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2297506" w:rsidR="00D662C1" w:rsidRPr="00426F42" w:rsidRDefault="000C7807" w:rsidP="000470C4">
      <w:pPr>
        <w:spacing w:line="360" w:lineRule="auto"/>
        <w:jc w:val="center"/>
        <w:rPr>
          <w:b/>
        </w:rPr>
      </w:pPr>
      <w:r w:rsidRPr="00426F42">
        <w:rPr>
          <w:b/>
        </w:rPr>
        <w:t xml:space="preserve">Pharmacological </w:t>
      </w:r>
      <w:r w:rsidR="00264249" w:rsidRPr="00426F42">
        <w:rPr>
          <w:b/>
        </w:rPr>
        <w:t xml:space="preserve">Impact of </w:t>
      </w:r>
      <w:r w:rsidR="0039313C" w:rsidRPr="00426F42">
        <w:rPr>
          <w:b/>
        </w:rPr>
        <w:t xml:space="preserve">FLT3 Mutations </w:t>
      </w:r>
      <w:r w:rsidR="00066519" w:rsidRPr="00426F42">
        <w:rPr>
          <w:b/>
        </w:rPr>
        <w:t>on</w:t>
      </w:r>
      <w:r w:rsidR="0039313C" w:rsidRPr="00426F42">
        <w:rPr>
          <w:b/>
        </w:rPr>
        <w:t xml:space="preserve"> Receptor Activity and Respons</w:t>
      </w:r>
      <w:r w:rsidRPr="00426F42">
        <w:rPr>
          <w:b/>
        </w:rPr>
        <w:t>iveness</w:t>
      </w:r>
      <w:r w:rsidR="0039313C" w:rsidRPr="00426F42">
        <w:rPr>
          <w:b/>
        </w:rPr>
        <w:t xml:space="preserve"> to Tyrosine Kinase Inhibitor</w:t>
      </w:r>
      <w:r w:rsidR="00066519" w:rsidRPr="00426F42">
        <w:rPr>
          <w:b/>
        </w:rPr>
        <w:t>s</w:t>
      </w:r>
    </w:p>
    <w:p w14:paraId="129C9303" w14:textId="77777777" w:rsidR="000470C4" w:rsidRPr="00426F42" w:rsidRDefault="000470C4" w:rsidP="00080522">
      <w:pPr>
        <w:spacing w:line="360" w:lineRule="auto"/>
        <w:jc w:val="both"/>
        <w:rPr>
          <w:lang w:val="it-IT"/>
        </w:rPr>
      </w:pPr>
    </w:p>
    <w:p w14:paraId="4EB9BFF4" w14:textId="6D941142" w:rsidR="002B6718" w:rsidRPr="00426F42" w:rsidRDefault="002B6718" w:rsidP="00080522">
      <w:pPr>
        <w:spacing w:line="360" w:lineRule="auto"/>
        <w:jc w:val="both"/>
        <w:rPr>
          <w:vertAlign w:val="superscript"/>
          <w:lang w:val="it-IT"/>
        </w:rPr>
      </w:pPr>
      <w:r w:rsidRPr="00426F42">
        <w:rPr>
          <w:lang w:val="it-IT"/>
        </w:rPr>
        <w:t>Vanessa Marensi</w:t>
      </w:r>
      <w:r w:rsidR="002D6272" w:rsidRPr="00426F42">
        <w:rPr>
          <w:vertAlign w:val="superscript"/>
          <w:lang w:val="it-IT"/>
        </w:rPr>
        <w:t>1</w:t>
      </w:r>
      <w:r w:rsidRPr="00426F42">
        <w:rPr>
          <w:lang w:val="it-IT"/>
        </w:rPr>
        <w:t xml:space="preserve">, </w:t>
      </w:r>
      <w:r w:rsidR="00066519" w:rsidRPr="00426F42">
        <w:rPr>
          <w:lang w:val="it-IT"/>
        </w:rPr>
        <w:t xml:space="preserve">Karen </w:t>
      </w:r>
      <w:r w:rsidR="002D6272" w:rsidRPr="00426F42">
        <w:rPr>
          <w:lang w:val="it-IT"/>
        </w:rPr>
        <w:t xml:space="preserve">R. </w:t>
      </w:r>
      <w:r w:rsidR="00066519" w:rsidRPr="00426F42">
        <w:rPr>
          <w:lang w:val="it-IT"/>
        </w:rPr>
        <w:t>Keeshan</w:t>
      </w:r>
      <w:r w:rsidR="002D6272" w:rsidRPr="00426F42">
        <w:rPr>
          <w:vertAlign w:val="superscript"/>
          <w:lang w:val="it-IT"/>
        </w:rPr>
        <w:t>2</w:t>
      </w:r>
      <w:r w:rsidR="00066519" w:rsidRPr="00426F42">
        <w:rPr>
          <w:lang w:val="it-IT"/>
        </w:rPr>
        <w:t xml:space="preserve">, </w:t>
      </w:r>
      <w:r w:rsidRPr="00426F42">
        <w:rPr>
          <w:lang w:val="it-IT"/>
        </w:rPr>
        <w:t>David J. MacEwan</w:t>
      </w:r>
      <w:r w:rsidR="002D6272" w:rsidRPr="00426F42">
        <w:rPr>
          <w:vertAlign w:val="superscript"/>
          <w:lang w:val="it-IT"/>
        </w:rPr>
        <w:t>1</w:t>
      </w:r>
    </w:p>
    <w:p w14:paraId="4576C02D" w14:textId="77777777" w:rsidR="000470C4" w:rsidRPr="00426F42" w:rsidRDefault="000470C4" w:rsidP="00080522">
      <w:pPr>
        <w:spacing w:line="360" w:lineRule="auto"/>
        <w:jc w:val="both"/>
      </w:pPr>
    </w:p>
    <w:p w14:paraId="1421094B" w14:textId="600B7C20" w:rsidR="002B6718" w:rsidRPr="00426F42" w:rsidRDefault="00BD0615" w:rsidP="00080522">
      <w:pPr>
        <w:spacing w:line="360" w:lineRule="auto"/>
        <w:jc w:val="both"/>
      </w:pPr>
      <w:r w:rsidRPr="00426F42">
        <w:rPr>
          <w:vertAlign w:val="superscript"/>
          <w:lang w:val="it-IT"/>
        </w:rPr>
        <w:t>1</w:t>
      </w:r>
      <w:r w:rsidR="002B6718" w:rsidRPr="00426F42">
        <w:t>Department of Pharmacology</w:t>
      </w:r>
      <w:r w:rsidR="00066519" w:rsidRPr="00426F42">
        <w:t xml:space="preserve"> and Therapeutics,</w:t>
      </w:r>
      <w:r w:rsidR="002B6718" w:rsidRPr="00426F42">
        <w:t xml:space="preserve"> Institute of</w:t>
      </w:r>
      <w:r w:rsidR="00066519" w:rsidRPr="00426F42">
        <w:t xml:space="preserve"> Systems, Molecular and Integrative </w:t>
      </w:r>
      <w:r w:rsidR="00287593" w:rsidRPr="00426F42">
        <w:t>Biology, University</w:t>
      </w:r>
      <w:r w:rsidR="002B6718" w:rsidRPr="00426F42">
        <w:t xml:space="preserve"> of Liverpool</w:t>
      </w:r>
      <w:r w:rsidR="00066519" w:rsidRPr="00426F42">
        <w:t xml:space="preserve">, </w:t>
      </w:r>
      <w:r w:rsidR="002D6272" w:rsidRPr="00426F42">
        <w:t xml:space="preserve">Liverpool, </w:t>
      </w:r>
      <w:r w:rsidR="00066519" w:rsidRPr="00426F42">
        <w:t>United Kingdom.</w:t>
      </w:r>
    </w:p>
    <w:p w14:paraId="28ECB99D" w14:textId="1B7A0A07" w:rsidR="00066519" w:rsidRPr="00426F42" w:rsidRDefault="00BD0615" w:rsidP="00080522">
      <w:pPr>
        <w:spacing w:line="360" w:lineRule="auto"/>
        <w:jc w:val="both"/>
      </w:pPr>
      <w:r w:rsidRPr="00426F42">
        <w:rPr>
          <w:vertAlign w:val="superscript"/>
          <w:lang w:val="it-IT"/>
        </w:rPr>
        <w:t>2</w:t>
      </w:r>
      <w:r w:rsidR="000470C4" w:rsidRPr="00426F42">
        <w:t xml:space="preserve">Paul O'Gorman Leukaemia Research Centre, </w:t>
      </w:r>
      <w:r w:rsidR="00B9516D" w:rsidRPr="00426F42">
        <w:t xml:space="preserve">Institute of Cancer Sciences, University of Glasgow, </w:t>
      </w:r>
      <w:r w:rsidR="000470C4" w:rsidRPr="00426F42">
        <w:t>Glasgow,</w:t>
      </w:r>
      <w:r w:rsidR="00B9516D" w:rsidRPr="00426F42">
        <w:t xml:space="preserve"> </w:t>
      </w:r>
      <w:r w:rsidR="000470C4" w:rsidRPr="00426F42">
        <w:t>United Kingdom</w:t>
      </w:r>
      <w:r w:rsidR="00B9516D" w:rsidRPr="00426F42">
        <w:t xml:space="preserve"> G12 0YN</w:t>
      </w:r>
    </w:p>
    <w:p w14:paraId="5B856736" w14:textId="417AFF22" w:rsidR="00E24363" w:rsidRPr="00426F42" w:rsidRDefault="00E24363" w:rsidP="00080522">
      <w:pPr>
        <w:spacing w:line="360" w:lineRule="auto"/>
        <w:jc w:val="both"/>
      </w:pPr>
      <w:r w:rsidRPr="00426F42">
        <w:t>Corresponding Author: Prof. David J. MacEwan</w:t>
      </w:r>
      <w:r w:rsidR="00066519" w:rsidRPr="00426F42">
        <w:t>,</w:t>
      </w:r>
      <w:r w:rsidRPr="00426F42">
        <w:t xml:space="preserve"> </w:t>
      </w:r>
      <w:r w:rsidR="00066519" w:rsidRPr="00426F42">
        <w:t xml:space="preserve">Department of Pharmacology and Therapeutics, Institute of Systems, Molecular and Integrative Biology, </w:t>
      </w:r>
      <w:r w:rsidRPr="00426F42">
        <w:t>University of Liverpool</w:t>
      </w:r>
      <w:r w:rsidR="000470C4" w:rsidRPr="00426F42">
        <w:t>, Liverpool, L69 3GE, UK</w:t>
      </w:r>
      <w:r w:rsidRPr="00426F42">
        <w:t xml:space="preserve">. Tel. +44(0)151 794 5508; email: </w:t>
      </w:r>
      <w:hyperlink r:id="rId8" w:history="1">
        <w:r w:rsidR="000470C4" w:rsidRPr="00426F42">
          <w:rPr>
            <w:rStyle w:val="Hyperlink"/>
          </w:rPr>
          <w:t>macewan@liverpool.ac.uk</w:t>
        </w:r>
      </w:hyperlink>
      <w:r w:rsidR="000470C4" w:rsidRPr="00426F42">
        <w:t xml:space="preserve"> </w:t>
      </w:r>
    </w:p>
    <w:p w14:paraId="312BF23F" w14:textId="77777777" w:rsidR="00C05776" w:rsidRPr="00426F42" w:rsidRDefault="00C05776" w:rsidP="00080522">
      <w:pPr>
        <w:spacing w:line="360" w:lineRule="auto"/>
        <w:jc w:val="both"/>
        <w:rPr>
          <w:b/>
        </w:rPr>
      </w:pPr>
    </w:p>
    <w:p w14:paraId="00000002" w14:textId="5DCA33A4" w:rsidR="00D662C1" w:rsidRPr="00426F42" w:rsidRDefault="00C05776" w:rsidP="00080522">
      <w:pPr>
        <w:spacing w:line="360" w:lineRule="auto"/>
        <w:jc w:val="both"/>
        <w:rPr>
          <w:b/>
        </w:rPr>
      </w:pPr>
      <w:r w:rsidRPr="00426F42">
        <w:rPr>
          <w:b/>
        </w:rPr>
        <w:t>Highlights</w:t>
      </w:r>
    </w:p>
    <w:p w14:paraId="370534E0" w14:textId="571D9E73" w:rsidR="00C05776" w:rsidRPr="00426F42" w:rsidRDefault="00C05776" w:rsidP="00C05776">
      <w:pPr>
        <w:pStyle w:val="ListParagraph"/>
        <w:numPr>
          <w:ilvl w:val="0"/>
          <w:numId w:val="1"/>
        </w:numPr>
        <w:spacing w:line="360" w:lineRule="auto"/>
        <w:jc w:val="both"/>
        <w:rPr>
          <w:b/>
        </w:rPr>
      </w:pPr>
      <w:r w:rsidRPr="00426F42">
        <w:rPr>
          <w:b/>
        </w:rPr>
        <w:t>Structural aspects of the FLT3 receptor in signalling</w:t>
      </w:r>
    </w:p>
    <w:p w14:paraId="0FD84795" w14:textId="144A35C3" w:rsidR="00C05776" w:rsidRPr="00426F42" w:rsidRDefault="00C05776" w:rsidP="00C05776">
      <w:pPr>
        <w:pStyle w:val="ListParagraph"/>
        <w:numPr>
          <w:ilvl w:val="0"/>
          <w:numId w:val="1"/>
        </w:numPr>
        <w:spacing w:line="360" w:lineRule="auto"/>
        <w:jc w:val="both"/>
        <w:rPr>
          <w:b/>
        </w:rPr>
      </w:pPr>
      <w:r w:rsidRPr="00426F42">
        <w:rPr>
          <w:b/>
        </w:rPr>
        <w:t>Clonal evolution of FLT3 mutants</w:t>
      </w:r>
    </w:p>
    <w:p w14:paraId="0E0E2D0E" w14:textId="6BD26954" w:rsidR="00C05776" w:rsidRPr="00426F42" w:rsidRDefault="00C05776" w:rsidP="008A3680">
      <w:pPr>
        <w:pStyle w:val="ListParagraph"/>
        <w:numPr>
          <w:ilvl w:val="0"/>
          <w:numId w:val="1"/>
        </w:numPr>
        <w:spacing w:line="360" w:lineRule="auto"/>
        <w:jc w:val="both"/>
        <w:rPr>
          <w:b/>
        </w:rPr>
      </w:pPr>
      <w:r w:rsidRPr="00426F42">
        <w:rPr>
          <w:b/>
        </w:rPr>
        <w:t>Recurrent mutations and its regulation of FLT3 signalling cascade and drug therapy</w:t>
      </w:r>
    </w:p>
    <w:p w14:paraId="0C186EAD" w14:textId="77777777" w:rsidR="00C05776" w:rsidRPr="00426F42" w:rsidRDefault="00C05776" w:rsidP="00080522">
      <w:pPr>
        <w:spacing w:line="360" w:lineRule="auto"/>
        <w:jc w:val="both"/>
        <w:rPr>
          <w:b/>
        </w:rPr>
      </w:pPr>
    </w:p>
    <w:p w14:paraId="7CB4FE0C" w14:textId="533BF31B" w:rsidR="0090243F" w:rsidRPr="00426F42" w:rsidRDefault="00264249" w:rsidP="00080522">
      <w:pPr>
        <w:spacing w:line="360" w:lineRule="auto"/>
        <w:jc w:val="both"/>
        <w:rPr>
          <w:b/>
        </w:rPr>
      </w:pPr>
      <w:r w:rsidRPr="00426F42">
        <w:rPr>
          <w:b/>
        </w:rPr>
        <w:t>Abstract</w:t>
      </w:r>
    </w:p>
    <w:p w14:paraId="00000004" w14:textId="7A11E04C" w:rsidR="00D662C1" w:rsidRPr="00426F42" w:rsidRDefault="0090243F" w:rsidP="00080522">
      <w:pPr>
        <w:spacing w:line="360" w:lineRule="auto"/>
        <w:jc w:val="both"/>
      </w:pPr>
      <w:r w:rsidRPr="00426F42">
        <w:t xml:space="preserve">Acute myelogenous leukaemia (AML) </w:t>
      </w:r>
      <w:r w:rsidR="0065755F" w:rsidRPr="00426F42">
        <w:t xml:space="preserve">is </w:t>
      </w:r>
      <w:r w:rsidR="003847AF" w:rsidRPr="00426F42">
        <w:t xml:space="preserve">an aggressive </w:t>
      </w:r>
      <w:r w:rsidR="00531C0D" w:rsidRPr="00426F42">
        <w:t xml:space="preserve">blood </w:t>
      </w:r>
      <w:r w:rsidR="003847AF" w:rsidRPr="00426F42">
        <w:t xml:space="preserve">cancer characterized by </w:t>
      </w:r>
      <w:r w:rsidR="0065755F" w:rsidRPr="00426F42">
        <w:t>the</w:t>
      </w:r>
      <w:r w:rsidRPr="00426F42">
        <w:t xml:space="preserve"> rapid </w:t>
      </w:r>
      <w:r w:rsidR="00945ACF" w:rsidRPr="00426F42">
        <w:t>proliferation</w:t>
      </w:r>
      <w:r w:rsidR="0065755F" w:rsidRPr="00426F42">
        <w:t xml:space="preserve"> of immature myeloid </w:t>
      </w:r>
      <w:r w:rsidR="003847AF" w:rsidRPr="00426F42">
        <w:t xml:space="preserve">blast cells, </w:t>
      </w:r>
      <w:r w:rsidR="000470C4" w:rsidRPr="00426F42">
        <w:t xml:space="preserve">resulting in a </w:t>
      </w:r>
      <w:r w:rsidR="00117DD6" w:rsidRPr="00426F42">
        <w:t>high</w:t>
      </w:r>
      <w:r w:rsidR="000470C4" w:rsidRPr="00426F42">
        <w:t xml:space="preserve"> mortality rate</w:t>
      </w:r>
      <w:r w:rsidR="00CA7745" w:rsidRPr="00426F42">
        <w:t xml:space="preserve">. </w:t>
      </w:r>
      <w:r w:rsidR="0065755F" w:rsidRPr="00426F42">
        <w:t xml:space="preserve"> </w:t>
      </w:r>
      <w:r w:rsidR="00117DD6" w:rsidRPr="00426F42">
        <w:t xml:space="preserve">The 5-year </w:t>
      </w:r>
      <w:r w:rsidR="00531C0D" w:rsidRPr="00426F42">
        <w:t xml:space="preserve">overall </w:t>
      </w:r>
      <w:r w:rsidR="00117DD6" w:rsidRPr="00426F42">
        <w:t xml:space="preserve">survival rate for AML </w:t>
      </w:r>
      <w:r w:rsidR="00531C0D" w:rsidRPr="00426F42">
        <w:t xml:space="preserve">patients </w:t>
      </w:r>
      <w:r w:rsidR="00117DD6" w:rsidRPr="00426F42">
        <w:t xml:space="preserve">is </w:t>
      </w:r>
      <w:r w:rsidR="00531C0D" w:rsidRPr="00426F42">
        <w:t xml:space="preserve">approximately </w:t>
      </w:r>
      <w:r w:rsidR="00264249" w:rsidRPr="00426F42">
        <w:t>25%</w:t>
      </w:r>
      <w:r w:rsidR="00531C0D" w:rsidRPr="00426F42">
        <w:t xml:space="preserve">. </w:t>
      </w:r>
      <w:r w:rsidR="00A44694" w:rsidRPr="00426F42">
        <w:t>Circa</w:t>
      </w:r>
      <w:r w:rsidR="00264249" w:rsidRPr="00426F42">
        <w:t xml:space="preserve"> </w:t>
      </w:r>
      <w:r w:rsidR="00A44694" w:rsidRPr="00426F42">
        <w:t>35</w:t>
      </w:r>
      <w:r w:rsidR="00264249" w:rsidRPr="00426F42">
        <w:t xml:space="preserve">% of </w:t>
      </w:r>
      <w:r w:rsidR="00195BC7" w:rsidRPr="00426F42">
        <w:t xml:space="preserve">all </w:t>
      </w:r>
      <w:r w:rsidR="00264249" w:rsidRPr="00426F42">
        <w:t xml:space="preserve">patients </w:t>
      </w:r>
      <w:r w:rsidR="00195BC7" w:rsidRPr="00426F42">
        <w:t xml:space="preserve">carry </w:t>
      </w:r>
      <w:r w:rsidR="00264249" w:rsidRPr="00426F42">
        <w:t xml:space="preserve">a mutation in the </w:t>
      </w:r>
      <w:r w:rsidR="00264249" w:rsidRPr="00426F42">
        <w:rPr>
          <w:i/>
        </w:rPr>
        <w:t xml:space="preserve">FLT3 </w:t>
      </w:r>
      <w:r w:rsidR="00264249" w:rsidRPr="00426F42">
        <w:t xml:space="preserve">gene </w:t>
      </w:r>
      <w:r w:rsidR="00531C0D" w:rsidRPr="00426F42">
        <w:t xml:space="preserve">which have </w:t>
      </w:r>
      <w:r w:rsidR="00195BC7" w:rsidRPr="00426F42">
        <w:t xml:space="preserve">a </w:t>
      </w:r>
      <w:r w:rsidR="00264249" w:rsidRPr="00426F42">
        <w:t xml:space="preserve">poor prognosis. Targeting FLT3 </w:t>
      </w:r>
      <w:r w:rsidR="00EE30DC" w:rsidRPr="00426F42">
        <w:t xml:space="preserve">receptor tyrosine kinase </w:t>
      </w:r>
      <w:r w:rsidR="00264249" w:rsidRPr="00426F42">
        <w:t xml:space="preserve">has become a </w:t>
      </w:r>
      <w:r w:rsidR="00080D0C" w:rsidRPr="00426F42">
        <w:t xml:space="preserve">treatment </w:t>
      </w:r>
      <w:r w:rsidR="00264249" w:rsidRPr="00426F42">
        <w:t xml:space="preserve">strategy </w:t>
      </w:r>
      <w:r w:rsidR="00195BC7" w:rsidRPr="00426F42">
        <w:t>in AML patients</w:t>
      </w:r>
      <w:r w:rsidR="00531C0D" w:rsidRPr="00426F42">
        <w:t xml:space="preserve"> </w:t>
      </w:r>
      <w:r w:rsidR="00080D0C" w:rsidRPr="00426F42">
        <w:t xml:space="preserve">possessing </w:t>
      </w:r>
      <w:r w:rsidR="00531C0D" w:rsidRPr="00426F42">
        <w:rPr>
          <w:i/>
          <w:iCs/>
        </w:rPr>
        <w:t>FLT3</w:t>
      </w:r>
      <w:r w:rsidR="00531C0D" w:rsidRPr="00426F42">
        <w:t xml:space="preserve"> mutations</w:t>
      </w:r>
      <w:r w:rsidR="00264249" w:rsidRPr="00426F42">
        <w:t xml:space="preserve">. The most common mutations are </w:t>
      </w:r>
      <w:r w:rsidR="00195BC7" w:rsidRPr="00426F42">
        <w:t xml:space="preserve">internal </w:t>
      </w:r>
      <w:r w:rsidR="00264249" w:rsidRPr="00426F42">
        <w:t xml:space="preserve">tandem duplications (ITD) within exon 14 and a single nucleotide polymorphism (SNP) that leads to a point mutation in the D835 of the tyrosine kinase domain (TKD). Variations in the ITD sequence and the occurrence of other point mutations that lead to ligand-independent </w:t>
      </w:r>
      <w:r w:rsidR="00EE30DC" w:rsidRPr="00426F42">
        <w:t xml:space="preserve">FLT3 </w:t>
      </w:r>
      <w:r w:rsidR="00264249" w:rsidRPr="00426F42">
        <w:t>receptor activation create difficulties in developing personalized therap</w:t>
      </w:r>
      <w:r w:rsidR="00CA7C25" w:rsidRPr="00426F42">
        <w:t xml:space="preserve">eutic strategies </w:t>
      </w:r>
      <w:r w:rsidR="00264249" w:rsidRPr="00426F42">
        <w:t xml:space="preserve">to overcome </w:t>
      </w:r>
      <w:r w:rsidR="00CA7C25" w:rsidRPr="00426F42">
        <w:t xml:space="preserve">observed </w:t>
      </w:r>
      <w:r w:rsidR="00264249" w:rsidRPr="00426F42">
        <w:t xml:space="preserve">mutation-driven drug resistance. Midostaurin and quizartinib are tyrosine kinase inhibitors (TKIs) with </w:t>
      </w:r>
      <w:r w:rsidR="006600B4" w:rsidRPr="00426F42">
        <w:t>inhibitory efficacy</w:t>
      </w:r>
      <w:r w:rsidR="00264249" w:rsidRPr="00426F42">
        <w:t xml:space="preserve"> against FLT3-ITD</w:t>
      </w:r>
      <w:r w:rsidR="00D35DD3" w:rsidRPr="00426F42">
        <w:t>,</w:t>
      </w:r>
      <w:r w:rsidR="006D0C3E" w:rsidRPr="00426F42">
        <w:t xml:space="preserve"> </w:t>
      </w:r>
      <w:r w:rsidR="00D35DD3" w:rsidRPr="00426F42">
        <w:t xml:space="preserve">but </w:t>
      </w:r>
      <w:r w:rsidR="000659A8" w:rsidRPr="00426F42">
        <w:t>exhibit limited clinical impact</w:t>
      </w:r>
      <w:r w:rsidR="00264249" w:rsidRPr="00426F42">
        <w:t xml:space="preserve">.  In this review, </w:t>
      </w:r>
      <w:r w:rsidR="00D35DD3" w:rsidRPr="00426F42">
        <w:t>we</w:t>
      </w:r>
      <w:r w:rsidR="00C373B4" w:rsidRPr="00426F42">
        <w:t xml:space="preserve"> focus on</w:t>
      </w:r>
      <w:r w:rsidR="00264249" w:rsidRPr="00426F42">
        <w:t xml:space="preserve"> the structural aspects of the FLT3 receptor and </w:t>
      </w:r>
      <w:r w:rsidR="00D35DD3" w:rsidRPr="00426F42">
        <w:t xml:space="preserve">correlate those mutations </w:t>
      </w:r>
      <w:r w:rsidR="002922A2" w:rsidRPr="00426F42">
        <w:t xml:space="preserve">with receptor activation </w:t>
      </w:r>
      <w:r w:rsidR="002922A2" w:rsidRPr="00426F42">
        <w:lastRenderedPageBreak/>
        <w:t>and the consequences for molecular and clinical responsiveness to</w:t>
      </w:r>
      <w:r w:rsidR="006600B4" w:rsidRPr="00426F42">
        <w:t>wards</w:t>
      </w:r>
      <w:r w:rsidR="002922A2" w:rsidRPr="00426F42">
        <w:t xml:space="preserve"> </w:t>
      </w:r>
      <w:r w:rsidR="006D0C3E" w:rsidRPr="00426F42">
        <w:t>therapie</w:t>
      </w:r>
      <w:r w:rsidR="00004E64" w:rsidRPr="00426F42">
        <w:t>s</w:t>
      </w:r>
      <w:r w:rsidR="006D0C3E" w:rsidRPr="00426F42">
        <w:t xml:space="preserve"> targeting FLT3-ITD</w:t>
      </w:r>
      <w:r w:rsidR="007634EC" w:rsidRPr="00426F42">
        <w:t xml:space="preserve"> positive</w:t>
      </w:r>
      <w:r w:rsidR="006D0C3E" w:rsidRPr="00426F42">
        <w:t xml:space="preserve"> AML</w:t>
      </w:r>
      <w:r w:rsidR="002922A2" w:rsidRPr="00426F42">
        <w:t xml:space="preserve">. </w:t>
      </w:r>
    </w:p>
    <w:p w14:paraId="59F851D6" w14:textId="26686638" w:rsidR="000D4483" w:rsidRPr="00426F42" w:rsidRDefault="000D4483" w:rsidP="00080522">
      <w:pPr>
        <w:spacing w:line="360" w:lineRule="auto"/>
        <w:jc w:val="both"/>
      </w:pPr>
    </w:p>
    <w:p w14:paraId="0E264644" w14:textId="52460AC8" w:rsidR="000D4483" w:rsidRPr="00426F42" w:rsidRDefault="000D4483" w:rsidP="00080522">
      <w:pPr>
        <w:spacing w:line="360" w:lineRule="auto"/>
        <w:jc w:val="both"/>
      </w:pPr>
      <w:r w:rsidRPr="00426F42">
        <w:rPr>
          <w:b/>
          <w:bCs/>
        </w:rPr>
        <w:t>Word Count</w:t>
      </w:r>
      <w:r w:rsidR="00274362" w:rsidRPr="00426F42">
        <w:t xml:space="preserve">: </w:t>
      </w:r>
      <w:r w:rsidR="0011348B" w:rsidRPr="00426F42">
        <w:t>9,107</w:t>
      </w:r>
      <w:r w:rsidR="00274362" w:rsidRPr="00426F42">
        <w:t xml:space="preserve"> words total, Abstract, 18</w:t>
      </w:r>
      <w:r w:rsidR="0001211A" w:rsidRPr="00426F42">
        <w:t>6</w:t>
      </w:r>
      <w:r w:rsidR="00274362" w:rsidRPr="00426F42">
        <w:t xml:space="preserve"> words, 1</w:t>
      </w:r>
      <w:r w:rsidR="0056306D" w:rsidRPr="00426F42">
        <w:t>6</w:t>
      </w:r>
      <w:r w:rsidR="00B54189" w:rsidRPr="00426F42">
        <w:t>4</w:t>
      </w:r>
      <w:r w:rsidR="00274362" w:rsidRPr="00426F42">
        <w:t xml:space="preserve"> references, </w:t>
      </w:r>
      <w:r w:rsidR="00B54189" w:rsidRPr="00426F42">
        <w:t>4</w:t>
      </w:r>
      <w:r w:rsidR="00274362" w:rsidRPr="00426F42">
        <w:t xml:space="preserve"> Figures</w:t>
      </w:r>
      <w:r w:rsidR="005F2CE1" w:rsidRPr="00426F42">
        <w:t xml:space="preserve">, 1 </w:t>
      </w:r>
      <w:r w:rsidR="00FD7C84" w:rsidRPr="00426F42">
        <w:t>T</w:t>
      </w:r>
      <w:r w:rsidR="005F2CE1" w:rsidRPr="00426F42">
        <w:t>able.</w:t>
      </w:r>
    </w:p>
    <w:p w14:paraId="00000005" w14:textId="77777777" w:rsidR="00D662C1" w:rsidRPr="00426F42" w:rsidRDefault="00D662C1" w:rsidP="00080522">
      <w:pPr>
        <w:spacing w:line="360" w:lineRule="auto"/>
        <w:jc w:val="both"/>
      </w:pPr>
    </w:p>
    <w:p w14:paraId="22BD7C14" w14:textId="6F73CA8C" w:rsidR="00570F91" w:rsidRPr="00426F42" w:rsidRDefault="00BD4805">
      <w:pPr>
        <w:spacing w:line="276" w:lineRule="auto"/>
        <w:rPr>
          <w:b/>
        </w:rPr>
      </w:pPr>
      <w:r>
        <w:rPr>
          <w:b/>
        </w:rPr>
        <w:t xml:space="preserve"> </w:t>
      </w:r>
      <w:r w:rsidR="00570F91" w:rsidRPr="00426F42">
        <w:rPr>
          <w:b/>
        </w:rPr>
        <w:br w:type="page"/>
      </w:r>
    </w:p>
    <w:p w14:paraId="00000006" w14:textId="671B94E8" w:rsidR="00D662C1" w:rsidRPr="00426F42" w:rsidRDefault="001A1E0A" w:rsidP="00080522">
      <w:pPr>
        <w:spacing w:line="360" w:lineRule="auto"/>
        <w:jc w:val="both"/>
        <w:rPr>
          <w:b/>
        </w:rPr>
      </w:pPr>
      <w:r w:rsidRPr="00426F42">
        <w:rPr>
          <w:b/>
        </w:rPr>
        <w:lastRenderedPageBreak/>
        <w:t xml:space="preserve">1. </w:t>
      </w:r>
      <w:r w:rsidR="00264249" w:rsidRPr="00426F42">
        <w:rPr>
          <w:b/>
        </w:rPr>
        <w:t>Introduction</w:t>
      </w:r>
    </w:p>
    <w:p w14:paraId="00000007" w14:textId="1F031CEB" w:rsidR="00D662C1" w:rsidRPr="00426F42" w:rsidRDefault="00264249" w:rsidP="00080522">
      <w:pPr>
        <w:spacing w:line="360" w:lineRule="auto"/>
        <w:jc w:val="both"/>
      </w:pPr>
      <w:r w:rsidRPr="00426F42">
        <w:t xml:space="preserve">Acute myelogenous leukaemia (AML) is </w:t>
      </w:r>
      <w:r w:rsidR="00C373B4" w:rsidRPr="00426F42">
        <w:t>a</w:t>
      </w:r>
      <w:r w:rsidRPr="00426F42">
        <w:t xml:space="preserve"> heterogeneous </w:t>
      </w:r>
      <w:r w:rsidR="002922A2" w:rsidRPr="00426F42">
        <w:t xml:space="preserve">blood cell </w:t>
      </w:r>
      <w:r w:rsidRPr="00426F42">
        <w:t>cancer</w:t>
      </w:r>
      <w:r w:rsidR="00270C4B" w:rsidRPr="00426F42">
        <w:t xml:space="preserve">. It </w:t>
      </w:r>
      <w:r w:rsidRPr="00426F42">
        <w:t>evolves from a clonal population</w:t>
      </w:r>
      <w:r w:rsidR="00A15C00" w:rsidRPr="00426F42">
        <w:t xml:space="preserve"> </w:t>
      </w:r>
      <w:r w:rsidRPr="00426F42">
        <w:t xml:space="preserve">with acquired mutations </w:t>
      </w:r>
      <w:r w:rsidR="00C373B4" w:rsidRPr="00426F42">
        <w:t>or</w:t>
      </w:r>
      <w:r w:rsidR="006561D0" w:rsidRPr="00426F42">
        <w:t xml:space="preserve"> chromosomal aberrations</w:t>
      </w:r>
      <w:r w:rsidR="00270C4B" w:rsidRPr="00426F42">
        <w:t>. Th</w:t>
      </w:r>
      <w:r w:rsidR="00004E64" w:rsidRPr="00426F42">
        <w:t>ese</w:t>
      </w:r>
      <w:r w:rsidR="00270C4B" w:rsidRPr="00426F42">
        <w:t xml:space="preserve"> changes</w:t>
      </w:r>
      <w:r w:rsidRPr="00426F42">
        <w:t xml:space="preserve"> disturb the physiology of myeloid </w:t>
      </w:r>
      <w:r w:rsidR="002922A2" w:rsidRPr="00426F42">
        <w:t>lineage cells</w:t>
      </w:r>
      <w:r w:rsidR="00004E64" w:rsidRPr="00426F42">
        <w:t xml:space="preserve">, and </w:t>
      </w:r>
      <w:r w:rsidR="00C373B4" w:rsidRPr="00426F42">
        <w:t>causes</w:t>
      </w:r>
      <w:r w:rsidRPr="00426F42">
        <w:t xml:space="preserve"> </w:t>
      </w:r>
      <w:r w:rsidR="00945ACF" w:rsidRPr="00426F42">
        <w:t xml:space="preserve">uncontrolled </w:t>
      </w:r>
      <w:r w:rsidRPr="00426F42">
        <w:t>proliferation</w:t>
      </w:r>
      <w:r w:rsidR="00A15C00" w:rsidRPr="00426F42">
        <w:t xml:space="preserve"> and</w:t>
      </w:r>
      <w:r w:rsidRPr="00426F42">
        <w:t xml:space="preserve"> decreased differentiation of immature blast cells in the bone marrow and bloo</w:t>
      </w:r>
      <w:r w:rsidR="003364C9" w:rsidRPr="00426F42">
        <w:t>d</w:t>
      </w:r>
      <w:r w:rsidR="00465745" w:rsidRPr="00426F42">
        <w:t xml:space="preserve"> </w:t>
      </w:r>
      <w:r w:rsidR="00465745" w:rsidRPr="00426F42">
        <w:fldChar w:fldCharType="begin" w:fldLock="1"/>
      </w:r>
      <w:r w:rsidR="00E006EC" w:rsidRPr="00426F42">
        <w:instrText>ADDIN CSL_CITATION {"citationItems":[{"id":"ITEM-1","itemData":{"DOI":"10.1038/bcj.2016.50","ISSN":"20445385","abstract":"Acute myeloid leukemia (AML) is the most common acute leukemia in adults, with an incidence of over 20 000 cases per year in the United States alone. Large chromosomal translocations as well as mutations in the genes involved in hematopoietic proliferation and differentiation result in the accumulation of poorly differentiated myeloid cells. AML is a highly heterogeneous disease; although cases can be stratified into favorable, intermediate and adverse-risk groups based on their cytogenetic profile, prognosis within these categories varies widely. The identification of recurrent genetic mutations, such as FLT3-ITD, NMP1 and CEBPA, has helped refine individual prognosis and guide management. Despite advances in supportive care, the backbone of therapy remains a combination of cytarabine- and anthracycline-based regimens with allogeneic stem cell transplantation for eligible candidates. Elderly patients are often unable to tolerate such regimens, and carry a particularly poor prognosis. Here, we review the major recent advances in the treatment of AML.","author":[{"dropping-particle":"","family":"Kouchkovsky","given":"I.","non-dropping-particle":"De","parse-names":false,"suffix":""},{"dropping-particle":"","family":"Abdul-Hay","given":"M.","non-dropping-particle":"","parse-names":false,"suffix":""}],"container-title":"Blood Cancer Journal","id":"ITEM-1","issued":{"date-parts":[["2016"]]},"title":"‘Acute myeloid leukemia: A comprehensive review and 2016 update’","type":"article"},"uris":["http://www.mendeley.com/documents/?uuid=1cec56d8-2ead-4907-b90b-9ec8c34e9e87","http://www.mendeley.com/documents/?uuid=3ac783af-1513-4436-b3be-f1a5a859fbda"]}],"mendeley":{"formattedCitation":"[1]","plainTextFormattedCitation":"[1]","previouslyFormattedCitation":"&lt;sup&gt;1&lt;/sup&gt;"},"properties":{"noteIndex":0},"schema":"https://github.com/citation-style-language/schema/raw/master/csl-citation.json"}</w:instrText>
      </w:r>
      <w:r w:rsidR="00465745" w:rsidRPr="00426F42">
        <w:fldChar w:fldCharType="separate"/>
      </w:r>
      <w:r w:rsidR="00E006EC" w:rsidRPr="00426F42">
        <w:rPr>
          <w:noProof/>
        </w:rPr>
        <w:t>[1]</w:t>
      </w:r>
      <w:r w:rsidR="00465745" w:rsidRPr="00426F42">
        <w:fldChar w:fldCharType="end"/>
      </w:r>
      <w:r w:rsidR="003364C9" w:rsidRPr="00426F42">
        <w:t xml:space="preserve"> </w:t>
      </w:r>
      <w:r w:rsidR="00465745" w:rsidRPr="00426F42">
        <w:t>.</w:t>
      </w:r>
      <w:r w:rsidR="00A9517A" w:rsidRPr="00426F42">
        <w:t xml:space="preserve">The </w:t>
      </w:r>
      <w:r w:rsidR="00570F91" w:rsidRPr="00426F42">
        <w:t>occurrence</w:t>
      </w:r>
      <w:r w:rsidR="00A15C00" w:rsidRPr="00426F42">
        <w:t xml:space="preserve"> </w:t>
      </w:r>
      <w:r w:rsidR="00A9517A" w:rsidRPr="00426F42">
        <w:t>and accumulation of acquired mutations are associated with</w:t>
      </w:r>
      <w:r w:rsidR="00A15C00" w:rsidRPr="00426F42">
        <w:t xml:space="preserve"> the</w:t>
      </w:r>
      <w:r w:rsidR="00A9517A" w:rsidRPr="00426F42">
        <w:t xml:space="preserve"> initiation of leukaemogenesis and </w:t>
      </w:r>
      <w:r w:rsidR="00A15C00" w:rsidRPr="00426F42">
        <w:t>predict</w:t>
      </w:r>
      <w:r w:rsidR="00A9517A" w:rsidRPr="00426F42">
        <w:t xml:space="preserve"> prognosis</w:t>
      </w:r>
      <w:r w:rsidR="00AA4EF0" w:rsidRPr="00426F42">
        <w:rPr>
          <w:color w:val="1155CC"/>
          <w:u w:val="single"/>
        </w:rPr>
        <w:t xml:space="preserve">. </w:t>
      </w:r>
      <w:r w:rsidRPr="00426F42">
        <w:t xml:space="preserve">The most common acquired mutations in AML </w:t>
      </w:r>
      <w:r w:rsidR="00570F91" w:rsidRPr="00426F42">
        <w:t xml:space="preserve">disease </w:t>
      </w:r>
      <w:r w:rsidRPr="00426F42">
        <w:t xml:space="preserve">occur in the CCAAT/enhancer binding protein alpha </w:t>
      </w:r>
      <w:r w:rsidRPr="00426F42">
        <w:rPr>
          <w:i/>
        </w:rPr>
        <w:t>(CEBP-alpha or CEBPA)</w:t>
      </w:r>
      <w:r w:rsidRPr="00426F42">
        <w:t xml:space="preserve"> and runt-related </w:t>
      </w:r>
      <w:r w:rsidRPr="00426F42">
        <w:rPr>
          <w:i/>
        </w:rPr>
        <w:t xml:space="preserve">(RUNX) </w:t>
      </w:r>
      <w:r w:rsidRPr="00426F42">
        <w:t>transcription factors;</w:t>
      </w:r>
      <w:r w:rsidRPr="00426F42">
        <w:rPr>
          <w:i/>
        </w:rPr>
        <w:t xml:space="preserve"> </w:t>
      </w:r>
      <w:r w:rsidRPr="00426F42">
        <w:t>DNA methyltransferase 3</w:t>
      </w:r>
      <w:r w:rsidRPr="00426F42">
        <w:rPr>
          <w:i/>
        </w:rPr>
        <w:t xml:space="preserve"> (DNMT3), </w:t>
      </w:r>
      <w:r w:rsidRPr="00426F42">
        <w:t xml:space="preserve">ten-eleven translocation 2 </w:t>
      </w:r>
      <w:r w:rsidRPr="00426F42">
        <w:rPr>
          <w:i/>
        </w:rPr>
        <w:t xml:space="preserve">(TET2) </w:t>
      </w:r>
      <w:r w:rsidRPr="00426F42">
        <w:t>and isocitrate dehydrogenase</w:t>
      </w:r>
      <w:r w:rsidRPr="00426F42">
        <w:rPr>
          <w:i/>
        </w:rPr>
        <w:t xml:space="preserve"> (NADP(+)) 1</w:t>
      </w:r>
      <w:r w:rsidR="00AA4EF0" w:rsidRPr="00426F42">
        <w:rPr>
          <w:i/>
        </w:rPr>
        <w:t xml:space="preserve"> and 2</w:t>
      </w:r>
      <w:r w:rsidRPr="00426F42">
        <w:rPr>
          <w:i/>
        </w:rPr>
        <w:t xml:space="preserve"> (IDH1/2) </w:t>
      </w:r>
      <w:r w:rsidRPr="00426F42">
        <w:t>epigenetic regulators; additional sex comb-like 1 (ASXL1)</w:t>
      </w:r>
      <w:r w:rsidR="00C373B4" w:rsidRPr="00426F42">
        <w:t xml:space="preserve"> </w:t>
      </w:r>
      <w:r w:rsidR="004D370E" w:rsidRPr="00426F42">
        <w:t>chromatin</w:t>
      </w:r>
      <w:r w:rsidRPr="00426F42">
        <w:t xml:space="preserve"> modifiers; </w:t>
      </w:r>
      <w:r w:rsidR="00570F91" w:rsidRPr="00426F42">
        <w:t>tumour</w:t>
      </w:r>
      <w:r w:rsidRPr="00426F42">
        <w:t xml:space="preserve"> protein p53</w:t>
      </w:r>
      <w:r w:rsidRPr="00426F42">
        <w:rPr>
          <w:i/>
        </w:rPr>
        <w:t xml:space="preserve"> (TP53)</w:t>
      </w:r>
      <w:r w:rsidRPr="00426F42">
        <w:t xml:space="preserve"> tumour suppressor; </w:t>
      </w:r>
      <w:r w:rsidRPr="00426F42">
        <w:rPr>
          <w:i/>
        </w:rPr>
        <w:t>N-R</w:t>
      </w:r>
      <w:r w:rsidR="00BD0615" w:rsidRPr="00426F42">
        <w:rPr>
          <w:i/>
        </w:rPr>
        <w:t>AS</w:t>
      </w:r>
      <w:r w:rsidRPr="00426F42">
        <w:t xml:space="preserve">, mast/stem cell growth factor receptor Kit </w:t>
      </w:r>
      <w:r w:rsidRPr="00426F42">
        <w:rPr>
          <w:i/>
        </w:rPr>
        <w:t>(c-KIT</w:t>
      </w:r>
      <w:r w:rsidRPr="00426F42">
        <w:t>)</w:t>
      </w:r>
      <w:r w:rsidRPr="00426F42">
        <w:rPr>
          <w:i/>
        </w:rPr>
        <w:t xml:space="preserve"> </w:t>
      </w:r>
      <w:r w:rsidRPr="00426F42">
        <w:t>and</w:t>
      </w:r>
      <w:r w:rsidRPr="00426F42">
        <w:rPr>
          <w:i/>
        </w:rPr>
        <w:t xml:space="preserve"> </w:t>
      </w:r>
      <w:r w:rsidRPr="00426F42">
        <w:t>protein tyrosine phosphatase, non-receptor type 11</w:t>
      </w:r>
      <w:r w:rsidRPr="00426F42">
        <w:rPr>
          <w:i/>
        </w:rPr>
        <w:t xml:space="preserve"> (PTPN11)</w:t>
      </w:r>
      <w:r w:rsidR="00C373B4" w:rsidRPr="00426F42">
        <w:rPr>
          <w:i/>
        </w:rPr>
        <w:t xml:space="preserve">, </w:t>
      </w:r>
      <w:r w:rsidR="00C373B4" w:rsidRPr="00426F42">
        <w:t>feline McDonough sarcoma (FMS)-like (</w:t>
      </w:r>
      <w:r w:rsidR="00C373B4" w:rsidRPr="00426F42">
        <w:rPr>
          <w:i/>
        </w:rPr>
        <w:t>FLT3),</w:t>
      </w:r>
      <w:r w:rsidRPr="00426F42">
        <w:rPr>
          <w:i/>
        </w:rPr>
        <w:t xml:space="preserve"> </w:t>
      </w:r>
      <w:r w:rsidRPr="00426F42">
        <w:t xml:space="preserve">transduction genes and nucleophosmin 1 </w:t>
      </w:r>
      <w:r w:rsidRPr="00426F42">
        <w:rPr>
          <w:i/>
        </w:rPr>
        <w:t>(NPM1</w:t>
      </w:r>
      <w:r w:rsidR="00C373B4" w:rsidRPr="00426F42">
        <w:rPr>
          <w:i/>
        </w:rPr>
        <w:t>)</w:t>
      </w:r>
      <w:r w:rsidR="006D0C3E" w:rsidRPr="00426F42">
        <w:rPr>
          <w:i/>
        </w:rPr>
        <w:t xml:space="preserve"> </w:t>
      </w:r>
      <w:r w:rsidR="00465745" w:rsidRPr="00426F42">
        <w:rPr>
          <w:i/>
        </w:rPr>
        <w:fldChar w:fldCharType="begin" w:fldLock="1"/>
      </w:r>
      <w:r w:rsidR="00E006EC" w:rsidRPr="00426F42">
        <w:rPr>
          <w:i/>
        </w:rPr>
        <w:instrText>ADDIN CSL_CITATION {"citationItems":[{"id":"ITEM-1","itemData":{"DOI":"10.1056/NEJMoa1516192","ISSN":"15334406","PMID":"27276561","abstract":"BACKGROUND: Recent studies have provided a detailed census of genes that are mutated in acute myeloid leukemia (AML). Our next challenge is to understand how this genetic diversity defines the pathophysiology of AML and informs clinical practice. METHODS: We enrolled a total of 1540 patients in three prospective trials of intensive therapy. Combining driver mutations in 111 cancer genes with cytogenetic and clinical data, we defined AML genomic subgroups and their relevance to clinical outcomes. RESULTS: We identified 5234 driver mutations across 76 genes or genomic regions, with 2 or more drivers identified in 86% of the patients. Patterns of co-mutation compartmentalized the cohort into 11 classes, each with distinct diagnostic features and clinical outcomes. In addition to currently defined AML subgroups, three heterogeneous genomic categories emerged: AML with mutations in genes encoding chromatin, RNAsplicing regulators, or both (in 18% of patients); AML with TP53 mutations, chromosomal aneuploidies, or both (in 13%); and, provisionally, AML with IDH2R172 mutations (in 1%). Patients with chromatin-spliceosome and TP53-aneuploidy AML had poor outcomes, with the various class-defining mutations contributing independently and additively to the outcome. In addition to class-defining lesions, other co-occurring driver mutations also had a substantial effect on overall survival. The prognostic effects of individual mutations were often significantly altered by the presence or absence of other driver mutations. Such gene-gene interactions were especially pronounced for NPM1-mutated AML, in which patterns of co-mutation identified groups with a favorable or adverse prognosis. These predictions require validation in prospective clinical trials. CONCLUSIONS: The driver landscape in AML reveals distinct molecular subgroups that reflect discrete paths in the evolution of AML, informing disease classification and prognostic stratification.","author":[{"dropping-particle":"","family":"Papaemmanuil","given":"Elli","non-dropping-particle":"","parse-names":false,"suffix":""},{"dropping-particle":"","family":"Gerstung","given":"Moritz","non-dropping-particle":"","parse-names":false,"suffix":""},{"dropping-particle":"","family":"Bullinger","given":"Lars","non-dropping-particle":"","parse-names":false,"suffix":""},{"dropping-particle":"","family":"Gaidzik","given":"Verena I.","non-dropping-particle":"","parse-names":false,"suffix":""},{"dropping-particle":"","family":"Paschka","given":"Peter","non-dropping-particle":"","parse-names":false,"suffix":""},{"dropping-particle":"","family":"Roberts","given":"Nicola D.","non-dropping-particle":"","parse-names":false,"suffix":""},{"dropping-particle":"","family":"Potter","given":"Nicola E.","non-dropping-particle":"","parse-names":false,"suffix":""},{"dropping-particle":"","family":"Heuser","given":"Michael","non-dropping-particle":"","parse-names":false,"suffix":""},{"dropping-particle":"","family":"Thol","given":"Felicitas","non-dropping-particle":"","parse-names":false,"suffix":""},{"dropping-particle":"","family":"Bolli","given":"Niccolo","non-dropping-particle":"","parse-names":false,"suffix":""},{"dropping-particle":"","family":"Gundem","given":"Gunes","non-dropping-particle":"","parse-names":false,"suffix":""},{"dropping-particle":"","family":"Loo","given":"Peter","non-dropping-particle":"Van","parse-names":false,"suffix":""},{"dropping-particle":"","family":"Martincorena","given":"Inigo","non-dropping-particle":"","parse-names":false,"suffix":""},{"dropping-particle":"","family":"Ganly","given":"Peter","non-dropping-particle":"","parse-names":false,"suffix":""},{"dropping-particle":"","family":"Mudie","given":"Laura","non-dropping-particle":"","parse-names":false,"suffix":""},{"dropping-particle":"","family":"McLaren","given":"Stuart","non-dropping-particle":"","parse-names":false,"suffix":""},{"dropping-particle":"","family":"O'Meara","given":"Sarah","non-dropping-particle":"","parse-names":false,"suffix":""},{"dropping-particle":"","family":"Raine","given":"Keiran","non-dropping-particle":"","parse-names":false,"suffix":""},{"dropping-particle":"","family":"Jones","given":"David R.","non-dropping-particle":"","parse-names":false,"suffix":""},{"dropping-particle":"","family":"Teague","given":"Jon W.","non-dropping-particle":"","parse-names":false,"suffix":""},{"dropping-particle":"","family":"Butler","given":"Adam P.","non-dropping-particle":"","parse-names":false,"suffix":""},{"dropping-particle":"","family":"Greaves","given":"Mel F.","non-dropping-particle":"","parse-names":false,"suffix":""},{"dropping-particle":"","family":"Ganser","given":"Arnold","non-dropping-particle":"","parse-names":false,"suffix":""},{"dropping-particle":"","family":"Döhner","given":"Konstanze","non-dropping-particle":"","parse-names":false,"suffix":""},{"dropping-particle":"","family":"Schlenk","given":"Richard F.","non-dropping-particle":"","parse-names":false,"suffix":""},{"dropping-particle":"","family":"Döhner","given":"Hartmut","non-dropping-particle":"","parse-names":false,"suffix":""},{"dropping-particle":"","family":"Campbell","given":"Peter J.","non-dropping-particle":"","parse-names":false,"suffix":""}],"container-title":"New England Journal of Medicine","id":"ITEM-1","issued":{"date-parts":[["2016"]]},"title":"Genomic classification and prognosis in acute myeloid leukemia","type":"article-journal"},"uris":["http://www.mendeley.com/documents/?uuid=5759e49b-4414-4fe8-9c30-451de0b4202f","http://www.mendeley.com/documents/?uuid=16fa35d2-a412-4d78-b46e-f263c8454b86"]}],"mendeley":{"formattedCitation":"[2]","plainTextFormattedCitation":"[2]","previouslyFormattedCitation":"&lt;sup&gt;2&lt;/sup&gt;"},"properties":{"noteIndex":0},"schema":"https://github.com/citation-style-language/schema/raw/master/csl-citation.json"}</w:instrText>
      </w:r>
      <w:r w:rsidR="00465745" w:rsidRPr="00426F42">
        <w:rPr>
          <w:i/>
        </w:rPr>
        <w:fldChar w:fldCharType="separate"/>
      </w:r>
      <w:r w:rsidR="00E006EC" w:rsidRPr="00426F42">
        <w:rPr>
          <w:noProof/>
        </w:rPr>
        <w:t>[2]</w:t>
      </w:r>
      <w:r w:rsidR="00465745" w:rsidRPr="00426F42">
        <w:rPr>
          <w:i/>
        </w:rPr>
        <w:fldChar w:fldCharType="end"/>
      </w:r>
      <w:r w:rsidR="00465745" w:rsidRPr="00426F42">
        <w:rPr>
          <w:i/>
        </w:rPr>
        <w:t xml:space="preserve">. </w:t>
      </w:r>
      <w:r w:rsidRPr="00426F42">
        <w:t xml:space="preserve">In humans, the </w:t>
      </w:r>
      <w:r w:rsidRPr="00426F42">
        <w:rPr>
          <w:i/>
        </w:rPr>
        <w:t xml:space="preserve">FLT3 </w:t>
      </w:r>
      <w:r w:rsidRPr="00426F42">
        <w:t>gene encodes for the FLT3 tyrosine kinase type III receptor protein</w:t>
      </w:r>
      <w:r w:rsidR="008C7ECA" w:rsidRPr="00426F42">
        <w:t xml:space="preserve">, </w:t>
      </w:r>
      <w:r w:rsidRPr="00426F42">
        <w:t>also known as cluster of differentiati</w:t>
      </w:r>
      <w:r w:rsidR="00DF32F1" w:rsidRPr="00426F42">
        <w:t>on antigen 135 (CD135) receptor.</w:t>
      </w:r>
      <w:r w:rsidR="008C7ECA" w:rsidRPr="00426F42">
        <w:t xml:space="preserve"> It belongs to the class III family of receptor tyrosine kinase (RTK).</w:t>
      </w:r>
      <w:r w:rsidRPr="00426F42">
        <w:t xml:space="preserve"> Under physiological conditions, FLT3 is highly expressed in</w:t>
      </w:r>
      <w:r w:rsidR="00453A3F" w:rsidRPr="00426F42">
        <w:t xml:space="preserve"> human granulocyte-monocyte progenitor (G</w:t>
      </w:r>
      <w:r w:rsidR="00416AE3" w:rsidRPr="00426F42">
        <w:t>M</w:t>
      </w:r>
      <w:r w:rsidR="00453A3F" w:rsidRPr="00426F42">
        <w:t>P)</w:t>
      </w:r>
      <w:r w:rsidR="00A15C00" w:rsidRPr="00426F42">
        <w:t xml:space="preserve"> and </w:t>
      </w:r>
      <w:r w:rsidR="00453A3F" w:rsidRPr="00426F42">
        <w:t>common lymphoid progenitor (CLP)</w:t>
      </w:r>
      <w:r w:rsidR="00004E64" w:rsidRPr="00426F42">
        <w:t xml:space="preserve"> cells</w:t>
      </w:r>
      <w:r w:rsidR="00D409BA" w:rsidRPr="00426F42" w:rsidDel="00D409BA">
        <w:t xml:space="preserve"> </w:t>
      </w:r>
      <w:r w:rsidR="00654E1A" w:rsidRPr="00426F42">
        <w:t xml:space="preserve"> </w:t>
      </w:r>
      <w:r w:rsidR="00DA7C17" w:rsidRPr="00426F42">
        <w:fldChar w:fldCharType="begin" w:fldLock="1"/>
      </w:r>
      <w:r w:rsidR="00E006EC" w:rsidRPr="00426F42">
        <w:instrText>ADDIN CSL_CITATION {"citationItems":[{"id":"ITEM-1","itemData":{"ISSN":"0022-1767","PMID":"18490735","abstract":"FLT3/FLK2, a member of the receptor tyrosine kinase family, plays a critical role in maintenance of hematopoietic homeostasis, and the constitutively active form of the FLT3 mutation is one of the most common genetic abnormalities in acute myelogenous leukemia. In murine hematopoiesis, Flt3 is not expressed in self-renewing hematopoietic stem cells, but its expression is restricted to the multipotent and the lymphoid progenitor stages at which cells are incapable of self-renewal. We extensively analyzed the expression of Flt3 in human (h) hematopoiesis. Strikingly, in both the bone marrow and the cord blood, the human hematopoietic stem cell population capable of long-term reconstitution in xenogeneic hosts uniformly expressed Flt3. Furthermore, human Flt3 is expressed not only in early lymphoid progenitors, but also in progenitors continuously along the granulocyte/macrophage pathway, including the common myeloid progenitor and the granulocyte/macrophage progenitor. We further found that human Flt3 signaling prevents stem and progenitors from spontaneous apoptotic cell death at least through up-regulating Mcl-1, an indispensable survival factor for hematopoiesis. Thus, the distribution of Flt3 expression is considerably different in human and mouse hematopoiesis, and human FLT3 signaling might play an important role in cell survival, especially at stem and progenitor cells that are critical cellular targets for acute myelogenous leukemia transformation.","author":[{"dropping-particle":"","family":"Kikushige","given":"Yoshikane","non-dropping-particle":"","parse-names":false,"suffix":""},{"dropping-particle":"","family":"Yoshimoto","given":"Goichi","non-dropping-particle":"","parse-names":false,"suffix":""},{"dropping-particle":"","family":"Miyamoto","given":"Toshihiro","non-dropping-particle":"","parse-names":false,"suffix":""},{"dropping-particle":"","family":"Iino","given":"Tadafumi","non-dropping-particle":"","parse-names":false,"suffix":""},{"dropping-particle":"","family":"Mori","given":"Yasuo","non-dropping-particle":"","parse-names":false,"suffix":""},{"dropping-particle":"","family":"Iwasaki","given":"Hiromi","non-dropping-particle":"","parse-names":false,"suffix":""},{"dropping-particle":"","family":"Niiro","given":"Hiroaki","non-dropping-particle":"","parse-names":false,"suffix":""},{"dropping-particle":"","family":"Takenaka","given":"Katsuto","non-dropping-particle":"","parse-names":false,"suffix":""},{"dropping-particle":"","family":"Nagafuji","given":"Koji","non-dropping-particle":"","parse-names":false,"suffix":""},{"dropping-particle":"","family":"Harada","given":"Mine","non-dropping-particle":"","parse-names":false,"suffix":""},{"dropping-particle":"","family":"Ishikawa","given":"Fumihiko","non-dropping-particle":"","parse-names":false,"suffix":""},{"dropping-particle":"","family":"Akashi","given":"Koichi","non-dropping-particle":"","parse-names":false,"suffix":""}],"container-title":"Journal of immunology (Baltimore, Md. : 1950)","id":"ITEM-1","issue":"11","issued":{"date-parts":[["2008"]]},"page":"7358-67","title":"Human Flt3 is expressed at the hematopoietic stem cell and the granulocyte/macrophage progenitor stages to maintain cell survival.","type":"article-journal","volume":"180"},"uris":["http://www.mendeley.com/documents/?uuid=5c3a4d04-a89b-454e-bf31-3a6ae9ad064a","http://www.mendeley.com/documents/?uuid=020791a4-9f5d-4250-8435-5bb5e503f820","http://www.mendeley.com/documents/?uuid=4bd970ce-2176-4ceb-b9db-64f0004af690"]},{"id":"ITEM-2","itemData":{"DOI":"10.1038/sj.onc.1210754","ISSN":"09509232","abstract":"To elucidate the molecular mechanisms underlying normal and malignant hematopoietic development, it is critical to identify developmental intermediates for each lineage downstream of hematopoietic stem cells. Recent advances in prospective isolation of hematopoietic stem and progenitor cells, and efficient xenogeneic transplantation systems have provided a detailed developmental map in both mouse and human hematopoiesis, demonstrating that surface phenotypes of mouse stem-progenitor cells and their human counterparts are considerably different. Here, we summarize the phenotype and functional properties and their differences of hematopoietic stem and progenitor cell populations between mouse and human. © 2007 Nature Publishing Group All rights reserved.","author":[{"dropping-particle":"","family":"Iwasaki","given":"H.","non-dropping-particle":"","parse-names":false,"suffix":""},{"dropping-particle":"","family":"Akashi","given":"K.","non-dropping-particle":"","parse-names":false,"suffix":""}],"container-title":"Oncogene","id":"ITEM-2","issued":{"date-parts":[["2007"]]},"title":"Hematopoietic developmental pathways: On cellular basis","type":"article"},"uris":["http://www.mendeley.com/documents/?uuid=3ef85ddc-4584-48a8-b3e0-9297d03532f8","http://www.mendeley.com/documents/?uuid=4e3276df-c350-481c-93c7-c887ef9255a0"]}],"mendeley":{"formattedCitation":"[3,4]","plainTextFormattedCitation":"[3,4]","previouslyFormattedCitation":"&lt;sup&gt;3,4&lt;/sup&gt;"},"properties":{"noteIndex":0},"schema":"https://github.com/citation-style-language/schema/raw/master/csl-citation.json"}</w:instrText>
      </w:r>
      <w:r w:rsidR="00DA7C17" w:rsidRPr="00426F42">
        <w:fldChar w:fldCharType="separate"/>
      </w:r>
      <w:r w:rsidR="00E006EC" w:rsidRPr="00426F42">
        <w:rPr>
          <w:noProof/>
        </w:rPr>
        <w:t>[3,4]</w:t>
      </w:r>
      <w:r w:rsidR="00DA7C17" w:rsidRPr="00426F42">
        <w:fldChar w:fldCharType="end"/>
      </w:r>
      <w:r w:rsidR="00465745" w:rsidRPr="00426F42">
        <w:t>.</w:t>
      </w:r>
      <w:r w:rsidR="00416AE3" w:rsidRPr="00426F42">
        <w:t xml:space="preserve"> Unlike humans, mice express FLT3 in CLPs but not GMPs, suggesting differences in the physiological function of FLT3 in their haematopoietic system </w:t>
      </w:r>
      <w:r w:rsidR="00465745" w:rsidRPr="00426F42">
        <w:fldChar w:fldCharType="begin" w:fldLock="1"/>
      </w:r>
      <w:r w:rsidR="00E006EC" w:rsidRPr="00426F42">
        <w:instrText>ADDIN CSL_CITATION {"citationItems":[{"id":"ITEM-1","itemData":{"DOI":"10.1038/sj.onc.1210754","ISSN":"09509232","abstract":"To elucidate the molecular mechanisms underlying normal and malignant hematopoietic development, it is critical to identify developmental intermediates for each lineage downstream of hematopoietic stem cells. Recent advances in prospective isolation of hematopoietic stem and progenitor cells, and efficient xenogeneic transplantation systems have provided a detailed developmental map in both mouse and human hematopoiesis, demonstrating that surface phenotypes of mouse stem-progenitor cells and their human counterparts are considerably different. Here, we summarize the phenotype and functional properties and their differences of hematopoietic stem and progenitor cell populations between mouse and human. © 2007 Nature Publishing Group All rights reserved.","author":[{"dropping-particle":"","family":"Iwasaki","given":"H.","non-dropping-particle":"","parse-names":false,"suffix":""},{"dropping-particle":"","family":"Akashi","given":"K.","non-dropping-particle":"","parse-names":false,"suffix":""}],"container-title":"Oncogene","id":"ITEM-1","issued":{"date-parts":[["2007"]]},"title":"Hematopoietic developmental pathways: On cellular basis","type":"article"},"uris":["http://www.mendeley.com/documents/?uuid=4e3276df-c350-481c-93c7-c887ef9255a0","http://www.mendeley.com/documents/?uuid=3ef85ddc-4584-48a8-b3e0-9297d03532f8"]}],"mendeley":{"formattedCitation":"[4]","plainTextFormattedCitation":"[4]","previouslyFormattedCitation":"&lt;sup&gt;4&lt;/sup&gt;"},"properties":{"noteIndex":0},"schema":"https://github.com/citation-style-language/schema/raw/master/csl-citation.json"}</w:instrText>
      </w:r>
      <w:r w:rsidR="00465745" w:rsidRPr="00426F42">
        <w:fldChar w:fldCharType="separate"/>
      </w:r>
      <w:r w:rsidR="00E006EC" w:rsidRPr="00426F42">
        <w:rPr>
          <w:noProof/>
        </w:rPr>
        <w:t>[4]</w:t>
      </w:r>
      <w:r w:rsidR="00465745" w:rsidRPr="00426F42">
        <w:fldChar w:fldCharType="end"/>
      </w:r>
      <w:r w:rsidR="00465745" w:rsidRPr="00426F42">
        <w:t xml:space="preserve">. </w:t>
      </w:r>
      <w:r w:rsidRPr="00426F42">
        <w:t xml:space="preserve">FLT3 is also </w:t>
      </w:r>
      <w:r w:rsidR="00EB56E7" w:rsidRPr="00426F42">
        <w:t>overexpressed</w:t>
      </w:r>
      <w:r w:rsidRPr="00426F42">
        <w:t xml:space="preserve"> in </w:t>
      </w:r>
      <w:r w:rsidR="00EB56E7" w:rsidRPr="00426F42">
        <w:t xml:space="preserve">lymphoid and myeloid leukaemia, such as B-lineage acute lymphoblastic leukaemia (ALL), </w:t>
      </w:r>
      <w:r w:rsidR="00BD0615" w:rsidRPr="00426F42">
        <w:t xml:space="preserve">and </w:t>
      </w:r>
      <w:r w:rsidR="00EB56E7" w:rsidRPr="00426F42">
        <w:t>adult and paediatric AML</w:t>
      </w:r>
      <w:r w:rsidR="009932FB" w:rsidRPr="00426F42">
        <w:t xml:space="preserve"> </w:t>
      </w:r>
      <w:r w:rsidR="009932FB" w:rsidRPr="00426F42">
        <w:fldChar w:fldCharType="begin" w:fldLock="1"/>
      </w:r>
      <w:r w:rsidR="00E006EC" w:rsidRPr="00426F42">
        <w:instrText>ADDIN CSL_CITATION {"citationItems":[{"id":"ITEM-1","itemData":{"ISSN":"10196439","abstract":"The receptor tyrosine kinase Flt3 is expressed on the blasts of a high proportion of AML cases. We were interested in the expression and function of FIt3 on various human tumors. Human tumor cell lines were tested for Flt3 expression by Northern blot analysis and RT-PCR using head/neck (n=3), breast (n=4), ovarian (n=4), small cell lung (n=2), non-small cell lung (n=2), gastric (n=1), colon (n=3), pancreatic (n=1) and prostate carcinoma (n=1), choriocarcinoma (n=1), glioblastoma (n=5), neuroblastoma (n=1), melanoma (n=3), lymphoma (n=1), Hodgkin's disease (n=2), and leukemic (n=6) cell lines. With no expression on the other cell samples, 3 of 6 leukemic cell lines showed expression of Flt3 mRNA. The cDNA region corresponding to the juxtamembrane domain did not show any mutation as determined by sequence analysis. In all 3 positive cell lines, protein expression was verified by immunoprecipitation followed by immunoblot analysis. Although Flt3 is functional in these cell lines, as judged by ligand-dependent receptor autophosphorylation, it only mediates a proliferative response in 2 of the 3 cell lines. In conclusion, Flt3 is expressed exclusively in hematopoietic malignancies. Although early signalling events are detectable in all Flt3-positive cell lines tested, the expression of Flt3 does not predict a proliferative response of the cell lines. No internal tandem duplication of the juxtamembrane domain can be observed.","author":[{"dropping-particle":"","family":"Serve","given":"Hubert","non-dropping-particle":"","parse-names":false,"suffix":""},{"dropping-particle":"","family":"Flesch","given":"Katharina","non-dropping-particle":"","parse-names":false,"suffix":""},{"dropping-particle":"","family":"Serve","given":"Susanne","non-dropping-particle":"","parse-names":false,"suffix":""},{"dropping-particle":"","family":"Fenski","given":"Regina","non-dropping-particle":"","parse-names":false,"suffix":""},{"dropping-particle":"","family":"Berdel","given":"Wolfgang E.","non-dropping-particle":"","parse-names":false,"suffix":""}],"container-title":"International Journal of Oncology","id":"ITEM-1","issue":"4","issued":{"date-parts":[["1999"]]},"page":"765-770","title":"Expression and function of Flt3/flk2 in human tumor cell lines","type":"article-journal","volume":"14"},"uris":["http://www.mendeley.com/documents/?uuid=62b713e3-e891-466d-8ba6-605504a37dee","http://www.mendeley.com/documents/?uuid=4e887acc-76fe-43fb-b6cd-2e859fba718b","http://www.mendeley.com/documents/?uuid=e8a1891b-5a3d-4347-b321-f142bb3d64e0"]},{"id":"ITEM-2","itemData":{"DOI":"10.1158/1078-0432.CCR-16-2353","ISSN":"15573265","PMID":"28108543","abstract":"Purpose: The FLT3 cell-surface receptor tyrosine kinase (CD135) is expressed in a majority of both acute lymphoid leukemia (ALL) and myeloid leukemia (AML). However, the prognostic significance of CD135 expression in AML remains unclear. We therefore evaluated the association between FLT3 surface expression and disease characteristics and outcomes in pediatric patients with AML. Experimental Design: We analyzed FLT3 receptor expression on AML blasts by multi-dimensional flow cytometry and its association with disease characteristics, clinical outcomes, and FLT3 transcript level in 367 children with AML treated on the Children's Oncology Group trial AAML0531. Results: There was high variability in blast CD135 cell-surface expression across specimens. CD135 expression measured by flow cytometry was not correlated with FLT3 transcript expression determined by quantitative RT-PCR. Overall, CD135 expression was not significantly different for patients with FLT3/WT, FLT3/ITD, or FLT3/ALM (P ¼ 0.25). High cell-surface CD135 expression was associated with FAB M5 subtype (P &lt; 0.001), KMT2A rearrangements (P ¼ 0.009), and inversely associated with inv(16)/t(16;16) (P &lt; 0.001). Complete remission rate, overall survival, disease-free survival, and relapse rates were not significantly different between patients with low and high CD135 expression. Conclusions: FLT3 cell-surface expression did not vary by FLT3 mutational status, but high FLT3 expression was strongly associated with KMT2A rearrangements. Our study found that there was no prognostic significance of FLT3 cell surface expression in pediatric AML.","author":[{"dropping-particle":"","family":"Tarlock","given":"Katherine","non-dropping-particle":"","parse-names":false,"suffix":""},{"dropping-particle":"","family":"Alonzo","given":"Todd A.","non-dropping-particle":"","parse-names":false,"suffix":""},{"dropping-particle":"","family":"Loken","given":"Michael R.","non-dropping-particle":"","parse-names":false,"suffix":""},{"dropping-particle":"","family":"Gerbing","given":"Robert B.","non-dropping-particle":"","parse-names":false,"suffix":""},{"dropping-particle":"","family":"Ries","given":"Rhonda E.","non-dropping-particle":"","parse-names":false,"suffix":""},{"dropping-particle":"","family":"Aplenc","given":"Richard","non-dropping-particle":"","parse-names":false,"suffix":""},{"dropping-particle":"","family":"Sung","given":"Lillian","non-dropping-particle":"","parse-names":false,"suffix":""},{"dropping-particle":"","family":"Raimondi","given":"Susana C.","non-dropping-particle":"","parse-names":false,"suffix":""},{"dropping-particle":"","family":"Hirsch","given":"Betsy A.","non-dropping-particle":"","parse-names":false,"suffix":""},{"dropping-particle":"","family":"Kahwash","given":"Samir B.","non-dropping-particle":"","parse-names":false,"suffix":""},{"dropping-particle":"","family":"McKenney","given":"Amy","non-dropping-particle":"","parse-names":false,"suffix":""},{"dropping-particle":"","family":"Kolb","given":"E. Anders","non-dropping-particle":"","parse-names":false,"suffix":""},{"dropping-particle":"","family":"Gamis","given":"Alan S.","non-dropping-particle":"","parse-names":false,"suffix":""},{"dropping-particle":"","family":"Meshinchi","given":"Soheil","non-dropping-particle":"","parse-names":false,"suffix":""}],"container-title":"Clinical Cancer Research","id":"ITEM-2","issued":{"date-parts":[["2017"]]},"title":"Disease characteristics and prognostic implications of cell-surface FLT3 receptor (CD135) expression in pediatric acute myeloid leukemia: A report from the Children's Oncology Group","type":"article-journal"},"uris":["http://www.mendeley.com/documents/?uuid=ab6a1c40-4fb8-4d28-89dd-f189c55fcfc0","http://www.mendeley.com/documents/?uuid=998caca9-c662-44be-bf12-15edb1367812"]},{"id":"ITEM-3","itemData":{"ISSN":"0022-1767","PMID":"18490735","abstract":"FLT3/FLK2, a member of the receptor tyrosine kinase family, plays a critical role in maintenance of hematopoietic homeostasis, and the constitutively active form of the FLT3 mutation is one of the most common genetic abnormalities in acute myelogenous leukemia. In murine hematopoiesis, Flt3 is not expressed in self-renewing hematopoietic stem cells, but its expression is restricted to the multipotent and the lymphoid progenitor stages at which cells are incapable of self-renewal. We extensively analyzed the expression of Flt3 in human (h) hematopoiesis. Strikingly, in both the bone marrow and the cord blood, the human hematopoietic stem cell population capable of long-term reconstitution in xenogeneic hosts uniformly expressed Flt3. Furthermore, human Flt3 is expressed not only in early lymphoid progenitors, but also in progenitors continuously along the granulocyte/macrophage pathway, including the common myeloid progenitor and the granulocyte/macrophage progenitor. We further found that human Flt3 signaling prevents stem and progenitors from spontaneous apoptotic cell death at least through up-regulating Mcl-1, an indispensable survival factor for hematopoiesis. Thus, the distribution of Flt3 expression is considerably different in human and mouse hematopoiesis, and human FLT3 signaling might play an important role in cell survival, especially at stem and progenitor cells that are critical cellular targets for acute myelogenous leukemia transformation.","author":[{"dropping-particle":"","family":"Kikushige","given":"Yoshikane","non-dropping-particle":"","parse-names":false,"suffix":""},{"dropping-particle":"","family":"Yoshimoto","given":"Goichi","non-dropping-particle":"","parse-names":false,"suffix":""},{"dropping-particle":"","family":"Miyamoto","given":"Toshihiro","non-dropping-particle":"","parse-names":false,"suffix":""},{"dropping-particle":"","family":"Iino","given":"Tadafumi","non-dropping-particle":"","parse-names":false,"suffix":""},{"dropping-particle":"","family":"Mori","given":"Yasuo","non-dropping-particle":"","parse-names":false,"suffix":""},{"dropping-particle":"","family":"Iwasaki","given":"Hiromi","non-dropping-particle":"","parse-names":false,"suffix":""},{"dropping-particle":"","family":"Niiro","given":"Hiroaki","non-dropping-particle":"","parse-names":false,"suffix":""},{"dropping-particle":"","family":"Takenaka","given":"Katsuto","non-dropping-particle":"","parse-names":false,"suffix":""},{"dropping-particle":"","family":"Nagafuji","given":"Koji","non-dropping-particle":"","parse-names":false,"suffix":""},{"dropping-particle":"","family":"Harada","given":"Mine","non-dropping-particle":"","parse-names":false,"suffix":""},{"dropping-particle":"","family":"Ishikawa","given":"Fumihiko","non-dropping-particle":"","parse-names":false,"suffix":""},{"dropping-particle":"","family":"Akashi","given":"Koichi","non-dropping-particle":"","parse-names":false,"suffix":""}],"container-title":"Journal of immunology (Baltimore, Md. : 1950)","id":"ITEM-3","issue":"11","issued":{"date-parts":[["2008"]]},"page":"7358-67","title":"Human Flt3 is expressed at the hematopoietic stem cell and the granulocyte/macrophage progenitor stages to maintain cell survival.","type":"article-journal","volume":"180"},"uris":["http://www.mendeley.com/documents/?uuid=4bd970ce-2176-4ceb-b9db-64f0004af690","http://www.mendeley.com/documents/?uuid=020791a4-9f5d-4250-8435-5bb5e503f820","http://www.mendeley.com/documents/?uuid=5c3a4d04-a89b-454e-bf31-3a6ae9ad064a"]}],"mendeley":{"formattedCitation":"[3,5,6]","plainTextFormattedCitation":"[3,5,6]","previouslyFormattedCitation":"&lt;sup&gt;3,5,6&lt;/sup&gt;"},"properties":{"noteIndex":0},"schema":"https://github.com/citation-style-language/schema/raw/master/csl-citation.json"}</w:instrText>
      </w:r>
      <w:r w:rsidR="009932FB" w:rsidRPr="00426F42">
        <w:fldChar w:fldCharType="separate"/>
      </w:r>
      <w:r w:rsidR="00E006EC" w:rsidRPr="00426F42">
        <w:rPr>
          <w:noProof/>
        </w:rPr>
        <w:t>[3,5,6]</w:t>
      </w:r>
      <w:r w:rsidR="009932FB" w:rsidRPr="00426F42">
        <w:fldChar w:fldCharType="end"/>
      </w:r>
      <w:r w:rsidR="00465745" w:rsidRPr="00426F42">
        <w:t xml:space="preserve">. </w:t>
      </w:r>
      <w:r w:rsidR="00D12E1E" w:rsidRPr="00426F42">
        <w:t xml:space="preserve">Most AML patients overexpress </w:t>
      </w:r>
      <w:r w:rsidR="00D74C01" w:rsidRPr="00426F42">
        <w:t xml:space="preserve">wild-type </w:t>
      </w:r>
      <w:r w:rsidR="00D12E1E" w:rsidRPr="00426F42">
        <w:t xml:space="preserve">FLT3 </w:t>
      </w:r>
      <w:r w:rsidR="000659A8" w:rsidRPr="00426F42">
        <w:t>receptor</w:t>
      </w:r>
      <w:r w:rsidR="00D12E1E" w:rsidRPr="00426F42">
        <w:t xml:space="preserve"> in their blast cells</w:t>
      </w:r>
      <w:r w:rsidR="00CF3012" w:rsidRPr="00426F42">
        <w:t xml:space="preserve">. </w:t>
      </w:r>
      <w:r w:rsidR="00D12E1E" w:rsidRPr="00426F42">
        <w:rPr>
          <w:i/>
        </w:rPr>
        <w:t xml:space="preserve">FLT3 </w:t>
      </w:r>
      <w:r w:rsidR="00D12E1E" w:rsidRPr="00426F42">
        <w:t xml:space="preserve">gene mutation </w:t>
      </w:r>
      <w:r w:rsidR="002E29F3" w:rsidRPr="00426F42">
        <w:t xml:space="preserve">is found in about 35% of the patients. It </w:t>
      </w:r>
      <w:r w:rsidR="00D12E1E" w:rsidRPr="00426F42">
        <w:t>is one of the most frequent genetic alteration</w:t>
      </w:r>
      <w:r w:rsidR="00D74C01" w:rsidRPr="00426F42">
        <w:t xml:space="preserve">s found in </w:t>
      </w:r>
      <w:r w:rsidR="00D12E1E" w:rsidRPr="00426F42">
        <w:t>AM</w:t>
      </w:r>
      <w:r w:rsidR="002E29F3" w:rsidRPr="00426F42">
        <w:t>L</w:t>
      </w:r>
      <w:r w:rsidR="00465745" w:rsidRPr="00426F42">
        <w:fldChar w:fldCharType="begin" w:fldLock="1"/>
      </w:r>
      <w:r w:rsidR="00E006EC" w:rsidRPr="00426F42">
        <w:instrText>ADDIN CSL_CITATION {"citationItems":[{"id":"ITEM-1","itemData":{"DOI":"10.1073/pnas.2335924100","ISSN":"00278424","abstract":"In this pilot study, we used primary human acute myeloid leukemia (AML) cell genomes as templates for exonic PCR amplification, followed by high-throughput resequencing, analyzing ≈7 million base pairs of DNA from 140 AML samples and 48 controls. We identified six previously described, and seven previously undescribed sequence changes that may be relevant for AML pathogenesis. Because the sequencing templates were generated from primary AML cells, the technique favors the detection of mutations from the most dominant clones within the tumor cell mixture. This strategy represents a viable approach for the detection of potentially relevant, nonrandom mutations in primary human cancer cell genomes.","author":[{"dropping-particle":"","family":"Ley","given":"Timothy J.","non-dropping-particle":"","parse-names":false,"suffix":""},{"dropping-particle":"","family":"Minx","given":"Patrick J.","non-dropping-particle":"","parse-names":false,"suffix":""},{"dropping-particle":"","family":"Walter","given":"Matthew J.","non-dropping-particle":"","parse-names":false,"suffix":""},{"dropping-particle":"","family":"Ries","given":"Rhonda E.","non-dropping-particle":"","parse-names":false,"suffix":""},{"dropping-particle":"","family":"Sun","given":"Hui","non-dropping-particle":"","parse-names":false,"suffix":""},{"dropping-particle":"","family":"McLellan","given":"Michael","non-dropping-particle":"","parse-names":false,"suffix":""},{"dropping-particle":"","family":"DiPersio","given":"John F.","non-dropping-particle":"","parse-names":false,"suffix":""},{"dropping-particle":"","family":"Link","given":"Daniel C.","non-dropping-particle":"","parse-names":false,"suffix":""},{"dropping-particle":"","family":"Tomasson","given":"Michael H.","non-dropping-particle":"","parse-names":false,"suffix":""},{"dropping-particle":"","family":"Graubert","given":"Timothy A.","non-dropping-particle":"","parse-names":false,"suffix":""},{"dropping-particle":"","family":"McLeod","given":"Howard","non-dropping-particle":"","parse-names":false,"suffix":""},{"dropping-particle":"","family":"Khoury","given":"Hanna","non-dropping-particle":"","parse-names":false,"suffix":""},{"dropping-particle":"","family":"Watson","given":"Mark","non-dropping-particle":"","parse-names":false,"suffix":""},{"dropping-particle":"","family":"Shannon","given":"William","non-dropping-particle":"","parse-names":false,"suffix":""},{"dropping-particle":"","family":"Trinkaus","given":"Kathryn","non-dropping-particle":"","parse-names":false,"suffix":""},{"dropping-particle":"","family":"Heath","given":"Sharon","non-dropping-particle":"","parse-names":false,"suffix":""},{"dropping-particle":"","family":"Vardiman","given":"James W.","non-dropping-particle":"","parse-names":false,"suffix":""},{"dropping-particle":"","family":"Caligiuri","given":"Michael A.","non-dropping-particle":"","parse-names":false,"suffix":""},{"dropping-particle":"","family":"Bloomfield","given":"Clara D.","non-dropping-particle":"","parse-names":false,"suffix":""},{"dropping-particle":"","family":"Milbrandt","given":"Jeffrey D.","non-dropping-particle":"","parse-names":false,"suffix":""},{"dropping-particle":"","family":"Mardis","given":"Elaine R.","non-dropping-particle":"","parse-names":false,"suffix":""},{"dropping-particle":"","family":"Wilson","given":"Richard K.","non-dropping-particle":"","parse-names":false,"suffix":""}],"container-title":"Proceedings of the National Academy of Sciences of the United States of America","id":"ITEM-1","issued":{"date-parts":[["2003"]]},"title":"A pilot study of high-throughput, sequence-based mutational profiling of primary human acute myeloid leukemia cell genomes","type":"article-journal"},"uris":["http://www.mendeley.com/documents/?uuid=ab905870-27ca-42b6-b8d4-0fa7719fbae7","http://www.mendeley.com/documents/?uuid=62058387-6857-45e9-a2d9-4ea1c86fe247"]}],"mendeley":{"formattedCitation":"[7]","plainTextFormattedCitation":"[7]","previouslyFormattedCitation":"&lt;sup&gt;7&lt;/sup&gt;"},"properties":{"noteIndex":0},"schema":"https://github.com/citation-style-language/schema/raw/master/csl-citation.json"}</w:instrText>
      </w:r>
      <w:r w:rsidR="00465745" w:rsidRPr="00426F42">
        <w:fldChar w:fldCharType="separate"/>
      </w:r>
      <w:r w:rsidR="00E006EC" w:rsidRPr="00426F42">
        <w:rPr>
          <w:noProof/>
        </w:rPr>
        <w:t>[7]</w:t>
      </w:r>
      <w:r w:rsidR="00465745" w:rsidRPr="00426F42">
        <w:fldChar w:fldCharType="end"/>
      </w:r>
      <w:r w:rsidR="00465745" w:rsidRPr="00426F42">
        <w:t>.</w:t>
      </w:r>
    </w:p>
    <w:p w14:paraId="5F194E4A" w14:textId="53207F60" w:rsidR="00A9517A" w:rsidRPr="00426F42" w:rsidRDefault="002E29F3" w:rsidP="00080522">
      <w:pPr>
        <w:spacing w:line="360" w:lineRule="auto"/>
        <w:jc w:val="both"/>
      </w:pPr>
      <w:r w:rsidRPr="00426F42">
        <w:tab/>
      </w:r>
      <w:r w:rsidR="00ED061C" w:rsidRPr="00426F42">
        <w:t>The current identification and association</w:t>
      </w:r>
      <w:r w:rsidR="00ED75C4" w:rsidRPr="00426F42">
        <w:t xml:space="preserve"> of r</w:t>
      </w:r>
      <w:r w:rsidR="0098531F" w:rsidRPr="00426F42">
        <w:t xml:space="preserve">ecurrent co-occurring mutations </w:t>
      </w:r>
      <w:r w:rsidR="00ED061C" w:rsidRPr="00426F42">
        <w:t xml:space="preserve">and karyotypes </w:t>
      </w:r>
      <w:r w:rsidR="00A15C00" w:rsidRPr="00426F42">
        <w:t xml:space="preserve">with clinical outcome </w:t>
      </w:r>
      <w:r w:rsidR="00ED061C" w:rsidRPr="00426F42">
        <w:t>serve</w:t>
      </w:r>
      <w:r w:rsidR="00004E64" w:rsidRPr="00426F42">
        <w:t>s</w:t>
      </w:r>
      <w:r w:rsidR="00ED061C" w:rsidRPr="00426F42">
        <w:t xml:space="preserve"> as</w:t>
      </w:r>
      <w:r w:rsidR="00BD0615" w:rsidRPr="00426F42">
        <w:t xml:space="preserve"> the</w:t>
      </w:r>
      <w:r w:rsidR="00ED061C" w:rsidRPr="00426F42">
        <w:t xml:space="preserve"> base </w:t>
      </w:r>
      <w:r w:rsidR="00BD0615" w:rsidRPr="00426F42">
        <w:t>for</w:t>
      </w:r>
      <w:r w:rsidR="0098531F" w:rsidRPr="00426F42">
        <w:t xml:space="preserve"> </w:t>
      </w:r>
      <w:r w:rsidR="00BD0615" w:rsidRPr="00426F42">
        <w:t xml:space="preserve">the </w:t>
      </w:r>
      <w:r w:rsidR="0098531F" w:rsidRPr="00426F42">
        <w:t xml:space="preserve">new </w:t>
      </w:r>
      <w:r w:rsidR="00ED061C" w:rsidRPr="00426F42">
        <w:t xml:space="preserve">AML </w:t>
      </w:r>
      <w:r w:rsidR="0098531F" w:rsidRPr="00426F42">
        <w:t>classification</w:t>
      </w:r>
      <w:r w:rsidR="00BD0615" w:rsidRPr="00426F42">
        <w:t xml:space="preserve">s. </w:t>
      </w:r>
      <w:r w:rsidRPr="00426F42">
        <w:t xml:space="preserve">The most common genotypes for </w:t>
      </w:r>
      <w:r w:rsidR="00BD0615" w:rsidRPr="00426F42">
        <w:t xml:space="preserve">AML with </w:t>
      </w:r>
      <w:r w:rsidR="00BD0615" w:rsidRPr="00426F42">
        <w:rPr>
          <w:i/>
          <w:iCs/>
        </w:rPr>
        <w:t>FLT3</w:t>
      </w:r>
      <w:r w:rsidR="00BD0615" w:rsidRPr="00426F42">
        <w:t xml:space="preserve"> mutation (</w:t>
      </w:r>
      <w:r w:rsidR="00BD0615" w:rsidRPr="00426F42">
        <w:rPr>
          <w:i/>
          <w:iCs/>
        </w:rPr>
        <w:t>FLT3</w:t>
      </w:r>
      <w:r w:rsidR="00BD0615" w:rsidRPr="00426F42">
        <w:rPr>
          <w:i/>
          <w:iCs/>
          <w:vertAlign w:val="superscript"/>
        </w:rPr>
        <w:t>+</w:t>
      </w:r>
      <w:r w:rsidR="00BD0615" w:rsidRPr="00426F42">
        <w:rPr>
          <w:i/>
          <w:iCs/>
        </w:rPr>
        <w:t xml:space="preserve">) </w:t>
      </w:r>
      <w:r w:rsidRPr="00426F42">
        <w:t xml:space="preserve">are: </w:t>
      </w:r>
      <w:r w:rsidR="00A44694" w:rsidRPr="00426F42">
        <w:t xml:space="preserve"> AML with </w:t>
      </w:r>
      <w:r w:rsidR="00A44694" w:rsidRPr="00426F42">
        <w:rPr>
          <w:i/>
          <w:iCs/>
        </w:rPr>
        <w:t>NPM1</w:t>
      </w:r>
      <w:r w:rsidR="00A44694" w:rsidRPr="00426F42">
        <w:t xml:space="preserve"> mutation, AML with mutated chromatin, RNA‐splicing genes, or both, AML with t(15;17)(q22;q12); PML–RARA, </w:t>
      </w:r>
      <w:r w:rsidR="00E95597" w:rsidRPr="00426F42">
        <w:t>AML with t(6;9)(p23;q34); DEK–NUP214 and AML with driver mutations but no detected class‐defining lesions</w:t>
      </w:r>
      <w:r w:rsidR="00465745" w:rsidRPr="00426F42">
        <w:fldChar w:fldCharType="begin" w:fldLock="1"/>
      </w:r>
      <w:r w:rsidR="00E006EC" w:rsidRPr="00426F42">
        <w:instrText>ADDIN CSL_CITATION {"citationItems":[{"id":"ITEM-1","itemData":{"DOI":"10.1002/ajh.25214","ISSN":"10968652","abstract":"Outcome in patients with acute myeloid leukemia (AML) ranges from death within a few days of beginning treatment (treatment related mortality, TRM) to likely cure. The major reason patients are not cured is resistance to treatment, often manifested as relapse from remission, rather than, even in older patients, TRM, whose incidence is decreasing. Knowledge of the pre-treatment mutation status of various genes has improved our ability to assign initial treatment and, of particular importance, knowledge of whether patients ostensibly in remission have measurable residual disease should influence subsequent management. Several new drugs have been approved by the FDA and we discuss their role in treatment.","author":[{"dropping-particle":"","family":"Estey","given":"Elihu H.","non-dropping-particle":"","parse-names":false,"suffix":""}],"container-title":"American Journal of Hematology","id":"ITEM-1","issued":{"date-parts":[["2018"]]},"title":"Acute myeloid leukemia: 2019 update on risk-stratification and management","type":"article-journal"},"uris":["http://www.mendeley.com/documents/?uuid=b4b083ad-f89c-436c-9e5b-d79f7895baca","http://www.mendeley.com/documents/?uuid=d7cb126a-bf04-44fe-816c-99845b178ab7"]},{"id":"ITEM-2","itemData":{"DOI":"10.1056/NEJMoa1516192","ISSN":"15334406","PMID":"27276561","abstract":"BACKGROUND: Recent studies have provided a detailed census of genes that are mutated in acute myeloid leukemia (AML). Our next challenge is to understand how this genetic diversity defines the pathophysiology of AML and informs clinical practice. METHODS: We enrolled a total of 1540 patients in three prospective trials of intensive therapy. Combining driver mutations in 111 cancer genes with cytogenetic and clinical data, we defined AML genomic subgroups and their relevance to clinical outcomes. RESULTS: We identified 5234 driver mutations across 76 genes or genomic regions, with 2 or more drivers identified in 86% of the patients. Patterns of co-mutation compartmentalized the cohort into 11 classes, each with distinct diagnostic features and clinical outcomes. In addition to currently defined AML subgroups, three heterogeneous genomic categories emerged: AML with mutations in genes encoding chromatin, RNAsplicing regulators, or both (in 18% of patients); AML with TP53 mutations, chromosomal aneuploidies, or both (in 13%); and, provisionally, AML with IDH2R172 mutations (in 1%). Patients with chromatin-spliceosome and TP53-aneuploidy AML had poor outcomes, with the various class-defining mutations contributing independently and additively to the outcome. In addition to class-defining lesions, other co-occurring driver mutations also had a substantial effect on overall survival. The prognostic effects of individual mutations were often significantly altered by the presence or absence of other driver mutations. Such gene-gene interactions were especially pronounced for NPM1-mutated AML, in which patterns of co-mutation identified groups with a favorable or adverse prognosis. These predictions require validation in prospective clinical trials. CONCLUSIONS: The driver landscape in AML reveals distinct molecular subgroups that reflect discrete paths in the evolution of AML, informing disease classification and prognostic stratification.","author":[{"dropping-particle":"","family":"Papaemmanuil","given":"Elli","non-dropping-particle":"","parse-names":false,"suffix":""},{"dropping-particle":"","family":"Gerstung","given":"Moritz","non-dropping-particle":"","parse-names":false,"suffix":""},{"dropping-particle":"","family":"Bullinger","given":"Lars","non-dropping-particle":"","parse-names":false,"suffix":""},{"dropping-particle":"","family":"Gaidzik","given":"Verena I.","non-dropping-particle":"","parse-names":false,"suffix":""},{"dropping-particle":"","family":"Paschka","given":"Peter","non-dropping-particle":"","parse-names":false,"suffix":""},{"dropping-particle":"","family":"Roberts","given":"Nicola D.","non-dropping-particle":"","parse-names":false,"suffix":""},{"dropping-particle":"","family":"Potter","given":"Nicola E.","non-dropping-particle":"","parse-names":false,"suffix":""},{"dropping-particle":"","family":"Heuser","given":"Michael","non-dropping-particle":"","parse-names":false,"suffix":""},{"dropping-particle":"","family":"Thol","given":"Felicitas","non-dropping-particle":"","parse-names":false,"suffix":""},{"dropping-particle":"","family":"Bolli","given":"Niccolo","non-dropping-particle":"","parse-names":false,"suffix":""},{"dropping-particle":"","family":"Gundem","given":"Gunes","non-dropping-particle":"","parse-names":false,"suffix":""},{"dropping-particle":"","family":"Loo","given":"Peter","non-dropping-particle":"Van","parse-names":false,"suffix":""},{"dropping-particle":"","family":"Martincorena","given":"Inigo","non-dropping-particle":"","parse-names":false,"suffix":""},{"dropping-particle":"","family":"Ganly","given":"Peter","non-dropping-particle":"","parse-names":false,"suffix":""},{"dropping-particle":"","family":"Mudie","given":"Laura","non-dropping-particle":"","parse-names":false,"suffix":""},{"dropping-particle":"","family":"McLaren","given":"Stuart","non-dropping-particle":"","parse-names":false,"suffix":""},{"dropping-particle":"","family":"O'Meara","given":"Sarah","non-dropping-particle":"","parse-names":false,"suffix":""},{"dropping-particle":"","family":"Raine","given":"Keiran","non-dropping-particle":"","parse-names":false,"suffix":""},{"dropping-particle":"","family":"Jones","given":"David R.","non-dropping-particle":"","parse-names":false,"suffix":""},{"dropping-particle":"","family":"Teague","given":"Jon W.","non-dropping-particle":"","parse-names":false,"suffix":""},{"dropping-particle":"","family":"Butler","given":"Adam P.","non-dropping-particle":"","parse-names":false,"suffix":""},{"dropping-particle":"","family":"Greaves","given":"Mel F.","non-dropping-particle":"","parse-names":false,"suffix":""},{"dropping-particle":"","family":"Ganser","given":"Arnold","non-dropping-particle":"","parse-names":false,"suffix":""},{"dropping-particle":"","family":"Döhner","given":"Konstanze","non-dropping-particle":"","parse-names":false,"suffix":""},{"dropping-particle":"","family":"Schlenk","given":"Richard F.","non-dropping-particle":"","parse-names":false,"suffix":""},{"dropping-particle":"","family":"Döhner","given":"Hartmut","non-dropping-particle":"","parse-names":false,"suffix":""},{"dropping-particle":"","family":"Campbell","given":"Peter J.","non-dropping-particle":"","parse-names":false,"suffix":""}],"container-title":"New England Journal of Medicine","id":"ITEM-2","issued":{"date-parts":[["2016"]]},"title":"Genomic classification and prognosis in acute myeloid leukemia","type":"article-journal"},"uris":["http://www.mendeley.com/documents/?uuid=16fa35d2-a412-4d78-b46e-f263c8454b86","http://www.mendeley.com/documents/?uuid=5759e49b-4414-4fe8-9c30-451de0b4202f"]}],"mendeley":{"formattedCitation":"[2,8]","plainTextFormattedCitation":"[2,8]","previouslyFormattedCitation":"&lt;sup&gt;2,8&lt;/sup&gt;"},"properties":{"noteIndex":0},"schema":"https://github.com/citation-style-language/schema/raw/master/csl-citation.json"}</w:instrText>
      </w:r>
      <w:r w:rsidR="00465745" w:rsidRPr="00426F42">
        <w:fldChar w:fldCharType="separate"/>
      </w:r>
      <w:r w:rsidR="00E006EC" w:rsidRPr="00426F42">
        <w:rPr>
          <w:noProof/>
        </w:rPr>
        <w:t>[2,8]</w:t>
      </w:r>
      <w:r w:rsidR="00465745" w:rsidRPr="00426F42">
        <w:fldChar w:fldCharType="end"/>
      </w:r>
      <w:r w:rsidR="00465745" w:rsidRPr="00426F42">
        <w:t xml:space="preserve">. </w:t>
      </w:r>
      <w:r w:rsidR="00E95597" w:rsidRPr="00426F42">
        <w:rPr>
          <w:i/>
          <w:iCs/>
        </w:rPr>
        <w:t>FLT3</w:t>
      </w:r>
      <w:r w:rsidR="00E95597" w:rsidRPr="00426F42">
        <w:t xml:space="preserve"> mutation </w:t>
      </w:r>
      <w:r w:rsidR="00ED061C" w:rsidRPr="00426F42">
        <w:t xml:space="preserve">can </w:t>
      </w:r>
      <w:r w:rsidR="00BD0615" w:rsidRPr="00426F42">
        <w:t xml:space="preserve">also </w:t>
      </w:r>
      <w:r w:rsidR="00ED061C" w:rsidRPr="00426F42">
        <w:t>occur</w:t>
      </w:r>
      <w:r w:rsidR="0098531F" w:rsidRPr="00426F42">
        <w:t xml:space="preserve"> </w:t>
      </w:r>
      <w:r w:rsidR="00ED061C" w:rsidRPr="00426F42">
        <w:t xml:space="preserve">at diagnosis </w:t>
      </w:r>
      <w:r w:rsidR="00004E64" w:rsidRPr="00426F42">
        <w:t>in</w:t>
      </w:r>
      <w:r w:rsidR="00A9517A" w:rsidRPr="00426F42">
        <w:t xml:space="preserve"> AML patients present</w:t>
      </w:r>
      <w:r w:rsidR="00004E64" w:rsidRPr="00426F42">
        <w:t>ing with a</w:t>
      </w:r>
      <w:r w:rsidR="00A9517A" w:rsidRPr="00426F42">
        <w:t xml:space="preserve"> normal karyotyp</w:t>
      </w:r>
      <w:r w:rsidR="00ED061C" w:rsidRPr="00426F42">
        <w:t>e</w:t>
      </w:r>
      <w:r w:rsidR="00A9517A" w:rsidRPr="00426F42">
        <w:t xml:space="preserve"> </w:t>
      </w:r>
      <w:r w:rsidR="00465745" w:rsidRPr="00426F42">
        <w:fldChar w:fldCharType="begin" w:fldLock="1"/>
      </w:r>
      <w:r w:rsidR="00E006EC" w:rsidRPr="00426F42">
        <w:instrText>ADDIN CSL_CITATION {"citationItems":[{"id":"ITEM-1","itemData":{"DOI":"10.1056/NEJMoa1516192","ISSN":"15334406","PMID":"27276561","abstract":"BACKGROUND: Recent studies have provided a detailed census of genes that are mutated in acute myeloid leukemia (AML). Our next challenge is to understand how this genetic diversity defines the pathophysiology of AML and informs clinical practice. METHODS: We enrolled a total of 1540 patients in three prospective trials of intensive therapy. Combining driver mutations in 111 cancer genes with cytogenetic and clinical data, we defined AML genomic subgroups and their relevance to clinical outcomes. RESULTS: We identified 5234 driver mutations across 76 genes or genomic regions, with 2 or more drivers identified in 86% of the patients. Patterns of co-mutation compartmentalized the cohort into 11 classes, each with distinct diagnostic features and clinical outcomes. In addition to currently defined AML subgroups, three heterogeneous genomic categories emerged: AML with mutations in genes encoding chromatin, RNAsplicing regulators, or both (in 18% of patients); AML with TP53 mutations, chromosomal aneuploidies, or both (in 13%); and, provisionally, AML with IDH2R172 mutations (in 1%). Patients with chromatin-spliceosome and TP53-aneuploidy AML had poor outcomes, with the various class-defining mutations contributing independently and additively to the outcome. In addition to class-defining lesions, other co-occurring driver mutations also had a substantial effect on overall survival. The prognostic effects of individual mutations were often significantly altered by the presence or absence of other driver mutations. Such gene-gene interactions were especially pronounced for NPM1-mutated AML, in which patterns of co-mutation identified groups with a favorable or adverse prognosis. These predictions require validation in prospective clinical trials. CONCLUSIONS: The driver landscape in AML reveals distinct molecular subgroups that reflect discrete paths in the evolution of AML, informing disease classification and prognostic stratification.","author":[{"dropping-particle":"","family":"Papaemmanuil","given":"Elli","non-dropping-particle":"","parse-names":false,"suffix":""},{"dropping-particle":"","family":"Gerstung","given":"Moritz","non-dropping-particle":"","parse-names":false,"suffix":""},{"dropping-particle":"","family":"Bullinger","given":"Lars","non-dropping-particle":"","parse-names":false,"suffix":""},{"dropping-particle":"","family":"Gaidzik","given":"Verena I.","non-dropping-particle":"","parse-names":false,"suffix":""},{"dropping-particle":"","family":"Paschka","given":"Peter","non-dropping-particle":"","parse-names":false,"suffix":""},{"dropping-particle":"","family":"Roberts","given":"Nicola D.","non-dropping-particle":"","parse-names":false,"suffix":""},{"dropping-particle":"","family":"Potter","given":"Nicola E.","non-dropping-particle":"","parse-names":false,"suffix":""},{"dropping-particle":"","family":"Heuser","given":"Michael","non-dropping-particle":"","parse-names":false,"suffix":""},{"dropping-particle":"","family":"Thol","given":"Felicitas","non-dropping-particle":"","parse-names":false,"suffix":""},{"dropping-particle":"","family":"Bolli","given":"Niccolo","non-dropping-particle":"","parse-names":false,"suffix":""},{"dropping-particle":"","family":"Gundem","given":"Gunes","non-dropping-particle":"","parse-names":false,"suffix":""},{"dropping-particle":"","family":"Loo","given":"Peter","non-dropping-particle":"Van","parse-names":false,"suffix":""},{"dropping-particle":"","family":"Martincorena","given":"Inigo","non-dropping-particle":"","parse-names":false,"suffix":""},{"dropping-particle":"","family":"Ganly","given":"Peter","non-dropping-particle":"","parse-names":false,"suffix":""},{"dropping-particle":"","family":"Mudie","given":"Laura","non-dropping-particle":"","parse-names":false,"suffix":""},{"dropping-particle":"","family":"McLaren","given":"Stuart","non-dropping-particle":"","parse-names":false,"suffix":""},{"dropping-particle":"","family":"O'Meara","given":"Sarah","non-dropping-particle":"","parse-names":false,"suffix":""},{"dropping-particle":"","family":"Raine","given":"Keiran","non-dropping-particle":"","parse-names":false,"suffix":""},{"dropping-particle":"","family":"Jones","given":"David R.","non-dropping-particle":"","parse-names":false,"suffix":""},{"dropping-particle":"","family":"Teague","given":"Jon W.","non-dropping-particle":"","parse-names":false,"suffix":""},{"dropping-particle":"","family":"Butler","given":"Adam P.","non-dropping-particle":"","parse-names":false,"suffix":""},{"dropping-particle":"","family":"Greaves","given":"Mel F.","non-dropping-particle":"","parse-names":false,"suffix":""},{"dropping-particle":"","family":"Ganser","given":"Arnold","non-dropping-particle":"","parse-names":false,"suffix":""},{"dropping-particle":"","family":"Döhner","given":"Konstanze","non-dropping-particle":"","parse-names":false,"suffix":""},{"dropping-particle":"","family":"Schlenk","given":"Richard F.","non-dropping-particle":"","parse-names":false,"suffix":""},{"dropping-particle":"","family":"Döhner","given":"Hartmut","non-dropping-particle":"","parse-names":false,"suffix":""},{"dropping-particle":"","family":"Campbell","given":"Peter J.","non-dropping-particle":"","parse-names":false,"suffix":""}],"container-title":"New England Journal of Medicine","id":"ITEM-1","issued":{"date-parts":[["2016"]]},"title":"Genomic classification and prognosis in acute myeloid leukemia","type":"article-journal"},"uris":["http://www.mendeley.com/documents/?uuid=16fa35d2-a412-4d78-b46e-f263c8454b86","http://www.mendeley.com/documents/?uuid=5759e49b-4414-4fe8-9c30-451de0b4202f"]}],"mendeley":{"formattedCitation":"[2]","plainTextFormattedCitation":"[2]","previouslyFormattedCitation":"&lt;sup&gt;2&lt;/sup&gt;"},"properties":{"noteIndex":0},"schema":"https://github.com/citation-style-language/schema/raw/master/csl-citation.json"}</w:instrText>
      </w:r>
      <w:r w:rsidR="00465745" w:rsidRPr="00426F42">
        <w:fldChar w:fldCharType="separate"/>
      </w:r>
      <w:r w:rsidR="00E006EC" w:rsidRPr="00426F42">
        <w:rPr>
          <w:noProof/>
        </w:rPr>
        <w:t>[2]</w:t>
      </w:r>
      <w:r w:rsidR="00465745" w:rsidRPr="00426F42">
        <w:fldChar w:fldCharType="end"/>
      </w:r>
      <w:r w:rsidR="00465745" w:rsidRPr="00426F42">
        <w:t xml:space="preserve">. In </w:t>
      </w:r>
      <w:r w:rsidR="0008256C" w:rsidRPr="00426F42">
        <w:t>addition,</w:t>
      </w:r>
      <w:r w:rsidR="00E95597" w:rsidRPr="00426F42">
        <w:t xml:space="preserve"> </w:t>
      </w:r>
      <w:r w:rsidR="0008256C" w:rsidRPr="00426F42">
        <w:t>AML patients can be stratified in risk groups</w:t>
      </w:r>
      <w:r w:rsidR="00004E64" w:rsidRPr="00426F42">
        <w:t xml:space="preserve"> depending on the FLT3 status</w:t>
      </w:r>
      <w:r w:rsidR="0008256C" w:rsidRPr="00426F42">
        <w:t xml:space="preserve">. A favourable outcome includes the presence of </w:t>
      </w:r>
      <w:r w:rsidR="0008256C" w:rsidRPr="00426F42">
        <w:rPr>
          <w:i/>
          <w:iCs/>
        </w:rPr>
        <w:t>NPM1</w:t>
      </w:r>
      <w:r w:rsidR="0008256C" w:rsidRPr="00426F42">
        <w:t xml:space="preserve"> mutation in </w:t>
      </w:r>
      <w:r w:rsidR="00BD0615" w:rsidRPr="00426F42">
        <w:t xml:space="preserve">the </w:t>
      </w:r>
      <w:r w:rsidR="0008256C" w:rsidRPr="00426F42">
        <w:t xml:space="preserve">absence of </w:t>
      </w:r>
      <w:r w:rsidR="0008256C" w:rsidRPr="00426F42">
        <w:rPr>
          <w:i/>
          <w:iCs/>
        </w:rPr>
        <w:t xml:space="preserve">FLT3 </w:t>
      </w:r>
      <w:r w:rsidR="0008256C" w:rsidRPr="00426F42">
        <w:t xml:space="preserve">mutation. Conversely, </w:t>
      </w:r>
      <w:r w:rsidR="0008256C" w:rsidRPr="00426F42">
        <w:rPr>
          <w:i/>
          <w:iCs/>
        </w:rPr>
        <w:t>FLT3</w:t>
      </w:r>
      <w:r w:rsidR="0008256C" w:rsidRPr="00426F42">
        <w:t xml:space="preserve"> mutation in </w:t>
      </w:r>
      <w:r w:rsidR="00BD0615" w:rsidRPr="00426F42">
        <w:t xml:space="preserve">the </w:t>
      </w:r>
      <w:r w:rsidR="008D4DD9" w:rsidRPr="00426F42">
        <w:t xml:space="preserve">presence of normal </w:t>
      </w:r>
      <w:r w:rsidR="008D4DD9" w:rsidRPr="00426F42">
        <w:rPr>
          <w:i/>
          <w:iCs/>
        </w:rPr>
        <w:t>NPM1</w:t>
      </w:r>
      <w:r w:rsidR="008D4DD9" w:rsidRPr="00426F42">
        <w:t xml:space="preserve"> </w:t>
      </w:r>
      <w:r w:rsidR="0008256C" w:rsidRPr="00426F42">
        <w:t xml:space="preserve">predicts a poor outcome. Detailed risk stratification for AML have been </w:t>
      </w:r>
      <w:r w:rsidR="0008256C" w:rsidRPr="00426F42">
        <w:lastRenderedPageBreak/>
        <w:t>summarized elsewhere</w:t>
      </w:r>
      <w:r w:rsidR="00465745" w:rsidRPr="00426F42">
        <w:t xml:space="preserve"> </w:t>
      </w:r>
      <w:r w:rsidR="00080716" w:rsidRPr="00426F42">
        <w:fldChar w:fldCharType="begin" w:fldLock="1"/>
      </w:r>
      <w:r w:rsidR="00E006EC" w:rsidRPr="00426F42">
        <w:instrText>ADDIN CSL_CITATION {"citationItems":[{"id":"ITEM-1","itemData":{"DOI":"10.5858/arpa.2015-0203-RA","ISSN":"15432165","abstract":"Acute myeloid leukemia is a category of diseases with a common aggressive clinical presentation but with a prognosis and management that is dependent upon the underlying genetic characteristics of the neoplasm. The purpose of this brief review is to update the practicing pathologist on the current standard of care in the genetic evaluation of acute myeloid leukemia and to highlight future directions in the classification, genetic assessment, and management of these devastating diseases.","author":[{"dropping-particle":"","family":"Wang","given":"Michael L.","non-dropping-particle":"","parse-names":false,"suffix":""},{"dropping-particle":"","family":"Bailey","given":"Nathanael G.","non-dropping-particle":"","parse-names":false,"suffix":""}],"container-title":"Archives of Pathology and Laboratory Medicine","id":"ITEM-1","issued":{"date-parts":[["2015"]]},"title":"Acute myeloid leukemia genetics risk stratification and implications for therapy","type":"article-journal"},"uris":["http://www.mendeley.com/documents/?uuid=fd736bbd-a640-4d75-a294-fb41df13935a","http://www.mendeley.com/documents/?uuid=3e5becd4-264d-4c02-be74-e00dde356301"]},{"id":"ITEM-2","itemData":{"DOI":"10.1002/ajh.25214","ISSN":"10968652","abstract":"Outcome in patients with acute myeloid leukemia (AML) ranges from death within a few days of beginning treatment (treatment related mortality, TRM) to likely cure. The major reason patients are not cured is resistance to treatment, often manifested as relapse from remission, rather than, even in older patients, TRM, whose incidence is decreasing. Knowledge of the pre-treatment mutation status of various genes has improved our ability to assign initial treatment and, of particular importance, knowledge of whether patients ostensibly in remission have measurable residual disease should influence subsequent management. Several new drugs have been approved by the FDA and we discuss their role in treatment.","author":[{"dropping-particle":"","family":"Estey","given":"Elihu H.","non-dropping-particle":"","parse-names":false,"suffix":""}],"container-title":"American Journal of Hematology","id":"ITEM-2","issued":{"date-parts":[["2018"]]},"title":"Acute myeloid leukemia: 2019 update on risk-stratification and management","type":"article-journal"},"uris":["http://www.mendeley.com/documents/?uuid=d7cb126a-bf04-44fe-816c-99845b178ab7","http://www.mendeley.com/documents/?uuid=b4b083ad-f89c-436c-9e5b-d79f7895baca"]}],"mendeley":{"formattedCitation":"[8,9]","plainTextFormattedCitation":"[8,9]","previouslyFormattedCitation":"&lt;sup&gt;8,9&lt;/sup&gt;"},"properties":{"noteIndex":0},"schema":"https://github.com/citation-style-language/schema/raw/master/csl-citation.json"}</w:instrText>
      </w:r>
      <w:r w:rsidR="00080716" w:rsidRPr="00426F42">
        <w:fldChar w:fldCharType="separate"/>
      </w:r>
      <w:r w:rsidR="00E006EC" w:rsidRPr="00426F42">
        <w:rPr>
          <w:noProof/>
        </w:rPr>
        <w:t>[8,9]</w:t>
      </w:r>
      <w:r w:rsidR="00080716" w:rsidRPr="00426F42">
        <w:fldChar w:fldCharType="end"/>
      </w:r>
      <w:r w:rsidR="00080716" w:rsidRPr="00426F42">
        <w:t>.C</w:t>
      </w:r>
      <w:r w:rsidR="00ED061C" w:rsidRPr="00426F42">
        <w:t>lassifying the patient</w:t>
      </w:r>
      <w:r w:rsidR="006D28C9" w:rsidRPr="00426F42">
        <w:t>s</w:t>
      </w:r>
      <w:r w:rsidR="00ED061C" w:rsidRPr="00426F42">
        <w:t xml:space="preserve"> according to </w:t>
      </w:r>
      <w:r w:rsidR="008C7ECA" w:rsidRPr="00426F42">
        <w:t>groups is important to determine the best therapy,</w:t>
      </w:r>
      <w:r w:rsidR="00F02C7F" w:rsidRPr="00426F42">
        <w:t xml:space="preserve"> </w:t>
      </w:r>
      <w:r w:rsidR="00BD0615" w:rsidRPr="00426F42">
        <w:t xml:space="preserve">as </w:t>
      </w:r>
      <w:r w:rsidR="00F02C7F" w:rsidRPr="00426F42">
        <w:t xml:space="preserve">it is </w:t>
      </w:r>
      <w:r w:rsidR="00A9517A" w:rsidRPr="00426F42">
        <w:t xml:space="preserve">common to see variation in the response to </w:t>
      </w:r>
      <w:r w:rsidR="008C7ECA" w:rsidRPr="00426F42">
        <w:t xml:space="preserve">treatment </w:t>
      </w:r>
      <w:r w:rsidR="00A9517A" w:rsidRPr="00426F42">
        <w:t>among AML patients</w:t>
      </w:r>
      <w:r w:rsidR="00F02C7F" w:rsidRPr="00426F42">
        <w:t xml:space="preserve"> due to differences in karyotype and genotype</w:t>
      </w:r>
      <w:r w:rsidR="00E262CD" w:rsidRPr="00426F42">
        <w:t xml:space="preserve"> </w:t>
      </w:r>
      <w:r w:rsidR="00A9517A" w:rsidRPr="00426F42">
        <w:fldChar w:fldCharType="begin" w:fldLock="1"/>
      </w:r>
      <w:r w:rsidR="00E006EC" w:rsidRPr="00426F42">
        <w:instrText>ADDIN CSL_CITATION {"citationItems":[{"id":"ITEM-1","itemData":{"DOI":"10.1182/blood-2012-04-427039","ISSN":"00064971","abstract":"The frequent occurrence of persistent or relapsed disease after induction chemotherapy in AML necessitates a better understanding of the clonal relationship of AML in various disease phases. In this study, we used SNP 6.0 array-based genomic profiling of acquired copy number aberrations (aCNA) and copy neutral LOH (cnLOH) together with sequence analysis of recurrently mutated genes to characterize paired AML genomes. We analyzed 28 AML sample pairs from patients who achieved complete remission with chemotherapy and subsequently relapsed and 11 sample pairs from patients with persistent disease after induction chemotherapy. Through review of aCNA/cnLOH and gene mutation profiles in informative cases, we demonstrate that relapsed AML invariably represents re-emergence or evolution of a founder clone. Furthermore, all individual aCNA or cnLOH detected at presentation persisted at relapse indicating that this lesion type is proximally involved in AML evolution. Analysis of informative paired persistent AML disease samples uncovered cases with 2 coexisting dominant clones of which at least one was chemotherapy sensitive and one resistant, respectively. These data support the conclusion that incomplete eradication of AML founder clones rather than stochastic emergence of fully unrelated novel clones underlies AML relapse and persistence with direct implications for clinical AML research.","author":[{"dropping-particle":"","family":"Parkin","given":"Brian","non-dropping-particle":"","parse-names":false,"suffix":""},{"dropping-particle":"","family":"Ouillette","given":"Peter","non-dropping-particle":"","parse-names":false,"suffix":""},{"dropping-particle":"","family":"Li","given":"Yifeng","non-dropping-particle":"","parse-names":false,"suffix":""},{"dropping-particle":"","family":"Keller","given":"Jennifer","non-dropping-particle":"","parse-names":false,"suffix":""},{"dropping-particle":"","family":"Lam","given":"Cindy","non-dropping-particle":"","parse-names":false,"suffix":""},{"dropping-particle":"","family":"Roulston","given":"Diane","non-dropping-particle":"","parse-names":false,"suffix":""},{"dropping-particle":"","family":"Li","given":"Cheng","non-dropping-particle":"","parse-names":false,"suffix":""},{"dropping-particle":"","family":"Shedden","given":"Kerby","non-dropping-particle":"","parse-names":false,"suffix":""},{"dropping-particle":"","family":"Malek","given":"Sami N.","non-dropping-particle":"","parse-names":false,"suffix":""}],"container-title":"Blood","id":"ITEM-1","issue":"2","issued":{"date-parts":[["2013"]]},"page":"369-377","title":"Clonal evolution and devolution after chemotherapy in adult acute myelogenous leukemia","type":"article-journal","volume":"121"},"uris":["http://www.mendeley.com/documents/?uuid=7c95c94e-fc49-4f1f-825a-9b774129e455","http://www.mendeley.com/documents/?uuid=9283348d-2c47-42a9-8071-de03f99d30ea","http://www.mendeley.com/documents/?uuid=d3f6f8db-4824-4d5a-9368-4fad15c49b15"]},{"id":"ITEM-2","itemData":{"DOI":"10.1177/1947601911408076","ISSN":"19476019","abstract":"Acute myeloid leukemia (AML) is a hematopoietic disorder in which there are too many immature blood-forming cells accumulating in the bone marrow and interfering with the production of normal blood cells. It has long been recognized that AML is a clinically heterogeneous disease characterized by a multitude of chromosomal abnormalities and gene mutations, which translate to marked differences in responses and survival following chemotherapy. The cytogenetic and molecular genetic aberrations associated with AML are not mutually exclusive and often coexist in the leukemic cells. AML is a disease of the elderly, with a mean age of diagnosis of 70 years. Adverse cytogenetic abnormalities increase with age, and within each cytogenetic group, prognosis with standard treatment worsens with age. In the past 20 years, there has been little improvement in chemotherapeutic regimens and hence the overall survival for patients with AML. A huge unmet need exists for efficacious targeted therapies for elderly patients that are less toxic than available chemotherapy regimens. The multitude of chromosomal and genetic abnormalities makes the treatment of AML a challenging prospect. A detailed understanding of the molecular changes associated with the chromosomal and genetic abnormalities in AML is likely to provide a rationale for therapy design and biomarker development. This review summarizes the variety of cytogenetic and genetic changes observed in AML and gives an overview of the clinical status of new drugs in development. © The Author(s) 2011.","author":[{"dropping-particle":"","family":"Kumar","given":"C. Chandra","non-dropping-particle":"","parse-names":false,"suffix":""}],"container-title":"Genes and Cancer","id":"ITEM-2","issued":{"date-parts":[["2011"]]},"title":"Genetic abnormalities and challenges in the treatment of acute myeloid Leukemia","type":"article"},"uris":["http://www.mendeley.com/documents/?uuid=9b95a46b-b62d-4b8a-a51e-60f843513f96","http://www.mendeley.com/documents/?uuid=7bc0b170-ceb4-4ab9-a843-bd7d83e399d3"]}],"mendeley":{"formattedCitation":"[10,11]","plainTextFormattedCitation":"[10,11]","previouslyFormattedCitation":"&lt;sup&gt;10,11&lt;/sup&gt;"},"properties":{"noteIndex":0},"schema":"https://github.com/citation-style-language/schema/raw/master/csl-citation.json"}</w:instrText>
      </w:r>
      <w:r w:rsidR="00A9517A" w:rsidRPr="00426F42">
        <w:fldChar w:fldCharType="separate"/>
      </w:r>
      <w:r w:rsidR="00E006EC" w:rsidRPr="00426F42">
        <w:rPr>
          <w:noProof/>
        </w:rPr>
        <w:t>[10,11]</w:t>
      </w:r>
      <w:r w:rsidR="00A9517A" w:rsidRPr="00426F42">
        <w:fldChar w:fldCharType="end"/>
      </w:r>
      <w:r w:rsidR="00080716" w:rsidRPr="00426F42">
        <w:t>.</w:t>
      </w:r>
      <w:r w:rsidR="00B05D3A" w:rsidRPr="00426F42">
        <w:t xml:space="preserve"> </w:t>
      </w:r>
      <w:r w:rsidR="00C05776" w:rsidRPr="00426F42">
        <w:t>Understanding s</w:t>
      </w:r>
      <w:r w:rsidR="00B05D3A" w:rsidRPr="00426F42">
        <w:t>tructural features of the FLT3 receptor</w:t>
      </w:r>
      <w:r w:rsidR="00C05776" w:rsidRPr="00426F42">
        <w:t xml:space="preserve"> and frequent recurrent mutations provide insight in the clonal evolution and therapeutic response.</w:t>
      </w:r>
      <w:r w:rsidR="005F2358" w:rsidRPr="00426F42">
        <w:t xml:space="preserve">  This review seeks to highlight these main clinical points relating to the FLT3 mutations that are found in AML with a view to understanding their relevance to cellular functioning of FLT3, the evolving impact of these adaptations on the clinical</w:t>
      </w:r>
      <w:r w:rsidR="00D23DD7" w:rsidRPr="00426F42">
        <w:t xml:space="preserve"> landscape</w:t>
      </w:r>
      <w:r w:rsidR="005F2358" w:rsidRPr="00426F42">
        <w:t>, and the avenues for more targeted therapeutic intervention</w:t>
      </w:r>
      <w:r w:rsidR="00D23DD7" w:rsidRPr="00426F42">
        <w:t>s</w:t>
      </w:r>
      <w:r w:rsidR="006B7CF0" w:rsidRPr="00426F42">
        <w:t xml:space="preserve"> with current and potential FLT3-directed drugs</w:t>
      </w:r>
      <w:r w:rsidR="005F2358" w:rsidRPr="00426F42">
        <w:t>.</w:t>
      </w:r>
    </w:p>
    <w:p w14:paraId="0000000C" w14:textId="48F214D4" w:rsidR="00D662C1" w:rsidRPr="00426F42" w:rsidRDefault="00D662C1" w:rsidP="00080522">
      <w:pPr>
        <w:spacing w:line="360" w:lineRule="auto"/>
        <w:jc w:val="both"/>
        <w:rPr>
          <w:b/>
          <w:u w:val="single"/>
        </w:rPr>
      </w:pPr>
    </w:p>
    <w:p w14:paraId="0000000D" w14:textId="1504FC46" w:rsidR="00D662C1" w:rsidRPr="00426F42" w:rsidRDefault="001A1E0A" w:rsidP="00080522">
      <w:pPr>
        <w:spacing w:line="360" w:lineRule="auto"/>
        <w:jc w:val="both"/>
        <w:rPr>
          <w:u w:val="single"/>
        </w:rPr>
      </w:pPr>
      <w:r w:rsidRPr="00426F42">
        <w:rPr>
          <w:b/>
        </w:rPr>
        <w:t xml:space="preserve">1.2 </w:t>
      </w:r>
      <w:r w:rsidR="00264249" w:rsidRPr="00426F42">
        <w:rPr>
          <w:b/>
        </w:rPr>
        <w:t>Structural aspects of FLT3 receptor activation</w:t>
      </w:r>
    </w:p>
    <w:p w14:paraId="0000000F" w14:textId="047EFE71" w:rsidR="00D662C1" w:rsidRPr="00426F42" w:rsidRDefault="00A95A5A" w:rsidP="00080522">
      <w:pPr>
        <w:spacing w:line="360" w:lineRule="auto"/>
        <w:jc w:val="both"/>
      </w:pPr>
      <w:r w:rsidRPr="00426F42">
        <w:t xml:space="preserve">The </w:t>
      </w:r>
      <w:r w:rsidR="00075C79" w:rsidRPr="00426F42">
        <w:rPr>
          <w:i/>
          <w:iCs/>
        </w:rPr>
        <w:t xml:space="preserve">FLT3 </w:t>
      </w:r>
      <w:r w:rsidR="00075C79" w:rsidRPr="00426F42">
        <w:t xml:space="preserve">gene </w:t>
      </w:r>
      <w:r w:rsidR="00A24F6D" w:rsidRPr="00426F42">
        <w:t xml:space="preserve">is </w:t>
      </w:r>
      <w:r w:rsidR="00075C79" w:rsidRPr="00426F42">
        <w:t xml:space="preserve">located </w:t>
      </w:r>
      <w:r w:rsidR="00004E64" w:rsidRPr="00426F42">
        <w:t>on</w:t>
      </w:r>
      <w:r w:rsidR="00075C79" w:rsidRPr="00426F42">
        <w:t xml:space="preserve"> chromosome 13q12</w:t>
      </w:r>
      <w:r w:rsidR="008C7ECA" w:rsidRPr="00426F42">
        <w:t>.</w:t>
      </w:r>
      <w:r w:rsidR="00A24F6D" w:rsidRPr="00426F42">
        <w:t xml:space="preserve"> 24 exons</w:t>
      </w:r>
      <w:r w:rsidR="008C7ECA" w:rsidRPr="00426F42">
        <w:t xml:space="preserve"> </w:t>
      </w:r>
      <w:r w:rsidR="00E76498" w:rsidRPr="00426F42">
        <w:t>encode</w:t>
      </w:r>
      <w:r w:rsidRPr="00426F42">
        <w:t xml:space="preserve"> a 993 amino</w:t>
      </w:r>
      <w:r w:rsidR="00E76498" w:rsidRPr="00426F42">
        <w:t xml:space="preserve"> </w:t>
      </w:r>
      <w:r w:rsidRPr="00426F42">
        <w:t>acid protein</w:t>
      </w:r>
      <w:r w:rsidR="00E76498" w:rsidRPr="00426F42">
        <w:t xml:space="preserve"> with a calculated molecular weight of 112,903 </w:t>
      </w:r>
      <w:r w:rsidR="004C3254" w:rsidRPr="00426F42">
        <w:t>Daltons</w:t>
      </w:r>
      <w:r w:rsidR="00E76498" w:rsidRPr="00426F42">
        <w:t xml:space="preserve">. </w:t>
      </w:r>
      <w:r w:rsidR="00075C79" w:rsidRPr="00426F42">
        <w:t>FLT3</w:t>
      </w:r>
      <w:r w:rsidR="008C7ECA" w:rsidRPr="00426F42">
        <w:t xml:space="preserve"> </w:t>
      </w:r>
      <w:r w:rsidR="00075C79" w:rsidRPr="00426F42">
        <w:t xml:space="preserve">has a single transmembrane domain and </w:t>
      </w:r>
      <w:r w:rsidR="008C7ECA" w:rsidRPr="00426F42">
        <w:t xml:space="preserve">is </w:t>
      </w:r>
      <w:r w:rsidR="00075C79" w:rsidRPr="00426F42">
        <w:t>inactive as a monomer</w:t>
      </w:r>
      <w:r w:rsidR="00080716" w:rsidRPr="00426F42">
        <w:t xml:space="preserve"> </w:t>
      </w:r>
      <w:r w:rsidR="00080716" w:rsidRPr="00426F42">
        <w:fldChar w:fldCharType="begin" w:fldLock="1"/>
      </w:r>
      <w:r w:rsidR="00E006EC" w:rsidRPr="00426F42">
        <w:instrText>ADDIN CSL_CITATION {"citationItems":[{"id":"ITEM-1","itemData":{"DOI":"10.4081/oncol.2012.e8","ISSN":"19705557","abstract":"Hematopoiesis, the process by which the hematopoietic stem cells and progenitors differentiate into blood cells of various lineages, involves complex interactions of transcription factors that modulate the expression of downstream genes and mediate proliferation and differentiation signals. Despite the many controls that regulate hematopoiesis, mutations in the regulatory genes capable of promoting leukemogenesis may occur. The FLT3 gene encodes a tyrosine kinase receptor that plays a key role in controlling survival, proliferation and differentiation of hematopoietic cells. Mutations in this gene are critical in causing a deregulation of the delicate balance between cell proliferation and differentiation. In this review, we provide an update on the structure, synthesis and activation of the FLT3 receptor and the subsequent activation of multiple downstream signaling pathways. We also review activating FLT3 mutations that are frequently identified in acute myeloid leukemia, cause activation of more complex downstream signaling pathways and promote leukemogenesis. Finally, FLT3 has emerged as an important target for molecular therapy. We, therefore, report on some recent therapies directed against it. © Copyright T. Grafone et al., 2012.","author":[{"dropping-particle":"","family":"Grafone","given":"Tiziana","non-dropping-particle":"","parse-names":false,"suffix":""},{"dropping-particle":"","family":"Palmisano","given":"Michela","non-dropping-particle":"","parse-names":false,"suffix":""},{"dropping-particle":"","family":"Nicci","given":"Chiara","non-dropping-particle":"","parse-names":false,"suffix":""},{"dropping-particle":"","family":"Storti","given":"Sergio","non-dropping-particle":"","parse-names":false,"suffix":""}],"container-title":"Oncology Reviews","id":"ITEM-1","issued":{"date-parts":[["2012"]]},"title":"An overview on the role of FLT3-tyrosine kinase receptor in acute myeloid leukemia: Biology and treatment","type":"article"},"uris":["http://www.mendeley.com/documents/?uuid=6730176e-9809-4486-bd0c-e11de4d8ec8f","http://www.mendeley.com/documents/?uuid=38cf30ca-11c2-44c0-8dc6-d300d2405352"]}],"mendeley":{"formattedCitation":"[12]","plainTextFormattedCitation":"[12]","previouslyFormattedCitation":"&lt;sup&gt;12&lt;/sup&gt;"},"properties":{"noteIndex":0},"schema":"https://github.com/citation-style-language/schema/raw/master/csl-citation.json"}</w:instrText>
      </w:r>
      <w:r w:rsidR="00080716" w:rsidRPr="00426F42">
        <w:fldChar w:fldCharType="separate"/>
      </w:r>
      <w:r w:rsidR="00E006EC" w:rsidRPr="00426F42">
        <w:rPr>
          <w:noProof/>
        </w:rPr>
        <w:t>[12]</w:t>
      </w:r>
      <w:r w:rsidR="00080716" w:rsidRPr="00426F42">
        <w:fldChar w:fldCharType="end"/>
      </w:r>
      <w:r w:rsidR="00080716" w:rsidRPr="00426F42">
        <w:t>.</w:t>
      </w:r>
      <w:r w:rsidR="00264249" w:rsidRPr="00426F42">
        <w:t xml:space="preserve">The ectodomain of </w:t>
      </w:r>
      <w:r w:rsidR="004267A1" w:rsidRPr="00426F42">
        <w:t>FLT3</w:t>
      </w:r>
      <w:r w:rsidRPr="00426F42">
        <w:t xml:space="preserve"> receptor c</w:t>
      </w:r>
      <w:r w:rsidR="00264249" w:rsidRPr="00426F42">
        <w:t>omprises amino acids 27 to 543</w:t>
      </w:r>
      <w:r w:rsidR="00A24F6D" w:rsidRPr="00426F42">
        <w:t>.</w:t>
      </w:r>
      <w:r w:rsidR="00264249" w:rsidRPr="00426F42">
        <w:t xml:space="preserve"> </w:t>
      </w:r>
      <w:r w:rsidR="00A24F6D" w:rsidRPr="00426F42">
        <w:t>It</w:t>
      </w:r>
      <w:r w:rsidR="00264249" w:rsidRPr="00426F42">
        <w:t xml:space="preserve"> has five immuno</w:t>
      </w:r>
      <w:r w:rsidR="00FB7450" w:rsidRPr="00426F42">
        <w:t>globulin-like (Ig-like) domains denominated</w:t>
      </w:r>
      <w:r w:rsidR="00264249" w:rsidRPr="00426F42">
        <w:t xml:space="preserve"> D1, D2, D3, D4, D5, where D1 is</w:t>
      </w:r>
      <w:r w:rsidR="00264249" w:rsidRPr="00426F42">
        <w:rPr>
          <w:i/>
        </w:rPr>
        <w:t xml:space="preserve"> NH</w:t>
      </w:r>
      <w:r w:rsidR="00264249" w:rsidRPr="00426F42">
        <w:rPr>
          <w:i/>
          <w:vertAlign w:val="subscript"/>
        </w:rPr>
        <w:t>2</w:t>
      </w:r>
      <w:r w:rsidR="00264249" w:rsidRPr="00426F42">
        <w:t xml:space="preserve">-terminal and D5 is </w:t>
      </w:r>
      <w:r w:rsidR="00264249" w:rsidRPr="00426F42">
        <w:rPr>
          <w:i/>
        </w:rPr>
        <w:t>COOH</w:t>
      </w:r>
      <w:r w:rsidR="00264249" w:rsidRPr="00426F42">
        <w:t>-terminal, proximal to the plasma membrane. These domains are required for cell surface recognition</w:t>
      </w:r>
      <w:r w:rsidR="002B6067" w:rsidRPr="00426F42">
        <w:t>,</w:t>
      </w:r>
      <w:r w:rsidR="00264249" w:rsidRPr="00426F42">
        <w:t xml:space="preserve"> </w:t>
      </w:r>
      <w:r w:rsidR="00E76498" w:rsidRPr="00426F42">
        <w:t>FLT3</w:t>
      </w:r>
      <w:r w:rsidR="00E122A8" w:rsidRPr="00426F42">
        <w:t>/</w:t>
      </w:r>
      <w:r w:rsidR="00E76498" w:rsidRPr="00426F42">
        <w:t>FLT3</w:t>
      </w:r>
      <w:r w:rsidR="0078651E" w:rsidRPr="00426F42">
        <w:t xml:space="preserve"> ligand</w:t>
      </w:r>
      <w:r w:rsidR="007E67B1" w:rsidRPr="00426F42">
        <w:t xml:space="preserve"> </w:t>
      </w:r>
      <w:r w:rsidR="00264249" w:rsidRPr="00426F42">
        <w:t>interaction</w:t>
      </w:r>
      <w:r w:rsidR="002B6067" w:rsidRPr="00426F42">
        <w:t xml:space="preserve"> and consequent receptor dimerization</w:t>
      </w:r>
      <w:r w:rsidR="00264249" w:rsidRPr="00426F42">
        <w:t xml:space="preserve">. </w:t>
      </w:r>
      <w:r w:rsidR="00A24F6D" w:rsidRPr="00426F42">
        <w:t xml:space="preserve">Dimerization of the receptor occurs when </w:t>
      </w:r>
      <w:r w:rsidR="007E67B1" w:rsidRPr="00426F42">
        <w:t>FLT3 ligand (</w:t>
      </w:r>
      <w:r w:rsidR="004267A1" w:rsidRPr="00426F42">
        <w:t>FLT3LG</w:t>
      </w:r>
      <w:r w:rsidR="007E67B1" w:rsidRPr="00426F42">
        <w:t>)</w:t>
      </w:r>
      <w:r w:rsidR="004267A1" w:rsidRPr="00426F42" w:rsidDel="004267A1">
        <w:t xml:space="preserve"> </w:t>
      </w:r>
      <w:r w:rsidR="00264249" w:rsidRPr="00426F42">
        <w:t xml:space="preserve">binds bivalently to </w:t>
      </w:r>
      <w:r w:rsidR="00A24F6D" w:rsidRPr="00426F42">
        <w:t xml:space="preserve">the </w:t>
      </w:r>
      <w:r w:rsidR="00264249" w:rsidRPr="00426F42">
        <w:t xml:space="preserve">D3 IgG-like domain </w:t>
      </w:r>
      <w:r w:rsidR="002B6067" w:rsidRPr="00426F42">
        <w:t>of t</w:t>
      </w:r>
      <w:r w:rsidR="00A24F6D" w:rsidRPr="00426F42">
        <w:t>wo</w:t>
      </w:r>
      <w:r w:rsidR="00264249" w:rsidRPr="00426F42">
        <w:t xml:space="preserve"> monomer</w:t>
      </w:r>
      <w:r w:rsidR="002B6067" w:rsidRPr="00426F42">
        <w:t>s</w:t>
      </w:r>
      <w:r w:rsidR="008D4DD9" w:rsidRPr="00426F42">
        <w:t xml:space="preserve">, </w:t>
      </w:r>
      <w:r w:rsidR="00264249" w:rsidRPr="00426F42">
        <w:t xml:space="preserve">forming </w:t>
      </w:r>
      <w:r w:rsidR="00A24F6D" w:rsidRPr="00426F42">
        <w:t>a</w:t>
      </w:r>
      <w:r w:rsidR="00264249" w:rsidRPr="00426F42">
        <w:t xml:space="preserve"> bridge-like</w:t>
      </w:r>
      <w:r w:rsidR="00A24F6D" w:rsidRPr="00426F42">
        <w:t xml:space="preserve"> structure</w:t>
      </w:r>
      <w:r w:rsidR="00264249" w:rsidRPr="00426F42">
        <w:t xml:space="preserve"> between </w:t>
      </w:r>
      <w:r w:rsidR="00FB7450" w:rsidRPr="00426F42">
        <w:t xml:space="preserve">the </w:t>
      </w:r>
      <w:r w:rsidR="00264249" w:rsidRPr="00426F42">
        <w:t xml:space="preserve">two </w:t>
      </w:r>
      <w:r w:rsidR="008D4DD9" w:rsidRPr="00426F42">
        <w:t>monomers</w:t>
      </w:r>
      <w:r w:rsidR="00264249" w:rsidRPr="00426F42">
        <w:t xml:space="preserve">. </w:t>
      </w:r>
      <w:r w:rsidR="008D4DD9" w:rsidRPr="00426F42">
        <w:t>Receptor d</w:t>
      </w:r>
      <w:r w:rsidR="00214EDE" w:rsidRPr="00426F42">
        <w:t>imerization causes</w:t>
      </w:r>
      <w:r w:rsidR="00264249" w:rsidRPr="00426F42">
        <w:t xml:space="preserve"> conformational changes </w:t>
      </w:r>
      <w:r w:rsidR="00214EDE" w:rsidRPr="00426F42">
        <w:t xml:space="preserve">that </w:t>
      </w:r>
      <w:r w:rsidR="00264249" w:rsidRPr="00426F42">
        <w:t>allow juxtapositioning of the cytosolic domai</w:t>
      </w:r>
      <w:r w:rsidR="00214EDE" w:rsidRPr="00426F42">
        <w:t>n</w:t>
      </w:r>
      <w:r w:rsidR="00A24F6D" w:rsidRPr="00426F42">
        <w:t>. It exposes phosphorylation sites resulting</w:t>
      </w:r>
      <w:r w:rsidR="002B6067" w:rsidRPr="00426F42">
        <w:t xml:space="preserve"> in</w:t>
      </w:r>
      <w:r w:rsidR="00214EDE" w:rsidRPr="00426F42">
        <w:t xml:space="preserve"> </w:t>
      </w:r>
      <w:r w:rsidR="002B6067" w:rsidRPr="00426F42">
        <w:t>receptor activation</w:t>
      </w:r>
      <w:r w:rsidR="00A24F6D" w:rsidRPr="00426F42">
        <w:t xml:space="preserve">. </w:t>
      </w:r>
      <w:r w:rsidR="008D4DD9" w:rsidRPr="00426F42">
        <w:t xml:space="preserve">The affinity of the </w:t>
      </w:r>
      <w:r w:rsidR="002B6067" w:rsidRPr="00426F42">
        <w:t>FLT3LG to</w:t>
      </w:r>
      <w:r w:rsidR="008D4DD9" w:rsidRPr="00426F42">
        <w:t xml:space="preserve"> the FLT3</w:t>
      </w:r>
      <w:r w:rsidR="002B6067" w:rsidRPr="00426F42">
        <w:t xml:space="preserve"> receptor is not affected by </w:t>
      </w:r>
      <w:r w:rsidR="00264249" w:rsidRPr="00426F42">
        <w:t>deletion of D4 and D5</w:t>
      </w:r>
      <w:r w:rsidR="008D4DD9" w:rsidRPr="00426F42">
        <w:t xml:space="preserve"> domain</w:t>
      </w:r>
      <w:r w:rsidR="002B6067" w:rsidRPr="00426F42">
        <w:t xml:space="preserve">, </w:t>
      </w:r>
      <w:r w:rsidR="008D4DD9" w:rsidRPr="00426F42">
        <w:t xml:space="preserve">which are </w:t>
      </w:r>
      <w:r w:rsidR="002B6067" w:rsidRPr="00426F42">
        <w:t>required for ligand-induced dimerization of other structurally similar receptors</w:t>
      </w:r>
      <w:r w:rsidR="00264249" w:rsidRPr="00426F42">
        <w:t xml:space="preserve"> </w:t>
      </w:r>
      <w:r w:rsidR="00281ED7" w:rsidRPr="00426F42">
        <w:fldChar w:fldCharType="begin" w:fldLock="1"/>
      </w:r>
      <w:r w:rsidR="00E006EC" w:rsidRPr="00426F42">
        <w:instrText>ADDIN CSL_CITATION {"citationItems":[{"id":"ITEM-1","itemData":{"DOI":"10.1182/blood-2011-01-329532","ISSN":"00064971","abstract":"The class III receptor tyrosine kinase (RTKIII) Fms-like tyrosine kinase receptor 3 (Flt3) and its cytokine ligand (FL) play central roles in hematopoiesis and the immune system, by establishing signaling cascades crucial for the development and homeostasis of hematopoietic progenitors and antigen-presenting dendritic cells. However, Flt3 is also one of the most frequently mutated receptors in hematologic malignancies and is currently a major prognostic factor and clinical target for acute myeloid leukemia. Here, we report the structural basis for the Flt3 ligand-receptor complex and unveil an unanticipated extracellular assembly unlike any other RTKIII/V complex characterized to date. FL induces dimerization of Flt3 via a remarkably compact binding epitope localized at the tip of extracellular domain 3 of Flt3, and it invokes a ternary complex devoid of homotypic receptor interactions. Comparisons of Flt3 with homologous receptors and available mutagenesis data for FL have allowed us to rationalize the unique features of the Flt3 extracellular assembly. Furthermore, thermodynamic dissection of complex formation points to a pronounced enthalpically driven binding event coupled to an entropic penalty. Together, our data suggest that the high-affinity Flt3:FL complex is driven in part by a single preformed binding epitope on FL reminiscent of a \"lock-and-key\" binding mode, thereby setting the stage for antagonist design.","author":[{"dropping-particle":"","family":"Verstraete","given":"Kenneth","non-dropping-particle":"","parse-names":false,"suffix":""},{"dropping-particle":"","family":"Vandriessche","given":"Gonzalez","non-dropping-particle":"","parse-names":false,"suffix":""},{"dropping-particle":"","family":"Januar","given":"Mariska","non-dropping-particle":"","parse-names":false,"suffix":""},{"dropping-particle":"","family":"Elegheert","given":"Jonathan","non-dropping-particle":"","parse-names":false,"suffix":""},{"dropping-particle":"V.","family":"Shkumatov","given":"Alexander","non-dropping-particle":"","parse-names":false,"suffix":""},{"dropping-particle":"","family":"Desfosses","given":"Ambroise","non-dropping-particle":"","parse-names":false,"suffix":""},{"dropping-particle":"","family":"Craenenbroeck","given":"Kathleen","non-dropping-particle":"Van","parse-names":false,"suffix":""},{"dropping-particle":"","family":"Svergun","given":"Dmitri I.","non-dropping-particle":"","parse-names":false,"suffix":""},{"dropping-particle":"","family":"Gutsche","given":"Irina","non-dropping-particle":"","parse-names":false,"suffix":""},{"dropping-particle":"","family":"Vergauwen","given":"Bjorn","non-dropping-particle":"","parse-names":false,"suffix":""},{"dropping-particle":"","family":"Savvides","given":"Savvas N.","non-dropping-particle":"","parse-names":false,"suffix":""}],"container-title":"Blood","id":"ITEM-1","issue":"1","issued":{"date-parts":[["2011"]]},"page":"60-68","title":"Structural insights into the extracellular assembly of the hematopoietic Flt3 signaling complex","type":"article-journal","volume":"118"},"uris":["http://www.mendeley.com/documents/?uuid=b099ad4e-d504-475e-a0a7-6cf4c368d3d4","http://www.mendeley.com/documents/?uuid=da2e216e-10ce-48ad-a86f-1efca3205c42","http://www.mendeley.com/documents/?uuid=e54c2049-0ec8-481d-8e4d-9f5b717257e7"]},{"id":"ITEM-2","itemData":{"DOI":"10.1016/S1097-2765(03)00505-7","ISSN":"10972765","abstract":"FLT3 is a type III receptor tyrosine kinase that is thought to play a key role in hematopoiesis. Certain classes of FLT3 mutations cause constitutively activated forms of the receptor that are found in significant numbers of patients with acute myelogenous leukemia (AML). The mutations occur either in the activation loop, for example, as point mutations of Asp835 or as internal tandem duplication (ITD) sequences in the juxtamembrane (JM) domain. To further understand the nature of FLT3 autoinhibition and regulation, we have determined the crystal structure of the autoinhibited form of FLT3. This structure shows the autoinhibitory conformation of a complete JM domain in this class of receptor tyrosine kinases. The detailed inhibitory mechanism of the JM domain is revealed, which is likely utilized by other members of type III receptor tyrosine kinases.","author":[{"dropping-particle":"","family":"Griffith","given":"James","non-dropping-particle":"","parse-names":false,"suffix":""},{"dropping-particle":"","family":"Black","given":"James","non-dropping-particle":"","parse-names":false,"suffix":""},{"dropping-particle":"","family":"Faerman","given":"Carlos","non-dropping-particle":"","parse-names":false,"suffix":""},{"dropping-particle":"","family":"Swenson","given":"Lora","non-dropping-particle":"","parse-names":false,"suffix":""},{"dropping-particle":"","family":"Wynn","given":"Michael","non-dropping-particle":"","parse-names":false,"suffix":""},{"dropping-particle":"","family":"Lu","given":"Fan","non-dropping-particle":"","parse-names":false,"suffix":""},{"dropping-particle":"","family":"Lippke","given":"Judith","non-dropping-particle":"","parse-names":false,"suffix":""},{"dropping-particle":"","family":"Saxena","given":"Kumkum","non-dropping-particle":"","parse-names":false,"suffix":""}],"container-title":"Molecular Cell","id":"ITEM-2","issue":"2","issued":{"date-parts":[["2004"]]},"page":"169-178","title":"The Structural Basis for Autoinhibition of FLT3 by the Juxtamembrane Domain","type":"article-journal","volume":"13"},"uris":["http://www.mendeley.com/documents/?uuid=8ec4a493-7a53-492e-b6af-59a15f33b609","http://www.mendeley.com/documents/?uuid=888c0482-38c1-4bc7-80cb-66573982a6c2","http://www.mendeley.com/documents/?uuid=1d37ad27-fc0d-414c-a89d-e23cf21aac26"]}],"mendeley":{"formattedCitation":"[13,14]","plainTextFormattedCitation":"[13,14]","previouslyFormattedCitation":"&lt;sup&gt;13,14&lt;/sup&gt;"},"properties":{"noteIndex":0},"schema":"https://github.com/citation-style-language/schema/raw/master/csl-citation.json"}</w:instrText>
      </w:r>
      <w:r w:rsidR="00281ED7" w:rsidRPr="00426F42">
        <w:fldChar w:fldCharType="separate"/>
      </w:r>
      <w:r w:rsidR="00E006EC" w:rsidRPr="00426F42">
        <w:rPr>
          <w:noProof/>
        </w:rPr>
        <w:t>[13,14]</w:t>
      </w:r>
      <w:r w:rsidR="00281ED7" w:rsidRPr="00426F42">
        <w:fldChar w:fldCharType="end"/>
      </w:r>
      <w:r w:rsidR="005276F2" w:rsidRPr="00426F42">
        <w:t xml:space="preserve">. </w:t>
      </w:r>
      <w:r w:rsidR="00A24F6D" w:rsidRPr="00426F42">
        <w:t>The</w:t>
      </w:r>
      <w:r w:rsidR="005276F2" w:rsidRPr="00426F42">
        <w:t xml:space="preserve"> role of the transmembrane domains of RTK</w:t>
      </w:r>
      <w:r w:rsidR="00A24F6D" w:rsidRPr="00426F42">
        <w:t xml:space="preserve"> have been previously shown</w:t>
      </w:r>
      <w:r w:rsidR="005276F2" w:rsidRPr="00426F42">
        <w:t xml:space="preserve"> </w:t>
      </w:r>
      <w:r w:rsidR="00080716" w:rsidRPr="00426F42">
        <w:fldChar w:fldCharType="begin" w:fldLock="1"/>
      </w:r>
      <w:r w:rsidR="00E006EC" w:rsidRPr="00426F42">
        <w:instrText>ADDIN CSL_CITATION {"citationItems":[{"id":"ITEM-1","itemData":{"DOI":"10.4161/cam.4.2.10725","ISSN":"19336926","abstract":"The transmembrane (TM) domains of receptor tyrosine kinases (RTKs) play an active role in signaling. They contribute to the stability of full-length receptor dimers and to maintaining a signaling-competent dimeric receptor conformation. In an exciting new development, two structures of RTK TM domains have been solved, a break-through achievement in the field. here we review these structures, and we discuss recent studies of RTK TM domain dimerization energetics, possible synergies between domains, and the effects of pathogenic RTK TM mutations on structure and dimerization. © 2010 Landes Bioscience.","author":[{"dropping-particle":"","family":"Li","given":"Edwin","non-dropping-particle":"","parse-names":false,"suffix":""},{"dropping-particle":"","family":"Hristova","given":"Kalina","non-dropping-particle":"","parse-names":false,"suffix":""}],"container-title":"Cell Adhesion and Migration","id":"ITEM-1","issued":{"date-parts":[["2010"]]},"title":"Receptor tyrosine kinase transmembrane domains: Function, dimer structure and dimerization energetics","type":"article"},"uris":["http://www.mendeley.com/documents/?uuid=b393cd06-f0a9-4522-9326-3883fe574058","http://www.mendeley.com/documents/?uuid=2dc2ac39-bcf0-4219-857e-946c906668f5"]}],"mendeley":{"formattedCitation":"[15]","plainTextFormattedCitation":"[15]","previouslyFormattedCitation":"&lt;sup&gt;15&lt;/sup&gt;"},"properties":{"noteIndex":0},"schema":"https://github.com/citation-style-language/schema/raw/master/csl-citation.json"}</w:instrText>
      </w:r>
      <w:r w:rsidR="00080716" w:rsidRPr="00426F42">
        <w:fldChar w:fldCharType="separate"/>
      </w:r>
      <w:r w:rsidR="00E006EC" w:rsidRPr="00426F42">
        <w:rPr>
          <w:noProof/>
        </w:rPr>
        <w:t>[15]</w:t>
      </w:r>
      <w:r w:rsidR="00080716" w:rsidRPr="00426F42">
        <w:fldChar w:fldCharType="end"/>
      </w:r>
      <w:r w:rsidR="00080716" w:rsidRPr="00426F42">
        <w:t xml:space="preserve">. </w:t>
      </w:r>
      <w:r w:rsidR="005276F2" w:rsidRPr="00426F42">
        <w:t>However, t</w:t>
      </w:r>
      <w:r w:rsidR="00264249" w:rsidRPr="00426F42">
        <w:t xml:space="preserve">o our knowledge, no significant study </w:t>
      </w:r>
      <w:r w:rsidR="005276F2" w:rsidRPr="00426F42">
        <w:t>has been published</w:t>
      </w:r>
      <w:r w:rsidR="00264249" w:rsidRPr="00426F42">
        <w:t xml:space="preserve"> on </w:t>
      </w:r>
      <w:r w:rsidR="008D4DD9" w:rsidRPr="00426F42">
        <w:t xml:space="preserve">FLT3 </w:t>
      </w:r>
      <w:r w:rsidR="00264249" w:rsidRPr="00426F42">
        <w:t>transmembrane domain.</w:t>
      </w:r>
    </w:p>
    <w:p w14:paraId="701C2F82" w14:textId="265C3316" w:rsidR="00550852" w:rsidRPr="00426F42" w:rsidRDefault="00264249" w:rsidP="00BE2EA1">
      <w:pPr>
        <w:spacing w:line="360" w:lineRule="auto"/>
        <w:ind w:firstLine="720"/>
        <w:jc w:val="both"/>
      </w:pPr>
      <w:r w:rsidRPr="00426F42">
        <w:t xml:space="preserve">The general structure of tyrosine kinases is composed of a </w:t>
      </w:r>
      <w:r w:rsidRPr="00426F42">
        <w:rPr>
          <w:i/>
        </w:rPr>
        <w:t>NH</w:t>
      </w:r>
      <w:r w:rsidRPr="00426F42">
        <w:rPr>
          <w:i/>
          <w:vertAlign w:val="subscript"/>
        </w:rPr>
        <w:t>2</w:t>
      </w:r>
      <w:r w:rsidRPr="00426F42">
        <w:rPr>
          <w:i/>
        </w:rPr>
        <w:t>-</w:t>
      </w:r>
      <w:r w:rsidRPr="00426F42">
        <w:t xml:space="preserve"> and </w:t>
      </w:r>
      <w:r w:rsidRPr="00426F42">
        <w:rPr>
          <w:i/>
        </w:rPr>
        <w:t>COOH-</w:t>
      </w:r>
      <w:r w:rsidRPr="00426F42">
        <w:t>lobe with a buried ATP binding domain and an activation loop that determines wh</w:t>
      </w:r>
      <w:r w:rsidR="009C060C" w:rsidRPr="00426F42">
        <w:t>en the enzyme is active</w:t>
      </w:r>
      <w:r w:rsidR="00B62D2C" w:rsidRPr="00426F42">
        <w:t xml:space="preserve">/inactive </w:t>
      </w:r>
      <w:r w:rsidR="007E201E" w:rsidRPr="00426F42">
        <w:fldChar w:fldCharType="begin" w:fldLock="1"/>
      </w:r>
      <w:r w:rsidR="00E006EC" w:rsidRPr="00426F42">
        <w:instrText>ADDIN CSL_CITATION {"citationItems":[{"id":"ITEM-1","itemData":{"DOI":"10.1016/j.tibs.2010.09.006","ISSN":"09680004","abstract":"Eukayotic protein kinases evolved as a family of highly dynamic molecules with strictly organized internal architecture. A single hydrophobic F-helix serves as a central scaffold for assembly of the entire molecule. Two non-consecutive hydrophobic structures termed \" spines\" anchor all the elements important for catalysis to the F-helix. They make firm, but flexible, connections within the molecule, providing a high level of internal dynamics of the protein kinase. During the course of evolution, protein kinases developed a universal regulatory mechanism associated with a large activation segment that can be dynamically folded and unfolded in the course of cell functioning. Protein kinases thus represent a unique, highly dynamic, and precisely regulated set of switches that control most biological events in eukaryotic cells. © 2010.","author":[{"dropping-particle":"","family":"Taylor","given":"Susan S.","non-dropping-particle":"","parse-names":false,"suffix":""},{"dropping-particle":"","family":"Kornev","given":"Alexandr P.","non-dropping-particle":"","parse-names":false,"suffix":""}],"container-title":"Trends in Biochemical Sciences","id":"ITEM-1","issue":"2","issued":{"date-parts":[["2011"]]},"page":"65-77","title":"Protein kinases: Evolution of dynamic regulatory proteins","type":"article","volume":"36"},"uris":["http://www.mendeley.com/documents/?uuid=327b976d-affe-47f7-bed7-9d2c7d21f110","http://www.mendeley.com/documents/?uuid=1e42cb16-0d2a-4f46-b47f-2a863a5f2a8e","http://www.mendeley.com/documents/?uuid=bed5e0c7-71ed-4d07-9682-dd3ea0bd4b48"]}],"mendeley":{"formattedCitation":"[16]","plainTextFormattedCitation":"[16]","previouslyFormattedCitation":"&lt;sup&gt;16&lt;/sup&gt;"},"properties":{"noteIndex":0},"schema":"https://github.com/citation-style-language/schema/raw/master/csl-citation.json"}</w:instrText>
      </w:r>
      <w:r w:rsidR="007E201E" w:rsidRPr="00426F42">
        <w:fldChar w:fldCharType="separate"/>
      </w:r>
      <w:r w:rsidR="00E006EC" w:rsidRPr="00426F42">
        <w:rPr>
          <w:noProof/>
        </w:rPr>
        <w:t>[16]</w:t>
      </w:r>
      <w:r w:rsidR="007E201E" w:rsidRPr="00426F42">
        <w:fldChar w:fldCharType="end"/>
      </w:r>
      <w:r w:rsidR="007E201E" w:rsidRPr="00426F42">
        <w:t xml:space="preserve">. </w:t>
      </w:r>
      <w:r w:rsidRPr="00426F42">
        <w:t>The juxtamembrane domain (JMD) of FLT3 is loca</w:t>
      </w:r>
      <w:r w:rsidR="00CF1A83" w:rsidRPr="00426F42">
        <w:t>ted between lobes and</w:t>
      </w:r>
      <w:r w:rsidRPr="00426F42">
        <w:t xml:space="preserve"> comprises a</w:t>
      </w:r>
      <w:r w:rsidR="00343AAB" w:rsidRPr="00426F42">
        <w:t xml:space="preserve"> β-stand that</w:t>
      </w:r>
      <w:r w:rsidR="000706BB" w:rsidRPr="00426F42">
        <w:t xml:space="preserve"> </w:t>
      </w:r>
      <w:r w:rsidRPr="00426F42">
        <w:t>follows the transmembrane sequence. The</w:t>
      </w:r>
      <w:r w:rsidR="00BE2EA1" w:rsidRPr="00426F42">
        <w:t xml:space="preserve"> </w:t>
      </w:r>
      <w:r w:rsidRPr="00426F42">
        <w:t>JMD can be divided into three regions; a binding motif (Y572 to M578), a switch motif (V579 to V592) and linker peptide (D593 to W603). The JMD is juxtapositioned over the kinase domains, preventi</w:t>
      </w:r>
      <w:r w:rsidR="00CF1A83" w:rsidRPr="00426F42">
        <w:t>ng enzymatic activity</w:t>
      </w:r>
      <w:r w:rsidRPr="00426F42">
        <w:t xml:space="preserve">. </w:t>
      </w:r>
      <w:r w:rsidR="00BE2EA1" w:rsidRPr="00426F42">
        <w:t>Conformational</w:t>
      </w:r>
      <w:r w:rsidRPr="00426F42">
        <w:t xml:space="preserve"> changes in the JMD</w:t>
      </w:r>
      <w:r w:rsidR="00BE2EA1" w:rsidRPr="00426F42">
        <w:t xml:space="preserve"> caused by ligand binding</w:t>
      </w:r>
      <w:r w:rsidRPr="00426F42">
        <w:t xml:space="preserve"> expose the residues</w:t>
      </w:r>
      <w:r w:rsidR="008D4DD9" w:rsidRPr="00426F42">
        <w:t xml:space="preserve"> </w:t>
      </w:r>
      <w:r w:rsidRPr="00426F42">
        <w:t>Y572, S574, Y589, Y591, and Y599</w:t>
      </w:r>
      <w:r w:rsidR="008D4DD9" w:rsidRPr="00426F42">
        <w:t xml:space="preserve">, </w:t>
      </w:r>
      <w:r w:rsidRPr="00426F42">
        <w:t>previously identifi</w:t>
      </w:r>
      <w:r w:rsidR="009C060C" w:rsidRPr="00426F42">
        <w:t xml:space="preserve">ed as autophosphorylation </w:t>
      </w:r>
      <w:r w:rsidR="009C060C" w:rsidRPr="00426F42">
        <w:lastRenderedPageBreak/>
        <w:t>sites</w:t>
      </w:r>
      <w:r w:rsidR="005276F2" w:rsidRPr="00426F42">
        <w:t xml:space="preserve"> </w:t>
      </w:r>
      <w:r w:rsidR="002D406E" w:rsidRPr="00426F42">
        <w:fldChar w:fldCharType="begin" w:fldLock="1"/>
      </w:r>
      <w:r w:rsidR="00E006EC" w:rsidRPr="00426F42">
        <w:instrText>ADDIN CSL_CITATION {"citationItems":[{"id":"ITEM-1","itemData":{"DOI":"10.1182/blood-2008-01-117770","ISSN":"00064971","abstract":"FLT3 internal tandem duplication (FLT3/ ITD) is a common somatic mutation in acute myeloid leukemia (AML) with significant variation in the position, length, and number of duplications of the FLT3 gene. We evaluated these physical characteristics in FLT3/ITD-positive patients who were treated on CCG-2941/2961 and correlated them with clinical outcome. Fifty- nine of 77 FLT3/ITD-positive patients (77%) had a single ITD, 16 (21%) had 2 ITDs, and 2 (3%) had 3 ITDs. The length of the duplicated region varied from 6 to 51 amino acids, and in all cases amino acid residues Y591-Y597 were duplicated. Structural analysis demonstrated that Y591-Y597 encodes the switch and zipper regions of the juxtamembrane domain of FLT3. In addition, 24 of 77 patients (31%) had duplication of the critical STAT5 docking sites Y589/591. Patients with longer ITDs had a worse relapse-free survival (19% vs 51%, P=.035), while the presence of more than 1 ITD was not clinically significant. Physical characteristics including the length of FLT3/ITD may influence FLT3 activation state by altering its structure and may impact response to therapy. © 2008 by The American Society of Hematology.","author":[{"dropping-particle":"","family":"Meshinchi","given":"Soheil","non-dropping-particle":"","parse-names":false,"suffix":""},{"dropping-particle":"","family":"Stirewalt","given":"Derek L.","non-dropping-particle":"","parse-names":false,"suffix":""},{"dropping-particle":"","family":"Alonzo","given":"Todd A.","non-dropping-particle":"","parse-names":false,"suffix":""},{"dropping-particle":"","family":"Boggon","given":"Titus J.","non-dropping-particle":"","parse-names":false,"suffix":""},{"dropping-particle":"","family":"Gerbing","given":"Robert B.","non-dropping-particle":"","parse-names":false,"suffix":""},{"dropping-particle":"","family":"Rocnik","given":"Jennifer L.","non-dropping-particle":"","parse-names":false,"suffix":""},{"dropping-particle":"","family":"Lange","given":"Beverly J.","non-dropping-particle":"","parse-names":false,"suffix":""},{"dropping-particle":"","family":"Gilliland","given":"D. Gary","non-dropping-particle":"","parse-names":false,"suffix":""},{"dropping-particle":"","family":"Radich","given":"Jerald P.","non-dropping-particle":"","parse-names":false,"suffix":""}],"container-title":"Blood","id":"ITEM-1","issue":"10","issued":{"date-parts":[["2008"]]},"page":"4930-4933","title":"Structural and numerical variation of FLT3/ITD in pediatric AML","type":"article-journal","volume":"111"},"uris":["http://www.mendeley.com/documents/?uuid=9f1bc43e-8b10-44aa-94e1-1886693f9f73","http://www.mendeley.com/documents/?uuid=33262b02-7985-4260-8394-ecbfcc77254c","http://www.mendeley.com/documents/?uuid=db142297-103b-45ac-af25-580e0be31ec0"]}],"mendeley":{"formattedCitation":"[17]","plainTextFormattedCitation":"[17]","previouslyFormattedCitation":"&lt;sup&gt;17&lt;/sup&gt;"},"properties":{"noteIndex":0},"schema":"https://github.com/citation-style-language/schema/raw/master/csl-citation.json"}</w:instrText>
      </w:r>
      <w:r w:rsidR="002D406E" w:rsidRPr="00426F42">
        <w:fldChar w:fldCharType="separate"/>
      </w:r>
      <w:r w:rsidR="00E006EC" w:rsidRPr="00426F42">
        <w:rPr>
          <w:noProof/>
        </w:rPr>
        <w:t>[17]</w:t>
      </w:r>
      <w:r w:rsidR="002D406E" w:rsidRPr="00426F42">
        <w:fldChar w:fldCharType="end"/>
      </w:r>
      <w:r w:rsidRPr="00426F42">
        <w:t xml:space="preserve">. It has been proposed that </w:t>
      </w:r>
      <w:r w:rsidR="00CB4F66" w:rsidRPr="00426F42">
        <w:t xml:space="preserve">phosphorylation of either </w:t>
      </w:r>
      <w:r w:rsidRPr="00426F42">
        <w:t>Y589</w:t>
      </w:r>
      <w:r w:rsidR="00CB4F66" w:rsidRPr="00426F42">
        <w:t xml:space="preserve"> or</w:t>
      </w:r>
      <w:r w:rsidRPr="00426F42">
        <w:t xml:space="preserve"> Y591 in the switch domain of the JMD </w:t>
      </w:r>
      <w:r w:rsidR="00CB4F66" w:rsidRPr="00426F42">
        <w:t xml:space="preserve">prevents </w:t>
      </w:r>
      <w:r w:rsidR="00BE2EA1" w:rsidRPr="00426F42">
        <w:t>its folding</w:t>
      </w:r>
      <w:r w:rsidR="00CB4F66" w:rsidRPr="00426F42">
        <w:t xml:space="preserve"> onto</w:t>
      </w:r>
      <w:r w:rsidRPr="00426F42">
        <w:t xml:space="preserve"> </w:t>
      </w:r>
      <w:r w:rsidR="00214EDE" w:rsidRPr="00426F42">
        <w:rPr>
          <w:i/>
        </w:rPr>
        <w:t>COO</w:t>
      </w:r>
      <w:r w:rsidR="00C42D39" w:rsidRPr="00426F42">
        <w:rPr>
          <w:i/>
        </w:rPr>
        <w:t>H</w:t>
      </w:r>
      <w:r w:rsidR="00C42D39" w:rsidRPr="00426F42">
        <w:t>-lobe</w:t>
      </w:r>
      <w:r w:rsidR="00CB4F66" w:rsidRPr="00426F42">
        <w:t xml:space="preserve">, maintaining it </w:t>
      </w:r>
      <w:r w:rsidR="00CF1A83" w:rsidRPr="00426F42">
        <w:t>expo</w:t>
      </w:r>
      <w:r w:rsidR="00CB4F66" w:rsidRPr="00426F42">
        <w:t>sed</w:t>
      </w:r>
      <w:r w:rsidR="00CF1A83" w:rsidRPr="00426F42">
        <w:t xml:space="preserve"> </w:t>
      </w:r>
      <w:r w:rsidR="002A46C1" w:rsidRPr="00426F42">
        <w:t>for</w:t>
      </w:r>
      <w:r w:rsidR="00BE2EA1" w:rsidRPr="00426F42">
        <w:t xml:space="preserve"> </w:t>
      </w:r>
      <w:r w:rsidR="00B62D2C" w:rsidRPr="00426F42">
        <w:t xml:space="preserve">further </w:t>
      </w:r>
      <w:r w:rsidRPr="00426F42">
        <w:t>receptor phosphorylation</w:t>
      </w:r>
      <w:r w:rsidR="00BE2EA1" w:rsidRPr="00426F42">
        <w:t xml:space="preserve">. Dephosphorylation of these residues immediately cause JMD to lay back over the </w:t>
      </w:r>
      <w:r w:rsidR="00BE2EA1" w:rsidRPr="00426F42">
        <w:rPr>
          <w:i/>
        </w:rPr>
        <w:t>COOH</w:t>
      </w:r>
      <w:r w:rsidR="00BE2EA1" w:rsidRPr="00426F42">
        <w:t xml:space="preserve">-lobe to cover the kinase domain preventing further catalytic activation. </w:t>
      </w:r>
      <w:r w:rsidRPr="00426F42">
        <w:t xml:space="preserve">Therefore, </w:t>
      </w:r>
      <w:r w:rsidR="00BE2EA1" w:rsidRPr="00426F42">
        <w:t>Y589 and Y591 can act as a negative regulator of the kinase</w:t>
      </w:r>
      <w:r w:rsidR="00CF1A83" w:rsidRPr="00426F42">
        <w:t xml:space="preserve"> </w:t>
      </w:r>
      <w:r w:rsidR="002D406E" w:rsidRPr="00426F42">
        <w:fldChar w:fldCharType="begin" w:fldLock="1"/>
      </w:r>
      <w:r w:rsidR="00E006EC" w:rsidRPr="00426F42">
        <w:instrText>ADDIN CSL_CITATION {"citationItems":[{"id":"ITEM-1","itemData":{"DOI":"10.1016/S1097-2765(03)00505-7","ISSN":"10972765","abstract":"FLT3 is a type III receptor tyrosine kinase that is thought to play a key role in hematopoiesis. Certain classes of FLT3 mutations cause constitutively activated forms of the receptor that are found in significant numbers of patients with acute myelogenous leukemia (AML). The mutations occur either in the activation loop, for example, as point mutations of Asp835 or as internal tandem duplication (ITD) sequences in the juxtamembrane (JM) domain. To further understand the nature of FLT3 autoinhibition and regulation, we have determined the crystal structure of the autoinhibited form of FLT3. This structure shows the autoinhibitory conformation of a complete JM domain in this class of receptor tyrosine kinases. The detailed inhibitory mechanism of the JM domain is revealed, which is likely utilized by other members of type III receptor tyrosine kinases.","author":[{"dropping-particle":"","family":"Griffith","given":"James","non-dropping-particle":"","parse-names":false,"suffix":""},{"dropping-particle":"","family":"Black","given":"James","non-dropping-particle":"","parse-names":false,"suffix":""},{"dropping-particle":"","family":"Faerman","given":"Carlos","non-dropping-particle":"","parse-names":false,"suffix":""},{"dropping-particle":"","family":"Swenson","given":"Lora","non-dropping-particle":"","parse-names":false,"suffix":""},{"dropping-particle":"","family":"Wynn","given":"Michael","non-dropping-particle":"","parse-names":false,"suffix":""},{"dropping-particle":"","family":"Lu","given":"Fan","non-dropping-particle":"","parse-names":false,"suffix":""},{"dropping-particle":"","family":"Lippke","given":"Judith","non-dropping-particle":"","parse-names":false,"suffix":""},{"dropping-particle":"","family":"Saxena","given":"Kumkum","non-dropping-particle":"","parse-names":false,"suffix":""}],"container-title":"Molecular Cell","id":"ITEM-1","issue":"2","issued":{"date-parts":[["2004"]]},"page":"169-178","title":"The Structural Basis for Autoinhibition of FLT3 by the Juxtamembrane Domain","type":"article-journal","volume":"13"},"uris":["http://www.mendeley.com/documents/?uuid=1d37ad27-fc0d-414c-a89d-e23cf21aac26","http://www.mendeley.com/documents/?uuid=888c0482-38c1-4bc7-80cb-66573982a6c2","http://www.mendeley.com/documents/?uuid=8ec4a493-7a53-492e-b6af-59a15f33b609"]}],"mendeley":{"formattedCitation":"[14]","plainTextFormattedCitation":"[14]","previouslyFormattedCitation":"&lt;sup&gt;14&lt;/sup&gt;"},"properties":{"noteIndex":0},"schema":"https://github.com/citation-style-language/schema/raw/master/csl-citation.json"}</w:instrText>
      </w:r>
      <w:r w:rsidR="002D406E" w:rsidRPr="00426F42">
        <w:fldChar w:fldCharType="separate"/>
      </w:r>
      <w:r w:rsidR="00E006EC" w:rsidRPr="00426F42">
        <w:rPr>
          <w:noProof/>
        </w:rPr>
        <w:t>[14]</w:t>
      </w:r>
      <w:r w:rsidR="002D406E" w:rsidRPr="00426F42">
        <w:fldChar w:fldCharType="end"/>
      </w:r>
      <w:r w:rsidRPr="00426F42">
        <w:t xml:space="preserve">.  </w:t>
      </w:r>
    </w:p>
    <w:p w14:paraId="00000011" w14:textId="36475A2B" w:rsidR="00D662C1" w:rsidRPr="00426F42" w:rsidRDefault="002A46C1" w:rsidP="00C04C92">
      <w:pPr>
        <w:spacing w:line="360" w:lineRule="auto"/>
        <w:ind w:firstLine="720"/>
        <w:jc w:val="both"/>
        <w:rPr>
          <w:b/>
        </w:rPr>
      </w:pPr>
      <w:r w:rsidRPr="00426F42">
        <w:t>The t</w:t>
      </w:r>
      <w:r w:rsidR="00264249" w:rsidRPr="00426F42">
        <w:t xml:space="preserve">yrosine kinase domain (TKD) is the catalytic domain of the </w:t>
      </w:r>
      <w:r w:rsidR="001A79D0" w:rsidRPr="00426F42">
        <w:t>RTK</w:t>
      </w:r>
      <w:r w:rsidR="000659A8" w:rsidRPr="00426F42">
        <w:t xml:space="preserve">. </w:t>
      </w:r>
      <w:r w:rsidR="00CF1A83" w:rsidRPr="00426F42">
        <w:t>It</w:t>
      </w:r>
      <w:r w:rsidR="00264249" w:rsidRPr="00426F42">
        <w:t xml:space="preserve"> </w:t>
      </w:r>
      <w:r w:rsidR="00214EDE" w:rsidRPr="00426F42">
        <w:t>catalyses</w:t>
      </w:r>
      <w:r w:rsidR="00264249" w:rsidRPr="00426F42">
        <w:t xml:space="preserve"> the transfer of a </w:t>
      </w:r>
      <w:r w:rsidR="00B56BAD" w:rsidRPr="00426F42">
        <w:t>(</w:t>
      </w:r>
      <w:r w:rsidR="00264249" w:rsidRPr="00426F42">
        <w:t>PO</w:t>
      </w:r>
      <w:r w:rsidR="00264249" w:rsidRPr="00426F42">
        <w:rPr>
          <w:vertAlign w:val="subscript"/>
        </w:rPr>
        <w:t>4</w:t>
      </w:r>
      <w:r w:rsidR="00B56BAD" w:rsidRPr="00426F42">
        <w:t>)</w:t>
      </w:r>
      <w:r w:rsidR="00B56BAD" w:rsidRPr="00426F42">
        <w:rPr>
          <w:vertAlign w:val="superscript"/>
        </w:rPr>
        <w:t>3</w:t>
      </w:r>
      <w:r w:rsidR="00264249" w:rsidRPr="00426F42">
        <w:rPr>
          <w:vertAlign w:val="superscript"/>
        </w:rPr>
        <w:t>-</w:t>
      </w:r>
      <w:r w:rsidR="00264249" w:rsidRPr="00426F42">
        <w:t xml:space="preserve"> group from the adenosine triphosphate (ATP) to the targeted protein</w:t>
      </w:r>
      <w:r w:rsidR="00550852" w:rsidRPr="00426F42">
        <w:t xml:space="preserve">. This site is buried in a deep cleft </w:t>
      </w:r>
      <w:r w:rsidR="00D16E9B" w:rsidRPr="00426F42">
        <w:t>and its</w:t>
      </w:r>
      <w:r w:rsidR="00550852" w:rsidRPr="00426F42">
        <w:t xml:space="preserve"> access is controlled by the activation loop </w:t>
      </w:r>
      <w:r w:rsidR="00CF1A83" w:rsidRPr="00426F42">
        <w:fldChar w:fldCharType="begin" w:fldLock="1"/>
      </w:r>
      <w:r w:rsidR="00E006EC" w:rsidRPr="00426F42">
        <w:instrText>ADDIN CSL_CITATION {"citationItems":[{"id":"ITEM-1","itemData":{"DOI":"10.1016/B978-0-12-397918-6.00001-X","ISBN":"9780123979186","ISSN":"15577988","abstract":"Protein kinases transfer a phosphoryl group from ATP onto target proteins and play a critical role in signal transduction and other cellular processes. Here, we review the kinase kinetic and chemical mechanisms and their application in understanding kinase structure and function. Aberrant kinase activity has been implicated in many human diseases, in particular cancer. We highlight applications of technologies and concepts derived from kinase mechanistic studies that have helped illuminate how kinases are regulated and contribute to pathophysiology.","author":[{"dropping-particle":"","family":"Wang","given":"Zhihong","non-dropping-particle":"","parse-names":false,"suffix":""},{"dropping-particle":"","family":"Cole","given":"Philip A.","non-dropping-particle":"","parse-names":false,"suffix":""}],"container-title":"Methods in Enzymology","id":"ITEM-1","issue":"C","issued":{"date-parts":[["2014"]]},"page":"1-21","title":"Catalytic mechanisms and regulation of protein kinases","type":"article-journal","volume":"548"},"uris":["http://www.mendeley.com/documents/?uuid=7a97ac40-2924-439e-a799-128aa186aa2d","http://www.mendeley.com/documents/?uuid=046e255d-5982-4f8e-914b-5314f0af746e","http://www.mendeley.com/documents/?uuid=66608f74-d0fb-45c3-921a-c582d4a8b9e0"]}],"mendeley":{"formattedCitation":"[18]","plainTextFormattedCitation":"[18]","previouslyFormattedCitation":"&lt;sup&gt;18&lt;/sup&gt;"},"properties":{"noteIndex":0},"schema":"https://github.com/citation-style-language/schema/raw/master/csl-citation.json"}</w:instrText>
      </w:r>
      <w:r w:rsidR="00CF1A83" w:rsidRPr="00426F42">
        <w:fldChar w:fldCharType="separate"/>
      </w:r>
      <w:r w:rsidR="00E006EC" w:rsidRPr="00426F42">
        <w:rPr>
          <w:noProof/>
        </w:rPr>
        <w:t>[18]</w:t>
      </w:r>
      <w:r w:rsidR="00CF1A83" w:rsidRPr="00426F42">
        <w:fldChar w:fldCharType="end"/>
      </w:r>
      <w:r w:rsidR="00CF1A83" w:rsidRPr="00426F42">
        <w:t>.</w:t>
      </w:r>
      <w:r w:rsidR="00264249" w:rsidRPr="00426F42">
        <w:t xml:space="preserve"> </w:t>
      </w:r>
      <w:r w:rsidR="005A13C0" w:rsidRPr="00426F42">
        <w:t>K</w:t>
      </w:r>
      <w:r w:rsidR="00D16E9B" w:rsidRPr="00426F42">
        <w:t>inase</w:t>
      </w:r>
      <w:r w:rsidR="005A13C0" w:rsidRPr="00426F42">
        <w:t>s</w:t>
      </w:r>
      <w:r w:rsidR="00D16E9B" w:rsidRPr="00426F42">
        <w:t xml:space="preserve"> </w:t>
      </w:r>
      <w:r w:rsidR="00264249" w:rsidRPr="00426F42">
        <w:t>ha</w:t>
      </w:r>
      <w:r w:rsidR="005A13C0" w:rsidRPr="00426F42">
        <w:t>ve</w:t>
      </w:r>
      <w:r w:rsidR="001F632F" w:rsidRPr="00426F42">
        <w:t xml:space="preserve"> </w:t>
      </w:r>
      <w:r w:rsidR="005A13C0" w:rsidRPr="00426F42">
        <w:t>distinct binding</w:t>
      </w:r>
      <w:r w:rsidR="00264249" w:rsidRPr="00426F42">
        <w:t xml:space="preserve"> affinity to</w:t>
      </w:r>
      <w:r w:rsidR="001F632F" w:rsidRPr="00426F42">
        <w:t xml:space="preserve">wards </w:t>
      </w:r>
      <w:r w:rsidR="005A13C0" w:rsidRPr="00426F42">
        <w:t>different</w:t>
      </w:r>
      <w:r w:rsidR="001F632F" w:rsidRPr="00426F42">
        <w:t xml:space="preserve"> </w:t>
      </w:r>
      <w:r w:rsidR="000659A8" w:rsidRPr="00426F42">
        <w:t>substrates</w:t>
      </w:r>
      <w:r w:rsidR="001F632F" w:rsidRPr="00426F42">
        <w:t xml:space="preserve"> to confer</w:t>
      </w:r>
      <w:r w:rsidR="00264249" w:rsidRPr="00426F42">
        <w:t xml:space="preserve"> selectivity to its </w:t>
      </w:r>
      <w:r w:rsidR="00052410" w:rsidRPr="00426F42">
        <w:t>binding partners</w:t>
      </w:r>
      <w:r w:rsidR="005A13C0" w:rsidRPr="00426F42">
        <w:t xml:space="preserve">, even though they </w:t>
      </w:r>
      <w:r w:rsidR="001A79D0" w:rsidRPr="00426F42">
        <w:t>share fairly similar structure</w:t>
      </w:r>
      <w:r w:rsidR="0078651E" w:rsidRPr="00426F42">
        <w:t>s</w:t>
      </w:r>
      <w:r w:rsidR="00080716" w:rsidRPr="00426F42">
        <w:t xml:space="preserve"> </w:t>
      </w:r>
      <w:r w:rsidR="00080716" w:rsidRPr="00426F42">
        <w:fldChar w:fldCharType="begin" w:fldLock="1"/>
      </w:r>
      <w:r w:rsidR="00E006EC" w:rsidRPr="00426F42">
        <w:instrText>ADDIN CSL_CITATION {"citationItems":[{"id":"ITEM-1","itemData":{"DOI":"10.1016/j.tibs.2018.02.009","ISSN":"13624326","abstract":"Protein phosphorylation is the most common reversible post-translational modification in eukaryotes. Humans have over 500 protein kinases, of which more than a dozen are established targets for anticancer drugs. All kinases share a structurally similar catalytic domain, yet each one is uniquely positioned within signaling networks controlling essentially all aspects of cell behavior. Kinases are distinguished from one another based on their modes of regulation and their substrate repertoires. Coupling specific inputs to the proper signaling outputs requires that kinases phosphorylate a limited number of sites to the exclusion of hundreds of thousands of off-target phosphorylation sites. Here, we review recent progress in understanding mechanisms of kinase substrate specificity and how they function to shape cellular signaling networks.","author":[{"dropping-particle":"","family":"Miller","given":"Chad J.","non-dropping-particle":"","parse-names":false,"suffix":""},{"dropping-particle":"","family":"Turk","given":"Benjamin E.","non-dropping-particle":"","parse-names":false,"suffix":""}],"container-title":"Trends in Biochemical Sciences","id":"ITEM-1","issued":{"date-parts":[["2018"]]},"title":"Homing in: Mechanisms of Substrate Targeting by Protein Kinases","type":"article"},"uris":["http://www.mendeley.com/documents/?uuid=eeb3786f-2fca-4cd4-a609-188d75fb6ad4","http://www.mendeley.com/documents/?uuid=4d4a219e-cf2f-4fcb-92da-ba75431d4134"]}],"mendeley":{"formattedCitation":"[19]","plainTextFormattedCitation":"[19]","previouslyFormattedCitation":"&lt;sup&gt;19&lt;/sup&gt;"},"properties":{"noteIndex":0},"schema":"https://github.com/citation-style-language/schema/raw/master/csl-citation.json"}</w:instrText>
      </w:r>
      <w:r w:rsidR="00080716" w:rsidRPr="00426F42">
        <w:fldChar w:fldCharType="separate"/>
      </w:r>
      <w:r w:rsidR="00E006EC" w:rsidRPr="00426F42">
        <w:rPr>
          <w:noProof/>
        </w:rPr>
        <w:t>[19]</w:t>
      </w:r>
      <w:r w:rsidR="00080716" w:rsidRPr="00426F42">
        <w:fldChar w:fldCharType="end"/>
      </w:r>
      <w:r w:rsidR="00080716" w:rsidRPr="00426F42">
        <w:t>.</w:t>
      </w:r>
      <w:r w:rsidR="00053257" w:rsidRPr="00426F42">
        <w:t xml:space="preserve"> </w:t>
      </w:r>
      <w:r w:rsidR="00264249" w:rsidRPr="00426F42">
        <w:t>FLT3 has two TKD domains,</w:t>
      </w:r>
      <w:r w:rsidR="000706BB" w:rsidRPr="00426F42">
        <w:t xml:space="preserve"> TKD1</w:t>
      </w:r>
      <w:r w:rsidR="0078651E" w:rsidRPr="00426F42">
        <w:t xml:space="preserve"> </w:t>
      </w:r>
      <w:r w:rsidR="000706BB" w:rsidRPr="00426F42">
        <w:t>and TKD2</w:t>
      </w:r>
      <w:r w:rsidR="000659A8" w:rsidRPr="00426F42">
        <w:t>, which are separated by a flexible</w:t>
      </w:r>
      <w:r w:rsidR="005A13C0" w:rsidRPr="00426F42">
        <w:t xml:space="preserve"> and</w:t>
      </w:r>
      <w:r w:rsidR="000659A8" w:rsidRPr="00426F42">
        <w:t xml:space="preserve"> hydrophilic region denominated kinase insert. </w:t>
      </w:r>
      <w:r w:rsidR="00264249" w:rsidRPr="00426F42">
        <w:t>A hinged region is critical for full activation of the receptor</w:t>
      </w:r>
      <w:r w:rsidR="00DC7978" w:rsidRPr="00426F42">
        <w:t>. The</w:t>
      </w:r>
      <w:r w:rsidR="00264249" w:rsidRPr="00426F42">
        <w:t xml:space="preserve"> </w:t>
      </w:r>
      <w:r w:rsidR="00264249" w:rsidRPr="00426F42">
        <w:rPr>
          <w:color w:val="000000" w:themeColor="text1"/>
        </w:rPr>
        <w:t>activation loop</w:t>
      </w:r>
      <w:r w:rsidR="00DC7978" w:rsidRPr="00426F42">
        <w:rPr>
          <w:color w:val="000000" w:themeColor="text1"/>
        </w:rPr>
        <w:t xml:space="preserve"> i</w:t>
      </w:r>
      <w:r w:rsidR="00264249" w:rsidRPr="00426F42">
        <w:rPr>
          <w:color w:val="000000" w:themeColor="text1"/>
        </w:rPr>
        <w:t>s composed of an Asp-Phe-Gly (DFG)</w:t>
      </w:r>
      <w:r w:rsidR="00DC7978" w:rsidRPr="00426F42">
        <w:rPr>
          <w:color w:val="000000" w:themeColor="text1"/>
        </w:rPr>
        <w:t xml:space="preserve"> motif</w:t>
      </w:r>
      <w:r w:rsidR="00264249" w:rsidRPr="00426F42">
        <w:rPr>
          <w:color w:val="000000" w:themeColor="text1"/>
        </w:rPr>
        <w:t>, where the</w:t>
      </w:r>
      <w:r w:rsidR="00DC7978" w:rsidRPr="00426F42">
        <w:rPr>
          <w:color w:val="000000" w:themeColor="text1"/>
        </w:rPr>
        <w:t xml:space="preserve"> orientation of the</w:t>
      </w:r>
      <w:r w:rsidR="00255ACC" w:rsidRPr="00426F42">
        <w:rPr>
          <w:color w:val="000000" w:themeColor="text1"/>
        </w:rPr>
        <w:t xml:space="preserve"> </w:t>
      </w:r>
      <w:r w:rsidR="005A13C0" w:rsidRPr="00426F42">
        <w:rPr>
          <w:color w:val="000000" w:themeColor="text1"/>
        </w:rPr>
        <w:t>Asp</w:t>
      </w:r>
      <w:r w:rsidR="00264249" w:rsidRPr="00426F42">
        <w:rPr>
          <w:color w:val="000000" w:themeColor="text1"/>
        </w:rPr>
        <w:t xml:space="preserve"> side chain classifies the receptor in </w:t>
      </w:r>
      <w:r w:rsidR="00DC7978" w:rsidRPr="00426F42">
        <w:rPr>
          <w:color w:val="000000" w:themeColor="text1"/>
        </w:rPr>
        <w:t>‘</w:t>
      </w:r>
      <w:r w:rsidR="00264249" w:rsidRPr="00426F42">
        <w:rPr>
          <w:color w:val="000000" w:themeColor="text1"/>
        </w:rPr>
        <w:t>DFG-in</w:t>
      </w:r>
      <w:r w:rsidR="00DC7978" w:rsidRPr="00426F42">
        <w:rPr>
          <w:color w:val="000000" w:themeColor="text1"/>
        </w:rPr>
        <w:t>’</w:t>
      </w:r>
      <w:r w:rsidR="00887264" w:rsidRPr="00426F42">
        <w:rPr>
          <w:color w:val="000000" w:themeColor="text1"/>
        </w:rPr>
        <w:t xml:space="preserve"> or ‘DFG-out’</w:t>
      </w:r>
      <w:r w:rsidR="007E1C16" w:rsidRPr="00426F42">
        <w:rPr>
          <w:color w:val="000000" w:themeColor="text1"/>
        </w:rPr>
        <w:t xml:space="preserve">. </w:t>
      </w:r>
      <w:r w:rsidR="00887264" w:rsidRPr="00426F42">
        <w:rPr>
          <w:color w:val="000000" w:themeColor="text1"/>
        </w:rPr>
        <w:t>As ‘DFG-in’</w:t>
      </w:r>
      <w:r w:rsidR="00A2174B" w:rsidRPr="00426F42">
        <w:rPr>
          <w:color w:val="000000" w:themeColor="text1"/>
        </w:rPr>
        <w:t>,</w:t>
      </w:r>
      <w:r w:rsidR="00887264" w:rsidRPr="00426F42">
        <w:rPr>
          <w:color w:val="000000" w:themeColor="text1"/>
        </w:rPr>
        <w:t xml:space="preserve"> the</w:t>
      </w:r>
      <w:r w:rsidR="007E1C16" w:rsidRPr="00426F42">
        <w:rPr>
          <w:color w:val="000000" w:themeColor="text1"/>
        </w:rPr>
        <w:t xml:space="preserve"> </w:t>
      </w:r>
      <w:r w:rsidR="005A13C0" w:rsidRPr="00426F42">
        <w:rPr>
          <w:color w:val="000000" w:themeColor="text1"/>
        </w:rPr>
        <w:t>Asp</w:t>
      </w:r>
      <w:r w:rsidR="00264249" w:rsidRPr="00426F42">
        <w:rPr>
          <w:color w:val="000000" w:themeColor="text1"/>
        </w:rPr>
        <w:t xml:space="preserve"> side chain faces in</w:t>
      </w:r>
      <w:r w:rsidR="00A2174B" w:rsidRPr="00426F42">
        <w:rPr>
          <w:color w:val="000000" w:themeColor="text1"/>
        </w:rPr>
        <w:t>wards</w:t>
      </w:r>
      <w:r w:rsidR="00264249" w:rsidRPr="00426F42">
        <w:rPr>
          <w:color w:val="000000" w:themeColor="text1"/>
        </w:rPr>
        <w:t xml:space="preserve"> and</w:t>
      </w:r>
      <w:r w:rsidR="00AC6791" w:rsidRPr="00426F42">
        <w:rPr>
          <w:color w:val="000000" w:themeColor="text1"/>
        </w:rPr>
        <w:t xml:space="preserve"> </w:t>
      </w:r>
      <w:r w:rsidR="00150142" w:rsidRPr="00426F42">
        <w:rPr>
          <w:color w:val="000000" w:themeColor="text1"/>
        </w:rPr>
        <w:t xml:space="preserve">interacts with </w:t>
      </w:r>
      <w:r w:rsidR="00A2174B" w:rsidRPr="00426F42">
        <w:rPr>
          <w:color w:val="000000" w:themeColor="text1"/>
        </w:rPr>
        <w:t>Mg</w:t>
      </w:r>
      <w:r w:rsidR="00A2174B" w:rsidRPr="00426F42">
        <w:rPr>
          <w:color w:val="000000" w:themeColor="text1"/>
          <w:vertAlign w:val="superscript"/>
        </w:rPr>
        <w:t>2+</w:t>
      </w:r>
      <w:r w:rsidR="007E1C16" w:rsidRPr="00426F42">
        <w:rPr>
          <w:color w:val="000000" w:themeColor="text1"/>
        </w:rPr>
        <w:t xml:space="preserve"> to open up for ATP binding</w:t>
      </w:r>
      <w:r w:rsidR="00150142" w:rsidRPr="00426F42">
        <w:rPr>
          <w:color w:val="000000" w:themeColor="text1"/>
        </w:rPr>
        <w:t>.</w:t>
      </w:r>
      <w:r w:rsidR="00DC7978" w:rsidRPr="00426F42">
        <w:rPr>
          <w:color w:val="000000" w:themeColor="text1"/>
        </w:rPr>
        <w:t xml:space="preserve"> Conformational modification or mutations </w:t>
      </w:r>
      <w:r w:rsidR="00A2174B" w:rsidRPr="00426F42">
        <w:rPr>
          <w:color w:val="000000" w:themeColor="text1"/>
        </w:rPr>
        <w:t xml:space="preserve">can </w:t>
      </w:r>
      <w:r w:rsidR="00DC7978" w:rsidRPr="00426F42">
        <w:rPr>
          <w:color w:val="000000" w:themeColor="text1"/>
        </w:rPr>
        <w:t>cause m</w:t>
      </w:r>
      <w:r w:rsidR="00150142" w:rsidRPr="00426F42">
        <w:rPr>
          <w:color w:val="000000" w:themeColor="text1"/>
        </w:rPr>
        <w:t>ispositioning of DFG</w:t>
      </w:r>
      <w:r w:rsidR="00A2174B" w:rsidRPr="00426F42">
        <w:rPr>
          <w:color w:val="000000" w:themeColor="text1"/>
        </w:rPr>
        <w:t xml:space="preserve"> to</w:t>
      </w:r>
      <w:r w:rsidR="00150142" w:rsidRPr="00426F42">
        <w:rPr>
          <w:color w:val="000000" w:themeColor="text1"/>
        </w:rPr>
        <w:t xml:space="preserve"> crea</w:t>
      </w:r>
      <w:r w:rsidR="00DC7978" w:rsidRPr="00426F42">
        <w:rPr>
          <w:color w:val="000000" w:themeColor="text1"/>
        </w:rPr>
        <w:t>t</w:t>
      </w:r>
      <w:r w:rsidR="00A2174B" w:rsidRPr="00426F42">
        <w:rPr>
          <w:color w:val="000000" w:themeColor="text1"/>
        </w:rPr>
        <w:t>e</w:t>
      </w:r>
      <w:r w:rsidR="00150142" w:rsidRPr="00426F42">
        <w:rPr>
          <w:color w:val="000000" w:themeColor="text1"/>
        </w:rPr>
        <w:t xml:space="preserve"> a</w:t>
      </w:r>
      <w:r w:rsidR="00264249" w:rsidRPr="00426F42">
        <w:rPr>
          <w:color w:val="000000" w:themeColor="text1"/>
        </w:rPr>
        <w:t xml:space="preserve"> </w:t>
      </w:r>
      <w:r w:rsidR="00DC7978" w:rsidRPr="00426F42">
        <w:rPr>
          <w:color w:val="000000" w:themeColor="text1"/>
        </w:rPr>
        <w:t>‘</w:t>
      </w:r>
      <w:r w:rsidR="00264249" w:rsidRPr="00426F42">
        <w:rPr>
          <w:color w:val="000000" w:themeColor="text1"/>
        </w:rPr>
        <w:t>DFG-out</w:t>
      </w:r>
      <w:r w:rsidR="00DC7978" w:rsidRPr="00426F42">
        <w:rPr>
          <w:color w:val="000000" w:themeColor="text1"/>
        </w:rPr>
        <w:t>’</w:t>
      </w:r>
      <w:r w:rsidR="00150142" w:rsidRPr="00426F42">
        <w:rPr>
          <w:color w:val="000000" w:themeColor="text1"/>
        </w:rPr>
        <w:t xml:space="preserve"> conformation</w:t>
      </w:r>
      <w:r w:rsidR="00DC7978" w:rsidRPr="00426F42">
        <w:rPr>
          <w:color w:val="000000" w:themeColor="text1"/>
        </w:rPr>
        <w:t>. In this case</w:t>
      </w:r>
      <w:r w:rsidR="00264249" w:rsidRPr="00426F42">
        <w:rPr>
          <w:color w:val="000000" w:themeColor="text1"/>
        </w:rPr>
        <w:t xml:space="preserve"> </w:t>
      </w:r>
      <w:r w:rsidR="005A13C0" w:rsidRPr="00426F42">
        <w:rPr>
          <w:color w:val="000000" w:themeColor="text1"/>
        </w:rPr>
        <w:t>Asp</w:t>
      </w:r>
      <w:r w:rsidR="00150142" w:rsidRPr="00426F42">
        <w:rPr>
          <w:color w:val="000000" w:themeColor="text1"/>
        </w:rPr>
        <w:t xml:space="preserve"> side chain</w:t>
      </w:r>
      <w:r w:rsidR="00264249" w:rsidRPr="00426F42">
        <w:rPr>
          <w:color w:val="000000" w:themeColor="text1"/>
        </w:rPr>
        <w:t xml:space="preserve"> face</w:t>
      </w:r>
      <w:r w:rsidR="00214EDE" w:rsidRPr="00426F42">
        <w:rPr>
          <w:color w:val="000000" w:themeColor="text1"/>
        </w:rPr>
        <w:t xml:space="preserve">s </w:t>
      </w:r>
      <w:r w:rsidR="00264249" w:rsidRPr="00426F42">
        <w:rPr>
          <w:color w:val="000000" w:themeColor="text1"/>
        </w:rPr>
        <w:t xml:space="preserve">outward </w:t>
      </w:r>
      <w:r w:rsidR="00DC7978" w:rsidRPr="00426F42">
        <w:rPr>
          <w:color w:val="000000" w:themeColor="text1"/>
        </w:rPr>
        <w:t xml:space="preserve">and </w:t>
      </w:r>
      <w:r w:rsidR="00150142" w:rsidRPr="00426F42">
        <w:rPr>
          <w:color w:val="000000" w:themeColor="text1"/>
        </w:rPr>
        <w:t xml:space="preserve">the interface between lobes is affected </w:t>
      </w:r>
      <w:r w:rsidR="00264249" w:rsidRPr="00426F42">
        <w:rPr>
          <w:color w:val="000000" w:themeColor="text1"/>
        </w:rPr>
        <w:t xml:space="preserve">and the receptor stays inactive. The activation loop needs to be open (DFG-in) </w:t>
      </w:r>
      <w:r w:rsidR="00887264" w:rsidRPr="00426F42">
        <w:rPr>
          <w:color w:val="000000" w:themeColor="text1"/>
        </w:rPr>
        <w:t>to leave</w:t>
      </w:r>
      <w:r w:rsidR="00255ACC" w:rsidRPr="00426F42">
        <w:rPr>
          <w:color w:val="000000" w:themeColor="text1"/>
        </w:rPr>
        <w:t xml:space="preserve"> space for</w:t>
      </w:r>
      <w:r w:rsidR="00264249" w:rsidRPr="00426F42">
        <w:rPr>
          <w:color w:val="000000" w:themeColor="text1"/>
        </w:rPr>
        <w:t xml:space="preserve"> ATP binding and hydrolysis </w:t>
      </w:r>
      <w:r w:rsidR="00206587" w:rsidRPr="00426F42">
        <w:rPr>
          <w:color w:val="000000" w:themeColor="text1"/>
        </w:rPr>
        <w:fldChar w:fldCharType="begin" w:fldLock="1"/>
      </w:r>
      <w:r w:rsidR="00E006EC" w:rsidRPr="00426F42">
        <w:rPr>
          <w:color w:val="000000" w:themeColor="text1"/>
        </w:rPr>
        <w:instrText>ADDIN CSL_CITATION {"citationItems":[{"id":"ITEM-1","itemData":{"DOI":"10.1016/j.tibs.2010.09.006","ISSN":"09680004","abstract":"Eukayotic protein kinases evolved as a family of highly dynamic molecules with strictly organized internal architecture. A single hydrophobic F-helix serves as a central scaffold for assembly of the entire molecule. Two non-consecutive hydrophobic structures termed \" spines\" anchor all the elements important for catalysis to the F-helix. They make firm, but flexible, connections within the molecule, providing a high level of internal dynamics of the protein kinase. During the course of evolution, protein kinases developed a universal regulatory mechanism associated with a large activation segment that can be dynamically folded and unfolded in the course of cell functioning. Protein kinases thus represent a unique, highly dynamic, and precisely regulated set of switches that control most biological events in eukaryotic cells. © 2010.","author":[{"dropping-particle":"","family":"Taylor","given":"Susan S.","non-dropping-particle":"","parse-names":false,"suffix":""},{"dropping-particle":"","family":"Kornev","given":"Alexandr P.","non-dropping-particle":"","parse-names":false,"suffix":""}],"container-title":"Trends in Biochemical Sciences","id":"ITEM-1","issue":"2","issued":{"date-parts":[["2011"]]},"page":"65-77","title":"Protein kinases: Evolution of dynamic regulatory proteins","type":"article","volume":"36"},"uris":["http://www.mendeley.com/documents/?uuid=bed5e0c7-71ed-4d07-9682-dd3ea0bd4b48","http://www.mendeley.com/documents/?uuid=1e42cb16-0d2a-4f46-b47f-2a863a5f2a8e","http://www.mendeley.com/documents/?uuid=327b976d-affe-47f7-bed7-9d2c7d21f110"]}],"mendeley":{"formattedCitation":"[16]","plainTextFormattedCitation":"[16]","previouslyFormattedCitation":"&lt;sup&gt;16&lt;/sup&gt;"},"properties":{"noteIndex":0},"schema":"https://github.com/citation-style-language/schema/raw/master/csl-citation.json"}</w:instrText>
      </w:r>
      <w:r w:rsidR="00206587" w:rsidRPr="00426F42">
        <w:rPr>
          <w:color w:val="000000" w:themeColor="text1"/>
        </w:rPr>
        <w:fldChar w:fldCharType="separate"/>
      </w:r>
      <w:r w:rsidR="00E006EC" w:rsidRPr="00426F42">
        <w:rPr>
          <w:noProof/>
          <w:color w:val="000000" w:themeColor="text1"/>
        </w:rPr>
        <w:t>[16]</w:t>
      </w:r>
      <w:r w:rsidR="00206587" w:rsidRPr="00426F42">
        <w:rPr>
          <w:color w:val="000000" w:themeColor="text1"/>
        </w:rPr>
        <w:fldChar w:fldCharType="end"/>
      </w:r>
      <w:r w:rsidR="009C060C" w:rsidRPr="00426F42">
        <w:rPr>
          <w:color w:val="000000" w:themeColor="text1"/>
        </w:rPr>
        <w:t>.</w:t>
      </w:r>
      <w:r w:rsidR="00A2174B" w:rsidRPr="00426F42">
        <w:rPr>
          <w:color w:val="000000" w:themeColor="text1"/>
        </w:rPr>
        <w:t xml:space="preserve"> Understanding the structural coordination of these residues is important to </w:t>
      </w:r>
      <w:r w:rsidR="00FB463E" w:rsidRPr="00426F42">
        <w:rPr>
          <w:color w:val="000000" w:themeColor="text1"/>
        </w:rPr>
        <w:t>study</w:t>
      </w:r>
      <w:r w:rsidR="00A2174B" w:rsidRPr="00426F42">
        <w:rPr>
          <w:color w:val="000000" w:themeColor="text1"/>
        </w:rPr>
        <w:t xml:space="preserve"> tyrosine kinase inhibitors.</w:t>
      </w:r>
    </w:p>
    <w:p w14:paraId="416943B7" w14:textId="77777777" w:rsidR="00615C07" w:rsidRPr="00426F42" w:rsidRDefault="00615C07" w:rsidP="00615C07">
      <w:pPr>
        <w:spacing w:line="360" w:lineRule="auto"/>
        <w:jc w:val="both"/>
        <w:rPr>
          <w:bCs/>
        </w:rPr>
      </w:pPr>
    </w:p>
    <w:p w14:paraId="7E57ADA6" w14:textId="4C8238CA" w:rsidR="00615C07" w:rsidRPr="00426F42" w:rsidRDefault="001A1E0A" w:rsidP="00615C07">
      <w:pPr>
        <w:spacing w:line="360" w:lineRule="auto"/>
        <w:jc w:val="both"/>
        <w:rPr>
          <w:b/>
        </w:rPr>
      </w:pPr>
      <w:r w:rsidRPr="00426F42">
        <w:rPr>
          <w:b/>
        </w:rPr>
        <w:t xml:space="preserve">1.3 </w:t>
      </w:r>
      <w:r w:rsidR="00615C07" w:rsidRPr="00426F42">
        <w:rPr>
          <w:b/>
        </w:rPr>
        <w:t>Mutations in the FLT3 receptor of significance in AML</w:t>
      </w:r>
    </w:p>
    <w:p w14:paraId="04ADC846" w14:textId="65720711" w:rsidR="00615C07" w:rsidRPr="00426F42" w:rsidRDefault="00615C07" w:rsidP="00615C07">
      <w:pPr>
        <w:spacing w:line="360" w:lineRule="auto"/>
        <w:jc w:val="both"/>
        <w:rPr>
          <w:shd w:val="clear" w:color="auto" w:fill="FFF2CC"/>
        </w:rPr>
      </w:pPr>
      <w:r w:rsidRPr="00426F42">
        <w:t>Expression of the FLT3 receptor in AML is an indicator of poor prognosis per se</w:t>
      </w:r>
      <w:r w:rsidR="00556781" w:rsidRPr="00426F42">
        <w:t xml:space="preserve"> </w:t>
      </w:r>
      <w:r w:rsidR="00556781" w:rsidRPr="00426F42">
        <w:fldChar w:fldCharType="begin" w:fldLock="1"/>
      </w:r>
      <w:r w:rsidR="00E006EC" w:rsidRPr="00426F42">
        <w:instrText>ADDIN CSL_CITATION {"citationItems":[{"id":"ITEM-1","itemData":{"DOI":"10.1182/blood.v87.3.1089.bloodjournal8731089","ISSN":"00064971","PMID":"8562934","abstract":"Normal expression of the hematopoietic growth factor receptor FLT3 (STK- 1//Flk2) is limited to CD34+ stem/progenitor cells. We have evaluated the expression of FLT3 by RNase protection assay and Western blotting in 161 primary bone marrow (BM) samples from patients with leukemia. FLT3 RNA was found to be expressed at a higher level than in normal BM controls in 33 of 33 B-lineage acute leukemias, 11 of 12 acute myeloid leukemias (AMLs), and 3 of 11 T-cell acute leukemias (T-ALLs). Expression of FLT3 RNA was also observed in some cases of blast crisis CML. The FLT3 signal resulted from expression on the leukemic blasts, and was not caused by increased FLT3 expression on normal CD34+ stem/progenitor cells in the leukemic samples. To determine if FLT3 protein was also overexpressed, proteins were extracted from leukemic BM samples and screened by Western blotting with anti-FLT3 antisera. FLT3 protein was not detected in normal BM controls, but was found in 14 of 14 B-lineage ALLs, 36 of 41 AMLs, and 1 of 4 T-ALLs. Stimulation of patient samples with FLT3 ligand resulted in autophosphorylation of the FLT3 receptor, suggesting the receptor is functional in these cells. These data show that FLT3 RNA and protein are aberrantly expressed by AML and ALL cells in that CD34 expression and FLT3 expression are no longer synchronous, and suggest the possibility that overexpression of FLT3 could play a role in the survival and/or proliferation of malignant clones in acute myeloid and lymphoid leukemias.","author":[{"dropping-particle":"","family":"Carow","given":"Catherine E.","non-dropping-particle":"","parse-names":false,"suffix":""},{"dropping-particle":"","family":"Levenstein","given":"Mark","non-dropping-particle":"","parse-names":false,"suffix":""},{"dropping-particle":"","family":"Kaufmann","given":"Scott H.","non-dropping-particle":"","parse-names":false,"suffix":""},{"dropping-particle":"","family":"Chen","given":"Joseph","non-dropping-particle":"","parse-names":false,"suffix":""},{"dropping-particle":"","family":"Amin","given":"Shahina","non-dropping-particle":"","parse-names":false,"suffix":""},{"dropping-particle":"","family":"Rockwell","given":"Patricia","non-dropping-particle":"","parse-names":false,"suffix":""},{"dropping-particle":"","family":"Witte","given":"Larry","non-dropping-particle":"","parse-names":false,"suffix":""},{"dropping-particle":"","family":"Borowitz","given":"Michael J.","non-dropping-particle":"","parse-names":false,"suffix":""},{"dropping-particle":"","family":"Civin","given":"Curt I.","non-dropping-particle":"","parse-names":false,"suffix":""},{"dropping-particle":"","family":"Small","given":"Donald","non-dropping-particle":"","parse-names":false,"suffix":""}],"container-title":"Blood","id":"ITEM-1","issued":{"date-parts":[["1996"]]},"title":"Expression of the hematopoietic growth factor receptor FLT3 (STK-1/Flk2) in human leukemias","type":"article-journal"},"uris":["http://www.mendeley.com/documents/?uuid=e67246f1-c0a9-421f-b2e2-b16701a60616","http://www.mendeley.com/documents/?uuid=6a643aba-123d-4757-9ea6-13e8fbedaf57"]},{"id":"ITEM-2","itemData":{"ISSN":"08876924","PMID":"8618433","abstract":"The novel hematopoietic growth factor FLT3 ligand (FL) is the cognate ligand for the FLT3 tyrosine kinase receptor (R), also referred to as FLK-5 and STK-1. The FLT3R belongs to a family of receptor tyrosine kinases involved in hematopoiesis that also includes KIT, the receptor for SCF (stem cell factor), and FMS, the receptor for M-CSF (macrophage colony-stimulating factor). Restricted FLT3R expression was seen on human and murine hematopoietic progenitor cells. In functional assays recombinant FL stimulated the proliferation and colony formation of human hematopoietic progenitor cells, i.e. CD34+ cord and peripheral blood, bone marrow and fetal liver cells. Synergy was reported for co-stimulation with G-CSF (granulocyte-CSF), GM-CSF (granulocyte-macrophage CSF), M-CSF, interleukin-3 (IL-3), PIXY-321 (an IL-3/GM-CSF fusion protein) and SCF. In the mouse, FL potently enhanced growth of various types of progenitor/precursor cells in synergy with G-CSF, GM-CSF, M-CSF, IL-3, IL-6, IL-7, IL-11, IL-12 and SCF. The well-documented involvement of this ligand-receptor pair in physiological hematopoiesis brought forth the question whether FLT3R and FL might also have a role in the pathobiology of leukemia. At the mRNA level FLT3R was expressed by most (80-100%) cases of AML (acute myeloid leukemia) throughout the different morphological subtypes (M0-M7), of ALL (acute lymphoblastic leukemia) of the immunological subtypes T-ALL and BCP-ALL (B cell precursor ALL including pre-pre B-ALL, cALL and pre B-ALL), of AMLL (acute mixed-lineage leukemia), and of CML (chronic myeloid leukemia) in lymphoid or mixed blast crisis. Analysis of cell surface expression of FLT3R by flow cytometry confirmed these observations for AML (66% positivity when the data from all studies are combined), BCP-ALL (64%) and CML lymphoid blast crisis (86%), whereas less than 30% of T-ALL were FLT3R+., The myeloid, monocytic and pre B cell type categories also contained the highest proportions of FLT3R+ leukemia cell lines. In contrast to the selective expression of the receptor, FL expression was detected in 90-100% of the various cell types of leukemia cell lines from all hematopoietic cell lineages. The potential of FL to induce proliferation of leukemia cells in vitro was also examined in primary and continuously cultured leukemia cells. The data on FL-stimulated leukemia cell growth underline the extensive heterogeneity of primary AML and ALL samples in terms of cytokine-inducible DNA synth…","author":[{"dropping-particle":"","family":"Drexler","given":"H. G.","non-dropping-particle":"","parse-names":false,"suffix":""}],"container-title":"Leukemia","id":"ITEM-2","issued":{"date-parts":[["1996"]]},"title":"Expression of FLT3 receptor and response to FLT3 ligand by leukemic cells","type":"article"},"uris":["http://www.mendeley.com/documents/?uuid=0e6d9957-bf0a-4fce-ba34-430d7aa5c0be","http://www.mendeley.com/documents/?uuid=52660abe-c828-4bba-b2dd-a1c2c8cb86e1"]}],"mendeley":{"formattedCitation":"[20,21]","plainTextFormattedCitation":"[20,21]","previouslyFormattedCitation":"&lt;sup&gt;20,21&lt;/sup&gt;"},"properties":{"noteIndex":0},"schema":"https://github.com/citation-style-language/schema/raw/master/csl-citation.json"}</w:instrText>
      </w:r>
      <w:r w:rsidR="00556781" w:rsidRPr="00426F42">
        <w:fldChar w:fldCharType="separate"/>
      </w:r>
      <w:r w:rsidR="00E006EC" w:rsidRPr="00426F42">
        <w:rPr>
          <w:noProof/>
        </w:rPr>
        <w:t>[20,21]</w:t>
      </w:r>
      <w:r w:rsidR="00556781" w:rsidRPr="00426F42">
        <w:fldChar w:fldCharType="end"/>
      </w:r>
      <w:r w:rsidR="00556781" w:rsidRPr="00426F42">
        <w:t xml:space="preserve">, </w:t>
      </w:r>
      <w:r w:rsidRPr="00426F42">
        <w:t xml:space="preserve">and  mutations in this gene </w:t>
      </w:r>
      <w:r w:rsidR="0078651E" w:rsidRPr="00426F42">
        <w:t>are</w:t>
      </w:r>
      <w:r w:rsidRPr="00426F42">
        <w:t xml:space="preserve"> associated with a poor prognosis, </w:t>
      </w:r>
      <w:r w:rsidR="0078651E" w:rsidRPr="00426F42">
        <w:t xml:space="preserve">increased </w:t>
      </w:r>
      <w:r w:rsidRPr="00426F42">
        <w:t>relapse risk and a lower overall five-year survival rate</w:t>
      </w:r>
      <w:r w:rsidR="00556781" w:rsidRPr="00426F42">
        <w:t xml:space="preserve"> </w:t>
      </w:r>
      <w:r w:rsidRPr="00426F42">
        <w:fldChar w:fldCharType="begin" w:fldLock="1"/>
      </w:r>
      <w:r w:rsidR="00E006EC" w:rsidRPr="00426F42">
        <w:instrText>ADDIN CSL_CITATION {"citationItems":[{"id":"ITEM-1","itemData":{"DOI":"10.1182/bloodadvances.2018020305","ISSN":"2473-9529","abstract":"![Figure][1]&lt;/img&gt; [1]: pending:yes","author":[{"dropping-particle":"","family":"Sakaguchi","given":"Masahiro","non-dropping-particle":"","parse-names":false,"suffix":""},{"dropping-particle":"","family":"Yamaguchi","given":"Hiroki","non-dropping-particle":"","parse-names":false,"suffix":""},{"dropping-particle":"","family":"Najima","given":"Yuho","non-dropping-particle":"","parse-names":false,"suffix":""},{"dropping-particle":"","family":"Usuki","given":"Kensuke","non-dropping-particle":"","parse-names":false,"suffix":""},{"dropping-particle":"","family":"Ueki","given":"Toshimitsu","non-dropping-particle":"","parse-names":false,"suffix":""},{"dropping-particle":"","family":"Oh","given":"Iekuni","non-dropping-particle":"","parse-names":false,"suffix":""},{"dropping-particle":"","family":"Mori","given":"Sinichiro","non-dropping-particle":"","parse-names":false,"suffix":""},{"dropping-particle":"","family":"Kawata","given":"Eri","non-dropping-particle":"","parse-names":false,"suffix":""},{"dropping-particle":"","family":"Uoshima","given":"Nobuhiko","non-dropping-particle":"","parse-names":false,"suffix":""},{"dropping-particle":"","family":"Kobayashi","given":"Yutaka","non-dropping-particle":"","parse-names":false,"suffix":""},{"dropping-particle":"","family":"Kako","given":"Shinichi","non-dropping-particle":"","parse-names":false,"suffix":""},{"dropping-particle":"","family":"Tajika","given":"Kenji","non-dropping-particle":"","parse-names":false,"suffix":""},{"dropping-particle":"","family":"Gomi","given":"Seiji","non-dropping-particle":"","parse-names":false,"suffix":""},{"dropping-particle":"","family":"Shono","given":"Katsuhiro","non-dropping-particle":"","parse-names":false,"suffix":""},{"dropping-particle":"","family":"Kayamori","given":"Kensuke","non-dropping-particle":"","parse-names":false,"suffix":""},{"dropping-particle":"","family":"Hagihara","given":"Masao","non-dropping-particle":"","parse-names":false,"suffix":""},{"dropping-particle":"","family":"Kanda","given":"Junya","non-dropping-particle":"","parse-names":false,"suffix":""},{"dropping-particle":"","family":"Uchiyama","given":"Hitoji","non-dropping-particle":"","parse-names":false,"suffix":""},{"dropping-particle":"","family":"Kuroda","given":"Junya","non-dropping-particle":"","parse-names":false,"suffix":""},{"dropping-particle":"","family":"Uchida","given":"Naoyuki","non-dropping-particle":"","parse-names":false,"suffix":""},{"dropping-particle":"","family":"Kubota","given":"Yasushi","non-dropping-particle":"","parse-names":false,"suffix":""},{"dropping-particle":"","family":"Kimura","given":"Shinya","non-dropping-particle":"","parse-names":false,"suffix":""},{"dropping-particle":"","family":"Kurosawa","given":"Saiko","non-dropping-particle":"","parse-names":false,"suffix":""},{"dropping-particle":"","family":"Nakajima","given":"Nana","non-dropping-particle":"","parse-names":false,"suffix":""},{"dropping-particle":"","family":"Marumo","given":"Atsushi","non-dropping-particle":"","parse-names":false,"suffix":""},{"dropping-particle":"","family":"Omori","given":"Ikuko","non-dropping-particle":"","parse-names":false,"suffix":""},{"dropping-particle":"","family":"Fujiwara","given":"Yusuke","non-dropping-particle":"","parse-names":false,"suffix":""},{"dropping-particle":"","family":"Yui","given":"Shunsuke","non-dropping-particle":"","parse-names":false,"suffix":""},{"dropping-particle":"","family":"Wakita","given":"Satoshi","non-dropping-particle":"","parse-names":false,"suffix":""},{"dropping-particle":"","family":"Arai","given":"Kunihito","non-dropping-particle":"","parse-names":false,"suffix":""},{"dropping-particle":"","family":"Kitano","given":"Tomoaki","non-dropping-particle":"","parse-names":false,"suffix":""},{"dropping-particle":"","family":"Kakihana","given":"Kazuhiko","non-dropping-particle":"","parse-names":false,"suffix":""},{"dropping-particle":"","family":"Kanda","given":"Yoshinobu","non-dropping-particle":"","parse-names":false,"suffix":""},{"dropping-particle":"","family":"Ohashi","given":"Kazuteru","non-dropping-particle":"","parse-names":false,"suffix":""},{"dropping-particle":"","family":"Fukuda","given":"Takahiro","non-dropping-particle":"","parse-names":false,"suffix":""},{"dropping-particle":"","family":"Inokuchi","given":"Koiti","non-dropping-particle":"","parse-names":false,"suffix":""}],"container-title":"Blood Advances","id":"ITEM-1","issue":"20","issued":{"date-parts":[["2018"]]},"page":"2744-2754","title":" Prognostic impact of low allelic ratio FLT3- ITD and NPM1 mutation in acute myeloid leukemia ","type":"article-journal","volume":"2"},"uris":["http://www.mendeley.com/documents/?uuid=99de9ae5-1f3d-4e94-ac45-33fc54a1bd9e","http://www.mendeley.com/documents/?uuid=b605b906-ed9a-4196-b954-b141424bef6d","http://www.mendeley.com/documents/?uuid=adc19817-06ac-4376-8572-0f601d6afe9d"]},{"id":"ITEM-2","itemData":{"DOI":"10.1182/blood.V98.6.1752","ISSN":"00064971","PMID":"11535508","abstract":"In acute myeloid leukemia (AML), further prognostic determinants are required in addition to cytogenetics to predict patients at increased risk of relapse. Recent studies have indicated that an internal tandem duplication (ITD) in the FLT3 gene may adversely affect clinical outcome. This study evaluated the impact of a FLT3/ITD mutation on outcome in 854 patients, mostly 60 years of age or younger, treated in the United Kingdom Medical Research Council (MRC) AML trials. An FLT3/ITD mutation was present in 27% of the patients and was associated with leukocytosis and a high percentage of bone marrow blast cells (P &lt; .001 for both). It had a borderline association with a lower complete remission rate (P = .05) and a higher induction death rate (P= .04), and was associated with increased relapse risk (RR), adverse disease-free survival (DFS), event-free survival (EFS), and overall survival (OS) (P &lt; .001 for all). In multivariate analysis, presence of a mutation was the most significant prognostic factor predicting RR and DFS (P &lt; .0001) and was still significant for OS (P = .009) and EFS (P = .002). There was no evidence that the relative effect of a FLT3/ITD differed between the cytogenetic risk groups. More than one mutation was detected in 23% of FLT3/ITD+ patients and was associated with worse OS (P = .04) and EFS (P = .07). Biallelic disease or partial/ complete loss of wild-type alleles was present in 10% of FLT3/ITD+ patients. The suggestion is made that detection of a FLT3/ITD should be included as a routine test at diagnosis and evaluated for therapeutic management. © 2001 by The American Society of Hematology.","author":[{"dropping-particle":"","family":"Kottaridis","given":"Panagiotis D.","non-dropping-particle":"","parse-names":false,"suffix":""},{"dropping-particle":"","family":"Gale","given":"Rosemary E.","non-dropping-particle":"","parse-names":false,"suffix":""},{"dropping-particle":"","family":"Frew","given":"Marion E.","non-dropping-particle":"","parse-names":false,"suffix":""},{"dropping-particle":"","family":"Harrison","given":"Georgina","non-dropping-particle":"","parse-names":false,"suffix":""},{"dropping-particle":"","family":"Langabeer","given":"Stephen E.","non-dropping-particle":"","parse-names":false,"suffix":""},{"dropping-particle":"","family":"Belton","given":"Andrea A.","non-dropping-particle":"","parse-names":false,"suffix":""},{"dropping-particle":"","family":"Walker","given":"Helen","non-dropping-particle":"","parse-names":false,"suffix":""},{"dropping-particle":"","family":"Wheatley","given":"Keith","non-dropping-particle":"","parse-names":false,"suffix":""},{"dropping-particle":"","family":"Bowen","given":"David T.","non-dropping-particle":"","parse-names":false,"suffix":""},{"dropping-particle":"","family":"Burnett","given":"Alan K.","non-dropping-particle":"","parse-names":false,"suffix":""},{"dropping-particle":"","family":"Goldstone","given":"Anthony H.","non-dropping-particle":"","parse-names":false,"suffix":""},{"dropping-particle":"","family":"Linch","given":"David C.","non-dropping-particle":"","parse-names":false,"suffix":""}],"container-title":"Blood","id":"ITEM-2","issued":{"date-parts":[["2001"]]},"title":"The presence of a FLT3 internal tandem duplication in patients with acute myeloid leukemia (AML) adds important prognostic information to cytogenetic risk group and response to the first cycle of chemotherapy: Analysis of 854 patients from the United King","type":"article-journal"},"uris":["http://www.mendeley.com/documents/?uuid=fd900c6e-087c-4971-80db-73e161f85a34","http://www.mendeley.com/documents/?uuid=c1314bf1-51bb-4fcb-b459-887274ff869c"]},{"id":"ITEM-3","itemData":{"DOI":"10.1182/blood.V93.9.3074","ISSN":"00064971","PMID":"10216104","abstract":"Internal tandem duplication of the FLT3 gene and point mutations of the N-RAS gene are the most frequent somatic mutations causing aberrant signal- transduction in acute myeloid leukemia (AML). However, their prognostic importance is unclear. In this study, their prognostic significance was analyzed in 201 newly diagnosed patients with de novo AML except acute promyelocytic leukemia. Three patients had mutations in both genes, 43 had only the FLT3 gene mutation, 25 had only the N-RAS gene mutation, and 130 had neither. These mutations seemed to occur independently. Both mutations were related to high peripheral white blood cell counts, and the FLT3 gene mutation was infrequently observed in the French-American-British (FAB)-M2 type. AML cases with wild FLT3/mutant N-RAS had a lower complete remission (CR) rate than those with wild FLT3/wild N-RAS, whereas the presence of mutant FLT3 did not affect the CR rate. Univariate analysis showed that unfavorable prognostic factors for overall survival were age 60 years or older (P = .0002), cytogenetic data (P = .002), FAB types other than M2 (P = .002), leukocytosis over 100 ± 109/l. (P = .003), and the FLT3 gene mutation (P = .004). However the N-RAS gene mutation was only a marginal prognostic factor (P = .06). For the subjects under 60 years old, multivariate analysis showed that the FLT3 gene mutation was the strongest prognostic factor (P = .008) for overall survival The FLT3 gene mutation, whose presence is detectable only by genomic polymerase chain reaction amplification and gel electrophoresis, might serve as an important molecular marker to predict the prognosis of patients with AML.","author":[{"dropping-particle":"","family":"Kiyoi","given":"Hitoshi","non-dropping-particle":"","parse-names":false,"suffix":""},{"dropping-particle":"","family":"Naoe","given":"Tomoki","non-dropping-particle":"","parse-names":false,"suffix":""},{"dropping-particle":"","family":"Nakano","given":"Yasuyuki","non-dropping-particle":"","parse-names":false,"suffix":""},{"dropping-particle":"","family":"Yokota","given":"Shohei","non-dropping-particle":"","parse-names":false,"suffix":""},{"dropping-particle":"","family":"Minami","given":"Saburo","non-dropping-particle":"","parse-names":false,"suffix":""},{"dropping-particle":"","family":"Miyawaki","given":"Shuichi","non-dropping-particle":"","parse-names":false,"suffix":""},{"dropping-particle":"","family":"Asou","given":"Norio","non-dropping-particle":"","parse-names":false,"suffix":""},{"dropping-particle":"","family":"Kuriyama","given":"Kazutaka","non-dropping-particle":"","parse-names":false,"suffix":""},{"dropping-particle":"","family":"Jinnai","given":"Itsuro","non-dropping-particle":"","parse-names":false,"suffix":""},{"dropping-particle":"","family":"Shimazaki","given":"Chihiro","non-dropping-particle":"","parse-names":false,"suffix":""},{"dropping-particle":"","family":"Akiyama","given":"Hideki","non-dropping-particle":"","parse-names":false,"suffix":""},{"dropping-particle":"","family":"Saito","given":"Kenji","non-dropping-particle":"","parse-names":false,"suffix":""},{"dropping-particle":"","family":"Oh","given":"Hakumei","non-dropping-particle":"","parse-names":false,"suffix":""},{"dropping-particle":"","family":"Motoji","given":"Toshiko","non-dropping-particle":"","parse-names":false,"suffix":""},{"dropping-particle":"","family":"Omoto","given":"Eijiro","non-dropping-particle":"","parse-names":false,"suffix":""},{"dropping-particle":"","family":"Saito","given":"Hidehiko","non-dropping-particle":"","parse-names":false,"suffix":""},{"dropping-particle":"","family":"Ohno","given":"Ryuzo","non-dropping-particle":"","parse-names":false,"suffix":""},{"dropping-particle":"","family":"Ueda","given":"Ryuzo","non-dropping-particle":"","parse-names":false,"suffix":""}],"container-title":"Blood","id":"ITEM-3","issued":{"date-parts":[["1999"]]},"title":"Prognostic implication of FLT3 and N-RAS gene mutations in acute myeloid leukemia","type":"article-journal"},"uris":["http://www.mendeley.com/documents/?uuid=643e3e8b-99c6-4d40-9855-60bc4d20bb0f","http://www.mendeley.com/documents/?uuid=43ee9a7b-89f9-417f-bdb5-c21067bc9f18"]}],"mendeley":{"formattedCitation":"[22–24]","plainTextFormattedCitation":"[22–24]","previouslyFormattedCitation":"&lt;sup&gt;22–24&lt;/sup&gt;"},"properties":{"noteIndex":0},"schema":"https://github.com/citation-style-language/schema/raw/master/csl-citation.json"}</w:instrText>
      </w:r>
      <w:r w:rsidRPr="00426F42">
        <w:fldChar w:fldCharType="separate"/>
      </w:r>
      <w:r w:rsidR="00E006EC" w:rsidRPr="00426F42">
        <w:rPr>
          <w:noProof/>
        </w:rPr>
        <w:t>[22–24]</w:t>
      </w:r>
      <w:r w:rsidRPr="00426F42">
        <w:fldChar w:fldCharType="end"/>
      </w:r>
      <w:r w:rsidRPr="00426F42">
        <w:t xml:space="preserve">. ITD and point mutations in the TKD are the most common type of genetic alterations of the </w:t>
      </w:r>
      <w:r w:rsidRPr="00426F42">
        <w:rPr>
          <w:i/>
        </w:rPr>
        <w:t xml:space="preserve">FLT3 </w:t>
      </w:r>
      <w:r w:rsidRPr="00426F42">
        <w:t xml:space="preserve">gene. Either mutation leads to the constitutive activation of the receptor and constant activation of the downstream signalling cascades. The most frequent amino acid mutation in the TKD domain of FLT3 is the substitution of the Asp (D) at position 835 within the activation loop. This residue corresponds to the D816 in the c-KIT receptor, which is structurally similar to FLT3 receptor and is also mutated in AML and extensively studied </w:t>
      </w:r>
      <w:r w:rsidRPr="00426F42">
        <w:fldChar w:fldCharType="begin" w:fldLock="1"/>
      </w:r>
      <w:r w:rsidR="00E006EC" w:rsidRPr="00426F42">
        <w:instrText>ADDIN CSL_CITATION {"citationItems":[{"id":"ITEM-1","itemData":{"DOI":"10.1182/blood.V97.8.2434","ISSN":"00064971","abstract":"Mutations of receptor tyrosine kinases are implicated in the constitutive activation and development of human malignancy. An internal tandem duplication (ITD) of the juxtamembrane (JM) domain-coding sequence of the FLT3 gene (FLT3/ITD) is found in 20% of patients with acute myeloid leukemia (AML) and is strongly associated with leukocytosis and a poor prognosis. On the other hand, mutations of the c-KIT gene, which have been found in mast cell leukemia and AML, are clustered in 2 distinct regions, the JM domain and D816 within the activation loop. This study was designed to analyze the mutation of D835 of FLT3, which corresponds to D816 of c-KIT, in a large series of human hematologic malignancies. Several kinds of missense mutations were found in 30 of the 429 (7.0%) AML cases, 1 of the 29 (3.4%) myelodysplastic syndrome (MDS) cases, and 1 of the 36 (2.8%) acute lymphocytic leukemia patients. The D835Y mutation was most frequently found (22 of the 32 D835 mutations), followed by the D835V (5), and D835H (1), D835E (1), and D835N (1) mutations. Of note is that D835 mutations occurred independently of FLT3/ITD. An analysis in the 201 patients newly diagnosed with AML (excluding M3) revealed that, in contrast to the FLT3/ITD mutation (n = 46), D835 mutations (n = 8) were not significantly related to the leukocytosis, but tended to worsen disease-free survival. All D835-mutant FLT3 were constitutively tyrosine-phosphorylated and transformed 32D cells, suggesting these mutations were constitutively active. These results demonstrate that the FLT3 gene is the target most frequently mutated to become constitutively active in AML. © 2001 by The American Society of Hematology.","author":[{"dropping-particle":"","family":"Yamamoto","given":"Y.","non-dropping-particle":"","parse-names":false,"suffix":""},{"dropping-particle":"","family":"Kiyoi","given":"H.","non-dropping-particle":"","parse-names":false,"suffix":""},{"dropping-particle":"","family":"Nakano","given":"Y.","non-dropping-particle":"","parse-names":false,"suffix":""},{"dropping-particle":"","family":"Suzuki","given":"R.","non-dropping-particle":"","parse-names":false,"suffix":""},{"dropping-particle":"","family":"Kodera","given":"Y.","non-dropping-particle":"","parse-names":false,"suffix":""},{"dropping-particle":"","family":"Miyawaki","given":"S.","non-dropping-particle":"","parse-names":false,"suffix":""},{"dropping-particle":"","family":"Asou","given":"N.","non-dropping-particle":"","parse-names":false,"suffix":""},{"dropping-particle":"","family":"Kuriyama","given":"K.","non-dropping-particle":"","parse-names":false,"suffix":""},{"dropping-particle":"","family":"Yagasaki","given":"F.","non-dropping-particle":"","parse-names":false,"suffix":""},{"dropping-particle":"","family":"Shimazaki","given":"C.","non-dropping-particle":"","parse-names":false,"suffix":""},{"dropping-particle":"","family":"Akiyama","given":"H.","non-dropping-particle":"","parse-names":false,"suffix":""},{"dropping-particle":"","family":"Saito","given":"K.","non-dropping-particle":"","parse-names":false,"suffix":""},{"dropping-particle":"","family":"Nishimura","given":"M.","non-dropping-particle":"","parse-names":false,"suffix":""},{"dropping-particle":"","family":"Motoji","given":"T.","non-dropping-particle":"","parse-names":false,"suffix":""},{"dropping-particle":"","family":"Shinagawa","given":"K.","non-dropping-particle":"","parse-names":false,"suffix":""},{"dropping-particle":"","family":"Takeshita","given":"A.","non-dropping-particle":"","parse-names":false,"suffix":""},{"dropping-particle":"","family":"Saito","given":"H.","non-dropping-particle":"","parse-names":false,"suffix":""},{"dropping-particle":"","family":"Ueda","given":"R.","non-dropping-particle":"","parse-names":false,"suffix":""},{"dropping-particle":"","family":"Ohno","given":"R.","non-dropping-particle":"","parse-names":false,"suffix":""},{"dropping-particle":"","family":"Naoe","given":"T.","non-dropping-particle":"","parse-names":false,"suffix":""}],"container-title":"Blood","id":"ITEM-1","issue":"8","issued":{"date-parts":[["2001"]]},"page":"2434-2439","title":"Activating mutation of D835 within the activation loop of FLT3 in human hematologic malignancies","type":"article-journal","volume":"97"},"uris":["http://www.mendeley.com/documents/?uuid=b0b061ef-9436-4cc2-bb6e-f1634dc50265","http://www.mendeley.com/documents/?uuid=be726358-fdfa-4a87-a81e-a4cdd7b36cb3","http://www.mendeley.com/documents/?uuid=58a66858-59bb-4ab2-a0e1-25d044dbce8a"]}],"mendeley":{"formattedCitation":"[25]","plainTextFormattedCitation":"[25]","previouslyFormattedCitation":"&lt;sup&gt;25&lt;/sup&gt;"},"properties":{"noteIndex":0},"schema":"https://github.com/citation-style-language/schema/raw/master/csl-citation.json"}</w:instrText>
      </w:r>
      <w:r w:rsidRPr="00426F42">
        <w:fldChar w:fldCharType="separate"/>
      </w:r>
      <w:r w:rsidR="00E006EC" w:rsidRPr="00426F42">
        <w:rPr>
          <w:noProof/>
        </w:rPr>
        <w:t>[25]</w:t>
      </w:r>
      <w:r w:rsidRPr="00426F42">
        <w:fldChar w:fldCharType="end"/>
      </w:r>
      <w:r w:rsidRPr="00426F42">
        <w:t xml:space="preserve">. Mutation of D835V, D835Y, D839G and I867S in TKD were previously identified and characterized. All lead to receptor auto-activation </w:t>
      </w:r>
      <w:r w:rsidRPr="00426F42">
        <w:fldChar w:fldCharType="begin" w:fldLock="1"/>
      </w:r>
      <w:r w:rsidR="00E006EC" w:rsidRPr="00426F42">
        <w:instrText>ADDIN CSL_CITATION {"citationItems":[{"id":"ITEM-1","itemData":{"DOI":"10.1371/journal.pone.0089560","ISSN":"19326203","abstract":"About 30% of patients with acute myeloid leukemia (AML) harbour mutations of the receptor tyrosine kinase FLT3, mostly internal tandem duplications (ITD) and point mutations of the second tyrosine kinase domain (TKD). It was the aim of this study to comprehensively analyze clinical and functional properties of various FLT3 mutants. In 672 normal karyotype AML patients FLT3-ITD, but not FLT3-TKD mutations were associated with a worse relapse free and overall survival in multivariate analysis. In paired diagnosis-relapse samples FLT3-ITD showed higher stability (70%) compared to FLT3-TKD (30%). In vitro, FLT3-ITD induced a strong activating phenotype in Ba/F3 cells. In contrast, FLT3-TKD mutations and other point mutations - including two novel mutations - showed a weaker but clear gain-of-function phenotype with gradual increase in proliferation and protection from apoptosis. The pro-proliferative capacity of the investigated FLT3 mutants was associated with cell surface expression and tyrosine 591 phosphorylation of the FLT3 receptor. Western blot experiments revealed STAT5 activation only in FLT3-ITD positive cell lines, in contrast to FLT3-non-ITD mutants, which displayed an enhanced signal of AKT and MAPK activation. Gene expression analysis revealed distinct difference between FLT3-ITD and FLT3-TKD for STAT5 target gene expression as well as deregulation of SOCS2, ENPP2, PRUNE2 and ART3. FLT3-ITD and FLT3 point mutations show a gain-of-function phenotype with distinct signalling properties in vitro. Although poor prognosis in AML is only associated with FLT3-ITD, all activating FLT3 mutations can contribute to leukemogenesis and are thus potential targets for therapeutic interventions. © 2014 Janke et al.","author":[{"dropping-particle":"","family":"Janke","given":"Hanna","non-dropping-particle":"","parse-names":false,"suffix":""},{"dropping-particle":"","family":"Pastore","given":"Friederike","non-dropping-particle":"","parse-names":false,"suffix":""},{"dropping-particle":"","family":"Schumacher","given":"Daniela","non-dropping-particle":"","parse-names":false,"suffix":""},{"dropping-particle":"","family":"Herold","given":"Tobias","non-dropping-particle":"","parse-names":false,"suffix":""},{"dropping-particle":"","family":"Hopfner","given":"Karl Peter","non-dropping-particle":"","parse-names":false,"suffix":""},{"dropping-particle":"","family":"Schneider","given":"Stephanie","non-dropping-particle":"","parse-names":false,"suffix":""},{"dropping-particle":"","family":"Berdel","given":"Wolfgang E.","non-dropping-particle":"","parse-names":false,"suffix":""},{"dropping-particle":"","family":"Büchner","given":"Thomas","non-dropping-particle":"","parse-names":false,"suffix":""},{"dropping-particle":"","family":"Woermann","given":"Bernhard J.","non-dropping-particle":"","parse-names":false,"suffix":""},{"dropping-particle":"","family":"Subklewe","given":"Marion","non-dropping-particle":"","parse-names":false,"suffix":""},{"dropping-particle":"","family":"Bohlander","given":"Stefan K.","non-dropping-particle":"","parse-names":false,"suffix":""},{"dropping-particle":"","family":"Hiddemann","given":"Wolfgang","non-dropping-particle":"","parse-names":false,"suffix":""},{"dropping-particle":"","family":"Spiekermann","given":"Karsten","non-dropping-particle":"","parse-names":false,"suffix":""},{"dropping-particle":"","family":"Polzer","given":"Harald","non-dropping-particle":"","parse-names":false,"suffix":""}],"container-title":"PLoS ONE","id":"ITEM-1","issue":"3","issued":{"date-parts":[["2014"]]},"title":"Activating FLT3 mutants show distinct gain-of-function phenotypes in vitro and a characteristic signaling pathway profile associated with prognosis in acute Myeloid Leukemia","type":"article-journal","volume":"9"},"uris":["http://www.mendeley.com/documents/?uuid=b163fb63-0709-4234-a6a3-7c8fb8ae90d8","http://www.mendeley.com/documents/?uuid=8eafd2b8-04c6-421a-9f8f-c7524e1bf2b8","http://www.mendeley.com/documents/?uuid=b29c1fe9-931e-41a9-96ba-15300dd046f1"]}],"mendeley":{"formattedCitation":"[26]","plainTextFormattedCitation":"[26]","previouslyFormattedCitation":"&lt;sup&gt;26&lt;/sup&gt;"},"properties":{"noteIndex":0},"schema":"https://github.com/citation-style-language/schema/raw/master/csl-citation.json"}</w:instrText>
      </w:r>
      <w:r w:rsidRPr="00426F42">
        <w:fldChar w:fldCharType="separate"/>
      </w:r>
      <w:r w:rsidR="00E006EC" w:rsidRPr="00426F42">
        <w:rPr>
          <w:noProof/>
        </w:rPr>
        <w:t>[26]</w:t>
      </w:r>
      <w:r w:rsidRPr="00426F42">
        <w:fldChar w:fldCharType="end"/>
      </w:r>
      <w:r w:rsidRPr="00426F42">
        <w:t xml:space="preserve">. Although less frequent, a N676K mutation in the ATP binding domain of FLT3 receptor has been identified in </w:t>
      </w:r>
      <w:r w:rsidR="002A46C1" w:rsidRPr="00426F42">
        <w:t xml:space="preserve">the </w:t>
      </w:r>
      <w:r w:rsidRPr="00426F42">
        <w:t xml:space="preserve">core-binding factor subgroup of AML and it was shown to confer resistance to the </w:t>
      </w:r>
      <w:r w:rsidRPr="00426F42">
        <w:lastRenderedPageBreak/>
        <w:t>tyrosine kinase inhibitors (TKI) midostaurin (PKC412) and quizartinib (AC220) when tested in Ba/F3 cells overexpressing FLT3</w:t>
      </w:r>
      <w:r w:rsidR="00887264" w:rsidRPr="00426F42">
        <w:t xml:space="preserve"> </w:t>
      </w:r>
      <w:r w:rsidRPr="00426F42">
        <w:fldChar w:fldCharType="begin" w:fldLock="1"/>
      </w:r>
      <w:r w:rsidR="00E006EC" w:rsidRPr="00426F42">
        <w:instrText>ADDIN CSL_CITATION {"citationItems":[{"id":"ITEM-1","itemData":{"DOI":"10.1182/blood-2013-01-476473","ISSN":"15280020","abstract":"© 2013 by The American Society of Hematology. The t(8;21) and inv(16)/t(16;16) rearrangements affecting the core-binding factors RUNX1 and CBFB, respectively, are found in 15% to 20% of adult de novo acute myeloid leukemia (AML) cases and are associated with a favorable prognosis. Since the expression of the fusion genes CBFB/MYH11 or RUNX1/RUNX1T1 alone is not sufficient to cause leukemia, we performed exome sequencing of an AML sample with an inv(16) to identify mutations, which may collaborate with the CBFB/MYH11 fusion during leukemogenesis. We discovered an N676K mutation in the adenosine triphosphate (ATP)-binding domain (tyrosine kinase domain 1 [TKD1] ) of the fms-related tyrosine kinase 3 (FLT3) gene. In a cohort of 84 de novo AML patients with a CBFB/MYH11 rearrangement and in 36 patients with a RUNX1/RUNX1T1 rearrangement, the FLT3 N676K mutation was identified in 5 and 1 patients, respectively (5 [6%] of 84; 1 [3%]  of 36). The FLT3-N676K mutant alone leads to factor-independent growth in Ba/F3 cells and, together with a concurrent FLT3-ITD (internal tandem duplication), confers resistance to the FLT3 protein tyrosine kinase inhibitors (PTKIs) PKC412 and AC220. Gene expression analysis of AML patients with CBFB/MYH11 rearrangement and FLT3 N676K mutation showed a trend toward a specific expression profile. Ours is the first report of recurring FLT3 N676 mutations in core-binding factor (CBF) leukemias and suggests a defined subgroup of CBF leukemias. This trial was registered at www.clinicaltrials.gov as #NCT00266136.","author":[{"dropping-particle":"","family":"Opatz","given":"Sabrina","non-dropping-particle":"","parse-names":false,"suffix":""},{"dropping-particle":"","family":"Polzer","given":"Harald","non-dropping-particle":"","parse-names":false,"suffix":""},{"dropping-particle":"","family":"Herold","given":"Tobias","non-dropping-particle":"","parse-names":false,"suffix":""},{"dropping-particle":"","family":"Konstandin","given":"Nikola P.","non-dropping-particle":"","parse-names":false,"suffix":""},{"dropping-particle":"","family":"Ksienzyk","given":"Bianka","non-dropping-particle":"","parse-names":false,"suffix":""},{"dropping-particle":"","family":"Zellmeier","given":"Evelyn","non-dropping-particle":"","parse-names":false,"suffix":""},{"dropping-particle":"","family":"Vosberg","given":"Sebastian","non-dropping-particle":"","parse-names":false,"suffix":""},{"dropping-particle":"","family":"Graf","given":"Alexander","non-dropping-particle":"","parse-names":false,"suffix":""},{"dropping-particle":"","family":"Krebs","given":"Stefan","non-dropping-particle":"","parse-names":false,"suffix":""},{"dropping-particle":"","family":"Blum","given":"Helmut","non-dropping-particle":"","parse-names":false,"suffix":""},{"dropping-particle":"","family":"Hopfner","given":"Karl Peter","non-dropping-particle":"","parse-names":false,"suffix":""},{"dropping-particle":"","family":"Kakadia","given":"Purvi M.","non-dropping-particle":"","parse-names":false,"suffix":""},{"dropping-particle":"","family":"Schneider","given":"Stephanie","non-dropping-particle":"","parse-names":false,"suffix":""},{"dropping-particle":"","family":"Dufour","given":"Annika","non-dropping-particle":"","parse-names":false,"suffix":""},{"dropping-particle":"","family":"Braess","given":"Jan","non-dropping-particle":"","parse-names":false,"suffix":""},{"dropping-particle":"","family":"Sauerland","given":"Maria Cristina","non-dropping-particle":"","parse-names":false,"suffix":""},{"dropping-particle":"","family":"Berdel","given":"Wolfgang E.","non-dropping-particle":"","parse-names":false,"suffix":""},{"dropping-particle":"","family":"Büchner","given":"Thomas","non-dropping-particle":"","parse-names":false,"suffix":""},{"dropping-particle":"","family":"Woermann","given":"Bernhard J.","non-dropping-particle":"","parse-names":false,"suffix":""},{"dropping-particle":"","family":"Hiddemann","given":"Wolfgang","non-dropping-particle":"","parse-names":false,"suffix":""},{"dropping-particle":"","family":"Spiekermann","given":"Karsten","non-dropping-particle":"","parse-names":false,"suffix":""},{"dropping-particle":"","family":"Bohlander","given":"Stefan K.","non-dropping-particle":"","parse-names":false,"suffix":""},{"dropping-particle":"","family":"Greif","given":"Philipp A.","non-dropping-particle":"","parse-names":false,"suffix":""}],"container-title":"Blood","id":"ITEM-1","issue":"10","issued":{"date-parts":[["2013"]]},"page":"1761-1769","title":"Exome sequencing identifies recurring FLT3 N676K mutations in core-binding factor leukemia","type":"article-journal","volume":"122"},"uris":["http://www.mendeley.com/documents/?uuid=90959766-4674-4ddd-a31e-f99ccb784a8f","http://www.mendeley.com/documents/?uuid=14de7522-53cb-4c4e-8bdb-49ddd99dd7f1","http://www.mendeley.com/documents/?uuid=42802391-9fc4-4abf-b683-f1176ebe47e5"]}],"mendeley":{"formattedCitation":"[27]","plainTextFormattedCitation":"[27]","previouslyFormattedCitation":"&lt;sup&gt;27&lt;/sup&gt;"},"properties":{"noteIndex":0},"schema":"https://github.com/citation-style-language/schema/raw/master/csl-citation.json"}</w:instrText>
      </w:r>
      <w:r w:rsidRPr="00426F42">
        <w:fldChar w:fldCharType="separate"/>
      </w:r>
      <w:r w:rsidR="00E006EC" w:rsidRPr="00426F42">
        <w:rPr>
          <w:noProof/>
        </w:rPr>
        <w:t>[27]</w:t>
      </w:r>
      <w:r w:rsidRPr="00426F42">
        <w:fldChar w:fldCharType="end"/>
      </w:r>
      <w:r w:rsidRPr="00426F42">
        <w:t xml:space="preserve">. Another study suggests that high frequency of TKD mutations is associated with inv(16), a common chromosomal translocation in the core-binding factor subgroup of AML </w:t>
      </w:r>
      <w:r w:rsidRPr="00426F42">
        <w:fldChar w:fldCharType="begin" w:fldLock="1"/>
      </w:r>
      <w:r w:rsidR="00E006EC" w:rsidRPr="00426F42">
        <w:instrText>ADDIN CSL_CITATION {"citationItems":[{"id":"ITEM-1","itemData":{"DOI":"10.1073/pnas.96.22.12822","ISSN":"0027-8424","abstract":"The inv(16) is one of the most frequent chromosomal translocations associated with acute myeloid leukemia (AML). The inv(16) fusion protein acts by dominantly interfering with AML-1/core binding factor beta-dependent transcriptional regulation. Here we demonstrate that the inv(16) fusion protein cooperates with AML-1B to repress transcription. This cooperativity requires the ability of the translocation fusion protein to bind to AML-1B. Mutational analysis and cell fractionation experiments indicated that the inv(16) fusion protein acts in the nucleus and that repression occurs when the complex is bound to DNA. We also found that the inv(16) fusion protein binds to AML-1B when it is associated with the mSin3A corepressor. An AML-1B mutant that fails to bind mSin3A was impaired in cooperative repression, suggesting that the inv(16) fusion protein acts through mSin3 and possibly other corepressors. Finally, we demonstrate that the C-terminal portion of the inv(16) fusion protein contains a repression domain, suggesting a molecular mechanism for AML-1-mediated repression.","author":[{"dropping-particle":"","family":"Lutterbach","given":"B.","non-dropping-particle":"","parse-names":false,"suffix":""},{"dropping-particle":"","family":"Hou","given":"Y.","non-dropping-particle":"","parse-names":false,"suffix":""},{"dropping-particle":"","family":"Durst","given":"K. L.","non-dropping-particle":"","parse-names":false,"suffix":""},{"dropping-particle":"","family":"Hiebert","given":"S. W.","non-dropping-particle":"","parse-names":false,"suffix":""}],"container-title":"Proceedings of the National Academy of Sciences","id":"ITEM-1","issue":"22","issued":{"date-parts":[["2002"]]},"page":"12822-12827","title":"The inv(16) encodes an acute myeloid leukemia 1 transcriptional corepressor","type":"article-journal","volume":"96"},"uris":["http://www.mendeley.com/documents/?uuid=f059d289-9f8d-49c9-a825-77012d6fb8a4","http://www.mendeley.com/documents/?uuid=3cd80f5b-0a86-4054-8f9a-603f2b56b68e","http://www.mendeley.com/documents/?uuid=882cf79b-12a7-4629-ac84-a7c168227b44"]}],"mendeley":{"formattedCitation":"[28]","plainTextFormattedCitation":"[28]","previouslyFormattedCitation":"&lt;sup&gt;28&lt;/sup&gt;"},"properties":{"noteIndex":0},"schema":"https://github.com/citation-style-language/schema/raw/master/csl-citation.json"}</w:instrText>
      </w:r>
      <w:r w:rsidRPr="00426F42">
        <w:fldChar w:fldCharType="separate"/>
      </w:r>
      <w:r w:rsidR="00E006EC" w:rsidRPr="00426F42">
        <w:rPr>
          <w:noProof/>
        </w:rPr>
        <w:t>[28]</w:t>
      </w:r>
      <w:r w:rsidRPr="00426F42">
        <w:fldChar w:fldCharType="end"/>
      </w:r>
      <w:r w:rsidRPr="00426F42">
        <w:t>.</w:t>
      </w:r>
    </w:p>
    <w:p w14:paraId="125DAA68" w14:textId="27066214" w:rsidR="00615C07" w:rsidRPr="00426F42" w:rsidRDefault="00615C07" w:rsidP="0078651E">
      <w:pPr>
        <w:spacing w:line="360" w:lineRule="auto"/>
        <w:ind w:firstLine="720"/>
        <w:jc w:val="both"/>
      </w:pPr>
      <w:r w:rsidRPr="00426F42">
        <w:t xml:space="preserve">Tandem exon duplications are an evolutionary feature of the eukaryotic genome alternative to splicing and results in new protein function </w:t>
      </w:r>
      <w:r w:rsidRPr="00426F42">
        <w:fldChar w:fldCharType="begin" w:fldLock="1"/>
      </w:r>
      <w:r w:rsidR="00E006EC" w:rsidRPr="00426F42">
        <w:instrText>ADDIN CSL_CITATION {"citationItems":[{"id":"ITEM-1","itemData":{"DOI":"10.1093/hmg/10.23.2661","abstract":"Genes with new functions often evolve by gene duplication. Alternative splicing is another means of evolutionary innovation in eukaryotes, which allows a single gene to encode functionally diverse proteins. We investigate a connection between these two evolutionary phenomena. For approximately 10% of the described cases of substitution alternative splicing, such that either one or another amino acid sequence is included into the protein, evidence of origin by tandem exon duplication was found. This is a conservative estimate because alternative exons are typically short and, on many occasions, duplicates may have diverged beyond recognition. Dating exon duplications through a combination of the available experimental data on alternative splicing in orthologous genes from different species and computational analysis indicates that most of the duplications antedate at least the radiation of mammalian orders or even the radiation of vertebrate classes. At present, tandem exon duplication is the only mechanism of evolution of substitution alternative splicing that can be specifically demonstrated. Along with gene duplication, this could be a major route for generating functional diversity during evolution of multicellular eukaryotes.","author":[{"dropping-particle":"","family":"Kondrashov","given":"F. A.","non-dropping-particle":"","parse-names":false,"suffix":""}],"container-title":"Human Molecular Genetics","id":"ITEM-1","issue":"23","issued":{"date-parts":[["2001"]]},"page":"2661-2669","title":"Origin of alternative splicing by tandem exon duplication","type":"article-journal","volume":"10"},"uris":["http://www.mendeley.com/documents/?uuid=4ef4313c-bda9-46d7-8386-d2138c621f20","http://www.mendeley.com/documents/?uuid=425559bf-6dc3-43db-a6f5-20d649f37a8b","http://www.mendeley.com/documents/?uuid=57a557de-3269-4818-851c-dbeea1ccc76f"]}],"mendeley":{"formattedCitation":"[29]","plainTextFormattedCitation":"[29]","previouslyFormattedCitation":"&lt;sup&gt;29&lt;/sup&gt;"},"properties":{"noteIndex":0},"schema":"https://github.com/citation-style-language/schema/raw/master/csl-citation.json"}</w:instrText>
      </w:r>
      <w:r w:rsidRPr="00426F42">
        <w:fldChar w:fldCharType="separate"/>
      </w:r>
      <w:r w:rsidR="00E006EC" w:rsidRPr="00426F42">
        <w:rPr>
          <w:noProof/>
        </w:rPr>
        <w:t>[29]</w:t>
      </w:r>
      <w:r w:rsidRPr="00426F42">
        <w:fldChar w:fldCharType="end"/>
      </w:r>
      <w:r w:rsidRPr="00426F42">
        <w:t xml:space="preserve">. About 25% of AML patients develop an ITD in the </w:t>
      </w:r>
      <w:r w:rsidRPr="00426F42">
        <w:rPr>
          <w:i/>
        </w:rPr>
        <w:t>FLT3</w:t>
      </w:r>
      <w:r w:rsidRPr="00426F42">
        <w:t xml:space="preserve"> gene. Tandem duplications are most commonly developed in exon</w:t>
      </w:r>
      <w:r w:rsidR="002A46C1" w:rsidRPr="00426F42">
        <w:t>s</w:t>
      </w:r>
      <w:r w:rsidRPr="00426F42">
        <w:t xml:space="preserve"> 14 and 15, which are part of the juxtamembrane domain (J</w:t>
      </w:r>
      <w:r w:rsidR="00AA4EF0" w:rsidRPr="00426F42">
        <w:t>MD</w:t>
      </w:r>
      <w:r w:rsidRPr="00426F42">
        <w:t>)</w:t>
      </w:r>
      <w:r w:rsidR="00AA4EF0" w:rsidRPr="00426F42">
        <w:t xml:space="preserve"> </w:t>
      </w:r>
      <w:r w:rsidRPr="00426F42">
        <w:fldChar w:fldCharType="begin" w:fldLock="1"/>
      </w:r>
      <w:r w:rsidR="00E006EC" w:rsidRPr="00426F42">
        <w:instrText>ADDIN CSL_CITATION {"citationItems":[{"id":"ITEM-1","itemData":{"DOI":"10.1046/j.1365-2141.2001.02821.x","ISSN":"00071048","author":[{"dropping-particle":"","family":"Abu-Duhier","given":"F. M.","non-dropping-particle":"","parse-names":false,"suffix":""},{"dropping-particle":"","family":"Goodeve","given":"A. C.","non-dropping-particle":"","parse-names":false,"suffix":""},{"dropping-particle":"","family":"Wilson","given":"G. A.","non-dropping-particle":"","parse-names":false,"suffix":""},{"dropping-particle":"","family":"Care","given":"R. S.","non-dropping-particle":"","parse-names":false,"suffix":""},{"dropping-particle":"","family":"Peake","given":"I. R.","non-dropping-particle":"","parse-names":false,"suffix":""},{"dropping-particle":"","family":"Reilly","given":"J. T.","non-dropping-particle":"","parse-names":false,"suffix":""}],"container-title":"British Journal of Haematology","id":"ITEM-1","issue":"4","issued":{"date-parts":[["2001"]]},"page":"1076-1077","title":"Genomic structure of human FLT3: Implications for mutational analysis [1]","type":"article","volume":"113"},"uris":["http://www.mendeley.com/documents/?uuid=be8d11f3-3fc3-4af1-af1e-a95511471e38","http://www.mendeley.com/documents/?uuid=b198fe90-ef51-43bf-9dc5-32dfe8d9afaa","http://www.mendeley.com/documents/?uuid=6f46dbed-2c3b-4f4c-93b4-da2fb542f56b"]}],"mendeley":{"formattedCitation":"[30]","plainTextFormattedCitation":"[30]","previouslyFormattedCitation":"&lt;sup&gt;30&lt;/sup&gt;"},"properties":{"noteIndex":0},"schema":"https://github.com/citation-style-language/schema/raw/master/csl-citation.json"}</w:instrText>
      </w:r>
      <w:r w:rsidRPr="00426F42">
        <w:fldChar w:fldCharType="separate"/>
      </w:r>
      <w:r w:rsidR="00E006EC" w:rsidRPr="00426F42">
        <w:rPr>
          <w:noProof/>
        </w:rPr>
        <w:t>[30]</w:t>
      </w:r>
      <w:r w:rsidRPr="00426F42">
        <w:fldChar w:fldCharType="end"/>
      </w:r>
      <w:r w:rsidRPr="00426F42">
        <w:t>. ITD</w:t>
      </w:r>
      <w:r w:rsidR="002A46C1" w:rsidRPr="00426F42">
        <w:t>s</w:t>
      </w:r>
      <w:r w:rsidRPr="00426F42">
        <w:t xml:space="preserve"> in the TKD1 domain have also been reported </w:t>
      </w:r>
      <w:r w:rsidRPr="00426F42">
        <w:fldChar w:fldCharType="begin" w:fldLock="1"/>
      </w:r>
      <w:r w:rsidR="00E006EC" w:rsidRPr="00426F42">
        <w:instrText>ADDIN CSL_CITATION {"citationItems":[{"id":"ITEM-1","itemData":{"DOI":"10.1182/blood-2007-11-125476","ISSN":"00064971","abstract":"In acute myeloid leukemia (AML), internal tandem duplications (ITDs) of the juxtamembrane (JM) of FLT3 have been shown to play a crucial role in driving proliferation and survival of the leukemic clone. Here, we report the identification of FLT3_ITD mutations located in non-JM domains of the FLT3-receptor. This novel type of FLT3_ITD mutation was found in 216 of 753 (28.7%) of unselected FLT3_ITD-positive AML cases. An FLT3 receptor harbouring a prototypic non-JM ITD (FLT3_ITD627E) mediated constitutive phosphorylation of FLT3 and of STAT5, suggesting that non-JM ITDs confer constitutive activation of the receptor. FLT3_ITD627E induced transformation of hematopoietic 32D cells and led to a lethal myeloproliferative disease in a syngeneic mouse model. Our results indicate that a significant proportion of activating FLT3_ITD mutations is not confined to the JM domain of FLT3. Further studies are warranted to define the biologic and clinical characteristics of non-JM ITDs.","author":[{"dropping-particle":"","family":"Breitenbuecher","given":"Frank","non-dropping-particle":"","parse-names":false,"suffix":""},{"dropping-particle":"","family":"Schnittger","given":"Susanne","non-dropping-particle":"","parse-names":false,"suffix":""},{"dropping-particle":"","family":"Grundler","given":"Rebekka","non-dropping-particle":"","parse-names":false,"suffix":""},{"dropping-particle":"","family":"Markova","given":"Boyka","non-dropping-particle":"","parse-names":false,"suffix":""},{"dropping-particle":"","family":"Carius","given":"Birgit","non-dropping-particle":"","parse-names":false,"suffix":""},{"dropping-particle":"","family":"Brecht","given":"Alexandra","non-dropping-particle":"","parse-names":false,"suffix":""},{"dropping-particle":"","family":"Duyster","given":"Justus","non-dropping-particle":"","parse-names":false,"suffix":""},{"dropping-particle":"","family":"Haferlach","given":"Torsten","non-dropping-particle":"","parse-names":false,"suffix":""},{"dropping-particle":"","family":"Huber","given":"Christoph","non-dropping-particle":"","parse-names":false,"suffix":""},{"dropping-particle":"","family":"Fischer","given":"Thomas","non-dropping-particle":"","parse-names":false,"suffix":""}],"container-title":"Blood","id":"ITEM-1","issue":"17","issued":{"date-parts":[["2009"]]},"page":"4074-4077","title":"Identification of a novel type of ITD mutations located in nonjuxtamembrane domains of the FLT3 tyrosine kinase receptor","type":"article-journal","volume":"113"},"uris":["http://www.mendeley.com/documents/?uuid=941aac3a-6b17-4070-8cb8-02636648ffe1","http://www.mendeley.com/documents/?uuid=17a88c4b-2624-4043-8f2e-f6a07154fb40","http://www.mendeley.com/documents/?uuid=52e092ef-5cfa-4dc1-b6b3-5552323d3f9b"]}],"mendeley":{"formattedCitation":"[31]","plainTextFormattedCitation":"[31]","previouslyFormattedCitation":"&lt;sup&gt;31&lt;/sup&gt;"},"properties":{"noteIndex":0},"schema":"https://github.com/citation-style-language/schema/raw/master/csl-citation.json"}</w:instrText>
      </w:r>
      <w:r w:rsidRPr="00426F42">
        <w:fldChar w:fldCharType="separate"/>
      </w:r>
      <w:r w:rsidR="00E006EC" w:rsidRPr="00426F42">
        <w:rPr>
          <w:noProof/>
        </w:rPr>
        <w:t>[31]</w:t>
      </w:r>
      <w:r w:rsidRPr="00426F42">
        <w:fldChar w:fldCharType="end"/>
      </w:r>
      <w:r w:rsidR="00887264" w:rsidRPr="00426F42">
        <w:t xml:space="preserve">, they </w:t>
      </w:r>
      <w:r w:rsidRPr="00426F42">
        <w:t xml:space="preserve">vary in length and amino acid sequence, although the FREYE sequence in exon 14 seems to be a common feature of the ITD </w:t>
      </w:r>
      <w:r w:rsidRPr="00426F42">
        <w:fldChar w:fldCharType="begin" w:fldLock="1"/>
      </w:r>
      <w:r w:rsidR="00E006EC" w:rsidRPr="00426F42">
        <w:instrText>ADDIN CSL_CITATION {"citationItems":[{"id":"ITEM-1","itemData":{"DOI":"10.1182/blood.V99.1.310","ISSN":"00064971","abstract":"FLT3 receptor tyrosine kinase is expressed on lymphoid and myeloid progenitors in the hematopoietic system. Activating mutations in FLT3 have been identified in approximately 30% of patients with acute myelogenous leukemia, making it one of the most common mutations observed in this disease. Frequently, the mutation is an in-frame internal tandem duplication (ITD) in the juxtamembrane region that results in constitutive activation of FLT3, and confers interleukin-3 (IL-3)-independent growth to Ba/F3 and 32D cells. FLT3-ITD mutants were cloned from primary human leukemia samples and assayed for transformation of primary hematopoietic cells using a murine bone marrow transplantation assay. FLT3-ITDs induced an oligoclonal myeloproliferative disorder in mice, characterized by splenomegaly and leukocytosis. The myeloproliferative phenotype, which was associated with extramedullary hematopoiesis in the spleen and liver, was confirmed by histopathologic and flow cytometric analysis. The disease latency of 40 to 60 days with FLT3-ITDs contrasted with wild-type FLT3 and enhanced green fluorescent protein (EGFP) controls, which did not develop hematologic disease (&gt; 200 days). These results demonstrate that FLT3-ITD mutant proteins are sufficient to induce a myeloproliferative disorder, but are insufficient to recapitulate the AML phenotype observed in humans. Additional mutations that impair hematopoietic differentiation may be required for the development of FLT3-ITD-associated acute myeloid leukemias. This model system should be useful to assess the contribution of additional cooperating mutations and to evaluate specific FLT3 inhibitors in vivo.","author":[{"dropping-particle":"","family":"Kelly","given":"Louise M.","non-dropping-particle":"","parse-names":false,"suffix":""},{"dropping-particle":"","family":"Liu","given":"Qing","non-dropping-particle":"","parse-names":false,"suffix":""},{"dropping-particle":"","family":"Kutok","given":"Jeffrey L.","non-dropping-particle":"","parse-names":false,"suffix":""},{"dropping-particle":"","family":"Williams","given":"Ifor R.","non-dropping-particle":"","parse-names":false,"suffix":""},{"dropping-particle":"","family":"Boulton","given":"Christina L.","non-dropping-particle":"","parse-names":false,"suffix":""},{"dropping-particle":"","family":"Gilliland","given":"D. Gary","non-dropping-particle":"","parse-names":false,"suffix":""}],"container-title":"Blood","id":"ITEM-1","issue":"1","issued":{"date-parts":[["2002"]]},"page":"310-318","title":"FLT3 internal tandem duplication mutations associated with human acute myeloid leukemias induce myeloproliferative disease in a murine bone marrow transplant model","type":"article-journal","volume":"99"},"uris":["http://www.mendeley.com/documents/?uuid=885b34cf-3328-4787-a2f5-26eb6e81eddf","http://www.mendeley.com/documents/?uuid=d64a35f7-c58a-4bfb-bccb-8167cf3f52df","http://www.mendeley.com/documents/?uuid=ae24f687-17ce-4243-bde5-0642f551cfb4"]}],"mendeley":{"formattedCitation":"[32]","plainTextFormattedCitation":"[32]","previouslyFormattedCitation":"&lt;sup&gt;32&lt;/sup&gt;"},"properties":{"noteIndex":0},"schema":"https://github.com/citation-style-language/schema/raw/master/csl-citation.json"}</w:instrText>
      </w:r>
      <w:r w:rsidRPr="00426F42">
        <w:fldChar w:fldCharType="separate"/>
      </w:r>
      <w:r w:rsidR="00E006EC" w:rsidRPr="00426F42">
        <w:rPr>
          <w:noProof/>
        </w:rPr>
        <w:t>[32]</w:t>
      </w:r>
      <w:r w:rsidRPr="00426F42">
        <w:fldChar w:fldCharType="end"/>
      </w:r>
      <w:r w:rsidRPr="00426F42">
        <w:t>. In a cohort of 3365 AML patients, 689 FLT3-ITD positive patients were identified and the ITDs range from 3 to over 151 nucleotides with a median distribution of 51</w:t>
      </w:r>
      <w:r w:rsidR="003669FF" w:rsidRPr="00426F42">
        <w:t xml:space="preserve"> additional nucleotides</w:t>
      </w:r>
      <w:r w:rsidRPr="00426F42">
        <w:t>. Moreover, 32.4% of the</w:t>
      </w:r>
      <w:r w:rsidRPr="00426F42">
        <w:rPr>
          <w:i/>
          <w:iCs/>
        </w:rPr>
        <w:t xml:space="preserve"> FLT3</w:t>
      </w:r>
      <w:r w:rsidRPr="00426F42">
        <w:t xml:space="preserve"> gene analysed in this work contained an insertion of extra nucleotides in the ITD. Exon duplication within</w:t>
      </w:r>
      <w:r w:rsidR="00352663" w:rsidRPr="00426F42">
        <w:t>,</w:t>
      </w:r>
      <w:r w:rsidRPr="00426F42">
        <w:t xml:space="preserve"> or in close proximity to</w:t>
      </w:r>
      <w:r w:rsidR="00352663" w:rsidRPr="00426F42">
        <w:t>,</w:t>
      </w:r>
      <w:r w:rsidRPr="00426F42">
        <w:t xml:space="preserve"> the TKD1 domain are predicted to be poorer prognos</w:t>
      </w:r>
      <w:r w:rsidR="0078651E" w:rsidRPr="00426F42">
        <w:t>tic indicators</w:t>
      </w:r>
      <w:r w:rsidRPr="00426F42">
        <w:t xml:space="preserve"> when compared to FLT3 wild</w:t>
      </w:r>
      <w:r w:rsidR="00352663" w:rsidRPr="00426F42">
        <w:t>-</w:t>
      </w:r>
      <w:r w:rsidRPr="00426F42">
        <w:t>type</w:t>
      </w:r>
      <w:r w:rsidR="0078651E" w:rsidRPr="00426F42">
        <w:t xml:space="preserve"> (WT</w:t>
      </w:r>
      <w:r w:rsidR="00DA39F5" w:rsidRPr="00426F42">
        <w:t>), possibly because of</w:t>
      </w:r>
      <w:r w:rsidRPr="00426F42">
        <w:t xml:space="preserve"> </w:t>
      </w:r>
      <w:r w:rsidR="008F282E" w:rsidRPr="00426F42">
        <w:t>conformational changes in the cytosolic domain</w:t>
      </w:r>
      <w:r w:rsidRPr="00426F42">
        <w:t xml:space="preserve">. </w:t>
      </w:r>
      <w:r w:rsidR="00352663" w:rsidRPr="00426F42">
        <w:t>Such poorer prognoses may l</w:t>
      </w:r>
      <w:r w:rsidRPr="00426F42">
        <w:t xml:space="preserve">ikely </w:t>
      </w:r>
      <w:r w:rsidR="00352663" w:rsidRPr="00426F42">
        <w:t xml:space="preserve">be caused by greater constitutive receptor activity due </w:t>
      </w:r>
      <w:r w:rsidRPr="00426F42">
        <w:t xml:space="preserve">to </w:t>
      </w:r>
      <w:r w:rsidR="00352663" w:rsidRPr="00426F42">
        <w:t xml:space="preserve">diminution </w:t>
      </w:r>
      <w:r w:rsidRPr="00426F42">
        <w:t>in autoinhibition</w:t>
      </w:r>
      <w:r w:rsidRPr="00426F42">
        <w:fldChar w:fldCharType="begin" w:fldLock="1"/>
      </w:r>
      <w:r w:rsidR="00E006EC" w:rsidRPr="00426F42">
        <w:instrText>ADDIN CSL_CITATION {"citationItems":[{"id":"ITEM-1","itemData":{"author":[{"dropping-particle":"","family":"Schnittger","given":"Susanne","non-dropping-particle":"","parse-names":false,"suffix":""},{"dropping-particle":"","family":"Schoch","given":"Claudia","non-dropping-particle":"","parse-names":false,"suffix":""},{"dropping-particle":"","family":"Kern","given":"Wolfgang","non-dropping-particle":"","parse-names":false,"suffix":""},{"dropping-particle":"","family":"Haferlach","given":"Torsten","non-dropping-particle":"","parse-names":false,"suffix":""}],"container-title":"Blood","id":"ITEM-1","issue":"11","issued":{"date-parts":[["2006"]]},"title":"3′ Position of the FLT3-LM and Loss of Heterozygosity Are Highly Correlated to Unfavourable Outcome in AML.","type":"article-journal","volume":"108"},"uris":["http://www.mendeley.com/documents/?uuid=8ea941a8-a346-3769-a2cd-cf4961b9426b","http://www.mendeley.com/documents/?uuid=0fca48df-6cd4-416f-b0a0-d0af8405e114","http://www.mendeley.com/documents/?uuid=bdba327f-8de2-4817-8b80-e1c57e6530e2"]}],"mendeley":{"formattedCitation":"[33]","plainTextFormattedCitation":"[33]","previouslyFormattedCitation":"&lt;sup&gt;33&lt;/sup&gt;"},"properties":{"noteIndex":0},"schema":"https://github.com/citation-style-language/schema/raw/master/csl-citation.json"}</w:instrText>
      </w:r>
      <w:r w:rsidRPr="00426F42">
        <w:fldChar w:fldCharType="separate"/>
      </w:r>
      <w:r w:rsidR="00E006EC" w:rsidRPr="00426F42">
        <w:rPr>
          <w:noProof/>
        </w:rPr>
        <w:t>[33]</w:t>
      </w:r>
      <w:r w:rsidRPr="00426F42">
        <w:fldChar w:fldCharType="end"/>
      </w:r>
      <w:r w:rsidRPr="00426F42">
        <w:t>. This same study predicted that the length of the duplication has no influence on prognosis. However, there are divergent predictions regarding the phenotype and prognosis of the ITD</w:t>
      </w:r>
      <w:r w:rsidR="0078651E" w:rsidRPr="00426F42">
        <w:rPr>
          <w:vertAlign w:val="superscript"/>
        </w:rPr>
        <w:t>+</w:t>
      </w:r>
      <w:r w:rsidR="0078651E" w:rsidRPr="00426F42">
        <w:t xml:space="preserve"> AML</w:t>
      </w:r>
      <w:r w:rsidRPr="00426F42">
        <w:t xml:space="preserve"> when analysing its length. A different study associate poor prognosis with ITD length </w:t>
      </w:r>
      <w:r w:rsidRPr="00426F42">
        <w:fldChar w:fldCharType="begin" w:fldLock="1"/>
      </w:r>
      <w:r w:rsidR="00E006EC" w:rsidRPr="00426F42">
        <w:instrText>ADDIN CSL_CITATION {"citationItems":[{"id":"ITEM-1","itemData":{"DOI":"10.1038/bcj.2015.61","ISSN":"20445385","abstract":"Mutation of the fms-like tyrosine kinase 3-internal tandem duplication (FLT3-ITD), which is one of the most frequent genetic alterations, strongly contributes to an increased risk of treatment failure and to poor prognosis. In this study, we established quantitative fragment analysis of FLT3-ITD simultaneously measuring mutant allele burden and length, verified the analytical performance and evaluated the clinical significance in adult acute myeloid leukemia (AML) patients. FLT3-ITD was detected in 73 of 363 adult AML patients (20.1%) and high mutant allelic burden ((≥50%, n = 13) and long ITD length (≥70 base pairs, n = 15) were significantly associated with inferior overall survival (OS; P = 0.002 and 0.005, respectively) and event-free survival (EFS; P = 0.004 and 0.007, respectively). FLT3-ITD poor prognostic group was identified as patients with high allele burden or long ITD length (n = 24), which revealed significant adverse clinical outcome for both OS (P  &lt;  0.001) and EFS (P  &lt;  0.001). In cytogenetically normal AML, even FLT3-ITD low allele burden and short length was associated with poorer OS (P = 0.037) and EFS (P = 0.044) than wild type, whose influence was overcome when hematopoietic stem cell transplantation was performed. In minimal residual disease monitoring, FLT3-ITD negativity after consolidation therapy was a valuable predictor of better OS (P  &lt;  0.001) and EFS (P  &lt;  0.001). FLT3-ITD poor prognostic group with high mutant allele burden or long ITD length is efficiently identified by quantitative fragment analysis.","author":[{"dropping-particle":"","family":"Kim","given":"Y.","non-dropping-particle":"","parse-names":false,"suffix":""},{"dropping-particle":"","family":"Lee","given":"G. D.","non-dropping-particle":"","parse-names":false,"suffix":""},{"dropping-particle":"","family":"Park","given":"J.","non-dropping-particle":"","parse-names":false,"suffix":""},{"dropping-particle":"","family":"Yoon","given":"J. H.","non-dropping-particle":"","parse-names":false,"suffix":""},{"dropping-particle":"","family":"Kim","given":"H. J.","non-dropping-particle":"","parse-names":false,"suffix":""},{"dropping-particle":"","family":"Min","given":"W. S.","non-dropping-particle":"","parse-names":false,"suffix":""},{"dropping-particle":"","family":"Kim","given":"M.","non-dropping-particle":"","parse-names":false,"suffix":""}],"container-title":"Blood Cancer Journal","id":"ITEM-1","issue":"8","issued":{"date-parts":[["2015"]]},"title":"Quantitative fragment analysis of FLT3-ITD efficiently identifying poor prognostic group with high mutant allele burden or long ITD length","type":"article-journal","volume":"5"},"uris":["http://www.mendeley.com/documents/?uuid=f40d1c6d-8048-4ae6-bd32-0784979f5724","http://www.mendeley.com/documents/?uuid=bc62103f-9187-440b-a18e-b70628b84e6c","http://www.mendeley.com/documents/?uuid=bd2306a9-49de-4663-9484-bedd7cb29ef1"]},{"id":"ITEM-2","itemData":{"DOI":"10.3324/haematol.2018.191809","ISSN":"15928721","author":[{"dropping-particle":"","family":"Liu","given":"Song Bai","non-dropping-particle":"","parse-names":false,"suffix":""},{"dropping-particle":"","family":"Dong","given":"Hao Jie","non-dropping-particle":"","parse-names":false,"suffix":""},{"dropping-particle":"","family":"Bao","given":"Xie Bing","non-dropping-particle":"","parse-names":false,"suffix":""},{"dropping-particle":"","family":"Qiu","given":"Qiao Cheng","non-dropping-particle":"","parse-names":false,"suffix":""},{"dropping-particle":"","family":"Li","given":"Hong Zhi","non-dropping-particle":"","parse-names":false,"suffix":""},{"dropping-particle":"","family":"Shen","given":"Hong Jie","non-dropping-particle":"","parse-names":false,"suffix":""},{"dropping-particle":"","family":"Ding","given":"Zi Xuan","non-dropping-particle":"","parse-names":false,"suffix":""},{"dropping-particle":"","family":"Wang","given":"Chao","non-dropping-particle":"","parse-names":false,"suffix":""},{"dropping-particle":"","family":"Chu","given":"Xiao Ling","non-dropping-particle":"","parse-names":false,"suffix":""},{"dropping-particle":"","family":"Yu","given":"Jing Qiu","non-dropping-particle":"","parse-names":false,"suffix":""},{"dropping-particle":"","family":"Tao","given":"Tao","non-dropping-particle":"","parse-names":false,"suffix":""},{"dropping-particle":"","family":"Li","given":"Zheng","non-dropping-particle":"","parse-names":false,"suffix":""},{"dropping-particle":"","family":"Tang","given":"Xiao Wen","non-dropping-particle":"","parse-names":false,"suffix":""},{"dropping-particle":"","family":"Chen","given":"Su Ning","non-dropping-particle":"","parse-names":false,"suffix":""},{"dropping-particle":"","family":"Wu","given":"De Pei","non-dropping-particle":"","parse-names":false,"suffix":""},{"dropping-particle":"","family":"Li","given":"Ling","non-dropping-particle":"","parse-names":false,"suffix":""},{"dropping-particle":"","family":"Xue","given":"Sheng Li","non-dropping-particle":"","parse-names":false,"suffix":""}],"container-title":"Haematologica","id":"ITEM-2","issue":"1","issued":{"date-parts":[["2019"]]},"page":"e9-e12","title":"Impact of FLT3-ITD length on prognosis of acute myeloid leukemia","type":"article","volume":"104"},"uris":["http://www.mendeley.com/documents/?uuid=a045ca94-2301-4058-b774-e855d9197b1f","http://www.mendeley.com/documents/?uuid=4cc6c307-2124-4807-a75e-c1ce9a4a8c4b","http://www.mendeley.com/documents/?uuid=9dfca52e-5d78-42fe-b6e9-0da1a15edb63"]}],"mendeley":{"formattedCitation":"[34,35]","plainTextFormattedCitation":"[34,35]","previouslyFormattedCitation":"&lt;sup&gt;34,35&lt;/sup&gt;"},"properties":{"noteIndex":0},"schema":"https://github.com/citation-style-language/schema/raw/master/csl-citation.json"}</w:instrText>
      </w:r>
      <w:r w:rsidRPr="00426F42">
        <w:fldChar w:fldCharType="separate"/>
      </w:r>
      <w:r w:rsidR="00E006EC" w:rsidRPr="00426F42">
        <w:rPr>
          <w:noProof/>
        </w:rPr>
        <w:t>[34,35]</w:t>
      </w:r>
      <w:r w:rsidRPr="00426F42">
        <w:fldChar w:fldCharType="end"/>
      </w:r>
      <w:r w:rsidRPr="00426F42">
        <w:rPr>
          <w:noProof/>
          <w:vertAlign w:val="superscript"/>
        </w:rPr>
        <w:t>46.</w:t>
      </w:r>
      <w:r w:rsidR="002A46C1" w:rsidRPr="00426F42">
        <w:rPr>
          <w:noProof/>
        </w:rPr>
        <w:t>;</w:t>
      </w:r>
      <w:r w:rsidRPr="00426F42">
        <w:rPr>
          <w:noProof/>
        </w:rPr>
        <w:t xml:space="preserve"> </w:t>
      </w:r>
      <w:r w:rsidR="002A46C1" w:rsidRPr="00426F42">
        <w:t>c</w:t>
      </w:r>
      <w:r w:rsidRPr="00426F42">
        <w:t>o-occurrence of long ITDs (</w:t>
      </w:r>
      <w:r w:rsidRPr="00426F42">
        <w:rPr>
          <w:rFonts w:ascii="Cambria Math" w:hAnsi="Cambria Math" w:cs="Cambria Math"/>
        </w:rPr>
        <w:t>⩾</w:t>
      </w:r>
      <w:r w:rsidRPr="00426F42">
        <w:t>70%) and high allelic burden (</w:t>
      </w:r>
      <w:r w:rsidRPr="00426F42">
        <w:rPr>
          <w:rFonts w:ascii="Cambria Math" w:hAnsi="Cambria Math" w:cs="Cambria Math"/>
        </w:rPr>
        <w:t>⩾</w:t>
      </w:r>
      <w:r w:rsidRPr="00426F42">
        <w:t xml:space="preserve">50%) </w:t>
      </w:r>
      <w:r w:rsidR="002A46C1" w:rsidRPr="00426F42">
        <w:t xml:space="preserve">indicated that </w:t>
      </w:r>
      <w:r w:rsidR="00672133" w:rsidRPr="00426F42">
        <w:t xml:space="preserve">patients from this subgroup possess the poorest prognosis </w:t>
      </w:r>
      <w:r w:rsidRPr="00426F42">
        <w:fldChar w:fldCharType="begin" w:fldLock="1"/>
      </w:r>
      <w:r w:rsidR="00E006EC" w:rsidRPr="00426F42">
        <w:instrText>ADDIN CSL_CITATION {"citationItems":[{"id":"ITEM-1","itemData":{"DOI":"10.1038/bcj.2015.61","ISSN":"20445385","abstract":"Mutation of the fms-like tyrosine kinase 3-internal tandem duplication (FLT3-ITD), which is one of the most frequent genetic alterations, strongly contributes to an increased risk of treatment failure and to poor prognosis. In this study, we established quantitative fragment analysis of FLT3-ITD simultaneously measuring mutant allele burden and length, verified the analytical performance and evaluated the clinical significance in adult acute myeloid leukemia (AML) patients. FLT3-ITD was detected in 73 of 363 adult AML patients (20.1%) and high mutant allelic burden ((≥50%, n = 13) and long ITD length (≥70 base pairs, n = 15) were significantly associated with inferior overall survival (OS; P = 0.002 and 0.005, respectively) and event-free survival (EFS; P = 0.004 and 0.007, respectively). FLT3-ITD poor prognostic group was identified as patients with high allele burden or long ITD length (n = 24), which revealed significant adverse clinical outcome for both OS (P  &lt;  0.001) and EFS (P  &lt;  0.001). In cytogenetically normal AML, even FLT3-ITD low allele burden and short length was associated with poorer OS (P = 0.037) and EFS (P = 0.044) than wild type, whose influence was overcome when hematopoietic stem cell transplantation was performed. In minimal residual disease monitoring, FLT3-ITD negativity after consolidation therapy was a valuable predictor of better OS (P  &lt;  0.001) and EFS (P  &lt;  0.001). FLT3-ITD poor prognostic group with high mutant allele burden or long ITD length is efficiently identified by quantitative fragment analysis.","author":[{"dropping-particle":"","family":"Kim","given":"Y.","non-dropping-particle":"","parse-names":false,"suffix":""},{"dropping-particle":"","family":"Lee","given":"G. D.","non-dropping-particle":"","parse-names":false,"suffix":""},{"dropping-particle":"","family":"Park","given":"J.","non-dropping-particle":"","parse-names":false,"suffix":""},{"dropping-particle":"","family":"Yoon","given":"J. H.","non-dropping-particle":"","parse-names":false,"suffix":""},{"dropping-particle":"","family":"Kim","given":"H. J.","non-dropping-particle":"","parse-names":false,"suffix":""},{"dropping-particle":"","family":"Min","given":"W. S.","non-dropping-particle":"","parse-names":false,"suffix":""},{"dropping-particle":"","family":"Kim","given":"M.","non-dropping-particle":"","parse-names":false,"suffix":""}],"container-title":"Blood Cancer Journal","id":"ITEM-1","issue":"8","issued":{"date-parts":[["2015"]]},"title":"Quantitative fragment analysis of FLT3-ITD efficiently identifying poor prognostic group with high mutant allele burden or long ITD length","type":"article-journal","volume":"5"},"uris":["http://www.mendeley.com/documents/?uuid=bd2306a9-49de-4663-9484-bedd7cb29ef1","http://www.mendeley.com/documents/?uuid=bc62103f-9187-440b-a18e-b70628b84e6c","http://www.mendeley.com/documents/?uuid=f40d1c6d-8048-4ae6-bd32-0784979f5724"]},{"id":"ITEM-2","itemData":{"DOI":"10.3324/haematol.2018.191809","ISSN":"15928721","author":[{"dropping-particle":"","family":"Liu","given":"Song Bai","non-dropping-particle":"","parse-names":false,"suffix":""},{"dropping-particle":"","family":"Dong","given":"Hao Jie","non-dropping-particle":"","parse-names":false,"suffix":""},{"dropping-particle":"","family":"Bao","given":"Xie Bing","non-dropping-particle":"","parse-names":false,"suffix":""},{"dropping-particle":"","family":"Qiu","given":"Qiao Cheng","non-dropping-particle":"","parse-names":false,"suffix":""},{"dropping-particle":"","family":"Li","given":"Hong Zhi","non-dropping-particle":"","parse-names":false,"suffix":""},{"dropping-particle":"","family":"Shen","given":"Hong Jie","non-dropping-particle":"","parse-names":false,"suffix":""},{"dropping-particle":"","family":"Ding","given":"Zi Xuan","non-dropping-particle":"","parse-names":false,"suffix":""},{"dropping-particle":"","family":"Wang","given":"Chao","non-dropping-particle":"","parse-names":false,"suffix":""},{"dropping-particle":"","family":"Chu","given":"Xiao Ling","non-dropping-particle":"","parse-names":false,"suffix":""},{"dropping-particle":"","family":"Yu","given":"Jing Qiu","non-dropping-particle":"","parse-names":false,"suffix":""},{"dropping-particle":"","family":"Tao","given":"Tao","non-dropping-particle":"","parse-names":false,"suffix":""},{"dropping-particle":"","family":"Li","given":"Zheng","non-dropping-particle":"","parse-names":false,"suffix":""},{"dropping-particle":"","family":"Tang","given":"Xiao Wen","non-dropping-particle":"","parse-names":false,"suffix":""},{"dropping-particle":"","family":"Chen","given":"Su Ning","non-dropping-particle":"","parse-names":false,"suffix":""},{"dropping-particle":"","family":"Wu","given":"De Pei","non-dropping-particle":"","parse-names":false,"suffix":""},{"dropping-particle":"","family":"Li","given":"Ling","non-dropping-particle":"","parse-names":false,"suffix":""},{"dropping-particle":"","family":"Xue","given":"Sheng Li","non-dropping-particle":"","parse-names":false,"suffix":""}],"container-title":"Haematologica","id":"ITEM-2","issue":"1","issued":{"date-parts":[["2019"]]},"page":"e9-e12","title":"Impact of FLT3-ITD length on prognosis of acute myeloid leukemia","type":"article","volume":"104"},"uris":["http://www.mendeley.com/documents/?uuid=9dfca52e-5d78-42fe-b6e9-0da1a15edb63","http://www.mendeley.com/documents/?uuid=4cc6c307-2124-4807-a75e-c1ce9a4a8c4b","http://www.mendeley.com/documents/?uuid=a045ca94-2301-4058-b774-e855d9197b1f","http://www.mendeley.com/documents/?uuid=e314efce-82ed-404f-ba28-cbb54a598dcb","http://www.mendeley.com/documents/?uuid=6b97376e-b858-4526-887e-7a10590d8015"]}],"mendeley":{"formattedCitation":"[34,35]","plainTextFormattedCitation":"[34,35]","previouslyFormattedCitation":"&lt;sup&gt;34,35&lt;/sup&gt;"},"properties":{"noteIndex":0},"schema":"https://github.com/citation-style-language/schema/raw/master/csl-citation.json"}</w:instrText>
      </w:r>
      <w:r w:rsidRPr="00426F42">
        <w:fldChar w:fldCharType="separate"/>
      </w:r>
      <w:r w:rsidR="00E006EC" w:rsidRPr="00426F42">
        <w:rPr>
          <w:noProof/>
        </w:rPr>
        <w:t>[34,35]</w:t>
      </w:r>
      <w:r w:rsidRPr="00426F42">
        <w:fldChar w:fldCharType="end"/>
      </w:r>
      <w:r w:rsidRPr="00426F42">
        <w:t xml:space="preserve">. </w:t>
      </w:r>
      <w:r w:rsidR="00581237" w:rsidRPr="00426F42">
        <w:t xml:space="preserve">Moreover, ITD-positive AMLs not only have a worse prognosis but also present with inferior relapse-free survival rates when Y591-Y597 in the JMD is duplicated. These Y591-Y597 tyrosine residues can be auto-phosphorylated, becoming sites by which </w:t>
      </w:r>
      <w:r w:rsidR="00323EF2" w:rsidRPr="00426F42">
        <w:t>the signal transducer and activator of transcription 5 (</w:t>
      </w:r>
      <w:r w:rsidR="00581237" w:rsidRPr="00426F42">
        <w:t>STAT5</w:t>
      </w:r>
      <w:r w:rsidR="00323EF2" w:rsidRPr="00426F42">
        <w:t>)</w:t>
      </w:r>
      <w:r w:rsidR="00581237" w:rsidRPr="00426F42">
        <w:t xml:space="preserve"> bind</w:t>
      </w:r>
      <w:r w:rsidR="00323EF2" w:rsidRPr="00426F42">
        <w:t>s</w:t>
      </w:r>
      <w:r w:rsidR="00581237" w:rsidRPr="00426F42">
        <w:t xml:space="preserve"> through their SH2 domains to tyrosine-phosphorylated FLT3 and become activated </w:t>
      </w:r>
      <w:r w:rsidRPr="00426F42">
        <w:fldChar w:fldCharType="begin" w:fldLock="1"/>
      </w:r>
      <w:r w:rsidR="00E006EC" w:rsidRPr="00426F42">
        <w:instrText>ADDIN CSL_CITATION {"citationItems":[{"id":"ITEM-1","itemData":{"DOI":"10.1182/blood-2008-01-117770","ISSN":"00064971","abstract":"FLT3 internal tandem duplication (FLT3/ ITD) is a common somatic mutation in acute myeloid leukemia (AML) with significant variation in the position, length, and number of duplications of the FLT3 gene. We evaluated these physical characteristics in FLT3/ITD-positive patients who were treated on CCG-2941/2961 and correlated them with clinical outcome. Fifty- nine of 77 FLT3/ITD-positive patients (77%) had a single ITD, 16 (21%) had 2 ITDs, and 2 (3%) had 3 ITDs. The length of the duplicated region varied from 6 to 51 amino acids, and in all cases amino acid residues Y591-Y597 were duplicated. Structural analysis demonstrated that Y591-Y597 encodes the switch and zipper regions of the juxtamembrane domain of FLT3. In addition, 24 of 77 patients (31%) had duplication of the critical STAT5 docking sites Y589/591. Patients with longer ITDs had a worse relapse-free survival (19% vs 51%, P=.035), while the presence of more than 1 ITD was not clinically significant. Physical characteristics including the length of FLT3/ITD may influence FLT3 activation state by altering its structure and may impact response to therapy. © 2008 by The American Society of Hematology.","author":[{"dropping-particle":"","family":"Meshinchi","given":"Soheil","non-dropping-particle":"","parse-names":false,"suffix":""},{"dropping-particle":"","family":"Stirewalt","given":"Derek L.","non-dropping-particle":"","parse-names":false,"suffix":""},{"dropping-particle":"","family":"Alonzo","given":"Todd A.","non-dropping-particle":"","parse-names":false,"suffix":""},{"dropping-particle":"","family":"Boggon","given":"Titus J.","non-dropping-particle":"","parse-names":false,"suffix":""},{"dropping-particle":"","family":"Gerbing","given":"Robert B.","non-dropping-particle":"","parse-names":false,"suffix":""},{"dropping-particle":"","family":"Rocnik","given":"Jennifer L.","non-dropping-particle":"","parse-names":false,"suffix":""},{"dropping-particle":"","family":"Lange","given":"Beverly J.","non-dropping-particle":"","parse-names":false,"suffix":""},{"dropping-particle":"","family":"Gilliland","given":"D. Gary","non-dropping-particle":"","parse-names":false,"suffix":""},{"dropping-particle":"","family":"Radich","given":"Jerald P.","non-dropping-particle":"","parse-names":false,"suffix":""}],"container-title":"Blood","id":"ITEM-1","issue":"10","issued":{"date-parts":[["2008"]]},"page":"4930-4933","title":"Structural and numerical variation of FLT3/ITD in pediatric AML","type":"article-journal","volume":"111"},"uris":["http://www.mendeley.com/documents/?uuid=db142297-103b-45ac-af25-580e0be31ec0","http://www.mendeley.com/documents/?uuid=33262b02-7985-4260-8394-ecbfcc77254c","http://www.mendeley.com/documents/?uuid=9f1bc43e-8b10-44aa-94e1-1886693f9f73"]}],"mendeley":{"formattedCitation":"[17]","plainTextFormattedCitation":"[17]","previouslyFormattedCitation":"&lt;sup&gt;17&lt;/sup&gt;"},"properties":{"noteIndex":0},"schema":"https://github.com/citation-style-language/schema/raw/master/csl-citation.json"}</w:instrText>
      </w:r>
      <w:r w:rsidRPr="00426F42">
        <w:fldChar w:fldCharType="separate"/>
      </w:r>
      <w:r w:rsidR="00E006EC" w:rsidRPr="00426F42">
        <w:rPr>
          <w:noProof/>
        </w:rPr>
        <w:t>[17]</w:t>
      </w:r>
      <w:r w:rsidRPr="00426F42">
        <w:fldChar w:fldCharType="end"/>
      </w:r>
      <w:r w:rsidRPr="00426F42">
        <w:t xml:space="preserve">. </w:t>
      </w:r>
    </w:p>
    <w:p w14:paraId="2E5F2316" w14:textId="77777777" w:rsidR="00615C07" w:rsidRPr="00426F42" w:rsidRDefault="00615C07" w:rsidP="00615C07">
      <w:pPr>
        <w:spacing w:line="360" w:lineRule="auto"/>
        <w:jc w:val="both"/>
      </w:pPr>
    </w:p>
    <w:p w14:paraId="12D1CB87" w14:textId="4E53937A" w:rsidR="00615C07" w:rsidRPr="00426F42" w:rsidRDefault="001A1E0A" w:rsidP="00615C07">
      <w:pPr>
        <w:spacing w:line="360" w:lineRule="auto"/>
        <w:jc w:val="both"/>
        <w:rPr>
          <w:u w:val="single"/>
        </w:rPr>
      </w:pPr>
      <w:r w:rsidRPr="00426F42">
        <w:rPr>
          <w:b/>
        </w:rPr>
        <w:t xml:space="preserve">1.4 </w:t>
      </w:r>
      <w:r w:rsidR="00615C07" w:rsidRPr="00426F42">
        <w:rPr>
          <w:b/>
        </w:rPr>
        <w:t xml:space="preserve">Other frequent mutations of the </w:t>
      </w:r>
      <w:r w:rsidR="00615C07" w:rsidRPr="00426F42">
        <w:rPr>
          <w:b/>
          <w:i/>
        </w:rPr>
        <w:t xml:space="preserve">FLT3 </w:t>
      </w:r>
      <w:r w:rsidR="00615C07" w:rsidRPr="00426F42">
        <w:rPr>
          <w:b/>
        </w:rPr>
        <w:t>gene</w:t>
      </w:r>
    </w:p>
    <w:p w14:paraId="1579A6EE" w14:textId="688508C4" w:rsidR="00615C07" w:rsidRPr="00426F42" w:rsidRDefault="00615C07" w:rsidP="00615C07">
      <w:pPr>
        <w:spacing w:line="360" w:lineRule="auto"/>
        <w:jc w:val="both"/>
      </w:pPr>
      <w:r w:rsidRPr="00426F42">
        <w:rPr>
          <w:i/>
        </w:rPr>
        <w:t>FTL3-ITD</w:t>
      </w:r>
      <w:r w:rsidRPr="00426F42">
        <w:t xml:space="preserve"> in the JMD and </w:t>
      </w:r>
      <w:r w:rsidRPr="00426F42">
        <w:rPr>
          <w:i/>
        </w:rPr>
        <w:t>FLT3-D835</w:t>
      </w:r>
      <w:r w:rsidRPr="00426F42">
        <w:t xml:space="preserve"> are the most frequent mutations</w:t>
      </w:r>
      <w:r w:rsidR="00266465" w:rsidRPr="00426F42">
        <w:t xml:space="preserve"> found</w:t>
      </w:r>
      <w:r w:rsidRPr="00426F42">
        <w:t xml:space="preserve"> in the </w:t>
      </w:r>
      <w:r w:rsidRPr="00426F42">
        <w:rPr>
          <w:i/>
        </w:rPr>
        <w:t>FLT3</w:t>
      </w:r>
      <w:r w:rsidRPr="00426F42">
        <w:t xml:space="preserve"> gene; however, other less frequent </w:t>
      </w:r>
      <w:r w:rsidR="00EC13C3" w:rsidRPr="00426F42">
        <w:t xml:space="preserve">mutations </w:t>
      </w:r>
      <w:r w:rsidR="00266465" w:rsidRPr="00426F42">
        <w:t>(</w:t>
      </w:r>
      <w:r w:rsidRPr="00426F42">
        <w:t>but no less important</w:t>
      </w:r>
      <w:r w:rsidR="00266465" w:rsidRPr="00426F42">
        <w:t>)</w:t>
      </w:r>
      <w:r w:rsidRPr="00426F42">
        <w:t xml:space="preserve"> can occur</w:t>
      </w:r>
      <w:r w:rsidR="00725D9C" w:rsidRPr="00426F42">
        <w:t xml:space="preserve"> </w:t>
      </w:r>
      <w:r w:rsidR="00725D9C" w:rsidRPr="00426F42">
        <w:rPr>
          <w:b/>
          <w:bCs/>
        </w:rPr>
        <w:t>(Figure 1)</w:t>
      </w:r>
      <w:r w:rsidRPr="00426F42">
        <w:rPr>
          <w:b/>
          <w:bCs/>
        </w:rPr>
        <w:t xml:space="preserve">. </w:t>
      </w:r>
      <w:r w:rsidRPr="00426F42">
        <w:t>A</w:t>
      </w:r>
      <w:r w:rsidRPr="00426F42">
        <w:rPr>
          <w:b/>
          <w:bCs/>
        </w:rPr>
        <w:t xml:space="preserve"> </w:t>
      </w:r>
      <w:r w:rsidRPr="00426F42">
        <w:t xml:space="preserve">N841I substitution in the activation loop of the FLT3 receptor confers </w:t>
      </w:r>
      <w:r w:rsidR="00AA677C" w:rsidRPr="00426F42">
        <w:t xml:space="preserve">conformational </w:t>
      </w:r>
      <w:r w:rsidRPr="00426F42">
        <w:t xml:space="preserve">changes in </w:t>
      </w:r>
      <w:r w:rsidR="00AA677C" w:rsidRPr="00426F42">
        <w:t xml:space="preserve">its </w:t>
      </w:r>
      <w:r w:rsidRPr="00426F42">
        <w:t xml:space="preserve">structure, altering the functioning of </w:t>
      </w:r>
      <w:r w:rsidR="00AA677C" w:rsidRPr="00426F42">
        <w:t>its</w:t>
      </w:r>
      <w:r w:rsidRPr="00426F42">
        <w:t xml:space="preserve"> activation loop. This results in </w:t>
      </w:r>
      <w:r w:rsidR="00AA677C" w:rsidRPr="00426F42">
        <w:t xml:space="preserve">ligand-independent </w:t>
      </w:r>
      <w:r w:rsidRPr="00426F42">
        <w:lastRenderedPageBreak/>
        <w:t>FLT3-mediated constitutive activation and STAT5 phosphorylation</w:t>
      </w:r>
      <w:r w:rsidR="008F5F89" w:rsidRPr="00426F42">
        <w:t xml:space="preserve"> (P-STAT5)</w:t>
      </w:r>
      <w:r w:rsidRPr="00426F42">
        <w:t xml:space="preserve">, without any </w:t>
      </w:r>
      <w:r w:rsidR="005B6DEB" w:rsidRPr="00426F42">
        <w:t>interference</w:t>
      </w:r>
      <w:r w:rsidRPr="00426F42">
        <w:t xml:space="preserve"> on receptor trafficking to the  plasma membrane </w:t>
      </w:r>
      <w:r w:rsidRPr="00426F42">
        <w:fldChar w:fldCharType="begin" w:fldLock="1"/>
      </w:r>
      <w:r w:rsidR="00E006EC" w:rsidRPr="00426F42">
        <w:instrText>ADDIN CSL_CITATION {"citationItems":[{"id":"ITEM-1","itemData":{"DOI":"10.1182/Blood","abstract":"HSCs undergo dramatic changes with aging. An increase in absolute numbers of HSCs along with a functional deficit in reconstitution potential and a shift toward production of myeloid cells are the hallmarks of murine hematopoietic aging. Here, we show that high levels of the inflammatory cytokine Rantes are found in the aging stem cell milieu. Forced overproduction of Rantes by retroviral expression in BM progenitors resulted in a deficit of T-cell output, and brief ex vivo exposure of HSCs to Rantes resulted in a decrease in T-cell progeny concomitant with an increase in myeloid progenitors. In contrast, Rantes knockout (KO) animals exhibit a decrease in myeloid-biased HSCs and myeloid progenitors and an increase in T cells and lymphoid-biased HSCs. KO HSCs retained their HSC subtype distribution and they produced more lymphoid-biased HSCs in transplantations. Rantes deficiency also resulted in a decreased mammalian target of rapamycin (mTOR) activity in KLS cells. In a heterochronic transplantation setting, we further show that aged HSCs placed in a young environment generate less myeloid cells. These data establish a critical role for environmental factors in the establishment of the aged-associated myeloid skewing phenotype, which may contribute to age-associated immune deficiency. (Blood. 2012;119(11):2500-2509)","author":[{"dropping-particle":"","family":"Gomez","given":"Sophie","non-dropping-particle":"","parse-names":false,"suffix":""},{"dropping-particle":"","family":"Lacombe","given":"Catherine","non-dropping-particle":"","parse-names":false,"suffix":""},{"dropping-particle":"","family":"Elliott","given":"Steve","non-dropping-particle":"","parse-names":false,"suffix":""},{"dropping-particle":"","family":"Sinclair","given":"Angus M","non-dropping-particle":"","parse-names":false,"suffix":""},{"dropping-particle":"","family":"Begley","given":"C Glenn","non-dropping-particle":"","parse-names":false,"suffix":""}],"container-title":"Blood","id":"ITEM-1","issue":"3","issued":{"date-parts":[["2006"]]},"page":"1106-1107","title":"To the editor : Selected anti-Epo receptor antibodies predict Epo receptor expression Response : Anti-Epo receptor antibodies do not predict Epo receptor expression To the editor : Erythropoietin receptors on cancer cells : exciting perspectives , difficu","type":"article-journal","volume":"108"},"uris":["http://www.mendeley.com/documents/?uuid=cd7c20e1-c06a-4779-aae7-914fed17f8ed","http://www.mendeley.com/documents/?uuid=f3d93b50-b504-48fb-837f-c4eb02264aa0","http://www.mendeley.com/documents/?uuid=7e7b98a4-042d-4679-a231-dba434ad0318"]}],"mendeley":{"formattedCitation":"[36]","plainTextFormattedCitation":"[36]","previouslyFormattedCitation":"&lt;sup&gt;36&lt;/sup&gt;"},"properties":{"noteIndex":0},"schema":"https://github.com/citation-style-language/schema/raw/master/csl-citation.json"}</w:instrText>
      </w:r>
      <w:r w:rsidRPr="00426F42">
        <w:fldChar w:fldCharType="separate"/>
      </w:r>
      <w:r w:rsidR="00E006EC" w:rsidRPr="00426F42">
        <w:rPr>
          <w:noProof/>
        </w:rPr>
        <w:t>[36]</w:t>
      </w:r>
      <w:r w:rsidRPr="00426F42">
        <w:fldChar w:fldCharType="end"/>
      </w:r>
      <w:r w:rsidRPr="00426F42">
        <w:t xml:space="preserve"> .</w:t>
      </w:r>
    </w:p>
    <w:p w14:paraId="7705A45E" w14:textId="543D4B94" w:rsidR="00615C07" w:rsidRPr="00426F42" w:rsidRDefault="00615C07" w:rsidP="00615C07">
      <w:pPr>
        <w:spacing w:line="360" w:lineRule="auto"/>
        <w:ind w:firstLine="720"/>
        <w:jc w:val="both"/>
      </w:pPr>
      <w:r w:rsidRPr="00426F42">
        <w:t>ITD is not the sole mutation occurring in the juxtamembrane domain of FLT3</w:t>
      </w:r>
      <w:r w:rsidR="00EC13C3" w:rsidRPr="00426F42">
        <w:t>;</w:t>
      </w:r>
      <w:r w:rsidRPr="00426F42">
        <w:t xml:space="preserve"> point mutations have also been detected (V592A, V579A, F594L and F590/GY591D) th</w:t>
      </w:r>
      <w:r w:rsidR="00EC13C3" w:rsidRPr="00426F42">
        <w:t xml:space="preserve">at </w:t>
      </w:r>
      <w:r w:rsidRPr="00426F42">
        <w:t xml:space="preserve">also lead to autophosphorylation and constitutive activation of the receptor, </w:t>
      </w:r>
      <w:r w:rsidR="00EC13C3" w:rsidRPr="00426F42">
        <w:t>albeit to a</w:t>
      </w:r>
      <w:r w:rsidRPr="00426F42">
        <w:t xml:space="preserve"> lesser extent than TKD and ITD mutation </w:t>
      </w:r>
      <w:r w:rsidRPr="00426F42">
        <w:fldChar w:fldCharType="begin" w:fldLock="1"/>
      </w:r>
      <w:r w:rsidR="00E006EC" w:rsidRPr="00426F42">
        <w:instrText>ADDIN CSL_CITATION {"citationItems":[{"id":"ITEM-1","itemData":{"DOI":"10.1182/blood-2005-06-2596","ISSN":"0006-4971","author":[{"dropping-particle":"","family":"Spiekermann","given":"Karsten","non-dropping-particle":"","parse-names":false,"suffix":""},{"dropping-particle":"","family":"Reindl","given":"Carola","non-dropping-particle":"","parse-names":false,"suffix":""},{"dropping-particle":"","family":"Bagrintseva","given":"Ksenia","non-dropping-particle":"","parse-names":false,"suffix":""},{"dropping-particle":"","family":"Vempati","given":"Sridhar","non-dropping-particle":"","parse-names":false,"suffix":""},{"dropping-particle":"","family":"Schnittger","given":"Susanne","non-dropping-particle":"","parse-names":false,"suffix":""},{"dropping-particle":"","family":"Ellwart","given":"Joachim W.","non-dropping-particle":"","parse-names":false,"suffix":""},{"dropping-particle":"","family":"Wenig","given":"Katja","non-dropping-particle":"","parse-names":false,"suffix":""},{"dropping-particle":"","family":"Hopfner","given":"Karl-Peter","non-dropping-particle":"","parse-names":false,"suffix":""},{"dropping-particle":"","family":"Hiddemann","given":"Wolfgang","non-dropping-particle":"","parse-names":false,"suffix":""}],"container-title":"Blood","id":"ITEM-1","issue":"9","issued":{"date-parts":[["2006"]]},"page":"3700-3707","title":"Point mutations in the juxtamembrane domain of FLT3 define a new class of activating mutations in AML","type":"article-journal","volume":"107"},"uris":["http://www.mendeley.com/documents/?uuid=c4ae02ac-abde-4474-975b-4dc1f519b081","http://www.mendeley.com/documents/?uuid=8b597f31-e9a3-4ede-8fd7-cade61bea42b","http://www.mendeley.com/documents/?uuid=dc8bb0b1-716c-4a20-b5c6-abe989e37ef8"]}],"mendeley":{"formattedCitation":"[37]","plainTextFormattedCitation":"[37]","previouslyFormattedCitation":"&lt;sup&gt;37&lt;/sup&gt;"},"properties":{"noteIndex":0},"schema":"https://github.com/citation-style-language/schema/raw/master/csl-citation.json"}</w:instrText>
      </w:r>
      <w:r w:rsidRPr="00426F42">
        <w:fldChar w:fldCharType="separate"/>
      </w:r>
      <w:r w:rsidR="00E006EC" w:rsidRPr="00426F42">
        <w:rPr>
          <w:noProof/>
        </w:rPr>
        <w:t>[37]</w:t>
      </w:r>
      <w:r w:rsidRPr="00426F42">
        <w:fldChar w:fldCharType="end"/>
      </w:r>
      <w:r w:rsidRPr="00426F42">
        <w:t xml:space="preserve">.  </w:t>
      </w:r>
      <w:r w:rsidR="00D4341E" w:rsidRPr="00426F42">
        <w:t xml:space="preserve">672 patients from the AMLCG-99 trial were </w:t>
      </w:r>
      <w:r w:rsidR="005B6DEB" w:rsidRPr="00426F42">
        <w:t>analysed</w:t>
      </w:r>
      <w:r w:rsidR="00D4341E" w:rsidRPr="00426F42">
        <w:t xml:space="preserve"> and a V592 mutation discovered within the JMD was found to co-present with ITD mutations in patients at relapse. The same study analysed the development of ITD in FLT3-positive patients and 9% of them developed further mutations after relapsing (i</w:t>
      </w:r>
      <w:r w:rsidR="0081423E" w:rsidRPr="00426F42">
        <w:t>.</w:t>
      </w:r>
      <w:r w:rsidR="00D4341E" w:rsidRPr="00426F42">
        <w:t>e</w:t>
      </w:r>
      <w:r w:rsidR="0081423E" w:rsidRPr="00426F42">
        <w:t>.</w:t>
      </w:r>
      <w:r w:rsidR="00D4341E" w:rsidRPr="00426F42">
        <w:t xml:space="preserve"> not present or undetectable at diagnosis); Those relapse-observable mutations include TKD, ITD, point mutations, or a combination of these </w:t>
      </w:r>
      <w:r w:rsidRPr="00426F42">
        <w:fldChar w:fldCharType="begin" w:fldLock="1"/>
      </w:r>
      <w:r w:rsidR="00E006EC" w:rsidRPr="00426F42">
        <w:instrText>ADDIN CSL_CITATION {"citationItems":[{"id":"ITEM-1","itemData":{"DOI":"10.1371/journal.pone.0089560","ISSN":"19326203","abstract":"About 30% of patients with acute myeloid leukemia (AML) harbour mutations of the receptor tyrosine kinase FLT3, mostly internal tandem duplications (ITD) and point mutations of the second tyrosine kinase domain (TKD). It was the aim of this study to comprehensively analyze clinical and functional properties of various FLT3 mutants. In 672 normal karyotype AML patients FLT3-ITD, but not FLT3-TKD mutations were associated with a worse relapse free and overall survival in multivariate analysis. In paired diagnosis-relapse samples FLT3-ITD showed higher stability (70%) compared to FLT3-TKD (30%). In vitro, FLT3-ITD induced a strong activating phenotype in Ba/F3 cells. In contrast, FLT3-TKD mutations and other point mutations - including two novel mutations - showed a weaker but clear gain-of-function phenotype with gradual increase in proliferation and protection from apoptosis. The pro-proliferative capacity of the investigated FLT3 mutants was associated with cell surface expression and tyrosine 591 phosphorylation of the FLT3 receptor. Western blot experiments revealed STAT5 activation only in FLT3-ITD positive cell lines, in contrast to FLT3-non-ITD mutants, which displayed an enhanced signal of AKT and MAPK activation. Gene expression analysis revealed distinct difference between FLT3-ITD and FLT3-TKD for STAT5 target gene expression as well as deregulation of SOCS2, ENPP2, PRUNE2 and ART3. FLT3-ITD and FLT3 point mutations show a gain-of-function phenotype with distinct signalling properties in vitro. Although poor prognosis in AML is only associated with FLT3-ITD, all activating FLT3 mutations can contribute to leukemogenesis and are thus potential targets for therapeutic interventions. © 2014 Janke et al.","author":[{"dropping-particle":"","family":"Janke","given":"Hanna","non-dropping-particle":"","parse-names":false,"suffix":""},{"dropping-particle":"","family":"Pastore","given":"Friederike","non-dropping-particle":"","parse-names":false,"suffix":""},{"dropping-particle":"","family":"Schumacher","given":"Daniela","non-dropping-particle":"","parse-names":false,"suffix":""},{"dropping-particle":"","family":"Herold","given":"Tobias","non-dropping-particle":"","parse-names":false,"suffix":""},{"dropping-particle":"","family":"Hopfner","given":"Karl Peter","non-dropping-particle":"","parse-names":false,"suffix":""},{"dropping-particle":"","family":"Schneider","given":"Stephanie","non-dropping-particle":"","parse-names":false,"suffix":""},{"dropping-particle":"","family":"Berdel","given":"Wolfgang E.","non-dropping-particle":"","parse-names":false,"suffix":""},{"dropping-particle":"","family":"Büchner","given":"Thomas","non-dropping-particle":"","parse-names":false,"suffix":""},{"dropping-particle":"","family":"Woermann","given":"Bernhard J.","non-dropping-particle":"","parse-names":false,"suffix":""},{"dropping-particle":"","family":"Subklewe","given":"Marion","non-dropping-particle":"","parse-names":false,"suffix":""},{"dropping-particle":"","family":"Bohlander","given":"Stefan K.","non-dropping-particle":"","parse-names":false,"suffix":""},{"dropping-particle":"","family":"Hiddemann","given":"Wolfgang","non-dropping-particle":"","parse-names":false,"suffix":""},{"dropping-particle":"","family":"Spiekermann","given":"Karsten","non-dropping-particle":"","parse-names":false,"suffix":""},{"dropping-particle":"","family":"Polzer","given":"Harald","non-dropping-particle":"","parse-names":false,"suffix":""}],"container-title":"PLoS ONE","id":"ITEM-1","issue":"3","issued":{"date-parts":[["2014"]]},"title":"Activating FLT3 mutants show distinct gain-of-function phenotypes in vitro and a characteristic signaling pathway profile associated with prognosis in acute Myeloid Leukemia","type":"article-journal","volume":"9"},"uris":["http://www.mendeley.com/documents/?uuid=b29c1fe9-931e-41a9-96ba-15300dd046f1","http://www.mendeley.com/documents/?uuid=8eafd2b8-04c6-421a-9f8f-c7524e1bf2b8","http://www.mendeley.com/documents/?uuid=b163fb63-0709-4234-a6a3-7c8fb8ae90d8"]}],"mendeley":{"formattedCitation":"[26]","plainTextFormattedCitation":"[26]","previouslyFormattedCitation":"&lt;sup&gt;26&lt;/sup&gt;"},"properties":{"noteIndex":0},"schema":"https://github.com/citation-style-language/schema/raw/master/csl-citation.json"}</w:instrText>
      </w:r>
      <w:r w:rsidRPr="00426F42">
        <w:fldChar w:fldCharType="separate"/>
      </w:r>
      <w:r w:rsidR="00E006EC" w:rsidRPr="00426F42">
        <w:rPr>
          <w:noProof/>
        </w:rPr>
        <w:t>[26]</w:t>
      </w:r>
      <w:r w:rsidRPr="00426F42">
        <w:fldChar w:fldCharType="end"/>
      </w:r>
      <w:r w:rsidRPr="00426F42">
        <w:t xml:space="preserve">. </w:t>
      </w:r>
    </w:p>
    <w:p w14:paraId="2E7F94EC" w14:textId="4AACF0B9" w:rsidR="00615C07" w:rsidRPr="00426F42" w:rsidRDefault="00094E72" w:rsidP="00615C07">
      <w:pPr>
        <w:spacing w:line="360" w:lineRule="auto"/>
        <w:ind w:firstLine="720"/>
        <w:jc w:val="both"/>
      </w:pPr>
      <w:r w:rsidRPr="00426F42">
        <w:t>Other alterations of FLT3 are observed in AML patients.  For example, an ITD of 6-bp followed by a 10-bp deletion within the TKD has also been detected and resulted in replacement of the D835/I836 for a valine-isoleucine-proline-threonine (VIPT)</w:t>
      </w:r>
      <w:r w:rsidRPr="00426F42">
        <w:rPr>
          <w:sz w:val="18"/>
          <w:szCs w:val="18"/>
          <w:lang w:val="en-CA" w:eastAsia="en-US"/>
        </w:rPr>
        <w:t xml:space="preserve"> </w:t>
      </w:r>
      <w:r w:rsidRPr="00426F42">
        <w:t xml:space="preserve">amino acid sequence. D324N mutations in the third immunoglobulin-like domain were detected in patients at low frequency (1.5%) and no phenotype was found when FLT3-D324N was expressed in IL-3 dependent-Ba/F3 cells. FLT3-D324N mutation is also present in chronic myeloid leukaemia (CML) and acute lymphoblastic leukaemia (ALL) at higher frequency when compared to AML </w:t>
      </w:r>
      <w:r w:rsidRPr="00426F42">
        <w:fldChar w:fldCharType="begin" w:fldLock="1"/>
      </w:r>
      <w:r w:rsidR="00E006EC" w:rsidRPr="00426F42">
        <w:instrText>ADDIN CSL_CITATION {"citationItems":[{"id":"ITEM-1","itemData":{"DOI":"10.1002/gcc.20294","PMID":"9787784","abstract":"Mutations within the FLT3 gene are of growing importance for classification, risk assessment, and therapeutic targeting of acute myeloid leukemia (AML).We analyzed 656 AML patients for a recently described single-nucleotide polymorphism (SNP) in the third immunoglobulin-like domain of the extracellular region of FLT3. The FLT3 D324N variant was present in 42 cases (6.4%), but it was not associated with a specific AML subtype and did not show an elevated leukocyte count, as do other FLT3 muta- tions. In remission samples, a 50% ratio of the normal to the D324N variant was detectable. Stably expressed in IL-3 depend- ent Ba/F3 cells, the D324N variant did not confer receptor autophosphorylation, factor independent growth, or increased resistance to apoptotic cell death in response to varying doses of FLT3 ligand. In 400 healthy donors, the FLT3 D324N variant was detected in 6 cases (1.5%) and segregated in a family. Thus, it was shown to be a polymorphism with a lower frequency in healthy controls than in patients with AML (P &lt; 0.001). In addition, 21 of 234 CML (9.0%) and 7 of 155 ALL (4.5%) cases car- ried the FLT3 D324N. Our data suggest that the FLT3 D324N variant might be associated with a predisposition to different subtypes of leukemia.","author":[{"dropping-particle":"","family":"Susanne Schnittger, 1, 5* Tobias M. Kohl, 2 Nina Leopold, 1, 5 Claudia Schoch, 1, 5 H.-Erich Wichmann, 3Wolfgang Kern, 1, 5 Peter Lohse, 4Wolfgang Hiddemann, 1, 2 Torsten Haferlach, 1","given":"5 and Karsten Spiekermann","non-dropping-particle":"","parse-names":false,"suffix":""}],"container-title":"Genes, chromosomes &amp; cancer","id":"ITEM-1","issued":{"date-parts":[["2006"]]},"page":"332-337","title":"D324N Single-Nucleotide Polymorphism in the FLT3 Gene Is Associated with Higher Risk of Myeloid Leukemias","type":"article-journal","volume":"45"},"uris":["http://www.mendeley.com/documents/?uuid=d5194573-f860-4235-a3be-81a1d441fb87","http://www.mendeley.com/documents/?uuid=ce954917-4448-45f4-8f0f-85fbd897db39","http://www.mendeley.com/documents/?uuid=0b7e9985-52c2-4de3-bd00-352949d959c9"]}],"mendeley":{"formattedCitation":"[38]","plainTextFormattedCitation":"[38]","previouslyFormattedCitation":"&lt;sup&gt;38&lt;/sup&gt;"},"properties":{"noteIndex":0},"schema":"https://github.com/citation-style-language/schema/raw/master/csl-citation.json"}</w:instrText>
      </w:r>
      <w:r w:rsidRPr="00426F42">
        <w:fldChar w:fldCharType="separate"/>
      </w:r>
      <w:r w:rsidR="00E006EC" w:rsidRPr="00426F42">
        <w:rPr>
          <w:noProof/>
        </w:rPr>
        <w:t>[38]</w:t>
      </w:r>
      <w:r w:rsidRPr="00426F42">
        <w:fldChar w:fldCharType="end"/>
      </w:r>
      <w:r w:rsidRPr="00426F42">
        <w:t>. A substitution of the positively charged arginine by a less reactive glutamine (K663Q) in the TKD1 has also been found and it results in a gain-of-function phenotype, to activate downstream STAT5 and AKT</w:t>
      </w:r>
      <w:r w:rsidR="0081423E" w:rsidRPr="00426F42">
        <w:t xml:space="preserve"> signalling</w:t>
      </w:r>
      <w:r w:rsidRPr="00426F42">
        <w:t xml:space="preserve">. Another AML patient had a N841H mutation in TKD2, which is considered homologous to the N822H mutation in the c-KIT receptor </w:t>
      </w:r>
      <w:r w:rsidRPr="00426F42">
        <w:fldChar w:fldCharType="begin" w:fldLock="1"/>
      </w:r>
      <w:r w:rsidR="00E006EC" w:rsidRPr="00426F42">
        <w:instrText>ADDIN CSL_CITATION {"citationItems":[{"id":"ITEM-1","itemData":{"DOI":"10.1038/sj.leu.2404374","ISSN":"14765551","abstract":"Somatic mutations of FLT3 resulting in constitutive kinase activation are the most common acquired genomic abnormality found in acute myeloid leukemia (AML). The majority of these mutations are internal tandem duplications (ITD) of the juxtamembrane region (JM). In addition, a minority of cases of AML are associated with mutation of the FLT3 activation loop (AL), typically involving codons D835 and/or I836. We hypothesized that other novel mutations of FLT3 could also contribute to leukemogenesis. We genotyped 109 cases of AML and identified two novel gain-of-function mutations. The first mutation, N841H, is similar to previously described mutations involving amino-acid substitutions of codon 841. The other novel mutation, FLT3 K663Q, is the first AML-associated gain-of-function mutation located outside the JM and AL domains. Of note, this mutation was potently inhibited by Sunitinib (SU11248), a previously described FLT3 kinase inhibitor. Sunitinib reduced the proliferation and induced apoptosis of transformed Ba/F3 cells expressing FLT3 K663Q. The potency of Sunitinib against FLT3 K663Q was similar to its potency against FLT3 ITD mutations. We conclude that FLT3 mutations in AML can involve novel regions of the TK1. Future studies are needed to define the incidence and prognostic significance of FLT3 mutations outside the well-established JM and AL regions.","author":[{"dropping-particle":"","family":"Schittenhelm","given":"M. M.","non-dropping-particle":"","parse-names":false,"suffix":""},{"dropping-particle":"","family":"Yee","given":"K. W.H.","non-dropping-particle":"","parse-names":false,"suffix":""},{"dropping-particle":"","family":"Tyner","given":"J. W.","non-dropping-particle":"","parse-names":false,"suffix":""},{"dropping-particle":"","family":"McGreevey","given":"L.","non-dropping-particle":"","parse-names":false,"suffix":""},{"dropping-particle":"","family":"Haley","given":"A. D.","non-dropping-particle":"","parse-names":false,"suffix":""},{"dropping-particle":"","family":"Town","given":"A.","non-dropping-particle":"","parse-names":false,"suffix":""},{"dropping-particle":"","family":"Griffith","given":"D. J.","non-dropping-particle":"","parse-names":false,"suffix":""},{"dropping-particle":"","family":"Bainbridge","given":"T.","non-dropping-particle":"","parse-names":false,"suffix":""},{"dropping-particle":"","family":"Braziel","given":"R. M.","non-dropping-particle":"","parse-names":false,"suffix":""},{"dropping-particle":"","family":"O'Farrell","given":"A. M.","non-dropping-particle":"","parse-names":false,"suffix":""},{"dropping-particle":"","family":"Cherrington","given":"J. M.","non-dropping-particle":"","parse-names":false,"suffix":""},{"dropping-particle":"","family":"Heinrich","given":"M. C.","non-dropping-particle":"","parse-names":false,"suffix":""}],"container-title":"Leukemia","id":"ITEM-1","issue":"11","issued":{"date-parts":[["2006"]]},"page":"2008-2014","title":"FLT3 K663Q is a novel AML-associated oncogenic kinase: Determination of biochemical properties and sensitivity to Sunitinib (SU11248)","type":"article-journal","volume":"20"},"uris":["http://www.mendeley.com/documents/?uuid=569b7330-3d55-49e3-8b39-bf16d4e40592","http://www.mendeley.com/documents/?uuid=3f414b45-614e-4fe5-8b3e-ced204f30861","http://www.mendeley.com/documents/?uuid=c79fec2c-9e7f-4357-bfd5-7465a16f7ae0"]}],"mendeley":{"formattedCitation":"[39]","plainTextFormattedCitation":"[39]","previouslyFormattedCitation":"&lt;sup&gt;39&lt;/sup&gt;"},"properties":{"noteIndex":0},"schema":"https://github.com/citation-style-language/schema/raw/master/csl-citation.json"}</w:instrText>
      </w:r>
      <w:r w:rsidRPr="00426F42">
        <w:fldChar w:fldCharType="separate"/>
      </w:r>
      <w:r w:rsidR="00E006EC" w:rsidRPr="00426F42">
        <w:rPr>
          <w:noProof/>
        </w:rPr>
        <w:t>[39]</w:t>
      </w:r>
      <w:r w:rsidRPr="00426F42">
        <w:fldChar w:fldCharType="end"/>
      </w:r>
      <w:r w:rsidRPr="00426F42">
        <w:t xml:space="preserve">. Finally, recurrent p.Q569Vfs*2 deletion results in a truncated receptor that traffics to the plasma membrane and loses kinase activity </w:t>
      </w:r>
      <w:r w:rsidRPr="00426F42">
        <w:fldChar w:fldCharType="begin" w:fldLock="1"/>
      </w:r>
      <w:r w:rsidR="00E006EC" w:rsidRPr="00426F42">
        <w:instrText>ADDIN CSL_CITATION {"citationItems":[{"id":"ITEM-1","itemData":{"DOI":"10.1038/srep28032","ISSN":"20452322","abstract":"In acute myeloid leukemia (AML), the Fms-like tyrosine kinase 3 (FLT3) is one of the most frequently mutated genes. Recently, a new and recurrent juxtamembrane deletion mutation (p.Q569Vfs*2) resulting in a truncated receptor was identified. The mutated receptor is expressed on the cell surface and still binds its ligand but loses the ability to activate ERK signaling. FLT3 p.Q569fs-expressing Ba/F3 cells show no proliferation after ligand stimulation. Furthermore, coexpressed with the FLT3 wild-type (WT) receptor, the truncated receptor suppresses stimulation and activation of the WT receptor. Thus, FLT3 p.Q569Vfs*2, to our knowledge, is the first FLT3 mutation with a dominant negative effect on the WT receptor. The Fms-like tyrosine kinase 3 (FLT3) gene encodes a receptor tyrosine kinase (RTK), which is mostly expressed on hematopoietic progenitor cells and enables these cells to proliferate and differentiate. The high prevalence of activat-ing mutations of the FLT3 gene in acute myeloid leukemia (AML) indicates the importance of FLT3 for physiological hematopoiesis 1,2","author":[{"dropping-particle":"","family":"Sandhöfer","given":"Nadine","non-dropping-particle":"","parse-names":false,"suffix":""},{"dropping-particle":"","family":"Bauer","given":"Julia","non-dropping-particle":"","parse-names":false,"suffix":""},{"dropping-particle":"","family":"Reiter","given":"Katrin","non-dropping-particle":"","parse-names":false,"suffix":""},{"dropping-particle":"","family":"Dufour","given":"Annika","non-dropping-particle":"","parse-names":false,"suffix":""},{"dropping-particle":"","family":"Rothenberg","given":"Maja","non-dropping-particle":"","parse-names":false,"suffix":""},{"dropping-particle":"","family":"Konstandin","given":"Nikola P.","non-dropping-particle":"","parse-names":false,"suffix":""},{"dropping-particle":"","family":"Zellmeier","given":"Evelyn","non-dropping-particle":"","parse-names":false,"suffix":""},{"dropping-particle":"","family":"Tizazu","given":"Belay","non-dropping-particle":"","parse-names":false,"suffix":""},{"dropping-particle":"","family":"Greif","given":"Philipp A.","non-dropping-particle":"","parse-names":false,"suffix":""},{"dropping-particle":"","family":"Metzeler","given":"Klaus H.","non-dropping-particle":"","parse-names":false,"suffix":""},{"dropping-particle":"","family":"Hiddemann","given":"Wolfgang","non-dropping-particle":"","parse-names":false,"suffix":""},{"dropping-particle":"","family":"Polzer","given":"Harald","non-dropping-particle":"","parse-names":false,"suffix":""},{"dropping-particle":"","family":"Spiekermann","given":"Karsten","non-dropping-particle":"","parse-names":false,"suffix":""}],"container-title":"Scientific Reports","id":"ITEM-1","issue":"May","issued":{"date-parts":[["2016"]]},"page":"1-6","publisher":"Nature Publishing Group","title":"The new and recurrent FLT3 juxtamembrane deletion mutation shows a dominant negative effect on the wild-Type FLT3 receptor","type":"article-journal","volume":"6"},"uris":["http://www.mendeley.com/documents/?uuid=94a4db89-deb1-4011-8f6c-f21dc8c8c37a","http://www.mendeley.com/documents/?uuid=44e6c308-97c6-42bb-b69e-9fddf1ee15d6","http://www.mendeley.com/documents/?uuid=30915263-a3ee-459f-8d27-cdf4d0d7eb4d"]}],"mendeley":{"formattedCitation":"[40]","plainTextFormattedCitation":"[40]","previouslyFormattedCitation":"&lt;sup&gt;40&lt;/sup&gt;"},"properties":{"noteIndex":0},"schema":"https://github.com/citation-style-language/schema/raw/master/csl-citation.json"}</w:instrText>
      </w:r>
      <w:r w:rsidRPr="00426F42">
        <w:fldChar w:fldCharType="separate"/>
      </w:r>
      <w:r w:rsidR="00E006EC" w:rsidRPr="00426F42">
        <w:rPr>
          <w:noProof/>
        </w:rPr>
        <w:t>[40]</w:t>
      </w:r>
      <w:r w:rsidRPr="00426F42">
        <w:fldChar w:fldCharType="end"/>
      </w:r>
      <w:r w:rsidRPr="00426F42">
        <w:t xml:space="preserve">.  The occurrence of all these non-D835 or ‘non-classic’ ITD mutations suggest that working towards personalized therapy would benefit from establishing broader screening of </w:t>
      </w:r>
      <w:r w:rsidRPr="00426F42">
        <w:rPr>
          <w:i/>
        </w:rPr>
        <w:t xml:space="preserve">FLT3 </w:t>
      </w:r>
      <w:r w:rsidRPr="00426F42">
        <w:t>mutations for clinical application</w:t>
      </w:r>
      <w:r w:rsidR="00615C07" w:rsidRPr="00426F42">
        <w:t xml:space="preserve">. </w:t>
      </w:r>
    </w:p>
    <w:p w14:paraId="6A0A2CB7" w14:textId="77777777" w:rsidR="006A35AD" w:rsidRPr="00426F42" w:rsidRDefault="006A35AD" w:rsidP="006A35AD">
      <w:pPr>
        <w:spacing w:line="360" w:lineRule="auto"/>
        <w:jc w:val="both"/>
        <w:rPr>
          <w:b/>
          <w:bCs/>
        </w:rPr>
      </w:pPr>
    </w:p>
    <w:p w14:paraId="23624B50" w14:textId="29787068" w:rsidR="006A35AD" w:rsidRPr="00426F42" w:rsidRDefault="001A1E0A" w:rsidP="006A35AD">
      <w:pPr>
        <w:spacing w:line="360" w:lineRule="auto"/>
        <w:jc w:val="both"/>
        <w:rPr>
          <w:b/>
          <w:bCs/>
          <w:shd w:val="clear" w:color="auto" w:fill="FFE599"/>
        </w:rPr>
      </w:pPr>
      <w:r w:rsidRPr="00426F42">
        <w:rPr>
          <w:b/>
          <w:bCs/>
        </w:rPr>
        <w:t xml:space="preserve">1.5 </w:t>
      </w:r>
      <w:r w:rsidR="006A35AD" w:rsidRPr="00426F42">
        <w:rPr>
          <w:b/>
          <w:bCs/>
        </w:rPr>
        <w:t>Clonal evolution and heterogenicity in AML</w:t>
      </w:r>
    </w:p>
    <w:p w14:paraId="3633FBD3" w14:textId="2DFA5A81" w:rsidR="00BF4E1A" w:rsidRPr="00426F42" w:rsidRDefault="00BF4E1A" w:rsidP="00BF4E1A">
      <w:pPr>
        <w:spacing w:line="360" w:lineRule="auto"/>
        <w:jc w:val="both"/>
      </w:pPr>
      <w:r w:rsidRPr="00426F42">
        <w:t xml:space="preserve">In the heterogeneous environment of AML, dominant clones evolve and expand by acquiring genetic mutations. Clonal evolution of AML blasts relies on the progression of mutations that occur almost as a chain reaction. </w:t>
      </w:r>
      <w:r w:rsidR="00B8103B" w:rsidRPr="00426F42">
        <w:t>AML c</w:t>
      </w:r>
      <w:r w:rsidRPr="00426F42">
        <w:t xml:space="preserve">ells first acquire and accumulate driver mutations that prepare the cells for acquisition of additional genomic changes </w:t>
      </w:r>
      <w:r w:rsidR="00BF414B" w:rsidRPr="00426F42">
        <w:fldChar w:fldCharType="begin" w:fldLock="1"/>
      </w:r>
      <w:r w:rsidR="00E006EC" w:rsidRPr="00426F42">
        <w:instrText>ADDIN CSL_CITATION {"citationItems":[{"id":"ITEM-1","itemData":{"DOI":"10.1242/dmm.015974","ISSN":"1754-8403","abstract":"Acute myeloid leukaemia (AML) is an uncontrolled clonal proliferation of abnormal myeloid progenitor cells in the bone marrow and blood. Advances in cancer genomics have revealed the spectrum of somatic mutations that give rise to human AML and drawn our attention to its molecular evolution and clonal architecture. It is now evident that most AML genomes harbour small numbers of mutations, which are acquired in a stepwise manner. This characteristic, combined with our ability to identify mutations in individual leukaemic cells and our detailed understanding of normal human and murine haematopoiesis, makes AML an excellent model for understanding the principles of cancer evolution. Furthermore, a better understanding of how AML evolves can help us devise strategies to improve the therapy and prognosis of AML patients. Here, we draw from recent advances in genomics, clinical studies and experimental models to describe the current knowledge of the clonal evolution of AML and its implications for the biology and treatment of leukaemias and other cancers.","author":[{"dropping-particle":"","family":"Grove","given":"C. S.","non-dropping-particle":"","parse-names":false,"suffix":""},{"dropping-particle":"","family":"Vassiliou","given":"G. S.","non-dropping-particle":"","parse-names":false,"suffix":""}],"container-title":"Disease Models &amp; Mechanisms","id":"ITEM-1","issue":"8","issued":{"date-parts":[["2014"]]},"page":"941-951","title":"Acute myeloid leukaemia: a paradigm for the clonal evolution of cancer?","type":"article-journal","volume":"7"},"uris":["http://www.mendeley.com/documents/?uuid=2264f952-d9cd-41ec-8ea6-0f447531102f","http://www.mendeley.com/documents/?uuid=000b6b38-1f71-4b31-823a-38ae05b9c7ae"]}],"mendeley":{"formattedCitation":"[41]","plainTextFormattedCitation":"[41]","previouslyFormattedCitation":"&lt;sup&gt;41&lt;/sup&gt;"},"properties":{"noteIndex":0},"schema":"https://github.com/citation-style-language/schema/raw/master/csl-citation.json"}</w:instrText>
      </w:r>
      <w:r w:rsidR="00BF414B" w:rsidRPr="00426F42">
        <w:fldChar w:fldCharType="separate"/>
      </w:r>
      <w:r w:rsidR="00E006EC" w:rsidRPr="00426F42">
        <w:rPr>
          <w:noProof/>
        </w:rPr>
        <w:t>[41]</w:t>
      </w:r>
      <w:r w:rsidR="00BF414B" w:rsidRPr="00426F42">
        <w:fldChar w:fldCharType="end"/>
      </w:r>
      <w:r w:rsidR="00BF414B" w:rsidRPr="00426F42">
        <w:t xml:space="preserve">. </w:t>
      </w:r>
      <w:r w:rsidRPr="00426F42">
        <w:t xml:space="preserve">Mutation in genes that promote proliferation, such as those associated to the </w:t>
      </w:r>
      <w:r w:rsidRPr="00426F42">
        <w:rPr>
          <w:i/>
        </w:rPr>
        <w:t>FLT3</w:t>
      </w:r>
      <w:r w:rsidRPr="00426F42">
        <w:t xml:space="preserve"> gene, are considered to be later events in AML evolution. Moreover, it has been shown that ITD is present in leukaemic stem </w:t>
      </w:r>
      <w:r w:rsidRPr="00426F42">
        <w:lastRenderedPageBreak/>
        <w:t>cells (LSC) at diagnosis</w:t>
      </w:r>
      <w:r w:rsidRPr="00426F42">
        <w:fldChar w:fldCharType="begin" w:fldLock="1"/>
      </w:r>
      <w:r w:rsidR="00E006EC" w:rsidRPr="00426F42">
        <w:instrText>ADDIN CSL_CITATION {"citationItems":[{"id":"ITEM-1","itemData":{"DOI":"10.1182/blood-2004-05-1902","ISSN":"00064971","abstract":"Internal tandem duplication mutations of the FLT3 gene (FLT3/ITD mutations) are the most frequent molecular abnormality in acute myeloid leukemia (AML) and are associated with a poor overall survival. While the normal FLT3 receptor is expressed in early hematopoietic progenitor cells, it has not been determined whether FLT3 mutations are present in the leukemic stem cells. In this study, we sorted primary AML samples into stem cell-enriched CD34+/CD38- fractions and then analyzed the sorted and unsorted cells for the FLT3 mutant-wild-type ratio. In each case, the FLT3 mutant-wild-type ratio was not changed by selection of CD34+/CD38- cells, implying that the mutations are present in the leukemic stem cells. We used the stem cell-enriched fraction to engraft nonobese diabetic-severe combined immunodeficient (NOD-SCID) mice and then confirmed that the FLT3/ITD mutation was present in the resultant engrafted marrow. As a final test of the importance of FLT3/ITD signaling in this engraftment model, we used a small molecule FLT3 inhibitor, CEP-701, to inhibit engraftment of FLT3/ITD stem cells. Taken together, these experiments establish that the FLT3/ITD mutations are present in leukemia stem cells, and that FLT3 inhibitors may have activity against these cells.","author":[{"dropping-particle":"","family":"Levis","given":"Mark","non-dropping-particle":"","parse-names":false,"suffix":""},{"dropping-particle":"","family":"Murphy","given":"Kathleen M.","non-dropping-particle":"","parse-names":false,"suffix":""},{"dropping-particle":"","family":"Pham","given":"Rosalyn","non-dropping-particle":"","parse-names":false,"suffix":""},{"dropping-particle":"","family":"Kim","given":"Kyu Tae","non-dropping-particle":"","parse-names":false,"suffix":""},{"dropping-particle":"","family":"Stine","given":"Adam","non-dropping-particle":"","parse-names":false,"suffix":""},{"dropping-particle":"","family":"Li","given":"Li","non-dropping-particle":"","parse-names":false,"suffix":""},{"dropping-particle":"","family":"McNiece","given":"Ian","non-dropping-particle":"","parse-names":false,"suffix":""},{"dropping-particle":"","family":"Smith","given":"B. Douglas","non-dropping-particle":"","parse-names":false,"suffix":""},{"dropping-particle":"","family":"Small","given":"Donald","non-dropping-particle":"","parse-names":false,"suffix":""}],"container-title":"Blood","id":"ITEM-1","issue":"2","issued":{"date-parts":[["2005"]]},"page":"673-680","title":"Internal tandem duplications of the FLT3 gene are present in leukemia stem cells","type":"article-journal","volume":"106"},"uris":["http://www.mendeley.com/documents/?uuid=a5021e25-7db7-4c4d-8c4f-225ae0248212","http://www.mendeley.com/documents/?uuid=0251ef8d-9125-42fe-a9bc-0598ff05d622","http://www.mendeley.com/documents/?uuid=41123b50-c135-458b-8cc3-6dbf1d0308b2"]}],"mendeley":{"formattedCitation":"[42]","plainTextFormattedCitation":"[42]","previouslyFormattedCitation":"&lt;sup&gt;42&lt;/sup&gt;"},"properties":{"noteIndex":0},"schema":"https://github.com/citation-style-language/schema/raw/master/csl-citation.json"}</w:instrText>
      </w:r>
      <w:r w:rsidRPr="00426F42">
        <w:fldChar w:fldCharType="separate"/>
      </w:r>
      <w:r w:rsidR="00E006EC" w:rsidRPr="00426F42">
        <w:rPr>
          <w:noProof/>
        </w:rPr>
        <w:t>[42]</w:t>
      </w:r>
      <w:r w:rsidRPr="00426F42">
        <w:fldChar w:fldCharType="end"/>
      </w:r>
      <w:r w:rsidRPr="00426F42">
        <w:t>. It appears that FLT3-TKD is a later event in AML when compared to FLT3-ITD.</w:t>
      </w:r>
      <w:r w:rsidRPr="00426F42">
        <w:rPr>
          <w:bCs/>
        </w:rPr>
        <w:t xml:space="preserve"> Single-cell RNA sequencing analysis of bone marrow aspirates from AML patients identified </w:t>
      </w:r>
      <w:r w:rsidRPr="00426F42">
        <w:rPr>
          <w:bCs/>
          <w:i/>
          <w:iCs/>
        </w:rPr>
        <w:t xml:space="preserve">FLT3-TKD </w:t>
      </w:r>
      <w:r w:rsidRPr="00426F42">
        <w:rPr>
          <w:bCs/>
        </w:rPr>
        <w:t>as a characteristic of differentiated cells</w:t>
      </w:r>
      <w:r w:rsidR="00B8103B" w:rsidRPr="00426F42">
        <w:rPr>
          <w:bCs/>
        </w:rPr>
        <w:t xml:space="preserve"> w</w:t>
      </w:r>
      <w:r w:rsidRPr="00426F42">
        <w:rPr>
          <w:bCs/>
        </w:rPr>
        <w:t xml:space="preserve">hereas, </w:t>
      </w:r>
      <w:r w:rsidRPr="00426F42">
        <w:rPr>
          <w:bCs/>
          <w:i/>
          <w:iCs/>
        </w:rPr>
        <w:t>FLT3-ITD</w:t>
      </w:r>
      <w:r w:rsidRPr="00426F42">
        <w:rPr>
          <w:bCs/>
        </w:rPr>
        <w:t xml:space="preserve"> was present in undifferentiated cells with haematopoietic stem cell-like characteristics</w:t>
      </w:r>
      <w:r w:rsidR="00BF414B" w:rsidRPr="00426F42">
        <w:rPr>
          <w:bCs/>
        </w:rPr>
        <w:t xml:space="preserve"> </w:t>
      </w:r>
      <w:r w:rsidR="00BF414B" w:rsidRPr="00426F42">
        <w:rPr>
          <w:bCs/>
        </w:rPr>
        <w:fldChar w:fldCharType="begin" w:fldLock="1"/>
      </w:r>
      <w:r w:rsidR="00E006EC" w:rsidRPr="00426F42">
        <w:rPr>
          <w:bCs/>
        </w:rPr>
        <w:instrText>ADDIN CSL_CITATION {"citationItems":[{"id":"ITEM-1","itemData":{"DOI":"10.1016/j.cell.2019.01.031","ISSN":"10974172","PMID":"30827681","abstract":"Acute myeloid leukemia (AML) is a heterogeneous disease that resides within a complex microenvironment, complicating efforts to understand how different cell types contribute to disease progression. We combined single-cell RNA sequencing and genotyping to profile 38,410 cells from 40 bone marrow aspirates, including 16 AML patients and five healthy donors. We then applied a machine learning classifier to distinguish a spectrum of malignant cell types whose abundances varied between patients and between subclones in the same tumor. Cell type compositions correlated with prototypic genetic lesions, including an association of FLT3-ITD with abundant progenitor-like cells. Primitive AML cells exhibited dysregulated transcriptional programs with co-expression of stemness and myeloid priming genes and had prognostic significance. Differentiated monocyte-like AML cells expressed diverse immunomodulatory genes and suppressed T cell activity in vitro. In conclusion, we provide single-cell technologies and an atlas of AML cell states, regulators, and markers with implications for precision medicine and immune therapies. Video Abstract: A combination of transcriptomics and mutational analyses in single cells from acute myeloid leukemia patients reveals the existence of distinct functional subsets and their associated drivers.","author":[{"dropping-particle":"","family":"Galen","given":"Peter","non-dropping-particle":"van","parse-names":false,"suffix":""},{"dropping-particle":"","family":"Hovestadt","given":"Volker","non-dropping-particle":"","parse-names":false,"suffix":""},{"dropping-particle":"","family":"Wadsworth","given":"Marc H.","non-dropping-particle":"","parse-names":false,"suffix":""},{"dropping-particle":"","family":"Hughes","given":"Travis K.","non-dropping-particle":"","parse-names":false,"suffix":""},{"dropping-particle":"","family":"Griffin","given":"Gabriel K.","non-dropping-particle":"","parse-names":false,"suffix":""},{"dropping-particle":"","family":"Battaglia","given":"Sofia","non-dropping-particle":"","parse-names":false,"suffix":""},{"dropping-particle":"","family":"Verga","given":"Julia A.","non-dropping-particle":"","parse-names":false,"suffix":""},{"dropping-particle":"","family":"Stephansky","given":"Jason","non-dropping-particle":"","parse-names":false,"suffix":""},{"dropping-particle":"","family":"Pastika","given":"Timothy J.","non-dropping-particle":"","parse-names":false,"suffix":""},{"dropping-particle":"","family":"Lombardi Story","given":"Jennifer","non-dropping-particle":"","parse-names":false,"suffix":""},{"dropping-particle":"","family":"Pinkus","given":"Geraldine S.","non-dropping-particle":"","parse-names":false,"suffix":""},{"dropping-particle":"","family":"Pozdnyakova","given":"Olga","non-dropping-particle":"","parse-names":false,"suffix":""},{"dropping-particle":"","family":"Galinsky","given":"Ilene","non-dropping-particle":"","parse-names":false,"suffix":""},{"dropping-particle":"","family":"Stone","given":"Richard M.","non-dropping-particle":"","parse-names":false,"suffix":""},{"dropping-particle":"","family":"Graubert","given":"Timothy A.","non-dropping-particle":"","parse-names":false,"suffix":""},{"dropping-particle":"","family":"Shalek","given":"Alex K.","non-dropping-particle":"","parse-names":false,"suffix":""},{"dropping-particle":"","family":"Aster","given":"Jon C.","non-dropping-particle":"","parse-names":false,"suffix":""},{"dropping-particle":"","family":"Lane","given":"Andrew A.","non-dropping-particle":"","parse-names":false,"suffix":""},{"dropping-particle":"","family":"Bernstein","given":"Bradley E.","non-dropping-particle":"","parse-names":false,"suffix":""}],"container-title":"Cell","id":"ITEM-1","issued":{"date-parts":[["2019"]]},"title":"Single-Cell RNA-Seq Reveals AML Hierarchies Relevant to Disease Progression and Immunity","type":"article-journal"},"uris":["http://www.mendeley.com/documents/?uuid=e66495e5-cf73-4690-84de-341b66a893e6","http://www.mendeley.com/documents/?uuid=ae901cdf-90b4-4c5c-b0b8-071b28e2a742"]}],"mendeley":{"formattedCitation":"[43]","plainTextFormattedCitation":"[43]","previouslyFormattedCitation":"&lt;sup&gt;43&lt;/sup&gt;"},"properties":{"noteIndex":0},"schema":"https://github.com/citation-style-language/schema/raw/master/csl-citation.json"}</w:instrText>
      </w:r>
      <w:r w:rsidR="00BF414B" w:rsidRPr="00426F42">
        <w:rPr>
          <w:bCs/>
        </w:rPr>
        <w:fldChar w:fldCharType="separate"/>
      </w:r>
      <w:r w:rsidR="00E006EC" w:rsidRPr="00426F42">
        <w:rPr>
          <w:bCs/>
          <w:noProof/>
        </w:rPr>
        <w:t>[43]</w:t>
      </w:r>
      <w:r w:rsidR="00BF414B" w:rsidRPr="00426F42">
        <w:rPr>
          <w:bCs/>
        </w:rPr>
        <w:fldChar w:fldCharType="end"/>
      </w:r>
      <w:r w:rsidR="00BF414B" w:rsidRPr="00426F42">
        <w:rPr>
          <w:bCs/>
        </w:rPr>
        <w:t xml:space="preserve">. </w:t>
      </w:r>
      <w:r w:rsidRPr="00426F42">
        <w:rPr>
          <w:bCs/>
        </w:rPr>
        <w:t xml:space="preserve">This finding suggests that the poor prognosis of </w:t>
      </w:r>
      <w:r w:rsidRPr="00426F42">
        <w:rPr>
          <w:bCs/>
          <w:i/>
          <w:iCs/>
        </w:rPr>
        <w:t>FLT3-ITD</w:t>
      </w:r>
      <w:r w:rsidRPr="00426F42">
        <w:rPr>
          <w:bCs/>
        </w:rPr>
        <w:t xml:space="preserve"> patients is associated </w:t>
      </w:r>
      <w:r w:rsidR="00B8103B" w:rsidRPr="00426F42">
        <w:rPr>
          <w:bCs/>
        </w:rPr>
        <w:t xml:space="preserve">with the differentiation block </w:t>
      </w:r>
      <w:r w:rsidRPr="00426F42">
        <w:rPr>
          <w:bCs/>
        </w:rPr>
        <w:t xml:space="preserve">conferred by this gene.   </w:t>
      </w:r>
    </w:p>
    <w:p w14:paraId="59BA1167" w14:textId="71D2E851" w:rsidR="00BF4E1A" w:rsidRPr="00426F42" w:rsidRDefault="00BF4E1A" w:rsidP="00BF4E1A">
      <w:pPr>
        <w:spacing w:line="360" w:lineRule="auto"/>
        <w:jc w:val="both"/>
        <w:rPr>
          <w:bCs/>
        </w:rPr>
      </w:pPr>
      <w:r w:rsidRPr="00426F42">
        <w:rPr>
          <w:b/>
        </w:rPr>
        <w:tab/>
      </w:r>
      <w:r w:rsidRPr="00426F42">
        <w:rPr>
          <w:bCs/>
        </w:rPr>
        <w:t>Comparing clonality of AML cells from patients at diagnosis with those at relapse has revealed two type of clones that survived therapy; one that evolved to relapse and another subclone that acquired new mutations and expanded to relapse</w:t>
      </w:r>
      <w:r w:rsidR="00BF414B" w:rsidRPr="00426F42">
        <w:rPr>
          <w:bCs/>
        </w:rPr>
        <w:t xml:space="preserve"> </w:t>
      </w:r>
      <w:r w:rsidR="00BF414B" w:rsidRPr="00426F42">
        <w:rPr>
          <w:bCs/>
        </w:rPr>
        <w:fldChar w:fldCharType="begin" w:fldLock="1"/>
      </w:r>
      <w:r w:rsidR="00E006EC" w:rsidRPr="00426F42">
        <w:rPr>
          <w:bCs/>
        </w:rPr>
        <w:instrText>ADDIN CSL_CITATION {"citationItems":[{"id":"ITEM-1","itemData":{"DOI":"10.1038/nature10738","ISSN":"00280836","PMID":"22237025","abstract":"Most patients with acute myeloid leukaemia (AML) die from progressive disease after relapse, which is associated with clonal evolution at the cytogenetic level. To determine the mutational spectrum associated with relapse, we sequenced the primary tumour and relapse genomes from eight AML patients, and validated hundreds of somatic mutations using deep sequencing; this allowed us to define clonality and clonal evolution patterns precisely at relapse. In addition to discovering novel, recurrently mutated genes (for example, WAC, SMC3, DIS3, DDX41 and DAXX) in AML, we also found two major clonal evolution patterns during AML relapse: (1) the founding clone in the primary tumour gained mutations and evolved into the relapse clone, or (2) a subclone of the founding clone survived initial therapy, gained additional mutations and expanded at relapse. In all cases, chemotherapy failed to eradicate the founding clone. The comparison of relapse-specific versus primary tumour mutations in all eight cases revealed an increase in transversions, probably due to DNA damage caused by cytotoxic chemotherapy. These data demonstrate that AML relapse is associated with the addition of new mutations and clonal evolution, which is shaped, in part, by the chemotherapy that the patients receive to establish and maintain remissions. © 2012 Macmillan Publishers Limited. All rights reserved.","author":[{"dropping-particle":"","family":"Ding","given":"Li","non-dropping-particle":"","parse-names":false,"suffix":""},{"dropping-particle":"","family":"Ley","given":"Timothy J.","non-dropping-particle":"","parse-names":false,"suffix":""},{"dropping-particle":"","family":"Larson","given":"David E.","non-dropping-particle":"","parse-names":false,"suffix":""},{"dropping-particle":"","family":"Miller","given":"Christopher A.","non-dropping-particle":"","parse-names":false,"suffix":""},{"dropping-particle":"","family":"Koboldt","given":"Daniel C.","non-dropping-particle":"","parse-names":false,"suffix":""},{"dropping-particle":"","family":"Welch","given":"John S.","non-dropping-particle":"","parse-names":false,"suffix":""},{"dropping-particle":"","family":"Ritchey","given":"Julie K.","non-dropping-particle":"","parse-names":false,"suffix":""},{"dropping-particle":"","family":"Young","given":"Margaret A.","non-dropping-particle":"","parse-names":false,"suffix":""},{"dropping-particle":"","family":"Lamprecht","given":"Tamara","non-dropping-particle":"","parse-names":false,"suffix":""},{"dropping-particle":"","family":"McLellan","given":"Michael D.","non-dropping-particle":"","parse-names":false,"suffix":""},{"dropping-particle":"","family":"McMichael","given":"Joshua F.","non-dropping-particle":"","parse-names":false,"suffix":""},{"dropping-particle":"","family":"Wallis","given":"John W.","non-dropping-particle":"","parse-names":false,"suffix":""},{"dropping-particle":"","family":"Lu","given":"Charles","non-dropping-particle":"","parse-names":false,"suffix":""},{"dropping-particle":"","family":"Shen","given":"Dong","non-dropping-particle":"","parse-names":false,"suffix":""},{"dropping-particle":"","family":"Harris","given":"Christopher C.","non-dropping-particle":"","parse-names":false,"suffix":""},{"dropping-particle":"","family":"Dooling","given":"David J.","non-dropping-particle":"","parse-names":false,"suffix":""},{"dropping-particle":"","family":"Fulton","given":"Robert S.","non-dropping-particle":"","parse-names":false,"suffix":""},{"dropping-particle":"","family":"Fulton","given":"Lucinda L.","non-dropping-particle":"","parse-names":false,"suffix":""},{"dropping-particle":"","family":"Chen","given":"Ken","non-dropping-particle":"","parse-names":false,"suffix":""},{"dropping-particle":"","family":"Schmidt","given":"Heather","non-dropping-particle":"","parse-names":false,"suffix":""},{"dropping-particle":"","family":"Kalicki-Veizer","given":"Joelle","non-dropping-particle":"","parse-names":false,"suffix":""},{"dropping-particle":"","family":"Magrini","given":"Vincent J.","non-dropping-particle":"","parse-names":false,"suffix":""},{"dropping-particle":"","family":"Cook","given":"Lisa","non-dropping-particle":"","parse-names":false,"suffix":""},{"dropping-particle":"","family":"McGrath","given":"Sean D.","non-dropping-particle":"","parse-names":false,"suffix":""},{"dropping-particle":"","family":"Vickery","given":"Tammi L.","non-dropping-particle":"","parse-names":false,"suffix":""},{"dropping-particle":"","family":"Wendl","given":"Michael C.","non-dropping-particle":"","parse-names":false,"suffix":""},{"dropping-particle":"","family":"Heath","given":"Sharon","non-dropping-particle":"","parse-names":false,"suffix":""},{"dropping-particle":"","family":"Watson","given":"Mark A.","non-dropping-particle":"","parse-names":false,"suffix":""},{"dropping-particle":"","family":"Link","given":"Daniel C.","non-dropping-particle":"","parse-names":false,"suffix":""},{"dropping-particle":"","family":"Tomasson","given":"Michael H.","non-dropping-particle":"","parse-names":false,"suffix":""},{"dropping-particle":"","family":"Shannon","given":"William D.","non-dropping-particle":"","parse-names":false,"suffix":""},{"dropping-particle":"","family":"Payton","given":"Jacqueline E.","non-dropping-particle":"","parse-names":false,"suffix":""},{"dropping-particle":"","family":"Kulkarni","given":"Shashikant","non-dropping-particle":"","parse-names":false,"suffix":""},{"dropping-particle":"","family":"Westervelt","given":"Peter","non-dropping-particle":"","parse-names":false,"suffix":""},{"dropping-particle":"","family":"Walter","given":"Matthew J.","non-dropping-particle":"","parse-names":false,"suffix":""},{"dropping-particle":"","family":"Graubert","given":"Timothy A.","non-dropping-particle":"","parse-names":false,"suffix":""},{"dropping-particle":"","family":"Mardis","given":"Elaine R.","non-dropping-particle":"","parse-names":false,"suffix":""},{"dropping-particle":"","family":"Wilson","given":"Richard K.","non-dropping-particle":"","parse-names":false,"suffix":""},{"dropping-particle":"","family":"Dipersio","given":"John F.","non-dropping-particle":"","parse-names":false,"suffix":""}],"container-title":"Nature","id":"ITEM-1","issued":{"date-parts":[["2012"]]},"title":"Clonal evolution in relapsed acute myeloid leukaemia revealed by whole-genome sequencing","type":"article-journal"},"uris":["http://www.mendeley.com/documents/?uuid=ff0082ea-e219-4753-b581-4ccaab5fb006","http://www.mendeley.com/documents/?uuid=31844d7c-d69d-4270-af78-322bd724e407"]}],"mendeley":{"formattedCitation":"[44]","plainTextFormattedCitation":"[44]","previouslyFormattedCitation":"&lt;sup&gt;44&lt;/sup&gt;"},"properties":{"noteIndex":0},"schema":"https://github.com/citation-style-language/schema/raw/master/csl-citation.json"}</w:instrText>
      </w:r>
      <w:r w:rsidR="00BF414B" w:rsidRPr="00426F42">
        <w:rPr>
          <w:bCs/>
        </w:rPr>
        <w:fldChar w:fldCharType="separate"/>
      </w:r>
      <w:r w:rsidR="00E006EC" w:rsidRPr="00426F42">
        <w:rPr>
          <w:bCs/>
          <w:noProof/>
        </w:rPr>
        <w:t>[44]</w:t>
      </w:r>
      <w:r w:rsidR="00BF414B" w:rsidRPr="00426F42">
        <w:rPr>
          <w:bCs/>
        </w:rPr>
        <w:fldChar w:fldCharType="end"/>
      </w:r>
      <w:r w:rsidR="00BF414B" w:rsidRPr="00426F42">
        <w:rPr>
          <w:bCs/>
        </w:rPr>
        <w:t xml:space="preserve">. </w:t>
      </w:r>
      <w:r w:rsidRPr="00426F42">
        <w:rPr>
          <w:bCs/>
        </w:rPr>
        <w:t xml:space="preserve">To understand how heterogenicity evolves, a follow-up study using whole-exome sequencing of immunodeficient mice transplanted with AML cells from </w:t>
      </w:r>
      <w:r w:rsidR="00AB777C" w:rsidRPr="00426F42">
        <w:rPr>
          <w:bCs/>
        </w:rPr>
        <w:t>26 different patients harbouring recurrent mutations</w:t>
      </w:r>
      <w:r w:rsidRPr="00426F42">
        <w:rPr>
          <w:bCs/>
        </w:rPr>
        <w:t xml:space="preserve"> were analysed at the </w:t>
      </w:r>
      <w:r w:rsidR="00B8103B" w:rsidRPr="00426F42">
        <w:rPr>
          <w:bCs/>
        </w:rPr>
        <w:t xml:space="preserve">time </w:t>
      </w:r>
      <w:r w:rsidRPr="00426F42">
        <w:rPr>
          <w:bCs/>
        </w:rPr>
        <w:t xml:space="preserve">of </w:t>
      </w:r>
      <w:r w:rsidR="00B8103B" w:rsidRPr="00426F42">
        <w:rPr>
          <w:bCs/>
        </w:rPr>
        <w:t>xeno</w:t>
      </w:r>
      <w:r w:rsidRPr="00426F42">
        <w:rPr>
          <w:bCs/>
        </w:rPr>
        <w:t xml:space="preserve">transplantation and followed up until AML was developed. </w:t>
      </w:r>
      <w:r w:rsidR="00B8103B" w:rsidRPr="00426F42">
        <w:rPr>
          <w:bCs/>
        </w:rPr>
        <w:t xml:space="preserve">In </w:t>
      </w:r>
      <w:r w:rsidR="00AB777C" w:rsidRPr="00426F42">
        <w:rPr>
          <w:bCs/>
        </w:rPr>
        <w:t>this cohort</w:t>
      </w:r>
      <w:r w:rsidR="00B8103B" w:rsidRPr="00426F42">
        <w:rPr>
          <w:bCs/>
        </w:rPr>
        <w:t>, m</w:t>
      </w:r>
      <w:r w:rsidRPr="00426F42">
        <w:rPr>
          <w:bCs/>
        </w:rPr>
        <w:t xml:space="preserve">ost </w:t>
      </w:r>
      <w:r w:rsidR="00B8103B" w:rsidRPr="00426F42">
        <w:rPr>
          <w:bCs/>
        </w:rPr>
        <w:t xml:space="preserve">AMLs had </w:t>
      </w:r>
      <w:r w:rsidRPr="00426F42">
        <w:rPr>
          <w:bCs/>
        </w:rPr>
        <w:t>changes in clonal composition and 83% resulted in clonal expansion</w:t>
      </w:r>
      <w:r w:rsidR="00AB777C" w:rsidRPr="00426F42">
        <w:rPr>
          <w:bCs/>
        </w:rPr>
        <w:t xml:space="preserve"> when</w:t>
      </w:r>
      <w:r w:rsidR="00B8103B" w:rsidRPr="00426F42">
        <w:rPr>
          <w:bCs/>
        </w:rPr>
        <w:t xml:space="preserve"> compared to the diagnostic sample</w:t>
      </w:r>
      <w:r w:rsidR="00AB777C" w:rsidRPr="00426F42">
        <w:rPr>
          <w:bCs/>
        </w:rPr>
        <w:t>,</w:t>
      </w:r>
      <w:r w:rsidRPr="00426F42">
        <w:rPr>
          <w:bCs/>
        </w:rPr>
        <w:t xml:space="preserve"> </w:t>
      </w:r>
      <w:r w:rsidR="00B8103B" w:rsidRPr="00426F42">
        <w:rPr>
          <w:bCs/>
        </w:rPr>
        <w:t>indicating increased clonal heterogeneity.</w:t>
      </w:r>
      <w:r w:rsidRPr="00426F42">
        <w:rPr>
          <w:bCs/>
        </w:rPr>
        <w:t xml:space="preserve"> In some cases, the original dominant </w:t>
      </w:r>
      <w:r w:rsidR="00BC5D10" w:rsidRPr="00426F42">
        <w:rPr>
          <w:bCs/>
          <w:i/>
          <w:iCs/>
        </w:rPr>
        <w:t>FLT3</w:t>
      </w:r>
      <w:r w:rsidR="00BC5D10" w:rsidRPr="00426F42">
        <w:rPr>
          <w:bCs/>
        </w:rPr>
        <w:t xml:space="preserve"> mutant </w:t>
      </w:r>
      <w:r w:rsidRPr="00426F42">
        <w:rPr>
          <w:bCs/>
        </w:rPr>
        <w:t>clone was lost, and some lost RAS muta</w:t>
      </w:r>
      <w:r w:rsidR="00BC5D10" w:rsidRPr="00426F42">
        <w:rPr>
          <w:bCs/>
        </w:rPr>
        <w:t>nt clones</w:t>
      </w:r>
      <w:r w:rsidRPr="00426F42">
        <w:rPr>
          <w:bCs/>
        </w:rPr>
        <w:t xml:space="preserve">, suggesting that these mutations were present and required for initial expansion but not </w:t>
      </w:r>
      <w:r w:rsidR="00BC5D10" w:rsidRPr="00426F42">
        <w:rPr>
          <w:bCs/>
        </w:rPr>
        <w:t xml:space="preserve">for the </w:t>
      </w:r>
      <w:r w:rsidRPr="00426F42">
        <w:rPr>
          <w:bCs/>
        </w:rPr>
        <w:t xml:space="preserve">maintenance </w:t>
      </w:r>
      <w:r w:rsidR="00BC5D10" w:rsidRPr="00426F42">
        <w:rPr>
          <w:bCs/>
        </w:rPr>
        <w:t>or survival of the relapsed</w:t>
      </w:r>
      <w:r w:rsidRPr="00426F42">
        <w:rPr>
          <w:bCs/>
        </w:rPr>
        <w:t xml:space="preserve"> clone. However, this model could not predict relapse when comparing transplanted clones with later xenografts</w:t>
      </w:r>
      <w:r w:rsidR="00BF414B" w:rsidRPr="00426F42">
        <w:rPr>
          <w:bCs/>
        </w:rPr>
        <w:t xml:space="preserve"> </w:t>
      </w:r>
      <w:r w:rsidR="00BF414B" w:rsidRPr="00426F42">
        <w:rPr>
          <w:bCs/>
        </w:rPr>
        <w:fldChar w:fldCharType="begin" w:fldLock="1"/>
      </w:r>
      <w:r w:rsidR="00E006EC" w:rsidRPr="00426F42">
        <w:rPr>
          <w:bCs/>
        </w:rPr>
        <w:instrText>ADDIN CSL_CITATION {"citationItems":[{"id":"ITEM-1","itemData":{"DOI":"10.1038/s41467-019-14106-0","ISSN":"20411723","PMID":"32024830","abstract":"Clonal heterogeneity and evolution has major implications for disease progression and relapse in acute myeloid leukemia (AML). To model clonal dynamics in vivo, we serially transplanted 23 AML cases to immunodeficient mice and followed clonal composition for up to 15 months by whole-exome sequencing of 84 xenografts across two generations. We demonstrate vast changes in clonality that both progress and reverse over time, and define five patterns of clonal dynamics: Monoclonal, Stable, Loss, Expansion and Burst. We also show that subclonal expansion in vivo correlates with a more adverse prognosis. Furthermore, clonal expansion enabled detection of very rare clones with AML driver mutations that were undetectable by sequencing at diagnosis, demonstrating that the vast majority of AML cases harbor multiple clones already at diagnosis. Finally, the rise and fall of related clones enabled deconstruction of the complex evolutionary hierarchies of the clones that compete to shape AML over time.","author":[{"dropping-particle":"","family":"Sandén","given":"Carl","non-dropping-particle":"","parse-names":false,"suffix":""},{"dropping-particle":"","family":"Lilljebjörn","given":"Henrik","non-dropping-particle":"","parse-names":false,"suffix":""},{"dropping-particle":"","family":"Orsmark Pietras","given":"Christina","non-dropping-particle":"","parse-names":false,"suffix":""},{"dropping-particle":"","family":"Henningsson","given":"Rasmus","non-dropping-particle":"","parse-names":false,"suffix":""},{"dropping-particle":"","family":"Saba","given":"Karim H.","non-dropping-particle":"","parse-names":false,"suffix":""},{"dropping-particle":"","family":"Landberg","given":"Niklas","non-dropping-particle":"","parse-names":false,"suffix":""},{"dropping-particle":"","family":"Thorsson","given":"Hanna","non-dropping-particle":"","parse-names":false,"suffix":""},{"dropping-particle":"","family":"Palffy","given":"Sofia","non-dropping-particle":"von","parse-names":false,"suffix":""},{"dropping-particle":"","family":"Peña-Martinez","given":"Pablo","non-dropping-particle":"","parse-names":false,"suffix":""},{"dropping-particle":"","family":"Högberg","given":"Carl","non-dropping-particle":"","parse-names":false,"suffix":""},{"dropping-particle":"","family":"Rissler","given":"Marianne","non-dropping-particle":"","parse-names":false,"suffix":""},{"dropping-particle":"","family":"Gisselsson","given":"David","non-dropping-particle":"","parse-names":false,"suffix":""},{"dropping-particle":"","family":"Lazarevic","given":"Vladimir","non-dropping-particle":"","parse-names":false,"suffix":""},{"dropping-particle":"","family":"Juliusson","given":"Gunnar","non-dropping-particle":"","parse-names":false,"suffix":""},{"dropping-particle":"","family":"Ågerstam","given":"Helena","non-dropping-particle":"","parse-names":false,"suffix":""},{"dropping-particle":"","family":"Fioretos","given":"Thoas","non-dropping-particle":"","parse-names":false,"suffix":""}],"container-title":"Nature Communications","id":"ITEM-1","issued":{"date-parts":[["2020"]]},"title":"Clonal competition within complex evolutionary hierarchies shapes AML over time","type":"article-journal"},"uris":["http://www.mendeley.com/documents/?uuid=46ebb942-f002-47fd-a7c0-7f1ea60f5048","http://www.mendeley.com/documents/?uuid=9381fefe-78a1-46e9-bbfd-c7cd2d66b21a"]}],"mendeley":{"formattedCitation":"[45]","plainTextFormattedCitation":"[45]","previouslyFormattedCitation":"&lt;sup&gt;45&lt;/sup&gt;"},"properties":{"noteIndex":0},"schema":"https://github.com/citation-style-language/schema/raw/master/csl-citation.json"}</w:instrText>
      </w:r>
      <w:r w:rsidR="00BF414B" w:rsidRPr="00426F42">
        <w:rPr>
          <w:bCs/>
        </w:rPr>
        <w:fldChar w:fldCharType="separate"/>
      </w:r>
      <w:r w:rsidR="00E006EC" w:rsidRPr="00426F42">
        <w:rPr>
          <w:bCs/>
          <w:noProof/>
        </w:rPr>
        <w:t>[45]</w:t>
      </w:r>
      <w:r w:rsidR="00BF414B" w:rsidRPr="00426F42">
        <w:rPr>
          <w:bCs/>
        </w:rPr>
        <w:fldChar w:fldCharType="end"/>
      </w:r>
      <w:r w:rsidR="00BF414B" w:rsidRPr="00426F42">
        <w:rPr>
          <w:bCs/>
        </w:rPr>
        <w:t xml:space="preserve">. </w:t>
      </w:r>
      <w:r w:rsidRPr="00426F42">
        <w:rPr>
          <w:i/>
          <w:iCs/>
        </w:rPr>
        <w:t>In vitro</w:t>
      </w:r>
      <w:r w:rsidRPr="00426F42">
        <w:t xml:space="preserve"> studies tracking clonal evolution also shows high heterogenicity in the progenitor cells</w:t>
      </w:r>
      <w:r w:rsidR="00BC5D10" w:rsidRPr="00426F42">
        <w:t>,</w:t>
      </w:r>
      <w:r w:rsidRPr="00426F42">
        <w:t xml:space="preserve"> propose</w:t>
      </w:r>
      <w:r w:rsidR="00BC5D10" w:rsidRPr="00426F42">
        <w:t>d</w:t>
      </w:r>
      <w:r w:rsidRPr="00426F42">
        <w:t xml:space="preserve"> as the main cause of differences in </w:t>
      </w:r>
      <w:r w:rsidR="00BC5D10" w:rsidRPr="00426F42">
        <w:t xml:space="preserve">the </w:t>
      </w:r>
      <w:r w:rsidRPr="00426F42">
        <w:t>therapeutic response of patients</w:t>
      </w:r>
      <w:r w:rsidR="00BF414B" w:rsidRPr="00426F42">
        <w:t xml:space="preserve"> </w:t>
      </w:r>
      <w:r w:rsidR="00BF414B" w:rsidRPr="00426F42">
        <w:fldChar w:fldCharType="begin" w:fldLock="1"/>
      </w:r>
      <w:r w:rsidR="00E006EC" w:rsidRPr="00426F42">
        <w:instrText>ADDIN CSL_CITATION {"citationItems":[{"id":"ITEM-1","itemData":{"DOI":"10.1038/leu.2014.107","ISSN":"14765551","PMID":"24721792","abstract":"Recent technological advances led to an appreciation of the genetic complexity of human acute myeloid leukemia (AML), but underlying progenitor cells remain poorly understood because their rarity precludes direct study. We developed a co-culture method integrating hypoxia, aryl hydrocarbon receptor inhibition and micro-environmental support via human endothelial cells to isolate these cells. X-chromosome inactivation studies of the least mature precursors derived following prolonged culture of CD34 + /CD33 - cells revealed polyclonal growth in highly curable AMLs, suggesting that mutations necessary for clonal expansion were acquired in more mature progenitors. Consistently, in core-binding factor (CBF) leukemias with known complementing mutations, immature precursors derived following prolonged culture of CD34 + /CD33 - cells harbored neither mutation or the CBF mutation alone, whereas more mature precursors often carried both mutations. These results were in contrast to those with leukemias with poor prognosis that showed clonal dominance in the least mature precursors. These data indicate heterogeneity among progenitors in human AML that may have prognostic and therapeutic implications.","author":[{"dropping-particle":"","family":"Walter","given":"R. B.","non-dropping-particle":"","parse-names":false,"suffix":""},{"dropping-particle":"","family":"Laszlo","given":"G. S.","non-dropping-particle":"","parse-names":false,"suffix":""},{"dropping-particle":"","family":"Lionberger","given":"J. M.","non-dropping-particle":"","parse-names":false,"suffix":""},{"dropping-particle":"","family":"Pollard","given":"J. A.","non-dropping-particle":"","parse-names":false,"suffix":""},{"dropping-particle":"","family":"Harrington","given":"K. H.","non-dropping-particle":"","parse-names":false,"suffix":""},{"dropping-particle":"","family":"Gudgeon","given":"C. J.","non-dropping-particle":"","parse-names":false,"suffix":""},{"dropping-particle":"","family":"Othus","given":"M.","non-dropping-particle":"","parse-names":false,"suffix":""},{"dropping-particle":"","family":"Rafii","given":"S.","non-dropping-particle":"","parse-names":false,"suffix":""},{"dropping-particle":"","family":"Meshinchi","given":"S.","non-dropping-particle":"","parse-names":false,"suffix":""},{"dropping-particle":"","family":"Appelbaum","given":"F. R.","non-dropping-particle":"","parse-names":false,"suffix":""},{"dropping-particle":"","family":"Bernstein","given":"I. D.","non-dropping-particle":"","parse-names":false,"suffix":""}],"container-title":"Leukemia","id":"ITEM-1","issued":{"date-parts":[["2014"]]},"title":"Heterogeneity of clonal expansion and maturation-linked mutation acquisition in hematopoietic progenitors in human acute myeloid leukemia","type":"article-journal"},"uris":["http://www.mendeley.com/documents/?uuid=54d2d5df-5ef7-4fd3-96e2-d20c4b770004","http://www.mendeley.com/documents/?uuid=783f0e92-9d01-49f6-a97b-3c2197d6f725"]},{"id":"ITEM-2","itemData":{"DOI":"10.1016/j.cell.2012.06.023","ISSN":"00928674","PMID":"22817890","abstract":"Most mutations in cancer genomes are thought to be acquired after the initiating event, which may cause genomic instability and drive clonal evolution. However, for acute myeloid leukemia (AML), normal karyotypes are common, and genomic instability is unusual. To better understand clonal evolution in AML, we sequenced the genomes of M3-AML samples with a known initiating event (PML-RARA) versus the genomes of normal karyotype M1-AML samples and the exomes of hematopoietic stem/progenitor cells (HSPCs) from healthy people. Collectively, the data suggest that most of the mutations found in AML genomes are actually random events that occurred in HSPCs before they acquired the initiating mutation; the mutational history of that cell is \"captured\" as the clone expands. In many cases, only one or two additional, cooperating mutations are needed to generate the malignant founding clone. Cells from the founding clone can acquire additional cooperating mutations, yielding subclones that can contribute to disease progression and/or relapse. © 2012 Elsevier Inc.","author":[{"dropping-particle":"","family":"Welch","given":"John S.","non-dropping-particle":"","parse-names":false,"suffix":""},{"dropping-particle":"","family":"Ley","given":"Timothy J.","non-dropping-particle":"","parse-names":false,"suffix":""},{"dropping-particle":"","family":"Link","given":"Daniel C.","non-dropping-particle":"","parse-names":false,"suffix":""},{"dropping-particle":"","family":"Miller","given":"Christopher A.","non-dropping-particle":"","parse-names":false,"suffix":""},{"dropping-particle":"","family":"Larson","given":"David E.","non-dropping-particle":"","parse-names":false,"suffix":""},{"dropping-particle":"","family":"Koboldt","given":"Daniel C.","non-dropping-particle":"","parse-names":false,"suffix":""},{"dropping-particle":"","family":"Wartman","given":"Lukas D.","non-dropping-particle":"","parse-names":false,"suffix":""},{"dropping-particle":"","family":"Lamprecht","given":"Tamara L.","non-dropping-particle":"","parse-names":false,"suffix":""},{"dropping-particle":"","family":"Liu","given":"Fulu","non-dropping-particle":"","parse-names":false,"suffix":""},{"dropping-particle":"","family":"Xia","given":"Jun","non-dropping-particle":"","parse-names":false,"suffix":""},{"dropping-particle":"","family":"Kandoth","given":"Cyriac","non-dropping-particle":"","parse-names":false,"suffix":""},{"dropping-particle":"","family":"Fulton","given":"Robert S.","non-dropping-particle":"","parse-names":false,"suffix":""},{"dropping-particle":"","family":"McLellan","given":"Michael D.","non-dropping-particle":"","parse-names":false,"suffix":""},{"dropping-particle":"","family":"Dooling","given":"David J.","non-dropping-particle":"","parse-names":false,"suffix":""},{"dropping-particle":"","family":"Wallis","given":"John W.","non-dropping-particle":"","parse-names":false,"suffix":""},{"dropping-particle":"","family":"Chen","given":"Ken","non-dropping-particle":"","parse-names":false,"suffix":""},{"dropping-particle":"","family":"Harris","given":"Christopher C.","non-dropping-particle":"","parse-names":false,"suffix":""},{"dropping-particle":"","family":"Schmidt","given":"Heather K.","non-dropping-particle":"","parse-names":false,"suffix":""},{"dropping-particle":"","family":"Kalicki-Veizer","given":"Joelle M.","non-dropping-particle":"","parse-names":false,"suffix":""},{"dropping-particle":"","family":"Lu","given":"Charles","non-dropping-particle":"","parse-names":false,"suffix":""},{"dropping-particle":"","family":"Zhang","given":"Qunyuan","non-dropping-particle":"","parse-names":false,"suffix":""},{"dropping-particle":"","family":"Lin","given":"Ling","non-dropping-particle":"","parse-names":false,"suffix":""},{"dropping-particle":"","family":"O'Laughlin","given":"Michelle D.","non-dropping-particle":"","parse-names":false,"suffix":""},{"dropping-particle":"","family":"McMichael","given":"Joshua F.","non-dropping-particle":"","parse-names":false,"suffix":""},{"dropping-particle":"","family":"Delehaunty","given":"Kim D.","non-dropping-particle":"","parse-names":false,"suffix":""},{"dropping-particle":"","family":"Fulton","given":"Lucinda A.","non-dropping-particle":"","parse-names":false,"suffix":""},{"dropping-particle":"","family":"Magrini","given":"Vincent J.","non-dropping-particle":"","parse-names":false,"suffix":""},{"dropping-particle":"","family":"McGrath","given":"Sean D.","non-dropping-particle":"","parse-names":false,"suffix":""},{"dropping-particle":"","family":"Demeter","given":"Ryan T.","non-dropping-particle":"","parse-names":false,"suffix":""},{"dropping-particle":"","family":"Vickery","given":"Tammi L.","non-dropping-particle":"","parse-names":false,"suffix":""},{"dropping-particle":"","family":"Hundal","given":"Jasreet","non-dropping-particle":"","parse-names":false,"suffix":""},{"dropping-particle":"","family":"Cook","given":"Lisa L.","non-dropping-particle":"","parse-names":false,"suffix":""},{"dropping-particle":"","family":"Swift","given":"Gary W.","non-dropping-particle":"","parse-names":false,"suffix":""},{"dropping-particle":"","family":"Reed","given":"Jerry P.","non-dropping-particle":"","parse-names":false,"suffix":""},{"dropping-particle":"","family":"Alldredge","given":"Patricia A.","non-dropping-particle":"","parse-names":false,"suffix":""},{"dropping-particle":"","family":"Wylie","given":"Todd N.","non-dropping-particle":"","parse-names":false,"suffix":""},{"dropping-particle":"","family":"Walker","given":"Jason R.","non-dropping-particle":"","parse-names":false,"suffix":""},{"dropping-particle":"","family":"Watson","given":"Mark A.","non-dropping-particle":"","parse-names":false,"suffix":""},{"dropping-particle":"","family":"Heath","given":"Sharon E.","non-dropping-particle":"","parse-names":false,"suffix":""},{"dropping-particle":"","family":"Shannon","given":"William D.","non-dropping-particle":"","parse-names":false,"suffix":""},{"dropping-particle":"","family":"Varghese","given":"Nobish","non-dropping-particle":"","parse-names":false,"suffix":""},{"dropping-particle":"","family":"Nagarajan","given":"Rakesh","non-dropping-particle":"","parse-names":false,"suffix":""},{"dropping-particle":"","family":"Payton","given":"Jacqueline E.","non-dropping-particle":"","parse-names":false,"suffix":""},{"dropping-particle":"","family":"Baty","given":"Jack D.","non-dropping-particle":"","parse-names":false,"suffix":""},{"dropping-particle":"","family":"Kulkarni","given":"Shashikant","non-dropping-particle":"","parse-names":false,"suffix":""},{"dropping-particle":"","family":"Klco","given":"Jeffery M.","non-dropping-particle":"","parse-names":false,"suffix":""},{"dropping-particle":"","family":"Tomasson","given":"Michael H.","non-dropping-particle":"","parse-names":false,"suffix":""},{"dropping-particle":"","family":"Westervelt","given":"Peter","non-dropping-particle":"","parse-names":false,"suffix":""},{"dropping-particle":"","family":"Walter","given":"Matthew J.","non-dropping-particle":"","parse-names":false,"suffix":""},{"dropping-particle":"","family":"Graubert","given":"Timothy A.","non-dropping-particle":"","parse-names":false,"suffix":""},{"dropping-particle":"","family":"Dipersio","given":"John F.","non-dropping-particle":"","parse-names":false,"suffix":""},{"dropping-particle":"","family":"Ding","given":"Li","non-dropping-particle":"","parse-names":false,"suffix":""},{"dropping-particle":"","family":"Mardis","given":"Elaine R.","non-dropping-particle":"","parse-names":false,"suffix":""},{"dropping-particle":"","family":"Wilson","given":"Richard K.","non-dropping-particle":"","parse-names":false,"suffix":""}],"container-title":"Cell","id":"ITEM-2","issued":{"date-parts":[["2012"]]},"title":"The origin and evolution of mutations in acute myeloid leukemia","type":"article-journal"},"uris":["http://www.mendeley.com/documents/?uuid=44959db1-b49f-40ad-9282-d131f258a5a6","http://www.mendeley.com/documents/?uuid=b83efdef-030f-446e-b5b3-8bb692c5a710"]}],"mendeley":{"formattedCitation":"[46,47]","plainTextFormattedCitation":"[46,47]","previouslyFormattedCitation":"&lt;sup&gt;46,47&lt;/sup&gt;"},"properties":{"noteIndex":0},"schema":"https://github.com/citation-style-language/schema/raw/master/csl-citation.json"}</w:instrText>
      </w:r>
      <w:r w:rsidR="00BF414B" w:rsidRPr="00426F42">
        <w:fldChar w:fldCharType="separate"/>
      </w:r>
      <w:r w:rsidR="00E006EC" w:rsidRPr="00426F42">
        <w:rPr>
          <w:noProof/>
        </w:rPr>
        <w:t>[46,47]</w:t>
      </w:r>
      <w:r w:rsidR="00BF414B" w:rsidRPr="00426F42">
        <w:fldChar w:fldCharType="end"/>
      </w:r>
      <w:r w:rsidR="00BF414B" w:rsidRPr="00426F42">
        <w:t>.</w:t>
      </w:r>
      <w:r w:rsidR="00B8103B" w:rsidRPr="00426F42">
        <w:rPr>
          <w:bCs/>
        </w:rPr>
        <w:t xml:space="preserve"> </w:t>
      </w:r>
      <w:r w:rsidRPr="00426F42">
        <w:t>Some co-occurring somatic mutations can co</w:t>
      </w:r>
      <w:r w:rsidR="00B8103B" w:rsidRPr="00426F42">
        <w:t>-</w:t>
      </w:r>
      <w:r w:rsidRPr="00426F42">
        <w:t xml:space="preserve">operate with each other and cause a synergistic effect, also </w:t>
      </w:r>
      <w:r w:rsidR="00604BD3" w:rsidRPr="00426F42">
        <w:t>known</w:t>
      </w:r>
      <w:r w:rsidRPr="00426F42">
        <w:t xml:space="preserve"> as an epistatic effect. </w:t>
      </w:r>
      <w:r w:rsidRPr="00426F42">
        <w:fldChar w:fldCharType="begin" w:fldLock="1"/>
      </w:r>
      <w:r w:rsidR="00E006EC" w:rsidRPr="00426F42">
        <w:instrText>ADDIN CSL_CITATION {"citationItems":[{"id":"ITEM-1","itemData":{"DOI":"10.1016/j.leukres.2017.01.027","ISSN":"18735835","abstract":"NPM1 insertion mutations represent a common recurrent genetic abnormality in acute myeloid leukemia (AML) patients. The frequency of these mutations varies from approximately 30% overall up to 50% in patients with a normal karyotype. Several recent studies have exploited advances in massively parallel sequencing technology to shed light on the complex genomic landscape of AML. We hypothesize that variant allele fraction (VAF) data derived from massively parallel sequencing studies may provide further insights into the clonal architecture and pathogenesis of NPM1-driven leukemogenesis. Diagnostic peripheral blood or bone marrow samples from NPM1-mutated AML patients (n = 120) were subjected to targeted sequencing using a panel of fifty-seven genes known to be commonly mutated in myeloid malignancies. NPM1 mutations were always accompanied by additional mutations and NPM1 had the highest VAF in only one case. Nearly all NPM1-mutated AML patients showed concurrent mutations in genes involved in regulation of DNA methylation (DNMT3A, TET2, IDH1, IDH2), RNA splicing (SRSF2, SF3B1), or in the cohesin complex (RAD21, SMC1A, SMC3, STAG2). Mutations in these genes had higher median VAFs that were higher (40% or greater) than the co-existing NPM1 mutations (median VAF 16.8%). Mutations associated with cell signaling pathways (FLT3, NRAS, and PTPN11) are also frequently encountered in NPM1-mutated AML cases, but had relatively low VAFs (7.0–11.9%). No cases of NPM1-mutated AML with a concurrent IDH2R172 mutation were observed, suggesting that these variants are mutually exclusive. Overall, these data suggest that NPM1 mutations are a secondary or late event in the pathogenesis of AML and are preceded by founder mutations in genes that may be associated with recently described preclinical states such as clonal hematopoiesis of indeterminate potential or clonal cytopenias of undetermined significance.","author":[{"dropping-particle":"","family":"Patel","given":"Jay L.","non-dropping-particle":"","parse-names":false,"suffix":""},{"dropping-particle":"","family":"Schumacher","given":"Jonathan A.","non-dropping-particle":"","parse-names":false,"suffix":""},{"dropping-particle":"","family":"Frizzell","given":"Kimberly","non-dropping-particle":"","parse-names":false,"suffix":""},{"dropping-particle":"","family":"Sorrells","given":"Shelly","non-dropping-particle":"","parse-names":false,"suffix":""},{"dropping-particle":"","family":"Shen","given":"Wei","non-dropping-particle":"","parse-names":false,"suffix":""},{"dropping-particle":"","family":"Clayton","given":"Adam","non-dropping-particle":"","parse-names":false,"suffix":""},{"dropping-particle":"","family":"Jattani","given":"Rakhi","non-dropping-particle":"","parse-names":false,"suffix":""},{"dropping-particle":"","family":"Kelley","given":"Todd W.","non-dropping-particle":"","parse-names":false,"suffix":""}],"container-title":"Leukemia Research","id":"ITEM-1","issued":{"date-parts":[["2017"]]},"title":"Coexisting and cooperating mutations in NPM1-mutated acute myeloid leukemia","type":"article-journal"},"uris":["http://www.mendeley.com/documents/?uuid=f416e054-67d4-424f-9f94-ee4a8df14412","http://www.mendeley.com/documents/?uuid=66e3cd39-0757-4018-8b04-2636ce3a50c6"]},{"id":"ITEM-2","itemData":{"DOI":"10.1242/dmm.015974","ISSN":"1754-8403","abstract":"Acute myeloid leukaemia (AML) is an uncontrolled clonal proliferation of abnormal myeloid progenitor cells in the bone marrow and blood. Advances in cancer genomics have revealed the spectrum of somatic mutations that give rise to human AML and drawn our attention to its molecular evolution and clonal architecture. It is now evident that most AML genomes harbour small numbers of mutations, which are acquired in a stepwise manner. This characteristic, combined with our ability to identify mutations in individual leukaemic cells and our detailed understanding of normal human and murine haematopoiesis, makes AML an excellent model for understanding the principles of cancer evolution. Furthermore, a better understanding of how AML evolves can help us devise strategies to improve the therapy and prognosis of AML patients. Here, we draw from recent advances in genomics, clinical studies and experimental models to describe the current knowledge of the clonal evolution of AML and its implications for the biology and treatment of leukaemias and other cancers.","author":[{"dropping-particle":"","family":"Grove","given":"C. S.","non-dropping-particle":"","parse-names":false,"suffix":""},{"dropping-particle":"","family":"Vassiliou","given":"G. S.","non-dropping-particle":"","parse-names":false,"suffix":""}],"container-title":"Disease Models &amp; Mechanisms","id":"ITEM-2","issue":"8","issued":{"date-parts":[["2014"]]},"page":"941-951","title":"Acute myeloid leukaemia: a paradigm for the clonal evolution of cancer?","type":"article-journal","volume":"7"},"uris":["http://www.mendeley.com/documents/?uuid=000b6b38-1f71-4b31-823a-38ae05b9c7ae","http://www.mendeley.com/documents/?uuid=8b8dba7c-0730-4c06-8af0-18be4a615098","http://www.mendeley.com/documents/?uuid=2264f952-d9cd-41ec-8ea6-0f447531102f"]},{"id":"ITEM-3","itemData":{"DOI":"10.1016/j.cell.2012.06.023","ISSN":"00928674","PMID":"22817890","abstract":"Most mutations in cancer genomes are thought to be acquired after the initiating event, which may cause genomic instability and drive clonal evolution. However, for acute myeloid leukemia (AML), normal karyotypes are common, and genomic instability is unusual. To better understand clonal evolution in AML, we sequenced the genomes of M3-AML samples with a known initiating event (PML-RARA) versus the genomes of normal karyotype M1-AML samples and the exomes of hematopoietic stem/progenitor cells (HSPCs) from healthy people. Collectively, the data suggest that most of the mutations found in AML genomes are actually random events that occurred in HSPCs before they acquired the initiating mutation; the mutational history of that cell is \"captured\" as the clone expands. In many cases, only one or two additional, cooperating mutations are needed to generate the malignant founding clone. Cells from the founding clone can acquire additional cooperating mutations, yielding subclones that can contribute to disease progression and/or relapse. © 2012 Elsevier Inc.","author":[{"dropping-particle":"","family":"Welch","given":"John S.","non-dropping-particle":"","parse-names":false,"suffix":""},{"dropping-particle":"","family":"Ley","given":"Timothy J.","non-dropping-particle":"","parse-names":false,"suffix":""},{"dropping-particle":"","family":"Link","given":"Daniel C.","non-dropping-particle":"","parse-names":false,"suffix":""},{"dropping-particle":"","family":"Miller","given":"Christopher A.","non-dropping-particle":"","parse-names":false,"suffix":""},{"dropping-particle":"","family":"Larson","given":"David E.","non-dropping-particle":"","parse-names":false,"suffix":""},{"dropping-particle":"","family":"Koboldt","given":"Daniel C.","non-dropping-particle":"","parse-names":false,"suffix":""},{"dropping-particle":"","family":"Wartman","given":"Lukas D.","non-dropping-particle":"","parse-names":false,"suffix":""},{"dropping-particle":"","family":"Lamprecht","given":"Tamara L.","non-dropping-particle":"","parse-names":false,"suffix":""},{"dropping-particle":"","family":"Liu","given":"Fulu","non-dropping-particle":"","parse-names":false,"suffix":""},{"dropping-particle":"","family":"Xia","given":"Jun","non-dropping-particle":"","parse-names":false,"suffix":""},{"dropping-particle":"","family":"Kandoth","given":"Cyriac","non-dropping-particle":"","parse-names":false,"suffix":""},{"dropping-particle":"","family":"Fulton","given":"Robert S.","non-dropping-particle":"","parse-names":false,"suffix":""},{"dropping-particle":"","family":"McLellan","given":"Michael D.","non-dropping-particle":"","parse-names":false,"suffix":""},{"dropping-particle":"","family":"Dooling","given":"David J.","non-dropping-particle":"","parse-names":false,"suffix":""},{"dropping-particle":"","family":"Wallis","given":"John W.","non-dropping-particle":"","parse-names":false,"suffix":""},{"dropping-particle":"","family":"Chen","given":"Ken","non-dropping-particle":"","parse-names":false,"suffix":""},{"dropping-particle":"","family":"Harris","given":"Christopher C.","non-dropping-particle":"","parse-names":false,"suffix":""},{"dropping-particle":"","family":"Schmidt","given":"Heather K.","non-dropping-particle":"","parse-names":false,"suffix":""},{"dropping-particle":"","family":"Kalicki-Veizer","given":"Joelle M.","non-dropping-particle":"","parse-names":false,"suffix":""},{"dropping-particle":"","family":"Lu","given":"Charles","non-dropping-particle":"","parse-names":false,"suffix":""},{"dropping-particle":"","family":"Zhang","given":"Qunyuan","non-dropping-particle":"","parse-names":false,"suffix":""},{"dropping-particle":"","family":"Lin","given":"Ling","non-dropping-particle":"","parse-names":false,"suffix":""},{"dropping-particle":"","family":"O'Laughlin","given":"Michelle D.","non-dropping-particle":"","parse-names":false,"suffix":""},{"dropping-particle":"","family":"McMichael","given":"Joshua F.","non-dropping-particle":"","parse-names":false,"suffix":""},{"dropping-particle":"","family":"Delehaunty","given":"Kim D.","non-dropping-particle":"","parse-names":false,"suffix":""},{"dropping-particle":"","family":"Fulton","given":"Lucinda A.","non-dropping-particle":"","parse-names":false,"suffix":""},{"dropping-particle":"","family":"Magrini","given":"Vincent J.","non-dropping-particle":"","parse-names":false,"suffix":""},{"dropping-particle":"","family":"McGrath","given":"Sean D.","non-dropping-particle":"","parse-names":false,"suffix":""},{"dropping-particle":"","family":"Demeter","given":"Ryan T.","non-dropping-particle":"","parse-names":false,"suffix":""},{"dropping-particle":"","family":"Vickery","given":"Tammi L.","non-dropping-particle":"","parse-names":false,"suffix":""},{"dropping-particle":"","family":"Hundal","given":"Jasreet","non-dropping-particle":"","parse-names":false,"suffix":""},{"dropping-particle":"","family":"Cook","given":"Lisa L.","non-dropping-particle":"","parse-names":false,"suffix":""},{"dropping-particle":"","family":"Swift","given":"Gary W.","non-dropping-particle":"","parse-names":false,"suffix":""},{"dropping-particle":"","family":"Reed","given":"Jerry P.","non-dropping-particle":"","parse-names":false,"suffix":""},{"dropping-particle":"","family":"Alldredge","given":"Patricia A.","non-dropping-particle":"","parse-names":false,"suffix":""},{"dropping-particle":"","family":"Wylie","given":"Todd N.","non-dropping-particle":"","parse-names":false,"suffix":""},{"dropping-particle":"","family":"Walker","given":"Jason R.","non-dropping-particle":"","parse-names":false,"suffix":""},{"dropping-particle":"","family":"Watson","given":"Mark A.","non-dropping-particle":"","parse-names":false,"suffix":""},{"dropping-particle":"","family":"Heath","given":"Sharon E.","non-dropping-particle":"","parse-names":false,"suffix":""},{"dropping-particle":"","family":"Shannon","given":"William D.","non-dropping-particle":"","parse-names":false,"suffix":""},{"dropping-particle":"","family":"Varghese","given":"Nobish","non-dropping-particle":"","parse-names":false,"suffix":""},{"dropping-particle":"","family":"Nagarajan","given":"Rakesh","non-dropping-particle":"","parse-names":false,"suffix":""},{"dropping-particle":"","family":"Payton","given":"Jacqueline E.","non-dropping-particle":"","parse-names":false,"suffix":""},{"dropping-particle":"","family":"Baty","given":"Jack D.","non-dropping-particle":"","parse-names":false,"suffix":""},{"dropping-particle":"","family":"Kulkarni","given":"Shashikant","non-dropping-particle":"","parse-names":false,"suffix":""},{"dropping-particle":"","family":"Klco","given":"Jeffery M.","non-dropping-particle":"","parse-names":false,"suffix":""},{"dropping-particle":"","family":"Tomasson","given":"Michael H.","non-dropping-particle":"","parse-names":false,"suffix":""},{"dropping-particle":"","family":"Westervelt","given":"Peter","non-dropping-particle":"","parse-names":false,"suffix":""},{"dropping-particle":"","family":"Walter","given":"Matthew J.","non-dropping-particle":"","parse-names":false,"suffix":""},{"dropping-particle":"","family":"Graubert","given":"Timothy A.","non-dropping-particle":"","parse-names":false,"suffix":""},{"dropping-particle":"","family":"Dipersio","given":"John F.","non-dropping-particle":"","parse-names":false,"suffix":""},{"dropping-particle":"","family":"Ding","given":"Li","non-dropping-particle":"","parse-names":false,"suffix":""},{"dropping-particle":"","family":"Mardis","given":"Elaine R.","non-dropping-particle":"","parse-names":false,"suffix":""},{"dropping-particle":"","family":"Wilson","given":"Richard K.","non-dropping-particle":"","parse-names":false,"suffix":""}],"container-title":"Cell","id":"ITEM-3","issued":{"date-parts":[["2012"]]},"title":"The origin and evolution of mutations in acute myeloid leukemia","type":"article-journal"},"uris":["http://www.mendeley.com/documents/?uuid=b83efdef-030f-446e-b5b3-8bb692c5a710","http://www.mendeley.com/documents/?uuid=44959db1-b49f-40ad-9282-d131f258a5a6","http://www.mendeley.com/documents/?uuid=4310f312-1a31-4fb3-8ad9-bccfca5fc99c"]}],"mendeley":{"formattedCitation":"[41,47,48]","plainTextFormattedCitation":"[41,47,48]","previouslyFormattedCitation":"&lt;sup&gt;41,47,48&lt;/sup&gt;"},"properties":{"noteIndex":0},"schema":"https://github.com/citation-style-language/schema/raw/master/csl-citation.json"}</w:instrText>
      </w:r>
      <w:r w:rsidRPr="00426F42">
        <w:fldChar w:fldCharType="separate"/>
      </w:r>
      <w:r w:rsidR="00E006EC" w:rsidRPr="00426F42">
        <w:rPr>
          <w:noProof/>
        </w:rPr>
        <w:t>[41,47,48]</w:t>
      </w:r>
      <w:r w:rsidRPr="00426F42">
        <w:fldChar w:fldCharType="end"/>
      </w:r>
      <w:r w:rsidR="00851364" w:rsidRPr="00426F42">
        <w:t xml:space="preserve">. </w:t>
      </w:r>
      <w:r w:rsidRPr="00426F42">
        <w:t xml:space="preserve">Co-occurrence of </w:t>
      </w:r>
      <w:r w:rsidRPr="00426F42">
        <w:rPr>
          <w:i/>
          <w:iCs/>
        </w:rPr>
        <w:t>Npm1</w:t>
      </w:r>
      <w:r w:rsidRPr="00426F42">
        <w:t xml:space="preserve"> and </w:t>
      </w:r>
      <w:r w:rsidRPr="00426F42">
        <w:rPr>
          <w:i/>
          <w:iCs/>
        </w:rPr>
        <w:t>flt3-itd</w:t>
      </w:r>
      <w:r w:rsidRPr="00426F42">
        <w:t xml:space="preserve"> mutation (</w:t>
      </w:r>
      <w:r w:rsidRPr="00426F42">
        <w:rPr>
          <w:i/>
          <w:iCs/>
        </w:rPr>
        <w:t>Npm1</w:t>
      </w:r>
      <w:r w:rsidRPr="00426F42">
        <w:rPr>
          <w:i/>
          <w:iCs/>
          <w:vertAlign w:val="superscript"/>
        </w:rPr>
        <w:t>TCTG/TCTG</w:t>
      </w:r>
      <w:r w:rsidRPr="00426F42">
        <w:rPr>
          <w:i/>
          <w:iCs/>
        </w:rPr>
        <w:t>; Flt3</w:t>
      </w:r>
      <w:r w:rsidRPr="00426F42">
        <w:rPr>
          <w:i/>
          <w:iCs/>
          <w:vertAlign w:val="superscript"/>
        </w:rPr>
        <w:t>+/ITD</w:t>
      </w:r>
      <w:r w:rsidRPr="00426F42">
        <w:t xml:space="preserve">; </w:t>
      </w:r>
      <w:r w:rsidRPr="00426F42">
        <w:rPr>
          <w:i/>
          <w:iCs/>
        </w:rPr>
        <w:t>Npm1</w:t>
      </w:r>
      <w:r w:rsidRPr="00426F42">
        <w:rPr>
          <w:i/>
          <w:iCs/>
          <w:vertAlign w:val="superscript"/>
        </w:rPr>
        <w:t>TCTG/TCTG</w:t>
      </w:r>
      <w:r w:rsidRPr="00426F42">
        <w:rPr>
          <w:i/>
          <w:iCs/>
        </w:rPr>
        <w:t>; Flt3</w:t>
      </w:r>
      <w:r w:rsidRPr="00426F42">
        <w:rPr>
          <w:i/>
          <w:iCs/>
          <w:vertAlign w:val="superscript"/>
        </w:rPr>
        <w:t>ITD/ITD</w:t>
      </w:r>
      <w:r w:rsidRPr="00426F42">
        <w:t xml:space="preserve">) caused </w:t>
      </w:r>
      <w:r w:rsidR="00BC5D10" w:rsidRPr="00426F42">
        <w:t xml:space="preserve">lethal </w:t>
      </w:r>
      <w:r w:rsidRPr="00426F42">
        <w:t xml:space="preserve">AML, which was not evident with a single mutation. </w:t>
      </w:r>
      <w:r w:rsidR="00604BD3" w:rsidRPr="00426F42">
        <w:t>Moreover,</w:t>
      </w:r>
      <w:r w:rsidRPr="00426F42">
        <w:t xml:space="preserve"> mice with cumulative allelic burden for homozygous mutation (</w:t>
      </w:r>
      <w:r w:rsidRPr="00426F42">
        <w:rPr>
          <w:i/>
          <w:iCs/>
        </w:rPr>
        <w:t>Npm1</w:t>
      </w:r>
      <w:r w:rsidRPr="00426F42">
        <w:rPr>
          <w:i/>
          <w:iCs/>
          <w:vertAlign w:val="superscript"/>
        </w:rPr>
        <w:t>TCTG/TCTG</w:t>
      </w:r>
      <w:r w:rsidRPr="00426F42">
        <w:rPr>
          <w:i/>
          <w:iCs/>
        </w:rPr>
        <w:t>; Flt3</w:t>
      </w:r>
      <w:r w:rsidRPr="00426F42">
        <w:rPr>
          <w:i/>
          <w:iCs/>
          <w:vertAlign w:val="superscript"/>
        </w:rPr>
        <w:t xml:space="preserve">+/ITD &lt; </w:t>
      </w:r>
      <w:r w:rsidRPr="00426F42">
        <w:rPr>
          <w:i/>
          <w:iCs/>
        </w:rPr>
        <w:t>Npm1</w:t>
      </w:r>
      <w:r w:rsidRPr="00426F42">
        <w:rPr>
          <w:i/>
          <w:iCs/>
          <w:vertAlign w:val="superscript"/>
        </w:rPr>
        <w:t>+/TCTG</w:t>
      </w:r>
      <w:r w:rsidRPr="00426F42">
        <w:rPr>
          <w:i/>
          <w:iCs/>
        </w:rPr>
        <w:t>; Flt3</w:t>
      </w:r>
      <w:r w:rsidRPr="00426F42">
        <w:rPr>
          <w:i/>
          <w:iCs/>
          <w:vertAlign w:val="superscript"/>
        </w:rPr>
        <w:t>ITD/ITD</w:t>
      </w:r>
      <w:r w:rsidRPr="00426F42">
        <w:rPr>
          <w:i/>
          <w:iCs/>
        </w:rPr>
        <w:t xml:space="preserve">) </w:t>
      </w:r>
      <w:r w:rsidRPr="00426F42">
        <w:t>developed AML faster than heterozygous mutants</w:t>
      </w:r>
      <w:r w:rsidR="00851364" w:rsidRPr="00426F42">
        <w:t xml:space="preserve"> </w:t>
      </w:r>
      <w:r w:rsidR="00851364" w:rsidRPr="00426F42">
        <w:fldChar w:fldCharType="begin" w:fldLock="1"/>
      </w:r>
      <w:r w:rsidR="00E006EC" w:rsidRPr="00426F42">
        <w:instrText>ADDIN CSL_CITATION {"citationItems":[{"id":"ITEM-1","itemData":{"DOI":"10.1038/s41375-019-0399-7","ISSN":"14765551","author":[{"dropping-particle":"","family":"Sportoletti","given":"Paolo","non-dropping-particle":"","parse-names":false,"suffix":""},{"dropping-particle":"","family":"Celani","given":"Letizia","non-dropping-particle":"","parse-names":false,"suffix":""},{"dropping-particle":"","family":"Varasano","given":"Emanuela","non-dropping-particle":"","parse-names":false,"suffix":""},{"dropping-particle":"","family":"Rossi","given":"Roberta","non-dropping-particle":"","parse-names":false,"suffix":""},{"dropping-particle":"","family":"Sorcini","given":"Daniele","non-dropping-particle":"","parse-names":false,"suffix":""},{"dropping-particle":"","family":"Rompietti","given":"Chiara","non-dropping-particle":"","parse-names":false,"suffix":""},{"dropping-particle":"","family":"Strozzini","given":"Francesca","non-dropping-particle":"","parse-names":false,"suffix":""},{"dropping-particle":"","family":"Papa","given":"Beatrice","non-dropping-particle":"Del","parse-names":false,"suffix":""},{"dropping-particle":"","family":"Guarente","given":"Valerio","non-dropping-particle":"","parse-names":false,"suffix":""},{"dropping-particle":"","family":"Spinozzi","given":"Giulio","non-dropping-particle":"","parse-names":false,"suffix":""},{"dropping-particle":"","family":"Cecchini","given":"Debora","non-dropping-particle":"","parse-names":false,"suffix":""},{"dropping-particle":"","family":"Bereshchenko","given":"Oxana","non-dropping-particle":"","parse-names":false,"suffix":""},{"dropping-particle":"","family":"Haferlach","given":"Torsten","non-dropping-particle":"","parse-names":false,"suffix":""},{"dropping-particle":"","family":"Martelli","given":"Maria Paola","non-dropping-particle":"","parse-names":false,"suffix":""},{"dropping-particle":"","family":"Falzetti","given":"Franca","non-dropping-particle":"","parse-names":false,"suffix":""},{"dropping-particle":"","family":"Falini","given":"Brunangelo","non-dropping-particle":"","parse-names":false,"suffix":""}],"container-title":"Leukemia","id":"ITEM-1","issued":{"date-parts":[["2019"]]},"title":"GATA1 epigenetic deregulation contributes to the development of AML with NPM1 and FLT3-ITD cooperating mutations","type":"article"},"uris":["http://www.mendeley.com/documents/?uuid=abb48d6b-eb16-407d-a4e3-064a97af6c8a","http://www.mendeley.com/documents/?uuid=58d03dd2-3d50-49b3-92f4-350b6193ac3b"]}],"mendeley":{"formattedCitation":"[49]","plainTextFormattedCitation":"[49]","previouslyFormattedCitation":"&lt;sup&gt;49&lt;/sup&gt;"},"properties":{"noteIndex":0},"schema":"https://github.com/citation-style-language/schema/raw/master/csl-citation.json"}</w:instrText>
      </w:r>
      <w:r w:rsidR="00851364" w:rsidRPr="00426F42">
        <w:fldChar w:fldCharType="separate"/>
      </w:r>
      <w:r w:rsidR="00E006EC" w:rsidRPr="00426F42">
        <w:rPr>
          <w:noProof/>
        </w:rPr>
        <w:t>[49]</w:t>
      </w:r>
      <w:r w:rsidR="00851364" w:rsidRPr="00426F42">
        <w:fldChar w:fldCharType="end"/>
      </w:r>
      <w:r w:rsidRPr="00426F42">
        <w:rPr>
          <w:i/>
          <w:iCs/>
          <w:vertAlign w:val="superscript"/>
        </w:rPr>
        <w:t xml:space="preserve"> </w:t>
      </w:r>
      <w:r w:rsidR="00851364" w:rsidRPr="00426F42">
        <w:rPr>
          <w:i/>
          <w:iCs/>
        </w:rPr>
        <w:t>.</w:t>
      </w:r>
      <w:r w:rsidR="00B8103B" w:rsidRPr="00426F42">
        <w:t xml:space="preserve"> </w:t>
      </w:r>
      <w:r w:rsidRPr="00426F42">
        <w:t xml:space="preserve">All studies agree that a high mutant allelic burden predicts poor prognosis, because overall survival decreases as the ratio FLT3-ITD/FLT3-WT increases. ITD mutations detected in patient blood and bone marrow can be heterozygous or homozygous, the latter via loss of heterozygosity (LOH). Patients carrying the FLT3-LOH-ITD genotype have worse prognosis when compared to the heterozygous ITD </w:t>
      </w:r>
      <w:r w:rsidRPr="00426F42">
        <w:fldChar w:fldCharType="begin" w:fldLock="1"/>
      </w:r>
      <w:r w:rsidR="00E006EC" w:rsidRPr="00426F42">
        <w:instrText>ADDIN CSL_CITATION {"citationItems":[{"id":"ITEM-1","itemData":{"DOI":"10.1158/1078-0432.CCR-08-1123","ISSN":"10780432","abstract":"Hematopoiesis is highly regulated through cytokine-induced stimulation of multiple signal transduction pathways in order to mediate appropriate differentiation and proliferation of specific progenitor populations. Ligand-induced stimulation of the FMS-like tyrosine kinase 3 (FLT3) leads to activation of multiple downstream effector pathways resulting in differentiation and proliferation of specific progenitor cell populations. Genomic alterations of the FLT3 gene, including FLT3 internal tandem duplication (FLT3/ITD) and FLT3 activation loop mutation (FLT3/ALM) lead to autonomous receptor activation, dysregulation of FLT3 signal transduction pathways, contribute to myeloid pathogenesis, and have been linked to response to therapy and clinical outcome. Exploring the mechanisms by which these FLT3 alterations lead to dysregulated proliferation should provide a better understanding of the molecular pathogenesis of acute myeloid leukemia (AML) and may provide insights into potential therapeutic interventions. FLT3 inhibitors are under evaluation for their efficacy in AML patients with FLT3 mutations.","author":[{"dropping-particle":"","family":"Meshinchi","given":"Soheil","non-dropping-particle":"","parse-names":false,"suffix":""},{"dropping-particle":"","family":"Appelbaum","given":"Frederick R.","non-dropping-particle":"","parse-names":false,"suffix":""}],"container-title":"Clinical Cancer Research","id":"ITEM-1","issue":"13","issued":{"date-parts":[["2009"]]},"page":"4263-4269","title":"Structural and functional alterations of FLT3 in acute myeloid leukemia","type":"article","volume":"15"},"uris":["http://www.mendeley.com/documents/?uuid=cce435a6-4bde-40d5-91db-fa2ca20aabd2","http://www.mendeley.com/documents/?uuid=8065818e-2ea0-4284-8381-114d69db43e4","http://www.mendeley.com/documents/?uuid=7075af1b-a635-4ad2-8f27-c3eb30879eb3"]}],"mendeley":{"formattedCitation":"[50]","plainTextFormattedCitation":"[50]","previouslyFormattedCitation":"&lt;sup&gt;50&lt;/sup&gt;"},"properties":{"noteIndex":0},"schema":"https://github.com/citation-style-language/schema/raw/master/csl-citation.json"}</w:instrText>
      </w:r>
      <w:r w:rsidRPr="00426F42">
        <w:fldChar w:fldCharType="separate"/>
      </w:r>
      <w:r w:rsidR="00E006EC" w:rsidRPr="00426F42">
        <w:rPr>
          <w:noProof/>
        </w:rPr>
        <w:t>[50]</w:t>
      </w:r>
      <w:r w:rsidRPr="00426F42">
        <w:fldChar w:fldCharType="end"/>
      </w:r>
      <w:r w:rsidRPr="00426F42">
        <w:t xml:space="preserve">. However, low FLT3-ITD/FLT3-WT ratio could still represent a disposition to relapse due to minimal residual leukaemia, where </w:t>
      </w:r>
      <w:r w:rsidR="00B8103B" w:rsidRPr="00426F42">
        <w:t xml:space="preserve">a </w:t>
      </w:r>
      <w:r w:rsidRPr="00426F42">
        <w:t xml:space="preserve">FLT3-ITD clone can survive and outgrow the FLT3-WT population </w:t>
      </w:r>
      <w:r w:rsidRPr="00426F42">
        <w:fldChar w:fldCharType="begin" w:fldLock="1"/>
      </w:r>
      <w:r w:rsidR="00E006EC" w:rsidRPr="00426F42">
        <w:instrText>ADDIN CSL_CITATION {"citationItems":[{"id":"ITEM-1","itemData":{"DOI":"10.1097/PDM.0b013e31825d81f4","ISSN":"10529551","abstract":"Internal tandem duplication (ITD) mutations of the FLT3 gene have been associated with inferior prognosis of acute myeloid leukemia. Detection of minor clones or minimal residual clones with ITD mutations is desirable, but is challenging when the mutant signal determined by polymerase chain reaction (PCR) and capillary electrophoresis is weak. In this study, we applied delta-PCR, which is a triple-primer strategy, to ensure PCR specificity and improve the sensitivity to 0.1% leukemic cells with ITD mutation. We also applied a reference peak to calculate ITD allelic burdens of &lt;2% threshold of technical limitation for evaluating the relative ratio of 2 signals by capillary electrophoresis. Delta-PCR was able to detect single or multiple ITD mutations with an allelic burden (peak height ratio of mutant allele and wild-type allele) ranging from 0.4% to &gt;100% among all 31 cases with previous documented ITD mutations. In one of the 3 cases with previously reported negative ITD mutation in the initial diagnostic specimen and ITD-positive results in the follow-up specimens, an ITD of 0.04% allele burden was retrospectively detected in the initial diagnosis specimen using delta-PCR. We also demonstrated that minor ITD mutant clones with an allelic burden of &lt;1% present at diagnosis may become a dominant clone at the later refractory status, suggesting that detection of leukemic clones with allelic burdens of &lt;1% may be clinically significant. Delta-PCR can detect ITD mutations with improved sensitivity and specificity and may be useful for the detection of minimal residual leukemia. © 2013 by Lippincott Williams &amp; Wilkins.","author":[{"dropping-particle":"","family":"Beierl","given":"Katie","non-dropping-particle":"","parse-names":false,"suffix":""},{"dropping-particle":"","family":"Tseng","given":"Li Hui","non-dropping-particle":"","parse-names":false,"suffix":""},{"dropping-particle":"","family":"Beierl","given":"Russell","non-dropping-particle":"","parse-names":false,"suffix":""},{"dropping-particle":"","family":"Haley","given":"Lisa","non-dropping-particle":"","parse-names":false,"suffix":""},{"dropping-particle":"","family":"Gocke","given":"Christopher D.","non-dropping-particle":"","parse-names":false,"suffix":""},{"dropping-particle":"","family":"Eshleman","given":"James R.","non-dropping-particle":"","parse-names":false,"suffix":""},{"dropping-particle":"","family":"Lin","given":"Ming Tseh","non-dropping-particle":"","parse-names":false,"suffix":""}],"container-title":"Diagnostic Molecular Pathology","id":"ITEM-1","issue":"1","issued":{"date-parts":[["2013"]]},"page":"1-9","title":"Detection of minor clones with internal tandem duplication mutations of FLT3 gene in acute myeloid leukemia using delta-PCR","type":"article-journal","volume":"22"},"uris":["http://www.mendeley.com/documents/?uuid=114553eb-c52c-4839-92f7-e253e29640be","http://www.mendeley.com/documents/?uuid=c94e77bb-689d-4f3f-852b-e733159b6470","http://www.mendeley.com/documents/?uuid=2b6a8384-9125-4c97-881b-14784b049d2f"]}],"mendeley":{"formattedCitation":"[51]","plainTextFormattedCitation":"[51]","previouslyFormattedCitation":"&lt;sup&gt;51&lt;/sup&gt;"},"properties":{"noteIndex":0},"schema":"https://github.com/citation-style-language/schema/raw/master/csl-citation.json"}</w:instrText>
      </w:r>
      <w:r w:rsidRPr="00426F42">
        <w:fldChar w:fldCharType="separate"/>
      </w:r>
      <w:r w:rsidR="00E006EC" w:rsidRPr="00426F42">
        <w:rPr>
          <w:noProof/>
        </w:rPr>
        <w:t>[51]</w:t>
      </w:r>
      <w:r w:rsidRPr="00426F42">
        <w:fldChar w:fldCharType="end"/>
      </w:r>
      <w:r w:rsidRPr="00426F42">
        <w:t xml:space="preserve">. LOH is likely to be an event that occurs after the development of the ITD in the gene </w:t>
      </w:r>
      <w:r w:rsidRPr="00426F42">
        <w:fldChar w:fldCharType="begin" w:fldLock="1"/>
      </w:r>
      <w:r w:rsidR="00E006EC" w:rsidRPr="00426F42">
        <w:instrText>ADDIN CSL_CITATION {"citationItems":[{"id":"ITEM-1","itemData":{"DOI":"10.1038/bcj.2014.27","ISSN":"20445385","abstract":"Patients with high FLT3 internal tandem duplication allelic ratios (FLT3/ITD-ARs) have a poor prognosis. Single-nucleotide polymorphism/comparative genomic hybridization, single-cell PCR and colony-forming assays were used to evaluate genotypic evolution of high FLT3/ITD-ARs in 85 acute myeloid leukemia (AML) patients. Microarrays were used to examine molecular pathways disrupted in leukemic blasts with high FLT3/ITD-ARs. Copy-neutral loss of heterozygosity (CN-LOH) was identified at the FLT3 locus in diagnostic samples with high FLT3/ITD-ARs (N=11), but not in samples with low FLT3/ITD-ARs (N=24), FLT3-activating loop mutations (N=11) or wild-type FLT3 (N=39). Single-cell assays showed that homozygous FLT3/ITD genotype was present in subsets of leukemic blasts at diagnosis but became the dominant clone at relapse. Less differentiated CD34(+)/CD33(-) progenitor colonies were heterozygous for FLT3/ITD, whereas more differentiated CD34(+)/CD33(+) progenitor colonies were homozygous for FLT3/ITD. Expression profiling revealed that samples harboring high FLT3/ITD-ARs aberrantly expressed genes within the recombination/DNA repair pathway. Thus, the development of CN-LOH at the FLT3 locus, which results in high FLT3/ITD-ARs, likely represents a late genomic event that occurs after the acquisition of the FLT3/ITD. Although the etiology underlying the development of CN-LOH remains to be clarified, the disruption in recombination/DNA repair pathway, which is present before the development of LOH, may have a role.","author":[{"dropping-particle":"","family":"Stirewalt","given":"D. L.","non-dropping-particle":"","parse-names":false,"suffix":""},{"dropping-particle":"","family":"Pogosova-Agadjanyan","given":"E. L.","non-dropping-particle":"","parse-names":false,"suffix":""},{"dropping-particle":"","family":"Tsuchiya","given":"K.","non-dropping-particle":"","parse-names":false,"suffix":""},{"dropping-particle":"","family":"Joaquin","given":"J.","non-dropping-particle":"","parse-names":false,"suffix":""},{"dropping-particle":"","family":"Meshinchi","given":"S.","non-dropping-particle":"","parse-names":false,"suffix":""}],"container-title":"Blood Cancer Journal","id":"ITEM-1","issue":"5","issued":{"date-parts":[["2014"]]},"title":"Copy-neutral loss of heterozygosity is prevalent and a late event in the pathogenesis of FLT3/ITD AML","type":"article-journal","volume":"4"},"uris":["http://www.mendeley.com/documents/?uuid=42a5fdfd-09c8-4032-a5fe-71e23bedd1cd","http://www.mendeley.com/documents/?uuid=d06c18ce-dbd4-461d-b058-1bdd049eac39","http://www.mendeley.com/documents/?uuid=222024e2-54d9-4cdc-ad31-5d0a8e4ea5eb"]}],"mendeley":{"formattedCitation":"[52]","plainTextFormattedCitation":"[52]","previouslyFormattedCitation":"&lt;sup&gt;52&lt;/sup&gt;"},"properties":{"noteIndex":0},"schema":"https://github.com/citation-style-language/schema/raw/master/csl-citation.json"}</w:instrText>
      </w:r>
      <w:r w:rsidRPr="00426F42">
        <w:fldChar w:fldCharType="separate"/>
      </w:r>
      <w:r w:rsidR="00E006EC" w:rsidRPr="00426F42">
        <w:rPr>
          <w:noProof/>
        </w:rPr>
        <w:t>[52]</w:t>
      </w:r>
      <w:r w:rsidRPr="00426F42">
        <w:fldChar w:fldCharType="end"/>
      </w:r>
      <w:r w:rsidRPr="00426F42">
        <w:t xml:space="preserve">. Analysis of bone marrow </w:t>
      </w:r>
      <w:r w:rsidRPr="00426F42">
        <w:lastRenderedPageBreak/>
        <w:t xml:space="preserve">from AML patients at relapse demonstrate </w:t>
      </w:r>
      <w:r w:rsidRPr="00426F42">
        <w:rPr>
          <w:bCs/>
        </w:rPr>
        <w:t xml:space="preserve">FLT3-TKD can be either loss or gained in relapse </w:t>
      </w:r>
      <w:r w:rsidR="00851364" w:rsidRPr="00426F42">
        <w:rPr>
          <w:bCs/>
        </w:rPr>
        <w:fldChar w:fldCharType="begin" w:fldLock="1"/>
      </w:r>
      <w:r w:rsidR="00E006EC" w:rsidRPr="00426F42">
        <w:rPr>
          <w:bCs/>
        </w:rPr>
        <w:instrText>ADDIN CSL_CITATION {"citationItems":[{"id":"ITEM-1","itemData":{"DOI":"10.1158/1078-0432.CCR-0835-03","ISSN":"10780432","abstract":"Purpose: We analyzed Asp835 mutations of FLT3 on paired marrow samples at diagnosis and relapse from 120 adult patients with de novo acute myeloid leukemia (AML) to determine the role of FLT3 Asp835 mutation in the relapse of AML. Experimental Design: Asp835 mutation was analyzed by DNA PCR amplification of exon 20 of FLT3 gene followed by EcoRV digestion. All of the mutations were confirmed by sequence analysis. Mutant to wild-type allelic ratio was determined by Genescan analysis. The Expand Long Template PCR System was used to determine the allelic location of internal tandem duplication of FLT3 (FLT3/ITD) and Asp835 mutations. Results: Thirteen patients had Asp835 mutations at diagnosis, of them 8 lost the mutations at relapse, and the remaining 5 patients carrying Asp 835 mutations at diagnosis relapsed with the identical mutation types. Another 6 patients acquired Asp835 mutations at relapse. Five samples harbored both FLT3/ITD and Asp835 mutations that were found on different alleles by cloning analysis in the 3 patients studied. There were no differences in WBC count, French-American-British subtype, percentage of marrow blasts, or circulating blasts between patients with and without Asp 835 mutations, whereas the difference in the prevalence of Asp 835 mutations among cytogenetic/molecular subgroups was statistically significant (P = 0.025). Conclusions: The present study showed that patients with AML had heterogeneous patterns of FLT3 Asp835 mutations, either acquisition or loss of the mutations at relapse. Asp 835 mutant clone may develop as a secondary event in a subset of patients with AML.","author":[{"dropping-particle":"","family":"Shih","given":"Lee Yung","non-dropping-particle":"","parse-names":false,"suffix":""},{"dropping-particle":"","family":"Huang","given":"Chein Fuang","non-dropping-particle":"","parse-names":false,"suffix":""},{"dropping-particle":"","family":"Wu","given":"Jin Hou","non-dropping-particle":"","parse-names":false,"suffix":""},{"dropping-particle":"","family":"Wang","given":"Po Nan","non-dropping-particle":"","parse-names":false,"suffix":""},{"dropping-particle":"","family":"Lin","given":"Tung Liang","non-dropping-particle":"","parse-names":false,"suffix":""},{"dropping-particle":"","family":"Dunn","given":"Po","non-dropping-particle":"","parse-names":false,"suffix":""},{"dropping-particle":"","family":"Chou","given":"Meng Chu","non-dropping-particle":"","parse-names":false,"suffix":""},{"dropping-particle":"","family":"Kuo","given":"Ming Chung","non-dropping-particle":"","parse-names":false,"suffix":""},{"dropping-particle":"","family":"Tang","given":"Chung Chih","non-dropping-particle":"","parse-names":false,"suffix":""}],"container-title":"Clinical Cancer Research","id":"ITEM-1","issued":{"date-parts":[["2004"]]},"title":"Heterogeneous Patterns of FLT3 Asp835 Mutations in Relapsed de Novo Acute Myeloid Leukemia: A Comparative Analysis of 120 Paired Diagnostic and Relapse Bone Marrow Samples","type":"article-journal"},"uris":["http://www.mendeley.com/documents/?uuid=7ff14b52-c2ce-4f61-8ac0-24868b4b49a6","http://www.mendeley.com/documents/?uuid=37e48c9f-deb2-46dd-82b2-97ce2dc37418"]}],"mendeley":{"formattedCitation":"[53]","plainTextFormattedCitation":"[53]","previouslyFormattedCitation":"&lt;sup&gt;53&lt;/sup&gt;"},"properties":{"noteIndex":0},"schema":"https://github.com/citation-style-language/schema/raw/master/csl-citation.json"}</w:instrText>
      </w:r>
      <w:r w:rsidR="00851364" w:rsidRPr="00426F42">
        <w:rPr>
          <w:bCs/>
        </w:rPr>
        <w:fldChar w:fldCharType="separate"/>
      </w:r>
      <w:r w:rsidR="00E006EC" w:rsidRPr="00426F42">
        <w:rPr>
          <w:bCs/>
          <w:noProof/>
        </w:rPr>
        <w:t>[53]</w:t>
      </w:r>
      <w:r w:rsidR="00851364" w:rsidRPr="00426F42">
        <w:rPr>
          <w:bCs/>
        </w:rPr>
        <w:fldChar w:fldCharType="end"/>
      </w:r>
      <w:r w:rsidR="00851364" w:rsidRPr="00426F42">
        <w:rPr>
          <w:bCs/>
        </w:rPr>
        <w:t>.</w:t>
      </w:r>
      <w:r w:rsidRPr="00426F42">
        <w:rPr>
          <w:bCs/>
        </w:rPr>
        <w:t xml:space="preserve"> </w:t>
      </w:r>
    </w:p>
    <w:p w14:paraId="523A707D" w14:textId="62DE8F99" w:rsidR="00BF4E1A" w:rsidRPr="00426F42" w:rsidRDefault="00BF4E1A" w:rsidP="00BF4E1A">
      <w:pPr>
        <w:spacing w:line="360" w:lineRule="auto"/>
        <w:ind w:firstLine="720"/>
        <w:jc w:val="both"/>
        <w:rPr>
          <w:b/>
        </w:rPr>
      </w:pPr>
      <w:r w:rsidRPr="00426F42">
        <w:rPr>
          <w:bCs/>
        </w:rPr>
        <w:t xml:space="preserve">Together, these data demonstrate that relapse is associated with </w:t>
      </w:r>
      <w:r w:rsidR="00BC5D10" w:rsidRPr="00426F42">
        <w:rPr>
          <w:bCs/>
        </w:rPr>
        <w:t xml:space="preserve">additional </w:t>
      </w:r>
      <w:r w:rsidRPr="00426F42">
        <w:rPr>
          <w:bCs/>
        </w:rPr>
        <w:t xml:space="preserve">acquired mutations and </w:t>
      </w:r>
      <w:r w:rsidRPr="00426F42">
        <w:rPr>
          <w:bCs/>
          <w:i/>
          <w:iCs/>
        </w:rPr>
        <w:t>FLT3-ITD</w:t>
      </w:r>
      <w:r w:rsidRPr="00426F42">
        <w:rPr>
          <w:bCs/>
        </w:rPr>
        <w:t xml:space="preserve"> seems to be one</w:t>
      </w:r>
      <w:r w:rsidR="00BC5D10" w:rsidRPr="00426F42">
        <w:rPr>
          <w:bCs/>
        </w:rPr>
        <w:t>,</w:t>
      </w:r>
      <w:r w:rsidRPr="00426F42">
        <w:rPr>
          <w:bCs/>
        </w:rPr>
        <w:t xml:space="preserve"> </w:t>
      </w:r>
      <w:r w:rsidR="00BC5D10" w:rsidRPr="00426F42">
        <w:rPr>
          <w:bCs/>
        </w:rPr>
        <w:t xml:space="preserve">but not the sole </w:t>
      </w:r>
      <w:r w:rsidRPr="00426F42">
        <w:rPr>
          <w:bCs/>
        </w:rPr>
        <w:t xml:space="preserve">critical element for proliferation and survival of the malignant clone. To date, there is no conclusive understanding </w:t>
      </w:r>
      <w:r w:rsidR="00BC5D10" w:rsidRPr="00426F42">
        <w:rPr>
          <w:bCs/>
        </w:rPr>
        <w:t>for</w:t>
      </w:r>
      <w:r w:rsidRPr="00426F42">
        <w:rPr>
          <w:bCs/>
        </w:rPr>
        <w:t xml:space="preserve"> the clonal combination predominant in the heterogeneous environment of different AML patients. Understanding the evolutionary patterns and the most frequent combination of mutations would support either personalisation or standardization of the new therapies. </w:t>
      </w:r>
    </w:p>
    <w:p w14:paraId="471BDCA2" w14:textId="77777777" w:rsidR="005A13C0" w:rsidRPr="00426F42" w:rsidRDefault="005A13C0" w:rsidP="00A95A5A">
      <w:pPr>
        <w:spacing w:line="360" w:lineRule="auto"/>
        <w:jc w:val="both"/>
        <w:rPr>
          <w:b/>
        </w:rPr>
      </w:pPr>
    </w:p>
    <w:p w14:paraId="4DDD7B1E" w14:textId="214EBE43" w:rsidR="00A95A5A" w:rsidRPr="00426F42" w:rsidRDefault="001A1E0A" w:rsidP="00A95A5A">
      <w:pPr>
        <w:spacing w:line="360" w:lineRule="auto"/>
        <w:jc w:val="both"/>
        <w:rPr>
          <w:b/>
        </w:rPr>
      </w:pPr>
      <w:bookmarkStart w:id="0" w:name="_GoBack"/>
      <w:r w:rsidRPr="00426F42">
        <w:rPr>
          <w:b/>
        </w:rPr>
        <w:t xml:space="preserve">1.6 </w:t>
      </w:r>
      <w:bookmarkEnd w:id="0"/>
      <w:r w:rsidR="00A95A5A" w:rsidRPr="00426F42">
        <w:rPr>
          <w:b/>
        </w:rPr>
        <w:t xml:space="preserve">Regulation of FLT3 signalling by the FLT3 ligand </w:t>
      </w:r>
    </w:p>
    <w:p w14:paraId="185714C8" w14:textId="666DDE86" w:rsidR="00604BD3" w:rsidRPr="00426F42" w:rsidRDefault="00604BD3" w:rsidP="00604BD3">
      <w:pPr>
        <w:spacing w:line="360" w:lineRule="auto"/>
        <w:jc w:val="both"/>
      </w:pPr>
      <w:r w:rsidRPr="00426F42">
        <w:t xml:space="preserve">Understanding FLT3LG physiology is an important aspect to understand the regulation of the FLT3 receptor itself. Full length FLT3LG is composed of 235 amino acids. It has a signal peptide in the </w:t>
      </w:r>
      <w:r w:rsidRPr="00426F42">
        <w:rPr>
          <w:i/>
        </w:rPr>
        <w:t>NH2</w:t>
      </w:r>
      <w:r w:rsidRPr="00426F42">
        <w:t xml:space="preserve">-terminal domain for translocation to the endoplasmic reticulum (ER), where it is folded and glycosylated for correct trafficking to the cell surface, either as a transmembrane protein or as a cleavage product that is released as a soluble form </w:t>
      </w:r>
      <w:r w:rsidRPr="00426F42">
        <w:fldChar w:fldCharType="begin" w:fldLock="1"/>
      </w:r>
      <w:r w:rsidR="00E006EC" w:rsidRPr="00426F42">
        <w:instrText>ADDIN CSL_CITATION {"citationItems":[{"id":"ITEM-1","itemData":{"DOI":"10.1038/sj.leu.2401635","ISSN":"08876924","abstract":"Flt3-ligand (FL) is a cytokine that is of paramount importance in the proliferation of primitive hematopoietic progenitors. In this study, we show that endothelial cells (EC) produce large amounts of soluble FL and express a membrane-bound form of the molecule. Bone marrow microvascular EC also produce FL, suggesting that EC are an important source of FL in the bone marrow. High concentrations of FL in EC supernatants contrast with its undetectable levels in long-term bone marrow cultures. A single mRNA for FL is detected, suggesting that soluble FL derives from the membrane-bound species by proteolytic release. FL mRNA is stable with a half-life of about 3 h. Il-1a increases FL mRNA levels and membrane and soluble FL expression. Glucocorticoids, known inhibitors for many hematopoietic growth factors do not down-regulate the expression of FL. On the contrary, GC increase the expression of both species of FL. The neutralization of FL in cocultures EC/hematopoietic progenitors results in an acceleration of the maturation of the progenitors. IFN-α, MIP-1α and TGF-β stimulate production of membrane-bound and soluble FL. This stimulation is essential to explain their modulatory effect on the generation of clonogenic cells in cocultures EC/hematopoietic progenitors.","author":[{"dropping-particle":"","family":"Solanilla","given":"A.","non-dropping-particle":"","parse-names":false,"suffix":""},{"dropping-particle":"","family":"Grosset","given":"C.","non-dropping-particle":"","parse-names":false,"suffix":""},{"dropping-particle":"","family":"Lemercier","given":"C.","non-dropping-particle":"","parse-names":false,"suffix":""},{"dropping-particle":"","family":"Dupouy","given":"M.","non-dropping-particle":"","parse-names":false,"suffix":""},{"dropping-particle":"","family":"Mahon","given":"F. X.","non-dropping-particle":"","parse-names":false,"suffix":""},{"dropping-particle":"","family":"Schweitzer","given":"K.","non-dropping-particle":"","parse-names":false,"suffix":""},{"dropping-particle":"","family":"Reiffers","given":"J.","non-dropping-particle":"","parse-names":false,"suffix":""},{"dropping-particle":"","family":"Weksler","given":"B.","non-dropping-particle":"","parse-names":false,"suffix":""},{"dropping-particle":"","family":"Ripoche","given":"J.","non-dropping-particle":"","parse-names":false,"suffix":""}],"container-title":"Leukemia","id":"ITEM-1","issue":"1","issued":{"date-parts":[["2000"]]},"page":"153-162","title":"Expression of Flt3-ligand by the endothelial cell","type":"article-journal","volume":"14"},"uris":["http://www.mendeley.com/documents/?uuid=c6255985-511c-46f2-956a-2f158eaef5bb","http://www.mendeley.com/documents/?uuid=aab5c781-6762-4187-99a9-be1fc48233bc","http://www.mendeley.com/documents/?uuid=bcbab7b9-aaa4-437f-a706-d3f68fdf67fc"]},{"id":"ITEM-2","itemData":{"DOI":"10.1016/j.pep.2005.04.001","ISSN":"10465928","abstract":"Flt3 ligand (FL) is a potent hematopoietic cytokine that affects the growth and differentiation of hematopoietic progenitor and stem cells both in vivo and in vitro. Pichia pastoris transformants secreting high-level rhFL were obtained using 'yeastern blotting' method and the expression level in liquid was about 30 mg/L. rhFL was purified to about 95% purity with overnight dialysis, filtration and an anion-exchange step. Further purification steps employing Sephacryl S-200 and reverse-phase HPLC raised the purity to over 99%. The purified rhFL possessed correct N-terminal amino acid sequence and positive Western blotting bands. SDS-PAGE and mass spectrometry analysis showed molecular weight of rhFL was about 21 and 34 kDa, suggesting that rhFL was glycosylated. The result of capillary electrophoresis showed that its pI is 3.12-4.72. Endo H deglycosylation analysis indicated that there was O-glycosylation besides N-glycosylation in rhFL secreted from P. pastoris. Bioactivity assay showed that the purified rhFL had dose-dependent expansion activity on bone marrow nucleated cells. © 2005 Elsevier Inc. All rights reserved.","author":[{"dropping-particle":"","family":"Zhang","given":"Yan Li","non-dropping-particle":"","parse-names":false,"suffix":""},{"dropping-particle":"Sen","family":"Chen","given":"Song","non-dropping-particle":"","parse-names":false,"suffix":""},{"dropping-particle":"","family":"Yang","given":"Ke Gong","non-dropping-particle":"","parse-names":false,"suffix":""},{"dropping-particle":"","family":"Su","given":"Lin","non-dropping-particle":"","parse-names":false,"suffix":""},{"dropping-particle":"","family":"Deng","given":"Yan Chun","non-dropping-particle":"","parse-names":false,"suffix":""},{"dropping-particle":"","family":"Liu","given":"Chang Zheng","non-dropping-particle":"","parse-names":false,"suffix":""}],"container-title":"Protein Expression and Purification","id":"ITEM-2","issue":"2","issued":{"date-parts":[["2005"]]},"page":"246-254","title":"Functional expression, purification, and characterization of human Flt3 ligand in the Pichia pastoris system","type":"article-journal","volume":"42"},"uris":["http://www.mendeley.com/documents/?uuid=7afd0118-fedb-4bc0-9d33-ebc13703c8f0","http://www.mendeley.com/documents/?uuid=b20ebaf0-4f74-419d-b8e0-fcc959b25f43","http://www.mendeley.com/documents/?uuid=1174ebab-fa62-4125-91af-ccf7cc51344c"]}],"mendeley":{"formattedCitation":"[54,55]","plainTextFormattedCitation":"[54,55]","previouslyFormattedCitation":"&lt;sup&gt;54,55&lt;/sup&gt;"},"properties":{"noteIndex":0},"schema":"https://github.com/citation-style-language/schema/raw/master/csl-citation.json"}</w:instrText>
      </w:r>
      <w:r w:rsidRPr="00426F42">
        <w:fldChar w:fldCharType="separate"/>
      </w:r>
      <w:r w:rsidR="00E006EC" w:rsidRPr="00426F42">
        <w:rPr>
          <w:noProof/>
        </w:rPr>
        <w:t>[54,55]</w:t>
      </w:r>
      <w:r w:rsidRPr="00426F42">
        <w:fldChar w:fldCharType="end"/>
      </w:r>
      <w:r w:rsidRPr="00426F42">
        <w:t xml:space="preserve">. </w:t>
      </w:r>
      <w:r w:rsidRPr="00426F42">
        <w:rPr>
          <w:i/>
          <w:iCs/>
        </w:rPr>
        <w:t>In vitro</w:t>
      </w:r>
      <w:r w:rsidRPr="00426F42">
        <w:t xml:space="preserve"> experiments suggest FLT3LG expression is controlled by translation rather than transcription because of the high amount of mRNA compared to the low protein expression.</w:t>
      </w:r>
    </w:p>
    <w:p w14:paraId="2463B2B7" w14:textId="56893F38" w:rsidR="00604BD3" w:rsidRPr="00426F42" w:rsidRDefault="00604BD3" w:rsidP="00511D00">
      <w:pPr>
        <w:spacing w:line="360" w:lineRule="auto"/>
        <w:ind w:firstLine="720"/>
        <w:jc w:val="both"/>
      </w:pPr>
      <w:r w:rsidRPr="00426F42">
        <w:t xml:space="preserve">The murine </w:t>
      </w:r>
      <w:r w:rsidRPr="00426F42">
        <w:rPr>
          <w:i/>
          <w:iCs/>
        </w:rPr>
        <w:t>flt3lg</w:t>
      </w:r>
      <w:r w:rsidRPr="00426F42">
        <w:t xml:space="preserve"> cDNA was used to clone the human </w:t>
      </w:r>
      <w:r w:rsidRPr="00426F42">
        <w:rPr>
          <w:i/>
          <w:iCs/>
        </w:rPr>
        <w:t>FLT3LG</w:t>
      </w:r>
      <w:r w:rsidRPr="00426F42">
        <w:t xml:space="preserve"> and their amino acid sequences share 72% identity </w:t>
      </w:r>
      <w:r w:rsidRPr="00426F42">
        <w:fldChar w:fldCharType="begin" w:fldLock="1"/>
      </w:r>
      <w:r w:rsidR="00E006EC" w:rsidRPr="00426F42">
        <w:instrText>ADDIN CSL_CITATION {"citationItems":[{"id":"ITEM-1","itemData":{"ISSN":"0006-4971","PMID":"8180375","abstract":"Using a fragment of the murine flt3 ligand as a probe, we have succeeded in cloning a human flt3 ligand from a human T-cell lambda gt10 cDNA library. The human and murine ligands are 72% identical at the amino acid level. Analysis of multiple cDNA clones shows that alternative splicing of the human flt3 mRNA can occur at a number of positions. A recombinant soluble form of the human flt3 ligand stimulates the proliferation and colony formation of a subpopulation of human bone marrow cells that are CD34+ and are enriched for primitive hematopoietic cells. In addition, the human flt3 ligand also stimulates the proliferation of cells expressing murine flt3 receptors. Northern blot analysis shows widespread expression of flt3 ligand mRNA transcripts in human tissues.","author":[{"dropping-particle":"","family":"Lyman","given":"S D","non-dropping-particle":"","parse-names":false,"suffix":""},{"dropping-particle":"","family":"James","given":"Laura","non-dropping-particle":"","parse-names":false,"suffix":""},{"dropping-particle":"","family":"Johnson","given":"Lisabeth","non-dropping-particle":"","parse-names":false,"suffix":""},{"dropping-particle":"","family":"Brasel","given":"Ken","non-dropping-particle":"","parse-names":false,"suffix":""},{"dropping-particle":"","family":"Vries","given":"P","non-dropping-particle":"de","parse-names":false,"suffix":""},{"dropping-particle":"","family":"Escobar","given":"Sabine S","non-dropping-particle":"","parse-names":false,"suffix":""},{"dropping-particle":"","family":"Downey","given":"Heidi","non-dropping-particle":"","parse-names":false,"suffix":""},{"dropping-particle":"","family":"Splett","given":"Roxanne R","non-dropping-particle":"","parse-names":false,"suffix":""},{"dropping-particle":"","family":"Beckmann","given":"M Patricia","non-dropping-particle":"","parse-names":false,"suffix":""},{"dropping-particle":"","family":"McKenna","given":"H J","non-dropping-particle":"","parse-names":false,"suffix":""}],"container-title":"Blood","id":"ITEM-1","issue":"10","issued":{"date-parts":[["1994"]]},"page":"2795-801","title":"Cloning of the human homologue of the murine flt3 ligand: a growth factor for early hematopoietic progenitor cells.","type":"article-journal","volume":"83"},"uris":["http://www.mendeley.com/documents/?uuid=358c53b0-0f72-4c79-a029-236f033bcdc6","http://www.mendeley.com/documents/?uuid=efadd988-877a-41f6-9aba-4ca2c9bfcbae","http://www.mendeley.com/documents/?uuid=02113164-b340-401e-9484-a4cc6c012058"]}],"mendeley":{"formattedCitation":"[56]","plainTextFormattedCitation":"[56]","previouslyFormattedCitation":"&lt;sup&gt;56&lt;/sup&gt;"},"properties":{"noteIndex":0},"schema":"https://github.com/citation-style-language/schema/raw/master/csl-citation.json"}</w:instrText>
      </w:r>
      <w:r w:rsidRPr="00426F42">
        <w:fldChar w:fldCharType="separate"/>
      </w:r>
      <w:r w:rsidR="00E006EC" w:rsidRPr="00426F42">
        <w:rPr>
          <w:noProof/>
        </w:rPr>
        <w:t>[56]</w:t>
      </w:r>
      <w:r w:rsidRPr="00426F42">
        <w:fldChar w:fldCharType="end"/>
      </w:r>
      <w:r w:rsidRPr="00426F42">
        <w:t>. According to the literature, up to five</w:t>
      </w:r>
      <w:r w:rsidR="00DE65A2" w:rsidRPr="00426F42">
        <w:t xml:space="preserve"> </w:t>
      </w:r>
      <w:r w:rsidRPr="00426F42">
        <w:t xml:space="preserve">murine-derived </w:t>
      </w:r>
      <w:r w:rsidR="00DE65A2" w:rsidRPr="00426F42">
        <w:t>flt3lg</w:t>
      </w:r>
      <w:r w:rsidRPr="00426F42">
        <w:t xml:space="preserve"> splicing variant mRNAs were first detected</w:t>
      </w:r>
      <w:r w:rsidR="00DE65A2" w:rsidRPr="00426F42">
        <w:t>.</w:t>
      </w:r>
      <w:r w:rsidRPr="00426F42">
        <w:t xml:space="preserve"> The </w:t>
      </w:r>
      <w:r w:rsidRPr="00426F42">
        <w:rPr>
          <w:i/>
          <w:iCs/>
        </w:rPr>
        <w:t>NH</w:t>
      </w:r>
      <w:r w:rsidRPr="00426F42">
        <w:rPr>
          <w:i/>
          <w:iCs/>
          <w:vertAlign w:val="subscript"/>
        </w:rPr>
        <w:t>2</w:t>
      </w:r>
      <w:r w:rsidRPr="00426F42">
        <w:t xml:space="preserve">-terminus is quite conserved among these variants and the human FLT3LG,  whereas they differ in their </w:t>
      </w:r>
      <w:r w:rsidRPr="00426F42">
        <w:rPr>
          <w:i/>
        </w:rPr>
        <w:t>COOH</w:t>
      </w:r>
      <w:r w:rsidRPr="00426F42">
        <w:t>-terminal sequence</w:t>
      </w:r>
      <w:r w:rsidR="00851364" w:rsidRPr="00426F42">
        <w:t xml:space="preserve"> </w:t>
      </w:r>
      <w:r w:rsidRPr="00426F42">
        <w:fldChar w:fldCharType="begin" w:fldLock="1"/>
      </w:r>
      <w:r w:rsidR="00E006EC" w:rsidRPr="00426F42">
        <w:instrText>ADDIN CSL_CITATION {"citationItems":[{"id":"ITEM-1","itemData":{"ISSN":"0006-4971","PMID":"8896402","abstract":"We have performed a comprehensive analysis of cell lines and tissues to compare and contrast the expression patterns of Flt3 ligand (FL), c-Kit ligand (KL), and macrophage colony-stimulating factor as well as their receptors, Flt3, c-Kit, and c-Fms. The message for FL is unusually ubiquitous, whereas that of its receptor is quite restricted, apparently limiting the function of the ligand to fetal development and early hematopoiesis. We have also sequenced a mouse FL genomic clone, revealing how the three splice variant FL mRNAs that we have isolated arise. The chromosomal location of the FL gene has been mapped, by in situ hybridization, to chromosome 7 in mouse and chromosome 19 in human. Natural FL protein has been purified from a stromal cell line and shown to be a 65 kD nondisulfide-linked homodimeric glycoprotein comprised of 30 kD subunits, each containing 12 kD of N- and O-linked sugars. Pulse-chase experiments show that one of the splice variants (T110) is responsible for producing the bulk of soluble FL, but only after it has first been expressed at the cell surface as a membrane-bound form. The other splice-variant forms produce molecules that are either obligatorily soluble (T169) or membrane-bound but released only very slowly (T118). Finally, even though most cell lines express some amount of FL mRNA, we found that very little FL protein is actually made, with T cells and stromal cells being the major producers. The data suggests that FL plays its roles over very short distances, perhaps requiring cell-cell contact.","author":[{"dropping-particle":"","family":"McClanahan","given":"T","non-dropping-particle":"","parse-names":false,"suffix":""},{"dropping-particle":"","family":"Culpepper","given":"J","non-dropping-particle":"","parse-names":false,"suffix":""},{"dropping-particle":"","family":"Campbell","given":"D","non-dropping-particle":"","parse-names":false,"suffix":""},{"dropping-particle":"","family":"Wagner","given":"J","non-dropping-particle":"","parse-names":false,"suffix":""},{"dropping-particle":"","family":"Franz-Bacon","given":"K","non-dropping-particle":"","parse-names":false,"suffix":""},{"dropping-particle":"","family":"Mattson","given":"J","non-dropping-particle":"","parse-names":false,"suffix":""},{"dropping-particle":"","family":"Tsai","given":"S","non-dropping-particle":"","parse-names":false,"suffix":""},{"dropping-particle":"","family":"Luh","given":"J","non-dropping-particle":"","parse-names":false,"suffix":""},{"dropping-particle":"","family":"Guimaraes","given":"M J","non-dropping-particle":"","parse-names":false,"suffix":""},{"dropping-particle":"","family":"Mattei","given":"M G","non-dropping-particle":"","parse-names":false,"suffix":""},{"dropping-particle":"","family":"Rosnet","given":"O","non-dropping-particle":"","parse-names":false,"suffix":""},{"dropping-particle":"","family":"Birnbaum","given":"D","non-dropping-particle":"","parse-names":false,"suffix":""},{"dropping-particle":"","family":"Hannum","given":"C H","non-dropping-particle":"","parse-names":false,"suffix":""}],"container-title":"Blood","id":"ITEM-1","issue":"9","issued":{"date-parts":[["1996"]]},"page":"3371-82","title":"Biochemical and genetic characterization of multiple splice variants of the Flt3 ligand.","type":"article-journal","volume":"88"},"uris":["http://www.mendeley.com/documents/?uuid=2327a2c3-90cb-414a-80c1-ebe2df21e4d6","http://www.mendeley.com/documents/?uuid=f4530070-9550-4bfb-841b-2571db001e58","http://www.mendeley.com/documents/?uuid=1f4cbecd-f278-4353-9bdd-db7002135eac"]},{"id":"ITEM-2","itemData":{"ISSN":"0006-4971","PMID":"8180375","abstract":"Using a fragment of the murine flt3 ligand as a probe, we have succeeded in cloning a human flt3 ligand from a human T-cell lambda gt10 cDNA library. The human and murine ligands are 72% identical at the amino acid level. Analysis of multiple cDNA clones shows that alternative splicing of the human flt3 mRNA can occur at a number of positions. A recombinant soluble form of the human flt3 ligand stimulates the proliferation and colony formation of a subpopulation of human bone marrow cells that are CD34+ and are enriched for primitive hematopoietic cells. In addition, the human flt3 ligand also stimulates the proliferation of cells expressing murine flt3 receptors. Northern blot analysis shows widespread expression of flt3 ligand mRNA transcripts in human tissues.","author":[{"dropping-particle":"","family":"Lyman","given":"S D","non-dropping-particle":"","parse-names":false,"suffix":""},{"dropping-particle":"","family":"James","given":"Laura","non-dropping-particle":"","parse-names":false,"suffix":""},{"dropping-particle":"","family":"Johnson","given":"Lisabeth","non-dropping-particle":"","parse-names":false,"suffix":""},{"dropping-particle":"","family":"Brasel","given":"Ken","non-dropping-particle":"","parse-names":false,"suffix":""},{"dropping-particle":"","family":"Vries","given":"P","non-dropping-particle":"de","parse-names":false,"suffix":""},{"dropping-particle":"","family":"Escobar","given":"Sabine S","non-dropping-particle":"","parse-names":false,"suffix":""},{"dropping-particle":"","family":"Downey","given":"Heidi","non-dropping-particle":"","parse-names":false,"suffix":""},{"dropping-particle":"","family":"Splett","given":"Roxanne R","non-dropping-particle":"","parse-names":false,"suffix":""},{"dropping-particle":"","family":"Beckmann","given":"M Patricia","non-dropping-particle":"","parse-names":false,"suffix":""},{"dropping-particle":"","family":"McKenna","given":"H J","non-dropping-particle":"","parse-names":false,"suffix":""}],"container-title":"Blood","id":"ITEM-2","issue":"10","issued":{"date-parts":[["1994"]]},"page":"2795-801","title":"Cloning of the human homologue of the murine flt3 ligand: a growth factor for early hematopoietic progenitor cells.","type":"article-journal","volume":"83"},"uris":["http://www.mendeley.com/documents/?uuid=02113164-b340-401e-9484-a4cc6c012058","http://www.mendeley.com/documents/?uuid=efadd988-877a-41f6-9aba-4ca2c9bfcbae"]}],"mendeley":{"formattedCitation":"[56,57]","plainTextFormattedCitation":"[56,57]","previouslyFormattedCitation":"&lt;sup&gt;56,57&lt;/sup&gt;"},"properties":{"noteIndex":0},"schema":"https://github.com/citation-style-language/schema/raw/master/csl-citation.json"}</w:instrText>
      </w:r>
      <w:r w:rsidRPr="00426F42">
        <w:fldChar w:fldCharType="separate"/>
      </w:r>
      <w:r w:rsidR="00E006EC" w:rsidRPr="00426F42">
        <w:rPr>
          <w:noProof/>
        </w:rPr>
        <w:t>[56,57]</w:t>
      </w:r>
      <w:r w:rsidRPr="00426F42">
        <w:fldChar w:fldCharType="end"/>
      </w:r>
      <w:r w:rsidRPr="00426F42">
        <w:t xml:space="preserve">. </w:t>
      </w:r>
      <w:r w:rsidR="00B8098B" w:rsidRPr="00426F42">
        <w:t xml:space="preserve">A pre-clinical model of </w:t>
      </w:r>
      <w:r w:rsidR="00B8098B" w:rsidRPr="00426F42">
        <w:rPr>
          <w:i/>
          <w:iCs/>
        </w:rPr>
        <w:t>flt3</w:t>
      </w:r>
      <w:r w:rsidR="00B8098B" w:rsidRPr="00426F42">
        <w:rPr>
          <w:i/>
          <w:iCs/>
          <w:vertAlign w:val="superscript"/>
        </w:rPr>
        <w:t>-/-</w:t>
      </w:r>
      <w:r w:rsidR="00B8098B" w:rsidRPr="00426F42">
        <w:t xml:space="preserve"> mice demonstrate the importance of flt3lg in the expansion of progenitor cells and generation of dendritic and natural killer cells </w:t>
      </w:r>
      <w:r w:rsidR="00B8098B" w:rsidRPr="00426F42">
        <w:fldChar w:fldCharType="begin" w:fldLock="1"/>
      </w:r>
      <w:r w:rsidR="00E006EC" w:rsidRPr="00426F42">
        <w:instrText>ADDIN CSL_CITATION {"citationItems":[{"id":"ITEM-1","itemData":{"DOI":"10.1182/blood.v95.11.3489.011k45_3489_3497","ISSN":"00064971","PMID":"10828034","abstract":"The ligand for the receptor tyrosine kinase fms-like tyrosine kinase 3 (flt3), also referred to as fetal liver kinase-2 (flk-2), has an important role in hematopoiesis. The flt3 ligand (flt3L) is a growth factor for hematopoietic progenitors and induces hematopoietic progenitor and stem cell mobilization in vivo. In addition, when mice are treated with flt3L immature B cells, natural killer (NK) cells and dendritic cells (DC) are expanded in vivo. To further elucidate the role of flt3L in hematopoiesis, mice lacking flt3L (flt3L-/-) were generated by targeted gene disruption. Leukocyte cellularity was reduced in the bone marrow, peripheral blood, lymph nodes (LN), and spleen. Thymic cellularity, blood hematocrit, and platelet numbers were not affected. Significantly reduced numbers of myeloid and B-lymphoid progenitors were noted in the BM of flt3L-/- mice. In addition a marked deficiency of NK cells in the spleen was noted. DC numbers were also reduced in the spleen, LN, and thymus. Both myeloid-related (CD11c++ CD8α-) and lymphoid-related (CD11c++ CD8α+) DC numbers were affected. We conclude that flt3L has an important-role in the expansion of early hematopoietic progenitors and in the generation of mature peripheral leukocytes. (C) 2000 by The American Society of Hematology.","author":[{"dropping-particle":"","family":"McKenna","given":"Hilary J.","non-dropping-particle":"","parse-names":false,"suffix":""},{"dropping-particle":"","family":"Stocking","given":"Kim L.","non-dropping-particle":"","parse-names":false,"suffix":""},{"dropping-particle":"","family":"Miller","given":"Robert E.","non-dropping-particle":"","parse-names":false,"suffix":""},{"dropping-particle":"","family":"Brasel","given":"Kenneth","non-dropping-particle":"","parse-names":false,"suffix":""},{"dropping-particle":"","family":"Smedt","given":"Thibaut","non-dropping-particle":"De","parse-names":false,"suffix":""},{"dropping-particle":"","family":"Maraskovsky","given":"Eugene","non-dropping-particle":"","parse-names":false,"suffix":""},{"dropping-particle":"","family":"Maliszewski","given":"Charles R.","non-dropping-particle":"","parse-names":false,"suffix":""},{"dropping-particle":"","family":"Lynch","given":"David H.","non-dropping-particle":"","parse-names":false,"suffix":""},{"dropping-particle":"","family":"Smith","given":"Jeffrey","non-dropping-particle":"","parse-names":false,"suffix":""},{"dropping-particle":"","family":"Pulendran","given":"Bali","non-dropping-particle":"","parse-names":false,"suffix":""},{"dropping-particle":"","family":"Roux","given":"Eileen R.","non-dropping-particle":"","parse-names":false,"suffix":""},{"dropping-particle":"","family":"Teepe","given":"Mark","non-dropping-particle":"","parse-names":false,"suffix":""},{"dropping-particle":"","family":"Lyman","given":"Stewart D.","non-dropping-particle":"","parse-names":false,"suffix":""},{"dropping-particle":"","family":"Peschon","given":"Jacques J.","non-dropping-particle":"","parse-names":false,"suffix":""}],"container-title":"Blood","id":"ITEM-1","issued":{"date-parts":[["2000"]]},"title":"Mice lacking flt3 ligand have deficient hematopoiesis affecting hematopoietic progenitor cells, dendritic cells, and natural killer cells","type":"article-journal"},"uris":["http://www.mendeley.com/documents/?uuid=c027bba8-b008-4fab-a34f-61cc87112652","http://www.mendeley.com/documents/?uuid=5e608236-d5f7-44f9-9e5e-e359ed08b1ff"]}],"mendeley":{"formattedCitation":"[58]","plainTextFormattedCitation":"[58]","previouslyFormattedCitation":"&lt;sup&gt;58&lt;/sup&gt;"},"properties":{"noteIndex":0},"schema":"https://github.com/citation-style-language/schema/raw/master/csl-citation.json"}</w:instrText>
      </w:r>
      <w:r w:rsidR="00B8098B" w:rsidRPr="00426F42">
        <w:fldChar w:fldCharType="separate"/>
      </w:r>
      <w:r w:rsidR="00E006EC" w:rsidRPr="00426F42">
        <w:rPr>
          <w:noProof/>
        </w:rPr>
        <w:t>[58]</w:t>
      </w:r>
      <w:r w:rsidR="00B8098B" w:rsidRPr="00426F42">
        <w:fldChar w:fldCharType="end"/>
      </w:r>
      <w:r w:rsidR="00B8098B" w:rsidRPr="00426F42">
        <w:t xml:space="preserve">. Proliferative activity of the FLT3LG is optimal when in synergy with other ligands, such as SDF-1 and c-KIT ligand </w:t>
      </w:r>
      <w:r w:rsidR="00B8098B" w:rsidRPr="00426F42">
        <w:fldChar w:fldCharType="begin" w:fldLock="1"/>
      </w:r>
      <w:r w:rsidR="00E006EC" w:rsidRPr="00426F42">
        <w:instrText>ADDIN CSL_CITATION {"citationItems":[{"id":"ITEM-1","itemData":{"ISSN":"0006-4971","author":[{"dropping-particle":"","family":"Watanabe-Smith","given":"Kevin","non-dropping-particle":"","parse-names":false,"suffix":""},{"dropping-particle":"","family":"Rosenberg","given":"Mara","non-dropping-particle":"","parse-names":false,"suffix":""},{"dropping-particle":"","family":"Bucy","given":"Taylor","non-dropping-particle":"","parse-names":false,"suffix":""},{"dropping-particle":"","family":"Tyner","given":"Jeffrey W.","non-dropping-particle":"","parse-names":false,"suffix":""},{"dropping-particle":"","family":"Borate","given":"Uma","non-dropping-particle":"","parse-names":false,"suffix":""}],"container-title":"Blood","id":"ITEM-1","issue":"Suppl 1","issued":{"date-parts":[["2017"]]},"page":"296-296","title":"Factors Predicting Response and Resistance to Midostaurin in FLT3 Positive and FLT3 Negative AML in 483 Primary AML Patient Samples","type":"article-journal","volume":"130"},"uris":["http://www.mendeley.com/documents/?uuid=cdc66a7c-f3c4-3b95-b8d1-24ca84f8cb1b","http://www.mendeley.com/documents/?uuid=e9e44d4a-6f02-4e66-9112-c884b0971694","http://www.mendeley.com/documents/?uuid=b0a92a8d-976f-4055-9d1b-031e1d1d3ac0"]},{"id":"ITEM-2","itemData":{"DOI":"10.1016/0925-5710(95)00389-A","ISSN":"09255710","PMID":"8590775","abstract":"The flt3 ligand is a member of a small family of growth factors that stimulate the proliferation of hematopoietic cells; other members of this family include Steel factor (also known as mast cell growth factor, stem cell factor, and kit ligand) and colony stimulating factor 1. These proteins function by binding to and activating unique tyrosine kinase receptors. Expression of the flt3 receptor is primarily restricted among hematopoietic cells to the most primitive progenitor cells. The flt3 ligand is similar to Steel factor in that both proteins stimulate the proliferation of early progenitor or stem cells. Neither of these factors has much proliferative activity on its own, but each factor can synergize with a wide range of other colony stimulating factors and interleukins (ILs) to stimulate proliferation. One major difference between the two factors appears to be their effect on mast cells, which Steel factor stimulates but flt3 ligand does not. Although flt3 ligand and Steel factor each act on early hematopoietic cells, differences in their activities suggest that they are not redundant and both are required for normal hematopoiesis. There are a number of clinical settings in which the flt3 ligand may potentially prove quite useful. © 1995.","author":[{"dropping-particle":"","family":"Lyman","given":"Stewart D.","non-dropping-particle":"","parse-names":false,"suffix":""}],"container-title":"International Journal of Hematology","id":"ITEM-2","issued":{"date-parts":[["1995"]]},"title":"Biology of flt3 ligand and receptor","type":"article"},"uris":["http://www.mendeley.com/documents/?uuid=09b03409-0872-40f3-bb94-db6979fdb77f","http://www.mendeley.com/documents/?uuid=1385377d-b47f-4e8b-9577-813506320ac0"]}],"mendeley":{"formattedCitation":"[59,60]","plainTextFormattedCitation":"[59,60]","previouslyFormattedCitation":"&lt;sup&gt;59,60&lt;/sup&gt;"},"properties":{"noteIndex":0},"schema":"https://github.com/citation-style-language/schema/raw/master/csl-citation.json"}</w:instrText>
      </w:r>
      <w:r w:rsidR="00B8098B" w:rsidRPr="00426F42">
        <w:fldChar w:fldCharType="separate"/>
      </w:r>
      <w:r w:rsidR="00E006EC" w:rsidRPr="00426F42">
        <w:rPr>
          <w:noProof/>
        </w:rPr>
        <w:t>[59,60]</w:t>
      </w:r>
      <w:r w:rsidR="00B8098B" w:rsidRPr="00426F42">
        <w:fldChar w:fldCharType="end"/>
      </w:r>
      <w:r w:rsidR="00B8098B" w:rsidRPr="00426F42">
        <w:t xml:space="preserve">. </w:t>
      </w:r>
      <w:r w:rsidRPr="00426F42">
        <w:t xml:space="preserve">Three murine flt3lg transcripts have been characterized. The most active transcript generates a transmembrane protein containing 21 amino acids in the cytosolic domain. The calculated molecular weight is 26,14 kDa. Heterologous expression in COS cells </w:t>
      </w:r>
      <w:r w:rsidR="00DE65A2" w:rsidRPr="00426F42">
        <w:t>identified</w:t>
      </w:r>
      <w:r w:rsidRPr="00426F42">
        <w:t xml:space="preserve"> a 36 kDa protein, suggesting this transcript is highly glycosylated. The</w:t>
      </w:r>
      <w:r w:rsidR="00DE65A2" w:rsidRPr="00426F42">
        <w:t xml:space="preserve"> </w:t>
      </w:r>
      <w:r w:rsidRPr="00426F42">
        <w:t xml:space="preserve">cleavage form of the ligand results in a 30 kDa protein. This isoform lacks exon 6, which seems to be responsible for the generation of a soluble form. Another transcript has 57 hydrophobic amino acids, suggesting it has a transmembrane domain more complex than a single transmembrane domain, which is predicted to be composed of approximately 20 amino acids. This transcript generates a protein no bigger than 30 kDa and is not detected in the supernatant. A third transcript has lower expression and contains an 83 bp insertion containing stop codons </w:t>
      </w:r>
      <w:r w:rsidR="00DE65A2" w:rsidRPr="00426F42">
        <w:lastRenderedPageBreak/>
        <w:t>that result in</w:t>
      </w:r>
      <w:r w:rsidRPr="00426F42">
        <w:t xml:space="preserve"> a truncated form with 9 extra amino acids. It generates a 24 kDa protein, therefore, likely not glycosylated. It is not clear how this transcript is processed in the secretory pathway. The data collected suggests the lack of a signal peptide for ER insertion and further secretion </w:t>
      </w:r>
      <w:r w:rsidR="00851364" w:rsidRPr="00426F42">
        <w:fldChar w:fldCharType="begin" w:fldLock="1"/>
      </w:r>
      <w:r w:rsidR="00E006EC" w:rsidRPr="00426F42">
        <w:instrText>ADDIN CSL_CITATION {"citationItems":[{"id":"ITEM-1","itemData":{"ISSN":"0006-4971","PMID":"8896402","abstract":"We have performed a comprehensive analysis of cell lines and tissues to compare and contrast the expression patterns of Flt3 ligand (FL), c-Kit ligand (KL), and macrophage colony-stimulating factor as well as their receptors, Flt3, c-Kit, and c-Fms. The message for FL is unusually ubiquitous, whereas that of its receptor is quite restricted, apparently limiting the function of the ligand to fetal development and early hematopoiesis. We have also sequenced a mouse FL genomic clone, revealing how the three splice variant FL mRNAs that we have isolated arise. The chromosomal location of the FL gene has been mapped, by in situ hybridization, to chromosome 7 in mouse and chromosome 19 in human. Natural FL protein has been purified from a stromal cell line and shown to be a 65 kD nondisulfide-linked homodimeric glycoprotein comprised of 30 kD subunits, each containing 12 kD of N- and O-linked sugars. Pulse-chase experiments show that one of the splice variants (T110) is responsible for producing the bulk of soluble FL, but only after it has first been expressed at the cell surface as a membrane-bound form. The other splice-variant forms produce molecules that are either obligatorily soluble (T169) or membrane-bound but released only very slowly (T118). Finally, even though most cell lines express some amount of FL mRNA, we found that very little FL protein is actually made, with T cells and stromal cells being the major producers. The data suggests that FL plays its roles over very short distances, perhaps requiring cell-cell contact.","author":[{"dropping-particle":"","family":"McClanahan","given":"T","non-dropping-particle":"","parse-names":false,"suffix":""},{"dropping-particle":"","family":"Culpepper","given":"J","non-dropping-particle":"","parse-names":false,"suffix":""},{"dropping-particle":"","family":"Campbell","given":"D","non-dropping-particle":"","parse-names":false,"suffix":""},{"dropping-particle":"","family":"Wagner","given":"J","non-dropping-particle":"","parse-names":false,"suffix":""},{"dropping-particle":"","family":"Franz-Bacon","given":"K","non-dropping-particle":"","parse-names":false,"suffix":""},{"dropping-particle":"","family":"Mattson","given":"J","non-dropping-particle":"","parse-names":false,"suffix":""},{"dropping-particle":"","family":"Tsai","given":"S","non-dropping-particle":"","parse-names":false,"suffix":""},{"dropping-particle":"","family":"Luh","given":"J","non-dropping-particle":"","parse-names":false,"suffix":""},{"dropping-particle":"","family":"Guimaraes","given":"M J","non-dropping-particle":"","parse-names":false,"suffix":""},{"dropping-particle":"","family":"Mattei","given":"M G","non-dropping-particle":"","parse-names":false,"suffix":""},{"dropping-particle":"","family":"Rosnet","given":"O","non-dropping-particle":"","parse-names":false,"suffix":""},{"dropping-particle":"","family":"Birnbaum","given":"D","non-dropping-particle":"","parse-names":false,"suffix":""},{"dropping-particle":"","family":"Hannum","given":"C H","non-dropping-particle":"","parse-names":false,"suffix":""}],"container-title":"Blood","id":"ITEM-1","issue":"9","issued":{"date-parts":[["1996"]]},"page":"3371-82","title":"Biochemical and genetic characterization of multiple splice variants of the Flt3 ligand.","type":"article-journal","volume":"88"},"uris":["http://www.mendeley.com/documents/?uuid=1f4cbecd-f278-4353-9bdd-db7002135eac","http://www.mendeley.com/documents/?uuid=f4530070-9550-4bfb-841b-2571db001e58"]}],"mendeley":{"formattedCitation":"[57]","plainTextFormattedCitation":"[57]","previouslyFormattedCitation":"&lt;sup&gt;57&lt;/sup&gt;"},"properties":{"noteIndex":0},"schema":"https://github.com/citation-style-language/schema/raw/master/csl-citation.json"}</w:instrText>
      </w:r>
      <w:r w:rsidR="00851364" w:rsidRPr="00426F42">
        <w:fldChar w:fldCharType="separate"/>
      </w:r>
      <w:r w:rsidR="00E006EC" w:rsidRPr="00426F42">
        <w:rPr>
          <w:noProof/>
        </w:rPr>
        <w:t>[57]</w:t>
      </w:r>
      <w:r w:rsidR="00851364" w:rsidRPr="00426F42">
        <w:fldChar w:fldCharType="end"/>
      </w:r>
      <w:r w:rsidR="00851364" w:rsidRPr="00426F42">
        <w:t xml:space="preserve">. </w:t>
      </w:r>
    </w:p>
    <w:p w14:paraId="1FCBDCB1" w14:textId="16A9D4D6" w:rsidR="00604BD3" w:rsidRPr="00426F42" w:rsidRDefault="00604BD3" w:rsidP="00604BD3">
      <w:pPr>
        <w:spacing w:line="360" w:lineRule="auto"/>
        <w:jc w:val="both"/>
      </w:pPr>
      <w:r w:rsidRPr="00426F42">
        <w:tab/>
        <w:t>In humans, the predominant transcript result</w:t>
      </w:r>
      <w:r w:rsidR="0057311E" w:rsidRPr="00426F42">
        <w:t>s</w:t>
      </w:r>
      <w:r w:rsidRPr="00426F42">
        <w:t xml:space="preserve"> in a biologically active FLT3LG</w:t>
      </w:r>
      <w:r w:rsidR="00DE65A2" w:rsidRPr="00426F42">
        <w:t>,</w:t>
      </w:r>
      <w:r w:rsidRPr="00426F42">
        <w:t xml:space="preserve"> which associates with the plasma membrane by a transmembrane domain. A fraction of this variant undergoes cleavage to generate a biologically active soluble protein, suggesting the ratio of soluble over membrane bound could have a physiological </w:t>
      </w:r>
      <w:r w:rsidR="00B8098B" w:rsidRPr="00426F42">
        <w:t xml:space="preserve">role </w:t>
      </w:r>
      <w:r w:rsidR="00851364" w:rsidRPr="00426F42">
        <w:fldChar w:fldCharType="begin" w:fldLock="1"/>
      </w:r>
      <w:r w:rsidR="00E006EC" w:rsidRPr="00426F42">
        <w:instrText>ADDIN CSL_CITATION {"citationItems":[{"id":"ITEM-1","itemData":{"ISSN":"0006-4971","PMID":"8896402","abstract":"We have performed a comprehensive analysis of cell lines and tissues to compare and contrast the expression patterns of Flt3 ligand (FL), c-Kit ligand (KL), and macrophage colony-stimulating factor as well as their receptors, Flt3, c-Kit, and c-Fms. The message for FL is unusually ubiquitous, whereas that of its receptor is quite restricted, apparently limiting the function of the ligand to fetal development and early hematopoiesis. We have also sequenced a mouse FL genomic clone, revealing how the three splice variant FL mRNAs that we have isolated arise. The chromosomal location of the FL gene has been mapped, by in situ hybridization, to chromosome 7 in mouse and chromosome 19 in human. Natural FL protein has been purified from a stromal cell line and shown to be a 65 kD nondisulfide-linked homodimeric glycoprotein comprised of 30 kD subunits, each containing 12 kD of N- and O-linked sugars. Pulse-chase experiments show that one of the splice variants (T110) is responsible for producing the bulk of soluble FL, but only after it has first been expressed at the cell surface as a membrane-bound form. The other splice-variant forms produce molecules that are either obligatorily soluble (T169) or membrane-bound but released only very slowly (T118). Finally, even though most cell lines express some amount of FL mRNA, we found that very little FL protein is actually made, with T cells and stromal cells being the major producers. The data suggests that FL plays its roles over very short distances, perhaps requiring cell-cell contact.","author":[{"dropping-particle":"","family":"McClanahan","given":"T","non-dropping-particle":"","parse-names":false,"suffix":""},{"dropping-particle":"","family":"Culpepper","given":"J","non-dropping-particle":"","parse-names":false,"suffix":""},{"dropping-particle":"","family":"Campbell","given":"D","non-dropping-particle":"","parse-names":false,"suffix":""},{"dropping-particle":"","family":"Wagner","given":"J","non-dropping-particle":"","parse-names":false,"suffix":""},{"dropping-particle":"","family":"Franz-Bacon","given":"K","non-dropping-particle":"","parse-names":false,"suffix":""},{"dropping-particle":"","family":"Mattson","given":"J","non-dropping-particle":"","parse-names":false,"suffix":""},{"dropping-particle":"","family":"Tsai","given":"S","non-dropping-particle":"","parse-names":false,"suffix":""},{"dropping-particle":"","family":"Luh","given":"J","non-dropping-particle":"","parse-names":false,"suffix":""},{"dropping-particle":"","family":"Guimaraes","given":"M J","non-dropping-particle":"","parse-names":false,"suffix":""},{"dropping-particle":"","family":"Mattei","given":"M G","non-dropping-particle":"","parse-names":false,"suffix":""},{"dropping-particle":"","family":"Rosnet","given":"O","non-dropping-particle":"","parse-names":false,"suffix":""},{"dropping-particle":"","family":"Birnbaum","given":"D","non-dropping-particle":"","parse-names":false,"suffix":""},{"dropping-particle":"","family":"Hannum","given":"C H","non-dropping-particle":"","parse-names":false,"suffix":""}],"container-title":"Blood","id":"ITEM-1","issue":"9","issued":{"date-parts":[["1996"]]},"page":"3371-82","title":"Biochemical and genetic characterization of multiple splice variants of the Flt3 ligand.","type":"article-journal","volume":"88"},"uris":["http://www.mendeley.com/documents/?uuid=1f4cbecd-f278-4353-9bdd-db7002135eac","http://www.mendeley.com/documents/?uuid=f4530070-9550-4bfb-841b-2571db001e58"]},{"id":"ITEM-2","itemData":{"ISSN":"0006-4971","PMID":"8180375","abstract":"Using a fragment of the murine flt3 ligand as a probe, we have succeeded in cloning a human flt3 ligand from a human T-cell lambda gt10 cDNA library. The human and murine ligands are 72% identical at the amino acid level. Analysis of multiple cDNA clones shows that alternative splicing of the human flt3 mRNA can occur at a number of positions. A recombinant soluble form of the human flt3 ligand stimulates the proliferation and colony formation of a subpopulation of human bone marrow cells that are CD34+ and are enriched for primitive hematopoietic cells. In addition, the human flt3 ligand also stimulates the proliferation of cells expressing murine flt3 receptors. Northern blot analysis shows widespread expression of flt3 ligand mRNA transcripts in human tissues.","author":[{"dropping-particle":"","family":"Lyman","given":"S D","non-dropping-particle":"","parse-names":false,"suffix":""},{"dropping-particle":"","family":"James","given":"Laura","non-dropping-particle":"","parse-names":false,"suffix":""},{"dropping-particle":"","family":"Johnson","given":"Lisabeth","non-dropping-particle":"","parse-names":false,"suffix":""},{"dropping-particle":"","family":"Brasel","given":"Ken","non-dropping-particle":"","parse-names":false,"suffix":""},{"dropping-particle":"","family":"Vries","given":"P","non-dropping-particle":"de","parse-names":false,"suffix":""},{"dropping-particle":"","family":"Escobar","given":"Sabine S","non-dropping-particle":"","parse-names":false,"suffix":""},{"dropping-particle":"","family":"Downey","given":"Heidi","non-dropping-particle":"","parse-names":false,"suffix":""},{"dropping-particle":"","family":"Splett","given":"Roxanne R","non-dropping-particle":"","parse-names":false,"suffix":""},{"dropping-particle":"","family":"Beckmann","given":"M Patricia","non-dropping-particle":"","parse-names":false,"suffix":""},{"dropping-particle":"","family":"McKenna","given":"H J","non-dropping-particle":"","parse-names":false,"suffix":""}],"container-title":"Blood","id":"ITEM-2","issue":"10","issued":{"date-parts":[["1994"]]},"page":"2795-801","title":"Cloning of the human homologue of the murine flt3 ligand: a growth factor for early hematopoietic progenitor cells.","type":"article-journal","volume":"83"},"uris":["http://www.mendeley.com/documents/?uuid=02113164-b340-401e-9484-a4cc6c012058","http://www.mendeley.com/documents/?uuid=efadd988-877a-41f6-9aba-4ca2c9bfcbae","http://www.mendeley.com/documents/?uuid=5c50243b-38f4-45df-bfdc-901ec0840bc1"]}],"mendeley":{"formattedCitation":"[56,57]","plainTextFormattedCitation":"[56,57]","previouslyFormattedCitation":"&lt;sup&gt;56,57&lt;/sup&gt;"},"properties":{"noteIndex":0},"schema":"https://github.com/citation-style-language/schema/raw/master/csl-citation.json"}</w:instrText>
      </w:r>
      <w:r w:rsidR="00851364" w:rsidRPr="00426F42">
        <w:fldChar w:fldCharType="separate"/>
      </w:r>
      <w:r w:rsidR="00E006EC" w:rsidRPr="00426F42">
        <w:rPr>
          <w:noProof/>
        </w:rPr>
        <w:t>[56,57]</w:t>
      </w:r>
      <w:r w:rsidR="00851364" w:rsidRPr="00426F42">
        <w:fldChar w:fldCharType="end"/>
      </w:r>
      <w:r w:rsidR="00AB4221" w:rsidRPr="00426F42">
        <w:t xml:space="preserve">. </w:t>
      </w:r>
      <w:r w:rsidRPr="00426F42">
        <w:t>TNF-α converting enzyme (TACE) is a metalloprotease that cleaves the pro-tumour necrosis factor alpha (pro-TNF-α) and was found to be the enzyme most likely to be responsible for the cleavage of the plasma membrane FLT3LG/flt3lg in human</w:t>
      </w:r>
      <w:r w:rsidR="00B8098B" w:rsidRPr="00426F42">
        <w:t>s</w:t>
      </w:r>
      <w:r w:rsidRPr="00426F42">
        <w:t xml:space="preserve"> and mice, giving rise to the soluble form </w:t>
      </w:r>
      <w:r w:rsidRPr="00426F42">
        <w:fldChar w:fldCharType="begin" w:fldLock="1"/>
      </w:r>
      <w:r w:rsidR="00E006EC" w:rsidRPr="00426F42">
        <w:instrText>ADDIN CSL_CITATION {"citationItems":[{"id":"ITEM-1","itemData":{"DOI":"10.4049/jimmunol.0801931","ISSN":"0022-1767","abstract":"FLT3 ligand (FLT3L) has diverse roles in the hematopoietic system, which include stimulating proliferation of hematopoietic precursors and development of NK cells and dendritic cells. FLT3L is initially synthesized as a membrane-bound protein, which must be cleaved to become a soluble growth factor. However, little is known about the enzyme involved in the proteolytic release of FLT3L. In the current study, we show that shedding of FLT3L is metalloprotease-dependent, and that this proteolytic activity was abolished in fibroblasts lacking TNF-? converting enzyme (TACE) and could be rescued by reintroducing wild-type TACE in these cells. Moreover, we found that cells derived from the thymus of conditional TACE-deficient mice produce less FLT3L, and that serum FLT3L levels in these TACE mutant mice are significantly lower, both after LPS treatment and in the absence of such a challenge, further corroborating the relevance of TACE as FLT3L sheddase in vivo. Considering the involvements of FLT3 and FLT3L in hematopoietic malignancies and stem cell mobilization, the identification of the enzyme involved in FLT3L shedding may have important clinical implications. Copyright ? 2009 by The American Association of Immunologists, Inc.","author":[{"dropping-particle":"","family":"Horiuchi","given":"K.","non-dropping-particle":"","parse-names":false,"suffix":""},{"dropping-particle":"","family":"Morioka","given":"H.","non-dropping-particle":"","parse-names":false,"suffix":""},{"dropping-particle":"","family":"Takaishi","given":"H.","non-dropping-particle":"","parse-names":false,"suffix":""},{"dropping-particle":"","family":"Akiyama","given":"H.","non-dropping-particle":"","parse-names":false,"suffix":""},{"dropping-particle":"","family":"Blobel","given":"C. P.","non-dropping-particle":"","parse-names":false,"suffix":""},{"dropping-particle":"","family":"Toyama","given":"Y.","non-dropping-particle":"","parse-names":false,"suffix":""}],"container-title":"The Journal of Immunology","id":"ITEM-1","issue":"12","issued":{"date-parts":[["2009"]]},"page":"7408-7414","title":"Ectodomain Shedding of FLT3 Ligand Is Mediated by TNF-  Converting Enzyme","type":"article-journal","volume":"182"},"uris":["http://www.mendeley.com/documents/?uuid=afb63269-2e65-46d0-9788-b038c74dec6d","http://www.mendeley.com/documents/?uuid=0748c4d9-b26a-4fb6-985e-4e0b7901b1d4","http://www.mendeley.com/documents/?uuid=7d7e478d-aeda-48a6-aad0-287425193e2b"]},{"id":"ITEM-2","itemData":{"DOI":"10.4049/jimmunol.0801931","ISSN":"0022-1767","abstract":"FLT3 ligand (FLT3L) has diverse roles in the hematopoietic system, which include stimulating proliferation of hematopoietic precursors and development of NK cells and dendritic cells. FLT3L is initially synthesized as a membrane-bound protein, which must be cleaved to become a soluble growth factor. However, little is known about the enzyme involved in the proteolytic release of FLT3L. In the current study, we show that shedding of FLT3L is metalloprotease-dependent, and that this proteolytic activity was abolished in fibroblasts lacking TNF-? converting enzyme (TACE) and could be rescued by reintroducing wild-type TACE in these cells. Moreover, we found that cells derived from the thymus of conditional TACE-deficient mice produce less FLT3L, and that serum FLT3L levels in these TACE mutant mice are significantly lower, both after LPS treatment and in the absence of such a challenge, further corroborating the relevance of TACE as FLT3L sheddase in vivo. Considering the involvements of FLT3 and FLT3L in hematopoietic malignancies and stem cell mobilization, the identification of the enzyme involved in FLT3L shedding may have important clinical implications. Copyright ? 2009 by The American Association of Immunologists, Inc.","author":[{"dropping-particle":"","family":"Horiuchi","given":"Keisuke","non-dropping-particle":"","parse-names":false,"suffix":""},{"dropping-particle":"","family":"Morioka","given":"Hideo","non-dropping-particle":"","parse-names":false,"suffix":""},{"dropping-particle":"","family":"Takaishi","given":"Hironari","non-dropping-particle":"","parse-names":false,"suffix":""},{"dropping-particle":"","family":"Akiyama","given":"Haruhiko","non-dropping-particle":"","parse-names":false,"suffix":""},{"dropping-particle":"","family":"Blobel","given":"Carl P.","non-dropping-particle":"","parse-names":false,"suffix":""},{"dropping-particle":"","family":"Toyama","given":"Yoshiaki","non-dropping-particle":"","parse-names":false,"suffix":""}],"container-title":"The Journal of Immunology","id":"ITEM-2","issued":{"date-parts":[["2009"]]},"title":"Ectodomain Shedding of FLT3 Ligand Is Mediated by TNF-α Converting Enzyme","type":"article-journal"},"uris":["http://www.mendeley.com/documents/?uuid=1e0b9302-4026-4313-a212-c946f00ca9f1","http://www.mendeley.com/documents/?uuid=d73111c5-7452-4d38-a77c-40b9498bcd44"]}],"mendeley":{"formattedCitation":"[61,62]","plainTextFormattedCitation":"[61,62]","previouslyFormattedCitation":"&lt;sup&gt;61,62&lt;/sup&gt;"},"properties":{"noteIndex":0},"schema":"https://github.com/citation-style-language/schema/raw/master/csl-citation.json"}</w:instrText>
      </w:r>
      <w:r w:rsidRPr="00426F42">
        <w:fldChar w:fldCharType="separate"/>
      </w:r>
      <w:r w:rsidR="00E006EC" w:rsidRPr="00426F42">
        <w:rPr>
          <w:noProof/>
        </w:rPr>
        <w:t>[61,62]</w:t>
      </w:r>
      <w:r w:rsidRPr="00426F42">
        <w:fldChar w:fldCharType="end"/>
      </w:r>
      <w:r w:rsidR="00AB4221" w:rsidRPr="00426F42">
        <w:t>.</w:t>
      </w:r>
      <w:r w:rsidR="00DE65A2" w:rsidRPr="00426F42">
        <w:t xml:space="preserve"> </w:t>
      </w:r>
      <w:r w:rsidRPr="00426F42">
        <w:t>TACE could have an important role in controlling FLT3LG/FLT3</w:t>
      </w:r>
      <w:r w:rsidR="00DE65A2" w:rsidRPr="00426F42">
        <w:t xml:space="preserve"> receptor</w:t>
      </w:r>
      <w:r w:rsidRPr="00426F42">
        <w:t xml:space="preserve"> interaction</w:t>
      </w:r>
      <w:r w:rsidR="00DE65A2" w:rsidRPr="00426F42">
        <w:t xml:space="preserve"> and defining</w:t>
      </w:r>
      <w:r w:rsidRPr="00426F42">
        <w:t xml:space="preserve"> whether it </w:t>
      </w:r>
      <w:r w:rsidR="00DE65A2" w:rsidRPr="00426F42">
        <w:t>would occur</w:t>
      </w:r>
      <w:r w:rsidRPr="00426F42">
        <w:t xml:space="preserve"> via endocrine, autocrine and paracrine signalling.</w:t>
      </w:r>
    </w:p>
    <w:p w14:paraId="00000012" w14:textId="35C0D4E1" w:rsidR="00D662C1" w:rsidRPr="00426F42" w:rsidRDefault="00D662C1" w:rsidP="00080522">
      <w:pPr>
        <w:spacing w:line="360" w:lineRule="auto"/>
        <w:jc w:val="both"/>
      </w:pPr>
    </w:p>
    <w:p w14:paraId="00000013" w14:textId="476B5AC2" w:rsidR="00D662C1" w:rsidRPr="00426F42" w:rsidRDefault="001A1E0A" w:rsidP="00080522">
      <w:pPr>
        <w:spacing w:line="360" w:lineRule="auto"/>
        <w:jc w:val="both"/>
      </w:pPr>
      <w:r w:rsidRPr="00426F42">
        <w:rPr>
          <w:b/>
        </w:rPr>
        <w:t xml:space="preserve">1.7 </w:t>
      </w:r>
      <w:r w:rsidR="00264249" w:rsidRPr="00426F42">
        <w:rPr>
          <w:b/>
        </w:rPr>
        <w:t xml:space="preserve">Regulation of FLT3 receptor and </w:t>
      </w:r>
      <w:r w:rsidR="00A85A51" w:rsidRPr="00426F42">
        <w:rPr>
          <w:b/>
        </w:rPr>
        <w:t>signal transduction</w:t>
      </w:r>
    </w:p>
    <w:p w14:paraId="207D341E" w14:textId="077B6173" w:rsidR="00B8098B" w:rsidRPr="00426F42" w:rsidRDefault="005466D3" w:rsidP="00770242">
      <w:pPr>
        <w:spacing w:line="360" w:lineRule="auto"/>
        <w:jc w:val="both"/>
      </w:pPr>
      <w:r w:rsidRPr="00426F42">
        <w:t>Conformational changes caused by FLT3LG</w:t>
      </w:r>
      <w:r w:rsidRPr="00426F42" w:rsidDel="004267A1">
        <w:t xml:space="preserve"> </w:t>
      </w:r>
      <w:r w:rsidRPr="00426F42">
        <w:t>binding to FLT3 initiates phosphoinositide 3 kinase (PI3K) and mitogen-activated protein kinase (MAPK) signalling cascades. Binding of the adaptor protein growth factor receptor bound protein 2 (GRB2) to FLT3 receptor cytosolic domain leads to extracellular signal regulated kinase (ERK) phosphorylation and regulation of downstream signalling. ERK is a key component of the Ras-Raf-MEK-ERK pathway and responds to many external stimuli that regulate</w:t>
      </w:r>
      <w:r w:rsidR="0057311E" w:rsidRPr="00426F42">
        <w:t>s</w:t>
      </w:r>
      <w:r w:rsidRPr="00426F42">
        <w:t xml:space="preserve"> cell proliferation and death. ERK activation is one of the mechanisms by which FLT3 induces cell proliferation and survival. Knockdown of FLT3 in MV4-11 and MOLM14 </w:t>
      </w:r>
      <w:r w:rsidR="00B8098B" w:rsidRPr="00426F42">
        <w:t xml:space="preserve">AML </w:t>
      </w:r>
      <w:r w:rsidRPr="00426F42">
        <w:t xml:space="preserve">cells was shown to prevent phosphorylation of ERK1/2 </w:t>
      </w:r>
      <w:r w:rsidR="00DE65A2" w:rsidRPr="00426F42">
        <w:t xml:space="preserve">(P-ERK1/2) </w:t>
      </w:r>
      <w:r w:rsidRPr="00426F42">
        <w:fldChar w:fldCharType="begin" w:fldLock="1"/>
      </w:r>
      <w:r w:rsidR="00E006EC" w:rsidRPr="00426F42">
        <w:instrText>ADDIN CSL_CITATION {"citationItems":[{"id":"ITEM-1","itemData":{"DOI":"10.1016/j.celrep.2015.06.069","ISSN":"2211-1247","author":[{"dropping-particle":"","family":"Cauchy","given":"Pierre","non-dropping-particle":"","parse-names":false,"suffix":""},{"dropping-particle":"","family":"Zacarias-Cabeza","given":"Joaquin","non-dropping-particle":"","parse-names":false,"suffix":""},{"dropping-particle":"","family":"Ptasinska","given":"Anetta","non-dropping-particle":"","parse-names":false,"suffix":""},{"dropping-particle":"","family":"Imperato","given":"Maria Rosaria","non-dropping-particle":"","parse-names":false,"suffix":""},{"dropping-particle":"","family":"Canestraro","given":"Martina","non-dropping-particle":"","parse-names":false,"suffix":""},{"dropping-particle":"","family":"Hoogenkamp","given":"Maarten","non-dropping-particle":"","parse-names":false,"suffix":""},{"dropping-particle":"","family":"Raghavan","given":"Manoj","non-dropping-particle":"","parse-names":false,"suffix":""},{"dropping-particle":"","family":"Loke","given":"Justin","non-dropping-particle":"","parse-names":false,"suffix":""},{"dropping-particle":"","family":"Griffiths","given":"Michael J.","non-dropping-particle":"","parse-names":false,"suffix":""},{"dropping-particle":"","family":"Bonifer","given":"Constanze","non-dropping-particle":"","parse-names":false,"suffix":""},{"dropping-particle":"","family":"James","given":"Sally R.","non-dropping-particle":"","parse-names":false,"suffix":""},{"dropping-particle":"","family":"Assi","given":"Salam A.","non-dropping-particle":"","parse-names":false,"suffix":""},{"dropping-particle":"","family":"Piper","given":"Jason","non-dropping-particle":"","parse-names":false,"suffix":""},{"dropping-particle":"","family":"Ott","given":"Sascha","non-dropping-particle":"","parse-names":false,"suffix":""},{"dropping-particle":"","family":"Akiki","given":"Susanna","non-dropping-particle":"","parse-names":false,"suffix":""},{"dropping-particle":"","family":"Clokie","given":"Samuel J.","non-dropping-particle":"","parse-names":false,"suffix":""},{"dropping-particle":"","family":"Richards","given":"Stephen J.","non-dropping-particle":"","parse-names":false,"suffix":""},{"dropping-particle":"","family":"Westhead","given":"David R.","non-dropping-particle":"","parse-names":false,"suffix":""},{"dropping-particle":"","family":"Cockerill","given":"Peter N.","non-dropping-particle":"","parse-names":false,"suffix":""}],"container-title":"Cell Reports","id":"ITEM-1","issue":"5","issued":{"date-parts":[["2015"]]},"page":"821-836","title":"Chronic FLT3-ITD Signaling in Acute Myeloid Leukemia Is Connected to a Specific Chromatin Signature","type":"article-journal","volume":"12"},"uris":["http://www.mendeley.com/documents/?uuid=b9696a39-2b1a-46cf-947f-cd01058c8b4f","http://www.mendeley.com/documents/?uuid=3bc2d6f5-e17b-4355-b7ef-c786e93b9c35","http://www.mendeley.com/documents/?uuid=ccb2dd65-4256-4d20-a316-eed550caf560"]}],"mendeley":{"formattedCitation":"[63]","plainTextFormattedCitation":"[63]","previouslyFormattedCitation":"&lt;sup&gt;63&lt;/sup&gt;"},"properties":{"noteIndex":0},"schema":"https://github.com/citation-style-language/schema/raw/master/csl-citation.json"}</w:instrText>
      </w:r>
      <w:r w:rsidRPr="00426F42">
        <w:fldChar w:fldCharType="separate"/>
      </w:r>
      <w:r w:rsidR="00E006EC" w:rsidRPr="00426F42">
        <w:rPr>
          <w:noProof/>
        </w:rPr>
        <w:t>[63]</w:t>
      </w:r>
      <w:r w:rsidRPr="00426F42">
        <w:fldChar w:fldCharType="end"/>
      </w:r>
      <w:r w:rsidRPr="00426F42">
        <w:t xml:space="preserve">. </w:t>
      </w:r>
      <w:r w:rsidR="00B8098B" w:rsidRPr="00426F42">
        <w:t>The s</w:t>
      </w:r>
      <w:r w:rsidRPr="00426F42">
        <w:t xml:space="preserve">ame effect is seen when FLT3 is treated with inhibitors, such as sorafenib, which reactivates ERK phosphorylation after 24 h treatment, in MV4-11 cell lines and patient blasts. This effect is reversed with low dose of mitogen-activated protein kinase (MEK) inhibition </w:t>
      </w:r>
      <w:r w:rsidRPr="00426F42">
        <w:fldChar w:fldCharType="begin" w:fldLock="1"/>
      </w:r>
      <w:r w:rsidR="00E006EC" w:rsidRPr="00426F42">
        <w:instrText>ADDIN CSL_CITATION {"citationItems":[{"id":"ITEM-1","itemData":{"abstract":"Internal tandem duplications of Flt3 (Flt3-ITD) occur in 20% of AML patients and are associated with a poor prognosis. We have previously shown, that Flt3-ITD induce factor-independent proliferation, colony growth and in vivo leukemogenicity of the myeloid progenitor cell line 32D. Now, we characterized their effect on survival signalling. Flt3-ITD induced factor independent resistance to radiation-induced apoptosis in 32D cells. Flt3-ITD induced constitutive auto-phosphorylation of the receptor. In the absence of ligand, Flt3-ITD only slightly activated Erk1 and 2 and Akt and retained their ligand-induced activations. However, Flt3-ITD led to strong factor-independent activation of STAT5, which is not significantly activated by Flt3-WT. Because of the frequent involvement of 4 tyrosine residues (Y589, 591, 597, 599) in the ITD mutations, we analyzed YF mutants of these 4 tyrosines and a deletion mutant lacking aa 589-599 of Flt3-WT. Whereas substitution of 1, 2, 3, or 4 tyrosines did not significantly change ligand-dependent receptor activation, the deletion mutant was constitutively activated similar to the ITD mutants, as judged by autophosphorylation, proliferation and survival, as well as by STAT5 activation. 2D-Gel analysis of the deletion mutant cell lysates revealed additional proteins phosphorylated on tyrosine in comparison to ligand-activated Flt3-WT. The relative importance of signal transduction pathways for ITD-induced survival was assessed by chemical inhibitors and transfection of dominant negative (dn) constructs. A MAP kinase inhibitor, PD98059, and a PI3 kinase inhibitor, LY294002, inhibited proliferation and resistance to apoptosis of Flt3-ITD partially. Combination of PD98059 and LY294002 inhibited proliferation and resistance to apoptosis almost completely in Flt3-ITD and Flt3-WT. DnRas also strongly inhibited Flt3-ITD-mediated colony formation, while transfection of dnSTAT5 inhibited colony formation by 50%. Taken together, the leukemogenic activity of Flt3-ITD mutations is mediated by multiple pathways involving physiological (Ras, PI3K) as well as aberrant (STAT5) targets of Flt3.","author":[{"dropping-particle":"","family":"Mizuki","given":"Masao","non-dropping-particle":"","parse-names":false,"suffix":""},{"dropping-particle":"","family":"Steur","given":"Claudia","non-dropping-particle":"","parse-names":false,"suffix":""},{"dropping-particle":"","family":"Halfter","given":"Hartmut","non-dropping-particle":"","parse-names":false,"suffix":""},{"dropping-particle":"","family":"Matsumura","given":"Itaru","non-dropping-particle":"","parse-names":false,"suffix":""},{"dropping-particle":"","family":"Schmidt","given":"Rainer","non-dropping-particle":"","parse-names":false,"suffix":""},{"dropping-particle":"","family":"Mueller","given":"Carsten","non-dropping-particle":"","parse-names":false,"suffix":""},{"dropping-particle":"","family":"Gruening","given":"Wolfram","non-dropping-particle":"","parse-names":false,"suffix":""},{"dropping-particle":"","family":"Kratz-Albers","given":"Karsten","non-dropping-particle":"","parse-names":false,"suffix":""},{"dropping-particle":"","family":"Schwaeble","given":"Joachim","non-dropping-particle":"","parse-names":false,"suffix":""},{"dropping-particle":"","family":"Buechner","given":"Thomas","non-dropping-particle":"","parse-names":false,"suffix":""},{"dropping-particle":"","family":"Kienast","given":"Joachim","non-dropping-particle":"","parse-names":false,"suffix":""},{"dropping-particle":"","family":"Kanakura","given":"Yuzuru","non-dropping-particle":"","parse-names":false,"suffix":""},{"dropping-particle":"","family":"Berdel","given":"Wolfgang E","non-dropping-particle":"","parse-names":false,"suffix":""},{"dropping-particle":"","family":"Serve","given":"Hubert","non-dropping-particle":"","parse-names":false,"suffix":""}],"container-title":"Blood","id":"ITEM-1","issue":"11 Part 1","issued":{"date-parts":[["2000"]]},"page":"680a","title":"Multiple signalling pathways mediate leukemogenic activity of internal tandem duplication mutations of Flt3 in AML","type":"article-journal","volume":"96"},"uris":["http://www.mendeley.com/documents/?uuid=c91e6456-0e33-4526-a1d5-ee146dacd210","http://www.mendeley.com/documents/?uuid=b2f982d3-15b5-493d-ab7b-61c80b19f1ec","http://www.mendeley.com/documents/?uuid=c4fc8f1e-c7e7-484a-9465-596efbb8e9e1"]},{"id":"ITEM-2","itemData":{"abstract":"FMS-like tyrosine kinase-3 (FLT3) is one of the most commonly mutated genes in acute myeloid leukemia (AML). The internal tandem duplication (FLT3/ITD) is an established driver mutation in AML and results in constitutive activation of the receptor, activating downstream signaling pathways including STAT5, PI3K/AKT, and RAF/MEK/ERK. The use of FLT3 tyrosine kinase inhibitors (TKIs) for the treatment of FLT3/ITD AML has been explored as a promising strategy for over a decade, but clinical responses have remained limited. In some cancers driven by mutated oncogenes, small molecule inhibition of the target is known to result in reactivation of downstream signaling pathways. This response has been observed in the context of PI3K/AKT/mTOR and BRAF inhibition, but it remains unclear whether this phenomenon extends to cancers driven by receptor tyrosine kinase (RTK) activation, such as FLT3/ITD AML. We hypothesized that FLT3/ITD leukemia cells exhibit mechanisms of intrinsic signaling adaptation to FLT3 TKI treatment that are associated with an incomplete biologic response. To test this, we treated FLT3/ITD AML cell lines (Molm14 and MV4;11) with FLT3 TKIs for up to 48 hours. We observed a rebound in ERK phosphorylation beginning as early as 6 hours and continuing for the duration of treatment, while no such rebound was observed in the phosphorylation of downstream targets AKT or STAT5. When these cells were treated with inhibitors of both FLT3 and MEK in combination, little to no pERK rebound was observed, and the anti-leukemia effects were more pronounced compared to either drug alone, both in vitro and in vivo. In vitro, the addition of low dose MEK inhibitor to FLT3 TKI treatment synergistically increased cell death and decreased cell proliferation. In a xenograft transplant model of leukemia, the addition of low-dose MEK inhibitor to FLT3 TKI treatment resulted in a significant reduction of both peripheral blood and bone marrow blasts (p &lt; 0.05). We next sought to determine whether rebound in ERK signaling following FLT3 inhibition was likely to occur in patients as well. We first examined whether primary leukemic cells from patients with FLT3/ITD AML also exhibit the same phenomenon observed in FLT3/ITD cell lines. After 24 hours of sorafenib treatment, the majority of samples revealed a similar rebound in ERK phosphorylation, despite sustained inhibition of phospho-STAT5. As observed with the cell lines, the addition of a MEK inhibitor to sorafenib treat…","author":[{"dropping-particle":"","family":"Joshua Kyle Bruner, Li Li, Hayley S Ma, Alice Can Ran Qin, Mark J. Levis, Keith W. Pratz","given":"Christine A. Pratilas and Donald Small","non-dropping-particle":"","parse-names":false,"suffix":""}],"container-title":"Blood","id":"ITEM-2","issued":{"date-parts":[["2016"]]},"title":"Signaling Adaptation to TKI Treatment Reactivates ERK Signaling in FLT3/ITD Leukemia","type":"article-journal"},"uris":["http://www.mendeley.com/documents/?uuid=8d7ec70d-31a4-494e-bde4-bdb061b45ed2","http://www.mendeley.com/documents/?uuid=ce600409-6ebc-4a47-9948-3dbc1e2eaa28","http://www.mendeley.com/documents/?uuid=b0b21129-40f9-413d-8fa8-1cbd81134459"]}],"mendeley":{"formattedCitation":"[64,65]","plainTextFormattedCitation":"[64,65]","previouslyFormattedCitation":"&lt;sup&gt;64,65&lt;/sup&gt;"},"properties":{"noteIndex":0},"schema":"https://github.com/citation-style-language/schema/raw/master/csl-citation.json"}</w:instrText>
      </w:r>
      <w:r w:rsidRPr="00426F42">
        <w:fldChar w:fldCharType="separate"/>
      </w:r>
      <w:r w:rsidR="00E006EC" w:rsidRPr="00426F42">
        <w:rPr>
          <w:noProof/>
        </w:rPr>
        <w:t>[64,65]</w:t>
      </w:r>
      <w:r w:rsidRPr="00426F42">
        <w:fldChar w:fldCharType="end"/>
      </w:r>
      <w:r w:rsidRPr="00426F42">
        <w:t xml:space="preserve">. The mechanism by which FLT3 activates PI3K is not fully understood </w:t>
      </w:r>
      <w:r w:rsidRPr="00426F42">
        <w:fldChar w:fldCharType="begin" w:fldLock="1"/>
      </w:r>
      <w:r w:rsidR="00E006EC" w:rsidRPr="00426F42">
        <w:instrText>ADDIN CSL_CITATION {"citationItems":[{"id":"ITEM-1","itemData":{"DOI":"10.1002/jlb.65.3.372","ISSN":"07415400","abstract":"Flt3 ligand (FL) is an early-acting potent co-stimulatory cytokine that regulates proliferation and differentiation of a number of blood cell lineages. Its receptor Flt3/Flk2 belongs to class III receptor tyrosine kinases that also include the receptors for colony-stimulating factor 1, Steel factor, and platelet-derived growth factor. Using CSF-1 receptor/Flt3 chimeras, two groups have characterized some of the post-receptor signaling events and substrate specificity of murine Flt3 receptor. However, there are few studies on the signaling pathway through human Flt3. We examined human Flt3 signaling pathways in a murine IL-3-dependent hematopoietic cell line Baf3, which stably expresses full-length human Flt3 receptor. This subline proliferates in response to human FL. Like the chimeric murine Flt3, human Flt3 undergoes autophosphorylation, associates with Grb2, and leads to tyrosine phosphorylation of Shc on ligand binding. We found that SHP-2, but not SHP-1, is tyrosine-phosphorylated by FL stimulation. SHP-2 does not associate with Flt3, but binds directly to Grb2. SHIP is also tyrosine-phosphorylated and associates with Shc after FL simulation. We further examined the downstream signaling pathway. FL transiently activates MAP kinase. This activation could be blocked by PD98059, a specific MEK inhibitor. PD98059 also blocked cell proliferation in response to FL. These results demonstrate that SHP-2 and SHIP are important components in the human Flt3 signaling pathway and suggest that SHP-2 and SHIP, by forming complexes with adapter proteins Grb2 and Shc, may modulate MAP kinase activation, which may be necessary for the mitogenic signaling of Flt3.","author":[{"dropping-particle":"","family":"Zhang","given":"Shuli","non-dropping-particle":"","parse-names":false,"suffix":""},{"dropping-particle":"","family":"Mantel","given":"Charlie","non-dropping-particle":"","parse-names":false,"suffix":""},{"dropping-particle":"","family":"Broxmeyer","given":"Hal E.","non-dropping-particle":"","parse-names":false,"suffix":""}],"container-title":"Journal of Leukocyte Biology","id":"ITEM-1","issue":"3","issued":{"date-parts":[["1999"]]},"page":"372-380","title":"Flt3 signaling involves tyrosyl-phosphorylation of SHP-2 and SHIP and their association with Grb2 and Shc in Baf3/Flt3 cells","type":"article-journal","volume":"65"},"uris":["http://www.mendeley.com/documents/?uuid=0821fd18-ab3a-4fde-a498-f23bd4629ec7","http://www.mendeley.com/documents/?uuid=2b4e362b-a39e-46b7-af75-710de5fbe671","http://www.mendeley.com/documents/?uuid=2f3230fa-dc85-4b12-ae69-6fc398553122"]}],"mendeley":{"formattedCitation":"[66]","plainTextFormattedCitation":"[66]","previouslyFormattedCitation":"&lt;sup&gt;66&lt;/sup&gt;"},"properties":{"noteIndex":0},"schema":"https://github.com/citation-style-language/schema/raw/master/csl-citation.json"}</w:instrText>
      </w:r>
      <w:r w:rsidRPr="00426F42">
        <w:fldChar w:fldCharType="separate"/>
      </w:r>
      <w:r w:rsidR="00E006EC" w:rsidRPr="00426F42">
        <w:rPr>
          <w:noProof/>
        </w:rPr>
        <w:t>[66]</w:t>
      </w:r>
      <w:r w:rsidRPr="00426F42">
        <w:fldChar w:fldCharType="end"/>
      </w:r>
      <w:r w:rsidRPr="00426F42">
        <w:t>.</w:t>
      </w:r>
      <w:r w:rsidRPr="00426F42" w:rsidDel="00BA3409">
        <w:t xml:space="preserve"> </w:t>
      </w:r>
      <w:r w:rsidRPr="00426F42">
        <w:t xml:space="preserve">PI3K isoforms are signal transducer enzymes that catalyse the phosphorylation of </w:t>
      </w:r>
      <w:r w:rsidR="00DE65A2" w:rsidRPr="00426F42">
        <w:t>p</w:t>
      </w:r>
      <w:r w:rsidRPr="00426F42">
        <w:t xml:space="preserve">hosphatidylinositol-3,4,5-trisphosphate (PIP3), a fatty acid strategically localized in the inner leaflet of the plasma membrane. Therefore, signalling though the PI3K is highly associated with the subcellular localization of interacting proteins.  </w:t>
      </w:r>
    </w:p>
    <w:p w14:paraId="14E69A2F" w14:textId="79B343A2" w:rsidR="005466D3" w:rsidRPr="00426F42" w:rsidRDefault="00B8098B" w:rsidP="00B8098B">
      <w:pPr>
        <w:spacing w:line="360" w:lineRule="auto"/>
        <w:jc w:val="both"/>
      </w:pPr>
      <w:r w:rsidRPr="00426F42">
        <w:tab/>
      </w:r>
      <w:r w:rsidR="005466D3" w:rsidRPr="00426F42">
        <w:t>PI3K pathway is active (or it can be activated) in either FLT3-WT, FLT3-TKD or FLT3-ITD, and it has been suggested that PI3K and ERK are less activ</w:t>
      </w:r>
      <w:r w:rsidR="00DE65A2" w:rsidRPr="00426F42">
        <w:t>e</w:t>
      </w:r>
      <w:r w:rsidR="005466D3" w:rsidRPr="00426F42">
        <w:t xml:space="preserve"> in FLT3-ITD than FLT3-WT </w:t>
      </w:r>
      <w:r w:rsidR="005466D3" w:rsidRPr="00426F42">
        <w:fldChar w:fldCharType="begin" w:fldLock="1"/>
      </w:r>
      <w:r w:rsidR="00E006EC" w:rsidRPr="00426F42">
        <w:instrText>ADDIN CSL_CITATION {"citationItems":[{"id":"ITEM-1","itemData":{"DOI":"10.1016/j.celrep.2015.06.069","ISSN":"2211-1247","author":[{"dropping-particle":"","family":"Cauchy","given":"Pierre","non-dropping-particle":"","parse-names":false,"suffix":""},{"dropping-particle":"","family":"Zacarias-Cabeza","given":"Joaquin","non-dropping-particle":"","parse-names":false,"suffix":""},{"dropping-particle":"","family":"Ptasinska","given":"Anetta","non-dropping-particle":"","parse-names":false,"suffix":""},{"dropping-particle":"","family":"Imperato","given":"Maria Rosaria","non-dropping-particle":"","parse-names":false,"suffix":""},{"dropping-particle":"","family":"Canestraro","given":"Martina","non-dropping-particle":"","parse-names":false,"suffix":""},{"dropping-particle":"","family":"Hoogenkamp","given":"Maarten","non-dropping-particle":"","parse-names":false,"suffix":""},{"dropping-particle":"","family":"Raghavan","given":"Manoj","non-dropping-particle":"","parse-names":false,"suffix":""},{"dropping-particle":"","family":"Loke","given":"Justin","non-dropping-particle":"","parse-names":false,"suffix":""},{"dropping-particle":"","family":"Griffiths","given":"Michael J.","non-dropping-particle":"","parse-names":false,"suffix":""},{"dropping-particle":"","family":"Bonifer","given":"Constanze","non-dropping-particle":"","parse-names":false,"suffix":""},{"dropping-particle":"","family":"James","given":"Sally R.","non-dropping-particle":"","parse-names":false,"suffix":""},{"dropping-particle":"","family":"Assi","given":"Salam A.","non-dropping-particle":"","parse-names":false,"suffix":""},{"dropping-particle":"","family":"Piper","given":"Jason","non-dropping-particle":"","parse-names":false,"suffix":""},{"dropping-particle":"","family":"Ott","given":"Sascha","non-dropping-particle":"","parse-names":false,"suffix":""},{"dropping-particle":"","family":"Akiki","given":"Susanna","non-dropping-particle":"","parse-names":false,"suffix":""},{"dropping-particle":"","family":"Clokie","given":"Samuel J.","non-dropping-particle":"","parse-names":false,"suffix":""},{"dropping-particle":"","family":"Richards","given":"Stephen J.","non-dropping-particle":"","parse-names":false,"suffix":""},{"dropping-particle":"","family":"Westhead","given":"David R.","non-dropping-particle":"","parse-names":false,"suffix":""},{"dropping-particle":"","family":"Cockerill","given":"Peter N.","non-dropping-particle":"","parse-names":false,"suffix":""}],"container-title":"Cell Reports","id":"ITEM-1","issue":"5","issued":{"date-parts":[["2015"]]},"page":"821-836","title":"Chronic FLT3-ITD Signaling in Acute Myeloid Leukemia Is Connected to a Specific Chromatin Signature","type":"article-journal","volume":"12"},"uris":["http://www.mendeley.com/documents/?uuid=ccb2dd65-4256-4d20-a316-eed550caf560","http://www.mendeley.com/documents/?uuid=3bc2d6f5-e17b-4355-b7ef-c786e93b9c35","http://www.mendeley.com/documents/?uuid=b9696a39-2b1a-46cf-947f-cd01058c8b4f"]}],"mendeley":{"formattedCitation":"[63]","plainTextFormattedCitation":"[63]","previouslyFormattedCitation":"&lt;sup&gt;63&lt;/sup&gt;"},"properties":{"noteIndex":0},"schema":"https://github.com/citation-style-language/schema/raw/master/csl-citation.json"}</w:instrText>
      </w:r>
      <w:r w:rsidR="005466D3" w:rsidRPr="00426F42">
        <w:fldChar w:fldCharType="separate"/>
      </w:r>
      <w:r w:rsidR="00E006EC" w:rsidRPr="00426F42">
        <w:rPr>
          <w:noProof/>
        </w:rPr>
        <w:t>[63]</w:t>
      </w:r>
      <w:r w:rsidR="005466D3" w:rsidRPr="00426F42">
        <w:fldChar w:fldCharType="end"/>
      </w:r>
      <w:r w:rsidR="005466D3" w:rsidRPr="00426F42">
        <w:t xml:space="preserve">. It is not </w:t>
      </w:r>
      <w:r w:rsidRPr="00426F42">
        <w:t>clear</w:t>
      </w:r>
      <w:r w:rsidR="005466D3" w:rsidRPr="00426F42">
        <w:t xml:space="preserve"> which conditions MAPK pathway, PI3K pathways or both </w:t>
      </w:r>
      <w:r w:rsidR="005466D3" w:rsidRPr="00426F42">
        <w:lastRenderedPageBreak/>
        <w:t>together control FLT3-mediated signalling cascades</w:t>
      </w:r>
      <w:r w:rsidRPr="00426F42">
        <w:t xml:space="preserve">, and further understanding of this </w:t>
      </w:r>
      <w:r w:rsidR="005466D3" w:rsidRPr="00426F42">
        <w:t xml:space="preserve">would </w:t>
      </w:r>
      <w:r w:rsidRPr="00426F42">
        <w:t xml:space="preserve">provide important insights into </w:t>
      </w:r>
      <w:r w:rsidR="005466D3" w:rsidRPr="00426F42">
        <w:t>the whole spatial-temporal process between cascades. It is important to take in account that PI3K can be activated by Ras itself, by interaction with the p110 catalytic subunit of PI3K</w:t>
      </w:r>
      <w:r w:rsidR="00AB4221" w:rsidRPr="00426F42">
        <w:t xml:space="preserve"> </w:t>
      </w:r>
      <w:r w:rsidR="00AB4221" w:rsidRPr="00426F42">
        <w:fldChar w:fldCharType="begin" w:fldLock="1"/>
      </w:r>
      <w:r w:rsidR="00E006EC" w:rsidRPr="00426F42">
        <w:instrText>ADDIN CSL_CITATION {"citationItems":[{"id":"ITEM-1","itemData":{"DOI":"10.1074/jbc.M205893200","ISSN":"00219258","PMID":"12196526","abstract":"Class IA phosphoinositide 3-kinase (PI3K) is a heterodimer composed of a p85 regulatory and a p110 catalytic subunit that regulates a variety of cell responses, including cell division and survival. PI3K is activated following Tyr kinase stimulation and by Ras. We found that the C-terminal region of p85, including the C-Src homology 2 (C-SH2) domain and part of the inter-SH2 region, protects the p110 catalytic subunit from Ras induced activation. Although the p110 activity associated with a C-terminal p85 deletion mutant increased significantly in the presence of an active form of Ras, purified wild type p85-p110 was only slightly stimulated by active Ras. Nonetheless, incubation of purified p85-p110 with Tyr-phosphorylated peptides, which mimic the activated platelet-derived growth factor receptor, restored Ras-induced p85-p110 activation. In conclusion, p85 inhibits p110 activation by Ras; this blockage is released by Tyr kinase stimulation, showing that the classical mechanism of class IA PI3K stimulation mediated by Tyr kinases also regulates Ras-induced PI3K activation.","author":[{"dropping-particle":"","family":"Jiménez","given":"Concepción","non-dropping-particle":"","parse-names":false,"suffix":""},{"dropping-particle":"","family":"Hernández","given":"Carmen","non-dropping-particle":"","parse-names":false,"suffix":""},{"dropping-particle":"","family":"Pimentel","given":"Belén","non-dropping-particle":"","parse-names":false,"suffix":""},{"dropping-particle":"","family":"Carrera","given":"Ana C.","non-dropping-particle":"","parse-names":false,"suffix":""}],"container-title":"Journal of Biological Chemistry","id":"ITEM-1","issued":{"date-parts":[["2002"]]},"title":"The p85 regulatory subunit controls sequential activation of phosphoinositide 3-kinase by Tyr kinases and Ras","type":"article-journal"},"uris":["http://www.mendeley.com/documents/?uuid=34fc00b0-85d8-486f-9e03-58a9cea56db4","http://www.mendeley.com/documents/?uuid=ad858598-1e30-43cd-b8d2-88f5f59f2a60"]}],"mendeley":{"formattedCitation":"[67]","plainTextFormattedCitation":"[67]","previouslyFormattedCitation":"&lt;sup&gt;67&lt;/sup&gt;"},"properties":{"noteIndex":0},"schema":"https://github.com/citation-style-language/schema/raw/master/csl-citation.json"}</w:instrText>
      </w:r>
      <w:r w:rsidR="00AB4221" w:rsidRPr="00426F42">
        <w:fldChar w:fldCharType="separate"/>
      </w:r>
      <w:r w:rsidR="00E006EC" w:rsidRPr="00426F42">
        <w:rPr>
          <w:noProof/>
        </w:rPr>
        <w:t>[67]</w:t>
      </w:r>
      <w:r w:rsidR="00AB4221" w:rsidRPr="00426F42">
        <w:fldChar w:fldCharType="end"/>
      </w:r>
      <w:r w:rsidR="00AB4221" w:rsidRPr="00426F42">
        <w:t>. Th</w:t>
      </w:r>
      <w:r w:rsidR="005466D3" w:rsidRPr="00426F42">
        <w:t xml:space="preserve">erefore, it would be interesting to know if PI3K can be simultaneously activated by Ras and FLT3 receptor. Elucidation of the dynamics of these pathways in the presence of FLT3 could explain why it is active even </w:t>
      </w:r>
      <w:r w:rsidR="00DE65A2" w:rsidRPr="00426F42">
        <w:t>in</w:t>
      </w:r>
      <w:r w:rsidR="005466D3" w:rsidRPr="00426F42">
        <w:t xml:space="preserve"> </w:t>
      </w:r>
      <w:r w:rsidR="00B43F9E" w:rsidRPr="00426F42">
        <w:t xml:space="preserve">the mislocalized </w:t>
      </w:r>
      <w:r w:rsidR="005466D3" w:rsidRPr="00426F42">
        <w:t>FLT3-ITD</w:t>
      </w:r>
      <w:r w:rsidR="00B43F9E" w:rsidRPr="00426F42">
        <w:t>.</w:t>
      </w:r>
      <w:r w:rsidR="00DE65A2" w:rsidRPr="00426F42">
        <w:t xml:space="preserve"> </w:t>
      </w:r>
      <w:r w:rsidR="005466D3" w:rsidRPr="00426F42">
        <w:t>Interestingly, c</w:t>
      </w:r>
      <w:r w:rsidR="002D3912" w:rsidRPr="00426F42">
        <w:t>lath</w:t>
      </w:r>
      <w:r w:rsidR="005466D3" w:rsidRPr="00426F42">
        <w:t>rin</w:t>
      </w:r>
      <w:r w:rsidR="002D3912" w:rsidRPr="00426F42">
        <w:t>-</w:t>
      </w:r>
      <w:r w:rsidR="005466D3" w:rsidRPr="00426F42">
        <w:t xml:space="preserve">coated internalization of RTK induced by receptor binding leads to an increase of PIP3 in endomembranes </w:t>
      </w:r>
      <w:r w:rsidR="00AB4221" w:rsidRPr="00426F42">
        <w:fldChar w:fldCharType="begin" w:fldLock="1"/>
      </w:r>
      <w:r w:rsidR="00E006EC" w:rsidRPr="00426F42">
        <w:instrText>ADDIN CSL_CITATION {"citationItems":[{"id":"ITEM-1","itemData":{"DOI":"10.1038/ncb1054","ISSN":"14657392","abstract":"Phosphatidylinositol-3,4,5-tri sphosphate (PtdInsP3) regulates diverse cellular functions, including cell proliferation and apoptosis, and has roles in the progression of diabetes and cancer. However, little is known about its production. Here, we describe fluorescent indicators for PtdInsP3 that allow a spatio-temporal examination of PtdInsP3 production in single living cells. After ligand stimulation, PtdInsP3 levels increased to a larger extent at the endomembranes (that is, the endoplasmic reticulum and the Golgi) than at the plasma membrane. This increase was found to originate from in situ production at the endomembranes, a process stimulated directly by receptor tyrosine kinases endocytosed from the plasma membrane to the endomembranes. The demonstration of PtdInsP3 production through receptor endocytosis addresses a long-standing question about how signalling pathways downstream of PtdInsP3 are activated at intracellular compartments remote from the plasma membrane.","author":[{"dropping-particle":"","family":"Sato","given":"Moritoshi","non-dropping-particle":"","parse-names":false,"suffix":""},{"dropping-particle":"","family":"Ueda","given":"Yoshibumi","non-dropping-particle":"","parse-names":false,"suffix":""},{"dropping-particle":"","family":"Takagi","given":"Tokio","non-dropping-particle":"","parse-names":false,"suffix":""},{"dropping-particle":"","family":"Umezawa","given":"Yoshio","non-dropping-particle":"","parse-names":false,"suffix":""}],"container-title":"Nature Cell Biology","id":"ITEM-1","issued":{"date-parts":[["2003"]]},"title":"Production of PtdInsP3 at endomembranes is triggered by receptor endocytosis","type":"article-journal"},"uris":["http://www.mendeley.com/documents/?uuid=9d3d2252-0337-43d0-8c76-10d693bf4cbe","http://www.mendeley.com/documents/?uuid=94d58e93-3f51-4f26-bb2f-df690d21c766"]}],"mendeley":{"formattedCitation":"[68]","plainTextFormattedCitation":"[68]","previouslyFormattedCitation":"&lt;sup&gt;68&lt;/sup&gt;"},"properties":{"noteIndex":0},"schema":"https://github.com/citation-style-language/schema/raw/master/csl-citation.json"}</w:instrText>
      </w:r>
      <w:r w:rsidR="00AB4221" w:rsidRPr="00426F42">
        <w:fldChar w:fldCharType="separate"/>
      </w:r>
      <w:r w:rsidR="00E006EC" w:rsidRPr="00426F42">
        <w:rPr>
          <w:noProof/>
        </w:rPr>
        <w:t>[68]</w:t>
      </w:r>
      <w:r w:rsidR="00AB4221" w:rsidRPr="00426F42">
        <w:fldChar w:fldCharType="end"/>
      </w:r>
      <w:r w:rsidR="00AB4221" w:rsidRPr="00426F42">
        <w:t xml:space="preserve">. </w:t>
      </w:r>
      <w:r w:rsidR="00B43F9E" w:rsidRPr="00426F42">
        <w:t>It suggests that t</w:t>
      </w:r>
      <w:r w:rsidR="005466D3" w:rsidRPr="00426F42">
        <w:t xml:space="preserve">his could be </w:t>
      </w:r>
      <w:r w:rsidRPr="00426F42">
        <w:t>another</w:t>
      </w:r>
      <w:r w:rsidR="005466D3" w:rsidRPr="00426F42">
        <w:t xml:space="preserve"> mechanism by which FLT3-ITD activates PI3K pathway</w:t>
      </w:r>
      <w:r w:rsidR="00B43F9E" w:rsidRPr="00426F42">
        <w:t>,</w:t>
      </w:r>
      <w:r w:rsidR="005466D3" w:rsidRPr="00426F42">
        <w:t xml:space="preserve"> even when it is retained in the secretory pathway.</w:t>
      </w:r>
    </w:p>
    <w:p w14:paraId="6DB5A7B5" w14:textId="142C3498" w:rsidR="005466D3" w:rsidRPr="00426F42" w:rsidRDefault="005466D3" w:rsidP="005466D3">
      <w:pPr>
        <w:spacing w:line="360" w:lineRule="auto"/>
        <w:jc w:val="both"/>
      </w:pPr>
      <w:r w:rsidRPr="00426F42">
        <w:tab/>
        <w:t xml:space="preserve">It is known that PI3K activates a wide range of proteins. However, it is not completely understood which of those would be active in FLT3-WT, FLT3-TKD or FLT3-ITD AML. PI3K activation by FLT3 leads to </w:t>
      </w:r>
      <w:r w:rsidR="009A5394" w:rsidRPr="00426F42">
        <w:t>protein kinase B (PKB/AKT)</w:t>
      </w:r>
      <w:r w:rsidRPr="00426F42">
        <w:t xml:space="preserve"> phosphorylation</w:t>
      </w:r>
      <w:r w:rsidR="00B43F9E" w:rsidRPr="00426F42">
        <w:t xml:space="preserve"> (P-AKT)</w:t>
      </w:r>
      <w:r w:rsidRPr="00426F42">
        <w:t xml:space="preserve"> and inhibition of FOXO3A. Restoration of FOXO3A expression prevents FLT3-ITD-dependent cell growth in 32D cells </w:t>
      </w:r>
      <w:r w:rsidRPr="00426F42">
        <w:fldChar w:fldCharType="begin" w:fldLock="1"/>
      </w:r>
      <w:r w:rsidR="00E006EC" w:rsidRPr="00426F42">
        <w:instrText>ADDIN CSL_CITATION {"citationItems":[{"id":"ITEM-1","itemData":{"DOI":"10.1158/0008-5472.CAN-05-0422","ISBN":"4925183524","ISSN":"00085472","abstract":"Up to 30% of patients with acute myeloid leukemia (AML) harbor internal tandem duplications (ITD) within the FLT3 gene, encoding a receptor tyrosine kinase. These mutations induce constitutive tyrosine kinase activity in the absence of the natural FItS ligand and confer growth factor independence, increased proliferation, and survival to myeloid precursor cells. The signaling pathways and downstream nuclear targets mediating leukemic transformation are only partly identified. Here, we show that the presence of Flt3-ITD constitutively activates Akt (PKB), a key serine-threonine kinase within the phosphatidylinositol 3-kinase pathway. Constitutive activation of Akt phosphorylated and inhibited the transcription factor Foxo3a. Restored Foxo3a activity reversed Flt3-ITD-mediated growth properties and dominant-negative Akt prevented Flt3-ITD-mediated cytokine independence. Conditional Akt activation targeted to the cell membrane induced cytokine-independent survival, cell cycle progression, and proliferation. Importantly, Akt activation was sufficient to cause in vitro transformation of 32D myeloid progenitor cells and in vivo promoted the development of a leukemia-like myeloid disease. Akt phosphorylation was found in myeloid blasts of 86% of AML patients, suggesting an important role in leukemogenesis. In summary, Akt is necessary for increased survival, proliferation, and leukemic transformation by Flt3-ITD, possibly by inactivation of Foxo transcription factors. These findings indicate that Akt and Foxo transcription factors are attractive targets for therapeutic intervention in AML. ©2005 American Association for Cancer Research.","author":[{"dropping-particle":"","family":"Brandts","given":"Christian H.","non-dropping-particle":"","parse-names":false,"suffix":""},{"dropping-particle":"","family":"Sargin","given":"Bülent","non-dropping-particle":"","parse-names":false,"suffix":""},{"dropping-particle":"","family":"Rode","given":"Miriam","non-dropping-particle":"","parse-names":false,"suffix":""},{"dropping-particle":"","family":"Biermann","given":"Christoph","non-dropping-particle":"","parse-names":false,"suffix":""},{"dropping-particle":"","family":"Lindtner","given":"Beate","non-dropping-particle":"","parse-names":false,"suffix":""},{"dropping-particle":"","family":"Schwäble","given":"Joachim","non-dropping-particle":"","parse-names":false,"suffix":""},{"dropping-particle":"","family":"Buerger","given":"Horst","non-dropping-particle":"","parse-names":false,"suffix":""},{"dropping-particle":"","family":"Müller-Tidow","given":"Carsten","non-dropping-particle":"","parse-names":false,"suffix":""},{"dropping-particle":"","family":"Choudhary","given":"Chunaram","non-dropping-particle":"","parse-names":false,"suffix":""},{"dropping-particle":"","family":"McMahon","given":"Martin","non-dropping-particle":"","parse-names":false,"suffix":""},{"dropping-particle":"","family":"Berdel","given":"Wolfgang E.","non-dropping-particle":"","parse-names":false,"suffix":""},{"dropping-particle":"","family":"Serve","given":"Hubert","non-dropping-particle":"","parse-names":false,"suffix":""}],"container-title":"Cancer Research","id":"ITEM-1","issue":"21","issued":{"date-parts":[["2005"]]},"page":"9643-9650","title":"Constitutive activation of Akt by Flt3 internal tandem duplications is necessary for increased survival, proliferation, and myeloid transformation","type":"article-journal","volume":"65"},"uris":["http://www.mendeley.com/documents/?uuid=8efa7f0d-661f-415e-ab29-9d82c6f92457","http://www.mendeley.com/documents/?uuid=07f3f5ca-a5f0-428b-ae98-c00a2f7dc2a4","http://www.mendeley.com/documents/?uuid=c4ca48eb-9c6b-4b71-8f3f-a92f3ef6e1c9"]}],"mendeley":{"formattedCitation":"[69]","plainTextFormattedCitation":"[69]","previouslyFormattedCitation":"&lt;sup&gt;69&lt;/sup&gt;"},"properties":{"noteIndex":0},"schema":"https://github.com/citation-style-language/schema/raw/master/csl-citation.json"}</w:instrText>
      </w:r>
      <w:r w:rsidRPr="00426F42">
        <w:fldChar w:fldCharType="separate"/>
      </w:r>
      <w:r w:rsidR="00E006EC" w:rsidRPr="00426F42">
        <w:rPr>
          <w:noProof/>
        </w:rPr>
        <w:t>[69]</w:t>
      </w:r>
      <w:r w:rsidRPr="00426F42">
        <w:fldChar w:fldCharType="end"/>
      </w:r>
      <w:r w:rsidRPr="00426F42">
        <w:t xml:space="preserve">. PI3K also controls the MDM2-p53 axis via AKT. </w:t>
      </w:r>
      <w:r w:rsidRPr="00426F42">
        <w:rPr>
          <w:i/>
          <w:iCs/>
        </w:rPr>
        <w:t>TP53</w:t>
      </w:r>
      <w:r w:rsidRPr="00426F42">
        <w:t xml:space="preserve"> gene protects the genome from mutations; it is able promote cell cycle arrest and apoptosis when the DNA repair machinery fails. Overexpression of MDM2, frequently </w:t>
      </w:r>
      <w:r w:rsidR="00D03D40" w:rsidRPr="00426F42">
        <w:t xml:space="preserve">found </w:t>
      </w:r>
      <w:r w:rsidRPr="00426F42">
        <w:t xml:space="preserve">in AML, could promote tumour progression because it is a negative regulator of p53 </w:t>
      </w:r>
      <w:r w:rsidR="00AB4221" w:rsidRPr="00426F42">
        <w:fldChar w:fldCharType="begin" w:fldLock="1"/>
      </w:r>
      <w:r w:rsidR="00E006EC" w:rsidRPr="00426F42">
        <w:instrText>ADDIN CSL_CITATION {"citationItems":[{"id":"ITEM-1","itemData":{"DOI":"10.2174/09298673113206660325","ISSN":"09298673","abstract":"Inactivation of the tumor suppressor p53 and/or overexpression of the oncogene MDM2 frequently occur in human cancers, and are associated with poor prognosis, advanced forms of the disease, and chemoresistance. MDM2, the major negative regulator of p53, induces p53 degradation and inactivates its tumor suppressing activity. In turn, p53 regulates MDM2 expression. This MDM2-p53 negative feedback loop has been widely studied and presents an attractive target for cancer therapy, with a few of the inhibitors of this interaction already having advanced into clinical trials. Additionally, there is an increasing interest in understanding MDM2's p53-independent activities in carcinogenesis and cancer progression, which may also have implications for cancer therapy. This review aims to highlight the various roles that the MDM2-p53 interaction plays in cancer, the p53 independent oncogenic activities of MDM2 and the various strategies that may be used to target MDM2 and the MDM2-p53 interaction. We will summarize the major preclinical and clinical evidences of MDM2 inhibitors for human cancer treatment and make suggestions to further improve efficacy and safety of this interesting class of cancer therapeutics. © 2014 Bentham Science Publishers.","author":[{"dropping-particle":"","family":"Nag","given":"S.","non-dropping-particle":"","parse-names":false,"suffix":""},{"dropping-particle":"","family":"Zhang","given":"X.","non-dropping-particle":"","parse-names":false,"suffix":""},{"dropping-particle":"","family":"Srivenugopal","given":"K.S.","non-dropping-particle":"","parse-names":false,"suffix":""},{"dropping-particle":"","family":"Wang","given":"M.-H.","non-dropping-particle":"","parse-names":false,"suffix":""},{"dropping-particle":"","family":"Wang","given":"W.","non-dropping-particle":"","parse-names":false,"suffix":""},{"dropping-particle":"","family":"Zhang","given":"R.","non-dropping-particle":"","parse-names":false,"suffix":""}],"container-title":"Current Medicinal Chemistry","id":"ITEM-1","issued":{"date-parts":[["2014"]]},"title":"Targeting MDM2-p53 Interaction for Cancer Therapy: Are We There Yet?","type":"article-journal"},"uris":["http://www.mendeley.com/documents/?uuid=33c02a0e-cf3f-4d13-b083-26819a1d7a59","http://www.mendeley.com/documents/?uuid=b67b71fe-47cc-49cc-a8df-61bcdb27bf1a"]}],"mendeley":{"formattedCitation":"[70]","plainTextFormattedCitation":"[70]","previouslyFormattedCitation":"&lt;sup&gt;70&lt;/sup&gt;"},"properties":{"noteIndex":0},"schema":"https://github.com/citation-style-language/schema/raw/master/csl-citation.json"}</w:instrText>
      </w:r>
      <w:r w:rsidR="00AB4221" w:rsidRPr="00426F42">
        <w:fldChar w:fldCharType="separate"/>
      </w:r>
      <w:r w:rsidR="00E006EC" w:rsidRPr="00426F42">
        <w:rPr>
          <w:noProof/>
        </w:rPr>
        <w:t>[70]</w:t>
      </w:r>
      <w:r w:rsidR="00AB4221" w:rsidRPr="00426F42">
        <w:fldChar w:fldCharType="end"/>
      </w:r>
      <w:r w:rsidR="00AB4221" w:rsidRPr="00426F42">
        <w:t xml:space="preserve">. </w:t>
      </w:r>
      <w:r w:rsidRPr="00426F42">
        <w:t xml:space="preserve">Likewise, MDM2-p53 has a central role in checking for DNA failure sending deficient cells to death, suggesting that in addition to its oncogenic </w:t>
      </w:r>
      <w:r w:rsidR="00B43F9E" w:rsidRPr="00426F42">
        <w:t>function</w:t>
      </w:r>
      <w:r w:rsidRPr="00426F42">
        <w:t xml:space="preserve">, FLT3-PI3K-MDM2-p53 could play an important role in the clonal evolution of AML. Idasanutlin, a MDM2 inhibitor, is currently being tested in a multicenter, double-blinded, randomized, placebo-controlled, Phase III clinical trial to be used as combination therapy in relapse and refractory AML (NCT02545283) and </w:t>
      </w:r>
      <w:r w:rsidR="00143693" w:rsidRPr="00426F42">
        <w:t xml:space="preserve">may be </w:t>
      </w:r>
      <w:r w:rsidRPr="00426F42">
        <w:t xml:space="preserve">a promising drug to be </w:t>
      </w:r>
      <w:r w:rsidR="00B43F9E" w:rsidRPr="00426F42">
        <w:t>prescribed</w:t>
      </w:r>
      <w:r w:rsidRPr="00426F42">
        <w:t xml:space="preserve"> </w:t>
      </w:r>
      <w:r w:rsidR="00143693" w:rsidRPr="00426F42">
        <w:t xml:space="preserve">either itself </w:t>
      </w:r>
      <w:r w:rsidRPr="00426F42">
        <w:t xml:space="preserve">alone or in combination with other </w:t>
      </w:r>
      <w:r w:rsidR="00143693" w:rsidRPr="00426F42">
        <w:t xml:space="preserve">TKI </w:t>
      </w:r>
      <w:r w:rsidRPr="00426F42">
        <w:t xml:space="preserve">therapies.   </w:t>
      </w:r>
    </w:p>
    <w:p w14:paraId="1BB416C3" w14:textId="3134E520" w:rsidR="00CF3458" w:rsidRPr="00426F42" w:rsidRDefault="009A5394" w:rsidP="00137063">
      <w:pPr>
        <w:spacing w:line="360" w:lineRule="auto"/>
        <w:ind w:firstLine="720"/>
        <w:jc w:val="both"/>
      </w:pPr>
      <w:r w:rsidRPr="00426F42">
        <w:rPr>
          <w:lang w:val="en-CA" w:eastAsia="en-US"/>
        </w:rPr>
        <w:t xml:space="preserve">Overexpression of anti-apoptotic proteins has been implicated in drug resistance in AML. </w:t>
      </w:r>
      <w:r w:rsidR="005466D3" w:rsidRPr="00426F42">
        <w:t>AML cells expressing FLT3-WT receptor are resistant to apoptosis upon activation of PI3K and RAS</w:t>
      </w:r>
      <w:r w:rsidRPr="00426F42">
        <w:t xml:space="preserve"> by activating </w:t>
      </w:r>
      <w:r w:rsidR="005466D3" w:rsidRPr="00426F42">
        <w:t>proteins of the anti-apoptotic pathway</w:t>
      </w:r>
      <w:r w:rsidR="005466D3" w:rsidRPr="00426F42">
        <w:fldChar w:fldCharType="begin" w:fldLock="1"/>
      </w:r>
      <w:r w:rsidR="00E006EC" w:rsidRPr="00426F42">
        <w:instrText>ADDIN CSL_CITATION {"citationItems":[{"id":"ITEM-1","itemData":{"ISSN":"0006-4971","PMID":"8916965","abstract":"Flt3/flk-2 ligand (flt3-L) is a potent costimulator of normal bone marrow (BM) myeloid progenitors. Flt3-L is produced by BM stromal cells and its receptor is expressed in the majority of acute myeloid leukemia (AML) cases. Therefore, flt3-L may play a role in the paracrine and/or autocrine loops sustaining leukemic cell growth. We evaluated the effects of recombinant human flt3-L on proliferation, apoptosis, and Bcl-2 and Bax expression in primary AML cells and compared them with those of stem cell factor (SCF). Mononuclear BM cells from patients with newly diagnosed AML were cultured in serum-free conditions with flt3-L, SCF, granulocyte colony-stimulating factor (G-CSF) and granulocyte macrophage-colony-stimulating factor (GM-CSF) alone and in combination. In 9 of 10 samples, flt3-L significantly increased [3H]thymidine uptake (geometric mean stimulation index, 7.5; range, 2.4 to 41.5). Flt3-L also increased the number of AML blast colonies by 126% (range, 61% to 181%). In these 9 samples, flt3-L significantly enhanced the proliferative response triggered by G-CSF or GM-CSF. Flt3-L prevented apoptosis in AML blasts. It reduced the number of apoptotic cells by 36% +/- 3.9% compared with control cultures. Combining flt3-L with G-CSF or GM-CSF doubled the antiapoptotic effect. Cellular Bcl-2 and Bax levels were determined separately for apoptotic and nonapoptotic cells by flow cytometry. Cells undergoing spontaneous apoptosis had low Bcl-2 and high Bax levels, whereas nonapoptotic cells had high Bcl-2 and low Bax levels. Flt3-L alone or in combination with G-CSF or GM-CSF did not upregulate Bcl-2. However, Bax expression decreased in viable cells in the presence of these cytokines and the lowest level was achieved when a combination of flt3 and GM-CSF was used. Proliferative and viability effects of flt3-L were similar to those of SCF. Our results demonstrate that flt3-L acts as a stimulatory factor for primary AML cells. The antiapoptotic effects of flt3-L or its combinations with G-CSF or GM-CSF correlate with their ability to prevent upregulation of Bax.","author":[{"dropping-particle":"","family":"Lisovsky","given":"M","non-dropping-particle":"","parse-names":false,"suffix":""},{"dropping-particle":"","family":"Estrov","given":"Z","non-dropping-particle":"","parse-names":false,"suffix":""},{"dropping-particle":"","family":"Zhang","given":"X","non-dropping-particle":"","parse-names":false,"suffix":""},{"dropping-particle":"","family":"Consoli","given":"U","non-dropping-particle":"","parse-names":false,"suffix":""},{"dropping-particle":"","family":"Sanchez-Williams","given":"G","non-dropping-particle":"","parse-names":false,"suffix":""},{"dropping-particle":"","family":"Snell","given":"V","non-dropping-particle":"","parse-names":false,"suffix":""},{"dropping-particle":"","family":"Munker","given":"R","non-dropping-particle":"","parse-names":false,"suffix":""},{"dropping-particle":"","family":"Goodacre","given":"A","non-dropping-particle":"","parse-names":false,"suffix":""},{"dropping-particle":"","family":"Savchenko","given":"V","non-dropping-particle":"","parse-names":false,"suffix":""},{"dropping-particle":"","family":"Andreeff","given":"M","non-dropping-particle":"","parse-names":false,"suffix":""}],"container-title":"Blood","id":"ITEM-1","issue":"10","issued":{"date-parts":[["1996"]]},"page":"3987-97","title":"Flt3 ligand stimulates proliferation and inhibits apoptosis of acute myeloid leukemia cells: regulation of Bcl-2 and Bax.","type":"article-journal","volume":"88"},"uris":["http://www.mendeley.com/documents/?uuid=dee8d6e9-beb1-4bd2-abff-c174713c68ef","http://www.mendeley.com/documents/?uuid=92101a91-bada-4075-9ec4-8b6b1837413b","http://www.mendeley.com/documents/?uuid=89bbe5e5-38b1-41ee-8efc-d72d699e683d"]},{"id":"ITEM-2","itemData":{"DOI":"10.1111/j.1365-2141.2006.06225.x","ISSN":"00071048","abstract":"Constitutively activating internal tandem duplication (ITD) mutations of the receptor tyrosine kinase FLT3 (Fms-like tyrosine kinase 3) play an important role in leukaemogenesis and their presence is associated with a poor prognosis in acute myeloid leukaemia (AML). Examining the anti- and proapoptotic proteins in constitutively activated FLT3 signalling in BaF3/ITD and MV4-11 cells, we found that the level of Bcl-2 antagonist of cell death (BAD) phosphorylation was greatly decreased in response to FLT3 inhibition. Both Ser-112 and Ser-136 of BAD are rapidly dephosphorylated after treatment with the FLT3 inhibitor CEP-701 in BaF3/ITD and MV4-11 cells. In confirmation of the cell line data, BAD was highly phosphorylated in both constitutively activated wild-type and mutant FLT3 primary AML samples, and rapidly dephosphorylated after treatment of the primary samples with CEP-701. Upstream proteins known to phosphorylate BAD include Akt, extracellular signal-regulated kinase/mitogen-activated protein kinase (Erk/ MAPK), Pim-1 and Pim-2. We and other groups have shown that constitutively activated FLT3 induces multiple signalling pathways, including phosphatidylinositol 3-kinase (PI3K)/Akt, Erk/MAPK and Janus kinase/signal transducers and activators of transcription (Jak/STAT). Thus, BAD may be a nexus point upon which these multiple signalling pathways converge in FLT3-mediated cell survival. In support of this, siRNA knockdown of BAD expression in MV4-11 cells conferred resistance to CEP-701-mediated apoptosis. Our data suggests that Pim-1 is one of the principal kinases mediating the anti-apoptotic function of FLT3/ITD signalling via the phosphorylation of BAD.","author":[{"dropping-particle":"","family":"Kim","given":"Kyu Tae","non-dropping-particle":"","parse-names":false,"suffix":""},{"dropping-particle":"","family":"Levis","given":"Mark","non-dropping-particle":"","parse-names":false,"suffix":""},{"dropping-particle":"","family":"Small","given":"Donald","non-dropping-particle":"","parse-names":false,"suffix":""}],"container-title":"British Journal of Haematology","id":"ITEM-2","issue":"5","issued":{"date-parts":[["2006"]]},"page":"500-509","title":"Constitutively activated FLT3 phosphorylates BAD partially through Pim-1","type":"article-journal","volume":"134"},"uris":["http://www.mendeley.com/documents/?uuid=78612cfd-1ec5-4a26-a551-155cfa718e56","http://www.mendeley.com/documents/?uuid=6b99ca9a-f4cf-4f90-9190-1fe873e9a609","http://www.mendeley.com/documents/?uuid=172de34b-1b0a-4dc0-9203-4843b49a9731"]}],"mendeley":{"formattedCitation":"[71,72]","plainTextFormattedCitation":"[71,72]","previouslyFormattedCitation":"&lt;sup&gt;71,72&lt;/sup&gt;"},"properties":{"noteIndex":0},"schema":"https://github.com/citation-style-language/schema/raw/master/csl-citation.json"}</w:instrText>
      </w:r>
      <w:r w:rsidR="005466D3" w:rsidRPr="00426F42">
        <w:fldChar w:fldCharType="separate"/>
      </w:r>
      <w:r w:rsidR="00E006EC" w:rsidRPr="00426F42">
        <w:rPr>
          <w:noProof/>
        </w:rPr>
        <w:t>[71,72]</w:t>
      </w:r>
      <w:r w:rsidR="005466D3" w:rsidRPr="00426F42">
        <w:fldChar w:fldCharType="end"/>
      </w:r>
      <w:r w:rsidR="005466D3" w:rsidRPr="00426F42">
        <w:t xml:space="preserve">. PI3K activation leads to pro-apoptotic protein B-cell lymphoma 2 (Bcl-2) - associated death promoter (BAD) phosphorylation by </w:t>
      </w:r>
      <w:r w:rsidRPr="00426F42">
        <w:t>AKT</w:t>
      </w:r>
      <w:r w:rsidR="005466D3" w:rsidRPr="00426F42">
        <w:t xml:space="preserve">. FLT3 receptor activation decreases expression of Bax, a pro-apoptotic BH3 protein, without affecting Bcl-2 expression in patient samples, suggesting that Bax is a major regulator of resistance to apoptosis in AML </w:t>
      </w:r>
      <w:r w:rsidR="005466D3" w:rsidRPr="00426F42">
        <w:fldChar w:fldCharType="begin" w:fldLock="1"/>
      </w:r>
      <w:r w:rsidR="00E006EC" w:rsidRPr="00426F42">
        <w:instrText>ADDIN CSL_CITATION {"citationItems":[{"id":"ITEM-1","itemData":{"DOI":"10.1182/blood-2002-12-3813","ISSN":"00064971","abstract":"An internal tandem duplication (ITD) of the juxtamembrane (JM) domain of FLT3 (FLT3/ITD) has been found in 20% of patients with acute myeloid leukemia (AML) and is correlated with leukocytosis and a poor prognosis. Here, we compared the antiapoptotic effects of wild-type FLT3 (WtFLT3) and FLT3/ITD in terms of the regulation of Bcl-2 family members. In a murine myeloid cell line, 32D, interleukin-3 (IL-3) deprivation induced apoptosis following the down-regulation of Bcl-XL and the dephosphorylation of Bad. However, the expression levels of Bcl-2, Bax, Bak, and Mcl-1 were unchanged. In WtFLT3-transfected 32D (WtFLT3-32D) cells, FLT3 ligand (FL) stimulation did not restore the down-regulation of BCl-XL but maintained the phosphorylation of Bad. Combined treatment with phosphatidylinositol 3-kinase (PI3K) inhibitor, LY294002, and mitogen-activated protein kinase kinase (MEK) inhibitor, PD98059, dephosphorylated Bad and induced apoptosis in WtFLT3-32D cells stimulated with FL. Induction of nonphosphorylated Bad induced remarkable apoptosis. These findings suggest that the FL stimulation is associated with antiapoptosis through Bad phosphorylation. On the other hand, FLT3/ITDD-transfected 32D (FLT3/ITD-32D) cells survived in an IL-3- or FL-deprived state. Furthermore, the dephosphorylation of Bad using LY294002 and PD98059 was insufficient for apoptosis, and the down-regulation of Bcl-XL using antisense treatment was needed to induce apoptosis. FLT3 kinase inhibitor, AG1296, alone not only dephosphorylated Bad but also down-regulated Bcl-XL, leading FLT3/ITD-32D cells into apoptosis. These findings suggest that the antiapoptotic pathways from FLT3/ITD are more divergent than those from WtFLT3 and may represent targets for drug discovery with the potential of inducing selective cell death of human leukemia cells. © 2003 by The American Society of Hematology.","author":[{"dropping-particle":"","family":"Minami","given":"Yosuke","non-dropping-particle":"","parse-names":false,"suffix":""},{"dropping-particle":"","family":"Yamamoto","given":"Kazuhito","non-dropping-particle":"","parse-names":false,"suffix":""},{"dropping-particle":"","family":"Kiyoi","given":"Hitoshi","non-dropping-particle":"","parse-names":false,"suffix":""},{"dropping-particle":"","family":"Ueda","given":"Ryuzo","non-dropping-particle":"","parse-names":false,"suffix":""},{"dropping-particle":"","family":"Saito","given":"Hidehiko","non-dropping-particle":"","parse-names":false,"suffix":""},{"dropping-particle":"","family":"Naoe","given":"Tomoki","non-dropping-particle":"","parse-names":false,"suffix":""}],"container-title":"Blood","id":"ITEM-1","issue":"8","issued":{"date-parts":[["2003"]]},"page":"2969-2975","title":"Different antiapoptotic pathways between wild-type and mutated FLT3: Insights into therapeutic targets in leukemia","type":"article-journal","volume":"102"},"uris":["http://www.mendeley.com/documents/?uuid=065fe421-0f95-415a-98a4-ff58bcc1e017","http://www.mendeley.com/documents/?uuid=3057ac01-4340-4bc6-bde5-2377a468b820","http://www.mendeley.com/documents/?uuid=ee6750a5-a929-48a4-b9c0-28a8dc36bd9d"]}],"mendeley":{"formattedCitation":"[73]","plainTextFormattedCitation":"[73]","previouslyFormattedCitation":"&lt;sup&gt;73&lt;/sup&gt;"},"properties":{"noteIndex":0},"schema":"https://github.com/citation-style-language/schema/raw/master/csl-citation.json"}</w:instrText>
      </w:r>
      <w:r w:rsidR="005466D3" w:rsidRPr="00426F42">
        <w:fldChar w:fldCharType="separate"/>
      </w:r>
      <w:r w:rsidR="00E006EC" w:rsidRPr="00426F42">
        <w:rPr>
          <w:noProof/>
        </w:rPr>
        <w:t>[73]</w:t>
      </w:r>
      <w:r w:rsidR="005466D3" w:rsidRPr="00426F42">
        <w:fldChar w:fldCharType="end"/>
      </w:r>
      <w:r w:rsidR="005466D3" w:rsidRPr="00426F42">
        <w:t xml:space="preserve">. In addition, FLT3 was shown to prevent apoptosis in progenitor lymphoid and myeloid cells via myeloid </w:t>
      </w:r>
      <w:r w:rsidR="00FC2F4E" w:rsidRPr="00426F42">
        <w:t>leukaemia</w:t>
      </w:r>
      <w:r w:rsidR="005466D3" w:rsidRPr="00426F42">
        <w:t xml:space="preserve"> cell differentiation protein Mcl-1 (MCL-1)</w:t>
      </w:r>
      <w:r w:rsidR="005466D3" w:rsidRPr="00426F42">
        <w:fldChar w:fldCharType="begin" w:fldLock="1"/>
      </w:r>
      <w:r w:rsidR="00E006EC" w:rsidRPr="00426F42">
        <w:instrText>ADDIN CSL_CITATION {"citationItems":[{"id":"ITEM-1","itemData":{"ISSN":"0022-1767","PMID":"18490735","abstract":"FLT3/FLK2, a member of the receptor tyrosine kinase family, plays a critical role in maintenance of hematopoietic homeostasis, and the constitutively active form of the FLT3 mutation is one of the most common genetic abnormalities in acute myelogenous leukemia. In murine hematopoiesis, Flt3 is not expressed in self-renewing hematopoietic stem cells, but its expression is restricted to the multipotent and the lymphoid progenitor stages at which cells are incapable of self-renewal. We extensively analyzed the expression of Flt3 in human (h) hematopoiesis. Strikingly, in both the bone marrow and the cord blood, the human hematopoietic stem cell population capable of long-term reconstitution in xenogeneic hosts uniformly expressed Flt3. Furthermore, human Flt3 is expressed not only in early lymphoid progenitors, but also in progenitors continuously along the granulocyte/macrophage pathway, including the common myeloid progenitor and the granulocyte/macrophage progenitor. We further found that human Flt3 signaling prevents stem and progenitors from spontaneous apoptotic cell death at least through up-regulating Mcl-1, an indispensable survival factor for hematopoiesis. Thus, the distribution of Flt3 expression is considerably different in human and mouse hematopoiesis, and human FLT3 signaling might play an important role in cell survival, especially at stem and progenitor cells that are critical cellular targets for acute myelogenous leukemia transformation.","author":[{"dropping-particle":"","family":"Kikushige","given":"Yoshikane","non-dropping-particle":"","parse-names":false,"suffix":""},{"dropping-particle":"","family":"Yoshimoto","given":"Goichi","non-dropping-particle":"","parse-names":false,"suffix":""},{"dropping-particle":"","family":"Miyamoto","given":"Toshihiro","non-dropping-particle":"","parse-names":false,"suffix":""},{"dropping-particle":"","family":"Iino","given":"Tadafumi","non-dropping-particle":"","parse-names":false,"suffix":""},{"dropping-particle":"","family":"Mori","given":"Yasuo","non-dropping-particle":"","parse-names":false,"suffix":""},{"dropping-particle":"","family":"Iwasaki","given":"Hiromi","non-dropping-particle":"","parse-names":false,"suffix":""},{"dropping-particle":"","family":"Niiro","given":"Hiroaki","non-dropping-particle":"","parse-names":false,"suffix":""},{"dropping-particle":"","family":"Takenaka","given":"Katsuto","non-dropping-particle":"","parse-names":false,"suffix":""},{"dropping-particle":"","family":"Nagafuji","given":"Koji","non-dropping-particle":"","parse-names":false,"suffix":""},{"dropping-particle":"","family":"Harada","given":"Mine","non-dropping-particle":"","parse-names":false,"suffix":""},{"dropping-particle":"","family":"Ishikawa","given":"Fumihiko","non-dropping-particle":"","parse-names":false,"suffix":""},{"dropping-particle":"","family":"Akashi","given":"Koichi","non-dropping-particle":"","parse-names":false,"suffix":""}],"container-title":"Journal of immunology (Baltimore, Md. : 1950)","id":"ITEM-1","issue":"11","issued":{"date-parts":[["2008"]]},"page":"7358-67","title":"Human Flt3 is expressed at the hematopoietic stem cell and the granulocyte/macrophage progenitor stages to maintain cell survival.","type":"article-journal","volume":"180"},"uris":["http://www.mendeley.com/documents/?uuid=4bd970ce-2176-4ceb-b9db-64f0004af690","http://www.mendeley.com/documents/?uuid=020791a4-9f5d-4250-8435-5bb5e503f820","http://www.mendeley.com/documents/?uuid=5c3a4d04-a89b-454e-bf31-3a6ae9ad064a"]}],"mendeley":{"formattedCitation":"[3]","plainTextFormattedCitation":"[3]","previouslyFormattedCitation":"&lt;sup&gt;3&lt;/sup&gt;"},"properties":{"noteIndex":0},"schema":"https://github.com/citation-style-language/schema/raw/master/csl-citation.json"}</w:instrText>
      </w:r>
      <w:r w:rsidR="005466D3" w:rsidRPr="00426F42">
        <w:fldChar w:fldCharType="separate"/>
      </w:r>
      <w:r w:rsidR="00E006EC" w:rsidRPr="00426F42">
        <w:rPr>
          <w:noProof/>
        </w:rPr>
        <w:t>[3]</w:t>
      </w:r>
      <w:r w:rsidR="005466D3" w:rsidRPr="00426F42">
        <w:fldChar w:fldCharType="end"/>
      </w:r>
      <w:r w:rsidR="005466D3" w:rsidRPr="00426F42">
        <w:t>. MCL-1 is overexpressed in MV411 (FLT3-ITD</w:t>
      </w:r>
      <w:r w:rsidR="005466D3" w:rsidRPr="00426F42">
        <w:rPr>
          <w:vertAlign w:val="superscript"/>
        </w:rPr>
        <w:t>+</w:t>
      </w:r>
      <w:r w:rsidR="005466D3" w:rsidRPr="00426F42">
        <w:t xml:space="preserve">), 32D cells </w:t>
      </w:r>
      <w:r w:rsidR="00FC2F4E" w:rsidRPr="00426F42">
        <w:t>heterologously</w:t>
      </w:r>
      <w:r w:rsidR="005466D3" w:rsidRPr="00426F42">
        <w:t xml:space="preserve"> expressing FLT3-ITD and all patients harbouring FLT3-ITD</w:t>
      </w:r>
      <w:r w:rsidR="00AB4221" w:rsidRPr="00426F42">
        <w:t xml:space="preserve"> </w:t>
      </w:r>
      <w:r w:rsidR="00AB4221" w:rsidRPr="00426F42">
        <w:fldChar w:fldCharType="begin" w:fldLock="1"/>
      </w:r>
      <w:r w:rsidR="00E006EC" w:rsidRPr="00426F42">
        <w:instrText>ADDIN CSL_CITATION {"citationItems":[{"id":"ITEM-1","itemData":{"DOI":"10.1038/bcj.2012.5","ISSN":"20445385","abstract":"Patients suffering from acute myeloid leukemias (AML) bearing FMS-like tyrosine kinase-3-internal tandem duplications (FLT3-ITD) have poor outcomes following cytarabine- and anthracyclin-based induction therapy. To a major part this is attributed to drug resistance of FLT3-ITD-positive leukemic cells. Against this background, we have devised an antibody array approach to identify proteins, which are differentially expressed by hematopoietic cells in relation to activated FLT3 signaling. Selective upregulation of antiapoptotic myeloid cell leukemia-1 (MCL-1) was found in FLT3-ITD-positive cell lines and primary mononuclear cells from AML patients as compared with FLT3-wild-type controls. Upregulation of MCL-1 was dependent on FLT3 signaling as confirmed by its reversion upon pharmacological inhibition of FLT3 activity by the kinase inhibitor PKC412 as well as siRNA-mediated suppression of FLT3. Heterologously expressed MCL-1 substituted for FLT3 signaling by conferring resistance of hematopoietic cells to antileukemia drugs such as cytarabine and daunorubicin, and to the proapoptotic BH3 mimetic ABT-737. Conversely, suppression of endogenous MCL-1 by siRNA or by flavopiridol treatment sensitized FLT3-ITDexpressing hematopoietic cells to cytotoxic and targeted therapeutics. In conclusion, MCL-1 is an essential effector of FLT3-ITD-mediated drug resistance. Therapeutic targeting of MCL-1 is a promising strategy to overcome drug resistance in FLT3-ITD-positive AML. © 2012 Macmillan Publishers Limited All rights reserved.","author":[{"dropping-particle":"","family":"Kasper","given":"S.","non-dropping-particle":"","parse-names":false,"suffix":""},{"dropping-particle":"","family":"Breitenbuecher","given":"F.","non-dropping-particle":"","parse-names":false,"suffix":""},{"dropping-particle":"","family":"Heidel","given":"F.","non-dropping-particle":"","parse-names":false,"suffix":""},{"dropping-particle":"","family":"Hoffarth","given":"S.","non-dropping-particle":"","parse-names":false,"suffix":""},{"dropping-particle":"","family":"Markova","given":"B.","non-dropping-particle":"","parse-names":false,"suffix":""},{"dropping-particle":"","family":"Schuler","given":"M.","non-dropping-particle":"","parse-names":false,"suffix":""},{"dropping-particle":"","family":"Fischer","given":"T.","non-dropping-particle":"","parse-names":false,"suffix":""}],"container-title":"Blood Cancer Journal","id":"ITEM-1","issue":"3","issued":{"date-parts":[["2012"]]},"title":"Targeting MCL-1 sensitizes FLT3-ITD-positive leukemias to cytotoxic therapies","type":"article-journal","volume":"2"},"uris":["http://www.mendeley.com/documents/?uuid=9b3f2f09-fe9c-4807-915b-6d5d1a1d3bb6","http://www.mendeley.com/documents/?uuid=da209510-d897-457b-bf75-94ad1b549028"]}],"mendeley":{"formattedCitation":"[74]","plainTextFormattedCitation":"[74]","previouslyFormattedCitation":"&lt;sup&gt;74&lt;/sup&gt;"},"properties":{"noteIndex":0},"schema":"https://github.com/citation-style-language/schema/raw/master/csl-citation.json"}</w:instrText>
      </w:r>
      <w:r w:rsidR="00AB4221" w:rsidRPr="00426F42">
        <w:fldChar w:fldCharType="separate"/>
      </w:r>
      <w:r w:rsidR="00E006EC" w:rsidRPr="00426F42">
        <w:rPr>
          <w:noProof/>
        </w:rPr>
        <w:t>[74]</w:t>
      </w:r>
      <w:r w:rsidR="00AB4221" w:rsidRPr="00426F42">
        <w:fldChar w:fldCharType="end"/>
      </w:r>
      <w:r w:rsidRPr="00426F42">
        <w:t xml:space="preserve">, </w:t>
      </w:r>
      <w:r w:rsidRPr="00426F42">
        <w:lastRenderedPageBreak/>
        <w:t xml:space="preserve">suggesting </w:t>
      </w:r>
      <w:r w:rsidR="005466D3" w:rsidRPr="00426F42">
        <w:t>that MCL-1 prevents apoptosis via activation of the STAT5 pathway by FLT3 harbouring an ITD mutation</w:t>
      </w:r>
      <w:r w:rsidR="00AB4221" w:rsidRPr="00426F42">
        <w:t>.</w:t>
      </w:r>
    </w:p>
    <w:p w14:paraId="07B1DE82" w14:textId="4DFC56E9" w:rsidR="005466D3" w:rsidRPr="00426F42" w:rsidRDefault="005466D3" w:rsidP="00511D00">
      <w:pPr>
        <w:spacing w:line="360" w:lineRule="auto"/>
        <w:ind w:firstLine="720"/>
        <w:jc w:val="both"/>
      </w:pPr>
      <w:r w:rsidRPr="00426F42">
        <w:rPr>
          <w:lang w:val="en-CA" w:eastAsia="en-US"/>
        </w:rPr>
        <w:t>A common feature of this family of proteins is the presence of a BH3 domain</w:t>
      </w:r>
      <w:r w:rsidR="00E7430B" w:rsidRPr="00426F42">
        <w:rPr>
          <w:lang w:val="en-CA" w:eastAsia="en-US"/>
        </w:rPr>
        <w:t xml:space="preserve"> </w:t>
      </w:r>
      <w:r w:rsidR="00E7430B" w:rsidRPr="00426F42">
        <w:rPr>
          <w:lang w:val="en-CA" w:eastAsia="en-US"/>
        </w:rPr>
        <w:fldChar w:fldCharType="begin" w:fldLock="1"/>
      </w:r>
      <w:r w:rsidR="00E006EC" w:rsidRPr="00426F42">
        <w:rPr>
          <w:lang w:val="en-CA" w:eastAsia="en-US"/>
        </w:rPr>
        <w:instrText>ADDIN CSL_CITATION {"citationItems":[{"id":"ITEM-1","itemData":{"DOI":"10.1038/cdd.2017.183","ISSN":"14765403","abstract":"Intrinsic apoptosis is controlled by the BCL-2 family of proteins but the complexity of intra-family interactions makes it challenging to predict cell fate via standard molecular biology techniques. We discuss BCL-2 family regulation and how to determine cells' readiness for apoptosis and anti-apoptotic dependence. Cancer cells often adopt anti-apoptotic defense mechanisms in response to oncogenic stress or anti-cancer therapy. However, by determining their anti-apoptotic addiction, we can use novel BH3 mimetics to overwhelm this apoptotic blockade. We outline the development and uses of these unique anti-apoptotic inhibitors and how to possibly combine them with other anti-cancer agents using dynamic BH3 profiling (DBP) to improve personalized cancer treatment.","author":[{"dropping-particle":"","family":"Montero","given":"Joan","non-dropping-particle":"","parse-names":false,"suffix":""},{"dropping-particle":"","family":"Letai","given":"Antony","non-dropping-particle":"","parse-names":false,"suffix":""}],"container-title":"Cell Death and Differentiation","id":"ITEM-1","issued":{"date-parts":[["2018"]]},"title":"Why do BCL-2 inhibitorswork and where should we use them in the clinic?","type":"article-journal"},"uris":["http://www.mendeley.com/documents/?uuid=d7a9a5e0-49f0-431b-bd1f-9c11b52da96e","http://www.mendeley.com/documents/?uuid=6a5d5e0b-632b-4136-895a-d77c91d6fc70"]}],"mendeley":{"formattedCitation":"[75]","plainTextFormattedCitation":"[75]","previouslyFormattedCitation":"&lt;sup&gt;75&lt;/sup&gt;"},"properties":{"noteIndex":0},"schema":"https://github.com/citation-style-language/schema/raw/master/csl-citation.json"}</w:instrText>
      </w:r>
      <w:r w:rsidR="00E7430B" w:rsidRPr="00426F42">
        <w:rPr>
          <w:lang w:val="en-CA" w:eastAsia="en-US"/>
        </w:rPr>
        <w:fldChar w:fldCharType="separate"/>
      </w:r>
      <w:r w:rsidR="00E006EC" w:rsidRPr="00426F42">
        <w:rPr>
          <w:noProof/>
          <w:lang w:val="en-CA" w:eastAsia="en-US"/>
        </w:rPr>
        <w:t>[75]</w:t>
      </w:r>
      <w:r w:rsidR="00E7430B" w:rsidRPr="00426F42">
        <w:rPr>
          <w:lang w:val="en-CA" w:eastAsia="en-US"/>
        </w:rPr>
        <w:fldChar w:fldCharType="end"/>
      </w:r>
      <w:r w:rsidR="00E7430B" w:rsidRPr="00426F42">
        <w:rPr>
          <w:lang w:val="en-CA" w:eastAsia="en-US"/>
        </w:rPr>
        <w:t xml:space="preserve">. </w:t>
      </w:r>
      <w:r w:rsidRPr="00426F42">
        <w:rPr>
          <w:lang w:val="en-CA" w:eastAsia="en-US"/>
        </w:rPr>
        <w:t>The use of BH3 mimetics to target FTL3</w:t>
      </w:r>
      <w:r w:rsidR="000D0E55" w:rsidRPr="00426F42">
        <w:rPr>
          <w:lang w:val="en-CA" w:eastAsia="en-US"/>
        </w:rPr>
        <w:t>-</w:t>
      </w:r>
      <w:r w:rsidRPr="00426F42">
        <w:rPr>
          <w:lang w:val="en-CA" w:eastAsia="en-US"/>
        </w:rPr>
        <w:t>expressing AML has been a promising strategy to treat this pathology and overcome resistance. Vene</w:t>
      </w:r>
      <w:r w:rsidRPr="00426F42">
        <w:t>toclax is a BH3-peptide mimetic that binds selectively to the hydrophobic BH3 binding domain groove of BCL-2 to promote programmed cell death by releasing pro-apoptotic proteins, such as BAX, BAK and BIM</w:t>
      </w:r>
      <w:r w:rsidR="00AB4221" w:rsidRPr="00426F42">
        <w:t xml:space="preserve"> </w:t>
      </w:r>
      <w:r w:rsidR="00AB4221" w:rsidRPr="00426F42">
        <w:fldChar w:fldCharType="begin" w:fldLock="1"/>
      </w:r>
      <w:r w:rsidR="00E006EC" w:rsidRPr="00426F42">
        <w:instrText>ADDIN CSL_CITATION {"citationItems":[{"id":"ITEM-1","itemData":{"DOI":"10.1038/cdd.2017.161","ISSN":"14765403","abstract":"Impaired apoptosis plays a central role in cancer development and limits the efficacy of conventional cytotoxic therapies. Deepening understanding of how opposing factions of the BCL-2 protein family switch on apoptosis and of their structures has driven development of a new class of cancer drugs that targets various pro-survival members by mimicking their natural inhibitors, the BH3-only proteins. These 'BH3 mimetic' drugs seem destined to become powerful new weapons in the arsenal against cancer. Successful clinical trials of venetoclax/ABT-199, a specific inhibitor of BCL-2, have led to its approval for a refractory form of chronic lymphocytic leukaemia and to scores of on-going trials for other malignancies. Furthermore, encouraging preclinical studies of BH3 mimetics that target other BCL-2 pro-survival members, particularly MCL-1, offer promise for cancers resistant to venetoclax. This review sketches the impact of the BCL-2 family on cancer development and therapy, describes how interactions of family members trigger apoptosis and discusses the potential of BH3 mimetic drugs to advance cancer therapy.","author":[{"dropping-particle":"","family":"Adams","given":"Jerry M.","non-dropping-particle":"","parse-names":false,"suffix":""},{"dropping-particle":"","family":"Cory","given":"Suzanne","non-dropping-particle":"","parse-names":false,"suffix":""}],"container-title":"Cell Death and Differentiation","id":"ITEM-1","issued":{"date-parts":[["2018"]]},"title":"The BCL-2 arbiters of apoptosis and their growing role as cancer targets","type":"article-journal"},"uris":["http://www.mendeley.com/documents/?uuid=ebc30c5a-ac1c-433c-bd28-5e6d9f74c131","http://www.mendeley.com/documents/?uuid=a6e26eb0-dbdb-4ab9-be39-c7f52db7f55c"]}],"mendeley":{"formattedCitation":"[76]","plainTextFormattedCitation":"[76]","previouslyFormattedCitation":"&lt;sup&gt;76&lt;/sup&gt;"},"properties":{"noteIndex":0},"schema":"https://github.com/citation-style-language/schema/raw/master/csl-citation.json"}</w:instrText>
      </w:r>
      <w:r w:rsidR="00AB4221" w:rsidRPr="00426F42">
        <w:fldChar w:fldCharType="separate"/>
      </w:r>
      <w:r w:rsidR="00E006EC" w:rsidRPr="00426F42">
        <w:rPr>
          <w:noProof/>
        </w:rPr>
        <w:t>[76]</w:t>
      </w:r>
      <w:r w:rsidR="00AB4221" w:rsidRPr="00426F42">
        <w:fldChar w:fldCharType="end"/>
      </w:r>
      <w:r w:rsidR="00AB4221" w:rsidRPr="00426F42">
        <w:t xml:space="preserve">. </w:t>
      </w:r>
      <w:r w:rsidRPr="00426F42">
        <w:t xml:space="preserve">It </w:t>
      </w:r>
      <w:r w:rsidR="000D0E55" w:rsidRPr="00426F42">
        <w:t>was</w:t>
      </w:r>
      <w:r w:rsidRPr="00426F42">
        <w:t xml:space="preserve"> approved by the FDA in 2018 to treat newly diagnosed AML based on the study NCT02287233 and NCT02203773 </w:t>
      </w:r>
      <w:r w:rsidR="00AB4221" w:rsidRPr="00426F42">
        <w:fldChar w:fldCharType="begin" w:fldLock="1"/>
      </w:r>
      <w:r w:rsidR="00E006EC" w:rsidRPr="00426F42">
        <w:instrText>ADDIN CSL_CITATION {"citationItems":[{"id":"ITEM-1","itemData":{"DOI":"10.31525/fda1-ucm626499.htm","abstract":"Oncology Newsburst","container-title":"Case Medical Research","id":"ITEM-1","issued":{"date-parts":[["2018"]]},"title":"FDA approves venetoclax in combination for AML in adults","type":"article-journal"},"uris":["http://www.mendeley.com/documents/?uuid=6f40d808-2f76-46f9-95e9-c437d17bcb11","http://www.mendeley.com/documents/?uuid=006ab716-8585-45df-9801-0945ac6fed99"]}],"mendeley":{"formattedCitation":"[77]","plainTextFormattedCitation":"[77]","previouslyFormattedCitation":"&lt;sup&gt;77&lt;/sup&gt;"},"properties":{"noteIndex":0},"schema":"https://github.com/citation-style-language/schema/raw/master/csl-citation.json"}</w:instrText>
      </w:r>
      <w:r w:rsidR="00AB4221" w:rsidRPr="00426F42">
        <w:fldChar w:fldCharType="separate"/>
      </w:r>
      <w:r w:rsidR="00E006EC" w:rsidRPr="00426F42">
        <w:rPr>
          <w:noProof/>
        </w:rPr>
        <w:t>[77]</w:t>
      </w:r>
      <w:r w:rsidR="00AB4221" w:rsidRPr="00426F42">
        <w:fldChar w:fldCharType="end"/>
      </w:r>
      <w:r w:rsidR="00AB4221" w:rsidRPr="00426F42">
        <w:t>.</w:t>
      </w:r>
      <w:r w:rsidR="00B8098B" w:rsidRPr="00426F42">
        <w:t xml:space="preserve"> </w:t>
      </w:r>
      <w:r w:rsidRPr="00426F42">
        <w:t xml:space="preserve">The simultaneous use of BH3-mimetics to target Bcl-2 and MCL-1 has been shown to be very effective in preventing disease progression in mice engrafted with patient-derived leukaemia without affecting normal haematopoiesis </w:t>
      </w:r>
      <w:r w:rsidR="00AB4221" w:rsidRPr="00426F42">
        <w:fldChar w:fldCharType="begin" w:fldLock="1"/>
      </w:r>
      <w:r w:rsidR="00E006EC" w:rsidRPr="00426F42">
        <w:instrText>ADDIN CSL_CITATION {"citationItems":[{"id":"ITEM-1","itemData":{"DOI":"10.1038/s41375-018-0261-3","ISSN":"14765551","abstract":"Improving outcomes in acute myeloid leukemia (AML) remains a major clinical challenge. Overexpression of pro-survival BCL-2 family members rendering transformed cells resistant to cytotoxic drugs is a common theme in cancer. Targeting BCL-2 with the BH3-mimetic venetoclax is active in AML when combined with low-dose chemotherapy or hypomethylating agents. We now report the pre-clinical anti-leukemic efficacy of a novel BCL-2 inhibitor S55746, which demonstrates synergistic pro-apoptotic activity in combination with the MCL1 inhibitor S63845. Activity of the combination was caspase and BAX/BAK dependent, superior to combination with standard cytotoxic AML drugs and active against a broad spectrum of poor risk genotypes, including primary samples from patients with chemoresistant AML. Co-targeting BCL-2 and MCL1 was more effective against leukemic, compared to normal hematopoietic progenitors, suggesting a therapeutic window of activity. Finally, S55746 combined with S63845 prolonged survival in xenograft models of AML and suppressed patient-derived leukemia but not normal hematopoietic cells in bone marrow of engrafted mice. In conclusion, a dual BH3-mimetic approach is feasible, highly synergistic, and active in diverse models of human AML. This approach has strong clinical potential to rapidly suppress leukemia, with reduced toxicity to normal hematopoietic precursors compared to chemotherapy.","author":[{"dropping-particle":"","family":"Moujalled","given":"Donia M.","non-dropping-particle":"","parse-names":false,"suffix":""},{"dropping-particle":"","family":"Pomilio","given":"Giovanna","non-dropping-particle":"","parse-names":false,"suffix":""},{"dropping-particle":"","family":"Ghiurau","given":"Corina","non-dropping-particle":"","parse-names":false,"suffix":""},{"dropping-particle":"","family":"Ivey","given":"Adam","non-dropping-particle":"","parse-names":false,"suffix":""},{"dropping-particle":"","family":"Salmon","given":"Jessica","non-dropping-particle":"","parse-names":false,"suffix":""},{"dropping-particle":"","family":"Rijal","given":"Sewa","non-dropping-particle":"","parse-names":false,"suffix":""},{"dropping-particle":"","family":"Macraild","given":"Sarah","non-dropping-particle":"","parse-names":false,"suffix":""},{"dropping-particle":"","family":"Zhang","given":"Lan","non-dropping-particle":"","parse-names":false,"suffix":""},{"dropping-particle":"","family":"Teh","given":"Tse Chieh","non-dropping-particle":"","parse-names":false,"suffix":""},{"dropping-particle":"","family":"Tiong","given":"Ing Soo","non-dropping-particle":"","parse-names":false,"suffix":""},{"dropping-particle":"","family":"Lan","given":"Ping","non-dropping-particle":"","parse-names":false,"suffix":""},{"dropping-particle":"","family":"Chanrion","given":"Maia","non-dropping-particle":"","parse-names":false,"suffix":""},{"dropping-particle":"","family":"Claperon","given":"Audrey","non-dropping-particle":"","parse-names":false,"suffix":""},{"dropping-particle":"","family":"Rocchetti","given":"Francesca","non-dropping-particle":"","parse-names":false,"suffix":""},{"dropping-particle":"","family":"Zichi","given":"Adrien","non-dropping-particle":"","parse-names":false,"suffix":""},{"dropping-particle":"","family":"Kraus-Berthier","given":"Laurence","non-dropping-particle":"","parse-names":false,"suffix":""},{"dropping-particle":"","family":"Wang","given":"Youzhen","non-dropping-particle":"","parse-names":false,"suffix":""},{"dropping-particle":"","family":"Halilovic","given":"Ensar","non-dropping-particle":"","parse-names":false,"suffix":""},{"dropping-particle":"","family":"Morris","given":"Erick","non-dropping-particle":"","parse-names":false,"suffix":""},{"dropping-particle":"","family":"Colland","given":"Frédéric","non-dropping-particle":"","parse-names":false,"suffix":""},{"dropping-particle":"","family":"Segal","given":"David","non-dropping-particle":"","parse-names":false,"suffix":""},{"dropping-particle":"","family":"Huang","given":"David","non-dropping-particle":"","parse-names":false,"suffix":""},{"dropping-particle":"","family":"Roberts","given":"Andrew W.","non-dropping-particle":"","parse-names":false,"suffix":""},{"dropping-particle":"","family":"Maragno","given":"Ana Leticia","non-dropping-particle":"","parse-names":false,"suffix":""},{"dropping-particle":"","family":"Lessene","given":"Guillaume","non-dropping-particle":"","parse-names":false,"suffix":""},{"dropping-particle":"","family":"Geneste","given":"Olivier","non-dropping-particle":"","parse-names":false,"suffix":""},{"dropping-particle":"","family":"Wei","given":"Andrew H.","non-dropping-particle":"","parse-names":false,"suffix":""}],"container-title":"Leukemia","id":"ITEM-1","issued":{"date-parts":[["2019"]]},"title":"Combining BH3-mimetics to target both BCL-2 and MCL1 has potent activity in pre-clinical models of acute myeloid leukemia","type":"article-journal"},"uris":["http://www.mendeley.com/documents/?uuid=977fb595-48c4-49d9-ae20-59f27f1d710d","http://www.mendeley.com/documents/?uuid=321a3ff6-220f-4830-8cea-4528274ac2e7"]}],"mendeley":{"formattedCitation":"[78]","plainTextFormattedCitation":"[78]","previouslyFormattedCitation":"&lt;sup&gt;78&lt;/sup&gt;"},"properties":{"noteIndex":0},"schema":"https://github.com/citation-style-language/schema/raw/master/csl-citation.json"}</w:instrText>
      </w:r>
      <w:r w:rsidR="00AB4221" w:rsidRPr="00426F42">
        <w:fldChar w:fldCharType="separate"/>
      </w:r>
      <w:r w:rsidR="00E006EC" w:rsidRPr="00426F42">
        <w:rPr>
          <w:noProof/>
        </w:rPr>
        <w:t>[78]</w:t>
      </w:r>
      <w:r w:rsidR="00AB4221" w:rsidRPr="00426F42">
        <w:fldChar w:fldCharType="end"/>
      </w:r>
      <w:r w:rsidR="00AB4221" w:rsidRPr="00426F42">
        <w:t xml:space="preserve">. </w:t>
      </w:r>
      <w:r w:rsidRPr="00426F42">
        <w:t xml:space="preserve">Activation of STAT5 in FLT3-ITD-AML prevents PI3K-induced apoptosis, by upregulation of MCL-1 </w:t>
      </w:r>
      <w:r w:rsidRPr="00426F42">
        <w:fldChar w:fldCharType="begin" w:fldLock="1"/>
      </w:r>
      <w:r w:rsidR="00E006EC" w:rsidRPr="00426F42">
        <w:instrText>ADDIN CSL_CITATION {"citationItems":[{"id":"ITEM-1","itemData":{"DOI":"10.18632/oncotarget.3279","abstract":"FLT3-ITD and FLT3-TKD are the most frequent tyrosine kinase mutations in acute myeloid leukemia (AML), with the former associated with poor prognosis. Here, we show that the PI3K inhibitor GDC-0941 or the Akt inhibitor MK-2206 induced apoptosis through the mitochondria-mediated intrinsic pathway more efficiently in hematopoietic 32D cells driven by FLT3-TKD (32D/TKD) than FLT3-ITD (32D/ITD), which robustly activated STAT5. The resistance to GDC-0941 and MK-2206 was gained by expression of the constitutively activated STAT5 mutant STAT5A1*6 in 32D/TKD cells, while it was abrogated by the STAT5 inhibitor pimozide in 32D/ITD cells or FLT3-ITD-expressing human leukemic MV4-11 cells. GDC-0941 or MK-2206 induced dephosphorylation of 4EBP1 more conspicuously in 32D/TKD than in 32D/ITD, which was prevented or augmented by STAT5A1*6 or pimozide, respectively, and correlated with downregulation of the eIF4E/eIF4G complex formation and Mcl-1 expression. Furthermore, exogenous expression of Mcl-1 endowed resistance to GDC-0941 and MK-2206 on 32D/TKD cells. Finally, it was confirmed in primary AML cells with FLT3-ITD that pimozide enhanced 4EBP1 dephosphorylation and Mcl-1 downregulation to augment cytotoxicity of GDC-0941. These data suggest that the robust STAT5 activation by FLT3-ITD protects cells treated with the PI3K/Akt pathway inhibitors from apoptosis by maintaining Mcl-1 expression through the mTORC1/4EBP1/eIF4E pathway.","author":[{"dropping-particle":"","family":"Nogami","given":"Ayako","non-dropping-particle":"","parse-names":false,"suffix":""},{"dropping-particle":"","family":"Oshikawa","given":"Gaku","non-dropping-particle":"","parse-names":false,"suffix":""},{"dropping-particle":"","family":"Okada","given":"Keigo","non-dropping-particle":"","parse-names":false,"suffix":""},{"dropping-particle":"","family":"Fukutake","given":"Shusaku","non-dropping-particle":"","parse-names":false,"suffix":""},{"dropping-particle":"","family":"Umezawa","given":"Yoshihiro","non-dropping-particle":"","parse-names":false,"suffix":""},{"dropping-particle":"","family":"Nagao","given":"Toshikage","non-dropping-particle":"","parse-names":false,"suffix":""},{"dropping-particle":"","family":"Kurosu","given":"Tetsuya","non-dropping-particle":"","parse-names":false,"suffix":""},{"dropping-particle":"","family":"Miura","given":"Osamu","non-dropping-particle":"","parse-names":false,"suffix":""}],"container-title":"Oncotarget","id":"ITEM-1","issue":"11","issued":{"date-parts":[["2015"]]},"title":"FLT3-ITD confers resistance to the PI3K/Akt pathway inhibitors by protecting the mTOR/4EBP1/Mcl-1 pathway through STAT5 activation in acute myeloid leukemia","type":"article-journal","volume":"6"},"uris":["http://www.mendeley.com/documents/?uuid=554f38bc-a38e-4026-82cc-53238fe006e9","http://www.mendeley.com/documents/?uuid=aa3c28d0-bc47-4ea9-9f30-97b8fd00cf08","http://www.mendeley.com/documents/?uuid=857115cf-0aef-4de8-9cfa-48f7184c17c4"]}],"mendeley":{"formattedCitation":"[79]","plainTextFormattedCitation":"[79]","previouslyFormattedCitation":"&lt;sup&gt;79&lt;/sup&gt;"},"properties":{"noteIndex":0},"schema":"https://github.com/citation-style-language/schema/raw/master/csl-citation.json"}</w:instrText>
      </w:r>
      <w:r w:rsidRPr="00426F42">
        <w:fldChar w:fldCharType="separate"/>
      </w:r>
      <w:r w:rsidR="00E006EC" w:rsidRPr="00426F42">
        <w:rPr>
          <w:noProof/>
        </w:rPr>
        <w:t>[79]</w:t>
      </w:r>
      <w:r w:rsidRPr="00426F42">
        <w:fldChar w:fldCharType="end"/>
      </w:r>
      <w:r w:rsidRPr="00426F42">
        <w:t xml:space="preserve">. MCL-1 was shown to be required for AML growth and development in mice. Bone marrow-derived hematopoietic stem/progenitor cells transduced with MLL-ENL, MLL-AF9, or HOXA9 developed immature myeloid </w:t>
      </w:r>
      <w:r w:rsidR="00B8098B" w:rsidRPr="00426F42">
        <w:t>cells</w:t>
      </w:r>
      <w:r w:rsidRPr="00426F42">
        <w:t xml:space="preserve">, </w:t>
      </w:r>
      <w:r w:rsidR="00B8098B" w:rsidRPr="00426F42">
        <w:t xml:space="preserve">in which </w:t>
      </w:r>
      <w:r w:rsidRPr="00426F42">
        <w:t xml:space="preserve">MCL-1 was downregulated </w:t>
      </w:r>
      <w:r w:rsidR="00B8098B" w:rsidRPr="00426F42">
        <w:t xml:space="preserve">and </w:t>
      </w:r>
      <w:r w:rsidRPr="00426F42">
        <w:t>BIM but not BID or PUMA was upregulated</w:t>
      </w:r>
      <w:r w:rsidR="00AB4221" w:rsidRPr="00426F42">
        <w:t xml:space="preserve"> </w:t>
      </w:r>
      <w:r w:rsidR="00AB4221" w:rsidRPr="00426F42">
        <w:fldChar w:fldCharType="begin" w:fldLock="1"/>
      </w:r>
      <w:r w:rsidR="00E006EC" w:rsidRPr="00426F42">
        <w:instrText>ADDIN CSL_CITATION {"citationItems":[{"id":"ITEM-1","itemData":{"DOI":"10.1101/gad.182980.111","ISSN":"08909369","abstract":"Acute myeloid leukemia (AML) frequently relapses after initial treatment. Drug resistance in AML has been attributed to high levels of the anti-apoptotic Bcl-2 family members Bcl-xL and Mcl-1. Here we report that removal of Mcl-1, but not loss or pharmacological blockade of Bcl-xL, Bcl-2, or Bcl-w, caused the death of transformed AML and could cure disease in AML-afflicted mice. Enforced expression of selective inhibitors of prosurvival Bcl-2 family members revealed that Mcl-1 is critical for survival of human AML cells. Thus, targeting of Mcl-1 or regulators of its expression may be a useful strategy for the treatment of AML. © 2012 by Cold Spring Harbor Laboratory Press.","author":[{"dropping-particle":"","family":"Glaser","given":"Stefan P.","non-dropping-particle":"","parse-names":false,"suffix":""},{"dropping-particle":"","family":"Lee","given":"Erinna F.","non-dropping-particle":"","parse-names":false,"suffix":""},{"dropping-particle":"","family":"Trounson","given":"Evelyn","non-dropping-particle":"","parse-names":false,"suffix":""},{"dropping-particle":"","family":"Bouillet","given":"Philippe","non-dropping-particle":"","parse-names":false,"suffix":""},{"dropping-particle":"","family":"Wei","given":"Andrew","non-dropping-particle":"","parse-names":false,"suffix":""},{"dropping-particle":"","family":"Fairlie","given":"W. Douglas","non-dropping-particle":"","parse-names":false,"suffix":""},{"dropping-particle":"","family":"Izon","given":"David J.","non-dropping-particle":"","parse-names":false,"suffix":""},{"dropping-particle":"","family":"Zuber","given":"Johannes","non-dropping-particle":"","parse-names":false,"suffix":""},{"dropping-particle":"","family":"Rappaport","given":"Amy R.","non-dropping-particle":"","parse-names":false,"suffix":""},{"dropping-particle":"","family":"Herold","given":"Marco J.","non-dropping-particle":"","parse-names":false,"suffix":""},{"dropping-particle":"","family":"Alexander","given":"Warren S.","non-dropping-particle":"","parse-names":false,"suffix":""},{"dropping-particle":"","family":"Lowe","given":"Scott W.","non-dropping-particle":"","parse-names":false,"suffix":""},{"dropping-particle":"","family":"Robb","given":"Lorraine","non-dropping-particle":"","parse-names":false,"suffix":""},{"dropping-particle":"","family":"Strasser","given":"Andreas","non-dropping-particle":"","parse-names":false,"suffix":""}],"container-title":"Genes and Development","id":"ITEM-1","issued":{"date-parts":[["2012"]]},"title":"Anti-apoptotic mcl-1 is essential for the development and sustained growth of acute myeloid leukemia","type":"article-journal"},"uris":["http://www.mendeley.com/documents/?uuid=016a4d83-5c95-4d5b-93d4-36cfea5ecc3a","http://www.mendeley.com/documents/?uuid=b24a51ca-4225-45dd-9b9f-1cb319fa93d2"]}],"mendeley":{"formattedCitation":"[80]","plainTextFormattedCitation":"[80]","previouslyFormattedCitation":"&lt;sup&gt;80&lt;/sup&gt;"},"properties":{"noteIndex":0},"schema":"https://github.com/citation-style-language/schema/raw/master/csl-citation.json"}</w:instrText>
      </w:r>
      <w:r w:rsidR="00AB4221" w:rsidRPr="00426F42">
        <w:fldChar w:fldCharType="separate"/>
      </w:r>
      <w:r w:rsidR="00E006EC" w:rsidRPr="00426F42">
        <w:rPr>
          <w:noProof/>
        </w:rPr>
        <w:t>[80]</w:t>
      </w:r>
      <w:r w:rsidR="00AB4221" w:rsidRPr="00426F42">
        <w:fldChar w:fldCharType="end"/>
      </w:r>
      <w:r w:rsidR="00AB4221" w:rsidRPr="00426F42">
        <w:t xml:space="preserve">. </w:t>
      </w:r>
      <w:r w:rsidR="00B8098B" w:rsidRPr="00426F42">
        <w:t>Targeting MCL-1 is therefore a</w:t>
      </w:r>
      <w:r w:rsidR="00DA7147" w:rsidRPr="00426F42">
        <w:t xml:space="preserve">n attractive therapeutic target. </w:t>
      </w:r>
      <w:r w:rsidRPr="00426F42">
        <w:t xml:space="preserve">S64315 is a selective inhibitor of MCL-1 and is currently in phase I clinical trial for AML and </w:t>
      </w:r>
      <w:r w:rsidR="009E42B8" w:rsidRPr="00426F42">
        <w:t>myelodysplastic</w:t>
      </w:r>
      <w:r w:rsidRPr="00426F42">
        <w:t xml:space="preserve"> diseases (NCT02979366)</w:t>
      </w:r>
      <w:r w:rsidR="00AB4221" w:rsidRPr="00426F42">
        <w:t xml:space="preserve">. </w:t>
      </w:r>
      <w:r w:rsidR="000D0E55" w:rsidRPr="00426F42">
        <w:t>A</w:t>
      </w:r>
      <w:r w:rsidR="00B54189" w:rsidRPr="00426F42">
        <w:t>n</w:t>
      </w:r>
      <w:r w:rsidR="000D0E55" w:rsidRPr="00426F42">
        <w:t xml:space="preserve"> </w:t>
      </w:r>
      <w:r w:rsidRPr="00426F42">
        <w:t>AZD5991</w:t>
      </w:r>
      <w:r w:rsidR="000D0E55" w:rsidRPr="00426F42">
        <w:t xml:space="preserve"> study</w:t>
      </w:r>
      <w:r w:rsidRPr="00426F42">
        <w:t xml:space="preserve"> is currently recruiting for a </w:t>
      </w:r>
      <w:r w:rsidR="00221D22" w:rsidRPr="00426F42">
        <w:t>3-</w:t>
      </w:r>
      <w:r w:rsidR="000D0E55" w:rsidRPr="00426F42">
        <w:t>p</w:t>
      </w:r>
      <w:r w:rsidR="00221D22" w:rsidRPr="00426F42">
        <w:t xml:space="preserve">art trial </w:t>
      </w:r>
      <w:r w:rsidRPr="00426F42">
        <w:t>Phase 1/1b/2a, as monotherapy dose escalation (part 1), relapsed and refractory AML (part 2), and a sequential dose escalation study in combination with venetoclax for refractory and</w:t>
      </w:r>
      <w:r w:rsidRPr="00426F42">
        <w:rPr>
          <w:u w:val="single"/>
        </w:rPr>
        <w:t xml:space="preserve"> </w:t>
      </w:r>
      <w:r w:rsidRPr="00426F42">
        <w:t>relapse AML (NCT03218683)</w:t>
      </w:r>
      <w:r w:rsidR="00AB4221" w:rsidRPr="00426F42">
        <w:t xml:space="preserve">. </w:t>
      </w:r>
      <w:r w:rsidRPr="00426F42">
        <w:t xml:space="preserve">Therefore, controlling the apoptotic pathway in AML with </w:t>
      </w:r>
      <w:r w:rsidRPr="00426F42">
        <w:rPr>
          <w:i/>
          <w:iCs/>
        </w:rPr>
        <w:t>FLT3</w:t>
      </w:r>
      <w:r w:rsidRPr="00426F42">
        <w:t xml:space="preserve"> mutations seems to be another efficient strategy to overcome this pathology and a succinct schematic is shown here (</w:t>
      </w:r>
      <w:r w:rsidRPr="00426F42">
        <w:rPr>
          <w:b/>
        </w:rPr>
        <w:t>Figure 2</w:t>
      </w:r>
      <w:r w:rsidRPr="00426F42">
        <w:t xml:space="preserve">).  </w:t>
      </w:r>
    </w:p>
    <w:p w14:paraId="38318679" w14:textId="43DD4748" w:rsidR="005466D3" w:rsidRPr="00426F42" w:rsidRDefault="000D0E55" w:rsidP="00511D00">
      <w:pPr>
        <w:spacing w:line="360" w:lineRule="auto"/>
        <w:ind w:firstLine="720"/>
        <w:jc w:val="both"/>
      </w:pPr>
      <w:r w:rsidRPr="00426F42">
        <w:t xml:space="preserve">The </w:t>
      </w:r>
      <w:r w:rsidR="005466D3" w:rsidRPr="00426F42">
        <w:t>JMD structure is highly conserved among</w:t>
      </w:r>
      <w:r w:rsidRPr="00426F42">
        <w:t>st</w:t>
      </w:r>
      <w:r w:rsidR="005466D3" w:rsidRPr="00426F42">
        <w:t xml:space="preserve"> type III protein tyrosine kinases FLT3, </w:t>
      </w:r>
      <w:r w:rsidR="00083458" w:rsidRPr="00426F42">
        <w:rPr>
          <w:color w:val="000000"/>
          <w:shd w:val="clear" w:color="auto" w:fill="FFFFFF"/>
        </w:rPr>
        <w:t>platelet derived growth factor receptors (PDGFR)</w:t>
      </w:r>
      <w:r w:rsidR="005466D3" w:rsidRPr="00426F42">
        <w:t xml:space="preserve">, c-KIT and is important for auto-inhibition of this class of receptors. FLT3 is the only type III tyrosine kinase that develops ITD in this region, occurring </w:t>
      </w:r>
      <w:r w:rsidR="005466D3" w:rsidRPr="00426F42">
        <w:rPr>
          <w:color w:val="000000" w:themeColor="text1"/>
        </w:rPr>
        <w:t xml:space="preserve">often in the linker peptide, close to the hinge region </w:t>
      </w:r>
      <w:r w:rsidR="005466D3" w:rsidRPr="00426F42">
        <w:rPr>
          <w:color w:val="000000" w:themeColor="text1"/>
        </w:rPr>
        <w:fldChar w:fldCharType="begin" w:fldLock="1"/>
      </w:r>
      <w:r w:rsidR="00E006EC" w:rsidRPr="00426F42">
        <w:rPr>
          <w:color w:val="000000" w:themeColor="text1"/>
        </w:rPr>
        <w:instrText>ADDIN CSL_CITATION {"citationItems":[{"id":"ITEM-1","itemData":{"DOI":"10.1016/S1097-2765(03)00505-7","ISSN":"10972765","abstract":"FLT3 is a type III receptor tyrosine kinase that is thought to play a key role in hematopoiesis. Certain classes of FLT3 mutations cause constitutively activated forms of the receptor that are found in significant numbers of patients with acute myelogenous leukemia (AML). The mutations occur either in the activation loop, for example, as point mutations of Asp835 or as internal tandem duplication (ITD) sequences in the juxtamembrane (JM) domain. To further understand the nature of FLT3 autoinhibition and regulation, we have determined the crystal structure of the autoinhibited form of FLT3. This structure shows the autoinhibitory conformation of a complete JM domain in this class of receptor tyrosine kinases. The detailed inhibitory mechanism of the JM domain is revealed, which is likely utilized by other members of type III receptor tyrosine kinases.","author":[{"dropping-particle":"","family":"Griffith","given":"James","non-dropping-particle":"","parse-names":false,"suffix":""},{"dropping-particle":"","family":"Black","given":"James","non-dropping-particle":"","parse-names":false,"suffix":""},{"dropping-particle":"","family":"Faerman","given":"Carlos","non-dropping-particle":"","parse-names":false,"suffix":""},{"dropping-particle":"","family":"Swenson","given":"Lora","non-dropping-particle":"","parse-names":false,"suffix":""},{"dropping-particle":"","family":"Wynn","given":"Michael","non-dropping-particle":"","parse-names":false,"suffix":""},{"dropping-particle":"","family":"Lu","given":"Fan","non-dropping-particle":"","parse-names":false,"suffix":""},{"dropping-particle":"","family":"Lippke","given":"Judith","non-dropping-particle":"","parse-names":false,"suffix":""},{"dropping-particle":"","family":"Saxena","given":"Kumkum","non-dropping-particle":"","parse-names":false,"suffix":""}],"container-title":"Molecular Cell","id":"ITEM-1","issue":"2","issued":{"date-parts":[["2004"]]},"page":"169-178","title":"The Structural Basis for Autoinhibition of FLT3 by the Juxtamembrane Domain","type":"article-journal","volume":"13"},"uris":["http://www.mendeley.com/documents/?uuid=1d37ad27-fc0d-414c-a89d-e23cf21aac26","http://www.mendeley.com/documents/?uuid=888c0482-38c1-4bc7-80cb-66573982a6c2","http://www.mendeley.com/documents/?uuid=8ec4a493-7a53-492e-b6af-59a15f33b609"]}],"mendeley":{"formattedCitation":"[14]","plainTextFormattedCitation":"[14]","previouslyFormattedCitation":"&lt;sup&gt;14&lt;/sup&gt;"},"properties":{"noteIndex":0},"schema":"https://github.com/citation-style-language/schema/raw/master/csl-citation.json"}</w:instrText>
      </w:r>
      <w:r w:rsidR="005466D3" w:rsidRPr="00426F42">
        <w:rPr>
          <w:color w:val="000000" w:themeColor="text1"/>
        </w:rPr>
        <w:fldChar w:fldCharType="separate"/>
      </w:r>
      <w:r w:rsidR="00E006EC" w:rsidRPr="00426F42">
        <w:rPr>
          <w:noProof/>
          <w:color w:val="000000" w:themeColor="text1"/>
        </w:rPr>
        <w:t>[14]</w:t>
      </w:r>
      <w:r w:rsidR="005466D3" w:rsidRPr="00426F42">
        <w:rPr>
          <w:color w:val="000000" w:themeColor="text1"/>
        </w:rPr>
        <w:fldChar w:fldCharType="end"/>
      </w:r>
      <w:r w:rsidR="005466D3" w:rsidRPr="00426F42">
        <w:rPr>
          <w:color w:val="000000" w:themeColor="text1"/>
        </w:rPr>
        <w:t>. This gain-of-function mutation causes constitutive activation and mis-trafficking of the receptor</w:t>
      </w:r>
      <w:r w:rsidRPr="00426F42">
        <w:rPr>
          <w:color w:val="000000" w:themeColor="text1"/>
        </w:rPr>
        <w:t xml:space="preserve"> </w:t>
      </w:r>
      <w:r w:rsidR="005466D3" w:rsidRPr="00426F42">
        <w:rPr>
          <w:color w:val="000000" w:themeColor="text1"/>
        </w:rPr>
        <w:fldChar w:fldCharType="begin" w:fldLock="1"/>
      </w:r>
      <w:r w:rsidR="00E006EC" w:rsidRPr="00426F42">
        <w:rPr>
          <w:color w:val="000000" w:themeColor="text1"/>
        </w:rPr>
        <w:instrText>ADDIN CSL_CITATION {"citationItems":[{"id":"ITEM-1","itemData":{"DOI":"10.1182/blood-2007-10-121426","ISSN":"00064971","abstract":"The mechanism of cell transformation by Fms-like tyrosine kinase 3 (FLT3) in acute myeloid leukemia (AML) is incompletely understood. The most prevalent activated mutant FLT3 ITD exhibits an altered signaling quality, including strong activation of the STAT5 transcription factor. FLT3 ITD has also been found partially retained as a high - mannose precursor in an intracellular compartment. To analyze the role of intracellular retention of FLT3 for transformation, we have generated FLT3 versions that are anchored in the perinuclear endoplasmic re - ticulum (ER) by appending an ER retention sequence containing a RRR (R3) motif. ER retention of R3, but not of corresponding A3 FLT3 versions, is shown by biochemical, fluorescence-activated cell sorting, and im - munocytochemical analyses. ER anchoring reduced global autophosphorylation and diminished constitutive activation of ERK1/2 and AKT of the constitutively active FLT3 versions. ER anchoring was, however, associated with elevated signaling to STAT3. Transforming activity of the FLT3 D835Y mutant was suppressed by ER anchoring. In contrast, ER-anchored FLT3 ITD retained STAT5-activating capacity and was transforming in vitro and in vivo. The findings highlight another aspect of the different signaling quality of FLT3 ITD: It can transform cells from an intracellular location. © 2009 by The American Society of Hematology.","author":[{"dropping-particle":"","family":"Schmidt-Arras","given":"Dirk","non-dropping-particle":"","parse-names":false,"suffix":""},{"dropping-particle":"","family":"Bohmer","given":"Sylvia Annette","non-dropping-particle":"","parse-names":false,"suffix":""},{"dropping-particle":"","family":"Koch","given":"Sina","non-dropping-particle":"","parse-names":false,"suffix":""},{"dropping-particle":"","family":"Müller","given":"Jörg P.","non-dropping-particle":"","parse-names":false,"suffix":""},{"dropping-particle":"","family":"Blei","given":"Lutz","non-dropping-particle":"","parse-names":false,"suffix":""},{"dropping-particle":"","family":"Cornils","given":"Hauke","non-dropping-particle":"","parse-names":false,"suffix":""},{"dropping-particle":"","family":"Bauer","given":"Reinhard","non-dropping-particle":"","parse-names":false,"suffix":""},{"dropping-particle":"","family":"Korasikha","given":"Sridhar","non-dropping-particle":"","parse-names":false,"suffix":""},{"dropping-particle":"","family":"Thiede","given":"Christian","non-dropping-particle":"","parse-names":false,"suffix":""},{"dropping-particle":"","family":"Böhmer","given":"Frank D.","non-dropping-particle":"","parse-names":false,"suffix":""}],"container-title":"Blood","id":"ITEM-1","issue":"15","issued":{"date-parts":[["2009"]]},"page":"3568-3576","title":"Anchoring of FLT3 in the endoplasmic reticulum alters signaling quality","type":"article-journal","volume":"113"},"uris":["http://www.mendeley.com/documents/?uuid=ce0905bb-a7e6-4b6e-8ca3-3ea4557a54d1","http://www.mendeley.com/documents/?uuid=a36e5f10-ba2e-4a46-a004-46e79b3d2212","http://www.mendeley.com/documents/?uuid=2fa4c199-893d-4bb4-b4ce-700cc3e9659e"]}],"mendeley":{"formattedCitation":"[81]","plainTextFormattedCitation":"[81]","previouslyFormattedCitation":"&lt;sup&gt;81&lt;/sup&gt;"},"properties":{"noteIndex":0},"schema":"https://github.com/citation-style-language/schema/raw/master/csl-citation.json"}</w:instrText>
      </w:r>
      <w:r w:rsidR="005466D3" w:rsidRPr="00426F42">
        <w:rPr>
          <w:color w:val="000000" w:themeColor="text1"/>
        </w:rPr>
        <w:fldChar w:fldCharType="separate"/>
      </w:r>
      <w:r w:rsidR="00E006EC" w:rsidRPr="00426F42">
        <w:rPr>
          <w:noProof/>
          <w:color w:val="000000" w:themeColor="text1"/>
        </w:rPr>
        <w:t>[81]</w:t>
      </w:r>
      <w:r w:rsidR="005466D3" w:rsidRPr="00426F42">
        <w:rPr>
          <w:color w:val="000000" w:themeColor="text1"/>
        </w:rPr>
        <w:fldChar w:fldCharType="end"/>
      </w:r>
      <w:r w:rsidRPr="00426F42">
        <w:rPr>
          <w:color w:val="000000" w:themeColor="text1"/>
        </w:rPr>
        <w:t xml:space="preserve"> and it </w:t>
      </w:r>
      <w:r w:rsidR="005466D3" w:rsidRPr="00426F42">
        <w:rPr>
          <w:color w:val="000000" w:themeColor="text1"/>
        </w:rPr>
        <w:t xml:space="preserve">seems to switch signalling from the MAPK and PI3K pathway to </w:t>
      </w:r>
      <w:r w:rsidR="005466D3" w:rsidRPr="00426F42">
        <w:t>STAT5</w:t>
      </w:r>
      <w:r w:rsidR="005466D3" w:rsidRPr="00426F42">
        <w:rPr>
          <w:color w:val="000000" w:themeColor="text1"/>
        </w:rPr>
        <w:t xml:space="preserve"> </w:t>
      </w:r>
      <w:r w:rsidR="005466D3" w:rsidRPr="00426F42">
        <w:rPr>
          <w:color w:val="000000" w:themeColor="text1"/>
        </w:rPr>
        <w:fldChar w:fldCharType="begin" w:fldLock="1"/>
      </w:r>
      <w:r w:rsidR="00E006EC" w:rsidRPr="00426F42">
        <w:rPr>
          <w:color w:val="000000" w:themeColor="text1"/>
        </w:rPr>
        <w:instrText>ADDIN CSL_CITATION {"citationItems":[{"id":"ITEM-1","itemData":{"DOI":"10.18632/oncotarget.3279","abstract":"FLT3-ITD and FLT3-TKD are the most frequent tyrosine kinase mutations in acute myeloid leukemia (AML), with the former associated with poor prognosis. Here, we show that the PI3K inhibitor GDC-0941 or the Akt inhibitor MK-2206 induced apoptosis through the mitochondria-mediated intrinsic pathway more efficiently in hematopoietic 32D cells driven by FLT3-TKD (32D/TKD) than FLT3-ITD (32D/ITD), which robustly activated STAT5. The resistance to GDC-0941 and MK-2206 was gained by expression of the constitutively activated STAT5 mutant STAT5A1*6 in 32D/TKD cells, while it was abrogated by the STAT5 inhibitor pimozide in 32D/ITD cells or FLT3-ITD-expressing human leukemic MV4-11 cells. GDC-0941 or MK-2206 induced dephosphorylation of 4EBP1 more conspicuously in 32D/TKD than in 32D/ITD, which was prevented or augmented by STAT5A1*6 or pimozide, respectively, and correlated with downregulation of the eIF4E/eIF4G complex formation and Mcl-1 expression. Furthermore, exogenous expression of Mcl-1 endowed resistance to GDC-0941 and MK-2206 on 32D/TKD cells. Finally, it was confirmed in primary AML cells with FLT3-ITD that pimozide enhanced 4EBP1 dephosphorylation and Mcl-1 downregulation to augment cytotoxicity of GDC-0941. These data suggest that the robust STAT5 activation by FLT3-ITD protects cells treated with the PI3K/Akt pathway inhibitors from apoptosis by maintaining Mcl-1 expression through the mTORC1/4EBP1/eIF4E pathway.","author":[{"dropping-particle":"","family":"Nogami","given":"Ayako","non-dropping-particle":"","parse-names":false,"suffix":""},{"dropping-particle":"","family":"Oshikawa","given":"Gaku","non-dropping-particle":"","parse-names":false,"suffix":""},{"dropping-particle":"","family":"Okada","given":"Keigo","non-dropping-particle":"","parse-names":false,"suffix":""},{"dropping-particle":"","family":"Fukutake","given":"Shusaku","non-dropping-particle":"","parse-names":false,"suffix":""},{"dropping-particle":"","family":"Umezawa","given":"Yoshihiro","non-dropping-particle":"","parse-names":false,"suffix":""},{"dropping-particle":"","family":"Nagao","given":"Toshikage","non-dropping-particle":"","parse-names":false,"suffix":""},{"dropping-particle":"","family":"Kurosu","given":"Tetsuya","non-dropping-particle":"","parse-names":false,"suffix":""},{"dropping-particle":"","family":"Miura","given":"Osamu","non-dropping-particle":"","parse-names":false,"suffix":""}],"container-title":"Oncotarget","id":"ITEM-1","issue":"11","issued":{"date-parts":[["2015"]]},"title":"FLT3-ITD confers resistance to the PI3K/Akt pathway inhibitors by protecting the mTOR/4EBP1/Mcl-1 pathway through STAT5 activation in acute myeloid leukemia","type":"article-journal","volume":"6"},"uris":["http://www.mendeley.com/documents/?uuid=857115cf-0aef-4de8-9cfa-48f7184c17c4","http://www.mendeley.com/documents/?uuid=aa3c28d0-bc47-4ea9-9f30-97b8fd00cf08","http://www.mendeley.com/documents/?uuid=554f38bc-a38e-4026-82cc-53238fe006e9"]}],"mendeley":{"formattedCitation":"[79]","plainTextFormattedCitation":"[79]","previouslyFormattedCitation":"&lt;sup&gt;79&lt;/sup&gt;"},"properties":{"noteIndex":0},"schema":"https://github.com/citation-style-language/schema/raw/master/csl-citation.json"}</w:instrText>
      </w:r>
      <w:r w:rsidR="005466D3" w:rsidRPr="00426F42">
        <w:rPr>
          <w:color w:val="000000" w:themeColor="text1"/>
        </w:rPr>
        <w:fldChar w:fldCharType="separate"/>
      </w:r>
      <w:r w:rsidR="00E006EC" w:rsidRPr="00426F42">
        <w:rPr>
          <w:noProof/>
          <w:color w:val="000000" w:themeColor="text1"/>
        </w:rPr>
        <w:t>[79]</w:t>
      </w:r>
      <w:r w:rsidR="005466D3" w:rsidRPr="00426F42">
        <w:rPr>
          <w:color w:val="000000" w:themeColor="text1"/>
        </w:rPr>
        <w:fldChar w:fldCharType="end"/>
      </w:r>
      <w:r w:rsidR="005466D3" w:rsidRPr="00426F42">
        <w:rPr>
          <w:color w:val="000000" w:themeColor="text1"/>
        </w:rPr>
        <w:t>. Most</w:t>
      </w:r>
      <w:r w:rsidR="005466D3" w:rsidRPr="00426F42">
        <w:t xml:space="preserve"> literature describe</w:t>
      </w:r>
      <w:r w:rsidR="00221D22" w:rsidRPr="00426F42">
        <w:t>s</w:t>
      </w:r>
      <w:r w:rsidR="005466D3" w:rsidRPr="00426F42">
        <w:t xml:space="preserve"> STAT5 as a pathway specifically activated by FLT3-ITD </w:t>
      </w:r>
      <w:r w:rsidR="005466D3" w:rsidRPr="00426F42">
        <w:rPr>
          <w:noProof/>
          <w:color w:val="000000" w:themeColor="text1"/>
          <w:vertAlign w:val="superscript"/>
        </w:rPr>
        <w:t>22</w:t>
      </w:r>
      <w:r w:rsidR="005466D3" w:rsidRPr="00426F42">
        <w:rPr>
          <w:color w:val="000000" w:themeColor="text1"/>
        </w:rPr>
        <w:t>.</w:t>
      </w:r>
      <w:r w:rsidR="005466D3" w:rsidRPr="00426F42">
        <w:t xml:space="preserve"> Overexpression of FLT3 </w:t>
      </w:r>
      <w:r w:rsidRPr="00426F42">
        <w:t xml:space="preserve">mutated to </w:t>
      </w:r>
      <w:r w:rsidR="005466D3" w:rsidRPr="00426F42">
        <w:t>a FLT3-containing</w:t>
      </w:r>
      <w:r w:rsidRPr="00426F42">
        <w:t xml:space="preserve"> a</w:t>
      </w:r>
      <w:r w:rsidR="005466D3" w:rsidRPr="00426F42">
        <w:t xml:space="preserve"> perinuclear ER-retention sequence in cell lines prevents </w:t>
      </w:r>
      <w:r w:rsidRPr="00426F42">
        <w:t xml:space="preserve">receptor </w:t>
      </w:r>
      <w:r w:rsidR="005466D3" w:rsidRPr="00426F42">
        <w:t xml:space="preserve">trafficking to the plasma membrane and </w:t>
      </w:r>
      <w:r w:rsidR="00B54189" w:rsidRPr="00426F42">
        <w:t>inducing mislocalization</w:t>
      </w:r>
      <w:r w:rsidR="005466D3" w:rsidRPr="00426F42">
        <w:t xml:space="preserve"> to the perinuclear region. This change in subcellular localization leads to a sustained STAT5 activation and </w:t>
      </w:r>
      <w:r w:rsidR="00DA7147" w:rsidRPr="00426F42">
        <w:t xml:space="preserve">a </w:t>
      </w:r>
      <w:r w:rsidR="005466D3" w:rsidRPr="00426F42">
        <w:t xml:space="preserve">decrease ERK and AKT activation. It also </w:t>
      </w:r>
      <w:r w:rsidRPr="00426F42">
        <w:t>causes</w:t>
      </w:r>
      <w:r w:rsidR="005466D3" w:rsidRPr="00426F42">
        <w:t xml:space="preserve"> to STAT3 phosphorylation </w:t>
      </w:r>
      <w:r w:rsidR="005466D3" w:rsidRPr="00426F42">
        <w:fldChar w:fldCharType="begin" w:fldLock="1"/>
      </w:r>
      <w:r w:rsidR="00E006EC" w:rsidRPr="00426F42">
        <w:instrText>ADDIN CSL_CITATION {"citationItems":[{"id":"ITEM-1","itemData":{"DOI":"10.1182/blood-2007-10-121426","ISSN":"00064971","abstract":"The mechanism of cell transformation by Fms-like tyrosine kinase 3 (FLT3) in acute myeloid leukemia (AML) is incompletely understood. The most prevalent activated mutant FLT3 ITD exhibits an altered signaling quality, including strong activation of the STAT5 transcription factor. FLT3 ITD has also been found partially retained as a high - mannose precursor in an intracellular compartment. To analyze the role of intracellular retention of FLT3 for transformation, we have generated FLT3 versions that are anchored in the perinuclear endoplasmic re - ticulum (ER) by appending an ER retention sequence containing a RRR (R3) motif. ER retention of R3, but not of corresponding A3 FLT3 versions, is shown by biochemical, fluorescence-activated cell sorting, and im - munocytochemical analyses. ER anchoring reduced global autophosphorylation and diminished constitutive activation of ERK1/2 and AKT of the constitutively active FLT3 versions. ER anchoring was, however, associated with elevated signaling to STAT3. Transforming activity of the FLT3 D835Y mutant was suppressed by ER anchoring. In contrast, ER-anchored FLT3 ITD retained STAT5-activating capacity and was transforming in vitro and in vivo. The findings highlight another aspect of the different signaling quality of FLT3 ITD: It can transform cells from an intracellular location. © 2009 by The American Society of Hematology.","author":[{"dropping-particle":"","family":"Schmidt-Arras","given":"Dirk","non-dropping-particle":"","parse-names":false,"suffix":""},{"dropping-particle":"","family":"Bohmer","given":"Sylvia Annette","non-dropping-particle":"","parse-names":false,"suffix":""},{"dropping-particle":"","family":"Koch","given":"Sina","non-dropping-particle":"","parse-names":false,"suffix":""},{"dropping-particle":"","family":"Müller","given":"Jörg P.","non-dropping-particle":"","parse-names":false,"suffix":""},{"dropping-particle":"","family":"Blei","given":"Lutz","non-dropping-particle":"","parse-names":false,"suffix":""},{"dropping-particle":"","family":"Cornils","given":"Hauke","non-dropping-particle":"","parse-names":false,"suffix":""},{"dropping-particle":"","family":"Bauer","given":"Reinhard","non-dropping-particle":"","parse-names":false,"suffix":""},{"dropping-particle":"","family":"Korasikha","given":"Sridhar","non-dropping-particle":"","parse-names":false,"suffix":""},{"dropping-particle":"","family":"Thiede","given":"Christian","non-dropping-particle":"","parse-names":false,"suffix":""},{"dropping-particle":"","family":"Böhmer","given":"Frank D.","non-dropping-particle":"","parse-names":false,"suffix":""}],"container-title":"Blood","id":"ITEM-1","issue":"15","issued":{"date-parts":[["2009"]]},"page":"3568-3576","title":"Anchoring of FLT3 in the endoplasmic reticulum alters signaling quality","type":"article-journal","volume":"113"},"uris":["http://www.mendeley.com/documents/?uuid=2fa4c199-893d-4bb4-b4ce-700cc3e9659e","http://www.mendeley.com/documents/?uuid=a36e5f10-ba2e-4a46-a004-46e79b3d2212","http://www.mendeley.com/documents/?uuid=ce0905bb-a7e6-4b6e-8ca3-3ea4557a54d1"]}],"mendeley":{"formattedCitation":"[81]","plainTextFormattedCitation":"[81]","previouslyFormattedCitation":"&lt;sup&gt;81&lt;/sup&gt;"},"properties":{"noteIndex":0},"schema":"https://github.com/citation-style-language/schema/raw/master/csl-citation.json"}</w:instrText>
      </w:r>
      <w:r w:rsidR="005466D3" w:rsidRPr="00426F42">
        <w:fldChar w:fldCharType="separate"/>
      </w:r>
      <w:r w:rsidR="00E006EC" w:rsidRPr="00426F42">
        <w:rPr>
          <w:noProof/>
        </w:rPr>
        <w:t>[81]</w:t>
      </w:r>
      <w:r w:rsidR="005466D3" w:rsidRPr="00426F42">
        <w:fldChar w:fldCharType="end"/>
      </w:r>
      <w:r w:rsidR="005466D3" w:rsidRPr="00426F42">
        <w:t xml:space="preserve">. FLT3-ITD </w:t>
      </w:r>
      <w:r w:rsidR="005466D3" w:rsidRPr="00426F42">
        <w:lastRenderedPageBreak/>
        <w:t xml:space="preserve">but not FLT3-TKD activates STAT5 because, unlike the ITD, TKD mutations have no effect in receptor trafficking to the membrane. Therefore, it is likely that </w:t>
      </w:r>
      <w:r w:rsidR="0031471E" w:rsidRPr="00426F42">
        <w:t xml:space="preserve">different </w:t>
      </w:r>
      <w:r w:rsidR="005466D3" w:rsidRPr="00426F42">
        <w:t>therapeutic</w:t>
      </w:r>
      <w:r w:rsidR="0031471E" w:rsidRPr="00426F42">
        <w:t xml:space="preserve"> </w:t>
      </w:r>
      <w:r w:rsidR="00DA7147" w:rsidRPr="00426F42">
        <w:t>strategies are required</w:t>
      </w:r>
      <w:r w:rsidR="005466D3" w:rsidRPr="00426F42">
        <w:t xml:space="preserve"> among patients </w:t>
      </w:r>
      <w:r w:rsidR="005466D3" w:rsidRPr="00426F42">
        <w:fldChar w:fldCharType="begin" w:fldLock="1"/>
      </w:r>
      <w:r w:rsidR="00E006EC" w:rsidRPr="00426F42">
        <w:instrText>ADDIN CSL_CITATION {"citationItems":[{"id":"ITEM-1","itemData":{"DOI":"10.1182/blood-2007-05-091215","ISSN":"0006-4971","author":[{"dropping-particle":"","family":"Haferlach","given":"C.","non-dropping-particle":"","parse-names":false,"suffix":""},{"dropping-particle":"","family":"Bacher","given":"U.","non-dropping-particle":"","parse-names":false,"suffix":""},{"dropping-particle":"","family":"Schnittger","given":"S.","non-dropping-particle":"","parse-names":false,"suffix":""},{"dropping-particle":"","family":"Kern","given":"W.","non-dropping-particle":"","parse-names":false,"suffix":""},{"dropping-particle":"","family":"Haferlach","given":"T.","non-dropping-particle":"","parse-names":false,"suffix":""}],"container-title":"Blood","id":"ITEM-1","issue":"5","issued":{"date-parts":[["2008"]]},"page":"2527-2537","title":"Prognostic relevance of FLT3-TKD mutations in AML: the combination matters--an analysis of 3082 patients","type":"article-journal","volume":"111"},"uris":["http://www.mendeley.com/documents/?uuid=966dab3f-9499-44ab-a10b-6fec82adf8ae","http://www.mendeley.com/documents/?uuid=30b0ba2e-0e53-4fa1-9911-b1fb80cee900","http://www.mendeley.com/documents/?uuid=fcbe6dd8-d905-4b59-8ab8-dd8b4d5b03d6"]}],"mendeley":{"formattedCitation":"[82]","plainTextFormattedCitation":"[82]","previouslyFormattedCitation":"&lt;sup&gt;82&lt;/sup&gt;"},"properties":{"noteIndex":0},"schema":"https://github.com/citation-style-language/schema/raw/master/csl-citation.json"}</w:instrText>
      </w:r>
      <w:r w:rsidR="005466D3" w:rsidRPr="00426F42">
        <w:fldChar w:fldCharType="separate"/>
      </w:r>
      <w:r w:rsidR="00E006EC" w:rsidRPr="00426F42">
        <w:rPr>
          <w:noProof/>
        </w:rPr>
        <w:t>[82]</w:t>
      </w:r>
      <w:r w:rsidR="005466D3" w:rsidRPr="00426F42">
        <w:fldChar w:fldCharType="end"/>
      </w:r>
      <w:r w:rsidR="005466D3" w:rsidRPr="00426F42">
        <w:t>.  STAT5 is a transcription factor regulated by the Janus kinase (JAK) pathway. Although much is known about STAT5 pathway, the mechanism by which it is activated in FLT3-ITD</w:t>
      </w:r>
      <w:r w:rsidR="005466D3" w:rsidRPr="00426F42">
        <w:rPr>
          <w:vertAlign w:val="superscript"/>
        </w:rPr>
        <w:t>+</w:t>
      </w:r>
      <w:r w:rsidR="005466D3" w:rsidRPr="00426F42">
        <w:t xml:space="preserve"> AML is not clear. Strong evidence suggest</w:t>
      </w:r>
      <w:r w:rsidR="00DA7147" w:rsidRPr="00426F42">
        <w:t>s</w:t>
      </w:r>
      <w:r w:rsidR="005466D3" w:rsidRPr="00426F42">
        <w:t xml:space="preserve"> that STAT5 is directly phosphorylated by FLT3 instead of being phosphorylated by JAK, thus, bypassing JAK activation</w:t>
      </w:r>
      <w:r w:rsidR="00B54189" w:rsidRPr="00426F42">
        <w:t xml:space="preserve"> </w:t>
      </w:r>
      <w:r w:rsidR="005466D3" w:rsidRPr="00426F42">
        <w:fldChar w:fldCharType="begin" w:fldLock="1"/>
      </w:r>
      <w:r w:rsidR="00E006EC" w:rsidRPr="00426F42">
        <w:instrText>ADDIN CSL_CITATION {"citationItems":[{"id":"ITEM-1","itemData":{"DOI":"10.1038/s41375-017-0005-9","ISSN":"14765551","abstract":"© 2018 The Author(s). The transcription factor STAT5 is an essential downstream mediator of many tyrosine kinases (TKs), particularly in hematopoietic cancers. STAT5 is activated by FLT3-ITD, which is a constitutively active TK driving the pathogenesis of acute myeloid leukemia (AML). Since STAT5 is a critical mediator of diverse malignant properties of AML cells, direct targeting of STAT5 is of significant clinical value. Here, we describe the development and preclinical evaluation of a novel, potent STAT5 SH2 domain inhibitor, AC-4-130, which can efficiently block pathological levels of STAT5 activity in AML. AC-4-130 directly binds to STAT5 and disrupts STAT5 activation, dimerization, nuclear translocation, and STAT5-dependent gene transcription. Notably, AC-4-130 substantially impaired the proliferation and clonogenic growth of human AML cell lines and primary FLT3-ITD+AML patient cells in vitro and in vivo. Furthermore, AC-4-130 synergistically increased the cytotoxicity of the JAK1/2 inhibitor Ruxolitinib and the p300/pCAF inhibitor Garcinol. Overall, the synergistic effects of AC-4-130 with TK inhibitors (TKIs) as well as emerging treatment strategies provide new therapeutic opportunities for leukemia and potentially other cancers.","author":[{"dropping-particle":"","family":"Wingelhofer","given":"Bettina","non-dropping-particle":"","parse-names":false,"suffix":""},{"dropping-particle":"","family":"Maurer","given":"Barbara","non-dropping-particle":"","parse-names":false,"suffix":""},{"dropping-particle":"","family":"Heyes","given":"Elizabeth C.","non-dropping-particle":"","parse-names":false,"suffix":""},{"dropping-particle":"","family":"Cumaraswamy","given":"Abbarna A.","non-dropping-particle":"","parse-names":false,"suffix":""},{"dropping-particle":"","family":"Berger-Becvar","given":"Angelika","non-dropping-particle":"","parse-names":false,"suffix":""},{"dropping-particle":"","family":"Araujo","given":"Elvin D.","non-dropping-particle":"De","parse-names":false,"suffix":""},{"dropping-particle":"","family":"Orlova","given":"Anna","non-dropping-particle":"","parse-names":false,"suffix":""},{"dropping-particle":"","family":"Freund","given":"Patricia","non-dropping-particle":"","parse-names":false,"suffix":""},{"dropping-particle":"","family":"Ruge","given":"Frank","non-dropping-particle":"","parse-names":false,"suffix":""},{"dropping-particle":"","family":"Park","given":"Jisung","non-dropping-particle":"","parse-names":false,"suffix":""},{"dropping-particle":"","family":"Tin","given":"Gary","non-dropping-particle":"","parse-names":false,"suffix":""},{"dropping-particle":"","family":"Ahmar","given":"Siawash","non-dropping-particle":"","parse-names":false,"suffix":""},{"dropping-particle":"","family":"Lardeau","given":"Charles Hugues","non-dropping-particle":"","parse-names":false,"suffix":""},{"dropping-particle":"","family":"Sadovnik","given":"Irina","non-dropping-particle":"","parse-names":false,"suffix":""},{"dropping-particle":"","family":"Bajusz","given":"Dávid","non-dropping-particle":"","parse-names":false,"suffix":""},{"dropping-particle":"","family":"Keseru","given":"György Miklós","non-dropping-particle":"","parse-names":false,"suffix":""},{"dropping-particle":"","family":"Grebien","given":"Florian","non-dropping-particle":"","parse-names":false,"suffix":""},{"dropping-particle":"","family":"Kubicek","given":"Stefan","non-dropping-particle":"","parse-names":false,"suffix":""},{"dropping-particle":"","family":"Valent","given":"Peter","non-dropping-particle":"","parse-names":false,"suffix":""},{"dropping-particle":"","family":"Gunning","given":"Patrick T.","non-dropping-particle":"","parse-names":false,"suffix":""},{"dropping-particle":"","family":"Moriggl","given":"Richard","non-dropping-particle":"","parse-names":false,"suffix":""}],"container-title":"Leukemia","id":"ITEM-1","issue":"5","issued":{"date-parts":[["2018"]]},"page":"1135-1146","title":"Pharmacologic inhibition of STAT5 in acute myeloid leukemia","type":"article-journal","volume":"32"},"uris":["http://www.mendeley.com/documents/?uuid=1de5f46c-2057-47a8-880e-7769982d6d90","http://www.mendeley.com/documents/?uuid=6d0f037f-de4e-4150-929a-76b285ffe6fe","http://www.mendeley.com/documents/?uuid=0f585e6c-0ec5-456e-be7a-a10a70a6cb11"]}],"mendeley":{"formattedCitation":"[83]","plainTextFormattedCitation":"[83]","previouslyFormattedCitation":"&lt;sup&gt;83&lt;/sup&gt;"},"properties":{"noteIndex":0},"schema":"https://github.com/citation-style-language/schema/raw/master/csl-citation.json"}</w:instrText>
      </w:r>
      <w:r w:rsidR="005466D3" w:rsidRPr="00426F42">
        <w:fldChar w:fldCharType="separate"/>
      </w:r>
      <w:r w:rsidR="00E006EC" w:rsidRPr="00426F42">
        <w:rPr>
          <w:noProof/>
        </w:rPr>
        <w:t>[83]</w:t>
      </w:r>
      <w:r w:rsidR="005466D3" w:rsidRPr="00426F42">
        <w:fldChar w:fldCharType="end"/>
      </w:r>
      <w:r w:rsidR="005466D3" w:rsidRPr="00426F42">
        <w:t>.</w:t>
      </w:r>
      <w:r w:rsidR="00B54189" w:rsidRPr="00426F42">
        <w:t xml:space="preserve"> </w:t>
      </w:r>
      <w:r w:rsidR="005466D3" w:rsidRPr="00426F42">
        <w:t xml:space="preserve">Mice transplanted with FLT3-ITD-Y589/591F did not develop </w:t>
      </w:r>
      <w:r w:rsidR="00DA7147" w:rsidRPr="00426F42">
        <w:t xml:space="preserve">a </w:t>
      </w:r>
      <w:r w:rsidR="005466D3" w:rsidRPr="00426F42">
        <w:t>myeloproliferative phenotype typical of the FLT3-ITD</w:t>
      </w:r>
      <w:r w:rsidR="005466D3" w:rsidRPr="00426F42">
        <w:rPr>
          <w:vertAlign w:val="superscript"/>
        </w:rPr>
        <w:t>+</w:t>
      </w:r>
      <w:r w:rsidR="005466D3" w:rsidRPr="00426F42">
        <w:t xml:space="preserve"> AML, supporting the </w:t>
      </w:r>
      <w:r w:rsidR="005466D3" w:rsidRPr="00426F42">
        <w:rPr>
          <w:i/>
        </w:rPr>
        <w:t xml:space="preserve">in vitro </w:t>
      </w:r>
      <w:r w:rsidR="005466D3" w:rsidRPr="00426F42">
        <w:t>evidence for phosphorylation of Y589 and Y591 in the JMD of FLT3 as a requirement for STAT5 activation and disease progression</w:t>
      </w:r>
      <w:r w:rsidR="00B54189" w:rsidRPr="00426F42">
        <w:t xml:space="preserve"> </w:t>
      </w:r>
      <w:r w:rsidR="005466D3" w:rsidRPr="00426F42">
        <w:fldChar w:fldCharType="begin" w:fldLock="1"/>
      </w:r>
      <w:r w:rsidR="00E006EC" w:rsidRPr="00426F42">
        <w:instrText>ADDIN CSL_CITATION {"citationItems":[{"id":"ITEM-1","itemData":{"DOI":"10.1182/blood-2005-11-011429","ISSN":"00064971","abstract":"Acquired mutations in the FLT3 receptor tyrosine kinase are common in acute myeloid leukemia and result in constitutive activation. The most frequent mechanism of activation is disruption of the juxtamembrane autoregulatory domain by internal tandem duplications (ITDs). FLT3-ITDs confer factor-independent growth to hematopoietic cells and induce a myeloproliferative syndrome in murine bone marrow transplant models. We and others have observed that FLT3-ITD activates STAT5 and its downstream effectors, whereas ligand-stimulated wild-type FLT3 (FLT3WT) does not. In vitro mapping of tyrosine phosphorylation sites in FLT3-ITD identified 2 candidate STAT5 docking sites within the juxtamembrane domain that are disrupted by the ITD. Tyrosine to phenylalanine substitution of residues 589 and 591 in the context of the FLT3-ITD did not affect tyrosine kinase activity, but abrogated STAT5 activation. Furthermore, FLT3-ITD-Y589/591F was incapable of inducing a myeloproliferative phenotype when transduced into primary murine bone marrow cells, whereas FLT3-ITD induced myeloproliferative disease with a median latency of 50 days. Thus, the conformational change in the FLT3 juxtamembrane domain induced by the ITD activates the kinase through dysregulation of autoinhibition and results in qualitative differences in signal transduction through STAT5 that are essential for the transforming potential of FLT3-ITD in vivo.","author":[{"dropping-particle":"","family":"Rocnik","given":"Jennifer L.","non-dropping-particle":"","parse-names":false,"suffix":""},{"dropping-particle":"","family":"Okabe","given":"Rachel","non-dropping-particle":"","parse-names":false,"suffix":""},{"dropping-particle":"","family":"Yu","given":"Jin Chen","non-dropping-particle":"","parse-names":false,"suffix":""},{"dropping-particle":"","family":"Lee","given":"Benjamin H.","non-dropping-particle":"","parse-names":false,"suffix":""},{"dropping-particle":"","family":"Giese","given":"Neill","non-dropping-particle":"","parse-names":false,"suffix":""},{"dropping-particle":"","family":"Schenkein","given":"David P.","non-dropping-particle":"","parse-names":false,"suffix":""},{"dropping-particle":"","family":"Gilliland","given":"D. Gary","non-dropping-particle":"","parse-names":false,"suffix":""}],"container-title":"Blood","id":"ITEM-1","issue":"4","issued":{"date-parts":[["2006"]]},"page":"1339-1345","title":"Roles of tyrosine 589 and 591 in STAT5 activation and transformation mediated by FLT3-ITD","type":"article-journal","volume":"108"},"uris":["http://www.mendeley.com/documents/?uuid=5b3c6e06-1edd-4b5a-b9bd-2eb40f0f1b28","http://www.mendeley.com/documents/?uuid=08f1b389-0152-45d5-9b97-692d9c31d13f","http://www.mendeley.com/documents/?uuid=4ea69316-93f6-414d-b704-947b9b03fc4c"]}],"mendeley":{"formattedCitation":"[84]","plainTextFormattedCitation":"[84]","previouslyFormattedCitation":"&lt;sup&gt;84&lt;/sup&gt;"},"properties":{"noteIndex":0},"schema":"https://github.com/citation-style-language/schema/raw/master/csl-citation.json"}</w:instrText>
      </w:r>
      <w:r w:rsidR="005466D3" w:rsidRPr="00426F42">
        <w:fldChar w:fldCharType="separate"/>
      </w:r>
      <w:r w:rsidR="00E006EC" w:rsidRPr="00426F42">
        <w:rPr>
          <w:noProof/>
        </w:rPr>
        <w:t>[84]</w:t>
      </w:r>
      <w:r w:rsidR="005466D3" w:rsidRPr="00426F42">
        <w:fldChar w:fldCharType="end"/>
      </w:r>
      <w:r w:rsidR="005466D3" w:rsidRPr="00426F42">
        <w:t>. Lestaurtinib (CEO-701) is an indolocarbazole considered a potential drug to target FLT3</w:t>
      </w:r>
      <w:r w:rsidR="00342DEC" w:rsidRPr="00426F42">
        <w:t>-</w:t>
      </w:r>
      <w:r w:rsidR="005466D3" w:rsidRPr="00426F42">
        <w:t xml:space="preserve">ITD signalling in AML because of its selectivity towards JAK2. It has been suggested that treating leukaemia cell lines with lestaurtinib before standard induction therapy, such as cytarabine, reduces the efficiency of the therapy </w:t>
      </w:r>
      <w:r w:rsidR="005466D3" w:rsidRPr="00426F42">
        <w:fldChar w:fldCharType="begin" w:fldLock="1"/>
      </w:r>
      <w:r w:rsidR="00E006EC" w:rsidRPr="00426F42">
        <w:instrText>ADDIN CSL_CITATION {"citationItems":[{"id":"ITEM-1","itemData":{"DOI":"10.1182/blood-2004-01-0388","ISSN":"00064971","abstract":"Patients with acute myeloid leukemia (AML) harboring internal tandem duplication mutations of the FLT3 receptor (FLT3/ITD mutations) have a poor prognosis compared to patients lacking such mutations. Incorporation of FLT3 inhibitors into existing chemotherapeutic regimens has the potential to improve clinical outcomes in this high-risk group of patients. CEP-701, an indolocarbazole-derived selective FLT3 inhibitor, potently induces apoptosis in FLT3/ITD-expressing cell lines and primary leukemic blasts. We conducted a series of in vitro cytotoxicity experiments combining CEP-701 with chemotherapy using the FLT3/ITD-expressing cell lines MV4-11 and BaF3/ITD as well as a primary blast sample from a patient with AML harboring a FLT3/ITD mutation. CEP-701 induced cytotoxicity in a synergistic fashion with cytarabine, daunorubicin, mitoxantrone, or etoposide if used simultaneously or immediately following exposure to the chemotherapeutic agent. In contrast, the combination of pretreatment with CEP-701 followed by chemotherapy was generally antagonistic, particularly with the more cell cycle-dependent agents such as cytarabine. This effect appears to be due to CEP-701 causing cell cycle arrest. We conclude that in FLT3/ITD-expressing leukemia cells, CEP-701 is synergistic with standard AML chemotherapeutic agents, but only if used simultaneously with or immediately following the chemotherapy. These results should be considered when designing trials combining chemotherapy with each of the FLT3 inhibitors currently in clinical development.","author":[{"dropping-particle":"","family":"Levis","given":"Mark","non-dropping-particle":"","parse-names":false,"suffix":""},{"dropping-particle":"","family":"Pham","given":"Rosalyn","non-dropping-particle":"","parse-names":false,"suffix":""},{"dropping-particle":"","family":"Smith","given":"B. Douglas","non-dropping-particle":"","parse-names":false,"suffix":""},{"dropping-particle":"","family":"Small","given":"Donald","non-dropping-particle":"","parse-names":false,"suffix":""}],"container-title":"Blood","id":"ITEM-1","issue":"4","issued":{"date-parts":[["2004"]]},"page":"1145-1150","title":"In vitro studies of a FLT3 inhibitor combined with chemotherapy: Sequence of administration is important to achieve synergistic cytotoxic effects","type":"article-journal","volume":"104"},"uris":["http://www.mendeley.com/documents/?uuid=3ea4e2fb-0dab-40f7-90e9-3d7e76f177f1","http://www.mendeley.com/documents/?uuid=f5ab17fb-9223-4af6-be61-a057ee59e52d","http://www.mendeley.com/documents/?uuid=fbd3ea51-38f5-4b47-8929-fa2326601f98"]},{"id":"ITEM-2","itemData":{"DOI":"10.1586/17474086.2.1.17","abstract":"Internal tandem duplication mutations of FMS-like tyrosine kinase-3 (FLT3) have been associated with poor outcomes in acute myelogenous leukemia. Over the course of the last several years, multiple agents have been developed and studied as potential inhibitors of FLT3 with the hope of providing clinical benefit for these patients. Lestaurtinib, a multi-targeted indolocarbazole derivative that potently inhibits FLT3 autophosphorylation in vitro, has been the most extensively studied agent in clinical trials to date. Multiple late-phase trials are underway to study this agent in adult and pediatric leukemia. This article will summarize the historical development of the pharmacology of lestaurtinib, as well as the ongoing investigation of the agent in preclinical and clinical studies.","author":[{"dropping-particle":"","family":"Amir T. Fathi","given":"Mark J Levis","non-dropping-particle":"","parse-names":false,"suffix":""}],"container-title":"Expert Review of Hematology","id":"ITEM-2","issue":"1","issued":{"date-parts":[["2009"]]},"page":"17-26","title":"Lestaurtinib A multi-targeted FLT3 inhibitor","type":"article-journal","volume":"2"},"uris":["http://www.mendeley.com/documents/?uuid=c6e01576-27ed-4108-bf30-da93b232fda1","http://www.mendeley.com/documents/?uuid=6af6527c-23b4-49f3-94d7-c2338f7d04e1","http://www.mendeley.com/documents/?uuid=ef5fa886-95dd-4999-b0fd-ac7e8455d7ed"]}],"mendeley":{"formattedCitation":"[85,86]","plainTextFormattedCitation":"[85,86]","previouslyFormattedCitation":"&lt;sup&gt;85,86&lt;/sup&gt;"},"properties":{"noteIndex":0},"schema":"https://github.com/citation-style-language/schema/raw/master/csl-citation.json"}</w:instrText>
      </w:r>
      <w:r w:rsidR="005466D3" w:rsidRPr="00426F42">
        <w:fldChar w:fldCharType="separate"/>
      </w:r>
      <w:r w:rsidR="00E006EC" w:rsidRPr="00426F42">
        <w:rPr>
          <w:noProof/>
        </w:rPr>
        <w:t>[85,86]</w:t>
      </w:r>
      <w:r w:rsidR="005466D3" w:rsidRPr="00426F42">
        <w:fldChar w:fldCharType="end"/>
      </w:r>
      <w:r w:rsidR="005466D3" w:rsidRPr="00426F42">
        <w:t xml:space="preserve">. </w:t>
      </w:r>
      <w:r w:rsidR="005466D3" w:rsidRPr="00426F42">
        <w:rPr>
          <w:shd w:val="clear" w:color="auto" w:fill="FFFFFF"/>
        </w:rPr>
        <w:t xml:space="preserve">However, no benefit of using lestaurtinib in newly diagnosed patients has been seen in Phase III clinical trials </w:t>
      </w:r>
      <w:r w:rsidR="005466D3" w:rsidRPr="00426F42">
        <w:rPr>
          <w:shd w:val="clear" w:color="auto" w:fill="FFFFFF"/>
        </w:rPr>
        <w:fldChar w:fldCharType="begin" w:fldLock="1"/>
      </w:r>
      <w:r w:rsidR="00E006EC" w:rsidRPr="00426F42">
        <w:rPr>
          <w:shd w:val="clear" w:color="auto" w:fill="FFFFFF"/>
        </w:rPr>
        <w:instrText>ADDIN CSL_CITATION {"citationItems":[{"id":"ITEM-1","itemData":{"DOI":"10.1182/blood-2016-07-730648","ISSN":"1528-0020","author":[{"dropping-particle":"","family":"Knapper","given":"Steven","non-dropping-particle":"","parse-names":false,"suffix":""},{"dropping-particle":"","family":"Burnett","given":"Alan K.","non-dropping-particle":"","parse-names":false,"suffix":""},{"dropping-particle":"","family":"Russell","given":"Nigel","non-dropping-particle":"","parse-names":false,"suffix":""},{"dropping-particle":"","family":"Gilkes","given":"Amanda","non-dropping-particle":"","parse-names":false,"suffix":""},{"dropping-particle":"","family":"Hills","given":"Robert K.","non-dropping-particle":"","parse-names":false,"suffix":""},{"dropping-particle":"","family":"Thomas","given":"Ian","non-dropping-particle":"","parse-names":false,"suffix":""},{"dropping-particle":"","family":"Gale","given":"Rosemary E.","non-dropping-particle":"","parse-names":false,"suffix":""},{"dropping-particle":"","family":"Cavenagh","given":"James D.","non-dropping-particle":"","parse-names":false,"suffix":""},{"dropping-particle":"","family":"Jones","given":"Gail","non-dropping-particle":"","parse-names":false,"suffix":""},{"dropping-particle":"","family":"Kjeldsen","given":"Lars","non-dropping-particle":"","parse-names":false,"suffix":""},{"dropping-particle":"","family":"Grunwald","given":"Michael R.","non-dropping-particle":"","parse-names":false,"suffix":""},{"dropping-particle":"","family":"Konig","given":"Heiko","non-dropping-particle":"","parse-names":false,"suffix":""},{"dropping-particle":"","family":"Levis","given":"Mark J.","non-dropping-particle":"","parse-names":false,"suffix":""}],"container-title":"Blood","id":"ITEM-1","issue":"9","issued":{"date-parts":[["2017"]]},"page":"1143-1154","title":"A randomized assessment of adding the kinase inhibitor lestaurtinib to first-line chemotherapy for FLT3-mutated AML","type":"article-journal","volume":"129"},"uris":["http://www.mendeley.com/documents/?uuid=deea5c36-f2d4-4ba6-ad21-861da8ecfb71","http://www.mendeley.com/documents/?uuid=51344e92-8aaf-4cc8-99ad-68213c0dc765","http://www.mendeley.com/documents/?uuid=8286d5e3-3381-47c5-bcea-f39e8e275a5b"]}],"mendeley":{"formattedCitation":"[87]","plainTextFormattedCitation":"[87]","previouslyFormattedCitation":"&lt;sup&gt;87&lt;/sup&gt;"},"properties":{"noteIndex":0},"schema":"https://github.com/citation-style-language/schema/raw/master/csl-citation.json"}</w:instrText>
      </w:r>
      <w:r w:rsidR="005466D3" w:rsidRPr="00426F42">
        <w:rPr>
          <w:shd w:val="clear" w:color="auto" w:fill="FFFFFF"/>
        </w:rPr>
        <w:fldChar w:fldCharType="separate"/>
      </w:r>
      <w:r w:rsidR="00E006EC" w:rsidRPr="00426F42">
        <w:rPr>
          <w:noProof/>
          <w:shd w:val="clear" w:color="auto" w:fill="FFFFFF"/>
        </w:rPr>
        <w:t>[87]</w:t>
      </w:r>
      <w:r w:rsidR="005466D3" w:rsidRPr="00426F42">
        <w:rPr>
          <w:shd w:val="clear" w:color="auto" w:fill="FFFFFF"/>
        </w:rPr>
        <w:fldChar w:fldCharType="end"/>
      </w:r>
      <w:r w:rsidR="005466D3" w:rsidRPr="00426F42">
        <w:rPr>
          <w:shd w:val="clear" w:color="auto" w:fill="FFFFFF"/>
        </w:rPr>
        <w:t>. It further suggests that STAT5 activation bypasses JAK activation.</w:t>
      </w:r>
    </w:p>
    <w:p w14:paraId="5F0093FE" w14:textId="3C37EBC7" w:rsidR="005466D3" w:rsidRPr="00426F42" w:rsidRDefault="005466D3" w:rsidP="005466D3">
      <w:pPr>
        <w:spacing w:line="360" w:lineRule="auto"/>
        <w:jc w:val="both"/>
      </w:pPr>
      <w:r w:rsidRPr="00426F42">
        <w:tab/>
        <w:t xml:space="preserve">STAT5 </w:t>
      </w:r>
      <w:r w:rsidR="00DA7147" w:rsidRPr="00426F42">
        <w:t xml:space="preserve">itself </w:t>
      </w:r>
      <w:r w:rsidRPr="00426F42">
        <w:t>is a potential drug target in FLT3-ITD</w:t>
      </w:r>
      <w:r w:rsidRPr="00426F42">
        <w:rPr>
          <w:vertAlign w:val="superscript"/>
        </w:rPr>
        <w:t>+</w:t>
      </w:r>
      <w:r w:rsidR="0031471E" w:rsidRPr="00426F42">
        <w:rPr>
          <w:vertAlign w:val="superscript"/>
        </w:rPr>
        <w:t xml:space="preserve"> </w:t>
      </w:r>
      <w:r w:rsidRPr="00426F42">
        <w:t xml:space="preserve">AML. </w:t>
      </w:r>
      <w:r w:rsidR="0031471E" w:rsidRPr="00426F42">
        <w:t>In addition to MCL-1, it</w:t>
      </w:r>
      <w:r w:rsidRPr="00426F42">
        <w:t xml:space="preserve"> activates c-Myc, BCL</w:t>
      </w:r>
      <w:r w:rsidR="00AA4EF0" w:rsidRPr="00426F42">
        <w:t>-</w:t>
      </w:r>
      <w:r w:rsidRPr="00426F42">
        <w:t xml:space="preserve">XL, the proto-oncogene serine/threonine-protein kinase 1 and 2 (PIM1/PIM2), cyclins,  among others </w:t>
      </w:r>
      <w:r w:rsidRPr="00426F42">
        <w:fldChar w:fldCharType="begin" w:fldLock="1"/>
      </w:r>
      <w:r w:rsidR="00E006EC" w:rsidRPr="00426F42">
        <w:instrText>ADDIN CSL_CITATION {"citationItems":[{"id":"ITEM-1","itemData":{"DOI":"10.1158/1078-0432.CCR-17-1556","ISSN":"15573265","abstract":"© 2018 American Association for Cancer Research. Purpose: Wnt/b-catenin signaling is required for leukemic stem cell function. FLT3 mutations are frequently observed in acute myeloid leukemia (AML). Anomalous FLT3 signaling increases b-catenin nuclear localization and transcriptional activity. FLT3 tyrosine kinase inhibitors (TKI) are used clinically to treat FLT3-mutated AML patients, but with limited efficacy. We investigated the antileukemia activity of combined Wnt/b-catenin and FLT3 inhibition in FLT3-mutant AML. Experimental Design: Wnt/b-catenin signaling was inhibited by the b-catenin/CBP antagonist C-82/PRI-724 or siRNAs, and FLT3 signaling by sorafenib or quizartinib. Treatments on apoptosis, cell growth, and cell signaling were assessed in cell lines, patient samples, and in vivo in immunodeficient mice by flow cytometry, Western blot, RT-PCR, and CyTOF. Results: We found significantly higher b-catenin expression in cytogenetically unfavorable and relapsed AML patient samples and in the bone marrow–resident leukemic cells compared with circulating blasts. Disrupting Wnt/b-catenin signaling suppressed AML cell growth, induced apoptosis, abrogated stromal protection, and synergized with TKIs in FLT3-mutated AML cells and stem/progenitor cells in vitro. The aforementioned combinatorial treatment improved survival of AML-xenografted mice in two in vivo models and impaired leukemia cell engraftment. Mechanistically, the combined inhibition of Wnt/b-catenin and FLT3 cooperatively decreased nuclear b-catenin and the levels of c-Myc and other Wnt/b-catenin and FLT3 signaling proteins. Important ly, b-catenin inhibition abrogated the microenvironmental protection afforded the leukemic stem/progenitor cells. Conclusions: Disrupting Wnt/b-catenin signaling exerts potent activities against AML stem/progenitor cells and synergizes with FLT3 inhibition in FLT3-mutant AML. These findings provide a rationale for clinical development of this strategy for treating FLT3-mutated AML patients.","author":[{"dropping-particle":"","family":"Jiang","given":"Xuejie","non-dropping-particle":"","parse-names":false,"suffix":""},{"dropping-particle":"","family":"Mak","given":"Po Yee","non-dropping-particle":"","parse-names":false,"suffix":""},{"dropping-particle":"","family":"Mu","given":"Hong","non-dropping-particle":"","parse-names":false,"suffix":""},{"dropping-particle":"","family":"Tao","given":"Wenjing","non-dropping-particle":"","parse-names":false,"suffix":""},{"dropping-particle":"","family":"Mak","given":"Duncan H.","non-dropping-particle":"","parse-names":false,"suffix":""},{"dropping-particle":"","family":"Kornblau","given":"Steven","non-dropping-particle":"","parse-names":false,"suffix":""},{"dropping-particle":"","family":"Zhang","given":"Qi","non-dropping-particle":"","parse-names":false,"suffix":""},{"dropping-particle":"","family":"Ruvolo","given":"Peter","non-dropping-particle":"","parse-names":false,"suffix":""},{"dropping-particle":"","family":"Burks","given":"Jared K.","non-dropping-particle":"","parse-names":false,"suffix":""},{"dropping-particle":"","family":"Zhang","given":"Weiguo","non-dropping-particle":"","parse-names":false,"suffix":""},{"dropping-particle":"","family":"McQueen","given":"Teresa","non-dropping-particle":"","parse-names":false,"suffix":""},{"dropping-particle":"","family":"Pan","given":"Rongqing","non-dropping-particle":"","parse-names":false,"suffix":""},{"dropping-particle":"","family":"Zhou","given":"Hongsheng","non-dropping-particle":"","parse-names":false,"suffix":""},{"dropping-particle":"","family":"Konopleva","given":"Marina","non-dropping-particle":"","parse-names":false,"suffix":""},{"dropping-particle":"","family":"Cortes","given":"Jorge","non-dropping-particle":"","parse-names":false,"suffix":""},{"dropping-particle":"","family":"Liu","given":"Qifa","non-dropping-particle":"","parse-names":false,"suffix":""},{"dropping-particle":"","family":"Andreeff","given":"Michael","non-dropping-particle":"","parse-names":false,"suffix":""},{"dropping-particle":"","family":"Carter","given":"Bing Z.","non-dropping-particle":"","parse-names":false,"suffix":""}],"container-title":"Clinical Cancer Research","id":"ITEM-1","issue":"10","issued":{"date-parts":[["2018"]]},"page":"2417-2429","title":"Disruption of wnt/b-catenin exerts antileukemia activity and synergizes with flt3 inhibition in flt3-mutant acute myeloid leukemia","type":"article-journal","volume":"24"},"uris":["http://www.mendeley.com/documents/?uuid=399607d1-9752-4da4-8a05-e13f0aded8f0","http://www.mendeley.com/documents/?uuid=3de7c0cf-bc95-4832-9a82-074e04e2cbb7","http://www.mendeley.com/documents/?uuid=b8644c4c-9d8d-48fb-acd7-cbff2831738a"]},{"id":"ITEM-2","itemData":{"DOI":"10.1111/j.1365-2141.2009.07901.x","ISSN":"00071048","abstract":"FLT3-internal tandem duplication (ITD) mutations are heterogeneous with regards to length and proportion of DNA harbouring the mutation and the expression level of FLT3 also varies widely, however very little is known about the biological effects of these variables. We studied FLT3-associated biological parameters in 322 acute myeloid leukaemia samples to establish their importance. Expression of total FLT3 transcripts was shown to be significantly higher in the FLT3-ITD cohort (n = 121) compared to the wild-type cohort (P = 0·004). Whilst phosphorylated signal transducer and activator of transcription 5 (phospho-STAT5) was not confined to FLT3-ITD samples, within the FLT3-ITD group phosphorylation correlated with adjusted FLT3-ITD levels assessed by determining the total transcripts and proportion of FLT3-ITD within a sample. Expression of the STAT5 downstream target Bcl-xl (an isoform of BCL2L1) was strongly correlated with FLT3 total and adjusted FLT3-ITD levels in FLT3-ITD samples (P  &lt;  0·001), however there was no association between Bcl-xl and phospho-STAT5 levels suggesting that STAT5 is not the sole regulator of Bcl-xl in FLT3-ITD cells. We further stratified our cohort by the presence/absence of a cytoplasmic nucleophosmin NPMc+ mutation. Samples co-expressing NPMc+ had longer FLT3-ITD mutations (P = 0·01) and there was a high occurrence of NPMc+ in samples that had  &gt; 1 FLT3-ITD mutation. Phospho-STAT5 levels were reduced in the FLT3-ITD/NPMc+ group (P = 0·04) suggesting that NPMc+ may oppose the FLT3-ITD-dependent activation of STAT5. © 2009 Blackwell Publishing Ltd.","author":[{"dropping-particle":"","family":"Seedhouse","given":"Claire H.","non-dropping-particle":"","parse-names":false,"suffix":""},{"dropping-particle":"","family":"Pallis","given":"Monica","non-dropping-particle":"","parse-names":false,"suffix":""},{"dropping-particle":"","family":"Grundy","given":"Martin","non-dropping-particle":"","parse-names":false,"suffix":""},{"dropping-particle":"","family":"Shang","given":"Shili","non-dropping-particle":"","parse-names":false,"suffix":""},{"dropping-particle":"","family":"Russell","given":"Nigel H.","non-dropping-particle":"","parse-names":false,"suffix":""}],"container-title":"British Journal of Haematology","id":"ITEM-2","issue":"5","issued":{"date-parts":[["2009"]]},"page":"653-661","title":"FLT3-ITD expression levels and their effect on STAT5 in AML with and without NPM mutations","type":"article-journal","volume":"147"},"uris":["http://www.mendeley.com/documents/?uuid=b9b0b5f3-c926-4cd4-8ca5-b2f137879613","http://www.mendeley.com/documents/?uuid=24b950ca-be76-41b1-b94a-8671cf4d127c","http://www.mendeley.com/documents/?uuid=5a279039-ab92-4539-a302-dc598da130b6"]},{"id":"ITEM-3","itemData":{"DOI":"10.1371/journal.pone.0074653","ISSN":"19326203","abstract":"The type III receptor tyrosine kinase fms-like tyrosine kinase 3 (FLT3) is expressed on both normal hematopoietic stem cells and acute myeloid leukemia (AML) cells and regulates their proliferation. Internal tandem duplication (ITD) mutation of FLT3 is present in a third of AML cases, results in constitutive activation and aberrant signaling of FLT3, and is associated with adverse treatment outcomes. While wild-type (WT) FLT3 is predominantly a 150 kDa complex glycosylated cell surface protein, FLT3-ITD is partially retained in the endoplasmic reticulum as a 130 kDa underglycosylated species associated with the chaperones calnexin and heat shock protein (HSP) 90, and mediates aberrant STAT5 signaling, which upregulates the oncogenic serine/threonine kinase Pim-1. FLT3 contains a Pim-1 substrate consensus serine phosphorylation site, and we hypothesized that it might be a Pim-1 substrate. Pim-1 was indeed found to directly interact with and serine-phosphorylate FLT3. Pim-1 inhibition decreased the expression and half-life of 130 kDa FLT3, with partial abrogation by proteasome inhibition, in association with decreased FLT3 binding to calnexin and HSP90, and increased 150 kDa FLT3 expression and half-life, with abrogation by inhibition of glycosylation. These findings were consistent with Pim-1 stabilizing FLT3-ITD as a 130 kDa species associated with calnexin and HSP90 and inhibiting its glycosylation to form the 150 kDa species. Pim-1 knockdown effects were similar. Pim-1 inhibition also decreased phosphorylation of FLT3 at tyrosine 591 and of STAT5, and expression of Pim-1 itself, consistent with inhibition of the FLT3-ITD- STAT5 signaling pathway. Finally, Pim-1 inhibition synergized with FLT3 inhibition in inducing apoptosis of FLT3-ITD cells. This is, to our knowledge, the first demonstration of a role of Pim-1 in a positive feedback loop promoting aberrant signaling in malignant cells. © 2013 Natarajan et al.","author":[{"dropping-particle":"","family":"Natarajan","given":"Karthika","non-dropping-particle":"","parse-names":false,"suffix":""},{"dropping-particle":"","family":"Xie","given":"Yingqiu","non-dropping-particle":"","parse-names":false,"suffix":""},{"dropping-particle":"","family":"Burcu","given":"Mehmet","non-dropping-particle":"","parse-names":false,"suffix":""},{"dropping-particle":"","family":"Linn","given":"Douglas E.","non-dropping-particle":"","parse-names":false,"suffix":""},{"dropping-particle":"","family":"Qiu","given":"Yun","non-dropping-particle":"","parse-names":false,"suffix":""},{"dropping-particle":"","family":"Baer","given":"Maria R.","non-dropping-particle":"","parse-names":false,"suffix":""}],"container-title":"PLoS ONE","id":"ITEM-3","issue":"9","issued":{"date-parts":[["2013"]]},"title":"Pim-1 Kinase Phosphorylates and Stabilizes 130 kDa FLT3 and Promotes Aberrant STAT5 Signaling in Acute Myeloid Leukemia with FLT3 Internal Tandem Duplication","type":"article-journal","volume":"8"},"uris":["http://www.mendeley.com/documents/?uuid=cc3bea0c-66f2-4dd9-b933-2bf2eff0c72d","http://www.mendeley.com/documents/?uuid=849f5ac6-9641-452b-a48a-f813d8442443","http://www.mendeley.com/documents/?uuid=bb417ca0-2bef-4684-9182-2ed1642e133a"]},{"id":"ITEM-4","itemData":{"DOI":"10.3324/haematol.2016.160101","ISSN":"15928721","abstract":"P27 Kip1 (p27) can prevent cell proliferation by inactivating cyclin-dependent kinases. This function is impaired upon phosphorylation of p27 at tyrosine residue 88. We observed that FLT3 and FLT3-ITD can directly bind and selectively phosphorylate p27 on this residue. Inhibition of FLT3-ITD in cell lines strongly reduced p27 tyrosine 88 phosphorylation and resulted in increased p27 levels and cell cycle arrest. Subsequent analysis revealed the presence of tyrosine 88 phosphorylated p27 in primary patient samples. Inhibition of FLT3 kinase activity with AC220 significantly reduced p27 tyrosine 88 phosphorylation in cells isolated from FLT3 wild type expressing acute myeloid leukemia (AML) patients. In FLT3-ITD positive AML patients, p27 tyrosine 88 phosphorylation was reduced in 5 out of 9 subjects, but, surprisingly, was increased in 4 patients. This indicated that other tyrosine kinases such as Src family kinases might contribute to p27 tyrosine 88 phosphorylation in FLT3-ITD positive AML cells. In fact, incubation with the Src family kinase inhibitor dasatinib could decrease p27 tyrosine 88 phosphorylation in these patient samples, indicating that p27 phosphorylated on tyrosine 88 may be a therapeutic marker for the treatment of AML patients with tyrosine kinase inhibitors.","author":[{"dropping-particle":"","family":"Peschel","given":"Ines","non-dropping-particle":"","parse-names":false,"suffix":""},{"dropping-particle":"","family":"Podmirseg","given":"Silvio R.","non-dropping-particle":"","parse-names":false,"suffix":""},{"dropping-particle":"","family":"Taschler","given":"Martin","non-dropping-particle":"","parse-names":false,"suffix":""},{"dropping-particle":"","family":"Duyster","given":"Justus","non-dropping-particle":"","parse-names":false,"suffix":""},{"dropping-particle":"","family":"Götze","given":"Katharina S.","non-dropping-particle":"","parse-names":false,"suffix":""},{"dropping-particle":"","family":"Sill","given":"Heinz","non-dropping-particle":"","parse-names":false,"suffix":""},{"dropping-particle":"","family":"Nachbaur","given":"David","non-dropping-particle":"","parse-names":false,"suffix":""},{"dropping-particle":"","family":"Jäkel","given":"Heidelinde","non-dropping-particle":"","parse-names":false,"suffix":""},{"dropping-particle":"","family":"Hengst","given":"Ludger","non-dropping-particle":"","parse-names":false,"suffix":""}],"container-title":"Haematologica","id":"ITEM-4","issue":"8","issued":{"date-parts":[["2017"]]},"page":"1378-1389","title":"FLT3 and FLT3-ITD phosphorylate and inactivate the cyclin-dependent kinase inhibitor p27Kip1 in acute myeloid leukemia","type":"article-journal","volume":"102"},"uris":["http://www.mendeley.com/documents/?uuid=6f5d2ebe-fe64-4410-b47f-0c9913e1f1ed","http://www.mendeley.com/documents/?uuid=9d03f0eb-8490-46e5-a3b8-79474f42cb86","http://www.mendeley.com/documents/?uuid=5979c1dc-5c17-4c5d-8b49-fdb78df6c6bf"]},{"id":"ITEM-5","itemData":{"DOI":"10.1182/blood-2008-12-196055","ISSN":"00064971","abstract":"Myeloid cell leukemia-1 (MCL-1) is an essential survival factor for hematopoiesis. In humans, hematopoietic stem cells (HSCs) express MCL-1 at the highest level in response to FMS-like tyrosine kinase-3 (FLT3) signaling. We here show that this FLT3-dependent stem cell maintenance system also plays a critical role in survival of leukemic stem cells (LSCs) in acute myeloid leukemia (AML). The CD34+CD38- LSC fraction expresses high levels of FLT3 as well as MCL-1, even compared with normal HSCs. Treatment with FLT3 ligand induced further MCL-1 up-regulation in LSCs in all AML cases tested. Interestingly, the group of samples expressing the highest levels of MCL-1 constituted AML with FLT3-internal tandem duplications (ITD). In FLT3-ITD AML cell lines, cells expressed a high level of MCL-1, and an inhibition of MCL-1 induced their apoptotic cell death. A tyrosine kinase inhibitor suppressed MCL-1 expression, and induced apoptosis that was reversed by the enforced MCL-1 expression. Finally, transduction of FLT3-ITD into HSCs strongly activated MCL-1 expression through its signal transducer and activator of transcription 5 (STAT5)-docking domains. This effect was completely abrogated when STAT5 activation was blocked. Thus, the acquisition of FLT3-ITD ensures LSC survival by upregulating MCL-1 via constitutive STAT5 activation that is independent of wild-type FLT3 signaling. © 2009 by The American Society of Hematology.","author":[{"dropping-particle":"","family":"Yoshimoto","given":"Goichi","non-dropping-particle":"","parse-names":false,"suffix":""},{"dropping-particle":"","family":"Miyamoto","given":"Toshihiro","non-dropping-particle":"","parse-names":false,"suffix":""},{"dropping-particle":"","family":"Jabbarzadeh-Tabrizi","given":"Siamak","non-dropping-particle":"","parse-names":false,"suffix":""},{"dropping-particle":"","family":"Iino","given":"Tadafumi","non-dropping-particle":"","parse-names":false,"suffix":""},{"dropping-particle":"","family":"Rocnik","given":"Jennifer L.","non-dropping-particle":"","parse-names":false,"suffix":""},{"dropping-particle":"","family":"Kikushige","given":"Yoshikane","non-dropping-particle":"","parse-names":false,"suffix":""},{"dropping-particle":"","family":"Mori","given":"Yasuo","non-dropping-particle":"","parse-names":false,"suffix":""},{"dropping-particle":"","family":"Shima","given":"Takahiro","non-dropping-particle":"","parse-names":false,"suffix":""},{"dropping-particle":"","family":"Iwasaki","given":"Hiromi","non-dropping-particle":"","parse-names":false,"suffix":""},{"dropping-particle":"","family":"Takenaka","given":"Katsuto","non-dropping-particle":"","parse-names":false,"suffix":""},{"dropping-particle":"","family":"Nagafuji","given":"Koji","non-dropping-particle":"","parse-names":false,"suffix":""},{"dropping-particle":"","family":"Mizuno","given":"Shin Ichi","non-dropping-particle":"","parse-names":false,"suffix":""},{"dropping-particle":"","family":"Niiro","given":"Hiroaki","non-dropping-particle":"","parse-names":false,"suffix":""},{"dropping-particle":"","family":"Gilliland","given":"Gary D.","non-dropping-particle":"","parse-names":false,"suffix":""},{"dropping-particle":"","family":"Akashi","given":"Koichi","non-dropping-particle":"","parse-names":false,"suffix":""}],"container-title":"Blood","id":"ITEM-5","issue":"24","issued":{"date-parts":[["2009"]]},"page":"5034-5043","title":"FLT3-ITD up-regulates MCL-1 to promote survival of stem cells in acute myeloid leukemia via FLT3-ITD-specific STAT5 activation","type":"article-journal","volume":"114"},"uris":["http://www.mendeley.com/documents/?uuid=a5f77b74-982a-442c-8a7d-451b3f18faae","http://www.mendeley.com/documents/?uuid=3b166003-7512-42ba-bc41-5eee7968446b","http://www.mendeley.com/documents/?uuid=29acdca3-1163-46ef-aef3-55a48afeaf54"]}],"mendeley":{"formattedCitation":"[88–92]","plainTextFormattedCitation":"[88–92]","previouslyFormattedCitation":"&lt;sup&gt;88–92&lt;/sup&gt;"},"properties":{"noteIndex":0},"schema":"https://github.com/citation-style-language/schema/raw/master/csl-citation.json"}</w:instrText>
      </w:r>
      <w:r w:rsidRPr="00426F42">
        <w:fldChar w:fldCharType="separate"/>
      </w:r>
      <w:r w:rsidR="00E006EC" w:rsidRPr="00426F42">
        <w:rPr>
          <w:noProof/>
        </w:rPr>
        <w:t>[88–92]</w:t>
      </w:r>
      <w:r w:rsidRPr="00426F42">
        <w:fldChar w:fldCharType="end"/>
      </w:r>
      <w:r w:rsidRPr="00426F42">
        <w:t xml:space="preserve">. Interestingly, FLT3-ITD increases PIM1, MYC and B-cell lymphoma 2 (BCL-2) mRNA levels whereas C/EBPα </w:t>
      </w:r>
      <w:r w:rsidR="00221D22" w:rsidRPr="00426F42">
        <w:t xml:space="preserve">and </w:t>
      </w:r>
      <w:r w:rsidRPr="00426F42">
        <w:t xml:space="preserve">TNF2 </w:t>
      </w:r>
      <w:r w:rsidR="00221D22" w:rsidRPr="00426F42">
        <w:t xml:space="preserve">are </w:t>
      </w:r>
      <w:r w:rsidRPr="00426F42">
        <w:t xml:space="preserve">downregulated  </w:t>
      </w:r>
      <w:r w:rsidRPr="00426F42">
        <w:fldChar w:fldCharType="begin" w:fldLock="1"/>
      </w:r>
      <w:r w:rsidR="00E006EC" w:rsidRPr="00426F42">
        <w:instrText>ADDIN CSL_CITATION {"citationItems":[{"id":"ITEM-1","itemData":{"DOI":"10.1182/blood-2003-06-1978","ISSN":"00064971","abstract":"Constitutively activating mutations of FMS-like tyrosine kinase 3 (FLT3) occur in approximately one third of patients with acute myeloid leukemia (AML) and are associated with poor prognosis. Altered FLT3 signaling leads to antiapoptotic and proliferative signaling pathways. We recently showed that these mutations can also contribute to the differentiation arrest that characterizes leukemia. In this report we investigated the mechanism by which internal tandem duplication (ITD) mutation of FLT3 signaling blocks differentiation. Normally, myeloid differentiation requires the induction of CCAAT/enhancer-binding protein alpha (C/EBPalpha) and PU.1 expression. Expression of both genes was repressed by FLT3/ITD signaling in 32Dcl3 (32D) cells and this repression was overcome by treatment with a FLT3 inhibitor, allowing differentiation to proceed. We also observed increased expression of C/EBPalpha and PU.1 accompanied by signs of differentiation in 2 of 3 primary AML samples from patients with FLT3/ITD mutations receiving a FLT3 inhibitor, CEP-701, as part of a clinical trial. Forced expression of C/EBPalpha was also able to overcome FLT3/ITD-mediated differentiation block, further proving the importance of C/EBPalpha in this process.","author":[{"dropping-particle":"","family":"Zheng","given":"Rui","non-dropping-particle":"","parse-names":false,"suffix":""},{"dropping-particle":"","family":"Friedman","given":"Alan D.","non-dropping-particle":"","parse-names":false,"suffix":""},{"dropping-particle":"","family":"Levis","given":"Mark","non-dropping-particle":"","parse-names":false,"suffix":""},{"dropping-particle":"","family":"Li","given":"Li","non-dropping-particle":"","parse-names":false,"suffix":""},{"dropping-particle":"","family":"Weir","given":"Edward G.","non-dropping-particle":"","parse-names":false,"suffix":""},{"dropping-particle":"","family":"Small","given":"Donald","non-dropping-particle":"","parse-names":false,"suffix":""}],"container-title":"Blood","id":"ITEM-1","issue":"5","issued":{"date-parts":[["2004"]]},"page":"1883-1890","title":"Internal tandem duplication mutation of FLT3 blocks myeloid differentiation through suppression of C/EBPα expression","type":"article-journal","volume":"103"},"uris":["http://www.mendeley.com/documents/?uuid=d5647b53-8d98-4b48-8c87-ac4d3458084b","http://www.mendeley.com/documents/?uuid=0f02b42f-722e-4dc4-87cb-4a87721b42eb","http://www.mendeley.com/documents/?uuid=cc6930c1-fc59-437c-ad67-70d8b0cfbe22"]},{"id":"ITEM-2","itemData":{"DOI":"10.1007/s00277-017-3158-8","ISSN":"14320584","abstract":"© 2017, The Author(s). The somatic mutation of FLT3 occurs in 30% of acute myeloid leukemia (AML), with the majority of mutations exhibiting internal tandem duplication (ITD). On the other hand, the induction of telomerase reverse transcriptase (hTERT) and the activation of telomerase is a key step in AML development. Here, we sought to determine whether FLT3ITD regulates hTERT expression in AML cells and whether hTERT expression affects FLT3 inhibitors’ therapeutic efficacy on AML. FLT3ITD-harboring AML cell lines and primary cells treated with the FLT3 inhibitor PKC412 displayed a rapid decline in the levels of hTERT mRNA and telomerase activity. Moreover, PKC412 inhibited hTERT gene transcription in a c-MYC-dependent manner. The ectopic expression of hTERT significantly attenuated the apoptotic effect of PKC412 on AML cells. Mechanistically, hTERT enhanced the activity of FLT3 downstream effectors or alternative RTK signaling, thereby enhancing AKT phosphorylation, in AML cells treated with PKC412. Collectively, PKC412 downregulates hTERT expression and telomerase activity in a MYC-dependent manner and this effect is required for its optimal anti-AML efficacy, while hTERT over-expression confers AML cells resistance to a targeted therapeutic agent PKC412. These findings suggest that the functional interplay between FLT3ITD and hTERT contributes to the AML pathogenesis and interferes with the efficacy of FLT3ITD-targeted therapy.","author":[{"dropping-particle":"","family":"Zhang","given":"Xiaolu","non-dropping-particle":"","parse-names":false,"suffix":""},{"dropping-particle":"","family":"Li","given":"Bingnan","non-dropping-particle":"","parse-names":false,"suffix":""},{"dropping-particle":"","family":"Yu","given":"Jingya","non-dropping-particle":"","parse-names":false,"suffix":""},{"dropping-particle":"","family":"Dahlström","given":"Jenny","non-dropping-particle":"","parse-names":false,"suffix":""},{"dropping-particle":"","family":"Tran","given":"Anh Nhi","non-dropping-particle":"","parse-names":false,"suffix":""},{"dropping-particle":"","family":"Björkhom","given":"Magnus","non-dropping-particle":"","parse-names":false,"suffix":""},{"dropping-particle":"","family":"Xu","given":"Dawei","non-dropping-particle":"","parse-names":false,"suffix":""}],"container-title":"Annals of Hematology","id":"ITEM-2","issue":"1","issued":{"date-parts":[["2018"]]},"page":"63-72","title":"MYC-dependent downregulation of telomerase by FLT3 inhibitors is required for their therapeutic efficacy on acute myeloid leukemia","type":"article-journal","volume":"97"},"uris":["http://www.mendeley.com/documents/?uuid=6a7241aa-148f-407c-bfe3-c0efcc91295d","http://www.mendeley.com/documents/?uuid=e56f4436-c186-4d4e-af61-a48ee57710d4","http://www.mendeley.com/documents/?uuid=13d5ffe5-d9ee-4afa-ae49-dec4af57676a"]},{"id":"ITEM-3","itemData":{"DOI":"10.1182/blood-2018-99-109957","abstract":"Internal tandem duplications (ITD) in the juxtamembrane domain of FMS-like tyrosine kinase 3 (FLT3) cause ligand-independent constitutive activation of FLT3 kinase and its downstream signaling. FLT3-ITD mutations confer poor prognosis with high relapse rates in AML patients. FLT3-targeted therapies using tyrosine kinase inhibitors (TKIs) often induce additional point mutations within the tyrosine kinase domains (FLT3-TKD mutations), most commonly found at D835 activation loop. Additional FLT3-TKD mutations that cause secondary resistance emerge in at least 20% of patients with TKI treatment. To elucidate the alterations of transcriptome signatures of FLT3-ITD and TKD double mutations in AML, we performed cap analysis of gene expression (CAGE) sequencing for 26 primary AML samples (14 with FLT3-ITD, 12 with FLT3-ITD/D835). CAGE detects and quantifies the specific transcriptional start site (TSS) transcripts, which enables high-throughput gene expression profiling and promoter usage analysis. Altered transcription of TSS in FLT3-ITD/D835 AML samples were detected by comparison with TSS in FLT3-ITD samples, and upregulation of 310 TSS and downregulation of 22 TSS were mapped (FDR &amp;amp;lt; 0.05, EdgeR). Based on Gene Ontology (GO) analysis, up-regulated genes were enriched in &amp;quot;apoptotic process&amp;quot;, &amp;quot;intracellular signal transduction&amp;quot; and &amp;quot;immune system development&amp;quot;, including pro-survival BCL2A1 and drug resistance related S100A8 and PRKCH. To validate these transcriptional changes, we utilized isogenic paired Ba/F3 cells transfected with FLT3-ITD or FLT3-ITD/D835. CAGE detected upregulation of 1945 TSS and downregulation of 1470 TSS in FLT3-ITD/D835 compared to FLT3-ITD cells (FDR &amp;amp;lt; 0.05). TSS transcriptions of Bcl-2, Prkca, NF-κB1, Myc, and Cdkn1a (p21) were upregulated in FLT3-ITD/D835 cells. GO analysis consistently highlighted higher activation of NF-κB signaling and its downstream Bcl-2 in FLT3-ITD/D835 than in FLT3-ITD cells both for primary AML samples and Ba/F3 cells. To determine a correlation between activated promoters and transcription factors in FLT3-ITD/D835 cells, we performed an unbiased search for enriched sequence motifs using HOMER software. HOMER revealed that the promoter 4 of BCL2A1 contained a common motif of transcription factor STAT6, known to associate with NF-κB and cooperatively bound to their respective promoter elements. Ingenuity Pathway Analysis also highlighted higher activation of STAT6 i…","author":[{"dropping-particle":"","family":"Yamatani","given":"Kotoko","non-dropping-particle":"","parse-names":false,"suffix":""},{"dropping-particle":"","family":"Tabe","given":"Yoko","non-dropping-particle":"","parse-names":false,"suffix":""},{"dropping-particle":"","family":"Saito","given":"Kaori","non-dropping-particle":"","parse-names":false,"suffix":""},{"dropping-particle":"","family":"Yang","given":"Haeun","non-dropping-particle":"","parse-names":false,"suffix":""},{"dropping-particle":"","family":"Murakami-Tonami","given":"Yuko","non-dropping-particle":"","parse-names":false,"suffix":""},{"dropping-particle":"","family":"Suzuki","given":"Koya","non-dropping-particle":"","parse-names":false,"suffix":""},{"dropping-particle":"","family":"Zhang","given":"Weiguo","non-dropping-particle":"","parse-names":false,"suffix":""},{"dropping-particle":"","family":"Kinjo","given":"Sonoko","non-dropping-particle":"","parse-names":false,"suffix":""},{"dropping-particle":"","family":"Ikeo","given":"Kazuho","non-dropping-particle":"","parse-names":false,"suffix":""},{"dropping-particle":"","family":"Mogushi","given":"Kaoru","non-dropping-particle":"","parse-names":false,"suffix":""},{"dropping-particle":"","family":"Hosoya","given":"Masaki","non-dropping-particle":"","parse-names":false,"suffix":""},{"dropping-particle":"","family":"Yamaguchi","given":"Shigeo","non-dropping-particle":"","parse-names":false,"suffix":""},{"dropping-particle":"","family":"Harada","given":"Hironori","non-dropping-particle":"","parse-names":false,"suffix":""},{"dropping-particle":"","family":"Miida","given":"Takashi","non-dropping-particle":"","parse-names":false,"suffix":""},{"dropping-particle":"","family":"Shah","given":"Neil P","non-dropping-particle":"","parse-names":false,"suffix":""},{"dropping-particle":"","family":"Konopleva","given":"Marina Y","non-dropping-particle":"","parse-names":false,"suffix":""},{"dropping-particle":"","family":"Hayashizaki","given":"Yoshihide","non-dropping-particle":"","parse-names":false,"suffix":""},{"dropping-particle":"","family":"Andreeff","given":"Michael","non-dropping-particle":"","parse-names":false,"suffix":""}],"container-title":"Blood","id":"ITEM-3","issue":"Suppl 1","issued":{"date-parts":[["2018"]]},"page":"3944 LP - 3944","title":"Upregulation of Bcl-2 Confers Resistance to FLT3 Inhibition in FLT3-ITD AML with Secondary Acquired Mutations","type":"article-journal","volume":"132"},"uris":["http://www.mendeley.com/documents/?uuid=d65b1c5a-b1dd-4591-8e60-180181d841d3","http://www.mendeley.com/documents/?uuid=e23e3060-c6be-4953-bf51-df33d8121203","http://www.mendeley.com/documents/?uuid=32b10978-2b87-483a-aed7-89554f19d192"]}],"mendeley":{"formattedCitation":"[93–95]","plainTextFormattedCitation":"[93–95]","previouslyFormattedCitation":"&lt;sup&gt;93–95&lt;/sup&gt;"},"properties":{"noteIndex":0},"schema":"https://github.com/citation-style-language/schema/raw/master/csl-citation.json"}</w:instrText>
      </w:r>
      <w:r w:rsidRPr="00426F42">
        <w:fldChar w:fldCharType="separate"/>
      </w:r>
      <w:r w:rsidR="00E006EC" w:rsidRPr="00426F42">
        <w:rPr>
          <w:noProof/>
        </w:rPr>
        <w:t>[93–95]</w:t>
      </w:r>
      <w:r w:rsidRPr="00426F42">
        <w:fldChar w:fldCharType="end"/>
      </w:r>
      <w:r w:rsidRPr="00426F42">
        <w:t>. AC-4</w:t>
      </w:r>
      <w:r w:rsidR="00E7430B" w:rsidRPr="00426F42">
        <w:t>-</w:t>
      </w:r>
      <w:r w:rsidRPr="00426F42">
        <w:t xml:space="preserve">130 is a STAT5 inhibitor that specifically binds to the SH2 domain of STAT5 causing downregulation of PIM1 and c-MYC mRNA </w:t>
      </w:r>
      <w:r w:rsidR="0031471E" w:rsidRPr="00426F42">
        <w:t>and upregulation of</w:t>
      </w:r>
      <w:r w:rsidRPr="00426F42">
        <w:t xml:space="preserve"> TRAF1 and colony stimulating factor 1 (CSF-1) in FLT3-ITD</w:t>
      </w:r>
      <w:r w:rsidRPr="00426F42">
        <w:rPr>
          <w:vertAlign w:val="superscript"/>
        </w:rPr>
        <w:t>+</w:t>
      </w:r>
      <w:r w:rsidRPr="00426F42">
        <w:t xml:space="preserve"> AML cell lines MV4-11 (LOH-FLT3-ITD</w:t>
      </w:r>
      <w:r w:rsidRPr="00426F42">
        <w:rPr>
          <w:vertAlign w:val="superscript"/>
        </w:rPr>
        <w:t>+</w:t>
      </w:r>
      <w:r w:rsidRPr="00426F42">
        <w:t>) and MOLM-13 (heterozygous FLT3-ITD</w:t>
      </w:r>
      <w:r w:rsidRPr="00426F42">
        <w:rPr>
          <w:vertAlign w:val="superscript"/>
        </w:rPr>
        <w:t>+</w:t>
      </w:r>
      <w:r w:rsidRPr="00426F42">
        <w:t>)</w:t>
      </w:r>
      <w:r w:rsidR="00B54189" w:rsidRPr="00426F42">
        <w:t xml:space="preserve"> </w:t>
      </w:r>
      <w:r w:rsidRPr="00426F42">
        <w:fldChar w:fldCharType="begin" w:fldLock="1"/>
      </w:r>
      <w:r w:rsidR="00E006EC" w:rsidRPr="00426F42">
        <w:instrText>ADDIN CSL_CITATION {"citationItems":[{"id":"ITEM-1","itemData":{"DOI":"10.1038/s41375-017-0005-9","ISSN":"14765551","abstract":"© 2018 The Author(s). The transcription factor STAT5 is an essential downstream mediator of many tyrosine kinases (TKs), particularly in hematopoietic cancers. STAT5 is activated by FLT3-ITD, which is a constitutively active TK driving the pathogenesis of acute myeloid leukemia (AML). Since STAT5 is a critical mediator of diverse malignant properties of AML cells, direct targeting of STAT5 is of significant clinical value. Here, we describe the development and preclinical evaluation of a novel, potent STAT5 SH2 domain inhibitor, AC-4-130, which can efficiently block pathological levels of STAT5 activity in AML. AC-4-130 directly binds to STAT5 and disrupts STAT5 activation, dimerization, nuclear translocation, and STAT5-dependent gene transcription. Notably, AC-4-130 substantially impaired the proliferation and clonogenic growth of human AML cell lines and primary FLT3-ITD+AML patient cells in vitro and in vivo. Furthermore, AC-4-130 synergistically increased the cytotoxicity of the JAK1/2 inhibitor Ruxolitinib and the p300/pCAF inhibitor Garcinol. Overall, the synergistic effects of AC-4-130 with TK inhibitors (TKIs) as well as emerging treatment strategies provide new therapeutic opportunities for leukemia and potentially other cancers.","author":[{"dropping-particle":"","family":"Wingelhofer","given":"Bettina","non-dropping-particle":"","parse-names":false,"suffix":""},{"dropping-particle":"","family":"Maurer","given":"Barbara","non-dropping-particle":"","parse-names":false,"suffix":""},{"dropping-particle":"","family":"Heyes","given":"Elizabeth C.","non-dropping-particle":"","parse-names":false,"suffix":""},{"dropping-particle":"","family":"Cumaraswamy","given":"Abbarna A.","non-dropping-particle":"","parse-names":false,"suffix":""},{"dropping-particle":"","family":"Berger-Becvar","given":"Angelika","non-dropping-particle":"","parse-names":false,"suffix":""},{"dropping-particle":"","family":"Araujo","given":"Elvin D.","non-dropping-particle":"De","parse-names":false,"suffix":""},{"dropping-particle":"","family":"Orlova","given":"Anna","non-dropping-particle":"","parse-names":false,"suffix":""},{"dropping-particle":"","family":"Freund","given":"Patricia","non-dropping-particle":"","parse-names":false,"suffix":""},{"dropping-particle":"","family":"Ruge","given":"Frank","non-dropping-particle":"","parse-names":false,"suffix":""},{"dropping-particle":"","family":"Park","given":"Jisung","non-dropping-particle":"","parse-names":false,"suffix":""},{"dropping-particle":"","family":"Tin","given":"Gary","non-dropping-particle":"","parse-names":false,"suffix":""},{"dropping-particle":"","family":"Ahmar","given":"Siawash","non-dropping-particle":"","parse-names":false,"suffix":""},{"dropping-particle":"","family":"Lardeau","given":"Charles Hugues","non-dropping-particle":"","parse-names":false,"suffix":""},{"dropping-particle":"","family":"Sadovnik","given":"Irina","non-dropping-particle":"","parse-names":false,"suffix":""},{"dropping-particle":"","family":"Bajusz","given":"Dávid","non-dropping-particle":"","parse-names":false,"suffix":""},{"dropping-particle":"","family":"Keseru","given":"György Miklós","non-dropping-particle":"","parse-names":false,"suffix":""},{"dropping-particle":"","family":"Grebien","given":"Florian","non-dropping-particle":"","parse-names":false,"suffix":""},{"dropping-particle":"","family":"Kubicek","given":"Stefan","non-dropping-particle":"","parse-names":false,"suffix":""},{"dropping-particle":"","family":"Valent","given":"Peter","non-dropping-particle":"","parse-names":false,"suffix":""},{"dropping-particle":"","family":"Gunning","given":"Patrick T.","non-dropping-particle":"","parse-names":false,"suffix":""},{"dropping-particle":"","family":"Moriggl","given":"Richard","non-dropping-particle":"","parse-names":false,"suffix":""}],"container-title":"Leukemia","id":"ITEM-1","issue":"5","issued":{"date-parts":[["2018"]]},"page":"1135-1146","title":"Pharmacologic inhibition of STAT5 in acute myeloid leukemia","type":"article-journal","volume":"32"},"uris":["http://www.mendeley.com/documents/?uuid=0f585e6c-0ec5-456e-be7a-a10a70a6cb11","http://www.mendeley.com/documents/?uuid=6d0f037f-de4e-4150-929a-76b285ffe6fe","http://www.mendeley.com/documents/?uuid=1de5f46c-2057-47a8-880e-7769982d6d90"]}],"mendeley":{"formattedCitation":"[83]","plainTextFormattedCitation":"[83]","previouslyFormattedCitation":"&lt;sup&gt;83&lt;/sup&gt;"},"properties":{"noteIndex":0},"schema":"https://github.com/citation-style-language/schema/raw/master/csl-citation.json"}</w:instrText>
      </w:r>
      <w:r w:rsidRPr="00426F42">
        <w:fldChar w:fldCharType="separate"/>
      </w:r>
      <w:r w:rsidR="00E006EC" w:rsidRPr="00426F42">
        <w:rPr>
          <w:noProof/>
        </w:rPr>
        <w:t>[83]</w:t>
      </w:r>
      <w:r w:rsidRPr="00426F42">
        <w:fldChar w:fldCharType="end"/>
      </w:r>
      <w:r w:rsidRPr="00426F42">
        <w:t xml:space="preserve">. Together, these data suggest that FLT3-ITD phenotype is highly dependent on STAT5 signalling </w:t>
      </w:r>
      <w:r w:rsidR="00DA7147" w:rsidRPr="00426F42">
        <w:t>and targeting it in FLT3</w:t>
      </w:r>
      <w:r w:rsidR="0031471E" w:rsidRPr="00426F42">
        <w:t>-ITD</w:t>
      </w:r>
      <w:r w:rsidR="00DA7147" w:rsidRPr="00426F42">
        <w:rPr>
          <w:vertAlign w:val="superscript"/>
        </w:rPr>
        <w:t>+</w:t>
      </w:r>
      <w:r w:rsidR="00DA7147" w:rsidRPr="00426F42">
        <w:t xml:space="preserve"> AML is a </w:t>
      </w:r>
      <w:r w:rsidR="002870CB" w:rsidRPr="00426F42">
        <w:t>promising</w:t>
      </w:r>
      <w:r w:rsidR="00DA7147" w:rsidRPr="00426F42">
        <w:t xml:space="preserve"> strategy </w:t>
      </w:r>
      <w:r w:rsidRPr="00426F42">
        <w:t>(</w:t>
      </w:r>
      <w:r w:rsidRPr="00426F42">
        <w:rPr>
          <w:b/>
        </w:rPr>
        <w:t>Figure 2</w:t>
      </w:r>
      <w:r w:rsidRPr="00426F42">
        <w:t xml:space="preserve">).  </w:t>
      </w:r>
      <w:r w:rsidRPr="00426F42">
        <w:tab/>
        <w:t xml:space="preserve"> </w:t>
      </w:r>
    </w:p>
    <w:p w14:paraId="20B53FFF" w14:textId="1FFBEC4E" w:rsidR="007D52D0" w:rsidRPr="00426F42" w:rsidRDefault="007D52D0" w:rsidP="00260F5A">
      <w:pPr>
        <w:spacing w:line="360" w:lineRule="auto"/>
        <w:jc w:val="both"/>
      </w:pPr>
    </w:p>
    <w:p w14:paraId="35311BB3" w14:textId="2F37985F" w:rsidR="00590C1D" w:rsidRPr="00426F42" w:rsidRDefault="001A1E0A" w:rsidP="00590C1D">
      <w:pPr>
        <w:spacing w:line="360" w:lineRule="auto"/>
        <w:jc w:val="both"/>
        <w:rPr>
          <w:b/>
        </w:rPr>
      </w:pPr>
      <w:r w:rsidRPr="00426F42">
        <w:rPr>
          <w:b/>
        </w:rPr>
        <w:t xml:space="preserve">1.8 </w:t>
      </w:r>
      <w:r w:rsidR="00590C1D" w:rsidRPr="00426F42">
        <w:rPr>
          <w:b/>
        </w:rPr>
        <w:t>The role of Y589, Y591 and Y599 on the JMD in FLT3 function</w:t>
      </w:r>
    </w:p>
    <w:p w14:paraId="21A79D4E" w14:textId="7E3F5B01" w:rsidR="00E3416B" w:rsidRPr="00426F42" w:rsidRDefault="009050DE" w:rsidP="00E3416B">
      <w:pPr>
        <w:spacing w:line="360" w:lineRule="auto"/>
        <w:jc w:val="both"/>
      </w:pPr>
      <w:r w:rsidRPr="00426F42">
        <w:t>Structural studies identified t</w:t>
      </w:r>
      <w:r w:rsidR="00E65CF2" w:rsidRPr="00426F42">
        <w:t xml:space="preserve">yrosine residues </w:t>
      </w:r>
      <w:r w:rsidR="00EB7882" w:rsidRPr="00426F42">
        <w:t>within the JMD a</w:t>
      </w:r>
      <w:r w:rsidRPr="00426F42">
        <w:t>s</w:t>
      </w:r>
      <w:r w:rsidR="00EB7882" w:rsidRPr="00426F42">
        <w:t xml:space="preserve"> </w:t>
      </w:r>
      <w:r w:rsidR="00E65CF2" w:rsidRPr="00426F42">
        <w:t xml:space="preserve">phosphorylation sites </w:t>
      </w:r>
      <w:r w:rsidR="00EB7882" w:rsidRPr="00426F42">
        <w:t>important for FLT3 signalling pathway activation in FLT3-ITD</w:t>
      </w:r>
      <w:r w:rsidR="00ED1D04" w:rsidRPr="00426F42">
        <w:t xml:space="preserve"> </w:t>
      </w:r>
      <w:r w:rsidR="00ED1D04" w:rsidRPr="00426F42">
        <w:fldChar w:fldCharType="begin" w:fldLock="1"/>
      </w:r>
      <w:r w:rsidR="00E006EC" w:rsidRPr="00426F42">
        <w:instrText>ADDIN CSL_CITATION {"citationItems":[{"id":"ITEM-1","itemData":{"DOI":"10.1182/blood-2005-11-011429","ISSN":"00064971","abstract":"Acquired mutations in the FLT3 receptor tyrosine kinase are common in acute myeloid leukemia and result in constitutive activation. The most frequent mechanism of activation is disruption of the juxtamembrane autoregulatory domain by internal tandem duplications (ITDs). FLT3-ITDs confer factor-independent growth to hematopoietic cells and induce a myeloproliferative syndrome in murine bone marrow transplant models. We and others have observed that FLT3-ITD activates STAT5 and its downstream effectors, whereas ligand-stimulated wild-type FLT3 (FLT3WT) does not. In vitro mapping of tyrosine phosphorylation sites in FLT3-ITD identified 2 candidate STAT5 docking sites within the juxtamembrane domain that are disrupted by the ITD. Tyrosine to phenylalanine substitution of residues 589 and 591 in the context of the FLT3-ITD did not affect tyrosine kinase activity, but abrogated STAT5 activation. Furthermore, FLT3-ITD-Y589/591F was incapable of inducing a myeloproliferative phenotype when transduced into primary murine bone marrow cells, whereas FLT3-ITD induced myeloproliferative disease with a median latency of 50 days. Thus, the conformational change in the FLT3 juxtamembrane domain induced by the ITD activates the kinase through dysregulation of autoinhibition and results in qualitative differences in signal transduction through STAT5 that are essential for the transforming potential of FLT3-ITD in vivo.","author":[{"dropping-particle":"","family":"Rocnik","given":"Jennifer L.","non-dropping-particle":"","parse-names":false,"suffix":""},{"dropping-particle":"","family":"Okabe","given":"Rachel","non-dropping-particle":"","parse-names":false,"suffix":""},{"dropping-particle":"","family":"Yu","given":"Jin Chen","non-dropping-particle":"","parse-names":false,"suffix":""},{"dropping-particle":"","family":"Lee","given":"Benjamin H.","non-dropping-particle":"","parse-names":false,"suffix":""},{"dropping-particle":"","family":"Giese","given":"Neill","non-dropping-particle":"","parse-names":false,"suffix":""},{"dropping-particle":"","family":"Schenkein","given":"David P.","non-dropping-particle":"","parse-names":false,"suffix":""},{"dropping-particle":"","family":"Gilliland","given":"D. Gary","non-dropping-particle":"","parse-names":false,"suffix":""}],"container-title":"Blood","id":"ITEM-1","issue":"4","issued":{"date-parts":[["2006"]]},"page":"1339-1345","title":"Roles of tyrosine 589 and 591 in STAT5 activation and transformation mediated by FLT3-ITD","type":"article-journal","volume":"108"},"uris":["http://www.mendeley.com/documents/?uuid=4ea69316-93f6-414d-b704-947b9b03fc4c","http://www.mendeley.com/documents/?uuid=08f1b389-0152-45d5-9b97-692d9c31d13f"]},{"id":"ITEM-2","itemData":{"DOI":"10.1016/S1097-2765(03)00505-7","ISSN":"10972765","abstract":"FLT3 is a type III receptor tyrosine kinase that is thought to play a key role in hematopoiesis. Certain classes of FLT3 mutations cause constitutively activated forms of the receptor that are found in significant numbers of patients with acute myelogenous leukemia (AML). The mutations occur either in the activation loop, for example, as point mutations of Asp835 or as internal tandem duplication (ITD) sequences in the juxtamembrane (JM) domain. To further understand the nature of FLT3 autoinhibition and regulation, we have determined the crystal structure of the autoinhibited form of FLT3. This structure shows the autoinhibitory conformation of a complete JM domain in this class of receptor tyrosine kinases. The detailed inhibitory mechanism of the JM domain is revealed, which is likely utilized by other members of type III receptor tyrosine kinases.","author":[{"dropping-particle":"","family":"Griffith","given":"James","non-dropping-particle":"","parse-names":false,"suffix":""},{"dropping-particle":"","family":"Black","given":"James","non-dropping-particle":"","parse-names":false,"suffix":""},{"dropping-particle":"","family":"Faerman","given":"Carlos","non-dropping-particle":"","parse-names":false,"suffix":""},{"dropping-particle":"","family":"Swenson","given":"Lora","non-dropping-particle":"","parse-names":false,"suffix":""},{"dropping-particle":"","family":"Wynn","given":"Michael","non-dropping-particle":"","parse-names":false,"suffix":""},{"dropping-particle":"","family":"Lu","given":"Fan","non-dropping-particle":"","parse-names":false,"suffix":""},{"dropping-particle":"","family":"Lippke","given":"Judith","non-dropping-particle":"","parse-names":false,"suffix":""},{"dropping-particle":"","family":"Saxena","given":"Kumkum","non-dropping-particle":"","parse-names":false,"suffix":""}],"container-title":"Molecular Cell","id":"ITEM-2","issue":"2","issued":{"date-parts":[["2004"]]},"page":"169-178","title":"The Structural Basis for Autoinhibition of FLT3 by the Juxtamembrane Domain","type":"article-journal","volume":"13"},"uris":["http://www.mendeley.com/documents/?uuid=1d37ad27-fc0d-414c-a89d-e23cf21aac26","http://www.mendeley.com/documents/?uuid=888c0482-38c1-4bc7-80cb-66573982a6c2","http://www.mendeley.com/documents/?uuid=b9f9a124-9fbb-4bfc-984d-9c5812021d92"]}],"mendeley":{"formattedCitation":"[14,84]","plainTextFormattedCitation":"[14,84]","previouslyFormattedCitation":"&lt;sup&gt;14,84&lt;/sup&gt;"},"properties":{"noteIndex":0},"schema":"https://github.com/citation-style-language/schema/raw/master/csl-citation.json"}</w:instrText>
      </w:r>
      <w:r w:rsidR="00ED1D04" w:rsidRPr="00426F42">
        <w:fldChar w:fldCharType="separate"/>
      </w:r>
      <w:r w:rsidR="00E006EC" w:rsidRPr="00426F42">
        <w:rPr>
          <w:noProof/>
        </w:rPr>
        <w:t>[14,84]</w:t>
      </w:r>
      <w:r w:rsidR="00ED1D04" w:rsidRPr="00426F42">
        <w:fldChar w:fldCharType="end"/>
      </w:r>
      <w:r w:rsidR="004132AC" w:rsidRPr="00426F42">
        <w:t xml:space="preserve"> </w:t>
      </w:r>
      <w:r w:rsidR="00EB7882" w:rsidRPr="00426F42">
        <w:t>Y589 and Y59</w:t>
      </w:r>
      <w:r w:rsidR="0031471E" w:rsidRPr="00426F42">
        <w:t>,</w:t>
      </w:r>
      <w:r w:rsidR="00EB7882" w:rsidRPr="00426F42">
        <w:t xml:space="preserve"> located within the β-strand 2 (BJ2) of the JMD</w:t>
      </w:r>
      <w:r w:rsidR="0031471E" w:rsidRPr="00426F42">
        <w:t xml:space="preserve">, have their </w:t>
      </w:r>
      <w:r w:rsidR="00EB7882" w:rsidRPr="00426F42">
        <w:t>chain</w:t>
      </w:r>
      <w:r w:rsidR="00221D22" w:rsidRPr="00426F42">
        <w:t>s</w:t>
      </w:r>
      <w:r w:rsidR="00EB7882" w:rsidRPr="00426F42">
        <w:t xml:space="preserve"> adjacent to each other, pointing directly to the </w:t>
      </w:r>
      <w:r w:rsidR="00EB7882" w:rsidRPr="00426F42">
        <w:rPr>
          <w:i/>
        </w:rPr>
        <w:t>COOH</w:t>
      </w:r>
      <w:r w:rsidR="00EB7882" w:rsidRPr="00426F42">
        <w:t>-lobe to promote auto-inhibition (</w:t>
      </w:r>
      <w:r w:rsidR="00EB7882" w:rsidRPr="00426F42">
        <w:rPr>
          <w:b/>
        </w:rPr>
        <w:t>Figure 3)</w:t>
      </w:r>
      <w:r w:rsidR="00EB7882" w:rsidRPr="00426F42">
        <w:t xml:space="preserve">. It has been proposed that phosphorylation of these sites block interaction between BJ2 and the </w:t>
      </w:r>
      <w:r w:rsidR="00EB7882" w:rsidRPr="00426F42">
        <w:rPr>
          <w:i/>
        </w:rPr>
        <w:t>COOH</w:t>
      </w:r>
      <w:r w:rsidR="00EB7882" w:rsidRPr="00426F42">
        <w:t>-lobe to promote constitutive auto-activation</w:t>
      </w:r>
      <w:r w:rsidR="00EB7882" w:rsidRPr="00426F42">
        <w:fldChar w:fldCharType="begin" w:fldLock="1"/>
      </w:r>
      <w:r w:rsidR="00E006EC" w:rsidRPr="00426F42">
        <w:instrText>ADDIN CSL_CITATION {"citationItems":[{"id":"ITEM-1","itemData":{"DOI":"10.1182/blood-2005-07-008896","ISSN":"00064971","abstract":"Early signal relay steps upon ligand binding to the receptor tyrosine kinase Flt3 (ie, sites of Flt3 autophosphorylation and subsequent docking partners) are mainly unresolved. By immunoprecipitation of specific tryptic peptides contained in the juxtamembrane region of human Flt3 and subsequent radiosequencing, we identified the tyrosine residues 572, 589, 591, and 599 as in vivo autophosphorylation sites. Focusing on Y589 and Y599, we examined Flt3 ligand (FL)-mediated responses in wild-type-Flt3-(WT-Flt3-), Y589F-Flt3-, and Y599F-Flt3-expressing 32D cells. Compared with WT-Flt3-32D cells upon ligand stimulation, 32D-Y589F-Flt3 showed enhanced Erk activation and proliferation/survival, whereas 32D-Y599F-Flt3 cells hereby displayed substantially diminished responses. Both pY589 and pY599 were identified as association sites for signal relay molecules including Src family kinases and SHP2. Consistently, 32D-Y589F-Flt3 and 32D-Y599F-Flt3 showed decreased FL-triggered activation of Src family kinases. Interference with the Src-dependent negative regulation of Flt3 signaling may account for the enhanced mitogenic response of Y589F-Flt3. Y599 was additionally found to interact with the protein tyrosine phosphatase SHP2 in a phosphorylation-dependent manner. As Y599F-Flt3-32D was unable to associate with and to phosphorylate SHP2 and since silencing of SHP2 in WT-Flt3-expressing cells mimicked the Y599F-Flt3 phenotype, we hypothesize that recruitment of SHP2 to pY599 contributes to FL-mediated Erk activation and proliferation.","author":[{"dropping-particle":"","family":"Heiss","given":"Elke","non-dropping-particle":"","parse-names":false,"suffix":""},{"dropping-particle":"","family":"Masson","given":"Kristina","non-dropping-particle":"","parse-names":false,"suffix":""},{"dropping-particle":"","family":"Sundberg","given":"Christina","non-dropping-particle":"","parse-names":false,"suffix":""},{"dropping-particle":"","family":"Pedersen","given":"Malin","non-dropping-particle":"","parse-names":false,"suffix":""},{"dropping-particle":"","family":"Sun","given":"Jianmin","non-dropping-particle":"","parse-names":false,"suffix":""},{"dropping-particle":"","family":"Bengtsson","given":"Susanne","non-dropping-particle":"","parse-names":false,"suffix":""},{"dropping-particle":"","family":"Rönnstrand","given":"Lars","non-dropping-particle":"","parse-names":false,"suffix":""}],"container-title":"Blood","id":"ITEM-1","issue":"5","issued":{"date-parts":[["2006"]]},"page":"1542-1550","title":"Identification of Y589 and Y599 in the juxtamembrane domain of Flt3 as ligand-induced autophosphorylation sites involved in binding of Src family kinases and the protein tyrosine phosphatase SHP2","type":"article-journal","volume":"108"},"uris":["http://www.mendeley.com/documents/?uuid=f7e784c6-e071-4d58-878c-ea56d32760b3","http://www.mendeley.com/documents/?uuid=201395eb-ab2f-46c7-bbe8-5647a650844f","http://www.mendeley.com/documents/?uuid=8173efc4-7ac8-41b5-8950-7c5763d1a15a"]},{"id":"ITEM-2","itemData":{"DOI":"10.1182/blood-2005-11-011429","ISSN":"00064971","abstract":"Acquired mutations in the FLT3 receptor tyrosine kinase are common in acute myeloid leukemia and result in constitutive activation. The most frequent mechanism of activation is disruption of the juxtamembrane autoregulatory domain by internal tandem duplications (ITDs). FLT3-ITDs confer factor-independent growth to hematopoietic cells and induce a myeloproliferative syndrome in murine bone marrow transplant models. We and others have observed that FLT3-ITD activates STAT5 and its downstream effectors, whereas ligand-stimulated wild-type FLT3 (FLT3WT) does not. In vitro mapping of tyrosine phosphorylation sites in FLT3-ITD identified 2 candidate STAT5 docking sites within the juxtamembrane domain that are disrupted by the ITD. Tyrosine to phenylalanine substitution of residues 589 and 591 in the context of the FLT3-ITD did not affect tyrosine kinase activity, but abrogated STAT5 activation. Furthermore, FLT3-ITD-Y589/591F was incapable of inducing a myeloproliferative phenotype when transduced into primary murine bone marrow cells, whereas FLT3-ITD induced myeloproliferative disease with a median latency of 50 days. Thus, the conformational change in the FLT3 juxtamembrane domain induced by the ITD activates the kinase through dysregulation of autoinhibition and results in qualitative differences in signal transduction through STAT5 that are essential for the transforming potential of FLT3-ITD in vivo.","author":[{"dropping-particle":"","family":"Rocnik","given":"Jennifer L.","non-dropping-particle":"","parse-names":false,"suffix":""},{"dropping-particle":"","family":"Okabe","given":"Rachel","non-dropping-particle":"","parse-names":false,"suffix":""},{"dropping-particle":"","family":"Yu","given":"Jin Chen","non-dropping-particle":"","parse-names":false,"suffix":""},{"dropping-particle":"","family":"Lee","given":"Benjamin H.","non-dropping-particle":"","parse-names":false,"suffix":""},{"dropping-particle":"","family":"Giese","given":"Neill","non-dropping-particle":"","parse-names":false,"suffix":""},{"dropping-particle":"","family":"Schenkein","given":"David P.","non-dropping-particle":"","parse-names":false,"suffix":""},{"dropping-particle":"","family":"Gilliland","given":"D. Gary","non-dropping-particle":"","parse-names":false,"suffix":""}],"container-title":"Blood","id":"ITEM-2","issue":"4","issued":{"date-parts":[["2006"]]},"page":"1339-1345","title":"Roles of tyrosine 589 and 591 in STAT5 activation and transformation mediated by FLT3-ITD","type":"article-journal","volume":"108"},"uris":["http://www.mendeley.com/documents/?uuid=4ea69316-93f6-414d-b704-947b9b03fc4c","http://www.mendeley.com/documents/?uuid=08f1b389-0152-45d5-9b97-692d9c31d13f","http://www.mendeley.com/documents/?uuid=5b3c6e06-1edd-4b5a-b9bd-2eb40f0f1b28"]}],"mendeley":{"formattedCitation":"[84,96]","plainTextFormattedCitation":"[84,96]","previouslyFormattedCitation":"&lt;sup&gt;84,96&lt;/sup&gt;"},"properties":{"noteIndex":0},"schema":"https://github.com/citation-style-language/schema/raw/master/csl-citation.json"}</w:instrText>
      </w:r>
      <w:r w:rsidR="00EB7882" w:rsidRPr="00426F42">
        <w:fldChar w:fldCharType="separate"/>
      </w:r>
      <w:r w:rsidR="00E006EC" w:rsidRPr="00426F42">
        <w:rPr>
          <w:noProof/>
        </w:rPr>
        <w:t>[84,96]</w:t>
      </w:r>
      <w:r w:rsidR="00EB7882" w:rsidRPr="00426F42">
        <w:fldChar w:fldCharType="end"/>
      </w:r>
      <w:r w:rsidR="00EB7882" w:rsidRPr="00426F42">
        <w:t xml:space="preserve">. While phosphorylation of Y589 and Y591 activates STAT5, phosphorylation of Y589 and Y599 </w:t>
      </w:r>
      <w:r w:rsidR="00A975BC" w:rsidRPr="00426F42">
        <w:t xml:space="preserve">(P-Y589 and P-Y599, respectively) </w:t>
      </w:r>
      <w:r w:rsidR="00EB7882" w:rsidRPr="00426F42">
        <w:t xml:space="preserve">regulate ERK </w:t>
      </w:r>
      <w:r w:rsidR="00EB7882" w:rsidRPr="00426F42">
        <w:lastRenderedPageBreak/>
        <w:t xml:space="preserve">activation by FLT3-WT. A Y589F mutation on FLT3-WT enhances ERK-activation, whereas Y599F mutation decreased FLT3-WT activation, proliferation and cell survival in 32D cells. Y589 and Y599 are also binding sites for the proto-oncogene tyrosine-protein kinase (Src) </w:t>
      </w:r>
      <w:r w:rsidR="00EB7882" w:rsidRPr="00426F42">
        <w:fldChar w:fldCharType="begin" w:fldLock="1"/>
      </w:r>
      <w:r w:rsidR="00E006EC" w:rsidRPr="00426F42">
        <w:instrText>ADDIN CSL_CITATION {"citationItems":[{"id":"ITEM-1","itemData":{"DOI":"10.1182/blood-2005-07-008896","ISSN":"00064971","abstract":"Early signal relay steps upon ligand binding to the receptor tyrosine kinase Flt3 (ie, sites of Flt3 autophosphorylation and subsequent docking partners) are mainly unresolved. By immunoprecipitation of specific tryptic peptides contained in the juxtamembrane region of human Flt3 and subsequent radiosequencing, we identified the tyrosine residues 572, 589, 591, and 599 as in vivo autophosphorylation sites. Focusing on Y589 and Y599, we examined Flt3 ligand (FL)-mediated responses in wild-type-Flt3-(WT-Flt3-), Y589F-Flt3-, and Y599F-Flt3-expressing 32D cells. Compared with WT-Flt3-32D cells upon ligand stimulation, 32D-Y589F-Flt3 showed enhanced Erk activation and proliferation/survival, whereas 32D-Y599F-Flt3 cells hereby displayed substantially diminished responses. Both pY589 and pY599 were identified as association sites for signal relay molecules including Src family kinases and SHP2. Consistently, 32D-Y589F-Flt3 and 32D-Y599F-Flt3 showed decreased FL-triggered activation of Src family kinases. Interference with the Src-dependent negative regulation of Flt3 signaling may account for the enhanced mitogenic response of Y589F-Flt3. Y599 was additionally found to interact with the protein tyrosine phosphatase SHP2 in a phosphorylation-dependent manner. As Y599F-Flt3-32D was unable to associate with and to phosphorylate SHP2 and since silencing of SHP2 in WT-Flt3-expressing cells mimicked the Y599F-Flt3 phenotype, we hypothesize that recruitment of SHP2 to pY599 contributes to FL-mediated Erk activation and proliferation.","author":[{"dropping-particle":"","family":"Heiss","given":"Elke","non-dropping-particle":"","parse-names":false,"suffix":""},{"dropping-particle":"","family":"Masson","given":"Kristina","non-dropping-particle":"","parse-names":false,"suffix":""},{"dropping-particle":"","family":"Sundberg","given":"Christina","non-dropping-particle":"","parse-names":false,"suffix":""},{"dropping-particle":"","family":"Pedersen","given":"Malin","non-dropping-particle":"","parse-names":false,"suffix":""},{"dropping-particle":"","family":"Sun","given":"Jianmin","non-dropping-particle":"","parse-names":false,"suffix":""},{"dropping-particle":"","family":"Bengtsson","given":"Susanne","non-dropping-particle":"","parse-names":false,"suffix":""},{"dropping-particle":"","family":"Rönnstrand","given":"Lars","non-dropping-particle":"","parse-names":false,"suffix":""}],"container-title":"Blood","id":"ITEM-1","issue":"5","issued":{"date-parts":[["2006"]]},"page":"1542-1550","title":"Identification of Y589 and Y599 in the juxtamembrane domain of Flt3 as ligand-induced autophosphorylation sites involved in binding of Src family kinases and the protein tyrosine phosphatase SHP2","type":"article-journal","volume":"108"},"uris":["http://www.mendeley.com/documents/?uuid=8173efc4-7ac8-41b5-8950-7c5763d1a15a","http://www.mendeley.com/documents/?uuid=201395eb-ab2f-46c7-bbe8-5647a650844f","http://www.mendeley.com/documents/?uuid=f7e784c6-e071-4d58-878c-ea56d32760b3"]}],"mendeley":{"formattedCitation":"[96]","plainTextFormattedCitation":"[96]","previouslyFormattedCitation":"&lt;sup&gt;96&lt;/sup&gt;"},"properties":{"noteIndex":0},"schema":"https://github.com/citation-style-language/schema/raw/master/csl-citation.json"}</w:instrText>
      </w:r>
      <w:r w:rsidR="00EB7882" w:rsidRPr="00426F42">
        <w:fldChar w:fldCharType="separate"/>
      </w:r>
      <w:r w:rsidR="00E006EC" w:rsidRPr="00426F42">
        <w:rPr>
          <w:noProof/>
        </w:rPr>
        <w:t>[96]</w:t>
      </w:r>
      <w:r w:rsidR="00EB7882" w:rsidRPr="00426F42">
        <w:fldChar w:fldCharType="end"/>
      </w:r>
      <w:r w:rsidR="00EB7882" w:rsidRPr="00426F42">
        <w:t>. The Src protein kinase is composed of nine proteins including tyrosine-protein kinase (Lyn), Gardner-Rasheed feline sarcoma viral (Fgr), or tyrosine-protein kinase HCK (Hck) and harbour a Src homology domain 2 (SH2)  domain, which is known to bind to phosphorylated tyrosine residues within the consensus sequence</w:t>
      </w:r>
      <w:r w:rsidR="004462F8" w:rsidRPr="00426F42">
        <w:t xml:space="preserve"> </w:t>
      </w:r>
      <w:r w:rsidR="0031471E" w:rsidRPr="00426F42">
        <w:t xml:space="preserve">(P-YEEI) </w:t>
      </w:r>
      <w:r w:rsidR="004462F8" w:rsidRPr="00426F42">
        <w:fldChar w:fldCharType="begin" w:fldLock="1"/>
      </w:r>
      <w:r w:rsidR="00E006EC" w:rsidRPr="00426F42">
        <w:instrText>ADDIN CSL_CITATION {"citationItems":[{"id":"ITEM-1","itemData":{"DOI":"10.1038/nrm759","ISSN":"14710072","abstract":"Protein phosphorylation provides molecular control of complex physiological events within cells. In many cases, phosphorylation on specific amino acids directly controls the assembly of multi-protein complexes by recruiting phospho-specific binding modules. Here, the function, structure and cell biology of phosphotyrosine-binding domains is discussed.","author":[{"dropping-particle":"","family":"Yaffe","given":"Michael B.","non-dropping-particle":"","parse-names":false,"suffix":""}],"container-title":"Nature Reviews Molecular Cell Biology","id":"ITEM-1","issued":{"date-parts":[["2002"]]},"title":"Phosphotyrosine-binding domains in signal transduction","type":"article"},"uris":["http://www.mendeley.com/documents/?uuid=08eed4c1-96d8-451a-af66-81dc1b428c51","http://www.mendeley.com/documents/?uuid=a0c9bc11-5e1d-4e6b-8d7a-c9e357897454"]},{"id":"ITEM-2","itemData":{"DOI":"10.1038/sj.onc.1208081","ISSN":"09509232","abstract":"Src family kinases are prototypical modular signaling proteins. Their conserved domain organization includes a myristoylated N-terminal segment followed by SH3, SH2, and tyrosine kinase domains, and a short C-terminal tail. Structural dissection of Src kinases has elucidated the canonical mechanisms of phosphotyrosine recognition by the SH2 domain and proline-motif recognition by the SH3 domain. Crystallographic analysis of nearly intact Src kinases in the autoinhibited state has shown that these protein interaction motifs turn inward and lock the kinase in an inactive conformation via intramolecular interactions. The autoinhibited Src kinase structures reveal a mode of domain assembly used by other tyrosine kinases outside the Src family, including Abl and likely Tec family kinases. Furthermore, they illustrate the underlying regulatory principles that have proven to be general among diverse modular signaling proteins. Although there is considerable structural information available for the autoinhibited conformation of Src kinases, how they may assemble into active signaling complexes with substrates and regulators remains largely unexplored.","author":[{"dropping-particle":"","family":"Boggon","given":"Titus J.","non-dropping-particle":"","parse-names":false,"suffix":""},{"dropping-particle":"","family":"Eck","given":"Michael J.","non-dropping-particle":"","parse-names":false,"suffix":""}],"container-title":"Oncogene","id":"ITEM-2","issued":{"date-parts":[["2004"]]},"title":"Structure and regulation of Src family kinases","type":"article"},"uris":["http://www.mendeley.com/documents/?uuid=ea3668bd-8f1f-4ce7-bfb6-44c14d1c132d","http://www.mendeley.com/documents/?uuid=bc101498-e148-48cb-9078-13b64a06bc26"]}],"mendeley":{"formattedCitation":"[97,98]","plainTextFormattedCitation":"[97,98]","previouslyFormattedCitation":"&lt;sup&gt;97,98&lt;/sup&gt;"},"properties":{"noteIndex":0},"schema":"https://github.com/citation-style-language/schema/raw/master/csl-citation.json"}</w:instrText>
      </w:r>
      <w:r w:rsidR="004462F8" w:rsidRPr="00426F42">
        <w:fldChar w:fldCharType="separate"/>
      </w:r>
      <w:r w:rsidR="00E006EC" w:rsidRPr="00426F42">
        <w:rPr>
          <w:noProof/>
        </w:rPr>
        <w:t>[97,98]</w:t>
      </w:r>
      <w:r w:rsidR="004462F8" w:rsidRPr="00426F42">
        <w:fldChar w:fldCharType="end"/>
      </w:r>
      <w:r w:rsidR="004462F8" w:rsidRPr="00426F42">
        <w:t xml:space="preserve">. </w:t>
      </w:r>
      <w:r w:rsidR="00EB7882" w:rsidRPr="00426F42">
        <w:t>Src kinases were found to interact with</w:t>
      </w:r>
      <w:r w:rsidR="00A975BC" w:rsidRPr="00426F42">
        <w:t xml:space="preserve"> P-Y589 and P-Y599</w:t>
      </w:r>
      <w:r w:rsidR="00EB7882" w:rsidRPr="00426F42">
        <w:t xml:space="preserve"> </w:t>
      </w:r>
      <w:r w:rsidR="00A975BC" w:rsidRPr="00426F42">
        <w:t>of</w:t>
      </w:r>
      <w:r w:rsidR="00EB7882" w:rsidRPr="00426F42">
        <w:t xml:space="preserve"> FLT3-WT when stimulated by FLT3LG, even if</w:t>
      </w:r>
      <w:r w:rsidR="00A975BC" w:rsidRPr="00426F42">
        <w:t xml:space="preserve"> </w:t>
      </w:r>
      <w:r w:rsidR="00EB7882" w:rsidRPr="00426F42">
        <w:t>Y599 lacks the canonical YEEI motif. Interestingly, Y599 seems to be the phosphorylation site most responsive to FLT3LG-dependent receptor activation</w:t>
      </w:r>
      <w:r w:rsidR="00A975BC" w:rsidRPr="00426F42">
        <w:t xml:space="preserve"> </w:t>
      </w:r>
      <w:r w:rsidR="00EB7882" w:rsidRPr="00426F42">
        <w:fldChar w:fldCharType="begin" w:fldLock="1"/>
      </w:r>
      <w:r w:rsidR="00E006EC" w:rsidRPr="00426F42">
        <w:instrText>ADDIN CSL_CITATION {"citationItems":[{"id":"ITEM-1","itemData":{"DOI":"10.1182/blood-2005-07-008896","ISSN":"00064971","abstract":"Early signal relay steps upon ligand binding to the receptor tyrosine kinase Flt3 (ie, sites of Flt3 autophosphorylation and subsequent docking partners) are mainly unresolved. By immunoprecipitation of specific tryptic peptides contained in the juxtamembrane region of human Flt3 and subsequent radiosequencing, we identified the tyrosine residues 572, 589, 591, and 599 as in vivo autophosphorylation sites. Focusing on Y589 and Y599, we examined Flt3 ligand (FL)-mediated responses in wild-type-Flt3-(WT-Flt3-), Y589F-Flt3-, and Y599F-Flt3-expressing 32D cells. Compared with WT-Flt3-32D cells upon ligand stimulation, 32D-Y589F-Flt3 showed enhanced Erk activation and proliferation/survival, whereas 32D-Y599F-Flt3 cells hereby displayed substantially diminished responses. Both pY589 and pY599 were identified as association sites for signal relay molecules including Src family kinases and SHP2. Consistently, 32D-Y589F-Flt3 and 32D-Y599F-Flt3 showed decreased FL-triggered activation of Src family kinases. Interference with the Src-dependent negative regulation of Flt3 signaling may account for the enhanced mitogenic response of Y589F-Flt3. Y599 was additionally found to interact with the protein tyrosine phosphatase SHP2 in a phosphorylation-dependent manner. As Y599F-Flt3-32D was unable to associate with and to phosphorylate SHP2 and since silencing of SHP2 in WT-Flt3-expressing cells mimicked the Y599F-Flt3 phenotype, we hypothesize that recruitment of SHP2 to pY599 contributes to FL-mediated Erk activation and proliferation.","author":[{"dropping-particle":"","family":"Heiss","given":"Elke","non-dropping-particle":"","parse-names":false,"suffix":""},{"dropping-particle":"","family":"Masson","given":"Kristina","non-dropping-particle":"","parse-names":false,"suffix":""},{"dropping-particle":"","family":"Sundberg","given":"Christina","non-dropping-particle":"","parse-names":false,"suffix":""},{"dropping-particle":"","family":"Pedersen","given":"Malin","non-dropping-particle":"","parse-names":false,"suffix":""},{"dropping-particle":"","family":"Sun","given":"Jianmin","non-dropping-particle":"","parse-names":false,"suffix":""},{"dropping-particle":"","family":"Bengtsson","given":"Susanne","non-dropping-particle":"","parse-names":false,"suffix":""},{"dropping-particle":"","family":"Rönnstrand","given":"Lars","non-dropping-particle":"","parse-names":false,"suffix":""}],"container-title":"Blood","id":"ITEM-1","issue":"5","issued":{"date-parts":[["2006"]]},"page":"1542-1550","title":"Identification of Y589 and Y599 in the juxtamembrane domain of Flt3 as ligand-induced autophosphorylation sites involved in binding of Src family kinases and the protein tyrosine phosphatase SHP2","type":"article-journal","volume":"108"},"uris":["http://www.mendeley.com/documents/?uuid=8173efc4-7ac8-41b5-8950-7c5763d1a15a","http://www.mendeley.com/documents/?uuid=201395eb-ab2f-46c7-bbe8-5647a650844f","http://www.mendeley.com/documents/?uuid=f7e784c6-e071-4d58-878c-ea56d32760b3"]}],"mendeley":{"formattedCitation":"[96]","plainTextFormattedCitation":"[96]","previouslyFormattedCitation":"&lt;sup&gt;96&lt;/sup&gt;"},"properties":{"noteIndex":0},"schema":"https://github.com/citation-style-language/schema/raw/master/csl-citation.json"}</w:instrText>
      </w:r>
      <w:r w:rsidR="00EB7882" w:rsidRPr="00426F42">
        <w:fldChar w:fldCharType="separate"/>
      </w:r>
      <w:r w:rsidR="00E006EC" w:rsidRPr="00426F42">
        <w:rPr>
          <w:noProof/>
        </w:rPr>
        <w:t>[96]</w:t>
      </w:r>
      <w:r w:rsidR="00EB7882" w:rsidRPr="00426F42">
        <w:fldChar w:fldCharType="end"/>
      </w:r>
      <w:r w:rsidR="00EB7882" w:rsidRPr="00426F42">
        <w:t xml:space="preserve">. Patients harbouring an ITD with a duplication of the Y591 residue have increased BCL-2 expression, and it has been proposed that it blocks </w:t>
      </w:r>
      <w:r w:rsidR="00DA7147" w:rsidRPr="00426F42">
        <w:t xml:space="preserve">the </w:t>
      </w:r>
      <w:r w:rsidR="00EB7882" w:rsidRPr="00426F42">
        <w:t xml:space="preserve">p53 </w:t>
      </w:r>
      <w:r w:rsidR="00DA7147" w:rsidRPr="00426F42">
        <w:t xml:space="preserve">apoptotic </w:t>
      </w:r>
      <w:r w:rsidR="00EB7882" w:rsidRPr="00426F42">
        <w:t xml:space="preserve">pathway </w:t>
      </w:r>
      <w:r w:rsidR="00EB7882" w:rsidRPr="00426F42">
        <w:fldChar w:fldCharType="begin" w:fldLock="1"/>
      </w:r>
      <w:r w:rsidR="00E006EC" w:rsidRPr="00426F42">
        <w:instrText>ADDIN CSL_CITATION {"citationItems":[{"id":"ITEM-1","itemData":{"DOI":"10.1182/blood-2006-02-004234","ISSN":"00064971","abstract":"Loss or mutation of the TP53 tumor suppressor gene is not commonly observed in acute myeloid leukemia (AML), suggesting that there is an alternate route for cell transformation. We investigated the hypothesis that previously observed Bcl-2 family member overexpression suppresses wild-type p53 activity in AML. We demonstrate that wild-type p53 protein is expressed in primary leukemic blasts from patients with de novo AML using 2-dimensional polyacrylamide gel electrophoresis (2D-PAGE) and phospho-specific flow cytometry. We found that p53 was heterogeneously expressed and phosphorylated in AML patient samples and could accumulate following DNA damage. Overexpression of antiapoptosis protein Bcl-2 in AML cells was directly correlated with p53 expression and phosphorylation on serine residues 15, 46, and 392. Within those patients with the highest levels of Bcl-2 expression, we identified a mutation in FLT3 that duplicated phosphorylation site Y591. The presence of this mutation correlated with greater than normal Bcl-2 expression and with previously observed profiles of potentiated STAT and MAPK signaling. These results support the hypothesis that Flt3-mediated signaling in AML enables accumulation of Bcl-2 and maintains a downstream block to p53 pathway apoptosis. Bcl-2 inhibition might therefore improve the efficacy of existing AML therapies by inactivating this suppression of wild-type p53 activity. © 2007 by The American Society of Hematology.","author":[{"dropping-particle":"","family":"Irish","given":"Jonathan M.","non-dropping-particle":"","parse-names":false,"suffix":""},{"dropping-particle":"","family":"Ånensen","given":"Nina","non-dropping-particle":"","parse-names":false,"suffix":""},{"dropping-particle":"","family":"Hovland","given":"Randi","non-dropping-particle":"","parse-names":false,"suffix":""},{"dropping-particle":"","family":"Skavland","given":"Jørn","non-dropping-particle":"","parse-names":false,"suffix":""},{"dropping-particle":"","family":"Børresen-Dale","given":"Anne Lise","non-dropping-particle":"","parse-names":false,"suffix":""},{"dropping-particle":"","family":"Bruserud","given":"Øystein","non-dropping-particle":"","parse-names":false,"suffix":""},{"dropping-particle":"","family":"Nolan","given":"Garry P.","non-dropping-particle":"","parse-names":false,"suffix":""},{"dropping-particle":"","family":"Gjertsen","given":"Bjørn T.","non-dropping-particle":"","parse-names":false,"suffix":""}],"container-title":"Blood","id":"ITEM-1","issue":"6","issued":{"date-parts":[["2007"]]},"page":"2589-2596","title":"Flt3 Y591 duplication and Bcl-2 overexpression are detected in acute myeloid leukemia cells with high levels of phosphorylated wild-type p53","type":"article-journal","volume":"109"},"uris":["http://www.mendeley.com/documents/?uuid=22846305-13d6-4d8c-9e25-2c242c73ec2e","http://www.mendeley.com/documents/?uuid=c8e85ec3-aba2-4b11-8f53-15388b017a2e","http://www.mendeley.com/documents/?uuid=e92acf3b-a4e5-4c3d-a431-457eb32e7304"]}],"mendeley":{"formattedCitation":"[99]","plainTextFormattedCitation":"[99]","previouslyFormattedCitation":"&lt;sup&gt;99&lt;/sup&gt;"},"properties":{"noteIndex":0},"schema":"https://github.com/citation-style-language/schema/raw/master/csl-citation.json"}</w:instrText>
      </w:r>
      <w:r w:rsidR="00EB7882" w:rsidRPr="00426F42">
        <w:fldChar w:fldCharType="separate"/>
      </w:r>
      <w:r w:rsidR="00E006EC" w:rsidRPr="00426F42">
        <w:rPr>
          <w:noProof/>
        </w:rPr>
        <w:t>[99]</w:t>
      </w:r>
      <w:r w:rsidR="00EB7882" w:rsidRPr="00426F42">
        <w:fldChar w:fldCharType="end"/>
      </w:r>
      <w:r w:rsidR="00EB7882" w:rsidRPr="00426F42">
        <w:t xml:space="preserve">. Together, these data suggest that Y591 duplication can be </w:t>
      </w:r>
      <w:r w:rsidR="00DA7147" w:rsidRPr="00426F42">
        <w:t>another</w:t>
      </w:r>
      <w:r w:rsidR="00EB7882" w:rsidRPr="00426F42">
        <w:t xml:space="preserve"> strategy by which FLT3 mutated AML uses to evade cell death.</w:t>
      </w:r>
      <w:r w:rsidR="00DA7147" w:rsidRPr="00426F42">
        <w:t xml:space="preserve"> </w:t>
      </w:r>
      <w:r w:rsidR="00EB7882" w:rsidRPr="00426F42">
        <w:t>There are other mechanisms by which FLT3 is regulated. Suppressor of cytokine signal</w:t>
      </w:r>
      <w:r w:rsidR="00E3416B" w:rsidRPr="00426F42">
        <w:t>l</w:t>
      </w:r>
      <w:r w:rsidR="00EB7882" w:rsidRPr="00426F42">
        <w:t>ing proteins (SOCS) contains a SH2 domain, a SOCS-box motif and its activity is associated to the JAK/STAT5 pathway. It has been shown that SOCS6 is recruited to phosphorylated FLT3 and binds to the phosphorylated</w:t>
      </w:r>
      <w:r w:rsidR="00EB7882" w:rsidRPr="00426F42">
        <w:rPr>
          <w:vertAlign w:val="superscript"/>
        </w:rPr>
        <w:t xml:space="preserve"> </w:t>
      </w:r>
      <w:r w:rsidR="00EB7882" w:rsidRPr="00426F42">
        <w:t>Y591</w:t>
      </w:r>
      <w:r w:rsidR="00A975BC" w:rsidRPr="00426F42">
        <w:t xml:space="preserve"> (P-Y591)</w:t>
      </w:r>
      <w:r w:rsidR="00EB7882" w:rsidRPr="00426F42">
        <w:t xml:space="preserve"> and Y919 </w:t>
      </w:r>
      <w:r w:rsidR="00A975BC" w:rsidRPr="00426F42">
        <w:t xml:space="preserve"> (P-Y919) </w:t>
      </w:r>
      <w:r w:rsidR="00EB7882" w:rsidRPr="00426F42">
        <w:t xml:space="preserve">for receptor ubiquitination and internalization, suggesting that SOCS6 is </w:t>
      </w:r>
      <w:r w:rsidR="00A975BC" w:rsidRPr="00426F42">
        <w:t xml:space="preserve">a </w:t>
      </w:r>
      <w:r w:rsidR="00EB7882" w:rsidRPr="00426F42">
        <w:t>negative</w:t>
      </w:r>
      <w:r w:rsidR="00A975BC" w:rsidRPr="00426F42">
        <w:t xml:space="preserve"> regulator of</w:t>
      </w:r>
      <w:r w:rsidR="00EB7882" w:rsidRPr="00426F42">
        <w:t xml:space="preserve"> FLT3 </w:t>
      </w:r>
      <w:r w:rsidR="00EB7882" w:rsidRPr="00426F42">
        <w:fldChar w:fldCharType="begin" w:fldLock="1"/>
      </w:r>
      <w:r w:rsidR="00E006EC" w:rsidRPr="00426F42">
        <w:instrText>ADDIN CSL_CITATION {"citationItems":[{"id":"ITEM-1","itemData":{"DOI":"10.1074/jbc.M112.376111","ISSN":"00219258","abstract":"The receptor tyrosine kinase Flt3 is an important growth factor receptor in hematopoiesis, and gain-of-function mutations of the receptor contribute to the transformation of acute myeloid leukemia. SOCS6 (suppressor of cytokine signaling 6) is a member of the SOCS family of E3 ubiquitin ligases that can regulate receptor tyrosine kinase signal transduction. In this study, we analyzed the role of SOCS6 in Flt3 signal transduction. The results show that ligand stimulation of Flt3 can induce association of SOCS6 and Flt3 and tyrosine phosphorylation of SOCS6. Phosphopeptide fishing indicated that SOCS6 binds directly to phosphotyrosines 591 and 919 of Flt3. By using stably transfected Ba/F3 cells with Flt3 and/or SOCS6, we show that the presence of SOCS6 can enhance ubiquitination of Flt3, as well as internalization and degradation of the receptor. The presence of SOCS6 also induces weaker activation of Erk1/2, but not Akt, in transfected Ba/F3 and UT-7 cells and in OCI-AML-5 cells. The absence of SOCS6 promotes Ba/F3 and UT-7 cell proliferation induced by oncogenic internal tandem duplications of Flt3. Taken together, these results suggest that SOCS6 negatively regulates Flt3 activation, the downstream Erk signaling pathway, and cell proliferation.","author":[{"dropping-particle":"","family":"Kazi","given":"Julhash U.","non-dropping-particle":"","parse-names":false,"suffix":""},{"dropping-particle":"","family":"Sun","given":"Jianmin","non-dropping-particle":"","parse-names":false,"suffix":""},{"dropping-particle":"","family":"Phung","given":"Bengt","non-dropping-particle":"","parse-names":false,"suffix":""},{"dropping-particle":"","family":"Zadjali","given":"Fahad","non-dropping-particle":"","parse-names":false,"suffix":""},{"dropping-particle":"","family":"Flores-Morales","given":"Amilcar","non-dropping-particle":"","parse-names":false,"suffix":""},{"dropping-particle":"","family":"Rönnstrand","given":"Lars","non-dropping-particle":"","parse-names":false,"suffix":""}],"container-title":"Journal of Biological Chemistry","id":"ITEM-1","issue":"43","issued":{"date-parts":[["2012"]]},"page":"36509-36517","title":"Suppressor of cytokine signaling 6 (SOCS6) negatively regulates Flt3 signal transduction through direct binding to phosphorylated tyrosines 591 and 919 of Flt3","type":"article-journal","volume":"287"},"uris":["http://www.mendeley.com/documents/?uuid=c934a1cf-04dd-425f-ad4b-3fe61c8c36a2","http://www.mendeley.com/documents/?uuid=1a5b3b85-4882-4074-a9a1-1bcbac373663","http://www.mendeley.com/documents/?uuid=034688b3-0fc8-40f4-ad86-db96685ebb74"]}],"mendeley":{"formattedCitation":"[100]","plainTextFormattedCitation":"[100]","previouslyFormattedCitation":"&lt;sup&gt;100&lt;/sup&gt;"},"properties":{"noteIndex":0},"schema":"https://github.com/citation-style-language/schema/raw/master/csl-citation.json"}</w:instrText>
      </w:r>
      <w:r w:rsidR="00EB7882" w:rsidRPr="00426F42">
        <w:fldChar w:fldCharType="separate"/>
      </w:r>
      <w:r w:rsidR="00E006EC" w:rsidRPr="00426F42">
        <w:rPr>
          <w:noProof/>
        </w:rPr>
        <w:t>[100]</w:t>
      </w:r>
      <w:r w:rsidR="00EB7882" w:rsidRPr="00426F42">
        <w:fldChar w:fldCharType="end"/>
      </w:r>
      <w:r w:rsidR="00EB7882" w:rsidRPr="00426F42">
        <w:t>. The lymphocyte adapter protein (LNK) is highly expressed in haematopoietic cells and interacts with many kinases to control multiple cell functions.</w:t>
      </w:r>
      <w:r w:rsidR="00A975BC" w:rsidRPr="00426F42">
        <w:t xml:space="preserve"> Phosphorylated Y572 (P-Y572), Y591 (P-Y591), and Y919</w:t>
      </w:r>
      <w:r w:rsidR="00EB7882" w:rsidRPr="00426F42">
        <w:t xml:space="preserve"> </w:t>
      </w:r>
      <w:r w:rsidR="00A975BC" w:rsidRPr="00426F42">
        <w:t>(P-</w:t>
      </w:r>
      <w:r w:rsidR="00EB7882" w:rsidRPr="00426F42">
        <w:t>Y919</w:t>
      </w:r>
      <w:r w:rsidR="00A975BC" w:rsidRPr="00426F42">
        <w:t>)</w:t>
      </w:r>
      <w:r w:rsidR="00EB7882" w:rsidRPr="00426F42">
        <w:t xml:space="preserve"> in FTL3-WT and FLT3-ITD was shown to be a LNK binding site that causes suppression of FLT3-WT and FLT3-ITD signalling cascade </w:t>
      </w:r>
      <w:r w:rsidR="00EB7882" w:rsidRPr="00426F42">
        <w:fldChar w:fldCharType="begin" w:fldLock="1"/>
      </w:r>
      <w:r w:rsidR="00E006EC" w:rsidRPr="00426F42">
        <w:instrText>ADDIN CSL_CITATION {"citationItems":[{"id":"ITEM-1","itemData":{"DOI":"10.1182/blood-2011-10-388611","ISSN":"00064971","abstract":"Fms-like tyrosine kinase 3 (FLT3) is a receptor tyrosine kinase with important roles in hematopoietic progenitor cell survival and proliferation. It is mutated in approximately one-third of AML patients, mostly by internal tandem duplications (ITDs). Adaptor protein Lnk is a negative regulator of hematopoietic cytokine signaling. In the present study, we show that Lnk interacts physically with both wild-type FLT3 (FLT3-WT) and FLT3-ITD through the SH2 domains. We have identified the tyrosine residues 572, 591, and 919 of FLT3 as phosphorylation sites involved in direct binding to Lnk. Lnk itself was tyrosine phosphorylated by both FLT3 ligand (FL)-activated FLT3-WT and constitutively activated FLT3-ITD. Both shRNA-mediated depletion and forced overexpression of Lnk demonstrated that activation signals emanating from both forms of FLT3 are under negative regulation by Lnk. Moreover, Lnk inhibited 32D cell proliferation driven by different FLT3 variants. Analysis of primary BM cells from Lnk-knockout mice showed that Lnk suppresses the expansion of FL-stimulated hematopoietic progenitors, including lymphoid-primed multipotent progenitors. The results of the present study show that through direct binding to FLT3, Lnk suppresses FLT3-WT/ITD-dependent signaling pathways involved in the proliferation of hematopoietic cells. Therefore, modulation of Lnk expression levels may provide a unique therapeutic approach for FLT3-ITD-associated hematopoietic disease.","author":[{"dropping-particle":"","family":"Lin","given":"De Chen","non-dropping-particle":"","parse-names":false,"suffix":""},{"dropping-particle":"","family":"Yin","given":"Tong","non-dropping-particle":"","parse-names":false,"suffix":""},{"dropping-particle":"","family":"Koren-Michowitz","given":"Maya","non-dropping-particle":"","parse-names":false,"suffix":""},{"dropping-particle":"","family":"Ding","given":"Ling Wen","non-dropping-particle":"","parse-names":false,"suffix":""},{"dropping-particle":"","family":"Gueller","given":"Saskia","non-dropping-particle":"","parse-names":false,"suffix":""},{"dropping-particle":"","family":"Gery","given":"Sigal","non-dropping-particle":"","parse-names":false,"suffix":""},{"dropping-particle":"","family":"Tabayashi","given":"Takayuki","non-dropping-particle":"","parse-names":false,"suffix":""},{"dropping-particle":"","family":"Bergholz","given":"Ulla","non-dropping-particle":"","parse-names":false,"suffix":""},{"dropping-particle":"","family":"Kazi","given":"Julhash U.","non-dropping-particle":"","parse-names":false,"suffix":""},{"dropping-particle":"","family":"Rönnstrand","given":"Lars","non-dropping-particle":"","parse-names":false,"suffix":""},{"dropping-particle":"","family":"Stocking","given":"Carol","non-dropping-particle":"","parse-names":false,"suffix":""},{"dropping-particle":"","family":"Koeffler","given":"H. Phillip","non-dropping-particle":"","parse-names":false,"suffix":""}],"container-title":"Blood","id":"ITEM-1","issue":"16","issued":{"date-parts":[["2012"]]},"page":"3310-3317","title":"Adaptor protein Lnk binds to and inhibits normal and leukemic FLT3","type":"article-journal","volume":"120"},"uris":["http://www.mendeley.com/documents/?uuid=c391b23d-8e91-49b5-a2fe-ae0d29dfb927","http://www.mendeley.com/documents/?uuid=0961a40e-25b1-4846-8349-301e87d3d189","http://www.mendeley.com/documents/?uuid=408b4899-1be5-4158-b208-165fa6d379bb"]}],"mendeley":{"formattedCitation":"[101]","plainTextFormattedCitation":"[101]","previouslyFormattedCitation":"&lt;sup&gt;101&lt;/sup&gt;"},"properties":{"noteIndex":0},"schema":"https://github.com/citation-style-language/schema/raw/master/csl-citation.json"}</w:instrText>
      </w:r>
      <w:r w:rsidR="00EB7882" w:rsidRPr="00426F42">
        <w:fldChar w:fldCharType="separate"/>
      </w:r>
      <w:r w:rsidR="00E006EC" w:rsidRPr="00426F42">
        <w:rPr>
          <w:noProof/>
        </w:rPr>
        <w:t>[101]</w:t>
      </w:r>
      <w:r w:rsidR="00EB7882" w:rsidRPr="00426F42">
        <w:fldChar w:fldCharType="end"/>
      </w:r>
      <w:r w:rsidR="00EB7882" w:rsidRPr="00426F42">
        <w:t>. The turnover of kinase receptor activation is controlled by the cleavage of the phosphate groups by protein phosphatases.</w:t>
      </w:r>
      <w:r w:rsidR="00EB7882" w:rsidRPr="00426F42">
        <w:rPr>
          <w:noProof/>
        </w:rPr>
        <w:t xml:space="preserve"> </w:t>
      </w:r>
      <w:r w:rsidR="00EB7882" w:rsidRPr="00426F42">
        <w:t xml:space="preserve">To contribute to FLT3 receptor turnover, </w:t>
      </w:r>
      <w:r w:rsidR="00EB7882" w:rsidRPr="00426F42">
        <w:rPr>
          <w:noProof/>
        </w:rPr>
        <w:t xml:space="preserve">protein-tyrosine phosphatase </w:t>
      </w:r>
      <w:r w:rsidR="00EB7882" w:rsidRPr="00426F42">
        <w:t xml:space="preserve">density-enhanced phosphatase 1 (DEP-1) </w:t>
      </w:r>
      <w:r w:rsidR="00EB7882" w:rsidRPr="00426F42">
        <w:rPr>
          <w:noProof/>
        </w:rPr>
        <w:t xml:space="preserve">controls FLT3 </w:t>
      </w:r>
      <w:r w:rsidR="00EB7882" w:rsidRPr="00426F42">
        <w:t xml:space="preserve">dephosphorylation to regulate FLT3 activation. DEP-1 dephosphorylates Y589 and Y591 tyrosine motifs, in addition to the Y842 in the TKD domain </w:t>
      </w:r>
      <w:r w:rsidR="00EB7882" w:rsidRPr="00426F42">
        <w:fldChar w:fldCharType="begin" w:fldLock="1"/>
      </w:r>
      <w:r w:rsidR="00E006EC" w:rsidRPr="00426F42">
        <w:instrText>ADDIN CSL_CITATION {"citationItems":[{"id":"ITEM-1","itemData":{"DOI":"10.1182/blood-2011-02-336446","ISSN":"00064971","abstract":"Signal transduction of FMS-like tyrosine kinase 3 (FLT3) is regulated by proteintyrosine phosphatases (PTPs). We recently identified the PTP DEP-1/CD148/ PTPRJ as a novel negative regulator of FLT3. This study addressed the role of DEP-1 for regulation of the acute myeloid leukemia (AML)-related mutant FLT3 internal tandem duplication (ITD) protein. Our experiments revealed that DEP-1 was expressed but dysfunctional in cells transformed by FLT3 ITD. This was caused by enzymatic inactivation of DEP-1 through oxidation of the DEP-1 catalytic cysteine. In intact cells, including primary AML cells, FLT3 ITD kinase inhibition reactivated DEP-1. DEP-1 reactivation was also achieved by counteracting the high levels of reactive oxygen species (ROS) production detected in FLT3 ITD-expressing cell lines by inhibition of reduced NAD phosphate (NADPH)-oxidases, or by overexpression of catalase or peroxiredoxin-1 (Prx-1). Interference with ROS production in 32D cells inhibited cell transformation by FLT3 ITD in a DEP-1-dependent manner, because RNAi-mediated depletion of DEP-1 partially abrogated the inhibitory effect of ROS quenching. Reactivation of DEP-1 by stable overexpression of Prx-1 extended survival of mice in the 32D cell/C3H/HeJ mouse model of FLT3 ITD- driven myeloproliferative disease. The study thus uncovered DEP-1 oxidation as a novel event contributing to cell transformation by FLT3 ITD. © 2012 by The American Society of Hematology.","author":[{"dropping-particle":"","family":"Godfrey","given":"Rinesh","non-dropping-particle":"","parse-names":false,"suffix":""},{"dropping-particle":"","family":"Arora","given":"Deepika","non-dropping-particle":"","parse-names":false,"suffix":""},{"dropping-particle":"","family":"Bauer","given":"Reinhard","non-dropping-particle":"","parse-names":false,"suffix":""},{"dropping-particle":"","family":"Stopp","given":"Sabine","non-dropping-particle":"","parse-names":false,"suffix":""},{"dropping-particle":"","family":"Müller","given":"Jörg P.","non-dropping-particle":"","parse-names":false,"suffix":""},{"dropping-particle":"","family":"Heinrich","given":"Theresa","non-dropping-particle":"","parse-names":false,"suffix":""},{"dropping-particle":"","family":"Böhmer","given":"Sylvia Annette","non-dropping-particle":"","parse-names":false,"suffix":""},{"dropping-particle":"","family":"Dagnell","given":"Markus","non-dropping-particle":"","parse-names":false,"suffix":""},{"dropping-particle":"","family":"Schnetzke","given":"Ulf","non-dropping-particle":"","parse-names":false,"suffix":""},{"dropping-particle":"","family":"Scholl","given":"Sebastian","non-dropping-particle":"","parse-names":false,"suffix":""},{"dropping-particle":"","family":"Östman","given":"Arne","non-dropping-particle":"","parse-names":false,"suffix":""},{"dropping-particle":"","family":"Böhmer","given":"Frank D.","non-dropping-particle":"","parse-names":false,"suffix":""}],"container-title":"Blood","id":"ITEM-1","issue":"19","issued":{"date-parts":[["2012"]]},"page":"4499-4511","title":"Cell transformation by FLT3 ITD in acute myeloid leukemia involves oxidative inactivation of the tumor suppressor protein-tyrosine phosphatase DEP-1/ PTPRJ","type":"article-journal","volume":"119"},"uris":["http://www.mendeley.com/documents/?uuid=aeab0668-8876-43d1-a0cf-a28e6f1c6ad7","http://www.mendeley.com/documents/?uuid=1c4fbe76-ad76-4592-ba08-ffb661aeec7e","http://www.mendeley.com/documents/?uuid=3bcd4c07-33cf-44d6-b98e-a9d5c71ccc0f"]}],"mendeley":{"formattedCitation":"[102]","plainTextFormattedCitation":"[102]","previouslyFormattedCitation":"&lt;sup&gt;102&lt;/sup&gt;"},"properties":{"noteIndex":0},"schema":"https://github.com/citation-style-language/schema/raw/master/csl-citation.json"}</w:instrText>
      </w:r>
      <w:r w:rsidR="00EB7882" w:rsidRPr="00426F42">
        <w:fldChar w:fldCharType="separate"/>
      </w:r>
      <w:r w:rsidR="00E006EC" w:rsidRPr="00426F42">
        <w:rPr>
          <w:noProof/>
        </w:rPr>
        <w:t>[102]</w:t>
      </w:r>
      <w:r w:rsidR="00EB7882" w:rsidRPr="00426F42">
        <w:fldChar w:fldCharType="end"/>
      </w:r>
      <w:r w:rsidR="00EB7882" w:rsidRPr="00426F42">
        <w:t>. Therefore</w:t>
      </w:r>
      <w:r w:rsidR="003E26D9" w:rsidRPr="00426F42">
        <w:t xml:space="preserve">, tyrosine motifs required for </w:t>
      </w:r>
      <w:r w:rsidR="00EB7882" w:rsidRPr="00426F42">
        <w:t>STAT5 signalling</w:t>
      </w:r>
      <w:r w:rsidR="003E26D9" w:rsidRPr="00426F42">
        <w:t xml:space="preserve"> seem to be required for interaction with other proteins. In addition, these amino acids are often duplicated in FLT3-ITD</w:t>
      </w:r>
      <w:r w:rsidR="00EB7882" w:rsidRPr="00426F42">
        <w:t>, suggesting that further studies on how cells or</w:t>
      </w:r>
      <w:r w:rsidR="003E26D9" w:rsidRPr="00426F42">
        <w:t>chestrate</w:t>
      </w:r>
      <w:r w:rsidR="00EB7882" w:rsidRPr="00426F42">
        <w:t xml:space="preserve"> these interactions would be beneficial to understand </w:t>
      </w:r>
      <w:r w:rsidR="003E26D9" w:rsidRPr="00426F42">
        <w:t xml:space="preserve">the mechanism </w:t>
      </w:r>
      <w:r w:rsidR="00EB7882" w:rsidRPr="00426F42">
        <w:t xml:space="preserve">FLT3 </w:t>
      </w:r>
      <w:r w:rsidR="003E26D9" w:rsidRPr="00426F42">
        <w:t>signal in different clones</w:t>
      </w:r>
      <w:r w:rsidR="00EB7882" w:rsidRPr="00426F42">
        <w:t xml:space="preserve">. </w:t>
      </w:r>
    </w:p>
    <w:p w14:paraId="6DDA313C" w14:textId="7F2F9466" w:rsidR="00EB7882" w:rsidRPr="00426F42" w:rsidRDefault="00EB7882" w:rsidP="00E3416B">
      <w:pPr>
        <w:spacing w:line="360" w:lineRule="auto"/>
        <w:ind w:firstLine="720"/>
        <w:jc w:val="both"/>
      </w:pPr>
      <w:r w:rsidRPr="00426F42">
        <w:t xml:space="preserve">Moreover, DEP-1 activity is sensitive to oxidative stress. Excessive production of </w:t>
      </w:r>
      <w:r w:rsidR="003D4455" w:rsidRPr="00426F42">
        <w:t>reactive oxygen species (</w:t>
      </w:r>
      <w:r w:rsidRPr="00426F42">
        <w:t>ROS</w:t>
      </w:r>
      <w:r w:rsidR="003D4455" w:rsidRPr="00426F42">
        <w:t>)</w:t>
      </w:r>
      <w:r w:rsidRPr="00426F42">
        <w:t xml:space="preserve"> oxidizes the catalytic Cys residue required for DEP-1 activity </w:t>
      </w:r>
      <w:r w:rsidRPr="00426F42">
        <w:fldChar w:fldCharType="begin" w:fldLock="1"/>
      </w:r>
      <w:r w:rsidR="00E006EC" w:rsidRPr="00426F42">
        <w:instrText>ADDIN CSL_CITATION {"citationItems":[{"id":"ITEM-1","itemData":{"DOI":"10.1182/blood-2011-02-336446","ISSN":"00064971","abstract":"Signal transduction of FMS-like tyrosine kinase 3 (FLT3) is regulated by proteintyrosine phosphatases (PTPs). We recently identified the PTP DEP-1/CD148/ PTPRJ as a novel negative regulator of FLT3. This study addressed the role of DEP-1 for regulation of the acute myeloid leukemia (AML)-related mutant FLT3 internal tandem duplication (ITD) protein. Our experiments revealed that DEP-1 was expressed but dysfunctional in cells transformed by FLT3 ITD. This was caused by enzymatic inactivation of DEP-1 through oxidation of the DEP-1 catalytic cysteine. In intact cells, including primary AML cells, FLT3 ITD kinase inhibition reactivated DEP-1. DEP-1 reactivation was also achieved by counteracting the high levels of reactive oxygen species (ROS) production detected in FLT3 ITD-expressing cell lines by inhibition of reduced NAD phosphate (NADPH)-oxidases, or by overexpression of catalase or peroxiredoxin-1 (Prx-1). Interference with ROS production in 32D cells inhibited cell transformation by FLT3 ITD in a DEP-1-dependent manner, because RNAi-mediated depletion of DEP-1 partially abrogated the inhibitory effect of ROS quenching. Reactivation of DEP-1 by stable overexpression of Prx-1 extended survival of mice in the 32D cell/C3H/HeJ mouse model of FLT3 ITD- driven myeloproliferative disease. The study thus uncovered DEP-1 oxidation as a novel event contributing to cell transformation by FLT3 ITD. © 2012 by The American Society of Hematology.","author":[{"dropping-particle":"","family":"Godfrey","given":"Rinesh","non-dropping-particle":"","parse-names":false,"suffix":""},{"dropping-particle":"","family":"Arora","given":"Deepika","non-dropping-particle":"","parse-names":false,"suffix":""},{"dropping-particle":"","family":"Bauer","given":"Reinhard","non-dropping-particle":"","parse-names":false,"suffix":""},{"dropping-particle":"","family":"Stopp","given":"Sabine","non-dropping-particle":"","parse-names":false,"suffix":""},{"dropping-particle":"","family":"Müller","given":"Jörg P.","non-dropping-particle":"","parse-names":false,"suffix":""},{"dropping-particle":"","family":"Heinrich","given":"Theresa","non-dropping-particle":"","parse-names":false,"suffix":""},{"dropping-particle":"","family":"Böhmer","given":"Sylvia Annette","non-dropping-particle":"","parse-names":false,"suffix":""},{"dropping-particle":"","family":"Dagnell","given":"Markus","non-dropping-particle":"","parse-names":false,"suffix":""},{"dropping-particle":"","family":"Schnetzke","given":"Ulf","non-dropping-particle":"","parse-names":false,"suffix":""},{"dropping-particle":"","family":"Scholl","given":"Sebastian","non-dropping-particle":"","parse-names":false,"suffix":""},{"dropping-particle":"","family":"Östman","given":"Arne","non-dropping-particle":"","parse-names":false,"suffix":""},{"dropping-particle":"","family":"Böhmer","given":"Frank D.","non-dropping-particle":"","parse-names":false,"suffix":""}],"container-title":"Blood","id":"ITEM-1","issue":"19","issued":{"date-parts":[["2012"]]},"page":"4499-4511","title":"Cell transformation by FLT3 ITD in acute myeloid leukemia involves oxidative inactivation of the tumor suppressor protein-tyrosine phosphatase DEP-1/ PTPRJ","type":"article-journal","volume":"119"},"uris":["http://www.mendeley.com/documents/?uuid=3bcd4c07-33cf-44d6-b98e-a9d5c71ccc0f","http://www.mendeley.com/documents/?uuid=1c4fbe76-ad76-4592-ba08-ffb661aeec7e","http://www.mendeley.com/documents/?uuid=aeab0668-8876-43d1-a0cf-a28e6f1c6ad7"]}],"mendeley":{"formattedCitation":"[102]","plainTextFormattedCitation":"[102]","previouslyFormattedCitation":"&lt;sup&gt;102&lt;/sup&gt;"},"properties":{"noteIndex":0},"schema":"https://github.com/citation-style-language/schema/raw/master/csl-citation.json"}</w:instrText>
      </w:r>
      <w:r w:rsidRPr="00426F42">
        <w:fldChar w:fldCharType="separate"/>
      </w:r>
      <w:r w:rsidR="00E006EC" w:rsidRPr="00426F42">
        <w:rPr>
          <w:noProof/>
        </w:rPr>
        <w:t>[102]</w:t>
      </w:r>
      <w:r w:rsidRPr="00426F42">
        <w:fldChar w:fldCharType="end"/>
      </w:r>
      <w:r w:rsidRPr="00426F42">
        <w:t xml:space="preserve">. Just like DEP-1, most of tyrosine phosphatases are sensitive to these free radicals, because their activity relies on a catalytic Cys residues </w:t>
      </w:r>
      <w:r w:rsidR="00624E74" w:rsidRPr="00426F42">
        <w:fldChar w:fldCharType="begin" w:fldLock="1"/>
      </w:r>
      <w:r w:rsidR="00E006EC" w:rsidRPr="00426F42">
        <w:instrText>ADDIN CSL_CITATION {"citationItems":[{"id":"ITEM-1","itemData":{"DOI":"10.1093/jb/mvr104","ISSN":"0021924X","abstract":"Oxidation of the catalytic cysteine of protein-tyrosine phosphatases (PTP), which leads to their reversible inactivation, has emerged as an important regulatory mechanism linking cellular tyrosine phosphorylation and signalling by reactive-oxygen or -nitrogen species (ROS, RNS). This review focuses on recent findings about the involved pathways, enzymes and biochemical mechanisms. Both the general cellular redox state and extracellular ligand-stimulated ROS production can cause PTP oxidation. Members of the PTP family differ in their intrinsic susceptibility to oxidation, and different types of oxidative modification of the PTP catalytic cysteine can occur. The role of PTP oxidation for physiological signalling processes as well as in different pathologies is described on the basis of well-investigated examples. Criteria to establish the causal involvement of PTP oxidation in a given process are proposed. A better understanding of mechanisms leading to selective PTP oxidation in a cellular context, and finding ways to pharmacologically modulate these pathways are important topics for future research. © 2011 The Authors. Published by Oxford University Press on behalf of the Japanese Biochemical Society. All rights reserved.","author":[{"dropping-particle":"","family":"Östman","given":"Arne","non-dropping-particle":"","parse-names":false,"suffix":""},{"dropping-particle":"","family":"Frijhoff","given":"Jeroen","non-dropping-particle":"","parse-names":false,"suffix":""},{"dropping-particle":"","family":"Sandin","given":"Åsa","non-dropping-particle":"","parse-names":false,"suffix":""},{"dropping-particle":"","family":"Böhmer","given":"Frank D.","non-dropping-particle":"","parse-names":false,"suffix":""}],"container-title":"Journal of Biochemistry","id":"ITEM-1","issued":{"date-parts":[["2011"]]},"title":"Regulation of protein tyrosine phosphatases by reversible oxidation","type":"article"},"uris":["http://www.mendeley.com/documents/?uuid=5aac4b9c-845c-4cea-ab3a-3a17a3bdd0f7","http://www.mendeley.com/documents/?uuid=1fe789a0-63e8-4f03-9f89-1ae7310864e4"]}],"mendeley":{"formattedCitation":"[103]","plainTextFormattedCitation":"[103]","previouslyFormattedCitation":"&lt;sup&gt;103&lt;/sup&gt;"},"properties":{"noteIndex":0},"schema":"https://github.com/citation-style-language/schema/raw/master/csl-citation.json"}</w:instrText>
      </w:r>
      <w:r w:rsidR="00624E74" w:rsidRPr="00426F42">
        <w:fldChar w:fldCharType="separate"/>
      </w:r>
      <w:r w:rsidR="00E006EC" w:rsidRPr="00426F42">
        <w:rPr>
          <w:noProof/>
        </w:rPr>
        <w:t>[103]</w:t>
      </w:r>
      <w:r w:rsidR="00624E74" w:rsidRPr="00426F42">
        <w:fldChar w:fldCharType="end"/>
      </w:r>
      <w:r w:rsidR="00624E74" w:rsidRPr="00426F42">
        <w:t xml:space="preserve">. </w:t>
      </w:r>
      <w:r w:rsidRPr="00426F42">
        <w:t xml:space="preserve">Intracellular levels of reactive </w:t>
      </w:r>
      <w:r w:rsidRPr="00426F42">
        <w:lastRenderedPageBreak/>
        <w:t>oxygen species (ROS) are increased in AML and it has been shown that an increase in ROS levels are induced by phosphorylation of STAT5 in FLT3-ITD</w:t>
      </w:r>
      <w:r w:rsidRPr="00426F42">
        <w:rPr>
          <w:vertAlign w:val="superscript"/>
        </w:rPr>
        <w:t>+</w:t>
      </w:r>
      <w:r w:rsidRPr="00426F42">
        <w:t xml:space="preserve"> AML to promote FLT3 signalling </w:t>
      </w:r>
      <w:r w:rsidR="00624E74" w:rsidRPr="00426F42">
        <w:fldChar w:fldCharType="begin" w:fldLock="1"/>
      </w:r>
      <w:r w:rsidR="00E006EC" w:rsidRPr="00426F42">
        <w:instrText>ADDIN CSL_CITATION {"citationItems":[{"id":"ITEM-1","itemData":{"DOI":"10.1182/blood-2013-04-491944","ISSN":"15280020","PMID":"24089327","abstract":"Excessive production of reactive oxygen species (ROS) is frequently observed in cancer and is known to strongly influence hematopoietic cell function. Here we report that extracellular ROS production is strongly elevated (mean &gt;10-fold) in &gt;60% of acute myeloid leukemia (AML) patients and that this increase is attributable to constitutive activation of nicotinamide adenine dinucleotide phosphate oxidases (NOX). In contrast, over production of mitochondrial ROS was rarely observed. Elevated ROS was foundtobe associated with lowered glutathione levels and depletion of antioxidant defense proteins. We also show for the first time that the levels of ROS generated were able to strongly promote the proliferation of AML cell lines, primary AML blasts, and, to a lesser extent, normal CD341 cells, and that the response to ROS is limited by the activation of the oxidative stress pathway mediated though p38MAPK. Consistent with this, we observed that p38MAPK responses were attenuated in patients expressing high levels of ROS. These data show that overproduction of NOX-derived ROS can promote the proliferation of AML blasts and that theyalso develop mechanisms to suppress the stress signaling that would normally limit this response. Together these adaptations would be predicted to confer a competitive advantage to the leukemic clone.","author":[{"dropping-particle":"","family":"Hole","given":"Paul S.","non-dropping-particle":"","parse-names":false,"suffix":""},{"dropping-particle":"","family":"Zabkiewicz","given":"Joanna","non-dropping-particle":"","parse-names":false,"suffix":""},{"dropping-particle":"","family":"Munje","given":"Chinmay","non-dropping-particle":"","parse-names":false,"suffix":""},{"dropping-particle":"","family":"Newton","given":"Zarabeth","non-dropping-particle":"","parse-names":false,"suffix":""},{"dropping-particle":"","family":"Pearn","given":"Lorna","non-dropping-particle":"","parse-names":false,"suffix":""},{"dropping-particle":"","family":"White","given":"Paul","non-dropping-particle":"","parse-names":false,"suffix":""},{"dropping-particle":"","family":"Marquez","given":"Nuria","non-dropping-particle":"","parse-names":false,"suffix":""},{"dropping-particle":"","family":"Hills","given":"Robert K.","non-dropping-particle":"","parse-names":false,"suffix":""},{"dropping-particle":"","family":"Burnett","given":"Alan K.","non-dropping-particle":"","parse-names":false,"suffix":""},{"dropping-particle":"","family":"Tonks","given":"Alex","non-dropping-particle":"","parse-names":false,"suffix":""},{"dropping-particle":"","family":"Darley","given":"Richard L.","non-dropping-particle":"","parse-names":false,"suffix":""}],"container-title":"Blood","id":"ITEM-1","issued":{"date-parts":[["2013"]]},"title":"Overproduction of NOX-derived ROS in AML promotes proliferation and is associated with defective oxidative stress signaling","type":"article-journal"},"uris":["http://www.mendeley.com/documents/?uuid=7e3b0a95-61e9-40de-a626-c63279b3b500","http://www.mendeley.com/documents/?uuid=80e4ba00-ef85-4707-b03d-8a4a7c9fe3ee"]},{"id":"ITEM-2","itemData":{"DOI":"10.1182/blood-2007-05-092510","ISSN":"00064971","PMID":"18192505","abstract":"Activating mutations of the FMS-like tyrosine kinase-3 (FLT3) receptor occur in approximately 30% of acute myeloid leukemia (AML) patients and, at least for internal tandem duplication (ITD) mutations, are associated with poor prognosis. FLT3 mutations trigger downstream signaling pathways including RAS-MAP/AKT kinases and signal transducer and activator of transcription-5 (STAT5). We find that FLT3/ITD mutations start a cycle of genomic instability whereby increased reactive oxygen species (ROS) production leads to increased DNA doublestrand breaks (DSBs) and repair errors that may explain aggressive AML in FLT3/ITD patients. Cell lines transfected with FLT3/ITD and FLT3/ITD-positive AML cell lines and primary cells demonstrate increased ROS. Increased ROS levels appear to be produced via STAT5 signaling and activation of RAC1, an essential component of ROS-producing NADPH oxidases. A direct association of RAC1-GTP binding to phosphorylated STAT5 (pSTAT5) provides a possible mechanism for ROS generation. A FLT3 inhibitor blocked increased ROS in FLT3/ITD cells resulting in decreased DSB and increased repair efficiency and fidelity. Our study suggests that the aggressiveness of the disease and poor prognosis of AML patients with FLT3/ITD mutations could be the result of increased genomic instability that is driven by higher endogenous ROS, increased DNA damage, and decreased end-joining fidelity. © 2008 by The American Society of Hematology.","author":[{"dropping-particle":"","family":"Sallmyr","given":"Annahita","non-dropping-particle":"","parse-names":false,"suffix":""},{"dropping-particle":"","family":"Fan","given":"Jinshui","non-dropping-particle":"","parse-names":false,"suffix":""},{"dropping-particle":"","family":"Datta","given":"Kamal","non-dropping-particle":"","parse-names":false,"suffix":""},{"dropping-particle":"","family":"Kim","given":"Kyu Tae","non-dropping-particle":"","parse-names":false,"suffix":""},{"dropping-particle":"","family":"Grosu","given":"Dan","non-dropping-particle":"","parse-names":false,"suffix":""},{"dropping-particle":"","family":"Shapiro","given":"Paul","non-dropping-particle":"","parse-names":false,"suffix":""},{"dropping-particle":"","family":"Small","given":"Donald","non-dropping-particle":"","parse-names":false,"suffix":""},{"dropping-particle":"","family":"Rassool","given":"Feyruz","non-dropping-particle":"","parse-names":false,"suffix":""}],"container-title":"Blood","id":"ITEM-2","issued":{"date-parts":[["2008"]]},"title":"Internal tandem duplication of FLT3 (FLT3/ITD) induces increased ROS production, DNA damage, and misrepair: Implications for poor prognosis in AML","type":"article-journal"},"uris":["http://www.mendeley.com/documents/?uuid=10c4845a-a2b3-4a57-a3a4-c8b7566a356a","http://www.mendeley.com/documents/?uuid=7a308bc1-f1f9-43b8-89b5-1c77e8214b75"]}],"mendeley":{"formattedCitation":"[104,105]","plainTextFormattedCitation":"[104,105]","previouslyFormattedCitation":"&lt;sup&gt;104,105&lt;/sup&gt;"},"properties":{"noteIndex":0},"schema":"https://github.com/citation-style-language/schema/raw/master/csl-citation.json"}</w:instrText>
      </w:r>
      <w:r w:rsidR="00624E74" w:rsidRPr="00426F42">
        <w:fldChar w:fldCharType="separate"/>
      </w:r>
      <w:r w:rsidR="00E006EC" w:rsidRPr="00426F42">
        <w:rPr>
          <w:noProof/>
        </w:rPr>
        <w:t>[104,105]</w:t>
      </w:r>
      <w:r w:rsidR="00624E74" w:rsidRPr="00426F42">
        <w:fldChar w:fldCharType="end"/>
      </w:r>
      <w:r w:rsidR="00624E74" w:rsidRPr="00426F42">
        <w:t xml:space="preserve">. </w:t>
      </w:r>
      <w:r w:rsidRPr="00426F42">
        <w:t>To further support this data, it has been shown that the transcription factor c-Jun and its c-Jun kinase (JNK), which act as oxidative stress sensors, are phosphorylated and active in AML. Moreover, they are part of the FLT3 signalling axis in AML</w:t>
      </w:r>
      <w:r w:rsidR="00624E74" w:rsidRPr="00426F42">
        <w:fldChar w:fldCharType="begin" w:fldLock="1"/>
      </w:r>
      <w:r w:rsidR="00E006EC" w:rsidRPr="00426F42">
        <w:instrText>ADDIN CSL_CITATION {"citationItems":[{"id":"ITEM-1","itemData":{"DOI":"10.1038/sj.leu.2402457","ISSN":"08876924","abstract":"A relationship was proved between constitutive activity of leukemic cell c-jun-N-terminal kinase (JNK) and treatment failure in AML. Specifically, early treatment failure was predicted by the presence of constitutive JNK activity. The mechanistic origins of this association was sought. A multidrug resistant leukemic cell line, HL-60/ADR, characterized by hyperexpression of c-jun and JNK activity, was transfected with a mutant c-jun vector, whose substrate N-terminal c-jun serines were mutated. Down-regulated expression occurred of c-jun/AP-1-dependent genes, catalase and glutathione-S-transferase (GST) π, which participate in cellular homeostasis to oxidative stress and xenobiotic exposure. MRP-efflux was abrogated in HL-60/ADR cells with dominant-negative c-jun, perhaps because MRP1 protein expression was also lost. Heightened sensitivity to daunorubicin resulted in cells subjected to this change. Biochemical analysis in 67 primary adult AML samples established a statistical correlation between cellular expression of c-jun and JNK activity, JNK activity with hyperleukocytosis at presentation of disease, and with exuberant MRP efflux. These findings reflect the survival role for c-jun/AP-1 and its regulatory kinase previously demonstrated for yeast in homeostatic response to oxidative stress and in operation of ATP-binding cassette efflux pumps, and may support evolutionary conservation of such function. Thus, JNK and c-jun may be salient drug targets in multidrug resistant AML.","author":[{"dropping-particle":"","family":"Cripe","given":"L. D.","non-dropping-particle":"","parse-names":false,"suffix":""},{"dropping-particle":"","family":"Gelfanov","given":"V. M.","non-dropping-particle":"","parse-names":false,"suffix":""},{"dropping-particle":"","family":"Smith","given":"E. A.","non-dropping-particle":"","parse-names":false,"suffix":""},{"dropping-particle":"","family":"Spigel","given":"D. R.","non-dropping-particle":"","parse-names":false,"suffix":""},{"dropping-particle":"","family":"Phillips","given":"C. A.","non-dropping-particle":"","parse-names":false,"suffix":""},{"dropping-particle":"","family":"Gabig","given":"T. G.","non-dropping-particle":"","parse-names":false,"suffix":""},{"dropping-particle":"","family":"Jung","given":"S. H.","non-dropping-particle":"","parse-names":false,"suffix":""},{"dropping-particle":"","family":"Fyffe","given":"J.","non-dropping-particle":"","parse-names":false,"suffix":""},{"dropping-particle":"","family":"Hartman","given":"A. D.","non-dropping-particle":"","parse-names":false,"suffix":""},{"dropping-particle":"","family":"Kneebone","given":"P.","non-dropping-particle":"","parse-names":false,"suffix":""},{"dropping-particle":"","family":"Mercola","given":"D.","non-dropping-particle":"","parse-names":false,"suffix":""},{"dropping-particle":"","family":"Burgess","given":"G. S.","non-dropping-particle":"","parse-names":false,"suffix":""},{"dropping-particle":"","family":"Boswell","given":"H. Scott","non-dropping-particle":"","parse-names":false,"suffix":""}],"container-title":"Leukemia","id":"ITEM-1","issued":{"date-parts":[["2002"]]},"title":"Role for c-jun N-terminal kinase in treatment-refractory acute myeloid leukemia (AML): Signaling to multidrug-efflux and hyperproliferation","type":"article-journal"},"uris":["http://www.mendeley.com/documents/?uuid=8489afee-05df-4c67-82ce-dcd6a256fc9f","http://www.mendeley.com/documents/?uuid=391965d0-5fcd-43e7-8c8a-baf391751030"]},{"id":"ITEM-2","itemData":{"DOI":"10.1016/j.exphem.2006.05.019","ISSN":"0301472X","abstract":"Objective: c-jun N-terminal kinase (JNK) has been implicated in proliferation and survival downstream from the tyrosine kinase oncogene, p210 BCR-ABL, in chronic myeloid leukemia. We studied whether a similar relationship between JNK and FMS-like tyrosine kinase 3 (Flt3) describes acute myeloid leukemia (AML). Methods: By immunoprecipitation, Flt3 was found to be activated and identified as the potential origin of JNK activity in a heavy majority of JNK+ve AML blasts tested. Often, Flt3 activity is associated with activating mutation of the gene locus. However, statistical linkage tied JNK activity with Flt3 expression levels rather than with mutation. An adaptor network to describe the signal cascade Flt3-to-JNK was uncovered. Results: Active Flt3 was linked to p85 phosphoinositide-3 (PI-3) kinase, and p85 with cbl and CrkII/CrkL by co-immunoprecipitaton assays from lysates of model cell lines and primary AML blasts. JNK1 co-immunoprecipitated from such lysates with p85-cbl-crkII/L and bound to Crk species SH3 domain in pull-down assay. siRNA-mediated depletion of Flt3 or of cbl, the adaptor at the nexus of this signaling group, inhibited JNK activity on substrate c-jun. Within AML blast cells influenced by Flt3 signaling, selective inhibition of JNK by a small molecule inhibitor, led to proliferative inhibition, apoptosis, and sensitizing cells to the anthracycline, daunorubicin. These effects occurred upon JNK inhibition without off-target inhibition of extracellular signal-regulated kinase or AKT pathways, and p38-kinase activation, an effector in the p53/p14 arf tumor suppressor pathway, was also maintained or augmented. Conclusion: JNK is a bonafide signaling pathway from Flt3 in AML whose function for proliferation and survival is required in a significant AML cohort with active Flt3 signaling, by mutation or overexpression of Flt3. © 2006 International Society for Experimental Hematology.","author":[{"dropping-particle":"","family":"Hartman","given":"Amy D.","non-dropping-particle":"","parse-names":false,"suffix":""},{"dropping-particle":"","family":"Wilson-Weekes","given":"Annique","non-dropping-particle":"","parse-names":false,"suffix":""},{"dropping-particle":"","family":"Suvannasankha","given":"Attaya","non-dropping-particle":"","parse-names":false,"suffix":""},{"dropping-particle":"","family":"Burgess","given":"Gem S.","non-dropping-particle":"","parse-names":false,"suffix":""},{"dropping-particle":"","family":"Phillips","given":"Carissa A.","non-dropping-particle":"","parse-names":false,"suffix":""},{"dropping-particle":"","family":"Hincher","given":"Katie J.","non-dropping-particle":"","parse-names":false,"suffix":""},{"dropping-particle":"","family":"Cripe","given":"Larry D.","non-dropping-particle":"","parse-names":false,"suffix":""},{"dropping-particle":"","family":"Boswell","given":"H. Scott","non-dropping-particle":"","parse-names":false,"suffix":""}],"container-title":"Experimental Hematology","id":"ITEM-2","issued":{"date-parts":[["2006"]]},"title":"Constitutive c-jun N-terminal kinase activity in acute myeloid leukemia derives from Flt3 and affects survival and proliferation","type":"article-journal"},"uris":["http://www.mendeley.com/documents/?uuid=aadb44bc-dd92-49ea-b8d3-3f5eb831753f","http://www.mendeley.com/documents/?uuid=a998c8e5-47a3-40ec-8d77-656cfff61a47"]}],"mendeley":{"formattedCitation":"[106,107]","plainTextFormattedCitation":"[106,107]","previouslyFormattedCitation":"&lt;sup&gt;106,107&lt;/sup&gt;"},"properties":{"noteIndex":0},"schema":"https://github.com/citation-style-language/schema/raw/master/csl-citation.json"}</w:instrText>
      </w:r>
      <w:r w:rsidR="00624E74" w:rsidRPr="00426F42">
        <w:fldChar w:fldCharType="separate"/>
      </w:r>
      <w:r w:rsidR="00E006EC" w:rsidRPr="00426F42">
        <w:rPr>
          <w:noProof/>
        </w:rPr>
        <w:t>[106,107]</w:t>
      </w:r>
      <w:r w:rsidR="00624E74" w:rsidRPr="00426F42">
        <w:fldChar w:fldCharType="end"/>
      </w:r>
      <w:r w:rsidR="00624E74" w:rsidRPr="00426F42">
        <w:t>.</w:t>
      </w:r>
      <w:r w:rsidR="00DA7147" w:rsidRPr="00426F42">
        <w:t xml:space="preserve"> </w:t>
      </w:r>
      <w:r w:rsidRPr="00426F42">
        <w:t xml:space="preserve">The FLT3 receptor </w:t>
      </w:r>
      <w:r w:rsidR="00DA7147" w:rsidRPr="00426F42">
        <w:t xml:space="preserve">contains </w:t>
      </w:r>
      <w:r w:rsidRPr="00426F42">
        <w:t>eight cytosolic cysteines (Cys681, Cys694, Cys695, Cys790, Cys807, Cys828, Cys925, Cys945). It is unlikely that these cysteines form disulfide bridges in the reducing environment of the cytosol, unless the</w:t>
      </w:r>
      <w:r w:rsidR="00A975BC" w:rsidRPr="00426F42">
        <w:t>y</w:t>
      </w:r>
      <w:r w:rsidRPr="00426F42">
        <w:t xml:space="preserve"> </w:t>
      </w:r>
      <w:r w:rsidR="00DA7147" w:rsidRPr="00426F42">
        <w:t xml:space="preserve">are </w:t>
      </w:r>
      <w:r w:rsidRPr="00426F42">
        <w:t>protected in a hydrophobic pocket</w:t>
      </w:r>
      <w:r w:rsidR="00624E74" w:rsidRPr="00426F42">
        <w:t xml:space="preserve"> </w:t>
      </w:r>
      <w:r w:rsidR="00624E74" w:rsidRPr="00426F42">
        <w:fldChar w:fldCharType="begin" w:fldLock="1"/>
      </w:r>
      <w:r w:rsidR="00E006EC" w:rsidRPr="00426F42">
        <w:instrText>ADDIN CSL_CITATION {"citationItems":[{"id":"ITEM-1","itemData":{"DOI":"10.1038/nchembio.1142","ISSN":"15524450","abstract":"Glutathione is central to cellular redox chemistry. The majority of glutathione redox research has been based on the chemical analysis of whole-cell extracts, which unavoidably destroy subcellular compartment-specific information. Compartment-specific real-time measurements based on genetically encoded fluorescent probes now suggest that the cytosolic glutathione redox potential is about 100 mV more reducing than previously thought. Using these probes in yeast, we show that even during severe oxidative stress, the cytosolic glutathione disulfide (GSSG) concentration is much more tightly regulated than expected and provides a mechanistic explanation for the discrepancy with conventional measurements. GSSG that is not immediately reduced in the cytosol is rapidly transported into the vacuole by the ABC-C transporter Ycf1. The amount of whole-cell GSSG is entirely dependent on Ycf1 and uninformative about the cytosolic glutathione pool. Applying these insights, we identify Trx2 and Grx2 as efficient backup systems to glutathione reductase for cytosolic GSSG reduction. © 2013 Nature America, Inc. All rights reserved.","author":[{"dropping-particle":"","family":"Morgan","given":"Bruce","non-dropping-particle":"","parse-names":false,"suffix":""},{"dropping-particle":"","family":"Ezeriņa","given":"Daria","non-dropping-particle":"","parse-names":false,"suffix":""},{"dropping-particle":"","family":"Amoako","given":"Theresa N.E.","non-dropping-particle":"","parse-names":false,"suffix":""},{"dropping-particle":"","family":"Riemer","given":"Jan","non-dropping-particle":"","parse-names":false,"suffix":""},{"dropping-particle":"","family":"Seedorf","given":"Matthias","non-dropping-particle":"","parse-names":false,"suffix":""},{"dropping-particle":"","family":"Dick","given":"Tobias P.","non-dropping-particle":"","parse-names":false,"suffix":""}],"container-title":"Nature Chemical Biology","id":"ITEM-1","issued":{"date-parts":[["2013"]]},"title":"Multiple glutathione disulfide removal pathways mediate cytosolic redox homeostasis","type":"article-journal"},"uris":["http://www.mendeley.com/documents/?uuid=c657ef20-3049-4a99-8580-0ee498b7ae44","http://www.mendeley.com/documents/?uuid=b7105c89-5ac8-40eb-9e56-b3910952e017"]}],"mendeley":{"formattedCitation":"[108]","plainTextFormattedCitation":"[108]","previouslyFormattedCitation":"&lt;sup&gt;108&lt;/sup&gt;"},"properties":{"noteIndex":0},"schema":"https://github.com/citation-style-language/schema/raw/master/csl-citation.json"}</w:instrText>
      </w:r>
      <w:r w:rsidR="00624E74" w:rsidRPr="00426F42">
        <w:fldChar w:fldCharType="separate"/>
      </w:r>
      <w:r w:rsidR="00E006EC" w:rsidRPr="00426F42">
        <w:rPr>
          <w:noProof/>
        </w:rPr>
        <w:t>[108]</w:t>
      </w:r>
      <w:r w:rsidR="00624E74" w:rsidRPr="00426F42">
        <w:fldChar w:fldCharType="end"/>
      </w:r>
      <w:r w:rsidR="00624E74" w:rsidRPr="00426F42">
        <w:t>. H</w:t>
      </w:r>
      <w:r w:rsidRPr="00426F42">
        <w:t xml:space="preserve">owever, their thiol side chain </w:t>
      </w:r>
      <w:r w:rsidR="00C61A8D" w:rsidRPr="00426F42">
        <w:t xml:space="preserve">can be a </w:t>
      </w:r>
      <w:r w:rsidRPr="00426F42">
        <w:t xml:space="preserve">target for biologically important post-translational modifications, such as </w:t>
      </w:r>
      <w:r w:rsidRPr="00426F42">
        <w:rPr>
          <w:i/>
          <w:iCs/>
        </w:rPr>
        <w:t>S</w:t>
      </w:r>
      <w:r w:rsidRPr="00426F42">
        <w:t xml:space="preserve">-glutathionylation, </w:t>
      </w:r>
      <w:r w:rsidRPr="00426F42">
        <w:rPr>
          <w:i/>
          <w:iCs/>
        </w:rPr>
        <w:t>S</w:t>
      </w:r>
      <w:r w:rsidRPr="00426F42">
        <w:t>-sulphenylation, lipidation (</w:t>
      </w:r>
      <w:r w:rsidRPr="00426F42">
        <w:rPr>
          <w:i/>
          <w:iCs/>
        </w:rPr>
        <w:t>S</w:t>
      </w:r>
      <w:r w:rsidRPr="00426F42">
        <w:t>-palmitoylation and prenylation in eukaryotic cells)</w:t>
      </w:r>
      <w:r w:rsidR="00DA7147" w:rsidRPr="00426F42">
        <w:t xml:space="preserve">, </w:t>
      </w:r>
      <w:r w:rsidRPr="00426F42">
        <w:rPr>
          <w:i/>
          <w:iCs/>
        </w:rPr>
        <w:t>S</w:t>
      </w:r>
      <w:r w:rsidRPr="00426F42">
        <w:t xml:space="preserve">-nitrosylation and </w:t>
      </w:r>
      <w:r w:rsidR="00C61A8D" w:rsidRPr="00426F42">
        <w:t xml:space="preserve">modifications by </w:t>
      </w:r>
      <w:r w:rsidRPr="00426F42">
        <w:t>metabolic molecules</w:t>
      </w:r>
      <w:r w:rsidR="00C61A8D" w:rsidRPr="00426F42">
        <w:t>,</w:t>
      </w:r>
      <w:r w:rsidRPr="00426F42">
        <w:t xml:space="preserve"> such as</w:t>
      </w:r>
      <w:r w:rsidR="00C61A8D" w:rsidRPr="00426F42">
        <w:t>,</w:t>
      </w:r>
      <w:r w:rsidRPr="00426F42">
        <w:t xml:space="preserve"> retinoic acid (RA) and 4-hydroxy-nonenal (HNE), a product of lipid peroxidation </w:t>
      </w:r>
      <w:r w:rsidR="00624E74" w:rsidRPr="00426F42">
        <w:fldChar w:fldCharType="begin" w:fldLock="1"/>
      </w:r>
      <w:r w:rsidR="00E006EC" w:rsidRPr="00426F42">
        <w:instrText>ADDIN CSL_CITATION {"citationItems":[{"id":"ITEM-1","itemData":{"DOI":"10.3390/biom5042247","ISSN":"2218273X","abstract":"This review on recent research advances of the lipid peroxidation product 4-hydroxy-nonenal (HNE) has four major topics: I. the formation of HNE in various organs and tissues, II. the diverse biochemical reactions with Michael adduct formation as the most prominent one, III. the endogenous targets of HNE, primarily peptides and proteins (here the mechanisms of covalent adduct formation are described and the (patho-) physiological consequences discussed), and IV. the metabolism of HNE leading to a great number of degradation products, some of which are excreted in urine and may serve as non-invasive biomarkers of oxidative stress.","author":[{"dropping-particle":"","family":"Schaur","given":"Rudolf J.","non-dropping-particle":"","parse-names":false,"suffix":""},{"dropping-particle":"","family":"Siems","given":"Werner","non-dropping-particle":"","parse-names":false,"suffix":""},{"dropping-particle":"","family":"Bresgen","given":"Nikolaus","non-dropping-particle":"","parse-names":false,"suffix":""},{"dropping-particle":"","family":"Eckl","given":"Peter M.","non-dropping-particle":"","parse-names":false,"suffix":""}],"container-title":"Biomolecules","id":"ITEM-1","issued":{"date-parts":[["2015"]]},"title":"4-hydroxy-nonenal—a bioactive lipid peroxidation product","type":"article-journal"},"uris":["http://www.mendeley.com/documents/?uuid=c29908f9-3cba-4af5-be9f-ab48b57b7e5b","http://www.mendeley.com/documents/?uuid=bc24bc68-de65-445c-9e72-e333a1fcdd0c"]}],"mendeley":{"formattedCitation":"[109]","plainTextFormattedCitation":"[109]","previouslyFormattedCitation":"&lt;sup&gt;109&lt;/sup&gt;"},"properties":{"noteIndex":0},"schema":"https://github.com/citation-style-language/schema/raw/master/csl-citation.json"}</w:instrText>
      </w:r>
      <w:r w:rsidR="00624E74" w:rsidRPr="00426F42">
        <w:fldChar w:fldCharType="separate"/>
      </w:r>
      <w:r w:rsidR="00E006EC" w:rsidRPr="00426F42">
        <w:rPr>
          <w:noProof/>
        </w:rPr>
        <w:t>[109]</w:t>
      </w:r>
      <w:r w:rsidR="00624E74" w:rsidRPr="00426F42">
        <w:fldChar w:fldCharType="end"/>
      </w:r>
      <w:r w:rsidR="00624E74" w:rsidRPr="00426F42">
        <w:t xml:space="preserve">. </w:t>
      </w:r>
      <w:r w:rsidRPr="00426F42">
        <w:t xml:space="preserve">These modifications could </w:t>
      </w:r>
      <w:r w:rsidR="00C61A8D" w:rsidRPr="00426F42">
        <w:t>be implicated in</w:t>
      </w:r>
      <w:r w:rsidRPr="00426F42">
        <w:t xml:space="preserve"> conformational changes that serve </w:t>
      </w:r>
      <w:r w:rsidR="00C61A8D" w:rsidRPr="00426F42">
        <w:t>as a</w:t>
      </w:r>
      <w:r w:rsidRPr="00426F42">
        <w:t xml:space="preserve"> switch </w:t>
      </w:r>
      <w:r w:rsidR="00C61A8D" w:rsidRPr="00426F42">
        <w:t xml:space="preserve">for the </w:t>
      </w:r>
      <w:r w:rsidRPr="00426F42">
        <w:t>signalling cascade of the receptor. Individual cysteine to serine mutation</w:t>
      </w:r>
      <w:r w:rsidR="00DA7147" w:rsidRPr="00426F42">
        <w:t>s</w:t>
      </w:r>
      <w:r w:rsidRPr="00426F42">
        <w:t xml:space="preserve"> demonstrate that all of these residues are required for correct glycosylation, except for Cys694. C694S and C925S reduce kinase activity, whereas, C790S and C828S enhance</w:t>
      </w:r>
      <w:r w:rsidR="00C61A8D" w:rsidRPr="00426F42">
        <w:t xml:space="preserve"> </w:t>
      </w:r>
      <w:r w:rsidRPr="00426F42">
        <w:t>activity but only C790S enhance</w:t>
      </w:r>
      <w:r w:rsidR="00C61A8D" w:rsidRPr="00426F42">
        <w:t xml:space="preserve">s </w:t>
      </w:r>
      <w:r w:rsidRPr="00426F42">
        <w:t>STAT5 activation</w:t>
      </w:r>
      <w:r w:rsidR="009C6F65" w:rsidRPr="00426F42">
        <w:t xml:space="preserve"> </w:t>
      </w:r>
      <w:r w:rsidR="009C6F65" w:rsidRPr="00426F42">
        <w:fldChar w:fldCharType="begin" w:fldLock="1"/>
      </w:r>
      <w:r w:rsidR="00E006EC" w:rsidRPr="00426F42">
        <w:instrText>ADDIN CSL_CITATION {"citationItems":[{"id":"ITEM-1","itemData":{"DOI":"10.1016/j.redox.2019.101325","ISSN":"22132317","abstract":"Oxidative modification of cysteine residues has been shown to regulate the activity of several protein-tyrosine kinases. We explored the possibility that Fms-like tyrosine kinase 3 (FLT3), a hematopoietic receptor-tyrosine kinase, is subject to this type of regulation. An underlying rationale was that the FLT3 gene is frequently mutated in Acute Myeloid Leukemia patients, and resulting oncogenic variants of FLT3 with ‘internal tandem duplications (FLT3ITD)’ drive production of reactive oxygen in leukemic cells. FLT3 was moderately activated by treatment of intact cells with hydrogen peroxide. Conversely, FLT3ITD signaling was attenuated by cell treatments with agents inhibiting formation of reactive oxygen species. FLT3 and FLT3ITD incorporated DCP-Bio1, a reagent specifically reacting with sulfenic acid residues. Mutation of FLT3ITD cysteines 695 and 790 reduced DCP-Bio1 incorporation, suggesting that these sites are subject to oxidative modification. Functional characterization of individual FLT3ITD cysteine-to-serine mutants of all 8 cytoplasmic cysteines revealed phenotypes in kinase activity, signal transduction and cell transformation. Replacement of cysteines 681, 694, 695, 807, 925, and 945 attenuated signaling and blocked FLT3ITD-mediated cell transformation, whereas mutation of cysteine 790 enhanced activity of both FLT3ITD and wild-type FLT3. These effects were not related to altered FLT3ITD dimerization, but likely caused by changed intramolecular interactions. The findings identify the functional relevance of all cytoplasmic FLT3ITD cysteines, and indicate the potential for redox regulation of this clinically important oncoprotein.","author":[{"dropping-particle":"","family":"Böhmer","given":"Annette","non-dropping-particle":"","parse-names":false,"suffix":""},{"dropping-particle":"","family":"Barz","given":"Saskia","non-dropping-particle":"","parse-names":false,"suffix":""},{"dropping-particle":"","family":"Schwab","given":"Katjana","non-dropping-particle":"","parse-names":false,"suffix":""},{"dropping-particle":"","family":"Kolbe","given":"Ulrike","non-dropping-particle":"","parse-names":false,"suffix":""},{"dropping-particle":"","family":"Gabel","given":"Anke","non-dropping-particle":"","parse-names":false,"suffix":""},{"dropping-particle":"","family":"Kirkpatrick","given":"Joanna","non-dropping-particle":"","parse-names":false,"suffix":""},{"dropping-particle":"","family":"Ohlenschläger","given":"Oliver","non-dropping-particle":"","parse-names":false,"suffix":""},{"dropping-particle":"","family":"Görlach","given":"Matthias","non-dropping-particle":"","parse-names":false,"suffix":""},{"dropping-particle":"","family":"Böhmer","given":"Frank D.","non-dropping-particle":"","parse-names":false,"suffix":""}],"container-title":"Redox Biology","id":"ITEM-1","issued":{"date-parts":[["2020"]]},"title":"Modulation of FLT3 signal transduction through cytoplasmic cysteine residues indicates the potential for redox regulation","type":"article-journal"},"uris":["http://www.mendeley.com/documents/?uuid=61f99ca1-462b-4c12-a28a-44677d52b205","http://www.mendeley.com/documents/?uuid=0ca89e7f-1b52-4552-ac50-324ae6cc1b52"]}],"mendeley":{"formattedCitation":"[110]","plainTextFormattedCitation":"[110]","previouslyFormattedCitation":"&lt;sup&gt;110&lt;/sup&gt;"},"properties":{"noteIndex":0},"schema":"https://github.com/citation-style-language/schema/raw/master/csl-citation.json"}</w:instrText>
      </w:r>
      <w:r w:rsidR="009C6F65" w:rsidRPr="00426F42">
        <w:fldChar w:fldCharType="separate"/>
      </w:r>
      <w:r w:rsidR="00E006EC" w:rsidRPr="00426F42">
        <w:rPr>
          <w:noProof/>
        </w:rPr>
        <w:t>[110]</w:t>
      </w:r>
      <w:r w:rsidR="009C6F65" w:rsidRPr="00426F42">
        <w:fldChar w:fldCharType="end"/>
      </w:r>
      <w:r w:rsidR="009C6F65" w:rsidRPr="00426F42">
        <w:t xml:space="preserve">. </w:t>
      </w:r>
      <w:r w:rsidRPr="00426F42">
        <w:t>Therefore, oxidative stress and ROS in combination with post-translational modifications are possibl</w:t>
      </w:r>
      <w:r w:rsidR="00112A3C" w:rsidRPr="00426F42">
        <w:t xml:space="preserve">e </w:t>
      </w:r>
      <w:r w:rsidRPr="00426F42">
        <w:t xml:space="preserve">ways </w:t>
      </w:r>
      <w:r w:rsidR="00112A3C" w:rsidRPr="00426F42">
        <w:t xml:space="preserve">that </w:t>
      </w:r>
      <w:r w:rsidRPr="00426F42">
        <w:t xml:space="preserve">cells </w:t>
      </w:r>
      <w:r w:rsidR="00C61A8D" w:rsidRPr="00426F42">
        <w:t xml:space="preserve">control </w:t>
      </w:r>
      <w:r w:rsidRPr="00426F42">
        <w:t>FLT3 receptor signalling and hyperactivate signalling cascades required for AML progression.</w:t>
      </w:r>
    </w:p>
    <w:p w14:paraId="1EA53578" w14:textId="77777777" w:rsidR="00590C1D" w:rsidRPr="00426F42" w:rsidRDefault="00590C1D" w:rsidP="00260F5A">
      <w:pPr>
        <w:spacing w:line="360" w:lineRule="auto"/>
        <w:jc w:val="both"/>
      </w:pPr>
    </w:p>
    <w:p w14:paraId="616B1C91" w14:textId="36DF4C64" w:rsidR="00590C1D" w:rsidRPr="00426F42" w:rsidRDefault="001A1E0A" w:rsidP="00590C1D">
      <w:pPr>
        <w:spacing w:line="360" w:lineRule="auto"/>
        <w:jc w:val="both"/>
        <w:rPr>
          <w:b/>
        </w:rPr>
      </w:pPr>
      <w:r w:rsidRPr="00426F42">
        <w:rPr>
          <w:b/>
        </w:rPr>
        <w:t xml:space="preserve">1.9 </w:t>
      </w:r>
      <w:r w:rsidR="00590C1D" w:rsidRPr="00426F42">
        <w:rPr>
          <w:b/>
        </w:rPr>
        <w:t xml:space="preserve">Comparison of human and murine FLT3 sequence in the exon 14.  </w:t>
      </w:r>
    </w:p>
    <w:p w14:paraId="47ED1FA4" w14:textId="1BCF68D5" w:rsidR="00EB7882" w:rsidRPr="00426F42" w:rsidRDefault="00EB7882" w:rsidP="00EB7882">
      <w:pPr>
        <w:spacing w:line="360" w:lineRule="auto"/>
        <w:jc w:val="both"/>
      </w:pPr>
      <w:r w:rsidRPr="00426F42">
        <w:t xml:space="preserve">In mice,  </w:t>
      </w:r>
      <w:r w:rsidRPr="00426F42">
        <w:rPr>
          <w:i/>
          <w:iCs/>
        </w:rPr>
        <w:t>flt3</w:t>
      </w:r>
      <w:r w:rsidRPr="00426F42">
        <w:t xml:space="preserve"> receptor is encoded by the </w:t>
      </w:r>
      <w:r w:rsidRPr="00426F42">
        <w:rPr>
          <w:i/>
        </w:rPr>
        <w:t xml:space="preserve">fetal liver kinase 2 (flk2) </w:t>
      </w:r>
      <w:r w:rsidRPr="00426F42">
        <w:t xml:space="preserve">gene and it is physiologically expressed in lymphoid progenitor cells only </w:t>
      </w:r>
      <w:r w:rsidRPr="00426F42">
        <w:fldChar w:fldCharType="begin" w:fldLock="1"/>
      </w:r>
      <w:r w:rsidR="00E006EC" w:rsidRPr="00426F42">
        <w:instrText>ADDIN CSL_CITATION {"citationItems":[{"id":"ITEM-1","itemData":{"ISSN":"0022-1767","PMID":"18490735","abstract":"FLT3/FLK2, a member of the receptor tyrosine kinase family, plays a critical role in maintenance of hematopoietic homeostasis, and the constitutively active form of the FLT3 mutation is one of the most common genetic abnormalities in acute myelogenous leukemia. In murine hematopoiesis, Flt3 is not expressed in self-renewing hematopoietic stem cells, but its expression is restricted to the multipotent and the lymphoid progenitor stages at which cells are incapable of self-renewal. We extensively analyzed the expression of Flt3 in human (h) hematopoiesis. Strikingly, in both the bone marrow and the cord blood, the human hematopoietic stem cell population capable of long-term reconstitution in xenogeneic hosts uniformly expressed Flt3. Furthermore, human Flt3 is expressed not only in early lymphoid progenitors, but also in progenitors continuously along the granulocyte/macrophage pathway, including the common myeloid progenitor and the granulocyte/macrophage progenitor. We further found that human Flt3 signaling prevents stem and progenitors from spontaneous apoptotic cell death at least through up-regulating Mcl-1, an indispensable survival factor for hematopoiesis. Thus, the distribution of Flt3 expression is considerably different in human and mouse hematopoiesis, and human FLT3 signaling might play an important role in cell survival, especially at stem and progenitor cells that are critical cellular targets for acute myelogenous leukemia transformation.","author":[{"dropping-particle":"","family":"Kikushige","given":"Yoshikane","non-dropping-particle":"","parse-names":false,"suffix":""},{"dropping-particle":"","family":"Yoshimoto","given":"Goichi","non-dropping-particle":"","parse-names":false,"suffix":""},{"dropping-particle":"","family":"Miyamoto","given":"Toshihiro","non-dropping-particle":"","parse-names":false,"suffix":""},{"dropping-particle":"","family":"Iino","given":"Tadafumi","non-dropping-particle":"","parse-names":false,"suffix":""},{"dropping-particle":"","family":"Mori","given":"Yasuo","non-dropping-particle":"","parse-names":false,"suffix":""},{"dropping-particle":"","family":"Iwasaki","given":"Hiromi","non-dropping-particle":"","parse-names":false,"suffix":""},{"dropping-particle":"","family":"Niiro","given":"Hiroaki","non-dropping-particle":"","parse-names":false,"suffix":""},{"dropping-particle":"","family":"Takenaka","given":"Katsuto","non-dropping-particle":"","parse-names":false,"suffix":""},{"dropping-particle":"","family":"Nagafuji","given":"Koji","non-dropping-particle":"","parse-names":false,"suffix":""},{"dropping-particle":"","family":"Harada","given":"Mine","non-dropping-particle":"","parse-names":false,"suffix":""},{"dropping-particle":"","family":"Ishikawa","given":"Fumihiko","non-dropping-particle":"","parse-names":false,"suffix":""},{"dropping-particle":"","family":"Akashi","given":"Koichi","non-dropping-particle":"","parse-names":false,"suffix":""}],"container-title":"Journal of immunology (Baltimore, Md. : 1950)","id":"ITEM-1","issue":"11","issued":{"date-parts":[["2008"]]},"page":"7358-67","title":"Human Flt3 is expressed at the hematopoietic stem cell and the granulocyte/macrophage progenitor stages to maintain cell survival.","type":"article-journal","volume":"180"},"uris":["http://www.mendeley.com/documents/?uuid=4bd970ce-2176-4ceb-b9db-64f0004af690","http://www.mendeley.com/documents/?uuid=020791a4-9f5d-4250-8435-5bb5e503f820","http://www.mendeley.com/documents/?uuid=5c3a4d04-a89b-454e-bf31-3a6ae9ad064a"]}],"mendeley":{"formattedCitation":"[3]","plainTextFormattedCitation":"[3]","previouslyFormattedCitation":"&lt;sup&gt;3&lt;/sup&gt;"},"properties":{"noteIndex":0},"schema":"https://github.com/citation-style-language/schema/raw/master/csl-citation.json"}</w:instrText>
      </w:r>
      <w:r w:rsidRPr="00426F42">
        <w:fldChar w:fldCharType="separate"/>
      </w:r>
      <w:r w:rsidR="00E006EC" w:rsidRPr="00426F42">
        <w:rPr>
          <w:noProof/>
        </w:rPr>
        <w:t>[3]</w:t>
      </w:r>
      <w:r w:rsidRPr="00426F42">
        <w:fldChar w:fldCharType="end"/>
      </w:r>
      <w:r w:rsidRPr="00426F42">
        <w:t xml:space="preserve">. The murine </w:t>
      </w:r>
      <w:r w:rsidRPr="00426F42">
        <w:rPr>
          <w:i/>
        </w:rPr>
        <w:t xml:space="preserve">flt3 </w:t>
      </w:r>
      <w:r w:rsidRPr="00426F42">
        <w:t>shares 85.5% homology with human</w:t>
      </w:r>
      <w:r w:rsidRPr="00426F42">
        <w:rPr>
          <w:i/>
        </w:rPr>
        <w:t xml:space="preserve"> FLT3</w:t>
      </w:r>
      <w:r w:rsidRPr="00426F42">
        <w:t xml:space="preserve">. Sequence alignment of exon 14 and exon 20, where ITD and TKD mutation occur, respectively, shows differences in the amino acid composition, which could imply differences in signalling and drug response. The aspartic acid (D) in the F R </w:t>
      </w:r>
      <w:r w:rsidRPr="00426F42">
        <w:rPr>
          <w:i/>
        </w:rPr>
        <w:t>D</w:t>
      </w:r>
      <w:r w:rsidRPr="00426F42">
        <w:rPr>
          <w:color w:val="0000FF"/>
        </w:rPr>
        <w:t xml:space="preserve"> </w:t>
      </w:r>
      <w:r w:rsidRPr="00426F42">
        <w:t xml:space="preserve">Y E Y sequence, often duplicated in FLT3-ITD, is substituted by glutamic acid (E) in humans. In addition, proline 584 and leucine 585 in the mouse sequence are replaced by </w:t>
      </w:r>
      <w:r w:rsidR="00C61A8D" w:rsidRPr="00426F42">
        <w:t xml:space="preserve">a </w:t>
      </w:r>
      <w:r w:rsidRPr="00426F42">
        <w:t xml:space="preserve">serine in humans, suggesting that a phosphorylation site is being created in the human orthologue </w:t>
      </w:r>
      <w:r w:rsidRPr="00426F42">
        <w:rPr>
          <w:b/>
        </w:rPr>
        <w:t>(Figure 4</w:t>
      </w:r>
      <w:r w:rsidRPr="00426F42">
        <w:t xml:space="preserve">). </w:t>
      </w:r>
      <w:r w:rsidRPr="00426F42">
        <w:rPr>
          <w:i/>
          <w:iCs/>
        </w:rPr>
        <w:t>flt3</w:t>
      </w:r>
      <w:r w:rsidRPr="00426F42">
        <w:rPr>
          <w:i/>
          <w:iCs/>
          <w:vertAlign w:val="superscript"/>
        </w:rPr>
        <w:t>-/-</w:t>
      </w:r>
      <w:r w:rsidRPr="00426F42">
        <w:rPr>
          <w:i/>
          <w:iCs/>
        </w:rPr>
        <w:t>;flt3</w:t>
      </w:r>
      <w:r w:rsidRPr="00426F42">
        <w:rPr>
          <w:i/>
          <w:iCs/>
          <w:vertAlign w:val="superscript"/>
        </w:rPr>
        <w:t>-/+</w:t>
      </w:r>
      <w:r w:rsidRPr="00426F42">
        <w:t xml:space="preserve"> knockout alone does not cause significant changes </w:t>
      </w:r>
      <w:r w:rsidR="009C2C43" w:rsidRPr="00426F42">
        <w:t>to mice</w:t>
      </w:r>
      <w:r w:rsidRPr="00426F42">
        <w:t xml:space="preserve"> physiology, except for reduction in primitive B lymphoid progenitor cells in the bone marrow. Simultaneous knockout of </w:t>
      </w:r>
      <w:r w:rsidRPr="00426F42">
        <w:rPr>
          <w:i/>
          <w:iCs/>
        </w:rPr>
        <w:t>flt3</w:t>
      </w:r>
      <w:r w:rsidRPr="00426F42">
        <w:t xml:space="preserve"> and </w:t>
      </w:r>
      <w:r w:rsidRPr="00426F42">
        <w:rPr>
          <w:i/>
          <w:iCs/>
        </w:rPr>
        <w:t>c-kit</w:t>
      </w:r>
      <w:r w:rsidRPr="00426F42">
        <w:t xml:space="preserve"> cause severe haematopoietic deficiency in mice</w:t>
      </w:r>
      <w:r w:rsidR="009C6F65" w:rsidRPr="00426F42">
        <w:t xml:space="preserve"> </w:t>
      </w:r>
      <w:r w:rsidR="009C6F65" w:rsidRPr="00426F42">
        <w:fldChar w:fldCharType="begin" w:fldLock="1"/>
      </w:r>
      <w:r w:rsidR="00E006EC" w:rsidRPr="00426F42">
        <w:instrText>ADDIN CSL_CITATION {"citationItems":[{"id":"ITEM-1","itemData":{"DOI":"10.1016/1074-7613(95)90167-1","ISSN":"10747613","PMID":"7621074","abstract":"The flk2 receptor tyrosine kinase has been implicated in hematopoietic development. Mice deficient in flk2 were generated. Mutants developed into healthy adults with normal mature hematopoietic populations. However, they possessed specific deficiencies in primitive B lymphoid progenitors. Bone marrow transplantation experiments revealed a further deficiency in T cell and myeloid reconstitution by mutant stem cells. Mice deficient for both c-kit and f1k2 exhibited a more severe phenotype characterized by large overall decreases in hematopoietic cell numbers, further reductions In the relative frequencies of lymphoid progenitors, and a postnatal lethality. Taken together, the data suggest that flk2 plays a role both in multipotent stem cells and in lymphoid differentiation. © 1995.","author":[{"dropping-particle":"","family":"Mackarehtschian","given":"Katrin","non-dropping-particle":"","parse-names":false,"suffix":""},{"dropping-particle":"","family":"Hardin","given":"Jeff D.","non-dropping-particle":"","parse-names":false,"suffix":""},{"dropping-particle":"","family":"Moore","given":"Katrd A.","non-dropping-particle":"","parse-names":false,"suffix":""},{"dropping-particle":"","family":"Boast","given":"Sharon","non-dropping-particle":"","parse-names":false,"suffix":""},{"dropping-particle":"","family":"Goff","given":"Stephen P.","non-dropping-particle":"","parse-names":false,"suffix":""},{"dropping-particle":"","family":"Lemischka","given":"Ihor R.","non-dropping-particle":"","parse-names":false,"suffix":""}],"container-title":"Immunity","id":"ITEM-1","issued":{"date-parts":[["1995"]]},"title":"Targeted disruption of the flk2/flt3 gene leads to deficiencies in primitive hematopoietic progenitors","type":"article-journal"},"uris":["http://www.mendeley.com/documents/?uuid=dff1672a-0556-4f85-9068-177cabf7e398","http://www.mendeley.com/documents/?uuid=224e58eb-265c-4342-be76-09875db3fcc1"]}],"mendeley":{"formattedCitation":"[111]","plainTextFormattedCitation":"[111]","previouslyFormattedCitation":"&lt;sup&gt;111&lt;/sup&gt;"},"properties":{"noteIndex":0},"schema":"https://github.com/citation-style-language/schema/raw/master/csl-citation.json"}</w:instrText>
      </w:r>
      <w:r w:rsidR="009C6F65" w:rsidRPr="00426F42">
        <w:fldChar w:fldCharType="separate"/>
      </w:r>
      <w:r w:rsidR="00E006EC" w:rsidRPr="00426F42">
        <w:rPr>
          <w:noProof/>
        </w:rPr>
        <w:t>[111]</w:t>
      </w:r>
      <w:r w:rsidR="009C6F65" w:rsidRPr="00426F42">
        <w:fldChar w:fldCharType="end"/>
      </w:r>
      <w:r w:rsidR="009C6F65" w:rsidRPr="00426F42">
        <w:t xml:space="preserve">, </w:t>
      </w:r>
      <w:r w:rsidRPr="00426F42">
        <w:t>suggesting that F</w:t>
      </w:r>
      <w:r w:rsidR="009C2C43" w:rsidRPr="00426F42">
        <w:t>L</w:t>
      </w:r>
      <w:r w:rsidRPr="00426F42">
        <w:t xml:space="preserve">T3 plays an important role in the murine haematopoiesis. </w:t>
      </w:r>
      <w:r w:rsidR="009C2C43" w:rsidRPr="00426F42">
        <w:t xml:space="preserve">These clear species differences between </w:t>
      </w:r>
      <w:r w:rsidR="009C2C43" w:rsidRPr="00426F42">
        <w:lastRenderedPageBreak/>
        <w:t>humans and mice obviously limit the usefulness of mice models for targeting FLT3 therapies in AML and any myeloid malignancies.</w:t>
      </w:r>
    </w:p>
    <w:p w14:paraId="391A0524" w14:textId="77777777" w:rsidR="004C7438" w:rsidRPr="00426F42" w:rsidRDefault="004C7438" w:rsidP="00590C1D">
      <w:pPr>
        <w:spacing w:line="360" w:lineRule="auto"/>
        <w:jc w:val="both"/>
      </w:pPr>
    </w:p>
    <w:p w14:paraId="0000003E" w14:textId="6174E8B8" w:rsidR="00D662C1" w:rsidRPr="00426F42" w:rsidRDefault="001A1E0A" w:rsidP="00080522">
      <w:pPr>
        <w:spacing w:line="360" w:lineRule="auto"/>
        <w:jc w:val="both"/>
        <w:rPr>
          <w:b/>
        </w:rPr>
      </w:pPr>
      <w:r w:rsidRPr="00426F42">
        <w:rPr>
          <w:b/>
        </w:rPr>
        <w:t xml:space="preserve">2. </w:t>
      </w:r>
      <w:r w:rsidR="00C45290" w:rsidRPr="00426F42">
        <w:rPr>
          <w:b/>
        </w:rPr>
        <w:t xml:space="preserve">Tyrosine kinase inhibitors targeting </w:t>
      </w:r>
      <w:r w:rsidR="00264249" w:rsidRPr="00426F42">
        <w:rPr>
          <w:b/>
        </w:rPr>
        <w:t>FLT3-ITD</w:t>
      </w:r>
      <w:r w:rsidR="00C45290" w:rsidRPr="00426F42">
        <w:rPr>
          <w:b/>
        </w:rPr>
        <w:t xml:space="preserve"> </w:t>
      </w:r>
    </w:p>
    <w:p w14:paraId="6F46225E" w14:textId="582040CA" w:rsidR="00AB4267" w:rsidRPr="00426F42" w:rsidRDefault="00AB4267" w:rsidP="00AB4267">
      <w:pPr>
        <w:spacing w:line="360" w:lineRule="auto"/>
        <w:jc w:val="both"/>
      </w:pPr>
      <w:r w:rsidRPr="00426F42">
        <w:t xml:space="preserve">The standard AML treatment starts with induction therapy, usually a 3+7 regimen of daunorubicin and  cytarabine followed by consolidation therapy, where lower doses are given to prevent relapse </w:t>
      </w:r>
      <w:r w:rsidRPr="00426F42">
        <w:fldChar w:fldCharType="begin" w:fldLock="1"/>
      </w:r>
      <w:r w:rsidR="00E006EC" w:rsidRPr="00426F42">
        <w:instrText>ADDIN CSL_CITATION {"citationItems":[{"id":"ITEM-1","itemData":{"DOI":"10.1182/blood-2015-08-604520","ISSN":"1528-0020","PMID":"26660429","abstract":"Recent advances in acute myeloid leukemia (AML) biology and its genetic landscape should ultimately lead to more subset-specific AML therapies, ideally tailored to each patient's disease. Although a growing number of distinct AML subsets have been increasingly characterized, patient management has remained disappointingly uniform. If one excludes acute promyelocytic leukemia, current AML management still relies largely on intensive chemotherapy and allogeneic hematopoietic stem cell transplantation (HSCT), at least in younger patients who can tolerate such intensive treatments. Nevertheless, progress has been made, notably in terms of standard drug dose intensification and safer allogeneic HSCT procedures, allowing a larger proportion of patients to achieve durable remission. In addition, improved identification of patients at relatively low risk of relapse should limit their undue exposure to the risks of HSCT in first remission. The role of new effective agents, such as purine analogs or gemtuzumab ozogamicin, is still under investigation, whereas promising new targeted agents are under clinical development. In contrast, minimal advances have been made for patients unable to tolerate intensive treatment, mostly representing older patients. The availability of hypomethylating agents likely represents an encouraging first step for this latter population, and it is hoped will allow for more efficient combinations with novel agents.","author":[{"dropping-particle":"","family":"Dombret","given":"Hervé","non-dropping-particle":"","parse-names":false,"suffix":""},{"dropping-particle":"","family":"Gardin","given":"Claude","non-dropping-particle":"","parse-names":false,"suffix":""}],"container-title":"Blood","id":"ITEM-1","issue":"1","issued":{"date-parts":[["2016","1"]]},"page":"53-61","publisher":"The American Society of Hematology","title":"An update of current treatments for adult acute myeloid leukemia.","type":"article-journal","volume":"127"},"uris":["http://www.mendeley.com/documents/?uuid=0a77d7bd-61df-3c3f-9312-c608e79d9f90","http://www.mendeley.com/documents/?uuid=64a51f18-52a3-4e11-8def-cbb93357879b","http://www.mendeley.com/documents/?uuid=c780a3dd-a8d4-46e7-8d2c-76288554643a"]}],"mendeley":{"formattedCitation":"[112]","plainTextFormattedCitation":"[112]","previouslyFormattedCitation":"&lt;sup&gt;112&lt;/sup&gt;"},"properties":{"noteIndex":0},"schema":"https://github.com/citation-style-language/schema/raw/master/csl-citation.json"}</w:instrText>
      </w:r>
      <w:r w:rsidRPr="00426F42">
        <w:fldChar w:fldCharType="separate"/>
      </w:r>
      <w:r w:rsidR="00E006EC" w:rsidRPr="00426F42">
        <w:rPr>
          <w:noProof/>
        </w:rPr>
        <w:t>[112]</w:t>
      </w:r>
      <w:r w:rsidRPr="00426F42">
        <w:fldChar w:fldCharType="end"/>
      </w:r>
      <w:r w:rsidRPr="00426F42">
        <w:t xml:space="preserve">. Patients harbouring FLT3-ITD mutation at diagnosis are more likely to relapse after standard therapy </w:t>
      </w:r>
      <w:r w:rsidRPr="00426F42">
        <w:fldChar w:fldCharType="begin" w:fldLock="1"/>
      </w:r>
      <w:r w:rsidR="00E006EC" w:rsidRPr="00426F42">
        <w:instrText>ADDIN CSL_CITATION {"citationItems":[{"id":"ITEM-1","itemData":{"ISSN":"1528-0020","abstract":"Objective: To explore the influence of FLT3-ITD mutation and ITD mutation length on the prognosis in non-M3 acute myeloid leukemia (AML), overall survival (OS) and relapse free survival (RFS) were followed to evaluate the prognosis in AML patients. Methods: Clinical features and therapeutic effect were retrospectively analyzed in 75 AML patients with FLT3-ITD mutation and 76 AML patients without FLT3-ITD with normal karotype from June 2011 to April 2016. Genomic DNA was amplified by PCR, and FLT3-ITD mutation length was analyzed by DNA sequences. Results: AML patinets with FLT3-ITD mutation had higher WBC and the bone morrow (BM) blast than wild type without FLT3 mutation (WT ) (95.13 vs 10.85, P=0.000; 72% vs 59%, P=0.003). The incidence of complete remission (CR) in AML with FLT3-ITD mutation less than that in WT (70.42% vs 94.7%, P=0.001). OS (P=0.000) and RFS (P=0.000) were significantly longer in FLT3-ITD mutated AML who received allo-HSCT compared with these who received consolidation chemotherapy, and which were similar to patients with WT after allo-HSCT. Patients with maintenance sorafenib after allo-HSCT had longer OS (P=0.038) and RFS (P=0.048) than control group. AML patients with FLT3-ITDs exceeding 60 bp in length were associated with shorter OS compared with these with FLT3-ITDs less than 60 bp (P=0.028). OS and RFS were similar betwen the two groups with diferent ITD lengths which just received consolidation chemotherapy. Besides, AML patients with shorter ITDs who received allo-HSCT had longer OS than these patients with ITDs exceeding 60 bp (P=0.042), and which were also similar to patients with WT after allo-HSCT. Conclusion: AML patients with FLT3-ITD mutation had poor prognosis, even worse in patients with ITD exceeding 60bp. Chemotherapy alone didn't improve the survival of patients with FIT3-ITD mutation. Allo-HSCT is an effective therapeutic strategy for FLT3-ITD mutated AML patients. Sorafenib was approved to be an effective maintenance therapy after allo-HSCT in AML patients with FLT3-ITD mutation.","author":[{"dropping-particle":"","family":"X.","given":"Jiang","non-dropping-particle":"","parse-names":false,"suffix":""},{"dropping-particle":"","family":"F.","given":"Chen","non-dropping-particle":"","parse-names":false,"suffix":""},{"dropping-particle":"","family":"C.","given":"Yin","non-dropping-particle":"","parse-names":false,"suffix":""},{"dropping-particle":"","family":"L.","given":"Jiang","non-dropping-particle":"","parse-names":false,"suffix":""},{"dropping-particle":"","family":"G.-P.","given":"Yu","non-dropping-particle":"","parse-names":false,"suffix":""},{"dropping-particle":"","family":"D.","given":"Xu","non-dropping-particle":"","parse-names":false,"suffix":""},{"dropping-particle":"","family":"J.","given":"Sun","non-dropping-particle":"","parse-names":false,"suffix":""},{"dropping-particle":"","family":"X.","given":"Liu","non-dropping-particle":"","parse-names":false,"suffix":""},{"dropping-particle":"","family":"Q.","given":"Liu","non-dropping-particle":"","parse-names":false,"suffix":""}],"container-title":"Blood","id":"ITEM-1","issued":{"date-parts":[["2017"]]},"title":"Influence of FLT3-ITD mutation and length on the prognosis in acute myeloid leukemia","type":"article-journal","volume":"130"},"uris":["http://www.mendeley.com/documents/?uuid=f875573c-0eac-4e1c-ae4b-ad0bb5d4133c","http://www.mendeley.com/documents/?uuid=b3c0c1d0-082e-4631-8e54-878eaa0bf154","http://www.mendeley.com/documents/?uuid=17702b35-aaf7-4bac-b029-58455b7aacd4"]}],"mendeley":{"formattedCitation":"[113]","plainTextFormattedCitation":"[113]","previouslyFormattedCitation":"&lt;sup&gt;113&lt;/sup&gt;"},"properties":{"noteIndex":0},"schema":"https://github.com/citation-style-language/schema/raw/master/csl-citation.json"}</w:instrText>
      </w:r>
      <w:r w:rsidRPr="00426F42">
        <w:fldChar w:fldCharType="separate"/>
      </w:r>
      <w:r w:rsidR="00E006EC" w:rsidRPr="00426F42">
        <w:rPr>
          <w:noProof/>
        </w:rPr>
        <w:t>[113]</w:t>
      </w:r>
      <w:r w:rsidRPr="00426F42">
        <w:fldChar w:fldCharType="end"/>
      </w:r>
      <w:r w:rsidRPr="00426F42">
        <w:t xml:space="preserve">. Development of tyrosine kinase inhibitors (TKI) </w:t>
      </w:r>
      <w:r w:rsidR="001F51C8" w:rsidRPr="00426F42">
        <w:t>for</w:t>
      </w:r>
      <w:r w:rsidRPr="00426F42">
        <w:t xml:space="preserve"> use as personalized therapy</w:t>
      </w:r>
      <w:r w:rsidR="001F51C8" w:rsidRPr="00426F42">
        <w:t xml:space="preserve"> upfront</w:t>
      </w:r>
      <w:r w:rsidRPr="00426F42">
        <w:t xml:space="preserve">, where a patient is treated according to the risk stratification, is </w:t>
      </w:r>
      <w:r w:rsidR="001F51C8" w:rsidRPr="00426F42">
        <w:t xml:space="preserve">a major advance in AML therapy recently </w:t>
      </w:r>
      <w:r w:rsidRPr="00426F42">
        <w:fldChar w:fldCharType="begin" w:fldLock="1"/>
      </w:r>
      <w:r w:rsidR="00E006EC" w:rsidRPr="00426F42">
        <w:instrText>ADDIN CSL_CITATION {"citationItems":[{"id":"ITEM-1","itemData":{"DOI":"10.1186/s12943-018-0804-2","ISSN":"1476-4598","author":[{"dropping-particle":"","family":"Bhullar","given":"Khushwant S.","non-dropping-particle":"","parse-names":false,"suffix":""},{"dropping-particle":"","family":"Hubbard","given":"Basil P.","non-dropping-particle":"","parse-names":false,"suffix":""},{"dropping-particle":"","family":"Lagarón","given":"Naiara Orrego","non-dropping-particle":"","parse-names":false,"suffix":""},{"dropping-particle":"","family":"McGowan","given":"Eileen M.","non-dropping-particle":"","parse-names":false,"suffix":""},{"dropping-particle":"","family":"Parmar","given":"Indu","non-dropping-particle":"","parse-names":false,"suffix":""},{"dropping-particle":"","family":"Jha","given":"Amitabh","non-dropping-particle":"","parse-names":false,"suffix":""},{"dropping-particle":"","family":"Rupasinghe","given":"H.P.Vasantha","non-dropping-particle":"","parse-names":false,"suffix":""}],"container-title":"Molecular Cancer","id":"ITEM-1","issue":"1","issued":{"date-parts":[["2018"]]},"page":"1-20","publisher":"Molecular Cancer","title":"Kinase-targeted cancer therapies: Progress, challenges and future directions","type":"article-journal","volume":"17"},"uris":["http://www.mendeley.com/documents/?uuid=a3bfa4d2-9789-468b-833a-ed5948345468","http://www.mendeley.com/documents/?uuid=7bd99df9-79c9-4c03-8a0f-41d88fd7d0c5","http://www.mendeley.com/documents/?uuid=bf8a252e-feda-4f92-91bb-424dc70be493"]},{"id":"ITEM-2","itemData":{"DOI":"10.1002/ajh.25214","ISSN":"10968652","abstract":"Outcome in patients with acute myeloid leukemia (AML) ranges from death within a few days of beginning treatment (treatment related mortality, TRM) to likely cure. The major reason patients are not cured is resistance to treatment, often manifested as relapse from remission, rather than, even in older patients, TRM, whose incidence is decreasing. Knowledge of the pre-treatment mutation status of various genes has improved our ability to assign initial treatment and, of particular importance, knowledge of whether patients ostensibly in remission have measurable residual disease should influence subsequent management. Several new drugs have been approved by the FDA and we discuss their role in treatment.","author":[{"dropping-particle":"","family":"Estey","given":"Elihu H.","non-dropping-particle":"","parse-names":false,"suffix":""}],"container-title":"American Journal of Hematology","id":"ITEM-2","issued":{"date-parts":[["2018"]]},"title":"Acute myeloid leukemia: 2019 update on risk-stratification and management","type":"article-journal"},"uris":["http://www.mendeley.com/documents/?uuid=d7cb126a-bf04-44fe-816c-99845b178ab7","http://www.mendeley.com/documents/?uuid=b4b083ad-f89c-436c-9e5b-d79f7895baca"]}],"mendeley":{"formattedCitation":"[8,114]","plainTextFormattedCitation":"[8,114]","previouslyFormattedCitation":"&lt;sup&gt;8,114&lt;/sup&gt;"},"properties":{"noteIndex":0},"schema":"https://github.com/citation-style-language/schema/raw/master/csl-citation.json"}</w:instrText>
      </w:r>
      <w:r w:rsidRPr="00426F42">
        <w:fldChar w:fldCharType="separate"/>
      </w:r>
      <w:r w:rsidR="00E006EC" w:rsidRPr="00426F42">
        <w:rPr>
          <w:noProof/>
        </w:rPr>
        <w:t>[8,114]</w:t>
      </w:r>
      <w:r w:rsidRPr="00426F42">
        <w:fldChar w:fldCharType="end"/>
      </w:r>
      <w:r w:rsidR="009C6F65" w:rsidRPr="00426F42">
        <w:t xml:space="preserve">. </w:t>
      </w:r>
      <w:r w:rsidRPr="00426F42">
        <w:t xml:space="preserve">Targeted therapy </w:t>
      </w:r>
      <w:r w:rsidR="001F51C8" w:rsidRPr="00426F42">
        <w:t xml:space="preserve">in general </w:t>
      </w:r>
      <w:r w:rsidRPr="00426F42">
        <w:t>aims to reduce side effects and increase the chance of remission, variables that improve survival. Several TKIs targeting FLT3-ITD are being tested and some have been recently approved to be used in AML. TKI can be classified according to</w:t>
      </w:r>
      <w:r w:rsidR="00CB4BB3" w:rsidRPr="00426F42">
        <w:t xml:space="preserve"> where it binds in the proteins</w:t>
      </w:r>
      <w:r w:rsidRPr="00426F42">
        <w:t xml:space="preserve"> </w:t>
      </w:r>
      <w:r w:rsidRPr="00426F42">
        <w:fldChar w:fldCharType="begin" w:fldLock="1"/>
      </w:r>
      <w:r w:rsidR="00E006EC" w:rsidRPr="00426F42">
        <w:instrText>ADDIN CSL_CITATION {"citationItems":[{"id":"ITEM-1","itemData":{"DOI":"10.1186/s12943-018-0804-2","ISSN":"1476-4598","author":[{"dropping-particle":"","family":"Bhullar","given":"Khushwant S.","non-dropping-particle":"","parse-names":false,"suffix":""},{"dropping-particle":"","family":"Hubbard","given":"Basil P.","non-dropping-particle":"","parse-names":false,"suffix":""},{"dropping-particle":"","family":"Lagarón","given":"Naiara Orrego","non-dropping-particle":"","parse-names":false,"suffix":""},{"dropping-particle":"","family":"McGowan","given":"Eileen M.","non-dropping-particle":"","parse-names":false,"suffix":""},{"dropping-particle":"","family":"Parmar","given":"Indu","non-dropping-particle":"","parse-names":false,"suffix":""},{"dropping-particle":"","family":"Jha","given":"Amitabh","non-dropping-particle":"","parse-names":false,"suffix":""},{"dropping-particle":"","family":"Rupasinghe","given":"H.P.Vasantha","non-dropping-particle":"","parse-names":false,"suffix":""}],"container-title":"Molecular Cancer","id":"ITEM-1","issue":"1","issued":{"date-parts":[["2018"]]},"page":"1-20","publisher":"Molecular Cancer","title":"Kinase-targeted cancer therapies: Progress, challenges and future directions","type":"article-journal","volume":"17"},"uris":["http://www.mendeley.com/documents/?uuid=bf8a252e-feda-4f92-91bb-424dc70be493","http://www.mendeley.com/documents/?uuid=7bd99df9-79c9-4c03-8a0f-41d88fd7d0c5","http://www.mendeley.com/documents/?uuid=a3bfa4d2-9789-468b-833a-ed5948345468"]}],"mendeley":{"formattedCitation":"[114]","plainTextFormattedCitation":"[114]","previouslyFormattedCitation":"&lt;sup&gt;114&lt;/sup&gt;"},"properties":{"noteIndex":0},"schema":"https://github.com/citation-style-language/schema/raw/master/csl-citation.json"}</w:instrText>
      </w:r>
      <w:r w:rsidRPr="00426F42">
        <w:fldChar w:fldCharType="separate"/>
      </w:r>
      <w:r w:rsidR="00E006EC" w:rsidRPr="00426F42">
        <w:rPr>
          <w:noProof/>
        </w:rPr>
        <w:t>[114]</w:t>
      </w:r>
      <w:r w:rsidRPr="00426F42">
        <w:fldChar w:fldCharType="end"/>
      </w:r>
      <w:r w:rsidRPr="00426F42">
        <w:t xml:space="preserve">.  Type I and II TKIs interact directly to the ATP binding pocket and are primarily classified according to the conformational state of the activation loop. Type I (first generation) binds to the active </w:t>
      </w:r>
      <w:r w:rsidR="00CB4BB3" w:rsidRPr="00426F42">
        <w:t>DFG-D-in</w:t>
      </w:r>
      <w:r w:rsidRPr="00426F42">
        <w:t xml:space="preserve"> where D is positioned inward, whereas and type II (second generation) binds to the inactive DFG-out conformation. Therefore, they are less specific and target the ATP binding site. Moreover, the binding affinity and selectivity of type I TKIs need</w:t>
      </w:r>
      <w:r w:rsidR="00E160B9" w:rsidRPr="00426F42">
        <w:t>s</w:t>
      </w:r>
      <w:r w:rsidRPr="00426F42">
        <w:t xml:space="preserve"> to be strong enough to overcome competition with endogenous ATP. Therefore, the effective concentration required to achieve 50% of the effect (EC50%) can be affected by the intracellular concentration of ATP </w:t>
      </w:r>
      <w:r w:rsidRPr="00426F42">
        <w:fldChar w:fldCharType="begin" w:fldLock="1"/>
      </w:r>
      <w:r w:rsidR="00E006EC" w:rsidRPr="00426F42">
        <w:instrText>ADDIN CSL_CITATION {"citationItems":[{"id":"ITEM-1","itemData":{"DOI":"10.1016/j.chembiol.2005.04.011","ISSN":"10745521","abstract":"Small-molecule inhibitors of protein and lipid kinases have emerged as indispensable tools for studying signal transduction. Despite the widespread use of these reagents, there is little consensus about the biochemical criteria that define their potency and selectivity in cells. We discuss some of the features that determine the cellular activity of kinase inhibitors and propose a framework for interpreting inhibitor selectivity. ©2005 Elsevier Ltd All rights reserved.","author":[{"dropping-particle":"","family":"Knight","given":"Zachary A.","non-dropping-particle":"","parse-names":false,"suffix":""},{"dropping-particle":"","family":"Shokat","given":"Kevan M.","non-dropping-particle":"","parse-names":false,"suffix":""}],"container-title":"Chemistry and Biology","id":"ITEM-1","issue":"6","issued":{"date-parts":[["2005"]]},"page":"621-637","title":"Features of selective kinase inhibitors","type":"article-journal","volume":"12"},"uris":["http://www.mendeley.com/documents/?uuid=e1b341ed-f3fd-486b-abc6-5cb90ae5ae91","http://www.mendeley.com/documents/?uuid=c0ff98c6-3245-4d9b-a5ab-434fe765d60a","http://www.mendeley.com/documents/?uuid=1383965f-94bf-4d06-9511-2d322ae15e99"]}],"mendeley":{"formattedCitation":"[115]","plainTextFormattedCitation":"[115]","previouslyFormattedCitation":"&lt;sup&gt;115&lt;/sup&gt;"},"properties":{"noteIndex":0},"schema":"https://github.com/citation-style-language/schema/raw/master/csl-citation.json"}</w:instrText>
      </w:r>
      <w:r w:rsidRPr="00426F42">
        <w:fldChar w:fldCharType="separate"/>
      </w:r>
      <w:r w:rsidR="00E006EC" w:rsidRPr="00426F42">
        <w:rPr>
          <w:noProof/>
        </w:rPr>
        <w:t>[115]</w:t>
      </w:r>
      <w:r w:rsidRPr="00426F42">
        <w:fldChar w:fldCharType="end"/>
      </w:r>
      <w:r w:rsidRPr="00426F42">
        <w:t>. Midostaurin</w:t>
      </w:r>
      <w:r w:rsidR="001F51C8" w:rsidRPr="00426F42">
        <w:t xml:space="preserve"> and </w:t>
      </w:r>
      <w:r w:rsidRPr="00426F42">
        <w:t xml:space="preserve">gilteritinib are type I inhibitors </w:t>
      </w:r>
      <w:r w:rsidR="00C225C7" w:rsidRPr="00426F42">
        <w:t>and were recently</w:t>
      </w:r>
      <w:r w:rsidR="001F51C8" w:rsidRPr="00426F42">
        <w:t xml:space="preserve"> </w:t>
      </w:r>
      <w:r w:rsidRPr="00426F42">
        <w:t>approved to treat FLT3-ITD</w:t>
      </w:r>
      <w:r w:rsidRPr="00426F42">
        <w:rPr>
          <w:vertAlign w:val="superscript"/>
        </w:rPr>
        <w:t>+</w:t>
      </w:r>
      <w:r w:rsidR="00C225C7" w:rsidRPr="00426F42">
        <w:rPr>
          <w:vertAlign w:val="superscript"/>
        </w:rPr>
        <w:t xml:space="preserve"> </w:t>
      </w:r>
      <w:r w:rsidRPr="00426F42">
        <w:t xml:space="preserve">AML. Sorafenib and quizartinib are type II inhibitors, </w:t>
      </w:r>
      <w:r w:rsidR="001F51C8" w:rsidRPr="00426F42">
        <w:t xml:space="preserve">which are </w:t>
      </w:r>
      <w:r w:rsidRPr="00426F42">
        <w:t>more selective to FLT3-ITD</w:t>
      </w:r>
      <w:r w:rsidRPr="00426F42">
        <w:rPr>
          <w:vertAlign w:val="superscript"/>
        </w:rPr>
        <w:t>+</w:t>
      </w:r>
      <w:r w:rsidRPr="00426F42">
        <w:t>.</w:t>
      </w:r>
      <w:r w:rsidR="00BD09C6" w:rsidRPr="00426F42">
        <w:t xml:space="preserve"> </w:t>
      </w:r>
      <w:r w:rsidRPr="00426F42">
        <w:t>These drugs are among the most promising therapeutic TKI</w:t>
      </w:r>
      <w:r w:rsidR="00E160B9" w:rsidRPr="00426F42">
        <w:t>s</w:t>
      </w:r>
      <w:r w:rsidRPr="00426F42">
        <w:t xml:space="preserve"> targeting FLT3-ITD</w:t>
      </w:r>
      <w:r w:rsidRPr="00426F42">
        <w:rPr>
          <w:vertAlign w:val="superscript"/>
        </w:rPr>
        <w:t>+</w:t>
      </w:r>
      <w:r w:rsidRPr="00426F42">
        <w:t xml:space="preserve">-AML </w:t>
      </w:r>
      <w:r w:rsidR="00BD09C6" w:rsidRPr="00426F42">
        <w:t xml:space="preserve">to date </w:t>
      </w:r>
      <w:r w:rsidRPr="00426F42">
        <w:t xml:space="preserve">and are still being investigated </w:t>
      </w:r>
      <w:r w:rsidRPr="00426F42">
        <w:rPr>
          <w:b/>
          <w:bCs/>
        </w:rPr>
        <w:t>(Table 1).</w:t>
      </w:r>
    </w:p>
    <w:p w14:paraId="70A1500E" w14:textId="5C87D4CB" w:rsidR="00AB4267" w:rsidRPr="00426F42" w:rsidRDefault="00AB4267" w:rsidP="00AB4267">
      <w:pPr>
        <w:spacing w:line="360" w:lineRule="auto"/>
        <w:ind w:firstLine="720"/>
        <w:jc w:val="both"/>
        <w:rPr>
          <w:color w:val="FF0000"/>
        </w:rPr>
      </w:pPr>
      <w:r w:rsidRPr="00426F42">
        <w:t xml:space="preserve">Midostaurin (PKC-412) was the first kinase inhibitor approved for AML </w:t>
      </w:r>
      <w:r w:rsidRPr="00426F42">
        <w:fldChar w:fldCharType="begin" w:fldLock="1"/>
      </w:r>
      <w:r w:rsidR="00E006EC" w:rsidRPr="00426F42">
        <w:instrText>ADDIN CSL_CITATION {"citationItems":[{"id":"ITEM-1","itemData":{"DOI":"10.1016/j.cell.2017.11.007","ISSN":"10974172","abstract":"Activating mutations of FLT3 occur in about 30% of acute myeloid leukemia (AML) cases and are associated with relapse and poor prognosis. Midostaurin is the first drug approved for AML since 2000, and the first multi-kinase inhibitor approved for the FLT3-mutant subtype. To view this Bench to Bedside, open or download the PDF. Activating mutations of FLT3 occur in about 30% of acute myeloid leukemia (AML) cases and are associated with relapse and poor prognosis. Midostaurin is the first drug approved for AML since 2000, and the first multi-kinase inhibitor approved for the FLT3-mutant subtype. To view this Bench to Bedside, open or download the PDF.","author":[{"dropping-particle":"","family":"Rasko","given":"John E.J.","non-dropping-particle":"","parse-names":false,"suffix":""},{"dropping-particle":"","family":"Hughes","given":"Timothy P.","non-dropping-particle":"","parse-names":false,"suffix":""}],"container-title":"Cell","id":"ITEM-1","issue":"5","issued":{"date-parts":[["2017"]]},"page":"981","publisher":"Elsevier","title":"First Approved Kinase Inhibitor for AML","type":"article-journal","volume":"171"},"uris":["http://www.mendeley.com/documents/?uuid=8fb6de1d-8b20-46ab-9768-0a033ec4c738","http://www.mendeley.com/documents/?uuid=ccf27a8f-d861-4c70-bc6b-0f305694826e","http://www.mendeley.com/documents/?uuid=d97e5d89-a14e-46cd-99e5-dff274baef93"]}],"mendeley":{"formattedCitation":"[116]","plainTextFormattedCitation":"[116]","previouslyFormattedCitation":"&lt;sup&gt;116&lt;/sup&gt;"},"properties":{"noteIndex":0},"schema":"https://github.com/citation-style-language/schema/raw/master/csl-citation.json"}</w:instrText>
      </w:r>
      <w:r w:rsidRPr="00426F42">
        <w:fldChar w:fldCharType="separate"/>
      </w:r>
      <w:r w:rsidR="00E006EC" w:rsidRPr="00426F42">
        <w:rPr>
          <w:noProof/>
        </w:rPr>
        <w:t>[116]</w:t>
      </w:r>
      <w:r w:rsidRPr="00426F42">
        <w:fldChar w:fldCharType="end"/>
      </w:r>
      <w:r w:rsidR="001F51C8" w:rsidRPr="00426F42">
        <w:t xml:space="preserve">, </w:t>
      </w:r>
      <w:r w:rsidR="00BD09C6" w:rsidRPr="00426F42">
        <w:t xml:space="preserve">it was </w:t>
      </w:r>
      <w:r w:rsidRPr="00426F42">
        <w:t>derived from an alkaloid extracted from the</w:t>
      </w:r>
      <w:r w:rsidRPr="00426F42">
        <w:rPr>
          <w:i/>
        </w:rPr>
        <w:t xml:space="preserve"> Streptomyces staurosporeus</w:t>
      </w:r>
      <w:r w:rsidRPr="00426F42">
        <w:t>. It was originally developed as a protein kinase C (PKC) inhibitor; however, it has a broad</w:t>
      </w:r>
      <w:r w:rsidR="006536F5" w:rsidRPr="00426F42">
        <w:t xml:space="preserve"> </w:t>
      </w:r>
      <w:r w:rsidRPr="00426F42">
        <w:t>activity and inhibits multiple kinases at different binding affinit</w:t>
      </w:r>
      <w:r w:rsidR="001F51C8" w:rsidRPr="00426F42">
        <w:t>ies</w:t>
      </w:r>
      <w:r w:rsidRPr="00426F42">
        <w:t xml:space="preserve">. It is an ATP analogue, composed of an indolocarbazole lactam rings. As a typical type I TKI, it binds to the kinase domain when the protein is </w:t>
      </w:r>
      <w:r w:rsidR="001F51C8" w:rsidRPr="00426F42">
        <w:t>in</w:t>
      </w:r>
      <w:r w:rsidRPr="00426F42">
        <w:t xml:space="preserve"> a DFG-in conformation. In a small trial, midostaurin was shown to be efficient to 70% of the FLT3-ITD</w:t>
      </w:r>
      <w:r w:rsidR="006536F5" w:rsidRPr="00426F42">
        <w:rPr>
          <w:vertAlign w:val="superscript"/>
        </w:rPr>
        <w:t>+</w:t>
      </w:r>
      <w:r w:rsidR="006536F5" w:rsidRPr="00426F42">
        <w:t xml:space="preserve"> </w:t>
      </w:r>
      <w:r w:rsidRPr="00426F42">
        <w:t xml:space="preserve">AML cohort reducing circulating blast counts in 50% </w:t>
      </w:r>
      <w:r w:rsidRPr="00426F42">
        <w:fldChar w:fldCharType="begin" w:fldLock="1"/>
      </w:r>
      <w:r w:rsidR="00E006EC" w:rsidRPr="00426F42">
        <w:instrText>ADDIN CSL_CITATION {"citationItems":[{"id":"ITEM-1","itemData":{"DOI":"10.1182/blood-2004-03-0891","ISSN":"00064971","abstract":"Leukemic cells from 30% of patients with acute myeloid leukemia (AML) have an activating mutation in the FLT3 (fms-like tyrosine kinase) gene, which represents a target for drug therapy. We treated 20 patients, each with mutant FLT3 relapsed/refractory AML or high-grade myelodysplastic syndrome and not believed to be candidates for chemotherapy, with an FLT3 tyrosine kinase inhibitor, PKC412 (N-benzoylstaurosporine), at a dose of 75 mg 3 times daily by mouth. The drug was generally well tolerated, although 2 patients developed fatal pulmonary events of unclear etiology. The peripheral blast count decreased by 50% in 14 patients (70%). Seven patients (35%) experienced a greater than 2-log reduction in peripheral blast count for at least 4 weeks (median response duration, 13 weeks; range, 9-47 weeks); PKC412 reduced bone marrow blast counts by 50% in 6 patients (2 of these to &lt; 5%). FLT3 autophosphorylation was inhibited in most of the Corresponding patients, indicating in vivo target inhibition at the dose schedule used in this study. PKC412 is an oral tyrosine kinase inhibitor with clinical activity in patients with AML whose blasts have an activating mutation of FLT3, suggesting potential use in combination with active agents, such as chemotherapy.","author":[{"dropping-particle":"","family":"Stone","given":"Richard M.","non-dropping-particle":"","parse-names":false,"suffix":""},{"dropping-particle":"","family":"DeAngelo","given":"Daniel J.","non-dropping-particle":"","parse-names":false,"suffix":""},{"dropping-particle":"","family":"Klimek","given":"Virginia","non-dropping-particle":"","parse-names":false,"suffix":""},{"dropping-particle":"","family":"Galinsky","given":"Ilene","non-dropping-particle":"","parse-names":false,"suffix":""},{"dropping-particle":"","family":"Estey","given":"Eli","non-dropping-particle":"","parse-names":false,"suffix":""},{"dropping-particle":"","family":"Nimer","given":"Stephen D.","non-dropping-particle":"","parse-names":false,"suffix":""},{"dropping-particle":"","family":"Grandin","given":"Wilson","non-dropping-particle":"","parse-names":false,"suffix":""},{"dropping-particle":"","family":"Lebwohl","given":"David","non-dropping-particle":"","parse-names":false,"suffix":""},{"dropping-particle":"","family":"Wang","given":"Yanfeng","non-dropping-particle":"","parse-names":false,"suffix":""},{"dropping-particle":"","family":"Cohen","given":"Pamela","non-dropping-particle":"","parse-names":false,"suffix":""},{"dropping-particle":"","family":"Fox","given":"Edward A.","non-dropping-particle":"","parse-names":false,"suffix":""},{"dropping-particle":"","family":"Neuberg","given":"Donna","non-dropping-particle":"","parse-names":false,"suffix":""},{"dropping-particle":"","family":"Clark","given":"Jennifer","non-dropping-particle":"","parse-names":false,"suffix":""},{"dropping-particle":"","family":"Gilliland","given":"D. Gary","non-dropping-particle":"","parse-names":false,"suffix":""},{"dropping-particle":"","family":"Griffin","given":"James D.","non-dropping-particle":"","parse-names":false,"suffix":""}],"container-title":"Blood","id":"ITEM-1","issue":"1","issued":{"date-parts":[["2005"]]},"page":"54-60","title":"Patients with acute myeloid leukemia and an activating mutation in FLT3 respond to a small-molecule FLT3 tyrosine kinase inhibitor, PKC412","type":"article-journal","volume":"105"},"uris":["http://www.mendeley.com/documents/?uuid=315d8434-b8e9-4a15-a29d-3bf4bc634f62","http://www.mendeley.com/documents/?uuid=d166636e-c8b1-4bb1-b085-6b3b28fa3ead","http://www.mendeley.com/documents/?uuid=02ae41bc-e3ff-4939-9460-65535c91c038"]}],"mendeley":{"formattedCitation":"[117]","plainTextFormattedCitation":"[117]","previouslyFormattedCitation":"&lt;sup&gt;117&lt;/sup&gt;"},"properties":{"noteIndex":0},"schema":"https://github.com/citation-style-language/schema/raw/master/csl-citation.json"}</w:instrText>
      </w:r>
      <w:r w:rsidRPr="00426F42">
        <w:fldChar w:fldCharType="separate"/>
      </w:r>
      <w:r w:rsidR="00E006EC" w:rsidRPr="00426F42">
        <w:rPr>
          <w:noProof/>
        </w:rPr>
        <w:t>[117]</w:t>
      </w:r>
      <w:r w:rsidRPr="00426F42">
        <w:fldChar w:fldCharType="end"/>
      </w:r>
      <w:r w:rsidRPr="00426F42">
        <w:t xml:space="preserve">. Midostaurin was then approved in 2017 for newly diagnosed patients harbouring </w:t>
      </w:r>
      <w:r w:rsidR="006536F5" w:rsidRPr="00426F42">
        <w:t>FLT3-ITD</w:t>
      </w:r>
      <w:r w:rsidR="006536F5" w:rsidRPr="00426F42">
        <w:rPr>
          <w:vertAlign w:val="superscript"/>
        </w:rPr>
        <w:t>+</w:t>
      </w:r>
      <w:r w:rsidR="006536F5" w:rsidRPr="00426F42">
        <w:t xml:space="preserve"> </w:t>
      </w:r>
      <w:r w:rsidRPr="00426F42">
        <w:t xml:space="preserve">AML, to be used in conjunction with cytarabine and daunorubicin. It is set to be used in combination with chemotherapy and as maintenance therapy for </w:t>
      </w:r>
      <w:r w:rsidR="006536F5" w:rsidRPr="00426F42">
        <w:t>FLT3-ITD</w:t>
      </w:r>
      <w:r w:rsidR="006536F5" w:rsidRPr="00426F42">
        <w:rPr>
          <w:vertAlign w:val="superscript"/>
        </w:rPr>
        <w:t>+</w:t>
      </w:r>
      <w:r w:rsidR="006536F5" w:rsidRPr="00426F42">
        <w:t xml:space="preserve"> </w:t>
      </w:r>
      <w:r w:rsidRPr="00426F42">
        <w:t>patients</w:t>
      </w:r>
      <w:r w:rsidRPr="00426F42">
        <w:fldChar w:fldCharType="begin" w:fldLock="1"/>
      </w:r>
      <w:r w:rsidR="00E006EC" w:rsidRPr="00426F42">
        <w:instrText>ADDIN CSL_CITATION {"citationItems":[{"id":"ITEM-1","itemData":{"DOI":"0.1182/blood-2017-05-782292.","abstract":"Midostaurin was recently approved by theUS Food and Drug Administration for thetreatment ofFLT3-mutant acute myeloidleukemia (AML). This is the first drug toreceive regulatory approval for AML in theUnited States since the year 2000. Mid-ostaurin is a small-molecule kinase in-hibitor with activity against the receptortyrosine kinase FLT3, and its approval willhopefully mark the beginning of an era oftargeted agents for the treatment of mo-lecularly defined subtypes of AML.","author":[{"dropping-particle":"","family":"Levis","given":"Mark","non-dropping-particle":"","parse-names":false,"suffix":""}],"container-title":"blood spotlight","id":"ITEM-1","issue":"26","issued":{"date-parts":[["2017"]]},"title":"Midostaurin approved for FLT3-mutated AML","type":"article-journal","volume":"129"},"uris":["http://www.mendeley.com/documents/?uuid=ce2af3a9-d6b3-429e-8de7-fb90c0e5865e","http://www.mendeley.com/documents/?uuid=7d7e2fa5-41ff-423e-a880-337f9180cbb9","http://www.mendeley.com/documents/?uuid=2dd42260-0605-4cb5-a9de-f21877351474"]},{"id":"ITEM-2","itemData":{"DOI":"10.1016/j.cell.2017.11.007","ISSN":"10974172","abstract":"Activating mutations of FLT3 occur in about 30% of acute myeloid leukemia (AML) cases and are associated with relapse and poor prognosis. Midostaurin is the first drug approved for AML since 2000, and the first multi-kinase inhibitor approved for the FLT3-mutant subtype. To view this Bench to Bedside, open or download the PDF. Activating mutations of FLT3 occur in about 30% of acute myeloid leukemia (AML) cases and are associated with relapse and poor prognosis. Midostaurin is the first drug approved for AML since 2000, and the first multi-kinase inhibitor approved for the FLT3-mutant subtype. To view this Bench to Bedside, open or download the PDF.","author":[{"dropping-particle":"","family":"Rasko","given":"John E.J.","non-dropping-particle":"","parse-names":false,"suffix":""},{"dropping-particle":"","family":"Hughes","given":"Timothy P.","non-dropping-particle":"","parse-names":false,"suffix":""}],"container-title":"Cell","id":"ITEM-2","issue":"5","issued":{"date-parts":[["2017"]]},"page":"981","publisher":"Elsevier","title":"First Approved Kinase Inhibitor for AML","type":"article-journal","volume":"171"},"uris":["http://www.mendeley.com/documents/?uuid=d97e5d89-a14e-46cd-99e5-dff274baef93","http://www.mendeley.com/documents/?uuid=ccf27a8f-d861-4c70-bc6b-0f305694826e","http://www.mendeley.com/documents/?uuid=8fb6de1d-8b20-46ab-9768-0a033ec4c738"]}],"mendeley":{"formattedCitation":"[116,118]","plainTextFormattedCitation":"[116,118]","previouslyFormattedCitation":"&lt;sup&gt;116,118&lt;/sup&gt;"},"properties":{"noteIndex":0},"schema":"https://github.com/citation-style-language/schema/raw/master/csl-citation.json"}</w:instrText>
      </w:r>
      <w:r w:rsidRPr="00426F42">
        <w:fldChar w:fldCharType="separate"/>
      </w:r>
      <w:r w:rsidR="00E006EC" w:rsidRPr="00426F42">
        <w:rPr>
          <w:noProof/>
        </w:rPr>
        <w:t>[116,118]</w:t>
      </w:r>
      <w:r w:rsidRPr="00426F42">
        <w:fldChar w:fldCharType="end"/>
      </w:r>
      <w:r w:rsidRPr="00426F42">
        <w:t xml:space="preserve">. </w:t>
      </w:r>
      <w:r w:rsidRPr="00426F42">
        <w:lastRenderedPageBreak/>
        <w:t>However, midostaurin is</w:t>
      </w:r>
      <w:r w:rsidR="006536F5" w:rsidRPr="00426F42">
        <w:t xml:space="preserve"> also</w:t>
      </w:r>
      <w:r w:rsidRPr="00426F42">
        <w:t xml:space="preserve"> known to benefit </w:t>
      </w:r>
      <w:r w:rsidR="001F51C8" w:rsidRPr="00426F42">
        <w:t xml:space="preserve">FLT3-WT </w:t>
      </w:r>
      <w:r w:rsidRPr="00426F42">
        <w:t>patients</w:t>
      </w:r>
      <w:r w:rsidR="006536F5" w:rsidRPr="00426F42">
        <w:t>,</w:t>
      </w:r>
      <w:r w:rsidRPr="00426F42">
        <w:t xml:space="preserve"> even if </w:t>
      </w:r>
      <w:r w:rsidR="006536F5" w:rsidRPr="00426F42">
        <w:t>FLT3-ITD</w:t>
      </w:r>
      <w:r w:rsidR="006536F5" w:rsidRPr="00426F42">
        <w:rPr>
          <w:vertAlign w:val="superscript"/>
        </w:rPr>
        <w:t>+</w:t>
      </w:r>
      <w:r w:rsidR="006536F5" w:rsidRPr="00426F42">
        <w:t xml:space="preserve"> </w:t>
      </w:r>
      <w:r w:rsidRPr="00426F42">
        <w:t xml:space="preserve">patients are more sensitive. This is likely due to </w:t>
      </w:r>
      <w:r w:rsidR="006536F5" w:rsidRPr="00426F42">
        <w:t>its ability to bind multiple kinases</w:t>
      </w:r>
      <w:r w:rsidRPr="00426F42">
        <w:t>, in particular c-KIT, which is known to have a synergistic effect with FLT3 in AML progression</w:t>
      </w:r>
      <w:r w:rsidRPr="00426F42">
        <w:fldChar w:fldCharType="begin" w:fldLock="1"/>
      </w:r>
      <w:r w:rsidR="00E006EC" w:rsidRPr="00426F42">
        <w:instrText>ADDIN CSL_CITATION {"citationItems":[{"id":"ITEM-1","itemData":{"ISSN":"0006-4971","author":[{"dropping-particle":"","family":"Watanabe-Smith","given":"Kevin","non-dropping-particle":"","parse-names":false,"suffix":""},{"dropping-particle":"","family":"Rosenberg","given":"Mara","non-dropping-particle":"","parse-names":false,"suffix":""},{"dropping-particle":"","family":"Bucy","given":"Taylor","non-dropping-particle":"","parse-names":false,"suffix":""},{"dropping-particle":"","family":"Tyner","given":"Jeffrey W.","non-dropping-particle":"","parse-names":false,"suffix":""},{"dropping-particle":"","family":"Borate","given":"Uma","non-dropping-particle":"","parse-names":false,"suffix":""}],"container-title":"Blood","id":"ITEM-1","issue":"Suppl 1","issued":{"date-parts":[["2017"]]},"page":"296-296","title":"Factors Predicting Response and Resistance to Midostaurin in FLT3 Positive and FLT3 Negative AML in 483 Primary AML Patient Samples","type":"article-journal","volume":"130"},"uris":["http://www.mendeley.com/documents/?uuid=b0a92a8d-976f-4055-9d1b-031e1d1d3ac0","http://www.mendeley.com/documents/?uuid=e9e44d4a-6f02-4e66-9112-c884b0971694","http://www.mendeley.com/documents/?uuid=cdc66a7c-f3c4-3b95-b8d1-24ca84f8cb1b"]}],"mendeley":{"formattedCitation":"[59]","plainTextFormattedCitation":"[59]","previouslyFormattedCitation":"&lt;sup&gt;59&lt;/sup&gt;"},"properties":{"noteIndex":0},"schema":"https://github.com/citation-style-language/schema/raw/master/csl-citation.json"}</w:instrText>
      </w:r>
      <w:r w:rsidRPr="00426F42">
        <w:fldChar w:fldCharType="separate"/>
      </w:r>
      <w:r w:rsidR="00E006EC" w:rsidRPr="00426F42">
        <w:rPr>
          <w:noProof/>
        </w:rPr>
        <w:t>[59]</w:t>
      </w:r>
      <w:r w:rsidRPr="00426F42">
        <w:fldChar w:fldCharType="end"/>
      </w:r>
      <w:r w:rsidRPr="00426F42">
        <w:t xml:space="preserve">. Upregulation of MCL-1 in 32D, MV4-11 and RS411 cells is efficiently reduced by midostaurin </w:t>
      </w:r>
      <w:r w:rsidRPr="00426F42">
        <w:fldChar w:fldCharType="begin" w:fldLock="1"/>
      </w:r>
      <w:r w:rsidR="00E006EC" w:rsidRPr="00426F42">
        <w:instrText>ADDIN CSL_CITATION {"citationItems":[{"id":"ITEM-1","itemData":{"DOI":"10.1038/bcj.2012.5","ISSN":"20445385","abstract":"Patients suffering from acute myeloid leukemias (AML) bearing FMS-like tyrosine kinase-3-internal tandem duplications (FLT3-ITD) have poor outcomes following cytarabine- and anthracyclin-based induction therapy. To a major part this is attributed to drug resistance of FLT3-ITD-positive leukemic cells. Against this background, we have devised an antibody array approach to identify proteins, which are differentially expressed by hematopoietic cells in relation to activated FLT3 signaling. Selective upregulation of antiapoptotic myeloid cell leukemia-1 (MCL-1) was found in FLT3-ITD-positive cell lines and primary mononuclear cells from AML patients as compared with FLT3-wild-type controls. Upregulation of MCL-1 was dependent on FLT3 signaling as confirmed by its reversion upon pharmacological inhibition of FLT3 activity by the kinase inhibitor PKC412 as well as siRNA-mediated suppression of FLT3. Heterologously expressed MCL-1 substituted for FLT3 signaling by conferring resistance of hematopoietic cells to antileukemia drugs such as cytarabine and daunorubicin, and to the proapoptotic BH3 mimetic ABT-737. Conversely, suppression of endogenous MCL-1 by siRNA or by flavopiridol treatment sensitized FLT3-ITDexpressing hematopoietic cells to cytotoxic and targeted therapeutics. In conclusion, MCL-1 is an essential effector of FLT3-ITD-mediated drug resistance. Therapeutic targeting of MCL-1 is a promising strategy to overcome drug resistance in FLT3-ITD-positive AML. © 2012 Macmillan Publishers Limited All rights reserved.","author":[{"dropping-particle":"","family":"Kasper","given":"S.","non-dropping-particle":"","parse-names":false,"suffix":""},{"dropping-particle":"","family":"Breitenbuecher","given":"F.","non-dropping-particle":"","parse-names":false,"suffix":""},{"dropping-particle":"","family":"Heidel","given":"F.","non-dropping-particle":"","parse-names":false,"suffix":""},{"dropping-particle":"","family":"Hoffarth","given":"S.","non-dropping-particle":"","parse-names":false,"suffix":""},{"dropping-particle":"","family":"Markova","given":"B.","non-dropping-particle":"","parse-names":false,"suffix":""},{"dropping-particle":"","family":"Schuler","given":"M.","non-dropping-particle":"","parse-names":false,"suffix":""},{"dropping-particle":"","family":"Fischer","given":"T.","non-dropping-particle":"","parse-names":false,"suffix":""}],"container-title":"Blood Cancer Journal","id":"ITEM-1","issue":"3","issued":{"date-parts":[["2012"]]},"title":"Targeting MCL-1 sensitizes FLT3-ITD-positive leukemias to cytotoxic therapies","type":"article-journal","volume":"2"},"uris":["http://www.mendeley.com/documents/?uuid=da209510-d897-457b-bf75-94ad1b549028","http://www.mendeley.com/documents/?uuid=05f06bf1-8d83-48ee-b8d0-5199b9f63b0d","http://www.mendeley.com/documents/?uuid=9b3f2f09-fe9c-4807-915b-6d5d1a1d3bb6"]}],"mendeley":{"formattedCitation":"[74]","plainTextFormattedCitation":"[74]","previouslyFormattedCitation":"&lt;sup&gt;74&lt;/sup&gt;"},"properties":{"noteIndex":0},"schema":"https://github.com/citation-style-language/schema/raw/master/csl-citation.json"}</w:instrText>
      </w:r>
      <w:r w:rsidRPr="00426F42">
        <w:fldChar w:fldCharType="separate"/>
      </w:r>
      <w:r w:rsidR="00E006EC" w:rsidRPr="00426F42">
        <w:rPr>
          <w:noProof/>
        </w:rPr>
        <w:t>[74]</w:t>
      </w:r>
      <w:r w:rsidRPr="00426F42">
        <w:fldChar w:fldCharType="end"/>
      </w:r>
      <w:r w:rsidRPr="00426F42">
        <w:t xml:space="preserve">. FLT3-TKD was shown to be more sensitive to midostaurin than FLT3-ITD when compared to FLT3-WT in 32D cells. Resistance to TKIs like midostaurin is a great concern and most of the patients develop acquired mutations in amino acids required for adequate binding of the drug to the receptor </w:t>
      </w:r>
      <w:r w:rsidRPr="00426F42">
        <w:fldChar w:fldCharType="begin" w:fldLock="1"/>
      </w:r>
      <w:r w:rsidR="00E006EC" w:rsidRPr="00426F42">
        <w:instrText>ADDIN CSL_CITATION {"citationItems":[{"id":"ITEM-1","itemData":{"DOI":"10.1186/s12943-018-0804-2","ISSN":"1476-4598","author":[{"dropping-particle":"","family":"Bhullar","given":"Khushwant S.","non-dropping-particle":"","parse-names":false,"suffix":""},{"dropping-particle":"","family":"Hubbard","given":"Basil P.","non-dropping-particle":"","parse-names":false,"suffix":""},{"dropping-particle":"","family":"Lagarón","given":"Naiara Orrego","non-dropping-particle":"","parse-names":false,"suffix":""},{"dropping-particle":"","family":"McGowan","given":"Eileen M.","non-dropping-particle":"","parse-names":false,"suffix":""},{"dropping-particle":"","family":"Parmar","given":"Indu","non-dropping-particle":"","parse-names":false,"suffix":""},{"dropping-particle":"","family":"Jha","given":"Amitabh","non-dropping-particle":"","parse-names":false,"suffix":""},{"dropping-particle":"","family":"Rupasinghe","given":"H.P.Vasantha","non-dropping-particle":"","parse-names":false,"suffix":""}],"container-title":"Molecular Cancer","id":"ITEM-1","issue":"1","issued":{"date-parts":[["2018"]]},"page":"1-20","publisher":"Molecular Cancer","title":"Kinase-targeted cancer therapies: Progress, challenges and future directions","type":"article-journal","volume":"17"},"uris":["http://www.mendeley.com/documents/?uuid=bf8a252e-feda-4f92-91bb-424dc70be493","http://www.mendeley.com/documents/?uuid=7bd99df9-79c9-4c03-8a0f-41d88fd7d0c5","http://www.mendeley.com/documents/?uuid=a3bfa4d2-9789-468b-833a-ed5948345468"]}],"mendeley":{"formattedCitation":"[114]","plainTextFormattedCitation":"[114]","previouslyFormattedCitation":"&lt;sup&gt;114&lt;/sup&gt;"},"properties":{"noteIndex":0},"schema":"https://github.com/citation-style-language/schema/raw/master/csl-citation.json"}</w:instrText>
      </w:r>
      <w:r w:rsidRPr="00426F42">
        <w:fldChar w:fldCharType="separate"/>
      </w:r>
      <w:r w:rsidR="00E006EC" w:rsidRPr="00426F42">
        <w:rPr>
          <w:noProof/>
        </w:rPr>
        <w:t>[114]</w:t>
      </w:r>
      <w:r w:rsidRPr="00426F42">
        <w:fldChar w:fldCharType="end"/>
      </w:r>
      <w:r w:rsidRPr="00426F42">
        <w:t xml:space="preserve">. Indeed, G697R mutation, near the adenine pocket site of FLT3 confers resistance to midostaurin in K562 cell lines, suggesting that this residue is important for midostaurin binding. Meanwhile, FLT3-N841I activating mutation was shown to increase sensitivity of FTL3 to midostaurin </w:t>
      </w:r>
      <w:r w:rsidRPr="00426F42">
        <w:fldChar w:fldCharType="begin" w:fldLock="1"/>
      </w:r>
      <w:r w:rsidR="00E006EC" w:rsidRPr="00426F42">
        <w:instrText>ADDIN CSL_CITATION {"citationItems":[{"id":"ITEM-1","itemData":{"DOI":"10.1182/blood- 2004-02-0712","abstract":"The FLT3 receptor is activated by jux-tamembrane insertion mutations and byactivation loop point mutations in pa-tients with acute myeloid leukemia (AML).In a systematic tyrosine kinase gene exonresequencing study, 21 of 24 FLT3 exonswere sequenced in samples from 53 pa-tients with AML, 9 patients with acutelymphoblastic leukemia (ALL), and 3 pa-tients with myelodysplasia samples. Threepatients had novel point mutations atresidue N841 that resulted in a change toisoleucine in 2 samples and to tyrosine in1 sample. Introduction of FLT3-N841IcDNA into Ba/F3 cells led to interleukin-3(IL-3)–independent proliferation, receptorphosphorylation, and constitutive activa-tion of signal transducer and activator oftranscription 5 (STAT5) and extracellularregulatory kinase (ERK), suggesting thatthe N841I mutation confers constitutiveactivity to the receptor. An FLT3 inhibitor(PKC412) inhibited the growth of Ba/F3-FLT3N841I cells (IC5010 nM), but not ofwild-type Ba/F3 cells cultured with IL-3.PKC412 also reduced tyrosine phosphor-ylation of the mutant receptor and inhib-ited STAT5 phosphorylation. Examinationof the FLT3 autoinhibited structureshowed that N841 is the key residue in ahydrogen-bonding network that likely sta-bilizes the activation loop. These resultssuggest that mutations at N841 representa significant new activating mutation inpatients with AML and that patients withsuch mutations may respond to small-molecule FLT3 inhibitors such as PKC412.(Blood. 2004;104:1855-1858)","author":[{"dropping-particle":"","family":"Jingrui Jiang, J. Guillermo Paez, Jeffrey C. Lee, Ronghai Bo, Richard M. Stone, Daniel J. DeAngelo, Ilene Galinsky, Brian M. Wolpin,Anna Jonasova, Paula Herman, Edward A. Fox, Titus J. Boggon, Michael J. Eck, Ellen Weisberg, James D. Griffin,D. Gary Gilli","given":"and William R. Sellers","non-dropping-particle":"","parse-names":false,"suffix":""}],"container-title":"Blood","id":"ITEM-1","issue":"6","issued":{"date-parts":[["2004"]]},"title":"Identifying and characterizing a novel activating mutationof the FLT3 tyrosine kinase in AML","type":"article-journal","volume":"104"},"uris":["http://www.mendeley.com/documents/?uuid=7c5ae0b6-be5c-480b-98a0-f9c985e5d551","http://www.mendeley.com/documents/?uuid=ff842d3e-eb04-4851-9bb1-475d6e6e95d2","http://www.mendeley.com/documents/?uuid=d7e921fd-84c9-44f0-8a70-514d3e891b12"]},{"id":"ITEM-2","itemData":{"DOI":"10.1158/0008-5472.CAN-04-214","abstract":"Mutations in the receptor tyrosine kinase FLT3 occur frequently in patients with acute myeloid leukemia (AML) and acute lymphoblastic leukemia (ALL). Small molecules that selectively inhibit FLT3 kinase activity induce apoptosis in blasts from AML patients with FLT3 mutations and prolong survival in animal models of FLT3-induced myeloproliferative disease. A spectrum of structurally different small molecules with activity against FLT3 have been described, and their efficacy for treatment of AML and ALL is now being investigated in clinical trials. Here, we describe the results of an in vitro screen designed to identify mutations in the ATP-binding pocket of FLT3 that confer resistance to tyrosine kinase inhibitors. Mutations at four different positions (Ala-627, Asn-676, Phe-691, and Gly-697) were identified that confer varying degrees of resistance to PKC412, SU5614, or K-252a. FLT3 proteins mutated at Ala-627, Asn-676, or Phe-691 remained sensitive to higher concentrations of the inhibitors, but the G697R mutation conferred high-level resistance to each of these inhibitors as well as to six additional experimental inhibitors. These data provide insights into potential mechanisms of acquired resistance of FLT3 to small molecule inhibitors and indicate that the G697R mutation may be a clinically problematic resistance mutation that warrants proactive screening for additional inhibitors.","author":[{"dropping-particle":"","family":"Jan Cools, Nicole Mentens, Pascal Furet, Doriano Fabbro, Jennifer J. Clark, James D. Griffin","given":"Peter Marynen and D. Gary Gilliland","non-dropping-particle":"","parse-names":false,"suffix":""}],"container-title":"Cancer Research","id":"ITEM-2","issue":"18","issued":{"date-parts":[["2004"]]},"title":"Prediction of Resistance to Small Molecule FLT3 Inhibitors Implications for Molecularly Targeted Therapy of Acute Leukemia","type":"article-journal","volume":"64"},"uris":["http://www.mendeley.com/documents/?uuid=318007fd-1da7-45d9-8d84-20178f100adc","http://www.mendeley.com/documents/?uuid=2ea3aeeb-9919-4942-9fff-55928b2260c4","http://www.mendeley.com/documents/?uuid=9c9fd934-fbd9-4bc4-bb98-ca996ac91d09"]}],"mendeley":{"formattedCitation":"[119,120]","plainTextFormattedCitation":"[119,120]","previouslyFormattedCitation":"&lt;sup&gt;119,120&lt;/sup&gt;"},"properties":{"noteIndex":0},"schema":"https://github.com/citation-style-language/schema/raw/master/csl-citation.json"}</w:instrText>
      </w:r>
      <w:r w:rsidRPr="00426F42">
        <w:fldChar w:fldCharType="separate"/>
      </w:r>
      <w:r w:rsidR="00E006EC" w:rsidRPr="00426F42">
        <w:rPr>
          <w:noProof/>
        </w:rPr>
        <w:t>[119,120]</w:t>
      </w:r>
      <w:r w:rsidRPr="00426F42">
        <w:fldChar w:fldCharType="end"/>
      </w:r>
      <w:r w:rsidRPr="00426F42">
        <w:t>. Mutation on the asparagine 676 in the TKD (N676K) was present in blasts from patients resistant to midostaurin and was further confirmed to be the sole cause of resistance when FLT3-N676K was compared to FLT3-WT in 32D transfected cells</w:t>
      </w:r>
      <w:r w:rsidR="009C6F65" w:rsidRPr="00426F42">
        <w:t xml:space="preserve"> </w:t>
      </w:r>
      <w:r w:rsidR="009C6F65" w:rsidRPr="00426F42">
        <w:fldChar w:fldCharType="begin" w:fldLock="1"/>
      </w:r>
      <w:r w:rsidR="00E006EC" w:rsidRPr="00426F42">
        <w:instrText>ADDIN CSL_CITATION {"citationItems":[{"id":"ITEM-1","itemData":{"DOI":"10.1182/blood-2005-06-2469","ISSN":"00064971","PMID":"16150941","abstract":"Activating mutations in the FLT3 tyrosine kinase (TK) occur in approximately 35% of patients with acute myeloid leukemia (AML). Therefore, targeting mutated FLT3 is an attractive therapeutic strategy, and early clinical trials testing FLT3 TK inhibitors (TKI) showed measurable clinical responses. Most of these responses were transient; however, in a subset of patients blast recurrence was preceded by an interval of prolonged remission. The etiology of clinical resistance to FLT3-TKI in AML is unclear but is of major significance for the development of future therapeutic strategies. We searched for mechanisms of resistance in 6 patients with AML who had relapses upon PKC412 treatment. In an index AML patient, an algorithm of analyses was applied using clinical material. In vivo and in vitro investigation of primary blasts at relapse revealed persistent TK phosphorylation of FLT3 despite sufficient PKC412 serum levels. Through additional molecular analyses, we identified a single amino acid substitution at position 676 (N676K) within the FLT3 kinase domain as the sole cause of resistance to PKC412 in this patient. Reconstitution experiments expressing the N676K mutant in 32D cells demonstrated that FLT3-ITD-N676K was sufficient to confer an intermediate level of resistance to PKC412 in vitro. These studies point out that a genetically complex malignancy such as AML may retain dependence on a single oncogenic signal. © 2006 by The American Society of Hematology.","author":[{"dropping-particle":"","family":"Heidel","given":"Florian","non-dropping-particle":"","parse-names":false,"suffix":""},{"dropping-particle":"","family":"Solem","given":"Fian K.","non-dropping-particle":"","parse-names":false,"suffix":""},{"dropping-particle":"","family":"Breitenbuecher","given":"Frank","non-dropping-particle":"","parse-names":false,"suffix":""},{"dropping-particle":"","family":"Lipka","given":"Daniel B.","non-dropping-particle":"","parse-names":false,"suffix":""},{"dropping-particle":"","family":"Kasper","given":"Stefan","non-dropping-particle":"","parse-names":false,"suffix":""},{"dropping-particle":"","family":"Thiede","given":"M. H.","non-dropping-particle":"","parse-names":false,"suffix":""},{"dropping-particle":"","family":"Brandts","given":"Christian","non-dropping-particle":"","parse-names":false,"suffix":""},{"dropping-particle":"","family":"Serve","given":"Hubert","non-dropping-particle":"","parse-names":false,"suffix":""},{"dropping-particle":"","family":"Roesel","given":"Johannes","non-dropping-particle":"","parse-names":false,"suffix":""},{"dropping-particle":"","family":"Giles","given":"Francis","non-dropping-particle":"","parse-names":false,"suffix":""},{"dropping-particle":"","family":"Feldman","given":"Eric","non-dropping-particle":"","parse-names":false,"suffix":""},{"dropping-particle":"","family":"Ehninger","given":"Gerhard","non-dropping-particle":"","parse-names":false,"suffix":""},{"dropping-particle":"","family":"Schiller","given":"Gary J.","non-dropping-particle":"","parse-names":false,"suffix":""},{"dropping-particle":"","family":"Nimer","given":"Stephen","non-dropping-particle":"","parse-names":false,"suffix":""},{"dropping-particle":"","family":"Stone","given":"Richard M.","non-dropping-particle":"","parse-names":false,"suffix":""},{"dropping-particle":"","family":"Wang","given":"Yanfeng","non-dropping-particle":"","parse-names":false,"suffix":""},{"dropping-particle":"","family":"Kindler","given":"Thomas","non-dropping-particle":"","parse-names":false,"suffix":""},{"dropping-particle":"","family":"Cohen","given":"Pamela S.","non-dropping-particle":"","parse-names":false,"suffix":""},{"dropping-particle":"","family":"Huber","given":"Christoph","non-dropping-particle":"","parse-names":false,"suffix":""},{"dropping-particle":"","family":"Fischer","given":"Thomas","non-dropping-particle":"","parse-names":false,"suffix":""}],"container-title":"Blood","id":"ITEM-1","issued":{"date-parts":[["2006"]]},"title":"Clinical resistance to the kinase inhibitor PKC412 in acute myeloid leukemia by mutation of Asn-676 in the FLT3 tyrosine kinase domain","type":"article-journal"},"uris":["http://www.mendeley.com/documents/?uuid=5d554654-1dd3-4c9f-91d1-447bf187389e","http://www.mendeley.com/documents/?uuid=656f3c82-aa99-407b-a56d-1e5014011277"]}],"mendeley":{"formattedCitation":"[121]","plainTextFormattedCitation":"[121]","previouslyFormattedCitation":"&lt;sup&gt;121&lt;/sup&gt;"},"properties":{"noteIndex":0},"schema":"https://github.com/citation-style-language/schema/raw/master/csl-citation.json"}</w:instrText>
      </w:r>
      <w:r w:rsidR="009C6F65" w:rsidRPr="00426F42">
        <w:fldChar w:fldCharType="separate"/>
      </w:r>
      <w:r w:rsidR="00E006EC" w:rsidRPr="00426F42">
        <w:rPr>
          <w:noProof/>
        </w:rPr>
        <w:t>[121]</w:t>
      </w:r>
      <w:r w:rsidR="009C6F65" w:rsidRPr="00426F42">
        <w:fldChar w:fldCharType="end"/>
      </w:r>
      <w:r w:rsidR="009C6F65" w:rsidRPr="00426F42">
        <w:t xml:space="preserve">. </w:t>
      </w:r>
      <w:r w:rsidRPr="00426F42">
        <w:t xml:space="preserve">Transcription analysis of a patient enrolled in a phase 2 clinical trial (NCT00045942) who presented two ITD mutations (ITD1 and ITD2) and treated with midostaurin developed resistance. It was associated </w:t>
      </w:r>
      <w:r w:rsidR="001F51C8" w:rsidRPr="00426F42">
        <w:t>with</w:t>
      </w:r>
      <w:r w:rsidRPr="00426F42">
        <w:t xml:space="preserve"> loss of ITD2 and acquisition of a mutation within ITD1. The resulting mutant, denominated FLT3-ITD627-E, was tested in 32D cells and presented increased MCL1 expression and STAT3 phosphorylation </w:t>
      </w:r>
      <w:r w:rsidR="009C6F65" w:rsidRPr="00426F42">
        <w:fldChar w:fldCharType="begin" w:fldLock="1"/>
      </w:r>
      <w:r w:rsidR="00E006EC" w:rsidRPr="00426F42">
        <w:instrText>ADDIN CSL_CITATION {"citationItems":[{"id":"ITEM-1","itemData":{"DOI":"10.1182/blood-2007-11-126664","ISSN":"00064971","PMID":"19144992","abstract":"Currently, FLT3 tyrosine kinase inhibitors (TKIs) are emerging as the most promising drug therapy to overcome the dismal prognosis of acute myelogenous leukemia (AML) patients harboring internal tandem duplications (ITDs) of FLT3. However, up-front drug resistance occurs in approximately 30% of patients, and molecular mechanisms of resistance are poorly understood. Here, we have uncovered a novel mechanism of primary resistance to FLT3 TKIs in AML: an FLT3 receptor harboring a nonjuxtamembrane ITD atypically integrating into the β-2 sheet of the first kinase domain (FLT3-ITD627E) induces dramatic upregulation of the anti-apoptotic myeloid cell leukemia 1 protein (MCL-1). Using RNA interference technology, deregulated MCL-1 protein expression was shown to play a major role in conferring the resistance phenotype of 32D-ITD627E cells. Enhanced and sustained binding of the adaptor protein GRB-2 to the FLT3-ITD627E receptor is involved in MCL-1 up-regulation and is independent from TKI (PKC412)-induced inhibition of the receptor kinase. Thus, we describe a new mechanism of primary resistance to TKIs, which operates by reprogramming local and distant signal transduction events of the FLT3 tyrosine kinase. The data presented suggest that particular ITDs of FLT3 may be associated with rewired signaling and differential responsiveness to TKIs. © 2009 by The American Society of Hematology.","author":[{"dropping-particle":"","family":"Breitenbuecher","given":"Frank","non-dropping-particle":"","parse-names":false,"suffix":""},{"dropping-particle":"","family":"Markova","given":"Boyka","non-dropping-particle":"","parse-names":false,"suffix":""},{"dropping-particle":"","family":"Kasper","given":"Stefan","non-dropping-particle":"","parse-names":false,"suffix":""},{"dropping-particle":"","family":"Carius","given":"Birgit","non-dropping-particle":"","parse-names":false,"suffix":""},{"dropping-particle":"","family":"Stauder","given":"Torsten","non-dropping-particle":"","parse-names":false,"suffix":""},{"dropping-particle":"","family":"Böhmer","given":"Frank D.","non-dropping-particle":"","parse-names":false,"suffix":""},{"dropping-particle":"","family":"Masson","given":"Kristina","non-dropping-particle":"","parse-names":false,"suffix":""},{"dropping-particle":"","family":"Rönnstrand","given":"Lars","non-dropping-particle":"","parse-names":false,"suffix":""},{"dropping-particle":"","family":"Huber","given":"Christoph","non-dropping-particle":"","parse-names":false,"suffix":""},{"dropping-particle":"","family":"Kindler","given":"Thomas","non-dropping-particle":"","parse-names":false,"suffix":""},{"dropping-particle":"","family":"Fischer","given":"Thomas","non-dropping-particle":"","parse-names":false,"suffix":""}],"container-title":"Blood","id":"ITEM-1","issued":{"date-parts":[["2009"]]},"title":"A novel molecular mechanism of primary resistance to FLT3-kinase inhibitors in AML","type":"article-journal"},"uris":["http://www.mendeley.com/documents/?uuid=ad3fb087-cd1b-4b30-992a-9c12bc46cb7b","http://www.mendeley.com/documents/?uuid=09585446-fd0c-48ef-b5c3-dc36d68a6291"]}],"mendeley":{"formattedCitation":"[122]","plainTextFormattedCitation":"[122]","previouslyFormattedCitation":"&lt;sup&gt;122&lt;/sup&gt;"},"properties":{"noteIndex":0},"schema":"https://github.com/citation-style-language/schema/raw/master/csl-citation.json"}</w:instrText>
      </w:r>
      <w:r w:rsidR="009C6F65" w:rsidRPr="00426F42">
        <w:fldChar w:fldCharType="separate"/>
      </w:r>
      <w:r w:rsidR="00E006EC" w:rsidRPr="00426F42">
        <w:rPr>
          <w:noProof/>
        </w:rPr>
        <w:t>[122]</w:t>
      </w:r>
      <w:r w:rsidR="009C6F65" w:rsidRPr="00426F42">
        <w:fldChar w:fldCharType="end"/>
      </w:r>
      <w:r w:rsidR="009C6F65" w:rsidRPr="00426F42">
        <w:t>.</w:t>
      </w:r>
    </w:p>
    <w:p w14:paraId="7789161B" w14:textId="1C6A5915" w:rsidR="00AB4267" w:rsidRPr="00426F42" w:rsidRDefault="00AB4267" w:rsidP="00AB4267">
      <w:pPr>
        <w:spacing w:line="360" w:lineRule="auto"/>
        <w:ind w:firstLine="720"/>
        <w:jc w:val="both"/>
        <w:rPr>
          <w:color w:val="FF0000"/>
        </w:rPr>
      </w:pPr>
      <w:r w:rsidRPr="00426F42">
        <w:t xml:space="preserve">Gilteritinib is a </w:t>
      </w:r>
      <w:r w:rsidRPr="00426F42">
        <w:rPr>
          <w:color w:val="333333"/>
          <w:spacing w:val="2"/>
          <w:shd w:val="clear" w:color="auto" w:fill="FCFCFC"/>
        </w:rPr>
        <w:t>pyrazinecarboxamide derivative</w:t>
      </w:r>
      <w:r w:rsidRPr="00426F42">
        <w:t xml:space="preserve"> classified as a type I TKI. It effectively induces apoptosis in cells harbouring FTL3-ITD and FLT3-D835Y. Docking simulation predicts the binding of Gilteritinib to the ATP binding site and not to the activation loop, allowing inhibition of FLT3-ITD and D835Y. It interacts with F691, a gatekeeper amino acid frequently mutated in quizartinib-relapsed AML patients, without losing effect</w:t>
      </w:r>
      <w:r w:rsidR="006536F5" w:rsidRPr="00426F42">
        <w:t xml:space="preserve"> </w:t>
      </w:r>
      <w:r w:rsidRPr="00426F42">
        <w:fldChar w:fldCharType="begin" w:fldLock="1"/>
      </w:r>
      <w:r w:rsidR="00E006EC" w:rsidRPr="00426F42">
        <w:instrText>ADDIN CSL_CITATION {"citationItems":[{"id":"ITEM-1","itemData":{"DOI":"10.1007/s10637-017-0470-z","ISSN":"15730646","abstract":"Advances in the understanding of the molecular basis for acute myeloid leukemia (AML) have generated new potential targets for treatment. Fms-like tyrosine kinase 3 (FLT3) is one of the most frequently mutated genes in AML and mutations in this gene are associated with poor overall survival. AXL plays a role in the activation of FLT3 and has been implicated in the pathogenesis of AML. The studies reported here evaluated the ability of a novel FLT3/AXL inhibitor, gilteritinib, to block mutated FLT3 in cellular and animal models of AML. Initial kinase studies showed that gilteritinib, a type I tyrosine kinase inhibitor, was highly selective for both FLT3 and AXL while having weak activity against c-KIT. Gilteritinib demonstrated potent inhibitory activity against the internal tandem duplication (FLT3-ITD) and FLT3-D835Y point mutations in cellular assays using MV4-11 and MOLM-13 cells as well as Ba/F3 cells expressing mutated FLT3. Gilteritinib also inhibited FLT3-F691 mutations, although to a lesser degree, in these assays. Furthermore, gilteritinib decreased the phosphorylation levels of FLT3 and its downstream targets in both cellular and animal models. In vivo, gilteritinib was distributed at high levels in xenografted tumors after oral administration. The decreased FLT3 activity and high intratumor distribution of gilteritinib translated to tumor regression and improved survival in xenograft and intra-bone marrow transplantation models of FLT3-driven AML. No overt toxicity was seen in mouse models treated with gilteritinib. These results indicate that gilteritinib may be an important next-generation FLT3 inhibitor for use in the treatment of FLT3 mutation-positive AML.","author":[{"dropping-particle":"","family":"Mori","given":"Masamichi","non-dropping-particle":"","parse-names":false,"suffix":""},{"dropping-particle":"","family":"Kaneko","given":"Naoki","non-dropping-particle":"","parse-names":false,"suffix":""},{"dropping-particle":"","family":"Ueno","given":"Yoko","non-dropping-particle":"","parse-names":false,"suffix":""},{"dropping-particle":"","family":"Yamada","given":"Masaki","non-dropping-particle":"","parse-names":false,"suffix":""},{"dropping-particle":"","family":"Tanaka","given":"Ruriko","non-dropping-particle":"","parse-names":false,"suffix":""},{"dropping-particle":"","family":"Saito","given":"Rika","non-dropping-particle":"","parse-names":false,"suffix":""},{"dropping-particle":"","family":"Shimada","given":"Itsuro","non-dropping-particle":"","parse-names":false,"suffix":""},{"dropping-particle":"","family":"Mori","given":"Kenichi","non-dropping-particle":"","parse-names":false,"suffix":""},{"dropping-particle":"","family":"Kuromitsu","given":"Sadao","non-dropping-particle":"","parse-names":false,"suffix":""}],"container-title":"Investigational New Drugs","id":"ITEM-1","issue":"5","issued":{"date-parts":[["2017"]]},"page":"556-565","publisher":"Investigational New Drugs","title":"Gilteritinib, a FLT3/AXL inhibitor, shows antileukemic activity in mouse models of FLT3 mutated acute myeloid leukemia","type":"article-journal","volume":"35"},"uris":["http://www.mendeley.com/documents/?uuid=5ad4429b-6838-4df8-b40f-7e60cff264a2","http://www.mendeley.com/documents/?uuid=01b166c6-0457-4d98-aeed-3f1ccef7baf2","http://www.mendeley.com/documents/?uuid=20753e0e-ca0f-4a56-8f2b-538b743669e4"]},{"id":"ITEM-2","itemData":{"DOI":"10.1038/nature11016","ISSN":"0028-0836","abstract":"Effective targeted cancer therapeutic development depends upon distinguishing disease-associated 'driver' mutations, which have causative roles in malignancy pathogenesis, from 'passenger' mutations, which are dispensable for cancer initiation and maintenance. Translational studies of clinically active targeted therapeutics can definitively discriminate driver from passenger lesions and provide valuable insights into human cancer biology. Activating internal tandem duplication (ITD) mutations in FLT3 (FLT3-ITD) are detected in approximately 20% of acute myeloid leukaemia (AML) patients and are associated with a poor prognosis. Abundant scientific and clinical evidence, including the lack of convincing clinical activity of early FLT3 inhibitors, suggests that FLT3-ITD probably represents a passenger lesion. Here we report point mutations at three residues within the kinase domain of FLT3-ITD that confer substantial in vitro resistance to AC220 (quizartinib), an active investigational inhibitor of FLT3, KIT, PDGFRA, PDGFRB and RET; evolution of AC220-resistant substitutions at two of these amino acid positions was observed in eight of eight FLT3-ITD-positive AML patients with acquired resistance to AC220. Our findings demonstrate that FLT3-ITD can represent a driver lesion and valid therapeutic target in human AML. AC220-resistant FLT3 kinase domain mutants represent high-value targets for future FLT3 inhibitor development efforts.","author":[{"dropping-particle":"","family":"Smith","given":"Catherine C.","non-dropping-particle":"","parse-names":false,"suffix":""},{"dropping-particle":"","family":"Wang","given":"Qi","non-dropping-particle":"","parse-names":false,"suffix":""},{"dropping-particle":"","family":"Chin","given":"Chen-Shan","non-dropping-particle":"","parse-names":false,"suffix":""},{"dropping-particle":"","family":"Salerno","given":"Sara","non-dropping-particle":"","parse-names":false,"suffix":""},{"dropping-particle":"","family":"Damon","given":"Lauren E.","non-dropping-particle":"","parse-names":false,"suffix":""},{"dropping-particle":"","family":"Levis","given":"Mark J.","non-dropping-particle":"","parse-names":false,"suffix":""},{"dropping-particle":"","family":"Perl","given":"Alexander E.","non-dropping-particle":"","parse-names":false,"suffix":""},{"dropping-particle":"","family":"Travers","given":"Kevin J.","non-dropping-particle":"","parse-names":false,"suffix":""},{"dropping-particle":"","family":"Wang","given":"Susana","non-dropping-particle":"","parse-names":false,"suffix":""},{"dropping-particle":"","family":"Hunt","given":"Jeremy P.","non-dropping-particle":"","parse-names":false,"suffix":""},{"dropping-particle":"","family":"Zarrinkar","given":"Patrick P.","non-dropping-particle":"","parse-names":false,"suffix":""},{"dropping-particle":"","family":"Schadt","given":"Eric E.","non-dropping-particle":"","parse-names":false,"suffix":""},{"dropping-particle":"","family":"Kasarskis","given":"Andrew","non-dropping-particle":"","parse-names":false,"suffix":""},{"dropping-particle":"","family":"Kuriyan","given":"John","non-dropping-particle":"","parse-names":false,"suffix":""},{"dropping-particle":"","family":"Shah","given":"Neil P.","non-dropping-particle":"","parse-names":false,"suffix":""}],"container-title":"Nature","id":"ITEM-2","issue":"7397","issued":{"date-parts":[["2012"]]},"page":"260-263","title":"Validation of ITD mutations in FLT3 as a therapeutic target in human acute myeloid leukaemia","type":"article-journal","volume":"485"},"uris":["http://www.mendeley.com/documents/?uuid=a282ed3c-451b-4678-828c-ed01923f0a52","http://www.mendeley.com/documents/?uuid=07bd1452-9a3d-4a4a-9bee-fc73a5e211c1","http://www.mendeley.com/documents/?uuid=70306fd5-f3a0-4969-8aa7-c1eea3897393"]}],"mendeley":{"formattedCitation":"[123,124]","plainTextFormattedCitation":"[123,124]","previouslyFormattedCitation":"&lt;sup&gt;123,124&lt;/sup&gt;"},"properties":{"noteIndex":0},"schema":"https://github.com/citation-style-language/schema/raw/master/csl-citation.json"}</w:instrText>
      </w:r>
      <w:r w:rsidRPr="00426F42">
        <w:fldChar w:fldCharType="separate"/>
      </w:r>
      <w:r w:rsidR="00E006EC" w:rsidRPr="00426F42">
        <w:rPr>
          <w:noProof/>
        </w:rPr>
        <w:t>[123,124]</w:t>
      </w:r>
      <w:r w:rsidRPr="00426F42">
        <w:fldChar w:fldCharType="end"/>
      </w:r>
      <w:r w:rsidRPr="00426F42">
        <w:t xml:space="preserve">.  Gilteritinib </w:t>
      </w:r>
      <w:r w:rsidR="006536F5" w:rsidRPr="00426F42">
        <w:t>was</w:t>
      </w:r>
      <w:r w:rsidRPr="00426F42">
        <w:t xml:space="preserve"> approved by the FDA in 2018 for relapse and refractory patients with FLT3 mutations </w:t>
      </w:r>
      <w:r w:rsidRPr="00426F42">
        <w:fldChar w:fldCharType="begin" w:fldLock="1"/>
      </w:r>
      <w:r w:rsidR="00E006EC" w:rsidRPr="00426F42">
        <w:instrText>ADDIN CSL_CITATION {"citationItems":[{"id":"ITEM-1","itemData":{"DOI":"10.1007/s40265-019-1062-3","ISBN":"0123456789","ISSN":"11791950","abstract":"Gilteritinib (Xospata®) is an orally available small molecule receptor tyrosine kinase inhibitor developed by Astellas Pharma in collaboration with Kotobuki Pharmaceutical for the treatment of acute myeloid leukaemia (AML) harbouring FMS-like tyrosine kinase 3 (FLT3) mutations. Gilteritinib inhibits FLT3 (STK1 or FLK2), AXL (UFO or JTK11) and anaplastic lymphoma kinase (ALK or CD246). Gilteritinib inhibits FLT3 signalling in cells expressing FLT3 internal tandem duplication (ITD), tyrosine kinase domain mutation FLT3-D835Y and the double mutant FLT3-ITD-D835Y, thereby inducing apoptosis. Gilteritinib also binds to and inhibits the wild-type and mutated forms of ALK, resulting in reduced tumour cell proliferation in cancer cell types that overexpress the mutation. Gilteritinib is approved in Japan for the treatment of relapsed or refractory AML with FLT3 mutation. Recently, it was also approved in the USA for the treatment of adult patients who have relapsed or refractory AML with a FLT3 mutation, as detected by an FDA-approved test. Clinical development of gilteritinib is underway in several countries worldwide. Development for non-small cell lung cancer and solid tumours has been discontinued.","author":[{"dropping-particle":"","family":"Dhillon","given":"Sohita","non-dropping-particle":"","parse-names":false,"suffix":""}],"container-title":"Drugs","id":"ITEM-1","issue":"3","issued":{"date-parts":[["2019"]]},"page":"331-339","publisher":"Springer International Publishing","title":"Gilteritinib: First Global Approval","type":"article-journal","volume":"79"},"uris":["http://www.mendeley.com/documents/?uuid=1360bedc-420c-4c26-a2c0-b658a850c82e","http://www.mendeley.com/documents/?uuid=443b7772-49e7-4b57-a6ca-819d3af479a4","http://www.mendeley.com/documents/?uuid=f3c1cee0-c638-4323-ab8b-3b44d1ce3a5b"]}],"mendeley":{"formattedCitation":"[125]","plainTextFormattedCitation":"[125]","previouslyFormattedCitation":"&lt;sup&gt;125&lt;/sup&gt;"},"properties":{"noteIndex":0},"schema":"https://github.com/citation-style-language/schema/raw/master/csl-citation.json"}</w:instrText>
      </w:r>
      <w:r w:rsidRPr="00426F42">
        <w:fldChar w:fldCharType="separate"/>
      </w:r>
      <w:r w:rsidR="00E006EC" w:rsidRPr="00426F42">
        <w:rPr>
          <w:noProof/>
        </w:rPr>
        <w:t>[125]</w:t>
      </w:r>
      <w:r w:rsidRPr="00426F42">
        <w:fldChar w:fldCharType="end"/>
      </w:r>
      <w:r w:rsidRPr="00426F42">
        <w:t>. It is highly selective to FLT3 and is also a potent inhibitor of the tyrosine kinase AXL,</w:t>
      </w:r>
      <w:r w:rsidR="006536F5" w:rsidRPr="00426F42">
        <w:t xml:space="preserve"> </w:t>
      </w:r>
      <w:r w:rsidRPr="00426F42">
        <w:t>which was shown to diminish FLT3-ITD phosphorylation, suggesting</w:t>
      </w:r>
      <w:r w:rsidR="006536F5" w:rsidRPr="00426F42">
        <w:t xml:space="preserve"> that</w:t>
      </w:r>
      <w:r w:rsidRPr="00426F42">
        <w:t xml:space="preserve"> it prevents receptor activation </w:t>
      </w:r>
      <w:r w:rsidRPr="00426F42">
        <w:fldChar w:fldCharType="begin" w:fldLock="1"/>
      </w:r>
      <w:r w:rsidR="00E006EC" w:rsidRPr="00426F42">
        <w:instrText>ADDIN CSL_CITATION {"citationItems":[{"id":"ITEM-1","itemData":{"DOI":"10.1007/s10637-017-0470-z","ISSN":"15730646","abstract":"Advances in the understanding of the molecular basis for acute myeloid leukemia (AML) have generated new potential targets for treatment. Fms-like tyrosine kinase 3 (FLT3) is one of the most frequently mutated genes in AML and mutations in this gene are associated with poor overall survival. AXL plays a role in the activation of FLT3 and has been implicated in the pathogenesis of AML. The studies reported here evaluated the ability of a novel FLT3/AXL inhibitor, gilteritinib, to block mutated FLT3 in cellular and animal models of AML. Initial kinase studies showed that gilteritinib, a type I tyrosine kinase inhibitor, was highly selective for both FLT3 and AXL while having weak activity against c-KIT. Gilteritinib demonstrated potent inhibitory activity against the internal tandem duplication (FLT3-ITD) and FLT3-D835Y point mutations in cellular assays using MV4-11 and MOLM-13 cells as well as Ba/F3 cells expressing mutated FLT3. Gilteritinib also inhibited FLT3-F691 mutations, although to a lesser degree, in these assays. Furthermore, gilteritinib decreased the phosphorylation levels of FLT3 and its downstream targets in both cellular and animal models. In vivo, gilteritinib was distributed at high levels in xenografted tumors after oral administration. The decreased FLT3 activity and high intratumor distribution of gilteritinib translated to tumor regression and improved survival in xenograft and intra-bone marrow transplantation models of FLT3-driven AML. No overt toxicity was seen in mouse models treated with gilteritinib. These results indicate that gilteritinib may be an important next-generation FLT3 inhibitor for use in the treatment of FLT3 mutation-positive AML.","author":[{"dropping-particle":"","family":"Mori","given":"Masamichi","non-dropping-particle":"","parse-names":false,"suffix":""},{"dropping-particle":"","family":"Kaneko","given":"Naoki","non-dropping-particle":"","parse-names":false,"suffix":""},{"dropping-particle":"","family":"Ueno","given":"Yoko","non-dropping-particle":"","parse-names":false,"suffix":""},{"dropping-particle":"","family":"Yamada","given":"Masaki","non-dropping-particle":"","parse-names":false,"suffix":""},{"dropping-particle":"","family":"Tanaka","given":"Ruriko","non-dropping-particle":"","parse-names":false,"suffix":""},{"dropping-particle":"","family":"Saito","given":"Rika","non-dropping-particle":"","parse-names":false,"suffix":""},{"dropping-particle":"","family":"Shimada","given":"Itsuro","non-dropping-particle":"","parse-names":false,"suffix":""},{"dropping-particle":"","family":"Mori","given":"Kenichi","non-dropping-particle":"","parse-names":false,"suffix":""},{"dropping-particle":"","family":"Kuromitsu","given":"Sadao","non-dropping-particle":"","parse-names":false,"suffix":""}],"container-title":"Investigational New Drugs","id":"ITEM-1","issue":"5","issued":{"date-parts":[["2017"]]},"page":"556-565","publisher":"Investigational New Drugs","title":"Gilteritinib, a FLT3/AXL inhibitor, shows antileukemic activity in mouse models of FLT3 mutated acute myeloid leukemia","type":"article-journal","volume":"35"},"uris":["http://www.mendeley.com/documents/?uuid=20753e0e-ca0f-4a56-8f2b-538b743669e4","http://www.mendeley.com/documents/?uuid=01b166c6-0457-4d98-aeed-3f1ccef7baf2","http://www.mendeley.com/documents/?uuid=5ad4429b-6838-4df8-b40f-7e60cff264a2"]}],"mendeley":{"formattedCitation":"[123]","plainTextFormattedCitation":"[123]","previouslyFormattedCitation":"&lt;sup&gt;123&lt;/sup&gt;"},"properties":{"noteIndex":0},"schema":"https://github.com/citation-style-language/schema/raw/master/csl-citation.json"}</w:instrText>
      </w:r>
      <w:r w:rsidRPr="00426F42">
        <w:fldChar w:fldCharType="separate"/>
      </w:r>
      <w:r w:rsidR="00E006EC" w:rsidRPr="00426F42">
        <w:rPr>
          <w:noProof/>
        </w:rPr>
        <w:t>[123]</w:t>
      </w:r>
      <w:r w:rsidRPr="00426F42">
        <w:fldChar w:fldCharType="end"/>
      </w:r>
      <w:r w:rsidRPr="00426F42">
        <w:t>.</w:t>
      </w:r>
      <w:r w:rsidR="006536F5" w:rsidRPr="00426F42">
        <w:t xml:space="preserve"> </w:t>
      </w:r>
      <w:r w:rsidRPr="00426F42">
        <w:t xml:space="preserve">A phase III clinical trial (NCT02014558) tested </w:t>
      </w:r>
      <w:r w:rsidR="00156B25" w:rsidRPr="00426F42">
        <w:t>Gilteritinib</w:t>
      </w:r>
      <w:r w:rsidRPr="00426F42">
        <w:t xml:space="preserve"> in refractory and relapsed AML and 3 out of 30 patients developed a </w:t>
      </w:r>
      <w:r w:rsidRPr="00426F42">
        <w:rPr>
          <w:i/>
          <w:iCs/>
        </w:rPr>
        <w:t>FLT3-F691L</w:t>
      </w:r>
      <w:r w:rsidRPr="00426F42">
        <w:t xml:space="preserve"> mutation. Patterns of resistance were also identified; one patient lost the </w:t>
      </w:r>
      <w:r w:rsidRPr="00426F42">
        <w:rPr>
          <w:i/>
          <w:iCs/>
        </w:rPr>
        <w:t>FLT3-ITD</w:t>
      </w:r>
      <w:r w:rsidRPr="00426F42">
        <w:t xml:space="preserve"> and acquired </w:t>
      </w:r>
      <w:r w:rsidRPr="00426F42">
        <w:rPr>
          <w:i/>
          <w:iCs/>
        </w:rPr>
        <w:t>NRAS</w:t>
      </w:r>
      <w:r w:rsidRPr="00426F42">
        <w:t xml:space="preserve"> and </w:t>
      </w:r>
      <w:r w:rsidRPr="00426F42">
        <w:rPr>
          <w:i/>
          <w:iCs/>
        </w:rPr>
        <w:t>IDH2</w:t>
      </w:r>
      <w:r w:rsidRPr="00426F42">
        <w:t xml:space="preserve"> mutations and the second harboured a </w:t>
      </w:r>
      <w:r w:rsidRPr="00426F42">
        <w:rPr>
          <w:i/>
          <w:iCs/>
        </w:rPr>
        <w:t>FLT3-TKD-D835Y</w:t>
      </w:r>
      <w:r w:rsidRPr="00426F42">
        <w:t xml:space="preserve"> and a clone evolved by developing further </w:t>
      </w:r>
      <w:r w:rsidRPr="00426F42">
        <w:rPr>
          <w:i/>
          <w:iCs/>
        </w:rPr>
        <w:t>NRAS</w:t>
      </w:r>
      <w:r w:rsidRPr="00426F42">
        <w:t xml:space="preserve"> mutation</w:t>
      </w:r>
      <w:r w:rsidR="009C6F65" w:rsidRPr="00426F42">
        <w:t xml:space="preserve"> </w:t>
      </w:r>
      <w:r w:rsidR="009C6F65" w:rsidRPr="00426F42">
        <w:fldChar w:fldCharType="begin" w:fldLock="1"/>
      </w:r>
      <w:r w:rsidR="00E006EC" w:rsidRPr="00426F42">
        <w:instrText>ADDIN CSL_CITATION {"citationItems":[{"id":"ITEM-1","itemData":{"abstract":"Introduction: A major mechanism of clinical response to FLT3 tyrosine kinase inhibitors (TKIs) is the induction of terminal granulocytic differentiation of leukemic blasts (Sexauer, et al. Blood 2012). However, the clinical activity of many FLT3 TKIs is limited by novel, treatment-emergent activating mutations in FLT3 that confer in vitro resistance--particularly substitutions at D835 in the tyrosine kinase domain (TKD) activation loop and the so-called &amp;quot;gatekeeper&amp;quot; residue F691. Gilteritinib (ASP2215) is a highly potent and selective oral inhibitor of FLT3 that is active against both FLT3 -internal tandem duplication (ITD) and TKD mutations and is currently in phase 3 trials. As a single agent, gilteritinib shows significant clinical activity in relapsed/refractory (R/R) FLT3 -mutated AML (Perl, et al. Lancet Oncol 2017), but mechanisms of therapeutic resistance have yet to be systematically described. We therefore analyzed the serial morphologic and genetic data of patients treated with gilteritinib to better characterize response and identify treatment-emergent genetic alterations associated with disease progression.Methods: We studied adults with R/R FLT3 -mutated AML who were treated at FLT3 inhibitory doses (≥80mg/day) on a phase 1/2 study of gilteritinib at 2 institutions (CHRYSALIS trial, NCT02014558). Clinical and laboratory data were collected from chart review. FLT3 PCR and karyotype were sent at study entry and each treatment assessment, and next generation sequencing (NGS) results were recorded at study entry and completion. FLT3 mutant:wild-type (WT) allelic ratios were converted to mutation frequencies. Subjects were scored as a &amp;quot;differentiation response&amp;quot; if they had a &amp;amp;gt;50% reduction in marrow blasts from baseline with granulocytic hyperplasia and a stable or increased FLT3 mutation frequency, while subjects were scored as a &amp;quot;response without differentiation&amp;quot; if they had a &amp;amp;gt;50% reduction in marrow blasts with at least a 2-fold reduction in FLT3 mutation frequency. All other responses were considered &amp;quot;persistent disease.&amp;quot;Results: 30 subjects were studied. 4 were excluded due to a lack of evaluable data and 5 are currently being analyzed. Of the remaining 21 subjects, the median age was 66 years (range 22 - 87). 19/21 subjects (90%) had a FLT3 -ITD mutation at study enrollment, including 3 (14%) with both FLT3 -ITD and FLT3 -D835 mutations. Two subjects (10%) had a FLT3 -D835 mutation on…","author":[{"dropping-particle":"","family":"McMahon","given":"Christine M","non-dropping-particle":"","parse-names":false,"suffix":""},{"dropping-particle":"","family":"Canaani","given":"Jonathan","non-dropping-particle":"","parse-names":false,"suffix":""},{"dropping-particle":"","family":"Rea","given":"Bryan","non-dropping-particle":"","parse-names":false,"suffix":""},{"dropping-particle":"","family":"Sargent","given":"Rachel Lynn","non-dropping-particle":"","parse-names":false,"suffix":""},{"dropping-particle":"","family":"Morrissette","given":"Jennifer J D","non-dropping-particle":"","parse-names":false,"suffix":""},{"dropping-particle":"","family":"Lieberman","given":"David B","non-dropping-particle":"","parse-names":false,"suffix":""},{"dropping-particle":"","family":"Watt","given":"Christopher","non-dropping-particle":"","parse-names":false,"suffix":""},{"dropping-particle":"","family":"Schwartz","given":"Gregory W","non-dropping-particle":"","parse-names":false,"suffix":""},{"dropping-particle":"","family":"Faryabi","given":"Robert B","non-dropping-particle":"","parse-names":false,"suffix":""},{"dropping-particle":"","family":"Ferng","given":"Timothy T","non-dropping-particle":"","parse-names":false,"suffix":""},{"dropping-particle":"","family":"Shah","given":"Neil P","non-dropping-particle":"","parse-names":false,"suffix":""},{"dropping-particle":"","family":"Smith","given":"Catherine C","non-dropping-particle":"","parse-names":false,"suffix":""},{"dropping-particle":"","family":"Carroll","given":"Martin","non-dropping-particle":"","parse-names":false,"suffix":""},{"dropping-particle":"","family":"Perl","given":"Alexander E","non-dropping-particle":"","parse-names":false,"suffix":""}],"container-title":"Blood","id":"ITEM-1","issued":{"date-parts":[["2017"]]},"title":"Mechanisms of Acquired Resistance to Gilteritinib Therapy in Relapsed and Refractory FLT3 -Mutated Acute Myeloid Leukemia","type":"article-journal"},"uris":["http://www.mendeley.com/documents/?uuid=e8fe3796-feaa-444a-99bd-c966b9a6320c","http://www.mendeley.com/documents/?uuid=100898b4-7248-4ac5-b49c-a6c0a125dbaa"]}],"mendeley":{"formattedCitation":"[126]","plainTextFormattedCitation":"[126]","previouslyFormattedCitation":"&lt;sup&gt;126&lt;/sup&gt;"},"properties":{"noteIndex":0},"schema":"https://github.com/citation-style-language/schema/raw/master/csl-citation.json"}</w:instrText>
      </w:r>
      <w:r w:rsidR="009C6F65" w:rsidRPr="00426F42">
        <w:fldChar w:fldCharType="separate"/>
      </w:r>
      <w:r w:rsidR="00E006EC" w:rsidRPr="00426F42">
        <w:rPr>
          <w:noProof/>
        </w:rPr>
        <w:t>[126]</w:t>
      </w:r>
      <w:r w:rsidR="009C6F65" w:rsidRPr="00426F42">
        <w:fldChar w:fldCharType="end"/>
      </w:r>
      <w:r w:rsidR="009C6F65" w:rsidRPr="00426F42">
        <w:t>.</w:t>
      </w:r>
      <w:r w:rsidR="009C6F65" w:rsidRPr="00426F42" w:rsidDel="009C6F65">
        <w:t xml:space="preserve"> </w:t>
      </w:r>
      <w:r w:rsidR="005223EA" w:rsidRPr="00426F42">
        <w:t xml:space="preserve">Interestingly, the </w:t>
      </w:r>
      <w:r w:rsidR="000A2186" w:rsidRPr="00426F42">
        <w:t>National Institute</w:t>
      </w:r>
      <w:r w:rsidR="008122CF" w:rsidRPr="00426F42">
        <w:t>s of Health</w:t>
      </w:r>
      <w:r w:rsidR="000A2186" w:rsidRPr="00426F42">
        <w:t xml:space="preserve"> (</w:t>
      </w:r>
      <w:r w:rsidR="005223EA" w:rsidRPr="00426F42">
        <w:t>N</w:t>
      </w:r>
      <w:r w:rsidR="008122CF" w:rsidRPr="00426F42">
        <w:t>I</w:t>
      </w:r>
      <w:r w:rsidR="005223EA" w:rsidRPr="00426F42">
        <w:t>H</w:t>
      </w:r>
      <w:r w:rsidR="000A2186" w:rsidRPr="00426F42">
        <w:t>) in US</w:t>
      </w:r>
      <w:r w:rsidR="005223EA" w:rsidRPr="00426F42">
        <w:t xml:space="preserve"> is currently </w:t>
      </w:r>
      <w:r w:rsidR="000533BB" w:rsidRPr="00426F42">
        <w:t xml:space="preserve">recruiting patients to </w:t>
      </w:r>
      <w:r w:rsidR="005223EA" w:rsidRPr="00426F42">
        <w:t>compar</w:t>
      </w:r>
      <w:r w:rsidR="000533BB" w:rsidRPr="00426F42">
        <w:t>e</w:t>
      </w:r>
      <w:r w:rsidR="005223EA" w:rsidRPr="00426F42">
        <w:t xml:space="preserve"> the benefits of midostaurin versus gilteritinib, the two type I (and, therefore, less specific to FLT3) </w:t>
      </w:r>
      <w:r w:rsidR="008122CF" w:rsidRPr="00426F42">
        <w:t xml:space="preserve">inhibitors </w:t>
      </w:r>
      <w:r w:rsidR="005223EA" w:rsidRPr="00426F42">
        <w:t xml:space="preserve">approved to be used </w:t>
      </w:r>
      <w:r w:rsidR="005223EA" w:rsidRPr="00426F42">
        <w:lastRenderedPageBreak/>
        <w:t xml:space="preserve">in AML patients </w:t>
      </w:r>
      <w:r w:rsidR="000533BB" w:rsidRPr="00426F42">
        <w:t>(NCT03836209)</w:t>
      </w:r>
      <w:r w:rsidR="008122CF" w:rsidRPr="00426F42">
        <w:t xml:space="preserve"> and may answer more of these questions regarding mutation development in resistant patients</w:t>
      </w:r>
      <w:r w:rsidR="005223EA" w:rsidRPr="00426F42">
        <w:t>.</w:t>
      </w:r>
    </w:p>
    <w:p w14:paraId="6121EEBC" w14:textId="65F64710" w:rsidR="00AB4267" w:rsidRPr="00426F42" w:rsidRDefault="00AB4267" w:rsidP="00AB4267">
      <w:pPr>
        <w:spacing w:line="360" w:lineRule="auto"/>
        <w:ind w:firstLine="720"/>
        <w:jc w:val="both"/>
        <w:rPr>
          <w:color w:val="FF0000"/>
        </w:rPr>
      </w:pPr>
      <w:r w:rsidRPr="00426F42">
        <w:t xml:space="preserve">Crenolanib is a potent </w:t>
      </w:r>
      <w:r w:rsidRPr="00426F42">
        <w:rPr>
          <w:color w:val="222222"/>
          <w:shd w:val="clear" w:color="auto" w:fill="FFFFFF"/>
        </w:rPr>
        <w:t>benzamidazole that targets type I TKI with high selectivity to FLT3. It also has strong activity in the</w:t>
      </w:r>
      <w:r w:rsidR="00083458" w:rsidRPr="00426F42">
        <w:rPr>
          <w:color w:val="000000"/>
          <w:shd w:val="clear" w:color="auto" w:fill="FFFFFF"/>
        </w:rPr>
        <w:t xml:space="preserve"> </w:t>
      </w:r>
      <w:r w:rsidRPr="00426F42">
        <w:rPr>
          <w:color w:val="000000"/>
          <w:shd w:val="clear" w:color="auto" w:fill="FFFFFF"/>
        </w:rPr>
        <w:t xml:space="preserve">PDGFR alpha and beta </w:t>
      </w:r>
      <w:r w:rsidRPr="00426F42">
        <w:rPr>
          <w:color w:val="000000"/>
          <w:shd w:val="clear" w:color="auto" w:fill="FFFFFF"/>
        </w:rPr>
        <w:fldChar w:fldCharType="begin" w:fldLock="1"/>
      </w:r>
      <w:r w:rsidR="00E006EC" w:rsidRPr="00426F42">
        <w:rPr>
          <w:color w:val="000000"/>
          <w:shd w:val="clear" w:color="auto" w:fill="FFFFFF"/>
        </w:rPr>
        <w:instrText>ADDIN CSL_CITATION {"citationItems":[{"id":"ITEM-1","itemData":{"DOI":"10.1182/blood-2013-10-529313","ISSN":"0006-4971","author":[{"dropping-particle":"","family":"Ramachandran","given":"A.","non-dropping-particle":"","parse-names":false,"suffix":""},{"dropping-particle":"","family":"Ma","given":"H.","non-dropping-particle":"","parse-names":false,"suffix":""},{"dropping-particle":"","family":"Cortes","given":"J.","non-dropping-particle":"","parse-names":false,"suffix":""},{"dropping-particle":"","family":"Galanis","given":"A.","non-dropping-particle":"","parse-names":false,"suffix":""},{"dropping-particle":"","family":"Rajkhowa","given":"T.","non-dropping-particle":"","parse-names":false,"suffix":""},{"dropping-particle":"","family":"Levis","given":"M.","non-dropping-particle":"","parse-names":false,"suffix":""},{"dropping-particle":"","family":"Small","given":"D.","non-dropping-particle":"","parse-names":false,"suffix":""}],"container-title":"Blood","id":"ITEM-1","issue":"1","issued":{"date-parts":[["2013"]]},"page":"94-100","title":"Crenolanib is a potent inhibitor of FLT3 with activity against resistance-conferring point mutants","type":"article-journal","volume":"123"},"uris":["http://www.mendeley.com/documents/?uuid=1daacc48-1100-439f-948c-0d6fe83f7587","http://www.mendeley.com/documents/?uuid=34a75e5b-d8a6-4f4e-8a91-14a1a056c29f","http://www.mendeley.com/documents/?uuid=5a87dcb1-b38b-4119-9a48-c06f5bec32c1"]}],"mendeley":{"formattedCitation":"[127]","plainTextFormattedCitation":"[127]","previouslyFormattedCitation":"&lt;sup&gt;127&lt;/sup&gt;"},"properties":{"noteIndex":0},"schema":"https://github.com/citation-style-language/schema/raw/master/csl-citation.json"}</w:instrText>
      </w:r>
      <w:r w:rsidRPr="00426F42">
        <w:rPr>
          <w:color w:val="000000"/>
          <w:shd w:val="clear" w:color="auto" w:fill="FFFFFF"/>
        </w:rPr>
        <w:fldChar w:fldCharType="separate"/>
      </w:r>
      <w:r w:rsidR="00E006EC" w:rsidRPr="00426F42">
        <w:rPr>
          <w:noProof/>
          <w:color w:val="000000"/>
          <w:shd w:val="clear" w:color="auto" w:fill="FFFFFF"/>
        </w:rPr>
        <w:t>[127]</w:t>
      </w:r>
      <w:r w:rsidRPr="00426F42">
        <w:rPr>
          <w:color w:val="000000"/>
          <w:shd w:val="clear" w:color="auto" w:fill="FFFFFF"/>
        </w:rPr>
        <w:fldChar w:fldCharType="end"/>
      </w:r>
      <w:r w:rsidRPr="00426F42">
        <w:rPr>
          <w:color w:val="222222"/>
          <w:shd w:val="clear" w:color="auto" w:fill="FFFFFF"/>
        </w:rPr>
        <w:t xml:space="preserve">. It is a type I TKI with activity against AML-expressing FLT3-WT and </w:t>
      </w:r>
      <w:r w:rsidR="00E160B9" w:rsidRPr="00426F42">
        <w:rPr>
          <w:color w:val="222222"/>
          <w:shd w:val="clear" w:color="auto" w:fill="FFFFFF"/>
        </w:rPr>
        <w:t xml:space="preserve">FLT3 </w:t>
      </w:r>
      <w:r w:rsidRPr="00426F42">
        <w:rPr>
          <w:color w:val="222222"/>
          <w:shd w:val="clear" w:color="auto" w:fill="FFFFFF"/>
        </w:rPr>
        <w:t>mutants</w:t>
      </w:r>
      <w:r w:rsidRPr="00426F42">
        <w:rPr>
          <w:color w:val="222222"/>
          <w:shd w:val="clear" w:color="auto" w:fill="FFFFFF"/>
        </w:rPr>
        <w:fldChar w:fldCharType="begin" w:fldLock="1"/>
      </w:r>
      <w:r w:rsidR="00E006EC" w:rsidRPr="00426F42">
        <w:rPr>
          <w:color w:val="222222"/>
          <w:shd w:val="clear" w:color="auto" w:fill="FFFFFF"/>
        </w:rPr>
        <w:instrText>ADDIN CSL_CITATION {"citationItems":[{"id":"ITEM-1","itemData":{"DOI":"10.1073/pnas.1320661111","ISSN":"0027-8424","abstract":"Tyrosine kinase inhibitors (TKIs) represent transformative therapies for several malignancies. Two critical features necessary for maximizing TKI tolerability and response duration are kinase selectivity and invulnerability to resistance-conferring kinase domain (KD) mutations in the intended target. No prior TKI has demonstrated both of these properties. Aiming to maximize selectivity, medicinal chemists have largely sought to create TKIs that bind to an inactive (type II) kinase conformation. Here we demonstrate that the investigational type I TKI crenolanib is a potent inhibitor of Fms tyrosine kinase-3 (FLT3) internal tandem duplication, a validated therapeutic target in human acute myeloid leukemia (AML), as well as all secondary KD mutants previously shown to confer resistance to the first highly active FLT3 TKI quizartinib. Moreover, crenolanib is highly selective for FLT3 relative to the closely related protein tyrosine kinase KIT, demonstrating that simultaneous FLT3/KIT inhibition, a prominent feature of other clinically active FLT3 TKIs, is not required for AML cell cytotoxicity in vitro and may contribute to undesirable toxicity in patients. A saturation mutagenesis screen of FLT3-internal tandem duplication failed to recover any resistant colonies in the presence of a crenolanib concentration well below what has been safely achieved in humans, suggesting that crenolanib has the potential to suppress KD mutation-mediated clinical resistance. Crenolanib represents the first TKI to exhibit both kinase selectivity and invulnerability to resistance-conferring KD mutations, which is unexpected of a type I inhibitor. Crenolanib has significant promise for achieving deep and durable responses in FLT3-mutant AML, and may have a profound impact upon future medicinal chemistry efforts in oncology.","author":[{"dropping-particle":"","family":"Smith","given":"C. C.","non-dropping-particle":"","parse-names":false,"suffix":""},{"dropping-particle":"","family":"Lasater","given":"E. A.","non-dropping-particle":"","parse-names":false,"suffix":""},{"dropping-particle":"","family":"Lin","given":"K. C.","non-dropping-particle":"","parse-names":false,"suffix":""},{"dropping-particle":"","family":"Wang","given":"Q.","non-dropping-particle":"","parse-names":false,"suffix":""},{"dropping-particle":"","family":"McCreery","given":"M. Q.","non-dropping-particle":"","parse-names":false,"suffix":""},{"dropping-particle":"","family":"Stewart","given":"W. K.","non-dropping-particle":"","parse-names":false,"suffix":""},{"dropping-particle":"","family":"Damon","given":"L. E.","non-dropping-particle":"","parse-names":false,"suffix":""},{"dropping-particle":"","family":"Perl","given":"A. E.","non-dropping-particle":"","parse-names":false,"suffix":""},{"dropping-particle":"","family":"Jeschke","given":"G. R.","non-dropping-particle":"","parse-names":false,"suffix":""},{"dropping-particle":"","family":"Sugita","given":"M.","non-dropping-particle":"","parse-names":false,"suffix":""},{"dropping-particle":"","family":"Carroll","given":"M.","non-dropping-particle":"","parse-names":false,"suffix":""},{"dropping-particle":"","family":"Kogan","given":"S. C.","non-dropping-particle":"","parse-names":false,"suffix":""},{"dropping-particle":"","family":"Kuriyan","given":"J.","non-dropping-particle":"","parse-names":false,"suffix":""},{"dropping-particle":"","family":"Shah","given":"N. P.","non-dropping-particle":"","parse-names":false,"suffix":""}],"container-title":"Proceedings of the National Academy of Sciences","id":"ITEM-1","issue":"14","issued":{"date-parts":[["2014"]]},"page":"5319-5324","title":"Crenolanib is a selective type I pan-FLT3 inhibitor","type":"article-journal","volume":"111"},"uris":["http://www.mendeley.com/documents/?uuid=e46fa19c-beef-4212-bcd7-24c55d981609","http://www.mendeley.com/documents/?uuid=a3696f48-0525-41d5-9df7-c855fb38fa2c","http://www.mendeley.com/documents/?uuid=e8157384-fff0-40f3-a6be-7bbab4462c38"]},{"id":"ITEM-2","itemData":{"DOI":"10.1182/blood-2013-07-513044","ISSN":"15280020","abstract":"FLT3 kinase internal tandem duplication (ITD) mutations are common in acute myeloid leukemia (AML) and are associated with poor clinical outcomes. Although initial responses to FLT3 tyrosine kinase inhibitors (TKIs) are observed in FLT3-ITD-positive patients, subsequent relapse often occurs upon acquisition of secondary FLT3 kinase domain (KD) mutations, primarily at residues D835 and F691. Using biochemical assays, we determined that crenolanib, a novel TKI, demonstrates type I properties and is active against FLT3 containing ITD and/or D835- or F691-activating mutations. Potent activity was observed in FLT3-ITD-positive AML cell lines. Crenolanib delayed the outgrowth of MV4-11 cells in a xenograft mouse model, whereas in combination with the type II TKI sorafenib, a significant decrease in leukemic burden (P &lt; .001) and prolonged survival (P &lt; .01) was observed compared with either type I or II TKI alone. Crenolanib was active against Ba/F3 cells harboring FLT3-ITD and secondary KD mutations and sorafenib-resistant MOLM-13 cells containing FLT3-ITD/D835Y both in vitro and in vivo. In addition, crenolanib inhibited drug-resistant AML primary blasts with FLT3-ITD and D835H/Y mutations. These preclinical data demonstrate that crenolanib is effective against FLT3-ITD containing secondary KD mutations, suggesting that crenolanib may be a useful therapeutic agent for TKI-naive and drug-resistant FLT3-ITD-positive AML.","author":[{"dropping-particle":"","family":"Zimmerman","given":"Eric I.","non-dropping-particle":"","parse-names":false,"suffix":""},{"dropping-particle":"","family":"Turner","given":"David C.","non-dropping-particle":"","parse-names":false,"suffix":""},{"dropping-particle":"","family":"Buaboonnam","given":"Jassada","non-dropping-particle":"","parse-names":false,"suffix":""},{"dropping-particle":"","family":"Hu","given":"Shuiying","non-dropping-particle":"","parse-names":false,"suffix":""},{"dropping-particle":"","family":"Orwick","given":"Shelley","non-dropping-particle":"","parse-names":false,"suffix":""},{"dropping-particle":"","family":"Roberts","given":"Michael S.","non-dropping-particle":"","parse-names":false,"suffix":""},{"dropping-particle":"","family":"Janke","given":"Laura J.","non-dropping-particle":"","parse-names":false,"suffix":""},{"dropping-particle":"","family":"Ramachandran","given":"Abhijit","non-dropping-particle":"","parse-names":false,"suffix":""},{"dropping-particle":"","family":"Stewart","given":"Clinton F.","non-dropping-particle":"","parse-names":false,"suffix":""},{"dropping-particle":"","family":"Inaba","given":"Hiroto","non-dropping-particle":"","parse-names":false,"suffix":""},{"dropping-particle":"","family":"Baker","given":"Sharyn D.","non-dropping-particle":"","parse-names":false,"suffix":""}],"container-title":"Blood","id":"ITEM-2","issue":"22","issued":{"date-parts":[["2013"]]},"page":"3607-3615","title":"Crenolanib is active against models of drug-resistant FLT3-ITD - Positive acute myeloid leukemia","type":"article-journal","volume":"122"},"uris":["http://www.mendeley.com/documents/?uuid=11d5d5cf-d266-4149-9a47-57a1ccbcb9e6","http://www.mendeley.com/documents/?uuid=d51e19fb-4992-4948-8f43-9eff57a50fbb","http://www.mendeley.com/documents/?uuid=e9568200-ed18-4bd5-b39b-79eb0097dc5c"]}],"mendeley":{"formattedCitation":"[128,129]","plainTextFormattedCitation":"[128,129]","previouslyFormattedCitation":"&lt;sup&gt;128,129&lt;/sup&gt;"},"properties":{"noteIndex":0},"schema":"https://github.com/citation-style-language/schema/raw/master/csl-citation.json"}</w:instrText>
      </w:r>
      <w:r w:rsidRPr="00426F42">
        <w:rPr>
          <w:color w:val="222222"/>
          <w:shd w:val="clear" w:color="auto" w:fill="FFFFFF"/>
        </w:rPr>
        <w:fldChar w:fldCharType="separate"/>
      </w:r>
      <w:r w:rsidR="00E006EC" w:rsidRPr="00426F42">
        <w:rPr>
          <w:noProof/>
          <w:color w:val="222222"/>
          <w:shd w:val="clear" w:color="auto" w:fill="FFFFFF"/>
        </w:rPr>
        <w:t>[128,129]</w:t>
      </w:r>
      <w:r w:rsidRPr="00426F42">
        <w:rPr>
          <w:color w:val="222222"/>
          <w:shd w:val="clear" w:color="auto" w:fill="FFFFFF"/>
        </w:rPr>
        <w:fldChar w:fldCharType="end"/>
      </w:r>
      <w:r w:rsidRPr="00426F42">
        <w:rPr>
          <w:color w:val="222222"/>
          <w:shd w:val="clear" w:color="auto" w:fill="FFFFFF"/>
        </w:rPr>
        <w:t xml:space="preserve">. Resistance to crenolanib has </w:t>
      </w:r>
      <w:r w:rsidR="00083458" w:rsidRPr="00426F42">
        <w:rPr>
          <w:color w:val="222222"/>
          <w:shd w:val="clear" w:color="auto" w:fill="FFFFFF"/>
        </w:rPr>
        <w:t xml:space="preserve">already </w:t>
      </w:r>
      <w:r w:rsidRPr="00426F42">
        <w:rPr>
          <w:color w:val="222222"/>
          <w:shd w:val="clear" w:color="auto" w:fill="FFFFFF"/>
        </w:rPr>
        <w:t xml:space="preserve">been reported and investigated. Whole exome sequence identified mutation in the </w:t>
      </w:r>
      <w:r w:rsidRPr="00426F42">
        <w:rPr>
          <w:i/>
          <w:color w:val="222222"/>
          <w:shd w:val="clear" w:color="auto" w:fill="FFFFFF"/>
        </w:rPr>
        <w:t>N-RAS</w:t>
      </w:r>
      <w:r w:rsidRPr="00426F42">
        <w:rPr>
          <w:color w:val="222222"/>
          <w:shd w:val="clear" w:color="auto" w:fill="FFFFFF"/>
        </w:rPr>
        <w:t xml:space="preserve">, </w:t>
      </w:r>
      <w:r w:rsidRPr="00426F42">
        <w:rPr>
          <w:i/>
          <w:color w:val="333333"/>
          <w:shd w:val="clear" w:color="auto" w:fill="FFFFFF"/>
        </w:rPr>
        <w:t>IDH1</w:t>
      </w:r>
      <w:r w:rsidR="00AA4EF0" w:rsidRPr="00426F42">
        <w:rPr>
          <w:i/>
          <w:color w:val="333333"/>
          <w:shd w:val="clear" w:color="auto" w:fill="FFFFFF"/>
        </w:rPr>
        <w:t>, IDH</w:t>
      </w:r>
      <w:r w:rsidRPr="00426F42">
        <w:rPr>
          <w:i/>
          <w:color w:val="333333"/>
          <w:shd w:val="clear" w:color="auto" w:fill="FFFFFF"/>
        </w:rPr>
        <w:t>2</w:t>
      </w:r>
      <w:r w:rsidRPr="00426F42">
        <w:rPr>
          <w:color w:val="333333"/>
          <w:shd w:val="clear" w:color="auto" w:fill="FFFFFF"/>
        </w:rPr>
        <w:t xml:space="preserve"> and the </w:t>
      </w:r>
      <w:r w:rsidRPr="00426F42">
        <w:rPr>
          <w:i/>
          <w:color w:val="333333"/>
          <w:shd w:val="clear" w:color="auto" w:fill="FFFFFF"/>
        </w:rPr>
        <w:t>TET2</w:t>
      </w:r>
      <w:r w:rsidRPr="00426F42">
        <w:rPr>
          <w:color w:val="333333"/>
          <w:shd w:val="clear" w:color="auto" w:fill="FFFFFF"/>
        </w:rPr>
        <w:t xml:space="preserve"> gene</w:t>
      </w:r>
      <w:r w:rsidR="00E160B9" w:rsidRPr="00426F42">
        <w:rPr>
          <w:color w:val="333333"/>
          <w:shd w:val="clear" w:color="auto" w:fill="FFFFFF"/>
        </w:rPr>
        <w:t>s</w:t>
      </w:r>
      <w:r w:rsidRPr="00426F42">
        <w:rPr>
          <w:color w:val="333333"/>
          <w:shd w:val="clear" w:color="auto" w:fill="FFFFFF"/>
        </w:rPr>
        <w:t xml:space="preserve">. Concomitant mutation of the </w:t>
      </w:r>
      <w:r w:rsidRPr="00426F42">
        <w:rPr>
          <w:i/>
          <w:color w:val="333333"/>
          <w:shd w:val="clear" w:color="auto" w:fill="FFFFFF"/>
        </w:rPr>
        <w:t>TP53</w:t>
      </w:r>
      <w:r w:rsidRPr="00426F42">
        <w:rPr>
          <w:color w:val="333333"/>
          <w:shd w:val="clear" w:color="auto" w:fill="FFFFFF"/>
        </w:rPr>
        <w:t xml:space="preserve"> with </w:t>
      </w:r>
      <w:r w:rsidRPr="00426F42">
        <w:rPr>
          <w:i/>
          <w:color w:val="333333"/>
          <w:shd w:val="clear" w:color="auto" w:fill="FFFFFF"/>
        </w:rPr>
        <w:t xml:space="preserve">FTL3 </w:t>
      </w:r>
      <w:r w:rsidRPr="00426F42">
        <w:rPr>
          <w:color w:val="333333"/>
          <w:shd w:val="clear" w:color="auto" w:fill="FFFFFF"/>
        </w:rPr>
        <w:t xml:space="preserve">is associated </w:t>
      </w:r>
      <w:r w:rsidR="00E160B9" w:rsidRPr="00426F42">
        <w:rPr>
          <w:color w:val="333333"/>
          <w:shd w:val="clear" w:color="auto" w:fill="FFFFFF"/>
        </w:rPr>
        <w:t>with</w:t>
      </w:r>
      <w:r w:rsidRPr="00426F42">
        <w:rPr>
          <w:color w:val="333333"/>
          <w:shd w:val="clear" w:color="auto" w:fill="FFFFFF"/>
        </w:rPr>
        <w:t xml:space="preserve"> resistance. Secondary mutations in the FLT3 gene were not frequent. Patients that responded </w:t>
      </w:r>
      <w:r w:rsidR="00EB25A4" w:rsidRPr="00426F42">
        <w:rPr>
          <w:color w:val="333333"/>
          <w:shd w:val="clear" w:color="auto" w:fill="FFFFFF"/>
        </w:rPr>
        <w:t xml:space="preserve">poorly </w:t>
      </w:r>
      <w:r w:rsidRPr="00426F42">
        <w:rPr>
          <w:color w:val="333333"/>
          <w:shd w:val="clear" w:color="auto" w:fill="FFFFFF"/>
        </w:rPr>
        <w:t xml:space="preserve">to crenolanib had pre-existing mutations in non-TKI genes </w:t>
      </w:r>
      <w:r w:rsidRPr="00426F42">
        <w:rPr>
          <w:color w:val="333333"/>
          <w:shd w:val="clear" w:color="auto" w:fill="FFFFFF"/>
        </w:rPr>
        <w:fldChar w:fldCharType="begin" w:fldLock="1"/>
      </w:r>
      <w:r w:rsidR="00E006EC" w:rsidRPr="00426F42">
        <w:rPr>
          <w:color w:val="333333"/>
          <w:shd w:val="clear" w:color="auto" w:fill="FFFFFF"/>
        </w:rPr>
        <w:instrText>ADDIN CSL_CITATION {"citationItems":[{"id":"ITEM-1","itemData":{"DOI":"10.1038/s41467-018-08263-x","ISSN":"20411723","abstract":"FLT3 mutations are prevalent in AML patients and confer poor prognosis. Crenolanib, a potent type I pan-FLT3 inhibitor, is effective against both internal tandem duplications and resistance-conferring tyrosine kinase domain mutations. While crenolanib monotherapy has demonstrated clinical benefit in heavily pretreated relapsed/refractory AML patients, responses are transient and relapse eventually occurs. Here, to investigate the mechanisms of crenolanib resistance, we perform whole exome sequencing of AML patient samples before and after crenolanib treatment. Unlike other FLT3 inhibitors, crenolanib does not induce FLT3 secondary mutations, and mutations of the FLT3 gatekeeper residue are infrequent. Instead, mutations of NRAS and IDH2 arise, mostly as FLT3-independent subclones, while TET2 and IDH1 predominantly co-occur with FLT3-mutant clones and are enriched in crenolanib poor-responders. The remaining patients exhibit post-crenolanib expansion of mutations associated with epigenetic regulators, transcription factors, and cohesion factors, suggesting diverse genetic/epigenetic mechanisms of crenolanib resistance. Drug combinations in experimental models restore crenolanib sensitivity.","author":[{"dropping-particle":"","family":"Zhang","given":"Haijiao","non-dropping-particle":"","parse-names":false,"suffix":""},{"dropping-particle":"","family":"Savage","given":"Samantha","non-dropping-particle":"","parse-names":false,"suffix":""},{"dropping-particle":"","family":"Schultz","given":"Anna Reister","non-dropping-particle":"","parse-names":false,"suffix":""},{"dropping-particle":"","family":"Bottomly","given":"Daniel","non-dropping-particle":"","parse-names":false,"suffix":""},{"dropping-particle":"","family":"White","given":"Libbey","non-dropping-particle":"","parse-names":false,"suffix":""},{"dropping-particle":"","family":"Segerdell","given":"Erik","non-dropping-particle":"","parse-names":false,"suffix":""},{"dropping-particle":"","family":"Wilmot","given":"Beth","non-dropping-particle":"","parse-names":false,"suffix":""},{"dropping-particle":"","family":"McWeeney","given":"Shannon K.","non-dropping-particle":"","parse-names":false,"suffix":""},{"dropping-particle":"","family":"Eide","given":"Christopher A.","non-dropping-particle":"","parse-names":false,"suffix":""},{"dropping-particle":"","family":"Nechiporuk","given":"Tamilla","non-dropping-particle":"","parse-names":false,"suffix":""},{"dropping-particle":"","family":"Carlos","given":"Amy","non-dropping-particle":"","parse-names":false,"suffix":""},{"dropping-particle":"","family":"Henson","given":"Rachel","non-dropping-particle":"","parse-names":false,"suffix":""},{"dropping-particle":"","family":"Lin","given":"Chenwei","non-dropping-particle":"","parse-names":false,"suffix":""},{"dropping-particle":"","family":"Searles","given":"Robert","non-dropping-particle":"","parse-names":false,"suffix":""},{"dropping-particle":"","family":"Ho","given":"Hoang","non-dropping-particle":"","parse-names":false,"suffix":""},{"dropping-particle":"","family":"Lam","given":"Yee Ling","non-dropping-particle":"","parse-names":false,"suffix":""},{"dropping-particle":"","family":"Sweat","given":"Richard","non-dropping-particle":"","parse-names":false,"suffix":""},{"dropping-particle":"","family":"Follit","given":"Courtney","non-dropping-particle":"","parse-names":false,"suffix":""},{"dropping-particle":"","family":"Jain","given":"Vinay","non-dropping-particle":"","parse-names":false,"suffix":""},{"dropping-particle":"","family":"Lind","given":"Evan","non-dropping-particle":"","parse-names":false,"suffix":""},{"dropping-particle":"","family":"Borthakur","given":"Gautam","non-dropping-particle":"","parse-names":false,"suffix":""},{"dropping-particle":"","family":"Garcia-Manero","given":"Guillermo","non-dropping-particle":"","parse-names":false,"suffix":""},{"dropping-particle":"","family":"Ravandi","given":"Farhad","non-dropping-particle":"","parse-names":false,"suffix":""},{"dropping-particle":"","family":"Kantarjian","given":"Hagop M.","non-dropping-particle":"","parse-names":false,"suffix":""},{"dropping-particle":"","family":"Cortes","given":"Jorge","non-dropping-particle":"","parse-names":false,"suffix":""},{"dropping-particle":"","family":"Collins","given":"Robert","non-dropping-particle":"","parse-names":false,"suffix":""},{"dropping-particle":"","family":"Buelow","given":"Daelynn R.","non-dropping-particle":"","parse-names":false,"suffix":""},{"dropping-particle":"","family":"Baker","given":"Sharyn D.","non-dropping-particle":"","parse-names":false,"suffix":""},{"dropping-particle":"","family":"Druker","given":"Brian J.","non-dropping-particle":"","parse-names":false,"suffix":""},{"dropping-particle":"","family":"Tyner","given":"Jeffrey W.","non-dropping-particle":"","parse-names":false,"suffix":""}],"container-title":"Nature Communications","id":"ITEM-1","issue":"1","issued":{"date-parts":[["2019"]]},"publisher":"Springer US","title":"Clinical resistance to crenolanib in acute myeloid leukemia due to diverse molecular mechanisms","type":"article-journal","volume":"10"},"uris":["http://www.mendeley.com/documents/?uuid=85414732-cd50-4a55-87f1-bd7932bfb51c","http://www.mendeley.com/documents/?uuid=b32fb2b1-16fb-4294-8260-82161fa74c77","http://www.mendeley.com/documents/?uuid=72484a0b-bafb-42c3-b7ec-232b8de1e594"]}],"mendeley":{"formattedCitation":"[130]","plainTextFormattedCitation":"[130]","previouslyFormattedCitation":"&lt;sup&gt;130&lt;/sup&gt;"},"properties":{"noteIndex":0},"schema":"https://github.com/citation-style-language/schema/raw/master/csl-citation.json"}</w:instrText>
      </w:r>
      <w:r w:rsidRPr="00426F42">
        <w:rPr>
          <w:color w:val="333333"/>
          <w:shd w:val="clear" w:color="auto" w:fill="FFFFFF"/>
        </w:rPr>
        <w:fldChar w:fldCharType="separate"/>
      </w:r>
      <w:r w:rsidR="00E006EC" w:rsidRPr="00426F42">
        <w:rPr>
          <w:noProof/>
          <w:color w:val="333333"/>
          <w:shd w:val="clear" w:color="auto" w:fill="FFFFFF"/>
        </w:rPr>
        <w:t>[130]</w:t>
      </w:r>
      <w:r w:rsidRPr="00426F42">
        <w:rPr>
          <w:color w:val="333333"/>
          <w:shd w:val="clear" w:color="auto" w:fill="FFFFFF"/>
        </w:rPr>
        <w:fldChar w:fldCharType="end"/>
      </w:r>
      <w:r w:rsidRPr="00426F42">
        <w:rPr>
          <w:color w:val="333333"/>
          <w:shd w:val="clear" w:color="auto" w:fill="FFFFFF"/>
        </w:rPr>
        <w:t xml:space="preserve">. </w:t>
      </w:r>
    </w:p>
    <w:p w14:paraId="6DD095E9" w14:textId="112816EA" w:rsidR="00AB4267" w:rsidRPr="00426F42" w:rsidRDefault="00AB4267" w:rsidP="00AB4267">
      <w:pPr>
        <w:spacing w:line="360" w:lineRule="auto"/>
        <w:ind w:firstLine="720"/>
        <w:jc w:val="both"/>
      </w:pPr>
      <w:r w:rsidRPr="00426F42">
        <w:t xml:space="preserve">Sorafenib is a biaryl-ureia </w:t>
      </w:r>
      <w:r w:rsidRPr="00426F42">
        <w:rPr>
          <w:color w:val="000000" w:themeColor="text1"/>
        </w:rPr>
        <w:t xml:space="preserve">that binds to the DGF-out conformation, therefore a type II inhibitor. It was developed to target the </w:t>
      </w:r>
      <w:r w:rsidRPr="00426F42">
        <w:rPr>
          <w:color w:val="000000" w:themeColor="text1"/>
          <w:shd w:val="clear" w:color="auto" w:fill="FFFFFF"/>
        </w:rPr>
        <w:t xml:space="preserve">Raf-1 proto-oncogene, </w:t>
      </w:r>
      <w:r w:rsidR="00EB25A4" w:rsidRPr="00426F42">
        <w:rPr>
          <w:color w:val="000000" w:themeColor="text1"/>
          <w:shd w:val="clear" w:color="auto" w:fill="FFFFFF"/>
        </w:rPr>
        <w:t xml:space="preserve">a </w:t>
      </w:r>
      <w:r w:rsidRPr="00426F42">
        <w:rPr>
          <w:color w:val="000000" w:themeColor="text1"/>
          <w:shd w:val="clear" w:color="auto" w:fill="FFFFFF"/>
        </w:rPr>
        <w:t>serine/threonine kinase with high affinity to (vascular endothelial growth factor receptor)</w:t>
      </w:r>
      <w:r w:rsidRPr="00426F42">
        <w:rPr>
          <w:color w:val="333333"/>
          <w:shd w:val="clear" w:color="auto" w:fill="FFFFFF"/>
        </w:rPr>
        <w:t xml:space="preserve"> </w:t>
      </w:r>
      <w:r w:rsidRPr="00426F42">
        <w:rPr>
          <w:color w:val="000000" w:themeColor="text1"/>
          <w:shd w:val="clear" w:color="auto" w:fill="FFFFFF"/>
        </w:rPr>
        <w:t xml:space="preserve">VEGF receptor </w:t>
      </w:r>
      <w:r w:rsidRPr="00426F42">
        <w:rPr>
          <w:color w:val="000000" w:themeColor="text1"/>
        </w:rPr>
        <w:fldChar w:fldCharType="begin" w:fldLock="1"/>
      </w:r>
      <w:r w:rsidR="00E006EC" w:rsidRPr="00426F42">
        <w:rPr>
          <w:color w:val="000000" w:themeColor="text1"/>
        </w:rPr>
        <w:instrText>ADDIN CSL_CITATION {"citationItems":[{"id":"ITEM-1","itemData":{"DOI":"10.1073/pnas.1207759109","ISSN":"0027-8424","abstract":"Analyses of compounds in clinical development have shown that ligand efficient-molecules with privileged physical properties and low dose are less likely to fail in the various stages of clinical testing, have fewer postapproval withdrawals, and are less likely to receive black box safety warnings. However, detailed side-by-side examination of molecular interactions and properties within single drug classes are lacking. As a class, VEGF receptor tyrosine kinase inhibitors (VEGFR TKIs) have changed the landscape of how cancer is treated, particularly in clear cell renal cell carcinoma, which is molecularly linked to the VEGF signaling axis. Despite the clear role of the molecular target, member molecules of this validated drug class exhibit distinct clinical efficacy and safety profiles in comparable renal cell carcinoma clinical studies. The first head-to-head randomized phase III comparative study between active VEGFR TKIs has confirmed significant differences in clinical performance [Rini BI, et al. (2011) Lancet 378:193-1939]. To elucidate how fundamental drug potency-efficiency is achieved and impacts differentiation within the VEGFR TKI class, we determined potencies, time dependence, selectivities, and X-ray structures of the drug-kinase complexes using a VEGFR2 TK construct inclusive of the important juxtamembrane domain. Collectively, the studies elucidate unique drug-kinase interactions that are dependent on distinct juxtamembrane domain conformations, resulting in significant potency and ligand efficiency differences. The identified structural trends are consistent with in vitro measurements, which translate well to clinical performance, underscoring a principle that may be broadly applicable to prospective drug design for optimal in vivo performance.","author":[{"dropping-particle":"","family":"McTigue","given":"M.","non-dropping-particle":"","parse-names":false,"suffix":""},{"dropping-particle":"","family":"Murray","given":"B. W.","non-dropping-particle":"","parse-names":false,"suffix":""},{"dropping-particle":"","family":"Chen","given":"J. H.","non-dropping-particle":"","parse-names":false,"suffix":""},{"dropping-particle":"","family":"Deng","given":"Y.-L.","non-dropping-particle":"","parse-names":false,"suffix":""},{"dropping-particle":"","family":"Solowiej","given":"J.","non-dropping-particle":"","parse-names":false,"suffix":""},{"dropping-particle":"","family":"Kania","given":"R. S.","non-dropping-particle":"","parse-names":false,"suffix":""}],"container-title":"Proceedings of the National Academy of Sciences","id":"ITEM-1","issue":"45","issued":{"date-parts":[["2012"]]},"page":"18281-18289","title":"Molecular conformations, interactions, and properties associated with drug efficiency and clinical performance among VEGFR TK inhibitors","type":"article-journal","volume":"109"},"uris":["http://www.mendeley.com/documents/?uuid=74498ad9-eead-4644-8bda-22813c91f294","http://www.mendeley.com/documents/?uuid=6ab46edf-fef6-46e7-8fec-57d858f852f2","http://www.mendeley.com/documents/?uuid=f2eb36d6-0d66-4360-be13-af4f4b6a6016"]}],"mendeley":{"formattedCitation":"[131]","plainTextFormattedCitation":"[131]","previouslyFormattedCitation":"&lt;sup&gt;131&lt;/sup&gt;"},"properties":{"noteIndex":0},"schema":"https://github.com/citation-style-language/schema/raw/master/csl-citation.json"}</w:instrText>
      </w:r>
      <w:r w:rsidRPr="00426F42">
        <w:rPr>
          <w:color w:val="000000" w:themeColor="text1"/>
        </w:rPr>
        <w:fldChar w:fldCharType="separate"/>
      </w:r>
      <w:r w:rsidR="00E006EC" w:rsidRPr="00426F42">
        <w:rPr>
          <w:noProof/>
          <w:color w:val="000000" w:themeColor="text1"/>
        </w:rPr>
        <w:t>[131]</w:t>
      </w:r>
      <w:r w:rsidRPr="00426F42">
        <w:rPr>
          <w:color w:val="000000" w:themeColor="text1"/>
        </w:rPr>
        <w:fldChar w:fldCharType="end"/>
      </w:r>
      <w:r w:rsidRPr="00426F42">
        <w:rPr>
          <w:color w:val="000000" w:themeColor="text1"/>
        </w:rPr>
        <w:t xml:space="preserve">. </w:t>
      </w:r>
      <w:r w:rsidRPr="00426F42">
        <w:rPr>
          <w:color w:val="000000" w:themeColor="text1"/>
          <w:shd w:val="clear" w:color="auto" w:fill="FFFFFF"/>
        </w:rPr>
        <w:t xml:space="preserve">It is a </w:t>
      </w:r>
      <w:r w:rsidRPr="00426F42">
        <w:rPr>
          <w:color w:val="000000" w:themeColor="text1"/>
        </w:rPr>
        <w:t xml:space="preserve">multikinase TKI, and it binds to FLT3. Combination of sorafenib with daunorubicin or cytarabine </w:t>
      </w:r>
      <w:r w:rsidRPr="00426F42">
        <w:t xml:space="preserve">improves the efficacy of the therapy based on the overall survival analysis in a phase II clinical trial, although it also increased side-effects </w:t>
      </w:r>
      <w:r w:rsidRPr="00426F42">
        <w:fldChar w:fldCharType="begin" w:fldLock="1"/>
      </w:r>
      <w:r w:rsidR="00E006EC" w:rsidRPr="00426F42">
        <w:instrText>ADDIN CSL_CITATION {"citationItems":[{"id":"ITEM-1","itemData":{"DOI":"10.1016/S1470-2045(15)00362-9","ISSN":"1474-5488","author":[{"dropping-particle":"","family":"Röllig","given":"Christoph","non-dropping-particle":"","parse-names":false,"suffix":""},{"dropping-particle":"","family":"Hase","given":"Jana","non-dropping-particle":"","parse-names":false,"suffix":""},{"dropping-particle":"","family":"Bornhäuser","given":"Martin","non-dropping-particle":"","parse-names":false,"suffix":""},{"dropping-particle":"","family":"Thiede","given":"Christian","non-dropping-particle":"","parse-names":false,"suffix":""},{"dropping-particle":"","family":"Bonin","given":"Malte","non-dropping-particle":"von","parse-names":false,"suffix":""},{"dropping-particle":"","family":"Schetelig","given":"Johannes","non-dropping-particle":"","parse-names":false,"suffix":""},{"dropping-particle":"","family":"Kramer","given":"Michael","non-dropping-particle":"","parse-names":false,"suffix":""},{"dropping-particle":"","family":"Ehninger","given":"Gerhard","non-dropping-particle":"","parse-names":false,"suffix":""},{"dropping-particle":"","family":"Serve","given":"Hubert","non-dropping-particle":"","parse-names":false,"suffix":""},{"dropping-particle":"","family":"Brandts","given":"Christian H.","non-dropping-particle":"","parse-names":false,"suffix":""},{"dropping-particle":"","family":"Hüttmann","given":"Andreas","non-dropping-particle":"","parse-names":false,"suffix":""},{"dropping-particle":"","family":"Noppeney","given":"Richard","non-dropping-particle":"","parse-names":false,"suffix":""},{"dropping-particle":"","family":"Müller-Tidow","given":"Carsten","non-dropping-particle":"","parse-names":false,"suffix":""},{"dropping-particle":"","family":"Krug","given":"Utz","non-dropping-particle":"","parse-names":false,"suffix":""},{"dropping-particle":"","family":"Berdel","given":"Wolfgang E.","non-dropping-particle":"","parse-names":false,"suffix":""},{"dropping-particle":"","family":"Baldus","given":"Claudia D.","non-dropping-particle":"","parse-names":false,"suffix":""},{"dropping-particle":"","family":"Kunzmann","given":"Volker","non-dropping-particle":"","parse-names":false,"suffix":""},{"dropping-particle":"","family":"Einsele","given":"Hermann","non-dropping-particle":"","parse-names":false,"suffix":""},{"dropping-particle":"","family":"Krämer","given":"Alwin","non-dropping-particle":"","parse-names":false,"suffix":""},{"dropping-particle":"","family":"Schäfer-Eckart","given":"Kerstin","non-dropping-particle":"","parse-names":false,"suffix":""},{"dropping-particle":"","family":"Neubauer","given":"Andreas","non-dropping-particle":"","parse-names":false,"suffix":""},{"dropping-particle":"","family":"Burchert","given":"Andreas","non-dropping-particle":"","parse-names":false,"suffix":""},{"dropping-particle":"","family":"Giagounidis","given":"Aristoteles","non-dropping-particle":"","parse-names":false,"suffix":""},{"dropping-particle":"","family":"Krause","given":"Stefan W.","non-dropping-particle":"","parse-names":false,"suffix":""},{"dropping-particle":"","family":"Mackensen","given":"Andreas","non-dropping-particle":"","parse-names":false,"suffix":""},{"dropping-particle":"","family":"Aulitzky","given":"Walter","non-dropping-particle":"","parse-names":false,"suffix":""},{"dropping-particle":"","family":"Herbst","given":"Regina","non-dropping-particle":"","parse-names":false,"suffix":""},{"dropping-particle":"","family":"Hänel","given":"Mathias","non-dropping-particle":"","parse-names":false,"suffix":""},{"dropping-particle":"","family":"Kiani","given":"Alexander","non-dropping-particle":"","parse-names":false,"suffix":""},{"dropping-particle":"","family":"Frickhofen","given":"Norbert","non-dropping-particle":"","parse-names":false,"suffix":""},{"dropping-particle":"","family":"Kullmer","given":"Johannes","non-dropping-particle":"","parse-names":false,"suffix":""},{"dropping-particle":"","family":"Kaiser","given":"Ulrich","non-dropping-particle":"","parse-names":false,"suffix":""},{"dropping-particle":"","family":"Link","given":"Hartmut","non-dropping-particle":"","parse-names":false,"suffix":""},{"dropping-particle":"","family":"Geer","given":"Thomas","non-dropping-particle":"","parse-names":false,"suffix":""},{"dropping-particle":"","family":"Reichle","given":"Albert","non-dropping-particle":"","parse-names":false,"suffix":""},{"dropping-particle":"","family":"Junghanß","given":"Christian","non-dropping-particle":"","parse-names":false,"suffix":""},{"dropping-particle":"","family":"Repp","given":"Roland","non-dropping-particle":"","parse-names":false,"suffix":""},{"dropping-particle":"","family":"Heits","given":"Frank","non-dropping-particle":"","parse-names":false,"suffix":""},{"dropping-particle":"","family":"Dürk","given":"Heinz","non-dropping-particle":"","parse-names":false,"suffix":""},{"dropping-particle":"","family":"Klut","given":"Ina-Maria","non-dropping-particle":"","parse-names":false,"suffix":""},{"dropping-particle":"","family":"Illmer","given":"Thomas","non-dropping-particle":"","parse-names":false,"suffix":""},{"dropping-particle":"","family":"Schaich","given":"Markus","non-dropping-particle":"","parse-names":false,"suffix":""},{"dropping-particle":"","family":"Parmentier","given":"Stefani","non-dropping-particle":"","parse-names":false,"suffix":""},{"dropping-particle":"","family":"Görner","given":"Martin","non-dropping-particle":"","parse-names":false,"suffix":""}],"container-title":"The Lancet Oncology","id":"ITEM-1","issue":"16","issued":{"date-parts":[["2015"]]},"page":"1691-1699","title":"Addition of sorafenib versus placebo to standard therapy in patients aged 60 years or younger with newly diagnosed acute myeloid leukaemia (SORAML): A multicentre, phase 2, randomised controlled trial","type":"article-journal","volume":"16"},"uris":["http://www.mendeley.com/documents/?uuid=594b2040-8908-428f-a443-27916c135413","http://www.mendeley.com/documents/?uuid=333f3b7f-365e-415c-bb93-f4e55a3b58e2","http://www.mendeley.com/documents/?uuid=c889ad7e-2a3c-4d72-8391-4e3f7bdcf9dd"]}],"mendeley":{"formattedCitation":"[132]","plainTextFormattedCitation":"[132]","previouslyFormattedCitation":"&lt;sup&gt;132&lt;/sup&gt;"},"properties":{"noteIndex":0},"schema":"https://github.com/citation-style-language/schema/raw/master/csl-citation.json"}</w:instrText>
      </w:r>
      <w:r w:rsidRPr="00426F42">
        <w:fldChar w:fldCharType="separate"/>
      </w:r>
      <w:r w:rsidR="00E006EC" w:rsidRPr="00426F42">
        <w:rPr>
          <w:noProof/>
        </w:rPr>
        <w:t>[132]</w:t>
      </w:r>
      <w:r w:rsidRPr="00426F42">
        <w:fldChar w:fldCharType="end"/>
      </w:r>
      <w:r w:rsidRPr="00426F42">
        <w:t xml:space="preserve">. In other studies, FLT3-ITD AML patients responded rapidly and efficient to sorafenib. However, relapse onset was also developed </w:t>
      </w:r>
      <w:r w:rsidRPr="00426F42">
        <w:fldChar w:fldCharType="begin" w:fldLock="1"/>
      </w:r>
      <w:r w:rsidR="00E006EC" w:rsidRPr="00426F42">
        <w:instrText>ADDIN CSL_CITATION {"citationItems":[{"id":"ITEM-1","itemData":{"DOI":"10.1182/blood-2011-06-363960.The","ISBN":"2011063639","author":[{"dropping-particle":"","family":"CH","given":"Man","non-dropping-particle":"","parse-names":false,"suffix":""},{"dropping-particle":"","family":"TK","given":"Fung","non-dropping-particle":"","parse-names":false,"suffix":""},{"dropping-particle":"","family":"Ho","given":"C","non-dropping-particle":"","parse-names":false,"suffix":""},{"dropping-particle":"","family":"HH","given":"Han","non-dropping-particle":"","parse-names":false,"suffix":""},{"dropping-particle":"","family":"HC","given":"Chow","non-dropping-particle":"","parse-names":false,"suffix":""},{"dropping-particle":"","family":"AC","given":"Ma","non-dropping-particle":"","parse-names":false,"suffix":""}],"container-title":"Blood","id":"ITEM-1","issue":"22","issued":{"date-parts":[["2012"]]},"page":"5133-5143","title":"Sorafenib treatment of FLT3-ITD(+) acute myeloid leukemia: favorable initial outcome and mechanisms of subsequent nonresponsiveness associated with the emergence of a D835 mutation","type":"article-journal","volume":"119"},"uris":["http://www.mendeley.com/documents/?uuid=d2d1181d-7c0d-42e6-90e3-dd393e3a49b5","http://www.mendeley.com/documents/?uuid=82ef8b15-566d-469d-9b70-294c56be9e43","http://www.mendeley.com/documents/?uuid=ba7a4482-48a0-465e-88ed-d6c48349250d"]}],"mendeley":{"formattedCitation":"[133]","plainTextFormattedCitation":"[133]","previouslyFormattedCitation":"&lt;sup&gt;133&lt;/sup&gt;"},"properties":{"noteIndex":0},"schema":"https://github.com/citation-style-language/schema/raw/master/csl-citation.json"}</w:instrText>
      </w:r>
      <w:r w:rsidRPr="00426F42">
        <w:fldChar w:fldCharType="separate"/>
      </w:r>
      <w:r w:rsidR="00E006EC" w:rsidRPr="00426F42">
        <w:rPr>
          <w:noProof/>
        </w:rPr>
        <w:t>[133]</w:t>
      </w:r>
      <w:r w:rsidRPr="00426F42">
        <w:fldChar w:fldCharType="end"/>
      </w:r>
      <w:r w:rsidRPr="00426F42">
        <w:t xml:space="preserve">. 3 out of 6 children with AML harbouring a </w:t>
      </w:r>
      <w:r w:rsidRPr="00426F42">
        <w:rPr>
          <w:i/>
          <w:iCs/>
        </w:rPr>
        <w:t>FLT3-ITD</w:t>
      </w:r>
      <w:r w:rsidRPr="00426F42">
        <w:t xml:space="preserve"> treated with sorafenib relapsed and acquired </w:t>
      </w:r>
      <w:r w:rsidR="00EB25A4" w:rsidRPr="00426F42">
        <w:t xml:space="preserve">a </w:t>
      </w:r>
      <w:r w:rsidRPr="00426F42">
        <w:rPr>
          <w:i/>
          <w:iCs/>
        </w:rPr>
        <w:t xml:space="preserve">FLT3-D835H </w:t>
      </w:r>
      <w:r w:rsidRPr="00426F42">
        <w:t xml:space="preserve">mutation. One of the patients developed </w:t>
      </w:r>
      <w:r w:rsidRPr="00426F42">
        <w:rPr>
          <w:i/>
          <w:iCs/>
        </w:rPr>
        <w:t xml:space="preserve">FLT3-D835H-F691L </w:t>
      </w:r>
      <w:r w:rsidRPr="00426F42">
        <w:t xml:space="preserve">mutations concomitantly </w:t>
      </w:r>
      <w:r w:rsidR="009C6F65" w:rsidRPr="00426F42">
        <w:fldChar w:fldCharType="begin" w:fldLock="1"/>
      </w:r>
      <w:r w:rsidR="00E006EC" w:rsidRPr="00426F42">
        <w:instrText>ADDIN CSL_CITATION {"citationItems":[{"id":"ITEM-1","itemData":{"DOI":"10.1158/1078-0432.CCR-13-1323","ISSN":"10780432","abstract":"Purpose: To evaluate the clinical activity of sequential therapy with sorafenib and sunitinib in FMS-like tyrosine kinase 3 (FLT3)-internal tandem duplication (ITD)-positive acute myelogenous leukemia (AML) and monitor the emergence of secondary FLT3 tyrosine kinase domain (TKD) mutations during treatment. Experimental Design: Six children with relapsed/refractory AML were treated with sorafenib in combination with clofarabine and cytarabine, followed by single-agent sorafenib if not a candidate for transplantation. Sunitinib was initiated after sorafenib relapse. Bone marrow samples were obtained for assessment of FLT3 TKD mutations by deep amplicon sequencing. The phase of secondary mutations with ITD alleles was assessed by cloning and sequencing of FLT3 exons 14 through 20. Identified mutations were modeled in Ba/F3 cells, and the effect of kinase inhibitors on FLT3 signaling and cell viability was assessed. Results: Four patients achieved complete remission, but 3 receiving maintenance therapy with sorafenib relapsed after 14 to 37 weeks. Sunitinib reduced circulating blasts in two patients and marrow blasts in one. Two patients did not respond to sorafenib combination therapy or sunitinib. FLT3 mutations at residues D835 and F691 were observed in sorafenib resistance samples on both ITD-positive and -negative alleles. Deep sequencing revealed low-level mutations and their evolution during sorafenib treatment. Sunitinib suppressed leukemic clones with D835H and F691L mutations, but not D835Y. Cells expressing sorafenibresistant FLT3 mutations were sensitive to sunitinib in vitro. Conclusions: Sunitinib has activity in patients that are resistant to sorafenib and harbor secondary FLT3 TKD mutations. The use of sensitivemethods to monitor FLT3mutations during therapy may allow individualized treatment with the currently available kinase inhibitors. © 2013 AACR.","author":[{"dropping-particle":"","family":"Baker","given":"Sharyn D.","non-dropping-particle":"","parse-names":false,"suffix":""},{"dropping-particle":"","family":"Zimmerman","given":"Eric I.","non-dropping-particle":"","parse-names":false,"suffix":""},{"dropping-particle":"","family":"Wang","given":"Yong Dong","non-dropping-particle":"","parse-names":false,"suffix":""},{"dropping-particle":"","family":"Orwick","given":"Shelley","non-dropping-particle":"","parse-names":false,"suffix":""},{"dropping-particle":"","family":"Zatechka","given":"Douglas S.","non-dropping-particle":"","parse-names":false,"suffix":""},{"dropping-particle":"","family":"Buaboonnam","given":"Jassada","non-dropping-particle":"","parse-names":false,"suffix":""},{"dropping-particle":"","family":"Neale","given":"Geoffrey A.","non-dropping-particle":"","parse-names":false,"suffix":""},{"dropping-particle":"","family":"Olsen","given":"Scott R.","non-dropping-particle":"","parse-names":false,"suffix":""},{"dropping-particle":"","family":"Enemark","given":"Eric J.","non-dropping-particle":"","parse-names":false,"suffix":""},{"dropping-particle":"","family":"Shurtleff","given":"Sheila","non-dropping-particle":"","parse-names":false,"suffix":""},{"dropping-particle":"","family":"Rubnitz","given":"Jeffrey E.","non-dropping-particle":"","parse-names":false,"suffix":""},{"dropping-particle":"","family":"Mullighan","given":"Charles G.","non-dropping-particle":"","parse-names":false,"suffix":""},{"dropping-particle":"","family":"Inaba","given":"Hiroto","non-dropping-particle":"","parse-names":false,"suffix":""}],"container-title":"Clinical Cancer Research","id":"ITEM-1","issued":{"date-parts":[["2013"]]},"title":"Emergence of polyclonal FLT3 tyrosine kinase domain mutations during sequential therapy with sorafenib and sunitinib in FLT3-ITD-positive acute myeloid leukemia","type":"article-journal"},"uris":["http://www.mendeley.com/documents/?uuid=27bffe82-9828-4d9b-83f3-29a72dbace77","http://www.mendeley.com/documents/?uuid=e81ade48-9ad4-460c-a460-e8e8ff7d3aff"]}],"mendeley":{"formattedCitation":"[134]","plainTextFormattedCitation":"[134]","previouslyFormattedCitation":"&lt;sup&gt;134&lt;/sup&gt;"},"properties":{"noteIndex":0},"schema":"https://github.com/citation-style-language/schema/raw/master/csl-citation.json"}</w:instrText>
      </w:r>
      <w:r w:rsidR="009C6F65" w:rsidRPr="00426F42">
        <w:fldChar w:fldCharType="separate"/>
      </w:r>
      <w:r w:rsidR="00E006EC" w:rsidRPr="00426F42">
        <w:rPr>
          <w:noProof/>
        </w:rPr>
        <w:t>[134]</w:t>
      </w:r>
      <w:r w:rsidR="009C6F65" w:rsidRPr="00426F42">
        <w:fldChar w:fldCharType="end"/>
      </w:r>
      <w:r w:rsidR="009C6F65" w:rsidRPr="00426F42">
        <w:t>.</w:t>
      </w:r>
    </w:p>
    <w:p w14:paraId="7613EFE5" w14:textId="2E4339FF" w:rsidR="00AB4267" w:rsidRPr="00426F42" w:rsidRDefault="00AB4267" w:rsidP="00AB4267">
      <w:pPr>
        <w:spacing w:line="360" w:lineRule="auto"/>
        <w:ind w:firstLine="720"/>
        <w:jc w:val="both"/>
      </w:pPr>
      <w:r w:rsidRPr="00426F42">
        <w:t xml:space="preserve">Quizartinib </w:t>
      </w:r>
      <w:r w:rsidR="00E160B9" w:rsidRPr="00426F42">
        <w:t>(</w:t>
      </w:r>
      <w:r w:rsidRPr="00426F42">
        <w:t xml:space="preserve">AC220) is a type II tyrosine kinase inhibitor, a diaryl urea molecule containing a morpholinoethoxy group that improves solubility. The urea moiety interacts </w:t>
      </w:r>
      <w:r w:rsidRPr="00426F42">
        <w:rPr>
          <w:i/>
        </w:rPr>
        <w:t>via</w:t>
      </w:r>
      <w:r w:rsidRPr="00426F42">
        <w:t xml:space="preserve"> hydrogen bond with C828 on FLT3 backbone </w:t>
      </w:r>
      <w:r w:rsidRPr="00426F42">
        <w:fldChar w:fldCharType="begin" w:fldLock="1"/>
      </w:r>
      <w:r w:rsidR="00E006EC" w:rsidRPr="00426F42">
        <w:instrText>ADDIN CSL_CITATION {"citationItems":[{"id":"ITEM-1","itemData":{"DOI":"10.1371/journal.pone.0121177","ISSN":"19326203","abstract":"Copyright: ? 2015 Zorn et al.More than 30% of acute myeloid leukemia (AML) patients possess activating mutations in the receptor tyrosine kinase FMS-like tyrosine kinase 3 or FLT3. A small-molecule inhibitor of FLT3 (known as quizartinib or AC220) that is currently in clinical trials appears promising for the treatment of AML. Here, we report the co-crystal structure of the kinase domain of FLT3 in complex with quizartinib. FLT3 with quizartinib bound adopts an \"Abl-like\" inactive conformation with the activation loop stabilized in the \"DFG-out\" orientation and folded back onto the kinase domain. This conformation is similar to that observed for the uncomplexed intracellular domain of FLT3 as well as for related receptor tyrosine kinases, except for a localized induced fit in the activation loop. The co-crystal structure reveals the interactions between quizartinib and the active site of FLT3 that are key for achieving its high potency against both wild-type FLT3 as well as a FLT3 variant observed in many AML patients. This co-complex further provides a structural rationale for quizartinib-resistance mutations.","author":[{"dropping-particle":"","family":"Zorn","given":"Julie A.","non-dropping-particle":"","parse-names":false,"suffix":""},{"dropping-particle":"","family":"Wang","given":"Qi","non-dropping-particle":"","parse-names":false,"suffix":""},{"dropping-particle":"","family":"Fujimura","given":"Eric","non-dropping-particle":"","parse-names":false,"suffix":""},{"dropping-particle":"","family":"Barros","given":"Tiago","non-dropping-particle":"","parse-names":false,"suffix":""},{"dropping-particle":"","family":"Kuriyan","given":"John","non-dropping-particle":"","parse-names":false,"suffix":""}],"container-title":"PLoS ONE","id":"ITEM-1","issue":"4","issued":{"date-parts":[["2015"]]},"page":"1-15","title":"Crystal structure of the FLT3 kinase domain bound to the inhibitor quizartinib (AC220)","type":"article-journal","volume":"10"},"uris":["http://www.mendeley.com/documents/?uuid=01f85241-30d3-4d8e-8531-24f6b3c50015","http://www.mendeley.com/documents/?uuid=e8ead864-1f93-4803-baa1-1f5fb506d60c","http://www.mendeley.com/documents/?uuid=cd159d52-6736-4c35-97b0-3b7ee0a109bb"]}],"mendeley":{"formattedCitation":"[135]","plainTextFormattedCitation":"[135]","previouslyFormattedCitation":"&lt;sup&gt;135&lt;/sup&gt;"},"properties":{"noteIndex":0},"schema":"https://github.com/citation-style-language/schema/raw/master/csl-citation.json"}</w:instrText>
      </w:r>
      <w:r w:rsidRPr="00426F42">
        <w:fldChar w:fldCharType="separate"/>
      </w:r>
      <w:r w:rsidR="00E006EC" w:rsidRPr="00426F42">
        <w:rPr>
          <w:noProof/>
        </w:rPr>
        <w:t>[135]</w:t>
      </w:r>
      <w:r w:rsidRPr="00426F42">
        <w:fldChar w:fldCharType="end"/>
      </w:r>
      <w:r w:rsidRPr="00426F42">
        <w:t xml:space="preserve">. Quizartinib is selective to FLT3-ITD. It decreases Pim-1 expression and inhibits STAT5 phosphorylation </w:t>
      </w:r>
      <w:r w:rsidRPr="00426F42">
        <w:fldChar w:fldCharType="begin" w:fldLock="1"/>
      </w:r>
      <w:r w:rsidR="00E006EC" w:rsidRPr="00426F42">
        <w:instrText>ADDIN CSL_CITATION {"citationItems":[{"id":"ITEM-1","itemData":{"DOI":"10.18632/oncotarget.22926","abstract":"FLT3-ITD is the most frequent tyrosine kinase mutation in acute myeloid leukemia (AML) associated with poor prognosis. We previously reported that activation of STAT5 confers resistance to PI3K/Akt inhibitors on the FLT3-ITD-positive AML cell line MV4- 11 and 32D cells driven by FLT3-ITD (32D/ITD) but not by FLT3 mutated in the tyrosine kinase domain (32D/TKD). Here, we report the involvement of Pim kinases expressed through STAT5 activation in acquisition of this resistance. The specific pan-Pim kinase inhibitor AZD1208 as well as PIM447 in combination with the PI3K inhibitor GDC- 0941 or the Akt inhibitor MK-2206 cooperatively downregulated the mTORC1/4EBP1 pathway, formation of the eIF4E/eIF4G complex, and Mcl-1 expression leading to activation of Bak and Bax to induce caspase-dependent apoptosis synergistically in these cells. These cooperative effects were enhanced or inhibited by knock down of mTOR or expression of its activated mutant, respectively. Overexpression of Mcl-1 conferred the resistance on 32D/ITD cells to combined inhibition of the PI3K/Akt pathway and Pim kinases, while the Mcl-1-specific BH3 mimetic A-1210477 conquered the resistance of MV4-11 cells to GDC-0941. Furthermore, overexpression of Pim-1 in 32D/TKD enhanced the mTORC1/Mcl-1 pathway and partially protected it from the PI3K/Akt inhibitors or the FLT3 inhibitor gilteritinib to confer the resistance to PI3K/Akt inhibitors. Finally, AZD1208 and GDC-0941 cooperatively inhibited the mTORC1/Mcl-1 pathway and reduced viable cell numbers of primary AML cells from some FLT3-ITD positive cases. Thus, Pim kinases may protect the mTORC1/4EBP1/ Mcl-1 pathway to confer the resistance to the PI3K/Akt inhibitors on FLT3-ITD cells and represent promising therapeutic targets.","author":[{"dropping-particle":"","family":"Okada","given":"Keigo","non-dropping-particle":"","parse-names":false,"suffix":""},{"dropping-particle":"","family":"Nogami","given":"Ayako","non-dropping-particle":"","parse-names":false,"suffix":""},{"dropping-particle":"","family":"Ishida","given":"Shinya","non-dropping-particle":"","parse-names":false,"suffix":""},{"dropping-particle":"","family":"Akiyama","given":"Hiroki","non-dropping-particle":"","parse-names":false,"suffix":""},{"dropping-particle":"","family":"Chen","given":"Cheng","non-dropping-particle":"","parse-names":false,"suffix":""},{"dropping-particle":"","family":"Umezawa","given":"Yoshihiro","non-dropping-particle":"","parse-names":false,"suffix":""},{"dropping-particle":"","family":"Miura","given":"Osamu","non-dropping-particle":"","parse-names":false,"suffix":""}],"container-title":"Oncotarget","id":"ITEM-1","issue":"10","issued":{"date-parts":[["2018"]]},"title":"FLT3-ITD induces expression of Pim kinases through STAT5 to confer resistance to the PI3K/Akt pathway inhibitors on leukemic cells by enhancing the mTORC1/Mcl-1 pathway","type":"article-journal","volume":"9"},"uris":["http://www.mendeley.com/documents/?uuid=9569f0c3-3cef-4555-a2a7-18d70e9b0f23","http://www.mendeley.com/documents/?uuid=32e411c8-d379-4142-888d-94c9f1ef3160","http://www.mendeley.com/documents/?uuid=831d6682-f0a3-4f9e-a181-324b75a953ca"]}],"mendeley":{"formattedCitation":"[136]","plainTextFormattedCitation":"[136]","previouslyFormattedCitation":"&lt;sup&gt;136&lt;/sup&gt;"},"properties":{"noteIndex":0},"schema":"https://github.com/citation-style-language/schema/raw/master/csl-citation.json"}</w:instrText>
      </w:r>
      <w:r w:rsidRPr="00426F42">
        <w:fldChar w:fldCharType="separate"/>
      </w:r>
      <w:r w:rsidR="00E006EC" w:rsidRPr="00426F42">
        <w:rPr>
          <w:noProof/>
        </w:rPr>
        <w:t>[136]</w:t>
      </w:r>
      <w:r w:rsidRPr="00426F42">
        <w:fldChar w:fldCharType="end"/>
      </w:r>
      <w:r w:rsidRPr="00426F42">
        <w:t xml:space="preserve">. Unlike midostaurin, quizartinib binds specifically to the DFG-out conformation. Therefore, quizartinib does not bind to the FLT3 receptor that harbours the highly frequent D835 TKD mutation. Docking analysis suggested it </w:t>
      </w:r>
      <w:r w:rsidR="00E160B9" w:rsidRPr="00426F42">
        <w:t>functions</w:t>
      </w:r>
      <w:r w:rsidRPr="00426F42">
        <w:t xml:space="preserve"> by conformational modification</w:t>
      </w:r>
      <w:r w:rsidR="00EB25A4" w:rsidRPr="00426F42">
        <w:t>s</w:t>
      </w:r>
      <w:r w:rsidRPr="00426F42">
        <w:t xml:space="preserve"> to the binding site, transforming the DFG-out into a DFG-in structure. Genomic DNA FLT3-ITD</w:t>
      </w:r>
      <w:r w:rsidRPr="00426F42">
        <w:rPr>
          <w:vertAlign w:val="superscript"/>
        </w:rPr>
        <w:t>+</w:t>
      </w:r>
      <w:r w:rsidRPr="00426F42">
        <w:t xml:space="preserve"> AML patients enrolled in a phase II clinical trial (NCT00989261), who relapsed quizartinib </w:t>
      </w:r>
      <w:r w:rsidR="006C674D" w:rsidRPr="00426F42">
        <w:t xml:space="preserve">treatment </w:t>
      </w:r>
      <w:r w:rsidRPr="00426F42">
        <w:t>were screened for TKD mutations</w:t>
      </w:r>
      <w:r w:rsidR="006C674D" w:rsidRPr="00426F42">
        <w:t xml:space="preserve"> and e</w:t>
      </w:r>
      <w:r w:rsidRPr="00426F42">
        <w:t>ight patients harboured TKD mutations D835Y, D835V, D835F, either solely o</w:t>
      </w:r>
      <w:r w:rsidR="00EB25A4" w:rsidRPr="00426F42">
        <w:t xml:space="preserve">r </w:t>
      </w:r>
      <w:r w:rsidRPr="00426F42">
        <w:t>co-occurring with the gatekeeper mutation F691L</w:t>
      </w:r>
      <w:r w:rsidR="009C6F65" w:rsidRPr="00426F42">
        <w:t xml:space="preserve"> </w:t>
      </w:r>
      <w:r w:rsidR="009C6F65" w:rsidRPr="00426F42">
        <w:fldChar w:fldCharType="begin" w:fldLock="1"/>
      </w:r>
      <w:r w:rsidR="00E006EC" w:rsidRPr="00426F42">
        <w:instrText>ADDIN CSL_CITATION {"citationItems":[{"id":"ITEM-1","itemData":{"DOI":"10.1038/nature11016","ISSN":"0028-0836","abstract":"Effective targeted cancer therapeutic development depends upon distinguishing disease-associated 'driver' mutations, which have causative roles in malignancy pathogenesis, from 'passenger' mutations, which are dispensable for cancer initiation and maintenance. Translational studies of clinically active targeted therapeutics can definitively discriminate driver from passenger lesions and provide valuable insights into human cancer biology. Activating internal tandem duplication (ITD) mutations in FLT3 (FLT3-ITD) are detected in approximately 20% of acute myeloid leukaemia (AML) patients and are associated with a poor prognosis. Abundant scientific and clinical evidence, including the lack of convincing clinical activity of early FLT3 inhibitors, suggests that FLT3-ITD probably represents a passenger lesion. Here we report point mutations at three residues within the kinase domain of FLT3-ITD that confer substantial in vitro resistance to AC220 (quizartinib), an active investigational inhibitor of FLT3, KIT, PDGFRA, PDGFRB and RET; evolution of AC220-resistant substitutions at two of these amino acid positions was observed in eight of eight FLT3-ITD-positive AML patients with acquired resistance to AC220. Our findings demonstrate that FLT3-ITD can represent a driver lesion and valid therapeutic target in human AML. AC220-resistant FLT3 kinase domain mutants represent high-value targets for future FLT3 inhibitor development efforts.","author":[{"dropping-particle":"","family":"Smith","given":"Catherine C.","non-dropping-particle":"","parse-names":false,"suffix":""},{"dropping-particle":"","family":"Wang","given":"Qi","non-dropping-particle":"","parse-names":false,"suffix":""},{"dropping-particle":"","family":"Chin","given":"Chen-Shan","non-dropping-particle":"","parse-names":false,"suffix":""},{"dropping-particle":"","family":"Salerno","given":"Sara","non-dropping-particle":"","parse-names":false,"suffix":""},{"dropping-particle":"","family":"Damon","given":"Lauren E.","non-dropping-particle":"","parse-names":false,"suffix":""},{"dropping-particle":"","family":"Levis","given":"Mark J.","non-dropping-particle":"","parse-names":false,"suffix":""},{"dropping-particle":"","family":"Perl","given":"Alexander E.","non-dropping-particle":"","parse-names":false,"suffix":""},{"dropping-particle":"","family":"Travers","given":"Kevin J.","non-dropping-particle":"","parse-names":false,"suffix":""},{"dropping-particle":"","family":"Wang","given":"Susana","non-dropping-particle":"","parse-names":false,"suffix":""},{"dropping-particle":"","family":"Hunt","given":"Jeremy P.","non-dropping-particle":"","parse-names":false,"suffix":""},{"dropping-particle":"","family":"Zarrinkar","given":"Patrick P.","non-dropping-particle":"","parse-names":false,"suffix":""},{"dropping-particle":"","family":"Schadt","given":"Eric E.","non-dropping-particle":"","parse-names":false,"suffix":""},{"dropping-particle":"","family":"Kasarskis","given":"Andrew","non-dropping-particle":"","parse-names":false,"suffix":""},{"dropping-particle":"","family":"Kuriyan","given":"John","non-dropping-particle":"","parse-names":false,"suffix":""},{"dropping-particle":"","family":"Shah","given":"Neil P.","non-dropping-particle":"","parse-names":false,"suffix":""}],"container-title":"Nature","id":"ITEM-1","issue":"7397","issued":{"date-parts":[["2012"]]},"page":"260-263","title":"Validation of ITD mutations in FLT3 as a therapeutic target in human acute myeloid leukaemia","type":"article-journal","volume":"485"},"uris":["http://www.mendeley.com/documents/?uuid=70306fd5-f3a0-4969-8aa7-c1eea3897393","http://www.mendeley.com/documents/?uuid=07bd1452-9a3d-4a4a-9bee-fc73a5e211c1"]}],"mendeley":{"formattedCitation":"[124]","plainTextFormattedCitation":"[124]","previouslyFormattedCitation":"&lt;sup&gt;124&lt;/sup&gt;"},"properties":{"noteIndex":0},"schema":"https://github.com/citation-style-language/schema/raw/master/csl-citation.json"}</w:instrText>
      </w:r>
      <w:r w:rsidR="009C6F65" w:rsidRPr="00426F42">
        <w:fldChar w:fldCharType="separate"/>
      </w:r>
      <w:r w:rsidR="00E006EC" w:rsidRPr="00426F42">
        <w:rPr>
          <w:noProof/>
        </w:rPr>
        <w:t>[124]</w:t>
      </w:r>
      <w:r w:rsidR="009C6F65" w:rsidRPr="00426F42">
        <w:fldChar w:fldCharType="end"/>
      </w:r>
      <w:r w:rsidR="009C6F65" w:rsidRPr="00426F42">
        <w:t>.</w:t>
      </w:r>
      <w:r w:rsidRPr="00426F42">
        <w:t xml:space="preserve"> D835 acquired mutations are one of the mechanisms of resistance to quizartinib and sorafenib, </w:t>
      </w:r>
      <w:r w:rsidR="00EB25A4" w:rsidRPr="00426F42">
        <w:t xml:space="preserve">and </w:t>
      </w:r>
      <w:r w:rsidRPr="00426F42">
        <w:t xml:space="preserve">possibly all type II TKI </w:t>
      </w:r>
      <w:r w:rsidRPr="00426F42">
        <w:fldChar w:fldCharType="begin" w:fldLock="1"/>
      </w:r>
      <w:r w:rsidR="00E006EC" w:rsidRPr="00426F42">
        <w:instrText>ADDIN CSL_CITATION {"citationItems":[{"id":"ITEM-1","itemData":{"DOI":"10.1038/leu.2015.165","ISSN":"1476-5551","container-title":"Leukemia","id":"ITEM-1","issue":"12","issued":{"date-parts":[["2015"]]},"page":"2390-2392","title":"FLT3 D835 mutations confer differential resistance to type II FLT3 inhibitors","type":"article-journal","volume":"29"},"uris":["http://www.mendeley.com/documents/?uuid=b19a12d0-0bd5-428c-b2b8-6e893dd9c7d4","http://www.mendeley.com/documents/?uuid=97d9d752-5cd1-42a8-a704-0cbd22d86ebf","http://www.mendeley.com/documents/?uuid=f275029d-12c0-4541-8f8d-41db4b965471"]},{"id":"ITEM-2","itemData":{"DOI":"10.1158/2159-8290.CD-15-0060","ISSN":"21598290","abstract":"Tyrosine kinase domain mutations are a common cause of acquired clinical resistance to tyrosine kinase inhibitors (TKI) used to treat cancer, including the FLT3 inhibitor quizartinib. Mutation of kinase “gatekeeper” residues, which control access to an allosteric pocket adjacent to the ATP-binding site, has been frequently implicated in TKI resistance. The molecular underpinnings of gatekeeper mutation–mediated resistance are incompletely understood. We report the first cocrystal structure of FLT3 with the TKI quizartinib, which demonstrates that quizartinib binding relies on essential edge-to-face aromatic interactions with the gatekeeper F691 residue, and F830 within the highly conserved Asp-Phe-Gly motif in the activation loop. This reliance makes quizartinib critically vulnerable to gatekeeper and activation loop substitutions while minimizing the impact of mutations elsewhere. Moreover, we identify PLX3397, a novel FLT3 inhibitor that retains activity against the F691L mutant due to a binding mode that depends less vitally on specific interactions with the gatekeeper position. SIGNIFICANCE: We report the first cocrystal structure of FLT3 with a kinase inhibitor, elucidating the structural mechanism of resistance due to the gatekeeper F691L mutation. PLX3397 is a novel FLT3 inhibitor with in vitro activity against this mutation but is vulnerable to kinase domain mutations in the FLT3 activation loop.","author":[{"dropping-particle":"","family":"Smith","given":"Catherine C.","non-dropping-particle":"","parse-names":false,"suffix":""},{"dropping-particle":"","family":"Zhang","given":"Chao","non-dropping-particle":"","parse-names":false,"suffix":""},{"dropping-particle":"","family":"Lin","given":"Kimberly C.","non-dropping-particle":"","parse-names":false,"suffix":""},{"dropping-particle":"","family":"Lasater","given":"Elisabeth A.","non-dropping-particle":"","parse-names":false,"suffix":""},{"dropping-particle":"","family":"Zhang","given":"Ying","non-dropping-particle":"","parse-names":false,"suffix":""},{"dropping-particle":"","family":"Massi","given":"Evan","non-dropping-particle":"","parse-names":false,"suffix":""},{"dropping-particle":"","family":"Damon","given":"Lauren E.","non-dropping-particle":"","parse-names":false,"suffix":""},{"dropping-particle":"","family":"Pendleton","given":"Matthew","non-dropping-particle":"","parse-names":false,"suffix":""},{"dropping-particle":"","family":"Bashir","given":"Ali","non-dropping-particle":"","parse-names":false,"suffix":""},{"dropping-particle":"","family":"Sebra","given":"Robert","non-dropping-particle":"","parse-names":false,"suffix":""},{"dropping-particle":"","family":"Perl","given":"Alexander","non-dropping-particle":"","parse-names":false,"suffix":""},{"dropping-particle":"","family":"Kasarskis","given":"Andrew","non-dropping-particle":"","parse-names":false,"suffix":""},{"dropping-particle":"","family":"Shellooe","given":"Rafe","non-dropping-particle":"","parse-names":false,"suffix":""},{"dropping-particle":"","family":"Tsang","given":"Garson","non-dropping-particle":"","parse-names":false,"suffix":""},{"dropping-particle":"","family":"Carias","given":"Heidi","non-dropping-particle":"","parse-names":false,"suffix":""},{"dropping-particle":"","family":"Powell","given":"Ben","non-dropping-particle":"","parse-names":false,"suffix":""},{"dropping-particle":"","family":"Burton","given":"Elizabeth A.","non-dropping-particle":"","parse-names":false,"suffix":""},{"dropping-particle":"","family":"Matusow","given":"Bernice","non-dropping-particle":"","parse-names":false,"suffix":""},{"dropping-particle":"","family":"Zhang","given":"Jiazhong","non-dropping-particle":"","parse-names":false,"suffix":""},{"dropping-particle":"","family":"Spevak","given":"Wayne","non-dropping-particle":"","parse-names":false,"suffix":""},{"dropping-particle":"","family":"Ibrahim","given":"Prabha N.","non-dropping-particle":"","parse-names":false,"suffix":""},{"dropping-particle":"","family":"Le","given":"Mai H.","non-dropping-particle":"","parse-names":false,"suffix":""},{"dropping-particle":"","family":"Hsu","given":"Henry H.","non-dropping-particle":"","parse-names":false,"suffix":""},{"dropping-particle":"","family":"Habets","given":"Gaston","non-dropping-particle":"","parse-names":false,"suffix":""},{"dropping-particle":"","family":"West","given":"Brian L.","non-dropping-particle":"","parse-names":false,"suffix":""},{"dropping-particle":"","family":"Bollag","given":"Gideon","non-dropping-particle":"","parse-names":false,"suffix":""},{"dropping-particle":"","family":"Shah","given":"Neil P.","non-dropping-particle":"","parse-names":false,"suffix":""}],"container-title":"Cancer Discovery","id":"ITEM-2","issued":{"date-parts":[["2016"]]},"title":"Characterizing and overriding the structural mechanism of the quizartinib-resistant FLT3 “Gatekeeper” F691L mutation with PLX3397","type":"article-journal"},"uris":["http://www.mendeley.com/documents/?uuid=7b2e31bc-34c4-4652-b0aa-82b988eee340","http://www.mendeley.com/documents/?uuid=11dbeaf1-51ca-409d-8842-9c0ef1b81d9a"]}],"mendeley":{"formattedCitation":"[137,138]","plainTextFormattedCitation":"[137,138]","previouslyFormattedCitation":"&lt;sup&gt;137,138&lt;/sup&gt;"},"properties":{"noteIndex":0},"schema":"https://github.com/citation-style-language/schema/raw/master/csl-citation.json"}</w:instrText>
      </w:r>
      <w:r w:rsidRPr="00426F42">
        <w:fldChar w:fldCharType="separate"/>
      </w:r>
      <w:r w:rsidR="00E006EC" w:rsidRPr="00426F42">
        <w:rPr>
          <w:noProof/>
        </w:rPr>
        <w:t>[137,138]</w:t>
      </w:r>
      <w:r w:rsidRPr="00426F42">
        <w:fldChar w:fldCharType="end"/>
      </w:r>
      <w:r w:rsidR="009C6F65" w:rsidRPr="00426F42">
        <w:t>.</w:t>
      </w:r>
      <w:r w:rsidRPr="00426F42">
        <w:t xml:space="preserve"> </w:t>
      </w:r>
    </w:p>
    <w:p w14:paraId="75E725E4" w14:textId="4B403A9C" w:rsidR="00AB4267" w:rsidRPr="00426F42" w:rsidRDefault="00AB4267" w:rsidP="00AB4267">
      <w:pPr>
        <w:spacing w:line="360" w:lineRule="auto"/>
        <w:ind w:firstLine="720"/>
        <w:jc w:val="both"/>
      </w:pPr>
      <w:r w:rsidRPr="00426F42">
        <w:rPr>
          <w:color w:val="000000" w:themeColor="text1"/>
        </w:rPr>
        <w:lastRenderedPageBreak/>
        <w:t xml:space="preserve">The use of allosteric inhibitors that bind irreversibly to </w:t>
      </w:r>
      <w:r w:rsidR="00457A11" w:rsidRPr="00426F42">
        <w:rPr>
          <w:color w:val="000000" w:themeColor="text1"/>
        </w:rPr>
        <w:t xml:space="preserve">RTK </w:t>
      </w:r>
      <w:r w:rsidRPr="00426F42">
        <w:rPr>
          <w:color w:val="000000" w:themeColor="text1"/>
        </w:rPr>
        <w:t xml:space="preserve">is an alternative to inhibitors that interact with active sites because </w:t>
      </w:r>
      <w:r w:rsidR="00E160B9" w:rsidRPr="00426F42">
        <w:rPr>
          <w:color w:val="000000" w:themeColor="text1"/>
        </w:rPr>
        <w:t>of their</w:t>
      </w:r>
      <w:r w:rsidRPr="00426F42">
        <w:rPr>
          <w:color w:val="000000" w:themeColor="text1"/>
        </w:rPr>
        <w:t xml:space="preserve"> increase</w:t>
      </w:r>
      <w:r w:rsidR="00E160B9" w:rsidRPr="00426F42">
        <w:rPr>
          <w:color w:val="000000" w:themeColor="text1"/>
        </w:rPr>
        <w:t>d</w:t>
      </w:r>
      <w:r w:rsidRPr="00426F42">
        <w:rPr>
          <w:color w:val="000000" w:themeColor="text1"/>
        </w:rPr>
        <w:t xml:space="preserve"> selectivity. These are classified as </w:t>
      </w:r>
      <w:r w:rsidRPr="00426F42">
        <w:t>type III TKI</w:t>
      </w:r>
      <w:r w:rsidR="00457A11" w:rsidRPr="00426F42">
        <w:t>,</w:t>
      </w:r>
      <w:r w:rsidRPr="00426F42">
        <w:t xml:space="preserve"> because </w:t>
      </w:r>
      <w:r w:rsidR="00EB25A4" w:rsidRPr="00426F42">
        <w:t>they do</w:t>
      </w:r>
      <w:r w:rsidRPr="00426F42">
        <w:t xml:space="preserve"> not bind to the ATP-binding site</w:t>
      </w:r>
      <w:r w:rsidR="00457A11" w:rsidRPr="00426F42">
        <w:t xml:space="preserve"> and </w:t>
      </w:r>
      <w:r w:rsidRPr="00426F42">
        <w:t xml:space="preserve">cause allosteric changes that prevent the ATP binding </w:t>
      </w:r>
      <w:r w:rsidRPr="00426F42">
        <w:fldChar w:fldCharType="begin" w:fldLock="1"/>
      </w:r>
      <w:r w:rsidR="00E006EC" w:rsidRPr="00426F42">
        <w:instrText>ADDIN CSL_CITATION {"citationItems":[{"id":"ITEM-1","itemData":{"DOI":"10.1016/j.phrs.2015.10.021","ISSN":"1043-6618","author":[{"dropping-particle":"","family":"Jr","given":"Robert Roskoski","non-dropping-particle":"","parse-names":false,"suffix":""}],"container-title":"Pharmacological Research","id":"ITEM-1","issued":{"date-parts":[["2016"]]},"page":"26-48","title":"Classification of small molecule protein kinase inhibitors based upon the structures of their drug-enzyme complexes","type":"article-journal","volume":"103"},"uris":["http://www.mendeley.com/documents/?uuid=04ec0fda-d79d-4d4f-add4-7095d03ff251","http://www.mendeley.com/documents/?uuid=212c972f-d915-43df-89a9-9ddf51ed5b2d","http://www.mendeley.com/documents/?uuid=b71b328c-7a56-4f39-a8aa-d9deb88964a4"]}],"mendeley":{"formattedCitation":"[139]","plainTextFormattedCitation":"[139]","previouslyFormattedCitation":"&lt;sup&gt;139&lt;/sup&gt;"},"properties":{"noteIndex":0},"schema":"https://github.com/citation-style-language/schema/raw/master/csl-citation.json"}</w:instrText>
      </w:r>
      <w:r w:rsidRPr="00426F42">
        <w:fldChar w:fldCharType="separate"/>
      </w:r>
      <w:r w:rsidR="00E006EC" w:rsidRPr="00426F42">
        <w:rPr>
          <w:noProof/>
        </w:rPr>
        <w:t>[139]</w:t>
      </w:r>
      <w:r w:rsidRPr="00426F42">
        <w:fldChar w:fldCharType="end"/>
      </w:r>
      <w:r w:rsidRPr="00426F42">
        <w:t xml:space="preserve">, </w:t>
      </w:r>
      <w:r w:rsidRPr="00426F42">
        <w:rPr>
          <w:color w:val="000000" w:themeColor="text1"/>
        </w:rPr>
        <w:t>therefore</w:t>
      </w:r>
      <w:r w:rsidR="00457A11" w:rsidRPr="00426F42">
        <w:rPr>
          <w:color w:val="000000" w:themeColor="text1"/>
        </w:rPr>
        <w:t xml:space="preserve">, </w:t>
      </w:r>
      <w:r w:rsidRPr="00426F42">
        <w:rPr>
          <w:color w:val="000000" w:themeColor="text1"/>
        </w:rPr>
        <w:t xml:space="preserve"> tend to</w:t>
      </w:r>
      <w:r w:rsidR="00457A11" w:rsidRPr="00426F42">
        <w:rPr>
          <w:color w:val="000000" w:themeColor="text1"/>
        </w:rPr>
        <w:t xml:space="preserve"> be more specific and</w:t>
      </w:r>
      <w:r w:rsidRPr="00426F42">
        <w:rPr>
          <w:color w:val="000000" w:themeColor="text1"/>
        </w:rPr>
        <w:t xml:space="preserve"> reduce side effects. Ibrutinib </w:t>
      </w:r>
      <w:r w:rsidRPr="00426F42">
        <w:t xml:space="preserve">is an allosteric inhibitor of the Burton’s tyrosine kinase (BTK) and forms an irreversible bond with BTK Cys481. Ibrutinib has been approved by the FDA and is the first line drug for </w:t>
      </w:r>
      <w:r w:rsidR="00C225C7" w:rsidRPr="00426F42">
        <w:t>chronic lymphocytic leuk</w:t>
      </w:r>
      <w:r w:rsidR="00F83021" w:rsidRPr="00426F42">
        <w:t>a</w:t>
      </w:r>
      <w:r w:rsidR="00C225C7" w:rsidRPr="00426F42">
        <w:t>emia</w:t>
      </w:r>
      <w:r w:rsidRPr="00426F42">
        <w:t xml:space="preserve"> </w:t>
      </w:r>
      <w:r w:rsidR="00E3416B" w:rsidRPr="00426F42">
        <w:t xml:space="preserve">(CLL) </w:t>
      </w:r>
      <w:r w:rsidRPr="00426F42">
        <w:t>and</w:t>
      </w:r>
      <w:r w:rsidR="00C225C7" w:rsidRPr="00426F42">
        <w:t xml:space="preserve"> mantle cell lymphoma</w:t>
      </w:r>
      <w:r w:rsidRPr="00426F42">
        <w:t xml:space="preserve"> </w:t>
      </w:r>
      <w:r w:rsidR="00EB25A4" w:rsidRPr="00426F42">
        <w:t>(</w:t>
      </w:r>
      <w:r w:rsidRPr="00426F42">
        <w:t xml:space="preserve">MCL) </w:t>
      </w:r>
      <w:r w:rsidRPr="00426F42">
        <w:fldChar w:fldCharType="begin" w:fldLock="1"/>
      </w:r>
      <w:r w:rsidR="00E006EC" w:rsidRPr="00426F42">
        <w:instrText>ADDIN CSL_CITATION {"citationItems":[{"id":"ITEM-1","itemData":{"DOI":"10.2217/fon.14.51","ISSN":"1744-8301","abstract":"Ibrutinib (formerly PCI-32765) is a potent, covalent inhibitor of Bruton's tyrosine kinase, a kinase downstream of the B-cell receptor that is critical for B-cell survival and proliferation. In preclinical studies, ibrutinib bound to Bruton's tyrosine kinase with high affinity, leading to inhibition of B-cell receptor signaling, decreased B-cell activation and induction of apoptosis. In clinical studies, ibrutinib has been well-tolerated and has demonstrated profound anti-tumor activity in a variety of hematologic malignancies, most notably chronic lymphocytic leukemia (CLL) and mantle cell lymphoma (MCL), leading to US FDA approval for relapsed CLL and MCL. Ongoing studies are evaluating ibrutinib in other types of non-Hodgkin's lymphoma, such as diffuse large B-cell lymphoma and Waldenström's macrogobulinemia, in larger Phase III studies in CLL and MCL, and in combination studies with monoclonal antibodies and chemotherapy. Future studies will combine ibrutinib with other promising novel agents currently in development in hematologic malignancies.","author":[{"dropping-particle":"","family":"Davids","given":"Matthew S","non-dropping-particle":"","parse-names":false,"suffix":""},{"dropping-particle":"","family":"Brown","given":"Jennifer R","non-dropping-particle":"","parse-names":false,"suffix":""}],"container-title":"Future oncology (London, England)","id":"ITEM-1","issue":"6","issued":{"date-parts":[["2014","5"]]},"page":"957-967","title":"Ibrutinib: a first in class covalent inhibitor of Bruton's tyrosine kinase","type":"article-journal","volume":"10"},"uris":["http://www.mendeley.com/documents/?uuid=9672b5eb-811f-44dc-9e1e-78a2eba847ca","http://www.mendeley.com/documents/?uuid=668222d1-90d7-4d8d-981c-f2c045829967","http://www.mendeley.com/documents/?uuid=507ba94c-ed0f-45f4-985b-ae3bbec10aac"]}],"mendeley":{"formattedCitation":"[140]","plainTextFormattedCitation":"[140]","previouslyFormattedCitation":"&lt;sup&gt;140&lt;/sup&gt;"},"properties":{"noteIndex":0},"schema":"https://github.com/citation-style-language/schema/raw/master/csl-citation.json"}</w:instrText>
      </w:r>
      <w:r w:rsidRPr="00426F42">
        <w:fldChar w:fldCharType="separate"/>
      </w:r>
      <w:r w:rsidR="00E006EC" w:rsidRPr="00426F42">
        <w:rPr>
          <w:noProof/>
        </w:rPr>
        <w:t>[140]</w:t>
      </w:r>
      <w:r w:rsidRPr="00426F42">
        <w:fldChar w:fldCharType="end"/>
      </w:r>
      <w:r w:rsidRPr="00426F42">
        <w:t xml:space="preserve">. BTK is part of the TEC family and the Cys481 is quite conserved, therefore ibrutinib is a multitarget kinase inhibitor that binds to all TEC proteins </w:t>
      </w:r>
      <w:r w:rsidRPr="00426F42">
        <w:fldChar w:fldCharType="begin" w:fldLock="1"/>
      </w:r>
      <w:r w:rsidR="00E006EC" w:rsidRPr="00426F42">
        <w:instrText>ADDIN CSL_CITATION {"citationItems":[{"id":"ITEM-1","itemData":{"DOI":"10.1021/cb4008524","ISSN":"15548937","abstract":"BTK is a member of the TEC family of non-receptor tyrosine kinases whose deregulation has been implicated in a variety of B-cell-related diseases. We have used structure-based drug design in conjunction with kinome profiling and cellular assays to develop a potent, selective, and irreversible BTK kinase inhibitor, QL47, which covalently modifies Cys481. QL47 inhibits BTK kinase activity with an IC50 of 7 nM, inhibits autophosphorylation of BTK on Tyr223 in cells with an EC50 of 475 nM, and inhibits phosphorylation of a downstream effector PLC2 (Tyr759) with an EC50 of 318 nM. In Ramos cells QL47 induces a G1 cell cycle arrest that is associated with pronounced degradation of BTK protein. QL47 inhibits the proliferation of B-cell lymphoma cancer cell lines at submicromolar concentrations. © 2014 American Chemical Society.","author":[{"dropping-particle":"","family":"Wu","given":"Hong","non-dropping-particle":"","parse-names":false,"suffix":""},{"dropping-particle":"","family":"Wang","given":"Wenchao","non-dropping-particle":"","parse-names":false,"suffix":""},{"dropping-particle":"","family":"Liu","given":"Feiyang","non-dropping-particle":"","parse-names":false,"suffix":""},{"dropping-particle":"","family":"Weisberg","given":"Ellen L.","non-dropping-particle":"","parse-names":false,"suffix":""},{"dropping-particle":"","family":"Tian","given":"Bei","non-dropping-particle":"","parse-names":false,"suffix":""},{"dropping-particle":"","family":"Chen","given":"Yongfei","non-dropping-particle":"","parse-names":false,"suffix":""},{"dropping-particle":"","family":"Li","given":"Binhua","non-dropping-particle":"","parse-names":false,"suffix":""},{"dropping-particle":"","family":"Wang","given":"Aoli","non-dropping-particle":"","parse-names":false,"suffix":""},{"dropping-particle":"","family":"Wang","given":"Beilei","non-dropping-particle":"","parse-names":false,"suffix":""},{"dropping-particle":"","family":"Zhao","given":"Zheng","non-dropping-particle":"","parse-names":false,"suffix":""},{"dropping-particle":"","family":"McMillin","given":"Douglas W.","non-dropping-particle":"","parse-names":false,"suffix":""},{"dropping-particle":"","family":"Hu","given":"Chen","non-dropping-particle":"","parse-names":false,"suffix":""},{"dropping-particle":"","family":"Li","given":"Hong","non-dropping-particle":"","parse-names":false,"suffix":""},{"dropping-particle":"","family":"Wang","given":"Jinhua","non-dropping-particle":"","parse-names":false,"suffix":""},{"dropping-particle":"","family":"Liang","given":"Yanke","non-dropping-particle":"","parse-names":false,"suffix":""},{"dropping-particle":"","family":"Buhrlage","given":"Sara J.","non-dropping-particle":"","parse-names":false,"suffix":""},{"dropping-particle":"","family":"Liang","given":"Junting","non-dropping-particle":"","parse-names":false,"suffix":""},{"dropping-particle":"","family":"Liu","given":"Jing","non-dropping-particle":"","parse-names":false,"suffix":""},{"dropping-particle":"","family":"Yang","given":"Guang","non-dropping-particle":"","parse-names":false,"suffix":""},{"dropping-particle":"","family":"Brown","given":"Jennifer R.","non-dropping-particle":"","parse-names":false,"suffix":""},{"dropping-particle":"","family":"Treon","given":"Steven P.","non-dropping-particle":"","parse-names":false,"suffix":""},{"dropping-particle":"","family":"Mitsiades","given":"Constantine S.","non-dropping-particle":"","parse-names":false,"suffix":""},{"dropping-particle":"","family":"Griffin","given":"James D.","non-dropping-particle":"","parse-names":false,"suffix":""},{"dropping-particle":"","family":"Liu","given":"Qingsong","non-dropping-particle":"","parse-names":false,"suffix":""},{"dropping-particle":"","family":"Gray","given":"Nathanael S.","non-dropping-particle":"","parse-names":false,"suffix":""}],"container-title":"ACS Chemical Biology","id":"ITEM-1","issue":"5","issued":{"date-parts":[["2014"]]},"page":"1086-1091","title":"Discovery of a potent, covalent BTK inhibitor for B-cell lymphoma","type":"article-journal","volume":"9"},"uris":["http://www.mendeley.com/documents/?uuid=43eddb1e-cbd4-4faf-8b2f-039f1028655d","http://www.mendeley.com/documents/?uuid=2e614780-1f95-4351-8e01-5e2bc2f580c7","http://www.mendeley.com/documents/?uuid=d87462a4-12b9-44f3-940a-7f1b6578a8cb"]}],"mendeley":{"formattedCitation":"[141]","plainTextFormattedCitation":"[141]","previouslyFormattedCitation":"&lt;sup&gt;141&lt;/sup&gt;"},"properties":{"noteIndex":0},"schema":"https://github.com/citation-style-language/schema/raw/master/csl-citation.json"}</w:instrText>
      </w:r>
      <w:r w:rsidRPr="00426F42">
        <w:fldChar w:fldCharType="separate"/>
      </w:r>
      <w:r w:rsidR="00E006EC" w:rsidRPr="00426F42">
        <w:rPr>
          <w:noProof/>
        </w:rPr>
        <w:t>[141]</w:t>
      </w:r>
      <w:r w:rsidRPr="00426F42">
        <w:fldChar w:fldCharType="end"/>
      </w:r>
      <w:r w:rsidRPr="00426F42">
        <w:t xml:space="preserve">. Ibrutinib was shown to reduce proliferation in FLT3-ITD AML cell lines and primary cells but not FLT3-WT-expressing cells </w:t>
      </w:r>
      <w:r w:rsidRPr="00426F42">
        <w:fldChar w:fldCharType="begin" w:fldLock="1"/>
      </w:r>
      <w:r w:rsidR="00E006EC" w:rsidRPr="00426F42">
        <w:instrText>ADDIN CSL_CITATION {"citationItems":[{"id":"ITEM-1","itemData":{"DOI":"10.1038/srep12949","ISSN":"20452322","abstract":"Approximately 20% of patients with acute myeloid leukaemia (AML) have a mutation in FMS-like-tyrosine-kinase-3 (FLT3). FLT3 is a trans-membrane receptor with a tyrosine kinase domain which, when activated, initiates a cascade of phosphorylated proteins including the SRC family of kinases. Recently our group and others have shown that pharmacologic inhibition and genetic knockdown of Bruton's tyrosine kinase (BTK) blocks AML blast proliferation, leukaemic cell adhesion to bone marrow stromal cells as well as migration of AML blasts. The anti-proliferative effects of BTK inhibition in human AML are mediated via inhibition of downstream NF-κB pro-survival signalling however the upstream drivers of BTK activation in human AML have yet to be fully characterised. Here we place the FLT3-ITD upstream of BTK in AML and show that the BTK inhibitor ibrutinib inhibits the survival and proliferation of FLT3-ITD primary AML bl asts and AML cell lines. Furthermore ibrutinib inhibits the activation of downstream kinases including MAPK, AKT and STAT5. In addition we show that BTK RNAi inhibits proliferation of FLT3-ITD AML cells. Finally we report that ibrutinib reverses the cyto-protective role of BMSC on FLT3-ITD AML survival. These results argue for the evaluation of ibrutinib in patients with FLT3-ITD mutated AML.","author":[{"dropping-particle":"","family":"Pillinger","given":"Genevra","non-dropping-particle":"","parse-names":false,"suffix":""},{"dropping-particle":"","family":"Abdul-Aziz","given":"Amina","non-dropping-particle":"","parse-names":false,"suffix":""},{"dropping-particle":"","family":"Zaitseva","given":"Lyubov","non-dropping-particle":"","parse-names":false,"suffix":""},{"dropping-particle":"","family":"Lawes","given":"Matthew","non-dropping-particle":"","parse-names":false,"suffix":""},{"dropping-particle":"","family":"MacEwan","given":"David J.","non-dropping-particle":"","parse-names":false,"suffix":""},{"dropping-particle":"","family":"Bowles","given":"Kristian M.","non-dropping-particle":"","parse-names":false,"suffix":""},{"dropping-particle":"","family":"Rushworth","given":"Stuart A.","non-dropping-particle":"","parse-names":false,"suffix":""}],"container-title":"Scientific Reports","id":"ITEM-1","issued":{"date-parts":[["2015"]]},"page":"1-9","publisher":"Nature Publishing Group","title":"Targeting BTK for the treatment of FLT3-ITD mutated acute myeloid leukemia","type":"article-journal","volume":"5"},"uris":["http://www.mendeley.com/documents/?uuid=20c5cea2-d382-4c26-8b95-1931a7bdb0c3","http://www.mendeley.com/documents/?uuid=e94aed48-eef0-4c65-b7eb-d1f8ad822887","http://www.mendeley.com/documents/?uuid=fb9c6bdd-6a53-41bd-bff3-d94fec3e79eb"]}],"mendeley":{"formattedCitation":"[142]","plainTextFormattedCitation":"[142]","previouslyFormattedCitation":"&lt;sup&gt;142&lt;/sup&gt;"},"properties":{"noteIndex":0},"schema":"https://github.com/citation-style-language/schema/raw/master/csl-citation.json"}</w:instrText>
      </w:r>
      <w:r w:rsidRPr="00426F42">
        <w:fldChar w:fldCharType="separate"/>
      </w:r>
      <w:r w:rsidR="00E006EC" w:rsidRPr="00426F42">
        <w:rPr>
          <w:noProof/>
        </w:rPr>
        <w:t>[142]</w:t>
      </w:r>
      <w:r w:rsidRPr="00426F42">
        <w:fldChar w:fldCharType="end"/>
      </w:r>
      <w:r w:rsidRPr="00426F42">
        <w:t xml:space="preserve">. Whether this is achieved by directly or indirectly interacting with FLT3, </w:t>
      </w:r>
      <w:r w:rsidR="00EB25A4" w:rsidRPr="00426F42">
        <w:t>has</w:t>
      </w:r>
      <w:r w:rsidRPr="00426F42">
        <w:t xml:space="preserve"> yet to be investigated.  </w:t>
      </w:r>
      <w:r w:rsidR="00EB25A4" w:rsidRPr="00426F42">
        <w:t xml:space="preserve">These </w:t>
      </w:r>
      <w:r w:rsidRPr="00426F42">
        <w:t>data suggest that ibrutinib could be used in combination with standard therapies to target FLT3-ITD</w:t>
      </w:r>
      <w:r w:rsidRPr="00426F42">
        <w:rPr>
          <w:vertAlign w:val="superscript"/>
        </w:rPr>
        <w:t>+</w:t>
      </w:r>
      <w:r w:rsidRPr="00426F42">
        <w:t xml:space="preserve"> AML. </w:t>
      </w:r>
      <w:r w:rsidR="00197E69" w:rsidRPr="00426F42">
        <w:t>Moreover, other inhibitors such as the pan-BTK/FLT3 inhibitor CG-806 are showing encouraging clinical usefulness in AML and lymphoid malignancies.</w:t>
      </w:r>
    </w:p>
    <w:p w14:paraId="3FA585DA" w14:textId="61E49977" w:rsidR="00AB4267" w:rsidRPr="00426F42" w:rsidRDefault="00AB4267" w:rsidP="00AB4267">
      <w:pPr>
        <w:spacing w:line="360" w:lineRule="auto"/>
        <w:ind w:firstLine="720"/>
        <w:jc w:val="both"/>
      </w:pPr>
      <w:r w:rsidRPr="00426F42">
        <w:t>To overcome drug resistance developed by the use of TKIs</w:t>
      </w:r>
      <w:r w:rsidR="00457A11" w:rsidRPr="00426F42">
        <w:t xml:space="preserve"> that</w:t>
      </w:r>
      <w:r w:rsidRPr="00426F42">
        <w:t xml:space="preserve"> target FLT3-ITD</w:t>
      </w:r>
      <w:r w:rsidRPr="00426F42">
        <w:rPr>
          <w:vertAlign w:val="superscript"/>
        </w:rPr>
        <w:t>+</w:t>
      </w:r>
      <w:r w:rsidRPr="00426F42">
        <w:t xml:space="preserve"> AML (such as quizartinib),</w:t>
      </w:r>
      <w:r w:rsidR="00457A11" w:rsidRPr="00426F42">
        <w:t xml:space="preserve"> FF-10101, </w:t>
      </w:r>
      <w:r w:rsidRPr="00426F42">
        <w:t>a</w:t>
      </w:r>
      <w:r w:rsidR="00EB25A4" w:rsidRPr="00426F42">
        <w:t xml:space="preserve"> </w:t>
      </w:r>
      <w:r w:rsidRPr="00426F42">
        <w:t>next-generation TKI</w:t>
      </w:r>
      <w:r w:rsidR="00457A11" w:rsidRPr="00426F42">
        <w:t xml:space="preserve">, </w:t>
      </w:r>
      <w:r w:rsidRPr="00426F42">
        <w:t>has been developed</w:t>
      </w:r>
      <w:r w:rsidR="00457A11" w:rsidRPr="00426F42">
        <w:t>. It is</w:t>
      </w:r>
      <w:r w:rsidRPr="00426F42">
        <w:t xml:space="preserve"> an allosteric and specific inhibitor of the FLT3 receptor that covalently modifies Cys695, which is distal to the DFG domain. FF-10101 is, therefore, a type III TKI shown to be a potent anti-proliferative drug in AML cells harbouring FLT3-ITD, D835, Y842, F691 and combination of those</w:t>
      </w:r>
      <w:r w:rsidR="009C6F65" w:rsidRPr="00426F42">
        <w:t xml:space="preserve"> </w:t>
      </w:r>
      <w:r w:rsidR="009C6F65" w:rsidRPr="00426F42">
        <w:fldChar w:fldCharType="begin" w:fldLock="1"/>
      </w:r>
      <w:r w:rsidR="00E006EC" w:rsidRPr="00426F42">
        <w:instrText>ADDIN CSL_CITATION {"citationItems":[{"id":"ITEM-1","itemData":{"DOI":"10.1182/blood-2017-05-786657","ISSN":"15280020","PMID":"29187377","abstract":"An activating mutation of Fms-like tyrosine kinase 3 (FLT3) is the most frequent genetic alteration associated with poor prognosis in acute myeloid leukemia (AML). Although many FLT3 inhibitors have been clinically developed, no first-generation inhibitors have demonstrated clinical efficacy by monotherapy, due to poor pharmacokinetics or unfavorable safety profiles possibly associated with low selectivity against FLT3 kinase. Recently, a selective FLT3 inhibitor, quizartinib, demonstrated favorable outcomes in clinical studies. However, several resistant mutations emerged during the disease progression. To overcome these problems, we developed a novel FLT3 inhibitor, FF-10101, designed to possess selective and irreversible FLT3 inhibition. The co-crystal structure of FLT3 protein bound to FF-10101 revealed the formation of a covalent bond between FF-10101 and the cysteine residue at 695 of FLT3. The unique binding brought high selectivity and inhibitory activity against FLT3 kinase. FF-10101 showed potent growth inhibitory effects on human AML cell lines harboring FLT3 internal tandem duplication (FLT3-ITD), MOLM-13, MOLM-14, and MV4-11, and all tested types of mutant FLT3-expressing 32D cells including quizartinib-resistant mutations at D835, Y842, and F691 residues in the FLT3 kinase domain. In mouse subcutaneous implantation models, orally administered FF-10101 showed significant growth inhibitory effect on FLT3-ITD-D835Y- and FLT3-ITD-F691L-expressing 32D cells. Furthermore, FF-10101 potently inhibited growth of primary AML cells harboring either FLT3-ITD or FLT3-D835 mutation in vitro and in vivo. These results indicate that FF-10101 is a promising agent for the treatment of patientswithAMLwith FLT3 mutations, including the activation loop mutations clinically identified as quizartinib-resistantmutations.","author":[{"dropping-particle":"","family":"Yamaura","given":"Takeshi","non-dropping-particle":"","parse-names":false,"suffix":""},{"dropping-particle":"","family":"Nakatani","given":"Toshiyuki","non-dropping-particle":"","parse-names":false,"suffix":""},{"dropping-particle":"","family":"Uda","given":"Ken","non-dropping-particle":"","parse-names":false,"suffix":""},{"dropping-particle":"","family":"Ogura","given":"Hayato","non-dropping-particle":"","parse-names":false,"suffix":""},{"dropping-particle":"","family":"Shin","given":"Wigyon","non-dropping-particle":"","parse-names":false,"suffix":""},{"dropping-particle":"","family":"Kurokawa","given":"Naoya","non-dropping-particle":"","parse-names":false,"suffix":""},{"dropping-particle":"","family":"Saito","given":"Koichi","non-dropping-particle":"","parse-names":false,"suffix":""},{"dropping-particle":"","family":"Fujikawa","given":"Norie","non-dropping-particle":"","parse-names":false,"suffix":""},{"dropping-particle":"","family":"Date","given":"Tomomi","non-dropping-particle":"","parse-names":false,"suffix":""},{"dropping-particle":"","family":"Takasaki","given":"Masaru","non-dropping-particle":"","parse-names":false,"suffix":""},{"dropping-particle":"","family":"Terada","given":"Daisuke","non-dropping-particle":"","parse-names":false,"suffix":""},{"dropping-particle":"","family":"Hirai","given":"Atsushi","non-dropping-particle":"","parse-names":false,"suffix":""},{"dropping-particle":"","family":"Akashi","given":"Akimi","non-dropping-particle":"","parse-names":false,"suffix":""},{"dropping-particle":"","family":"Chen","given":"Fangli","non-dropping-particle":"","parse-names":false,"suffix":""},{"dropping-particle":"","family":"Adachi","given":"Yoshiya","non-dropping-particle":"","parse-names":false,"suffix":""},{"dropping-particle":"","family":"Ishikawa","given":"Yuichi","non-dropping-particle":"","parse-names":false,"suffix":""},{"dropping-particle":"","family":"Hayakawa","given":"Fumihiko","non-dropping-particle":"","parse-names":false,"suffix":""},{"dropping-particle":"","family":"Hagiwara","given":"Shinji","non-dropping-particle":"","parse-names":false,"suffix":""},{"dropping-particle":"","family":"Naoe","given":"Tomoki","non-dropping-particle":"","parse-names":false,"suffix":""},{"dropping-particle":"","family":"Kiyoi","given":"Hitoshi","non-dropping-particle":"","parse-names":false,"suffix":""}],"container-title":"Blood","id":"ITEM-1","issued":{"date-parts":[["2018"]]},"title":"A novel irreversible FLT3 inhibitor, FF-10101, shows excellent efficacy against AML cells with FLT3 mutations","type":"article-journal"},"uris":["http://www.mendeley.com/documents/?uuid=ed8e20bb-7c60-4427-b6c7-4d6bc3e5c327","http://www.mendeley.com/documents/?uuid=30baa653-3154-436b-814a-de8959bf4b02"]}],"mendeley":{"formattedCitation":"[143]","plainTextFormattedCitation":"[143]","previouslyFormattedCitation":"&lt;sup&gt;143&lt;/sup&gt;"},"properties":{"noteIndex":0},"schema":"https://github.com/citation-style-language/schema/raw/master/csl-citation.json"}</w:instrText>
      </w:r>
      <w:r w:rsidR="009C6F65" w:rsidRPr="00426F42">
        <w:fldChar w:fldCharType="separate"/>
      </w:r>
      <w:r w:rsidR="00E006EC" w:rsidRPr="00426F42">
        <w:rPr>
          <w:noProof/>
        </w:rPr>
        <w:t>[143]</w:t>
      </w:r>
      <w:r w:rsidR="009C6F65" w:rsidRPr="00426F42">
        <w:fldChar w:fldCharType="end"/>
      </w:r>
      <w:r w:rsidR="009C6F65" w:rsidRPr="00426F42">
        <w:t xml:space="preserve">. </w:t>
      </w:r>
      <w:r w:rsidRPr="00426F42">
        <w:t>A Phase 1/2a dose escalation and dose ranging clinical trial for FF-10101-01 is currently recruiting patients with relapse and refractory AML, a great hope in overcoming FLT3 mutations-derived drug resistance</w:t>
      </w:r>
      <w:r w:rsidR="009C6F65" w:rsidRPr="00426F42">
        <w:t xml:space="preserve"> (NCT03194685).</w:t>
      </w:r>
    </w:p>
    <w:p w14:paraId="4C0CD6EF" w14:textId="0F532FEB" w:rsidR="00AB4267" w:rsidRPr="00426F42" w:rsidRDefault="00AB4267" w:rsidP="00AB4267">
      <w:pPr>
        <w:spacing w:line="360" w:lineRule="auto"/>
        <w:ind w:firstLine="720"/>
        <w:jc w:val="both"/>
      </w:pPr>
      <w:r w:rsidRPr="00426F42">
        <w:t xml:space="preserve">Mutations that lead to changes in the DFG conformation are the most rational explanation for type II TKI drug resistance, even if co-occurrence of FLT3-ITD and FLT3-TKD is not always reported as a frequent event </w:t>
      </w:r>
      <w:r w:rsidRPr="00426F42">
        <w:fldChar w:fldCharType="begin" w:fldLock="1"/>
      </w:r>
      <w:r w:rsidR="00E006EC" w:rsidRPr="00426F42">
        <w:instrText>ADDIN CSL_CITATION {"citationItems":[{"id":"ITEM-1","itemData":{"DOI":"10.1002/cncr.28705","ISSN":"10970142","abstract":"BACKGROUND FLT3-internal tandem duplication (ITD) mutations are found in approximately 30% of patients with acute myeloid leukemia (AML). FLT3 inhibitors have shown clinical activity in AML with FLT3-ITD, but responses are usually short-lived. METHODS This study examined 69 FLT3-mutated patients with AML, who were treated with different FLT3 inhibitors to analyze emergence of new mutations. RESULTS At baseline, 87% of patients had an ITD mutation, 7% had a D835/I836 mutation, and 6% had combined ITD and D835/I836 mutations. Responses occurred in 32% of patients, all with FLT3-ITD; none of the patients with D835/I836 or ITD+D835/I836 responded. Mutational assessment at the time of FLT3 inhibitor discontinuation showed that 68% of patients were unchanged, 10% had become undetectable, and 22% of patients progressed from a single ITD to have combined ITD+D835/I836 mutations. In those patients with unchanged FLT3 mutation at progression, the median survival was 5 months, whereas in those with undetectable and with combined ITD+D835/I836 mutations, the median survival was 7 months, respectively. CONCLUSIONS These data confirm in vitro observations that a secondary tyrosine kinase domain mutation may arise after the use of FLT3 inhibitors in patients with single FLT3-ITD mutated AML, a phenomenon that is associated with resistance and a poor prognosis. © 2014 American Cancer Society.","author":[{"dropping-particle":"","family":"Alvarado","given":"Yesid","non-dropping-particle":"","parse-names":false,"suffix":""},{"dropping-particle":"","family":"Kantarjian","given":"Hagop M.","non-dropping-particle":"","parse-names":false,"suffix":""},{"dropping-particle":"","family":"Luthra","given":"Rajyalakshmi","non-dropping-particle":"","parse-names":false,"suffix":""},{"dropping-particle":"","family":"Ravandi","given":"Farhad","non-dropping-particle":"","parse-names":false,"suffix":""},{"dropping-particle":"","family":"Borthakur","given":"Gautam","non-dropping-particle":"","parse-names":false,"suffix":""},{"dropping-particle":"","family":"Garcia-Manero","given":"Guillermo","non-dropping-particle":"","parse-names":false,"suffix":""},{"dropping-particle":"","family":"Konopleva","given":"Marina","non-dropping-particle":"","parse-names":false,"suffix":""},{"dropping-particle":"","family":"Estrov","given":"Zeev","non-dropping-particle":"","parse-names":false,"suffix":""},{"dropping-particle":"","family":"Andreeff","given":"Michael","non-dropping-particle":"","parse-names":false,"suffix":""},{"dropping-particle":"","family":"Cortes","given":"Jorge E.","non-dropping-particle":"","parse-names":false,"suffix":""}],"container-title":"Cancer","id":"ITEM-1","issue":"14","issued":{"date-parts":[["2014"]]},"page":"2142-2149","title":"Treatment with FLT3 inhibitor in patients with FLT3-mutated acute myeloid leukemia is associated with development of secondary FLT3-tyrosine kinase domain mutations","type":"article-journal","volume":"120"},"uris":["http://www.mendeley.com/documents/?uuid=d83a28f6-b371-47a1-80b0-e259389c2ed8","http://www.mendeley.com/documents/?uuid=8aefd66a-1448-4765-9219-3aa094266cb4","http://www.mendeley.com/documents/?uuid=d708adb6-94aa-491d-99e3-745eac5e18ae"]}],"mendeley":{"formattedCitation":"[144]","plainTextFormattedCitation":"[144]","previouslyFormattedCitation":"&lt;sup&gt;144&lt;/sup&gt;"},"properties":{"noteIndex":0},"schema":"https://github.com/citation-style-language/schema/raw/master/csl-citation.json"}</w:instrText>
      </w:r>
      <w:r w:rsidRPr="00426F42">
        <w:fldChar w:fldCharType="separate"/>
      </w:r>
      <w:r w:rsidR="00E006EC" w:rsidRPr="00426F42">
        <w:rPr>
          <w:noProof/>
        </w:rPr>
        <w:t>[144]</w:t>
      </w:r>
      <w:r w:rsidRPr="00426F42">
        <w:fldChar w:fldCharType="end"/>
      </w:r>
      <w:r w:rsidRPr="00426F42">
        <w:t xml:space="preserve">. Other mechanisms of resistance to quizartinib have been reported. A patient harbouring mutation in the gatekeeper residue Phe691 (F691L), normal karyotype, 86-bp mutation and NPM1 mutation relapsed following quizartinib treatment </w:t>
      </w:r>
      <w:r w:rsidRPr="00426F42">
        <w:fldChar w:fldCharType="begin" w:fldLock="1"/>
      </w:r>
      <w:r w:rsidR="00E006EC" w:rsidRPr="00426F42">
        <w:instrText>ADDIN CSL_CITATION {"citationItems":[{"id":"ITEM-1","itemData":{"DOI":"10.1038/leu.2013.14","ISSN":"08876924","author":[{"dropping-particle":"","family":"Albers","given":"C.","non-dropping-particle":"","parse-names":false,"suffix":""},{"dropping-particle":"","family":"Leischner","given":"H.","non-dropping-particle":"","parse-names":false,"suffix":""},{"dropping-particle":"","family":"Verbeek","given":"M.","non-dropping-particle":"","parse-names":false,"suffix":""},{"dropping-particle":"","family":"Yu","given":"C.","non-dropping-particle":"","parse-names":false,"suffix":""},{"dropping-particle":"","family":"Illert","given":"A. L.","non-dropping-particle":"","parse-names":false,"suffix":""},{"dropping-particle":"","family":"Peschel","given":"C.","non-dropping-particle":"","parse-names":false,"suffix":""},{"dropping-particle":"","family":"Bubnoff","given":"N.","non-dropping-particle":"Von","parse-names":false,"suffix":""},{"dropping-particle":"","family":"Duyster","given":"J.","non-dropping-particle":"","parse-names":false,"suffix":""}],"container-title":"Leukemia","id":"ITEM-1","issue":"6","issued":{"date-parts":[["2013"]]},"page":"1416-1418","title":"The secondary FLT3-ITD F691L mutation induces resistance to AC220 in FLT3-ITD + AML but retains in vitro sensitivity to PKC412 and Sunitinib","type":"article-journal","volume":"27"},"uris":["http://www.mendeley.com/documents/?uuid=14f183f6-88fc-4283-b8ce-3f8dcb9dc8a7","http://www.mendeley.com/documents/?uuid=974b22c1-cda2-4c55-a09c-401f3e7cc78b","http://www.mendeley.com/documents/?uuid=6062a5d8-d58a-49a3-a8db-0be93bce55e4"]}],"mendeley":{"formattedCitation":"[145]","plainTextFormattedCitation":"[145]","previouslyFormattedCitation":"&lt;sup&gt;145&lt;/sup&gt;"},"properties":{"noteIndex":0},"schema":"https://github.com/citation-style-language/schema/raw/master/csl-citation.json"}</w:instrText>
      </w:r>
      <w:r w:rsidRPr="00426F42">
        <w:fldChar w:fldCharType="separate"/>
      </w:r>
      <w:r w:rsidR="00E006EC" w:rsidRPr="00426F42">
        <w:rPr>
          <w:noProof/>
        </w:rPr>
        <w:t>[145]</w:t>
      </w:r>
      <w:r w:rsidRPr="00426F42">
        <w:fldChar w:fldCharType="end"/>
      </w:r>
      <w:r w:rsidRPr="00426F42">
        <w:t xml:space="preserve">. In addition, blast cells co-cultured with stromal cells resisted quizartinib-induced cell death and shown persistent activation of ERK </w:t>
      </w:r>
      <w:r w:rsidRPr="00426F42">
        <w:fldChar w:fldCharType="begin" w:fldLock="1"/>
      </w:r>
      <w:r w:rsidR="00E006EC" w:rsidRPr="00426F42">
        <w:instrText>ADDIN CSL_CITATION {"citationItems":[{"id":"ITEM-1","itemData":{"author":[{"dropping-particle":"","family":"Yang","given":"Xiaochuan","non-dropping-particle":"","parse-names":false,"suffix":""},{"dropping-particle":"","family":"Sexauer","given":"Amy","non-dropping-particle":"","parse-names":false,"suffix":""},{"dropping-particle":"","family":"Levis","given":"Mark J.","non-dropping-particle":"","parse-names":false,"suffix":""}],"container-title":"Blood","id":"ITEM-1","issue":"21","issued":{"date-parts":[["2011"]]},"title":"Persistent ERK Activation in Bone Marrow Blasts May Account for the Difference in Bone Marrow Versus Peripheral Blood Response to FLT3 Inhibition in FLT3/ITD AML","type":"article-journal","volume":"118"},"uris":["http://www.mendeley.com/documents/?uuid=779dedf5-58f8-3ee6-8083-1c26eea95893","http://www.mendeley.com/documents/?uuid=5035f9cd-5e1f-46ce-8a19-51b715ee7f25","http://www.mendeley.com/documents/?uuid=c5dba477-ec72-4e0c-844f-95d7b5847d85"]}],"mendeley":{"formattedCitation":"[146]","plainTextFormattedCitation":"[146]","previouslyFormattedCitation":"&lt;sup&gt;146&lt;/sup&gt;"},"properties":{"noteIndex":0},"schema":"https://github.com/citation-style-language/schema/raw/master/csl-citation.json"}</w:instrText>
      </w:r>
      <w:r w:rsidRPr="00426F42">
        <w:fldChar w:fldCharType="separate"/>
      </w:r>
      <w:r w:rsidR="00E006EC" w:rsidRPr="00426F42">
        <w:rPr>
          <w:noProof/>
        </w:rPr>
        <w:t>[146]</w:t>
      </w:r>
      <w:r w:rsidRPr="00426F42">
        <w:fldChar w:fldCharType="end"/>
      </w:r>
      <w:r w:rsidRPr="00426F42">
        <w:t>. In addition, regulation of FLT3 activation and the development of resistance could be related to the amount of FL</w:t>
      </w:r>
      <w:r w:rsidR="002870CB" w:rsidRPr="00426F42">
        <w:t>T3LG</w:t>
      </w:r>
      <w:r w:rsidRPr="00426F42">
        <w:t xml:space="preserve"> that the blasts are exposed to. </w:t>
      </w:r>
      <w:r w:rsidRPr="00426F42">
        <w:rPr>
          <w:i/>
        </w:rPr>
        <w:t xml:space="preserve">In vitro </w:t>
      </w:r>
      <w:r w:rsidRPr="00426F42">
        <w:t xml:space="preserve">and </w:t>
      </w:r>
      <w:r w:rsidRPr="00426F42">
        <w:rPr>
          <w:i/>
        </w:rPr>
        <w:t xml:space="preserve">in vivo </w:t>
      </w:r>
      <w:r w:rsidRPr="00426F42">
        <w:t xml:space="preserve">data have shown that quizartinib and midostaurin treatment also increase the expression of FLT3LG, suggesting that increases in FLT3LG expression could be associated </w:t>
      </w:r>
      <w:r w:rsidR="00A56B52" w:rsidRPr="00426F42">
        <w:t>with</w:t>
      </w:r>
      <w:r w:rsidRPr="00426F42">
        <w:t xml:space="preserve"> the development of resistance to the treatment </w:t>
      </w:r>
      <w:r w:rsidRPr="00426F42">
        <w:lastRenderedPageBreak/>
        <w:fldChar w:fldCharType="begin" w:fldLock="1"/>
      </w:r>
      <w:r w:rsidR="00E006EC" w:rsidRPr="00426F42">
        <w:instrText>ADDIN CSL_CITATION {"citationItems":[{"id":"ITEM-1","itemData":{"DOI":"10.1182/blood-2010-01-266742","ISSN":"0006-4971","author":[{"dropping-particle":"","family":"Yang","given":"X.","non-dropping-particle":"","parse-names":false,"suffix":""},{"dropping-particle":"","family":"Smith","given":"B. D.","non-dropping-particle":"","parse-names":false,"suffix":""},{"dropping-particle":"","family":"Knapper","given":"S.","non-dropping-particle":"","parse-names":false,"suffix":""},{"dropping-particle":"","family":"Sato","given":"T.","non-dropping-particle":"","parse-names":false,"suffix":""},{"dropping-particle":"","family":"Levis","given":"M.","non-dropping-particle":"","parse-names":false,"suffix":""},{"dropping-particle":"","family":"White","given":"P.","non-dropping-particle":"","parse-names":false,"suffix":""},{"dropping-particle":"","family":"Galkin","given":"S.","non-dropping-particle":"","parse-names":false,"suffix":""},{"dropping-particle":"","family":"Burnett","given":"A.","non-dropping-particle":"","parse-names":false,"suffix":""},{"dropping-particle":"","family":"Small","given":"D.","non-dropping-particle":"","parse-names":false,"suffix":""}],"container-title":"Blood","id":"ITEM-1","issue":"12","issued":{"date-parts":[["2011"]]},"page":"3286-3293","title":"FLT3 ligand impedes the efficacy of FLT3 inhibitors in vitro and in vivo","type":"article-journal","volume":"117"},"uris":["http://www.mendeley.com/documents/?uuid=2e6fbcc9-cc6c-4bcd-9c03-11c210907627","http://www.mendeley.com/documents/?uuid=b01cd2ef-de26-4ea2-81e6-cffbb9acdaf4","http://www.mendeley.com/documents/?uuid=403257c3-d18a-48dc-b8f0-3e5712956c30"]},{"id":"ITEM-2","itemData":{"DOI":"10.1038/onc.2011.110.Further","author":[{"dropping-particle":"","family":"Rui","given":"Zheng","non-dropping-particle":"","parse-names":false,"suffix":""},{"dropping-particle":"","family":"Emily D.V.M.","given":"Bailey","non-dropping-particle":"","parse-names":false,"suffix":""},{"dropping-particle":"","family":"Bao","given":"Nguyen","non-dropping-particle":"","parse-names":false,"suffix":""},{"dropping-particle":"","family":"Xiaochuan","given":"Yang","non-dropping-particle":"","parse-names":false,"suffix":""},{"dropping-particle":"","family":"Obdulio","given":"Piloto","non-dropping-particle":"","parse-names":false,"suffix":""},{"dropping-particle":"","family":"Mark","given":"Levis","non-dropping-particle":"","parse-names":false,"suffix":""},{"dropping-particle":"","family":"Donald","given":"Small","non-dropping-particle":"","parse-names":false,"suffix":""}],"container-title":"Oncogene","id":"ITEM-2","issue":"38","issued":{"date-parts":[["2011"]]},"page":"4004-4014","title":"Further Activation of FLT3 Mutants by FLT3 Ligand Rui","type":"article-journal","volume":"30"},"uris":["http://www.mendeley.com/documents/?uuid=c4009b4b-13b3-4659-9f88-a95b9258bea1","http://www.mendeley.com/documents/?uuid=63c44dcb-b0d1-4d1d-a95d-33db458b486e","http://www.mendeley.com/documents/?uuid=e37cef06-094b-4a73-b81b-6464d2ca0a8b"]},{"id":"ITEM-3","itemData":{"DOI":"10.2147/OTT.S103790","ISSN":"11786930","abstract":"© 2017 Hospital et al.Acute myeloid leukemia (AML) is an aggressive hematopoietic malignancy that is cured in as few as 15%-40% of cases. Tremendous improvements in AML prognostication arose from a comprehensive analysis of leukemia cell genomes. Among normal karyotype AML cases, mutations in the FLT3 gene are the ones most commonly detected as having a deleterious prognostic impact. FLT3 is a transmembrane tyrosine kinase receptor, and alterations of the FLT3 gene such as internal tandem duplications (FLT3-ITD) deregulate FLT3 downstream signaling pathways in favor of increased cell proliferation and survival. FLT3 tyrosine kinase inhibitors (TKI) emerged as a new therapeutic option in FLT3-ITD AML, and clinical trials are ongoing with a variety of TKI either alone, combined with chemotherapy, or even as maintenance after allogenic stem cell transplantation. However, a wide range of molecular resistance mechanisms are activated upon TKI therapy, thus limiting their clinical impact. Massive research efforts are now ongoing to develop more efficient FLT3 TKI and/or new therapies targeting these resistance mechanisms to improve the prognosis of FLT3-ITD AML patients in the future.","author":[{"dropping-particle":"","family":"Hospital","given":"Marie Anne","non-dropping-particle":"","parse-names":false,"suffix":""},{"dropping-particle":"","family":"Green","given":"Alexa S.","non-dropping-particle":"","parse-names":false,"suffix":""},{"dropping-particle":"","family":"Maciel","given":"Thiago T.","non-dropping-particle":"","parse-names":false,"suffix":""},{"dropping-particle":"","family":"Moura","given":"Ivan C.","non-dropping-particle":"","parse-names":false,"suffix":""},{"dropping-particle":"","family":"Leung","given":"Anskar Y.","non-dropping-particle":"","parse-names":false,"suffix":""},{"dropping-particle":"","family":"Bouscary","given":"Didier","non-dropping-particle":"","parse-names":false,"suffix":""},{"dropping-particle":"","family":"Tamburini","given":"Jerome","non-dropping-particle":"","parse-names":false,"suffix":""}],"container-title":"OncoTargets and Therapy","id":"ITEM-3","issued":{"date-parts":[["2017"]]},"page":"607-615","title":"FLT3 inhibitors: Clinical potential in acute myeloid leukemia","type":"article-journal","volume":"10"},"uris":["http://www.mendeley.com/documents/?uuid=ee1464d2-dfa7-4467-a29f-201c0e0e26fc","http://www.mendeley.com/documents/?uuid=2cb0a1fb-3018-4037-818e-f9c49c49e642","http://www.mendeley.com/documents/?uuid=e467317a-9441-46ed-8e0a-7e6068d9b011"]}],"mendeley":{"formattedCitation":"[147–149]","plainTextFormattedCitation":"[147–149]","previouslyFormattedCitation":"&lt;sup&gt;147–149&lt;/sup&gt;"},"properties":{"noteIndex":0},"schema":"https://github.com/citation-style-language/schema/raw/master/csl-citation.json"}</w:instrText>
      </w:r>
      <w:r w:rsidRPr="00426F42">
        <w:fldChar w:fldCharType="separate"/>
      </w:r>
      <w:r w:rsidR="00E006EC" w:rsidRPr="00426F42">
        <w:rPr>
          <w:noProof/>
        </w:rPr>
        <w:t>[147–149]</w:t>
      </w:r>
      <w:r w:rsidRPr="00426F42">
        <w:fldChar w:fldCharType="end"/>
      </w:r>
      <w:r w:rsidR="00A56B52" w:rsidRPr="00426F42">
        <w:t>.</w:t>
      </w:r>
      <w:r w:rsidRPr="00426F42">
        <w:t xml:space="preserve"> Plasma concentration of FLT3LG increased in relapsed patients when compared with newly diagnosed patients </w:t>
      </w:r>
      <w:r w:rsidRPr="00426F42">
        <w:fldChar w:fldCharType="begin" w:fldLock="1"/>
      </w:r>
      <w:r w:rsidR="00E006EC" w:rsidRPr="00426F42">
        <w:instrText>ADDIN CSL_CITATION {"citationItems":[{"id":"ITEM-1","itemData":{"DOI":"10.1182/blood-2010-01-266742","ISSN":"0006-4971","author":[{"dropping-particle":"","family":"Yang","given":"X.","non-dropping-particle":"","parse-names":false,"suffix":""},{"dropping-particle":"","family":"Smith","given":"B. D.","non-dropping-particle":"","parse-names":false,"suffix":""},{"dropping-particle":"","family":"Knapper","given":"S.","non-dropping-particle":"","parse-names":false,"suffix":""},{"dropping-particle":"","family":"Sato","given":"T.","non-dropping-particle":"","parse-names":false,"suffix":""},{"dropping-particle":"","family":"Levis","given":"M.","non-dropping-particle":"","parse-names":false,"suffix":""},{"dropping-particle":"","family":"White","given":"P.","non-dropping-particle":"","parse-names":false,"suffix":""},{"dropping-particle":"","family":"Galkin","given":"S.","non-dropping-particle":"","parse-names":false,"suffix":""},{"dropping-particle":"","family":"Burnett","given":"A.","non-dropping-particle":"","parse-names":false,"suffix":""},{"dropping-particle":"","family":"Small","given":"D.","non-dropping-particle":"","parse-names":false,"suffix":""}],"container-title":"Blood","id":"ITEM-1","issue":"12","issued":{"date-parts":[["2011"]]},"page":"3286-3293","title":"FLT3 ligand impedes the efficacy of FLT3 inhibitors in vitro and in vivo","type":"article-journal","volume":"117"},"uris":["http://www.mendeley.com/documents/?uuid=403257c3-d18a-48dc-b8f0-3e5712956c30","http://www.mendeley.com/documents/?uuid=b01cd2ef-de26-4ea2-81e6-cffbb9acdaf4","http://www.mendeley.com/documents/?uuid=2e6fbcc9-cc6c-4bcd-9c03-11c210907627"]}],"mendeley":{"formattedCitation":"[147]","plainTextFormattedCitation":"[147]","previouslyFormattedCitation":"&lt;sup&gt;147&lt;/sup&gt;"},"properties":{"noteIndex":0},"schema":"https://github.com/citation-style-language/schema/raw/master/csl-citation.json"}</w:instrText>
      </w:r>
      <w:r w:rsidRPr="00426F42">
        <w:fldChar w:fldCharType="separate"/>
      </w:r>
      <w:r w:rsidR="00E006EC" w:rsidRPr="00426F42">
        <w:rPr>
          <w:noProof/>
        </w:rPr>
        <w:t>[147]</w:t>
      </w:r>
      <w:r w:rsidRPr="00426F42">
        <w:fldChar w:fldCharType="end"/>
      </w:r>
      <w:r w:rsidRPr="00426F42">
        <w:t xml:space="preserve">. Overall, it seems that relapsed patients are more sensitive to quizartinib and midostaurin than newly diagnosed patients due to the presence of acquired mutations on </w:t>
      </w:r>
      <w:r w:rsidRPr="00426F42">
        <w:rPr>
          <w:i/>
          <w:iCs/>
        </w:rPr>
        <w:t>FLT3</w:t>
      </w:r>
      <w:r w:rsidR="002870CB" w:rsidRPr="00426F42">
        <w:t xml:space="preserve">. </w:t>
      </w:r>
      <w:r w:rsidRPr="00426F42">
        <w:t xml:space="preserve">A summary of selected TKIs targeting FLT3 is shown in </w:t>
      </w:r>
      <w:r w:rsidRPr="00426F42">
        <w:rPr>
          <w:b/>
          <w:bCs/>
        </w:rPr>
        <w:t>Table 1</w:t>
      </w:r>
      <w:r w:rsidRPr="00426F42">
        <w:t>.</w:t>
      </w:r>
    </w:p>
    <w:p w14:paraId="4DE9C5B7" w14:textId="0D5AB354" w:rsidR="00874B0D" w:rsidRPr="00426F42" w:rsidRDefault="00874B0D" w:rsidP="00AB4267">
      <w:pPr>
        <w:spacing w:line="360" w:lineRule="auto"/>
        <w:ind w:firstLine="720"/>
        <w:jc w:val="both"/>
      </w:pPr>
      <w:r w:rsidRPr="00426F42">
        <w:t>Other TKIs were also designed or being repurposed to target FLT3 positive AML</w:t>
      </w:r>
      <w:r w:rsidR="001B1D84" w:rsidRPr="00426F42">
        <w:t>.</w:t>
      </w:r>
      <w:r w:rsidRPr="00426F42">
        <w:t xml:space="preserve"> </w:t>
      </w:r>
      <w:r w:rsidR="001B1D84" w:rsidRPr="00426F42">
        <w:t>For instance, G-749 a TKI that targets FLT3 WT, FLT</w:t>
      </w:r>
      <w:r w:rsidR="009D1052" w:rsidRPr="00426F42">
        <w:t>3-ITD and FLT3 harbouring TKD mutations</w:t>
      </w:r>
      <w:r w:rsidR="001B1D84" w:rsidRPr="00426F42">
        <w:t xml:space="preserve"> </w:t>
      </w:r>
      <w:r w:rsidR="009D1052" w:rsidRPr="00426F42">
        <w:t>was shown to be</w:t>
      </w:r>
      <w:r w:rsidR="001B1D84" w:rsidRPr="00426F42">
        <w:t xml:space="preserve"> a potent anti-leukaemic activity </w:t>
      </w:r>
      <w:r w:rsidR="00AE6E3F" w:rsidRPr="00426F42">
        <w:fldChar w:fldCharType="begin" w:fldLock="1"/>
      </w:r>
      <w:r w:rsidR="00E006EC" w:rsidRPr="00426F42">
        <w:instrText>ADDIN CSL_CITATION {"citationItems":[{"id":"ITEM-1","itemData":{"DOI":"10.1182/blood-2013-04-493916","ISSN":"15280020","PMID":"24532805","abstract":"Aberrant activations of Fms-like tyrosine receptor kinase (FLT) 3 are implicated in the pathogenesis of 20% to 30% of patients with acute myeloid leukemia (AML). G-749 is a novel FLT3 inhibitor that showed potent and sustained inhibition of the FLT3 wild type and mutants including FLT3-ITD, FLT3-D835Y, FLT3-ITD/N676D, and FLT3-ITD/F691L in cellular assays. G-749 retained its inhibitory potency in various drug-resistance milieus such as patient plasma, FLT3 ligand surge, and stromal protection. Furthermore, it displayed potent antileukemic activity in bone marrow blasts from AML patients regardless of FLT3 mutation status, including those with little or onlyminor responses to AC220 or PKC412. Oral administration of G-749 yielded complete tumor regression and increased life span in animal models. Thus, G-749 appears to be a promising next-generation drug candidate for the treatment of relapsed and refractory AML patients with various FLT3-ITD/FLT3-TKD mutants and further shows the ability to overcome drug resistance. © 2014 by The American Society of Hematology.","author":[{"dropping-particle":"","family":"Lee","given":"Hee Kyu","non-dropping-particle":"","parse-names":false,"suffix":""},{"dropping-particle":"","family":"Kim","given":"Hong Woo","non-dropping-particle":"","parse-names":false,"suffix":""},{"dropping-particle":"","family":"Lee","given":"In Yong","non-dropping-particle":"","parse-names":false,"suffix":""},{"dropping-particle":"","family":"Lee","given":"Jungmi","non-dropping-particle":"","parse-names":false,"suffix":""},{"dropping-particle":"","family":"Lee","given":"Jaekyoo","non-dropping-particle":"","parse-names":false,"suffix":""},{"dropping-particle":"","family":"Jung","given":"Dong Sik","non-dropping-particle":"","parse-names":false,"suffix":""},{"dropping-particle":"","family":"Lee","given":"Sang Yeop","non-dropping-particle":"","parse-names":false,"suffix":""},{"dropping-particle":"","family":"Park","given":"Sung Ho","non-dropping-particle":"","parse-names":false,"suffix":""},{"dropping-particle":"","family":"Hwang","given":"Haejun","non-dropping-particle":"","parse-names":false,"suffix":""},{"dropping-particle":"","family":"Choi","given":"Jang Sik","non-dropping-particle":"","parse-names":false,"suffix":""},{"dropping-particle":"","family":"Kim","given":"Jung Ho","non-dropping-particle":"","parse-names":false,"suffix":""},{"dropping-particle":"","family":"Kim","given":"Se Won","non-dropping-particle":"","parse-names":false,"suffix":""},{"dropping-particle":"","family":"Kim","given":"Jung Keun","non-dropping-particle":"","parse-names":false,"suffix":""},{"dropping-particle":"","family":"Cools","given":"Jan","non-dropping-particle":"","parse-names":false,"suffix":""},{"dropping-particle":"","family":"Koh","given":"Jong Sung","non-dropping-particle":"","parse-names":false,"suffix":""},{"dropping-particle":"","family":"Song","given":"Ho Juhn","non-dropping-particle":"","parse-names":false,"suffix":""}],"container-title":"Blood","id":"ITEM-1","issued":{"date-parts":[["2014"]]},"title":"G-749, a novel FLT3 kinase inhibitor, can overcome drug resistance for the treatment of acute myeloid leukemia","type":"article-journal"},"uris":["http://www.mendeley.com/documents/?uuid=b1ea9ef5-93b4-49bc-8548-9d145628e213","http://www.mendeley.com/documents/?uuid=41ea3a40-748f-4ff5-9a51-6c949befd935"]}],"mendeley":{"formattedCitation":"[150]","plainTextFormattedCitation":"[150]","previouslyFormattedCitation":"&lt;sup&gt;150&lt;/sup&gt;"},"properties":{"noteIndex":0},"schema":"https://github.com/citation-style-language/schema/raw/master/csl-citation.json"}</w:instrText>
      </w:r>
      <w:r w:rsidR="00AE6E3F" w:rsidRPr="00426F42">
        <w:fldChar w:fldCharType="separate"/>
      </w:r>
      <w:r w:rsidR="00E006EC" w:rsidRPr="00426F42">
        <w:rPr>
          <w:noProof/>
        </w:rPr>
        <w:t>[150]</w:t>
      </w:r>
      <w:r w:rsidR="00AE6E3F" w:rsidRPr="00426F42">
        <w:fldChar w:fldCharType="end"/>
      </w:r>
      <w:r w:rsidR="00AE6E3F" w:rsidRPr="00426F42">
        <w:t>.</w:t>
      </w:r>
      <w:r w:rsidR="00E658EF" w:rsidRPr="00426F42">
        <w:t xml:space="preserve">Dual targeting of FLT3-ITD and Pim-1, which is directly regulated by STAT5, with the selective inhibitor SEL24-B489 is being successfully tested in pre-clinical models </w:t>
      </w:r>
      <w:r w:rsidR="00AE6E3F" w:rsidRPr="00426F42">
        <w:fldChar w:fldCharType="begin" w:fldLock="1"/>
      </w:r>
      <w:r w:rsidR="00E006EC" w:rsidRPr="00426F42">
        <w:instrText>ADDIN CSL_CITATION {"citationItems":[{"id":"ITEM-1","itemData":{"DOI":"10.18632/oncotarget.24747","ISSN":"19492553","abstract":"Fms-like tyrosine kinase 3 internal tandem duplication (FLT3-ITD) is one of the most common genetic lesions in acute myeloid leukemia patients (AML). Although FLT3 tyrosine kinase inhibitors initially exhibit clinical activity, resistance to treatment inevitably occurs within months. PIM kinases are thought to be major drivers of the resistance phenotype and their inhibition in relapsed samples restores cell sensitivity to FLT3 inhibitors. Thus, simultaneous PIM and FLT3 inhibition represents a promising strategy in AML therapy. For such reasons, we have developed SEL24-B489 - a potent, dual PIM and FLT3-ITD inhibitor. SEL24-B489 exhibited significantly broader ontarget activity in AML cell lines and primary AML blasts than selective FLT3-ITD or PIM inhibitors. SEL24-B489 also demonstrated marked activity in cells bearing FLT3 tyrosine kinase domain (TKD) mutations that lead to FLT3 inhibitor resistance. Moreover, SEL24-B489 inhibited the growth of a broad panel of AML cell lines in xenograft models with a clear pharmacodynamic-pharmacokinetic relationship. Taken together, our data highlight the unique dual activity of the SEL24-B489 that abrogates the activity of signaling circuits involved in proliferation, inhibition of apoptosis and protein translation/metabolism. These results underscore the therapeutic potential of the dual PIM/FLT3-ITD inhibitor for the treatment of AML.","author":[{"dropping-particle":"","family":"Czardybon","given":"Wojciech","non-dropping-particle":"","parse-names":false,"suffix":""},{"dropping-particle":"","family":"Windak","given":"Renata","non-dropping-particle":"","parse-names":false,"suffix":""},{"dropping-particle":"","family":"Gołas","given":"Aniela","non-dropping-particle":"","parse-names":false,"suffix":""},{"dropping-particle":"","family":"Gałezowski","given":"Michał","non-dropping-particle":"","parse-names":false,"suffix":""},{"dropping-particle":"","family":"Sabiniarz","given":"Aleksandra","non-dropping-particle":"","parse-names":false,"suffix":""},{"dropping-particle":"","family":"Dolata","given":"Izabela","non-dropping-particle":"","parse-names":false,"suffix":""},{"dropping-particle":"","family":"Salwińska","given":"Magdalena","non-dropping-particle":"","parse-names":false,"suffix":""},{"dropping-particle":"","family":"Guzik","given":"Paweł","non-dropping-particle":"","parse-names":false,"suffix":""},{"dropping-particle":"","family":"Zawadzka","given":"Magdalena","non-dropping-particle":"","parse-names":false,"suffix":""},{"dropping-particle":"","family":"Gabor-Worwa","given":"Ewelina","non-dropping-particle":"","parse-names":false,"suffix":""},{"dropping-particle":"","family":"Winnik","given":"Bozena","non-dropping-particle":"","parse-names":false,"suffix":""},{"dropping-particle":"","family":"Zurawska","given":"Małgorzata","non-dropping-particle":"","parse-names":false,"suffix":""},{"dropping-particle":"","family":"Kolasińska","given":"Ewa","non-dropping-particle":"","parse-names":false,"suffix":""},{"dropping-particle":"","family":"Wincza","given":"Ewelina","non-dropping-particle":"","parse-names":false,"suffix":""},{"dropping-particle":"","family":"Bugaj","given":"Marta","non-dropping-particle":"","parse-names":false,"suffix":""},{"dropping-particle":"","family":"Danielewicz","given":"Monika","non-dropping-particle":"","parse-names":false,"suffix":""},{"dropping-particle":"","family":"Majewska","given":"Eliza","non-dropping-particle":"","parse-names":false,"suffix":""},{"dropping-particle":"","family":"Mazan","given":"Milena","non-dropping-particle":"","parse-names":false,"suffix":""},{"dropping-particle":"","family":"Dubin","given":"Grzegorz","non-dropping-particle":"","parse-names":false,"suffix":""},{"dropping-particle":"","family":"Noyszewska-Kania","given":"Monika","non-dropping-particle":"","parse-names":false,"suffix":""},{"dropping-particle":"","family":"Jabłońska","given":"Ewa","non-dropping-particle":"","parse-names":false,"suffix":""},{"dropping-particle":"","family":"Szydłowski","given":"Maciej","non-dropping-particle":"","parse-names":false,"suffix":""},{"dropping-particle":"","family":"Sewastianik","given":"Tomasz","non-dropping-particle":"","parse-names":false,"suffix":""},{"dropping-particle":"","family":"Puła","given":"Bartosz","non-dropping-particle":"","parse-names":false,"suffix":""},{"dropping-particle":"","family":"Szumera-Ciećkiewicz","given":"Anna","non-dropping-particle":"","parse-names":false,"suffix":""},{"dropping-particle":"","family":"Prochorec-Sobieszek","given":"Monika","non-dropping-particle":"","parse-names":false,"suffix":""},{"dropping-particle":"","family":"Madro","given":"Elzbieta","non-dropping-particle":"","parse-names":false,"suffix":""},{"dropping-particle":"","family":"Lech-Marańda","given":"Ewa","non-dropping-particle":"","parse-names":false,"suffix":""},{"dropping-particle":"","family":"Warzocha","given":"Krzysztof","non-dropping-particle":"","parse-names":false,"suffix":""},{"dropping-particle":"","family":"Tamburini","given":"Jerome","non-dropping-particle":"","parse-names":false,"suffix":""},{"dropping-particle":"","family":"Juszczyński","given":"Przemysław","non-dropping-particle":"","parse-names":false,"suffix":""},{"dropping-particle":"","family":"Brzózka","given":"Krzysztof","non-dropping-particle":"","parse-names":false,"suffix":""}],"container-title":"Oncotarget","id":"ITEM-1","issued":{"date-parts":[["2018"]]},"title":"A novel, dual pan-PIM/FLT3 inhibitor SEL24 exhibits broad therapeutic potential in acute myeloid leukemia","type":"article-journal"},"uris":["http://www.mendeley.com/documents/?uuid=a693a6ae-48c0-478a-ba99-b7d3532ade67","http://www.mendeley.com/documents/?uuid=ca48acf3-f464-44b0-b471-958cf1575f0c"]}],"mendeley":{"formattedCitation":"[151]","plainTextFormattedCitation":"[151]","previouslyFormattedCitation":"&lt;sup&gt;151&lt;/sup&gt;"},"properties":{"noteIndex":0},"schema":"https://github.com/citation-style-language/schema/raw/master/csl-citation.json"}</w:instrText>
      </w:r>
      <w:r w:rsidR="00AE6E3F" w:rsidRPr="00426F42">
        <w:fldChar w:fldCharType="separate"/>
      </w:r>
      <w:r w:rsidR="00E006EC" w:rsidRPr="00426F42">
        <w:rPr>
          <w:noProof/>
        </w:rPr>
        <w:t>[151]</w:t>
      </w:r>
      <w:r w:rsidR="00AE6E3F" w:rsidRPr="00426F42">
        <w:fldChar w:fldCharType="end"/>
      </w:r>
      <w:r w:rsidR="00AE6E3F" w:rsidRPr="00426F42">
        <w:t>.</w:t>
      </w:r>
      <w:r w:rsidR="00E658EF" w:rsidRPr="00426F42">
        <w:t xml:space="preserve"> </w:t>
      </w:r>
    </w:p>
    <w:p w14:paraId="0FC9FD17" w14:textId="492166DB" w:rsidR="008E6645" w:rsidRPr="00426F42" w:rsidRDefault="008E4282" w:rsidP="00AB4267">
      <w:pPr>
        <w:spacing w:line="360" w:lineRule="auto"/>
        <w:ind w:firstLine="720"/>
        <w:jc w:val="both"/>
      </w:pPr>
      <w:r w:rsidRPr="00426F42">
        <w:t xml:space="preserve">We have seen that AML is characterized by clonal evolution, in other words, constant adaptation of the cancer cells by means of developing new mutations to adapt </w:t>
      </w:r>
      <w:r w:rsidR="0095331D" w:rsidRPr="00426F42">
        <w:t xml:space="preserve">to </w:t>
      </w:r>
      <w:r w:rsidRPr="00426F42">
        <w:t xml:space="preserve">changes in the surrounding environment.  Therefore, while the use of monotherapy targeting a protein that control a vital pathway is shown to be effective, especially for patients that have </w:t>
      </w:r>
      <w:r w:rsidR="00206C1B" w:rsidRPr="00426F42">
        <w:t xml:space="preserve">been </w:t>
      </w:r>
      <w:r w:rsidRPr="00426F42">
        <w:t>screened for specific mutation, such as FLT3-ITD</w:t>
      </w:r>
      <w:r w:rsidR="0095331D" w:rsidRPr="00426F42">
        <w:t>.Clones have</w:t>
      </w:r>
      <w:r w:rsidRPr="00426F42">
        <w:t xml:space="preserve"> </w:t>
      </w:r>
      <w:r w:rsidR="00206C1B" w:rsidRPr="00426F42">
        <w:t>consistent</w:t>
      </w:r>
      <w:r w:rsidR="0095331D" w:rsidRPr="00426F42">
        <w:t>ly</w:t>
      </w:r>
      <w:r w:rsidR="00206C1B" w:rsidRPr="00426F42">
        <w:t xml:space="preserve"> and constant</w:t>
      </w:r>
      <w:r w:rsidR="0095331D" w:rsidRPr="00426F42">
        <w:t>ly</w:t>
      </w:r>
      <w:r w:rsidR="00206C1B" w:rsidRPr="00426F42">
        <w:t xml:space="preserve"> </w:t>
      </w:r>
      <w:r w:rsidR="0095331D" w:rsidRPr="00426F42">
        <w:t>evolving</w:t>
      </w:r>
      <w:r w:rsidRPr="00426F42">
        <w:t xml:space="preserve">, </w:t>
      </w:r>
      <w:r w:rsidR="0095331D" w:rsidRPr="00426F42">
        <w:t>to</w:t>
      </w:r>
      <w:r w:rsidRPr="00426F42">
        <w:t xml:space="preserve"> develop resistance to the targeted therapy leading to relapse</w:t>
      </w:r>
      <w:r w:rsidR="00AE6E3F" w:rsidRPr="00426F42">
        <w:t xml:space="preserve"> </w:t>
      </w:r>
      <w:r w:rsidR="00AE6E3F" w:rsidRPr="00426F42">
        <w:fldChar w:fldCharType="begin" w:fldLock="1"/>
      </w:r>
      <w:r w:rsidR="00E006EC" w:rsidRPr="00426F42">
        <w:instrText>ADDIN CSL_CITATION {"citationItems":[{"id":"ITEM-1","itemData":{"DOI":"10.1158/1535-7163.MCT-16-0876","ISSN":"15388514","PMID":"28576946","abstract":"The receptor tyrosine kinase fms-like tyrosine kinase 3 (FLT3), involved in regulating survival, proliferation, and differentiation of hematopoietic stem/progenitor cells, is expressed on acute myeloid leukemia (AML) cells in most patients. Mutations of FLT3 resulting in constitutive signaling are common in AML, including internal tandem duplication (ITD) in the juxtamembrane domain in 25% of patients and point mutations in the tyrosine kinase domain in 5%. Patients with AML with FLT3-ITD have a high relapse rate and short relapse-free and overall survival after chemotherapy and after transplant. A number of inhibitors of FLT3 signaling have been identified and are in clinical trials, both alone and with chemotherapy, with the goal of improving clinical outcomes in patients with AML with FLT3 mutations. While inhibitor monotherapy produces clinical responses, they are usually incomplete and transient, and resistance develops rapidly. Diverse combination therapies have been suggested to potentiate the efficacy of FLT3 inhibitors and to prevent development of resistance or overcome resistance. Combinations with epigenetic therapies, proteasome inhibitors, downstream kinase inhibitors, phosphatase activators, and other drugs that alter signaling are being explored. This review summarizes the current status of translational and clinical research on FLT3 inhibitors in AML, and discusses novel combination approaches.","author":[{"dropping-particle":"","family":"Larrosa-Garcia","given":"Maria","non-dropping-particle":"","parse-names":false,"suffix":""},{"dropping-particle":"","family":"Baer","given":"Maria R.","non-dropping-particle":"","parse-names":false,"suffix":""}],"container-title":"Molecular Cancer Therapeutics","id":"ITEM-1","issued":{"date-parts":[["2017"]]},"title":"FLT3 Inhibitors in acute myeloid leukemia: Current status &amp; future directions","type":"article"},"uris":["http://www.mendeley.com/documents/?uuid=fb3bbb37-ab78-401d-b50c-085e556e048c","http://www.mendeley.com/documents/?uuid=ecc9a330-278e-47a5-8286-07b807293127"]}],"mendeley":{"formattedCitation":"[152]","plainTextFormattedCitation":"[152]","previouslyFormattedCitation":"&lt;sup&gt;152&lt;/sup&gt;"},"properties":{"noteIndex":0},"schema":"https://github.com/citation-style-language/schema/raw/master/csl-citation.json"}</w:instrText>
      </w:r>
      <w:r w:rsidR="00AE6E3F" w:rsidRPr="00426F42">
        <w:fldChar w:fldCharType="separate"/>
      </w:r>
      <w:r w:rsidR="00E006EC" w:rsidRPr="00426F42">
        <w:rPr>
          <w:noProof/>
        </w:rPr>
        <w:t>[152]</w:t>
      </w:r>
      <w:r w:rsidR="00AE6E3F" w:rsidRPr="00426F42">
        <w:fldChar w:fldCharType="end"/>
      </w:r>
      <w:r w:rsidR="00C41C50" w:rsidRPr="00426F42">
        <w:t xml:space="preserve"> </w:t>
      </w:r>
      <w:r w:rsidR="0095331D" w:rsidRPr="00426F42">
        <w:t>.</w:t>
      </w:r>
      <w:r w:rsidRPr="00426F42">
        <w:t xml:space="preserve"> Based on the literature reviewed so far, it is likely that clones precisely evolve by changing </w:t>
      </w:r>
      <w:r w:rsidR="00E44709" w:rsidRPr="00426F42">
        <w:t xml:space="preserve">nucleotide sequences </w:t>
      </w:r>
      <w:r w:rsidR="00D214A6" w:rsidRPr="00426F42">
        <w:t xml:space="preserve">in their gene </w:t>
      </w:r>
      <w:r w:rsidR="00E44709" w:rsidRPr="00426F42">
        <w:t xml:space="preserve">that will alter the mutational status, causing a </w:t>
      </w:r>
      <w:r w:rsidR="00AF3A1B" w:rsidRPr="00426F42">
        <w:t>relatively</w:t>
      </w:r>
      <w:r w:rsidR="00E44709" w:rsidRPr="00426F42">
        <w:t xml:space="preserve"> dynamic shift in the pathways required for survival and proliferation. </w:t>
      </w:r>
      <w:r w:rsidR="0095331D" w:rsidRPr="00426F42">
        <w:t xml:space="preserve">Moreover, single cell studies have shown that clonal population can be heterogenic, which raise an addition concern in deciding the optimal therapy for each individual patient </w:t>
      </w:r>
      <w:r w:rsidR="0095331D" w:rsidRPr="00426F42">
        <w:fldChar w:fldCharType="begin" w:fldLock="1"/>
      </w:r>
      <w:r w:rsidR="00E006EC" w:rsidRPr="00426F42">
        <w:instrText>ADDIN CSL_CITATION {"citationItems":[{"id":"ITEM-1","itemData":{"DOI":"10.1182/blood-2016-04-711820","ISSN":"15280020","PMID":"28490572","abstract":"Genomic studies have revealed significant branching heterogeneity in cancer. Studies of resistance to tyrosine kinase inhibitor therapy have not fully reflected this heterogeneity because resistance in individual patients has been ascribed to largely mutually exclusive on-target or off-target mechanisms in which tumors either retain dependency on the target oncogeneorsubvert it through a parallel pathway. Using targeted sequencing from single cells and colonies from patient samples, we demonstrate tremendous clonal diversity in the majority of acute myeloid leukemia (AML) patients with activating FLT3 internal tandem duplication mutations at the time of acquired resistance to the FLT3 inhibitor quizartinib. These findings establish that clinical resistance to quizartinib is highly complex and reflects the underlying clonal heterogeneity of AML.","author":[{"dropping-particle":"","family":"Smith","given":"Catherine C.","non-dropping-particle":"","parse-names":false,"suffix":""},{"dropping-particle":"","family":"Paguirigan","given":"Amy","non-dropping-particle":"","parse-names":false,"suffix":""},{"dropping-particle":"","family":"Jeschke","given":"Grace R.","non-dropping-particle":"","parse-names":false,"suffix":""},{"dropping-particle":"","family":"Lin","given":"Kimberly C.","non-dropping-particle":"","parse-names":false,"suffix":""},{"dropping-particle":"","family":"Massi","given":"Evan","non-dropping-particle":"","parse-names":false,"suffix":""},{"dropping-particle":"","family":"Tarver","given":"Theodore","non-dropping-particle":"","parse-names":false,"suffix":""},{"dropping-particle":"","family":"Chin","given":"Chen Shan","non-dropping-particle":"","parse-names":false,"suffix":""},{"dropping-particle":"","family":"Asthana","given":"Saurabh","non-dropping-particle":"","parse-names":false,"suffix":""},{"dropping-particle":"","family":"Olshen","given":"Adam","non-dropping-particle":"","parse-names":false,"suffix":""},{"dropping-particle":"","family":"Travers","given":"Kevin J.","non-dropping-particle":"","parse-names":false,"suffix":""},{"dropping-particle":"","family":"Wang","given":"Susana","non-dropping-particle":"","parse-names":false,"suffix":""},{"dropping-particle":"","family":"Levis","given":"Mark J.","non-dropping-particle":"","parse-names":false,"suffix":""},{"dropping-particle":"","family":"Perl","given":"Alexander E.","non-dropping-particle":"","parse-names":false,"suffix":""},{"dropping-particle":"","family":"Radich","given":"Jerald P.","non-dropping-particle":"","parse-names":false,"suffix":""},{"dropping-particle":"","family":"Shah","given":"Neil P.","non-dropping-particle":"","parse-names":false,"suffix":""}],"container-title":"Blood","id":"ITEM-1","issued":{"date-parts":[["2017"]]},"title":"Heterogeneous resistance to quizartinib in acute myeloid leukemia revealed by single-cell analysis","type":"article-journal"},"uris":["http://www.mendeley.com/documents/?uuid=0978e516-a46d-46ca-bdc3-dd988a51ec09","http://www.mendeley.com/documents/?uuid=4aafc978-2b01-4cfc-9bac-156be0972f6f"]}],"mendeley":{"formattedCitation":"[153]","plainTextFormattedCitation":"[153]","previouslyFormattedCitation":"&lt;sup&gt;153&lt;/sup&gt;"},"properties":{"noteIndex":0},"schema":"https://github.com/citation-style-language/schema/raw/master/csl-citation.json"}</w:instrText>
      </w:r>
      <w:r w:rsidR="0095331D" w:rsidRPr="00426F42">
        <w:fldChar w:fldCharType="separate"/>
      </w:r>
      <w:r w:rsidR="00E006EC" w:rsidRPr="00426F42">
        <w:rPr>
          <w:noProof/>
        </w:rPr>
        <w:t>[153]</w:t>
      </w:r>
      <w:r w:rsidR="0095331D" w:rsidRPr="00426F42">
        <w:fldChar w:fldCharType="end"/>
      </w:r>
      <w:r w:rsidR="0095331D" w:rsidRPr="00426F42">
        <w:t>.</w:t>
      </w:r>
    </w:p>
    <w:p w14:paraId="6E9D0433" w14:textId="1938374E" w:rsidR="008E6645" w:rsidRPr="00426F42" w:rsidRDefault="00AF3A1B" w:rsidP="00AB4267">
      <w:pPr>
        <w:spacing w:line="360" w:lineRule="auto"/>
        <w:ind w:firstLine="720"/>
        <w:jc w:val="both"/>
      </w:pPr>
      <w:r w:rsidRPr="00426F42">
        <w:t>To overcome the challenges this type of cancer presents, even when such precise</w:t>
      </w:r>
      <w:r w:rsidR="00632C86" w:rsidRPr="00426F42">
        <w:t xml:space="preserve"> and effective</w:t>
      </w:r>
      <w:r w:rsidRPr="00426F42">
        <w:t xml:space="preserve"> therapies are available, it has been </w:t>
      </w:r>
      <w:r w:rsidR="00632C86" w:rsidRPr="00426F42">
        <w:t>suggested that the combination of a TKI with other therapies would function as trap and prevent the cells to shift from one survival strategy to another</w:t>
      </w:r>
      <w:r w:rsidR="00200DC7" w:rsidRPr="00426F42">
        <w:t xml:space="preserve"> and improve patient outcome and overall survival</w:t>
      </w:r>
      <w:r w:rsidR="005223EA" w:rsidRPr="00426F42">
        <w:t>, for instance, midostaurin or gilteritinib with dunorubicin and cytarabine (NCT00651261, NCT04240002).</w:t>
      </w:r>
    </w:p>
    <w:p w14:paraId="6A56A56B" w14:textId="08803F25" w:rsidR="00E44709" w:rsidRPr="00426F42" w:rsidRDefault="00E44709" w:rsidP="00AB4267">
      <w:pPr>
        <w:spacing w:line="360" w:lineRule="auto"/>
        <w:ind w:firstLine="720"/>
        <w:jc w:val="both"/>
      </w:pPr>
      <w:r w:rsidRPr="00426F42">
        <w:t xml:space="preserve">Moreover, diagnosis seems to be crucial, </w:t>
      </w:r>
      <w:r w:rsidR="00182A1D" w:rsidRPr="00426F42">
        <w:t>patients would benefit from having a periodical screen of key genes to detect changes in mutation patterns occurring from diagnosis to relapse, combining with a stablished characterization of the be best therapy for combined mutations and chromosomal aberrations. Fo</w:t>
      </w:r>
      <w:r w:rsidR="00BD5303" w:rsidRPr="00426F42">
        <w:t>r</w:t>
      </w:r>
      <w:r w:rsidR="00182A1D" w:rsidRPr="00426F42">
        <w:t xml:space="preserve"> that to be achieved, establishment of combination therapy associated to certain genes in combination of an optimal screen of patient mutation and gene expression in the clinic would be ideal because patient prognosis is strongly relying in these events. A recent study has rece</w:t>
      </w:r>
      <w:r w:rsidR="00BD5303" w:rsidRPr="00426F42">
        <w:t xml:space="preserve">ntly published an attempt to provide a platform for clinical aplications of whole transcriptome RNA sequencing, bringing </w:t>
      </w:r>
      <w:r w:rsidR="00285D6B" w:rsidRPr="00426F42">
        <w:t>advancement for AML therapy</w:t>
      </w:r>
      <w:r w:rsidR="00BD5303" w:rsidRPr="00426F42">
        <w:t xml:space="preserve"> </w:t>
      </w:r>
      <w:r w:rsidR="0095331D" w:rsidRPr="00426F42">
        <w:fldChar w:fldCharType="begin" w:fldLock="1"/>
      </w:r>
      <w:r w:rsidR="00E006EC" w:rsidRPr="00426F42">
        <w:instrText>ADDIN CSL_CITATION {"citationItems":[{"id":"ITEM-1","itemData":{"DOI":"10.1038/s41375-020-0762-8","ISSN":"14765551","PMID":"32127641","abstract":"Acute myeloid leukemia (AML) is caused by genetic aberrations that also govern the prognosis of patients and guide risk-adapted and targeted therapy. Genetic aberrations in AML are structurally diverse and currently detected by different diagnostic assays. This study sought to establish whole transcriptome RNA sequencing as single, comprehensive, and flexible platform for AML diagnostics. We developed HAMLET (Human AML Expedited Transcriptomics) as bioinformatics pipeline for simultaneous detection of fusion genes, small variants, tandem duplications, and gene expression with all information assembled in an annotated, user-friendly output file. Whole transcriptome RNA sequencing was performed on 100 AML cases and HAMLET results were validated by reference assays and targeted resequencing. The data showed that HAMLET accurately detected all fusion genes and overexpression of EVI1 irrespective of 3q26 aberrations. In addition, small variants in 13 genes that are often mutated in AML were called with 99.2% sensitivity and 100% specificity, and tandem duplications in FLT3 and KMT2A were detected by a novel algorithm based on soft-clipped reads with 100% sensitivity and 97.1% specificity. In conclusion, HAMLET has the potential to provide accurate comprehensive diagnostic information relevant for AML classification, risk assessment and targeted therapy on a single technology platform.","author":[{"dropping-particle":"","family":"Arindrarto","given":"Wibowo","non-dropping-particle":"","parse-names":false,"suffix":""},{"dropping-particle":"","family":"Borràs","given":"Daniel M.","non-dropping-particle":"","parse-names":false,"suffix":""},{"dropping-particle":"","family":"Groen","given":"Ruben A.L.","non-dropping-particle":"de","parse-names":false,"suffix":""},{"dropping-particle":"","family":"Berg","given":"Redmar R.","non-dropping-particle":"van den","parse-names":false,"suffix":""},{"dropping-particle":"","family":"Locher","given":"Irene J.","non-dropping-particle":"","parse-names":false,"suffix":""},{"dropping-particle":"","family":"Diessen","given":"Saskia A.M.E.","non-dropping-particle":"van","parse-names":false,"suffix":""},{"dropping-particle":"","family":"Holst","given":"Rosalie","non-dropping-particle":"van der","parse-names":false,"suffix":""},{"dropping-particle":"","family":"Meijden","given":"Edith D.","non-dropping-particle":"van der","parse-names":false,"suffix":""},{"dropping-particle":"","family":"Honders","given":"M. Willy","non-dropping-particle":"","parse-names":false,"suffix":""},{"dropping-particle":"","family":"Leeuw","given":"Rick H.","non-dropping-particle":"de","parse-names":false,"suffix":""},{"dropping-particle":"","family":"Verlaat","given":"Wina","non-dropping-particle":"","parse-names":false,"suffix":""},{"dropping-particle":"","family":"Jedema","given":"Inge","non-dropping-particle":"","parse-names":false,"suffix":""},{"dropping-particle":"","family":"Kroes","given":"Wilma G.M.","non-dropping-particle":"","parse-names":false,"suffix":""},{"dropping-particle":"","family":"Knijnenburg","given":"Jeroen","non-dropping-particle":"","parse-names":false,"suffix":""},{"dropping-particle":"","family":"Wezel","given":"Tom","non-dropping-particle":"van","parse-names":false,"suffix":""},{"dropping-particle":"","family":"Vermaat","given":"Joost S.P.","non-dropping-particle":"","parse-names":false,"suffix":""},{"dropping-particle":"","family":"Valk","given":"Peter J.M.","non-dropping-particle":"","parse-names":false,"suffix":""},{"dropping-particle":"","family":"Janssen","given":"Bart","non-dropping-particle":"","parse-names":false,"suffix":""},{"dropping-particle":"","family":"Knijff","given":"Peter","non-dropping-particle":"de","parse-names":false,"suffix":""},{"dropping-particle":"","family":"Bergen","given":"Cornelis A.M.","non-dropping-particle":"van","parse-names":false,"suffix":""},{"dropping-particle":"","family":"Akker","given":"Erik B.","non-dropping-particle":"van den","parse-names":false,"suffix":""},{"dropping-particle":"","family":"Hoen","given":"Peter A.C.t.","non-dropping-particle":"","parse-names":false,"suffix":""},{"dropping-particle":"","family":"Kiełbasa","given":"Szymon M.","non-dropping-particle":"","parse-names":false,"suffix":""},{"dropping-particle":"","family":"Laros","given":"Jeroen F.J.","non-dropping-particle":"","parse-names":false,"suffix":""},{"dropping-particle":"","family":"Griffioen","given":"Marieke","non-dropping-particle":"","parse-names":false,"suffix":""},{"dropping-particle":"","family":"Veelken","given":"Hendrik","non-dropping-particle":"","parse-names":false,"suffix":""}],"container-title":"Leukemia","id":"ITEM-1","issued":{"date-parts":[["2020"]]},"title":"Comprehensive diagnostics of acute myeloid leukemia by whole transcriptome RNA sequencing","type":"article-journal"},"uris":["http://www.mendeley.com/documents/?uuid=31f9ccee-8909-45f6-9567-220a1fff538e","http://www.mendeley.com/documents/?uuid=9b8fe615-a7ee-4779-89c7-f16f83b69eae"]}],"mendeley":{"formattedCitation":"[154]","plainTextFormattedCitation":"[154]","previouslyFormattedCitation":"&lt;sup&gt;154&lt;/sup&gt;"},"properties":{"noteIndex":0},"schema":"https://github.com/citation-style-language/schema/raw/master/csl-citation.json"}</w:instrText>
      </w:r>
      <w:r w:rsidR="0095331D" w:rsidRPr="00426F42">
        <w:fldChar w:fldCharType="separate"/>
      </w:r>
      <w:r w:rsidR="00E006EC" w:rsidRPr="00426F42">
        <w:rPr>
          <w:noProof/>
        </w:rPr>
        <w:t>[154]</w:t>
      </w:r>
      <w:r w:rsidR="0095331D" w:rsidRPr="00426F42">
        <w:fldChar w:fldCharType="end"/>
      </w:r>
      <w:r w:rsidR="0095331D" w:rsidRPr="00426F42">
        <w:t>.</w:t>
      </w:r>
    </w:p>
    <w:p w14:paraId="66ABD7AA" w14:textId="77777777" w:rsidR="008E6645" w:rsidRPr="00426F42" w:rsidRDefault="008E6645" w:rsidP="008E6645">
      <w:pPr>
        <w:spacing w:line="360" w:lineRule="auto"/>
        <w:jc w:val="both"/>
        <w:rPr>
          <w:b/>
        </w:rPr>
      </w:pPr>
      <w:r w:rsidRPr="00426F42">
        <w:rPr>
          <w:b/>
        </w:rPr>
        <w:lastRenderedPageBreak/>
        <w:t>Monoclonal antibody therapy targeting FLT3 receptor</w:t>
      </w:r>
    </w:p>
    <w:p w14:paraId="697D8DEB" w14:textId="36E8408A" w:rsidR="008E6645" w:rsidRPr="00426F42" w:rsidRDefault="008E6645" w:rsidP="008E6645">
      <w:pPr>
        <w:spacing w:line="360" w:lineRule="auto"/>
        <w:jc w:val="both"/>
      </w:pPr>
      <w:r w:rsidRPr="00426F42">
        <w:t xml:space="preserve">Engineering of humanized antibodies developed to specifically target cell surface receptors with very low immunogenic response are an attractive strategy to treat many types of cancer, including AML </w:t>
      </w:r>
      <w:r w:rsidR="00C77786" w:rsidRPr="00426F42">
        <w:fldChar w:fldCharType="begin" w:fldLock="1"/>
      </w:r>
      <w:r w:rsidR="00E006EC" w:rsidRPr="00426F42">
        <w:instrText>ADDIN CSL_CITATION {"citationItems":[{"id":"ITEM-1","itemData":{"DOI":"10.1038/sj.onc.1207104","ISSN":"09509232","PMID":"14663488","abstract":"The potential for disease-specific targeting and low toxicity profiles have made monoclonal antibodies attractive therapeutic drug candidates. Antibody-mediated target cell killing is frequently associated with immune effector mechanisms such as antibody-directed cellular cytotoxicity, but they can also be induced by apoptotic processes. Antibody-directed mechanisms, including antigen crosslinking, activation of death receptors, and blockade of ligand-receptor growth or survival pathways, can elicit the induction of apoptosis in targeted cells. Depending on their mechanism of action, monoclonal antibodies can induce targeted cell-specific killing alone or can enhance target cell susceptibility to chemo- or radiotherapeutics by effecting the modulation of anti-apoptotic pathways. This review will focus on the mechanisms by which antibodies are capable of eliciting programmed cell death either directly or indirectly within tumor cells.","author":[{"dropping-particle":"","family":"Ludwig","given":"Dale L.","non-dropping-particle":"","parse-names":false,"suffix":""},{"dropping-particle":"","family":"Pereira","given":"Daniel S.","non-dropping-particle":"","parse-names":false,"suffix":""},{"dropping-particle":"","family":"Zhu","given":"Zhenping","non-dropping-particle":"","parse-names":false,"suffix":""},{"dropping-particle":"","family":"Hicklin","given":"Daniel J.","non-dropping-particle":"","parse-names":false,"suffix":""},{"dropping-particle":"","family":"Bohlen","given":"Peter","non-dropping-particle":"","parse-names":false,"suffix":""}],"container-title":"Oncogene","id":"ITEM-1","issued":{"date-parts":[["2003"]]},"title":"Monoclonal antibody therapeutics and apoptosis","type":"article"},"uris":["http://www.mendeley.com/documents/?uuid=bb2c3fee-0983-44e1-85c7-f71c268c67da","http://www.mendeley.com/documents/?uuid=44666e0c-afa8-4b85-bd20-7883211c7da8"]}],"mendeley":{"formattedCitation":"[155]","plainTextFormattedCitation":"[155]","previouslyFormattedCitation":"&lt;sup&gt;155&lt;/sup&gt;"},"properties":{"noteIndex":0},"schema":"https://github.com/citation-style-language/schema/raw/master/csl-citation.json"}</w:instrText>
      </w:r>
      <w:r w:rsidR="00C77786" w:rsidRPr="00426F42">
        <w:fldChar w:fldCharType="separate"/>
      </w:r>
      <w:r w:rsidR="00E006EC" w:rsidRPr="00426F42">
        <w:rPr>
          <w:noProof/>
        </w:rPr>
        <w:t>[155]</w:t>
      </w:r>
      <w:r w:rsidR="00C77786" w:rsidRPr="00426F42">
        <w:fldChar w:fldCharType="end"/>
      </w:r>
      <w:r w:rsidR="00C77786" w:rsidRPr="00426F42">
        <w:t>.</w:t>
      </w:r>
      <w:r w:rsidRPr="00426F42">
        <w:t>Gemtuzumab Ozogamicin is an immunoconjugate of recombinant monoclonal antibody crosslinked with calicheamicin (N-acetyl-γ-calicheamicin), a cytotoxic drug that causes double strand breaks in the DNA</w:t>
      </w:r>
      <w:r w:rsidR="00C77786" w:rsidRPr="00426F42">
        <w:fldChar w:fldCharType="begin" w:fldLock="1"/>
      </w:r>
      <w:r w:rsidR="00E006EC" w:rsidRPr="00426F42">
        <w:instrText>ADDIN CSL_CITATION {"citationItems":[{"id":"ITEM-1","itemData":{"DOI":"10.1517/14712598.4.9.1445","ISSN":"14712598","PMID":"15335312","abstract":"Antibody-targeted chemotherapy is a therapeutic strategy in cancer therapy that involves a monoclonal antibody specific for a tumour-associated antigen, covalently linked via a suitable linker to a potent cytotoxic agent. Tumour-targeted delivery of a cytotoxic agent in the form of an immunoconjugate is expected to improve its antitumour activity and safety. Calicheamicin is a cytotoxic natural product isolated from Micromonospora echinospora that is at least 1000-fold more potent than conventional cytotoxic chemotherapeutics. Calicheamicin binds DNA in the minor groove and causes double-strand DNA breaks, leading to cell death. Immunoconjugates of calicheamicin targeted against tumour-associated antigens exhibit tumour-specific cytotoxic effects and cause regression of established human tumour xenografts in nude mice. Gemtuzumab ozogamicin is the first clinically validated cytotoxic immunoconjugate in which a humanised anti-CD33 antibody is linked to a derivative of calicheamicin. Gemtuzumab ozogamicin is indicated for the treatment of elderly patients with relapsed acute myeloid leukaemia. A similar conjugate, inotuzumab ozogamicin, is being evaluated at present in Phase I clinical trials in patients with non-Hodgkin's lymphoma. A number of tumour-targeted immunoconjugates of calicheamicin are being explored preclinically at present for their therapeutic applications.","author":[{"dropping-particle":"","family":"Damle","given":"Nitin K.","non-dropping-particle":"","parse-names":false,"suffix":""}],"container-title":"Expert Opinion on Biological Therapy","id":"ITEM-1","issued":{"date-parts":[["2004"]]},"title":"Tumour-targeted chemotherapy with immunoconjugates of calicheamicin","type":"article"},"uris":["http://www.mendeley.com/documents/?uuid=54ef87db-abd9-476c-aeeb-e5ab7f6e9ff9","http://www.mendeley.com/documents/?uuid=5c232c4a-d590-4269-bdb5-b28c7f1cf5d2"]}],"mendeley":{"formattedCitation":"[156]","plainTextFormattedCitation":"[156]","previouslyFormattedCitation":"&lt;sup&gt;156&lt;/sup&gt;"},"properties":{"noteIndex":0},"schema":"https://github.com/citation-style-language/schema/raw/master/csl-citation.json"}</w:instrText>
      </w:r>
      <w:r w:rsidR="00C77786" w:rsidRPr="00426F42">
        <w:fldChar w:fldCharType="separate"/>
      </w:r>
      <w:r w:rsidR="00E006EC" w:rsidRPr="00426F42">
        <w:rPr>
          <w:noProof/>
        </w:rPr>
        <w:t>[156]</w:t>
      </w:r>
      <w:r w:rsidR="00C77786" w:rsidRPr="00426F42">
        <w:fldChar w:fldCharType="end"/>
      </w:r>
      <w:r w:rsidR="00C77786" w:rsidRPr="00426F42">
        <w:t>.</w:t>
      </w:r>
      <w:r w:rsidRPr="00426F42">
        <w:t xml:space="preserve">After controversies regarding the safety of this product. It was approved, in 2017, by the FDA to treat adult and </w:t>
      </w:r>
      <w:r w:rsidR="006A1CED" w:rsidRPr="00426F42">
        <w:t>paediatric</w:t>
      </w:r>
      <w:r w:rsidRPr="00426F42">
        <w:t xml:space="preserve"> CD33-positive AML </w:t>
      </w:r>
      <w:r w:rsidR="00C77786" w:rsidRPr="00426F42">
        <w:fldChar w:fldCharType="begin" w:fldLock="1"/>
      </w:r>
      <w:r w:rsidR="00E006EC" w:rsidRPr="00426F42">
        <w:instrText>ADDIN CSL_CITATION {"citationItems":[{"id":"ITEM-1","itemData":{"DOI":"10.1158/1078-0432.CCR-17-3179","ISSN":"15573265","PMID":"29476018","abstract":"On September 1, 2017, the FDA granted approval for gemtuzumab ozogamicin (Mylotarg; Pfizer Inc.) in combination with daunorubicin and cytarabine and as a monotherapy for the treatment of adult patients with newly diagnosed CD33-positive acute myeloid leukemia (AML). Gemtuzumab ozogamicin is a CD33-targeted antibody–drug conjugate joined to calicheamicin. Approval of gemtuzumab ozogamicin combination treatment was based on a randomized trial of 271 patients with newly diagnosed AML treated with daunorubicin and cytarabine with or without 3 mg/m2 fractionated gemtuzumab ozogamicin, which resulted in an event-free survival (EFS) of 13.6 months for gemtuzumab ozogamicin þ daunorubicin and cytarabine and 8.8 months for daunorubicin and cytarabine alone [HR ¼ 0.68 (95% confidence interval (CI), 0.51–0.91)]. Hemorrhage, prolonged thrombocytopenia, and veno-occlusive disease were serious toxicities that were more common in patients treated with gemtuzumab ozogamicin þ daunorubicin and cytarabine. Approval of gemtuzumab ozogamicin monotherapy was based on a randomized trial of 237 patients with newly diagnosed AML treated without curative intent. Median overall survival (OS) was 4.9 months with gemtuzumab ozogamicin versus 3.6 months on best supportive care [HR ¼ 0.69 (95% CI, 0.53–0.90)]. Adverse events were similar on both arms. Postapproval, several studies are required including evaluation of fractionated gemtuzumab ozogamicin pharmacokinetics, safety of combination gemtuzumab ozogamicin in the pediatric population, immunogenicity, and the effects of gemtuzumab ozogamicin on platelet function.","author":[{"dropping-particle":"","family":"Jen","given":"Emily Y.","non-dropping-particle":"","parse-names":false,"suffix":""},{"dropping-particle":"","family":"Ko","given":"Chia Wen","non-dropping-particle":"","parse-names":false,"suffix":""},{"dropping-particle":"","family":"Eun Lee","given":"Jee","non-dropping-particle":"","parse-names":false,"suffix":""},{"dropping-particle":"","family":"Valle","given":"Pedro L.","non-dropping-particle":"Del","parse-names":false,"suffix":""},{"dropping-particle":"","family":"Aydanian","given":"Antonina","non-dropping-particle":"","parse-names":false,"suffix":""},{"dropping-particle":"","family":"Jewell","given":"Charles","non-dropping-particle":"","parse-names":false,"suffix":""},{"dropping-particle":"","family":"Norsworthy","given":"Kelly J.","non-dropping-particle":"","parse-names":false,"suffix":""},{"dropping-particle":"","family":"Przepiorka","given":"Donna","non-dropping-particle":"","parse-names":false,"suffix":""},{"dropping-particle":"","family":"Nie","given":"Lei","non-dropping-particle":"","parse-names":false,"suffix":""},{"dropping-particle":"","family":"Liu","given":"Jiang","non-dropping-particle":"","parse-names":false,"suffix":""},{"dropping-particle":"","family":"Sheth","given":"Christopher M.","non-dropping-particle":"","parse-names":false,"suffix":""},{"dropping-particle":"","family":"Shapiro","given":"Marjorie","non-dropping-particle":"","parse-names":false,"suffix":""},{"dropping-particle":"","family":"Farrell","given":"Ann T.","non-dropping-particle":"","parse-names":false,"suffix":""},{"dropping-particle":"","family":"Pazdur","given":"Richard","non-dropping-particle":"","parse-names":false,"suffix":""}],"container-title":"Clinical Cancer Research","id":"ITEM-1","issued":{"date-parts":[["2018"]]},"title":"Fda approval: Gemtuzumab ozogamicin for the treatment of adults with newly diagnosed cd33-positive acute myeloid leukemia","type":"article-journal"},"uris":["http://www.mendeley.com/documents/?uuid=47868bbc-1a73-4fd5-bdc2-ecda9db55ec1","http://www.mendeley.com/documents/?uuid=cb167aaf-ee37-41ba-986a-3a105d11694a"]}],"mendeley":{"formattedCitation":"[157]","plainTextFormattedCitation":"[157]","previouslyFormattedCitation":"&lt;sup&gt;157&lt;/sup&gt;"},"properties":{"noteIndex":0},"schema":"https://github.com/citation-style-language/schema/raw/master/csl-citation.json"}</w:instrText>
      </w:r>
      <w:r w:rsidR="00C77786" w:rsidRPr="00426F42">
        <w:fldChar w:fldCharType="separate"/>
      </w:r>
      <w:r w:rsidR="00E006EC" w:rsidRPr="00426F42">
        <w:rPr>
          <w:noProof/>
        </w:rPr>
        <w:t>[157]</w:t>
      </w:r>
      <w:r w:rsidR="00C77786" w:rsidRPr="00426F42">
        <w:fldChar w:fldCharType="end"/>
      </w:r>
      <w:r w:rsidR="00A41C46" w:rsidRPr="00426F42">
        <w:t xml:space="preserve">. </w:t>
      </w:r>
      <w:r w:rsidR="001676FA" w:rsidRPr="00426F42">
        <w:t>Interestingly, a clinical trial combining midostaurin and has been launched this year as a strategy to combat AML and prevent relapse (NCT04385290)</w:t>
      </w:r>
    </w:p>
    <w:p w14:paraId="10BA5634" w14:textId="3A0B2066" w:rsidR="008E6645" w:rsidRPr="00426F42" w:rsidRDefault="008E6645" w:rsidP="00373C58">
      <w:pPr>
        <w:spacing w:line="360" w:lineRule="auto"/>
        <w:ind w:firstLine="720"/>
        <w:jc w:val="both"/>
      </w:pPr>
      <w:r w:rsidRPr="00426F42">
        <w:t>AML does not have specific surface marker, which make</w:t>
      </w:r>
      <w:r w:rsidR="001676FA" w:rsidRPr="00426F42">
        <w:t>s</w:t>
      </w:r>
      <w:r w:rsidRPr="00426F42">
        <w:t xml:space="preserve"> it challenging to develop a specific antigen. Bispecific monoclonal antibodies were developed to bring T-cells in close proximity to the cancer cells by generating a monoclonal antibody co-expressing a T-cell epitope and cell-specific tumour epitope. Engineering of a monoclonal antibody expressing CD3 (T-cell epitope) and CD33, which targets myeloid derived suppressor cells (MDSCs) where shown to be present some anti-leukaemic effect. MDSCs appear high in AML patients and promote disease progress</w:t>
      </w:r>
      <w:r w:rsidR="00C77786" w:rsidRPr="00426F42">
        <w:t xml:space="preserve"> </w:t>
      </w:r>
      <w:r w:rsidR="00C77786" w:rsidRPr="00426F42">
        <w:fldChar w:fldCharType="begin" w:fldLock="1"/>
      </w:r>
      <w:r w:rsidR="00E006EC" w:rsidRPr="00426F42">
        <w:instrText>ADDIN CSL_CITATION {"citationItems":[{"id":"ITEM-1","itemData":{"DOI":"10.1186/s40425-018-0432-9","ISSN":"20511426","PMID":"30396365","abstract":"Acute myeloid leukemia (AML) is the most common acute leukemia amongst adults with a 5-year overall survival lower than 30%. Emerging evidence suggest that immune alterations favor leukemogenesis and/or AML relapse thereby negatively impacting disease outcome. Over the last years myeloid derived suppressor cells (MDSCs) have been gaining momentum in the field of cancer research. MDSCs are a heterogeneous cell population morphologically resembling either monocytes or granulocytes and sharing some key features including myeloid origin, aberrant (immature) phenotype, and immunosuppressive activity. Increasing evidence suggests that accumulating MDSCs are involved in hampering anti-tumor immune responses and immune-based therapies. Here, we demonstrate increased frequencies of CD14+ monocytic MDSCs in newly diagnosed AML that co-express CD33 but lack HLA-DR (HLA-DRlo). AML-blasts induce HLA-DRlo cells from healthy donor-derived monocytes in vitro that suppress T-cells and express indoleamine-2,3-dioxygenase (IDO). We investigated whether a CD33/CD3-bispecific BiTE® antibody construct (AMG 330) with pre-clinical activity against AML-blasts by redirection of T-cells can eradicate CD33+ MDSCs. In fact, T-cells eliminate IDO+CD33+ MDSCs in the presence of AMG 330. Depletion of total CD14+ cells (including MDSCs) in peripheral blood mononuclear cells from AML patients did not enhance AMG 330-triggered T-cell activation and expansion, but boosted AML-blast lysis. This finding was corroborated in experiments showing that adding MDSCs into co-cultures of T- and AML-cells reduced AML-blast killing, while IDO inhibition promotes AMG 330-mediated clearance of AML-blasts. Taken together, our results suggest that AMG 330 may achieve anti-leukemic efficacy not only through T-cell-mediated cytotoxicity against AML-blasts but also against CD33+ MDSCs, suggesting that it is worth exploring the predictive role of MDSCs for responsiveness towards an AMG 330-based therapy.","author":[{"dropping-particle":"","family":"Jitschin","given":"Regina","non-dropping-particle":"","parse-names":false,"suffix":""},{"dropping-particle":"","family":"Saul","given":"Domenica","non-dropping-particle":"","parse-names":false,"suffix":""},{"dropping-particle":"","family":"Braun","given":"Martina","non-dropping-particle":"","parse-names":false,"suffix":""},{"dropping-particle":"","family":"Tohumeken","given":"Sehmus","non-dropping-particle":"","parse-names":false,"suffix":""},{"dropping-particle":"","family":"Völkl","given":"Simon","non-dropping-particle":"","parse-names":false,"suffix":""},{"dropping-particle":"","family":"Kischel","given":"Roman","non-dropping-particle":"","parse-names":false,"suffix":""},{"dropping-particle":"","family":"Lutteropp","given":"Michael","non-dropping-particle":"","parse-names":false,"suffix":""},{"dropping-particle":"","family":"Santos","given":"Cedric","non-dropping-particle":"Dos","parse-names":false,"suffix":""},{"dropping-particle":"","family":"Mackensen","given":"Andreas","non-dropping-particle":"","parse-names":false,"suffix":""},{"dropping-particle":"","family":"Mougiakakos","given":"Dimitrios","non-dropping-particle":"","parse-names":false,"suffix":""}],"container-title":"Journal for ImmunoTherapy of Cancer","id":"ITEM-1","issued":{"date-parts":[["2018"]]},"title":"CD33/CD3-bispecific T-cell engaging (BiTE®) antibody construct targets monocytic AML myeloid-derived suppressor cells 11 Medical and Health Sciences 1107 Immunology","type":"article-journal"},"uris":["http://www.mendeley.com/documents/?uuid=02bbbdac-0bb2-44e4-a5c4-e1f30e4dad52","http://www.mendeley.com/documents/?uuid=0e04faae-4550-4ead-a848-526b2088a8f8"]},{"id":"ITEM-2","itemData":{"DOI":"10.1038/bcj.2014.39","ISSN":"20445385","PMID":"24927407","abstract":"Owing to the more recent positive results with the anti-CD33 immunotoxin gemtuzumab ozogamicin, therapy against acute myeloid leukemias (AMLs) targeting CD33 holds many promises. Here, CD33 and CD123 expression on AML blasts was studied by flow cytometry in a cohort of 319 patients with detailed information on French-American-British/World Health Organization (FAB/WHO) classification, cytogenetics and molecular aberrations. AMLs of 87.8% express CD33 and would therefore be targetable with anti-CD33 therapies. Additionally, 9.4% of AMLs express CD123 without concomitant CD33 expression. Thus, nearly all AMLs could be either targeted via CD33 or CD123. Simultaneous presence of both antigens was observed in 69.5% of patients. Most importantly, even AMLs with adverse cytogenetics express CD33 and CD123 levels comparable to those with favorable and intermediate subtypes. Some patient groups with unfavorable alterations, such as FMS-related tyrosine kinase 3-internal tandem duplication (FLT3-ITD) mutations, high FLT3-ITD mutant/wild-type ratios and monosomy 5 are even characterized by high expression of CD33 and CD123. In addition, blasts of patients with mutant nucleophosmin (NPM1) revealed significantly higher CD33 and CD123 expression pointing toward the possibility of minimal residual disease-guided interventions in mutated NPM1-positive AMLs. These results stimulate the development of novel concepts to redirect immune effector cells toward CD33- And CD123-expressing blasts using bi-specific antibodies or engineered T cells expressing chimeric antigen receptors. © 2014 Macmillan Publishers Limited.","author":[{"dropping-particle":"","family":"Ehninger","given":"A.","non-dropping-particle":"","parse-names":false,"suffix":""},{"dropping-particle":"","family":"Kramer","given":"M.","non-dropping-particle":"","parse-names":false,"suffix":""},{"dropping-particle":"","family":"Röllig","given":"C.","non-dropping-particle":"","parse-names":false,"suffix":""},{"dropping-particle":"","family":"Thiede","given":"C.","non-dropping-particle":"","parse-names":false,"suffix":""},{"dropping-particle":"","family":"Bornhäuser","given":"M.","non-dropping-particle":"","parse-names":false,"suffix":""},{"dropping-particle":"","family":"Bonin","given":"M.","non-dropping-particle":"Von","parse-names":false,"suffix":""},{"dropping-particle":"","family":"Wermke","given":"M.","non-dropping-particle":"","parse-names":false,"suffix":""},{"dropping-particle":"","family":"Feldmann","given":"A.","non-dropping-particle":"","parse-names":false,"suffix":""},{"dropping-particle":"","family":"Bachmann","given":"M.","non-dropping-particle":"","parse-names":false,"suffix":""},{"dropping-particle":"","family":"Ehninger","given":"G.","non-dropping-particle":"","parse-names":false,"suffix":""},{"dropping-particle":"","family":"Oelschlägel","given":"U.","non-dropping-particle":"","parse-names":false,"suffix":""}],"container-title":"Blood Cancer Journal","id":"ITEM-2","issued":{"date-parts":[["2014"]]},"title":"Distribution and levels of cell surface expression of CD33 and CD123 in acute myeloid leukemia","type":"article-journal"},"uris":["http://www.mendeley.com/documents/?uuid=a5104178-2723-4e4c-8e67-138efc833bab","http://www.mendeley.com/documents/?uuid=60f7dc4c-eab5-41fe-8102-8c5b38968048"]}],"mendeley":{"formattedCitation":"[158,159]","plainTextFormattedCitation":"[158,159]","previouslyFormattedCitation":"&lt;sup&gt;158,159&lt;/sup&gt;"},"properties":{"noteIndex":0},"schema":"https://github.com/citation-style-language/schema/raw/master/csl-citation.json"}</w:instrText>
      </w:r>
      <w:r w:rsidR="00C77786" w:rsidRPr="00426F42">
        <w:fldChar w:fldCharType="separate"/>
      </w:r>
      <w:r w:rsidR="00E006EC" w:rsidRPr="00426F42">
        <w:rPr>
          <w:noProof/>
        </w:rPr>
        <w:t>[158,159]</w:t>
      </w:r>
      <w:r w:rsidR="00C77786" w:rsidRPr="00426F42">
        <w:fldChar w:fldCharType="end"/>
      </w:r>
      <w:r w:rsidR="00C77786" w:rsidRPr="00426F42">
        <w:t>.</w:t>
      </w:r>
      <w:r w:rsidR="00373C58" w:rsidRPr="00426F42">
        <w:t>Chimeric antigen receptor T (CAR-T) cells have also been engineered to target AML cells expressing CD123 and CD33 receptors</w:t>
      </w:r>
      <w:r w:rsidR="00991F84" w:rsidRPr="00426F42">
        <w:t xml:space="preserve"> </w:t>
      </w:r>
      <w:r w:rsidR="00991F84" w:rsidRPr="00426F42">
        <w:fldChar w:fldCharType="begin" w:fldLock="1"/>
      </w:r>
      <w:r w:rsidR="00E006EC" w:rsidRPr="00426F42">
        <w:instrText>ADDIN CSL_CITATION {"citationItems":[{"id":"ITEM-1","itemData":{"DOI":"10.1038/s41375-018-0075-3","ISSN":"14765551","PMID":"29515236","abstract":"Acute myeloid leukemia (AML) bears heterogeneous cells that can consequently offset killing by single-CAR-based therapy, which results in disease relapse. Leukemic stem cells (LSCs) associated with CD123 expression comprise a rare population that also plays an important role in disease progression and relapse. Here, we report on the robust anti-tumor activity of a compound CAR (cCAR) T-cell possessing discrete scFv domains targeting two different AML antigens, CD123, and CD33, simultaneously. We determined that the resulting cCAR T-cells possessed consistent, potent, and directed cytotoxicity against each target antigen population. Using four leukemia mouse models, we found superior in vivo survival after cCAR treatment. We also designed an alemtuzumab safety-switch that allowed for rapid cCAR therapy termination in vivo. These findings indicate that targeting both CD123 and CD33 on AML cells may be an effective strategy for eliminating both AML bulk disease and LSCs, and potentially prevent relapse due to antigen escape or LSC persistence.","author":[{"dropping-particle":"","family":"Petrov","given":"Jessica C.","non-dropping-particle":"","parse-names":false,"suffix":""},{"dropping-particle":"","family":"Wada","given":"Masayuki","non-dropping-particle":"","parse-names":false,"suffix":""},{"dropping-particle":"","family":"Pinz","given":"Kevin G.","non-dropping-particle":"","parse-names":false,"suffix":""},{"dropping-particle":"","family":"Yan","given":"Lulu E.","non-dropping-particle":"","parse-names":false,"suffix":""},{"dropping-particle":"","family":"Chen","given":"Kevin H.","non-dropping-particle":"","parse-names":false,"suffix":""},{"dropping-particle":"","family":"Shuai","given":"Xiao","non-dropping-particle":"","parse-names":false,"suffix":""},{"dropping-particle":"","family":"Liu","given":"Hua","non-dropping-particle":"","parse-names":false,"suffix":""},{"dropping-particle":"","family":"Chen","given":"Xi","non-dropping-particle":"","parse-names":false,"suffix":""},{"dropping-particle":"","family":"Leung","given":"Lai Han","non-dropping-particle":"","parse-names":false,"suffix":""},{"dropping-particle":"","family":"Salman","given":"Huda","non-dropping-particle":"","parse-names":false,"suffix":""},{"dropping-particle":"","family":"Hagag","given":"Nabil","non-dropping-particle":"","parse-names":false,"suffix":""},{"dropping-particle":"","family":"Liu","given":"Fang","non-dropping-particle":"","parse-names":false,"suffix":""},{"dropping-particle":"","family":"Jiang","given":"Xun","non-dropping-particle":"","parse-names":false,"suffix":""},{"dropping-particle":"","family":"Ma","given":"Yupo","non-dropping-particle":"","parse-names":false,"suffix":""}],"container-title":"Leukemia","id":"ITEM-1","issued":{"date-parts":[["2018"]]},"title":"Compound CAR T-cells as a double-pronged approach for treating acute myeloid leukemia","type":"article-journal"},"uris":["http://www.mendeley.com/documents/?uuid=5591d3ed-4bef-4649-9a05-da8c4eeaecc3","http://www.mendeley.com/documents/?uuid=54206ea2-3705-4e83-86b4-b88d8f6f2bfd"]}],"mendeley":{"formattedCitation":"[160]","plainTextFormattedCitation":"[160]","previouslyFormattedCitation":"&lt;sup&gt;160&lt;/sup&gt;"},"properties":{"noteIndex":0},"schema":"https://github.com/citation-style-language/schema/raw/master/csl-citation.json"}</w:instrText>
      </w:r>
      <w:r w:rsidR="00991F84" w:rsidRPr="00426F42">
        <w:fldChar w:fldCharType="separate"/>
      </w:r>
      <w:r w:rsidR="00E006EC" w:rsidRPr="00426F42">
        <w:rPr>
          <w:noProof/>
        </w:rPr>
        <w:t>[160]</w:t>
      </w:r>
      <w:r w:rsidR="00991F84" w:rsidRPr="00426F42">
        <w:fldChar w:fldCharType="end"/>
      </w:r>
      <w:r w:rsidR="00373C58" w:rsidRPr="00426F42">
        <w:t xml:space="preserve"> </w:t>
      </w:r>
      <w:r w:rsidR="00991F84" w:rsidRPr="00426F42">
        <w:t>.</w:t>
      </w:r>
    </w:p>
    <w:p w14:paraId="5789B699" w14:textId="612BB527" w:rsidR="008E6645" w:rsidRPr="00426F42" w:rsidRDefault="008E6645" w:rsidP="008E6645">
      <w:pPr>
        <w:spacing w:line="360" w:lineRule="auto"/>
        <w:ind w:firstLine="720"/>
        <w:jc w:val="both"/>
      </w:pPr>
      <w:r w:rsidRPr="00426F42">
        <w:t xml:space="preserve">Due to the considerable selective expression of FLT3 receptor in AML and progenitor cells, it is a candidate target for antibody therapy in AML. FLT3 receptor is quite unique. Unlike others class III RTK, it does not require homotypic interactions for activation relying only in the ligand binding to the domain III.  Moreover, mutations in the extracellular domain of FLT3 that could lead to drug resistance is uncommon. Multiple studies, including clinical trials using monoclonal antibody therapy to target the FLT3 receptor are being </w:t>
      </w:r>
      <w:r w:rsidR="00991F84" w:rsidRPr="00426F42">
        <w:t xml:space="preserve">proposed </w:t>
      </w:r>
      <w:r w:rsidRPr="00426F42">
        <w:t>as a selective way of blocking FLT3-WT and FLT3 harbouring mutations that do not affect subcellular trafficking, for instance FLT3-TKD mutation</w:t>
      </w:r>
      <w:r w:rsidR="00991F84" w:rsidRPr="00426F42">
        <w:fldChar w:fldCharType="begin" w:fldLock="1"/>
      </w:r>
      <w:r w:rsidR="00E006EC" w:rsidRPr="00426F42">
        <w:instrText>ADDIN CSL_CITATION {"citationItems":[{"id":"ITEM-1","itemData":{"DOI":"10.1182/blood.v104.11.2744.2744","ISSN":"0006-4971","abstract":"The class III receptor tyrosine kinase, FLT3, is expressed by &amp;gt;90% of B-lineage acute lymphoblastic leukemias (ALL) blasts. In addition, it is expressed at extremely high levels in ALL patients with MLL-rearrangements or hyperdiploidy and sometimes mutated in these same patients. In this report, we investigated the effects of EB10, an anti-human FLT3 monoclonal antibody capable of preventing binding of FLT3 ligand (FL), on ALL cell lines and primary cells. In vitro studies, examining the ability of EB10 to inhibit FLT3 activation and downstream signaling in ALL cell lines and primary blasts, yielded variable results. In some cell lines FLT3 phosphorylation was inhibited and with it, downstream activation of pathways involving MAPK, AKT, and STAT5 phosphorylation. However, several cell lines actually exhibited FLT3 activation upon antibody treatment, possibly because of antibody-mediated receptor dimerization, and subsequent activation of downstream pathways. Nevertheless, through antibody-mediated cellular cytotoxicity (ADCC) such an antibody could still prove efficacious against leukemia cells in vivo. In fact, EB10 treatment significantly prolongs survival and/or reduces engraftment of ALL cell lines and primary ALL blasts in NOD/SCID mice. This effect might be even more pronounced in a host that was less immune compromised than are NOD/SCID mice. The leukemic cells surviving EB10 treatment in the mice were characterized by FACS analysis and found to express low levels or no FLT3. In contrast to the reduction in engraftment of human ALL primary blasts, EB10 treatment of NOD/SCID mice did not reduce engraftment of human hematopoietic CD34+ cells. Taken together, these data demonstrate that EB10 is selectively cytotoxic to ALL blasts while having little effect on normal hematopoiesis. Such an antibody, either naked or conjugated to radioactive isotopes or cytotoxic agents, may prove useful in the therapy of infant ALL as well as childhood and adult ALL patients whose blasts typically express FLT3.","author":[{"dropping-particle":"","family":"Piloto","given":"Obdulio","non-dropping-particle":"","parse-names":false,"suffix":""},{"dropping-particle":"","family":"Brown","given":"Patrick","non-dropping-particle":"","parse-names":false,"suffix":""},{"dropping-particle":"","family":"Li","given":"Li","non-dropping-particle":"","parse-names":false,"suffix":""},{"dropping-particle":"","family":"Nguyen","given":"Bao","non-dropping-particle":"","parse-names":false,"suffix":""},{"dropping-particle":"","family":"Kim","given":"Kyu-Tae","non-dropping-particle":"","parse-names":false,"suffix":""},{"dropping-particle":"","family":"Huso","given":"David","non-dropping-particle":"","parse-names":false,"suffix":""},{"dropping-particle":"","family":"Li","given":"Yiwen","non-dropping-particle":"","parse-names":false,"suffix":""},{"dropping-particle":"","family":"Li","given":"Hongli","non-dropping-particle":"","parse-names":false,"suffix":""},{"dropping-particle":"","family":"Wang","given":"Mei-Nai","non-dropping-particle":"","parse-names":false,"suffix":""},{"dropping-particle":"","family":"Witte","given":"Larry","non-dropping-particle":"","parse-names":false,"suffix":""},{"dropping-particle":"","family":"Hicklin","given":"Daniel J.","non-dropping-particle":"","parse-names":false,"suffix":""},{"dropping-particle":"","family":"Small","given":"Donald","non-dropping-particle":"","parse-names":false,"suffix":""}],"container-title":"Blood","id":"ITEM-1","issued":{"date-parts":[["2004"]]},"title":"EB10, an Anti-FLT3 Monoclonal Antibody, Selectively Targets ALL Cell Lines and Primary ALL Blasts without Interfering with Normal Hematopoiesis.","type":"article-journal"},"uris":["http://www.mendeley.com/documents/?uuid=174e62d0-cb8f-4741-882b-9c41e1235c5f","http://www.mendeley.com/documents/?uuid=57b430cb-9e9b-4c1f-b5c1-d12c0d3d9788"]},{"id":"ITEM-2","itemData":{"DOI":"10.1158/0008-5472.CAN-06-0018","ISSN":"00085472","PMID":"16651440","abstract":"The class III receptor tyrosine kinase FLT3 is expressed on the blasts of &gt;90% of patients with B-lineage acute lymphoblastic leukemias (ALL). In addition, it is expressed at extremely high levels in ALL patients with mixed lineage leukemia rearrangements or hyperdiploidy and is sometimes mutated in these same patients. In this report, we investigate the effects of treating ALL cell lines and primary samples with human anti-FLT3 monoclonal antibodies (mAb) capable of preventing binding of FLT3 ligand. In vitro studies, examining the ability of two anti-FLT3 mAbs (IMC-EB10 and IMC-NC7) to affect FLT3 activation and downstream signaling in ALL cell lines and primary blasts, yielded variable results. FLT3 phosphorylation was consistently inhibited by IMC-NC7 treatment, but in some cell lines, IMC-EB10 actually stimulated FLT3 activation, possibly as a result of antibody-mediated receptor dimerization. Through antibody-dependent, cell-mediated cytotoxicity, such an antibody could still prove efficacious against leukemia cells in vivo. In fact, IMC-EB10 treatment significantly prolonged survival and/or reduced engraftment of several ALL cell lines and primary ALL samples in nonobese diabetic/severe combined immunodeficient (NOD/SCID) mice. This occurred even when IMC-EB10 treatment resulted in FLT3 activation in vitro. Moreover, fluorescence-activated cell sorting and PCR analysis of IMC-EB10-treated NOD/SCID mice surviving 150 days post-leukemic cell injection revealed that FLT3 immunotherapy reduced leukemic engraftment below the level of detection in these assays (&lt;0.001%). Furthermore, in vivo IMC-EB10 treatment did not select for resistant cells, because cells surviving IMC-EB10 treatment remain sensitive to IMC-EB10 cytotoxicity upon retransplantation. In vivo studies involving either partial depletion or activation of natural killer (NK) cells show that most of the cytotoxic effect of IMC-EB10 is mediated through NK cells. Therefore, such an antibody, either naked or conjugated to radioactive isotopes or cytotoxic agents, may prove useful in the therapy of infant ALL as well as childhood and adult ALL patients whose blasts typically express FLT3. ©2006 American Association for Cancer Research.","author":[{"dropping-particle":"","family":"Piloto","given":"Obdulio","non-dropping-particle":"","parse-names":false,"suffix":""},{"dropping-particle":"","family":"Nguyen","given":"Bao","non-dropping-particle":"","parse-names":false,"suffix":""},{"dropping-particle":"","family":"Huso","given":"David","non-dropping-particle":"","parse-names":false,"suffix":""},{"dropping-particle":"","family":"Kim","given":"Kyu Tae","non-dropping-particle":"","parse-names":false,"suffix":""},{"dropping-particle":"","family":"Li","given":"Yiwen","non-dropping-particle":"","parse-names":false,"suffix":""},{"dropping-particle":"","family":"Witte","given":"Larry","non-dropping-particle":"","parse-names":false,"suffix":""},{"dropping-particle":"","family":"Hicklin","given":"Daniel J.","non-dropping-particle":"","parse-names":false,"suffix":""},{"dropping-particle":"","family":"Brown","given":"Patrick","non-dropping-particle":"","parse-names":false,"suffix":""},{"dropping-particle":"","family":"Small","given":"Donald","non-dropping-particle":"","parse-names":false,"suffix":""}],"container-title":"Cancer Research","id":"ITEM-2","issued":{"date-parts":[["2006"]]},"title":"IMC-EB10, an anti-FLT3 monoclonal antibody, prolongs survival and reduces nonobese diabetic/severe combined immunodeficient engraftment of some acute lymphoblastic leukemia cell lines and primary leukemic samples","type":"article-journal"},"uris":["http://www.mendeley.com/documents/?uuid=13621aa9-2464-46ae-849c-91e1d9598920","http://www.mendeley.com/documents/?uuid=8cefcd67-900c-4311-941f-f90b0dfb62be"]}],"mendeley":{"formattedCitation":"[161,162]","plainTextFormattedCitation":"[161,162]","previouslyFormattedCitation":"&lt;sup&gt;161,162&lt;/sup&gt;"},"properties":{"noteIndex":0},"schema":"https://github.com/citation-style-language/schema/raw/master/csl-citation.json"}</w:instrText>
      </w:r>
      <w:r w:rsidR="00991F84" w:rsidRPr="00426F42">
        <w:fldChar w:fldCharType="separate"/>
      </w:r>
      <w:r w:rsidR="00E006EC" w:rsidRPr="00426F42">
        <w:rPr>
          <w:noProof/>
        </w:rPr>
        <w:t>[161,162]</w:t>
      </w:r>
      <w:r w:rsidR="00991F84" w:rsidRPr="00426F42">
        <w:fldChar w:fldCharType="end"/>
      </w:r>
      <w:r w:rsidRPr="00426F42">
        <w:t xml:space="preserve"> (ref). </w:t>
      </w:r>
    </w:p>
    <w:p w14:paraId="592EDDC7" w14:textId="292DD1DC" w:rsidR="008E6645" w:rsidRPr="00426F42" w:rsidRDefault="008E6645" w:rsidP="008E6645">
      <w:pPr>
        <w:spacing w:line="360" w:lineRule="auto"/>
        <w:ind w:firstLine="720"/>
        <w:jc w:val="both"/>
      </w:pPr>
      <w:r w:rsidRPr="00426F42">
        <w:t xml:space="preserve">Naive phage antibodies developed to antagonize FLT3-FL binding proofed to trigger receptor-mediated endocytosis while preventing ligand-induced cellular proliferation </w:t>
      </w:r>
      <w:r w:rsidR="00226FE0" w:rsidRPr="00426F42">
        <w:fldChar w:fldCharType="begin" w:fldLock="1"/>
      </w:r>
      <w:r w:rsidR="00E006EC" w:rsidRPr="00426F42">
        <w:instrText xml:space="preserve">ADDIN CSL_CITATION {"citationItems":[{"id":"ITEM-1","itemData":{"DOI":"10.1038/sj.leu.2403825","ISSN":"08876924","PMID":"15931264","abstract":"FMS-like tyrosine kinase 3 (FLT3) receptor is highly expressed in an array of hematological malignancies including </w:instrText>
      </w:r>
      <w:r w:rsidR="00E006EC" w:rsidRPr="00426F42">
        <w:rPr>
          <w:rFonts w:ascii="Cambria Math" w:hAnsi="Cambria Math" w:cs="Cambria Math"/>
        </w:rPr>
        <w:instrText>∼</w:instrText>
      </w:r>
      <w:r w:rsidR="00E006EC" w:rsidRPr="00426F42">
        <w:instrText>90% of acute myelogenous leukemia (AML). Ligand stimulation of the receptor promotes the survival and proliferation of leukemia cells. Strategies targeting FLT3 using monoclonal antibodies may therefore constitute an effective therapeutic approach for these leukemia. Towards this, we selected a naïve antibody phage display library on both recombinant FLT3 receptor protein and FLT3-expressing leukemia cells using a tailored selection scheme that was designed to isolate antagonistic phage antibodies that not only interfere with receptor/ligand binding but also trigger receptor internalization upon cell surface binding. Phage antibodies were screened first for their ability to bind to cell surface receptor and induce receptor internalization, followed by their activity in blocking ligand-receptor interaction and neutralizing ligand-stimulated receptor activation and cell proliferation. We identified three fully human antibodies, EB10, A2IN, and D4-3, which bound specifically to both soluble and cell surface-expressed FLT3. All three antibodies were shown to be internalized upon binding to cell surface-expressed receptor in a time-dependent fashion. EB10 and 134-3 blocked ligand binding to the receptor with IC50s of 14 and 7 nM, respectively. Further, EB10 and D4-3 inhibited FLT3 ligand-induced receptor phosphorylation and cell proliferation in EOL-1 leukemia cells. Taken together, these results suggest that both EB10 and D4-3 may represent excellent therapeutic candidates for the treatment of FLT3-expressing human leukemia, both as unmodified antibodies and as conjugates of cytotoxic agents. © 2005 Nature Publishing Group. All rights reserved.","author":[{"dropping-particle":"","family":"Williams","given":"B.","non-dropping-particle":"","parse-names":false,"suffix":""},{"dropping-particle":"","family":"Atkins","given":"A.","non-dropping-particle":"","parse-names":false,"suffix":""},{"dropping-particle":"","family":"Zhang","given":"H.","non-dropping-particle":"","parse-names":false,"suffix":""},{"dropping-particle":"","family":"Lu","given":"D.","non-dropping-particle":"","parse-names":false,"suffix":""},{"dropping-particle":"","family":"Jimenez","given":"X.","non-dropping-particle":"","parse-names":false,"suffix":""},{"dropping-particle":"","family":"Li","given":"H.","non-dropping-particle":"","parse-names":false,"suffix":""},{"dropping-particle":"","family":"Wang","given":"M. N.","non-dropping-particle":"","parse-names":false,"suffix":""},{"dropping-particle":"","family":"Ludwig","given":"D.","non-dropping-particle":"","parse-names":false,"suffix":""},{"dropping-particle":"","family":"Balderes","given":"P.","non-dropping-particle":"","parse-names":false,"suffix":""},{"dropping-particle":"","family":"Witte","given":"L.","non-dropping-particle":"","parse-names":false,"suffix":""},{"dropping-particle":"","family":"Li","given":"Y.","non-dropping-particle":"","parse-names":false,"suffix":""},{"dropping-particle":"","family":"Zhu","given":"Zhenping","non-dropping-particle":"","parse-names":false,"suffix":""}],"container-title":"Leukemia","id":"ITEM-1","issued":{"date-parts":[["2005"]]},"title":"Cell-based selection of internalizing fully human antagonistic antibodies directed against FLT3 for suppression of leukemia cell growth","type":"article-journal"},"uris":["http://www.mendeley.com/documents/?uuid=9e37694d-be9f-45ca-b23a-31e7ff7c29ba","http://www.mendeley.com/documents/?uuid=8f3c935a-9b5d-480b-85f0-41b7e4b00969"]},{"id":"ITEM-2","itemData":{"DOI":"10.1158/0008-5472.CAN-04-3081","ISSN":"00085472","PMID":"15735040","abstract":"Aberrant FLT3 expression and/or mutation plays a significant role in leukemogenesis. This has prompted the development of selective small molecule tyrosine kinase inhibitors against FLT3. However, like most tyrosine kinase inhibitors, those against FLT3 are not completely specific and at the doses required to completely inhibit target, significant toxicities may occur. In addition, tyrosine kinase inhibitors for other kinases have been shown to select for cells that become resistant. To overcome some of these limitations we developed two fully human phage display monoclonal antibodies against FLT3 (IMC-EB10 and IMC-NC7). These antibodies inhibited ligand-mediated activation of wild-type FLT3 and constitutively activated mutant FLT3 and in most cell types affected downstream STAT5, AKT, and mitogen-activated protein kinase activation. In addition to interfering with FLT3 signaling, IMC-EB10 and, to a significantly lesser extent, IMC-NC7 initiated antibody-dependent cell-mediated cytotoxicity on FLT3-expressing cells. When IMC-EB10 was used in vivo to treat nonobese diabetic/severe combined immunodeficient mice given injections of primary FLT3/ITD acute myelogenous leukemia samples or myeloid cell lines with FLT3 expression, it significantly decreased engraftment of leukemic cells and increased survival, respectively. In contrast, IMC-EB10 treatment did not reduce engraftment of normal human CB34+ cord blood cells nor did it show any significant inhibition of normal murine hematopoiesis. Thus, these types of antibodies have the potential to be safe and effective new therapeutic agents for acute myelogenous leukemia and possibly other FLT3-expressing malignancies.","author":[{"dropping-particle":"","family":"Piloto","given":"Obdulio","non-dropping-particle":"","parse-names":false,"suffix":""},{"dropping-particle":"","family":"Levis","given":"Mark","non-dropping-particle":"","parse-names":false,"suffix":""},{"dropping-particle":"","family":"Huso","given":"David","non-dropping-particle":"","parse-names":false,"suffix":""},{"dropping-particle":"","family":"Li","given":"Yiwen","non-dropping-particle":"","parse-names":false,"suffix":""},{"dropping-particle":"","family":"Li","given":"Hongli","non-dropping-particle":"","parse-names":false,"suffix":""},{"dropping-particle":"","family":"Wang","given":"Mei Nai","non-dropping-particle":"","parse-names":false,"suffix":""},{"dropping-particle":"","family":"Bassi","given":"Rajiv","non-dropping-particle":"","parse-names":false,"suffix":""},{"dropping-particle":"","family":"Balderes","given":"Paul","non-dropping-particle":"","parse-names":false,"suffix":""},{"dropping-particle":"","family":"Ludwig","given":"Dale L.","non-dropping-particle":"","parse-names":false,"suffix":""},{"dropping-particle":"","family":"Witte","given":"Larry","non-dropping-particle":"","parse-names":false,"suffix":""},{"dropping-particle":"","family":"Zhu","given":"Zhenping","non-dropping-particle":"","parse-names":false,"suffix":""},{"dropping-particle":"","family":"Hicklin","given":"Daniel J.","non-dropping-particle":"","parse-names":false,"suffix":""},{"dropping-particle":"","family":"Small","given":"Donald","non-dropping-particle":"","parse-names":false,"suffix":""}],"container-title":"Cancer Research","id":"ITEM-2","issued":{"date-parts":[["2005"]]},"title":"Inhibitory anti-FLT3 antibodies are capable of mediating antibody-dependent cell-mediated cytotoxicity and reducing engraftment of acute myelogenous leukemia blasts in nonobese diabetic/severe combined immunodeficient mice","type":"article-journal"},"uris":["http://www.mendeley.com/documents/?uuid=0660f0cd-0b23-42ce-8f35-7be731554212","http://www.mendeley.com/documents/?uuid=a4a51d22-68e1-4bb2-bee2-5d90db7d9d17"]}],"mendeley":{"formattedCitation":"[163,164]","plainTextFormattedCitation":"[163,164]","previouslyFormattedCitation":"&lt;sup&gt;163,164&lt;/sup&gt;"},"properties":{"noteIndex":0},"schema":"https://github.com/citation-style-language/schema/raw/master/csl-citation.json"}</w:instrText>
      </w:r>
      <w:r w:rsidR="00226FE0" w:rsidRPr="00426F42">
        <w:fldChar w:fldCharType="separate"/>
      </w:r>
      <w:r w:rsidR="00E006EC" w:rsidRPr="00426F42">
        <w:rPr>
          <w:noProof/>
        </w:rPr>
        <w:t>[163,164]</w:t>
      </w:r>
      <w:r w:rsidR="00226FE0" w:rsidRPr="00426F42">
        <w:fldChar w:fldCharType="end"/>
      </w:r>
      <w:r w:rsidR="00226FE0" w:rsidRPr="00426F42">
        <w:t>.</w:t>
      </w:r>
      <w:r w:rsidRPr="00426F42">
        <w:t xml:space="preserve">This data suggests that the binding of the antibody to the receptors could be leading to rapid internalization followed by lysosome degradation.  To our knowledge, no study has shown the phosphorylation status of FLT3 receptor and its downstream elements upon antibody binding. However, many engineered antibodies targeting FTL3 to date lacked efficacy, as it is the case IMC-EB10 (NCT00887926). Perhaps, development of a recombinant antibody targeting FLT3 crosslinked with a TKI such as type I, assuming the small molecule would have access to the cytosolic domain of FLT3 after receptor-mediated endocytosis, would have a </w:t>
      </w:r>
      <w:r w:rsidRPr="00426F42">
        <w:lastRenderedPageBreak/>
        <w:t xml:space="preserve">significant effect in combating not only AML expressing surface-localized, but also FLT3-ITD. </w:t>
      </w:r>
    </w:p>
    <w:p w14:paraId="637F82F7" w14:textId="680BA89D" w:rsidR="008E6645" w:rsidRPr="00426F42" w:rsidRDefault="008E6645" w:rsidP="00080522">
      <w:pPr>
        <w:spacing w:line="360" w:lineRule="auto"/>
        <w:jc w:val="both"/>
        <w:rPr>
          <w:u w:val="single"/>
        </w:rPr>
      </w:pPr>
    </w:p>
    <w:p w14:paraId="2250820D" w14:textId="3C7F8CFC" w:rsidR="008E6645" w:rsidRPr="00426F42" w:rsidRDefault="008E6645" w:rsidP="00080522">
      <w:pPr>
        <w:spacing w:line="360" w:lineRule="auto"/>
        <w:jc w:val="both"/>
        <w:rPr>
          <w:u w:val="single"/>
        </w:rPr>
      </w:pPr>
    </w:p>
    <w:p w14:paraId="40815A6F" w14:textId="628F4781" w:rsidR="00FA5046" w:rsidRPr="00426F42" w:rsidRDefault="001A1E0A" w:rsidP="00080522">
      <w:pPr>
        <w:spacing w:line="360" w:lineRule="auto"/>
        <w:jc w:val="both"/>
        <w:rPr>
          <w:b/>
        </w:rPr>
      </w:pPr>
      <w:r w:rsidRPr="00426F42">
        <w:rPr>
          <w:b/>
        </w:rPr>
        <w:t xml:space="preserve">3. </w:t>
      </w:r>
      <w:r w:rsidR="00FA5046" w:rsidRPr="00426F42">
        <w:rPr>
          <w:b/>
        </w:rPr>
        <w:t>Conclusion</w:t>
      </w:r>
      <w:r w:rsidR="00BF2E66" w:rsidRPr="00426F42">
        <w:rPr>
          <w:b/>
        </w:rPr>
        <w:t>s</w:t>
      </w:r>
    </w:p>
    <w:p w14:paraId="6F8F6334" w14:textId="238046C1" w:rsidR="00C02B72" w:rsidRPr="00426F42" w:rsidRDefault="00C02B72" w:rsidP="00C02B72">
      <w:pPr>
        <w:spacing w:line="360" w:lineRule="auto"/>
        <w:jc w:val="both"/>
      </w:pPr>
      <w:r w:rsidRPr="00426F42">
        <w:t>AML is characterized by the accumulation of heterogenous clones that develop different set</w:t>
      </w:r>
      <w:r w:rsidR="00EB25A4" w:rsidRPr="00426F42">
        <w:t>s</w:t>
      </w:r>
      <w:r w:rsidRPr="00426F42">
        <w:t xml:space="preserve"> of mutations. Identifying the mutation</w:t>
      </w:r>
      <w:r w:rsidR="00EB25A4" w:rsidRPr="00426F42">
        <w:t>al</w:t>
      </w:r>
      <w:r w:rsidRPr="00426F42">
        <w:t xml:space="preserve"> profile allow</w:t>
      </w:r>
      <w:r w:rsidR="00DA79D2" w:rsidRPr="00426F42">
        <w:t>s</w:t>
      </w:r>
      <w:r w:rsidRPr="00426F42">
        <w:t xml:space="preserve"> each individual patient to </w:t>
      </w:r>
      <w:r w:rsidR="00DA79D2" w:rsidRPr="00426F42">
        <w:t xml:space="preserve">be classified </w:t>
      </w:r>
      <w:r w:rsidRPr="00426F42">
        <w:t>according to the</w:t>
      </w:r>
      <w:r w:rsidR="00DA79D2" w:rsidRPr="00426F42">
        <w:t>ir</w:t>
      </w:r>
      <w:r w:rsidRPr="00426F42">
        <w:t xml:space="preserve"> risk stratification</w:t>
      </w:r>
      <w:r w:rsidR="00DA79D2" w:rsidRPr="00426F42">
        <w:t xml:space="preserve">.  Similarly, we would wish to predict stratified therapies that may be vital towards </w:t>
      </w:r>
      <w:r w:rsidRPr="00426F42">
        <w:t xml:space="preserve">combating </w:t>
      </w:r>
      <w:r w:rsidR="00DA79D2" w:rsidRPr="00426F42">
        <w:t xml:space="preserve">any </w:t>
      </w:r>
      <w:r w:rsidRPr="00426F42">
        <w:t xml:space="preserve">relapse or development of </w:t>
      </w:r>
      <w:r w:rsidR="00DA79D2" w:rsidRPr="00426F42">
        <w:t>drug-</w:t>
      </w:r>
      <w:r w:rsidRPr="00426F42">
        <w:t xml:space="preserve">resistance. </w:t>
      </w:r>
      <w:r w:rsidR="00DA79D2" w:rsidRPr="00426F42">
        <w:t xml:space="preserve">Here, we </w:t>
      </w:r>
      <w:r w:rsidRPr="00426F42">
        <w:t xml:space="preserve">have focused </w:t>
      </w:r>
      <w:r w:rsidR="00EB25A4" w:rsidRPr="00426F42">
        <w:t>on</w:t>
      </w:r>
      <w:r w:rsidRPr="00426F42">
        <w:t xml:space="preserve"> identifying th</w:t>
      </w:r>
      <w:r w:rsidR="00DA79D2" w:rsidRPr="00426F42">
        <w:t>ose</w:t>
      </w:r>
      <w:r w:rsidRPr="00426F42">
        <w:t xml:space="preserve"> most frequent mutations of the</w:t>
      </w:r>
      <w:r w:rsidRPr="00426F42">
        <w:rPr>
          <w:i/>
          <w:iCs/>
        </w:rPr>
        <w:t xml:space="preserve"> FLT3</w:t>
      </w:r>
      <w:r w:rsidRPr="00426F42">
        <w:t xml:space="preserve"> gene </w:t>
      </w:r>
      <w:r w:rsidR="00DA79D2" w:rsidRPr="00426F42">
        <w:t xml:space="preserve">observed clinically, so as </w:t>
      </w:r>
      <w:r w:rsidRPr="00426F42">
        <w:t>to understand the cellular mechanism</w:t>
      </w:r>
      <w:r w:rsidR="00DA79D2" w:rsidRPr="00426F42">
        <w:t xml:space="preserve">s of FLT3 </w:t>
      </w:r>
      <w:r w:rsidRPr="00426F42">
        <w:t xml:space="preserve">protein kinase </w:t>
      </w:r>
      <w:r w:rsidR="00DA79D2" w:rsidRPr="00426F42">
        <w:t xml:space="preserve">responses in </w:t>
      </w:r>
      <w:r w:rsidRPr="00426F42">
        <w:t>survival and proliferation of th</w:t>
      </w:r>
      <w:r w:rsidR="00DA79D2" w:rsidRPr="00426F42">
        <w:t>at</w:t>
      </w:r>
      <w:r w:rsidRPr="00426F42">
        <w:t xml:space="preserve"> mutant clone. The presence of an ITD has been shown to be an earlier event compared to </w:t>
      </w:r>
      <w:r w:rsidR="00DB096B" w:rsidRPr="00426F42">
        <w:t xml:space="preserve">development of further </w:t>
      </w:r>
      <w:r w:rsidRPr="00426F42">
        <w:t xml:space="preserve">TKD mutations. </w:t>
      </w:r>
      <w:r w:rsidR="00DB096B" w:rsidRPr="00426F42">
        <w:t xml:space="preserve"> </w:t>
      </w:r>
      <w:r w:rsidRPr="00426F42">
        <w:t>FLT3-ITD was shown to cause oncogenic addiction in AML cells through ERK, PI3K</w:t>
      </w:r>
      <w:r w:rsidR="00A56B52" w:rsidRPr="00426F42">
        <w:t>,</w:t>
      </w:r>
      <w:r w:rsidRPr="00426F42">
        <w:t xml:space="preserve"> STAT5 </w:t>
      </w:r>
      <w:r w:rsidR="00A56B52" w:rsidRPr="00426F42">
        <w:t xml:space="preserve">and anti-apoptotic BCL-2 family </w:t>
      </w:r>
      <w:r w:rsidR="00DB096B" w:rsidRPr="00426F42">
        <w:t>signalling</w:t>
      </w:r>
      <w:r w:rsidRPr="00426F42">
        <w:t xml:space="preserve">. </w:t>
      </w:r>
      <w:r w:rsidR="00DB096B" w:rsidRPr="00426F42">
        <w:t>Switching off these</w:t>
      </w:r>
      <w:r w:rsidRPr="00426F42">
        <w:t xml:space="preserve"> signal </w:t>
      </w:r>
      <w:r w:rsidR="00DB096B" w:rsidRPr="00426F42">
        <w:t xml:space="preserve">streams </w:t>
      </w:r>
      <w:r w:rsidRPr="00426F42">
        <w:t>seems to be the way to overcome aberrant signalling and resistance towards apoptosis in AML treatment. These pathways are also regulated by other kinases and the spatial-temporal activation of specific protein</w:t>
      </w:r>
      <w:r w:rsidR="00AF1B6C" w:rsidRPr="00426F42">
        <w:t>s</w:t>
      </w:r>
      <w:r w:rsidRPr="00426F42">
        <w:t xml:space="preserve"> in these signalling cascade</w:t>
      </w:r>
      <w:r w:rsidR="00AF1B6C" w:rsidRPr="00426F42">
        <w:t>s</w:t>
      </w:r>
      <w:r w:rsidRPr="00426F42">
        <w:t xml:space="preserve"> depend on their level of expression, cellular environment and </w:t>
      </w:r>
      <w:r w:rsidR="00AF1B6C" w:rsidRPr="00426F42">
        <w:t xml:space="preserve">on </w:t>
      </w:r>
      <w:r w:rsidRPr="00426F42">
        <w:t>the structural form of the receptor itself.</w:t>
      </w:r>
    </w:p>
    <w:p w14:paraId="570A544C" w14:textId="0092C26D" w:rsidR="00C02B72" w:rsidRPr="00426F42" w:rsidRDefault="00C02B72" w:rsidP="00342DEC">
      <w:pPr>
        <w:spacing w:line="360" w:lineRule="auto"/>
        <w:ind w:firstLine="720"/>
        <w:jc w:val="both"/>
      </w:pPr>
      <w:r w:rsidRPr="00426F42">
        <w:t>Although mutations are thought to be an evolutionar</w:t>
      </w:r>
      <w:r w:rsidR="003D4455" w:rsidRPr="00426F42">
        <w:t>il</w:t>
      </w:r>
      <w:r w:rsidRPr="00426F42">
        <w:t>y random process, FLT3-ITD</w:t>
      </w:r>
      <w:r w:rsidR="003D4455" w:rsidRPr="00426F42">
        <w:t xml:space="preserve"> positive </w:t>
      </w:r>
      <w:r w:rsidRPr="00426F42">
        <w:t xml:space="preserve">AML seems to develop </w:t>
      </w:r>
      <w:r w:rsidR="00A56B52" w:rsidRPr="00426F42">
        <w:t xml:space="preserve">gains and losses of </w:t>
      </w:r>
      <w:r w:rsidRPr="00426F42">
        <w:t>its mutations in a strategic way, to guarantee clonal survival and proliferation over other clones. Tandem duplications of the JMD may create additional phosphorylation sites to enhance signalling. Fortunately, therapies are rapidly being developed to specifically target frequent re</w:t>
      </w:r>
      <w:r w:rsidR="00A56B52" w:rsidRPr="00426F42">
        <w:t>-</w:t>
      </w:r>
      <w:r w:rsidRPr="00426F42">
        <w:t xml:space="preserve">occurring mutations in the </w:t>
      </w:r>
      <w:r w:rsidRPr="00426F42">
        <w:rPr>
          <w:i/>
          <w:iCs/>
        </w:rPr>
        <w:t>FLT3</w:t>
      </w:r>
      <w:r w:rsidRPr="00426F42">
        <w:t xml:space="preserve"> gene. Co-expression of certain proteins or co-occurring mutations have an important role in the pathogenicity of AML.</w:t>
      </w:r>
      <w:r w:rsidR="00A349BE" w:rsidRPr="00426F42">
        <w:t xml:space="preserve">  </w:t>
      </w:r>
      <w:r w:rsidR="00EB25A4" w:rsidRPr="00426F42">
        <w:t>As outlined, the e</w:t>
      </w:r>
      <w:r w:rsidRPr="00426F42">
        <w:t xml:space="preserve">xpression of adaptive mutations of the FLT3 receptor </w:t>
      </w:r>
      <w:r w:rsidR="00EB25A4" w:rsidRPr="00426F42">
        <w:t xml:space="preserve">can </w:t>
      </w:r>
      <w:r w:rsidRPr="00426F42">
        <w:t xml:space="preserve">confer resistance to apoptosis, </w:t>
      </w:r>
      <w:r w:rsidR="00EB25A4" w:rsidRPr="00426F42">
        <w:t xml:space="preserve">and </w:t>
      </w:r>
      <w:r w:rsidRPr="00426F42">
        <w:t xml:space="preserve">changes in subcellular localization </w:t>
      </w:r>
      <w:r w:rsidR="00EB25A4" w:rsidRPr="00426F42">
        <w:t xml:space="preserve">can </w:t>
      </w:r>
      <w:r w:rsidRPr="00426F42">
        <w:t xml:space="preserve">serve as </w:t>
      </w:r>
      <w:r w:rsidR="00EB25A4" w:rsidRPr="00426F42">
        <w:t xml:space="preserve">a </w:t>
      </w:r>
      <w:r w:rsidRPr="00426F42">
        <w:t>switch in signalling cascade</w:t>
      </w:r>
      <w:r w:rsidR="00A349BE" w:rsidRPr="00426F42">
        <w:t xml:space="preserve">s.  Likewise, </w:t>
      </w:r>
      <w:r w:rsidRPr="00426F42">
        <w:t>regulation of signalling cascade</w:t>
      </w:r>
      <w:r w:rsidR="00A349BE" w:rsidRPr="00426F42">
        <w:t>s</w:t>
      </w:r>
      <w:r w:rsidRPr="00426F42">
        <w:t xml:space="preserve"> by elevated concentration</w:t>
      </w:r>
      <w:r w:rsidR="00A349BE" w:rsidRPr="00426F42">
        <w:t>s</w:t>
      </w:r>
      <w:r w:rsidRPr="00426F42">
        <w:t xml:space="preserve"> of ROS in AML and </w:t>
      </w:r>
      <w:r w:rsidR="00A349BE" w:rsidRPr="00426F42">
        <w:t xml:space="preserve">any potential </w:t>
      </w:r>
      <w:r w:rsidRPr="00426F42">
        <w:t>post</w:t>
      </w:r>
      <w:r w:rsidR="00A349BE" w:rsidRPr="00426F42">
        <w:t>-</w:t>
      </w:r>
      <w:r w:rsidRPr="00426F42">
        <w:t>translational modification</w:t>
      </w:r>
      <w:r w:rsidR="00A349BE" w:rsidRPr="00426F42">
        <w:t>s</w:t>
      </w:r>
      <w:r w:rsidRPr="00426F42">
        <w:t xml:space="preserve"> </w:t>
      </w:r>
      <w:r w:rsidR="00A349BE" w:rsidRPr="00426F42">
        <w:t xml:space="preserve">of FLT3 </w:t>
      </w:r>
      <w:r w:rsidRPr="00426F42">
        <w:t xml:space="preserve">are cellular </w:t>
      </w:r>
      <w:r w:rsidR="00A349BE" w:rsidRPr="00426F42">
        <w:t>adaptations</w:t>
      </w:r>
      <w:r w:rsidRPr="00426F42">
        <w:t xml:space="preserve"> that </w:t>
      </w:r>
      <w:r w:rsidR="00A349BE" w:rsidRPr="00426F42">
        <w:t xml:space="preserve">can further </w:t>
      </w:r>
      <w:r w:rsidRPr="00426F42">
        <w:t xml:space="preserve">favour survival and proliferation of the leukemic clones. </w:t>
      </w:r>
    </w:p>
    <w:p w14:paraId="4250C93E" w14:textId="4D1CE931" w:rsidR="00C02B72" w:rsidRPr="00426F42" w:rsidRDefault="00C02B72" w:rsidP="00081CAE">
      <w:pPr>
        <w:spacing w:line="360" w:lineRule="auto"/>
        <w:ind w:firstLine="720"/>
        <w:jc w:val="both"/>
      </w:pPr>
      <w:r w:rsidRPr="00426F42">
        <w:t xml:space="preserve">The data published to date suggest that FLT3LG activates receptor signalling in a paracrine, autocrine and endocrine manner due to the multiple transcriptional and post-translational variants present. Mouse models are excellent to understand the physiological phenotype of mutations. FLT3 biology differs slightly between humans and mice, because of </w:t>
      </w:r>
      <w:r w:rsidRPr="00426F42">
        <w:lastRenderedPageBreak/>
        <w:t xml:space="preserve">the variable abundance in different progenitor cell types. Moreover, </w:t>
      </w:r>
      <w:r w:rsidR="00B4619E" w:rsidRPr="00426F42">
        <w:t>auto-</w:t>
      </w:r>
      <w:r w:rsidRPr="00426F42">
        <w:t>phosphorylation sites</w:t>
      </w:r>
      <w:r w:rsidR="00B4619E" w:rsidRPr="00426F42">
        <w:t xml:space="preserve"> </w:t>
      </w:r>
      <w:r w:rsidR="00081CAE" w:rsidRPr="00426F42">
        <w:t>often</w:t>
      </w:r>
      <w:r w:rsidR="00B4619E" w:rsidRPr="00426F42">
        <w:t xml:space="preserve"> duplicated in FTL3-ITD of the JMD</w:t>
      </w:r>
      <w:r w:rsidR="00081CAE" w:rsidRPr="00426F42">
        <w:t xml:space="preserve"> (Ser583 and Ser584)</w:t>
      </w:r>
      <w:r w:rsidR="00B4619E" w:rsidRPr="00426F42">
        <w:t xml:space="preserve"> are not present in mice</w:t>
      </w:r>
      <w:r w:rsidR="00081CAE" w:rsidRPr="00426F42">
        <w:t xml:space="preserve">, and these sites are </w:t>
      </w:r>
      <w:r w:rsidR="00A56B52" w:rsidRPr="00426F42">
        <w:t xml:space="preserve">located </w:t>
      </w:r>
      <w:r w:rsidR="00081CAE" w:rsidRPr="00426F42">
        <w:t xml:space="preserve">near </w:t>
      </w:r>
      <w:r w:rsidRPr="00426F42">
        <w:t xml:space="preserve">important </w:t>
      </w:r>
      <w:r w:rsidR="00081CAE" w:rsidRPr="00426F42">
        <w:t xml:space="preserve">tyrosine residues required </w:t>
      </w:r>
      <w:r w:rsidRPr="00426F42">
        <w:t xml:space="preserve">for human STAT5 signalling </w:t>
      </w:r>
      <w:r w:rsidR="00081CAE" w:rsidRPr="00426F42">
        <w:t>(Tyr589 and Tyr591). Together it describes</w:t>
      </w:r>
      <w:r w:rsidRPr="00426F42">
        <w:t xml:space="preserve"> the versatility in signalling that this </w:t>
      </w:r>
      <w:r w:rsidR="00081CAE" w:rsidRPr="00426F42">
        <w:t xml:space="preserve">JMD </w:t>
      </w:r>
      <w:r w:rsidRPr="00426F42">
        <w:t xml:space="preserve">site promotes. </w:t>
      </w:r>
    </w:p>
    <w:p w14:paraId="30451D00" w14:textId="1C4E3D1C" w:rsidR="00C02B72" w:rsidRPr="00426F42" w:rsidRDefault="00C02B72" w:rsidP="00C02B72">
      <w:pPr>
        <w:spacing w:line="360" w:lineRule="auto"/>
        <w:ind w:firstLine="720"/>
        <w:jc w:val="both"/>
      </w:pPr>
      <w:r w:rsidRPr="00426F42">
        <w:t>Development of TKI</w:t>
      </w:r>
      <w:r w:rsidR="00511D00" w:rsidRPr="00426F42">
        <w:t>s</w:t>
      </w:r>
      <w:r w:rsidRPr="00426F42">
        <w:t xml:space="preserve"> has emerged as a tool to combat resistance in AML by targeting oncogenic genes such as FLT3 in AML. Type I inhibitors are more promiscuous for having multiple targets. Type II are more selective to FLT3-ITD; however, mutations can occur as result of exposure to the drug. Indeed, mutation in the TKD domain of FLT3-ITD cause conformational changes that lead to resistance to type II treatment. Therefore, the alternative is to target </w:t>
      </w:r>
      <w:r w:rsidR="00AF715B" w:rsidRPr="00426F42">
        <w:t xml:space="preserve">motifs </w:t>
      </w:r>
      <w:r w:rsidR="00511D00" w:rsidRPr="00426F42">
        <w:t xml:space="preserve">distinct </w:t>
      </w:r>
      <w:r w:rsidR="00AF715B" w:rsidRPr="00426F42">
        <w:t>from FLT3’s</w:t>
      </w:r>
      <w:r w:rsidRPr="00426F42">
        <w:t xml:space="preserve"> ATP binding site. For this reason, the type III FF-10101 was develop</w:t>
      </w:r>
      <w:r w:rsidR="00511D00" w:rsidRPr="00426F42">
        <w:t>ed</w:t>
      </w:r>
      <w:r w:rsidRPr="00426F42">
        <w:t xml:space="preserve"> as an alternative treatment. Interestingly, this allosteric inhibitor </w:t>
      </w:r>
      <w:r w:rsidR="00A41C46" w:rsidRPr="00426F42">
        <w:t xml:space="preserve">covalently </w:t>
      </w:r>
      <w:r w:rsidRPr="00426F42">
        <w:t xml:space="preserve">binds to Cys695, which is shown to </w:t>
      </w:r>
      <w:r w:rsidR="00A41C46" w:rsidRPr="00426F42">
        <w:t>be sensitive to</w:t>
      </w:r>
      <w:r w:rsidRPr="00426F42">
        <w:t xml:space="preserve"> ROS, suggesting that the efficacy of the drug will depend on the </w:t>
      </w:r>
      <w:r w:rsidR="00A41C46" w:rsidRPr="00426F42">
        <w:t xml:space="preserve">REDOX status of the </w:t>
      </w:r>
      <w:r w:rsidRPr="00426F42">
        <w:t xml:space="preserve">cytosolic environment </w:t>
      </w:r>
      <w:r w:rsidR="00A41C46" w:rsidRPr="00426F42">
        <w:t xml:space="preserve">and </w:t>
      </w:r>
      <w:r w:rsidR="005E0312" w:rsidRPr="00426F42">
        <w:t xml:space="preserve">may be </w:t>
      </w:r>
      <w:r w:rsidR="00A41C46" w:rsidRPr="00426F42">
        <w:t>susceptible to post-translational modifications on this residue.</w:t>
      </w:r>
      <w:r w:rsidR="00A41C46" w:rsidRPr="00426F42" w:rsidDel="00A41C46">
        <w:t xml:space="preserve"> </w:t>
      </w:r>
      <w:r w:rsidR="00A41C46" w:rsidRPr="00426F42">
        <w:t>A</w:t>
      </w:r>
      <w:r w:rsidRPr="00426F42">
        <w:t xml:space="preserve">lternatively, targeting directly anti-apoptotic and signalling proteins using BH3-mimetics in combination with TKI </w:t>
      </w:r>
      <w:r w:rsidR="00AF715B" w:rsidRPr="00426F42">
        <w:t>c</w:t>
      </w:r>
      <w:r w:rsidRPr="00426F42">
        <w:t xml:space="preserve">ould also </w:t>
      </w:r>
      <w:r w:rsidR="00AF715B" w:rsidRPr="00426F42">
        <w:t xml:space="preserve">offer </w:t>
      </w:r>
      <w:r w:rsidRPr="00426F42">
        <w:t>promising option</w:t>
      </w:r>
      <w:r w:rsidR="00AF715B" w:rsidRPr="00426F42">
        <w:t>s</w:t>
      </w:r>
      <w:r w:rsidRPr="00426F42">
        <w:t xml:space="preserve"> to achieve </w:t>
      </w:r>
      <w:r w:rsidR="00AF715B" w:rsidRPr="00426F42">
        <w:t xml:space="preserve">clinical </w:t>
      </w:r>
      <w:r w:rsidRPr="00426F42">
        <w:t xml:space="preserve">remission. </w:t>
      </w:r>
    </w:p>
    <w:p w14:paraId="638D2AD3" w14:textId="55A125FC" w:rsidR="00CA7C25" w:rsidRPr="00426F42" w:rsidRDefault="00C02B72" w:rsidP="00080522">
      <w:pPr>
        <w:spacing w:line="360" w:lineRule="auto"/>
        <w:jc w:val="both"/>
      </w:pPr>
      <w:r w:rsidRPr="00426F42">
        <w:tab/>
      </w:r>
      <w:r w:rsidR="00F71A03" w:rsidRPr="00426F42">
        <w:t>Both</w:t>
      </w:r>
      <w:r w:rsidRPr="00426F42">
        <w:t xml:space="preserve"> FLT3 receptor </w:t>
      </w:r>
      <w:r w:rsidR="00F71A03" w:rsidRPr="00426F42">
        <w:t>and</w:t>
      </w:r>
      <w:r w:rsidRPr="00426F42">
        <w:t xml:space="preserve"> FLT3LG can function in synergy with other </w:t>
      </w:r>
      <w:r w:rsidR="00F71A03" w:rsidRPr="00426F42">
        <w:t>pathways</w:t>
      </w:r>
      <w:r w:rsidRPr="00426F42">
        <w:t xml:space="preserve">. It means that activation of PI3K and </w:t>
      </w:r>
      <w:r w:rsidR="00F71A03" w:rsidRPr="00426F42">
        <w:t>ERK/</w:t>
      </w:r>
      <w:r w:rsidRPr="00426F42">
        <w:t>MAPK pathway</w:t>
      </w:r>
      <w:r w:rsidR="00F71A03" w:rsidRPr="00426F42">
        <w:t>s are</w:t>
      </w:r>
      <w:r w:rsidRPr="00426F42">
        <w:t xml:space="preserve"> more complex than what is </w:t>
      </w:r>
      <w:r w:rsidR="00F71A03" w:rsidRPr="00426F42">
        <w:t>currently appreciated</w:t>
      </w:r>
      <w:r w:rsidR="00A56B52" w:rsidRPr="00426F42">
        <w:t>.</w:t>
      </w:r>
      <w:r w:rsidR="00F71A03" w:rsidRPr="00426F42">
        <w:t xml:space="preserve"> </w:t>
      </w:r>
      <w:r w:rsidR="00A56B52" w:rsidRPr="00426F42">
        <w:t>U</w:t>
      </w:r>
      <w:r w:rsidRPr="00426F42">
        <w:t xml:space="preserve">nderstanding </w:t>
      </w:r>
      <w:r w:rsidR="00F71A03" w:rsidRPr="00426F42">
        <w:t xml:space="preserve">when </w:t>
      </w:r>
      <w:r w:rsidRPr="00426F42">
        <w:t xml:space="preserve">and why cross-activation occurs would be of great </w:t>
      </w:r>
      <w:r w:rsidR="00F71A03" w:rsidRPr="00426F42">
        <w:t xml:space="preserve">clinical significance in </w:t>
      </w:r>
      <w:r w:rsidRPr="00426F42">
        <w:t>characteri</w:t>
      </w:r>
      <w:r w:rsidR="00F71A03" w:rsidRPr="00426F42">
        <w:t xml:space="preserve">sing </w:t>
      </w:r>
      <w:r w:rsidRPr="00426F42">
        <w:t>and classifying AML</w:t>
      </w:r>
      <w:r w:rsidR="00F71A03" w:rsidRPr="00426F42">
        <w:t xml:space="preserve">’s ability to respond </w:t>
      </w:r>
      <w:r w:rsidRPr="00426F42">
        <w:t>to targeted therap</w:t>
      </w:r>
      <w:r w:rsidR="00F71A03" w:rsidRPr="00426F42">
        <w:t>ies</w:t>
      </w:r>
      <w:r w:rsidRPr="00426F42">
        <w:t xml:space="preserve">. </w:t>
      </w:r>
      <w:r w:rsidR="00F71A03" w:rsidRPr="00426F42">
        <w:t>A better</w:t>
      </w:r>
      <w:r w:rsidRPr="00426F42">
        <w:t xml:space="preserve"> understanding of the impact of different ITD </w:t>
      </w:r>
      <w:r w:rsidR="00F71A03" w:rsidRPr="00426F42">
        <w:t>mutations</w:t>
      </w:r>
      <w:r w:rsidRPr="00426F42">
        <w:t xml:space="preserve"> and other </w:t>
      </w:r>
      <w:r w:rsidR="00F71A03" w:rsidRPr="00426F42">
        <w:t xml:space="preserve">related </w:t>
      </w:r>
      <w:r w:rsidRPr="00426F42">
        <w:t xml:space="preserve">FLT3 mutations would support </w:t>
      </w:r>
      <w:r w:rsidR="00F71A03" w:rsidRPr="00426F42">
        <w:t xml:space="preserve">and guide </w:t>
      </w:r>
      <w:r w:rsidRPr="00426F42">
        <w:t>current therap</w:t>
      </w:r>
      <w:r w:rsidR="00F71A03" w:rsidRPr="00426F42">
        <w:t>eutic strategies for AML</w:t>
      </w:r>
      <w:r w:rsidRPr="00426F42">
        <w:t xml:space="preserve">, </w:t>
      </w:r>
      <w:r w:rsidR="00F71A03" w:rsidRPr="00426F42">
        <w:t xml:space="preserve">with the further aim of </w:t>
      </w:r>
      <w:r w:rsidRPr="00426F42">
        <w:t xml:space="preserve">facilitating </w:t>
      </w:r>
      <w:r w:rsidR="00F71A03" w:rsidRPr="00426F42">
        <w:t xml:space="preserve">predictive </w:t>
      </w:r>
      <w:r w:rsidRPr="00426F42">
        <w:t>therap</w:t>
      </w:r>
      <w:r w:rsidR="00F71A03" w:rsidRPr="00426F42">
        <w:t xml:space="preserve">eutic </w:t>
      </w:r>
      <w:r w:rsidR="00C562CC" w:rsidRPr="00426F42">
        <w:t>approache</w:t>
      </w:r>
      <w:r w:rsidR="00511D00" w:rsidRPr="00426F42">
        <w:t>s</w:t>
      </w:r>
      <w:r w:rsidR="00C562CC" w:rsidRPr="00426F42">
        <w:t xml:space="preserve"> tailored to the individual patient</w:t>
      </w:r>
      <w:r w:rsidRPr="00426F42">
        <w:t>.</w:t>
      </w:r>
      <w:r w:rsidR="00C562CC" w:rsidRPr="00426F42">
        <w:t xml:space="preserve"> </w:t>
      </w:r>
    </w:p>
    <w:p w14:paraId="25B7BEDC" w14:textId="77777777" w:rsidR="0025054E" w:rsidRPr="00426F42" w:rsidRDefault="0025054E" w:rsidP="001C4043">
      <w:pPr>
        <w:spacing w:line="360" w:lineRule="auto"/>
        <w:jc w:val="both"/>
        <w:rPr>
          <w:b/>
        </w:rPr>
      </w:pPr>
    </w:p>
    <w:p w14:paraId="37A77B32" w14:textId="77777777" w:rsidR="007E2E61" w:rsidRPr="00426F42" w:rsidRDefault="007E2E61" w:rsidP="001C4043">
      <w:pPr>
        <w:spacing w:line="360" w:lineRule="auto"/>
        <w:jc w:val="both"/>
      </w:pPr>
    </w:p>
    <w:p w14:paraId="36DF1795" w14:textId="13657DA9" w:rsidR="00061A6E" w:rsidRPr="00426F42" w:rsidRDefault="00080522" w:rsidP="00080522">
      <w:pPr>
        <w:widowControl w:val="0"/>
        <w:autoSpaceDE w:val="0"/>
        <w:autoSpaceDN w:val="0"/>
        <w:adjustRightInd w:val="0"/>
        <w:spacing w:line="360" w:lineRule="auto"/>
        <w:ind w:left="480" w:hanging="480"/>
        <w:jc w:val="both"/>
        <w:rPr>
          <w:b/>
        </w:rPr>
      </w:pPr>
      <w:r w:rsidRPr="00426F42">
        <w:rPr>
          <w:b/>
        </w:rPr>
        <w:t>Figure legends:</w:t>
      </w:r>
    </w:p>
    <w:p w14:paraId="379275DE" w14:textId="55A3DCFD" w:rsidR="000A3B77" w:rsidRPr="00426F42" w:rsidRDefault="000A3B77" w:rsidP="00080522">
      <w:pPr>
        <w:widowControl w:val="0"/>
        <w:autoSpaceDE w:val="0"/>
        <w:autoSpaceDN w:val="0"/>
        <w:adjustRightInd w:val="0"/>
        <w:spacing w:line="360" w:lineRule="auto"/>
        <w:ind w:left="480" w:hanging="480"/>
        <w:jc w:val="both"/>
      </w:pPr>
      <w:r w:rsidRPr="00426F42">
        <w:rPr>
          <w:b/>
          <w:bCs/>
        </w:rPr>
        <w:t xml:space="preserve">Figure 1. </w:t>
      </w:r>
      <w:r w:rsidR="00687F2C" w:rsidRPr="00426F42">
        <w:rPr>
          <w:b/>
          <w:bCs/>
        </w:rPr>
        <w:t xml:space="preserve">Schematic design of the clinically relevant FLT3 mutations based on its primary </w:t>
      </w:r>
      <w:r w:rsidR="00A41C46" w:rsidRPr="00426F42">
        <w:rPr>
          <w:b/>
          <w:bCs/>
        </w:rPr>
        <w:t>structure.</w:t>
      </w:r>
      <w:r w:rsidRPr="00426F42">
        <w:rPr>
          <w:b/>
          <w:bCs/>
        </w:rPr>
        <w:t xml:space="preserve"> </w:t>
      </w:r>
    </w:p>
    <w:p w14:paraId="45CB55B4" w14:textId="1A18A574" w:rsidR="000A3B77" w:rsidRPr="00426F42" w:rsidRDefault="000A3B77" w:rsidP="00080522">
      <w:pPr>
        <w:widowControl w:val="0"/>
        <w:autoSpaceDE w:val="0"/>
        <w:autoSpaceDN w:val="0"/>
        <w:adjustRightInd w:val="0"/>
        <w:spacing w:line="360" w:lineRule="auto"/>
        <w:ind w:left="480" w:hanging="480"/>
        <w:jc w:val="both"/>
        <w:rPr>
          <w:b/>
        </w:rPr>
      </w:pPr>
      <w:r w:rsidRPr="00426F42">
        <w:tab/>
        <w:t>FLT3 mutations are highlighted (cyan) in the schematic of FLT3 receptor primary structure (</w:t>
      </w:r>
      <w:r w:rsidR="000D61A7" w:rsidRPr="00426F42">
        <w:t>grey</w:t>
      </w:r>
      <w:r w:rsidRPr="00426F42">
        <w:t xml:space="preserve">). Signal peptide (SP – light </w:t>
      </w:r>
      <w:r w:rsidR="000D61A7" w:rsidRPr="00426F42">
        <w:t>grey</w:t>
      </w:r>
      <w:r w:rsidRPr="00426F42">
        <w:t xml:space="preserve">), TM (dark </w:t>
      </w:r>
      <w:r w:rsidR="000D61A7" w:rsidRPr="00426F42">
        <w:t>grey</w:t>
      </w:r>
      <w:r w:rsidRPr="00426F42">
        <w:t>), JMD (</w:t>
      </w:r>
      <w:r w:rsidR="00FE4BD7" w:rsidRPr="00426F42">
        <w:t xml:space="preserve">light </w:t>
      </w:r>
      <w:r w:rsidRPr="00426F42">
        <w:t>purple), TK</w:t>
      </w:r>
      <w:r w:rsidR="00A65582" w:rsidRPr="00426F42">
        <w:t>D</w:t>
      </w:r>
      <w:r w:rsidRPr="00426F42">
        <w:t>1 (dark green) and TK</w:t>
      </w:r>
      <w:r w:rsidR="00A65582" w:rsidRPr="00426F42">
        <w:t>D</w:t>
      </w:r>
      <w:r w:rsidRPr="00426F42">
        <w:t xml:space="preserve">2 (light green) are highlighted. Region where ITD mutations can </w:t>
      </w:r>
      <w:r w:rsidR="000D61A7" w:rsidRPr="00426F42">
        <w:t>occur</w:t>
      </w:r>
      <w:r w:rsidRPr="00426F42">
        <w:t xml:space="preserve"> is underscored and overlap</w:t>
      </w:r>
      <w:r w:rsidR="00F803D1" w:rsidRPr="00426F42">
        <w:t>s</w:t>
      </w:r>
      <w:r w:rsidRPr="00426F42">
        <w:t xml:space="preserve"> JDM and TK</w:t>
      </w:r>
      <w:r w:rsidR="00A65582" w:rsidRPr="00426F42">
        <w:t>D</w:t>
      </w:r>
      <w:r w:rsidRPr="00426F42">
        <w:t>1.</w:t>
      </w:r>
    </w:p>
    <w:p w14:paraId="4573B310" w14:textId="1A76FE57" w:rsidR="00080522" w:rsidRPr="00426F42" w:rsidRDefault="00080522" w:rsidP="00080522">
      <w:pPr>
        <w:widowControl w:val="0"/>
        <w:autoSpaceDE w:val="0"/>
        <w:autoSpaceDN w:val="0"/>
        <w:adjustRightInd w:val="0"/>
        <w:spacing w:line="360" w:lineRule="auto"/>
        <w:ind w:left="480" w:hanging="480"/>
        <w:jc w:val="both"/>
      </w:pPr>
      <w:r w:rsidRPr="00426F42">
        <w:rPr>
          <w:b/>
          <w:bCs/>
        </w:rPr>
        <w:t xml:space="preserve">Figure </w:t>
      </w:r>
      <w:r w:rsidR="000A3B77" w:rsidRPr="00426F42">
        <w:rPr>
          <w:b/>
          <w:bCs/>
        </w:rPr>
        <w:t>2</w:t>
      </w:r>
      <w:r w:rsidRPr="00426F42">
        <w:rPr>
          <w:b/>
          <w:bCs/>
        </w:rPr>
        <w:t xml:space="preserve">. Summarized overview of the apoptotic pathway regulation in FTL3-ITD AML. </w:t>
      </w:r>
      <w:r w:rsidRPr="00426F42">
        <w:lastRenderedPageBreak/>
        <w:t>Autophosphorylated FLT3 ITD activates PI3K and STAT5 pathway and regulates apoptosis. In FLT3-ITD the STAT5 pathway prevails. The feedback loop created by Pim-1/STAT5 signalling is indicated by the dashed arrows. Ras/ERK pathway is also active.</w:t>
      </w:r>
    </w:p>
    <w:p w14:paraId="633010A6" w14:textId="391AA645" w:rsidR="00080522" w:rsidRPr="00426F42" w:rsidRDefault="00080522" w:rsidP="00080522">
      <w:pPr>
        <w:widowControl w:val="0"/>
        <w:autoSpaceDE w:val="0"/>
        <w:autoSpaceDN w:val="0"/>
        <w:adjustRightInd w:val="0"/>
        <w:spacing w:line="360" w:lineRule="auto"/>
        <w:ind w:left="480" w:hanging="480"/>
        <w:jc w:val="both"/>
      </w:pPr>
      <w:r w:rsidRPr="00426F42">
        <w:rPr>
          <w:b/>
          <w:bCs/>
        </w:rPr>
        <w:t xml:space="preserve">Figure </w:t>
      </w:r>
      <w:r w:rsidR="000A3B77" w:rsidRPr="00426F42">
        <w:rPr>
          <w:b/>
          <w:bCs/>
        </w:rPr>
        <w:t>3</w:t>
      </w:r>
      <w:r w:rsidRPr="00426F42">
        <w:rPr>
          <w:b/>
          <w:bCs/>
        </w:rPr>
        <w:t xml:space="preserve">. Structural orientation of Y589 and Y591 in the juxtamembrane domain. </w:t>
      </w:r>
      <w:r w:rsidRPr="00426F42">
        <w:t xml:space="preserve">Crystal structure of FLT3 cytosolic domain (PBD.1RJB) illustrates the spatial orientation of Y589 (red) and Y591 (blue) in the JDM (wheat) (A). Measurement shows a 3.9 </w:t>
      </w:r>
      <w:r w:rsidR="000D61A7" w:rsidRPr="00426F42">
        <w:t>Angstrom</w:t>
      </w:r>
      <w:r w:rsidRPr="00426F42">
        <w:t xml:space="preserve"> distance between Y589 and Y591 (B).  Visualized in Pymol©</w:t>
      </w:r>
    </w:p>
    <w:p w14:paraId="428EAD78" w14:textId="678AD863" w:rsidR="00665886" w:rsidRPr="00426F42" w:rsidRDefault="00665886" w:rsidP="00665886">
      <w:pPr>
        <w:widowControl w:val="0"/>
        <w:autoSpaceDE w:val="0"/>
        <w:autoSpaceDN w:val="0"/>
        <w:adjustRightInd w:val="0"/>
        <w:spacing w:line="360" w:lineRule="auto"/>
        <w:ind w:left="480" w:hanging="480"/>
        <w:jc w:val="both"/>
      </w:pPr>
      <w:r w:rsidRPr="00426F42">
        <w:rPr>
          <w:b/>
          <w:bCs/>
        </w:rPr>
        <w:t xml:space="preserve">Figure </w:t>
      </w:r>
      <w:r w:rsidR="000A3B77" w:rsidRPr="00426F42">
        <w:rPr>
          <w:b/>
          <w:bCs/>
        </w:rPr>
        <w:t>4</w:t>
      </w:r>
      <w:r w:rsidRPr="00426F42">
        <w:rPr>
          <w:b/>
          <w:bCs/>
        </w:rPr>
        <w:t>. Peptide sequence alignment of exon 14 and exon 20 of human (</w:t>
      </w:r>
      <w:r w:rsidRPr="00426F42">
        <w:rPr>
          <w:b/>
          <w:bCs/>
          <w:i/>
          <w:iCs/>
        </w:rPr>
        <w:t>FLT3</w:t>
      </w:r>
      <w:r w:rsidRPr="00426F42">
        <w:rPr>
          <w:b/>
          <w:bCs/>
        </w:rPr>
        <w:t>) and mouse (</w:t>
      </w:r>
      <w:r w:rsidRPr="00426F42">
        <w:rPr>
          <w:b/>
          <w:bCs/>
          <w:i/>
          <w:iCs/>
        </w:rPr>
        <w:t>flt3</w:t>
      </w:r>
      <w:r w:rsidRPr="00426F42">
        <w:rPr>
          <w:b/>
          <w:bCs/>
        </w:rPr>
        <w:t>).</w:t>
      </w:r>
      <w:r w:rsidRPr="00426F42">
        <w:t xml:space="preserve"> Exon 14 and exon 20 from mouse </w:t>
      </w:r>
      <w:r w:rsidRPr="00426F42">
        <w:rPr>
          <w:i/>
          <w:iCs/>
        </w:rPr>
        <w:t xml:space="preserve">flt3 </w:t>
      </w:r>
      <w:r w:rsidRPr="00426F42">
        <w:t xml:space="preserve">(ENSMUST00000049324.12) and human </w:t>
      </w:r>
      <w:r w:rsidRPr="00426F42">
        <w:rPr>
          <w:i/>
          <w:iCs/>
        </w:rPr>
        <w:t>FLT3</w:t>
      </w:r>
      <w:r w:rsidRPr="00426F42">
        <w:t xml:space="preserve"> (ENST00000241453.11) were aligned and the mismatching amino acids highlighted (blue). Exon sequence frequently duplicated in human FLT3-ITD is overlined (red). </w:t>
      </w:r>
    </w:p>
    <w:p w14:paraId="6F9EF440" w14:textId="77777777" w:rsidR="00080522" w:rsidRPr="00426F42" w:rsidRDefault="00080522" w:rsidP="00080522">
      <w:pPr>
        <w:widowControl w:val="0"/>
        <w:autoSpaceDE w:val="0"/>
        <w:autoSpaceDN w:val="0"/>
        <w:adjustRightInd w:val="0"/>
        <w:spacing w:line="360" w:lineRule="auto"/>
        <w:ind w:left="480" w:hanging="480"/>
        <w:jc w:val="both"/>
      </w:pPr>
    </w:p>
    <w:p w14:paraId="0BA474FC" w14:textId="77777777" w:rsidR="00080522" w:rsidRPr="00426F42" w:rsidRDefault="00080522" w:rsidP="00080522">
      <w:pPr>
        <w:widowControl w:val="0"/>
        <w:autoSpaceDE w:val="0"/>
        <w:autoSpaceDN w:val="0"/>
        <w:adjustRightInd w:val="0"/>
        <w:spacing w:line="360" w:lineRule="auto"/>
        <w:ind w:left="480" w:hanging="480"/>
        <w:jc w:val="both"/>
      </w:pPr>
    </w:p>
    <w:p w14:paraId="2AE0E01D" w14:textId="6C2F59DE" w:rsidR="00224A40" w:rsidRPr="00426F42" w:rsidRDefault="00224A40" w:rsidP="00224A40">
      <w:pPr>
        <w:widowControl w:val="0"/>
        <w:autoSpaceDE w:val="0"/>
        <w:autoSpaceDN w:val="0"/>
        <w:adjustRightInd w:val="0"/>
        <w:spacing w:line="360" w:lineRule="auto"/>
        <w:ind w:left="480" w:hanging="480"/>
        <w:jc w:val="both"/>
        <w:rPr>
          <w:b/>
        </w:rPr>
      </w:pPr>
      <w:r w:rsidRPr="00426F42">
        <w:rPr>
          <w:b/>
        </w:rPr>
        <w:t>References:</w:t>
      </w:r>
    </w:p>
    <w:p w14:paraId="279884B3" w14:textId="77777777" w:rsidR="00061A6E" w:rsidRPr="00426F42" w:rsidRDefault="00061A6E" w:rsidP="00080522">
      <w:pPr>
        <w:widowControl w:val="0"/>
        <w:autoSpaceDE w:val="0"/>
        <w:autoSpaceDN w:val="0"/>
        <w:adjustRightInd w:val="0"/>
        <w:spacing w:line="360" w:lineRule="auto"/>
        <w:ind w:left="480" w:hanging="480"/>
        <w:jc w:val="both"/>
      </w:pPr>
    </w:p>
    <w:p w14:paraId="7D2890DA" w14:textId="18F941B2" w:rsidR="00E006EC" w:rsidRPr="00426F42" w:rsidRDefault="003364C9" w:rsidP="00E006EC">
      <w:pPr>
        <w:widowControl w:val="0"/>
        <w:autoSpaceDE w:val="0"/>
        <w:autoSpaceDN w:val="0"/>
        <w:adjustRightInd w:val="0"/>
        <w:ind w:left="640" w:hanging="640"/>
        <w:rPr>
          <w:noProof/>
        </w:rPr>
      </w:pPr>
      <w:r w:rsidRPr="00426F42">
        <w:fldChar w:fldCharType="begin" w:fldLock="1"/>
      </w:r>
      <w:r w:rsidRPr="00426F42">
        <w:instrText xml:space="preserve">ADDIN Mendeley Bibliography CSL_BIBLIOGRAPHY </w:instrText>
      </w:r>
      <w:r w:rsidRPr="00426F42">
        <w:fldChar w:fldCharType="separate"/>
      </w:r>
      <w:r w:rsidR="00E006EC" w:rsidRPr="00426F42">
        <w:rPr>
          <w:noProof/>
        </w:rPr>
        <w:t>[1]</w:t>
      </w:r>
      <w:r w:rsidR="00E006EC" w:rsidRPr="00426F42">
        <w:rPr>
          <w:noProof/>
        </w:rPr>
        <w:tab/>
        <w:t>I. De Kouchkovsky, M. Abdul-Hay, ‘Acute myeloid leukemia: A comprehensive review and 2016 update’, Blood Cancer J. (2016). https://doi.org/10.1038/bcj.2016.50.</w:t>
      </w:r>
    </w:p>
    <w:p w14:paraId="1849E6A5" w14:textId="0700B3AC" w:rsidR="00E006EC" w:rsidRPr="00426F42" w:rsidRDefault="00E006EC" w:rsidP="00E006EC">
      <w:pPr>
        <w:widowControl w:val="0"/>
        <w:autoSpaceDE w:val="0"/>
        <w:autoSpaceDN w:val="0"/>
        <w:adjustRightInd w:val="0"/>
        <w:ind w:left="640" w:hanging="640"/>
        <w:rPr>
          <w:noProof/>
        </w:rPr>
      </w:pPr>
      <w:r w:rsidRPr="00426F42">
        <w:rPr>
          <w:noProof/>
        </w:rPr>
        <w:t>[2]</w:t>
      </w:r>
      <w:r w:rsidRPr="00426F42">
        <w:rPr>
          <w:noProof/>
        </w:rPr>
        <w:tab/>
        <w:t xml:space="preserve">E. Papaemmanuil, M. Gerstung, L. Bullinger, V.I. Gaidzik, P. Paschka, N.D. Roberts, </w:t>
      </w:r>
      <w:r w:rsidR="00F1540F" w:rsidRPr="00426F42">
        <w:rPr>
          <w:i/>
          <w:noProof/>
        </w:rPr>
        <w:t>et al</w:t>
      </w:r>
      <w:r w:rsidRPr="00426F42">
        <w:rPr>
          <w:noProof/>
        </w:rPr>
        <w:t>, Genomic classification and prognosis in acute myeloid leukemia, N. Engl. J. Med. (2016). https://doi.org/10.1056/NEJMoa1516192.</w:t>
      </w:r>
    </w:p>
    <w:p w14:paraId="66220DB3" w14:textId="3C514C02" w:rsidR="00E006EC" w:rsidRPr="00426F42" w:rsidRDefault="00E006EC" w:rsidP="00E006EC">
      <w:pPr>
        <w:widowControl w:val="0"/>
        <w:autoSpaceDE w:val="0"/>
        <w:autoSpaceDN w:val="0"/>
        <w:adjustRightInd w:val="0"/>
        <w:ind w:left="640" w:hanging="640"/>
        <w:rPr>
          <w:noProof/>
        </w:rPr>
      </w:pPr>
      <w:r w:rsidRPr="00426F42">
        <w:rPr>
          <w:noProof/>
        </w:rPr>
        <w:t>[3]</w:t>
      </w:r>
      <w:r w:rsidRPr="00426F42">
        <w:rPr>
          <w:noProof/>
        </w:rPr>
        <w:tab/>
        <w:t xml:space="preserve">Y. Kikushige, G. Yoshimoto, T. Miyamoto, T. Iino, Y. Mori, H. Iwasaki, </w:t>
      </w:r>
      <w:r w:rsidR="00F1540F" w:rsidRPr="00426F42">
        <w:rPr>
          <w:i/>
          <w:noProof/>
        </w:rPr>
        <w:t>et al</w:t>
      </w:r>
      <w:r w:rsidRPr="00426F42">
        <w:rPr>
          <w:noProof/>
        </w:rPr>
        <w:t>, Human Flt3 is expressed at the hematopoietic stem cell and the granulocyte/macrophage progenitor stages to maintain cell survival., J. Immunol. 180 (2008) 7358–67.</w:t>
      </w:r>
    </w:p>
    <w:p w14:paraId="437469FD" w14:textId="77777777" w:rsidR="00E006EC" w:rsidRPr="00426F42" w:rsidRDefault="00E006EC" w:rsidP="00E006EC">
      <w:pPr>
        <w:widowControl w:val="0"/>
        <w:autoSpaceDE w:val="0"/>
        <w:autoSpaceDN w:val="0"/>
        <w:adjustRightInd w:val="0"/>
        <w:ind w:left="640" w:hanging="640"/>
        <w:rPr>
          <w:noProof/>
        </w:rPr>
      </w:pPr>
      <w:r w:rsidRPr="00426F42">
        <w:rPr>
          <w:noProof/>
        </w:rPr>
        <w:t>[4]</w:t>
      </w:r>
      <w:r w:rsidRPr="00426F42">
        <w:rPr>
          <w:noProof/>
        </w:rPr>
        <w:tab/>
        <w:t>H. Iwasaki, K. Akashi, Hematopoietic developmental pathways: On cellular basis, Oncogene. (2007). https://doi.org/10.1038/sj.onc.1210754.</w:t>
      </w:r>
    </w:p>
    <w:p w14:paraId="6412E035" w14:textId="77777777" w:rsidR="00E006EC" w:rsidRPr="00426F42" w:rsidRDefault="00E006EC" w:rsidP="00E006EC">
      <w:pPr>
        <w:widowControl w:val="0"/>
        <w:autoSpaceDE w:val="0"/>
        <w:autoSpaceDN w:val="0"/>
        <w:adjustRightInd w:val="0"/>
        <w:ind w:left="640" w:hanging="640"/>
        <w:rPr>
          <w:noProof/>
        </w:rPr>
      </w:pPr>
      <w:r w:rsidRPr="00426F42">
        <w:rPr>
          <w:noProof/>
        </w:rPr>
        <w:t>[5]</w:t>
      </w:r>
      <w:r w:rsidRPr="00426F42">
        <w:rPr>
          <w:noProof/>
        </w:rPr>
        <w:tab/>
        <w:t>H. Serve, K. Flesch, S. Serve, R. Fenski, W.E. Berdel, Expression and function of Flt3/flk2 in human tumor cell lines, Int. J. Oncol. 14 (1999) 765–770.</w:t>
      </w:r>
    </w:p>
    <w:p w14:paraId="43302E2A" w14:textId="15DDC484" w:rsidR="00E006EC" w:rsidRPr="00426F42" w:rsidRDefault="00E006EC" w:rsidP="00E006EC">
      <w:pPr>
        <w:widowControl w:val="0"/>
        <w:autoSpaceDE w:val="0"/>
        <w:autoSpaceDN w:val="0"/>
        <w:adjustRightInd w:val="0"/>
        <w:ind w:left="640" w:hanging="640"/>
        <w:rPr>
          <w:noProof/>
        </w:rPr>
      </w:pPr>
      <w:r w:rsidRPr="00426F42">
        <w:rPr>
          <w:noProof/>
        </w:rPr>
        <w:t>[6]</w:t>
      </w:r>
      <w:r w:rsidRPr="00426F42">
        <w:rPr>
          <w:noProof/>
        </w:rPr>
        <w:tab/>
        <w:t xml:space="preserve">K. Tarlock, T.A. Alonzo, M.R. Loken, R.B. Gerbing, R.E. Ries, R. Aplenc, </w:t>
      </w:r>
      <w:r w:rsidR="00491143" w:rsidRPr="00426F42">
        <w:rPr>
          <w:i/>
          <w:noProof/>
        </w:rPr>
        <w:t>et al</w:t>
      </w:r>
      <w:r w:rsidRPr="00426F42">
        <w:rPr>
          <w:noProof/>
        </w:rPr>
        <w:t>, Disease characteristics and prognostic implications of cell-surface FLT3 receptor (CD135) expression in pediatric acute myeloid leukemia: A report from the Children’s Oncology Group, Clin. Cancer Res. (2017). https://doi.org/10.1158/1078-0432.CCR-16-2353.</w:t>
      </w:r>
    </w:p>
    <w:p w14:paraId="2A67E417" w14:textId="6BED1EE0" w:rsidR="00E006EC" w:rsidRPr="00426F42" w:rsidRDefault="00E006EC" w:rsidP="00E006EC">
      <w:pPr>
        <w:widowControl w:val="0"/>
        <w:autoSpaceDE w:val="0"/>
        <w:autoSpaceDN w:val="0"/>
        <w:adjustRightInd w:val="0"/>
        <w:ind w:left="640" w:hanging="640"/>
        <w:rPr>
          <w:noProof/>
        </w:rPr>
      </w:pPr>
      <w:r w:rsidRPr="00426F42">
        <w:rPr>
          <w:noProof/>
        </w:rPr>
        <w:t>[7]</w:t>
      </w:r>
      <w:r w:rsidRPr="00426F42">
        <w:rPr>
          <w:noProof/>
        </w:rPr>
        <w:tab/>
        <w:t xml:space="preserve">T.J. Ley, P.J. Minx, M.J. Walter, R.E. Ries, H. Sun, M. McLellan, </w:t>
      </w:r>
      <w:r w:rsidR="00491143" w:rsidRPr="00426F42">
        <w:rPr>
          <w:i/>
          <w:noProof/>
        </w:rPr>
        <w:t>et al</w:t>
      </w:r>
      <w:r w:rsidRPr="00426F42">
        <w:rPr>
          <w:noProof/>
        </w:rPr>
        <w:t>, A pilot study of high-throughput, sequence-</w:t>
      </w:r>
      <w:r w:rsidRPr="00426F42">
        <w:rPr>
          <w:noProof/>
        </w:rPr>
        <w:lastRenderedPageBreak/>
        <w:t>based mutational profiling of primary human acute myeloid leukemia cell genomes, Proc. Natl. Acad. Sci. U. S. A. (2003). https://doi.org/10.1073/pnas.2335924100.</w:t>
      </w:r>
    </w:p>
    <w:p w14:paraId="6EA6103B" w14:textId="77777777" w:rsidR="00E006EC" w:rsidRPr="00426F42" w:rsidRDefault="00E006EC" w:rsidP="00E006EC">
      <w:pPr>
        <w:widowControl w:val="0"/>
        <w:autoSpaceDE w:val="0"/>
        <w:autoSpaceDN w:val="0"/>
        <w:adjustRightInd w:val="0"/>
        <w:ind w:left="640" w:hanging="640"/>
        <w:rPr>
          <w:noProof/>
        </w:rPr>
      </w:pPr>
      <w:r w:rsidRPr="00426F42">
        <w:rPr>
          <w:noProof/>
        </w:rPr>
        <w:t>[8]</w:t>
      </w:r>
      <w:r w:rsidRPr="00426F42">
        <w:rPr>
          <w:noProof/>
        </w:rPr>
        <w:tab/>
        <w:t>E.H. Estey, Acute myeloid leukemia: 2019 update on risk-stratification and management, Am. J. Hematol. (2018). https://doi.org/10.1002/ajh.25214.</w:t>
      </w:r>
    </w:p>
    <w:p w14:paraId="73C9AB61" w14:textId="77777777" w:rsidR="00E006EC" w:rsidRPr="00426F42" w:rsidRDefault="00E006EC" w:rsidP="00E006EC">
      <w:pPr>
        <w:widowControl w:val="0"/>
        <w:autoSpaceDE w:val="0"/>
        <w:autoSpaceDN w:val="0"/>
        <w:adjustRightInd w:val="0"/>
        <w:ind w:left="640" w:hanging="640"/>
        <w:rPr>
          <w:noProof/>
        </w:rPr>
      </w:pPr>
      <w:r w:rsidRPr="00426F42">
        <w:rPr>
          <w:noProof/>
        </w:rPr>
        <w:t>[9]</w:t>
      </w:r>
      <w:r w:rsidRPr="00426F42">
        <w:rPr>
          <w:noProof/>
        </w:rPr>
        <w:tab/>
        <w:t>M.L. Wang, N.G. Bailey, Acute myeloid leukemia genetics risk stratification and implications for therapy, Arch. Pathol. Lab. Med. (2015). https://doi.org/10.5858/arpa.2015-0203-RA.</w:t>
      </w:r>
    </w:p>
    <w:p w14:paraId="1AC0A37F" w14:textId="02C675C8" w:rsidR="00E006EC" w:rsidRPr="00426F42" w:rsidRDefault="00E006EC" w:rsidP="00E006EC">
      <w:pPr>
        <w:widowControl w:val="0"/>
        <w:autoSpaceDE w:val="0"/>
        <w:autoSpaceDN w:val="0"/>
        <w:adjustRightInd w:val="0"/>
        <w:ind w:left="640" w:hanging="640"/>
        <w:rPr>
          <w:noProof/>
        </w:rPr>
      </w:pPr>
      <w:r w:rsidRPr="00426F42">
        <w:rPr>
          <w:noProof/>
        </w:rPr>
        <w:t>[10]</w:t>
      </w:r>
      <w:r w:rsidRPr="00426F42">
        <w:rPr>
          <w:noProof/>
        </w:rPr>
        <w:tab/>
        <w:t>B. Parkin, P. Ouillette, Y. Li, J. Keller, C. Lam, D. Roulston,</w:t>
      </w:r>
      <w:r w:rsidR="00491143" w:rsidRPr="00426F42">
        <w:rPr>
          <w:i/>
          <w:noProof/>
        </w:rPr>
        <w:t xml:space="preserve"> et al</w:t>
      </w:r>
      <w:r w:rsidRPr="00426F42">
        <w:rPr>
          <w:noProof/>
        </w:rPr>
        <w:t>, Clonal evolution and devolution after chemotherapy in adult acute myelogenous leukemia, Blood. 121 (2013) 369–377. https://doi.org/10.1182/blood-2012-04-427039.</w:t>
      </w:r>
    </w:p>
    <w:p w14:paraId="6B4D1155" w14:textId="77777777" w:rsidR="00E006EC" w:rsidRPr="00426F42" w:rsidRDefault="00E006EC" w:rsidP="00E006EC">
      <w:pPr>
        <w:widowControl w:val="0"/>
        <w:autoSpaceDE w:val="0"/>
        <w:autoSpaceDN w:val="0"/>
        <w:adjustRightInd w:val="0"/>
        <w:ind w:left="640" w:hanging="640"/>
        <w:rPr>
          <w:noProof/>
        </w:rPr>
      </w:pPr>
      <w:r w:rsidRPr="00426F42">
        <w:rPr>
          <w:noProof/>
        </w:rPr>
        <w:t>[11]</w:t>
      </w:r>
      <w:r w:rsidRPr="00426F42">
        <w:rPr>
          <w:noProof/>
        </w:rPr>
        <w:tab/>
        <w:t>C.C. Kumar, Genetic abnormalities and challenges in the treatment of acute myeloid Leukemia, Genes and Cancer. (2011). https://doi.org/10.1177/1947601911408076.</w:t>
      </w:r>
    </w:p>
    <w:p w14:paraId="069ECDB0" w14:textId="77777777" w:rsidR="00E006EC" w:rsidRPr="00426F42" w:rsidRDefault="00E006EC" w:rsidP="00E006EC">
      <w:pPr>
        <w:widowControl w:val="0"/>
        <w:autoSpaceDE w:val="0"/>
        <w:autoSpaceDN w:val="0"/>
        <w:adjustRightInd w:val="0"/>
        <w:ind w:left="640" w:hanging="640"/>
        <w:rPr>
          <w:noProof/>
        </w:rPr>
      </w:pPr>
      <w:r w:rsidRPr="00426F42">
        <w:rPr>
          <w:noProof/>
        </w:rPr>
        <w:t>[12]</w:t>
      </w:r>
      <w:r w:rsidRPr="00426F42">
        <w:rPr>
          <w:noProof/>
        </w:rPr>
        <w:tab/>
        <w:t>T. Grafone, M. Palmisano, C. Nicci, S. Storti, An overview on the role of FLT3-tyrosine kinase receptor in acute myeloid leukemia: Biology and treatment, Oncol. Rev. (2012). https://doi.org/10.4081/oncol.2012.e8.</w:t>
      </w:r>
    </w:p>
    <w:p w14:paraId="15458A51" w14:textId="4EC5A693" w:rsidR="00E006EC" w:rsidRPr="00426F42" w:rsidRDefault="00E006EC" w:rsidP="00E006EC">
      <w:pPr>
        <w:widowControl w:val="0"/>
        <w:autoSpaceDE w:val="0"/>
        <w:autoSpaceDN w:val="0"/>
        <w:adjustRightInd w:val="0"/>
        <w:ind w:left="640" w:hanging="640"/>
        <w:rPr>
          <w:noProof/>
        </w:rPr>
      </w:pPr>
      <w:r w:rsidRPr="00426F42">
        <w:rPr>
          <w:noProof/>
        </w:rPr>
        <w:t>[13]</w:t>
      </w:r>
      <w:r w:rsidRPr="00426F42">
        <w:rPr>
          <w:noProof/>
        </w:rPr>
        <w:tab/>
        <w:t xml:space="preserve">K. Verstraete, G. Vandriessche, M. Januar, J. Elegheert, A. V. Shkumatov, A. Desfosses, </w:t>
      </w:r>
      <w:r w:rsidR="00491143" w:rsidRPr="00426F42">
        <w:rPr>
          <w:i/>
          <w:noProof/>
        </w:rPr>
        <w:t>et al</w:t>
      </w:r>
      <w:r w:rsidRPr="00426F42">
        <w:rPr>
          <w:noProof/>
        </w:rPr>
        <w:t>, Structural insights into the extracellular assembly of the hematopoietic Flt3 signaling complex, Blood. 118 (2011) 60–68. https://doi.org/10.1182/blood-2011-01-329532.</w:t>
      </w:r>
    </w:p>
    <w:p w14:paraId="27D813CD" w14:textId="0F942D85" w:rsidR="00E006EC" w:rsidRPr="00426F42" w:rsidRDefault="00E006EC" w:rsidP="00E006EC">
      <w:pPr>
        <w:widowControl w:val="0"/>
        <w:autoSpaceDE w:val="0"/>
        <w:autoSpaceDN w:val="0"/>
        <w:adjustRightInd w:val="0"/>
        <w:ind w:left="640" w:hanging="640"/>
        <w:rPr>
          <w:noProof/>
        </w:rPr>
      </w:pPr>
      <w:r w:rsidRPr="00426F42">
        <w:rPr>
          <w:noProof/>
        </w:rPr>
        <w:t>[14]</w:t>
      </w:r>
      <w:r w:rsidRPr="00426F42">
        <w:rPr>
          <w:noProof/>
        </w:rPr>
        <w:tab/>
        <w:t xml:space="preserve">J. Griffith, J. Black, C. Faerman, L. Swenson, M. Wynn, F. Lu, </w:t>
      </w:r>
      <w:r w:rsidR="00491143" w:rsidRPr="00426F42">
        <w:rPr>
          <w:i/>
          <w:noProof/>
        </w:rPr>
        <w:t>et al</w:t>
      </w:r>
      <w:r w:rsidRPr="00426F42">
        <w:rPr>
          <w:noProof/>
        </w:rPr>
        <w:t>, The Structural Basis for Autoinhibition of FLT3 by the Juxtamembrane Domain, Mol. Cell. 13 (2004) 169–178. https://doi.org/10.1016/S1097-2765(03)00505-7.</w:t>
      </w:r>
    </w:p>
    <w:p w14:paraId="277C792A" w14:textId="77777777" w:rsidR="00E006EC" w:rsidRPr="00426F42" w:rsidRDefault="00E006EC" w:rsidP="00E006EC">
      <w:pPr>
        <w:widowControl w:val="0"/>
        <w:autoSpaceDE w:val="0"/>
        <w:autoSpaceDN w:val="0"/>
        <w:adjustRightInd w:val="0"/>
        <w:ind w:left="640" w:hanging="640"/>
        <w:rPr>
          <w:noProof/>
        </w:rPr>
      </w:pPr>
      <w:r w:rsidRPr="00426F42">
        <w:rPr>
          <w:noProof/>
        </w:rPr>
        <w:t>[15]</w:t>
      </w:r>
      <w:r w:rsidRPr="00426F42">
        <w:rPr>
          <w:noProof/>
        </w:rPr>
        <w:tab/>
        <w:t>E. Li, K. Hristova, Receptor tyrosine kinase transmembrane domains: Function, dimer structure and dimerization energetics, Cell Adhes. Migr. (2010). https://doi.org/10.4161/cam.4.2.10725.</w:t>
      </w:r>
    </w:p>
    <w:p w14:paraId="6D4103FE" w14:textId="77777777" w:rsidR="00E006EC" w:rsidRPr="00426F42" w:rsidRDefault="00E006EC" w:rsidP="00E006EC">
      <w:pPr>
        <w:widowControl w:val="0"/>
        <w:autoSpaceDE w:val="0"/>
        <w:autoSpaceDN w:val="0"/>
        <w:adjustRightInd w:val="0"/>
        <w:ind w:left="640" w:hanging="640"/>
        <w:rPr>
          <w:noProof/>
        </w:rPr>
      </w:pPr>
      <w:r w:rsidRPr="00426F42">
        <w:rPr>
          <w:noProof/>
        </w:rPr>
        <w:t>[16]</w:t>
      </w:r>
      <w:r w:rsidRPr="00426F42">
        <w:rPr>
          <w:noProof/>
        </w:rPr>
        <w:tab/>
        <w:t>S.S. Taylor, A.P. Kornev, Protein kinases: Evolution of dynamic regulatory proteins, Trends Biochem. Sci. 36 (2011) 65–77. https://doi.org/10.1016/j.tibs.2010.09.006.</w:t>
      </w:r>
    </w:p>
    <w:p w14:paraId="724308E7" w14:textId="42A3122C" w:rsidR="00E006EC" w:rsidRPr="00426F42" w:rsidRDefault="00E006EC" w:rsidP="00E006EC">
      <w:pPr>
        <w:widowControl w:val="0"/>
        <w:autoSpaceDE w:val="0"/>
        <w:autoSpaceDN w:val="0"/>
        <w:adjustRightInd w:val="0"/>
        <w:ind w:left="640" w:hanging="640"/>
        <w:rPr>
          <w:noProof/>
        </w:rPr>
      </w:pPr>
      <w:r w:rsidRPr="00426F42">
        <w:rPr>
          <w:noProof/>
        </w:rPr>
        <w:t>[17]</w:t>
      </w:r>
      <w:r w:rsidRPr="00426F42">
        <w:rPr>
          <w:noProof/>
        </w:rPr>
        <w:tab/>
        <w:t xml:space="preserve">S. Meshinchi, D.L. Stirewalt, T.A. Alonzo, T.J. Boggon, R.B. Gerbing, J.L. Rocnik, </w:t>
      </w:r>
      <w:r w:rsidR="00491143" w:rsidRPr="00426F42">
        <w:rPr>
          <w:i/>
          <w:noProof/>
        </w:rPr>
        <w:t>et al</w:t>
      </w:r>
      <w:r w:rsidRPr="00426F42">
        <w:rPr>
          <w:noProof/>
        </w:rPr>
        <w:t>, Structural and numerical variation of FLT3/ITD in pediatric AML, Blood. 111 (2008) 4930–4933. https://doi.org/10.1182/blood-2008-01-117770.</w:t>
      </w:r>
    </w:p>
    <w:p w14:paraId="10B979D6" w14:textId="77777777" w:rsidR="00E006EC" w:rsidRPr="00426F42" w:rsidRDefault="00E006EC" w:rsidP="00E006EC">
      <w:pPr>
        <w:widowControl w:val="0"/>
        <w:autoSpaceDE w:val="0"/>
        <w:autoSpaceDN w:val="0"/>
        <w:adjustRightInd w:val="0"/>
        <w:ind w:left="640" w:hanging="640"/>
        <w:rPr>
          <w:noProof/>
        </w:rPr>
      </w:pPr>
      <w:r w:rsidRPr="00426F42">
        <w:rPr>
          <w:noProof/>
        </w:rPr>
        <w:t>[18]</w:t>
      </w:r>
      <w:r w:rsidRPr="00426F42">
        <w:rPr>
          <w:noProof/>
        </w:rPr>
        <w:tab/>
        <w:t>Z. Wang, P.A. Cole, Catalytic mechanisms and regulation of protein kinases, Methods Enzymol. 548 (2014) 1–21. https://doi.org/10.1016/B978-0-12-397918-6.00001-X.</w:t>
      </w:r>
    </w:p>
    <w:p w14:paraId="3683BA38" w14:textId="77777777" w:rsidR="00E006EC" w:rsidRPr="00426F42" w:rsidRDefault="00E006EC" w:rsidP="00E006EC">
      <w:pPr>
        <w:widowControl w:val="0"/>
        <w:autoSpaceDE w:val="0"/>
        <w:autoSpaceDN w:val="0"/>
        <w:adjustRightInd w:val="0"/>
        <w:ind w:left="640" w:hanging="640"/>
        <w:rPr>
          <w:noProof/>
        </w:rPr>
      </w:pPr>
      <w:r w:rsidRPr="00426F42">
        <w:rPr>
          <w:noProof/>
        </w:rPr>
        <w:t>[19]</w:t>
      </w:r>
      <w:r w:rsidRPr="00426F42">
        <w:rPr>
          <w:noProof/>
        </w:rPr>
        <w:tab/>
        <w:t>C.J. Miller, B.E. Turk, Homing in: Mechanisms of Substrate Targeting by Protein Kinases, Trends Biochem. Sci. (2018). https://doi.org/10.1016/j.tibs.2018.02.009.</w:t>
      </w:r>
    </w:p>
    <w:p w14:paraId="768BC803" w14:textId="75396325" w:rsidR="00E006EC" w:rsidRPr="00426F42" w:rsidRDefault="00E006EC" w:rsidP="00E006EC">
      <w:pPr>
        <w:widowControl w:val="0"/>
        <w:autoSpaceDE w:val="0"/>
        <w:autoSpaceDN w:val="0"/>
        <w:adjustRightInd w:val="0"/>
        <w:ind w:left="640" w:hanging="640"/>
        <w:rPr>
          <w:noProof/>
        </w:rPr>
      </w:pPr>
      <w:r w:rsidRPr="00426F42">
        <w:rPr>
          <w:noProof/>
        </w:rPr>
        <w:t>[20]</w:t>
      </w:r>
      <w:r w:rsidRPr="00426F42">
        <w:rPr>
          <w:noProof/>
        </w:rPr>
        <w:tab/>
        <w:t xml:space="preserve">C.E. Carow, M. Levenstein, S.H. Kaufmann, J. Chen, S. Amin, P. Rockwell, </w:t>
      </w:r>
      <w:r w:rsidR="00491143" w:rsidRPr="00426F42">
        <w:rPr>
          <w:i/>
          <w:noProof/>
        </w:rPr>
        <w:t>et al</w:t>
      </w:r>
      <w:r w:rsidRPr="00426F42">
        <w:rPr>
          <w:noProof/>
        </w:rPr>
        <w:t>, Expression of the hematopoietic growth factor receptor FLT3 (STK-1/Flk2) in human leukemias, Blood. (1996). https://doi.org/10.1182/blood.v87.3.1089.bloodjournal8731089.</w:t>
      </w:r>
    </w:p>
    <w:p w14:paraId="6B851AD7" w14:textId="77777777" w:rsidR="00E006EC" w:rsidRPr="00426F42" w:rsidRDefault="00E006EC" w:rsidP="00E006EC">
      <w:pPr>
        <w:widowControl w:val="0"/>
        <w:autoSpaceDE w:val="0"/>
        <w:autoSpaceDN w:val="0"/>
        <w:adjustRightInd w:val="0"/>
        <w:ind w:left="640" w:hanging="640"/>
        <w:rPr>
          <w:noProof/>
        </w:rPr>
      </w:pPr>
      <w:r w:rsidRPr="00426F42">
        <w:rPr>
          <w:noProof/>
        </w:rPr>
        <w:t>[21]</w:t>
      </w:r>
      <w:r w:rsidRPr="00426F42">
        <w:rPr>
          <w:noProof/>
        </w:rPr>
        <w:tab/>
        <w:t>H.G. Drexler, Expression of FLT3 receptor and response to FLT3 ligand by leukemic cells, Leukemia. (1996).</w:t>
      </w:r>
    </w:p>
    <w:p w14:paraId="6C639EC4" w14:textId="7531368D" w:rsidR="00E006EC" w:rsidRPr="00426F42" w:rsidRDefault="00E006EC" w:rsidP="00E006EC">
      <w:pPr>
        <w:widowControl w:val="0"/>
        <w:autoSpaceDE w:val="0"/>
        <w:autoSpaceDN w:val="0"/>
        <w:adjustRightInd w:val="0"/>
        <w:ind w:left="640" w:hanging="640"/>
        <w:rPr>
          <w:noProof/>
        </w:rPr>
      </w:pPr>
      <w:r w:rsidRPr="00426F42">
        <w:rPr>
          <w:noProof/>
        </w:rPr>
        <w:t>[22]</w:t>
      </w:r>
      <w:r w:rsidRPr="00426F42">
        <w:rPr>
          <w:noProof/>
        </w:rPr>
        <w:tab/>
        <w:t xml:space="preserve">M. Sakaguchi, H. Yamaguchi, Y. Najima, K. Usuki, T. Ueki, I. Oh, </w:t>
      </w:r>
      <w:r w:rsidR="00491143" w:rsidRPr="00426F42">
        <w:rPr>
          <w:i/>
          <w:noProof/>
        </w:rPr>
        <w:t>et al</w:t>
      </w:r>
      <w:r w:rsidRPr="00426F42">
        <w:rPr>
          <w:noProof/>
        </w:rPr>
        <w:t xml:space="preserve">,  Prognostic impact of low allelic ratio FLT3- ITD and NPM1 mutation in </w:t>
      </w:r>
      <w:r w:rsidRPr="00426F42">
        <w:rPr>
          <w:noProof/>
        </w:rPr>
        <w:lastRenderedPageBreak/>
        <w:t>acute myeloid leukemia , Blood Adv. 2 (2018) 2744–2754. https://doi.org/10.1182/bloodadvances.2018020305.</w:t>
      </w:r>
    </w:p>
    <w:p w14:paraId="44CEBE5D" w14:textId="2A43A669" w:rsidR="00E006EC" w:rsidRPr="00426F42" w:rsidRDefault="00E006EC" w:rsidP="00E006EC">
      <w:pPr>
        <w:widowControl w:val="0"/>
        <w:autoSpaceDE w:val="0"/>
        <w:autoSpaceDN w:val="0"/>
        <w:adjustRightInd w:val="0"/>
        <w:ind w:left="640" w:hanging="640"/>
        <w:rPr>
          <w:noProof/>
        </w:rPr>
      </w:pPr>
      <w:r w:rsidRPr="00426F42">
        <w:rPr>
          <w:noProof/>
        </w:rPr>
        <w:t>[23]</w:t>
      </w:r>
      <w:r w:rsidRPr="00426F42">
        <w:rPr>
          <w:noProof/>
        </w:rPr>
        <w:tab/>
        <w:t xml:space="preserve">P.D. Kottaridis, R.E. Gale, M.E. Frew, G. Harrison, S.E. Langabeer, A.A. Belton, </w:t>
      </w:r>
      <w:r w:rsidR="00491143" w:rsidRPr="00426F42">
        <w:rPr>
          <w:i/>
          <w:noProof/>
        </w:rPr>
        <w:t>et al</w:t>
      </w:r>
      <w:r w:rsidRPr="00426F42">
        <w:rPr>
          <w:noProof/>
        </w:rPr>
        <w:t>, The presence of a FLT3 internal tandem duplication in patients with acute myeloid leukemia (AML) adds important prognostic information to cytogenetic risk group and response to the first cycle of chemotherapy: Analysis of 854 patients from the United King, Blood. (2001). https://doi.org/10.1182/blood.V98.6.1752.</w:t>
      </w:r>
    </w:p>
    <w:p w14:paraId="4A69C4AF" w14:textId="2D808AAB" w:rsidR="00E006EC" w:rsidRPr="00426F42" w:rsidRDefault="00E006EC" w:rsidP="00E006EC">
      <w:pPr>
        <w:widowControl w:val="0"/>
        <w:autoSpaceDE w:val="0"/>
        <w:autoSpaceDN w:val="0"/>
        <w:adjustRightInd w:val="0"/>
        <w:ind w:left="640" w:hanging="640"/>
        <w:rPr>
          <w:noProof/>
        </w:rPr>
      </w:pPr>
      <w:r w:rsidRPr="00426F42">
        <w:rPr>
          <w:noProof/>
        </w:rPr>
        <w:t>[24]</w:t>
      </w:r>
      <w:r w:rsidRPr="00426F42">
        <w:rPr>
          <w:noProof/>
        </w:rPr>
        <w:tab/>
        <w:t xml:space="preserve">H. Kiyoi, T. Naoe, Y. Nakano, S. Yokota, S. Minami, S. Miyawaki, </w:t>
      </w:r>
      <w:r w:rsidR="00491143" w:rsidRPr="00426F42">
        <w:rPr>
          <w:i/>
          <w:noProof/>
        </w:rPr>
        <w:t>et al</w:t>
      </w:r>
      <w:r w:rsidRPr="00426F42">
        <w:rPr>
          <w:noProof/>
        </w:rPr>
        <w:t>, Prognostic implication of FLT3 and N-RAS gene mutations in acute myeloid leukemia, Blood. (1999). https://doi.org/10.1182/blood.V93.9.3074.</w:t>
      </w:r>
    </w:p>
    <w:p w14:paraId="56AB51AD" w14:textId="42356057" w:rsidR="00E006EC" w:rsidRPr="00426F42" w:rsidRDefault="00E006EC" w:rsidP="00E006EC">
      <w:pPr>
        <w:widowControl w:val="0"/>
        <w:autoSpaceDE w:val="0"/>
        <w:autoSpaceDN w:val="0"/>
        <w:adjustRightInd w:val="0"/>
        <w:ind w:left="640" w:hanging="640"/>
        <w:rPr>
          <w:noProof/>
        </w:rPr>
      </w:pPr>
      <w:r w:rsidRPr="00426F42">
        <w:rPr>
          <w:noProof/>
        </w:rPr>
        <w:t>[25]</w:t>
      </w:r>
      <w:r w:rsidRPr="00426F42">
        <w:rPr>
          <w:noProof/>
        </w:rPr>
        <w:tab/>
        <w:t xml:space="preserve">Y. Yamamoto, H. Kiyoi, Y. Nakano, R. Suzuki, Y. Kodera, S. Miyawaki, </w:t>
      </w:r>
      <w:r w:rsidR="00491143" w:rsidRPr="00426F42">
        <w:rPr>
          <w:i/>
          <w:noProof/>
        </w:rPr>
        <w:t>et al</w:t>
      </w:r>
      <w:r w:rsidRPr="00426F42">
        <w:rPr>
          <w:noProof/>
        </w:rPr>
        <w:t>, Activating mutation of D835 within the activation loop of FLT3 in human hematologic malignancies, Blood. 97 (2001) 2434–2439. https://doi.org/10.1182/blood.V97.8.2434.</w:t>
      </w:r>
    </w:p>
    <w:p w14:paraId="05694D77" w14:textId="14BDD308" w:rsidR="00E006EC" w:rsidRPr="00426F42" w:rsidRDefault="00E006EC" w:rsidP="00E006EC">
      <w:pPr>
        <w:widowControl w:val="0"/>
        <w:autoSpaceDE w:val="0"/>
        <w:autoSpaceDN w:val="0"/>
        <w:adjustRightInd w:val="0"/>
        <w:ind w:left="640" w:hanging="640"/>
        <w:rPr>
          <w:noProof/>
        </w:rPr>
      </w:pPr>
      <w:r w:rsidRPr="00426F42">
        <w:rPr>
          <w:noProof/>
        </w:rPr>
        <w:t>[26]</w:t>
      </w:r>
      <w:r w:rsidRPr="00426F42">
        <w:rPr>
          <w:noProof/>
        </w:rPr>
        <w:tab/>
        <w:t xml:space="preserve">H. Janke, F. Pastore, D. Schumacher, T. Herold, K.P. Hopfner, S. Schneider, </w:t>
      </w:r>
      <w:r w:rsidR="00491143" w:rsidRPr="00426F42">
        <w:rPr>
          <w:i/>
          <w:noProof/>
        </w:rPr>
        <w:t>et al</w:t>
      </w:r>
      <w:r w:rsidRPr="00426F42">
        <w:rPr>
          <w:noProof/>
        </w:rPr>
        <w:t>, Activating FLT3 mutants show distinct gain-of-function phenotypes in vitro and a characteristic signaling pathway profile associated with prognosis in acute Myeloid Leukemia, PLoS One. 9 (2014). https://doi.org/10.1371/journal.pone.0089560.</w:t>
      </w:r>
    </w:p>
    <w:p w14:paraId="33CD8C1F" w14:textId="5D6234A3" w:rsidR="00E006EC" w:rsidRPr="00426F42" w:rsidRDefault="00E006EC" w:rsidP="00E006EC">
      <w:pPr>
        <w:widowControl w:val="0"/>
        <w:autoSpaceDE w:val="0"/>
        <w:autoSpaceDN w:val="0"/>
        <w:adjustRightInd w:val="0"/>
        <w:ind w:left="640" w:hanging="640"/>
        <w:rPr>
          <w:noProof/>
        </w:rPr>
      </w:pPr>
      <w:r w:rsidRPr="00426F42">
        <w:rPr>
          <w:noProof/>
        </w:rPr>
        <w:t>[27]</w:t>
      </w:r>
      <w:r w:rsidRPr="00426F42">
        <w:rPr>
          <w:noProof/>
        </w:rPr>
        <w:tab/>
        <w:t xml:space="preserve">S. Opatz, H. Polzer, T. Herold, N.P. Konstandin, B. Ksienzyk, E. Zellmeier, S. </w:t>
      </w:r>
      <w:r w:rsidR="00491143" w:rsidRPr="00426F42">
        <w:rPr>
          <w:i/>
          <w:noProof/>
        </w:rPr>
        <w:t>et al</w:t>
      </w:r>
      <w:r w:rsidRPr="00426F42">
        <w:rPr>
          <w:noProof/>
        </w:rPr>
        <w:t>, Exome sequencing identifies recurring FLT3 N676K mutations in core-binding factor leukemia, Blood. 122 (2013) 1761–1769. https://doi.org/10.1182/blood-2013-01-476473.</w:t>
      </w:r>
    </w:p>
    <w:p w14:paraId="6F855C72" w14:textId="77777777" w:rsidR="00E006EC" w:rsidRPr="00426F42" w:rsidRDefault="00E006EC" w:rsidP="00E006EC">
      <w:pPr>
        <w:widowControl w:val="0"/>
        <w:autoSpaceDE w:val="0"/>
        <w:autoSpaceDN w:val="0"/>
        <w:adjustRightInd w:val="0"/>
        <w:ind w:left="640" w:hanging="640"/>
        <w:rPr>
          <w:noProof/>
        </w:rPr>
      </w:pPr>
      <w:r w:rsidRPr="00426F42">
        <w:rPr>
          <w:noProof/>
        </w:rPr>
        <w:t>[28]</w:t>
      </w:r>
      <w:r w:rsidRPr="00426F42">
        <w:rPr>
          <w:noProof/>
        </w:rPr>
        <w:tab/>
        <w:t>B. Lutterbach, Y. Hou, K.L. Durst, S.W. Hiebert, The inv(16) encodes an acute myeloid leukemia 1 transcriptional corepressor, Proc. Natl. Acad. Sci. 96 (2002) 12822–12827. https://doi.org/10.1073/pnas.96.22.12822.</w:t>
      </w:r>
    </w:p>
    <w:p w14:paraId="6A3883C9" w14:textId="77777777" w:rsidR="00E006EC" w:rsidRPr="00426F42" w:rsidRDefault="00E006EC" w:rsidP="00E006EC">
      <w:pPr>
        <w:widowControl w:val="0"/>
        <w:autoSpaceDE w:val="0"/>
        <w:autoSpaceDN w:val="0"/>
        <w:adjustRightInd w:val="0"/>
        <w:ind w:left="640" w:hanging="640"/>
        <w:rPr>
          <w:noProof/>
        </w:rPr>
      </w:pPr>
      <w:r w:rsidRPr="00426F42">
        <w:rPr>
          <w:noProof/>
        </w:rPr>
        <w:t>[29]</w:t>
      </w:r>
      <w:r w:rsidRPr="00426F42">
        <w:rPr>
          <w:noProof/>
        </w:rPr>
        <w:tab/>
        <w:t>F.A. Kondrashov, Origin of alternative splicing by tandem exon duplication, Hum. Mol. Genet. 10 (2001) 2661–2669. https://doi.org/10.1093/hmg/10.23.2661.</w:t>
      </w:r>
    </w:p>
    <w:p w14:paraId="1524B853" w14:textId="77777777" w:rsidR="00E006EC" w:rsidRPr="00426F42" w:rsidRDefault="00E006EC" w:rsidP="00E006EC">
      <w:pPr>
        <w:widowControl w:val="0"/>
        <w:autoSpaceDE w:val="0"/>
        <w:autoSpaceDN w:val="0"/>
        <w:adjustRightInd w:val="0"/>
        <w:ind w:left="640" w:hanging="640"/>
        <w:rPr>
          <w:noProof/>
        </w:rPr>
      </w:pPr>
      <w:r w:rsidRPr="00426F42">
        <w:rPr>
          <w:noProof/>
        </w:rPr>
        <w:t>[30]</w:t>
      </w:r>
      <w:r w:rsidRPr="00426F42">
        <w:rPr>
          <w:noProof/>
        </w:rPr>
        <w:tab/>
        <w:t>F.M. Abu-Duhier, A.C. Goodeve, G.A. Wilson, R.S. Care, I.R. Peake, J.T. Reilly, Genomic structure of human FLT3: Implications for mutational analysis [1], Br. J. Haematol. 113 (2001) 1076–1077. https://doi.org/10.1046/j.1365-2141.2001.02821.x.</w:t>
      </w:r>
    </w:p>
    <w:p w14:paraId="3CBFF6C2" w14:textId="1B8A4701" w:rsidR="00E006EC" w:rsidRPr="00426F42" w:rsidRDefault="00E006EC" w:rsidP="00E006EC">
      <w:pPr>
        <w:widowControl w:val="0"/>
        <w:autoSpaceDE w:val="0"/>
        <w:autoSpaceDN w:val="0"/>
        <w:adjustRightInd w:val="0"/>
        <w:ind w:left="640" w:hanging="640"/>
        <w:rPr>
          <w:noProof/>
        </w:rPr>
      </w:pPr>
      <w:r w:rsidRPr="00426F42">
        <w:rPr>
          <w:noProof/>
        </w:rPr>
        <w:t>[31]</w:t>
      </w:r>
      <w:r w:rsidRPr="00426F42">
        <w:rPr>
          <w:noProof/>
        </w:rPr>
        <w:tab/>
        <w:t>F. Breitenbuecher, S. Schnittger, R. Grundler, B. Markova, B. Carius, A. Brecht,</w:t>
      </w:r>
      <w:r w:rsidR="00491143" w:rsidRPr="00426F42">
        <w:rPr>
          <w:i/>
          <w:noProof/>
        </w:rPr>
        <w:t xml:space="preserve"> et al</w:t>
      </w:r>
      <w:r w:rsidRPr="00426F42">
        <w:rPr>
          <w:noProof/>
        </w:rPr>
        <w:t>, Identification of a novel type of ITD mutations located in nonjuxtamembrane domains of the FLT3 tyrosine kinase receptor, Blood. 113 (2009) 4074–4077. https://doi.org/10.1182/blood-2007-11-125476.</w:t>
      </w:r>
    </w:p>
    <w:p w14:paraId="2B6A4991" w14:textId="77777777" w:rsidR="00E006EC" w:rsidRPr="00426F42" w:rsidRDefault="00E006EC" w:rsidP="00E006EC">
      <w:pPr>
        <w:widowControl w:val="0"/>
        <w:autoSpaceDE w:val="0"/>
        <w:autoSpaceDN w:val="0"/>
        <w:adjustRightInd w:val="0"/>
        <w:ind w:left="640" w:hanging="640"/>
        <w:rPr>
          <w:noProof/>
        </w:rPr>
      </w:pPr>
      <w:r w:rsidRPr="00426F42">
        <w:rPr>
          <w:noProof/>
        </w:rPr>
        <w:t>[32]</w:t>
      </w:r>
      <w:r w:rsidRPr="00426F42">
        <w:rPr>
          <w:noProof/>
        </w:rPr>
        <w:tab/>
        <w:t>L.M. Kelly, Q. Liu, J.L. Kutok, I.R. Williams, C.L. Boulton, D.G. Gilliland, FLT3 internal tandem duplication mutations associated with human acute myeloid leukemias induce myeloproliferative disease in a murine bone marrow transplant model, Blood. 99 (2002) 310–318. https://doi.org/10.1182/blood.V99.1.310.</w:t>
      </w:r>
    </w:p>
    <w:p w14:paraId="27951865" w14:textId="77777777" w:rsidR="00E006EC" w:rsidRPr="00426F42" w:rsidRDefault="00E006EC" w:rsidP="00E006EC">
      <w:pPr>
        <w:widowControl w:val="0"/>
        <w:autoSpaceDE w:val="0"/>
        <w:autoSpaceDN w:val="0"/>
        <w:adjustRightInd w:val="0"/>
        <w:ind w:left="640" w:hanging="640"/>
        <w:rPr>
          <w:noProof/>
        </w:rPr>
      </w:pPr>
      <w:r w:rsidRPr="00426F42">
        <w:rPr>
          <w:noProof/>
        </w:rPr>
        <w:t>[33]</w:t>
      </w:r>
      <w:r w:rsidRPr="00426F42">
        <w:rPr>
          <w:noProof/>
        </w:rPr>
        <w:tab/>
        <w:t>S. Schnittger, C. Schoch, W. Kern, T. Haferlach, 3′ Position of the FLT3-LM and Loss of Heterozygosity Are Highly Correlated to Unfavourable Outcome in AML., Blood. 108 (2006).</w:t>
      </w:r>
    </w:p>
    <w:p w14:paraId="1DD59091" w14:textId="22D2B985" w:rsidR="00E006EC" w:rsidRPr="00426F42" w:rsidRDefault="00E006EC" w:rsidP="00E006EC">
      <w:pPr>
        <w:widowControl w:val="0"/>
        <w:autoSpaceDE w:val="0"/>
        <w:autoSpaceDN w:val="0"/>
        <w:adjustRightInd w:val="0"/>
        <w:ind w:left="640" w:hanging="640"/>
        <w:rPr>
          <w:noProof/>
        </w:rPr>
      </w:pPr>
      <w:r w:rsidRPr="00426F42">
        <w:rPr>
          <w:noProof/>
        </w:rPr>
        <w:t>[34]</w:t>
      </w:r>
      <w:r w:rsidRPr="00426F42">
        <w:rPr>
          <w:noProof/>
        </w:rPr>
        <w:tab/>
        <w:t xml:space="preserve">Y. Kim, G.D. Lee, J. Park, J.H. Yoon, H.J. Kim, W.S. Min, </w:t>
      </w:r>
      <w:r w:rsidR="00491143" w:rsidRPr="00426F42">
        <w:rPr>
          <w:i/>
          <w:noProof/>
        </w:rPr>
        <w:t>et al</w:t>
      </w:r>
      <w:r w:rsidRPr="00426F42">
        <w:rPr>
          <w:noProof/>
        </w:rPr>
        <w:t xml:space="preserve">, Quantitative </w:t>
      </w:r>
      <w:r w:rsidRPr="00426F42">
        <w:rPr>
          <w:noProof/>
        </w:rPr>
        <w:lastRenderedPageBreak/>
        <w:t>fragment analysis of FLT3-ITD efficiently identifying poor prognostic group with high mutant allele burden or long ITD length, Blood Cancer J. 5 (2015). https://doi.org/10.1038/bcj.2015.61.</w:t>
      </w:r>
    </w:p>
    <w:p w14:paraId="2517D528" w14:textId="443DDE81" w:rsidR="00E006EC" w:rsidRPr="00426F42" w:rsidRDefault="00E006EC" w:rsidP="00E006EC">
      <w:pPr>
        <w:widowControl w:val="0"/>
        <w:autoSpaceDE w:val="0"/>
        <w:autoSpaceDN w:val="0"/>
        <w:adjustRightInd w:val="0"/>
        <w:ind w:left="640" w:hanging="640"/>
        <w:rPr>
          <w:noProof/>
        </w:rPr>
      </w:pPr>
      <w:r w:rsidRPr="00426F42">
        <w:rPr>
          <w:noProof/>
        </w:rPr>
        <w:t>[35]</w:t>
      </w:r>
      <w:r w:rsidRPr="00426F42">
        <w:rPr>
          <w:noProof/>
        </w:rPr>
        <w:tab/>
        <w:t xml:space="preserve">S.B. Liu, H.J. Dong, X.B. Bao, Q.C. Qiu, H.Z. Li, H.J. Shen, </w:t>
      </w:r>
      <w:r w:rsidR="00E1081C" w:rsidRPr="00426F42">
        <w:rPr>
          <w:i/>
          <w:noProof/>
        </w:rPr>
        <w:t>et al</w:t>
      </w:r>
      <w:r w:rsidRPr="00426F42">
        <w:rPr>
          <w:noProof/>
        </w:rPr>
        <w:t>, Impact of FLT3-ITD length on prognosis of acute myeloid leukemia, Haematologica. 104 (2019) e9–e12. https://doi.org/10.3324/haematol.2018.191809.</w:t>
      </w:r>
    </w:p>
    <w:p w14:paraId="1E592824" w14:textId="77777777" w:rsidR="00E006EC" w:rsidRPr="00426F42" w:rsidRDefault="00E006EC" w:rsidP="00E006EC">
      <w:pPr>
        <w:widowControl w:val="0"/>
        <w:autoSpaceDE w:val="0"/>
        <w:autoSpaceDN w:val="0"/>
        <w:adjustRightInd w:val="0"/>
        <w:ind w:left="640" w:hanging="640"/>
        <w:rPr>
          <w:noProof/>
        </w:rPr>
      </w:pPr>
      <w:r w:rsidRPr="00426F42">
        <w:rPr>
          <w:noProof/>
        </w:rPr>
        <w:t>[36]</w:t>
      </w:r>
      <w:r w:rsidRPr="00426F42">
        <w:rPr>
          <w:noProof/>
        </w:rPr>
        <w:tab/>
        <w:t>S. Gomez, C. Lacombe, S. Elliott, A.M. Sinclair, C.G. Begley, To the editor : Selected anti-Epo receptor antibodies predict Epo receptor expression Response : Anti-Epo receptor antibodies do not predict Epo receptor expression To the editor : Erythropoietin receptors on cancer cells : exciting perspectives , difficu, Blood. 108 (2006) 1106–1107. https://doi.org/10.1182/Blood.</w:t>
      </w:r>
    </w:p>
    <w:p w14:paraId="5D65A0ED" w14:textId="148DE3C4" w:rsidR="00E006EC" w:rsidRPr="00426F42" w:rsidRDefault="00E006EC" w:rsidP="00E006EC">
      <w:pPr>
        <w:widowControl w:val="0"/>
        <w:autoSpaceDE w:val="0"/>
        <w:autoSpaceDN w:val="0"/>
        <w:adjustRightInd w:val="0"/>
        <w:ind w:left="640" w:hanging="640"/>
        <w:rPr>
          <w:noProof/>
        </w:rPr>
      </w:pPr>
      <w:r w:rsidRPr="00426F42">
        <w:rPr>
          <w:noProof/>
        </w:rPr>
        <w:t>[37]</w:t>
      </w:r>
      <w:r w:rsidRPr="00426F42">
        <w:rPr>
          <w:noProof/>
        </w:rPr>
        <w:tab/>
        <w:t xml:space="preserve">K. Spiekermann, C. Reindl, K. Bagrintseva, S. Vempati, S. Schnittger, J.W. Ellwart, </w:t>
      </w:r>
      <w:r w:rsidR="00E1081C" w:rsidRPr="00426F42">
        <w:rPr>
          <w:i/>
          <w:noProof/>
        </w:rPr>
        <w:t>et al</w:t>
      </w:r>
      <w:r w:rsidRPr="00426F42">
        <w:rPr>
          <w:noProof/>
        </w:rPr>
        <w:t>, Point mutations in the juxtamembrane domain of FLT3 define a new class of activating mutations in AML, Blood. 107 (2006) 3700–3707. https://doi.org/10.1182/blood-2005-06-2596.</w:t>
      </w:r>
    </w:p>
    <w:p w14:paraId="1EDB989D" w14:textId="6ED141EA" w:rsidR="00E006EC" w:rsidRPr="00426F42" w:rsidRDefault="00E006EC" w:rsidP="00E006EC">
      <w:pPr>
        <w:widowControl w:val="0"/>
        <w:autoSpaceDE w:val="0"/>
        <w:autoSpaceDN w:val="0"/>
        <w:adjustRightInd w:val="0"/>
        <w:ind w:left="640" w:hanging="640"/>
        <w:rPr>
          <w:noProof/>
        </w:rPr>
      </w:pPr>
      <w:r w:rsidRPr="00426F42">
        <w:rPr>
          <w:noProof/>
        </w:rPr>
        <w:t>[38]</w:t>
      </w:r>
      <w:r w:rsidRPr="00426F42">
        <w:rPr>
          <w:noProof/>
        </w:rPr>
        <w:tab/>
        <w:t xml:space="preserve">Karsten Spiekermann Susanne Schnittger, Tobias M. Kohl, Nina Leopold, Claudia Schoch, H.-Erich Wichmann, Wolfgang Kern, </w:t>
      </w:r>
      <w:r w:rsidR="00E1081C" w:rsidRPr="00426F42">
        <w:rPr>
          <w:i/>
          <w:noProof/>
        </w:rPr>
        <w:t>et al</w:t>
      </w:r>
      <w:r w:rsidRPr="00426F42">
        <w:rPr>
          <w:noProof/>
        </w:rPr>
        <w:t>, D324N Single-Nucleotide Polymorphism in the FLT3 Gene Is Associated with Higher Risk of Myeloid Leukemias, Genes. Chromosomes Cancer. 45 (2006) 332–337. https://doi.org/10.1002/gcc.20294.</w:t>
      </w:r>
    </w:p>
    <w:p w14:paraId="697A83D1" w14:textId="6CDAAE82" w:rsidR="00E006EC" w:rsidRPr="00426F42" w:rsidRDefault="00E006EC" w:rsidP="00E006EC">
      <w:pPr>
        <w:widowControl w:val="0"/>
        <w:autoSpaceDE w:val="0"/>
        <w:autoSpaceDN w:val="0"/>
        <w:adjustRightInd w:val="0"/>
        <w:ind w:left="640" w:hanging="640"/>
        <w:rPr>
          <w:noProof/>
        </w:rPr>
      </w:pPr>
      <w:r w:rsidRPr="00426F42">
        <w:rPr>
          <w:noProof/>
        </w:rPr>
        <w:t>[39]</w:t>
      </w:r>
      <w:r w:rsidRPr="00426F42">
        <w:rPr>
          <w:noProof/>
        </w:rPr>
        <w:tab/>
        <w:t xml:space="preserve">M.M. Schittenhelm, K.W.H. Yee, J.W. Tyner, L. McGreevey, A.D. Haley, A. Town, </w:t>
      </w:r>
      <w:r w:rsidR="00E1081C" w:rsidRPr="00426F42">
        <w:rPr>
          <w:i/>
          <w:noProof/>
        </w:rPr>
        <w:t>et al</w:t>
      </w:r>
      <w:r w:rsidRPr="00426F42">
        <w:rPr>
          <w:noProof/>
        </w:rPr>
        <w:t>, FLT3 K663Q is a novel AML-associated oncogenic kinase: Determination of biochemical properties and sensitivity to Sunitinib (SU11248), Leukemia. 20 (2006) 2008–2014. https://doi.org/10.1038/sj.leu.2404374.</w:t>
      </w:r>
    </w:p>
    <w:p w14:paraId="1C1FDF64" w14:textId="018BBAC9" w:rsidR="00E006EC" w:rsidRPr="00426F42" w:rsidRDefault="00E006EC" w:rsidP="00E006EC">
      <w:pPr>
        <w:widowControl w:val="0"/>
        <w:autoSpaceDE w:val="0"/>
        <w:autoSpaceDN w:val="0"/>
        <w:adjustRightInd w:val="0"/>
        <w:ind w:left="640" w:hanging="640"/>
        <w:rPr>
          <w:noProof/>
        </w:rPr>
      </w:pPr>
      <w:r w:rsidRPr="00426F42">
        <w:rPr>
          <w:noProof/>
        </w:rPr>
        <w:t>[40]</w:t>
      </w:r>
      <w:r w:rsidRPr="00426F42">
        <w:rPr>
          <w:noProof/>
        </w:rPr>
        <w:tab/>
        <w:t xml:space="preserve">N. Sandhöfer, J. Bauer, K. Reiter, A. Dufour, M. Rothenberg, N.P. Konstandin, </w:t>
      </w:r>
      <w:r w:rsidR="00E1081C" w:rsidRPr="00426F42">
        <w:rPr>
          <w:i/>
          <w:noProof/>
        </w:rPr>
        <w:t>et al</w:t>
      </w:r>
      <w:r w:rsidRPr="00426F42">
        <w:rPr>
          <w:noProof/>
        </w:rPr>
        <w:t>, The new and recurrent FLT3 juxtamembrane deletion mutation shows a dominant negative effect on the wild-Type FLT3 receptor, Sci. Rep. 6 (2016) 1–6. https://doi.org/10.1038/srep28032.</w:t>
      </w:r>
    </w:p>
    <w:p w14:paraId="0DC9B97A" w14:textId="77777777" w:rsidR="00E006EC" w:rsidRPr="00426F42" w:rsidRDefault="00E006EC" w:rsidP="00E006EC">
      <w:pPr>
        <w:widowControl w:val="0"/>
        <w:autoSpaceDE w:val="0"/>
        <w:autoSpaceDN w:val="0"/>
        <w:adjustRightInd w:val="0"/>
        <w:ind w:left="640" w:hanging="640"/>
        <w:rPr>
          <w:noProof/>
        </w:rPr>
      </w:pPr>
      <w:r w:rsidRPr="00426F42">
        <w:rPr>
          <w:noProof/>
        </w:rPr>
        <w:t>[41]</w:t>
      </w:r>
      <w:r w:rsidRPr="00426F42">
        <w:rPr>
          <w:noProof/>
        </w:rPr>
        <w:tab/>
        <w:t>C.S. Grove, G.S. Vassiliou, Acute myeloid leukaemia: a paradigm for the clonal evolution of cancer?, Dis. Model. Mech. 7 (2014) 941–951. https://doi.org/10.1242/dmm.015974.</w:t>
      </w:r>
    </w:p>
    <w:p w14:paraId="0EDD2F00" w14:textId="68895D3A" w:rsidR="00E006EC" w:rsidRPr="00426F42" w:rsidRDefault="00E006EC" w:rsidP="00E006EC">
      <w:pPr>
        <w:widowControl w:val="0"/>
        <w:autoSpaceDE w:val="0"/>
        <w:autoSpaceDN w:val="0"/>
        <w:adjustRightInd w:val="0"/>
        <w:ind w:left="640" w:hanging="640"/>
        <w:rPr>
          <w:noProof/>
        </w:rPr>
      </w:pPr>
      <w:r w:rsidRPr="00426F42">
        <w:rPr>
          <w:noProof/>
        </w:rPr>
        <w:t>[42]</w:t>
      </w:r>
      <w:r w:rsidRPr="00426F42">
        <w:rPr>
          <w:noProof/>
        </w:rPr>
        <w:tab/>
        <w:t xml:space="preserve">M. Levis, K.M. Murphy, R. Pham, K.T. Kim, A. Stine, L. Li, </w:t>
      </w:r>
      <w:r w:rsidR="00E1081C" w:rsidRPr="00426F42">
        <w:rPr>
          <w:i/>
          <w:noProof/>
        </w:rPr>
        <w:t>et al</w:t>
      </w:r>
      <w:r w:rsidRPr="00426F42">
        <w:rPr>
          <w:noProof/>
        </w:rPr>
        <w:t>, Internal tandem duplications of the FLT3 gene are present in leukemia stem cells, Blood. 106 (2005) 673–680. https://doi.org/10.1182/blood-2004-05-1902.</w:t>
      </w:r>
    </w:p>
    <w:p w14:paraId="5660D6E2" w14:textId="78CA5A5A" w:rsidR="00E006EC" w:rsidRPr="00426F42" w:rsidRDefault="00E006EC" w:rsidP="00E006EC">
      <w:pPr>
        <w:widowControl w:val="0"/>
        <w:autoSpaceDE w:val="0"/>
        <w:autoSpaceDN w:val="0"/>
        <w:adjustRightInd w:val="0"/>
        <w:ind w:left="640" w:hanging="640"/>
        <w:rPr>
          <w:noProof/>
        </w:rPr>
      </w:pPr>
      <w:r w:rsidRPr="00426F42">
        <w:rPr>
          <w:noProof/>
        </w:rPr>
        <w:t>[43]</w:t>
      </w:r>
      <w:r w:rsidRPr="00426F42">
        <w:rPr>
          <w:noProof/>
        </w:rPr>
        <w:tab/>
        <w:t xml:space="preserve">P. van Galen, V. Hovestadt, M.H. Wadsworth, T.K. Hughes, G.K. Griffin, S. Battaglia, </w:t>
      </w:r>
      <w:r w:rsidR="00E1081C" w:rsidRPr="00426F42">
        <w:rPr>
          <w:i/>
          <w:noProof/>
        </w:rPr>
        <w:t>et al</w:t>
      </w:r>
      <w:r w:rsidRPr="00426F42">
        <w:rPr>
          <w:noProof/>
        </w:rPr>
        <w:t>, Single-Cell RNA-Seq Reveals AML Hierarchies Relevant to Disease Progression and Immunity, Cell. (2019). https://doi.org/10.1016/j.cell.2019.01.031.</w:t>
      </w:r>
    </w:p>
    <w:p w14:paraId="5C208BAB" w14:textId="0FD04192" w:rsidR="00E006EC" w:rsidRPr="00426F42" w:rsidRDefault="00E006EC" w:rsidP="00E006EC">
      <w:pPr>
        <w:widowControl w:val="0"/>
        <w:autoSpaceDE w:val="0"/>
        <w:autoSpaceDN w:val="0"/>
        <w:adjustRightInd w:val="0"/>
        <w:ind w:left="640" w:hanging="640"/>
        <w:rPr>
          <w:noProof/>
        </w:rPr>
      </w:pPr>
      <w:r w:rsidRPr="00426F42">
        <w:rPr>
          <w:noProof/>
        </w:rPr>
        <w:t>[44]</w:t>
      </w:r>
      <w:r w:rsidRPr="00426F42">
        <w:rPr>
          <w:noProof/>
        </w:rPr>
        <w:tab/>
        <w:t xml:space="preserve">L. Ding, T.J. Ley, D.E. Larson, C.A. Miller, D.C. Koboldt, J.S. Welch, </w:t>
      </w:r>
      <w:r w:rsidR="00E1081C" w:rsidRPr="00426F42">
        <w:rPr>
          <w:i/>
          <w:noProof/>
        </w:rPr>
        <w:t xml:space="preserve">et </w:t>
      </w:r>
      <w:r w:rsidR="00E1081C" w:rsidRPr="00426F42">
        <w:rPr>
          <w:i/>
          <w:noProof/>
        </w:rPr>
        <w:lastRenderedPageBreak/>
        <w:t>al</w:t>
      </w:r>
      <w:r w:rsidRPr="00426F42">
        <w:rPr>
          <w:noProof/>
        </w:rPr>
        <w:t>, Clonal evolution in relapsed acute myeloid leukaemia revealed by whole-genome sequencing, Nature. (2012). https://doi.org/10.1038/nature10738.</w:t>
      </w:r>
    </w:p>
    <w:p w14:paraId="679B0AB7" w14:textId="43704153" w:rsidR="00E006EC" w:rsidRPr="00426F42" w:rsidRDefault="00E006EC" w:rsidP="00E006EC">
      <w:pPr>
        <w:widowControl w:val="0"/>
        <w:autoSpaceDE w:val="0"/>
        <w:autoSpaceDN w:val="0"/>
        <w:adjustRightInd w:val="0"/>
        <w:ind w:left="640" w:hanging="640"/>
        <w:rPr>
          <w:noProof/>
        </w:rPr>
      </w:pPr>
      <w:r w:rsidRPr="00426F42">
        <w:rPr>
          <w:noProof/>
        </w:rPr>
        <w:t>[45]</w:t>
      </w:r>
      <w:r w:rsidRPr="00426F42">
        <w:rPr>
          <w:noProof/>
        </w:rPr>
        <w:tab/>
        <w:t xml:space="preserve">C. Sandén, H. Lilljebjörn, C. Orsmark Pietras, R. Henningsson, K.H. Saba, N. Landberg, </w:t>
      </w:r>
      <w:r w:rsidR="00E1081C" w:rsidRPr="00426F42">
        <w:rPr>
          <w:i/>
          <w:noProof/>
        </w:rPr>
        <w:t>et al</w:t>
      </w:r>
      <w:r w:rsidRPr="00426F42">
        <w:rPr>
          <w:noProof/>
        </w:rPr>
        <w:t>, Clonal competition within complex evolutionary hierarchies shapes AML over time, Nat. Commun. (2020). https://doi.org/10.1038/s41467-019-14106-0.</w:t>
      </w:r>
    </w:p>
    <w:p w14:paraId="41F70864" w14:textId="06FF2873" w:rsidR="00E006EC" w:rsidRPr="00426F42" w:rsidRDefault="00E006EC" w:rsidP="00E006EC">
      <w:pPr>
        <w:widowControl w:val="0"/>
        <w:autoSpaceDE w:val="0"/>
        <w:autoSpaceDN w:val="0"/>
        <w:adjustRightInd w:val="0"/>
        <w:ind w:left="640" w:hanging="640"/>
        <w:rPr>
          <w:noProof/>
        </w:rPr>
      </w:pPr>
      <w:r w:rsidRPr="00426F42">
        <w:rPr>
          <w:noProof/>
        </w:rPr>
        <w:t>[46]</w:t>
      </w:r>
      <w:r w:rsidRPr="00426F42">
        <w:rPr>
          <w:noProof/>
        </w:rPr>
        <w:tab/>
        <w:t xml:space="preserve">R.B. Walter, G.S. Laszlo, J.M. Lionberger, J.A. Pollard, K.H. Harrington, C.J. Gudgeon, </w:t>
      </w:r>
      <w:r w:rsidR="00E1081C" w:rsidRPr="00426F42">
        <w:rPr>
          <w:i/>
          <w:noProof/>
        </w:rPr>
        <w:t>et al</w:t>
      </w:r>
      <w:r w:rsidRPr="00426F42">
        <w:rPr>
          <w:noProof/>
        </w:rPr>
        <w:t>, Heterogeneity of clonal expansion and maturation-linked mutation acquisition in hematopoietic progenitors in human acute myeloid leukemia, Leukemia. (2014). https://doi.org/10.1038/leu.2014.107.</w:t>
      </w:r>
    </w:p>
    <w:p w14:paraId="3D09AC1C" w14:textId="0897E178" w:rsidR="00E006EC" w:rsidRPr="00426F42" w:rsidRDefault="00E006EC" w:rsidP="00E006EC">
      <w:pPr>
        <w:widowControl w:val="0"/>
        <w:autoSpaceDE w:val="0"/>
        <w:autoSpaceDN w:val="0"/>
        <w:adjustRightInd w:val="0"/>
        <w:ind w:left="640" w:hanging="640"/>
        <w:rPr>
          <w:noProof/>
        </w:rPr>
      </w:pPr>
      <w:r w:rsidRPr="00426F42">
        <w:rPr>
          <w:noProof/>
        </w:rPr>
        <w:t>[47]</w:t>
      </w:r>
      <w:r w:rsidRPr="00426F42">
        <w:rPr>
          <w:noProof/>
        </w:rPr>
        <w:tab/>
        <w:t xml:space="preserve">J.S. Welch, T.J. Ley, D.C. Link, C.A. Miller, D.E. Larson, D.C. Koboldt, </w:t>
      </w:r>
      <w:r w:rsidR="00E1081C" w:rsidRPr="00426F42">
        <w:rPr>
          <w:i/>
          <w:noProof/>
        </w:rPr>
        <w:t>et al</w:t>
      </w:r>
      <w:r w:rsidRPr="00426F42">
        <w:rPr>
          <w:noProof/>
        </w:rPr>
        <w:t>, The origin and evolution of mutations in acute myeloid leukemia, Cell. (2012). https://doi.org/10.1016/j.cell.2012.06.023.</w:t>
      </w:r>
    </w:p>
    <w:p w14:paraId="371C8876" w14:textId="45B17EBA" w:rsidR="00E006EC" w:rsidRPr="00426F42" w:rsidRDefault="00E006EC" w:rsidP="00E006EC">
      <w:pPr>
        <w:widowControl w:val="0"/>
        <w:autoSpaceDE w:val="0"/>
        <w:autoSpaceDN w:val="0"/>
        <w:adjustRightInd w:val="0"/>
        <w:ind w:left="640" w:hanging="640"/>
        <w:rPr>
          <w:noProof/>
        </w:rPr>
      </w:pPr>
      <w:r w:rsidRPr="00426F42">
        <w:rPr>
          <w:noProof/>
        </w:rPr>
        <w:t>[48]</w:t>
      </w:r>
      <w:r w:rsidRPr="00426F42">
        <w:rPr>
          <w:noProof/>
        </w:rPr>
        <w:tab/>
        <w:t>J.L. Patel, J.A. Schumacher, K. Frizzell, S. Sorrells, W. Shen, A. Clayton, R.</w:t>
      </w:r>
      <w:r w:rsidR="00E1081C" w:rsidRPr="00426F42">
        <w:rPr>
          <w:i/>
          <w:noProof/>
        </w:rPr>
        <w:t xml:space="preserve"> et al</w:t>
      </w:r>
      <w:r w:rsidRPr="00426F42">
        <w:rPr>
          <w:noProof/>
        </w:rPr>
        <w:t>, Coexisting and cooperating mutations in NPM1-mutated acute myeloid leukemia, Leuk. Res. (2017). https://doi.org/10.1016/j.leukres.2017.01.027.</w:t>
      </w:r>
    </w:p>
    <w:p w14:paraId="5CABEBFC" w14:textId="45578002" w:rsidR="00E006EC" w:rsidRPr="00426F42" w:rsidRDefault="00E006EC" w:rsidP="00E006EC">
      <w:pPr>
        <w:widowControl w:val="0"/>
        <w:autoSpaceDE w:val="0"/>
        <w:autoSpaceDN w:val="0"/>
        <w:adjustRightInd w:val="0"/>
        <w:ind w:left="640" w:hanging="640"/>
        <w:rPr>
          <w:noProof/>
        </w:rPr>
      </w:pPr>
      <w:r w:rsidRPr="00426F42">
        <w:rPr>
          <w:noProof/>
        </w:rPr>
        <w:t>[49]</w:t>
      </w:r>
      <w:r w:rsidRPr="00426F42">
        <w:rPr>
          <w:noProof/>
        </w:rPr>
        <w:tab/>
        <w:t xml:space="preserve">P. Sportoletti, L. Celani, E. Varasano, R. Rossi, D. Sorcini, C. Rompietti, </w:t>
      </w:r>
      <w:r w:rsidR="00E1081C" w:rsidRPr="00426F42">
        <w:rPr>
          <w:i/>
          <w:noProof/>
        </w:rPr>
        <w:t>et al</w:t>
      </w:r>
      <w:r w:rsidRPr="00426F42">
        <w:rPr>
          <w:noProof/>
        </w:rPr>
        <w:t>, GATA1 epigenetic deregulation contributes to the development of AML with NPM1 and FLT3-ITD cooperating mutations, Leukemia. (2019). https://doi.org/10.1038/s41375-019-0399-7.</w:t>
      </w:r>
    </w:p>
    <w:p w14:paraId="4A890993" w14:textId="77777777" w:rsidR="00E006EC" w:rsidRPr="00426F42" w:rsidRDefault="00E006EC" w:rsidP="00E006EC">
      <w:pPr>
        <w:widowControl w:val="0"/>
        <w:autoSpaceDE w:val="0"/>
        <w:autoSpaceDN w:val="0"/>
        <w:adjustRightInd w:val="0"/>
        <w:ind w:left="640" w:hanging="640"/>
        <w:rPr>
          <w:noProof/>
        </w:rPr>
      </w:pPr>
      <w:r w:rsidRPr="00426F42">
        <w:rPr>
          <w:noProof/>
        </w:rPr>
        <w:t>[50]</w:t>
      </w:r>
      <w:r w:rsidRPr="00426F42">
        <w:rPr>
          <w:noProof/>
        </w:rPr>
        <w:tab/>
        <w:t>S. Meshinchi, F.R. Appelbaum, Structural and functional alterations of FLT3 in acute myeloid leukemia, Clin. Cancer Res. 15 (2009) 4263–4269. https://doi.org/10.1158/1078-0432.CCR-08-1123.</w:t>
      </w:r>
    </w:p>
    <w:p w14:paraId="06411CE1" w14:textId="48D6AFC8" w:rsidR="00E006EC" w:rsidRPr="00426F42" w:rsidRDefault="00E006EC" w:rsidP="00E006EC">
      <w:pPr>
        <w:widowControl w:val="0"/>
        <w:autoSpaceDE w:val="0"/>
        <w:autoSpaceDN w:val="0"/>
        <w:adjustRightInd w:val="0"/>
        <w:ind w:left="640" w:hanging="640"/>
        <w:rPr>
          <w:noProof/>
        </w:rPr>
      </w:pPr>
      <w:r w:rsidRPr="00426F42">
        <w:rPr>
          <w:noProof/>
        </w:rPr>
        <w:t>[51]</w:t>
      </w:r>
      <w:r w:rsidRPr="00426F42">
        <w:rPr>
          <w:noProof/>
        </w:rPr>
        <w:tab/>
        <w:t xml:space="preserve">K. Beierl, L.H. Tseng, R. Beierl, L. Haley, C.D. Gocke, J.R. Eshleman, </w:t>
      </w:r>
      <w:r w:rsidR="00E1081C" w:rsidRPr="00426F42">
        <w:rPr>
          <w:i/>
          <w:noProof/>
        </w:rPr>
        <w:t>et al</w:t>
      </w:r>
      <w:r w:rsidRPr="00426F42">
        <w:rPr>
          <w:noProof/>
        </w:rPr>
        <w:t>, Detection of minor clones with internal tandem duplication mutations of FLT3 gene in acute myeloid leukemia using delta-PCR, Diagnostic Mol. Pathol. 22 (2013) 1–9. https://doi.org/10.1097/PDM.0b013e31825d81f4.</w:t>
      </w:r>
    </w:p>
    <w:p w14:paraId="0AFD9A5D" w14:textId="77777777" w:rsidR="00E006EC" w:rsidRPr="00426F42" w:rsidRDefault="00E006EC" w:rsidP="00E006EC">
      <w:pPr>
        <w:widowControl w:val="0"/>
        <w:autoSpaceDE w:val="0"/>
        <w:autoSpaceDN w:val="0"/>
        <w:adjustRightInd w:val="0"/>
        <w:ind w:left="640" w:hanging="640"/>
        <w:rPr>
          <w:noProof/>
        </w:rPr>
      </w:pPr>
      <w:r w:rsidRPr="00426F42">
        <w:rPr>
          <w:noProof/>
        </w:rPr>
        <w:t>[52]</w:t>
      </w:r>
      <w:r w:rsidRPr="00426F42">
        <w:rPr>
          <w:noProof/>
        </w:rPr>
        <w:tab/>
        <w:t>D.L. Stirewalt, E.L. Pogosova-Agadjanyan, K. Tsuchiya, J. Joaquin, S. Meshinchi, Copy-neutral loss of heterozygosity is prevalent and a late event in the pathogenesis of FLT3/ITD AML, Blood Cancer J. 4 (2014). https://doi.org/10.1038/bcj.2014.27.</w:t>
      </w:r>
    </w:p>
    <w:p w14:paraId="3E17A539" w14:textId="6F226A70" w:rsidR="00E006EC" w:rsidRPr="00426F42" w:rsidRDefault="00E006EC" w:rsidP="00E006EC">
      <w:pPr>
        <w:widowControl w:val="0"/>
        <w:autoSpaceDE w:val="0"/>
        <w:autoSpaceDN w:val="0"/>
        <w:adjustRightInd w:val="0"/>
        <w:ind w:left="640" w:hanging="640"/>
        <w:rPr>
          <w:noProof/>
        </w:rPr>
      </w:pPr>
      <w:r w:rsidRPr="00426F42">
        <w:rPr>
          <w:noProof/>
        </w:rPr>
        <w:t>[53]</w:t>
      </w:r>
      <w:r w:rsidRPr="00426F42">
        <w:rPr>
          <w:noProof/>
        </w:rPr>
        <w:tab/>
        <w:t xml:space="preserve">L.Y. Shih, C.F. Huang, J.H. Wu, P.N. Wang, T.L. Lin, P. Dunn, </w:t>
      </w:r>
      <w:r w:rsidR="00E1081C" w:rsidRPr="00426F42">
        <w:rPr>
          <w:i/>
          <w:noProof/>
        </w:rPr>
        <w:t>et al</w:t>
      </w:r>
      <w:r w:rsidRPr="00426F42">
        <w:rPr>
          <w:noProof/>
        </w:rPr>
        <w:t>, Heterogeneous Patterns of FLT3 Asp835 Mutations in Relapsed de Novo Acute Myeloid Leukemia: A Comparative Analysis of 120 Paired Diagnostic and Relapse Bone Marrow Samples, Clin. Cancer Res. (2004). https://doi.org/10.1158/1078-0432.CCR-0835-03.</w:t>
      </w:r>
    </w:p>
    <w:p w14:paraId="2C2A4178" w14:textId="165A4247" w:rsidR="00E006EC" w:rsidRPr="00426F42" w:rsidRDefault="00E006EC" w:rsidP="00E006EC">
      <w:pPr>
        <w:widowControl w:val="0"/>
        <w:autoSpaceDE w:val="0"/>
        <w:autoSpaceDN w:val="0"/>
        <w:adjustRightInd w:val="0"/>
        <w:ind w:left="640" w:hanging="640"/>
        <w:rPr>
          <w:noProof/>
        </w:rPr>
      </w:pPr>
      <w:r w:rsidRPr="00426F42">
        <w:rPr>
          <w:noProof/>
        </w:rPr>
        <w:t>[54]</w:t>
      </w:r>
      <w:r w:rsidRPr="00426F42">
        <w:rPr>
          <w:noProof/>
        </w:rPr>
        <w:tab/>
        <w:t xml:space="preserve">A. Solanilla, C. Grosset, C. Lemercier, M. Dupouy, F.X. Mahon, K. Schweitzer, J. </w:t>
      </w:r>
      <w:r w:rsidR="00E1081C" w:rsidRPr="00426F42">
        <w:rPr>
          <w:i/>
          <w:noProof/>
        </w:rPr>
        <w:t>et al</w:t>
      </w:r>
      <w:r w:rsidRPr="00426F42">
        <w:rPr>
          <w:noProof/>
        </w:rPr>
        <w:t>, Expression of Flt3-ligand by the endothelial cell, Leukemia. 14 (2000) 153–162. https://doi.org/10.1038/sj.leu.2401635.</w:t>
      </w:r>
    </w:p>
    <w:p w14:paraId="6C1E5030" w14:textId="77777777" w:rsidR="00E006EC" w:rsidRPr="00426F42" w:rsidRDefault="00E006EC" w:rsidP="00E006EC">
      <w:pPr>
        <w:widowControl w:val="0"/>
        <w:autoSpaceDE w:val="0"/>
        <w:autoSpaceDN w:val="0"/>
        <w:adjustRightInd w:val="0"/>
        <w:ind w:left="640" w:hanging="640"/>
        <w:rPr>
          <w:noProof/>
        </w:rPr>
      </w:pPr>
      <w:r w:rsidRPr="00426F42">
        <w:rPr>
          <w:noProof/>
        </w:rPr>
        <w:t>[55]</w:t>
      </w:r>
      <w:r w:rsidRPr="00426F42">
        <w:rPr>
          <w:noProof/>
        </w:rPr>
        <w:tab/>
        <w:t xml:space="preserve">Y.L. Zhang, S. Sen Chen, K.G. Yang, L. Su, Y.C. Deng, C.Z. Liu, Functional </w:t>
      </w:r>
      <w:r w:rsidRPr="00426F42">
        <w:rPr>
          <w:noProof/>
        </w:rPr>
        <w:lastRenderedPageBreak/>
        <w:t>expression, purification, and characterization of human Flt3 ligand in the Pichia pastoris system, Protein Expr. Purif. 42 (2005) 246–254. https://doi.org/10.1016/j.pep.2005.04.001.</w:t>
      </w:r>
    </w:p>
    <w:p w14:paraId="61F73919" w14:textId="1FAD4D60" w:rsidR="00E006EC" w:rsidRPr="00426F42" w:rsidRDefault="00E006EC" w:rsidP="00E006EC">
      <w:pPr>
        <w:widowControl w:val="0"/>
        <w:autoSpaceDE w:val="0"/>
        <w:autoSpaceDN w:val="0"/>
        <w:adjustRightInd w:val="0"/>
        <w:ind w:left="640" w:hanging="640"/>
        <w:rPr>
          <w:noProof/>
        </w:rPr>
      </w:pPr>
      <w:r w:rsidRPr="00426F42">
        <w:rPr>
          <w:noProof/>
        </w:rPr>
        <w:t>[56]</w:t>
      </w:r>
      <w:r w:rsidRPr="00426F42">
        <w:rPr>
          <w:noProof/>
        </w:rPr>
        <w:tab/>
        <w:t xml:space="preserve">S.D. Lyman, L. James, L. Johnson, K. Brasel, P. de Vries, S.S. Escobar, </w:t>
      </w:r>
      <w:r w:rsidR="00080511" w:rsidRPr="00426F42">
        <w:rPr>
          <w:i/>
          <w:noProof/>
        </w:rPr>
        <w:t>et al</w:t>
      </w:r>
      <w:r w:rsidRPr="00426F42">
        <w:rPr>
          <w:noProof/>
        </w:rPr>
        <w:t>, Cloning of the human homologue of the murine flt3 ligand: a growth factor for early hematopoietic progenitor cells., Blood. 83 (1994) 2795–801.</w:t>
      </w:r>
    </w:p>
    <w:p w14:paraId="64565111" w14:textId="567E1C76" w:rsidR="00E006EC" w:rsidRPr="00426F42" w:rsidRDefault="00E006EC" w:rsidP="00E006EC">
      <w:pPr>
        <w:widowControl w:val="0"/>
        <w:autoSpaceDE w:val="0"/>
        <w:autoSpaceDN w:val="0"/>
        <w:adjustRightInd w:val="0"/>
        <w:ind w:left="640" w:hanging="640"/>
        <w:rPr>
          <w:noProof/>
        </w:rPr>
      </w:pPr>
      <w:r w:rsidRPr="00426F42">
        <w:rPr>
          <w:noProof/>
        </w:rPr>
        <w:t>[57]</w:t>
      </w:r>
      <w:r w:rsidRPr="00426F42">
        <w:rPr>
          <w:noProof/>
        </w:rPr>
        <w:tab/>
        <w:t xml:space="preserve">T. McClanahan, J. Culpepper, D. Campbell, J. Wagner, K. Franz-Bacon, J. Mattson, S. </w:t>
      </w:r>
      <w:r w:rsidR="00080511" w:rsidRPr="00426F42">
        <w:rPr>
          <w:i/>
          <w:noProof/>
        </w:rPr>
        <w:t>et al</w:t>
      </w:r>
      <w:r w:rsidRPr="00426F42">
        <w:rPr>
          <w:noProof/>
        </w:rPr>
        <w:t>, Biochemical and genetic characterization of multiple splice variants of the Flt3 ligand., Blood. 88 (1996) 3371–82.</w:t>
      </w:r>
    </w:p>
    <w:p w14:paraId="5E70E2F9" w14:textId="3F16CABC" w:rsidR="00E006EC" w:rsidRPr="00426F42" w:rsidRDefault="00E006EC" w:rsidP="00E006EC">
      <w:pPr>
        <w:widowControl w:val="0"/>
        <w:autoSpaceDE w:val="0"/>
        <w:autoSpaceDN w:val="0"/>
        <w:adjustRightInd w:val="0"/>
        <w:ind w:left="640" w:hanging="640"/>
        <w:rPr>
          <w:noProof/>
        </w:rPr>
      </w:pPr>
      <w:r w:rsidRPr="00426F42">
        <w:rPr>
          <w:noProof/>
        </w:rPr>
        <w:t>[58]</w:t>
      </w:r>
      <w:r w:rsidRPr="00426F42">
        <w:rPr>
          <w:noProof/>
        </w:rPr>
        <w:tab/>
        <w:t xml:space="preserve">H.J. McKenna, K.L. Stocking, R.E. Miller, K. Brasel, T. De Smedt, E. Maraskovsky, </w:t>
      </w:r>
      <w:r w:rsidR="00080511" w:rsidRPr="00426F42">
        <w:rPr>
          <w:i/>
          <w:noProof/>
        </w:rPr>
        <w:t>et al</w:t>
      </w:r>
      <w:r w:rsidRPr="00426F42">
        <w:rPr>
          <w:noProof/>
        </w:rPr>
        <w:t>, Mice lacking flt3 ligand have deficient hematopoiesis affecting hematopoietic progenitor cells, dendritic cells, and natural killer cells, Blood. (2000). https://doi.org/10.1182/blood.v95.11.3489.011k45_3489_3497.</w:t>
      </w:r>
    </w:p>
    <w:p w14:paraId="2BC05695" w14:textId="77777777" w:rsidR="00E006EC" w:rsidRPr="00426F42" w:rsidRDefault="00E006EC" w:rsidP="00E006EC">
      <w:pPr>
        <w:widowControl w:val="0"/>
        <w:autoSpaceDE w:val="0"/>
        <w:autoSpaceDN w:val="0"/>
        <w:adjustRightInd w:val="0"/>
        <w:ind w:left="640" w:hanging="640"/>
        <w:rPr>
          <w:noProof/>
        </w:rPr>
      </w:pPr>
      <w:r w:rsidRPr="00426F42">
        <w:rPr>
          <w:noProof/>
        </w:rPr>
        <w:t>[59]</w:t>
      </w:r>
      <w:r w:rsidRPr="00426F42">
        <w:rPr>
          <w:noProof/>
        </w:rPr>
        <w:tab/>
        <w:t>K. Watanabe-Smith, M. Rosenberg, T. Bucy, J.W. Tyner, U. Borate, Factors Predicting Response and Resistance to Midostaurin in FLT3 Positive and FLT3 Negative AML in 483 Primary AML Patient Samples, Blood. 130 (2017) 296–296.</w:t>
      </w:r>
    </w:p>
    <w:p w14:paraId="0CC649BB" w14:textId="77777777" w:rsidR="00E006EC" w:rsidRPr="00426F42" w:rsidRDefault="00E006EC" w:rsidP="00E006EC">
      <w:pPr>
        <w:widowControl w:val="0"/>
        <w:autoSpaceDE w:val="0"/>
        <w:autoSpaceDN w:val="0"/>
        <w:adjustRightInd w:val="0"/>
        <w:ind w:left="640" w:hanging="640"/>
        <w:rPr>
          <w:noProof/>
        </w:rPr>
      </w:pPr>
      <w:r w:rsidRPr="00426F42">
        <w:rPr>
          <w:noProof/>
        </w:rPr>
        <w:t>[60]</w:t>
      </w:r>
      <w:r w:rsidRPr="00426F42">
        <w:rPr>
          <w:noProof/>
        </w:rPr>
        <w:tab/>
        <w:t>S.D. Lyman, Biology of flt3 ligand and receptor, Int. J. Hematol. (1995). https://doi.org/10.1016/0925-5710(95)00389-A.</w:t>
      </w:r>
    </w:p>
    <w:p w14:paraId="2E0735DE" w14:textId="77777777" w:rsidR="00E006EC" w:rsidRPr="00426F42" w:rsidRDefault="00E006EC" w:rsidP="00E006EC">
      <w:pPr>
        <w:widowControl w:val="0"/>
        <w:autoSpaceDE w:val="0"/>
        <w:autoSpaceDN w:val="0"/>
        <w:adjustRightInd w:val="0"/>
        <w:ind w:left="640" w:hanging="640"/>
        <w:rPr>
          <w:noProof/>
        </w:rPr>
      </w:pPr>
      <w:r w:rsidRPr="00426F42">
        <w:rPr>
          <w:noProof/>
        </w:rPr>
        <w:t>[61]</w:t>
      </w:r>
      <w:r w:rsidRPr="00426F42">
        <w:rPr>
          <w:noProof/>
        </w:rPr>
        <w:tab/>
        <w:t>K. Horiuchi, H. Morioka, H. Takaishi, H. Akiyama, C.P. Blobel, Y. Toyama, Ectodomain Shedding of FLT3 Ligand Is Mediated by TNF-  Converting Enzyme, J. Immunol. 182 (2009) 7408–7414. https://doi.org/10.4049/jimmunol.0801931.</w:t>
      </w:r>
    </w:p>
    <w:p w14:paraId="65AA628F" w14:textId="77777777" w:rsidR="00E006EC" w:rsidRPr="00426F42" w:rsidRDefault="00E006EC" w:rsidP="00E006EC">
      <w:pPr>
        <w:widowControl w:val="0"/>
        <w:autoSpaceDE w:val="0"/>
        <w:autoSpaceDN w:val="0"/>
        <w:adjustRightInd w:val="0"/>
        <w:ind w:left="640" w:hanging="640"/>
        <w:rPr>
          <w:noProof/>
        </w:rPr>
      </w:pPr>
      <w:r w:rsidRPr="00426F42">
        <w:rPr>
          <w:noProof/>
        </w:rPr>
        <w:t>[62]</w:t>
      </w:r>
      <w:r w:rsidRPr="00426F42">
        <w:rPr>
          <w:noProof/>
        </w:rPr>
        <w:tab/>
        <w:t>K. Horiuchi, H. Morioka, H. Takaishi, H. Akiyama, C.P. Blobel, Y. Toyama, Ectodomain Shedding of FLT3 Ligand Is Mediated by TNF-α Converting Enzyme, J. Immunol. (2009). https://doi.org/10.4049/jimmunol.0801931.</w:t>
      </w:r>
    </w:p>
    <w:p w14:paraId="5493EAC7" w14:textId="686C6F67" w:rsidR="00E006EC" w:rsidRPr="00426F42" w:rsidRDefault="00E006EC" w:rsidP="00E006EC">
      <w:pPr>
        <w:widowControl w:val="0"/>
        <w:autoSpaceDE w:val="0"/>
        <w:autoSpaceDN w:val="0"/>
        <w:adjustRightInd w:val="0"/>
        <w:ind w:left="640" w:hanging="640"/>
        <w:rPr>
          <w:noProof/>
        </w:rPr>
      </w:pPr>
      <w:r w:rsidRPr="00426F42">
        <w:rPr>
          <w:noProof/>
        </w:rPr>
        <w:t>[63]</w:t>
      </w:r>
      <w:r w:rsidRPr="00426F42">
        <w:rPr>
          <w:noProof/>
        </w:rPr>
        <w:tab/>
        <w:t xml:space="preserve">P. Cauchy, J. Zacarias-Cabeza, A. Ptasinska, M.R. Imperato, M. Canestraro, M. Hoogenkamp, </w:t>
      </w:r>
      <w:r w:rsidR="004066E0" w:rsidRPr="00426F42">
        <w:rPr>
          <w:i/>
          <w:noProof/>
        </w:rPr>
        <w:t>et al</w:t>
      </w:r>
      <w:r w:rsidRPr="00426F42">
        <w:rPr>
          <w:noProof/>
        </w:rPr>
        <w:t>, Chronic FLT3-ITD Signaling in Acute Myeloid Leukemia Is Connected to a Specific Chromatin Signature, Cell Rep. 12 (2015) 821–836. https://doi.org/10.1016/j.celrep.2015.06.069.</w:t>
      </w:r>
    </w:p>
    <w:p w14:paraId="49A2C489" w14:textId="059F46C1" w:rsidR="00E006EC" w:rsidRPr="00426F42" w:rsidRDefault="00E006EC" w:rsidP="00E006EC">
      <w:pPr>
        <w:widowControl w:val="0"/>
        <w:autoSpaceDE w:val="0"/>
        <w:autoSpaceDN w:val="0"/>
        <w:adjustRightInd w:val="0"/>
        <w:ind w:left="640" w:hanging="640"/>
        <w:rPr>
          <w:noProof/>
        </w:rPr>
      </w:pPr>
      <w:r w:rsidRPr="00426F42">
        <w:rPr>
          <w:noProof/>
        </w:rPr>
        <w:t>[64]</w:t>
      </w:r>
      <w:r w:rsidRPr="00426F42">
        <w:rPr>
          <w:noProof/>
        </w:rPr>
        <w:tab/>
        <w:t xml:space="preserve">M. Mizuki, C. Steur, H. Halfter, I. Matsumura, R. Schmidt, C. Mueller, </w:t>
      </w:r>
      <w:r w:rsidR="004066E0" w:rsidRPr="00426F42">
        <w:rPr>
          <w:i/>
          <w:noProof/>
        </w:rPr>
        <w:t>et al</w:t>
      </w:r>
      <w:r w:rsidRPr="00426F42">
        <w:rPr>
          <w:noProof/>
        </w:rPr>
        <w:t>, Multiple signalling pathways mediate leukemogenic activity of internal tandem duplication mutations of Flt3 in AML, Blood. 96 (2000) 680a.</w:t>
      </w:r>
    </w:p>
    <w:p w14:paraId="045A995C" w14:textId="4A69FFF4" w:rsidR="00E006EC" w:rsidRPr="00426F42" w:rsidRDefault="00E006EC" w:rsidP="00E006EC">
      <w:pPr>
        <w:widowControl w:val="0"/>
        <w:autoSpaceDE w:val="0"/>
        <w:autoSpaceDN w:val="0"/>
        <w:adjustRightInd w:val="0"/>
        <w:ind w:left="640" w:hanging="640"/>
        <w:rPr>
          <w:noProof/>
        </w:rPr>
      </w:pPr>
      <w:r w:rsidRPr="00426F42">
        <w:rPr>
          <w:noProof/>
        </w:rPr>
        <w:t>[65]</w:t>
      </w:r>
      <w:r w:rsidRPr="00426F42">
        <w:rPr>
          <w:noProof/>
        </w:rPr>
        <w:tab/>
        <w:t>C.A.P. and D.S. Joshua Kyle Bruner, Li Li, Hayley S Ma, Alice Can Ran Qin, Mark J. Levis,</w:t>
      </w:r>
      <w:r w:rsidR="004066E0" w:rsidRPr="00426F42">
        <w:rPr>
          <w:i/>
          <w:noProof/>
        </w:rPr>
        <w:t xml:space="preserve"> et al</w:t>
      </w:r>
      <w:r w:rsidRPr="00426F42">
        <w:rPr>
          <w:noProof/>
        </w:rPr>
        <w:t>, Signaling Adaptation to TKI Treatment Reactivates ERK Signaling in FLT3/ITD Leukemia, Blood. (2016).</w:t>
      </w:r>
    </w:p>
    <w:p w14:paraId="22BA0CE1" w14:textId="77777777" w:rsidR="00E006EC" w:rsidRPr="00426F42" w:rsidRDefault="00E006EC" w:rsidP="00E006EC">
      <w:pPr>
        <w:widowControl w:val="0"/>
        <w:autoSpaceDE w:val="0"/>
        <w:autoSpaceDN w:val="0"/>
        <w:adjustRightInd w:val="0"/>
        <w:ind w:left="640" w:hanging="640"/>
        <w:rPr>
          <w:noProof/>
        </w:rPr>
      </w:pPr>
      <w:r w:rsidRPr="00426F42">
        <w:rPr>
          <w:noProof/>
        </w:rPr>
        <w:t>[66]</w:t>
      </w:r>
      <w:r w:rsidRPr="00426F42">
        <w:rPr>
          <w:noProof/>
        </w:rPr>
        <w:tab/>
        <w:t>S. Zhang, C. Mantel, H.E. Broxmeyer, Flt3 signaling involves tyrosyl-phosphorylation of SHP-2 and SHIP and their association with Grb2 and Shc in Baf3/Flt3 cells, J. Leukoc. Biol. 65 (1999) 372–380. https://doi.org/10.1002/jlb.65.3.372.</w:t>
      </w:r>
    </w:p>
    <w:p w14:paraId="568CDEE4" w14:textId="77777777" w:rsidR="00E006EC" w:rsidRPr="00426F42" w:rsidRDefault="00E006EC" w:rsidP="00E006EC">
      <w:pPr>
        <w:widowControl w:val="0"/>
        <w:autoSpaceDE w:val="0"/>
        <w:autoSpaceDN w:val="0"/>
        <w:adjustRightInd w:val="0"/>
        <w:ind w:left="640" w:hanging="640"/>
        <w:rPr>
          <w:noProof/>
        </w:rPr>
      </w:pPr>
      <w:r w:rsidRPr="00426F42">
        <w:rPr>
          <w:noProof/>
        </w:rPr>
        <w:t>[67]</w:t>
      </w:r>
      <w:r w:rsidRPr="00426F42">
        <w:rPr>
          <w:noProof/>
        </w:rPr>
        <w:tab/>
        <w:t>C. Jiménez, C. Hernández, B. Pimentel, A.C. Carrera, The p85 regulatory subunit controls sequential activation of phosphoinositide 3-kinase by Tyr kinases and Ras, J. Biol. Chem. (2002). https://doi.org/10.1074/jbc.M205893200.</w:t>
      </w:r>
    </w:p>
    <w:p w14:paraId="754FB1C8" w14:textId="77777777" w:rsidR="00E006EC" w:rsidRPr="00426F42" w:rsidRDefault="00E006EC" w:rsidP="00E006EC">
      <w:pPr>
        <w:widowControl w:val="0"/>
        <w:autoSpaceDE w:val="0"/>
        <w:autoSpaceDN w:val="0"/>
        <w:adjustRightInd w:val="0"/>
        <w:ind w:left="640" w:hanging="640"/>
        <w:rPr>
          <w:noProof/>
        </w:rPr>
      </w:pPr>
      <w:r w:rsidRPr="00426F42">
        <w:rPr>
          <w:noProof/>
        </w:rPr>
        <w:t>[68]</w:t>
      </w:r>
      <w:r w:rsidRPr="00426F42">
        <w:rPr>
          <w:noProof/>
        </w:rPr>
        <w:tab/>
        <w:t>M. Sato, Y. Ueda, T. Takagi, Y. Umezawa, Production of PtdInsP3 at endomembranes is triggered by receptor endocytosis, Nat. Cell Biol. (2003). https://doi.org/10.1038/ncb1054.</w:t>
      </w:r>
    </w:p>
    <w:p w14:paraId="0D644783" w14:textId="5F8D0310" w:rsidR="00E006EC" w:rsidRPr="00426F42" w:rsidRDefault="00E006EC" w:rsidP="00E006EC">
      <w:pPr>
        <w:widowControl w:val="0"/>
        <w:autoSpaceDE w:val="0"/>
        <w:autoSpaceDN w:val="0"/>
        <w:adjustRightInd w:val="0"/>
        <w:ind w:left="640" w:hanging="640"/>
        <w:rPr>
          <w:noProof/>
        </w:rPr>
      </w:pPr>
      <w:r w:rsidRPr="00426F42">
        <w:rPr>
          <w:noProof/>
        </w:rPr>
        <w:t>[69]</w:t>
      </w:r>
      <w:r w:rsidRPr="00426F42">
        <w:rPr>
          <w:noProof/>
        </w:rPr>
        <w:tab/>
        <w:t xml:space="preserve">C.H. Brandts, B. Sargin, M. Rode, C. Biermann, B. Lindtner, J. Schwäble, </w:t>
      </w:r>
      <w:r w:rsidR="004066E0" w:rsidRPr="00426F42">
        <w:rPr>
          <w:i/>
          <w:noProof/>
        </w:rPr>
        <w:t>et al</w:t>
      </w:r>
      <w:r w:rsidRPr="00426F42">
        <w:rPr>
          <w:noProof/>
        </w:rPr>
        <w:t>, Constitutive activation of Akt by Flt3 internal tandem duplications is necessary for increased survival, proliferation, and myeloid transformation, Cancer Res. 65 (2005) 9643–9650. https://doi.org/10.1158/0008-5472.CAN-05-0422.</w:t>
      </w:r>
    </w:p>
    <w:p w14:paraId="5B1817D2" w14:textId="77777777" w:rsidR="00E006EC" w:rsidRPr="00426F42" w:rsidRDefault="00E006EC" w:rsidP="00E006EC">
      <w:pPr>
        <w:widowControl w:val="0"/>
        <w:autoSpaceDE w:val="0"/>
        <w:autoSpaceDN w:val="0"/>
        <w:adjustRightInd w:val="0"/>
        <w:ind w:left="640" w:hanging="640"/>
        <w:rPr>
          <w:noProof/>
        </w:rPr>
      </w:pPr>
      <w:r w:rsidRPr="00426F42">
        <w:rPr>
          <w:noProof/>
        </w:rPr>
        <w:t>[70]</w:t>
      </w:r>
      <w:r w:rsidRPr="00426F42">
        <w:rPr>
          <w:noProof/>
        </w:rPr>
        <w:tab/>
        <w:t>S. Nag, X. Zhang, K.S. Srivenugopal, M.-H. Wang, W. Wang, R. Zhang, Targeting MDM2-p53 Interaction for Cancer Therapy: Are We There Yet?, Curr. Med. Chem. (2014). https://doi.org/10.2174/09298673113206660325.</w:t>
      </w:r>
    </w:p>
    <w:p w14:paraId="4656CC13" w14:textId="141172A6" w:rsidR="00E006EC" w:rsidRPr="00426F42" w:rsidRDefault="00E006EC" w:rsidP="00E006EC">
      <w:pPr>
        <w:widowControl w:val="0"/>
        <w:autoSpaceDE w:val="0"/>
        <w:autoSpaceDN w:val="0"/>
        <w:adjustRightInd w:val="0"/>
        <w:ind w:left="640" w:hanging="640"/>
        <w:rPr>
          <w:noProof/>
        </w:rPr>
      </w:pPr>
      <w:r w:rsidRPr="00426F42">
        <w:rPr>
          <w:noProof/>
        </w:rPr>
        <w:t>[71]</w:t>
      </w:r>
      <w:r w:rsidRPr="00426F42">
        <w:rPr>
          <w:noProof/>
        </w:rPr>
        <w:tab/>
        <w:t xml:space="preserve">M. Lisovsky, Z. Estrov, X. Zhang, U. Consoli, G. Sanchez-Williams, V. Snell, </w:t>
      </w:r>
      <w:r w:rsidR="004066E0" w:rsidRPr="00426F42">
        <w:rPr>
          <w:i/>
          <w:noProof/>
        </w:rPr>
        <w:t>et al</w:t>
      </w:r>
      <w:r w:rsidRPr="00426F42">
        <w:rPr>
          <w:noProof/>
        </w:rPr>
        <w:t>, Flt3 ligand stimulates proliferation and inhibits apoptosis of acute myeloid leukemia cells: regulation of Bcl-2 and Bax., Blood. 88 (1996) 3987–97.</w:t>
      </w:r>
    </w:p>
    <w:p w14:paraId="0ADFC741" w14:textId="77777777" w:rsidR="00E006EC" w:rsidRPr="00426F42" w:rsidRDefault="00E006EC" w:rsidP="00E006EC">
      <w:pPr>
        <w:widowControl w:val="0"/>
        <w:autoSpaceDE w:val="0"/>
        <w:autoSpaceDN w:val="0"/>
        <w:adjustRightInd w:val="0"/>
        <w:ind w:left="640" w:hanging="640"/>
        <w:rPr>
          <w:noProof/>
        </w:rPr>
      </w:pPr>
      <w:r w:rsidRPr="00426F42">
        <w:rPr>
          <w:noProof/>
        </w:rPr>
        <w:t>[72]</w:t>
      </w:r>
      <w:r w:rsidRPr="00426F42">
        <w:rPr>
          <w:noProof/>
        </w:rPr>
        <w:tab/>
        <w:t>K.T. Kim, M. Levis, D. Small, Constitutively activated FLT3 phosphorylates BAD partially through Pim-1, Br. J. Haematol. 134 (2006) 500–509. https://doi.org/10.1111/j.1365-2141.2006.06225.x.</w:t>
      </w:r>
    </w:p>
    <w:p w14:paraId="45EBADA1" w14:textId="77777777" w:rsidR="00E006EC" w:rsidRPr="00426F42" w:rsidRDefault="00E006EC" w:rsidP="00E006EC">
      <w:pPr>
        <w:widowControl w:val="0"/>
        <w:autoSpaceDE w:val="0"/>
        <w:autoSpaceDN w:val="0"/>
        <w:adjustRightInd w:val="0"/>
        <w:ind w:left="640" w:hanging="640"/>
        <w:rPr>
          <w:noProof/>
        </w:rPr>
      </w:pPr>
      <w:r w:rsidRPr="00426F42">
        <w:rPr>
          <w:noProof/>
        </w:rPr>
        <w:t>[73]</w:t>
      </w:r>
      <w:r w:rsidRPr="00426F42">
        <w:rPr>
          <w:noProof/>
        </w:rPr>
        <w:tab/>
        <w:t>Y. Minami, K. Yamamoto, H. Kiyoi, R. Ueda, H. Saito, T. Naoe, Different antiapoptotic pathways between wild-type and mutated FLT3: Insights into therapeutic targets in leukemia, Blood. 102 (2003) 2969–2975. https://doi.org/10.1182/blood-2002-12-3813.</w:t>
      </w:r>
    </w:p>
    <w:p w14:paraId="7D70C8FC" w14:textId="7C680AD1" w:rsidR="00E006EC" w:rsidRPr="00426F42" w:rsidRDefault="00E006EC" w:rsidP="00E006EC">
      <w:pPr>
        <w:widowControl w:val="0"/>
        <w:autoSpaceDE w:val="0"/>
        <w:autoSpaceDN w:val="0"/>
        <w:adjustRightInd w:val="0"/>
        <w:ind w:left="640" w:hanging="640"/>
        <w:rPr>
          <w:noProof/>
        </w:rPr>
      </w:pPr>
      <w:r w:rsidRPr="00426F42">
        <w:rPr>
          <w:noProof/>
        </w:rPr>
        <w:t>[74]</w:t>
      </w:r>
      <w:r w:rsidRPr="00426F42">
        <w:rPr>
          <w:noProof/>
        </w:rPr>
        <w:tab/>
        <w:t xml:space="preserve">S. Kasper, F. Breitenbuecher, F. Heidel, S. Hoffarth, B. Markova, M. Schuler, </w:t>
      </w:r>
      <w:r w:rsidR="004066E0" w:rsidRPr="00426F42">
        <w:rPr>
          <w:i/>
          <w:noProof/>
        </w:rPr>
        <w:t>et al</w:t>
      </w:r>
      <w:r w:rsidRPr="00426F42">
        <w:rPr>
          <w:noProof/>
        </w:rPr>
        <w:t>, Targeting MCL-1 sensitizes FLT3-ITD-positive leukemias to cytotoxic therapies, Blood Cancer J. 2 (2012). https://doi.org/10.1038/bcj.2012.5.</w:t>
      </w:r>
    </w:p>
    <w:p w14:paraId="6ADB6108" w14:textId="77777777" w:rsidR="00E006EC" w:rsidRPr="00426F42" w:rsidRDefault="00E006EC" w:rsidP="00E006EC">
      <w:pPr>
        <w:widowControl w:val="0"/>
        <w:autoSpaceDE w:val="0"/>
        <w:autoSpaceDN w:val="0"/>
        <w:adjustRightInd w:val="0"/>
        <w:ind w:left="640" w:hanging="640"/>
        <w:rPr>
          <w:noProof/>
        </w:rPr>
      </w:pPr>
      <w:r w:rsidRPr="00426F42">
        <w:rPr>
          <w:noProof/>
        </w:rPr>
        <w:t>[75]</w:t>
      </w:r>
      <w:r w:rsidRPr="00426F42">
        <w:rPr>
          <w:noProof/>
        </w:rPr>
        <w:tab/>
        <w:t>J. Montero, A. Letai, Why do BCL-2 inhibitorswork and where should we use them in the clinic?, Cell Death Differ. (2018). https://doi.org/10.1038/cdd.2017.183.</w:t>
      </w:r>
    </w:p>
    <w:p w14:paraId="7D2668E9" w14:textId="77777777" w:rsidR="00E006EC" w:rsidRPr="00426F42" w:rsidRDefault="00E006EC" w:rsidP="00E006EC">
      <w:pPr>
        <w:widowControl w:val="0"/>
        <w:autoSpaceDE w:val="0"/>
        <w:autoSpaceDN w:val="0"/>
        <w:adjustRightInd w:val="0"/>
        <w:ind w:left="640" w:hanging="640"/>
        <w:rPr>
          <w:noProof/>
        </w:rPr>
      </w:pPr>
      <w:r w:rsidRPr="00426F42">
        <w:rPr>
          <w:noProof/>
        </w:rPr>
        <w:t>[76]</w:t>
      </w:r>
      <w:r w:rsidRPr="00426F42">
        <w:rPr>
          <w:noProof/>
        </w:rPr>
        <w:tab/>
        <w:t>J.M. Adams, S. Cory, The BCL-2 arbiters of apoptosis and their growing role as cancer targets, Cell Death Differ. (2018). https://doi.org/10.1038/cdd.2017.161.</w:t>
      </w:r>
    </w:p>
    <w:p w14:paraId="4593C055" w14:textId="77777777" w:rsidR="00E006EC" w:rsidRPr="00426F42" w:rsidRDefault="00E006EC" w:rsidP="00E006EC">
      <w:pPr>
        <w:widowControl w:val="0"/>
        <w:autoSpaceDE w:val="0"/>
        <w:autoSpaceDN w:val="0"/>
        <w:adjustRightInd w:val="0"/>
        <w:ind w:left="640" w:hanging="640"/>
        <w:rPr>
          <w:noProof/>
        </w:rPr>
      </w:pPr>
      <w:r w:rsidRPr="00426F42">
        <w:rPr>
          <w:noProof/>
        </w:rPr>
        <w:t>[77]</w:t>
      </w:r>
      <w:r w:rsidRPr="00426F42">
        <w:rPr>
          <w:noProof/>
        </w:rPr>
        <w:tab/>
        <w:t>FDA approves venetoclax in combination for AML in adults, Case Med. Res. (2018). https://doi.org/10.31525/fda1-ucm626499.htm.</w:t>
      </w:r>
    </w:p>
    <w:p w14:paraId="5046694D" w14:textId="7DEB6FE1" w:rsidR="00E006EC" w:rsidRPr="00426F42" w:rsidRDefault="00E006EC" w:rsidP="00E006EC">
      <w:pPr>
        <w:widowControl w:val="0"/>
        <w:autoSpaceDE w:val="0"/>
        <w:autoSpaceDN w:val="0"/>
        <w:adjustRightInd w:val="0"/>
        <w:ind w:left="640" w:hanging="640"/>
        <w:rPr>
          <w:noProof/>
        </w:rPr>
      </w:pPr>
      <w:r w:rsidRPr="00426F42">
        <w:rPr>
          <w:noProof/>
        </w:rPr>
        <w:t>[78]</w:t>
      </w:r>
      <w:r w:rsidRPr="00426F42">
        <w:rPr>
          <w:noProof/>
        </w:rPr>
        <w:tab/>
        <w:t xml:space="preserve">D.M. Moujalled, G. Pomilio, C. Ghiurau, A. Ivey, J. Salmon, S. Rijal, </w:t>
      </w:r>
      <w:r w:rsidR="004066E0" w:rsidRPr="00426F42">
        <w:rPr>
          <w:i/>
          <w:noProof/>
        </w:rPr>
        <w:t>et al</w:t>
      </w:r>
      <w:r w:rsidRPr="00426F42">
        <w:rPr>
          <w:noProof/>
        </w:rPr>
        <w:t>, Combining BH3-mimetics to target both BCL-2 and MCL1 has potent activity in pre-clinical models of acute myeloid leukemia, Leukemia. (2019). https://doi.org/10.1038/s41375-018-0261-3.</w:t>
      </w:r>
    </w:p>
    <w:p w14:paraId="38428272" w14:textId="4C2FF3CA" w:rsidR="00E006EC" w:rsidRPr="00426F42" w:rsidRDefault="00E006EC" w:rsidP="00E006EC">
      <w:pPr>
        <w:widowControl w:val="0"/>
        <w:autoSpaceDE w:val="0"/>
        <w:autoSpaceDN w:val="0"/>
        <w:adjustRightInd w:val="0"/>
        <w:ind w:left="640" w:hanging="640"/>
        <w:rPr>
          <w:noProof/>
        </w:rPr>
      </w:pPr>
      <w:r w:rsidRPr="00426F42">
        <w:rPr>
          <w:noProof/>
        </w:rPr>
        <w:t>[79]</w:t>
      </w:r>
      <w:r w:rsidRPr="00426F42">
        <w:rPr>
          <w:noProof/>
        </w:rPr>
        <w:tab/>
        <w:t xml:space="preserve">A. Nogami, G. Oshikawa, K. Okada, S. Fukutake, Y. Umezawa, T. Nagao, </w:t>
      </w:r>
      <w:r w:rsidR="004066E0" w:rsidRPr="00426F42">
        <w:rPr>
          <w:i/>
          <w:noProof/>
        </w:rPr>
        <w:t>et al</w:t>
      </w:r>
      <w:r w:rsidRPr="00426F42">
        <w:rPr>
          <w:noProof/>
        </w:rPr>
        <w:t>, FLT3-ITD confers resistance to the PI3K/Akt pathway inhibitors by protecting the mTOR/4EBP1/Mcl-1 pathway through STAT5 activation in acute myeloid leukemia, Oncotarget. 6 (2015). https://doi.org/10.18632/oncotarget.3279.</w:t>
      </w:r>
    </w:p>
    <w:p w14:paraId="6A93103A" w14:textId="6378009F" w:rsidR="00E006EC" w:rsidRPr="00426F42" w:rsidRDefault="00E006EC" w:rsidP="00E006EC">
      <w:pPr>
        <w:widowControl w:val="0"/>
        <w:autoSpaceDE w:val="0"/>
        <w:autoSpaceDN w:val="0"/>
        <w:adjustRightInd w:val="0"/>
        <w:ind w:left="640" w:hanging="640"/>
        <w:rPr>
          <w:noProof/>
        </w:rPr>
      </w:pPr>
      <w:r w:rsidRPr="00426F42">
        <w:rPr>
          <w:noProof/>
        </w:rPr>
        <w:t>[80]</w:t>
      </w:r>
      <w:r w:rsidRPr="00426F42">
        <w:rPr>
          <w:noProof/>
        </w:rPr>
        <w:tab/>
        <w:t xml:space="preserve">S.P. Glaser, E.F. Lee, E. Trounson, P. Bouillet, A. Wei, W.D. Fairlie, </w:t>
      </w:r>
      <w:r w:rsidR="004066E0" w:rsidRPr="00426F42">
        <w:rPr>
          <w:i/>
          <w:noProof/>
        </w:rPr>
        <w:t>et al</w:t>
      </w:r>
      <w:r w:rsidRPr="00426F42">
        <w:rPr>
          <w:noProof/>
        </w:rPr>
        <w:t>, Anti-apoptotic mcl-1 is essential for the development and sustained growth of acute myeloid leukemia, Genes Dev. (2012). https://doi.org/10.1101/gad.182980.111.</w:t>
      </w:r>
    </w:p>
    <w:p w14:paraId="26E25F7B" w14:textId="0DBCBF70" w:rsidR="00E006EC" w:rsidRPr="00426F42" w:rsidRDefault="00E006EC" w:rsidP="00E006EC">
      <w:pPr>
        <w:widowControl w:val="0"/>
        <w:autoSpaceDE w:val="0"/>
        <w:autoSpaceDN w:val="0"/>
        <w:adjustRightInd w:val="0"/>
        <w:ind w:left="640" w:hanging="640"/>
        <w:rPr>
          <w:noProof/>
        </w:rPr>
      </w:pPr>
      <w:r w:rsidRPr="00426F42">
        <w:rPr>
          <w:noProof/>
        </w:rPr>
        <w:t>[81]</w:t>
      </w:r>
      <w:r w:rsidRPr="00426F42">
        <w:rPr>
          <w:noProof/>
        </w:rPr>
        <w:tab/>
        <w:t xml:space="preserve">D. Schmidt-Arras, S.A. Bohmer, S. Koch, J.P. Müller, L. Blei, H. Cornils, </w:t>
      </w:r>
      <w:r w:rsidR="004066E0" w:rsidRPr="00426F42">
        <w:rPr>
          <w:i/>
          <w:noProof/>
        </w:rPr>
        <w:t>et al</w:t>
      </w:r>
      <w:r w:rsidRPr="00426F42">
        <w:rPr>
          <w:noProof/>
        </w:rPr>
        <w:t>, Anchoring of FLT3 in the endoplasmic reticulum alters signaling quality, Blood. 113 (2009) 3568–3576. https://doi.org/10.1182/blood-2007-10-121426.</w:t>
      </w:r>
    </w:p>
    <w:p w14:paraId="5575C66D" w14:textId="77777777" w:rsidR="00E006EC" w:rsidRPr="00426F42" w:rsidRDefault="00E006EC" w:rsidP="00E006EC">
      <w:pPr>
        <w:widowControl w:val="0"/>
        <w:autoSpaceDE w:val="0"/>
        <w:autoSpaceDN w:val="0"/>
        <w:adjustRightInd w:val="0"/>
        <w:ind w:left="640" w:hanging="640"/>
        <w:rPr>
          <w:noProof/>
        </w:rPr>
      </w:pPr>
      <w:r w:rsidRPr="00426F42">
        <w:rPr>
          <w:noProof/>
        </w:rPr>
        <w:t>[82]</w:t>
      </w:r>
      <w:r w:rsidRPr="00426F42">
        <w:rPr>
          <w:noProof/>
        </w:rPr>
        <w:tab/>
        <w:t>C. Haferlach, U. Bacher, S. Schnittger, W. Kern, T. Haferlach, Prognostic relevance of FLT3-TKD mutations in AML: the combination matters--an analysis of 3082 patients, Blood. 111 (2008) 2527–2537. https://doi.org/10.1182/blood-2007-05-091215.</w:t>
      </w:r>
    </w:p>
    <w:p w14:paraId="224A2E26" w14:textId="787FFEC3" w:rsidR="00E006EC" w:rsidRPr="00426F42" w:rsidRDefault="00E006EC" w:rsidP="00E006EC">
      <w:pPr>
        <w:widowControl w:val="0"/>
        <w:autoSpaceDE w:val="0"/>
        <w:autoSpaceDN w:val="0"/>
        <w:adjustRightInd w:val="0"/>
        <w:ind w:left="640" w:hanging="640"/>
        <w:rPr>
          <w:noProof/>
        </w:rPr>
      </w:pPr>
      <w:r w:rsidRPr="00426F42">
        <w:rPr>
          <w:noProof/>
        </w:rPr>
        <w:t>[83]</w:t>
      </w:r>
      <w:r w:rsidRPr="00426F42">
        <w:rPr>
          <w:noProof/>
        </w:rPr>
        <w:tab/>
        <w:t xml:space="preserve">B. Wingelhofer, B. Maurer, E.C. Heyes, A.A. Cumaraswamy, A. Berger-Becvar, E.D. </w:t>
      </w:r>
      <w:r w:rsidRPr="00426F42">
        <w:rPr>
          <w:noProof/>
        </w:rPr>
        <w:lastRenderedPageBreak/>
        <w:t xml:space="preserve">De Araujo, </w:t>
      </w:r>
      <w:r w:rsidR="004066E0" w:rsidRPr="00426F42">
        <w:rPr>
          <w:i/>
          <w:noProof/>
        </w:rPr>
        <w:t>et al</w:t>
      </w:r>
      <w:r w:rsidRPr="00426F42">
        <w:rPr>
          <w:noProof/>
        </w:rPr>
        <w:t>, Pharmacologic inhibition of STAT5 in acute myeloid leukemia, Leukemia. 32 (2018) 1135–1146. https://doi.org/10.1038/s41375-017-0005-9.</w:t>
      </w:r>
    </w:p>
    <w:p w14:paraId="12D92686" w14:textId="615D7FDD" w:rsidR="00E006EC" w:rsidRPr="00426F42" w:rsidRDefault="00E006EC" w:rsidP="00E006EC">
      <w:pPr>
        <w:widowControl w:val="0"/>
        <w:autoSpaceDE w:val="0"/>
        <w:autoSpaceDN w:val="0"/>
        <w:adjustRightInd w:val="0"/>
        <w:ind w:left="640" w:hanging="640"/>
        <w:rPr>
          <w:noProof/>
        </w:rPr>
      </w:pPr>
      <w:r w:rsidRPr="00426F42">
        <w:rPr>
          <w:noProof/>
        </w:rPr>
        <w:t>[84]</w:t>
      </w:r>
      <w:r w:rsidRPr="00426F42">
        <w:rPr>
          <w:noProof/>
        </w:rPr>
        <w:tab/>
        <w:t xml:space="preserve">J.L. Rocnik, R. Okabe, J.C. Yu, B.H. Lee, N. Giese, D.P. Schenkein, </w:t>
      </w:r>
      <w:r w:rsidR="004066E0" w:rsidRPr="00426F42">
        <w:rPr>
          <w:i/>
          <w:noProof/>
        </w:rPr>
        <w:t>et al</w:t>
      </w:r>
      <w:r w:rsidRPr="00426F42">
        <w:rPr>
          <w:noProof/>
        </w:rPr>
        <w:t>, Roles of tyrosine 589 and 591 in STAT5 activation and transformation mediated by FLT3-ITD, Blood. 108 (2006) 1339–1345. https://doi.org/10.1182/blood-2005-11-011429.</w:t>
      </w:r>
    </w:p>
    <w:p w14:paraId="2FA7976E" w14:textId="77777777" w:rsidR="00E006EC" w:rsidRPr="00426F42" w:rsidRDefault="00E006EC" w:rsidP="00E006EC">
      <w:pPr>
        <w:widowControl w:val="0"/>
        <w:autoSpaceDE w:val="0"/>
        <w:autoSpaceDN w:val="0"/>
        <w:adjustRightInd w:val="0"/>
        <w:ind w:left="640" w:hanging="640"/>
        <w:rPr>
          <w:noProof/>
        </w:rPr>
      </w:pPr>
      <w:r w:rsidRPr="00426F42">
        <w:rPr>
          <w:noProof/>
        </w:rPr>
        <w:t>[85]</w:t>
      </w:r>
      <w:r w:rsidRPr="00426F42">
        <w:rPr>
          <w:noProof/>
        </w:rPr>
        <w:tab/>
        <w:t>M. Levis, R. Pham, B.D. Smith, D. Small, In vitro studies of a FLT3 inhibitor combined with chemotherapy: Sequence of administration is important to achieve synergistic cytotoxic effects, Blood. 104 (2004) 1145–1150. https://doi.org/10.1182/blood-2004-01-0388.</w:t>
      </w:r>
    </w:p>
    <w:p w14:paraId="4B692C01" w14:textId="77777777" w:rsidR="00E006EC" w:rsidRPr="00426F42" w:rsidRDefault="00E006EC" w:rsidP="00E006EC">
      <w:pPr>
        <w:widowControl w:val="0"/>
        <w:autoSpaceDE w:val="0"/>
        <w:autoSpaceDN w:val="0"/>
        <w:adjustRightInd w:val="0"/>
        <w:ind w:left="640" w:hanging="640"/>
        <w:rPr>
          <w:noProof/>
        </w:rPr>
      </w:pPr>
      <w:r w:rsidRPr="00426F42">
        <w:rPr>
          <w:noProof/>
        </w:rPr>
        <w:t>[86]</w:t>
      </w:r>
      <w:r w:rsidRPr="00426F42">
        <w:rPr>
          <w:noProof/>
        </w:rPr>
        <w:tab/>
        <w:t>M.J.L. Amir T. Fathi, Lestaurtinib A multi-targeted FLT3 inhibitor, Expert Rev. Hematol. 2 (2009) 17–26. https://doi.org/10.1586/17474086.2.1.17.</w:t>
      </w:r>
    </w:p>
    <w:p w14:paraId="1CCA026C" w14:textId="5AFF3965" w:rsidR="00E006EC" w:rsidRPr="00426F42" w:rsidRDefault="00E006EC" w:rsidP="00E006EC">
      <w:pPr>
        <w:widowControl w:val="0"/>
        <w:autoSpaceDE w:val="0"/>
        <w:autoSpaceDN w:val="0"/>
        <w:adjustRightInd w:val="0"/>
        <w:ind w:left="640" w:hanging="640"/>
        <w:rPr>
          <w:noProof/>
        </w:rPr>
      </w:pPr>
      <w:r w:rsidRPr="00426F42">
        <w:rPr>
          <w:noProof/>
        </w:rPr>
        <w:t>[87]</w:t>
      </w:r>
      <w:r w:rsidRPr="00426F42">
        <w:rPr>
          <w:noProof/>
        </w:rPr>
        <w:tab/>
        <w:t xml:space="preserve">S. Knapper, A.K. Burnett, N. Russell, A. Gilkes, R.K. Hills, I. Thomas, </w:t>
      </w:r>
      <w:r w:rsidR="004066E0" w:rsidRPr="00426F42">
        <w:rPr>
          <w:i/>
          <w:noProof/>
        </w:rPr>
        <w:t>et al</w:t>
      </w:r>
      <w:r w:rsidRPr="00426F42">
        <w:rPr>
          <w:noProof/>
        </w:rPr>
        <w:t>, A randomized assessment of adding the kinase inhibitor lestaurtinib to first-line chemotherapy for FLT3-mutated AML, Blood. 129 (2017) 1143–1154. https://doi.org/10.1182/blood-2016-07-730648.</w:t>
      </w:r>
    </w:p>
    <w:p w14:paraId="0CCBBDD5" w14:textId="032694D5" w:rsidR="00E006EC" w:rsidRPr="00426F42" w:rsidRDefault="00E006EC" w:rsidP="00E006EC">
      <w:pPr>
        <w:widowControl w:val="0"/>
        <w:autoSpaceDE w:val="0"/>
        <w:autoSpaceDN w:val="0"/>
        <w:adjustRightInd w:val="0"/>
        <w:ind w:left="640" w:hanging="640"/>
        <w:rPr>
          <w:noProof/>
        </w:rPr>
      </w:pPr>
      <w:r w:rsidRPr="00426F42">
        <w:rPr>
          <w:noProof/>
        </w:rPr>
        <w:t>[88]</w:t>
      </w:r>
      <w:r w:rsidRPr="00426F42">
        <w:rPr>
          <w:noProof/>
        </w:rPr>
        <w:tab/>
        <w:t>X. Jiang, P.Y. Mak, H. Mu, W. Tao, D.H. Mak, S. Kornblau,</w:t>
      </w:r>
      <w:r w:rsidR="004066E0" w:rsidRPr="00426F42">
        <w:rPr>
          <w:i/>
          <w:noProof/>
        </w:rPr>
        <w:t xml:space="preserve"> et al</w:t>
      </w:r>
      <w:r w:rsidRPr="00426F42">
        <w:rPr>
          <w:noProof/>
        </w:rPr>
        <w:t>, Disruption of wnt/b-catenin exerts antileukemia activity and synergizes with flt3 inhibition in flt3-mutant acute myeloid leukemia, Clin. Cancer Res. 24 (20</w:t>
      </w:r>
      <w:r w:rsidRPr="00426F42">
        <w:rPr>
          <w:noProof/>
        </w:rPr>
        <w:lastRenderedPageBreak/>
        <w:t>18) 2417–2429. https://doi.org/10.1158/1078-0432.CCR-17-1556.</w:t>
      </w:r>
    </w:p>
    <w:p w14:paraId="7F3E4AA0" w14:textId="77777777" w:rsidR="00E006EC" w:rsidRPr="00426F42" w:rsidRDefault="00E006EC" w:rsidP="00E006EC">
      <w:pPr>
        <w:widowControl w:val="0"/>
        <w:autoSpaceDE w:val="0"/>
        <w:autoSpaceDN w:val="0"/>
        <w:adjustRightInd w:val="0"/>
        <w:ind w:left="640" w:hanging="640"/>
        <w:rPr>
          <w:noProof/>
        </w:rPr>
      </w:pPr>
      <w:r w:rsidRPr="00426F42">
        <w:rPr>
          <w:noProof/>
        </w:rPr>
        <w:t>[89]</w:t>
      </w:r>
      <w:r w:rsidRPr="00426F42">
        <w:rPr>
          <w:noProof/>
        </w:rPr>
        <w:tab/>
        <w:t>C.H. Seedhouse, M. Pallis, M. Grundy, S. Shang, N.H. Russell, FLT3-ITD expression levels and their effect on STAT5 in AML with and without NPM mutations, Br. J. Haematol. 147 (2009) 653–661. https://doi.org/10.1111/j.1365-2141.2009.07901.x.</w:t>
      </w:r>
    </w:p>
    <w:p w14:paraId="13C1C973" w14:textId="77777777" w:rsidR="00E006EC" w:rsidRPr="00426F42" w:rsidRDefault="00E006EC" w:rsidP="00E006EC">
      <w:pPr>
        <w:widowControl w:val="0"/>
        <w:autoSpaceDE w:val="0"/>
        <w:autoSpaceDN w:val="0"/>
        <w:adjustRightInd w:val="0"/>
        <w:ind w:left="640" w:hanging="640"/>
        <w:rPr>
          <w:noProof/>
        </w:rPr>
      </w:pPr>
      <w:r w:rsidRPr="00426F42">
        <w:rPr>
          <w:noProof/>
        </w:rPr>
        <w:t>[90]</w:t>
      </w:r>
      <w:r w:rsidRPr="00426F42">
        <w:rPr>
          <w:noProof/>
        </w:rPr>
        <w:tab/>
        <w:t>K. Natarajan, Y. Xie, M. Burcu, D.E. Linn, Y. Qiu, M.R. Baer, Pim-1 Kinase Phosphorylates and Stabilizes 130 kDa FLT3 and Promotes Aberrant STAT5 Signaling in Acute Myeloid Leukemia with FLT3 Internal Tandem Duplication, PLoS One. 8 (2013). https://doi.org/10.1371/journal.pone.0074653.</w:t>
      </w:r>
    </w:p>
    <w:p w14:paraId="0C59F4DB" w14:textId="7A285524" w:rsidR="00E006EC" w:rsidRPr="00426F42" w:rsidRDefault="00E006EC" w:rsidP="00E006EC">
      <w:pPr>
        <w:widowControl w:val="0"/>
        <w:autoSpaceDE w:val="0"/>
        <w:autoSpaceDN w:val="0"/>
        <w:adjustRightInd w:val="0"/>
        <w:ind w:left="640" w:hanging="640"/>
        <w:rPr>
          <w:noProof/>
        </w:rPr>
      </w:pPr>
      <w:r w:rsidRPr="00426F42">
        <w:rPr>
          <w:noProof/>
        </w:rPr>
        <w:t>[91]</w:t>
      </w:r>
      <w:r w:rsidRPr="00426F42">
        <w:rPr>
          <w:noProof/>
        </w:rPr>
        <w:tab/>
        <w:t xml:space="preserve">I. Peschel, S.R. Podmirseg, M. Taschler, J. Duyster, K.S. Götze, H. Sill, D. </w:t>
      </w:r>
      <w:r w:rsidR="004066E0" w:rsidRPr="00426F42">
        <w:rPr>
          <w:i/>
          <w:noProof/>
        </w:rPr>
        <w:t>et al</w:t>
      </w:r>
      <w:r w:rsidRPr="00426F42">
        <w:rPr>
          <w:noProof/>
        </w:rPr>
        <w:t>, FLT3 and FLT3-ITD phosphorylate and inactivate the cyclin-dependent kinase inhibitor p27Kip1 in acute myeloid leukemia, Haematologica. 102 (2017) 1378–1389. https://doi.org/10.3324/haematol.2016.160101.</w:t>
      </w:r>
    </w:p>
    <w:p w14:paraId="7213323F" w14:textId="44953ED6" w:rsidR="00E006EC" w:rsidRPr="00426F42" w:rsidRDefault="00E006EC" w:rsidP="00E006EC">
      <w:pPr>
        <w:widowControl w:val="0"/>
        <w:autoSpaceDE w:val="0"/>
        <w:autoSpaceDN w:val="0"/>
        <w:adjustRightInd w:val="0"/>
        <w:ind w:left="640" w:hanging="640"/>
        <w:rPr>
          <w:noProof/>
        </w:rPr>
      </w:pPr>
      <w:r w:rsidRPr="00426F42">
        <w:rPr>
          <w:noProof/>
        </w:rPr>
        <w:t>[92]</w:t>
      </w:r>
      <w:r w:rsidRPr="00426F42">
        <w:rPr>
          <w:noProof/>
        </w:rPr>
        <w:tab/>
        <w:t xml:space="preserve">G. Yoshimoto, T. Miyamoto, S. Jabbarzadeh-Tabrizi, T. Iino, J.L. Rocnik, Y. Kikushige, </w:t>
      </w:r>
      <w:r w:rsidR="004066E0" w:rsidRPr="00426F42">
        <w:rPr>
          <w:i/>
          <w:noProof/>
        </w:rPr>
        <w:t>et al</w:t>
      </w:r>
      <w:r w:rsidRPr="00426F42">
        <w:rPr>
          <w:noProof/>
        </w:rPr>
        <w:t>, FLT3-ITD up-regulates MCL-1 to promote survival of stem cells in acute myeloid leukemia via FLT3-ITD-specific STAT5 activation, Blood. 114 (2009) 5034–5043. https://doi.org/10.1182/blood-2008-12-196055.</w:t>
      </w:r>
    </w:p>
    <w:p w14:paraId="657BA008" w14:textId="77777777" w:rsidR="00E006EC" w:rsidRPr="00426F42" w:rsidRDefault="00E006EC" w:rsidP="00E006EC">
      <w:pPr>
        <w:widowControl w:val="0"/>
        <w:autoSpaceDE w:val="0"/>
        <w:autoSpaceDN w:val="0"/>
        <w:adjustRightInd w:val="0"/>
        <w:ind w:left="640" w:hanging="640"/>
        <w:rPr>
          <w:noProof/>
        </w:rPr>
      </w:pPr>
      <w:r w:rsidRPr="00426F42">
        <w:rPr>
          <w:noProof/>
        </w:rPr>
        <w:t>[93]</w:t>
      </w:r>
      <w:r w:rsidRPr="00426F42">
        <w:rPr>
          <w:noProof/>
        </w:rPr>
        <w:tab/>
        <w:t>R. Zheng, A.D. Friedman, M. Levis, L. Li, E.G. Weir, D. Small, Internal tandem duplication mutation of FLT3 blocks myeloid differentiation through suppression of C/EBPα expression, Blood. 103 (2004) 1883–1890. https://doi.org/10.1182/blood-2003-06-1978.</w:t>
      </w:r>
    </w:p>
    <w:p w14:paraId="52B74A91" w14:textId="2C986525" w:rsidR="00E006EC" w:rsidRPr="00426F42" w:rsidRDefault="00E006EC" w:rsidP="00E006EC">
      <w:pPr>
        <w:widowControl w:val="0"/>
        <w:autoSpaceDE w:val="0"/>
        <w:autoSpaceDN w:val="0"/>
        <w:adjustRightInd w:val="0"/>
        <w:ind w:left="640" w:hanging="640"/>
        <w:rPr>
          <w:noProof/>
        </w:rPr>
      </w:pPr>
      <w:r w:rsidRPr="00426F42">
        <w:rPr>
          <w:noProof/>
        </w:rPr>
        <w:t>[94]</w:t>
      </w:r>
      <w:r w:rsidRPr="00426F42">
        <w:rPr>
          <w:noProof/>
        </w:rPr>
        <w:tab/>
        <w:t xml:space="preserve">X. Zhang, B. Li, J. Yu, J. Dahlström, A.N. Tran, M. Björkhom, </w:t>
      </w:r>
      <w:r w:rsidR="004066E0" w:rsidRPr="00426F42">
        <w:rPr>
          <w:i/>
          <w:noProof/>
        </w:rPr>
        <w:t>et al</w:t>
      </w:r>
      <w:r w:rsidRPr="00426F42">
        <w:rPr>
          <w:noProof/>
        </w:rPr>
        <w:t xml:space="preserve">, MYC-dependent downregulation of telomerase by FLT3 inhibitors is required for their therapeutic efficacy on acute myeloid leukemia, Ann. Hematol. 97 (2018) 63–72. </w:t>
      </w:r>
      <w:r w:rsidRPr="00426F42">
        <w:rPr>
          <w:noProof/>
        </w:rPr>
        <w:lastRenderedPageBreak/>
        <w:t>https://doi.org/10.1007/s00277-017-3158-8.</w:t>
      </w:r>
    </w:p>
    <w:p w14:paraId="5CB47996" w14:textId="0AE31204" w:rsidR="00E006EC" w:rsidRPr="00426F42" w:rsidRDefault="00E006EC" w:rsidP="00E006EC">
      <w:pPr>
        <w:widowControl w:val="0"/>
        <w:autoSpaceDE w:val="0"/>
        <w:autoSpaceDN w:val="0"/>
        <w:adjustRightInd w:val="0"/>
        <w:ind w:left="640" w:hanging="640"/>
        <w:rPr>
          <w:noProof/>
        </w:rPr>
      </w:pPr>
      <w:r w:rsidRPr="00426F42">
        <w:rPr>
          <w:noProof/>
        </w:rPr>
        <w:t>[95]</w:t>
      </w:r>
      <w:r w:rsidRPr="00426F42">
        <w:rPr>
          <w:noProof/>
        </w:rPr>
        <w:tab/>
        <w:t xml:space="preserve">K. Yamatani, Y. Tabe, K. Saito, H. Yang, Y. Murakami-Tonami, K. Suzuki, </w:t>
      </w:r>
      <w:r w:rsidR="004066E0" w:rsidRPr="00426F42">
        <w:rPr>
          <w:i/>
          <w:noProof/>
        </w:rPr>
        <w:t>et al</w:t>
      </w:r>
      <w:r w:rsidRPr="00426F42">
        <w:rPr>
          <w:noProof/>
        </w:rPr>
        <w:t>, Upregulation of Bcl-2 Confers Resistance to FLT3 Inhibition in FLT3-ITD AML with Secondary Acquired Mutations, Blood. 132 (2018) 3944 LP-3944. https://doi.org/10.1182/blood-2018-99-109957.</w:t>
      </w:r>
    </w:p>
    <w:p w14:paraId="12A95253" w14:textId="4436D9ED" w:rsidR="00E006EC" w:rsidRPr="00426F42" w:rsidRDefault="00E006EC" w:rsidP="00E006EC">
      <w:pPr>
        <w:widowControl w:val="0"/>
        <w:autoSpaceDE w:val="0"/>
        <w:autoSpaceDN w:val="0"/>
        <w:adjustRightInd w:val="0"/>
        <w:ind w:left="640" w:hanging="640"/>
        <w:rPr>
          <w:noProof/>
        </w:rPr>
      </w:pPr>
      <w:r w:rsidRPr="00426F42">
        <w:rPr>
          <w:noProof/>
        </w:rPr>
        <w:t>[96]</w:t>
      </w:r>
      <w:r w:rsidRPr="00426F42">
        <w:rPr>
          <w:noProof/>
        </w:rPr>
        <w:tab/>
        <w:t xml:space="preserve">E. Heiss, K. Masson, C. Sundberg, M. Pedersen, J. Sun, S. Bengtsson, </w:t>
      </w:r>
      <w:r w:rsidR="004066E0" w:rsidRPr="00426F42">
        <w:rPr>
          <w:i/>
          <w:noProof/>
        </w:rPr>
        <w:t>et al</w:t>
      </w:r>
      <w:r w:rsidRPr="00426F42">
        <w:rPr>
          <w:noProof/>
        </w:rPr>
        <w:t>, Identification of Y589 and Y599 in the juxtamembrane domain of Flt3 as ligand-induced autophosphorylation sites involved in binding of Src family kinases and the protein tyrosine phosphatase SHP2, Blood. 108 (2006) 1542–1550. https://doi.org/10.1182/blood-2005-07-008896.</w:t>
      </w:r>
    </w:p>
    <w:p w14:paraId="04C80409" w14:textId="77777777" w:rsidR="00E006EC" w:rsidRPr="00426F42" w:rsidRDefault="00E006EC" w:rsidP="00E006EC">
      <w:pPr>
        <w:widowControl w:val="0"/>
        <w:autoSpaceDE w:val="0"/>
        <w:autoSpaceDN w:val="0"/>
        <w:adjustRightInd w:val="0"/>
        <w:ind w:left="640" w:hanging="640"/>
        <w:rPr>
          <w:noProof/>
        </w:rPr>
      </w:pPr>
      <w:r w:rsidRPr="00426F42">
        <w:rPr>
          <w:noProof/>
        </w:rPr>
        <w:t>[97]</w:t>
      </w:r>
      <w:r w:rsidRPr="00426F42">
        <w:rPr>
          <w:noProof/>
        </w:rPr>
        <w:tab/>
        <w:t>M.B. Yaffe, Phosphotyrosine-binding domains in signal transduction, Nat. Rev. Mol. Cell Biol. (2002). https://doi.org/10.1038/nrm759.</w:t>
      </w:r>
    </w:p>
    <w:p w14:paraId="084F847F" w14:textId="77777777" w:rsidR="00E006EC" w:rsidRPr="00426F42" w:rsidRDefault="00E006EC" w:rsidP="00E006EC">
      <w:pPr>
        <w:widowControl w:val="0"/>
        <w:autoSpaceDE w:val="0"/>
        <w:autoSpaceDN w:val="0"/>
        <w:adjustRightInd w:val="0"/>
        <w:ind w:left="640" w:hanging="640"/>
        <w:rPr>
          <w:noProof/>
        </w:rPr>
      </w:pPr>
      <w:r w:rsidRPr="00426F42">
        <w:rPr>
          <w:noProof/>
        </w:rPr>
        <w:t>[98]</w:t>
      </w:r>
      <w:r w:rsidRPr="00426F42">
        <w:rPr>
          <w:noProof/>
        </w:rPr>
        <w:tab/>
        <w:t>T.J. Boggon, M.J. Eck, Structure and regulation of Src family kinases, Oncogene. (2004). https://doi.org/10.1038/sj.onc.1208081.</w:t>
      </w:r>
    </w:p>
    <w:p w14:paraId="6D9AAA97" w14:textId="075334F7" w:rsidR="00E006EC" w:rsidRPr="00426F42" w:rsidRDefault="00E006EC" w:rsidP="00E006EC">
      <w:pPr>
        <w:widowControl w:val="0"/>
        <w:autoSpaceDE w:val="0"/>
        <w:autoSpaceDN w:val="0"/>
        <w:adjustRightInd w:val="0"/>
        <w:ind w:left="640" w:hanging="640"/>
        <w:rPr>
          <w:noProof/>
        </w:rPr>
      </w:pPr>
      <w:r w:rsidRPr="00426F42">
        <w:rPr>
          <w:noProof/>
        </w:rPr>
        <w:t>[99]</w:t>
      </w:r>
      <w:r w:rsidRPr="00426F42">
        <w:rPr>
          <w:noProof/>
        </w:rPr>
        <w:tab/>
        <w:t xml:space="preserve">J.M. Irish, N. Ånensen, R. Hovland, J. Skavland, A.L. Børresen-Dale, Ø. Bruserud, </w:t>
      </w:r>
      <w:r w:rsidR="004066E0" w:rsidRPr="00426F42">
        <w:rPr>
          <w:i/>
          <w:noProof/>
        </w:rPr>
        <w:t>et al</w:t>
      </w:r>
      <w:r w:rsidRPr="00426F42">
        <w:rPr>
          <w:noProof/>
        </w:rPr>
        <w:t>, Flt3 Y591 duplication and Bcl-2 overexpression are detected in acute myeloid leukemia cells with high levels of phosphorylated wild-type p53, Blood. 109 (2007) 2589–2596. https://doi.org/10.1182/blood-2006-02-004234.</w:t>
      </w:r>
    </w:p>
    <w:p w14:paraId="618F545F" w14:textId="77777777" w:rsidR="00E006EC" w:rsidRPr="00426F42" w:rsidRDefault="00E006EC" w:rsidP="00E006EC">
      <w:pPr>
        <w:widowControl w:val="0"/>
        <w:autoSpaceDE w:val="0"/>
        <w:autoSpaceDN w:val="0"/>
        <w:adjustRightInd w:val="0"/>
        <w:ind w:left="640" w:hanging="640"/>
        <w:rPr>
          <w:noProof/>
        </w:rPr>
      </w:pPr>
      <w:r w:rsidRPr="00426F42">
        <w:rPr>
          <w:noProof/>
        </w:rPr>
        <w:t>[100]</w:t>
      </w:r>
      <w:r w:rsidRPr="00426F42">
        <w:rPr>
          <w:noProof/>
        </w:rPr>
        <w:tab/>
        <w:t>J.U. Kazi, J. Sun, B. Phung, F. Zadjali, A. Flores-Morales, L. Rönnstrand, Suppressor of cytokine signaling 6 (SOCS6) negatively regulates Flt3 signal transduction through direct binding to phosphorylated tyrosines 591 and 919 of Flt3, J. Biol. Chem. 287 (2012) 36509–36517. https://doi.org/10.1074/jbc.M112.376111.</w:t>
      </w:r>
    </w:p>
    <w:p w14:paraId="52A4A18B" w14:textId="1E238F5F" w:rsidR="00E006EC" w:rsidRPr="00426F42" w:rsidRDefault="00E006EC" w:rsidP="00E006EC">
      <w:pPr>
        <w:widowControl w:val="0"/>
        <w:autoSpaceDE w:val="0"/>
        <w:autoSpaceDN w:val="0"/>
        <w:adjustRightInd w:val="0"/>
        <w:ind w:left="640" w:hanging="640"/>
        <w:rPr>
          <w:noProof/>
        </w:rPr>
      </w:pPr>
      <w:r w:rsidRPr="00426F42">
        <w:rPr>
          <w:noProof/>
        </w:rPr>
        <w:t>[101]</w:t>
      </w:r>
      <w:r w:rsidRPr="00426F42">
        <w:rPr>
          <w:noProof/>
        </w:rPr>
        <w:tab/>
        <w:t xml:space="preserve">D.C. Lin, T. Yin, M. Koren-Michowitz, L.W. Ding, S. Gueller, S. Gery, </w:t>
      </w:r>
      <w:r w:rsidR="004066E0" w:rsidRPr="00426F42">
        <w:rPr>
          <w:i/>
          <w:noProof/>
        </w:rPr>
        <w:t>et al</w:t>
      </w:r>
      <w:r w:rsidRPr="00426F42">
        <w:rPr>
          <w:noProof/>
        </w:rPr>
        <w:t>, Adaptor protein Lnk binds to and inhibits normal and leukemic FLT3, Blood. 120 (2012) 3310–3317. https://doi.org/10.1182/blood-2011-10-388611.</w:t>
      </w:r>
    </w:p>
    <w:p w14:paraId="10D633F4" w14:textId="553FE65C" w:rsidR="00E006EC" w:rsidRPr="00426F42" w:rsidRDefault="00E006EC" w:rsidP="00E006EC">
      <w:pPr>
        <w:widowControl w:val="0"/>
        <w:autoSpaceDE w:val="0"/>
        <w:autoSpaceDN w:val="0"/>
        <w:adjustRightInd w:val="0"/>
        <w:ind w:left="640" w:hanging="640"/>
        <w:rPr>
          <w:noProof/>
        </w:rPr>
      </w:pPr>
      <w:r w:rsidRPr="00426F42">
        <w:rPr>
          <w:noProof/>
        </w:rPr>
        <w:t>[102]</w:t>
      </w:r>
      <w:r w:rsidRPr="00426F42">
        <w:rPr>
          <w:noProof/>
        </w:rPr>
        <w:tab/>
        <w:t xml:space="preserve">R. Godfrey, D. Arora, R. Bauer, S. Stopp, J.P. Müller, T. Heinrich, </w:t>
      </w:r>
      <w:r w:rsidR="004066E0" w:rsidRPr="00426F42">
        <w:rPr>
          <w:i/>
          <w:noProof/>
        </w:rPr>
        <w:t>et al</w:t>
      </w:r>
      <w:r w:rsidRPr="00426F42">
        <w:rPr>
          <w:noProof/>
        </w:rPr>
        <w:t>, Cell transformation by FLT3 ITD in acute myeloid leukemia involves oxidative inactivation of the tumor suppressor protein-tyrosine phosphatase DEP-1/ PTPRJ, Blood. 119 (2012) 4499–4511. https://doi.org/10.1182/blood-2011-02-336446.</w:t>
      </w:r>
    </w:p>
    <w:p w14:paraId="0493E50C" w14:textId="77777777" w:rsidR="00E006EC" w:rsidRPr="00426F42" w:rsidRDefault="00E006EC" w:rsidP="00E006EC">
      <w:pPr>
        <w:widowControl w:val="0"/>
        <w:autoSpaceDE w:val="0"/>
        <w:autoSpaceDN w:val="0"/>
        <w:adjustRightInd w:val="0"/>
        <w:ind w:left="640" w:hanging="640"/>
        <w:rPr>
          <w:noProof/>
        </w:rPr>
      </w:pPr>
      <w:r w:rsidRPr="00426F42">
        <w:rPr>
          <w:noProof/>
        </w:rPr>
        <w:t>[103]</w:t>
      </w:r>
      <w:r w:rsidRPr="00426F42">
        <w:rPr>
          <w:noProof/>
        </w:rPr>
        <w:tab/>
        <w:t>A. Östman, J. Frijhoff, Å. Sandin, F.D. Böhmer, Regulation of protein tyrosine phosphatases by reversible oxidation, J. Biochem. (2011). https://doi.org/10.1093/jb/mvr104.</w:t>
      </w:r>
    </w:p>
    <w:p w14:paraId="38C6A2D3" w14:textId="0F752FC4" w:rsidR="00E006EC" w:rsidRPr="00426F42" w:rsidRDefault="00E006EC" w:rsidP="00E006EC">
      <w:pPr>
        <w:widowControl w:val="0"/>
        <w:autoSpaceDE w:val="0"/>
        <w:autoSpaceDN w:val="0"/>
        <w:adjustRightInd w:val="0"/>
        <w:ind w:left="640" w:hanging="640"/>
        <w:rPr>
          <w:noProof/>
        </w:rPr>
      </w:pPr>
      <w:r w:rsidRPr="00426F42">
        <w:rPr>
          <w:noProof/>
        </w:rPr>
        <w:t>[104]</w:t>
      </w:r>
      <w:r w:rsidRPr="00426F42">
        <w:rPr>
          <w:noProof/>
        </w:rPr>
        <w:tab/>
        <w:t xml:space="preserve">P.S. Hole, J. Zabkiewicz, C. Munje, Z. Newton, L. Pearn, P. White, </w:t>
      </w:r>
      <w:r w:rsidR="004066E0" w:rsidRPr="00426F42">
        <w:rPr>
          <w:i/>
          <w:noProof/>
        </w:rPr>
        <w:t>et al</w:t>
      </w:r>
      <w:r w:rsidRPr="00426F42">
        <w:rPr>
          <w:noProof/>
        </w:rPr>
        <w:t>, Overproduction of NOX-derived ROS in AML promotes proliferation and is associated with defective oxidative stress signaling, Blood. (2013). https://doi.org/10.1182/blood-2013-04-491944.</w:t>
      </w:r>
    </w:p>
    <w:p w14:paraId="37614B99" w14:textId="70B36BAA" w:rsidR="00E006EC" w:rsidRPr="00426F42" w:rsidRDefault="00E006EC" w:rsidP="00E006EC">
      <w:pPr>
        <w:widowControl w:val="0"/>
        <w:autoSpaceDE w:val="0"/>
        <w:autoSpaceDN w:val="0"/>
        <w:adjustRightInd w:val="0"/>
        <w:ind w:left="640" w:hanging="640"/>
        <w:rPr>
          <w:noProof/>
        </w:rPr>
      </w:pPr>
      <w:r w:rsidRPr="00426F42">
        <w:rPr>
          <w:noProof/>
        </w:rPr>
        <w:t>[105]</w:t>
      </w:r>
      <w:r w:rsidRPr="00426F42">
        <w:rPr>
          <w:noProof/>
        </w:rPr>
        <w:tab/>
        <w:t xml:space="preserve">A. Sallmyr, J. Fan, K. Datta, K.T. Kim, D. Grosu, P. Shapiro, </w:t>
      </w:r>
      <w:r w:rsidR="004066E0" w:rsidRPr="00426F42">
        <w:rPr>
          <w:i/>
          <w:noProof/>
        </w:rPr>
        <w:t>et al</w:t>
      </w:r>
      <w:r w:rsidRPr="00426F42">
        <w:rPr>
          <w:noProof/>
        </w:rPr>
        <w:t>, Internal tandem duplication of FLT3 (FLT3/ITD) induces increased ROS production, DNA damage, and misrepair: Implications for poor prognosis in AML, Blood. (2008). https://doi.org/10.1182/blood-2007-05-092510.</w:t>
      </w:r>
    </w:p>
    <w:p w14:paraId="2A9E0958" w14:textId="2E3645DB" w:rsidR="00E006EC" w:rsidRPr="00426F42" w:rsidRDefault="00E006EC" w:rsidP="00E006EC">
      <w:pPr>
        <w:widowControl w:val="0"/>
        <w:autoSpaceDE w:val="0"/>
        <w:autoSpaceDN w:val="0"/>
        <w:adjustRightInd w:val="0"/>
        <w:ind w:left="640" w:hanging="640"/>
        <w:rPr>
          <w:noProof/>
        </w:rPr>
      </w:pPr>
      <w:r w:rsidRPr="00426F42">
        <w:rPr>
          <w:noProof/>
        </w:rPr>
        <w:t>[106]</w:t>
      </w:r>
      <w:r w:rsidRPr="00426F42">
        <w:rPr>
          <w:noProof/>
        </w:rPr>
        <w:tab/>
        <w:t xml:space="preserve">L.D. Cripe, V.M. Gelfanov, E.A. Smith, D.R. Spigel, C.A. Phillips, T.G. Gabig, </w:t>
      </w:r>
      <w:r w:rsidR="004066E0" w:rsidRPr="00426F42">
        <w:rPr>
          <w:i/>
          <w:noProof/>
        </w:rPr>
        <w:t>et al</w:t>
      </w:r>
      <w:r w:rsidRPr="00426F42">
        <w:rPr>
          <w:noProof/>
        </w:rPr>
        <w:t>, Role for c-jun N-terminal kinase in treatment-refractory acute myeloid leukemia (AML): Signaling to multidrug-efflux and hyperproliferation, Leukemia. (2002). https://doi.org/10.1038/sj.leu.2402457.</w:t>
      </w:r>
    </w:p>
    <w:p w14:paraId="0BD949DE" w14:textId="7322A804" w:rsidR="00E006EC" w:rsidRPr="00426F42" w:rsidRDefault="00E006EC" w:rsidP="00E006EC">
      <w:pPr>
        <w:widowControl w:val="0"/>
        <w:autoSpaceDE w:val="0"/>
        <w:autoSpaceDN w:val="0"/>
        <w:adjustRightInd w:val="0"/>
        <w:ind w:left="640" w:hanging="640"/>
        <w:rPr>
          <w:noProof/>
        </w:rPr>
      </w:pPr>
      <w:r w:rsidRPr="00426F42">
        <w:rPr>
          <w:noProof/>
        </w:rPr>
        <w:t>[107]</w:t>
      </w:r>
      <w:r w:rsidRPr="00426F42">
        <w:rPr>
          <w:noProof/>
        </w:rPr>
        <w:tab/>
        <w:t xml:space="preserve">A.D. Hartman, A. Wilson-Weekes, A. Suvannasankha, G.S. Burgess, C.A. Phillips, </w:t>
      </w:r>
      <w:r w:rsidRPr="00426F42">
        <w:rPr>
          <w:noProof/>
        </w:rPr>
        <w:lastRenderedPageBreak/>
        <w:t>K.J. Hincher,</w:t>
      </w:r>
      <w:r w:rsidR="004066E0" w:rsidRPr="00426F42">
        <w:rPr>
          <w:i/>
          <w:noProof/>
        </w:rPr>
        <w:t xml:space="preserve"> et al</w:t>
      </w:r>
      <w:r w:rsidRPr="00426F42">
        <w:rPr>
          <w:noProof/>
        </w:rPr>
        <w:t>, Constitutive c-jun N-terminal kinase activity in acute myeloid leukemia derives from Flt3 and affects survival and proliferation, Exp. Hematol. (2006). https://doi.org/10.1016/j.exphem.2006.05.019.</w:t>
      </w:r>
    </w:p>
    <w:p w14:paraId="29F37569" w14:textId="77777777" w:rsidR="00E006EC" w:rsidRPr="00426F42" w:rsidRDefault="00E006EC" w:rsidP="00E006EC">
      <w:pPr>
        <w:widowControl w:val="0"/>
        <w:autoSpaceDE w:val="0"/>
        <w:autoSpaceDN w:val="0"/>
        <w:adjustRightInd w:val="0"/>
        <w:ind w:left="640" w:hanging="640"/>
        <w:rPr>
          <w:noProof/>
        </w:rPr>
      </w:pPr>
      <w:r w:rsidRPr="00426F42">
        <w:rPr>
          <w:noProof/>
        </w:rPr>
        <w:t>[108]</w:t>
      </w:r>
      <w:r w:rsidRPr="00426F42">
        <w:rPr>
          <w:noProof/>
        </w:rPr>
        <w:tab/>
        <w:t>B. Morgan, D. Ezeriņa, T.N.E. Amoako, J. Riemer, M. Seedorf, T.P. Dick, Multiple glutathione disulfide removal pathways mediate cytosolic redox homeostasis, Nat. Chem. Biol. (2013). https://doi.org/10.1038/nchembio.1142.</w:t>
      </w:r>
    </w:p>
    <w:p w14:paraId="7BEBF39D" w14:textId="77777777" w:rsidR="00E006EC" w:rsidRPr="00426F42" w:rsidRDefault="00E006EC" w:rsidP="00E006EC">
      <w:pPr>
        <w:widowControl w:val="0"/>
        <w:autoSpaceDE w:val="0"/>
        <w:autoSpaceDN w:val="0"/>
        <w:adjustRightInd w:val="0"/>
        <w:ind w:left="640" w:hanging="640"/>
        <w:rPr>
          <w:noProof/>
        </w:rPr>
      </w:pPr>
      <w:r w:rsidRPr="00426F42">
        <w:rPr>
          <w:noProof/>
        </w:rPr>
        <w:t>[109]</w:t>
      </w:r>
      <w:r w:rsidRPr="00426F42">
        <w:rPr>
          <w:noProof/>
        </w:rPr>
        <w:tab/>
        <w:t>R.J. Schaur, W. Siems, N. Bresgen, P.M. Eckl, 4-hydroxy-nonenal—a bioactive lipid peroxidation product, Biomolecules. (2015). https://doi.org/10.3390/biom5042247.</w:t>
      </w:r>
    </w:p>
    <w:p w14:paraId="25EDD043" w14:textId="139489E8" w:rsidR="00E006EC" w:rsidRPr="00426F42" w:rsidRDefault="00E006EC" w:rsidP="00E006EC">
      <w:pPr>
        <w:widowControl w:val="0"/>
        <w:autoSpaceDE w:val="0"/>
        <w:autoSpaceDN w:val="0"/>
        <w:adjustRightInd w:val="0"/>
        <w:ind w:left="640" w:hanging="640"/>
        <w:rPr>
          <w:noProof/>
        </w:rPr>
      </w:pPr>
      <w:r w:rsidRPr="00426F42">
        <w:rPr>
          <w:noProof/>
        </w:rPr>
        <w:t>[110]</w:t>
      </w:r>
      <w:r w:rsidRPr="00426F42">
        <w:rPr>
          <w:noProof/>
        </w:rPr>
        <w:tab/>
        <w:t xml:space="preserve">A. Böhmer, S. Barz, K. Schwab, U. Kolbe, A. Gabel, J. Kirkpatrick, </w:t>
      </w:r>
      <w:r w:rsidR="004066E0" w:rsidRPr="00426F42">
        <w:rPr>
          <w:i/>
          <w:noProof/>
        </w:rPr>
        <w:t>et al</w:t>
      </w:r>
      <w:r w:rsidRPr="00426F42">
        <w:rPr>
          <w:noProof/>
        </w:rPr>
        <w:t>, Modulation of FLT3 signal transduction through cytoplasmic cysteine residues indicates the potential for redox regulation, Redox Biol. (2020). https://doi.org/10.1016/j.redox.2019.101325.</w:t>
      </w:r>
    </w:p>
    <w:p w14:paraId="2F5B687E" w14:textId="77777777" w:rsidR="00E006EC" w:rsidRPr="00426F42" w:rsidRDefault="00E006EC" w:rsidP="00E006EC">
      <w:pPr>
        <w:widowControl w:val="0"/>
        <w:autoSpaceDE w:val="0"/>
        <w:autoSpaceDN w:val="0"/>
        <w:adjustRightInd w:val="0"/>
        <w:ind w:left="640" w:hanging="640"/>
        <w:rPr>
          <w:noProof/>
        </w:rPr>
      </w:pPr>
      <w:r w:rsidRPr="00426F42">
        <w:rPr>
          <w:noProof/>
        </w:rPr>
        <w:t>[111]</w:t>
      </w:r>
      <w:r w:rsidRPr="00426F42">
        <w:rPr>
          <w:noProof/>
        </w:rPr>
        <w:tab/>
        <w:t>K. Mackarehtschian, J.D. Hardin, K.A. Moore, S. Boast, S.P. Goff, I.R. Lemischka, Targeted disruption of the flk2/flt3 gene leads to deficiencies in primitive hematopoietic progenitors, Immunity. (1995). https://doi.org/10.1016/1074-7613(95)90167-1.</w:t>
      </w:r>
    </w:p>
    <w:p w14:paraId="60C46E8E" w14:textId="77777777" w:rsidR="00E006EC" w:rsidRPr="00426F42" w:rsidRDefault="00E006EC" w:rsidP="00E006EC">
      <w:pPr>
        <w:widowControl w:val="0"/>
        <w:autoSpaceDE w:val="0"/>
        <w:autoSpaceDN w:val="0"/>
        <w:adjustRightInd w:val="0"/>
        <w:ind w:left="640" w:hanging="640"/>
        <w:rPr>
          <w:noProof/>
        </w:rPr>
      </w:pPr>
      <w:r w:rsidRPr="00426F42">
        <w:rPr>
          <w:noProof/>
        </w:rPr>
        <w:t>[112]</w:t>
      </w:r>
      <w:r w:rsidRPr="00426F42">
        <w:rPr>
          <w:noProof/>
        </w:rPr>
        <w:tab/>
        <w:t>H. Dombret, C. Gardin, An update of current treatments for adult acute myeloid leukemia., Blood. 127 (2016) 53–61. https://doi.org/10.1182/blood-2015-08-604520.</w:t>
      </w:r>
    </w:p>
    <w:p w14:paraId="6AD2340C" w14:textId="77777777" w:rsidR="00E006EC" w:rsidRPr="00426F42" w:rsidRDefault="00E006EC" w:rsidP="00E006EC">
      <w:pPr>
        <w:widowControl w:val="0"/>
        <w:autoSpaceDE w:val="0"/>
        <w:autoSpaceDN w:val="0"/>
        <w:adjustRightInd w:val="0"/>
        <w:ind w:left="640" w:hanging="640"/>
        <w:rPr>
          <w:noProof/>
        </w:rPr>
      </w:pPr>
      <w:r w:rsidRPr="00426F42">
        <w:rPr>
          <w:noProof/>
        </w:rPr>
        <w:t>[113]</w:t>
      </w:r>
      <w:r w:rsidRPr="00426F42">
        <w:rPr>
          <w:noProof/>
        </w:rPr>
        <w:tab/>
        <w:t>J. X., C. F., Y. C., J. L., Y. G.-P., X. D., S. J., L. X., L. Q., Influence of FLT3-ITD mutation and length on the prognosis in acute myeloid leukemia, Blood. 130 (2017).</w:t>
      </w:r>
    </w:p>
    <w:p w14:paraId="1D2390DF" w14:textId="447B44D9" w:rsidR="00E006EC" w:rsidRPr="00426F42" w:rsidRDefault="00E006EC" w:rsidP="00E006EC">
      <w:pPr>
        <w:widowControl w:val="0"/>
        <w:autoSpaceDE w:val="0"/>
        <w:autoSpaceDN w:val="0"/>
        <w:adjustRightInd w:val="0"/>
        <w:ind w:left="640" w:hanging="640"/>
        <w:rPr>
          <w:noProof/>
        </w:rPr>
      </w:pPr>
      <w:r w:rsidRPr="00426F42">
        <w:rPr>
          <w:noProof/>
        </w:rPr>
        <w:t>[114]</w:t>
      </w:r>
      <w:r w:rsidRPr="00426F42">
        <w:rPr>
          <w:noProof/>
        </w:rPr>
        <w:tab/>
        <w:t xml:space="preserve">K.S. Bhullar, B.P. Hubbard, N.O. Lagarón, E.M. McGowan, I. Parmar, A. Jha, </w:t>
      </w:r>
      <w:r w:rsidR="004066E0" w:rsidRPr="00426F42">
        <w:rPr>
          <w:i/>
          <w:noProof/>
        </w:rPr>
        <w:t>et al</w:t>
      </w:r>
      <w:r w:rsidRPr="00426F42">
        <w:rPr>
          <w:noProof/>
        </w:rPr>
        <w:t>, Kinase-targeted cancer therapies: Progress, challenges and future directions, Mol. Cancer. 17 (2018) 1–20. https://doi.org/10.1186/s12943-018-0804-2.</w:t>
      </w:r>
    </w:p>
    <w:p w14:paraId="78796CB0" w14:textId="77777777" w:rsidR="00E006EC" w:rsidRPr="00426F42" w:rsidRDefault="00E006EC" w:rsidP="00E006EC">
      <w:pPr>
        <w:widowControl w:val="0"/>
        <w:autoSpaceDE w:val="0"/>
        <w:autoSpaceDN w:val="0"/>
        <w:adjustRightInd w:val="0"/>
        <w:ind w:left="640" w:hanging="640"/>
        <w:rPr>
          <w:noProof/>
        </w:rPr>
      </w:pPr>
      <w:r w:rsidRPr="00426F42">
        <w:rPr>
          <w:noProof/>
        </w:rPr>
        <w:t>[115]</w:t>
      </w:r>
      <w:r w:rsidRPr="00426F42">
        <w:rPr>
          <w:noProof/>
        </w:rPr>
        <w:tab/>
        <w:t>Z.A. Knight, K.M. Shokat, Features of selective kinase inhibitors, Chem. Biol. 12 (2005) 621–637. https://doi.org/10.1016/j.chembiol.2005.04.011.</w:t>
      </w:r>
    </w:p>
    <w:p w14:paraId="654B862F" w14:textId="77777777" w:rsidR="00E006EC" w:rsidRPr="00426F42" w:rsidRDefault="00E006EC" w:rsidP="00E006EC">
      <w:pPr>
        <w:widowControl w:val="0"/>
        <w:autoSpaceDE w:val="0"/>
        <w:autoSpaceDN w:val="0"/>
        <w:adjustRightInd w:val="0"/>
        <w:ind w:left="640" w:hanging="640"/>
        <w:rPr>
          <w:noProof/>
        </w:rPr>
      </w:pPr>
      <w:r w:rsidRPr="00426F42">
        <w:rPr>
          <w:noProof/>
        </w:rPr>
        <w:t>[116]</w:t>
      </w:r>
      <w:r w:rsidRPr="00426F42">
        <w:rPr>
          <w:noProof/>
        </w:rPr>
        <w:tab/>
        <w:t>J.E.J. Rasko, T.P. Hughes, First Approved Kinase Inhibitor for AML, Cell. 171 (2017) 981. https://doi.org/10.1016/j.cell.2017.11.007.</w:t>
      </w:r>
    </w:p>
    <w:p w14:paraId="1D67A8CB" w14:textId="480D222E" w:rsidR="00E006EC" w:rsidRPr="00426F42" w:rsidRDefault="00E006EC" w:rsidP="00E006EC">
      <w:pPr>
        <w:widowControl w:val="0"/>
        <w:autoSpaceDE w:val="0"/>
        <w:autoSpaceDN w:val="0"/>
        <w:adjustRightInd w:val="0"/>
        <w:ind w:left="640" w:hanging="640"/>
        <w:rPr>
          <w:noProof/>
        </w:rPr>
      </w:pPr>
      <w:r w:rsidRPr="00426F42">
        <w:rPr>
          <w:noProof/>
        </w:rPr>
        <w:t>[117]</w:t>
      </w:r>
      <w:r w:rsidRPr="00426F42">
        <w:rPr>
          <w:noProof/>
        </w:rPr>
        <w:tab/>
        <w:t xml:space="preserve">R.M. Stone, D.J. DeAngelo, V. Klimek, I. Galinsky, E. Estey, S.D. Nimer, </w:t>
      </w:r>
      <w:r w:rsidR="004066E0" w:rsidRPr="00426F42">
        <w:rPr>
          <w:i/>
          <w:noProof/>
        </w:rPr>
        <w:t>et al</w:t>
      </w:r>
      <w:r w:rsidRPr="00426F42">
        <w:rPr>
          <w:noProof/>
        </w:rPr>
        <w:t>, Patients with acute myeloid leukemia and an activating mutation in FLT3 respond to a small-molecule FLT3 tyrosine kinase inhibitor, PKC412, Blood. 105 (2005) 54–60. https://doi.org/10.1182/blood-2004-03-0891.</w:t>
      </w:r>
    </w:p>
    <w:p w14:paraId="2CC346EB" w14:textId="77777777" w:rsidR="00E006EC" w:rsidRPr="00426F42" w:rsidRDefault="00E006EC" w:rsidP="00E006EC">
      <w:pPr>
        <w:widowControl w:val="0"/>
        <w:autoSpaceDE w:val="0"/>
        <w:autoSpaceDN w:val="0"/>
        <w:adjustRightInd w:val="0"/>
        <w:ind w:left="640" w:hanging="640"/>
        <w:rPr>
          <w:noProof/>
        </w:rPr>
      </w:pPr>
      <w:r w:rsidRPr="00426F42">
        <w:rPr>
          <w:noProof/>
        </w:rPr>
        <w:t>[118]</w:t>
      </w:r>
      <w:r w:rsidRPr="00426F42">
        <w:rPr>
          <w:noProof/>
        </w:rPr>
        <w:tab/>
        <w:t>M. Levis, Midostaurin approved for FLT3-mutated AML, Blood Spotlight. 129 (2017). https://doi.org/0.1182/blood-2017-05-782292.</w:t>
      </w:r>
    </w:p>
    <w:p w14:paraId="5A8470AC" w14:textId="0424D14B" w:rsidR="00E006EC" w:rsidRPr="00426F42" w:rsidRDefault="00E006EC" w:rsidP="00E006EC">
      <w:pPr>
        <w:widowControl w:val="0"/>
        <w:autoSpaceDE w:val="0"/>
        <w:autoSpaceDN w:val="0"/>
        <w:adjustRightInd w:val="0"/>
        <w:ind w:left="640" w:hanging="640"/>
        <w:rPr>
          <w:noProof/>
        </w:rPr>
      </w:pPr>
      <w:r w:rsidRPr="00426F42">
        <w:rPr>
          <w:noProof/>
        </w:rPr>
        <w:t>[119]</w:t>
      </w:r>
      <w:r w:rsidRPr="00426F42">
        <w:rPr>
          <w:noProof/>
        </w:rPr>
        <w:tab/>
        <w:t>W.R.S. Jingrui Jiang, J. Guillermo Paez, Jeffrey C. Lee, Ronghai Bo, Richard M. Stone, Daniel J. DeAngelo,</w:t>
      </w:r>
      <w:r w:rsidR="004066E0" w:rsidRPr="00426F42">
        <w:rPr>
          <w:i/>
          <w:noProof/>
        </w:rPr>
        <w:t xml:space="preserve"> et al</w:t>
      </w:r>
      <w:r w:rsidRPr="00426F42">
        <w:rPr>
          <w:noProof/>
        </w:rPr>
        <w:t>, Identifying and characterizing a novel activating mutationof the FLT3 tyrosine kinase in AML, Blood. 104 (2004). https://doi.org/10.1182/blood- 2004-02-0712.</w:t>
      </w:r>
    </w:p>
    <w:p w14:paraId="25E36561" w14:textId="137DD2EF" w:rsidR="00E006EC" w:rsidRPr="00426F42" w:rsidRDefault="00E006EC" w:rsidP="00E006EC">
      <w:pPr>
        <w:widowControl w:val="0"/>
        <w:autoSpaceDE w:val="0"/>
        <w:autoSpaceDN w:val="0"/>
        <w:adjustRightInd w:val="0"/>
        <w:ind w:left="640" w:hanging="640"/>
        <w:rPr>
          <w:noProof/>
        </w:rPr>
      </w:pPr>
      <w:r w:rsidRPr="00426F42">
        <w:rPr>
          <w:noProof/>
        </w:rPr>
        <w:t>[120]</w:t>
      </w:r>
      <w:r w:rsidRPr="00426F42">
        <w:rPr>
          <w:noProof/>
        </w:rPr>
        <w:tab/>
        <w:t>P.M. and D.G.G. Jan Cools, Nicole Mentens, Pascal Furet, Doriano Fabbro, Jennifer J. Clark,</w:t>
      </w:r>
      <w:r w:rsidR="004066E0" w:rsidRPr="00426F42">
        <w:rPr>
          <w:i/>
          <w:noProof/>
        </w:rPr>
        <w:t xml:space="preserve"> et al</w:t>
      </w:r>
      <w:r w:rsidRPr="00426F42">
        <w:rPr>
          <w:noProof/>
        </w:rPr>
        <w:t>, Prediction of Resistance to Small Molecule FLT3 Inhibitors Implications for Molecularly Targeted Therapy of Acute Leukemia, Cancer Res. 64 (2004). https://doi.org/10.1158/0008-5472.CAN-04-214.</w:t>
      </w:r>
    </w:p>
    <w:p w14:paraId="1FB50D7C" w14:textId="12C4A7E0" w:rsidR="00E006EC" w:rsidRPr="00426F42" w:rsidRDefault="00E006EC" w:rsidP="00E006EC">
      <w:pPr>
        <w:widowControl w:val="0"/>
        <w:autoSpaceDE w:val="0"/>
        <w:autoSpaceDN w:val="0"/>
        <w:adjustRightInd w:val="0"/>
        <w:ind w:left="640" w:hanging="640"/>
        <w:rPr>
          <w:noProof/>
        </w:rPr>
      </w:pPr>
      <w:r w:rsidRPr="00426F42">
        <w:rPr>
          <w:noProof/>
        </w:rPr>
        <w:t>[121]</w:t>
      </w:r>
      <w:r w:rsidRPr="00426F42">
        <w:rPr>
          <w:noProof/>
        </w:rPr>
        <w:tab/>
        <w:t xml:space="preserve">F. Heidel, F.K. Solem, F. Breitenbuecher, D.B. Lipka, S. Kasper, M.H. Thiede, </w:t>
      </w:r>
      <w:r w:rsidR="004A3575" w:rsidRPr="00426F42">
        <w:rPr>
          <w:i/>
          <w:noProof/>
        </w:rPr>
        <w:t>et al</w:t>
      </w:r>
      <w:r w:rsidRPr="00426F42">
        <w:rPr>
          <w:noProof/>
        </w:rPr>
        <w:t xml:space="preserve">, Clinical resistance to the kinase inhibitor PKC412 in acute myeloid leukemia by mutation of Asn-676 in the FLT3 tyrosine kinase domain, Blood. (2006). </w:t>
      </w:r>
      <w:r w:rsidRPr="00426F42">
        <w:rPr>
          <w:noProof/>
        </w:rPr>
        <w:lastRenderedPageBreak/>
        <w:t>https://doi.org/10.1182/blood-2005-06-2469.</w:t>
      </w:r>
    </w:p>
    <w:p w14:paraId="7FD32051" w14:textId="1D68FB04" w:rsidR="00E006EC" w:rsidRPr="00426F42" w:rsidRDefault="00E006EC" w:rsidP="00E006EC">
      <w:pPr>
        <w:widowControl w:val="0"/>
        <w:autoSpaceDE w:val="0"/>
        <w:autoSpaceDN w:val="0"/>
        <w:adjustRightInd w:val="0"/>
        <w:ind w:left="640" w:hanging="640"/>
        <w:rPr>
          <w:noProof/>
        </w:rPr>
      </w:pPr>
      <w:r w:rsidRPr="00426F42">
        <w:rPr>
          <w:noProof/>
        </w:rPr>
        <w:t>[122]</w:t>
      </w:r>
      <w:r w:rsidRPr="00426F42">
        <w:rPr>
          <w:noProof/>
        </w:rPr>
        <w:tab/>
        <w:t xml:space="preserve">F. Breitenbuecher, B. Markova, S. Kasper, B. Carius, T. Stauder, F.D. Böhmer, </w:t>
      </w:r>
      <w:r w:rsidR="00723E60" w:rsidRPr="00426F42">
        <w:rPr>
          <w:i/>
          <w:noProof/>
        </w:rPr>
        <w:t>et al</w:t>
      </w:r>
      <w:r w:rsidRPr="00426F42">
        <w:rPr>
          <w:noProof/>
        </w:rPr>
        <w:t>, A novel molecular mechanism of primary resistance to FLT3-kinase inhibitors in AML, Blood. (2009). https://doi.org/10.1182/blood-2007-11-126664.</w:t>
      </w:r>
    </w:p>
    <w:p w14:paraId="618BAE32" w14:textId="5F729C99" w:rsidR="00E006EC" w:rsidRPr="00426F42" w:rsidRDefault="00E006EC" w:rsidP="00E006EC">
      <w:pPr>
        <w:widowControl w:val="0"/>
        <w:autoSpaceDE w:val="0"/>
        <w:autoSpaceDN w:val="0"/>
        <w:adjustRightInd w:val="0"/>
        <w:ind w:left="640" w:hanging="640"/>
        <w:rPr>
          <w:noProof/>
        </w:rPr>
      </w:pPr>
      <w:r w:rsidRPr="00426F42">
        <w:rPr>
          <w:noProof/>
        </w:rPr>
        <w:t>[123]</w:t>
      </w:r>
      <w:r w:rsidRPr="00426F42">
        <w:rPr>
          <w:noProof/>
        </w:rPr>
        <w:tab/>
        <w:t xml:space="preserve">M. Mori, N. Kaneko, Y. Ueno, M. Yamada, R. Tanaka, R. Saito, </w:t>
      </w:r>
      <w:r w:rsidR="00723E60" w:rsidRPr="00426F42">
        <w:rPr>
          <w:i/>
          <w:noProof/>
        </w:rPr>
        <w:t>et al</w:t>
      </w:r>
      <w:r w:rsidRPr="00426F42">
        <w:rPr>
          <w:noProof/>
        </w:rPr>
        <w:t>, Gilteritinib, a FLT3/AXL inhibitor, shows antileukemic activity in mouse models of FLT3 mutated acute myeloid leukemia, Invest. New Drugs. 35 (2017) 556–565. https://doi.org/10.1007/s10637-017-0470-z.</w:t>
      </w:r>
    </w:p>
    <w:p w14:paraId="46A6AE39" w14:textId="38B4E912" w:rsidR="00E006EC" w:rsidRPr="00426F42" w:rsidRDefault="00E006EC" w:rsidP="00E006EC">
      <w:pPr>
        <w:widowControl w:val="0"/>
        <w:autoSpaceDE w:val="0"/>
        <w:autoSpaceDN w:val="0"/>
        <w:adjustRightInd w:val="0"/>
        <w:ind w:left="640" w:hanging="640"/>
        <w:rPr>
          <w:noProof/>
        </w:rPr>
      </w:pPr>
      <w:r w:rsidRPr="00426F42">
        <w:rPr>
          <w:noProof/>
        </w:rPr>
        <w:t>[124]</w:t>
      </w:r>
      <w:r w:rsidRPr="00426F42">
        <w:rPr>
          <w:noProof/>
        </w:rPr>
        <w:tab/>
        <w:t xml:space="preserve">C.C. Smith, Q. Wang, C.-S. Chin, S. Salerno, L.E. Damon, M.J. Levis, </w:t>
      </w:r>
      <w:r w:rsidR="00723E60" w:rsidRPr="00426F42">
        <w:rPr>
          <w:i/>
          <w:noProof/>
        </w:rPr>
        <w:t>et al</w:t>
      </w:r>
      <w:r w:rsidRPr="00426F42">
        <w:rPr>
          <w:noProof/>
        </w:rPr>
        <w:t>, Validation of ITD mutations in FLT3 as a therapeutic target in human acute myeloid leukaemia, Nature. 485 (2012) 260–263. https://doi.org/10.1038/nature11016.</w:t>
      </w:r>
    </w:p>
    <w:p w14:paraId="0376966E" w14:textId="77777777" w:rsidR="00E006EC" w:rsidRPr="00426F42" w:rsidRDefault="00E006EC" w:rsidP="00E006EC">
      <w:pPr>
        <w:widowControl w:val="0"/>
        <w:autoSpaceDE w:val="0"/>
        <w:autoSpaceDN w:val="0"/>
        <w:adjustRightInd w:val="0"/>
        <w:ind w:left="640" w:hanging="640"/>
        <w:rPr>
          <w:noProof/>
        </w:rPr>
      </w:pPr>
      <w:r w:rsidRPr="00426F42">
        <w:rPr>
          <w:noProof/>
        </w:rPr>
        <w:t>[125]</w:t>
      </w:r>
      <w:r w:rsidRPr="00426F42">
        <w:rPr>
          <w:noProof/>
        </w:rPr>
        <w:tab/>
        <w:t>S. Dhillon, Gilteritinib: First Global Approval, Drugs. 79 (2019) 331–339. https://doi.org/10.1007/s40265-019-1062-3.</w:t>
      </w:r>
    </w:p>
    <w:p w14:paraId="7775A5A4" w14:textId="2B570AE3" w:rsidR="00E006EC" w:rsidRPr="00426F42" w:rsidRDefault="00E006EC" w:rsidP="00E006EC">
      <w:pPr>
        <w:widowControl w:val="0"/>
        <w:autoSpaceDE w:val="0"/>
        <w:autoSpaceDN w:val="0"/>
        <w:adjustRightInd w:val="0"/>
        <w:ind w:left="640" w:hanging="640"/>
        <w:rPr>
          <w:noProof/>
        </w:rPr>
      </w:pPr>
      <w:r w:rsidRPr="00426F42">
        <w:rPr>
          <w:noProof/>
        </w:rPr>
        <w:t>[126]</w:t>
      </w:r>
      <w:r w:rsidRPr="00426F42">
        <w:rPr>
          <w:noProof/>
        </w:rPr>
        <w:tab/>
        <w:t xml:space="preserve">C.M. McMahon, J. Canaani, B. Rea, R.L. Sargent, J.J.D. Morrissette, D.B. Lieberman, </w:t>
      </w:r>
      <w:r w:rsidR="00723E60" w:rsidRPr="00426F42">
        <w:rPr>
          <w:i/>
          <w:noProof/>
        </w:rPr>
        <w:t>et al</w:t>
      </w:r>
      <w:r w:rsidRPr="00426F42">
        <w:rPr>
          <w:noProof/>
        </w:rPr>
        <w:t>, Mechanisms of Acquired Resistance to Gilteritinib Therapy in Relapsed and Refractory FLT3 -Mutated Acute Myeloid Leukemia, Blood. (2017).</w:t>
      </w:r>
    </w:p>
    <w:p w14:paraId="776080CE" w14:textId="45496B8C" w:rsidR="00E006EC" w:rsidRPr="00426F42" w:rsidRDefault="00E006EC" w:rsidP="00E006EC">
      <w:pPr>
        <w:widowControl w:val="0"/>
        <w:autoSpaceDE w:val="0"/>
        <w:autoSpaceDN w:val="0"/>
        <w:adjustRightInd w:val="0"/>
        <w:ind w:left="640" w:hanging="640"/>
        <w:rPr>
          <w:noProof/>
        </w:rPr>
      </w:pPr>
      <w:r w:rsidRPr="00426F42">
        <w:rPr>
          <w:noProof/>
        </w:rPr>
        <w:t>[127]</w:t>
      </w:r>
      <w:r w:rsidRPr="00426F42">
        <w:rPr>
          <w:noProof/>
        </w:rPr>
        <w:tab/>
        <w:t xml:space="preserve">A. Ramachandran, H. Ma, J. Cortes, A. Galanis, T. Rajkhowa, M. Levis, </w:t>
      </w:r>
      <w:r w:rsidR="00723E60" w:rsidRPr="00426F42">
        <w:rPr>
          <w:i/>
          <w:noProof/>
        </w:rPr>
        <w:t>et al</w:t>
      </w:r>
      <w:r w:rsidRPr="00426F42">
        <w:rPr>
          <w:noProof/>
        </w:rPr>
        <w:t>, Crenolanib is a potent inhibitor of FLT3 with activity against resistance-conferring point mutants, Blood. 123 (2013) 94–100. https://doi.org/10.1182/blood-2013-10-529313.</w:t>
      </w:r>
    </w:p>
    <w:p w14:paraId="4C3A6555" w14:textId="2CAFC5D5" w:rsidR="00E006EC" w:rsidRPr="00426F42" w:rsidRDefault="00E006EC" w:rsidP="00E006EC">
      <w:pPr>
        <w:widowControl w:val="0"/>
        <w:autoSpaceDE w:val="0"/>
        <w:autoSpaceDN w:val="0"/>
        <w:adjustRightInd w:val="0"/>
        <w:ind w:left="640" w:hanging="640"/>
        <w:rPr>
          <w:noProof/>
        </w:rPr>
      </w:pPr>
      <w:r w:rsidRPr="00426F42">
        <w:rPr>
          <w:noProof/>
        </w:rPr>
        <w:t>[128]</w:t>
      </w:r>
      <w:r w:rsidRPr="00426F42">
        <w:rPr>
          <w:noProof/>
        </w:rPr>
        <w:tab/>
        <w:t>C.C. Smith, E.A. Lasater, K.C. Lin, Q. Wang, M.Q. McCreery, W.K. Stewart,</w:t>
      </w:r>
      <w:r w:rsidR="00723E60" w:rsidRPr="00426F42">
        <w:rPr>
          <w:i/>
          <w:noProof/>
        </w:rPr>
        <w:t xml:space="preserve"> et al</w:t>
      </w:r>
      <w:r w:rsidRPr="00426F42">
        <w:rPr>
          <w:noProof/>
        </w:rPr>
        <w:t>, Crenolanib is a selective type I pan-FLT3 inhibitor, Proc. Natl. Acad. Sci. 111 (2014) 5319–5324. https://doi.org/10.1073/pnas.1320661111.</w:t>
      </w:r>
    </w:p>
    <w:p w14:paraId="774E4983" w14:textId="6E454C66" w:rsidR="00E006EC" w:rsidRPr="00426F42" w:rsidRDefault="00E006EC" w:rsidP="00E006EC">
      <w:pPr>
        <w:widowControl w:val="0"/>
        <w:autoSpaceDE w:val="0"/>
        <w:autoSpaceDN w:val="0"/>
        <w:adjustRightInd w:val="0"/>
        <w:ind w:left="640" w:hanging="640"/>
        <w:rPr>
          <w:noProof/>
        </w:rPr>
      </w:pPr>
      <w:r w:rsidRPr="00426F42">
        <w:rPr>
          <w:noProof/>
        </w:rPr>
        <w:t>[129]</w:t>
      </w:r>
      <w:r w:rsidRPr="00426F42">
        <w:rPr>
          <w:noProof/>
        </w:rPr>
        <w:tab/>
        <w:t xml:space="preserve">E.I. Zimmerman, D.C. Turner, J. Buaboonnam, S. Hu, S. Orwick, M.S. Roberts, </w:t>
      </w:r>
      <w:r w:rsidR="00723E60" w:rsidRPr="00426F42">
        <w:rPr>
          <w:i/>
          <w:noProof/>
        </w:rPr>
        <w:t>et al</w:t>
      </w:r>
      <w:r w:rsidRPr="00426F42">
        <w:rPr>
          <w:noProof/>
        </w:rPr>
        <w:t>, Crenolanib is active against models of drug-resistant FLT3-ITD - Positive acute myeloid leukemia, Blood. 122 (2013) 3607–3615. https://doi.org/10.1182/blood-2013-07-513044.</w:t>
      </w:r>
    </w:p>
    <w:p w14:paraId="11672C6A" w14:textId="18AC673E" w:rsidR="00E006EC" w:rsidRPr="00426F42" w:rsidRDefault="00E006EC" w:rsidP="00E006EC">
      <w:pPr>
        <w:widowControl w:val="0"/>
        <w:autoSpaceDE w:val="0"/>
        <w:autoSpaceDN w:val="0"/>
        <w:adjustRightInd w:val="0"/>
        <w:ind w:left="640" w:hanging="640"/>
        <w:rPr>
          <w:noProof/>
        </w:rPr>
      </w:pPr>
      <w:r w:rsidRPr="00426F42">
        <w:rPr>
          <w:noProof/>
        </w:rPr>
        <w:t>[130]</w:t>
      </w:r>
      <w:r w:rsidRPr="00426F42">
        <w:rPr>
          <w:noProof/>
        </w:rPr>
        <w:tab/>
        <w:t xml:space="preserve">H. Zhang, S. Savage, A.R. Schultz, D. Bottomly, L. White, E. Segerdell, </w:t>
      </w:r>
      <w:r w:rsidR="00723E60" w:rsidRPr="00426F42">
        <w:rPr>
          <w:i/>
          <w:noProof/>
        </w:rPr>
        <w:t>et al</w:t>
      </w:r>
      <w:r w:rsidRPr="00426F42">
        <w:rPr>
          <w:noProof/>
        </w:rPr>
        <w:t>, Clinical resistance to crenolanib in acute myeloid leukemia due to diverse molecular mechanisms, Nat. Commun. 10 (2019). https://doi.org/10.1038/s41467-018-08263-x.</w:t>
      </w:r>
    </w:p>
    <w:p w14:paraId="3E1FA1DE" w14:textId="77777777" w:rsidR="00E006EC" w:rsidRPr="00426F42" w:rsidRDefault="00E006EC" w:rsidP="00E006EC">
      <w:pPr>
        <w:widowControl w:val="0"/>
        <w:autoSpaceDE w:val="0"/>
        <w:autoSpaceDN w:val="0"/>
        <w:adjustRightInd w:val="0"/>
        <w:ind w:left="640" w:hanging="640"/>
        <w:rPr>
          <w:noProof/>
        </w:rPr>
      </w:pPr>
      <w:r w:rsidRPr="00426F42">
        <w:rPr>
          <w:noProof/>
        </w:rPr>
        <w:t>[131]</w:t>
      </w:r>
      <w:r w:rsidRPr="00426F42">
        <w:rPr>
          <w:noProof/>
        </w:rPr>
        <w:tab/>
        <w:t>M. McTigue, B.W. Murray, J.H. Chen, Y.-L. Deng, J. Solowiej, R.S. Kania, Molecular conformations, interactions, and properties associated with drug efficiency and clinical performance among VEGFR TK inhibitors, Proc. Natl. Acad. Sci. 109 (2012) 18281–18289. https://doi.org/10.1073/pnas.1207759109.</w:t>
      </w:r>
    </w:p>
    <w:p w14:paraId="5E91A6CD" w14:textId="162C6433" w:rsidR="00E006EC" w:rsidRPr="00426F42" w:rsidRDefault="00E006EC" w:rsidP="00E006EC">
      <w:pPr>
        <w:widowControl w:val="0"/>
        <w:autoSpaceDE w:val="0"/>
        <w:autoSpaceDN w:val="0"/>
        <w:adjustRightInd w:val="0"/>
        <w:ind w:left="640" w:hanging="640"/>
        <w:rPr>
          <w:noProof/>
        </w:rPr>
      </w:pPr>
      <w:r w:rsidRPr="00426F42">
        <w:rPr>
          <w:noProof/>
        </w:rPr>
        <w:t>[132]</w:t>
      </w:r>
      <w:r w:rsidRPr="00426F42">
        <w:rPr>
          <w:noProof/>
        </w:rPr>
        <w:tab/>
        <w:t>C. Röllig, J. Hase, M. Bornhäuser, C. Thiede, M. von Bonin, J. Schetelig,</w:t>
      </w:r>
      <w:r w:rsidR="00723E60" w:rsidRPr="00426F42">
        <w:rPr>
          <w:i/>
          <w:noProof/>
        </w:rPr>
        <w:t xml:space="preserve"> et al</w:t>
      </w:r>
      <w:r w:rsidRPr="00426F42">
        <w:rPr>
          <w:noProof/>
        </w:rPr>
        <w:t xml:space="preserve">, Addition of sorafenib versus placebo to standard therapy in patients aged 60 years or younger with newly diagnosed </w:t>
      </w:r>
      <w:r w:rsidRPr="00426F42">
        <w:rPr>
          <w:noProof/>
        </w:rPr>
        <w:lastRenderedPageBreak/>
        <w:t>acute myeloid leukaemia (SORAML): A multicentre, phase 2, randomised controlled trial, Lancet Oncol. 16 (2015) 1691–1699. https://doi.org/10.1016/S1470-2045(15)00362-9.</w:t>
      </w:r>
    </w:p>
    <w:p w14:paraId="14B8E88F" w14:textId="77777777" w:rsidR="00E006EC" w:rsidRPr="00426F42" w:rsidRDefault="00E006EC" w:rsidP="00E006EC">
      <w:pPr>
        <w:widowControl w:val="0"/>
        <w:autoSpaceDE w:val="0"/>
        <w:autoSpaceDN w:val="0"/>
        <w:adjustRightInd w:val="0"/>
        <w:ind w:left="640" w:hanging="640"/>
        <w:rPr>
          <w:noProof/>
        </w:rPr>
      </w:pPr>
      <w:r w:rsidRPr="00426F42">
        <w:rPr>
          <w:noProof/>
        </w:rPr>
        <w:t>[133]</w:t>
      </w:r>
      <w:r w:rsidRPr="00426F42">
        <w:rPr>
          <w:noProof/>
        </w:rPr>
        <w:tab/>
        <w:t>M. CH, F. TK, C. Ho, H. HH, C. HC, M. AC, Sorafenib treatment of FLT3-ITD(+) acute myeloid leukemia: favorable initial outcome and mechanisms of subsequent nonresponsiveness associated with the emergence of a D835 mutation, Blood. 119 (2012) 5133–5143. https://doi.org/10.1182/blood-2011-06-363960.The.</w:t>
      </w:r>
    </w:p>
    <w:p w14:paraId="14BE6083" w14:textId="400CC70D" w:rsidR="00E006EC" w:rsidRPr="00426F42" w:rsidRDefault="00E006EC" w:rsidP="00E006EC">
      <w:pPr>
        <w:widowControl w:val="0"/>
        <w:autoSpaceDE w:val="0"/>
        <w:autoSpaceDN w:val="0"/>
        <w:adjustRightInd w:val="0"/>
        <w:ind w:left="640" w:hanging="640"/>
        <w:rPr>
          <w:noProof/>
        </w:rPr>
      </w:pPr>
      <w:r w:rsidRPr="00426F42">
        <w:rPr>
          <w:noProof/>
        </w:rPr>
        <w:t>[134]</w:t>
      </w:r>
      <w:r w:rsidRPr="00426F42">
        <w:rPr>
          <w:noProof/>
        </w:rPr>
        <w:tab/>
        <w:t xml:space="preserve">S.D. Baker, E.I. Zimmerman, Y.D. Wang, S. Orwick, D.S. Zatechka, J. Buaboonnam, </w:t>
      </w:r>
      <w:r w:rsidR="00723E60" w:rsidRPr="00426F42">
        <w:rPr>
          <w:i/>
          <w:noProof/>
        </w:rPr>
        <w:t>et al</w:t>
      </w:r>
      <w:r w:rsidRPr="00426F42">
        <w:rPr>
          <w:noProof/>
        </w:rPr>
        <w:t>, Emergence of polyclonal FLT3 tyrosine kinase domain mutations during sequential therapy with sorafenib and sunitinib in FLT3-ITD-positive acute myeloid leukemia, Clin. Cancer Res. (2013). https://doi.org/10.1158/1078-0432.CCR-13-1323.</w:t>
      </w:r>
    </w:p>
    <w:p w14:paraId="66893BA8" w14:textId="77777777" w:rsidR="00E006EC" w:rsidRPr="00426F42" w:rsidRDefault="00E006EC" w:rsidP="00E006EC">
      <w:pPr>
        <w:widowControl w:val="0"/>
        <w:autoSpaceDE w:val="0"/>
        <w:autoSpaceDN w:val="0"/>
        <w:adjustRightInd w:val="0"/>
        <w:ind w:left="640" w:hanging="640"/>
        <w:rPr>
          <w:noProof/>
        </w:rPr>
      </w:pPr>
      <w:r w:rsidRPr="00426F42">
        <w:rPr>
          <w:noProof/>
        </w:rPr>
        <w:t>[135]</w:t>
      </w:r>
      <w:r w:rsidRPr="00426F42">
        <w:rPr>
          <w:noProof/>
        </w:rPr>
        <w:tab/>
        <w:t>J.A. Zorn, Q. Wang, E. Fujimura, T. Barros, J. Kuriyan, Crystal structure of the FLT3 kinase domain bound to the inhibitor quizartinib (AC220), PLoS One. 10 (2015) 1–15. https://doi.org/10.1371/journal.pone.0121177.</w:t>
      </w:r>
    </w:p>
    <w:p w14:paraId="39C29378" w14:textId="453D2559" w:rsidR="00E006EC" w:rsidRPr="00426F42" w:rsidRDefault="00E006EC" w:rsidP="00E006EC">
      <w:pPr>
        <w:widowControl w:val="0"/>
        <w:autoSpaceDE w:val="0"/>
        <w:autoSpaceDN w:val="0"/>
        <w:adjustRightInd w:val="0"/>
        <w:ind w:left="640" w:hanging="640"/>
        <w:rPr>
          <w:noProof/>
        </w:rPr>
      </w:pPr>
      <w:r w:rsidRPr="00426F42">
        <w:rPr>
          <w:noProof/>
        </w:rPr>
        <w:t>[136]</w:t>
      </w:r>
      <w:r w:rsidRPr="00426F42">
        <w:rPr>
          <w:noProof/>
        </w:rPr>
        <w:tab/>
        <w:t xml:space="preserve">K. Okada, A. Nogami, S. Ishida, H. Akiyama, C. Chen, Y. Umezawa, </w:t>
      </w:r>
      <w:r w:rsidR="00723E60" w:rsidRPr="00426F42">
        <w:rPr>
          <w:i/>
          <w:noProof/>
        </w:rPr>
        <w:t>et al</w:t>
      </w:r>
      <w:r w:rsidRPr="00426F42">
        <w:rPr>
          <w:noProof/>
        </w:rPr>
        <w:t>, FLT3-ITD induces expression of Pim kinases through STAT5 to confer resistance to the PI3K/Akt pathway inhibitors on leukemic cells by enhancing the mTORC1/Mcl-1 pathway, Oncotarget. 9 (2018). https://doi.org/10.18632/oncotarget.22926.</w:t>
      </w:r>
    </w:p>
    <w:p w14:paraId="78A02A99" w14:textId="77777777" w:rsidR="00E006EC" w:rsidRPr="00426F42" w:rsidRDefault="00E006EC" w:rsidP="00E006EC">
      <w:pPr>
        <w:widowControl w:val="0"/>
        <w:autoSpaceDE w:val="0"/>
        <w:autoSpaceDN w:val="0"/>
        <w:adjustRightInd w:val="0"/>
        <w:ind w:left="640" w:hanging="640"/>
        <w:rPr>
          <w:noProof/>
        </w:rPr>
      </w:pPr>
      <w:r w:rsidRPr="00426F42">
        <w:rPr>
          <w:noProof/>
        </w:rPr>
        <w:t>[137]</w:t>
      </w:r>
      <w:r w:rsidRPr="00426F42">
        <w:rPr>
          <w:noProof/>
        </w:rPr>
        <w:tab/>
        <w:t>FLT3 D835 mutations confer differential resistance to type II FLT3 inhibitors, Leukemia. 29 (2015) 2390–2392. https://doi.org/10.1038/leu.2015.165.</w:t>
      </w:r>
    </w:p>
    <w:p w14:paraId="338F1EC7" w14:textId="743D78D1" w:rsidR="00E006EC" w:rsidRPr="00426F42" w:rsidRDefault="00E006EC" w:rsidP="00E006EC">
      <w:pPr>
        <w:widowControl w:val="0"/>
        <w:autoSpaceDE w:val="0"/>
        <w:autoSpaceDN w:val="0"/>
        <w:adjustRightInd w:val="0"/>
        <w:ind w:left="640" w:hanging="640"/>
        <w:rPr>
          <w:noProof/>
        </w:rPr>
      </w:pPr>
      <w:r w:rsidRPr="00426F42">
        <w:rPr>
          <w:noProof/>
        </w:rPr>
        <w:t>[138]</w:t>
      </w:r>
      <w:r w:rsidRPr="00426F42">
        <w:rPr>
          <w:noProof/>
        </w:rPr>
        <w:tab/>
        <w:t xml:space="preserve">C.C. Smith, C. Zhang, K.C. Lin, E.A. Lasater, Y. Zhang, E. Massi, </w:t>
      </w:r>
      <w:r w:rsidR="00723E60" w:rsidRPr="00426F42">
        <w:rPr>
          <w:i/>
          <w:noProof/>
        </w:rPr>
        <w:t>et al</w:t>
      </w:r>
      <w:r w:rsidRPr="00426F42">
        <w:rPr>
          <w:noProof/>
        </w:rPr>
        <w:t>, Characterizing and overriding the structural mechanism of the quizartinib-resistant FLT3 “Gatekeeper” F691L mutation with PLX3397, Cancer Discov. (2016). https://doi.org/10.1158/2159-8290.CD-15-0060.</w:t>
      </w:r>
    </w:p>
    <w:p w14:paraId="149C810D" w14:textId="77777777" w:rsidR="00E006EC" w:rsidRPr="00426F42" w:rsidRDefault="00E006EC" w:rsidP="00E006EC">
      <w:pPr>
        <w:widowControl w:val="0"/>
        <w:autoSpaceDE w:val="0"/>
        <w:autoSpaceDN w:val="0"/>
        <w:adjustRightInd w:val="0"/>
        <w:ind w:left="640" w:hanging="640"/>
        <w:rPr>
          <w:noProof/>
        </w:rPr>
      </w:pPr>
      <w:r w:rsidRPr="00426F42">
        <w:rPr>
          <w:noProof/>
        </w:rPr>
        <w:t>[139]</w:t>
      </w:r>
      <w:r w:rsidRPr="00426F42">
        <w:rPr>
          <w:noProof/>
        </w:rPr>
        <w:tab/>
        <w:t>R.R. Jr, Classification of small molecule protein kinase inhibitors based upon the structures of their drug-enzyme complexes, Pharmacol. Res. 103 (2016) 26–48. https://doi.org/10.1016/j.phrs.2015.10.021.</w:t>
      </w:r>
    </w:p>
    <w:p w14:paraId="530F9182" w14:textId="77777777" w:rsidR="00E006EC" w:rsidRPr="00426F42" w:rsidRDefault="00E006EC" w:rsidP="00E006EC">
      <w:pPr>
        <w:widowControl w:val="0"/>
        <w:autoSpaceDE w:val="0"/>
        <w:autoSpaceDN w:val="0"/>
        <w:adjustRightInd w:val="0"/>
        <w:ind w:left="640" w:hanging="640"/>
        <w:rPr>
          <w:noProof/>
        </w:rPr>
      </w:pPr>
      <w:r w:rsidRPr="00426F42">
        <w:rPr>
          <w:noProof/>
        </w:rPr>
        <w:t>[140]</w:t>
      </w:r>
      <w:r w:rsidRPr="00426F42">
        <w:rPr>
          <w:noProof/>
        </w:rPr>
        <w:tab/>
        <w:t>M.S. Davids, J.R. Brown, Ibrutinib: a first in class covalent inhibitor of Bruton’s tyrosine kinase, Future Oncol. 10 (2014) 957–967. https://doi.org/10.2217/fon.14.51.</w:t>
      </w:r>
    </w:p>
    <w:p w14:paraId="174E1480" w14:textId="7550D6B8" w:rsidR="00E006EC" w:rsidRPr="00426F42" w:rsidRDefault="00E006EC" w:rsidP="00E006EC">
      <w:pPr>
        <w:widowControl w:val="0"/>
        <w:autoSpaceDE w:val="0"/>
        <w:autoSpaceDN w:val="0"/>
        <w:adjustRightInd w:val="0"/>
        <w:ind w:left="640" w:hanging="640"/>
        <w:rPr>
          <w:noProof/>
        </w:rPr>
      </w:pPr>
      <w:r w:rsidRPr="00426F42">
        <w:rPr>
          <w:noProof/>
        </w:rPr>
        <w:t>[141]</w:t>
      </w:r>
      <w:r w:rsidRPr="00426F42">
        <w:rPr>
          <w:noProof/>
        </w:rPr>
        <w:tab/>
        <w:t xml:space="preserve">H. Wu, W. Wang, F. Liu, E.L. Weisberg, B. Tian, Y. Chen, </w:t>
      </w:r>
      <w:r w:rsidR="00723E60" w:rsidRPr="00426F42">
        <w:rPr>
          <w:i/>
          <w:noProof/>
        </w:rPr>
        <w:t>et al</w:t>
      </w:r>
      <w:r w:rsidRPr="00426F42">
        <w:rPr>
          <w:noProof/>
        </w:rPr>
        <w:t>, Discovery of a potent, covalent BTK inhibitor for B-cell lymphoma, ACS Chem. Biol. 9 (2014) 1086–1091. https://doi.org/10.1021/cb4008524.</w:t>
      </w:r>
    </w:p>
    <w:p w14:paraId="29753809" w14:textId="394A4728" w:rsidR="00E006EC" w:rsidRPr="00426F42" w:rsidRDefault="00E006EC" w:rsidP="00E006EC">
      <w:pPr>
        <w:widowControl w:val="0"/>
        <w:autoSpaceDE w:val="0"/>
        <w:autoSpaceDN w:val="0"/>
        <w:adjustRightInd w:val="0"/>
        <w:ind w:left="640" w:hanging="640"/>
        <w:rPr>
          <w:noProof/>
        </w:rPr>
      </w:pPr>
      <w:r w:rsidRPr="00426F42">
        <w:rPr>
          <w:noProof/>
        </w:rPr>
        <w:t>[142]</w:t>
      </w:r>
      <w:r w:rsidRPr="00426F42">
        <w:rPr>
          <w:noProof/>
        </w:rPr>
        <w:tab/>
        <w:t xml:space="preserve">G. Pillinger, A. Abdul-Aziz, L. Zaitseva, M. Lawes, D.J. MacEwan, K.M. Bowles, </w:t>
      </w:r>
      <w:r w:rsidR="00723E60" w:rsidRPr="00426F42">
        <w:rPr>
          <w:i/>
          <w:noProof/>
        </w:rPr>
        <w:t>et al</w:t>
      </w:r>
      <w:r w:rsidRPr="00426F42">
        <w:rPr>
          <w:noProof/>
        </w:rPr>
        <w:t>, Targeting BTK for the treatment of FLT3-ITD mutated acute myeloid leukemia, Sci. Rep. 5 (2015) 1–9. https://doi.org/10.1038/srep12949.</w:t>
      </w:r>
    </w:p>
    <w:p w14:paraId="10F37A54" w14:textId="06AC519A" w:rsidR="00E006EC" w:rsidRPr="00426F42" w:rsidRDefault="00E006EC" w:rsidP="00E006EC">
      <w:pPr>
        <w:widowControl w:val="0"/>
        <w:autoSpaceDE w:val="0"/>
        <w:autoSpaceDN w:val="0"/>
        <w:adjustRightInd w:val="0"/>
        <w:ind w:left="640" w:hanging="640"/>
        <w:rPr>
          <w:noProof/>
        </w:rPr>
      </w:pPr>
      <w:r w:rsidRPr="00426F42">
        <w:rPr>
          <w:noProof/>
        </w:rPr>
        <w:t>[143]</w:t>
      </w:r>
      <w:r w:rsidRPr="00426F42">
        <w:rPr>
          <w:noProof/>
        </w:rPr>
        <w:tab/>
        <w:t xml:space="preserve">T. Yamaura, T. Nakatani, K. Uda, H. Ogura, W. Shin, N. Kurokawa, </w:t>
      </w:r>
      <w:r w:rsidR="00723E60" w:rsidRPr="00426F42">
        <w:rPr>
          <w:i/>
          <w:noProof/>
        </w:rPr>
        <w:t>et al</w:t>
      </w:r>
      <w:r w:rsidRPr="00426F42">
        <w:rPr>
          <w:noProof/>
        </w:rPr>
        <w:t>, A novel irreversible FLT3 inhibitor, FF-10101, shows excellent efficacy against AML cells with FLT3 mutations, Blood. (2018). https://doi.org/10.1182/blood-2017-05-786657.</w:t>
      </w:r>
    </w:p>
    <w:p w14:paraId="67A89FD0" w14:textId="1BC3401D" w:rsidR="00E006EC" w:rsidRPr="00426F42" w:rsidRDefault="00E006EC" w:rsidP="00E006EC">
      <w:pPr>
        <w:widowControl w:val="0"/>
        <w:autoSpaceDE w:val="0"/>
        <w:autoSpaceDN w:val="0"/>
        <w:adjustRightInd w:val="0"/>
        <w:ind w:left="640" w:hanging="640"/>
        <w:rPr>
          <w:noProof/>
        </w:rPr>
      </w:pPr>
      <w:r w:rsidRPr="00426F42">
        <w:rPr>
          <w:noProof/>
        </w:rPr>
        <w:t>[144]</w:t>
      </w:r>
      <w:r w:rsidRPr="00426F42">
        <w:rPr>
          <w:noProof/>
        </w:rPr>
        <w:tab/>
        <w:t xml:space="preserve">Y. Alvarado, H.M. Kantarjian, R. Luthra, F. Ravandi, G. Borthakur, G. Garcia-Manero, </w:t>
      </w:r>
      <w:r w:rsidR="00723E60" w:rsidRPr="00426F42">
        <w:rPr>
          <w:i/>
          <w:noProof/>
        </w:rPr>
        <w:t>et al</w:t>
      </w:r>
      <w:r w:rsidRPr="00426F42">
        <w:rPr>
          <w:noProof/>
        </w:rPr>
        <w:t xml:space="preserve">, Treatment with FLT3 inhibitor in patients with FLT3-mutated acute myeloid leukemia is associated with development of secondary FLT3-tyrosine kinase domain mutations, Cancer. 120 </w:t>
      </w:r>
      <w:r w:rsidRPr="00426F42">
        <w:rPr>
          <w:noProof/>
        </w:rPr>
        <w:lastRenderedPageBreak/>
        <w:t>(2014) 2142–2149. https://doi.org/10.1002/cncr.28705.</w:t>
      </w:r>
    </w:p>
    <w:p w14:paraId="4B07CA59" w14:textId="2C7F50BC" w:rsidR="00E006EC" w:rsidRPr="00426F42" w:rsidRDefault="00E006EC" w:rsidP="00E006EC">
      <w:pPr>
        <w:widowControl w:val="0"/>
        <w:autoSpaceDE w:val="0"/>
        <w:autoSpaceDN w:val="0"/>
        <w:adjustRightInd w:val="0"/>
        <w:ind w:left="640" w:hanging="640"/>
        <w:rPr>
          <w:noProof/>
        </w:rPr>
      </w:pPr>
      <w:r w:rsidRPr="00426F42">
        <w:rPr>
          <w:noProof/>
        </w:rPr>
        <w:t>[145]</w:t>
      </w:r>
      <w:r w:rsidRPr="00426F42">
        <w:rPr>
          <w:noProof/>
        </w:rPr>
        <w:tab/>
        <w:t xml:space="preserve">C. Albers, H. Leischner, M. Verbeek, C. Yu, A.L. Illert, C. Peschel, </w:t>
      </w:r>
      <w:r w:rsidR="00723E60" w:rsidRPr="00426F42">
        <w:rPr>
          <w:i/>
          <w:noProof/>
        </w:rPr>
        <w:t>et al</w:t>
      </w:r>
      <w:r w:rsidRPr="00426F42">
        <w:rPr>
          <w:noProof/>
        </w:rPr>
        <w:t>, The secondary FLT3-ITD F691L mutation induces resistance to AC220 in FLT3-ITD + AML but retains in vitro sensitivity to PKC412 and Sunitinib, Leukemia. 27 (2013) 1416–1418. https://doi.org/10.1038/leu.2013.14.</w:t>
      </w:r>
    </w:p>
    <w:p w14:paraId="04EAA5BB" w14:textId="77777777" w:rsidR="00E006EC" w:rsidRPr="00426F42" w:rsidRDefault="00E006EC" w:rsidP="00E006EC">
      <w:pPr>
        <w:widowControl w:val="0"/>
        <w:autoSpaceDE w:val="0"/>
        <w:autoSpaceDN w:val="0"/>
        <w:adjustRightInd w:val="0"/>
        <w:ind w:left="640" w:hanging="640"/>
        <w:rPr>
          <w:noProof/>
        </w:rPr>
      </w:pPr>
      <w:r w:rsidRPr="00426F42">
        <w:rPr>
          <w:noProof/>
        </w:rPr>
        <w:t>[146]</w:t>
      </w:r>
      <w:r w:rsidRPr="00426F42">
        <w:rPr>
          <w:noProof/>
        </w:rPr>
        <w:tab/>
        <w:t>X. Yang, A. Sexauer, M.J. Levis, Persistent ERK Activation in Bone Marrow Blasts May Account for the Difference in Bone Marrow Versus Peripheral Blood Response to FLT3 Inhibition in FLT3/ITD AML, Blood. 118 (2011).</w:t>
      </w:r>
    </w:p>
    <w:p w14:paraId="38E4B1E7" w14:textId="2B48F89E" w:rsidR="00E006EC" w:rsidRPr="00426F42" w:rsidRDefault="00E006EC" w:rsidP="00E006EC">
      <w:pPr>
        <w:widowControl w:val="0"/>
        <w:autoSpaceDE w:val="0"/>
        <w:autoSpaceDN w:val="0"/>
        <w:adjustRightInd w:val="0"/>
        <w:ind w:left="640" w:hanging="640"/>
        <w:rPr>
          <w:noProof/>
        </w:rPr>
      </w:pPr>
      <w:r w:rsidRPr="00426F42">
        <w:rPr>
          <w:noProof/>
        </w:rPr>
        <w:t>[147]</w:t>
      </w:r>
      <w:r w:rsidRPr="00426F42">
        <w:rPr>
          <w:noProof/>
        </w:rPr>
        <w:tab/>
        <w:t xml:space="preserve">X. Yang, B.D. Smith, S. Knapper, T. Sato, M. Levis, P. White, </w:t>
      </w:r>
      <w:r w:rsidR="00723E60" w:rsidRPr="00426F42">
        <w:rPr>
          <w:i/>
          <w:noProof/>
        </w:rPr>
        <w:t>et al</w:t>
      </w:r>
      <w:r w:rsidRPr="00426F42">
        <w:rPr>
          <w:noProof/>
        </w:rPr>
        <w:t>. Small, FLT3 ligand impedes the efficacy of FLT3 inhibitors in vitro and in vivo, Blood. 117 (2011) 3286–3293. https://doi.org/10.1182/blood-2010-01-266742.</w:t>
      </w:r>
    </w:p>
    <w:p w14:paraId="3889C2E2" w14:textId="29768158" w:rsidR="00E006EC" w:rsidRPr="00426F42" w:rsidRDefault="00E006EC" w:rsidP="00E006EC">
      <w:pPr>
        <w:widowControl w:val="0"/>
        <w:autoSpaceDE w:val="0"/>
        <w:autoSpaceDN w:val="0"/>
        <w:adjustRightInd w:val="0"/>
        <w:ind w:left="640" w:hanging="640"/>
        <w:rPr>
          <w:noProof/>
        </w:rPr>
      </w:pPr>
      <w:r w:rsidRPr="00426F42">
        <w:rPr>
          <w:noProof/>
        </w:rPr>
        <w:t>[148]</w:t>
      </w:r>
      <w:r w:rsidRPr="00426F42">
        <w:rPr>
          <w:noProof/>
        </w:rPr>
        <w:tab/>
        <w:t xml:space="preserve">Z. Rui, B. Emily D.V.M., N. Bao, Y. Xiaochuan, P. Obdulio, </w:t>
      </w:r>
      <w:r w:rsidR="00723E60" w:rsidRPr="00426F42">
        <w:rPr>
          <w:i/>
          <w:noProof/>
        </w:rPr>
        <w:t>et al</w:t>
      </w:r>
      <w:r w:rsidRPr="00426F42">
        <w:rPr>
          <w:noProof/>
        </w:rPr>
        <w:t>, Further Activation of FLT3 Mutants by FLT3 Ligand Rui, Oncogene. 30 (2011) 4004–4014. https://doi.org/10.1038/onc.2011.110.Further.</w:t>
      </w:r>
    </w:p>
    <w:p w14:paraId="18063B62" w14:textId="424CCC6F" w:rsidR="00E006EC" w:rsidRPr="00426F42" w:rsidRDefault="00E006EC" w:rsidP="00E006EC">
      <w:pPr>
        <w:widowControl w:val="0"/>
        <w:autoSpaceDE w:val="0"/>
        <w:autoSpaceDN w:val="0"/>
        <w:adjustRightInd w:val="0"/>
        <w:ind w:left="640" w:hanging="640"/>
        <w:rPr>
          <w:noProof/>
        </w:rPr>
      </w:pPr>
      <w:r w:rsidRPr="00426F42">
        <w:rPr>
          <w:noProof/>
        </w:rPr>
        <w:t>[149]</w:t>
      </w:r>
      <w:r w:rsidRPr="00426F42">
        <w:rPr>
          <w:noProof/>
        </w:rPr>
        <w:tab/>
        <w:t xml:space="preserve">M.A. Hospital, A.S. Green, T.T. Maciel, I.C. Moura, A.Y. Leung, D. Bouscary, </w:t>
      </w:r>
      <w:r w:rsidR="00723E60" w:rsidRPr="00426F42">
        <w:rPr>
          <w:i/>
          <w:noProof/>
        </w:rPr>
        <w:t>et al</w:t>
      </w:r>
      <w:r w:rsidRPr="00426F42">
        <w:rPr>
          <w:noProof/>
        </w:rPr>
        <w:t>, FLT3 inhibitors: Clinical potential in acute myeloid leukemia, Onco. Targets. Ther. 10 (2017) 607–615. https://doi.org/10.2147/OTT.S103790.</w:t>
      </w:r>
    </w:p>
    <w:p w14:paraId="4220EBEE" w14:textId="493BFEE3" w:rsidR="00E006EC" w:rsidRPr="00426F42" w:rsidRDefault="00E006EC" w:rsidP="00E006EC">
      <w:pPr>
        <w:widowControl w:val="0"/>
        <w:autoSpaceDE w:val="0"/>
        <w:autoSpaceDN w:val="0"/>
        <w:adjustRightInd w:val="0"/>
        <w:ind w:left="640" w:hanging="640"/>
        <w:rPr>
          <w:noProof/>
        </w:rPr>
      </w:pPr>
      <w:r w:rsidRPr="00426F42">
        <w:rPr>
          <w:noProof/>
        </w:rPr>
        <w:t>[150]</w:t>
      </w:r>
      <w:r w:rsidRPr="00426F42">
        <w:rPr>
          <w:noProof/>
        </w:rPr>
        <w:tab/>
        <w:t xml:space="preserve">H.K. Lee, H.W. Kim, I.Y. Lee, J. Lee, J. Lee, D.S. Jung, </w:t>
      </w:r>
      <w:r w:rsidR="00723E60" w:rsidRPr="00426F42">
        <w:rPr>
          <w:i/>
          <w:noProof/>
        </w:rPr>
        <w:t>et al</w:t>
      </w:r>
      <w:r w:rsidRPr="00426F42">
        <w:rPr>
          <w:noProof/>
        </w:rPr>
        <w:t>, G-749, a novel FLT3 kinase inhibitor, can overcome drug resistance for the treatment of acute myeloid leukemia, Blood. (2014). https://doi.org/10.1182/blood-2013-04-493916.</w:t>
      </w:r>
    </w:p>
    <w:p w14:paraId="0407CE53" w14:textId="3E31E4CF" w:rsidR="00E006EC" w:rsidRPr="00426F42" w:rsidRDefault="00E006EC" w:rsidP="00E006EC">
      <w:pPr>
        <w:widowControl w:val="0"/>
        <w:autoSpaceDE w:val="0"/>
        <w:autoSpaceDN w:val="0"/>
        <w:adjustRightInd w:val="0"/>
        <w:ind w:left="640" w:hanging="640"/>
        <w:rPr>
          <w:noProof/>
        </w:rPr>
      </w:pPr>
      <w:r w:rsidRPr="00426F42">
        <w:rPr>
          <w:noProof/>
        </w:rPr>
        <w:t>[151]</w:t>
      </w:r>
      <w:r w:rsidRPr="00426F42">
        <w:rPr>
          <w:noProof/>
        </w:rPr>
        <w:tab/>
        <w:t xml:space="preserve">W. Czardybon, R. Windak, A. Gołas, M. Gałezowski, A. Sabiniarz, I. Dolata, </w:t>
      </w:r>
      <w:r w:rsidR="00723E60" w:rsidRPr="00426F42">
        <w:rPr>
          <w:i/>
          <w:noProof/>
        </w:rPr>
        <w:t>et al</w:t>
      </w:r>
      <w:r w:rsidRPr="00426F42">
        <w:rPr>
          <w:noProof/>
        </w:rPr>
        <w:t>, A novel, dual pan-PIM/FLT3 inhibitor SEL24 exhibits broad therapeutic potential in acute myeloid leukemia, Oncotarget. (2018). https://doi.org/10.18632/oncotarget.24747.</w:t>
      </w:r>
    </w:p>
    <w:p w14:paraId="3A82F6DB" w14:textId="77777777" w:rsidR="00E006EC" w:rsidRPr="00426F42" w:rsidRDefault="00E006EC" w:rsidP="00E006EC">
      <w:pPr>
        <w:widowControl w:val="0"/>
        <w:autoSpaceDE w:val="0"/>
        <w:autoSpaceDN w:val="0"/>
        <w:adjustRightInd w:val="0"/>
        <w:ind w:left="640" w:hanging="640"/>
        <w:rPr>
          <w:noProof/>
        </w:rPr>
      </w:pPr>
      <w:r w:rsidRPr="00426F42">
        <w:rPr>
          <w:noProof/>
        </w:rPr>
        <w:t>[152]</w:t>
      </w:r>
      <w:r w:rsidRPr="00426F42">
        <w:rPr>
          <w:noProof/>
        </w:rPr>
        <w:tab/>
        <w:t>M. Larrosa-Garcia, M.R. Baer, FLT3 Inhibitors in acute myeloid leukemia: Current status &amp; future directions, Mol. Cancer Ther. (2017). https://doi.org/10.1158/1535-7163.MCT-16-0876.</w:t>
      </w:r>
    </w:p>
    <w:p w14:paraId="4D450BF2" w14:textId="1B23A794" w:rsidR="00E006EC" w:rsidRPr="00426F42" w:rsidRDefault="00E006EC" w:rsidP="00E006EC">
      <w:pPr>
        <w:widowControl w:val="0"/>
        <w:autoSpaceDE w:val="0"/>
        <w:autoSpaceDN w:val="0"/>
        <w:adjustRightInd w:val="0"/>
        <w:ind w:left="640" w:hanging="640"/>
        <w:rPr>
          <w:noProof/>
        </w:rPr>
      </w:pPr>
      <w:r w:rsidRPr="00426F42">
        <w:rPr>
          <w:noProof/>
        </w:rPr>
        <w:t>[153]</w:t>
      </w:r>
      <w:r w:rsidRPr="00426F42">
        <w:rPr>
          <w:noProof/>
        </w:rPr>
        <w:tab/>
        <w:t xml:space="preserve">C.C. Smith, A. Paguirigan, G.R. Jeschke, K.C. Lin, E. Massi, T. Tarver, </w:t>
      </w:r>
      <w:r w:rsidR="00723E60" w:rsidRPr="00426F42">
        <w:rPr>
          <w:i/>
          <w:noProof/>
        </w:rPr>
        <w:t>et al</w:t>
      </w:r>
      <w:r w:rsidRPr="00426F42">
        <w:rPr>
          <w:noProof/>
        </w:rPr>
        <w:t>, Heterogeneous resistance to quizartinib in acute myeloid leukemia revealed by single-cell analysis, Blood. (2017). https://doi.org/10.1182/blood-2016-04-711820.</w:t>
      </w:r>
    </w:p>
    <w:p w14:paraId="6CE81B54" w14:textId="5E6B3874" w:rsidR="00E006EC" w:rsidRPr="00426F42" w:rsidRDefault="00E006EC" w:rsidP="00E006EC">
      <w:pPr>
        <w:widowControl w:val="0"/>
        <w:autoSpaceDE w:val="0"/>
        <w:autoSpaceDN w:val="0"/>
        <w:adjustRightInd w:val="0"/>
        <w:ind w:left="640" w:hanging="640"/>
        <w:rPr>
          <w:noProof/>
        </w:rPr>
      </w:pPr>
      <w:r w:rsidRPr="00426F42">
        <w:rPr>
          <w:noProof/>
        </w:rPr>
        <w:t>[154]</w:t>
      </w:r>
      <w:r w:rsidRPr="00426F42">
        <w:rPr>
          <w:noProof/>
        </w:rPr>
        <w:tab/>
        <w:t xml:space="preserve">W. Arindrarto, D.M. Borràs, R.A.L. de Groen, R.R. van den Berg, I.J. Locher, S.A.M.E. van Diessen, </w:t>
      </w:r>
      <w:r w:rsidR="00723E60" w:rsidRPr="00426F42">
        <w:rPr>
          <w:i/>
          <w:noProof/>
        </w:rPr>
        <w:t>et al</w:t>
      </w:r>
      <w:r w:rsidRPr="00426F42">
        <w:rPr>
          <w:noProof/>
        </w:rPr>
        <w:t>, Comprehensive diagnostics of acute myeloid leukemia by whole transcriptome RNA sequencing, Leukemia. (2020). https://doi.org/10.1038/s41375-020-0762-8.</w:t>
      </w:r>
    </w:p>
    <w:p w14:paraId="1F6D4C3F" w14:textId="77777777" w:rsidR="00E006EC" w:rsidRPr="00426F42" w:rsidRDefault="00E006EC" w:rsidP="00E006EC">
      <w:pPr>
        <w:widowControl w:val="0"/>
        <w:autoSpaceDE w:val="0"/>
        <w:autoSpaceDN w:val="0"/>
        <w:adjustRightInd w:val="0"/>
        <w:ind w:left="640" w:hanging="640"/>
        <w:rPr>
          <w:noProof/>
        </w:rPr>
      </w:pPr>
      <w:r w:rsidRPr="00426F42">
        <w:rPr>
          <w:noProof/>
        </w:rPr>
        <w:t>[155]</w:t>
      </w:r>
      <w:r w:rsidRPr="00426F42">
        <w:rPr>
          <w:noProof/>
        </w:rPr>
        <w:tab/>
        <w:t>D.L. Ludwig, D.S. Pereira, Z. Zhu, D.J. Hicklin, P. Bohlen, Monoclonal antibody therapeutics and apoptosis, Oncogene. (2003). https://doi.org/10.1038/sj.onc.1207104.</w:t>
      </w:r>
    </w:p>
    <w:p w14:paraId="3F12C190" w14:textId="77777777" w:rsidR="00E006EC" w:rsidRPr="00426F42" w:rsidRDefault="00E006EC" w:rsidP="00E006EC">
      <w:pPr>
        <w:widowControl w:val="0"/>
        <w:autoSpaceDE w:val="0"/>
        <w:autoSpaceDN w:val="0"/>
        <w:adjustRightInd w:val="0"/>
        <w:ind w:left="640" w:hanging="640"/>
        <w:rPr>
          <w:noProof/>
        </w:rPr>
      </w:pPr>
      <w:r w:rsidRPr="00426F42">
        <w:rPr>
          <w:noProof/>
        </w:rPr>
        <w:t>[156]</w:t>
      </w:r>
      <w:r w:rsidRPr="00426F42">
        <w:rPr>
          <w:noProof/>
        </w:rPr>
        <w:tab/>
        <w:t>N.K. Damle, Tumour-targeted chemotherapy with immunoconjugates of calicheamicin, Expert Opin. Biol. Ther. (2004). https://doi.org/10.1517/14712598.4.9.1445.</w:t>
      </w:r>
    </w:p>
    <w:p w14:paraId="4D987F63" w14:textId="52619BC5" w:rsidR="00E006EC" w:rsidRPr="00426F42" w:rsidRDefault="00E006EC" w:rsidP="00E006EC">
      <w:pPr>
        <w:widowControl w:val="0"/>
        <w:autoSpaceDE w:val="0"/>
        <w:autoSpaceDN w:val="0"/>
        <w:adjustRightInd w:val="0"/>
        <w:ind w:left="640" w:hanging="640"/>
        <w:rPr>
          <w:noProof/>
        </w:rPr>
      </w:pPr>
      <w:r w:rsidRPr="00426F42">
        <w:rPr>
          <w:noProof/>
        </w:rPr>
        <w:t>[157]</w:t>
      </w:r>
      <w:r w:rsidRPr="00426F42">
        <w:rPr>
          <w:noProof/>
        </w:rPr>
        <w:tab/>
        <w:t xml:space="preserve">E.Y. Jen, C.W. Ko, J. Eun Lee, P.L. Del Valle, A. Aydanian, C. Jewell, </w:t>
      </w:r>
      <w:r w:rsidR="00723E60" w:rsidRPr="00426F42">
        <w:rPr>
          <w:i/>
          <w:noProof/>
        </w:rPr>
        <w:t>et al</w:t>
      </w:r>
      <w:r w:rsidRPr="00426F42">
        <w:rPr>
          <w:noProof/>
        </w:rPr>
        <w:t>, Fda approval: Gemtuzumab ozogamicin for the treatment of adults with newly diagnosed cd33-positive acute myeloid leukemia, Clin. Cancer Res. (2018). https://doi.org/10.1158/1078-0432.CCR-17-3179.</w:t>
      </w:r>
    </w:p>
    <w:p w14:paraId="6E5BDD24" w14:textId="05A1C869" w:rsidR="00E006EC" w:rsidRPr="00426F42" w:rsidRDefault="00E006EC" w:rsidP="00E006EC">
      <w:pPr>
        <w:widowControl w:val="0"/>
        <w:autoSpaceDE w:val="0"/>
        <w:autoSpaceDN w:val="0"/>
        <w:adjustRightInd w:val="0"/>
        <w:ind w:left="640" w:hanging="640"/>
        <w:rPr>
          <w:noProof/>
        </w:rPr>
      </w:pPr>
      <w:r w:rsidRPr="00426F42">
        <w:rPr>
          <w:noProof/>
        </w:rPr>
        <w:t>[158]</w:t>
      </w:r>
      <w:r w:rsidRPr="00426F42">
        <w:rPr>
          <w:noProof/>
        </w:rPr>
        <w:tab/>
        <w:t xml:space="preserve">R. Jitschin, D. Saul, M. Braun, S. Tohumeken, S. Völkl, R. Kischel, </w:t>
      </w:r>
      <w:r w:rsidR="00723E60" w:rsidRPr="00426F42">
        <w:rPr>
          <w:i/>
          <w:noProof/>
        </w:rPr>
        <w:t>et al</w:t>
      </w:r>
      <w:r w:rsidRPr="00426F42">
        <w:rPr>
          <w:noProof/>
        </w:rPr>
        <w:t>, CD33/CD3-bispecific T-cell engaging (BiTE®) antibody construct targets monocytic AML myeloid-derived suppressor cells 11 Medical and Health Sciences 1107 Immunology, J. Immunother. Cancer. (2018). https://doi.org/10.1186/s40425-018-0432-9.</w:t>
      </w:r>
    </w:p>
    <w:p w14:paraId="553FA8A9" w14:textId="2A921094" w:rsidR="00E006EC" w:rsidRPr="00426F42" w:rsidRDefault="00E006EC" w:rsidP="00E006EC">
      <w:pPr>
        <w:widowControl w:val="0"/>
        <w:autoSpaceDE w:val="0"/>
        <w:autoSpaceDN w:val="0"/>
        <w:adjustRightInd w:val="0"/>
        <w:ind w:left="640" w:hanging="640"/>
        <w:rPr>
          <w:noProof/>
        </w:rPr>
      </w:pPr>
      <w:r w:rsidRPr="00426F42">
        <w:rPr>
          <w:noProof/>
        </w:rPr>
        <w:t>[159]</w:t>
      </w:r>
      <w:r w:rsidRPr="00426F42">
        <w:rPr>
          <w:noProof/>
        </w:rPr>
        <w:tab/>
        <w:t xml:space="preserve">A. Ehninger, M. Kramer, C. Röllig, C. Thiede, M. Bornhäuser, M. Von Bonin, </w:t>
      </w:r>
      <w:r w:rsidR="00723E60" w:rsidRPr="00426F42">
        <w:rPr>
          <w:i/>
          <w:noProof/>
        </w:rPr>
        <w:t>et al</w:t>
      </w:r>
      <w:r w:rsidRPr="00426F42">
        <w:rPr>
          <w:noProof/>
        </w:rPr>
        <w:t>, Distribution and levels of cell surface expression of CD33 and CD123 in acute myeloid leukemia, Blood Cancer J. (2014). https://doi.org/10.1038/bcj.2014.39.</w:t>
      </w:r>
    </w:p>
    <w:p w14:paraId="06363B88" w14:textId="4092CC97" w:rsidR="00E006EC" w:rsidRPr="00426F42" w:rsidRDefault="00E006EC" w:rsidP="00E006EC">
      <w:pPr>
        <w:widowControl w:val="0"/>
        <w:autoSpaceDE w:val="0"/>
        <w:autoSpaceDN w:val="0"/>
        <w:adjustRightInd w:val="0"/>
        <w:ind w:left="640" w:hanging="640"/>
        <w:rPr>
          <w:noProof/>
        </w:rPr>
      </w:pPr>
      <w:r w:rsidRPr="00426F42">
        <w:rPr>
          <w:noProof/>
        </w:rPr>
        <w:t>[160]</w:t>
      </w:r>
      <w:r w:rsidRPr="00426F42">
        <w:rPr>
          <w:noProof/>
        </w:rPr>
        <w:tab/>
        <w:t xml:space="preserve">J.C. Petrov, M. Wada, K.G. Pinz, L.E. Yan, K.H. Chen, X. Shuai, </w:t>
      </w:r>
      <w:r w:rsidR="00723E60" w:rsidRPr="00426F42">
        <w:rPr>
          <w:i/>
          <w:noProof/>
        </w:rPr>
        <w:t>et al</w:t>
      </w:r>
      <w:r w:rsidRPr="00426F42">
        <w:rPr>
          <w:noProof/>
        </w:rPr>
        <w:t>, Compound CAR T-cells as a double-pronged approach for treating acute myeloid leukemia, Leukemia. (2018). https://doi.org/10.1038/s41375-018-0075-3.</w:t>
      </w:r>
    </w:p>
    <w:p w14:paraId="6996859A" w14:textId="5ABF99FD" w:rsidR="00E006EC" w:rsidRPr="00426F42" w:rsidRDefault="00E006EC" w:rsidP="00E006EC">
      <w:pPr>
        <w:widowControl w:val="0"/>
        <w:autoSpaceDE w:val="0"/>
        <w:autoSpaceDN w:val="0"/>
        <w:adjustRightInd w:val="0"/>
        <w:ind w:left="640" w:hanging="640"/>
        <w:rPr>
          <w:noProof/>
        </w:rPr>
      </w:pPr>
      <w:r w:rsidRPr="00426F42">
        <w:rPr>
          <w:noProof/>
        </w:rPr>
        <w:t>[161]</w:t>
      </w:r>
      <w:r w:rsidRPr="00426F42">
        <w:rPr>
          <w:noProof/>
        </w:rPr>
        <w:tab/>
        <w:t xml:space="preserve">O. Piloto, P. Brown, L. Li, B. Nguyen, K.-T. Kim, D. Huso, </w:t>
      </w:r>
      <w:r w:rsidR="00723E60" w:rsidRPr="00426F42">
        <w:rPr>
          <w:i/>
          <w:noProof/>
        </w:rPr>
        <w:t>et al</w:t>
      </w:r>
      <w:r w:rsidRPr="00426F42">
        <w:rPr>
          <w:noProof/>
        </w:rPr>
        <w:t>, EB10, an Anti-FLT3 Monoclonal Antibody, Selectively Targets ALL Cell Lines and Primary ALL Blasts without Interfering with Normal Hematopoiesis., Blood. (2004). https://doi.org/10.1182/blood.v104.11.2744.2744.</w:t>
      </w:r>
    </w:p>
    <w:p w14:paraId="4E9063CC" w14:textId="038376A6" w:rsidR="00E006EC" w:rsidRPr="00426F42" w:rsidRDefault="00E006EC" w:rsidP="00E006EC">
      <w:pPr>
        <w:widowControl w:val="0"/>
        <w:autoSpaceDE w:val="0"/>
        <w:autoSpaceDN w:val="0"/>
        <w:adjustRightInd w:val="0"/>
        <w:ind w:left="640" w:hanging="640"/>
        <w:rPr>
          <w:noProof/>
        </w:rPr>
      </w:pPr>
      <w:r w:rsidRPr="00426F42">
        <w:rPr>
          <w:noProof/>
        </w:rPr>
        <w:t>[162]</w:t>
      </w:r>
      <w:r w:rsidRPr="00426F42">
        <w:rPr>
          <w:noProof/>
        </w:rPr>
        <w:tab/>
        <w:t>O. Piloto, B. Nguyen, D. Huso, K.T. Kim, Y. Li, L. Witte,</w:t>
      </w:r>
      <w:r w:rsidR="00723E60" w:rsidRPr="00426F42">
        <w:rPr>
          <w:i/>
          <w:noProof/>
        </w:rPr>
        <w:t xml:space="preserve"> et al</w:t>
      </w:r>
      <w:r w:rsidRPr="00426F42">
        <w:rPr>
          <w:noProof/>
        </w:rPr>
        <w:t>, IMC-EB10, an anti-FLT3 monoclonal antibody, prolongs survival and reduces nonobese diabetic/severe combined immunodeficient engraftment of some acute lymphoblastic leukemia cell lines and primary leukemic samples, Cancer Res. (2006). https://doi.org/10.1158/0008-5472.CAN-06-0018.</w:t>
      </w:r>
    </w:p>
    <w:p w14:paraId="145176CF" w14:textId="656B7BD2" w:rsidR="00E006EC" w:rsidRPr="00426F42" w:rsidRDefault="00E006EC" w:rsidP="00E006EC">
      <w:pPr>
        <w:widowControl w:val="0"/>
        <w:autoSpaceDE w:val="0"/>
        <w:autoSpaceDN w:val="0"/>
        <w:adjustRightInd w:val="0"/>
        <w:ind w:left="640" w:hanging="640"/>
        <w:rPr>
          <w:noProof/>
        </w:rPr>
      </w:pPr>
      <w:r w:rsidRPr="00426F42">
        <w:rPr>
          <w:noProof/>
        </w:rPr>
        <w:t>[163]</w:t>
      </w:r>
      <w:r w:rsidRPr="00426F42">
        <w:rPr>
          <w:noProof/>
        </w:rPr>
        <w:tab/>
        <w:t xml:space="preserve">B. Williams, A. Atkins, H. Zhang, D. Lu, X. Jimenez, H. Li, </w:t>
      </w:r>
      <w:r w:rsidR="00723E60" w:rsidRPr="00426F42">
        <w:rPr>
          <w:i/>
          <w:noProof/>
        </w:rPr>
        <w:t>et al</w:t>
      </w:r>
      <w:r w:rsidRPr="00426F42">
        <w:rPr>
          <w:noProof/>
        </w:rPr>
        <w:t>, Cell-based selection of internalizing fully human antagonistic antibodies directed against FLT3 for suppression of leukemia cell growth, Leukemia. (2005). https://doi.org/10.1038/sj.leu.2403825.</w:t>
      </w:r>
    </w:p>
    <w:p w14:paraId="144793AE" w14:textId="677A05FF" w:rsidR="00E006EC" w:rsidRPr="00426F42" w:rsidRDefault="00E006EC" w:rsidP="00E006EC">
      <w:pPr>
        <w:widowControl w:val="0"/>
        <w:autoSpaceDE w:val="0"/>
        <w:autoSpaceDN w:val="0"/>
        <w:adjustRightInd w:val="0"/>
        <w:ind w:left="640" w:hanging="640"/>
        <w:rPr>
          <w:noProof/>
        </w:rPr>
      </w:pPr>
      <w:r w:rsidRPr="00426F42">
        <w:rPr>
          <w:noProof/>
        </w:rPr>
        <w:t>[164]</w:t>
      </w:r>
      <w:r w:rsidRPr="00426F42">
        <w:rPr>
          <w:noProof/>
        </w:rPr>
        <w:tab/>
        <w:t xml:space="preserve">O. Piloto, M. Levis, D. Huso, Y. Li, H. Li, M.N. Wang, </w:t>
      </w:r>
      <w:r w:rsidR="00723E60" w:rsidRPr="00426F42">
        <w:rPr>
          <w:i/>
          <w:noProof/>
        </w:rPr>
        <w:t>et al</w:t>
      </w:r>
      <w:r w:rsidRPr="00426F42">
        <w:rPr>
          <w:noProof/>
        </w:rPr>
        <w:t>, Inhibitory anti-FLT3 antibodies are capable of mediating antibody-dependent cell-mediated cytotoxicity and reducing engraftment of acute myelogenous leukemia blasts in nonobese diabetic/severe combined immunodeficient mice, Cancer Res. (2005). https://doi.org/10.1158/0008-5472.CAN-04-3081.</w:t>
      </w:r>
    </w:p>
    <w:p w14:paraId="0000004D" w14:textId="61A1C156" w:rsidR="00D662C1" w:rsidRPr="00E262CD" w:rsidRDefault="003364C9" w:rsidP="00E7430B">
      <w:pPr>
        <w:widowControl w:val="0"/>
        <w:autoSpaceDE w:val="0"/>
        <w:autoSpaceDN w:val="0"/>
        <w:adjustRightInd w:val="0"/>
        <w:ind w:left="640" w:hanging="640"/>
      </w:pPr>
      <w:r w:rsidRPr="00426F42">
        <w:fldChar w:fldCharType="end"/>
      </w:r>
    </w:p>
    <w:p w14:paraId="017CB22B" w14:textId="4F44F841" w:rsidR="005F2CE1" w:rsidRPr="00E262CD" w:rsidRDefault="005F2CE1" w:rsidP="005F2CE1">
      <w:pPr>
        <w:tabs>
          <w:tab w:val="left" w:pos="3191"/>
        </w:tabs>
      </w:pPr>
    </w:p>
    <w:sectPr w:rsidR="005F2CE1" w:rsidRPr="00E262CD">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8F03" w16cex:dateUtc="2020-10-02T10:35:00Z"/>
  <w16cex:commentExtensible w16cex:durableId="23233CE7" w16cex:dateUtc="2020-10-03T17:09:00Z"/>
  <w16cex:commentExtensible w16cex:durableId="23233CF3" w16cex:dateUtc="2020-10-03T17:09:00Z"/>
  <w16cex:commentExtensible w16cex:durableId="23209FEB" w16cex:dateUtc="2020-10-01T17:35:00Z"/>
  <w16cex:commentExtensible w16cex:durableId="2320A029" w16cex:dateUtc="2020-10-01T17:36:00Z"/>
  <w16cex:commentExtensible w16cex:durableId="232091BF" w16cex:dateUtc="2020-10-01T16:34:00Z"/>
  <w16cex:commentExtensible w16cex:durableId="23209A9C" w16cex:dateUtc="2020-10-01T17:12:00Z"/>
  <w16cex:commentExtensible w16cex:durableId="23209BBA" w16cex:dateUtc="2020-10-01T17:17:00Z"/>
  <w16cex:commentExtensible w16cex:durableId="23235CEE" w16cex:dateUtc="2020-10-03T19:26:00Z"/>
  <w16cex:commentExtensible w16cex:durableId="2320935D" w16cex:dateUtc="2020-10-01T15:27:00Z"/>
  <w16cex:commentExtensible w16cex:durableId="23234D09" w16cex:dateUtc="2020-10-03T18:18:00Z"/>
  <w16cex:commentExtensible w16cex:durableId="2320820C" w16cex:dateUtc="2020-10-01T15:27:00Z"/>
  <w16cex:commentExtensible w16cex:durableId="2320A369" w16cex:dateUtc="2020-10-01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30D1E" w16cid:durableId="23209FEB"/>
  <w16cid:commentId w16cid:paraId="2E8A5326" w16cid:durableId="2320A029"/>
  <w16cid:commentId w16cid:paraId="757BAE66" w16cid:durableId="232091BF"/>
  <w16cid:commentId w16cid:paraId="07AD642B" w16cid:durableId="232093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3FA34" w14:textId="77777777" w:rsidR="001165C5" w:rsidRDefault="001165C5" w:rsidP="003364C9">
      <w:r>
        <w:separator/>
      </w:r>
    </w:p>
  </w:endnote>
  <w:endnote w:type="continuationSeparator" w:id="0">
    <w:p w14:paraId="1A9E0257" w14:textId="77777777" w:rsidR="001165C5" w:rsidRDefault="001165C5" w:rsidP="003364C9">
      <w:r>
        <w:continuationSeparator/>
      </w:r>
    </w:p>
  </w:endnote>
  <w:endnote w:type="continuationNotice" w:id="1">
    <w:p w14:paraId="50E75377" w14:textId="77777777" w:rsidR="001165C5" w:rsidRDefault="00116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8AB0A" w14:textId="77777777" w:rsidR="001165C5" w:rsidRDefault="001165C5" w:rsidP="003364C9">
      <w:r>
        <w:separator/>
      </w:r>
    </w:p>
  </w:footnote>
  <w:footnote w:type="continuationSeparator" w:id="0">
    <w:p w14:paraId="5361ADC5" w14:textId="77777777" w:rsidR="001165C5" w:rsidRDefault="001165C5" w:rsidP="003364C9">
      <w:r>
        <w:continuationSeparator/>
      </w:r>
    </w:p>
  </w:footnote>
  <w:footnote w:type="continuationNotice" w:id="1">
    <w:p w14:paraId="6D0A282C" w14:textId="77777777" w:rsidR="001165C5" w:rsidRDefault="001165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442AF"/>
    <w:multiLevelType w:val="hybridMultilevel"/>
    <w:tmpl w:val="FBE29566"/>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chemical Pharma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D662C1"/>
    <w:rsid w:val="000005EC"/>
    <w:rsid w:val="00002952"/>
    <w:rsid w:val="00003973"/>
    <w:rsid w:val="00004E64"/>
    <w:rsid w:val="00005EB2"/>
    <w:rsid w:val="00005F12"/>
    <w:rsid w:val="000077EA"/>
    <w:rsid w:val="00007A1A"/>
    <w:rsid w:val="00010C35"/>
    <w:rsid w:val="00011EC2"/>
    <w:rsid w:val="0001211A"/>
    <w:rsid w:val="0001357E"/>
    <w:rsid w:val="0001548D"/>
    <w:rsid w:val="000232BE"/>
    <w:rsid w:val="000238EE"/>
    <w:rsid w:val="00024767"/>
    <w:rsid w:val="00027D6D"/>
    <w:rsid w:val="00034073"/>
    <w:rsid w:val="00043399"/>
    <w:rsid w:val="0004407B"/>
    <w:rsid w:val="00044BDF"/>
    <w:rsid w:val="000470C4"/>
    <w:rsid w:val="000500EF"/>
    <w:rsid w:val="00052410"/>
    <w:rsid w:val="00053257"/>
    <w:rsid w:val="000533BB"/>
    <w:rsid w:val="00054914"/>
    <w:rsid w:val="00056B84"/>
    <w:rsid w:val="00061A6E"/>
    <w:rsid w:val="00062364"/>
    <w:rsid w:val="00062794"/>
    <w:rsid w:val="000631A7"/>
    <w:rsid w:val="000631EA"/>
    <w:rsid w:val="0006389A"/>
    <w:rsid w:val="000659A8"/>
    <w:rsid w:val="00065FB6"/>
    <w:rsid w:val="00066519"/>
    <w:rsid w:val="00066BAF"/>
    <w:rsid w:val="000670AF"/>
    <w:rsid w:val="000706BB"/>
    <w:rsid w:val="00070702"/>
    <w:rsid w:val="000707FD"/>
    <w:rsid w:val="00073A02"/>
    <w:rsid w:val="00073C88"/>
    <w:rsid w:val="00075B81"/>
    <w:rsid w:val="00075C79"/>
    <w:rsid w:val="000777F9"/>
    <w:rsid w:val="00080511"/>
    <w:rsid w:val="00080522"/>
    <w:rsid w:val="00080716"/>
    <w:rsid w:val="00080D0C"/>
    <w:rsid w:val="00081CAE"/>
    <w:rsid w:val="0008256C"/>
    <w:rsid w:val="00083458"/>
    <w:rsid w:val="000838A3"/>
    <w:rsid w:val="00093B60"/>
    <w:rsid w:val="00093F8D"/>
    <w:rsid w:val="00094E72"/>
    <w:rsid w:val="000962F9"/>
    <w:rsid w:val="000973F5"/>
    <w:rsid w:val="000A2186"/>
    <w:rsid w:val="000A3B77"/>
    <w:rsid w:val="000A3D64"/>
    <w:rsid w:val="000A3ED8"/>
    <w:rsid w:val="000B62A5"/>
    <w:rsid w:val="000C05A6"/>
    <w:rsid w:val="000C6E12"/>
    <w:rsid w:val="000C7807"/>
    <w:rsid w:val="000C7FC3"/>
    <w:rsid w:val="000D0E55"/>
    <w:rsid w:val="000D17D4"/>
    <w:rsid w:val="000D211D"/>
    <w:rsid w:val="000D25A4"/>
    <w:rsid w:val="000D30E7"/>
    <w:rsid w:val="000D4483"/>
    <w:rsid w:val="000D5EEE"/>
    <w:rsid w:val="000D61A7"/>
    <w:rsid w:val="000D6AD0"/>
    <w:rsid w:val="000F07D8"/>
    <w:rsid w:val="000F2D90"/>
    <w:rsid w:val="000F6B64"/>
    <w:rsid w:val="000F7FD9"/>
    <w:rsid w:val="001046D3"/>
    <w:rsid w:val="001119B8"/>
    <w:rsid w:val="00112A3C"/>
    <w:rsid w:val="0011348B"/>
    <w:rsid w:val="00113C24"/>
    <w:rsid w:val="0011458E"/>
    <w:rsid w:val="001165C5"/>
    <w:rsid w:val="00117DD6"/>
    <w:rsid w:val="00120EA7"/>
    <w:rsid w:val="00122922"/>
    <w:rsid w:val="0012349D"/>
    <w:rsid w:val="00123A8D"/>
    <w:rsid w:val="00123D15"/>
    <w:rsid w:val="0012572C"/>
    <w:rsid w:val="0013274E"/>
    <w:rsid w:val="00134DC5"/>
    <w:rsid w:val="00135F18"/>
    <w:rsid w:val="00137063"/>
    <w:rsid w:val="00137D98"/>
    <w:rsid w:val="00143693"/>
    <w:rsid w:val="00145468"/>
    <w:rsid w:val="00145FD3"/>
    <w:rsid w:val="00150045"/>
    <w:rsid w:val="00150142"/>
    <w:rsid w:val="00155E6A"/>
    <w:rsid w:val="00156B25"/>
    <w:rsid w:val="0016080A"/>
    <w:rsid w:val="0016294A"/>
    <w:rsid w:val="00164BD0"/>
    <w:rsid w:val="00165715"/>
    <w:rsid w:val="00166624"/>
    <w:rsid w:val="001676FA"/>
    <w:rsid w:val="00171C65"/>
    <w:rsid w:val="00171C70"/>
    <w:rsid w:val="0017238B"/>
    <w:rsid w:val="001730CF"/>
    <w:rsid w:val="00174447"/>
    <w:rsid w:val="00181DC6"/>
    <w:rsid w:val="0018208D"/>
    <w:rsid w:val="00182A1D"/>
    <w:rsid w:val="00186323"/>
    <w:rsid w:val="0019307C"/>
    <w:rsid w:val="00193387"/>
    <w:rsid w:val="0019542E"/>
    <w:rsid w:val="00195BC7"/>
    <w:rsid w:val="00196A82"/>
    <w:rsid w:val="00197B14"/>
    <w:rsid w:val="00197D69"/>
    <w:rsid w:val="00197E69"/>
    <w:rsid w:val="001A1E0A"/>
    <w:rsid w:val="001A2E99"/>
    <w:rsid w:val="001A5731"/>
    <w:rsid w:val="001A5AB7"/>
    <w:rsid w:val="001A6A1C"/>
    <w:rsid w:val="001A7872"/>
    <w:rsid w:val="001A79D0"/>
    <w:rsid w:val="001A7D42"/>
    <w:rsid w:val="001B079A"/>
    <w:rsid w:val="001B10E0"/>
    <w:rsid w:val="001B1585"/>
    <w:rsid w:val="001B1D84"/>
    <w:rsid w:val="001B3FA3"/>
    <w:rsid w:val="001B5744"/>
    <w:rsid w:val="001B60B7"/>
    <w:rsid w:val="001C17AB"/>
    <w:rsid w:val="001C2513"/>
    <w:rsid w:val="001C387F"/>
    <w:rsid w:val="001C4043"/>
    <w:rsid w:val="001D4F3A"/>
    <w:rsid w:val="001E13BE"/>
    <w:rsid w:val="001F333B"/>
    <w:rsid w:val="001F431E"/>
    <w:rsid w:val="001F443E"/>
    <w:rsid w:val="001F51C8"/>
    <w:rsid w:val="001F57EF"/>
    <w:rsid w:val="001F632F"/>
    <w:rsid w:val="00200DC7"/>
    <w:rsid w:val="002013F3"/>
    <w:rsid w:val="00203641"/>
    <w:rsid w:val="002061A0"/>
    <w:rsid w:val="00206587"/>
    <w:rsid w:val="00206C1B"/>
    <w:rsid w:val="0021207D"/>
    <w:rsid w:val="002127E9"/>
    <w:rsid w:val="00214BE7"/>
    <w:rsid w:val="00214EDE"/>
    <w:rsid w:val="002159BA"/>
    <w:rsid w:val="00215DB2"/>
    <w:rsid w:val="00216686"/>
    <w:rsid w:val="00221D22"/>
    <w:rsid w:val="00223544"/>
    <w:rsid w:val="00223FEE"/>
    <w:rsid w:val="00224A40"/>
    <w:rsid w:val="00226FE0"/>
    <w:rsid w:val="002313CD"/>
    <w:rsid w:val="0023246B"/>
    <w:rsid w:val="00234B4D"/>
    <w:rsid w:val="002365FD"/>
    <w:rsid w:val="002459AB"/>
    <w:rsid w:val="0025054E"/>
    <w:rsid w:val="0025192A"/>
    <w:rsid w:val="00252589"/>
    <w:rsid w:val="0025599C"/>
    <w:rsid w:val="00255A4F"/>
    <w:rsid w:val="00255ACC"/>
    <w:rsid w:val="00260F5A"/>
    <w:rsid w:val="00264249"/>
    <w:rsid w:val="00266465"/>
    <w:rsid w:val="00266E9F"/>
    <w:rsid w:val="00270C4B"/>
    <w:rsid w:val="00270F18"/>
    <w:rsid w:val="00274362"/>
    <w:rsid w:val="00274717"/>
    <w:rsid w:val="002779EA"/>
    <w:rsid w:val="00277ED2"/>
    <w:rsid w:val="00281ED7"/>
    <w:rsid w:val="00282EF7"/>
    <w:rsid w:val="0028401E"/>
    <w:rsid w:val="00285D6B"/>
    <w:rsid w:val="002861E4"/>
    <w:rsid w:val="002870CB"/>
    <w:rsid w:val="002874BE"/>
    <w:rsid w:val="00287593"/>
    <w:rsid w:val="0029071E"/>
    <w:rsid w:val="00290788"/>
    <w:rsid w:val="00290B3E"/>
    <w:rsid w:val="0029144A"/>
    <w:rsid w:val="002922A2"/>
    <w:rsid w:val="002964C2"/>
    <w:rsid w:val="002A011B"/>
    <w:rsid w:val="002A46C1"/>
    <w:rsid w:val="002B6067"/>
    <w:rsid w:val="002B6718"/>
    <w:rsid w:val="002B6C9A"/>
    <w:rsid w:val="002C39DB"/>
    <w:rsid w:val="002C3A64"/>
    <w:rsid w:val="002C3C97"/>
    <w:rsid w:val="002C772F"/>
    <w:rsid w:val="002D3912"/>
    <w:rsid w:val="002D406E"/>
    <w:rsid w:val="002D4C15"/>
    <w:rsid w:val="002D6272"/>
    <w:rsid w:val="002E092A"/>
    <w:rsid w:val="002E29F3"/>
    <w:rsid w:val="002E3A97"/>
    <w:rsid w:val="002E6AE7"/>
    <w:rsid w:val="002F06C5"/>
    <w:rsid w:val="002F093A"/>
    <w:rsid w:val="002F111F"/>
    <w:rsid w:val="002F6949"/>
    <w:rsid w:val="00305092"/>
    <w:rsid w:val="003059FC"/>
    <w:rsid w:val="00305D59"/>
    <w:rsid w:val="00307F68"/>
    <w:rsid w:val="00311BA0"/>
    <w:rsid w:val="0031471E"/>
    <w:rsid w:val="00315076"/>
    <w:rsid w:val="003226EF"/>
    <w:rsid w:val="00323EF2"/>
    <w:rsid w:val="00324CD1"/>
    <w:rsid w:val="00327725"/>
    <w:rsid w:val="003300B6"/>
    <w:rsid w:val="00331651"/>
    <w:rsid w:val="0033229E"/>
    <w:rsid w:val="0033234D"/>
    <w:rsid w:val="00332A04"/>
    <w:rsid w:val="0033473D"/>
    <w:rsid w:val="003364C9"/>
    <w:rsid w:val="0034146D"/>
    <w:rsid w:val="00342DEC"/>
    <w:rsid w:val="00343AAB"/>
    <w:rsid w:val="0034469D"/>
    <w:rsid w:val="0035184B"/>
    <w:rsid w:val="00352663"/>
    <w:rsid w:val="00352FE9"/>
    <w:rsid w:val="0035396F"/>
    <w:rsid w:val="00354627"/>
    <w:rsid w:val="00364D19"/>
    <w:rsid w:val="003669FF"/>
    <w:rsid w:val="003725CC"/>
    <w:rsid w:val="00373C58"/>
    <w:rsid w:val="0037751F"/>
    <w:rsid w:val="003806D9"/>
    <w:rsid w:val="003847AF"/>
    <w:rsid w:val="003859B6"/>
    <w:rsid w:val="00387775"/>
    <w:rsid w:val="0039158E"/>
    <w:rsid w:val="0039313C"/>
    <w:rsid w:val="00397299"/>
    <w:rsid w:val="00397BE7"/>
    <w:rsid w:val="003A0693"/>
    <w:rsid w:val="003A0895"/>
    <w:rsid w:val="003A309E"/>
    <w:rsid w:val="003A39ED"/>
    <w:rsid w:val="003A4EA6"/>
    <w:rsid w:val="003A7F86"/>
    <w:rsid w:val="003B17A9"/>
    <w:rsid w:val="003B4109"/>
    <w:rsid w:val="003B4B34"/>
    <w:rsid w:val="003B6458"/>
    <w:rsid w:val="003B6476"/>
    <w:rsid w:val="003C4893"/>
    <w:rsid w:val="003C5094"/>
    <w:rsid w:val="003D4294"/>
    <w:rsid w:val="003D4455"/>
    <w:rsid w:val="003D600A"/>
    <w:rsid w:val="003D7954"/>
    <w:rsid w:val="003E06C8"/>
    <w:rsid w:val="003E2001"/>
    <w:rsid w:val="003E26D9"/>
    <w:rsid w:val="003E5807"/>
    <w:rsid w:val="003F02F4"/>
    <w:rsid w:val="003F0CE5"/>
    <w:rsid w:val="003F3B9E"/>
    <w:rsid w:val="003F5567"/>
    <w:rsid w:val="003F6BD8"/>
    <w:rsid w:val="0040003C"/>
    <w:rsid w:val="004016A9"/>
    <w:rsid w:val="00405E45"/>
    <w:rsid w:val="004066E0"/>
    <w:rsid w:val="00410BF0"/>
    <w:rsid w:val="00411160"/>
    <w:rsid w:val="004113C6"/>
    <w:rsid w:val="0041257D"/>
    <w:rsid w:val="004132AC"/>
    <w:rsid w:val="00414279"/>
    <w:rsid w:val="00414676"/>
    <w:rsid w:val="0041472B"/>
    <w:rsid w:val="00414EA1"/>
    <w:rsid w:val="00415367"/>
    <w:rsid w:val="004167D0"/>
    <w:rsid w:val="00416AE3"/>
    <w:rsid w:val="00417ED2"/>
    <w:rsid w:val="004204D7"/>
    <w:rsid w:val="00422575"/>
    <w:rsid w:val="00425C93"/>
    <w:rsid w:val="004267A1"/>
    <w:rsid w:val="00426F42"/>
    <w:rsid w:val="004320C4"/>
    <w:rsid w:val="00433A4B"/>
    <w:rsid w:val="00440340"/>
    <w:rsid w:val="0044540C"/>
    <w:rsid w:val="0044622D"/>
    <w:rsid w:val="004462F8"/>
    <w:rsid w:val="004474B3"/>
    <w:rsid w:val="00452584"/>
    <w:rsid w:val="00453A3F"/>
    <w:rsid w:val="00453A79"/>
    <w:rsid w:val="00454670"/>
    <w:rsid w:val="004568EA"/>
    <w:rsid w:val="00457A11"/>
    <w:rsid w:val="004609DF"/>
    <w:rsid w:val="00461899"/>
    <w:rsid w:val="00463E58"/>
    <w:rsid w:val="00465745"/>
    <w:rsid w:val="00466292"/>
    <w:rsid w:val="00466311"/>
    <w:rsid w:val="00470522"/>
    <w:rsid w:val="004760BD"/>
    <w:rsid w:val="00476C16"/>
    <w:rsid w:val="00477365"/>
    <w:rsid w:val="0048087A"/>
    <w:rsid w:val="00483636"/>
    <w:rsid w:val="0048452C"/>
    <w:rsid w:val="00491143"/>
    <w:rsid w:val="00492398"/>
    <w:rsid w:val="0049337F"/>
    <w:rsid w:val="004940A6"/>
    <w:rsid w:val="00495770"/>
    <w:rsid w:val="004A0FBB"/>
    <w:rsid w:val="004A23B2"/>
    <w:rsid w:val="004A3575"/>
    <w:rsid w:val="004B0E8B"/>
    <w:rsid w:val="004C16A8"/>
    <w:rsid w:val="004C2079"/>
    <w:rsid w:val="004C2856"/>
    <w:rsid w:val="004C2B82"/>
    <w:rsid w:val="004C3254"/>
    <w:rsid w:val="004C46F7"/>
    <w:rsid w:val="004C5284"/>
    <w:rsid w:val="004C7438"/>
    <w:rsid w:val="004D2D8D"/>
    <w:rsid w:val="004D3201"/>
    <w:rsid w:val="004D370E"/>
    <w:rsid w:val="004D5840"/>
    <w:rsid w:val="004D7401"/>
    <w:rsid w:val="004D769E"/>
    <w:rsid w:val="004E00C0"/>
    <w:rsid w:val="004E0380"/>
    <w:rsid w:val="004E0B42"/>
    <w:rsid w:val="004E0BB6"/>
    <w:rsid w:val="004E2028"/>
    <w:rsid w:val="004E3A13"/>
    <w:rsid w:val="004F1763"/>
    <w:rsid w:val="004F34FA"/>
    <w:rsid w:val="004F3805"/>
    <w:rsid w:val="004F6E56"/>
    <w:rsid w:val="004F73B1"/>
    <w:rsid w:val="004F7B03"/>
    <w:rsid w:val="004F7B68"/>
    <w:rsid w:val="00500D11"/>
    <w:rsid w:val="00501EA4"/>
    <w:rsid w:val="005020FF"/>
    <w:rsid w:val="00503F56"/>
    <w:rsid w:val="00506A5B"/>
    <w:rsid w:val="00507A9B"/>
    <w:rsid w:val="005105D1"/>
    <w:rsid w:val="00511D00"/>
    <w:rsid w:val="00514F91"/>
    <w:rsid w:val="005170AB"/>
    <w:rsid w:val="0051773B"/>
    <w:rsid w:val="005203E5"/>
    <w:rsid w:val="00520967"/>
    <w:rsid w:val="005223EA"/>
    <w:rsid w:val="005276F2"/>
    <w:rsid w:val="00531C0D"/>
    <w:rsid w:val="00534A30"/>
    <w:rsid w:val="005358CF"/>
    <w:rsid w:val="00540B18"/>
    <w:rsid w:val="00540B4A"/>
    <w:rsid w:val="00542ED3"/>
    <w:rsid w:val="00544A04"/>
    <w:rsid w:val="005453FF"/>
    <w:rsid w:val="005466D3"/>
    <w:rsid w:val="00546E87"/>
    <w:rsid w:val="00547A98"/>
    <w:rsid w:val="00550852"/>
    <w:rsid w:val="00556781"/>
    <w:rsid w:val="00560CFD"/>
    <w:rsid w:val="005627D8"/>
    <w:rsid w:val="0056306D"/>
    <w:rsid w:val="0056625E"/>
    <w:rsid w:val="00570F91"/>
    <w:rsid w:val="00571E5C"/>
    <w:rsid w:val="0057311E"/>
    <w:rsid w:val="00581237"/>
    <w:rsid w:val="00582728"/>
    <w:rsid w:val="00582E72"/>
    <w:rsid w:val="005835B6"/>
    <w:rsid w:val="0058547F"/>
    <w:rsid w:val="00587977"/>
    <w:rsid w:val="00590C1D"/>
    <w:rsid w:val="00591CAD"/>
    <w:rsid w:val="00591E98"/>
    <w:rsid w:val="00592206"/>
    <w:rsid w:val="00593759"/>
    <w:rsid w:val="005940E5"/>
    <w:rsid w:val="005941CF"/>
    <w:rsid w:val="00594748"/>
    <w:rsid w:val="00597294"/>
    <w:rsid w:val="005A13C0"/>
    <w:rsid w:val="005A6EF9"/>
    <w:rsid w:val="005B1D75"/>
    <w:rsid w:val="005B2493"/>
    <w:rsid w:val="005B58DE"/>
    <w:rsid w:val="005B6DEB"/>
    <w:rsid w:val="005D0F5A"/>
    <w:rsid w:val="005D1715"/>
    <w:rsid w:val="005D5BA2"/>
    <w:rsid w:val="005D64A8"/>
    <w:rsid w:val="005D660F"/>
    <w:rsid w:val="005D67BA"/>
    <w:rsid w:val="005D7EB1"/>
    <w:rsid w:val="005E0312"/>
    <w:rsid w:val="005E2CB6"/>
    <w:rsid w:val="005E40CA"/>
    <w:rsid w:val="005E49A6"/>
    <w:rsid w:val="005E6C4A"/>
    <w:rsid w:val="005E7D5F"/>
    <w:rsid w:val="005F06C5"/>
    <w:rsid w:val="005F15C3"/>
    <w:rsid w:val="005F2358"/>
    <w:rsid w:val="005F2985"/>
    <w:rsid w:val="005F2CE1"/>
    <w:rsid w:val="005F2D80"/>
    <w:rsid w:val="005F3BB3"/>
    <w:rsid w:val="005F40B1"/>
    <w:rsid w:val="005F4A70"/>
    <w:rsid w:val="00602335"/>
    <w:rsid w:val="00604BD3"/>
    <w:rsid w:val="00606B55"/>
    <w:rsid w:val="00614ADD"/>
    <w:rsid w:val="00615C07"/>
    <w:rsid w:val="006178DE"/>
    <w:rsid w:val="00621905"/>
    <w:rsid w:val="006234A5"/>
    <w:rsid w:val="00624E74"/>
    <w:rsid w:val="00625F67"/>
    <w:rsid w:val="00627FD4"/>
    <w:rsid w:val="006323AE"/>
    <w:rsid w:val="00632B71"/>
    <w:rsid w:val="00632C86"/>
    <w:rsid w:val="00633E33"/>
    <w:rsid w:val="006371BF"/>
    <w:rsid w:val="0064275A"/>
    <w:rsid w:val="00644D98"/>
    <w:rsid w:val="00646E03"/>
    <w:rsid w:val="0065037D"/>
    <w:rsid w:val="006536F5"/>
    <w:rsid w:val="00654964"/>
    <w:rsid w:val="00654E1A"/>
    <w:rsid w:val="006561D0"/>
    <w:rsid w:val="0065755F"/>
    <w:rsid w:val="00657948"/>
    <w:rsid w:val="006600B4"/>
    <w:rsid w:val="0066069A"/>
    <w:rsid w:val="0066296E"/>
    <w:rsid w:val="00665886"/>
    <w:rsid w:val="00671102"/>
    <w:rsid w:val="00672133"/>
    <w:rsid w:val="006741A1"/>
    <w:rsid w:val="006753DC"/>
    <w:rsid w:val="00681681"/>
    <w:rsid w:val="006829C9"/>
    <w:rsid w:val="00683569"/>
    <w:rsid w:val="00683EB5"/>
    <w:rsid w:val="00687F2C"/>
    <w:rsid w:val="006906D4"/>
    <w:rsid w:val="0069270B"/>
    <w:rsid w:val="006A1CAE"/>
    <w:rsid w:val="006A1CED"/>
    <w:rsid w:val="006A35AD"/>
    <w:rsid w:val="006A3BD3"/>
    <w:rsid w:val="006A6039"/>
    <w:rsid w:val="006B0CA3"/>
    <w:rsid w:val="006B5777"/>
    <w:rsid w:val="006B7CF0"/>
    <w:rsid w:val="006C026A"/>
    <w:rsid w:val="006C0804"/>
    <w:rsid w:val="006C3BFB"/>
    <w:rsid w:val="006C674D"/>
    <w:rsid w:val="006C704A"/>
    <w:rsid w:val="006C7EC3"/>
    <w:rsid w:val="006D0C3E"/>
    <w:rsid w:val="006D28C9"/>
    <w:rsid w:val="006D2E04"/>
    <w:rsid w:val="006D3BE4"/>
    <w:rsid w:val="006D4BEF"/>
    <w:rsid w:val="006D6E65"/>
    <w:rsid w:val="006E6836"/>
    <w:rsid w:val="006F709A"/>
    <w:rsid w:val="0070108C"/>
    <w:rsid w:val="00702DAB"/>
    <w:rsid w:val="0070508B"/>
    <w:rsid w:val="00706381"/>
    <w:rsid w:val="0070676E"/>
    <w:rsid w:val="0071013D"/>
    <w:rsid w:val="00710BB2"/>
    <w:rsid w:val="007111F0"/>
    <w:rsid w:val="00716F14"/>
    <w:rsid w:val="007204EF"/>
    <w:rsid w:val="00723E60"/>
    <w:rsid w:val="007257C8"/>
    <w:rsid w:val="0072581A"/>
    <w:rsid w:val="00725D9C"/>
    <w:rsid w:val="00726C0D"/>
    <w:rsid w:val="00727B1B"/>
    <w:rsid w:val="00727BB5"/>
    <w:rsid w:val="00731261"/>
    <w:rsid w:val="007333DC"/>
    <w:rsid w:val="0073490F"/>
    <w:rsid w:val="00735120"/>
    <w:rsid w:val="00745BB4"/>
    <w:rsid w:val="0074790A"/>
    <w:rsid w:val="00752B24"/>
    <w:rsid w:val="007626F2"/>
    <w:rsid w:val="007632CA"/>
    <w:rsid w:val="007634EC"/>
    <w:rsid w:val="00766690"/>
    <w:rsid w:val="00770242"/>
    <w:rsid w:val="00770704"/>
    <w:rsid w:val="00773518"/>
    <w:rsid w:val="00775665"/>
    <w:rsid w:val="007779A9"/>
    <w:rsid w:val="00777D23"/>
    <w:rsid w:val="0078414F"/>
    <w:rsid w:val="0078651E"/>
    <w:rsid w:val="00786A89"/>
    <w:rsid w:val="00786CE2"/>
    <w:rsid w:val="00791001"/>
    <w:rsid w:val="0079169B"/>
    <w:rsid w:val="00791ADF"/>
    <w:rsid w:val="00791D2C"/>
    <w:rsid w:val="0079625C"/>
    <w:rsid w:val="007A3101"/>
    <w:rsid w:val="007A72B0"/>
    <w:rsid w:val="007A7C11"/>
    <w:rsid w:val="007B0304"/>
    <w:rsid w:val="007B1766"/>
    <w:rsid w:val="007B1EAB"/>
    <w:rsid w:val="007C0DC1"/>
    <w:rsid w:val="007C0F26"/>
    <w:rsid w:val="007C13EC"/>
    <w:rsid w:val="007C4793"/>
    <w:rsid w:val="007D096B"/>
    <w:rsid w:val="007D52D0"/>
    <w:rsid w:val="007D76A8"/>
    <w:rsid w:val="007E013E"/>
    <w:rsid w:val="007E0182"/>
    <w:rsid w:val="007E1C16"/>
    <w:rsid w:val="007E201E"/>
    <w:rsid w:val="007E2E61"/>
    <w:rsid w:val="007E3428"/>
    <w:rsid w:val="007E67B1"/>
    <w:rsid w:val="007E7E1A"/>
    <w:rsid w:val="007F0EC6"/>
    <w:rsid w:val="007F2F37"/>
    <w:rsid w:val="007F4D63"/>
    <w:rsid w:val="007F59DC"/>
    <w:rsid w:val="007F7CC4"/>
    <w:rsid w:val="008001AD"/>
    <w:rsid w:val="00802BEB"/>
    <w:rsid w:val="0080325A"/>
    <w:rsid w:val="008034D8"/>
    <w:rsid w:val="0080352D"/>
    <w:rsid w:val="00807F72"/>
    <w:rsid w:val="008122CF"/>
    <w:rsid w:val="0081423E"/>
    <w:rsid w:val="00814BB4"/>
    <w:rsid w:val="00815D69"/>
    <w:rsid w:val="00815E5F"/>
    <w:rsid w:val="00815F34"/>
    <w:rsid w:val="00816B9A"/>
    <w:rsid w:val="0081708E"/>
    <w:rsid w:val="00825664"/>
    <w:rsid w:val="008256F2"/>
    <w:rsid w:val="00826157"/>
    <w:rsid w:val="00833503"/>
    <w:rsid w:val="00833BB9"/>
    <w:rsid w:val="00833F9C"/>
    <w:rsid w:val="00834239"/>
    <w:rsid w:val="00835CB5"/>
    <w:rsid w:val="00836E67"/>
    <w:rsid w:val="00836FD5"/>
    <w:rsid w:val="0084128E"/>
    <w:rsid w:val="00841CD1"/>
    <w:rsid w:val="008427C1"/>
    <w:rsid w:val="0084613F"/>
    <w:rsid w:val="00846FCD"/>
    <w:rsid w:val="00851364"/>
    <w:rsid w:val="008517CC"/>
    <w:rsid w:val="0085314B"/>
    <w:rsid w:val="0085574F"/>
    <w:rsid w:val="00860592"/>
    <w:rsid w:val="008630E0"/>
    <w:rsid w:val="008642CB"/>
    <w:rsid w:val="00864BC0"/>
    <w:rsid w:val="00865100"/>
    <w:rsid w:val="00865789"/>
    <w:rsid w:val="00866103"/>
    <w:rsid w:val="00867A11"/>
    <w:rsid w:val="00871FB2"/>
    <w:rsid w:val="00872660"/>
    <w:rsid w:val="00872F8A"/>
    <w:rsid w:val="008730B8"/>
    <w:rsid w:val="00873673"/>
    <w:rsid w:val="00873C6C"/>
    <w:rsid w:val="00874B0D"/>
    <w:rsid w:val="0087533B"/>
    <w:rsid w:val="00876CD4"/>
    <w:rsid w:val="00877CD9"/>
    <w:rsid w:val="00886925"/>
    <w:rsid w:val="00887264"/>
    <w:rsid w:val="008876B1"/>
    <w:rsid w:val="00892B66"/>
    <w:rsid w:val="008941FC"/>
    <w:rsid w:val="008A086E"/>
    <w:rsid w:val="008A117F"/>
    <w:rsid w:val="008A2178"/>
    <w:rsid w:val="008A30A0"/>
    <w:rsid w:val="008A3680"/>
    <w:rsid w:val="008A3D36"/>
    <w:rsid w:val="008A4722"/>
    <w:rsid w:val="008A5F69"/>
    <w:rsid w:val="008A6E41"/>
    <w:rsid w:val="008B04B8"/>
    <w:rsid w:val="008B31A4"/>
    <w:rsid w:val="008B48ED"/>
    <w:rsid w:val="008B5355"/>
    <w:rsid w:val="008C5C37"/>
    <w:rsid w:val="008C7ECA"/>
    <w:rsid w:val="008D3882"/>
    <w:rsid w:val="008D436B"/>
    <w:rsid w:val="008D4752"/>
    <w:rsid w:val="008D4DD9"/>
    <w:rsid w:val="008E00F2"/>
    <w:rsid w:val="008E0E7F"/>
    <w:rsid w:val="008E32E6"/>
    <w:rsid w:val="008E4282"/>
    <w:rsid w:val="008E6645"/>
    <w:rsid w:val="008F04BE"/>
    <w:rsid w:val="008F1E16"/>
    <w:rsid w:val="008F282E"/>
    <w:rsid w:val="008F54B4"/>
    <w:rsid w:val="008F5F89"/>
    <w:rsid w:val="0090243F"/>
    <w:rsid w:val="009050DE"/>
    <w:rsid w:val="009056C3"/>
    <w:rsid w:val="009117DB"/>
    <w:rsid w:val="0091215B"/>
    <w:rsid w:val="00915582"/>
    <w:rsid w:val="00917779"/>
    <w:rsid w:val="00922B6E"/>
    <w:rsid w:val="00923CAF"/>
    <w:rsid w:val="00923D7C"/>
    <w:rsid w:val="00925682"/>
    <w:rsid w:val="00926D10"/>
    <w:rsid w:val="009359D0"/>
    <w:rsid w:val="00937D7F"/>
    <w:rsid w:val="00941210"/>
    <w:rsid w:val="00943E00"/>
    <w:rsid w:val="0094431C"/>
    <w:rsid w:val="00944D13"/>
    <w:rsid w:val="0094530C"/>
    <w:rsid w:val="00945ACF"/>
    <w:rsid w:val="00946F78"/>
    <w:rsid w:val="009504B4"/>
    <w:rsid w:val="009514CD"/>
    <w:rsid w:val="0095331D"/>
    <w:rsid w:val="009534B5"/>
    <w:rsid w:val="00954A6F"/>
    <w:rsid w:val="00955685"/>
    <w:rsid w:val="009606A9"/>
    <w:rsid w:val="009623A7"/>
    <w:rsid w:val="0096636D"/>
    <w:rsid w:val="00967128"/>
    <w:rsid w:val="009706C8"/>
    <w:rsid w:val="00972CC1"/>
    <w:rsid w:val="00980701"/>
    <w:rsid w:val="0098093F"/>
    <w:rsid w:val="00980EDF"/>
    <w:rsid w:val="0098123F"/>
    <w:rsid w:val="00984195"/>
    <w:rsid w:val="00984A73"/>
    <w:rsid w:val="0098510F"/>
    <w:rsid w:val="0098531F"/>
    <w:rsid w:val="00986A49"/>
    <w:rsid w:val="00987C46"/>
    <w:rsid w:val="00991F84"/>
    <w:rsid w:val="00992987"/>
    <w:rsid w:val="00993254"/>
    <w:rsid w:val="009932FB"/>
    <w:rsid w:val="00996E33"/>
    <w:rsid w:val="00997B24"/>
    <w:rsid w:val="00997C54"/>
    <w:rsid w:val="009A0F56"/>
    <w:rsid w:val="009A2777"/>
    <w:rsid w:val="009A372D"/>
    <w:rsid w:val="009A4307"/>
    <w:rsid w:val="009A43E2"/>
    <w:rsid w:val="009A455E"/>
    <w:rsid w:val="009A5394"/>
    <w:rsid w:val="009A6F60"/>
    <w:rsid w:val="009B2D85"/>
    <w:rsid w:val="009C060C"/>
    <w:rsid w:val="009C102D"/>
    <w:rsid w:val="009C2C43"/>
    <w:rsid w:val="009C3159"/>
    <w:rsid w:val="009C37CE"/>
    <w:rsid w:val="009C56C6"/>
    <w:rsid w:val="009C6F65"/>
    <w:rsid w:val="009D0D5E"/>
    <w:rsid w:val="009D1052"/>
    <w:rsid w:val="009D169F"/>
    <w:rsid w:val="009D16D3"/>
    <w:rsid w:val="009D591A"/>
    <w:rsid w:val="009D7F60"/>
    <w:rsid w:val="009E0574"/>
    <w:rsid w:val="009E1590"/>
    <w:rsid w:val="009E42B8"/>
    <w:rsid w:val="009E5F0F"/>
    <w:rsid w:val="009E7AFB"/>
    <w:rsid w:val="009F0399"/>
    <w:rsid w:val="009F382A"/>
    <w:rsid w:val="009F4BB0"/>
    <w:rsid w:val="009F50DC"/>
    <w:rsid w:val="009F6353"/>
    <w:rsid w:val="00A00DB0"/>
    <w:rsid w:val="00A03099"/>
    <w:rsid w:val="00A03540"/>
    <w:rsid w:val="00A06269"/>
    <w:rsid w:val="00A07532"/>
    <w:rsid w:val="00A122DA"/>
    <w:rsid w:val="00A15C00"/>
    <w:rsid w:val="00A170E8"/>
    <w:rsid w:val="00A203A3"/>
    <w:rsid w:val="00A2174B"/>
    <w:rsid w:val="00A22893"/>
    <w:rsid w:val="00A23EAE"/>
    <w:rsid w:val="00A24F6D"/>
    <w:rsid w:val="00A2571A"/>
    <w:rsid w:val="00A25BA1"/>
    <w:rsid w:val="00A25D9F"/>
    <w:rsid w:val="00A260F4"/>
    <w:rsid w:val="00A31CFD"/>
    <w:rsid w:val="00A34507"/>
    <w:rsid w:val="00A349BE"/>
    <w:rsid w:val="00A34F2A"/>
    <w:rsid w:val="00A418EA"/>
    <w:rsid w:val="00A41C46"/>
    <w:rsid w:val="00A431F6"/>
    <w:rsid w:val="00A44694"/>
    <w:rsid w:val="00A45342"/>
    <w:rsid w:val="00A45F16"/>
    <w:rsid w:val="00A461C9"/>
    <w:rsid w:val="00A5081A"/>
    <w:rsid w:val="00A51F75"/>
    <w:rsid w:val="00A536C1"/>
    <w:rsid w:val="00A549AB"/>
    <w:rsid w:val="00A55314"/>
    <w:rsid w:val="00A556A9"/>
    <w:rsid w:val="00A56B52"/>
    <w:rsid w:val="00A57C2A"/>
    <w:rsid w:val="00A57CD8"/>
    <w:rsid w:val="00A648FA"/>
    <w:rsid w:val="00A65582"/>
    <w:rsid w:val="00A7351A"/>
    <w:rsid w:val="00A773F5"/>
    <w:rsid w:val="00A8461A"/>
    <w:rsid w:val="00A85A51"/>
    <w:rsid w:val="00A8689F"/>
    <w:rsid w:val="00A9057C"/>
    <w:rsid w:val="00A938BD"/>
    <w:rsid w:val="00A9517A"/>
    <w:rsid w:val="00A95A5A"/>
    <w:rsid w:val="00A96415"/>
    <w:rsid w:val="00A975BC"/>
    <w:rsid w:val="00AA35AD"/>
    <w:rsid w:val="00AA3CD3"/>
    <w:rsid w:val="00AA4EF0"/>
    <w:rsid w:val="00AA50DD"/>
    <w:rsid w:val="00AA677C"/>
    <w:rsid w:val="00AA6F38"/>
    <w:rsid w:val="00AA778F"/>
    <w:rsid w:val="00AA7FA5"/>
    <w:rsid w:val="00AB4221"/>
    <w:rsid w:val="00AB4267"/>
    <w:rsid w:val="00AB6723"/>
    <w:rsid w:val="00AB6A35"/>
    <w:rsid w:val="00AB777C"/>
    <w:rsid w:val="00AB7922"/>
    <w:rsid w:val="00AC0771"/>
    <w:rsid w:val="00AC1EF1"/>
    <w:rsid w:val="00AC28C7"/>
    <w:rsid w:val="00AC2D04"/>
    <w:rsid w:val="00AC408F"/>
    <w:rsid w:val="00AC6791"/>
    <w:rsid w:val="00AD164A"/>
    <w:rsid w:val="00AD180F"/>
    <w:rsid w:val="00AD77C5"/>
    <w:rsid w:val="00AE0D5A"/>
    <w:rsid w:val="00AE4780"/>
    <w:rsid w:val="00AE6E3F"/>
    <w:rsid w:val="00AE7C82"/>
    <w:rsid w:val="00AF1079"/>
    <w:rsid w:val="00AF1B6C"/>
    <w:rsid w:val="00AF21E0"/>
    <w:rsid w:val="00AF3A1B"/>
    <w:rsid w:val="00AF4B3B"/>
    <w:rsid w:val="00AF53B7"/>
    <w:rsid w:val="00AF615F"/>
    <w:rsid w:val="00AF715B"/>
    <w:rsid w:val="00AF7496"/>
    <w:rsid w:val="00AF7518"/>
    <w:rsid w:val="00B020FC"/>
    <w:rsid w:val="00B03E8E"/>
    <w:rsid w:val="00B05D3A"/>
    <w:rsid w:val="00B06292"/>
    <w:rsid w:val="00B11116"/>
    <w:rsid w:val="00B15B09"/>
    <w:rsid w:val="00B21D03"/>
    <w:rsid w:val="00B22A5B"/>
    <w:rsid w:val="00B22E48"/>
    <w:rsid w:val="00B255D5"/>
    <w:rsid w:val="00B279B2"/>
    <w:rsid w:val="00B30CEE"/>
    <w:rsid w:val="00B35D16"/>
    <w:rsid w:val="00B40CE6"/>
    <w:rsid w:val="00B41587"/>
    <w:rsid w:val="00B43F9E"/>
    <w:rsid w:val="00B4619E"/>
    <w:rsid w:val="00B46AF5"/>
    <w:rsid w:val="00B532A3"/>
    <w:rsid w:val="00B54189"/>
    <w:rsid w:val="00B56BAD"/>
    <w:rsid w:val="00B57117"/>
    <w:rsid w:val="00B61454"/>
    <w:rsid w:val="00B61B07"/>
    <w:rsid w:val="00B62D2C"/>
    <w:rsid w:val="00B6788E"/>
    <w:rsid w:val="00B67B09"/>
    <w:rsid w:val="00B73920"/>
    <w:rsid w:val="00B74A85"/>
    <w:rsid w:val="00B775DA"/>
    <w:rsid w:val="00B80189"/>
    <w:rsid w:val="00B8071B"/>
    <w:rsid w:val="00B8098B"/>
    <w:rsid w:val="00B8103B"/>
    <w:rsid w:val="00B83822"/>
    <w:rsid w:val="00B862EF"/>
    <w:rsid w:val="00B9516D"/>
    <w:rsid w:val="00BA02FA"/>
    <w:rsid w:val="00BA32BB"/>
    <w:rsid w:val="00BA3409"/>
    <w:rsid w:val="00BA3E4C"/>
    <w:rsid w:val="00BA627C"/>
    <w:rsid w:val="00BB1D20"/>
    <w:rsid w:val="00BB233F"/>
    <w:rsid w:val="00BB3EB5"/>
    <w:rsid w:val="00BB6061"/>
    <w:rsid w:val="00BB7A6E"/>
    <w:rsid w:val="00BC2B04"/>
    <w:rsid w:val="00BC3DFB"/>
    <w:rsid w:val="00BC5D10"/>
    <w:rsid w:val="00BD0615"/>
    <w:rsid w:val="00BD09C6"/>
    <w:rsid w:val="00BD1204"/>
    <w:rsid w:val="00BD30A4"/>
    <w:rsid w:val="00BD3DA5"/>
    <w:rsid w:val="00BD4805"/>
    <w:rsid w:val="00BD5303"/>
    <w:rsid w:val="00BD618F"/>
    <w:rsid w:val="00BE29BB"/>
    <w:rsid w:val="00BE2EA1"/>
    <w:rsid w:val="00BE3956"/>
    <w:rsid w:val="00BE54A1"/>
    <w:rsid w:val="00BE6013"/>
    <w:rsid w:val="00BF09F2"/>
    <w:rsid w:val="00BF0BC5"/>
    <w:rsid w:val="00BF2E66"/>
    <w:rsid w:val="00BF3D3D"/>
    <w:rsid w:val="00BF414B"/>
    <w:rsid w:val="00BF4E1A"/>
    <w:rsid w:val="00BF541D"/>
    <w:rsid w:val="00BF6E9E"/>
    <w:rsid w:val="00C01280"/>
    <w:rsid w:val="00C013AC"/>
    <w:rsid w:val="00C01D47"/>
    <w:rsid w:val="00C01F9A"/>
    <w:rsid w:val="00C022BD"/>
    <w:rsid w:val="00C02B72"/>
    <w:rsid w:val="00C03894"/>
    <w:rsid w:val="00C03E8E"/>
    <w:rsid w:val="00C04026"/>
    <w:rsid w:val="00C04C92"/>
    <w:rsid w:val="00C05776"/>
    <w:rsid w:val="00C072B8"/>
    <w:rsid w:val="00C10530"/>
    <w:rsid w:val="00C1068F"/>
    <w:rsid w:val="00C10B64"/>
    <w:rsid w:val="00C1488A"/>
    <w:rsid w:val="00C1552F"/>
    <w:rsid w:val="00C16F10"/>
    <w:rsid w:val="00C175DC"/>
    <w:rsid w:val="00C20DD0"/>
    <w:rsid w:val="00C225C7"/>
    <w:rsid w:val="00C25F77"/>
    <w:rsid w:val="00C266FE"/>
    <w:rsid w:val="00C30123"/>
    <w:rsid w:val="00C31F7F"/>
    <w:rsid w:val="00C32C8A"/>
    <w:rsid w:val="00C35756"/>
    <w:rsid w:val="00C373B4"/>
    <w:rsid w:val="00C40FD9"/>
    <w:rsid w:val="00C41C50"/>
    <w:rsid w:val="00C41F69"/>
    <w:rsid w:val="00C422AF"/>
    <w:rsid w:val="00C426D8"/>
    <w:rsid w:val="00C427FD"/>
    <w:rsid w:val="00C42D39"/>
    <w:rsid w:val="00C451F6"/>
    <w:rsid w:val="00C45290"/>
    <w:rsid w:val="00C46056"/>
    <w:rsid w:val="00C47BD9"/>
    <w:rsid w:val="00C51B4A"/>
    <w:rsid w:val="00C562CC"/>
    <w:rsid w:val="00C569D9"/>
    <w:rsid w:val="00C56D17"/>
    <w:rsid w:val="00C60595"/>
    <w:rsid w:val="00C606C2"/>
    <w:rsid w:val="00C61A8D"/>
    <w:rsid w:val="00C6289A"/>
    <w:rsid w:val="00C63755"/>
    <w:rsid w:val="00C6738C"/>
    <w:rsid w:val="00C714CA"/>
    <w:rsid w:val="00C7321D"/>
    <w:rsid w:val="00C73C4B"/>
    <w:rsid w:val="00C74C62"/>
    <w:rsid w:val="00C77786"/>
    <w:rsid w:val="00C8007F"/>
    <w:rsid w:val="00C85932"/>
    <w:rsid w:val="00C85E3C"/>
    <w:rsid w:val="00C9155C"/>
    <w:rsid w:val="00C92997"/>
    <w:rsid w:val="00C943F6"/>
    <w:rsid w:val="00C96044"/>
    <w:rsid w:val="00CA060A"/>
    <w:rsid w:val="00CA0AA7"/>
    <w:rsid w:val="00CA35F8"/>
    <w:rsid w:val="00CA5383"/>
    <w:rsid w:val="00CA5DEF"/>
    <w:rsid w:val="00CA6012"/>
    <w:rsid w:val="00CA74B4"/>
    <w:rsid w:val="00CA7745"/>
    <w:rsid w:val="00CA7C25"/>
    <w:rsid w:val="00CB0A80"/>
    <w:rsid w:val="00CB1AF3"/>
    <w:rsid w:val="00CB21BC"/>
    <w:rsid w:val="00CB4BB3"/>
    <w:rsid w:val="00CB4F66"/>
    <w:rsid w:val="00CB7717"/>
    <w:rsid w:val="00CB7C28"/>
    <w:rsid w:val="00CB7D64"/>
    <w:rsid w:val="00CC2ED4"/>
    <w:rsid w:val="00CC3FC9"/>
    <w:rsid w:val="00CC53D7"/>
    <w:rsid w:val="00CD4140"/>
    <w:rsid w:val="00CD6B5C"/>
    <w:rsid w:val="00CE0AB8"/>
    <w:rsid w:val="00CE0F81"/>
    <w:rsid w:val="00CE2EA0"/>
    <w:rsid w:val="00CE34A0"/>
    <w:rsid w:val="00CE68AA"/>
    <w:rsid w:val="00CF1A83"/>
    <w:rsid w:val="00CF3012"/>
    <w:rsid w:val="00CF3458"/>
    <w:rsid w:val="00CF39DE"/>
    <w:rsid w:val="00CF4CF7"/>
    <w:rsid w:val="00CF6150"/>
    <w:rsid w:val="00CF6AFF"/>
    <w:rsid w:val="00CF7E13"/>
    <w:rsid w:val="00D01F4C"/>
    <w:rsid w:val="00D03D40"/>
    <w:rsid w:val="00D05818"/>
    <w:rsid w:val="00D062D7"/>
    <w:rsid w:val="00D06677"/>
    <w:rsid w:val="00D12E1E"/>
    <w:rsid w:val="00D143F5"/>
    <w:rsid w:val="00D16E9B"/>
    <w:rsid w:val="00D20037"/>
    <w:rsid w:val="00D214A6"/>
    <w:rsid w:val="00D23DD7"/>
    <w:rsid w:val="00D242F9"/>
    <w:rsid w:val="00D25583"/>
    <w:rsid w:val="00D25EB7"/>
    <w:rsid w:val="00D307F5"/>
    <w:rsid w:val="00D30C32"/>
    <w:rsid w:val="00D30C9F"/>
    <w:rsid w:val="00D30FB5"/>
    <w:rsid w:val="00D31F8F"/>
    <w:rsid w:val="00D33C2D"/>
    <w:rsid w:val="00D35DD3"/>
    <w:rsid w:val="00D40433"/>
    <w:rsid w:val="00D409BA"/>
    <w:rsid w:val="00D415B2"/>
    <w:rsid w:val="00D415D1"/>
    <w:rsid w:val="00D4333F"/>
    <w:rsid w:val="00D4341E"/>
    <w:rsid w:val="00D44C2F"/>
    <w:rsid w:val="00D45617"/>
    <w:rsid w:val="00D46087"/>
    <w:rsid w:val="00D47247"/>
    <w:rsid w:val="00D47DAA"/>
    <w:rsid w:val="00D50470"/>
    <w:rsid w:val="00D5237C"/>
    <w:rsid w:val="00D52B66"/>
    <w:rsid w:val="00D53327"/>
    <w:rsid w:val="00D57C2C"/>
    <w:rsid w:val="00D6344E"/>
    <w:rsid w:val="00D64A1D"/>
    <w:rsid w:val="00D64BDE"/>
    <w:rsid w:val="00D6586C"/>
    <w:rsid w:val="00D662C1"/>
    <w:rsid w:val="00D66A28"/>
    <w:rsid w:val="00D742D9"/>
    <w:rsid w:val="00D749FF"/>
    <w:rsid w:val="00D74C01"/>
    <w:rsid w:val="00D75361"/>
    <w:rsid w:val="00D7599C"/>
    <w:rsid w:val="00D762A1"/>
    <w:rsid w:val="00D762AA"/>
    <w:rsid w:val="00D76A04"/>
    <w:rsid w:val="00D76A8F"/>
    <w:rsid w:val="00D776B2"/>
    <w:rsid w:val="00D8094F"/>
    <w:rsid w:val="00D812B9"/>
    <w:rsid w:val="00D8204A"/>
    <w:rsid w:val="00D82063"/>
    <w:rsid w:val="00D82D68"/>
    <w:rsid w:val="00D845D2"/>
    <w:rsid w:val="00D87368"/>
    <w:rsid w:val="00D90EDA"/>
    <w:rsid w:val="00D91A49"/>
    <w:rsid w:val="00D94F00"/>
    <w:rsid w:val="00D9694E"/>
    <w:rsid w:val="00D97FD8"/>
    <w:rsid w:val="00DA07BF"/>
    <w:rsid w:val="00DA192F"/>
    <w:rsid w:val="00DA39F5"/>
    <w:rsid w:val="00DA7147"/>
    <w:rsid w:val="00DA75BD"/>
    <w:rsid w:val="00DA79D2"/>
    <w:rsid w:val="00DA7C17"/>
    <w:rsid w:val="00DA7F0D"/>
    <w:rsid w:val="00DB096B"/>
    <w:rsid w:val="00DB0E1F"/>
    <w:rsid w:val="00DB3B72"/>
    <w:rsid w:val="00DB5C02"/>
    <w:rsid w:val="00DB6979"/>
    <w:rsid w:val="00DB7118"/>
    <w:rsid w:val="00DC01CE"/>
    <w:rsid w:val="00DC22C9"/>
    <w:rsid w:val="00DC6335"/>
    <w:rsid w:val="00DC6C91"/>
    <w:rsid w:val="00DC6D5A"/>
    <w:rsid w:val="00DC74BF"/>
    <w:rsid w:val="00DC7978"/>
    <w:rsid w:val="00DC7FC8"/>
    <w:rsid w:val="00DD0344"/>
    <w:rsid w:val="00DD0C35"/>
    <w:rsid w:val="00DD23EF"/>
    <w:rsid w:val="00DE3131"/>
    <w:rsid w:val="00DE65A2"/>
    <w:rsid w:val="00DF32F1"/>
    <w:rsid w:val="00E006EC"/>
    <w:rsid w:val="00E012F6"/>
    <w:rsid w:val="00E02C37"/>
    <w:rsid w:val="00E0506E"/>
    <w:rsid w:val="00E1081C"/>
    <w:rsid w:val="00E11989"/>
    <w:rsid w:val="00E122A8"/>
    <w:rsid w:val="00E12EB7"/>
    <w:rsid w:val="00E160B9"/>
    <w:rsid w:val="00E228F3"/>
    <w:rsid w:val="00E22CC9"/>
    <w:rsid w:val="00E24363"/>
    <w:rsid w:val="00E25EA1"/>
    <w:rsid w:val="00E262CD"/>
    <w:rsid w:val="00E27F58"/>
    <w:rsid w:val="00E27F61"/>
    <w:rsid w:val="00E3416B"/>
    <w:rsid w:val="00E3644D"/>
    <w:rsid w:val="00E37749"/>
    <w:rsid w:val="00E409A2"/>
    <w:rsid w:val="00E44709"/>
    <w:rsid w:val="00E44CC5"/>
    <w:rsid w:val="00E44F7D"/>
    <w:rsid w:val="00E453B2"/>
    <w:rsid w:val="00E476D5"/>
    <w:rsid w:val="00E5209A"/>
    <w:rsid w:val="00E539F1"/>
    <w:rsid w:val="00E576D8"/>
    <w:rsid w:val="00E658EF"/>
    <w:rsid w:val="00E65CF2"/>
    <w:rsid w:val="00E65DB4"/>
    <w:rsid w:val="00E66FEC"/>
    <w:rsid w:val="00E6758D"/>
    <w:rsid w:val="00E70447"/>
    <w:rsid w:val="00E711B6"/>
    <w:rsid w:val="00E7430B"/>
    <w:rsid w:val="00E748BB"/>
    <w:rsid w:val="00E75031"/>
    <w:rsid w:val="00E76498"/>
    <w:rsid w:val="00E772C9"/>
    <w:rsid w:val="00E77EB8"/>
    <w:rsid w:val="00E8346D"/>
    <w:rsid w:val="00E83C0C"/>
    <w:rsid w:val="00E87F11"/>
    <w:rsid w:val="00E940A8"/>
    <w:rsid w:val="00E94CBB"/>
    <w:rsid w:val="00E95597"/>
    <w:rsid w:val="00E96D60"/>
    <w:rsid w:val="00EA1145"/>
    <w:rsid w:val="00EA1369"/>
    <w:rsid w:val="00EA2E5B"/>
    <w:rsid w:val="00EB0544"/>
    <w:rsid w:val="00EB25A4"/>
    <w:rsid w:val="00EB3458"/>
    <w:rsid w:val="00EB56E7"/>
    <w:rsid w:val="00EB7882"/>
    <w:rsid w:val="00EC13BA"/>
    <w:rsid w:val="00EC13C3"/>
    <w:rsid w:val="00EC2591"/>
    <w:rsid w:val="00EC3E09"/>
    <w:rsid w:val="00EC4B1F"/>
    <w:rsid w:val="00EC6027"/>
    <w:rsid w:val="00ED061C"/>
    <w:rsid w:val="00ED1D04"/>
    <w:rsid w:val="00ED29AD"/>
    <w:rsid w:val="00ED69F4"/>
    <w:rsid w:val="00ED6D8C"/>
    <w:rsid w:val="00ED75C4"/>
    <w:rsid w:val="00EE30DC"/>
    <w:rsid w:val="00EE4CB7"/>
    <w:rsid w:val="00EE6F84"/>
    <w:rsid w:val="00EF0B6B"/>
    <w:rsid w:val="00EF2056"/>
    <w:rsid w:val="00EF5989"/>
    <w:rsid w:val="00F00115"/>
    <w:rsid w:val="00F0272A"/>
    <w:rsid w:val="00F02C7F"/>
    <w:rsid w:val="00F050AA"/>
    <w:rsid w:val="00F0544C"/>
    <w:rsid w:val="00F05F77"/>
    <w:rsid w:val="00F06611"/>
    <w:rsid w:val="00F06C93"/>
    <w:rsid w:val="00F10196"/>
    <w:rsid w:val="00F1182E"/>
    <w:rsid w:val="00F1349F"/>
    <w:rsid w:val="00F14DC0"/>
    <w:rsid w:val="00F1540F"/>
    <w:rsid w:val="00F1554C"/>
    <w:rsid w:val="00F1618E"/>
    <w:rsid w:val="00F214E5"/>
    <w:rsid w:val="00F21DF6"/>
    <w:rsid w:val="00F25CEF"/>
    <w:rsid w:val="00F375FC"/>
    <w:rsid w:val="00F40ECD"/>
    <w:rsid w:val="00F439A7"/>
    <w:rsid w:val="00F5191C"/>
    <w:rsid w:val="00F534DB"/>
    <w:rsid w:val="00F53E2B"/>
    <w:rsid w:val="00F55602"/>
    <w:rsid w:val="00F56EBE"/>
    <w:rsid w:val="00F57987"/>
    <w:rsid w:val="00F6743B"/>
    <w:rsid w:val="00F70289"/>
    <w:rsid w:val="00F71A03"/>
    <w:rsid w:val="00F71CD5"/>
    <w:rsid w:val="00F74432"/>
    <w:rsid w:val="00F7470D"/>
    <w:rsid w:val="00F7522B"/>
    <w:rsid w:val="00F770E1"/>
    <w:rsid w:val="00F803D1"/>
    <w:rsid w:val="00F82D09"/>
    <w:rsid w:val="00F82E81"/>
    <w:rsid w:val="00F83021"/>
    <w:rsid w:val="00F84639"/>
    <w:rsid w:val="00F923B5"/>
    <w:rsid w:val="00F97C7C"/>
    <w:rsid w:val="00FA057D"/>
    <w:rsid w:val="00FA13F1"/>
    <w:rsid w:val="00FA4043"/>
    <w:rsid w:val="00FA5046"/>
    <w:rsid w:val="00FA5860"/>
    <w:rsid w:val="00FA6603"/>
    <w:rsid w:val="00FA79D4"/>
    <w:rsid w:val="00FB1FCD"/>
    <w:rsid w:val="00FB21A3"/>
    <w:rsid w:val="00FB2A81"/>
    <w:rsid w:val="00FB42AF"/>
    <w:rsid w:val="00FB42FE"/>
    <w:rsid w:val="00FB463E"/>
    <w:rsid w:val="00FB7342"/>
    <w:rsid w:val="00FB734F"/>
    <w:rsid w:val="00FB7450"/>
    <w:rsid w:val="00FB7649"/>
    <w:rsid w:val="00FC178B"/>
    <w:rsid w:val="00FC18B6"/>
    <w:rsid w:val="00FC2F4E"/>
    <w:rsid w:val="00FC7244"/>
    <w:rsid w:val="00FD26A3"/>
    <w:rsid w:val="00FD2BD0"/>
    <w:rsid w:val="00FD3495"/>
    <w:rsid w:val="00FD495B"/>
    <w:rsid w:val="00FD5CAE"/>
    <w:rsid w:val="00FD7C84"/>
    <w:rsid w:val="00FE1006"/>
    <w:rsid w:val="00FE14E2"/>
    <w:rsid w:val="00FE4BD7"/>
    <w:rsid w:val="00FF5D57"/>
    <w:rsid w:val="00FF687D"/>
    <w:rsid w:val="00FF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7FAC7"/>
  <w15:docId w15:val="{F2557143-0EE5-6148-B04A-BD2B368C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84"/>
    <w:pPr>
      <w:spacing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pPr>
      <w:keepNext/>
      <w:keepLines/>
      <w:spacing w:before="400" w:after="120"/>
      <w:outlineLvl w:val="0"/>
    </w:pPr>
    <w:rPr>
      <w:sz w:val="40"/>
      <w:szCs w:val="40"/>
      <w:lang w:val="en-CA" w:eastAsia="en-US"/>
    </w:rPr>
  </w:style>
  <w:style w:type="paragraph" w:styleId="Heading2">
    <w:name w:val="heading 2"/>
    <w:basedOn w:val="Normal"/>
    <w:next w:val="Normal"/>
    <w:pPr>
      <w:keepNext/>
      <w:keepLines/>
      <w:spacing w:before="360" w:after="120"/>
      <w:outlineLvl w:val="1"/>
    </w:pPr>
    <w:rPr>
      <w:sz w:val="32"/>
      <w:szCs w:val="32"/>
      <w:lang w:val="en-CA" w:eastAsia="en-US"/>
    </w:rPr>
  </w:style>
  <w:style w:type="paragraph" w:styleId="Heading3">
    <w:name w:val="heading 3"/>
    <w:basedOn w:val="Normal"/>
    <w:next w:val="Normal"/>
    <w:pPr>
      <w:keepNext/>
      <w:keepLines/>
      <w:spacing w:before="320" w:after="80"/>
      <w:outlineLvl w:val="2"/>
    </w:pPr>
    <w:rPr>
      <w:color w:val="434343"/>
      <w:sz w:val="28"/>
      <w:szCs w:val="28"/>
      <w:lang w:val="en-CA" w:eastAsia="en-US"/>
    </w:rPr>
  </w:style>
  <w:style w:type="paragraph" w:styleId="Heading4">
    <w:name w:val="heading 4"/>
    <w:basedOn w:val="Normal"/>
    <w:next w:val="Normal"/>
    <w:pPr>
      <w:keepNext/>
      <w:keepLines/>
      <w:spacing w:before="280" w:after="80"/>
      <w:outlineLvl w:val="3"/>
    </w:pPr>
    <w:rPr>
      <w:color w:val="666666"/>
      <w:lang w:val="en-CA" w:eastAsia="en-US"/>
    </w:rPr>
  </w:style>
  <w:style w:type="paragraph" w:styleId="Heading5">
    <w:name w:val="heading 5"/>
    <w:basedOn w:val="Normal"/>
    <w:next w:val="Normal"/>
    <w:pPr>
      <w:keepNext/>
      <w:keepLines/>
      <w:spacing w:before="240" w:after="80"/>
      <w:outlineLvl w:val="4"/>
    </w:pPr>
    <w:rPr>
      <w:color w:val="666666"/>
      <w:lang w:val="en-CA" w:eastAsia="en-US"/>
    </w:rPr>
  </w:style>
  <w:style w:type="paragraph" w:styleId="Heading6">
    <w:name w:val="heading 6"/>
    <w:basedOn w:val="Normal"/>
    <w:next w:val="Normal"/>
    <w:pPr>
      <w:keepNext/>
      <w:keepLines/>
      <w:spacing w:before="240" w:after="80"/>
      <w:outlineLvl w:val="5"/>
    </w:pPr>
    <w:rPr>
      <w:i/>
      <w:color w:val="66666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lang w:val="en-CA" w:eastAsia="en-US"/>
    </w:rPr>
  </w:style>
  <w:style w:type="paragraph" w:styleId="Subtitle">
    <w:name w:val="Subtitle"/>
    <w:basedOn w:val="Normal"/>
    <w:next w:val="Normal"/>
    <w:pPr>
      <w:keepNext/>
      <w:keepLines/>
      <w:spacing w:after="320"/>
    </w:pPr>
    <w:rPr>
      <w:color w:val="666666"/>
      <w:sz w:val="30"/>
      <w:szCs w:val="30"/>
      <w:lang w:val="en-CA" w:eastAsia="en-US"/>
    </w:rPr>
  </w:style>
  <w:style w:type="paragraph" w:styleId="CommentText">
    <w:name w:val="annotation text"/>
    <w:basedOn w:val="Normal"/>
    <w:link w:val="CommentTextChar"/>
    <w:uiPriority w:val="99"/>
    <w:unhideWhenUsed/>
    <w:rPr>
      <w:lang w:val="en-CA" w:eastAsia="en-US"/>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64249"/>
    <w:rPr>
      <w:sz w:val="18"/>
      <w:szCs w:val="18"/>
      <w:lang w:val="en-CA" w:eastAsia="en-US"/>
    </w:rPr>
  </w:style>
  <w:style w:type="character" w:customStyle="1" w:styleId="BalloonTextChar">
    <w:name w:val="Balloon Text Char"/>
    <w:basedOn w:val="DefaultParagraphFont"/>
    <w:link w:val="BalloonText"/>
    <w:uiPriority w:val="99"/>
    <w:semiHidden/>
    <w:rsid w:val="0026424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439A7"/>
    <w:rPr>
      <w:b/>
      <w:bCs/>
      <w:sz w:val="20"/>
      <w:szCs w:val="20"/>
    </w:rPr>
  </w:style>
  <w:style w:type="character" w:customStyle="1" w:styleId="CommentSubjectChar">
    <w:name w:val="Comment Subject Char"/>
    <w:basedOn w:val="CommentTextChar"/>
    <w:link w:val="CommentSubject"/>
    <w:uiPriority w:val="99"/>
    <w:semiHidden/>
    <w:rsid w:val="00F439A7"/>
    <w:rPr>
      <w:b/>
      <w:bCs/>
      <w:sz w:val="20"/>
      <w:szCs w:val="20"/>
    </w:rPr>
  </w:style>
  <w:style w:type="character" w:styleId="Hyperlink">
    <w:name w:val="Hyperlink"/>
    <w:basedOn w:val="DefaultParagraphFont"/>
    <w:uiPriority w:val="99"/>
    <w:unhideWhenUsed/>
    <w:rsid w:val="00002952"/>
    <w:rPr>
      <w:color w:val="0000FF" w:themeColor="hyperlink"/>
      <w:u w:val="single"/>
    </w:rPr>
  </w:style>
  <w:style w:type="character" w:customStyle="1" w:styleId="UnresolvedMention1">
    <w:name w:val="Unresolved Mention1"/>
    <w:basedOn w:val="DefaultParagraphFont"/>
    <w:uiPriority w:val="99"/>
    <w:rsid w:val="00002952"/>
    <w:rPr>
      <w:color w:val="605E5C"/>
      <w:shd w:val="clear" w:color="auto" w:fill="E1DFDD"/>
    </w:rPr>
  </w:style>
  <w:style w:type="character" w:styleId="FollowedHyperlink">
    <w:name w:val="FollowedHyperlink"/>
    <w:basedOn w:val="DefaultParagraphFont"/>
    <w:uiPriority w:val="99"/>
    <w:semiHidden/>
    <w:unhideWhenUsed/>
    <w:rsid w:val="00702DAB"/>
    <w:rPr>
      <w:color w:val="800080" w:themeColor="followedHyperlink"/>
      <w:u w:val="single"/>
    </w:rPr>
  </w:style>
  <w:style w:type="character" w:customStyle="1" w:styleId="Heading1Char">
    <w:name w:val="Heading 1 Char"/>
    <w:basedOn w:val="DefaultParagraphFont"/>
    <w:link w:val="Heading1"/>
    <w:uiPriority w:val="9"/>
    <w:rsid w:val="00E65DB4"/>
    <w:rPr>
      <w:sz w:val="40"/>
      <w:szCs w:val="40"/>
      <w:lang w:val="en-GB"/>
    </w:rPr>
  </w:style>
  <w:style w:type="character" w:customStyle="1" w:styleId="apple-converted-space">
    <w:name w:val="apple-converted-space"/>
    <w:basedOn w:val="DefaultParagraphFont"/>
    <w:rsid w:val="00BE3956"/>
  </w:style>
  <w:style w:type="character" w:customStyle="1" w:styleId="definition">
    <w:name w:val="definition"/>
    <w:basedOn w:val="DefaultParagraphFont"/>
    <w:rsid w:val="0069270B"/>
  </w:style>
  <w:style w:type="paragraph" w:styleId="EndnoteText">
    <w:name w:val="endnote text"/>
    <w:basedOn w:val="Normal"/>
    <w:link w:val="EndnoteTextChar"/>
    <w:uiPriority w:val="99"/>
    <w:semiHidden/>
    <w:unhideWhenUsed/>
    <w:rsid w:val="003364C9"/>
    <w:rPr>
      <w:sz w:val="20"/>
      <w:szCs w:val="20"/>
    </w:rPr>
  </w:style>
  <w:style w:type="character" w:customStyle="1" w:styleId="EndnoteTextChar">
    <w:name w:val="Endnote Text Char"/>
    <w:basedOn w:val="DefaultParagraphFont"/>
    <w:link w:val="EndnoteText"/>
    <w:uiPriority w:val="99"/>
    <w:semiHidden/>
    <w:rsid w:val="003364C9"/>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3364C9"/>
    <w:rPr>
      <w:vertAlign w:val="superscript"/>
    </w:rPr>
  </w:style>
  <w:style w:type="paragraph" w:styleId="Revision">
    <w:name w:val="Revision"/>
    <w:hidden/>
    <w:uiPriority w:val="99"/>
    <w:semiHidden/>
    <w:rsid w:val="00CA6012"/>
    <w:pPr>
      <w:spacing w:line="240" w:lineRule="auto"/>
    </w:pPr>
    <w:rPr>
      <w:rFonts w:ascii="Times New Roman" w:eastAsia="Times New Roman" w:hAnsi="Times New Roman" w:cs="Times New Roman"/>
      <w:sz w:val="24"/>
      <w:szCs w:val="24"/>
      <w:lang w:val="en-CA"/>
    </w:rPr>
  </w:style>
  <w:style w:type="character" w:customStyle="1" w:styleId="UnresolvedMention">
    <w:name w:val="Unresolved Mention"/>
    <w:basedOn w:val="DefaultParagraphFont"/>
    <w:uiPriority w:val="99"/>
    <w:semiHidden/>
    <w:unhideWhenUsed/>
    <w:rsid w:val="000470C4"/>
    <w:rPr>
      <w:color w:val="605E5C"/>
      <w:shd w:val="clear" w:color="auto" w:fill="E1DFDD"/>
    </w:rPr>
  </w:style>
  <w:style w:type="character" w:customStyle="1" w:styleId="title-text">
    <w:name w:val="title-text"/>
    <w:basedOn w:val="DefaultParagraphFont"/>
    <w:rsid w:val="009117DB"/>
  </w:style>
  <w:style w:type="character" w:styleId="Emphasis">
    <w:name w:val="Emphasis"/>
    <w:basedOn w:val="DefaultParagraphFont"/>
    <w:uiPriority w:val="20"/>
    <w:qFormat/>
    <w:rsid w:val="004474B3"/>
    <w:rPr>
      <w:i/>
      <w:iCs/>
    </w:rPr>
  </w:style>
  <w:style w:type="paragraph" w:styleId="Header">
    <w:name w:val="header"/>
    <w:basedOn w:val="Normal"/>
    <w:link w:val="HeaderChar"/>
    <w:uiPriority w:val="99"/>
    <w:unhideWhenUsed/>
    <w:rsid w:val="00865100"/>
    <w:pPr>
      <w:tabs>
        <w:tab w:val="center" w:pos="4513"/>
        <w:tab w:val="right" w:pos="9026"/>
      </w:tabs>
    </w:pPr>
  </w:style>
  <w:style w:type="character" w:customStyle="1" w:styleId="HeaderChar">
    <w:name w:val="Header Char"/>
    <w:basedOn w:val="DefaultParagraphFont"/>
    <w:link w:val="Header"/>
    <w:uiPriority w:val="99"/>
    <w:rsid w:val="0086510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65100"/>
    <w:pPr>
      <w:tabs>
        <w:tab w:val="center" w:pos="4513"/>
        <w:tab w:val="right" w:pos="9026"/>
      </w:tabs>
    </w:pPr>
  </w:style>
  <w:style w:type="character" w:customStyle="1" w:styleId="FooterChar">
    <w:name w:val="Footer Char"/>
    <w:basedOn w:val="DefaultParagraphFont"/>
    <w:link w:val="Footer"/>
    <w:uiPriority w:val="99"/>
    <w:rsid w:val="00865100"/>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0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700">
      <w:bodyDiv w:val="1"/>
      <w:marLeft w:val="0"/>
      <w:marRight w:val="0"/>
      <w:marTop w:val="0"/>
      <w:marBottom w:val="0"/>
      <w:divBdr>
        <w:top w:val="none" w:sz="0" w:space="0" w:color="auto"/>
        <w:left w:val="none" w:sz="0" w:space="0" w:color="auto"/>
        <w:bottom w:val="none" w:sz="0" w:space="0" w:color="auto"/>
        <w:right w:val="none" w:sz="0" w:space="0" w:color="auto"/>
      </w:divBdr>
    </w:div>
    <w:div w:id="45154447">
      <w:bodyDiv w:val="1"/>
      <w:marLeft w:val="0"/>
      <w:marRight w:val="0"/>
      <w:marTop w:val="0"/>
      <w:marBottom w:val="0"/>
      <w:divBdr>
        <w:top w:val="none" w:sz="0" w:space="0" w:color="auto"/>
        <w:left w:val="none" w:sz="0" w:space="0" w:color="auto"/>
        <w:bottom w:val="none" w:sz="0" w:space="0" w:color="auto"/>
        <w:right w:val="none" w:sz="0" w:space="0" w:color="auto"/>
      </w:divBdr>
    </w:div>
    <w:div w:id="151798372">
      <w:bodyDiv w:val="1"/>
      <w:marLeft w:val="0"/>
      <w:marRight w:val="0"/>
      <w:marTop w:val="0"/>
      <w:marBottom w:val="0"/>
      <w:divBdr>
        <w:top w:val="none" w:sz="0" w:space="0" w:color="auto"/>
        <w:left w:val="none" w:sz="0" w:space="0" w:color="auto"/>
        <w:bottom w:val="none" w:sz="0" w:space="0" w:color="auto"/>
        <w:right w:val="none" w:sz="0" w:space="0" w:color="auto"/>
      </w:divBdr>
    </w:div>
    <w:div w:id="218983723">
      <w:bodyDiv w:val="1"/>
      <w:marLeft w:val="0"/>
      <w:marRight w:val="0"/>
      <w:marTop w:val="0"/>
      <w:marBottom w:val="0"/>
      <w:divBdr>
        <w:top w:val="none" w:sz="0" w:space="0" w:color="auto"/>
        <w:left w:val="none" w:sz="0" w:space="0" w:color="auto"/>
        <w:bottom w:val="none" w:sz="0" w:space="0" w:color="auto"/>
        <w:right w:val="none" w:sz="0" w:space="0" w:color="auto"/>
      </w:divBdr>
    </w:div>
    <w:div w:id="219177938">
      <w:bodyDiv w:val="1"/>
      <w:marLeft w:val="0"/>
      <w:marRight w:val="0"/>
      <w:marTop w:val="0"/>
      <w:marBottom w:val="0"/>
      <w:divBdr>
        <w:top w:val="none" w:sz="0" w:space="0" w:color="auto"/>
        <w:left w:val="none" w:sz="0" w:space="0" w:color="auto"/>
        <w:bottom w:val="none" w:sz="0" w:space="0" w:color="auto"/>
        <w:right w:val="none" w:sz="0" w:space="0" w:color="auto"/>
      </w:divBdr>
    </w:div>
    <w:div w:id="219249978">
      <w:bodyDiv w:val="1"/>
      <w:marLeft w:val="0"/>
      <w:marRight w:val="0"/>
      <w:marTop w:val="0"/>
      <w:marBottom w:val="0"/>
      <w:divBdr>
        <w:top w:val="none" w:sz="0" w:space="0" w:color="auto"/>
        <w:left w:val="none" w:sz="0" w:space="0" w:color="auto"/>
        <w:bottom w:val="none" w:sz="0" w:space="0" w:color="auto"/>
        <w:right w:val="none" w:sz="0" w:space="0" w:color="auto"/>
      </w:divBdr>
    </w:div>
    <w:div w:id="239680156">
      <w:bodyDiv w:val="1"/>
      <w:marLeft w:val="0"/>
      <w:marRight w:val="0"/>
      <w:marTop w:val="0"/>
      <w:marBottom w:val="0"/>
      <w:divBdr>
        <w:top w:val="none" w:sz="0" w:space="0" w:color="auto"/>
        <w:left w:val="none" w:sz="0" w:space="0" w:color="auto"/>
        <w:bottom w:val="none" w:sz="0" w:space="0" w:color="auto"/>
        <w:right w:val="none" w:sz="0" w:space="0" w:color="auto"/>
      </w:divBdr>
    </w:div>
    <w:div w:id="243998485">
      <w:bodyDiv w:val="1"/>
      <w:marLeft w:val="0"/>
      <w:marRight w:val="0"/>
      <w:marTop w:val="0"/>
      <w:marBottom w:val="0"/>
      <w:divBdr>
        <w:top w:val="none" w:sz="0" w:space="0" w:color="auto"/>
        <w:left w:val="none" w:sz="0" w:space="0" w:color="auto"/>
        <w:bottom w:val="none" w:sz="0" w:space="0" w:color="auto"/>
        <w:right w:val="none" w:sz="0" w:space="0" w:color="auto"/>
      </w:divBdr>
    </w:div>
    <w:div w:id="282661865">
      <w:bodyDiv w:val="1"/>
      <w:marLeft w:val="0"/>
      <w:marRight w:val="0"/>
      <w:marTop w:val="0"/>
      <w:marBottom w:val="0"/>
      <w:divBdr>
        <w:top w:val="none" w:sz="0" w:space="0" w:color="auto"/>
        <w:left w:val="none" w:sz="0" w:space="0" w:color="auto"/>
        <w:bottom w:val="none" w:sz="0" w:space="0" w:color="auto"/>
        <w:right w:val="none" w:sz="0" w:space="0" w:color="auto"/>
      </w:divBdr>
    </w:div>
    <w:div w:id="298264788">
      <w:bodyDiv w:val="1"/>
      <w:marLeft w:val="0"/>
      <w:marRight w:val="0"/>
      <w:marTop w:val="0"/>
      <w:marBottom w:val="0"/>
      <w:divBdr>
        <w:top w:val="none" w:sz="0" w:space="0" w:color="auto"/>
        <w:left w:val="none" w:sz="0" w:space="0" w:color="auto"/>
        <w:bottom w:val="none" w:sz="0" w:space="0" w:color="auto"/>
        <w:right w:val="none" w:sz="0" w:space="0" w:color="auto"/>
      </w:divBdr>
    </w:div>
    <w:div w:id="308752932">
      <w:bodyDiv w:val="1"/>
      <w:marLeft w:val="0"/>
      <w:marRight w:val="0"/>
      <w:marTop w:val="0"/>
      <w:marBottom w:val="0"/>
      <w:divBdr>
        <w:top w:val="none" w:sz="0" w:space="0" w:color="auto"/>
        <w:left w:val="none" w:sz="0" w:space="0" w:color="auto"/>
        <w:bottom w:val="none" w:sz="0" w:space="0" w:color="auto"/>
        <w:right w:val="none" w:sz="0" w:space="0" w:color="auto"/>
      </w:divBdr>
    </w:div>
    <w:div w:id="317154815">
      <w:bodyDiv w:val="1"/>
      <w:marLeft w:val="0"/>
      <w:marRight w:val="0"/>
      <w:marTop w:val="0"/>
      <w:marBottom w:val="0"/>
      <w:divBdr>
        <w:top w:val="none" w:sz="0" w:space="0" w:color="auto"/>
        <w:left w:val="none" w:sz="0" w:space="0" w:color="auto"/>
        <w:bottom w:val="none" w:sz="0" w:space="0" w:color="auto"/>
        <w:right w:val="none" w:sz="0" w:space="0" w:color="auto"/>
      </w:divBdr>
    </w:div>
    <w:div w:id="342588703">
      <w:bodyDiv w:val="1"/>
      <w:marLeft w:val="0"/>
      <w:marRight w:val="0"/>
      <w:marTop w:val="0"/>
      <w:marBottom w:val="0"/>
      <w:divBdr>
        <w:top w:val="none" w:sz="0" w:space="0" w:color="auto"/>
        <w:left w:val="none" w:sz="0" w:space="0" w:color="auto"/>
        <w:bottom w:val="none" w:sz="0" w:space="0" w:color="auto"/>
        <w:right w:val="none" w:sz="0" w:space="0" w:color="auto"/>
      </w:divBdr>
    </w:div>
    <w:div w:id="409162659">
      <w:bodyDiv w:val="1"/>
      <w:marLeft w:val="0"/>
      <w:marRight w:val="0"/>
      <w:marTop w:val="0"/>
      <w:marBottom w:val="0"/>
      <w:divBdr>
        <w:top w:val="none" w:sz="0" w:space="0" w:color="auto"/>
        <w:left w:val="none" w:sz="0" w:space="0" w:color="auto"/>
        <w:bottom w:val="none" w:sz="0" w:space="0" w:color="auto"/>
        <w:right w:val="none" w:sz="0" w:space="0" w:color="auto"/>
      </w:divBdr>
    </w:div>
    <w:div w:id="422580071">
      <w:bodyDiv w:val="1"/>
      <w:marLeft w:val="0"/>
      <w:marRight w:val="0"/>
      <w:marTop w:val="0"/>
      <w:marBottom w:val="0"/>
      <w:divBdr>
        <w:top w:val="none" w:sz="0" w:space="0" w:color="auto"/>
        <w:left w:val="none" w:sz="0" w:space="0" w:color="auto"/>
        <w:bottom w:val="none" w:sz="0" w:space="0" w:color="auto"/>
        <w:right w:val="none" w:sz="0" w:space="0" w:color="auto"/>
      </w:divBdr>
    </w:div>
    <w:div w:id="515771952">
      <w:bodyDiv w:val="1"/>
      <w:marLeft w:val="0"/>
      <w:marRight w:val="0"/>
      <w:marTop w:val="0"/>
      <w:marBottom w:val="0"/>
      <w:divBdr>
        <w:top w:val="none" w:sz="0" w:space="0" w:color="auto"/>
        <w:left w:val="none" w:sz="0" w:space="0" w:color="auto"/>
        <w:bottom w:val="none" w:sz="0" w:space="0" w:color="auto"/>
        <w:right w:val="none" w:sz="0" w:space="0" w:color="auto"/>
      </w:divBdr>
    </w:div>
    <w:div w:id="527370718">
      <w:bodyDiv w:val="1"/>
      <w:marLeft w:val="0"/>
      <w:marRight w:val="0"/>
      <w:marTop w:val="0"/>
      <w:marBottom w:val="0"/>
      <w:divBdr>
        <w:top w:val="none" w:sz="0" w:space="0" w:color="auto"/>
        <w:left w:val="none" w:sz="0" w:space="0" w:color="auto"/>
        <w:bottom w:val="none" w:sz="0" w:space="0" w:color="auto"/>
        <w:right w:val="none" w:sz="0" w:space="0" w:color="auto"/>
      </w:divBdr>
    </w:div>
    <w:div w:id="606887972">
      <w:bodyDiv w:val="1"/>
      <w:marLeft w:val="0"/>
      <w:marRight w:val="0"/>
      <w:marTop w:val="0"/>
      <w:marBottom w:val="0"/>
      <w:divBdr>
        <w:top w:val="none" w:sz="0" w:space="0" w:color="auto"/>
        <w:left w:val="none" w:sz="0" w:space="0" w:color="auto"/>
        <w:bottom w:val="none" w:sz="0" w:space="0" w:color="auto"/>
        <w:right w:val="none" w:sz="0" w:space="0" w:color="auto"/>
      </w:divBdr>
    </w:div>
    <w:div w:id="633563098">
      <w:bodyDiv w:val="1"/>
      <w:marLeft w:val="0"/>
      <w:marRight w:val="0"/>
      <w:marTop w:val="0"/>
      <w:marBottom w:val="0"/>
      <w:divBdr>
        <w:top w:val="none" w:sz="0" w:space="0" w:color="auto"/>
        <w:left w:val="none" w:sz="0" w:space="0" w:color="auto"/>
        <w:bottom w:val="none" w:sz="0" w:space="0" w:color="auto"/>
        <w:right w:val="none" w:sz="0" w:space="0" w:color="auto"/>
      </w:divBdr>
    </w:div>
    <w:div w:id="647318961">
      <w:bodyDiv w:val="1"/>
      <w:marLeft w:val="0"/>
      <w:marRight w:val="0"/>
      <w:marTop w:val="0"/>
      <w:marBottom w:val="0"/>
      <w:divBdr>
        <w:top w:val="none" w:sz="0" w:space="0" w:color="auto"/>
        <w:left w:val="none" w:sz="0" w:space="0" w:color="auto"/>
        <w:bottom w:val="none" w:sz="0" w:space="0" w:color="auto"/>
        <w:right w:val="none" w:sz="0" w:space="0" w:color="auto"/>
      </w:divBdr>
    </w:div>
    <w:div w:id="663164174">
      <w:bodyDiv w:val="1"/>
      <w:marLeft w:val="0"/>
      <w:marRight w:val="0"/>
      <w:marTop w:val="0"/>
      <w:marBottom w:val="0"/>
      <w:divBdr>
        <w:top w:val="none" w:sz="0" w:space="0" w:color="auto"/>
        <w:left w:val="none" w:sz="0" w:space="0" w:color="auto"/>
        <w:bottom w:val="none" w:sz="0" w:space="0" w:color="auto"/>
        <w:right w:val="none" w:sz="0" w:space="0" w:color="auto"/>
      </w:divBdr>
    </w:div>
    <w:div w:id="711729169">
      <w:bodyDiv w:val="1"/>
      <w:marLeft w:val="0"/>
      <w:marRight w:val="0"/>
      <w:marTop w:val="0"/>
      <w:marBottom w:val="0"/>
      <w:divBdr>
        <w:top w:val="none" w:sz="0" w:space="0" w:color="auto"/>
        <w:left w:val="none" w:sz="0" w:space="0" w:color="auto"/>
        <w:bottom w:val="none" w:sz="0" w:space="0" w:color="auto"/>
        <w:right w:val="none" w:sz="0" w:space="0" w:color="auto"/>
      </w:divBdr>
    </w:div>
    <w:div w:id="724646486">
      <w:bodyDiv w:val="1"/>
      <w:marLeft w:val="0"/>
      <w:marRight w:val="0"/>
      <w:marTop w:val="0"/>
      <w:marBottom w:val="0"/>
      <w:divBdr>
        <w:top w:val="none" w:sz="0" w:space="0" w:color="auto"/>
        <w:left w:val="none" w:sz="0" w:space="0" w:color="auto"/>
        <w:bottom w:val="none" w:sz="0" w:space="0" w:color="auto"/>
        <w:right w:val="none" w:sz="0" w:space="0" w:color="auto"/>
      </w:divBdr>
    </w:div>
    <w:div w:id="755398563">
      <w:bodyDiv w:val="1"/>
      <w:marLeft w:val="0"/>
      <w:marRight w:val="0"/>
      <w:marTop w:val="0"/>
      <w:marBottom w:val="0"/>
      <w:divBdr>
        <w:top w:val="none" w:sz="0" w:space="0" w:color="auto"/>
        <w:left w:val="none" w:sz="0" w:space="0" w:color="auto"/>
        <w:bottom w:val="none" w:sz="0" w:space="0" w:color="auto"/>
        <w:right w:val="none" w:sz="0" w:space="0" w:color="auto"/>
      </w:divBdr>
    </w:div>
    <w:div w:id="765466279">
      <w:bodyDiv w:val="1"/>
      <w:marLeft w:val="0"/>
      <w:marRight w:val="0"/>
      <w:marTop w:val="0"/>
      <w:marBottom w:val="0"/>
      <w:divBdr>
        <w:top w:val="none" w:sz="0" w:space="0" w:color="auto"/>
        <w:left w:val="none" w:sz="0" w:space="0" w:color="auto"/>
        <w:bottom w:val="none" w:sz="0" w:space="0" w:color="auto"/>
        <w:right w:val="none" w:sz="0" w:space="0" w:color="auto"/>
      </w:divBdr>
    </w:div>
    <w:div w:id="777603874">
      <w:bodyDiv w:val="1"/>
      <w:marLeft w:val="0"/>
      <w:marRight w:val="0"/>
      <w:marTop w:val="0"/>
      <w:marBottom w:val="0"/>
      <w:divBdr>
        <w:top w:val="none" w:sz="0" w:space="0" w:color="auto"/>
        <w:left w:val="none" w:sz="0" w:space="0" w:color="auto"/>
        <w:bottom w:val="none" w:sz="0" w:space="0" w:color="auto"/>
        <w:right w:val="none" w:sz="0" w:space="0" w:color="auto"/>
      </w:divBdr>
    </w:div>
    <w:div w:id="780608090">
      <w:bodyDiv w:val="1"/>
      <w:marLeft w:val="0"/>
      <w:marRight w:val="0"/>
      <w:marTop w:val="0"/>
      <w:marBottom w:val="0"/>
      <w:divBdr>
        <w:top w:val="none" w:sz="0" w:space="0" w:color="auto"/>
        <w:left w:val="none" w:sz="0" w:space="0" w:color="auto"/>
        <w:bottom w:val="none" w:sz="0" w:space="0" w:color="auto"/>
        <w:right w:val="none" w:sz="0" w:space="0" w:color="auto"/>
      </w:divBdr>
    </w:div>
    <w:div w:id="793446291">
      <w:bodyDiv w:val="1"/>
      <w:marLeft w:val="0"/>
      <w:marRight w:val="0"/>
      <w:marTop w:val="0"/>
      <w:marBottom w:val="0"/>
      <w:divBdr>
        <w:top w:val="none" w:sz="0" w:space="0" w:color="auto"/>
        <w:left w:val="none" w:sz="0" w:space="0" w:color="auto"/>
        <w:bottom w:val="none" w:sz="0" w:space="0" w:color="auto"/>
        <w:right w:val="none" w:sz="0" w:space="0" w:color="auto"/>
      </w:divBdr>
    </w:div>
    <w:div w:id="823009741">
      <w:bodyDiv w:val="1"/>
      <w:marLeft w:val="0"/>
      <w:marRight w:val="0"/>
      <w:marTop w:val="0"/>
      <w:marBottom w:val="0"/>
      <w:divBdr>
        <w:top w:val="none" w:sz="0" w:space="0" w:color="auto"/>
        <w:left w:val="none" w:sz="0" w:space="0" w:color="auto"/>
        <w:bottom w:val="none" w:sz="0" w:space="0" w:color="auto"/>
        <w:right w:val="none" w:sz="0" w:space="0" w:color="auto"/>
      </w:divBdr>
    </w:div>
    <w:div w:id="823618518">
      <w:bodyDiv w:val="1"/>
      <w:marLeft w:val="0"/>
      <w:marRight w:val="0"/>
      <w:marTop w:val="0"/>
      <w:marBottom w:val="0"/>
      <w:divBdr>
        <w:top w:val="none" w:sz="0" w:space="0" w:color="auto"/>
        <w:left w:val="none" w:sz="0" w:space="0" w:color="auto"/>
        <w:bottom w:val="none" w:sz="0" w:space="0" w:color="auto"/>
        <w:right w:val="none" w:sz="0" w:space="0" w:color="auto"/>
      </w:divBdr>
    </w:div>
    <w:div w:id="840777088">
      <w:bodyDiv w:val="1"/>
      <w:marLeft w:val="0"/>
      <w:marRight w:val="0"/>
      <w:marTop w:val="0"/>
      <w:marBottom w:val="0"/>
      <w:divBdr>
        <w:top w:val="none" w:sz="0" w:space="0" w:color="auto"/>
        <w:left w:val="none" w:sz="0" w:space="0" w:color="auto"/>
        <w:bottom w:val="none" w:sz="0" w:space="0" w:color="auto"/>
        <w:right w:val="none" w:sz="0" w:space="0" w:color="auto"/>
      </w:divBdr>
    </w:div>
    <w:div w:id="876508729">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879172316">
      <w:bodyDiv w:val="1"/>
      <w:marLeft w:val="0"/>
      <w:marRight w:val="0"/>
      <w:marTop w:val="0"/>
      <w:marBottom w:val="0"/>
      <w:divBdr>
        <w:top w:val="none" w:sz="0" w:space="0" w:color="auto"/>
        <w:left w:val="none" w:sz="0" w:space="0" w:color="auto"/>
        <w:bottom w:val="none" w:sz="0" w:space="0" w:color="auto"/>
        <w:right w:val="none" w:sz="0" w:space="0" w:color="auto"/>
      </w:divBdr>
    </w:div>
    <w:div w:id="881789792">
      <w:bodyDiv w:val="1"/>
      <w:marLeft w:val="0"/>
      <w:marRight w:val="0"/>
      <w:marTop w:val="0"/>
      <w:marBottom w:val="0"/>
      <w:divBdr>
        <w:top w:val="none" w:sz="0" w:space="0" w:color="auto"/>
        <w:left w:val="none" w:sz="0" w:space="0" w:color="auto"/>
        <w:bottom w:val="none" w:sz="0" w:space="0" w:color="auto"/>
        <w:right w:val="none" w:sz="0" w:space="0" w:color="auto"/>
      </w:divBdr>
    </w:div>
    <w:div w:id="896159959">
      <w:bodyDiv w:val="1"/>
      <w:marLeft w:val="0"/>
      <w:marRight w:val="0"/>
      <w:marTop w:val="0"/>
      <w:marBottom w:val="0"/>
      <w:divBdr>
        <w:top w:val="none" w:sz="0" w:space="0" w:color="auto"/>
        <w:left w:val="none" w:sz="0" w:space="0" w:color="auto"/>
        <w:bottom w:val="none" w:sz="0" w:space="0" w:color="auto"/>
        <w:right w:val="none" w:sz="0" w:space="0" w:color="auto"/>
      </w:divBdr>
    </w:div>
    <w:div w:id="912468509">
      <w:bodyDiv w:val="1"/>
      <w:marLeft w:val="0"/>
      <w:marRight w:val="0"/>
      <w:marTop w:val="0"/>
      <w:marBottom w:val="0"/>
      <w:divBdr>
        <w:top w:val="none" w:sz="0" w:space="0" w:color="auto"/>
        <w:left w:val="none" w:sz="0" w:space="0" w:color="auto"/>
        <w:bottom w:val="none" w:sz="0" w:space="0" w:color="auto"/>
        <w:right w:val="none" w:sz="0" w:space="0" w:color="auto"/>
      </w:divBdr>
    </w:div>
    <w:div w:id="922107559">
      <w:bodyDiv w:val="1"/>
      <w:marLeft w:val="0"/>
      <w:marRight w:val="0"/>
      <w:marTop w:val="0"/>
      <w:marBottom w:val="0"/>
      <w:divBdr>
        <w:top w:val="none" w:sz="0" w:space="0" w:color="auto"/>
        <w:left w:val="none" w:sz="0" w:space="0" w:color="auto"/>
        <w:bottom w:val="none" w:sz="0" w:space="0" w:color="auto"/>
        <w:right w:val="none" w:sz="0" w:space="0" w:color="auto"/>
      </w:divBdr>
    </w:div>
    <w:div w:id="939338052">
      <w:bodyDiv w:val="1"/>
      <w:marLeft w:val="0"/>
      <w:marRight w:val="0"/>
      <w:marTop w:val="0"/>
      <w:marBottom w:val="0"/>
      <w:divBdr>
        <w:top w:val="none" w:sz="0" w:space="0" w:color="auto"/>
        <w:left w:val="none" w:sz="0" w:space="0" w:color="auto"/>
        <w:bottom w:val="none" w:sz="0" w:space="0" w:color="auto"/>
        <w:right w:val="none" w:sz="0" w:space="0" w:color="auto"/>
      </w:divBdr>
    </w:div>
    <w:div w:id="942222724">
      <w:bodyDiv w:val="1"/>
      <w:marLeft w:val="0"/>
      <w:marRight w:val="0"/>
      <w:marTop w:val="0"/>
      <w:marBottom w:val="0"/>
      <w:divBdr>
        <w:top w:val="none" w:sz="0" w:space="0" w:color="auto"/>
        <w:left w:val="none" w:sz="0" w:space="0" w:color="auto"/>
        <w:bottom w:val="none" w:sz="0" w:space="0" w:color="auto"/>
        <w:right w:val="none" w:sz="0" w:space="0" w:color="auto"/>
      </w:divBdr>
    </w:div>
    <w:div w:id="994727570">
      <w:bodyDiv w:val="1"/>
      <w:marLeft w:val="0"/>
      <w:marRight w:val="0"/>
      <w:marTop w:val="0"/>
      <w:marBottom w:val="0"/>
      <w:divBdr>
        <w:top w:val="none" w:sz="0" w:space="0" w:color="auto"/>
        <w:left w:val="none" w:sz="0" w:space="0" w:color="auto"/>
        <w:bottom w:val="none" w:sz="0" w:space="0" w:color="auto"/>
        <w:right w:val="none" w:sz="0" w:space="0" w:color="auto"/>
      </w:divBdr>
    </w:div>
    <w:div w:id="1044597265">
      <w:bodyDiv w:val="1"/>
      <w:marLeft w:val="0"/>
      <w:marRight w:val="0"/>
      <w:marTop w:val="0"/>
      <w:marBottom w:val="0"/>
      <w:divBdr>
        <w:top w:val="none" w:sz="0" w:space="0" w:color="auto"/>
        <w:left w:val="none" w:sz="0" w:space="0" w:color="auto"/>
        <w:bottom w:val="none" w:sz="0" w:space="0" w:color="auto"/>
        <w:right w:val="none" w:sz="0" w:space="0" w:color="auto"/>
      </w:divBdr>
    </w:div>
    <w:div w:id="1054281693">
      <w:bodyDiv w:val="1"/>
      <w:marLeft w:val="0"/>
      <w:marRight w:val="0"/>
      <w:marTop w:val="0"/>
      <w:marBottom w:val="0"/>
      <w:divBdr>
        <w:top w:val="none" w:sz="0" w:space="0" w:color="auto"/>
        <w:left w:val="none" w:sz="0" w:space="0" w:color="auto"/>
        <w:bottom w:val="none" w:sz="0" w:space="0" w:color="auto"/>
        <w:right w:val="none" w:sz="0" w:space="0" w:color="auto"/>
      </w:divBdr>
      <w:divsChild>
        <w:div w:id="445588738">
          <w:marLeft w:val="0"/>
          <w:marRight w:val="0"/>
          <w:marTop w:val="0"/>
          <w:marBottom w:val="0"/>
          <w:divBdr>
            <w:top w:val="none" w:sz="0" w:space="0" w:color="auto"/>
            <w:left w:val="none" w:sz="0" w:space="0" w:color="auto"/>
            <w:bottom w:val="none" w:sz="0" w:space="0" w:color="auto"/>
            <w:right w:val="none" w:sz="0" w:space="0" w:color="auto"/>
          </w:divBdr>
        </w:div>
      </w:divsChild>
    </w:div>
    <w:div w:id="1058934811">
      <w:bodyDiv w:val="1"/>
      <w:marLeft w:val="0"/>
      <w:marRight w:val="0"/>
      <w:marTop w:val="0"/>
      <w:marBottom w:val="0"/>
      <w:divBdr>
        <w:top w:val="none" w:sz="0" w:space="0" w:color="auto"/>
        <w:left w:val="none" w:sz="0" w:space="0" w:color="auto"/>
        <w:bottom w:val="none" w:sz="0" w:space="0" w:color="auto"/>
        <w:right w:val="none" w:sz="0" w:space="0" w:color="auto"/>
      </w:divBdr>
    </w:div>
    <w:div w:id="1060516457">
      <w:bodyDiv w:val="1"/>
      <w:marLeft w:val="0"/>
      <w:marRight w:val="0"/>
      <w:marTop w:val="0"/>
      <w:marBottom w:val="0"/>
      <w:divBdr>
        <w:top w:val="none" w:sz="0" w:space="0" w:color="auto"/>
        <w:left w:val="none" w:sz="0" w:space="0" w:color="auto"/>
        <w:bottom w:val="none" w:sz="0" w:space="0" w:color="auto"/>
        <w:right w:val="none" w:sz="0" w:space="0" w:color="auto"/>
      </w:divBdr>
    </w:div>
    <w:div w:id="1213811496">
      <w:bodyDiv w:val="1"/>
      <w:marLeft w:val="0"/>
      <w:marRight w:val="0"/>
      <w:marTop w:val="0"/>
      <w:marBottom w:val="0"/>
      <w:divBdr>
        <w:top w:val="none" w:sz="0" w:space="0" w:color="auto"/>
        <w:left w:val="none" w:sz="0" w:space="0" w:color="auto"/>
        <w:bottom w:val="none" w:sz="0" w:space="0" w:color="auto"/>
        <w:right w:val="none" w:sz="0" w:space="0" w:color="auto"/>
      </w:divBdr>
      <w:divsChild>
        <w:div w:id="1112676232">
          <w:marLeft w:val="0"/>
          <w:marRight w:val="0"/>
          <w:marTop w:val="0"/>
          <w:marBottom w:val="0"/>
          <w:divBdr>
            <w:top w:val="none" w:sz="0" w:space="0" w:color="auto"/>
            <w:left w:val="none" w:sz="0" w:space="0" w:color="auto"/>
            <w:bottom w:val="none" w:sz="0" w:space="0" w:color="auto"/>
            <w:right w:val="none" w:sz="0" w:space="0" w:color="auto"/>
          </w:divBdr>
          <w:divsChild>
            <w:div w:id="1912540806">
              <w:marLeft w:val="0"/>
              <w:marRight w:val="0"/>
              <w:marTop w:val="0"/>
              <w:marBottom w:val="0"/>
              <w:divBdr>
                <w:top w:val="none" w:sz="0" w:space="0" w:color="auto"/>
                <w:left w:val="none" w:sz="0" w:space="0" w:color="auto"/>
                <w:bottom w:val="none" w:sz="0" w:space="0" w:color="auto"/>
                <w:right w:val="none" w:sz="0" w:space="0" w:color="auto"/>
              </w:divBdr>
              <w:divsChild>
                <w:div w:id="1345086297">
                  <w:marLeft w:val="0"/>
                  <w:marRight w:val="0"/>
                  <w:marTop w:val="0"/>
                  <w:marBottom w:val="0"/>
                  <w:divBdr>
                    <w:top w:val="none" w:sz="0" w:space="0" w:color="auto"/>
                    <w:left w:val="none" w:sz="0" w:space="0" w:color="auto"/>
                    <w:bottom w:val="none" w:sz="0" w:space="0" w:color="auto"/>
                    <w:right w:val="none" w:sz="0" w:space="0" w:color="auto"/>
                  </w:divBdr>
                  <w:divsChild>
                    <w:div w:id="4354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6050">
      <w:bodyDiv w:val="1"/>
      <w:marLeft w:val="0"/>
      <w:marRight w:val="0"/>
      <w:marTop w:val="0"/>
      <w:marBottom w:val="0"/>
      <w:divBdr>
        <w:top w:val="none" w:sz="0" w:space="0" w:color="auto"/>
        <w:left w:val="none" w:sz="0" w:space="0" w:color="auto"/>
        <w:bottom w:val="none" w:sz="0" w:space="0" w:color="auto"/>
        <w:right w:val="none" w:sz="0" w:space="0" w:color="auto"/>
      </w:divBdr>
    </w:div>
    <w:div w:id="1247760710">
      <w:bodyDiv w:val="1"/>
      <w:marLeft w:val="0"/>
      <w:marRight w:val="0"/>
      <w:marTop w:val="0"/>
      <w:marBottom w:val="0"/>
      <w:divBdr>
        <w:top w:val="none" w:sz="0" w:space="0" w:color="auto"/>
        <w:left w:val="none" w:sz="0" w:space="0" w:color="auto"/>
        <w:bottom w:val="none" w:sz="0" w:space="0" w:color="auto"/>
        <w:right w:val="none" w:sz="0" w:space="0" w:color="auto"/>
      </w:divBdr>
    </w:div>
    <w:div w:id="1268387976">
      <w:bodyDiv w:val="1"/>
      <w:marLeft w:val="0"/>
      <w:marRight w:val="0"/>
      <w:marTop w:val="0"/>
      <w:marBottom w:val="0"/>
      <w:divBdr>
        <w:top w:val="none" w:sz="0" w:space="0" w:color="auto"/>
        <w:left w:val="none" w:sz="0" w:space="0" w:color="auto"/>
        <w:bottom w:val="none" w:sz="0" w:space="0" w:color="auto"/>
        <w:right w:val="none" w:sz="0" w:space="0" w:color="auto"/>
      </w:divBdr>
    </w:div>
    <w:div w:id="1279875544">
      <w:bodyDiv w:val="1"/>
      <w:marLeft w:val="0"/>
      <w:marRight w:val="0"/>
      <w:marTop w:val="0"/>
      <w:marBottom w:val="0"/>
      <w:divBdr>
        <w:top w:val="none" w:sz="0" w:space="0" w:color="auto"/>
        <w:left w:val="none" w:sz="0" w:space="0" w:color="auto"/>
        <w:bottom w:val="none" w:sz="0" w:space="0" w:color="auto"/>
        <w:right w:val="none" w:sz="0" w:space="0" w:color="auto"/>
      </w:divBdr>
      <w:divsChild>
        <w:div w:id="14163495">
          <w:marLeft w:val="0"/>
          <w:marRight w:val="0"/>
          <w:marTop w:val="150"/>
          <w:marBottom w:val="150"/>
          <w:divBdr>
            <w:top w:val="none" w:sz="0" w:space="0" w:color="auto"/>
            <w:left w:val="none" w:sz="0" w:space="0" w:color="auto"/>
            <w:bottom w:val="none" w:sz="0" w:space="0" w:color="auto"/>
            <w:right w:val="none" w:sz="0" w:space="0" w:color="auto"/>
          </w:divBdr>
        </w:div>
        <w:div w:id="1079210122">
          <w:marLeft w:val="0"/>
          <w:marRight w:val="0"/>
          <w:marTop w:val="150"/>
          <w:marBottom w:val="150"/>
          <w:divBdr>
            <w:top w:val="none" w:sz="0" w:space="0" w:color="auto"/>
            <w:left w:val="none" w:sz="0" w:space="0" w:color="auto"/>
            <w:bottom w:val="none" w:sz="0" w:space="0" w:color="auto"/>
            <w:right w:val="none" w:sz="0" w:space="0" w:color="auto"/>
          </w:divBdr>
        </w:div>
      </w:divsChild>
    </w:div>
    <w:div w:id="1281448015">
      <w:bodyDiv w:val="1"/>
      <w:marLeft w:val="0"/>
      <w:marRight w:val="0"/>
      <w:marTop w:val="0"/>
      <w:marBottom w:val="0"/>
      <w:divBdr>
        <w:top w:val="none" w:sz="0" w:space="0" w:color="auto"/>
        <w:left w:val="none" w:sz="0" w:space="0" w:color="auto"/>
        <w:bottom w:val="none" w:sz="0" w:space="0" w:color="auto"/>
        <w:right w:val="none" w:sz="0" w:space="0" w:color="auto"/>
      </w:divBdr>
    </w:div>
    <w:div w:id="1311328524">
      <w:bodyDiv w:val="1"/>
      <w:marLeft w:val="0"/>
      <w:marRight w:val="0"/>
      <w:marTop w:val="0"/>
      <w:marBottom w:val="0"/>
      <w:divBdr>
        <w:top w:val="none" w:sz="0" w:space="0" w:color="auto"/>
        <w:left w:val="none" w:sz="0" w:space="0" w:color="auto"/>
        <w:bottom w:val="none" w:sz="0" w:space="0" w:color="auto"/>
        <w:right w:val="none" w:sz="0" w:space="0" w:color="auto"/>
      </w:divBdr>
    </w:div>
    <w:div w:id="1315186049">
      <w:bodyDiv w:val="1"/>
      <w:marLeft w:val="0"/>
      <w:marRight w:val="0"/>
      <w:marTop w:val="0"/>
      <w:marBottom w:val="0"/>
      <w:divBdr>
        <w:top w:val="none" w:sz="0" w:space="0" w:color="auto"/>
        <w:left w:val="none" w:sz="0" w:space="0" w:color="auto"/>
        <w:bottom w:val="none" w:sz="0" w:space="0" w:color="auto"/>
        <w:right w:val="none" w:sz="0" w:space="0" w:color="auto"/>
      </w:divBdr>
    </w:div>
    <w:div w:id="1362047220">
      <w:bodyDiv w:val="1"/>
      <w:marLeft w:val="0"/>
      <w:marRight w:val="0"/>
      <w:marTop w:val="0"/>
      <w:marBottom w:val="0"/>
      <w:divBdr>
        <w:top w:val="none" w:sz="0" w:space="0" w:color="auto"/>
        <w:left w:val="none" w:sz="0" w:space="0" w:color="auto"/>
        <w:bottom w:val="none" w:sz="0" w:space="0" w:color="auto"/>
        <w:right w:val="none" w:sz="0" w:space="0" w:color="auto"/>
      </w:divBdr>
    </w:div>
    <w:div w:id="1418744169">
      <w:bodyDiv w:val="1"/>
      <w:marLeft w:val="0"/>
      <w:marRight w:val="0"/>
      <w:marTop w:val="0"/>
      <w:marBottom w:val="0"/>
      <w:divBdr>
        <w:top w:val="none" w:sz="0" w:space="0" w:color="auto"/>
        <w:left w:val="none" w:sz="0" w:space="0" w:color="auto"/>
        <w:bottom w:val="none" w:sz="0" w:space="0" w:color="auto"/>
        <w:right w:val="none" w:sz="0" w:space="0" w:color="auto"/>
      </w:divBdr>
    </w:div>
    <w:div w:id="1421297540">
      <w:bodyDiv w:val="1"/>
      <w:marLeft w:val="0"/>
      <w:marRight w:val="0"/>
      <w:marTop w:val="0"/>
      <w:marBottom w:val="0"/>
      <w:divBdr>
        <w:top w:val="none" w:sz="0" w:space="0" w:color="auto"/>
        <w:left w:val="none" w:sz="0" w:space="0" w:color="auto"/>
        <w:bottom w:val="none" w:sz="0" w:space="0" w:color="auto"/>
        <w:right w:val="none" w:sz="0" w:space="0" w:color="auto"/>
      </w:divBdr>
    </w:div>
    <w:div w:id="1510023234">
      <w:bodyDiv w:val="1"/>
      <w:marLeft w:val="0"/>
      <w:marRight w:val="0"/>
      <w:marTop w:val="0"/>
      <w:marBottom w:val="0"/>
      <w:divBdr>
        <w:top w:val="none" w:sz="0" w:space="0" w:color="auto"/>
        <w:left w:val="none" w:sz="0" w:space="0" w:color="auto"/>
        <w:bottom w:val="none" w:sz="0" w:space="0" w:color="auto"/>
        <w:right w:val="none" w:sz="0" w:space="0" w:color="auto"/>
      </w:divBdr>
    </w:div>
    <w:div w:id="1523977314">
      <w:bodyDiv w:val="1"/>
      <w:marLeft w:val="0"/>
      <w:marRight w:val="0"/>
      <w:marTop w:val="0"/>
      <w:marBottom w:val="0"/>
      <w:divBdr>
        <w:top w:val="none" w:sz="0" w:space="0" w:color="auto"/>
        <w:left w:val="none" w:sz="0" w:space="0" w:color="auto"/>
        <w:bottom w:val="none" w:sz="0" w:space="0" w:color="auto"/>
        <w:right w:val="none" w:sz="0" w:space="0" w:color="auto"/>
      </w:divBdr>
    </w:div>
    <w:div w:id="1539320344">
      <w:bodyDiv w:val="1"/>
      <w:marLeft w:val="0"/>
      <w:marRight w:val="0"/>
      <w:marTop w:val="0"/>
      <w:marBottom w:val="0"/>
      <w:divBdr>
        <w:top w:val="none" w:sz="0" w:space="0" w:color="auto"/>
        <w:left w:val="none" w:sz="0" w:space="0" w:color="auto"/>
        <w:bottom w:val="none" w:sz="0" w:space="0" w:color="auto"/>
        <w:right w:val="none" w:sz="0" w:space="0" w:color="auto"/>
      </w:divBdr>
    </w:div>
    <w:div w:id="1576620666">
      <w:bodyDiv w:val="1"/>
      <w:marLeft w:val="0"/>
      <w:marRight w:val="0"/>
      <w:marTop w:val="0"/>
      <w:marBottom w:val="0"/>
      <w:divBdr>
        <w:top w:val="none" w:sz="0" w:space="0" w:color="auto"/>
        <w:left w:val="none" w:sz="0" w:space="0" w:color="auto"/>
        <w:bottom w:val="none" w:sz="0" w:space="0" w:color="auto"/>
        <w:right w:val="none" w:sz="0" w:space="0" w:color="auto"/>
      </w:divBdr>
      <w:divsChild>
        <w:div w:id="251935297">
          <w:marLeft w:val="0"/>
          <w:marRight w:val="0"/>
          <w:marTop w:val="0"/>
          <w:marBottom w:val="0"/>
          <w:divBdr>
            <w:top w:val="none" w:sz="0" w:space="0" w:color="auto"/>
            <w:left w:val="none" w:sz="0" w:space="0" w:color="auto"/>
            <w:bottom w:val="none" w:sz="0" w:space="0" w:color="auto"/>
            <w:right w:val="none" w:sz="0" w:space="0" w:color="auto"/>
          </w:divBdr>
          <w:divsChild>
            <w:div w:id="426586426">
              <w:marLeft w:val="0"/>
              <w:marRight w:val="0"/>
              <w:marTop w:val="0"/>
              <w:marBottom w:val="0"/>
              <w:divBdr>
                <w:top w:val="none" w:sz="0" w:space="0" w:color="auto"/>
                <w:left w:val="none" w:sz="0" w:space="0" w:color="auto"/>
                <w:bottom w:val="none" w:sz="0" w:space="0" w:color="auto"/>
                <w:right w:val="none" w:sz="0" w:space="0" w:color="auto"/>
              </w:divBdr>
              <w:divsChild>
                <w:div w:id="1883589324">
                  <w:marLeft w:val="0"/>
                  <w:marRight w:val="0"/>
                  <w:marTop w:val="0"/>
                  <w:marBottom w:val="0"/>
                  <w:divBdr>
                    <w:top w:val="none" w:sz="0" w:space="0" w:color="auto"/>
                    <w:left w:val="none" w:sz="0" w:space="0" w:color="auto"/>
                    <w:bottom w:val="none" w:sz="0" w:space="0" w:color="auto"/>
                    <w:right w:val="none" w:sz="0" w:space="0" w:color="auto"/>
                  </w:divBdr>
                  <w:divsChild>
                    <w:div w:id="11935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01089">
      <w:bodyDiv w:val="1"/>
      <w:marLeft w:val="0"/>
      <w:marRight w:val="0"/>
      <w:marTop w:val="0"/>
      <w:marBottom w:val="0"/>
      <w:divBdr>
        <w:top w:val="none" w:sz="0" w:space="0" w:color="auto"/>
        <w:left w:val="none" w:sz="0" w:space="0" w:color="auto"/>
        <w:bottom w:val="none" w:sz="0" w:space="0" w:color="auto"/>
        <w:right w:val="none" w:sz="0" w:space="0" w:color="auto"/>
      </w:divBdr>
    </w:div>
    <w:div w:id="1615401590">
      <w:bodyDiv w:val="1"/>
      <w:marLeft w:val="0"/>
      <w:marRight w:val="0"/>
      <w:marTop w:val="0"/>
      <w:marBottom w:val="0"/>
      <w:divBdr>
        <w:top w:val="none" w:sz="0" w:space="0" w:color="auto"/>
        <w:left w:val="none" w:sz="0" w:space="0" w:color="auto"/>
        <w:bottom w:val="none" w:sz="0" w:space="0" w:color="auto"/>
        <w:right w:val="none" w:sz="0" w:space="0" w:color="auto"/>
      </w:divBdr>
    </w:div>
    <w:div w:id="1661959542">
      <w:bodyDiv w:val="1"/>
      <w:marLeft w:val="0"/>
      <w:marRight w:val="0"/>
      <w:marTop w:val="0"/>
      <w:marBottom w:val="0"/>
      <w:divBdr>
        <w:top w:val="none" w:sz="0" w:space="0" w:color="auto"/>
        <w:left w:val="none" w:sz="0" w:space="0" w:color="auto"/>
        <w:bottom w:val="none" w:sz="0" w:space="0" w:color="auto"/>
        <w:right w:val="none" w:sz="0" w:space="0" w:color="auto"/>
      </w:divBdr>
    </w:div>
    <w:div w:id="1725369507">
      <w:bodyDiv w:val="1"/>
      <w:marLeft w:val="0"/>
      <w:marRight w:val="0"/>
      <w:marTop w:val="0"/>
      <w:marBottom w:val="0"/>
      <w:divBdr>
        <w:top w:val="none" w:sz="0" w:space="0" w:color="auto"/>
        <w:left w:val="none" w:sz="0" w:space="0" w:color="auto"/>
        <w:bottom w:val="none" w:sz="0" w:space="0" w:color="auto"/>
        <w:right w:val="none" w:sz="0" w:space="0" w:color="auto"/>
      </w:divBdr>
    </w:div>
    <w:div w:id="1729183947">
      <w:bodyDiv w:val="1"/>
      <w:marLeft w:val="0"/>
      <w:marRight w:val="0"/>
      <w:marTop w:val="0"/>
      <w:marBottom w:val="0"/>
      <w:divBdr>
        <w:top w:val="none" w:sz="0" w:space="0" w:color="auto"/>
        <w:left w:val="none" w:sz="0" w:space="0" w:color="auto"/>
        <w:bottom w:val="none" w:sz="0" w:space="0" w:color="auto"/>
        <w:right w:val="none" w:sz="0" w:space="0" w:color="auto"/>
      </w:divBdr>
    </w:div>
    <w:div w:id="1775510889">
      <w:bodyDiv w:val="1"/>
      <w:marLeft w:val="0"/>
      <w:marRight w:val="0"/>
      <w:marTop w:val="0"/>
      <w:marBottom w:val="0"/>
      <w:divBdr>
        <w:top w:val="none" w:sz="0" w:space="0" w:color="auto"/>
        <w:left w:val="none" w:sz="0" w:space="0" w:color="auto"/>
        <w:bottom w:val="none" w:sz="0" w:space="0" w:color="auto"/>
        <w:right w:val="none" w:sz="0" w:space="0" w:color="auto"/>
      </w:divBdr>
    </w:div>
    <w:div w:id="1787655478">
      <w:bodyDiv w:val="1"/>
      <w:marLeft w:val="0"/>
      <w:marRight w:val="0"/>
      <w:marTop w:val="0"/>
      <w:marBottom w:val="0"/>
      <w:divBdr>
        <w:top w:val="none" w:sz="0" w:space="0" w:color="auto"/>
        <w:left w:val="none" w:sz="0" w:space="0" w:color="auto"/>
        <w:bottom w:val="none" w:sz="0" w:space="0" w:color="auto"/>
        <w:right w:val="none" w:sz="0" w:space="0" w:color="auto"/>
      </w:divBdr>
    </w:div>
    <w:div w:id="1810827604">
      <w:bodyDiv w:val="1"/>
      <w:marLeft w:val="0"/>
      <w:marRight w:val="0"/>
      <w:marTop w:val="0"/>
      <w:marBottom w:val="0"/>
      <w:divBdr>
        <w:top w:val="none" w:sz="0" w:space="0" w:color="auto"/>
        <w:left w:val="none" w:sz="0" w:space="0" w:color="auto"/>
        <w:bottom w:val="none" w:sz="0" w:space="0" w:color="auto"/>
        <w:right w:val="none" w:sz="0" w:space="0" w:color="auto"/>
      </w:divBdr>
    </w:div>
    <w:div w:id="1825075319">
      <w:bodyDiv w:val="1"/>
      <w:marLeft w:val="0"/>
      <w:marRight w:val="0"/>
      <w:marTop w:val="0"/>
      <w:marBottom w:val="0"/>
      <w:divBdr>
        <w:top w:val="none" w:sz="0" w:space="0" w:color="auto"/>
        <w:left w:val="none" w:sz="0" w:space="0" w:color="auto"/>
        <w:bottom w:val="none" w:sz="0" w:space="0" w:color="auto"/>
        <w:right w:val="none" w:sz="0" w:space="0" w:color="auto"/>
      </w:divBdr>
    </w:div>
    <w:div w:id="1833133181">
      <w:bodyDiv w:val="1"/>
      <w:marLeft w:val="0"/>
      <w:marRight w:val="0"/>
      <w:marTop w:val="0"/>
      <w:marBottom w:val="0"/>
      <w:divBdr>
        <w:top w:val="none" w:sz="0" w:space="0" w:color="auto"/>
        <w:left w:val="none" w:sz="0" w:space="0" w:color="auto"/>
        <w:bottom w:val="none" w:sz="0" w:space="0" w:color="auto"/>
        <w:right w:val="none" w:sz="0" w:space="0" w:color="auto"/>
      </w:divBdr>
    </w:div>
    <w:div w:id="1882353313">
      <w:bodyDiv w:val="1"/>
      <w:marLeft w:val="0"/>
      <w:marRight w:val="0"/>
      <w:marTop w:val="0"/>
      <w:marBottom w:val="0"/>
      <w:divBdr>
        <w:top w:val="none" w:sz="0" w:space="0" w:color="auto"/>
        <w:left w:val="none" w:sz="0" w:space="0" w:color="auto"/>
        <w:bottom w:val="none" w:sz="0" w:space="0" w:color="auto"/>
        <w:right w:val="none" w:sz="0" w:space="0" w:color="auto"/>
      </w:divBdr>
    </w:div>
    <w:div w:id="1908220401">
      <w:bodyDiv w:val="1"/>
      <w:marLeft w:val="0"/>
      <w:marRight w:val="0"/>
      <w:marTop w:val="0"/>
      <w:marBottom w:val="0"/>
      <w:divBdr>
        <w:top w:val="none" w:sz="0" w:space="0" w:color="auto"/>
        <w:left w:val="none" w:sz="0" w:space="0" w:color="auto"/>
        <w:bottom w:val="none" w:sz="0" w:space="0" w:color="auto"/>
        <w:right w:val="none" w:sz="0" w:space="0" w:color="auto"/>
      </w:divBdr>
    </w:div>
    <w:div w:id="2020766200">
      <w:bodyDiv w:val="1"/>
      <w:marLeft w:val="0"/>
      <w:marRight w:val="0"/>
      <w:marTop w:val="0"/>
      <w:marBottom w:val="0"/>
      <w:divBdr>
        <w:top w:val="none" w:sz="0" w:space="0" w:color="auto"/>
        <w:left w:val="none" w:sz="0" w:space="0" w:color="auto"/>
        <w:bottom w:val="none" w:sz="0" w:space="0" w:color="auto"/>
        <w:right w:val="none" w:sz="0" w:space="0" w:color="auto"/>
      </w:divBdr>
    </w:div>
    <w:div w:id="2020959543">
      <w:bodyDiv w:val="1"/>
      <w:marLeft w:val="0"/>
      <w:marRight w:val="0"/>
      <w:marTop w:val="0"/>
      <w:marBottom w:val="0"/>
      <w:divBdr>
        <w:top w:val="none" w:sz="0" w:space="0" w:color="auto"/>
        <w:left w:val="none" w:sz="0" w:space="0" w:color="auto"/>
        <w:bottom w:val="none" w:sz="0" w:space="0" w:color="auto"/>
        <w:right w:val="none" w:sz="0" w:space="0" w:color="auto"/>
      </w:divBdr>
    </w:div>
    <w:div w:id="2031643306">
      <w:bodyDiv w:val="1"/>
      <w:marLeft w:val="0"/>
      <w:marRight w:val="0"/>
      <w:marTop w:val="0"/>
      <w:marBottom w:val="0"/>
      <w:divBdr>
        <w:top w:val="none" w:sz="0" w:space="0" w:color="auto"/>
        <w:left w:val="none" w:sz="0" w:space="0" w:color="auto"/>
        <w:bottom w:val="none" w:sz="0" w:space="0" w:color="auto"/>
        <w:right w:val="none" w:sz="0" w:space="0" w:color="auto"/>
      </w:divBdr>
    </w:div>
    <w:div w:id="2038041663">
      <w:bodyDiv w:val="1"/>
      <w:marLeft w:val="0"/>
      <w:marRight w:val="0"/>
      <w:marTop w:val="0"/>
      <w:marBottom w:val="0"/>
      <w:divBdr>
        <w:top w:val="none" w:sz="0" w:space="0" w:color="auto"/>
        <w:left w:val="none" w:sz="0" w:space="0" w:color="auto"/>
        <w:bottom w:val="none" w:sz="0" w:space="0" w:color="auto"/>
        <w:right w:val="none" w:sz="0" w:space="0" w:color="auto"/>
      </w:divBdr>
    </w:div>
    <w:div w:id="2050648143">
      <w:bodyDiv w:val="1"/>
      <w:marLeft w:val="0"/>
      <w:marRight w:val="0"/>
      <w:marTop w:val="0"/>
      <w:marBottom w:val="0"/>
      <w:divBdr>
        <w:top w:val="none" w:sz="0" w:space="0" w:color="auto"/>
        <w:left w:val="none" w:sz="0" w:space="0" w:color="auto"/>
        <w:bottom w:val="none" w:sz="0" w:space="0" w:color="auto"/>
        <w:right w:val="none" w:sz="0" w:space="0" w:color="auto"/>
      </w:divBdr>
    </w:div>
    <w:div w:id="2073770995">
      <w:bodyDiv w:val="1"/>
      <w:marLeft w:val="0"/>
      <w:marRight w:val="0"/>
      <w:marTop w:val="0"/>
      <w:marBottom w:val="0"/>
      <w:divBdr>
        <w:top w:val="none" w:sz="0" w:space="0" w:color="auto"/>
        <w:left w:val="none" w:sz="0" w:space="0" w:color="auto"/>
        <w:bottom w:val="none" w:sz="0" w:space="0" w:color="auto"/>
        <w:right w:val="none" w:sz="0" w:space="0" w:color="auto"/>
      </w:divBdr>
    </w:div>
    <w:div w:id="2088919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ewan@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Acu</b:Tag>
    <b:SourceType>JournalArticle</b:SourceType>
    <b:Guid>{2C77340F-645F-4CE1-8902-1A2315AB2FAF}</b:Guid>
    <b:Title>Acute myeloid leukemia: a comprehensive review and 2016 update</b:Title>
    <b:JournalName>Blood Cancer Journal</b:JournalName>
    <b:RefOrder>1</b:RefOrder>
  </b:Source>
</b:Sources>
</file>

<file path=customXml/itemProps1.xml><?xml version="1.0" encoding="utf-8"?>
<ds:datastoreItem xmlns:ds="http://schemas.openxmlformats.org/officeDocument/2006/customXml" ds:itemID="{A58B4F58-3A9C-4795-9C13-C666242C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111624</Words>
  <Characters>636263</Characters>
  <Application>Microsoft Office Word</Application>
  <DocSecurity>0</DocSecurity>
  <Lines>5302</Lines>
  <Paragraphs>1492</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746395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MacEwan, David</cp:lastModifiedBy>
  <cp:revision>5</cp:revision>
  <dcterms:created xsi:type="dcterms:W3CDTF">2020-11-19T11:02:00Z</dcterms:created>
  <dcterms:modified xsi:type="dcterms:W3CDTF">2020-11-19T14:05:00Z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http://www.zotero.org/styles/biochemical-pharmacology</vt:lpwstr>
  </property>
  <property fmtid="{D5CDD505-2E9C-101B-9397-08002B2CF9AE}" pid="9" name="Mendeley Recent Style Name 3_1">
    <vt:lpwstr>Biochemical Pharmacology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ae78d7ca-0282-38f9-be81-434833203d4a</vt:lpwstr>
  </property>
  <property fmtid="{D5CDD505-2E9C-101B-9397-08002B2CF9AE}" pid="24" name="Mendeley Citation Style_1">
    <vt:lpwstr>http://www.zotero.org/styles/biochemical-pharmacology</vt:lpwstr>
  </property>
</Properties>
</file>