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96D34" w14:textId="3F47A014" w:rsidR="00804448" w:rsidRDefault="00804448" w:rsidP="00922CA8">
      <w:pPr>
        <w:suppressLineNumbers/>
        <w:jc w:val="center"/>
        <w:rPr>
          <w:rFonts w:ascii="Times New Roman" w:hAnsi="Times New Roman" w:cs="Times New Roman"/>
          <w:b/>
          <w:sz w:val="36"/>
        </w:rPr>
      </w:pPr>
      <w:r>
        <w:rPr>
          <w:rFonts w:ascii="Times New Roman" w:hAnsi="Times New Roman" w:cs="Times New Roman"/>
          <w:b/>
          <w:sz w:val="36"/>
        </w:rPr>
        <w:t xml:space="preserve">Probenecid </w:t>
      </w:r>
      <w:r w:rsidR="005117AD">
        <w:rPr>
          <w:rFonts w:ascii="Times New Roman" w:hAnsi="Times New Roman" w:cs="Times New Roman"/>
          <w:b/>
          <w:sz w:val="36"/>
        </w:rPr>
        <w:t>increases</w:t>
      </w:r>
      <w:r>
        <w:rPr>
          <w:rFonts w:ascii="Times New Roman" w:hAnsi="Times New Roman" w:cs="Times New Roman"/>
          <w:b/>
          <w:sz w:val="36"/>
        </w:rPr>
        <w:t xml:space="preserve"> the concentration</w:t>
      </w:r>
      <w:r w:rsidR="00E62C7C">
        <w:rPr>
          <w:rFonts w:ascii="Times New Roman" w:hAnsi="Times New Roman" w:cs="Times New Roman"/>
          <w:b/>
          <w:sz w:val="36"/>
        </w:rPr>
        <w:t xml:space="preserve"> of 7-chlorokynurenic acid</w:t>
      </w:r>
      <w:r>
        <w:rPr>
          <w:rFonts w:ascii="Times New Roman" w:hAnsi="Times New Roman" w:cs="Times New Roman"/>
          <w:b/>
          <w:sz w:val="36"/>
        </w:rPr>
        <w:t xml:space="preserve"> derived from the prodrug 4-chlorokynurenine within the prefrontal cortex</w:t>
      </w:r>
    </w:p>
    <w:p w14:paraId="55B8CBC0" w14:textId="478712B8" w:rsidR="008B23AC" w:rsidRDefault="008B23AC" w:rsidP="00922CA8">
      <w:pPr>
        <w:suppressLineNumbers/>
        <w:rPr>
          <w:rFonts w:ascii="Times New Roman" w:hAnsi="Times New Roman" w:cs="Times New Roman"/>
          <w:b/>
          <w:sz w:val="36"/>
        </w:rPr>
      </w:pPr>
    </w:p>
    <w:p w14:paraId="470AC090" w14:textId="245140DD" w:rsidR="004A5B7D" w:rsidRPr="004E4699" w:rsidRDefault="004E4699" w:rsidP="00922CA8">
      <w:pPr>
        <w:pStyle w:val="NoSpacing"/>
        <w:suppressLineNumbers/>
        <w:spacing w:line="360" w:lineRule="auto"/>
        <w:jc w:val="center"/>
        <w:rPr>
          <w:rFonts w:ascii="Times New Roman" w:hAnsi="Times New Roman" w:cs="Times New Roman"/>
          <w:b/>
          <w:bCs/>
          <w:sz w:val="28"/>
          <w:szCs w:val="24"/>
        </w:rPr>
      </w:pPr>
      <w:r w:rsidRPr="004E4699">
        <w:rPr>
          <w:rFonts w:ascii="Times New Roman" w:hAnsi="Times New Roman" w:cs="Times New Roman"/>
          <w:b/>
          <w:bCs/>
          <w:sz w:val="28"/>
          <w:szCs w:val="24"/>
        </w:rPr>
        <w:t xml:space="preserve">Running title: Probenecid </w:t>
      </w:r>
      <w:r w:rsidR="005117AD">
        <w:rPr>
          <w:rFonts w:ascii="Times New Roman" w:hAnsi="Times New Roman" w:cs="Times New Roman"/>
          <w:b/>
          <w:bCs/>
          <w:sz w:val="28"/>
          <w:szCs w:val="24"/>
        </w:rPr>
        <w:t>increases</w:t>
      </w:r>
      <w:r w:rsidRPr="004E4699">
        <w:rPr>
          <w:rFonts w:ascii="Times New Roman" w:hAnsi="Times New Roman" w:cs="Times New Roman"/>
          <w:b/>
          <w:bCs/>
          <w:sz w:val="28"/>
          <w:szCs w:val="24"/>
        </w:rPr>
        <w:t xml:space="preserve"> 7-Cl-KYNA within the PFC</w:t>
      </w:r>
    </w:p>
    <w:p w14:paraId="1CFCD36F" w14:textId="77777777" w:rsidR="004E4699" w:rsidRDefault="004E4699" w:rsidP="00922CA8">
      <w:pPr>
        <w:suppressLineNumbers/>
        <w:jc w:val="center"/>
        <w:rPr>
          <w:rFonts w:ascii="Times New Roman" w:hAnsi="Times New Roman" w:cs="Times New Roman"/>
          <w:b/>
          <w:sz w:val="36"/>
        </w:rPr>
      </w:pPr>
    </w:p>
    <w:p w14:paraId="2D6D6735" w14:textId="5AB8845E" w:rsidR="008B23AC" w:rsidRDefault="008B23AC" w:rsidP="00922CA8">
      <w:pPr>
        <w:suppressLineNumbers/>
        <w:jc w:val="both"/>
        <w:rPr>
          <w:rFonts w:ascii="Times New Roman" w:hAnsi="Times New Roman" w:cs="Times New Roman"/>
          <w:b/>
          <w:sz w:val="28"/>
          <w:szCs w:val="28"/>
          <w:vertAlign w:val="superscript"/>
        </w:rPr>
      </w:pPr>
      <w:r w:rsidRPr="00BB63F5">
        <w:rPr>
          <w:rFonts w:ascii="Times New Roman" w:hAnsi="Times New Roman" w:cs="Times New Roman"/>
          <w:b/>
          <w:sz w:val="28"/>
        </w:rPr>
        <w:t xml:space="preserve">Waseema </w:t>
      </w:r>
      <w:proofErr w:type="spellStart"/>
      <w:r w:rsidRPr="00BB63F5">
        <w:rPr>
          <w:rFonts w:ascii="Times New Roman" w:hAnsi="Times New Roman" w:cs="Times New Roman"/>
          <w:b/>
          <w:sz w:val="28"/>
        </w:rPr>
        <w:t>Patel</w:t>
      </w:r>
      <w:r w:rsidR="00D23282">
        <w:rPr>
          <w:rFonts w:ascii="Times New Roman" w:hAnsi="Times New Roman" w:cs="Times New Roman"/>
          <w:b/>
          <w:sz w:val="28"/>
          <w:vertAlign w:val="superscript"/>
        </w:rPr>
        <w:t>a</w:t>
      </w:r>
      <w:proofErr w:type="spellEnd"/>
      <w:r w:rsidRPr="00BB63F5">
        <w:rPr>
          <w:rFonts w:ascii="Times New Roman" w:hAnsi="Times New Roman" w:cs="Times New Roman"/>
          <w:b/>
          <w:sz w:val="28"/>
          <w:szCs w:val="28"/>
        </w:rPr>
        <w:t xml:space="preserve">, </w:t>
      </w:r>
      <w:r>
        <w:rPr>
          <w:rFonts w:ascii="Times New Roman" w:hAnsi="Times New Roman" w:cs="Times New Roman"/>
          <w:b/>
          <w:sz w:val="28"/>
          <w:szCs w:val="28"/>
        </w:rPr>
        <w:t>Lara</w:t>
      </w:r>
      <w:r w:rsidR="006C771C">
        <w:rPr>
          <w:rFonts w:ascii="Times New Roman" w:hAnsi="Times New Roman" w:cs="Times New Roman"/>
          <w:b/>
          <w:sz w:val="28"/>
          <w:szCs w:val="28"/>
        </w:rPr>
        <w:t xml:space="preserve"> </w:t>
      </w:r>
      <w:proofErr w:type="spellStart"/>
      <w:r w:rsidR="006C771C" w:rsidRPr="006C771C">
        <w:rPr>
          <w:rFonts w:ascii="Times New Roman" w:hAnsi="Times New Roman" w:cs="Times New Roman"/>
          <w:b/>
          <w:sz w:val="28"/>
          <w:szCs w:val="28"/>
        </w:rPr>
        <w:t>Rimmer</w:t>
      </w:r>
      <w:r w:rsidR="00D23282">
        <w:rPr>
          <w:rFonts w:ascii="Times New Roman" w:hAnsi="Times New Roman" w:cs="Times New Roman"/>
          <w:b/>
          <w:sz w:val="28"/>
          <w:szCs w:val="28"/>
          <w:vertAlign w:val="superscript"/>
        </w:rPr>
        <w:t>a</w:t>
      </w:r>
      <w:proofErr w:type="spellEnd"/>
      <w:r>
        <w:rPr>
          <w:rFonts w:ascii="Times New Roman" w:hAnsi="Times New Roman" w:cs="Times New Roman"/>
          <w:b/>
          <w:sz w:val="28"/>
          <w:szCs w:val="28"/>
        </w:rPr>
        <w:t>, Martin Smith</w:t>
      </w:r>
      <w:r w:rsidR="00D23282">
        <w:rPr>
          <w:rFonts w:ascii="Times New Roman" w:hAnsi="Times New Roman" w:cs="Times New Roman"/>
          <w:b/>
          <w:sz w:val="28"/>
          <w:szCs w:val="28"/>
          <w:vertAlign w:val="superscript"/>
        </w:rPr>
        <w:t>a</w:t>
      </w:r>
      <w:r>
        <w:rPr>
          <w:rFonts w:ascii="Times New Roman" w:hAnsi="Times New Roman" w:cs="Times New Roman"/>
          <w:b/>
          <w:sz w:val="28"/>
          <w:szCs w:val="28"/>
        </w:rPr>
        <w:t xml:space="preserve">, Lucie </w:t>
      </w:r>
      <w:proofErr w:type="spellStart"/>
      <w:r>
        <w:rPr>
          <w:rFonts w:ascii="Times New Roman" w:hAnsi="Times New Roman" w:cs="Times New Roman"/>
          <w:b/>
          <w:sz w:val="28"/>
          <w:szCs w:val="28"/>
        </w:rPr>
        <w:t>Moss</w:t>
      </w:r>
      <w:r w:rsidR="00D23282">
        <w:rPr>
          <w:rFonts w:ascii="Times New Roman" w:hAnsi="Times New Roman" w:cs="Times New Roman"/>
          <w:b/>
          <w:sz w:val="28"/>
          <w:szCs w:val="28"/>
          <w:vertAlign w:val="superscript"/>
        </w:rPr>
        <w:t>a</w:t>
      </w:r>
      <w:proofErr w:type="spellEnd"/>
      <w:r>
        <w:rPr>
          <w:rFonts w:ascii="Times New Roman" w:hAnsi="Times New Roman" w:cs="Times New Roman"/>
          <w:b/>
          <w:sz w:val="28"/>
          <w:szCs w:val="28"/>
        </w:rPr>
        <w:t xml:space="preserve">, </w:t>
      </w:r>
      <w:r w:rsidRPr="00BB63F5">
        <w:rPr>
          <w:rFonts w:ascii="Times New Roman" w:hAnsi="Times New Roman" w:cs="Times New Roman"/>
          <w:b/>
          <w:sz w:val="28"/>
          <w:szCs w:val="28"/>
        </w:rPr>
        <w:t xml:space="preserve">Mark A. </w:t>
      </w:r>
      <w:proofErr w:type="spellStart"/>
      <w:proofErr w:type="gramStart"/>
      <w:r w:rsidRPr="00BB63F5">
        <w:rPr>
          <w:rFonts w:ascii="Times New Roman" w:hAnsi="Times New Roman" w:cs="Times New Roman"/>
          <w:b/>
          <w:sz w:val="28"/>
          <w:szCs w:val="28"/>
        </w:rPr>
        <w:t>Smith</w:t>
      </w:r>
      <w:r w:rsidR="00D23282">
        <w:rPr>
          <w:rFonts w:ascii="Times New Roman" w:hAnsi="Times New Roman" w:cs="Times New Roman"/>
          <w:b/>
          <w:sz w:val="28"/>
          <w:szCs w:val="28"/>
          <w:vertAlign w:val="superscript"/>
        </w:rPr>
        <w:t>b</w:t>
      </w:r>
      <w:r w:rsidR="00A73891">
        <w:rPr>
          <w:rFonts w:ascii="Times New Roman" w:hAnsi="Times New Roman" w:cs="Times New Roman"/>
          <w:b/>
          <w:sz w:val="28"/>
          <w:szCs w:val="28"/>
          <w:vertAlign w:val="superscript"/>
        </w:rPr>
        <w:t>,</w:t>
      </w:r>
      <w:r w:rsidR="00D23282">
        <w:rPr>
          <w:rFonts w:ascii="Times New Roman" w:hAnsi="Times New Roman" w:cs="Times New Roman"/>
          <w:b/>
          <w:sz w:val="28"/>
          <w:szCs w:val="28"/>
          <w:vertAlign w:val="superscript"/>
        </w:rPr>
        <w:t>c</w:t>
      </w:r>
      <w:proofErr w:type="spellEnd"/>
      <w:proofErr w:type="gramEnd"/>
      <w:r w:rsidRPr="00BB63F5">
        <w:rPr>
          <w:rFonts w:ascii="Times New Roman" w:hAnsi="Times New Roman" w:cs="Times New Roman"/>
          <w:b/>
          <w:sz w:val="28"/>
          <w:szCs w:val="28"/>
        </w:rPr>
        <w:t xml:space="preserve">, H. Ralph </w:t>
      </w:r>
      <w:proofErr w:type="spellStart"/>
      <w:r w:rsidRPr="00BB63F5">
        <w:rPr>
          <w:rFonts w:ascii="Times New Roman" w:hAnsi="Times New Roman" w:cs="Times New Roman"/>
          <w:b/>
          <w:sz w:val="28"/>
          <w:szCs w:val="28"/>
        </w:rPr>
        <w:t>Snodgrass</w:t>
      </w:r>
      <w:r w:rsidR="00D23282">
        <w:rPr>
          <w:rFonts w:ascii="Times New Roman" w:hAnsi="Times New Roman" w:cs="Times New Roman"/>
          <w:b/>
          <w:sz w:val="28"/>
          <w:szCs w:val="28"/>
          <w:vertAlign w:val="superscript"/>
        </w:rPr>
        <w:t>b</w:t>
      </w:r>
      <w:proofErr w:type="spellEnd"/>
      <w:r w:rsidRPr="00BB63F5">
        <w:rPr>
          <w:rFonts w:ascii="Times New Roman" w:hAnsi="Times New Roman" w:cs="Times New Roman"/>
          <w:b/>
          <w:sz w:val="28"/>
          <w:szCs w:val="28"/>
        </w:rPr>
        <w:t xml:space="preserve">, Munir </w:t>
      </w:r>
      <w:proofErr w:type="spellStart"/>
      <w:r w:rsidRPr="00BB63F5">
        <w:rPr>
          <w:rFonts w:ascii="Times New Roman" w:hAnsi="Times New Roman" w:cs="Times New Roman"/>
          <w:b/>
          <w:sz w:val="28"/>
          <w:szCs w:val="28"/>
        </w:rPr>
        <w:t>Pirmohamed</w:t>
      </w:r>
      <w:r w:rsidR="00D23282">
        <w:rPr>
          <w:rFonts w:ascii="Times New Roman" w:hAnsi="Times New Roman" w:cs="Times New Roman"/>
          <w:b/>
          <w:sz w:val="28"/>
          <w:szCs w:val="28"/>
          <w:vertAlign w:val="superscript"/>
        </w:rPr>
        <w:t>a</w:t>
      </w:r>
      <w:proofErr w:type="spellEnd"/>
      <w:r w:rsidRPr="00BB63F5">
        <w:rPr>
          <w:rFonts w:ascii="Times New Roman" w:hAnsi="Times New Roman" w:cs="Times New Roman"/>
          <w:b/>
          <w:sz w:val="28"/>
          <w:szCs w:val="28"/>
        </w:rPr>
        <w:t xml:space="preserve">, Ana </w:t>
      </w:r>
      <w:proofErr w:type="spellStart"/>
      <w:r w:rsidRPr="00BB63F5">
        <w:rPr>
          <w:rFonts w:ascii="Times New Roman" w:hAnsi="Times New Roman" w:cs="Times New Roman"/>
          <w:b/>
          <w:sz w:val="28"/>
          <w:szCs w:val="28"/>
        </w:rPr>
        <w:t>Alfirevic</w:t>
      </w:r>
      <w:r w:rsidR="00D23282">
        <w:rPr>
          <w:rFonts w:ascii="Times New Roman" w:hAnsi="Times New Roman" w:cs="Times New Roman"/>
          <w:b/>
          <w:sz w:val="28"/>
          <w:szCs w:val="28"/>
          <w:vertAlign w:val="superscript"/>
        </w:rPr>
        <w:t>a</w:t>
      </w:r>
      <w:proofErr w:type="spellEnd"/>
      <w:r w:rsidRPr="00BB63F5">
        <w:rPr>
          <w:rFonts w:ascii="Times New Roman" w:hAnsi="Times New Roman" w:cs="Times New Roman"/>
          <w:b/>
          <w:sz w:val="28"/>
          <w:szCs w:val="28"/>
        </w:rPr>
        <w:t xml:space="preserve"> &amp; David </w:t>
      </w:r>
      <w:proofErr w:type="spellStart"/>
      <w:r w:rsidRPr="00BB63F5">
        <w:rPr>
          <w:rFonts w:ascii="Times New Roman" w:hAnsi="Times New Roman" w:cs="Times New Roman"/>
          <w:b/>
          <w:sz w:val="28"/>
          <w:szCs w:val="28"/>
        </w:rPr>
        <w:t>Dickens</w:t>
      </w:r>
      <w:r w:rsidR="00D23282">
        <w:rPr>
          <w:rFonts w:ascii="Times New Roman" w:hAnsi="Times New Roman" w:cs="Times New Roman"/>
          <w:b/>
          <w:sz w:val="28"/>
          <w:szCs w:val="28"/>
          <w:vertAlign w:val="superscript"/>
        </w:rPr>
        <w:t>a</w:t>
      </w:r>
      <w:proofErr w:type="spellEnd"/>
      <w:r>
        <w:rPr>
          <w:rFonts w:ascii="Times New Roman" w:hAnsi="Times New Roman" w:cs="Times New Roman"/>
          <w:b/>
          <w:sz w:val="28"/>
          <w:szCs w:val="28"/>
          <w:vertAlign w:val="superscript"/>
        </w:rPr>
        <w:t>*</w:t>
      </w:r>
    </w:p>
    <w:p w14:paraId="490CFF8C" w14:textId="77777777" w:rsidR="002C4E55" w:rsidRPr="0036050B" w:rsidRDefault="002C4E55" w:rsidP="00922CA8">
      <w:pPr>
        <w:suppressLineNumbers/>
        <w:jc w:val="both"/>
        <w:rPr>
          <w:rFonts w:ascii="Times New Roman" w:hAnsi="Times New Roman" w:cs="Times New Roman"/>
          <w:b/>
          <w:sz w:val="28"/>
          <w:szCs w:val="28"/>
          <w:vertAlign w:val="superscript"/>
        </w:rPr>
      </w:pPr>
    </w:p>
    <w:p w14:paraId="4ED3DDDC" w14:textId="1B76111F" w:rsidR="008B23AC" w:rsidRPr="002548ED" w:rsidRDefault="00D23282" w:rsidP="00922CA8">
      <w:pPr>
        <w:suppressLineNumbers/>
        <w:jc w:val="both"/>
        <w:rPr>
          <w:rFonts w:ascii="Times New Roman" w:hAnsi="Times New Roman" w:cs="Times New Roman"/>
          <w:sz w:val="24"/>
        </w:rPr>
      </w:pPr>
      <w:r>
        <w:rPr>
          <w:rFonts w:ascii="Times New Roman" w:hAnsi="Times New Roman" w:cs="Times New Roman"/>
          <w:sz w:val="24"/>
          <w:vertAlign w:val="superscript"/>
        </w:rPr>
        <w:t>a</w:t>
      </w:r>
      <w:r w:rsidR="008B23AC" w:rsidRPr="002548ED">
        <w:rPr>
          <w:rFonts w:ascii="Times New Roman" w:hAnsi="Times New Roman" w:cs="Times New Roman"/>
          <w:sz w:val="24"/>
          <w:vertAlign w:val="superscript"/>
        </w:rPr>
        <w:t xml:space="preserve"> </w:t>
      </w:r>
      <w:r w:rsidR="008B23AC" w:rsidRPr="002548ED">
        <w:rPr>
          <w:rFonts w:ascii="Times New Roman" w:hAnsi="Times New Roman" w:cs="Times New Roman"/>
          <w:sz w:val="24"/>
        </w:rPr>
        <w:t>Department of Pharmacology</w:t>
      </w:r>
      <w:r w:rsidR="008C4997">
        <w:rPr>
          <w:rFonts w:ascii="Times New Roman" w:hAnsi="Times New Roman" w:cs="Times New Roman"/>
          <w:sz w:val="24"/>
        </w:rPr>
        <w:t xml:space="preserve"> and Therapeutics</w:t>
      </w:r>
      <w:r w:rsidR="008B23AC" w:rsidRPr="002548ED">
        <w:rPr>
          <w:rFonts w:ascii="Times New Roman" w:hAnsi="Times New Roman" w:cs="Times New Roman"/>
          <w:sz w:val="24"/>
        </w:rPr>
        <w:t>, University of Liverpool, Liverpool, UK.</w:t>
      </w:r>
    </w:p>
    <w:p w14:paraId="30F313DE" w14:textId="6F9AD4BD" w:rsidR="008B23AC" w:rsidRDefault="00D23282" w:rsidP="00922CA8">
      <w:pPr>
        <w:suppressLineNumbers/>
        <w:jc w:val="both"/>
        <w:rPr>
          <w:rFonts w:ascii="Times New Roman" w:hAnsi="Times New Roman" w:cs="Times New Roman"/>
          <w:sz w:val="24"/>
        </w:rPr>
      </w:pPr>
      <w:r>
        <w:rPr>
          <w:rFonts w:ascii="Times New Roman" w:hAnsi="Times New Roman" w:cs="Times New Roman"/>
          <w:sz w:val="24"/>
          <w:vertAlign w:val="superscript"/>
        </w:rPr>
        <w:t>b</w:t>
      </w:r>
      <w:r w:rsidR="008B23AC" w:rsidRPr="002548ED">
        <w:rPr>
          <w:rFonts w:ascii="Times New Roman" w:hAnsi="Times New Roman" w:cs="Times New Roman"/>
          <w:sz w:val="24"/>
        </w:rPr>
        <w:t xml:space="preserve"> </w:t>
      </w:r>
      <w:proofErr w:type="spellStart"/>
      <w:r w:rsidR="008B23AC" w:rsidRPr="002548ED">
        <w:rPr>
          <w:rFonts w:ascii="Times New Roman" w:hAnsi="Times New Roman" w:cs="Times New Roman"/>
          <w:sz w:val="24"/>
        </w:rPr>
        <w:t>VistaGen</w:t>
      </w:r>
      <w:proofErr w:type="spellEnd"/>
      <w:r w:rsidR="008B23AC" w:rsidRPr="002548ED">
        <w:rPr>
          <w:rFonts w:ascii="Times New Roman" w:hAnsi="Times New Roman" w:cs="Times New Roman"/>
          <w:sz w:val="24"/>
        </w:rPr>
        <w:t xml:space="preserve"> Therapeutics, Inc</w:t>
      </w:r>
      <w:bookmarkStart w:id="0" w:name="_Hlk45292215"/>
      <w:r w:rsidR="008B23AC" w:rsidRPr="002548ED">
        <w:rPr>
          <w:rFonts w:ascii="Times New Roman" w:hAnsi="Times New Roman" w:cs="Times New Roman"/>
          <w:sz w:val="24"/>
        </w:rPr>
        <w:t xml:space="preserve">., 343 Allerton Ave, </w:t>
      </w:r>
      <w:bookmarkEnd w:id="0"/>
      <w:r w:rsidR="008B23AC" w:rsidRPr="002548ED">
        <w:rPr>
          <w:rFonts w:ascii="Times New Roman" w:hAnsi="Times New Roman" w:cs="Times New Roman"/>
          <w:sz w:val="24"/>
        </w:rPr>
        <w:t>South San Francisco, C</w:t>
      </w:r>
      <w:r w:rsidR="008B23AC">
        <w:rPr>
          <w:rFonts w:ascii="Times New Roman" w:hAnsi="Times New Roman" w:cs="Times New Roman"/>
          <w:sz w:val="24"/>
        </w:rPr>
        <w:t>alifornia,</w:t>
      </w:r>
      <w:r w:rsidR="008B23AC" w:rsidRPr="002548ED">
        <w:rPr>
          <w:rFonts w:ascii="Times New Roman" w:hAnsi="Times New Roman" w:cs="Times New Roman"/>
          <w:sz w:val="24"/>
        </w:rPr>
        <w:t xml:space="preserve"> 94080, USA.</w:t>
      </w:r>
    </w:p>
    <w:p w14:paraId="60324705" w14:textId="46E688E7" w:rsidR="00A73891" w:rsidRPr="00A73891" w:rsidRDefault="00D23282" w:rsidP="00922CA8">
      <w:pPr>
        <w:suppressLineNumbers/>
        <w:jc w:val="both"/>
        <w:rPr>
          <w:rFonts w:ascii="Times New Roman" w:hAnsi="Times New Roman" w:cs="Times New Roman"/>
          <w:sz w:val="28"/>
          <w:szCs w:val="24"/>
        </w:rPr>
      </w:pPr>
      <w:r>
        <w:rPr>
          <w:rFonts w:ascii="Times New Roman" w:hAnsi="Times New Roman" w:cs="Times New Roman"/>
          <w:sz w:val="24"/>
          <w:szCs w:val="24"/>
          <w:vertAlign w:val="superscript"/>
        </w:rPr>
        <w:t>c</w:t>
      </w:r>
      <w:r w:rsidR="00A73891">
        <w:rPr>
          <w:rFonts w:ascii="Times New Roman" w:hAnsi="Times New Roman" w:cs="Times New Roman"/>
          <w:sz w:val="24"/>
          <w:szCs w:val="24"/>
          <w:vertAlign w:val="superscript"/>
        </w:rPr>
        <w:t xml:space="preserve"> </w:t>
      </w:r>
      <w:r w:rsidR="00A73891" w:rsidRPr="00A73891">
        <w:rPr>
          <w:rFonts w:ascii="Times New Roman" w:hAnsi="Times New Roman" w:cs="Times New Roman"/>
          <w:sz w:val="24"/>
          <w:szCs w:val="24"/>
        </w:rPr>
        <w:t>Medical College of Georgia, 1120 15th St, Augusta, G</w:t>
      </w:r>
      <w:r w:rsidR="00A73891">
        <w:rPr>
          <w:rFonts w:ascii="Times New Roman" w:hAnsi="Times New Roman" w:cs="Times New Roman"/>
          <w:sz w:val="24"/>
          <w:szCs w:val="24"/>
        </w:rPr>
        <w:t>eorgia,</w:t>
      </w:r>
      <w:r w:rsidR="00A73891" w:rsidRPr="00A73891">
        <w:rPr>
          <w:rFonts w:ascii="Times New Roman" w:hAnsi="Times New Roman" w:cs="Times New Roman"/>
          <w:sz w:val="24"/>
          <w:szCs w:val="24"/>
        </w:rPr>
        <w:t xml:space="preserve"> 30912</w:t>
      </w:r>
      <w:r w:rsidR="00A73891">
        <w:rPr>
          <w:rFonts w:ascii="Times New Roman" w:hAnsi="Times New Roman" w:cs="Times New Roman"/>
          <w:sz w:val="24"/>
          <w:szCs w:val="24"/>
        </w:rPr>
        <w:t>, USA.</w:t>
      </w:r>
    </w:p>
    <w:p w14:paraId="3B2146D4" w14:textId="77777777" w:rsidR="008B23AC" w:rsidRDefault="008B23AC" w:rsidP="00922CA8">
      <w:pPr>
        <w:pStyle w:val="NoSpacing"/>
        <w:suppressLineNumbers/>
        <w:spacing w:line="360" w:lineRule="auto"/>
        <w:rPr>
          <w:rFonts w:ascii="Times New Roman" w:hAnsi="Times New Roman" w:cs="Times New Roman"/>
          <w:sz w:val="24"/>
        </w:rPr>
      </w:pPr>
    </w:p>
    <w:p w14:paraId="06A716D3" w14:textId="12B47514" w:rsidR="008B23AC" w:rsidRDefault="008B23AC" w:rsidP="00922CA8">
      <w:pPr>
        <w:pStyle w:val="NoSpacing"/>
        <w:suppressLineNumbers/>
        <w:spacing w:line="360" w:lineRule="auto"/>
        <w:jc w:val="center"/>
        <w:rPr>
          <w:rFonts w:ascii="Times New Roman" w:hAnsi="Times New Roman" w:cs="Times New Roman"/>
          <w:sz w:val="24"/>
        </w:rPr>
      </w:pPr>
    </w:p>
    <w:p w14:paraId="2FFC443A" w14:textId="7BD2353E" w:rsidR="002C4E55" w:rsidRDefault="002C4E55" w:rsidP="00922CA8">
      <w:pPr>
        <w:pStyle w:val="NoSpacing"/>
        <w:suppressLineNumbers/>
        <w:spacing w:line="360" w:lineRule="auto"/>
        <w:jc w:val="center"/>
        <w:rPr>
          <w:rFonts w:ascii="Times New Roman" w:hAnsi="Times New Roman" w:cs="Times New Roman"/>
          <w:sz w:val="24"/>
        </w:rPr>
      </w:pPr>
    </w:p>
    <w:p w14:paraId="4A517300" w14:textId="77777777" w:rsidR="002C4E55" w:rsidRDefault="002C4E55" w:rsidP="00922CA8">
      <w:pPr>
        <w:pStyle w:val="NoSpacing"/>
        <w:suppressLineNumbers/>
        <w:spacing w:line="360" w:lineRule="auto"/>
        <w:jc w:val="center"/>
        <w:rPr>
          <w:rFonts w:ascii="Times New Roman" w:hAnsi="Times New Roman" w:cs="Times New Roman"/>
          <w:sz w:val="24"/>
        </w:rPr>
      </w:pPr>
    </w:p>
    <w:p w14:paraId="53234E07" w14:textId="77777777" w:rsidR="008B23AC" w:rsidRDefault="008B23AC" w:rsidP="00922CA8">
      <w:pPr>
        <w:pStyle w:val="NoSpacing"/>
        <w:suppressLineNumbers/>
        <w:spacing w:line="360" w:lineRule="auto"/>
        <w:jc w:val="both"/>
        <w:rPr>
          <w:rFonts w:ascii="Times New Roman" w:hAnsi="Times New Roman" w:cs="Times New Roman"/>
          <w:sz w:val="24"/>
        </w:rPr>
      </w:pPr>
      <w:r>
        <w:rPr>
          <w:rFonts w:ascii="Times New Roman" w:hAnsi="Times New Roman" w:cs="Times New Roman"/>
          <w:sz w:val="24"/>
        </w:rPr>
        <w:t xml:space="preserve">*Correspondence </w:t>
      </w:r>
      <w:proofErr w:type="gramStart"/>
      <w:r>
        <w:rPr>
          <w:rFonts w:ascii="Times New Roman" w:hAnsi="Times New Roman" w:cs="Times New Roman"/>
          <w:sz w:val="24"/>
        </w:rPr>
        <w:t>to:</w:t>
      </w:r>
      <w:proofErr w:type="gramEnd"/>
      <w:r>
        <w:rPr>
          <w:rFonts w:ascii="Times New Roman" w:hAnsi="Times New Roman" w:cs="Times New Roman"/>
          <w:sz w:val="24"/>
        </w:rPr>
        <w:tab/>
        <w:t xml:space="preserve">Dr David Dickens </w:t>
      </w:r>
    </w:p>
    <w:p w14:paraId="0CA23ED9" w14:textId="2E6A9FF4" w:rsidR="008B23AC" w:rsidRDefault="008B23AC" w:rsidP="00922CA8">
      <w:pPr>
        <w:pStyle w:val="NoSpacing"/>
        <w:suppressLineNumbers/>
        <w:spacing w:line="360" w:lineRule="auto"/>
        <w:ind w:left="1440" w:firstLine="720"/>
        <w:jc w:val="both"/>
        <w:rPr>
          <w:rFonts w:ascii="Times New Roman" w:hAnsi="Times New Roman" w:cs="Times New Roman"/>
          <w:sz w:val="24"/>
        </w:rPr>
      </w:pPr>
      <w:r w:rsidRPr="00BB63F5">
        <w:rPr>
          <w:rFonts w:ascii="Times New Roman" w:hAnsi="Times New Roman" w:cs="Times New Roman"/>
          <w:sz w:val="24"/>
        </w:rPr>
        <w:t xml:space="preserve">Department </w:t>
      </w:r>
      <w:r w:rsidR="00D24322">
        <w:rPr>
          <w:rFonts w:ascii="Times New Roman" w:hAnsi="Times New Roman" w:cs="Times New Roman"/>
          <w:sz w:val="24"/>
        </w:rPr>
        <w:t xml:space="preserve">of </w:t>
      </w:r>
      <w:r>
        <w:rPr>
          <w:rFonts w:ascii="Times New Roman" w:hAnsi="Times New Roman" w:cs="Times New Roman"/>
          <w:sz w:val="24"/>
        </w:rPr>
        <w:t>Pharmacology</w:t>
      </w:r>
      <w:r w:rsidR="00D24322">
        <w:rPr>
          <w:rFonts w:ascii="Times New Roman" w:hAnsi="Times New Roman" w:cs="Times New Roman"/>
          <w:sz w:val="24"/>
        </w:rPr>
        <w:t xml:space="preserve"> and Therapeutics</w:t>
      </w:r>
    </w:p>
    <w:p w14:paraId="4751CE91" w14:textId="77777777" w:rsidR="008B23AC" w:rsidRDefault="008B23AC" w:rsidP="00922CA8">
      <w:pPr>
        <w:pStyle w:val="NoSpacing"/>
        <w:suppressLineNumbers/>
        <w:spacing w:line="360" w:lineRule="auto"/>
        <w:ind w:left="1440" w:firstLine="720"/>
        <w:jc w:val="both"/>
        <w:rPr>
          <w:rFonts w:ascii="Times New Roman" w:hAnsi="Times New Roman" w:cs="Times New Roman"/>
          <w:sz w:val="24"/>
        </w:rPr>
      </w:pPr>
      <w:r w:rsidRPr="00BB63F5">
        <w:rPr>
          <w:rFonts w:ascii="Times New Roman" w:hAnsi="Times New Roman" w:cs="Times New Roman"/>
          <w:sz w:val="24"/>
        </w:rPr>
        <w:t>University of Liverpool</w:t>
      </w:r>
      <w:r>
        <w:rPr>
          <w:rFonts w:ascii="Times New Roman" w:hAnsi="Times New Roman" w:cs="Times New Roman"/>
          <w:sz w:val="24"/>
        </w:rPr>
        <w:t>, Liverpool, UK</w:t>
      </w:r>
    </w:p>
    <w:p w14:paraId="286E724F" w14:textId="743DD190" w:rsidR="008B23AC" w:rsidRDefault="008B23AC" w:rsidP="00922CA8">
      <w:pPr>
        <w:pStyle w:val="NoSpacing"/>
        <w:suppressLineNumbers/>
        <w:spacing w:line="360" w:lineRule="auto"/>
        <w:ind w:left="1440" w:firstLine="720"/>
        <w:jc w:val="both"/>
        <w:rPr>
          <w:rFonts w:ascii="Times New Roman" w:hAnsi="Times New Roman" w:cs="Times New Roman"/>
          <w:sz w:val="24"/>
        </w:rPr>
      </w:pPr>
      <w:r>
        <w:rPr>
          <w:rFonts w:ascii="Times New Roman" w:hAnsi="Times New Roman" w:cs="Times New Roman"/>
          <w:sz w:val="24"/>
        </w:rPr>
        <w:t>Contact: +44 (0)151 795 539</w:t>
      </w:r>
      <w:r w:rsidR="006C3911">
        <w:rPr>
          <w:rFonts w:ascii="Times New Roman" w:hAnsi="Times New Roman" w:cs="Times New Roman"/>
          <w:sz w:val="24"/>
        </w:rPr>
        <w:t>1</w:t>
      </w:r>
    </w:p>
    <w:p w14:paraId="30240E2D" w14:textId="76BB37FC" w:rsidR="008B23AC" w:rsidRPr="00BB63F5" w:rsidRDefault="008B23AC" w:rsidP="00922CA8">
      <w:pPr>
        <w:pStyle w:val="NoSpacing"/>
        <w:suppressLineNumbers/>
        <w:spacing w:line="360" w:lineRule="auto"/>
        <w:ind w:left="1440" w:firstLine="720"/>
        <w:jc w:val="both"/>
        <w:rPr>
          <w:rFonts w:ascii="Times New Roman" w:hAnsi="Times New Roman" w:cs="Times New Roman"/>
          <w:sz w:val="28"/>
        </w:rPr>
      </w:pPr>
      <w:r>
        <w:rPr>
          <w:rFonts w:ascii="Times New Roman" w:hAnsi="Times New Roman" w:cs="Times New Roman"/>
          <w:sz w:val="24"/>
        </w:rPr>
        <w:t xml:space="preserve">Email: </w:t>
      </w:r>
      <w:hyperlink r:id="rId7" w:history="1">
        <w:r w:rsidRPr="00CD1E73">
          <w:rPr>
            <w:rStyle w:val="Hyperlink"/>
            <w:rFonts w:ascii="Times New Roman" w:hAnsi="Times New Roman" w:cs="Times New Roman"/>
            <w:sz w:val="24"/>
          </w:rPr>
          <w:t>david.dickens@liverpool.ac.uk</w:t>
        </w:r>
      </w:hyperlink>
      <w:r>
        <w:rPr>
          <w:rFonts w:ascii="Times New Roman" w:hAnsi="Times New Roman" w:cs="Times New Roman"/>
          <w:sz w:val="24"/>
        </w:rPr>
        <w:t xml:space="preserve"> </w:t>
      </w:r>
    </w:p>
    <w:p w14:paraId="7240A724" w14:textId="005F48A6" w:rsidR="008B23AC" w:rsidRDefault="008B23AC" w:rsidP="00922CA8">
      <w:pPr>
        <w:pStyle w:val="NoSpacing"/>
        <w:suppressLineNumbers/>
        <w:spacing w:line="480" w:lineRule="auto"/>
        <w:rPr>
          <w:rFonts w:ascii="Times New Roman" w:hAnsi="Times New Roman" w:cs="Times New Roman"/>
          <w:sz w:val="24"/>
        </w:rPr>
      </w:pPr>
    </w:p>
    <w:p w14:paraId="6272B363" w14:textId="6558C7D0" w:rsidR="004E4699" w:rsidRDefault="004E4699" w:rsidP="00922CA8">
      <w:pPr>
        <w:pStyle w:val="NoSpacing"/>
        <w:suppressLineNumbers/>
        <w:spacing w:line="480" w:lineRule="auto"/>
        <w:rPr>
          <w:rFonts w:ascii="Times New Roman" w:hAnsi="Times New Roman" w:cs="Times New Roman"/>
          <w:sz w:val="24"/>
        </w:rPr>
      </w:pPr>
    </w:p>
    <w:p w14:paraId="19F65F8A" w14:textId="1BBBF6F8" w:rsidR="004E4699" w:rsidRDefault="004E4699" w:rsidP="00922CA8">
      <w:pPr>
        <w:pStyle w:val="NoSpacing"/>
        <w:suppressLineNumbers/>
        <w:spacing w:line="480" w:lineRule="auto"/>
        <w:rPr>
          <w:rFonts w:ascii="Times New Roman" w:hAnsi="Times New Roman" w:cs="Times New Roman"/>
          <w:sz w:val="24"/>
        </w:rPr>
      </w:pPr>
    </w:p>
    <w:p w14:paraId="14FE46A9" w14:textId="1ADD4AE5" w:rsidR="004E4699" w:rsidRDefault="004E4699" w:rsidP="00922CA8">
      <w:pPr>
        <w:pStyle w:val="NoSpacing"/>
        <w:suppressLineNumbers/>
        <w:spacing w:line="480" w:lineRule="auto"/>
        <w:rPr>
          <w:rFonts w:ascii="Times New Roman" w:hAnsi="Times New Roman" w:cs="Times New Roman"/>
          <w:sz w:val="24"/>
        </w:rPr>
      </w:pPr>
    </w:p>
    <w:p w14:paraId="368EF32E" w14:textId="77777777" w:rsidR="00EC40B8" w:rsidRDefault="00EC40B8" w:rsidP="00922CA8">
      <w:pPr>
        <w:pStyle w:val="NoSpacing"/>
        <w:suppressLineNumbers/>
        <w:spacing w:line="480" w:lineRule="auto"/>
        <w:rPr>
          <w:rFonts w:ascii="Times New Roman" w:hAnsi="Times New Roman" w:cs="Times New Roman"/>
          <w:sz w:val="24"/>
        </w:rPr>
      </w:pPr>
    </w:p>
    <w:p w14:paraId="100F5454" w14:textId="77777777" w:rsidR="004E4699" w:rsidRDefault="004E4699" w:rsidP="00922CA8">
      <w:pPr>
        <w:pStyle w:val="NoSpacing"/>
        <w:suppressLineNumbers/>
        <w:spacing w:line="480" w:lineRule="auto"/>
        <w:rPr>
          <w:rFonts w:ascii="Times New Roman" w:hAnsi="Times New Roman" w:cs="Times New Roman"/>
          <w:sz w:val="24"/>
        </w:rPr>
      </w:pPr>
    </w:p>
    <w:p w14:paraId="01833059" w14:textId="3789F197" w:rsidR="004E4699" w:rsidRPr="009F23A8" w:rsidRDefault="004E4699" w:rsidP="00B35BDA">
      <w:pPr>
        <w:pStyle w:val="NoSpacing"/>
        <w:suppressLineNumbers/>
        <w:spacing w:line="480" w:lineRule="auto"/>
        <w:jc w:val="both"/>
        <w:rPr>
          <w:rFonts w:ascii="Times New Roman" w:hAnsi="Times New Roman" w:cs="Times New Roman"/>
          <w:sz w:val="24"/>
        </w:rPr>
      </w:pPr>
      <w:r w:rsidRPr="009F23A8">
        <w:rPr>
          <w:rFonts w:ascii="Times New Roman" w:hAnsi="Times New Roman" w:cs="Times New Roman"/>
          <w:sz w:val="24"/>
        </w:rPr>
        <w:lastRenderedPageBreak/>
        <w:t>Conflict of interest statement:</w:t>
      </w:r>
      <w:r w:rsidR="005117AD" w:rsidRPr="009F23A8">
        <w:rPr>
          <w:rFonts w:ascii="Times New Roman" w:hAnsi="Times New Roman" w:cs="Times New Roman"/>
          <w:sz w:val="24"/>
        </w:rPr>
        <w:t xml:space="preserve"> Drs. M. Smith and R. Snodgrass own stock in </w:t>
      </w:r>
      <w:proofErr w:type="spellStart"/>
      <w:r w:rsidR="005117AD" w:rsidRPr="009F23A8">
        <w:rPr>
          <w:rFonts w:ascii="Times New Roman" w:hAnsi="Times New Roman" w:cs="Times New Roman"/>
          <w:sz w:val="24"/>
        </w:rPr>
        <w:t>VistaGen</w:t>
      </w:r>
      <w:proofErr w:type="spellEnd"/>
      <w:r w:rsidR="005117AD" w:rsidRPr="009F23A8">
        <w:rPr>
          <w:rFonts w:ascii="Times New Roman" w:hAnsi="Times New Roman" w:cs="Times New Roman"/>
          <w:sz w:val="24"/>
        </w:rPr>
        <w:t xml:space="preserve"> Therapeutics, which holds the commercial rights to </w:t>
      </w:r>
      <w:r w:rsidR="00283E4C" w:rsidRPr="009F23A8">
        <w:rPr>
          <w:rFonts w:ascii="Times New Roman" w:hAnsi="Times New Roman" w:cs="Times New Roman"/>
          <w:sz w:val="24"/>
        </w:rPr>
        <w:t>L-</w:t>
      </w:r>
      <w:r w:rsidR="005117AD" w:rsidRPr="009F23A8">
        <w:rPr>
          <w:rFonts w:ascii="Times New Roman" w:hAnsi="Times New Roman" w:cs="Times New Roman"/>
          <w:sz w:val="24"/>
        </w:rPr>
        <w:t>4-chlorokynurenine (4-Cl-KYN, AV</w:t>
      </w:r>
      <w:r w:rsidR="005117AD" w:rsidRPr="009F23A8">
        <w:rPr>
          <w:rFonts w:ascii="Times New Roman" w:hAnsi="Times New Roman" w:cs="Times New Roman"/>
          <w:sz w:val="24"/>
        </w:rPr>
        <w:noBreakHyphen/>
        <w:t>101).</w:t>
      </w:r>
    </w:p>
    <w:p w14:paraId="0EBF67C1" w14:textId="77777777" w:rsidR="004E4699" w:rsidRPr="009F23A8" w:rsidRDefault="004E4699" w:rsidP="00B35BDA">
      <w:pPr>
        <w:pStyle w:val="NoSpacing"/>
        <w:suppressLineNumbers/>
        <w:spacing w:line="480" w:lineRule="auto"/>
        <w:jc w:val="both"/>
        <w:rPr>
          <w:rFonts w:ascii="Times New Roman" w:hAnsi="Times New Roman" w:cs="Times New Roman"/>
          <w:sz w:val="24"/>
        </w:rPr>
      </w:pPr>
    </w:p>
    <w:p w14:paraId="5FFC1770" w14:textId="3107CAA3" w:rsidR="004E4699" w:rsidRPr="009F23A8" w:rsidRDefault="004E4699" w:rsidP="002C38A5">
      <w:pPr>
        <w:pStyle w:val="NoSpacing"/>
        <w:suppressLineNumbers/>
        <w:spacing w:line="480" w:lineRule="auto"/>
        <w:jc w:val="both"/>
        <w:rPr>
          <w:rFonts w:ascii="Times New Roman" w:hAnsi="Times New Roman" w:cs="Times New Roman"/>
          <w:sz w:val="24"/>
        </w:rPr>
      </w:pPr>
      <w:r w:rsidRPr="009F23A8">
        <w:rPr>
          <w:rFonts w:ascii="Times New Roman" w:hAnsi="Times New Roman" w:cs="Times New Roman"/>
          <w:sz w:val="24"/>
        </w:rPr>
        <w:t>Funding</w:t>
      </w:r>
      <w:r w:rsidR="00D1691F">
        <w:rPr>
          <w:rFonts w:ascii="Times New Roman" w:hAnsi="Times New Roman" w:cs="Times New Roman"/>
          <w:sz w:val="24"/>
        </w:rPr>
        <w:t xml:space="preserve"> sources</w:t>
      </w:r>
      <w:r w:rsidRPr="009F23A8">
        <w:rPr>
          <w:rFonts w:ascii="Times New Roman" w:hAnsi="Times New Roman" w:cs="Times New Roman"/>
          <w:sz w:val="24"/>
        </w:rPr>
        <w:t xml:space="preserve">: Research support from </w:t>
      </w:r>
      <w:proofErr w:type="spellStart"/>
      <w:r w:rsidRPr="009F23A8">
        <w:rPr>
          <w:rFonts w:ascii="Times New Roman" w:hAnsi="Times New Roman" w:cs="Times New Roman"/>
          <w:sz w:val="24"/>
        </w:rPr>
        <w:t>VistaGen</w:t>
      </w:r>
      <w:proofErr w:type="spellEnd"/>
      <w:r w:rsidRPr="009F23A8">
        <w:rPr>
          <w:rFonts w:ascii="Times New Roman" w:hAnsi="Times New Roman" w:cs="Times New Roman"/>
          <w:sz w:val="24"/>
        </w:rPr>
        <w:t xml:space="preserve"> Therapeutics</w:t>
      </w:r>
      <w:r w:rsidR="00D1691F">
        <w:rPr>
          <w:rFonts w:ascii="Times New Roman" w:hAnsi="Times New Roman" w:cs="Times New Roman"/>
          <w:sz w:val="24"/>
        </w:rPr>
        <w:t>,</w:t>
      </w:r>
      <w:r w:rsidRPr="009F23A8">
        <w:rPr>
          <w:rFonts w:ascii="Times New Roman" w:hAnsi="Times New Roman" w:cs="Times New Roman"/>
          <w:sz w:val="24"/>
        </w:rPr>
        <w:t xml:space="preserve"> Inc is acknowledged.</w:t>
      </w:r>
    </w:p>
    <w:p w14:paraId="70566908" w14:textId="3E085423" w:rsidR="002C38A5" w:rsidRPr="009F23A8" w:rsidRDefault="002C38A5" w:rsidP="002C38A5">
      <w:pPr>
        <w:pStyle w:val="NoSpacing"/>
        <w:suppressLineNumbers/>
        <w:spacing w:line="480" w:lineRule="auto"/>
        <w:jc w:val="both"/>
        <w:rPr>
          <w:rFonts w:ascii="Times New Roman" w:hAnsi="Times New Roman" w:cs="Times New Roman"/>
          <w:sz w:val="24"/>
        </w:rPr>
      </w:pPr>
    </w:p>
    <w:p w14:paraId="27C43A65" w14:textId="28F23436" w:rsidR="002C38A5" w:rsidRPr="009F23A8" w:rsidRDefault="002C38A5" w:rsidP="002C38A5">
      <w:pPr>
        <w:pStyle w:val="NoSpacing"/>
        <w:spacing w:line="480" w:lineRule="auto"/>
        <w:jc w:val="both"/>
        <w:rPr>
          <w:rFonts w:ascii="Times New Roman" w:hAnsi="Times New Roman" w:cs="Times New Roman"/>
          <w:sz w:val="24"/>
        </w:rPr>
      </w:pPr>
      <w:r w:rsidRPr="009F23A8">
        <w:rPr>
          <w:rFonts w:ascii="Times New Roman" w:hAnsi="Times New Roman" w:cs="Times New Roman"/>
          <w:sz w:val="24"/>
        </w:rPr>
        <w:t xml:space="preserve">Abbreviations: MDD, major depressive disorder; NMDA, N-methyl-D-aspartate; 4-Cl-KYN, </w:t>
      </w:r>
      <w:r w:rsidR="00283E4C" w:rsidRPr="009F23A8">
        <w:rPr>
          <w:rFonts w:ascii="Times New Roman" w:hAnsi="Times New Roman" w:cs="Times New Roman"/>
          <w:sz w:val="24"/>
        </w:rPr>
        <w:t>L-</w:t>
      </w:r>
      <w:r w:rsidRPr="009F23A8">
        <w:rPr>
          <w:rFonts w:ascii="Times New Roman" w:hAnsi="Times New Roman" w:cs="Times New Roman"/>
          <w:sz w:val="24"/>
        </w:rPr>
        <w:t xml:space="preserve">4-chlorokynurenine; NMDAR, NMDA receptor; BBB, blood-brain barrier; 7-Cl-KYNA, 7-chlorokynurenic acid; SNPS, single nucleotide polymorphisms; LAT1, L-type amino acid transporter 1; HEK, human embryonic kidney; DMEM, Dulbecco’s Modified Eagles medium; FBS, </w:t>
      </w:r>
      <w:proofErr w:type="spellStart"/>
      <w:r w:rsidRPr="009F23A8">
        <w:rPr>
          <w:rFonts w:ascii="Times New Roman" w:hAnsi="Times New Roman" w:cs="Times New Roman"/>
          <w:sz w:val="24"/>
        </w:rPr>
        <w:t>foetal</w:t>
      </w:r>
      <w:proofErr w:type="spellEnd"/>
      <w:r w:rsidRPr="009F23A8">
        <w:rPr>
          <w:rFonts w:ascii="Times New Roman" w:hAnsi="Times New Roman" w:cs="Times New Roman"/>
          <w:sz w:val="24"/>
        </w:rPr>
        <w:t xml:space="preserve"> bovine serum; PBS, phosphate buffered saline; SLC, solute carrier; OAT, organic anion transporter; MRP4, multidrug resistance protein 4; </w:t>
      </w:r>
      <w:r w:rsidR="000E1ED3" w:rsidRPr="009F23A8">
        <w:rPr>
          <w:rFonts w:ascii="Times New Roman" w:hAnsi="Times New Roman" w:cs="Times New Roman"/>
          <w:sz w:val="24"/>
        </w:rPr>
        <w:t>SDS, sodium dodecyl sulfate;</w:t>
      </w:r>
      <w:r w:rsidR="00F667D0" w:rsidRPr="009F23A8">
        <w:rPr>
          <w:rFonts w:ascii="Times New Roman" w:hAnsi="Times New Roman" w:cs="Times New Roman"/>
          <w:sz w:val="24"/>
        </w:rPr>
        <w:t xml:space="preserve"> RIPA, radioimmunoprecipitation assay buffer;</w:t>
      </w:r>
      <w:r w:rsidR="0028200D" w:rsidRPr="009F23A8">
        <w:rPr>
          <w:rFonts w:ascii="Times New Roman" w:hAnsi="Times New Roman" w:cs="Times New Roman"/>
          <w:sz w:val="24"/>
        </w:rPr>
        <w:t xml:space="preserve"> HRP, horseradish peroxidase;</w:t>
      </w:r>
      <w:r w:rsidR="0026197B" w:rsidRPr="009F23A8">
        <w:rPr>
          <w:rFonts w:ascii="Times New Roman" w:hAnsi="Times New Roman" w:cs="Times New Roman"/>
          <w:sz w:val="24"/>
        </w:rPr>
        <w:t xml:space="preserve"> PVDF, polyvinylidene fluoride;</w:t>
      </w:r>
      <w:r w:rsidR="000E1ED3" w:rsidRPr="009F23A8">
        <w:rPr>
          <w:rFonts w:ascii="Times New Roman" w:hAnsi="Times New Roman" w:cs="Times New Roman"/>
          <w:sz w:val="24"/>
        </w:rPr>
        <w:t xml:space="preserve"> </w:t>
      </w:r>
      <w:r w:rsidRPr="009F23A8">
        <w:rPr>
          <w:rFonts w:ascii="Times New Roman" w:hAnsi="Times New Roman" w:cs="Times New Roman"/>
          <w:sz w:val="24"/>
        </w:rPr>
        <w:t xml:space="preserve">IP, intraperitoneally; HPLC, high performance liquid chromatography; </w:t>
      </w:r>
      <w:proofErr w:type="spellStart"/>
      <w:r w:rsidRPr="009F23A8">
        <w:rPr>
          <w:rFonts w:ascii="Times New Roman" w:hAnsi="Times New Roman" w:cs="Times New Roman"/>
          <w:sz w:val="24"/>
        </w:rPr>
        <w:t>phe</w:t>
      </w:r>
      <w:proofErr w:type="spellEnd"/>
      <w:r w:rsidRPr="009F23A8">
        <w:rPr>
          <w:rFonts w:ascii="Times New Roman" w:hAnsi="Times New Roman" w:cs="Times New Roman"/>
          <w:sz w:val="24"/>
        </w:rPr>
        <w:t>, phenylalanine; PFC, prefrontal cortex; PAH, para-aminohippuric acid; E3S, estrone 3-sulfate; CSF, cerebrospinal fluid</w:t>
      </w:r>
    </w:p>
    <w:p w14:paraId="6090A2D9" w14:textId="77777777" w:rsidR="002C38A5" w:rsidRDefault="002C38A5" w:rsidP="002C38A5">
      <w:pPr>
        <w:pStyle w:val="NoSpacing"/>
        <w:suppressLineNumbers/>
        <w:spacing w:line="480" w:lineRule="auto"/>
        <w:jc w:val="both"/>
        <w:rPr>
          <w:rFonts w:ascii="Times New Roman" w:hAnsi="Times New Roman" w:cs="Times New Roman"/>
          <w:sz w:val="24"/>
        </w:rPr>
      </w:pPr>
    </w:p>
    <w:p w14:paraId="69BDF7D7" w14:textId="66FAAFDF" w:rsidR="0036113C" w:rsidRDefault="0036113C" w:rsidP="002C38A5">
      <w:pPr>
        <w:pStyle w:val="NoSpacing"/>
        <w:suppressLineNumbers/>
        <w:spacing w:line="480" w:lineRule="auto"/>
        <w:jc w:val="both"/>
        <w:rPr>
          <w:rFonts w:ascii="Times New Roman" w:hAnsi="Times New Roman" w:cs="Times New Roman"/>
          <w:sz w:val="24"/>
        </w:rPr>
      </w:pPr>
    </w:p>
    <w:p w14:paraId="4873D4EA" w14:textId="77777777" w:rsidR="00922CA8" w:rsidRDefault="00922CA8" w:rsidP="002C38A5">
      <w:pPr>
        <w:pStyle w:val="NoSpacing"/>
        <w:pageBreakBefore/>
        <w:spacing w:line="480" w:lineRule="auto"/>
        <w:rPr>
          <w:rFonts w:ascii="Times New Roman" w:hAnsi="Times New Roman" w:cs="Times New Roman"/>
          <w:b/>
          <w:sz w:val="28"/>
        </w:rPr>
        <w:sectPr w:rsidR="00922CA8" w:rsidSect="002C38A5">
          <w:footerReference w:type="default" r:id="rId8"/>
          <w:pgSz w:w="12240" w:h="15840"/>
          <w:pgMar w:top="1440" w:right="1440" w:bottom="1440" w:left="1440" w:header="720" w:footer="720" w:gutter="0"/>
          <w:cols w:space="720"/>
          <w:docGrid w:linePitch="360"/>
        </w:sectPr>
      </w:pPr>
    </w:p>
    <w:p w14:paraId="5A991E40" w14:textId="4B34ECF8" w:rsidR="00752C1F" w:rsidRPr="00413605" w:rsidRDefault="00752C1F" w:rsidP="00922CA8">
      <w:pPr>
        <w:pStyle w:val="NoSpacing"/>
        <w:pageBreakBefore/>
        <w:spacing w:line="480" w:lineRule="auto"/>
        <w:jc w:val="center"/>
        <w:rPr>
          <w:rFonts w:ascii="Times New Roman" w:hAnsi="Times New Roman" w:cs="Times New Roman"/>
          <w:b/>
          <w:sz w:val="28"/>
        </w:rPr>
      </w:pPr>
      <w:r w:rsidRPr="00413605">
        <w:rPr>
          <w:rFonts w:ascii="Times New Roman" w:hAnsi="Times New Roman" w:cs="Times New Roman"/>
          <w:b/>
          <w:sz w:val="28"/>
        </w:rPr>
        <w:lastRenderedPageBreak/>
        <w:t>Abstract</w:t>
      </w:r>
      <w:r w:rsidRPr="00CC39DB">
        <w:rPr>
          <w:rFonts w:ascii="Times New Roman" w:hAnsi="Times New Roman" w:cs="Times New Roman"/>
          <w:b/>
          <w:sz w:val="28"/>
        </w:rPr>
        <w:t xml:space="preserve"> </w:t>
      </w:r>
    </w:p>
    <w:p w14:paraId="5D88CC61" w14:textId="77777777" w:rsidR="00E92C91" w:rsidRDefault="00E92C91" w:rsidP="00E92C91">
      <w:pPr>
        <w:pStyle w:val="NoSpacing"/>
        <w:spacing w:line="480" w:lineRule="auto"/>
        <w:jc w:val="both"/>
        <w:rPr>
          <w:rFonts w:ascii="Times New Roman" w:hAnsi="Times New Roman" w:cs="Times New Roman"/>
          <w:sz w:val="24"/>
          <w:szCs w:val="24"/>
        </w:rPr>
      </w:pPr>
      <w:r>
        <w:rPr>
          <w:rFonts w:ascii="Times New Roman" w:hAnsi="Times New Roman" w:cs="Times New Roman"/>
          <w:sz w:val="24"/>
        </w:rPr>
        <w:t xml:space="preserve">Recent advances in the understanding of depression have led to increasing interest in ketamine and the role that N-methyl-D-aspartate (NMDA) receptor inhibition plays in </w:t>
      </w:r>
      <w:r w:rsidRPr="004A6966">
        <w:rPr>
          <w:rFonts w:ascii="Times New Roman" w:hAnsi="Times New Roman" w:cs="Times New Roman"/>
          <w:sz w:val="24"/>
        </w:rPr>
        <w:t xml:space="preserve">depression. L-4-chlorokynurenine (4-Cl-KYN, AV-101), a prodrug, has shown promise as an antidepressant in </w:t>
      </w:r>
      <w:r>
        <w:rPr>
          <w:rFonts w:ascii="Times New Roman" w:hAnsi="Times New Roman" w:cs="Times New Roman"/>
          <w:sz w:val="24"/>
        </w:rPr>
        <w:t xml:space="preserve">preclinical studies, but this promise has not been </w:t>
      </w:r>
      <w:proofErr w:type="spellStart"/>
      <w:r>
        <w:rPr>
          <w:rFonts w:ascii="Times New Roman" w:hAnsi="Times New Roman" w:cs="Times New Roman"/>
          <w:sz w:val="24"/>
        </w:rPr>
        <w:t>realised</w:t>
      </w:r>
      <w:proofErr w:type="spellEnd"/>
      <w:r>
        <w:rPr>
          <w:rFonts w:ascii="Times New Roman" w:hAnsi="Times New Roman" w:cs="Times New Roman"/>
          <w:sz w:val="24"/>
        </w:rPr>
        <w:t xml:space="preserve"> in recent clinical trials. We sought to determine if transporters in the CNS could be playing a role in this clinical response. We used </w:t>
      </w:r>
      <w:proofErr w:type="spellStart"/>
      <w:r>
        <w:rPr>
          <w:rFonts w:ascii="Times New Roman" w:hAnsi="Times New Roman" w:cs="Times New Roman"/>
          <w:sz w:val="24"/>
        </w:rPr>
        <w:t>radiolabelled</w:t>
      </w:r>
      <w:proofErr w:type="spellEnd"/>
      <w:r>
        <w:rPr>
          <w:rFonts w:ascii="Times New Roman" w:hAnsi="Times New Roman" w:cs="Times New Roman"/>
          <w:sz w:val="24"/>
        </w:rPr>
        <w:t xml:space="preserve"> uptake assays and microdialysis studies to determine how 4-Cl-KYN and its active metabolite, 7-chlorokynurenic acid (7-Cl-KYNA), cross the blood-brain barrier (BBB) to access the brain and its extracellular fluid compartment. Our data indicates that 4-Cl-KYN crosses the blood-brain barrier via the amino acid transporter LAT1 (</w:t>
      </w:r>
      <w:r w:rsidRPr="00B1049A">
        <w:rPr>
          <w:rFonts w:ascii="Times New Roman" w:hAnsi="Times New Roman" w:cs="Times New Roman"/>
          <w:i/>
          <w:iCs/>
          <w:sz w:val="24"/>
        </w:rPr>
        <w:t>SLC7A5</w:t>
      </w:r>
      <w:r>
        <w:rPr>
          <w:rFonts w:ascii="Times New Roman" w:hAnsi="Times New Roman" w:cs="Times New Roman"/>
          <w:sz w:val="24"/>
        </w:rPr>
        <w:t xml:space="preserve">) after which the 7-Cl-KYNA metabolite leaves the brain extracellular fluid via probenecid sensitive organic anion transporters, (OAT 1/3; </w:t>
      </w:r>
      <w:r w:rsidRPr="00B1049A">
        <w:rPr>
          <w:rFonts w:ascii="Times New Roman" w:hAnsi="Times New Roman" w:cs="Times New Roman"/>
          <w:i/>
          <w:iCs/>
          <w:sz w:val="24"/>
        </w:rPr>
        <w:t>SLC22A6</w:t>
      </w:r>
      <w:r>
        <w:rPr>
          <w:rFonts w:ascii="Times New Roman" w:hAnsi="Times New Roman" w:cs="Times New Roman"/>
          <w:sz w:val="24"/>
        </w:rPr>
        <w:t xml:space="preserve"> and </w:t>
      </w:r>
      <w:r w:rsidRPr="00B1049A">
        <w:rPr>
          <w:rFonts w:ascii="Times New Roman" w:hAnsi="Times New Roman" w:cs="Times New Roman"/>
          <w:i/>
          <w:iCs/>
          <w:sz w:val="24"/>
        </w:rPr>
        <w:t>SLC22A8</w:t>
      </w:r>
      <w:r>
        <w:rPr>
          <w:rFonts w:ascii="Times New Roman" w:hAnsi="Times New Roman" w:cs="Times New Roman"/>
          <w:sz w:val="24"/>
        </w:rPr>
        <w:t>), and MRP4 (</w:t>
      </w:r>
      <w:r w:rsidRPr="00B1049A">
        <w:rPr>
          <w:rFonts w:ascii="Times New Roman" w:hAnsi="Times New Roman" w:cs="Times New Roman"/>
          <w:i/>
          <w:iCs/>
          <w:sz w:val="24"/>
        </w:rPr>
        <w:t>ABCC4</w:t>
      </w:r>
      <w:r>
        <w:rPr>
          <w:rFonts w:ascii="Times New Roman" w:hAnsi="Times New Roman" w:cs="Times New Roman"/>
          <w:sz w:val="24"/>
        </w:rPr>
        <w:t xml:space="preserve">). Microdialysis studies further validated our </w:t>
      </w:r>
      <w:r>
        <w:rPr>
          <w:rFonts w:ascii="Times New Roman" w:hAnsi="Times New Roman" w:cs="Times New Roman"/>
          <w:i/>
          <w:iCs/>
          <w:sz w:val="24"/>
        </w:rPr>
        <w:t>in vitro</w:t>
      </w:r>
      <w:r>
        <w:rPr>
          <w:rFonts w:ascii="Times New Roman" w:hAnsi="Times New Roman" w:cs="Times New Roman"/>
          <w:sz w:val="24"/>
        </w:rPr>
        <w:t xml:space="preserve"> data, indicating probenecid may be used to boost the bioavailability of 7-Cl-KYNA. Indeed, we found coadministration of 4-Cl-KYN with probenecid caused a dose-dependent increase by as much as an 885-fold increase in 7-Cl-KYNA concentration in the prefrontal cortex. In summary, our data show 4-Cl-KYN crosses the BBB using LAT1, while its active metabolite, 7-Cl-KYNA is rapidly transported out of the brain via OAT1/3 and MRP4. We also identify a hitherto unreported mechanism by which the brain extracellular concentration of 7-Cl-KYNA may be increased to produce significant boosting of the drug concentration at its site of action that could potentially lead to an increased therapeutic effect.</w:t>
      </w:r>
      <w:r>
        <w:rPr>
          <w:rFonts w:ascii="Times New Roman" w:hAnsi="Times New Roman" w:cs="Times New Roman"/>
          <w:sz w:val="24"/>
          <w:szCs w:val="24"/>
        </w:rPr>
        <w:t xml:space="preserve"> </w:t>
      </w:r>
    </w:p>
    <w:p w14:paraId="6415848C" w14:textId="290589F3" w:rsidR="00E92C91" w:rsidRDefault="00E92C91" w:rsidP="00E92C91">
      <w:pPr>
        <w:pStyle w:val="NoSpacing"/>
        <w:spacing w:line="480" w:lineRule="auto"/>
        <w:jc w:val="both"/>
        <w:rPr>
          <w:rFonts w:ascii="Times New Roman" w:hAnsi="Times New Roman" w:cs="Times New Roman"/>
          <w:sz w:val="24"/>
          <w:szCs w:val="24"/>
        </w:rPr>
      </w:pPr>
    </w:p>
    <w:p w14:paraId="548A06F1" w14:textId="24F39344" w:rsidR="00656679" w:rsidRDefault="00656679" w:rsidP="00E92C91">
      <w:pPr>
        <w:pStyle w:val="NoSpacing"/>
        <w:spacing w:line="480" w:lineRule="auto"/>
        <w:jc w:val="both"/>
        <w:rPr>
          <w:rFonts w:ascii="Times New Roman" w:hAnsi="Times New Roman" w:cs="Times New Roman"/>
          <w:sz w:val="24"/>
          <w:szCs w:val="24"/>
        </w:rPr>
      </w:pPr>
      <w:r w:rsidRPr="006F50BB">
        <w:rPr>
          <w:rFonts w:ascii="Times New Roman" w:hAnsi="Times New Roman" w:cs="Times New Roman"/>
          <w:sz w:val="24"/>
        </w:rPr>
        <w:t xml:space="preserve">Keywords: </w:t>
      </w:r>
      <w:r w:rsidRPr="009F23A8">
        <w:rPr>
          <w:rFonts w:ascii="Times New Roman" w:hAnsi="Times New Roman" w:cs="Times New Roman"/>
          <w:sz w:val="24"/>
        </w:rPr>
        <w:t xml:space="preserve">LAT1, </w:t>
      </w:r>
      <w:r w:rsidR="00283E4C" w:rsidRPr="009F23A8">
        <w:rPr>
          <w:rFonts w:ascii="Times New Roman" w:hAnsi="Times New Roman" w:cs="Times New Roman"/>
          <w:sz w:val="24"/>
        </w:rPr>
        <w:t>L-</w:t>
      </w:r>
      <w:r w:rsidRPr="009F23A8">
        <w:rPr>
          <w:rFonts w:ascii="Times New Roman" w:hAnsi="Times New Roman" w:cs="Times New Roman"/>
          <w:sz w:val="24"/>
        </w:rPr>
        <w:t>4-chlorokynurenine</w:t>
      </w:r>
      <w:r>
        <w:rPr>
          <w:rFonts w:ascii="Times New Roman" w:hAnsi="Times New Roman" w:cs="Times New Roman"/>
          <w:sz w:val="24"/>
        </w:rPr>
        <w:t>,</w:t>
      </w:r>
      <w:r w:rsidRPr="006F50BB">
        <w:rPr>
          <w:rFonts w:ascii="Times New Roman" w:hAnsi="Times New Roman" w:cs="Times New Roman"/>
          <w:sz w:val="24"/>
        </w:rPr>
        <w:t xml:space="preserve"> 7-chlorokynureni</w:t>
      </w:r>
      <w:r>
        <w:rPr>
          <w:rFonts w:ascii="Times New Roman" w:hAnsi="Times New Roman" w:cs="Times New Roman"/>
          <w:sz w:val="24"/>
        </w:rPr>
        <w:t>c acid, probenecid,</w:t>
      </w:r>
      <w:r w:rsidRPr="00B41C24">
        <w:rPr>
          <w:rFonts w:ascii="Times New Roman" w:hAnsi="Times New Roman" w:cs="Times New Roman"/>
          <w:sz w:val="24"/>
        </w:rPr>
        <w:t xml:space="preserve"> </w:t>
      </w:r>
      <w:r>
        <w:rPr>
          <w:rFonts w:ascii="Times New Roman" w:hAnsi="Times New Roman" w:cs="Times New Roman"/>
          <w:sz w:val="24"/>
        </w:rPr>
        <w:t>transporters, MRP4</w:t>
      </w:r>
    </w:p>
    <w:p w14:paraId="2DB8F22A" w14:textId="301A41A5" w:rsidR="004D6122" w:rsidRPr="00413605" w:rsidRDefault="004D6122" w:rsidP="00922CA8">
      <w:pPr>
        <w:pStyle w:val="NoSpacing"/>
        <w:pageBreakBefore/>
        <w:spacing w:line="480" w:lineRule="auto"/>
        <w:jc w:val="center"/>
        <w:rPr>
          <w:rFonts w:ascii="Times New Roman" w:hAnsi="Times New Roman" w:cs="Times New Roman"/>
          <w:b/>
          <w:sz w:val="28"/>
        </w:rPr>
      </w:pPr>
      <w:r>
        <w:rPr>
          <w:rFonts w:ascii="Times New Roman" w:hAnsi="Times New Roman" w:cs="Times New Roman"/>
          <w:b/>
          <w:sz w:val="28"/>
        </w:rPr>
        <w:lastRenderedPageBreak/>
        <w:t>Introduction</w:t>
      </w:r>
    </w:p>
    <w:p w14:paraId="2AA168A4" w14:textId="6BF73E25" w:rsidR="00651E7C" w:rsidRPr="00C80784" w:rsidRDefault="00651E7C" w:rsidP="00922CA8">
      <w:pPr>
        <w:pStyle w:val="NoSpacing"/>
        <w:spacing w:line="480" w:lineRule="auto"/>
        <w:ind w:firstLine="720"/>
        <w:jc w:val="both"/>
        <w:rPr>
          <w:rFonts w:ascii="Times New Roman" w:hAnsi="Times New Roman" w:cs="Times New Roman"/>
          <w:color w:val="FF0000"/>
          <w:sz w:val="24"/>
        </w:rPr>
      </w:pPr>
      <w:r>
        <w:rPr>
          <w:rFonts w:ascii="Times New Roman" w:hAnsi="Times New Roman" w:cs="Times New Roman"/>
          <w:sz w:val="24"/>
        </w:rPr>
        <w:t xml:space="preserve">Major depressive disorder (MDD) is a major cause of disability worldwide, with up to one-third of patients as having ‘treatment resistant depression’ because of lack of response to currently available drugs </w:t>
      </w:r>
      <w:r>
        <w:rPr>
          <w:rFonts w:ascii="Times New Roman" w:hAnsi="Times New Roman" w:cs="Times New Roman"/>
          <w:sz w:val="24"/>
        </w:rPr>
        <w:fldChar w:fldCharType="begin">
          <w:fldData xml:space="preserve">PEVuZE5vdGU+PENpdGU+PEF1dGhvcj5SdXNoPC9BdXRob3I+PFllYXI+MjAwNjwvWWVhcj48UmVj
TnVtPjEyOTcwPC9SZWNOdW0+PERpc3BsYXlUZXh0PlsxXTwvRGlzcGxheVRleHQ+PHJlY29yZD48
cmVjLW51bWJlcj4xMjk3MDwvcmVjLW51bWJlcj48Zm9yZWlnbi1rZXlzPjxrZXkgYXBwPSJFTiIg
ZGItaWQ9InpmYWV3cHN3MXdmcmVwZTU1OWs1ZHQwOXB6dHd3cnB3cnYydCIgdGltZXN0YW1wPSIx
NDE4NTA2NDA1Ij4xMjk3MDwva2V5PjwvZm9yZWlnbi1rZXlzPjxyZWYtdHlwZSBuYW1lPSJKb3Vy
bmFsIEFydGljbGUiPjE3PC9yZWYtdHlwZT48Y29udHJpYnV0b3JzPjxhdXRob3JzPjxhdXRob3I+
UnVzaCwgQS4gSi48L2F1dGhvcj48YXV0aG9yPlRyaXZlZGksIE0uIEguPC9hdXRob3I+PGF1dGhv
cj5XaXNuaWV3c2tpLCBTLiBSLjwvYXV0aG9yPjxhdXRob3I+TmllcmVuYmVyZywgQS4gQS48L2F1
dGhvcj48YXV0aG9yPlN0ZXdhcnQsIEouIFcuPC9hdXRob3I+PGF1dGhvcj5XYXJkZW4sIEQuPC9h
dXRob3I+PGF1dGhvcj5OaWVkZXJlaGUsIEcuPC9hdXRob3I+PGF1dGhvcj5UaGFzZSwgTS4gRS48
L2F1dGhvcj48YXV0aG9yPkxhdm9yaSwgUC4gVy48L2F1dGhvcj48YXV0aG9yPkxlYm93aXR6LCBC
LiBELjwvYXV0aG9yPjxhdXRob3I+TWNHcmF0aCwgUC4gSi48L2F1dGhvcj48YXV0aG9yPlJvc2Vu
YmF1bSwgSi4gRi48L2F1dGhvcj48YXV0aG9yPlNhY2tlaW0sIEguIEEuPC9hdXRob3I+PGF1dGhv
cj5LdXBmZXIsIEQuIEouPC9hdXRob3I+PGF1dGhvcj5MdXRoZXIsIEouPC9hdXRob3I+PGF1dGhv
cj5GYXZhLCBNLjwvYXV0aG9yPjwvYXV0aG9ycz48L2NvbnRyaWJ1dG9ycz48YXV0aC1hZGRyZXNz
PkRlcGFydG1lbnQgb2YgUHN5Y2hpYXRyeSwgVW5pdmVyc2l0eSBvZiBUZXhhcyBTb3V0aHdlc3Rl
cm4gTWVkaWNhbCBDZW50ZXIgYXQgRGFsbGFzLCA1MzIzIEhhcnJ5IEhpbmVzIEJsdmQuLCBEYWxs
YXMsIFRYIDc1MzkwLTkwODYsIFVTQS4gam9obi5ydXNoQHV0c291dGh3ZXN0ZXJuLmVkdTwvYXV0
aC1hZGRyZXNzPjx0aXRsZXM+PHRpdGxlPkFjdXRlIGFuZCBsb25nZXItdGVybSBvdXRjb21lcyBp
biBkZXByZXNzZWQgb3V0cGF0aWVudHMgcmVxdWlyaW5nIG9uZSBvciBzZXZlcmFsIHRyZWF0bWVu
dCBzdGVwczogYSBTVEFSKkQgcmVwb3J0PC90aXRsZT48c2Vjb25kYXJ5LXRpdGxlPkFtIEogUHN5
Y2hpYXRyeTwvc2Vjb25kYXJ5LXRpdGxlPjxhbHQtdGl0bGU+VGhlIEFtZXJpY2FuIGpvdXJuYWwg
b2YgcHN5Y2hpYXRyeTwvYWx0LXRpdGxlPjwvdGl0bGVzPjxwZXJpb2RpY2FsPjxmdWxsLXRpdGxl
PkFtIEogUHN5Y2hpYXRyeTwvZnVsbC10aXRsZT48L3BlcmlvZGljYWw+PHBhZ2VzPjE5MDUtMTc8
L3BhZ2VzPjx2b2x1bWU+MTYzPC92b2x1bWU+PG51bWJlcj4xMTwvbnVtYmVyPjxlZGl0aW9uPjIw
MDYvMTEvMDE8L2VkaXRpb24+PGtleXdvcmRzPjxrZXl3b3JkPkFkb2xlc2NlbnQ8L2tleXdvcmQ+
PGtleXdvcmQ+QWR1bHQ8L2tleXdvcmQ+PGtleXdvcmQ+QWdlZDwva2V5d29yZD48a2V5d29yZD4q
QW1idWxhdG9yeSBDYXJlPC9rZXl3b3JkPjxrZXl3b3JkPkFudGlkZXByZXNzaXZlIEFnZW50cy90
aGVyYXBldXRpYyB1c2U8L2tleXdvcmQ+PGtleXdvcmQ+Q2xpbmljYWwgUHJvdG9jb2xzPC9rZXl3
b3JkPjxrZXl3b3JkPkNvZ25pdGl2ZSBUaGVyYXB5PC9rZXl3b3JkPjxrZXl3b3JkPkNvbWJpbmVk
IE1vZGFsaXR5IFRoZXJhcHk8L2tleXdvcmQ+PGtleXdvcmQ+RGVwcmVzc2l2ZSBEaXNvcmRlciwg
TWFqb3IvZHJ1ZyB0aGVyYXB5L3BzeWNob2xvZ3kvKnRoZXJhcHk8L2tleXdvcmQ+PGtleXdvcmQ+
RHJ1ZyBUaGVyYXB5LCBDb21iaW5hdGlvbjwva2V5d29yZD48a2V5d29yZD5GZW1hbGU8L2tleXdv
cmQ+PGtleXdvcmQ+Rm9sbG93LVVwIFN0dWRpZXM8L2tleXdvcmQ+PGtleXdvcmQ+SHVtYW5zPC9r
ZXl3b3JkPjxrZXl3b3JkPk1hbGU8L2tleXdvcmQ+PGtleXdvcmQ+TWlkZGxlIEFnZWQ8L2tleXdv
cmQ+PGtleXdvcmQ+UGVyc29uYWxpdHkgSW52ZW50b3J5PC9rZXl3b3JkPjxrZXl3b3JkPlBzeWNo
aWF0cmljIFN0YXR1cyBSYXRpbmcgU2NhbGVzPC9rZXl3b3JkPjxrZXl3b3JkPlF1ZXN0aW9ubmFp
cmVzPC9rZXl3b3JkPjxrZXl3b3JkPlJlY3VycmVuY2UvcHJldmVudGlvbiAmYW1wOyBjb250cm9s
PC9rZXl3b3JkPjxrZXl3b3JkPlRyZWF0bWVudCBPdXRjb21lPC9rZXl3b3JkPjwva2V5d29yZHM+
PGRhdGVzPjx5ZWFyPjIwMDY8L3llYXI+PHB1Yi1kYXRlcz48ZGF0ZT5Ob3Y8L2RhdGU+PC9wdWIt
ZGF0ZXM+PC9kYXRlcz48aXNibj4wMDAyLTk1M1ggKFByaW50KSYjeEQ7MDAwMi05NTN4PC9pc2Ju
PjxhY2Nlc3Npb24tbnVtPjE3MDc0OTQyPC9hY2Nlc3Npb24tbnVtPjx1cmxzPjwvdXJscz48ZWxl
Y3Ryb25pYy1yZXNvdXJjZS1udW0+MTAuMTE3Ni9hcHBpLmFqcC4xNjMuMTEuMTkwNTwvZWxlY3Ry
b25pYy1yZXNvdXJjZS1udW0+PHJlbW90ZS1kYXRhYmFzZS1wcm92aWRlcj5OTE08L3JlbW90ZS1k
YXRhYmFzZS1wcm92aWRlcj48bGFuZ3VhZ2U+ZW5nPC9sYW5ndWFnZT48L3JlY29yZD48L0NpdGU+
PC9FbmROb3RlPgB=
</w:fldData>
        </w:fldChar>
      </w:r>
      <w:r w:rsidR="0051453C">
        <w:rPr>
          <w:rFonts w:ascii="Times New Roman" w:hAnsi="Times New Roman" w:cs="Times New Roman"/>
          <w:sz w:val="24"/>
        </w:rPr>
        <w:instrText xml:space="preserve"> ADDIN EN.CITE </w:instrText>
      </w:r>
      <w:r w:rsidR="0051453C">
        <w:rPr>
          <w:rFonts w:ascii="Times New Roman" w:hAnsi="Times New Roman" w:cs="Times New Roman"/>
          <w:sz w:val="24"/>
        </w:rPr>
        <w:fldChar w:fldCharType="begin">
          <w:fldData xml:space="preserve">PEVuZE5vdGU+PENpdGU+PEF1dGhvcj5SdXNoPC9BdXRob3I+PFllYXI+MjAwNjwvWWVhcj48UmVj
TnVtPjEyOTcwPC9SZWNOdW0+PERpc3BsYXlUZXh0PlsxXTwvRGlzcGxheVRleHQ+PHJlY29yZD48
cmVjLW51bWJlcj4xMjk3MDwvcmVjLW51bWJlcj48Zm9yZWlnbi1rZXlzPjxrZXkgYXBwPSJFTiIg
ZGItaWQ9InpmYWV3cHN3MXdmcmVwZTU1OWs1ZHQwOXB6dHd3cnB3cnYydCIgdGltZXN0YW1wPSIx
NDE4NTA2NDA1Ij4xMjk3MDwva2V5PjwvZm9yZWlnbi1rZXlzPjxyZWYtdHlwZSBuYW1lPSJKb3Vy
bmFsIEFydGljbGUiPjE3PC9yZWYtdHlwZT48Y29udHJpYnV0b3JzPjxhdXRob3JzPjxhdXRob3I+
UnVzaCwgQS4gSi48L2F1dGhvcj48YXV0aG9yPlRyaXZlZGksIE0uIEguPC9hdXRob3I+PGF1dGhv
cj5XaXNuaWV3c2tpLCBTLiBSLjwvYXV0aG9yPjxhdXRob3I+TmllcmVuYmVyZywgQS4gQS48L2F1
dGhvcj48YXV0aG9yPlN0ZXdhcnQsIEouIFcuPC9hdXRob3I+PGF1dGhvcj5XYXJkZW4sIEQuPC9h
dXRob3I+PGF1dGhvcj5OaWVkZXJlaGUsIEcuPC9hdXRob3I+PGF1dGhvcj5UaGFzZSwgTS4gRS48
L2F1dGhvcj48YXV0aG9yPkxhdm9yaSwgUC4gVy48L2F1dGhvcj48YXV0aG9yPkxlYm93aXR6LCBC
LiBELjwvYXV0aG9yPjxhdXRob3I+TWNHcmF0aCwgUC4gSi48L2F1dGhvcj48YXV0aG9yPlJvc2Vu
YmF1bSwgSi4gRi48L2F1dGhvcj48YXV0aG9yPlNhY2tlaW0sIEguIEEuPC9hdXRob3I+PGF1dGhv
cj5LdXBmZXIsIEQuIEouPC9hdXRob3I+PGF1dGhvcj5MdXRoZXIsIEouPC9hdXRob3I+PGF1dGhv
cj5GYXZhLCBNLjwvYXV0aG9yPjwvYXV0aG9ycz48L2NvbnRyaWJ1dG9ycz48YXV0aC1hZGRyZXNz
PkRlcGFydG1lbnQgb2YgUHN5Y2hpYXRyeSwgVW5pdmVyc2l0eSBvZiBUZXhhcyBTb3V0aHdlc3Rl
cm4gTWVkaWNhbCBDZW50ZXIgYXQgRGFsbGFzLCA1MzIzIEhhcnJ5IEhpbmVzIEJsdmQuLCBEYWxs
YXMsIFRYIDc1MzkwLTkwODYsIFVTQS4gam9obi5ydXNoQHV0c291dGh3ZXN0ZXJuLmVkdTwvYXV0
aC1hZGRyZXNzPjx0aXRsZXM+PHRpdGxlPkFjdXRlIGFuZCBsb25nZXItdGVybSBvdXRjb21lcyBp
biBkZXByZXNzZWQgb3V0cGF0aWVudHMgcmVxdWlyaW5nIG9uZSBvciBzZXZlcmFsIHRyZWF0bWVu
dCBzdGVwczogYSBTVEFSKkQgcmVwb3J0PC90aXRsZT48c2Vjb25kYXJ5LXRpdGxlPkFtIEogUHN5
Y2hpYXRyeTwvc2Vjb25kYXJ5LXRpdGxlPjxhbHQtdGl0bGU+VGhlIEFtZXJpY2FuIGpvdXJuYWwg
b2YgcHN5Y2hpYXRyeTwvYWx0LXRpdGxlPjwvdGl0bGVzPjxwZXJpb2RpY2FsPjxmdWxsLXRpdGxl
PkFtIEogUHN5Y2hpYXRyeTwvZnVsbC10aXRsZT48L3BlcmlvZGljYWw+PHBhZ2VzPjE5MDUtMTc8
L3BhZ2VzPjx2b2x1bWU+MTYzPC92b2x1bWU+PG51bWJlcj4xMTwvbnVtYmVyPjxlZGl0aW9uPjIw
MDYvMTEvMDE8L2VkaXRpb24+PGtleXdvcmRzPjxrZXl3b3JkPkFkb2xlc2NlbnQ8L2tleXdvcmQ+
PGtleXdvcmQ+QWR1bHQ8L2tleXdvcmQ+PGtleXdvcmQ+QWdlZDwva2V5d29yZD48a2V5d29yZD4q
QW1idWxhdG9yeSBDYXJlPC9rZXl3b3JkPjxrZXl3b3JkPkFudGlkZXByZXNzaXZlIEFnZW50cy90
aGVyYXBldXRpYyB1c2U8L2tleXdvcmQ+PGtleXdvcmQ+Q2xpbmljYWwgUHJvdG9jb2xzPC9rZXl3
b3JkPjxrZXl3b3JkPkNvZ25pdGl2ZSBUaGVyYXB5PC9rZXl3b3JkPjxrZXl3b3JkPkNvbWJpbmVk
IE1vZGFsaXR5IFRoZXJhcHk8L2tleXdvcmQ+PGtleXdvcmQ+RGVwcmVzc2l2ZSBEaXNvcmRlciwg
TWFqb3IvZHJ1ZyB0aGVyYXB5L3BzeWNob2xvZ3kvKnRoZXJhcHk8L2tleXdvcmQ+PGtleXdvcmQ+
RHJ1ZyBUaGVyYXB5LCBDb21iaW5hdGlvbjwva2V5d29yZD48a2V5d29yZD5GZW1hbGU8L2tleXdv
cmQ+PGtleXdvcmQ+Rm9sbG93LVVwIFN0dWRpZXM8L2tleXdvcmQ+PGtleXdvcmQ+SHVtYW5zPC9r
ZXl3b3JkPjxrZXl3b3JkPk1hbGU8L2tleXdvcmQ+PGtleXdvcmQ+TWlkZGxlIEFnZWQ8L2tleXdv
cmQ+PGtleXdvcmQ+UGVyc29uYWxpdHkgSW52ZW50b3J5PC9rZXl3b3JkPjxrZXl3b3JkPlBzeWNo
aWF0cmljIFN0YXR1cyBSYXRpbmcgU2NhbGVzPC9rZXl3b3JkPjxrZXl3b3JkPlF1ZXN0aW9ubmFp
cmVzPC9rZXl3b3JkPjxrZXl3b3JkPlJlY3VycmVuY2UvcHJldmVudGlvbiAmYW1wOyBjb250cm9s
PC9rZXl3b3JkPjxrZXl3b3JkPlRyZWF0bWVudCBPdXRjb21lPC9rZXl3b3JkPjwva2V5d29yZHM+
PGRhdGVzPjx5ZWFyPjIwMDY8L3llYXI+PHB1Yi1kYXRlcz48ZGF0ZT5Ob3Y8L2RhdGU+PC9wdWIt
ZGF0ZXM+PC9kYXRlcz48aXNibj4wMDAyLTk1M1ggKFByaW50KSYjeEQ7MDAwMi05NTN4PC9pc2Ju
PjxhY2Nlc3Npb24tbnVtPjE3MDc0OTQyPC9hY2Nlc3Npb24tbnVtPjx1cmxzPjwvdXJscz48ZWxl
Y3Ryb25pYy1yZXNvdXJjZS1udW0+MTAuMTE3Ni9hcHBpLmFqcC4xNjMuMTEuMTkwNTwvZWxlY3Ry
b25pYy1yZXNvdXJjZS1udW0+PHJlbW90ZS1kYXRhYmFzZS1wcm92aWRlcj5OTE08L3JlbW90ZS1k
YXRhYmFzZS1wcm92aWRlcj48bGFuZ3VhZ2U+ZW5nPC9sYW5ndWFnZT48L3JlY29yZD48L0NpdGU+
PC9FbmROb3RlPgB=
</w:fldData>
        </w:fldChar>
      </w:r>
      <w:r w:rsidR="0051453C">
        <w:rPr>
          <w:rFonts w:ascii="Times New Roman" w:hAnsi="Times New Roman" w:cs="Times New Roman"/>
          <w:sz w:val="24"/>
        </w:rPr>
        <w:instrText xml:space="preserve"> ADDIN EN.CITE.DATA </w:instrText>
      </w:r>
      <w:r w:rsidR="0051453C">
        <w:rPr>
          <w:rFonts w:ascii="Times New Roman" w:hAnsi="Times New Roman" w:cs="Times New Roman"/>
          <w:sz w:val="24"/>
        </w:rPr>
      </w:r>
      <w:r w:rsidR="0051453C">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noProof/>
          <w:sz w:val="24"/>
        </w:rPr>
        <w:t>[1]</w:t>
      </w:r>
      <w:r>
        <w:rPr>
          <w:rFonts w:ascii="Times New Roman" w:hAnsi="Times New Roman" w:cs="Times New Roman"/>
          <w:sz w:val="24"/>
        </w:rPr>
        <w:fldChar w:fldCharType="end"/>
      </w:r>
      <w:r>
        <w:rPr>
          <w:rFonts w:ascii="Times New Roman" w:hAnsi="Times New Roman" w:cs="Times New Roman"/>
          <w:sz w:val="24"/>
        </w:rPr>
        <w:t xml:space="preserve">. Current antidepressants are also limited by the lag time of weeks to months between treatment and maximum therapeutic effect </w:t>
      </w:r>
      <w:r>
        <w:rPr>
          <w:rFonts w:ascii="Times New Roman" w:hAnsi="Times New Roman" w:cs="Times New Roman"/>
          <w:sz w:val="24"/>
        </w:rPr>
        <w:fldChar w:fldCharType="begin"/>
      </w:r>
      <w:r w:rsidR="0051453C">
        <w:rPr>
          <w:rFonts w:ascii="Times New Roman" w:hAnsi="Times New Roman" w:cs="Times New Roman"/>
          <w:sz w:val="24"/>
        </w:rPr>
        <w:instrText xml:space="preserve"> ADDIN EN.CITE &lt;EndNote&gt;&lt;Cite&gt;&lt;Author&gt;Insel&lt;/Author&gt;&lt;Year&gt;2009&lt;/Year&gt;&lt;RecNum&gt;18061&lt;/RecNum&gt;&lt;DisplayText&gt;[2]&lt;/DisplayText&gt;&lt;record&gt;&lt;rec-number&gt;18061&lt;/rec-number&gt;&lt;foreign-keys&gt;&lt;key app="EN" db-id="zfaewpsw1wfrepe559k5dt09pztwwrpwrv2t" timestamp="1580262739"&gt;18061&lt;/key&gt;&lt;/foreign-keys&gt;&lt;ref-type name="Journal Article"&gt;17&lt;/ref-type&gt;&lt;contributors&gt;&lt;authors&gt;&lt;author&gt;Insel, T. R.&lt;/author&gt;&lt;author&gt;Wang, P. S.&lt;/author&gt;&lt;/authors&gt;&lt;/contributors&gt;&lt;auth-address&gt;National Institute of Mental Health, Bethesda, MD 20892-9669, USA. insel@mail.nih.gov&lt;/auth-address&gt;&lt;titles&gt;&lt;title&gt;The STAR*D trial: revealing the need for better treatments&lt;/title&gt;&lt;secondary-title&gt;Psychiatr Serv&lt;/secondary-title&gt;&lt;/titles&gt;&lt;periodical&gt;&lt;full-title&gt;Psychiatr Serv&lt;/full-title&gt;&lt;abbr-1&gt;Psychiatric services&lt;/abbr-1&gt;&lt;/periodical&gt;&lt;pages&gt;1466-7&lt;/pages&gt;&lt;volume&gt;60&lt;/volume&gt;&lt;number&gt;11&lt;/number&gt;&lt;edition&gt;2009/11/03&lt;/edition&gt;&lt;keywords&gt;&lt;keyword&gt;Depressive Disorder, Major/*drug therapy/therapy&lt;/keyword&gt;&lt;keyword&gt;Humans&lt;/keyword&gt;&lt;keyword&gt;Precision Medicine&lt;/keyword&gt;&lt;keyword&gt;Remission Induction&lt;/keyword&gt;&lt;keyword&gt;Serotonin Uptake Inhibitors/therapeutic use&lt;/keyword&gt;&lt;keyword&gt;Treatment Failure&lt;/keyword&gt;&lt;keyword&gt;Treatment Outcome&lt;/keyword&gt;&lt;/keywords&gt;&lt;dates&gt;&lt;year&gt;2009&lt;/year&gt;&lt;pub-dates&gt;&lt;date&gt;Nov&lt;/date&gt;&lt;/pub-dates&gt;&lt;/dates&gt;&lt;isbn&gt;1557-9700 (Electronic)&amp;#xD;1075-2730 (Linking)&lt;/isbn&gt;&lt;accession-num&gt;19880463&lt;/accession-num&gt;&lt;urls&gt;&lt;related-urls&gt;&lt;url&gt;https://www.ncbi.nlm.nih.gov/pubmed/19880463&lt;/url&gt;&lt;/related-urls&gt;&lt;/urls&gt;&lt;electronic-resource-num&gt;10.1176/appi.ps.60.11.1466&amp;#xD;10.1176/ps.2009.60.11.1466&lt;/electronic-resource-num&gt;&lt;/record&gt;&lt;/Cite&gt;&lt;/EndNote&gt;</w:instrText>
      </w:r>
      <w:r>
        <w:rPr>
          <w:rFonts w:ascii="Times New Roman" w:hAnsi="Times New Roman" w:cs="Times New Roman"/>
          <w:sz w:val="24"/>
        </w:rPr>
        <w:fldChar w:fldCharType="separate"/>
      </w:r>
      <w:r>
        <w:rPr>
          <w:rFonts w:ascii="Times New Roman" w:hAnsi="Times New Roman" w:cs="Times New Roman"/>
          <w:noProof/>
          <w:sz w:val="24"/>
        </w:rPr>
        <w:t>[2]</w:t>
      </w:r>
      <w:r>
        <w:rPr>
          <w:rFonts w:ascii="Times New Roman" w:hAnsi="Times New Roman" w:cs="Times New Roman"/>
          <w:sz w:val="24"/>
        </w:rPr>
        <w:fldChar w:fldCharType="end"/>
      </w:r>
      <w:r>
        <w:rPr>
          <w:rFonts w:ascii="Times New Roman" w:hAnsi="Times New Roman" w:cs="Times New Roman"/>
          <w:sz w:val="24"/>
        </w:rPr>
        <w:t>. There is thus an unmet need for a safe and effective fast-acting antidepressant.</w:t>
      </w:r>
    </w:p>
    <w:p w14:paraId="0D381CC5" w14:textId="2E0C5F3D" w:rsidR="00651E7C" w:rsidRDefault="00651E7C" w:rsidP="00922CA8">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Ketamine has a rapid antidepressant effect (within hours) at subanesthetic doses via a complex mechanism of action that includes inhibition of the N-methyl-D-aspartate receptor (NMDAR) </w:t>
      </w:r>
      <w:r>
        <w:rPr>
          <w:rFonts w:ascii="Times New Roman" w:hAnsi="Times New Roman" w:cs="Times New Roman"/>
          <w:sz w:val="24"/>
        </w:rPr>
        <w:fldChar w:fldCharType="begin">
          <w:fldData xml:space="preserve">PEVuZE5vdGU+PENpdGU+PEF1dGhvcj5CZXJtYW48L0F1dGhvcj48WWVhcj4yMDAwPC9ZZWFyPjxS
ZWNOdW0+MTI8L1JlY051bT48RGlzcGxheVRleHQ+WzNdPC9EaXNwbGF5VGV4dD48cmVjb3JkPjxy
ZWMtbnVtYmVyPjEyPC9yZWMtbnVtYmVyPjxmb3JlaWduLWtleXM+PGtleSBhcHA9IkVOIiBkYi1p
ZD0iejkwc3d3dmY2cHhleG9lYXZ2bHBkZHN2ZHRmcjBkemFkeHowIiB0aW1lc3RhbXA9IjE1Nzkw
MTIyMjEiPjEyPC9rZXk+PC9mb3JlaWduLWtleXM+PHJlZi10eXBlIG5hbWU9IkpvdXJuYWwgQXJ0
aWNsZSI+MTc8L3JlZi10eXBlPjxjb250cmlidXRvcnM+PGF1dGhvcnM+PGF1dGhvcj5CZXJtYW4s
IFIuIE0uPC9hdXRob3I+PGF1dGhvcj5DYXBwaWVsbG8sIEEuPC9hdXRob3I+PGF1dGhvcj5BbmFu
ZCwgQS48L2F1dGhvcj48YXV0aG9yPk9yZW4sIEQuIEEuPC9hdXRob3I+PGF1dGhvcj5IZW5pbmdl
ciwgRy4gUi48L2F1dGhvcj48YXV0aG9yPkNoYXJuZXksIEQuIFMuPC9hdXRob3I+PGF1dGhvcj5L
cnlzdGFsLCBKLiBILjwvYXV0aG9yPjwvYXV0aG9ycz48L2NvbnRyaWJ1dG9ycz48YXV0aC1hZGRy
ZXNzPkFicmFoYW0gUmliaWNvZmYgQ2VudGVyIENsaW5pY2FsIE5ldXJvc2NpZW5jZSBSZXNlYXJj
aCBVbml0IG9mIHRoZSBDb25uZWN0aWN1dCBNZW50YWwgSGVhbHRoIENlbnRlciwgTmV3IEhhdmVu
IDA2NTE5LCBVU0EuPC9hdXRoLWFkZHJlc3M+PHRpdGxlcz48dGl0bGU+QW50aWRlcHJlc3NhbnQg
ZWZmZWN0cyBvZiBrZXRhbWluZSBpbiBkZXByZXNzZWQgcGF0aWVudHM8L3RpdGxlPjxzZWNvbmRh
cnktdGl0bGU+QmlvbCBQc3ljaGlhdHJ5PC9zZWNvbmRhcnktdGl0bGU+PGFsdC10aXRsZT5CaW9s
b2dpY2FsIHBzeWNoaWF0cnk8L2FsdC10aXRsZT48L3RpdGxlcz48cGVyaW9kaWNhbD48ZnVsbC10
aXRsZT5CaW9sIFBzeWNoaWF0cnk8L2Z1bGwtdGl0bGU+PGFiYnItMT5CaW9sb2dpY2FsIHBzeWNo
aWF0cnk8L2FiYnItMT48L3BlcmlvZGljYWw+PGFsdC1wZXJpb2RpY2FsPjxmdWxsLXRpdGxlPkJp
b2wgUHN5Y2hpYXRyeTwvZnVsbC10aXRsZT48YWJici0xPkJpb2xvZ2ljYWwgcHN5Y2hpYXRyeTwv
YWJici0xPjwvYWx0LXBlcmlvZGljYWw+PHBhZ2VzPjM1MS00PC9wYWdlcz48dm9sdW1lPjQ3PC92
b2x1bWU+PG51bWJlcj40PC9udW1iZXI+PGVkaXRpb24+MjAwMC8wMi8yNTwvZWRpdGlvbj48a2V5
d29yZHM+PGtleXdvcmQ+QWR1bHQ8L2tleXdvcmQ+PGtleXdvcmQ+QW50aWRlcHJlc3NpdmUgQWdl
bnRzL3BoYXJtYWNvbG9neS8qdGhlcmFwZXV0aWMgdXNlPC9rZXl3b3JkPjxrZXl3b3JkPkRlcHJl
c3NpdmUgRGlzb3JkZXIsIE1ham9yL2RpYWdub3Npcy8qZHJ1ZyB0aGVyYXB5PC9rZXl3b3JkPjxr
ZXl3b3JkPkRvc2UtUmVzcG9uc2UgUmVsYXRpb25zaGlwLCBEcnVnPC9rZXl3b3JkPjxrZXl3b3Jk
PkRvdWJsZS1CbGluZCBNZXRob2Q8L2tleXdvcmQ+PGtleXdvcmQ+RXhjaXRhdG9yeSBBbWlubyBB
Y2lkIEFudGFnb25pc3RzL3BoYXJtYWNvbG9neS8qdGhlcmFwZXV0aWMgdXNlPC9rZXl3b3JkPjxr
ZXl3b3JkPkZlbWFsZTwva2V5d29yZD48a2V5d29yZD5HbHV0YW1pYyBBY2lkL21ldGFib2xpc208
L2tleXdvcmQ+PGtleXdvcmQ+SHVtYW5zPC9rZXl3b3JkPjxrZXl3b3JkPkluamVjdGlvbnMsIElu
dHJhdmVub3VzPC9rZXl3b3JkPjxrZXl3b3JkPktldGFtaW5lL3BoYXJtYWNvbG9neS8qdGhlcmFw
ZXV0aWMgdXNlPC9rZXl3b3JkPjxrZXl3b3JkPk1hbGU8L2tleXdvcmQ+PGtleXdvcmQ+TWlkZGxl
IEFnZWQ8L2tleXdvcmQ+PGtleXdvcmQ+UHN5Y2hpYXRyaWMgU3RhdHVzIFJhdGluZyBTY2FsZXM8
L2tleXdvcmQ+PGtleXdvcmQ+UmVjZXB0b3JzLCBOLU1ldGh5bC1ELUFzcGFydGF0ZS9kcnVnIGVm
ZmVjdHM8L2tleXdvcmQ+PGtleXdvcmQ+U2V2ZXJpdHkgb2YgSWxsbmVzcyBJbmRleDwva2V5d29y
ZD48L2tleXdvcmRzPjxkYXRlcz48eWVhcj4yMDAwPC95ZWFyPjxwdWItZGF0ZXM+PGRhdGU+RmVi
IDE1PC9kYXRlPjwvcHViLWRhdGVzPjwvZGF0ZXM+PGlzYm4+MDAwNi0zMjIzIChQcmludCkmI3hE
OzAwMDYtMzIyMzwvaXNibj48YWNjZXNzaW9uLW51bT4xMDY4NjI3MDwvYWNjZXNzaW9uLW51bT48
dXJscz48L3VybHM+PGVsZWN0cm9uaWMtcmVzb3VyY2UtbnVtPjEwLjEwMTYvczAwMDYtMzIyMyg5
OSkwMDIzMC05PC9lbGVjdHJvbmljLXJlc291cmNlLW51bT48cmVtb3RlLWRhdGFiYXNlLXByb3Zp
ZGVyPk5MTTwvcmVtb3RlLWRhdGFiYXNlLXByb3ZpZGVyPjxsYW5ndWFnZT5lbmc8L2xhbmd1YWdl
PjwvcmVjb3JkPjwvQ2l0ZT48L0VuZE5vdGU+AG==
</w:fldData>
        </w:fldChar>
      </w:r>
      <w:r w:rsidR="00A71F19">
        <w:rPr>
          <w:rFonts w:ascii="Times New Roman" w:hAnsi="Times New Roman" w:cs="Times New Roman"/>
          <w:sz w:val="24"/>
        </w:rPr>
        <w:instrText xml:space="preserve"> ADDIN EN.CITE </w:instrText>
      </w:r>
      <w:r w:rsidR="00A71F19">
        <w:rPr>
          <w:rFonts w:ascii="Times New Roman" w:hAnsi="Times New Roman" w:cs="Times New Roman"/>
          <w:sz w:val="24"/>
        </w:rPr>
        <w:fldChar w:fldCharType="begin">
          <w:fldData xml:space="preserve">PEVuZE5vdGU+PENpdGU+PEF1dGhvcj5CZXJtYW48L0F1dGhvcj48WWVhcj4yMDAwPC9ZZWFyPjxS
ZWNOdW0+MTI8L1JlY051bT48RGlzcGxheVRleHQ+WzNdPC9EaXNwbGF5VGV4dD48cmVjb3JkPjxy
ZWMtbnVtYmVyPjEyPC9yZWMtbnVtYmVyPjxmb3JlaWduLWtleXM+PGtleSBhcHA9IkVOIiBkYi1p
ZD0iejkwc3d3dmY2cHhleG9lYXZ2bHBkZHN2ZHRmcjBkemFkeHowIiB0aW1lc3RhbXA9IjE1Nzkw
MTIyMjEiPjEyPC9rZXk+PC9mb3JlaWduLWtleXM+PHJlZi10eXBlIG5hbWU9IkpvdXJuYWwgQXJ0
aWNsZSI+MTc8L3JlZi10eXBlPjxjb250cmlidXRvcnM+PGF1dGhvcnM+PGF1dGhvcj5CZXJtYW4s
IFIuIE0uPC9hdXRob3I+PGF1dGhvcj5DYXBwaWVsbG8sIEEuPC9hdXRob3I+PGF1dGhvcj5BbmFu
ZCwgQS48L2F1dGhvcj48YXV0aG9yPk9yZW4sIEQuIEEuPC9hdXRob3I+PGF1dGhvcj5IZW5pbmdl
ciwgRy4gUi48L2F1dGhvcj48YXV0aG9yPkNoYXJuZXksIEQuIFMuPC9hdXRob3I+PGF1dGhvcj5L
cnlzdGFsLCBKLiBILjwvYXV0aG9yPjwvYXV0aG9ycz48L2NvbnRyaWJ1dG9ycz48YXV0aC1hZGRy
ZXNzPkFicmFoYW0gUmliaWNvZmYgQ2VudGVyIENsaW5pY2FsIE5ldXJvc2NpZW5jZSBSZXNlYXJj
aCBVbml0IG9mIHRoZSBDb25uZWN0aWN1dCBNZW50YWwgSGVhbHRoIENlbnRlciwgTmV3IEhhdmVu
IDA2NTE5LCBVU0EuPC9hdXRoLWFkZHJlc3M+PHRpdGxlcz48dGl0bGU+QW50aWRlcHJlc3NhbnQg
ZWZmZWN0cyBvZiBrZXRhbWluZSBpbiBkZXByZXNzZWQgcGF0aWVudHM8L3RpdGxlPjxzZWNvbmRh
cnktdGl0bGU+QmlvbCBQc3ljaGlhdHJ5PC9zZWNvbmRhcnktdGl0bGU+PGFsdC10aXRsZT5CaW9s
b2dpY2FsIHBzeWNoaWF0cnk8L2FsdC10aXRsZT48L3RpdGxlcz48cGVyaW9kaWNhbD48ZnVsbC10
aXRsZT5CaW9sIFBzeWNoaWF0cnk8L2Z1bGwtdGl0bGU+PGFiYnItMT5CaW9sb2dpY2FsIHBzeWNo
aWF0cnk8L2FiYnItMT48L3BlcmlvZGljYWw+PGFsdC1wZXJpb2RpY2FsPjxmdWxsLXRpdGxlPkJp
b2wgUHN5Y2hpYXRyeTwvZnVsbC10aXRsZT48YWJici0xPkJpb2xvZ2ljYWwgcHN5Y2hpYXRyeTwv
YWJici0xPjwvYWx0LXBlcmlvZGljYWw+PHBhZ2VzPjM1MS00PC9wYWdlcz48dm9sdW1lPjQ3PC92
b2x1bWU+PG51bWJlcj40PC9udW1iZXI+PGVkaXRpb24+MjAwMC8wMi8yNTwvZWRpdGlvbj48a2V5
d29yZHM+PGtleXdvcmQ+QWR1bHQ8L2tleXdvcmQ+PGtleXdvcmQ+QW50aWRlcHJlc3NpdmUgQWdl
bnRzL3BoYXJtYWNvbG9neS8qdGhlcmFwZXV0aWMgdXNlPC9rZXl3b3JkPjxrZXl3b3JkPkRlcHJl
c3NpdmUgRGlzb3JkZXIsIE1ham9yL2RpYWdub3Npcy8qZHJ1ZyB0aGVyYXB5PC9rZXl3b3JkPjxr
ZXl3b3JkPkRvc2UtUmVzcG9uc2UgUmVsYXRpb25zaGlwLCBEcnVnPC9rZXl3b3JkPjxrZXl3b3Jk
PkRvdWJsZS1CbGluZCBNZXRob2Q8L2tleXdvcmQ+PGtleXdvcmQ+RXhjaXRhdG9yeSBBbWlubyBB
Y2lkIEFudGFnb25pc3RzL3BoYXJtYWNvbG9neS8qdGhlcmFwZXV0aWMgdXNlPC9rZXl3b3JkPjxr
ZXl3b3JkPkZlbWFsZTwva2V5d29yZD48a2V5d29yZD5HbHV0YW1pYyBBY2lkL21ldGFib2xpc208
L2tleXdvcmQ+PGtleXdvcmQ+SHVtYW5zPC9rZXl3b3JkPjxrZXl3b3JkPkluamVjdGlvbnMsIElu
dHJhdmVub3VzPC9rZXl3b3JkPjxrZXl3b3JkPktldGFtaW5lL3BoYXJtYWNvbG9neS8qdGhlcmFw
ZXV0aWMgdXNlPC9rZXl3b3JkPjxrZXl3b3JkPk1hbGU8L2tleXdvcmQ+PGtleXdvcmQ+TWlkZGxl
IEFnZWQ8L2tleXdvcmQ+PGtleXdvcmQ+UHN5Y2hpYXRyaWMgU3RhdHVzIFJhdGluZyBTY2FsZXM8
L2tleXdvcmQ+PGtleXdvcmQ+UmVjZXB0b3JzLCBOLU1ldGh5bC1ELUFzcGFydGF0ZS9kcnVnIGVm
ZmVjdHM8L2tleXdvcmQ+PGtleXdvcmQ+U2V2ZXJpdHkgb2YgSWxsbmVzcyBJbmRleDwva2V5d29y
ZD48L2tleXdvcmRzPjxkYXRlcz48eWVhcj4yMDAwPC95ZWFyPjxwdWItZGF0ZXM+PGRhdGU+RmVi
IDE1PC9kYXRlPjwvcHViLWRhdGVzPjwvZGF0ZXM+PGlzYm4+MDAwNi0zMjIzIChQcmludCkmI3hE
OzAwMDYtMzIyMzwvaXNibj48YWNjZXNzaW9uLW51bT4xMDY4NjI3MDwvYWNjZXNzaW9uLW51bT48
dXJscz48L3VybHM+PGVsZWN0cm9uaWMtcmVzb3VyY2UtbnVtPjEwLjEwMTYvczAwMDYtMzIyMyg5
OSkwMDIzMC05PC9lbGVjdHJvbmljLXJlc291cmNlLW51bT48cmVtb3RlLWRhdGFiYXNlLXByb3Zp
ZGVyPk5MTTwvcmVtb3RlLWRhdGFiYXNlLXByb3ZpZGVyPjxsYW5ndWFnZT5lbmc8L2xhbmd1YWdl
PjwvcmVjb3JkPjwvQ2l0ZT48L0VuZE5vdGU+AG==
</w:fldData>
        </w:fldChar>
      </w:r>
      <w:r w:rsidR="00A71F19">
        <w:rPr>
          <w:rFonts w:ascii="Times New Roman" w:hAnsi="Times New Roman" w:cs="Times New Roman"/>
          <w:sz w:val="24"/>
        </w:rPr>
        <w:instrText xml:space="preserve"> ADDIN EN.CITE.DATA </w:instrText>
      </w:r>
      <w:r w:rsidR="00A71F19">
        <w:rPr>
          <w:rFonts w:ascii="Times New Roman" w:hAnsi="Times New Roman" w:cs="Times New Roman"/>
          <w:sz w:val="24"/>
        </w:rPr>
      </w:r>
      <w:r w:rsidR="00A71F19">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noProof/>
          <w:sz w:val="24"/>
        </w:rPr>
        <w:t>[3]</w:t>
      </w:r>
      <w:r>
        <w:rPr>
          <w:rFonts w:ascii="Times New Roman" w:hAnsi="Times New Roman" w:cs="Times New Roman"/>
          <w:sz w:val="24"/>
        </w:rPr>
        <w:fldChar w:fldCharType="end"/>
      </w:r>
      <w:r>
        <w:rPr>
          <w:rFonts w:ascii="Times New Roman" w:hAnsi="Times New Roman" w:cs="Times New Roman"/>
          <w:sz w:val="24"/>
        </w:rPr>
        <w:t xml:space="preserve">. Ketamine is also effective in patients with treatment-resistant depression </w:t>
      </w:r>
      <w:r>
        <w:rPr>
          <w:rFonts w:ascii="Times New Roman" w:hAnsi="Times New Roman" w:cs="Times New Roman"/>
          <w:sz w:val="24"/>
        </w:rPr>
        <w:fldChar w:fldCharType="begin">
          <w:fldData xml:space="preserve">PEVuZE5vdGU+PENpdGU+PEF1dGhvcj5aYXJhdGU8L0F1dGhvcj48WWVhcj4yMDA2PC9ZZWFyPjxS
ZWNOdW0+MjM8L1JlY051bT48RGlzcGxheVRleHQ+WzRdPC9EaXNwbGF5VGV4dD48cmVjb3JkPjxy
ZWMtbnVtYmVyPjIzPC9yZWMtbnVtYmVyPjxmb3JlaWduLWtleXM+PGtleSBhcHA9IkVOIiBkYi1p
ZD0iejkwc3d3dmY2cHhleG9lYXZ2bHBkZHN2ZHRmcjBkemFkeHowIiB0aW1lc3RhbXA9IjE1Nzkw
MTM4NDQiPjIzPC9rZXk+PC9mb3JlaWduLWtleXM+PHJlZi10eXBlIG5hbWU9IkpvdXJuYWwgQXJ0
aWNsZSI+MTc8L3JlZi10eXBlPjxjb250cmlidXRvcnM+PGF1dGhvcnM+PGF1dGhvcj5aYXJhdGUs
IEMuIEEuLCBKci48L2F1dGhvcj48YXV0aG9yPlNpbmdoLCBKLiBCLjwvYXV0aG9yPjxhdXRob3I+
Q2FybHNvbiwgUC4gSi48L2F1dGhvcj48YXV0aG9yPkJydXRzY2hlLCBOLiBFLjwvYXV0aG9yPjxh
dXRob3I+QW1lbGksIFIuPC9hdXRob3I+PGF1dGhvcj5MdWNrZW5iYXVnaCwgRC4gQS48L2F1dGhv
cj48YXV0aG9yPkNoYXJuZXksIEQuIFMuPC9hdXRob3I+PGF1dGhvcj5NYW5qaSwgSC4gSy48L2F1
dGhvcj48L2F1dGhvcnM+PC9jb250cmlidXRvcnM+PGF1dGgtYWRkcmVzcz5Nb29kIGFuZCBBbnhp
ZXR5IERpc29yZGVycyBQcm9ncmFtLCBOYXRpb25hbCBJbnN0aXR1dGUgb2YgTWVudGFsIEhlYWx0
aCwgTmF0aW9uYWwgSW5zdGl0dXRlcyBvZiBIZWFsdGgsIGFuZCBEZXBhcnRtZW50IG9mIEhlYWx0
aCBhbmQgSHVtYW4gU2VydmljZXMsIEJldGhlc2RhLCBNRCAyMDg5MiwgVVNBLiB6YXJhdGVjQG1h
aWwubmloLmdvdjwvYXV0aC1hZGRyZXNzPjx0aXRsZXM+PHRpdGxlPkEgcmFuZG9taXplZCB0cmlh
bCBvZiBhbiBOLW1ldGh5bC1ELWFzcGFydGF0ZSBhbnRhZ29uaXN0IGluIHRyZWF0bWVudC1yZXNp
c3RhbnQgbWFqb3IgZGVwcmVzc2lvbjwvdGl0bGU+PHNlY29uZGFyeS10aXRsZT5BcmNoIEdlbiBQ
c3ljaGlhdHJ5PC9zZWNvbmRhcnktdGl0bGU+PGFsdC10aXRsZT5BcmNoaXZlcyBvZiBnZW5lcmFs
IHBzeWNoaWF0cnk8L2FsdC10aXRsZT48L3RpdGxlcz48cGVyaW9kaWNhbD48ZnVsbC10aXRsZT5B
cmNoIEdlbiBQc3ljaGlhdHJ5PC9mdWxsLXRpdGxlPjxhYmJyLTE+QXJjaGl2ZXMgb2YgZ2VuZXJh
bCBwc3ljaGlhdHJ5PC9hYmJyLTE+PC9wZXJpb2RpY2FsPjxhbHQtcGVyaW9kaWNhbD48ZnVsbC10
aXRsZT5BcmNoIEdlbiBQc3ljaGlhdHJ5PC9mdWxsLXRpdGxlPjxhYmJyLTE+QXJjaGl2ZXMgb2Yg
Z2VuZXJhbCBwc3ljaGlhdHJ5PC9hYmJyLTE+PC9hbHQtcGVyaW9kaWNhbD48cGFnZXM+ODU2LTY0
PC9wYWdlcz48dm9sdW1lPjYzPC92b2x1bWU+PG51bWJlcj44PC9udW1iZXI+PGVkaXRpb24+MjAw
Ni8wOC8wOTwvZWRpdGlvbj48a2V5d29yZHM+PGtleXdvcmQ+QWR1bHQ8L2tleXdvcmQ+PGtleXdv
cmQ+QW50aWRlcHJlc3NpdmUgQWdlbnRzL2FkbWluaXN0cmF0aW9uICZhbXA7IGRvc2FnZS8qdGhl
cmFwZXV0aWMgdXNlPC9rZXl3b3JkPjxrZXl3b3JkPkNyb3NzLU92ZXIgU3R1ZGllczwva2V5d29y
ZD48a2V5d29yZD5EZXByZXNzaXZlIERpc29yZGVyLCBNYWpvci8qZHJ1ZyB0aGVyYXB5L3BzeWNo
b2xvZ3k8L2tleXdvcmQ+PGtleXdvcmQ+RG9zZS1SZXNwb25zZSBSZWxhdGlvbnNoaXAsIERydWc8
L2tleXdvcmQ+PGtleXdvcmQ+RG91YmxlLUJsaW5kIE1ldGhvZDwva2V5d29yZD48a2V5d29yZD5E
cnVnIEFkbWluaXN0cmF0aW9uIFNjaGVkdWxlPC9rZXl3b3JkPjxrZXl3b3JkPkRydWcgUmVzaXN0
YW5jZTwva2V5d29yZD48a2V5d29yZD5FeGNpdGF0b3J5IEFtaW5vIEFjaWQgQW50YWdvbmlzdHMv
YWRtaW5pc3RyYXRpb24gJmFtcDsgZG9zYWdlL3RoZXJhcGV1dGljIHVzZTwva2V5d29yZD48a2V5
d29yZD5GZW1hbGU8L2tleXdvcmQ+PGtleXdvcmQ+SHVtYW5zPC9rZXl3b3JkPjxrZXl3b3JkPklu
ZnVzaW9ucywgSW50cmF2ZW5vdXM8L2tleXdvcmQ+PGtleXdvcmQ+S2V0YW1pbmUvYWRtaW5pc3Ry
YXRpb24gJmFtcDsgZG9zYWdlLyp0aGVyYXBldXRpYyB1c2U8L2tleXdvcmQ+PGtleXdvcmQ+TWFs
ZTwva2V5d29yZD48a2V5d29yZD5NaWRkbGUgQWdlZDwva2V5d29yZD48a2V5d29yZD5QbGFjZWJv
czwva2V5d29yZD48a2V5d29yZD5Qc3ljaGlhdHJpYyBTdGF0dXMgUmF0aW5nIFNjYWxlcy9zdGF0
aXN0aWNzICZhbXA7IG51bWVyaWNhbCBkYXRhPC9rZXl3b3JkPjxrZXl3b3JkPlJlY2VwdG9ycywg
Ti1NZXRoeWwtRC1Bc3BhcnRhdGUvKmFudGFnb25pc3RzICZhbXA7IGluaGliaXRvcnM8L2tleXdv
cmQ+PGtleXdvcmQ+VHJlYXRtZW50IE91dGNvbWU8L2tleXdvcmQ+PC9rZXl3b3Jkcz48ZGF0ZXM+
PHllYXI+MjAwNjwveWVhcj48cHViLWRhdGVzPjxkYXRlPkF1ZzwvZGF0ZT48L3B1Yi1kYXRlcz48
L2RhdGVzPjxpc2JuPjAwMDMtOTkwWCAoUHJpbnQpJiN4RDswMDAzLTk5MHg8L2lzYm4+PGFjY2Vz
c2lvbi1udW0+MTY4OTQwNjE8L2FjY2Vzc2lvbi1udW0+PHVybHM+PC91cmxzPjxlbGVjdHJvbmlj
LXJlc291cmNlLW51bT4xMC4xMDAxL2FyY2hwc3ljLjYzLjguODU2PC9lbGVjdHJvbmljLXJlc291
cmNlLW51bT48cmVtb3RlLWRhdGFiYXNlLXByb3ZpZGVyPk5MTTwvcmVtb3RlLWRhdGFiYXNlLXBy
b3ZpZGVyPjxsYW5ndWFnZT5lbmc8L2xhbmd1YWdlPjwvcmVjb3JkPjwvQ2l0ZT48L0VuZE5vdGU+
AG==
</w:fldData>
        </w:fldChar>
      </w:r>
      <w:r w:rsidR="00A71F19">
        <w:rPr>
          <w:rFonts w:ascii="Times New Roman" w:hAnsi="Times New Roman" w:cs="Times New Roman"/>
          <w:sz w:val="24"/>
        </w:rPr>
        <w:instrText xml:space="preserve"> ADDIN EN.CITE </w:instrText>
      </w:r>
      <w:r w:rsidR="00A71F19">
        <w:rPr>
          <w:rFonts w:ascii="Times New Roman" w:hAnsi="Times New Roman" w:cs="Times New Roman"/>
          <w:sz w:val="24"/>
        </w:rPr>
        <w:fldChar w:fldCharType="begin">
          <w:fldData xml:space="preserve">PEVuZE5vdGU+PENpdGU+PEF1dGhvcj5aYXJhdGU8L0F1dGhvcj48WWVhcj4yMDA2PC9ZZWFyPjxS
ZWNOdW0+MjM8L1JlY051bT48RGlzcGxheVRleHQ+WzRdPC9EaXNwbGF5VGV4dD48cmVjb3JkPjxy
ZWMtbnVtYmVyPjIzPC9yZWMtbnVtYmVyPjxmb3JlaWduLWtleXM+PGtleSBhcHA9IkVOIiBkYi1p
ZD0iejkwc3d3dmY2cHhleG9lYXZ2bHBkZHN2ZHRmcjBkemFkeHowIiB0aW1lc3RhbXA9IjE1Nzkw
MTM4NDQiPjIzPC9rZXk+PC9mb3JlaWduLWtleXM+PHJlZi10eXBlIG5hbWU9IkpvdXJuYWwgQXJ0
aWNsZSI+MTc8L3JlZi10eXBlPjxjb250cmlidXRvcnM+PGF1dGhvcnM+PGF1dGhvcj5aYXJhdGUs
IEMuIEEuLCBKci48L2F1dGhvcj48YXV0aG9yPlNpbmdoLCBKLiBCLjwvYXV0aG9yPjxhdXRob3I+
Q2FybHNvbiwgUC4gSi48L2F1dGhvcj48YXV0aG9yPkJydXRzY2hlLCBOLiBFLjwvYXV0aG9yPjxh
dXRob3I+QW1lbGksIFIuPC9hdXRob3I+PGF1dGhvcj5MdWNrZW5iYXVnaCwgRC4gQS48L2F1dGhv
cj48YXV0aG9yPkNoYXJuZXksIEQuIFMuPC9hdXRob3I+PGF1dGhvcj5NYW5qaSwgSC4gSy48L2F1
dGhvcj48L2F1dGhvcnM+PC9jb250cmlidXRvcnM+PGF1dGgtYWRkcmVzcz5Nb29kIGFuZCBBbnhp
ZXR5IERpc29yZGVycyBQcm9ncmFtLCBOYXRpb25hbCBJbnN0aXR1dGUgb2YgTWVudGFsIEhlYWx0
aCwgTmF0aW9uYWwgSW5zdGl0dXRlcyBvZiBIZWFsdGgsIGFuZCBEZXBhcnRtZW50IG9mIEhlYWx0
aCBhbmQgSHVtYW4gU2VydmljZXMsIEJldGhlc2RhLCBNRCAyMDg5MiwgVVNBLiB6YXJhdGVjQG1h
aWwubmloLmdvdjwvYXV0aC1hZGRyZXNzPjx0aXRsZXM+PHRpdGxlPkEgcmFuZG9taXplZCB0cmlh
bCBvZiBhbiBOLW1ldGh5bC1ELWFzcGFydGF0ZSBhbnRhZ29uaXN0IGluIHRyZWF0bWVudC1yZXNp
c3RhbnQgbWFqb3IgZGVwcmVzc2lvbjwvdGl0bGU+PHNlY29uZGFyeS10aXRsZT5BcmNoIEdlbiBQ
c3ljaGlhdHJ5PC9zZWNvbmRhcnktdGl0bGU+PGFsdC10aXRsZT5BcmNoaXZlcyBvZiBnZW5lcmFs
IHBzeWNoaWF0cnk8L2FsdC10aXRsZT48L3RpdGxlcz48cGVyaW9kaWNhbD48ZnVsbC10aXRsZT5B
cmNoIEdlbiBQc3ljaGlhdHJ5PC9mdWxsLXRpdGxlPjxhYmJyLTE+QXJjaGl2ZXMgb2YgZ2VuZXJh
bCBwc3ljaGlhdHJ5PC9hYmJyLTE+PC9wZXJpb2RpY2FsPjxhbHQtcGVyaW9kaWNhbD48ZnVsbC10
aXRsZT5BcmNoIEdlbiBQc3ljaGlhdHJ5PC9mdWxsLXRpdGxlPjxhYmJyLTE+QXJjaGl2ZXMgb2Yg
Z2VuZXJhbCBwc3ljaGlhdHJ5PC9hYmJyLTE+PC9hbHQtcGVyaW9kaWNhbD48cGFnZXM+ODU2LTY0
PC9wYWdlcz48dm9sdW1lPjYzPC92b2x1bWU+PG51bWJlcj44PC9udW1iZXI+PGVkaXRpb24+MjAw
Ni8wOC8wOTwvZWRpdGlvbj48a2V5d29yZHM+PGtleXdvcmQ+QWR1bHQ8L2tleXdvcmQ+PGtleXdv
cmQ+QW50aWRlcHJlc3NpdmUgQWdlbnRzL2FkbWluaXN0cmF0aW9uICZhbXA7IGRvc2FnZS8qdGhl
cmFwZXV0aWMgdXNlPC9rZXl3b3JkPjxrZXl3b3JkPkNyb3NzLU92ZXIgU3R1ZGllczwva2V5d29y
ZD48a2V5d29yZD5EZXByZXNzaXZlIERpc29yZGVyLCBNYWpvci8qZHJ1ZyB0aGVyYXB5L3BzeWNo
b2xvZ3k8L2tleXdvcmQ+PGtleXdvcmQ+RG9zZS1SZXNwb25zZSBSZWxhdGlvbnNoaXAsIERydWc8
L2tleXdvcmQ+PGtleXdvcmQ+RG91YmxlLUJsaW5kIE1ldGhvZDwva2V5d29yZD48a2V5d29yZD5E
cnVnIEFkbWluaXN0cmF0aW9uIFNjaGVkdWxlPC9rZXl3b3JkPjxrZXl3b3JkPkRydWcgUmVzaXN0
YW5jZTwva2V5d29yZD48a2V5d29yZD5FeGNpdGF0b3J5IEFtaW5vIEFjaWQgQW50YWdvbmlzdHMv
YWRtaW5pc3RyYXRpb24gJmFtcDsgZG9zYWdlL3RoZXJhcGV1dGljIHVzZTwva2V5d29yZD48a2V5
d29yZD5GZW1hbGU8L2tleXdvcmQ+PGtleXdvcmQ+SHVtYW5zPC9rZXl3b3JkPjxrZXl3b3JkPklu
ZnVzaW9ucywgSW50cmF2ZW5vdXM8L2tleXdvcmQ+PGtleXdvcmQ+S2V0YW1pbmUvYWRtaW5pc3Ry
YXRpb24gJmFtcDsgZG9zYWdlLyp0aGVyYXBldXRpYyB1c2U8L2tleXdvcmQ+PGtleXdvcmQ+TWFs
ZTwva2V5d29yZD48a2V5d29yZD5NaWRkbGUgQWdlZDwva2V5d29yZD48a2V5d29yZD5QbGFjZWJv
czwva2V5d29yZD48a2V5d29yZD5Qc3ljaGlhdHJpYyBTdGF0dXMgUmF0aW5nIFNjYWxlcy9zdGF0
aXN0aWNzICZhbXA7IG51bWVyaWNhbCBkYXRhPC9rZXl3b3JkPjxrZXl3b3JkPlJlY2VwdG9ycywg
Ti1NZXRoeWwtRC1Bc3BhcnRhdGUvKmFudGFnb25pc3RzICZhbXA7IGluaGliaXRvcnM8L2tleXdv
cmQ+PGtleXdvcmQ+VHJlYXRtZW50IE91dGNvbWU8L2tleXdvcmQ+PC9rZXl3b3Jkcz48ZGF0ZXM+
PHllYXI+MjAwNjwveWVhcj48cHViLWRhdGVzPjxkYXRlPkF1ZzwvZGF0ZT48L3B1Yi1kYXRlcz48
L2RhdGVzPjxpc2JuPjAwMDMtOTkwWCAoUHJpbnQpJiN4RDswMDAzLTk5MHg8L2lzYm4+PGFjY2Vz
c2lvbi1udW0+MTY4OTQwNjE8L2FjY2Vzc2lvbi1udW0+PHVybHM+PC91cmxzPjxlbGVjdHJvbmlj
LXJlc291cmNlLW51bT4xMC4xMDAxL2FyY2hwc3ljLjYzLjguODU2PC9lbGVjdHJvbmljLXJlc291
cmNlLW51bT48cmVtb3RlLWRhdGFiYXNlLXByb3ZpZGVyPk5MTTwvcmVtb3RlLWRhdGFiYXNlLXBy
b3ZpZGVyPjxsYW5ndWFnZT5lbmc8L2xhbmd1YWdlPjwvcmVjb3JkPjwvQ2l0ZT48L0VuZE5vdGU+
AG==
</w:fldData>
        </w:fldChar>
      </w:r>
      <w:r w:rsidR="00A71F19">
        <w:rPr>
          <w:rFonts w:ascii="Times New Roman" w:hAnsi="Times New Roman" w:cs="Times New Roman"/>
          <w:sz w:val="24"/>
        </w:rPr>
        <w:instrText xml:space="preserve"> ADDIN EN.CITE.DATA </w:instrText>
      </w:r>
      <w:r w:rsidR="00A71F19">
        <w:rPr>
          <w:rFonts w:ascii="Times New Roman" w:hAnsi="Times New Roman" w:cs="Times New Roman"/>
          <w:sz w:val="24"/>
        </w:rPr>
      </w:r>
      <w:r w:rsidR="00A71F19">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noProof/>
          <w:sz w:val="24"/>
        </w:rPr>
        <w:t>[4]</w:t>
      </w:r>
      <w:r>
        <w:rPr>
          <w:rFonts w:ascii="Times New Roman" w:hAnsi="Times New Roman" w:cs="Times New Roman"/>
          <w:sz w:val="24"/>
        </w:rPr>
        <w:fldChar w:fldCharType="end"/>
      </w:r>
      <w:r>
        <w:rPr>
          <w:rFonts w:ascii="Times New Roman" w:hAnsi="Times New Roman" w:cs="Times New Roman"/>
          <w:sz w:val="24"/>
        </w:rPr>
        <w:t>. However, unwanted adverse effects and the requirement for the intravenous administration to be performed in a clinical setting, limit the utility of ketamine as a treatment option for depression.</w:t>
      </w:r>
    </w:p>
    <w:p w14:paraId="07A55464" w14:textId="7EB5BC43" w:rsidR="004D6122" w:rsidRDefault="00283E4C"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L-</w:t>
      </w:r>
      <w:r w:rsidR="00651E7C" w:rsidRPr="009F23A8">
        <w:rPr>
          <w:rFonts w:ascii="Times New Roman" w:hAnsi="Times New Roman" w:cs="Times New Roman"/>
          <w:sz w:val="24"/>
        </w:rPr>
        <w:t xml:space="preserve">4-chlorokynurenine </w:t>
      </w:r>
      <w:r w:rsidR="00651E7C">
        <w:rPr>
          <w:rFonts w:ascii="Times New Roman" w:hAnsi="Times New Roman" w:cs="Times New Roman"/>
          <w:sz w:val="24"/>
        </w:rPr>
        <w:t xml:space="preserve">(4-Cl-KYN, AV-101), a synthetic chlorinated form of a tryptophan metabolite, has shown promise as a novel antidepressant in rodents </w:t>
      </w:r>
      <w:r w:rsidR="00651E7C">
        <w:rPr>
          <w:rFonts w:ascii="Times New Roman" w:hAnsi="Times New Roman" w:cs="Times New Roman"/>
          <w:sz w:val="24"/>
        </w:rPr>
        <w:fldChar w:fldCharType="begin">
          <w:fldData xml:space="preserve">PEVuZE5vdGU+PENpdGU+PEF1dGhvcj5aYW5vczwvQXV0aG9yPjxZZWFyPjIwMTU8L1llYXI+PFJl
Y051bT4xMTc4MjI8L1JlY051bT48RGlzcGxheVRleHQ+WzVdPC9EaXNwbGF5VGV4dD48cmVjb3Jk
PjxyZWMtbnVtYmVyPjExNzgyMjwvcmVjLW51bWJlcj48Zm9yZWlnbi1rZXlzPjxrZXkgYXBwPSJF
TiIgZGItaWQ9InZ2cGZmc2F2NnRyMHppZWFzZXdweno1dmR6cmF3ZXJhMjV6MiIgdGltZXN0YW1w
PSIxNDY5NjA4MzI4Ij4xMTc4MjI8L2tleT48L2ZvcmVpZ24ta2V5cz48cmVmLXR5cGUgbmFtZT0i
Sm91cm5hbCBBcnRpY2xlIj4xNzwvcmVmLXR5cGU+PGNvbnRyaWJ1dG9ycz48YXV0aG9ycz48YXV0
aG9yPlphbm9zLCBQLjwvYXV0aG9yPjxhdXRob3I+UGlhbnRhZG9zaSwgUy4gQy48L2F1dGhvcj48
YXV0aG9yPld1LCBILiBRLjwvYXV0aG9yPjxhdXRob3I+UHJpYnV0LCBILiBKLjwvYXV0aG9yPjxh
dXRob3I+RGVsbCwgTS4gSi48L2F1dGhvcj48YXV0aG9yPkNhbiwgQS48L2F1dGhvcj48YXV0aG9y
PlNub2RncmFzcywgSC4gUi48L2F1dGhvcj48YXV0aG9yPlphcmF0ZSwgQy4gQS4sIEpyLjwvYXV0
aG9yPjxhdXRob3I+U2Nod2FyY3osIFIuPC9hdXRob3I+PGF1dGhvcj5Hb3VsZCwgVC4gRC48L2F1
dGhvcj48L2F1dGhvcnM+PC9jb250cmlidXRvcnM+PGF1dGgtYWRkcmVzcz5EZXBhcnRtZW50IG9m
IFBzeWNoaWF0cnkgKFAuWi4sIFMuQy5QLiwgSC4tUS5XLiwgSC5KLlAuLCBNLkouRC4sIEEuQy4s
IFIuUy4sIFQuRC5HLiksIE1hcnlsYW5kIFBzeWNoaWF0cmljIFJlc2VhcmNoIENlbnRlciAoSC4t
US5XLiwgUi5TLiksIERlcGFydG1lbnQgb2YgUGhhcm1hY29sb2d5IChSLlMuLCBULkQuRy4pLCBE
ZXBhcnRtZW50IG9mIEFuYXRvbXkgYW5kIE5ldXJvYmlvbG9neSAoVC5ELkcuKSwgVW5pdmVyc2l0
eSBvZiBNYXJ5bGFuZCBTY2hvb2wgb2YgTWVkaWNpbmUsIEJhbHRpbW9yZSwgTWFyeWxhbmQ7IFZp
c3RhR2VuIFRoZXJhcGV1dGljcywgSW5jLiwgU2FuIEZyYW5jaXNjbywgQ2FsaWZvcm5pYSAoSC5S
LlMuKTsgRXhwZXJpbWVudGFsIFRoZXJhcGV1dGljcyBhbmQgUGF0aG9waHlzaW9sb2d5IEJyYW5j
aCwgSW50cmFtdXJhbCBSZXNlYXJjaCBQcm9ncmFtLCBOYXRpb25hbCBJbnN0aXR1dGUgb2YgTWVu
dGFsIEhlYWx0aCwgTmF0aW9uYWwgSW5zdGl0dXRlcyBvZiBIZWFsdGgsIEJldGhlc2RhLCBNYXJ5
bGFuZCAoQy5BLlouKS4mI3hEO0RlcGFydG1lbnQgb2YgUHN5Y2hpYXRyeSAoUC5aLiwgUy5DLlAu
LCBILi1RLlcuLCBILkouUC4sIE0uSi5ELiwgQS5DLiwgUi5TLiwgVC5ELkcuKSwgTWFyeWxhbmQg
UHN5Y2hpYXRyaWMgUmVzZWFyY2ggQ2VudGVyIChILi1RLlcuLCBSLlMuKSwgRGVwYXJ0bWVudCBv
ZiBQaGFybWFjb2xvZ3kgKFIuUy4sIFQuRC5HLiksIERlcGFydG1lbnQgb2YgQW5hdG9teSBhbmQg
TmV1cm9iaW9sb2d5IChULkQuRy4pLCBVbml2ZXJzaXR5IG9mIE1hcnlsYW5kIFNjaG9vbCBvZiBN
ZWRpY2luZSwgQmFsdGltb3JlLCBNYXJ5bGFuZDsgVmlzdGFHZW4gVGhlcmFwZXV0aWNzLCBJbmMu
LCBTYW4gRnJhbmNpc2NvLCBDYWxpZm9ybmlhIChILlIuUy4pOyBFeHBlcmltZW50YWwgVGhlcmFw
ZXV0aWNzIGFuZCBQYXRob3BoeXNpb2xvZ3kgQnJhbmNoLCBJbnRyYW11cmFsIFJlc2VhcmNoIFBy
b2dyYW0sIE5hdGlvbmFsIEluc3RpdHV0ZSBvZiBNZW50YWwgSGVhbHRoLCBOYXRpb25hbCBJbnN0
aXR1dGVzIG9mIEhlYWx0aCwgQmV0aGVzZGEsIE1hcnlsYW5kIChDLkEuWi4pIGdvdWxkbGFiQG1l
LmNvbS48L2F1dGgtYWRkcmVzcz48dGl0bGVzPjx0aXRsZT5UaGUgUHJvZHJ1ZyA0LUNobG9yb2t5
bnVyZW5pbmUgQ2F1c2VzIEtldGFtaW5lLUxpa2UgQW50aWRlcHJlc3NhbnQgRWZmZWN0cywgYnV0
IE5vdCBTaWRlIEVmZmVjdHMsIGJ5IE5NREEvR2x5Y2luZUItU2l0ZSBJbmhpYml0aW9uPC90aXRs
ZT48c2Vjb25kYXJ5LXRpdGxlPkogUGhhcm1hY29sIEV4cCBUaGVyPC9zZWNvbmRhcnktdGl0bGU+
PC90aXRsZXM+PHBlcmlvZGljYWw+PGZ1bGwtdGl0bGU+SiBQaGFybWFjb2wgRXhwIFRoZXI8L2Z1
bGwtdGl0bGU+PC9wZXJpb2RpY2FsPjxwYWdlcz43Ni04NTwvcGFnZXM+PHZvbHVtZT4zNTU8L3Zv
bHVtZT48bnVtYmVyPjE8L251bWJlcj48a2V5d29yZHM+PGtleXdvcmQ+QW5pbWFsczwva2V5d29y
ZD48a2V5d29yZD5CZWhhdmlvciwgQW5pbWFsL2RydWcgZWZmZWN0czwva2V5d29yZD48a2V5d29y
ZD5Db25kaXRpb25pbmcgKFBzeWNob2xvZ3kpL2RydWcgZWZmZWN0czwva2V5d29yZD48a2V5d29y
ZD5EZXByZXNzaXZlIERpc29yZGVyLCBNYWpvci9kcnVnIHRoZXJhcHkvbWV0YWJvbGlzbS9wc3lj
aG9sb2d5PC9rZXl3b3JkPjxrZXl3b3JkPipHbHljaW5lPC9rZXl3b3JkPjxrZXl3b3JkPkhpbmRs
aW1iIFN1c3BlbnNpb248L2tleXdvcmQ+PGtleXdvcmQ+S2V0YW1pbmUvYWR2ZXJzZSBlZmZlY3Rz
LypwaGFybWFjb2xvZ3k8L2tleXdvcmQ+PGtleXdvcmQ+S3ludXJlbmluZS9hZHZlcnNlIGVmZmVj
dHMvKmFuYWxvZ3MgJmFtcDs8L2tleXdvcmQ+PGtleXdvcmQ+ZGVyaXZhdGl2ZXMvbWV0YWJvbGlz
bS9waGFybWFjb2xvZ3kvdGhlcmFwZXV0aWMgdXNlPC9rZXl3b3JkPjxrZXl3b3JkPk1hbGU8L2tl
eXdvcmQ+PGtleXdvcmQ+TWljZTwva2V5d29yZD48a2V5d29yZD5NaWNyb2RpYWx5c2lzPC9rZXl3
b3JkPjxrZXl3b3JkPlByb2RydWdzL2FkdmVyc2UgZWZmZWN0cy9tZXRhYm9saXNtLypwaGFybWFj
b2xvZ3kvdGhlcmFwZXV0aWMgdXNlPC9rZXl3b3JkPjxrZXl3b3JkPlJlY2VwdG9ycywgTi1NZXRo
eWwtRC1Bc3BhcnRhdGUvKmFudGFnb25pc3RzICZhbXA7IGluaGliaXRvcnMvKmNoZW1pc3RyeS9t
ZXRhYm9saXNtPC9rZXl3b3JkPjxrZXl3b3JkPlN3aW1taW5nPC9rZXl3b3JkPjwva2V5d29yZHM+
PGRhdGVzPjx5ZWFyPjIwMTU8L3llYXI+PHB1Yi1kYXRlcz48ZGF0ZT5PY3Q8L2RhdGU+PC9wdWIt
ZGF0ZXM+PC9kYXRlcz48aXNibj4xNTIxLTAxMDMgKEVsZWN0cm9uaWMpJiN4RDswMDIyLTM1NjUg
KExpbmtpbmcpPC9pc2JuPjxhY2Nlc3Npb24tbnVtPjI2MjY1MzIxPC9hY2Nlc3Npb24tbnVtPjx1
cmxzPjxyZWxhdGVkLXVybHM+PHVybD5odHRwOi8vd3d3Lm5jYmkubmxtLm5paC5nb3YvcHVibWVk
LzI2MjY1MzIxPC91cmw+PHVybD5odHRwOi8vanBldC5hc3BldGpvdXJuYWxzLm9yZy9jb250ZW50
LzM1NS8xLzc2LmZ1bGwucGRmPC91cmw+PC9yZWxhdGVkLXVybHM+PC91cmxzPjxjdXN0b20yPlBN
QzQ1NzY2Njg8L2N1c3RvbTI+PGVsZWN0cm9uaWMtcmVzb3VyY2UtbnVtPjEwLjExMjQvanBldC4x
MTUuMjI1NjY0PC9lbGVjdHJvbmljLXJlc291cmNlLW51bT48L3JlY29yZD48L0NpdGU+PC9FbmRO
b3RlPgB=
</w:fldData>
        </w:fldChar>
      </w:r>
      <w:r w:rsidR="00CA23D1">
        <w:rPr>
          <w:rFonts w:ascii="Times New Roman" w:hAnsi="Times New Roman" w:cs="Times New Roman"/>
          <w:sz w:val="24"/>
        </w:rPr>
        <w:instrText xml:space="preserve"> ADDIN EN.CITE </w:instrText>
      </w:r>
      <w:r w:rsidR="00CA23D1">
        <w:rPr>
          <w:rFonts w:ascii="Times New Roman" w:hAnsi="Times New Roman" w:cs="Times New Roman"/>
          <w:sz w:val="24"/>
        </w:rPr>
        <w:fldChar w:fldCharType="begin">
          <w:fldData xml:space="preserve">PEVuZE5vdGU+PENpdGU+PEF1dGhvcj5aYW5vczwvQXV0aG9yPjxZZWFyPjIwMTU8L1llYXI+PFJl
Y051bT4xMTc4MjI8L1JlY051bT48RGlzcGxheVRleHQ+WzVdPC9EaXNwbGF5VGV4dD48cmVjb3Jk
PjxyZWMtbnVtYmVyPjExNzgyMjwvcmVjLW51bWJlcj48Zm9yZWlnbi1rZXlzPjxrZXkgYXBwPSJF
TiIgZGItaWQ9InZ2cGZmc2F2NnRyMHppZWFzZXdweno1dmR6cmF3ZXJhMjV6MiIgdGltZXN0YW1w
PSIxNDY5NjA4MzI4Ij4xMTc4MjI8L2tleT48L2ZvcmVpZ24ta2V5cz48cmVmLXR5cGUgbmFtZT0i
Sm91cm5hbCBBcnRpY2xlIj4xNzwvcmVmLXR5cGU+PGNvbnRyaWJ1dG9ycz48YXV0aG9ycz48YXV0
aG9yPlphbm9zLCBQLjwvYXV0aG9yPjxhdXRob3I+UGlhbnRhZG9zaSwgUy4gQy48L2F1dGhvcj48
YXV0aG9yPld1LCBILiBRLjwvYXV0aG9yPjxhdXRob3I+UHJpYnV0LCBILiBKLjwvYXV0aG9yPjxh
dXRob3I+RGVsbCwgTS4gSi48L2F1dGhvcj48YXV0aG9yPkNhbiwgQS48L2F1dGhvcj48YXV0aG9y
PlNub2RncmFzcywgSC4gUi48L2F1dGhvcj48YXV0aG9yPlphcmF0ZSwgQy4gQS4sIEpyLjwvYXV0
aG9yPjxhdXRob3I+U2Nod2FyY3osIFIuPC9hdXRob3I+PGF1dGhvcj5Hb3VsZCwgVC4gRC48L2F1
dGhvcj48L2F1dGhvcnM+PC9jb250cmlidXRvcnM+PGF1dGgtYWRkcmVzcz5EZXBhcnRtZW50IG9m
IFBzeWNoaWF0cnkgKFAuWi4sIFMuQy5QLiwgSC4tUS5XLiwgSC5KLlAuLCBNLkouRC4sIEEuQy4s
IFIuUy4sIFQuRC5HLiksIE1hcnlsYW5kIFBzeWNoaWF0cmljIFJlc2VhcmNoIENlbnRlciAoSC4t
US5XLiwgUi5TLiksIERlcGFydG1lbnQgb2YgUGhhcm1hY29sb2d5IChSLlMuLCBULkQuRy4pLCBE
ZXBhcnRtZW50IG9mIEFuYXRvbXkgYW5kIE5ldXJvYmlvbG9neSAoVC5ELkcuKSwgVW5pdmVyc2l0
eSBvZiBNYXJ5bGFuZCBTY2hvb2wgb2YgTWVkaWNpbmUsIEJhbHRpbW9yZSwgTWFyeWxhbmQ7IFZp
c3RhR2VuIFRoZXJhcGV1dGljcywgSW5jLiwgU2FuIEZyYW5jaXNjbywgQ2FsaWZvcm5pYSAoSC5S
LlMuKTsgRXhwZXJpbWVudGFsIFRoZXJhcGV1dGljcyBhbmQgUGF0aG9waHlzaW9sb2d5IEJyYW5j
aCwgSW50cmFtdXJhbCBSZXNlYXJjaCBQcm9ncmFtLCBOYXRpb25hbCBJbnN0aXR1dGUgb2YgTWVu
dGFsIEhlYWx0aCwgTmF0aW9uYWwgSW5zdGl0dXRlcyBvZiBIZWFsdGgsIEJldGhlc2RhLCBNYXJ5
bGFuZCAoQy5BLlouKS4mI3hEO0RlcGFydG1lbnQgb2YgUHN5Y2hpYXRyeSAoUC5aLiwgUy5DLlAu
LCBILi1RLlcuLCBILkouUC4sIE0uSi5ELiwgQS5DLiwgUi5TLiwgVC5ELkcuKSwgTWFyeWxhbmQg
UHN5Y2hpYXRyaWMgUmVzZWFyY2ggQ2VudGVyIChILi1RLlcuLCBSLlMuKSwgRGVwYXJ0bWVudCBv
ZiBQaGFybWFjb2xvZ3kgKFIuUy4sIFQuRC5HLiksIERlcGFydG1lbnQgb2YgQW5hdG9teSBhbmQg
TmV1cm9iaW9sb2d5IChULkQuRy4pLCBVbml2ZXJzaXR5IG9mIE1hcnlsYW5kIFNjaG9vbCBvZiBN
ZWRpY2luZSwgQmFsdGltb3JlLCBNYXJ5bGFuZDsgVmlzdGFHZW4gVGhlcmFwZXV0aWNzLCBJbmMu
LCBTYW4gRnJhbmNpc2NvLCBDYWxpZm9ybmlhIChILlIuUy4pOyBFeHBlcmltZW50YWwgVGhlcmFw
ZXV0aWNzIGFuZCBQYXRob3BoeXNpb2xvZ3kgQnJhbmNoLCBJbnRyYW11cmFsIFJlc2VhcmNoIFBy
b2dyYW0sIE5hdGlvbmFsIEluc3RpdHV0ZSBvZiBNZW50YWwgSGVhbHRoLCBOYXRpb25hbCBJbnN0
aXR1dGVzIG9mIEhlYWx0aCwgQmV0aGVzZGEsIE1hcnlsYW5kIChDLkEuWi4pIGdvdWxkbGFiQG1l
LmNvbS48L2F1dGgtYWRkcmVzcz48dGl0bGVzPjx0aXRsZT5UaGUgUHJvZHJ1ZyA0LUNobG9yb2t5
bnVyZW5pbmUgQ2F1c2VzIEtldGFtaW5lLUxpa2UgQW50aWRlcHJlc3NhbnQgRWZmZWN0cywgYnV0
IE5vdCBTaWRlIEVmZmVjdHMsIGJ5IE5NREEvR2x5Y2luZUItU2l0ZSBJbmhpYml0aW9uPC90aXRs
ZT48c2Vjb25kYXJ5LXRpdGxlPkogUGhhcm1hY29sIEV4cCBUaGVyPC9zZWNvbmRhcnktdGl0bGU+
PC90aXRsZXM+PHBlcmlvZGljYWw+PGZ1bGwtdGl0bGU+SiBQaGFybWFjb2wgRXhwIFRoZXI8L2Z1
bGwtdGl0bGU+PC9wZXJpb2RpY2FsPjxwYWdlcz43Ni04NTwvcGFnZXM+PHZvbHVtZT4zNTU8L3Zv
bHVtZT48bnVtYmVyPjE8L251bWJlcj48a2V5d29yZHM+PGtleXdvcmQ+QW5pbWFsczwva2V5d29y
ZD48a2V5d29yZD5CZWhhdmlvciwgQW5pbWFsL2RydWcgZWZmZWN0czwva2V5d29yZD48a2V5d29y
ZD5Db25kaXRpb25pbmcgKFBzeWNob2xvZ3kpL2RydWcgZWZmZWN0czwva2V5d29yZD48a2V5d29y
ZD5EZXByZXNzaXZlIERpc29yZGVyLCBNYWpvci9kcnVnIHRoZXJhcHkvbWV0YWJvbGlzbS9wc3lj
aG9sb2d5PC9rZXl3b3JkPjxrZXl3b3JkPipHbHljaW5lPC9rZXl3b3JkPjxrZXl3b3JkPkhpbmRs
aW1iIFN1c3BlbnNpb248L2tleXdvcmQ+PGtleXdvcmQ+S2V0YW1pbmUvYWR2ZXJzZSBlZmZlY3Rz
LypwaGFybWFjb2xvZ3k8L2tleXdvcmQ+PGtleXdvcmQ+S3ludXJlbmluZS9hZHZlcnNlIGVmZmVj
dHMvKmFuYWxvZ3MgJmFtcDs8L2tleXdvcmQ+PGtleXdvcmQ+ZGVyaXZhdGl2ZXMvbWV0YWJvbGlz
bS9waGFybWFjb2xvZ3kvdGhlcmFwZXV0aWMgdXNlPC9rZXl3b3JkPjxrZXl3b3JkPk1hbGU8L2tl
eXdvcmQ+PGtleXdvcmQ+TWljZTwva2V5d29yZD48a2V5d29yZD5NaWNyb2RpYWx5c2lzPC9rZXl3
b3JkPjxrZXl3b3JkPlByb2RydWdzL2FkdmVyc2UgZWZmZWN0cy9tZXRhYm9saXNtLypwaGFybWFj
b2xvZ3kvdGhlcmFwZXV0aWMgdXNlPC9rZXl3b3JkPjxrZXl3b3JkPlJlY2VwdG9ycywgTi1NZXRo
eWwtRC1Bc3BhcnRhdGUvKmFudGFnb25pc3RzICZhbXA7IGluaGliaXRvcnMvKmNoZW1pc3RyeS9t
ZXRhYm9saXNtPC9rZXl3b3JkPjxrZXl3b3JkPlN3aW1taW5nPC9rZXl3b3JkPjwva2V5d29yZHM+
PGRhdGVzPjx5ZWFyPjIwMTU8L3llYXI+PHB1Yi1kYXRlcz48ZGF0ZT5PY3Q8L2RhdGU+PC9wdWIt
ZGF0ZXM+PC9kYXRlcz48aXNibj4xNTIxLTAxMDMgKEVsZWN0cm9uaWMpJiN4RDswMDIyLTM1NjUg
KExpbmtpbmcpPC9pc2JuPjxhY2Nlc3Npb24tbnVtPjI2MjY1MzIxPC9hY2Nlc3Npb24tbnVtPjx1
cmxzPjxyZWxhdGVkLXVybHM+PHVybD5odHRwOi8vd3d3Lm5jYmkubmxtLm5paC5nb3YvcHVibWVk
LzI2MjY1MzIxPC91cmw+PHVybD5odHRwOi8vanBldC5hc3BldGpvdXJuYWxzLm9yZy9jb250ZW50
LzM1NS8xLzc2LmZ1bGwucGRmPC91cmw+PC9yZWxhdGVkLXVybHM+PC91cmxzPjxjdXN0b20yPlBN
QzQ1NzY2Njg8L2N1c3RvbTI+PGVsZWN0cm9uaWMtcmVzb3VyY2UtbnVtPjEwLjExMjQvanBldC4x
MTUuMjI1NjY0PC9lbGVjdHJvbmljLXJlc291cmNlLW51bT48L3JlY29yZD48L0NpdGU+PC9FbmRO
b3RlPgB=
</w:fldData>
        </w:fldChar>
      </w:r>
      <w:r w:rsidR="00CA23D1">
        <w:rPr>
          <w:rFonts w:ascii="Times New Roman" w:hAnsi="Times New Roman" w:cs="Times New Roman"/>
          <w:sz w:val="24"/>
        </w:rPr>
        <w:instrText xml:space="preserve"> ADDIN EN.CITE.DATA </w:instrText>
      </w:r>
      <w:r w:rsidR="00CA23D1">
        <w:rPr>
          <w:rFonts w:ascii="Times New Roman" w:hAnsi="Times New Roman" w:cs="Times New Roman"/>
          <w:sz w:val="24"/>
        </w:rPr>
      </w:r>
      <w:r w:rsidR="00CA23D1">
        <w:rPr>
          <w:rFonts w:ascii="Times New Roman" w:hAnsi="Times New Roman" w:cs="Times New Roman"/>
          <w:sz w:val="24"/>
        </w:rPr>
        <w:fldChar w:fldCharType="end"/>
      </w:r>
      <w:r w:rsidR="00651E7C">
        <w:rPr>
          <w:rFonts w:ascii="Times New Roman" w:hAnsi="Times New Roman" w:cs="Times New Roman"/>
          <w:sz w:val="24"/>
        </w:rPr>
      </w:r>
      <w:r w:rsidR="00651E7C">
        <w:rPr>
          <w:rFonts w:ascii="Times New Roman" w:hAnsi="Times New Roman" w:cs="Times New Roman"/>
          <w:sz w:val="24"/>
        </w:rPr>
        <w:fldChar w:fldCharType="separate"/>
      </w:r>
      <w:r w:rsidR="00651E7C">
        <w:rPr>
          <w:rFonts w:ascii="Times New Roman" w:hAnsi="Times New Roman" w:cs="Times New Roman"/>
          <w:noProof/>
          <w:sz w:val="24"/>
        </w:rPr>
        <w:t>[5]</w:t>
      </w:r>
      <w:r w:rsidR="00651E7C">
        <w:rPr>
          <w:rFonts w:ascii="Times New Roman" w:hAnsi="Times New Roman" w:cs="Times New Roman"/>
          <w:sz w:val="24"/>
        </w:rPr>
        <w:fldChar w:fldCharType="end"/>
      </w:r>
      <w:r w:rsidR="00651E7C">
        <w:rPr>
          <w:rFonts w:ascii="Times New Roman" w:hAnsi="Times New Roman" w:cs="Times New Roman"/>
          <w:sz w:val="24"/>
        </w:rPr>
        <w:t xml:space="preserve">. 4-Cl-KYN is a prodrug, which after passage across the blood-brain barrier (BBB), is </w:t>
      </w:r>
      <w:proofErr w:type="spellStart"/>
      <w:r w:rsidR="00651E7C">
        <w:rPr>
          <w:rFonts w:ascii="Times New Roman" w:hAnsi="Times New Roman" w:cs="Times New Roman"/>
          <w:sz w:val="24"/>
        </w:rPr>
        <w:t>metabolised</w:t>
      </w:r>
      <w:proofErr w:type="spellEnd"/>
      <w:r w:rsidR="00651E7C">
        <w:rPr>
          <w:rFonts w:ascii="Times New Roman" w:hAnsi="Times New Roman" w:cs="Times New Roman"/>
          <w:sz w:val="24"/>
        </w:rPr>
        <w:t xml:space="preserve"> by kynurenine aminotransferases in astrocytes to form the active compound, 7-chlorokynurenic acid (7-Cl-KYNA)</w:t>
      </w:r>
      <w:r w:rsidR="003E6DB1">
        <w:rPr>
          <w:rFonts w:ascii="Times New Roman" w:hAnsi="Times New Roman" w:cs="Times New Roman"/>
          <w:sz w:val="24"/>
        </w:rPr>
        <w:t xml:space="preserve">, one of the most potent and selective antagonist of the NMDAR </w:t>
      </w:r>
      <w:proofErr w:type="spellStart"/>
      <w:r w:rsidR="003E6DB1">
        <w:rPr>
          <w:rFonts w:ascii="Times New Roman" w:hAnsi="Times New Roman" w:cs="Times New Roman"/>
          <w:sz w:val="24"/>
        </w:rPr>
        <w:t>Gly</w:t>
      </w:r>
      <w:r w:rsidR="003E6DB1" w:rsidRPr="003E6DB1">
        <w:rPr>
          <w:rFonts w:ascii="Times New Roman" w:hAnsi="Times New Roman" w:cs="Times New Roman"/>
          <w:sz w:val="24"/>
          <w:vertAlign w:val="subscript"/>
        </w:rPr>
        <w:t>B</w:t>
      </w:r>
      <w:proofErr w:type="spellEnd"/>
      <w:r w:rsidR="003E6DB1">
        <w:rPr>
          <w:rFonts w:ascii="Times New Roman" w:hAnsi="Times New Roman" w:cs="Times New Roman"/>
          <w:sz w:val="24"/>
        </w:rPr>
        <w:t xml:space="preserve"> site known</w:t>
      </w:r>
      <w:r w:rsidR="00657067">
        <w:rPr>
          <w:rFonts w:ascii="Times New Roman" w:hAnsi="Times New Roman" w:cs="Times New Roman"/>
          <w:sz w:val="24"/>
        </w:rPr>
        <w:t xml:space="preserve"> </w:t>
      </w:r>
      <w:r w:rsidR="00657067">
        <w:rPr>
          <w:rFonts w:ascii="Times New Roman" w:hAnsi="Times New Roman" w:cs="Times New Roman"/>
          <w:sz w:val="24"/>
        </w:rPr>
        <w:fldChar w:fldCharType="begin">
          <w:fldData xml:space="preserve">PEVuZE5vdGU+PENpdGU+PEF1dGhvcj5XdTwvQXV0aG9yPjxZZWFyPjE5OTc8L1llYXI+PFJlY051
bT43PC9SZWNOdW0+PERpc3BsYXlUZXh0Pls2LTldPC9EaXNwbGF5VGV4dD48cmVjb3JkPjxyZWMt
bnVtYmVyPjc8L3JlYy1udW1iZXI+PGZvcmVpZ24ta2V5cz48a2V5IGFwcD0iRU4iIGRiLWlkPSI1
cnA5MDlwemFmc2Fhd2VlemU3eHM1ZWN2MmRlcjB6Zjl6MnciIHRpbWVzdGFtcD0iMTU4NzA0MTUw
MiI+Nzwva2V5PjwvZm9yZWlnbi1rZXlzPjxyZWYtdHlwZSBuYW1lPSJKb3VybmFsIEFydGljbGUi
PjE3PC9yZWYtdHlwZT48Y29udHJpYnV0b3JzPjxhdXRob3JzPjxhdXRob3I+V3UsIEguIFEuPC9h
dXRob3I+PGF1dGhvcj5TYWxpdHVybywgRi4gRy48L2F1dGhvcj48YXV0aG9yPlNjaHdhcmN6LCBS
LjwvYXV0aG9yPjwvYXV0aG9ycz48L2NvbnRyaWJ1dG9ycz48YXV0aC1hZGRyZXNzPk1hcnlsYW5k
IFBzeWNoaWF0cmljIFJlc2VhcmNoIENlbnRlciwgVW5pdmVyc2l0eSBvZiBNYXJ5bGFuZCBTY2hv
b2wgb2YgTWVkaWNpbmUsIEJhbHRpbW9yZSAyMTIyOCwgVVNBLjwvYXV0aC1hZGRyZXNzPjx0aXRs
ZXM+PHRpdGxlPkVuenltZS1jYXRhbHl6ZWQgcHJvZHVjdGlvbiBvZiB0aGUgbmV1cm9wcm90ZWN0
aXZlIE5NREEgcmVjZXB0b3IgYW50YWdvbmlzdCA3LWNobG9yb2t5bnVyZW5pYyBhY2lkIGluIHRo
ZSByYXQgYnJhaW4gaW4gdml2bzwvdGl0bGU+PHNlY29uZGFyeS10aXRsZT5FdXIgSiBQaGFybWFj
b2w8L3NlY29uZGFyeS10aXRsZT48L3RpdGxlcz48cGVyaW9kaWNhbD48ZnVsbC10aXRsZT5FdXIg
SiBQaGFybWFjb2w8L2Z1bGwtdGl0bGU+PC9wZXJpb2RpY2FsPjxwYWdlcz4xMy0yMDwvcGFnZXM+
PHZvbHVtZT4zMTk8L3ZvbHVtZT48bnVtYmVyPjE8L251bWJlcj48ZWRpdGlvbj4xOTk3LzAxLzE0
PC9lZGl0aW9uPjxrZXl3b3Jkcz48a2V5d29yZD5BbmltYWxzPC9rZXl3b3JkPjxrZXl3b3JkPkJy
YWluLyptZXRhYm9saXNtPC9rZXl3b3JkPjxrZXl3b3JkPkNpdHJhdGVzL3BoYXJtYWNvbG9neTwv
a2V5d29yZD48a2V5d29yZD5FeGNpdGF0b3J5IEFtaW5vIEFjaWQgQW50YWdvbmlzdHMvKm1ldGFi
b2xpc208L2tleXdvcmQ+PGtleXdvcmQ+S3ludXJlbmljIEFjaWQvKmFuYWxvZ3MgJmFtcDsgZGVy
aXZhdGl2ZXMvbWV0YWJvbGlzbS9waGFybWFjb2xvZ3k8L2tleXdvcmQ+PGtleXdvcmQ+TWFsZTwv
a2V5d29yZD48a2V5d29yZD5OZXVyb3Byb3RlY3RpdmUgQWdlbnRzLyptZXRhYm9saXNtPC9rZXl3
b3JkPjxrZXl3b3JkPlF1aW5vbGluaWMgQWNpZC9waGFybWFjb2xvZ3k8L2tleXdvcmQ+PGtleXdv
cmQ+UmF0czwva2V5d29yZD48a2V5d29yZD5SYXRzLCBTcHJhZ3VlLURhd2xleTwva2V5d29yZD48
a2V5d29yZD5SZWNlcHRvcnMsIE4tTWV0aHlsLUQtQXNwYXJ0YXRlLyphbnRhZ29uaXN0cyAmYW1w
OyBpbmhpYml0b3JzPC9rZXl3b3JkPjwva2V5d29yZHM+PGRhdGVzPjx5ZWFyPjE5OTc8L3llYXI+
PHB1Yi1kYXRlcz48ZGF0ZT5KYW4gMTQ8L2RhdGU+PC9wdWItZGF0ZXM+PC9kYXRlcz48aXNibj4w
MDE0LTI5OTkgKFByaW50KSYjeEQ7MDAxNC0yOTk5PC9pc2JuPjxhY2Nlc3Npb24tbnVtPjkwMzA4
OTI8L2FjY2Vzc2lvbi1udW0+PHVybHM+PC91cmxzPjxlbGVjdHJvbmljLXJlc291cmNlLW51bT4x
MC4xMDE2L3MwMDE0LTI5OTkoOTYpMDA4MjktMTwvZWxlY3Ryb25pYy1yZXNvdXJjZS1udW0+PHJl
bW90ZS1kYXRhYmFzZS1wcm92aWRlcj5OTE08L3JlbW90ZS1kYXRhYmFzZS1wcm92aWRlcj48bGFu
Z3VhZ2U+ZW5nPC9sYW5ndWFnZT48L3JlY29yZD48L0NpdGU+PENpdGU+PEF1dGhvcj5TYWxpdHVy
bzwvQXV0aG9yPjxZZWFyPjE5OTQ8L1llYXI+PFJlY051bT41PC9SZWNOdW0+PHJlY29yZD48cmVj
LW51bWJlcj41PC9yZWMtbnVtYmVyPjxmb3JlaWduLWtleXM+PGtleSBhcHA9IkVOIiBkYi1pZD0i
NXJwOTA5cHphZnNhYXdlZXplN3hzNWVjdjJkZXIwemY5ejJ3IiB0aW1lc3RhbXA9IjE1ODcwNDEz
NzkiPjU8L2tleT48L2ZvcmVpZ24ta2V5cz48cmVmLXR5cGUgbmFtZT0iSm91cm5hbCBBcnRpY2xl
Ij4xNzwvcmVmLXR5cGU+PGNvbnRyaWJ1dG9ycz48YXV0aG9ycz48YXV0aG9yPlNhbGl0dXJvLCBG
LiBHLjwvYXV0aG9yPjxhdXRob3I+VG9tbGluc29uLCBSLiBDLjwvYXV0aG9yPjxhdXRob3I+QmFy
b24sIEIuIE0uPC9hdXRob3I+PGF1dGhvcj5QYWxmcmV5bWFuLCBNLiBHLjwvYXV0aG9yPjxhdXRo
b3I+TWNEb25hbGQsIEkuIEEuPC9hdXRob3I+PGF1dGhvcj5TY2htaWR0LCBXLjwvYXV0aG9yPjxh
dXRob3I+V3UsIEguIFEuPC9hdXRob3I+PGF1dGhvcj5HdWlkZXR0aSwgUC48L2F1dGhvcj48YXV0
aG9yPlNjaHdhcmN6LCBSLjwvYXV0aG9yPjwvYXV0aG9ycz48L2NvbnRyaWJ1dG9ycz48YXV0aC1h
ZGRyZXNzPk1hcmlvbiBNZXJyZWxsIERvdyBSZXNlYXJjaCBJbnN0aXR1dGUsIENpbmNpbm5hdGks
IE9oaW8gNDUyMTUuPC9hdXRoLWFkZHJlc3M+PHRpdGxlcz48dGl0bGU+RW56eW1lLWFjdGl2YXRl
ZCBhbnRhZ29uaXN0cyBvZiB0aGUgc3RyeWNobmluZS1pbnNlbnNpdGl2ZSBnbHljaW5lL05NREEg
cmVjZXB0b3I8L3RpdGxlPjxzZWNvbmRhcnktdGl0bGU+SiBNZWQgQ2hlbTwvc2Vjb25kYXJ5LXRp
dGxlPjwvdGl0bGVzPjxwZXJpb2RpY2FsPjxmdWxsLXRpdGxlPkogTWVkIENoZW08L2Z1bGwtdGl0
bGU+PC9wZXJpb2RpY2FsPjxwYWdlcz4zMzQtNjwvcGFnZXM+PHZvbHVtZT4zNzwvdm9sdW1lPjxu
dW1iZXI+MzwvbnVtYmVyPjxlZGl0aW9uPjE5OTQvMDIvMDQ8L2VkaXRpb24+PGtleXdvcmRzPjxr
ZXl3b3JkPkFuaW1hbHM8L2tleXdvcmQ+PGtleXdvcmQ+QmluZGluZyBTaXRlczwva2V5d29yZD48
a2V5d29yZD5CaW5kaW5nLCBDb21wZXRpdGl2ZTwva2V5d29yZD48a2V5d29yZD5DZXJlYnJhbCBD
b3J0ZXgvZW56eW1vbG9neTwva2V5d29yZD48a2V5d29yZD5DaHJvbWF0b2dyYXBoeSwgSGlnaCBQ
cmVzc3VyZSBMaXF1aWQ8L2tleXdvcmQ+PGtleXdvcmQ+Q3ljbGl6YXRpb248L2tleXdvcmQ+PGtl
eXdvcmQ+R2x5Y2luZS8qYW50YWdvbmlzdHMgJmFtcDsgaW5oaWJpdG9ycy9tZXRhYm9saXNtPC9r
ZXl3b3JkPjxrZXl3b3JkPktpbmV0aWNzPC9rZXl3b3JkPjxrZXl3b3JkPkt5bnVyZW5pbmUvKmFu
YWxvZ3MgJmFtcDsgZGVyaXZhdGl2ZXMvKm1ldGFib2xpc208L2tleXdvcmQ+PGtleXdvcmQ+Kkx5
YXNlczwva2V5d29yZD48a2V5d29yZD5NYWxlPC9rZXl3b3JkPjxrZXl3b3JkPlJhdHM8L2tleXdv
cmQ+PGtleXdvcmQ+UmF0cywgU3ByYWd1ZS1EYXdsZXk8L2tleXdvcmQ+PGtleXdvcmQ+UmVjZXB0
b3JzLCBOLU1ldGh5bC1ELUFzcGFydGF0ZS8qYW50YWdvbmlzdHMgJmFtcDsgaW5oaWJpdG9ycy9t
ZXRhYm9saXNtPC9rZXl3b3JkPjxrZXl3b3JkPlN0cnljaG5pbmUvKnBoYXJtYWNvbG9neTwva2V5
d29yZD48a2V5d29yZD5UcmFuc2FtaW5hc2VzLyptZXRhYm9saXNtPC9rZXl3b3JkPjwva2V5d29y
ZHM+PGRhdGVzPjx5ZWFyPjE5OTQ8L3llYXI+PHB1Yi1kYXRlcz48ZGF0ZT5GZWIgNDwvZGF0ZT48
L3B1Yi1kYXRlcz48L2RhdGVzPjxpc2JuPjAwMjItMjYyMyAoUHJpbnQpJiN4RDswMDIyLTI2MjM8
L2lzYm4+PGFjY2Vzc2lvbi1udW0+ODMwODg1OTwvYWNjZXNzaW9uLW51bT48dXJscz48L3VybHM+
PGVsZWN0cm9uaWMtcmVzb3VyY2UtbnVtPjEwLjEwMjEvam0wMDAyOWEwMDM8L2VsZWN0cm9uaWMt
cmVzb3VyY2UtbnVtPjxyZW1vdGUtZGF0YWJhc2UtcHJvdmlkZXI+TkxNPC9yZW1vdGUtZGF0YWJh
c2UtcHJvdmlkZXI+PGxhbmd1YWdlPmVuZzwvbGFuZ3VhZ2U+PC9yZWNvcmQ+PC9DaXRlPjxDaXRl
PjxBdXRob3I+SG9rYXJpPC9BdXRob3I+PFllYXI+MTk5NjwvWWVhcj48UmVjTnVtPjE3PC9SZWNO
dW0+PHJlY29yZD48cmVjLW51bWJlcj4xNzwvcmVjLW51bWJlcj48Zm9yZWlnbi1rZXlzPjxrZXkg
YXBwPSJFTiIgZGItaWQ9Ino5MHN3d3ZmNnB4ZXhvZWF2dmxwZGRzdmR0ZnIwZHphZHh6MCIgdGlt
ZXN0YW1wPSIxNTc5MDEyOTE3Ij4xNzwva2V5PjwvZm9yZWlnbi1rZXlzPjxyZWYtdHlwZSBuYW1l
PSJKb3VybmFsIEFydGljbGUiPjE3PC9yZWYtdHlwZT48Y29udHJpYnV0b3JzPjxhdXRob3JzPjxh
dXRob3I+SG9rYXJpLCBNLjwvYXV0aG9yPjxhdXRob3I+V3UsIEguIFEuPC9hdXRob3I+PGF1dGhv
cj5TY2h3YXJjeiwgUi48L2F1dGhvcj48YXV0aG9yPlNtaXRoLCBRLiBSLjwvYXV0aG9yPjwvYXV0
aG9ycz48L2NvbnRyaWJ1dG9ycz48YXV0aC1hZGRyZXNzPkxhYm9yYXRvcnkgb2YgTmV1cm9zY2ll
bmNlcywgTmF0aW9uYWwgSW5zdGl0dXRlIG9uIEFnaW5nLCBOYXRpb25hbCBJbnN0aXR1dGVzIG9m
IEhlYWx0aCwgQmV0aGVzZGEsIE1EIDIwODkyLTE1ODIsIFVTQS48L2F1dGgtYWRkcmVzcz48dGl0
bGVzPjx0aXRsZT5GYWNpbGl0YXRlZCBicmFpbiB1cHRha2Ugb2YgNC1jaGxvcm9reW51cmVuaW5l
IGFuZCBjb252ZXJzaW9uIHRvIDctY2hsb3Jva3ludXJlbmljIGFjaWQ8L3RpdGxlPjxzZWNvbmRh
cnktdGl0bGU+TmV1cm9yZXBvcnQ8L3NlY29uZGFyeS10aXRsZT48YWx0LXRpdGxlPk5ldXJvcmVw
b3J0PC9hbHQtdGl0bGU+PC90aXRsZXM+PHBlcmlvZGljYWw+PGZ1bGwtdGl0bGU+TmV1cm9yZXBv
cnQ8L2Z1bGwtdGl0bGU+PGFiYnItMT5OZXVyb3JlcG9ydDwvYWJici0xPjwvcGVyaW9kaWNhbD48
YWx0LXBlcmlvZGljYWw+PGZ1bGwtdGl0bGU+TmV1cm9yZXBvcnQ8L2Z1bGwtdGl0bGU+PGFiYnIt
MT5OZXVyb3JlcG9ydDwvYWJici0xPjwvYWx0LXBlcmlvZGljYWw+PHBhZ2VzPjE1LTg8L3BhZ2Vz
Pjx2b2x1bWU+ODwvdm9sdW1lPjxudW1iZXI+MTwvbnVtYmVyPjxlZGl0aW9uPjE5OTYvMTIvMjA8
L2VkaXRpb24+PGtleXdvcmRzPjxrZXl3b3JkPkFtaW5vIEFjaWRzL21ldGFib2xpc208L2tleXdv
cmQ+PGtleXdvcmQ+QW5pbWFsczwva2V5d29yZD48a2V5d29yZD5CaW90cmFuc2Zvcm1hdGlvbjwv
a2V5d29yZD48a2V5d29yZD5CcmFpbi8qbWV0YWJvbGlzbTwva2V5d29yZD48a2V5d29yZD5FeGNp
dGF0b3J5IEFtaW5vIEFjaWQgQW50YWdvbmlzdHMvKm1ldGFib2xpc208L2tleXdvcmQ+PGtleXdv
cmQ+S3ludXJlbmljIEFjaWQvKmFuYWxvZ3MgJmFtcDsgZGVyaXZhdGl2ZXMvbWV0YWJvbGlzbTwv
a2V5d29yZD48a2V5d29yZD5LeW51cmVuaW5lLyphbmFsb2dzICZhbXA7IGRlcml2YXRpdmVzL21l
dGFib2xpc20vcGhhcm1hY29raW5ldGljczwva2V5d29yZD48a2V5d29yZD5NYWxlPC9rZXl3b3Jk
PjxrZXl3b3JkPlBlcmZ1c2lvbjwva2V5d29yZD48a2V5d29yZD5Qcm9kcnVncy9tZXRhYm9saXNt
PC9rZXl3b3JkPjxrZXl3b3JkPlJhdHM8L2tleXdvcmQ+PGtleXdvcmQ+UmF0cywgU3ByYWd1ZS1E
YXdsZXk8L2tleXdvcmQ+PC9rZXl3b3Jkcz48ZGF0ZXM+PHllYXI+MTk5NjwveWVhcj48cHViLWRh
dGVzPjxkYXRlPkRlYyAyMDwvZGF0ZT48L3B1Yi1kYXRlcz48L2RhdGVzPjxpc2JuPjA5NTktNDk2
NSAoUHJpbnQpJiN4RDswOTU5LTQ5NjU8L2lzYm4+PGFjY2Vzc2lvbi1udW0+OTA1MTc0NDwvYWNj
ZXNzaW9uLW51bT48dXJscz48L3VybHM+PGVsZWN0cm9uaWMtcmVzb3VyY2UtbnVtPjEwLjEwOTcv
MDAwMDE3NTYtMTk5NjEyMjAwLTAwMDA0PC9lbGVjdHJvbmljLXJlc291cmNlLW51bT48cmVtb3Rl
LWRhdGFiYXNlLXByb3ZpZGVyPk5MTTwvcmVtb3RlLWRhdGFiYXNlLXByb3ZpZGVyPjxsYW5ndWFn
ZT5lbmc8L2xhbmd1YWdlPjwvcmVjb3JkPjwvQ2l0ZT48Q2l0ZT48QXV0aG9yPktlbXA8L0F1dGhv
cj48WWVhcj4xOTg4PC9ZZWFyPjxSZWNOdW0+NDU8L1JlY051bT48cmVjb3JkPjxyZWMtbnVtYmVy
PjQ1PC9yZWMtbnVtYmVyPjxmb3JlaWduLWtleXM+PGtleSBhcHA9IkVOIiBkYi1pZD0iNXJwOTA5
cHphZnNhYXdlZXplN3hzNWVjdjJkZXIwemY5ejJ3IiB0aW1lc3RhbXA9IjE1OTA3NTAzMTAiPjQ1
PC9rZXk+PC9mb3JlaWduLWtleXM+PHJlZi10eXBlIG5hbWU9IkpvdXJuYWwgQXJ0aWNsZSI+MTc8
L3JlZi10eXBlPjxjb250cmlidXRvcnM+PGF1dGhvcnM+PGF1dGhvcj5LZW1wLCBKLiBBLjwvYXV0
aG9yPjxhdXRob3I+Rm9zdGVyLCBBLiBDLjwvYXV0aG9yPjxhdXRob3I+TGVlc29uLCBQLiBELjwv
YXV0aG9yPjxhdXRob3I+UHJpZXN0bGV5LCBULjwvYXV0aG9yPjxhdXRob3I+VHJpZGdldHQsIFIu
PC9hdXRob3I+PGF1dGhvcj5JdmVyc2VuLCBMLiBMLjwvYXV0aG9yPjxhdXRob3I+V29vZHJ1ZmYs
IEcuIE4uPC9hdXRob3I+PC9hdXRob3JzPjwvY29udHJpYnV0b3JzPjxhdXRoLWFkZHJlc3M+TWVy
Y2sgU2hhcnAgJmFtcDsgRG9obWUgUmVzZWFyY2ggTGFib3JhdG9yaWVzLCBOZXVyb3NjaWVuY2Ug
UmVzZWFyY2ggQ2VudHJlLCBIYXJsb3csIEVzc2V4LCBVbml0ZWQgS2luZ2RvbS48L2F1dGgtYWRk
cmVzcz48dGl0bGVzPjx0aXRsZT43LUNobG9yb2t5bnVyZW5pYyBhY2lkIGlzIGEgc2VsZWN0aXZl
IGFudGFnb25pc3QgYXQgdGhlIGdseWNpbmUgbW9kdWxhdG9yeSBzaXRlIG9mIHRoZSBOLW1ldGh5
bC1ELWFzcGFydGF0ZSByZWNlcHRvciBjb21wbGV4PC90aXRsZT48c2Vjb25kYXJ5LXRpdGxlPlBy
b2MgTmF0bCBBY2FkIFNjaSBVIFMgQTwvc2Vjb25kYXJ5LXRpdGxlPjwvdGl0bGVzPjxwZXJpb2Rp
Y2FsPjxmdWxsLXRpdGxlPlByb2MgTmF0bCBBY2FkIFNjaSBVIFMgQTwvZnVsbC10aXRsZT48L3Bl
cmlvZGljYWw+PHBhZ2VzPjY1NDctNTA8L3BhZ2VzPjx2b2x1bWU+ODU8L3ZvbHVtZT48bnVtYmVy
PjE3PC9udW1iZXI+PGVkaXRpb24+MTk4OC8wOS8wMTwvZWRpdGlvbj48a2V5d29yZHM+PGtleXdv
cmQ+QW5pbWFsczwva2V5d29yZD48a2V5d29yZD5BbmltYWxzLCBOZXdib3JuPC9rZXl3b3JkPjxr
ZXl3b3JkPkFzcGFydGljIEFjaWQvKmFuYWxvZ3MgJmFtcDsgZGVyaXZhdGl2ZXMvbWV0YWJvbGlz
bS9waHlzaW9sb2d5PC9rZXl3b3JkPjxrZXl3b3JkPkNlbGxzLCBDdWx0dXJlZDwva2V5d29yZD48
a2V5d29yZD5DZXJlYnJhbCBDb3J0ZXgvcGh5c2lvbG9neTwva2V5d29yZD48a2V5d29yZD5FbGVj
dHJpYyBDb25kdWN0aXZpdHk8L2tleXdvcmQ+PGtleXdvcmQ+R2x5Y2luZS8qcGhhcm1hY29sb2d5
PC9rZXl3b3JkPjxrZXl3b3JkPkluIFZpdHJvIFRlY2huaXF1ZXM8L2tleXdvcmQ+PGtleXdvcmQ+
S3ludXJlbmljIEFjaWQvKmFuYWxvZ3MgJmFtcDsgZGVyaXZhdGl2ZXMvcGhhcm1hY29sb2d5PC9r
ZXl3b3JkPjxrZXl3b3JkPk1lbWJyYW5lIFBvdGVudGlhbHMvZHJ1ZyBlZmZlY3RzPC9rZXl3b3Jk
PjxrZXl3b3JkPk4tTWV0aHlsYXNwYXJ0YXRlPC9rZXl3b3JkPjxrZXl3b3JkPk5ldXJvbnMvZHJ1
ZyBlZmZlY3RzLypwaHlzaW9sb2d5PC9rZXl3b3JkPjxrZXl3b3JkPlJhdHM8L2tleXdvcmQ+PGtl
eXdvcmQ+UmVjZXB0b3JzLCBOLU1ldGh5bC1ELUFzcGFydGF0ZTwva2V5d29yZD48a2V5d29yZD5S
ZWNlcHRvcnMsIE5ldXJvdHJhbnNtaXR0ZXIvZHJ1ZyBlZmZlY3RzLypwaHlzaW9sb2d5PC9rZXl3
b3JkPjwva2V5d29yZHM+PGRhdGVzPjx5ZWFyPjE5ODg8L3llYXI+PHB1Yi1kYXRlcz48ZGF0ZT5T
ZXA8L2RhdGU+PC9wdWItZGF0ZXM+PC9kYXRlcz48aXNibj4wMDI3LTg0MjQgKFByaW50KSYjeEQ7
MDAyNy04NDI0PC9pc2JuPjxhY2Nlc3Npb24tbnVtPjI4NDI3Nzk8L2FjY2Vzc2lvbi1udW0+PHVy
bHM+PC91cmxzPjxjdXN0b20yPlBNQzI4MjAxMDwvY3VzdG9tMj48ZWxlY3Ryb25pYy1yZXNvdXJj
ZS1udW0+MTAuMTA3My9wbmFzLjg1LjE3LjY1NDc8L2VsZWN0cm9uaWMtcmVzb3VyY2UtbnVtPjxy
ZW1vdGUtZGF0YWJhc2UtcHJvdmlkZXI+TkxNPC9yZW1vdGUtZGF0YWJhc2UtcHJvdmlkZXI+PGxh
bmd1YWdlPmVuZzwvbGFuZ3VhZ2U+PC9yZWNvcmQ+PC9DaXRlPjwvRW5kTm90ZT5=
</w:fldData>
        </w:fldChar>
      </w:r>
      <w:r w:rsidR="00A71F19">
        <w:rPr>
          <w:rFonts w:ascii="Times New Roman" w:hAnsi="Times New Roman" w:cs="Times New Roman"/>
          <w:sz w:val="24"/>
        </w:rPr>
        <w:instrText xml:space="preserve"> ADDIN EN.CITE </w:instrText>
      </w:r>
      <w:r w:rsidR="00A71F19">
        <w:rPr>
          <w:rFonts w:ascii="Times New Roman" w:hAnsi="Times New Roman" w:cs="Times New Roman"/>
          <w:sz w:val="24"/>
        </w:rPr>
        <w:fldChar w:fldCharType="begin">
          <w:fldData xml:space="preserve">PEVuZE5vdGU+PENpdGU+PEF1dGhvcj5XdTwvQXV0aG9yPjxZZWFyPjE5OTc8L1llYXI+PFJlY051
bT43PC9SZWNOdW0+PERpc3BsYXlUZXh0Pls2LTldPC9EaXNwbGF5VGV4dD48cmVjb3JkPjxyZWMt
bnVtYmVyPjc8L3JlYy1udW1iZXI+PGZvcmVpZ24ta2V5cz48a2V5IGFwcD0iRU4iIGRiLWlkPSI1
cnA5MDlwemFmc2Fhd2VlemU3eHM1ZWN2MmRlcjB6Zjl6MnciIHRpbWVzdGFtcD0iMTU4NzA0MTUw
MiI+Nzwva2V5PjwvZm9yZWlnbi1rZXlzPjxyZWYtdHlwZSBuYW1lPSJKb3VybmFsIEFydGljbGUi
PjE3PC9yZWYtdHlwZT48Y29udHJpYnV0b3JzPjxhdXRob3JzPjxhdXRob3I+V3UsIEguIFEuPC9h
dXRob3I+PGF1dGhvcj5TYWxpdHVybywgRi4gRy48L2F1dGhvcj48YXV0aG9yPlNjaHdhcmN6LCBS
LjwvYXV0aG9yPjwvYXV0aG9ycz48L2NvbnRyaWJ1dG9ycz48YXV0aC1hZGRyZXNzPk1hcnlsYW5k
IFBzeWNoaWF0cmljIFJlc2VhcmNoIENlbnRlciwgVW5pdmVyc2l0eSBvZiBNYXJ5bGFuZCBTY2hv
b2wgb2YgTWVkaWNpbmUsIEJhbHRpbW9yZSAyMTIyOCwgVVNBLjwvYXV0aC1hZGRyZXNzPjx0aXRs
ZXM+PHRpdGxlPkVuenltZS1jYXRhbHl6ZWQgcHJvZHVjdGlvbiBvZiB0aGUgbmV1cm9wcm90ZWN0
aXZlIE5NREEgcmVjZXB0b3IgYW50YWdvbmlzdCA3LWNobG9yb2t5bnVyZW5pYyBhY2lkIGluIHRo
ZSByYXQgYnJhaW4gaW4gdml2bzwvdGl0bGU+PHNlY29uZGFyeS10aXRsZT5FdXIgSiBQaGFybWFj
b2w8L3NlY29uZGFyeS10aXRsZT48L3RpdGxlcz48cGVyaW9kaWNhbD48ZnVsbC10aXRsZT5FdXIg
SiBQaGFybWFjb2w8L2Z1bGwtdGl0bGU+PC9wZXJpb2RpY2FsPjxwYWdlcz4xMy0yMDwvcGFnZXM+
PHZvbHVtZT4zMTk8L3ZvbHVtZT48bnVtYmVyPjE8L251bWJlcj48ZWRpdGlvbj4xOTk3LzAxLzE0
PC9lZGl0aW9uPjxrZXl3b3Jkcz48a2V5d29yZD5BbmltYWxzPC9rZXl3b3JkPjxrZXl3b3JkPkJy
YWluLyptZXRhYm9saXNtPC9rZXl3b3JkPjxrZXl3b3JkPkNpdHJhdGVzL3BoYXJtYWNvbG9neTwv
a2V5d29yZD48a2V5d29yZD5FeGNpdGF0b3J5IEFtaW5vIEFjaWQgQW50YWdvbmlzdHMvKm1ldGFi
b2xpc208L2tleXdvcmQ+PGtleXdvcmQ+S3ludXJlbmljIEFjaWQvKmFuYWxvZ3MgJmFtcDsgZGVy
aXZhdGl2ZXMvbWV0YWJvbGlzbS9waGFybWFjb2xvZ3k8L2tleXdvcmQ+PGtleXdvcmQ+TWFsZTwv
a2V5d29yZD48a2V5d29yZD5OZXVyb3Byb3RlY3RpdmUgQWdlbnRzLyptZXRhYm9saXNtPC9rZXl3
b3JkPjxrZXl3b3JkPlF1aW5vbGluaWMgQWNpZC9waGFybWFjb2xvZ3k8L2tleXdvcmQ+PGtleXdv
cmQ+UmF0czwva2V5d29yZD48a2V5d29yZD5SYXRzLCBTcHJhZ3VlLURhd2xleTwva2V5d29yZD48
a2V5d29yZD5SZWNlcHRvcnMsIE4tTWV0aHlsLUQtQXNwYXJ0YXRlLyphbnRhZ29uaXN0cyAmYW1w
OyBpbmhpYml0b3JzPC9rZXl3b3JkPjwva2V5d29yZHM+PGRhdGVzPjx5ZWFyPjE5OTc8L3llYXI+
PHB1Yi1kYXRlcz48ZGF0ZT5KYW4gMTQ8L2RhdGU+PC9wdWItZGF0ZXM+PC9kYXRlcz48aXNibj4w
MDE0LTI5OTkgKFByaW50KSYjeEQ7MDAxNC0yOTk5PC9pc2JuPjxhY2Nlc3Npb24tbnVtPjkwMzA4
OTI8L2FjY2Vzc2lvbi1udW0+PHVybHM+PC91cmxzPjxlbGVjdHJvbmljLXJlc291cmNlLW51bT4x
MC4xMDE2L3MwMDE0LTI5OTkoOTYpMDA4MjktMTwvZWxlY3Ryb25pYy1yZXNvdXJjZS1udW0+PHJl
bW90ZS1kYXRhYmFzZS1wcm92aWRlcj5OTE08L3JlbW90ZS1kYXRhYmFzZS1wcm92aWRlcj48bGFu
Z3VhZ2U+ZW5nPC9sYW5ndWFnZT48L3JlY29yZD48L0NpdGU+PENpdGU+PEF1dGhvcj5TYWxpdHVy
bzwvQXV0aG9yPjxZZWFyPjE5OTQ8L1llYXI+PFJlY051bT41PC9SZWNOdW0+PHJlY29yZD48cmVj
LW51bWJlcj41PC9yZWMtbnVtYmVyPjxmb3JlaWduLWtleXM+PGtleSBhcHA9IkVOIiBkYi1pZD0i
NXJwOTA5cHphZnNhYXdlZXplN3hzNWVjdjJkZXIwemY5ejJ3IiB0aW1lc3RhbXA9IjE1ODcwNDEz
NzkiPjU8L2tleT48L2ZvcmVpZ24ta2V5cz48cmVmLXR5cGUgbmFtZT0iSm91cm5hbCBBcnRpY2xl
Ij4xNzwvcmVmLXR5cGU+PGNvbnRyaWJ1dG9ycz48YXV0aG9ycz48YXV0aG9yPlNhbGl0dXJvLCBG
LiBHLjwvYXV0aG9yPjxhdXRob3I+VG9tbGluc29uLCBSLiBDLjwvYXV0aG9yPjxhdXRob3I+QmFy
b24sIEIuIE0uPC9hdXRob3I+PGF1dGhvcj5QYWxmcmV5bWFuLCBNLiBHLjwvYXV0aG9yPjxhdXRo
b3I+TWNEb25hbGQsIEkuIEEuPC9hdXRob3I+PGF1dGhvcj5TY2htaWR0LCBXLjwvYXV0aG9yPjxh
dXRob3I+V3UsIEguIFEuPC9hdXRob3I+PGF1dGhvcj5HdWlkZXR0aSwgUC48L2F1dGhvcj48YXV0
aG9yPlNjaHdhcmN6LCBSLjwvYXV0aG9yPjwvYXV0aG9ycz48L2NvbnRyaWJ1dG9ycz48YXV0aC1h
ZGRyZXNzPk1hcmlvbiBNZXJyZWxsIERvdyBSZXNlYXJjaCBJbnN0aXR1dGUsIENpbmNpbm5hdGks
IE9oaW8gNDUyMTUuPC9hdXRoLWFkZHJlc3M+PHRpdGxlcz48dGl0bGU+RW56eW1lLWFjdGl2YXRl
ZCBhbnRhZ29uaXN0cyBvZiB0aGUgc3RyeWNobmluZS1pbnNlbnNpdGl2ZSBnbHljaW5lL05NREEg
cmVjZXB0b3I8L3RpdGxlPjxzZWNvbmRhcnktdGl0bGU+SiBNZWQgQ2hlbTwvc2Vjb25kYXJ5LXRp
dGxlPjwvdGl0bGVzPjxwZXJpb2RpY2FsPjxmdWxsLXRpdGxlPkogTWVkIENoZW08L2Z1bGwtdGl0
bGU+PC9wZXJpb2RpY2FsPjxwYWdlcz4zMzQtNjwvcGFnZXM+PHZvbHVtZT4zNzwvdm9sdW1lPjxu
dW1iZXI+MzwvbnVtYmVyPjxlZGl0aW9uPjE5OTQvMDIvMDQ8L2VkaXRpb24+PGtleXdvcmRzPjxr
ZXl3b3JkPkFuaW1hbHM8L2tleXdvcmQ+PGtleXdvcmQ+QmluZGluZyBTaXRlczwva2V5d29yZD48
a2V5d29yZD5CaW5kaW5nLCBDb21wZXRpdGl2ZTwva2V5d29yZD48a2V5d29yZD5DZXJlYnJhbCBD
b3J0ZXgvZW56eW1vbG9neTwva2V5d29yZD48a2V5d29yZD5DaHJvbWF0b2dyYXBoeSwgSGlnaCBQ
cmVzc3VyZSBMaXF1aWQ8L2tleXdvcmQ+PGtleXdvcmQ+Q3ljbGl6YXRpb248L2tleXdvcmQ+PGtl
eXdvcmQ+R2x5Y2luZS8qYW50YWdvbmlzdHMgJmFtcDsgaW5oaWJpdG9ycy9tZXRhYm9saXNtPC9r
ZXl3b3JkPjxrZXl3b3JkPktpbmV0aWNzPC9rZXl3b3JkPjxrZXl3b3JkPkt5bnVyZW5pbmUvKmFu
YWxvZ3MgJmFtcDsgZGVyaXZhdGl2ZXMvKm1ldGFib2xpc208L2tleXdvcmQ+PGtleXdvcmQ+Kkx5
YXNlczwva2V5d29yZD48a2V5d29yZD5NYWxlPC9rZXl3b3JkPjxrZXl3b3JkPlJhdHM8L2tleXdv
cmQ+PGtleXdvcmQ+UmF0cywgU3ByYWd1ZS1EYXdsZXk8L2tleXdvcmQ+PGtleXdvcmQ+UmVjZXB0
b3JzLCBOLU1ldGh5bC1ELUFzcGFydGF0ZS8qYW50YWdvbmlzdHMgJmFtcDsgaW5oaWJpdG9ycy9t
ZXRhYm9saXNtPC9rZXl3b3JkPjxrZXl3b3JkPlN0cnljaG5pbmUvKnBoYXJtYWNvbG9neTwva2V5
d29yZD48a2V5d29yZD5UcmFuc2FtaW5hc2VzLyptZXRhYm9saXNtPC9rZXl3b3JkPjwva2V5d29y
ZHM+PGRhdGVzPjx5ZWFyPjE5OTQ8L3llYXI+PHB1Yi1kYXRlcz48ZGF0ZT5GZWIgNDwvZGF0ZT48
L3B1Yi1kYXRlcz48L2RhdGVzPjxpc2JuPjAwMjItMjYyMyAoUHJpbnQpJiN4RDswMDIyLTI2MjM8
L2lzYm4+PGFjY2Vzc2lvbi1udW0+ODMwODg1OTwvYWNjZXNzaW9uLW51bT48dXJscz48L3VybHM+
PGVsZWN0cm9uaWMtcmVzb3VyY2UtbnVtPjEwLjEwMjEvam0wMDAyOWEwMDM8L2VsZWN0cm9uaWMt
cmVzb3VyY2UtbnVtPjxyZW1vdGUtZGF0YWJhc2UtcHJvdmlkZXI+TkxNPC9yZW1vdGUtZGF0YWJh
c2UtcHJvdmlkZXI+PGxhbmd1YWdlPmVuZzwvbGFuZ3VhZ2U+PC9yZWNvcmQ+PC9DaXRlPjxDaXRl
PjxBdXRob3I+SG9rYXJpPC9BdXRob3I+PFllYXI+MTk5NjwvWWVhcj48UmVjTnVtPjE3PC9SZWNO
dW0+PHJlY29yZD48cmVjLW51bWJlcj4xNzwvcmVjLW51bWJlcj48Zm9yZWlnbi1rZXlzPjxrZXkg
YXBwPSJFTiIgZGItaWQ9Ino5MHN3d3ZmNnB4ZXhvZWF2dmxwZGRzdmR0ZnIwZHphZHh6MCIgdGlt
ZXN0YW1wPSIxNTc5MDEyOTE3Ij4xNzwva2V5PjwvZm9yZWlnbi1rZXlzPjxyZWYtdHlwZSBuYW1l
PSJKb3VybmFsIEFydGljbGUiPjE3PC9yZWYtdHlwZT48Y29udHJpYnV0b3JzPjxhdXRob3JzPjxh
dXRob3I+SG9rYXJpLCBNLjwvYXV0aG9yPjxhdXRob3I+V3UsIEguIFEuPC9hdXRob3I+PGF1dGhv
cj5TY2h3YXJjeiwgUi48L2F1dGhvcj48YXV0aG9yPlNtaXRoLCBRLiBSLjwvYXV0aG9yPjwvYXV0
aG9ycz48L2NvbnRyaWJ1dG9ycz48YXV0aC1hZGRyZXNzPkxhYm9yYXRvcnkgb2YgTmV1cm9zY2ll
bmNlcywgTmF0aW9uYWwgSW5zdGl0dXRlIG9uIEFnaW5nLCBOYXRpb25hbCBJbnN0aXR1dGVzIG9m
IEhlYWx0aCwgQmV0aGVzZGEsIE1EIDIwODkyLTE1ODIsIFVTQS48L2F1dGgtYWRkcmVzcz48dGl0
bGVzPjx0aXRsZT5GYWNpbGl0YXRlZCBicmFpbiB1cHRha2Ugb2YgNC1jaGxvcm9reW51cmVuaW5l
IGFuZCBjb252ZXJzaW9uIHRvIDctY2hsb3Jva3ludXJlbmljIGFjaWQ8L3RpdGxlPjxzZWNvbmRh
cnktdGl0bGU+TmV1cm9yZXBvcnQ8L3NlY29uZGFyeS10aXRsZT48YWx0LXRpdGxlPk5ldXJvcmVw
b3J0PC9hbHQtdGl0bGU+PC90aXRsZXM+PHBlcmlvZGljYWw+PGZ1bGwtdGl0bGU+TmV1cm9yZXBv
cnQ8L2Z1bGwtdGl0bGU+PGFiYnItMT5OZXVyb3JlcG9ydDwvYWJici0xPjwvcGVyaW9kaWNhbD48
YWx0LXBlcmlvZGljYWw+PGZ1bGwtdGl0bGU+TmV1cm9yZXBvcnQ8L2Z1bGwtdGl0bGU+PGFiYnIt
MT5OZXVyb3JlcG9ydDwvYWJici0xPjwvYWx0LXBlcmlvZGljYWw+PHBhZ2VzPjE1LTg8L3BhZ2Vz
Pjx2b2x1bWU+ODwvdm9sdW1lPjxudW1iZXI+MTwvbnVtYmVyPjxlZGl0aW9uPjE5OTYvMTIvMjA8
L2VkaXRpb24+PGtleXdvcmRzPjxrZXl3b3JkPkFtaW5vIEFjaWRzL21ldGFib2xpc208L2tleXdv
cmQ+PGtleXdvcmQ+QW5pbWFsczwva2V5d29yZD48a2V5d29yZD5CaW90cmFuc2Zvcm1hdGlvbjwv
a2V5d29yZD48a2V5d29yZD5CcmFpbi8qbWV0YWJvbGlzbTwva2V5d29yZD48a2V5d29yZD5FeGNp
dGF0b3J5IEFtaW5vIEFjaWQgQW50YWdvbmlzdHMvKm1ldGFib2xpc208L2tleXdvcmQ+PGtleXdv
cmQ+S3ludXJlbmljIEFjaWQvKmFuYWxvZ3MgJmFtcDsgZGVyaXZhdGl2ZXMvbWV0YWJvbGlzbTwv
a2V5d29yZD48a2V5d29yZD5LeW51cmVuaW5lLyphbmFsb2dzICZhbXA7IGRlcml2YXRpdmVzL21l
dGFib2xpc20vcGhhcm1hY29raW5ldGljczwva2V5d29yZD48a2V5d29yZD5NYWxlPC9rZXl3b3Jk
PjxrZXl3b3JkPlBlcmZ1c2lvbjwva2V5d29yZD48a2V5d29yZD5Qcm9kcnVncy9tZXRhYm9saXNt
PC9rZXl3b3JkPjxrZXl3b3JkPlJhdHM8L2tleXdvcmQ+PGtleXdvcmQ+UmF0cywgU3ByYWd1ZS1E
YXdsZXk8L2tleXdvcmQ+PC9rZXl3b3Jkcz48ZGF0ZXM+PHllYXI+MTk5NjwveWVhcj48cHViLWRh
dGVzPjxkYXRlPkRlYyAyMDwvZGF0ZT48L3B1Yi1kYXRlcz48L2RhdGVzPjxpc2JuPjA5NTktNDk2
NSAoUHJpbnQpJiN4RDswOTU5LTQ5NjU8L2lzYm4+PGFjY2Vzc2lvbi1udW0+OTA1MTc0NDwvYWNj
ZXNzaW9uLW51bT48dXJscz48L3VybHM+PGVsZWN0cm9uaWMtcmVzb3VyY2UtbnVtPjEwLjEwOTcv
MDAwMDE3NTYtMTk5NjEyMjAwLTAwMDA0PC9lbGVjdHJvbmljLXJlc291cmNlLW51bT48cmVtb3Rl
LWRhdGFiYXNlLXByb3ZpZGVyPk5MTTwvcmVtb3RlLWRhdGFiYXNlLXByb3ZpZGVyPjxsYW5ndWFn
ZT5lbmc8L2xhbmd1YWdlPjwvcmVjb3JkPjwvQ2l0ZT48Q2l0ZT48QXV0aG9yPktlbXA8L0F1dGhv
cj48WWVhcj4xOTg4PC9ZZWFyPjxSZWNOdW0+NDU8L1JlY051bT48cmVjb3JkPjxyZWMtbnVtYmVy
PjQ1PC9yZWMtbnVtYmVyPjxmb3JlaWduLWtleXM+PGtleSBhcHA9IkVOIiBkYi1pZD0iNXJwOTA5
cHphZnNhYXdlZXplN3hzNWVjdjJkZXIwemY5ejJ3IiB0aW1lc3RhbXA9IjE1OTA3NTAzMTAiPjQ1
PC9rZXk+PC9mb3JlaWduLWtleXM+PHJlZi10eXBlIG5hbWU9IkpvdXJuYWwgQXJ0aWNsZSI+MTc8
L3JlZi10eXBlPjxjb250cmlidXRvcnM+PGF1dGhvcnM+PGF1dGhvcj5LZW1wLCBKLiBBLjwvYXV0
aG9yPjxhdXRob3I+Rm9zdGVyLCBBLiBDLjwvYXV0aG9yPjxhdXRob3I+TGVlc29uLCBQLiBELjwv
YXV0aG9yPjxhdXRob3I+UHJpZXN0bGV5LCBULjwvYXV0aG9yPjxhdXRob3I+VHJpZGdldHQsIFIu
PC9hdXRob3I+PGF1dGhvcj5JdmVyc2VuLCBMLiBMLjwvYXV0aG9yPjxhdXRob3I+V29vZHJ1ZmYs
IEcuIE4uPC9hdXRob3I+PC9hdXRob3JzPjwvY29udHJpYnV0b3JzPjxhdXRoLWFkZHJlc3M+TWVy
Y2sgU2hhcnAgJmFtcDsgRG9obWUgUmVzZWFyY2ggTGFib3JhdG9yaWVzLCBOZXVyb3NjaWVuY2Ug
UmVzZWFyY2ggQ2VudHJlLCBIYXJsb3csIEVzc2V4LCBVbml0ZWQgS2luZ2RvbS48L2F1dGgtYWRk
cmVzcz48dGl0bGVzPjx0aXRsZT43LUNobG9yb2t5bnVyZW5pYyBhY2lkIGlzIGEgc2VsZWN0aXZl
IGFudGFnb25pc3QgYXQgdGhlIGdseWNpbmUgbW9kdWxhdG9yeSBzaXRlIG9mIHRoZSBOLW1ldGh5
bC1ELWFzcGFydGF0ZSByZWNlcHRvciBjb21wbGV4PC90aXRsZT48c2Vjb25kYXJ5LXRpdGxlPlBy
b2MgTmF0bCBBY2FkIFNjaSBVIFMgQTwvc2Vjb25kYXJ5LXRpdGxlPjwvdGl0bGVzPjxwZXJpb2Rp
Y2FsPjxmdWxsLXRpdGxlPlByb2MgTmF0bCBBY2FkIFNjaSBVIFMgQTwvZnVsbC10aXRsZT48L3Bl
cmlvZGljYWw+PHBhZ2VzPjY1NDctNTA8L3BhZ2VzPjx2b2x1bWU+ODU8L3ZvbHVtZT48bnVtYmVy
PjE3PC9udW1iZXI+PGVkaXRpb24+MTk4OC8wOS8wMTwvZWRpdGlvbj48a2V5d29yZHM+PGtleXdv
cmQ+QW5pbWFsczwva2V5d29yZD48a2V5d29yZD5BbmltYWxzLCBOZXdib3JuPC9rZXl3b3JkPjxr
ZXl3b3JkPkFzcGFydGljIEFjaWQvKmFuYWxvZ3MgJmFtcDsgZGVyaXZhdGl2ZXMvbWV0YWJvbGlz
bS9waHlzaW9sb2d5PC9rZXl3b3JkPjxrZXl3b3JkPkNlbGxzLCBDdWx0dXJlZDwva2V5d29yZD48
a2V5d29yZD5DZXJlYnJhbCBDb3J0ZXgvcGh5c2lvbG9neTwva2V5d29yZD48a2V5d29yZD5FbGVj
dHJpYyBDb25kdWN0aXZpdHk8L2tleXdvcmQ+PGtleXdvcmQ+R2x5Y2luZS8qcGhhcm1hY29sb2d5
PC9rZXl3b3JkPjxrZXl3b3JkPkluIFZpdHJvIFRlY2huaXF1ZXM8L2tleXdvcmQ+PGtleXdvcmQ+
S3ludXJlbmljIEFjaWQvKmFuYWxvZ3MgJmFtcDsgZGVyaXZhdGl2ZXMvcGhhcm1hY29sb2d5PC9r
ZXl3b3JkPjxrZXl3b3JkPk1lbWJyYW5lIFBvdGVudGlhbHMvZHJ1ZyBlZmZlY3RzPC9rZXl3b3Jk
PjxrZXl3b3JkPk4tTWV0aHlsYXNwYXJ0YXRlPC9rZXl3b3JkPjxrZXl3b3JkPk5ldXJvbnMvZHJ1
ZyBlZmZlY3RzLypwaHlzaW9sb2d5PC9rZXl3b3JkPjxrZXl3b3JkPlJhdHM8L2tleXdvcmQ+PGtl
eXdvcmQ+UmVjZXB0b3JzLCBOLU1ldGh5bC1ELUFzcGFydGF0ZTwva2V5d29yZD48a2V5d29yZD5S
ZWNlcHRvcnMsIE5ldXJvdHJhbnNtaXR0ZXIvZHJ1ZyBlZmZlY3RzLypwaHlzaW9sb2d5PC9rZXl3
b3JkPjwva2V5d29yZHM+PGRhdGVzPjx5ZWFyPjE5ODg8L3llYXI+PHB1Yi1kYXRlcz48ZGF0ZT5T
ZXA8L2RhdGU+PC9wdWItZGF0ZXM+PC9kYXRlcz48aXNibj4wMDI3LTg0MjQgKFByaW50KSYjeEQ7
MDAyNy04NDI0PC9pc2JuPjxhY2Nlc3Npb24tbnVtPjI4NDI3Nzk8L2FjY2Vzc2lvbi1udW0+PHVy
bHM+PC91cmxzPjxjdXN0b20yPlBNQzI4MjAxMDwvY3VzdG9tMj48ZWxlY3Ryb25pYy1yZXNvdXJj
ZS1udW0+MTAuMTA3My9wbmFzLjg1LjE3LjY1NDc8L2VsZWN0cm9uaWMtcmVzb3VyY2UtbnVtPjxy
ZW1vdGUtZGF0YWJhc2UtcHJvdmlkZXI+TkxNPC9yZW1vdGUtZGF0YWJhc2UtcHJvdmlkZXI+PGxh
bmd1YWdlPmVuZzwvbGFuZ3VhZ2U+PC9yZWNvcmQ+PC9DaXRlPjwvRW5kTm90ZT5=
</w:fldData>
        </w:fldChar>
      </w:r>
      <w:r w:rsidR="00A71F19">
        <w:rPr>
          <w:rFonts w:ascii="Times New Roman" w:hAnsi="Times New Roman" w:cs="Times New Roman"/>
          <w:sz w:val="24"/>
        </w:rPr>
        <w:instrText xml:space="preserve"> ADDIN EN.CITE.DATA </w:instrText>
      </w:r>
      <w:r w:rsidR="00A71F19">
        <w:rPr>
          <w:rFonts w:ascii="Times New Roman" w:hAnsi="Times New Roman" w:cs="Times New Roman"/>
          <w:sz w:val="24"/>
        </w:rPr>
      </w:r>
      <w:r w:rsidR="00A71F19">
        <w:rPr>
          <w:rFonts w:ascii="Times New Roman" w:hAnsi="Times New Roman" w:cs="Times New Roman"/>
          <w:sz w:val="24"/>
        </w:rPr>
        <w:fldChar w:fldCharType="end"/>
      </w:r>
      <w:r w:rsidR="00657067">
        <w:rPr>
          <w:rFonts w:ascii="Times New Roman" w:hAnsi="Times New Roman" w:cs="Times New Roman"/>
          <w:sz w:val="24"/>
        </w:rPr>
      </w:r>
      <w:r w:rsidR="00657067">
        <w:rPr>
          <w:rFonts w:ascii="Times New Roman" w:hAnsi="Times New Roman" w:cs="Times New Roman"/>
          <w:sz w:val="24"/>
        </w:rPr>
        <w:fldChar w:fldCharType="separate"/>
      </w:r>
      <w:r w:rsidR="00657067">
        <w:rPr>
          <w:rFonts w:ascii="Times New Roman" w:hAnsi="Times New Roman" w:cs="Times New Roman"/>
          <w:noProof/>
          <w:sz w:val="24"/>
        </w:rPr>
        <w:t>[6-9]</w:t>
      </w:r>
      <w:r w:rsidR="00657067">
        <w:rPr>
          <w:rFonts w:ascii="Times New Roman" w:hAnsi="Times New Roman" w:cs="Times New Roman"/>
          <w:sz w:val="24"/>
        </w:rPr>
        <w:fldChar w:fldCharType="end"/>
      </w:r>
      <w:r w:rsidR="00651E7C">
        <w:rPr>
          <w:rFonts w:ascii="Times New Roman" w:hAnsi="Times New Roman" w:cs="Times New Roman"/>
          <w:sz w:val="24"/>
        </w:rPr>
        <w:t xml:space="preserve">. The antagonism of the NMDAR at the </w:t>
      </w:r>
      <w:proofErr w:type="spellStart"/>
      <w:r w:rsidR="00651E7C">
        <w:rPr>
          <w:rFonts w:ascii="Times New Roman" w:hAnsi="Times New Roman" w:cs="Times New Roman"/>
          <w:sz w:val="24"/>
        </w:rPr>
        <w:t>Gly</w:t>
      </w:r>
      <w:r w:rsidR="00651E7C">
        <w:rPr>
          <w:rFonts w:ascii="Times New Roman" w:hAnsi="Times New Roman" w:cs="Times New Roman"/>
          <w:sz w:val="24"/>
          <w:vertAlign w:val="subscript"/>
        </w:rPr>
        <w:t>B</w:t>
      </w:r>
      <w:proofErr w:type="spellEnd"/>
      <w:r w:rsidR="00651E7C">
        <w:rPr>
          <w:rFonts w:ascii="Times New Roman" w:hAnsi="Times New Roman" w:cs="Times New Roman"/>
          <w:sz w:val="24"/>
        </w:rPr>
        <w:t xml:space="preserve"> subsite by 7-Cl-KYNA is thought to produce its antidepressant and antinociceptive effects</w:t>
      </w:r>
      <w:r w:rsidR="00657067">
        <w:rPr>
          <w:rFonts w:ascii="Times New Roman" w:hAnsi="Times New Roman" w:cs="Times New Roman"/>
          <w:noProof/>
          <w:sz w:val="24"/>
        </w:rPr>
        <w:t xml:space="preserve"> </w:t>
      </w:r>
      <w:r w:rsidR="00657067">
        <w:rPr>
          <w:rFonts w:ascii="Times New Roman" w:hAnsi="Times New Roman" w:cs="Times New Roman"/>
          <w:noProof/>
          <w:sz w:val="24"/>
        </w:rPr>
        <w:fldChar w:fldCharType="begin">
          <w:fldData xml:space="preserve">PEVuZE5vdGU+PENpdGU+PEF1dGhvcj5aYW5vczwvQXV0aG9yPjxZZWFyPjIwMTU8L1llYXI+PFJl
Y051bT4xMTc4MjI8L1JlY051bT48RGlzcGxheVRleHQ+WzUsIDEwXTwvRGlzcGxheVRleHQ+PHJl
Y29yZD48cmVjLW51bWJlcj4xMTc4MjI8L3JlYy1udW1iZXI+PGZvcmVpZ24ta2V5cz48a2V5IGFw
cD0iRU4iIGRiLWlkPSJ2dnBmZnNhdjZ0cjB6aWVhc2V3cHp6NXZkenJhd2VyYTI1ejIiIHRpbWVz
dGFtcD0iMTQ2OTYwODMyOCI+MTE3ODIyPC9rZXk+PC9mb3JlaWduLWtleXM+PHJlZi10eXBlIG5h
bWU9IkpvdXJuYWwgQXJ0aWNsZSI+MTc8L3JlZi10eXBlPjxjb250cmlidXRvcnM+PGF1dGhvcnM+
PGF1dGhvcj5aYW5vcywgUC48L2F1dGhvcj48YXV0aG9yPlBpYW50YWRvc2ksIFMuIEMuPC9hdXRo
b3I+PGF1dGhvcj5XdSwgSC4gUS48L2F1dGhvcj48YXV0aG9yPlByaWJ1dCwgSC4gSi48L2F1dGhv
cj48YXV0aG9yPkRlbGwsIE0uIEouPC9hdXRob3I+PGF1dGhvcj5DYW4sIEEuPC9hdXRob3I+PGF1
dGhvcj5Tbm9kZ3Jhc3MsIEguIFIuPC9hdXRob3I+PGF1dGhvcj5aYXJhdGUsIEMuIEEuLCBKci48
L2F1dGhvcj48YXV0aG9yPlNjaHdhcmN6LCBSLjwvYXV0aG9yPjxhdXRob3I+R291bGQsIFQuIEQu
PC9hdXRob3I+PC9hdXRob3JzPjwvY29udHJpYnV0b3JzPjxhdXRoLWFkZHJlc3M+RGVwYXJ0bWVu
dCBvZiBQc3ljaGlhdHJ5IChQLlouLCBTLkMuUC4sIEguLVEuVy4sIEguSi5QLiwgTS5KLkQuLCBB
LkMuLCBSLlMuLCBULkQuRy4pLCBNYXJ5bGFuZCBQc3ljaGlhdHJpYyBSZXNlYXJjaCBDZW50ZXIg
KEguLVEuVy4sIFIuUy4pLCBEZXBhcnRtZW50IG9mIFBoYXJtYWNvbG9neSAoUi5TLiwgVC5ELkcu
KSwgRGVwYXJ0bWVudCBvZiBBbmF0b215IGFuZCBOZXVyb2Jpb2xvZ3kgKFQuRC5HLiksIFVuaXZl
cnNpdHkgb2YgTWFyeWxhbmQgU2Nob29sIG9mIE1lZGljaW5lLCBCYWx0aW1vcmUsIE1hcnlsYW5k
OyBWaXN0YUdlbiBUaGVyYXBldXRpY3MsIEluYy4sIFNhbiBGcmFuY2lzY28sIENhbGlmb3JuaWEg
KEguUi5TLik7IEV4cGVyaW1lbnRhbCBUaGVyYXBldXRpY3MgYW5kIFBhdGhvcGh5c2lvbG9neSBC
cmFuY2gsIEludHJhbXVyYWwgUmVzZWFyY2ggUHJvZ3JhbSwgTmF0aW9uYWwgSW5zdGl0dXRlIG9m
IE1lbnRhbCBIZWFsdGgsIE5hdGlvbmFsIEluc3RpdHV0ZXMgb2YgSGVhbHRoLCBCZXRoZXNkYSwg
TWFyeWxhbmQgKEMuQS5aLikuJiN4RDtEZXBhcnRtZW50IG9mIFBzeWNoaWF0cnkgKFAuWi4sIFMu
Qy5QLiwgSC4tUS5XLiwgSC5KLlAuLCBNLkouRC4sIEEuQy4sIFIuUy4sIFQuRC5HLiksIE1hcnls
YW5kIFBzeWNoaWF0cmljIFJlc2VhcmNoIENlbnRlciAoSC4tUS5XLiwgUi5TLiksIERlcGFydG1l
bnQgb2YgUGhhcm1hY29sb2d5IChSLlMuLCBULkQuRy4pLCBEZXBhcnRtZW50IG9mIEFuYXRvbXkg
YW5kIE5ldXJvYmlvbG9neSAoVC5ELkcuKSwgVW5pdmVyc2l0eSBvZiBNYXJ5bGFuZCBTY2hvb2wg
b2YgTWVkaWNpbmUsIEJhbHRpbW9yZSwgTWFyeWxhbmQ7IFZpc3RhR2VuIFRoZXJhcGV1dGljcywg
SW5jLiwgU2FuIEZyYW5jaXNjbywgQ2FsaWZvcm5pYSAoSC5SLlMuKTsgRXhwZXJpbWVudGFsIFRo
ZXJhcGV1dGljcyBhbmQgUGF0aG9waHlzaW9sb2d5IEJyYW5jaCwgSW50cmFtdXJhbCBSZXNlYXJj
aCBQcm9ncmFtLCBOYXRpb25hbCBJbnN0aXR1dGUgb2YgTWVudGFsIEhlYWx0aCwgTmF0aW9uYWwg
SW5zdGl0dXRlcyBvZiBIZWFsdGgsIEJldGhlc2RhLCBNYXJ5bGFuZCAoQy5BLlouKSBnb3VsZGxh
YkBtZS5jb20uPC9hdXRoLWFkZHJlc3M+PHRpdGxlcz48dGl0bGU+VGhlIFByb2RydWcgNC1DaGxv
cm9reW51cmVuaW5lIENhdXNlcyBLZXRhbWluZS1MaWtlIEFudGlkZXByZXNzYW50IEVmZmVjdHMs
IGJ1dCBOb3QgU2lkZSBFZmZlY3RzLCBieSBOTURBL0dseWNpbmVCLVNpdGUgSW5oaWJpdGlvbjwv
dGl0bGU+PHNlY29uZGFyeS10aXRsZT5KIFBoYXJtYWNvbCBFeHAgVGhlcjwvc2Vjb25kYXJ5LXRp
dGxlPjwvdGl0bGVzPjxwZXJpb2RpY2FsPjxmdWxsLXRpdGxlPkogUGhhcm1hY29sIEV4cCBUaGVy
PC9mdWxsLXRpdGxlPjwvcGVyaW9kaWNhbD48cGFnZXM+NzYtODU8L3BhZ2VzPjx2b2x1bWU+MzU1
PC92b2x1bWU+PG51bWJlcj4xPC9udW1iZXI+PGtleXdvcmRzPjxrZXl3b3JkPkFuaW1hbHM8L2tl
eXdvcmQ+PGtleXdvcmQ+QmVoYXZpb3IsIEFuaW1hbC9kcnVnIGVmZmVjdHM8L2tleXdvcmQ+PGtl
eXdvcmQ+Q29uZGl0aW9uaW5nIChQc3ljaG9sb2d5KS9kcnVnIGVmZmVjdHM8L2tleXdvcmQ+PGtl
eXdvcmQ+RGVwcmVzc2l2ZSBEaXNvcmRlciwgTWFqb3IvZHJ1ZyB0aGVyYXB5L21ldGFib2xpc20v
cHN5Y2hvbG9neTwva2V5d29yZD48a2V5d29yZD4qR2x5Y2luZTwva2V5d29yZD48a2V5d29yZD5I
aW5kbGltYiBTdXNwZW5zaW9uPC9rZXl3b3JkPjxrZXl3b3JkPktldGFtaW5lL2FkdmVyc2UgZWZm
ZWN0cy8qcGhhcm1hY29sb2d5PC9rZXl3b3JkPjxrZXl3b3JkPkt5bnVyZW5pbmUvYWR2ZXJzZSBl
ZmZlY3RzLyphbmFsb2dzICZhbXA7PC9rZXl3b3JkPjxrZXl3b3JkPmRlcml2YXRpdmVzL21ldGFi
b2xpc20vcGhhcm1hY29sb2d5L3RoZXJhcGV1dGljIHVzZTwva2V5d29yZD48a2V5d29yZD5NYWxl
PC9rZXl3b3JkPjxrZXl3b3JkPk1pY2U8L2tleXdvcmQ+PGtleXdvcmQ+TWljcm9kaWFseXNpczwv
a2V5d29yZD48a2V5d29yZD5Qcm9kcnVncy9hZHZlcnNlIGVmZmVjdHMvbWV0YWJvbGlzbS8qcGhh
cm1hY29sb2d5L3RoZXJhcGV1dGljIHVzZTwva2V5d29yZD48a2V5d29yZD5SZWNlcHRvcnMsIE4t
TWV0aHlsLUQtQXNwYXJ0YXRlLyphbnRhZ29uaXN0cyAmYW1wOyBpbmhpYml0b3JzLypjaGVtaXN0
cnkvbWV0YWJvbGlzbTwva2V5d29yZD48a2V5d29yZD5Td2ltbWluZzwva2V5d29yZD48L2tleXdv
cmRzPjxkYXRlcz48eWVhcj4yMDE1PC95ZWFyPjxwdWItZGF0ZXM+PGRhdGU+T2N0PC9kYXRlPjwv
cHViLWRhdGVzPjwvZGF0ZXM+PGlzYm4+MTUyMS0wMTAzIChFbGVjdHJvbmljKSYjeEQ7MDAyMi0z
NTY1IChMaW5raW5nKTwvaXNibj48YWNjZXNzaW9uLW51bT4yNjI2NTMyMTwvYWNjZXNzaW9uLW51
bT48dXJscz48cmVsYXRlZC11cmxzPjx1cmw+aHR0cDovL3d3dy5uY2JpLm5sbS5uaWguZ292L3B1
Ym1lZC8yNjI2NTMyMTwvdXJsPjx1cmw+aHR0cDovL2pwZXQuYXNwZXRqb3VybmFscy5vcmcvY29u
dGVudC8zNTUvMS83Ni5mdWxsLnBkZjwvdXJsPjwvcmVsYXRlZC11cmxzPjwvdXJscz48Y3VzdG9t
Mj5QTUM0NTc2NjY4PC9jdXN0b20yPjxlbGVjdHJvbmljLXJlc291cmNlLW51bT4xMC4xMTI0L2pw
ZXQuMTE1LjIyNTY2NDwvZWxlY3Ryb25pYy1yZXNvdXJjZS1udW0+PC9yZWNvcmQ+PC9DaXRlPjxD
aXRlPjxBdXRob3I+WWFrc2g8L0F1dGhvcj48WWVhcj4yMDE3PC9ZZWFyPjxSZWNOdW0+MzU8L1Jl
Y051bT48cmVjb3JkPjxyZWMtbnVtYmVyPjM1PC9yZWMtbnVtYmVyPjxmb3JlaWduLWtleXM+PGtl
eSBhcHA9IkVOIiBkYi1pZD0iNXJwOTA5cHphZnNhYXdlZXplN3hzNWVjdjJkZXIwemY5ejJ3IiB0
aW1lc3RhbXA9IjE1OTA1OTAxNTkiPjM1PC9rZXk+PC9mb3JlaWduLWtleXM+PHJlZi10eXBlIG5h
bWU9IkpvdXJuYWwgQXJ0aWNsZSI+MTc8L3JlZi10eXBlPjxjb250cmlidXRvcnM+PGF1dGhvcnM+
PGF1dGhvcj5ZYWtzaCwgVC4gTC48L2F1dGhvcj48YXV0aG9yPlNjaHdhcmN6LCBSLjwvYXV0aG9y
PjxhdXRob3I+U25vZGdyYXNzLCBILiBSLjwvYXV0aG9yPjwvYXV0aG9ycz48L2NvbnRyaWJ1dG9y
cz48YXV0aC1hZGRyZXNzPkRlcGFydG1lbnQgb2YgQW5lc3RoZXNpb2xvZ3ksIFVuaXZlcnNpdHkg
b2YgQ2FsaWZvcm5pYSwgU2FuIERpZWdvLCBMYSBKb2xsYSwgQ2FsaWZvcm5pYS4gRWxlY3Ryb25p
YyBhZGRyZXNzOiB0eWFrc2hAdWNzZC5lZHUuJiN4RDtNYXJ5bGFuZCBQc3ljaGlhdHJpYyBSZXNl
YXJjaCBDZW50ZXIsIFVuaXZlcnNpdHkgb2YgTWFyeWxhbmQgU2Nob29sIG9mIE1lZGljaW5lLCBC
YWx0aW1vcmUsIE1hcnlsYW5kLiYjeEQ7VmlzdGFHZW4gVGhlcmFwZXV0aWNzLCBJbmMsIFNvdXRo
IFNhbiBGcmFuY2lzY28sIENhbGlmb3JuaWEuPC9hdXRoLWFkZHJlc3M+PHRpdGxlcz48dGl0bGU+
Q2hhcmFjdGVyaXphdGlvbiBvZiB0aGUgRWZmZWN0cyBvZiBMLTQtQ2hsb3Jva3ludXJlbmluZSBv
biBOb2NpY2VwdGlvbiBpbiBSb2RlbnRzPC90aXRsZT48c2Vjb25kYXJ5LXRpdGxlPkogUGFpbjwv
c2Vjb25kYXJ5LXRpdGxlPjwvdGl0bGVzPjxwZXJpb2RpY2FsPjxmdWxsLXRpdGxlPkogUGFpbjwv
ZnVsbC10aXRsZT48L3BlcmlvZGljYWw+PHBhZ2VzPjExODQtMTE5NjwvcGFnZXM+PHZvbHVtZT4x
ODwvdm9sdW1lPjxudW1iZXI+MTA8L251bWJlcj48ZWRpdGlvbj4yMDE3LzA0LzIyPC9lZGl0aW9u
PjxrZXl3b3Jkcz48a2V5d29yZD5BbWluZXMvcGhhcm1hY29sb2d5PC9rZXl3b3JkPjxrZXl3b3Jk
PkFuYWxnZXNpY3MvbWV0YWJvbGlzbS8qcGhhcm1hY29sb2d5PC9rZXl3b3JkPjxrZXl3b3JkPkFu
aW1hbHM8L2tleXdvcmQ+PGtleXdvcmQ+QnJhaW4vZHJ1ZyBlZmZlY3RzL21ldGFib2xpc208L2tl
eXdvcmQ+PGtleXdvcmQ+Q3ljbG9oZXhhbmVjYXJib3h5bGljIEFjaWRzL3BoYXJtYWNvbG9neTwv
a2V5d29yZD48a2V5d29yZD5EaXNlYXNlIE1vZGVscywgQW5pbWFsPC9rZXl3b3JkPjxrZXl3b3Jk
PkRpem9jaWxwaW5lIE1hbGVhdGUvcGhhcm1hY29sb2d5PC9rZXl3b3JkPjxrZXl3b3JkPkRvc2Ut
UmVzcG9uc2UgUmVsYXRpb25zaGlwLCBEcnVnPC9rZXl3b3JkPjxrZXl3b3JkPkV4Y2l0YXRvcnkg
QW1pbm8gQWNpZCBBbnRhZ29uaXN0cy9waGFybWFjb2xvZ3k8L2tleXdvcmQ+PGtleXdvcmQ+R2Fi
YXBlbnRpbjwva2V5d29yZD48a2V5d29yZD5IeXBlcmFsZ2VzaWEvKmRydWcgdGhlcmFweS9tZXRh
Ym9saXNtPC9rZXl3b3JkPjxrZXl3b3JkPkt5bnVyZW5pYyBBY2lkL2FuYWxvZ3MgJmFtcDsgZGVy
aXZhdGl2ZXMvbWV0YWJvbGlzbTwva2V5d29yZD48a2V5d29yZD5LeW51cmVuaW5lLyphbmFsb2dz
ICZhbXA7IGRlcml2YXRpdmVzL21ldGFib2xpc20vcGhhcm1hY29sb2d5PC9rZXl3b3JkPjxrZXl3
b3JkPk1hbGU8L2tleXdvcmQ+PGtleXdvcmQ+UHJvZHJ1Z3MvbWV0YWJvbGlzbS8qcGhhcm1hY29s
b2d5PC9rZXl3b3JkPjxrZXl3b3JkPlJhdHMsIFNwcmFndWUtRGF3bGV5PC9rZXl3b3JkPjxrZXl3
b3JkPlJlY2VwdG9ycywgTi1NZXRoeWwtRC1Bc3BhcnRhdGUvYW50YWdvbmlzdHMgJmFtcDsgaW5o
aWJpdG9ycy9tZXRhYm9saXNtPC9rZXl3b3JkPjxrZXl3b3JkPlNwaW5hbCBDb3JkL2RydWcgZWZm
ZWN0cy9tZXRhYm9saXNtPC9rZXl3b3JkPjxrZXl3b3JkPmdhbW1hLUFtaW5vYnV0eXJpYyBBY2lk
L3BoYXJtYWNvbG9neTwva2V5d29yZD48a2V5d29yZD4qNy1DaGxvcm9reW51cmVuaWMgYWNpZDwv
a2V5d29yZD48a2V5d29yZD4qTC00LWNobG9yb2t5bnVyZW5pbmU8L2tleXdvcmQ+PGtleXdvcmQ+
Kk4tbWV0aHlsLUQtYXNwYXJ0YXRlIChOTURBKSByZWNlcHRvcjwva2V5d29yZD48a2V5d29yZD4q
Z2x5Y2luZSBzaXRlIGFudGFnb25pc3Q8L2tleXdvcmQ+PGtleXdvcmQ+KmluZmxhbW1hdG9yeSBw
YWluPC9rZXl3b3JkPjxrZXl3b3JkPipuZXVyb3BhdGhpYyBwYWluPC9rZXl3b3JkPjwva2V5d29y
ZHM+PGRhdGVzPjx5ZWFyPjIwMTc8L3llYXI+PHB1Yi1kYXRlcz48ZGF0ZT5PY3Q8L2RhdGU+PC9w
dWItZGF0ZXM+PC9kYXRlcz48aXNibj4xNTI2LTU5MDA8L2lzYm4+PGFjY2Vzc2lvbi1udW0+Mjg0
MjgwOTE8L2FjY2Vzc2lvbi1udW0+PHVybHM+PC91cmxzPjxlbGVjdHJvbmljLXJlc291cmNlLW51
bT4xMC4xMDE2L2ouanBhaW4uMjAxNy4wMy4wMTQ8L2VsZWN0cm9uaWMtcmVzb3VyY2UtbnVtPjxy
ZW1vdGUtZGF0YWJhc2UtcHJvdmlkZXI+TkxNPC9yZW1vdGUtZGF0YWJhc2UtcHJvdmlkZXI+PGxh
bmd1YWdlPmVuZzwvbGFuZ3VhZ2U+PC9yZWNvcmQ+PC9DaXRlPjwvRW5kTm90ZT4A
</w:fldData>
        </w:fldChar>
      </w:r>
      <w:r w:rsidR="00CA23D1">
        <w:rPr>
          <w:rFonts w:ascii="Times New Roman" w:hAnsi="Times New Roman" w:cs="Times New Roman"/>
          <w:noProof/>
          <w:sz w:val="24"/>
        </w:rPr>
        <w:instrText xml:space="preserve"> ADDIN EN.CITE </w:instrText>
      </w:r>
      <w:r w:rsidR="00CA23D1">
        <w:rPr>
          <w:rFonts w:ascii="Times New Roman" w:hAnsi="Times New Roman" w:cs="Times New Roman"/>
          <w:noProof/>
          <w:sz w:val="24"/>
        </w:rPr>
        <w:fldChar w:fldCharType="begin">
          <w:fldData xml:space="preserve">PEVuZE5vdGU+PENpdGU+PEF1dGhvcj5aYW5vczwvQXV0aG9yPjxZZWFyPjIwMTU8L1llYXI+PFJl
Y051bT4xMTc4MjI8L1JlY051bT48RGlzcGxheVRleHQ+WzUsIDEwXTwvRGlzcGxheVRleHQ+PHJl
Y29yZD48cmVjLW51bWJlcj4xMTc4MjI8L3JlYy1udW1iZXI+PGZvcmVpZ24ta2V5cz48a2V5IGFw
cD0iRU4iIGRiLWlkPSJ2dnBmZnNhdjZ0cjB6aWVhc2V3cHp6NXZkenJhd2VyYTI1ejIiIHRpbWVz
dGFtcD0iMTQ2OTYwODMyOCI+MTE3ODIyPC9rZXk+PC9mb3JlaWduLWtleXM+PHJlZi10eXBlIG5h
bWU9IkpvdXJuYWwgQXJ0aWNsZSI+MTc8L3JlZi10eXBlPjxjb250cmlidXRvcnM+PGF1dGhvcnM+
PGF1dGhvcj5aYW5vcywgUC48L2F1dGhvcj48YXV0aG9yPlBpYW50YWRvc2ksIFMuIEMuPC9hdXRo
b3I+PGF1dGhvcj5XdSwgSC4gUS48L2F1dGhvcj48YXV0aG9yPlByaWJ1dCwgSC4gSi48L2F1dGhv
cj48YXV0aG9yPkRlbGwsIE0uIEouPC9hdXRob3I+PGF1dGhvcj5DYW4sIEEuPC9hdXRob3I+PGF1
dGhvcj5Tbm9kZ3Jhc3MsIEguIFIuPC9hdXRob3I+PGF1dGhvcj5aYXJhdGUsIEMuIEEuLCBKci48
L2F1dGhvcj48YXV0aG9yPlNjaHdhcmN6LCBSLjwvYXV0aG9yPjxhdXRob3I+R291bGQsIFQuIEQu
PC9hdXRob3I+PC9hdXRob3JzPjwvY29udHJpYnV0b3JzPjxhdXRoLWFkZHJlc3M+RGVwYXJ0bWVu
dCBvZiBQc3ljaGlhdHJ5IChQLlouLCBTLkMuUC4sIEguLVEuVy4sIEguSi5QLiwgTS5KLkQuLCBB
LkMuLCBSLlMuLCBULkQuRy4pLCBNYXJ5bGFuZCBQc3ljaGlhdHJpYyBSZXNlYXJjaCBDZW50ZXIg
KEguLVEuVy4sIFIuUy4pLCBEZXBhcnRtZW50IG9mIFBoYXJtYWNvbG9neSAoUi5TLiwgVC5ELkcu
KSwgRGVwYXJ0bWVudCBvZiBBbmF0b215IGFuZCBOZXVyb2Jpb2xvZ3kgKFQuRC5HLiksIFVuaXZl
cnNpdHkgb2YgTWFyeWxhbmQgU2Nob29sIG9mIE1lZGljaW5lLCBCYWx0aW1vcmUsIE1hcnlsYW5k
OyBWaXN0YUdlbiBUaGVyYXBldXRpY3MsIEluYy4sIFNhbiBGcmFuY2lzY28sIENhbGlmb3JuaWEg
KEguUi5TLik7IEV4cGVyaW1lbnRhbCBUaGVyYXBldXRpY3MgYW5kIFBhdGhvcGh5c2lvbG9neSBC
cmFuY2gsIEludHJhbXVyYWwgUmVzZWFyY2ggUHJvZ3JhbSwgTmF0aW9uYWwgSW5zdGl0dXRlIG9m
IE1lbnRhbCBIZWFsdGgsIE5hdGlvbmFsIEluc3RpdHV0ZXMgb2YgSGVhbHRoLCBCZXRoZXNkYSwg
TWFyeWxhbmQgKEMuQS5aLikuJiN4RDtEZXBhcnRtZW50IG9mIFBzeWNoaWF0cnkgKFAuWi4sIFMu
Qy5QLiwgSC4tUS5XLiwgSC5KLlAuLCBNLkouRC4sIEEuQy4sIFIuUy4sIFQuRC5HLiksIE1hcnls
YW5kIFBzeWNoaWF0cmljIFJlc2VhcmNoIENlbnRlciAoSC4tUS5XLiwgUi5TLiksIERlcGFydG1l
bnQgb2YgUGhhcm1hY29sb2d5IChSLlMuLCBULkQuRy4pLCBEZXBhcnRtZW50IG9mIEFuYXRvbXkg
YW5kIE5ldXJvYmlvbG9neSAoVC5ELkcuKSwgVW5pdmVyc2l0eSBvZiBNYXJ5bGFuZCBTY2hvb2wg
b2YgTWVkaWNpbmUsIEJhbHRpbW9yZSwgTWFyeWxhbmQ7IFZpc3RhR2VuIFRoZXJhcGV1dGljcywg
SW5jLiwgU2FuIEZyYW5jaXNjbywgQ2FsaWZvcm5pYSAoSC5SLlMuKTsgRXhwZXJpbWVudGFsIFRo
ZXJhcGV1dGljcyBhbmQgUGF0aG9waHlzaW9sb2d5IEJyYW5jaCwgSW50cmFtdXJhbCBSZXNlYXJj
aCBQcm9ncmFtLCBOYXRpb25hbCBJbnN0aXR1dGUgb2YgTWVudGFsIEhlYWx0aCwgTmF0aW9uYWwg
SW5zdGl0dXRlcyBvZiBIZWFsdGgsIEJldGhlc2RhLCBNYXJ5bGFuZCAoQy5BLlouKSBnb3VsZGxh
YkBtZS5jb20uPC9hdXRoLWFkZHJlc3M+PHRpdGxlcz48dGl0bGU+VGhlIFByb2RydWcgNC1DaGxv
cm9reW51cmVuaW5lIENhdXNlcyBLZXRhbWluZS1MaWtlIEFudGlkZXByZXNzYW50IEVmZmVjdHMs
IGJ1dCBOb3QgU2lkZSBFZmZlY3RzLCBieSBOTURBL0dseWNpbmVCLVNpdGUgSW5oaWJpdGlvbjwv
dGl0bGU+PHNlY29uZGFyeS10aXRsZT5KIFBoYXJtYWNvbCBFeHAgVGhlcjwvc2Vjb25kYXJ5LXRp
dGxlPjwvdGl0bGVzPjxwZXJpb2RpY2FsPjxmdWxsLXRpdGxlPkogUGhhcm1hY29sIEV4cCBUaGVy
PC9mdWxsLXRpdGxlPjwvcGVyaW9kaWNhbD48cGFnZXM+NzYtODU8L3BhZ2VzPjx2b2x1bWU+MzU1
PC92b2x1bWU+PG51bWJlcj4xPC9udW1iZXI+PGtleXdvcmRzPjxrZXl3b3JkPkFuaW1hbHM8L2tl
eXdvcmQ+PGtleXdvcmQ+QmVoYXZpb3IsIEFuaW1hbC9kcnVnIGVmZmVjdHM8L2tleXdvcmQ+PGtl
eXdvcmQ+Q29uZGl0aW9uaW5nIChQc3ljaG9sb2d5KS9kcnVnIGVmZmVjdHM8L2tleXdvcmQ+PGtl
eXdvcmQ+RGVwcmVzc2l2ZSBEaXNvcmRlciwgTWFqb3IvZHJ1ZyB0aGVyYXB5L21ldGFib2xpc20v
cHN5Y2hvbG9neTwva2V5d29yZD48a2V5d29yZD4qR2x5Y2luZTwva2V5d29yZD48a2V5d29yZD5I
aW5kbGltYiBTdXNwZW5zaW9uPC9rZXl3b3JkPjxrZXl3b3JkPktldGFtaW5lL2FkdmVyc2UgZWZm
ZWN0cy8qcGhhcm1hY29sb2d5PC9rZXl3b3JkPjxrZXl3b3JkPkt5bnVyZW5pbmUvYWR2ZXJzZSBl
ZmZlY3RzLyphbmFsb2dzICZhbXA7PC9rZXl3b3JkPjxrZXl3b3JkPmRlcml2YXRpdmVzL21ldGFi
b2xpc20vcGhhcm1hY29sb2d5L3RoZXJhcGV1dGljIHVzZTwva2V5d29yZD48a2V5d29yZD5NYWxl
PC9rZXl3b3JkPjxrZXl3b3JkPk1pY2U8L2tleXdvcmQ+PGtleXdvcmQ+TWljcm9kaWFseXNpczwv
a2V5d29yZD48a2V5d29yZD5Qcm9kcnVncy9hZHZlcnNlIGVmZmVjdHMvbWV0YWJvbGlzbS8qcGhh
cm1hY29sb2d5L3RoZXJhcGV1dGljIHVzZTwva2V5d29yZD48a2V5d29yZD5SZWNlcHRvcnMsIE4t
TWV0aHlsLUQtQXNwYXJ0YXRlLyphbnRhZ29uaXN0cyAmYW1wOyBpbmhpYml0b3JzLypjaGVtaXN0
cnkvbWV0YWJvbGlzbTwva2V5d29yZD48a2V5d29yZD5Td2ltbWluZzwva2V5d29yZD48L2tleXdv
cmRzPjxkYXRlcz48eWVhcj4yMDE1PC95ZWFyPjxwdWItZGF0ZXM+PGRhdGU+T2N0PC9kYXRlPjwv
cHViLWRhdGVzPjwvZGF0ZXM+PGlzYm4+MTUyMS0wMTAzIChFbGVjdHJvbmljKSYjeEQ7MDAyMi0z
NTY1IChMaW5raW5nKTwvaXNibj48YWNjZXNzaW9uLW51bT4yNjI2NTMyMTwvYWNjZXNzaW9uLW51
bT48dXJscz48cmVsYXRlZC11cmxzPjx1cmw+aHR0cDovL3d3dy5uY2JpLm5sbS5uaWguZ292L3B1
Ym1lZC8yNjI2NTMyMTwvdXJsPjx1cmw+aHR0cDovL2pwZXQuYXNwZXRqb3VybmFscy5vcmcvY29u
dGVudC8zNTUvMS83Ni5mdWxsLnBkZjwvdXJsPjwvcmVsYXRlZC11cmxzPjwvdXJscz48Y3VzdG9t
Mj5QTUM0NTc2NjY4PC9jdXN0b20yPjxlbGVjdHJvbmljLXJlc291cmNlLW51bT4xMC4xMTI0L2pw
ZXQuMTE1LjIyNTY2NDwvZWxlY3Ryb25pYy1yZXNvdXJjZS1udW0+PC9yZWNvcmQ+PC9DaXRlPjxD
aXRlPjxBdXRob3I+WWFrc2g8L0F1dGhvcj48WWVhcj4yMDE3PC9ZZWFyPjxSZWNOdW0+MzU8L1Jl
Y051bT48cmVjb3JkPjxyZWMtbnVtYmVyPjM1PC9yZWMtbnVtYmVyPjxmb3JlaWduLWtleXM+PGtl
eSBhcHA9IkVOIiBkYi1pZD0iNXJwOTA5cHphZnNhYXdlZXplN3hzNWVjdjJkZXIwemY5ejJ3IiB0
aW1lc3RhbXA9IjE1OTA1OTAxNTkiPjM1PC9rZXk+PC9mb3JlaWduLWtleXM+PHJlZi10eXBlIG5h
bWU9IkpvdXJuYWwgQXJ0aWNsZSI+MTc8L3JlZi10eXBlPjxjb250cmlidXRvcnM+PGF1dGhvcnM+
PGF1dGhvcj5ZYWtzaCwgVC4gTC48L2F1dGhvcj48YXV0aG9yPlNjaHdhcmN6LCBSLjwvYXV0aG9y
PjxhdXRob3I+U25vZGdyYXNzLCBILiBSLjwvYXV0aG9yPjwvYXV0aG9ycz48L2NvbnRyaWJ1dG9y
cz48YXV0aC1hZGRyZXNzPkRlcGFydG1lbnQgb2YgQW5lc3RoZXNpb2xvZ3ksIFVuaXZlcnNpdHkg
b2YgQ2FsaWZvcm5pYSwgU2FuIERpZWdvLCBMYSBKb2xsYSwgQ2FsaWZvcm5pYS4gRWxlY3Ryb25p
YyBhZGRyZXNzOiB0eWFrc2hAdWNzZC5lZHUuJiN4RDtNYXJ5bGFuZCBQc3ljaGlhdHJpYyBSZXNl
YXJjaCBDZW50ZXIsIFVuaXZlcnNpdHkgb2YgTWFyeWxhbmQgU2Nob29sIG9mIE1lZGljaW5lLCBC
YWx0aW1vcmUsIE1hcnlsYW5kLiYjeEQ7VmlzdGFHZW4gVGhlcmFwZXV0aWNzLCBJbmMsIFNvdXRo
IFNhbiBGcmFuY2lzY28sIENhbGlmb3JuaWEuPC9hdXRoLWFkZHJlc3M+PHRpdGxlcz48dGl0bGU+
Q2hhcmFjdGVyaXphdGlvbiBvZiB0aGUgRWZmZWN0cyBvZiBMLTQtQ2hsb3Jva3ludXJlbmluZSBv
biBOb2NpY2VwdGlvbiBpbiBSb2RlbnRzPC90aXRsZT48c2Vjb25kYXJ5LXRpdGxlPkogUGFpbjwv
c2Vjb25kYXJ5LXRpdGxlPjwvdGl0bGVzPjxwZXJpb2RpY2FsPjxmdWxsLXRpdGxlPkogUGFpbjwv
ZnVsbC10aXRsZT48L3BlcmlvZGljYWw+PHBhZ2VzPjExODQtMTE5NjwvcGFnZXM+PHZvbHVtZT4x
ODwvdm9sdW1lPjxudW1iZXI+MTA8L251bWJlcj48ZWRpdGlvbj4yMDE3LzA0LzIyPC9lZGl0aW9u
PjxrZXl3b3Jkcz48a2V5d29yZD5BbWluZXMvcGhhcm1hY29sb2d5PC9rZXl3b3JkPjxrZXl3b3Jk
PkFuYWxnZXNpY3MvbWV0YWJvbGlzbS8qcGhhcm1hY29sb2d5PC9rZXl3b3JkPjxrZXl3b3JkPkFu
aW1hbHM8L2tleXdvcmQ+PGtleXdvcmQ+QnJhaW4vZHJ1ZyBlZmZlY3RzL21ldGFib2xpc208L2tl
eXdvcmQ+PGtleXdvcmQ+Q3ljbG9oZXhhbmVjYXJib3h5bGljIEFjaWRzL3BoYXJtYWNvbG9neTwv
a2V5d29yZD48a2V5d29yZD5EaXNlYXNlIE1vZGVscywgQW5pbWFsPC9rZXl3b3JkPjxrZXl3b3Jk
PkRpem9jaWxwaW5lIE1hbGVhdGUvcGhhcm1hY29sb2d5PC9rZXl3b3JkPjxrZXl3b3JkPkRvc2Ut
UmVzcG9uc2UgUmVsYXRpb25zaGlwLCBEcnVnPC9rZXl3b3JkPjxrZXl3b3JkPkV4Y2l0YXRvcnkg
QW1pbm8gQWNpZCBBbnRhZ29uaXN0cy9waGFybWFjb2xvZ3k8L2tleXdvcmQ+PGtleXdvcmQ+R2Fi
YXBlbnRpbjwva2V5d29yZD48a2V5d29yZD5IeXBlcmFsZ2VzaWEvKmRydWcgdGhlcmFweS9tZXRh
Ym9saXNtPC9rZXl3b3JkPjxrZXl3b3JkPkt5bnVyZW5pYyBBY2lkL2FuYWxvZ3MgJmFtcDsgZGVy
aXZhdGl2ZXMvbWV0YWJvbGlzbTwva2V5d29yZD48a2V5d29yZD5LeW51cmVuaW5lLyphbmFsb2dz
ICZhbXA7IGRlcml2YXRpdmVzL21ldGFib2xpc20vcGhhcm1hY29sb2d5PC9rZXl3b3JkPjxrZXl3
b3JkPk1hbGU8L2tleXdvcmQ+PGtleXdvcmQ+UHJvZHJ1Z3MvbWV0YWJvbGlzbS8qcGhhcm1hY29s
b2d5PC9rZXl3b3JkPjxrZXl3b3JkPlJhdHMsIFNwcmFndWUtRGF3bGV5PC9rZXl3b3JkPjxrZXl3
b3JkPlJlY2VwdG9ycywgTi1NZXRoeWwtRC1Bc3BhcnRhdGUvYW50YWdvbmlzdHMgJmFtcDsgaW5o
aWJpdG9ycy9tZXRhYm9saXNtPC9rZXl3b3JkPjxrZXl3b3JkPlNwaW5hbCBDb3JkL2RydWcgZWZm
ZWN0cy9tZXRhYm9saXNtPC9rZXl3b3JkPjxrZXl3b3JkPmdhbW1hLUFtaW5vYnV0eXJpYyBBY2lk
L3BoYXJtYWNvbG9neTwva2V5d29yZD48a2V5d29yZD4qNy1DaGxvcm9reW51cmVuaWMgYWNpZDwv
a2V5d29yZD48a2V5d29yZD4qTC00LWNobG9yb2t5bnVyZW5pbmU8L2tleXdvcmQ+PGtleXdvcmQ+
Kk4tbWV0aHlsLUQtYXNwYXJ0YXRlIChOTURBKSByZWNlcHRvcjwva2V5d29yZD48a2V5d29yZD4q
Z2x5Y2luZSBzaXRlIGFudGFnb25pc3Q8L2tleXdvcmQ+PGtleXdvcmQ+KmluZmxhbW1hdG9yeSBw
YWluPC9rZXl3b3JkPjxrZXl3b3JkPipuZXVyb3BhdGhpYyBwYWluPC9rZXl3b3JkPjwva2V5d29y
ZHM+PGRhdGVzPjx5ZWFyPjIwMTc8L3llYXI+PHB1Yi1kYXRlcz48ZGF0ZT5PY3Q8L2RhdGU+PC9w
dWItZGF0ZXM+PC9kYXRlcz48aXNibj4xNTI2LTU5MDA8L2lzYm4+PGFjY2Vzc2lvbi1udW0+Mjg0
MjgwOTE8L2FjY2Vzc2lvbi1udW0+PHVybHM+PC91cmxzPjxlbGVjdHJvbmljLXJlc291cmNlLW51
bT4xMC4xMDE2L2ouanBhaW4uMjAxNy4wMy4wMTQ8L2VsZWN0cm9uaWMtcmVzb3VyY2UtbnVtPjxy
ZW1vdGUtZGF0YWJhc2UtcHJvdmlkZXI+TkxNPC9yZW1vdGUtZGF0YWJhc2UtcHJvdmlkZXI+PGxh
bmd1YWdlPmVuZzwvbGFuZ3VhZ2U+PC9yZWNvcmQ+PC9DaXRlPjwvRW5kTm90ZT4A
</w:fldData>
        </w:fldChar>
      </w:r>
      <w:r w:rsidR="00CA23D1">
        <w:rPr>
          <w:rFonts w:ascii="Times New Roman" w:hAnsi="Times New Roman" w:cs="Times New Roman"/>
          <w:noProof/>
          <w:sz w:val="24"/>
        </w:rPr>
        <w:instrText xml:space="preserve"> ADDIN EN.CITE.DATA </w:instrText>
      </w:r>
      <w:r w:rsidR="00CA23D1">
        <w:rPr>
          <w:rFonts w:ascii="Times New Roman" w:hAnsi="Times New Roman" w:cs="Times New Roman"/>
          <w:noProof/>
          <w:sz w:val="24"/>
        </w:rPr>
      </w:r>
      <w:r w:rsidR="00CA23D1">
        <w:rPr>
          <w:rFonts w:ascii="Times New Roman" w:hAnsi="Times New Roman" w:cs="Times New Roman"/>
          <w:noProof/>
          <w:sz w:val="24"/>
        </w:rPr>
        <w:fldChar w:fldCharType="end"/>
      </w:r>
      <w:r w:rsidR="00657067">
        <w:rPr>
          <w:rFonts w:ascii="Times New Roman" w:hAnsi="Times New Roman" w:cs="Times New Roman"/>
          <w:noProof/>
          <w:sz w:val="24"/>
        </w:rPr>
      </w:r>
      <w:r w:rsidR="00657067">
        <w:rPr>
          <w:rFonts w:ascii="Times New Roman" w:hAnsi="Times New Roman" w:cs="Times New Roman"/>
          <w:noProof/>
          <w:sz w:val="24"/>
        </w:rPr>
        <w:fldChar w:fldCharType="separate"/>
      </w:r>
      <w:r w:rsidR="00657067">
        <w:rPr>
          <w:rFonts w:ascii="Times New Roman" w:hAnsi="Times New Roman" w:cs="Times New Roman"/>
          <w:noProof/>
          <w:sz w:val="24"/>
        </w:rPr>
        <w:t>[5, 10]</w:t>
      </w:r>
      <w:r w:rsidR="00657067">
        <w:rPr>
          <w:rFonts w:ascii="Times New Roman" w:hAnsi="Times New Roman" w:cs="Times New Roman"/>
          <w:noProof/>
          <w:sz w:val="24"/>
        </w:rPr>
        <w:fldChar w:fldCharType="end"/>
      </w:r>
      <w:r w:rsidR="004D6122">
        <w:rPr>
          <w:rFonts w:ascii="Times New Roman" w:hAnsi="Times New Roman" w:cs="Times New Roman"/>
          <w:sz w:val="24"/>
        </w:rPr>
        <w:t xml:space="preserve">. </w:t>
      </w:r>
    </w:p>
    <w:p w14:paraId="6CA34556" w14:textId="54B7AB5E" w:rsidR="004D6122" w:rsidRDefault="00F541FA" w:rsidP="00922CA8">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4-Cl-KYN has a mechanism of action like that of ketamine, acting via antagonism of the NMDAR. In addition, 4-Cl-KYN is thought to have antidepressant effects similar to ketamine in rodents, but without the associated adverse effects</w:t>
      </w:r>
      <w:r w:rsidR="004D6122">
        <w:rPr>
          <w:rFonts w:ascii="Times New Roman" w:hAnsi="Times New Roman" w:cs="Times New Roman"/>
          <w:sz w:val="24"/>
        </w:rPr>
        <w:t xml:space="preserve"> </w:t>
      </w:r>
      <w:r w:rsidR="004D6122">
        <w:rPr>
          <w:rFonts w:ascii="Times New Roman" w:hAnsi="Times New Roman" w:cs="Times New Roman"/>
          <w:sz w:val="24"/>
        </w:rPr>
        <w:fldChar w:fldCharType="begin">
          <w:fldData xml:space="preserve">PEVuZE5vdGU+PENpdGU+PEF1dGhvcj5aYW5vczwvQXV0aG9yPjxZZWFyPjIwMTU8L1llYXI+PFJl
Y051bT4xMTc4MjI8L1JlY051bT48RGlzcGxheVRleHQ+WzUsIDExLCAxMl08L0Rpc3BsYXlUZXh0
PjxyZWNvcmQ+PHJlYy1udW1iZXI+MTE3ODIyPC9yZWMtbnVtYmVyPjxmb3JlaWduLWtleXM+PGtl
eSBhcHA9IkVOIiBkYi1pZD0idnZwZmZzYXY2dHIwemllYXNld3B6ejV2ZHpyYXdlcmEyNXoyIiB0
aW1lc3RhbXA9IjE0Njk2MDgzMjgiPjExNzgyMjwva2V5PjwvZm9yZWlnbi1rZXlzPjxyZWYtdHlw
ZSBuYW1lPSJKb3VybmFsIEFydGljbGUiPjE3PC9yZWYtdHlwZT48Y29udHJpYnV0b3JzPjxhdXRo
b3JzPjxhdXRob3I+WmFub3MsIFAuPC9hdXRob3I+PGF1dGhvcj5QaWFudGFkb3NpLCBTLiBDLjwv
YXV0aG9yPjxhdXRob3I+V3UsIEguIFEuPC9hdXRob3I+PGF1dGhvcj5QcmlidXQsIEguIEouPC9h
dXRob3I+PGF1dGhvcj5EZWxsLCBNLiBKLjwvYXV0aG9yPjxhdXRob3I+Q2FuLCBBLjwvYXV0aG9y
PjxhdXRob3I+U25vZGdyYXNzLCBILiBSLjwvYXV0aG9yPjxhdXRob3I+WmFyYXRlLCBDLiBBLiwg
SnIuPC9hdXRob3I+PGF1dGhvcj5TY2h3YXJjeiwgUi48L2F1dGhvcj48YXV0aG9yPkdvdWxkLCBU
LiBELjwvYXV0aG9yPjwvYXV0aG9ycz48L2NvbnRyaWJ1dG9ycz48YXV0aC1hZGRyZXNzPkRlcGFy
dG1lbnQgb2YgUHN5Y2hpYXRyeSAoUC5aLiwgUy5DLlAuLCBILi1RLlcuLCBILkouUC4sIE0uSi5E
LiwgQS5DLiwgUi5TLiwgVC5ELkcuKSwgTWFyeWxhbmQgUHN5Y2hpYXRyaWMgUmVzZWFyY2ggQ2Vu
dGVyIChILi1RLlcuLCBSLlMuKSwgRGVwYXJ0bWVudCBvZiBQaGFybWFjb2xvZ3kgKFIuUy4sIFQu
RC5HLiksIERlcGFydG1lbnQgb2YgQW5hdG9teSBhbmQgTmV1cm9iaW9sb2d5IChULkQuRy4pLCBV
bml2ZXJzaXR5IG9mIE1hcnlsYW5kIFNjaG9vbCBvZiBNZWRpY2luZSwgQmFsdGltb3JlLCBNYXJ5
bGFuZDsgVmlzdGFHZW4gVGhlcmFwZXV0aWNzLCBJbmMuLCBTYW4gRnJhbmNpc2NvLCBDYWxpZm9y
bmlhIChILlIuUy4pOyBFeHBlcmltZW50YWwgVGhlcmFwZXV0aWNzIGFuZCBQYXRob3BoeXNpb2xv
Z3kgQnJhbmNoLCBJbnRyYW11cmFsIFJlc2VhcmNoIFByb2dyYW0sIE5hdGlvbmFsIEluc3RpdHV0
ZSBvZiBNZW50YWwgSGVhbHRoLCBOYXRpb25hbCBJbnN0aXR1dGVzIG9mIEhlYWx0aCwgQmV0aGVz
ZGEsIE1hcnlsYW5kIChDLkEuWi4pLiYjeEQ7RGVwYXJ0bWVudCBvZiBQc3ljaGlhdHJ5IChQLlou
LCBTLkMuUC4sIEguLVEuVy4sIEguSi5QLiwgTS5KLkQuLCBBLkMuLCBSLlMuLCBULkQuRy4pLCBN
YXJ5bGFuZCBQc3ljaGlhdHJpYyBSZXNlYXJjaCBDZW50ZXIgKEguLVEuVy4sIFIuUy4pLCBEZXBh
cnRtZW50IG9mIFBoYXJtYWNvbG9neSAoUi5TLiwgVC5ELkcuKSwgRGVwYXJ0bWVudCBvZiBBbmF0
b215IGFuZCBOZXVyb2Jpb2xvZ3kgKFQuRC5HLiksIFVuaXZlcnNpdHkgb2YgTWFyeWxhbmQgU2No
b29sIG9mIE1lZGljaW5lLCBCYWx0aW1vcmUsIE1hcnlsYW5kOyBWaXN0YUdlbiBUaGVyYXBldXRp
Y3MsIEluYy4sIFNhbiBGcmFuY2lzY28sIENhbGlmb3JuaWEgKEguUi5TLik7IEV4cGVyaW1lbnRh
bCBUaGVyYXBldXRpY3MgYW5kIFBhdGhvcGh5c2lvbG9neSBCcmFuY2gsIEludHJhbXVyYWwgUmVz
ZWFyY2ggUHJvZ3JhbSwgTmF0aW9uYWwgSW5zdGl0dXRlIG9mIE1lbnRhbCBIZWFsdGgsIE5hdGlv
bmFsIEluc3RpdHV0ZXMgb2YgSGVhbHRoLCBCZXRoZXNkYSwgTWFyeWxhbmQgKEMuQS5aLikgZ291
bGRsYWJAbWUuY29tLjwvYXV0aC1hZGRyZXNzPjx0aXRsZXM+PHRpdGxlPlRoZSBQcm9kcnVnIDQt
Q2hsb3Jva3ludXJlbmluZSBDYXVzZXMgS2V0YW1pbmUtTGlrZSBBbnRpZGVwcmVzc2FudCBFZmZl
Y3RzLCBidXQgTm90IFNpZGUgRWZmZWN0cywgYnkgTk1EQS9HbHljaW5lQi1TaXRlIEluaGliaXRp
b248L3RpdGxlPjxzZWNvbmRhcnktdGl0bGU+SiBQaGFybWFjb2wgRXhwIFRoZXI8L3NlY29uZGFy
eS10aXRsZT48L3RpdGxlcz48cGVyaW9kaWNhbD48ZnVsbC10aXRsZT5KIFBoYXJtYWNvbCBFeHAg
VGhlcjwvZnVsbC10aXRsZT48L3BlcmlvZGljYWw+PHBhZ2VzPjc2LTg1PC9wYWdlcz48dm9sdW1l
PjM1NTwvdm9sdW1lPjxudW1iZXI+MTwvbnVtYmVyPjxrZXl3b3Jkcz48a2V5d29yZD5BbmltYWxz
PC9rZXl3b3JkPjxrZXl3b3JkPkJlaGF2aW9yLCBBbmltYWwvZHJ1ZyBlZmZlY3RzPC9rZXl3b3Jk
PjxrZXl3b3JkPkNvbmRpdGlvbmluZyAoUHN5Y2hvbG9neSkvZHJ1ZyBlZmZlY3RzPC9rZXl3b3Jk
PjxrZXl3b3JkPkRlcHJlc3NpdmUgRGlzb3JkZXIsIE1ham9yL2RydWcgdGhlcmFweS9tZXRhYm9s
aXNtL3BzeWNob2xvZ3k8L2tleXdvcmQ+PGtleXdvcmQ+KkdseWNpbmU8L2tleXdvcmQ+PGtleXdv
cmQ+SGluZGxpbWIgU3VzcGVuc2lvbjwva2V5d29yZD48a2V5d29yZD5LZXRhbWluZS9hZHZlcnNl
IGVmZmVjdHMvKnBoYXJtYWNvbG9neTwva2V5d29yZD48a2V5d29yZD5LeW51cmVuaW5lL2FkdmVy
c2UgZWZmZWN0cy8qYW5hbG9ncyAmYW1wOzwva2V5d29yZD48a2V5d29yZD5kZXJpdmF0aXZlcy9t
ZXRhYm9saXNtL3BoYXJtYWNvbG9neS90aGVyYXBldXRpYyB1c2U8L2tleXdvcmQ+PGtleXdvcmQ+
TWFsZTwva2V5d29yZD48a2V5d29yZD5NaWNlPC9rZXl3b3JkPjxrZXl3b3JkPk1pY3JvZGlhbHlz
aXM8L2tleXdvcmQ+PGtleXdvcmQ+UHJvZHJ1Z3MvYWR2ZXJzZSBlZmZlY3RzL21ldGFib2xpc20v
KnBoYXJtYWNvbG9neS90aGVyYXBldXRpYyB1c2U8L2tleXdvcmQ+PGtleXdvcmQ+UmVjZXB0b3Jz
LCBOLU1ldGh5bC1ELUFzcGFydGF0ZS8qYW50YWdvbmlzdHMgJmFtcDsgaW5oaWJpdG9ycy8qY2hl
bWlzdHJ5L21ldGFib2xpc208L2tleXdvcmQ+PGtleXdvcmQ+U3dpbW1pbmc8L2tleXdvcmQ+PC9r
ZXl3b3Jkcz48ZGF0ZXM+PHllYXI+MjAxNTwveWVhcj48cHViLWRhdGVzPjxkYXRlPk9jdDwvZGF0
ZT48L3B1Yi1kYXRlcz48L2RhdGVzPjxpc2JuPjE1MjEtMDEwMyAoRWxlY3Ryb25pYykmI3hEOzAw
MjItMzU2NSAoTGlua2luZyk8L2lzYm4+PGFjY2Vzc2lvbi1udW0+MjYyNjUzMjE8L2FjY2Vzc2lv
bi1udW0+PHVybHM+PHJlbGF0ZWQtdXJscz48dXJsPmh0dHA6Ly93d3cubmNiaS5ubG0ubmloLmdv
di9wdWJtZWQvMjYyNjUzMjE8L3VybD48dXJsPmh0dHA6Ly9qcGV0LmFzcGV0am91cm5hbHMub3Jn
L2NvbnRlbnQvMzU1LzEvNzYuZnVsbC5wZGY8L3VybD48L3JlbGF0ZWQtdXJscz48L3VybHM+PGN1
c3RvbTI+UE1DNDU3NjY2ODwvY3VzdG9tMj48ZWxlY3Ryb25pYy1yZXNvdXJjZS1udW0+MTAuMTEy
NC9qcGV0LjExNS4yMjU2NjQ8L2VsZWN0cm9uaWMtcmVzb3VyY2UtbnVtPjwvcmVjb3JkPjwvQ2l0
ZT48Q2l0ZT48QXV0aG9yPlpodTwvQXV0aG9yPjxZZWFyPjIwMTM8L1llYXI+PFJlY051bT4xNDEy
OTwvUmVjTnVtPjxyZWNvcmQ+PHJlYy1udW1iZXI+MTQxMjk8L3JlYy1udW1iZXI+PGZvcmVpZ24t
a2V5cz48a2V5IGFwcD0iRU4iIGRiLWlkPSJ6ZmFld3BzdzF3ZnJlcGU1NTlrNWR0MDlwenR3d3Jw
d3J2MnQiIHRpbWVzdGFtcD0iMTQzNDkyNDg2MCI+MTQxMjk8L2tleT48L2ZvcmVpZ24ta2V5cz48
cmVmLXR5cGUgbmFtZT0iSm91cm5hbCBBcnRpY2xlIj4xNzwvcmVmLXR5cGU+PGNvbnRyaWJ1dG9y
cz48YXV0aG9ycz48YXV0aG9yPlpodSwgVy4gTC48L2F1dGhvcj48YXV0aG9yPldhbmcsIFMuIEou
PC9hdXRob3I+PGF1dGhvcj5MaXUsIE0uIE0uPC9hdXRob3I+PGF1dGhvcj5TaGksIEguIFMuPC9h
dXRob3I+PGF1dGhvcj5aaGFuZywgUi4gWC48L2F1dGhvcj48YXV0aG9yPkxpdSwgSi4gRi48L2F1
dGhvcj48YXV0aG9yPkRpbmcsIFouIEIuPC9hdXRob3I+PGF1dGhvcj5MdSwgTC48L2F1dGhvcj48
L2F1dGhvcnM+PC9jb250cmlidXRvcnM+PGF1dGgtYWRkcmVzcz5OYXRpb25hbCBJbnN0aXR1dGUg
b24gRHJ1ZyBEZXBlbmRlbmNlLCBQZWtpbmcgVW5pdmVyc2l0eSwgQmVpamluZywgQ2hpbmEuPC9h
dXRoLWFkZHJlc3M+PHRpdGxlcz48dGl0bGU+R2x5Y2luZSBzaXRlIE4tbWV0aHlsLUQtYXNwYXJ0
YXRlIHJlY2VwdG9yIGFudGFnb25pc3QgNy1DVEtBIHByb2R1Y2VzIHJhcGlkIGFudGlkZXByZXNz
YW50LWxpa2UgZWZmZWN0cyBpbiBtYWxlIHJhdHM8L3RpdGxlPjxzZWNvbmRhcnktdGl0bGU+SiBQ
c3ljaGlhdHJ5IE5ldXJvc2NpPC9zZWNvbmRhcnktdGl0bGU+PC90aXRsZXM+PHBlcmlvZGljYWw+
PGZ1bGwtdGl0bGU+SiBQc3ljaGlhdHJ5IE5ldXJvc2NpPC9mdWxsLXRpdGxlPjwvcGVyaW9kaWNh
bD48cGFnZXM+MzA2LTE2PC9wYWdlcz48dm9sdW1lPjM4PC92b2x1bWU+PG51bWJlcj41PC9udW1i
ZXI+PGVkaXRpb24+MjAxMy8wNC8yNTwvZWRpdGlvbj48a2V5d29yZHM+PGtleXdvcmQ+QW5pbWFs
czwva2V5d29yZD48a2V5d29yZD5BbnRpZGVwcmVzc2l2ZSBBZ2VudHMvKnBoYXJtYWNvbG9neTwv
a2V5d29yZD48a2V5d29yZD5DaG9pY2UgQmVoYXZpb3IvZHJ1ZyBlZmZlY3RzPC9rZXl3b3JkPjxr
ZXl3b3JkPkNocm9tb25lcy9hZG1pbmlzdHJhdGlvbiAmYW1wOyBkb3NhZ2UvcGhhcm1hY29sb2d5
PC9rZXl3b3JkPjxrZXl3b3JkPkRvc2UtUmVzcG9uc2UgUmVsYXRpb25zaGlwLCBEcnVnPC9rZXl3
b3JkPjxrZXl3b3JkPkVuenltZSBBY3RpdmF0b3JzL3BoYXJtYWNvbG9neTwva2V5d29yZD48a2V5
d29yZD5GZWVkaW5nIEJlaGF2aW9yL2RydWcgZWZmZWN0czwva2V5d29yZD48a2V5d29yZD5HbHlj
b2dlbiBTeW50aGFzZSBLaW5hc2UgMy9tZXRhYm9saXNtPC9rZXl3b3JkPjxrZXl3b3JkPkhlbHBs
ZXNzbmVzcywgTGVhcm5lZDwva2V5d29yZD48a2V5d29yZD5IaXBwb2NhbXB1cy9kcnVnIGVmZmVj
dHMvbWV0YWJvbGlzbTwva2V5d29yZD48a2V5d29yZD5JbW1vYmlsaXR5IFJlc3BvbnNlLCBUb25p
Yy9kcnVnIGVmZmVjdHM8L2tleXdvcmQ+PGtleXdvcmQ+S3ludXJlbmljIEFjaWQvKmFuYWxvZ3Mg
JmFtcDsgZGVyaXZhdGl2ZXMvYW50YWdvbmlzdHMgJmFtcDsgaW5oaWJpdG9ycy9waGFybWFjb2xv
Z3k8L2tleXdvcmQ+PGtleXdvcmQ+TWFsZTwva2V5d29yZD48a2V5d29yZD5NaWNyb2luamVjdGlv
bnM8L2tleXdvcmQ+PGtleXdvcmQ+TW9ycGhvbGluZXMvYWRtaW5pc3RyYXRpb24gJmFtcDsgZG9z
YWdlL3BoYXJtYWNvbG9neTwva2V5d29yZD48a2V5d29yZD5OZXJ2ZSBUaXNzdWUgUHJvdGVpbnMv
bWV0YWJvbGlzbTwva2V5d29yZD48a2V5d29yZD5QcmVmcm9udGFsIENvcnRleC9kcnVnIGVmZmVj
dHMvbWV0YWJvbGlzbTwva2V5d29yZD48a2V5d29yZD5SYXRzPC9rZXl3b3JkPjxrZXl3b3JkPlJl
Y2VwdG9ycywgTi1NZXRoeWwtRC1Bc3BhcnRhdGUvKmFudGFnb25pc3RzICZhbXA7IGluaGliaXRv
cnM8L2tleXdvcmQ+PGtleXdvcmQ+U3RyZXNzLCBQc3ljaG9sb2dpY2FsL3BzeWNob2xvZ3k8L2tl
eXdvcmQ+PGtleXdvcmQ+VE9SIFNlcmluZS1UaHJlb25pbmUgS2luYXNlcy9tZXRhYm9saXNtPC9r
ZXl3b3JkPjwva2V5d29yZHM+PGRhdGVzPjx5ZWFyPjIwMTM8L3llYXI+PHB1Yi1kYXRlcz48ZGF0
ZT5TZXA8L2RhdGU+PC9wdWItZGF0ZXM+PC9kYXRlcz48aXNibj4xNDg4LTI0MzQgKEVsZWN0cm9u
aWMpJiN4RDsxMTgwLTQ4ODIgKExpbmtpbmcpPC9pc2JuPjxhY2Nlc3Npb24tbnVtPjIzNjExMTc3
PC9hY2Nlc3Npb24tbnVtPjx1cmxzPjxyZWxhdGVkLXVybHM+PHVybD5odHRwczovL3d3dy5uY2Jp
Lm5sbS5uaWguZ292L3B1Ym1lZC8yMzYxMTE3NzwvdXJsPjwvcmVsYXRlZC11cmxzPjwvdXJscz48
Y3VzdG9tMj5QTUMzNzU2MTE0PC9jdXN0b20yPjxlbGVjdHJvbmljLXJlc291cmNlLW51bT4xMC4x
NTAzL2pwbi4xMjAyMjg8L2VsZWN0cm9uaWMtcmVzb3VyY2UtbnVtPjxyZW1vdGUtZGF0YWJhc2Ut
cHJvdmlkZXI+TkxNPC9yZW1vdGUtZGF0YWJhc2UtcHJvdmlkZXI+PGxhbmd1YWdlPmVuZzwvbGFu
Z3VhZ2U+PC9yZWNvcmQ+PC9DaXRlPjxDaXRlPjxBdXRob3I+TGl1PC9BdXRob3I+PFllYXI+MjAx
NTwvWWVhcj48UmVjTnVtPjE0MTI4PC9SZWNOdW0+PHJlY29yZD48cmVjLW51bWJlcj4xNDEyODwv
cmVjLW51bWJlcj48Zm9yZWlnbi1rZXlzPjxrZXkgYXBwPSJFTiIgZGItaWQ9InpmYWV3cHN3MXdm
cmVwZTU1OWs1ZHQwOXB6dHd3cnB3cnYydCIgdGltZXN0YW1wPSIxNDM0OTI0ODYwIj4xNDEyODwv
a2V5PjwvZm9yZWlnbi1rZXlzPjxyZWYtdHlwZSBuYW1lPSJKb3VybmFsIEFydGljbGUiPjE3PC9y
ZWYtdHlwZT48Y29udHJpYnV0b3JzPjxhdXRob3JzPjxhdXRob3I+TGl1LCBCLiBCLjwvYXV0aG9y
PjxhdXRob3I+THVvLCBMLjwvYXV0aG9yPjxhdXRob3I+TGl1LCBYLiBMLjwvYXV0aG9yPjxhdXRo
b3I+R2VuZywgRC48L2F1dGhvcj48YXV0aG9yPkxpdSwgUS48L2F1dGhvcj48YXV0aG9yPllpLCBM
LiBULjwvYXV0aG9yPjwvYXV0aG9ycz48L2NvbnRyaWJ1dG9ycz48YXV0aC1hZGRyZXNzPkRlcGFy
dG1lbnQgb2YgQ2hlbWljYWwgYW5kIFBoYXJtYWNldXRpY2FsIEVuZ2luZWVyaW5nLCBDb2xsZWdl
IG9mIENoZW1pY2FsIEVuZ2luZWVyaW5nLCBIdWFxaWFvIFVuaXZlcnNpdHksIFhpYW1lbiwgMzYx
MDIxLCBGdWppYW4gUHJvdmluY2UsIFBlb3BsZSZhcG9zO3MgUmVwdWJsaWMgb2YgQ2hpbmEuPC9h
dXRoLWFkZHJlc3M+PHRpdGxlcz48dGl0bGU+Ny1DaGxvcm9reW51cmVuaWMgYWNpZCAoNy1DVEtB
KSBwcm9kdWNlcyByYXBpZCBhbnRpZGVwcmVzc2FudC1saWtlIGVmZmVjdHM6IHRocm91Z2ggcmVn
dWxhdGluZyBoaXBwb2NhbXBhbCBtaWNyb1JOQSBleHByZXNzaW9ucyBpbnZvbHZlZCBpbiBUcmtC
LUVSSy9Ba3Qgc2lnbmFsaW5nIHBhdGh3YXlzIGluIG1pY2UgZXhwb3NlZCB0byBjaHJvbmljIHVu
cHJlZGljdGFibGUgbWlsZCBzdHJlc3M8L3RpdGxlPjxzZWNvbmRhcnktdGl0bGU+UHN5Y2hvcGhh
cm1hY29sb2d5IChCZXJsKTwvc2Vjb25kYXJ5LXRpdGxlPjwvdGl0bGVzPjxwZXJpb2RpY2FsPjxm
dWxsLXRpdGxlPlBzeWNob3BoYXJtYWNvbG9neSAoQmVybCk8L2Z1bGwtdGl0bGU+PC9wZXJpb2Rp
Y2FsPjxwYWdlcz41NDEtNTA8L3BhZ2VzPjx2b2x1bWU+MjMyPC92b2x1bWU+PG51bWJlcj4zPC9u
dW1iZXI+PGVkaXRpb24+MjAxNC8wNy8xOTwvZWRpdGlvbj48a2V5d29yZHM+PGtleXdvcmQ+QW5p
bWFsczwva2V5d29yZD48a2V5d29yZD5BbnRpZGVwcmVzc2l2ZSBBZ2VudHMvKnBoYXJtYWNvbG9n
eTwva2V5d29yZD48a2V5d29yZD5EaXNlYXNlIE1vZGVscywgQW5pbWFsPC9rZXl3b3JkPjxrZXl3
b3JkPkV4Y2l0YXRvcnkgQW1pbm8gQWNpZCBBbnRhZ29uaXN0cy8qcGhhcm1hY29sb2d5PC9rZXl3
b3JkPjxrZXl3b3JkPkt5bnVyZW5pYyBBY2lkLyphbmFsb2dzICZhbXA7IGRlcml2YXRpdmVzL3Bo
YXJtYWNvbG9neTwva2V5d29yZD48a2V5d29yZD5NQVAgS2luYXNlIFNpZ25hbGluZyBTeXN0ZW0v
KmRydWcgZWZmZWN0czwva2V5d29yZD48a2V5d29yZD5NYWxlPC9rZXl3b3JkPjxrZXl3b3JkPk1p
Y2U8L2tleXdvcmQ+PGtleXdvcmQ+TWljZSwgSW5icmVkIElDUjwva2V5d29yZD48a2V5d29yZD5N
aWNyb1JOQXMvKmRydWcgZWZmZWN0czwva2V5d29yZD48a2V5d29yZD5TdHJlc3MsIFBzeWNob2xv
Z2ljYWwvKmRydWcgdGhlcmFweTwva2V5d29yZD48L2tleXdvcmRzPjxkYXRlcz48eWVhcj4yMDE1
PC95ZWFyPjxwdWItZGF0ZXM+PGRhdGU+RmViPC9kYXRlPjwvcHViLWRhdGVzPjwvZGF0ZXM+PGlz
Ym4+MTQzMi0yMDcyIChFbGVjdHJvbmljKSYjeEQ7MDAzMy0zMTU4IChMaW5raW5nKTwvaXNibj48
YWNjZXNzaW9uLW51bT4yNTAzNDExOTwvYWNjZXNzaW9uLW51bT48dXJscz48cmVsYXRlZC11cmxz
Pjx1cmw+aHR0cHM6Ly93d3cubmNiaS5ubG0ubmloLmdvdi9wdWJtZWQvMjUwMzQxMTk8L3VybD48
L3JlbGF0ZWQtdXJscz48L3VybHM+PGVsZWN0cm9uaWMtcmVzb3VyY2UtbnVtPjEwLjEwMDcvczAw
MjEzLTAxNC0zNjkwLTM8L2VsZWN0cm9uaWMtcmVzb3VyY2UtbnVtPjxyZW1vdGUtZGF0YWJhc2Ut
cHJvdmlkZXI+TkxNPC9yZW1vdGUtZGF0YWJhc2UtcHJvdmlkZXI+PGxhbmd1YWdlPmVuZzwvbGFu
Z3VhZ2U+PC9yZWNvcmQ+PC9DaXRlPjwvRW5kTm90ZT4A
</w:fldData>
        </w:fldChar>
      </w:r>
      <w:r w:rsidR="00CA23D1">
        <w:rPr>
          <w:rFonts w:ascii="Times New Roman" w:hAnsi="Times New Roman" w:cs="Times New Roman"/>
          <w:sz w:val="24"/>
        </w:rPr>
        <w:instrText xml:space="preserve"> ADDIN EN.CITE </w:instrText>
      </w:r>
      <w:r w:rsidR="00CA23D1">
        <w:rPr>
          <w:rFonts w:ascii="Times New Roman" w:hAnsi="Times New Roman" w:cs="Times New Roman"/>
          <w:sz w:val="24"/>
        </w:rPr>
        <w:fldChar w:fldCharType="begin">
          <w:fldData xml:space="preserve">PEVuZE5vdGU+PENpdGU+PEF1dGhvcj5aYW5vczwvQXV0aG9yPjxZZWFyPjIwMTU8L1llYXI+PFJl
Y051bT4xMTc4MjI8L1JlY051bT48RGlzcGxheVRleHQ+WzUsIDExLCAxMl08L0Rpc3BsYXlUZXh0
PjxyZWNvcmQ+PHJlYy1udW1iZXI+MTE3ODIyPC9yZWMtbnVtYmVyPjxmb3JlaWduLWtleXM+PGtl
eSBhcHA9IkVOIiBkYi1pZD0idnZwZmZzYXY2dHIwemllYXNld3B6ejV2ZHpyYXdlcmEyNXoyIiB0
aW1lc3RhbXA9IjE0Njk2MDgzMjgiPjExNzgyMjwva2V5PjwvZm9yZWlnbi1rZXlzPjxyZWYtdHlw
ZSBuYW1lPSJKb3VybmFsIEFydGljbGUiPjE3PC9yZWYtdHlwZT48Y29udHJpYnV0b3JzPjxhdXRo
b3JzPjxhdXRob3I+WmFub3MsIFAuPC9hdXRob3I+PGF1dGhvcj5QaWFudGFkb3NpLCBTLiBDLjwv
YXV0aG9yPjxhdXRob3I+V3UsIEguIFEuPC9hdXRob3I+PGF1dGhvcj5QcmlidXQsIEguIEouPC9h
dXRob3I+PGF1dGhvcj5EZWxsLCBNLiBKLjwvYXV0aG9yPjxhdXRob3I+Q2FuLCBBLjwvYXV0aG9y
PjxhdXRob3I+U25vZGdyYXNzLCBILiBSLjwvYXV0aG9yPjxhdXRob3I+WmFyYXRlLCBDLiBBLiwg
SnIuPC9hdXRob3I+PGF1dGhvcj5TY2h3YXJjeiwgUi48L2F1dGhvcj48YXV0aG9yPkdvdWxkLCBU
LiBELjwvYXV0aG9yPjwvYXV0aG9ycz48L2NvbnRyaWJ1dG9ycz48YXV0aC1hZGRyZXNzPkRlcGFy
dG1lbnQgb2YgUHN5Y2hpYXRyeSAoUC5aLiwgUy5DLlAuLCBILi1RLlcuLCBILkouUC4sIE0uSi5E
LiwgQS5DLiwgUi5TLiwgVC5ELkcuKSwgTWFyeWxhbmQgUHN5Y2hpYXRyaWMgUmVzZWFyY2ggQ2Vu
dGVyIChILi1RLlcuLCBSLlMuKSwgRGVwYXJ0bWVudCBvZiBQaGFybWFjb2xvZ3kgKFIuUy4sIFQu
RC5HLiksIERlcGFydG1lbnQgb2YgQW5hdG9teSBhbmQgTmV1cm9iaW9sb2d5IChULkQuRy4pLCBV
bml2ZXJzaXR5IG9mIE1hcnlsYW5kIFNjaG9vbCBvZiBNZWRpY2luZSwgQmFsdGltb3JlLCBNYXJ5
bGFuZDsgVmlzdGFHZW4gVGhlcmFwZXV0aWNzLCBJbmMuLCBTYW4gRnJhbmNpc2NvLCBDYWxpZm9y
bmlhIChILlIuUy4pOyBFeHBlcmltZW50YWwgVGhlcmFwZXV0aWNzIGFuZCBQYXRob3BoeXNpb2xv
Z3kgQnJhbmNoLCBJbnRyYW11cmFsIFJlc2VhcmNoIFByb2dyYW0sIE5hdGlvbmFsIEluc3RpdHV0
ZSBvZiBNZW50YWwgSGVhbHRoLCBOYXRpb25hbCBJbnN0aXR1dGVzIG9mIEhlYWx0aCwgQmV0aGVz
ZGEsIE1hcnlsYW5kIChDLkEuWi4pLiYjeEQ7RGVwYXJ0bWVudCBvZiBQc3ljaGlhdHJ5IChQLlou
LCBTLkMuUC4sIEguLVEuVy4sIEguSi5QLiwgTS5KLkQuLCBBLkMuLCBSLlMuLCBULkQuRy4pLCBN
YXJ5bGFuZCBQc3ljaGlhdHJpYyBSZXNlYXJjaCBDZW50ZXIgKEguLVEuVy4sIFIuUy4pLCBEZXBh
cnRtZW50IG9mIFBoYXJtYWNvbG9neSAoUi5TLiwgVC5ELkcuKSwgRGVwYXJ0bWVudCBvZiBBbmF0
b215IGFuZCBOZXVyb2Jpb2xvZ3kgKFQuRC5HLiksIFVuaXZlcnNpdHkgb2YgTWFyeWxhbmQgU2No
b29sIG9mIE1lZGljaW5lLCBCYWx0aW1vcmUsIE1hcnlsYW5kOyBWaXN0YUdlbiBUaGVyYXBldXRp
Y3MsIEluYy4sIFNhbiBGcmFuY2lzY28sIENhbGlmb3JuaWEgKEguUi5TLik7IEV4cGVyaW1lbnRh
bCBUaGVyYXBldXRpY3MgYW5kIFBhdGhvcGh5c2lvbG9neSBCcmFuY2gsIEludHJhbXVyYWwgUmVz
ZWFyY2ggUHJvZ3JhbSwgTmF0aW9uYWwgSW5zdGl0dXRlIG9mIE1lbnRhbCBIZWFsdGgsIE5hdGlv
bmFsIEluc3RpdHV0ZXMgb2YgSGVhbHRoLCBCZXRoZXNkYSwgTWFyeWxhbmQgKEMuQS5aLikgZ291
bGRsYWJAbWUuY29tLjwvYXV0aC1hZGRyZXNzPjx0aXRsZXM+PHRpdGxlPlRoZSBQcm9kcnVnIDQt
Q2hsb3Jva3ludXJlbmluZSBDYXVzZXMgS2V0YW1pbmUtTGlrZSBBbnRpZGVwcmVzc2FudCBFZmZl
Y3RzLCBidXQgTm90IFNpZGUgRWZmZWN0cywgYnkgTk1EQS9HbHljaW5lQi1TaXRlIEluaGliaXRp
b248L3RpdGxlPjxzZWNvbmRhcnktdGl0bGU+SiBQaGFybWFjb2wgRXhwIFRoZXI8L3NlY29uZGFy
eS10aXRsZT48L3RpdGxlcz48cGVyaW9kaWNhbD48ZnVsbC10aXRsZT5KIFBoYXJtYWNvbCBFeHAg
VGhlcjwvZnVsbC10aXRsZT48L3BlcmlvZGljYWw+PHBhZ2VzPjc2LTg1PC9wYWdlcz48dm9sdW1l
PjM1NTwvdm9sdW1lPjxudW1iZXI+MTwvbnVtYmVyPjxrZXl3b3Jkcz48a2V5d29yZD5BbmltYWxz
PC9rZXl3b3JkPjxrZXl3b3JkPkJlaGF2aW9yLCBBbmltYWwvZHJ1ZyBlZmZlY3RzPC9rZXl3b3Jk
PjxrZXl3b3JkPkNvbmRpdGlvbmluZyAoUHN5Y2hvbG9neSkvZHJ1ZyBlZmZlY3RzPC9rZXl3b3Jk
PjxrZXl3b3JkPkRlcHJlc3NpdmUgRGlzb3JkZXIsIE1ham9yL2RydWcgdGhlcmFweS9tZXRhYm9s
aXNtL3BzeWNob2xvZ3k8L2tleXdvcmQ+PGtleXdvcmQ+KkdseWNpbmU8L2tleXdvcmQ+PGtleXdv
cmQ+SGluZGxpbWIgU3VzcGVuc2lvbjwva2V5d29yZD48a2V5d29yZD5LZXRhbWluZS9hZHZlcnNl
IGVmZmVjdHMvKnBoYXJtYWNvbG9neTwva2V5d29yZD48a2V5d29yZD5LeW51cmVuaW5lL2FkdmVy
c2UgZWZmZWN0cy8qYW5hbG9ncyAmYW1wOzwva2V5d29yZD48a2V5d29yZD5kZXJpdmF0aXZlcy9t
ZXRhYm9saXNtL3BoYXJtYWNvbG9neS90aGVyYXBldXRpYyB1c2U8L2tleXdvcmQ+PGtleXdvcmQ+
TWFsZTwva2V5d29yZD48a2V5d29yZD5NaWNlPC9rZXl3b3JkPjxrZXl3b3JkPk1pY3JvZGlhbHlz
aXM8L2tleXdvcmQ+PGtleXdvcmQ+UHJvZHJ1Z3MvYWR2ZXJzZSBlZmZlY3RzL21ldGFib2xpc20v
KnBoYXJtYWNvbG9neS90aGVyYXBldXRpYyB1c2U8L2tleXdvcmQ+PGtleXdvcmQ+UmVjZXB0b3Jz
LCBOLU1ldGh5bC1ELUFzcGFydGF0ZS8qYW50YWdvbmlzdHMgJmFtcDsgaW5oaWJpdG9ycy8qY2hl
bWlzdHJ5L21ldGFib2xpc208L2tleXdvcmQ+PGtleXdvcmQ+U3dpbW1pbmc8L2tleXdvcmQ+PC9r
ZXl3b3Jkcz48ZGF0ZXM+PHllYXI+MjAxNTwveWVhcj48cHViLWRhdGVzPjxkYXRlPk9jdDwvZGF0
ZT48L3B1Yi1kYXRlcz48L2RhdGVzPjxpc2JuPjE1MjEtMDEwMyAoRWxlY3Ryb25pYykmI3hEOzAw
MjItMzU2NSAoTGlua2luZyk8L2lzYm4+PGFjY2Vzc2lvbi1udW0+MjYyNjUzMjE8L2FjY2Vzc2lv
bi1udW0+PHVybHM+PHJlbGF0ZWQtdXJscz48dXJsPmh0dHA6Ly93d3cubmNiaS5ubG0ubmloLmdv
di9wdWJtZWQvMjYyNjUzMjE8L3VybD48dXJsPmh0dHA6Ly9qcGV0LmFzcGV0am91cm5hbHMub3Jn
L2NvbnRlbnQvMzU1LzEvNzYuZnVsbC5wZGY8L3VybD48L3JlbGF0ZWQtdXJscz48L3VybHM+PGN1
c3RvbTI+UE1DNDU3NjY2ODwvY3VzdG9tMj48ZWxlY3Ryb25pYy1yZXNvdXJjZS1udW0+MTAuMTEy
NC9qcGV0LjExNS4yMjU2NjQ8L2VsZWN0cm9uaWMtcmVzb3VyY2UtbnVtPjwvcmVjb3JkPjwvQ2l0
ZT48Q2l0ZT48QXV0aG9yPlpodTwvQXV0aG9yPjxZZWFyPjIwMTM8L1llYXI+PFJlY051bT4xNDEy
OTwvUmVjTnVtPjxyZWNvcmQ+PHJlYy1udW1iZXI+MTQxMjk8L3JlYy1udW1iZXI+PGZvcmVpZ24t
a2V5cz48a2V5IGFwcD0iRU4iIGRiLWlkPSJ6ZmFld3BzdzF3ZnJlcGU1NTlrNWR0MDlwenR3d3Jw
d3J2MnQiIHRpbWVzdGFtcD0iMTQzNDkyNDg2MCI+MTQxMjk8L2tleT48L2ZvcmVpZ24ta2V5cz48
cmVmLXR5cGUgbmFtZT0iSm91cm5hbCBBcnRpY2xlIj4xNzwvcmVmLXR5cGU+PGNvbnRyaWJ1dG9y
cz48YXV0aG9ycz48YXV0aG9yPlpodSwgVy4gTC48L2F1dGhvcj48YXV0aG9yPldhbmcsIFMuIEou
PC9hdXRob3I+PGF1dGhvcj5MaXUsIE0uIE0uPC9hdXRob3I+PGF1dGhvcj5TaGksIEguIFMuPC9h
dXRob3I+PGF1dGhvcj5aaGFuZywgUi4gWC48L2F1dGhvcj48YXV0aG9yPkxpdSwgSi4gRi48L2F1
dGhvcj48YXV0aG9yPkRpbmcsIFouIEIuPC9hdXRob3I+PGF1dGhvcj5MdSwgTC48L2F1dGhvcj48
L2F1dGhvcnM+PC9jb250cmlidXRvcnM+PGF1dGgtYWRkcmVzcz5OYXRpb25hbCBJbnN0aXR1dGUg
b24gRHJ1ZyBEZXBlbmRlbmNlLCBQZWtpbmcgVW5pdmVyc2l0eSwgQmVpamluZywgQ2hpbmEuPC9h
dXRoLWFkZHJlc3M+PHRpdGxlcz48dGl0bGU+R2x5Y2luZSBzaXRlIE4tbWV0aHlsLUQtYXNwYXJ0
YXRlIHJlY2VwdG9yIGFudGFnb25pc3QgNy1DVEtBIHByb2R1Y2VzIHJhcGlkIGFudGlkZXByZXNz
YW50LWxpa2UgZWZmZWN0cyBpbiBtYWxlIHJhdHM8L3RpdGxlPjxzZWNvbmRhcnktdGl0bGU+SiBQ
c3ljaGlhdHJ5IE5ldXJvc2NpPC9zZWNvbmRhcnktdGl0bGU+PC90aXRsZXM+PHBlcmlvZGljYWw+
PGZ1bGwtdGl0bGU+SiBQc3ljaGlhdHJ5IE5ldXJvc2NpPC9mdWxsLXRpdGxlPjwvcGVyaW9kaWNh
bD48cGFnZXM+MzA2LTE2PC9wYWdlcz48dm9sdW1lPjM4PC92b2x1bWU+PG51bWJlcj41PC9udW1i
ZXI+PGVkaXRpb24+MjAxMy8wNC8yNTwvZWRpdGlvbj48a2V5d29yZHM+PGtleXdvcmQ+QW5pbWFs
czwva2V5d29yZD48a2V5d29yZD5BbnRpZGVwcmVzc2l2ZSBBZ2VudHMvKnBoYXJtYWNvbG9neTwv
a2V5d29yZD48a2V5d29yZD5DaG9pY2UgQmVoYXZpb3IvZHJ1ZyBlZmZlY3RzPC9rZXl3b3JkPjxr
ZXl3b3JkPkNocm9tb25lcy9hZG1pbmlzdHJhdGlvbiAmYW1wOyBkb3NhZ2UvcGhhcm1hY29sb2d5
PC9rZXl3b3JkPjxrZXl3b3JkPkRvc2UtUmVzcG9uc2UgUmVsYXRpb25zaGlwLCBEcnVnPC9rZXl3
b3JkPjxrZXl3b3JkPkVuenltZSBBY3RpdmF0b3JzL3BoYXJtYWNvbG9neTwva2V5d29yZD48a2V5
d29yZD5GZWVkaW5nIEJlaGF2aW9yL2RydWcgZWZmZWN0czwva2V5d29yZD48a2V5d29yZD5HbHlj
b2dlbiBTeW50aGFzZSBLaW5hc2UgMy9tZXRhYm9saXNtPC9rZXl3b3JkPjxrZXl3b3JkPkhlbHBs
ZXNzbmVzcywgTGVhcm5lZDwva2V5d29yZD48a2V5d29yZD5IaXBwb2NhbXB1cy9kcnVnIGVmZmVj
dHMvbWV0YWJvbGlzbTwva2V5d29yZD48a2V5d29yZD5JbW1vYmlsaXR5IFJlc3BvbnNlLCBUb25p
Yy9kcnVnIGVmZmVjdHM8L2tleXdvcmQ+PGtleXdvcmQ+S3ludXJlbmljIEFjaWQvKmFuYWxvZ3Mg
JmFtcDsgZGVyaXZhdGl2ZXMvYW50YWdvbmlzdHMgJmFtcDsgaW5oaWJpdG9ycy9waGFybWFjb2xv
Z3k8L2tleXdvcmQ+PGtleXdvcmQ+TWFsZTwva2V5d29yZD48a2V5d29yZD5NaWNyb2luamVjdGlv
bnM8L2tleXdvcmQ+PGtleXdvcmQ+TW9ycGhvbGluZXMvYWRtaW5pc3RyYXRpb24gJmFtcDsgZG9z
YWdlL3BoYXJtYWNvbG9neTwva2V5d29yZD48a2V5d29yZD5OZXJ2ZSBUaXNzdWUgUHJvdGVpbnMv
bWV0YWJvbGlzbTwva2V5d29yZD48a2V5d29yZD5QcmVmcm9udGFsIENvcnRleC9kcnVnIGVmZmVj
dHMvbWV0YWJvbGlzbTwva2V5d29yZD48a2V5d29yZD5SYXRzPC9rZXl3b3JkPjxrZXl3b3JkPlJl
Y2VwdG9ycywgTi1NZXRoeWwtRC1Bc3BhcnRhdGUvKmFudGFnb25pc3RzICZhbXA7IGluaGliaXRv
cnM8L2tleXdvcmQ+PGtleXdvcmQ+U3RyZXNzLCBQc3ljaG9sb2dpY2FsL3BzeWNob2xvZ3k8L2tl
eXdvcmQ+PGtleXdvcmQ+VE9SIFNlcmluZS1UaHJlb25pbmUgS2luYXNlcy9tZXRhYm9saXNtPC9r
ZXl3b3JkPjwva2V5d29yZHM+PGRhdGVzPjx5ZWFyPjIwMTM8L3llYXI+PHB1Yi1kYXRlcz48ZGF0
ZT5TZXA8L2RhdGU+PC9wdWItZGF0ZXM+PC9kYXRlcz48aXNibj4xNDg4LTI0MzQgKEVsZWN0cm9u
aWMpJiN4RDsxMTgwLTQ4ODIgKExpbmtpbmcpPC9pc2JuPjxhY2Nlc3Npb24tbnVtPjIzNjExMTc3
PC9hY2Nlc3Npb24tbnVtPjx1cmxzPjxyZWxhdGVkLXVybHM+PHVybD5odHRwczovL3d3dy5uY2Jp
Lm5sbS5uaWguZ292L3B1Ym1lZC8yMzYxMTE3NzwvdXJsPjwvcmVsYXRlZC11cmxzPjwvdXJscz48
Y3VzdG9tMj5QTUMzNzU2MTE0PC9jdXN0b20yPjxlbGVjdHJvbmljLXJlc291cmNlLW51bT4xMC4x
NTAzL2pwbi4xMjAyMjg8L2VsZWN0cm9uaWMtcmVzb3VyY2UtbnVtPjxyZW1vdGUtZGF0YWJhc2Ut
cHJvdmlkZXI+TkxNPC9yZW1vdGUtZGF0YWJhc2UtcHJvdmlkZXI+PGxhbmd1YWdlPmVuZzwvbGFu
Z3VhZ2U+PC9yZWNvcmQ+PC9DaXRlPjxDaXRlPjxBdXRob3I+TGl1PC9BdXRob3I+PFllYXI+MjAx
NTwvWWVhcj48UmVjTnVtPjE0MTI4PC9SZWNOdW0+PHJlY29yZD48cmVjLW51bWJlcj4xNDEyODwv
cmVjLW51bWJlcj48Zm9yZWlnbi1rZXlzPjxrZXkgYXBwPSJFTiIgZGItaWQ9InpmYWV3cHN3MXdm
cmVwZTU1OWs1ZHQwOXB6dHd3cnB3cnYydCIgdGltZXN0YW1wPSIxNDM0OTI0ODYwIj4xNDEyODwv
a2V5PjwvZm9yZWlnbi1rZXlzPjxyZWYtdHlwZSBuYW1lPSJKb3VybmFsIEFydGljbGUiPjE3PC9y
ZWYtdHlwZT48Y29udHJpYnV0b3JzPjxhdXRob3JzPjxhdXRob3I+TGl1LCBCLiBCLjwvYXV0aG9y
PjxhdXRob3I+THVvLCBMLjwvYXV0aG9yPjxhdXRob3I+TGl1LCBYLiBMLjwvYXV0aG9yPjxhdXRo
b3I+R2VuZywgRC48L2F1dGhvcj48YXV0aG9yPkxpdSwgUS48L2F1dGhvcj48YXV0aG9yPllpLCBM
LiBULjwvYXV0aG9yPjwvYXV0aG9ycz48L2NvbnRyaWJ1dG9ycz48YXV0aC1hZGRyZXNzPkRlcGFy
dG1lbnQgb2YgQ2hlbWljYWwgYW5kIFBoYXJtYWNldXRpY2FsIEVuZ2luZWVyaW5nLCBDb2xsZWdl
IG9mIENoZW1pY2FsIEVuZ2luZWVyaW5nLCBIdWFxaWFvIFVuaXZlcnNpdHksIFhpYW1lbiwgMzYx
MDIxLCBGdWppYW4gUHJvdmluY2UsIFBlb3BsZSZhcG9zO3MgUmVwdWJsaWMgb2YgQ2hpbmEuPC9h
dXRoLWFkZHJlc3M+PHRpdGxlcz48dGl0bGU+Ny1DaGxvcm9reW51cmVuaWMgYWNpZCAoNy1DVEtB
KSBwcm9kdWNlcyByYXBpZCBhbnRpZGVwcmVzc2FudC1saWtlIGVmZmVjdHM6IHRocm91Z2ggcmVn
dWxhdGluZyBoaXBwb2NhbXBhbCBtaWNyb1JOQSBleHByZXNzaW9ucyBpbnZvbHZlZCBpbiBUcmtC
LUVSSy9Ba3Qgc2lnbmFsaW5nIHBhdGh3YXlzIGluIG1pY2UgZXhwb3NlZCB0byBjaHJvbmljIHVu
cHJlZGljdGFibGUgbWlsZCBzdHJlc3M8L3RpdGxlPjxzZWNvbmRhcnktdGl0bGU+UHN5Y2hvcGhh
cm1hY29sb2d5IChCZXJsKTwvc2Vjb25kYXJ5LXRpdGxlPjwvdGl0bGVzPjxwZXJpb2RpY2FsPjxm
dWxsLXRpdGxlPlBzeWNob3BoYXJtYWNvbG9neSAoQmVybCk8L2Z1bGwtdGl0bGU+PC9wZXJpb2Rp
Y2FsPjxwYWdlcz41NDEtNTA8L3BhZ2VzPjx2b2x1bWU+MjMyPC92b2x1bWU+PG51bWJlcj4zPC9u
dW1iZXI+PGVkaXRpb24+MjAxNC8wNy8xOTwvZWRpdGlvbj48a2V5d29yZHM+PGtleXdvcmQ+QW5p
bWFsczwva2V5d29yZD48a2V5d29yZD5BbnRpZGVwcmVzc2l2ZSBBZ2VudHMvKnBoYXJtYWNvbG9n
eTwva2V5d29yZD48a2V5d29yZD5EaXNlYXNlIE1vZGVscywgQW5pbWFsPC9rZXl3b3JkPjxrZXl3
b3JkPkV4Y2l0YXRvcnkgQW1pbm8gQWNpZCBBbnRhZ29uaXN0cy8qcGhhcm1hY29sb2d5PC9rZXl3
b3JkPjxrZXl3b3JkPkt5bnVyZW5pYyBBY2lkLyphbmFsb2dzICZhbXA7IGRlcml2YXRpdmVzL3Bo
YXJtYWNvbG9neTwva2V5d29yZD48a2V5d29yZD5NQVAgS2luYXNlIFNpZ25hbGluZyBTeXN0ZW0v
KmRydWcgZWZmZWN0czwva2V5d29yZD48a2V5d29yZD5NYWxlPC9rZXl3b3JkPjxrZXl3b3JkPk1p
Y2U8L2tleXdvcmQ+PGtleXdvcmQ+TWljZSwgSW5icmVkIElDUjwva2V5d29yZD48a2V5d29yZD5N
aWNyb1JOQXMvKmRydWcgZWZmZWN0czwva2V5d29yZD48a2V5d29yZD5TdHJlc3MsIFBzeWNob2xv
Z2ljYWwvKmRydWcgdGhlcmFweTwva2V5d29yZD48L2tleXdvcmRzPjxkYXRlcz48eWVhcj4yMDE1
PC95ZWFyPjxwdWItZGF0ZXM+PGRhdGU+RmViPC9kYXRlPjwvcHViLWRhdGVzPjwvZGF0ZXM+PGlz
Ym4+MTQzMi0yMDcyIChFbGVjdHJvbmljKSYjeEQ7MDAzMy0zMTU4IChMaW5raW5nKTwvaXNibj48
YWNjZXNzaW9uLW51bT4yNTAzNDExOTwvYWNjZXNzaW9uLW51bT48dXJscz48cmVsYXRlZC11cmxz
Pjx1cmw+aHR0cHM6Ly93d3cubmNiaS5ubG0ubmloLmdvdi9wdWJtZWQvMjUwMzQxMTk8L3VybD48
L3JlbGF0ZWQtdXJscz48L3VybHM+PGVsZWN0cm9uaWMtcmVzb3VyY2UtbnVtPjEwLjEwMDcvczAw
MjEzLTAxNC0zNjkwLTM8L2VsZWN0cm9uaWMtcmVzb3VyY2UtbnVtPjxyZW1vdGUtZGF0YWJhc2Ut
cHJvdmlkZXI+TkxNPC9yZW1vdGUtZGF0YWJhc2UtcHJvdmlkZXI+PGxhbmd1YWdlPmVuZzwvbGFu
Z3VhZ2U+PC9yZWNvcmQ+PC9DaXRlPjwvRW5kTm90ZT4A
</w:fldData>
        </w:fldChar>
      </w:r>
      <w:r w:rsidR="00CA23D1">
        <w:rPr>
          <w:rFonts w:ascii="Times New Roman" w:hAnsi="Times New Roman" w:cs="Times New Roman"/>
          <w:sz w:val="24"/>
        </w:rPr>
        <w:instrText xml:space="preserve"> ADDIN EN.CITE.DATA </w:instrText>
      </w:r>
      <w:r w:rsidR="00CA23D1">
        <w:rPr>
          <w:rFonts w:ascii="Times New Roman" w:hAnsi="Times New Roman" w:cs="Times New Roman"/>
          <w:sz w:val="24"/>
        </w:rPr>
      </w:r>
      <w:r w:rsidR="00CA23D1">
        <w:rPr>
          <w:rFonts w:ascii="Times New Roman" w:hAnsi="Times New Roman" w:cs="Times New Roman"/>
          <w:sz w:val="24"/>
        </w:rPr>
        <w:fldChar w:fldCharType="end"/>
      </w:r>
      <w:r w:rsidR="004D6122">
        <w:rPr>
          <w:rFonts w:ascii="Times New Roman" w:hAnsi="Times New Roman" w:cs="Times New Roman"/>
          <w:sz w:val="24"/>
        </w:rPr>
      </w:r>
      <w:r w:rsidR="004D6122">
        <w:rPr>
          <w:rFonts w:ascii="Times New Roman" w:hAnsi="Times New Roman" w:cs="Times New Roman"/>
          <w:sz w:val="24"/>
        </w:rPr>
        <w:fldChar w:fldCharType="separate"/>
      </w:r>
      <w:r w:rsidR="00657067">
        <w:rPr>
          <w:rFonts w:ascii="Times New Roman" w:hAnsi="Times New Roman" w:cs="Times New Roman"/>
          <w:noProof/>
          <w:sz w:val="24"/>
        </w:rPr>
        <w:t>[5, 11, 12]</w:t>
      </w:r>
      <w:r w:rsidR="004D6122">
        <w:rPr>
          <w:rFonts w:ascii="Times New Roman" w:hAnsi="Times New Roman" w:cs="Times New Roman"/>
          <w:sz w:val="24"/>
        </w:rPr>
        <w:fldChar w:fldCharType="end"/>
      </w:r>
      <w:r w:rsidR="004D6122">
        <w:rPr>
          <w:rFonts w:ascii="Times New Roman" w:hAnsi="Times New Roman" w:cs="Times New Roman"/>
          <w:sz w:val="24"/>
        </w:rPr>
        <w:t xml:space="preserve">. </w:t>
      </w:r>
      <w:r>
        <w:rPr>
          <w:rFonts w:ascii="Times New Roman" w:hAnsi="Times New Roman" w:cs="Times New Roman"/>
          <w:sz w:val="24"/>
          <w:szCs w:val="24"/>
        </w:rPr>
        <w:t>Despite the promising results of 4-Cl-KYN in a rodent model,</w:t>
      </w:r>
      <w:r>
        <w:rPr>
          <w:rFonts w:ascii="Times New Roman" w:hAnsi="Times New Roman" w:cs="Times New Roman"/>
          <w:sz w:val="24"/>
        </w:rPr>
        <w:t xml:space="preserve"> recently completed clinical trials have shown that 4-Cl-KYN, either as monotherapy or as adjunctive therapy, failed to show efficacy as an antidepressant</w:t>
      </w:r>
      <w:r w:rsidR="000B04BC">
        <w:rPr>
          <w:rFonts w:ascii="Times New Roman" w:hAnsi="Times New Roman" w:cs="Times New Roman"/>
          <w:sz w:val="24"/>
        </w:rPr>
        <w:t xml:space="preserve"> </w:t>
      </w:r>
      <w:r w:rsidR="000B04BC">
        <w:rPr>
          <w:rFonts w:ascii="Times New Roman" w:hAnsi="Times New Roman" w:cs="Times New Roman"/>
          <w:sz w:val="24"/>
        </w:rPr>
        <w:fldChar w:fldCharType="begin">
          <w:fldData xml:space="preserve">PEVuZE5vdGU+PENpdGU+PEF1dGhvcj5QYXJrPC9BdXRob3I+PFllYXI+MjAyMDwvWWVhcj48UmVj
TnVtPjUxPC9SZWNOdW0+PERpc3BsYXlUZXh0PlsxMywgMTRdPC9EaXNwbGF5VGV4dD48cmVjb3Jk
PjxyZWMtbnVtYmVyPjUxPC9yZWMtbnVtYmVyPjxmb3JlaWduLWtleXM+PGtleSBhcHA9IkVOIiBk
Yi1pZD0iNXJwOTA5cHphZnNhYXdlZXplN3hzNWVjdjJkZXIwemY5ejJ3IiB0aW1lc3RhbXA9IjE1
OTg5NzYwNzQiPjUxPC9rZXk+PC9mb3JlaWduLWtleXM+PHJlZi10eXBlIG5hbWU9IkpvdXJuYWwg
QXJ0aWNsZSI+MTc8L3JlZi10eXBlPjxjb250cmlidXRvcnM+PGF1dGhvcnM+PGF1dGhvcj5QYXJr
LCBMLiBULjwvYXV0aG9yPjxhdXRob3I+S2Fkcml1LCBCLjwvYXV0aG9yPjxhdXRob3I+R291bGQs
IFQuIEQuPC9hdXRob3I+PGF1dGhvcj5aYW5vcywgUC48L2F1dGhvcj48YXV0aG9yPkdyZWVuc3Rl
aW4sIEQuPC9hdXRob3I+PGF1dGhvcj5FdmFucywgSi4gVy48L2F1dGhvcj48YXV0aG9yPll1YW4s
IFAuPC9hdXRob3I+PGF1dGhvcj5GYXJtZXIsIEMuIEEuPC9hdXRob3I+PGF1dGhvcj5PcHBlbmhl
aW1lciwgTS48L2F1dGhvcj48YXV0aG9yPkdlb3JnZSwgSi4gTS48L2F1dGhvcj48YXV0aG9yPkFk
ZW9qbywgTC4gVy48L2F1dGhvcj48YXV0aG9yPlNub2RncmFzcywgSC4gUi48L2F1dGhvcj48YXV0
aG9yPlNtaXRoLCBNLiBBLjwvYXV0aG9yPjxhdXRob3I+SGVudGVyLCBJLiBELjwvYXV0aG9yPjxh
dXRob3I+TWFjaGFkby1WaWVpcmEsIFIuPC9hdXRob3I+PGF1dGhvcj5NYW5uZXMsIEEuIEouPC9h
dXRob3I+PGF1dGhvcj5aYXJhdGUsIEMuIEEuPC9hdXRob3I+PC9hdXRob3JzPjwvY29udHJpYnV0
b3JzPjxhdXRoLWFkZHJlc3M+U2VjdGlvbiBvbiB0aGUgTmV1cm9iaW9sb2d5IGFuZCBUcmVhdG1l
bnQgb2YgTW9vZCBEaXNvcmRlcnMsIE5hdGlvbmFsIEluc3RpdHV0ZSBvZiBNZW50YWwgSGVhbHRo
LCBOYXRpb25hbCBJbnN0aXR1dGVzIG9mIEhlYWx0aCwgQmV0aGVzZGEsIE1ELiYjeEQ7VmV0ZXJh
bnMgQWZmYWlycyBNYXJ5bGFuZCBIZWFsdGggQ2FyZSBTeXN0ZW0sIEJhbHRpbW9yZSwgTUQuJiN4
RDtEZXBhcnRtZW50cyBvZiBQc3ljaGlhdHJ5LCBQaGFybWFjb2xvZ3ksIEFuYXRvbXkgJmFtcDsg
TmV1cm9iaW9sb2d5IGFuZCBQaHlzaW9sb2d5LCBVbml2ZXJzaXR5IG9mIE1hcnlsYW5kIFNjaG9v
bCBvZiBNZWRpY2luZSwgQmFsdGltb3JlLCBNRC4mI3hEO0NsaW5pY2FsIFBoYXJtYWNva2luZXRp
Y3MgUmVzZWFyY2ggVW5pdCwgUGhhcm1hY3kgRGVwYXJ0bWVudCwgTmF0aW9uYWwgSW5zdGl0dXRl
cyBvZiBIZWFsdGgsIEJldGhlc2RhLCBNRC4mI3hEO1Zpc3RhR2VuIFRoZXJhcGV1dGljcywgSW5j
LiwgU2FuIEZyYW5jaXNjbywgQ0EuJiN4RDtNZWRpY2FsIENvbGxlZ2Ugb2YgR2VvcmdpYSwgQXVn
dXN0YSwgR0EuJiN4RDtEZXBhcnRtZW50IG9mIFBzeWNoaWF0cnkgYW5kIEJlaGF2aW9yYWwgU2Np
ZW5jZXMsIE1jR292ZXJuIE1lZGljYWwgU2Nob29sLCBVbml2ZXJzaXR5IG9mIFRleGFzIFNjaWVu
Y2UgQ2VudGVyLCBIb3VzdG9uLCBUWC4mI3hEO0NsaW5pY2FsIENlbnRlciwgRGVwYXJ0bWVudCBv
ZiBQZXJpb3BlcmF0aXZlIE1lZGljaW5lLCBOYXRpb25hbCBJbnN0aXR1dGVzIG9mIEhlYWx0aCwg
QmV0aGVzZGEsIE1ELjwvYXV0aC1hZGRyZXNzPjx0aXRsZXM+PHRpdGxlPkEgUmFuZG9taXplZCBU
cmlhbCBvZiB0aGUgTi1NZXRoeWwtZC1Bc3BhcnRhdGUgUmVjZXB0b3IgR2x5Y2luZSBTaXRlIEFu
dGFnb25pc3QgUHJvZHJ1ZyA0LUNobG9yb2t5bnVyZW5pbmUgaW4gVHJlYXRtZW50LVJlc2lzdGFu
dCBEZXByZXNzaW9uPC90aXRsZT48c2Vjb25kYXJ5LXRpdGxlPkludCBKIE5ldXJvcHN5Y2hvcGhh
cm1hY29sPC9zZWNvbmRhcnktdGl0bGU+PC90aXRsZXM+PHBlcmlvZGljYWw+PGZ1bGwtdGl0bGU+
SW50IEogTmV1cm9wc3ljaG9waGFybWFjb2w8L2Z1bGwtdGl0bGU+PC9wZXJpb2RpY2FsPjxwYWdl
cz40MTctNDI1PC9wYWdlcz48dm9sdW1lPjIzPC92b2x1bWU+PG51bWJlcj43PC9udW1iZXI+PGVk
aXRpb24+MjAyMC8wNC8wMzwvZWRpdGlvbj48a2V5d29yZHM+PGtleXdvcmQ+NC1DaGxvcm9reW51
cmVuaW5lPC9rZXl3b3JkPjxrZXl3b3JkPk5NREEgcmVjZXB0b3I8L2tleXdvcmQ+PGtleXdvcmQ+
ZGVwcmVzc2lvbjwva2V5d29yZD48a2V5d29yZD5nbHV0YW1hdGU8L2tleXdvcmQ+PGtleXdvcmQ+
Z2x5Y2luZSBzaXRlIGFudGFnb25pc3Q8L2tleXdvcmQ+PC9rZXl3b3Jkcz48ZGF0ZXM+PHllYXI+
MjAyMDwveWVhcj48cHViLWRhdGVzPjxkYXRlPkp1bCAyOTwvZGF0ZT48L3B1Yi1kYXRlcz48L2Rh
dGVzPjxpc2JuPjE0NjEtMTQ1NyAoUHJpbnQpJiN4RDsxNDYxLTE0NTc8L2lzYm4+PGFjY2Vzc2lv
bi1udW0+MzIyMzY1MjE8L2FjY2Vzc2lvbi1udW0+PHVybHM+PC91cmxzPjxjdXN0b20yPlBNQzcz
ODc3NjU8L2N1c3RvbTI+PGVsZWN0cm9uaWMtcmVzb3VyY2UtbnVtPjEwLjEwOTMvaWpucC9weWFh
MDI1PC9lbGVjdHJvbmljLXJlc291cmNlLW51bT48cmVtb3RlLWRhdGFiYXNlLXByb3ZpZGVyPk5M
TTwvcmVtb3RlLWRhdGFiYXNlLXByb3ZpZGVyPjxsYW5ndWFnZT5lbmc8L2xhbmd1YWdlPjwvcmVj
b3JkPjwvQ2l0ZT48Q2l0ZT48UmVjTnVtPjI8L1JlY051bT48cmVjb3JkPjxyZWMtbnVtYmVyPjI8
L3JlYy1udW1iZXI+PGZvcmVpZ24ta2V5cz48a2V5IGFwcD0iRU4iIGRiLWlkPSJ6OTBzd3d2ZjZw
eGV4b2VhdnZscGRkc3ZkdGZyMGR6YWR4ejAiIHRpbWVzdGFtcD0iMTU2ODk3NTQ5NCI+Mjwva2V5
PjwvZm9yZWlnbi1rZXlzPjxyZWYtdHlwZSBuYW1lPSJKb3VybmFsIEFydGljbGUiPjE3PC9yZWYt
dHlwZT48Y29udHJpYnV0b3JzPjxhdXRob3JzPjxhdXRob3I+VXJxdWhhcnQsIEIuIEwuPC9hdXRo
b3I+PGF1dGhvcj5LaW0sIFIuIEIuPC9hdXRob3I+PC9hdXRob3JzPjwvY29udHJpYnV0b3JzPjxh
dXRoLWFkZHJlc3M+RGl2aXNpb24gb2YgQ2xpbmljYWwgUGhhcm1hY29sb2d5LCBEZXBhcnRtZW50
IG9mIE1lZGljaW5lLCBVbml2ZXJzaXR5IG9mIFdlc3Rlcm4gT250YXJpbywgTG9uZG9uLCBPTiwg
Q2FuYWRhLjwvYXV0aC1hZGRyZXNzPjx0aXRsZXM+PHRpdGxlPkJsb29kLWJyYWluIGJhcnJpZXIg
dHJhbnNwb3J0ZXJzIGFuZCByZXNwb25zZSB0byBDTlMtYWN0aXZlIGRydWdzPC90aXRsZT48c2Vj
b25kYXJ5LXRpdGxlPkV1ciBKIENsaW4gUGhhcm1hY29sPC9zZWNvbmRhcnktdGl0bGU+PGFsdC10
aXRsZT5FdXJvcGVhbiBqb3VybmFsIG9mIGNsaW5pY2FsIHBoYXJtYWNvbG9neTwvYWx0LXRpdGxl
PjwvdGl0bGVzPjxwZXJpb2RpY2FsPjxmdWxsLXRpdGxlPkV1ciBKIENsaW4gUGhhcm1hY29sPC9m
dWxsLXRpdGxlPjxhYmJyLTE+RXVyb3BlYW4gam91cm5hbCBvZiBjbGluaWNhbCBwaGFybWFjb2xv
Z3k8L2FiYnItMT48L3BlcmlvZGljYWw+PGFsdC1wZXJpb2RpY2FsPjxmdWxsLXRpdGxlPkV1ciBK
IENsaW4gUGhhcm1hY29sPC9mdWxsLXRpdGxlPjxhYmJyLTE+RXVyb3BlYW4gam91cm5hbCBvZiBj
bGluaWNhbCBwaGFybWFjb2xvZ3k8L2FiYnItMT48L2FsdC1wZXJpb2RpY2FsPjxwYWdlcz4xMDYz
LTcwPC9wYWdlcz48dm9sdW1lPjY1PC92b2x1bWU+PG51bWJlcj4xMTwvbnVtYmVyPjxlZGl0aW9u
PjIwMDkvMDkvMDQ8L2VkaXRpb24+PGtleXdvcmRzPjxrZXl3b3JkPkFUUCBCaW5kaW5nIENhc3Nl
dHRlIFRyYW5zcG9ydGVyLCBTdWJmYW1pbHkgQiwgTWVtYmVyIDEvcGh5c2lvbG9neTwva2V5d29y
ZD48a2V5d29yZD5BVFAgQmluZGluZyBDYXNzZXR0ZSBUcmFuc3BvcnRlciwgU3ViZmFtaWx5IEcs
IE1lbWJlciAyPC9rZXl3b3JkPjxrZXl3b3JkPkFUUC1CaW5kaW5nIENhc3NldHRlIFRyYW5zcG9y
dGVycy9waHlzaW9sb2d5PC9rZXl3b3JkPjxrZXl3b3JkPkJsb29kLUJyYWluIEJhcnJpZXIvKnBo
eXNpb2xvZ3k8L2tleXdvcmQ+PGtleXdvcmQ+Q2VudHJhbCBOZXJ2b3VzIFN5c3RlbSBBZ2VudHMv
KnBoYXJtYWNva2luZXRpY3MvKnBoYXJtYWNvbG9neTwva2V5d29yZD48a2V5d29yZD5IdW1hbnM8
L2tleXdvcmQ+PGtleXdvcmQ+TWVtYnJhbmUgVHJhbnNwb3J0IFByb3RlaW5zLypwaHlzaW9sb2d5
PC9rZXl3b3JkPjxrZXl3b3JkPk1vbm9jYXJib3h5bGljIEFjaWQgVHJhbnNwb3J0ZXJzL3BoeXNp
b2xvZ3k8L2tleXdvcmQ+PGtleXdvcmQ+TXVsdGlkcnVnIFJlc2lzdGFuY2UtQXNzb2NpYXRlZCBQ
cm90ZWlucy9waHlzaW9sb2d5PC9rZXl3b3JkPjxrZXl3b3JkPk5lb3BsYXNtIFByb3RlaW5zL3Bo
eXNpb2xvZ3k8L2tleXdvcmQ+PGtleXdvcmQ+T3JnYW5pYyBBbmlvbiBUcmFuc3BvcnRlcnMvKnBo
eXNpb2xvZ3k8L2tleXdvcmQ+PGtleXdvcmQ+T3JnYW5pYyBBbmlvbiBUcmFuc3BvcnRlcnMsIFNv
ZGl1bS1JbmRlcGVuZGVudC9waHlzaW9sb2d5PC9rZXl3b3JkPjxrZXl3b3JkPlN5bXBvcnRlcnMv
cGh5c2lvbG9neTwva2V5d29yZD48L2tleXdvcmRzPjxkYXRlcz48eWVhcj4yMDA5PC95ZWFyPjxw
dWItZGF0ZXM+PGRhdGU+Tm92PC9kYXRlPjwvcHViLWRhdGVzPjwvZGF0ZXM+PGlzYm4+MDAzMS02
OTcwPC9pc2JuPjxhY2Nlc3Npb24tbnVtPjE5NzI3NjkyPC9hY2Nlc3Npb24tbnVtPjx1cmxzPjwv
dXJscz48ZWxlY3Ryb25pYy1yZXNvdXJjZS1udW0+MTAuMTAwNy9zMDAyMjgtMDA5LTA3MTQtODwv
ZWxlY3Ryb25pYy1yZXNvdXJjZS1udW0+PHJlbW90ZS1kYXRhYmFzZS1wcm92aWRlcj5OTE08L3Jl
bW90ZS1kYXRhYmFzZS1wcm92aWRlcj48bGFuZ3VhZ2U+ZW5nPC9sYW5ndWFnZT48L3JlY29yZD48
L0NpdGU+PC9FbmROb3RlPn==
</w:fldData>
        </w:fldChar>
      </w:r>
      <w:r w:rsidR="00A71F19">
        <w:rPr>
          <w:rFonts w:ascii="Times New Roman" w:hAnsi="Times New Roman" w:cs="Times New Roman"/>
          <w:sz w:val="24"/>
        </w:rPr>
        <w:instrText xml:space="preserve"> ADDIN EN.CITE </w:instrText>
      </w:r>
      <w:r w:rsidR="00A71F19">
        <w:rPr>
          <w:rFonts w:ascii="Times New Roman" w:hAnsi="Times New Roman" w:cs="Times New Roman"/>
          <w:sz w:val="24"/>
        </w:rPr>
        <w:fldChar w:fldCharType="begin">
          <w:fldData xml:space="preserve">PEVuZE5vdGU+PENpdGU+PEF1dGhvcj5QYXJrPC9BdXRob3I+PFllYXI+MjAyMDwvWWVhcj48UmVj
TnVtPjUxPC9SZWNOdW0+PERpc3BsYXlUZXh0PlsxMywgMTRdPC9EaXNwbGF5VGV4dD48cmVjb3Jk
PjxyZWMtbnVtYmVyPjUxPC9yZWMtbnVtYmVyPjxmb3JlaWduLWtleXM+PGtleSBhcHA9IkVOIiBk
Yi1pZD0iNXJwOTA5cHphZnNhYXdlZXplN3hzNWVjdjJkZXIwemY5ejJ3IiB0aW1lc3RhbXA9IjE1
OTg5NzYwNzQiPjUxPC9rZXk+PC9mb3JlaWduLWtleXM+PHJlZi10eXBlIG5hbWU9IkpvdXJuYWwg
QXJ0aWNsZSI+MTc8L3JlZi10eXBlPjxjb250cmlidXRvcnM+PGF1dGhvcnM+PGF1dGhvcj5QYXJr
LCBMLiBULjwvYXV0aG9yPjxhdXRob3I+S2Fkcml1LCBCLjwvYXV0aG9yPjxhdXRob3I+R291bGQs
IFQuIEQuPC9hdXRob3I+PGF1dGhvcj5aYW5vcywgUC48L2F1dGhvcj48YXV0aG9yPkdyZWVuc3Rl
aW4sIEQuPC9hdXRob3I+PGF1dGhvcj5FdmFucywgSi4gVy48L2F1dGhvcj48YXV0aG9yPll1YW4s
IFAuPC9hdXRob3I+PGF1dGhvcj5GYXJtZXIsIEMuIEEuPC9hdXRob3I+PGF1dGhvcj5PcHBlbmhl
aW1lciwgTS48L2F1dGhvcj48YXV0aG9yPkdlb3JnZSwgSi4gTS48L2F1dGhvcj48YXV0aG9yPkFk
ZW9qbywgTC4gVy48L2F1dGhvcj48YXV0aG9yPlNub2RncmFzcywgSC4gUi48L2F1dGhvcj48YXV0
aG9yPlNtaXRoLCBNLiBBLjwvYXV0aG9yPjxhdXRob3I+SGVudGVyLCBJLiBELjwvYXV0aG9yPjxh
dXRob3I+TWFjaGFkby1WaWVpcmEsIFIuPC9hdXRob3I+PGF1dGhvcj5NYW5uZXMsIEEuIEouPC9h
dXRob3I+PGF1dGhvcj5aYXJhdGUsIEMuIEEuPC9hdXRob3I+PC9hdXRob3JzPjwvY29udHJpYnV0
b3JzPjxhdXRoLWFkZHJlc3M+U2VjdGlvbiBvbiB0aGUgTmV1cm9iaW9sb2d5IGFuZCBUcmVhdG1l
bnQgb2YgTW9vZCBEaXNvcmRlcnMsIE5hdGlvbmFsIEluc3RpdHV0ZSBvZiBNZW50YWwgSGVhbHRo
LCBOYXRpb25hbCBJbnN0aXR1dGVzIG9mIEhlYWx0aCwgQmV0aGVzZGEsIE1ELiYjeEQ7VmV0ZXJh
bnMgQWZmYWlycyBNYXJ5bGFuZCBIZWFsdGggQ2FyZSBTeXN0ZW0sIEJhbHRpbW9yZSwgTUQuJiN4
RDtEZXBhcnRtZW50cyBvZiBQc3ljaGlhdHJ5LCBQaGFybWFjb2xvZ3ksIEFuYXRvbXkgJmFtcDsg
TmV1cm9iaW9sb2d5IGFuZCBQaHlzaW9sb2d5LCBVbml2ZXJzaXR5IG9mIE1hcnlsYW5kIFNjaG9v
bCBvZiBNZWRpY2luZSwgQmFsdGltb3JlLCBNRC4mI3hEO0NsaW5pY2FsIFBoYXJtYWNva2luZXRp
Y3MgUmVzZWFyY2ggVW5pdCwgUGhhcm1hY3kgRGVwYXJ0bWVudCwgTmF0aW9uYWwgSW5zdGl0dXRl
cyBvZiBIZWFsdGgsIEJldGhlc2RhLCBNRC4mI3hEO1Zpc3RhR2VuIFRoZXJhcGV1dGljcywgSW5j
LiwgU2FuIEZyYW5jaXNjbywgQ0EuJiN4RDtNZWRpY2FsIENvbGxlZ2Ugb2YgR2VvcmdpYSwgQXVn
dXN0YSwgR0EuJiN4RDtEZXBhcnRtZW50IG9mIFBzeWNoaWF0cnkgYW5kIEJlaGF2aW9yYWwgU2Np
ZW5jZXMsIE1jR292ZXJuIE1lZGljYWwgU2Nob29sLCBVbml2ZXJzaXR5IG9mIFRleGFzIFNjaWVu
Y2UgQ2VudGVyLCBIb3VzdG9uLCBUWC4mI3hEO0NsaW5pY2FsIENlbnRlciwgRGVwYXJ0bWVudCBv
ZiBQZXJpb3BlcmF0aXZlIE1lZGljaW5lLCBOYXRpb25hbCBJbnN0aXR1dGVzIG9mIEhlYWx0aCwg
QmV0aGVzZGEsIE1ELjwvYXV0aC1hZGRyZXNzPjx0aXRsZXM+PHRpdGxlPkEgUmFuZG9taXplZCBU
cmlhbCBvZiB0aGUgTi1NZXRoeWwtZC1Bc3BhcnRhdGUgUmVjZXB0b3IgR2x5Y2luZSBTaXRlIEFu
dGFnb25pc3QgUHJvZHJ1ZyA0LUNobG9yb2t5bnVyZW5pbmUgaW4gVHJlYXRtZW50LVJlc2lzdGFu
dCBEZXByZXNzaW9uPC90aXRsZT48c2Vjb25kYXJ5LXRpdGxlPkludCBKIE5ldXJvcHN5Y2hvcGhh
cm1hY29sPC9zZWNvbmRhcnktdGl0bGU+PC90aXRsZXM+PHBlcmlvZGljYWw+PGZ1bGwtdGl0bGU+
SW50IEogTmV1cm9wc3ljaG9waGFybWFjb2w8L2Z1bGwtdGl0bGU+PC9wZXJpb2RpY2FsPjxwYWdl
cz40MTctNDI1PC9wYWdlcz48dm9sdW1lPjIzPC92b2x1bWU+PG51bWJlcj43PC9udW1iZXI+PGVk
aXRpb24+MjAyMC8wNC8wMzwvZWRpdGlvbj48a2V5d29yZHM+PGtleXdvcmQ+NC1DaGxvcm9reW51
cmVuaW5lPC9rZXl3b3JkPjxrZXl3b3JkPk5NREEgcmVjZXB0b3I8L2tleXdvcmQ+PGtleXdvcmQ+
ZGVwcmVzc2lvbjwva2V5d29yZD48a2V5d29yZD5nbHV0YW1hdGU8L2tleXdvcmQ+PGtleXdvcmQ+
Z2x5Y2luZSBzaXRlIGFudGFnb25pc3Q8L2tleXdvcmQ+PC9rZXl3b3Jkcz48ZGF0ZXM+PHllYXI+
MjAyMDwveWVhcj48cHViLWRhdGVzPjxkYXRlPkp1bCAyOTwvZGF0ZT48L3B1Yi1kYXRlcz48L2Rh
dGVzPjxpc2JuPjE0NjEtMTQ1NyAoUHJpbnQpJiN4RDsxNDYxLTE0NTc8L2lzYm4+PGFjY2Vzc2lv
bi1udW0+MzIyMzY1MjE8L2FjY2Vzc2lvbi1udW0+PHVybHM+PC91cmxzPjxjdXN0b20yPlBNQzcz
ODc3NjU8L2N1c3RvbTI+PGVsZWN0cm9uaWMtcmVzb3VyY2UtbnVtPjEwLjEwOTMvaWpucC9weWFh
MDI1PC9lbGVjdHJvbmljLXJlc291cmNlLW51bT48cmVtb3RlLWRhdGFiYXNlLXByb3ZpZGVyPk5M
TTwvcmVtb3RlLWRhdGFiYXNlLXByb3ZpZGVyPjxsYW5ndWFnZT5lbmc8L2xhbmd1YWdlPjwvcmVj
b3JkPjwvQ2l0ZT48Q2l0ZT48UmVjTnVtPjI8L1JlY051bT48cmVjb3JkPjxyZWMtbnVtYmVyPjI8
L3JlYy1udW1iZXI+PGZvcmVpZ24ta2V5cz48a2V5IGFwcD0iRU4iIGRiLWlkPSJ6OTBzd3d2ZjZw
eGV4b2VhdnZscGRkc3ZkdGZyMGR6YWR4ejAiIHRpbWVzdGFtcD0iMTU2ODk3NTQ5NCI+Mjwva2V5
PjwvZm9yZWlnbi1rZXlzPjxyZWYtdHlwZSBuYW1lPSJKb3VybmFsIEFydGljbGUiPjE3PC9yZWYt
dHlwZT48Y29udHJpYnV0b3JzPjxhdXRob3JzPjxhdXRob3I+VXJxdWhhcnQsIEIuIEwuPC9hdXRo
b3I+PGF1dGhvcj5LaW0sIFIuIEIuPC9hdXRob3I+PC9hdXRob3JzPjwvY29udHJpYnV0b3JzPjxh
dXRoLWFkZHJlc3M+RGl2aXNpb24gb2YgQ2xpbmljYWwgUGhhcm1hY29sb2d5LCBEZXBhcnRtZW50
IG9mIE1lZGljaW5lLCBVbml2ZXJzaXR5IG9mIFdlc3Rlcm4gT250YXJpbywgTG9uZG9uLCBPTiwg
Q2FuYWRhLjwvYXV0aC1hZGRyZXNzPjx0aXRsZXM+PHRpdGxlPkJsb29kLWJyYWluIGJhcnJpZXIg
dHJhbnNwb3J0ZXJzIGFuZCByZXNwb25zZSB0byBDTlMtYWN0aXZlIGRydWdzPC90aXRsZT48c2Vj
b25kYXJ5LXRpdGxlPkV1ciBKIENsaW4gUGhhcm1hY29sPC9zZWNvbmRhcnktdGl0bGU+PGFsdC10
aXRsZT5FdXJvcGVhbiBqb3VybmFsIG9mIGNsaW5pY2FsIHBoYXJtYWNvbG9neTwvYWx0LXRpdGxl
PjwvdGl0bGVzPjxwZXJpb2RpY2FsPjxmdWxsLXRpdGxlPkV1ciBKIENsaW4gUGhhcm1hY29sPC9m
dWxsLXRpdGxlPjxhYmJyLTE+RXVyb3BlYW4gam91cm5hbCBvZiBjbGluaWNhbCBwaGFybWFjb2xv
Z3k8L2FiYnItMT48L3BlcmlvZGljYWw+PGFsdC1wZXJpb2RpY2FsPjxmdWxsLXRpdGxlPkV1ciBK
IENsaW4gUGhhcm1hY29sPC9mdWxsLXRpdGxlPjxhYmJyLTE+RXVyb3BlYW4gam91cm5hbCBvZiBj
bGluaWNhbCBwaGFybWFjb2xvZ3k8L2FiYnItMT48L2FsdC1wZXJpb2RpY2FsPjxwYWdlcz4xMDYz
LTcwPC9wYWdlcz48dm9sdW1lPjY1PC92b2x1bWU+PG51bWJlcj4xMTwvbnVtYmVyPjxlZGl0aW9u
PjIwMDkvMDkvMDQ8L2VkaXRpb24+PGtleXdvcmRzPjxrZXl3b3JkPkFUUCBCaW5kaW5nIENhc3Nl
dHRlIFRyYW5zcG9ydGVyLCBTdWJmYW1pbHkgQiwgTWVtYmVyIDEvcGh5c2lvbG9neTwva2V5d29y
ZD48a2V5d29yZD5BVFAgQmluZGluZyBDYXNzZXR0ZSBUcmFuc3BvcnRlciwgU3ViZmFtaWx5IEcs
IE1lbWJlciAyPC9rZXl3b3JkPjxrZXl3b3JkPkFUUC1CaW5kaW5nIENhc3NldHRlIFRyYW5zcG9y
dGVycy9waHlzaW9sb2d5PC9rZXl3b3JkPjxrZXl3b3JkPkJsb29kLUJyYWluIEJhcnJpZXIvKnBo
eXNpb2xvZ3k8L2tleXdvcmQ+PGtleXdvcmQ+Q2VudHJhbCBOZXJ2b3VzIFN5c3RlbSBBZ2VudHMv
KnBoYXJtYWNva2luZXRpY3MvKnBoYXJtYWNvbG9neTwva2V5d29yZD48a2V5d29yZD5IdW1hbnM8
L2tleXdvcmQ+PGtleXdvcmQ+TWVtYnJhbmUgVHJhbnNwb3J0IFByb3RlaW5zLypwaHlzaW9sb2d5
PC9rZXl3b3JkPjxrZXl3b3JkPk1vbm9jYXJib3h5bGljIEFjaWQgVHJhbnNwb3J0ZXJzL3BoeXNp
b2xvZ3k8L2tleXdvcmQ+PGtleXdvcmQ+TXVsdGlkcnVnIFJlc2lzdGFuY2UtQXNzb2NpYXRlZCBQ
cm90ZWlucy9waHlzaW9sb2d5PC9rZXl3b3JkPjxrZXl3b3JkPk5lb3BsYXNtIFByb3RlaW5zL3Bo
eXNpb2xvZ3k8L2tleXdvcmQ+PGtleXdvcmQ+T3JnYW5pYyBBbmlvbiBUcmFuc3BvcnRlcnMvKnBo
eXNpb2xvZ3k8L2tleXdvcmQ+PGtleXdvcmQ+T3JnYW5pYyBBbmlvbiBUcmFuc3BvcnRlcnMsIFNv
ZGl1bS1JbmRlcGVuZGVudC9waHlzaW9sb2d5PC9rZXl3b3JkPjxrZXl3b3JkPlN5bXBvcnRlcnMv
cGh5c2lvbG9neTwva2V5d29yZD48L2tleXdvcmRzPjxkYXRlcz48eWVhcj4yMDA5PC95ZWFyPjxw
dWItZGF0ZXM+PGRhdGU+Tm92PC9kYXRlPjwvcHViLWRhdGVzPjwvZGF0ZXM+PGlzYm4+MDAzMS02
OTcwPC9pc2JuPjxhY2Nlc3Npb24tbnVtPjE5NzI3NjkyPC9hY2Nlc3Npb24tbnVtPjx1cmxzPjwv
dXJscz48ZWxlY3Ryb25pYy1yZXNvdXJjZS1udW0+MTAuMTAwNy9zMDAyMjgtMDA5LTA3MTQtODwv
ZWxlY3Ryb25pYy1yZXNvdXJjZS1udW0+PHJlbW90ZS1kYXRhYmFzZS1wcm92aWRlcj5OTE08L3Jl
bW90ZS1kYXRhYmFzZS1wcm92aWRlcj48bGFuZ3VhZ2U+ZW5nPC9sYW5ndWFnZT48L3JlY29yZD48
L0NpdGU+PC9FbmROb3RlPn==
</w:fldData>
        </w:fldChar>
      </w:r>
      <w:r w:rsidR="00A71F19">
        <w:rPr>
          <w:rFonts w:ascii="Times New Roman" w:hAnsi="Times New Roman" w:cs="Times New Roman"/>
          <w:sz w:val="24"/>
        </w:rPr>
        <w:instrText xml:space="preserve"> ADDIN EN.CITE.DATA </w:instrText>
      </w:r>
      <w:r w:rsidR="00A71F19">
        <w:rPr>
          <w:rFonts w:ascii="Times New Roman" w:hAnsi="Times New Roman" w:cs="Times New Roman"/>
          <w:sz w:val="24"/>
        </w:rPr>
      </w:r>
      <w:r w:rsidR="00A71F19">
        <w:rPr>
          <w:rFonts w:ascii="Times New Roman" w:hAnsi="Times New Roman" w:cs="Times New Roman"/>
          <w:sz w:val="24"/>
        </w:rPr>
        <w:fldChar w:fldCharType="end"/>
      </w:r>
      <w:r w:rsidR="000B04BC">
        <w:rPr>
          <w:rFonts w:ascii="Times New Roman" w:hAnsi="Times New Roman" w:cs="Times New Roman"/>
          <w:sz w:val="24"/>
        </w:rPr>
      </w:r>
      <w:r w:rsidR="000B04BC">
        <w:rPr>
          <w:rFonts w:ascii="Times New Roman" w:hAnsi="Times New Roman" w:cs="Times New Roman"/>
          <w:sz w:val="24"/>
        </w:rPr>
        <w:fldChar w:fldCharType="separate"/>
      </w:r>
      <w:r w:rsidR="000B04BC">
        <w:rPr>
          <w:rFonts w:ascii="Times New Roman" w:hAnsi="Times New Roman" w:cs="Times New Roman"/>
          <w:noProof/>
          <w:sz w:val="24"/>
        </w:rPr>
        <w:t>[13, 14]</w:t>
      </w:r>
      <w:r w:rsidR="000B04BC">
        <w:rPr>
          <w:rFonts w:ascii="Times New Roman" w:hAnsi="Times New Roman" w:cs="Times New Roman"/>
          <w:sz w:val="24"/>
        </w:rPr>
        <w:fldChar w:fldCharType="end"/>
      </w:r>
      <w:r w:rsidR="004D6122">
        <w:rPr>
          <w:rFonts w:ascii="Times New Roman" w:hAnsi="Times New Roman" w:cs="Times New Roman"/>
          <w:sz w:val="24"/>
        </w:rPr>
        <w:t xml:space="preserve">. </w:t>
      </w:r>
      <w:r>
        <w:rPr>
          <w:rFonts w:ascii="Times New Roman" w:hAnsi="Times New Roman" w:cs="Times New Roman"/>
          <w:sz w:val="24"/>
        </w:rPr>
        <w:t xml:space="preserve">The </w:t>
      </w:r>
      <w:r>
        <w:rPr>
          <w:rFonts w:ascii="Times New Roman" w:hAnsi="Times New Roman" w:cs="Times New Roman"/>
          <w:sz w:val="24"/>
        </w:rPr>
        <w:lastRenderedPageBreak/>
        <w:t>lack of efficacy in humans has been postulated to be due to poor CNS levels of the prodrug and active metabolite, resulting in inadequate concentrations at the site of action</w:t>
      </w:r>
      <w:r w:rsidR="000B04BC">
        <w:rPr>
          <w:rFonts w:ascii="Times New Roman" w:hAnsi="Times New Roman" w:cs="Times New Roman"/>
          <w:sz w:val="24"/>
        </w:rPr>
        <w:t xml:space="preserve"> </w:t>
      </w:r>
      <w:r w:rsidR="000B04BC">
        <w:rPr>
          <w:rFonts w:ascii="Times New Roman" w:hAnsi="Times New Roman" w:cs="Times New Roman"/>
          <w:sz w:val="24"/>
        </w:rPr>
        <w:fldChar w:fldCharType="begin">
          <w:fldData xml:space="preserve">PEVuZE5vdGU+PENpdGU+PEF1dGhvcj5QYXJrPC9BdXRob3I+PFllYXI+MjAyMDwvWWVhcj48UmVj
TnVtPjUxPC9SZWNOdW0+PERpc3BsYXlUZXh0PlsxM108L0Rpc3BsYXlUZXh0PjxyZWNvcmQ+PHJl
Yy1udW1iZXI+NTE8L3JlYy1udW1iZXI+PGZvcmVpZ24ta2V5cz48a2V5IGFwcD0iRU4iIGRiLWlk
PSI1cnA5MDlwemFmc2Fhd2VlemU3eHM1ZWN2MmRlcjB6Zjl6MnciIHRpbWVzdGFtcD0iMTU5ODk3
NjA3NCI+NTE8L2tleT48L2ZvcmVpZ24ta2V5cz48cmVmLXR5cGUgbmFtZT0iSm91cm5hbCBBcnRp
Y2xlIj4xNzwvcmVmLXR5cGU+PGNvbnRyaWJ1dG9ycz48YXV0aG9ycz48YXV0aG9yPlBhcmssIEwu
IFQuPC9hdXRob3I+PGF1dGhvcj5LYWRyaXUsIEIuPC9hdXRob3I+PGF1dGhvcj5Hb3VsZCwgVC4g
RC48L2F1dGhvcj48YXV0aG9yPlphbm9zLCBQLjwvYXV0aG9yPjxhdXRob3I+R3JlZW5zdGVpbiwg
RC48L2F1dGhvcj48YXV0aG9yPkV2YW5zLCBKLiBXLjwvYXV0aG9yPjxhdXRob3I+WXVhbiwgUC48
L2F1dGhvcj48YXV0aG9yPkZhcm1lciwgQy4gQS48L2F1dGhvcj48YXV0aG9yPk9wcGVuaGVpbWVy
LCBNLjwvYXV0aG9yPjxhdXRob3I+R2VvcmdlLCBKLiBNLjwvYXV0aG9yPjxhdXRob3I+QWRlb2pv
LCBMLiBXLjwvYXV0aG9yPjxhdXRob3I+U25vZGdyYXNzLCBILiBSLjwvYXV0aG9yPjxhdXRob3I+
U21pdGgsIE0uIEEuPC9hdXRob3I+PGF1dGhvcj5IZW50ZXIsIEkuIEQuPC9hdXRob3I+PGF1dGhv
cj5NYWNoYWRvLVZpZWlyYSwgUi48L2F1dGhvcj48YXV0aG9yPk1hbm5lcywgQS4gSi48L2F1dGhv
cj48YXV0aG9yPlphcmF0ZSwgQy4gQS48L2F1dGhvcj48L2F1dGhvcnM+PC9jb250cmlidXRvcnM+
PGF1dGgtYWRkcmVzcz5TZWN0aW9uIG9uIHRoZSBOZXVyb2Jpb2xvZ3kgYW5kIFRyZWF0bWVudCBv
ZiBNb29kIERpc29yZGVycywgTmF0aW9uYWwgSW5zdGl0dXRlIG9mIE1lbnRhbCBIZWFsdGgsIE5h
dGlvbmFsIEluc3RpdHV0ZXMgb2YgSGVhbHRoLCBCZXRoZXNkYSwgTUQuJiN4RDtWZXRlcmFucyBB
ZmZhaXJzIE1hcnlsYW5kIEhlYWx0aCBDYXJlIFN5c3RlbSwgQmFsdGltb3JlLCBNRC4mI3hEO0Rl
cGFydG1lbnRzIG9mIFBzeWNoaWF0cnksIFBoYXJtYWNvbG9neSwgQW5hdG9teSAmYW1wOyBOZXVy
b2Jpb2xvZ3kgYW5kIFBoeXNpb2xvZ3ksIFVuaXZlcnNpdHkgb2YgTWFyeWxhbmQgU2Nob29sIG9m
IE1lZGljaW5lLCBCYWx0aW1vcmUsIE1ELiYjeEQ7Q2xpbmljYWwgUGhhcm1hY29raW5ldGljcyBS
ZXNlYXJjaCBVbml0LCBQaGFybWFjeSBEZXBhcnRtZW50LCBOYXRpb25hbCBJbnN0aXR1dGVzIG9m
IEhlYWx0aCwgQmV0aGVzZGEsIE1ELiYjeEQ7VmlzdGFHZW4gVGhlcmFwZXV0aWNzLCBJbmMuLCBT
YW4gRnJhbmNpc2NvLCBDQS4mI3hEO01lZGljYWwgQ29sbGVnZSBvZiBHZW9yZ2lhLCBBdWd1c3Rh
LCBHQS4mI3hEO0RlcGFydG1lbnQgb2YgUHN5Y2hpYXRyeSBhbmQgQmVoYXZpb3JhbCBTY2llbmNl
cywgTWNHb3Zlcm4gTWVkaWNhbCBTY2hvb2wsIFVuaXZlcnNpdHkgb2YgVGV4YXMgU2NpZW5jZSBD
ZW50ZXIsIEhvdXN0b24sIFRYLiYjeEQ7Q2xpbmljYWwgQ2VudGVyLCBEZXBhcnRtZW50IG9mIFBl
cmlvcGVyYXRpdmUgTWVkaWNpbmUsIE5hdGlvbmFsIEluc3RpdHV0ZXMgb2YgSGVhbHRoLCBCZXRo
ZXNkYSwgTUQuPC9hdXRoLWFkZHJlc3M+PHRpdGxlcz48dGl0bGU+QSBSYW5kb21pemVkIFRyaWFs
IG9mIHRoZSBOLU1ldGh5bC1kLUFzcGFydGF0ZSBSZWNlcHRvciBHbHljaW5lIFNpdGUgQW50YWdv
bmlzdCBQcm9kcnVnIDQtQ2hsb3Jva3ludXJlbmluZSBpbiBUcmVhdG1lbnQtUmVzaXN0YW50IERl
cHJlc3Npb248L3RpdGxlPjxzZWNvbmRhcnktdGl0bGU+SW50IEogTmV1cm9wc3ljaG9waGFybWFj
b2w8L3NlY29uZGFyeS10aXRsZT48L3RpdGxlcz48cGVyaW9kaWNhbD48ZnVsbC10aXRsZT5JbnQg
SiBOZXVyb3BzeWNob3BoYXJtYWNvbDwvZnVsbC10aXRsZT48L3BlcmlvZGljYWw+PHBhZ2VzPjQx
Ny00MjU8L3BhZ2VzPjx2b2x1bWU+MjM8L3ZvbHVtZT48bnVtYmVyPjc8L251bWJlcj48ZWRpdGlv
bj4yMDIwLzA0LzAzPC9lZGl0aW9uPjxrZXl3b3Jkcz48a2V5d29yZD40LUNobG9yb2t5bnVyZW5p
bmU8L2tleXdvcmQ+PGtleXdvcmQ+Tk1EQSByZWNlcHRvcjwva2V5d29yZD48a2V5d29yZD5kZXBy
ZXNzaW9uPC9rZXl3b3JkPjxrZXl3b3JkPmdsdXRhbWF0ZTwva2V5d29yZD48a2V5d29yZD5nbHlj
aW5lIHNpdGUgYW50YWdvbmlzdDwva2V5d29yZD48L2tleXdvcmRzPjxkYXRlcz48eWVhcj4yMDIw
PC95ZWFyPjxwdWItZGF0ZXM+PGRhdGU+SnVsIDI5PC9kYXRlPjwvcHViLWRhdGVzPjwvZGF0ZXM+
PGlzYm4+MTQ2MS0xNDU3IChQcmludCkmI3hEOzE0NjEtMTQ1NzwvaXNibj48YWNjZXNzaW9uLW51
bT4zMjIzNjUyMTwvYWNjZXNzaW9uLW51bT48dXJscz48L3VybHM+PGN1c3RvbTI+UE1DNzM4Nzc2
NTwvY3VzdG9tMj48ZWxlY3Ryb25pYy1yZXNvdXJjZS1udW0+MTAuMTA5My9pam5wL3B5YWEwMjU8
L2VsZWN0cm9uaWMtcmVzb3VyY2UtbnVtPjxyZW1vdGUtZGF0YWJhc2UtcHJvdmlkZXI+TkxNPC9y
ZW1vdGUtZGF0YWJhc2UtcHJvdmlkZXI+PGxhbmd1YWdlPmVuZzwvbGFuZ3VhZ2U+PC9yZWNvcmQ+
PC9DaXRlPjwvRW5kTm90ZT4A
</w:fldData>
        </w:fldChar>
      </w:r>
      <w:r w:rsidR="000B04BC">
        <w:rPr>
          <w:rFonts w:ascii="Times New Roman" w:hAnsi="Times New Roman" w:cs="Times New Roman"/>
          <w:sz w:val="24"/>
        </w:rPr>
        <w:instrText xml:space="preserve"> ADDIN EN.CITE </w:instrText>
      </w:r>
      <w:r w:rsidR="000B04BC">
        <w:rPr>
          <w:rFonts w:ascii="Times New Roman" w:hAnsi="Times New Roman" w:cs="Times New Roman"/>
          <w:sz w:val="24"/>
        </w:rPr>
        <w:fldChar w:fldCharType="begin">
          <w:fldData xml:space="preserve">PEVuZE5vdGU+PENpdGU+PEF1dGhvcj5QYXJrPC9BdXRob3I+PFllYXI+MjAyMDwvWWVhcj48UmVj
TnVtPjUxPC9SZWNOdW0+PERpc3BsYXlUZXh0PlsxM108L0Rpc3BsYXlUZXh0PjxyZWNvcmQ+PHJl
Yy1udW1iZXI+NTE8L3JlYy1udW1iZXI+PGZvcmVpZ24ta2V5cz48a2V5IGFwcD0iRU4iIGRiLWlk
PSI1cnA5MDlwemFmc2Fhd2VlemU3eHM1ZWN2MmRlcjB6Zjl6MnciIHRpbWVzdGFtcD0iMTU5ODk3
NjA3NCI+NTE8L2tleT48L2ZvcmVpZ24ta2V5cz48cmVmLXR5cGUgbmFtZT0iSm91cm5hbCBBcnRp
Y2xlIj4xNzwvcmVmLXR5cGU+PGNvbnRyaWJ1dG9ycz48YXV0aG9ycz48YXV0aG9yPlBhcmssIEwu
IFQuPC9hdXRob3I+PGF1dGhvcj5LYWRyaXUsIEIuPC9hdXRob3I+PGF1dGhvcj5Hb3VsZCwgVC4g
RC48L2F1dGhvcj48YXV0aG9yPlphbm9zLCBQLjwvYXV0aG9yPjxhdXRob3I+R3JlZW5zdGVpbiwg
RC48L2F1dGhvcj48YXV0aG9yPkV2YW5zLCBKLiBXLjwvYXV0aG9yPjxhdXRob3I+WXVhbiwgUC48
L2F1dGhvcj48YXV0aG9yPkZhcm1lciwgQy4gQS48L2F1dGhvcj48YXV0aG9yPk9wcGVuaGVpbWVy
LCBNLjwvYXV0aG9yPjxhdXRob3I+R2VvcmdlLCBKLiBNLjwvYXV0aG9yPjxhdXRob3I+QWRlb2pv
LCBMLiBXLjwvYXV0aG9yPjxhdXRob3I+U25vZGdyYXNzLCBILiBSLjwvYXV0aG9yPjxhdXRob3I+
U21pdGgsIE0uIEEuPC9hdXRob3I+PGF1dGhvcj5IZW50ZXIsIEkuIEQuPC9hdXRob3I+PGF1dGhv
cj5NYWNoYWRvLVZpZWlyYSwgUi48L2F1dGhvcj48YXV0aG9yPk1hbm5lcywgQS4gSi48L2F1dGhv
cj48YXV0aG9yPlphcmF0ZSwgQy4gQS48L2F1dGhvcj48L2F1dGhvcnM+PC9jb250cmlidXRvcnM+
PGF1dGgtYWRkcmVzcz5TZWN0aW9uIG9uIHRoZSBOZXVyb2Jpb2xvZ3kgYW5kIFRyZWF0bWVudCBv
ZiBNb29kIERpc29yZGVycywgTmF0aW9uYWwgSW5zdGl0dXRlIG9mIE1lbnRhbCBIZWFsdGgsIE5h
dGlvbmFsIEluc3RpdHV0ZXMgb2YgSGVhbHRoLCBCZXRoZXNkYSwgTUQuJiN4RDtWZXRlcmFucyBB
ZmZhaXJzIE1hcnlsYW5kIEhlYWx0aCBDYXJlIFN5c3RlbSwgQmFsdGltb3JlLCBNRC4mI3hEO0Rl
cGFydG1lbnRzIG9mIFBzeWNoaWF0cnksIFBoYXJtYWNvbG9neSwgQW5hdG9teSAmYW1wOyBOZXVy
b2Jpb2xvZ3kgYW5kIFBoeXNpb2xvZ3ksIFVuaXZlcnNpdHkgb2YgTWFyeWxhbmQgU2Nob29sIG9m
IE1lZGljaW5lLCBCYWx0aW1vcmUsIE1ELiYjeEQ7Q2xpbmljYWwgUGhhcm1hY29raW5ldGljcyBS
ZXNlYXJjaCBVbml0LCBQaGFybWFjeSBEZXBhcnRtZW50LCBOYXRpb25hbCBJbnN0aXR1dGVzIG9m
IEhlYWx0aCwgQmV0aGVzZGEsIE1ELiYjeEQ7VmlzdGFHZW4gVGhlcmFwZXV0aWNzLCBJbmMuLCBT
YW4gRnJhbmNpc2NvLCBDQS4mI3hEO01lZGljYWwgQ29sbGVnZSBvZiBHZW9yZ2lhLCBBdWd1c3Rh
LCBHQS4mI3hEO0RlcGFydG1lbnQgb2YgUHN5Y2hpYXRyeSBhbmQgQmVoYXZpb3JhbCBTY2llbmNl
cywgTWNHb3Zlcm4gTWVkaWNhbCBTY2hvb2wsIFVuaXZlcnNpdHkgb2YgVGV4YXMgU2NpZW5jZSBD
ZW50ZXIsIEhvdXN0b24sIFRYLiYjeEQ7Q2xpbmljYWwgQ2VudGVyLCBEZXBhcnRtZW50IG9mIFBl
cmlvcGVyYXRpdmUgTWVkaWNpbmUsIE5hdGlvbmFsIEluc3RpdHV0ZXMgb2YgSGVhbHRoLCBCZXRo
ZXNkYSwgTUQuPC9hdXRoLWFkZHJlc3M+PHRpdGxlcz48dGl0bGU+QSBSYW5kb21pemVkIFRyaWFs
IG9mIHRoZSBOLU1ldGh5bC1kLUFzcGFydGF0ZSBSZWNlcHRvciBHbHljaW5lIFNpdGUgQW50YWdv
bmlzdCBQcm9kcnVnIDQtQ2hsb3Jva3ludXJlbmluZSBpbiBUcmVhdG1lbnQtUmVzaXN0YW50IERl
cHJlc3Npb248L3RpdGxlPjxzZWNvbmRhcnktdGl0bGU+SW50IEogTmV1cm9wc3ljaG9waGFybWFj
b2w8L3NlY29uZGFyeS10aXRsZT48L3RpdGxlcz48cGVyaW9kaWNhbD48ZnVsbC10aXRsZT5JbnQg
SiBOZXVyb3BzeWNob3BoYXJtYWNvbDwvZnVsbC10aXRsZT48L3BlcmlvZGljYWw+PHBhZ2VzPjQx
Ny00MjU8L3BhZ2VzPjx2b2x1bWU+MjM8L3ZvbHVtZT48bnVtYmVyPjc8L251bWJlcj48ZWRpdGlv
bj4yMDIwLzA0LzAzPC9lZGl0aW9uPjxrZXl3b3Jkcz48a2V5d29yZD40LUNobG9yb2t5bnVyZW5p
bmU8L2tleXdvcmQ+PGtleXdvcmQ+Tk1EQSByZWNlcHRvcjwva2V5d29yZD48a2V5d29yZD5kZXBy
ZXNzaW9uPC9rZXl3b3JkPjxrZXl3b3JkPmdsdXRhbWF0ZTwva2V5d29yZD48a2V5d29yZD5nbHlj
aW5lIHNpdGUgYW50YWdvbmlzdDwva2V5d29yZD48L2tleXdvcmRzPjxkYXRlcz48eWVhcj4yMDIw
PC95ZWFyPjxwdWItZGF0ZXM+PGRhdGU+SnVsIDI5PC9kYXRlPjwvcHViLWRhdGVzPjwvZGF0ZXM+
PGlzYm4+MTQ2MS0xNDU3IChQcmludCkmI3hEOzE0NjEtMTQ1NzwvaXNibj48YWNjZXNzaW9uLW51
bT4zMjIzNjUyMTwvYWNjZXNzaW9uLW51bT48dXJscz48L3VybHM+PGN1c3RvbTI+UE1DNzM4Nzc2
NTwvY3VzdG9tMj48ZWxlY3Ryb25pYy1yZXNvdXJjZS1udW0+MTAuMTA5My9pam5wL3B5YWEwMjU8
L2VsZWN0cm9uaWMtcmVzb3VyY2UtbnVtPjxyZW1vdGUtZGF0YWJhc2UtcHJvdmlkZXI+TkxNPC9y
ZW1vdGUtZGF0YWJhc2UtcHJvdmlkZXI+PGxhbmd1YWdlPmVuZzwvbGFuZ3VhZ2U+PC9yZWNvcmQ+
PC9DaXRlPjwvRW5kTm90ZT4A
</w:fldData>
        </w:fldChar>
      </w:r>
      <w:r w:rsidR="000B04BC">
        <w:rPr>
          <w:rFonts w:ascii="Times New Roman" w:hAnsi="Times New Roman" w:cs="Times New Roman"/>
          <w:sz w:val="24"/>
        </w:rPr>
        <w:instrText xml:space="preserve"> ADDIN EN.CITE.DATA </w:instrText>
      </w:r>
      <w:r w:rsidR="000B04BC">
        <w:rPr>
          <w:rFonts w:ascii="Times New Roman" w:hAnsi="Times New Roman" w:cs="Times New Roman"/>
          <w:sz w:val="24"/>
        </w:rPr>
      </w:r>
      <w:r w:rsidR="000B04BC">
        <w:rPr>
          <w:rFonts w:ascii="Times New Roman" w:hAnsi="Times New Roman" w:cs="Times New Roman"/>
          <w:sz w:val="24"/>
        </w:rPr>
        <w:fldChar w:fldCharType="end"/>
      </w:r>
      <w:r w:rsidR="000B04BC">
        <w:rPr>
          <w:rFonts w:ascii="Times New Roman" w:hAnsi="Times New Roman" w:cs="Times New Roman"/>
          <w:sz w:val="24"/>
        </w:rPr>
      </w:r>
      <w:r w:rsidR="000B04BC">
        <w:rPr>
          <w:rFonts w:ascii="Times New Roman" w:hAnsi="Times New Roman" w:cs="Times New Roman"/>
          <w:sz w:val="24"/>
        </w:rPr>
        <w:fldChar w:fldCharType="separate"/>
      </w:r>
      <w:r w:rsidR="000B04BC">
        <w:rPr>
          <w:rFonts w:ascii="Times New Roman" w:hAnsi="Times New Roman" w:cs="Times New Roman"/>
          <w:noProof/>
          <w:sz w:val="24"/>
        </w:rPr>
        <w:t>[13]</w:t>
      </w:r>
      <w:r w:rsidR="000B04BC">
        <w:rPr>
          <w:rFonts w:ascii="Times New Roman" w:hAnsi="Times New Roman" w:cs="Times New Roman"/>
          <w:sz w:val="24"/>
        </w:rPr>
        <w:fldChar w:fldCharType="end"/>
      </w:r>
      <w:r w:rsidR="004D6122">
        <w:rPr>
          <w:rFonts w:ascii="Times New Roman" w:hAnsi="Times New Roman" w:cs="Times New Roman"/>
          <w:sz w:val="24"/>
        </w:rPr>
        <w:t>.</w:t>
      </w:r>
    </w:p>
    <w:p w14:paraId="18461A09" w14:textId="3C11CB4E" w:rsidR="004D6122" w:rsidRDefault="0026745D" w:rsidP="00922CA8">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rPr>
        <w:t>There is therefore a need to understand what factors determine the movement of 4-Cl-KYN into the CNS, as well as the efflux of 7-Cl-KYNA out of the CNS</w:t>
      </w:r>
      <w:r w:rsidR="004D6122">
        <w:rPr>
          <w:rFonts w:ascii="Times New Roman" w:hAnsi="Times New Roman" w:cs="Times New Roman"/>
          <w:sz w:val="24"/>
        </w:rPr>
        <w:t xml:space="preserve">. </w:t>
      </w:r>
      <w:r w:rsidR="00C70E19">
        <w:rPr>
          <w:rFonts w:ascii="Times New Roman" w:hAnsi="Times New Roman" w:cs="Times New Roman"/>
          <w:sz w:val="24"/>
        </w:rPr>
        <w:t>Th</w:t>
      </w:r>
      <w:r w:rsidR="00465EC3">
        <w:rPr>
          <w:rFonts w:ascii="Times New Roman" w:hAnsi="Times New Roman" w:cs="Times New Roman"/>
          <w:sz w:val="24"/>
        </w:rPr>
        <w:t>us far, th</w:t>
      </w:r>
      <w:r w:rsidR="00C70E19">
        <w:rPr>
          <w:rFonts w:ascii="Times New Roman" w:hAnsi="Times New Roman" w:cs="Times New Roman"/>
          <w:sz w:val="24"/>
        </w:rPr>
        <w:t>ere has been a suggestion that a</w:t>
      </w:r>
      <w:r w:rsidR="00462D07">
        <w:rPr>
          <w:rFonts w:ascii="Times New Roman" w:hAnsi="Times New Roman" w:cs="Times New Roman"/>
          <w:sz w:val="24"/>
        </w:rPr>
        <w:t xml:space="preserve"> large neutral amino acid transporter </w:t>
      </w:r>
      <w:r w:rsidR="00C70E19">
        <w:rPr>
          <w:rFonts w:ascii="Times New Roman" w:hAnsi="Times New Roman" w:cs="Times New Roman"/>
          <w:sz w:val="24"/>
        </w:rPr>
        <w:t xml:space="preserve">is involved </w:t>
      </w:r>
      <w:r w:rsidR="00625A7F">
        <w:rPr>
          <w:rFonts w:ascii="Times New Roman" w:hAnsi="Times New Roman" w:cs="Times New Roman"/>
          <w:sz w:val="24"/>
        </w:rPr>
        <w:t xml:space="preserve">in the transport of 4-Cl-KYN </w:t>
      </w:r>
      <w:r w:rsidR="00C70E19">
        <w:rPr>
          <w:rFonts w:ascii="Times New Roman" w:hAnsi="Times New Roman" w:cs="Times New Roman"/>
          <w:sz w:val="24"/>
        </w:rPr>
        <w:t xml:space="preserve">as shown by the fact </w:t>
      </w:r>
      <w:r w:rsidR="00462D07">
        <w:rPr>
          <w:rFonts w:ascii="Times New Roman" w:hAnsi="Times New Roman" w:cs="Times New Roman"/>
          <w:sz w:val="24"/>
        </w:rPr>
        <w:t xml:space="preserve">that leucine can inhibit the </w:t>
      </w:r>
      <w:r w:rsidR="00462D07" w:rsidRPr="00D1328B">
        <w:rPr>
          <w:rFonts w:ascii="Times New Roman" w:hAnsi="Times New Roman" w:cs="Times New Roman"/>
          <w:sz w:val="24"/>
        </w:rPr>
        <w:t xml:space="preserve">uptake </w:t>
      </w:r>
      <w:r w:rsidR="00D1328B">
        <w:rPr>
          <w:rFonts w:ascii="Times New Roman" w:hAnsi="Times New Roman" w:cs="Times New Roman"/>
          <w:sz w:val="24"/>
        </w:rPr>
        <w:t xml:space="preserve">of </w:t>
      </w:r>
      <w:r w:rsidR="005312D9">
        <w:rPr>
          <w:rFonts w:ascii="Times New Roman" w:hAnsi="Times New Roman" w:cs="Times New Roman"/>
          <w:sz w:val="24"/>
        </w:rPr>
        <w:t>4-Cl-KYN into</w:t>
      </w:r>
      <w:r w:rsidR="00710126">
        <w:rPr>
          <w:rFonts w:ascii="Times New Roman" w:hAnsi="Times New Roman" w:cs="Times New Roman"/>
          <w:sz w:val="24"/>
        </w:rPr>
        <w:t xml:space="preserve"> the brain</w:t>
      </w:r>
      <w:r w:rsidR="00D5211B">
        <w:rPr>
          <w:rFonts w:ascii="Times New Roman" w:hAnsi="Times New Roman" w:cs="Times New Roman"/>
          <w:sz w:val="24"/>
        </w:rPr>
        <w:t xml:space="preserve"> </w:t>
      </w:r>
      <w:r w:rsidR="00D5211B">
        <w:rPr>
          <w:rFonts w:ascii="Times New Roman" w:hAnsi="Times New Roman" w:cs="Times New Roman"/>
          <w:sz w:val="24"/>
        </w:rPr>
        <w:fldChar w:fldCharType="begin"/>
      </w:r>
      <w:r w:rsidR="00A71F19">
        <w:rPr>
          <w:rFonts w:ascii="Times New Roman" w:hAnsi="Times New Roman" w:cs="Times New Roman"/>
          <w:sz w:val="24"/>
        </w:rPr>
        <w:instrText xml:space="preserve"> ADDIN EN.CITE &lt;EndNote&gt;&lt;Cite&gt;&lt;Author&gt;Hokari&lt;/Author&gt;&lt;Year&gt;1996&lt;/Year&gt;&lt;RecNum&gt;17&lt;/RecNum&gt;&lt;DisplayText&gt;[8]&lt;/DisplayText&gt;&lt;record&gt;&lt;rec-number&gt;17&lt;/rec-number&gt;&lt;foreign-keys&gt;&lt;key app="EN" db-id="z90swwvf6pxexoeavvlpddsvdtfr0dzadxz0" timestamp="1579012917"&gt;17&lt;/key&gt;&lt;/foreign-keys&gt;&lt;ref-type name="Journal Article"&gt;17&lt;/ref-type&gt;&lt;contributors&gt;&lt;authors&gt;&lt;author&gt;Hokari, M.&lt;/author&gt;&lt;author&gt;Wu, H. Q.&lt;/author&gt;&lt;author&gt;Schwarcz, R.&lt;/author&gt;&lt;author&gt;Smith, Q. R.&lt;/author&gt;&lt;/authors&gt;&lt;/contributors&gt;&lt;auth-address&gt;Laboratory of Neurosciences, National Institute on Aging, National Institutes of Health, Bethesda, MD 20892-1582, USA.&lt;/auth-address&gt;&lt;titles&gt;&lt;title&gt;Facilitated brain uptake of 4-chlorokynurenine and conversion to 7-chlorokynurenic acid&lt;/title&gt;&lt;secondary-title&gt;Neuroreport&lt;/secondary-title&gt;&lt;alt-title&gt;Neuroreport&lt;/alt-title&gt;&lt;/titles&gt;&lt;periodical&gt;&lt;full-title&gt;Neuroreport&lt;/full-title&gt;&lt;abbr-1&gt;Neuroreport&lt;/abbr-1&gt;&lt;/periodical&gt;&lt;alt-periodical&gt;&lt;full-title&gt;Neuroreport&lt;/full-title&gt;&lt;abbr-1&gt;Neuroreport&lt;/abbr-1&gt;&lt;/alt-periodical&gt;&lt;pages&gt;15-8&lt;/pages&gt;&lt;volume&gt;8&lt;/volume&gt;&lt;number&gt;1&lt;/number&gt;&lt;edition&gt;1996/12/20&lt;/edition&gt;&lt;keywords&gt;&lt;keyword&gt;Amino Acids/metabolism&lt;/keyword&gt;&lt;keyword&gt;Animals&lt;/keyword&gt;&lt;keyword&gt;Biotransformation&lt;/keyword&gt;&lt;keyword&gt;Brain/*metabolism&lt;/keyword&gt;&lt;keyword&gt;Excitatory Amino Acid Antagonists/*metabolism&lt;/keyword&gt;&lt;keyword&gt;Kynurenic Acid/*analogs &amp;amp; derivatives/metabolism&lt;/keyword&gt;&lt;keyword&gt;Kynurenine/*analogs &amp;amp; derivatives/metabolism/pharmacokinetics&lt;/keyword&gt;&lt;keyword&gt;Male&lt;/keyword&gt;&lt;keyword&gt;Perfusion&lt;/keyword&gt;&lt;keyword&gt;Prodrugs/metabolism&lt;/keyword&gt;&lt;keyword&gt;Rats&lt;/keyword&gt;&lt;keyword&gt;Rats, Sprague-Dawley&lt;/keyword&gt;&lt;/keywords&gt;&lt;dates&gt;&lt;year&gt;1996&lt;/year&gt;&lt;pub-dates&gt;&lt;date&gt;Dec 20&lt;/date&gt;&lt;/pub-dates&gt;&lt;/dates&gt;&lt;isbn&gt;0959-4965 (Print)&amp;#xD;0959-4965&lt;/isbn&gt;&lt;accession-num&gt;9051744&lt;/accession-num&gt;&lt;urls&gt;&lt;/urls&gt;&lt;electronic-resource-num&gt;10.1097/00001756-199612200-00004&lt;/electronic-resource-num&gt;&lt;remote-database-provider&gt;NLM&lt;/remote-database-provider&gt;&lt;language&gt;eng&lt;/language&gt;&lt;/record&gt;&lt;/Cite&gt;&lt;/EndNote&gt;</w:instrText>
      </w:r>
      <w:r w:rsidR="00D5211B">
        <w:rPr>
          <w:rFonts w:ascii="Times New Roman" w:hAnsi="Times New Roman" w:cs="Times New Roman"/>
          <w:sz w:val="24"/>
        </w:rPr>
        <w:fldChar w:fldCharType="separate"/>
      </w:r>
      <w:r w:rsidR="00657067">
        <w:rPr>
          <w:rFonts w:ascii="Times New Roman" w:hAnsi="Times New Roman" w:cs="Times New Roman"/>
          <w:noProof/>
          <w:sz w:val="24"/>
        </w:rPr>
        <w:t>[8]</w:t>
      </w:r>
      <w:r w:rsidR="00D5211B">
        <w:rPr>
          <w:rFonts w:ascii="Times New Roman" w:hAnsi="Times New Roman" w:cs="Times New Roman"/>
          <w:sz w:val="24"/>
        </w:rPr>
        <w:fldChar w:fldCharType="end"/>
      </w:r>
      <w:r w:rsidR="00D5211B">
        <w:rPr>
          <w:rFonts w:ascii="Times New Roman" w:hAnsi="Times New Roman" w:cs="Times New Roman"/>
          <w:sz w:val="24"/>
        </w:rPr>
        <w:t>.</w:t>
      </w:r>
      <w:r w:rsidR="00097150">
        <w:rPr>
          <w:rFonts w:ascii="Times New Roman" w:hAnsi="Times New Roman" w:cs="Times New Roman"/>
          <w:sz w:val="24"/>
        </w:rPr>
        <w:t xml:space="preserve"> </w:t>
      </w:r>
      <w:r w:rsidR="00C13E89">
        <w:rPr>
          <w:rFonts w:ascii="Times New Roman" w:hAnsi="Times New Roman" w:cs="Times New Roman"/>
          <w:sz w:val="24"/>
        </w:rPr>
        <w:t>Moreover</w:t>
      </w:r>
      <w:r w:rsidR="00462D07">
        <w:rPr>
          <w:rFonts w:ascii="Times New Roman" w:hAnsi="Times New Roman" w:cs="Times New Roman"/>
          <w:sz w:val="24"/>
        </w:rPr>
        <w:t xml:space="preserve">, </w:t>
      </w:r>
      <w:r w:rsidR="004D6122">
        <w:rPr>
          <w:rFonts w:ascii="Times New Roman" w:hAnsi="Times New Roman" w:cs="Times New Roman"/>
          <w:sz w:val="24"/>
        </w:rPr>
        <w:t xml:space="preserve">the blood concentrations of endogenous tryptophan metabolites such as L-kynurenine </w:t>
      </w:r>
      <w:r w:rsidR="004A46FF">
        <w:rPr>
          <w:rFonts w:ascii="Times New Roman" w:hAnsi="Times New Roman" w:cs="Times New Roman"/>
          <w:sz w:val="24"/>
          <w:szCs w:val="24"/>
        </w:rPr>
        <w:t>in healthy individuals</w:t>
      </w:r>
      <w:r w:rsidR="004A46FF">
        <w:rPr>
          <w:rFonts w:ascii="Times New Roman" w:hAnsi="Times New Roman" w:cs="Times New Roman"/>
          <w:sz w:val="24"/>
        </w:rPr>
        <w:t xml:space="preserve"> </w:t>
      </w:r>
      <w:r w:rsidR="004D6122">
        <w:rPr>
          <w:rFonts w:ascii="Times New Roman" w:hAnsi="Times New Roman" w:cs="Times New Roman"/>
          <w:sz w:val="24"/>
        </w:rPr>
        <w:t xml:space="preserve">have been linked with </w:t>
      </w:r>
      <w:r w:rsidR="004D6122" w:rsidRPr="005E6E3B">
        <w:rPr>
          <w:rFonts w:ascii="Times New Roman" w:hAnsi="Times New Roman" w:cs="Times New Roman"/>
          <w:sz w:val="24"/>
          <w:szCs w:val="24"/>
        </w:rPr>
        <w:t>single nucleotide polymorphisms (SNPs) in the L-type amino acid transporter, LAT1</w:t>
      </w:r>
      <w:r w:rsidR="000B04BC">
        <w:rPr>
          <w:rFonts w:ascii="Times New Roman" w:hAnsi="Times New Roman" w:cs="Times New Roman"/>
          <w:sz w:val="24"/>
          <w:szCs w:val="24"/>
        </w:rPr>
        <w:t xml:space="preserve"> </w:t>
      </w:r>
      <w:r w:rsidR="000B04BC">
        <w:rPr>
          <w:rFonts w:ascii="Times New Roman" w:hAnsi="Times New Roman" w:cs="Times New Roman"/>
          <w:sz w:val="24"/>
          <w:szCs w:val="24"/>
        </w:rPr>
        <w:fldChar w:fldCharType="begin">
          <w:fldData xml:space="preserve">PEVuZE5vdGU+PENpdGU+PEF1dGhvcj5QYXJrPC9BdXRob3I+PFllYXI+MjAyMDwvWWVhcj48UmVj
TnVtPjUxPC9SZWNOdW0+PERpc3BsYXlUZXh0PlsxMywgMTVdPC9EaXNwbGF5VGV4dD48cmVjb3Jk
PjxyZWMtbnVtYmVyPjUxPC9yZWMtbnVtYmVyPjxmb3JlaWduLWtleXM+PGtleSBhcHA9IkVOIiBk
Yi1pZD0iNXJwOTA5cHphZnNhYXdlZXplN3hzNWVjdjJkZXIwemY5ejJ3IiB0aW1lc3RhbXA9IjE1
OTg5NzYwNzQiPjUxPC9rZXk+PC9mb3JlaWduLWtleXM+PHJlZi10eXBlIG5hbWU9IkpvdXJuYWwg
QXJ0aWNsZSI+MTc8L3JlZi10eXBlPjxjb250cmlidXRvcnM+PGF1dGhvcnM+PGF1dGhvcj5QYXJr
LCBMLiBULjwvYXV0aG9yPjxhdXRob3I+S2Fkcml1LCBCLjwvYXV0aG9yPjxhdXRob3I+R291bGQs
IFQuIEQuPC9hdXRob3I+PGF1dGhvcj5aYW5vcywgUC48L2F1dGhvcj48YXV0aG9yPkdyZWVuc3Rl
aW4sIEQuPC9hdXRob3I+PGF1dGhvcj5FdmFucywgSi4gVy48L2F1dGhvcj48YXV0aG9yPll1YW4s
IFAuPC9hdXRob3I+PGF1dGhvcj5GYXJtZXIsIEMuIEEuPC9hdXRob3I+PGF1dGhvcj5PcHBlbmhl
aW1lciwgTS48L2F1dGhvcj48YXV0aG9yPkdlb3JnZSwgSi4gTS48L2F1dGhvcj48YXV0aG9yPkFk
ZW9qbywgTC4gVy48L2F1dGhvcj48YXV0aG9yPlNub2RncmFzcywgSC4gUi48L2F1dGhvcj48YXV0
aG9yPlNtaXRoLCBNLiBBLjwvYXV0aG9yPjxhdXRob3I+SGVudGVyLCBJLiBELjwvYXV0aG9yPjxh
dXRob3I+TWFjaGFkby1WaWVpcmEsIFIuPC9hdXRob3I+PGF1dGhvcj5NYW5uZXMsIEEuIEouPC9h
dXRob3I+PGF1dGhvcj5aYXJhdGUsIEMuIEEuPC9hdXRob3I+PC9hdXRob3JzPjwvY29udHJpYnV0
b3JzPjxhdXRoLWFkZHJlc3M+U2VjdGlvbiBvbiB0aGUgTmV1cm9iaW9sb2d5IGFuZCBUcmVhdG1l
bnQgb2YgTW9vZCBEaXNvcmRlcnMsIE5hdGlvbmFsIEluc3RpdHV0ZSBvZiBNZW50YWwgSGVhbHRo
LCBOYXRpb25hbCBJbnN0aXR1dGVzIG9mIEhlYWx0aCwgQmV0aGVzZGEsIE1ELiYjeEQ7VmV0ZXJh
bnMgQWZmYWlycyBNYXJ5bGFuZCBIZWFsdGggQ2FyZSBTeXN0ZW0sIEJhbHRpbW9yZSwgTUQuJiN4
RDtEZXBhcnRtZW50cyBvZiBQc3ljaGlhdHJ5LCBQaGFybWFjb2xvZ3ksIEFuYXRvbXkgJmFtcDsg
TmV1cm9iaW9sb2d5IGFuZCBQaHlzaW9sb2d5LCBVbml2ZXJzaXR5IG9mIE1hcnlsYW5kIFNjaG9v
bCBvZiBNZWRpY2luZSwgQmFsdGltb3JlLCBNRC4mI3hEO0NsaW5pY2FsIFBoYXJtYWNva2luZXRp
Y3MgUmVzZWFyY2ggVW5pdCwgUGhhcm1hY3kgRGVwYXJ0bWVudCwgTmF0aW9uYWwgSW5zdGl0dXRl
cyBvZiBIZWFsdGgsIEJldGhlc2RhLCBNRC4mI3hEO1Zpc3RhR2VuIFRoZXJhcGV1dGljcywgSW5j
LiwgU2FuIEZyYW5jaXNjbywgQ0EuJiN4RDtNZWRpY2FsIENvbGxlZ2Ugb2YgR2VvcmdpYSwgQXVn
dXN0YSwgR0EuJiN4RDtEZXBhcnRtZW50IG9mIFBzeWNoaWF0cnkgYW5kIEJlaGF2aW9yYWwgU2Np
ZW5jZXMsIE1jR292ZXJuIE1lZGljYWwgU2Nob29sLCBVbml2ZXJzaXR5IG9mIFRleGFzIFNjaWVu
Y2UgQ2VudGVyLCBIb3VzdG9uLCBUWC4mI3hEO0NsaW5pY2FsIENlbnRlciwgRGVwYXJ0bWVudCBv
ZiBQZXJpb3BlcmF0aXZlIE1lZGljaW5lLCBOYXRpb25hbCBJbnN0aXR1dGVzIG9mIEhlYWx0aCwg
QmV0aGVzZGEsIE1ELjwvYXV0aC1hZGRyZXNzPjx0aXRsZXM+PHRpdGxlPkEgUmFuZG9taXplZCBU
cmlhbCBvZiB0aGUgTi1NZXRoeWwtZC1Bc3BhcnRhdGUgUmVjZXB0b3IgR2x5Y2luZSBTaXRlIEFu
dGFnb25pc3QgUHJvZHJ1ZyA0LUNobG9yb2t5bnVyZW5pbmUgaW4gVHJlYXRtZW50LVJlc2lzdGFu
dCBEZXByZXNzaW9uPC90aXRsZT48c2Vjb25kYXJ5LXRpdGxlPkludCBKIE5ldXJvcHN5Y2hvcGhh
cm1hY29sPC9zZWNvbmRhcnktdGl0bGU+PC90aXRsZXM+PHBlcmlvZGljYWw+PGZ1bGwtdGl0bGU+
SW50IEogTmV1cm9wc3ljaG9waGFybWFjb2w8L2Z1bGwtdGl0bGU+PC9wZXJpb2RpY2FsPjxwYWdl
cz40MTctNDI1PC9wYWdlcz48dm9sdW1lPjIzPC92b2x1bWU+PG51bWJlcj43PC9udW1iZXI+PGVk
aXRpb24+MjAyMC8wNC8wMzwvZWRpdGlvbj48a2V5d29yZHM+PGtleXdvcmQ+NC1DaGxvcm9reW51
cmVuaW5lPC9rZXl3b3JkPjxrZXl3b3JkPk5NREEgcmVjZXB0b3I8L2tleXdvcmQ+PGtleXdvcmQ+
ZGVwcmVzc2lvbjwva2V5d29yZD48a2V5d29yZD5nbHV0YW1hdGU8L2tleXdvcmQ+PGtleXdvcmQ+
Z2x5Y2luZSBzaXRlIGFudGFnb25pc3Q8L2tleXdvcmQ+PC9rZXl3b3Jkcz48ZGF0ZXM+PHllYXI+
MjAyMDwveWVhcj48cHViLWRhdGVzPjxkYXRlPkp1bCAyOTwvZGF0ZT48L3B1Yi1kYXRlcz48L2Rh
dGVzPjxpc2JuPjE0NjEtMTQ1NyAoUHJpbnQpJiN4RDsxNDYxLTE0NTc8L2lzYm4+PGFjY2Vzc2lv
bi1udW0+MzIyMzY1MjE8L2FjY2Vzc2lvbi1udW0+PHVybHM+PC91cmxzPjxjdXN0b20yPlBNQzcz
ODc3NjU8L2N1c3RvbTI+PGVsZWN0cm9uaWMtcmVzb3VyY2UtbnVtPjEwLjEwOTMvaWpucC9weWFh
MDI1PC9lbGVjdHJvbmljLXJlc291cmNlLW51bT48cmVtb3RlLWRhdGFiYXNlLXByb3ZpZGVyPk5M
TTwvcmVtb3RlLWRhdGFiYXNlLXByb3ZpZGVyPjxsYW5ndWFnZT5lbmc8L2xhbmd1YWdlPjwvcmVj
b3JkPjwvQ2l0ZT48Q2l0ZT48QXV0aG9yPkxvbmc8L0F1dGhvcj48WWVhcj4yMDE3PC9ZZWFyPjxS
ZWNOdW0+MTM8L1JlY051bT48cmVjb3JkPjxyZWMtbnVtYmVyPjEzPC9yZWMtbnVtYmVyPjxmb3Jl
aWduLWtleXM+PGtleSBhcHA9IkVOIiBkYi1pZD0iejkwc3d3dmY2cHhleG9lYXZ2bHBkZHN2ZHRm
cjBkemFkeHowIiB0aW1lc3RhbXA9IjE1NzkwMTI1NDIiPjEzPC9rZXk+PC9mb3JlaWduLWtleXM+
PHJlZi10eXBlIG5hbWU9IkpvdXJuYWwgQXJ0aWNsZSI+MTc8L3JlZi10eXBlPjxjb250cmlidXRv
cnM+PGF1dGhvcnM+PGF1dGhvcj5Mb25nLCBULjwvYXV0aG9yPjxhdXRob3I+SGlja3MsIE0uPC9h
dXRob3I+PGF1dGhvcj5ZdSwgSC4gQy48L2F1dGhvcj48YXV0aG9yPkJpZ2dzLCBXLiBILjwvYXV0
aG9yPjxhdXRob3I+S2lya25lc3MsIEUuIEYuPC9hdXRob3I+PGF1dGhvcj5NZW5uaSwgQy48L2F1
dGhvcj48YXV0aG9yPlppZXJlciwgSi48L2F1dGhvcj48YXV0aG9yPlNtYWxsLCBLLiBTLjwvYXV0
aG9yPjxhdXRob3I+TWFuZ2lubywgTS48L2F1dGhvcj48YXV0aG9yPk1lc3NpZXIsIEguPC9hdXRo
b3I+PGF1dGhvcj5CcmV3ZXJ0b24sIFMuPC9hdXRob3I+PGF1dGhvcj5UdXJwYXosIFkuPC9hdXRo
b3I+PGF1dGhvcj5QZXJraW5zLCBCLiBBLjwvYXV0aG9yPjxhdXRob3I+RXZhbnMsIEEuIE0uPC9h
dXRob3I+PGF1dGhvcj5NaWxsZXIsIEwuIEEuPC9hdXRob3I+PGF1dGhvcj5HdW8sIEwuPC9hdXRo
b3I+PGF1dGhvcj5DYXNrZXksIEMuIFQuPC9hdXRob3I+PGF1dGhvcj5TY2hvcmssIE4uIEouPC9h
dXRob3I+PGF1dGhvcj5HYXJuZXIsIEMuPC9hdXRob3I+PGF1dGhvcj5TcGVjdG9yLCBULiBELjwv
YXV0aG9yPjxhdXRob3I+VmVudGVyLCBKLiBDLjwvYXV0aG9yPjxhdXRob3I+VGVsZW50aSwgQS48
L2F1dGhvcj48L2F1dGhvcnM+PC9jb250cmlidXRvcnM+PGF1dGgtYWRkcmVzcz5IdW1hbiBMb25n
ZXZpdHksIEluYy4sIFNhbiBEaWVnbywgQ2FsaWZvcm5pYSwgVVNBLiYjeEQ7RGVwYXJ0bWVudCBv
ZiBUd2luIFJlc2VhcmNoIGFuZCBHZW5ldGljIEVwaWRlbWlvbG9neSwgS2luZyZhcG9zO3MgQ29s
bGVnZSwgTG9uZG9uLCBVSy4mI3hEO0hlYWx0aCBOdWNsZXVzLCBTYW4gRGllZ28sIENhbGlmb3Ju
aWEsIFVTQS4mI3hEO0h1bWFuIExvbmdldml0eSBTaW5nYXBvcmUsIFB0ZS4gTHRkLiwgU2luZ2Fw
b3JlLiYjeEQ7TWV0YWJvbG9uLCBJbmMuLCBEdXJoYW0sIE5vcnRoIENhcm9saW5hLCBVU0EuJiN4
RDtNb2xlY3VsYXIgYW5kIEh1bWFuIEdlbmV0aWNzLCBCYXlsb3IgQ29sbGVnZSBvZiBNZWRpY2lu
ZSwgSG91c3RvbiwgVGV4YXMsIFVTQS4mI3hEO0ouIENyYWlnIFZlbnRlciBJbnN0aXR1dGUsIExh
IEpvbGxhLCBDYWxpZm9ybmlhLCBVU0EuPC9hdXRoLWFkZHJlc3M+PHRpdGxlcz48dGl0bGU+V2hv
bGUtZ2Vub21lIHNlcXVlbmNpbmcgaWRlbnRpZmllcyBjb21tb24tdG8tcmFyZSB2YXJpYW50cyBh
c3NvY2lhdGVkIHdpdGggaHVtYW4gYmxvb2QgbWV0YWJvbGl0ZXM8L3RpdGxlPjxzZWNvbmRhcnkt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Pk5hdHVyZSBnZW5ldGljczwvYWJici0xPjwvYWx0LXBlcmlvZGljYWw+PHBhZ2VzPjU2OC01Nzg8
L3BhZ2VzPjx2b2x1bWU+NDk8L3ZvbHVtZT48bnVtYmVyPjQ8L251bWJlcj48ZWRpdGlvbj4yMDE3
LzAzLzA3PC9lZGl0aW9uPjxrZXl3b3Jkcz48a2V5d29yZD5BZHVsdDwva2V5d29yZD48a2V5d29y
ZD5BZ2VkPC9rZXl3b3JkPjxrZXl3b3JkPkJsb29kPC9rZXl3b3JkPjxrZXl3b3JkPkV4b21lL2dl
bmV0aWNzPC9rZXl3b3JkPjxrZXl3b3JkPkZlbWFsZTwva2V5d29yZD48a2V5d29yZD5HZW5ldGlj
IFByZWRpc3Bvc2l0aW9uIHRvIERpc2Vhc2UvKmdlbmV0aWNzPC9rZXl3b3JkPjxrZXl3b3JkPkdl
bmV0aWMgVmFyaWF0aW9uLypnZW5ldGljczwva2V5d29yZD48a2V5d29yZD5HZW5vbWUtV2lkZSBB
c3NvY2lhdGlvbiBTdHVkeS9tZXRob2RzPC9rZXl3b3JkPjxrZXl3b3JkPkh1bWFuczwva2V5d29y
ZD48a2V5d29yZD5NYWxlPC9rZXl3b3JkPjxrZXl3b3JkPk1ldGFib2xvbWUvKmdlbmV0aWNzPC9r
ZXl3b3JkPjxrZXl3b3JkPk1pZGRsZSBBZ2VkPC9rZXl3b3JkPjxrZXl3b3JkPlBoZW5vdHlwZTwv
a2V5d29yZD48a2V5d29yZD5RdWFudGl0YXRpdmUgVHJhaXQgTG9jaTwva2V5d29yZD48L2tleXdv
cmRzPjxkYXRlcz48eWVhcj4yMDE3PC95ZWFyPjxwdWItZGF0ZXM+PGRhdGU+QXByPC9kYXRlPjwv
cHViLWRhdGVzPjwvZGF0ZXM+PGlzYm4+MTA2MS00MDM2PC9pc2JuPjxhY2Nlc3Npb24tbnVtPjI4
MjYzMzE1PC9hY2Nlc3Npb24tbnVtPjx1cmxzPjwvdXJscz48ZWxlY3Ryb25pYy1yZXNvdXJjZS1u
dW0+MTAuMTAzOC9uZy4zODA5PC9lbGVjdHJvbmljLXJlc291cmNlLW51bT48cmVtb3RlLWRhdGFi
YXNlLXByb3ZpZGVyPk5MTTwvcmVtb3RlLWRhdGFiYXNlLXByb3ZpZGVyPjxsYW5ndWFnZT5lbmc8
L2xhbmd1YWdlPjwvcmVjb3JkPjwvQ2l0ZT48L0VuZE5vdGU+AG==
</w:fldData>
        </w:fldChar>
      </w:r>
      <w:r w:rsidR="00A71F19">
        <w:rPr>
          <w:rFonts w:ascii="Times New Roman" w:hAnsi="Times New Roman" w:cs="Times New Roman"/>
          <w:sz w:val="24"/>
          <w:szCs w:val="24"/>
        </w:rPr>
        <w:instrText xml:space="preserve"> ADDIN EN.CITE </w:instrText>
      </w:r>
      <w:r w:rsidR="00A71F19">
        <w:rPr>
          <w:rFonts w:ascii="Times New Roman" w:hAnsi="Times New Roman" w:cs="Times New Roman"/>
          <w:sz w:val="24"/>
          <w:szCs w:val="24"/>
        </w:rPr>
        <w:fldChar w:fldCharType="begin">
          <w:fldData xml:space="preserve">PEVuZE5vdGU+PENpdGU+PEF1dGhvcj5QYXJrPC9BdXRob3I+PFllYXI+MjAyMDwvWWVhcj48UmVj
TnVtPjUxPC9SZWNOdW0+PERpc3BsYXlUZXh0PlsxMywgMTVdPC9EaXNwbGF5VGV4dD48cmVjb3Jk
PjxyZWMtbnVtYmVyPjUxPC9yZWMtbnVtYmVyPjxmb3JlaWduLWtleXM+PGtleSBhcHA9IkVOIiBk
Yi1pZD0iNXJwOTA5cHphZnNhYXdlZXplN3hzNWVjdjJkZXIwemY5ejJ3IiB0aW1lc3RhbXA9IjE1
OTg5NzYwNzQiPjUxPC9rZXk+PC9mb3JlaWduLWtleXM+PHJlZi10eXBlIG5hbWU9IkpvdXJuYWwg
QXJ0aWNsZSI+MTc8L3JlZi10eXBlPjxjb250cmlidXRvcnM+PGF1dGhvcnM+PGF1dGhvcj5QYXJr
LCBMLiBULjwvYXV0aG9yPjxhdXRob3I+S2Fkcml1LCBCLjwvYXV0aG9yPjxhdXRob3I+R291bGQs
IFQuIEQuPC9hdXRob3I+PGF1dGhvcj5aYW5vcywgUC48L2F1dGhvcj48YXV0aG9yPkdyZWVuc3Rl
aW4sIEQuPC9hdXRob3I+PGF1dGhvcj5FdmFucywgSi4gVy48L2F1dGhvcj48YXV0aG9yPll1YW4s
IFAuPC9hdXRob3I+PGF1dGhvcj5GYXJtZXIsIEMuIEEuPC9hdXRob3I+PGF1dGhvcj5PcHBlbmhl
aW1lciwgTS48L2F1dGhvcj48YXV0aG9yPkdlb3JnZSwgSi4gTS48L2F1dGhvcj48YXV0aG9yPkFk
ZW9qbywgTC4gVy48L2F1dGhvcj48YXV0aG9yPlNub2RncmFzcywgSC4gUi48L2F1dGhvcj48YXV0
aG9yPlNtaXRoLCBNLiBBLjwvYXV0aG9yPjxhdXRob3I+SGVudGVyLCBJLiBELjwvYXV0aG9yPjxh
dXRob3I+TWFjaGFkby1WaWVpcmEsIFIuPC9hdXRob3I+PGF1dGhvcj5NYW5uZXMsIEEuIEouPC9h
dXRob3I+PGF1dGhvcj5aYXJhdGUsIEMuIEEuPC9hdXRob3I+PC9hdXRob3JzPjwvY29udHJpYnV0
b3JzPjxhdXRoLWFkZHJlc3M+U2VjdGlvbiBvbiB0aGUgTmV1cm9iaW9sb2d5IGFuZCBUcmVhdG1l
bnQgb2YgTW9vZCBEaXNvcmRlcnMsIE5hdGlvbmFsIEluc3RpdHV0ZSBvZiBNZW50YWwgSGVhbHRo
LCBOYXRpb25hbCBJbnN0aXR1dGVzIG9mIEhlYWx0aCwgQmV0aGVzZGEsIE1ELiYjeEQ7VmV0ZXJh
bnMgQWZmYWlycyBNYXJ5bGFuZCBIZWFsdGggQ2FyZSBTeXN0ZW0sIEJhbHRpbW9yZSwgTUQuJiN4
RDtEZXBhcnRtZW50cyBvZiBQc3ljaGlhdHJ5LCBQaGFybWFjb2xvZ3ksIEFuYXRvbXkgJmFtcDsg
TmV1cm9iaW9sb2d5IGFuZCBQaHlzaW9sb2d5LCBVbml2ZXJzaXR5IG9mIE1hcnlsYW5kIFNjaG9v
bCBvZiBNZWRpY2luZSwgQmFsdGltb3JlLCBNRC4mI3hEO0NsaW5pY2FsIFBoYXJtYWNva2luZXRp
Y3MgUmVzZWFyY2ggVW5pdCwgUGhhcm1hY3kgRGVwYXJ0bWVudCwgTmF0aW9uYWwgSW5zdGl0dXRl
cyBvZiBIZWFsdGgsIEJldGhlc2RhLCBNRC4mI3hEO1Zpc3RhR2VuIFRoZXJhcGV1dGljcywgSW5j
LiwgU2FuIEZyYW5jaXNjbywgQ0EuJiN4RDtNZWRpY2FsIENvbGxlZ2Ugb2YgR2VvcmdpYSwgQXVn
dXN0YSwgR0EuJiN4RDtEZXBhcnRtZW50IG9mIFBzeWNoaWF0cnkgYW5kIEJlaGF2aW9yYWwgU2Np
ZW5jZXMsIE1jR292ZXJuIE1lZGljYWwgU2Nob29sLCBVbml2ZXJzaXR5IG9mIFRleGFzIFNjaWVu
Y2UgQ2VudGVyLCBIb3VzdG9uLCBUWC4mI3hEO0NsaW5pY2FsIENlbnRlciwgRGVwYXJ0bWVudCBv
ZiBQZXJpb3BlcmF0aXZlIE1lZGljaW5lLCBOYXRpb25hbCBJbnN0aXR1dGVzIG9mIEhlYWx0aCwg
QmV0aGVzZGEsIE1ELjwvYXV0aC1hZGRyZXNzPjx0aXRsZXM+PHRpdGxlPkEgUmFuZG9taXplZCBU
cmlhbCBvZiB0aGUgTi1NZXRoeWwtZC1Bc3BhcnRhdGUgUmVjZXB0b3IgR2x5Y2luZSBTaXRlIEFu
dGFnb25pc3QgUHJvZHJ1ZyA0LUNobG9yb2t5bnVyZW5pbmUgaW4gVHJlYXRtZW50LVJlc2lzdGFu
dCBEZXByZXNzaW9uPC90aXRsZT48c2Vjb25kYXJ5LXRpdGxlPkludCBKIE5ldXJvcHN5Y2hvcGhh
cm1hY29sPC9zZWNvbmRhcnktdGl0bGU+PC90aXRsZXM+PHBlcmlvZGljYWw+PGZ1bGwtdGl0bGU+
SW50IEogTmV1cm9wc3ljaG9waGFybWFjb2w8L2Z1bGwtdGl0bGU+PC9wZXJpb2RpY2FsPjxwYWdl
cz40MTctNDI1PC9wYWdlcz48dm9sdW1lPjIzPC92b2x1bWU+PG51bWJlcj43PC9udW1iZXI+PGVk
aXRpb24+MjAyMC8wNC8wMzwvZWRpdGlvbj48a2V5d29yZHM+PGtleXdvcmQ+NC1DaGxvcm9reW51
cmVuaW5lPC9rZXl3b3JkPjxrZXl3b3JkPk5NREEgcmVjZXB0b3I8L2tleXdvcmQ+PGtleXdvcmQ+
ZGVwcmVzc2lvbjwva2V5d29yZD48a2V5d29yZD5nbHV0YW1hdGU8L2tleXdvcmQ+PGtleXdvcmQ+
Z2x5Y2luZSBzaXRlIGFudGFnb25pc3Q8L2tleXdvcmQ+PC9rZXl3b3Jkcz48ZGF0ZXM+PHllYXI+
MjAyMDwveWVhcj48cHViLWRhdGVzPjxkYXRlPkp1bCAyOTwvZGF0ZT48L3B1Yi1kYXRlcz48L2Rh
dGVzPjxpc2JuPjE0NjEtMTQ1NyAoUHJpbnQpJiN4RDsxNDYxLTE0NTc8L2lzYm4+PGFjY2Vzc2lv
bi1udW0+MzIyMzY1MjE8L2FjY2Vzc2lvbi1udW0+PHVybHM+PC91cmxzPjxjdXN0b20yPlBNQzcz
ODc3NjU8L2N1c3RvbTI+PGVsZWN0cm9uaWMtcmVzb3VyY2UtbnVtPjEwLjEwOTMvaWpucC9weWFh
MDI1PC9lbGVjdHJvbmljLXJlc291cmNlLW51bT48cmVtb3RlLWRhdGFiYXNlLXByb3ZpZGVyPk5M
TTwvcmVtb3RlLWRhdGFiYXNlLXByb3ZpZGVyPjxsYW5ndWFnZT5lbmc8L2xhbmd1YWdlPjwvcmVj
b3JkPjwvQ2l0ZT48Q2l0ZT48QXV0aG9yPkxvbmc8L0F1dGhvcj48WWVhcj4yMDE3PC9ZZWFyPjxS
ZWNOdW0+MTM8L1JlY051bT48cmVjb3JkPjxyZWMtbnVtYmVyPjEzPC9yZWMtbnVtYmVyPjxmb3Jl
aWduLWtleXM+PGtleSBhcHA9IkVOIiBkYi1pZD0iejkwc3d3dmY2cHhleG9lYXZ2bHBkZHN2ZHRm
cjBkemFkeHowIiB0aW1lc3RhbXA9IjE1NzkwMTI1NDIiPjEzPC9rZXk+PC9mb3JlaWduLWtleXM+
PHJlZi10eXBlIG5hbWU9IkpvdXJuYWwgQXJ0aWNsZSI+MTc8L3JlZi10eXBlPjxjb250cmlidXRv
cnM+PGF1dGhvcnM+PGF1dGhvcj5Mb25nLCBULjwvYXV0aG9yPjxhdXRob3I+SGlja3MsIE0uPC9h
dXRob3I+PGF1dGhvcj5ZdSwgSC4gQy48L2F1dGhvcj48YXV0aG9yPkJpZ2dzLCBXLiBILjwvYXV0
aG9yPjxhdXRob3I+S2lya25lc3MsIEUuIEYuPC9hdXRob3I+PGF1dGhvcj5NZW5uaSwgQy48L2F1
dGhvcj48YXV0aG9yPlppZXJlciwgSi48L2F1dGhvcj48YXV0aG9yPlNtYWxsLCBLLiBTLjwvYXV0
aG9yPjxhdXRob3I+TWFuZ2lubywgTS48L2F1dGhvcj48YXV0aG9yPk1lc3NpZXIsIEguPC9hdXRo
b3I+PGF1dGhvcj5CcmV3ZXJ0b24sIFMuPC9hdXRob3I+PGF1dGhvcj5UdXJwYXosIFkuPC9hdXRo
b3I+PGF1dGhvcj5QZXJraW5zLCBCLiBBLjwvYXV0aG9yPjxhdXRob3I+RXZhbnMsIEEuIE0uPC9h
dXRob3I+PGF1dGhvcj5NaWxsZXIsIEwuIEEuPC9hdXRob3I+PGF1dGhvcj5HdW8sIEwuPC9hdXRo
b3I+PGF1dGhvcj5DYXNrZXksIEMuIFQuPC9hdXRob3I+PGF1dGhvcj5TY2hvcmssIE4uIEouPC9h
dXRob3I+PGF1dGhvcj5HYXJuZXIsIEMuPC9hdXRob3I+PGF1dGhvcj5TcGVjdG9yLCBULiBELjwv
YXV0aG9yPjxhdXRob3I+VmVudGVyLCBKLiBDLjwvYXV0aG9yPjxhdXRob3I+VGVsZW50aSwgQS48
L2F1dGhvcj48L2F1dGhvcnM+PC9jb250cmlidXRvcnM+PGF1dGgtYWRkcmVzcz5IdW1hbiBMb25n
ZXZpdHksIEluYy4sIFNhbiBEaWVnbywgQ2FsaWZvcm5pYSwgVVNBLiYjeEQ7RGVwYXJ0bWVudCBv
ZiBUd2luIFJlc2VhcmNoIGFuZCBHZW5ldGljIEVwaWRlbWlvbG9neSwgS2luZyZhcG9zO3MgQ29s
bGVnZSwgTG9uZG9uLCBVSy4mI3hEO0hlYWx0aCBOdWNsZXVzLCBTYW4gRGllZ28sIENhbGlmb3Ju
aWEsIFVTQS4mI3hEO0h1bWFuIExvbmdldml0eSBTaW5nYXBvcmUsIFB0ZS4gTHRkLiwgU2luZ2Fw
b3JlLiYjeEQ7TWV0YWJvbG9uLCBJbmMuLCBEdXJoYW0sIE5vcnRoIENhcm9saW5hLCBVU0EuJiN4
RDtNb2xlY3VsYXIgYW5kIEh1bWFuIEdlbmV0aWNzLCBCYXlsb3IgQ29sbGVnZSBvZiBNZWRpY2lu
ZSwgSG91c3RvbiwgVGV4YXMsIFVTQS4mI3hEO0ouIENyYWlnIFZlbnRlciBJbnN0aXR1dGUsIExh
IEpvbGxhLCBDYWxpZm9ybmlhLCBVU0EuPC9hdXRoLWFkZHJlc3M+PHRpdGxlcz48dGl0bGU+V2hv
bGUtZ2Vub21lIHNlcXVlbmNpbmcgaWRlbnRpZmllcyBjb21tb24tdG8tcmFyZSB2YXJpYW50cyBh
c3NvY2lhdGVkIHdpdGggaHVtYW4gYmxvb2QgbWV0YWJvbGl0ZXM8L3RpdGxlPjxzZWNvbmRhcnkt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Pk5hdHVyZSBnZW5ldGljczwvYWJici0xPjwvYWx0LXBlcmlvZGljYWw+PHBhZ2VzPjU2OC01Nzg8
L3BhZ2VzPjx2b2x1bWU+NDk8L3ZvbHVtZT48bnVtYmVyPjQ8L251bWJlcj48ZWRpdGlvbj4yMDE3
LzAzLzA3PC9lZGl0aW9uPjxrZXl3b3Jkcz48a2V5d29yZD5BZHVsdDwva2V5d29yZD48a2V5d29y
ZD5BZ2VkPC9rZXl3b3JkPjxrZXl3b3JkPkJsb29kPC9rZXl3b3JkPjxrZXl3b3JkPkV4b21lL2dl
bmV0aWNzPC9rZXl3b3JkPjxrZXl3b3JkPkZlbWFsZTwva2V5d29yZD48a2V5d29yZD5HZW5ldGlj
IFByZWRpc3Bvc2l0aW9uIHRvIERpc2Vhc2UvKmdlbmV0aWNzPC9rZXl3b3JkPjxrZXl3b3JkPkdl
bmV0aWMgVmFyaWF0aW9uLypnZW5ldGljczwva2V5d29yZD48a2V5d29yZD5HZW5vbWUtV2lkZSBB
c3NvY2lhdGlvbiBTdHVkeS9tZXRob2RzPC9rZXl3b3JkPjxrZXl3b3JkPkh1bWFuczwva2V5d29y
ZD48a2V5d29yZD5NYWxlPC9rZXl3b3JkPjxrZXl3b3JkPk1ldGFib2xvbWUvKmdlbmV0aWNzPC9r
ZXl3b3JkPjxrZXl3b3JkPk1pZGRsZSBBZ2VkPC9rZXl3b3JkPjxrZXl3b3JkPlBoZW5vdHlwZTwv
a2V5d29yZD48a2V5d29yZD5RdWFudGl0YXRpdmUgVHJhaXQgTG9jaTwva2V5d29yZD48L2tleXdv
cmRzPjxkYXRlcz48eWVhcj4yMDE3PC95ZWFyPjxwdWItZGF0ZXM+PGRhdGU+QXByPC9kYXRlPjwv
cHViLWRhdGVzPjwvZGF0ZXM+PGlzYm4+MTA2MS00MDM2PC9pc2JuPjxhY2Nlc3Npb24tbnVtPjI4
MjYzMzE1PC9hY2Nlc3Npb24tbnVtPjx1cmxzPjwvdXJscz48ZWxlY3Ryb25pYy1yZXNvdXJjZS1u
dW0+MTAuMTAzOC9uZy4zODA5PC9lbGVjdHJvbmljLXJlc291cmNlLW51bT48cmVtb3RlLWRhdGFi
YXNlLXByb3ZpZGVyPk5MTTwvcmVtb3RlLWRhdGFiYXNlLXByb3ZpZGVyPjxsYW5ndWFnZT5lbmc8
L2xhbmd1YWdlPjwvcmVjb3JkPjwvQ2l0ZT48L0VuZE5vdGU+AG==
</w:fldData>
        </w:fldChar>
      </w:r>
      <w:r w:rsidR="00A71F19">
        <w:rPr>
          <w:rFonts w:ascii="Times New Roman" w:hAnsi="Times New Roman" w:cs="Times New Roman"/>
          <w:sz w:val="24"/>
          <w:szCs w:val="24"/>
        </w:rPr>
        <w:instrText xml:space="preserve"> ADDIN EN.CITE.DATA </w:instrText>
      </w:r>
      <w:r w:rsidR="00A71F19">
        <w:rPr>
          <w:rFonts w:ascii="Times New Roman" w:hAnsi="Times New Roman" w:cs="Times New Roman"/>
          <w:sz w:val="24"/>
          <w:szCs w:val="24"/>
        </w:rPr>
      </w:r>
      <w:r w:rsidR="00A71F19">
        <w:rPr>
          <w:rFonts w:ascii="Times New Roman" w:hAnsi="Times New Roman" w:cs="Times New Roman"/>
          <w:sz w:val="24"/>
          <w:szCs w:val="24"/>
        </w:rPr>
        <w:fldChar w:fldCharType="end"/>
      </w:r>
      <w:r w:rsidR="000B04BC">
        <w:rPr>
          <w:rFonts w:ascii="Times New Roman" w:hAnsi="Times New Roman" w:cs="Times New Roman"/>
          <w:sz w:val="24"/>
          <w:szCs w:val="24"/>
        </w:rPr>
      </w:r>
      <w:r w:rsidR="000B04BC">
        <w:rPr>
          <w:rFonts w:ascii="Times New Roman" w:hAnsi="Times New Roman" w:cs="Times New Roman"/>
          <w:sz w:val="24"/>
          <w:szCs w:val="24"/>
        </w:rPr>
        <w:fldChar w:fldCharType="separate"/>
      </w:r>
      <w:r w:rsidR="000B04BC">
        <w:rPr>
          <w:rFonts w:ascii="Times New Roman" w:hAnsi="Times New Roman" w:cs="Times New Roman"/>
          <w:noProof/>
          <w:sz w:val="24"/>
          <w:szCs w:val="24"/>
        </w:rPr>
        <w:t>[13, 15]</w:t>
      </w:r>
      <w:r w:rsidR="000B04BC">
        <w:rPr>
          <w:rFonts w:ascii="Times New Roman" w:hAnsi="Times New Roman" w:cs="Times New Roman"/>
          <w:sz w:val="24"/>
          <w:szCs w:val="24"/>
        </w:rPr>
        <w:fldChar w:fldCharType="end"/>
      </w:r>
      <w:r w:rsidR="004D6122" w:rsidRPr="005E6E3B">
        <w:rPr>
          <w:rFonts w:ascii="Times New Roman" w:hAnsi="Times New Roman" w:cs="Times New Roman"/>
          <w:sz w:val="24"/>
          <w:szCs w:val="24"/>
        </w:rPr>
        <w:t xml:space="preserve">. LAT1 is predominantly expressed in tissues that require a constant supply of amino acids </w:t>
      </w:r>
      <w:r w:rsidR="004D6122">
        <w:rPr>
          <w:rFonts w:ascii="Times New Roman" w:hAnsi="Times New Roman" w:cs="Times New Roman"/>
          <w:sz w:val="24"/>
          <w:szCs w:val="24"/>
        </w:rPr>
        <w:t xml:space="preserve">such as </w:t>
      </w:r>
      <w:r w:rsidR="004D6122" w:rsidRPr="005E6E3B">
        <w:rPr>
          <w:rFonts w:ascii="Times New Roman" w:hAnsi="Times New Roman" w:cs="Times New Roman"/>
          <w:sz w:val="24"/>
          <w:szCs w:val="24"/>
        </w:rPr>
        <w:t xml:space="preserve">the brain, placenta and </w:t>
      </w:r>
      <w:r w:rsidR="004D6122">
        <w:rPr>
          <w:rFonts w:ascii="Times New Roman" w:hAnsi="Times New Roman" w:cs="Times New Roman"/>
          <w:sz w:val="24"/>
          <w:szCs w:val="24"/>
        </w:rPr>
        <w:t>various</w:t>
      </w:r>
      <w:r w:rsidR="004D6122" w:rsidRPr="005E6E3B">
        <w:rPr>
          <w:rFonts w:ascii="Times New Roman" w:hAnsi="Times New Roman" w:cs="Times New Roman"/>
          <w:sz w:val="24"/>
          <w:szCs w:val="24"/>
        </w:rPr>
        <w:t xml:space="preserve"> </w:t>
      </w:r>
      <w:proofErr w:type="spellStart"/>
      <w:r w:rsidR="004D6122" w:rsidRPr="005E6E3B">
        <w:rPr>
          <w:rFonts w:ascii="Times New Roman" w:hAnsi="Times New Roman" w:cs="Times New Roman"/>
          <w:sz w:val="24"/>
          <w:szCs w:val="24"/>
        </w:rPr>
        <w:t>tumour</w:t>
      </w:r>
      <w:r w:rsidR="004D6122">
        <w:rPr>
          <w:rFonts w:ascii="Times New Roman" w:hAnsi="Times New Roman" w:cs="Times New Roman"/>
          <w:sz w:val="24"/>
          <w:szCs w:val="24"/>
        </w:rPr>
        <w:t>s</w:t>
      </w:r>
      <w:proofErr w:type="spellEnd"/>
      <w:r w:rsidR="004D6122">
        <w:rPr>
          <w:rFonts w:ascii="Times New Roman" w:hAnsi="Times New Roman" w:cs="Times New Roman"/>
          <w:sz w:val="24"/>
          <w:szCs w:val="24"/>
        </w:rPr>
        <w:t xml:space="preserve"> </w:t>
      </w:r>
      <w:r w:rsidR="004D6122">
        <w:rPr>
          <w:rFonts w:ascii="Times New Roman" w:hAnsi="Times New Roman" w:cs="Times New Roman"/>
          <w:sz w:val="24"/>
          <w:szCs w:val="24"/>
        </w:rPr>
        <w:fldChar w:fldCharType="begin">
          <w:fldData xml:space="preserve">PEVuZE5vdGU+PENpdGU+PEF1dGhvcj5Cb2FkbzwvQXV0aG9yPjxZZWFyPjE5OTk8L1llYXI+PFJl
Y051bT4yMDwvUmVjTnVtPjxEaXNwbGF5VGV4dD5bMTYsIDE3XTwvRGlzcGxheVRleHQ+PHJlY29y
ZD48cmVjLW51bWJlcj4yMDwvcmVjLW51bWJlcj48Zm9yZWlnbi1rZXlzPjxrZXkgYXBwPSJFTiIg
ZGItaWQ9Ino5MHN3d3ZmNnB4ZXhvZWF2dmxwZGRzdmR0ZnIwZHphZHh6MCIgdGltZXN0YW1wPSIx
NTc5MDEzMjEzIj4yMDwva2V5PjwvZm9yZWlnbi1rZXlzPjxyZWYtdHlwZSBuYW1lPSJKb3VybmFs
IEFydGljbGUiPjE3PC9yZWYtdHlwZT48Y29udHJpYnV0b3JzPjxhdXRob3JzPjxhdXRob3I+Qm9h
ZG8sIFIuIEouPC9hdXRob3I+PGF1dGhvcj5MaSwgSi4gWS48L2F1dGhvcj48YXV0aG9yPk5hZ2F5
YSwgTS48L2F1dGhvcj48YXV0aG9yPlpoYW5nLCBDLjwvYXV0aG9yPjxhdXRob3I+UGFyZHJpZGdl
LCBXLiBNLjwvYXV0aG9yPjwvYXV0aG9ycz48L2NvbnRyaWJ1dG9ycz48YXV0aC1hZGRyZXNzPkRl
cGFydG1lbnQgb2YgTWVkaWNpbmUsIFVuaXZlcnNpdHkgb2YgQ2FsaWZvcm5pYSBTY2hvb2wgb2Yg
TWVkaWNpbmUsIExvcyBBbmdlbGVzLCBDQSA5MDA5NSwgVVNBLiByYm9hZG9AbWVkbmV0LnVjbGEu
ZWR1PC9hdXRoLWFkZHJlc3M+PHRpdGxlcz48dGl0bGU+U2VsZWN0aXZlIGV4cHJlc3Npb24gb2Yg
dGhlIGxhcmdlIG5ldXRyYWwgYW1pbm8gYWNpZCB0cmFuc3BvcnRlciBhdCB0aGUgYmxvb2QtYnJh
aW4gYmFycmllcjwvdGl0bGU+PHNlY29uZGFyeS10aXRsZT5Qcm9jIE5hdGwgQWNhZCBTY2kgVSBT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YmJyLTE+PC9hbHQtcGVyaW9kaWNhbD48cGFnZXM+MTIwNzktODQ8L3BhZ2VzPjx2b2x1bWU+OTY8
L3ZvbHVtZT48bnVtYmVyPjIxPC9udW1iZXI+PGVkaXRpb24+MTk5OS8xMC8xNjwvZWRpdGlvbj48
a2V5d29yZHM+PGtleXdvcmQ+QW1pbm8gQWNpZCBTZXF1ZW5jZTwva2V5d29yZD48a2V5d29yZD5B
bWlubyBBY2lkIFRyYW5zcG9ydCBTeXN0ZW1zPC9rZXl3b3JkPjxrZXl3b3JkPkFuaW1hbHM8L2tl
eXdvcmQ+PGtleXdvcmQ+QmFzZSBTZXF1ZW5jZTwva2V5d29yZD48a2V5d29yZD5CbG9vZC1CcmFp
biBCYXJyaWVyLypwaHlzaW9sb2d5PC9rZXl3b3JkPjxrZXl3b3JkPkJsb3R0aW5nLCBOb3J0aGVy
bjwva2V5d29yZD48a2V5d29yZD5CcmFpbi9tZXRhYm9saXNtPC9rZXl3b3JkPjxrZXl3b3JkPkNh
cnJpZXIgUHJvdGVpbnMvKm1ldGFib2xpc208L2tleXdvcmQ+PGtleXdvcmQ+Q2F0dGxlPC9rZXl3
b3JkPjxrZXl3b3JkPkRvc2UtUmVzcG9uc2UgUmVsYXRpb25zaGlwLCBEcnVnPC9rZXl3b3JkPjxr
ZXl3b3JkPkdlbmUgTGlicmFyeTwva2V5d29yZD48a2V5d29yZD5HbGlvbWEvbWV0YWJvbGlzbTwv
a2V5d29yZD48a2V5d29yZD5LaW5ldGljczwva2V5d29yZD48a2V5d29yZD5Nb2xlY3VsYXIgU2Vx
dWVuY2UgRGF0YTwva2V5d29yZD48a2V5d29yZD5SYXRzPC9rZXl3b3JkPjxrZXl3b3JkPlRyYW5z
Y3JpcHRpb24sIEdlbmV0aWM8L2tleXdvcmQ+PGtleXdvcmQ+VHJ5cHRvcGhhbi9tZXRhYm9saXNt
PC9rZXl3b3JkPjxrZXl3b3JkPlR1bW9yIENlbGxzLCBDdWx0dXJlZDwva2V5d29yZD48a2V5d29y
ZD5YZW5vcHVzL2VtYnJ5b2xvZ3k8L2tleXdvcmQ+PC9rZXl3b3Jkcz48ZGF0ZXM+PHllYXI+MTk5
OTwveWVhcj48cHViLWRhdGVzPjxkYXRlPk9jdCAxMjwvZGF0ZT48L3B1Yi1kYXRlcz48L2RhdGVz
Pjxpc2JuPjAwMjctODQyNCAoUHJpbnQpJiN4RDswMDI3LTg0MjQ8L2lzYm4+PGFjY2Vzc2lvbi1u
dW0+MTA1MTg1Nzk8L2FjY2Vzc2lvbi1udW0+PHVybHM+PC91cmxzPjxjdXN0b20yPlBNQzE4NDE1
PC9jdXN0b20yPjxlbGVjdHJvbmljLXJlc291cmNlLW51bT4xMC4xMDczL3BuYXMuOTYuMjEuMTIw
Nzk8L2VsZWN0cm9uaWMtcmVzb3VyY2UtbnVtPjxyZW1vdGUtZGF0YWJhc2UtcHJvdmlkZXI+TkxN
PC9yZW1vdGUtZGF0YWJhc2UtcHJvdmlkZXI+PGxhbmd1YWdlPmVuZzwvbGFuZ3VhZ2U+PC9yZWNv
cmQ+PC9DaXRlPjxDaXRlPjxBdXRob3I+R2FjY2lvbGk8L0F1dGhvcj48WWVhcj4yMDE1PC9ZZWFy
PjxSZWNOdW0+MjE8L1JlY051bT48cmVjb3JkPjxyZWMtbnVtYmVyPjIxPC9yZWMtbnVtYmVyPjxm
b3JlaWduLWtleXM+PGtleSBhcHA9IkVOIiBkYi1pZD0iejkwc3d3dmY2cHhleG9lYXZ2bHBkZHN2
ZHRmcjBkemFkeHowIiB0aW1lc3RhbXA9IjE1NzkwMTMyOTEiPjIxPC9rZXk+PC9mb3JlaWduLWtl
eXM+PHJlZi10eXBlIG5hbWU9IkpvdXJuYWwgQXJ0aWNsZSI+MTc8L3JlZi10eXBlPjxjb250cmli
dXRvcnM+PGF1dGhvcnM+PGF1dGhvcj5HYWNjaW9saSwgRi48L2F1dGhvcj48YXV0aG9yPkF5ZSwg
SS4gTC48L2F1dGhvcj48YXV0aG9yPlJvb3MsIFMuPC9hdXRob3I+PGF1dGhvcj5MYWdlciwgUy48
L2F1dGhvcj48YXV0aG9yPlJhbWlyZXosIFYuIEkuPC9hdXRob3I+PGF1dGhvcj5LYW5haSwgWS48
L2F1dGhvcj48YXV0aG9yPlBvd2VsbCwgVC4gTC48L2F1dGhvcj48YXV0aG9yPkphbnNzb24sIFQu
PC9hdXRob3I+PC9hdXRob3JzPjwvY29udHJpYnV0b3JzPjxhdXRoLWFkZHJlc3M+RGVwYXJ0bWVu
dCBvZiBPYnN0ZXRyaWNzIGFuZCBHeW5hZWNvbG9neSwgVW5pdmVyc2l0eSBvZiBDYW1icmlkZ2Us
IENhbWJyaWRnZSwgVUsuIGZnMzI3QG1lZHNjaGwuY2FtLmFjLnVrLiYjeEQ7RGl2aXNpb24gb2Yg
QmFzaWMgUmVwcm9kdWN0aXZlIFNjaWVuY2VzLCBEZXBhcnRtZW50IG9mIE9ic3RldHJpY3MgYW5k
IEd5bmFlY29sb2d5LCBVbml2ZXJzaXR5IG9mIENvbG9yYWRvIERlbnZlciBBbnNjaHV0eiBNZWRp
Y2FsIENhbXB1cywgQXVyb3JhLCBEZW52ZXIsIENPLCBVU0EuIGlydmluZy5heWVAdWNkZW52ZXIu
ZWR1LiYjeEQ7SW5zdGl0dXRlIG9mIEJpb21lZGljaW5lLCBUaGUgU2FobGdyZW5za2EgQWNhZGVt
eSBhdCB0aGUgVW5pdmVyc2l0eSBvZiBHb3RoZW5idXJnLCBHb3RoZW5idXJnLCBTd2VkZW4uIHNh
cmEucm9vc0BndS5zZS4mI3hEO0RlcGFydG1lbnQgb2YgT2JzdGV0cmljcyBhbmQgR3luYWVjb2xv
Z3ksIFVuaXZlcnNpdHkgb2YgQ2FtYnJpZGdlLCBDYW1icmlkZ2UsIFVLLiBzbWw2MEBtZWRzY2hs
LmNhbS5hYy51ay4mI3hEO0NlbnRlciBmb3IgUHJlZ25hbmN5IGFuZCBOZXdib3JuIFJlc2VhcmNo
LCBEZXBhcnRtZW50IG9mIE9ic3RldHJpY3MgYW5kIEd5bmVjb2xvZ3ksIFVuaXZlcnNpdHkgb2Yg
VGV4YXMgSGVhbHRoIFNjaWVuY2UgQ2VudGVyLCBTYW4gQW50b25pbywgVFgsIFVTQS4gdmFuaW5y
YW1AeWFob28uY29tLiYjeEQ7RGl2aXNpb24gb2YgQmlvLVN5c3RlbSBQaGFybWFjb2xvZ3ksIERl
cGFydG1lbnQgb2YgUGhhcm1hY29sb2d5LCBPc2FrYSBVbml2ZXJzaXR5IEdyYWR1YXRlIFNjaG9v
bCBvZiBNZWRpY2luZSwgT3Nha2EsIEphcGFuLiB5a2FuYWlAcGhhcm1hMS5tZWQub3Nha2EtdS5h
Yy5qcC4mI3hEO1NlY3Rpb24gb2YgTmVvbmF0b2xvZ3ksIERlcGFydG1lbnQgb2YgUGVkaWF0cmlj
cywgVW5pdmVyc2l0eSBvZiBDb2xvcmFkbyBEZW52ZXIgQW5zY2h1dHogTWVkaWNhbCBDYW1wdXMs
IEF1cm9yYSwgRGVudmVyLCBDTywgVVNBLiB0aGVyZXNhLnBvd2VsbEB1Y2RlbnZlci5lZHUuJiN4
RDtEaXZpc2lvbiBvZiBCYXNpYyBSZXByb2R1Y3RpdmUgU2NpZW5jZXMsIERlcGFydG1lbnQgb2Yg
T2JzdGV0cmljcyBhbmQgR3luYWVjb2xvZ3ksIFVuaXZlcnNpdHkgb2YgQ29sb3JhZG8gRGVudmVy
IEFuc2NodXR6IE1lZGljYWwgQ2FtcHVzLCBBdXJvcmEsIERlbnZlciwgQ08sIFVTQS4gdGhvbWFz
LmphbnNzb25AdWNkZW52ZXIuZWR1LjwvYXV0aC1hZGRyZXNzPjx0aXRsZXM+PHRpdGxlPkV4cHJl
c3Npb24gYW5kIGZ1bmN0aW9uYWwgY2hhcmFjdGVyaXNhdGlvbiBvZiBTeXN0ZW0gTCBhbWlubyBh
Y2lkIHRyYW5zcG9ydGVycyBpbiB0aGUgaHVtYW4gdGVybSBwbGFjZW50YTwvdGl0bGU+PHNlY29u
ZGFyeS10aXRsZT5SZXByb2QgQmlvbCBFbmRvY3Jpbm9sPC9zZWNvbmRhcnktdGl0bGU+PGFsdC10
aXRsZT5SZXByb2R1Y3RpdmUgYmlvbG9neSBhbmQgZW5kb2NyaW5vbG9neSA6IFJCJmFtcDtFPC9h
bHQtdGl0bGU+PC90aXRsZXM+PHBlcmlvZGljYWw+PGZ1bGwtdGl0bGU+UmVwcm9kIEJpb2wgRW5k
b2NyaW5vbDwvZnVsbC10aXRsZT48YWJici0xPlJlcHJvZHVjdGl2ZSBiaW9sb2d5IGFuZCBlbmRv
Y3Jpbm9sb2d5IDogUkImYW1wO0U8L2FiYnItMT48L3BlcmlvZGljYWw+PGFsdC1wZXJpb2RpY2Fs
PjxmdWxsLXRpdGxlPlJlcHJvZCBCaW9sIEVuZG9jcmlub2w8L2Z1bGwtdGl0bGU+PGFiYnItMT5S
ZXByb2R1Y3RpdmUgYmlvbG9neSBhbmQgZW5kb2NyaW5vbG9neSA6IFJCJmFtcDtFPC9hYmJyLTE+
PC9hbHQtcGVyaW9kaWNhbD48cGFnZXM+NTc8L3BhZ2VzPjx2b2x1bWU+MTM8L3ZvbHVtZT48ZWRp
dGlvbj4yMDE1LzA2LzA5PC9lZGl0aW9uPjxrZXl3b3Jkcz48a2V5d29yZD5BZHVsdDwva2V5d29y
ZD48a2V5d29yZD5BbWlubyBBY2lkIFRyYW5zcG9ydCBTeXN0ZW0gTC9nZW5ldGljcy8qbWV0YWJv
bGlzbTwva2V5d29yZD48a2V5d29yZD5GZW1hbGU8L2tleXdvcmQ+PGtleXdvcmQ+SHVtYW5zPC9r
ZXl3b3JkPjxrZXl3b3JkPk9iZXNpdHkvZ2VuZXRpY3MvbWV0YWJvbGlzbTwva2V5d29yZD48a2V5
d29yZD5PdmVyd2VpZ2h0L2dlbmV0aWNzLyptZXRhYm9saXNtPC9rZXl3b3JkPjxrZXl3b3JkPlBs
YWNlbnRhLyptZXRhYm9saXNtPC9rZXl3b3JkPjxrZXl3b3JkPlByZWduYW5jeTwva2V5d29yZD48
a2V5d29yZD5UZXJtIEJpcnRoL21ldGFib2xpc208L2tleXdvcmQ+PGtleXdvcmQ+VHJvcGhvYmxh
c3RzLyptZXRhYm9saXNtPC9rZXl3b3JkPjwva2V5d29yZHM+PGRhdGVzPjx5ZWFyPjIwMTU8L3ll
YXI+PHB1Yi1kYXRlcz48ZGF0ZT5KdW4gOTwvZGF0ZT48L3B1Yi1kYXRlcz48L2RhdGVzPjxpc2Ju
PjE0NzctNzgyNzwvaXNibj48YWNjZXNzaW9uLW51bT4yNjA1MDY3MTwvYWNjZXNzaW9uLW51bT48
dXJscz48L3VybHM+PGN1c3RvbTI+UE1DNDQ2MjA3OTwvY3VzdG9tMj48ZWxlY3Ryb25pYy1yZXNv
dXJjZS1udW0+MTAuMTE4Ni9zMTI5NTgtMDE1LTAwNTQtODwvZWxlY3Ryb25pYy1yZXNvdXJjZS1u
dW0+PHJlbW90ZS1kYXRhYmFzZS1wcm92aWRlcj5OTE08L3JlbW90ZS1kYXRhYmFzZS1wcm92aWRl
cj48bGFuZ3VhZ2U+ZW5nPC9sYW5ndWFnZT48L3JlY29yZD48L0NpdGU+PC9FbmROb3RlPn==
</w:fldData>
        </w:fldChar>
      </w:r>
      <w:r w:rsidR="00A71F19">
        <w:rPr>
          <w:rFonts w:ascii="Times New Roman" w:hAnsi="Times New Roman" w:cs="Times New Roman"/>
          <w:sz w:val="24"/>
          <w:szCs w:val="24"/>
        </w:rPr>
        <w:instrText xml:space="preserve"> ADDIN EN.CITE </w:instrText>
      </w:r>
      <w:r w:rsidR="00A71F19">
        <w:rPr>
          <w:rFonts w:ascii="Times New Roman" w:hAnsi="Times New Roman" w:cs="Times New Roman"/>
          <w:sz w:val="24"/>
          <w:szCs w:val="24"/>
        </w:rPr>
        <w:fldChar w:fldCharType="begin">
          <w:fldData xml:space="preserve">PEVuZE5vdGU+PENpdGU+PEF1dGhvcj5Cb2FkbzwvQXV0aG9yPjxZZWFyPjE5OTk8L1llYXI+PFJl
Y051bT4yMDwvUmVjTnVtPjxEaXNwbGF5VGV4dD5bMTYsIDE3XTwvRGlzcGxheVRleHQ+PHJlY29y
ZD48cmVjLW51bWJlcj4yMDwvcmVjLW51bWJlcj48Zm9yZWlnbi1rZXlzPjxrZXkgYXBwPSJFTiIg
ZGItaWQ9Ino5MHN3d3ZmNnB4ZXhvZWF2dmxwZGRzdmR0ZnIwZHphZHh6MCIgdGltZXN0YW1wPSIx
NTc5MDEzMjEzIj4yMDwva2V5PjwvZm9yZWlnbi1rZXlzPjxyZWYtdHlwZSBuYW1lPSJKb3VybmFs
IEFydGljbGUiPjE3PC9yZWYtdHlwZT48Y29udHJpYnV0b3JzPjxhdXRob3JzPjxhdXRob3I+Qm9h
ZG8sIFIuIEouPC9hdXRob3I+PGF1dGhvcj5MaSwgSi4gWS48L2F1dGhvcj48YXV0aG9yPk5hZ2F5
YSwgTS48L2F1dGhvcj48YXV0aG9yPlpoYW5nLCBDLjwvYXV0aG9yPjxhdXRob3I+UGFyZHJpZGdl
LCBXLiBNLjwvYXV0aG9yPjwvYXV0aG9ycz48L2NvbnRyaWJ1dG9ycz48YXV0aC1hZGRyZXNzPkRl
cGFydG1lbnQgb2YgTWVkaWNpbmUsIFVuaXZlcnNpdHkgb2YgQ2FsaWZvcm5pYSBTY2hvb2wgb2Yg
TWVkaWNpbmUsIExvcyBBbmdlbGVzLCBDQSA5MDA5NSwgVVNBLiByYm9hZG9AbWVkbmV0LnVjbGEu
ZWR1PC9hdXRoLWFkZHJlc3M+PHRpdGxlcz48dGl0bGU+U2VsZWN0aXZlIGV4cHJlc3Npb24gb2Yg
dGhlIGxhcmdlIG5ldXRyYWwgYW1pbm8gYWNpZCB0cmFuc3BvcnRlciBhdCB0aGUgYmxvb2QtYnJh
aW4gYmFycmllcjwvdGl0bGU+PHNlY29uZGFyeS10aXRsZT5Qcm9jIE5hdGwgQWNhZCBTY2kgVSBT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YmJyLTE+PC9hbHQtcGVyaW9kaWNhbD48cGFnZXM+MTIwNzktODQ8L3BhZ2VzPjx2b2x1bWU+OTY8
L3ZvbHVtZT48bnVtYmVyPjIxPC9udW1iZXI+PGVkaXRpb24+MTk5OS8xMC8xNjwvZWRpdGlvbj48
a2V5d29yZHM+PGtleXdvcmQ+QW1pbm8gQWNpZCBTZXF1ZW5jZTwva2V5d29yZD48a2V5d29yZD5B
bWlubyBBY2lkIFRyYW5zcG9ydCBTeXN0ZW1zPC9rZXl3b3JkPjxrZXl3b3JkPkFuaW1hbHM8L2tl
eXdvcmQ+PGtleXdvcmQ+QmFzZSBTZXF1ZW5jZTwva2V5d29yZD48a2V5d29yZD5CbG9vZC1CcmFp
biBCYXJyaWVyLypwaHlzaW9sb2d5PC9rZXl3b3JkPjxrZXl3b3JkPkJsb3R0aW5nLCBOb3J0aGVy
bjwva2V5d29yZD48a2V5d29yZD5CcmFpbi9tZXRhYm9saXNtPC9rZXl3b3JkPjxrZXl3b3JkPkNh
cnJpZXIgUHJvdGVpbnMvKm1ldGFib2xpc208L2tleXdvcmQ+PGtleXdvcmQ+Q2F0dGxlPC9rZXl3
b3JkPjxrZXl3b3JkPkRvc2UtUmVzcG9uc2UgUmVsYXRpb25zaGlwLCBEcnVnPC9rZXl3b3JkPjxr
ZXl3b3JkPkdlbmUgTGlicmFyeTwva2V5d29yZD48a2V5d29yZD5HbGlvbWEvbWV0YWJvbGlzbTwv
a2V5d29yZD48a2V5d29yZD5LaW5ldGljczwva2V5d29yZD48a2V5d29yZD5Nb2xlY3VsYXIgU2Vx
dWVuY2UgRGF0YTwva2V5d29yZD48a2V5d29yZD5SYXRzPC9rZXl3b3JkPjxrZXl3b3JkPlRyYW5z
Y3JpcHRpb24sIEdlbmV0aWM8L2tleXdvcmQ+PGtleXdvcmQ+VHJ5cHRvcGhhbi9tZXRhYm9saXNt
PC9rZXl3b3JkPjxrZXl3b3JkPlR1bW9yIENlbGxzLCBDdWx0dXJlZDwva2V5d29yZD48a2V5d29y
ZD5YZW5vcHVzL2VtYnJ5b2xvZ3k8L2tleXdvcmQ+PC9rZXl3b3Jkcz48ZGF0ZXM+PHllYXI+MTk5
OTwveWVhcj48cHViLWRhdGVzPjxkYXRlPk9jdCAxMjwvZGF0ZT48L3B1Yi1kYXRlcz48L2RhdGVz
Pjxpc2JuPjAwMjctODQyNCAoUHJpbnQpJiN4RDswMDI3LTg0MjQ8L2lzYm4+PGFjY2Vzc2lvbi1u
dW0+MTA1MTg1Nzk8L2FjY2Vzc2lvbi1udW0+PHVybHM+PC91cmxzPjxjdXN0b20yPlBNQzE4NDE1
PC9jdXN0b20yPjxlbGVjdHJvbmljLXJlc291cmNlLW51bT4xMC4xMDczL3BuYXMuOTYuMjEuMTIw
Nzk8L2VsZWN0cm9uaWMtcmVzb3VyY2UtbnVtPjxyZW1vdGUtZGF0YWJhc2UtcHJvdmlkZXI+TkxN
PC9yZW1vdGUtZGF0YWJhc2UtcHJvdmlkZXI+PGxhbmd1YWdlPmVuZzwvbGFuZ3VhZ2U+PC9yZWNv
cmQ+PC9DaXRlPjxDaXRlPjxBdXRob3I+R2FjY2lvbGk8L0F1dGhvcj48WWVhcj4yMDE1PC9ZZWFy
PjxSZWNOdW0+MjE8L1JlY051bT48cmVjb3JkPjxyZWMtbnVtYmVyPjIxPC9yZWMtbnVtYmVyPjxm
b3JlaWduLWtleXM+PGtleSBhcHA9IkVOIiBkYi1pZD0iejkwc3d3dmY2cHhleG9lYXZ2bHBkZHN2
ZHRmcjBkemFkeHowIiB0aW1lc3RhbXA9IjE1NzkwMTMyOTEiPjIxPC9rZXk+PC9mb3JlaWduLWtl
eXM+PHJlZi10eXBlIG5hbWU9IkpvdXJuYWwgQXJ0aWNsZSI+MTc8L3JlZi10eXBlPjxjb250cmli
dXRvcnM+PGF1dGhvcnM+PGF1dGhvcj5HYWNjaW9saSwgRi48L2F1dGhvcj48YXV0aG9yPkF5ZSwg
SS4gTC48L2F1dGhvcj48YXV0aG9yPlJvb3MsIFMuPC9hdXRob3I+PGF1dGhvcj5MYWdlciwgUy48
L2F1dGhvcj48YXV0aG9yPlJhbWlyZXosIFYuIEkuPC9hdXRob3I+PGF1dGhvcj5LYW5haSwgWS48
L2F1dGhvcj48YXV0aG9yPlBvd2VsbCwgVC4gTC48L2F1dGhvcj48YXV0aG9yPkphbnNzb24sIFQu
PC9hdXRob3I+PC9hdXRob3JzPjwvY29udHJpYnV0b3JzPjxhdXRoLWFkZHJlc3M+RGVwYXJ0bWVu
dCBvZiBPYnN0ZXRyaWNzIGFuZCBHeW5hZWNvbG9neSwgVW5pdmVyc2l0eSBvZiBDYW1icmlkZ2Us
IENhbWJyaWRnZSwgVUsuIGZnMzI3QG1lZHNjaGwuY2FtLmFjLnVrLiYjeEQ7RGl2aXNpb24gb2Yg
QmFzaWMgUmVwcm9kdWN0aXZlIFNjaWVuY2VzLCBEZXBhcnRtZW50IG9mIE9ic3RldHJpY3MgYW5k
IEd5bmFlY29sb2d5LCBVbml2ZXJzaXR5IG9mIENvbG9yYWRvIERlbnZlciBBbnNjaHV0eiBNZWRp
Y2FsIENhbXB1cywgQXVyb3JhLCBEZW52ZXIsIENPLCBVU0EuIGlydmluZy5heWVAdWNkZW52ZXIu
ZWR1LiYjeEQ7SW5zdGl0dXRlIG9mIEJpb21lZGljaW5lLCBUaGUgU2FobGdyZW5za2EgQWNhZGVt
eSBhdCB0aGUgVW5pdmVyc2l0eSBvZiBHb3RoZW5idXJnLCBHb3RoZW5idXJnLCBTd2VkZW4uIHNh
cmEucm9vc0BndS5zZS4mI3hEO0RlcGFydG1lbnQgb2YgT2JzdGV0cmljcyBhbmQgR3luYWVjb2xv
Z3ksIFVuaXZlcnNpdHkgb2YgQ2FtYnJpZGdlLCBDYW1icmlkZ2UsIFVLLiBzbWw2MEBtZWRzY2hs
LmNhbS5hYy51ay4mI3hEO0NlbnRlciBmb3IgUHJlZ25hbmN5IGFuZCBOZXdib3JuIFJlc2VhcmNo
LCBEZXBhcnRtZW50IG9mIE9ic3RldHJpY3MgYW5kIEd5bmVjb2xvZ3ksIFVuaXZlcnNpdHkgb2Yg
VGV4YXMgSGVhbHRoIFNjaWVuY2UgQ2VudGVyLCBTYW4gQW50b25pbywgVFgsIFVTQS4gdmFuaW5y
YW1AeWFob28uY29tLiYjeEQ7RGl2aXNpb24gb2YgQmlvLVN5c3RlbSBQaGFybWFjb2xvZ3ksIERl
cGFydG1lbnQgb2YgUGhhcm1hY29sb2d5LCBPc2FrYSBVbml2ZXJzaXR5IEdyYWR1YXRlIFNjaG9v
bCBvZiBNZWRpY2luZSwgT3Nha2EsIEphcGFuLiB5a2FuYWlAcGhhcm1hMS5tZWQub3Nha2EtdS5h
Yy5qcC4mI3hEO1NlY3Rpb24gb2YgTmVvbmF0b2xvZ3ksIERlcGFydG1lbnQgb2YgUGVkaWF0cmlj
cywgVW5pdmVyc2l0eSBvZiBDb2xvcmFkbyBEZW52ZXIgQW5zY2h1dHogTWVkaWNhbCBDYW1wdXMs
IEF1cm9yYSwgRGVudmVyLCBDTywgVVNBLiB0aGVyZXNhLnBvd2VsbEB1Y2RlbnZlci5lZHUuJiN4
RDtEaXZpc2lvbiBvZiBCYXNpYyBSZXByb2R1Y3RpdmUgU2NpZW5jZXMsIERlcGFydG1lbnQgb2Yg
T2JzdGV0cmljcyBhbmQgR3luYWVjb2xvZ3ksIFVuaXZlcnNpdHkgb2YgQ29sb3JhZG8gRGVudmVy
IEFuc2NodXR6IE1lZGljYWwgQ2FtcHVzLCBBdXJvcmEsIERlbnZlciwgQ08sIFVTQS4gdGhvbWFz
LmphbnNzb25AdWNkZW52ZXIuZWR1LjwvYXV0aC1hZGRyZXNzPjx0aXRsZXM+PHRpdGxlPkV4cHJl
c3Npb24gYW5kIGZ1bmN0aW9uYWwgY2hhcmFjdGVyaXNhdGlvbiBvZiBTeXN0ZW0gTCBhbWlubyBh
Y2lkIHRyYW5zcG9ydGVycyBpbiB0aGUgaHVtYW4gdGVybSBwbGFjZW50YTwvdGl0bGU+PHNlY29u
ZGFyeS10aXRsZT5SZXByb2QgQmlvbCBFbmRvY3Jpbm9sPC9zZWNvbmRhcnktdGl0bGU+PGFsdC10
aXRsZT5SZXByb2R1Y3RpdmUgYmlvbG9neSBhbmQgZW5kb2NyaW5vbG9neSA6IFJCJmFtcDtFPC9h
bHQtdGl0bGU+PC90aXRsZXM+PHBlcmlvZGljYWw+PGZ1bGwtdGl0bGU+UmVwcm9kIEJpb2wgRW5k
b2NyaW5vbDwvZnVsbC10aXRsZT48YWJici0xPlJlcHJvZHVjdGl2ZSBiaW9sb2d5IGFuZCBlbmRv
Y3Jpbm9sb2d5IDogUkImYW1wO0U8L2FiYnItMT48L3BlcmlvZGljYWw+PGFsdC1wZXJpb2RpY2Fs
PjxmdWxsLXRpdGxlPlJlcHJvZCBCaW9sIEVuZG9jcmlub2w8L2Z1bGwtdGl0bGU+PGFiYnItMT5S
ZXByb2R1Y3RpdmUgYmlvbG9neSBhbmQgZW5kb2NyaW5vbG9neSA6IFJCJmFtcDtFPC9hYmJyLTE+
PC9hbHQtcGVyaW9kaWNhbD48cGFnZXM+NTc8L3BhZ2VzPjx2b2x1bWU+MTM8L3ZvbHVtZT48ZWRp
dGlvbj4yMDE1LzA2LzA5PC9lZGl0aW9uPjxrZXl3b3Jkcz48a2V5d29yZD5BZHVsdDwva2V5d29y
ZD48a2V5d29yZD5BbWlubyBBY2lkIFRyYW5zcG9ydCBTeXN0ZW0gTC9nZW5ldGljcy8qbWV0YWJv
bGlzbTwva2V5d29yZD48a2V5d29yZD5GZW1hbGU8L2tleXdvcmQ+PGtleXdvcmQ+SHVtYW5zPC9r
ZXl3b3JkPjxrZXl3b3JkPk9iZXNpdHkvZ2VuZXRpY3MvbWV0YWJvbGlzbTwva2V5d29yZD48a2V5
d29yZD5PdmVyd2VpZ2h0L2dlbmV0aWNzLyptZXRhYm9saXNtPC9rZXl3b3JkPjxrZXl3b3JkPlBs
YWNlbnRhLyptZXRhYm9saXNtPC9rZXl3b3JkPjxrZXl3b3JkPlByZWduYW5jeTwva2V5d29yZD48
a2V5d29yZD5UZXJtIEJpcnRoL21ldGFib2xpc208L2tleXdvcmQ+PGtleXdvcmQ+VHJvcGhvYmxh
c3RzLyptZXRhYm9saXNtPC9rZXl3b3JkPjwva2V5d29yZHM+PGRhdGVzPjx5ZWFyPjIwMTU8L3ll
YXI+PHB1Yi1kYXRlcz48ZGF0ZT5KdW4gOTwvZGF0ZT48L3B1Yi1kYXRlcz48L2RhdGVzPjxpc2Ju
PjE0NzctNzgyNzwvaXNibj48YWNjZXNzaW9uLW51bT4yNjA1MDY3MTwvYWNjZXNzaW9uLW51bT48
dXJscz48L3VybHM+PGN1c3RvbTI+UE1DNDQ2MjA3OTwvY3VzdG9tMj48ZWxlY3Ryb25pYy1yZXNv
dXJjZS1udW0+MTAuMTE4Ni9zMTI5NTgtMDE1LTAwNTQtODwvZWxlY3Ryb25pYy1yZXNvdXJjZS1u
dW0+PHJlbW90ZS1kYXRhYmFzZS1wcm92aWRlcj5OTE08L3JlbW90ZS1kYXRhYmFzZS1wcm92aWRl
cj48bGFuZ3VhZ2U+ZW5nPC9sYW5ndWFnZT48L3JlY29yZD48L0NpdGU+PC9FbmROb3RlPn==
</w:fldData>
        </w:fldChar>
      </w:r>
      <w:r w:rsidR="00A71F19">
        <w:rPr>
          <w:rFonts w:ascii="Times New Roman" w:hAnsi="Times New Roman" w:cs="Times New Roman"/>
          <w:sz w:val="24"/>
          <w:szCs w:val="24"/>
        </w:rPr>
        <w:instrText xml:space="preserve"> ADDIN EN.CITE.DATA </w:instrText>
      </w:r>
      <w:r w:rsidR="00A71F19">
        <w:rPr>
          <w:rFonts w:ascii="Times New Roman" w:hAnsi="Times New Roman" w:cs="Times New Roman"/>
          <w:sz w:val="24"/>
          <w:szCs w:val="24"/>
        </w:rPr>
      </w:r>
      <w:r w:rsidR="00A71F19">
        <w:rPr>
          <w:rFonts w:ascii="Times New Roman" w:hAnsi="Times New Roman" w:cs="Times New Roman"/>
          <w:sz w:val="24"/>
          <w:szCs w:val="24"/>
        </w:rPr>
        <w:fldChar w:fldCharType="end"/>
      </w:r>
      <w:r w:rsidR="004D6122">
        <w:rPr>
          <w:rFonts w:ascii="Times New Roman" w:hAnsi="Times New Roman" w:cs="Times New Roman"/>
          <w:sz w:val="24"/>
          <w:szCs w:val="24"/>
        </w:rPr>
      </w:r>
      <w:r w:rsidR="004D6122">
        <w:rPr>
          <w:rFonts w:ascii="Times New Roman" w:hAnsi="Times New Roman" w:cs="Times New Roman"/>
          <w:sz w:val="24"/>
          <w:szCs w:val="24"/>
        </w:rPr>
        <w:fldChar w:fldCharType="separate"/>
      </w:r>
      <w:r w:rsidR="000B04BC">
        <w:rPr>
          <w:rFonts w:ascii="Times New Roman" w:hAnsi="Times New Roman" w:cs="Times New Roman"/>
          <w:noProof/>
          <w:sz w:val="24"/>
          <w:szCs w:val="24"/>
        </w:rPr>
        <w:t>[16, 17]</w:t>
      </w:r>
      <w:r w:rsidR="004D6122">
        <w:rPr>
          <w:rFonts w:ascii="Times New Roman" w:hAnsi="Times New Roman" w:cs="Times New Roman"/>
          <w:sz w:val="24"/>
          <w:szCs w:val="24"/>
        </w:rPr>
        <w:fldChar w:fldCharType="end"/>
      </w:r>
      <w:r w:rsidR="004D6122" w:rsidRPr="005E6E3B">
        <w:rPr>
          <w:rFonts w:ascii="Times New Roman" w:hAnsi="Times New Roman" w:cs="Times New Roman"/>
          <w:sz w:val="24"/>
          <w:szCs w:val="24"/>
        </w:rPr>
        <w:t>. LAT1 is a pH</w:t>
      </w:r>
      <w:r w:rsidR="004D6122">
        <w:rPr>
          <w:rFonts w:ascii="Times New Roman" w:hAnsi="Times New Roman" w:cs="Times New Roman"/>
          <w:sz w:val="24"/>
          <w:szCs w:val="24"/>
        </w:rPr>
        <w:t xml:space="preserve"> and Na</w:t>
      </w:r>
      <w:r w:rsidR="004D6122">
        <w:rPr>
          <w:rFonts w:ascii="Times New Roman" w:hAnsi="Times New Roman" w:cs="Times New Roman"/>
          <w:sz w:val="24"/>
          <w:szCs w:val="24"/>
          <w:vertAlign w:val="superscript"/>
        </w:rPr>
        <w:t>+</w:t>
      </w:r>
      <w:r w:rsidR="004D6122" w:rsidRPr="005E6E3B">
        <w:rPr>
          <w:rFonts w:ascii="Times New Roman" w:hAnsi="Times New Roman" w:cs="Times New Roman"/>
          <w:sz w:val="24"/>
          <w:szCs w:val="24"/>
        </w:rPr>
        <w:t xml:space="preserve"> independent</w:t>
      </w:r>
      <w:r w:rsidR="004D6122">
        <w:rPr>
          <w:rFonts w:ascii="Times New Roman" w:hAnsi="Times New Roman" w:cs="Times New Roman"/>
          <w:sz w:val="24"/>
          <w:szCs w:val="24"/>
        </w:rPr>
        <w:t xml:space="preserve"> </w:t>
      </w:r>
      <w:r w:rsidR="00E62C7C">
        <w:rPr>
          <w:rFonts w:ascii="Times New Roman" w:hAnsi="Times New Roman" w:cs="Times New Roman"/>
          <w:sz w:val="24"/>
          <w:szCs w:val="24"/>
        </w:rPr>
        <w:t>antiporter</w:t>
      </w:r>
      <w:r w:rsidR="004D6122">
        <w:rPr>
          <w:rFonts w:ascii="Times New Roman" w:hAnsi="Times New Roman" w:cs="Times New Roman"/>
          <w:sz w:val="24"/>
          <w:szCs w:val="24"/>
        </w:rPr>
        <w:t xml:space="preserve"> of neutral amino acids</w:t>
      </w:r>
      <w:r w:rsidR="004D6122" w:rsidRPr="005E6E3B">
        <w:rPr>
          <w:rFonts w:ascii="Times New Roman" w:hAnsi="Times New Roman" w:cs="Times New Roman"/>
          <w:sz w:val="24"/>
          <w:szCs w:val="24"/>
        </w:rPr>
        <w:t xml:space="preserve"> with a 1:1 stoichiometry. </w:t>
      </w:r>
      <w:r>
        <w:rPr>
          <w:rFonts w:ascii="Times New Roman" w:hAnsi="Times New Roman" w:cs="Times New Roman"/>
          <w:sz w:val="24"/>
          <w:szCs w:val="24"/>
        </w:rPr>
        <w:t xml:space="preserve">The transporter is located at both the apical and basolateral membrane of endothelial cells of the BBB, and transport of amino acids by LAT1 is bidirectional </w:t>
      </w:r>
      <w:r w:rsidR="004D6122">
        <w:rPr>
          <w:rFonts w:ascii="Times New Roman" w:hAnsi="Times New Roman" w:cs="Times New Roman"/>
          <w:sz w:val="24"/>
          <w:szCs w:val="24"/>
        </w:rPr>
        <w:fldChar w:fldCharType="begin"/>
      </w:r>
      <w:r w:rsidR="00A71F19">
        <w:rPr>
          <w:rFonts w:ascii="Times New Roman" w:hAnsi="Times New Roman" w:cs="Times New Roman"/>
          <w:sz w:val="24"/>
          <w:szCs w:val="24"/>
        </w:rPr>
        <w:instrText xml:space="preserve"> ADDIN EN.CITE &lt;EndNote&gt;&lt;Cite&gt;&lt;Author&gt;Fotiadis&lt;/Author&gt;&lt;Year&gt;2013&lt;/Year&gt;&lt;RecNum&gt;19&lt;/RecNum&gt;&lt;DisplayText&gt;[18]&lt;/DisplayText&gt;&lt;record&gt;&lt;rec-number&gt;19&lt;/rec-number&gt;&lt;foreign-keys&gt;&lt;key app="EN" db-id="z90swwvf6pxexoeavvlpddsvdtfr0dzadxz0" timestamp="1579013148"&gt;19&lt;/key&gt;&lt;/foreign-keys&gt;&lt;ref-type name="Journal Article"&gt;17&lt;/ref-type&gt;&lt;contributors&gt;&lt;authors&gt;&lt;author&gt;Fotiadis, D.&lt;/author&gt;&lt;author&gt;Kanai, Y.&lt;/author&gt;&lt;author&gt;Palacin, M.&lt;/author&gt;&lt;/authors&gt;&lt;/contributors&gt;&lt;auth-address&gt;Institute of Biochemistry and Molecular Medicine, and Swiss National Centre of Competence in Research TransCure, University of Bern, CH-3012 Bern, Switzerland.&lt;/auth-address&gt;&lt;titles&gt;&lt;title&gt;The SLC3 and SLC7 families of amino acid transporters&lt;/title&gt;&lt;secondary-title&gt;Mol Aspects Med&lt;/secondary-title&gt;&lt;alt-title&gt;Molecular aspects of medicine&lt;/alt-title&gt;&lt;/titles&gt;&lt;periodical&gt;&lt;full-title&gt;Mol Aspects Med&lt;/full-title&gt;&lt;abbr-1&gt;Molecular aspects of medicine&lt;/abbr-1&gt;&lt;/periodical&gt;&lt;alt-periodical&gt;&lt;full-title&gt;Mol Aspects Med&lt;/full-title&gt;&lt;abbr-1&gt;Molecular aspects of medicine&lt;/abbr-1&gt;&lt;/alt-periodical&gt;&lt;pages&gt;139-58&lt;/pages&gt;&lt;volume&gt;34&lt;/volume&gt;&lt;number&gt;2-3&lt;/number&gt;&lt;edition&gt;2013/03/20&lt;/edition&gt;&lt;keywords&gt;&lt;keyword&gt;Amino Acid Transport Systems, Basic/*genetics/metabolism/*physiology&lt;/keyword&gt;&lt;keyword&gt;Amino Acid Transport Systems, Neutral/*genetics/metabolism/*physiology&lt;/keyword&gt;&lt;keyword&gt;Biological Transport/physiology&lt;/keyword&gt;&lt;keyword&gt;Humans&lt;/keyword&gt;&lt;keyword&gt;*Models, Biological&lt;/keyword&gt;&lt;keyword&gt;*Models, Molecular&lt;/keyword&gt;&lt;keyword&gt;Multigene Family/*genetics&lt;/keyword&gt;&lt;keyword&gt;Neoplasms/*metabolism&lt;/keyword&gt;&lt;keyword&gt;Phylogeny&lt;/keyword&gt;&lt;keyword&gt;Protein Conformation&lt;/keyword&gt;&lt;/keywords&gt;&lt;dates&gt;&lt;year&gt;2013&lt;/year&gt;&lt;pub-dates&gt;&lt;date&gt;Apr-Jun&lt;/date&gt;&lt;/pub-dates&gt;&lt;/dates&gt;&lt;isbn&gt;0098-2997&lt;/isbn&gt;&lt;accession-num&gt;23506863&lt;/accession-num&gt;&lt;urls&gt;&lt;/urls&gt;&lt;electronic-resource-num&gt;10.1016/j.mam.2012.10.007&lt;/electronic-resource-num&gt;&lt;remote-database-provider&gt;NLM&lt;/remote-database-provider&gt;&lt;language&gt;eng&lt;/language&gt;&lt;/record&gt;&lt;/Cite&gt;&lt;/EndNote&gt;</w:instrText>
      </w:r>
      <w:r w:rsidR="004D6122">
        <w:rPr>
          <w:rFonts w:ascii="Times New Roman" w:hAnsi="Times New Roman" w:cs="Times New Roman"/>
          <w:sz w:val="24"/>
          <w:szCs w:val="24"/>
        </w:rPr>
        <w:fldChar w:fldCharType="separate"/>
      </w:r>
      <w:r w:rsidR="000B04BC">
        <w:rPr>
          <w:rFonts w:ascii="Times New Roman" w:hAnsi="Times New Roman" w:cs="Times New Roman"/>
          <w:noProof/>
          <w:sz w:val="24"/>
          <w:szCs w:val="24"/>
        </w:rPr>
        <w:t>[18]</w:t>
      </w:r>
      <w:r w:rsidR="004D6122">
        <w:rPr>
          <w:rFonts w:ascii="Times New Roman" w:hAnsi="Times New Roman" w:cs="Times New Roman"/>
          <w:sz w:val="24"/>
          <w:szCs w:val="24"/>
        </w:rPr>
        <w:fldChar w:fldCharType="end"/>
      </w:r>
      <w:r w:rsidR="004D6122" w:rsidRPr="005E6E3B">
        <w:rPr>
          <w:rFonts w:ascii="Times New Roman" w:hAnsi="Times New Roman" w:cs="Times New Roman"/>
          <w:sz w:val="24"/>
          <w:szCs w:val="24"/>
        </w:rPr>
        <w:t xml:space="preserve">. </w:t>
      </w:r>
    </w:p>
    <w:p w14:paraId="3A8434CD" w14:textId="0E9FC8EF" w:rsidR="00C13E89" w:rsidRDefault="004A46FF" w:rsidP="00922CA8">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Interestingly, there is also evidence to suggest that </w:t>
      </w:r>
      <w:r w:rsidR="0026745D">
        <w:rPr>
          <w:rFonts w:ascii="Times New Roman" w:hAnsi="Times New Roman" w:cs="Times New Roman"/>
          <w:sz w:val="24"/>
          <w:szCs w:val="24"/>
        </w:rPr>
        <w:t xml:space="preserve">probenecid-sensitive transporters </w:t>
      </w:r>
      <w:r w:rsidR="003E6DB1">
        <w:rPr>
          <w:rFonts w:ascii="Times New Roman" w:hAnsi="Times New Roman" w:cs="Times New Roman"/>
          <w:sz w:val="24"/>
          <w:szCs w:val="24"/>
        </w:rPr>
        <w:t xml:space="preserve">are </w:t>
      </w:r>
      <w:r>
        <w:rPr>
          <w:rFonts w:ascii="Times New Roman" w:hAnsi="Times New Roman" w:cs="Times New Roman"/>
          <w:sz w:val="24"/>
          <w:szCs w:val="24"/>
        </w:rPr>
        <w:t xml:space="preserve">involved in the transport </w:t>
      </w:r>
      <w:r w:rsidR="00C13E89">
        <w:rPr>
          <w:rFonts w:ascii="Times New Roman" w:hAnsi="Times New Roman" w:cs="Times New Roman"/>
          <w:sz w:val="24"/>
          <w:szCs w:val="24"/>
        </w:rPr>
        <w:t>of kynurenic acid</w:t>
      </w:r>
      <w:r w:rsidR="00122847">
        <w:rPr>
          <w:rFonts w:ascii="Times New Roman" w:hAnsi="Times New Roman" w:cs="Times New Roman"/>
          <w:sz w:val="24"/>
          <w:szCs w:val="24"/>
        </w:rPr>
        <w:t xml:space="preserve"> </w:t>
      </w:r>
      <w:r w:rsidR="00C44B22">
        <w:rPr>
          <w:rFonts w:ascii="Times New Roman" w:hAnsi="Times New Roman" w:cs="Times New Roman"/>
          <w:sz w:val="24"/>
          <w:szCs w:val="24"/>
        </w:rPr>
        <w:fldChar w:fldCharType="begin">
          <w:fldData xml:space="preserve">PEVuZE5vdGU+PENpdGU+PEF1dGhvcj5Mb3U8L0F1dGhvcj48WWVhcj4xOTk0PC9ZZWFyPjxSZWNO
dW0+MTYyMzU8L1JlY051bT48RGlzcGxheVRleHQ+WzE5LCAyMF08L0Rpc3BsYXlUZXh0PjxyZWNv
cmQ+PHJlYy1udW1iZXI+MTYyMzU8L3JlYy1udW1iZXI+PGZvcmVpZ24ta2V5cz48a2V5IGFwcD0i
RU4iIGRiLWlkPSJ6ZmFld3BzdzF3ZnJlcGU1NTlrNWR0MDlwenR3d3Jwd3J2MnQiIHRpbWVzdGFt
cD0iMTUxMDcwNDA2NSI+MTYyMzU8L2tleT48L2ZvcmVpZ24ta2V5cz48cmVmLXR5cGUgbmFtZT0i
Sm91cm5hbCBBcnRpY2xlIj4xNzwvcmVmLXR5cGU+PGNvbnRyaWJ1dG9ycz48YXV0aG9ycz48YXV0
aG9yPkxvdSwgRy4gTC48L2F1dGhvcj48YXV0aG9yPlBpbnNreSwgQy48L2F1dGhvcj48YXV0aG9y
PlNpdGFyLCBELiBTLjwvYXV0aG9yPjwvYXV0aG9ycz48L2NvbnRyaWJ1dG9ycz48YXV0aC1hZGRy
ZXNzPkRlcGFydG1lbnQgb2YgUGhhcm1hY29sb2d5IGFuZCBUaGVyYXBldXRpY3MsIFVuaXZlcnNp
dHkgb2YgTWFuaXRvYmEsIFdpbm5pcGVnLCBDYW5hZGEuPC9hdXRoLWFkZHJlc3M+PHRpdGxlcz48
dGl0bGU+S3ludXJlbmljIGFjaWQgZGlzdHJpYnV0aW9uIGludG8gYnJhaW4gYW5kIHBlcmlwaGVy
YWwgdGlzc3VlcyBvZiBtaWNlPC90aXRsZT48c2Vjb25kYXJ5LXRpdGxlPkNhbiBKIFBoeXNpb2wg
UGhhcm1hY29sPC9zZWNvbmRhcnktdGl0bGU+PGFsdC10aXRsZT5DYW5hZGlhbiBqb3VybmFsIG9m
IHBoeXNpb2xvZ3kgYW5kIHBoYXJtYWNvbG9neTwvYWx0LXRpdGxlPjwvdGl0bGVzPjxwZXJpb2Rp
Y2FsPjxmdWxsLXRpdGxlPkNhbiBKIFBoeXNpb2wgUGhhcm1hY29sPC9mdWxsLXRpdGxlPjwvcGVy
aW9kaWNhbD48cGFnZXM+MTYxLTc8L3BhZ2VzPjx2b2x1bWU+NzI8L3ZvbHVtZT48bnVtYmVyPjI8
L251bWJlcj48ZWRpdGlvbj4xOTk0LzAyLzAxPC9lZGl0aW9uPjxrZXl3b3Jkcz48a2V5d29yZD5B
bmltYWxzPC9rZXl3b3JkPjxrZXl3b3JkPkJyYWluL2RydWcgZWZmZWN0cy8qbWV0YWJvbGlzbTwv
a2V5d29yZD48a2V5d29yZD5GZW1hbGU8L2tleXdvcmQ+PGtleXdvcmQ+S3ludXJlbmljIEFjaWQv
bWV0YWJvbGlzbS8qcGhhcm1hY29raW5ldGljczwva2V5d29yZD48a2V5d29yZD5NYWxlPC9rZXl3
b3JkPjxrZXl3b3JkPk1pY2U8L2tleXdvcmQ+PGtleXdvcmQ+UHJvYmVuZWNpZC9waGFybWFjb2xv
Z3k8L2tleXdvcmQ+PGtleXdvcmQ+U2V4IEZhY3RvcnM8L2tleXdvcmQ+PGtleXdvcmQ+VGlzc3Vl
IERpc3RyaWJ1dGlvbjwva2V5d29yZD48L2tleXdvcmRzPjxkYXRlcz48eWVhcj4xOTk0PC95ZWFy
PjxwdWItZGF0ZXM+PGRhdGU+RmViPC9kYXRlPjwvcHViLWRhdGVzPjwvZGF0ZXM+PGlzYm4+MDAw
OC00MjEyIChQcmludCkmI3hEOzAwMDgtNDIxMiAoTGlua2luZyk8L2lzYm4+PGFjY2Vzc2lvbi1u
dW0+ODA1MDA1NzwvYWNjZXNzaW9uLW51bT48dXJscz48cmVsYXRlZC11cmxzPjx1cmw+aHR0cHM6
Ly93d3cubmNiaS5ubG0ubmloLmdvdi9wdWJtZWQvODA1MDA1NzwvdXJsPjwvcmVsYXRlZC11cmxz
PjwvdXJscz48cmVtb3RlLWRhdGFiYXNlLXByb3ZpZGVyPk5MTTwvcmVtb3RlLWRhdGFiYXNlLXBy
b3ZpZGVyPjxsYW5ndWFnZT5lbmc8L2xhbmd1YWdlPjwvcmVjb3JkPjwvQ2l0ZT48Q2l0ZT48QXV0
aG9yPk1pbGxlcjwvQXV0aG9yPjxZZWFyPjE5OTI8L1llYXI+PFJlY051bT4xNjI4MjwvUmVjTnVt
PjxyZWNvcmQ+PHJlYy1udW1iZXI+MTYyODI8L3JlYy1udW1iZXI+PGZvcmVpZ24ta2V5cz48a2V5
IGFwcD0iRU4iIGRiLWlkPSJ6ZmFld3BzdzF3ZnJlcGU1NTlrNWR0MDlwenR3d3Jwd3J2MnQiIHRp
bWVzdGFtcD0iMTUxMTkxNzM1NyI+MTYyODI8L2tleT48L2ZvcmVpZ24ta2V5cz48cmVmLXR5cGUg
bmFtZT0iSm91cm5hbCBBcnRpY2xlIj4xNzwvcmVmLXR5cGU+PGNvbnRyaWJ1dG9ycz48YXV0aG9y
cz48YXV0aG9yPk1pbGxlciwgSi4gTS48L2F1dGhvcj48YXV0aG9yPk1hY0dhcnZleSwgVS48L2F1
dGhvcj48YXV0aG9yPkJlYWwsIE0uIEYuPC9hdXRob3I+PC9hdXRob3JzPjwvY29udHJpYnV0b3Jz
PjxhdXRoLWFkZHJlc3M+RGVwYXJ0bWVudCBvZiBOZXVyb2xvZ3ksIE1hc3NhY2h1c2V0dHMgR2Vu
ZXJhbCBIb3NwaXRhbCwgQm9zdG9uIDAyMTE0LjwvYXV0aC1hZGRyZXNzPjx0aXRsZXM+PHRpdGxl
PlRoZSBlZmZlY3Qgb2YgcGVyaXBoZXJhbCBsb2FkaW5nIHdpdGgga3ludXJlbmluZSBhbmQgcHJv
YmVuZWNpZCBvbiBleHRyYWNlbGx1bGFyIHN0cmlhdGFsIGt5bnVyZW5pYyBhY2lkIGNvbmNlbnRy
YXRpb25zPC90aXRsZT48c2Vjb25kYXJ5LXRpdGxlPk5ldXJvc2NpIExldHQ8L3NlY29uZGFyeS10
aXRsZT48L3RpdGxlcz48cGVyaW9kaWNhbD48ZnVsbC10aXRsZT5OZXVyb3NjaSBMZXR0PC9mdWxs
LXRpdGxlPjwvcGVyaW9kaWNhbD48cGFnZXM+MTE1LTg8L3BhZ2VzPjx2b2x1bWU+MTQ2PC92b2x1
bWU+PG51bWJlcj4xPC9udW1iZXI+PGVkaXRpb24+MTk5Mi8xMC8yNjwvZWRpdGlvbj48a2V5d29y
ZHM+PGtleXdvcmQ+QW5pbWFsczwva2V5d29yZD48a2V5d29yZD5Db3JwdXMgU3RyaWF0dW0vZHJ1
ZyBlZmZlY3RzLyptZXRhYm9saXNtPC9rZXl3b3JkPjxrZXl3b3JkPkRpYWx5c2lzPC9rZXl3b3Jk
PjxrZXl3b3JkPkV4dHJhY2VsbHVsYXIgU3BhY2UvZHJ1ZyBlZmZlY3RzLyptZXRhYm9saXNtPC9r
ZXl3b3JkPjxrZXl3b3JkPkt5bnVyZW5pYyBBY2lkLyptZXRhYm9saXNtPC9rZXl3b3JkPjxrZXl3
b3JkPkt5bnVyZW5pbmUvKnBoYXJtYWNvbG9neTwva2V5d29yZD48a2V5d29yZD5NYWxlPC9rZXl3
b3JkPjxrZXl3b3JkPk5lcnZvdXMgU3lzdGVtL2N5dG9sb2d5L2RydWcgZWZmZWN0czwva2V5d29y
ZD48a2V5d29yZD5Qcm9iZW5lY2lkLypwaGFybWFjb2xvZ3k8L2tleXdvcmQ+PGtleXdvcmQ+UmF0
czwva2V5d29yZD48a2V5d29yZD5SYXRzLCBTcHJhZ3VlLURhd2xleTwva2V5d29yZD48L2tleXdv
cmRzPjxkYXRlcz48eWVhcj4xOTkyPC95ZWFyPjxwdWItZGF0ZXM+PGRhdGU+T2N0IDI2PC9kYXRl
PjwvcHViLWRhdGVzPjwvZGF0ZXM+PGlzYm4+MDMwNC0zOTQwIChQcmludCkmI3hEOzAzMDQtMzk0
MCAoTGlua2luZyk8L2lzYm4+PGFjY2Vzc2lvbi1udW0+MTQ3NTA0NDwvYWNjZXNzaW9uLW51bT48
dXJscz48cmVsYXRlZC11cmxzPjx1cmw+aHR0cHM6Ly93d3cubmNiaS5ubG0ubmloLmdvdi9wdWJt
ZWQvMTQ3NTA0NDwvdXJsPjwvcmVsYXRlZC11cmxzPjwvdXJscz48ZWxlY3Ryb25pYy1yZXNvdXJj
ZS1udW0+MTAuMTAxNi8wMzA0LTM5NDAoOTIpOTAxODYtYjwvZWxlY3Ryb25pYy1yZXNvdXJjZS1u
dW0+PC9yZWNvcmQ+PC9DaXRlPjwvRW5kTm90ZT4A
</w:fldData>
        </w:fldChar>
      </w:r>
      <w:r w:rsidR="000B04BC">
        <w:rPr>
          <w:rFonts w:ascii="Times New Roman" w:hAnsi="Times New Roman" w:cs="Times New Roman"/>
          <w:sz w:val="24"/>
          <w:szCs w:val="24"/>
        </w:rPr>
        <w:instrText xml:space="preserve"> ADDIN EN.CITE </w:instrText>
      </w:r>
      <w:r w:rsidR="000B04BC">
        <w:rPr>
          <w:rFonts w:ascii="Times New Roman" w:hAnsi="Times New Roman" w:cs="Times New Roman"/>
          <w:sz w:val="24"/>
          <w:szCs w:val="24"/>
        </w:rPr>
        <w:fldChar w:fldCharType="begin">
          <w:fldData xml:space="preserve">PEVuZE5vdGU+PENpdGU+PEF1dGhvcj5Mb3U8L0F1dGhvcj48WWVhcj4xOTk0PC9ZZWFyPjxSZWNO
dW0+MTYyMzU8L1JlY051bT48RGlzcGxheVRleHQ+WzE5LCAyMF08L0Rpc3BsYXlUZXh0PjxyZWNv
cmQ+PHJlYy1udW1iZXI+MTYyMzU8L3JlYy1udW1iZXI+PGZvcmVpZ24ta2V5cz48a2V5IGFwcD0i
RU4iIGRiLWlkPSJ6ZmFld3BzdzF3ZnJlcGU1NTlrNWR0MDlwenR3d3Jwd3J2MnQiIHRpbWVzdGFt
cD0iMTUxMDcwNDA2NSI+MTYyMzU8L2tleT48L2ZvcmVpZ24ta2V5cz48cmVmLXR5cGUgbmFtZT0i
Sm91cm5hbCBBcnRpY2xlIj4xNzwvcmVmLXR5cGU+PGNvbnRyaWJ1dG9ycz48YXV0aG9ycz48YXV0
aG9yPkxvdSwgRy4gTC48L2F1dGhvcj48YXV0aG9yPlBpbnNreSwgQy48L2F1dGhvcj48YXV0aG9y
PlNpdGFyLCBELiBTLjwvYXV0aG9yPjwvYXV0aG9ycz48L2NvbnRyaWJ1dG9ycz48YXV0aC1hZGRy
ZXNzPkRlcGFydG1lbnQgb2YgUGhhcm1hY29sb2d5IGFuZCBUaGVyYXBldXRpY3MsIFVuaXZlcnNp
dHkgb2YgTWFuaXRvYmEsIFdpbm5pcGVnLCBDYW5hZGEuPC9hdXRoLWFkZHJlc3M+PHRpdGxlcz48
dGl0bGU+S3ludXJlbmljIGFjaWQgZGlzdHJpYnV0aW9uIGludG8gYnJhaW4gYW5kIHBlcmlwaGVy
YWwgdGlzc3VlcyBvZiBtaWNlPC90aXRsZT48c2Vjb25kYXJ5LXRpdGxlPkNhbiBKIFBoeXNpb2wg
UGhhcm1hY29sPC9zZWNvbmRhcnktdGl0bGU+PGFsdC10aXRsZT5DYW5hZGlhbiBqb3VybmFsIG9m
IHBoeXNpb2xvZ3kgYW5kIHBoYXJtYWNvbG9neTwvYWx0LXRpdGxlPjwvdGl0bGVzPjxwZXJpb2Rp
Y2FsPjxmdWxsLXRpdGxlPkNhbiBKIFBoeXNpb2wgUGhhcm1hY29sPC9mdWxsLXRpdGxlPjwvcGVy
aW9kaWNhbD48cGFnZXM+MTYxLTc8L3BhZ2VzPjx2b2x1bWU+NzI8L3ZvbHVtZT48bnVtYmVyPjI8
L251bWJlcj48ZWRpdGlvbj4xOTk0LzAyLzAxPC9lZGl0aW9uPjxrZXl3b3Jkcz48a2V5d29yZD5B
bmltYWxzPC9rZXl3b3JkPjxrZXl3b3JkPkJyYWluL2RydWcgZWZmZWN0cy8qbWV0YWJvbGlzbTwv
a2V5d29yZD48a2V5d29yZD5GZW1hbGU8L2tleXdvcmQ+PGtleXdvcmQ+S3ludXJlbmljIEFjaWQv
bWV0YWJvbGlzbS8qcGhhcm1hY29raW5ldGljczwva2V5d29yZD48a2V5d29yZD5NYWxlPC9rZXl3
b3JkPjxrZXl3b3JkPk1pY2U8L2tleXdvcmQ+PGtleXdvcmQ+UHJvYmVuZWNpZC9waGFybWFjb2xv
Z3k8L2tleXdvcmQ+PGtleXdvcmQ+U2V4IEZhY3RvcnM8L2tleXdvcmQ+PGtleXdvcmQ+VGlzc3Vl
IERpc3RyaWJ1dGlvbjwva2V5d29yZD48L2tleXdvcmRzPjxkYXRlcz48eWVhcj4xOTk0PC95ZWFy
PjxwdWItZGF0ZXM+PGRhdGU+RmViPC9kYXRlPjwvcHViLWRhdGVzPjwvZGF0ZXM+PGlzYm4+MDAw
OC00MjEyIChQcmludCkmI3hEOzAwMDgtNDIxMiAoTGlua2luZyk8L2lzYm4+PGFjY2Vzc2lvbi1u
dW0+ODA1MDA1NzwvYWNjZXNzaW9uLW51bT48dXJscz48cmVsYXRlZC11cmxzPjx1cmw+aHR0cHM6
Ly93d3cubmNiaS5ubG0ubmloLmdvdi9wdWJtZWQvODA1MDA1NzwvdXJsPjwvcmVsYXRlZC11cmxz
PjwvdXJscz48cmVtb3RlLWRhdGFiYXNlLXByb3ZpZGVyPk5MTTwvcmVtb3RlLWRhdGFiYXNlLXBy
b3ZpZGVyPjxsYW5ndWFnZT5lbmc8L2xhbmd1YWdlPjwvcmVjb3JkPjwvQ2l0ZT48Q2l0ZT48QXV0
aG9yPk1pbGxlcjwvQXV0aG9yPjxZZWFyPjE5OTI8L1llYXI+PFJlY051bT4xNjI4MjwvUmVjTnVt
PjxyZWNvcmQ+PHJlYy1udW1iZXI+MTYyODI8L3JlYy1udW1iZXI+PGZvcmVpZ24ta2V5cz48a2V5
IGFwcD0iRU4iIGRiLWlkPSJ6ZmFld3BzdzF3ZnJlcGU1NTlrNWR0MDlwenR3d3Jwd3J2MnQiIHRp
bWVzdGFtcD0iMTUxMTkxNzM1NyI+MTYyODI8L2tleT48L2ZvcmVpZ24ta2V5cz48cmVmLXR5cGUg
bmFtZT0iSm91cm5hbCBBcnRpY2xlIj4xNzwvcmVmLXR5cGU+PGNvbnRyaWJ1dG9ycz48YXV0aG9y
cz48YXV0aG9yPk1pbGxlciwgSi4gTS48L2F1dGhvcj48YXV0aG9yPk1hY0dhcnZleSwgVS48L2F1
dGhvcj48YXV0aG9yPkJlYWwsIE0uIEYuPC9hdXRob3I+PC9hdXRob3JzPjwvY29udHJpYnV0b3Jz
PjxhdXRoLWFkZHJlc3M+RGVwYXJ0bWVudCBvZiBOZXVyb2xvZ3ksIE1hc3NhY2h1c2V0dHMgR2Vu
ZXJhbCBIb3NwaXRhbCwgQm9zdG9uIDAyMTE0LjwvYXV0aC1hZGRyZXNzPjx0aXRsZXM+PHRpdGxl
PlRoZSBlZmZlY3Qgb2YgcGVyaXBoZXJhbCBsb2FkaW5nIHdpdGgga3ludXJlbmluZSBhbmQgcHJv
YmVuZWNpZCBvbiBleHRyYWNlbGx1bGFyIHN0cmlhdGFsIGt5bnVyZW5pYyBhY2lkIGNvbmNlbnRy
YXRpb25zPC90aXRsZT48c2Vjb25kYXJ5LXRpdGxlPk5ldXJvc2NpIExldHQ8L3NlY29uZGFyeS10
aXRsZT48L3RpdGxlcz48cGVyaW9kaWNhbD48ZnVsbC10aXRsZT5OZXVyb3NjaSBMZXR0PC9mdWxs
LXRpdGxlPjwvcGVyaW9kaWNhbD48cGFnZXM+MTE1LTg8L3BhZ2VzPjx2b2x1bWU+MTQ2PC92b2x1
bWU+PG51bWJlcj4xPC9udW1iZXI+PGVkaXRpb24+MTk5Mi8xMC8yNjwvZWRpdGlvbj48a2V5d29y
ZHM+PGtleXdvcmQ+QW5pbWFsczwva2V5d29yZD48a2V5d29yZD5Db3JwdXMgU3RyaWF0dW0vZHJ1
ZyBlZmZlY3RzLyptZXRhYm9saXNtPC9rZXl3b3JkPjxrZXl3b3JkPkRpYWx5c2lzPC9rZXl3b3Jk
PjxrZXl3b3JkPkV4dHJhY2VsbHVsYXIgU3BhY2UvZHJ1ZyBlZmZlY3RzLyptZXRhYm9saXNtPC9r
ZXl3b3JkPjxrZXl3b3JkPkt5bnVyZW5pYyBBY2lkLyptZXRhYm9saXNtPC9rZXl3b3JkPjxrZXl3
b3JkPkt5bnVyZW5pbmUvKnBoYXJtYWNvbG9neTwva2V5d29yZD48a2V5d29yZD5NYWxlPC9rZXl3
b3JkPjxrZXl3b3JkPk5lcnZvdXMgU3lzdGVtL2N5dG9sb2d5L2RydWcgZWZmZWN0czwva2V5d29y
ZD48a2V5d29yZD5Qcm9iZW5lY2lkLypwaGFybWFjb2xvZ3k8L2tleXdvcmQ+PGtleXdvcmQ+UmF0
czwva2V5d29yZD48a2V5d29yZD5SYXRzLCBTcHJhZ3VlLURhd2xleTwva2V5d29yZD48L2tleXdv
cmRzPjxkYXRlcz48eWVhcj4xOTkyPC95ZWFyPjxwdWItZGF0ZXM+PGRhdGU+T2N0IDI2PC9kYXRl
PjwvcHViLWRhdGVzPjwvZGF0ZXM+PGlzYm4+MDMwNC0zOTQwIChQcmludCkmI3hEOzAzMDQtMzk0
MCAoTGlua2luZyk8L2lzYm4+PGFjY2Vzc2lvbi1udW0+MTQ3NTA0NDwvYWNjZXNzaW9uLW51bT48
dXJscz48cmVsYXRlZC11cmxzPjx1cmw+aHR0cHM6Ly93d3cubmNiaS5ubG0ubmloLmdvdi9wdWJt
ZWQvMTQ3NTA0NDwvdXJsPjwvcmVsYXRlZC11cmxzPjwvdXJscz48ZWxlY3Ryb25pYy1yZXNvdXJj
ZS1udW0+MTAuMTAxNi8wMzA0LTM5NDAoOTIpOTAxODYtYjwvZWxlY3Ryb25pYy1yZXNvdXJjZS1u
dW0+PC9yZWNvcmQ+PC9DaXRlPjwvRW5kTm90ZT4A
</w:fldData>
        </w:fldChar>
      </w:r>
      <w:r w:rsidR="000B04BC">
        <w:rPr>
          <w:rFonts w:ascii="Times New Roman" w:hAnsi="Times New Roman" w:cs="Times New Roman"/>
          <w:sz w:val="24"/>
          <w:szCs w:val="24"/>
        </w:rPr>
        <w:instrText xml:space="preserve"> ADDIN EN.CITE.DATA </w:instrText>
      </w:r>
      <w:r w:rsidR="000B04BC">
        <w:rPr>
          <w:rFonts w:ascii="Times New Roman" w:hAnsi="Times New Roman" w:cs="Times New Roman"/>
          <w:sz w:val="24"/>
          <w:szCs w:val="24"/>
        </w:rPr>
      </w:r>
      <w:r w:rsidR="000B04BC">
        <w:rPr>
          <w:rFonts w:ascii="Times New Roman" w:hAnsi="Times New Roman" w:cs="Times New Roman"/>
          <w:sz w:val="24"/>
          <w:szCs w:val="24"/>
        </w:rPr>
        <w:fldChar w:fldCharType="end"/>
      </w:r>
      <w:r w:rsidR="00C44B22">
        <w:rPr>
          <w:rFonts w:ascii="Times New Roman" w:hAnsi="Times New Roman" w:cs="Times New Roman"/>
          <w:sz w:val="24"/>
          <w:szCs w:val="24"/>
        </w:rPr>
      </w:r>
      <w:r w:rsidR="00C44B22">
        <w:rPr>
          <w:rFonts w:ascii="Times New Roman" w:hAnsi="Times New Roman" w:cs="Times New Roman"/>
          <w:sz w:val="24"/>
          <w:szCs w:val="24"/>
        </w:rPr>
        <w:fldChar w:fldCharType="separate"/>
      </w:r>
      <w:r w:rsidR="000B04BC">
        <w:rPr>
          <w:rFonts w:ascii="Times New Roman" w:hAnsi="Times New Roman" w:cs="Times New Roman"/>
          <w:noProof/>
          <w:sz w:val="24"/>
          <w:szCs w:val="24"/>
        </w:rPr>
        <w:t>[19, 20]</w:t>
      </w:r>
      <w:r w:rsidR="00C44B22">
        <w:rPr>
          <w:rFonts w:ascii="Times New Roman" w:hAnsi="Times New Roman" w:cs="Times New Roman"/>
          <w:sz w:val="24"/>
          <w:szCs w:val="24"/>
        </w:rPr>
        <w:fldChar w:fldCharType="end"/>
      </w:r>
      <w:r w:rsidR="00252DC6">
        <w:rPr>
          <w:rFonts w:ascii="Times New Roman" w:hAnsi="Times New Roman" w:cs="Times New Roman"/>
          <w:sz w:val="24"/>
          <w:szCs w:val="24"/>
        </w:rPr>
        <w:t>.</w:t>
      </w:r>
      <w:r w:rsidR="00C13E89">
        <w:rPr>
          <w:rFonts w:ascii="Times New Roman" w:hAnsi="Times New Roman" w:cs="Times New Roman"/>
          <w:sz w:val="24"/>
          <w:szCs w:val="24"/>
        </w:rPr>
        <w:t xml:space="preserve"> </w:t>
      </w:r>
      <w:r w:rsidR="00252DC6">
        <w:rPr>
          <w:rFonts w:ascii="Times New Roman" w:hAnsi="Times New Roman" w:cs="Times New Roman"/>
          <w:sz w:val="24"/>
          <w:szCs w:val="24"/>
        </w:rPr>
        <w:t xml:space="preserve">Thus, these data </w:t>
      </w:r>
      <w:r w:rsidR="001F6BD0">
        <w:rPr>
          <w:rFonts w:ascii="Times New Roman" w:hAnsi="Times New Roman" w:cs="Times New Roman"/>
          <w:sz w:val="24"/>
          <w:szCs w:val="24"/>
        </w:rPr>
        <w:t xml:space="preserve">lead us to </w:t>
      </w:r>
      <w:proofErr w:type="spellStart"/>
      <w:r w:rsidR="001F6BD0">
        <w:rPr>
          <w:rFonts w:ascii="Times New Roman" w:hAnsi="Times New Roman" w:cs="Times New Roman"/>
          <w:sz w:val="24"/>
          <w:szCs w:val="24"/>
        </w:rPr>
        <w:t>hypothesise</w:t>
      </w:r>
      <w:proofErr w:type="spellEnd"/>
      <w:r w:rsidR="001F6BD0">
        <w:rPr>
          <w:rFonts w:ascii="Times New Roman" w:hAnsi="Times New Roman" w:cs="Times New Roman"/>
          <w:sz w:val="24"/>
          <w:szCs w:val="24"/>
        </w:rPr>
        <w:t xml:space="preserve"> </w:t>
      </w:r>
      <w:r w:rsidR="00C13E89">
        <w:rPr>
          <w:rFonts w:ascii="Times New Roman" w:hAnsi="Times New Roman" w:cs="Times New Roman"/>
          <w:sz w:val="24"/>
          <w:szCs w:val="24"/>
        </w:rPr>
        <w:t>that probenecid sensitive transporters</w:t>
      </w:r>
      <w:r w:rsidR="00B41C24">
        <w:rPr>
          <w:rFonts w:ascii="Times New Roman" w:hAnsi="Times New Roman" w:cs="Times New Roman"/>
          <w:sz w:val="24"/>
          <w:szCs w:val="24"/>
        </w:rPr>
        <w:t>,</w:t>
      </w:r>
      <w:r w:rsidR="00252DC6">
        <w:rPr>
          <w:rFonts w:ascii="Times New Roman" w:hAnsi="Times New Roman" w:cs="Times New Roman"/>
          <w:sz w:val="24"/>
          <w:szCs w:val="24"/>
        </w:rPr>
        <w:t xml:space="preserve"> such as organic anion transporters</w:t>
      </w:r>
      <w:r w:rsidR="00B41C24">
        <w:rPr>
          <w:rFonts w:ascii="Times New Roman" w:hAnsi="Times New Roman" w:cs="Times New Roman"/>
          <w:sz w:val="24"/>
          <w:szCs w:val="24"/>
        </w:rPr>
        <w:t>,</w:t>
      </w:r>
      <w:r>
        <w:rPr>
          <w:rFonts w:ascii="Times New Roman" w:hAnsi="Times New Roman" w:cs="Times New Roman"/>
          <w:sz w:val="24"/>
          <w:szCs w:val="24"/>
        </w:rPr>
        <w:t xml:space="preserve"> that are known to be</w:t>
      </w:r>
      <w:r w:rsidR="00C13E89">
        <w:rPr>
          <w:rFonts w:ascii="Times New Roman" w:hAnsi="Times New Roman" w:cs="Times New Roman"/>
          <w:sz w:val="24"/>
          <w:szCs w:val="24"/>
        </w:rPr>
        <w:t xml:space="preserve"> expressed at the </w:t>
      </w:r>
      <w:r w:rsidR="0026745D">
        <w:rPr>
          <w:rFonts w:ascii="Times New Roman" w:hAnsi="Times New Roman" w:cs="Times New Roman"/>
          <w:sz w:val="24"/>
          <w:szCs w:val="24"/>
        </w:rPr>
        <w:t>BBB may be involved in the transport of 7-Cl-KYNA</w:t>
      </w:r>
      <w:r w:rsidR="00C13E89">
        <w:rPr>
          <w:rFonts w:ascii="Times New Roman" w:hAnsi="Times New Roman" w:cs="Times New Roman"/>
          <w:sz w:val="24"/>
          <w:szCs w:val="24"/>
        </w:rPr>
        <w:t>.</w:t>
      </w:r>
    </w:p>
    <w:p w14:paraId="54617E12" w14:textId="3E8A3687" w:rsidR="004D6122" w:rsidRPr="00372D90" w:rsidRDefault="004A46FF" w:rsidP="00922CA8">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In this study, our aims were to (a) </w:t>
      </w:r>
      <w:r w:rsidR="004D6122">
        <w:rPr>
          <w:rFonts w:ascii="Times New Roman" w:hAnsi="Times New Roman" w:cs="Times New Roman"/>
          <w:sz w:val="24"/>
          <w:szCs w:val="24"/>
        </w:rPr>
        <w:t xml:space="preserve">determine </w:t>
      </w:r>
      <w:r w:rsidR="004D6122">
        <w:rPr>
          <w:rFonts w:ascii="Times New Roman" w:hAnsi="Times New Roman" w:cs="Times New Roman"/>
          <w:sz w:val="24"/>
        </w:rPr>
        <w:t xml:space="preserve">whether 4-Cl-KYN is a substrate of LAT1 and characterise the uptake kinetics of 4-Cl-KYN </w:t>
      </w:r>
      <w:r w:rsidR="00635284">
        <w:rPr>
          <w:rFonts w:ascii="Times New Roman" w:hAnsi="Times New Roman" w:cs="Times New Roman"/>
          <w:sz w:val="24"/>
        </w:rPr>
        <w:t xml:space="preserve">by </w:t>
      </w:r>
      <w:r w:rsidR="004D6122">
        <w:rPr>
          <w:rFonts w:ascii="Times New Roman" w:hAnsi="Times New Roman" w:cs="Times New Roman"/>
          <w:sz w:val="24"/>
        </w:rPr>
        <w:t>LAT1</w:t>
      </w:r>
      <w:r>
        <w:rPr>
          <w:rFonts w:ascii="Times New Roman" w:hAnsi="Times New Roman" w:cs="Times New Roman"/>
          <w:sz w:val="24"/>
        </w:rPr>
        <w:t xml:space="preserve">; (b) </w:t>
      </w:r>
      <w:r w:rsidR="00635284">
        <w:rPr>
          <w:rFonts w:ascii="Times New Roman" w:hAnsi="Times New Roman" w:cs="Times New Roman"/>
          <w:sz w:val="24"/>
        </w:rPr>
        <w:t xml:space="preserve">understand how 7-Cl-KYNA, which is responsible for </w:t>
      </w:r>
      <w:r w:rsidR="004D6122">
        <w:rPr>
          <w:rFonts w:ascii="Times New Roman" w:hAnsi="Times New Roman" w:cs="Times New Roman"/>
          <w:sz w:val="24"/>
        </w:rPr>
        <w:t>NMDAR antagonism</w:t>
      </w:r>
      <w:r w:rsidR="00635284">
        <w:rPr>
          <w:rFonts w:ascii="Times New Roman" w:hAnsi="Times New Roman" w:cs="Times New Roman"/>
          <w:sz w:val="24"/>
        </w:rPr>
        <w:t>,</w:t>
      </w:r>
      <w:r w:rsidR="004D6122">
        <w:rPr>
          <w:rFonts w:ascii="Times New Roman" w:hAnsi="Times New Roman" w:cs="Times New Roman"/>
          <w:sz w:val="24"/>
        </w:rPr>
        <w:t xml:space="preserve"> </w:t>
      </w:r>
      <w:r w:rsidR="005C4A5B" w:rsidRPr="00DB40FA">
        <w:rPr>
          <w:rFonts w:ascii="Times New Roman" w:hAnsi="Times New Roman" w:cs="Times New Roman"/>
          <w:sz w:val="24"/>
        </w:rPr>
        <w:t>leave</w:t>
      </w:r>
      <w:r w:rsidR="00635284">
        <w:rPr>
          <w:rFonts w:ascii="Times New Roman" w:hAnsi="Times New Roman" w:cs="Times New Roman"/>
          <w:sz w:val="24"/>
        </w:rPr>
        <w:t>s</w:t>
      </w:r>
      <w:r w:rsidR="005C4A5B" w:rsidRPr="00DB40FA">
        <w:rPr>
          <w:rFonts w:ascii="Times New Roman" w:hAnsi="Times New Roman" w:cs="Times New Roman"/>
          <w:sz w:val="24"/>
        </w:rPr>
        <w:t xml:space="preserve"> the brain extracellular fluid</w:t>
      </w:r>
      <w:r w:rsidR="00625A7F" w:rsidRPr="00DB40FA">
        <w:rPr>
          <w:rFonts w:ascii="Times New Roman" w:hAnsi="Times New Roman" w:cs="Times New Roman"/>
          <w:sz w:val="24"/>
        </w:rPr>
        <w:t xml:space="preserve">, </w:t>
      </w:r>
      <w:r w:rsidR="00635284">
        <w:rPr>
          <w:rFonts w:ascii="Times New Roman" w:hAnsi="Times New Roman" w:cs="Times New Roman"/>
          <w:sz w:val="24"/>
        </w:rPr>
        <w:t>with a focus</w:t>
      </w:r>
      <w:r w:rsidR="00635284" w:rsidRPr="00DB40FA">
        <w:rPr>
          <w:rFonts w:ascii="Times New Roman" w:hAnsi="Times New Roman" w:cs="Times New Roman"/>
          <w:sz w:val="24"/>
        </w:rPr>
        <w:t xml:space="preserve"> </w:t>
      </w:r>
      <w:r w:rsidR="00625A7F" w:rsidRPr="00DB40FA">
        <w:rPr>
          <w:rFonts w:ascii="Times New Roman" w:hAnsi="Times New Roman" w:cs="Times New Roman"/>
          <w:sz w:val="24"/>
        </w:rPr>
        <w:t>on probenecid sensitive transporters</w:t>
      </w:r>
      <w:r w:rsidR="00635284">
        <w:rPr>
          <w:rFonts w:ascii="Times New Roman" w:hAnsi="Times New Roman" w:cs="Times New Roman"/>
          <w:sz w:val="24"/>
        </w:rPr>
        <w:t xml:space="preserve">; and (c) </w:t>
      </w:r>
      <w:r w:rsidR="004D6122" w:rsidRPr="00DB40FA">
        <w:rPr>
          <w:rFonts w:ascii="Times New Roman" w:hAnsi="Times New Roman" w:cs="Times New Roman"/>
          <w:sz w:val="24"/>
        </w:rPr>
        <w:t xml:space="preserve">determine </w:t>
      </w:r>
      <w:r w:rsidR="00527073" w:rsidRPr="00DB40FA">
        <w:rPr>
          <w:rFonts w:ascii="Times New Roman" w:hAnsi="Times New Roman" w:cs="Times New Roman"/>
          <w:sz w:val="24"/>
        </w:rPr>
        <w:t xml:space="preserve">if the </w:t>
      </w:r>
      <w:r w:rsidR="00175AD8" w:rsidRPr="00DB40FA">
        <w:rPr>
          <w:rFonts w:ascii="Times New Roman" w:hAnsi="Times New Roman" w:cs="Times New Roman"/>
          <w:sz w:val="24"/>
        </w:rPr>
        <w:t>concentrations</w:t>
      </w:r>
      <w:r w:rsidR="004D6122" w:rsidRPr="00DB40FA">
        <w:rPr>
          <w:rFonts w:ascii="Times New Roman" w:hAnsi="Times New Roman" w:cs="Times New Roman"/>
          <w:sz w:val="24"/>
        </w:rPr>
        <w:t xml:space="preserve"> of 4-Cl-KYN </w:t>
      </w:r>
      <w:r w:rsidR="00837A37" w:rsidRPr="00DB40FA">
        <w:rPr>
          <w:rFonts w:ascii="Times New Roman" w:hAnsi="Times New Roman" w:cs="Times New Roman"/>
          <w:sz w:val="24"/>
        </w:rPr>
        <w:t>and</w:t>
      </w:r>
      <w:r w:rsidR="00635284">
        <w:rPr>
          <w:rFonts w:ascii="Times New Roman" w:hAnsi="Times New Roman" w:cs="Times New Roman"/>
          <w:sz w:val="24"/>
        </w:rPr>
        <w:t>/</w:t>
      </w:r>
      <w:r w:rsidR="00837A37" w:rsidRPr="00DB40FA">
        <w:rPr>
          <w:rFonts w:ascii="Times New Roman" w:hAnsi="Times New Roman" w:cs="Times New Roman"/>
          <w:sz w:val="24"/>
        </w:rPr>
        <w:t xml:space="preserve">or 7-Cl-KYNA </w:t>
      </w:r>
      <w:r w:rsidR="004D6122" w:rsidRPr="00DB40FA">
        <w:rPr>
          <w:rFonts w:ascii="Times New Roman" w:hAnsi="Times New Roman" w:cs="Times New Roman"/>
          <w:sz w:val="24"/>
        </w:rPr>
        <w:t xml:space="preserve">could be </w:t>
      </w:r>
      <w:r w:rsidR="00D2520E" w:rsidRPr="00DB40FA">
        <w:rPr>
          <w:rFonts w:ascii="Times New Roman" w:hAnsi="Times New Roman" w:cs="Times New Roman"/>
          <w:sz w:val="24"/>
        </w:rPr>
        <w:t xml:space="preserve">increased </w:t>
      </w:r>
      <w:r w:rsidR="00527073" w:rsidRPr="00DB40FA">
        <w:rPr>
          <w:rFonts w:ascii="Times New Roman" w:hAnsi="Times New Roman" w:cs="Times New Roman"/>
          <w:sz w:val="24"/>
        </w:rPr>
        <w:t xml:space="preserve">at their site of action </w:t>
      </w:r>
      <w:r w:rsidR="00F31761" w:rsidRPr="00DB40FA">
        <w:rPr>
          <w:rFonts w:ascii="Times New Roman" w:hAnsi="Times New Roman" w:cs="Times New Roman"/>
          <w:sz w:val="24"/>
        </w:rPr>
        <w:t>by boosting the brain concentration of 7-Cl-KYNA through inhibition of drug transporters</w:t>
      </w:r>
      <w:r w:rsidR="004D6122" w:rsidRPr="00DB40FA">
        <w:rPr>
          <w:rFonts w:ascii="Times New Roman" w:hAnsi="Times New Roman" w:cs="Times New Roman"/>
          <w:sz w:val="24"/>
        </w:rPr>
        <w:t>.</w:t>
      </w:r>
    </w:p>
    <w:p w14:paraId="3B2E5839" w14:textId="3FBFEB33" w:rsidR="004D6122" w:rsidRPr="00413605" w:rsidRDefault="004D6122" w:rsidP="00922CA8">
      <w:pPr>
        <w:pStyle w:val="NoSpacing"/>
        <w:pageBreakBefore/>
        <w:spacing w:line="480" w:lineRule="auto"/>
        <w:jc w:val="center"/>
        <w:rPr>
          <w:rFonts w:ascii="Times New Roman" w:hAnsi="Times New Roman" w:cs="Times New Roman"/>
          <w:b/>
          <w:sz w:val="28"/>
        </w:rPr>
      </w:pPr>
      <w:r>
        <w:rPr>
          <w:rFonts w:ascii="Times New Roman" w:hAnsi="Times New Roman" w:cs="Times New Roman"/>
          <w:b/>
          <w:sz w:val="28"/>
        </w:rPr>
        <w:lastRenderedPageBreak/>
        <w:t>Methods</w:t>
      </w:r>
    </w:p>
    <w:p w14:paraId="7BFB5AD2" w14:textId="13C926C3" w:rsidR="004D6122" w:rsidRDefault="004D6122" w:rsidP="00922CA8">
      <w:pPr>
        <w:pStyle w:val="NoSpacing"/>
        <w:spacing w:line="480" w:lineRule="auto"/>
        <w:jc w:val="both"/>
        <w:rPr>
          <w:rFonts w:ascii="Times New Roman" w:hAnsi="Times New Roman" w:cs="Times New Roman"/>
          <w:b/>
          <w:i/>
          <w:sz w:val="24"/>
        </w:rPr>
      </w:pPr>
      <w:r w:rsidRPr="00C97D86">
        <w:rPr>
          <w:rFonts w:ascii="Times New Roman" w:hAnsi="Times New Roman" w:cs="Times New Roman"/>
          <w:b/>
          <w:i/>
          <w:sz w:val="24"/>
        </w:rPr>
        <w:t xml:space="preserve">Cell culture </w:t>
      </w:r>
    </w:p>
    <w:p w14:paraId="74D81B81" w14:textId="77777777" w:rsidR="004D6122" w:rsidRDefault="004D6122" w:rsidP="00922CA8">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HEK 293 cells were cultured in Dulbecco’s modified Eagles media (DMEM) supplemented with 10% </w:t>
      </w:r>
      <w:proofErr w:type="spellStart"/>
      <w:r>
        <w:rPr>
          <w:rFonts w:ascii="Times New Roman" w:hAnsi="Times New Roman" w:cs="Times New Roman"/>
          <w:sz w:val="24"/>
        </w:rPr>
        <w:t>foetal</w:t>
      </w:r>
      <w:proofErr w:type="spellEnd"/>
      <w:r>
        <w:rPr>
          <w:rFonts w:ascii="Times New Roman" w:hAnsi="Times New Roman" w:cs="Times New Roman"/>
          <w:sz w:val="24"/>
        </w:rPr>
        <w:t xml:space="preserve"> bovine serum (FBS) at 37</w:t>
      </w:r>
      <w:r w:rsidRPr="00D110B7">
        <w:rPr>
          <w:rFonts w:ascii="Times New Roman" w:hAnsi="Times New Roman" w:cs="Times New Roman"/>
          <w:sz w:val="24"/>
          <w:vertAlign w:val="superscript"/>
        </w:rPr>
        <w:t>o</w:t>
      </w:r>
      <w:r>
        <w:rPr>
          <w:rFonts w:ascii="Times New Roman" w:hAnsi="Times New Roman" w:cs="Times New Roman"/>
          <w:sz w:val="24"/>
        </w:rPr>
        <w:t>C in a 5% CO</w:t>
      </w:r>
      <w:r w:rsidRPr="00D110B7">
        <w:rPr>
          <w:rFonts w:ascii="Times New Roman" w:hAnsi="Times New Roman" w:cs="Times New Roman"/>
          <w:sz w:val="24"/>
          <w:vertAlign w:val="subscript"/>
        </w:rPr>
        <w:t>2</w:t>
      </w:r>
      <w:r>
        <w:rPr>
          <w:rFonts w:ascii="Times New Roman" w:hAnsi="Times New Roman" w:cs="Times New Roman"/>
          <w:sz w:val="24"/>
        </w:rPr>
        <w:t xml:space="preserve"> humidified chamber.</w:t>
      </w:r>
    </w:p>
    <w:p w14:paraId="6BD936DC" w14:textId="77777777" w:rsidR="00635284" w:rsidRDefault="00635284" w:rsidP="00922CA8">
      <w:pPr>
        <w:pStyle w:val="NoSpacing"/>
        <w:spacing w:line="480" w:lineRule="auto"/>
        <w:jc w:val="both"/>
        <w:rPr>
          <w:rFonts w:ascii="Times New Roman" w:hAnsi="Times New Roman" w:cs="Times New Roman"/>
          <w:b/>
          <w:bCs/>
          <w:i/>
          <w:iCs/>
          <w:sz w:val="24"/>
        </w:rPr>
      </w:pPr>
    </w:p>
    <w:p w14:paraId="21A40F63" w14:textId="6A6730D4" w:rsidR="004D6122" w:rsidRDefault="004D6122" w:rsidP="00922CA8">
      <w:pPr>
        <w:pStyle w:val="NoSpacing"/>
        <w:spacing w:line="480" w:lineRule="auto"/>
        <w:jc w:val="both"/>
        <w:rPr>
          <w:rFonts w:ascii="Times New Roman" w:hAnsi="Times New Roman" w:cs="Times New Roman"/>
          <w:b/>
          <w:bCs/>
          <w:i/>
          <w:iCs/>
          <w:sz w:val="24"/>
        </w:rPr>
      </w:pPr>
      <w:r>
        <w:rPr>
          <w:rFonts w:ascii="Times New Roman" w:hAnsi="Times New Roman" w:cs="Times New Roman"/>
          <w:b/>
          <w:bCs/>
          <w:i/>
          <w:iCs/>
          <w:sz w:val="24"/>
        </w:rPr>
        <w:t>Stable cell line generation</w:t>
      </w:r>
    </w:p>
    <w:p w14:paraId="2DEF159E" w14:textId="291693CB" w:rsidR="004D6122" w:rsidRDefault="004D6122" w:rsidP="00922CA8">
      <w:pPr>
        <w:pStyle w:val="NoSpacing"/>
        <w:spacing w:line="480" w:lineRule="auto"/>
        <w:ind w:firstLine="720"/>
        <w:jc w:val="both"/>
        <w:rPr>
          <w:rFonts w:ascii="Times New Roman" w:hAnsi="Times New Roman" w:cs="Times New Roman"/>
          <w:sz w:val="24"/>
          <w:szCs w:val="24"/>
        </w:rPr>
      </w:pPr>
      <w:r w:rsidRPr="00D110B7">
        <w:rPr>
          <w:rFonts w:ascii="Times New Roman" w:hAnsi="Times New Roman" w:cs="Times New Roman"/>
          <w:sz w:val="24"/>
          <w:szCs w:val="24"/>
        </w:rPr>
        <w:t xml:space="preserve">HEK 293 cells stably expressing LAT1 or matched empty vector cells were used to study the interaction of </w:t>
      </w:r>
      <w:r>
        <w:rPr>
          <w:rFonts w:ascii="Times New Roman" w:hAnsi="Times New Roman" w:cs="Times New Roman"/>
          <w:sz w:val="24"/>
          <w:szCs w:val="24"/>
        </w:rPr>
        <w:t>4-Cl-KYN</w:t>
      </w:r>
      <w:r w:rsidRPr="00D110B7">
        <w:rPr>
          <w:rFonts w:ascii="Times New Roman" w:hAnsi="Times New Roman" w:cs="Times New Roman"/>
          <w:sz w:val="24"/>
          <w:szCs w:val="24"/>
        </w:rPr>
        <w:t xml:space="preserve"> with LAT1</w:t>
      </w:r>
      <w:r>
        <w:rPr>
          <w:rFonts w:ascii="Times New Roman" w:hAnsi="Times New Roman" w:cs="Times New Roman"/>
          <w:sz w:val="24"/>
          <w:szCs w:val="24"/>
        </w:rPr>
        <w:t xml:space="preserve"> as previously described </w:t>
      </w:r>
      <w:r>
        <w:rPr>
          <w:rFonts w:ascii="Times New Roman" w:hAnsi="Times New Roman" w:cs="Times New Roman"/>
          <w:sz w:val="24"/>
          <w:szCs w:val="24"/>
        </w:rPr>
        <w:fldChar w:fldCharType="begin">
          <w:fldData xml:space="preserve">PEVuZE5vdGU+PENpdGU+PEF1dGhvcj5EaWNrZW5zPC9BdXRob3I+PFllYXI+MjAxMzwvWWVhcj48
UmVjTnVtPjExMzQ4NDwvUmVjTnVtPjxEaXNwbGF5VGV4dD5bMjEsIDIyXTwvRGlzcGxheVRleHQ+
PHJlY29yZD48cmVjLW51bWJlcj4xMTM0ODQ8L3JlYy1udW1iZXI+PGZvcmVpZ24ta2V5cz48a2V5
IGFwcD0iRU4iIGRiLWlkPSJ2dnBmZnNhdjZ0cjB6aWVhc2V3cHp6NXZkenJhd2VyYTI1ejIiIHRp
bWVzdGFtcD0iMTM4MTE1MjM0OSI+MTEzNDg0PC9rZXk+PC9mb3JlaWduLWtleXM+PHJlZi10eXBl
IG5hbWU9IkpvdXJuYWwgQXJ0aWNsZSI+MTc8L3JlZi10eXBlPjxjb250cmlidXRvcnM+PGF1dGhv
cnM+PGF1dGhvcj5EaWNrZW5zLCBELjwvYXV0aG9yPjxhdXRob3I+V2ViYiwgUy4gRC48L2F1dGhv
cj48YXV0aG9yPkFudG9ueXVrLCBTLjwvYXV0aG9yPjxhdXRob3I+R2lhbm5vdWRpcywgQS48L2F1
dGhvcj48YXV0aG9yPk93ZW4sIEEuPC9hdXRob3I+PGF1dGhvcj5SYWRpc2NoLCBTLjwvYXV0aG9y
PjxhdXRob3I+SGFzbmFpbiwgUy4gUy48L2F1dGhvcj48YXV0aG9yPlBpcm1vaGFtZWQsIE0uPC9h
dXRob3I+PC9hdXRob3JzPjwvY29udHJpYnV0b3JzPjxhdXRoLWFkZHJlc3M+RGVwYXJ0bWVudCBv
ZiBNb2xlY3VsYXIgYW5kIENsaW5pY2FsIFBoYXJtYWNvbG9neSwgVW5pdmVyc2l0eSBvZiBMaXZl
cnBvb2wsIExpdmVycG9vbCwgVUsuPC9hdXRoLWFkZHJlc3M+PHRpdGxlcz48dGl0bGU+VHJhbnNw
b3J0IG9mIGdhYmFwZW50aW4gYnkgTEFUMSAoU0xDN0E1KTwvdGl0bGU+PHNlY29uZGFyeS10aXRs
ZT5CaW9jaGVtIFBoYXJtYWNvbDwvc2Vjb25kYXJ5LXRpdGxlPjxhbHQtdGl0bGU+QmlvY2hlbWlj
YWwgcGhhcm1hY29sb2d5PC9hbHQtdGl0bGU+PC90aXRsZXM+PHBlcmlvZGljYWw+PGZ1bGwtdGl0
bGU+QmlvY2hlbSBQaGFybWFjb2w8L2Z1bGwtdGl0bGU+PC9wZXJpb2RpY2FsPjxwYWdlcz4xNjcy
LTgzPC9wYWdlcz48dm9sdW1lPjg1PC92b2x1bWU+PG51bWJlcj4xMTwvbnVtYmVyPjxlZGl0aW9u
PjIwMTMvMDQvMTA8L2VkaXRpb24+PGtleXdvcmRzPjxrZXl3b3JkPkFtaW5lcy8qcGhhcm1hY29r
aW5ldGljczwva2V5d29yZD48a2V5d29yZD5CaW9sb2dpY2FsIFRyYW5zcG9ydDwva2V5d29yZD48
a2V5d29yZD5CbG9vZC1CcmFpbiBCYXJyaWVyPC9rZXl3b3JkPjxrZXl3b3JkPkJsb3R0aW5nLCBX
ZXN0ZXJuPC9rZXl3b3JkPjxrZXl3b3JkPkJyYWluL2Jsb29kIHN1cHBseS9tZXRhYm9saXNtPC9r
ZXl3b3JkPjxrZXl3b3JkPkNlbGwgTGluZTwva2V5d29yZD48a2V5d29yZD5DeWNsb2hleGFuZWNh
cmJveHlsaWMgQWNpZHMvKnBoYXJtYWNva2luZXRpY3M8L2tleXdvcmQ+PGtleXdvcmQ+SHVtYW5z
PC9rZXl3b3JkPjxrZXl3b3JkPkxhcmdlIE5ldXRyYWwgQW1pbm8gQWNpZC1UcmFuc3BvcnRlciAx
LypwaHlzaW9sb2d5PC9rZXl3b3JkPjxrZXl3b3JkPlJldmVyc2UgVHJhbnNjcmlwdGFzZSBQb2x5
bWVyYXNlIENoYWluIFJlYWN0aW9uPC9rZXl3b3JkPjxrZXl3b3JkPmdhbW1hLUFtaW5vYnV0eXJp
YyBBY2lkLypwaGFybWFjb2tpbmV0aWNzPC9rZXl3b3JkPjwva2V5d29yZHM+PGRhdGVzPjx5ZWFy
PjIwMTM8L3llYXI+PHB1Yi1kYXRlcz48ZGF0ZT5KdW4gMTwvZGF0ZT48L3B1Yi1kYXRlcz48L2Rh
dGVzPjxpc2JuPjE4NzMtMjk2OCAoRWxlY3Ryb25pYykmI3hEOzAwMDYtMjk1MiAoTGlua2luZyk8
L2lzYm4+PGFjY2Vzc2lvbi1udW0+MjM1Njc5OTg8L2FjY2Vzc2lvbi1udW0+PHdvcmstdHlwZT5S
ZXNlYXJjaCBTdXBwb3J0LCBOb24tVS5TLiBHb3YmYXBvczt0PC93b3JrLXR5cGU+PHVybHM+PHJl
bGF0ZWQtdXJscz48dXJsPmh0dHA6Ly93d3cubmNiaS5ubG0ubmloLmdvdi9wdWJtZWQvMjM1Njc5
OTg8L3VybD48L3JlbGF0ZWQtdXJscz48L3VybHM+PGVsZWN0cm9uaWMtcmVzb3VyY2UtbnVtPjEw
LjEwMTYvai5iY3AuMjAxMy4wMy4wMjI8L2VsZWN0cm9uaWMtcmVzb3VyY2UtbnVtPjxsYW5ndWFn
ZT5lbmc8L2xhbmd1YWdlPjwvcmVjb3JkPjwvQ2l0ZT48Q2l0ZT48QXV0aG9yPkRpY2tlbnM8L0F1
dGhvcj48WWVhcj4yMDE3PC9ZZWFyPjxSZWNOdW0+MTE4Mjk5PC9SZWNOdW0+PHJlY29yZD48cmVj
LW51bWJlcj4xMTgyOTk8L3JlYy1udW1iZXI+PGZvcmVpZ24ta2V5cz48a2V5IGFwcD0iRU4iIGRi
LWlkPSJ2dnBmZnNhdjZ0cjB6aWVhc2V3cHp6NXZkenJhd2VyYTI1ejIiIHRpbWVzdGFtcD0iMTQ4
OTA2NjcwOSI+MTE4Mjk5PC9rZXk+PC9mb3JlaWduLWtleXM+PHJlZi10eXBlIG5hbWU9IkpvdXJu
YWwgQXJ0aWNsZSI+MTc8L3JlZi10eXBlPjxjb250cmlidXRvcnM+PGF1dGhvcnM+PGF1dGhvcj5E
aWNrZW5zLCBELjwvYXV0aG9yPjxhdXRob3I+Q2hpZHV6YSwgRy4gTi48L2F1dGhvcj48YXV0aG9y
PldyaWdodCwgRy4gUy48L2F1dGhvcj48YXV0aG9yPlBpcm1vaGFtZWQsIE0uPC9hdXRob3I+PGF1
dGhvcj5BbnRvbnl1aywgUy4gVi48L2F1dGhvcj48YXV0aG9yPkhhc25haW4sIFMuIFMuPC9hdXRo
b3I+PC9hdXRob3JzPjwvY29udHJpYnV0b3JzPjxhdXRoLWFkZHJlc3M+RGVwYXJ0bWVudCBvZiBN
b2xlY3VsYXIgYW5kIENsaW5pY2FsIFBoYXJtYWNvbG9neSwgVW5pdmVyc2l0eSBvZiBMaXZlcnBv
b2wsIExpdmVycG9vbCwgVUsuJiN4RDtNb2xlY3VsYXIgQmlvcGh5c2ljcyBHcm91cCwgSW5zdGl0
dXRlIG9mIEludGVncmF0aXZlIEJpb2xvZ3ksIEZhY3VsdHkgb2YgSGVhbHRoIGFuZCBMaWZlIFNj
aWVuY2VzLCBVbml2ZXJzaXR5IG9mIExpdmVycG9vbCwgVUsuPC9hdXRoLWFkZHJlc3M+PHRpdGxl
cz48dGl0bGU+TW9kdWxhdGlvbiBvZiBMQVQxIChTTEM3QTUpIHRyYW5zcG9ydGVyIGFjdGl2aXR5
IGFuZCBzdGFiaWxpdHkgYnkgbWVtYnJhbmUgY2hvbGVzdGVyb2w8L3RpdGxlPjxzZWNvbmRhcnkt
dGl0bGU+U2NpIFJlcDwvc2Vjb25kYXJ5LXRpdGxlPjwvdGl0bGVzPjxwZXJpb2RpY2FsPjxmdWxs
LXRpdGxlPlNjaSBSZXA8L2Z1bGwtdGl0bGU+PGFiYnItMT5TY2llbnRpZmljIHJlcG9ydHM8L2Fi
YnItMT48L3BlcmlvZGljYWw+PHBhZ2VzPjQzNTgwPC9wYWdlcz48dm9sdW1lPjc8L3ZvbHVtZT48
ZGF0ZXM+PHllYXI+MjAxNzwveWVhcj48cHViLWRhdGVzPjxkYXRlPk1hciAwODwvZGF0ZT48L3B1
Yi1kYXRlcz48L2RhdGVzPjxpc2JuPjIwNDUtMjMyMiAoRWxlY3Ryb25pYykmI3hEOzIwNDUtMjMy
MiAoTGlua2luZyk8L2lzYm4+PGFjY2Vzc2lvbi1udW0+MjgyNzI0NTg8L2FjY2Vzc2lvbi1udW0+
PHVybHM+PHJlbGF0ZWQtdXJscz48dXJsPmh0dHBzOi8vd3d3Lm5jYmkubmxtLm5paC5nb3YvcHVi
bWVkLzI4MjcyNDU4PC91cmw+PC9yZWxhdGVkLXVybHM+PC91cmxzPjxlbGVjdHJvbmljLXJlc291
cmNlLW51bT4xMC4xMDM4L3NyZXA0MzU4MDwvZWxlY3Ryb25pYy1yZXNvdXJjZS1udW0+PC9yZWNv
cmQ+PC9DaXRlPjwvRW5kTm90ZT5=
</w:fldData>
        </w:fldChar>
      </w:r>
      <w:r w:rsidR="00CA23D1">
        <w:rPr>
          <w:rFonts w:ascii="Times New Roman" w:hAnsi="Times New Roman" w:cs="Times New Roman"/>
          <w:sz w:val="24"/>
          <w:szCs w:val="24"/>
        </w:rPr>
        <w:instrText xml:space="preserve"> ADDIN EN.CITE </w:instrText>
      </w:r>
      <w:r w:rsidR="00CA23D1">
        <w:rPr>
          <w:rFonts w:ascii="Times New Roman" w:hAnsi="Times New Roman" w:cs="Times New Roman"/>
          <w:sz w:val="24"/>
          <w:szCs w:val="24"/>
        </w:rPr>
        <w:fldChar w:fldCharType="begin">
          <w:fldData xml:space="preserve">PEVuZE5vdGU+PENpdGU+PEF1dGhvcj5EaWNrZW5zPC9BdXRob3I+PFllYXI+MjAxMzwvWWVhcj48
UmVjTnVtPjExMzQ4NDwvUmVjTnVtPjxEaXNwbGF5VGV4dD5bMjEsIDIyXTwvRGlzcGxheVRleHQ+
PHJlY29yZD48cmVjLW51bWJlcj4xMTM0ODQ8L3JlYy1udW1iZXI+PGZvcmVpZ24ta2V5cz48a2V5
IGFwcD0iRU4iIGRiLWlkPSJ2dnBmZnNhdjZ0cjB6aWVhc2V3cHp6NXZkenJhd2VyYTI1ejIiIHRp
bWVzdGFtcD0iMTM4MTE1MjM0OSI+MTEzNDg0PC9rZXk+PC9mb3JlaWduLWtleXM+PHJlZi10eXBl
IG5hbWU9IkpvdXJuYWwgQXJ0aWNsZSI+MTc8L3JlZi10eXBlPjxjb250cmlidXRvcnM+PGF1dGhv
cnM+PGF1dGhvcj5EaWNrZW5zLCBELjwvYXV0aG9yPjxhdXRob3I+V2ViYiwgUy4gRC48L2F1dGhv
cj48YXV0aG9yPkFudG9ueXVrLCBTLjwvYXV0aG9yPjxhdXRob3I+R2lhbm5vdWRpcywgQS48L2F1
dGhvcj48YXV0aG9yPk93ZW4sIEEuPC9hdXRob3I+PGF1dGhvcj5SYWRpc2NoLCBTLjwvYXV0aG9y
PjxhdXRob3I+SGFzbmFpbiwgUy4gUy48L2F1dGhvcj48YXV0aG9yPlBpcm1vaGFtZWQsIE0uPC9h
dXRob3I+PC9hdXRob3JzPjwvY29udHJpYnV0b3JzPjxhdXRoLWFkZHJlc3M+RGVwYXJ0bWVudCBv
ZiBNb2xlY3VsYXIgYW5kIENsaW5pY2FsIFBoYXJtYWNvbG9neSwgVW5pdmVyc2l0eSBvZiBMaXZl
cnBvb2wsIExpdmVycG9vbCwgVUsuPC9hdXRoLWFkZHJlc3M+PHRpdGxlcz48dGl0bGU+VHJhbnNw
b3J0IG9mIGdhYmFwZW50aW4gYnkgTEFUMSAoU0xDN0E1KTwvdGl0bGU+PHNlY29uZGFyeS10aXRs
ZT5CaW9jaGVtIFBoYXJtYWNvbDwvc2Vjb25kYXJ5LXRpdGxlPjxhbHQtdGl0bGU+QmlvY2hlbWlj
YWwgcGhhcm1hY29sb2d5PC9hbHQtdGl0bGU+PC90aXRsZXM+PHBlcmlvZGljYWw+PGZ1bGwtdGl0
bGU+QmlvY2hlbSBQaGFybWFjb2w8L2Z1bGwtdGl0bGU+PC9wZXJpb2RpY2FsPjxwYWdlcz4xNjcy
LTgzPC9wYWdlcz48dm9sdW1lPjg1PC92b2x1bWU+PG51bWJlcj4xMTwvbnVtYmVyPjxlZGl0aW9u
PjIwMTMvMDQvMTA8L2VkaXRpb24+PGtleXdvcmRzPjxrZXl3b3JkPkFtaW5lcy8qcGhhcm1hY29r
aW5ldGljczwva2V5d29yZD48a2V5d29yZD5CaW9sb2dpY2FsIFRyYW5zcG9ydDwva2V5d29yZD48
a2V5d29yZD5CbG9vZC1CcmFpbiBCYXJyaWVyPC9rZXl3b3JkPjxrZXl3b3JkPkJsb3R0aW5nLCBX
ZXN0ZXJuPC9rZXl3b3JkPjxrZXl3b3JkPkJyYWluL2Jsb29kIHN1cHBseS9tZXRhYm9saXNtPC9r
ZXl3b3JkPjxrZXl3b3JkPkNlbGwgTGluZTwva2V5d29yZD48a2V5d29yZD5DeWNsb2hleGFuZWNh
cmJveHlsaWMgQWNpZHMvKnBoYXJtYWNva2luZXRpY3M8L2tleXdvcmQ+PGtleXdvcmQ+SHVtYW5z
PC9rZXl3b3JkPjxrZXl3b3JkPkxhcmdlIE5ldXRyYWwgQW1pbm8gQWNpZC1UcmFuc3BvcnRlciAx
LypwaHlzaW9sb2d5PC9rZXl3b3JkPjxrZXl3b3JkPlJldmVyc2UgVHJhbnNjcmlwdGFzZSBQb2x5
bWVyYXNlIENoYWluIFJlYWN0aW9uPC9rZXl3b3JkPjxrZXl3b3JkPmdhbW1hLUFtaW5vYnV0eXJp
YyBBY2lkLypwaGFybWFjb2tpbmV0aWNzPC9rZXl3b3JkPjwva2V5d29yZHM+PGRhdGVzPjx5ZWFy
PjIwMTM8L3llYXI+PHB1Yi1kYXRlcz48ZGF0ZT5KdW4gMTwvZGF0ZT48L3B1Yi1kYXRlcz48L2Rh
dGVzPjxpc2JuPjE4NzMtMjk2OCAoRWxlY3Ryb25pYykmI3hEOzAwMDYtMjk1MiAoTGlua2luZyk8
L2lzYm4+PGFjY2Vzc2lvbi1udW0+MjM1Njc5OTg8L2FjY2Vzc2lvbi1udW0+PHdvcmstdHlwZT5S
ZXNlYXJjaCBTdXBwb3J0LCBOb24tVS5TLiBHb3YmYXBvczt0PC93b3JrLXR5cGU+PHVybHM+PHJl
bGF0ZWQtdXJscz48dXJsPmh0dHA6Ly93d3cubmNiaS5ubG0ubmloLmdvdi9wdWJtZWQvMjM1Njc5
OTg8L3VybD48L3JlbGF0ZWQtdXJscz48L3VybHM+PGVsZWN0cm9uaWMtcmVzb3VyY2UtbnVtPjEw
LjEwMTYvai5iY3AuMjAxMy4wMy4wMjI8L2VsZWN0cm9uaWMtcmVzb3VyY2UtbnVtPjxsYW5ndWFn
ZT5lbmc8L2xhbmd1YWdlPjwvcmVjb3JkPjwvQ2l0ZT48Q2l0ZT48QXV0aG9yPkRpY2tlbnM8L0F1
dGhvcj48WWVhcj4yMDE3PC9ZZWFyPjxSZWNOdW0+MTE4Mjk5PC9SZWNOdW0+PHJlY29yZD48cmVj
LW51bWJlcj4xMTgyOTk8L3JlYy1udW1iZXI+PGZvcmVpZ24ta2V5cz48a2V5IGFwcD0iRU4iIGRi
LWlkPSJ2dnBmZnNhdjZ0cjB6aWVhc2V3cHp6NXZkenJhd2VyYTI1ejIiIHRpbWVzdGFtcD0iMTQ4
OTA2NjcwOSI+MTE4Mjk5PC9rZXk+PC9mb3JlaWduLWtleXM+PHJlZi10eXBlIG5hbWU9IkpvdXJu
YWwgQXJ0aWNsZSI+MTc8L3JlZi10eXBlPjxjb250cmlidXRvcnM+PGF1dGhvcnM+PGF1dGhvcj5E
aWNrZW5zLCBELjwvYXV0aG9yPjxhdXRob3I+Q2hpZHV6YSwgRy4gTi48L2F1dGhvcj48YXV0aG9y
PldyaWdodCwgRy4gUy48L2F1dGhvcj48YXV0aG9yPlBpcm1vaGFtZWQsIE0uPC9hdXRob3I+PGF1
dGhvcj5BbnRvbnl1aywgUy4gVi48L2F1dGhvcj48YXV0aG9yPkhhc25haW4sIFMuIFMuPC9hdXRo
b3I+PC9hdXRob3JzPjwvY29udHJpYnV0b3JzPjxhdXRoLWFkZHJlc3M+RGVwYXJ0bWVudCBvZiBN
b2xlY3VsYXIgYW5kIENsaW5pY2FsIFBoYXJtYWNvbG9neSwgVW5pdmVyc2l0eSBvZiBMaXZlcnBv
b2wsIExpdmVycG9vbCwgVUsuJiN4RDtNb2xlY3VsYXIgQmlvcGh5c2ljcyBHcm91cCwgSW5zdGl0
dXRlIG9mIEludGVncmF0aXZlIEJpb2xvZ3ksIEZhY3VsdHkgb2YgSGVhbHRoIGFuZCBMaWZlIFNj
aWVuY2VzLCBVbml2ZXJzaXR5IG9mIExpdmVycG9vbCwgVUsuPC9hdXRoLWFkZHJlc3M+PHRpdGxl
cz48dGl0bGU+TW9kdWxhdGlvbiBvZiBMQVQxIChTTEM3QTUpIHRyYW5zcG9ydGVyIGFjdGl2aXR5
IGFuZCBzdGFiaWxpdHkgYnkgbWVtYnJhbmUgY2hvbGVzdGVyb2w8L3RpdGxlPjxzZWNvbmRhcnkt
dGl0bGU+U2NpIFJlcDwvc2Vjb25kYXJ5LXRpdGxlPjwvdGl0bGVzPjxwZXJpb2RpY2FsPjxmdWxs
LXRpdGxlPlNjaSBSZXA8L2Z1bGwtdGl0bGU+PGFiYnItMT5TY2llbnRpZmljIHJlcG9ydHM8L2Fi
YnItMT48L3BlcmlvZGljYWw+PHBhZ2VzPjQzNTgwPC9wYWdlcz48dm9sdW1lPjc8L3ZvbHVtZT48
ZGF0ZXM+PHllYXI+MjAxNzwveWVhcj48cHViLWRhdGVzPjxkYXRlPk1hciAwODwvZGF0ZT48L3B1
Yi1kYXRlcz48L2RhdGVzPjxpc2JuPjIwNDUtMjMyMiAoRWxlY3Ryb25pYykmI3hEOzIwNDUtMjMy
MiAoTGlua2luZyk8L2lzYm4+PGFjY2Vzc2lvbi1udW0+MjgyNzI0NTg8L2FjY2Vzc2lvbi1udW0+
PHVybHM+PHJlbGF0ZWQtdXJscz48dXJsPmh0dHBzOi8vd3d3Lm5jYmkubmxtLm5paC5nb3YvcHVi
bWVkLzI4MjcyNDU4PC91cmw+PC9yZWxhdGVkLXVybHM+PC91cmxzPjxlbGVjdHJvbmljLXJlc291
cmNlLW51bT4xMC4xMDM4L3NyZXA0MzU4MDwvZWxlY3Ryb25pYy1yZXNvdXJjZS1udW0+PC9yZWNv
cmQ+PC9DaXRlPjwvRW5kTm90ZT5=
</w:fldData>
        </w:fldChar>
      </w:r>
      <w:r w:rsidR="00CA23D1">
        <w:rPr>
          <w:rFonts w:ascii="Times New Roman" w:hAnsi="Times New Roman" w:cs="Times New Roman"/>
          <w:sz w:val="24"/>
          <w:szCs w:val="24"/>
        </w:rPr>
        <w:instrText xml:space="preserve"> ADDIN EN.CITE.DATA </w:instrText>
      </w:r>
      <w:r w:rsidR="00CA23D1">
        <w:rPr>
          <w:rFonts w:ascii="Times New Roman" w:hAnsi="Times New Roman" w:cs="Times New Roman"/>
          <w:sz w:val="24"/>
          <w:szCs w:val="24"/>
        </w:rPr>
      </w:r>
      <w:r w:rsidR="00CA23D1">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B04BC">
        <w:rPr>
          <w:rFonts w:ascii="Times New Roman" w:hAnsi="Times New Roman" w:cs="Times New Roman"/>
          <w:noProof/>
          <w:sz w:val="24"/>
          <w:szCs w:val="24"/>
        </w:rPr>
        <w:t>[21, 22]</w:t>
      </w:r>
      <w:r>
        <w:rPr>
          <w:rFonts w:ascii="Times New Roman" w:hAnsi="Times New Roman" w:cs="Times New Roman"/>
          <w:sz w:val="24"/>
          <w:szCs w:val="24"/>
        </w:rPr>
        <w:fldChar w:fldCharType="end"/>
      </w:r>
      <w:r w:rsidRPr="00D110B7">
        <w:rPr>
          <w:rFonts w:ascii="Times New Roman" w:hAnsi="Times New Roman" w:cs="Times New Roman"/>
          <w:sz w:val="24"/>
          <w:szCs w:val="24"/>
        </w:rPr>
        <w:t xml:space="preserve">. Cell lines expressing the </w:t>
      </w:r>
      <w:r w:rsidR="00DA76FE">
        <w:rPr>
          <w:rFonts w:ascii="Times New Roman" w:hAnsi="Times New Roman" w:cs="Times New Roman"/>
          <w:sz w:val="24"/>
          <w:szCs w:val="24"/>
        </w:rPr>
        <w:t>organic anion</w:t>
      </w:r>
      <w:r w:rsidRPr="00D110B7">
        <w:rPr>
          <w:rFonts w:ascii="Times New Roman" w:hAnsi="Times New Roman" w:cs="Times New Roman"/>
          <w:sz w:val="24"/>
          <w:szCs w:val="24"/>
        </w:rPr>
        <w:t xml:space="preserve"> transporters, </w:t>
      </w:r>
      <w:r>
        <w:rPr>
          <w:rFonts w:ascii="Times New Roman" w:hAnsi="Times New Roman" w:cs="Times New Roman"/>
          <w:sz w:val="24"/>
          <w:szCs w:val="24"/>
        </w:rPr>
        <w:t>OAT1</w:t>
      </w:r>
      <w:r w:rsidRPr="00D110B7">
        <w:rPr>
          <w:rFonts w:ascii="Times New Roman" w:hAnsi="Times New Roman" w:cs="Times New Roman"/>
          <w:sz w:val="24"/>
          <w:szCs w:val="24"/>
        </w:rPr>
        <w:t xml:space="preserve"> and </w:t>
      </w:r>
      <w:r>
        <w:rPr>
          <w:rFonts w:ascii="Times New Roman" w:hAnsi="Times New Roman" w:cs="Times New Roman"/>
          <w:sz w:val="24"/>
          <w:szCs w:val="24"/>
        </w:rPr>
        <w:t>OAT3</w:t>
      </w:r>
      <w:r w:rsidRPr="00D110B7">
        <w:rPr>
          <w:rFonts w:ascii="Times New Roman" w:hAnsi="Times New Roman" w:cs="Times New Roman"/>
          <w:sz w:val="24"/>
          <w:szCs w:val="24"/>
        </w:rPr>
        <w:t xml:space="preserve"> were created by stable transfection </w:t>
      </w:r>
      <w:r w:rsidR="00635284">
        <w:rPr>
          <w:rFonts w:ascii="Times New Roman" w:hAnsi="Times New Roman" w:cs="Times New Roman"/>
          <w:sz w:val="24"/>
          <w:szCs w:val="24"/>
        </w:rPr>
        <w:t>of</w:t>
      </w:r>
      <w:r w:rsidR="00635284" w:rsidRPr="00D110B7">
        <w:rPr>
          <w:rFonts w:ascii="Times New Roman" w:hAnsi="Times New Roman" w:cs="Times New Roman"/>
          <w:sz w:val="24"/>
          <w:szCs w:val="24"/>
        </w:rPr>
        <w:t xml:space="preserve"> </w:t>
      </w:r>
      <w:r w:rsidRPr="00D110B7">
        <w:rPr>
          <w:rFonts w:ascii="Times New Roman" w:hAnsi="Times New Roman" w:cs="Times New Roman"/>
          <w:sz w:val="24"/>
          <w:szCs w:val="24"/>
        </w:rPr>
        <w:t xml:space="preserve">HEK 293 cells. Transfections were performed using Lipofectamine 2000 according to </w:t>
      </w:r>
      <w:r w:rsidR="00635284">
        <w:rPr>
          <w:rFonts w:ascii="Times New Roman" w:hAnsi="Times New Roman" w:cs="Times New Roman"/>
          <w:sz w:val="24"/>
          <w:szCs w:val="24"/>
        </w:rPr>
        <w:t xml:space="preserve">the </w:t>
      </w:r>
      <w:r w:rsidRPr="00D110B7">
        <w:rPr>
          <w:rFonts w:ascii="Times New Roman" w:hAnsi="Times New Roman" w:cs="Times New Roman"/>
          <w:sz w:val="24"/>
          <w:szCs w:val="24"/>
        </w:rPr>
        <w:t>manufacturer’s instructions. Briefly, pcDNA3.1+/C-(</w:t>
      </w:r>
      <w:proofErr w:type="gramStart"/>
      <w:r w:rsidRPr="00D110B7">
        <w:rPr>
          <w:rFonts w:ascii="Times New Roman" w:hAnsi="Times New Roman" w:cs="Times New Roman"/>
          <w:sz w:val="24"/>
          <w:szCs w:val="24"/>
        </w:rPr>
        <w:t>K)DYK</w:t>
      </w:r>
      <w:proofErr w:type="gramEnd"/>
      <w:r w:rsidRPr="00D110B7">
        <w:rPr>
          <w:rFonts w:ascii="Times New Roman" w:hAnsi="Times New Roman" w:cs="Times New Roman"/>
          <w:sz w:val="24"/>
          <w:szCs w:val="24"/>
        </w:rPr>
        <w:t xml:space="preserve"> vectors expressing the transporter of interest (</w:t>
      </w:r>
      <w:r>
        <w:rPr>
          <w:rFonts w:ascii="Times New Roman" w:hAnsi="Times New Roman" w:cs="Times New Roman"/>
          <w:sz w:val="24"/>
          <w:szCs w:val="24"/>
        </w:rPr>
        <w:t>OAT1</w:t>
      </w:r>
      <w:r w:rsidR="0057602B">
        <w:rPr>
          <w:rFonts w:ascii="Times New Roman" w:hAnsi="Times New Roman" w:cs="Times New Roman"/>
          <w:sz w:val="24"/>
          <w:szCs w:val="24"/>
        </w:rPr>
        <w:t>; NM_004790</w:t>
      </w:r>
      <w:r w:rsidRPr="00D110B7">
        <w:rPr>
          <w:rFonts w:ascii="Times New Roman" w:hAnsi="Times New Roman" w:cs="Times New Roman"/>
          <w:sz w:val="24"/>
          <w:szCs w:val="24"/>
        </w:rPr>
        <w:t xml:space="preserve">, </w:t>
      </w:r>
      <w:r>
        <w:rPr>
          <w:rFonts w:ascii="Times New Roman" w:hAnsi="Times New Roman" w:cs="Times New Roman"/>
          <w:sz w:val="24"/>
          <w:szCs w:val="24"/>
        </w:rPr>
        <w:t>OAT3</w:t>
      </w:r>
      <w:r w:rsidR="0057602B">
        <w:rPr>
          <w:rFonts w:ascii="Times New Roman" w:hAnsi="Times New Roman" w:cs="Times New Roman"/>
          <w:sz w:val="24"/>
          <w:szCs w:val="24"/>
        </w:rPr>
        <w:t>; NM_001184732</w:t>
      </w:r>
      <w:r w:rsidRPr="00D110B7">
        <w:rPr>
          <w:rFonts w:ascii="Times New Roman" w:hAnsi="Times New Roman" w:cs="Times New Roman"/>
          <w:sz w:val="24"/>
          <w:szCs w:val="24"/>
        </w:rPr>
        <w:t xml:space="preserve"> or vector only) were introduced into HEK 293 cells. Cells were then expanded and selected via G418 resistance and single cell colonies were isolated. Expression was validated via PCR. Cells from the colonies with the highest expression of the protein of interest were then expanded for experiments.</w:t>
      </w:r>
    </w:p>
    <w:p w14:paraId="0D53EE04" w14:textId="77777777" w:rsidR="00635284" w:rsidRDefault="00635284" w:rsidP="00922CA8">
      <w:pPr>
        <w:pStyle w:val="NoSpacing"/>
        <w:spacing w:line="480" w:lineRule="auto"/>
        <w:jc w:val="both"/>
        <w:rPr>
          <w:rFonts w:ascii="Times New Roman" w:hAnsi="Times New Roman" w:cs="Times New Roman"/>
          <w:b/>
          <w:bCs/>
          <w:i/>
          <w:iCs/>
          <w:sz w:val="24"/>
          <w:szCs w:val="24"/>
        </w:rPr>
      </w:pPr>
    </w:p>
    <w:p w14:paraId="481D2145" w14:textId="340978AC" w:rsidR="004D6122" w:rsidRDefault="004D6122" w:rsidP="00922CA8">
      <w:pPr>
        <w:pStyle w:val="NoSpacing"/>
        <w:spacing w:line="480" w:lineRule="auto"/>
        <w:jc w:val="both"/>
        <w:rPr>
          <w:rFonts w:ascii="Times New Roman" w:hAnsi="Times New Roman" w:cs="Times New Roman"/>
          <w:b/>
          <w:bCs/>
          <w:i/>
          <w:iCs/>
          <w:sz w:val="24"/>
          <w:szCs w:val="24"/>
        </w:rPr>
      </w:pPr>
      <w:r w:rsidRPr="00D110B7">
        <w:rPr>
          <w:rFonts w:ascii="Times New Roman" w:hAnsi="Times New Roman" w:cs="Times New Roman"/>
          <w:b/>
          <w:bCs/>
          <w:i/>
          <w:iCs/>
          <w:sz w:val="24"/>
          <w:szCs w:val="24"/>
        </w:rPr>
        <w:t xml:space="preserve">Transient transfections </w:t>
      </w:r>
    </w:p>
    <w:p w14:paraId="209229DD" w14:textId="4F650FDE" w:rsidR="004D6122" w:rsidRPr="00D110B7" w:rsidRDefault="004D6122" w:rsidP="00922CA8">
      <w:pPr>
        <w:pStyle w:val="NoSpacing"/>
        <w:spacing w:line="480" w:lineRule="auto"/>
        <w:ind w:firstLine="720"/>
        <w:jc w:val="both"/>
        <w:rPr>
          <w:rFonts w:ascii="Times New Roman" w:hAnsi="Times New Roman" w:cs="Times New Roman"/>
          <w:sz w:val="24"/>
          <w:szCs w:val="24"/>
        </w:rPr>
      </w:pPr>
      <w:r w:rsidRPr="00D110B7">
        <w:rPr>
          <w:rFonts w:ascii="Times New Roman" w:hAnsi="Times New Roman" w:cs="Times New Roman"/>
          <w:sz w:val="24"/>
          <w:szCs w:val="24"/>
        </w:rPr>
        <w:t>HEK 293 cells</w:t>
      </w:r>
      <w:r>
        <w:rPr>
          <w:rFonts w:ascii="Times New Roman" w:hAnsi="Times New Roman" w:cs="Times New Roman"/>
          <w:sz w:val="24"/>
          <w:szCs w:val="24"/>
        </w:rPr>
        <w:t xml:space="preserve"> stably expressing OAT3 or the matched empty vector (</w:t>
      </w:r>
      <w:r w:rsidRPr="00D110B7">
        <w:rPr>
          <w:rFonts w:ascii="Times New Roman" w:hAnsi="Times New Roman" w:cs="Times New Roman"/>
          <w:sz w:val="24"/>
          <w:szCs w:val="24"/>
        </w:rPr>
        <w:t>pcDNA3.1+/C-(K)DYK</w:t>
      </w:r>
      <w:r>
        <w:rPr>
          <w:rFonts w:ascii="Times New Roman" w:hAnsi="Times New Roman" w:cs="Times New Roman"/>
          <w:sz w:val="24"/>
          <w:szCs w:val="24"/>
        </w:rPr>
        <w:t>)</w:t>
      </w:r>
      <w:r w:rsidRPr="00D110B7">
        <w:rPr>
          <w:rFonts w:ascii="Times New Roman" w:hAnsi="Times New Roman" w:cs="Times New Roman"/>
          <w:sz w:val="24"/>
          <w:szCs w:val="24"/>
        </w:rPr>
        <w:t xml:space="preserve"> were transfected </w:t>
      </w:r>
      <w:r w:rsidRPr="007D1AEE">
        <w:rPr>
          <w:rFonts w:ascii="Times New Roman" w:hAnsi="Times New Roman" w:cs="Times New Roman"/>
          <w:color w:val="000000" w:themeColor="text1"/>
          <w:sz w:val="24"/>
          <w:szCs w:val="24"/>
        </w:rPr>
        <w:t xml:space="preserve">with </w:t>
      </w:r>
      <w:r>
        <w:rPr>
          <w:rFonts w:ascii="Times New Roman" w:hAnsi="Times New Roman" w:cs="Times New Roman"/>
          <w:color w:val="000000" w:themeColor="text1"/>
          <w:sz w:val="24"/>
          <w:szCs w:val="24"/>
        </w:rPr>
        <w:t xml:space="preserve">multidrug resistance protein 4 </w:t>
      </w:r>
      <w:r w:rsidR="00702128">
        <w:rPr>
          <w:rFonts w:ascii="Times New Roman" w:hAnsi="Times New Roman" w:cs="Times New Roman"/>
          <w:color w:val="000000" w:themeColor="text1"/>
          <w:sz w:val="24"/>
          <w:szCs w:val="24"/>
        </w:rPr>
        <w:t>(</w:t>
      </w:r>
      <w:r w:rsidRPr="007D1AEE">
        <w:rPr>
          <w:rFonts w:ascii="Times New Roman" w:hAnsi="Times New Roman" w:cs="Times New Roman"/>
          <w:color w:val="000000" w:themeColor="text1"/>
          <w:sz w:val="24"/>
          <w:szCs w:val="24"/>
        </w:rPr>
        <w:t>MRP4</w:t>
      </w:r>
      <w:r w:rsidR="0057602B" w:rsidRPr="0057602B">
        <w:rPr>
          <w:rFonts w:ascii="Times New Roman" w:hAnsi="Times New Roman" w:cs="Times New Roman"/>
          <w:sz w:val="24"/>
          <w:szCs w:val="24"/>
        </w:rPr>
        <w:t>; NM_005845.4</w:t>
      </w:r>
      <w:r w:rsidRPr="0057602B">
        <w:rPr>
          <w:rFonts w:ascii="Times New Roman" w:hAnsi="Times New Roman" w:cs="Times New Roman"/>
          <w:sz w:val="24"/>
          <w:szCs w:val="24"/>
        </w:rPr>
        <w:t xml:space="preserve">) </w:t>
      </w:r>
      <w:r w:rsidRPr="007D1AEE">
        <w:rPr>
          <w:rFonts w:ascii="Times New Roman" w:hAnsi="Times New Roman" w:cs="Times New Roman"/>
          <w:color w:val="000000" w:themeColor="text1"/>
          <w:sz w:val="24"/>
          <w:szCs w:val="24"/>
        </w:rPr>
        <w:t xml:space="preserve">or </w:t>
      </w:r>
      <w:r w:rsidRPr="00D110B7">
        <w:rPr>
          <w:rFonts w:ascii="Times New Roman" w:hAnsi="Times New Roman" w:cs="Times New Roman"/>
          <w:sz w:val="24"/>
          <w:szCs w:val="24"/>
        </w:rPr>
        <w:t xml:space="preserve">the </w:t>
      </w:r>
      <w:r>
        <w:rPr>
          <w:rFonts w:ascii="Times New Roman" w:hAnsi="Times New Roman" w:cs="Times New Roman"/>
          <w:sz w:val="24"/>
          <w:szCs w:val="24"/>
        </w:rPr>
        <w:t>corresponding</w:t>
      </w:r>
      <w:r w:rsidRPr="00D110B7">
        <w:rPr>
          <w:rFonts w:ascii="Times New Roman" w:hAnsi="Times New Roman" w:cs="Times New Roman"/>
          <w:sz w:val="24"/>
          <w:szCs w:val="24"/>
        </w:rPr>
        <w:t xml:space="preserve"> </w:t>
      </w:r>
      <w:r>
        <w:rPr>
          <w:rFonts w:ascii="Times New Roman" w:hAnsi="Times New Roman" w:cs="Times New Roman"/>
          <w:sz w:val="24"/>
          <w:szCs w:val="24"/>
        </w:rPr>
        <w:t xml:space="preserve">empty </w:t>
      </w:r>
      <w:r w:rsidRPr="00D110B7">
        <w:rPr>
          <w:rFonts w:ascii="Times New Roman" w:hAnsi="Times New Roman" w:cs="Times New Roman"/>
          <w:sz w:val="24"/>
          <w:szCs w:val="24"/>
        </w:rPr>
        <w:t xml:space="preserve">vector </w:t>
      </w:r>
      <w:r>
        <w:rPr>
          <w:rFonts w:ascii="Times New Roman" w:hAnsi="Times New Roman" w:cs="Times New Roman"/>
          <w:sz w:val="24"/>
          <w:szCs w:val="24"/>
        </w:rPr>
        <w:t xml:space="preserve">(pcDNA3.1+/C-HA) </w:t>
      </w:r>
      <w:r w:rsidRPr="00D110B7">
        <w:rPr>
          <w:rFonts w:ascii="Times New Roman" w:hAnsi="Times New Roman" w:cs="Times New Roman"/>
          <w:sz w:val="24"/>
          <w:szCs w:val="24"/>
        </w:rPr>
        <w:t xml:space="preserve">using Lipofectamine 2000 according to </w:t>
      </w:r>
      <w:r w:rsidR="00635284">
        <w:rPr>
          <w:rFonts w:ascii="Times New Roman" w:hAnsi="Times New Roman" w:cs="Times New Roman"/>
          <w:sz w:val="24"/>
          <w:szCs w:val="24"/>
        </w:rPr>
        <w:t xml:space="preserve">the </w:t>
      </w:r>
      <w:r w:rsidRPr="00D110B7">
        <w:rPr>
          <w:rFonts w:ascii="Times New Roman" w:hAnsi="Times New Roman" w:cs="Times New Roman"/>
          <w:sz w:val="24"/>
          <w:szCs w:val="24"/>
        </w:rPr>
        <w:t>manufacturer’s instructions. Briefly, cells were plated at a density of 1 x 10</w:t>
      </w:r>
      <w:r w:rsidRPr="00D110B7">
        <w:rPr>
          <w:rFonts w:ascii="Times New Roman" w:hAnsi="Times New Roman" w:cs="Times New Roman"/>
          <w:sz w:val="24"/>
          <w:szCs w:val="24"/>
          <w:vertAlign w:val="superscript"/>
        </w:rPr>
        <w:t>6</w:t>
      </w:r>
      <w:r w:rsidRPr="00D110B7">
        <w:rPr>
          <w:rFonts w:ascii="Times New Roman" w:hAnsi="Times New Roman" w:cs="Times New Roman"/>
          <w:sz w:val="24"/>
          <w:szCs w:val="24"/>
        </w:rPr>
        <w:t xml:space="preserve"> cells/well</w:t>
      </w:r>
      <w:r>
        <w:rPr>
          <w:rFonts w:ascii="Times New Roman" w:hAnsi="Times New Roman" w:cs="Times New Roman"/>
          <w:sz w:val="24"/>
          <w:szCs w:val="24"/>
        </w:rPr>
        <w:t xml:space="preserve"> and transfected with </w:t>
      </w:r>
      <w:r w:rsidRPr="00D110B7">
        <w:rPr>
          <w:rFonts w:ascii="Times New Roman" w:hAnsi="Times New Roman" w:cs="Times New Roman"/>
          <w:sz w:val="24"/>
          <w:szCs w:val="24"/>
        </w:rPr>
        <w:t>2.5µg of DNA/well</w:t>
      </w:r>
      <w:r>
        <w:rPr>
          <w:rFonts w:ascii="Times New Roman" w:hAnsi="Times New Roman" w:cs="Times New Roman"/>
          <w:sz w:val="24"/>
          <w:szCs w:val="24"/>
        </w:rPr>
        <w:t xml:space="preserve"> the following day</w:t>
      </w:r>
      <w:r w:rsidRPr="00D110B7">
        <w:rPr>
          <w:rFonts w:ascii="Times New Roman" w:hAnsi="Times New Roman" w:cs="Times New Roman"/>
          <w:sz w:val="24"/>
          <w:szCs w:val="24"/>
        </w:rPr>
        <w:t xml:space="preserve">. All experiments were carried out 24 </w:t>
      </w:r>
      <w:proofErr w:type="spellStart"/>
      <w:r w:rsidRPr="00D110B7">
        <w:rPr>
          <w:rFonts w:ascii="Times New Roman" w:hAnsi="Times New Roman" w:cs="Times New Roman"/>
          <w:sz w:val="24"/>
          <w:szCs w:val="24"/>
        </w:rPr>
        <w:t>hrs</w:t>
      </w:r>
      <w:proofErr w:type="spellEnd"/>
      <w:r w:rsidRPr="00D110B7">
        <w:rPr>
          <w:rFonts w:ascii="Times New Roman" w:hAnsi="Times New Roman" w:cs="Times New Roman"/>
          <w:sz w:val="24"/>
          <w:szCs w:val="24"/>
        </w:rPr>
        <w:t xml:space="preserve"> after transfection (detailed </w:t>
      </w:r>
      <w:r w:rsidR="002E68A0">
        <w:rPr>
          <w:rFonts w:ascii="Times New Roman" w:hAnsi="Times New Roman" w:cs="Times New Roman"/>
          <w:sz w:val="24"/>
          <w:szCs w:val="24"/>
        </w:rPr>
        <w:t>below</w:t>
      </w:r>
      <w:r w:rsidRPr="00D110B7">
        <w:rPr>
          <w:rFonts w:ascii="Times New Roman" w:hAnsi="Times New Roman" w:cs="Times New Roman"/>
          <w:sz w:val="24"/>
          <w:szCs w:val="24"/>
        </w:rPr>
        <w:t>).</w:t>
      </w:r>
    </w:p>
    <w:p w14:paraId="5EF795A6" w14:textId="77777777" w:rsidR="00635284" w:rsidRDefault="00635284" w:rsidP="00922CA8">
      <w:pPr>
        <w:pStyle w:val="NoSpacing"/>
        <w:spacing w:line="480" w:lineRule="auto"/>
        <w:jc w:val="both"/>
        <w:rPr>
          <w:rFonts w:ascii="Times New Roman" w:hAnsi="Times New Roman" w:cs="Times New Roman"/>
          <w:b/>
          <w:i/>
          <w:sz w:val="24"/>
        </w:rPr>
      </w:pPr>
    </w:p>
    <w:p w14:paraId="225CB5F0" w14:textId="5F7F5C6C" w:rsidR="004D6122" w:rsidRPr="009F23A8" w:rsidRDefault="004D6122" w:rsidP="00922CA8">
      <w:pPr>
        <w:pStyle w:val="NoSpacing"/>
        <w:spacing w:line="480" w:lineRule="auto"/>
        <w:jc w:val="both"/>
        <w:rPr>
          <w:rFonts w:ascii="Times New Roman" w:hAnsi="Times New Roman" w:cs="Times New Roman"/>
          <w:b/>
          <w:i/>
          <w:sz w:val="24"/>
        </w:rPr>
      </w:pPr>
      <w:r>
        <w:rPr>
          <w:rFonts w:ascii="Times New Roman" w:hAnsi="Times New Roman" w:cs="Times New Roman"/>
          <w:b/>
          <w:i/>
          <w:sz w:val="24"/>
        </w:rPr>
        <w:t xml:space="preserve">Drugs </w:t>
      </w:r>
      <w:r w:rsidR="00AC1EE7" w:rsidRPr="009F23A8">
        <w:rPr>
          <w:rFonts w:ascii="Times New Roman" w:hAnsi="Times New Roman" w:cs="Times New Roman"/>
          <w:b/>
          <w:i/>
          <w:sz w:val="24"/>
        </w:rPr>
        <w:t>and radiochemicals</w:t>
      </w:r>
    </w:p>
    <w:p w14:paraId="34180A21" w14:textId="211677B8" w:rsidR="00A94422" w:rsidRPr="009F23A8" w:rsidRDefault="004D6122" w:rsidP="00922CA8">
      <w:pPr>
        <w:pStyle w:val="NoSpacing"/>
        <w:spacing w:line="480" w:lineRule="auto"/>
        <w:jc w:val="both"/>
        <w:rPr>
          <w:rFonts w:ascii="Times New Roman" w:hAnsi="Times New Roman" w:cs="Times New Roman"/>
          <w:bCs/>
          <w:iCs/>
          <w:sz w:val="24"/>
        </w:rPr>
      </w:pPr>
      <w:r w:rsidRPr="009F23A8">
        <w:rPr>
          <w:rFonts w:ascii="Times New Roman" w:hAnsi="Times New Roman" w:cs="Times New Roman"/>
          <w:bCs/>
          <w:iCs/>
          <w:sz w:val="24"/>
        </w:rPr>
        <w:tab/>
        <w:t xml:space="preserve">4-Cl-KYN </w:t>
      </w:r>
      <w:r w:rsidR="003D4B64" w:rsidRPr="009F23A8">
        <w:rPr>
          <w:rFonts w:ascii="Times New Roman" w:hAnsi="Times New Roman" w:cs="Times New Roman"/>
          <w:bCs/>
          <w:iCs/>
          <w:sz w:val="24"/>
        </w:rPr>
        <w:t xml:space="preserve">was a gift from </w:t>
      </w:r>
      <w:proofErr w:type="spellStart"/>
      <w:r w:rsidRPr="009F23A8">
        <w:rPr>
          <w:rFonts w:ascii="Times New Roman" w:hAnsi="Times New Roman" w:cs="Times New Roman"/>
          <w:bCs/>
          <w:iCs/>
          <w:sz w:val="24"/>
        </w:rPr>
        <w:t>VistaGen</w:t>
      </w:r>
      <w:proofErr w:type="spellEnd"/>
      <w:r w:rsidRPr="009F23A8">
        <w:rPr>
          <w:rFonts w:ascii="Times New Roman" w:hAnsi="Times New Roman" w:cs="Times New Roman"/>
          <w:bCs/>
          <w:iCs/>
          <w:sz w:val="24"/>
        </w:rPr>
        <w:t xml:space="preserve"> Therapeutics, Inc.</w:t>
      </w:r>
      <w:r w:rsidR="003D4B64" w:rsidRPr="009F23A8">
        <w:rPr>
          <w:rFonts w:ascii="Times New Roman" w:hAnsi="Times New Roman" w:cs="Times New Roman"/>
          <w:bCs/>
          <w:iCs/>
          <w:sz w:val="24"/>
        </w:rPr>
        <w:t xml:space="preserve"> and</w:t>
      </w:r>
      <w:r w:rsidRPr="009F23A8">
        <w:rPr>
          <w:rFonts w:ascii="Times New Roman" w:hAnsi="Times New Roman" w:cs="Times New Roman"/>
          <w:bCs/>
          <w:iCs/>
          <w:sz w:val="24"/>
        </w:rPr>
        <w:t xml:space="preserve"> was dissolved in a small volume of 1M NaOH and then titrated to pH 7.4 using phosphate buffered saline</w:t>
      </w:r>
      <w:r w:rsidR="00D86273" w:rsidRPr="009F23A8">
        <w:rPr>
          <w:rFonts w:ascii="Times New Roman" w:hAnsi="Times New Roman" w:cs="Times New Roman"/>
          <w:bCs/>
          <w:iCs/>
          <w:sz w:val="24"/>
        </w:rPr>
        <w:t xml:space="preserve"> (PBS)</w:t>
      </w:r>
      <w:r w:rsidRPr="009F23A8">
        <w:rPr>
          <w:rFonts w:ascii="Times New Roman" w:hAnsi="Times New Roman" w:cs="Times New Roman"/>
          <w:bCs/>
          <w:iCs/>
          <w:sz w:val="24"/>
        </w:rPr>
        <w:t xml:space="preserve">. 7-Cl-KYNA </w:t>
      </w:r>
      <w:r w:rsidR="0026197B" w:rsidRPr="009F23A8">
        <w:rPr>
          <w:rFonts w:ascii="Times New Roman" w:hAnsi="Times New Roman" w:cs="Times New Roman"/>
          <w:bCs/>
          <w:iCs/>
          <w:sz w:val="24"/>
        </w:rPr>
        <w:t>and anti-DDDDK</w:t>
      </w:r>
      <w:r w:rsidR="009F23A8" w:rsidRPr="009F23A8">
        <w:rPr>
          <w:rFonts w:ascii="Times New Roman" w:hAnsi="Times New Roman" w:cs="Times New Roman"/>
          <w:bCs/>
          <w:iCs/>
          <w:sz w:val="24"/>
        </w:rPr>
        <w:t xml:space="preserve"> (FLAG)</w:t>
      </w:r>
      <w:r w:rsidR="0026197B" w:rsidRPr="009F23A8">
        <w:rPr>
          <w:rFonts w:ascii="Times New Roman" w:hAnsi="Times New Roman" w:cs="Times New Roman"/>
          <w:bCs/>
          <w:iCs/>
          <w:sz w:val="24"/>
        </w:rPr>
        <w:t xml:space="preserve"> antibody were</w:t>
      </w:r>
      <w:r w:rsidR="003D4B64" w:rsidRPr="009F23A8">
        <w:rPr>
          <w:rFonts w:ascii="Times New Roman" w:hAnsi="Times New Roman" w:cs="Times New Roman"/>
          <w:bCs/>
          <w:iCs/>
          <w:sz w:val="24"/>
        </w:rPr>
        <w:t xml:space="preserve"> purchased from Abcam</w:t>
      </w:r>
      <w:r w:rsidR="0026197B" w:rsidRPr="009F23A8">
        <w:rPr>
          <w:rFonts w:ascii="Times New Roman" w:hAnsi="Times New Roman" w:cs="Times New Roman"/>
          <w:bCs/>
          <w:iCs/>
          <w:sz w:val="24"/>
        </w:rPr>
        <w:t>.</w:t>
      </w:r>
      <w:r w:rsidR="003D4B64" w:rsidRPr="009F23A8">
        <w:rPr>
          <w:rFonts w:ascii="Times New Roman" w:hAnsi="Times New Roman" w:cs="Times New Roman"/>
          <w:bCs/>
          <w:iCs/>
          <w:sz w:val="24"/>
        </w:rPr>
        <w:t xml:space="preserve"> </w:t>
      </w:r>
      <w:r w:rsidR="0026197B" w:rsidRPr="009F23A8">
        <w:rPr>
          <w:rFonts w:ascii="Times New Roman" w:hAnsi="Times New Roman" w:cs="Times New Roman"/>
          <w:bCs/>
          <w:iCs/>
          <w:sz w:val="24"/>
        </w:rPr>
        <w:t>7-Cl-KYNA</w:t>
      </w:r>
      <w:r w:rsidR="003D4B64" w:rsidRPr="009F23A8">
        <w:rPr>
          <w:rFonts w:ascii="Times New Roman" w:hAnsi="Times New Roman" w:cs="Times New Roman"/>
          <w:bCs/>
          <w:iCs/>
          <w:sz w:val="24"/>
        </w:rPr>
        <w:t xml:space="preserve"> </w:t>
      </w:r>
      <w:r w:rsidRPr="009F23A8">
        <w:rPr>
          <w:rFonts w:ascii="Times New Roman" w:hAnsi="Times New Roman" w:cs="Times New Roman"/>
          <w:bCs/>
          <w:iCs/>
          <w:sz w:val="24"/>
        </w:rPr>
        <w:t>was dissolved in a small volume of 1M HCl and then titrated to pH 7.4 in PBS.</w:t>
      </w:r>
      <w:r w:rsidR="003D4B64" w:rsidRPr="009F23A8">
        <w:rPr>
          <w:rFonts w:ascii="Times New Roman" w:hAnsi="Times New Roman" w:cs="Times New Roman"/>
          <w:bCs/>
          <w:iCs/>
          <w:sz w:val="24"/>
        </w:rPr>
        <w:t xml:space="preserve"> </w:t>
      </w:r>
      <w:r w:rsidR="00A94422" w:rsidRPr="009F23A8">
        <w:rPr>
          <w:rFonts w:ascii="Times New Roman" w:hAnsi="Times New Roman" w:cs="Times New Roman"/>
          <w:bCs/>
          <w:iCs/>
          <w:sz w:val="24"/>
        </w:rPr>
        <w:t xml:space="preserve">All other </w:t>
      </w:r>
      <w:r w:rsidR="0026745D" w:rsidRPr="009F23A8">
        <w:rPr>
          <w:rFonts w:ascii="Times New Roman" w:hAnsi="Times New Roman" w:cs="Times New Roman"/>
          <w:bCs/>
          <w:iCs/>
          <w:sz w:val="24"/>
        </w:rPr>
        <w:t xml:space="preserve">compounds were purchased from Sigma-Aldrich, </w:t>
      </w:r>
      <w:r w:rsidR="00991B7B" w:rsidRPr="009F23A8">
        <w:rPr>
          <w:rFonts w:ascii="Times New Roman" w:hAnsi="Times New Roman" w:cs="Times New Roman"/>
          <w:bCs/>
          <w:iCs/>
          <w:sz w:val="24"/>
        </w:rPr>
        <w:t>except for</w:t>
      </w:r>
      <w:r w:rsidR="006C60FA" w:rsidRPr="009F23A8">
        <w:rPr>
          <w:rFonts w:ascii="Times New Roman" w:hAnsi="Times New Roman" w:cs="Times New Roman"/>
          <w:bCs/>
          <w:iCs/>
          <w:sz w:val="24"/>
        </w:rPr>
        <w:t xml:space="preserve"> </w:t>
      </w:r>
      <w:r w:rsidR="0026745D" w:rsidRPr="009F23A8">
        <w:rPr>
          <w:rFonts w:ascii="Times New Roman" w:hAnsi="Times New Roman" w:cs="Times New Roman"/>
          <w:bCs/>
          <w:iCs/>
          <w:sz w:val="24"/>
        </w:rPr>
        <w:t>JPH203 (</w:t>
      </w:r>
      <w:proofErr w:type="spellStart"/>
      <w:r w:rsidR="0026745D" w:rsidRPr="009F23A8">
        <w:rPr>
          <w:rFonts w:ascii="Times New Roman" w:hAnsi="Times New Roman" w:cs="Times New Roman"/>
          <w:bCs/>
          <w:iCs/>
          <w:sz w:val="24"/>
        </w:rPr>
        <w:t>Selleckchem</w:t>
      </w:r>
      <w:proofErr w:type="spellEnd"/>
      <w:r w:rsidR="0026745D" w:rsidRPr="009F23A8">
        <w:rPr>
          <w:rFonts w:ascii="Times New Roman" w:hAnsi="Times New Roman" w:cs="Times New Roman"/>
          <w:bCs/>
          <w:iCs/>
          <w:sz w:val="24"/>
        </w:rPr>
        <w:t>)</w:t>
      </w:r>
      <w:r w:rsidR="00BD02F4" w:rsidRPr="009F23A8">
        <w:rPr>
          <w:rFonts w:ascii="Times New Roman" w:hAnsi="Times New Roman" w:cs="Times New Roman"/>
          <w:bCs/>
          <w:iCs/>
          <w:sz w:val="24"/>
        </w:rPr>
        <w:t>, lipofectamine (Invitrogen)</w:t>
      </w:r>
      <w:r w:rsidR="00692EC2" w:rsidRPr="009F23A8">
        <w:rPr>
          <w:rFonts w:ascii="Times New Roman" w:hAnsi="Times New Roman" w:cs="Times New Roman"/>
          <w:bCs/>
          <w:iCs/>
          <w:sz w:val="24"/>
        </w:rPr>
        <w:t>,</w:t>
      </w:r>
      <w:r w:rsidR="00BD02F4" w:rsidRPr="009F23A8">
        <w:rPr>
          <w:rFonts w:ascii="Times New Roman" w:hAnsi="Times New Roman" w:cs="Times New Roman"/>
          <w:bCs/>
          <w:iCs/>
          <w:sz w:val="24"/>
        </w:rPr>
        <w:t xml:space="preserve"> ORF clones (</w:t>
      </w:r>
      <w:proofErr w:type="spellStart"/>
      <w:r w:rsidR="00BD02F4" w:rsidRPr="009F23A8">
        <w:rPr>
          <w:rFonts w:ascii="Times New Roman" w:hAnsi="Times New Roman" w:cs="Times New Roman"/>
          <w:bCs/>
          <w:iCs/>
          <w:sz w:val="24"/>
        </w:rPr>
        <w:t>Genscript</w:t>
      </w:r>
      <w:proofErr w:type="spellEnd"/>
      <w:r w:rsidR="00BD02F4" w:rsidRPr="009F23A8">
        <w:rPr>
          <w:rFonts w:ascii="Times New Roman" w:hAnsi="Times New Roman" w:cs="Times New Roman"/>
          <w:bCs/>
          <w:iCs/>
          <w:sz w:val="24"/>
        </w:rPr>
        <w:t>)</w:t>
      </w:r>
      <w:r w:rsidR="0026197B" w:rsidRPr="009F23A8">
        <w:rPr>
          <w:rFonts w:ascii="Times New Roman" w:hAnsi="Times New Roman" w:cs="Times New Roman"/>
          <w:bCs/>
          <w:iCs/>
          <w:sz w:val="24"/>
        </w:rPr>
        <w:t>,</w:t>
      </w:r>
      <w:r w:rsidR="00692EC2" w:rsidRPr="009F23A8">
        <w:rPr>
          <w:rFonts w:ascii="Times New Roman" w:hAnsi="Times New Roman" w:cs="Times New Roman"/>
          <w:bCs/>
          <w:iCs/>
          <w:sz w:val="24"/>
        </w:rPr>
        <w:t xml:space="preserve"> HEK 293 cells (ATCC)</w:t>
      </w:r>
      <w:r w:rsidR="00571ED5" w:rsidRPr="009F23A8">
        <w:rPr>
          <w:rFonts w:ascii="Times New Roman" w:hAnsi="Times New Roman" w:cs="Times New Roman"/>
          <w:bCs/>
          <w:iCs/>
          <w:sz w:val="24"/>
        </w:rPr>
        <w:t>,</w:t>
      </w:r>
      <w:r w:rsidR="0026197B" w:rsidRPr="009F23A8">
        <w:rPr>
          <w:rFonts w:ascii="Times New Roman" w:hAnsi="Times New Roman" w:cs="Times New Roman"/>
          <w:bCs/>
          <w:iCs/>
          <w:sz w:val="24"/>
        </w:rPr>
        <w:t xml:space="preserve"> anti-mouse horseradish peroxidase (HRP) linked antibody (Cell Signaling Technology)</w:t>
      </w:r>
      <w:r w:rsidR="00571ED5" w:rsidRPr="009F23A8">
        <w:rPr>
          <w:rFonts w:ascii="Times New Roman" w:hAnsi="Times New Roman" w:cs="Times New Roman"/>
          <w:bCs/>
          <w:iCs/>
          <w:sz w:val="24"/>
        </w:rPr>
        <w:t xml:space="preserve"> and Pierce western blotting substrate (Thermo Fischer)</w:t>
      </w:r>
      <w:r w:rsidR="0026745D" w:rsidRPr="009F23A8">
        <w:rPr>
          <w:rFonts w:ascii="Times New Roman" w:hAnsi="Times New Roman" w:cs="Times New Roman"/>
          <w:bCs/>
          <w:iCs/>
          <w:sz w:val="24"/>
        </w:rPr>
        <w:t xml:space="preserve">. </w:t>
      </w:r>
      <w:r w:rsidR="00786B07" w:rsidRPr="009F23A8">
        <w:rPr>
          <w:rFonts w:ascii="Times New Roman" w:hAnsi="Times New Roman" w:cs="Times New Roman"/>
          <w:bCs/>
          <w:iCs/>
          <w:sz w:val="24"/>
        </w:rPr>
        <w:t xml:space="preserve">4-Cl-KYN and all amino acids used in this study were L-stereoselective. </w:t>
      </w:r>
      <w:r w:rsidR="00514D41" w:rsidRPr="009F23A8">
        <w:rPr>
          <w:rFonts w:ascii="Times New Roman" w:hAnsi="Times New Roman" w:cs="Times New Roman"/>
          <w:bCs/>
          <w:iCs/>
          <w:sz w:val="24"/>
        </w:rPr>
        <w:t>Unless otherwise stated, a</w:t>
      </w:r>
      <w:r w:rsidR="00AD3841" w:rsidRPr="009F23A8">
        <w:rPr>
          <w:rFonts w:ascii="Times New Roman" w:hAnsi="Times New Roman" w:cs="Times New Roman"/>
          <w:bCs/>
          <w:iCs/>
          <w:sz w:val="24"/>
        </w:rPr>
        <w:t>ll c</w:t>
      </w:r>
      <w:r w:rsidR="00A94422" w:rsidRPr="009F23A8">
        <w:rPr>
          <w:rFonts w:ascii="Times New Roman" w:hAnsi="Times New Roman" w:cs="Times New Roman"/>
          <w:bCs/>
          <w:iCs/>
          <w:sz w:val="24"/>
        </w:rPr>
        <w:t xml:space="preserve">ompounds were </w:t>
      </w:r>
      <w:proofErr w:type="spellStart"/>
      <w:r w:rsidR="00A94422" w:rsidRPr="009F23A8">
        <w:rPr>
          <w:rFonts w:ascii="Times New Roman" w:hAnsi="Times New Roman" w:cs="Times New Roman"/>
          <w:bCs/>
          <w:iCs/>
          <w:sz w:val="24"/>
        </w:rPr>
        <w:t>solubilised</w:t>
      </w:r>
      <w:proofErr w:type="spellEnd"/>
      <w:r w:rsidR="00A94422" w:rsidRPr="009F23A8">
        <w:rPr>
          <w:rFonts w:ascii="Times New Roman" w:hAnsi="Times New Roman" w:cs="Times New Roman"/>
          <w:bCs/>
          <w:iCs/>
          <w:sz w:val="24"/>
        </w:rPr>
        <w:t xml:space="preserve"> in dimethyl sulfoxide according to manufacturer’s instructions.</w:t>
      </w:r>
    </w:p>
    <w:p w14:paraId="59BC89EF" w14:textId="0BBE22B4" w:rsidR="004D6122" w:rsidRPr="009F23A8" w:rsidRDefault="00D1328B" w:rsidP="00922CA8">
      <w:pPr>
        <w:pStyle w:val="NoSpacing"/>
        <w:spacing w:line="480" w:lineRule="auto"/>
        <w:ind w:firstLine="720"/>
        <w:jc w:val="both"/>
        <w:rPr>
          <w:rFonts w:ascii="Times New Roman" w:hAnsi="Times New Roman" w:cs="Times New Roman"/>
          <w:bCs/>
          <w:iCs/>
          <w:sz w:val="24"/>
        </w:rPr>
      </w:pPr>
      <w:r w:rsidRPr="009F23A8">
        <w:rPr>
          <w:rFonts w:ascii="Times New Roman" w:hAnsi="Times New Roman" w:cs="Times New Roman"/>
          <w:bCs/>
          <w:iCs/>
          <w:sz w:val="24"/>
        </w:rPr>
        <w:t>[</w:t>
      </w:r>
      <w:r w:rsidRPr="009F23A8">
        <w:rPr>
          <w:rFonts w:ascii="Times New Roman" w:hAnsi="Times New Roman" w:cs="Times New Roman"/>
          <w:bCs/>
          <w:iCs/>
          <w:sz w:val="24"/>
          <w:vertAlign w:val="superscript"/>
        </w:rPr>
        <w:t>14</w:t>
      </w:r>
      <w:r w:rsidRPr="009F23A8">
        <w:rPr>
          <w:rFonts w:ascii="Times New Roman" w:hAnsi="Times New Roman" w:cs="Times New Roman"/>
          <w:bCs/>
          <w:iCs/>
          <w:sz w:val="24"/>
        </w:rPr>
        <w:t>C]-4-Cl-KYN</w:t>
      </w:r>
      <w:r w:rsidR="000205CA" w:rsidRPr="009F23A8">
        <w:rPr>
          <w:rFonts w:ascii="Times New Roman" w:hAnsi="Times New Roman" w:cs="Times New Roman"/>
          <w:bCs/>
          <w:iCs/>
          <w:sz w:val="24"/>
        </w:rPr>
        <w:t xml:space="preserve"> (specific activity= 55.5 </w:t>
      </w:r>
      <w:proofErr w:type="spellStart"/>
      <w:r w:rsidR="000205CA" w:rsidRPr="009F23A8">
        <w:rPr>
          <w:rFonts w:ascii="Times New Roman" w:hAnsi="Times New Roman" w:cs="Times New Roman"/>
          <w:bCs/>
          <w:iCs/>
          <w:sz w:val="24"/>
        </w:rPr>
        <w:t>mCi</w:t>
      </w:r>
      <w:proofErr w:type="spellEnd"/>
      <w:r w:rsidR="000205CA" w:rsidRPr="009F23A8">
        <w:rPr>
          <w:rFonts w:ascii="Times New Roman" w:hAnsi="Times New Roman" w:cs="Times New Roman"/>
          <w:bCs/>
          <w:iCs/>
          <w:sz w:val="24"/>
        </w:rPr>
        <w:t>/mmol)</w:t>
      </w:r>
      <w:r w:rsidRPr="009F23A8">
        <w:rPr>
          <w:rFonts w:ascii="Times New Roman" w:hAnsi="Times New Roman" w:cs="Times New Roman"/>
          <w:bCs/>
          <w:iCs/>
          <w:sz w:val="24"/>
        </w:rPr>
        <w:t xml:space="preserve"> and [</w:t>
      </w:r>
      <w:r w:rsidRPr="009F23A8">
        <w:rPr>
          <w:rFonts w:ascii="Times New Roman" w:hAnsi="Times New Roman" w:cs="Times New Roman"/>
          <w:bCs/>
          <w:iCs/>
          <w:sz w:val="24"/>
          <w:vertAlign w:val="superscript"/>
        </w:rPr>
        <w:t>14</w:t>
      </w:r>
      <w:r w:rsidRPr="009F23A8">
        <w:rPr>
          <w:rFonts w:ascii="Times New Roman" w:hAnsi="Times New Roman" w:cs="Times New Roman"/>
          <w:bCs/>
          <w:iCs/>
          <w:sz w:val="24"/>
        </w:rPr>
        <w:t xml:space="preserve">C]-7-Cl-KYNA </w:t>
      </w:r>
      <w:r w:rsidR="000205CA" w:rsidRPr="009F23A8">
        <w:rPr>
          <w:rFonts w:ascii="Times New Roman" w:hAnsi="Times New Roman" w:cs="Times New Roman"/>
          <w:bCs/>
          <w:iCs/>
          <w:sz w:val="24"/>
        </w:rPr>
        <w:t xml:space="preserve">(specific activity= 77.7 </w:t>
      </w:r>
      <w:proofErr w:type="spellStart"/>
      <w:r w:rsidR="000205CA" w:rsidRPr="009F23A8">
        <w:rPr>
          <w:rFonts w:ascii="Times New Roman" w:hAnsi="Times New Roman" w:cs="Times New Roman"/>
          <w:bCs/>
          <w:iCs/>
          <w:sz w:val="24"/>
        </w:rPr>
        <w:t>mCi</w:t>
      </w:r>
      <w:proofErr w:type="spellEnd"/>
      <w:r w:rsidR="000205CA" w:rsidRPr="009F23A8">
        <w:rPr>
          <w:rFonts w:ascii="Times New Roman" w:hAnsi="Times New Roman" w:cs="Times New Roman"/>
          <w:bCs/>
          <w:iCs/>
          <w:sz w:val="24"/>
        </w:rPr>
        <w:t xml:space="preserve">/mmol) </w:t>
      </w:r>
      <w:r w:rsidRPr="009F23A8">
        <w:rPr>
          <w:rFonts w:ascii="Times New Roman" w:hAnsi="Times New Roman" w:cs="Times New Roman"/>
          <w:bCs/>
          <w:iCs/>
          <w:sz w:val="24"/>
        </w:rPr>
        <w:t xml:space="preserve">was obtained from Moravek Inc. </w:t>
      </w:r>
      <w:r w:rsidR="002A0C4A" w:rsidRPr="009F23A8">
        <w:rPr>
          <w:rFonts w:ascii="Times New Roman" w:hAnsi="Times New Roman" w:cs="Times New Roman"/>
          <w:bCs/>
          <w:iCs/>
          <w:sz w:val="24"/>
        </w:rPr>
        <w:t>[</w:t>
      </w:r>
      <w:r w:rsidR="00986AF9" w:rsidRPr="009F23A8">
        <w:rPr>
          <w:rFonts w:ascii="Times New Roman" w:hAnsi="Times New Roman" w:cs="Times New Roman"/>
          <w:bCs/>
          <w:iCs/>
          <w:sz w:val="24"/>
          <w:vertAlign w:val="superscript"/>
        </w:rPr>
        <w:t>3</w:t>
      </w:r>
      <w:r w:rsidR="00986AF9" w:rsidRPr="009F23A8">
        <w:rPr>
          <w:rFonts w:ascii="Times New Roman" w:hAnsi="Times New Roman" w:cs="Times New Roman"/>
          <w:bCs/>
          <w:iCs/>
          <w:sz w:val="24"/>
        </w:rPr>
        <w:t>H</w:t>
      </w:r>
      <w:r w:rsidR="002A0C4A" w:rsidRPr="009F23A8">
        <w:rPr>
          <w:rFonts w:ascii="Times New Roman" w:hAnsi="Times New Roman" w:cs="Times New Roman"/>
          <w:bCs/>
          <w:iCs/>
          <w:sz w:val="24"/>
        </w:rPr>
        <w:t>]</w:t>
      </w:r>
      <w:r w:rsidR="00986AF9" w:rsidRPr="009F23A8">
        <w:rPr>
          <w:rFonts w:ascii="Times New Roman" w:hAnsi="Times New Roman" w:cs="Times New Roman"/>
          <w:bCs/>
          <w:iCs/>
          <w:sz w:val="24"/>
        </w:rPr>
        <w:t>-phenylalanine</w:t>
      </w:r>
      <w:r w:rsidR="002602C1" w:rsidRPr="009F23A8">
        <w:rPr>
          <w:rFonts w:ascii="Times New Roman" w:hAnsi="Times New Roman" w:cs="Times New Roman"/>
          <w:bCs/>
          <w:iCs/>
          <w:sz w:val="24"/>
        </w:rPr>
        <w:t xml:space="preserve"> </w:t>
      </w:r>
      <w:r w:rsidR="000205CA" w:rsidRPr="009F23A8">
        <w:rPr>
          <w:rFonts w:ascii="Times New Roman" w:hAnsi="Times New Roman" w:cs="Times New Roman"/>
          <w:bCs/>
          <w:iCs/>
          <w:sz w:val="24"/>
        </w:rPr>
        <w:t xml:space="preserve">(specific activity= 100 Ci/mmol) </w:t>
      </w:r>
      <w:r w:rsidR="002602C1" w:rsidRPr="009F23A8">
        <w:rPr>
          <w:rFonts w:ascii="Times New Roman" w:hAnsi="Times New Roman" w:cs="Times New Roman"/>
          <w:bCs/>
          <w:iCs/>
          <w:sz w:val="24"/>
        </w:rPr>
        <w:t>and</w:t>
      </w:r>
      <w:r w:rsidR="00986AF9" w:rsidRPr="009F23A8">
        <w:rPr>
          <w:rFonts w:ascii="Times New Roman" w:hAnsi="Times New Roman" w:cs="Times New Roman"/>
          <w:bCs/>
          <w:iCs/>
          <w:sz w:val="24"/>
        </w:rPr>
        <w:t xml:space="preserve"> </w:t>
      </w:r>
      <w:r w:rsidR="002A0C4A" w:rsidRPr="009F23A8">
        <w:rPr>
          <w:rFonts w:ascii="Times New Roman" w:hAnsi="Times New Roman" w:cs="Times New Roman"/>
          <w:bCs/>
          <w:iCs/>
          <w:sz w:val="24"/>
        </w:rPr>
        <w:t>[</w:t>
      </w:r>
      <w:r w:rsidR="00986AF9" w:rsidRPr="009F23A8">
        <w:rPr>
          <w:rFonts w:ascii="Times New Roman" w:hAnsi="Times New Roman" w:cs="Times New Roman"/>
          <w:bCs/>
          <w:iCs/>
          <w:sz w:val="24"/>
          <w:vertAlign w:val="superscript"/>
        </w:rPr>
        <w:t>3</w:t>
      </w:r>
      <w:r w:rsidR="00986AF9" w:rsidRPr="009F23A8">
        <w:rPr>
          <w:rFonts w:ascii="Times New Roman" w:hAnsi="Times New Roman" w:cs="Times New Roman"/>
          <w:bCs/>
          <w:iCs/>
          <w:sz w:val="24"/>
        </w:rPr>
        <w:t>H</w:t>
      </w:r>
      <w:r w:rsidR="002A0C4A" w:rsidRPr="009F23A8">
        <w:rPr>
          <w:rFonts w:ascii="Times New Roman" w:hAnsi="Times New Roman" w:cs="Times New Roman"/>
          <w:bCs/>
          <w:iCs/>
          <w:sz w:val="24"/>
        </w:rPr>
        <w:t>]</w:t>
      </w:r>
      <w:r w:rsidR="00986AF9" w:rsidRPr="009F23A8">
        <w:rPr>
          <w:rFonts w:ascii="Times New Roman" w:hAnsi="Times New Roman" w:cs="Times New Roman"/>
          <w:bCs/>
          <w:iCs/>
          <w:sz w:val="24"/>
        </w:rPr>
        <w:t>-para-aminohippuric acid</w:t>
      </w:r>
      <w:r w:rsidR="00EB7D22" w:rsidRPr="009F23A8">
        <w:rPr>
          <w:rFonts w:ascii="Times New Roman" w:hAnsi="Times New Roman" w:cs="Times New Roman"/>
          <w:bCs/>
          <w:iCs/>
          <w:sz w:val="24"/>
        </w:rPr>
        <w:t xml:space="preserve"> (specific activity</w:t>
      </w:r>
      <w:r w:rsidR="00A94422" w:rsidRPr="009F23A8">
        <w:rPr>
          <w:rFonts w:ascii="Times New Roman" w:hAnsi="Times New Roman" w:cs="Times New Roman"/>
          <w:bCs/>
          <w:iCs/>
          <w:sz w:val="24"/>
        </w:rPr>
        <w:t xml:space="preserve">= 40 Ci/mmol) </w:t>
      </w:r>
      <w:r w:rsidR="002602C1" w:rsidRPr="009F23A8">
        <w:rPr>
          <w:rFonts w:ascii="Times New Roman" w:hAnsi="Times New Roman" w:cs="Times New Roman"/>
          <w:bCs/>
          <w:iCs/>
          <w:sz w:val="24"/>
        </w:rPr>
        <w:t xml:space="preserve">were </w:t>
      </w:r>
      <w:r w:rsidR="00A94422" w:rsidRPr="009F23A8">
        <w:rPr>
          <w:rFonts w:ascii="Times New Roman" w:hAnsi="Times New Roman" w:cs="Times New Roman"/>
          <w:bCs/>
          <w:iCs/>
          <w:sz w:val="24"/>
        </w:rPr>
        <w:t xml:space="preserve">obtained from </w:t>
      </w:r>
      <w:r w:rsidR="00EB7D22" w:rsidRPr="009F23A8">
        <w:rPr>
          <w:rFonts w:ascii="Times New Roman" w:hAnsi="Times New Roman" w:cs="Times New Roman"/>
          <w:bCs/>
          <w:iCs/>
          <w:sz w:val="24"/>
        </w:rPr>
        <w:t>American Radiolabeled Chemical Inc.</w:t>
      </w:r>
      <w:r w:rsidR="0057602B" w:rsidRPr="009F23A8">
        <w:rPr>
          <w:rFonts w:ascii="Times New Roman" w:hAnsi="Times New Roman" w:cs="Times New Roman"/>
          <w:bCs/>
          <w:iCs/>
          <w:sz w:val="24"/>
        </w:rPr>
        <w:t xml:space="preserve"> </w:t>
      </w:r>
      <w:r w:rsidR="002A0C4A" w:rsidRPr="009F23A8">
        <w:rPr>
          <w:rFonts w:ascii="Times New Roman" w:hAnsi="Times New Roman" w:cs="Times New Roman"/>
          <w:bCs/>
          <w:iCs/>
          <w:sz w:val="24"/>
        </w:rPr>
        <w:t>[</w:t>
      </w:r>
      <w:r w:rsidR="0057602B" w:rsidRPr="009F23A8">
        <w:rPr>
          <w:rFonts w:ascii="Times New Roman" w:hAnsi="Times New Roman" w:cs="Times New Roman"/>
          <w:bCs/>
          <w:iCs/>
          <w:sz w:val="24"/>
          <w:vertAlign w:val="superscript"/>
        </w:rPr>
        <w:t>3</w:t>
      </w:r>
      <w:r w:rsidR="0057602B" w:rsidRPr="009F23A8">
        <w:rPr>
          <w:rFonts w:ascii="Times New Roman" w:hAnsi="Times New Roman" w:cs="Times New Roman"/>
          <w:bCs/>
          <w:iCs/>
          <w:sz w:val="24"/>
        </w:rPr>
        <w:t>H</w:t>
      </w:r>
      <w:r w:rsidR="002A0C4A" w:rsidRPr="009F23A8">
        <w:rPr>
          <w:rFonts w:ascii="Times New Roman" w:hAnsi="Times New Roman" w:cs="Times New Roman"/>
          <w:bCs/>
          <w:iCs/>
          <w:sz w:val="24"/>
        </w:rPr>
        <w:t>]</w:t>
      </w:r>
      <w:r w:rsidR="0057602B" w:rsidRPr="009F23A8">
        <w:rPr>
          <w:rFonts w:ascii="Times New Roman" w:hAnsi="Times New Roman" w:cs="Times New Roman"/>
          <w:bCs/>
          <w:iCs/>
          <w:sz w:val="24"/>
        </w:rPr>
        <w:t>-estrone 3-sulfate</w:t>
      </w:r>
      <w:r w:rsidR="000205CA" w:rsidRPr="009F23A8">
        <w:rPr>
          <w:rFonts w:ascii="Times New Roman" w:hAnsi="Times New Roman" w:cs="Times New Roman"/>
          <w:bCs/>
          <w:iCs/>
          <w:sz w:val="24"/>
        </w:rPr>
        <w:t xml:space="preserve"> (specific activity= 49.2 Ci/mmol) </w:t>
      </w:r>
      <w:r w:rsidR="00A94422" w:rsidRPr="009F23A8">
        <w:rPr>
          <w:rFonts w:ascii="Times New Roman" w:hAnsi="Times New Roman" w:cs="Times New Roman"/>
          <w:bCs/>
          <w:iCs/>
          <w:sz w:val="24"/>
        </w:rPr>
        <w:t>was obtained from Perkin Elmer</w:t>
      </w:r>
      <w:r w:rsidR="00986AF9" w:rsidRPr="009F23A8">
        <w:rPr>
          <w:rFonts w:ascii="Times New Roman" w:hAnsi="Times New Roman" w:cs="Times New Roman"/>
          <w:bCs/>
          <w:iCs/>
          <w:sz w:val="24"/>
        </w:rPr>
        <w:t xml:space="preserve">. </w:t>
      </w:r>
    </w:p>
    <w:p w14:paraId="2D710C9E" w14:textId="77777777" w:rsidR="002602C1" w:rsidRPr="009F23A8" w:rsidRDefault="002602C1" w:rsidP="00922CA8">
      <w:pPr>
        <w:pStyle w:val="NoSpacing"/>
        <w:spacing w:line="480" w:lineRule="auto"/>
        <w:jc w:val="both"/>
        <w:rPr>
          <w:rFonts w:ascii="Times New Roman" w:hAnsi="Times New Roman" w:cs="Times New Roman"/>
          <w:b/>
          <w:i/>
          <w:sz w:val="24"/>
        </w:rPr>
      </w:pPr>
    </w:p>
    <w:p w14:paraId="3104762F" w14:textId="00FF5C2A" w:rsidR="004D6122" w:rsidRPr="009F23A8" w:rsidRDefault="004D6122" w:rsidP="00922CA8">
      <w:pPr>
        <w:pStyle w:val="NoSpacing"/>
        <w:spacing w:line="480" w:lineRule="auto"/>
        <w:jc w:val="both"/>
        <w:rPr>
          <w:rFonts w:ascii="Times New Roman" w:hAnsi="Times New Roman" w:cs="Times New Roman"/>
          <w:b/>
          <w:i/>
          <w:sz w:val="24"/>
        </w:rPr>
      </w:pPr>
      <w:proofErr w:type="spellStart"/>
      <w:r w:rsidRPr="009F23A8">
        <w:rPr>
          <w:rFonts w:ascii="Times New Roman" w:hAnsi="Times New Roman" w:cs="Times New Roman"/>
          <w:b/>
          <w:i/>
          <w:sz w:val="24"/>
        </w:rPr>
        <w:t>Radiolabelled</w:t>
      </w:r>
      <w:proofErr w:type="spellEnd"/>
      <w:r w:rsidRPr="009F23A8">
        <w:rPr>
          <w:rFonts w:ascii="Times New Roman" w:hAnsi="Times New Roman" w:cs="Times New Roman"/>
          <w:b/>
          <w:i/>
          <w:sz w:val="24"/>
        </w:rPr>
        <w:t xml:space="preserve"> uptake assays</w:t>
      </w:r>
    </w:p>
    <w:p w14:paraId="1336B32E" w14:textId="43D44E97" w:rsidR="004D6122" w:rsidRPr="009F23A8" w:rsidRDefault="004D6122" w:rsidP="00922CA8">
      <w:pPr>
        <w:pStyle w:val="NoSpacing"/>
        <w:spacing w:line="480" w:lineRule="auto"/>
        <w:ind w:firstLine="720"/>
        <w:jc w:val="both"/>
        <w:rPr>
          <w:rStyle w:val="NoSpacingChar"/>
          <w:rFonts w:ascii="Times New Roman" w:hAnsi="Times New Roman" w:cs="Times New Roman"/>
          <w:sz w:val="24"/>
          <w:szCs w:val="24"/>
        </w:rPr>
      </w:pPr>
      <w:r w:rsidRPr="009F23A8">
        <w:rPr>
          <w:rFonts w:ascii="Times New Roman" w:hAnsi="Times New Roman" w:cs="Times New Roman"/>
          <w:sz w:val="24"/>
          <w:szCs w:val="24"/>
        </w:rPr>
        <w:t xml:space="preserve">For HEK 293 cells stably expressing the protein of interest, cells were plated the day before an experiment. </w:t>
      </w:r>
      <w:r w:rsidR="006052A2" w:rsidRPr="009F23A8">
        <w:rPr>
          <w:rFonts w:ascii="Times New Roman" w:hAnsi="Times New Roman" w:cs="Times New Roman"/>
          <w:sz w:val="24"/>
          <w:szCs w:val="24"/>
        </w:rPr>
        <w:t>HEK 293 c</w:t>
      </w:r>
      <w:r w:rsidRPr="009F23A8">
        <w:rPr>
          <w:rFonts w:ascii="Times New Roman" w:hAnsi="Times New Roman" w:cs="Times New Roman"/>
          <w:sz w:val="24"/>
          <w:szCs w:val="24"/>
        </w:rPr>
        <w:t xml:space="preserve">ells transiently expressing the protein of interest were plated 2 days prior to the experiment. All cells were &gt;80% confluent at the time of an </w:t>
      </w:r>
      <w:r w:rsidRPr="009F23A8">
        <w:rPr>
          <w:rStyle w:val="NoSpacingChar"/>
          <w:rFonts w:ascii="Times New Roman" w:hAnsi="Times New Roman" w:cs="Times New Roman"/>
          <w:sz w:val="24"/>
          <w:szCs w:val="24"/>
        </w:rPr>
        <w:t xml:space="preserve">experiment. Before each experiment, culture media was removed and cells were washed with Hanks solution (Hanks </w:t>
      </w:r>
      <w:r w:rsidRPr="009F23A8">
        <w:rPr>
          <w:rStyle w:val="NoSpacingChar"/>
          <w:rFonts w:ascii="Times New Roman" w:hAnsi="Times New Roman" w:cs="Times New Roman"/>
          <w:sz w:val="24"/>
          <w:szCs w:val="24"/>
        </w:rPr>
        <w:lastRenderedPageBreak/>
        <w:t xml:space="preserve">balanced salt solution, 25 mM HEPES, pH 7.4). Cells were then incubated with 0.15µCi/ml of the </w:t>
      </w:r>
      <w:proofErr w:type="spellStart"/>
      <w:r w:rsidRPr="009F23A8">
        <w:rPr>
          <w:rStyle w:val="NoSpacingChar"/>
          <w:rFonts w:ascii="Times New Roman" w:hAnsi="Times New Roman" w:cs="Times New Roman"/>
          <w:sz w:val="24"/>
          <w:szCs w:val="24"/>
        </w:rPr>
        <w:t>radiolabelled</w:t>
      </w:r>
      <w:proofErr w:type="spellEnd"/>
      <w:r w:rsidRPr="009F23A8">
        <w:rPr>
          <w:rStyle w:val="NoSpacingChar"/>
          <w:rFonts w:ascii="Times New Roman" w:hAnsi="Times New Roman" w:cs="Times New Roman"/>
          <w:sz w:val="24"/>
          <w:szCs w:val="24"/>
        </w:rPr>
        <w:t xml:space="preserve"> compound of interest for 3 mins unless otherwise stated. Solutions were supplemented with an </w:t>
      </w:r>
      <w:proofErr w:type="spellStart"/>
      <w:r w:rsidRPr="009F23A8">
        <w:rPr>
          <w:rStyle w:val="NoSpacingChar"/>
          <w:rFonts w:ascii="Times New Roman" w:hAnsi="Times New Roman" w:cs="Times New Roman"/>
          <w:sz w:val="24"/>
          <w:szCs w:val="24"/>
        </w:rPr>
        <w:t>unlabelled</w:t>
      </w:r>
      <w:proofErr w:type="spellEnd"/>
      <w:r w:rsidRPr="009F23A8">
        <w:rPr>
          <w:rStyle w:val="NoSpacingChar"/>
          <w:rFonts w:ascii="Times New Roman" w:hAnsi="Times New Roman" w:cs="Times New Roman"/>
          <w:sz w:val="24"/>
          <w:szCs w:val="24"/>
        </w:rPr>
        <w:t xml:space="preserve"> version of the compound of interest to give the final concentration desired. Following incubation, excess </w:t>
      </w:r>
      <w:proofErr w:type="spellStart"/>
      <w:r w:rsidRPr="009F23A8">
        <w:rPr>
          <w:rStyle w:val="NoSpacingChar"/>
          <w:rFonts w:ascii="Times New Roman" w:hAnsi="Times New Roman" w:cs="Times New Roman"/>
          <w:sz w:val="24"/>
          <w:szCs w:val="24"/>
        </w:rPr>
        <w:t>radiolabelled</w:t>
      </w:r>
      <w:proofErr w:type="spellEnd"/>
      <w:r w:rsidRPr="009F23A8">
        <w:rPr>
          <w:rStyle w:val="NoSpacingChar"/>
          <w:rFonts w:ascii="Times New Roman" w:hAnsi="Times New Roman" w:cs="Times New Roman"/>
          <w:sz w:val="24"/>
          <w:szCs w:val="24"/>
        </w:rPr>
        <w:t xml:space="preserve"> compound was </w:t>
      </w:r>
      <w:r w:rsidR="00473B04" w:rsidRPr="009F23A8">
        <w:rPr>
          <w:rStyle w:val="NoSpacingChar"/>
          <w:rFonts w:ascii="Times New Roman" w:hAnsi="Times New Roman" w:cs="Times New Roman"/>
          <w:sz w:val="24"/>
          <w:szCs w:val="24"/>
        </w:rPr>
        <w:t>removed,</w:t>
      </w:r>
      <w:r w:rsidRPr="009F23A8">
        <w:rPr>
          <w:rStyle w:val="NoSpacingChar"/>
          <w:rFonts w:ascii="Times New Roman" w:hAnsi="Times New Roman" w:cs="Times New Roman"/>
          <w:sz w:val="24"/>
          <w:szCs w:val="24"/>
        </w:rPr>
        <w:t xml:space="preserve"> and cells were washed 3 times with ice cold Hanks solution. </w:t>
      </w:r>
      <w:bookmarkStart w:id="1" w:name="OLE_LINK2"/>
      <w:r w:rsidRPr="009F23A8">
        <w:rPr>
          <w:rStyle w:val="NoSpacingChar"/>
          <w:rFonts w:ascii="Times New Roman" w:hAnsi="Times New Roman" w:cs="Times New Roman"/>
          <w:sz w:val="24"/>
          <w:szCs w:val="24"/>
        </w:rPr>
        <w:t xml:space="preserve">Cells were then incubated in 5% </w:t>
      </w:r>
      <w:r w:rsidR="000E1ED3" w:rsidRPr="009F23A8">
        <w:rPr>
          <w:rStyle w:val="NoSpacingChar"/>
          <w:rFonts w:ascii="Times New Roman" w:hAnsi="Times New Roman" w:cs="Times New Roman"/>
          <w:sz w:val="24"/>
          <w:szCs w:val="24"/>
        </w:rPr>
        <w:t>sodium dodecyl sulfate (</w:t>
      </w:r>
      <w:r w:rsidRPr="009F23A8">
        <w:rPr>
          <w:rStyle w:val="NoSpacingChar"/>
          <w:rFonts w:ascii="Times New Roman" w:hAnsi="Times New Roman" w:cs="Times New Roman"/>
          <w:sz w:val="24"/>
          <w:szCs w:val="24"/>
        </w:rPr>
        <w:t>SDS</w:t>
      </w:r>
      <w:r w:rsidR="000E1ED3" w:rsidRPr="009F23A8">
        <w:rPr>
          <w:rStyle w:val="NoSpacingChar"/>
          <w:rFonts w:ascii="Times New Roman" w:hAnsi="Times New Roman" w:cs="Times New Roman"/>
          <w:sz w:val="24"/>
          <w:szCs w:val="24"/>
        </w:rPr>
        <w:t>)</w:t>
      </w:r>
      <w:r w:rsidRPr="009F23A8">
        <w:rPr>
          <w:rStyle w:val="NoSpacingChar"/>
          <w:rFonts w:ascii="Times New Roman" w:hAnsi="Times New Roman" w:cs="Times New Roman"/>
          <w:sz w:val="24"/>
          <w:szCs w:val="24"/>
        </w:rPr>
        <w:t xml:space="preserve"> for 15 mins at 37</w:t>
      </w:r>
      <w:r w:rsidRPr="009F23A8">
        <w:rPr>
          <w:rStyle w:val="NoSpacingChar"/>
          <w:rFonts w:ascii="Times New Roman" w:hAnsi="Times New Roman" w:cs="Times New Roman"/>
          <w:sz w:val="24"/>
          <w:szCs w:val="24"/>
          <w:vertAlign w:val="superscript"/>
        </w:rPr>
        <w:t>o</w:t>
      </w:r>
      <w:r w:rsidRPr="009F23A8">
        <w:rPr>
          <w:rStyle w:val="NoSpacingChar"/>
          <w:rFonts w:ascii="Times New Roman" w:hAnsi="Times New Roman" w:cs="Times New Roman"/>
          <w:sz w:val="24"/>
          <w:szCs w:val="24"/>
        </w:rPr>
        <w:t>C. The lysate was collected, and scintillation fluid added</w:t>
      </w:r>
      <w:bookmarkEnd w:id="1"/>
      <w:r w:rsidRPr="009F23A8">
        <w:rPr>
          <w:rStyle w:val="NoSpacingChar"/>
          <w:rFonts w:ascii="Times New Roman" w:hAnsi="Times New Roman" w:cs="Times New Roman"/>
          <w:sz w:val="24"/>
          <w:szCs w:val="24"/>
        </w:rPr>
        <w:t>.</w:t>
      </w:r>
      <w:r w:rsidR="00C80784" w:rsidRPr="009F23A8">
        <w:rPr>
          <w:rStyle w:val="NoSpacingChar"/>
          <w:rFonts w:ascii="Times New Roman" w:hAnsi="Times New Roman" w:cs="Times New Roman"/>
          <w:sz w:val="24"/>
          <w:szCs w:val="24"/>
        </w:rPr>
        <w:t xml:space="preserve"> Cells unexposed to </w:t>
      </w:r>
      <w:proofErr w:type="spellStart"/>
      <w:r w:rsidR="00C80784" w:rsidRPr="009F23A8">
        <w:rPr>
          <w:rStyle w:val="NoSpacingChar"/>
          <w:rFonts w:ascii="Times New Roman" w:hAnsi="Times New Roman" w:cs="Times New Roman"/>
          <w:sz w:val="24"/>
          <w:szCs w:val="24"/>
        </w:rPr>
        <w:t>radiolabelled</w:t>
      </w:r>
      <w:proofErr w:type="spellEnd"/>
      <w:r w:rsidR="00C80784" w:rsidRPr="009F23A8">
        <w:rPr>
          <w:rStyle w:val="NoSpacingChar"/>
          <w:rFonts w:ascii="Times New Roman" w:hAnsi="Times New Roman" w:cs="Times New Roman"/>
          <w:sz w:val="24"/>
          <w:szCs w:val="24"/>
        </w:rPr>
        <w:t xml:space="preserve"> chemicals were used to quantify cell density at the time of the experiment.</w:t>
      </w:r>
      <w:r w:rsidR="00991B7B" w:rsidRPr="009F23A8">
        <w:rPr>
          <w:rStyle w:val="NoSpacingChar"/>
          <w:rFonts w:ascii="Times New Roman" w:hAnsi="Times New Roman" w:cs="Times New Roman"/>
          <w:sz w:val="24"/>
          <w:szCs w:val="24"/>
        </w:rPr>
        <w:t xml:space="preserve"> Cells were counted manually using a </w:t>
      </w:r>
      <w:proofErr w:type="spellStart"/>
      <w:r w:rsidR="00991B7B" w:rsidRPr="009F23A8">
        <w:rPr>
          <w:rStyle w:val="NoSpacingChar"/>
          <w:rFonts w:ascii="Times New Roman" w:hAnsi="Times New Roman" w:cs="Times New Roman"/>
          <w:sz w:val="24"/>
          <w:szCs w:val="24"/>
        </w:rPr>
        <w:t>haemocytometer</w:t>
      </w:r>
      <w:proofErr w:type="spellEnd"/>
      <w:r w:rsidR="00991B7B" w:rsidRPr="009F23A8">
        <w:rPr>
          <w:rStyle w:val="NoSpacingChar"/>
          <w:rFonts w:ascii="Times New Roman" w:hAnsi="Times New Roman" w:cs="Times New Roman"/>
          <w:sz w:val="24"/>
          <w:szCs w:val="24"/>
        </w:rPr>
        <w:t>.</w:t>
      </w:r>
    </w:p>
    <w:p w14:paraId="3484B7D7" w14:textId="69B11627" w:rsidR="004D6122" w:rsidRPr="009F23A8" w:rsidRDefault="004D6122" w:rsidP="00922CA8">
      <w:pPr>
        <w:pStyle w:val="NoSpacing"/>
        <w:spacing w:line="480" w:lineRule="auto"/>
        <w:ind w:firstLine="720"/>
        <w:jc w:val="both"/>
        <w:rPr>
          <w:rStyle w:val="NoSpacingChar"/>
          <w:rFonts w:ascii="Times New Roman" w:hAnsi="Times New Roman" w:cs="Times New Roman"/>
          <w:sz w:val="24"/>
          <w:szCs w:val="24"/>
        </w:rPr>
      </w:pPr>
      <w:r w:rsidRPr="009F23A8">
        <w:rPr>
          <w:rStyle w:val="NoSpacingChar"/>
          <w:rFonts w:ascii="Times New Roman" w:hAnsi="Times New Roman" w:cs="Times New Roman"/>
          <w:sz w:val="24"/>
          <w:szCs w:val="24"/>
        </w:rPr>
        <w:t xml:space="preserve">All test compounds and concentrations were chosen in accordance with the FDA guidelines for in vitro drug interaction studies </w:t>
      </w:r>
      <w:r w:rsidRPr="009F23A8">
        <w:rPr>
          <w:rStyle w:val="NoSpacingChar"/>
          <w:rFonts w:ascii="Times New Roman" w:hAnsi="Times New Roman" w:cs="Times New Roman"/>
          <w:sz w:val="24"/>
          <w:szCs w:val="24"/>
        </w:rPr>
        <w:fldChar w:fldCharType="begin"/>
      </w:r>
      <w:r w:rsidR="000B04BC" w:rsidRPr="009F23A8">
        <w:rPr>
          <w:rStyle w:val="NoSpacingChar"/>
          <w:rFonts w:ascii="Times New Roman" w:hAnsi="Times New Roman" w:cs="Times New Roman"/>
          <w:sz w:val="24"/>
          <w:szCs w:val="24"/>
        </w:rPr>
        <w:instrText xml:space="preserve"> ADDIN EN.CITE &lt;EndNote&gt;&lt;Cite&gt;&lt;Author&gt;FDA&lt;/Author&gt;&lt;Year&gt;2020&lt;/Year&gt;&lt;RecNum&gt;9&lt;/RecNum&gt;&lt;DisplayText&gt;[23]&lt;/DisplayText&gt;&lt;record&gt;&lt;rec-number&gt;9&lt;/rec-number&gt;&lt;foreign-keys&gt;&lt;key app="EN" db-id="5rp909pzafsaaweeze7xs5ecv2der0zf9z2w" timestamp="1587045511"&gt;9&lt;/key&gt;&lt;/foreign-keys&gt;&lt;ref-type name="Report"&gt;27&lt;/ref-type&gt;&lt;contributors&gt;&lt;authors&gt;&lt;author&gt;FDA&lt;/author&gt;&lt;/authors&gt;&lt;/contributors&gt;&lt;titles&gt;&lt;title&gt;In Vitro Drug Interaction Studies — Cytochrome P450 Enzyme- and Transporter-Mediated Drug Interactions. Guidance for Industry&lt;/title&gt;&lt;/titles&gt;&lt;dates&gt;&lt;year&gt;2020&lt;/year&gt;&lt;/dates&gt;&lt;publisher&gt;Food and Drug Administration Center for Drug Evaluation and Research&lt;/publisher&gt;&lt;urls&gt;&lt;/urls&gt;&lt;/record&gt;&lt;/Cite&gt;&lt;/EndNote&gt;</w:instrText>
      </w:r>
      <w:r w:rsidRPr="009F23A8">
        <w:rPr>
          <w:rStyle w:val="NoSpacingChar"/>
          <w:rFonts w:ascii="Times New Roman" w:hAnsi="Times New Roman" w:cs="Times New Roman"/>
          <w:sz w:val="24"/>
          <w:szCs w:val="24"/>
        </w:rPr>
        <w:fldChar w:fldCharType="separate"/>
      </w:r>
      <w:r w:rsidR="000B04BC" w:rsidRPr="009F23A8">
        <w:rPr>
          <w:rStyle w:val="NoSpacingChar"/>
          <w:rFonts w:ascii="Times New Roman" w:hAnsi="Times New Roman" w:cs="Times New Roman"/>
          <w:noProof/>
          <w:sz w:val="24"/>
          <w:szCs w:val="24"/>
        </w:rPr>
        <w:t>[23]</w:t>
      </w:r>
      <w:r w:rsidRPr="009F23A8">
        <w:rPr>
          <w:rStyle w:val="NoSpacingChar"/>
          <w:rFonts w:ascii="Times New Roman" w:hAnsi="Times New Roman" w:cs="Times New Roman"/>
          <w:sz w:val="24"/>
          <w:szCs w:val="24"/>
        </w:rPr>
        <w:fldChar w:fldCharType="end"/>
      </w:r>
      <w:r w:rsidRPr="009F23A8">
        <w:rPr>
          <w:rStyle w:val="NoSpacingChar"/>
          <w:rFonts w:ascii="Times New Roman" w:hAnsi="Times New Roman" w:cs="Times New Roman"/>
          <w:sz w:val="24"/>
          <w:szCs w:val="24"/>
        </w:rPr>
        <w:t xml:space="preserve">. Briefly, to test whether 4-Cl-KYN and 7-Cl-KYNA were substrates for the transporters of interest, a range of concentrations </w:t>
      </w:r>
      <w:r w:rsidR="002602C1" w:rsidRPr="009F23A8">
        <w:rPr>
          <w:rStyle w:val="NoSpacingChar"/>
          <w:rFonts w:ascii="Times New Roman" w:hAnsi="Times New Roman" w:cs="Times New Roman"/>
          <w:sz w:val="24"/>
          <w:szCs w:val="24"/>
        </w:rPr>
        <w:t xml:space="preserve">that would cover clinically relevant concentrations of the compounds </w:t>
      </w:r>
      <w:r w:rsidRPr="009F23A8">
        <w:rPr>
          <w:rStyle w:val="NoSpacingChar"/>
          <w:rFonts w:ascii="Times New Roman" w:hAnsi="Times New Roman" w:cs="Times New Roman"/>
          <w:sz w:val="24"/>
          <w:szCs w:val="24"/>
        </w:rPr>
        <w:t xml:space="preserve">were chosen. Conversely, for experiments testing whether 4-Cl-KYN and 7-Cl-KYNA inhibit transport, high concentrations of each compound were chosen to </w:t>
      </w:r>
      <w:proofErr w:type="spellStart"/>
      <w:r w:rsidRPr="009F23A8">
        <w:rPr>
          <w:rStyle w:val="NoSpacingChar"/>
          <w:rFonts w:ascii="Times New Roman" w:hAnsi="Times New Roman" w:cs="Times New Roman"/>
          <w:sz w:val="24"/>
          <w:szCs w:val="24"/>
        </w:rPr>
        <w:t>maximise</w:t>
      </w:r>
      <w:proofErr w:type="spellEnd"/>
      <w:r w:rsidRPr="009F23A8">
        <w:rPr>
          <w:rStyle w:val="NoSpacingChar"/>
          <w:rFonts w:ascii="Times New Roman" w:hAnsi="Times New Roman" w:cs="Times New Roman"/>
          <w:sz w:val="24"/>
          <w:szCs w:val="24"/>
        </w:rPr>
        <w:t xml:space="preserve"> any possible inhibit</w:t>
      </w:r>
      <w:r w:rsidR="002602C1" w:rsidRPr="009F23A8">
        <w:rPr>
          <w:rStyle w:val="NoSpacingChar"/>
          <w:rFonts w:ascii="Times New Roman" w:hAnsi="Times New Roman" w:cs="Times New Roman"/>
          <w:sz w:val="24"/>
          <w:szCs w:val="24"/>
        </w:rPr>
        <w:t>ory</w:t>
      </w:r>
      <w:r w:rsidRPr="009F23A8">
        <w:rPr>
          <w:rStyle w:val="NoSpacingChar"/>
          <w:rFonts w:ascii="Times New Roman" w:hAnsi="Times New Roman" w:cs="Times New Roman"/>
          <w:sz w:val="24"/>
          <w:szCs w:val="24"/>
        </w:rPr>
        <w:t xml:space="preserve"> effect of the test drugs.</w:t>
      </w:r>
    </w:p>
    <w:p w14:paraId="4E95D7E3" w14:textId="65881194" w:rsidR="00C819F5" w:rsidRPr="009F23A8" w:rsidRDefault="00C819F5" w:rsidP="00922CA8">
      <w:pPr>
        <w:pStyle w:val="NoSpacing"/>
        <w:spacing w:line="480" w:lineRule="auto"/>
        <w:jc w:val="both"/>
        <w:rPr>
          <w:rStyle w:val="NoSpacingChar"/>
          <w:rFonts w:ascii="Times New Roman" w:hAnsi="Times New Roman" w:cs="Times New Roman"/>
          <w:sz w:val="24"/>
          <w:szCs w:val="24"/>
        </w:rPr>
      </w:pPr>
    </w:p>
    <w:p w14:paraId="3DF5CCEF" w14:textId="483A55EE" w:rsidR="00C819F5" w:rsidRPr="009F23A8" w:rsidRDefault="00C819F5" w:rsidP="00922CA8">
      <w:pPr>
        <w:pStyle w:val="NoSpacing"/>
        <w:spacing w:line="480" w:lineRule="auto"/>
        <w:jc w:val="both"/>
        <w:rPr>
          <w:rFonts w:ascii="Times New Roman" w:hAnsi="Times New Roman" w:cs="Times New Roman"/>
          <w:b/>
          <w:i/>
          <w:sz w:val="24"/>
        </w:rPr>
      </w:pPr>
      <w:r w:rsidRPr="009F23A8">
        <w:rPr>
          <w:rFonts w:ascii="Times New Roman" w:hAnsi="Times New Roman" w:cs="Times New Roman"/>
          <w:b/>
          <w:i/>
          <w:sz w:val="24"/>
        </w:rPr>
        <w:t>Trans-stimulation assays</w:t>
      </w:r>
    </w:p>
    <w:p w14:paraId="30174D1C" w14:textId="4CF3DD1F" w:rsidR="00C819F5" w:rsidRPr="009F23A8" w:rsidRDefault="00DE7906"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 xml:space="preserve">HEK 293 </w:t>
      </w:r>
      <w:r w:rsidR="00160FDC" w:rsidRPr="009F23A8">
        <w:rPr>
          <w:rFonts w:ascii="Times New Roman" w:hAnsi="Times New Roman" w:cs="Times New Roman"/>
          <w:sz w:val="24"/>
          <w:szCs w:val="24"/>
        </w:rPr>
        <w:t>cells</w:t>
      </w:r>
      <w:r w:rsidRPr="009F23A8">
        <w:rPr>
          <w:rFonts w:ascii="Times New Roman" w:hAnsi="Times New Roman" w:cs="Times New Roman"/>
          <w:sz w:val="24"/>
          <w:szCs w:val="24"/>
        </w:rPr>
        <w:t xml:space="preserve"> were plated the day before an experiment and were &gt;80% confluent at the time of the experiment. As earlier, </w:t>
      </w:r>
      <w:r w:rsidRPr="009F23A8">
        <w:rPr>
          <w:rStyle w:val="NoSpacingChar"/>
          <w:rFonts w:ascii="Times New Roman" w:hAnsi="Times New Roman" w:cs="Times New Roman"/>
          <w:sz w:val="24"/>
          <w:szCs w:val="24"/>
        </w:rPr>
        <w:t>culture media was removed, and cells were washed with Hanks solution</w:t>
      </w:r>
      <w:r w:rsidRPr="009F23A8">
        <w:rPr>
          <w:rFonts w:ascii="Times New Roman" w:hAnsi="Times New Roman" w:cs="Times New Roman"/>
          <w:sz w:val="24"/>
          <w:szCs w:val="24"/>
        </w:rPr>
        <w:t xml:space="preserve">. </w:t>
      </w:r>
      <w:r w:rsidR="002B1A34" w:rsidRPr="009F23A8">
        <w:rPr>
          <w:rFonts w:ascii="Times New Roman" w:hAnsi="Times New Roman" w:cs="Times New Roman"/>
          <w:sz w:val="24"/>
          <w:szCs w:val="24"/>
        </w:rPr>
        <w:t xml:space="preserve">Cells were incubated with </w:t>
      </w:r>
      <w:r w:rsidRPr="009F23A8">
        <w:rPr>
          <w:rFonts w:ascii="Times New Roman" w:hAnsi="Times New Roman" w:cs="Times New Roman"/>
          <w:sz w:val="24"/>
          <w:szCs w:val="24"/>
        </w:rPr>
        <w:t>0.</w:t>
      </w:r>
      <w:r w:rsidR="002B1A34" w:rsidRPr="009F23A8">
        <w:rPr>
          <w:rFonts w:ascii="Times New Roman" w:hAnsi="Times New Roman" w:cs="Times New Roman"/>
          <w:sz w:val="24"/>
          <w:szCs w:val="24"/>
        </w:rPr>
        <w:t>1</w:t>
      </w:r>
      <w:r w:rsidRPr="009F23A8">
        <w:rPr>
          <w:rFonts w:ascii="Times New Roman" w:hAnsi="Times New Roman" w:cs="Times New Roman"/>
          <w:sz w:val="24"/>
          <w:szCs w:val="24"/>
        </w:rPr>
        <w:t>5</w:t>
      </w:r>
      <w:r w:rsidR="002B1A34" w:rsidRPr="009F23A8">
        <w:rPr>
          <w:rFonts w:ascii="Times New Roman" w:hAnsi="Times New Roman" w:cs="Times New Roman"/>
          <w:sz w:val="24"/>
          <w:szCs w:val="24"/>
        </w:rPr>
        <w:t xml:space="preserve"> µ</w:t>
      </w:r>
      <w:r w:rsidRPr="009F23A8">
        <w:rPr>
          <w:rFonts w:ascii="Times New Roman" w:hAnsi="Times New Roman" w:cs="Times New Roman"/>
          <w:sz w:val="24"/>
          <w:szCs w:val="24"/>
        </w:rPr>
        <w:t>Ci/ml of</w:t>
      </w:r>
      <w:r w:rsidR="002B1A34" w:rsidRPr="009F23A8">
        <w:rPr>
          <w:rFonts w:ascii="Times New Roman" w:hAnsi="Times New Roman" w:cs="Times New Roman"/>
          <w:sz w:val="24"/>
          <w:szCs w:val="24"/>
        </w:rPr>
        <w:t xml:space="preserve"> [</w:t>
      </w:r>
      <w:r w:rsidR="002B1A34" w:rsidRPr="009F23A8">
        <w:rPr>
          <w:rFonts w:ascii="Times New Roman" w:hAnsi="Times New Roman" w:cs="Times New Roman"/>
          <w:sz w:val="24"/>
          <w:szCs w:val="24"/>
          <w:vertAlign w:val="superscript"/>
        </w:rPr>
        <w:t>3</w:t>
      </w:r>
      <w:r w:rsidR="002B1A34" w:rsidRPr="009F23A8">
        <w:rPr>
          <w:rFonts w:ascii="Times New Roman" w:hAnsi="Times New Roman" w:cs="Times New Roman"/>
          <w:sz w:val="24"/>
          <w:szCs w:val="24"/>
        </w:rPr>
        <w:t>H]-phenylalanine in transport buffer at 37</w:t>
      </w:r>
      <w:r w:rsidR="002B1A34" w:rsidRPr="009F23A8">
        <w:rPr>
          <w:rFonts w:ascii="Times New Roman" w:hAnsi="Times New Roman" w:cs="Times New Roman"/>
          <w:sz w:val="24"/>
          <w:szCs w:val="24"/>
          <w:vertAlign w:val="superscript"/>
        </w:rPr>
        <w:t>o</w:t>
      </w:r>
      <w:r w:rsidR="002B1A34" w:rsidRPr="009F23A8">
        <w:rPr>
          <w:rFonts w:ascii="Times New Roman" w:hAnsi="Times New Roman" w:cs="Times New Roman"/>
          <w:sz w:val="24"/>
          <w:szCs w:val="24"/>
        </w:rPr>
        <w:t xml:space="preserve">C for 3 mins to load the cells with phenylalanine. </w:t>
      </w:r>
      <w:r w:rsidRPr="009F23A8">
        <w:rPr>
          <w:rFonts w:ascii="Times New Roman" w:hAnsi="Times New Roman" w:cs="Times New Roman"/>
          <w:sz w:val="24"/>
          <w:szCs w:val="24"/>
        </w:rPr>
        <w:t>Excess phenylalanine was then removed, and c</w:t>
      </w:r>
      <w:r w:rsidR="002B1A34" w:rsidRPr="009F23A8">
        <w:rPr>
          <w:rFonts w:ascii="Times New Roman" w:hAnsi="Times New Roman" w:cs="Times New Roman"/>
          <w:sz w:val="24"/>
          <w:szCs w:val="24"/>
        </w:rPr>
        <w:t>ells were washed with warm transport buffer</w:t>
      </w:r>
      <w:r w:rsidRPr="009F23A8">
        <w:rPr>
          <w:rFonts w:ascii="Times New Roman" w:hAnsi="Times New Roman" w:cs="Times New Roman"/>
          <w:sz w:val="24"/>
          <w:szCs w:val="24"/>
        </w:rPr>
        <w:t>.</w:t>
      </w:r>
      <w:r w:rsidR="002B1A34" w:rsidRPr="009F23A8">
        <w:rPr>
          <w:rFonts w:ascii="Times New Roman" w:hAnsi="Times New Roman" w:cs="Times New Roman"/>
          <w:sz w:val="24"/>
          <w:szCs w:val="24"/>
        </w:rPr>
        <w:t xml:space="preserve"> </w:t>
      </w:r>
      <w:r w:rsidRPr="009F23A8">
        <w:rPr>
          <w:rFonts w:ascii="Times New Roman" w:hAnsi="Times New Roman" w:cs="Times New Roman"/>
          <w:sz w:val="24"/>
          <w:szCs w:val="24"/>
        </w:rPr>
        <w:t>Cells were then</w:t>
      </w:r>
      <w:r w:rsidR="002B1A34" w:rsidRPr="009F23A8">
        <w:rPr>
          <w:rFonts w:ascii="Times New Roman" w:hAnsi="Times New Roman" w:cs="Times New Roman"/>
          <w:sz w:val="24"/>
          <w:szCs w:val="24"/>
        </w:rPr>
        <w:t xml:space="preserve"> incubated with either 1 mM leucine, 4-Cl-KYN or 7-Cl-KYNA for 3 mins. The uptake was then stopped by washing cells in ice-cold </w:t>
      </w:r>
      <w:r w:rsidR="002B1A34" w:rsidRPr="009F23A8">
        <w:rPr>
          <w:rFonts w:ascii="Times New Roman" w:hAnsi="Times New Roman" w:cs="Times New Roman"/>
          <w:sz w:val="24"/>
          <w:szCs w:val="24"/>
        </w:rPr>
        <w:lastRenderedPageBreak/>
        <w:t>transport buffer</w:t>
      </w:r>
      <w:r w:rsidR="005D2CA2" w:rsidRPr="009F23A8">
        <w:rPr>
          <w:rFonts w:ascii="Times New Roman" w:hAnsi="Times New Roman" w:cs="Times New Roman"/>
          <w:sz w:val="24"/>
          <w:szCs w:val="24"/>
        </w:rPr>
        <w:t xml:space="preserve"> </w:t>
      </w:r>
      <w:r w:rsidR="005D2CA2" w:rsidRPr="009F23A8">
        <w:rPr>
          <w:rFonts w:ascii="Times New Roman" w:hAnsi="Times New Roman" w:cs="Times New Roman"/>
          <w:sz w:val="24"/>
          <w:szCs w:val="24"/>
        </w:rPr>
        <w:fldChar w:fldCharType="begin">
          <w:fldData xml:space="preserve">PEVuZE5vdGU+PENpdGU+PEF1dGhvcj5HdXRiaWVyPC9BdXRob3I+PFllYXI+MjAyMDwvWWVhcj48
UmVjTnVtPjQ5PC9SZWNOdW0+PERpc3BsYXlUZXh0PlsyNF08L0Rpc3BsYXlUZXh0PjxyZWNvcmQ+
PHJlYy1udW1iZXI+NDk8L3JlYy1udW1iZXI+PGZvcmVpZ24ta2V5cz48a2V5IGFwcD0iRU4iIGRi
LWlkPSI1cnA5MDlwemFmc2Fhd2VlemU3eHM1ZWN2MmRlcjB6Zjl6MnciIHRpbWVzdGFtcD0iMTU5
NDIxOTcyMiI+NDk8L2tleT48L2ZvcmVpZ24ta2V5cz48cmVmLXR5cGUgbmFtZT0iSm91cm5hbCBB
cnRpY2xlIj4xNzwvcmVmLXR5cGU+PGNvbnRyaWJ1dG9ycz48YXV0aG9ycz48YXV0aG9yPkd1dGJp
ZXIsIFMuPC9hdXRob3I+PGF1dGhvcj5LeXJpYWtvdSwgUy48L2F1dGhvcj48YXV0aG9yPlNjaGls
ZGtuZWNodCwgUy48L2F1dGhvcj48YXV0aG9yPsOcY2tlcnQsIEEuIEsuPC9hdXRob3I+PGF1dGhv
cj5CcsO8bGwsIE0uPC9hdXRob3I+PGF1dGhvcj5MZXdpcywgRi48L2F1dGhvcj48YXV0aG9yPkRp
Y2tlbnMsIEQuPC9hdXRob3I+PGF1dGhvcj5QZWFyc29uLCBMLjwvYXV0aG9yPjxhdXRob3I+RWxz
b24sIEouIEwuPC9hdXRob3I+PGF1dGhvcj5NaWNoZWwsIFMuPC9hdXRob3I+PGF1dGhvcj5IdWJz
Y2hlci1CcnVkZXIsIFYuPC9hdXRob3I+PGF1dGhvcj5CcmFuZGVsLCBKLjwvYXV0aG9yPjxhdXRo
b3I+VGV0YXJkLCBELjwvYXV0aG9yPjxhdXRob3I+TGVpc3QsIE0uPC9hdXRob3I+PGF1dGhvcj5Q
aWVuYWFyLCBJLiBTLjwvYXV0aG9yPjwvYXV0aG9ycz48L2NvbnRyaWJ1dG9ycz48YXV0aC1hZGRy
ZXNzPkluIFZpdHJvIFRveGljb2xvZ3kgYW5kIEJpb21lZGljaW5lLCBEZXBhcnRtZW50IEluYXVn
dXJhdGVkIEJ5IHRoZSBEb2VyZW5rYW1wLVpiaW5kZW4gRm91bmRhdGlvbiwgVW5pdmVyc2l0eSBv
ZiBLb25zdGFueiwgNzg0NTcsIEtvbnN0YW56LCBHZXJtYW55LiYjeEQ7Um9jaGUgUGhhcm1hIFJl
c2VhcmNoIGFuZCBFYXJseSBEZXZlbG9wbWVudCwgUm9jaGUgSW5ub3ZhdGlvbiBDZW50ZXIgQmFz
ZWwsIEdyZW56YWNoZXJzdHJhc3NlLCA0MDcwLCBCYXNlbCwgU3dpdHplcmxhbmQuJiN4RDtGYWN1
bHR5IG9mIEhlYWx0aCBhbmQgTGlmZSBTY2llbmNlcywgTm9ydGh1bWJyaWEgVW5pdmVyc2l0eSwg
TmV3Y2FzdGxlIHVwb24gVHluZSwgTkUxIDhTVCwgVUsuJiN4RDtEZXBhcnRtZW50IG9mIE1vbGVj
dWxhciBhbmQgQ2xpbmljYWwgUGhhcm1hY29sb2d5LCBVbml2ZXJzaXR5IG9mIExpdmVycG9vbCwg
TGl2ZXJwb29sLCBVSy4mI3hEO0luc3RpdHV0ZSBvZiBHZW5ldGljIE1lZGljaW5lLCBOZXdjYXN0
bGUgVW5pdmVyc2l0eSwgTmV3Y2FzdGxlIHVwb24gVHluZSwgTkUxIDNCWiwgVUsuJiN4RDtVbml2
ZXJzaXTDqSBkZSBTdHJhc2JvdXJnLCBJUEhDLCAyNSBSdWUgQmVjcXVlcmVsLCA2NzA4NywgU3Ry
YXNib3VyZywgRnJhbmNlLiYjeEQ7VU1SNzE3OCwgQ05SUywgNjcwODcsIFN0cmFzYm91cmcsIEZy
YW5jZS4mI3hEO0luIFZpdHJvIFRveGljb2xvZ3kgYW5kIEJpb21lZGljaW5lLCBEZXBhcnRtZW50
IEluYXVndXJhdGVkIEJ5IHRoZSBEb2VyZW5rYW1wLVpiaW5kZW4gRm91bmRhdGlvbiwgVW5pdmVy
c2l0eSBvZiBLb25zdGFueiwgNzg0NTcsIEtvbnN0YW56LCBHZXJtYW55LiBtYXJjZWwubGVpc3RA
dW5pLWtvbnN0YW56LmRlLiYjeEQ7RGVwYXJ0bWVudCBvZiBCaW9sb2d5LCBVbml2ZXJzaXR5IG9m
IEtvbnN0YW56LCBVbml2ZXJzaXRhZXRzc3RyYXNzZSAxMCwgNzg0NjQsIEtvbnN0YW56LCBHZXJt
YW55LiBtYXJjZWwubGVpc3RAdW5pLWtvbnN0YW56LmRlLiYjeEQ7U2Nob29sIG9mIExpZmUgU2Np
ZW5jZXMsIFVuaXZlcnNpdHkgb2YgU3Vzc2V4LCBGYWxtZXIsIEJOMSA5UEgsIFVLLjwvYXV0aC1h
ZGRyZXNzPjx0aXRsZXM+PHRpdGxlPkRlc2lnbiBhbmQgZXZhbHVhdGlvbiBvZiBiaS1mdW5jdGlv
bmFsIGlyb24gY2hlbGF0b3JzIGZvciBwcm90ZWN0aW9uIG9mIGRvcGFtaW5lcmdpYyBuZXVyb25z
IGZyb20gdG94aWNhbnRzPC90aXRsZT48c2Vjb25kYXJ5LXRpdGxlPkFyY2ggVG94aWNvbDwvc2Vj
b25kYXJ5LXRpdGxlPjwvdGl0bGVzPjxwZXJpb2RpY2FsPjxmdWxsLXRpdGxlPkFyY2ggVG94aWNv
bDwvZnVsbC10aXRsZT48L3BlcmlvZGljYWw+PGVkaXRpb24+MjAyMC8wNy8wMjwvZWRpdGlvbj48
a2V5d29yZHM+PGtleXdvcmQ+Qmxvb2TigJNicmFpbiBiYXJyaWVyPC9rZXl3b3JkPjxrZXl3b3Jk
PkRvcGFtaW5lcmdpYyBuZXVyb25zPC9rZXl3b3JkPjxrZXl3b3JkPkRydWcgZGVzaWduPC9rZXl3
b3JkPjxrZXl3b3JkPkh5ZHJveHlweXJpZGlub25lczwva2V5d29yZD48a2V5d29yZD5Jcm9uIGNo
ZWxhdG9yczwva2V5d29yZD48a2V5d29yZD5MYXQxPC9rZXl3b3JkPjxrZXl3b3JkPlBhcmtpbnNv
buKAmXMgZGlzZWFzZTwva2V5d29yZD48L2tleXdvcmRzPjxkYXRlcz48eWVhcj4yMDIwPC95ZWFy
PjxwdWItZGF0ZXM+PGRhdGU+SnVuIDMwPC9kYXRlPjwvcHViLWRhdGVzPjwvZGF0ZXM+PGlzYm4+
MDM0MC01NzYxPC9pc2JuPjxhY2Nlc3Npb24tbnVtPjMyNjA3NjEzPC9hY2Nlc3Npb24tbnVtPjx1
cmxzPjwvdXJscz48ZWxlY3Ryb25pYy1yZXNvdXJjZS1udW0+MTAuMTAwNy9zMDAyMDQtMDIwLTAy
ODI2LXk8L2VsZWN0cm9uaWMtcmVzb3VyY2UtbnVtPjxyZW1vdGUtZGF0YWJhc2UtcHJvdmlkZXI+
TkxNPC9yZW1vdGUtZGF0YWJhc2UtcHJvdmlkZXI+PGxhbmd1YWdlPmVuZzwvbGFuZ3VhZ2U+PC9y
ZWNvcmQ+PC9DaXRlPjwvRW5kTm90ZT4A
</w:fldData>
        </w:fldChar>
      </w:r>
      <w:r w:rsidR="000B04BC" w:rsidRPr="009F23A8">
        <w:rPr>
          <w:rFonts w:ascii="Times New Roman" w:hAnsi="Times New Roman" w:cs="Times New Roman"/>
          <w:sz w:val="24"/>
          <w:szCs w:val="24"/>
        </w:rPr>
        <w:instrText xml:space="preserve"> ADDIN EN.CITE </w:instrText>
      </w:r>
      <w:r w:rsidR="000B04BC" w:rsidRPr="009F23A8">
        <w:rPr>
          <w:rFonts w:ascii="Times New Roman" w:hAnsi="Times New Roman" w:cs="Times New Roman"/>
          <w:sz w:val="24"/>
          <w:szCs w:val="24"/>
        </w:rPr>
        <w:fldChar w:fldCharType="begin">
          <w:fldData xml:space="preserve">PEVuZE5vdGU+PENpdGU+PEF1dGhvcj5HdXRiaWVyPC9BdXRob3I+PFllYXI+MjAyMDwvWWVhcj48
UmVjTnVtPjQ5PC9SZWNOdW0+PERpc3BsYXlUZXh0PlsyNF08L0Rpc3BsYXlUZXh0PjxyZWNvcmQ+
PHJlYy1udW1iZXI+NDk8L3JlYy1udW1iZXI+PGZvcmVpZ24ta2V5cz48a2V5IGFwcD0iRU4iIGRi
LWlkPSI1cnA5MDlwemFmc2Fhd2VlemU3eHM1ZWN2MmRlcjB6Zjl6MnciIHRpbWVzdGFtcD0iMTU5
NDIxOTcyMiI+NDk8L2tleT48L2ZvcmVpZ24ta2V5cz48cmVmLXR5cGUgbmFtZT0iSm91cm5hbCBB
cnRpY2xlIj4xNzwvcmVmLXR5cGU+PGNvbnRyaWJ1dG9ycz48YXV0aG9ycz48YXV0aG9yPkd1dGJp
ZXIsIFMuPC9hdXRob3I+PGF1dGhvcj5LeXJpYWtvdSwgUy48L2F1dGhvcj48YXV0aG9yPlNjaGls
ZGtuZWNodCwgUy48L2F1dGhvcj48YXV0aG9yPsOcY2tlcnQsIEEuIEsuPC9hdXRob3I+PGF1dGhv
cj5CcsO8bGwsIE0uPC9hdXRob3I+PGF1dGhvcj5MZXdpcywgRi48L2F1dGhvcj48YXV0aG9yPkRp
Y2tlbnMsIEQuPC9hdXRob3I+PGF1dGhvcj5QZWFyc29uLCBMLjwvYXV0aG9yPjxhdXRob3I+RWxz
b24sIEouIEwuPC9hdXRob3I+PGF1dGhvcj5NaWNoZWwsIFMuPC9hdXRob3I+PGF1dGhvcj5IdWJz
Y2hlci1CcnVkZXIsIFYuPC9hdXRob3I+PGF1dGhvcj5CcmFuZGVsLCBKLjwvYXV0aG9yPjxhdXRo
b3I+VGV0YXJkLCBELjwvYXV0aG9yPjxhdXRob3I+TGVpc3QsIE0uPC9hdXRob3I+PGF1dGhvcj5Q
aWVuYWFyLCBJLiBTLjwvYXV0aG9yPjwvYXV0aG9ycz48L2NvbnRyaWJ1dG9ycz48YXV0aC1hZGRy
ZXNzPkluIFZpdHJvIFRveGljb2xvZ3kgYW5kIEJpb21lZGljaW5lLCBEZXBhcnRtZW50IEluYXVn
dXJhdGVkIEJ5IHRoZSBEb2VyZW5rYW1wLVpiaW5kZW4gRm91bmRhdGlvbiwgVW5pdmVyc2l0eSBv
ZiBLb25zdGFueiwgNzg0NTcsIEtvbnN0YW56LCBHZXJtYW55LiYjeEQ7Um9jaGUgUGhhcm1hIFJl
c2VhcmNoIGFuZCBFYXJseSBEZXZlbG9wbWVudCwgUm9jaGUgSW5ub3ZhdGlvbiBDZW50ZXIgQmFz
ZWwsIEdyZW56YWNoZXJzdHJhc3NlLCA0MDcwLCBCYXNlbCwgU3dpdHplcmxhbmQuJiN4RDtGYWN1
bHR5IG9mIEhlYWx0aCBhbmQgTGlmZSBTY2llbmNlcywgTm9ydGh1bWJyaWEgVW5pdmVyc2l0eSwg
TmV3Y2FzdGxlIHVwb24gVHluZSwgTkUxIDhTVCwgVUsuJiN4RDtEZXBhcnRtZW50IG9mIE1vbGVj
dWxhciBhbmQgQ2xpbmljYWwgUGhhcm1hY29sb2d5LCBVbml2ZXJzaXR5IG9mIExpdmVycG9vbCwg
TGl2ZXJwb29sLCBVSy4mI3hEO0luc3RpdHV0ZSBvZiBHZW5ldGljIE1lZGljaW5lLCBOZXdjYXN0
bGUgVW5pdmVyc2l0eSwgTmV3Y2FzdGxlIHVwb24gVHluZSwgTkUxIDNCWiwgVUsuJiN4RDtVbml2
ZXJzaXTDqSBkZSBTdHJhc2JvdXJnLCBJUEhDLCAyNSBSdWUgQmVjcXVlcmVsLCA2NzA4NywgU3Ry
YXNib3VyZywgRnJhbmNlLiYjeEQ7VU1SNzE3OCwgQ05SUywgNjcwODcsIFN0cmFzYm91cmcsIEZy
YW5jZS4mI3hEO0luIFZpdHJvIFRveGljb2xvZ3kgYW5kIEJpb21lZGljaW5lLCBEZXBhcnRtZW50
IEluYXVndXJhdGVkIEJ5IHRoZSBEb2VyZW5rYW1wLVpiaW5kZW4gRm91bmRhdGlvbiwgVW5pdmVy
c2l0eSBvZiBLb25zdGFueiwgNzg0NTcsIEtvbnN0YW56LCBHZXJtYW55LiBtYXJjZWwubGVpc3RA
dW5pLWtvbnN0YW56LmRlLiYjeEQ7RGVwYXJ0bWVudCBvZiBCaW9sb2d5LCBVbml2ZXJzaXR5IG9m
IEtvbnN0YW56LCBVbml2ZXJzaXRhZXRzc3RyYXNzZSAxMCwgNzg0NjQsIEtvbnN0YW56LCBHZXJt
YW55LiBtYXJjZWwubGVpc3RAdW5pLWtvbnN0YW56LmRlLiYjeEQ7U2Nob29sIG9mIExpZmUgU2Np
ZW5jZXMsIFVuaXZlcnNpdHkgb2YgU3Vzc2V4LCBGYWxtZXIsIEJOMSA5UEgsIFVLLjwvYXV0aC1h
ZGRyZXNzPjx0aXRsZXM+PHRpdGxlPkRlc2lnbiBhbmQgZXZhbHVhdGlvbiBvZiBiaS1mdW5jdGlv
bmFsIGlyb24gY2hlbGF0b3JzIGZvciBwcm90ZWN0aW9uIG9mIGRvcGFtaW5lcmdpYyBuZXVyb25z
IGZyb20gdG94aWNhbnRzPC90aXRsZT48c2Vjb25kYXJ5LXRpdGxlPkFyY2ggVG94aWNvbDwvc2Vj
b25kYXJ5LXRpdGxlPjwvdGl0bGVzPjxwZXJpb2RpY2FsPjxmdWxsLXRpdGxlPkFyY2ggVG94aWNv
bDwvZnVsbC10aXRsZT48L3BlcmlvZGljYWw+PGVkaXRpb24+MjAyMC8wNy8wMjwvZWRpdGlvbj48
a2V5d29yZHM+PGtleXdvcmQ+Qmxvb2TigJNicmFpbiBiYXJyaWVyPC9rZXl3b3JkPjxrZXl3b3Jk
PkRvcGFtaW5lcmdpYyBuZXVyb25zPC9rZXl3b3JkPjxrZXl3b3JkPkRydWcgZGVzaWduPC9rZXl3
b3JkPjxrZXl3b3JkPkh5ZHJveHlweXJpZGlub25lczwva2V5d29yZD48a2V5d29yZD5Jcm9uIGNo
ZWxhdG9yczwva2V5d29yZD48a2V5d29yZD5MYXQxPC9rZXl3b3JkPjxrZXl3b3JkPlBhcmtpbnNv
buKAmXMgZGlzZWFzZTwva2V5d29yZD48L2tleXdvcmRzPjxkYXRlcz48eWVhcj4yMDIwPC95ZWFy
PjxwdWItZGF0ZXM+PGRhdGU+SnVuIDMwPC9kYXRlPjwvcHViLWRhdGVzPjwvZGF0ZXM+PGlzYm4+
MDM0MC01NzYxPC9pc2JuPjxhY2Nlc3Npb24tbnVtPjMyNjA3NjEzPC9hY2Nlc3Npb24tbnVtPjx1
cmxzPjwvdXJscz48ZWxlY3Ryb25pYy1yZXNvdXJjZS1udW0+MTAuMTAwNy9zMDAyMDQtMDIwLTAy
ODI2LXk8L2VsZWN0cm9uaWMtcmVzb3VyY2UtbnVtPjxyZW1vdGUtZGF0YWJhc2UtcHJvdmlkZXI+
TkxNPC9yZW1vdGUtZGF0YWJhc2UtcHJvdmlkZXI+PGxhbmd1YWdlPmVuZzwvbGFuZ3VhZ2U+PC9y
ZWNvcmQ+PC9DaXRlPjwvRW5kTm90ZT4A
</w:fldData>
        </w:fldChar>
      </w:r>
      <w:r w:rsidR="000B04BC" w:rsidRPr="009F23A8">
        <w:rPr>
          <w:rFonts w:ascii="Times New Roman" w:hAnsi="Times New Roman" w:cs="Times New Roman"/>
          <w:sz w:val="24"/>
          <w:szCs w:val="24"/>
        </w:rPr>
        <w:instrText xml:space="preserve"> ADDIN EN.CITE.DATA </w:instrText>
      </w:r>
      <w:r w:rsidR="000B04BC" w:rsidRPr="009F23A8">
        <w:rPr>
          <w:rFonts w:ascii="Times New Roman" w:hAnsi="Times New Roman" w:cs="Times New Roman"/>
          <w:sz w:val="24"/>
          <w:szCs w:val="24"/>
        </w:rPr>
      </w:r>
      <w:r w:rsidR="000B04BC" w:rsidRPr="009F23A8">
        <w:rPr>
          <w:rFonts w:ascii="Times New Roman" w:hAnsi="Times New Roman" w:cs="Times New Roman"/>
          <w:sz w:val="24"/>
          <w:szCs w:val="24"/>
        </w:rPr>
        <w:fldChar w:fldCharType="end"/>
      </w:r>
      <w:r w:rsidR="005D2CA2" w:rsidRPr="009F23A8">
        <w:rPr>
          <w:rFonts w:ascii="Times New Roman" w:hAnsi="Times New Roman" w:cs="Times New Roman"/>
          <w:sz w:val="24"/>
          <w:szCs w:val="24"/>
        </w:rPr>
      </w:r>
      <w:r w:rsidR="005D2CA2" w:rsidRPr="009F23A8">
        <w:rPr>
          <w:rFonts w:ascii="Times New Roman" w:hAnsi="Times New Roman" w:cs="Times New Roman"/>
          <w:sz w:val="24"/>
          <w:szCs w:val="24"/>
        </w:rPr>
        <w:fldChar w:fldCharType="separate"/>
      </w:r>
      <w:r w:rsidR="000B04BC" w:rsidRPr="009F23A8">
        <w:rPr>
          <w:rFonts w:ascii="Times New Roman" w:hAnsi="Times New Roman" w:cs="Times New Roman"/>
          <w:noProof/>
          <w:sz w:val="24"/>
          <w:szCs w:val="24"/>
        </w:rPr>
        <w:t>[24]</w:t>
      </w:r>
      <w:r w:rsidR="005D2CA2" w:rsidRPr="009F23A8">
        <w:rPr>
          <w:rFonts w:ascii="Times New Roman" w:hAnsi="Times New Roman" w:cs="Times New Roman"/>
          <w:sz w:val="24"/>
          <w:szCs w:val="24"/>
        </w:rPr>
        <w:fldChar w:fldCharType="end"/>
      </w:r>
      <w:r w:rsidR="002B1A34" w:rsidRPr="009F23A8">
        <w:rPr>
          <w:rFonts w:ascii="Times New Roman" w:hAnsi="Times New Roman" w:cs="Times New Roman"/>
          <w:sz w:val="24"/>
          <w:szCs w:val="24"/>
        </w:rPr>
        <w:t>.</w:t>
      </w:r>
      <w:r w:rsidRPr="009F23A8">
        <w:rPr>
          <w:rFonts w:ascii="Times New Roman" w:hAnsi="Times New Roman" w:cs="Times New Roman"/>
          <w:sz w:val="24"/>
          <w:szCs w:val="24"/>
        </w:rPr>
        <w:t xml:space="preserve"> </w:t>
      </w:r>
      <w:r w:rsidRPr="009F23A8">
        <w:rPr>
          <w:rStyle w:val="NoSpacingChar"/>
          <w:rFonts w:ascii="Times New Roman" w:hAnsi="Times New Roman" w:cs="Times New Roman"/>
          <w:sz w:val="24"/>
          <w:szCs w:val="24"/>
        </w:rPr>
        <w:t>Cells were then incubated in 5% SDS for 15 mins at 37</w:t>
      </w:r>
      <w:r w:rsidRPr="009F23A8">
        <w:rPr>
          <w:rStyle w:val="NoSpacingChar"/>
          <w:rFonts w:ascii="Times New Roman" w:hAnsi="Times New Roman" w:cs="Times New Roman"/>
          <w:sz w:val="24"/>
          <w:szCs w:val="24"/>
          <w:vertAlign w:val="superscript"/>
        </w:rPr>
        <w:t>o</w:t>
      </w:r>
      <w:r w:rsidRPr="009F23A8">
        <w:rPr>
          <w:rStyle w:val="NoSpacingChar"/>
          <w:rFonts w:ascii="Times New Roman" w:hAnsi="Times New Roman" w:cs="Times New Roman"/>
          <w:sz w:val="24"/>
          <w:szCs w:val="24"/>
        </w:rPr>
        <w:t>C. The lysate was collected, and scintillation fluid added</w:t>
      </w:r>
    </w:p>
    <w:p w14:paraId="4D59A3B6" w14:textId="77777777" w:rsidR="002602C1" w:rsidRPr="009F23A8" w:rsidRDefault="002602C1" w:rsidP="00922CA8">
      <w:pPr>
        <w:pStyle w:val="NoSpacing"/>
        <w:spacing w:line="480" w:lineRule="auto"/>
        <w:jc w:val="both"/>
        <w:rPr>
          <w:rFonts w:ascii="Times New Roman" w:hAnsi="Times New Roman" w:cs="Times New Roman"/>
          <w:sz w:val="24"/>
          <w:szCs w:val="24"/>
        </w:rPr>
      </w:pPr>
    </w:p>
    <w:p w14:paraId="12559C45" w14:textId="68A0F197" w:rsidR="00D75622" w:rsidRPr="009F23A8" w:rsidRDefault="00D75622" w:rsidP="00922CA8">
      <w:pPr>
        <w:pStyle w:val="NoSpacing"/>
        <w:spacing w:line="480" w:lineRule="auto"/>
        <w:jc w:val="both"/>
        <w:rPr>
          <w:rFonts w:ascii="Times New Roman" w:hAnsi="Times New Roman" w:cs="Times New Roman"/>
          <w:b/>
          <w:i/>
          <w:sz w:val="24"/>
          <w:szCs w:val="24"/>
        </w:rPr>
      </w:pPr>
      <w:r w:rsidRPr="009F23A8">
        <w:rPr>
          <w:rFonts w:ascii="Times New Roman" w:hAnsi="Times New Roman" w:cs="Times New Roman"/>
          <w:b/>
          <w:i/>
          <w:sz w:val="24"/>
          <w:szCs w:val="24"/>
        </w:rPr>
        <w:t>Western blot studies</w:t>
      </w:r>
    </w:p>
    <w:p w14:paraId="01612705" w14:textId="1FF7804D" w:rsidR="00D75622" w:rsidRPr="009F23A8" w:rsidRDefault="00D75622" w:rsidP="00922CA8">
      <w:pPr>
        <w:pStyle w:val="NoSpacing"/>
        <w:spacing w:line="480" w:lineRule="auto"/>
        <w:jc w:val="both"/>
        <w:rPr>
          <w:rFonts w:ascii="Times New Roman" w:hAnsi="Times New Roman" w:cs="Times New Roman"/>
          <w:sz w:val="24"/>
          <w:szCs w:val="24"/>
        </w:rPr>
      </w:pPr>
      <w:r w:rsidRPr="009F23A8">
        <w:rPr>
          <w:rFonts w:ascii="Times New Roman" w:hAnsi="Times New Roman" w:cs="Times New Roman"/>
          <w:sz w:val="24"/>
          <w:szCs w:val="24"/>
        </w:rPr>
        <w:tab/>
      </w:r>
      <w:r w:rsidR="00E54892" w:rsidRPr="009F23A8">
        <w:rPr>
          <w:rFonts w:ascii="Times New Roman" w:hAnsi="Times New Roman" w:cs="Times New Roman"/>
          <w:sz w:val="24"/>
          <w:szCs w:val="24"/>
        </w:rPr>
        <w:t>HEK 293 c</w:t>
      </w:r>
      <w:r w:rsidR="00F667D0" w:rsidRPr="009F23A8">
        <w:rPr>
          <w:rFonts w:ascii="Times New Roman" w:hAnsi="Times New Roman" w:cs="Times New Roman"/>
          <w:sz w:val="24"/>
          <w:szCs w:val="24"/>
        </w:rPr>
        <w:t>ells</w:t>
      </w:r>
      <w:r w:rsidR="00E54892" w:rsidRPr="009F23A8">
        <w:rPr>
          <w:rFonts w:ascii="Times New Roman" w:hAnsi="Times New Roman" w:cs="Times New Roman"/>
          <w:sz w:val="24"/>
          <w:szCs w:val="24"/>
        </w:rPr>
        <w:t xml:space="preserve"> expressing OAT3</w:t>
      </w:r>
      <w:r w:rsidR="00F667D0" w:rsidRPr="009F23A8">
        <w:rPr>
          <w:rFonts w:ascii="Times New Roman" w:hAnsi="Times New Roman" w:cs="Times New Roman"/>
          <w:sz w:val="24"/>
          <w:szCs w:val="24"/>
        </w:rPr>
        <w:t xml:space="preserve"> were plated as described for radiolabeled uptake assays. </w:t>
      </w:r>
      <w:r w:rsidR="00813DDA" w:rsidRPr="009F23A8">
        <w:rPr>
          <w:rFonts w:ascii="Times New Roman" w:hAnsi="Times New Roman" w:cs="Times New Roman"/>
          <w:sz w:val="24"/>
          <w:szCs w:val="24"/>
        </w:rPr>
        <w:t xml:space="preserve">24 </w:t>
      </w:r>
      <w:proofErr w:type="spellStart"/>
      <w:r w:rsidR="00813DDA" w:rsidRPr="009F23A8">
        <w:rPr>
          <w:rFonts w:ascii="Times New Roman" w:hAnsi="Times New Roman" w:cs="Times New Roman"/>
          <w:sz w:val="24"/>
          <w:szCs w:val="24"/>
        </w:rPr>
        <w:t>hrs</w:t>
      </w:r>
      <w:proofErr w:type="spellEnd"/>
      <w:r w:rsidR="00813DDA" w:rsidRPr="009F23A8">
        <w:rPr>
          <w:rFonts w:ascii="Times New Roman" w:hAnsi="Times New Roman" w:cs="Times New Roman"/>
          <w:sz w:val="24"/>
          <w:szCs w:val="24"/>
        </w:rPr>
        <w:t xml:space="preserve"> after transfection</w:t>
      </w:r>
      <w:r w:rsidR="00E54892" w:rsidRPr="009F23A8">
        <w:rPr>
          <w:rFonts w:ascii="Times New Roman" w:hAnsi="Times New Roman" w:cs="Times New Roman"/>
          <w:sz w:val="24"/>
          <w:szCs w:val="24"/>
        </w:rPr>
        <w:t xml:space="preserve"> of MRP4</w:t>
      </w:r>
      <w:r w:rsidR="00813DDA" w:rsidRPr="009F23A8">
        <w:rPr>
          <w:rFonts w:ascii="Times New Roman" w:hAnsi="Times New Roman" w:cs="Times New Roman"/>
          <w:sz w:val="24"/>
          <w:szCs w:val="24"/>
        </w:rPr>
        <w:t>, cells</w:t>
      </w:r>
      <w:r w:rsidR="00F667D0" w:rsidRPr="009F23A8">
        <w:rPr>
          <w:rFonts w:ascii="Times New Roman" w:hAnsi="Times New Roman" w:cs="Times New Roman"/>
          <w:sz w:val="24"/>
          <w:szCs w:val="24"/>
        </w:rPr>
        <w:t xml:space="preserve"> were gently wash</w:t>
      </w:r>
      <w:r w:rsidR="00813DDA" w:rsidRPr="009F23A8">
        <w:rPr>
          <w:rFonts w:ascii="Times New Roman" w:hAnsi="Times New Roman" w:cs="Times New Roman"/>
          <w:sz w:val="24"/>
          <w:szCs w:val="24"/>
        </w:rPr>
        <w:t>ed</w:t>
      </w:r>
      <w:r w:rsidR="00F667D0" w:rsidRPr="009F23A8">
        <w:rPr>
          <w:rFonts w:ascii="Times New Roman" w:hAnsi="Times New Roman" w:cs="Times New Roman"/>
          <w:sz w:val="24"/>
          <w:szCs w:val="24"/>
        </w:rPr>
        <w:t xml:space="preserve"> with ice-cold PBS and then incubated with radioimmunoprecipitation assay (RIPA) buffer</w:t>
      </w:r>
      <w:r w:rsidR="006F34FB" w:rsidRPr="009F23A8">
        <w:rPr>
          <w:rFonts w:ascii="Times New Roman" w:hAnsi="Times New Roman" w:cs="Times New Roman"/>
          <w:sz w:val="24"/>
          <w:szCs w:val="24"/>
        </w:rPr>
        <w:t xml:space="preserve"> containing protease inhibitors. The lysates were centrifuged at</w:t>
      </w:r>
      <w:r w:rsidR="00F92905" w:rsidRPr="009F23A8">
        <w:rPr>
          <w:rFonts w:ascii="Times New Roman" w:hAnsi="Times New Roman" w:cs="Times New Roman"/>
          <w:sz w:val="24"/>
          <w:szCs w:val="24"/>
        </w:rPr>
        <w:t xml:space="preserve"> 13000 rpm</w:t>
      </w:r>
      <w:r w:rsidR="006F34FB" w:rsidRPr="009F23A8">
        <w:rPr>
          <w:rFonts w:ascii="Times New Roman" w:hAnsi="Times New Roman" w:cs="Times New Roman"/>
          <w:sz w:val="24"/>
          <w:szCs w:val="24"/>
        </w:rPr>
        <w:t xml:space="preserve"> for 30 mins at 4</w:t>
      </w:r>
      <w:r w:rsidR="006F34FB" w:rsidRPr="009F23A8">
        <w:rPr>
          <w:rFonts w:ascii="Times New Roman" w:hAnsi="Times New Roman" w:cs="Times New Roman"/>
          <w:sz w:val="24"/>
          <w:szCs w:val="24"/>
          <w:vertAlign w:val="superscript"/>
        </w:rPr>
        <w:t>o</w:t>
      </w:r>
      <w:r w:rsidR="006F34FB" w:rsidRPr="009F23A8">
        <w:rPr>
          <w:rFonts w:ascii="Times New Roman" w:hAnsi="Times New Roman" w:cs="Times New Roman"/>
          <w:sz w:val="24"/>
          <w:szCs w:val="24"/>
        </w:rPr>
        <w:t>C to remove cell debris</w:t>
      </w:r>
      <w:r w:rsidR="00E54892" w:rsidRPr="009F23A8">
        <w:rPr>
          <w:rFonts w:ascii="Times New Roman" w:hAnsi="Times New Roman" w:cs="Times New Roman"/>
          <w:sz w:val="24"/>
          <w:szCs w:val="24"/>
        </w:rPr>
        <w:t xml:space="preserve"> and t</w:t>
      </w:r>
      <w:r w:rsidR="006F34FB" w:rsidRPr="009F23A8">
        <w:rPr>
          <w:rFonts w:ascii="Times New Roman" w:hAnsi="Times New Roman" w:cs="Times New Roman"/>
          <w:sz w:val="24"/>
          <w:szCs w:val="24"/>
        </w:rPr>
        <w:t>he subsequent supernatant was used for western blot studies.</w:t>
      </w:r>
      <w:r w:rsidR="00E54892" w:rsidRPr="009F23A8">
        <w:rPr>
          <w:rFonts w:ascii="Times New Roman" w:hAnsi="Times New Roman" w:cs="Times New Roman"/>
          <w:sz w:val="24"/>
          <w:szCs w:val="24"/>
        </w:rPr>
        <w:t xml:space="preserve"> </w:t>
      </w:r>
    </w:p>
    <w:p w14:paraId="640D7185" w14:textId="131A1268" w:rsidR="009D1C7A" w:rsidRPr="009F23A8" w:rsidRDefault="00813DDA" w:rsidP="00922CA8">
      <w:pPr>
        <w:pStyle w:val="NoSpacing"/>
        <w:spacing w:line="480" w:lineRule="auto"/>
        <w:jc w:val="both"/>
        <w:rPr>
          <w:rFonts w:ascii="Times New Roman" w:hAnsi="Times New Roman" w:cs="Times New Roman"/>
          <w:sz w:val="24"/>
          <w:szCs w:val="24"/>
        </w:rPr>
      </w:pPr>
      <w:r w:rsidRPr="009F23A8">
        <w:rPr>
          <w:rFonts w:ascii="Times New Roman" w:hAnsi="Times New Roman" w:cs="Times New Roman"/>
          <w:sz w:val="24"/>
          <w:szCs w:val="24"/>
        </w:rPr>
        <w:tab/>
        <w:t>Lysates were heated to 37</w:t>
      </w:r>
      <w:r w:rsidRPr="009F23A8">
        <w:rPr>
          <w:rFonts w:ascii="Times New Roman" w:hAnsi="Times New Roman" w:cs="Times New Roman"/>
          <w:sz w:val="24"/>
          <w:szCs w:val="24"/>
          <w:vertAlign w:val="superscript"/>
        </w:rPr>
        <w:t>o</w:t>
      </w:r>
      <w:r w:rsidRPr="009F23A8">
        <w:rPr>
          <w:rFonts w:ascii="Times New Roman" w:hAnsi="Times New Roman" w:cs="Times New Roman"/>
          <w:sz w:val="24"/>
          <w:szCs w:val="24"/>
        </w:rPr>
        <w:t>C for 20 mins after which lysate</w:t>
      </w:r>
      <w:r w:rsidR="00101C2D" w:rsidRPr="009F23A8">
        <w:rPr>
          <w:rFonts w:ascii="Times New Roman" w:hAnsi="Times New Roman" w:cs="Times New Roman"/>
          <w:sz w:val="24"/>
          <w:szCs w:val="24"/>
        </w:rPr>
        <w:t>s were</w:t>
      </w:r>
      <w:r w:rsidRPr="009F23A8">
        <w:rPr>
          <w:rFonts w:ascii="Times New Roman" w:hAnsi="Times New Roman" w:cs="Times New Roman"/>
          <w:sz w:val="24"/>
          <w:szCs w:val="24"/>
        </w:rPr>
        <w:t xml:space="preserve"> </w:t>
      </w:r>
      <w:r w:rsidR="00101C2D" w:rsidRPr="009F23A8">
        <w:rPr>
          <w:rFonts w:ascii="Times New Roman" w:hAnsi="Times New Roman" w:cs="Times New Roman"/>
          <w:sz w:val="24"/>
          <w:szCs w:val="24"/>
        </w:rPr>
        <w:t xml:space="preserve">onto </w:t>
      </w:r>
      <w:r w:rsidRPr="009F23A8">
        <w:rPr>
          <w:rFonts w:ascii="Times New Roman" w:hAnsi="Times New Roman" w:cs="Times New Roman"/>
          <w:sz w:val="24"/>
          <w:szCs w:val="24"/>
        </w:rPr>
        <w:t>loaded a</w:t>
      </w:r>
      <w:r w:rsidR="00101C2D" w:rsidRPr="009F23A8">
        <w:rPr>
          <w:rFonts w:ascii="Times New Roman" w:hAnsi="Times New Roman" w:cs="Times New Roman"/>
          <w:sz w:val="24"/>
          <w:szCs w:val="24"/>
        </w:rPr>
        <w:t xml:space="preserve"> 10%</w:t>
      </w:r>
      <w:r w:rsidRPr="009F23A8">
        <w:rPr>
          <w:rFonts w:ascii="Times New Roman" w:hAnsi="Times New Roman" w:cs="Times New Roman"/>
          <w:sz w:val="24"/>
          <w:szCs w:val="24"/>
        </w:rPr>
        <w:t xml:space="preserve"> polyacrylamide gel</w:t>
      </w:r>
      <w:r w:rsidR="00083BED">
        <w:rPr>
          <w:rFonts w:ascii="Times New Roman" w:hAnsi="Times New Roman" w:cs="Times New Roman"/>
          <w:sz w:val="24"/>
          <w:szCs w:val="24"/>
        </w:rPr>
        <w:t>,</w:t>
      </w:r>
      <w:r w:rsidR="00101C2D" w:rsidRPr="009F23A8">
        <w:rPr>
          <w:rFonts w:ascii="Times New Roman" w:hAnsi="Times New Roman" w:cs="Times New Roman"/>
          <w:sz w:val="24"/>
          <w:szCs w:val="24"/>
        </w:rPr>
        <w:t xml:space="preserve"> separated by SDS-</w:t>
      </w:r>
      <w:proofErr w:type="gramStart"/>
      <w:r w:rsidRPr="009F23A8">
        <w:rPr>
          <w:rFonts w:ascii="Times New Roman" w:hAnsi="Times New Roman" w:cs="Times New Roman"/>
          <w:sz w:val="24"/>
          <w:szCs w:val="24"/>
        </w:rPr>
        <w:t>PAGE</w:t>
      </w:r>
      <w:proofErr w:type="gramEnd"/>
      <w:r w:rsidR="00101C2D" w:rsidRPr="009F23A8">
        <w:rPr>
          <w:rFonts w:ascii="Times New Roman" w:hAnsi="Times New Roman" w:cs="Times New Roman"/>
          <w:sz w:val="24"/>
          <w:szCs w:val="24"/>
        </w:rPr>
        <w:t xml:space="preserve"> and then transferred to a </w:t>
      </w:r>
      <w:r w:rsidR="0026197B" w:rsidRPr="009F23A8">
        <w:rPr>
          <w:rFonts w:ascii="Times New Roman" w:hAnsi="Times New Roman" w:cs="Times New Roman"/>
          <w:sz w:val="24"/>
          <w:szCs w:val="24"/>
        </w:rPr>
        <w:t>polyvinylidene fluoride (</w:t>
      </w:r>
      <w:r w:rsidR="00101C2D" w:rsidRPr="009F23A8">
        <w:rPr>
          <w:rFonts w:ascii="Times New Roman" w:hAnsi="Times New Roman" w:cs="Times New Roman"/>
          <w:sz w:val="24"/>
          <w:szCs w:val="24"/>
        </w:rPr>
        <w:t>PVDF</w:t>
      </w:r>
      <w:r w:rsidR="0026197B" w:rsidRPr="009F23A8">
        <w:rPr>
          <w:rFonts w:ascii="Times New Roman" w:hAnsi="Times New Roman" w:cs="Times New Roman"/>
          <w:sz w:val="24"/>
          <w:szCs w:val="24"/>
        </w:rPr>
        <w:t>)</w:t>
      </w:r>
      <w:r w:rsidR="00101C2D" w:rsidRPr="009F23A8">
        <w:rPr>
          <w:rFonts w:ascii="Times New Roman" w:hAnsi="Times New Roman" w:cs="Times New Roman"/>
          <w:sz w:val="24"/>
          <w:szCs w:val="24"/>
        </w:rPr>
        <w:t xml:space="preserve"> membrane</w:t>
      </w:r>
      <w:r w:rsidRPr="009F23A8">
        <w:rPr>
          <w:rFonts w:ascii="Times New Roman" w:hAnsi="Times New Roman" w:cs="Times New Roman"/>
          <w:sz w:val="24"/>
          <w:szCs w:val="24"/>
        </w:rPr>
        <w:t>.</w:t>
      </w:r>
      <w:r w:rsidR="00101C2D" w:rsidRPr="009F23A8">
        <w:rPr>
          <w:rFonts w:ascii="Times New Roman" w:hAnsi="Times New Roman" w:cs="Times New Roman"/>
          <w:sz w:val="24"/>
          <w:szCs w:val="24"/>
        </w:rPr>
        <w:t xml:space="preserve"> The membranes were incubated with 5% non-fat dry milk in tris-buffered saline containing 0.1% tween 20</w:t>
      </w:r>
      <w:r w:rsidR="0026197B" w:rsidRPr="009F23A8">
        <w:rPr>
          <w:rFonts w:ascii="Times New Roman" w:hAnsi="Times New Roman" w:cs="Times New Roman"/>
          <w:sz w:val="24"/>
          <w:szCs w:val="24"/>
        </w:rPr>
        <w:t xml:space="preserve"> (TBST)</w:t>
      </w:r>
      <w:r w:rsidR="00101C2D" w:rsidRPr="009F23A8">
        <w:rPr>
          <w:rFonts w:ascii="Times New Roman" w:hAnsi="Times New Roman" w:cs="Times New Roman"/>
          <w:sz w:val="24"/>
          <w:szCs w:val="24"/>
        </w:rPr>
        <w:t xml:space="preserve"> for 1 hr. Membranes were then </w:t>
      </w:r>
      <w:r w:rsidR="0026197B" w:rsidRPr="009F23A8">
        <w:rPr>
          <w:rFonts w:ascii="Times New Roman" w:hAnsi="Times New Roman" w:cs="Times New Roman"/>
          <w:sz w:val="24"/>
          <w:szCs w:val="24"/>
        </w:rPr>
        <w:t xml:space="preserve">rinsed with TBST and </w:t>
      </w:r>
      <w:r w:rsidR="00101C2D" w:rsidRPr="009F23A8">
        <w:rPr>
          <w:rFonts w:ascii="Times New Roman" w:hAnsi="Times New Roman" w:cs="Times New Roman"/>
          <w:sz w:val="24"/>
          <w:szCs w:val="24"/>
        </w:rPr>
        <w:t>incubated with an anti-</w:t>
      </w:r>
      <w:r w:rsidR="00083BED">
        <w:rPr>
          <w:rFonts w:ascii="Times New Roman" w:hAnsi="Times New Roman" w:cs="Times New Roman"/>
          <w:sz w:val="24"/>
          <w:szCs w:val="24"/>
        </w:rPr>
        <w:t>FLAG</w:t>
      </w:r>
      <w:r w:rsidR="00101C2D" w:rsidRPr="009F23A8">
        <w:rPr>
          <w:rFonts w:ascii="Times New Roman" w:hAnsi="Times New Roman" w:cs="Times New Roman"/>
          <w:sz w:val="24"/>
          <w:szCs w:val="24"/>
        </w:rPr>
        <w:t xml:space="preserve"> rabbit polyclonal antibody</w:t>
      </w:r>
      <w:r w:rsidR="0026197B" w:rsidRPr="009F23A8">
        <w:rPr>
          <w:rFonts w:ascii="Times New Roman" w:hAnsi="Times New Roman" w:cs="Times New Roman"/>
          <w:sz w:val="24"/>
          <w:szCs w:val="24"/>
        </w:rPr>
        <w:t xml:space="preserve"> (1:2000)</w:t>
      </w:r>
      <w:r w:rsidR="0028200D" w:rsidRPr="009F23A8">
        <w:rPr>
          <w:rFonts w:ascii="Times New Roman" w:hAnsi="Times New Roman" w:cs="Times New Roman"/>
          <w:sz w:val="24"/>
          <w:szCs w:val="24"/>
        </w:rPr>
        <w:t xml:space="preserve"> to probe for OAT3 or a mouse monoclonal antibody</w:t>
      </w:r>
      <w:r w:rsidR="0026197B" w:rsidRPr="009F23A8">
        <w:rPr>
          <w:rFonts w:ascii="Times New Roman" w:hAnsi="Times New Roman" w:cs="Times New Roman"/>
          <w:sz w:val="24"/>
          <w:szCs w:val="24"/>
        </w:rPr>
        <w:t xml:space="preserve"> (1:4000)</w:t>
      </w:r>
      <w:r w:rsidR="0028200D" w:rsidRPr="009F23A8">
        <w:rPr>
          <w:rFonts w:ascii="Times New Roman" w:hAnsi="Times New Roman" w:cs="Times New Roman"/>
          <w:sz w:val="24"/>
          <w:szCs w:val="24"/>
        </w:rPr>
        <w:t xml:space="preserve"> to probe for β-actin</w:t>
      </w:r>
      <w:r w:rsidR="0026197B" w:rsidRPr="009F23A8">
        <w:rPr>
          <w:rFonts w:ascii="Times New Roman" w:hAnsi="Times New Roman" w:cs="Times New Roman"/>
          <w:sz w:val="24"/>
          <w:szCs w:val="24"/>
        </w:rPr>
        <w:t>, overnight at 4</w:t>
      </w:r>
      <w:r w:rsidR="0026197B" w:rsidRPr="009F23A8">
        <w:rPr>
          <w:rFonts w:ascii="Times New Roman" w:hAnsi="Times New Roman" w:cs="Times New Roman"/>
          <w:sz w:val="24"/>
          <w:szCs w:val="24"/>
          <w:vertAlign w:val="superscript"/>
        </w:rPr>
        <w:t>o</w:t>
      </w:r>
      <w:r w:rsidR="0026197B" w:rsidRPr="009F23A8">
        <w:rPr>
          <w:rFonts w:ascii="Times New Roman" w:hAnsi="Times New Roman" w:cs="Times New Roman"/>
          <w:sz w:val="24"/>
          <w:szCs w:val="24"/>
        </w:rPr>
        <w:t>C</w:t>
      </w:r>
      <w:r w:rsidR="0028200D" w:rsidRPr="009F23A8">
        <w:rPr>
          <w:rFonts w:ascii="Times New Roman" w:hAnsi="Times New Roman" w:cs="Times New Roman"/>
          <w:sz w:val="24"/>
          <w:szCs w:val="24"/>
        </w:rPr>
        <w:t xml:space="preserve">. </w:t>
      </w:r>
      <w:r w:rsidR="0026197B" w:rsidRPr="009F23A8">
        <w:rPr>
          <w:rFonts w:ascii="Times New Roman" w:hAnsi="Times New Roman" w:cs="Times New Roman"/>
          <w:sz w:val="24"/>
          <w:szCs w:val="24"/>
        </w:rPr>
        <w:t>Membranes were again washed with TBST after which t</w:t>
      </w:r>
      <w:r w:rsidR="0028200D" w:rsidRPr="009F23A8">
        <w:rPr>
          <w:rFonts w:ascii="Times New Roman" w:hAnsi="Times New Roman" w:cs="Times New Roman"/>
          <w:sz w:val="24"/>
          <w:szCs w:val="24"/>
        </w:rPr>
        <w:t xml:space="preserve">he membranes were </w:t>
      </w:r>
      <w:r w:rsidR="0026197B" w:rsidRPr="009F23A8">
        <w:rPr>
          <w:rFonts w:ascii="Times New Roman" w:hAnsi="Times New Roman" w:cs="Times New Roman"/>
          <w:sz w:val="24"/>
          <w:szCs w:val="24"/>
        </w:rPr>
        <w:t>incubated with</w:t>
      </w:r>
      <w:r w:rsidR="0028200D" w:rsidRPr="009F23A8">
        <w:rPr>
          <w:rFonts w:ascii="Times New Roman" w:hAnsi="Times New Roman" w:cs="Times New Roman"/>
          <w:sz w:val="24"/>
          <w:szCs w:val="24"/>
        </w:rPr>
        <w:t xml:space="preserve"> anti-rabbit</w:t>
      </w:r>
      <w:r w:rsidR="00313205" w:rsidRPr="009F23A8">
        <w:rPr>
          <w:rFonts w:ascii="Times New Roman" w:hAnsi="Times New Roman" w:cs="Times New Roman"/>
          <w:sz w:val="24"/>
          <w:szCs w:val="24"/>
        </w:rPr>
        <w:t xml:space="preserve"> IgG</w:t>
      </w:r>
      <w:r w:rsidR="0028200D" w:rsidRPr="009F23A8">
        <w:rPr>
          <w:rFonts w:ascii="Times New Roman" w:hAnsi="Times New Roman" w:cs="Times New Roman"/>
          <w:sz w:val="24"/>
          <w:szCs w:val="24"/>
        </w:rPr>
        <w:t xml:space="preserve"> </w:t>
      </w:r>
      <w:r w:rsidR="0026197B" w:rsidRPr="009F23A8">
        <w:rPr>
          <w:rFonts w:ascii="Times New Roman" w:hAnsi="Times New Roman" w:cs="Times New Roman"/>
          <w:sz w:val="24"/>
          <w:szCs w:val="24"/>
        </w:rPr>
        <w:t xml:space="preserve">(1:3000) </w:t>
      </w:r>
      <w:r w:rsidR="0028200D" w:rsidRPr="009F23A8">
        <w:rPr>
          <w:rFonts w:ascii="Times New Roman" w:hAnsi="Times New Roman" w:cs="Times New Roman"/>
          <w:sz w:val="24"/>
          <w:szCs w:val="24"/>
        </w:rPr>
        <w:t>or anti-mouse</w:t>
      </w:r>
      <w:r w:rsidR="00313205" w:rsidRPr="009F23A8">
        <w:rPr>
          <w:rFonts w:ascii="Times New Roman" w:hAnsi="Times New Roman" w:cs="Times New Roman"/>
          <w:sz w:val="24"/>
          <w:szCs w:val="24"/>
        </w:rPr>
        <w:t xml:space="preserve"> IgG</w:t>
      </w:r>
      <w:r w:rsidR="0026197B" w:rsidRPr="009F23A8">
        <w:rPr>
          <w:rFonts w:ascii="Times New Roman" w:hAnsi="Times New Roman" w:cs="Times New Roman"/>
          <w:sz w:val="24"/>
          <w:szCs w:val="24"/>
        </w:rPr>
        <w:t xml:space="preserve"> (1:4000)</w:t>
      </w:r>
      <w:r w:rsidR="0028200D" w:rsidRPr="009F23A8">
        <w:rPr>
          <w:rFonts w:ascii="Times New Roman" w:hAnsi="Times New Roman" w:cs="Times New Roman"/>
          <w:sz w:val="24"/>
          <w:szCs w:val="24"/>
        </w:rPr>
        <w:t xml:space="preserve"> HRP-linked antibody to probe for OAT3 and β-actin</w:t>
      </w:r>
      <w:r w:rsidR="0026197B" w:rsidRPr="009F23A8">
        <w:rPr>
          <w:rFonts w:ascii="Times New Roman" w:hAnsi="Times New Roman" w:cs="Times New Roman"/>
          <w:sz w:val="24"/>
          <w:szCs w:val="24"/>
        </w:rPr>
        <w:t>,</w:t>
      </w:r>
      <w:r w:rsidR="0028200D" w:rsidRPr="009F23A8">
        <w:rPr>
          <w:rFonts w:ascii="Times New Roman" w:hAnsi="Times New Roman" w:cs="Times New Roman"/>
          <w:sz w:val="24"/>
          <w:szCs w:val="24"/>
        </w:rPr>
        <w:t xml:space="preserve"> respectively</w:t>
      </w:r>
      <w:r w:rsidR="00101C2D" w:rsidRPr="009F23A8">
        <w:rPr>
          <w:rFonts w:ascii="Times New Roman" w:hAnsi="Times New Roman" w:cs="Times New Roman"/>
          <w:sz w:val="24"/>
          <w:szCs w:val="24"/>
        </w:rPr>
        <w:t>.</w:t>
      </w:r>
      <w:r w:rsidR="0026197B" w:rsidRPr="009F23A8">
        <w:rPr>
          <w:rFonts w:ascii="Times New Roman" w:hAnsi="Times New Roman" w:cs="Times New Roman"/>
          <w:sz w:val="24"/>
          <w:szCs w:val="24"/>
        </w:rPr>
        <w:t xml:space="preserve"> Blots were developed using</w:t>
      </w:r>
      <w:r w:rsidR="00571ED5" w:rsidRPr="009F23A8">
        <w:rPr>
          <w:rFonts w:ascii="Times New Roman" w:hAnsi="Times New Roman" w:cs="Times New Roman"/>
          <w:sz w:val="24"/>
          <w:szCs w:val="24"/>
        </w:rPr>
        <w:t xml:space="preserve"> Pierce enhanced chemiluminescence substrate</w:t>
      </w:r>
      <w:r w:rsidR="009D1C7A" w:rsidRPr="009F23A8">
        <w:rPr>
          <w:rFonts w:ascii="Times New Roman" w:hAnsi="Times New Roman" w:cs="Times New Roman"/>
          <w:sz w:val="24"/>
          <w:szCs w:val="24"/>
        </w:rPr>
        <w:t xml:space="preserve"> and processed using ImageJ software.</w:t>
      </w:r>
    </w:p>
    <w:p w14:paraId="3D667256" w14:textId="77777777" w:rsidR="00D75622" w:rsidRPr="009F23A8" w:rsidRDefault="00D75622" w:rsidP="00922CA8">
      <w:pPr>
        <w:pStyle w:val="NoSpacing"/>
        <w:spacing w:line="480" w:lineRule="auto"/>
        <w:jc w:val="both"/>
        <w:rPr>
          <w:rFonts w:ascii="Times New Roman" w:hAnsi="Times New Roman" w:cs="Times New Roman"/>
          <w:sz w:val="24"/>
          <w:szCs w:val="24"/>
        </w:rPr>
      </w:pPr>
    </w:p>
    <w:p w14:paraId="628D7B8F" w14:textId="51A3C1FB" w:rsidR="004D6122" w:rsidRPr="009F23A8" w:rsidRDefault="004D6122" w:rsidP="00922CA8">
      <w:pPr>
        <w:pStyle w:val="NoSpacing"/>
        <w:spacing w:line="480" w:lineRule="auto"/>
        <w:jc w:val="both"/>
        <w:rPr>
          <w:rFonts w:ascii="Times New Roman" w:hAnsi="Times New Roman" w:cs="Times New Roman"/>
          <w:b/>
          <w:i/>
          <w:sz w:val="24"/>
          <w:szCs w:val="24"/>
        </w:rPr>
      </w:pPr>
      <w:r w:rsidRPr="009F23A8">
        <w:rPr>
          <w:rFonts w:ascii="Times New Roman" w:hAnsi="Times New Roman" w:cs="Times New Roman"/>
          <w:b/>
          <w:i/>
          <w:sz w:val="24"/>
          <w:szCs w:val="24"/>
        </w:rPr>
        <w:t>Animals and surgery</w:t>
      </w:r>
    </w:p>
    <w:p w14:paraId="42140F3F" w14:textId="77777777" w:rsidR="00AD3841" w:rsidRPr="009F23A8" w:rsidRDefault="004D6122" w:rsidP="00922CA8">
      <w:pPr>
        <w:pStyle w:val="NoSpacing"/>
        <w:spacing w:line="480" w:lineRule="auto"/>
        <w:jc w:val="both"/>
        <w:rPr>
          <w:rFonts w:ascii="Times New Roman" w:hAnsi="Times New Roman" w:cs="Times New Roman"/>
          <w:bCs/>
          <w:iCs/>
          <w:sz w:val="24"/>
          <w:szCs w:val="24"/>
        </w:rPr>
      </w:pPr>
      <w:r w:rsidRPr="009F23A8">
        <w:rPr>
          <w:rFonts w:ascii="Times New Roman" w:hAnsi="Times New Roman" w:cs="Times New Roman"/>
          <w:b/>
          <w:i/>
          <w:sz w:val="24"/>
          <w:szCs w:val="24"/>
        </w:rPr>
        <w:tab/>
      </w:r>
      <w:r w:rsidR="00AD3841" w:rsidRPr="009F23A8">
        <w:rPr>
          <w:rFonts w:ascii="Times New Roman" w:hAnsi="Times New Roman" w:cs="Times New Roman"/>
          <w:bCs/>
          <w:iCs/>
          <w:sz w:val="24"/>
          <w:szCs w:val="24"/>
        </w:rPr>
        <w:t xml:space="preserve">All experiments </w:t>
      </w:r>
      <w:proofErr w:type="spellStart"/>
      <w:r w:rsidR="00AD3841" w:rsidRPr="009F23A8">
        <w:rPr>
          <w:rFonts w:ascii="Times New Roman" w:hAnsi="Times New Roman" w:cs="Times New Roman"/>
          <w:bCs/>
          <w:iCs/>
          <w:sz w:val="24"/>
          <w:szCs w:val="24"/>
        </w:rPr>
        <w:t>utilised</w:t>
      </w:r>
      <w:proofErr w:type="spellEnd"/>
      <w:r w:rsidR="00AD3841" w:rsidRPr="009F23A8">
        <w:rPr>
          <w:rFonts w:ascii="Times New Roman" w:hAnsi="Times New Roman" w:cs="Times New Roman"/>
          <w:bCs/>
          <w:iCs/>
          <w:sz w:val="24"/>
          <w:szCs w:val="24"/>
        </w:rPr>
        <w:t xml:space="preserve"> adult Sprague-Dawley rats housed on a 12 </w:t>
      </w:r>
      <w:proofErr w:type="spellStart"/>
      <w:r w:rsidR="00AD3841" w:rsidRPr="009F23A8">
        <w:rPr>
          <w:rFonts w:ascii="Times New Roman" w:hAnsi="Times New Roman" w:cs="Times New Roman"/>
          <w:bCs/>
          <w:iCs/>
          <w:sz w:val="24"/>
          <w:szCs w:val="24"/>
        </w:rPr>
        <w:t>hr</w:t>
      </w:r>
      <w:proofErr w:type="spellEnd"/>
      <w:r w:rsidR="00AD3841" w:rsidRPr="009F23A8">
        <w:rPr>
          <w:rFonts w:ascii="Times New Roman" w:hAnsi="Times New Roman" w:cs="Times New Roman"/>
          <w:bCs/>
          <w:iCs/>
          <w:sz w:val="24"/>
          <w:szCs w:val="24"/>
        </w:rPr>
        <w:t xml:space="preserve"> light/dark cycle at room temperature (22</w:t>
      </w:r>
      <w:r w:rsidR="00AD3841" w:rsidRPr="009F23A8">
        <w:rPr>
          <w:rFonts w:ascii="Times New Roman" w:hAnsi="Times New Roman" w:cs="Times New Roman"/>
          <w:bCs/>
          <w:iCs/>
          <w:sz w:val="24"/>
          <w:szCs w:val="24"/>
          <w:vertAlign w:val="superscript"/>
        </w:rPr>
        <w:t>o</w:t>
      </w:r>
      <w:r w:rsidR="00AD3841" w:rsidRPr="009F23A8">
        <w:rPr>
          <w:rFonts w:ascii="Times New Roman" w:hAnsi="Times New Roman" w:cs="Times New Roman"/>
          <w:bCs/>
          <w:iCs/>
          <w:sz w:val="24"/>
          <w:szCs w:val="24"/>
        </w:rPr>
        <w:t>C ± 2</w:t>
      </w:r>
      <w:r w:rsidR="00AD3841" w:rsidRPr="009F23A8">
        <w:rPr>
          <w:rFonts w:ascii="Times New Roman" w:hAnsi="Times New Roman" w:cs="Times New Roman"/>
          <w:bCs/>
          <w:iCs/>
          <w:sz w:val="24"/>
          <w:szCs w:val="24"/>
          <w:vertAlign w:val="superscript"/>
        </w:rPr>
        <w:t>o</w:t>
      </w:r>
      <w:r w:rsidR="00AD3841" w:rsidRPr="009F23A8">
        <w:rPr>
          <w:rFonts w:ascii="Times New Roman" w:hAnsi="Times New Roman" w:cs="Times New Roman"/>
          <w:bCs/>
          <w:iCs/>
          <w:sz w:val="24"/>
          <w:szCs w:val="24"/>
        </w:rPr>
        <w:t xml:space="preserve">C) with a humidity of 50%, and food and water was made available </w:t>
      </w:r>
      <w:r w:rsidR="00AD3841" w:rsidRPr="009F23A8">
        <w:rPr>
          <w:rFonts w:ascii="Times New Roman" w:hAnsi="Times New Roman" w:cs="Times New Roman"/>
          <w:bCs/>
          <w:i/>
          <w:sz w:val="24"/>
          <w:szCs w:val="24"/>
        </w:rPr>
        <w:lastRenderedPageBreak/>
        <w:t>ad libitum</w:t>
      </w:r>
      <w:r w:rsidR="00AD3841" w:rsidRPr="009F23A8">
        <w:rPr>
          <w:rFonts w:ascii="Times New Roman" w:hAnsi="Times New Roman" w:cs="Times New Roman"/>
          <w:bCs/>
          <w:iCs/>
          <w:sz w:val="24"/>
          <w:szCs w:val="24"/>
        </w:rPr>
        <w:t>. These experiments were conducted by Charles Rivers Laboratories (South San Francisco) with the approval from their Institutional Animal Care and Use Committee</w:t>
      </w:r>
      <w:r w:rsidRPr="009F23A8">
        <w:rPr>
          <w:rFonts w:ascii="Times New Roman" w:hAnsi="Times New Roman" w:cs="Times New Roman"/>
          <w:bCs/>
          <w:iCs/>
          <w:sz w:val="24"/>
          <w:szCs w:val="24"/>
        </w:rPr>
        <w:t xml:space="preserve">. </w:t>
      </w:r>
    </w:p>
    <w:p w14:paraId="2AC4EA40" w14:textId="6855E3E1" w:rsidR="004D6122" w:rsidRPr="009F23A8" w:rsidRDefault="004D6122" w:rsidP="00922CA8">
      <w:pPr>
        <w:pStyle w:val="NoSpacing"/>
        <w:spacing w:line="480" w:lineRule="auto"/>
        <w:ind w:firstLine="720"/>
        <w:jc w:val="both"/>
        <w:rPr>
          <w:rFonts w:ascii="Times New Roman" w:hAnsi="Times New Roman" w:cs="Times New Roman"/>
          <w:bCs/>
          <w:iCs/>
          <w:sz w:val="24"/>
          <w:szCs w:val="24"/>
        </w:rPr>
      </w:pPr>
      <w:r w:rsidRPr="009F23A8">
        <w:rPr>
          <w:rFonts w:ascii="Times New Roman" w:hAnsi="Times New Roman" w:cs="Times New Roman"/>
          <w:bCs/>
          <w:iCs/>
          <w:sz w:val="24"/>
          <w:szCs w:val="24"/>
        </w:rPr>
        <w:t xml:space="preserve">Prior to surgery, rats were </w:t>
      </w:r>
      <w:proofErr w:type="spellStart"/>
      <w:r w:rsidR="008B382A" w:rsidRPr="009F23A8">
        <w:rPr>
          <w:rFonts w:ascii="Times New Roman" w:hAnsi="Times New Roman" w:cs="Times New Roman"/>
          <w:bCs/>
          <w:iCs/>
          <w:sz w:val="24"/>
          <w:szCs w:val="24"/>
        </w:rPr>
        <w:t>anesthetised</w:t>
      </w:r>
      <w:proofErr w:type="spellEnd"/>
      <w:r w:rsidRPr="009F23A8">
        <w:rPr>
          <w:rFonts w:ascii="Times New Roman" w:hAnsi="Times New Roman" w:cs="Times New Roman"/>
          <w:bCs/>
          <w:iCs/>
          <w:sz w:val="24"/>
          <w:szCs w:val="24"/>
        </w:rPr>
        <w:t xml:space="preserve"> using isoflurane (2% and 800 ml/min O</w:t>
      </w:r>
      <w:r w:rsidRPr="009F23A8">
        <w:rPr>
          <w:rFonts w:ascii="Times New Roman" w:hAnsi="Times New Roman" w:cs="Times New Roman"/>
          <w:bCs/>
          <w:iCs/>
          <w:sz w:val="24"/>
          <w:szCs w:val="24"/>
          <w:vertAlign w:val="subscript"/>
        </w:rPr>
        <w:t>2</w:t>
      </w:r>
      <w:r w:rsidRPr="009F23A8">
        <w:rPr>
          <w:rFonts w:ascii="Times New Roman" w:hAnsi="Times New Roman" w:cs="Times New Roman"/>
          <w:bCs/>
          <w:iCs/>
          <w:sz w:val="24"/>
          <w:szCs w:val="24"/>
        </w:rPr>
        <w:t xml:space="preserve">). Rats were administered carprofen during and after surgery to induce analgesia; lidocaine and epinephrine were used for local analgesia at the injection site. Microdialysis probes were positioned </w:t>
      </w:r>
      <w:r w:rsidR="002602C1" w:rsidRPr="009F23A8">
        <w:rPr>
          <w:rFonts w:ascii="Times New Roman" w:hAnsi="Times New Roman" w:cs="Times New Roman"/>
          <w:bCs/>
          <w:iCs/>
          <w:sz w:val="24"/>
          <w:szCs w:val="24"/>
        </w:rPr>
        <w:t xml:space="preserve">in </w:t>
      </w:r>
      <w:r w:rsidRPr="009F23A8">
        <w:rPr>
          <w:rFonts w:ascii="Times New Roman" w:hAnsi="Times New Roman" w:cs="Times New Roman"/>
          <w:bCs/>
          <w:iCs/>
          <w:sz w:val="24"/>
          <w:szCs w:val="24"/>
        </w:rPr>
        <w:t>the prefrontal cortex; probe tips were set to the coordinates 3.4 mm anteroposterior to bregma, -0.8 mm lateral to midline and 5 mM ventral to the dura. The incisor bar was set at -3.3 mm. Probes were attached to the skull via stainless steel screws and dental cement. Following surgery, animals were returned to their home cage with conditions as earlier.</w:t>
      </w:r>
    </w:p>
    <w:p w14:paraId="44704155" w14:textId="77777777" w:rsidR="002602C1" w:rsidRPr="009F23A8" w:rsidRDefault="002602C1" w:rsidP="00922CA8">
      <w:pPr>
        <w:pStyle w:val="NoSpacing"/>
        <w:spacing w:line="480" w:lineRule="auto"/>
        <w:jc w:val="both"/>
        <w:rPr>
          <w:rFonts w:ascii="Times New Roman" w:hAnsi="Times New Roman" w:cs="Times New Roman"/>
          <w:b/>
          <w:i/>
          <w:sz w:val="24"/>
          <w:szCs w:val="24"/>
        </w:rPr>
      </w:pPr>
    </w:p>
    <w:p w14:paraId="5F5B5D49" w14:textId="59B62BDB" w:rsidR="004D6122" w:rsidRPr="009F23A8" w:rsidRDefault="004D6122" w:rsidP="00922CA8">
      <w:pPr>
        <w:pStyle w:val="NoSpacing"/>
        <w:spacing w:line="480" w:lineRule="auto"/>
        <w:jc w:val="both"/>
        <w:rPr>
          <w:rFonts w:ascii="Times New Roman" w:hAnsi="Times New Roman" w:cs="Times New Roman"/>
          <w:b/>
          <w:i/>
          <w:sz w:val="24"/>
          <w:szCs w:val="24"/>
        </w:rPr>
      </w:pPr>
      <w:r w:rsidRPr="009F23A8">
        <w:rPr>
          <w:rFonts w:ascii="Times New Roman" w:hAnsi="Times New Roman" w:cs="Times New Roman"/>
          <w:b/>
          <w:i/>
          <w:sz w:val="24"/>
          <w:szCs w:val="24"/>
        </w:rPr>
        <w:t>Microdialysis studies</w:t>
      </w:r>
    </w:p>
    <w:p w14:paraId="231F0BD7" w14:textId="2EB8E6BC" w:rsidR="00AD3841" w:rsidRPr="009F23A8" w:rsidRDefault="004D6122" w:rsidP="00922CA8">
      <w:pPr>
        <w:pStyle w:val="NoSpacing"/>
        <w:spacing w:line="480" w:lineRule="auto"/>
        <w:jc w:val="both"/>
        <w:rPr>
          <w:rFonts w:ascii="Times New Roman" w:hAnsi="Times New Roman" w:cs="Times New Roman"/>
          <w:bCs/>
          <w:iCs/>
          <w:sz w:val="24"/>
          <w:szCs w:val="24"/>
        </w:rPr>
      </w:pPr>
      <w:r w:rsidRPr="009F23A8">
        <w:rPr>
          <w:rFonts w:ascii="Times New Roman" w:hAnsi="Times New Roman" w:cs="Times New Roman"/>
          <w:bCs/>
          <w:iCs/>
          <w:sz w:val="24"/>
          <w:szCs w:val="24"/>
        </w:rPr>
        <w:tab/>
      </w:r>
      <w:r w:rsidR="00AD3841" w:rsidRPr="009F23A8">
        <w:rPr>
          <w:rFonts w:ascii="Times New Roman" w:hAnsi="Times New Roman" w:cs="Times New Roman"/>
          <w:bCs/>
          <w:iCs/>
          <w:sz w:val="24"/>
          <w:szCs w:val="24"/>
        </w:rPr>
        <w:t xml:space="preserve">Microdialysis studies were performed by Charles Rivers Laboratories (South San Francisco), and were conducted one day after surgery. </w:t>
      </w:r>
      <w:r w:rsidR="00733913" w:rsidRPr="009F23A8">
        <w:rPr>
          <w:rFonts w:ascii="Times New Roman" w:hAnsi="Times New Roman" w:cs="Times New Roman"/>
          <w:bCs/>
          <w:iCs/>
          <w:sz w:val="24"/>
          <w:szCs w:val="24"/>
        </w:rPr>
        <w:t>NM-PAN 6/4 m</w:t>
      </w:r>
      <w:r w:rsidR="00AD3841" w:rsidRPr="009F23A8">
        <w:rPr>
          <w:rFonts w:ascii="Times New Roman" w:hAnsi="Times New Roman" w:cs="Times New Roman"/>
          <w:bCs/>
          <w:iCs/>
          <w:sz w:val="24"/>
          <w:szCs w:val="24"/>
        </w:rPr>
        <w:t xml:space="preserve">icrodialysis probes were connected to a </w:t>
      </w:r>
      <w:proofErr w:type="spellStart"/>
      <w:r w:rsidR="00AD3841" w:rsidRPr="009F23A8">
        <w:rPr>
          <w:rFonts w:ascii="Times New Roman" w:hAnsi="Times New Roman" w:cs="Times New Roman"/>
          <w:bCs/>
          <w:iCs/>
          <w:sz w:val="24"/>
          <w:szCs w:val="24"/>
        </w:rPr>
        <w:t>microperfusion</w:t>
      </w:r>
      <w:proofErr w:type="spellEnd"/>
      <w:r w:rsidR="00AD3841" w:rsidRPr="009F23A8">
        <w:rPr>
          <w:rFonts w:ascii="Times New Roman" w:hAnsi="Times New Roman" w:cs="Times New Roman"/>
          <w:bCs/>
          <w:iCs/>
          <w:sz w:val="24"/>
          <w:szCs w:val="24"/>
        </w:rPr>
        <w:t xml:space="preserve"> pump used to perfuse artificial cerebrospinal fluid (147 mM NaCl, 3 mM </w:t>
      </w:r>
      <w:proofErr w:type="spellStart"/>
      <w:r w:rsidR="00AD3841" w:rsidRPr="009F23A8">
        <w:rPr>
          <w:rFonts w:ascii="Times New Roman" w:hAnsi="Times New Roman" w:cs="Times New Roman"/>
          <w:bCs/>
          <w:iCs/>
          <w:sz w:val="24"/>
          <w:szCs w:val="24"/>
        </w:rPr>
        <w:t>KCl</w:t>
      </w:r>
      <w:proofErr w:type="spellEnd"/>
      <w:r w:rsidR="00AD3841" w:rsidRPr="009F23A8">
        <w:rPr>
          <w:rFonts w:ascii="Times New Roman" w:hAnsi="Times New Roman" w:cs="Times New Roman"/>
          <w:bCs/>
          <w:iCs/>
          <w:sz w:val="24"/>
          <w:szCs w:val="24"/>
        </w:rPr>
        <w:t>, 1.2 mM CaCl</w:t>
      </w:r>
      <w:r w:rsidR="00AD3841" w:rsidRPr="009F23A8">
        <w:rPr>
          <w:rFonts w:ascii="Times New Roman" w:hAnsi="Times New Roman" w:cs="Times New Roman"/>
          <w:bCs/>
          <w:iCs/>
          <w:sz w:val="24"/>
          <w:szCs w:val="24"/>
          <w:vertAlign w:val="subscript"/>
        </w:rPr>
        <w:t xml:space="preserve">2 </w:t>
      </w:r>
      <w:r w:rsidR="00AD3841" w:rsidRPr="009F23A8">
        <w:rPr>
          <w:rFonts w:ascii="Times New Roman" w:hAnsi="Times New Roman" w:cs="Times New Roman"/>
          <w:bCs/>
          <w:iCs/>
          <w:sz w:val="24"/>
          <w:szCs w:val="24"/>
        </w:rPr>
        <w:t>and 1.2 mM MgCl</w:t>
      </w:r>
      <w:r w:rsidR="00AD3841" w:rsidRPr="009F23A8">
        <w:rPr>
          <w:rFonts w:ascii="Times New Roman" w:hAnsi="Times New Roman" w:cs="Times New Roman"/>
          <w:bCs/>
          <w:iCs/>
          <w:sz w:val="24"/>
          <w:szCs w:val="24"/>
          <w:vertAlign w:val="subscript"/>
        </w:rPr>
        <w:t>2</w:t>
      </w:r>
      <w:r w:rsidR="00AD3841" w:rsidRPr="009F23A8">
        <w:rPr>
          <w:rFonts w:ascii="Times New Roman" w:hAnsi="Times New Roman" w:cs="Times New Roman"/>
          <w:bCs/>
          <w:iCs/>
          <w:sz w:val="24"/>
          <w:szCs w:val="24"/>
        </w:rPr>
        <w:t xml:space="preserve">) at a flow rate of 1.5 µl/min. </w:t>
      </w:r>
      <w:r w:rsidR="00733913" w:rsidRPr="009F23A8">
        <w:rPr>
          <w:rFonts w:ascii="Times New Roman" w:hAnsi="Times New Roman" w:cs="Times New Roman"/>
          <w:bCs/>
          <w:iCs/>
          <w:sz w:val="24"/>
          <w:szCs w:val="24"/>
        </w:rPr>
        <w:t xml:space="preserve">The outlet probe was connected to an automated fraction collector. </w:t>
      </w:r>
      <w:r w:rsidR="00AD3841" w:rsidRPr="009F23A8">
        <w:rPr>
          <w:rFonts w:ascii="Times New Roman" w:hAnsi="Times New Roman" w:cs="Times New Roman"/>
          <w:bCs/>
          <w:iCs/>
          <w:sz w:val="24"/>
          <w:szCs w:val="24"/>
        </w:rPr>
        <w:t>Microdialysis samples were collected at 30 min intervals at baseline, and compounds of interest (4-Cl-KYN and probenecid) were then administered intraperitoneally (IP) with samples being taken at 30 min intervals. Samples were collected into 0.02 M formic acid and 0.04% ascorbic acid in purified H</w:t>
      </w:r>
      <w:r w:rsidR="00AD3841" w:rsidRPr="009F23A8">
        <w:rPr>
          <w:rFonts w:ascii="Times New Roman" w:hAnsi="Times New Roman" w:cs="Times New Roman"/>
          <w:bCs/>
          <w:iCs/>
          <w:sz w:val="24"/>
          <w:szCs w:val="24"/>
          <w:vertAlign w:val="subscript"/>
        </w:rPr>
        <w:t>2</w:t>
      </w:r>
      <w:r w:rsidR="00AD3841" w:rsidRPr="009F23A8">
        <w:rPr>
          <w:rFonts w:ascii="Times New Roman" w:hAnsi="Times New Roman" w:cs="Times New Roman"/>
          <w:bCs/>
          <w:iCs/>
          <w:sz w:val="24"/>
          <w:szCs w:val="24"/>
        </w:rPr>
        <w:t>O</w:t>
      </w:r>
      <w:r w:rsidR="00733913" w:rsidRPr="009F23A8">
        <w:rPr>
          <w:rFonts w:ascii="Times New Roman" w:hAnsi="Times New Roman" w:cs="Times New Roman"/>
          <w:bCs/>
          <w:iCs/>
          <w:sz w:val="24"/>
          <w:szCs w:val="24"/>
        </w:rPr>
        <w:t xml:space="preserve"> and analysed by Charles Rivers Laboratories</w:t>
      </w:r>
      <w:r w:rsidR="00AD3841" w:rsidRPr="009F23A8">
        <w:rPr>
          <w:rFonts w:ascii="Times New Roman" w:hAnsi="Times New Roman" w:cs="Times New Roman"/>
          <w:bCs/>
          <w:iCs/>
          <w:sz w:val="24"/>
          <w:szCs w:val="24"/>
        </w:rPr>
        <w:t>.</w:t>
      </w:r>
      <w:r w:rsidR="00733913" w:rsidRPr="009F23A8">
        <w:rPr>
          <w:rFonts w:ascii="Times New Roman" w:hAnsi="Times New Roman" w:cs="Times New Roman"/>
          <w:bCs/>
          <w:iCs/>
          <w:sz w:val="24"/>
          <w:szCs w:val="24"/>
        </w:rPr>
        <w:t xml:space="preserve"> Probe recovery was determined by the ratio of the compound (4-Cl-KYN or 7-Cl-KYNA) in the dialysate to the bath and are expressed as percentage.</w:t>
      </w:r>
      <w:r w:rsidR="00901325" w:rsidRPr="009F23A8">
        <w:rPr>
          <w:rFonts w:ascii="Times New Roman" w:hAnsi="Times New Roman" w:cs="Times New Roman"/>
          <w:bCs/>
          <w:iCs/>
          <w:sz w:val="24"/>
          <w:szCs w:val="24"/>
        </w:rPr>
        <w:t xml:space="preserve"> </w:t>
      </w:r>
      <w:r w:rsidR="00901325" w:rsidRPr="009F23A8">
        <w:rPr>
          <w:rFonts w:ascii="Times New Roman" w:hAnsi="Times New Roman" w:cs="Times New Roman"/>
          <w:bCs/>
          <w:i/>
          <w:sz w:val="24"/>
          <w:szCs w:val="24"/>
        </w:rPr>
        <w:t>In vitro</w:t>
      </w:r>
      <w:r w:rsidR="00901325" w:rsidRPr="009F23A8">
        <w:rPr>
          <w:rFonts w:ascii="Times New Roman" w:hAnsi="Times New Roman" w:cs="Times New Roman"/>
          <w:bCs/>
          <w:iCs/>
          <w:sz w:val="24"/>
          <w:szCs w:val="24"/>
        </w:rPr>
        <w:t xml:space="preserve"> recoveries were 21 ± 1.5% and 15.2 ± 1.9% for 4-Cl-KYN and 7-Cl-KYNA, respectively.  These values were used to correct the compound levels in the interstitial fluid samples </w:t>
      </w:r>
      <w:r w:rsidR="00901325" w:rsidRPr="009F23A8">
        <w:rPr>
          <w:rFonts w:ascii="Times New Roman" w:hAnsi="Times New Roman" w:cs="Times New Roman"/>
          <w:bCs/>
          <w:i/>
          <w:sz w:val="24"/>
          <w:szCs w:val="24"/>
        </w:rPr>
        <w:t>in vivo.</w:t>
      </w:r>
      <w:r w:rsidR="00733913" w:rsidRPr="009F23A8">
        <w:rPr>
          <w:rFonts w:ascii="Times New Roman" w:hAnsi="Times New Roman" w:cs="Times New Roman"/>
          <w:bCs/>
          <w:iCs/>
          <w:sz w:val="24"/>
          <w:szCs w:val="24"/>
        </w:rPr>
        <w:t xml:space="preserve">  </w:t>
      </w:r>
      <w:r w:rsidR="00AD3841" w:rsidRPr="009F23A8">
        <w:rPr>
          <w:rFonts w:ascii="Times New Roman" w:hAnsi="Times New Roman" w:cs="Times New Roman"/>
          <w:bCs/>
          <w:iCs/>
          <w:sz w:val="24"/>
          <w:szCs w:val="24"/>
        </w:rPr>
        <w:t xml:space="preserve"> </w:t>
      </w:r>
    </w:p>
    <w:p w14:paraId="5A2A7097" w14:textId="7915EA34" w:rsidR="00F15516" w:rsidRPr="009F23A8" w:rsidRDefault="00F15516" w:rsidP="00922CA8">
      <w:pPr>
        <w:pStyle w:val="NoSpacing"/>
        <w:spacing w:line="480" w:lineRule="auto"/>
        <w:jc w:val="both"/>
        <w:rPr>
          <w:rFonts w:ascii="Times New Roman" w:hAnsi="Times New Roman" w:cs="Times New Roman"/>
          <w:b/>
          <w:i/>
          <w:sz w:val="24"/>
          <w:szCs w:val="24"/>
        </w:rPr>
      </w:pPr>
    </w:p>
    <w:p w14:paraId="2FB886C0" w14:textId="53547250" w:rsidR="004D6122" w:rsidRPr="009F23A8" w:rsidRDefault="004D6122" w:rsidP="00922CA8">
      <w:pPr>
        <w:pStyle w:val="NoSpacing"/>
        <w:spacing w:line="480" w:lineRule="auto"/>
        <w:jc w:val="both"/>
        <w:rPr>
          <w:rFonts w:ascii="Times New Roman" w:hAnsi="Times New Roman" w:cs="Times New Roman"/>
          <w:b/>
          <w:i/>
          <w:sz w:val="24"/>
          <w:szCs w:val="24"/>
        </w:rPr>
      </w:pPr>
      <w:r w:rsidRPr="009F23A8">
        <w:rPr>
          <w:rFonts w:ascii="Times New Roman" w:hAnsi="Times New Roman" w:cs="Times New Roman"/>
          <w:b/>
          <w:i/>
          <w:sz w:val="24"/>
          <w:szCs w:val="24"/>
        </w:rPr>
        <w:t>Quantification of analytes</w:t>
      </w:r>
      <w:r w:rsidR="00183CD6" w:rsidRPr="009F23A8">
        <w:rPr>
          <w:rFonts w:ascii="Times New Roman" w:hAnsi="Times New Roman" w:cs="Times New Roman"/>
          <w:b/>
          <w:i/>
          <w:sz w:val="24"/>
          <w:szCs w:val="24"/>
        </w:rPr>
        <w:t xml:space="preserve"> for microdialysis studies</w:t>
      </w:r>
    </w:p>
    <w:p w14:paraId="5516480B" w14:textId="04F118F1" w:rsidR="004D6122" w:rsidRPr="009F23A8" w:rsidRDefault="004D6122" w:rsidP="00922CA8">
      <w:pPr>
        <w:pStyle w:val="NoSpacing"/>
        <w:spacing w:line="480" w:lineRule="auto"/>
        <w:jc w:val="both"/>
        <w:rPr>
          <w:rFonts w:ascii="Times New Roman" w:hAnsi="Times New Roman" w:cs="Times New Roman"/>
          <w:bCs/>
          <w:iCs/>
          <w:sz w:val="24"/>
          <w:szCs w:val="24"/>
        </w:rPr>
      </w:pPr>
      <w:r w:rsidRPr="009F23A8">
        <w:rPr>
          <w:rFonts w:ascii="Times New Roman" w:hAnsi="Times New Roman" w:cs="Times New Roman"/>
          <w:bCs/>
          <w:iCs/>
          <w:sz w:val="24"/>
          <w:szCs w:val="24"/>
        </w:rPr>
        <w:tab/>
        <w:t>Concentrations of compounds of interest were quantified via high performance liquid chromatography (HPLC) coupled with tandem mass spectrometry detection in the multiple reaction monitoring mode. All analytes collected during microdialysis were separated by liquid chromatography.</w:t>
      </w:r>
    </w:p>
    <w:p w14:paraId="6B33E3CE" w14:textId="77777777" w:rsidR="00F15516" w:rsidRPr="009F23A8" w:rsidRDefault="00F15516" w:rsidP="00922CA8">
      <w:pPr>
        <w:pStyle w:val="NoSpacing"/>
        <w:spacing w:line="480" w:lineRule="auto"/>
        <w:jc w:val="both"/>
        <w:rPr>
          <w:rFonts w:ascii="Times New Roman" w:hAnsi="Times New Roman" w:cs="Times New Roman"/>
          <w:i/>
          <w:iCs/>
          <w:sz w:val="24"/>
          <w:szCs w:val="24"/>
        </w:rPr>
      </w:pPr>
    </w:p>
    <w:p w14:paraId="52D6B519" w14:textId="590942CC" w:rsidR="004D6122" w:rsidRPr="009F23A8" w:rsidRDefault="004D6122" w:rsidP="00922CA8">
      <w:pPr>
        <w:pStyle w:val="NoSpacing"/>
        <w:spacing w:line="480" w:lineRule="auto"/>
        <w:jc w:val="both"/>
        <w:rPr>
          <w:rFonts w:ascii="Times New Roman" w:hAnsi="Times New Roman" w:cs="Times New Roman"/>
          <w:i/>
          <w:iCs/>
          <w:sz w:val="24"/>
          <w:szCs w:val="24"/>
        </w:rPr>
      </w:pPr>
      <w:r w:rsidRPr="009F23A8">
        <w:rPr>
          <w:rFonts w:ascii="Times New Roman" w:hAnsi="Times New Roman" w:cs="Times New Roman"/>
          <w:i/>
          <w:iCs/>
          <w:sz w:val="24"/>
          <w:szCs w:val="24"/>
        </w:rPr>
        <w:t>4-Cl-KYN, 7-Cl-KYNA, KYN and KYNA</w:t>
      </w:r>
    </w:p>
    <w:p w14:paraId="11EE5787" w14:textId="77777777" w:rsidR="004D6122" w:rsidRPr="009F23A8" w:rsidRDefault="004D6122"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Analytes were separated on a reversed phase Atlantis T3 C18 column at a temperature of 30°C, at a flow rate of 0.2 ml/min. Mobile phase A consisted of ultrapure water with 0.1% formic acid. Mobile phase B was acetonitrile with 0.1% formic acid.</w:t>
      </w:r>
    </w:p>
    <w:p w14:paraId="5192703A" w14:textId="77777777" w:rsidR="00F15516" w:rsidRPr="009F23A8" w:rsidRDefault="00F15516" w:rsidP="00922CA8">
      <w:pPr>
        <w:pStyle w:val="NoSpacing"/>
        <w:spacing w:line="480" w:lineRule="auto"/>
        <w:jc w:val="both"/>
        <w:rPr>
          <w:rFonts w:ascii="Times New Roman" w:hAnsi="Times New Roman" w:cs="Times New Roman"/>
          <w:i/>
          <w:iCs/>
          <w:sz w:val="24"/>
          <w:szCs w:val="24"/>
        </w:rPr>
      </w:pPr>
    </w:p>
    <w:p w14:paraId="2A0F56CC" w14:textId="0A64D342" w:rsidR="004D6122" w:rsidRPr="009F23A8" w:rsidRDefault="004D6122" w:rsidP="00922CA8">
      <w:pPr>
        <w:pStyle w:val="NoSpacing"/>
        <w:spacing w:line="480" w:lineRule="auto"/>
        <w:jc w:val="both"/>
        <w:rPr>
          <w:rFonts w:ascii="Times New Roman" w:hAnsi="Times New Roman" w:cs="Times New Roman"/>
          <w:i/>
          <w:iCs/>
          <w:sz w:val="24"/>
          <w:szCs w:val="24"/>
        </w:rPr>
      </w:pPr>
      <w:r w:rsidRPr="009F23A8">
        <w:rPr>
          <w:rFonts w:ascii="Times New Roman" w:hAnsi="Times New Roman" w:cs="Times New Roman"/>
          <w:i/>
          <w:iCs/>
          <w:sz w:val="24"/>
          <w:szCs w:val="24"/>
        </w:rPr>
        <w:t>Quinolinic acid</w:t>
      </w:r>
    </w:p>
    <w:p w14:paraId="2981A06F" w14:textId="3AFF32C5" w:rsidR="004D6122" w:rsidRPr="009F23A8" w:rsidRDefault="004D6122"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 xml:space="preserve">Analytes were separated on a reversed phase </w:t>
      </w:r>
      <w:proofErr w:type="spellStart"/>
      <w:r w:rsidRPr="009F23A8">
        <w:rPr>
          <w:rFonts w:ascii="Times New Roman" w:hAnsi="Times New Roman" w:cs="Times New Roman"/>
          <w:sz w:val="24"/>
          <w:szCs w:val="24"/>
        </w:rPr>
        <w:t>Synergi</w:t>
      </w:r>
      <w:proofErr w:type="spellEnd"/>
      <w:r w:rsidRPr="009F23A8">
        <w:rPr>
          <w:rFonts w:ascii="Times New Roman" w:hAnsi="Times New Roman" w:cs="Times New Roman"/>
          <w:sz w:val="24"/>
          <w:szCs w:val="24"/>
        </w:rPr>
        <w:t xml:space="preserve"> MAX-RP C12 column, held at a temperature of 25°C, at a flow rate of 0.3 ml/min. Mobile phase A consisted of ultrapure H2O with 0.2% TFA. Mobile phase B was ACN with 0.2% TFA.</w:t>
      </w:r>
    </w:p>
    <w:p w14:paraId="5FC6902F" w14:textId="77777777" w:rsidR="00F15516" w:rsidRPr="009F23A8" w:rsidRDefault="00F15516" w:rsidP="00922CA8">
      <w:pPr>
        <w:pStyle w:val="NoSpacing"/>
        <w:spacing w:line="480" w:lineRule="auto"/>
        <w:jc w:val="both"/>
        <w:rPr>
          <w:rFonts w:ascii="Times New Roman" w:hAnsi="Times New Roman" w:cs="Times New Roman"/>
          <w:b/>
          <w:i/>
          <w:sz w:val="24"/>
        </w:rPr>
      </w:pPr>
    </w:p>
    <w:p w14:paraId="27D2EDA7" w14:textId="06086058" w:rsidR="00CE39EA" w:rsidRPr="009F23A8" w:rsidRDefault="004D6122" w:rsidP="00922CA8">
      <w:pPr>
        <w:pStyle w:val="NoSpacing"/>
        <w:keepNext/>
        <w:spacing w:line="480" w:lineRule="auto"/>
        <w:jc w:val="both"/>
        <w:rPr>
          <w:rFonts w:ascii="Times New Roman" w:hAnsi="Times New Roman" w:cs="Times New Roman"/>
          <w:b/>
          <w:i/>
          <w:sz w:val="24"/>
          <w:szCs w:val="24"/>
        </w:rPr>
      </w:pPr>
      <w:r w:rsidRPr="009F23A8">
        <w:rPr>
          <w:rFonts w:ascii="Times New Roman" w:hAnsi="Times New Roman" w:cs="Times New Roman"/>
          <w:b/>
          <w:i/>
          <w:sz w:val="24"/>
        </w:rPr>
        <w:t>Statistics</w:t>
      </w:r>
      <w:r w:rsidR="005432B5" w:rsidRPr="009F23A8">
        <w:rPr>
          <w:rFonts w:ascii="Times New Roman" w:hAnsi="Times New Roman" w:cs="Times New Roman"/>
          <w:b/>
          <w:i/>
          <w:sz w:val="24"/>
        </w:rPr>
        <w:t xml:space="preserve"> and </w:t>
      </w:r>
      <w:r w:rsidR="004B4BB8" w:rsidRPr="009F23A8">
        <w:rPr>
          <w:rFonts w:ascii="Times New Roman" w:hAnsi="Times New Roman" w:cs="Times New Roman"/>
          <w:b/>
          <w:i/>
          <w:sz w:val="24"/>
          <w:szCs w:val="24"/>
        </w:rPr>
        <w:t>b</w:t>
      </w:r>
      <w:r w:rsidR="005432B5" w:rsidRPr="009F23A8">
        <w:rPr>
          <w:rFonts w:ascii="Times New Roman" w:hAnsi="Times New Roman" w:cs="Times New Roman"/>
          <w:b/>
          <w:i/>
          <w:sz w:val="24"/>
          <w:szCs w:val="24"/>
        </w:rPr>
        <w:t xml:space="preserve">rain </w:t>
      </w:r>
      <w:r w:rsidR="004B4BB8" w:rsidRPr="009F23A8">
        <w:rPr>
          <w:rFonts w:ascii="Times New Roman" w:hAnsi="Times New Roman" w:cs="Times New Roman"/>
          <w:b/>
          <w:i/>
          <w:sz w:val="24"/>
          <w:szCs w:val="24"/>
        </w:rPr>
        <w:t>p</w:t>
      </w:r>
      <w:r w:rsidR="005432B5" w:rsidRPr="009F23A8">
        <w:rPr>
          <w:rFonts w:ascii="Times New Roman" w:hAnsi="Times New Roman" w:cs="Times New Roman"/>
          <w:b/>
          <w:i/>
          <w:sz w:val="24"/>
          <w:szCs w:val="24"/>
        </w:rPr>
        <w:t xml:space="preserve">harmacokinetic </w:t>
      </w:r>
      <w:r w:rsidR="004B4BB8" w:rsidRPr="009F23A8">
        <w:rPr>
          <w:rFonts w:ascii="Times New Roman" w:hAnsi="Times New Roman" w:cs="Times New Roman"/>
          <w:b/>
          <w:i/>
          <w:sz w:val="24"/>
          <w:szCs w:val="24"/>
        </w:rPr>
        <w:t>parameter calculation</w:t>
      </w:r>
    </w:p>
    <w:p w14:paraId="6A5161D2" w14:textId="7F1776A1" w:rsidR="004D6122" w:rsidRPr="009F23A8" w:rsidRDefault="004D6122" w:rsidP="00922CA8">
      <w:pPr>
        <w:pStyle w:val="NoSpacing"/>
        <w:keepNext/>
        <w:spacing w:line="480" w:lineRule="auto"/>
        <w:ind w:firstLine="720"/>
        <w:jc w:val="both"/>
      </w:pPr>
      <w:r w:rsidRPr="009F23A8">
        <w:rPr>
          <w:rFonts w:ascii="Times New Roman" w:hAnsi="Times New Roman" w:cs="Times New Roman"/>
          <w:sz w:val="24"/>
        </w:rPr>
        <w:t xml:space="preserve">Data are presented as mean ± SD unless otherwise stated. </w:t>
      </w:r>
      <w:r w:rsidRPr="009F23A8">
        <w:rPr>
          <w:rFonts w:ascii="Times New Roman" w:hAnsi="Times New Roman" w:cs="Times New Roman"/>
          <w:sz w:val="24"/>
          <w:szCs w:val="24"/>
        </w:rPr>
        <w:t xml:space="preserve">A p value &lt;0.05 was considered statistically significant. </w:t>
      </w:r>
      <w:r w:rsidR="00211B21" w:rsidRPr="009F23A8">
        <w:rPr>
          <w:rFonts w:ascii="Times New Roman" w:hAnsi="Times New Roman" w:cs="Times New Roman"/>
          <w:sz w:val="24"/>
          <w:szCs w:val="24"/>
        </w:rPr>
        <w:t xml:space="preserve">Data from uptake assays were analysed </w:t>
      </w:r>
      <w:r w:rsidR="00F15516" w:rsidRPr="009F23A8">
        <w:rPr>
          <w:rFonts w:ascii="Times New Roman" w:hAnsi="Times New Roman" w:cs="Times New Roman"/>
          <w:sz w:val="24"/>
          <w:szCs w:val="24"/>
        </w:rPr>
        <w:t>by</w:t>
      </w:r>
      <w:r w:rsidR="00211B21" w:rsidRPr="009F23A8">
        <w:rPr>
          <w:rFonts w:ascii="Times New Roman" w:hAnsi="Times New Roman" w:cs="Times New Roman"/>
          <w:sz w:val="24"/>
          <w:szCs w:val="24"/>
        </w:rPr>
        <w:t xml:space="preserve"> one-way ANOVA. Microdialysis data was analysed using two-way ANOVA or an unpaired t-test as appropriate</w:t>
      </w:r>
      <w:r w:rsidR="00F15516" w:rsidRPr="009F23A8">
        <w:rPr>
          <w:rFonts w:ascii="Times New Roman" w:hAnsi="Times New Roman" w:cs="Times New Roman"/>
          <w:sz w:val="24"/>
          <w:szCs w:val="24"/>
        </w:rPr>
        <w:t>. A</w:t>
      </w:r>
      <w:r w:rsidR="00777E78" w:rsidRPr="009F23A8">
        <w:rPr>
          <w:rFonts w:ascii="Times New Roman" w:hAnsi="Times New Roman" w:cs="Times New Roman"/>
          <w:sz w:val="24"/>
          <w:szCs w:val="24"/>
        </w:rPr>
        <w:t xml:space="preserve">nalyses were carried out on </w:t>
      </w:r>
      <w:proofErr w:type="spellStart"/>
      <w:r w:rsidR="00777E78" w:rsidRPr="009F23A8">
        <w:rPr>
          <w:rFonts w:ascii="Times New Roman" w:hAnsi="Times New Roman" w:cs="Times New Roman"/>
          <w:sz w:val="24"/>
          <w:szCs w:val="24"/>
        </w:rPr>
        <w:t>Graphpad</w:t>
      </w:r>
      <w:proofErr w:type="spellEnd"/>
      <w:r w:rsidR="00777E78" w:rsidRPr="009F23A8">
        <w:rPr>
          <w:rFonts w:ascii="Times New Roman" w:hAnsi="Times New Roman" w:cs="Times New Roman"/>
          <w:sz w:val="24"/>
          <w:szCs w:val="24"/>
        </w:rPr>
        <w:t xml:space="preserve"> Prism v8.</w:t>
      </w:r>
      <w:r w:rsidR="00211B21" w:rsidRPr="009F23A8">
        <w:rPr>
          <w:rFonts w:ascii="Times New Roman" w:hAnsi="Times New Roman" w:cs="Times New Roman"/>
          <w:sz w:val="24"/>
          <w:szCs w:val="24"/>
        </w:rPr>
        <w:t xml:space="preserve"> </w:t>
      </w:r>
      <w:r w:rsidR="005432B5" w:rsidRPr="009F23A8">
        <w:rPr>
          <w:rFonts w:ascii="Times New Roman" w:hAnsi="Times New Roman" w:cs="Times New Roman"/>
          <w:sz w:val="24"/>
          <w:szCs w:val="24"/>
        </w:rPr>
        <w:t xml:space="preserve">Prefrontal cortex pharmacokinetic values were </w:t>
      </w:r>
      <w:r w:rsidR="005432B5" w:rsidRPr="009F23A8">
        <w:rPr>
          <w:rFonts w:ascii="Times New Roman" w:hAnsi="Times New Roman" w:cs="Times New Roman"/>
          <w:sz w:val="24"/>
          <w:szCs w:val="24"/>
        </w:rPr>
        <w:lastRenderedPageBreak/>
        <w:t xml:space="preserve">calculated by non-compartmental analysis using </w:t>
      </w:r>
      <w:proofErr w:type="spellStart"/>
      <w:r w:rsidR="005432B5" w:rsidRPr="009F23A8">
        <w:rPr>
          <w:rFonts w:ascii="Times New Roman" w:hAnsi="Times New Roman" w:cs="Times New Roman"/>
          <w:sz w:val="24"/>
          <w:szCs w:val="24"/>
        </w:rPr>
        <w:t>Simbiology</w:t>
      </w:r>
      <w:proofErr w:type="spellEnd"/>
      <w:r w:rsidR="005432B5" w:rsidRPr="009F23A8">
        <w:rPr>
          <w:rFonts w:ascii="Times New Roman" w:hAnsi="Times New Roman" w:cs="Times New Roman"/>
          <w:sz w:val="24"/>
          <w:szCs w:val="24"/>
        </w:rPr>
        <w:t xml:space="preserve"> model analyzer within </w:t>
      </w:r>
      <w:proofErr w:type="spellStart"/>
      <w:r w:rsidR="005432B5" w:rsidRPr="009F23A8">
        <w:rPr>
          <w:rFonts w:ascii="Times New Roman" w:hAnsi="Times New Roman" w:cs="Times New Roman"/>
          <w:sz w:val="24"/>
          <w:szCs w:val="24"/>
        </w:rPr>
        <w:t>Matalab</w:t>
      </w:r>
      <w:proofErr w:type="spellEnd"/>
      <w:r w:rsidR="005432B5" w:rsidRPr="009F23A8">
        <w:rPr>
          <w:rFonts w:ascii="Times New Roman" w:hAnsi="Times New Roman" w:cs="Times New Roman"/>
          <w:sz w:val="24"/>
          <w:szCs w:val="24"/>
        </w:rPr>
        <w:t xml:space="preserve"> R2020a (MathWorks). </w:t>
      </w:r>
    </w:p>
    <w:p w14:paraId="4B055C7B" w14:textId="30C16339" w:rsidR="003175A1" w:rsidRPr="009F23A8" w:rsidRDefault="003175A1" w:rsidP="00922CA8">
      <w:pPr>
        <w:pStyle w:val="NoSpacing"/>
        <w:pageBreakBefore/>
        <w:spacing w:line="480" w:lineRule="auto"/>
        <w:jc w:val="center"/>
        <w:rPr>
          <w:rFonts w:ascii="Times New Roman" w:hAnsi="Times New Roman" w:cs="Times New Roman"/>
          <w:b/>
          <w:sz w:val="28"/>
        </w:rPr>
      </w:pPr>
      <w:r w:rsidRPr="009F23A8">
        <w:rPr>
          <w:rFonts w:ascii="Times New Roman" w:hAnsi="Times New Roman" w:cs="Times New Roman"/>
          <w:b/>
          <w:sz w:val="28"/>
        </w:rPr>
        <w:lastRenderedPageBreak/>
        <w:t>Results</w:t>
      </w:r>
    </w:p>
    <w:p w14:paraId="27B9C336" w14:textId="5C8BE32C" w:rsidR="003175A1" w:rsidRPr="009F23A8" w:rsidRDefault="003175A1" w:rsidP="00922CA8">
      <w:pPr>
        <w:pStyle w:val="NoSpacing"/>
        <w:spacing w:line="480" w:lineRule="auto"/>
        <w:jc w:val="both"/>
        <w:rPr>
          <w:rFonts w:ascii="Times New Roman" w:hAnsi="Times New Roman" w:cs="Times New Roman"/>
          <w:b/>
          <w:i/>
          <w:sz w:val="24"/>
        </w:rPr>
      </w:pPr>
      <w:r w:rsidRPr="009F23A8">
        <w:rPr>
          <w:rFonts w:ascii="Times New Roman" w:hAnsi="Times New Roman" w:cs="Times New Roman"/>
          <w:b/>
          <w:i/>
          <w:sz w:val="24"/>
        </w:rPr>
        <w:t xml:space="preserve">The pro-drug 4-Cl-KYN is a substrate for LAT1, with increased selectivity for LAT1 </w:t>
      </w:r>
    </w:p>
    <w:p w14:paraId="1C82B102" w14:textId="29D79B79" w:rsidR="003175A1" w:rsidRPr="009F23A8" w:rsidRDefault="003175A1" w:rsidP="00922CA8">
      <w:pPr>
        <w:pStyle w:val="NoSpacing"/>
        <w:spacing w:line="480" w:lineRule="auto"/>
        <w:jc w:val="both"/>
        <w:rPr>
          <w:rFonts w:ascii="Times New Roman" w:hAnsi="Times New Roman" w:cs="Times New Roman"/>
          <w:sz w:val="24"/>
        </w:rPr>
      </w:pPr>
      <w:r w:rsidRPr="009F23A8">
        <w:rPr>
          <w:rFonts w:ascii="Times New Roman" w:hAnsi="Times New Roman" w:cs="Times New Roman"/>
          <w:sz w:val="24"/>
        </w:rPr>
        <w:tab/>
        <w:t xml:space="preserve"> </w:t>
      </w:r>
      <w:r w:rsidR="009F3C0D" w:rsidRPr="009F23A8">
        <w:rPr>
          <w:rFonts w:ascii="Times New Roman" w:hAnsi="Times New Roman" w:cs="Times New Roman"/>
          <w:sz w:val="24"/>
        </w:rPr>
        <w:t>To investigate whether 4-Cl-KYN is a substrate of LAT1</w:t>
      </w:r>
      <w:r w:rsidR="003F736A" w:rsidRPr="009F23A8">
        <w:rPr>
          <w:rFonts w:ascii="Times New Roman" w:hAnsi="Times New Roman" w:cs="Times New Roman"/>
          <w:sz w:val="24"/>
        </w:rPr>
        <w:t xml:space="preserve"> (</w:t>
      </w:r>
      <w:r w:rsidR="003F736A" w:rsidRPr="009F23A8">
        <w:rPr>
          <w:rFonts w:ascii="Times New Roman" w:hAnsi="Times New Roman" w:cs="Times New Roman"/>
          <w:i/>
          <w:iCs/>
          <w:sz w:val="24"/>
        </w:rPr>
        <w:t>SLC7A5</w:t>
      </w:r>
      <w:r w:rsidR="003F736A" w:rsidRPr="009F23A8">
        <w:rPr>
          <w:rFonts w:ascii="Times New Roman" w:hAnsi="Times New Roman" w:cs="Times New Roman"/>
          <w:sz w:val="24"/>
        </w:rPr>
        <w:t>)</w:t>
      </w:r>
      <w:r w:rsidR="009F3C0D" w:rsidRPr="009F23A8">
        <w:rPr>
          <w:rFonts w:ascii="Times New Roman" w:hAnsi="Times New Roman" w:cs="Times New Roman"/>
          <w:sz w:val="24"/>
        </w:rPr>
        <w:t>, we use</w:t>
      </w:r>
      <w:r w:rsidRPr="009F23A8">
        <w:rPr>
          <w:rFonts w:ascii="Times New Roman" w:hAnsi="Times New Roman" w:cs="Times New Roman"/>
          <w:sz w:val="24"/>
        </w:rPr>
        <w:t xml:space="preserve">d </w:t>
      </w:r>
      <w:proofErr w:type="spellStart"/>
      <w:r w:rsidRPr="009F23A8">
        <w:rPr>
          <w:rFonts w:ascii="Times New Roman" w:hAnsi="Times New Roman" w:cs="Times New Roman"/>
          <w:sz w:val="24"/>
        </w:rPr>
        <w:t>radiolabel</w:t>
      </w:r>
      <w:r w:rsidR="00E6313C" w:rsidRPr="009F23A8">
        <w:rPr>
          <w:rFonts w:ascii="Times New Roman" w:hAnsi="Times New Roman" w:cs="Times New Roman"/>
          <w:sz w:val="24"/>
        </w:rPr>
        <w:t>l</w:t>
      </w:r>
      <w:r w:rsidRPr="009F23A8">
        <w:rPr>
          <w:rFonts w:ascii="Times New Roman" w:hAnsi="Times New Roman" w:cs="Times New Roman"/>
          <w:sz w:val="24"/>
        </w:rPr>
        <w:t>ed</w:t>
      </w:r>
      <w:proofErr w:type="spellEnd"/>
      <w:r w:rsidRPr="009F23A8">
        <w:rPr>
          <w:rFonts w:ascii="Times New Roman" w:hAnsi="Times New Roman" w:cs="Times New Roman"/>
          <w:sz w:val="24"/>
        </w:rPr>
        <w:t xml:space="preserve"> uptake assays to track the movement of the compound into</w:t>
      </w:r>
      <w:r w:rsidR="00F15516" w:rsidRPr="009F23A8">
        <w:rPr>
          <w:rFonts w:ascii="Times New Roman" w:hAnsi="Times New Roman" w:cs="Times New Roman"/>
          <w:sz w:val="24"/>
        </w:rPr>
        <w:t xml:space="preserve"> LAT1-expressing </w:t>
      </w:r>
      <w:r w:rsidRPr="009F23A8">
        <w:rPr>
          <w:rFonts w:ascii="Times New Roman" w:hAnsi="Times New Roman" w:cs="Times New Roman"/>
          <w:sz w:val="24"/>
        </w:rPr>
        <w:t xml:space="preserve">HEK 293 </w:t>
      </w:r>
      <w:r w:rsidR="00F15516" w:rsidRPr="009F23A8">
        <w:rPr>
          <w:rFonts w:ascii="Times New Roman" w:hAnsi="Times New Roman" w:cs="Times New Roman"/>
          <w:sz w:val="24"/>
        </w:rPr>
        <w:t xml:space="preserve">stable </w:t>
      </w:r>
      <w:r w:rsidRPr="009F23A8">
        <w:rPr>
          <w:rFonts w:ascii="Times New Roman" w:hAnsi="Times New Roman" w:cs="Times New Roman"/>
          <w:sz w:val="24"/>
        </w:rPr>
        <w:t>cell</w:t>
      </w:r>
      <w:r w:rsidR="00F15516" w:rsidRPr="009F23A8">
        <w:rPr>
          <w:rFonts w:ascii="Times New Roman" w:hAnsi="Times New Roman" w:cs="Times New Roman"/>
          <w:sz w:val="24"/>
        </w:rPr>
        <w:t>-lines</w:t>
      </w:r>
      <w:r w:rsidRPr="009F23A8">
        <w:rPr>
          <w:rFonts w:ascii="Times New Roman" w:hAnsi="Times New Roman" w:cs="Times New Roman"/>
          <w:sz w:val="24"/>
        </w:rPr>
        <w:t xml:space="preserve"> (HEK 293-LAT1). We first validated this approach by measuring the uptake of tritium labelled phenylalanine ([</w:t>
      </w:r>
      <w:r w:rsidRPr="009F23A8">
        <w:rPr>
          <w:rFonts w:ascii="Times New Roman" w:hAnsi="Times New Roman" w:cs="Times New Roman"/>
          <w:sz w:val="24"/>
          <w:vertAlign w:val="superscript"/>
        </w:rPr>
        <w:t>3</w:t>
      </w:r>
      <w:r w:rsidRPr="009F23A8">
        <w:rPr>
          <w:rFonts w:ascii="Times New Roman" w:hAnsi="Times New Roman" w:cs="Times New Roman"/>
          <w:sz w:val="24"/>
        </w:rPr>
        <w:t>H]-</w:t>
      </w:r>
      <w:proofErr w:type="spellStart"/>
      <w:r w:rsidRPr="009F23A8">
        <w:rPr>
          <w:rFonts w:ascii="Times New Roman" w:hAnsi="Times New Roman" w:cs="Times New Roman"/>
          <w:sz w:val="24"/>
        </w:rPr>
        <w:t>phe</w:t>
      </w:r>
      <w:proofErr w:type="spellEnd"/>
      <w:r w:rsidRPr="009F23A8">
        <w:rPr>
          <w:rFonts w:ascii="Times New Roman" w:hAnsi="Times New Roman" w:cs="Times New Roman"/>
          <w:sz w:val="24"/>
        </w:rPr>
        <w:t xml:space="preserve">) over 3 mins </w:t>
      </w:r>
      <w:r w:rsidR="00F15516" w:rsidRPr="009F23A8">
        <w:rPr>
          <w:rFonts w:ascii="Times New Roman" w:hAnsi="Times New Roman" w:cs="Times New Roman"/>
          <w:sz w:val="24"/>
        </w:rPr>
        <w:t xml:space="preserve">in the </w:t>
      </w:r>
      <w:r w:rsidRPr="009F23A8">
        <w:rPr>
          <w:rFonts w:ascii="Times New Roman" w:hAnsi="Times New Roman" w:cs="Times New Roman"/>
          <w:sz w:val="24"/>
        </w:rPr>
        <w:t xml:space="preserve">presence </w:t>
      </w:r>
      <w:r w:rsidR="00F15516" w:rsidRPr="009F23A8">
        <w:rPr>
          <w:rFonts w:ascii="Times New Roman" w:hAnsi="Times New Roman" w:cs="Times New Roman"/>
          <w:sz w:val="24"/>
        </w:rPr>
        <w:t xml:space="preserve">and absence </w:t>
      </w:r>
      <w:r w:rsidRPr="009F23A8">
        <w:rPr>
          <w:rFonts w:ascii="Times New Roman" w:hAnsi="Times New Roman" w:cs="Times New Roman"/>
          <w:sz w:val="24"/>
        </w:rPr>
        <w:t xml:space="preserve">of the LAT1 inhibitor, JPH203 </w:t>
      </w:r>
      <w:r w:rsidRPr="009F23A8">
        <w:rPr>
          <w:rFonts w:ascii="Times New Roman" w:hAnsi="Times New Roman" w:cs="Times New Roman"/>
          <w:sz w:val="24"/>
        </w:rPr>
        <w:fldChar w:fldCharType="begin">
          <w:fldData xml:space="preserve">PEVuZE5vdGU+PENpdGU+PEF1dGhvcj5PZGE8L0F1dGhvcj48WWVhcj4yMDEwPC9ZZWFyPjxSZWNO
dW0+MTEzNDA2PC9SZWNOdW0+PERpc3BsYXlUZXh0PlsyNV08L0Rpc3BsYXlUZXh0PjxyZWNvcmQ+
PHJlYy1udW1iZXI+MTEzNDA2PC9yZWMtbnVtYmVyPjxmb3JlaWduLWtleXM+PGtleSBhcHA9IkVO
IiBkYi1pZD0idnZwZmZzYXY2dHIwemllYXNld3B6ejV2ZHpyYXdlcmEyNXoyIiB0aW1lc3RhbXA9
IjEzODExNTIxOTgiPjExMzQwNjwva2V5PjwvZm9yZWlnbi1rZXlzPjxyZWYtdHlwZSBuYW1lPSJK
b3VybmFsIEFydGljbGUiPjE3PC9yZWYtdHlwZT48Y29udHJpYnV0b3JzPjxhdXRob3JzPjxhdXRo
b3I+T2RhLCBLLjwvYXV0aG9yPjxhdXRob3I+SG9zb2RhLCBOLjwvYXV0aG9yPjxhdXRob3I+RW5k
bywgSC48L2F1dGhvcj48YXV0aG9yPlNhaXRvLCBLLjwvYXV0aG9yPjxhdXRob3I+VHN1amloYXJh
LCBLLjwvYXV0aG9yPjxhdXRob3I+WWFtYW11cmEsIE0uPC9hdXRob3I+PGF1dGhvcj5TYWthdGEs
IFQuPC9hdXRob3I+PGF1dGhvcj5BbnphaSwgTi48L2F1dGhvcj48YXV0aG9yPldlbXBlLCBNLiBG
LjwvYXV0aG9yPjxhdXRob3I+S2FuYWksIFkuPC9hdXRob3I+PGF1dGhvcj5FbmRvdSwgSC48L2F1
dGhvcj48L2F1dGhvcnM+PC9jb250cmlidXRvcnM+PGF1dGgtYWRkcmVzcz5UYW5hYmUgUiZhbXA7
RCBDbywgTHRkLCBUb2RhLCBTYWl0YW1hLCBKYXBhbi48L2F1dGgtYWRkcmVzcz48dGl0bGVzPjx0
aXRsZT5MLXR5cGUgYW1pbm8gYWNpZCB0cmFuc3BvcnRlciAxIGluaGliaXRvcnMgaW5oaWJpdCB0
dW1vciBjZWxsIGdyb3d0aDwvdGl0bGU+PHNlY29uZGFyeS10aXRsZT5DYW5jZXIgU2NpPC9zZWNv
bmRhcnktdGl0bGU+PGFsdC10aXRsZT5DYW5jZXIgc2NpZW5jZTwvYWx0LXRpdGxlPjwvdGl0bGVz
PjxwZXJpb2RpY2FsPjxmdWxsLXRpdGxlPkNhbmNlciBTY2k8L2Z1bGwtdGl0bGU+PGFiYnItMT5D
YW5jZXIgc2NpZW5jZTwvYWJici0xPjwvcGVyaW9kaWNhbD48YWx0LXBlcmlvZGljYWw+PGZ1bGwt
dGl0bGU+Q2FuY2VyIFNjaTwvZnVsbC10aXRsZT48YWJici0xPkNhbmNlciBzY2llbmNlPC9hYmJy
LTE+PC9hbHQtcGVyaW9kaWNhbD48cGFnZXM+MTczLTk8L3BhZ2VzPjx2b2x1bWU+MTAxPC92b2x1
bWU+PG51bWJlcj4xPC9udW1iZXI+PGtleXdvcmRzPjxrZXl3b3JkPkFtaW5vIEFjaWQgVHJhbnNw
b3J0IFN5c3RlbSB5Ky9hbmFseXNpczwva2V5d29yZD48a2V5d29yZD5BbmltYWxzPC9rZXl3b3Jk
PjxrZXl3b3JkPkFudGlnZW5zLCBDRDk4IExpZ2h0IENoYWlucy9hbmFseXNpczwva2V5d29yZD48
a2V5d29yZD5BbnRpbmVvcGxhc3RpYyBBZ2VudHMvKnBoYXJtYWNvbG9neTwva2V5d29yZD48a2V5
d29yZD5CZW56b3hhem9sZXMvKnBoYXJtYWNvbG9neTwva2V5d29yZD48a2V5d29yZD5DZWxsIFBy
b2xpZmVyYXRpb24vZHJ1ZyBlZmZlY3RzPC9rZXl3b3JkPjxrZXl3b3JkPkhUMjkgQ2VsbHM8L2tl
eXdvcmQ+PGtleXdvcmQ+SHVtYW5zPC9rZXl3b3JkPjxrZXl3b3JkPkltbXVub2hpc3RvY2hlbWlz
dHJ5PC9rZXl3b3JkPjxrZXl3b3JkPkludHJhY2VsbHVsYXIgU2lnbmFsaW5nIFBlcHRpZGVzIGFu
ZCBQcm90ZWlucy9hbnRhZ29uaXN0cyAmYW1wOyBpbmhpYml0b3JzPC9rZXl3b3JkPjxrZXl3b3Jk
PkxhcmdlIE5ldXRyYWwgQW1pbm8gQWNpZC1UcmFuc3BvcnRlciAxLypwaHlzaW9sb2d5PC9rZXl3
b3JkPjxrZXl3b3JkPkxldWNpbmUvbWV0YWJvbGlzbTwva2V5d29yZD48a2V5d29yZD5NYWxlPC9r
ZXl3b3JkPjxrZXl3b3JkPk1pY2U8L2tleXdvcmQ+PGtleXdvcmQ+TWljZSwgSW5icmVkIEJBTEIg
Qzwva2V5d29yZD48a2V5d29yZD5Qcm90ZWluLVNlcmluZS1UaHJlb25pbmUgS2luYXNlcy9hbnRh
Z29uaXN0cyAmYW1wOyBpbmhpYml0b3JzPC9rZXl3b3JkPjxrZXl3b3JkPlRPUiBTZXJpbmUtVGhy
ZW9uaW5lIEtpbmFzZXM8L2tleXdvcmQ+PGtleXdvcmQ+VHlyb3NpbmUvKmFuYWxvZ3MgJmFtcDsg
ZGVyaXZhdGl2ZXMvcGhhcm1hY29sb2d5PC9rZXl3b3JkPjxrZXl3b3JkPlhlbm9ncmFmdCBNb2Rl
bCBBbnRpdHVtb3IgQXNzYXlzPC9rZXl3b3JkPjwva2V5d29yZHM+PGRhdGVzPjx5ZWFyPjIwMTA8
L3llYXI+PHB1Yi1kYXRlcz48ZGF0ZT5KYW48L2RhdGU+PC9wdWItZGF0ZXM+PC9kYXRlcz48aXNi
bj4xMzQ5LTcwMDYgKEVsZWN0cm9uaWMpJiN4RDsxMzQ3LTkwMzIgKExpbmtpbmcpPC9pc2JuPjxh
Y2Nlc3Npb24tbnVtPjE5OTAwMTkxPC9hY2Nlc3Npb24tbnVtPjx1cmxzPjxyZWxhdGVkLXVybHM+
PHVybD5odHRwOi8vd3d3Lm5jYmkubmxtLm5paC5nb3YvcHVibWVkLzE5OTAwMTkxPC91cmw+PHVy
bD5odHRwOi8vb25saW5lbGlicmFyeS53aWxleS5jb20vc3RvcmUvMTAuMTExMS9qLjEzNDktNzAw
Ni4yMDA5LjAxMzg2LngvYXNzZXQvai4xMzQ5LTcwMDYuMjAwOS4wMTM4Ni54LnBkZj92PTEmYW1w
O3Q9aG5vcjhma2ImYW1wO3M9MTZkMzMzYjA5MWEwOTlmNmE5Nzk0MTQ3N2RjOWYwYzYwYWVmZjlj
MjwvdXJsPjwvcmVsYXRlZC11cmxzPjwvdXJscz48ZWxlY3Ryb25pYy1yZXNvdXJjZS1udW0+MTAu
MTExMS9qLjEzNDktNzAwNi4yMDA5LjAxMzg2Lng8L2VsZWN0cm9uaWMtcmVzb3VyY2UtbnVtPjwv
cmVjb3JkPjwvQ2l0ZT48L0VuZE5vdGU+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PEVuZE5vdGU+PENpdGU+PEF1dGhvcj5PZGE8L0F1dGhvcj48WWVhcj4yMDEwPC9ZZWFyPjxSZWNO
dW0+MTEzNDA2PC9SZWNOdW0+PERpc3BsYXlUZXh0PlsyNV08L0Rpc3BsYXlUZXh0PjxyZWNvcmQ+
PHJlYy1udW1iZXI+MTEzNDA2PC9yZWMtbnVtYmVyPjxmb3JlaWduLWtleXM+PGtleSBhcHA9IkVO
IiBkYi1pZD0idnZwZmZzYXY2dHIwemllYXNld3B6ejV2ZHpyYXdlcmEyNXoyIiB0aW1lc3RhbXA9
IjEzODExNTIxOTgiPjExMzQwNjwva2V5PjwvZm9yZWlnbi1rZXlzPjxyZWYtdHlwZSBuYW1lPSJK
b3VybmFsIEFydGljbGUiPjE3PC9yZWYtdHlwZT48Y29udHJpYnV0b3JzPjxhdXRob3JzPjxhdXRo
b3I+T2RhLCBLLjwvYXV0aG9yPjxhdXRob3I+SG9zb2RhLCBOLjwvYXV0aG9yPjxhdXRob3I+RW5k
bywgSC48L2F1dGhvcj48YXV0aG9yPlNhaXRvLCBLLjwvYXV0aG9yPjxhdXRob3I+VHN1amloYXJh
LCBLLjwvYXV0aG9yPjxhdXRob3I+WWFtYW11cmEsIE0uPC9hdXRob3I+PGF1dGhvcj5TYWthdGEs
IFQuPC9hdXRob3I+PGF1dGhvcj5BbnphaSwgTi48L2F1dGhvcj48YXV0aG9yPldlbXBlLCBNLiBG
LjwvYXV0aG9yPjxhdXRob3I+S2FuYWksIFkuPC9hdXRob3I+PGF1dGhvcj5FbmRvdSwgSC48L2F1
dGhvcj48L2F1dGhvcnM+PC9jb250cmlidXRvcnM+PGF1dGgtYWRkcmVzcz5UYW5hYmUgUiZhbXA7
RCBDbywgTHRkLCBUb2RhLCBTYWl0YW1hLCBKYXBhbi48L2F1dGgtYWRkcmVzcz48dGl0bGVzPjx0
aXRsZT5MLXR5cGUgYW1pbm8gYWNpZCB0cmFuc3BvcnRlciAxIGluaGliaXRvcnMgaW5oaWJpdCB0
dW1vciBjZWxsIGdyb3d0aDwvdGl0bGU+PHNlY29uZGFyeS10aXRsZT5DYW5jZXIgU2NpPC9zZWNv
bmRhcnktdGl0bGU+PGFsdC10aXRsZT5DYW5jZXIgc2NpZW5jZTwvYWx0LXRpdGxlPjwvdGl0bGVz
PjxwZXJpb2RpY2FsPjxmdWxsLXRpdGxlPkNhbmNlciBTY2k8L2Z1bGwtdGl0bGU+PGFiYnItMT5D
YW5jZXIgc2NpZW5jZTwvYWJici0xPjwvcGVyaW9kaWNhbD48YWx0LXBlcmlvZGljYWw+PGZ1bGwt
dGl0bGU+Q2FuY2VyIFNjaTwvZnVsbC10aXRsZT48YWJici0xPkNhbmNlciBzY2llbmNlPC9hYmJy
LTE+PC9hbHQtcGVyaW9kaWNhbD48cGFnZXM+MTczLTk8L3BhZ2VzPjx2b2x1bWU+MTAxPC92b2x1
bWU+PG51bWJlcj4xPC9udW1iZXI+PGtleXdvcmRzPjxrZXl3b3JkPkFtaW5vIEFjaWQgVHJhbnNw
b3J0IFN5c3RlbSB5Ky9hbmFseXNpczwva2V5d29yZD48a2V5d29yZD5BbmltYWxzPC9rZXl3b3Jk
PjxrZXl3b3JkPkFudGlnZW5zLCBDRDk4IExpZ2h0IENoYWlucy9hbmFseXNpczwva2V5d29yZD48
a2V5d29yZD5BbnRpbmVvcGxhc3RpYyBBZ2VudHMvKnBoYXJtYWNvbG9neTwva2V5d29yZD48a2V5
d29yZD5CZW56b3hhem9sZXMvKnBoYXJtYWNvbG9neTwva2V5d29yZD48a2V5d29yZD5DZWxsIFBy
b2xpZmVyYXRpb24vZHJ1ZyBlZmZlY3RzPC9rZXl3b3JkPjxrZXl3b3JkPkhUMjkgQ2VsbHM8L2tl
eXdvcmQ+PGtleXdvcmQ+SHVtYW5zPC9rZXl3b3JkPjxrZXl3b3JkPkltbXVub2hpc3RvY2hlbWlz
dHJ5PC9rZXl3b3JkPjxrZXl3b3JkPkludHJhY2VsbHVsYXIgU2lnbmFsaW5nIFBlcHRpZGVzIGFu
ZCBQcm90ZWlucy9hbnRhZ29uaXN0cyAmYW1wOyBpbmhpYml0b3JzPC9rZXl3b3JkPjxrZXl3b3Jk
PkxhcmdlIE5ldXRyYWwgQW1pbm8gQWNpZC1UcmFuc3BvcnRlciAxLypwaHlzaW9sb2d5PC9rZXl3
b3JkPjxrZXl3b3JkPkxldWNpbmUvbWV0YWJvbGlzbTwva2V5d29yZD48a2V5d29yZD5NYWxlPC9r
ZXl3b3JkPjxrZXl3b3JkPk1pY2U8L2tleXdvcmQ+PGtleXdvcmQ+TWljZSwgSW5icmVkIEJBTEIg
Qzwva2V5d29yZD48a2V5d29yZD5Qcm90ZWluLVNlcmluZS1UaHJlb25pbmUgS2luYXNlcy9hbnRh
Z29uaXN0cyAmYW1wOyBpbmhpYml0b3JzPC9rZXl3b3JkPjxrZXl3b3JkPlRPUiBTZXJpbmUtVGhy
ZW9uaW5lIEtpbmFzZXM8L2tleXdvcmQ+PGtleXdvcmQ+VHlyb3NpbmUvKmFuYWxvZ3MgJmFtcDsg
ZGVyaXZhdGl2ZXMvcGhhcm1hY29sb2d5PC9rZXl3b3JkPjxrZXl3b3JkPlhlbm9ncmFmdCBNb2Rl
bCBBbnRpdHVtb3IgQXNzYXlzPC9rZXl3b3JkPjwva2V5d29yZHM+PGRhdGVzPjx5ZWFyPjIwMTA8
L3llYXI+PHB1Yi1kYXRlcz48ZGF0ZT5KYW48L2RhdGU+PC9wdWItZGF0ZXM+PC9kYXRlcz48aXNi
bj4xMzQ5LTcwMDYgKEVsZWN0cm9uaWMpJiN4RDsxMzQ3LTkwMzIgKExpbmtpbmcpPC9pc2JuPjxh
Y2Nlc3Npb24tbnVtPjE5OTAwMTkxPC9hY2Nlc3Npb24tbnVtPjx1cmxzPjxyZWxhdGVkLXVybHM+
PHVybD5odHRwOi8vd3d3Lm5jYmkubmxtLm5paC5nb3YvcHVibWVkLzE5OTAwMTkxPC91cmw+PHVy
bD5odHRwOi8vb25saW5lbGlicmFyeS53aWxleS5jb20vc3RvcmUvMTAuMTExMS9qLjEzNDktNzAw
Ni4yMDA5LjAxMzg2LngvYXNzZXQvai4xMzQ5LTcwMDYuMjAwOS4wMTM4Ni54LnBkZj92PTEmYW1w
O3Q9aG5vcjhma2ImYW1wO3M9MTZkMzMzYjA5MWEwOTlmNmE5Nzk0MTQ3N2RjOWYwYzYwYWVmZjlj
MjwvdXJsPjwvcmVsYXRlZC11cmxzPjwvdXJscz48ZWxlY3Ryb25pYy1yZXNvdXJjZS1udW0+MTAu
MTExMS9qLjEzNDktNzAwNi4yMDA5LjAxMzg2Lng8L2VsZWN0cm9uaWMtcmVzb3VyY2UtbnVtPjwv
cmVjb3JkPjwvQ2l0ZT48L0VuZE5vdGU+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Pr="009F23A8">
        <w:rPr>
          <w:rFonts w:ascii="Times New Roman" w:hAnsi="Times New Roman" w:cs="Times New Roman"/>
          <w:sz w:val="24"/>
        </w:rPr>
      </w:r>
      <w:r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[25]</w:t>
      </w:r>
      <w:r w:rsidRPr="009F23A8">
        <w:rPr>
          <w:rFonts w:ascii="Times New Roman" w:hAnsi="Times New Roman" w:cs="Times New Roman"/>
          <w:sz w:val="24"/>
        </w:rPr>
        <w:fldChar w:fldCharType="end"/>
      </w:r>
      <w:r w:rsidRPr="009F23A8">
        <w:rPr>
          <w:rFonts w:ascii="Times New Roman" w:hAnsi="Times New Roman" w:cs="Times New Roman"/>
          <w:sz w:val="24"/>
        </w:rPr>
        <w:t>. Our data show that [</w:t>
      </w:r>
      <w:r w:rsidRPr="009F23A8">
        <w:rPr>
          <w:rFonts w:ascii="Times New Roman" w:hAnsi="Times New Roman" w:cs="Times New Roman"/>
          <w:sz w:val="24"/>
          <w:vertAlign w:val="superscript"/>
        </w:rPr>
        <w:t>3</w:t>
      </w:r>
      <w:r w:rsidRPr="009F23A8">
        <w:rPr>
          <w:rFonts w:ascii="Times New Roman" w:hAnsi="Times New Roman" w:cs="Times New Roman"/>
          <w:sz w:val="24"/>
        </w:rPr>
        <w:t>H]-</w:t>
      </w:r>
      <w:proofErr w:type="spellStart"/>
      <w:r w:rsidRPr="009F23A8">
        <w:rPr>
          <w:rFonts w:ascii="Times New Roman" w:hAnsi="Times New Roman" w:cs="Times New Roman"/>
          <w:sz w:val="24"/>
        </w:rPr>
        <w:t>phe</w:t>
      </w:r>
      <w:proofErr w:type="spellEnd"/>
      <w:r w:rsidRPr="009F23A8">
        <w:rPr>
          <w:rFonts w:ascii="Times New Roman" w:hAnsi="Times New Roman" w:cs="Times New Roman"/>
          <w:sz w:val="24"/>
        </w:rPr>
        <w:t xml:space="preserve"> (10 µM total) increased by 2.3</w:t>
      </w:r>
      <w:r w:rsidR="00F15516" w:rsidRPr="009F23A8">
        <w:rPr>
          <w:rFonts w:ascii="Times New Roman" w:hAnsi="Times New Roman" w:cs="Times New Roman"/>
          <w:sz w:val="24"/>
        </w:rPr>
        <w:t>-</w:t>
      </w:r>
      <w:r w:rsidRPr="009F23A8">
        <w:rPr>
          <w:rFonts w:ascii="Times New Roman" w:hAnsi="Times New Roman" w:cs="Times New Roman"/>
          <w:sz w:val="24"/>
        </w:rPr>
        <w:t xml:space="preserve">fold in HEK 293-LAT1 cells compared </w:t>
      </w:r>
      <w:r w:rsidR="00F15516" w:rsidRPr="009F23A8">
        <w:rPr>
          <w:rFonts w:ascii="Times New Roman" w:hAnsi="Times New Roman" w:cs="Times New Roman"/>
          <w:sz w:val="24"/>
        </w:rPr>
        <w:t xml:space="preserve">with </w:t>
      </w:r>
      <w:r w:rsidRPr="009F23A8">
        <w:rPr>
          <w:rFonts w:ascii="Times New Roman" w:hAnsi="Times New Roman" w:cs="Times New Roman"/>
          <w:sz w:val="24"/>
        </w:rPr>
        <w:t>control HEK 293 cells</w:t>
      </w:r>
      <w:r w:rsidR="00F15516" w:rsidRPr="009F23A8">
        <w:rPr>
          <w:rFonts w:ascii="Times New Roman" w:hAnsi="Times New Roman" w:cs="Times New Roman"/>
          <w:sz w:val="24"/>
        </w:rPr>
        <w:t xml:space="preserve">, and </w:t>
      </w:r>
      <w:r w:rsidRPr="009F23A8">
        <w:rPr>
          <w:rFonts w:ascii="Times New Roman" w:hAnsi="Times New Roman" w:cs="Times New Roman"/>
          <w:sz w:val="24"/>
        </w:rPr>
        <w:t xml:space="preserve">this increase was </w:t>
      </w:r>
      <w:r w:rsidR="00F15516" w:rsidRPr="009F23A8">
        <w:rPr>
          <w:rFonts w:ascii="Times New Roman" w:hAnsi="Times New Roman" w:cs="Times New Roman"/>
          <w:sz w:val="24"/>
        </w:rPr>
        <w:t>inhibited by</w:t>
      </w:r>
      <w:r w:rsidRPr="009F23A8">
        <w:rPr>
          <w:rFonts w:ascii="Times New Roman" w:hAnsi="Times New Roman" w:cs="Times New Roman"/>
          <w:sz w:val="24"/>
        </w:rPr>
        <w:t xml:space="preserve"> JPH203 (10 µM; Fig. 1A). These data suggested that [</w:t>
      </w:r>
      <w:r w:rsidRPr="009F23A8">
        <w:rPr>
          <w:rFonts w:ascii="Times New Roman" w:hAnsi="Times New Roman" w:cs="Times New Roman"/>
          <w:sz w:val="24"/>
          <w:vertAlign w:val="superscript"/>
        </w:rPr>
        <w:t>3</w:t>
      </w:r>
      <w:r w:rsidRPr="009F23A8">
        <w:rPr>
          <w:rFonts w:ascii="Times New Roman" w:hAnsi="Times New Roman" w:cs="Times New Roman"/>
          <w:sz w:val="24"/>
        </w:rPr>
        <w:t>H]-</w:t>
      </w:r>
      <w:proofErr w:type="spellStart"/>
      <w:r w:rsidRPr="009F23A8">
        <w:rPr>
          <w:rFonts w:ascii="Times New Roman" w:hAnsi="Times New Roman" w:cs="Times New Roman"/>
          <w:sz w:val="24"/>
        </w:rPr>
        <w:t>phe</w:t>
      </w:r>
      <w:proofErr w:type="spellEnd"/>
      <w:r w:rsidRPr="009F23A8">
        <w:rPr>
          <w:rFonts w:ascii="Times New Roman" w:hAnsi="Times New Roman" w:cs="Times New Roman"/>
          <w:sz w:val="24"/>
        </w:rPr>
        <w:t xml:space="preserve"> was being transported into the cells via LAT1. Using a similar approach, we </w:t>
      </w:r>
      <w:r w:rsidR="00F15516" w:rsidRPr="009F23A8">
        <w:rPr>
          <w:rFonts w:ascii="Times New Roman" w:hAnsi="Times New Roman" w:cs="Times New Roman"/>
          <w:sz w:val="24"/>
        </w:rPr>
        <w:t xml:space="preserve">also </w:t>
      </w:r>
      <w:r w:rsidRPr="009F23A8">
        <w:rPr>
          <w:rFonts w:ascii="Times New Roman" w:hAnsi="Times New Roman" w:cs="Times New Roman"/>
          <w:sz w:val="24"/>
        </w:rPr>
        <w:t xml:space="preserve">found </w:t>
      </w:r>
      <w:r w:rsidR="00F15516" w:rsidRPr="009F23A8">
        <w:rPr>
          <w:rFonts w:ascii="Times New Roman" w:hAnsi="Times New Roman" w:cs="Times New Roman"/>
          <w:sz w:val="24"/>
        </w:rPr>
        <w:t xml:space="preserve">that </w:t>
      </w:r>
      <w:r w:rsidRPr="009F23A8">
        <w:rPr>
          <w:rFonts w:ascii="Times New Roman" w:hAnsi="Times New Roman" w:cs="Times New Roman"/>
          <w:sz w:val="24"/>
        </w:rPr>
        <w:t>[</w:t>
      </w:r>
      <w:r w:rsidRPr="009F23A8">
        <w:rPr>
          <w:rFonts w:ascii="Times New Roman" w:hAnsi="Times New Roman" w:cs="Times New Roman"/>
          <w:sz w:val="24"/>
          <w:vertAlign w:val="superscript"/>
        </w:rPr>
        <w:t>14</w:t>
      </w:r>
      <w:r w:rsidRPr="009F23A8">
        <w:rPr>
          <w:rFonts w:ascii="Times New Roman" w:hAnsi="Times New Roman" w:cs="Times New Roman"/>
          <w:sz w:val="24"/>
        </w:rPr>
        <w:t xml:space="preserve">C]-4-Cl-KYN </w:t>
      </w:r>
      <w:r w:rsidR="00162B57" w:rsidRPr="009F23A8">
        <w:rPr>
          <w:rFonts w:ascii="Times New Roman" w:hAnsi="Times New Roman" w:cs="Times New Roman"/>
          <w:sz w:val="24"/>
        </w:rPr>
        <w:t xml:space="preserve">(10 µM) </w:t>
      </w:r>
      <w:r w:rsidR="00F15516" w:rsidRPr="009F23A8">
        <w:rPr>
          <w:rFonts w:ascii="Times New Roman" w:hAnsi="Times New Roman" w:cs="Times New Roman"/>
          <w:sz w:val="24"/>
        </w:rPr>
        <w:t xml:space="preserve">concentrations </w:t>
      </w:r>
      <w:r w:rsidRPr="009F23A8">
        <w:rPr>
          <w:rFonts w:ascii="Times New Roman" w:hAnsi="Times New Roman" w:cs="Times New Roman"/>
          <w:sz w:val="24"/>
        </w:rPr>
        <w:t>increased by 9.2</w:t>
      </w:r>
      <w:r w:rsidR="00F15516" w:rsidRPr="009F23A8">
        <w:rPr>
          <w:rFonts w:ascii="Times New Roman" w:hAnsi="Times New Roman" w:cs="Times New Roman"/>
          <w:sz w:val="24"/>
        </w:rPr>
        <w:t>-</w:t>
      </w:r>
      <w:r w:rsidRPr="009F23A8">
        <w:rPr>
          <w:rFonts w:ascii="Times New Roman" w:hAnsi="Times New Roman" w:cs="Times New Roman"/>
          <w:sz w:val="24"/>
        </w:rPr>
        <w:t xml:space="preserve">fold </w:t>
      </w:r>
      <w:r w:rsidR="00F15516" w:rsidRPr="009F23A8">
        <w:rPr>
          <w:rFonts w:ascii="Times New Roman" w:hAnsi="Times New Roman" w:cs="Times New Roman"/>
          <w:sz w:val="24"/>
        </w:rPr>
        <w:t xml:space="preserve">in </w:t>
      </w:r>
      <w:r w:rsidRPr="009F23A8">
        <w:rPr>
          <w:rFonts w:ascii="Times New Roman" w:hAnsi="Times New Roman" w:cs="Times New Roman"/>
          <w:sz w:val="24"/>
        </w:rPr>
        <w:t xml:space="preserve">HEK 293-LAT1 cells compared </w:t>
      </w:r>
      <w:r w:rsidR="00F15516" w:rsidRPr="009F23A8">
        <w:rPr>
          <w:rFonts w:ascii="Times New Roman" w:hAnsi="Times New Roman" w:cs="Times New Roman"/>
          <w:sz w:val="24"/>
        </w:rPr>
        <w:t xml:space="preserve">with </w:t>
      </w:r>
      <w:r w:rsidRPr="009F23A8">
        <w:rPr>
          <w:rFonts w:ascii="Times New Roman" w:hAnsi="Times New Roman" w:cs="Times New Roman"/>
          <w:sz w:val="24"/>
        </w:rPr>
        <w:t>HEK 293 cells after 3 mins</w:t>
      </w:r>
      <w:r w:rsidR="00F15516" w:rsidRPr="009F23A8">
        <w:rPr>
          <w:rFonts w:ascii="Times New Roman" w:hAnsi="Times New Roman" w:cs="Times New Roman"/>
          <w:sz w:val="24"/>
        </w:rPr>
        <w:t>,</w:t>
      </w:r>
      <w:r w:rsidRPr="009F23A8">
        <w:rPr>
          <w:rFonts w:ascii="Times New Roman" w:hAnsi="Times New Roman" w:cs="Times New Roman"/>
          <w:sz w:val="24"/>
        </w:rPr>
        <w:t xml:space="preserve"> and</w:t>
      </w:r>
      <w:r w:rsidR="00F15516" w:rsidRPr="009F23A8">
        <w:rPr>
          <w:rFonts w:ascii="Times New Roman" w:hAnsi="Times New Roman" w:cs="Times New Roman"/>
          <w:sz w:val="24"/>
        </w:rPr>
        <w:t xml:space="preserve"> </w:t>
      </w:r>
      <w:r w:rsidRPr="009F23A8">
        <w:rPr>
          <w:rFonts w:ascii="Times New Roman" w:hAnsi="Times New Roman" w:cs="Times New Roman"/>
          <w:sz w:val="24"/>
        </w:rPr>
        <w:t>this uptake was</w:t>
      </w:r>
      <w:r w:rsidR="00F15516" w:rsidRPr="009F23A8">
        <w:rPr>
          <w:rFonts w:ascii="Times New Roman" w:hAnsi="Times New Roman" w:cs="Times New Roman"/>
          <w:sz w:val="24"/>
        </w:rPr>
        <w:t xml:space="preserve"> also</w:t>
      </w:r>
      <w:r w:rsidRPr="009F23A8">
        <w:rPr>
          <w:rFonts w:ascii="Times New Roman" w:hAnsi="Times New Roman" w:cs="Times New Roman"/>
          <w:sz w:val="24"/>
        </w:rPr>
        <w:t xml:space="preserve"> sensitive to inhibition with JPH203 (Fig.1B). Thus, these data indicate</w:t>
      </w:r>
      <w:r w:rsidR="00F15516" w:rsidRPr="009F23A8">
        <w:rPr>
          <w:rFonts w:ascii="Times New Roman" w:hAnsi="Times New Roman" w:cs="Times New Roman"/>
          <w:sz w:val="24"/>
        </w:rPr>
        <w:t xml:space="preserve"> that</w:t>
      </w:r>
      <w:r w:rsidRPr="009F23A8">
        <w:rPr>
          <w:rFonts w:ascii="Times New Roman" w:hAnsi="Times New Roman" w:cs="Times New Roman"/>
          <w:sz w:val="24"/>
        </w:rPr>
        <w:t xml:space="preserve"> 4-Cl-KYN was being transported into HEK 293 cells via LAT1.</w:t>
      </w:r>
    </w:p>
    <w:p w14:paraId="5CCD4AA7" w14:textId="09B13D66" w:rsidR="003175A1" w:rsidRPr="009F23A8" w:rsidRDefault="003175A1" w:rsidP="00922CA8">
      <w:pPr>
        <w:pStyle w:val="NoSpacing"/>
        <w:spacing w:line="480" w:lineRule="auto"/>
        <w:jc w:val="both"/>
        <w:rPr>
          <w:rFonts w:ascii="Times New Roman" w:hAnsi="Times New Roman" w:cs="Times New Roman"/>
          <w:sz w:val="24"/>
        </w:rPr>
      </w:pPr>
      <w:r w:rsidRPr="009F23A8">
        <w:rPr>
          <w:rFonts w:ascii="Times New Roman" w:hAnsi="Times New Roman" w:cs="Times New Roman"/>
          <w:sz w:val="24"/>
        </w:rPr>
        <w:tab/>
      </w:r>
      <w:r w:rsidR="009F3C0D" w:rsidRPr="009F23A8">
        <w:rPr>
          <w:rFonts w:ascii="Times New Roman" w:hAnsi="Times New Roman" w:cs="Times New Roman"/>
          <w:sz w:val="24"/>
        </w:rPr>
        <w:t xml:space="preserve">We then tested whether the </w:t>
      </w:r>
      <w:r w:rsidRPr="009F23A8">
        <w:rPr>
          <w:rFonts w:ascii="Times New Roman" w:hAnsi="Times New Roman" w:cs="Times New Roman"/>
          <w:sz w:val="24"/>
        </w:rPr>
        <w:t xml:space="preserve">active metabolite of 4-Cl-KYN (7-Cl-KYNA) was </w:t>
      </w:r>
      <w:r w:rsidR="00D130AE" w:rsidRPr="009F23A8">
        <w:rPr>
          <w:rFonts w:ascii="Times New Roman" w:hAnsi="Times New Roman" w:cs="Times New Roman"/>
          <w:sz w:val="24"/>
        </w:rPr>
        <w:t xml:space="preserve">also </w:t>
      </w:r>
      <w:r w:rsidR="00110DB9" w:rsidRPr="009F23A8">
        <w:rPr>
          <w:rFonts w:ascii="Times New Roman" w:hAnsi="Times New Roman" w:cs="Times New Roman"/>
          <w:sz w:val="24"/>
        </w:rPr>
        <w:t xml:space="preserve">a </w:t>
      </w:r>
      <w:r w:rsidRPr="009F23A8">
        <w:rPr>
          <w:rFonts w:ascii="Times New Roman" w:hAnsi="Times New Roman" w:cs="Times New Roman"/>
          <w:sz w:val="24"/>
        </w:rPr>
        <w:t xml:space="preserve">substrate for LAT1. Unlike 4-Cl-KYN, </w:t>
      </w:r>
      <w:r w:rsidR="00D130AE" w:rsidRPr="009F23A8">
        <w:rPr>
          <w:rFonts w:ascii="Times New Roman" w:hAnsi="Times New Roman" w:cs="Times New Roman"/>
          <w:sz w:val="24"/>
        </w:rPr>
        <w:t xml:space="preserve">however, </w:t>
      </w:r>
      <w:r w:rsidRPr="009F23A8">
        <w:rPr>
          <w:rFonts w:ascii="Times New Roman" w:hAnsi="Times New Roman" w:cs="Times New Roman"/>
          <w:sz w:val="24"/>
        </w:rPr>
        <w:t xml:space="preserve">we found </w:t>
      </w:r>
      <w:r w:rsidR="00D130AE" w:rsidRPr="009F23A8">
        <w:rPr>
          <w:rFonts w:ascii="Times New Roman" w:hAnsi="Times New Roman" w:cs="Times New Roman"/>
          <w:sz w:val="24"/>
        </w:rPr>
        <w:t xml:space="preserve">that </w:t>
      </w:r>
      <w:r w:rsidRPr="009F23A8">
        <w:rPr>
          <w:rFonts w:ascii="Times New Roman" w:hAnsi="Times New Roman" w:cs="Times New Roman"/>
          <w:sz w:val="24"/>
        </w:rPr>
        <w:t>[</w:t>
      </w:r>
      <w:r w:rsidRPr="009F23A8">
        <w:rPr>
          <w:rFonts w:ascii="Times New Roman" w:hAnsi="Times New Roman" w:cs="Times New Roman"/>
          <w:sz w:val="24"/>
          <w:vertAlign w:val="superscript"/>
        </w:rPr>
        <w:t>14</w:t>
      </w:r>
      <w:r w:rsidRPr="009F23A8">
        <w:rPr>
          <w:rFonts w:ascii="Times New Roman" w:hAnsi="Times New Roman" w:cs="Times New Roman"/>
          <w:sz w:val="24"/>
        </w:rPr>
        <w:t xml:space="preserve">C]-7-Cl-KYNA </w:t>
      </w:r>
      <w:r w:rsidR="00162B57" w:rsidRPr="009F23A8">
        <w:rPr>
          <w:rFonts w:ascii="Times New Roman" w:hAnsi="Times New Roman" w:cs="Times New Roman"/>
          <w:sz w:val="24"/>
        </w:rPr>
        <w:t xml:space="preserve">(10 µM) </w:t>
      </w:r>
      <w:r w:rsidR="00642265" w:rsidRPr="009F23A8">
        <w:rPr>
          <w:rFonts w:ascii="Times New Roman" w:hAnsi="Times New Roman" w:cs="Times New Roman"/>
          <w:sz w:val="24"/>
        </w:rPr>
        <w:t>showed little</w:t>
      </w:r>
      <w:r w:rsidRPr="009F23A8">
        <w:rPr>
          <w:rFonts w:ascii="Times New Roman" w:hAnsi="Times New Roman" w:cs="Times New Roman"/>
          <w:sz w:val="24"/>
        </w:rPr>
        <w:t xml:space="preserve"> accumulat</w:t>
      </w:r>
      <w:r w:rsidR="00642265" w:rsidRPr="009F23A8">
        <w:rPr>
          <w:rFonts w:ascii="Times New Roman" w:hAnsi="Times New Roman" w:cs="Times New Roman"/>
          <w:sz w:val="24"/>
        </w:rPr>
        <w:t>ion</w:t>
      </w:r>
      <w:r w:rsidRPr="009F23A8">
        <w:rPr>
          <w:rFonts w:ascii="Times New Roman" w:hAnsi="Times New Roman" w:cs="Times New Roman"/>
          <w:sz w:val="24"/>
        </w:rPr>
        <w:t xml:space="preserve"> </w:t>
      </w:r>
      <w:r w:rsidR="00D130AE" w:rsidRPr="009F23A8">
        <w:rPr>
          <w:rFonts w:ascii="Times New Roman" w:hAnsi="Times New Roman" w:cs="Times New Roman"/>
          <w:sz w:val="24"/>
        </w:rPr>
        <w:t xml:space="preserve">in </w:t>
      </w:r>
      <w:r w:rsidRPr="009F23A8">
        <w:rPr>
          <w:rFonts w:ascii="Times New Roman" w:hAnsi="Times New Roman" w:cs="Times New Roman"/>
          <w:sz w:val="24"/>
        </w:rPr>
        <w:t>HEK 293-LAT1 cells and JPH203 had no effect (Fig.1C)</w:t>
      </w:r>
      <w:r w:rsidR="00D130AE" w:rsidRPr="009F23A8">
        <w:rPr>
          <w:rFonts w:ascii="Times New Roman" w:hAnsi="Times New Roman" w:cs="Times New Roman"/>
          <w:sz w:val="24"/>
        </w:rPr>
        <w:t xml:space="preserve">, </w:t>
      </w:r>
      <w:r w:rsidRPr="009F23A8">
        <w:rPr>
          <w:rFonts w:ascii="Times New Roman" w:hAnsi="Times New Roman" w:cs="Times New Roman"/>
          <w:sz w:val="24"/>
        </w:rPr>
        <w:t>indicat</w:t>
      </w:r>
      <w:r w:rsidR="00D130AE" w:rsidRPr="009F23A8">
        <w:rPr>
          <w:rFonts w:ascii="Times New Roman" w:hAnsi="Times New Roman" w:cs="Times New Roman"/>
          <w:sz w:val="24"/>
        </w:rPr>
        <w:t>ing</w:t>
      </w:r>
      <w:r w:rsidRPr="009F23A8">
        <w:rPr>
          <w:rFonts w:ascii="Times New Roman" w:hAnsi="Times New Roman" w:cs="Times New Roman"/>
          <w:sz w:val="24"/>
        </w:rPr>
        <w:t xml:space="preserve"> that 7-Cl-KYNA is unlikely to be a substrate for LAT1.</w:t>
      </w:r>
    </w:p>
    <w:p w14:paraId="726056EB" w14:textId="3353186D" w:rsidR="00EF50CE" w:rsidRPr="009F23A8" w:rsidRDefault="003175A1" w:rsidP="003D79DB">
      <w:pPr>
        <w:pStyle w:val="NoSpacing"/>
        <w:spacing w:line="480" w:lineRule="auto"/>
        <w:jc w:val="both"/>
        <w:rPr>
          <w:rFonts w:ascii="Times New Roman" w:hAnsi="Times New Roman" w:cs="Times New Roman"/>
          <w:sz w:val="24"/>
          <w:szCs w:val="24"/>
          <w:lang w:val="en-GB"/>
        </w:rPr>
      </w:pPr>
      <w:r w:rsidRPr="009F23A8">
        <w:rPr>
          <w:rFonts w:ascii="Times New Roman" w:hAnsi="Times New Roman" w:cs="Times New Roman"/>
          <w:sz w:val="24"/>
        </w:rPr>
        <w:tab/>
        <w:t xml:space="preserve">Given our finding that 4-Cl-KYN was a </w:t>
      </w:r>
      <w:r w:rsidR="00D130AE" w:rsidRPr="009F23A8">
        <w:rPr>
          <w:rFonts w:ascii="Times New Roman" w:hAnsi="Times New Roman" w:cs="Times New Roman"/>
          <w:sz w:val="24"/>
        </w:rPr>
        <w:t>LAT1</w:t>
      </w:r>
      <w:r w:rsidR="00110DB9" w:rsidRPr="009F23A8">
        <w:rPr>
          <w:rFonts w:ascii="Times New Roman" w:hAnsi="Times New Roman" w:cs="Times New Roman"/>
          <w:sz w:val="24"/>
        </w:rPr>
        <w:t xml:space="preserve"> </w:t>
      </w:r>
      <w:r w:rsidRPr="009F23A8">
        <w:rPr>
          <w:rFonts w:ascii="Times New Roman" w:hAnsi="Times New Roman" w:cs="Times New Roman"/>
          <w:sz w:val="24"/>
        </w:rPr>
        <w:t xml:space="preserve">substrate, we </w:t>
      </w:r>
      <w:r w:rsidR="00D130AE" w:rsidRPr="009F23A8">
        <w:rPr>
          <w:rFonts w:ascii="Times New Roman" w:hAnsi="Times New Roman" w:cs="Times New Roman"/>
          <w:sz w:val="24"/>
        </w:rPr>
        <w:t>undertook experiments to better understand</w:t>
      </w:r>
      <w:r w:rsidRPr="009F23A8">
        <w:rPr>
          <w:rFonts w:ascii="Times New Roman" w:hAnsi="Times New Roman" w:cs="Times New Roman"/>
          <w:sz w:val="24"/>
        </w:rPr>
        <w:t xml:space="preserve"> how 4-Cl-KYN uptake would compare to that of the model substrate phenylalanine. </w:t>
      </w:r>
      <w:r w:rsidR="004764B3" w:rsidRPr="009F23A8">
        <w:rPr>
          <w:rFonts w:ascii="Times New Roman" w:hAnsi="Times New Roman" w:cs="Times New Roman"/>
          <w:sz w:val="24"/>
        </w:rPr>
        <w:t>Using trans-stimulation assays, we</w:t>
      </w:r>
      <w:r w:rsidRPr="009F23A8">
        <w:rPr>
          <w:rFonts w:ascii="Times New Roman" w:hAnsi="Times New Roman" w:cs="Times New Roman"/>
          <w:sz w:val="24"/>
        </w:rPr>
        <w:t xml:space="preserve"> </w:t>
      </w:r>
      <w:r w:rsidR="00D130AE" w:rsidRPr="009F23A8">
        <w:rPr>
          <w:rFonts w:ascii="Times New Roman" w:hAnsi="Times New Roman" w:cs="Times New Roman"/>
          <w:sz w:val="24"/>
        </w:rPr>
        <w:t xml:space="preserve">showed </w:t>
      </w:r>
      <w:r w:rsidRPr="009F23A8">
        <w:rPr>
          <w:rFonts w:ascii="Times New Roman" w:hAnsi="Times New Roman" w:cs="Times New Roman"/>
          <w:sz w:val="24"/>
        </w:rPr>
        <w:t>that 4-Cl-KYN was able to compete with</w:t>
      </w:r>
      <w:r w:rsidR="004764B3" w:rsidRPr="009F23A8">
        <w:rPr>
          <w:rFonts w:ascii="Times New Roman" w:hAnsi="Times New Roman" w:cs="Times New Roman"/>
          <w:sz w:val="24"/>
        </w:rPr>
        <w:t xml:space="preserve"> LAT1 substrates such as phenylalanine and leucine whilst 7-Cl-KYNA could not </w:t>
      </w:r>
      <w:r w:rsidR="007F521A" w:rsidRPr="009F23A8">
        <w:rPr>
          <w:rFonts w:ascii="Times New Roman" w:hAnsi="Times New Roman" w:cs="Times New Roman"/>
          <w:sz w:val="24"/>
        </w:rPr>
        <w:t xml:space="preserve">(Fig.S1). </w:t>
      </w:r>
      <w:r w:rsidR="004764B3" w:rsidRPr="009F23A8">
        <w:rPr>
          <w:rFonts w:ascii="Times New Roman" w:hAnsi="Times New Roman" w:cs="Times New Roman"/>
          <w:sz w:val="24"/>
        </w:rPr>
        <w:t>Additionally</w:t>
      </w:r>
      <w:r w:rsidR="007F521A" w:rsidRPr="009F23A8">
        <w:rPr>
          <w:rFonts w:ascii="Times New Roman" w:hAnsi="Times New Roman" w:cs="Times New Roman"/>
          <w:sz w:val="24"/>
        </w:rPr>
        <w:t>,</w:t>
      </w:r>
      <w:r w:rsidRPr="009F23A8">
        <w:rPr>
          <w:rFonts w:ascii="Times New Roman" w:hAnsi="Times New Roman" w:cs="Times New Roman"/>
          <w:sz w:val="24"/>
        </w:rPr>
        <w:t xml:space="preserve"> </w:t>
      </w:r>
      <w:r w:rsidR="004764B3" w:rsidRPr="009F23A8">
        <w:rPr>
          <w:rFonts w:ascii="Times New Roman" w:hAnsi="Times New Roman" w:cs="Times New Roman"/>
          <w:sz w:val="24"/>
        </w:rPr>
        <w:t xml:space="preserve">our trans-stimulation assays showed </w:t>
      </w:r>
      <w:r w:rsidR="00D130AE" w:rsidRPr="009F23A8">
        <w:rPr>
          <w:rFonts w:ascii="Times New Roman" w:hAnsi="Times New Roman" w:cs="Times New Roman"/>
          <w:sz w:val="24"/>
        </w:rPr>
        <w:t xml:space="preserve">that </w:t>
      </w:r>
      <w:r w:rsidRPr="009F23A8">
        <w:rPr>
          <w:rFonts w:ascii="Times New Roman" w:hAnsi="Times New Roman" w:cs="Times New Roman"/>
          <w:sz w:val="24"/>
        </w:rPr>
        <w:t xml:space="preserve">tryptophan metabolites </w:t>
      </w:r>
      <w:r w:rsidR="004764B3" w:rsidRPr="009F23A8">
        <w:rPr>
          <w:rFonts w:ascii="Times New Roman" w:hAnsi="Times New Roman" w:cs="Times New Roman"/>
          <w:sz w:val="24"/>
        </w:rPr>
        <w:t xml:space="preserve">could also compete with phenylalanine </w:t>
      </w:r>
      <w:r w:rsidRPr="009F23A8">
        <w:rPr>
          <w:rFonts w:ascii="Times New Roman" w:hAnsi="Times New Roman" w:cs="Times New Roman"/>
          <w:sz w:val="24"/>
        </w:rPr>
        <w:t>for uptake via LAT1</w:t>
      </w:r>
      <w:r w:rsidR="007F521A" w:rsidRPr="009F23A8">
        <w:rPr>
          <w:rFonts w:ascii="Times New Roman" w:hAnsi="Times New Roman" w:cs="Times New Roman"/>
          <w:sz w:val="24"/>
        </w:rPr>
        <w:t xml:space="preserve"> </w:t>
      </w:r>
      <w:r w:rsidRPr="009F23A8">
        <w:rPr>
          <w:rFonts w:ascii="Times New Roman" w:hAnsi="Times New Roman" w:cs="Times New Roman"/>
          <w:sz w:val="24"/>
        </w:rPr>
        <w:t>(Fig.S1</w:t>
      </w:r>
      <w:r w:rsidR="004764B3" w:rsidRPr="009F23A8">
        <w:rPr>
          <w:rFonts w:ascii="Times New Roman" w:hAnsi="Times New Roman" w:cs="Times New Roman"/>
          <w:sz w:val="24"/>
        </w:rPr>
        <w:t>D</w:t>
      </w:r>
      <w:r w:rsidRPr="009F23A8">
        <w:rPr>
          <w:rFonts w:ascii="Times New Roman" w:hAnsi="Times New Roman" w:cs="Times New Roman"/>
          <w:sz w:val="24"/>
        </w:rPr>
        <w:t xml:space="preserve">). LAT1 mediated uptake of phenylalanine and </w:t>
      </w:r>
      <w:r w:rsidRPr="009F23A8">
        <w:rPr>
          <w:rFonts w:ascii="Times New Roman" w:hAnsi="Times New Roman" w:cs="Times New Roman"/>
          <w:sz w:val="24"/>
        </w:rPr>
        <w:lastRenderedPageBreak/>
        <w:t xml:space="preserve">4-Cl-KYN did not </w:t>
      </w:r>
      <w:r w:rsidR="00397A81" w:rsidRPr="009F23A8">
        <w:rPr>
          <w:rFonts w:ascii="Times New Roman" w:hAnsi="Times New Roman" w:cs="Times New Roman"/>
          <w:sz w:val="24"/>
        </w:rPr>
        <w:t xml:space="preserve">differ </w:t>
      </w:r>
      <w:r w:rsidRPr="009F23A8">
        <w:rPr>
          <w:rFonts w:ascii="Times New Roman" w:hAnsi="Times New Roman" w:cs="Times New Roman"/>
          <w:sz w:val="24"/>
        </w:rPr>
        <w:t>significantly</w:t>
      </w:r>
      <w:r w:rsidR="00C80784" w:rsidRPr="009F23A8">
        <w:rPr>
          <w:rFonts w:ascii="Times New Roman" w:hAnsi="Times New Roman" w:cs="Times New Roman"/>
          <w:sz w:val="24"/>
        </w:rPr>
        <w:t xml:space="preserve">, suggesting that the uptake of these compounds via LAT1 </w:t>
      </w:r>
      <w:r w:rsidR="00BA61CB" w:rsidRPr="009F23A8">
        <w:rPr>
          <w:rFonts w:ascii="Times New Roman" w:hAnsi="Times New Roman" w:cs="Times New Roman"/>
          <w:sz w:val="24"/>
        </w:rPr>
        <w:t xml:space="preserve">itself </w:t>
      </w:r>
      <w:r w:rsidR="00C80784" w:rsidRPr="009F23A8">
        <w:rPr>
          <w:rFonts w:ascii="Times New Roman" w:hAnsi="Times New Roman" w:cs="Times New Roman"/>
          <w:sz w:val="24"/>
        </w:rPr>
        <w:t>did not differ</w:t>
      </w:r>
      <w:r w:rsidRPr="009F23A8">
        <w:rPr>
          <w:rFonts w:ascii="Times New Roman" w:hAnsi="Times New Roman" w:cs="Times New Roman"/>
          <w:sz w:val="24"/>
        </w:rPr>
        <w:t xml:space="preserve"> (Fig.1D). However, we found </w:t>
      </w:r>
      <w:r w:rsidR="00397A81" w:rsidRPr="009F23A8">
        <w:rPr>
          <w:rFonts w:ascii="Times New Roman" w:hAnsi="Times New Roman" w:cs="Times New Roman"/>
          <w:sz w:val="24"/>
        </w:rPr>
        <w:t xml:space="preserve">that </w:t>
      </w:r>
      <w:r w:rsidRPr="009F23A8">
        <w:rPr>
          <w:rFonts w:ascii="Times New Roman" w:hAnsi="Times New Roman" w:cs="Times New Roman"/>
          <w:sz w:val="24"/>
        </w:rPr>
        <w:t xml:space="preserve">there was a greater uptake of phenylalanine (Fig.1A) compared to 4-Cl-KYN (Fig.1B) </w:t>
      </w:r>
      <w:r w:rsidR="00397A81" w:rsidRPr="009F23A8">
        <w:rPr>
          <w:rFonts w:ascii="Times New Roman" w:hAnsi="Times New Roman" w:cs="Times New Roman"/>
          <w:sz w:val="24"/>
        </w:rPr>
        <w:t>in the control HEK 293 cells</w:t>
      </w:r>
      <w:r w:rsidR="009F3C0D" w:rsidRPr="009F23A8">
        <w:rPr>
          <w:rFonts w:ascii="Times New Roman" w:hAnsi="Times New Roman" w:cs="Times New Roman"/>
          <w:sz w:val="24"/>
        </w:rPr>
        <w:t>,</w:t>
      </w:r>
      <w:r w:rsidR="00397A81" w:rsidRPr="009F23A8">
        <w:rPr>
          <w:rFonts w:ascii="Times New Roman" w:hAnsi="Times New Roman" w:cs="Times New Roman"/>
          <w:sz w:val="24"/>
        </w:rPr>
        <w:t xml:space="preserve"> suggesting that </w:t>
      </w:r>
      <w:r w:rsidRPr="009F23A8">
        <w:rPr>
          <w:rFonts w:ascii="Times New Roman" w:hAnsi="Times New Roman" w:cs="Times New Roman"/>
          <w:sz w:val="24"/>
        </w:rPr>
        <w:t>4-Cl-KYN may be more selective for</w:t>
      </w:r>
      <w:r w:rsidR="00BA61CB" w:rsidRPr="009F23A8">
        <w:rPr>
          <w:rFonts w:ascii="Times New Roman" w:hAnsi="Times New Roman" w:cs="Times New Roman"/>
          <w:sz w:val="24"/>
        </w:rPr>
        <w:t xml:space="preserve"> uptake via</w:t>
      </w:r>
      <w:r w:rsidRPr="009F23A8">
        <w:rPr>
          <w:rFonts w:ascii="Times New Roman" w:hAnsi="Times New Roman" w:cs="Times New Roman"/>
          <w:sz w:val="24"/>
        </w:rPr>
        <w:t xml:space="preserve"> LAT1 than endogenous amino acids</w:t>
      </w:r>
      <w:r w:rsidR="00F35871" w:rsidRPr="009F23A8">
        <w:rPr>
          <w:rFonts w:ascii="Times New Roman" w:hAnsi="Times New Roman" w:cs="Times New Roman"/>
          <w:sz w:val="24"/>
        </w:rPr>
        <w:t xml:space="preserve"> such as </w:t>
      </w:r>
      <w:r w:rsidR="00574BB7" w:rsidRPr="009F23A8">
        <w:rPr>
          <w:rFonts w:ascii="Times New Roman" w:hAnsi="Times New Roman" w:cs="Times New Roman"/>
          <w:sz w:val="24"/>
        </w:rPr>
        <w:t>phenylalanine</w:t>
      </w:r>
      <w:r w:rsidRPr="009F23A8">
        <w:rPr>
          <w:rFonts w:ascii="Times New Roman" w:hAnsi="Times New Roman" w:cs="Times New Roman"/>
          <w:sz w:val="24"/>
        </w:rPr>
        <w:t>.</w:t>
      </w:r>
      <w:bookmarkStart w:id="2" w:name="OLE_LINK1"/>
    </w:p>
    <w:p w14:paraId="73291D20" w14:textId="77777777" w:rsidR="006D41E0" w:rsidRPr="009F23A8" w:rsidRDefault="006D41E0" w:rsidP="006D41E0">
      <w:pPr>
        <w:jc w:val="both"/>
        <w:rPr>
          <w:rFonts w:ascii="Times New Roman" w:hAnsi="Times New Roman" w:cs="Times New Roman"/>
          <w:b/>
          <w:bCs/>
          <w:sz w:val="24"/>
          <w:szCs w:val="24"/>
          <w:lang w:val="en-GB"/>
        </w:rPr>
      </w:pPr>
      <w:r w:rsidRPr="009F23A8">
        <w:rPr>
          <w:rFonts w:ascii="Times New Roman" w:hAnsi="Times New Roman" w:cs="Times New Roman"/>
          <w:b/>
          <w:bCs/>
          <w:noProof/>
          <w:sz w:val="24"/>
          <w:szCs w:val="24"/>
          <w:lang w:val="en-GB"/>
        </w:rPr>
        <w:drawing>
          <wp:inline distT="0" distB="0" distL="0" distR="0" wp14:anchorId="7C56A7B1" wp14:editId="236C2E22">
            <wp:extent cx="5943197" cy="4872251"/>
            <wp:effectExtent l="0" t="0" r="635" b="508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ut 1.jpg"/>
                    <pic:cNvPicPr/>
                  </pic:nvPicPr>
                  <pic:blipFill rotWithShape="1">
                    <a:blip r:embed="rId9" cstate="print">
                      <a:extLst>
                        <a:ext uri="{28A0092B-C50C-407E-A947-70E740481C1C}">
                          <a14:useLocalDpi xmlns:a14="http://schemas.microsoft.com/office/drawing/2010/main" val="0"/>
                        </a:ext>
                      </a:extLst>
                    </a:blip>
                    <a:srcRect t="1337" b="3128"/>
                    <a:stretch/>
                  </pic:blipFill>
                  <pic:spPr bwMode="auto">
                    <a:xfrm>
                      <a:off x="0" y="0"/>
                      <a:ext cx="5943600" cy="4872581"/>
                    </a:xfrm>
                    <a:prstGeom prst="rect">
                      <a:avLst/>
                    </a:prstGeom>
                    <a:ln>
                      <a:noFill/>
                    </a:ln>
                    <a:extLst>
                      <a:ext uri="{53640926-AAD7-44D8-BBD7-CCE9431645EC}">
                        <a14:shadowObscured xmlns:a14="http://schemas.microsoft.com/office/drawing/2010/main"/>
                      </a:ext>
                    </a:extLst>
                  </pic:spPr>
                </pic:pic>
              </a:graphicData>
            </a:graphic>
          </wp:inline>
        </w:drawing>
      </w:r>
    </w:p>
    <w:p w14:paraId="0B4F4D57" w14:textId="44526BA7" w:rsidR="006D41E0" w:rsidRPr="009F23A8" w:rsidRDefault="006D41E0" w:rsidP="006D41E0">
      <w:pPr>
        <w:jc w:val="both"/>
        <w:rPr>
          <w:rFonts w:ascii="Times New Roman" w:hAnsi="Times New Roman" w:cs="Times New Roman"/>
          <w:sz w:val="24"/>
          <w:szCs w:val="24"/>
          <w:lang w:val="en-GB"/>
        </w:rPr>
      </w:pPr>
      <w:r w:rsidRPr="009F23A8">
        <w:rPr>
          <w:rFonts w:ascii="Times New Roman" w:hAnsi="Times New Roman" w:cs="Times New Roman"/>
          <w:b/>
          <w:bCs/>
          <w:sz w:val="24"/>
          <w:szCs w:val="24"/>
          <w:lang w:val="en-GB"/>
        </w:rPr>
        <w:t>Figure 1. 4-Cl-KYN is a substrate for and shows increased selectivity for transport via LAT1.</w:t>
      </w:r>
      <w:r w:rsidRPr="009F23A8">
        <w:rPr>
          <w:rFonts w:ascii="Times New Roman" w:hAnsi="Times New Roman" w:cs="Times New Roman"/>
          <w:sz w:val="24"/>
          <w:szCs w:val="24"/>
          <w:lang w:val="en-GB"/>
        </w:rPr>
        <w:t xml:space="preserve"> Mean changes in uptake of </w:t>
      </w:r>
      <w:r w:rsidRPr="009F23A8">
        <w:rPr>
          <w:rFonts w:ascii="Times New Roman" w:hAnsi="Times New Roman" w:cs="Times New Roman"/>
          <w:b/>
          <w:bCs/>
          <w:sz w:val="24"/>
          <w:szCs w:val="24"/>
          <w:lang w:val="en-GB"/>
        </w:rPr>
        <w:t>(A</w:t>
      </w:r>
      <w:r w:rsidRPr="009F23A8">
        <w:rPr>
          <w:rFonts w:ascii="Times New Roman" w:hAnsi="Times New Roman" w:cs="Times New Roman"/>
          <w:sz w:val="24"/>
          <w:szCs w:val="24"/>
          <w:lang w:val="en-GB"/>
        </w:rPr>
        <w:t>) phenylalanine (</w:t>
      </w:r>
      <w:proofErr w:type="spellStart"/>
      <w:r w:rsidRPr="009F23A8">
        <w:rPr>
          <w:rFonts w:ascii="Times New Roman" w:hAnsi="Times New Roman" w:cs="Times New Roman"/>
          <w:sz w:val="24"/>
          <w:szCs w:val="24"/>
          <w:lang w:val="en-GB"/>
        </w:rPr>
        <w:t>Phe</w:t>
      </w:r>
      <w:proofErr w:type="spellEnd"/>
      <w:r w:rsidRPr="009F23A8">
        <w:rPr>
          <w:rFonts w:ascii="Times New Roman" w:hAnsi="Times New Roman" w:cs="Times New Roman"/>
          <w:sz w:val="24"/>
          <w:szCs w:val="24"/>
          <w:lang w:val="en-GB"/>
        </w:rPr>
        <w:t>; 10 µM), (</w:t>
      </w:r>
      <w:r w:rsidRPr="009F23A8">
        <w:rPr>
          <w:rFonts w:ascii="Times New Roman" w:hAnsi="Times New Roman" w:cs="Times New Roman"/>
          <w:b/>
          <w:bCs/>
          <w:sz w:val="24"/>
          <w:szCs w:val="24"/>
          <w:lang w:val="en-GB"/>
        </w:rPr>
        <w:t>B</w:t>
      </w:r>
      <w:r w:rsidRPr="009F23A8">
        <w:rPr>
          <w:rFonts w:ascii="Times New Roman" w:hAnsi="Times New Roman" w:cs="Times New Roman"/>
          <w:sz w:val="24"/>
          <w:szCs w:val="24"/>
          <w:lang w:val="en-GB"/>
        </w:rPr>
        <w:t xml:space="preserve">) </w:t>
      </w:r>
      <w:r w:rsidR="00283E4C" w:rsidRPr="009F23A8">
        <w:rPr>
          <w:rFonts w:ascii="Times New Roman" w:hAnsi="Times New Roman" w:cs="Times New Roman"/>
          <w:sz w:val="24"/>
          <w:szCs w:val="24"/>
          <w:lang w:val="en-GB"/>
        </w:rPr>
        <w:t>L-</w:t>
      </w:r>
      <w:r w:rsidRPr="009F23A8">
        <w:rPr>
          <w:rFonts w:ascii="Times New Roman" w:hAnsi="Times New Roman" w:cs="Times New Roman"/>
          <w:sz w:val="24"/>
          <w:szCs w:val="24"/>
          <w:lang w:val="en-GB"/>
        </w:rPr>
        <w:t>4-chlorokynurenine (4-Cl-KYN; 10 µM) or (</w:t>
      </w:r>
      <w:r w:rsidRPr="009F23A8">
        <w:rPr>
          <w:rFonts w:ascii="Times New Roman" w:hAnsi="Times New Roman" w:cs="Times New Roman"/>
          <w:b/>
          <w:bCs/>
          <w:sz w:val="24"/>
          <w:szCs w:val="24"/>
          <w:lang w:val="en-GB"/>
        </w:rPr>
        <w:t>C</w:t>
      </w:r>
      <w:r w:rsidRPr="009F23A8">
        <w:rPr>
          <w:rFonts w:ascii="Times New Roman" w:hAnsi="Times New Roman" w:cs="Times New Roman"/>
          <w:sz w:val="24"/>
          <w:szCs w:val="24"/>
          <w:lang w:val="en-GB"/>
        </w:rPr>
        <w:t>) 7-chlorokynurenic acid (7-Cl-KYNA; 10 µM) after exposure for 3 mins in the presence of absence of JPH203 (10 µM). (</w:t>
      </w:r>
      <w:r w:rsidRPr="009F23A8">
        <w:rPr>
          <w:rFonts w:ascii="Times New Roman" w:hAnsi="Times New Roman" w:cs="Times New Roman"/>
          <w:b/>
          <w:bCs/>
          <w:sz w:val="24"/>
          <w:szCs w:val="24"/>
          <w:lang w:val="en-GB"/>
        </w:rPr>
        <w:t>D</w:t>
      </w:r>
      <w:r w:rsidRPr="009F23A8">
        <w:rPr>
          <w:rFonts w:ascii="Times New Roman" w:hAnsi="Times New Roman" w:cs="Times New Roman"/>
          <w:sz w:val="24"/>
          <w:szCs w:val="24"/>
          <w:lang w:val="en-GB"/>
        </w:rPr>
        <w:t xml:space="preserve">) Changes in LAT1 mediated uptake under conditions indicated. </w:t>
      </w:r>
      <w:r w:rsidRPr="009F23A8">
        <w:rPr>
          <w:rFonts w:ascii="Times New Roman" w:hAnsi="Times New Roman" w:cs="Times New Roman"/>
          <w:sz w:val="24"/>
          <w:szCs w:val="24"/>
        </w:rPr>
        <w:t>LAT1 mediated uptake was determined by subtracting the uptake in HEK 293 control cells from the uptake in HEK 293-LAT1 cells</w:t>
      </w:r>
      <w:r w:rsidRPr="009F23A8">
        <w:rPr>
          <w:rFonts w:ascii="Times New Roman" w:hAnsi="Times New Roman" w:cs="Times New Roman"/>
          <w:sz w:val="24"/>
          <w:szCs w:val="24"/>
          <w:lang w:val="en-GB"/>
        </w:rPr>
        <w:t>. Data are mean ± SD (n=3). ****p&lt;0.0001 when compared to control HEK 293 cells. †††p&lt;0.001, ††††p&lt;0.0001 when compared to matched vehicle treated cells.</w:t>
      </w:r>
    </w:p>
    <w:p w14:paraId="30DC6903" w14:textId="77777777" w:rsidR="00F15516" w:rsidRPr="009F23A8" w:rsidRDefault="00F15516" w:rsidP="00922CA8">
      <w:pPr>
        <w:pStyle w:val="NoSpacing"/>
        <w:spacing w:line="480" w:lineRule="auto"/>
        <w:jc w:val="both"/>
        <w:rPr>
          <w:rFonts w:ascii="Times New Roman" w:hAnsi="Times New Roman" w:cs="Times New Roman"/>
          <w:b/>
          <w:i/>
          <w:sz w:val="24"/>
        </w:rPr>
      </w:pPr>
    </w:p>
    <w:p w14:paraId="3D777E6B" w14:textId="34347C28" w:rsidR="003175A1" w:rsidRPr="009F23A8" w:rsidRDefault="003175A1" w:rsidP="00922CA8">
      <w:pPr>
        <w:pStyle w:val="NoSpacing"/>
        <w:spacing w:line="480" w:lineRule="auto"/>
        <w:jc w:val="both"/>
        <w:rPr>
          <w:rFonts w:ascii="Times New Roman" w:hAnsi="Times New Roman" w:cs="Times New Roman"/>
          <w:b/>
          <w:i/>
          <w:sz w:val="24"/>
        </w:rPr>
      </w:pPr>
      <w:r w:rsidRPr="009F23A8">
        <w:rPr>
          <w:rFonts w:ascii="Times New Roman" w:hAnsi="Times New Roman" w:cs="Times New Roman"/>
          <w:b/>
          <w:i/>
          <w:sz w:val="24"/>
        </w:rPr>
        <w:lastRenderedPageBreak/>
        <w:t>Physiological amino acids competitively inhibit 4-Cl-KYN transport via LAT1</w:t>
      </w:r>
      <w:bookmarkEnd w:id="2"/>
    </w:p>
    <w:p w14:paraId="2C39B6B9" w14:textId="6EA0CA52" w:rsidR="003175A1" w:rsidRPr="009F23A8" w:rsidRDefault="003175A1" w:rsidP="00922CA8">
      <w:pPr>
        <w:pStyle w:val="NoSpacing"/>
        <w:spacing w:line="480" w:lineRule="auto"/>
        <w:jc w:val="both"/>
        <w:rPr>
          <w:rFonts w:ascii="Times New Roman" w:hAnsi="Times New Roman" w:cs="Times New Roman"/>
          <w:sz w:val="24"/>
        </w:rPr>
      </w:pPr>
      <w:r w:rsidRPr="009F23A8">
        <w:rPr>
          <w:rFonts w:ascii="Times New Roman" w:hAnsi="Times New Roman" w:cs="Times New Roman"/>
          <w:sz w:val="24"/>
        </w:rPr>
        <w:tab/>
        <w:t xml:space="preserve">We next adapted our </w:t>
      </w:r>
      <w:r w:rsidR="00397A81" w:rsidRPr="009F23A8">
        <w:rPr>
          <w:rFonts w:ascii="Times New Roman" w:hAnsi="Times New Roman" w:cs="Times New Roman"/>
          <w:sz w:val="24"/>
        </w:rPr>
        <w:t>cell-based</w:t>
      </w:r>
      <w:r w:rsidRPr="009F23A8">
        <w:rPr>
          <w:rFonts w:ascii="Times New Roman" w:hAnsi="Times New Roman" w:cs="Times New Roman"/>
          <w:sz w:val="24"/>
        </w:rPr>
        <w:t xml:space="preserve"> assays to further model the conditions </w:t>
      </w:r>
      <w:r w:rsidRPr="009F23A8">
        <w:rPr>
          <w:rFonts w:ascii="Times New Roman" w:hAnsi="Times New Roman" w:cs="Times New Roman"/>
          <w:i/>
          <w:iCs/>
          <w:sz w:val="24"/>
        </w:rPr>
        <w:t>in vivo</w:t>
      </w:r>
      <w:r w:rsidR="00397A81" w:rsidRPr="009F23A8">
        <w:rPr>
          <w:rFonts w:ascii="Times New Roman" w:hAnsi="Times New Roman" w:cs="Times New Roman"/>
          <w:i/>
          <w:iCs/>
          <w:sz w:val="24"/>
        </w:rPr>
        <w:t xml:space="preserve"> </w:t>
      </w:r>
      <w:r w:rsidR="00397A81" w:rsidRPr="009F23A8">
        <w:rPr>
          <w:rFonts w:ascii="Times New Roman" w:hAnsi="Times New Roman" w:cs="Times New Roman"/>
          <w:sz w:val="24"/>
        </w:rPr>
        <w:t xml:space="preserve">by </w:t>
      </w:r>
      <w:r w:rsidRPr="009F23A8">
        <w:rPr>
          <w:rFonts w:ascii="Times New Roman" w:hAnsi="Times New Roman" w:cs="Times New Roman"/>
          <w:sz w:val="24"/>
        </w:rPr>
        <w:t>includ</w:t>
      </w:r>
      <w:r w:rsidR="00397A81" w:rsidRPr="009F23A8">
        <w:rPr>
          <w:rFonts w:ascii="Times New Roman" w:hAnsi="Times New Roman" w:cs="Times New Roman"/>
          <w:sz w:val="24"/>
        </w:rPr>
        <w:t>ing</w:t>
      </w:r>
      <w:r w:rsidRPr="009F23A8">
        <w:rPr>
          <w:rFonts w:ascii="Times New Roman" w:hAnsi="Times New Roman" w:cs="Times New Roman"/>
          <w:sz w:val="24"/>
        </w:rPr>
        <w:t xml:space="preserve"> physiological plasma concentrations of amino acids </w:t>
      </w:r>
      <w:r w:rsidR="00397A81" w:rsidRPr="009F23A8">
        <w:rPr>
          <w:rFonts w:ascii="Times New Roman" w:hAnsi="Times New Roman" w:cs="Times New Roman"/>
          <w:sz w:val="24"/>
        </w:rPr>
        <w:t xml:space="preserve">in our assay solutions </w:t>
      </w:r>
      <w:r w:rsidRPr="009F23A8">
        <w:rPr>
          <w:rFonts w:ascii="Times New Roman" w:hAnsi="Times New Roman" w:cs="Times New Roman"/>
          <w:sz w:val="24"/>
        </w:rPr>
        <w:t>(Supplementary T1)</w:t>
      </w:r>
      <w:r w:rsidR="00F5000C" w:rsidRPr="009F23A8">
        <w:rPr>
          <w:rFonts w:ascii="Times New Roman" w:hAnsi="Times New Roman" w:cs="Times New Roman"/>
          <w:sz w:val="24"/>
        </w:rPr>
        <w:t xml:space="preserve">, formulated as previously described </w:t>
      </w:r>
      <w:r w:rsidR="00F5000C" w:rsidRPr="009F23A8">
        <w:rPr>
          <w:rFonts w:ascii="Times New Roman" w:hAnsi="Times New Roman" w:cs="Times New Roman"/>
          <w:sz w:val="24"/>
        </w:rPr>
        <w:fldChar w:fldCharType="begin">
          <w:fldData xml:space="preserve">PEVuZE5vdGU+PENpdGU+PEF1dGhvcj5DYW50b3I8L0F1dGhvcj48WWVhcj4yMDE3PC9ZZWFyPjxS
ZWNOdW0+MzwvUmVjTnVtPjxEaXNwbGF5VGV4dD5bMjZdPC9EaXNwbGF5VGV4dD48cmVjb3JkPjxy
ZWMtbnVtYmVyPjM8L3JlYy1udW1iZXI+PGZvcmVpZ24ta2V5cz48a2V5IGFwcD0iRU4iIGRiLWlk
PSJ6OTBzd3d2ZjZweGV4b2VhdnZscGRkc3ZkdGZyMGR6YWR4ejAiIHRpbWVzdGFtcD0iMTU2ODk3
NTY3OSI+Mzwva2V5PjwvZm9yZWlnbi1rZXlzPjxyZWYtdHlwZSBuYW1lPSJKb3VybmFsIEFydGlj
bGUiPjE3PC9yZWYtdHlwZT48Y29udHJpYnV0b3JzPjxhdXRob3JzPjxhdXRob3I+Q2FudG9yLCBK
LiBSLjwvYXV0aG9yPjxhdXRob3I+QWJ1LVJlbWFpbGVoLCBNLjwvYXV0aG9yPjxhdXRob3I+S2Fu
YXJlaywgTi48L2F1dGhvcj48YXV0aG9yPkZyZWlua21hbiwgRS48L2F1dGhvcj48YXV0aG9yPkdh
bywgWC48L2F1dGhvcj48YXV0aG9yPkxvdWlzc2FpbnQsIEEuLCBKci48L2F1dGhvcj48YXV0aG9y
Pkxld2lzLCBDLiBBLjwvYXV0aG9yPjxhdXRob3I+U2FiYXRpbmksIEQuIE0uPC9hdXRob3I+PC9h
dXRob3JzPjwvY29udHJpYnV0b3JzPjxhdXRoLWFkZHJlc3M+RGVwYXJ0bWVudCBvZiBCaW9sb2d5
LCBXaGl0ZWhlYWQgSW5zdGl0dXRlIGZvciBCaW9tZWRpY2FsIFJlc2VhcmNoIGFuZCBNYXNzYWNo
dXNldHRzIEluc3RpdHV0ZSBvZiBUZWNobm9sb2d5LCA5IENhbWJyaWRnZSBDZW50ZXIsIENhbWJy
aWRnZSwgTUEgMDIxNDIsIFVTQTsgRGVwYXJ0bWVudCBvZiBCaW9sb2d5LCBIb3dhcmQgSHVnaGVz
IE1lZGljYWwgSW5zdGl0dXRlLCBNYXNzYWNodXNldHRzIEluc3RpdHV0ZSBvZiBUZWNobm9sb2d5
LCBDYW1icmlkZ2UsIE1BIDAyMTM5LCBVU0E7IEtvY2ggSW5zdGl0dXRlIGZvciBJbnRlZ3JhdGl2
ZSBDYW5jZXIgUmVzZWFyY2gsIDc3IE1hc3NhY2h1c2V0dHMgQXZlbnVlLCBDYW1icmlkZ2UsIE1B
IDAyMTM5LCBVU0E7IEJyb2FkIEluc3RpdHV0ZSBvZiBIYXJ2YXJkIGFuZCBNYXNzYWNodXNldHRz
IEluc3RpdHV0ZSBvZiBUZWNobm9sb2d5LCA3IENhbWJyaWRnZSBDZW50ZXIsIENhbWJyaWRnZSwg
TUEgMDIxNDIsIFVTQS4mI3hEO0RlcGFydG1lbnQgb2YgQmlvbG9neSwgV2hpdGVoZWFkIEluc3Rp
dHV0ZSBmb3IgQmlvbWVkaWNhbCBSZXNlYXJjaCBhbmQgTWFzc2FjaHVzZXR0cyBJbnN0aXR1dGUg
b2YgVGVjaG5vbG9neSwgOSBDYW1icmlkZ2UgQ2VudGVyLCBDYW1icmlkZ2UsIE1BIDAyMTQyLCBV
U0EuJiN4RDtEZXBhcnRtZW50IG9mIEJpb2xvZ3ksIFdoaXRlaGVhZCBJbnN0aXR1dGUgZm9yIEJp
b21lZGljYWwgUmVzZWFyY2ggYW5kIE1hc3NhY2h1c2V0dHMgSW5zdGl0dXRlIG9mIFRlY2hub2xv
Z3ksIDkgQ2FtYnJpZGdlIENlbnRlciwgQ2FtYnJpZGdlLCBNQSAwMjE0MiwgVVNBOyBCZXRoIElz
cmFlbCBEZWFjb25lc3MgTWVkaWNhbCBDZW50ZXIsIERlcGFydG1lbnQgb2YgTWVkaWNpbmUsIEhh
cnZhcmQgTWVkaWNhbCBTY2hvb2wsIDMzMCBCcm9va2xpbmUgQXZlbnVlLCBCb3N0b24sIE1BIDAy
MjE1LCBVU0EuJiN4RDtNYXNzYWNodXNldHRzIEdlbmVyYWwgSG9zcGl0YWwsIERlcGFydG1lbnQg
b2YgUGF0aG9sb2d5LCA1NSBGcnVpdCBTdHJlZXQsIEJvc3RvbiwgTUEgMDIxMTQsIFVTQS4mI3hE
O0RlcGFydG1lbnQgb2YgQmlvbG9neSwgV2hpdGVoZWFkIEluc3RpdHV0ZSBmb3IgQmlvbWVkaWNh
bCBSZXNlYXJjaCBhbmQgTWFzc2FjaHVzZXR0cyBJbnN0aXR1dGUgb2YgVGVjaG5vbG9neSwgOSBD
YW1icmlkZ2UgQ2VudGVyLCBDYW1icmlkZ2UsIE1BIDAyMTQyLCBVU0E7IERlcGFydG1lbnQgb2Yg
QmlvbG9neSwgSG93YXJkIEh1Z2hlcyBNZWRpY2FsIEluc3RpdHV0ZSwgTWFzc2FjaHVzZXR0cyBJ
bnN0aXR1dGUgb2YgVGVjaG5vbG9neSwgQ2FtYnJpZGdlLCBNQSAwMjEzOSwgVVNBOyBLb2NoIElu
c3RpdHV0ZSBmb3IgSW50ZWdyYXRpdmUgQ2FuY2VyIFJlc2VhcmNoLCA3NyBNYXNzYWNodXNldHRz
IEF2ZW51ZSwgQ2FtYnJpZGdlLCBNQSAwMjEzOSwgVVNBOyBCcm9hZCBJbnN0aXR1dGUgb2YgSGFy
dmFyZCBhbmQgTWFzc2FjaHVzZXR0cyBJbnN0aXR1dGUgb2YgVGVjaG5vbG9neSwgNyBDYW1icmlk
Z2UgQ2VudGVyLCBDYW1icmlkZ2UsIE1BIDAyMTQyLCBVU0EuIEVsZWN0cm9uaWMgYWRkcmVzczog
c2FiYXRpbmlAd2kubWl0LmVkdS48L2F1dGgtYWRkcmVzcz48dGl0bGVzPjx0aXRsZT5QaHlzaW9s
b2dpYyBNZWRpdW0gUmV3aXJlcyBDZWxsdWxhciBNZXRhYm9saXNtIGFuZCBSZXZlYWxzIFVyaWMg
QWNpZCBhcyBhbiBFbmRvZ2Vub3VzIEluaGliaXRvciBvZiBVTVAgU3ludGhhc2U8L3RpdGxlPjxz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YWw+PHBhZ2VzPjI1OC0yNzIuZTE3PC9wYWdlcz48dm9sdW1lPjE2OTwvdm9sdW1lPjxudW1iZXI+
MjwvbnVtYmVyPjxlZGl0aW9uPjIwMTcvMDQvMDg8L2VkaXRpb24+PGtleXdvcmRzPjxrZXl3b3Jk
PkFnZWQ8L2tleXdvcmQ+PGtleXdvcmQ+QW5pbWFsczwva2V5d29yZD48a2V5d29yZD5DZWxsIEN1
bHR1cmUgVGVjaG5pcXVlczwva2V5d29yZD48a2V5d29yZD5DZWxsIExpbmUsIFR1bW9yPC9rZXl3
b3JkPjxrZXl3b3JkPkN1bHR1cmUgTWVkaWEvKmNoZW1pc3RyeTwva2V5d29yZD48a2V5d29yZD5G
bHVvcm91cmFjaWwvcGhhcm1hY29sb2d5PC9rZXl3b3JkPjxrZXl3b3JkPkdsdWNvc2UvbWV0YWJv
bGlzbTwva2V5d29yZD48a2V5d29yZD5IdW1hbnM8L2tleXdvcmQ+PGtleXdvcmQ+TGV1a2VtaWEs
IE15ZWxvaWQsIEFjdXRlL2RydWcgdGhlcmFweS9wYXRob2xvZ3k8L2tleXdvcmQ+PGtleXdvcmQ+
TWFsZTwva2V5d29yZD48a2V5d29yZD5NaWNlPC9rZXl3b3JkPjxrZXl3b3JkPk1pZGRsZSBBZ2Vk
PC9rZXl3b3JkPjxrZXl3b3JkPk11bHRpZW56eW1lIENvbXBsZXhlcy8qYW50YWdvbmlzdHMgJmFt
cDsgaW5oaWJpdG9ycy9jaGVtaXN0cnk8L2tleXdvcmQ+PGtleXdvcmQ+T3JvdGF0ZSBQaG9zcGhv
cmlib3N5bHRyYW5zZmVyYXNlLyphbnRhZ29uaXN0cyAmYW1wOyBpbmhpYml0b3JzL2NoZW1pc3Ry
eTwva2V5d29yZD48a2V5d29yZD5Pcm90aWRpbmUtNSZhcG9zOy1QaG9zcGhhdGUgRGVjYXJib3h5
bGFzZS8qYW50YWdvbmlzdHMgJmFtcDsgaW5oaWJpdG9ycy9jaGVtaXN0cnk8L2tleXdvcmQ+PGtl
eXdvcmQ+UHJvdGVpbiBEb21haW5zPC9rZXl3b3JkPjxrZXl3b3JkPlB5cmltaWRpbmVzL2Jpb3N5
bnRoZXNpczwva2V5d29yZD48a2V5d29yZD5VcmljIEFjaWQvKm1ldGFib2xpc208L2tleXdvcmQ+
PGtleXdvcmQ+VW1wczwva2V5d29yZD48a2V5d29yZD5jZWxsIGN1bHR1cmU8L2tleXdvcmQ+PGtl
eXdvcmQ+aHVtYW4tbGlrZTwva2V5d29yZD48a2V5d29yZD5tZXRhYm9saXNtPC9rZXl3b3JkPjxr
ZXl3b3JkPm1ldGFib2xvbWljczwva2V5d29yZD48a2V5d29yZD5wbGFzbWE8L2tleXdvcmQ+PGtl
eXdvcmQ+cHlyaW1pZGluZSBzeW50aGVzaXM8L2tleXdvcmQ+PGtleXdvcmQ+c2VydW08L2tleXdv
cmQ+PGtleXdvcmQ+dXJpYyBhY2lkPC9rZXl3b3JkPjwva2V5d29yZHM+PGRhdGVzPjx5ZWFyPjIw
MTc8L3llYXI+PHB1Yi1kYXRlcz48ZGF0ZT5BcHIgNjwvZGF0ZT48L3B1Yi1kYXRlcz48L2RhdGVz
Pjxpc2JuPjAwOTItODY3NDwvaXNibj48YWNjZXNzaW9uLW51bT4yODM4ODQxMDwvYWNjZXNzaW9u
LW51bT48dXJscz48L3VybHM+PGN1c3RvbTI+UE1DNTQyMTM2NDwvY3VzdG9tMj48Y3VzdG9tNj5O
SUhNUzg2MTk2MzwvY3VzdG9tNj48ZWxlY3Ryb25pYy1yZXNvdXJjZS1udW0+MTAuMTAxNi9qLmNl
bGwuMjAxNy4wMy4wMjM8L2VsZWN0cm9uaWMtcmVzb3VyY2UtbnVtPjxyZW1vdGUtZGF0YWJhc2Ut
cHJvdmlkZXI+TkxNPC9yZW1vdGUtZGF0YWJhc2UtcHJvdmlkZXI+PGxhbmd1YWdlPmVuZzwvbGFu
Z3VhZ2U+PC9yZWNvcmQ+PC9DaXRlPjwvRW5kTm90ZT5=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PEVuZE5vdGU+PENpdGU+PEF1dGhvcj5DYW50b3I8L0F1dGhvcj48WWVhcj4yMDE3PC9ZZWFyPjxS
ZWNOdW0+MzwvUmVjTnVtPjxEaXNwbGF5VGV4dD5bMjZdPC9EaXNwbGF5VGV4dD48cmVjb3JkPjxy
ZWMtbnVtYmVyPjM8L3JlYy1udW1iZXI+PGZvcmVpZ24ta2V5cz48a2V5IGFwcD0iRU4iIGRiLWlk
PSJ6OTBzd3d2ZjZweGV4b2VhdnZscGRkc3ZkdGZyMGR6YWR4ejAiIHRpbWVzdGFtcD0iMTU2ODk3
NTY3OSI+Mzwva2V5PjwvZm9yZWlnbi1rZXlzPjxyZWYtdHlwZSBuYW1lPSJKb3VybmFsIEFydGlj
bGUiPjE3PC9yZWYtdHlwZT48Y29udHJpYnV0b3JzPjxhdXRob3JzPjxhdXRob3I+Q2FudG9yLCBK
LiBSLjwvYXV0aG9yPjxhdXRob3I+QWJ1LVJlbWFpbGVoLCBNLjwvYXV0aG9yPjxhdXRob3I+S2Fu
YXJlaywgTi48L2F1dGhvcj48YXV0aG9yPkZyZWlua21hbiwgRS48L2F1dGhvcj48YXV0aG9yPkdh
bywgWC48L2F1dGhvcj48YXV0aG9yPkxvdWlzc2FpbnQsIEEuLCBKci48L2F1dGhvcj48YXV0aG9y
Pkxld2lzLCBDLiBBLjwvYXV0aG9yPjxhdXRob3I+U2FiYXRpbmksIEQuIE0uPC9hdXRob3I+PC9h
dXRob3JzPjwvY29udHJpYnV0b3JzPjxhdXRoLWFkZHJlc3M+RGVwYXJ0bWVudCBvZiBCaW9sb2d5
LCBXaGl0ZWhlYWQgSW5zdGl0dXRlIGZvciBCaW9tZWRpY2FsIFJlc2VhcmNoIGFuZCBNYXNzYWNo
dXNldHRzIEluc3RpdHV0ZSBvZiBUZWNobm9sb2d5LCA5IENhbWJyaWRnZSBDZW50ZXIsIENhbWJy
aWRnZSwgTUEgMDIxNDIsIFVTQTsgRGVwYXJ0bWVudCBvZiBCaW9sb2d5LCBIb3dhcmQgSHVnaGVz
IE1lZGljYWwgSW5zdGl0dXRlLCBNYXNzYWNodXNldHRzIEluc3RpdHV0ZSBvZiBUZWNobm9sb2d5
LCBDYW1icmlkZ2UsIE1BIDAyMTM5LCBVU0E7IEtvY2ggSW5zdGl0dXRlIGZvciBJbnRlZ3JhdGl2
ZSBDYW5jZXIgUmVzZWFyY2gsIDc3IE1hc3NhY2h1c2V0dHMgQXZlbnVlLCBDYW1icmlkZ2UsIE1B
IDAyMTM5LCBVU0E7IEJyb2FkIEluc3RpdHV0ZSBvZiBIYXJ2YXJkIGFuZCBNYXNzYWNodXNldHRz
IEluc3RpdHV0ZSBvZiBUZWNobm9sb2d5LCA3IENhbWJyaWRnZSBDZW50ZXIsIENhbWJyaWRnZSwg
TUEgMDIxNDIsIFVTQS4mI3hEO0RlcGFydG1lbnQgb2YgQmlvbG9neSwgV2hpdGVoZWFkIEluc3Rp
dHV0ZSBmb3IgQmlvbWVkaWNhbCBSZXNlYXJjaCBhbmQgTWFzc2FjaHVzZXR0cyBJbnN0aXR1dGUg
b2YgVGVjaG5vbG9neSwgOSBDYW1icmlkZ2UgQ2VudGVyLCBDYW1icmlkZ2UsIE1BIDAyMTQyLCBV
U0EuJiN4RDtEZXBhcnRtZW50IG9mIEJpb2xvZ3ksIFdoaXRlaGVhZCBJbnN0aXR1dGUgZm9yIEJp
b21lZGljYWwgUmVzZWFyY2ggYW5kIE1hc3NhY2h1c2V0dHMgSW5zdGl0dXRlIG9mIFRlY2hub2xv
Z3ksIDkgQ2FtYnJpZGdlIENlbnRlciwgQ2FtYnJpZGdlLCBNQSAwMjE0MiwgVVNBOyBCZXRoIElz
cmFlbCBEZWFjb25lc3MgTWVkaWNhbCBDZW50ZXIsIERlcGFydG1lbnQgb2YgTWVkaWNpbmUsIEhh
cnZhcmQgTWVkaWNhbCBTY2hvb2wsIDMzMCBCcm9va2xpbmUgQXZlbnVlLCBCb3N0b24sIE1BIDAy
MjE1LCBVU0EuJiN4RDtNYXNzYWNodXNldHRzIEdlbmVyYWwgSG9zcGl0YWwsIERlcGFydG1lbnQg
b2YgUGF0aG9sb2d5LCA1NSBGcnVpdCBTdHJlZXQsIEJvc3RvbiwgTUEgMDIxMTQsIFVTQS4mI3hE
O0RlcGFydG1lbnQgb2YgQmlvbG9neSwgV2hpdGVoZWFkIEluc3RpdHV0ZSBmb3IgQmlvbWVkaWNh
bCBSZXNlYXJjaCBhbmQgTWFzc2FjaHVzZXR0cyBJbnN0aXR1dGUgb2YgVGVjaG5vbG9neSwgOSBD
YW1icmlkZ2UgQ2VudGVyLCBDYW1icmlkZ2UsIE1BIDAyMTQyLCBVU0E7IERlcGFydG1lbnQgb2Yg
QmlvbG9neSwgSG93YXJkIEh1Z2hlcyBNZWRpY2FsIEluc3RpdHV0ZSwgTWFzc2FjaHVzZXR0cyBJ
bnN0aXR1dGUgb2YgVGVjaG5vbG9neSwgQ2FtYnJpZGdlLCBNQSAwMjEzOSwgVVNBOyBLb2NoIElu
c3RpdHV0ZSBmb3IgSW50ZWdyYXRpdmUgQ2FuY2VyIFJlc2VhcmNoLCA3NyBNYXNzYWNodXNldHRz
IEF2ZW51ZSwgQ2FtYnJpZGdlLCBNQSAwMjEzOSwgVVNBOyBCcm9hZCBJbnN0aXR1dGUgb2YgSGFy
dmFyZCBhbmQgTWFzc2FjaHVzZXR0cyBJbnN0aXR1dGUgb2YgVGVjaG5vbG9neSwgNyBDYW1icmlk
Z2UgQ2VudGVyLCBDYW1icmlkZ2UsIE1BIDAyMTQyLCBVU0EuIEVsZWN0cm9uaWMgYWRkcmVzczog
c2FiYXRpbmlAd2kubWl0LmVkdS48L2F1dGgtYWRkcmVzcz48dGl0bGVzPjx0aXRsZT5QaHlzaW9s
b2dpYyBNZWRpdW0gUmV3aXJlcyBDZWxsdWxhciBNZXRhYm9saXNtIGFuZCBSZXZlYWxzIFVyaWMg
QWNpZCBhcyBhbiBFbmRvZ2Vub3VzIEluaGliaXRvciBvZiBVTVAgU3ludGhhc2U8L3RpdGxlPjxz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YWw+PHBhZ2VzPjI1OC0yNzIuZTE3PC9wYWdlcz48dm9sdW1lPjE2OTwvdm9sdW1lPjxudW1iZXI+
MjwvbnVtYmVyPjxlZGl0aW9uPjIwMTcvMDQvMDg8L2VkaXRpb24+PGtleXdvcmRzPjxrZXl3b3Jk
PkFnZWQ8L2tleXdvcmQ+PGtleXdvcmQ+QW5pbWFsczwva2V5d29yZD48a2V5d29yZD5DZWxsIEN1
bHR1cmUgVGVjaG5pcXVlczwva2V5d29yZD48a2V5d29yZD5DZWxsIExpbmUsIFR1bW9yPC9rZXl3
b3JkPjxrZXl3b3JkPkN1bHR1cmUgTWVkaWEvKmNoZW1pc3RyeTwva2V5d29yZD48a2V5d29yZD5G
bHVvcm91cmFjaWwvcGhhcm1hY29sb2d5PC9rZXl3b3JkPjxrZXl3b3JkPkdsdWNvc2UvbWV0YWJv
bGlzbTwva2V5d29yZD48a2V5d29yZD5IdW1hbnM8L2tleXdvcmQ+PGtleXdvcmQ+TGV1a2VtaWEs
IE15ZWxvaWQsIEFjdXRlL2RydWcgdGhlcmFweS9wYXRob2xvZ3k8L2tleXdvcmQ+PGtleXdvcmQ+
TWFsZTwva2V5d29yZD48a2V5d29yZD5NaWNlPC9rZXl3b3JkPjxrZXl3b3JkPk1pZGRsZSBBZ2Vk
PC9rZXl3b3JkPjxrZXl3b3JkPk11bHRpZW56eW1lIENvbXBsZXhlcy8qYW50YWdvbmlzdHMgJmFt
cDsgaW5oaWJpdG9ycy9jaGVtaXN0cnk8L2tleXdvcmQ+PGtleXdvcmQ+T3JvdGF0ZSBQaG9zcGhv
cmlib3N5bHRyYW5zZmVyYXNlLyphbnRhZ29uaXN0cyAmYW1wOyBpbmhpYml0b3JzL2NoZW1pc3Ry
eTwva2V5d29yZD48a2V5d29yZD5Pcm90aWRpbmUtNSZhcG9zOy1QaG9zcGhhdGUgRGVjYXJib3h5
bGFzZS8qYW50YWdvbmlzdHMgJmFtcDsgaW5oaWJpdG9ycy9jaGVtaXN0cnk8L2tleXdvcmQ+PGtl
eXdvcmQ+UHJvdGVpbiBEb21haW5zPC9rZXl3b3JkPjxrZXl3b3JkPlB5cmltaWRpbmVzL2Jpb3N5
bnRoZXNpczwva2V5d29yZD48a2V5d29yZD5VcmljIEFjaWQvKm1ldGFib2xpc208L2tleXdvcmQ+
PGtleXdvcmQ+VW1wczwva2V5d29yZD48a2V5d29yZD5jZWxsIGN1bHR1cmU8L2tleXdvcmQ+PGtl
eXdvcmQ+aHVtYW4tbGlrZTwva2V5d29yZD48a2V5d29yZD5tZXRhYm9saXNtPC9rZXl3b3JkPjxr
ZXl3b3JkPm1ldGFib2xvbWljczwva2V5d29yZD48a2V5d29yZD5wbGFzbWE8L2tleXdvcmQ+PGtl
eXdvcmQ+cHlyaW1pZGluZSBzeW50aGVzaXM8L2tleXdvcmQ+PGtleXdvcmQ+c2VydW08L2tleXdv
cmQ+PGtleXdvcmQ+dXJpYyBhY2lkPC9rZXl3b3JkPjwva2V5d29yZHM+PGRhdGVzPjx5ZWFyPjIw
MTc8L3llYXI+PHB1Yi1kYXRlcz48ZGF0ZT5BcHIgNjwvZGF0ZT48L3B1Yi1kYXRlcz48L2RhdGVz
Pjxpc2JuPjAwOTItODY3NDwvaXNibj48YWNjZXNzaW9uLW51bT4yODM4ODQxMDwvYWNjZXNzaW9u
LW51bT48dXJscz48L3VybHM+PGN1c3RvbTI+UE1DNTQyMTM2NDwvY3VzdG9tMj48Y3VzdG9tNj5O
SUhNUzg2MTk2MzwvY3VzdG9tNj48ZWxlY3Ryb25pYy1yZXNvdXJjZS1udW0+MTAuMTAxNi9qLmNl
bGwuMjAxNy4wMy4wMjM8L2VsZWN0cm9uaWMtcmVzb3VyY2UtbnVtPjxyZW1vdGUtZGF0YWJhc2Ut
cHJvdmlkZXI+TkxNPC9yZW1vdGUtZGF0YWJhc2UtcHJvdmlkZXI+PGxhbmd1YWdlPmVuZzwvbGFu
Z3VhZ2U+PC9yZWNvcmQ+PC9DaXRlPjwvRW5kTm90ZT5=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F5000C" w:rsidRPr="009F23A8">
        <w:rPr>
          <w:rFonts w:ascii="Times New Roman" w:hAnsi="Times New Roman" w:cs="Times New Roman"/>
          <w:sz w:val="24"/>
        </w:rPr>
      </w:r>
      <w:r w:rsidR="00F5000C"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[26]</w:t>
      </w:r>
      <w:r w:rsidR="00F5000C" w:rsidRPr="009F23A8">
        <w:rPr>
          <w:rFonts w:ascii="Times New Roman" w:hAnsi="Times New Roman" w:cs="Times New Roman"/>
          <w:sz w:val="24"/>
        </w:rPr>
        <w:fldChar w:fldCharType="end"/>
      </w:r>
      <w:r w:rsidR="00F5000C" w:rsidRPr="009F23A8">
        <w:rPr>
          <w:rFonts w:ascii="Times New Roman" w:hAnsi="Times New Roman" w:cs="Times New Roman"/>
          <w:sz w:val="24"/>
        </w:rPr>
        <w:t>.</w:t>
      </w:r>
      <w:r w:rsidRPr="009F23A8">
        <w:rPr>
          <w:rFonts w:ascii="Times New Roman" w:hAnsi="Times New Roman" w:cs="Times New Roman"/>
          <w:sz w:val="24"/>
        </w:rPr>
        <w:t xml:space="preserve"> </w:t>
      </w:r>
      <w:r w:rsidR="00F5000C" w:rsidRPr="009F23A8">
        <w:rPr>
          <w:rFonts w:ascii="Times New Roman" w:hAnsi="Times New Roman" w:cs="Times New Roman"/>
          <w:sz w:val="24"/>
        </w:rPr>
        <w:t>We</w:t>
      </w:r>
      <w:r w:rsidR="00397A81" w:rsidRPr="009F23A8">
        <w:rPr>
          <w:rFonts w:ascii="Times New Roman" w:hAnsi="Times New Roman" w:cs="Times New Roman"/>
          <w:sz w:val="24"/>
        </w:rPr>
        <w:t xml:space="preserve"> co-incubat</w:t>
      </w:r>
      <w:r w:rsidR="00F5000C" w:rsidRPr="009F23A8">
        <w:rPr>
          <w:rFonts w:ascii="Times New Roman" w:hAnsi="Times New Roman" w:cs="Times New Roman"/>
          <w:sz w:val="24"/>
        </w:rPr>
        <w:t>ed amino acids</w:t>
      </w:r>
      <w:r w:rsidR="00397A81" w:rsidRPr="009F23A8">
        <w:rPr>
          <w:rFonts w:ascii="Times New Roman" w:hAnsi="Times New Roman" w:cs="Times New Roman"/>
          <w:sz w:val="24"/>
        </w:rPr>
        <w:t xml:space="preserve"> with</w:t>
      </w:r>
      <w:r w:rsidR="00F5000C" w:rsidRPr="009F23A8">
        <w:rPr>
          <w:rFonts w:ascii="Times New Roman" w:hAnsi="Times New Roman" w:cs="Times New Roman"/>
          <w:sz w:val="24"/>
        </w:rPr>
        <w:t xml:space="preserve"> a concentration of</w:t>
      </w:r>
      <w:r w:rsidRPr="009F23A8">
        <w:rPr>
          <w:rFonts w:ascii="Times New Roman" w:hAnsi="Times New Roman" w:cs="Times New Roman"/>
          <w:sz w:val="24"/>
        </w:rPr>
        <w:t xml:space="preserve"> </w:t>
      </w:r>
      <w:r w:rsidR="009F3C0D" w:rsidRPr="009F23A8">
        <w:rPr>
          <w:rFonts w:ascii="Times New Roman" w:hAnsi="Times New Roman" w:cs="Times New Roman"/>
          <w:sz w:val="24"/>
        </w:rPr>
        <w:t>4-Cl-KYN (250 µM)</w:t>
      </w:r>
      <w:r w:rsidR="00F5000C" w:rsidRPr="009F23A8">
        <w:rPr>
          <w:rFonts w:ascii="Times New Roman" w:hAnsi="Times New Roman" w:cs="Times New Roman"/>
          <w:sz w:val="24"/>
        </w:rPr>
        <w:t xml:space="preserve"> </w:t>
      </w:r>
      <w:r w:rsidRPr="009F23A8">
        <w:rPr>
          <w:rFonts w:ascii="Times New Roman" w:hAnsi="Times New Roman" w:cs="Times New Roman"/>
          <w:sz w:val="24"/>
        </w:rPr>
        <w:t xml:space="preserve">similar to that found in </w:t>
      </w:r>
      <w:r w:rsidR="00397A81" w:rsidRPr="009F23A8">
        <w:rPr>
          <w:rFonts w:ascii="Times New Roman" w:hAnsi="Times New Roman" w:cs="Times New Roman"/>
          <w:sz w:val="24"/>
        </w:rPr>
        <w:t xml:space="preserve">the </w:t>
      </w:r>
      <w:r w:rsidRPr="009F23A8">
        <w:rPr>
          <w:rFonts w:ascii="Times New Roman" w:hAnsi="Times New Roman" w:cs="Times New Roman"/>
          <w:sz w:val="24"/>
        </w:rPr>
        <w:t>plasma of patients taking 4-Cl-KYN in recently completed clinical trial</w:t>
      </w:r>
      <w:r w:rsidR="00BF6C5F" w:rsidRPr="009F23A8">
        <w:rPr>
          <w:rFonts w:ascii="Times New Roman" w:hAnsi="Times New Roman" w:cs="Times New Roman"/>
          <w:sz w:val="24"/>
        </w:rPr>
        <w:t>s</w:t>
      </w:r>
      <w:r w:rsidR="00F5000C" w:rsidRPr="009F23A8">
        <w:rPr>
          <w:rFonts w:ascii="Times New Roman" w:hAnsi="Times New Roman" w:cs="Times New Roman"/>
          <w:sz w:val="24"/>
        </w:rPr>
        <w:t xml:space="preserve"> </w:t>
      </w:r>
      <w:r w:rsidR="00F5000C" w:rsidRPr="009F23A8">
        <w:rPr>
          <w:rFonts w:ascii="Times New Roman" w:hAnsi="Times New Roman" w:cs="Times New Roman"/>
          <w:sz w:val="24"/>
        </w:rPr>
        <w:fldChar w:fldCharType="begin">
          <w:fldData xml:space="preserve">PEVuZE5vdGU+PENpdGU+PFJlY051bT4yPC9SZWNOdW0+PERpc3BsYXlUZXh0PlsxNF08L0Rpc3Bs
YXlUZXh0PjxyZWNvcmQ+PHJlYy1udW1iZXI+MjwvcmVjLW51bWJlcj48Zm9yZWlnbi1rZXlzPjxr
ZXkgYXBwPSJFTiIgZGItaWQ9Ino5MHN3d3ZmNnB4ZXhvZWF2dmxwZGRzdmR0ZnIwZHphZHh6MCIg
dGltZXN0YW1wPSIxNTY4OTc1NDk0Ij4yPC9rZXk+PC9mb3JlaWduLWtleXM+PHJlZi10eXBlIG5h
bWU9IkpvdXJuYWwgQXJ0aWNsZSI+MTc8L3JlZi10eXBlPjxjb250cmlidXRvcnM+PGF1dGhvcnM+
PGF1dGhvcj5VcnF1aGFydCwgQi4gTC48L2F1dGhvcj48YXV0aG9yPktpbSwgUi4gQi48L2F1dGhv
cj48L2F1dGhvcnM+PC9jb250cmlidXRvcnM+PGF1dGgtYWRkcmVzcz5EaXZpc2lvbiBvZiBDbGlu
aWNhbCBQaGFybWFjb2xvZ3ksIERlcGFydG1lbnQgb2YgTWVkaWNpbmUsIFVuaXZlcnNpdHkgb2Yg
V2VzdGVybiBPbnRhcmlvLCBMb25kb24sIE9OLCBDYW5hZGEuPC9hdXRoLWFkZHJlc3M+PHRpdGxl
cz48dGl0bGU+Qmxvb2QtYnJhaW4gYmFycmllciB0cmFuc3BvcnRlcnMgYW5kIHJlc3BvbnNlIHRv
IENOUy1hY3RpdmUgZHJ1Z3M8L3RpdGxlPjxzZWNvbmRhcnktdGl0bGU+RXVyIEogQ2xpbiBQaGFy
bWFjb2w8L3NlY29uZGFyeS10aXRsZT48YWx0LXRpdGxlPkV1cm9wZWFuIGpvdXJuYWwgb2YgY2xp
bmljYWwgcGhhcm1hY29sb2d5PC9hbHQtdGl0bGU+PC90aXRsZXM+PHBlcmlvZGljYWw+PGZ1bGwt
dGl0bGU+RXVyIEogQ2xpbiBQaGFybWFjb2w8L2Z1bGwtdGl0bGU+PGFiYnItMT5FdXJvcGVhbiBq
b3VybmFsIG9mIGNsaW5pY2FsIHBoYXJtYWNvbG9neTwvYWJici0xPjwvcGVyaW9kaWNhbD48YWx0
LXBlcmlvZGljYWw+PGZ1bGwtdGl0bGU+RXVyIEogQ2xpbiBQaGFybWFjb2w8L2Z1bGwtdGl0bGU+
PGFiYnItMT5FdXJvcGVhbiBqb3VybmFsIG9mIGNsaW5pY2FsIHBoYXJtYWNvbG9neTwvYWJici0x
PjwvYWx0LXBlcmlvZGljYWw+PHBhZ2VzPjEwNjMtNzA8L3BhZ2VzPjx2b2x1bWU+NjU8L3ZvbHVt
ZT48bnVtYmVyPjExPC9udW1iZXI+PGVkaXRpb24+MjAwOS8wOS8wNDwvZWRpdGlvbj48a2V5d29y
ZHM+PGtleXdvcmQ+QVRQIEJpbmRpbmcgQ2Fzc2V0dGUgVHJhbnNwb3J0ZXIsIFN1YmZhbWlseSBC
LCBNZW1iZXIgMS9waHlzaW9sb2d5PC9rZXl3b3JkPjxrZXl3b3JkPkFUUCBCaW5kaW5nIENhc3Nl
dHRlIFRyYW5zcG9ydGVyLCBTdWJmYW1pbHkgRywgTWVtYmVyIDI8L2tleXdvcmQ+PGtleXdvcmQ+
QVRQLUJpbmRpbmcgQ2Fzc2V0dGUgVHJhbnNwb3J0ZXJzL3BoeXNpb2xvZ3k8L2tleXdvcmQ+PGtl
eXdvcmQ+Qmxvb2QtQnJhaW4gQmFycmllci8qcGh5c2lvbG9neTwva2V5d29yZD48a2V5d29yZD5D
ZW50cmFsIE5lcnZvdXMgU3lzdGVtIEFnZW50cy8qcGhhcm1hY29raW5ldGljcy8qcGhhcm1hY29s
b2d5PC9rZXl3b3JkPjxrZXl3b3JkPkh1bWFuczwva2V5d29yZD48a2V5d29yZD5NZW1icmFuZSBU
cmFuc3BvcnQgUHJvdGVpbnMvKnBoeXNpb2xvZ3k8L2tleXdvcmQ+PGtleXdvcmQ+TW9ub2NhcmJv
eHlsaWMgQWNpZCBUcmFuc3BvcnRlcnMvcGh5c2lvbG9neTwva2V5d29yZD48a2V5d29yZD5NdWx0
aWRydWcgUmVzaXN0YW5jZS1Bc3NvY2lhdGVkIFByb3RlaW5zL3BoeXNpb2xvZ3k8L2tleXdvcmQ+
PGtleXdvcmQ+TmVvcGxhc20gUHJvdGVpbnMvcGh5c2lvbG9neTwva2V5d29yZD48a2V5d29yZD5P
cmdhbmljIEFuaW9uIFRyYW5zcG9ydGVycy8qcGh5c2lvbG9neTwva2V5d29yZD48a2V5d29yZD5P
cmdhbmljIEFuaW9uIFRyYW5zcG9ydGVycywgU29kaXVtLUluZGVwZW5kZW50L3BoeXNpb2xvZ3k8
L2tleXdvcmQ+PGtleXdvcmQ+U3ltcG9ydGVycy9waHlzaW9sb2d5PC9rZXl3b3JkPjwva2V5d29y
ZHM+PGRhdGVzPjx5ZWFyPjIwMDk8L3llYXI+PHB1Yi1kYXRlcz48ZGF0ZT5Ob3Y8L2RhdGU+PC9w
dWItZGF0ZXM+PC9kYXRlcz48aXNibj4wMDMxLTY5NzA8L2lzYm4+PGFjY2Vzc2lvbi1udW0+MTk3
Mjc2OTI8L2FjY2Vzc2lvbi1udW0+PHVybHM+PC91cmxzPjxlbGVjdHJvbmljLXJlc291cmNlLW51
bT4xMC4xMDA3L3MwMDIyOC0wMDktMDcxNC04PC9lbGVjdHJvbmljLXJlc291cmNlLW51bT48cmVt
b3RlLWRhdGFiYXNlLXByb3ZpZGVyPk5MTTwvcmVtb3RlLWRhdGFiYXNlLXByb3ZpZGVyPjxsYW5n
dWFnZT5lbmc8L2xhbmd1YWdlPjwvcmVjb3JkPjwvQ2l0ZT48L0VuZE5vdGU+AG==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PEVuZE5vdGU+PENpdGU+PFJlY051bT4yPC9SZWNOdW0+PERpc3BsYXlUZXh0PlsxNF08L0Rpc3Bs
YXlUZXh0PjxyZWNvcmQ+PHJlYy1udW1iZXI+MjwvcmVjLW51bWJlcj48Zm9yZWlnbi1rZXlzPjxr
ZXkgYXBwPSJFTiIgZGItaWQ9Ino5MHN3d3ZmNnB4ZXhvZWF2dmxwZGRzdmR0ZnIwZHphZHh6MCIg
dGltZXN0YW1wPSIxNTY4OTc1NDk0Ij4yPC9rZXk+PC9mb3JlaWduLWtleXM+PHJlZi10eXBlIG5h
bWU9IkpvdXJuYWwgQXJ0aWNsZSI+MTc8L3JlZi10eXBlPjxjb250cmlidXRvcnM+PGF1dGhvcnM+
PGF1dGhvcj5VcnF1aGFydCwgQi4gTC48L2F1dGhvcj48YXV0aG9yPktpbSwgUi4gQi48L2F1dGhv
cj48L2F1dGhvcnM+PC9jb250cmlidXRvcnM+PGF1dGgtYWRkcmVzcz5EaXZpc2lvbiBvZiBDbGlu
aWNhbCBQaGFybWFjb2xvZ3ksIERlcGFydG1lbnQgb2YgTWVkaWNpbmUsIFVuaXZlcnNpdHkgb2Yg
V2VzdGVybiBPbnRhcmlvLCBMb25kb24sIE9OLCBDYW5hZGEuPC9hdXRoLWFkZHJlc3M+PHRpdGxl
cz48dGl0bGU+Qmxvb2QtYnJhaW4gYmFycmllciB0cmFuc3BvcnRlcnMgYW5kIHJlc3BvbnNlIHRv
IENOUy1hY3RpdmUgZHJ1Z3M8L3RpdGxlPjxzZWNvbmRhcnktdGl0bGU+RXVyIEogQ2xpbiBQaGFy
bWFjb2w8L3NlY29uZGFyeS10aXRsZT48YWx0LXRpdGxlPkV1cm9wZWFuIGpvdXJuYWwgb2YgY2xp
bmljYWwgcGhhcm1hY29sb2d5PC9hbHQtdGl0bGU+PC90aXRsZXM+PHBlcmlvZGljYWw+PGZ1bGwt
dGl0bGU+RXVyIEogQ2xpbiBQaGFybWFjb2w8L2Z1bGwtdGl0bGU+PGFiYnItMT5FdXJvcGVhbiBq
b3VybmFsIG9mIGNsaW5pY2FsIHBoYXJtYWNvbG9neTwvYWJici0xPjwvcGVyaW9kaWNhbD48YWx0
LXBlcmlvZGljYWw+PGZ1bGwtdGl0bGU+RXVyIEogQ2xpbiBQaGFybWFjb2w8L2Z1bGwtdGl0bGU+
PGFiYnItMT5FdXJvcGVhbiBqb3VybmFsIG9mIGNsaW5pY2FsIHBoYXJtYWNvbG9neTwvYWJici0x
PjwvYWx0LXBlcmlvZGljYWw+PHBhZ2VzPjEwNjMtNzA8L3BhZ2VzPjx2b2x1bWU+NjU8L3ZvbHVt
ZT48bnVtYmVyPjExPC9udW1iZXI+PGVkaXRpb24+MjAwOS8wOS8wNDwvZWRpdGlvbj48a2V5d29y
ZHM+PGtleXdvcmQ+QVRQIEJpbmRpbmcgQ2Fzc2V0dGUgVHJhbnNwb3J0ZXIsIFN1YmZhbWlseSBC
LCBNZW1iZXIgMS9waHlzaW9sb2d5PC9rZXl3b3JkPjxrZXl3b3JkPkFUUCBCaW5kaW5nIENhc3Nl
dHRlIFRyYW5zcG9ydGVyLCBTdWJmYW1pbHkgRywgTWVtYmVyIDI8L2tleXdvcmQ+PGtleXdvcmQ+
QVRQLUJpbmRpbmcgQ2Fzc2V0dGUgVHJhbnNwb3J0ZXJzL3BoeXNpb2xvZ3k8L2tleXdvcmQ+PGtl
eXdvcmQ+Qmxvb2QtQnJhaW4gQmFycmllci8qcGh5c2lvbG9neTwva2V5d29yZD48a2V5d29yZD5D
ZW50cmFsIE5lcnZvdXMgU3lzdGVtIEFnZW50cy8qcGhhcm1hY29raW5ldGljcy8qcGhhcm1hY29s
b2d5PC9rZXl3b3JkPjxrZXl3b3JkPkh1bWFuczwva2V5d29yZD48a2V5d29yZD5NZW1icmFuZSBU
cmFuc3BvcnQgUHJvdGVpbnMvKnBoeXNpb2xvZ3k8L2tleXdvcmQ+PGtleXdvcmQ+TW9ub2NhcmJv
eHlsaWMgQWNpZCBUcmFuc3BvcnRlcnMvcGh5c2lvbG9neTwva2V5d29yZD48a2V5d29yZD5NdWx0
aWRydWcgUmVzaXN0YW5jZS1Bc3NvY2lhdGVkIFByb3RlaW5zL3BoeXNpb2xvZ3k8L2tleXdvcmQ+
PGtleXdvcmQ+TmVvcGxhc20gUHJvdGVpbnMvcGh5c2lvbG9neTwva2V5d29yZD48a2V5d29yZD5P
cmdhbmljIEFuaW9uIFRyYW5zcG9ydGVycy8qcGh5c2lvbG9neTwva2V5d29yZD48a2V5d29yZD5P
cmdhbmljIEFuaW9uIFRyYW5zcG9ydGVycywgU29kaXVtLUluZGVwZW5kZW50L3BoeXNpb2xvZ3k8
L2tleXdvcmQ+PGtleXdvcmQ+U3ltcG9ydGVycy9waHlzaW9sb2d5PC9rZXl3b3JkPjwva2V5d29y
ZHM+PGRhdGVzPjx5ZWFyPjIwMDk8L3llYXI+PHB1Yi1kYXRlcz48ZGF0ZT5Ob3Y8L2RhdGU+PC9w
dWItZGF0ZXM+PC9kYXRlcz48aXNibj4wMDMxLTY5NzA8L2lzYm4+PGFjY2Vzc2lvbi1udW0+MTk3
Mjc2OTI8L2FjY2Vzc2lvbi1udW0+PHVybHM+PC91cmxzPjxlbGVjdHJvbmljLXJlc291cmNlLW51
bT4xMC4xMDA3L3MwMDIyOC0wMDktMDcxNC04PC9lbGVjdHJvbmljLXJlc291cmNlLW51bT48cmVt
b3RlLWRhdGFiYXNlLXByb3ZpZGVyPk5MTTwvcmVtb3RlLWRhdGFiYXNlLXByb3ZpZGVyPjxsYW5n
dWFnZT5lbmc8L2xhbmd1YWdlPjwvcmVjb3JkPjwvQ2l0ZT48L0VuZE5vdGU+AG==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F5000C" w:rsidRPr="009F23A8">
        <w:rPr>
          <w:rFonts w:ascii="Times New Roman" w:hAnsi="Times New Roman" w:cs="Times New Roman"/>
          <w:sz w:val="24"/>
        </w:rPr>
      </w:r>
      <w:r w:rsidR="00F5000C"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[14]</w:t>
      </w:r>
      <w:r w:rsidR="00F5000C" w:rsidRPr="009F23A8">
        <w:rPr>
          <w:rFonts w:ascii="Times New Roman" w:hAnsi="Times New Roman" w:cs="Times New Roman"/>
          <w:sz w:val="24"/>
        </w:rPr>
        <w:fldChar w:fldCharType="end"/>
      </w:r>
      <w:r w:rsidRPr="009F23A8">
        <w:rPr>
          <w:rFonts w:ascii="Times New Roman" w:hAnsi="Times New Roman" w:cs="Times New Roman"/>
          <w:sz w:val="24"/>
        </w:rPr>
        <w:t xml:space="preserve">. Experiments investigating the interaction of 4-Cl-KYN with LAT1 thereafter reflected these conditions. </w:t>
      </w:r>
      <w:r w:rsidR="00BF6C5F" w:rsidRPr="009F23A8">
        <w:rPr>
          <w:rFonts w:ascii="Times New Roman" w:hAnsi="Times New Roman" w:cs="Times New Roman"/>
          <w:sz w:val="24"/>
        </w:rPr>
        <w:t xml:space="preserve"> </w:t>
      </w:r>
    </w:p>
    <w:p w14:paraId="3D23A79B" w14:textId="113C77BE" w:rsidR="003175A1" w:rsidRPr="009F23A8" w:rsidRDefault="003175A1"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 xml:space="preserve">We first repeated the uptake assays described earlier (Fig.1B) with </w:t>
      </w:r>
      <w:r w:rsidR="00397A81" w:rsidRPr="009F23A8">
        <w:rPr>
          <w:rFonts w:ascii="Times New Roman" w:hAnsi="Times New Roman" w:cs="Times New Roman"/>
          <w:sz w:val="24"/>
        </w:rPr>
        <w:t xml:space="preserve">the </w:t>
      </w:r>
      <w:r w:rsidRPr="009F23A8">
        <w:rPr>
          <w:rFonts w:ascii="Times New Roman" w:hAnsi="Times New Roman" w:cs="Times New Roman"/>
          <w:sz w:val="24"/>
        </w:rPr>
        <w:t>higher concentration of 4-Cl-KYN</w:t>
      </w:r>
      <w:r w:rsidR="00397A81" w:rsidRPr="009F23A8">
        <w:rPr>
          <w:rFonts w:ascii="Times New Roman" w:hAnsi="Times New Roman" w:cs="Times New Roman"/>
          <w:sz w:val="24"/>
        </w:rPr>
        <w:t xml:space="preserve"> (250 µM)</w:t>
      </w:r>
      <w:r w:rsidRPr="009F23A8">
        <w:rPr>
          <w:rFonts w:ascii="Times New Roman" w:hAnsi="Times New Roman" w:cs="Times New Roman"/>
          <w:sz w:val="24"/>
        </w:rPr>
        <w:t xml:space="preserve">. </w:t>
      </w:r>
      <w:r w:rsidR="009F3C0D" w:rsidRPr="009F23A8">
        <w:rPr>
          <w:rFonts w:ascii="Times New Roman" w:hAnsi="Times New Roman" w:cs="Times New Roman"/>
          <w:sz w:val="24"/>
        </w:rPr>
        <w:t>T</w:t>
      </w:r>
      <w:r w:rsidRPr="009F23A8">
        <w:rPr>
          <w:rFonts w:ascii="Times New Roman" w:hAnsi="Times New Roman" w:cs="Times New Roman"/>
          <w:sz w:val="24"/>
        </w:rPr>
        <w:t xml:space="preserve">he data </w:t>
      </w:r>
      <w:r w:rsidR="00397A81" w:rsidRPr="009F23A8">
        <w:rPr>
          <w:rFonts w:ascii="Times New Roman" w:hAnsi="Times New Roman" w:cs="Times New Roman"/>
          <w:sz w:val="24"/>
        </w:rPr>
        <w:t xml:space="preserve">were </w:t>
      </w:r>
      <w:proofErr w:type="gramStart"/>
      <w:r w:rsidRPr="009F23A8">
        <w:rPr>
          <w:rFonts w:ascii="Times New Roman" w:hAnsi="Times New Roman" w:cs="Times New Roman"/>
          <w:sz w:val="24"/>
        </w:rPr>
        <w:t>similar to</w:t>
      </w:r>
      <w:proofErr w:type="gramEnd"/>
      <w:r w:rsidRPr="009F23A8">
        <w:rPr>
          <w:rFonts w:ascii="Times New Roman" w:hAnsi="Times New Roman" w:cs="Times New Roman"/>
          <w:sz w:val="24"/>
        </w:rPr>
        <w:t xml:space="preserve"> that shown in Fig. 1B with a substantial increase in 4-Cl-KYN uptake in HEK 293-LAT1 cells that was sensitive to inhibition </w:t>
      </w:r>
      <w:r w:rsidR="00397A81" w:rsidRPr="009F23A8">
        <w:rPr>
          <w:rFonts w:ascii="Times New Roman" w:hAnsi="Times New Roman" w:cs="Times New Roman"/>
          <w:sz w:val="24"/>
        </w:rPr>
        <w:t xml:space="preserve">by </w:t>
      </w:r>
      <w:r w:rsidRPr="009F23A8">
        <w:rPr>
          <w:rFonts w:ascii="Times New Roman" w:hAnsi="Times New Roman" w:cs="Times New Roman"/>
          <w:sz w:val="24"/>
        </w:rPr>
        <w:t>JPH203 (Fig.2A). Next, we repeated the assay but with the introduction of physiological concentrations of amino acids</w:t>
      </w:r>
      <w:r w:rsidR="005979DF" w:rsidRPr="009F23A8">
        <w:rPr>
          <w:rFonts w:ascii="Times New Roman" w:hAnsi="Times New Roman" w:cs="Times New Roman"/>
          <w:sz w:val="24"/>
        </w:rPr>
        <w:t xml:space="preserve"> </w:t>
      </w:r>
      <w:r w:rsidR="005979DF" w:rsidRPr="009F23A8">
        <w:rPr>
          <w:rFonts w:ascii="Times New Roman" w:hAnsi="Times New Roman" w:cs="Times New Roman"/>
          <w:sz w:val="24"/>
        </w:rPr>
        <w:fldChar w:fldCharType="begin">
          <w:fldData xml:space="preserve">PEVuZE5vdGU+PENpdGU+PEF1dGhvcj5DYW50b3I8L0F1dGhvcj48WWVhcj4yMDE3PC9ZZWFyPjxS
ZWNOdW0+MzwvUmVjTnVtPjxEaXNwbGF5VGV4dD5bMjZdPC9EaXNwbGF5VGV4dD48cmVjb3JkPjxy
ZWMtbnVtYmVyPjM8L3JlYy1udW1iZXI+PGZvcmVpZ24ta2V5cz48a2V5IGFwcD0iRU4iIGRiLWlk
PSJ6OTBzd3d2ZjZweGV4b2VhdnZscGRkc3ZkdGZyMGR6YWR4ejAiIHRpbWVzdGFtcD0iMTU2ODk3
NTY3OSI+Mzwva2V5PjwvZm9yZWlnbi1rZXlzPjxyZWYtdHlwZSBuYW1lPSJKb3VybmFsIEFydGlj
bGUiPjE3PC9yZWYtdHlwZT48Y29udHJpYnV0b3JzPjxhdXRob3JzPjxhdXRob3I+Q2FudG9yLCBK
LiBSLjwvYXV0aG9yPjxhdXRob3I+QWJ1LVJlbWFpbGVoLCBNLjwvYXV0aG9yPjxhdXRob3I+S2Fu
YXJlaywgTi48L2F1dGhvcj48YXV0aG9yPkZyZWlua21hbiwgRS48L2F1dGhvcj48YXV0aG9yPkdh
bywgWC48L2F1dGhvcj48YXV0aG9yPkxvdWlzc2FpbnQsIEEuLCBKci48L2F1dGhvcj48YXV0aG9y
Pkxld2lzLCBDLiBBLjwvYXV0aG9yPjxhdXRob3I+U2FiYXRpbmksIEQuIE0uPC9hdXRob3I+PC9h
dXRob3JzPjwvY29udHJpYnV0b3JzPjxhdXRoLWFkZHJlc3M+RGVwYXJ0bWVudCBvZiBCaW9sb2d5
LCBXaGl0ZWhlYWQgSW5zdGl0dXRlIGZvciBCaW9tZWRpY2FsIFJlc2VhcmNoIGFuZCBNYXNzYWNo
dXNldHRzIEluc3RpdHV0ZSBvZiBUZWNobm9sb2d5LCA5IENhbWJyaWRnZSBDZW50ZXIsIENhbWJy
aWRnZSwgTUEgMDIxNDIsIFVTQTsgRGVwYXJ0bWVudCBvZiBCaW9sb2d5LCBIb3dhcmQgSHVnaGVz
IE1lZGljYWwgSW5zdGl0dXRlLCBNYXNzYWNodXNldHRzIEluc3RpdHV0ZSBvZiBUZWNobm9sb2d5
LCBDYW1icmlkZ2UsIE1BIDAyMTM5LCBVU0E7IEtvY2ggSW5zdGl0dXRlIGZvciBJbnRlZ3JhdGl2
ZSBDYW5jZXIgUmVzZWFyY2gsIDc3IE1hc3NhY2h1c2V0dHMgQXZlbnVlLCBDYW1icmlkZ2UsIE1B
IDAyMTM5LCBVU0E7IEJyb2FkIEluc3RpdHV0ZSBvZiBIYXJ2YXJkIGFuZCBNYXNzYWNodXNldHRz
IEluc3RpdHV0ZSBvZiBUZWNobm9sb2d5LCA3IENhbWJyaWRnZSBDZW50ZXIsIENhbWJyaWRnZSwg
TUEgMDIxNDIsIFVTQS4mI3hEO0RlcGFydG1lbnQgb2YgQmlvbG9neSwgV2hpdGVoZWFkIEluc3Rp
dHV0ZSBmb3IgQmlvbWVkaWNhbCBSZXNlYXJjaCBhbmQgTWFzc2FjaHVzZXR0cyBJbnN0aXR1dGUg
b2YgVGVjaG5vbG9neSwgOSBDYW1icmlkZ2UgQ2VudGVyLCBDYW1icmlkZ2UsIE1BIDAyMTQyLCBV
U0EuJiN4RDtEZXBhcnRtZW50IG9mIEJpb2xvZ3ksIFdoaXRlaGVhZCBJbnN0aXR1dGUgZm9yIEJp
b21lZGljYWwgUmVzZWFyY2ggYW5kIE1hc3NhY2h1c2V0dHMgSW5zdGl0dXRlIG9mIFRlY2hub2xv
Z3ksIDkgQ2FtYnJpZGdlIENlbnRlciwgQ2FtYnJpZGdlLCBNQSAwMjE0MiwgVVNBOyBCZXRoIElz
cmFlbCBEZWFjb25lc3MgTWVkaWNhbCBDZW50ZXIsIERlcGFydG1lbnQgb2YgTWVkaWNpbmUsIEhh
cnZhcmQgTWVkaWNhbCBTY2hvb2wsIDMzMCBCcm9va2xpbmUgQXZlbnVlLCBCb3N0b24sIE1BIDAy
MjE1LCBVU0EuJiN4RDtNYXNzYWNodXNldHRzIEdlbmVyYWwgSG9zcGl0YWwsIERlcGFydG1lbnQg
b2YgUGF0aG9sb2d5LCA1NSBGcnVpdCBTdHJlZXQsIEJvc3RvbiwgTUEgMDIxMTQsIFVTQS4mI3hE
O0RlcGFydG1lbnQgb2YgQmlvbG9neSwgV2hpdGVoZWFkIEluc3RpdHV0ZSBmb3IgQmlvbWVkaWNh
bCBSZXNlYXJjaCBhbmQgTWFzc2FjaHVzZXR0cyBJbnN0aXR1dGUgb2YgVGVjaG5vbG9neSwgOSBD
YW1icmlkZ2UgQ2VudGVyLCBDYW1icmlkZ2UsIE1BIDAyMTQyLCBVU0E7IERlcGFydG1lbnQgb2Yg
QmlvbG9neSwgSG93YXJkIEh1Z2hlcyBNZWRpY2FsIEluc3RpdHV0ZSwgTWFzc2FjaHVzZXR0cyBJ
bnN0aXR1dGUgb2YgVGVjaG5vbG9neSwgQ2FtYnJpZGdlLCBNQSAwMjEzOSwgVVNBOyBLb2NoIElu
c3RpdHV0ZSBmb3IgSW50ZWdyYXRpdmUgQ2FuY2VyIFJlc2VhcmNoLCA3NyBNYXNzYWNodXNldHRz
IEF2ZW51ZSwgQ2FtYnJpZGdlLCBNQSAwMjEzOSwgVVNBOyBCcm9hZCBJbnN0aXR1dGUgb2YgSGFy
dmFyZCBhbmQgTWFzc2FjaHVzZXR0cyBJbnN0aXR1dGUgb2YgVGVjaG5vbG9neSwgNyBDYW1icmlk
Z2UgQ2VudGVyLCBDYW1icmlkZ2UsIE1BIDAyMTQyLCBVU0EuIEVsZWN0cm9uaWMgYWRkcmVzczog
c2FiYXRpbmlAd2kubWl0LmVkdS48L2F1dGgtYWRkcmVzcz48dGl0bGVzPjx0aXRsZT5QaHlzaW9s
b2dpYyBNZWRpdW0gUmV3aXJlcyBDZWxsdWxhciBNZXRhYm9saXNtIGFuZCBSZXZlYWxzIFVyaWMg
QWNpZCBhcyBhbiBFbmRvZ2Vub3VzIEluaGliaXRvciBvZiBVTVAgU3ludGhhc2U8L3RpdGxlPjxz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YWw+PHBhZ2VzPjI1OC0yNzIuZTE3PC9wYWdlcz48dm9sdW1lPjE2OTwvdm9sdW1lPjxudW1iZXI+
MjwvbnVtYmVyPjxlZGl0aW9uPjIwMTcvMDQvMDg8L2VkaXRpb24+PGtleXdvcmRzPjxrZXl3b3Jk
PkFnZWQ8L2tleXdvcmQ+PGtleXdvcmQ+QW5pbWFsczwva2V5d29yZD48a2V5d29yZD5DZWxsIEN1
bHR1cmUgVGVjaG5pcXVlczwva2V5d29yZD48a2V5d29yZD5DZWxsIExpbmUsIFR1bW9yPC9rZXl3
b3JkPjxrZXl3b3JkPkN1bHR1cmUgTWVkaWEvKmNoZW1pc3RyeTwva2V5d29yZD48a2V5d29yZD5G
bHVvcm91cmFjaWwvcGhhcm1hY29sb2d5PC9rZXl3b3JkPjxrZXl3b3JkPkdsdWNvc2UvbWV0YWJv
bGlzbTwva2V5d29yZD48a2V5d29yZD5IdW1hbnM8L2tleXdvcmQ+PGtleXdvcmQ+TGV1a2VtaWEs
IE15ZWxvaWQsIEFjdXRlL2RydWcgdGhlcmFweS9wYXRob2xvZ3k8L2tleXdvcmQ+PGtleXdvcmQ+
TWFsZTwva2V5d29yZD48a2V5d29yZD5NaWNlPC9rZXl3b3JkPjxrZXl3b3JkPk1pZGRsZSBBZ2Vk
PC9rZXl3b3JkPjxrZXl3b3JkPk11bHRpZW56eW1lIENvbXBsZXhlcy8qYW50YWdvbmlzdHMgJmFt
cDsgaW5oaWJpdG9ycy9jaGVtaXN0cnk8L2tleXdvcmQ+PGtleXdvcmQ+T3JvdGF0ZSBQaG9zcGhv
cmlib3N5bHRyYW5zZmVyYXNlLyphbnRhZ29uaXN0cyAmYW1wOyBpbmhpYml0b3JzL2NoZW1pc3Ry
eTwva2V5d29yZD48a2V5d29yZD5Pcm90aWRpbmUtNSZhcG9zOy1QaG9zcGhhdGUgRGVjYXJib3h5
bGFzZS8qYW50YWdvbmlzdHMgJmFtcDsgaW5oaWJpdG9ycy9jaGVtaXN0cnk8L2tleXdvcmQ+PGtl
eXdvcmQ+UHJvdGVpbiBEb21haW5zPC9rZXl3b3JkPjxrZXl3b3JkPlB5cmltaWRpbmVzL2Jpb3N5
bnRoZXNpczwva2V5d29yZD48a2V5d29yZD5VcmljIEFjaWQvKm1ldGFib2xpc208L2tleXdvcmQ+
PGtleXdvcmQ+VW1wczwva2V5d29yZD48a2V5d29yZD5jZWxsIGN1bHR1cmU8L2tleXdvcmQ+PGtl
eXdvcmQ+aHVtYW4tbGlrZTwva2V5d29yZD48a2V5d29yZD5tZXRhYm9saXNtPC9rZXl3b3JkPjxr
ZXl3b3JkPm1ldGFib2xvbWljczwva2V5d29yZD48a2V5d29yZD5wbGFzbWE8L2tleXdvcmQ+PGtl
eXdvcmQ+cHlyaW1pZGluZSBzeW50aGVzaXM8L2tleXdvcmQ+PGtleXdvcmQ+c2VydW08L2tleXdv
cmQ+PGtleXdvcmQ+dXJpYyBhY2lkPC9rZXl3b3JkPjwva2V5d29yZHM+PGRhdGVzPjx5ZWFyPjIw
MTc8L3llYXI+PHB1Yi1kYXRlcz48ZGF0ZT5BcHIgNjwvZGF0ZT48L3B1Yi1kYXRlcz48L2RhdGVz
Pjxpc2JuPjAwOTItODY3NDwvaXNibj48YWNjZXNzaW9uLW51bT4yODM4ODQxMDwvYWNjZXNzaW9u
LW51bT48dXJscz48L3VybHM+PGN1c3RvbTI+UE1DNTQyMTM2NDwvY3VzdG9tMj48Y3VzdG9tNj5O
SUhNUzg2MTk2MzwvY3VzdG9tNj48ZWxlY3Ryb25pYy1yZXNvdXJjZS1udW0+MTAuMTAxNi9qLmNl
bGwuMjAxNy4wMy4wMjM8L2VsZWN0cm9uaWMtcmVzb3VyY2UtbnVtPjxyZW1vdGUtZGF0YWJhc2Ut
cHJvdmlkZXI+TkxNPC9yZW1vdGUtZGF0YWJhc2UtcHJvdmlkZXI+PGxhbmd1YWdlPmVuZzwvbGFu
Z3VhZ2U+PC9yZWNvcmQ+PC9DaXRlPjwvRW5kTm90ZT5=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PEVuZE5vdGU+PENpdGU+PEF1dGhvcj5DYW50b3I8L0F1dGhvcj48WWVhcj4yMDE3PC9ZZWFyPjxS
ZWNOdW0+MzwvUmVjTnVtPjxEaXNwbGF5VGV4dD5bMjZdPC9EaXNwbGF5VGV4dD48cmVjb3JkPjxy
ZWMtbnVtYmVyPjM8L3JlYy1udW1iZXI+PGZvcmVpZ24ta2V5cz48a2V5IGFwcD0iRU4iIGRiLWlk
PSJ6OTBzd3d2ZjZweGV4b2VhdnZscGRkc3ZkdGZyMGR6YWR4ejAiIHRpbWVzdGFtcD0iMTU2ODk3
NTY3OSI+Mzwva2V5PjwvZm9yZWlnbi1rZXlzPjxyZWYtdHlwZSBuYW1lPSJKb3VybmFsIEFydGlj
bGUiPjE3PC9yZWYtdHlwZT48Y29udHJpYnV0b3JzPjxhdXRob3JzPjxhdXRob3I+Q2FudG9yLCBK
LiBSLjwvYXV0aG9yPjxhdXRob3I+QWJ1LVJlbWFpbGVoLCBNLjwvYXV0aG9yPjxhdXRob3I+S2Fu
YXJlaywgTi48L2F1dGhvcj48YXV0aG9yPkZyZWlua21hbiwgRS48L2F1dGhvcj48YXV0aG9yPkdh
bywgWC48L2F1dGhvcj48YXV0aG9yPkxvdWlzc2FpbnQsIEEuLCBKci48L2F1dGhvcj48YXV0aG9y
Pkxld2lzLCBDLiBBLjwvYXV0aG9yPjxhdXRob3I+U2FiYXRpbmksIEQuIE0uPC9hdXRob3I+PC9h
dXRob3JzPjwvY29udHJpYnV0b3JzPjxhdXRoLWFkZHJlc3M+RGVwYXJ0bWVudCBvZiBCaW9sb2d5
LCBXaGl0ZWhlYWQgSW5zdGl0dXRlIGZvciBCaW9tZWRpY2FsIFJlc2VhcmNoIGFuZCBNYXNzYWNo
dXNldHRzIEluc3RpdHV0ZSBvZiBUZWNobm9sb2d5LCA5IENhbWJyaWRnZSBDZW50ZXIsIENhbWJy
aWRnZSwgTUEgMDIxNDIsIFVTQTsgRGVwYXJ0bWVudCBvZiBCaW9sb2d5LCBIb3dhcmQgSHVnaGVz
IE1lZGljYWwgSW5zdGl0dXRlLCBNYXNzYWNodXNldHRzIEluc3RpdHV0ZSBvZiBUZWNobm9sb2d5
LCBDYW1icmlkZ2UsIE1BIDAyMTM5LCBVU0E7IEtvY2ggSW5zdGl0dXRlIGZvciBJbnRlZ3JhdGl2
ZSBDYW5jZXIgUmVzZWFyY2gsIDc3IE1hc3NhY2h1c2V0dHMgQXZlbnVlLCBDYW1icmlkZ2UsIE1B
IDAyMTM5LCBVU0E7IEJyb2FkIEluc3RpdHV0ZSBvZiBIYXJ2YXJkIGFuZCBNYXNzYWNodXNldHRz
IEluc3RpdHV0ZSBvZiBUZWNobm9sb2d5LCA3IENhbWJyaWRnZSBDZW50ZXIsIENhbWJyaWRnZSwg
TUEgMDIxNDIsIFVTQS4mI3hEO0RlcGFydG1lbnQgb2YgQmlvbG9neSwgV2hpdGVoZWFkIEluc3Rp
dHV0ZSBmb3IgQmlvbWVkaWNhbCBSZXNlYXJjaCBhbmQgTWFzc2FjaHVzZXR0cyBJbnN0aXR1dGUg
b2YgVGVjaG5vbG9neSwgOSBDYW1icmlkZ2UgQ2VudGVyLCBDYW1icmlkZ2UsIE1BIDAyMTQyLCBV
U0EuJiN4RDtEZXBhcnRtZW50IG9mIEJpb2xvZ3ksIFdoaXRlaGVhZCBJbnN0aXR1dGUgZm9yIEJp
b21lZGljYWwgUmVzZWFyY2ggYW5kIE1hc3NhY2h1c2V0dHMgSW5zdGl0dXRlIG9mIFRlY2hub2xv
Z3ksIDkgQ2FtYnJpZGdlIENlbnRlciwgQ2FtYnJpZGdlLCBNQSAwMjE0MiwgVVNBOyBCZXRoIElz
cmFlbCBEZWFjb25lc3MgTWVkaWNhbCBDZW50ZXIsIERlcGFydG1lbnQgb2YgTWVkaWNpbmUsIEhh
cnZhcmQgTWVkaWNhbCBTY2hvb2wsIDMzMCBCcm9va2xpbmUgQXZlbnVlLCBCb3N0b24sIE1BIDAy
MjE1LCBVU0EuJiN4RDtNYXNzYWNodXNldHRzIEdlbmVyYWwgSG9zcGl0YWwsIERlcGFydG1lbnQg
b2YgUGF0aG9sb2d5LCA1NSBGcnVpdCBTdHJlZXQsIEJvc3RvbiwgTUEgMDIxMTQsIFVTQS4mI3hE
O0RlcGFydG1lbnQgb2YgQmlvbG9neSwgV2hpdGVoZWFkIEluc3RpdHV0ZSBmb3IgQmlvbWVkaWNh
bCBSZXNlYXJjaCBhbmQgTWFzc2FjaHVzZXR0cyBJbnN0aXR1dGUgb2YgVGVjaG5vbG9neSwgOSBD
YW1icmlkZ2UgQ2VudGVyLCBDYW1icmlkZ2UsIE1BIDAyMTQyLCBVU0E7IERlcGFydG1lbnQgb2Yg
QmlvbG9neSwgSG93YXJkIEh1Z2hlcyBNZWRpY2FsIEluc3RpdHV0ZSwgTWFzc2FjaHVzZXR0cyBJ
bnN0aXR1dGUgb2YgVGVjaG5vbG9neSwgQ2FtYnJpZGdlLCBNQSAwMjEzOSwgVVNBOyBLb2NoIElu
c3RpdHV0ZSBmb3IgSW50ZWdyYXRpdmUgQ2FuY2VyIFJlc2VhcmNoLCA3NyBNYXNzYWNodXNldHRz
IEF2ZW51ZSwgQ2FtYnJpZGdlLCBNQSAwMjEzOSwgVVNBOyBCcm9hZCBJbnN0aXR1dGUgb2YgSGFy
dmFyZCBhbmQgTWFzc2FjaHVzZXR0cyBJbnN0aXR1dGUgb2YgVGVjaG5vbG9neSwgNyBDYW1icmlk
Z2UgQ2VudGVyLCBDYW1icmlkZ2UsIE1BIDAyMTQyLCBVU0EuIEVsZWN0cm9uaWMgYWRkcmVzczog
c2FiYXRpbmlAd2kubWl0LmVkdS48L2F1dGgtYWRkcmVzcz48dGl0bGVzPjx0aXRsZT5QaHlzaW9s
b2dpYyBNZWRpdW0gUmV3aXJlcyBDZWxsdWxhciBNZXRhYm9saXNtIGFuZCBSZXZlYWxzIFVyaWMg
QWNpZCBhcyBhbiBFbmRvZ2Vub3VzIEluaGliaXRvciBvZiBVTVAgU3ludGhhc2U8L3RpdGxlPjxz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YWw+PHBhZ2VzPjI1OC0yNzIuZTE3PC9wYWdlcz48dm9sdW1lPjE2OTwvdm9sdW1lPjxudW1iZXI+
MjwvbnVtYmVyPjxlZGl0aW9uPjIwMTcvMDQvMDg8L2VkaXRpb24+PGtleXdvcmRzPjxrZXl3b3Jk
PkFnZWQ8L2tleXdvcmQ+PGtleXdvcmQ+QW5pbWFsczwva2V5d29yZD48a2V5d29yZD5DZWxsIEN1
bHR1cmUgVGVjaG5pcXVlczwva2V5d29yZD48a2V5d29yZD5DZWxsIExpbmUsIFR1bW9yPC9rZXl3
b3JkPjxrZXl3b3JkPkN1bHR1cmUgTWVkaWEvKmNoZW1pc3RyeTwva2V5d29yZD48a2V5d29yZD5G
bHVvcm91cmFjaWwvcGhhcm1hY29sb2d5PC9rZXl3b3JkPjxrZXl3b3JkPkdsdWNvc2UvbWV0YWJv
bGlzbTwva2V5d29yZD48a2V5d29yZD5IdW1hbnM8L2tleXdvcmQ+PGtleXdvcmQ+TGV1a2VtaWEs
IE15ZWxvaWQsIEFjdXRlL2RydWcgdGhlcmFweS9wYXRob2xvZ3k8L2tleXdvcmQ+PGtleXdvcmQ+
TWFsZTwva2V5d29yZD48a2V5d29yZD5NaWNlPC9rZXl3b3JkPjxrZXl3b3JkPk1pZGRsZSBBZ2Vk
PC9rZXl3b3JkPjxrZXl3b3JkPk11bHRpZW56eW1lIENvbXBsZXhlcy8qYW50YWdvbmlzdHMgJmFt
cDsgaW5oaWJpdG9ycy9jaGVtaXN0cnk8L2tleXdvcmQ+PGtleXdvcmQ+T3JvdGF0ZSBQaG9zcGhv
cmlib3N5bHRyYW5zZmVyYXNlLyphbnRhZ29uaXN0cyAmYW1wOyBpbmhpYml0b3JzL2NoZW1pc3Ry
eTwva2V5d29yZD48a2V5d29yZD5Pcm90aWRpbmUtNSZhcG9zOy1QaG9zcGhhdGUgRGVjYXJib3h5
bGFzZS8qYW50YWdvbmlzdHMgJmFtcDsgaW5oaWJpdG9ycy9jaGVtaXN0cnk8L2tleXdvcmQ+PGtl
eXdvcmQ+UHJvdGVpbiBEb21haW5zPC9rZXl3b3JkPjxrZXl3b3JkPlB5cmltaWRpbmVzL2Jpb3N5
bnRoZXNpczwva2V5d29yZD48a2V5d29yZD5VcmljIEFjaWQvKm1ldGFib2xpc208L2tleXdvcmQ+
PGtleXdvcmQ+VW1wczwva2V5d29yZD48a2V5d29yZD5jZWxsIGN1bHR1cmU8L2tleXdvcmQ+PGtl
eXdvcmQ+aHVtYW4tbGlrZTwva2V5d29yZD48a2V5d29yZD5tZXRhYm9saXNtPC9rZXl3b3JkPjxr
ZXl3b3JkPm1ldGFib2xvbWljczwva2V5d29yZD48a2V5d29yZD5wbGFzbWE8L2tleXdvcmQ+PGtl
eXdvcmQ+cHlyaW1pZGluZSBzeW50aGVzaXM8L2tleXdvcmQ+PGtleXdvcmQ+c2VydW08L2tleXdv
cmQ+PGtleXdvcmQ+dXJpYyBhY2lkPC9rZXl3b3JkPjwva2V5d29yZHM+PGRhdGVzPjx5ZWFyPjIw
MTc8L3llYXI+PHB1Yi1kYXRlcz48ZGF0ZT5BcHIgNjwvZGF0ZT48L3B1Yi1kYXRlcz48L2RhdGVz
Pjxpc2JuPjAwOTItODY3NDwvaXNibj48YWNjZXNzaW9uLW51bT4yODM4ODQxMDwvYWNjZXNzaW9u
LW51bT48dXJscz48L3VybHM+PGN1c3RvbTI+UE1DNTQyMTM2NDwvY3VzdG9tMj48Y3VzdG9tNj5O
SUhNUzg2MTk2MzwvY3VzdG9tNj48ZWxlY3Ryb25pYy1yZXNvdXJjZS1udW0+MTAuMTAxNi9qLmNl
bGwuMjAxNy4wMy4wMjM8L2VsZWN0cm9uaWMtcmVzb3VyY2UtbnVtPjxyZW1vdGUtZGF0YWJhc2Ut
cHJvdmlkZXI+TkxNPC9yZW1vdGUtZGF0YWJhc2UtcHJvdmlkZXI+PGxhbmd1YWdlPmVuZzwvbGFu
Z3VhZ2U+PC9yZWNvcmQ+PC9DaXRlPjwvRW5kTm90ZT5=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5979DF" w:rsidRPr="009F23A8">
        <w:rPr>
          <w:rFonts w:ascii="Times New Roman" w:hAnsi="Times New Roman" w:cs="Times New Roman"/>
          <w:sz w:val="24"/>
        </w:rPr>
      </w:r>
      <w:r w:rsidR="005979DF"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[26]</w:t>
      </w:r>
      <w:r w:rsidR="005979DF" w:rsidRPr="009F23A8">
        <w:rPr>
          <w:rFonts w:ascii="Times New Roman" w:hAnsi="Times New Roman" w:cs="Times New Roman"/>
          <w:sz w:val="24"/>
        </w:rPr>
        <w:fldChar w:fldCharType="end"/>
      </w:r>
      <w:r w:rsidRPr="009F23A8">
        <w:rPr>
          <w:rFonts w:ascii="Times New Roman" w:hAnsi="Times New Roman" w:cs="Times New Roman"/>
          <w:sz w:val="24"/>
        </w:rPr>
        <w:t>. Th</w:t>
      </w:r>
      <w:r w:rsidR="00397A81" w:rsidRPr="009F23A8">
        <w:rPr>
          <w:rFonts w:ascii="Times New Roman" w:hAnsi="Times New Roman" w:cs="Times New Roman"/>
          <w:sz w:val="24"/>
        </w:rPr>
        <w:t>is s</w:t>
      </w:r>
      <w:r w:rsidRPr="009F23A8">
        <w:rPr>
          <w:rFonts w:ascii="Times New Roman" w:hAnsi="Times New Roman" w:cs="Times New Roman"/>
          <w:sz w:val="24"/>
        </w:rPr>
        <w:t xml:space="preserve">howed that 4-Cl-KYNA still accumulated </w:t>
      </w:r>
      <w:r w:rsidR="00397A81" w:rsidRPr="009F23A8">
        <w:rPr>
          <w:rFonts w:ascii="Times New Roman" w:hAnsi="Times New Roman" w:cs="Times New Roman"/>
          <w:sz w:val="24"/>
        </w:rPr>
        <w:t xml:space="preserve">to a greater extent in </w:t>
      </w:r>
      <w:r w:rsidRPr="009F23A8">
        <w:rPr>
          <w:rFonts w:ascii="Times New Roman" w:hAnsi="Times New Roman" w:cs="Times New Roman"/>
          <w:sz w:val="24"/>
        </w:rPr>
        <w:t xml:space="preserve">the HEK 293-LAT1 cells </w:t>
      </w:r>
      <w:r w:rsidR="00397A81" w:rsidRPr="009F23A8">
        <w:rPr>
          <w:rFonts w:ascii="Times New Roman" w:hAnsi="Times New Roman" w:cs="Times New Roman"/>
          <w:sz w:val="24"/>
        </w:rPr>
        <w:t>when compared with</w:t>
      </w:r>
      <w:r w:rsidRPr="009F23A8">
        <w:rPr>
          <w:rFonts w:ascii="Times New Roman" w:hAnsi="Times New Roman" w:cs="Times New Roman"/>
          <w:sz w:val="24"/>
        </w:rPr>
        <w:t xml:space="preserve"> control cells, </w:t>
      </w:r>
      <w:r w:rsidR="00397A81" w:rsidRPr="009F23A8">
        <w:rPr>
          <w:rFonts w:ascii="Times New Roman" w:hAnsi="Times New Roman" w:cs="Times New Roman"/>
          <w:sz w:val="24"/>
        </w:rPr>
        <w:t>but</w:t>
      </w:r>
      <w:r w:rsidRPr="009F23A8">
        <w:rPr>
          <w:rFonts w:ascii="Times New Roman" w:hAnsi="Times New Roman" w:cs="Times New Roman"/>
          <w:sz w:val="24"/>
        </w:rPr>
        <w:t xml:space="preserve"> the uptake of 4-Cl-KYNA was substantially </w:t>
      </w:r>
      <w:r w:rsidR="00397A81" w:rsidRPr="009F23A8">
        <w:rPr>
          <w:rFonts w:ascii="Times New Roman" w:hAnsi="Times New Roman" w:cs="Times New Roman"/>
          <w:sz w:val="24"/>
        </w:rPr>
        <w:t xml:space="preserve">lower </w:t>
      </w:r>
      <w:r w:rsidRPr="009F23A8">
        <w:rPr>
          <w:rFonts w:ascii="Times New Roman" w:hAnsi="Times New Roman" w:cs="Times New Roman"/>
          <w:sz w:val="24"/>
        </w:rPr>
        <w:t xml:space="preserve">when compared to 4-Cl-KYNA </w:t>
      </w:r>
      <w:r w:rsidR="00397A81" w:rsidRPr="009F23A8">
        <w:rPr>
          <w:rFonts w:ascii="Times New Roman" w:hAnsi="Times New Roman" w:cs="Times New Roman"/>
          <w:sz w:val="24"/>
        </w:rPr>
        <w:t xml:space="preserve">uptake </w:t>
      </w:r>
      <w:r w:rsidRPr="009F23A8">
        <w:rPr>
          <w:rFonts w:ascii="Times New Roman" w:hAnsi="Times New Roman" w:cs="Times New Roman"/>
          <w:sz w:val="24"/>
        </w:rPr>
        <w:t xml:space="preserve">in the absence of physiological concentrations of amino acids (Fig.2B &amp; C). These data suggest that 4-Cl-KYN </w:t>
      </w:r>
      <w:r w:rsidR="00397A81" w:rsidRPr="009F23A8">
        <w:rPr>
          <w:rFonts w:ascii="Times New Roman" w:hAnsi="Times New Roman" w:cs="Times New Roman"/>
          <w:sz w:val="24"/>
        </w:rPr>
        <w:t xml:space="preserve">probably </w:t>
      </w:r>
      <w:r w:rsidRPr="009F23A8">
        <w:rPr>
          <w:rFonts w:ascii="Times New Roman" w:hAnsi="Times New Roman" w:cs="Times New Roman"/>
          <w:sz w:val="24"/>
        </w:rPr>
        <w:t>compete</w:t>
      </w:r>
      <w:r w:rsidR="00397A81" w:rsidRPr="009F23A8">
        <w:rPr>
          <w:rFonts w:ascii="Times New Roman" w:hAnsi="Times New Roman" w:cs="Times New Roman"/>
          <w:sz w:val="24"/>
        </w:rPr>
        <w:t>s</w:t>
      </w:r>
      <w:r w:rsidRPr="009F23A8">
        <w:rPr>
          <w:rFonts w:ascii="Times New Roman" w:hAnsi="Times New Roman" w:cs="Times New Roman"/>
          <w:sz w:val="24"/>
        </w:rPr>
        <w:t xml:space="preserve"> for </w:t>
      </w:r>
      <w:r w:rsidR="00397A81" w:rsidRPr="009F23A8">
        <w:rPr>
          <w:rFonts w:ascii="Times New Roman" w:hAnsi="Times New Roman" w:cs="Times New Roman"/>
          <w:sz w:val="24"/>
        </w:rPr>
        <w:t xml:space="preserve">LAT1 </w:t>
      </w:r>
      <w:r w:rsidRPr="009F23A8">
        <w:rPr>
          <w:rFonts w:ascii="Times New Roman" w:hAnsi="Times New Roman" w:cs="Times New Roman"/>
          <w:sz w:val="24"/>
        </w:rPr>
        <w:t xml:space="preserve">uptake with amino acids found </w:t>
      </w:r>
      <w:r w:rsidR="00397A81" w:rsidRPr="009F23A8">
        <w:rPr>
          <w:rFonts w:ascii="Times New Roman" w:hAnsi="Times New Roman" w:cs="Times New Roman"/>
          <w:sz w:val="24"/>
        </w:rPr>
        <w:t xml:space="preserve">in </w:t>
      </w:r>
      <w:r w:rsidRPr="009F23A8">
        <w:rPr>
          <w:rFonts w:ascii="Times New Roman" w:hAnsi="Times New Roman" w:cs="Times New Roman"/>
          <w:sz w:val="24"/>
        </w:rPr>
        <w:t>plasma</w:t>
      </w:r>
      <w:r w:rsidRPr="009F23A8">
        <w:rPr>
          <w:rFonts w:ascii="Times New Roman" w:hAnsi="Times New Roman" w:cs="Times New Roman"/>
          <w:i/>
          <w:iCs/>
          <w:sz w:val="24"/>
        </w:rPr>
        <w:t>.</w:t>
      </w:r>
      <w:r w:rsidRPr="009F23A8">
        <w:rPr>
          <w:rFonts w:ascii="Times New Roman" w:hAnsi="Times New Roman" w:cs="Times New Roman"/>
          <w:sz w:val="24"/>
        </w:rPr>
        <w:t xml:space="preserve"> </w:t>
      </w:r>
    </w:p>
    <w:p w14:paraId="1BE1BB54" w14:textId="500C7864" w:rsidR="003175A1" w:rsidRPr="009F23A8" w:rsidRDefault="003175A1"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 xml:space="preserve">Thus far, all assays performed measured the uptake of the compounds at 3 mins. Therefore, we next characterised the uptake of 4-Cl-KYN over a </w:t>
      </w:r>
      <w:r w:rsidR="00472C47" w:rsidRPr="009F23A8">
        <w:rPr>
          <w:rFonts w:ascii="Times New Roman" w:hAnsi="Times New Roman" w:cs="Times New Roman"/>
          <w:sz w:val="24"/>
        </w:rPr>
        <w:t>1-hour</w:t>
      </w:r>
      <w:r w:rsidRPr="009F23A8">
        <w:rPr>
          <w:rFonts w:ascii="Times New Roman" w:hAnsi="Times New Roman" w:cs="Times New Roman"/>
          <w:sz w:val="24"/>
        </w:rPr>
        <w:t xml:space="preserve"> time course. </w:t>
      </w:r>
      <w:r w:rsidR="00472C47" w:rsidRPr="009F23A8">
        <w:rPr>
          <w:rFonts w:ascii="Times New Roman" w:hAnsi="Times New Roman" w:cs="Times New Roman"/>
          <w:sz w:val="24"/>
        </w:rPr>
        <w:t>This</w:t>
      </w:r>
      <w:r w:rsidRPr="009F23A8">
        <w:rPr>
          <w:rFonts w:ascii="Times New Roman" w:hAnsi="Times New Roman" w:cs="Times New Roman"/>
          <w:sz w:val="24"/>
        </w:rPr>
        <w:t xml:space="preserve"> showed </w:t>
      </w:r>
      <w:r w:rsidR="00472C47" w:rsidRPr="009F23A8">
        <w:rPr>
          <w:rFonts w:ascii="Times New Roman" w:hAnsi="Times New Roman" w:cs="Times New Roman"/>
          <w:sz w:val="24"/>
        </w:rPr>
        <w:t xml:space="preserve">that </w:t>
      </w:r>
      <w:r w:rsidRPr="009F23A8">
        <w:rPr>
          <w:rFonts w:ascii="Times New Roman" w:hAnsi="Times New Roman" w:cs="Times New Roman"/>
          <w:sz w:val="24"/>
        </w:rPr>
        <w:t xml:space="preserve">4-Cl-KYN uptake increased </w:t>
      </w:r>
      <w:r w:rsidR="00472C47" w:rsidRPr="009F23A8">
        <w:rPr>
          <w:rFonts w:ascii="Times New Roman" w:hAnsi="Times New Roman" w:cs="Times New Roman"/>
          <w:sz w:val="24"/>
        </w:rPr>
        <w:t>for approximately</w:t>
      </w:r>
      <w:r w:rsidRPr="009F23A8">
        <w:rPr>
          <w:rFonts w:ascii="Times New Roman" w:hAnsi="Times New Roman" w:cs="Times New Roman"/>
          <w:sz w:val="24"/>
        </w:rPr>
        <w:t xml:space="preserve"> 10 mins after which there was a small but insignificant decline in the amount of 4-Cl-KYN accumulat</w:t>
      </w:r>
      <w:r w:rsidR="00472C47" w:rsidRPr="009F23A8">
        <w:rPr>
          <w:rFonts w:ascii="Times New Roman" w:hAnsi="Times New Roman" w:cs="Times New Roman"/>
          <w:sz w:val="24"/>
        </w:rPr>
        <w:t>ing</w:t>
      </w:r>
      <w:r w:rsidRPr="009F23A8">
        <w:rPr>
          <w:rFonts w:ascii="Times New Roman" w:hAnsi="Times New Roman" w:cs="Times New Roman"/>
          <w:sz w:val="24"/>
        </w:rPr>
        <w:t xml:space="preserve"> within HEK 293-LAT1 cells. Uptake in HEK 293 control cells and cells exposed to 4-Cl-KYN in the presence of JPH203 showed no substantial uptake of 4-Cl-KYN (Fig.2D).</w:t>
      </w:r>
    </w:p>
    <w:p w14:paraId="3DDC4D13" w14:textId="428E89E3" w:rsidR="003175A1" w:rsidRPr="009F23A8" w:rsidRDefault="00472C47"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lastRenderedPageBreak/>
        <w:t xml:space="preserve">In order to </w:t>
      </w:r>
      <w:r w:rsidR="003175A1" w:rsidRPr="009F23A8">
        <w:rPr>
          <w:rFonts w:ascii="Times New Roman" w:hAnsi="Times New Roman" w:cs="Times New Roman"/>
          <w:sz w:val="24"/>
        </w:rPr>
        <w:t xml:space="preserve">understand the uptake kinetics of </w:t>
      </w:r>
      <w:r w:rsidRPr="009F23A8">
        <w:rPr>
          <w:rFonts w:ascii="Times New Roman" w:hAnsi="Times New Roman" w:cs="Times New Roman"/>
          <w:sz w:val="24"/>
        </w:rPr>
        <w:t xml:space="preserve">4-Cl-KYN, we </w:t>
      </w:r>
      <w:r w:rsidR="003175A1" w:rsidRPr="009F23A8">
        <w:rPr>
          <w:rFonts w:ascii="Times New Roman" w:hAnsi="Times New Roman" w:cs="Times New Roman"/>
          <w:sz w:val="24"/>
        </w:rPr>
        <w:t>expos</w:t>
      </w:r>
      <w:r w:rsidRPr="009F23A8">
        <w:rPr>
          <w:rFonts w:ascii="Times New Roman" w:hAnsi="Times New Roman" w:cs="Times New Roman"/>
          <w:sz w:val="24"/>
        </w:rPr>
        <w:t>ed</w:t>
      </w:r>
      <w:r w:rsidR="003175A1" w:rsidRPr="009F23A8">
        <w:rPr>
          <w:rFonts w:ascii="Times New Roman" w:hAnsi="Times New Roman" w:cs="Times New Roman"/>
          <w:sz w:val="24"/>
        </w:rPr>
        <w:t xml:space="preserve"> HEK 293-LAT1 cells to concentrations of 4-Cl-KYN ranging from 3 µM - 10 mM</w:t>
      </w:r>
      <w:r w:rsidRPr="009F23A8">
        <w:rPr>
          <w:rFonts w:ascii="Times New Roman" w:hAnsi="Times New Roman" w:cs="Times New Roman"/>
          <w:sz w:val="24"/>
        </w:rPr>
        <w:t xml:space="preserve"> in the </w:t>
      </w:r>
      <w:r w:rsidR="003175A1" w:rsidRPr="009F23A8">
        <w:rPr>
          <w:rFonts w:ascii="Times New Roman" w:hAnsi="Times New Roman" w:cs="Times New Roman"/>
          <w:sz w:val="24"/>
        </w:rPr>
        <w:t>absence and presence of physiological concentrations of amino acids (Fig. 2E</w:t>
      </w:r>
      <w:r w:rsidR="00CA55A7" w:rsidRPr="009F23A8">
        <w:rPr>
          <w:rFonts w:ascii="Times New Roman" w:hAnsi="Times New Roman" w:cs="Times New Roman"/>
          <w:sz w:val="24"/>
        </w:rPr>
        <w:t xml:space="preserve"> &amp; H</w:t>
      </w:r>
      <w:r w:rsidR="003175A1" w:rsidRPr="009F23A8">
        <w:rPr>
          <w:rFonts w:ascii="Times New Roman" w:hAnsi="Times New Roman" w:cs="Times New Roman"/>
          <w:sz w:val="24"/>
        </w:rPr>
        <w:t xml:space="preserve">). </w:t>
      </w:r>
      <w:r w:rsidRPr="009F23A8">
        <w:rPr>
          <w:rFonts w:ascii="Times New Roman" w:hAnsi="Times New Roman" w:cs="Times New Roman"/>
          <w:sz w:val="24"/>
        </w:rPr>
        <w:t>We found that</w:t>
      </w:r>
      <w:r w:rsidR="003175A1" w:rsidRPr="009F23A8">
        <w:rPr>
          <w:rFonts w:ascii="Times New Roman" w:hAnsi="Times New Roman" w:cs="Times New Roman"/>
          <w:sz w:val="24"/>
        </w:rPr>
        <w:t xml:space="preserve"> the V</w:t>
      </w:r>
      <w:r w:rsidR="003175A1" w:rsidRPr="009F23A8">
        <w:rPr>
          <w:rFonts w:ascii="Times New Roman" w:hAnsi="Times New Roman" w:cs="Times New Roman"/>
          <w:sz w:val="24"/>
          <w:vertAlign w:val="subscript"/>
        </w:rPr>
        <w:t>max</w:t>
      </w:r>
      <w:r w:rsidR="003175A1" w:rsidRPr="009F23A8">
        <w:rPr>
          <w:rFonts w:ascii="Times New Roman" w:hAnsi="Times New Roman" w:cs="Times New Roman"/>
          <w:sz w:val="24"/>
        </w:rPr>
        <w:t xml:space="preserve"> for 4-Cl-KYN uptake </w:t>
      </w:r>
      <w:r w:rsidRPr="009F23A8">
        <w:rPr>
          <w:rFonts w:ascii="Times New Roman" w:hAnsi="Times New Roman" w:cs="Times New Roman"/>
          <w:sz w:val="24"/>
        </w:rPr>
        <w:t xml:space="preserve">was similar </w:t>
      </w:r>
      <w:r w:rsidR="003175A1" w:rsidRPr="009F23A8">
        <w:rPr>
          <w:rFonts w:ascii="Times New Roman" w:hAnsi="Times New Roman" w:cs="Times New Roman"/>
          <w:sz w:val="24"/>
        </w:rPr>
        <w:t>in the presence</w:t>
      </w:r>
      <w:r w:rsidR="00307159" w:rsidRPr="009F23A8">
        <w:rPr>
          <w:rFonts w:ascii="Times New Roman" w:hAnsi="Times New Roman" w:cs="Times New Roman"/>
          <w:sz w:val="24"/>
        </w:rPr>
        <w:t xml:space="preserve"> (4522 ±</w:t>
      </w:r>
      <w:r w:rsidR="007702BC" w:rsidRPr="009F23A8">
        <w:rPr>
          <w:rFonts w:ascii="Times New Roman" w:hAnsi="Times New Roman" w:cs="Times New Roman"/>
          <w:sz w:val="24"/>
        </w:rPr>
        <w:t xml:space="preserve"> 1759 </w:t>
      </w:r>
      <w:proofErr w:type="spellStart"/>
      <w:r w:rsidR="007702BC" w:rsidRPr="009F23A8">
        <w:rPr>
          <w:rFonts w:ascii="Times New Roman" w:hAnsi="Times New Roman" w:cs="Times New Roman"/>
          <w:sz w:val="24"/>
        </w:rPr>
        <w:t>pmoles</w:t>
      </w:r>
      <w:proofErr w:type="spellEnd"/>
      <w:r w:rsidR="007702BC" w:rsidRPr="009F23A8">
        <w:rPr>
          <w:rFonts w:ascii="Times New Roman" w:hAnsi="Times New Roman" w:cs="Times New Roman"/>
          <w:sz w:val="24"/>
        </w:rPr>
        <w:t>/million cells/min)</w:t>
      </w:r>
      <w:r w:rsidR="003175A1" w:rsidRPr="009F23A8">
        <w:rPr>
          <w:rFonts w:ascii="Times New Roman" w:hAnsi="Times New Roman" w:cs="Times New Roman"/>
          <w:sz w:val="24"/>
        </w:rPr>
        <w:t xml:space="preserve"> or absence</w:t>
      </w:r>
      <w:r w:rsidR="007702BC" w:rsidRPr="009F23A8">
        <w:rPr>
          <w:rFonts w:ascii="Times New Roman" w:hAnsi="Times New Roman" w:cs="Times New Roman"/>
          <w:sz w:val="24"/>
        </w:rPr>
        <w:t xml:space="preserve"> (6048 ± 969.1 </w:t>
      </w:r>
      <w:proofErr w:type="spellStart"/>
      <w:r w:rsidR="007702BC" w:rsidRPr="009F23A8">
        <w:rPr>
          <w:rFonts w:ascii="Times New Roman" w:hAnsi="Times New Roman" w:cs="Times New Roman"/>
          <w:sz w:val="24"/>
        </w:rPr>
        <w:t>pmoles</w:t>
      </w:r>
      <w:proofErr w:type="spellEnd"/>
      <w:r w:rsidR="007702BC" w:rsidRPr="009F23A8">
        <w:rPr>
          <w:rFonts w:ascii="Times New Roman" w:hAnsi="Times New Roman" w:cs="Times New Roman"/>
          <w:sz w:val="24"/>
        </w:rPr>
        <w:t>/million cells/min)</w:t>
      </w:r>
      <w:r w:rsidR="003175A1" w:rsidRPr="009F23A8">
        <w:rPr>
          <w:rFonts w:ascii="Times New Roman" w:hAnsi="Times New Roman" w:cs="Times New Roman"/>
          <w:sz w:val="24"/>
        </w:rPr>
        <w:t xml:space="preserve"> of physiological concentrations of amino acids (Fig.2F). However, the K</w:t>
      </w:r>
      <w:r w:rsidR="003175A1" w:rsidRPr="009F23A8">
        <w:rPr>
          <w:rFonts w:ascii="Times New Roman" w:hAnsi="Times New Roman" w:cs="Times New Roman"/>
          <w:sz w:val="24"/>
          <w:vertAlign w:val="subscript"/>
        </w:rPr>
        <w:t>m</w:t>
      </w:r>
      <w:r w:rsidR="003175A1" w:rsidRPr="009F23A8">
        <w:rPr>
          <w:rFonts w:ascii="Times New Roman" w:hAnsi="Times New Roman" w:cs="Times New Roman"/>
          <w:sz w:val="24"/>
        </w:rPr>
        <w:t xml:space="preserve"> increase</w:t>
      </w:r>
      <w:r w:rsidRPr="009F23A8">
        <w:rPr>
          <w:rFonts w:ascii="Times New Roman" w:hAnsi="Times New Roman" w:cs="Times New Roman"/>
          <w:sz w:val="24"/>
        </w:rPr>
        <w:t>d</w:t>
      </w:r>
      <w:r w:rsidR="003175A1" w:rsidRPr="009F23A8">
        <w:rPr>
          <w:rFonts w:ascii="Times New Roman" w:hAnsi="Times New Roman" w:cs="Times New Roman"/>
          <w:sz w:val="24"/>
        </w:rPr>
        <w:t xml:space="preserve"> when HEK 293-LAT1 cells were exposed to 4-Cl-KYN in the presence of physiological </w:t>
      </w:r>
      <w:r w:rsidRPr="009F23A8">
        <w:rPr>
          <w:rFonts w:ascii="Times New Roman" w:hAnsi="Times New Roman" w:cs="Times New Roman"/>
          <w:sz w:val="24"/>
        </w:rPr>
        <w:t xml:space="preserve">amino acid </w:t>
      </w:r>
      <w:r w:rsidR="003175A1" w:rsidRPr="009F23A8">
        <w:rPr>
          <w:rFonts w:ascii="Times New Roman" w:hAnsi="Times New Roman" w:cs="Times New Roman"/>
          <w:sz w:val="24"/>
        </w:rPr>
        <w:t>concentrations (</w:t>
      </w:r>
      <w:r w:rsidR="007702BC" w:rsidRPr="009F23A8">
        <w:rPr>
          <w:rFonts w:ascii="Times New Roman" w:hAnsi="Times New Roman" w:cs="Times New Roman"/>
          <w:sz w:val="24"/>
        </w:rPr>
        <w:t xml:space="preserve">577.2 ± 117.2 µM in the absence of physiological amino acids </w:t>
      </w:r>
      <w:r w:rsidR="007702BC" w:rsidRPr="009F23A8">
        <w:rPr>
          <w:rFonts w:ascii="Times New Roman" w:hAnsi="Times New Roman" w:cs="Times New Roman"/>
          <w:i/>
          <w:sz w:val="24"/>
        </w:rPr>
        <w:t>vs</w:t>
      </w:r>
      <w:r w:rsidR="007702BC" w:rsidRPr="009F23A8">
        <w:rPr>
          <w:rFonts w:ascii="Times New Roman" w:hAnsi="Times New Roman" w:cs="Times New Roman"/>
          <w:sz w:val="24"/>
        </w:rPr>
        <w:t xml:space="preserve"> 1799 ± 645.2 µM in the presence of physiological amino acids; </w:t>
      </w:r>
      <w:r w:rsidR="003175A1" w:rsidRPr="009F23A8">
        <w:rPr>
          <w:rFonts w:ascii="Times New Roman" w:hAnsi="Times New Roman" w:cs="Times New Roman"/>
          <w:sz w:val="24"/>
        </w:rPr>
        <w:t xml:space="preserve">Fig.2G). </w:t>
      </w:r>
      <w:r w:rsidR="00C80784" w:rsidRPr="009F23A8">
        <w:rPr>
          <w:rFonts w:ascii="Times New Roman" w:hAnsi="Times New Roman" w:cs="Times New Roman"/>
          <w:sz w:val="24"/>
        </w:rPr>
        <w:t>As the K</w:t>
      </w:r>
      <w:r w:rsidR="00C80784" w:rsidRPr="009F23A8">
        <w:rPr>
          <w:rFonts w:ascii="Times New Roman" w:hAnsi="Times New Roman" w:cs="Times New Roman"/>
          <w:sz w:val="24"/>
          <w:vertAlign w:val="subscript"/>
        </w:rPr>
        <w:t>m</w:t>
      </w:r>
      <w:r w:rsidR="00C80784" w:rsidRPr="009F23A8">
        <w:rPr>
          <w:rFonts w:ascii="Times New Roman" w:hAnsi="Times New Roman" w:cs="Times New Roman"/>
          <w:sz w:val="24"/>
        </w:rPr>
        <w:t xml:space="preserve"> indicates the concentration at which the uptake of 4-Cl-KYN reaches half maximum, </w:t>
      </w:r>
      <w:r w:rsidR="00852D10" w:rsidRPr="009F23A8">
        <w:rPr>
          <w:rFonts w:ascii="Times New Roman" w:hAnsi="Times New Roman" w:cs="Times New Roman"/>
          <w:sz w:val="24"/>
        </w:rPr>
        <w:t xml:space="preserve">this increase </w:t>
      </w:r>
      <w:r w:rsidR="00BA61CB" w:rsidRPr="009F23A8">
        <w:rPr>
          <w:rFonts w:ascii="Times New Roman" w:hAnsi="Times New Roman" w:cs="Times New Roman"/>
          <w:sz w:val="24"/>
        </w:rPr>
        <w:t xml:space="preserve">in </w:t>
      </w:r>
      <w:r w:rsidR="00852D10" w:rsidRPr="009F23A8">
        <w:rPr>
          <w:rFonts w:ascii="Times New Roman" w:hAnsi="Times New Roman" w:cs="Times New Roman"/>
          <w:sz w:val="24"/>
        </w:rPr>
        <w:t xml:space="preserve">the amount of </w:t>
      </w:r>
      <w:r w:rsidR="00777DAF" w:rsidRPr="009F23A8">
        <w:rPr>
          <w:rFonts w:ascii="Times New Roman" w:hAnsi="Times New Roman" w:cs="Times New Roman"/>
          <w:sz w:val="24"/>
        </w:rPr>
        <w:t xml:space="preserve">concentration </w:t>
      </w:r>
      <w:r w:rsidR="00852D10" w:rsidRPr="009F23A8">
        <w:rPr>
          <w:rFonts w:ascii="Times New Roman" w:hAnsi="Times New Roman" w:cs="Times New Roman"/>
          <w:sz w:val="24"/>
        </w:rPr>
        <w:t>of 4-Cl-KYN</w:t>
      </w:r>
      <w:r w:rsidR="00C80784" w:rsidRPr="009F23A8">
        <w:rPr>
          <w:rFonts w:ascii="Times New Roman" w:hAnsi="Times New Roman" w:cs="Times New Roman"/>
          <w:sz w:val="24"/>
        </w:rPr>
        <w:t xml:space="preserve"> </w:t>
      </w:r>
      <w:r w:rsidRPr="009F23A8">
        <w:rPr>
          <w:rFonts w:ascii="Times New Roman" w:hAnsi="Times New Roman" w:cs="Times New Roman"/>
          <w:sz w:val="24"/>
        </w:rPr>
        <w:t xml:space="preserve">suggest that there is likely to be </w:t>
      </w:r>
      <w:r w:rsidR="003175A1" w:rsidRPr="009F23A8">
        <w:rPr>
          <w:rFonts w:ascii="Times New Roman" w:hAnsi="Times New Roman" w:cs="Times New Roman"/>
          <w:sz w:val="24"/>
        </w:rPr>
        <w:t xml:space="preserve">competitive inhibition </w:t>
      </w:r>
      <w:r w:rsidR="00D31251" w:rsidRPr="009F23A8">
        <w:rPr>
          <w:rFonts w:ascii="Times New Roman" w:hAnsi="Times New Roman" w:cs="Times New Roman"/>
          <w:sz w:val="24"/>
        </w:rPr>
        <w:t xml:space="preserve">of </w:t>
      </w:r>
      <w:r w:rsidR="003175A1" w:rsidRPr="009F23A8">
        <w:rPr>
          <w:rFonts w:ascii="Times New Roman" w:hAnsi="Times New Roman" w:cs="Times New Roman"/>
          <w:sz w:val="24"/>
        </w:rPr>
        <w:t>4-Cl-KYN uptake via LAT1</w:t>
      </w:r>
      <w:r w:rsidRPr="009F23A8">
        <w:rPr>
          <w:rFonts w:ascii="Times New Roman" w:hAnsi="Times New Roman" w:cs="Times New Roman"/>
          <w:sz w:val="24"/>
        </w:rPr>
        <w:t xml:space="preserve"> </w:t>
      </w:r>
      <w:r w:rsidRPr="009F23A8">
        <w:rPr>
          <w:rFonts w:ascii="Times New Roman" w:hAnsi="Times New Roman" w:cs="Times New Roman"/>
          <w:i/>
          <w:iCs/>
          <w:sz w:val="24"/>
        </w:rPr>
        <w:t>in vivo</w:t>
      </w:r>
      <w:r w:rsidR="00CB3CEA" w:rsidRPr="009F23A8">
        <w:rPr>
          <w:rFonts w:ascii="Times New Roman" w:hAnsi="Times New Roman" w:cs="Times New Roman"/>
          <w:i/>
          <w:iCs/>
          <w:sz w:val="24"/>
        </w:rPr>
        <w:t>.</w:t>
      </w:r>
      <w:r w:rsidR="00CB3CEA" w:rsidRPr="009F23A8">
        <w:rPr>
          <w:rFonts w:ascii="Times New Roman" w:hAnsi="Times New Roman" w:cs="Times New Roman"/>
          <w:iCs/>
          <w:sz w:val="24"/>
        </w:rPr>
        <w:t xml:space="preserve"> This is further validated by the </w:t>
      </w:r>
      <w:r w:rsidR="00E00574" w:rsidRPr="009F23A8">
        <w:rPr>
          <w:rFonts w:ascii="Times New Roman" w:hAnsi="Times New Roman" w:cs="Times New Roman"/>
          <w:iCs/>
          <w:sz w:val="24"/>
        </w:rPr>
        <w:t xml:space="preserve">Lineweaver-Burk plot, in which the enhanced view shows little change in the </w:t>
      </w:r>
      <w:r w:rsidR="00E00574" w:rsidRPr="009F23A8">
        <w:rPr>
          <w:rFonts w:ascii="Times New Roman" w:hAnsi="Times New Roman" w:cs="Times New Roman"/>
          <w:i/>
          <w:iCs/>
          <w:sz w:val="24"/>
        </w:rPr>
        <w:t>y</w:t>
      </w:r>
      <w:r w:rsidR="00E00574" w:rsidRPr="009F23A8">
        <w:rPr>
          <w:rFonts w:ascii="Times New Roman" w:hAnsi="Times New Roman" w:cs="Times New Roman"/>
          <w:iCs/>
          <w:sz w:val="24"/>
        </w:rPr>
        <w:t>-intercept but a change in the slope</w:t>
      </w:r>
      <w:r w:rsidR="00166E64" w:rsidRPr="009F23A8">
        <w:rPr>
          <w:rFonts w:ascii="Times New Roman" w:hAnsi="Times New Roman" w:cs="Times New Roman"/>
          <w:iCs/>
          <w:sz w:val="24"/>
        </w:rPr>
        <w:t xml:space="preserve"> when 4-Cl-KYN is measured in the absence and presence of physiological amino acids. These changes are again</w:t>
      </w:r>
      <w:r w:rsidR="00E00574" w:rsidRPr="009F23A8">
        <w:rPr>
          <w:rFonts w:ascii="Times New Roman" w:hAnsi="Times New Roman" w:cs="Times New Roman"/>
          <w:iCs/>
          <w:sz w:val="24"/>
        </w:rPr>
        <w:t xml:space="preserve"> indicative of competitive inhibition</w:t>
      </w:r>
      <w:r w:rsidR="00055BCF" w:rsidRPr="009F23A8">
        <w:rPr>
          <w:rFonts w:ascii="Times New Roman" w:hAnsi="Times New Roman" w:cs="Times New Roman"/>
          <w:i/>
          <w:iCs/>
          <w:sz w:val="24"/>
        </w:rPr>
        <w:t xml:space="preserve"> </w:t>
      </w:r>
      <w:r w:rsidR="00055BCF" w:rsidRPr="009F23A8">
        <w:rPr>
          <w:rFonts w:ascii="Times New Roman" w:hAnsi="Times New Roman" w:cs="Times New Roman"/>
          <w:iCs/>
          <w:sz w:val="24"/>
        </w:rPr>
        <w:t>(Fig. 2H)</w:t>
      </w:r>
      <w:r w:rsidR="003175A1" w:rsidRPr="009F23A8">
        <w:rPr>
          <w:rFonts w:ascii="Times New Roman" w:hAnsi="Times New Roman" w:cs="Times New Roman"/>
          <w:i/>
          <w:iCs/>
          <w:sz w:val="24"/>
        </w:rPr>
        <w:t>.</w:t>
      </w:r>
    </w:p>
    <w:p w14:paraId="180B02D0" w14:textId="15BE2643" w:rsidR="006D41E0" w:rsidRPr="009F23A8" w:rsidRDefault="009C5865" w:rsidP="006D41E0">
      <w:pPr>
        <w:pStyle w:val="NoSpacing"/>
        <w:jc w:val="center"/>
        <w:rPr>
          <w:lang w:val="en-GB"/>
        </w:rPr>
      </w:pPr>
      <w:r w:rsidRPr="009F23A8">
        <w:rPr>
          <w:noProof/>
          <w:lang w:val="en-GB"/>
        </w:rPr>
        <w:lastRenderedPageBreak/>
        <w:drawing>
          <wp:inline distT="0" distB="0" distL="0" distR="0" wp14:anchorId="3ACE8FF0" wp14:editId="6137E5A3">
            <wp:extent cx="5943488" cy="596395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out 1.jpg"/>
                    <pic:cNvPicPr/>
                  </pic:nvPicPr>
                  <pic:blipFill rotWithShape="1">
                    <a:blip r:embed="rId10" cstate="print">
                      <a:extLst>
                        <a:ext uri="{28A0092B-C50C-407E-A947-70E740481C1C}">
                          <a14:useLocalDpi xmlns:a14="http://schemas.microsoft.com/office/drawing/2010/main" val="0"/>
                        </a:ext>
                      </a:extLst>
                    </a:blip>
                    <a:srcRect t="1775" b="1207"/>
                    <a:stretch/>
                  </pic:blipFill>
                  <pic:spPr bwMode="auto">
                    <a:xfrm>
                      <a:off x="0" y="0"/>
                      <a:ext cx="5943600" cy="5964070"/>
                    </a:xfrm>
                    <a:prstGeom prst="rect">
                      <a:avLst/>
                    </a:prstGeom>
                    <a:ln>
                      <a:noFill/>
                    </a:ln>
                    <a:extLst>
                      <a:ext uri="{53640926-AAD7-44D8-BBD7-CCE9431645EC}">
                        <a14:shadowObscured xmlns:a14="http://schemas.microsoft.com/office/drawing/2010/main"/>
                      </a:ext>
                    </a:extLst>
                  </pic:spPr>
                </pic:pic>
              </a:graphicData>
            </a:graphic>
          </wp:inline>
        </w:drawing>
      </w:r>
    </w:p>
    <w:p w14:paraId="7977AA91" w14:textId="616148D9" w:rsidR="006D41E0" w:rsidRPr="009F23A8" w:rsidRDefault="006D41E0" w:rsidP="006D41E0">
      <w:pPr>
        <w:jc w:val="both"/>
        <w:rPr>
          <w:rFonts w:ascii="Times New Roman" w:hAnsi="Times New Roman" w:cs="Times New Roman"/>
          <w:sz w:val="24"/>
          <w:szCs w:val="24"/>
          <w:lang w:val="en-GB"/>
        </w:rPr>
      </w:pPr>
      <w:r w:rsidRPr="009F23A8">
        <w:rPr>
          <w:rFonts w:ascii="Times New Roman" w:hAnsi="Times New Roman" w:cs="Times New Roman"/>
          <w:b/>
          <w:bCs/>
          <w:sz w:val="24"/>
          <w:szCs w:val="24"/>
          <w:lang w:val="en-GB"/>
        </w:rPr>
        <w:t xml:space="preserve">Figure 2. Physiological amino acids competitively inhibit 4-Cl-KYN uptake via LAT1. </w:t>
      </w:r>
      <w:r w:rsidRPr="009F23A8">
        <w:rPr>
          <w:rFonts w:ascii="Times New Roman" w:hAnsi="Times New Roman" w:cs="Times New Roman"/>
          <w:sz w:val="24"/>
          <w:szCs w:val="24"/>
          <w:lang w:val="en-GB"/>
        </w:rPr>
        <w:t>Mean changes in u</w:t>
      </w:r>
      <w:proofErr w:type="spellStart"/>
      <w:r w:rsidRPr="009F23A8">
        <w:rPr>
          <w:rFonts w:ascii="Times New Roman" w:hAnsi="Times New Roman" w:cs="Times New Roman"/>
          <w:sz w:val="24"/>
          <w:szCs w:val="24"/>
        </w:rPr>
        <w:t>ptake</w:t>
      </w:r>
      <w:proofErr w:type="spellEnd"/>
      <w:r w:rsidRPr="009F23A8">
        <w:rPr>
          <w:rFonts w:ascii="Times New Roman" w:hAnsi="Times New Roman" w:cs="Times New Roman"/>
          <w:sz w:val="24"/>
          <w:szCs w:val="24"/>
        </w:rPr>
        <w:t xml:space="preserve"> of </w:t>
      </w:r>
      <w:r w:rsidR="00283E4C" w:rsidRPr="009F23A8">
        <w:rPr>
          <w:rFonts w:ascii="Times New Roman" w:hAnsi="Times New Roman" w:cs="Times New Roman"/>
          <w:sz w:val="24"/>
          <w:szCs w:val="24"/>
        </w:rPr>
        <w:t>L-</w:t>
      </w:r>
      <w:r w:rsidRPr="009F23A8">
        <w:rPr>
          <w:rFonts w:ascii="Times New Roman" w:hAnsi="Times New Roman" w:cs="Times New Roman"/>
          <w:sz w:val="24"/>
          <w:szCs w:val="24"/>
        </w:rPr>
        <w:t xml:space="preserve">4-chlorokynurenine (4-Cl-KYN; 250 µM) in HEK 293 cells when cells were exposed to the average plasma concentration of 4-Cl-KYN (similar to that observed in patients in 4-Cl-KYN clinical trials) in </w:t>
      </w:r>
      <w:r w:rsidRPr="009F23A8">
        <w:rPr>
          <w:rFonts w:ascii="Times New Roman" w:hAnsi="Times New Roman" w:cs="Times New Roman"/>
          <w:b/>
          <w:bCs/>
          <w:sz w:val="24"/>
          <w:szCs w:val="24"/>
        </w:rPr>
        <w:t>(A)</w:t>
      </w:r>
      <w:r w:rsidRPr="009F23A8">
        <w:rPr>
          <w:rFonts w:ascii="Times New Roman" w:hAnsi="Times New Roman" w:cs="Times New Roman"/>
          <w:sz w:val="24"/>
          <w:szCs w:val="24"/>
        </w:rPr>
        <w:t xml:space="preserve"> standard transport buffer (No PAA) or </w:t>
      </w:r>
      <w:r w:rsidRPr="009F23A8">
        <w:rPr>
          <w:rFonts w:ascii="Times New Roman" w:hAnsi="Times New Roman" w:cs="Times New Roman"/>
          <w:b/>
          <w:bCs/>
          <w:sz w:val="24"/>
          <w:szCs w:val="24"/>
        </w:rPr>
        <w:t>(B)</w:t>
      </w:r>
      <w:r w:rsidRPr="009F23A8">
        <w:rPr>
          <w:rFonts w:ascii="Times New Roman" w:hAnsi="Times New Roman" w:cs="Times New Roman"/>
          <w:sz w:val="24"/>
          <w:szCs w:val="24"/>
        </w:rPr>
        <w:t xml:space="preserve"> transport buffer containing physiological amino acids (PAA). </w:t>
      </w:r>
      <w:r w:rsidRPr="009F23A8">
        <w:rPr>
          <w:rFonts w:ascii="Times New Roman" w:hAnsi="Times New Roman" w:cs="Times New Roman"/>
          <w:b/>
          <w:bCs/>
          <w:sz w:val="24"/>
          <w:szCs w:val="24"/>
        </w:rPr>
        <w:t>(C)</w:t>
      </w:r>
      <w:r w:rsidRPr="009F23A8">
        <w:rPr>
          <w:rFonts w:ascii="Times New Roman" w:hAnsi="Times New Roman" w:cs="Times New Roman"/>
          <w:sz w:val="24"/>
          <w:szCs w:val="24"/>
        </w:rPr>
        <w:t xml:space="preserve"> </w:t>
      </w:r>
      <w:r w:rsidRPr="009F23A8">
        <w:rPr>
          <w:rFonts w:ascii="Times New Roman" w:hAnsi="Times New Roman" w:cs="Times New Roman"/>
          <w:sz w:val="24"/>
          <w:szCs w:val="24"/>
          <w:lang w:val="en-GB"/>
        </w:rPr>
        <w:t xml:space="preserve">Changes in LAT1 mediated uptake under conditions indicated. </w:t>
      </w:r>
      <w:r w:rsidRPr="009F23A8">
        <w:rPr>
          <w:rFonts w:ascii="Times New Roman" w:hAnsi="Times New Roman" w:cs="Times New Roman"/>
          <w:sz w:val="24"/>
          <w:szCs w:val="24"/>
        </w:rPr>
        <w:t xml:space="preserve">LAT1 mediated uptake was determined by subtracting the uptake in HEK 293 control cells from the uptake in HEK 293-LAT1 cells. </w:t>
      </w:r>
      <w:r w:rsidRPr="009F23A8">
        <w:rPr>
          <w:rFonts w:ascii="Times New Roman" w:hAnsi="Times New Roman" w:cs="Times New Roman"/>
          <w:b/>
          <w:bCs/>
          <w:sz w:val="24"/>
          <w:szCs w:val="24"/>
        </w:rPr>
        <w:t xml:space="preserve">(D) </w:t>
      </w:r>
      <w:r w:rsidRPr="009F23A8">
        <w:rPr>
          <w:rFonts w:ascii="Times New Roman" w:hAnsi="Times New Roman" w:cs="Times New Roman"/>
          <w:sz w:val="24"/>
          <w:szCs w:val="24"/>
          <w:lang w:val="en-GB"/>
        </w:rPr>
        <w:t xml:space="preserve">Mean changes </w:t>
      </w:r>
      <w:r w:rsidRPr="009F23A8">
        <w:rPr>
          <w:rFonts w:ascii="Times New Roman" w:hAnsi="Times New Roman" w:cs="Times New Roman"/>
          <w:sz w:val="24"/>
          <w:szCs w:val="24"/>
        </w:rPr>
        <w:t>4-Cl-KYN</w:t>
      </w:r>
      <w:r w:rsidRPr="009F23A8">
        <w:rPr>
          <w:rFonts w:ascii="Times New Roman" w:hAnsi="Times New Roman" w:cs="Times New Roman"/>
          <w:sz w:val="24"/>
          <w:szCs w:val="24"/>
          <w:lang w:val="en-GB"/>
        </w:rPr>
        <w:t xml:space="preserve"> (250 µM) uptake in HEK 293 cells under conditions indicated when cells were exposed to </w:t>
      </w:r>
      <w:r w:rsidRPr="009F23A8">
        <w:rPr>
          <w:rFonts w:ascii="Times New Roman" w:hAnsi="Times New Roman" w:cs="Times New Roman"/>
          <w:sz w:val="24"/>
          <w:szCs w:val="24"/>
        </w:rPr>
        <w:t>4-Cl-KYN</w:t>
      </w:r>
      <w:r w:rsidRPr="009F23A8">
        <w:rPr>
          <w:rFonts w:ascii="Times New Roman" w:hAnsi="Times New Roman" w:cs="Times New Roman"/>
          <w:sz w:val="24"/>
          <w:szCs w:val="24"/>
          <w:lang w:val="en-GB"/>
        </w:rPr>
        <w:t xml:space="preserve"> with physiological amino acids in the absence and presence of the inhibitor, JPH203 (10 µM). </w:t>
      </w:r>
      <w:r w:rsidRPr="009F23A8">
        <w:rPr>
          <w:rFonts w:ascii="Times New Roman" w:hAnsi="Times New Roman" w:cs="Times New Roman"/>
          <w:b/>
          <w:bCs/>
          <w:sz w:val="24"/>
          <w:szCs w:val="24"/>
          <w:lang w:val="en-GB"/>
        </w:rPr>
        <w:t>(E)</w:t>
      </w:r>
      <w:r w:rsidRPr="009F23A8">
        <w:rPr>
          <w:rFonts w:ascii="Times New Roman" w:hAnsi="Times New Roman" w:cs="Times New Roman"/>
          <w:sz w:val="24"/>
          <w:szCs w:val="24"/>
          <w:lang w:val="en-GB"/>
        </w:rPr>
        <w:t xml:space="preserve"> Dose response curve for </w:t>
      </w:r>
      <w:r w:rsidRPr="009F23A8">
        <w:rPr>
          <w:rFonts w:ascii="Times New Roman" w:hAnsi="Times New Roman" w:cs="Times New Roman"/>
          <w:sz w:val="24"/>
          <w:szCs w:val="24"/>
        </w:rPr>
        <w:t>4-Cl-KYN</w:t>
      </w:r>
      <w:r w:rsidRPr="009F23A8">
        <w:rPr>
          <w:rFonts w:ascii="Times New Roman" w:hAnsi="Times New Roman" w:cs="Times New Roman"/>
          <w:sz w:val="24"/>
          <w:szCs w:val="24"/>
          <w:lang w:val="en-GB"/>
        </w:rPr>
        <w:t xml:space="preserve"> uptake. </w:t>
      </w:r>
      <w:r w:rsidRPr="009F23A8">
        <w:rPr>
          <w:rFonts w:ascii="Times New Roman" w:hAnsi="Times New Roman" w:cs="Times New Roman"/>
          <w:sz w:val="24"/>
          <w:szCs w:val="24"/>
        </w:rPr>
        <w:t>4-Cl-KYN</w:t>
      </w:r>
      <w:r w:rsidRPr="009F23A8">
        <w:rPr>
          <w:rFonts w:ascii="Times New Roman" w:hAnsi="Times New Roman" w:cs="Times New Roman"/>
          <w:sz w:val="24"/>
          <w:szCs w:val="24"/>
          <w:lang w:val="en-GB"/>
        </w:rPr>
        <w:t xml:space="preserve"> uptake was measured after 3 mins at concentrations indicated; cells were exposed to </w:t>
      </w:r>
      <w:r w:rsidRPr="009F23A8">
        <w:rPr>
          <w:rFonts w:ascii="Times New Roman" w:hAnsi="Times New Roman" w:cs="Times New Roman"/>
          <w:sz w:val="24"/>
          <w:szCs w:val="24"/>
        </w:rPr>
        <w:t>4-Cl-KYN</w:t>
      </w:r>
      <w:r w:rsidRPr="009F23A8">
        <w:rPr>
          <w:rFonts w:ascii="Times New Roman" w:hAnsi="Times New Roman" w:cs="Times New Roman"/>
          <w:sz w:val="24"/>
          <w:szCs w:val="24"/>
          <w:lang w:val="en-GB"/>
        </w:rPr>
        <w:t xml:space="preserve"> in transport buffer without endogenous amino acids (No PAA) or</w:t>
      </w:r>
      <w:r w:rsidRPr="009F23A8">
        <w:rPr>
          <w:rFonts w:ascii="Times New Roman" w:hAnsi="Times New Roman" w:cs="Times New Roman"/>
          <w:b/>
          <w:bCs/>
          <w:sz w:val="24"/>
          <w:szCs w:val="24"/>
          <w:lang w:val="en-GB"/>
        </w:rPr>
        <w:t xml:space="preserve"> </w:t>
      </w:r>
      <w:r w:rsidRPr="009F23A8">
        <w:rPr>
          <w:rFonts w:ascii="Times New Roman" w:hAnsi="Times New Roman" w:cs="Times New Roman"/>
          <w:sz w:val="24"/>
          <w:szCs w:val="24"/>
          <w:lang w:val="en-GB"/>
        </w:rPr>
        <w:t xml:space="preserve">buffer containing physiological concentrations of amino acids (PAA). </w:t>
      </w:r>
      <w:r w:rsidRPr="009F23A8">
        <w:rPr>
          <w:rFonts w:ascii="Times New Roman" w:hAnsi="Times New Roman" w:cs="Times New Roman"/>
          <w:sz w:val="24"/>
          <w:szCs w:val="24"/>
          <w:lang w:val="en-GB"/>
        </w:rPr>
        <w:lastRenderedPageBreak/>
        <w:t xml:space="preserve">Mean changes in </w:t>
      </w:r>
      <w:r w:rsidRPr="009F23A8">
        <w:rPr>
          <w:rFonts w:ascii="Times New Roman" w:hAnsi="Times New Roman" w:cs="Times New Roman"/>
          <w:b/>
          <w:bCs/>
          <w:sz w:val="24"/>
          <w:szCs w:val="24"/>
          <w:lang w:val="en-GB"/>
        </w:rPr>
        <w:t>(F)</w:t>
      </w:r>
      <w:r w:rsidRPr="009F23A8">
        <w:rPr>
          <w:rFonts w:ascii="Times New Roman" w:hAnsi="Times New Roman" w:cs="Times New Roman"/>
          <w:sz w:val="24"/>
          <w:szCs w:val="24"/>
          <w:lang w:val="en-GB"/>
        </w:rPr>
        <w:t xml:space="preserve"> V</w:t>
      </w:r>
      <w:r w:rsidRPr="009F23A8">
        <w:rPr>
          <w:rFonts w:ascii="Times New Roman" w:hAnsi="Times New Roman" w:cs="Times New Roman"/>
          <w:sz w:val="24"/>
          <w:szCs w:val="24"/>
          <w:vertAlign w:val="subscript"/>
          <w:lang w:val="en-GB"/>
        </w:rPr>
        <w:t>max</w:t>
      </w:r>
      <w:r w:rsidRPr="009F23A8">
        <w:rPr>
          <w:rFonts w:ascii="Times New Roman" w:hAnsi="Times New Roman" w:cs="Times New Roman"/>
          <w:sz w:val="24"/>
          <w:szCs w:val="24"/>
          <w:lang w:val="en-GB"/>
        </w:rPr>
        <w:t xml:space="preserve"> and </w:t>
      </w:r>
      <w:r w:rsidRPr="009F23A8">
        <w:rPr>
          <w:rFonts w:ascii="Times New Roman" w:hAnsi="Times New Roman" w:cs="Times New Roman"/>
          <w:b/>
          <w:bCs/>
          <w:sz w:val="24"/>
          <w:szCs w:val="24"/>
          <w:lang w:val="en-GB"/>
        </w:rPr>
        <w:t xml:space="preserve">(G) </w:t>
      </w:r>
      <w:r w:rsidRPr="009F23A8">
        <w:rPr>
          <w:rFonts w:ascii="Times New Roman" w:hAnsi="Times New Roman" w:cs="Times New Roman"/>
          <w:sz w:val="24"/>
          <w:szCs w:val="24"/>
          <w:lang w:val="en-GB"/>
        </w:rPr>
        <w:t>K</w:t>
      </w:r>
      <w:r w:rsidRPr="009F23A8">
        <w:rPr>
          <w:rFonts w:ascii="Times New Roman" w:hAnsi="Times New Roman" w:cs="Times New Roman"/>
          <w:sz w:val="24"/>
          <w:szCs w:val="24"/>
          <w:vertAlign w:val="subscript"/>
          <w:lang w:val="en-GB"/>
        </w:rPr>
        <w:t>m</w:t>
      </w:r>
      <w:r w:rsidRPr="009F23A8">
        <w:rPr>
          <w:rFonts w:ascii="Times New Roman" w:hAnsi="Times New Roman" w:cs="Times New Roman"/>
          <w:sz w:val="24"/>
          <w:szCs w:val="24"/>
          <w:lang w:val="en-GB"/>
        </w:rPr>
        <w:t xml:space="preserve"> under conditions indicated.</w:t>
      </w:r>
      <w:r w:rsidR="00CA55A7" w:rsidRPr="009F23A8">
        <w:rPr>
          <w:rFonts w:ascii="Times New Roman" w:hAnsi="Times New Roman" w:cs="Times New Roman"/>
          <w:sz w:val="24"/>
          <w:szCs w:val="24"/>
          <w:lang w:val="en-GB"/>
        </w:rPr>
        <w:t xml:space="preserve"> </w:t>
      </w:r>
      <w:r w:rsidR="00CA55A7" w:rsidRPr="009F23A8">
        <w:rPr>
          <w:rFonts w:ascii="Times New Roman" w:hAnsi="Times New Roman" w:cs="Times New Roman"/>
          <w:b/>
          <w:bCs/>
          <w:sz w:val="24"/>
          <w:szCs w:val="24"/>
          <w:lang w:val="en-GB"/>
        </w:rPr>
        <w:t xml:space="preserve">(H) </w:t>
      </w:r>
      <w:r w:rsidR="004146D7" w:rsidRPr="009F23A8">
        <w:rPr>
          <w:rFonts w:ascii="Times New Roman" w:hAnsi="Times New Roman" w:cs="Times New Roman"/>
          <w:bCs/>
          <w:sz w:val="24"/>
          <w:szCs w:val="24"/>
          <w:lang w:val="en-GB"/>
        </w:rPr>
        <w:t>The mean values of the data from E were transformed to produce a</w:t>
      </w:r>
      <w:r w:rsidR="004146D7" w:rsidRPr="009F23A8">
        <w:rPr>
          <w:rFonts w:ascii="Times New Roman" w:hAnsi="Times New Roman" w:cs="Times New Roman"/>
          <w:b/>
          <w:bCs/>
          <w:sz w:val="24"/>
          <w:szCs w:val="24"/>
          <w:lang w:val="en-GB"/>
        </w:rPr>
        <w:t xml:space="preserve"> </w:t>
      </w:r>
      <w:r w:rsidR="00CA55A7" w:rsidRPr="009F23A8">
        <w:rPr>
          <w:rFonts w:ascii="Times New Roman" w:hAnsi="Times New Roman" w:cs="Times New Roman"/>
          <w:sz w:val="24"/>
          <w:szCs w:val="24"/>
          <w:lang w:val="en-GB"/>
        </w:rPr>
        <w:t>Lineweaver-Burk plot demonstrating uptake kinetics of 4-Cl-KYN.</w:t>
      </w:r>
      <w:r w:rsidR="00166E64" w:rsidRPr="009F23A8">
        <w:rPr>
          <w:rFonts w:ascii="Times New Roman" w:hAnsi="Times New Roman" w:cs="Times New Roman"/>
          <w:sz w:val="24"/>
          <w:szCs w:val="24"/>
          <w:lang w:val="en-GB"/>
        </w:rPr>
        <w:t xml:space="preserve"> A close-up of the lower range of values has been shown to demonstrate the effect of</w:t>
      </w:r>
      <w:r w:rsidR="007A1363" w:rsidRPr="009F23A8">
        <w:rPr>
          <w:rFonts w:ascii="Times New Roman" w:hAnsi="Times New Roman" w:cs="Times New Roman"/>
          <w:sz w:val="24"/>
          <w:szCs w:val="24"/>
          <w:lang w:val="en-GB"/>
        </w:rPr>
        <w:t xml:space="preserve"> PAA on the</w:t>
      </w:r>
      <w:r w:rsidR="00166E64" w:rsidRPr="009F23A8">
        <w:rPr>
          <w:rFonts w:ascii="Times New Roman" w:hAnsi="Times New Roman" w:cs="Times New Roman"/>
          <w:sz w:val="24"/>
          <w:szCs w:val="24"/>
          <w:lang w:val="en-GB"/>
        </w:rPr>
        <w:t xml:space="preserve"> </w:t>
      </w:r>
      <w:r w:rsidR="00166E64" w:rsidRPr="009F23A8">
        <w:rPr>
          <w:rFonts w:ascii="Times New Roman" w:hAnsi="Times New Roman" w:cs="Times New Roman"/>
          <w:i/>
          <w:sz w:val="24"/>
          <w:szCs w:val="24"/>
          <w:lang w:val="en-GB"/>
        </w:rPr>
        <w:t>y</w:t>
      </w:r>
      <w:r w:rsidR="00166E64" w:rsidRPr="009F23A8">
        <w:rPr>
          <w:rFonts w:ascii="Times New Roman" w:hAnsi="Times New Roman" w:cs="Times New Roman"/>
          <w:sz w:val="24"/>
          <w:szCs w:val="24"/>
          <w:lang w:val="en-GB"/>
        </w:rPr>
        <w:t>-intercept and slope.</w:t>
      </w:r>
      <w:r w:rsidRPr="009F23A8">
        <w:rPr>
          <w:rFonts w:ascii="Times New Roman" w:hAnsi="Times New Roman" w:cs="Times New Roman"/>
          <w:sz w:val="24"/>
          <w:szCs w:val="24"/>
          <w:lang w:val="en-GB"/>
        </w:rPr>
        <w:t xml:space="preserve"> Data are mean ± SD (n=3).</w:t>
      </w:r>
      <w:r w:rsidRPr="009F23A8">
        <w:rPr>
          <w:rFonts w:ascii="Times New Roman" w:hAnsi="Times New Roman" w:cs="Times New Roman"/>
          <w:sz w:val="24"/>
          <w:szCs w:val="24"/>
        </w:rPr>
        <w:t xml:space="preserve"> ****p&lt;0.0001 </w:t>
      </w:r>
      <w:r w:rsidRPr="009F23A8">
        <w:rPr>
          <w:rFonts w:ascii="Times New Roman" w:hAnsi="Times New Roman" w:cs="Times New Roman"/>
          <w:sz w:val="24"/>
          <w:szCs w:val="24"/>
          <w:lang w:val="en-GB"/>
        </w:rPr>
        <w:t xml:space="preserve">when compared to control HEK 293 cells. </w:t>
      </w:r>
      <w:r w:rsidRPr="009F23A8">
        <w:rPr>
          <w:rFonts w:ascii="Times New Roman" w:hAnsi="Times New Roman" w:cs="Times New Roman"/>
          <w:sz w:val="24"/>
          <w:szCs w:val="24"/>
        </w:rPr>
        <w:t xml:space="preserve">†p&lt;0.05, </w:t>
      </w:r>
      <w:r w:rsidRPr="009F23A8">
        <w:rPr>
          <w:rFonts w:ascii="Times New Roman" w:hAnsi="Times New Roman" w:cs="Times New Roman"/>
          <w:sz w:val="24"/>
          <w:szCs w:val="24"/>
          <w:lang w:val="en-GB"/>
        </w:rPr>
        <w:t xml:space="preserve">††p&lt;0.01, ††††p&lt;0.0001 </w:t>
      </w:r>
      <w:r w:rsidRPr="009F23A8">
        <w:rPr>
          <w:rFonts w:ascii="Times New Roman" w:hAnsi="Times New Roman" w:cs="Times New Roman"/>
          <w:sz w:val="24"/>
          <w:szCs w:val="24"/>
        </w:rPr>
        <w:t>when compared to matched vehicle treated cells. ‡p&lt;0.05 when compared to No PAA</w:t>
      </w:r>
      <w:r w:rsidRPr="009F23A8">
        <w:rPr>
          <w:rFonts w:ascii="Times New Roman" w:hAnsi="Times New Roman" w:cs="Times New Roman"/>
          <w:sz w:val="24"/>
          <w:szCs w:val="24"/>
          <w:lang w:val="en-GB"/>
        </w:rPr>
        <w:t>.</w:t>
      </w:r>
    </w:p>
    <w:p w14:paraId="00C4FB21" w14:textId="77777777" w:rsidR="00D31251" w:rsidRPr="009F23A8" w:rsidRDefault="00D31251" w:rsidP="00922CA8">
      <w:pPr>
        <w:pStyle w:val="NoSpacing"/>
        <w:spacing w:line="480" w:lineRule="auto"/>
        <w:jc w:val="both"/>
        <w:rPr>
          <w:rFonts w:ascii="Times New Roman" w:hAnsi="Times New Roman" w:cs="Times New Roman"/>
          <w:b/>
          <w:i/>
          <w:sz w:val="24"/>
        </w:rPr>
      </w:pPr>
    </w:p>
    <w:p w14:paraId="47859749" w14:textId="7C7BCB55" w:rsidR="003175A1" w:rsidRPr="009F23A8" w:rsidRDefault="003175A1" w:rsidP="00922CA8">
      <w:pPr>
        <w:pStyle w:val="NoSpacing"/>
        <w:spacing w:line="480" w:lineRule="auto"/>
        <w:jc w:val="both"/>
        <w:rPr>
          <w:rFonts w:ascii="Times New Roman" w:hAnsi="Times New Roman" w:cs="Times New Roman"/>
          <w:b/>
          <w:i/>
          <w:sz w:val="24"/>
        </w:rPr>
      </w:pPr>
      <w:r w:rsidRPr="009F23A8">
        <w:rPr>
          <w:rFonts w:ascii="Times New Roman" w:hAnsi="Times New Roman" w:cs="Times New Roman"/>
          <w:b/>
          <w:i/>
          <w:sz w:val="24"/>
        </w:rPr>
        <w:t>7-Cl-KYNA crosses the blood-brain barrier via organic anion transporters and MRP4</w:t>
      </w:r>
    </w:p>
    <w:p w14:paraId="6B09AD00" w14:textId="0177E9AF" w:rsidR="003175A1" w:rsidRPr="009F23A8" w:rsidRDefault="003175A1" w:rsidP="00922CA8">
      <w:pPr>
        <w:pStyle w:val="NoSpacing"/>
        <w:spacing w:line="480" w:lineRule="auto"/>
        <w:jc w:val="both"/>
        <w:rPr>
          <w:rFonts w:ascii="Times New Roman" w:hAnsi="Times New Roman" w:cs="Times New Roman"/>
          <w:bCs/>
          <w:iCs/>
          <w:sz w:val="24"/>
        </w:rPr>
      </w:pPr>
      <w:r w:rsidRPr="009F23A8">
        <w:rPr>
          <w:rFonts w:ascii="Times New Roman" w:hAnsi="Times New Roman" w:cs="Times New Roman"/>
          <w:bCs/>
          <w:iCs/>
          <w:sz w:val="24"/>
        </w:rPr>
        <w:tab/>
        <w:t xml:space="preserve">4-Cl-KYN is converted to 7-Cl-KYNA in astrocytes after passage across the BBB </w:t>
      </w:r>
      <w:r w:rsidRPr="009F23A8">
        <w:rPr>
          <w:rFonts w:ascii="Times New Roman" w:hAnsi="Times New Roman" w:cs="Times New Roman"/>
          <w:bCs/>
          <w:iCs/>
          <w:sz w:val="24"/>
        </w:rPr>
        <w:fldChar w:fldCharType="begin">
          <w:fldData xml:space="preserve">PEVuZE5vdGU+PENpdGU+PEF1dGhvcj5TYWxpdHVybzwvQXV0aG9yPjxZZWFyPjE5OTQ8L1llYXI+
PFJlY051bT4xMDkyPC9SZWNOdW0+PERpc3BsYXlUZXh0Pls2LThdPC9EaXNwbGF5VGV4dD48cmVj
b3JkPjxyZWMtbnVtYmVyPjEwOTI8L3JlYy1udW1iZXI+PGZvcmVpZ24ta2V5cz48a2V5IGFwcD0i
RU4iIGRiLWlkPSJ6ZmFld3BzdzF3ZnJlcGU1NTlrNWR0MDlwenR3d3Jwd3J2MnQiIHRpbWVzdGFt
cD0iMCI+MTA5Mjwva2V5PjwvZm9yZWlnbi1rZXlzPjxyZWYtdHlwZSBuYW1lPSJKb3VybmFsIEFy
dGljbGUiPjE3PC9yZWYtdHlwZT48Y29udHJpYnV0b3JzPjxhdXRob3JzPjxhdXRob3I+U2FsaXR1
cm8sIEYuIEcuPC9hdXRob3I+PGF1dGhvcj5Ub21saW5zb24sIFIuIEMuPC9hdXRob3I+PGF1dGhv
cj5CYXJvbiwgQi4gTS48L2F1dGhvcj48YXV0aG9yPlBhbGZyZXltYW4sIE0uIEcuPC9hdXRob3I+
PGF1dGhvcj5NY0RvbmFsZCwgSS4gQS48L2F1dGhvcj48YXV0aG9yPlNjaG1pZHQsIFcuPC9hdXRo
b3I+PGF1dGhvcj5XdSwgSC4gUS48L2F1dGhvcj48YXV0aG9yPkd1aWRldHRpLCBQLjwvYXV0aG9y
PjxhdXRob3I+U2Nod2FyY3osIFIuPC9hdXRob3I+PC9hdXRob3JzPjwvY29udHJpYnV0b3JzPjxh
dXRoLWFkZHJlc3M+TWFyaW9uIE1lcnJlbGwgRG93IFJlc2VhcmNoIEluc3RpdHV0ZSwgQ2luY2lu
bmF0aSwgT2hpbyA0NTIxNS48L2F1dGgtYWRkcmVzcz48dGl0bGVzPjx0aXRsZT5Fbnp5bWUtYWN0
aXZhdGVkIGFudGFnb25pc3RzIG9mIHRoZSBzdHJ5Y2huaW5lLWluc2Vuc2l0aXZlIGdseWNpbmUv
Tk1EQSByZWNlcHRvcjwvdGl0bGU+PHNlY29uZGFyeS10aXRsZT5KIE1lZCBDaGVtPC9zZWNvbmRh
cnktdGl0bGU+PC90aXRsZXM+PHBlcmlvZGljYWw+PGZ1bGwtdGl0bGU+SiBNZWQgQ2hlbTwvZnVs
bC10aXRsZT48L3BlcmlvZGljYWw+PHBhZ2VzPjMzNC02PC9wYWdlcz48dm9sdW1lPjM3PC92b2x1
bWU+PG51bWJlcj4zPC9udW1iZXI+PGVkaXRpb24+MTk5NC8wMi8wNDwvZWRpdGlvbj48a2V5d29y
ZHM+PGtleXdvcmQ+QW5pbWFsczwva2V5d29yZD48a2V5d29yZD5CaW5kaW5nIFNpdGVzPC9rZXl3
b3JkPjxrZXl3b3JkPkJpbmRpbmcsIENvbXBldGl0aXZlPC9rZXl3b3JkPjxrZXl3b3JkPkNlcmVi
cmFsIENvcnRleC9lbnp5bW9sb2d5PC9rZXl3b3JkPjxrZXl3b3JkPkNocm9tYXRvZ3JhcGh5LCBI
aWdoIFByZXNzdXJlIExpcXVpZDwva2V5d29yZD48a2V5d29yZD5DeWNsaXphdGlvbjwva2V5d29y
ZD48a2V5d29yZD5HbHljaW5lLyphbnRhZ29uaXN0cyAmYW1wOyBpbmhpYml0b3JzL21ldGFib2xp
c208L2tleXdvcmQ+PGtleXdvcmQ+S2luZXRpY3M8L2tleXdvcmQ+PGtleXdvcmQ+S3ludXJlbmlu
ZS8qYW5hbG9ncyAmYW1wOyBkZXJpdmF0aXZlcy8qbWV0YWJvbGlzbTwva2V5d29yZD48a2V5d29y
ZD4qTHlhc2VzPC9rZXl3b3JkPjxrZXl3b3JkPk1hbGU8L2tleXdvcmQ+PGtleXdvcmQ+UmF0czwv
a2V5d29yZD48a2V5d29yZD5SYXRzLCBTcHJhZ3VlLURhd2xleTwva2V5d29yZD48a2V5d29yZD5S
ZWNlcHRvcnMsIE4tTWV0aHlsLUQtQXNwYXJ0YXRlLyphbnRhZ29uaXN0cyAmYW1wOyBpbmhpYml0
b3JzL21ldGFib2xpc208L2tleXdvcmQ+PGtleXdvcmQ+U3RyeWNobmluZS8qcGhhcm1hY29sb2d5
PC9rZXl3b3JkPjxrZXl3b3JkPlRyYW5zYW1pbmFzZXMvKm1ldGFib2xpc208L2tleXdvcmQ+PC9r
ZXl3b3Jkcz48ZGF0ZXM+PHllYXI+MTk5NDwveWVhcj48cHViLWRhdGVzPjxkYXRlPkZlYiA0PC9k
YXRlPjwvcHViLWRhdGVzPjwvZGF0ZXM+PGlzYm4+MDAyMi0yNjIzIChQcmludCkmI3hEOzAwMjIt
MjYyMyAoTGlua2luZyk8L2lzYm4+PGFjY2Vzc2lvbi1udW0+ODMwODg1OTwvYWNjZXNzaW9uLW51
bT48bGFiZWw+NDcwPC9sYWJlbD48dXJscz48cmVsYXRlZC11cmxzPjx1cmw+aHR0cHM6Ly93d3cu
bmNiaS5ubG0ubmloLmdvdi9wdWJtZWQvODMwODg1OTwvdXJsPjwvcmVsYXRlZC11cmxzPjwvdXJs
cz48ZWxlY3Ryb25pYy1yZXNvdXJjZS1udW0+MTAuMTAyMS9qbTAwMDI5YTAwMzwvZWxlY3Ryb25p
Yy1yZXNvdXJjZS1udW0+PGxhbmd1YWdlPmVuZzwvbGFuZ3VhZ2U+PC9yZWNvcmQ+PC9DaXRlPjxD
aXRlPjxBdXRob3I+SG9rYXJpPC9BdXRob3I+PFllYXI+MTk5NjwvWWVhcj48UmVjTnVtPjE3PC9S
ZWNOdW0+PHJlY29yZD48cmVjLW51bWJlcj4xNzwvcmVjLW51bWJlcj48Zm9yZWlnbi1rZXlzPjxr
ZXkgYXBwPSJFTiIgZGItaWQ9Ino5MHN3d3ZmNnB4ZXhvZWF2dmxwZGRzdmR0ZnIwZHphZHh6MCIg
dGltZXN0YW1wPSIxNTc5MDEyOTE3Ij4xNzwva2V5PjwvZm9yZWlnbi1rZXlzPjxyZWYtdHlwZSBu
YW1lPSJKb3VybmFsIEFydGljbGUiPjE3PC9yZWYtdHlwZT48Y29udHJpYnV0b3JzPjxhdXRob3Jz
PjxhdXRob3I+SG9rYXJpLCBNLjwvYXV0aG9yPjxhdXRob3I+V3UsIEguIFEuPC9hdXRob3I+PGF1
dGhvcj5TY2h3YXJjeiwgUi48L2F1dGhvcj48YXV0aG9yPlNtaXRoLCBRLiBSLjwvYXV0aG9yPjwv
YXV0aG9ycz48L2NvbnRyaWJ1dG9ycz48YXV0aC1hZGRyZXNzPkxhYm9yYXRvcnkgb2YgTmV1cm9z
Y2llbmNlcywgTmF0aW9uYWwgSW5zdGl0dXRlIG9uIEFnaW5nLCBOYXRpb25hbCBJbnN0aXR1dGVz
IG9mIEhlYWx0aCwgQmV0aGVzZGEsIE1EIDIwODkyLTE1ODIsIFVTQS48L2F1dGgtYWRkcmVzcz48
dGl0bGVzPjx0aXRsZT5GYWNpbGl0YXRlZCBicmFpbiB1cHRha2Ugb2YgNC1jaGxvcm9reW51cmVu
aW5lIGFuZCBjb252ZXJzaW9uIHRvIDctY2hsb3Jva3ludXJlbmljIGFjaWQ8L3RpdGxlPjxzZWNv
bmRhcnktdGl0bGU+TmV1cm9yZXBvcnQ8L3NlY29uZGFyeS10aXRsZT48YWx0LXRpdGxlPk5ldXJv
cmVwb3J0PC9hbHQtdGl0bGU+PC90aXRsZXM+PHBlcmlvZGljYWw+PGZ1bGwtdGl0bGU+TmV1cm9y
ZXBvcnQ8L2Z1bGwtdGl0bGU+PGFiYnItMT5OZXVyb3JlcG9ydDwvYWJici0xPjwvcGVyaW9kaWNh
bD48YWx0LXBlcmlvZGljYWw+PGZ1bGwtdGl0bGU+TmV1cm9yZXBvcnQ8L2Z1bGwtdGl0bGU+PGFi
YnItMT5OZXVyb3JlcG9ydDwvYWJici0xPjwvYWx0LXBlcmlvZGljYWw+PHBhZ2VzPjE1LTg8L3Bh
Z2VzPjx2b2x1bWU+ODwvdm9sdW1lPjxudW1iZXI+MTwvbnVtYmVyPjxlZGl0aW9uPjE5OTYvMTIv
MjA8L2VkaXRpb24+PGtleXdvcmRzPjxrZXl3b3JkPkFtaW5vIEFjaWRzL21ldGFib2xpc208L2tl
eXdvcmQ+PGtleXdvcmQ+QW5pbWFsczwva2V5d29yZD48a2V5d29yZD5CaW90cmFuc2Zvcm1hdGlv
bjwva2V5d29yZD48a2V5d29yZD5CcmFpbi8qbWV0YWJvbGlzbTwva2V5d29yZD48a2V5d29yZD5F
eGNpdGF0b3J5IEFtaW5vIEFjaWQgQW50YWdvbmlzdHMvKm1ldGFib2xpc208L2tleXdvcmQ+PGtl
eXdvcmQ+S3ludXJlbmljIEFjaWQvKmFuYWxvZ3MgJmFtcDsgZGVyaXZhdGl2ZXMvbWV0YWJvbGlz
bTwva2V5d29yZD48a2V5d29yZD5LeW51cmVuaW5lLyphbmFsb2dzICZhbXA7IGRlcml2YXRpdmVz
L21ldGFib2xpc20vcGhhcm1hY29raW5ldGljczwva2V5d29yZD48a2V5d29yZD5NYWxlPC9rZXl3
b3JkPjxrZXl3b3JkPlBlcmZ1c2lvbjwva2V5d29yZD48a2V5d29yZD5Qcm9kcnVncy9tZXRhYm9s
aXNtPC9rZXl3b3JkPjxrZXl3b3JkPlJhdHM8L2tleXdvcmQ+PGtleXdvcmQ+UmF0cywgU3ByYWd1
ZS1EYXdsZXk8L2tleXdvcmQ+PC9rZXl3b3Jkcz48ZGF0ZXM+PHllYXI+MTk5NjwveWVhcj48cHVi
LWRhdGVzPjxkYXRlPkRlYyAyMDwvZGF0ZT48L3B1Yi1kYXRlcz48L2RhdGVzPjxpc2JuPjA5NTkt
NDk2NSAoUHJpbnQpJiN4RDswOTU5LTQ5NjU8L2lzYm4+PGFjY2Vzc2lvbi1udW0+OTA1MTc0NDwv
YWNjZXNzaW9uLW51bT48dXJscz48L3VybHM+PGVsZWN0cm9uaWMtcmVzb3VyY2UtbnVtPjEwLjEw
OTcvMDAwMDE3NTYtMTk5NjEyMjAwLTAwMDA0PC9lbGVjdHJvbmljLXJlc291cmNlLW51bT48cmVt
b3RlLWRhdGFiYXNlLXByb3ZpZGVyPk5MTTwvcmVtb3RlLWRhdGFiYXNlLXByb3ZpZGVyPjxsYW5n
dWFnZT5lbmc8L2xhbmd1YWdlPjwvcmVjb3JkPjwvQ2l0ZT48Q2l0ZT48QXV0aG9yPld1PC9BdXRo
b3I+PFllYXI+MTk5NzwvWWVhcj48UmVjTnVtPjExMzk8L1JlY051bT48cmVjb3JkPjxyZWMtbnVt
YmVyPjExMzk8L3JlYy1udW1iZXI+PGZvcmVpZ24ta2V5cz48a2V5IGFwcD0iRU4iIGRiLWlkPSJ6
ZmFld3BzdzF3ZnJlcGU1NTlrNWR0MDlwenR3d3Jwd3J2MnQiIHRpbWVzdGFtcD0iMCI+MTEzOTwv
a2V5PjwvZm9yZWlnbi1rZXlzPjxyZWYtdHlwZSBuYW1lPSJKb3VybmFsIEFydGljbGUiPjE3PC9y
ZWYtdHlwZT48Y29udHJpYnV0b3JzPjxhdXRob3JzPjxhdXRob3I+V3UsIEguIFEuPC9hdXRob3I+
PGF1dGhvcj5TYWxpdHVybywgRi4gRy48L2F1dGhvcj48YXV0aG9yPlNjaHdhcmN6LCBSLjwvYXV0
aG9yPjwvYXV0aG9ycz48L2NvbnRyaWJ1dG9ycz48YXV0aC1hZGRyZXNzPk1hcnlsYW5kIFBzeWNo
aWF0cmljIFJlc2VhcmNoIENlbnRlciwgVW5pdmVyc2l0eSBvZiBNYXJ5bGFuZCBTY2hvb2wgb2Yg
TWVkaWNpbmUsIEJhbHRpbW9yZSAyMTIyOCwgVVNBLjwvYXV0aC1hZGRyZXNzPjx0aXRsZXM+PHRp
dGxlPkVuenltZS1jYXRhbHl6ZWQgcHJvZHVjdGlvbiBvZiB0aGUgbmV1cm9wcm90ZWN0aXZlIE5N
REEgcmVjZXB0b3IgYW50YWdvbmlzdCA3LWNobG9yb2t5bnVyZW5pYyBhY2lkIGluIHRoZSByYXQg
YnJhaW4gaW4gdml2bzwvdGl0bGU+PHNlY29uZGFyeS10aXRsZT5FdXIgSiBQaGFybWFjb2w8L3Nl
Y29uZGFyeS10aXRsZT48L3RpdGxlcz48cGVyaW9kaWNhbD48ZnVsbC10aXRsZT5FdXIgSiBQaGFy
bWFjb2w8L2Z1bGwtdGl0bGU+PC9wZXJpb2RpY2FsPjxwYWdlcz4xMy0yMDwvcGFnZXM+PHZvbHVt
ZT4zMTk8L3ZvbHVtZT48bnVtYmVyPjE8L251bWJlcj48a2V5d29yZHM+PGtleXdvcmQ+QW5pbWFs
czwva2V5d29yZD48a2V5d29yZD5CcmFpbi8qbWV0YWJvbGlzbTwva2V5d29yZD48a2V5d29yZD5D
aXRyYXRlcy9waGFybWFjb2xvZ3k8L2tleXdvcmQ+PGtleXdvcmQ+RXhjaXRhdG9yeSBBbWlubyBB
Y2lkIEFudGFnb25pc3RzLyptZXRhYm9saXNtPC9rZXl3b3JkPjxrZXl3b3JkPkt5bnVyZW5pYyBB
Y2lkLyphbmFsb2dzICZhbXA7IGRlcml2YXRpdmVzL21ldGFib2xpc20vcGhhcm1hY29sb2d5PC9r
ZXl3b3JkPjxrZXl3b3JkPk1hbGU8L2tleXdvcmQ+PGtleXdvcmQ+TmV1cm9wcm90ZWN0aXZlIEFn
ZW50cy8qbWV0YWJvbGlzbTwva2V5d29yZD48a2V5d29yZD5RdWlub2xpbmljIEFjaWQvcGhhcm1h
Y29sb2d5PC9rZXl3b3JkPjxrZXl3b3JkPlJhdHM8L2tleXdvcmQ+PGtleXdvcmQ+UmF0cywgU3By
YWd1ZS1EYXdsZXk8L2tleXdvcmQ+PGtleXdvcmQ+UmVjZXB0b3JzLCBOLU1ldGh5bC1ELUFzcGFy
dGF0ZS8qYW50YWdvbmlzdHMgJmFtcDsgaW5oaWJpdG9yczwva2V5d29yZD48L2tleXdvcmRzPjxk
YXRlcz48eWVhcj4xOTk3PC95ZWFyPjxwdWItZGF0ZXM+PGRhdGU+SmFuIDE0PC9kYXRlPjwvcHVi
LWRhdGVzPjwvZGF0ZXM+PGlzYm4+MDAxNC0yOTk5IChQcmludCkmI3hEOzAwMTQtMjk5OSAoTGlu
a2luZyk8L2lzYm4+PGFjY2Vzc2lvbi1udW0+OTAzMDg5MjwvYWNjZXNzaW9uLW51bT48bGFiZWw+
MjQ2MDwvbGFiZWw+PHVybHM+PHJlbGF0ZWQtdXJscz48dXJsPmh0dHBzOi8vd3d3Lm5jYmkubmxt
Lm5paC5nb3YvcHVibWVkLzkwMzA4OTI8L3VybD48L3JlbGF0ZWQtdXJscz48L3VybHM+PGxhbmd1
YWdlPmVuZzwvbGFuZ3VhZ2U+PC9yZWNvcmQ+PC9DaXRlPjwvRW5kTm90ZT5=
</w:fldData>
        </w:fldChar>
      </w:r>
      <w:r w:rsidR="00A71F19" w:rsidRPr="009F23A8">
        <w:rPr>
          <w:rFonts w:ascii="Times New Roman" w:hAnsi="Times New Roman" w:cs="Times New Roman"/>
          <w:bCs/>
          <w:iCs/>
          <w:sz w:val="24"/>
        </w:rPr>
        <w:instrText xml:space="preserve"> ADDIN EN.CITE </w:instrText>
      </w:r>
      <w:r w:rsidR="00A71F19" w:rsidRPr="009F23A8">
        <w:rPr>
          <w:rFonts w:ascii="Times New Roman" w:hAnsi="Times New Roman" w:cs="Times New Roman"/>
          <w:bCs/>
          <w:iCs/>
          <w:sz w:val="24"/>
        </w:rPr>
        <w:fldChar w:fldCharType="begin">
          <w:fldData xml:space="preserve">PEVuZE5vdGU+PENpdGU+PEF1dGhvcj5TYWxpdHVybzwvQXV0aG9yPjxZZWFyPjE5OTQ8L1llYXI+
PFJlY051bT4xMDkyPC9SZWNOdW0+PERpc3BsYXlUZXh0Pls2LThdPC9EaXNwbGF5VGV4dD48cmVj
b3JkPjxyZWMtbnVtYmVyPjEwOTI8L3JlYy1udW1iZXI+PGZvcmVpZ24ta2V5cz48a2V5IGFwcD0i
RU4iIGRiLWlkPSJ6ZmFld3BzdzF3ZnJlcGU1NTlrNWR0MDlwenR3d3Jwd3J2MnQiIHRpbWVzdGFt
cD0iMCI+MTA5Mjwva2V5PjwvZm9yZWlnbi1rZXlzPjxyZWYtdHlwZSBuYW1lPSJKb3VybmFsIEFy
dGljbGUiPjE3PC9yZWYtdHlwZT48Y29udHJpYnV0b3JzPjxhdXRob3JzPjxhdXRob3I+U2FsaXR1
cm8sIEYuIEcuPC9hdXRob3I+PGF1dGhvcj5Ub21saW5zb24sIFIuIEMuPC9hdXRob3I+PGF1dGhv
cj5CYXJvbiwgQi4gTS48L2F1dGhvcj48YXV0aG9yPlBhbGZyZXltYW4sIE0uIEcuPC9hdXRob3I+
PGF1dGhvcj5NY0RvbmFsZCwgSS4gQS48L2F1dGhvcj48YXV0aG9yPlNjaG1pZHQsIFcuPC9hdXRo
b3I+PGF1dGhvcj5XdSwgSC4gUS48L2F1dGhvcj48YXV0aG9yPkd1aWRldHRpLCBQLjwvYXV0aG9y
PjxhdXRob3I+U2Nod2FyY3osIFIuPC9hdXRob3I+PC9hdXRob3JzPjwvY29udHJpYnV0b3JzPjxh
dXRoLWFkZHJlc3M+TWFyaW9uIE1lcnJlbGwgRG93IFJlc2VhcmNoIEluc3RpdHV0ZSwgQ2luY2lu
bmF0aSwgT2hpbyA0NTIxNS48L2F1dGgtYWRkcmVzcz48dGl0bGVzPjx0aXRsZT5Fbnp5bWUtYWN0
aXZhdGVkIGFudGFnb25pc3RzIG9mIHRoZSBzdHJ5Y2huaW5lLWluc2Vuc2l0aXZlIGdseWNpbmUv
Tk1EQSByZWNlcHRvcjwvdGl0bGU+PHNlY29uZGFyeS10aXRsZT5KIE1lZCBDaGVtPC9zZWNvbmRh
cnktdGl0bGU+PC90aXRsZXM+PHBlcmlvZGljYWw+PGZ1bGwtdGl0bGU+SiBNZWQgQ2hlbTwvZnVs
bC10aXRsZT48L3BlcmlvZGljYWw+PHBhZ2VzPjMzNC02PC9wYWdlcz48dm9sdW1lPjM3PC92b2x1
bWU+PG51bWJlcj4zPC9udW1iZXI+PGVkaXRpb24+MTk5NC8wMi8wNDwvZWRpdGlvbj48a2V5d29y
ZHM+PGtleXdvcmQ+QW5pbWFsczwva2V5d29yZD48a2V5d29yZD5CaW5kaW5nIFNpdGVzPC9rZXl3
b3JkPjxrZXl3b3JkPkJpbmRpbmcsIENvbXBldGl0aXZlPC9rZXl3b3JkPjxrZXl3b3JkPkNlcmVi
cmFsIENvcnRleC9lbnp5bW9sb2d5PC9rZXl3b3JkPjxrZXl3b3JkPkNocm9tYXRvZ3JhcGh5LCBI
aWdoIFByZXNzdXJlIExpcXVpZDwva2V5d29yZD48a2V5d29yZD5DeWNsaXphdGlvbjwva2V5d29y
ZD48a2V5d29yZD5HbHljaW5lLyphbnRhZ29uaXN0cyAmYW1wOyBpbmhpYml0b3JzL21ldGFib2xp
c208L2tleXdvcmQ+PGtleXdvcmQ+S2luZXRpY3M8L2tleXdvcmQ+PGtleXdvcmQ+S3ludXJlbmlu
ZS8qYW5hbG9ncyAmYW1wOyBkZXJpdmF0aXZlcy8qbWV0YWJvbGlzbTwva2V5d29yZD48a2V5d29y
ZD4qTHlhc2VzPC9rZXl3b3JkPjxrZXl3b3JkPk1hbGU8L2tleXdvcmQ+PGtleXdvcmQ+UmF0czwv
a2V5d29yZD48a2V5d29yZD5SYXRzLCBTcHJhZ3VlLURhd2xleTwva2V5d29yZD48a2V5d29yZD5S
ZWNlcHRvcnMsIE4tTWV0aHlsLUQtQXNwYXJ0YXRlLyphbnRhZ29uaXN0cyAmYW1wOyBpbmhpYml0
b3JzL21ldGFib2xpc208L2tleXdvcmQ+PGtleXdvcmQ+U3RyeWNobmluZS8qcGhhcm1hY29sb2d5
PC9rZXl3b3JkPjxrZXl3b3JkPlRyYW5zYW1pbmFzZXMvKm1ldGFib2xpc208L2tleXdvcmQ+PC9r
ZXl3b3Jkcz48ZGF0ZXM+PHllYXI+MTk5NDwveWVhcj48cHViLWRhdGVzPjxkYXRlPkZlYiA0PC9k
YXRlPjwvcHViLWRhdGVzPjwvZGF0ZXM+PGlzYm4+MDAyMi0yNjIzIChQcmludCkmI3hEOzAwMjIt
MjYyMyAoTGlua2luZyk8L2lzYm4+PGFjY2Vzc2lvbi1udW0+ODMwODg1OTwvYWNjZXNzaW9uLW51
bT48bGFiZWw+NDcwPC9sYWJlbD48dXJscz48cmVsYXRlZC11cmxzPjx1cmw+aHR0cHM6Ly93d3cu
bmNiaS5ubG0ubmloLmdvdi9wdWJtZWQvODMwODg1OTwvdXJsPjwvcmVsYXRlZC11cmxzPjwvdXJs
cz48ZWxlY3Ryb25pYy1yZXNvdXJjZS1udW0+MTAuMTAyMS9qbTAwMDI5YTAwMzwvZWxlY3Ryb25p
Yy1yZXNvdXJjZS1udW0+PGxhbmd1YWdlPmVuZzwvbGFuZ3VhZ2U+PC9yZWNvcmQ+PC9DaXRlPjxD
aXRlPjxBdXRob3I+SG9rYXJpPC9BdXRob3I+PFllYXI+MTk5NjwvWWVhcj48UmVjTnVtPjE3PC9S
ZWNOdW0+PHJlY29yZD48cmVjLW51bWJlcj4xNzwvcmVjLW51bWJlcj48Zm9yZWlnbi1rZXlzPjxr
ZXkgYXBwPSJFTiIgZGItaWQ9Ino5MHN3d3ZmNnB4ZXhvZWF2dmxwZGRzdmR0ZnIwZHphZHh6MCIg
dGltZXN0YW1wPSIxNTc5MDEyOTE3Ij4xNzwva2V5PjwvZm9yZWlnbi1rZXlzPjxyZWYtdHlwZSBu
YW1lPSJKb3VybmFsIEFydGljbGUiPjE3PC9yZWYtdHlwZT48Y29udHJpYnV0b3JzPjxhdXRob3Jz
PjxhdXRob3I+SG9rYXJpLCBNLjwvYXV0aG9yPjxhdXRob3I+V3UsIEguIFEuPC9hdXRob3I+PGF1
dGhvcj5TY2h3YXJjeiwgUi48L2F1dGhvcj48YXV0aG9yPlNtaXRoLCBRLiBSLjwvYXV0aG9yPjwv
YXV0aG9ycz48L2NvbnRyaWJ1dG9ycz48YXV0aC1hZGRyZXNzPkxhYm9yYXRvcnkgb2YgTmV1cm9z
Y2llbmNlcywgTmF0aW9uYWwgSW5zdGl0dXRlIG9uIEFnaW5nLCBOYXRpb25hbCBJbnN0aXR1dGVz
IG9mIEhlYWx0aCwgQmV0aGVzZGEsIE1EIDIwODkyLTE1ODIsIFVTQS48L2F1dGgtYWRkcmVzcz48
dGl0bGVzPjx0aXRsZT5GYWNpbGl0YXRlZCBicmFpbiB1cHRha2Ugb2YgNC1jaGxvcm9reW51cmVu
aW5lIGFuZCBjb252ZXJzaW9uIHRvIDctY2hsb3Jva3ludXJlbmljIGFjaWQ8L3RpdGxlPjxzZWNv
bmRhcnktdGl0bGU+TmV1cm9yZXBvcnQ8L3NlY29uZGFyeS10aXRsZT48YWx0LXRpdGxlPk5ldXJv
cmVwb3J0PC9hbHQtdGl0bGU+PC90aXRsZXM+PHBlcmlvZGljYWw+PGZ1bGwtdGl0bGU+TmV1cm9y
ZXBvcnQ8L2Z1bGwtdGl0bGU+PGFiYnItMT5OZXVyb3JlcG9ydDwvYWJici0xPjwvcGVyaW9kaWNh
bD48YWx0LXBlcmlvZGljYWw+PGZ1bGwtdGl0bGU+TmV1cm9yZXBvcnQ8L2Z1bGwtdGl0bGU+PGFi
YnItMT5OZXVyb3JlcG9ydDwvYWJici0xPjwvYWx0LXBlcmlvZGljYWw+PHBhZ2VzPjE1LTg8L3Bh
Z2VzPjx2b2x1bWU+ODwvdm9sdW1lPjxudW1iZXI+MTwvbnVtYmVyPjxlZGl0aW9uPjE5OTYvMTIv
MjA8L2VkaXRpb24+PGtleXdvcmRzPjxrZXl3b3JkPkFtaW5vIEFjaWRzL21ldGFib2xpc208L2tl
eXdvcmQ+PGtleXdvcmQ+QW5pbWFsczwva2V5d29yZD48a2V5d29yZD5CaW90cmFuc2Zvcm1hdGlv
bjwva2V5d29yZD48a2V5d29yZD5CcmFpbi8qbWV0YWJvbGlzbTwva2V5d29yZD48a2V5d29yZD5F
eGNpdGF0b3J5IEFtaW5vIEFjaWQgQW50YWdvbmlzdHMvKm1ldGFib2xpc208L2tleXdvcmQ+PGtl
eXdvcmQ+S3ludXJlbmljIEFjaWQvKmFuYWxvZ3MgJmFtcDsgZGVyaXZhdGl2ZXMvbWV0YWJvbGlz
bTwva2V5d29yZD48a2V5d29yZD5LeW51cmVuaW5lLyphbmFsb2dzICZhbXA7IGRlcml2YXRpdmVz
L21ldGFib2xpc20vcGhhcm1hY29raW5ldGljczwva2V5d29yZD48a2V5d29yZD5NYWxlPC9rZXl3
b3JkPjxrZXl3b3JkPlBlcmZ1c2lvbjwva2V5d29yZD48a2V5d29yZD5Qcm9kcnVncy9tZXRhYm9s
aXNtPC9rZXl3b3JkPjxrZXl3b3JkPlJhdHM8L2tleXdvcmQ+PGtleXdvcmQ+UmF0cywgU3ByYWd1
ZS1EYXdsZXk8L2tleXdvcmQ+PC9rZXl3b3Jkcz48ZGF0ZXM+PHllYXI+MTk5NjwveWVhcj48cHVi
LWRhdGVzPjxkYXRlPkRlYyAyMDwvZGF0ZT48L3B1Yi1kYXRlcz48L2RhdGVzPjxpc2JuPjA5NTkt
NDk2NSAoUHJpbnQpJiN4RDswOTU5LTQ5NjU8L2lzYm4+PGFjY2Vzc2lvbi1udW0+OTA1MTc0NDwv
YWNjZXNzaW9uLW51bT48dXJscz48L3VybHM+PGVsZWN0cm9uaWMtcmVzb3VyY2UtbnVtPjEwLjEw
OTcvMDAwMDE3NTYtMTk5NjEyMjAwLTAwMDA0PC9lbGVjdHJvbmljLXJlc291cmNlLW51bT48cmVt
b3RlLWRhdGFiYXNlLXByb3ZpZGVyPk5MTTwvcmVtb3RlLWRhdGFiYXNlLXByb3ZpZGVyPjxsYW5n
dWFnZT5lbmc8L2xhbmd1YWdlPjwvcmVjb3JkPjwvQ2l0ZT48Q2l0ZT48QXV0aG9yPld1PC9BdXRo
b3I+PFllYXI+MTk5NzwvWWVhcj48UmVjTnVtPjExMzk8L1JlY051bT48cmVjb3JkPjxyZWMtbnVt
YmVyPjExMzk8L3JlYy1udW1iZXI+PGZvcmVpZ24ta2V5cz48a2V5IGFwcD0iRU4iIGRiLWlkPSJ6
ZmFld3BzdzF3ZnJlcGU1NTlrNWR0MDlwenR3d3Jwd3J2MnQiIHRpbWVzdGFtcD0iMCI+MTEzOTwv
a2V5PjwvZm9yZWlnbi1rZXlzPjxyZWYtdHlwZSBuYW1lPSJKb3VybmFsIEFydGljbGUiPjE3PC9y
ZWYtdHlwZT48Y29udHJpYnV0b3JzPjxhdXRob3JzPjxhdXRob3I+V3UsIEguIFEuPC9hdXRob3I+
PGF1dGhvcj5TYWxpdHVybywgRi4gRy48L2F1dGhvcj48YXV0aG9yPlNjaHdhcmN6LCBSLjwvYXV0
aG9yPjwvYXV0aG9ycz48L2NvbnRyaWJ1dG9ycz48YXV0aC1hZGRyZXNzPk1hcnlsYW5kIFBzeWNo
aWF0cmljIFJlc2VhcmNoIENlbnRlciwgVW5pdmVyc2l0eSBvZiBNYXJ5bGFuZCBTY2hvb2wgb2Yg
TWVkaWNpbmUsIEJhbHRpbW9yZSAyMTIyOCwgVVNBLjwvYXV0aC1hZGRyZXNzPjx0aXRsZXM+PHRp
dGxlPkVuenltZS1jYXRhbHl6ZWQgcHJvZHVjdGlvbiBvZiB0aGUgbmV1cm9wcm90ZWN0aXZlIE5N
REEgcmVjZXB0b3IgYW50YWdvbmlzdCA3LWNobG9yb2t5bnVyZW5pYyBhY2lkIGluIHRoZSByYXQg
YnJhaW4gaW4gdml2bzwvdGl0bGU+PHNlY29uZGFyeS10aXRsZT5FdXIgSiBQaGFybWFjb2w8L3Nl
Y29uZGFyeS10aXRsZT48L3RpdGxlcz48cGVyaW9kaWNhbD48ZnVsbC10aXRsZT5FdXIgSiBQaGFy
bWFjb2w8L2Z1bGwtdGl0bGU+PC9wZXJpb2RpY2FsPjxwYWdlcz4xMy0yMDwvcGFnZXM+PHZvbHVt
ZT4zMTk8L3ZvbHVtZT48bnVtYmVyPjE8L251bWJlcj48a2V5d29yZHM+PGtleXdvcmQ+QW5pbWFs
czwva2V5d29yZD48a2V5d29yZD5CcmFpbi8qbWV0YWJvbGlzbTwva2V5d29yZD48a2V5d29yZD5D
aXRyYXRlcy9waGFybWFjb2xvZ3k8L2tleXdvcmQ+PGtleXdvcmQ+RXhjaXRhdG9yeSBBbWlubyBB
Y2lkIEFudGFnb25pc3RzLyptZXRhYm9saXNtPC9rZXl3b3JkPjxrZXl3b3JkPkt5bnVyZW5pYyBB
Y2lkLyphbmFsb2dzICZhbXA7IGRlcml2YXRpdmVzL21ldGFib2xpc20vcGhhcm1hY29sb2d5PC9r
ZXl3b3JkPjxrZXl3b3JkPk1hbGU8L2tleXdvcmQ+PGtleXdvcmQ+TmV1cm9wcm90ZWN0aXZlIEFn
ZW50cy8qbWV0YWJvbGlzbTwva2V5d29yZD48a2V5d29yZD5RdWlub2xpbmljIEFjaWQvcGhhcm1h
Y29sb2d5PC9rZXl3b3JkPjxrZXl3b3JkPlJhdHM8L2tleXdvcmQ+PGtleXdvcmQ+UmF0cywgU3By
YWd1ZS1EYXdsZXk8L2tleXdvcmQ+PGtleXdvcmQ+UmVjZXB0b3JzLCBOLU1ldGh5bC1ELUFzcGFy
dGF0ZS8qYW50YWdvbmlzdHMgJmFtcDsgaW5oaWJpdG9yczwva2V5d29yZD48L2tleXdvcmRzPjxk
YXRlcz48eWVhcj4xOTk3PC95ZWFyPjxwdWItZGF0ZXM+PGRhdGU+SmFuIDE0PC9kYXRlPjwvcHVi
LWRhdGVzPjwvZGF0ZXM+PGlzYm4+MDAxNC0yOTk5IChQcmludCkmI3hEOzAwMTQtMjk5OSAoTGlu
a2luZyk8L2lzYm4+PGFjY2Vzc2lvbi1udW0+OTAzMDg5MjwvYWNjZXNzaW9uLW51bT48bGFiZWw+
MjQ2MDwvbGFiZWw+PHVybHM+PHJlbGF0ZWQtdXJscz48dXJsPmh0dHBzOi8vd3d3Lm5jYmkubmxt
Lm5paC5nb3YvcHVibWVkLzkwMzA4OTI8L3VybD48L3JlbGF0ZWQtdXJscz48L3VybHM+PGxhbmd1
YWdlPmVuZzwvbGFuZ3VhZ2U+PC9yZWNvcmQ+PC9DaXRlPjwvRW5kTm90ZT5=
</w:fldData>
        </w:fldChar>
      </w:r>
      <w:r w:rsidR="00A71F19" w:rsidRPr="009F23A8">
        <w:rPr>
          <w:rFonts w:ascii="Times New Roman" w:hAnsi="Times New Roman" w:cs="Times New Roman"/>
          <w:bCs/>
          <w:iCs/>
          <w:sz w:val="24"/>
        </w:rPr>
        <w:instrText xml:space="preserve"> ADDIN EN.CITE.DATA </w:instrText>
      </w:r>
      <w:r w:rsidR="00A71F19" w:rsidRPr="009F23A8">
        <w:rPr>
          <w:rFonts w:ascii="Times New Roman" w:hAnsi="Times New Roman" w:cs="Times New Roman"/>
          <w:bCs/>
          <w:iCs/>
          <w:sz w:val="24"/>
        </w:rPr>
      </w:r>
      <w:r w:rsidR="00A71F19" w:rsidRPr="009F23A8">
        <w:rPr>
          <w:rFonts w:ascii="Times New Roman" w:hAnsi="Times New Roman" w:cs="Times New Roman"/>
          <w:bCs/>
          <w:iCs/>
          <w:sz w:val="24"/>
        </w:rPr>
        <w:fldChar w:fldCharType="end"/>
      </w:r>
      <w:r w:rsidRPr="009F23A8">
        <w:rPr>
          <w:rFonts w:ascii="Times New Roman" w:hAnsi="Times New Roman" w:cs="Times New Roman"/>
          <w:bCs/>
          <w:iCs/>
          <w:sz w:val="24"/>
        </w:rPr>
      </w:r>
      <w:r w:rsidRPr="009F23A8">
        <w:rPr>
          <w:rFonts w:ascii="Times New Roman" w:hAnsi="Times New Roman" w:cs="Times New Roman"/>
          <w:bCs/>
          <w:iCs/>
          <w:sz w:val="24"/>
        </w:rPr>
        <w:fldChar w:fldCharType="separate"/>
      </w:r>
      <w:r w:rsidR="00657067" w:rsidRPr="009F23A8">
        <w:rPr>
          <w:rFonts w:ascii="Times New Roman" w:hAnsi="Times New Roman" w:cs="Times New Roman"/>
          <w:bCs/>
          <w:iCs/>
          <w:noProof/>
          <w:sz w:val="24"/>
        </w:rPr>
        <w:t>[6-8]</w:t>
      </w:r>
      <w:r w:rsidRPr="009F23A8">
        <w:rPr>
          <w:rFonts w:ascii="Times New Roman" w:hAnsi="Times New Roman" w:cs="Times New Roman"/>
          <w:bCs/>
          <w:iCs/>
          <w:sz w:val="24"/>
        </w:rPr>
        <w:fldChar w:fldCharType="end"/>
      </w:r>
      <w:r w:rsidRPr="009F23A8">
        <w:rPr>
          <w:rFonts w:ascii="Times New Roman" w:hAnsi="Times New Roman" w:cs="Times New Roman"/>
          <w:bCs/>
          <w:iCs/>
          <w:sz w:val="24"/>
        </w:rPr>
        <w:t xml:space="preserve">. Therefore, to fully understand the </w:t>
      </w:r>
      <w:r w:rsidR="00FE7924" w:rsidRPr="009F23A8">
        <w:rPr>
          <w:rFonts w:ascii="Times New Roman" w:hAnsi="Times New Roman" w:cs="Times New Roman"/>
          <w:bCs/>
          <w:iCs/>
          <w:sz w:val="24"/>
        </w:rPr>
        <w:t xml:space="preserve">brain pharmacokinetic parameters </w:t>
      </w:r>
      <w:r w:rsidR="00D31251" w:rsidRPr="009F23A8">
        <w:rPr>
          <w:rFonts w:ascii="Times New Roman" w:hAnsi="Times New Roman" w:cs="Times New Roman"/>
          <w:bCs/>
          <w:iCs/>
          <w:sz w:val="24"/>
        </w:rPr>
        <w:t xml:space="preserve">for </w:t>
      </w:r>
      <w:r w:rsidRPr="009F23A8">
        <w:rPr>
          <w:rFonts w:ascii="Times New Roman" w:hAnsi="Times New Roman" w:cs="Times New Roman"/>
          <w:bCs/>
          <w:iCs/>
          <w:sz w:val="24"/>
        </w:rPr>
        <w:t>4-Cl-KYN</w:t>
      </w:r>
      <w:r w:rsidR="00FE7924" w:rsidRPr="009F23A8">
        <w:rPr>
          <w:rFonts w:ascii="Times New Roman" w:hAnsi="Times New Roman" w:cs="Times New Roman"/>
          <w:bCs/>
          <w:iCs/>
          <w:sz w:val="24"/>
        </w:rPr>
        <w:t>,</w:t>
      </w:r>
      <w:r w:rsidRPr="009F23A8">
        <w:rPr>
          <w:rFonts w:ascii="Times New Roman" w:hAnsi="Times New Roman" w:cs="Times New Roman"/>
          <w:bCs/>
          <w:iCs/>
          <w:sz w:val="24"/>
        </w:rPr>
        <w:t xml:space="preserve"> we sought to </w:t>
      </w:r>
      <w:r w:rsidR="00D31251" w:rsidRPr="009F23A8">
        <w:rPr>
          <w:rFonts w:ascii="Times New Roman" w:hAnsi="Times New Roman" w:cs="Times New Roman"/>
          <w:bCs/>
          <w:iCs/>
          <w:sz w:val="24"/>
        </w:rPr>
        <w:t xml:space="preserve">fully </w:t>
      </w:r>
      <w:r w:rsidRPr="009F23A8">
        <w:rPr>
          <w:rFonts w:ascii="Times New Roman" w:hAnsi="Times New Roman" w:cs="Times New Roman"/>
          <w:bCs/>
          <w:iCs/>
          <w:sz w:val="24"/>
        </w:rPr>
        <w:t xml:space="preserve">characterise the </w:t>
      </w:r>
      <w:r w:rsidR="00D31251" w:rsidRPr="009F23A8">
        <w:rPr>
          <w:rFonts w:ascii="Times New Roman" w:hAnsi="Times New Roman" w:cs="Times New Roman"/>
          <w:bCs/>
          <w:iCs/>
          <w:sz w:val="24"/>
        </w:rPr>
        <w:t xml:space="preserve">bidirectional </w:t>
      </w:r>
      <w:r w:rsidRPr="009F23A8">
        <w:rPr>
          <w:rFonts w:ascii="Times New Roman" w:hAnsi="Times New Roman" w:cs="Times New Roman"/>
          <w:bCs/>
          <w:iCs/>
          <w:sz w:val="24"/>
        </w:rPr>
        <w:t>passage of both compounds across the BBB</w:t>
      </w:r>
      <w:r w:rsidR="00D31251" w:rsidRPr="009F23A8">
        <w:rPr>
          <w:rFonts w:ascii="Times New Roman" w:hAnsi="Times New Roman" w:cs="Times New Roman"/>
          <w:bCs/>
          <w:iCs/>
          <w:sz w:val="24"/>
        </w:rPr>
        <w:t xml:space="preserve">, and to </w:t>
      </w:r>
      <w:r w:rsidRPr="009F23A8">
        <w:rPr>
          <w:rFonts w:ascii="Times New Roman" w:hAnsi="Times New Roman" w:cs="Times New Roman"/>
          <w:bCs/>
          <w:iCs/>
          <w:sz w:val="24"/>
        </w:rPr>
        <w:t xml:space="preserve">understand how 7-Cl-KYNA </w:t>
      </w:r>
      <w:r w:rsidR="00D31251" w:rsidRPr="009F23A8">
        <w:rPr>
          <w:rFonts w:ascii="Times New Roman" w:hAnsi="Times New Roman" w:cs="Times New Roman"/>
          <w:bCs/>
          <w:iCs/>
          <w:sz w:val="24"/>
        </w:rPr>
        <w:t>undergoes efflux</w:t>
      </w:r>
      <w:r w:rsidRPr="009F23A8">
        <w:rPr>
          <w:rFonts w:ascii="Times New Roman" w:hAnsi="Times New Roman" w:cs="Times New Roman"/>
          <w:bCs/>
          <w:iCs/>
          <w:sz w:val="24"/>
        </w:rPr>
        <w:t xml:space="preserve"> via transporters at the BBB.</w:t>
      </w:r>
    </w:p>
    <w:p w14:paraId="6D3EBEE6" w14:textId="6D4688AA" w:rsidR="003175A1" w:rsidRPr="009F23A8" w:rsidRDefault="000F40F5"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The recently demonstrated lack of</w:t>
      </w:r>
      <w:r w:rsidR="003175A1" w:rsidRPr="009F23A8">
        <w:rPr>
          <w:rFonts w:ascii="Times New Roman" w:hAnsi="Times New Roman" w:cs="Times New Roman"/>
          <w:sz w:val="24"/>
          <w:szCs w:val="24"/>
        </w:rPr>
        <w:t xml:space="preserve"> efficacy of 4-Cl-KYN as an adjunctive treatment for major depressive disorder </w:t>
      </w:r>
      <w:r w:rsidR="009F3C0D" w:rsidRPr="009F23A8">
        <w:rPr>
          <w:rFonts w:ascii="Times New Roman" w:hAnsi="Times New Roman" w:cs="Times New Roman"/>
          <w:sz w:val="24"/>
          <w:szCs w:val="24"/>
        </w:rPr>
        <w:t xml:space="preserve">has been </w:t>
      </w:r>
      <w:proofErr w:type="spellStart"/>
      <w:r w:rsidR="009F3C0D" w:rsidRPr="009F23A8">
        <w:rPr>
          <w:rFonts w:ascii="Times New Roman" w:hAnsi="Times New Roman" w:cs="Times New Roman"/>
          <w:sz w:val="24"/>
          <w:szCs w:val="24"/>
        </w:rPr>
        <w:t>hypothesised</w:t>
      </w:r>
      <w:proofErr w:type="spellEnd"/>
      <w:r w:rsidR="009F3C0D" w:rsidRPr="009F23A8">
        <w:rPr>
          <w:rFonts w:ascii="Times New Roman" w:hAnsi="Times New Roman" w:cs="Times New Roman"/>
          <w:sz w:val="24"/>
          <w:szCs w:val="24"/>
        </w:rPr>
        <w:t xml:space="preserve"> to be due insufficient CNS </w:t>
      </w:r>
      <w:r w:rsidR="003175A1" w:rsidRPr="009F23A8">
        <w:rPr>
          <w:rFonts w:ascii="Times New Roman" w:hAnsi="Times New Roman" w:cs="Times New Roman"/>
          <w:sz w:val="24"/>
          <w:szCs w:val="24"/>
        </w:rPr>
        <w:t xml:space="preserve">exposure to 7-Cl-KYNA </w:t>
      </w:r>
      <w:r w:rsidR="00EC40B8" w:rsidRPr="009F23A8">
        <w:rPr>
          <w:rFonts w:ascii="Times New Roman" w:hAnsi="Times New Roman" w:cs="Times New Roman"/>
          <w:sz w:val="24"/>
          <w:szCs w:val="24"/>
        </w:rPr>
        <w:fldChar w:fldCharType="begin">
          <w:fldData xml:space="preserve">PEVuZE5vdGU+PENpdGU+PEF1dGhvcj5QYXJrPC9BdXRob3I+PFllYXI+MjAyMDwvWWVhcj48UmVj
TnVtPjExODkyMjwvUmVjTnVtPjxEaXNwbGF5VGV4dD5bMjddPC9EaXNwbGF5VGV4dD48cmVjb3Jk
PjxyZWMtbnVtYmVyPjExODkyMjwvcmVjLW51bWJlcj48Zm9yZWlnbi1rZXlzPjxrZXkgYXBwPSJF
TiIgZGItaWQ9InZ2cGZmc2F2NnRyMHppZWFzZXdweno1dmR6cmF3ZXJhMjV6MiIgdGltZXN0YW1w
PSIxNTg2MTYyOTY4Ij4xMTg5MjI8L2tleT48L2ZvcmVpZ24ta2V5cz48cmVmLXR5cGUgbmFtZT0i
Sm91cm5hbCBBcnRpY2xlIj4xNzwvcmVmLXR5cGU+PGNvbnRyaWJ1dG9ycz48YXV0aG9ycz48YXV0
aG9yPlBhcmssIEwuIFQuPC9hdXRob3I+PGF1dGhvcj5LYWRyaXUsIEIuPC9hdXRob3I+PGF1dGhv
cj5Hb3VsZCwgVC4gRC48L2F1dGhvcj48YXV0aG9yPlphbm9zLCBQLjwvYXV0aG9yPjxhdXRob3I+
R3JlZW5zdGVpbiwgRC48L2F1dGhvcj48YXV0aG9yPkV2YW5zLCBKLiBXLjwvYXV0aG9yPjxhdXRo
b3I+WXVhbiwgUC48L2F1dGhvcj48YXV0aG9yPkZhcm1lciwgQy4gQS48L2F1dGhvcj48YXV0aG9y
Pk9wcGVuaGVpbWVyLCBNLjwvYXV0aG9yPjxhdXRob3I+R2VvcmdlLCBKLiBNLjwvYXV0aG9yPjxh
dXRob3I+QWRlb2pvLCBMLiBXLjwvYXV0aG9yPjxhdXRob3I+U25vZGdyYXNzLCBILiBSLjwvYXV0
aG9yPjxhdXRob3I+U21pdGgsIE0uIEEuPC9hdXRob3I+PGF1dGhvcj5IZW50ZXIsIEkuIEQuPC9h
dXRob3I+PGF1dGhvcj5NYWNoYWRvLVZpZWlyYSwgUi48L2F1dGhvcj48YXV0aG9yPk1hbm5lcywg
QS4gSi48L2F1dGhvcj48YXV0aG9yPlphcmF0ZSwgQy4gQS48L2F1dGhvcj48L2F1dGhvcnM+PC9j
b250cmlidXRvcnM+PGF1dGgtYWRkcmVzcz5TZWN0aW9uIG9uIHRoZSBOZXVyb2Jpb2xvZ3kgYW5k
IFRyZWF0bWVudCBvZiBNb29kIERpc29yZGVycywgTmF0aW9uYWwgSW5zdGl0dXRlIG9mIE1lbnRh
bCBIZWFsdGgsIE5hdGlvbmFsIEluc3RpdHV0ZXMgb2YgSGVhbHRoLCBCZXRoZXNkYSwgTUQuJiN4
RDtWZXRlcmFucyBBZmZhaXJzIE1hcnlsYW5kIEhlYWx0aCBDYXJlIFN5c3RlbSwgQmFsdGltb3Jl
LCBNRC4mI3hEO0RlcGFydG1lbnRzIG9mIFBzeWNoaWF0cnksIFBoYXJtYWNvbG9neSwgQW5hdG9t
eSAmYW1wOyBOZXVyb2Jpb2xvZ3kgYW5kIFBoeXNpb2xvZ3ksIFVuaXZlcnNpdHkgb2YgTWFyeWxh
bmQgU2Nob29sIG9mIE1lZGljaW5lLCBCYWx0aW1vcmUsIE1ELiYjeEQ7Q2xpbmljYWwgUGhhcm1h
Y29raW5ldGljcyBSZXNlYXJjaCBVbml0LCBQaGFybWFjeSBEZXBhcnRtZW50LCBOYXRpb25hbCBJ
bnN0aXR1dGVzIG9mIEhlYWx0aCwgQmV0aGVzZGEsIE1ELiYjeEQ7VmlzdGFHZW4gVGhlcmFwZXV0
aWNzLCBJbmMuLCBTYW4gRnJhbmNpc2NvLCBDQS4mI3hEO0RlcGFydG1lbnQgb2YgUHN5Y2hpYXRy
eSBhbmQgQmVoYXZpb3JhbCBTY2llbmNlcywgTWNHb3Zlcm4gTWVkaWNhbCBTY2hvb2wsIFVuaXZl
cnNpdHkgb2YgVGV4YXMgU2NpZW5jZSBDZW50ZXIsIEhvdXN0b24sIFRYLiYjeEQ7Q2xpbmljYWwg
Q2VudGVyLCBEZXBhcnRtZW50IG9mIFBlcmlvcGVyYXRpdmUgTWVkaWNpbmUsIE5hdGlvbmFsIElu
c3RpdHV0ZXMgb2YgSGVhbHRoLCBCZXRoZXNkYSwgTUQuPC9hdXRoLWFkZHJlc3M+PHRpdGxlcz48
dGl0bGU+QSBSYW5kb21pemVkIFRyaWFsIG9mIHRoZSBOLW1ldGh5bC1kLWFzcGFydGF0ZSBSZWNl
cHRvciBHbHljaW5lIFNpdGUgQW50YWdvbmlzdCBQcm9kcnVnIDQtY2hsb3Jva3ludXJlbmluZSBp
biBUcmVhdG1lbnQtUmVzaXN0YW50IERlcHJlc3Npb248L3RpdGxlPjxzZWNvbmRhcnktdGl0bGU+
SW50IEogTmV1cm9wc3ljaG9waGFybWFjb2w8L3NlY29uZGFyeS10aXRsZT48L3RpdGxlcz48cGVy
aW9kaWNhbD48ZnVsbC10aXRsZT5JbnQgSiBOZXVyb3BzeWNob3BoYXJtYWNvbDwvZnVsbC10aXRs
ZT48L3BlcmlvZGljYWw+PGVkaXRpb24+MjAyMC8wNC8wMzwvZWRpdGlvbj48a2V5d29yZHM+PGtl
eXdvcmQ+NC1jaGxvcm9reW51cmVuaW5lPC9rZXl3b3JkPjxrZXl3b3JkPk5NREEgcmVjZXB0b3I8
L2tleXdvcmQ+PGtleXdvcmQ+ZGVwcmVzc2lvbjwva2V5d29yZD48a2V5d29yZD5nbHV0YW1hdGU8
L2tleXdvcmQ+PGtleXdvcmQ+Z2x5Y2luZSBzaXRlIGFudGFnb25pc3Q8L2tleXdvcmQ+PC9rZXl3
b3Jkcz48ZGF0ZXM+PHllYXI+MjAyMDwveWVhcj48cHViLWRhdGVzPjxkYXRlPk1hciAzMTwvZGF0
ZT48L3B1Yi1kYXRlcz48L2RhdGVzPjxpc2JuPjE0NjktNTExMSAoRWxlY3Ryb25pYykmI3hEOzE0
NjEtMTQ1NyAoTGlua2luZyk8L2lzYm4+PGFjY2Vzc2lvbi1udW0+MzIyMzY1MjE8L2FjY2Vzc2lv
bi1udW0+PHVybHM+PHJlbGF0ZWQtdXJscz48dXJsPmh0dHBzOi8vd3d3Lm5jYmkubmxtLm5paC5n
b3YvcHVibWVkLzMyMjM2NTIxPC91cmw+PHVybD5odHRwczovL3dhdGVybWFyay5zaWx2ZXJjaGFp
ci5jb20vcHlhYTAyNS5wZGY/dG9rZW49QVFFQ0FIaTIwOEJFNDlPb2FuOWtraFdfRXJjeTdEbTNa
TF85Q2YzcWZLQWM0ODV5c2dBQUFtOHdnZ0pyQmdrcWhraUc5dzBCQndhZ2dnSmNNSUlDV0FJQkFE
Q0NBbEVHQ1NxR1NJYjNEUUVIQVRBZUJnbGdoa2dCWlFNRUFTNHdFUVFNVmYyZm1jc1NFU21aVTFa
UEFnRVFnSUlDSWg0cDFub29zMmNKbUtMRkVFQkZHYTh1MmlEaVdKWmdPWEtkMFdPdjMyOVd0M181
S2dPdi16VVhDRUxXWk1RQ2g2LUdTMjVma2pzZE5iMWVmRmVuaGRYTXRVWHMyNURzOE9fWXhnVThK
WUJvMklzamczNXVMR05mbVBMYVlKZGZuZFVZcTNqdDJKUHdYZnd6MkN4RC1lbS1MblJiekdjMVBE
X1JqUjFveXRSbGdKamtIYW84Z3VGVUtZR3MzQzUtTmJ4NG1YSHV3bkxaWGplOEl1V3NHRHlyWXN5
Wnd3LWoxaXlWaUxLMGNSRGxfblpoclkxSkw4Y0ZpRnBkd3U2dGNzb2JPVmZWM2NZamdadmpHSnR3
RVo5VFRyNFJvb0ZKdElmamhkVm9CMUtYN0ZoNWVqTjRscl9tTmZXM01RTWlZdVdkVHB4NWRSQUtJ
eFBhS21KWGFCYWYwaDhJZVZWNC1IUktzcmdSZ0h5LXJoLVNDTTI2ajl2b0dUNEdQT0lpYXJzZW91
UFk2YVNOcW9LMTFycWNKYlJhSnR5WU1Cc2ExRVU5LU42ZzBGZHhhVFBFcWRPTVJRRERVUTBJdFFF
aFFMSHNWc0pReC11YjIwM2NNeFZLLVc2RDQ0bjVwdUYtMWp4LWpvakxWc0NUbXhxYkdxeWNsdzBa
WDlxU0dGWmxRbWZTVGE0aWxJeUFNUXJKWThTN3dLODFTcXlNcXRpcHVXbnZaZzU3enp3S1RhWWM2
Z0RwOE1KM1c3YkJReGRwZ1c4NHFETnhvQk1pb1dnX3VrQjgwYXNpanhzYUpwTkR2UFZHeDFYcGpv
OEhnbUdTSkoyZlZLU2NrY2xLUnJvUmtNNUFEOWNaVHdHU2pFQkc5eXZKcmRURWhFSGM0NUJLSkV5
VVlKbkhKQWFWdTZrTEFZbGpIQl9VRTIxUjd0SUNqbWowREJ2elVfQlpEbXE5UHkxTEhCYlhUdzwv
dXJsPjwvcmVsYXRlZC11cmxzPjwvdXJscz48ZWxlY3Ryb25pYy1yZXNvdXJjZS1udW0+MTAuMTA5
My9pam5wL3B5YWEwMjU8L2VsZWN0cm9uaWMtcmVzb3VyY2UtbnVtPjwvcmVjb3JkPjwvQ2l0ZT48
L0VuZE5vdGU+
</w:fldData>
        </w:fldChar>
      </w:r>
      <w:r w:rsidR="00CA23D1" w:rsidRPr="009F23A8">
        <w:rPr>
          <w:rFonts w:ascii="Times New Roman" w:hAnsi="Times New Roman" w:cs="Times New Roman"/>
          <w:sz w:val="24"/>
          <w:szCs w:val="24"/>
        </w:rPr>
        <w:instrText xml:space="preserve"> ADDIN EN.CITE </w:instrText>
      </w:r>
      <w:r w:rsidR="00CA23D1" w:rsidRPr="009F23A8">
        <w:rPr>
          <w:rFonts w:ascii="Times New Roman" w:hAnsi="Times New Roman" w:cs="Times New Roman"/>
          <w:sz w:val="24"/>
          <w:szCs w:val="24"/>
        </w:rPr>
        <w:fldChar w:fldCharType="begin">
          <w:fldData xml:space="preserve">PEVuZE5vdGU+PENpdGU+PEF1dGhvcj5QYXJrPC9BdXRob3I+PFllYXI+MjAyMDwvWWVhcj48UmVj
TnVtPjExODkyMjwvUmVjTnVtPjxEaXNwbGF5VGV4dD5bMjddPC9EaXNwbGF5VGV4dD48cmVjb3Jk
PjxyZWMtbnVtYmVyPjExODkyMjwvcmVjLW51bWJlcj48Zm9yZWlnbi1rZXlzPjxrZXkgYXBwPSJF
TiIgZGItaWQ9InZ2cGZmc2F2NnRyMHppZWFzZXdweno1dmR6cmF3ZXJhMjV6MiIgdGltZXN0YW1w
PSIxNTg2MTYyOTY4Ij4xMTg5MjI8L2tleT48L2ZvcmVpZ24ta2V5cz48cmVmLXR5cGUgbmFtZT0i
Sm91cm5hbCBBcnRpY2xlIj4xNzwvcmVmLXR5cGU+PGNvbnRyaWJ1dG9ycz48YXV0aG9ycz48YXV0
aG9yPlBhcmssIEwuIFQuPC9hdXRob3I+PGF1dGhvcj5LYWRyaXUsIEIuPC9hdXRob3I+PGF1dGhv
cj5Hb3VsZCwgVC4gRC48L2F1dGhvcj48YXV0aG9yPlphbm9zLCBQLjwvYXV0aG9yPjxhdXRob3I+
R3JlZW5zdGVpbiwgRC48L2F1dGhvcj48YXV0aG9yPkV2YW5zLCBKLiBXLjwvYXV0aG9yPjxhdXRo
b3I+WXVhbiwgUC48L2F1dGhvcj48YXV0aG9yPkZhcm1lciwgQy4gQS48L2F1dGhvcj48YXV0aG9y
Pk9wcGVuaGVpbWVyLCBNLjwvYXV0aG9yPjxhdXRob3I+R2VvcmdlLCBKLiBNLjwvYXV0aG9yPjxh
dXRob3I+QWRlb2pvLCBMLiBXLjwvYXV0aG9yPjxhdXRob3I+U25vZGdyYXNzLCBILiBSLjwvYXV0
aG9yPjxhdXRob3I+U21pdGgsIE0uIEEuPC9hdXRob3I+PGF1dGhvcj5IZW50ZXIsIEkuIEQuPC9h
dXRob3I+PGF1dGhvcj5NYWNoYWRvLVZpZWlyYSwgUi48L2F1dGhvcj48YXV0aG9yPk1hbm5lcywg
QS4gSi48L2F1dGhvcj48YXV0aG9yPlphcmF0ZSwgQy4gQS48L2F1dGhvcj48L2F1dGhvcnM+PC9j
b250cmlidXRvcnM+PGF1dGgtYWRkcmVzcz5TZWN0aW9uIG9uIHRoZSBOZXVyb2Jpb2xvZ3kgYW5k
IFRyZWF0bWVudCBvZiBNb29kIERpc29yZGVycywgTmF0aW9uYWwgSW5zdGl0dXRlIG9mIE1lbnRh
bCBIZWFsdGgsIE5hdGlvbmFsIEluc3RpdHV0ZXMgb2YgSGVhbHRoLCBCZXRoZXNkYSwgTUQuJiN4
RDtWZXRlcmFucyBBZmZhaXJzIE1hcnlsYW5kIEhlYWx0aCBDYXJlIFN5c3RlbSwgQmFsdGltb3Jl
LCBNRC4mI3hEO0RlcGFydG1lbnRzIG9mIFBzeWNoaWF0cnksIFBoYXJtYWNvbG9neSwgQW5hdG9t
eSAmYW1wOyBOZXVyb2Jpb2xvZ3kgYW5kIFBoeXNpb2xvZ3ksIFVuaXZlcnNpdHkgb2YgTWFyeWxh
bmQgU2Nob29sIG9mIE1lZGljaW5lLCBCYWx0aW1vcmUsIE1ELiYjeEQ7Q2xpbmljYWwgUGhhcm1h
Y29raW5ldGljcyBSZXNlYXJjaCBVbml0LCBQaGFybWFjeSBEZXBhcnRtZW50LCBOYXRpb25hbCBJ
bnN0aXR1dGVzIG9mIEhlYWx0aCwgQmV0aGVzZGEsIE1ELiYjeEQ7VmlzdGFHZW4gVGhlcmFwZXV0
aWNzLCBJbmMuLCBTYW4gRnJhbmNpc2NvLCBDQS4mI3hEO0RlcGFydG1lbnQgb2YgUHN5Y2hpYXRy
eSBhbmQgQmVoYXZpb3JhbCBTY2llbmNlcywgTWNHb3Zlcm4gTWVkaWNhbCBTY2hvb2wsIFVuaXZl
cnNpdHkgb2YgVGV4YXMgU2NpZW5jZSBDZW50ZXIsIEhvdXN0b24sIFRYLiYjeEQ7Q2xpbmljYWwg
Q2VudGVyLCBEZXBhcnRtZW50IG9mIFBlcmlvcGVyYXRpdmUgTWVkaWNpbmUsIE5hdGlvbmFsIElu
c3RpdHV0ZXMgb2YgSGVhbHRoLCBCZXRoZXNkYSwgTUQuPC9hdXRoLWFkZHJlc3M+PHRpdGxlcz48
dGl0bGU+QSBSYW5kb21pemVkIFRyaWFsIG9mIHRoZSBOLW1ldGh5bC1kLWFzcGFydGF0ZSBSZWNl
cHRvciBHbHljaW5lIFNpdGUgQW50YWdvbmlzdCBQcm9kcnVnIDQtY2hsb3Jva3ludXJlbmluZSBp
biBUcmVhdG1lbnQtUmVzaXN0YW50IERlcHJlc3Npb248L3RpdGxlPjxzZWNvbmRhcnktdGl0bGU+
SW50IEogTmV1cm9wc3ljaG9waGFybWFjb2w8L3NlY29uZGFyeS10aXRsZT48L3RpdGxlcz48cGVy
aW9kaWNhbD48ZnVsbC10aXRsZT5JbnQgSiBOZXVyb3BzeWNob3BoYXJtYWNvbDwvZnVsbC10aXRs
ZT48L3BlcmlvZGljYWw+PGVkaXRpb24+MjAyMC8wNC8wMzwvZWRpdGlvbj48a2V5d29yZHM+PGtl
eXdvcmQ+NC1jaGxvcm9reW51cmVuaW5lPC9rZXl3b3JkPjxrZXl3b3JkPk5NREEgcmVjZXB0b3I8
L2tleXdvcmQ+PGtleXdvcmQ+ZGVwcmVzc2lvbjwva2V5d29yZD48a2V5d29yZD5nbHV0YW1hdGU8
L2tleXdvcmQ+PGtleXdvcmQ+Z2x5Y2luZSBzaXRlIGFudGFnb25pc3Q8L2tleXdvcmQ+PC9rZXl3
b3Jkcz48ZGF0ZXM+PHllYXI+MjAyMDwveWVhcj48cHViLWRhdGVzPjxkYXRlPk1hciAzMTwvZGF0
ZT48L3B1Yi1kYXRlcz48L2RhdGVzPjxpc2JuPjE0NjktNTExMSAoRWxlY3Ryb25pYykmI3hEOzE0
NjEtMTQ1NyAoTGlua2luZyk8L2lzYm4+PGFjY2Vzc2lvbi1udW0+MzIyMzY1MjE8L2FjY2Vzc2lv
bi1udW0+PHVybHM+PHJlbGF0ZWQtdXJscz48dXJsPmh0dHBzOi8vd3d3Lm5jYmkubmxtLm5paC5n
b3YvcHVibWVkLzMyMjM2NTIxPC91cmw+PHVybD5odHRwczovL3dhdGVybWFyay5zaWx2ZXJjaGFp
ci5jb20vcHlhYTAyNS5wZGY/dG9rZW49QVFFQ0FIaTIwOEJFNDlPb2FuOWtraFdfRXJjeTdEbTNa
TF85Q2YzcWZLQWM0ODV5c2dBQUFtOHdnZ0pyQmdrcWhraUc5dzBCQndhZ2dnSmNNSUlDV0FJQkFE
Q0NBbEVHQ1NxR1NJYjNEUUVIQVRBZUJnbGdoa2dCWlFNRUFTNHdFUVFNVmYyZm1jc1NFU21aVTFa
UEFnRVFnSUlDSWg0cDFub29zMmNKbUtMRkVFQkZHYTh1MmlEaVdKWmdPWEtkMFdPdjMyOVd0M181
S2dPdi16VVhDRUxXWk1RQ2g2LUdTMjVma2pzZE5iMWVmRmVuaGRYTXRVWHMyNURzOE9fWXhnVThK
WUJvMklzamczNXVMR05mbVBMYVlKZGZuZFVZcTNqdDJKUHdYZnd6MkN4RC1lbS1MblJiekdjMVBE
X1JqUjFveXRSbGdKamtIYW84Z3VGVUtZR3MzQzUtTmJ4NG1YSHV3bkxaWGplOEl1V3NHRHlyWXN5
Wnd3LWoxaXlWaUxLMGNSRGxfblpoclkxSkw4Y0ZpRnBkd3U2dGNzb2JPVmZWM2NZamdadmpHSnR3
RVo5VFRyNFJvb0ZKdElmamhkVm9CMUtYN0ZoNWVqTjRscl9tTmZXM01RTWlZdVdkVHB4NWRSQUtJ
eFBhS21KWGFCYWYwaDhJZVZWNC1IUktzcmdSZ0h5LXJoLVNDTTI2ajl2b0dUNEdQT0lpYXJzZW91
UFk2YVNOcW9LMTFycWNKYlJhSnR5WU1Cc2ExRVU5LU42ZzBGZHhhVFBFcWRPTVJRRERVUTBJdFFF
aFFMSHNWc0pReC11YjIwM2NNeFZLLVc2RDQ0bjVwdUYtMWp4LWpvakxWc0NUbXhxYkdxeWNsdzBa
WDlxU0dGWmxRbWZTVGE0aWxJeUFNUXJKWThTN3dLODFTcXlNcXRpcHVXbnZaZzU3enp3S1RhWWM2
Z0RwOE1KM1c3YkJReGRwZ1c4NHFETnhvQk1pb1dnX3VrQjgwYXNpanhzYUpwTkR2UFZHeDFYcGpv
OEhnbUdTSkoyZlZLU2NrY2xLUnJvUmtNNUFEOWNaVHdHU2pFQkc5eXZKcmRURWhFSGM0NUJLSkV5
VVlKbkhKQWFWdTZrTEFZbGpIQl9VRTIxUjd0SUNqbWowREJ2elVfQlpEbXE5UHkxTEhCYlhUdzwv
dXJsPjwvcmVsYXRlZC11cmxzPjwvdXJscz48ZWxlY3Ryb25pYy1yZXNvdXJjZS1udW0+MTAuMTA5
My9pam5wL3B5YWEwMjU8L2VsZWN0cm9uaWMtcmVzb3VyY2UtbnVtPjwvcmVjb3JkPjwvQ2l0ZT48
L0VuZE5vdGU+
</w:fldData>
        </w:fldChar>
      </w:r>
      <w:r w:rsidR="00CA23D1" w:rsidRPr="009F23A8">
        <w:rPr>
          <w:rFonts w:ascii="Times New Roman" w:hAnsi="Times New Roman" w:cs="Times New Roman"/>
          <w:sz w:val="24"/>
          <w:szCs w:val="24"/>
        </w:rPr>
        <w:instrText xml:space="preserve"> ADDIN EN.CITE.DATA </w:instrText>
      </w:r>
      <w:r w:rsidR="00CA23D1" w:rsidRPr="009F23A8">
        <w:rPr>
          <w:rFonts w:ascii="Times New Roman" w:hAnsi="Times New Roman" w:cs="Times New Roman"/>
          <w:sz w:val="24"/>
          <w:szCs w:val="24"/>
        </w:rPr>
      </w:r>
      <w:r w:rsidR="00CA23D1" w:rsidRPr="009F23A8">
        <w:rPr>
          <w:rFonts w:ascii="Times New Roman" w:hAnsi="Times New Roman" w:cs="Times New Roman"/>
          <w:sz w:val="24"/>
          <w:szCs w:val="24"/>
        </w:rPr>
        <w:fldChar w:fldCharType="end"/>
      </w:r>
      <w:r w:rsidR="00EC40B8" w:rsidRPr="009F23A8">
        <w:rPr>
          <w:rFonts w:ascii="Times New Roman" w:hAnsi="Times New Roman" w:cs="Times New Roman"/>
          <w:sz w:val="24"/>
          <w:szCs w:val="24"/>
        </w:rPr>
      </w:r>
      <w:r w:rsidR="00EC40B8" w:rsidRPr="009F23A8">
        <w:rPr>
          <w:rFonts w:ascii="Times New Roman" w:hAnsi="Times New Roman" w:cs="Times New Roman"/>
          <w:sz w:val="24"/>
          <w:szCs w:val="24"/>
        </w:rPr>
        <w:fldChar w:fldCharType="separate"/>
      </w:r>
      <w:r w:rsidR="000B04BC" w:rsidRPr="009F23A8">
        <w:rPr>
          <w:rFonts w:ascii="Times New Roman" w:hAnsi="Times New Roman" w:cs="Times New Roman"/>
          <w:noProof/>
          <w:sz w:val="24"/>
          <w:szCs w:val="24"/>
        </w:rPr>
        <w:t>[27]</w:t>
      </w:r>
      <w:r w:rsidR="00EC40B8" w:rsidRPr="009F23A8">
        <w:rPr>
          <w:rFonts w:ascii="Times New Roman" w:hAnsi="Times New Roman" w:cs="Times New Roman"/>
          <w:sz w:val="24"/>
          <w:szCs w:val="24"/>
        </w:rPr>
        <w:fldChar w:fldCharType="end"/>
      </w:r>
      <w:r w:rsidR="00EC40B8" w:rsidRPr="009F23A8">
        <w:rPr>
          <w:rFonts w:ascii="Times New Roman" w:hAnsi="Times New Roman" w:cs="Times New Roman"/>
          <w:sz w:val="24"/>
          <w:szCs w:val="24"/>
        </w:rPr>
        <w:t>.</w:t>
      </w:r>
      <w:r w:rsidR="003175A1" w:rsidRPr="009F23A8">
        <w:rPr>
          <w:rFonts w:ascii="Times New Roman" w:hAnsi="Times New Roman" w:cs="Times New Roman"/>
          <w:sz w:val="24"/>
          <w:szCs w:val="24"/>
        </w:rPr>
        <w:t xml:space="preserve"> Given that previous studies have found </w:t>
      </w:r>
      <w:r w:rsidRPr="009F23A8">
        <w:rPr>
          <w:rFonts w:ascii="Times New Roman" w:hAnsi="Times New Roman" w:cs="Times New Roman"/>
          <w:sz w:val="24"/>
          <w:szCs w:val="24"/>
        </w:rPr>
        <w:t xml:space="preserve">that </w:t>
      </w:r>
      <w:r w:rsidR="003175A1" w:rsidRPr="009F23A8">
        <w:rPr>
          <w:rFonts w:ascii="Times New Roman" w:hAnsi="Times New Roman" w:cs="Times New Roman"/>
          <w:sz w:val="24"/>
          <w:szCs w:val="24"/>
        </w:rPr>
        <w:t xml:space="preserve">probenecid </w:t>
      </w:r>
      <w:r w:rsidRPr="009F23A8">
        <w:rPr>
          <w:rFonts w:ascii="Times New Roman" w:hAnsi="Times New Roman" w:cs="Times New Roman"/>
          <w:sz w:val="24"/>
          <w:szCs w:val="24"/>
        </w:rPr>
        <w:t>increases</w:t>
      </w:r>
      <w:r w:rsidR="003175A1" w:rsidRPr="009F23A8">
        <w:rPr>
          <w:rFonts w:ascii="Times New Roman" w:hAnsi="Times New Roman" w:cs="Times New Roman"/>
          <w:sz w:val="24"/>
          <w:szCs w:val="24"/>
        </w:rPr>
        <w:t xml:space="preserve"> </w:t>
      </w:r>
      <w:r w:rsidRPr="009F23A8">
        <w:rPr>
          <w:rFonts w:ascii="Times New Roman" w:hAnsi="Times New Roman" w:cs="Times New Roman"/>
          <w:sz w:val="24"/>
          <w:szCs w:val="24"/>
        </w:rPr>
        <w:t xml:space="preserve">kynurenic acid </w:t>
      </w:r>
      <w:r w:rsidR="003175A1" w:rsidRPr="009F23A8">
        <w:rPr>
          <w:rFonts w:ascii="Times New Roman" w:hAnsi="Times New Roman" w:cs="Times New Roman"/>
          <w:sz w:val="24"/>
          <w:szCs w:val="24"/>
        </w:rPr>
        <w:t xml:space="preserve">concentration in the brain extracellular fluid, we investigated whether this would </w:t>
      </w:r>
      <w:r w:rsidRPr="009F23A8">
        <w:rPr>
          <w:rFonts w:ascii="Times New Roman" w:hAnsi="Times New Roman" w:cs="Times New Roman"/>
          <w:sz w:val="24"/>
          <w:szCs w:val="24"/>
        </w:rPr>
        <w:t xml:space="preserve">also </w:t>
      </w:r>
      <w:r w:rsidR="003175A1" w:rsidRPr="009F23A8">
        <w:rPr>
          <w:rFonts w:ascii="Times New Roman" w:hAnsi="Times New Roman" w:cs="Times New Roman"/>
          <w:sz w:val="24"/>
          <w:szCs w:val="24"/>
        </w:rPr>
        <w:t xml:space="preserve">apply to 4-Cl-KYN and 7-Cl-KYNA </w:t>
      </w:r>
      <w:r w:rsidR="003175A1" w:rsidRPr="009F23A8">
        <w:rPr>
          <w:rFonts w:ascii="Times New Roman" w:hAnsi="Times New Roman" w:cs="Times New Roman"/>
          <w:sz w:val="24"/>
          <w:szCs w:val="24"/>
        </w:rPr>
        <w:fldChar w:fldCharType="begin">
          <w:fldData xml:space="preserve">PEVuZE5vdGU+PENpdGU+PEF1dGhvcj5WZWNzZWk8L0F1dGhvcj48WWVhcj4xOTkyPC9ZZWFyPjxS
ZWNOdW0+MTE4NjQ3PC9SZWNOdW0+PERpc3BsYXlUZXh0PlsyMCwgMjhdPC9EaXNwbGF5VGV4dD48
cmVjb3JkPjxyZWMtbnVtYmVyPjExODY0NzwvcmVjLW51bWJlcj48Zm9yZWlnbi1rZXlzPjxrZXkg
YXBwPSJFTiIgZGItaWQ9InZ2cGZmc2F2NnRyMHppZWFzZXdweno1dmR6cmF3ZXJhMjV6MiIgdGlt
ZXN0YW1wPSIxNTMxMjI5MDk2Ij4xMTg2NDc8L2tleT48L2ZvcmVpZ24ta2V5cz48cmVmLXR5cGUg
bmFtZT0iSm91cm5hbCBBcnRpY2xlIj4xNzwvcmVmLXR5cGU+PGNvbnRyaWJ1dG9ycz48YXV0aG9y
cz48YXV0aG9yPlZlY3NlaSwgTC48L2F1dGhvcj48YXV0aG9yPk1pbGxlciwgSi48L2F1dGhvcj48
YXV0aG9yPk1hY0dhcnZleSwgVS48L2F1dGhvcj48YXV0aG9yPkJlYWwsIE0uIEYuPC9hdXRob3I+
PC9hdXRob3JzPjwvY29udHJpYnV0b3JzPjxhdXRoLWFkZHJlc3M+TmV1cm9sb2d5IFNlcnZpY2Us
IE1hc3NhY2h1c2V0dHMgR2VuZXJhbCBIb3NwaXRhbCwgQm9zdG9uIDAyMTE0LjwvYXV0aC1hZGRy
ZXNzPjx0aXRsZXM+PHRpdGxlPkt5bnVyZW5pbmUgYW5kIHByb2JlbmVjaWQgaW5oaWJpdCBwZW50
eWxlbmV0ZXRyYXpvbC0gYW5kIE5NRExBLWluZHVjZWQgc2VpenVyZXMgYW5kIGluY3JlYXNlIGt5
bnVyZW5pYyBhY2lkIGNvbmNlbnRyYXRpb25zIGluIHRoZSBicmFpbjwvdGl0bGU+PHNlY29uZGFy
eS10aXRsZT5CcmFpbiBSZXMgQnVsbDwvc2Vjb25kYXJ5LXRpdGxlPjwvdGl0bGVzPjxwZXJpb2Rp
Y2FsPjxmdWxsLXRpdGxlPkJyYWluIFJlcyBCdWxsPC9mdWxsLXRpdGxlPjwvcGVyaW9kaWNhbD48
cGFnZXM+MjMzLTg8L3BhZ2VzPjx2b2x1bWU+Mjg8L3ZvbHVtZT48bnVtYmVyPjI8L251bWJlcj48
ZWRpdGlvbj4xOTkyLzAyLzAxPC9lZGl0aW9uPjxrZXl3b3Jkcz48a2V5d29yZD5BbmFseXNpcyBv
ZiBWYXJpYW5jZTwva2V5d29yZD48a2V5d29yZD5BbmltYWxzPC9rZXl3b3JkPjxrZXl3b3JkPkJy
YWluLypkcnVnIGVmZmVjdHMvbWV0YWJvbGlzbS9waHlzaW9wYXRob2xvZ3k8L2tleXdvcmQ+PGtl
eXdvcmQ+Q2VyZWJyYWwgQ29ydGV4L2RydWcgZWZmZWN0cy9tZXRhYm9saXNtPC9rZXl3b3JkPjxr
ZXl3b3JkPkNvcnB1cyBTdHJpYXR1bS9kcnVnIGVmZmVjdHMvbWV0YWJvbGlzbTwva2V5d29yZD48
a2V5d29yZD5EaWF6ZXBhbS9waGFybWFjb2xvZ3k8L2tleXdvcmQ+PGtleXdvcmQ+RG9zZS1SZXNw
b25zZSBSZWxhdGlvbnNoaXAsIERydWc8L2tleXdvcmQ+PGtleXdvcmQ+S3ludXJlbmljIEFjaWQv
Km1ldGFib2xpc208L2tleXdvcmQ+PGtleXdvcmQ+S3ludXJlbmluZS8qcGhhcm1hY29sb2d5PC9r
ZXl3b3JkPjxrZXl3b3JkPk1hbGU8L2tleXdvcmQ+PGtleXdvcmQ+TWljZTwva2V5d29yZD48a2V5
d29yZD5OLU1ldGh5bGFzcGFydGF0ZS9hbnRhZ29uaXN0cyAmYW1wOyBpbmhpYml0b3JzLyp0b3hp
Y2l0eTwva2V5d29yZD48a2V5d29yZD5QZW50eWxlbmV0ZXRyYXpvbGUvYW50YWdvbmlzdHMgJmFt
cDsgaW5oaWJpdG9ycy8qdG94aWNpdHk8L2tleXdvcmQ+PGtleXdvcmQ+UHJvYmVuZWNpZC8qcGhh
cm1hY29sb2d5PC9rZXl3b3JkPjxrZXl3b3JkPlNlaXp1cmVzL2NoZW1pY2FsbHkgaW5kdWNlZC8q
cGh5c2lvcGF0aG9sb2d5L3ByZXZlbnRpb24gJmFtcDsgY29udHJvbDwva2V5d29yZD48L2tleXdv
cmRzPjxkYXRlcz48eWVhcj4xOTkyPC95ZWFyPjxwdWItZGF0ZXM+PGRhdGU+RmViPC9kYXRlPjwv
cHViLWRhdGVzPjwvZGF0ZXM+PGlzYm4+MDM2MS05MjMwIChQcmludCkmI3hEOzAzNjEtOTIzMCAo
TGlua2luZyk8L2lzYm4+PGFjY2Vzc2lvbi1udW0+MTU5Njc0MzwvYWNjZXNzaW9uLW51bT48dXJs
cz48cmVsYXRlZC11cmxzPjx1cmw+aHR0cHM6Ly93d3cubmNiaS5ubG0ubmloLmdvdi9wdWJtZWQv
MTU5Njc0MzwvdXJsPjx1cmw+aHR0cHM6Ly9hYy5lbHMtY2RuLmNvbS8wMzYxOTIzMDkyOTAxODRZ
LzEtczIuMC0wMzYxOTIzMDkyOTAxODRZLW1haW4ucGRmP190aWQ9ODZjOGQ4NTAtMWQ3NC00ODFj
LTg0MzEtMWFiMTYyMmVhOTIyJmFtcDthY2RuYXQ9MTUzMTIyOTM2Ml84MmYzZDA3OGQyNmU2MDlh
MjkxZGQ2ODk2NjI1MTViODwvdXJsPjwvcmVsYXRlZC11cmxzPjwvdXJscz48L3JlY29yZD48L0Np
dGU+PENpdGU+PEF1dGhvcj5NaWxsZXI8L0F1dGhvcj48WWVhcj4xOTkyPC9ZZWFyPjxSZWNOdW0+
MTYyODI8L1JlY051bT48cmVjb3JkPjxyZWMtbnVtYmVyPjE2MjgyPC9yZWMtbnVtYmVyPjxmb3Jl
aWduLWtleXM+PGtleSBhcHA9IkVOIiBkYi1pZD0iemZhZXdwc3cxd2ZyZXBlNTU5azVkdDA5cHp0
d3dycHdydjJ0IiB0aW1lc3RhbXA9IjE1MTE5MTczNTciPjE2MjgyPC9rZXk+PC9mb3JlaWduLWtl
eXM+PHJlZi10eXBlIG5hbWU9IkpvdXJuYWwgQXJ0aWNsZSI+MTc8L3JlZi10eXBlPjxjb250cmli
dXRvcnM+PGF1dGhvcnM+PGF1dGhvcj5NaWxsZXIsIEouIE0uPC9hdXRob3I+PGF1dGhvcj5NYWNH
YXJ2ZXksIFUuPC9hdXRob3I+PGF1dGhvcj5CZWFsLCBNLiBGLjwvYXV0aG9yPjwvYXV0aG9ycz48
L2NvbnRyaWJ1dG9ycz48YXV0aC1hZGRyZXNzPkRlcGFydG1lbnQgb2YgTmV1cm9sb2d5LCBNYXNz
YWNodXNldHRzIEdlbmVyYWwgSG9zcGl0YWwsIEJvc3RvbiAwMjExNC48L2F1dGgtYWRkcmVzcz48
dGl0bGVzPjx0aXRsZT5UaGUgZWZmZWN0IG9mIHBlcmlwaGVyYWwgbG9hZGluZyB3aXRoIGt5bnVy
ZW5pbmUgYW5kIHByb2JlbmVjaWQgb24gZXh0cmFjZWxsdWxhciBzdHJpYXRhbCBreW51cmVuaWMg
YWNpZCBjb25jZW50cmF0aW9uczwvdGl0bGU+PHNlY29uZGFyeS10aXRsZT5OZXVyb3NjaSBMZXR0
PC9zZWNvbmRhcnktdGl0bGU+PC90aXRsZXM+PHBlcmlvZGljYWw+PGZ1bGwtdGl0bGU+TmV1cm9z
Y2kgTGV0dDwvZnVsbC10aXRsZT48L3BlcmlvZGljYWw+PHBhZ2VzPjExNS04PC9wYWdlcz48dm9s
dW1lPjE0Njwvdm9sdW1lPjxudW1iZXI+MTwvbnVtYmVyPjxlZGl0aW9uPjE5OTIvMTAvMjY8L2Vk
aXRpb24+PGtleXdvcmRzPjxrZXl3b3JkPkFuaW1hbHM8L2tleXdvcmQ+PGtleXdvcmQ+Q29ycHVz
IFN0cmlhdHVtL2RydWcgZWZmZWN0cy8qbWV0YWJvbGlzbTwva2V5d29yZD48a2V5d29yZD5EaWFs
eXNpczwva2V5d29yZD48a2V5d29yZD5FeHRyYWNlbGx1bGFyIFNwYWNlL2RydWcgZWZmZWN0cy8q
bWV0YWJvbGlzbTwva2V5d29yZD48a2V5d29yZD5LeW51cmVuaWMgQWNpZC8qbWV0YWJvbGlzbTwv
a2V5d29yZD48a2V5d29yZD5LeW51cmVuaW5lLypwaGFybWFjb2xvZ3k8L2tleXdvcmQ+PGtleXdv
cmQ+TWFsZTwva2V5d29yZD48a2V5d29yZD5OZXJ2b3VzIFN5c3RlbS9jeXRvbG9neS9kcnVnIGVm
ZmVjdHM8L2tleXdvcmQ+PGtleXdvcmQ+UHJvYmVuZWNpZC8qcGhhcm1hY29sb2d5PC9rZXl3b3Jk
PjxrZXl3b3JkPlJhdHM8L2tleXdvcmQ+PGtleXdvcmQ+UmF0cywgU3ByYWd1ZS1EYXdsZXk8L2tl
eXdvcmQ+PC9rZXl3b3Jkcz48ZGF0ZXM+PHllYXI+MTk5MjwveWVhcj48cHViLWRhdGVzPjxkYXRl
Pk9jdCAyNjwvZGF0ZT48L3B1Yi1kYXRlcz48L2RhdGVzPjxpc2JuPjAzMDQtMzk0MCAoUHJpbnQp
JiN4RDswMzA0LTM5NDAgKExpbmtpbmcpPC9pc2JuPjxhY2Nlc3Npb24tbnVtPjE0NzUwNDQ8L2Fj
Y2Vzc2lvbi1udW0+PHVybHM+PHJlbGF0ZWQtdXJscz48dXJsPmh0dHBzOi8vd3d3Lm5jYmkubmxt
Lm5paC5nb3YvcHVibWVkLzE0NzUwNDQ8L3VybD48L3JlbGF0ZWQtdXJscz48L3VybHM+PGVsZWN0
cm9uaWMtcmVzb3VyY2UtbnVtPjEwLjEwMTYvMDMwNC0zOTQwKDkyKTkwMTg2LWI8L2VsZWN0cm9u
aWMtcmVzb3VyY2UtbnVtPjwvcmVjb3JkPjwvQ2l0ZT48L0VuZE5vdGU+AG==
</w:fldData>
        </w:fldChar>
      </w:r>
      <w:r w:rsidR="00CA23D1" w:rsidRPr="009F23A8">
        <w:rPr>
          <w:rFonts w:ascii="Times New Roman" w:hAnsi="Times New Roman" w:cs="Times New Roman"/>
          <w:sz w:val="24"/>
          <w:szCs w:val="24"/>
        </w:rPr>
        <w:instrText xml:space="preserve"> ADDIN EN.CITE </w:instrText>
      </w:r>
      <w:r w:rsidR="00CA23D1" w:rsidRPr="009F23A8">
        <w:rPr>
          <w:rFonts w:ascii="Times New Roman" w:hAnsi="Times New Roman" w:cs="Times New Roman"/>
          <w:sz w:val="24"/>
          <w:szCs w:val="24"/>
        </w:rPr>
        <w:fldChar w:fldCharType="begin">
          <w:fldData xml:space="preserve">PEVuZE5vdGU+PENpdGU+PEF1dGhvcj5WZWNzZWk8L0F1dGhvcj48WWVhcj4xOTkyPC9ZZWFyPjxS
ZWNOdW0+MTE4NjQ3PC9SZWNOdW0+PERpc3BsYXlUZXh0PlsyMCwgMjhdPC9EaXNwbGF5VGV4dD48
cmVjb3JkPjxyZWMtbnVtYmVyPjExODY0NzwvcmVjLW51bWJlcj48Zm9yZWlnbi1rZXlzPjxrZXkg
YXBwPSJFTiIgZGItaWQ9InZ2cGZmc2F2NnRyMHppZWFzZXdweno1dmR6cmF3ZXJhMjV6MiIgdGlt
ZXN0YW1wPSIxNTMxMjI5MDk2Ij4xMTg2NDc8L2tleT48L2ZvcmVpZ24ta2V5cz48cmVmLXR5cGUg
bmFtZT0iSm91cm5hbCBBcnRpY2xlIj4xNzwvcmVmLXR5cGU+PGNvbnRyaWJ1dG9ycz48YXV0aG9y
cz48YXV0aG9yPlZlY3NlaSwgTC48L2F1dGhvcj48YXV0aG9yPk1pbGxlciwgSi48L2F1dGhvcj48
YXV0aG9yPk1hY0dhcnZleSwgVS48L2F1dGhvcj48YXV0aG9yPkJlYWwsIE0uIEYuPC9hdXRob3I+
PC9hdXRob3JzPjwvY29udHJpYnV0b3JzPjxhdXRoLWFkZHJlc3M+TmV1cm9sb2d5IFNlcnZpY2Us
IE1hc3NhY2h1c2V0dHMgR2VuZXJhbCBIb3NwaXRhbCwgQm9zdG9uIDAyMTE0LjwvYXV0aC1hZGRy
ZXNzPjx0aXRsZXM+PHRpdGxlPkt5bnVyZW5pbmUgYW5kIHByb2JlbmVjaWQgaW5oaWJpdCBwZW50
eWxlbmV0ZXRyYXpvbC0gYW5kIE5NRExBLWluZHVjZWQgc2VpenVyZXMgYW5kIGluY3JlYXNlIGt5
bnVyZW5pYyBhY2lkIGNvbmNlbnRyYXRpb25zIGluIHRoZSBicmFpbjwvdGl0bGU+PHNlY29uZGFy
eS10aXRsZT5CcmFpbiBSZXMgQnVsbDwvc2Vjb25kYXJ5LXRpdGxlPjwvdGl0bGVzPjxwZXJpb2Rp
Y2FsPjxmdWxsLXRpdGxlPkJyYWluIFJlcyBCdWxsPC9mdWxsLXRpdGxlPjwvcGVyaW9kaWNhbD48
cGFnZXM+MjMzLTg8L3BhZ2VzPjx2b2x1bWU+Mjg8L3ZvbHVtZT48bnVtYmVyPjI8L251bWJlcj48
ZWRpdGlvbj4xOTkyLzAyLzAxPC9lZGl0aW9uPjxrZXl3b3Jkcz48a2V5d29yZD5BbmFseXNpcyBv
ZiBWYXJpYW5jZTwva2V5d29yZD48a2V5d29yZD5BbmltYWxzPC9rZXl3b3JkPjxrZXl3b3JkPkJy
YWluLypkcnVnIGVmZmVjdHMvbWV0YWJvbGlzbS9waHlzaW9wYXRob2xvZ3k8L2tleXdvcmQ+PGtl
eXdvcmQ+Q2VyZWJyYWwgQ29ydGV4L2RydWcgZWZmZWN0cy9tZXRhYm9saXNtPC9rZXl3b3JkPjxr
ZXl3b3JkPkNvcnB1cyBTdHJpYXR1bS9kcnVnIGVmZmVjdHMvbWV0YWJvbGlzbTwva2V5d29yZD48
a2V5d29yZD5EaWF6ZXBhbS9waGFybWFjb2xvZ3k8L2tleXdvcmQ+PGtleXdvcmQ+RG9zZS1SZXNw
b25zZSBSZWxhdGlvbnNoaXAsIERydWc8L2tleXdvcmQ+PGtleXdvcmQ+S3ludXJlbmljIEFjaWQv
Km1ldGFib2xpc208L2tleXdvcmQ+PGtleXdvcmQ+S3ludXJlbmluZS8qcGhhcm1hY29sb2d5PC9r
ZXl3b3JkPjxrZXl3b3JkPk1hbGU8L2tleXdvcmQ+PGtleXdvcmQ+TWljZTwva2V5d29yZD48a2V5
d29yZD5OLU1ldGh5bGFzcGFydGF0ZS9hbnRhZ29uaXN0cyAmYW1wOyBpbmhpYml0b3JzLyp0b3hp
Y2l0eTwva2V5d29yZD48a2V5d29yZD5QZW50eWxlbmV0ZXRyYXpvbGUvYW50YWdvbmlzdHMgJmFt
cDsgaW5oaWJpdG9ycy8qdG94aWNpdHk8L2tleXdvcmQ+PGtleXdvcmQ+UHJvYmVuZWNpZC8qcGhh
cm1hY29sb2d5PC9rZXl3b3JkPjxrZXl3b3JkPlNlaXp1cmVzL2NoZW1pY2FsbHkgaW5kdWNlZC8q
cGh5c2lvcGF0aG9sb2d5L3ByZXZlbnRpb24gJmFtcDsgY29udHJvbDwva2V5d29yZD48L2tleXdv
cmRzPjxkYXRlcz48eWVhcj4xOTkyPC95ZWFyPjxwdWItZGF0ZXM+PGRhdGU+RmViPC9kYXRlPjwv
cHViLWRhdGVzPjwvZGF0ZXM+PGlzYm4+MDM2MS05MjMwIChQcmludCkmI3hEOzAzNjEtOTIzMCAo
TGlua2luZyk8L2lzYm4+PGFjY2Vzc2lvbi1udW0+MTU5Njc0MzwvYWNjZXNzaW9uLW51bT48dXJs
cz48cmVsYXRlZC11cmxzPjx1cmw+aHR0cHM6Ly93d3cubmNiaS5ubG0ubmloLmdvdi9wdWJtZWQv
MTU5Njc0MzwvdXJsPjx1cmw+aHR0cHM6Ly9hYy5lbHMtY2RuLmNvbS8wMzYxOTIzMDkyOTAxODRZ
LzEtczIuMC0wMzYxOTIzMDkyOTAxODRZLW1haW4ucGRmP190aWQ9ODZjOGQ4NTAtMWQ3NC00ODFj
LTg0MzEtMWFiMTYyMmVhOTIyJmFtcDthY2RuYXQ9MTUzMTIyOTM2Ml84MmYzZDA3OGQyNmU2MDlh
MjkxZGQ2ODk2NjI1MTViODwvdXJsPjwvcmVsYXRlZC11cmxzPjwvdXJscz48L3JlY29yZD48L0Np
dGU+PENpdGU+PEF1dGhvcj5NaWxsZXI8L0F1dGhvcj48WWVhcj4xOTkyPC9ZZWFyPjxSZWNOdW0+
MTYyODI8L1JlY051bT48cmVjb3JkPjxyZWMtbnVtYmVyPjE2MjgyPC9yZWMtbnVtYmVyPjxmb3Jl
aWduLWtleXM+PGtleSBhcHA9IkVOIiBkYi1pZD0iemZhZXdwc3cxd2ZyZXBlNTU5azVkdDA5cHp0
d3dycHdydjJ0IiB0aW1lc3RhbXA9IjE1MTE5MTczNTciPjE2MjgyPC9rZXk+PC9mb3JlaWduLWtl
eXM+PHJlZi10eXBlIG5hbWU9IkpvdXJuYWwgQXJ0aWNsZSI+MTc8L3JlZi10eXBlPjxjb250cmli
dXRvcnM+PGF1dGhvcnM+PGF1dGhvcj5NaWxsZXIsIEouIE0uPC9hdXRob3I+PGF1dGhvcj5NYWNH
YXJ2ZXksIFUuPC9hdXRob3I+PGF1dGhvcj5CZWFsLCBNLiBGLjwvYXV0aG9yPjwvYXV0aG9ycz48
L2NvbnRyaWJ1dG9ycz48YXV0aC1hZGRyZXNzPkRlcGFydG1lbnQgb2YgTmV1cm9sb2d5LCBNYXNz
YWNodXNldHRzIEdlbmVyYWwgSG9zcGl0YWwsIEJvc3RvbiAwMjExNC48L2F1dGgtYWRkcmVzcz48
dGl0bGVzPjx0aXRsZT5UaGUgZWZmZWN0IG9mIHBlcmlwaGVyYWwgbG9hZGluZyB3aXRoIGt5bnVy
ZW5pbmUgYW5kIHByb2JlbmVjaWQgb24gZXh0cmFjZWxsdWxhciBzdHJpYXRhbCBreW51cmVuaWMg
YWNpZCBjb25jZW50cmF0aW9uczwvdGl0bGU+PHNlY29uZGFyeS10aXRsZT5OZXVyb3NjaSBMZXR0
PC9zZWNvbmRhcnktdGl0bGU+PC90aXRsZXM+PHBlcmlvZGljYWw+PGZ1bGwtdGl0bGU+TmV1cm9z
Y2kgTGV0dDwvZnVsbC10aXRsZT48L3BlcmlvZGljYWw+PHBhZ2VzPjExNS04PC9wYWdlcz48dm9s
dW1lPjE0Njwvdm9sdW1lPjxudW1iZXI+MTwvbnVtYmVyPjxlZGl0aW9uPjE5OTIvMTAvMjY8L2Vk
aXRpb24+PGtleXdvcmRzPjxrZXl3b3JkPkFuaW1hbHM8L2tleXdvcmQ+PGtleXdvcmQ+Q29ycHVz
IFN0cmlhdHVtL2RydWcgZWZmZWN0cy8qbWV0YWJvbGlzbTwva2V5d29yZD48a2V5d29yZD5EaWFs
eXNpczwva2V5d29yZD48a2V5d29yZD5FeHRyYWNlbGx1bGFyIFNwYWNlL2RydWcgZWZmZWN0cy8q
bWV0YWJvbGlzbTwva2V5d29yZD48a2V5d29yZD5LeW51cmVuaWMgQWNpZC8qbWV0YWJvbGlzbTwv
a2V5d29yZD48a2V5d29yZD5LeW51cmVuaW5lLypwaGFybWFjb2xvZ3k8L2tleXdvcmQ+PGtleXdv
cmQ+TWFsZTwva2V5d29yZD48a2V5d29yZD5OZXJ2b3VzIFN5c3RlbS9jeXRvbG9neS9kcnVnIGVm
ZmVjdHM8L2tleXdvcmQ+PGtleXdvcmQ+UHJvYmVuZWNpZC8qcGhhcm1hY29sb2d5PC9rZXl3b3Jk
PjxrZXl3b3JkPlJhdHM8L2tleXdvcmQ+PGtleXdvcmQ+UmF0cywgU3ByYWd1ZS1EYXdsZXk8L2tl
eXdvcmQ+PC9rZXl3b3Jkcz48ZGF0ZXM+PHllYXI+MTk5MjwveWVhcj48cHViLWRhdGVzPjxkYXRl
Pk9jdCAyNjwvZGF0ZT48L3B1Yi1kYXRlcz48L2RhdGVzPjxpc2JuPjAzMDQtMzk0MCAoUHJpbnQp
JiN4RDswMzA0LTM5NDAgKExpbmtpbmcpPC9pc2JuPjxhY2Nlc3Npb24tbnVtPjE0NzUwNDQ8L2Fj
Y2Vzc2lvbi1udW0+PHVybHM+PHJlbGF0ZWQtdXJscz48dXJsPmh0dHBzOi8vd3d3Lm5jYmkubmxt
Lm5paC5nb3YvcHVibWVkLzE0NzUwNDQ8L3VybD48L3JlbGF0ZWQtdXJscz48L3VybHM+PGVsZWN0
cm9uaWMtcmVzb3VyY2UtbnVtPjEwLjEwMTYvMDMwNC0zOTQwKDkyKTkwMTg2LWI8L2VsZWN0cm9u
aWMtcmVzb3VyY2UtbnVtPjwvcmVjb3JkPjwvQ2l0ZT48L0VuZE5vdGU+AG==
</w:fldData>
        </w:fldChar>
      </w:r>
      <w:r w:rsidR="00CA23D1" w:rsidRPr="009F23A8">
        <w:rPr>
          <w:rFonts w:ascii="Times New Roman" w:hAnsi="Times New Roman" w:cs="Times New Roman"/>
          <w:sz w:val="24"/>
          <w:szCs w:val="24"/>
        </w:rPr>
        <w:instrText xml:space="preserve"> ADDIN EN.CITE.DATA </w:instrText>
      </w:r>
      <w:r w:rsidR="00CA23D1" w:rsidRPr="009F23A8">
        <w:rPr>
          <w:rFonts w:ascii="Times New Roman" w:hAnsi="Times New Roman" w:cs="Times New Roman"/>
          <w:sz w:val="24"/>
          <w:szCs w:val="24"/>
        </w:rPr>
      </w:r>
      <w:r w:rsidR="00CA23D1" w:rsidRPr="009F23A8">
        <w:rPr>
          <w:rFonts w:ascii="Times New Roman" w:hAnsi="Times New Roman" w:cs="Times New Roman"/>
          <w:sz w:val="24"/>
          <w:szCs w:val="24"/>
        </w:rPr>
        <w:fldChar w:fldCharType="end"/>
      </w:r>
      <w:r w:rsidR="003175A1" w:rsidRPr="009F23A8">
        <w:rPr>
          <w:rFonts w:ascii="Times New Roman" w:hAnsi="Times New Roman" w:cs="Times New Roman"/>
          <w:sz w:val="24"/>
          <w:szCs w:val="24"/>
        </w:rPr>
      </w:r>
      <w:r w:rsidR="003175A1" w:rsidRPr="009F23A8">
        <w:rPr>
          <w:rFonts w:ascii="Times New Roman" w:hAnsi="Times New Roman" w:cs="Times New Roman"/>
          <w:sz w:val="24"/>
          <w:szCs w:val="24"/>
        </w:rPr>
        <w:fldChar w:fldCharType="separate"/>
      </w:r>
      <w:r w:rsidR="000B04BC" w:rsidRPr="009F23A8">
        <w:rPr>
          <w:rFonts w:ascii="Times New Roman" w:hAnsi="Times New Roman" w:cs="Times New Roman"/>
          <w:noProof/>
          <w:sz w:val="24"/>
          <w:szCs w:val="24"/>
        </w:rPr>
        <w:t>[20, 28]</w:t>
      </w:r>
      <w:r w:rsidR="003175A1" w:rsidRPr="009F23A8">
        <w:rPr>
          <w:rFonts w:ascii="Times New Roman" w:hAnsi="Times New Roman" w:cs="Times New Roman"/>
          <w:sz w:val="24"/>
          <w:szCs w:val="24"/>
        </w:rPr>
        <w:fldChar w:fldCharType="end"/>
      </w:r>
      <w:r w:rsidR="003175A1" w:rsidRPr="009F23A8">
        <w:rPr>
          <w:rFonts w:ascii="Times New Roman" w:hAnsi="Times New Roman" w:cs="Times New Roman"/>
          <w:sz w:val="24"/>
          <w:szCs w:val="24"/>
        </w:rPr>
        <w:t xml:space="preserve">. </w:t>
      </w:r>
    </w:p>
    <w:p w14:paraId="1B2E7EF5" w14:textId="2BE51C99" w:rsidR="003175A1" w:rsidRPr="009F23A8" w:rsidRDefault="000F40F5"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W</w:t>
      </w:r>
      <w:r w:rsidR="003175A1" w:rsidRPr="009F23A8">
        <w:rPr>
          <w:rFonts w:ascii="Times New Roman" w:hAnsi="Times New Roman" w:cs="Times New Roman"/>
          <w:sz w:val="24"/>
          <w:szCs w:val="24"/>
        </w:rPr>
        <w:t xml:space="preserve">e generated cells stably expressing </w:t>
      </w:r>
      <w:r w:rsidR="005E7749" w:rsidRPr="009F23A8">
        <w:rPr>
          <w:rFonts w:ascii="Times New Roman" w:hAnsi="Times New Roman" w:cs="Times New Roman"/>
          <w:sz w:val="24"/>
          <w:szCs w:val="24"/>
        </w:rPr>
        <w:t>OAT3</w:t>
      </w:r>
      <w:r w:rsidR="003F736A" w:rsidRPr="009F23A8">
        <w:rPr>
          <w:rFonts w:ascii="Times New Roman" w:hAnsi="Times New Roman" w:cs="Times New Roman"/>
          <w:sz w:val="24"/>
          <w:szCs w:val="24"/>
        </w:rPr>
        <w:t xml:space="preserve"> (</w:t>
      </w:r>
      <w:r w:rsidR="003F736A" w:rsidRPr="009F23A8">
        <w:rPr>
          <w:rFonts w:ascii="Times New Roman" w:hAnsi="Times New Roman" w:cs="Times New Roman"/>
          <w:i/>
          <w:iCs/>
          <w:sz w:val="24"/>
          <w:szCs w:val="24"/>
        </w:rPr>
        <w:t>SLC22A8</w:t>
      </w:r>
      <w:r w:rsidR="003959F5" w:rsidRPr="009F23A8">
        <w:rPr>
          <w:rFonts w:ascii="Times New Roman" w:hAnsi="Times New Roman" w:cs="Times New Roman"/>
          <w:i/>
          <w:iCs/>
          <w:sz w:val="24"/>
          <w:szCs w:val="24"/>
        </w:rPr>
        <w:t>;</w:t>
      </w:r>
      <w:r w:rsidR="003959F5" w:rsidRPr="009F23A8">
        <w:rPr>
          <w:rFonts w:ascii="Times New Roman" w:hAnsi="Times New Roman" w:cs="Times New Roman"/>
          <w:sz w:val="24"/>
          <w:szCs w:val="24"/>
        </w:rPr>
        <w:t xml:space="preserve"> Fig.S2</w:t>
      </w:r>
      <w:r w:rsidR="003F736A" w:rsidRPr="009F23A8">
        <w:rPr>
          <w:rFonts w:ascii="Times New Roman" w:hAnsi="Times New Roman" w:cs="Times New Roman"/>
          <w:sz w:val="24"/>
          <w:szCs w:val="24"/>
        </w:rPr>
        <w:t>)</w:t>
      </w:r>
      <w:r w:rsidR="005E7749" w:rsidRPr="009F23A8">
        <w:rPr>
          <w:rFonts w:ascii="Times New Roman" w:hAnsi="Times New Roman" w:cs="Times New Roman"/>
          <w:sz w:val="24"/>
          <w:szCs w:val="24"/>
        </w:rPr>
        <w:t>, a probenecid-sensitive transporter</w:t>
      </w:r>
      <w:r w:rsidR="003175A1" w:rsidRPr="009F23A8">
        <w:rPr>
          <w:rFonts w:ascii="Times New Roman" w:hAnsi="Times New Roman" w:cs="Times New Roman"/>
          <w:sz w:val="24"/>
          <w:szCs w:val="24"/>
        </w:rPr>
        <w:t xml:space="preserve"> and validated the </w:t>
      </w:r>
      <w:r w:rsidR="005E7749" w:rsidRPr="009F23A8">
        <w:rPr>
          <w:rFonts w:ascii="Times New Roman" w:hAnsi="Times New Roman" w:cs="Times New Roman"/>
          <w:sz w:val="24"/>
          <w:szCs w:val="24"/>
        </w:rPr>
        <w:t xml:space="preserve">cell </w:t>
      </w:r>
      <w:r w:rsidR="003175A1" w:rsidRPr="009F23A8">
        <w:rPr>
          <w:rFonts w:ascii="Times New Roman" w:hAnsi="Times New Roman" w:cs="Times New Roman"/>
          <w:sz w:val="24"/>
          <w:szCs w:val="24"/>
        </w:rPr>
        <w:t>system</w:t>
      </w:r>
      <w:r w:rsidR="005E7749" w:rsidRPr="009F23A8">
        <w:rPr>
          <w:rFonts w:ascii="Times New Roman" w:hAnsi="Times New Roman" w:cs="Times New Roman"/>
          <w:sz w:val="24"/>
          <w:szCs w:val="24"/>
        </w:rPr>
        <w:t xml:space="preserve"> by demonstrating that </w:t>
      </w:r>
      <w:r w:rsidR="003175A1" w:rsidRPr="009F23A8">
        <w:rPr>
          <w:rFonts w:ascii="Times New Roman" w:hAnsi="Times New Roman" w:cs="Times New Roman"/>
          <w:sz w:val="24"/>
          <w:szCs w:val="24"/>
        </w:rPr>
        <w:t xml:space="preserve">probenecid </w:t>
      </w:r>
      <w:r w:rsidR="005E7749" w:rsidRPr="009F23A8">
        <w:rPr>
          <w:rFonts w:ascii="Times New Roman" w:hAnsi="Times New Roman" w:cs="Times New Roman"/>
          <w:sz w:val="24"/>
          <w:szCs w:val="24"/>
        </w:rPr>
        <w:t xml:space="preserve">led to a significant </w:t>
      </w:r>
      <w:r w:rsidR="003175A1" w:rsidRPr="009F23A8">
        <w:rPr>
          <w:rFonts w:ascii="Times New Roman" w:hAnsi="Times New Roman" w:cs="Times New Roman"/>
          <w:sz w:val="24"/>
          <w:szCs w:val="24"/>
        </w:rPr>
        <w:t>increase in the uptake of the model compound [</w:t>
      </w:r>
      <w:r w:rsidR="003175A1" w:rsidRPr="009F23A8">
        <w:rPr>
          <w:rFonts w:ascii="Times New Roman" w:hAnsi="Times New Roman" w:cs="Times New Roman"/>
          <w:sz w:val="24"/>
          <w:szCs w:val="24"/>
          <w:vertAlign w:val="superscript"/>
        </w:rPr>
        <w:t>3</w:t>
      </w:r>
      <w:r w:rsidR="003175A1" w:rsidRPr="009F23A8">
        <w:rPr>
          <w:rFonts w:ascii="Times New Roman" w:hAnsi="Times New Roman" w:cs="Times New Roman"/>
          <w:sz w:val="24"/>
          <w:szCs w:val="24"/>
        </w:rPr>
        <w:t xml:space="preserve">H]-estrone 3-sulfate (E3S; 100 </w:t>
      </w:r>
      <w:proofErr w:type="spellStart"/>
      <w:r w:rsidR="003175A1" w:rsidRPr="009F23A8">
        <w:rPr>
          <w:rFonts w:ascii="Times New Roman" w:hAnsi="Times New Roman" w:cs="Times New Roman"/>
          <w:sz w:val="24"/>
          <w:szCs w:val="24"/>
        </w:rPr>
        <w:t>nM</w:t>
      </w:r>
      <w:proofErr w:type="spellEnd"/>
      <w:r w:rsidR="003175A1" w:rsidRPr="009F23A8">
        <w:rPr>
          <w:rFonts w:ascii="Times New Roman" w:hAnsi="Times New Roman" w:cs="Times New Roman"/>
          <w:sz w:val="24"/>
          <w:szCs w:val="24"/>
        </w:rPr>
        <w:t xml:space="preserve">) (Fig.3A). </w:t>
      </w:r>
      <w:r w:rsidR="005E7749" w:rsidRPr="009F23A8">
        <w:rPr>
          <w:rFonts w:ascii="Times New Roman" w:hAnsi="Times New Roman" w:cs="Times New Roman"/>
          <w:sz w:val="24"/>
          <w:szCs w:val="24"/>
        </w:rPr>
        <w:t xml:space="preserve">Co-incubation of high concentrations of </w:t>
      </w:r>
      <w:r w:rsidR="003175A1" w:rsidRPr="009F23A8">
        <w:rPr>
          <w:rFonts w:ascii="Times New Roman" w:hAnsi="Times New Roman" w:cs="Times New Roman"/>
          <w:sz w:val="24"/>
          <w:szCs w:val="24"/>
        </w:rPr>
        <w:t xml:space="preserve">4-Cl-KYN and 7-Cl-KYNA </w:t>
      </w:r>
      <w:r w:rsidR="005E7749" w:rsidRPr="009F23A8">
        <w:rPr>
          <w:rFonts w:ascii="Times New Roman" w:hAnsi="Times New Roman" w:cs="Times New Roman"/>
          <w:sz w:val="24"/>
          <w:szCs w:val="24"/>
        </w:rPr>
        <w:t>with</w:t>
      </w:r>
      <w:r w:rsidR="003175A1" w:rsidRPr="009F23A8">
        <w:rPr>
          <w:rFonts w:ascii="Times New Roman" w:hAnsi="Times New Roman" w:cs="Times New Roman"/>
          <w:sz w:val="24"/>
          <w:szCs w:val="24"/>
        </w:rPr>
        <w:t xml:space="preserve"> E3S </w:t>
      </w:r>
      <w:r w:rsidR="005E7749" w:rsidRPr="009F23A8">
        <w:rPr>
          <w:rFonts w:ascii="Times New Roman" w:hAnsi="Times New Roman" w:cs="Times New Roman"/>
          <w:sz w:val="24"/>
          <w:szCs w:val="24"/>
        </w:rPr>
        <w:t xml:space="preserve">did not affect </w:t>
      </w:r>
      <w:r w:rsidR="003175A1" w:rsidRPr="009F23A8">
        <w:rPr>
          <w:rFonts w:ascii="Times New Roman" w:hAnsi="Times New Roman" w:cs="Times New Roman"/>
          <w:sz w:val="24"/>
          <w:szCs w:val="24"/>
        </w:rPr>
        <w:t>OAT3</w:t>
      </w:r>
      <w:r w:rsidR="005E7749" w:rsidRPr="009F23A8">
        <w:rPr>
          <w:rFonts w:ascii="Times New Roman" w:hAnsi="Times New Roman" w:cs="Times New Roman"/>
          <w:sz w:val="24"/>
          <w:szCs w:val="24"/>
        </w:rPr>
        <w:t>-</w:t>
      </w:r>
      <w:r w:rsidR="003175A1" w:rsidRPr="009F23A8">
        <w:rPr>
          <w:rFonts w:ascii="Times New Roman" w:hAnsi="Times New Roman" w:cs="Times New Roman"/>
          <w:sz w:val="24"/>
          <w:szCs w:val="24"/>
        </w:rPr>
        <w:t xml:space="preserve">mediated uptake of E3S (Fig.3B). We next tested whether 4-Cl-KYN and 7-Cl-KYNA were substrates for OAT3 by measuring the uptake of these compounds at concentrations </w:t>
      </w:r>
      <w:r w:rsidR="009F3C0D" w:rsidRPr="009F23A8">
        <w:rPr>
          <w:rFonts w:ascii="Times New Roman" w:hAnsi="Times New Roman" w:cs="Times New Roman"/>
          <w:sz w:val="24"/>
          <w:szCs w:val="24"/>
        </w:rPr>
        <w:t>like</w:t>
      </w:r>
      <w:r w:rsidR="003175A1" w:rsidRPr="009F23A8">
        <w:rPr>
          <w:rFonts w:ascii="Times New Roman" w:hAnsi="Times New Roman" w:cs="Times New Roman"/>
          <w:sz w:val="24"/>
          <w:szCs w:val="24"/>
        </w:rPr>
        <w:t xml:space="preserve"> those found in human plasma. We found </w:t>
      </w:r>
      <w:r w:rsidR="005E7749" w:rsidRPr="009F23A8">
        <w:rPr>
          <w:rFonts w:ascii="Times New Roman" w:hAnsi="Times New Roman" w:cs="Times New Roman"/>
          <w:sz w:val="24"/>
          <w:szCs w:val="24"/>
        </w:rPr>
        <w:t xml:space="preserve">that </w:t>
      </w:r>
      <w:r w:rsidR="005A78BA" w:rsidRPr="009F23A8">
        <w:rPr>
          <w:rFonts w:ascii="Times New Roman" w:hAnsi="Times New Roman" w:cs="Times New Roman"/>
          <w:sz w:val="24"/>
          <w:szCs w:val="24"/>
        </w:rPr>
        <w:t xml:space="preserve">4-Cl-KYN was not a substrate for OAT3, as the range of concentrations tested showed no significant increase in uptake of 4-Cl-KYN when compared to control HEK 293 cells. </w:t>
      </w:r>
      <w:r w:rsidR="00E60403" w:rsidRPr="009F23A8">
        <w:rPr>
          <w:rFonts w:ascii="Times New Roman" w:hAnsi="Times New Roman" w:cs="Times New Roman"/>
          <w:sz w:val="24"/>
          <w:szCs w:val="24"/>
        </w:rPr>
        <w:t xml:space="preserve">Furthermore, the OAT3 inhibitor probenecid had no effect on 4-Cl-KYN </w:t>
      </w:r>
      <w:r w:rsidR="00E60403" w:rsidRPr="009F23A8">
        <w:rPr>
          <w:rFonts w:ascii="Times New Roman" w:hAnsi="Times New Roman" w:cs="Times New Roman"/>
          <w:sz w:val="24"/>
          <w:szCs w:val="24"/>
        </w:rPr>
        <w:lastRenderedPageBreak/>
        <w:t xml:space="preserve">uptake. </w:t>
      </w:r>
      <w:r w:rsidR="005A78BA" w:rsidRPr="009F23A8">
        <w:rPr>
          <w:rFonts w:ascii="Times New Roman" w:hAnsi="Times New Roman" w:cs="Times New Roman"/>
          <w:sz w:val="24"/>
          <w:szCs w:val="24"/>
        </w:rPr>
        <w:t xml:space="preserve">On the other hand, </w:t>
      </w:r>
      <w:r w:rsidR="003175A1" w:rsidRPr="009F23A8">
        <w:rPr>
          <w:rFonts w:ascii="Times New Roman" w:hAnsi="Times New Roman" w:cs="Times New Roman"/>
          <w:sz w:val="24"/>
          <w:szCs w:val="24"/>
        </w:rPr>
        <w:t xml:space="preserve">7-Cl-KYNA was a substrate for OAT3, as evidenced by the probenecid sensitive increase in </w:t>
      </w:r>
      <w:r w:rsidR="005E7749" w:rsidRPr="009F23A8">
        <w:rPr>
          <w:rFonts w:ascii="Times New Roman" w:hAnsi="Times New Roman" w:cs="Times New Roman"/>
          <w:sz w:val="24"/>
          <w:szCs w:val="24"/>
        </w:rPr>
        <w:t xml:space="preserve">the </w:t>
      </w:r>
      <w:r w:rsidR="003175A1" w:rsidRPr="009F23A8">
        <w:rPr>
          <w:rFonts w:ascii="Times New Roman" w:hAnsi="Times New Roman" w:cs="Times New Roman"/>
          <w:sz w:val="24"/>
          <w:szCs w:val="24"/>
        </w:rPr>
        <w:t>uptake of 7-Cl-KYNA in HEK 293-OAT3 cells</w:t>
      </w:r>
      <w:r w:rsidR="005A78BA" w:rsidRPr="009F23A8">
        <w:rPr>
          <w:rFonts w:ascii="Times New Roman" w:hAnsi="Times New Roman" w:cs="Times New Roman"/>
          <w:sz w:val="24"/>
          <w:szCs w:val="24"/>
        </w:rPr>
        <w:t xml:space="preserve"> </w:t>
      </w:r>
      <w:r w:rsidR="003175A1" w:rsidRPr="009F23A8">
        <w:rPr>
          <w:rFonts w:ascii="Times New Roman" w:hAnsi="Times New Roman" w:cs="Times New Roman"/>
          <w:sz w:val="24"/>
          <w:szCs w:val="24"/>
        </w:rPr>
        <w:t xml:space="preserve">(Fig.3C &amp; D). </w:t>
      </w:r>
      <w:r w:rsidR="005E7749" w:rsidRPr="009F23A8">
        <w:rPr>
          <w:rFonts w:ascii="Times New Roman" w:hAnsi="Times New Roman" w:cs="Times New Roman"/>
          <w:sz w:val="24"/>
          <w:szCs w:val="24"/>
        </w:rPr>
        <w:t>We</w:t>
      </w:r>
      <w:r w:rsidR="003175A1" w:rsidRPr="009F23A8">
        <w:rPr>
          <w:rFonts w:ascii="Times New Roman" w:hAnsi="Times New Roman" w:cs="Times New Roman"/>
          <w:sz w:val="24"/>
          <w:szCs w:val="24"/>
        </w:rPr>
        <w:t xml:space="preserve"> found </w:t>
      </w:r>
      <w:r w:rsidR="005E7749" w:rsidRPr="009F23A8">
        <w:rPr>
          <w:rFonts w:ascii="Times New Roman" w:hAnsi="Times New Roman" w:cs="Times New Roman"/>
          <w:sz w:val="24"/>
          <w:szCs w:val="24"/>
        </w:rPr>
        <w:t xml:space="preserve">that </w:t>
      </w:r>
      <w:r w:rsidR="003175A1" w:rsidRPr="009F23A8">
        <w:rPr>
          <w:rFonts w:ascii="Times New Roman" w:hAnsi="Times New Roman" w:cs="Times New Roman"/>
          <w:sz w:val="24"/>
          <w:szCs w:val="24"/>
        </w:rPr>
        <w:t xml:space="preserve">7-Cl-KYNA </w:t>
      </w:r>
      <w:r w:rsidR="005E7749" w:rsidRPr="009F23A8">
        <w:rPr>
          <w:rFonts w:ascii="Times New Roman" w:hAnsi="Times New Roman" w:cs="Times New Roman"/>
          <w:sz w:val="24"/>
          <w:szCs w:val="24"/>
        </w:rPr>
        <w:t>was</w:t>
      </w:r>
      <w:r w:rsidR="003175A1" w:rsidRPr="009F23A8">
        <w:rPr>
          <w:rFonts w:ascii="Times New Roman" w:hAnsi="Times New Roman" w:cs="Times New Roman"/>
          <w:sz w:val="24"/>
          <w:szCs w:val="24"/>
        </w:rPr>
        <w:t xml:space="preserve"> </w:t>
      </w:r>
      <w:r w:rsidR="005E7749" w:rsidRPr="009F23A8">
        <w:rPr>
          <w:rFonts w:ascii="Times New Roman" w:hAnsi="Times New Roman" w:cs="Times New Roman"/>
          <w:sz w:val="24"/>
          <w:szCs w:val="24"/>
        </w:rPr>
        <w:t xml:space="preserve">also </w:t>
      </w:r>
      <w:r w:rsidR="003175A1" w:rsidRPr="009F23A8">
        <w:rPr>
          <w:rFonts w:ascii="Times New Roman" w:hAnsi="Times New Roman" w:cs="Times New Roman"/>
          <w:sz w:val="24"/>
          <w:szCs w:val="24"/>
        </w:rPr>
        <w:t>a substrate for OAT1 (</w:t>
      </w:r>
      <w:r w:rsidR="003F736A" w:rsidRPr="009F23A8">
        <w:rPr>
          <w:rFonts w:ascii="Times New Roman" w:hAnsi="Times New Roman" w:cs="Times New Roman"/>
          <w:i/>
          <w:iCs/>
          <w:sz w:val="24"/>
          <w:szCs w:val="24"/>
        </w:rPr>
        <w:t>SLC22A6</w:t>
      </w:r>
      <w:r w:rsidR="003F736A" w:rsidRPr="009F23A8">
        <w:rPr>
          <w:rFonts w:ascii="Times New Roman" w:hAnsi="Times New Roman" w:cs="Times New Roman"/>
          <w:sz w:val="24"/>
          <w:szCs w:val="24"/>
        </w:rPr>
        <w:t xml:space="preserve">; </w:t>
      </w:r>
      <w:r w:rsidR="003175A1" w:rsidRPr="009F23A8">
        <w:rPr>
          <w:rFonts w:ascii="Times New Roman" w:hAnsi="Times New Roman" w:cs="Times New Roman"/>
          <w:sz w:val="24"/>
          <w:szCs w:val="24"/>
        </w:rPr>
        <w:t>Fig.S</w:t>
      </w:r>
      <w:r w:rsidR="00E15312" w:rsidRPr="009F23A8">
        <w:rPr>
          <w:rFonts w:ascii="Times New Roman" w:hAnsi="Times New Roman" w:cs="Times New Roman"/>
          <w:sz w:val="24"/>
          <w:szCs w:val="24"/>
        </w:rPr>
        <w:t>3</w:t>
      </w:r>
      <w:r w:rsidR="003175A1" w:rsidRPr="009F23A8">
        <w:rPr>
          <w:rFonts w:ascii="Times New Roman" w:hAnsi="Times New Roman" w:cs="Times New Roman"/>
          <w:sz w:val="24"/>
          <w:szCs w:val="24"/>
        </w:rPr>
        <w:t>)</w:t>
      </w:r>
    </w:p>
    <w:p w14:paraId="61C94B27" w14:textId="23AAE60E" w:rsidR="003175A1" w:rsidRPr="009F23A8" w:rsidRDefault="003175A1"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 xml:space="preserve">To further model the transporters found in brain endothelial cells, we co-expressed MRP4 </w:t>
      </w:r>
      <w:r w:rsidR="003F736A" w:rsidRPr="009F23A8">
        <w:rPr>
          <w:rFonts w:ascii="Times New Roman" w:hAnsi="Times New Roman" w:cs="Times New Roman"/>
          <w:sz w:val="24"/>
          <w:szCs w:val="24"/>
        </w:rPr>
        <w:t>(</w:t>
      </w:r>
      <w:r w:rsidR="003F736A" w:rsidRPr="009F23A8">
        <w:rPr>
          <w:rFonts w:ascii="Times New Roman" w:hAnsi="Times New Roman" w:cs="Times New Roman"/>
          <w:i/>
          <w:iCs/>
          <w:sz w:val="24"/>
          <w:szCs w:val="24"/>
        </w:rPr>
        <w:t>ABCC4</w:t>
      </w:r>
      <w:r w:rsidR="003F736A" w:rsidRPr="009F23A8">
        <w:rPr>
          <w:rFonts w:ascii="Times New Roman" w:hAnsi="Times New Roman" w:cs="Times New Roman"/>
          <w:sz w:val="24"/>
          <w:szCs w:val="24"/>
        </w:rPr>
        <w:t xml:space="preserve">) </w:t>
      </w:r>
      <w:r w:rsidRPr="009F23A8">
        <w:rPr>
          <w:rFonts w:ascii="Times New Roman" w:hAnsi="Times New Roman" w:cs="Times New Roman"/>
          <w:sz w:val="24"/>
          <w:szCs w:val="24"/>
        </w:rPr>
        <w:t>in HEK 293-OAT3 cells and control HEK 293 cells</w:t>
      </w:r>
      <w:r w:rsidR="005E7749" w:rsidRPr="009F23A8">
        <w:rPr>
          <w:rFonts w:ascii="Times New Roman" w:hAnsi="Times New Roman" w:cs="Times New Roman"/>
          <w:sz w:val="24"/>
          <w:szCs w:val="24"/>
        </w:rPr>
        <w:t>,</w:t>
      </w:r>
      <w:r w:rsidRPr="009F23A8">
        <w:rPr>
          <w:rFonts w:ascii="Times New Roman" w:hAnsi="Times New Roman" w:cs="Times New Roman"/>
          <w:sz w:val="24"/>
          <w:szCs w:val="24"/>
        </w:rPr>
        <w:t xml:space="preserve"> as MRP4 has been shown to be involved in the excretion of organic anions and drugs </w:t>
      </w:r>
      <w:r w:rsidRPr="009F23A8">
        <w:rPr>
          <w:rFonts w:ascii="Times New Roman" w:hAnsi="Times New Roman" w:cs="Times New Roman"/>
          <w:sz w:val="24"/>
          <w:szCs w:val="24"/>
        </w:rPr>
        <w:fldChar w:fldCharType="begin"/>
      </w:r>
      <w:r w:rsidR="000B04BC" w:rsidRPr="009F23A8">
        <w:rPr>
          <w:rFonts w:ascii="Times New Roman" w:hAnsi="Times New Roman" w:cs="Times New Roman"/>
          <w:sz w:val="24"/>
          <w:szCs w:val="24"/>
        </w:rPr>
        <w:instrText xml:space="preserve"> ADDIN EN.CITE &lt;EndNote&gt;&lt;Cite&gt;&lt;Author&gt;Klaassen&lt;/Author&gt;&lt;Year&gt;2008&lt;/Year&gt;&lt;RecNum&gt;27&lt;/RecNum&gt;&lt;DisplayText&gt;[29]&lt;/DisplayText&gt;&lt;record&gt;&lt;rec-number&gt;27&lt;/rec-number&gt;&lt;foreign-keys&gt;&lt;key app="EN" db-id="5rp909pzafsaaweeze7xs5ecv2der0zf9z2w" timestamp="1587570886"&gt;27&lt;/key&gt;&lt;/foreign-keys&gt;&lt;ref-type name="Journal Article"&gt;17&lt;/ref-type&gt;&lt;contributors&gt;&lt;authors&gt;&lt;author&gt;Klaassen, C. D.&lt;/author&gt;&lt;author&gt;Lu, H.&lt;/author&gt;&lt;/authors&gt;&lt;/contributors&gt;&lt;auth-address&gt;Department of Pharmacology, Toxicology and Therapeutics, University of Kansas Medical Center, 3901 Rainbow Building, Kansas City, Kansas 66160-7417, USA. cklaasse@kumc.edu&lt;/auth-address&gt;&lt;titles&gt;&lt;title&gt;Xenobiotic transporters: ascribing function from gene knockout and mutation studies&lt;/title&gt;&lt;secondary-title&gt;Toxicol Sci&lt;/secondary-title&gt;&lt;/titles&gt;&lt;periodical&gt;&lt;full-title&gt;Toxicol Sci&lt;/full-title&gt;&lt;/periodical&gt;&lt;pages&gt;186-96&lt;/pages&gt;&lt;volume&gt;101&lt;/volume&gt;&lt;number&gt;2&lt;/number&gt;&lt;edition&gt;2007/08/19&lt;/edition&gt;&lt;keywords&gt;&lt;keyword&gt;Animals&lt;/keyword&gt;&lt;keyword&gt;Carrier Proteins/*genetics&lt;/keyword&gt;&lt;keyword&gt;Humans&lt;/keyword&gt;&lt;keyword&gt;Mice&lt;/keyword&gt;&lt;keyword&gt;Mice, Knockout&lt;/keyword&gt;&lt;keyword&gt;*Mutation&lt;/keyword&gt;&lt;keyword&gt;Organ Specificity&lt;/keyword&gt;&lt;keyword&gt;Tissue Distribution&lt;/keyword&gt;&lt;keyword&gt;Xenobiotics/*pharmacokinetics&lt;/keyword&gt;&lt;/keywords&gt;&lt;dates&gt;&lt;year&gt;2008&lt;/year&gt;&lt;pub-dates&gt;&lt;date&gt;Feb&lt;/date&gt;&lt;/pub-dates&gt;&lt;/dates&gt;&lt;isbn&gt;1096-6080 (Print)&amp;#xD;1096-0929&lt;/isbn&gt;&lt;accession-num&gt;17698509&lt;/accession-num&gt;&lt;urls&gt;&lt;/urls&gt;&lt;electronic-resource-num&gt;10.1093/toxsci/kfm214&lt;/electronic-resource-num&gt;&lt;remote-database-provider&gt;NLM&lt;/remote-database-provider&gt;&lt;language&gt;eng&lt;/language&gt;&lt;/record&gt;&lt;/Cite&gt;&lt;/EndNote&gt;</w:instrText>
      </w:r>
      <w:r w:rsidRPr="009F23A8">
        <w:rPr>
          <w:rFonts w:ascii="Times New Roman" w:hAnsi="Times New Roman" w:cs="Times New Roman"/>
          <w:sz w:val="24"/>
          <w:szCs w:val="24"/>
        </w:rPr>
        <w:fldChar w:fldCharType="separate"/>
      </w:r>
      <w:r w:rsidR="000B04BC" w:rsidRPr="009F23A8">
        <w:rPr>
          <w:rFonts w:ascii="Times New Roman" w:hAnsi="Times New Roman" w:cs="Times New Roman"/>
          <w:noProof/>
          <w:sz w:val="24"/>
          <w:szCs w:val="24"/>
        </w:rPr>
        <w:t>[29]</w:t>
      </w:r>
      <w:r w:rsidRPr="009F23A8">
        <w:rPr>
          <w:rFonts w:ascii="Times New Roman" w:hAnsi="Times New Roman" w:cs="Times New Roman"/>
          <w:sz w:val="24"/>
          <w:szCs w:val="24"/>
        </w:rPr>
        <w:fldChar w:fldCharType="end"/>
      </w:r>
      <w:r w:rsidRPr="009F23A8">
        <w:rPr>
          <w:rFonts w:ascii="Times New Roman" w:hAnsi="Times New Roman" w:cs="Times New Roman"/>
          <w:sz w:val="24"/>
          <w:szCs w:val="24"/>
        </w:rPr>
        <w:t xml:space="preserve">. We found </w:t>
      </w:r>
      <w:r w:rsidR="005E7749" w:rsidRPr="009F23A8">
        <w:rPr>
          <w:rFonts w:ascii="Times New Roman" w:hAnsi="Times New Roman" w:cs="Times New Roman"/>
          <w:sz w:val="24"/>
          <w:szCs w:val="24"/>
        </w:rPr>
        <w:t xml:space="preserve">that </w:t>
      </w:r>
      <w:r w:rsidRPr="009F23A8">
        <w:rPr>
          <w:rFonts w:ascii="Times New Roman" w:hAnsi="Times New Roman" w:cs="Times New Roman"/>
          <w:sz w:val="24"/>
          <w:szCs w:val="24"/>
        </w:rPr>
        <w:t xml:space="preserve">the uptake of 7-Cl-KYNA in HEK 293-OAT3 cells expressing MRP4 was lower compared to HEK 293-OAT3 cells (Fig. 3E). These data suggest that 7-Cl-KYNA is a substrate for MRP4 in addition to OAT3. </w:t>
      </w:r>
    </w:p>
    <w:p w14:paraId="30F39D9E" w14:textId="77777777" w:rsidR="006D41E0" w:rsidRPr="009F23A8" w:rsidRDefault="006D41E0" w:rsidP="006D41E0">
      <w:pPr>
        <w:pStyle w:val="NoSpacing"/>
        <w:jc w:val="center"/>
        <w:rPr>
          <w:lang w:val="en-GB"/>
        </w:rPr>
      </w:pPr>
      <w:r w:rsidRPr="009F23A8">
        <w:rPr>
          <w:noProof/>
          <w:lang w:val="en-GB"/>
        </w:rPr>
        <w:lastRenderedPageBreak/>
        <w:drawing>
          <wp:inline distT="0" distB="0" distL="0" distR="0" wp14:anchorId="4EBFBAE9" wp14:editId="2C726997">
            <wp:extent cx="5822281" cy="8024884"/>
            <wp:effectExtent l="0" t="0" r="7620" b="0"/>
            <wp:docPr id="13" name="Picture 13" descr="A picture contain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yout 1.jpg"/>
                    <pic:cNvPicPr/>
                  </pic:nvPicPr>
                  <pic:blipFill rotWithShape="1">
                    <a:blip r:embed="rId11" cstate="print">
                      <a:extLst>
                        <a:ext uri="{28A0092B-C50C-407E-A947-70E740481C1C}">
                          <a14:useLocalDpi xmlns:a14="http://schemas.microsoft.com/office/drawing/2010/main" val="0"/>
                        </a:ext>
                      </a:extLst>
                    </a:blip>
                    <a:srcRect t="1658" b="829"/>
                    <a:stretch/>
                  </pic:blipFill>
                  <pic:spPr bwMode="auto">
                    <a:xfrm>
                      <a:off x="0" y="0"/>
                      <a:ext cx="5822315" cy="8024931"/>
                    </a:xfrm>
                    <a:prstGeom prst="rect">
                      <a:avLst/>
                    </a:prstGeom>
                    <a:ln>
                      <a:noFill/>
                    </a:ln>
                    <a:extLst>
                      <a:ext uri="{53640926-AAD7-44D8-BBD7-CCE9431645EC}">
                        <a14:shadowObscured xmlns:a14="http://schemas.microsoft.com/office/drawing/2010/main"/>
                      </a:ext>
                    </a:extLst>
                  </pic:spPr>
                </pic:pic>
              </a:graphicData>
            </a:graphic>
          </wp:inline>
        </w:drawing>
      </w:r>
    </w:p>
    <w:p w14:paraId="0CF28407" w14:textId="39D19601" w:rsidR="006D41E0" w:rsidRPr="009F23A8" w:rsidRDefault="006D41E0" w:rsidP="006D41E0">
      <w:pPr>
        <w:jc w:val="both"/>
        <w:rPr>
          <w:rFonts w:ascii="Times New Roman" w:hAnsi="Times New Roman" w:cs="Times New Roman"/>
          <w:sz w:val="24"/>
          <w:szCs w:val="24"/>
        </w:rPr>
      </w:pPr>
      <w:r w:rsidRPr="009F23A8">
        <w:rPr>
          <w:rFonts w:ascii="Times New Roman" w:hAnsi="Times New Roman" w:cs="Times New Roman"/>
          <w:b/>
          <w:bCs/>
          <w:sz w:val="24"/>
          <w:szCs w:val="24"/>
          <w:lang w:val="en-GB"/>
        </w:rPr>
        <w:lastRenderedPageBreak/>
        <w:t>Figure 3. 7-Cl-KYNA is a substrate for organic anion transporter (OAT) 3 and MRP4</w:t>
      </w:r>
      <w:r w:rsidRPr="009F23A8">
        <w:rPr>
          <w:rFonts w:ascii="Times New Roman" w:hAnsi="Times New Roman" w:cs="Times New Roman"/>
          <w:sz w:val="24"/>
          <w:szCs w:val="24"/>
          <w:lang w:val="en-GB"/>
        </w:rPr>
        <w:t>. (</w:t>
      </w:r>
      <w:r w:rsidRPr="009F23A8">
        <w:rPr>
          <w:rFonts w:ascii="Times New Roman" w:hAnsi="Times New Roman" w:cs="Times New Roman"/>
          <w:b/>
          <w:bCs/>
          <w:sz w:val="24"/>
          <w:szCs w:val="24"/>
        </w:rPr>
        <w:t>A</w:t>
      </w:r>
      <w:r w:rsidRPr="009F23A8">
        <w:rPr>
          <w:rFonts w:ascii="Times New Roman" w:hAnsi="Times New Roman" w:cs="Times New Roman"/>
          <w:sz w:val="24"/>
          <w:szCs w:val="24"/>
        </w:rPr>
        <w:t>) Uptake of [</w:t>
      </w:r>
      <w:r w:rsidRPr="009F23A8">
        <w:rPr>
          <w:rFonts w:ascii="Times New Roman" w:hAnsi="Times New Roman" w:cs="Times New Roman"/>
          <w:sz w:val="24"/>
          <w:szCs w:val="24"/>
          <w:vertAlign w:val="superscript"/>
        </w:rPr>
        <w:t>3</w:t>
      </w:r>
      <w:r w:rsidRPr="009F23A8">
        <w:rPr>
          <w:rFonts w:ascii="Times New Roman" w:hAnsi="Times New Roman" w:cs="Times New Roman"/>
          <w:sz w:val="24"/>
          <w:szCs w:val="24"/>
        </w:rPr>
        <w:t>H]-</w:t>
      </w:r>
      <w:r w:rsidRPr="009F23A8">
        <w:rPr>
          <w:rFonts w:ascii="Times New Roman" w:hAnsi="Times New Roman" w:cs="Times New Roman"/>
          <w:sz w:val="24"/>
          <w:szCs w:val="24"/>
          <w:lang w:val="en-GB"/>
        </w:rPr>
        <w:t>estrone 3-sulfate (</w:t>
      </w:r>
      <w:r w:rsidRPr="009F23A8">
        <w:rPr>
          <w:rFonts w:ascii="Times New Roman" w:hAnsi="Times New Roman" w:cs="Times New Roman"/>
          <w:sz w:val="24"/>
          <w:szCs w:val="24"/>
        </w:rPr>
        <w:t xml:space="preserve">E3S) under conditions indicated in control HEK 293 cells and HEK 293-OAT3 cells. Cells were exposed 100 </w:t>
      </w:r>
      <w:proofErr w:type="spellStart"/>
      <w:r w:rsidRPr="009F23A8">
        <w:rPr>
          <w:rFonts w:ascii="Times New Roman" w:hAnsi="Times New Roman" w:cs="Times New Roman"/>
          <w:sz w:val="24"/>
          <w:szCs w:val="24"/>
        </w:rPr>
        <w:t>nM</w:t>
      </w:r>
      <w:proofErr w:type="spellEnd"/>
      <w:r w:rsidRPr="009F23A8">
        <w:rPr>
          <w:rFonts w:ascii="Times New Roman" w:hAnsi="Times New Roman" w:cs="Times New Roman"/>
          <w:sz w:val="24"/>
          <w:szCs w:val="24"/>
        </w:rPr>
        <w:t xml:space="preserve"> E3S and 1 mM probenecid. </w:t>
      </w:r>
      <w:r w:rsidRPr="009F23A8">
        <w:rPr>
          <w:rFonts w:ascii="Times New Roman" w:hAnsi="Times New Roman" w:cs="Times New Roman"/>
          <w:sz w:val="24"/>
          <w:szCs w:val="24"/>
          <w:lang w:val="en-GB"/>
        </w:rPr>
        <w:t>(</w:t>
      </w:r>
      <w:r w:rsidRPr="009F23A8">
        <w:rPr>
          <w:rFonts w:ascii="Times New Roman" w:hAnsi="Times New Roman" w:cs="Times New Roman"/>
          <w:b/>
          <w:bCs/>
          <w:sz w:val="24"/>
          <w:szCs w:val="24"/>
          <w:lang w:val="en-GB"/>
        </w:rPr>
        <w:t>B</w:t>
      </w:r>
      <w:r w:rsidRPr="009F23A8">
        <w:rPr>
          <w:rFonts w:ascii="Times New Roman" w:hAnsi="Times New Roman" w:cs="Times New Roman"/>
          <w:sz w:val="24"/>
          <w:szCs w:val="24"/>
          <w:lang w:val="en-GB"/>
        </w:rPr>
        <w:t>) Uptake of [</w:t>
      </w:r>
      <w:r w:rsidRPr="009F23A8">
        <w:rPr>
          <w:rFonts w:ascii="Times New Roman" w:hAnsi="Times New Roman" w:cs="Times New Roman"/>
          <w:sz w:val="24"/>
          <w:szCs w:val="24"/>
          <w:vertAlign w:val="superscript"/>
          <w:lang w:val="en-GB"/>
        </w:rPr>
        <w:t>3</w:t>
      </w:r>
      <w:r w:rsidRPr="009F23A8">
        <w:rPr>
          <w:rFonts w:ascii="Times New Roman" w:hAnsi="Times New Roman" w:cs="Times New Roman"/>
          <w:sz w:val="24"/>
          <w:szCs w:val="24"/>
          <w:lang w:val="en-GB"/>
        </w:rPr>
        <w:t xml:space="preserve">H]-E3S under conditions indicated. OAT3 mediated uptake of E3S was determined by subtracting the uptake in HEK 293 control cells from the uptake in HEK 293-OAT3. Cells were exposed 100 </w:t>
      </w:r>
      <w:proofErr w:type="spellStart"/>
      <w:r w:rsidRPr="009F23A8">
        <w:rPr>
          <w:rFonts w:ascii="Times New Roman" w:hAnsi="Times New Roman" w:cs="Times New Roman"/>
          <w:sz w:val="24"/>
          <w:szCs w:val="24"/>
          <w:lang w:val="en-GB"/>
        </w:rPr>
        <w:t>nM</w:t>
      </w:r>
      <w:proofErr w:type="spellEnd"/>
      <w:r w:rsidRPr="009F23A8">
        <w:rPr>
          <w:rFonts w:ascii="Times New Roman" w:hAnsi="Times New Roman" w:cs="Times New Roman"/>
          <w:sz w:val="24"/>
          <w:szCs w:val="24"/>
          <w:lang w:val="en-GB"/>
        </w:rPr>
        <w:t xml:space="preserve"> E3S in the presence of the concentrations of </w:t>
      </w:r>
      <w:r w:rsidR="00283E4C" w:rsidRPr="009F23A8">
        <w:rPr>
          <w:rFonts w:ascii="Times New Roman" w:hAnsi="Times New Roman" w:cs="Times New Roman"/>
          <w:sz w:val="24"/>
          <w:szCs w:val="24"/>
          <w:lang w:val="en-GB"/>
        </w:rPr>
        <w:t>L-</w:t>
      </w:r>
      <w:r w:rsidRPr="009F23A8">
        <w:rPr>
          <w:rFonts w:ascii="Times New Roman" w:hAnsi="Times New Roman" w:cs="Times New Roman"/>
          <w:sz w:val="24"/>
          <w:szCs w:val="24"/>
          <w:lang w:val="en-GB"/>
        </w:rPr>
        <w:t>4-chlorokynurenine (4-Cl-KYN) or 7-chlorokynurenic acid (7-Cl-KYNA) indicated. Uptake of (</w:t>
      </w:r>
      <w:r w:rsidRPr="009F23A8">
        <w:rPr>
          <w:rFonts w:ascii="Times New Roman" w:hAnsi="Times New Roman" w:cs="Times New Roman"/>
          <w:b/>
          <w:bCs/>
          <w:sz w:val="24"/>
          <w:szCs w:val="24"/>
          <w:lang w:val="en-GB"/>
        </w:rPr>
        <w:t>C</w:t>
      </w:r>
      <w:r w:rsidRPr="009F23A8">
        <w:rPr>
          <w:rFonts w:ascii="Times New Roman" w:hAnsi="Times New Roman" w:cs="Times New Roman"/>
          <w:sz w:val="24"/>
          <w:szCs w:val="24"/>
          <w:lang w:val="en-GB"/>
        </w:rPr>
        <w:t>) [</w:t>
      </w:r>
      <w:r w:rsidRPr="009F23A8">
        <w:rPr>
          <w:rFonts w:ascii="Times New Roman" w:hAnsi="Times New Roman" w:cs="Times New Roman"/>
          <w:sz w:val="24"/>
          <w:szCs w:val="24"/>
          <w:vertAlign w:val="superscript"/>
          <w:lang w:val="en-GB"/>
        </w:rPr>
        <w:t>14</w:t>
      </w:r>
      <w:r w:rsidRPr="009F23A8">
        <w:rPr>
          <w:rFonts w:ascii="Times New Roman" w:hAnsi="Times New Roman" w:cs="Times New Roman"/>
          <w:sz w:val="24"/>
          <w:szCs w:val="24"/>
          <w:lang w:val="en-GB"/>
        </w:rPr>
        <w:t>C]-4-Cl-KYN and (</w:t>
      </w:r>
      <w:r w:rsidRPr="009F23A8">
        <w:rPr>
          <w:rFonts w:ascii="Times New Roman" w:hAnsi="Times New Roman" w:cs="Times New Roman"/>
          <w:b/>
          <w:bCs/>
          <w:sz w:val="24"/>
          <w:szCs w:val="24"/>
          <w:lang w:val="en-GB"/>
        </w:rPr>
        <w:t>D</w:t>
      </w:r>
      <w:r w:rsidRPr="009F23A8">
        <w:rPr>
          <w:rFonts w:ascii="Times New Roman" w:hAnsi="Times New Roman" w:cs="Times New Roman"/>
          <w:sz w:val="24"/>
          <w:szCs w:val="24"/>
          <w:lang w:val="en-GB"/>
        </w:rPr>
        <w:t>) [</w:t>
      </w:r>
      <w:r w:rsidRPr="009F23A8">
        <w:rPr>
          <w:rFonts w:ascii="Times New Roman" w:hAnsi="Times New Roman" w:cs="Times New Roman"/>
          <w:sz w:val="24"/>
          <w:szCs w:val="24"/>
          <w:vertAlign w:val="superscript"/>
          <w:lang w:val="en-GB"/>
        </w:rPr>
        <w:t>14</w:t>
      </w:r>
      <w:r w:rsidRPr="009F23A8">
        <w:rPr>
          <w:rFonts w:ascii="Times New Roman" w:hAnsi="Times New Roman" w:cs="Times New Roman"/>
          <w:sz w:val="24"/>
          <w:szCs w:val="24"/>
          <w:lang w:val="en-GB"/>
        </w:rPr>
        <w:t>C]-7-Cl-KYNA under conditions indicated (V; vehicle). Naïve cells were exposed to 250 µM 4-Cl-KYN or 2 µM 7-Cl-KYNA. (</w:t>
      </w:r>
      <w:r w:rsidRPr="009F23A8">
        <w:rPr>
          <w:rFonts w:ascii="Times New Roman" w:hAnsi="Times New Roman" w:cs="Times New Roman"/>
          <w:b/>
          <w:bCs/>
          <w:sz w:val="24"/>
          <w:szCs w:val="24"/>
          <w:lang w:val="en-GB"/>
        </w:rPr>
        <w:t>E</w:t>
      </w:r>
      <w:r w:rsidRPr="009F23A8">
        <w:rPr>
          <w:rFonts w:ascii="Times New Roman" w:hAnsi="Times New Roman" w:cs="Times New Roman"/>
          <w:sz w:val="24"/>
          <w:szCs w:val="24"/>
          <w:lang w:val="en-GB"/>
        </w:rPr>
        <w:t>)</w:t>
      </w:r>
      <w:r w:rsidRPr="009F23A8">
        <w:rPr>
          <w:rFonts w:ascii="Times New Roman" w:hAnsi="Times New Roman" w:cs="Times New Roman"/>
          <w:sz w:val="24"/>
          <w:szCs w:val="24"/>
        </w:rPr>
        <w:t xml:space="preserve"> </w:t>
      </w:r>
      <w:r w:rsidRPr="009F23A8">
        <w:rPr>
          <w:rFonts w:ascii="Times New Roman" w:hAnsi="Times New Roman" w:cs="Times New Roman"/>
          <w:sz w:val="24"/>
          <w:szCs w:val="24"/>
          <w:lang w:val="en-GB"/>
        </w:rPr>
        <w:t>Uptake of [</w:t>
      </w:r>
      <w:r w:rsidRPr="009F23A8">
        <w:rPr>
          <w:rFonts w:ascii="Times New Roman" w:hAnsi="Times New Roman" w:cs="Times New Roman"/>
          <w:sz w:val="24"/>
          <w:szCs w:val="24"/>
          <w:vertAlign w:val="superscript"/>
          <w:lang w:val="en-GB"/>
        </w:rPr>
        <w:t>14</w:t>
      </w:r>
      <w:r w:rsidRPr="009F23A8">
        <w:rPr>
          <w:rFonts w:ascii="Times New Roman" w:hAnsi="Times New Roman" w:cs="Times New Roman"/>
          <w:sz w:val="24"/>
          <w:szCs w:val="24"/>
          <w:lang w:val="en-GB"/>
        </w:rPr>
        <w:t xml:space="preserve">C]-7-Cl-KYNA under conditions indicated. </w:t>
      </w:r>
      <w:r w:rsidR="00E16809">
        <w:rPr>
          <w:rFonts w:ascii="Times New Roman" w:hAnsi="Times New Roman" w:cs="Times New Roman"/>
          <w:sz w:val="24"/>
          <w:szCs w:val="24"/>
          <w:lang w:val="en-GB"/>
        </w:rPr>
        <w:t>HEK 293-OAT3 c</w:t>
      </w:r>
      <w:r w:rsidRPr="009F23A8">
        <w:rPr>
          <w:rFonts w:ascii="Times New Roman" w:hAnsi="Times New Roman" w:cs="Times New Roman"/>
          <w:sz w:val="24"/>
          <w:szCs w:val="24"/>
          <w:lang w:val="en-GB"/>
        </w:rPr>
        <w:t xml:space="preserve">ells were transiently transfected with either empty vector (control; pcDNA3.1+/C-HA) or MRP4. </w:t>
      </w:r>
      <w:r w:rsidR="00E16809">
        <w:rPr>
          <w:rFonts w:ascii="Times New Roman" w:hAnsi="Times New Roman" w:cs="Times New Roman"/>
          <w:sz w:val="24"/>
          <w:szCs w:val="24"/>
          <w:lang w:val="en-GB"/>
        </w:rPr>
        <w:t>C</w:t>
      </w:r>
      <w:r w:rsidRPr="009F23A8">
        <w:rPr>
          <w:rFonts w:ascii="Times New Roman" w:hAnsi="Times New Roman" w:cs="Times New Roman"/>
          <w:sz w:val="24"/>
          <w:szCs w:val="24"/>
          <w:lang w:val="en-GB"/>
        </w:rPr>
        <w:t>ells were exposed 2 µM 7-Cl-KYNA and 1 mM probenecid.</w:t>
      </w:r>
      <w:r w:rsidRPr="009F23A8">
        <w:rPr>
          <w:rFonts w:ascii="Times New Roman" w:hAnsi="Times New Roman" w:cs="Times New Roman"/>
          <w:sz w:val="24"/>
          <w:szCs w:val="24"/>
        </w:rPr>
        <w:t xml:space="preserve"> </w:t>
      </w:r>
      <w:r w:rsidRPr="009F23A8">
        <w:rPr>
          <w:rFonts w:ascii="Times New Roman" w:hAnsi="Times New Roman" w:cs="Times New Roman"/>
          <w:sz w:val="24"/>
          <w:szCs w:val="24"/>
          <w:lang w:val="en-GB"/>
        </w:rPr>
        <w:t xml:space="preserve">Data are mean ± SD (n=3). </w:t>
      </w:r>
      <w:r w:rsidRPr="009F23A8">
        <w:rPr>
          <w:rFonts w:ascii="Times New Roman" w:hAnsi="Times New Roman" w:cs="Times New Roman"/>
          <w:sz w:val="24"/>
          <w:szCs w:val="24"/>
        </w:rPr>
        <w:t xml:space="preserve">*p&lt;0.05, **p&lt;0.01, ***p&lt;0.001, ****p&lt;0.0001 compared to matched HEK 293 cells, ††p&lt;0.01, ††††p&lt;0.01 compared to matched HEK 293-OAT3 cells, ‡‡p&lt;0.01, ‡‡‡‡p&lt;0.0001 compared to control + vehicle HEK 293-OAT3 cells. </w:t>
      </w:r>
    </w:p>
    <w:p w14:paraId="6F0910EE" w14:textId="77777777" w:rsidR="005E7749" w:rsidRPr="009F23A8" w:rsidRDefault="005E7749" w:rsidP="00922CA8">
      <w:pPr>
        <w:pStyle w:val="NoSpacing"/>
        <w:spacing w:line="480" w:lineRule="auto"/>
        <w:jc w:val="both"/>
        <w:rPr>
          <w:rFonts w:ascii="Times New Roman" w:hAnsi="Times New Roman" w:cs="Times New Roman"/>
          <w:b/>
          <w:bCs/>
          <w:i/>
          <w:iCs/>
          <w:sz w:val="24"/>
          <w:szCs w:val="24"/>
        </w:rPr>
      </w:pPr>
    </w:p>
    <w:p w14:paraId="02550252" w14:textId="0F4C483B" w:rsidR="003175A1" w:rsidRPr="009F23A8" w:rsidRDefault="003175A1" w:rsidP="00922CA8">
      <w:pPr>
        <w:pStyle w:val="NoSpacing"/>
        <w:spacing w:line="480" w:lineRule="auto"/>
        <w:jc w:val="both"/>
        <w:rPr>
          <w:rFonts w:ascii="Times New Roman" w:hAnsi="Times New Roman" w:cs="Times New Roman"/>
          <w:sz w:val="24"/>
          <w:szCs w:val="24"/>
        </w:rPr>
      </w:pPr>
      <w:r w:rsidRPr="009F23A8">
        <w:rPr>
          <w:rFonts w:ascii="Times New Roman" w:hAnsi="Times New Roman" w:cs="Times New Roman"/>
          <w:b/>
          <w:bCs/>
          <w:i/>
          <w:iCs/>
          <w:sz w:val="24"/>
          <w:szCs w:val="24"/>
        </w:rPr>
        <w:t>Probenecid increase</w:t>
      </w:r>
      <w:r w:rsidR="005E7749" w:rsidRPr="009F23A8">
        <w:rPr>
          <w:rFonts w:ascii="Times New Roman" w:hAnsi="Times New Roman" w:cs="Times New Roman"/>
          <w:b/>
          <w:bCs/>
          <w:i/>
          <w:iCs/>
          <w:sz w:val="24"/>
          <w:szCs w:val="24"/>
        </w:rPr>
        <w:t>s</w:t>
      </w:r>
      <w:r w:rsidRPr="009F23A8">
        <w:rPr>
          <w:rFonts w:ascii="Times New Roman" w:hAnsi="Times New Roman" w:cs="Times New Roman"/>
          <w:b/>
          <w:bCs/>
          <w:i/>
          <w:iCs/>
          <w:sz w:val="24"/>
          <w:szCs w:val="24"/>
        </w:rPr>
        <w:t xml:space="preserve"> the bioavailability of 4-Cl-KYN </w:t>
      </w:r>
      <w:r w:rsidR="005E7749" w:rsidRPr="009F23A8">
        <w:rPr>
          <w:rFonts w:ascii="Times New Roman" w:hAnsi="Times New Roman" w:cs="Times New Roman"/>
          <w:b/>
          <w:bCs/>
          <w:i/>
          <w:iCs/>
          <w:sz w:val="24"/>
          <w:szCs w:val="24"/>
        </w:rPr>
        <w:t xml:space="preserve">in </w:t>
      </w:r>
      <w:r w:rsidRPr="009F23A8">
        <w:rPr>
          <w:rFonts w:ascii="Times New Roman" w:hAnsi="Times New Roman" w:cs="Times New Roman"/>
          <w:b/>
          <w:bCs/>
          <w:i/>
          <w:iCs/>
          <w:sz w:val="24"/>
          <w:szCs w:val="24"/>
        </w:rPr>
        <w:t>the prefrontal cortex</w:t>
      </w:r>
    </w:p>
    <w:p w14:paraId="1246AD87" w14:textId="3DCF2FEF" w:rsidR="003175A1" w:rsidRPr="009F23A8" w:rsidRDefault="003175A1"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 xml:space="preserve">We next sought to validate our </w:t>
      </w:r>
      <w:r w:rsidRPr="009F23A8">
        <w:rPr>
          <w:rFonts w:ascii="Times New Roman" w:hAnsi="Times New Roman" w:cs="Times New Roman"/>
          <w:i/>
          <w:iCs/>
          <w:sz w:val="24"/>
          <w:szCs w:val="24"/>
        </w:rPr>
        <w:t>in vitro</w:t>
      </w:r>
      <w:r w:rsidRPr="009F23A8">
        <w:rPr>
          <w:rFonts w:ascii="Times New Roman" w:hAnsi="Times New Roman" w:cs="Times New Roman"/>
          <w:sz w:val="24"/>
          <w:szCs w:val="24"/>
        </w:rPr>
        <w:t xml:space="preserve"> data </w:t>
      </w:r>
      <w:r w:rsidR="00A630CD" w:rsidRPr="009F23A8">
        <w:rPr>
          <w:rFonts w:ascii="Times New Roman" w:hAnsi="Times New Roman" w:cs="Times New Roman"/>
          <w:sz w:val="24"/>
          <w:szCs w:val="24"/>
        </w:rPr>
        <w:t xml:space="preserve">by </w:t>
      </w:r>
      <w:r w:rsidRPr="009F23A8">
        <w:rPr>
          <w:rFonts w:ascii="Times New Roman" w:hAnsi="Times New Roman" w:cs="Times New Roman"/>
          <w:sz w:val="24"/>
          <w:szCs w:val="24"/>
        </w:rPr>
        <w:t>perform</w:t>
      </w:r>
      <w:r w:rsidR="00A630CD" w:rsidRPr="009F23A8">
        <w:rPr>
          <w:rFonts w:ascii="Times New Roman" w:hAnsi="Times New Roman" w:cs="Times New Roman"/>
          <w:sz w:val="24"/>
          <w:szCs w:val="24"/>
        </w:rPr>
        <w:t>ing</w:t>
      </w:r>
      <w:r w:rsidRPr="009F23A8">
        <w:rPr>
          <w:rFonts w:ascii="Times New Roman" w:hAnsi="Times New Roman" w:cs="Times New Roman"/>
          <w:sz w:val="24"/>
          <w:szCs w:val="24"/>
        </w:rPr>
        <w:t xml:space="preserve"> microdialysis studies in Sprague-Dawley rats </w:t>
      </w:r>
      <w:r w:rsidR="00A630CD" w:rsidRPr="009F23A8">
        <w:rPr>
          <w:rFonts w:ascii="Times New Roman" w:hAnsi="Times New Roman" w:cs="Times New Roman"/>
          <w:sz w:val="24"/>
          <w:szCs w:val="24"/>
        </w:rPr>
        <w:t xml:space="preserve">by </w:t>
      </w:r>
      <w:r w:rsidRPr="009F23A8">
        <w:rPr>
          <w:rFonts w:ascii="Times New Roman" w:hAnsi="Times New Roman" w:cs="Times New Roman"/>
          <w:sz w:val="24"/>
          <w:szCs w:val="24"/>
        </w:rPr>
        <w:t xml:space="preserve">testing the effect of co-administration of 4-Cl-KYN and probenecid on the availability of clinically relevant metabolites. We measured changes in the concentrations of compounds of interest within </w:t>
      </w:r>
      <w:r w:rsidR="00A630CD" w:rsidRPr="009F23A8">
        <w:rPr>
          <w:rFonts w:ascii="Times New Roman" w:hAnsi="Times New Roman" w:cs="Times New Roman"/>
          <w:sz w:val="24"/>
          <w:szCs w:val="24"/>
        </w:rPr>
        <w:t xml:space="preserve">the </w:t>
      </w:r>
      <w:r w:rsidRPr="009F23A8">
        <w:rPr>
          <w:rFonts w:ascii="Times New Roman" w:hAnsi="Times New Roman" w:cs="Times New Roman"/>
          <w:sz w:val="24"/>
          <w:szCs w:val="24"/>
        </w:rPr>
        <w:t>extracellular fluid of the prefrontal cortex (PFC</w:t>
      </w:r>
      <w:r w:rsidR="00A630CD" w:rsidRPr="009F23A8">
        <w:rPr>
          <w:rFonts w:ascii="Times New Roman" w:hAnsi="Times New Roman" w:cs="Times New Roman"/>
          <w:sz w:val="24"/>
          <w:szCs w:val="24"/>
        </w:rPr>
        <w:t>)</w:t>
      </w:r>
      <w:r w:rsidRPr="009F23A8">
        <w:rPr>
          <w:rFonts w:ascii="Times New Roman" w:hAnsi="Times New Roman" w:cs="Times New Roman"/>
          <w:sz w:val="24"/>
          <w:szCs w:val="24"/>
        </w:rPr>
        <w:t xml:space="preserve">. </w:t>
      </w:r>
      <w:r w:rsidR="00A630CD" w:rsidRPr="009F23A8">
        <w:rPr>
          <w:rFonts w:ascii="Times New Roman" w:hAnsi="Times New Roman" w:cs="Times New Roman"/>
          <w:sz w:val="24"/>
          <w:szCs w:val="24"/>
        </w:rPr>
        <w:t xml:space="preserve">The </w:t>
      </w:r>
      <w:r w:rsidRPr="009F23A8">
        <w:rPr>
          <w:rFonts w:ascii="Times New Roman" w:hAnsi="Times New Roman" w:cs="Times New Roman"/>
          <w:sz w:val="24"/>
          <w:szCs w:val="24"/>
        </w:rPr>
        <w:t xml:space="preserve">concentrations of probenecid </w:t>
      </w:r>
      <w:r w:rsidR="00A630CD" w:rsidRPr="009F23A8">
        <w:rPr>
          <w:rFonts w:ascii="Times New Roman" w:hAnsi="Times New Roman" w:cs="Times New Roman"/>
          <w:sz w:val="24"/>
          <w:szCs w:val="24"/>
        </w:rPr>
        <w:t xml:space="preserve">used approximated the </w:t>
      </w:r>
      <w:r w:rsidR="00946C0F" w:rsidRPr="009F23A8">
        <w:rPr>
          <w:rFonts w:ascii="Times New Roman" w:hAnsi="Times New Roman" w:cs="Times New Roman"/>
          <w:sz w:val="24"/>
          <w:szCs w:val="24"/>
        </w:rPr>
        <w:t>clinical dosage</w:t>
      </w:r>
      <w:r w:rsidR="00A630CD" w:rsidRPr="009F23A8">
        <w:rPr>
          <w:rFonts w:ascii="Times New Roman" w:hAnsi="Times New Roman" w:cs="Times New Roman"/>
          <w:sz w:val="24"/>
          <w:szCs w:val="24"/>
        </w:rPr>
        <w:t xml:space="preserve"> in patients being treated for </w:t>
      </w:r>
      <w:r w:rsidRPr="009F23A8">
        <w:rPr>
          <w:rFonts w:ascii="Times New Roman" w:hAnsi="Times New Roman" w:cs="Times New Roman"/>
          <w:sz w:val="24"/>
          <w:szCs w:val="24"/>
        </w:rPr>
        <w:t>gout.</w:t>
      </w:r>
    </w:p>
    <w:p w14:paraId="4D27607E" w14:textId="6453A1CF" w:rsidR="003175A1" w:rsidRPr="009F23A8" w:rsidRDefault="001B6A9F"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Our data show that co-administration of 4-Cl-KYN with probenecid resulted in a dose-dependent increase in the concentration of 4-Cl-KYN and 7-Cl-KYNA in the PFC. For example, the C</w:t>
      </w:r>
      <w:r w:rsidRPr="009F23A8">
        <w:rPr>
          <w:rFonts w:ascii="Times New Roman" w:hAnsi="Times New Roman" w:cs="Times New Roman"/>
          <w:sz w:val="24"/>
          <w:szCs w:val="24"/>
          <w:vertAlign w:val="subscript"/>
        </w:rPr>
        <w:t>max</w:t>
      </w:r>
      <w:r w:rsidRPr="009F23A8">
        <w:rPr>
          <w:rFonts w:ascii="Times New Roman" w:hAnsi="Times New Roman" w:cs="Times New Roman"/>
          <w:sz w:val="24"/>
          <w:szCs w:val="24"/>
        </w:rPr>
        <w:t xml:space="preserve"> for 7-Cl-KYNA increased to 2.63 </w:t>
      </w:r>
      <w:r w:rsidR="00946C0F" w:rsidRPr="009F23A8">
        <w:rPr>
          <w:rFonts w:ascii="Times New Roman" w:hAnsi="Times New Roman" w:cs="Times New Roman"/>
          <w:sz w:val="24"/>
          <w:szCs w:val="24"/>
        </w:rPr>
        <w:t>µ</w:t>
      </w:r>
      <w:r w:rsidRPr="009F23A8">
        <w:rPr>
          <w:rFonts w:ascii="Times New Roman" w:hAnsi="Times New Roman" w:cs="Times New Roman"/>
          <w:sz w:val="24"/>
          <w:szCs w:val="24"/>
        </w:rPr>
        <w:t xml:space="preserve">M with 4-Cl-KYN and probenecid (both dosed at 100 mg/kg) compared to 77 </w:t>
      </w:r>
      <w:proofErr w:type="spellStart"/>
      <w:r w:rsidRPr="009F23A8">
        <w:rPr>
          <w:rFonts w:ascii="Times New Roman" w:hAnsi="Times New Roman" w:cs="Times New Roman"/>
          <w:sz w:val="24"/>
          <w:szCs w:val="24"/>
        </w:rPr>
        <w:t>nM</w:t>
      </w:r>
      <w:proofErr w:type="spellEnd"/>
      <w:r w:rsidRPr="009F23A8">
        <w:rPr>
          <w:rFonts w:ascii="Times New Roman" w:hAnsi="Times New Roman" w:cs="Times New Roman"/>
          <w:sz w:val="24"/>
          <w:szCs w:val="24"/>
        </w:rPr>
        <w:t xml:space="preserve"> seen when 4-Cl-KYN was administered alone (Supplementary T3 &amp; Fig.4). Additionally, the effect of probenecid was found to extend to </w:t>
      </w:r>
      <w:r w:rsidR="00722005" w:rsidRPr="009F23A8">
        <w:rPr>
          <w:rFonts w:ascii="Times New Roman" w:hAnsi="Times New Roman" w:cs="Times New Roman"/>
          <w:sz w:val="24"/>
          <w:szCs w:val="24"/>
        </w:rPr>
        <w:t xml:space="preserve">kynurenine and kynurenic acid, </w:t>
      </w:r>
      <w:r w:rsidRPr="009F23A8">
        <w:rPr>
          <w:rFonts w:ascii="Times New Roman" w:hAnsi="Times New Roman" w:cs="Times New Roman"/>
          <w:sz w:val="24"/>
          <w:szCs w:val="24"/>
        </w:rPr>
        <w:t>endogenous metabolites in the kynurenine pathway (Fig.S</w:t>
      </w:r>
      <w:r w:rsidR="00E15312" w:rsidRPr="009F23A8">
        <w:rPr>
          <w:rFonts w:ascii="Times New Roman" w:hAnsi="Times New Roman" w:cs="Times New Roman"/>
          <w:sz w:val="24"/>
          <w:szCs w:val="24"/>
        </w:rPr>
        <w:t>4</w:t>
      </w:r>
      <w:r w:rsidRPr="009F23A8">
        <w:rPr>
          <w:rFonts w:ascii="Times New Roman" w:hAnsi="Times New Roman" w:cs="Times New Roman"/>
          <w:sz w:val="24"/>
          <w:szCs w:val="24"/>
        </w:rPr>
        <w:t>). The increase in C</w:t>
      </w:r>
      <w:r w:rsidRPr="009F23A8">
        <w:rPr>
          <w:rFonts w:ascii="Times New Roman" w:hAnsi="Times New Roman" w:cs="Times New Roman"/>
          <w:sz w:val="24"/>
          <w:szCs w:val="24"/>
          <w:vertAlign w:val="subscript"/>
        </w:rPr>
        <w:t>max</w:t>
      </w:r>
      <w:r w:rsidRPr="009F23A8">
        <w:rPr>
          <w:rFonts w:ascii="Times New Roman" w:hAnsi="Times New Roman" w:cs="Times New Roman"/>
          <w:sz w:val="24"/>
          <w:szCs w:val="24"/>
        </w:rPr>
        <w:t xml:space="preserve"> PFC levels of these compounds were time- and dose-dependent (Supplementary T2 &amp; Fig.5A &amp; B). In addition to the large increase </w:t>
      </w:r>
      <w:r w:rsidR="00313474" w:rsidRPr="009F23A8">
        <w:rPr>
          <w:rFonts w:ascii="Times New Roman" w:hAnsi="Times New Roman" w:cs="Times New Roman"/>
          <w:sz w:val="24"/>
          <w:szCs w:val="24"/>
        </w:rPr>
        <w:t xml:space="preserve">(885-fold) </w:t>
      </w:r>
      <w:r w:rsidRPr="009F23A8">
        <w:rPr>
          <w:rFonts w:ascii="Times New Roman" w:hAnsi="Times New Roman" w:cs="Times New Roman"/>
          <w:sz w:val="24"/>
          <w:szCs w:val="24"/>
        </w:rPr>
        <w:t xml:space="preserve">in the concentration of the active metabolite, 7-Cl-KYNA, </w:t>
      </w:r>
      <w:r w:rsidRPr="009F23A8">
        <w:rPr>
          <w:rFonts w:ascii="Times New Roman" w:hAnsi="Times New Roman" w:cs="Times New Roman"/>
          <w:sz w:val="24"/>
          <w:szCs w:val="24"/>
        </w:rPr>
        <w:lastRenderedPageBreak/>
        <w:t>when 4-Cl-KYN was co-administered with the highest probenecid dose (270 mg/kg), there was large increase in drug exposure with a 10</w:t>
      </w:r>
      <w:r w:rsidR="00313474" w:rsidRPr="009F23A8">
        <w:rPr>
          <w:rFonts w:ascii="Times New Roman" w:hAnsi="Times New Roman" w:cs="Times New Roman"/>
          <w:sz w:val="24"/>
          <w:szCs w:val="24"/>
        </w:rPr>
        <w:t>7</w:t>
      </w:r>
      <w:r w:rsidRPr="009F23A8">
        <w:rPr>
          <w:rFonts w:ascii="Times New Roman" w:hAnsi="Times New Roman" w:cs="Times New Roman"/>
          <w:sz w:val="24"/>
          <w:szCs w:val="24"/>
        </w:rPr>
        <w:t xml:space="preserve">-fold increase in AUC for 7-Cl-KYNA (Fig.5D). Although much less dramatic, this trend was also seen in the plasma concentration of the compounds, with a corresponding 5 fold increase in the concentration of 7-Cl-KYNA (4-Cl-KYN vs 4-Cl-KYN + 270 mg/kg probenecid; Fig.5E &amp; F) and the ratio of 7-Cl-KYNA to 4-Cl-KYN </w:t>
      </w:r>
      <w:r w:rsidR="001F7E47" w:rsidRPr="009F23A8">
        <w:rPr>
          <w:rFonts w:ascii="Times New Roman" w:hAnsi="Times New Roman" w:cs="Times New Roman"/>
          <w:sz w:val="24"/>
          <w:szCs w:val="24"/>
        </w:rPr>
        <w:t xml:space="preserve">in the PFC </w:t>
      </w:r>
      <w:r w:rsidRPr="009F23A8">
        <w:rPr>
          <w:rFonts w:ascii="Times New Roman" w:hAnsi="Times New Roman" w:cs="Times New Roman"/>
          <w:sz w:val="24"/>
          <w:szCs w:val="24"/>
        </w:rPr>
        <w:t>(Fig. 5G</w:t>
      </w:r>
      <w:r w:rsidR="001F7E47" w:rsidRPr="009F23A8">
        <w:rPr>
          <w:rFonts w:ascii="Times New Roman" w:hAnsi="Times New Roman" w:cs="Times New Roman"/>
          <w:sz w:val="24"/>
          <w:szCs w:val="24"/>
        </w:rPr>
        <w:t>) and plasma (Fig. 5</w:t>
      </w:r>
      <w:r w:rsidRPr="009F23A8">
        <w:rPr>
          <w:rFonts w:ascii="Times New Roman" w:hAnsi="Times New Roman" w:cs="Times New Roman"/>
          <w:sz w:val="24"/>
          <w:szCs w:val="24"/>
        </w:rPr>
        <w:t>H). Furthermore, these increases were reflected by an increase in the</w:t>
      </w:r>
      <w:r w:rsidR="001F7E47" w:rsidRPr="009F23A8">
        <w:rPr>
          <w:rFonts w:ascii="Times New Roman" w:hAnsi="Times New Roman" w:cs="Times New Roman"/>
          <w:sz w:val="24"/>
          <w:szCs w:val="24"/>
        </w:rPr>
        <w:t xml:space="preserve"> PFC</w:t>
      </w:r>
      <w:r w:rsidRPr="009F23A8">
        <w:rPr>
          <w:rFonts w:ascii="Times New Roman" w:hAnsi="Times New Roman" w:cs="Times New Roman"/>
          <w:sz w:val="24"/>
          <w:szCs w:val="24"/>
        </w:rPr>
        <w:t xml:space="preserve"> </w:t>
      </w:r>
      <w:proofErr w:type="spellStart"/>
      <w:r w:rsidRPr="009F23A8">
        <w:rPr>
          <w:rFonts w:ascii="Times New Roman" w:hAnsi="Times New Roman" w:cs="Times New Roman"/>
          <w:sz w:val="24"/>
          <w:szCs w:val="24"/>
        </w:rPr>
        <w:t>t</w:t>
      </w:r>
      <w:r w:rsidRPr="009F23A8">
        <w:rPr>
          <w:rFonts w:ascii="Times New Roman" w:hAnsi="Times New Roman" w:cs="Times New Roman"/>
          <w:sz w:val="24"/>
          <w:szCs w:val="24"/>
          <w:vertAlign w:val="subscript"/>
        </w:rPr>
        <w:t>max</w:t>
      </w:r>
      <w:proofErr w:type="spellEnd"/>
      <w:r w:rsidRPr="009F23A8">
        <w:rPr>
          <w:rFonts w:ascii="Times New Roman" w:hAnsi="Times New Roman" w:cs="Times New Roman"/>
          <w:sz w:val="24"/>
          <w:szCs w:val="24"/>
        </w:rPr>
        <w:t xml:space="preserve"> and C</w:t>
      </w:r>
      <w:r w:rsidRPr="009F23A8">
        <w:rPr>
          <w:rFonts w:ascii="Times New Roman" w:hAnsi="Times New Roman" w:cs="Times New Roman"/>
          <w:sz w:val="24"/>
          <w:szCs w:val="24"/>
          <w:vertAlign w:val="subscript"/>
        </w:rPr>
        <w:t>max</w:t>
      </w:r>
      <w:r w:rsidRPr="009F23A8">
        <w:rPr>
          <w:rFonts w:ascii="Times New Roman" w:hAnsi="Times New Roman" w:cs="Times New Roman"/>
          <w:sz w:val="24"/>
          <w:szCs w:val="24"/>
        </w:rPr>
        <w:t xml:space="preserve"> for 7-Cl-KYNA when 4-Cl-KYN was administered with probenecid (270 mg/</w:t>
      </w:r>
      <w:proofErr w:type="gramStart"/>
      <w:r w:rsidRPr="009F23A8">
        <w:rPr>
          <w:rFonts w:ascii="Times New Roman" w:hAnsi="Times New Roman" w:cs="Times New Roman"/>
          <w:sz w:val="24"/>
          <w:szCs w:val="24"/>
        </w:rPr>
        <w:t>kg;</w:t>
      </w:r>
      <w:proofErr w:type="gramEnd"/>
      <w:r w:rsidRPr="009F23A8">
        <w:rPr>
          <w:rFonts w:ascii="Times New Roman" w:hAnsi="Times New Roman" w:cs="Times New Roman"/>
          <w:sz w:val="24"/>
          <w:szCs w:val="24"/>
        </w:rPr>
        <w:t xml:space="preserve"> Table 1).</w:t>
      </w:r>
    </w:p>
    <w:p w14:paraId="293BF9F2" w14:textId="77777777" w:rsidR="006D41E0" w:rsidRPr="009F23A8" w:rsidRDefault="006D41E0" w:rsidP="006D41E0">
      <w:pPr>
        <w:jc w:val="both"/>
        <w:rPr>
          <w:rFonts w:ascii="Times New Roman" w:hAnsi="Times New Roman" w:cs="Times New Roman"/>
          <w:b/>
          <w:bCs/>
          <w:sz w:val="24"/>
          <w:szCs w:val="24"/>
          <w:lang w:val="en-GB"/>
        </w:rPr>
      </w:pPr>
    </w:p>
    <w:p w14:paraId="7CF075AD" w14:textId="77777777" w:rsidR="006D41E0" w:rsidRPr="009F23A8" w:rsidRDefault="006D41E0" w:rsidP="006D41E0">
      <w:pPr>
        <w:jc w:val="both"/>
        <w:rPr>
          <w:rFonts w:ascii="Times New Roman" w:hAnsi="Times New Roman" w:cs="Times New Roman"/>
          <w:sz w:val="24"/>
          <w:szCs w:val="24"/>
        </w:rPr>
      </w:pPr>
      <w:r w:rsidRPr="009F23A8">
        <w:rPr>
          <w:rFonts w:ascii="Times New Roman" w:hAnsi="Times New Roman" w:cs="Times New Roman"/>
          <w:noProof/>
          <w:sz w:val="24"/>
          <w:szCs w:val="24"/>
        </w:rPr>
        <w:drawing>
          <wp:inline distT="0" distB="0" distL="0" distR="0" wp14:anchorId="3BD385AB" wp14:editId="3CBBC019">
            <wp:extent cx="6087057" cy="195163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out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1667" cy="1953108"/>
                    </a:xfrm>
                    <a:prstGeom prst="rect">
                      <a:avLst/>
                    </a:prstGeom>
                  </pic:spPr>
                </pic:pic>
              </a:graphicData>
            </a:graphic>
          </wp:inline>
        </w:drawing>
      </w:r>
    </w:p>
    <w:p w14:paraId="2FDF79F7" w14:textId="1BCFB595" w:rsidR="006D41E0" w:rsidRPr="009F23A8" w:rsidRDefault="006D41E0" w:rsidP="006D41E0">
      <w:pPr>
        <w:jc w:val="both"/>
        <w:rPr>
          <w:rFonts w:ascii="Times New Roman" w:hAnsi="Times New Roman" w:cs="Times New Roman"/>
          <w:sz w:val="24"/>
          <w:szCs w:val="24"/>
        </w:rPr>
      </w:pPr>
      <w:r w:rsidRPr="009F23A8">
        <w:rPr>
          <w:rFonts w:ascii="Times New Roman" w:hAnsi="Times New Roman" w:cs="Times New Roman"/>
          <w:b/>
          <w:bCs/>
          <w:sz w:val="24"/>
          <w:szCs w:val="24"/>
        </w:rPr>
        <w:t xml:space="preserve">Figure 4. Coadministration of 4-Cl-KYN and probenecid causes an increase in 4-Cl-KYN and 7-Cl-KYNA in the prefrontal cortex. </w:t>
      </w:r>
      <w:r w:rsidRPr="009F23A8">
        <w:rPr>
          <w:rFonts w:ascii="Times New Roman" w:hAnsi="Times New Roman" w:cs="Times New Roman"/>
          <w:sz w:val="24"/>
          <w:szCs w:val="24"/>
        </w:rPr>
        <w:t xml:space="preserve">Levels of </w:t>
      </w:r>
      <w:r w:rsidRPr="009F23A8">
        <w:rPr>
          <w:rFonts w:ascii="Times New Roman" w:hAnsi="Times New Roman" w:cs="Times New Roman"/>
          <w:b/>
          <w:bCs/>
          <w:sz w:val="24"/>
          <w:szCs w:val="24"/>
        </w:rPr>
        <w:t>(A)</w:t>
      </w:r>
      <w:r w:rsidRPr="009F23A8">
        <w:rPr>
          <w:rFonts w:ascii="Times New Roman" w:hAnsi="Times New Roman" w:cs="Times New Roman"/>
          <w:sz w:val="24"/>
          <w:szCs w:val="24"/>
        </w:rPr>
        <w:t xml:space="preserve"> </w:t>
      </w:r>
      <w:r w:rsidR="00283E4C" w:rsidRPr="009F23A8">
        <w:rPr>
          <w:rFonts w:ascii="Times New Roman" w:hAnsi="Times New Roman" w:cs="Times New Roman"/>
          <w:sz w:val="24"/>
          <w:szCs w:val="24"/>
        </w:rPr>
        <w:t>L-</w:t>
      </w:r>
      <w:r w:rsidRPr="009F23A8">
        <w:rPr>
          <w:rFonts w:ascii="Times New Roman" w:hAnsi="Times New Roman" w:cs="Times New Roman"/>
          <w:sz w:val="24"/>
          <w:szCs w:val="24"/>
        </w:rPr>
        <w:t xml:space="preserve">4-chlorokynurenine (4-Cl-KYN) and </w:t>
      </w:r>
      <w:r w:rsidRPr="009F23A8">
        <w:rPr>
          <w:rFonts w:ascii="Times New Roman" w:hAnsi="Times New Roman" w:cs="Times New Roman"/>
          <w:b/>
          <w:bCs/>
          <w:sz w:val="24"/>
          <w:szCs w:val="24"/>
        </w:rPr>
        <w:t>(B)</w:t>
      </w:r>
      <w:r w:rsidRPr="009F23A8">
        <w:rPr>
          <w:rFonts w:ascii="Times New Roman" w:hAnsi="Times New Roman" w:cs="Times New Roman"/>
          <w:sz w:val="24"/>
          <w:szCs w:val="24"/>
        </w:rPr>
        <w:t xml:space="preserve"> 7-chlorokynurenic acid (7-Cl-KYNA) in the prefrontal cortex (PFC) of adult male Sprague-Dawley rats following IP administration (T=0) of 4-Cl-KYN and probenecid alone or in combination (100 mg/kg, each). Data are mean ± SEM (n=4-6/group). *p&lt;0.05, **p&lt;0.01 compared to 4-Cl-KYN alone.</w:t>
      </w:r>
    </w:p>
    <w:p w14:paraId="2B56C5FC" w14:textId="77777777" w:rsidR="006D41E0" w:rsidRPr="009F23A8" w:rsidRDefault="006D41E0" w:rsidP="006D41E0">
      <w:pPr>
        <w:pStyle w:val="NoSpacing"/>
        <w:jc w:val="center"/>
      </w:pPr>
      <w:r w:rsidRPr="009F23A8">
        <w:rPr>
          <w:noProof/>
        </w:rPr>
        <w:lastRenderedPageBreak/>
        <w:drawing>
          <wp:inline distT="0" distB="0" distL="0" distR="0" wp14:anchorId="09C543CB" wp14:editId="6FC68BE0">
            <wp:extent cx="6032310" cy="7008875"/>
            <wp:effectExtent l="0" t="0" r="6985" b="190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Layout 1.jpg"/>
                    <pic:cNvPicPr/>
                  </pic:nvPicPr>
                  <pic:blipFill rotWithShape="1">
                    <a:blip r:embed="rId13" cstate="print">
                      <a:extLst>
                        <a:ext uri="{28A0092B-C50C-407E-A947-70E740481C1C}">
                          <a14:useLocalDpi xmlns:a14="http://schemas.microsoft.com/office/drawing/2010/main" val="0"/>
                        </a:ext>
                      </a:extLst>
                    </a:blip>
                    <a:srcRect t="1528" b="1793"/>
                    <a:stretch/>
                  </pic:blipFill>
                  <pic:spPr bwMode="auto">
                    <a:xfrm>
                      <a:off x="0" y="0"/>
                      <a:ext cx="6060295" cy="7041391"/>
                    </a:xfrm>
                    <a:prstGeom prst="rect">
                      <a:avLst/>
                    </a:prstGeom>
                    <a:ln>
                      <a:noFill/>
                    </a:ln>
                    <a:extLst>
                      <a:ext uri="{53640926-AAD7-44D8-BBD7-CCE9431645EC}">
                        <a14:shadowObscured xmlns:a14="http://schemas.microsoft.com/office/drawing/2010/main"/>
                      </a:ext>
                    </a:extLst>
                  </pic:spPr>
                </pic:pic>
              </a:graphicData>
            </a:graphic>
          </wp:inline>
        </w:drawing>
      </w:r>
    </w:p>
    <w:p w14:paraId="0D2E2DE1" w14:textId="6732AAB9" w:rsidR="006D41E0" w:rsidRPr="009F23A8" w:rsidRDefault="006D41E0" w:rsidP="000F5C8A">
      <w:pPr>
        <w:jc w:val="both"/>
        <w:rPr>
          <w:rFonts w:ascii="Times New Roman" w:hAnsi="Times New Roman" w:cs="Times New Roman"/>
          <w:sz w:val="24"/>
          <w:szCs w:val="24"/>
        </w:rPr>
      </w:pPr>
      <w:r w:rsidRPr="009F23A8">
        <w:rPr>
          <w:rFonts w:ascii="Times New Roman" w:hAnsi="Times New Roman" w:cs="Times New Roman"/>
          <w:b/>
          <w:bCs/>
          <w:sz w:val="24"/>
          <w:szCs w:val="24"/>
        </w:rPr>
        <w:t xml:space="preserve">Figure 5. Levels of 7-Cl-KYNA within the prefrontal cortex are preferentially increased via coadministration of 4-Cl-KYN and probenecid. </w:t>
      </w:r>
      <w:r w:rsidRPr="009F23A8">
        <w:rPr>
          <w:rFonts w:ascii="Times New Roman" w:hAnsi="Times New Roman" w:cs="Times New Roman"/>
          <w:sz w:val="24"/>
          <w:szCs w:val="24"/>
        </w:rPr>
        <w:t xml:space="preserve">Levels of </w:t>
      </w:r>
      <w:r w:rsidRPr="009F23A8">
        <w:rPr>
          <w:rFonts w:ascii="Times New Roman" w:hAnsi="Times New Roman" w:cs="Times New Roman"/>
          <w:b/>
          <w:bCs/>
          <w:sz w:val="24"/>
          <w:szCs w:val="24"/>
        </w:rPr>
        <w:t xml:space="preserve">(A) </w:t>
      </w:r>
      <w:r w:rsidR="00283E4C" w:rsidRPr="009F23A8">
        <w:rPr>
          <w:rFonts w:ascii="Times New Roman" w:hAnsi="Times New Roman" w:cs="Times New Roman"/>
          <w:sz w:val="24"/>
          <w:szCs w:val="24"/>
        </w:rPr>
        <w:t>L-</w:t>
      </w:r>
      <w:r w:rsidRPr="009F23A8">
        <w:rPr>
          <w:rFonts w:ascii="Times New Roman" w:hAnsi="Times New Roman" w:cs="Times New Roman"/>
          <w:sz w:val="24"/>
          <w:szCs w:val="24"/>
        </w:rPr>
        <w:t xml:space="preserve">4-chlorokynurenine (4-Cl-KYN) and </w:t>
      </w:r>
      <w:r w:rsidRPr="009F23A8">
        <w:rPr>
          <w:rFonts w:ascii="Times New Roman" w:hAnsi="Times New Roman" w:cs="Times New Roman"/>
          <w:b/>
          <w:bCs/>
          <w:sz w:val="24"/>
          <w:szCs w:val="24"/>
        </w:rPr>
        <w:t>(B)</w:t>
      </w:r>
      <w:r w:rsidRPr="009F23A8">
        <w:rPr>
          <w:rFonts w:ascii="Times New Roman" w:hAnsi="Times New Roman" w:cs="Times New Roman"/>
          <w:sz w:val="24"/>
          <w:szCs w:val="24"/>
        </w:rPr>
        <w:t xml:space="preserve"> 7-chlorokynurenic acid (7-Cl-KYNA) in the PFC of adult male Sprague-Dawley rats following IP administration (T=0) of 4-Cl-KYN (100 mg/kg) alone or in combination to probenecid at multiple doses. (</w:t>
      </w:r>
      <w:r w:rsidRPr="009F23A8">
        <w:rPr>
          <w:rFonts w:ascii="Times New Roman" w:hAnsi="Times New Roman" w:cs="Times New Roman"/>
          <w:b/>
          <w:bCs/>
          <w:sz w:val="24"/>
          <w:szCs w:val="24"/>
        </w:rPr>
        <w:t>C)</w:t>
      </w:r>
      <w:r w:rsidRPr="009F23A8">
        <w:rPr>
          <w:rFonts w:ascii="Times New Roman" w:hAnsi="Times New Roman" w:cs="Times New Roman"/>
          <w:sz w:val="24"/>
          <w:szCs w:val="24"/>
        </w:rPr>
        <w:t xml:space="preserve"> Time-dependent PFC levels of 7-Cl-KYNA following dosing with 4-Cl-KYN and various concentration of probenecid. </w:t>
      </w:r>
      <w:r w:rsidRPr="009F23A8">
        <w:rPr>
          <w:rFonts w:ascii="Times New Roman" w:hAnsi="Times New Roman" w:cs="Times New Roman"/>
          <w:b/>
          <w:bCs/>
          <w:sz w:val="24"/>
          <w:szCs w:val="24"/>
        </w:rPr>
        <w:t xml:space="preserve">(D) </w:t>
      </w:r>
      <w:r w:rsidRPr="009F23A8">
        <w:rPr>
          <w:rFonts w:ascii="Times New Roman" w:hAnsi="Times New Roman" w:cs="Times New Roman"/>
          <w:sz w:val="24"/>
          <w:szCs w:val="24"/>
        </w:rPr>
        <w:t xml:space="preserve">Summary of changes in area under </w:t>
      </w:r>
      <w:r w:rsidRPr="009F23A8">
        <w:rPr>
          <w:rFonts w:ascii="Times New Roman" w:hAnsi="Times New Roman" w:cs="Times New Roman"/>
          <w:sz w:val="24"/>
          <w:szCs w:val="24"/>
        </w:rPr>
        <w:lastRenderedPageBreak/>
        <w:t xml:space="preserve">the curve (AUC) for 7-Cl-KYNA from data presented in (B; n=6-7/group). Levels of </w:t>
      </w:r>
      <w:r w:rsidRPr="009F23A8">
        <w:rPr>
          <w:rFonts w:ascii="Times New Roman" w:hAnsi="Times New Roman" w:cs="Times New Roman"/>
          <w:b/>
          <w:bCs/>
          <w:sz w:val="24"/>
          <w:szCs w:val="24"/>
        </w:rPr>
        <w:t xml:space="preserve">(E) </w:t>
      </w:r>
      <w:r w:rsidRPr="009F23A8">
        <w:rPr>
          <w:rFonts w:ascii="Times New Roman" w:hAnsi="Times New Roman" w:cs="Times New Roman"/>
          <w:sz w:val="24"/>
          <w:szCs w:val="24"/>
        </w:rPr>
        <w:t xml:space="preserve">4-Cl-KYN and </w:t>
      </w:r>
      <w:r w:rsidRPr="009F23A8">
        <w:rPr>
          <w:rFonts w:ascii="Times New Roman" w:hAnsi="Times New Roman" w:cs="Times New Roman"/>
          <w:b/>
          <w:bCs/>
          <w:sz w:val="24"/>
          <w:szCs w:val="24"/>
        </w:rPr>
        <w:t>(F)</w:t>
      </w:r>
      <w:r w:rsidRPr="009F23A8">
        <w:rPr>
          <w:rFonts w:ascii="Times New Roman" w:hAnsi="Times New Roman" w:cs="Times New Roman"/>
          <w:sz w:val="24"/>
          <w:szCs w:val="24"/>
        </w:rPr>
        <w:t xml:space="preserve"> 7-Cl-KYNA in the plasma of adult male Sprague-Dawley rats 90 min post IP administration of 4-Cl-KYN (100 mg/kg) alone or in combination to probenecid at multiple doses. Change in the 7-Cl-KYNA:4-Cl-KYN ratio in the </w:t>
      </w:r>
      <w:r w:rsidRPr="009F23A8">
        <w:rPr>
          <w:rFonts w:ascii="Times New Roman" w:hAnsi="Times New Roman" w:cs="Times New Roman"/>
          <w:b/>
          <w:bCs/>
          <w:sz w:val="24"/>
          <w:szCs w:val="24"/>
        </w:rPr>
        <w:t xml:space="preserve">(G) </w:t>
      </w:r>
      <w:r w:rsidRPr="009F23A8">
        <w:rPr>
          <w:rFonts w:ascii="Times New Roman" w:hAnsi="Times New Roman" w:cs="Times New Roman"/>
          <w:sz w:val="24"/>
          <w:szCs w:val="24"/>
        </w:rPr>
        <w:t xml:space="preserve">PFC and </w:t>
      </w:r>
      <w:r w:rsidRPr="009F23A8">
        <w:rPr>
          <w:rFonts w:ascii="Times New Roman" w:hAnsi="Times New Roman" w:cs="Times New Roman"/>
          <w:b/>
          <w:bCs/>
          <w:sz w:val="24"/>
          <w:szCs w:val="24"/>
        </w:rPr>
        <w:t>(H)</w:t>
      </w:r>
      <w:r w:rsidRPr="009F23A8">
        <w:rPr>
          <w:rFonts w:ascii="Times New Roman" w:hAnsi="Times New Roman" w:cs="Times New Roman"/>
          <w:sz w:val="24"/>
          <w:szCs w:val="24"/>
        </w:rPr>
        <w:t xml:space="preserve"> plasma at 90 mins post exposure. Data are mean ± SEM (n=3-4/group). *p&lt;0.05, **p&lt;0.01, ****p&lt;0.0001 compared to 4-Cl-KYN alone.</w:t>
      </w:r>
    </w:p>
    <w:p w14:paraId="6C909C75" w14:textId="02CF225A" w:rsidR="000F5C8A" w:rsidRPr="009F23A8" w:rsidRDefault="000F5C8A" w:rsidP="000F5C8A">
      <w:pPr>
        <w:jc w:val="both"/>
        <w:rPr>
          <w:rFonts w:ascii="Times New Roman" w:hAnsi="Times New Roman" w:cs="Times New Roman"/>
          <w:sz w:val="24"/>
          <w:szCs w:val="24"/>
        </w:rPr>
      </w:pPr>
    </w:p>
    <w:p w14:paraId="5F659542" w14:textId="77777777" w:rsidR="000F5C8A" w:rsidRPr="009F23A8" w:rsidRDefault="000F5C8A" w:rsidP="000F5C8A">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F23A8" w:rsidRPr="009F23A8" w14:paraId="46580FFD" w14:textId="77777777" w:rsidTr="00777DAF">
        <w:tc>
          <w:tcPr>
            <w:tcW w:w="1558" w:type="dxa"/>
          </w:tcPr>
          <w:p w14:paraId="3FA2C663" w14:textId="77777777" w:rsidR="006D41E0" w:rsidRPr="009F23A8" w:rsidRDefault="006D41E0" w:rsidP="00777DAF">
            <w:pPr>
              <w:pStyle w:val="NoSpacing"/>
              <w:rPr>
                <w:rFonts w:ascii="Times New Roman" w:hAnsi="Times New Roman" w:cs="Times New Roman"/>
                <w:noProof/>
                <w:sz w:val="24"/>
                <w:szCs w:val="24"/>
              </w:rPr>
            </w:pPr>
          </w:p>
        </w:tc>
        <w:tc>
          <w:tcPr>
            <w:tcW w:w="1558" w:type="dxa"/>
          </w:tcPr>
          <w:p w14:paraId="62A19FE6"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4-Cl-KYN (100mg/kg)</w:t>
            </w:r>
          </w:p>
        </w:tc>
        <w:tc>
          <w:tcPr>
            <w:tcW w:w="1558" w:type="dxa"/>
          </w:tcPr>
          <w:p w14:paraId="6D8035E2"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4-Cl-KYN + Prob (10mg/kg)</w:t>
            </w:r>
          </w:p>
        </w:tc>
        <w:tc>
          <w:tcPr>
            <w:tcW w:w="1558" w:type="dxa"/>
          </w:tcPr>
          <w:p w14:paraId="6AA01E8D"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4-Cl-KYN + Prob (30mg/kg)</w:t>
            </w:r>
          </w:p>
        </w:tc>
        <w:tc>
          <w:tcPr>
            <w:tcW w:w="1559" w:type="dxa"/>
          </w:tcPr>
          <w:p w14:paraId="1BC10661"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4-Cl-KYN + Prob (90mg/kg)</w:t>
            </w:r>
          </w:p>
        </w:tc>
        <w:tc>
          <w:tcPr>
            <w:tcW w:w="1559" w:type="dxa"/>
          </w:tcPr>
          <w:p w14:paraId="571E7414"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4-Cl-KYN + Prob (270mg/kg)</w:t>
            </w:r>
          </w:p>
        </w:tc>
      </w:tr>
      <w:tr w:rsidR="009F23A8" w:rsidRPr="009F23A8" w14:paraId="27C4EF76" w14:textId="77777777" w:rsidTr="00777DAF">
        <w:tc>
          <w:tcPr>
            <w:tcW w:w="1558" w:type="dxa"/>
          </w:tcPr>
          <w:p w14:paraId="3B6A25E4"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T</w:t>
            </w:r>
            <w:r w:rsidRPr="009F23A8">
              <w:rPr>
                <w:rFonts w:ascii="Times New Roman" w:hAnsi="Times New Roman" w:cs="Times New Roman"/>
                <w:b/>
                <w:bCs/>
                <w:noProof/>
                <w:sz w:val="24"/>
                <w:szCs w:val="24"/>
                <w:vertAlign w:val="subscript"/>
              </w:rPr>
              <w:t xml:space="preserve">max </w:t>
            </w:r>
            <w:r w:rsidRPr="009F23A8">
              <w:rPr>
                <w:rFonts w:ascii="Times New Roman" w:hAnsi="Times New Roman" w:cs="Times New Roman"/>
                <w:b/>
                <w:bCs/>
                <w:noProof/>
                <w:sz w:val="24"/>
                <w:szCs w:val="24"/>
              </w:rPr>
              <w:t>(min)</w:t>
            </w:r>
          </w:p>
          <w:p w14:paraId="723C7284" w14:textId="77777777" w:rsidR="006D41E0" w:rsidRPr="009F23A8" w:rsidRDefault="006D41E0" w:rsidP="00777DAF">
            <w:pPr>
              <w:pStyle w:val="NoSpacing"/>
              <w:rPr>
                <w:rFonts w:ascii="Times New Roman" w:hAnsi="Times New Roman" w:cs="Times New Roman"/>
                <w:b/>
                <w:bCs/>
                <w:noProof/>
                <w:sz w:val="24"/>
                <w:szCs w:val="24"/>
              </w:rPr>
            </w:pPr>
          </w:p>
        </w:tc>
        <w:tc>
          <w:tcPr>
            <w:tcW w:w="1558" w:type="dxa"/>
          </w:tcPr>
          <w:p w14:paraId="1402383A"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73 (6)</w:t>
            </w:r>
          </w:p>
        </w:tc>
        <w:tc>
          <w:tcPr>
            <w:tcW w:w="1558" w:type="dxa"/>
          </w:tcPr>
          <w:p w14:paraId="3433CFBB"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80 (6)</w:t>
            </w:r>
          </w:p>
        </w:tc>
        <w:tc>
          <w:tcPr>
            <w:tcW w:w="1558" w:type="dxa"/>
          </w:tcPr>
          <w:p w14:paraId="42B4F76D"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100 (6)</w:t>
            </w:r>
          </w:p>
        </w:tc>
        <w:tc>
          <w:tcPr>
            <w:tcW w:w="1559" w:type="dxa"/>
          </w:tcPr>
          <w:p w14:paraId="3384D6CE"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145 (9) ****</w:t>
            </w:r>
          </w:p>
        </w:tc>
        <w:tc>
          <w:tcPr>
            <w:tcW w:w="1559" w:type="dxa"/>
          </w:tcPr>
          <w:p w14:paraId="0A317E3F"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210 (8) ****</w:t>
            </w:r>
          </w:p>
        </w:tc>
      </w:tr>
      <w:tr w:rsidR="009F23A8" w:rsidRPr="009F23A8" w14:paraId="4CA58B09" w14:textId="77777777" w:rsidTr="00777DAF">
        <w:tc>
          <w:tcPr>
            <w:tcW w:w="1558" w:type="dxa"/>
          </w:tcPr>
          <w:p w14:paraId="49233AAA"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C</w:t>
            </w:r>
            <w:r w:rsidRPr="009F23A8">
              <w:rPr>
                <w:rFonts w:ascii="Times New Roman" w:hAnsi="Times New Roman" w:cs="Times New Roman"/>
                <w:b/>
                <w:bCs/>
                <w:noProof/>
                <w:sz w:val="24"/>
                <w:szCs w:val="24"/>
                <w:vertAlign w:val="subscript"/>
              </w:rPr>
              <w:t>max</w:t>
            </w:r>
            <w:r w:rsidRPr="009F23A8">
              <w:rPr>
                <w:rFonts w:ascii="Times New Roman" w:hAnsi="Times New Roman" w:cs="Times New Roman"/>
                <w:b/>
                <w:bCs/>
                <w:noProof/>
                <w:sz w:val="24"/>
                <w:szCs w:val="24"/>
              </w:rPr>
              <w:t xml:space="preserve"> (nM)</w:t>
            </w:r>
          </w:p>
          <w:p w14:paraId="678E5975" w14:textId="77777777" w:rsidR="006D41E0" w:rsidRPr="009F23A8" w:rsidRDefault="006D41E0" w:rsidP="00777DAF">
            <w:pPr>
              <w:pStyle w:val="NoSpacing"/>
              <w:rPr>
                <w:rFonts w:ascii="Times New Roman" w:hAnsi="Times New Roman" w:cs="Times New Roman"/>
                <w:b/>
                <w:bCs/>
                <w:noProof/>
                <w:sz w:val="24"/>
                <w:szCs w:val="24"/>
              </w:rPr>
            </w:pPr>
          </w:p>
        </w:tc>
        <w:tc>
          <w:tcPr>
            <w:tcW w:w="1558" w:type="dxa"/>
          </w:tcPr>
          <w:p w14:paraId="5B0AC534"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44 (5)</w:t>
            </w:r>
          </w:p>
        </w:tc>
        <w:tc>
          <w:tcPr>
            <w:tcW w:w="1558" w:type="dxa"/>
          </w:tcPr>
          <w:p w14:paraId="473C44B7"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60 (13)</w:t>
            </w:r>
          </w:p>
        </w:tc>
        <w:tc>
          <w:tcPr>
            <w:tcW w:w="1558" w:type="dxa"/>
          </w:tcPr>
          <w:p w14:paraId="6E24FEBD"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128 (12)</w:t>
            </w:r>
          </w:p>
        </w:tc>
        <w:tc>
          <w:tcPr>
            <w:tcW w:w="1559" w:type="dxa"/>
          </w:tcPr>
          <w:p w14:paraId="1C4D85D5"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516 (145)</w:t>
            </w:r>
          </w:p>
        </w:tc>
        <w:tc>
          <w:tcPr>
            <w:tcW w:w="1559" w:type="dxa"/>
          </w:tcPr>
          <w:p w14:paraId="651408E1"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4212 (745) ****</w:t>
            </w:r>
          </w:p>
        </w:tc>
      </w:tr>
      <w:tr w:rsidR="009F23A8" w:rsidRPr="009F23A8" w14:paraId="1DB80124" w14:textId="77777777" w:rsidTr="00777DAF">
        <w:tc>
          <w:tcPr>
            <w:tcW w:w="1558" w:type="dxa"/>
          </w:tcPr>
          <w:p w14:paraId="05D3B64F"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AUC</w:t>
            </w:r>
            <w:r w:rsidRPr="009F23A8">
              <w:rPr>
                <w:rFonts w:ascii="Times New Roman" w:hAnsi="Times New Roman" w:cs="Times New Roman"/>
                <w:b/>
                <w:bCs/>
                <w:noProof/>
                <w:sz w:val="24"/>
                <w:szCs w:val="24"/>
                <w:vertAlign w:val="subscript"/>
              </w:rPr>
              <w:t>0-240</w:t>
            </w:r>
            <w:r w:rsidRPr="009F23A8">
              <w:rPr>
                <w:rFonts w:ascii="Times New Roman" w:hAnsi="Times New Roman" w:cs="Times New Roman"/>
                <w:b/>
                <w:bCs/>
                <w:noProof/>
                <w:sz w:val="24"/>
                <w:szCs w:val="24"/>
              </w:rPr>
              <w:t xml:space="preserve"> (nM*min)</w:t>
            </w:r>
          </w:p>
          <w:p w14:paraId="2605A69A" w14:textId="77777777" w:rsidR="006D41E0" w:rsidRPr="009F23A8" w:rsidRDefault="006D41E0" w:rsidP="00777DAF">
            <w:pPr>
              <w:pStyle w:val="NoSpacing"/>
              <w:rPr>
                <w:rFonts w:ascii="Times New Roman" w:hAnsi="Times New Roman" w:cs="Times New Roman"/>
                <w:b/>
                <w:bCs/>
                <w:noProof/>
                <w:sz w:val="24"/>
                <w:szCs w:val="24"/>
              </w:rPr>
            </w:pPr>
          </w:p>
        </w:tc>
        <w:tc>
          <w:tcPr>
            <w:tcW w:w="1558" w:type="dxa"/>
          </w:tcPr>
          <w:p w14:paraId="41D53ABC"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5867 (581)</w:t>
            </w:r>
          </w:p>
        </w:tc>
        <w:tc>
          <w:tcPr>
            <w:tcW w:w="1558" w:type="dxa"/>
          </w:tcPr>
          <w:p w14:paraId="2C3B2181"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7627 (1568)</w:t>
            </w:r>
          </w:p>
        </w:tc>
        <w:tc>
          <w:tcPr>
            <w:tcW w:w="1558" w:type="dxa"/>
          </w:tcPr>
          <w:p w14:paraId="73811838"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15507 (1528)</w:t>
            </w:r>
          </w:p>
        </w:tc>
        <w:tc>
          <w:tcPr>
            <w:tcW w:w="1559" w:type="dxa"/>
          </w:tcPr>
          <w:p w14:paraId="3A8B0BB0"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72947 (20922)</w:t>
            </w:r>
          </w:p>
        </w:tc>
        <w:tc>
          <w:tcPr>
            <w:tcW w:w="1559" w:type="dxa"/>
          </w:tcPr>
          <w:p w14:paraId="034C35C9"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554308 (110990) ****</w:t>
            </w:r>
          </w:p>
        </w:tc>
      </w:tr>
      <w:tr w:rsidR="009F23A8" w:rsidRPr="009F23A8" w14:paraId="6063B23E" w14:textId="77777777" w:rsidTr="00777DAF">
        <w:tc>
          <w:tcPr>
            <w:tcW w:w="1558" w:type="dxa"/>
          </w:tcPr>
          <w:p w14:paraId="3710807F"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T</w:t>
            </w:r>
            <w:r w:rsidRPr="009F23A8">
              <w:rPr>
                <w:rFonts w:ascii="Times New Roman" w:hAnsi="Times New Roman" w:cs="Times New Roman"/>
                <w:b/>
                <w:bCs/>
                <w:noProof/>
                <w:sz w:val="24"/>
                <w:szCs w:val="24"/>
                <w:vertAlign w:val="subscript"/>
              </w:rPr>
              <w:t>half</w:t>
            </w:r>
            <w:r w:rsidRPr="009F23A8">
              <w:rPr>
                <w:rFonts w:ascii="Times New Roman" w:hAnsi="Times New Roman" w:cs="Times New Roman"/>
                <w:b/>
                <w:bCs/>
                <w:noProof/>
                <w:sz w:val="24"/>
                <w:szCs w:val="24"/>
              </w:rPr>
              <w:t xml:space="preserve"> (min)</w:t>
            </w:r>
          </w:p>
          <w:p w14:paraId="0F1E5E62" w14:textId="77777777" w:rsidR="006D41E0" w:rsidRPr="009F23A8" w:rsidRDefault="006D41E0" w:rsidP="00777DAF">
            <w:pPr>
              <w:pStyle w:val="NoSpacing"/>
              <w:rPr>
                <w:rFonts w:ascii="Times New Roman" w:hAnsi="Times New Roman" w:cs="Times New Roman"/>
                <w:b/>
                <w:bCs/>
                <w:noProof/>
                <w:sz w:val="24"/>
                <w:szCs w:val="24"/>
              </w:rPr>
            </w:pPr>
          </w:p>
        </w:tc>
        <w:tc>
          <w:tcPr>
            <w:tcW w:w="1558" w:type="dxa"/>
          </w:tcPr>
          <w:p w14:paraId="1B178BB4"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84 (11)</w:t>
            </w:r>
          </w:p>
        </w:tc>
        <w:tc>
          <w:tcPr>
            <w:tcW w:w="1558" w:type="dxa"/>
          </w:tcPr>
          <w:p w14:paraId="71573169"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74 (13)</w:t>
            </w:r>
          </w:p>
        </w:tc>
        <w:tc>
          <w:tcPr>
            <w:tcW w:w="1558" w:type="dxa"/>
          </w:tcPr>
          <w:p w14:paraId="390F6BC0"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41 (3) *</w:t>
            </w:r>
          </w:p>
        </w:tc>
        <w:tc>
          <w:tcPr>
            <w:tcW w:w="1559" w:type="dxa"/>
          </w:tcPr>
          <w:p w14:paraId="1FA58017"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 xml:space="preserve">53 (9) </w:t>
            </w:r>
          </w:p>
        </w:tc>
        <w:tc>
          <w:tcPr>
            <w:tcW w:w="1559" w:type="dxa"/>
          </w:tcPr>
          <w:p w14:paraId="2B2FB5F1"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N.D</w:t>
            </w:r>
          </w:p>
        </w:tc>
      </w:tr>
      <w:tr w:rsidR="009F23A8" w:rsidRPr="009F23A8" w14:paraId="50052CB0" w14:textId="77777777" w:rsidTr="00777DAF">
        <w:tc>
          <w:tcPr>
            <w:tcW w:w="1558" w:type="dxa"/>
          </w:tcPr>
          <w:p w14:paraId="6BB9F09A" w14:textId="77777777" w:rsidR="006D41E0" w:rsidRPr="009F23A8" w:rsidRDefault="006D41E0" w:rsidP="00777DAF">
            <w:pPr>
              <w:pStyle w:val="NoSpacing"/>
              <w:rPr>
                <w:rFonts w:ascii="Times New Roman" w:hAnsi="Times New Roman" w:cs="Times New Roman"/>
                <w:b/>
                <w:bCs/>
                <w:noProof/>
                <w:sz w:val="24"/>
                <w:szCs w:val="24"/>
              </w:rPr>
            </w:pPr>
            <w:r w:rsidRPr="009F23A8">
              <w:rPr>
                <w:rFonts w:ascii="Times New Roman" w:hAnsi="Times New Roman" w:cs="Times New Roman"/>
                <w:b/>
                <w:bCs/>
                <w:noProof/>
                <w:sz w:val="24"/>
                <w:szCs w:val="24"/>
              </w:rPr>
              <w:t>Terminal rate constant (nM/min)</w:t>
            </w:r>
          </w:p>
          <w:p w14:paraId="57503C5B" w14:textId="77777777" w:rsidR="006D41E0" w:rsidRPr="009F23A8" w:rsidRDefault="006D41E0" w:rsidP="00777DAF">
            <w:pPr>
              <w:pStyle w:val="NoSpacing"/>
              <w:rPr>
                <w:rFonts w:ascii="Times New Roman" w:hAnsi="Times New Roman" w:cs="Times New Roman"/>
                <w:b/>
                <w:bCs/>
                <w:noProof/>
                <w:sz w:val="24"/>
                <w:szCs w:val="24"/>
              </w:rPr>
            </w:pPr>
          </w:p>
        </w:tc>
        <w:tc>
          <w:tcPr>
            <w:tcW w:w="1558" w:type="dxa"/>
          </w:tcPr>
          <w:p w14:paraId="3C284500"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0.0095 (0.0016)</w:t>
            </w:r>
          </w:p>
        </w:tc>
        <w:tc>
          <w:tcPr>
            <w:tcW w:w="1558" w:type="dxa"/>
          </w:tcPr>
          <w:p w14:paraId="6FEBF7F3"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0.010 (0.0014)</w:t>
            </w:r>
          </w:p>
        </w:tc>
        <w:tc>
          <w:tcPr>
            <w:tcW w:w="1558" w:type="dxa"/>
          </w:tcPr>
          <w:p w14:paraId="4A941525"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0.0171 (0.0011) *</w:t>
            </w:r>
          </w:p>
        </w:tc>
        <w:tc>
          <w:tcPr>
            <w:tcW w:w="1559" w:type="dxa"/>
          </w:tcPr>
          <w:p w14:paraId="2DFC0DA0"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0.0149 (0.0021)</w:t>
            </w:r>
          </w:p>
        </w:tc>
        <w:tc>
          <w:tcPr>
            <w:tcW w:w="1559" w:type="dxa"/>
          </w:tcPr>
          <w:p w14:paraId="39A37D28" w14:textId="77777777" w:rsidR="006D41E0" w:rsidRPr="009F23A8" w:rsidRDefault="006D41E0" w:rsidP="00777DAF">
            <w:pPr>
              <w:pStyle w:val="NoSpacing"/>
              <w:rPr>
                <w:rFonts w:ascii="Times New Roman" w:hAnsi="Times New Roman" w:cs="Times New Roman"/>
                <w:noProof/>
                <w:sz w:val="24"/>
                <w:szCs w:val="24"/>
              </w:rPr>
            </w:pPr>
            <w:r w:rsidRPr="009F23A8">
              <w:rPr>
                <w:rFonts w:ascii="Times New Roman" w:hAnsi="Times New Roman" w:cs="Times New Roman"/>
                <w:noProof/>
                <w:sz w:val="24"/>
                <w:szCs w:val="24"/>
              </w:rPr>
              <w:t>N.D</w:t>
            </w:r>
          </w:p>
        </w:tc>
      </w:tr>
    </w:tbl>
    <w:p w14:paraId="71904EE0" w14:textId="470C2F4F" w:rsidR="006D41E0" w:rsidRPr="009F23A8" w:rsidRDefault="006D41E0" w:rsidP="006D41E0">
      <w:pPr>
        <w:jc w:val="both"/>
        <w:rPr>
          <w:rFonts w:ascii="Times New Roman" w:hAnsi="Times New Roman" w:cs="Times New Roman"/>
          <w:sz w:val="24"/>
          <w:szCs w:val="24"/>
        </w:rPr>
      </w:pPr>
      <w:r w:rsidRPr="009F23A8">
        <w:rPr>
          <w:rFonts w:ascii="Times New Roman" w:hAnsi="Times New Roman" w:cs="Times New Roman"/>
          <w:b/>
          <w:bCs/>
          <w:sz w:val="24"/>
          <w:szCs w:val="24"/>
        </w:rPr>
        <w:t>Table 1. Effect of probenecid on the pharmacokinetic parameters for 7-Cl-KYNA in the prefrontal cortex of rats</w:t>
      </w:r>
      <w:r w:rsidRPr="009F23A8">
        <w:rPr>
          <w:rFonts w:ascii="Times New Roman" w:hAnsi="Times New Roman" w:cs="Times New Roman"/>
          <w:sz w:val="24"/>
          <w:szCs w:val="24"/>
        </w:rPr>
        <w:t xml:space="preserve">. Sprague Dawley rats were administered </w:t>
      </w:r>
      <w:r w:rsidR="00283E4C" w:rsidRPr="009F23A8">
        <w:rPr>
          <w:rFonts w:ascii="Times New Roman" w:hAnsi="Times New Roman" w:cs="Times New Roman"/>
          <w:sz w:val="24"/>
          <w:szCs w:val="24"/>
        </w:rPr>
        <w:t>L-</w:t>
      </w:r>
      <w:r w:rsidRPr="009F23A8">
        <w:rPr>
          <w:rFonts w:ascii="Times New Roman" w:hAnsi="Times New Roman" w:cs="Times New Roman"/>
          <w:sz w:val="24"/>
          <w:szCs w:val="24"/>
        </w:rPr>
        <w:t>4-chlorokynurenine (4-Cl-KYN) at 100mg/kg and probenecid at the doses indicated after which changes in 7-chlorkynurenic acid (7-Cl-KYNA) were measured via microdialysis. Data are mean ± SEM (n=3-4/group). *p&lt;0.05, ****p&lt;0.0001 compared to 4-Cl-KYN (100 mg/kg).</w:t>
      </w:r>
    </w:p>
    <w:p w14:paraId="348E7A0E" w14:textId="77777777" w:rsidR="00B42C13" w:rsidRPr="009F23A8" w:rsidRDefault="00B42C13" w:rsidP="006D41E0">
      <w:pPr>
        <w:jc w:val="both"/>
        <w:rPr>
          <w:rFonts w:ascii="Times New Roman" w:hAnsi="Times New Roman" w:cs="Times New Roman"/>
          <w:sz w:val="24"/>
          <w:szCs w:val="24"/>
        </w:rPr>
      </w:pPr>
    </w:p>
    <w:p w14:paraId="482ED9A4" w14:textId="77777777" w:rsidR="006D41E0" w:rsidRPr="009F23A8" w:rsidRDefault="006D41E0" w:rsidP="006D41E0">
      <w:pPr>
        <w:jc w:val="both"/>
        <w:rPr>
          <w:rFonts w:ascii="Times New Roman" w:hAnsi="Times New Roman" w:cs="Times New Roman"/>
          <w:sz w:val="24"/>
          <w:szCs w:val="24"/>
        </w:rPr>
      </w:pPr>
    </w:p>
    <w:p w14:paraId="48604291" w14:textId="2FC93363" w:rsidR="006D41E0" w:rsidRPr="009F23A8" w:rsidRDefault="00B42C13" w:rsidP="006D41E0">
      <w:pPr>
        <w:jc w:val="both"/>
        <w:rPr>
          <w:rFonts w:ascii="Times New Roman" w:hAnsi="Times New Roman" w:cs="Times New Roman"/>
          <w:sz w:val="24"/>
          <w:szCs w:val="24"/>
        </w:rPr>
      </w:pPr>
      <w:r w:rsidRPr="009F23A8">
        <w:rPr>
          <w:rFonts w:ascii="Times New Roman" w:hAnsi="Times New Roman" w:cs="Times New Roman"/>
          <w:noProof/>
          <w:sz w:val="24"/>
          <w:szCs w:val="24"/>
        </w:rPr>
        <w:lastRenderedPageBreak/>
        <w:drawing>
          <wp:inline distT="0" distB="0" distL="0" distR="0" wp14:anchorId="54C52917" wp14:editId="55FC65B7">
            <wp:extent cx="5943131" cy="3630011"/>
            <wp:effectExtent l="0" t="0" r="635" b="889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rotWithShape="1">
                    <a:blip r:embed="rId14">
                      <a:extLst>
                        <a:ext uri="{28A0092B-C50C-407E-A947-70E740481C1C}">
                          <a14:useLocalDpi xmlns:a14="http://schemas.microsoft.com/office/drawing/2010/main" val="0"/>
                        </a:ext>
                      </a:extLst>
                    </a:blip>
                    <a:srcRect t="2323" b="9453"/>
                    <a:stretch/>
                  </pic:blipFill>
                  <pic:spPr bwMode="auto">
                    <a:xfrm>
                      <a:off x="0" y="0"/>
                      <a:ext cx="5943600" cy="3630297"/>
                    </a:xfrm>
                    <a:prstGeom prst="rect">
                      <a:avLst/>
                    </a:prstGeom>
                    <a:ln>
                      <a:noFill/>
                    </a:ln>
                    <a:extLst>
                      <a:ext uri="{53640926-AAD7-44D8-BBD7-CCE9431645EC}">
                        <a14:shadowObscured xmlns:a14="http://schemas.microsoft.com/office/drawing/2010/main"/>
                      </a:ext>
                    </a:extLst>
                  </pic:spPr>
                </pic:pic>
              </a:graphicData>
            </a:graphic>
          </wp:inline>
        </w:drawing>
      </w:r>
    </w:p>
    <w:p w14:paraId="2FE69449" w14:textId="777FDFA7" w:rsidR="006D41E0" w:rsidRPr="009F23A8" w:rsidRDefault="006D41E0" w:rsidP="006D41E0">
      <w:pPr>
        <w:jc w:val="both"/>
        <w:rPr>
          <w:rFonts w:ascii="Times New Roman" w:hAnsi="Times New Roman" w:cs="Times New Roman"/>
          <w:sz w:val="24"/>
          <w:szCs w:val="24"/>
        </w:rPr>
      </w:pPr>
      <w:r w:rsidRPr="009F23A8">
        <w:rPr>
          <w:rFonts w:ascii="Times New Roman" w:hAnsi="Times New Roman" w:cs="Times New Roman"/>
          <w:b/>
          <w:bCs/>
          <w:sz w:val="24"/>
          <w:szCs w:val="24"/>
        </w:rPr>
        <w:t>Figure 6. Passage of 4-Cl-KYN and 7-Cl-KYNA across the blood-brain barrier</w:t>
      </w:r>
      <w:r w:rsidRPr="009F23A8">
        <w:rPr>
          <w:rFonts w:ascii="Times New Roman" w:hAnsi="Times New Roman" w:cs="Times New Roman"/>
          <w:b/>
          <w:bCs/>
          <w:sz w:val="24"/>
          <w:szCs w:val="24"/>
          <w:lang w:val="en-GB"/>
        </w:rPr>
        <w:t xml:space="preserve">. </w:t>
      </w:r>
      <w:r w:rsidRPr="009F23A8">
        <w:rPr>
          <w:rFonts w:ascii="Times New Roman" w:hAnsi="Times New Roman" w:cs="Times New Roman"/>
          <w:sz w:val="24"/>
          <w:szCs w:val="24"/>
        </w:rPr>
        <w:t xml:space="preserve">Diagram </w:t>
      </w:r>
      <w:proofErr w:type="spellStart"/>
      <w:r w:rsidRPr="009F23A8">
        <w:rPr>
          <w:rFonts w:ascii="Times New Roman" w:hAnsi="Times New Roman" w:cs="Times New Roman"/>
          <w:sz w:val="24"/>
          <w:szCs w:val="24"/>
        </w:rPr>
        <w:t>summarising</w:t>
      </w:r>
      <w:proofErr w:type="spellEnd"/>
      <w:r w:rsidRPr="009F23A8">
        <w:rPr>
          <w:rFonts w:ascii="Times New Roman" w:hAnsi="Times New Roman" w:cs="Times New Roman"/>
          <w:sz w:val="24"/>
          <w:szCs w:val="24"/>
        </w:rPr>
        <w:t xml:space="preserve"> the passage of the prodrug, </w:t>
      </w:r>
      <w:r w:rsidR="00283E4C" w:rsidRPr="009F23A8">
        <w:rPr>
          <w:rFonts w:ascii="Times New Roman" w:hAnsi="Times New Roman" w:cs="Times New Roman"/>
          <w:sz w:val="24"/>
          <w:szCs w:val="24"/>
        </w:rPr>
        <w:t>L-</w:t>
      </w:r>
      <w:r w:rsidRPr="009F23A8">
        <w:rPr>
          <w:rFonts w:ascii="Times New Roman" w:hAnsi="Times New Roman" w:cs="Times New Roman"/>
          <w:sz w:val="24"/>
          <w:szCs w:val="24"/>
        </w:rPr>
        <w:t>4-chlor</w:t>
      </w:r>
      <w:r w:rsidR="000E1ED3" w:rsidRPr="009F23A8">
        <w:rPr>
          <w:rFonts w:ascii="Times New Roman" w:hAnsi="Times New Roman" w:cs="Times New Roman"/>
          <w:sz w:val="24"/>
          <w:szCs w:val="24"/>
        </w:rPr>
        <w:t>o</w:t>
      </w:r>
      <w:r w:rsidRPr="009F23A8">
        <w:rPr>
          <w:rFonts w:ascii="Times New Roman" w:hAnsi="Times New Roman" w:cs="Times New Roman"/>
          <w:sz w:val="24"/>
          <w:szCs w:val="24"/>
        </w:rPr>
        <w:t>kynurenine (4-Cl-KYN) across the blood-brain barrier via the amino acid transporter LAT1. Exit of the active metabolite (7-chlorokynurenic acid; 7-Cl-KYNA) from the brain extracellular fluid is shown on the right (efflux). Probenecid increases the concentration of 7-Cl-KYNA in the brain extracellular fluid via inhibition of the OAT3 and MRP4 transporters.</w:t>
      </w:r>
    </w:p>
    <w:p w14:paraId="25ADD651" w14:textId="77777777" w:rsidR="003D79DB" w:rsidRPr="009F23A8" w:rsidRDefault="003D79DB" w:rsidP="003D79DB">
      <w:pPr>
        <w:pStyle w:val="NoSpacing"/>
        <w:spacing w:line="480" w:lineRule="auto"/>
        <w:jc w:val="both"/>
        <w:rPr>
          <w:rFonts w:ascii="Times New Roman" w:hAnsi="Times New Roman" w:cs="Times New Roman"/>
          <w:sz w:val="24"/>
        </w:rPr>
      </w:pPr>
    </w:p>
    <w:p w14:paraId="2F49383B" w14:textId="614781D2" w:rsidR="00302E03" w:rsidRPr="009F23A8" w:rsidRDefault="00302E03" w:rsidP="00922CA8">
      <w:pPr>
        <w:pStyle w:val="NoSpacing"/>
        <w:pageBreakBefore/>
        <w:spacing w:line="480" w:lineRule="auto"/>
        <w:jc w:val="center"/>
        <w:rPr>
          <w:rFonts w:ascii="Times New Roman" w:hAnsi="Times New Roman" w:cs="Times New Roman"/>
          <w:b/>
          <w:sz w:val="28"/>
        </w:rPr>
      </w:pPr>
      <w:r w:rsidRPr="009F23A8">
        <w:rPr>
          <w:rFonts w:ascii="Times New Roman" w:hAnsi="Times New Roman" w:cs="Times New Roman"/>
          <w:b/>
          <w:sz w:val="28"/>
        </w:rPr>
        <w:lastRenderedPageBreak/>
        <w:t>Discussion</w:t>
      </w:r>
    </w:p>
    <w:p w14:paraId="26FF0AEC" w14:textId="5944DD62" w:rsidR="00302E03" w:rsidRPr="009F23A8" w:rsidRDefault="004E03A6"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The prodrug, 4-Cl-KYN, has</w:t>
      </w:r>
      <w:bookmarkStart w:id="3" w:name="LE"/>
      <w:bookmarkEnd w:id="3"/>
      <w:r w:rsidRPr="009F23A8">
        <w:rPr>
          <w:rFonts w:ascii="Times New Roman" w:hAnsi="Times New Roman" w:cs="Times New Roman"/>
          <w:sz w:val="24"/>
        </w:rPr>
        <w:t xml:space="preserve"> shown promise as a novel antidepressant and anti-</w:t>
      </w:r>
      <w:proofErr w:type="spellStart"/>
      <w:r w:rsidRPr="009F23A8">
        <w:rPr>
          <w:rFonts w:ascii="Times New Roman" w:hAnsi="Times New Roman" w:cs="Times New Roman"/>
          <w:sz w:val="24"/>
        </w:rPr>
        <w:t>hyperalgesic</w:t>
      </w:r>
      <w:proofErr w:type="spellEnd"/>
      <w:r w:rsidRPr="009F23A8">
        <w:rPr>
          <w:rFonts w:ascii="Times New Roman" w:hAnsi="Times New Roman" w:cs="Times New Roman"/>
          <w:sz w:val="24"/>
        </w:rPr>
        <w:t xml:space="preserve"> in pre-clinical studies </w:t>
      </w:r>
      <w:r w:rsidR="00302E03" w:rsidRPr="009F23A8">
        <w:rPr>
          <w:rFonts w:ascii="Times New Roman" w:hAnsi="Times New Roman" w:cs="Times New Roman"/>
          <w:sz w:val="24"/>
        </w:rPr>
        <w:fldChar w:fldCharType="begin">
          <w:fldData xml:space="preserve">PEVuZE5vdGU+PENpdGU+PEF1dGhvcj5aYW5vczwvQXV0aG9yPjxZZWFyPjIwMTU8L1llYXI+PFJl
Y051bT4xMTc4MjI8L1JlY051bT48RGlzcGxheVRleHQ+WzUsIDEwXTwvRGlzcGxheVRleHQ+PHJl
Y29yZD48cmVjLW51bWJlcj4xMTc4MjI8L3JlYy1udW1iZXI+PGZvcmVpZ24ta2V5cz48a2V5IGFw
cD0iRU4iIGRiLWlkPSJ2dnBmZnNhdjZ0cjB6aWVhc2V3cHp6NXZkenJhd2VyYTI1ejIiIHRpbWVz
dGFtcD0iMTQ2OTYwODMyOCI+MTE3ODIyPC9rZXk+PC9mb3JlaWduLWtleXM+PHJlZi10eXBlIG5h
bWU9IkpvdXJuYWwgQXJ0aWNsZSI+MTc8L3JlZi10eXBlPjxjb250cmlidXRvcnM+PGF1dGhvcnM+
PGF1dGhvcj5aYW5vcywgUC48L2F1dGhvcj48YXV0aG9yPlBpYW50YWRvc2ksIFMuIEMuPC9hdXRo
b3I+PGF1dGhvcj5XdSwgSC4gUS48L2F1dGhvcj48YXV0aG9yPlByaWJ1dCwgSC4gSi48L2F1dGhv
cj48YXV0aG9yPkRlbGwsIE0uIEouPC9hdXRob3I+PGF1dGhvcj5DYW4sIEEuPC9hdXRob3I+PGF1
dGhvcj5Tbm9kZ3Jhc3MsIEguIFIuPC9hdXRob3I+PGF1dGhvcj5aYXJhdGUsIEMuIEEuLCBKci48
L2F1dGhvcj48YXV0aG9yPlNjaHdhcmN6LCBSLjwvYXV0aG9yPjxhdXRob3I+R291bGQsIFQuIEQu
PC9hdXRob3I+PC9hdXRob3JzPjwvY29udHJpYnV0b3JzPjxhdXRoLWFkZHJlc3M+RGVwYXJ0bWVu
dCBvZiBQc3ljaGlhdHJ5IChQLlouLCBTLkMuUC4sIEguLVEuVy4sIEguSi5QLiwgTS5KLkQuLCBB
LkMuLCBSLlMuLCBULkQuRy4pLCBNYXJ5bGFuZCBQc3ljaGlhdHJpYyBSZXNlYXJjaCBDZW50ZXIg
KEguLVEuVy4sIFIuUy4pLCBEZXBhcnRtZW50IG9mIFBoYXJtYWNvbG9neSAoUi5TLiwgVC5ELkcu
KSwgRGVwYXJ0bWVudCBvZiBBbmF0b215IGFuZCBOZXVyb2Jpb2xvZ3kgKFQuRC5HLiksIFVuaXZl
cnNpdHkgb2YgTWFyeWxhbmQgU2Nob29sIG9mIE1lZGljaW5lLCBCYWx0aW1vcmUsIE1hcnlsYW5k
OyBWaXN0YUdlbiBUaGVyYXBldXRpY3MsIEluYy4sIFNhbiBGcmFuY2lzY28sIENhbGlmb3JuaWEg
KEguUi5TLik7IEV4cGVyaW1lbnRhbCBUaGVyYXBldXRpY3MgYW5kIFBhdGhvcGh5c2lvbG9neSBC
cmFuY2gsIEludHJhbXVyYWwgUmVzZWFyY2ggUHJvZ3JhbSwgTmF0aW9uYWwgSW5zdGl0dXRlIG9m
IE1lbnRhbCBIZWFsdGgsIE5hdGlvbmFsIEluc3RpdHV0ZXMgb2YgSGVhbHRoLCBCZXRoZXNkYSwg
TWFyeWxhbmQgKEMuQS5aLikuJiN4RDtEZXBhcnRtZW50IG9mIFBzeWNoaWF0cnkgKFAuWi4sIFMu
Qy5QLiwgSC4tUS5XLiwgSC5KLlAuLCBNLkouRC4sIEEuQy4sIFIuUy4sIFQuRC5HLiksIE1hcnls
YW5kIFBzeWNoaWF0cmljIFJlc2VhcmNoIENlbnRlciAoSC4tUS5XLiwgUi5TLiksIERlcGFydG1l
bnQgb2YgUGhhcm1hY29sb2d5IChSLlMuLCBULkQuRy4pLCBEZXBhcnRtZW50IG9mIEFuYXRvbXkg
YW5kIE5ldXJvYmlvbG9neSAoVC5ELkcuKSwgVW5pdmVyc2l0eSBvZiBNYXJ5bGFuZCBTY2hvb2wg
b2YgTWVkaWNpbmUsIEJhbHRpbW9yZSwgTWFyeWxhbmQ7IFZpc3RhR2VuIFRoZXJhcGV1dGljcywg
SW5jLiwgU2FuIEZyYW5jaXNjbywgQ2FsaWZvcm5pYSAoSC5SLlMuKTsgRXhwZXJpbWVudGFsIFRo
ZXJhcGV1dGljcyBhbmQgUGF0aG9waHlzaW9sb2d5IEJyYW5jaCwgSW50cmFtdXJhbCBSZXNlYXJj
aCBQcm9ncmFtLCBOYXRpb25hbCBJbnN0aXR1dGUgb2YgTWVudGFsIEhlYWx0aCwgTmF0aW9uYWwg
SW5zdGl0dXRlcyBvZiBIZWFsdGgsIEJldGhlc2RhLCBNYXJ5bGFuZCAoQy5BLlouKSBnb3VsZGxh
YkBtZS5jb20uPC9hdXRoLWFkZHJlc3M+PHRpdGxlcz48dGl0bGU+VGhlIFByb2RydWcgNC1DaGxv
cm9reW51cmVuaW5lIENhdXNlcyBLZXRhbWluZS1MaWtlIEFudGlkZXByZXNzYW50IEVmZmVjdHMs
IGJ1dCBOb3QgU2lkZSBFZmZlY3RzLCBieSBOTURBL0dseWNpbmVCLVNpdGUgSW5oaWJpdGlvbjwv
dGl0bGU+PHNlY29uZGFyeS10aXRsZT5KIFBoYXJtYWNvbCBFeHAgVGhlcjwvc2Vjb25kYXJ5LXRp
dGxlPjwvdGl0bGVzPjxwZXJpb2RpY2FsPjxmdWxsLXRpdGxlPkogUGhhcm1hY29sIEV4cCBUaGVy
PC9mdWxsLXRpdGxlPjwvcGVyaW9kaWNhbD48cGFnZXM+NzYtODU8L3BhZ2VzPjx2b2x1bWU+MzU1
PC92b2x1bWU+PG51bWJlcj4xPC9udW1iZXI+PGtleXdvcmRzPjxrZXl3b3JkPkFuaW1hbHM8L2tl
eXdvcmQ+PGtleXdvcmQ+QmVoYXZpb3IsIEFuaW1hbC9kcnVnIGVmZmVjdHM8L2tleXdvcmQ+PGtl
eXdvcmQ+Q29uZGl0aW9uaW5nIChQc3ljaG9sb2d5KS9kcnVnIGVmZmVjdHM8L2tleXdvcmQ+PGtl
eXdvcmQ+RGVwcmVzc2l2ZSBEaXNvcmRlciwgTWFqb3IvZHJ1ZyB0aGVyYXB5L21ldGFib2xpc20v
cHN5Y2hvbG9neTwva2V5d29yZD48a2V5d29yZD4qR2x5Y2luZTwva2V5d29yZD48a2V5d29yZD5I
aW5kbGltYiBTdXNwZW5zaW9uPC9rZXl3b3JkPjxrZXl3b3JkPktldGFtaW5lL2FkdmVyc2UgZWZm
ZWN0cy8qcGhhcm1hY29sb2d5PC9rZXl3b3JkPjxrZXl3b3JkPkt5bnVyZW5pbmUvYWR2ZXJzZSBl
ZmZlY3RzLyphbmFsb2dzICZhbXA7PC9rZXl3b3JkPjxrZXl3b3JkPmRlcml2YXRpdmVzL21ldGFi
b2xpc20vcGhhcm1hY29sb2d5L3RoZXJhcGV1dGljIHVzZTwva2V5d29yZD48a2V5d29yZD5NYWxl
PC9rZXl3b3JkPjxrZXl3b3JkPk1pY2U8L2tleXdvcmQ+PGtleXdvcmQ+TWljcm9kaWFseXNpczwv
a2V5d29yZD48a2V5d29yZD5Qcm9kcnVncy9hZHZlcnNlIGVmZmVjdHMvbWV0YWJvbGlzbS8qcGhh
cm1hY29sb2d5L3RoZXJhcGV1dGljIHVzZTwva2V5d29yZD48a2V5d29yZD5SZWNlcHRvcnMsIE4t
TWV0aHlsLUQtQXNwYXJ0YXRlLyphbnRhZ29uaXN0cyAmYW1wOyBpbmhpYml0b3JzLypjaGVtaXN0
cnkvbWV0YWJvbGlzbTwva2V5d29yZD48a2V5d29yZD5Td2ltbWluZzwva2V5d29yZD48L2tleXdv
cmRzPjxkYXRlcz48eWVhcj4yMDE1PC95ZWFyPjxwdWItZGF0ZXM+PGRhdGU+T2N0PC9kYXRlPjwv
cHViLWRhdGVzPjwvZGF0ZXM+PGlzYm4+MTUyMS0wMTAzIChFbGVjdHJvbmljKSYjeEQ7MDAyMi0z
NTY1IChMaW5raW5nKTwvaXNibj48YWNjZXNzaW9uLW51bT4yNjI2NTMyMTwvYWNjZXNzaW9uLW51
bT48dXJscz48cmVsYXRlZC11cmxzPjx1cmw+aHR0cDovL3d3dy5uY2JpLm5sbS5uaWguZ292L3B1
Ym1lZC8yNjI2NTMyMTwvdXJsPjx1cmw+aHR0cDovL2pwZXQuYXNwZXRqb3VybmFscy5vcmcvY29u
dGVudC8zNTUvMS83Ni5mdWxsLnBkZjwvdXJsPjwvcmVsYXRlZC11cmxzPjwvdXJscz48Y3VzdG9t
Mj5QTUM0NTc2NjY4PC9jdXN0b20yPjxlbGVjdHJvbmljLXJlc291cmNlLW51bT4xMC4xMTI0L2pw
ZXQuMTE1LjIyNTY2NDwvZWxlY3Ryb25pYy1yZXNvdXJjZS1udW0+PC9yZWNvcmQ+PC9DaXRlPjxD
aXRlPjxBdXRob3I+WWFrc2g8L0F1dGhvcj48WWVhcj4yMDE3PC9ZZWFyPjxSZWNOdW0+MTU2MjY8
L1JlY051bT48cmVjb3JkPjxyZWMtbnVtYmVyPjE1NjI2PC9yZWMtbnVtYmVyPjxmb3JlaWduLWtl
eXM+PGtleSBhcHA9IkVOIiBkYi1pZD0iemZhZXdwc3cxd2ZyZXBlNTU5azVkdDA5cHp0d3dycHdy
djJ0IiB0aW1lc3RhbXA9IjE0OTM3NjYwNjEiPjE1NjI2PC9rZXk+PC9mb3JlaWduLWtleXM+PHJl
Zi10eXBlIG5hbWU9IkpvdXJuYWwgQXJ0aWNsZSI+MTc8L3JlZi10eXBlPjxjb250cmlidXRvcnM+
PGF1dGhvcnM+PGF1dGhvcj5ZYWtzaCwgVC4gTC48L2F1dGhvcj48YXV0aG9yPlNjaHdhcmN6LCBS
LjwvYXV0aG9yPjxhdXRob3I+U25vZGdyYXNzLCBILiBSLjwvYXV0aG9yPjwvYXV0aG9ycz48L2Nv
bnRyaWJ1dG9ycz48YXV0aC1hZGRyZXNzPkRlcGFydG1lbnQgb2YgQW5lc3RoZXNpb2xvZ3ksIFVu
aXZlcnNpdHkgb2YgQ2FsaWZvcm5pYSwgU2FuIERpZWdvLCBMYSBKb2xsYSwgQ2FsaWZvcm5pYS4g
RWxlY3Ryb25pYyBhZGRyZXNzOiB0eWFrc2hAdWNzZC5lZHUuJiN4RDtNYXJ5bGFuZCBQc3ljaGlh
dHJpYyBSZXNlYXJjaCBDZW50ZXIsIFVuaXZlcnNpdHkgb2YgTWFyeWxhbmQgU2Nob29sIG9mIE1l
ZGljaW5lLCBCYWx0aW1vcmUsIE1hcnlsYW5kLiYjeEQ7VmlzdGFHZW4gVGhlcmFwZXV0aWNzLCBJ
bmMsIFNvdXRoIFNhbiBGcmFuY2lzY28sIENhbGlmb3JuaWEuPC9hdXRoLWFkZHJlc3M+PHRpdGxl
cz48dGl0bGU+Q2hhcmFjdGVyaXphdGlvbiBvZiB0aGUgRWZmZWN0cyBvZiBMLTQtQ2hsb3Jva3lu
dXJlbmluZSBvbiBOb2NpY2VwdGlvbiBpbiBSb2RlbnRzPC90aXRsZT48c2Vjb25kYXJ5LXRpdGxl
PkogUGFpbjwvc2Vjb25kYXJ5LXRpdGxlPjwvdGl0bGVzPjxwZXJpb2RpY2FsPjxmdWxsLXRpdGxl
PlRoZSBqb3VybmFsIG9mIHBhaW4gOiBvZmZpY2lhbCBqb3VybmFsIG9mIHRoZSBBbWVyaWNhbiBQ
YWluIFNvY2lldHk8L2Z1bGwtdGl0bGU+PGFiYnItMT5KIFBhaW48L2FiYnItMT48L3BlcmlvZGlj
YWw+PHBhZ2VzPjExODQtMTE5NjwvcGFnZXM+PHZvbHVtZT4xODwvdm9sdW1lPjxudW1iZXI+MTA8
L251bWJlcj48ZWRpdGlvbj4yMDE3LzA0LzIyPC9lZGl0aW9uPjxrZXl3b3Jkcz48a2V5d29yZD5B
bWluZXMvcGhhcm1hY29sb2d5PC9rZXl3b3JkPjxrZXl3b3JkPkFuYWxnZXNpY3MvbWV0YWJvbGlz
bS8qcGhhcm1hY29sb2d5PC9rZXl3b3JkPjxrZXl3b3JkPkFuaW1hbHM8L2tleXdvcmQ+PGtleXdv
cmQ+QnJhaW4vZHJ1ZyBlZmZlY3RzL21ldGFib2xpc208L2tleXdvcmQ+PGtleXdvcmQ+Q3ljbG9o
ZXhhbmVjYXJib3h5bGljIEFjaWRzL3BoYXJtYWNvbG9neTwva2V5d29yZD48a2V5d29yZD5EaXNl
YXNlIE1vZGVscywgQW5pbWFsPC9rZXl3b3JkPjxrZXl3b3JkPkRpem9jaWxwaW5lIE1hbGVhdGUv
cGhhcm1hY29sb2d5PC9rZXl3b3JkPjxrZXl3b3JkPkRvc2UtUmVzcG9uc2UgUmVsYXRpb25zaGlw
LCBEcnVnPC9rZXl3b3JkPjxrZXl3b3JkPkV4Y2l0YXRvcnkgQW1pbm8gQWNpZCBBbnRhZ29uaXN0
cy9waGFybWFjb2xvZ3k8L2tleXdvcmQ+PGtleXdvcmQ+SHlwZXJhbGdlc2lhLypkcnVnIHRoZXJh
cHkvbWV0YWJvbGlzbTwva2V5d29yZD48a2V5d29yZD5LeW51cmVuaWMgQWNpZC9hbmFsb2dzICZh
bXA7IGRlcml2YXRpdmVzL21ldGFib2xpc208L2tleXdvcmQ+PGtleXdvcmQ+S3ludXJlbmluZS8q
YW5hbG9ncyAmYW1wOyBkZXJpdmF0aXZlcy9tZXRhYm9saXNtL3BoYXJtYWNvbG9neTwva2V5d29y
ZD48a2V5d29yZD5NYWxlPC9rZXl3b3JkPjxrZXl3b3JkPlByb2RydWdzL21ldGFib2xpc20vKnBo
YXJtYWNvbG9neTwva2V5d29yZD48a2V5d29yZD5SYXRzLCBTcHJhZ3VlLURhd2xleTwva2V5d29y
ZD48a2V5d29yZD5SZWNlcHRvcnMsIE4tTWV0aHlsLUQtQXNwYXJ0YXRlL2FudGFnb25pc3RzICZh
bXA7IGluaGliaXRvcnMvbWV0YWJvbGlzbTwva2V5d29yZD48a2V5d29yZD5TcGluYWwgQ29yZC9k
cnVnIGVmZmVjdHMvbWV0YWJvbGlzbTwva2V5d29yZD48a2V5d29yZD5nYW1tYS1BbWlub2J1dHly
aWMgQWNpZC9waGFybWFjb2xvZ3k8L2tleXdvcmQ+PGtleXdvcmQ+Ny1DaGxvcm9reW51cmVuaWMg
YWNpZDwva2V5d29yZD48a2V5d29yZD5MLTQtY2hsb3Jva3ludXJlbmluZTwva2V5d29yZD48a2V5
d29yZD5OLW1ldGh5bC1ELWFzcGFydGF0ZSAoTk1EQSkgcmVjZXB0b3I8L2tleXdvcmQ+PGtleXdv
cmQ+Z2x5Y2luZSBzaXRlIGFudGFnb25pc3Q8L2tleXdvcmQ+PGtleXdvcmQ+aW5mbGFtbWF0b3J5
IHBhaW48L2tleXdvcmQ+PGtleXdvcmQ+bmV1cm9wYXRoaWMgcGFpbjwva2V5d29yZD48L2tleXdv
cmRzPjxkYXRlcz48eWVhcj4yMDE3PC95ZWFyPjxwdWItZGF0ZXM+PGRhdGU+T2N0PC9kYXRlPjwv
cHViLWRhdGVzPjwvZGF0ZXM+PGlzYm4+MTUyOC04NDQ3IChFbGVjdHJvbmljKSYjeEQ7MTUyNi01
OTAwIChMaW5raW5nKTwvaXNibj48YWNjZXNzaW9uLW51bT4yODQyODA5MTwvYWNjZXNzaW9uLW51
bT48dXJscz48cmVsYXRlZC11cmxzPjx1cmw+aHR0cHM6Ly93d3cubmNiaS5ubG0ubmloLmdvdi9w
dWJtZWQvMjg0MjgwOTE8L3VybD48L3JlbGF0ZWQtdXJscz48L3VybHM+PGVsZWN0cm9uaWMtcmVz
b3VyY2UtbnVtPjEwLjEwMTYvai5qcGFpbi4yMDE3LjAzLjAxNDwvZWxlY3Ryb25pYy1yZXNvdXJj
ZS1udW0+PHJlbW90ZS1kYXRhYmFzZS1wcm92aWRlcj5OTE08L3JlbW90ZS1kYXRhYmFzZS1wcm92
aWRlcj48bGFuZ3VhZ2U+ZW5nPC9sYW5ndWFnZT48L3JlY29yZD48L0NpdGU+PC9FbmROb3RlPn==
</w:fldData>
        </w:fldChar>
      </w:r>
      <w:r w:rsidR="00CA23D1" w:rsidRPr="009F23A8">
        <w:rPr>
          <w:rFonts w:ascii="Times New Roman" w:hAnsi="Times New Roman" w:cs="Times New Roman"/>
          <w:sz w:val="24"/>
        </w:rPr>
        <w:instrText xml:space="preserve"> ADDIN EN.CITE </w:instrText>
      </w:r>
      <w:r w:rsidR="00CA23D1" w:rsidRPr="009F23A8">
        <w:rPr>
          <w:rFonts w:ascii="Times New Roman" w:hAnsi="Times New Roman" w:cs="Times New Roman"/>
          <w:sz w:val="24"/>
        </w:rPr>
        <w:fldChar w:fldCharType="begin">
          <w:fldData xml:space="preserve">PEVuZE5vdGU+PENpdGU+PEF1dGhvcj5aYW5vczwvQXV0aG9yPjxZZWFyPjIwMTU8L1llYXI+PFJl
Y051bT4xMTc4MjI8L1JlY051bT48RGlzcGxheVRleHQ+WzUsIDEwXTwvRGlzcGxheVRleHQ+PHJl
Y29yZD48cmVjLW51bWJlcj4xMTc4MjI8L3JlYy1udW1iZXI+PGZvcmVpZ24ta2V5cz48a2V5IGFw
cD0iRU4iIGRiLWlkPSJ2dnBmZnNhdjZ0cjB6aWVhc2V3cHp6NXZkenJhd2VyYTI1ejIiIHRpbWVz
dGFtcD0iMTQ2OTYwODMyOCI+MTE3ODIyPC9rZXk+PC9mb3JlaWduLWtleXM+PHJlZi10eXBlIG5h
bWU9IkpvdXJuYWwgQXJ0aWNsZSI+MTc8L3JlZi10eXBlPjxjb250cmlidXRvcnM+PGF1dGhvcnM+
PGF1dGhvcj5aYW5vcywgUC48L2F1dGhvcj48YXV0aG9yPlBpYW50YWRvc2ksIFMuIEMuPC9hdXRo
b3I+PGF1dGhvcj5XdSwgSC4gUS48L2F1dGhvcj48YXV0aG9yPlByaWJ1dCwgSC4gSi48L2F1dGhv
cj48YXV0aG9yPkRlbGwsIE0uIEouPC9hdXRob3I+PGF1dGhvcj5DYW4sIEEuPC9hdXRob3I+PGF1
dGhvcj5Tbm9kZ3Jhc3MsIEguIFIuPC9hdXRob3I+PGF1dGhvcj5aYXJhdGUsIEMuIEEuLCBKci48
L2F1dGhvcj48YXV0aG9yPlNjaHdhcmN6LCBSLjwvYXV0aG9yPjxhdXRob3I+R291bGQsIFQuIEQu
PC9hdXRob3I+PC9hdXRob3JzPjwvY29udHJpYnV0b3JzPjxhdXRoLWFkZHJlc3M+RGVwYXJ0bWVu
dCBvZiBQc3ljaGlhdHJ5IChQLlouLCBTLkMuUC4sIEguLVEuVy4sIEguSi5QLiwgTS5KLkQuLCBB
LkMuLCBSLlMuLCBULkQuRy4pLCBNYXJ5bGFuZCBQc3ljaGlhdHJpYyBSZXNlYXJjaCBDZW50ZXIg
KEguLVEuVy4sIFIuUy4pLCBEZXBhcnRtZW50IG9mIFBoYXJtYWNvbG9neSAoUi5TLiwgVC5ELkcu
KSwgRGVwYXJ0bWVudCBvZiBBbmF0b215IGFuZCBOZXVyb2Jpb2xvZ3kgKFQuRC5HLiksIFVuaXZl
cnNpdHkgb2YgTWFyeWxhbmQgU2Nob29sIG9mIE1lZGljaW5lLCBCYWx0aW1vcmUsIE1hcnlsYW5k
OyBWaXN0YUdlbiBUaGVyYXBldXRpY3MsIEluYy4sIFNhbiBGcmFuY2lzY28sIENhbGlmb3JuaWEg
KEguUi5TLik7IEV4cGVyaW1lbnRhbCBUaGVyYXBldXRpY3MgYW5kIFBhdGhvcGh5c2lvbG9neSBC
cmFuY2gsIEludHJhbXVyYWwgUmVzZWFyY2ggUHJvZ3JhbSwgTmF0aW9uYWwgSW5zdGl0dXRlIG9m
IE1lbnRhbCBIZWFsdGgsIE5hdGlvbmFsIEluc3RpdHV0ZXMgb2YgSGVhbHRoLCBCZXRoZXNkYSwg
TWFyeWxhbmQgKEMuQS5aLikuJiN4RDtEZXBhcnRtZW50IG9mIFBzeWNoaWF0cnkgKFAuWi4sIFMu
Qy5QLiwgSC4tUS5XLiwgSC5KLlAuLCBNLkouRC4sIEEuQy4sIFIuUy4sIFQuRC5HLiksIE1hcnls
YW5kIFBzeWNoaWF0cmljIFJlc2VhcmNoIENlbnRlciAoSC4tUS5XLiwgUi5TLiksIERlcGFydG1l
bnQgb2YgUGhhcm1hY29sb2d5IChSLlMuLCBULkQuRy4pLCBEZXBhcnRtZW50IG9mIEFuYXRvbXkg
YW5kIE5ldXJvYmlvbG9neSAoVC5ELkcuKSwgVW5pdmVyc2l0eSBvZiBNYXJ5bGFuZCBTY2hvb2wg
b2YgTWVkaWNpbmUsIEJhbHRpbW9yZSwgTWFyeWxhbmQ7IFZpc3RhR2VuIFRoZXJhcGV1dGljcywg
SW5jLiwgU2FuIEZyYW5jaXNjbywgQ2FsaWZvcm5pYSAoSC5SLlMuKTsgRXhwZXJpbWVudGFsIFRo
ZXJhcGV1dGljcyBhbmQgUGF0aG9waHlzaW9sb2d5IEJyYW5jaCwgSW50cmFtdXJhbCBSZXNlYXJj
aCBQcm9ncmFtLCBOYXRpb25hbCBJbnN0aXR1dGUgb2YgTWVudGFsIEhlYWx0aCwgTmF0aW9uYWwg
SW5zdGl0dXRlcyBvZiBIZWFsdGgsIEJldGhlc2RhLCBNYXJ5bGFuZCAoQy5BLlouKSBnb3VsZGxh
YkBtZS5jb20uPC9hdXRoLWFkZHJlc3M+PHRpdGxlcz48dGl0bGU+VGhlIFByb2RydWcgNC1DaGxv
cm9reW51cmVuaW5lIENhdXNlcyBLZXRhbWluZS1MaWtlIEFudGlkZXByZXNzYW50IEVmZmVjdHMs
IGJ1dCBOb3QgU2lkZSBFZmZlY3RzLCBieSBOTURBL0dseWNpbmVCLVNpdGUgSW5oaWJpdGlvbjwv
dGl0bGU+PHNlY29uZGFyeS10aXRsZT5KIFBoYXJtYWNvbCBFeHAgVGhlcjwvc2Vjb25kYXJ5LXRp
dGxlPjwvdGl0bGVzPjxwZXJpb2RpY2FsPjxmdWxsLXRpdGxlPkogUGhhcm1hY29sIEV4cCBUaGVy
PC9mdWxsLXRpdGxlPjwvcGVyaW9kaWNhbD48cGFnZXM+NzYtODU8L3BhZ2VzPjx2b2x1bWU+MzU1
PC92b2x1bWU+PG51bWJlcj4xPC9udW1iZXI+PGtleXdvcmRzPjxrZXl3b3JkPkFuaW1hbHM8L2tl
eXdvcmQ+PGtleXdvcmQ+QmVoYXZpb3IsIEFuaW1hbC9kcnVnIGVmZmVjdHM8L2tleXdvcmQ+PGtl
eXdvcmQ+Q29uZGl0aW9uaW5nIChQc3ljaG9sb2d5KS9kcnVnIGVmZmVjdHM8L2tleXdvcmQ+PGtl
eXdvcmQ+RGVwcmVzc2l2ZSBEaXNvcmRlciwgTWFqb3IvZHJ1ZyB0aGVyYXB5L21ldGFib2xpc20v
cHN5Y2hvbG9neTwva2V5d29yZD48a2V5d29yZD4qR2x5Y2luZTwva2V5d29yZD48a2V5d29yZD5I
aW5kbGltYiBTdXNwZW5zaW9uPC9rZXl3b3JkPjxrZXl3b3JkPktldGFtaW5lL2FkdmVyc2UgZWZm
ZWN0cy8qcGhhcm1hY29sb2d5PC9rZXl3b3JkPjxrZXl3b3JkPkt5bnVyZW5pbmUvYWR2ZXJzZSBl
ZmZlY3RzLyphbmFsb2dzICZhbXA7PC9rZXl3b3JkPjxrZXl3b3JkPmRlcml2YXRpdmVzL21ldGFi
b2xpc20vcGhhcm1hY29sb2d5L3RoZXJhcGV1dGljIHVzZTwva2V5d29yZD48a2V5d29yZD5NYWxl
PC9rZXl3b3JkPjxrZXl3b3JkPk1pY2U8L2tleXdvcmQ+PGtleXdvcmQ+TWljcm9kaWFseXNpczwv
a2V5d29yZD48a2V5d29yZD5Qcm9kcnVncy9hZHZlcnNlIGVmZmVjdHMvbWV0YWJvbGlzbS8qcGhh
cm1hY29sb2d5L3RoZXJhcGV1dGljIHVzZTwva2V5d29yZD48a2V5d29yZD5SZWNlcHRvcnMsIE4t
TWV0aHlsLUQtQXNwYXJ0YXRlLyphbnRhZ29uaXN0cyAmYW1wOyBpbmhpYml0b3JzLypjaGVtaXN0
cnkvbWV0YWJvbGlzbTwva2V5d29yZD48a2V5d29yZD5Td2ltbWluZzwva2V5d29yZD48L2tleXdv
cmRzPjxkYXRlcz48eWVhcj4yMDE1PC95ZWFyPjxwdWItZGF0ZXM+PGRhdGU+T2N0PC9kYXRlPjwv
cHViLWRhdGVzPjwvZGF0ZXM+PGlzYm4+MTUyMS0wMTAzIChFbGVjdHJvbmljKSYjeEQ7MDAyMi0z
NTY1IChMaW5raW5nKTwvaXNibj48YWNjZXNzaW9uLW51bT4yNjI2NTMyMTwvYWNjZXNzaW9uLW51
bT48dXJscz48cmVsYXRlZC11cmxzPjx1cmw+aHR0cDovL3d3dy5uY2JpLm5sbS5uaWguZ292L3B1
Ym1lZC8yNjI2NTMyMTwvdXJsPjx1cmw+aHR0cDovL2pwZXQuYXNwZXRqb3VybmFscy5vcmcvY29u
dGVudC8zNTUvMS83Ni5mdWxsLnBkZjwvdXJsPjwvcmVsYXRlZC11cmxzPjwvdXJscz48Y3VzdG9t
Mj5QTUM0NTc2NjY4PC9jdXN0b20yPjxlbGVjdHJvbmljLXJlc291cmNlLW51bT4xMC4xMTI0L2pw
ZXQuMTE1LjIyNTY2NDwvZWxlY3Ryb25pYy1yZXNvdXJjZS1udW0+PC9yZWNvcmQ+PC9DaXRlPjxD
aXRlPjxBdXRob3I+WWFrc2g8L0F1dGhvcj48WWVhcj4yMDE3PC9ZZWFyPjxSZWNOdW0+MTU2MjY8
L1JlY051bT48cmVjb3JkPjxyZWMtbnVtYmVyPjE1NjI2PC9yZWMtbnVtYmVyPjxmb3JlaWduLWtl
eXM+PGtleSBhcHA9IkVOIiBkYi1pZD0iemZhZXdwc3cxd2ZyZXBlNTU5azVkdDA5cHp0d3dycHdy
djJ0IiB0aW1lc3RhbXA9IjE0OTM3NjYwNjEiPjE1NjI2PC9rZXk+PC9mb3JlaWduLWtleXM+PHJl
Zi10eXBlIG5hbWU9IkpvdXJuYWwgQXJ0aWNsZSI+MTc8L3JlZi10eXBlPjxjb250cmlidXRvcnM+
PGF1dGhvcnM+PGF1dGhvcj5ZYWtzaCwgVC4gTC48L2F1dGhvcj48YXV0aG9yPlNjaHdhcmN6LCBS
LjwvYXV0aG9yPjxhdXRob3I+U25vZGdyYXNzLCBILiBSLjwvYXV0aG9yPjwvYXV0aG9ycz48L2Nv
bnRyaWJ1dG9ycz48YXV0aC1hZGRyZXNzPkRlcGFydG1lbnQgb2YgQW5lc3RoZXNpb2xvZ3ksIFVu
aXZlcnNpdHkgb2YgQ2FsaWZvcm5pYSwgU2FuIERpZWdvLCBMYSBKb2xsYSwgQ2FsaWZvcm5pYS4g
RWxlY3Ryb25pYyBhZGRyZXNzOiB0eWFrc2hAdWNzZC5lZHUuJiN4RDtNYXJ5bGFuZCBQc3ljaGlh
dHJpYyBSZXNlYXJjaCBDZW50ZXIsIFVuaXZlcnNpdHkgb2YgTWFyeWxhbmQgU2Nob29sIG9mIE1l
ZGljaW5lLCBCYWx0aW1vcmUsIE1hcnlsYW5kLiYjeEQ7VmlzdGFHZW4gVGhlcmFwZXV0aWNzLCBJ
bmMsIFNvdXRoIFNhbiBGcmFuY2lzY28sIENhbGlmb3JuaWEuPC9hdXRoLWFkZHJlc3M+PHRpdGxl
cz48dGl0bGU+Q2hhcmFjdGVyaXphdGlvbiBvZiB0aGUgRWZmZWN0cyBvZiBMLTQtQ2hsb3Jva3lu
dXJlbmluZSBvbiBOb2NpY2VwdGlvbiBpbiBSb2RlbnRzPC90aXRsZT48c2Vjb25kYXJ5LXRpdGxl
PkogUGFpbjwvc2Vjb25kYXJ5LXRpdGxlPjwvdGl0bGVzPjxwZXJpb2RpY2FsPjxmdWxsLXRpdGxl
PlRoZSBqb3VybmFsIG9mIHBhaW4gOiBvZmZpY2lhbCBqb3VybmFsIG9mIHRoZSBBbWVyaWNhbiBQ
YWluIFNvY2lldHk8L2Z1bGwtdGl0bGU+PGFiYnItMT5KIFBhaW48L2FiYnItMT48L3BlcmlvZGlj
YWw+PHBhZ2VzPjExODQtMTE5NjwvcGFnZXM+PHZvbHVtZT4xODwvdm9sdW1lPjxudW1iZXI+MTA8
L251bWJlcj48ZWRpdGlvbj4yMDE3LzA0LzIyPC9lZGl0aW9uPjxrZXl3b3Jkcz48a2V5d29yZD5B
bWluZXMvcGhhcm1hY29sb2d5PC9rZXl3b3JkPjxrZXl3b3JkPkFuYWxnZXNpY3MvbWV0YWJvbGlz
bS8qcGhhcm1hY29sb2d5PC9rZXl3b3JkPjxrZXl3b3JkPkFuaW1hbHM8L2tleXdvcmQ+PGtleXdv
cmQ+QnJhaW4vZHJ1ZyBlZmZlY3RzL21ldGFib2xpc208L2tleXdvcmQ+PGtleXdvcmQ+Q3ljbG9o
ZXhhbmVjYXJib3h5bGljIEFjaWRzL3BoYXJtYWNvbG9neTwva2V5d29yZD48a2V5d29yZD5EaXNl
YXNlIE1vZGVscywgQW5pbWFsPC9rZXl3b3JkPjxrZXl3b3JkPkRpem9jaWxwaW5lIE1hbGVhdGUv
cGhhcm1hY29sb2d5PC9rZXl3b3JkPjxrZXl3b3JkPkRvc2UtUmVzcG9uc2UgUmVsYXRpb25zaGlw
LCBEcnVnPC9rZXl3b3JkPjxrZXl3b3JkPkV4Y2l0YXRvcnkgQW1pbm8gQWNpZCBBbnRhZ29uaXN0
cy9waGFybWFjb2xvZ3k8L2tleXdvcmQ+PGtleXdvcmQ+SHlwZXJhbGdlc2lhLypkcnVnIHRoZXJh
cHkvbWV0YWJvbGlzbTwva2V5d29yZD48a2V5d29yZD5LeW51cmVuaWMgQWNpZC9hbmFsb2dzICZh
bXA7IGRlcml2YXRpdmVzL21ldGFib2xpc208L2tleXdvcmQ+PGtleXdvcmQ+S3ludXJlbmluZS8q
YW5hbG9ncyAmYW1wOyBkZXJpdmF0aXZlcy9tZXRhYm9saXNtL3BoYXJtYWNvbG9neTwva2V5d29y
ZD48a2V5d29yZD5NYWxlPC9rZXl3b3JkPjxrZXl3b3JkPlByb2RydWdzL21ldGFib2xpc20vKnBo
YXJtYWNvbG9neTwva2V5d29yZD48a2V5d29yZD5SYXRzLCBTcHJhZ3VlLURhd2xleTwva2V5d29y
ZD48a2V5d29yZD5SZWNlcHRvcnMsIE4tTWV0aHlsLUQtQXNwYXJ0YXRlL2FudGFnb25pc3RzICZh
bXA7IGluaGliaXRvcnMvbWV0YWJvbGlzbTwva2V5d29yZD48a2V5d29yZD5TcGluYWwgQ29yZC9k
cnVnIGVmZmVjdHMvbWV0YWJvbGlzbTwva2V5d29yZD48a2V5d29yZD5nYW1tYS1BbWlub2J1dHly
aWMgQWNpZC9waGFybWFjb2xvZ3k8L2tleXdvcmQ+PGtleXdvcmQ+Ny1DaGxvcm9reW51cmVuaWMg
YWNpZDwva2V5d29yZD48a2V5d29yZD5MLTQtY2hsb3Jva3ludXJlbmluZTwva2V5d29yZD48a2V5
d29yZD5OLW1ldGh5bC1ELWFzcGFydGF0ZSAoTk1EQSkgcmVjZXB0b3I8L2tleXdvcmQ+PGtleXdv
cmQ+Z2x5Y2luZSBzaXRlIGFudGFnb25pc3Q8L2tleXdvcmQ+PGtleXdvcmQ+aW5mbGFtbWF0b3J5
IHBhaW48L2tleXdvcmQ+PGtleXdvcmQ+bmV1cm9wYXRoaWMgcGFpbjwva2V5d29yZD48L2tleXdv
cmRzPjxkYXRlcz48eWVhcj4yMDE3PC95ZWFyPjxwdWItZGF0ZXM+PGRhdGU+T2N0PC9kYXRlPjwv
cHViLWRhdGVzPjwvZGF0ZXM+PGlzYm4+MTUyOC04NDQ3IChFbGVjdHJvbmljKSYjeEQ7MTUyNi01
OTAwIChMaW5raW5nKTwvaXNibj48YWNjZXNzaW9uLW51bT4yODQyODA5MTwvYWNjZXNzaW9uLW51
bT48dXJscz48cmVsYXRlZC11cmxzPjx1cmw+aHR0cHM6Ly93d3cubmNiaS5ubG0ubmloLmdvdi9w
dWJtZWQvMjg0MjgwOTE8L3VybD48L3JlbGF0ZWQtdXJscz48L3VybHM+PGVsZWN0cm9uaWMtcmVz
b3VyY2UtbnVtPjEwLjEwMTYvai5qcGFpbi4yMDE3LjAzLjAxNDwvZWxlY3Ryb25pYy1yZXNvdXJj
ZS1udW0+PHJlbW90ZS1kYXRhYmFzZS1wcm92aWRlcj5OTE08L3JlbW90ZS1kYXRhYmFzZS1wcm92
aWRlcj48bGFuZ3VhZ2U+ZW5nPC9sYW5ndWFnZT48L3JlY29yZD48L0NpdGU+PC9FbmROb3RlPn==
</w:fldData>
        </w:fldChar>
      </w:r>
      <w:r w:rsidR="00CA23D1" w:rsidRPr="009F23A8">
        <w:rPr>
          <w:rFonts w:ascii="Times New Roman" w:hAnsi="Times New Roman" w:cs="Times New Roman"/>
          <w:sz w:val="24"/>
        </w:rPr>
        <w:instrText xml:space="preserve"> ADDIN EN.CITE.DATA </w:instrText>
      </w:r>
      <w:r w:rsidR="00CA23D1" w:rsidRPr="009F23A8">
        <w:rPr>
          <w:rFonts w:ascii="Times New Roman" w:hAnsi="Times New Roman" w:cs="Times New Roman"/>
          <w:sz w:val="24"/>
        </w:rPr>
      </w:r>
      <w:r w:rsidR="00CA23D1" w:rsidRPr="009F23A8">
        <w:rPr>
          <w:rFonts w:ascii="Times New Roman" w:hAnsi="Times New Roman" w:cs="Times New Roman"/>
          <w:sz w:val="24"/>
        </w:rPr>
        <w:fldChar w:fldCharType="end"/>
      </w:r>
      <w:r w:rsidR="00302E03" w:rsidRPr="009F23A8">
        <w:rPr>
          <w:rFonts w:ascii="Times New Roman" w:hAnsi="Times New Roman" w:cs="Times New Roman"/>
          <w:sz w:val="24"/>
        </w:rPr>
      </w:r>
      <w:r w:rsidR="00302E03" w:rsidRPr="009F23A8">
        <w:rPr>
          <w:rFonts w:ascii="Times New Roman" w:hAnsi="Times New Roman" w:cs="Times New Roman"/>
          <w:sz w:val="24"/>
        </w:rPr>
        <w:fldChar w:fldCharType="separate"/>
      </w:r>
      <w:r w:rsidR="00657067" w:rsidRPr="009F23A8">
        <w:rPr>
          <w:rFonts w:ascii="Times New Roman" w:hAnsi="Times New Roman" w:cs="Times New Roman"/>
          <w:noProof/>
          <w:sz w:val="24"/>
        </w:rPr>
        <w:t>[5, 10]</w:t>
      </w:r>
      <w:r w:rsidR="00302E03" w:rsidRPr="009F23A8">
        <w:rPr>
          <w:rFonts w:ascii="Times New Roman" w:hAnsi="Times New Roman" w:cs="Times New Roman"/>
          <w:sz w:val="24"/>
        </w:rPr>
        <w:fldChar w:fldCharType="end"/>
      </w:r>
      <w:r w:rsidR="00302E03" w:rsidRPr="009F23A8">
        <w:rPr>
          <w:rFonts w:ascii="Times New Roman" w:hAnsi="Times New Roman" w:cs="Times New Roman"/>
          <w:sz w:val="24"/>
        </w:rPr>
        <w:t xml:space="preserve">. </w:t>
      </w:r>
      <w:r w:rsidR="00400E75" w:rsidRPr="009F23A8">
        <w:rPr>
          <w:rFonts w:ascii="Times New Roman" w:hAnsi="Times New Roman" w:cs="Times New Roman"/>
          <w:sz w:val="24"/>
        </w:rPr>
        <w:t>However,</w:t>
      </w:r>
      <w:r w:rsidRPr="009F23A8">
        <w:rPr>
          <w:rFonts w:ascii="Times New Roman" w:hAnsi="Times New Roman" w:cs="Times New Roman"/>
          <w:sz w:val="24"/>
        </w:rPr>
        <w:t xml:space="preserve"> 4-Cl-KYN has not shown efficacy in two clinical trials </w:t>
      </w:r>
      <w:r w:rsidR="00302E03" w:rsidRPr="009F23A8">
        <w:rPr>
          <w:rFonts w:ascii="Times New Roman" w:hAnsi="Times New Roman" w:cs="Times New Roman"/>
          <w:sz w:val="24"/>
        </w:rPr>
        <w:fldChar w:fldCharType="begin">
          <w:fldData xml:space="preserve">PEVuZE5vdGU+PENpdGU+PEF1dGhvcj5QYXJrPC9BdXRob3I+PFllYXI+MjAyMDwvWWVhcj48UmVj
TnVtPjExODkyMjwvUmVjTnVtPjxEaXNwbGF5VGV4dD5bMTQsIDI3XTwvRGlzcGxheVRleHQ+PHJl
Y29yZD48cmVjLW51bWJlcj4xMTg5MjI8L3JlYy1udW1iZXI+PGZvcmVpZ24ta2V5cz48a2V5IGFw
cD0iRU4iIGRiLWlkPSJ2dnBmZnNhdjZ0cjB6aWVhc2V3cHp6NXZkenJhd2VyYTI1ejIiIHRpbWVz
dGFtcD0iMTU4NjE2Mjk2OCI+MTE4OTIyPC9rZXk+PC9mb3JlaWduLWtleXM+PHJlZi10eXBlIG5h
bWU9IkpvdXJuYWwgQXJ0aWNsZSI+MTc8L3JlZi10eXBlPjxjb250cmlidXRvcnM+PGF1dGhvcnM+
PGF1dGhvcj5QYXJrLCBMLiBULjwvYXV0aG9yPjxhdXRob3I+S2Fkcml1LCBCLjwvYXV0aG9yPjxh
dXRob3I+R291bGQsIFQuIEQuPC9hdXRob3I+PGF1dGhvcj5aYW5vcywgUC48L2F1dGhvcj48YXV0
aG9yPkdyZWVuc3RlaW4sIEQuPC9hdXRob3I+PGF1dGhvcj5FdmFucywgSi4gVy48L2F1dGhvcj48
YXV0aG9yPll1YW4sIFAuPC9hdXRob3I+PGF1dGhvcj5GYXJtZXIsIEMuIEEuPC9hdXRob3I+PGF1
dGhvcj5PcHBlbmhlaW1lciwgTS48L2F1dGhvcj48YXV0aG9yPkdlb3JnZSwgSi4gTS48L2F1dGhv
cj48YXV0aG9yPkFkZW9qbywgTC4gVy48L2F1dGhvcj48YXV0aG9yPlNub2RncmFzcywgSC4gUi48
L2F1dGhvcj48YXV0aG9yPlNtaXRoLCBNLiBBLjwvYXV0aG9yPjxhdXRob3I+SGVudGVyLCBJLiBE
LjwvYXV0aG9yPjxhdXRob3I+TWFjaGFkby1WaWVpcmEsIFIuPC9hdXRob3I+PGF1dGhvcj5NYW5u
ZXMsIEEuIEouPC9hdXRob3I+PGF1dGhvcj5aYXJhdGUsIEMuIEEuPC9hdXRob3I+PC9hdXRob3Jz
PjwvY29udHJpYnV0b3JzPjxhdXRoLWFkZHJlc3M+U2VjdGlvbiBvbiB0aGUgTmV1cm9iaW9sb2d5
IGFuZCBUcmVhdG1lbnQgb2YgTW9vZCBEaXNvcmRlcnMsIE5hdGlvbmFsIEluc3RpdHV0ZSBvZiBN
ZW50YWwgSGVhbHRoLCBOYXRpb25hbCBJbnN0aXR1dGVzIG9mIEhlYWx0aCwgQmV0aGVzZGEsIE1E
LiYjeEQ7VmV0ZXJhbnMgQWZmYWlycyBNYXJ5bGFuZCBIZWFsdGggQ2FyZSBTeXN0ZW0sIEJhbHRp
bW9yZSwgTUQuJiN4RDtEZXBhcnRtZW50cyBvZiBQc3ljaGlhdHJ5LCBQaGFybWFjb2xvZ3ksIEFu
YXRvbXkgJmFtcDsgTmV1cm9iaW9sb2d5IGFuZCBQaHlzaW9sb2d5LCBVbml2ZXJzaXR5IG9mIE1h
cnlsYW5kIFNjaG9vbCBvZiBNZWRpY2luZSwgQmFsdGltb3JlLCBNRC4mI3hEO0NsaW5pY2FsIFBo
YXJtYWNva2luZXRpY3MgUmVzZWFyY2ggVW5pdCwgUGhhcm1hY3kgRGVwYXJ0bWVudCwgTmF0aW9u
YWwgSW5zdGl0dXRlcyBvZiBIZWFsdGgsIEJldGhlc2RhLCBNRC4mI3hEO1Zpc3RhR2VuIFRoZXJh
cGV1dGljcywgSW5jLiwgU2FuIEZyYW5jaXNjbywgQ0EuJiN4RDtEZXBhcnRtZW50IG9mIFBzeWNo
aWF0cnkgYW5kIEJlaGF2aW9yYWwgU2NpZW5jZXMsIE1jR292ZXJuIE1lZGljYWwgU2Nob29sLCBV
bml2ZXJzaXR5IG9mIFRleGFzIFNjaWVuY2UgQ2VudGVyLCBIb3VzdG9uLCBUWC4mI3hEO0NsaW5p
Y2FsIENlbnRlciwgRGVwYXJ0bWVudCBvZiBQZXJpb3BlcmF0aXZlIE1lZGljaW5lLCBOYXRpb25h
bCBJbnN0aXR1dGVzIG9mIEhlYWx0aCwgQmV0aGVzZGEsIE1ELjwvYXV0aC1hZGRyZXNzPjx0aXRs
ZXM+PHRpdGxlPkEgUmFuZG9taXplZCBUcmlhbCBvZiB0aGUgTi1tZXRoeWwtZC1hc3BhcnRhdGUg
UmVjZXB0b3IgR2x5Y2luZSBTaXRlIEFudGFnb25pc3QgUHJvZHJ1ZyA0LWNobG9yb2t5bnVyZW5p
bmUgaW4gVHJlYXRtZW50LVJlc2lzdGFudCBEZXByZXNzaW9uPC90aXRsZT48c2Vjb25kYXJ5LXRp
dGxlPkludCBKIE5ldXJvcHN5Y2hvcGhhcm1hY29sPC9zZWNvbmRhcnktdGl0bGU+PC90aXRsZXM+
PHBlcmlvZGljYWw+PGZ1bGwtdGl0bGU+SW50IEogTmV1cm9wc3ljaG9waGFybWFjb2w8L2Z1bGwt
dGl0bGU+PC9wZXJpb2RpY2FsPjxlZGl0aW9uPjIwMjAvMDQvMDM8L2VkaXRpb24+PGtleXdvcmRz
PjxrZXl3b3JkPjQtY2hsb3Jva3ludXJlbmluZTwva2V5d29yZD48a2V5d29yZD5OTURBIHJlY2Vw
dG9yPC9rZXl3b3JkPjxrZXl3b3JkPmRlcHJlc3Npb248L2tleXdvcmQ+PGtleXdvcmQ+Z2x1dGFt
YXRlPC9rZXl3b3JkPjxrZXl3b3JkPmdseWNpbmUgc2l0ZSBhbnRhZ29uaXN0PC9rZXl3b3JkPjwv
a2V5d29yZHM+PGRhdGVzPjx5ZWFyPjIwMjA8L3llYXI+PHB1Yi1kYXRlcz48ZGF0ZT5NYXIgMzE8
L2RhdGU+PC9wdWItZGF0ZXM+PC9kYXRlcz48aXNibj4xNDY5LTUxMTEgKEVsZWN0cm9uaWMpJiN4
RDsxNDYxLTE0NTcgKExpbmtpbmcpPC9pc2JuPjxhY2Nlc3Npb24tbnVtPjMyMjM2NTIxPC9hY2Nl
c3Npb24tbnVtPjx1cmxzPjxyZWxhdGVkLXVybHM+PHVybD5odHRwczovL3d3dy5uY2JpLm5sbS5u
aWguZ292L3B1Ym1lZC8zMjIzNjUyMTwvdXJsPjx1cmw+aHR0cHM6Ly93YXRlcm1hcmsuc2lsdmVy
Y2hhaXIuY29tL3B5YWEwMjUucGRmP3Rva2VuPUFRRUNBSGkyMDhCRTQ5T29hbjlra2hXX0VyY3k3
RG0zWkxfOUNmM3FmS0FjNDg1eXNnQUFBbTh3Z2dKckJna3Foa2lHOXcwQkJ3YWdnZ0pjTUlJQ1dB
SUJBRENDQWxFR0NTcUdTSWIzRFFFSEFUQWVCZ2xnaGtnQlpRTUVBUzR3RVFRTVZmMmZtY3NTRVNt
WlUxWlBBZ0VRZ0lJQ0loNHAxbm9vczJjSm1LTEZFRUJGR2E4dTJpRGlXSlpnT1hLZDBXT3YzMjlX
dDNfNUtnT3YtelVYQ0VMV1pNUUNoNi1HUzI1Zmtqc2ROYjFlZkZlbmhkWE10VVhzMjVEczhPX1l4
Z1U4SllCbzJJc2pnMzV1TEdOZm1QTGFZSmRmbmRVWXEzanQySlB3WGZ3ejJDeEQtZW0tTG5SYnpH
YzFQRF9SalIxb3l0UmxnSmprSGFvOGd1RlVLWUdzM0M1LU5ieDRtWEh1d25MWlhqZThJdVdzR0R5
cllzeVp3dy1qMWl5VmlMSzBjUkRsX25aaHJZMUpMOGNGaUZwZHd1NnRjc29iT1ZmVjNjWWpnWnZq
R0p0d0VaOVRUcjRSb29GSnRJZmpoZFZvQjFLWDdGaDVlak40bHJfbU5mVzNNUU1pWXVXZFRweDVk
UkFLSXhQYUttSlhhQmFmMGg4SWVWVjQtSFJLc3JnUmdIeS1yaC1TQ00yNmo5dm9HVDRHUE9JaWFy
c2VvdVBZNmFTTnFvSzExcnFjSmJSYUp0eVlNQnNhMUVVOS1ONmcwRmR4YVRQRXFkT01SUUREVVEw
SXRRRWhRTEhzVnNKUXgtdWIyMDNjTXhWSy1XNkQ0NG41cHVGLTFqeC1qb2pMVnNDVG14cWJHcXlj
bHcwWlg5cVNHRlpsUW1mU1RhNGlsSXlBTVFySlk4Uzd3SzgxU3F5TXF0aXB1V252Wmc1N3p6d0tU
YVljNmdEcDhNSjNXN2JCUXhkcGdXODRxRE54b0JNaW9XZ191a0I4MGFzaWp4c2FKcE5EdlBWR3gx
WHBqbzhIZ21HU0pKMmZWS1Nja2NsS1Jyb1JrTTVBRDljWlR3R1NqRUJHOXl2SnJkVEVoRUhjNDVC
S0pFeVVZSm5ISkFhVnU2a0xBWWxqSEJfVUUyMVI3dElDam1qMERCdnpVX0JaRG1xOVB5MUxIQmJY
VHc8L3VybD48L3JlbGF0ZWQtdXJscz48L3VybHM+PGVsZWN0cm9uaWMtcmVzb3VyY2UtbnVtPjEw
LjEwOTMvaWpucC9weWFhMDI1PC9lbGVjdHJvbmljLXJlc291cmNlLW51bT48L3JlY29yZD48L0Np
dGU+PENpdGU+PFJlY051bT4yPC9SZWNOdW0+PHJlY29yZD48cmVjLW51bWJlcj4yPC9yZWMtbnVt
YmVyPjxmb3JlaWduLWtleXM+PGtleSBhcHA9IkVOIiBkYi1pZD0iejkwc3d3dmY2cHhleG9lYXZ2
bHBkZHN2ZHRmcjBkemFkeHowIiB0aW1lc3RhbXA9IjE1Njg5NzU0OTQiPjI8L2tleT48L2ZvcmVp
Z24ta2V5cz48cmVmLXR5cGUgbmFtZT0iSm91cm5hbCBBcnRpY2xlIj4xNzwvcmVmLXR5cGU+PGNv
bnRyaWJ1dG9ycz48YXV0aG9ycz48YXV0aG9yPlVycXVoYXJ0LCBCLiBMLjwvYXV0aG9yPjxhdXRo
b3I+S2ltLCBSLiBCLjwvYXV0aG9yPjwvYXV0aG9ycz48L2NvbnRyaWJ1dG9ycz48YXV0aC1hZGRy
ZXNzPkRpdmlzaW9uIG9mIENsaW5pY2FsIFBoYXJtYWNvbG9neSwgRGVwYXJ0bWVudCBvZiBNZWRp
Y2luZSwgVW5pdmVyc2l0eSBvZiBXZXN0ZXJuIE9udGFyaW8sIExvbmRvbiwgT04sIENhbmFkYS48
L2F1dGgtYWRkcmVzcz48dGl0bGVzPjx0aXRsZT5CbG9vZC1icmFpbiBiYXJyaWVyIHRyYW5zcG9y
dGVycyBhbmQgcmVzcG9uc2UgdG8gQ05TLWFjdGl2ZSBkcnVnczwvdGl0bGU+PHNlY29uZGFyeS10
aXRsZT5FdXIgSiBDbGluIFBoYXJtYWNvbDwvc2Vjb25kYXJ5LXRpdGxlPjxhbHQtdGl0bGU+RXVy
b3BlYW4gam91cm5hbCBvZiBjbGluaWNhbCBwaGFybWFjb2xvZ3k8L2FsdC10aXRsZT48L3RpdGxl
cz48cGVyaW9kaWNhbD48ZnVsbC10aXRsZT5FdXIgSiBDbGluIFBoYXJtYWNvbDwvZnVsbC10aXRs
ZT48YWJici0xPkV1cm9wZWFuIGpvdXJuYWwgb2YgY2xpbmljYWwgcGhhcm1hY29sb2d5PC9hYmJy
LTE+PC9wZXJpb2RpY2FsPjxhbHQtcGVyaW9kaWNhbD48ZnVsbC10aXRsZT5FdXIgSiBDbGluIFBo
YXJtYWNvbDwvZnVsbC10aXRsZT48YWJici0xPkV1cm9wZWFuIGpvdXJuYWwgb2YgY2xpbmljYWwg
cGhhcm1hY29sb2d5PC9hYmJyLTE+PC9hbHQtcGVyaW9kaWNhbD48cGFnZXM+MTA2My03MDwvcGFn
ZXM+PHZvbHVtZT42NTwvdm9sdW1lPjxudW1iZXI+MTE8L251bWJlcj48ZWRpdGlvbj4yMDA5LzA5
LzA0PC9lZGl0aW9uPjxrZXl3b3Jkcz48a2V5d29yZD5BVFAgQmluZGluZyBDYXNzZXR0ZSBUcmFu
c3BvcnRlciwgU3ViZmFtaWx5IEIsIE1lbWJlciAxL3BoeXNpb2xvZ3k8L2tleXdvcmQ+PGtleXdv
cmQ+QVRQIEJpbmRpbmcgQ2Fzc2V0dGUgVHJhbnNwb3J0ZXIsIFN1YmZhbWlseSBHLCBNZW1iZXIg
Mjwva2V5d29yZD48a2V5d29yZD5BVFAtQmluZGluZyBDYXNzZXR0ZSBUcmFuc3BvcnRlcnMvcGh5
c2lvbG9neTwva2V5d29yZD48a2V5d29yZD5CbG9vZC1CcmFpbiBCYXJyaWVyLypwaHlzaW9sb2d5
PC9rZXl3b3JkPjxrZXl3b3JkPkNlbnRyYWwgTmVydm91cyBTeXN0ZW0gQWdlbnRzLypwaGFybWFj
b2tpbmV0aWNzLypwaGFybWFjb2xvZ3k8L2tleXdvcmQ+PGtleXdvcmQ+SHVtYW5zPC9rZXl3b3Jk
PjxrZXl3b3JkPk1lbWJyYW5lIFRyYW5zcG9ydCBQcm90ZWlucy8qcGh5c2lvbG9neTwva2V5d29y
ZD48a2V5d29yZD5Nb25vY2FyYm94eWxpYyBBY2lkIFRyYW5zcG9ydGVycy9waHlzaW9sb2d5PC9r
ZXl3b3JkPjxrZXl3b3JkPk11bHRpZHJ1ZyBSZXNpc3RhbmNlLUFzc29jaWF0ZWQgUHJvdGVpbnMv
cGh5c2lvbG9neTwva2V5d29yZD48a2V5d29yZD5OZW9wbGFzbSBQcm90ZWlucy9waHlzaW9sb2d5
PC9rZXl3b3JkPjxrZXl3b3JkPk9yZ2FuaWMgQW5pb24gVHJhbnNwb3J0ZXJzLypwaHlzaW9sb2d5
PC9rZXl3b3JkPjxrZXl3b3JkPk9yZ2FuaWMgQW5pb24gVHJhbnNwb3J0ZXJzLCBTb2RpdW0tSW5k
ZXBlbmRlbnQvcGh5c2lvbG9neTwva2V5d29yZD48a2V5d29yZD5TeW1wb3J0ZXJzL3BoeXNpb2xv
Z3k8L2tleXdvcmQ+PC9rZXl3b3Jkcz48ZGF0ZXM+PHllYXI+MjAwOTwveWVhcj48cHViLWRhdGVz
PjxkYXRlPk5vdjwvZGF0ZT48L3B1Yi1kYXRlcz48L2RhdGVzPjxpc2JuPjAwMzEtNjk3MDwvaXNi
bj48YWNjZXNzaW9uLW51bT4xOTcyNzY5MjwvYWNjZXNzaW9uLW51bT48dXJscz48L3VybHM+PGVs
ZWN0cm9uaWMtcmVzb3VyY2UtbnVtPjEwLjEwMDcvczAwMjI4LTAwOS0wNzE0LTg8L2VsZWN0cm9u
aWMtcmVzb3VyY2UtbnVtPjxyZW1vdGUtZGF0YWJhc2UtcHJvdmlkZXI+TkxNPC9yZW1vdGUtZGF0
YWJhc2UtcHJvdmlkZXI+PGxhbmd1YWdlPmVuZzwvbGFuZ3VhZ2U+PC9yZWNvcmQ+PC9DaXRlPjwv
RW5kTm90ZT4A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PEVuZE5vdGU+PENpdGU+PEF1dGhvcj5QYXJrPC9BdXRob3I+PFllYXI+MjAyMDwvWWVhcj48UmVj
TnVtPjExODkyMjwvUmVjTnVtPjxEaXNwbGF5VGV4dD5bMTQsIDI3XTwvRGlzcGxheVRleHQ+PHJl
Y29yZD48cmVjLW51bWJlcj4xMTg5MjI8L3JlYy1udW1iZXI+PGZvcmVpZ24ta2V5cz48a2V5IGFw
cD0iRU4iIGRiLWlkPSJ2dnBmZnNhdjZ0cjB6aWVhc2V3cHp6NXZkenJhd2VyYTI1ejIiIHRpbWVz
dGFtcD0iMTU4NjE2Mjk2OCI+MTE4OTIyPC9rZXk+PC9mb3JlaWduLWtleXM+PHJlZi10eXBlIG5h
bWU9IkpvdXJuYWwgQXJ0aWNsZSI+MTc8L3JlZi10eXBlPjxjb250cmlidXRvcnM+PGF1dGhvcnM+
PGF1dGhvcj5QYXJrLCBMLiBULjwvYXV0aG9yPjxhdXRob3I+S2Fkcml1LCBCLjwvYXV0aG9yPjxh
dXRob3I+R291bGQsIFQuIEQuPC9hdXRob3I+PGF1dGhvcj5aYW5vcywgUC48L2F1dGhvcj48YXV0
aG9yPkdyZWVuc3RlaW4sIEQuPC9hdXRob3I+PGF1dGhvcj5FdmFucywgSi4gVy48L2F1dGhvcj48
YXV0aG9yPll1YW4sIFAuPC9hdXRob3I+PGF1dGhvcj5GYXJtZXIsIEMuIEEuPC9hdXRob3I+PGF1
dGhvcj5PcHBlbmhlaW1lciwgTS48L2F1dGhvcj48YXV0aG9yPkdlb3JnZSwgSi4gTS48L2F1dGhv
cj48YXV0aG9yPkFkZW9qbywgTC4gVy48L2F1dGhvcj48YXV0aG9yPlNub2RncmFzcywgSC4gUi48
L2F1dGhvcj48YXV0aG9yPlNtaXRoLCBNLiBBLjwvYXV0aG9yPjxhdXRob3I+SGVudGVyLCBJLiBE
LjwvYXV0aG9yPjxhdXRob3I+TWFjaGFkby1WaWVpcmEsIFIuPC9hdXRob3I+PGF1dGhvcj5NYW5u
ZXMsIEEuIEouPC9hdXRob3I+PGF1dGhvcj5aYXJhdGUsIEMuIEEuPC9hdXRob3I+PC9hdXRob3Jz
PjwvY29udHJpYnV0b3JzPjxhdXRoLWFkZHJlc3M+U2VjdGlvbiBvbiB0aGUgTmV1cm9iaW9sb2d5
IGFuZCBUcmVhdG1lbnQgb2YgTW9vZCBEaXNvcmRlcnMsIE5hdGlvbmFsIEluc3RpdHV0ZSBvZiBN
ZW50YWwgSGVhbHRoLCBOYXRpb25hbCBJbnN0aXR1dGVzIG9mIEhlYWx0aCwgQmV0aGVzZGEsIE1E
LiYjeEQ7VmV0ZXJhbnMgQWZmYWlycyBNYXJ5bGFuZCBIZWFsdGggQ2FyZSBTeXN0ZW0sIEJhbHRp
bW9yZSwgTUQuJiN4RDtEZXBhcnRtZW50cyBvZiBQc3ljaGlhdHJ5LCBQaGFybWFjb2xvZ3ksIEFu
YXRvbXkgJmFtcDsgTmV1cm9iaW9sb2d5IGFuZCBQaHlzaW9sb2d5LCBVbml2ZXJzaXR5IG9mIE1h
cnlsYW5kIFNjaG9vbCBvZiBNZWRpY2luZSwgQmFsdGltb3JlLCBNRC4mI3hEO0NsaW5pY2FsIFBo
YXJtYWNva2luZXRpY3MgUmVzZWFyY2ggVW5pdCwgUGhhcm1hY3kgRGVwYXJ0bWVudCwgTmF0aW9u
YWwgSW5zdGl0dXRlcyBvZiBIZWFsdGgsIEJldGhlc2RhLCBNRC4mI3hEO1Zpc3RhR2VuIFRoZXJh
cGV1dGljcywgSW5jLiwgU2FuIEZyYW5jaXNjbywgQ0EuJiN4RDtEZXBhcnRtZW50IG9mIFBzeWNo
aWF0cnkgYW5kIEJlaGF2aW9yYWwgU2NpZW5jZXMsIE1jR292ZXJuIE1lZGljYWwgU2Nob29sLCBV
bml2ZXJzaXR5IG9mIFRleGFzIFNjaWVuY2UgQ2VudGVyLCBIb3VzdG9uLCBUWC4mI3hEO0NsaW5p
Y2FsIENlbnRlciwgRGVwYXJ0bWVudCBvZiBQZXJpb3BlcmF0aXZlIE1lZGljaW5lLCBOYXRpb25h
bCBJbnN0aXR1dGVzIG9mIEhlYWx0aCwgQmV0aGVzZGEsIE1ELjwvYXV0aC1hZGRyZXNzPjx0aXRs
ZXM+PHRpdGxlPkEgUmFuZG9taXplZCBUcmlhbCBvZiB0aGUgTi1tZXRoeWwtZC1hc3BhcnRhdGUg
UmVjZXB0b3IgR2x5Y2luZSBTaXRlIEFudGFnb25pc3QgUHJvZHJ1ZyA0LWNobG9yb2t5bnVyZW5p
bmUgaW4gVHJlYXRtZW50LVJlc2lzdGFudCBEZXByZXNzaW9uPC90aXRsZT48c2Vjb25kYXJ5LXRp
dGxlPkludCBKIE5ldXJvcHN5Y2hvcGhhcm1hY29sPC9zZWNvbmRhcnktdGl0bGU+PC90aXRsZXM+
PHBlcmlvZGljYWw+PGZ1bGwtdGl0bGU+SW50IEogTmV1cm9wc3ljaG9waGFybWFjb2w8L2Z1bGwt
dGl0bGU+PC9wZXJpb2RpY2FsPjxlZGl0aW9uPjIwMjAvMDQvMDM8L2VkaXRpb24+PGtleXdvcmRz
PjxrZXl3b3JkPjQtY2hsb3Jva3ludXJlbmluZTwva2V5d29yZD48a2V5d29yZD5OTURBIHJlY2Vw
dG9yPC9rZXl3b3JkPjxrZXl3b3JkPmRlcHJlc3Npb248L2tleXdvcmQ+PGtleXdvcmQ+Z2x1dGFt
YXRlPC9rZXl3b3JkPjxrZXl3b3JkPmdseWNpbmUgc2l0ZSBhbnRhZ29uaXN0PC9rZXl3b3JkPjwv
a2V5d29yZHM+PGRhdGVzPjx5ZWFyPjIwMjA8L3llYXI+PHB1Yi1kYXRlcz48ZGF0ZT5NYXIgMzE8
L2RhdGU+PC9wdWItZGF0ZXM+PC9kYXRlcz48aXNibj4xNDY5LTUxMTEgKEVsZWN0cm9uaWMpJiN4
RDsxNDYxLTE0NTcgKExpbmtpbmcpPC9pc2JuPjxhY2Nlc3Npb24tbnVtPjMyMjM2NTIxPC9hY2Nl
c3Npb24tbnVtPjx1cmxzPjxyZWxhdGVkLXVybHM+PHVybD5odHRwczovL3d3dy5uY2JpLm5sbS5u
aWguZ292L3B1Ym1lZC8zMjIzNjUyMTwvdXJsPjx1cmw+aHR0cHM6Ly93YXRlcm1hcmsuc2lsdmVy
Y2hhaXIuY29tL3B5YWEwMjUucGRmP3Rva2VuPUFRRUNBSGkyMDhCRTQ5T29hbjlra2hXX0VyY3k3
RG0zWkxfOUNmM3FmS0FjNDg1eXNnQUFBbTh3Z2dKckJna3Foa2lHOXcwQkJ3YWdnZ0pjTUlJQ1dB
SUJBRENDQWxFR0NTcUdTSWIzRFFFSEFUQWVCZ2xnaGtnQlpRTUVBUzR3RVFRTVZmMmZtY3NTRVNt
WlUxWlBBZ0VRZ0lJQ0loNHAxbm9vczJjSm1LTEZFRUJGR2E4dTJpRGlXSlpnT1hLZDBXT3YzMjlX
dDNfNUtnT3YtelVYQ0VMV1pNUUNoNi1HUzI1Zmtqc2ROYjFlZkZlbmhkWE10VVhzMjVEczhPX1l4
Z1U4SllCbzJJc2pnMzV1TEdOZm1QTGFZSmRmbmRVWXEzanQySlB3WGZ3ejJDeEQtZW0tTG5SYnpH
YzFQRF9SalIxb3l0UmxnSmprSGFvOGd1RlVLWUdzM0M1LU5ieDRtWEh1d25MWlhqZThJdVdzR0R5
cllzeVp3dy1qMWl5VmlMSzBjUkRsX25aaHJZMUpMOGNGaUZwZHd1NnRjc29iT1ZmVjNjWWpnWnZq
R0p0d0VaOVRUcjRSb29GSnRJZmpoZFZvQjFLWDdGaDVlak40bHJfbU5mVzNNUU1pWXVXZFRweDVk
UkFLSXhQYUttSlhhQmFmMGg4SWVWVjQtSFJLc3JnUmdIeS1yaC1TQ00yNmo5dm9HVDRHUE9JaWFy
c2VvdVBZNmFTTnFvSzExcnFjSmJSYUp0eVlNQnNhMUVVOS1ONmcwRmR4YVRQRXFkT01SUUREVVEw
SXRRRWhRTEhzVnNKUXgtdWIyMDNjTXhWSy1XNkQ0NG41cHVGLTFqeC1qb2pMVnNDVG14cWJHcXlj
bHcwWlg5cVNHRlpsUW1mU1RhNGlsSXlBTVFySlk4Uzd3SzgxU3F5TXF0aXB1V252Wmc1N3p6d0tU
YVljNmdEcDhNSjNXN2JCUXhkcGdXODRxRE54b0JNaW9XZ191a0I4MGFzaWp4c2FKcE5EdlBWR3gx
WHBqbzhIZ21HU0pKMmZWS1Nja2NsS1Jyb1JrTTVBRDljWlR3R1NqRUJHOXl2SnJkVEVoRUhjNDVC
S0pFeVVZSm5ISkFhVnU2a0xBWWxqSEJfVUUyMVI3dElDam1qMERCdnpVX0JaRG1xOVB5MUxIQmJY
VHc8L3VybD48L3JlbGF0ZWQtdXJscz48L3VybHM+PGVsZWN0cm9uaWMtcmVzb3VyY2UtbnVtPjEw
LjEwOTMvaWpucC9weWFhMDI1PC9lbGVjdHJvbmljLXJlc291cmNlLW51bT48L3JlY29yZD48L0Np
dGU+PENpdGU+PFJlY051bT4yPC9SZWNOdW0+PHJlY29yZD48cmVjLW51bWJlcj4yPC9yZWMtbnVt
YmVyPjxmb3JlaWduLWtleXM+PGtleSBhcHA9IkVOIiBkYi1pZD0iejkwc3d3dmY2cHhleG9lYXZ2
bHBkZHN2ZHRmcjBkemFkeHowIiB0aW1lc3RhbXA9IjE1Njg5NzU0OTQiPjI8L2tleT48L2ZvcmVp
Z24ta2V5cz48cmVmLXR5cGUgbmFtZT0iSm91cm5hbCBBcnRpY2xlIj4xNzwvcmVmLXR5cGU+PGNv
bnRyaWJ1dG9ycz48YXV0aG9ycz48YXV0aG9yPlVycXVoYXJ0LCBCLiBMLjwvYXV0aG9yPjxhdXRo
b3I+S2ltLCBSLiBCLjwvYXV0aG9yPjwvYXV0aG9ycz48L2NvbnRyaWJ1dG9ycz48YXV0aC1hZGRy
ZXNzPkRpdmlzaW9uIG9mIENsaW5pY2FsIFBoYXJtYWNvbG9neSwgRGVwYXJ0bWVudCBvZiBNZWRp
Y2luZSwgVW5pdmVyc2l0eSBvZiBXZXN0ZXJuIE9udGFyaW8sIExvbmRvbiwgT04sIENhbmFkYS48
L2F1dGgtYWRkcmVzcz48dGl0bGVzPjx0aXRsZT5CbG9vZC1icmFpbiBiYXJyaWVyIHRyYW5zcG9y
dGVycyBhbmQgcmVzcG9uc2UgdG8gQ05TLWFjdGl2ZSBkcnVnczwvdGl0bGU+PHNlY29uZGFyeS10
aXRsZT5FdXIgSiBDbGluIFBoYXJtYWNvbDwvc2Vjb25kYXJ5LXRpdGxlPjxhbHQtdGl0bGU+RXVy
b3BlYW4gam91cm5hbCBvZiBjbGluaWNhbCBwaGFybWFjb2xvZ3k8L2FsdC10aXRsZT48L3RpdGxl
cz48cGVyaW9kaWNhbD48ZnVsbC10aXRsZT5FdXIgSiBDbGluIFBoYXJtYWNvbDwvZnVsbC10aXRs
ZT48YWJici0xPkV1cm9wZWFuIGpvdXJuYWwgb2YgY2xpbmljYWwgcGhhcm1hY29sb2d5PC9hYmJy
LTE+PC9wZXJpb2RpY2FsPjxhbHQtcGVyaW9kaWNhbD48ZnVsbC10aXRsZT5FdXIgSiBDbGluIFBo
YXJtYWNvbDwvZnVsbC10aXRsZT48YWJici0xPkV1cm9wZWFuIGpvdXJuYWwgb2YgY2xpbmljYWwg
cGhhcm1hY29sb2d5PC9hYmJyLTE+PC9hbHQtcGVyaW9kaWNhbD48cGFnZXM+MTA2My03MDwvcGFn
ZXM+PHZvbHVtZT42NTwvdm9sdW1lPjxudW1iZXI+MTE8L251bWJlcj48ZWRpdGlvbj4yMDA5LzA5
LzA0PC9lZGl0aW9uPjxrZXl3b3Jkcz48a2V5d29yZD5BVFAgQmluZGluZyBDYXNzZXR0ZSBUcmFu
c3BvcnRlciwgU3ViZmFtaWx5IEIsIE1lbWJlciAxL3BoeXNpb2xvZ3k8L2tleXdvcmQ+PGtleXdv
cmQ+QVRQIEJpbmRpbmcgQ2Fzc2V0dGUgVHJhbnNwb3J0ZXIsIFN1YmZhbWlseSBHLCBNZW1iZXIg
Mjwva2V5d29yZD48a2V5d29yZD5BVFAtQmluZGluZyBDYXNzZXR0ZSBUcmFuc3BvcnRlcnMvcGh5
c2lvbG9neTwva2V5d29yZD48a2V5d29yZD5CbG9vZC1CcmFpbiBCYXJyaWVyLypwaHlzaW9sb2d5
PC9rZXl3b3JkPjxrZXl3b3JkPkNlbnRyYWwgTmVydm91cyBTeXN0ZW0gQWdlbnRzLypwaGFybWFj
b2tpbmV0aWNzLypwaGFybWFjb2xvZ3k8L2tleXdvcmQ+PGtleXdvcmQ+SHVtYW5zPC9rZXl3b3Jk
PjxrZXl3b3JkPk1lbWJyYW5lIFRyYW5zcG9ydCBQcm90ZWlucy8qcGh5c2lvbG9neTwva2V5d29y
ZD48a2V5d29yZD5Nb25vY2FyYm94eWxpYyBBY2lkIFRyYW5zcG9ydGVycy9waHlzaW9sb2d5PC9r
ZXl3b3JkPjxrZXl3b3JkPk11bHRpZHJ1ZyBSZXNpc3RhbmNlLUFzc29jaWF0ZWQgUHJvdGVpbnMv
cGh5c2lvbG9neTwva2V5d29yZD48a2V5d29yZD5OZW9wbGFzbSBQcm90ZWlucy9waHlzaW9sb2d5
PC9rZXl3b3JkPjxrZXl3b3JkPk9yZ2FuaWMgQW5pb24gVHJhbnNwb3J0ZXJzLypwaHlzaW9sb2d5
PC9rZXl3b3JkPjxrZXl3b3JkPk9yZ2FuaWMgQW5pb24gVHJhbnNwb3J0ZXJzLCBTb2RpdW0tSW5k
ZXBlbmRlbnQvcGh5c2lvbG9neTwva2V5d29yZD48a2V5d29yZD5TeW1wb3J0ZXJzL3BoeXNpb2xv
Z3k8L2tleXdvcmQ+PC9rZXl3b3Jkcz48ZGF0ZXM+PHllYXI+MjAwOTwveWVhcj48cHViLWRhdGVz
PjxkYXRlPk5vdjwvZGF0ZT48L3B1Yi1kYXRlcz48L2RhdGVzPjxpc2JuPjAwMzEtNjk3MDwvaXNi
bj48YWNjZXNzaW9uLW51bT4xOTcyNzY5MjwvYWNjZXNzaW9uLW51bT48dXJscz48L3VybHM+PGVs
ZWN0cm9uaWMtcmVzb3VyY2UtbnVtPjEwLjEwMDcvczAwMjI4LTAwOS0wNzE0LTg8L2VsZWN0cm9u
aWMtcmVzb3VyY2UtbnVtPjxyZW1vdGUtZGF0YWJhc2UtcHJvdmlkZXI+TkxNPC9yZW1vdGUtZGF0
YWJhc2UtcHJvdmlkZXI+PGxhbmd1YWdlPmVuZzwvbGFuZ3VhZ2U+PC9yZWNvcmQ+PC9DaXRlPjwv
RW5kTm90ZT4A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302E03" w:rsidRPr="009F23A8">
        <w:rPr>
          <w:rFonts w:ascii="Times New Roman" w:hAnsi="Times New Roman" w:cs="Times New Roman"/>
          <w:sz w:val="24"/>
        </w:rPr>
      </w:r>
      <w:r w:rsidR="00302E03"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[14, 27]</w:t>
      </w:r>
      <w:r w:rsidR="00302E03" w:rsidRPr="009F23A8">
        <w:rPr>
          <w:rFonts w:ascii="Times New Roman" w:hAnsi="Times New Roman" w:cs="Times New Roman"/>
          <w:sz w:val="24"/>
        </w:rPr>
        <w:fldChar w:fldCharType="end"/>
      </w:r>
      <w:r w:rsidR="00302E03" w:rsidRPr="009F23A8">
        <w:rPr>
          <w:rFonts w:ascii="Times New Roman" w:hAnsi="Times New Roman" w:cs="Times New Roman"/>
          <w:sz w:val="24"/>
        </w:rPr>
        <w:t xml:space="preserve">. </w:t>
      </w:r>
      <w:r w:rsidR="008C4DB0" w:rsidRPr="009F23A8">
        <w:rPr>
          <w:rFonts w:ascii="Times New Roman" w:hAnsi="Times New Roman" w:cs="Times New Roman"/>
          <w:sz w:val="24"/>
        </w:rPr>
        <w:t xml:space="preserve"> </w:t>
      </w:r>
      <w:r w:rsidR="001919D6" w:rsidRPr="009F23A8">
        <w:rPr>
          <w:rFonts w:ascii="Times New Roman" w:hAnsi="Times New Roman" w:cs="Times New Roman"/>
          <w:sz w:val="24"/>
        </w:rPr>
        <w:t>To</w:t>
      </w:r>
      <w:r w:rsidR="008C4DB0" w:rsidRPr="009F23A8">
        <w:rPr>
          <w:rFonts w:ascii="Times New Roman" w:hAnsi="Times New Roman" w:cs="Times New Roman"/>
          <w:sz w:val="24"/>
        </w:rPr>
        <w:t xml:space="preserve"> understand the reasons for this, we have characterised the </w:t>
      </w:r>
      <w:r w:rsidR="00302E03" w:rsidRPr="009F23A8">
        <w:rPr>
          <w:rFonts w:ascii="Times New Roman" w:hAnsi="Times New Roman" w:cs="Times New Roman"/>
          <w:sz w:val="24"/>
        </w:rPr>
        <w:t>movement of 4-Cl-KYN and its active metabolite</w:t>
      </w:r>
      <w:r w:rsidR="00BA0D0D" w:rsidRPr="009F23A8">
        <w:rPr>
          <w:rFonts w:ascii="Times New Roman" w:hAnsi="Times New Roman" w:cs="Times New Roman"/>
          <w:sz w:val="24"/>
        </w:rPr>
        <w:t>, 7-Cl-KYNA,</w:t>
      </w:r>
      <w:r w:rsidR="00302E03" w:rsidRPr="009F23A8">
        <w:rPr>
          <w:rFonts w:ascii="Times New Roman" w:hAnsi="Times New Roman" w:cs="Times New Roman"/>
          <w:sz w:val="24"/>
        </w:rPr>
        <w:t xml:space="preserve"> across the BBB</w:t>
      </w:r>
      <w:r w:rsidR="008C4DB0" w:rsidRPr="009F23A8">
        <w:rPr>
          <w:rFonts w:ascii="Times New Roman" w:hAnsi="Times New Roman" w:cs="Times New Roman"/>
          <w:sz w:val="24"/>
        </w:rPr>
        <w:t xml:space="preserve">. Theoretically, an increase in </w:t>
      </w:r>
      <w:r w:rsidR="0058735F" w:rsidRPr="009F23A8">
        <w:rPr>
          <w:rFonts w:ascii="Times New Roman" w:hAnsi="Times New Roman" w:cs="Times New Roman"/>
          <w:sz w:val="24"/>
        </w:rPr>
        <w:t xml:space="preserve">the concentration of 7-Cl-KYNA in the brain extracellular fluid </w:t>
      </w:r>
      <w:r w:rsidR="008C4DB0" w:rsidRPr="009F23A8">
        <w:rPr>
          <w:rFonts w:ascii="Times New Roman" w:hAnsi="Times New Roman" w:cs="Times New Roman"/>
          <w:sz w:val="24"/>
        </w:rPr>
        <w:t>may be a strategy for</w:t>
      </w:r>
      <w:r w:rsidR="00302E03" w:rsidRPr="009F23A8">
        <w:rPr>
          <w:rFonts w:ascii="Times New Roman" w:hAnsi="Times New Roman" w:cs="Times New Roman"/>
          <w:sz w:val="24"/>
        </w:rPr>
        <w:t xml:space="preserve"> improv</w:t>
      </w:r>
      <w:r w:rsidR="008C4DB0" w:rsidRPr="009F23A8">
        <w:rPr>
          <w:rFonts w:ascii="Times New Roman" w:hAnsi="Times New Roman" w:cs="Times New Roman"/>
          <w:sz w:val="24"/>
        </w:rPr>
        <w:t>ing</w:t>
      </w:r>
      <w:r w:rsidR="00302E03" w:rsidRPr="009F23A8">
        <w:rPr>
          <w:rFonts w:ascii="Times New Roman" w:hAnsi="Times New Roman" w:cs="Times New Roman"/>
          <w:sz w:val="24"/>
        </w:rPr>
        <w:t xml:space="preserve"> the efficacy of 4-Cl-KYN.</w:t>
      </w:r>
    </w:p>
    <w:p w14:paraId="2152D142" w14:textId="073E5937" w:rsidR="00302E03" w:rsidRPr="009F23A8" w:rsidRDefault="00302E03"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 xml:space="preserve">We found </w:t>
      </w:r>
      <w:r w:rsidR="008C4DB0" w:rsidRPr="009F23A8">
        <w:rPr>
          <w:rFonts w:ascii="Times New Roman" w:hAnsi="Times New Roman" w:cs="Times New Roman"/>
          <w:sz w:val="24"/>
        </w:rPr>
        <w:t xml:space="preserve">that </w:t>
      </w:r>
      <w:r w:rsidRPr="009F23A8">
        <w:rPr>
          <w:rFonts w:ascii="Times New Roman" w:hAnsi="Times New Roman" w:cs="Times New Roman"/>
          <w:sz w:val="24"/>
        </w:rPr>
        <w:t>4-Cl-KYN was a substrate for LAT1</w:t>
      </w:r>
      <w:r w:rsidR="00654BE0" w:rsidRPr="009F23A8">
        <w:rPr>
          <w:rFonts w:ascii="Times New Roman" w:hAnsi="Times New Roman" w:cs="Times New Roman"/>
          <w:sz w:val="24"/>
        </w:rPr>
        <w:t>,</w:t>
      </w:r>
      <w:r w:rsidRPr="009F23A8">
        <w:rPr>
          <w:rFonts w:ascii="Times New Roman" w:hAnsi="Times New Roman" w:cs="Times New Roman"/>
          <w:sz w:val="24"/>
        </w:rPr>
        <w:t xml:space="preserve"> whilst the active metabolite, 7-Cl-KYNA</w:t>
      </w:r>
      <w:r w:rsidR="00654BE0" w:rsidRPr="009F23A8">
        <w:rPr>
          <w:rFonts w:ascii="Times New Roman" w:hAnsi="Times New Roman" w:cs="Times New Roman"/>
          <w:sz w:val="24"/>
        </w:rPr>
        <w:t>,</w:t>
      </w:r>
      <w:r w:rsidRPr="009F23A8">
        <w:rPr>
          <w:rFonts w:ascii="Times New Roman" w:hAnsi="Times New Roman" w:cs="Times New Roman"/>
          <w:sz w:val="24"/>
        </w:rPr>
        <w:t xml:space="preserve"> was not. LAT1 </w:t>
      </w:r>
      <w:r w:rsidR="008C4DB0" w:rsidRPr="009F23A8">
        <w:rPr>
          <w:rFonts w:ascii="Times New Roman" w:hAnsi="Times New Roman" w:cs="Times New Roman"/>
          <w:sz w:val="24"/>
        </w:rPr>
        <w:t>is already known</w:t>
      </w:r>
      <w:r w:rsidRPr="009F23A8">
        <w:rPr>
          <w:rFonts w:ascii="Times New Roman" w:hAnsi="Times New Roman" w:cs="Times New Roman"/>
          <w:sz w:val="24"/>
        </w:rPr>
        <w:t xml:space="preserve"> to transport clinically relevant </w:t>
      </w:r>
      <w:r w:rsidR="008C4DB0" w:rsidRPr="009F23A8">
        <w:rPr>
          <w:rFonts w:ascii="Times New Roman" w:hAnsi="Times New Roman" w:cs="Times New Roman"/>
          <w:sz w:val="24"/>
        </w:rPr>
        <w:t xml:space="preserve">drugs </w:t>
      </w:r>
      <w:r w:rsidRPr="009F23A8">
        <w:rPr>
          <w:rFonts w:ascii="Times New Roman" w:hAnsi="Times New Roman" w:cs="Times New Roman"/>
          <w:sz w:val="24"/>
        </w:rPr>
        <w:t xml:space="preserve">such as gabapentin and L-DOPA </w:t>
      </w:r>
      <w:r w:rsidRPr="009F23A8">
        <w:rPr>
          <w:rFonts w:ascii="Times New Roman" w:hAnsi="Times New Roman" w:cs="Times New Roman"/>
          <w:sz w:val="24"/>
        </w:rPr>
        <w:fldChar w:fldCharType="begin">
          <w:fldData xml:space="preserve">PEVuZE5vdGU+PENpdGU+PEF1dGhvcj5LYWdleWFtYTwvQXV0aG9yPjxZZWFyPjIwMDA8L1llYXI+
PFJlY051bT4xMTMxMzI8L1JlY051bT48RGlzcGxheVRleHQ+WzIxLCAzMF08L0Rpc3BsYXlUZXh0
PjxyZWNvcmQ+PHJlYy1udW1iZXI+MTEzMTMyPC9yZWMtbnVtYmVyPjxmb3JlaWduLWtleXM+PGtl
eSBhcHA9IkVOIiBkYi1pZD0idnZwZmZzYXY2dHIwemllYXNld3B6ejV2ZHpyYXdlcmEyNXoyIiB0
aW1lc3RhbXA9IjEzODExNTE1NzMiPjExMzEzMjwva2V5PjwvZm9yZWlnbi1rZXlzPjxyZWYtdHlw
ZSBuYW1lPSJKb3VybmFsIEFydGljbGUiPjE3PC9yZWYtdHlwZT48Y29udHJpYnV0b3JzPjxhdXRo
b3JzPjxhdXRob3I+S2FnZXlhbWEsIFQuPC9hdXRob3I+PGF1dGhvcj5OYWthbXVyYSwgTS48L2F1
dGhvcj48YXV0aG9yPk1hdHN1bywgQS48L2F1dGhvcj48YXV0aG9yPllhbWFzYWtpLCBZLjwvYXV0
aG9yPjxhdXRob3I+VGFrYWt1cmEsIFkuPC9hdXRob3I+PGF1dGhvcj5IYXNoaWRhLCBNLjwvYXV0
aG9yPjxhdXRob3I+S2FuYWksIFkuPC9hdXRob3I+PGF1dGhvcj5OYWl0bywgTS48L2F1dGhvcj48
YXV0aG9yPlRzdXJ1bywgVC48L2F1dGhvcj48YXV0aG9yPk1pbmF0bywgTi48L2F1dGhvcj48YXV0
aG9yPlNoaW1vaGFtYSwgUy48L2F1dGhvcj48L2F1dGhvcnM+PC9jb250cmlidXRvcnM+PGF1dGgt
YWRkcmVzcz5EZXBhcnRtZW50IG9mIE5ldXJvbG9neSwgR3JhZHVhdGUgU2Nob29sIG9mIE1lZGlj
aW5lLCBLeW90byBVbml2ZXJzaXR5LCA1NCBTaG9nb2luLUthd2FoYXJhY2hvLCBTYWt5by1rdSwg
NjA2LTg1MDcsIEt5b3RvLCBKYXBhbi48L2F1dGgtYWRkcmVzcz48dGl0bGVzPjx0aXRsZT5UaGUg
NEYyaGMvTEFUMSBjb21wbGV4IHRyYW5zcG9ydHMgTC1ET1BBIGFjcm9zcyB0aGUgYmxvb2QtYnJh
aW4gYmFycmllcjwvdGl0bGU+PHNlY29uZGFyeS10aXRsZT5CcmFpbiBSZXM8L3NlY29uZGFyeS10
aXRsZT48L3RpdGxlcz48cGVyaW9kaWNhbD48ZnVsbC10aXRsZT5CcmFpbiBSZXM8L2Z1bGwtdGl0
bGU+PC9wZXJpb2RpY2FsPjxwYWdlcz4xMTUtMjE8L3BhZ2VzPjx2b2x1bWU+ODc5PC92b2x1bWU+
PG51bWJlcj4xLTI8L251bWJlcj48ZWRpdGlvbj4yMDAwLzA5LzMwPC9lZGl0aW9uPjxrZXl3b3Jk
cz48a2V5d29yZD5BbWlubyBBY2lkIFRyYW5zcG9ydCBTeXN0ZW1zPC9rZXl3b3JkPjxrZXl3b3Jk
PkFtaW5vIEFjaWRzL21ldGFib2xpc208L2tleXdvcmQ+PGtleXdvcmQ+QW5pbWFsczwva2V5d29y
ZD48a2V5d29yZD5BbnRpZ2VucywgQ0QvZ2VuZXRpY3MvKm1ldGFib2xpc208L2tleXdvcmQ+PGtl
eXdvcmQ+QW50aWdlbnMsIENEOTg8L2tleXdvcmQ+PGtleXdvcmQ+QmlvbG9naWNhbCBUcmFuc3Bv
cnQ8L2tleXdvcmQ+PGtleXdvcmQ+KkJsb29kLUJyYWluIEJhcnJpZXI8L2tleXdvcmQ+PGtleXdv
cmQ+QnJhaW4vKm1ldGFib2xpc208L2tleXdvcmQ+PGtleXdvcmQ+Q2FwaWxsYXJpZXMvKnBoeXNp
b2xvZ3k8L2tleXdvcmQ+PGtleXdvcmQ+Q2FycmllciBQcm90ZWlucy9nZW5ldGljcy8qbWV0YWJv
bGlzbTwva2V5d29yZD48a2V5d29yZD5DZWxsIExpbmU8L2tleXdvcmQ+PGtleXdvcmQ+Q2VyZWJy
b3Zhc2N1bGFyIENpcmN1bGF0aW9uLypwaHlzaW9sb2d5PC9rZXl3b3JkPjxrZXl3b3JkPkVuZG90
aGVsaXVtLCBWYXNjdWxhci8qbWV0YWJvbGlzbTwva2V5d29yZD48a2V5d29yZD5GZW1hbGU8L2tl
eXdvcmQ+PGtleXdvcmQ+TGV2b2RvcGEvYmxvb2QvKm1ldGFib2xpc208L2tleXdvcmQ+PGtleXdv
cmQ+TWFsZTwva2V5d29yZD48a2V5d29yZD5NaWNlPC9rZXl3b3JkPjxrZXl3b3JkPk1pY2UsIElu
YnJlZCBCQUxCIEM8L2tleXdvcmQ+PGtleXdvcmQ+UHJvdGVpbiBTdWJ1bml0czwva2V5d29yZD48
a2V5d29yZD5SZWNvbWJpbmFudCBQcm90ZWlucy9tZXRhYm9saXNtPC9rZXl3b3JkPjwva2V5d29y
ZHM+PGRhdGVzPjx5ZWFyPjIwMDA8L3llYXI+PHB1Yi1kYXRlcz48ZGF0ZT5PY3QgNjwvZGF0ZT48
L3B1Yi1kYXRlcz48L2RhdGVzPjxpc2JuPjAwMDYtODk5MyAoUHJpbnQpJiN4RDswMDA2LTg5OTMg
KExpbmtpbmcpPC9pc2JuPjxhY2Nlc3Npb24tbnVtPjExMDExMDEyPC9hY2Nlc3Npb24tbnVtPjx1
cmxzPjxyZWxhdGVkLXVybHM+PHVybD5odHRwOi8vd3d3Lm5jYmkubmxtLm5paC5nb3YvcHVibWVk
LzExMDExMDEyPC91cmw+PC9yZWxhdGVkLXVybHM+PC91cmxzPjxlbGVjdHJvbmljLXJlc291cmNl
LW51bT5TMDAwNi04OTkzKDAwKTAyNzU4LVggW3BpaV08L2VsZWN0cm9uaWMtcmVzb3VyY2UtbnVt
PjxsYW5ndWFnZT5lbmc8L2xhbmd1YWdlPjwvcmVjb3JkPjwvQ2l0ZT48Q2l0ZT48QXV0aG9yPkRp
Y2tlbnM8L0F1dGhvcj48WWVhcj4yMDEzPC9ZZWFyPjxSZWNOdW0+MTEzNDg0PC9SZWNOdW0+PHJl
Y29yZD48cmVjLW51bWJlcj4xMTM0ODQ8L3JlYy1udW1iZXI+PGZvcmVpZ24ta2V5cz48a2V5IGFw
cD0iRU4iIGRiLWlkPSJ2dnBmZnNhdjZ0cjB6aWVhc2V3cHp6NXZkenJhd2VyYTI1ejIiIHRpbWVz
dGFtcD0iMTM4MTE1MjM0OSI+MTEzNDg0PC9rZXk+PC9mb3JlaWduLWtleXM+PHJlZi10eXBlIG5h
bWU9IkpvdXJuYWwgQXJ0aWNsZSI+MTc8L3JlZi10eXBlPjxjb250cmlidXRvcnM+PGF1dGhvcnM+
PGF1dGhvcj5EaWNrZW5zLCBELjwvYXV0aG9yPjxhdXRob3I+V2ViYiwgUy4gRC48L2F1dGhvcj48
YXV0aG9yPkFudG9ueXVrLCBTLjwvYXV0aG9yPjxhdXRob3I+R2lhbm5vdWRpcywgQS48L2F1dGhv
cj48YXV0aG9yPk93ZW4sIEEuPC9hdXRob3I+PGF1dGhvcj5SYWRpc2NoLCBTLjwvYXV0aG9yPjxh
dXRob3I+SGFzbmFpbiwgUy4gUy48L2F1dGhvcj48YXV0aG9yPlBpcm1vaGFtZWQsIE0uPC9hdXRo
b3I+PC9hdXRob3JzPjwvY29udHJpYnV0b3JzPjxhdXRoLWFkZHJlc3M+RGVwYXJ0bWVudCBvZiBN
b2xlY3VsYXIgYW5kIENsaW5pY2FsIFBoYXJtYWNvbG9neSwgVW5pdmVyc2l0eSBvZiBMaXZlcnBv
b2wsIExpdmVycG9vbCwgVUsuPC9hdXRoLWFkZHJlc3M+PHRpdGxlcz48dGl0bGU+VHJhbnNwb3J0
IG9mIGdhYmFwZW50aW4gYnkgTEFUMSAoU0xDN0E1KTwvdGl0bGU+PHNlY29uZGFyeS10aXRsZT5C
aW9jaGVtIFBoYXJtYWNvbDwvc2Vjb25kYXJ5LXRpdGxlPjxhbHQtdGl0bGU+QmlvY2hlbWljYWwg
cGhhcm1hY29sb2d5PC9hbHQtdGl0bGU+PC90aXRsZXM+PHBlcmlvZGljYWw+PGZ1bGwtdGl0bGU+
QmlvY2hlbSBQaGFybWFjb2w8L2Z1bGwtdGl0bGU+PC9wZXJpb2RpY2FsPjxwYWdlcz4xNjcyLTgz
PC9wYWdlcz48dm9sdW1lPjg1PC92b2x1bWU+PG51bWJlcj4xMTwvbnVtYmVyPjxlZGl0aW9uPjIw
MTMvMDQvMTA8L2VkaXRpb24+PGtleXdvcmRzPjxrZXl3b3JkPkFtaW5lcy8qcGhhcm1hY29raW5l
dGljczwva2V5d29yZD48a2V5d29yZD5CaW9sb2dpY2FsIFRyYW5zcG9ydDwva2V5d29yZD48a2V5
d29yZD5CbG9vZC1CcmFpbiBCYXJyaWVyPC9rZXl3b3JkPjxrZXl3b3JkPkJsb3R0aW5nLCBXZXN0
ZXJuPC9rZXl3b3JkPjxrZXl3b3JkPkJyYWluL2Jsb29kIHN1cHBseS9tZXRhYm9saXNtPC9rZXl3
b3JkPjxrZXl3b3JkPkNlbGwgTGluZTwva2V5d29yZD48a2V5d29yZD5DeWNsb2hleGFuZWNhcmJv
eHlsaWMgQWNpZHMvKnBoYXJtYWNva2luZXRpY3M8L2tleXdvcmQ+PGtleXdvcmQ+SHVtYW5zPC9r
ZXl3b3JkPjxrZXl3b3JkPkxhcmdlIE5ldXRyYWwgQW1pbm8gQWNpZC1UcmFuc3BvcnRlciAxLypw
aHlzaW9sb2d5PC9rZXl3b3JkPjxrZXl3b3JkPlJldmVyc2UgVHJhbnNjcmlwdGFzZSBQb2x5bWVy
YXNlIENoYWluIFJlYWN0aW9uPC9rZXl3b3JkPjxrZXl3b3JkPmdhbW1hLUFtaW5vYnV0eXJpYyBB
Y2lkLypwaGFybWFjb2tpbmV0aWNzPC9rZXl3b3JkPjwva2V5d29yZHM+PGRhdGVzPjx5ZWFyPjIw
MTM8L3llYXI+PHB1Yi1kYXRlcz48ZGF0ZT5KdW4gMTwvZGF0ZT48L3B1Yi1kYXRlcz48L2RhdGVz
Pjxpc2JuPjE4NzMtMjk2OCAoRWxlY3Ryb25pYykmI3hEOzAwMDYtMjk1MiAoTGlua2luZyk8L2lz
Ym4+PGFjY2Vzc2lvbi1udW0+MjM1Njc5OTg8L2FjY2Vzc2lvbi1udW0+PHdvcmstdHlwZT5SZXNl
YXJjaCBTdXBwb3J0LCBOb24tVS5TLiBHb3YmYXBvczt0PC93b3JrLXR5cGU+PHVybHM+PHJlbGF0
ZWQtdXJscz48dXJsPmh0dHA6Ly93d3cubmNiaS5ubG0ubmloLmdvdi9wdWJtZWQvMjM1Njc5OTg8
L3VybD48L3JlbGF0ZWQtdXJscz48L3VybHM+PGVsZWN0cm9uaWMtcmVzb3VyY2UtbnVtPjEwLjEw
MTYvai5iY3AuMjAxMy4wMy4wMjI8L2VsZWN0cm9uaWMtcmVzb3VyY2UtbnVtPjxsYW5ndWFnZT5l
bmc8L2xhbmd1YWdlPjwvcmVjb3JkPjwvQ2l0ZT48L0VuZE5vdGU+
</w:fldData>
        </w:fldChar>
      </w:r>
      <w:r w:rsidR="00CA23D1" w:rsidRPr="009F23A8">
        <w:rPr>
          <w:rFonts w:ascii="Times New Roman" w:hAnsi="Times New Roman" w:cs="Times New Roman"/>
          <w:sz w:val="24"/>
        </w:rPr>
        <w:instrText xml:space="preserve"> ADDIN EN.CITE </w:instrText>
      </w:r>
      <w:r w:rsidR="00CA23D1" w:rsidRPr="009F23A8">
        <w:rPr>
          <w:rFonts w:ascii="Times New Roman" w:hAnsi="Times New Roman" w:cs="Times New Roman"/>
          <w:sz w:val="24"/>
        </w:rPr>
        <w:fldChar w:fldCharType="begin">
          <w:fldData xml:space="preserve">PEVuZE5vdGU+PENpdGU+PEF1dGhvcj5LYWdleWFtYTwvQXV0aG9yPjxZZWFyPjIwMDA8L1llYXI+
PFJlY051bT4xMTMxMzI8L1JlY051bT48RGlzcGxheVRleHQ+WzIxLCAzMF08L0Rpc3BsYXlUZXh0
PjxyZWNvcmQ+PHJlYy1udW1iZXI+MTEzMTMyPC9yZWMtbnVtYmVyPjxmb3JlaWduLWtleXM+PGtl
eSBhcHA9IkVOIiBkYi1pZD0idnZwZmZzYXY2dHIwemllYXNld3B6ejV2ZHpyYXdlcmEyNXoyIiB0
aW1lc3RhbXA9IjEzODExNTE1NzMiPjExMzEzMjwva2V5PjwvZm9yZWlnbi1rZXlzPjxyZWYtdHlw
ZSBuYW1lPSJKb3VybmFsIEFydGljbGUiPjE3PC9yZWYtdHlwZT48Y29udHJpYnV0b3JzPjxhdXRo
b3JzPjxhdXRob3I+S2FnZXlhbWEsIFQuPC9hdXRob3I+PGF1dGhvcj5OYWthbXVyYSwgTS48L2F1
dGhvcj48YXV0aG9yPk1hdHN1bywgQS48L2F1dGhvcj48YXV0aG9yPllhbWFzYWtpLCBZLjwvYXV0
aG9yPjxhdXRob3I+VGFrYWt1cmEsIFkuPC9hdXRob3I+PGF1dGhvcj5IYXNoaWRhLCBNLjwvYXV0
aG9yPjxhdXRob3I+S2FuYWksIFkuPC9hdXRob3I+PGF1dGhvcj5OYWl0bywgTS48L2F1dGhvcj48
YXV0aG9yPlRzdXJ1bywgVC48L2F1dGhvcj48YXV0aG9yPk1pbmF0bywgTi48L2F1dGhvcj48YXV0
aG9yPlNoaW1vaGFtYSwgUy48L2F1dGhvcj48L2F1dGhvcnM+PC9jb250cmlidXRvcnM+PGF1dGgt
YWRkcmVzcz5EZXBhcnRtZW50IG9mIE5ldXJvbG9neSwgR3JhZHVhdGUgU2Nob29sIG9mIE1lZGlj
aW5lLCBLeW90byBVbml2ZXJzaXR5LCA1NCBTaG9nb2luLUthd2FoYXJhY2hvLCBTYWt5by1rdSwg
NjA2LTg1MDcsIEt5b3RvLCBKYXBhbi48L2F1dGgtYWRkcmVzcz48dGl0bGVzPjx0aXRsZT5UaGUg
NEYyaGMvTEFUMSBjb21wbGV4IHRyYW5zcG9ydHMgTC1ET1BBIGFjcm9zcyB0aGUgYmxvb2QtYnJh
aW4gYmFycmllcjwvdGl0bGU+PHNlY29uZGFyeS10aXRsZT5CcmFpbiBSZXM8L3NlY29uZGFyeS10
aXRsZT48L3RpdGxlcz48cGVyaW9kaWNhbD48ZnVsbC10aXRsZT5CcmFpbiBSZXM8L2Z1bGwtdGl0
bGU+PC9wZXJpb2RpY2FsPjxwYWdlcz4xMTUtMjE8L3BhZ2VzPjx2b2x1bWU+ODc5PC92b2x1bWU+
PG51bWJlcj4xLTI8L251bWJlcj48ZWRpdGlvbj4yMDAwLzA5LzMwPC9lZGl0aW9uPjxrZXl3b3Jk
cz48a2V5d29yZD5BbWlubyBBY2lkIFRyYW5zcG9ydCBTeXN0ZW1zPC9rZXl3b3JkPjxrZXl3b3Jk
PkFtaW5vIEFjaWRzL21ldGFib2xpc208L2tleXdvcmQ+PGtleXdvcmQ+QW5pbWFsczwva2V5d29y
ZD48a2V5d29yZD5BbnRpZ2VucywgQ0QvZ2VuZXRpY3MvKm1ldGFib2xpc208L2tleXdvcmQ+PGtl
eXdvcmQ+QW50aWdlbnMsIENEOTg8L2tleXdvcmQ+PGtleXdvcmQ+QmlvbG9naWNhbCBUcmFuc3Bv
cnQ8L2tleXdvcmQ+PGtleXdvcmQ+KkJsb29kLUJyYWluIEJhcnJpZXI8L2tleXdvcmQ+PGtleXdv
cmQ+QnJhaW4vKm1ldGFib2xpc208L2tleXdvcmQ+PGtleXdvcmQ+Q2FwaWxsYXJpZXMvKnBoeXNp
b2xvZ3k8L2tleXdvcmQ+PGtleXdvcmQ+Q2FycmllciBQcm90ZWlucy9nZW5ldGljcy8qbWV0YWJv
bGlzbTwva2V5d29yZD48a2V5d29yZD5DZWxsIExpbmU8L2tleXdvcmQ+PGtleXdvcmQ+Q2VyZWJy
b3Zhc2N1bGFyIENpcmN1bGF0aW9uLypwaHlzaW9sb2d5PC9rZXl3b3JkPjxrZXl3b3JkPkVuZG90
aGVsaXVtLCBWYXNjdWxhci8qbWV0YWJvbGlzbTwva2V5d29yZD48a2V5d29yZD5GZW1hbGU8L2tl
eXdvcmQ+PGtleXdvcmQ+TGV2b2RvcGEvYmxvb2QvKm1ldGFib2xpc208L2tleXdvcmQ+PGtleXdv
cmQ+TWFsZTwva2V5d29yZD48a2V5d29yZD5NaWNlPC9rZXl3b3JkPjxrZXl3b3JkPk1pY2UsIElu
YnJlZCBCQUxCIEM8L2tleXdvcmQ+PGtleXdvcmQ+UHJvdGVpbiBTdWJ1bml0czwva2V5d29yZD48
a2V5d29yZD5SZWNvbWJpbmFudCBQcm90ZWlucy9tZXRhYm9saXNtPC9rZXl3b3JkPjwva2V5d29y
ZHM+PGRhdGVzPjx5ZWFyPjIwMDA8L3llYXI+PHB1Yi1kYXRlcz48ZGF0ZT5PY3QgNjwvZGF0ZT48
L3B1Yi1kYXRlcz48L2RhdGVzPjxpc2JuPjAwMDYtODk5MyAoUHJpbnQpJiN4RDswMDA2LTg5OTMg
KExpbmtpbmcpPC9pc2JuPjxhY2Nlc3Npb24tbnVtPjExMDExMDEyPC9hY2Nlc3Npb24tbnVtPjx1
cmxzPjxyZWxhdGVkLXVybHM+PHVybD5odHRwOi8vd3d3Lm5jYmkubmxtLm5paC5nb3YvcHVibWVk
LzExMDExMDEyPC91cmw+PC9yZWxhdGVkLXVybHM+PC91cmxzPjxlbGVjdHJvbmljLXJlc291cmNl
LW51bT5TMDAwNi04OTkzKDAwKTAyNzU4LVggW3BpaV08L2VsZWN0cm9uaWMtcmVzb3VyY2UtbnVt
PjxsYW5ndWFnZT5lbmc8L2xhbmd1YWdlPjwvcmVjb3JkPjwvQ2l0ZT48Q2l0ZT48QXV0aG9yPkRp
Y2tlbnM8L0F1dGhvcj48WWVhcj4yMDEzPC9ZZWFyPjxSZWNOdW0+MTEzNDg0PC9SZWNOdW0+PHJl
Y29yZD48cmVjLW51bWJlcj4xMTM0ODQ8L3JlYy1udW1iZXI+PGZvcmVpZ24ta2V5cz48a2V5IGFw
cD0iRU4iIGRiLWlkPSJ2dnBmZnNhdjZ0cjB6aWVhc2V3cHp6NXZkenJhd2VyYTI1ejIiIHRpbWVz
dGFtcD0iMTM4MTE1MjM0OSI+MTEzNDg0PC9rZXk+PC9mb3JlaWduLWtleXM+PHJlZi10eXBlIG5h
bWU9IkpvdXJuYWwgQXJ0aWNsZSI+MTc8L3JlZi10eXBlPjxjb250cmlidXRvcnM+PGF1dGhvcnM+
PGF1dGhvcj5EaWNrZW5zLCBELjwvYXV0aG9yPjxhdXRob3I+V2ViYiwgUy4gRC48L2F1dGhvcj48
YXV0aG9yPkFudG9ueXVrLCBTLjwvYXV0aG9yPjxhdXRob3I+R2lhbm5vdWRpcywgQS48L2F1dGhv
cj48YXV0aG9yPk93ZW4sIEEuPC9hdXRob3I+PGF1dGhvcj5SYWRpc2NoLCBTLjwvYXV0aG9yPjxh
dXRob3I+SGFzbmFpbiwgUy4gUy48L2F1dGhvcj48YXV0aG9yPlBpcm1vaGFtZWQsIE0uPC9hdXRo
b3I+PC9hdXRob3JzPjwvY29udHJpYnV0b3JzPjxhdXRoLWFkZHJlc3M+RGVwYXJ0bWVudCBvZiBN
b2xlY3VsYXIgYW5kIENsaW5pY2FsIFBoYXJtYWNvbG9neSwgVW5pdmVyc2l0eSBvZiBMaXZlcnBv
b2wsIExpdmVycG9vbCwgVUsuPC9hdXRoLWFkZHJlc3M+PHRpdGxlcz48dGl0bGU+VHJhbnNwb3J0
IG9mIGdhYmFwZW50aW4gYnkgTEFUMSAoU0xDN0E1KTwvdGl0bGU+PHNlY29uZGFyeS10aXRsZT5C
aW9jaGVtIFBoYXJtYWNvbDwvc2Vjb25kYXJ5LXRpdGxlPjxhbHQtdGl0bGU+QmlvY2hlbWljYWwg
cGhhcm1hY29sb2d5PC9hbHQtdGl0bGU+PC90aXRsZXM+PHBlcmlvZGljYWw+PGZ1bGwtdGl0bGU+
QmlvY2hlbSBQaGFybWFjb2w8L2Z1bGwtdGl0bGU+PC9wZXJpb2RpY2FsPjxwYWdlcz4xNjcyLTgz
PC9wYWdlcz48dm9sdW1lPjg1PC92b2x1bWU+PG51bWJlcj4xMTwvbnVtYmVyPjxlZGl0aW9uPjIw
MTMvMDQvMTA8L2VkaXRpb24+PGtleXdvcmRzPjxrZXl3b3JkPkFtaW5lcy8qcGhhcm1hY29raW5l
dGljczwva2V5d29yZD48a2V5d29yZD5CaW9sb2dpY2FsIFRyYW5zcG9ydDwva2V5d29yZD48a2V5
d29yZD5CbG9vZC1CcmFpbiBCYXJyaWVyPC9rZXl3b3JkPjxrZXl3b3JkPkJsb3R0aW5nLCBXZXN0
ZXJuPC9rZXl3b3JkPjxrZXl3b3JkPkJyYWluL2Jsb29kIHN1cHBseS9tZXRhYm9saXNtPC9rZXl3
b3JkPjxrZXl3b3JkPkNlbGwgTGluZTwva2V5d29yZD48a2V5d29yZD5DeWNsb2hleGFuZWNhcmJv
eHlsaWMgQWNpZHMvKnBoYXJtYWNva2luZXRpY3M8L2tleXdvcmQ+PGtleXdvcmQ+SHVtYW5zPC9r
ZXl3b3JkPjxrZXl3b3JkPkxhcmdlIE5ldXRyYWwgQW1pbm8gQWNpZC1UcmFuc3BvcnRlciAxLypw
aHlzaW9sb2d5PC9rZXl3b3JkPjxrZXl3b3JkPlJldmVyc2UgVHJhbnNjcmlwdGFzZSBQb2x5bWVy
YXNlIENoYWluIFJlYWN0aW9uPC9rZXl3b3JkPjxrZXl3b3JkPmdhbW1hLUFtaW5vYnV0eXJpYyBB
Y2lkLypwaGFybWFjb2tpbmV0aWNzPC9rZXl3b3JkPjwva2V5d29yZHM+PGRhdGVzPjx5ZWFyPjIw
MTM8L3llYXI+PHB1Yi1kYXRlcz48ZGF0ZT5KdW4gMTwvZGF0ZT48L3B1Yi1kYXRlcz48L2RhdGVz
Pjxpc2JuPjE4NzMtMjk2OCAoRWxlY3Ryb25pYykmI3hEOzAwMDYtMjk1MiAoTGlua2luZyk8L2lz
Ym4+PGFjY2Vzc2lvbi1udW0+MjM1Njc5OTg8L2FjY2Vzc2lvbi1udW0+PHdvcmstdHlwZT5SZXNl
YXJjaCBTdXBwb3J0LCBOb24tVS5TLiBHb3YmYXBvczt0PC93b3JrLXR5cGU+PHVybHM+PHJlbGF0
ZWQtdXJscz48dXJsPmh0dHA6Ly93d3cubmNiaS5ubG0ubmloLmdvdi9wdWJtZWQvMjM1Njc5OTg8
L3VybD48L3JlbGF0ZWQtdXJscz48L3VybHM+PGVsZWN0cm9uaWMtcmVzb3VyY2UtbnVtPjEwLjEw
MTYvai5iY3AuMjAxMy4wMy4wMjI8L2VsZWN0cm9uaWMtcmVzb3VyY2UtbnVtPjxsYW5ndWFnZT5l
bmc8L2xhbmd1YWdlPjwvcmVjb3JkPjwvQ2l0ZT48L0VuZE5vdGU+
</w:fldData>
        </w:fldChar>
      </w:r>
      <w:r w:rsidR="00CA23D1" w:rsidRPr="009F23A8">
        <w:rPr>
          <w:rFonts w:ascii="Times New Roman" w:hAnsi="Times New Roman" w:cs="Times New Roman"/>
          <w:sz w:val="24"/>
        </w:rPr>
        <w:instrText xml:space="preserve"> ADDIN EN.CITE.DATA </w:instrText>
      </w:r>
      <w:r w:rsidR="00CA23D1" w:rsidRPr="009F23A8">
        <w:rPr>
          <w:rFonts w:ascii="Times New Roman" w:hAnsi="Times New Roman" w:cs="Times New Roman"/>
          <w:sz w:val="24"/>
        </w:rPr>
      </w:r>
      <w:r w:rsidR="00CA23D1" w:rsidRPr="009F23A8">
        <w:rPr>
          <w:rFonts w:ascii="Times New Roman" w:hAnsi="Times New Roman" w:cs="Times New Roman"/>
          <w:sz w:val="24"/>
        </w:rPr>
        <w:fldChar w:fldCharType="end"/>
      </w:r>
      <w:r w:rsidRPr="009F23A8">
        <w:rPr>
          <w:rFonts w:ascii="Times New Roman" w:hAnsi="Times New Roman" w:cs="Times New Roman"/>
          <w:sz w:val="24"/>
        </w:rPr>
      </w:r>
      <w:r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[21, 30]</w:t>
      </w:r>
      <w:r w:rsidRPr="009F23A8">
        <w:rPr>
          <w:rFonts w:ascii="Times New Roman" w:hAnsi="Times New Roman" w:cs="Times New Roman"/>
          <w:sz w:val="24"/>
        </w:rPr>
        <w:fldChar w:fldCharType="end"/>
      </w:r>
      <w:r w:rsidRPr="009F23A8">
        <w:rPr>
          <w:rFonts w:ascii="Times New Roman" w:hAnsi="Times New Roman" w:cs="Times New Roman"/>
          <w:sz w:val="24"/>
        </w:rPr>
        <w:t>.</w:t>
      </w:r>
      <w:r w:rsidR="008C4DB0" w:rsidRPr="009F23A8">
        <w:rPr>
          <w:rFonts w:ascii="Times New Roman" w:hAnsi="Times New Roman" w:cs="Times New Roman"/>
          <w:sz w:val="24"/>
        </w:rPr>
        <w:t xml:space="preserve"> Our findings are consistent with previous studies which have alluded to the fact that </w:t>
      </w:r>
      <w:r w:rsidRPr="009F23A8">
        <w:rPr>
          <w:rFonts w:ascii="Times New Roman" w:hAnsi="Times New Roman" w:cs="Times New Roman"/>
          <w:sz w:val="24"/>
        </w:rPr>
        <w:t xml:space="preserve">4-Cl-KYN </w:t>
      </w:r>
      <w:r w:rsidR="008C4DB0" w:rsidRPr="009F23A8">
        <w:rPr>
          <w:rFonts w:ascii="Times New Roman" w:hAnsi="Times New Roman" w:cs="Times New Roman"/>
          <w:sz w:val="24"/>
        </w:rPr>
        <w:t>and the non-chlorinated endogenous analog (L-kynurenine) of 4-Cl-KYN</w:t>
      </w:r>
      <w:r w:rsidR="008C4DB0" w:rsidRPr="009F23A8" w:rsidDel="008C4DB0">
        <w:rPr>
          <w:rFonts w:ascii="Times New Roman" w:hAnsi="Times New Roman" w:cs="Times New Roman"/>
          <w:sz w:val="24"/>
        </w:rPr>
        <w:t xml:space="preserve"> </w:t>
      </w:r>
      <w:r w:rsidR="008C4DB0" w:rsidRPr="009F23A8">
        <w:rPr>
          <w:rFonts w:ascii="Times New Roman" w:hAnsi="Times New Roman" w:cs="Times New Roman"/>
          <w:sz w:val="24"/>
        </w:rPr>
        <w:t xml:space="preserve">are </w:t>
      </w:r>
      <w:r w:rsidRPr="009F23A8">
        <w:rPr>
          <w:rFonts w:ascii="Times New Roman" w:hAnsi="Times New Roman" w:cs="Times New Roman"/>
          <w:sz w:val="24"/>
        </w:rPr>
        <w:t>transported by an L-type amino acid transporter at the BBB and compete for uptake with leucine</w:t>
      </w:r>
      <w:r w:rsidR="00997807" w:rsidRPr="009F23A8">
        <w:rPr>
          <w:rFonts w:ascii="Times New Roman" w:hAnsi="Times New Roman" w:cs="Times New Roman"/>
          <w:sz w:val="24"/>
        </w:rPr>
        <w:t xml:space="preserve"> </w:t>
      </w:r>
      <w:r w:rsidR="00997807" w:rsidRPr="009F23A8">
        <w:rPr>
          <w:rFonts w:ascii="Times New Roman" w:hAnsi="Times New Roman" w:cs="Times New Roman"/>
          <w:sz w:val="24"/>
        </w:rPr>
        <w:fldChar w:fldCharType="begin">
          <w:fldData xml:space="preserve">PEVuZE5vdGU+PENpdGU+PEF1dGhvcj5Ib2thcmk8L0F1dGhvcj48WWVhcj4xOTk2PC9ZZWFyPjxS
ZWNOdW0+MTc8L1JlY051bT48RGlzcGxheVRleHQ+WzgsIDMxLCAzMl08L0Rpc3BsYXlUZXh0Pjxy
ZWNvcmQ+PHJlYy1udW1iZXI+MTc8L3JlYy1udW1iZXI+PGZvcmVpZ24ta2V5cz48a2V5IGFwcD0i
RU4iIGRiLWlkPSJ6OTBzd3d2ZjZweGV4b2VhdnZscGRkc3ZkdGZyMGR6YWR4ejAiIHRpbWVzdGFt
cD0iMTU3OTAxMjkxNyI+MTc8L2tleT48L2ZvcmVpZ24ta2V5cz48cmVmLXR5cGUgbmFtZT0iSm91
cm5hbCBBcnRpY2xlIj4xNzwvcmVmLXR5cGU+PGNvbnRyaWJ1dG9ycz48YXV0aG9ycz48YXV0aG9y
Pkhva2FyaSwgTS48L2F1dGhvcj48YXV0aG9yPld1LCBILiBRLjwvYXV0aG9yPjxhdXRob3I+U2No
d2FyY3osIFIuPC9hdXRob3I+PGF1dGhvcj5TbWl0aCwgUS4gUi48L2F1dGhvcj48L2F1dGhvcnM+
PC9jb250cmlidXRvcnM+PGF1dGgtYWRkcmVzcz5MYWJvcmF0b3J5IG9mIE5ldXJvc2NpZW5jZXMs
IE5hdGlvbmFsIEluc3RpdHV0ZSBvbiBBZ2luZywgTmF0aW9uYWwgSW5zdGl0dXRlcyBvZiBIZWFs
dGgsIEJldGhlc2RhLCBNRCAyMDg5Mi0xNTgyLCBVU0EuPC9hdXRoLWFkZHJlc3M+PHRpdGxlcz48
dGl0bGU+RmFjaWxpdGF0ZWQgYnJhaW4gdXB0YWtlIG9mIDQtY2hsb3Jva3ludXJlbmluZSBhbmQg
Y29udmVyc2lvbiB0byA3LWNobG9yb2t5bnVyZW5pYyBhY2lkPC90aXRsZT48c2Vjb25kYXJ5LXRp
dGxlPk5ldXJvcmVwb3J0PC9zZWNvbmRhcnktdGl0bGU+PGFsdC10aXRsZT5OZXVyb3JlcG9ydDwv
YWx0LXRpdGxlPjwvdGl0bGVzPjxwZXJpb2RpY2FsPjxmdWxsLXRpdGxlPk5ldXJvcmVwb3J0PC9m
dWxsLXRpdGxlPjxhYmJyLTE+TmV1cm9yZXBvcnQ8L2FiYnItMT48L3BlcmlvZGljYWw+PGFsdC1w
ZXJpb2RpY2FsPjxmdWxsLXRpdGxlPk5ldXJvcmVwb3J0PC9mdWxsLXRpdGxlPjxhYmJyLTE+TmV1
cm9yZXBvcnQ8L2FiYnItMT48L2FsdC1wZXJpb2RpY2FsPjxwYWdlcz4xNS04PC9wYWdlcz48dm9s
dW1lPjg8L3ZvbHVtZT48bnVtYmVyPjE8L251bWJlcj48ZWRpdGlvbj4xOTk2LzEyLzIwPC9lZGl0
aW9uPjxrZXl3b3Jkcz48a2V5d29yZD5BbWlubyBBY2lkcy9tZXRhYm9saXNtPC9rZXl3b3JkPjxr
ZXl3b3JkPkFuaW1hbHM8L2tleXdvcmQ+PGtleXdvcmQ+QmlvdHJhbnNmb3JtYXRpb248L2tleXdv
cmQ+PGtleXdvcmQ+QnJhaW4vKm1ldGFib2xpc208L2tleXdvcmQ+PGtleXdvcmQ+RXhjaXRhdG9y
eSBBbWlubyBBY2lkIEFudGFnb25pc3RzLyptZXRhYm9saXNtPC9rZXl3b3JkPjxrZXl3b3JkPkt5
bnVyZW5pYyBBY2lkLyphbmFsb2dzICZhbXA7IGRlcml2YXRpdmVzL21ldGFib2xpc208L2tleXdv
cmQ+PGtleXdvcmQ+S3ludXJlbmluZS8qYW5hbG9ncyAmYW1wOyBkZXJpdmF0aXZlcy9tZXRhYm9s
aXNtL3BoYXJtYWNva2luZXRpY3M8L2tleXdvcmQ+PGtleXdvcmQ+TWFsZTwva2V5d29yZD48a2V5
d29yZD5QZXJmdXNpb248L2tleXdvcmQ+PGtleXdvcmQ+UHJvZHJ1Z3MvbWV0YWJvbGlzbTwva2V5
d29yZD48a2V5d29yZD5SYXRzPC9rZXl3b3JkPjxrZXl3b3JkPlJhdHMsIFNwcmFndWUtRGF3bGV5
PC9rZXl3b3JkPjwva2V5d29yZHM+PGRhdGVzPjx5ZWFyPjE5OTY8L3llYXI+PHB1Yi1kYXRlcz48
ZGF0ZT5EZWMgMjA8L2RhdGU+PC9wdWItZGF0ZXM+PC9kYXRlcz48aXNibj4wOTU5LTQ5NjUgKFBy
aW50KSYjeEQ7MDk1OS00OTY1PC9pc2JuPjxhY2Nlc3Npb24tbnVtPjkwNTE3NDQ8L2FjY2Vzc2lv
bi1udW0+PHVybHM+PC91cmxzPjxlbGVjdHJvbmljLXJlc291cmNlLW51bT4xMC4xMDk3LzAwMDAx
NzU2LTE5OTYxMjIwMC0wMDAwNDwvZWxlY3Ryb25pYy1yZXNvdXJjZS1udW0+PHJlbW90ZS1kYXRh
YmFzZS1wcm92aWRlcj5OTE08L3JlbW90ZS1kYXRhYmFzZS1wcm92aWRlcj48bGFuZ3VhZ2U+ZW5n
PC9sYW5ndWFnZT48L3JlY29yZD48L0NpdGU+PENpdGU+PEF1dGhvcj5GdWt1aTwvQXV0aG9yPjxZ
ZWFyPjE5OTE8L1llYXI+PFJlY051bT4yNDwvUmVjTnVtPjxyZWNvcmQ+PHJlYy1udW1iZXI+MjQ8
L3JlYy1udW1iZXI+PGZvcmVpZ24ta2V5cz48a2V5IGFwcD0iRU4iIGRiLWlkPSI1cnA5MDlwemFm
c2Fhd2VlemU3eHM1ZWN2MmRlcjB6Zjl6MnciIHRpbWVzdGFtcD0iMTU4NzU2ODM2NiI+MjQ8L2tl
eT48L2ZvcmVpZ24ta2V5cz48cmVmLXR5cGUgbmFtZT0iSm91cm5hbCBBcnRpY2xlIj4xNzwvcmVm
LXR5cGU+PGNvbnRyaWJ1dG9ycz48YXV0aG9ycz48YXV0aG9yPkZ1a3VpLCBTLjwvYXV0aG9yPjxh
dXRob3I+U2Nod2FyY3osIFIuPC9hdXRob3I+PGF1dGhvcj5SYXBvcG9ydCwgUy4gSS48L2F1dGhv
cj48YXV0aG9yPlRha2FkYSwgWS48L2F1dGhvcj48YXV0aG9yPlNtaXRoLCBRLiBSLjwvYXV0aG9y
PjwvYXV0aG9ycz48L2NvbnRyaWJ1dG9ycz48YXV0aC1hZGRyZXNzPkxhYm9yYXRvcnkgb2YgTmV1
cm9zY2llbmNlcywgTmF0aW9uYWwgSW5zdGl0dXRlIG9uIEFnaW5nLCBOYXRpb25hbCBJbnN0aXR1
dGVzIG9mIEhlYWx0aCwgQmV0aGVzZGEsIE1EIDIwODkyLjwvYXV0aC1hZGRyZXNzPjx0aXRsZXM+
PHRpdGxlPkJsb29kLWJyYWluIGJhcnJpZXIgdHJhbnNwb3J0IG9mIGt5bnVyZW5pbmVzOiBpbXBs
aWNhdGlvbnMgZm9yIGJyYWluIHN5bnRoZXNpcyBhbmQgbWV0YWJvbGlzbTwvdGl0bGU+PHNlY29u
ZGFyeS10aXRsZT5KIE5ldXJvY2hlbTwvc2Vjb25kYXJ5LXRpdGxlPjwvdGl0bGVzPjxwZXJpb2Rp
Y2FsPjxmdWxsLXRpdGxlPkogTmV1cm9jaGVtPC9mdWxsLXRpdGxlPjwvcGVyaW9kaWNhbD48cGFn
ZXM+MjAwNy0xNzwvcGFnZXM+PHZvbHVtZT41Njwvdm9sdW1lPjxudW1iZXI+NjwvbnVtYmVyPjxl
ZGl0aW9uPjE5OTEvMDYvMDE8L2VkaXRpb24+PGtleXdvcmRzPjxrZXl3b3JkPkFuaW1hbHM8L2tl
eXdvcmQ+PGtleXdvcmQ+QmlvbG9naWNhbCBUcmFuc3BvcnQ8L2tleXdvcmQ+PGtleXdvcmQ+KkJs
b29kLUJyYWluIEJhcnJpZXI8L2tleXdvcmQ+PGtleXdvcmQ+QnJhaW4vKm1ldGFib2xpc208L2tl
eXdvcmQ+PGtleXdvcmQ+S3ludXJlbmljIEFjaWQvcGhhcm1hY29raW5ldGljczwva2V5d29yZD48
a2V5d29yZD5LeW51cmVuaW5lL2FuYWxvZ3MgJmFtcDsgZGVyaXZhdGl2ZXMvY2hlbWlzdHJ5Lypw
aGFybWFjb2tpbmV0aWNzPC9rZXl3b3JkPjxrZXl3b3JkPk1hbGU8L2tleXdvcmQ+PGtleXdvcmQ+
UXVpbm9saW5pYyBBY2lkPC9rZXl3b3JkPjxrZXl3b3JkPlF1aW5vbGluaWMgQWNpZHMvcGhhcm1h
Y29raW5ldGljczwva2V5d29yZD48a2V5d29yZD5SYXRzPC9rZXl3b3JkPjxrZXl3b3JkPlJhdHMs
IEluYnJlZCBTdHJhaW5zPC9rZXl3b3JkPjxrZXl3b3JkPm9ydGhvLUFtaW5vYmVuem9hdGVzL3Bo
YXJtYWNva2luZXRpY3M8L2tleXdvcmQ+PC9rZXl3b3Jkcz48ZGF0ZXM+PHllYXI+MTk5MTwveWVh
cj48cHViLWRhdGVzPjxkYXRlPkp1bjwvZGF0ZT48L3B1Yi1kYXRlcz48L2RhdGVzPjxpc2JuPjAw
MjItMzA0MiAoUHJpbnQpJiN4RDswMDIyLTMwNDI8L2lzYm4+PGFjY2Vzc2lvbi1udW0+MTgyNzQ5
NTwvYWNjZXNzaW9uLW51bT48dXJscz48L3VybHM+PGVsZWN0cm9uaWMtcmVzb3VyY2UtbnVtPjEw
LjExMTEvai4xNDcxLTQxNTkuMTk5MS50YjAzNDYwLng8L2VsZWN0cm9uaWMtcmVzb3VyY2UtbnVt
PjxyZW1vdGUtZGF0YWJhc2UtcHJvdmlkZXI+TkxNPC9yZW1vdGUtZGF0YWJhc2UtcHJvdmlkZXI+
PGxhbmd1YWdlPmVuZzwvbGFuZ3VhZ2U+PC9yZWNvcmQ+PC9DaXRlPjxDaXRlPjxBdXRob3I+R2Fs
PC9BdXRob3I+PFllYXI+MTk3ODwvWWVhcj48UmVjTnVtPjMxPC9SZWNOdW0+PHJlY29yZD48cmVj
LW51bWJlcj4zMTwvcmVjLW51bWJlcj48Zm9yZWlnbi1rZXlzPjxrZXkgYXBwPSJFTiIgZGItaWQ9
IjVycDkwOXB6YWZzYWF3ZWV6ZTd4czVlY3YyZGVyMHpmOXoydyIgdGltZXN0YW1wPSIxNTg5OTAw
NDM5Ij4zMTwva2V5PjwvZm9yZWlnbi1rZXlzPjxyZWYtdHlwZSBuYW1lPSJKb3VybmFsIEFydGlj
bGUiPjE3PC9yZWYtdHlwZT48Y29udHJpYnV0b3JzPjxhdXRob3JzPjxhdXRob3I+R2FsLCBFLiBN
LjwvYXV0aG9yPjxhdXRob3I+U2hlcm1hbiwgQS4gRC48L2F1dGhvcj48L2F1dGhvcnM+PC9jb250
cmlidXRvcnM+PHRpdGxlcz48dGl0bGU+U3ludGhlc2lzIGFuZCBtZXRhYm9saXNtIG9mIEwta3lu
dXJlbmluZSBpbiByYXQgYnJhaW48L3RpdGxlPjxzZWNvbmRhcnktdGl0bGU+SiBOZXVyb2NoZW08
L3NlY29uZGFyeS10aXRsZT48L3RpdGxlcz48cGVyaW9kaWNhbD48ZnVsbC10aXRsZT5KIE5ldXJv
Y2hlbTwvZnVsbC10aXRsZT48L3BlcmlvZGljYWw+PHBhZ2VzPjYwNy0xMzwvcGFnZXM+PHZvbHVt
ZT4zMDwvdm9sdW1lPjxudW1iZXI+MzwvbnVtYmVyPjxlZGl0aW9uPjE5NzgvMDMvMDE8L2VkaXRp
b24+PGtleXdvcmRzPjxrZXl3b3JkPkFuaW1hbHM8L2tleXdvcmQ+PGtleXdvcmQ+Qmxvb2QgUHJv
dGVpbnMvbWV0YWJvbGlzbTwva2V5d29yZD48a2V5d29yZD5CcmFpbi8qbWV0YWJvbGlzbTwva2V5
d29yZD48a2V5d29yZD5DaHJvbWF0b2dyYXBoeSwgSGlnaCBQcmVzc3VyZSBMaXF1aWQvbWV0aG9k
czwva2V5d29yZD48a2V5d29yZD5LeW51cmVuaW5lL2FuYWx5c2lzL2Jsb29kLyptZXRhYm9saXNt
PC9rZXl3b3JkPjxrZXl3b3JkPk1hbGU8L2tleXdvcmQ+PGtleXdvcmQ+UHJvdGVpbiBCaW5kaW5n
PC9rZXl3b3JkPjxrZXl3b3JkPlJhdHM8L2tleXdvcmQ+PC9rZXl3b3Jkcz48ZGF0ZXM+PHllYXI+
MTk3ODwveWVhcj48cHViLWRhdGVzPjxkYXRlPk1hcjwvZGF0ZT48L3B1Yi1kYXRlcz48L2RhdGVz
Pjxpc2JuPjAwMjItMzA0MiAoUHJpbnQpJiN4RDswMDIyLTMwNDI8L2lzYm4+PGFjY2Vzc2lvbi1u
dW0+NjgxOTM1PC9hY2Nlc3Npb24tbnVtPjx1cmxzPjwvdXJscz48ZWxlY3Ryb25pYy1yZXNvdXJj
ZS1udW0+MTAuMTExMS9qLjE0NzEtNDE1OS4xOTc4LnRiMDc4MTUueDwvZWxlY3Ryb25pYy1yZXNv
dXJjZS1udW0+PHJlbW90ZS1kYXRhYmFzZS1wcm92aWRlcj5OTE08L3JlbW90ZS1kYXRhYmFzZS1w
cm92aWRlcj48bGFuZ3VhZ2U+ZW5nPC9sYW5ndWFnZT48L3JlY29yZD48L0NpdGU+PC9FbmROb3Rl
Pn==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PEVuZE5vdGU+PENpdGU+PEF1dGhvcj5Ib2thcmk8L0F1dGhvcj48WWVhcj4xOTk2PC9ZZWFyPjxS
ZWNOdW0+MTc8L1JlY051bT48RGlzcGxheVRleHQ+WzgsIDMxLCAzMl08L0Rpc3BsYXlUZXh0Pjxy
ZWNvcmQ+PHJlYy1udW1iZXI+MTc8L3JlYy1udW1iZXI+PGZvcmVpZ24ta2V5cz48a2V5IGFwcD0i
RU4iIGRiLWlkPSJ6OTBzd3d2ZjZweGV4b2VhdnZscGRkc3ZkdGZyMGR6YWR4ejAiIHRpbWVzdGFt
cD0iMTU3OTAxMjkxNyI+MTc8L2tleT48L2ZvcmVpZ24ta2V5cz48cmVmLXR5cGUgbmFtZT0iSm91
cm5hbCBBcnRpY2xlIj4xNzwvcmVmLXR5cGU+PGNvbnRyaWJ1dG9ycz48YXV0aG9ycz48YXV0aG9y
Pkhva2FyaSwgTS48L2F1dGhvcj48YXV0aG9yPld1LCBILiBRLjwvYXV0aG9yPjxhdXRob3I+U2No
d2FyY3osIFIuPC9hdXRob3I+PGF1dGhvcj5TbWl0aCwgUS4gUi48L2F1dGhvcj48L2F1dGhvcnM+
PC9jb250cmlidXRvcnM+PGF1dGgtYWRkcmVzcz5MYWJvcmF0b3J5IG9mIE5ldXJvc2NpZW5jZXMs
IE5hdGlvbmFsIEluc3RpdHV0ZSBvbiBBZ2luZywgTmF0aW9uYWwgSW5zdGl0dXRlcyBvZiBIZWFs
dGgsIEJldGhlc2RhLCBNRCAyMDg5Mi0xNTgyLCBVU0EuPC9hdXRoLWFkZHJlc3M+PHRpdGxlcz48
dGl0bGU+RmFjaWxpdGF0ZWQgYnJhaW4gdXB0YWtlIG9mIDQtY2hsb3Jva3ludXJlbmluZSBhbmQg
Y29udmVyc2lvbiB0byA3LWNobG9yb2t5bnVyZW5pYyBhY2lkPC90aXRsZT48c2Vjb25kYXJ5LXRp
dGxlPk5ldXJvcmVwb3J0PC9zZWNvbmRhcnktdGl0bGU+PGFsdC10aXRsZT5OZXVyb3JlcG9ydDwv
YWx0LXRpdGxlPjwvdGl0bGVzPjxwZXJpb2RpY2FsPjxmdWxsLXRpdGxlPk5ldXJvcmVwb3J0PC9m
dWxsLXRpdGxlPjxhYmJyLTE+TmV1cm9yZXBvcnQ8L2FiYnItMT48L3BlcmlvZGljYWw+PGFsdC1w
ZXJpb2RpY2FsPjxmdWxsLXRpdGxlPk5ldXJvcmVwb3J0PC9mdWxsLXRpdGxlPjxhYmJyLTE+TmV1
cm9yZXBvcnQ8L2FiYnItMT48L2FsdC1wZXJpb2RpY2FsPjxwYWdlcz4xNS04PC9wYWdlcz48dm9s
dW1lPjg8L3ZvbHVtZT48bnVtYmVyPjE8L251bWJlcj48ZWRpdGlvbj4xOTk2LzEyLzIwPC9lZGl0
aW9uPjxrZXl3b3Jkcz48a2V5d29yZD5BbWlubyBBY2lkcy9tZXRhYm9saXNtPC9rZXl3b3JkPjxr
ZXl3b3JkPkFuaW1hbHM8L2tleXdvcmQ+PGtleXdvcmQ+QmlvdHJhbnNmb3JtYXRpb248L2tleXdv
cmQ+PGtleXdvcmQ+QnJhaW4vKm1ldGFib2xpc208L2tleXdvcmQ+PGtleXdvcmQ+RXhjaXRhdG9y
eSBBbWlubyBBY2lkIEFudGFnb25pc3RzLyptZXRhYm9saXNtPC9rZXl3b3JkPjxrZXl3b3JkPkt5
bnVyZW5pYyBBY2lkLyphbmFsb2dzICZhbXA7IGRlcml2YXRpdmVzL21ldGFib2xpc208L2tleXdv
cmQ+PGtleXdvcmQ+S3ludXJlbmluZS8qYW5hbG9ncyAmYW1wOyBkZXJpdmF0aXZlcy9tZXRhYm9s
aXNtL3BoYXJtYWNva2luZXRpY3M8L2tleXdvcmQ+PGtleXdvcmQ+TWFsZTwva2V5d29yZD48a2V5
d29yZD5QZXJmdXNpb248L2tleXdvcmQ+PGtleXdvcmQ+UHJvZHJ1Z3MvbWV0YWJvbGlzbTwva2V5
d29yZD48a2V5d29yZD5SYXRzPC9rZXl3b3JkPjxrZXl3b3JkPlJhdHMsIFNwcmFndWUtRGF3bGV5
PC9rZXl3b3JkPjwva2V5d29yZHM+PGRhdGVzPjx5ZWFyPjE5OTY8L3llYXI+PHB1Yi1kYXRlcz48
ZGF0ZT5EZWMgMjA8L2RhdGU+PC9wdWItZGF0ZXM+PC9kYXRlcz48aXNibj4wOTU5LTQ5NjUgKFBy
aW50KSYjeEQ7MDk1OS00OTY1PC9pc2JuPjxhY2Nlc3Npb24tbnVtPjkwNTE3NDQ8L2FjY2Vzc2lv
bi1udW0+PHVybHM+PC91cmxzPjxlbGVjdHJvbmljLXJlc291cmNlLW51bT4xMC4xMDk3LzAwMDAx
NzU2LTE5OTYxMjIwMC0wMDAwNDwvZWxlY3Ryb25pYy1yZXNvdXJjZS1udW0+PHJlbW90ZS1kYXRh
YmFzZS1wcm92aWRlcj5OTE08L3JlbW90ZS1kYXRhYmFzZS1wcm92aWRlcj48bGFuZ3VhZ2U+ZW5n
PC9sYW5ndWFnZT48L3JlY29yZD48L0NpdGU+PENpdGU+PEF1dGhvcj5GdWt1aTwvQXV0aG9yPjxZ
ZWFyPjE5OTE8L1llYXI+PFJlY051bT4yNDwvUmVjTnVtPjxyZWNvcmQ+PHJlYy1udW1iZXI+MjQ8
L3JlYy1udW1iZXI+PGZvcmVpZ24ta2V5cz48a2V5IGFwcD0iRU4iIGRiLWlkPSI1cnA5MDlwemFm
c2Fhd2VlemU3eHM1ZWN2MmRlcjB6Zjl6MnciIHRpbWVzdGFtcD0iMTU4NzU2ODM2NiI+MjQ8L2tl
eT48L2ZvcmVpZ24ta2V5cz48cmVmLXR5cGUgbmFtZT0iSm91cm5hbCBBcnRpY2xlIj4xNzwvcmVm
LXR5cGU+PGNvbnRyaWJ1dG9ycz48YXV0aG9ycz48YXV0aG9yPkZ1a3VpLCBTLjwvYXV0aG9yPjxh
dXRob3I+U2Nod2FyY3osIFIuPC9hdXRob3I+PGF1dGhvcj5SYXBvcG9ydCwgUy4gSS48L2F1dGhv
cj48YXV0aG9yPlRha2FkYSwgWS48L2F1dGhvcj48YXV0aG9yPlNtaXRoLCBRLiBSLjwvYXV0aG9y
PjwvYXV0aG9ycz48L2NvbnRyaWJ1dG9ycz48YXV0aC1hZGRyZXNzPkxhYm9yYXRvcnkgb2YgTmV1
cm9zY2llbmNlcywgTmF0aW9uYWwgSW5zdGl0dXRlIG9uIEFnaW5nLCBOYXRpb25hbCBJbnN0aXR1
dGVzIG9mIEhlYWx0aCwgQmV0aGVzZGEsIE1EIDIwODkyLjwvYXV0aC1hZGRyZXNzPjx0aXRsZXM+
PHRpdGxlPkJsb29kLWJyYWluIGJhcnJpZXIgdHJhbnNwb3J0IG9mIGt5bnVyZW5pbmVzOiBpbXBs
aWNhdGlvbnMgZm9yIGJyYWluIHN5bnRoZXNpcyBhbmQgbWV0YWJvbGlzbTwvdGl0bGU+PHNlY29u
ZGFyeS10aXRsZT5KIE5ldXJvY2hlbTwvc2Vjb25kYXJ5LXRpdGxlPjwvdGl0bGVzPjxwZXJpb2Rp
Y2FsPjxmdWxsLXRpdGxlPkogTmV1cm9jaGVtPC9mdWxsLXRpdGxlPjwvcGVyaW9kaWNhbD48cGFn
ZXM+MjAwNy0xNzwvcGFnZXM+PHZvbHVtZT41Njwvdm9sdW1lPjxudW1iZXI+NjwvbnVtYmVyPjxl
ZGl0aW9uPjE5OTEvMDYvMDE8L2VkaXRpb24+PGtleXdvcmRzPjxrZXl3b3JkPkFuaW1hbHM8L2tl
eXdvcmQ+PGtleXdvcmQ+QmlvbG9naWNhbCBUcmFuc3BvcnQ8L2tleXdvcmQ+PGtleXdvcmQ+KkJs
b29kLUJyYWluIEJhcnJpZXI8L2tleXdvcmQ+PGtleXdvcmQ+QnJhaW4vKm1ldGFib2xpc208L2tl
eXdvcmQ+PGtleXdvcmQ+S3ludXJlbmljIEFjaWQvcGhhcm1hY29raW5ldGljczwva2V5d29yZD48
a2V5d29yZD5LeW51cmVuaW5lL2FuYWxvZ3MgJmFtcDsgZGVyaXZhdGl2ZXMvY2hlbWlzdHJ5Lypw
aGFybWFjb2tpbmV0aWNzPC9rZXl3b3JkPjxrZXl3b3JkPk1hbGU8L2tleXdvcmQ+PGtleXdvcmQ+
UXVpbm9saW5pYyBBY2lkPC9rZXl3b3JkPjxrZXl3b3JkPlF1aW5vbGluaWMgQWNpZHMvcGhhcm1h
Y29raW5ldGljczwva2V5d29yZD48a2V5d29yZD5SYXRzPC9rZXl3b3JkPjxrZXl3b3JkPlJhdHMs
IEluYnJlZCBTdHJhaW5zPC9rZXl3b3JkPjxrZXl3b3JkPm9ydGhvLUFtaW5vYmVuem9hdGVzL3Bo
YXJtYWNva2luZXRpY3M8L2tleXdvcmQ+PC9rZXl3b3Jkcz48ZGF0ZXM+PHllYXI+MTk5MTwveWVh
cj48cHViLWRhdGVzPjxkYXRlPkp1bjwvZGF0ZT48L3B1Yi1kYXRlcz48L2RhdGVzPjxpc2JuPjAw
MjItMzA0MiAoUHJpbnQpJiN4RDswMDIyLTMwNDI8L2lzYm4+PGFjY2Vzc2lvbi1udW0+MTgyNzQ5
NTwvYWNjZXNzaW9uLW51bT48dXJscz48L3VybHM+PGVsZWN0cm9uaWMtcmVzb3VyY2UtbnVtPjEw
LjExMTEvai4xNDcxLTQxNTkuMTk5MS50YjAzNDYwLng8L2VsZWN0cm9uaWMtcmVzb3VyY2UtbnVt
PjxyZW1vdGUtZGF0YWJhc2UtcHJvdmlkZXI+TkxNPC9yZW1vdGUtZGF0YWJhc2UtcHJvdmlkZXI+
PGxhbmd1YWdlPmVuZzwvbGFuZ3VhZ2U+PC9yZWNvcmQ+PC9DaXRlPjxDaXRlPjxBdXRob3I+R2Fs
PC9BdXRob3I+PFllYXI+MTk3ODwvWWVhcj48UmVjTnVtPjMxPC9SZWNOdW0+PHJlY29yZD48cmVj
LW51bWJlcj4zMTwvcmVjLW51bWJlcj48Zm9yZWlnbi1rZXlzPjxrZXkgYXBwPSJFTiIgZGItaWQ9
IjVycDkwOXB6YWZzYWF3ZWV6ZTd4czVlY3YyZGVyMHpmOXoydyIgdGltZXN0YW1wPSIxNTg5OTAw
NDM5Ij4zMTwva2V5PjwvZm9yZWlnbi1rZXlzPjxyZWYtdHlwZSBuYW1lPSJKb3VybmFsIEFydGlj
bGUiPjE3PC9yZWYtdHlwZT48Y29udHJpYnV0b3JzPjxhdXRob3JzPjxhdXRob3I+R2FsLCBFLiBN
LjwvYXV0aG9yPjxhdXRob3I+U2hlcm1hbiwgQS4gRC48L2F1dGhvcj48L2F1dGhvcnM+PC9jb250
cmlidXRvcnM+PHRpdGxlcz48dGl0bGU+U3ludGhlc2lzIGFuZCBtZXRhYm9saXNtIG9mIEwta3lu
dXJlbmluZSBpbiByYXQgYnJhaW48L3RpdGxlPjxzZWNvbmRhcnktdGl0bGU+SiBOZXVyb2NoZW08
L3NlY29uZGFyeS10aXRsZT48L3RpdGxlcz48cGVyaW9kaWNhbD48ZnVsbC10aXRsZT5KIE5ldXJv
Y2hlbTwvZnVsbC10aXRsZT48L3BlcmlvZGljYWw+PHBhZ2VzPjYwNy0xMzwvcGFnZXM+PHZvbHVt
ZT4zMDwvdm9sdW1lPjxudW1iZXI+MzwvbnVtYmVyPjxlZGl0aW9uPjE5NzgvMDMvMDE8L2VkaXRp
b24+PGtleXdvcmRzPjxrZXl3b3JkPkFuaW1hbHM8L2tleXdvcmQ+PGtleXdvcmQ+Qmxvb2QgUHJv
dGVpbnMvbWV0YWJvbGlzbTwva2V5d29yZD48a2V5d29yZD5CcmFpbi8qbWV0YWJvbGlzbTwva2V5
d29yZD48a2V5d29yZD5DaHJvbWF0b2dyYXBoeSwgSGlnaCBQcmVzc3VyZSBMaXF1aWQvbWV0aG9k
czwva2V5d29yZD48a2V5d29yZD5LeW51cmVuaW5lL2FuYWx5c2lzL2Jsb29kLyptZXRhYm9saXNt
PC9rZXl3b3JkPjxrZXl3b3JkPk1hbGU8L2tleXdvcmQ+PGtleXdvcmQ+UHJvdGVpbiBCaW5kaW5n
PC9rZXl3b3JkPjxrZXl3b3JkPlJhdHM8L2tleXdvcmQ+PC9rZXl3b3Jkcz48ZGF0ZXM+PHllYXI+
MTk3ODwveWVhcj48cHViLWRhdGVzPjxkYXRlPk1hcjwvZGF0ZT48L3B1Yi1kYXRlcz48L2RhdGVz
Pjxpc2JuPjAwMjItMzA0MiAoUHJpbnQpJiN4RDswMDIyLTMwNDI8L2lzYm4+PGFjY2Vzc2lvbi1u
dW0+NjgxOTM1PC9hY2Nlc3Npb24tbnVtPjx1cmxzPjwvdXJscz48ZWxlY3Ryb25pYy1yZXNvdXJj
ZS1udW0+MTAuMTExMS9qLjE0NzEtNDE1OS4xOTc4LnRiMDc4MTUueDwvZWxlY3Ryb25pYy1yZXNv
dXJjZS1udW0+PHJlbW90ZS1kYXRhYmFzZS1wcm92aWRlcj5OTE08L3JlbW90ZS1kYXRhYmFzZS1w
cm92aWRlcj48bGFuZ3VhZ2U+ZW5nPC9sYW5ndWFnZT48L3JlY29yZD48L0NpdGU+PC9FbmROb3Rl
Pn==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997807" w:rsidRPr="009F23A8">
        <w:rPr>
          <w:rFonts w:ascii="Times New Roman" w:hAnsi="Times New Roman" w:cs="Times New Roman"/>
          <w:sz w:val="24"/>
        </w:rPr>
      </w:r>
      <w:r w:rsidR="00997807" w:rsidRPr="009F23A8">
        <w:rPr>
          <w:rFonts w:ascii="Times New Roman" w:hAnsi="Times New Roman" w:cs="Times New Roman"/>
          <w:sz w:val="24"/>
        </w:rPr>
        <w:fldChar w:fldCharType="separate"/>
      </w:r>
      <w:r w:rsidR="00997807" w:rsidRPr="009F23A8">
        <w:rPr>
          <w:rFonts w:ascii="Times New Roman" w:hAnsi="Times New Roman" w:cs="Times New Roman"/>
          <w:noProof/>
          <w:sz w:val="24"/>
        </w:rPr>
        <w:t>[8, 31, 32]</w:t>
      </w:r>
      <w:r w:rsidR="00997807" w:rsidRPr="009F23A8">
        <w:rPr>
          <w:rFonts w:ascii="Times New Roman" w:hAnsi="Times New Roman" w:cs="Times New Roman"/>
          <w:sz w:val="24"/>
        </w:rPr>
        <w:fldChar w:fldCharType="end"/>
      </w:r>
      <w:r w:rsidRPr="009F23A8">
        <w:rPr>
          <w:rFonts w:ascii="Times New Roman" w:hAnsi="Times New Roman" w:cs="Times New Roman"/>
          <w:sz w:val="24"/>
        </w:rPr>
        <w:t>.</w:t>
      </w:r>
      <w:r w:rsidR="000B70E5" w:rsidRPr="009F23A8">
        <w:rPr>
          <w:rFonts w:ascii="Times New Roman" w:hAnsi="Times New Roman" w:cs="Times New Roman"/>
          <w:sz w:val="24"/>
        </w:rPr>
        <w:t xml:space="preserve"> </w:t>
      </w:r>
      <w:r w:rsidR="00A81CCF" w:rsidRPr="009F23A8">
        <w:rPr>
          <w:rFonts w:ascii="Times New Roman" w:hAnsi="Times New Roman" w:cs="Times New Roman"/>
          <w:sz w:val="24"/>
        </w:rPr>
        <w:t>Moreover</w:t>
      </w:r>
      <w:r w:rsidR="00311D86" w:rsidRPr="009F23A8">
        <w:rPr>
          <w:rFonts w:ascii="Times New Roman" w:hAnsi="Times New Roman" w:cs="Times New Roman"/>
          <w:sz w:val="24"/>
        </w:rPr>
        <w:t>, our data further corroborates</w:t>
      </w:r>
      <w:r w:rsidR="00ED0AB6" w:rsidRPr="009F23A8">
        <w:rPr>
          <w:rFonts w:ascii="Times New Roman" w:hAnsi="Times New Roman" w:cs="Times New Roman"/>
          <w:sz w:val="24"/>
        </w:rPr>
        <w:t xml:space="preserve"> work by </w:t>
      </w:r>
      <w:r w:rsidR="009D59B3" w:rsidRPr="009F23A8">
        <w:rPr>
          <w:rFonts w:ascii="Times New Roman" w:hAnsi="Times New Roman" w:cs="Times New Roman"/>
          <w:sz w:val="24"/>
        </w:rPr>
        <w:t xml:space="preserve">an </w:t>
      </w:r>
      <w:r w:rsidR="00ED0AB6" w:rsidRPr="009F23A8">
        <w:rPr>
          <w:rFonts w:ascii="Times New Roman" w:hAnsi="Times New Roman" w:cs="Times New Roman"/>
          <w:sz w:val="24"/>
        </w:rPr>
        <w:t>earlier stud</w:t>
      </w:r>
      <w:r w:rsidR="009D59B3" w:rsidRPr="009F23A8">
        <w:rPr>
          <w:rFonts w:ascii="Times New Roman" w:hAnsi="Times New Roman" w:cs="Times New Roman"/>
          <w:sz w:val="24"/>
        </w:rPr>
        <w:t>y</w:t>
      </w:r>
      <w:r w:rsidR="00ED0AB6" w:rsidRPr="009F23A8">
        <w:rPr>
          <w:rFonts w:ascii="Times New Roman" w:hAnsi="Times New Roman" w:cs="Times New Roman"/>
          <w:sz w:val="24"/>
        </w:rPr>
        <w:t xml:space="preserve"> that </w:t>
      </w:r>
      <w:r w:rsidR="00CA23D1" w:rsidRPr="009F23A8">
        <w:rPr>
          <w:rFonts w:ascii="Times New Roman" w:hAnsi="Times New Roman" w:cs="Times New Roman"/>
          <w:sz w:val="24"/>
        </w:rPr>
        <w:t xml:space="preserve">showed </w:t>
      </w:r>
      <w:r w:rsidR="009C3AD1" w:rsidRPr="009F23A8">
        <w:rPr>
          <w:rFonts w:ascii="Times New Roman" w:hAnsi="Times New Roman" w:cs="Times New Roman"/>
          <w:sz w:val="24"/>
        </w:rPr>
        <w:t>L-</w:t>
      </w:r>
      <w:r w:rsidR="00CA23D1" w:rsidRPr="009F23A8">
        <w:rPr>
          <w:rFonts w:ascii="Times New Roman" w:hAnsi="Times New Roman" w:cs="Times New Roman"/>
          <w:sz w:val="24"/>
        </w:rPr>
        <w:t xml:space="preserve">leucine </w:t>
      </w:r>
      <w:r w:rsidR="00F25AD3" w:rsidRPr="009F23A8">
        <w:rPr>
          <w:rFonts w:ascii="Times New Roman" w:hAnsi="Times New Roman" w:cs="Times New Roman"/>
          <w:sz w:val="24"/>
        </w:rPr>
        <w:t>uptake is inhibited by</w:t>
      </w:r>
      <w:r w:rsidR="00CA23D1" w:rsidRPr="009F23A8">
        <w:rPr>
          <w:rFonts w:ascii="Times New Roman" w:hAnsi="Times New Roman" w:cs="Times New Roman"/>
          <w:sz w:val="24"/>
        </w:rPr>
        <w:t xml:space="preserve"> the </w:t>
      </w:r>
      <w:r w:rsidR="00ED0AB6" w:rsidRPr="009F23A8">
        <w:rPr>
          <w:rFonts w:ascii="Times New Roman" w:hAnsi="Times New Roman" w:cs="Times New Roman"/>
          <w:sz w:val="24"/>
        </w:rPr>
        <w:t>transport</w:t>
      </w:r>
      <w:r w:rsidR="00CA23D1" w:rsidRPr="009F23A8">
        <w:rPr>
          <w:rFonts w:ascii="Times New Roman" w:hAnsi="Times New Roman" w:cs="Times New Roman"/>
          <w:sz w:val="24"/>
        </w:rPr>
        <w:t xml:space="preserve"> of</w:t>
      </w:r>
      <w:r w:rsidR="00ED0AB6" w:rsidRPr="009F23A8">
        <w:rPr>
          <w:rFonts w:ascii="Times New Roman" w:hAnsi="Times New Roman" w:cs="Times New Roman"/>
          <w:sz w:val="24"/>
        </w:rPr>
        <w:t xml:space="preserve"> 4-Cl-KYN across the BBB </w:t>
      </w:r>
      <w:r w:rsidR="00ED0AB6" w:rsidRPr="009F23A8">
        <w:rPr>
          <w:rFonts w:ascii="Times New Roman" w:hAnsi="Times New Roman" w:cs="Times New Roman"/>
          <w:sz w:val="24"/>
        </w:rPr>
        <w:fldChar w:fldCharType="begin"/>
      </w:r>
      <w:r w:rsidR="00A71F19" w:rsidRPr="009F23A8">
        <w:rPr>
          <w:rFonts w:ascii="Times New Roman" w:hAnsi="Times New Roman" w:cs="Times New Roman"/>
          <w:sz w:val="24"/>
        </w:rPr>
        <w:instrText xml:space="preserve"> ADDIN EN.CITE &lt;EndNote&gt;&lt;Cite&gt;&lt;Author&gt;Hokari&lt;/Author&gt;&lt;Year&gt;1996&lt;/Year&gt;&lt;RecNum&gt;17&lt;/RecNum&gt;&lt;DisplayText&gt;[8]&lt;/DisplayText&gt;&lt;record&gt;&lt;rec-number&gt;17&lt;/rec-number&gt;&lt;foreign-keys&gt;&lt;key app="EN" db-id="z90swwvf6pxexoeavvlpddsvdtfr0dzadxz0" timestamp="1579012917"&gt;17&lt;/key&gt;&lt;/foreign-keys&gt;&lt;ref-type name="Journal Article"&gt;17&lt;/ref-type&gt;&lt;contributors&gt;&lt;authors&gt;&lt;author&gt;Hokari, M.&lt;/author&gt;&lt;author&gt;Wu, H. Q.&lt;/author&gt;&lt;author&gt;Schwarcz, R.&lt;/author&gt;&lt;author&gt;Smith, Q. R.&lt;/author&gt;&lt;/authors&gt;&lt;/contributors&gt;&lt;auth-address&gt;Laboratory of Neurosciences, National Institute on Aging, National Institutes of Health, Bethesda, MD 20892-1582, USA.&lt;/auth-address&gt;&lt;titles&gt;&lt;title&gt;Facilitated brain uptake of 4-chlorokynurenine and conversion to 7-chlorokynurenic acid&lt;/title&gt;&lt;secondary-title&gt;Neuroreport&lt;/secondary-title&gt;&lt;alt-title&gt;Neuroreport&lt;/alt-title&gt;&lt;/titles&gt;&lt;periodical&gt;&lt;full-title&gt;Neuroreport&lt;/full-title&gt;&lt;abbr-1&gt;Neuroreport&lt;/abbr-1&gt;&lt;/periodical&gt;&lt;alt-periodical&gt;&lt;full-title&gt;Neuroreport&lt;/full-title&gt;&lt;abbr-1&gt;Neuroreport&lt;/abbr-1&gt;&lt;/alt-periodical&gt;&lt;pages&gt;15-8&lt;/pages&gt;&lt;volume&gt;8&lt;/volume&gt;&lt;number&gt;1&lt;/number&gt;&lt;edition&gt;1996/12/20&lt;/edition&gt;&lt;keywords&gt;&lt;keyword&gt;Amino Acids/metabolism&lt;/keyword&gt;&lt;keyword&gt;Animals&lt;/keyword&gt;&lt;keyword&gt;Biotransformation&lt;/keyword&gt;&lt;keyword&gt;Brain/*metabolism&lt;/keyword&gt;&lt;keyword&gt;Excitatory Amino Acid Antagonists/*metabolism&lt;/keyword&gt;&lt;keyword&gt;Kynurenic Acid/*analogs &amp;amp; derivatives/metabolism&lt;/keyword&gt;&lt;keyword&gt;Kynurenine/*analogs &amp;amp; derivatives/metabolism/pharmacokinetics&lt;/keyword&gt;&lt;keyword&gt;Male&lt;/keyword&gt;&lt;keyword&gt;Perfusion&lt;/keyword&gt;&lt;keyword&gt;Prodrugs/metabolism&lt;/keyword&gt;&lt;keyword&gt;Rats&lt;/keyword&gt;&lt;keyword&gt;Rats, Sprague-Dawley&lt;/keyword&gt;&lt;/keywords&gt;&lt;dates&gt;&lt;year&gt;1996&lt;/year&gt;&lt;pub-dates&gt;&lt;date&gt;Dec 20&lt;/date&gt;&lt;/pub-dates&gt;&lt;/dates&gt;&lt;isbn&gt;0959-4965 (Print)&amp;#xD;0959-4965&lt;/isbn&gt;&lt;accession-num&gt;9051744&lt;/accession-num&gt;&lt;urls&gt;&lt;/urls&gt;&lt;electronic-resource-num&gt;10.1097/00001756-199612200-00004&lt;/electronic-resource-num&gt;&lt;remote-database-provider&gt;NLM&lt;/remote-database-provider&gt;&lt;language&gt;eng&lt;/language&gt;&lt;/record&gt;&lt;/Cite&gt;&lt;/EndNote&gt;</w:instrText>
      </w:r>
      <w:r w:rsidR="00ED0AB6" w:rsidRPr="009F23A8">
        <w:rPr>
          <w:rFonts w:ascii="Times New Roman" w:hAnsi="Times New Roman" w:cs="Times New Roman"/>
          <w:sz w:val="24"/>
        </w:rPr>
        <w:fldChar w:fldCharType="separate"/>
      </w:r>
      <w:r w:rsidR="00ED0AB6" w:rsidRPr="009F23A8">
        <w:rPr>
          <w:rFonts w:ascii="Times New Roman" w:hAnsi="Times New Roman" w:cs="Times New Roman"/>
          <w:noProof/>
          <w:sz w:val="24"/>
        </w:rPr>
        <w:t>[8]</w:t>
      </w:r>
      <w:r w:rsidR="00ED0AB6" w:rsidRPr="009F23A8">
        <w:rPr>
          <w:rFonts w:ascii="Times New Roman" w:hAnsi="Times New Roman" w:cs="Times New Roman"/>
          <w:sz w:val="24"/>
        </w:rPr>
        <w:fldChar w:fldCharType="end"/>
      </w:r>
      <w:r w:rsidR="00311D86" w:rsidRPr="009F23A8">
        <w:rPr>
          <w:rFonts w:ascii="Times New Roman" w:hAnsi="Times New Roman" w:cs="Times New Roman"/>
          <w:sz w:val="24"/>
        </w:rPr>
        <w:t>.</w:t>
      </w:r>
      <w:r w:rsidR="00ED0AB6" w:rsidRPr="009F23A8">
        <w:rPr>
          <w:rFonts w:ascii="Times New Roman" w:hAnsi="Times New Roman" w:cs="Times New Roman"/>
          <w:sz w:val="24"/>
        </w:rPr>
        <w:t xml:space="preserve"> Our data also adds to the growing body of evidence which shows therapeutic ranges of 7-Cl-KYNA concentration can be </w:t>
      </w:r>
      <w:r w:rsidR="00F25AD3" w:rsidRPr="009F23A8">
        <w:rPr>
          <w:rFonts w:ascii="Times New Roman" w:hAnsi="Times New Roman" w:cs="Times New Roman"/>
          <w:sz w:val="24"/>
        </w:rPr>
        <w:t xml:space="preserve">attained </w:t>
      </w:r>
      <w:r w:rsidR="00ED0AB6" w:rsidRPr="009F23A8">
        <w:rPr>
          <w:rFonts w:ascii="Times New Roman" w:hAnsi="Times New Roman" w:cs="Times New Roman"/>
          <w:sz w:val="24"/>
        </w:rPr>
        <w:t xml:space="preserve">within the brain via systemic 4-Cl-KYN administration </w:t>
      </w:r>
      <w:r w:rsidR="00ED0AB6" w:rsidRPr="009F23A8">
        <w:rPr>
          <w:rFonts w:ascii="Times New Roman" w:hAnsi="Times New Roman" w:cs="Times New Roman"/>
          <w:sz w:val="24"/>
        </w:rPr>
        <w:fldChar w:fldCharType="begin"/>
      </w:r>
      <w:r w:rsidR="00A71F19" w:rsidRPr="009F23A8">
        <w:rPr>
          <w:rFonts w:ascii="Times New Roman" w:hAnsi="Times New Roman" w:cs="Times New Roman"/>
          <w:sz w:val="24"/>
        </w:rPr>
        <w:instrText xml:space="preserve"> ADDIN EN.CITE &lt;EndNote&gt;&lt;Cite&gt;&lt;Author&gt;Hokari&lt;/Author&gt;&lt;Year&gt;1996&lt;/Year&gt;&lt;RecNum&gt;17&lt;/RecNum&gt;&lt;DisplayText&gt;[8]&lt;/DisplayText&gt;&lt;record&gt;&lt;rec-number&gt;17&lt;/rec-number&gt;&lt;foreign-keys&gt;&lt;key app="EN" db-id="z90swwvf6pxexoeavvlpddsvdtfr0dzadxz0" timestamp="1579012917"&gt;17&lt;/key&gt;&lt;/foreign-keys&gt;&lt;ref-type name="Journal Article"&gt;17&lt;/ref-type&gt;&lt;contributors&gt;&lt;authors&gt;&lt;author&gt;Hokari, M.&lt;/author&gt;&lt;author&gt;Wu, H. Q.&lt;/author&gt;&lt;author&gt;Schwarcz, R.&lt;/author&gt;&lt;author&gt;Smith, Q. R.&lt;/author&gt;&lt;/authors&gt;&lt;/contributors&gt;&lt;auth-address&gt;Laboratory of Neurosciences, National Institute on Aging, National Institutes of Health, Bethesda, MD 20892-1582, USA.&lt;/auth-address&gt;&lt;titles&gt;&lt;title&gt;Facilitated brain uptake of 4-chlorokynurenine and conversion to 7-chlorokynurenic acid&lt;/title&gt;&lt;secondary-title&gt;Neuroreport&lt;/secondary-title&gt;&lt;alt-title&gt;Neuroreport&lt;/alt-title&gt;&lt;/titles&gt;&lt;periodical&gt;&lt;full-title&gt;Neuroreport&lt;/full-title&gt;&lt;abbr-1&gt;Neuroreport&lt;/abbr-1&gt;&lt;/periodical&gt;&lt;alt-periodical&gt;&lt;full-title&gt;Neuroreport&lt;/full-title&gt;&lt;abbr-1&gt;Neuroreport&lt;/abbr-1&gt;&lt;/alt-periodical&gt;&lt;pages&gt;15-8&lt;/pages&gt;&lt;volume&gt;8&lt;/volume&gt;&lt;number&gt;1&lt;/number&gt;&lt;edition&gt;1996/12/20&lt;/edition&gt;&lt;keywords&gt;&lt;keyword&gt;Amino Acids/metabolism&lt;/keyword&gt;&lt;keyword&gt;Animals&lt;/keyword&gt;&lt;keyword&gt;Biotransformation&lt;/keyword&gt;&lt;keyword&gt;Brain/*metabolism&lt;/keyword&gt;&lt;keyword&gt;Excitatory Amino Acid Antagonists/*metabolism&lt;/keyword&gt;&lt;keyword&gt;Kynurenic Acid/*analogs &amp;amp; derivatives/metabolism&lt;/keyword&gt;&lt;keyword&gt;Kynurenine/*analogs &amp;amp; derivatives/metabolism/pharmacokinetics&lt;/keyword&gt;&lt;keyword&gt;Male&lt;/keyword&gt;&lt;keyword&gt;Perfusion&lt;/keyword&gt;&lt;keyword&gt;Prodrugs/metabolism&lt;/keyword&gt;&lt;keyword&gt;Rats&lt;/keyword&gt;&lt;keyword&gt;Rats, Sprague-Dawley&lt;/keyword&gt;&lt;/keywords&gt;&lt;dates&gt;&lt;year&gt;1996&lt;/year&gt;&lt;pub-dates&gt;&lt;date&gt;Dec 20&lt;/date&gt;&lt;/pub-dates&gt;&lt;/dates&gt;&lt;isbn&gt;0959-4965 (Print)&amp;#xD;0959-4965&lt;/isbn&gt;&lt;accession-num&gt;9051744&lt;/accession-num&gt;&lt;urls&gt;&lt;/urls&gt;&lt;electronic-resource-num&gt;10.1097/00001756-199612200-00004&lt;/electronic-resource-num&gt;&lt;remote-database-provider&gt;NLM&lt;/remote-database-provider&gt;&lt;language&gt;eng&lt;/language&gt;&lt;/record&gt;&lt;/Cite&gt;&lt;/EndNote&gt;</w:instrText>
      </w:r>
      <w:r w:rsidR="00ED0AB6" w:rsidRPr="009F23A8">
        <w:rPr>
          <w:rFonts w:ascii="Times New Roman" w:hAnsi="Times New Roman" w:cs="Times New Roman"/>
          <w:sz w:val="24"/>
        </w:rPr>
        <w:fldChar w:fldCharType="separate"/>
      </w:r>
      <w:r w:rsidR="00ED0AB6" w:rsidRPr="009F23A8">
        <w:rPr>
          <w:rFonts w:ascii="Times New Roman" w:hAnsi="Times New Roman" w:cs="Times New Roman"/>
          <w:noProof/>
          <w:sz w:val="24"/>
        </w:rPr>
        <w:t>[8]</w:t>
      </w:r>
      <w:r w:rsidR="00ED0AB6" w:rsidRPr="009F23A8">
        <w:rPr>
          <w:rFonts w:ascii="Times New Roman" w:hAnsi="Times New Roman" w:cs="Times New Roman"/>
          <w:sz w:val="24"/>
        </w:rPr>
        <w:fldChar w:fldCharType="end"/>
      </w:r>
      <w:r w:rsidR="00ED0AB6" w:rsidRPr="009F23A8">
        <w:rPr>
          <w:rFonts w:ascii="Times New Roman" w:hAnsi="Times New Roman" w:cs="Times New Roman"/>
          <w:sz w:val="24"/>
        </w:rPr>
        <w:t xml:space="preserve">. </w:t>
      </w:r>
    </w:p>
    <w:p w14:paraId="01329C6F" w14:textId="7B253914" w:rsidR="00302E03" w:rsidRPr="009F23A8" w:rsidRDefault="000B70E5"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Following the identification of the transporter responsible for 4-Cl-KYN, we sought to characterise the uptake</w:t>
      </w:r>
      <w:r w:rsidR="00304559" w:rsidRPr="009F23A8">
        <w:rPr>
          <w:rFonts w:ascii="Times New Roman" w:hAnsi="Times New Roman" w:cs="Times New Roman"/>
          <w:sz w:val="24"/>
        </w:rPr>
        <w:t xml:space="preserve"> kinetics</w:t>
      </w:r>
      <w:r w:rsidR="000D4BD3" w:rsidRPr="009F23A8">
        <w:rPr>
          <w:rFonts w:ascii="Times New Roman" w:hAnsi="Times New Roman" w:cs="Times New Roman"/>
          <w:sz w:val="24"/>
        </w:rPr>
        <w:t xml:space="preserve"> using an in vitro model that more accurately </w:t>
      </w:r>
      <w:r w:rsidR="00F54581" w:rsidRPr="009F23A8">
        <w:rPr>
          <w:rFonts w:ascii="Times New Roman" w:hAnsi="Times New Roman" w:cs="Times New Roman"/>
          <w:sz w:val="24"/>
        </w:rPr>
        <w:t xml:space="preserve">reflects </w:t>
      </w:r>
      <w:r w:rsidR="000D4BD3" w:rsidRPr="009F23A8">
        <w:rPr>
          <w:rFonts w:ascii="Times New Roman" w:hAnsi="Times New Roman" w:cs="Times New Roman"/>
          <w:sz w:val="24"/>
        </w:rPr>
        <w:t xml:space="preserve">plasma conditions </w:t>
      </w:r>
      <w:r w:rsidR="000D4BD3" w:rsidRPr="009F23A8">
        <w:rPr>
          <w:rFonts w:ascii="Times New Roman" w:hAnsi="Times New Roman" w:cs="Times New Roman"/>
          <w:i/>
          <w:iCs/>
          <w:sz w:val="24"/>
        </w:rPr>
        <w:t>in vivo</w:t>
      </w:r>
      <w:r w:rsidRPr="009F23A8">
        <w:rPr>
          <w:rFonts w:ascii="Times New Roman" w:hAnsi="Times New Roman" w:cs="Times New Roman"/>
          <w:sz w:val="24"/>
        </w:rPr>
        <w:t xml:space="preserve">. </w:t>
      </w:r>
      <w:r w:rsidR="000D4BD3" w:rsidRPr="009F23A8">
        <w:rPr>
          <w:rFonts w:ascii="Times New Roman" w:hAnsi="Times New Roman" w:cs="Times New Roman"/>
          <w:sz w:val="24"/>
        </w:rPr>
        <w:t>This is important as p</w:t>
      </w:r>
      <w:r w:rsidR="00302E03" w:rsidRPr="009F23A8">
        <w:rPr>
          <w:rFonts w:ascii="Times New Roman" w:hAnsi="Times New Roman" w:cs="Times New Roman"/>
          <w:sz w:val="24"/>
        </w:rPr>
        <w:t>revious studies have shown</w:t>
      </w:r>
      <w:r w:rsidR="000D4BD3" w:rsidRPr="009F23A8">
        <w:rPr>
          <w:rFonts w:ascii="Times New Roman" w:hAnsi="Times New Roman" w:cs="Times New Roman"/>
          <w:sz w:val="24"/>
        </w:rPr>
        <w:t xml:space="preserve"> that cell</w:t>
      </w:r>
      <w:r w:rsidR="00302E03" w:rsidRPr="009F23A8">
        <w:rPr>
          <w:rFonts w:ascii="Times New Roman" w:hAnsi="Times New Roman" w:cs="Times New Roman"/>
          <w:sz w:val="24"/>
        </w:rPr>
        <w:t xml:space="preserve"> culture environment can drastically affect expression of proteins and the response to stimuli </w:t>
      </w:r>
      <w:r w:rsidR="00302E03" w:rsidRPr="009F23A8">
        <w:rPr>
          <w:rFonts w:ascii="Times New Roman" w:hAnsi="Times New Roman" w:cs="Times New Roman"/>
          <w:sz w:val="24"/>
        </w:rPr>
        <w:fldChar w:fldCharType="begin">
          <w:fldData xml:space="preserve">PEVuZE5vdGU+PENpdGU+PEF1dGhvcj5DYW50b3I8L0F1dGhvcj48WWVhcj4yMDE3PC9ZZWFyPjxS
ZWNOdW0+MzwvUmVjTnVtPjxEaXNwbGF5VGV4dD5bMjZdPC9EaXNwbGF5VGV4dD48cmVjb3JkPjxy
ZWMtbnVtYmVyPjM8L3JlYy1udW1iZXI+PGZvcmVpZ24ta2V5cz48a2V5IGFwcD0iRU4iIGRiLWlk
PSJ6OTBzd3d2ZjZweGV4b2VhdnZscGRkc3ZkdGZyMGR6YWR4ejAiIHRpbWVzdGFtcD0iMTU2ODk3
NTY3OSI+Mzwva2V5PjwvZm9yZWlnbi1rZXlzPjxyZWYtdHlwZSBuYW1lPSJKb3VybmFsIEFydGlj
bGUiPjE3PC9yZWYtdHlwZT48Y29udHJpYnV0b3JzPjxhdXRob3JzPjxhdXRob3I+Q2FudG9yLCBK
LiBSLjwvYXV0aG9yPjxhdXRob3I+QWJ1LVJlbWFpbGVoLCBNLjwvYXV0aG9yPjxhdXRob3I+S2Fu
YXJlaywgTi48L2F1dGhvcj48YXV0aG9yPkZyZWlua21hbiwgRS48L2F1dGhvcj48YXV0aG9yPkdh
bywgWC48L2F1dGhvcj48YXV0aG9yPkxvdWlzc2FpbnQsIEEuLCBKci48L2F1dGhvcj48YXV0aG9y
Pkxld2lzLCBDLiBBLjwvYXV0aG9yPjxhdXRob3I+U2FiYXRpbmksIEQuIE0uPC9hdXRob3I+PC9h
dXRob3JzPjwvY29udHJpYnV0b3JzPjxhdXRoLWFkZHJlc3M+RGVwYXJ0bWVudCBvZiBCaW9sb2d5
LCBXaGl0ZWhlYWQgSW5zdGl0dXRlIGZvciBCaW9tZWRpY2FsIFJlc2VhcmNoIGFuZCBNYXNzYWNo
dXNldHRzIEluc3RpdHV0ZSBvZiBUZWNobm9sb2d5LCA5IENhbWJyaWRnZSBDZW50ZXIsIENhbWJy
aWRnZSwgTUEgMDIxNDIsIFVTQTsgRGVwYXJ0bWVudCBvZiBCaW9sb2d5LCBIb3dhcmQgSHVnaGVz
IE1lZGljYWwgSW5zdGl0dXRlLCBNYXNzYWNodXNldHRzIEluc3RpdHV0ZSBvZiBUZWNobm9sb2d5
LCBDYW1icmlkZ2UsIE1BIDAyMTM5LCBVU0E7IEtvY2ggSW5zdGl0dXRlIGZvciBJbnRlZ3JhdGl2
ZSBDYW5jZXIgUmVzZWFyY2gsIDc3IE1hc3NhY2h1c2V0dHMgQXZlbnVlLCBDYW1icmlkZ2UsIE1B
IDAyMTM5LCBVU0E7IEJyb2FkIEluc3RpdHV0ZSBvZiBIYXJ2YXJkIGFuZCBNYXNzYWNodXNldHRz
IEluc3RpdHV0ZSBvZiBUZWNobm9sb2d5LCA3IENhbWJyaWRnZSBDZW50ZXIsIENhbWJyaWRnZSwg
TUEgMDIxNDIsIFVTQS4mI3hEO0RlcGFydG1lbnQgb2YgQmlvbG9neSwgV2hpdGVoZWFkIEluc3Rp
dHV0ZSBmb3IgQmlvbWVkaWNhbCBSZXNlYXJjaCBhbmQgTWFzc2FjaHVzZXR0cyBJbnN0aXR1dGUg
b2YgVGVjaG5vbG9neSwgOSBDYW1icmlkZ2UgQ2VudGVyLCBDYW1icmlkZ2UsIE1BIDAyMTQyLCBV
U0EuJiN4RDtEZXBhcnRtZW50IG9mIEJpb2xvZ3ksIFdoaXRlaGVhZCBJbnN0aXR1dGUgZm9yIEJp
b21lZGljYWwgUmVzZWFyY2ggYW5kIE1hc3NhY2h1c2V0dHMgSW5zdGl0dXRlIG9mIFRlY2hub2xv
Z3ksIDkgQ2FtYnJpZGdlIENlbnRlciwgQ2FtYnJpZGdlLCBNQSAwMjE0MiwgVVNBOyBCZXRoIElz
cmFlbCBEZWFjb25lc3MgTWVkaWNhbCBDZW50ZXIsIERlcGFydG1lbnQgb2YgTWVkaWNpbmUsIEhh
cnZhcmQgTWVkaWNhbCBTY2hvb2wsIDMzMCBCcm9va2xpbmUgQXZlbnVlLCBCb3N0b24sIE1BIDAy
MjE1LCBVU0EuJiN4RDtNYXNzYWNodXNldHRzIEdlbmVyYWwgSG9zcGl0YWwsIERlcGFydG1lbnQg
b2YgUGF0aG9sb2d5LCA1NSBGcnVpdCBTdHJlZXQsIEJvc3RvbiwgTUEgMDIxMTQsIFVTQS4mI3hE
O0RlcGFydG1lbnQgb2YgQmlvbG9neSwgV2hpdGVoZWFkIEluc3RpdHV0ZSBmb3IgQmlvbWVkaWNh
bCBSZXNlYXJjaCBhbmQgTWFzc2FjaHVzZXR0cyBJbnN0aXR1dGUgb2YgVGVjaG5vbG9neSwgOSBD
YW1icmlkZ2UgQ2VudGVyLCBDYW1icmlkZ2UsIE1BIDAyMTQyLCBVU0E7IERlcGFydG1lbnQgb2Yg
QmlvbG9neSwgSG93YXJkIEh1Z2hlcyBNZWRpY2FsIEluc3RpdHV0ZSwgTWFzc2FjaHVzZXR0cyBJ
bnN0aXR1dGUgb2YgVGVjaG5vbG9neSwgQ2FtYnJpZGdlLCBNQSAwMjEzOSwgVVNBOyBLb2NoIElu
c3RpdHV0ZSBmb3IgSW50ZWdyYXRpdmUgQ2FuY2VyIFJlc2VhcmNoLCA3NyBNYXNzYWNodXNldHRz
IEF2ZW51ZSwgQ2FtYnJpZGdlLCBNQSAwMjEzOSwgVVNBOyBCcm9hZCBJbnN0aXR1dGUgb2YgSGFy
dmFyZCBhbmQgTWFzc2FjaHVzZXR0cyBJbnN0aXR1dGUgb2YgVGVjaG5vbG9neSwgNyBDYW1icmlk
Z2UgQ2VudGVyLCBDYW1icmlkZ2UsIE1BIDAyMTQyLCBVU0EuIEVsZWN0cm9uaWMgYWRkcmVzczog
c2FiYXRpbmlAd2kubWl0LmVkdS48L2F1dGgtYWRkcmVzcz48dGl0bGVzPjx0aXRsZT5QaHlzaW9s
b2dpYyBNZWRpdW0gUmV3aXJlcyBDZWxsdWxhciBNZXRhYm9saXNtIGFuZCBSZXZlYWxzIFVyaWMg
QWNpZCBhcyBhbiBFbmRvZ2Vub3VzIEluaGliaXRvciBvZiBVTVAgU3ludGhhc2U8L3RpdGxlPjxz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YWw+PHBhZ2VzPjI1OC0yNzIuZTE3PC9wYWdlcz48dm9sdW1lPjE2OTwvdm9sdW1lPjxudW1iZXI+
MjwvbnVtYmVyPjxlZGl0aW9uPjIwMTcvMDQvMDg8L2VkaXRpb24+PGtleXdvcmRzPjxrZXl3b3Jk
PkFnZWQ8L2tleXdvcmQ+PGtleXdvcmQ+QW5pbWFsczwva2V5d29yZD48a2V5d29yZD5DZWxsIEN1
bHR1cmUgVGVjaG5pcXVlczwva2V5d29yZD48a2V5d29yZD5DZWxsIExpbmUsIFR1bW9yPC9rZXl3
b3JkPjxrZXl3b3JkPkN1bHR1cmUgTWVkaWEvKmNoZW1pc3RyeTwva2V5d29yZD48a2V5d29yZD5G
bHVvcm91cmFjaWwvcGhhcm1hY29sb2d5PC9rZXl3b3JkPjxrZXl3b3JkPkdsdWNvc2UvbWV0YWJv
bGlzbTwva2V5d29yZD48a2V5d29yZD5IdW1hbnM8L2tleXdvcmQ+PGtleXdvcmQ+TGV1a2VtaWEs
IE15ZWxvaWQsIEFjdXRlL2RydWcgdGhlcmFweS9wYXRob2xvZ3k8L2tleXdvcmQ+PGtleXdvcmQ+
TWFsZTwva2V5d29yZD48a2V5d29yZD5NaWNlPC9rZXl3b3JkPjxrZXl3b3JkPk1pZGRsZSBBZ2Vk
PC9rZXl3b3JkPjxrZXl3b3JkPk11bHRpZW56eW1lIENvbXBsZXhlcy8qYW50YWdvbmlzdHMgJmFt
cDsgaW5oaWJpdG9ycy9jaGVtaXN0cnk8L2tleXdvcmQ+PGtleXdvcmQ+T3JvdGF0ZSBQaG9zcGhv
cmlib3N5bHRyYW5zZmVyYXNlLyphbnRhZ29uaXN0cyAmYW1wOyBpbmhpYml0b3JzL2NoZW1pc3Ry
eTwva2V5d29yZD48a2V5d29yZD5Pcm90aWRpbmUtNSZhcG9zOy1QaG9zcGhhdGUgRGVjYXJib3h5
bGFzZS8qYW50YWdvbmlzdHMgJmFtcDsgaW5oaWJpdG9ycy9jaGVtaXN0cnk8L2tleXdvcmQ+PGtl
eXdvcmQ+UHJvdGVpbiBEb21haW5zPC9rZXl3b3JkPjxrZXl3b3JkPlB5cmltaWRpbmVzL2Jpb3N5
bnRoZXNpczwva2V5d29yZD48a2V5d29yZD5VcmljIEFjaWQvKm1ldGFib2xpc208L2tleXdvcmQ+
PGtleXdvcmQ+VW1wczwva2V5d29yZD48a2V5d29yZD5jZWxsIGN1bHR1cmU8L2tleXdvcmQ+PGtl
eXdvcmQ+aHVtYW4tbGlrZTwva2V5d29yZD48a2V5d29yZD5tZXRhYm9saXNtPC9rZXl3b3JkPjxr
ZXl3b3JkPm1ldGFib2xvbWljczwva2V5d29yZD48a2V5d29yZD5wbGFzbWE8L2tleXdvcmQ+PGtl
eXdvcmQ+cHlyaW1pZGluZSBzeW50aGVzaXM8L2tleXdvcmQ+PGtleXdvcmQ+c2VydW08L2tleXdv
cmQ+PGtleXdvcmQ+dXJpYyBhY2lkPC9rZXl3b3JkPjwva2V5d29yZHM+PGRhdGVzPjx5ZWFyPjIw
MTc8L3llYXI+PHB1Yi1kYXRlcz48ZGF0ZT5BcHIgNjwvZGF0ZT48L3B1Yi1kYXRlcz48L2RhdGVz
Pjxpc2JuPjAwOTItODY3NDwvaXNibj48YWNjZXNzaW9uLW51bT4yODM4ODQxMDwvYWNjZXNzaW9u
LW51bT48dXJscz48L3VybHM+PGN1c3RvbTI+UE1DNTQyMTM2NDwvY3VzdG9tMj48Y3VzdG9tNj5O
SUhNUzg2MTk2MzwvY3VzdG9tNj48ZWxlY3Ryb25pYy1yZXNvdXJjZS1udW0+MTAuMTAxNi9qLmNl
bGwuMjAxNy4wMy4wMjM8L2VsZWN0cm9uaWMtcmVzb3VyY2UtbnVtPjxyZW1vdGUtZGF0YWJhc2Ut
cHJvdmlkZXI+TkxNPC9yZW1vdGUtZGF0YWJhc2UtcHJvdmlkZXI+PGxhbmd1YWdlPmVuZzwvbGFu
Z3VhZ2U+PC9yZWNvcmQ+PC9DaXRlPjwvRW5kTm90ZT5=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PEVuZE5vdGU+PENpdGU+PEF1dGhvcj5DYW50b3I8L0F1dGhvcj48WWVhcj4yMDE3PC9ZZWFyPjxS
ZWNOdW0+MzwvUmVjTnVtPjxEaXNwbGF5VGV4dD5bMjZdPC9EaXNwbGF5VGV4dD48cmVjb3JkPjxy
ZWMtbnVtYmVyPjM8L3JlYy1udW1iZXI+PGZvcmVpZ24ta2V5cz48a2V5IGFwcD0iRU4iIGRiLWlk
PSJ6OTBzd3d2ZjZweGV4b2VhdnZscGRkc3ZkdGZyMGR6YWR4ejAiIHRpbWVzdGFtcD0iMTU2ODk3
NTY3OSI+Mzwva2V5PjwvZm9yZWlnbi1rZXlzPjxyZWYtdHlwZSBuYW1lPSJKb3VybmFsIEFydGlj
bGUiPjE3PC9yZWYtdHlwZT48Y29udHJpYnV0b3JzPjxhdXRob3JzPjxhdXRob3I+Q2FudG9yLCBK
LiBSLjwvYXV0aG9yPjxhdXRob3I+QWJ1LVJlbWFpbGVoLCBNLjwvYXV0aG9yPjxhdXRob3I+S2Fu
YXJlaywgTi48L2F1dGhvcj48YXV0aG9yPkZyZWlua21hbiwgRS48L2F1dGhvcj48YXV0aG9yPkdh
bywgWC48L2F1dGhvcj48YXV0aG9yPkxvdWlzc2FpbnQsIEEuLCBKci48L2F1dGhvcj48YXV0aG9y
Pkxld2lzLCBDLiBBLjwvYXV0aG9yPjxhdXRob3I+U2FiYXRpbmksIEQuIE0uPC9hdXRob3I+PC9h
dXRob3JzPjwvY29udHJpYnV0b3JzPjxhdXRoLWFkZHJlc3M+RGVwYXJ0bWVudCBvZiBCaW9sb2d5
LCBXaGl0ZWhlYWQgSW5zdGl0dXRlIGZvciBCaW9tZWRpY2FsIFJlc2VhcmNoIGFuZCBNYXNzYWNo
dXNldHRzIEluc3RpdHV0ZSBvZiBUZWNobm9sb2d5LCA5IENhbWJyaWRnZSBDZW50ZXIsIENhbWJy
aWRnZSwgTUEgMDIxNDIsIFVTQTsgRGVwYXJ0bWVudCBvZiBCaW9sb2d5LCBIb3dhcmQgSHVnaGVz
IE1lZGljYWwgSW5zdGl0dXRlLCBNYXNzYWNodXNldHRzIEluc3RpdHV0ZSBvZiBUZWNobm9sb2d5
LCBDYW1icmlkZ2UsIE1BIDAyMTM5LCBVU0E7IEtvY2ggSW5zdGl0dXRlIGZvciBJbnRlZ3JhdGl2
ZSBDYW5jZXIgUmVzZWFyY2gsIDc3IE1hc3NhY2h1c2V0dHMgQXZlbnVlLCBDYW1icmlkZ2UsIE1B
IDAyMTM5LCBVU0E7IEJyb2FkIEluc3RpdHV0ZSBvZiBIYXJ2YXJkIGFuZCBNYXNzYWNodXNldHRz
IEluc3RpdHV0ZSBvZiBUZWNobm9sb2d5LCA3IENhbWJyaWRnZSBDZW50ZXIsIENhbWJyaWRnZSwg
TUEgMDIxNDIsIFVTQS4mI3hEO0RlcGFydG1lbnQgb2YgQmlvbG9neSwgV2hpdGVoZWFkIEluc3Rp
dHV0ZSBmb3IgQmlvbWVkaWNhbCBSZXNlYXJjaCBhbmQgTWFzc2FjaHVzZXR0cyBJbnN0aXR1dGUg
b2YgVGVjaG5vbG9neSwgOSBDYW1icmlkZ2UgQ2VudGVyLCBDYW1icmlkZ2UsIE1BIDAyMTQyLCBV
U0EuJiN4RDtEZXBhcnRtZW50IG9mIEJpb2xvZ3ksIFdoaXRlaGVhZCBJbnN0aXR1dGUgZm9yIEJp
b21lZGljYWwgUmVzZWFyY2ggYW5kIE1hc3NhY2h1c2V0dHMgSW5zdGl0dXRlIG9mIFRlY2hub2xv
Z3ksIDkgQ2FtYnJpZGdlIENlbnRlciwgQ2FtYnJpZGdlLCBNQSAwMjE0MiwgVVNBOyBCZXRoIElz
cmFlbCBEZWFjb25lc3MgTWVkaWNhbCBDZW50ZXIsIERlcGFydG1lbnQgb2YgTWVkaWNpbmUsIEhh
cnZhcmQgTWVkaWNhbCBTY2hvb2wsIDMzMCBCcm9va2xpbmUgQXZlbnVlLCBCb3N0b24sIE1BIDAy
MjE1LCBVU0EuJiN4RDtNYXNzYWNodXNldHRzIEdlbmVyYWwgSG9zcGl0YWwsIERlcGFydG1lbnQg
b2YgUGF0aG9sb2d5LCA1NSBGcnVpdCBTdHJlZXQsIEJvc3RvbiwgTUEgMDIxMTQsIFVTQS4mI3hE
O0RlcGFydG1lbnQgb2YgQmlvbG9neSwgV2hpdGVoZWFkIEluc3RpdHV0ZSBmb3IgQmlvbWVkaWNh
bCBSZXNlYXJjaCBhbmQgTWFzc2FjaHVzZXR0cyBJbnN0aXR1dGUgb2YgVGVjaG5vbG9neSwgOSBD
YW1icmlkZ2UgQ2VudGVyLCBDYW1icmlkZ2UsIE1BIDAyMTQyLCBVU0E7IERlcGFydG1lbnQgb2Yg
QmlvbG9neSwgSG93YXJkIEh1Z2hlcyBNZWRpY2FsIEluc3RpdHV0ZSwgTWFzc2FjaHVzZXR0cyBJ
bnN0aXR1dGUgb2YgVGVjaG5vbG9neSwgQ2FtYnJpZGdlLCBNQSAwMjEzOSwgVVNBOyBLb2NoIElu
c3RpdHV0ZSBmb3IgSW50ZWdyYXRpdmUgQ2FuY2VyIFJlc2VhcmNoLCA3NyBNYXNzYWNodXNldHRz
IEF2ZW51ZSwgQ2FtYnJpZGdlLCBNQSAwMjEzOSwgVVNBOyBCcm9hZCBJbnN0aXR1dGUgb2YgSGFy
dmFyZCBhbmQgTWFzc2FjaHVzZXR0cyBJbnN0aXR1dGUgb2YgVGVjaG5vbG9neSwgNyBDYW1icmlk
Z2UgQ2VudGVyLCBDYW1icmlkZ2UsIE1BIDAyMTQyLCBVU0EuIEVsZWN0cm9uaWMgYWRkcmVzczog
c2FiYXRpbmlAd2kubWl0LmVkdS48L2F1dGgtYWRkcmVzcz48dGl0bGVzPjx0aXRsZT5QaHlzaW9s
b2dpYyBNZWRpdW0gUmV3aXJlcyBDZWxsdWxhciBNZXRhYm9saXNtIGFuZCBSZXZlYWxzIFVyaWMg
QWNpZCBhcyBhbiBFbmRvZ2Vub3VzIEluaGliaXRvciBvZiBVTVAgU3ludGhhc2U8L3RpdGxlPjxz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YWw+PHBhZ2VzPjI1OC0yNzIuZTE3PC9wYWdlcz48dm9sdW1lPjE2OTwvdm9sdW1lPjxudW1iZXI+
MjwvbnVtYmVyPjxlZGl0aW9uPjIwMTcvMDQvMDg8L2VkaXRpb24+PGtleXdvcmRzPjxrZXl3b3Jk
PkFnZWQ8L2tleXdvcmQ+PGtleXdvcmQ+QW5pbWFsczwva2V5d29yZD48a2V5d29yZD5DZWxsIEN1
bHR1cmUgVGVjaG5pcXVlczwva2V5d29yZD48a2V5d29yZD5DZWxsIExpbmUsIFR1bW9yPC9rZXl3
b3JkPjxrZXl3b3JkPkN1bHR1cmUgTWVkaWEvKmNoZW1pc3RyeTwva2V5d29yZD48a2V5d29yZD5G
bHVvcm91cmFjaWwvcGhhcm1hY29sb2d5PC9rZXl3b3JkPjxrZXl3b3JkPkdsdWNvc2UvbWV0YWJv
bGlzbTwva2V5d29yZD48a2V5d29yZD5IdW1hbnM8L2tleXdvcmQ+PGtleXdvcmQ+TGV1a2VtaWEs
IE15ZWxvaWQsIEFjdXRlL2RydWcgdGhlcmFweS9wYXRob2xvZ3k8L2tleXdvcmQ+PGtleXdvcmQ+
TWFsZTwva2V5d29yZD48a2V5d29yZD5NaWNlPC9rZXl3b3JkPjxrZXl3b3JkPk1pZGRsZSBBZ2Vk
PC9rZXl3b3JkPjxrZXl3b3JkPk11bHRpZW56eW1lIENvbXBsZXhlcy8qYW50YWdvbmlzdHMgJmFt
cDsgaW5oaWJpdG9ycy9jaGVtaXN0cnk8L2tleXdvcmQ+PGtleXdvcmQ+T3JvdGF0ZSBQaG9zcGhv
cmlib3N5bHRyYW5zZmVyYXNlLyphbnRhZ29uaXN0cyAmYW1wOyBpbmhpYml0b3JzL2NoZW1pc3Ry
eTwva2V5d29yZD48a2V5d29yZD5Pcm90aWRpbmUtNSZhcG9zOy1QaG9zcGhhdGUgRGVjYXJib3h5
bGFzZS8qYW50YWdvbmlzdHMgJmFtcDsgaW5oaWJpdG9ycy9jaGVtaXN0cnk8L2tleXdvcmQ+PGtl
eXdvcmQ+UHJvdGVpbiBEb21haW5zPC9rZXl3b3JkPjxrZXl3b3JkPlB5cmltaWRpbmVzL2Jpb3N5
bnRoZXNpczwva2V5d29yZD48a2V5d29yZD5VcmljIEFjaWQvKm1ldGFib2xpc208L2tleXdvcmQ+
PGtleXdvcmQ+VW1wczwva2V5d29yZD48a2V5d29yZD5jZWxsIGN1bHR1cmU8L2tleXdvcmQ+PGtl
eXdvcmQ+aHVtYW4tbGlrZTwva2V5d29yZD48a2V5d29yZD5tZXRhYm9saXNtPC9rZXl3b3JkPjxr
ZXl3b3JkPm1ldGFib2xvbWljczwva2V5d29yZD48a2V5d29yZD5wbGFzbWE8L2tleXdvcmQ+PGtl
eXdvcmQ+cHlyaW1pZGluZSBzeW50aGVzaXM8L2tleXdvcmQ+PGtleXdvcmQ+c2VydW08L2tleXdv
cmQ+PGtleXdvcmQ+dXJpYyBhY2lkPC9rZXl3b3JkPjwva2V5d29yZHM+PGRhdGVzPjx5ZWFyPjIw
MTc8L3llYXI+PHB1Yi1kYXRlcz48ZGF0ZT5BcHIgNjwvZGF0ZT48L3B1Yi1kYXRlcz48L2RhdGVz
Pjxpc2JuPjAwOTItODY3NDwvaXNibj48YWNjZXNzaW9uLW51bT4yODM4ODQxMDwvYWNjZXNzaW9u
LW51bT48dXJscz48L3VybHM+PGN1c3RvbTI+UE1DNTQyMTM2NDwvY3VzdG9tMj48Y3VzdG9tNj5O
SUhNUzg2MTk2MzwvY3VzdG9tNj48ZWxlY3Ryb25pYy1yZXNvdXJjZS1udW0+MTAuMTAxNi9qLmNl
bGwuMjAxNy4wMy4wMjM8L2VsZWN0cm9uaWMtcmVzb3VyY2UtbnVtPjxyZW1vdGUtZGF0YWJhc2Ut
cHJvdmlkZXI+TkxNPC9yZW1vdGUtZGF0YWJhc2UtcHJvdmlkZXI+PGxhbmd1YWdlPmVuZzwvbGFu
Z3VhZ2U+PC9yZWNvcmQ+PC9DaXRlPjwvRW5kTm90ZT5=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302E03" w:rsidRPr="009F23A8">
        <w:rPr>
          <w:rFonts w:ascii="Times New Roman" w:hAnsi="Times New Roman" w:cs="Times New Roman"/>
          <w:sz w:val="24"/>
        </w:rPr>
      </w:r>
      <w:r w:rsidR="00302E03"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[26]</w:t>
      </w:r>
      <w:r w:rsidR="00302E03" w:rsidRPr="009F23A8">
        <w:rPr>
          <w:rFonts w:ascii="Times New Roman" w:hAnsi="Times New Roman" w:cs="Times New Roman"/>
          <w:sz w:val="24"/>
        </w:rPr>
        <w:fldChar w:fldCharType="end"/>
      </w:r>
      <w:r w:rsidR="00302E03" w:rsidRPr="009F23A8">
        <w:rPr>
          <w:rFonts w:ascii="Times New Roman" w:hAnsi="Times New Roman" w:cs="Times New Roman"/>
          <w:sz w:val="24"/>
        </w:rPr>
        <w:t xml:space="preserve">. These adapted conditions revealed that 4-Cl-KYN is likely to compete for uptake via LAT1 with amino acids </w:t>
      </w:r>
      <w:r w:rsidR="00302E03" w:rsidRPr="009F23A8">
        <w:rPr>
          <w:rFonts w:ascii="Times New Roman" w:hAnsi="Times New Roman" w:cs="Times New Roman"/>
          <w:i/>
          <w:iCs/>
          <w:sz w:val="24"/>
        </w:rPr>
        <w:t>in vivo.</w:t>
      </w:r>
      <w:r w:rsidR="00302E03" w:rsidRPr="009F23A8">
        <w:rPr>
          <w:rFonts w:ascii="Times New Roman" w:hAnsi="Times New Roman" w:cs="Times New Roman"/>
          <w:sz w:val="24"/>
        </w:rPr>
        <w:t xml:space="preserve"> Furthermore, these assays revealed that </w:t>
      </w:r>
      <w:r w:rsidR="000D4BD3" w:rsidRPr="009F23A8">
        <w:rPr>
          <w:rFonts w:ascii="Times New Roman" w:hAnsi="Times New Roman" w:cs="Times New Roman"/>
          <w:sz w:val="24"/>
        </w:rPr>
        <w:t xml:space="preserve">the </w:t>
      </w:r>
      <w:r w:rsidR="00302E03" w:rsidRPr="009F23A8">
        <w:rPr>
          <w:rFonts w:ascii="Times New Roman" w:hAnsi="Times New Roman" w:cs="Times New Roman"/>
          <w:sz w:val="24"/>
        </w:rPr>
        <w:t xml:space="preserve">amino acids </w:t>
      </w:r>
      <w:r w:rsidR="000D4BD3" w:rsidRPr="009F23A8">
        <w:rPr>
          <w:rFonts w:ascii="Times New Roman" w:hAnsi="Times New Roman" w:cs="Times New Roman"/>
          <w:sz w:val="24"/>
        </w:rPr>
        <w:t xml:space="preserve">are likely to </w:t>
      </w:r>
      <w:r w:rsidR="00302E03" w:rsidRPr="009F23A8">
        <w:rPr>
          <w:rFonts w:ascii="Times New Roman" w:hAnsi="Times New Roman" w:cs="Times New Roman"/>
          <w:sz w:val="24"/>
        </w:rPr>
        <w:t xml:space="preserve">competitively inhibit </w:t>
      </w:r>
      <w:r w:rsidR="000D4BD3" w:rsidRPr="009F23A8">
        <w:rPr>
          <w:rFonts w:ascii="Times New Roman" w:hAnsi="Times New Roman" w:cs="Times New Roman"/>
          <w:sz w:val="24"/>
        </w:rPr>
        <w:t xml:space="preserve">the </w:t>
      </w:r>
      <w:r w:rsidR="00302E03" w:rsidRPr="009F23A8">
        <w:rPr>
          <w:rFonts w:ascii="Times New Roman" w:hAnsi="Times New Roman" w:cs="Times New Roman"/>
          <w:sz w:val="24"/>
        </w:rPr>
        <w:t xml:space="preserve">uptake of 4-Cl-KYN </w:t>
      </w:r>
      <w:r w:rsidR="000D4BD3" w:rsidRPr="009F23A8">
        <w:rPr>
          <w:rFonts w:ascii="Times New Roman" w:hAnsi="Times New Roman" w:cs="Times New Roman"/>
          <w:sz w:val="24"/>
        </w:rPr>
        <w:t xml:space="preserve">by </w:t>
      </w:r>
      <w:r w:rsidR="00302E03" w:rsidRPr="009F23A8">
        <w:rPr>
          <w:rFonts w:ascii="Times New Roman" w:hAnsi="Times New Roman" w:cs="Times New Roman"/>
          <w:sz w:val="24"/>
        </w:rPr>
        <w:t>LAT1.</w:t>
      </w:r>
      <w:r w:rsidR="00516B82" w:rsidRPr="009F23A8">
        <w:rPr>
          <w:rFonts w:ascii="Times New Roman" w:hAnsi="Times New Roman" w:cs="Times New Roman"/>
          <w:sz w:val="24"/>
        </w:rPr>
        <w:t xml:space="preserve"> </w:t>
      </w:r>
      <w:r w:rsidR="000D4BD3" w:rsidRPr="009F23A8">
        <w:rPr>
          <w:rFonts w:ascii="Times New Roman" w:hAnsi="Times New Roman" w:cs="Times New Roman"/>
          <w:sz w:val="24"/>
        </w:rPr>
        <w:t xml:space="preserve">This is consistent with the situation with </w:t>
      </w:r>
      <w:r w:rsidR="00516B82" w:rsidRPr="009F23A8">
        <w:rPr>
          <w:rFonts w:ascii="Times New Roman" w:hAnsi="Times New Roman" w:cs="Times New Roman"/>
          <w:sz w:val="24"/>
        </w:rPr>
        <w:t>L-DOPA</w:t>
      </w:r>
      <w:r w:rsidR="00702E41" w:rsidRPr="009F23A8">
        <w:rPr>
          <w:rFonts w:ascii="Times New Roman" w:hAnsi="Times New Roman" w:cs="Times New Roman"/>
          <w:sz w:val="24"/>
        </w:rPr>
        <w:t xml:space="preserve">, where </w:t>
      </w:r>
      <w:r w:rsidR="00702E41" w:rsidRPr="009F23A8">
        <w:rPr>
          <w:rFonts w:ascii="Times New Roman" w:hAnsi="Times New Roman" w:cs="Times New Roman"/>
          <w:sz w:val="24"/>
        </w:rPr>
        <w:lastRenderedPageBreak/>
        <w:t>amino acids such as leucine</w:t>
      </w:r>
      <w:r w:rsidR="009E58D1" w:rsidRPr="009F23A8">
        <w:rPr>
          <w:rFonts w:ascii="Times New Roman" w:hAnsi="Times New Roman" w:cs="Times New Roman"/>
          <w:sz w:val="24"/>
        </w:rPr>
        <w:t xml:space="preserve"> compete </w:t>
      </w:r>
      <w:r w:rsidR="000D4BD3" w:rsidRPr="009F23A8">
        <w:rPr>
          <w:rFonts w:ascii="Times New Roman" w:hAnsi="Times New Roman" w:cs="Times New Roman"/>
          <w:sz w:val="24"/>
        </w:rPr>
        <w:t xml:space="preserve">at the level of LAT1 </w:t>
      </w:r>
      <w:r w:rsidR="009E58D1" w:rsidRPr="009F23A8">
        <w:rPr>
          <w:rFonts w:ascii="Times New Roman" w:hAnsi="Times New Roman" w:cs="Times New Roman"/>
          <w:sz w:val="24"/>
        </w:rPr>
        <w:t>with L-DOPA for uptake</w:t>
      </w:r>
      <w:r w:rsidR="000F5E90" w:rsidRPr="009F23A8">
        <w:rPr>
          <w:rFonts w:ascii="Times New Roman" w:hAnsi="Times New Roman" w:cs="Times New Roman"/>
          <w:sz w:val="24"/>
        </w:rPr>
        <w:t xml:space="preserve"> into the brain extracellular fluid</w:t>
      </w:r>
      <w:r w:rsidR="009E58D1" w:rsidRPr="009F23A8">
        <w:rPr>
          <w:rFonts w:ascii="Times New Roman" w:hAnsi="Times New Roman" w:cs="Times New Roman"/>
          <w:sz w:val="24"/>
        </w:rPr>
        <w:t xml:space="preserve"> </w:t>
      </w:r>
      <w:r w:rsidR="00A913AC" w:rsidRPr="009F23A8">
        <w:rPr>
          <w:rFonts w:ascii="Times New Roman" w:hAnsi="Times New Roman" w:cs="Times New Roman"/>
          <w:sz w:val="24"/>
        </w:rPr>
        <w:fldChar w:fldCharType="begin">
          <w:fldData xml:space="preserve">PEVuZE5vdGU+PENpdGU+PEF1dGhvcj5OdXR0PC9BdXRob3I+PFllYXI+MTk4NDwvWWVhcj48UmVj
TnVtPjE1Njg5PC9SZWNOdW0+PERpc3BsYXlUZXh0PlszMCwgMzNdPC9EaXNwbGF5VGV4dD48cmVj
b3JkPjxyZWMtbnVtYmVyPjE1Njg5PC9yZWMtbnVtYmVyPjxmb3JlaWduLWtleXM+PGtleSBhcHA9
IkVOIiBkYi1pZD0iemZhZXdwc3cxd2ZyZXBlNTU5azVkdDA5cHp0d3dycHdydjJ0IiB0aW1lc3Rh
bXA9IjE0OTg2Njk0ODAiPjE1Njg5PC9rZXk+PC9mb3JlaWduLWtleXM+PHJlZi10eXBlIG5hbWU9
IkpvdXJuYWwgQXJ0aWNsZSI+MTc8L3JlZi10eXBlPjxjb250cmlidXRvcnM+PGF1dGhvcnM+PGF1
dGhvcj5OdXR0LCBKLiBHLjwvYXV0aG9yPjxhdXRob3I+V29vZHdhcmQsIFcuIFIuPC9hdXRob3I+
PGF1dGhvcj5IYW1tZXJzdGFkLCBKLiBQLjwvYXV0aG9yPjxhdXRob3I+Q2FydGVyLCBKLiBILjwv
YXV0aG9yPjxhdXRob3I+QW5kZXJzb24sIEouIEwuPC9hdXRob3I+PC9hdXRob3JzPjwvY29udHJp
YnV0b3JzPjx0aXRsZXM+PHRpdGxlPlRoZSAmcXVvdDtvbi1vZmYmcXVvdDsgcGhlbm9tZW5vbiBp
biBQYXJraW5zb24mYXBvcztzIGRpc2Vhc2UuIFJlbGF0aW9uIHRvIGxldm9kb3BhIGFic29ycHRp
b24gYW5kIHRyYW5zcG9ydDwvdGl0bGU+PHNlY29uZGFyeS10aXRsZT5OIEVuZ2wgSiBNZWQ8L3Nl
Y29uZGFyeS10aXRsZT48L3RpdGxlcz48cGVyaW9kaWNhbD48ZnVsbC10aXRsZT5OIEVuZ2wgSiBN
ZWQ8L2Z1bGwtdGl0bGU+PC9wZXJpb2RpY2FsPjxwYWdlcz40ODMtODwvcGFnZXM+PHZvbHVtZT4z
MTA8L3ZvbHVtZT48bnVtYmVyPjg8L251bWJlcj48a2V5d29yZHM+PGtleXdvcmQ+QWRtaW5pc3Ry
YXRpb24sIE9yYWw8L2tleXdvcmQ+PGtleXdvcmQ+QWdlZDwva2V5d29yZD48a2V5d29yZD5BbWlu
byBBY2lkcy9tZXRhYm9saXNtPC9rZXl3b3JkPjxrZXl3b3JkPkJpb2xvZ2ljYWwgVHJhbnNwb3J0
PC9rZXl3b3JkPjxrZXl3b3JkPkJsb29kLUJyYWluIEJhcnJpZXI8L2tleXdvcmQ+PGtleXdvcmQ+
QnJhaW4vbWV0YWJvbGlzbTwva2V5d29yZD48a2V5d29yZD5EaWV0YXJ5IFByb3RlaW5zL21ldGFi
b2xpc208L2tleXdvcmQ+PGtleXdvcmQ+RmVtYWxlPC9rZXl3b3JkPjxrZXl3b3JkPkh1bWFuczwv
a2V5d29yZD48a2V5d29yZD5JbmZ1c2lvbnMsIFBhcmVudGVyYWw8L2tleXdvcmQ+PGtleXdvcmQ+
SW50ZXN0aW5hbCBBYnNvcnB0aW9uPC9rZXl3b3JkPjxrZXl3b3JkPkxldm9kb3BhL2FkbWluaXN0
cmF0aW9uICZhbXA7IGRvc2FnZS8qbWV0YWJvbGlzbS90aGVyYXBldXRpYyB1c2U8L2tleXdvcmQ+
PGtleXdvcmQ+TWFsZTwva2V5d29yZD48a2V5d29yZD5NaWRkbGUgQWdlZDwva2V5d29yZD48a2V5
d29yZD5Nb3RvciBBY3Rpdml0eTwva2V5d29yZD48a2V5d29yZD5QYXJraW5zb24gRGlzZWFzZS8q
ZHJ1ZyB0aGVyYXB5L21ldGFib2xpc20vcGh5c2lvcGF0aG9sb2d5PC9rZXl3b3JkPjxrZXl3b3Jk
PlRpbWUgRmFjdG9yczwva2V5d29yZD48L2tleXdvcmRzPjxkYXRlcz48eWVhcj4xOTg0PC95ZWFy
PjxwdWItZGF0ZXM+PGRhdGU+RmViIDIzPC9kYXRlPjwvcHViLWRhdGVzPjwvZGF0ZXM+PGlzYm4+
MDAyOC00NzkzIChQcmludCkmI3hEOzAwMjgtNDc5MyAoTGlua2luZyk8L2lzYm4+PGFjY2Vzc2lv
bi1udW0+NjY5NDY5NDwvYWNjZXNzaW9uLW51bT48dXJscz48cmVsYXRlZC11cmxzPjx1cmw+aHR0
cHM6Ly93d3cubmNiaS5ubG0ubmloLmdvdi9wdWJtZWQvNjY5NDY5NDwvdXJsPjwvcmVsYXRlZC11
cmxzPjwvdXJscz48ZWxlY3Ryb25pYy1yZXNvdXJjZS1udW0+MTAuMTA1Ni9ORUpNMTk4NDAyMjMz
MTAwODAyPC9lbGVjdHJvbmljLXJlc291cmNlLW51bT48L3JlY29yZD48L0NpdGU+PENpdGU+PEF1
dGhvcj5LYWdleWFtYTwvQXV0aG9yPjxZZWFyPjIwMDA8L1llYXI+PFJlY051bT4xMTMxMzI8L1Jl
Y051bT48cmVjb3JkPjxyZWMtbnVtYmVyPjExMzEzMjwvcmVjLW51bWJlcj48Zm9yZWlnbi1rZXlz
PjxrZXkgYXBwPSJFTiIgZGItaWQ9InZ2cGZmc2F2NnRyMHppZWFzZXdweno1dmR6cmF3ZXJhMjV6
MiIgdGltZXN0YW1wPSIxMzgxMTUxNTczIj4xMTMxMzI8L2tleT48L2ZvcmVpZ24ta2V5cz48cmVm
LXR5cGUgbmFtZT0iSm91cm5hbCBBcnRpY2xlIj4xNzwvcmVmLXR5cGU+PGNvbnRyaWJ1dG9ycz48
YXV0aG9ycz48YXV0aG9yPkthZ2V5YW1hLCBULjwvYXV0aG9yPjxhdXRob3I+TmFrYW11cmEsIE0u
PC9hdXRob3I+PGF1dGhvcj5NYXRzdW8sIEEuPC9hdXRob3I+PGF1dGhvcj5ZYW1hc2FraSwgWS48
L2F1dGhvcj48YXV0aG9yPlRha2FrdXJhLCBZLjwvYXV0aG9yPjxhdXRob3I+SGFzaGlkYSwgTS48
L2F1dGhvcj48YXV0aG9yPkthbmFpLCBZLjwvYXV0aG9yPjxhdXRob3I+TmFpdG8sIE0uPC9hdXRo
b3I+PGF1dGhvcj5Uc3VydW8sIFQuPC9hdXRob3I+PGF1dGhvcj5NaW5hdG8sIE4uPC9hdXRob3I+
PGF1dGhvcj5TaGltb2hhbWEsIFMuPC9hdXRob3I+PC9hdXRob3JzPjwvY29udHJpYnV0b3JzPjxh
dXRoLWFkZHJlc3M+RGVwYXJ0bWVudCBvZiBOZXVyb2xvZ3ksIEdyYWR1YXRlIFNjaG9vbCBvZiBN
ZWRpY2luZSwgS3lvdG8gVW5pdmVyc2l0eSwgNTQgU2hvZ29pbi1LYXdhaGFyYWNobywgU2FreW8t
a3UsIDYwNi04NTA3LCBLeW90bywgSmFwYW4uPC9hdXRoLWFkZHJlc3M+PHRpdGxlcz48dGl0bGU+
VGhlIDRGMmhjL0xBVDEgY29tcGxleCB0cmFuc3BvcnRzIEwtRE9QQSBhY3Jvc3MgdGhlIGJsb29k
LWJyYWluIGJhcnJpZXI8L3RpdGxlPjxzZWNvbmRhcnktdGl0bGU+QnJhaW4gUmVzPC9zZWNvbmRh
cnktdGl0bGU+PC90aXRsZXM+PHBlcmlvZGljYWw+PGZ1bGwtdGl0bGU+QnJhaW4gUmVzPC9mdWxs
LXRpdGxlPjwvcGVyaW9kaWNhbD48cGFnZXM+MTE1LTIxPC9wYWdlcz48dm9sdW1lPjg3OTwvdm9s
dW1lPjxudW1iZXI+MS0yPC9udW1iZXI+PGVkaXRpb24+MjAwMC8wOS8zMDwvZWRpdGlvbj48a2V5
d29yZHM+PGtleXdvcmQ+QW1pbm8gQWNpZCBUcmFuc3BvcnQgU3lzdGVtczwva2V5d29yZD48a2V5
d29yZD5BbWlubyBBY2lkcy9tZXRhYm9saXNtPC9rZXl3b3JkPjxrZXl3b3JkPkFuaW1hbHM8L2tl
eXdvcmQ+PGtleXdvcmQ+QW50aWdlbnMsIENEL2dlbmV0aWNzLyptZXRhYm9saXNtPC9rZXl3b3Jk
PjxrZXl3b3JkPkFudGlnZW5zLCBDRDk4PC9rZXl3b3JkPjxrZXl3b3JkPkJpb2xvZ2ljYWwgVHJh
bnNwb3J0PC9rZXl3b3JkPjxrZXl3b3JkPipCbG9vZC1CcmFpbiBCYXJyaWVyPC9rZXl3b3JkPjxr
ZXl3b3JkPkJyYWluLyptZXRhYm9saXNtPC9rZXl3b3JkPjxrZXl3b3JkPkNhcGlsbGFyaWVzLypw
aHlzaW9sb2d5PC9rZXl3b3JkPjxrZXl3b3JkPkNhcnJpZXIgUHJvdGVpbnMvZ2VuZXRpY3MvKm1l
dGFib2xpc208L2tleXdvcmQ+PGtleXdvcmQ+Q2VsbCBMaW5lPC9rZXl3b3JkPjxrZXl3b3JkPkNl
cmVicm92YXNjdWxhciBDaXJjdWxhdGlvbi8qcGh5c2lvbG9neTwva2V5d29yZD48a2V5d29yZD5F
bmRvdGhlbGl1bSwgVmFzY3VsYXIvKm1ldGFib2xpc208L2tleXdvcmQ+PGtleXdvcmQ+RmVtYWxl
PC9rZXl3b3JkPjxrZXl3b3JkPkxldm9kb3BhL2Jsb29kLyptZXRhYm9saXNtPC9rZXl3b3JkPjxr
ZXl3b3JkPk1hbGU8L2tleXdvcmQ+PGtleXdvcmQ+TWljZTwva2V5d29yZD48a2V5d29yZD5NaWNl
LCBJbmJyZWQgQkFMQiBDPC9rZXl3b3JkPjxrZXl3b3JkPlByb3RlaW4gU3VidW5pdHM8L2tleXdv
cmQ+PGtleXdvcmQ+UmVjb21iaW5hbnQgUHJvdGVpbnMvbWV0YWJvbGlzbTwva2V5d29yZD48L2tl
eXdvcmRzPjxkYXRlcz48eWVhcj4yMDAwPC95ZWFyPjxwdWItZGF0ZXM+PGRhdGU+T2N0IDY8L2Rh
dGU+PC9wdWItZGF0ZXM+PC9kYXRlcz48aXNibj4wMDA2LTg5OTMgKFByaW50KSYjeEQ7MDAwNi04
OTkzIChMaW5raW5nKTwvaXNibj48YWNjZXNzaW9uLW51bT4xMTAxMTAxMjwvYWNjZXNzaW9uLW51
bT48dXJscz48cmVsYXRlZC11cmxzPjx1cmw+aHR0cDovL3d3dy5uY2JpLm5sbS5uaWguZ292L3B1
Ym1lZC8xMTAxMTAxMjwvdXJsPjwvcmVsYXRlZC11cmxzPjwvdXJscz48ZWxlY3Ryb25pYy1yZXNv
dXJjZS1udW0+UzAwMDYtODk5MygwMCkwMjc1OC1YIFtwaWldPC9lbGVjdHJvbmljLXJlc291cmNl
LW51bT48bGFuZ3VhZ2U+ZW5nPC9sYW5ndWFnZT48L3JlY29yZD48L0NpdGU+PC9FbmROb3RlPgB=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PEVuZE5vdGU+PENpdGU+PEF1dGhvcj5OdXR0PC9BdXRob3I+PFllYXI+MTk4NDwvWWVhcj48UmVj
TnVtPjE1Njg5PC9SZWNOdW0+PERpc3BsYXlUZXh0PlszMCwgMzNdPC9EaXNwbGF5VGV4dD48cmVj
b3JkPjxyZWMtbnVtYmVyPjE1Njg5PC9yZWMtbnVtYmVyPjxmb3JlaWduLWtleXM+PGtleSBhcHA9
IkVOIiBkYi1pZD0iemZhZXdwc3cxd2ZyZXBlNTU5azVkdDA5cHp0d3dycHdydjJ0IiB0aW1lc3Rh
bXA9IjE0OTg2Njk0ODAiPjE1Njg5PC9rZXk+PC9mb3JlaWduLWtleXM+PHJlZi10eXBlIG5hbWU9
IkpvdXJuYWwgQXJ0aWNsZSI+MTc8L3JlZi10eXBlPjxjb250cmlidXRvcnM+PGF1dGhvcnM+PGF1
dGhvcj5OdXR0LCBKLiBHLjwvYXV0aG9yPjxhdXRob3I+V29vZHdhcmQsIFcuIFIuPC9hdXRob3I+
PGF1dGhvcj5IYW1tZXJzdGFkLCBKLiBQLjwvYXV0aG9yPjxhdXRob3I+Q2FydGVyLCBKLiBILjwv
YXV0aG9yPjxhdXRob3I+QW5kZXJzb24sIEouIEwuPC9hdXRob3I+PC9hdXRob3JzPjwvY29udHJp
YnV0b3JzPjx0aXRsZXM+PHRpdGxlPlRoZSAmcXVvdDtvbi1vZmYmcXVvdDsgcGhlbm9tZW5vbiBp
biBQYXJraW5zb24mYXBvcztzIGRpc2Vhc2UuIFJlbGF0aW9uIHRvIGxldm9kb3BhIGFic29ycHRp
b24gYW5kIHRyYW5zcG9ydDwvdGl0bGU+PHNlY29uZGFyeS10aXRsZT5OIEVuZ2wgSiBNZWQ8L3Nl
Y29uZGFyeS10aXRsZT48L3RpdGxlcz48cGVyaW9kaWNhbD48ZnVsbC10aXRsZT5OIEVuZ2wgSiBN
ZWQ8L2Z1bGwtdGl0bGU+PC9wZXJpb2RpY2FsPjxwYWdlcz40ODMtODwvcGFnZXM+PHZvbHVtZT4z
MTA8L3ZvbHVtZT48bnVtYmVyPjg8L251bWJlcj48a2V5d29yZHM+PGtleXdvcmQ+QWRtaW5pc3Ry
YXRpb24sIE9yYWw8L2tleXdvcmQ+PGtleXdvcmQ+QWdlZDwva2V5d29yZD48a2V5d29yZD5BbWlu
byBBY2lkcy9tZXRhYm9saXNtPC9rZXl3b3JkPjxrZXl3b3JkPkJpb2xvZ2ljYWwgVHJhbnNwb3J0
PC9rZXl3b3JkPjxrZXl3b3JkPkJsb29kLUJyYWluIEJhcnJpZXI8L2tleXdvcmQ+PGtleXdvcmQ+
QnJhaW4vbWV0YWJvbGlzbTwva2V5d29yZD48a2V5d29yZD5EaWV0YXJ5IFByb3RlaW5zL21ldGFi
b2xpc208L2tleXdvcmQ+PGtleXdvcmQ+RmVtYWxlPC9rZXl3b3JkPjxrZXl3b3JkPkh1bWFuczwv
a2V5d29yZD48a2V5d29yZD5JbmZ1c2lvbnMsIFBhcmVudGVyYWw8L2tleXdvcmQ+PGtleXdvcmQ+
SW50ZXN0aW5hbCBBYnNvcnB0aW9uPC9rZXl3b3JkPjxrZXl3b3JkPkxldm9kb3BhL2FkbWluaXN0
cmF0aW9uICZhbXA7IGRvc2FnZS8qbWV0YWJvbGlzbS90aGVyYXBldXRpYyB1c2U8L2tleXdvcmQ+
PGtleXdvcmQ+TWFsZTwva2V5d29yZD48a2V5d29yZD5NaWRkbGUgQWdlZDwva2V5d29yZD48a2V5
d29yZD5Nb3RvciBBY3Rpdml0eTwva2V5d29yZD48a2V5d29yZD5QYXJraW5zb24gRGlzZWFzZS8q
ZHJ1ZyB0aGVyYXB5L21ldGFib2xpc20vcGh5c2lvcGF0aG9sb2d5PC9rZXl3b3JkPjxrZXl3b3Jk
PlRpbWUgRmFjdG9yczwva2V5d29yZD48L2tleXdvcmRzPjxkYXRlcz48eWVhcj4xOTg0PC95ZWFy
PjxwdWItZGF0ZXM+PGRhdGU+RmViIDIzPC9kYXRlPjwvcHViLWRhdGVzPjwvZGF0ZXM+PGlzYm4+
MDAyOC00NzkzIChQcmludCkmI3hEOzAwMjgtNDc5MyAoTGlua2luZyk8L2lzYm4+PGFjY2Vzc2lv
bi1udW0+NjY5NDY5NDwvYWNjZXNzaW9uLW51bT48dXJscz48cmVsYXRlZC11cmxzPjx1cmw+aHR0
cHM6Ly93d3cubmNiaS5ubG0ubmloLmdvdi9wdWJtZWQvNjY5NDY5NDwvdXJsPjwvcmVsYXRlZC11
cmxzPjwvdXJscz48ZWxlY3Ryb25pYy1yZXNvdXJjZS1udW0+MTAuMTA1Ni9ORUpNMTk4NDAyMjMz
MTAwODAyPC9lbGVjdHJvbmljLXJlc291cmNlLW51bT48L3JlY29yZD48L0NpdGU+PENpdGU+PEF1
dGhvcj5LYWdleWFtYTwvQXV0aG9yPjxZZWFyPjIwMDA8L1llYXI+PFJlY051bT4xMTMxMzI8L1Jl
Y051bT48cmVjb3JkPjxyZWMtbnVtYmVyPjExMzEzMjwvcmVjLW51bWJlcj48Zm9yZWlnbi1rZXlz
PjxrZXkgYXBwPSJFTiIgZGItaWQ9InZ2cGZmc2F2NnRyMHppZWFzZXdweno1dmR6cmF3ZXJhMjV6
MiIgdGltZXN0YW1wPSIxMzgxMTUxNTczIj4xMTMxMzI8L2tleT48L2ZvcmVpZ24ta2V5cz48cmVm
LXR5cGUgbmFtZT0iSm91cm5hbCBBcnRpY2xlIj4xNzwvcmVmLXR5cGU+PGNvbnRyaWJ1dG9ycz48
YXV0aG9ycz48YXV0aG9yPkthZ2V5YW1hLCBULjwvYXV0aG9yPjxhdXRob3I+TmFrYW11cmEsIE0u
PC9hdXRob3I+PGF1dGhvcj5NYXRzdW8sIEEuPC9hdXRob3I+PGF1dGhvcj5ZYW1hc2FraSwgWS48
L2F1dGhvcj48YXV0aG9yPlRha2FrdXJhLCBZLjwvYXV0aG9yPjxhdXRob3I+SGFzaGlkYSwgTS48
L2F1dGhvcj48YXV0aG9yPkthbmFpLCBZLjwvYXV0aG9yPjxhdXRob3I+TmFpdG8sIE0uPC9hdXRo
b3I+PGF1dGhvcj5Uc3VydW8sIFQuPC9hdXRob3I+PGF1dGhvcj5NaW5hdG8sIE4uPC9hdXRob3I+
PGF1dGhvcj5TaGltb2hhbWEsIFMuPC9hdXRob3I+PC9hdXRob3JzPjwvY29udHJpYnV0b3JzPjxh
dXRoLWFkZHJlc3M+RGVwYXJ0bWVudCBvZiBOZXVyb2xvZ3ksIEdyYWR1YXRlIFNjaG9vbCBvZiBN
ZWRpY2luZSwgS3lvdG8gVW5pdmVyc2l0eSwgNTQgU2hvZ29pbi1LYXdhaGFyYWNobywgU2FreW8t
a3UsIDYwNi04NTA3LCBLeW90bywgSmFwYW4uPC9hdXRoLWFkZHJlc3M+PHRpdGxlcz48dGl0bGU+
VGhlIDRGMmhjL0xBVDEgY29tcGxleCB0cmFuc3BvcnRzIEwtRE9QQSBhY3Jvc3MgdGhlIGJsb29k
LWJyYWluIGJhcnJpZXI8L3RpdGxlPjxzZWNvbmRhcnktdGl0bGU+QnJhaW4gUmVzPC9zZWNvbmRh
cnktdGl0bGU+PC90aXRsZXM+PHBlcmlvZGljYWw+PGZ1bGwtdGl0bGU+QnJhaW4gUmVzPC9mdWxs
LXRpdGxlPjwvcGVyaW9kaWNhbD48cGFnZXM+MTE1LTIxPC9wYWdlcz48dm9sdW1lPjg3OTwvdm9s
dW1lPjxudW1iZXI+MS0yPC9udW1iZXI+PGVkaXRpb24+MjAwMC8wOS8zMDwvZWRpdGlvbj48a2V5
d29yZHM+PGtleXdvcmQ+QW1pbm8gQWNpZCBUcmFuc3BvcnQgU3lzdGVtczwva2V5d29yZD48a2V5
d29yZD5BbWlubyBBY2lkcy9tZXRhYm9saXNtPC9rZXl3b3JkPjxrZXl3b3JkPkFuaW1hbHM8L2tl
eXdvcmQ+PGtleXdvcmQ+QW50aWdlbnMsIENEL2dlbmV0aWNzLyptZXRhYm9saXNtPC9rZXl3b3Jk
PjxrZXl3b3JkPkFudGlnZW5zLCBDRDk4PC9rZXl3b3JkPjxrZXl3b3JkPkJpb2xvZ2ljYWwgVHJh
bnNwb3J0PC9rZXl3b3JkPjxrZXl3b3JkPipCbG9vZC1CcmFpbiBCYXJyaWVyPC9rZXl3b3JkPjxr
ZXl3b3JkPkJyYWluLyptZXRhYm9saXNtPC9rZXl3b3JkPjxrZXl3b3JkPkNhcGlsbGFyaWVzLypw
aHlzaW9sb2d5PC9rZXl3b3JkPjxrZXl3b3JkPkNhcnJpZXIgUHJvdGVpbnMvZ2VuZXRpY3MvKm1l
dGFib2xpc208L2tleXdvcmQ+PGtleXdvcmQ+Q2VsbCBMaW5lPC9rZXl3b3JkPjxrZXl3b3JkPkNl
cmVicm92YXNjdWxhciBDaXJjdWxhdGlvbi8qcGh5c2lvbG9neTwva2V5d29yZD48a2V5d29yZD5F
bmRvdGhlbGl1bSwgVmFzY3VsYXIvKm1ldGFib2xpc208L2tleXdvcmQ+PGtleXdvcmQ+RmVtYWxl
PC9rZXl3b3JkPjxrZXl3b3JkPkxldm9kb3BhL2Jsb29kLyptZXRhYm9saXNtPC9rZXl3b3JkPjxr
ZXl3b3JkPk1hbGU8L2tleXdvcmQ+PGtleXdvcmQ+TWljZTwva2V5d29yZD48a2V5d29yZD5NaWNl
LCBJbmJyZWQgQkFMQiBDPC9rZXl3b3JkPjxrZXl3b3JkPlByb3RlaW4gU3VidW5pdHM8L2tleXdv
cmQ+PGtleXdvcmQ+UmVjb21iaW5hbnQgUHJvdGVpbnMvbWV0YWJvbGlzbTwva2V5d29yZD48L2tl
eXdvcmRzPjxkYXRlcz48eWVhcj4yMDAwPC95ZWFyPjxwdWItZGF0ZXM+PGRhdGU+T2N0IDY8L2Rh
dGU+PC9wdWItZGF0ZXM+PC9kYXRlcz48aXNibj4wMDA2LTg5OTMgKFByaW50KSYjeEQ7MDAwNi04
OTkzIChMaW5raW5nKTwvaXNibj48YWNjZXNzaW9uLW51bT4xMTAxMTAxMjwvYWNjZXNzaW9uLW51
bT48dXJscz48cmVsYXRlZC11cmxzPjx1cmw+aHR0cDovL3d3dy5uY2JpLm5sbS5uaWguZ292L3B1
Ym1lZC8xMTAxMTAxMjwvdXJsPjwvcmVsYXRlZC11cmxzPjwvdXJscz48ZWxlY3Ryb25pYy1yZXNv
dXJjZS1udW0+UzAwMDYtODk5MygwMCkwMjc1OC1YIFtwaWldPC9lbGVjdHJvbmljLXJlc291cmNl
LW51bT48bGFuZ3VhZ2U+ZW5nPC9sYW5ndWFnZT48L3JlY29yZD48L0NpdGU+PC9FbmROb3RlPgB=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A913AC" w:rsidRPr="009F23A8">
        <w:rPr>
          <w:rFonts w:ascii="Times New Roman" w:hAnsi="Times New Roman" w:cs="Times New Roman"/>
          <w:sz w:val="24"/>
        </w:rPr>
      </w:r>
      <w:r w:rsidR="00A913AC"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[30, 33]</w:t>
      </w:r>
      <w:r w:rsidR="00A913AC" w:rsidRPr="009F23A8">
        <w:rPr>
          <w:rFonts w:ascii="Times New Roman" w:hAnsi="Times New Roman" w:cs="Times New Roman"/>
          <w:sz w:val="24"/>
        </w:rPr>
        <w:fldChar w:fldCharType="end"/>
      </w:r>
      <w:r w:rsidR="009E58D1" w:rsidRPr="009F23A8">
        <w:rPr>
          <w:rFonts w:ascii="Times New Roman" w:hAnsi="Times New Roman" w:cs="Times New Roman"/>
          <w:sz w:val="24"/>
        </w:rPr>
        <w:t xml:space="preserve">. This </w:t>
      </w:r>
      <w:r w:rsidR="000D4BD3" w:rsidRPr="009F23A8">
        <w:rPr>
          <w:rFonts w:ascii="Times New Roman" w:hAnsi="Times New Roman" w:cs="Times New Roman"/>
          <w:sz w:val="24"/>
        </w:rPr>
        <w:t>has been</w:t>
      </w:r>
      <w:r w:rsidR="009E58D1" w:rsidRPr="009F23A8">
        <w:rPr>
          <w:rFonts w:ascii="Times New Roman" w:hAnsi="Times New Roman" w:cs="Times New Roman"/>
          <w:sz w:val="24"/>
        </w:rPr>
        <w:t xml:space="preserve"> linked to an oscillating response to L-DOPA</w:t>
      </w:r>
      <w:r w:rsidR="00913687" w:rsidRPr="009F23A8">
        <w:rPr>
          <w:rFonts w:ascii="Times New Roman" w:hAnsi="Times New Roman" w:cs="Times New Roman"/>
          <w:sz w:val="24"/>
        </w:rPr>
        <w:t xml:space="preserve"> in Parkinson’s disease patients</w:t>
      </w:r>
      <w:r w:rsidR="009E58D1" w:rsidRPr="009F23A8">
        <w:rPr>
          <w:rFonts w:ascii="Times New Roman" w:hAnsi="Times New Roman" w:cs="Times New Roman"/>
          <w:sz w:val="24"/>
        </w:rPr>
        <w:t>, with a reduc</w:t>
      </w:r>
      <w:r w:rsidR="000D4BD3" w:rsidRPr="009F23A8">
        <w:rPr>
          <w:rFonts w:ascii="Times New Roman" w:hAnsi="Times New Roman" w:cs="Times New Roman"/>
          <w:sz w:val="24"/>
        </w:rPr>
        <w:t>tion of</w:t>
      </w:r>
      <w:r w:rsidR="009E58D1" w:rsidRPr="009F23A8">
        <w:rPr>
          <w:rFonts w:ascii="Times New Roman" w:hAnsi="Times New Roman" w:cs="Times New Roman"/>
          <w:sz w:val="24"/>
        </w:rPr>
        <w:t xml:space="preserve"> effect after meals</w:t>
      </w:r>
      <w:r w:rsidR="00A913AC" w:rsidRPr="009F23A8">
        <w:rPr>
          <w:rFonts w:ascii="Times New Roman" w:hAnsi="Times New Roman" w:cs="Times New Roman"/>
          <w:sz w:val="24"/>
        </w:rPr>
        <w:t xml:space="preserve"> </w:t>
      </w:r>
      <w:r w:rsidR="000D4BD3" w:rsidRPr="009F23A8">
        <w:rPr>
          <w:rFonts w:ascii="Times New Roman" w:hAnsi="Times New Roman" w:cs="Times New Roman"/>
          <w:sz w:val="24"/>
        </w:rPr>
        <w:t>because of</w:t>
      </w:r>
      <w:r w:rsidR="00A913AC" w:rsidRPr="009F23A8">
        <w:rPr>
          <w:rFonts w:ascii="Times New Roman" w:hAnsi="Times New Roman" w:cs="Times New Roman"/>
          <w:sz w:val="24"/>
        </w:rPr>
        <w:t xml:space="preserve"> reduced uptake </w:t>
      </w:r>
      <w:r w:rsidR="000D4BD3" w:rsidRPr="009F23A8">
        <w:rPr>
          <w:rFonts w:ascii="Times New Roman" w:hAnsi="Times New Roman" w:cs="Times New Roman"/>
          <w:sz w:val="24"/>
        </w:rPr>
        <w:t>of</w:t>
      </w:r>
      <w:r w:rsidR="00A913AC" w:rsidRPr="009F23A8">
        <w:rPr>
          <w:rFonts w:ascii="Times New Roman" w:hAnsi="Times New Roman" w:cs="Times New Roman"/>
          <w:sz w:val="24"/>
        </w:rPr>
        <w:t xml:space="preserve"> </w:t>
      </w:r>
      <w:r w:rsidR="006B0A73" w:rsidRPr="009F23A8">
        <w:rPr>
          <w:rFonts w:ascii="Times New Roman" w:hAnsi="Times New Roman" w:cs="Times New Roman"/>
          <w:sz w:val="24"/>
        </w:rPr>
        <w:t xml:space="preserve">L-DOPA </w:t>
      </w:r>
      <w:r w:rsidR="000D4BD3" w:rsidRPr="009F23A8">
        <w:rPr>
          <w:rFonts w:ascii="Times New Roman" w:hAnsi="Times New Roman" w:cs="Times New Roman"/>
          <w:sz w:val="24"/>
        </w:rPr>
        <w:t>through</w:t>
      </w:r>
      <w:r w:rsidR="006B0A73" w:rsidRPr="009F23A8">
        <w:rPr>
          <w:rFonts w:ascii="Times New Roman" w:hAnsi="Times New Roman" w:cs="Times New Roman"/>
          <w:sz w:val="24"/>
        </w:rPr>
        <w:t xml:space="preserve"> competition with amino acid transporters at the BBB</w:t>
      </w:r>
      <w:r w:rsidR="00516B82" w:rsidRPr="009F23A8">
        <w:rPr>
          <w:rFonts w:ascii="Times New Roman" w:hAnsi="Times New Roman" w:cs="Times New Roman"/>
          <w:sz w:val="24"/>
        </w:rPr>
        <w:t xml:space="preserve"> </w:t>
      </w:r>
      <w:r w:rsidR="00516B82" w:rsidRPr="009F23A8">
        <w:rPr>
          <w:rFonts w:ascii="Times New Roman" w:hAnsi="Times New Roman" w:cs="Times New Roman"/>
          <w:sz w:val="24"/>
        </w:rPr>
        <w:fldChar w:fldCharType="begin"/>
      </w:r>
      <w:r w:rsidR="000B04BC" w:rsidRPr="009F23A8">
        <w:rPr>
          <w:rFonts w:ascii="Times New Roman" w:hAnsi="Times New Roman" w:cs="Times New Roman"/>
          <w:sz w:val="24"/>
        </w:rPr>
        <w:instrText xml:space="preserve"> ADDIN EN.CITE &lt;EndNote&gt;&lt;Cite&gt;&lt;Author&gt;Nutt&lt;/Author&gt;&lt;Year&gt;1984&lt;/Year&gt;&lt;RecNum&gt;15689&lt;/RecNum&gt;&lt;DisplayText&gt;[33]&lt;/DisplayText&gt;&lt;record&gt;&lt;rec-number&gt;15689&lt;/rec-number&gt;&lt;foreign-keys&gt;&lt;key app="EN" db-id="zfaewpsw1wfrepe559k5dt09pztwwrpwrv2t" timestamp="1498669480"&gt;15689&lt;/key&gt;&lt;/foreign-keys&gt;&lt;ref-type name="Journal Article"&gt;17&lt;/ref-type&gt;&lt;contributors&gt;&lt;authors&gt;&lt;author&gt;Nutt, J. G.&lt;/author&gt;&lt;author&gt;Woodward, W. R.&lt;/author&gt;&lt;author&gt;Hammerstad, J. P.&lt;/author&gt;&lt;author&gt;Carter, J. H.&lt;/author&gt;&lt;author&gt;Anderson, J. L.&lt;/author&gt;&lt;/authors&gt;&lt;/contributors&gt;&lt;titles&gt;&lt;title&gt;The &amp;quot;on-off&amp;quot; phenomenon in Parkinson&amp;apos;s disease. Relation to levodopa absorption and transport&lt;/title&gt;&lt;secondary-title&gt;N Engl J Med&lt;/secondary-title&gt;&lt;/titles&gt;&lt;periodical&gt;&lt;full-title&gt;N Engl J Med&lt;/full-title&gt;&lt;/periodical&gt;&lt;pages&gt;483-8&lt;/pages&gt;&lt;volume&gt;310&lt;/volume&gt;&lt;number&gt;8&lt;/number&gt;&lt;keywords&gt;&lt;keyword&gt;Administration, Oral&lt;/keyword&gt;&lt;keyword&gt;Aged&lt;/keyword&gt;&lt;keyword&gt;Amino Acids/metabolism&lt;/keyword&gt;&lt;keyword&gt;Biological Transport&lt;/keyword&gt;&lt;keyword&gt;Blood-Brain Barrier&lt;/keyword&gt;&lt;keyword&gt;Brain/metabolism&lt;/keyword&gt;&lt;keyword&gt;Dietary Proteins/metabolism&lt;/keyword&gt;&lt;keyword&gt;Female&lt;/keyword&gt;&lt;keyword&gt;Humans&lt;/keyword&gt;&lt;keyword&gt;Infusions, Parenteral&lt;/keyword&gt;&lt;keyword&gt;Intestinal Absorption&lt;/keyword&gt;&lt;keyword&gt;Levodopa/administration &amp;amp; dosage/*metabolism/therapeutic use&lt;/keyword&gt;&lt;keyword&gt;Male&lt;/keyword&gt;&lt;keyword&gt;Middle Aged&lt;/keyword&gt;&lt;keyword&gt;Motor Activity&lt;/keyword&gt;&lt;keyword&gt;Parkinson Disease/*drug therapy/metabolism/physiopathology&lt;/keyword&gt;&lt;keyword&gt;Time Factors&lt;/keyword&gt;&lt;/keywords&gt;&lt;dates&gt;&lt;year&gt;1984&lt;/year&gt;&lt;pub-dates&gt;&lt;date&gt;Feb 23&lt;/date&gt;&lt;/pub-dates&gt;&lt;/dates&gt;&lt;isbn&gt;0028-4793 (Print)&amp;#xD;0028-4793 (Linking)&lt;/isbn&gt;&lt;accession-num&gt;6694694&lt;/accession-num&gt;&lt;urls&gt;&lt;related-urls&gt;&lt;url&gt;https://www.ncbi.nlm.nih.gov/pubmed/6694694&lt;/url&gt;&lt;/related-urls&gt;&lt;/urls&gt;&lt;electronic-resource-num&gt;10.1056/NEJM198402233100802&lt;/electronic-resource-num&gt;&lt;/record&gt;&lt;/Cite&gt;&lt;/EndNote&gt;</w:instrText>
      </w:r>
      <w:r w:rsidR="00516B82"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[33]</w:t>
      </w:r>
      <w:r w:rsidR="00516B82" w:rsidRPr="009F23A8">
        <w:rPr>
          <w:rFonts w:ascii="Times New Roman" w:hAnsi="Times New Roman" w:cs="Times New Roman"/>
          <w:sz w:val="24"/>
        </w:rPr>
        <w:fldChar w:fldCharType="end"/>
      </w:r>
      <w:r w:rsidR="00516B82" w:rsidRPr="009F23A8">
        <w:rPr>
          <w:rFonts w:ascii="Times New Roman" w:hAnsi="Times New Roman" w:cs="Times New Roman"/>
          <w:sz w:val="24"/>
        </w:rPr>
        <w:t>.</w:t>
      </w:r>
      <w:r w:rsidR="006B0A73" w:rsidRPr="009F23A8">
        <w:rPr>
          <w:rFonts w:ascii="Times New Roman" w:hAnsi="Times New Roman" w:cs="Times New Roman"/>
          <w:sz w:val="24"/>
        </w:rPr>
        <w:t xml:space="preserve"> This may </w:t>
      </w:r>
      <w:r w:rsidR="000D4BD3" w:rsidRPr="009F23A8">
        <w:rPr>
          <w:rFonts w:ascii="Times New Roman" w:hAnsi="Times New Roman" w:cs="Times New Roman"/>
          <w:sz w:val="24"/>
        </w:rPr>
        <w:t xml:space="preserve">also happen with </w:t>
      </w:r>
      <w:r w:rsidR="004E03A6" w:rsidRPr="009F23A8">
        <w:rPr>
          <w:rFonts w:ascii="Times New Roman" w:hAnsi="Times New Roman" w:cs="Times New Roman"/>
          <w:sz w:val="24"/>
        </w:rPr>
        <w:t>4-Cl-KYN, but additional studies will be needed to investigate this further</w:t>
      </w:r>
      <w:r w:rsidR="006B0A73" w:rsidRPr="009F23A8">
        <w:rPr>
          <w:rFonts w:ascii="Times New Roman" w:hAnsi="Times New Roman" w:cs="Times New Roman"/>
          <w:sz w:val="24"/>
        </w:rPr>
        <w:t>.</w:t>
      </w:r>
    </w:p>
    <w:p w14:paraId="32CAA5DF" w14:textId="77777777" w:rsidR="004D505D" w:rsidRPr="009F23A8" w:rsidRDefault="004E03A6"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 xml:space="preserve">Inadequate concentrations of 7-Cl-KYNA in the brain have been </w:t>
      </w:r>
      <w:proofErr w:type="spellStart"/>
      <w:r w:rsidRPr="009F23A8">
        <w:rPr>
          <w:rFonts w:ascii="Times New Roman" w:hAnsi="Times New Roman" w:cs="Times New Roman"/>
          <w:sz w:val="24"/>
        </w:rPr>
        <w:t>hypothesised</w:t>
      </w:r>
      <w:proofErr w:type="spellEnd"/>
      <w:r w:rsidRPr="009F23A8">
        <w:rPr>
          <w:rFonts w:ascii="Times New Roman" w:hAnsi="Times New Roman" w:cs="Times New Roman"/>
          <w:sz w:val="24"/>
        </w:rPr>
        <w:t xml:space="preserve"> to be responsible for the lack of an antidepressant effect of 4-Cl-KYN </w:t>
      </w:r>
      <w:r w:rsidR="000F454A" w:rsidRPr="009F23A8">
        <w:rPr>
          <w:rFonts w:ascii="Times New Roman" w:hAnsi="Times New Roman" w:cs="Times New Roman"/>
          <w:sz w:val="24"/>
        </w:rPr>
        <w:fldChar w:fldCharType="begin">
          <w:fldData xml:space="preserve">PEVuZE5vdGU+PENpdGU+PEF1dGhvcj5QYXJrPC9BdXRob3I+PFllYXI+MjAyMDwvWWVhcj48UmVj
TnVtPjE4Mjc0PC9SZWNOdW0+PERpc3BsYXlUZXh0PlsyN108L0Rpc3BsYXlUZXh0PjxyZWNvcmQ+
PHJlYy1udW1iZXI+MTgyNzQ8L3JlYy1udW1iZXI+PGZvcmVpZ24ta2V5cz48a2V5IGFwcD0iRU4i
IGRiLWlkPSJ6ZmFld3BzdzF3ZnJlcGU1NTlrNWR0MDlwenR3d3Jwd3J2MnQiIHRpbWVzdGFtcD0i
MTU4NTkyNjgzNiI+MTgyNzQ8L2tleT48L2ZvcmVpZ24ta2V5cz48cmVmLXR5cGUgbmFtZT0iSm91
cm5hbCBBcnRpY2xlIj4xNzwvcmVmLXR5cGU+PGNvbnRyaWJ1dG9ycz48YXV0aG9ycz48YXV0aG9y
PlBhcmssIEwuIFQuPC9hdXRob3I+PGF1dGhvcj5LYWRyaXUsIEIuPC9hdXRob3I+PGF1dGhvcj5H
b3VsZCwgVC4gRC48L2F1dGhvcj48YXV0aG9yPlphbm9zLCBQLjwvYXV0aG9yPjxhdXRob3I+R3Jl
ZW5zdGVpbiwgRC48L2F1dGhvcj48YXV0aG9yPkV2YW5zLCBKLiBXLjwvYXV0aG9yPjxhdXRob3I+
WXVhbiwgUC48L2F1dGhvcj48YXV0aG9yPkZhcm1lciwgQy4gQS48L2F1dGhvcj48YXV0aG9yPk9w
cGVuaGVpbWVyLCBNLjwvYXV0aG9yPjxhdXRob3I+R2VvcmdlLCBKLiBNLjwvYXV0aG9yPjxhdXRo
b3I+QWRlb2pvLCBMLiBXLjwvYXV0aG9yPjxhdXRob3I+U25vZGdyYXNzLCBILiBSLjwvYXV0aG9y
PjxhdXRob3I+U21pdGgsIE0uIEEuPC9hdXRob3I+PGF1dGhvcj5IZW50ZXIsIEkuIEQuPC9hdXRo
b3I+PGF1dGhvcj5NYWNoYWRvLVZpZWlyYSwgUi48L2F1dGhvcj48YXV0aG9yPk1hbm5lcywgQS4g
Si48L2F1dGhvcj48YXV0aG9yPlphcmF0ZSwgQy4gQS48L2F1dGhvcj48L2F1dGhvcnM+PC9jb250
cmlidXRvcnM+PGF1dGgtYWRkcmVzcz5TZWN0aW9uIG9uIHRoZSBOZXVyb2Jpb2xvZ3kgYW5kIFRy
ZWF0bWVudCBvZiBNb29kIERpc29yZGVycywgTmF0aW9uYWwgSW5zdGl0dXRlIG9mIE1lbnRhbCBI
ZWFsdGgsIE5hdGlvbmFsIEluc3RpdHV0ZXMgb2YgSGVhbHRoLCBCZXRoZXNkYSwgTUQuJiN4RDtW
ZXRlcmFucyBBZmZhaXJzIE1hcnlsYW5kIEhlYWx0aCBDYXJlIFN5c3RlbSwgQmFsdGltb3JlLCBN
RC4mI3hEO0RlcGFydG1lbnRzIG9mIFBzeWNoaWF0cnksIFBoYXJtYWNvbG9neSwgQW5hdG9teSAm
YW1wOyBOZXVyb2Jpb2xvZ3kgYW5kIFBoeXNpb2xvZ3ksIFVuaXZlcnNpdHkgb2YgTWFyeWxhbmQg
U2Nob29sIG9mIE1lZGljaW5lLCBCYWx0aW1vcmUsIE1ELiYjeEQ7Q2xpbmljYWwgUGhhcm1hY29r
aW5ldGljcyBSZXNlYXJjaCBVbml0LCBQaGFybWFjeSBEZXBhcnRtZW50LCBOYXRpb25hbCBJbnN0
aXR1dGVzIG9mIEhlYWx0aCwgQmV0aGVzZGEsIE1ELiYjeEQ7VmlzdGFHZW4gVGhlcmFwZXV0aWNz
LCBJbmMuLCBTYW4gRnJhbmNpc2NvLCBDQS4mI3hEO0RlcGFydG1lbnQgb2YgUHN5Y2hpYXRyeSBh
bmQgQmVoYXZpb3JhbCBTY2llbmNlcywgTWNHb3Zlcm4gTWVkaWNhbCBTY2hvb2wsIFVuaXZlcnNp
dHkgb2YgVGV4YXMgU2NpZW5jZSBDZW50ZXIsIEhvdXN0b24sIFRYLiYjeEQ7Q2xpbmljYWwgQ2Vu
dGVyLCBEZXBhcnRtZW50IG9mIFBlcmlvcGVyYXRpdmUgTWVkaWNpbmUsIE5hdGlvbmFsIEluc3Rp
dHV0ZXMgb2YgSGVhbHRoLCBCZXRoZXNkYSwgTUQuPC9hdXRoLWFkZHJlc3M+PHRpdGxlcz48dGl0
bGU+QSBSYW5kb21pemVkIFRyaWFsIG9mIHRoZSBOLW1ldGh5bC1kLWFzcGFydGF0ZSBSZWNlcHRv
ciBHbHljaW5lIFNpdGUgQW50YWdvbmlzdCBQcm9kcnVnIDQtY2hsb3Jva3ludXJlbmluZSBpbiBU
cmVhdG1lbnQtUmVzaXN0YW50IERlcHJlc3Npb248L3RpdGxlPjxzZWNvbmRhcnktdGl0bGU+SW50
IEogTmV1cm9wc3ljaG9waGFybWFjb2w8L3NlY29uZGFyeS10aXRsZT48L3RpdGxlcz48cGVyaW9k
aWNhbD48ZnVsbC10aXRsZT5JbnQgSiBOZXVyb3BzeWNob3BoYXJtYWNvbDwvZnVsbC10aXRsZT48
L3BlcmlvZGljYWw+PGVkaXRpb24+MjAyMC8wNC8wMzwvZWRpdGlvbj48a2V5d29yZHM+PGtleXdv
cmQ+NC1jaGxvcm9reW51cmVuaW5lPC9rZXl3b3JkPjxrZXl3b3JkPk5NREEgcmVjZXB0b3I8L2tl
eXdvcmQ+PGtleXdvcmQ+ZGVwcmVzc2lvbjwva2V5d29yZD48a2V5d29yZD5nbHV0YW1hdGU8L2tl
eXdvcmQ+PGtleXdvcmQ+Z2x5Y2luZSBzaXRlIGFudGFnb25pc3Q8L2tleXdvcmQ+PC9rZXl3b3Jk
cz48ZGF0ZXM+PHllYXI+MjAyMDwveWVhcj48cHViLWRhdGVzPjxkYXRlPk1hciAzMTwvZGF0ZT48
L3B1Yi1kYXRlcz48L2RhdGVzPjxpc2JuPjE0NjktNTExMSAoRWxlY3Ryb25pYykmI3hEOzE0NjEt
MTQ1NyAoTGlua2luZyk8L2lzYm4+PGFjY2Vzc2lvbi1udW0+MzIyMzY1MjE8L2FjY2Vzc2lvbi1u
dW0+PHVybHM+PHJlbGF0ZWQtdXJscz48dXJsPmh0dHBzOi8vd3d3Lm5jYmkubmxtLm5paC5nb3Yv
cHVibWVkLzMyMjM2NTIxPC91cmw+PC9yZWxhdGVkLXVybHM+PC91cmxzPjxlbGVjdHJvbmljLXJl
c291cmNlLW51bT4xMC4xMDkzL2lqbnAvcHlhYTAyNTwvZWxlY3Ryb25pYy1yZXNvdXJjZS1udW0+
PHJlbW90ZS1kYXRhYmFzZS1wcm92aWRlcj5OTE08L3JlbW90ZS1kYXRhYmFzZS1wcm92aWRlcj48
bGFuZ3VhZ2U+ZW5nPC9sYW5ndWFnZT48L3JlY29yZD48L0NpdGU+PC9FbmROb3RlPn==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PEVuZE5vdGU+PENpdGU+PEF1dGhvcj5QYXJrPC9BdXRob3I+PFllYXI+MjAyMDwvWWVhcj48UmVj
TnVtPjE4Mjc0PC9SZWNOdW0+PERpc3BsYXlUZXh0PlsyN108L0Rpc3BsYXlUZXh0PjxyZWNvcmQ+
PHJlYy1udW1iZXI+MTgyNzQ8L3JlYy1udW1iZXI+PGZvcmVpZ24ta2V5cz48a2V5IGFwcD0iRU4i
IGRiLWlkPSJ6ZmFld3BzdzF3ZnJlcGU1NTlrNWR0MDlwenR3d3Jwd3J2MnQiIHRpbWVzdGFtcD0i
MTU4NTkyNjgzNiI+MTgyNzQ8L2tleT48L2ZvcmVpZ24ta2V5cz48cmVmLXR5cGUgbmFtZT0iSm91
cm5hbCBBcnRpY2xlIj4xNzwvcmVmLXR5cGU+PGNvbnRyaWJ1dG9ycz48YXV0aG9ycz48YXV0aG9y
PlBhcmssIEwuIFQuPC9hdXRob3I+PGF1dGhvcj5LYWRyaXUsIEIuPC9hdXRob3I+PGF1dGhvcj5H
b3VsZCwgVC4gRC48L2F1dGhvcj48YXV0aG9yPlphbm9zLCBQLjwvYXV0aG9yPjxhdXRob3I+R3Jl
ZW5zdGVpbiwgRC48L2F1dGhvcj48YXV0aG9yPkV2YW5zLCBKLiBXLjwvYXV0aG9yPjxhdXRob3I+
WXVhbiwgUC48L2F1dGhvcj48YXV0aG9yPkZhcm1lciwgQy4gQS48L2F1dGhvcj48YXV0aG9yPk9w
cGVuaGVpbWVyLCBNLjwvYXV0aG9yPjxhdXRob3I+R2VvcmdlLCBKLiBNLjwvYXV0aG9yPjxhdXRo
b3I+QWRlb2pvLCBMLiBXLjwvYXV0aG9yPjxhdXRob3I+U25vZGdyYXNzLCBILiBSLjwvYXV0aG9y
PjxhdXRob3I+U21pdGgsIE0uIEEuPC9hdXRob3I+PGF1dGhvcj5IZW50ZXIsIEkuIEQuPC9hdXRo
b3I+PGF1dGhvcj5NYWNoYWRvLVZpZWlyYSwgUi48L2F1dGhvcj48YXV0aG9yPk1hbm5lcywgQS4g
Si48L2F1dGhvcj48YXV0aG9yPlphcmF0ZSwgQy4gQS48L2F1dGhvcj48L2F1dGhvcnM+PC9jb250
cmlidXRvcnM+PGF1dGgtYWRkcmVzcz5TZWN0aW9uIG9uIHRoZSBOZXVyb2Jpb2xvZ3kgYW5kIFRy
ZWF0bWVudCBvZiBNb29kIERpc29yZGVycywgTmF0aW9uYWwgSW5zdGl0dXRlIG9mIE1lbnRhbCBI
ZWFsdGgsIE5hdGlvbmFsIEluc3RpdHV0ZXMgb2YgSGVhbHRoLCBCZXRoZXNkYSwgTUQuJiN4RDtW
ZXRlcmFucyBBZmZhaXJzIE1hcnlsYW5kIEhlYWx0aCBDYXJlIFN5c3RlbSwgQmFsdGltb3JlLCBN
RC4mI3hEO0RlcGFydG1lbnRzIG9mIFBzeWNoaWF0cnksIFBoYXJtYWNvbG9neSwgQW5hdG9teSAm
YW1wOyBOZXVyb2Jpb2xvZ3kgYW5kIFBoeXNpb2xvZ3ksIFVuaXZlcnNpdHkgb2YgTWFyeWxhbmQg
U2Nob29sIG9mIE1lZGljaW5lLCBCYWx0aW1vcmUsIE1ELiYjeEQ7Q2xpbmljYWwgUGhhcm1hY29r
aW5ldGljcyBSZXNlYXJjaCBVbml0LCBQaGFybWFjeSBEZXBhcnRtZW50LCBOYXRpb25hbCBJbnN0
aXR1dGVzIG9mIEhlYWx0aCwgQmV0aGVzZGEsIE1ELiYjeEQ7VmlzdGFHZW4gVGhlcmFwZXV0aWNz
LCBJbmMuLCBTYW4gRnJhbmNpc2NvLCBDQS4mI3hEO0RlcGFydG1lbnQgb2YgUHN5Y2hpYXRyeSBh
bmQgQmVoYXZpb3JhbCBTY2llbmNlcywgTWNHb3Zlcm4gTWVkaWNhbCBTY2hvb2wsIFVuaXZlcnNp
dHkgb2YgVGV4YXMgU2NpZW5jZSBDZW50ZXIsIEhvdXN0b24sIFRYLiYjeEQ7Q2xpbmljYWwgQ2Vu
dGVyLCBEZXBhcnRtZW50IG9mIFBlcmlvcGVyYXRpdmUgTWVkaWNpbmUsIE5hdGlvbmFsIEluc3Rp
dHV0ZXMgb2YgSGVhbHRoLCBCZXRoZXNkYSwgTUQuPC9hdXRoLWFkZHJlc3M+PHRpdGxlcz48dGl0
bGU+QSBSYW5kb21pemVkIFRyaWFsIG9mIHRoZSBOLW1ldGh5bC1kLWFzcGFydGF0ZSBSZWNlcHRv
ciBHbHljaW5lIFNpdGUgQW50YWdvbmlzdCBQcm9kcnVnIDQtY2hsb3Jva3ludXJlbmluZSBpbiBU
cmVhdG1lbnQtUmVzaXN0YW50IERlcHJlc3Npb248L3RpdGxlPjxzZWNvbmRhcnktdGl0bGU+SW50
IEogTmV1cm9wc3ljaG9waGFybWFjb2w8L3NlY29uZGFyeS10aXRsZT48L3RpdGxlcz48cGVyaW9k
aWNhbD48ZnVsbC10aXRsZT5JbnQgSiBOZXVyb3BzeWNob3BoYXJtYWNvbDwvZnVsbC10aXRsZT48
L3BlcmlvZGljYWw+PGVkaXRpb24+MjAyMC8wNC8wMzwvZWRpdGlvbj48a2V5d29yZHM+PGtleXdv
cmQ+NC1jaGxvcm9reW51cmVuaW5lPC9rZXl3b3JkPjxrZXl3b3JkPk5NREEgcmVjZXB0b3I8L2tl
eXdvcmQ+PGtleXdvcmQ+ZGVwcmVzc2lvbjwva2V5d29yZD48a2V5d29yZD5nbHV0YW1hdGU8L2tl
eXdvcmQ+PGtleXdvcmQ+Z2x5Y2luZSBzaXRlIGFudGFnb25pc3Q8L2tleXdvcmQ+PC9rZXl3b3Jk
cz48ZGF0ZXM+PHllYXI+MjAyMDwveWVhcj48cHViLWRhdGVzPjxkYXRlPk1hciAzMTwvZGF0ZT48
L3B1Yi1kYXRlcz48L2RhdGVzPjxpc2JuPjE0NjktNTExMSAoRWxlY3Ryb25pYykmI3hEOzE0NjEt
MTQ1NyAoTGlua2luZyk8L2lzYm4+PGFjY2Vzc2lvbi1udW0+MzIyMzY1MjE8L2FjY2Vzc2lvbi1u
dW0+PHVybHM+PHJlbGF0ZWQtdXJscz48dXJsPmh0dHBzOi8vd3d3Lm5jYmkubmxtLm5paC5nb3Yv
cHVibWVkLzMyMjM2NTIxPC91cmw+PC9yZWxhdGVkLXVybHM+PC91cmxzPjxlbGVjdHJvbmljLXJl
c291cmNlLW51bT4xMC4xMDkzL2lqbnAvcHlhYTAyNTwvZWxlY3Ryb25pYy1yZXNvdXJjZS1udW0+
PHJlbW90ZS1kYXRhYmFzZS1wcm92aWRlcj5OTE08L3JlbW90ZS1kYXRhYmFzZS1wcm92aWRlcj48
bGFuZ3VhZ2U+ZW5nPC9sYW5ndWFnZT48L3JlY29yZD48L0NpdGU+PC9FbmROb3RlPn==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0F454A" w:rsidRPr="009F23A8">
        <w:rPr>
          <w:rFonts w:ascii="Times New Roman" w:hAnsi="Times New Roman" w:cs="Times New Roman"/>
          <w:sz w:val="24"/>
        </w:rPr>
      </w:r>
      <w:r w:rsidR="000F454A"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[27]</w:t>
      </w:r>
      <w:r w:rsidR="000F454A" w:rsidRPr="009F23A8">
        <w:rPr>
          <w:rFonts w:ascii="Times New Roman" w:hAnsi="Times New Roman" w:cs="Times New Roman"/>
          <w:sz w:val="24"/>
        </w:rPr>
        <w:fldChar w:fldCharType="end"/>
      </w:r>
      <w:r w:rsidR="00B62C2B" w:rsidRPr="009F23A8">
        <w:rPr>
          <w:rFonts w:ascii="Times New Roman" w:hAnsi="Times New Roman" w:cs="Times New Roman"/>
          <w:sz w:val="24"/>
        </w:rPr>
        <w:t xml:space="preserve">. </w:t>
      </w:r>
      <w:r w:rsidRPr="009F23A8">
        <w:rPr>
          <w:rFonts w:ascii="Times New Roman" w:hAnsi="Times New Roman" w:cs="Times New Roman"/>
          <w:sz w:val="24"/>
        </w:rPr>
        <w:t>The balance between influx and efflux of a compound is an important determinant of the CNS exposure of that compound, with elevated concentration and duration at the site of action likely to increase efficacy. It is known that brain extracellular fluid concentrations of kynurenic acid can be increased by using kynurenine in the presence of probenecid</w:t>
      </w:r>
      <w:r w:rsidR="00302E03" w:rsidRPr="009F23A8">
        <w:rPr>
          <w:rFonts w:ascii="Times New Roman" w:hAnsi="Times New Roman" w:cs="Times New Roman"/>
          <w:sz w:val="24"/>
        </w:rPr>
        <w:t xml:space="preserve"> </w:t>
      </w:r>
      <w:r w:rsidR="00302E03" w:rsidRPr="009F23A8">
        <w:rPr>
          <w:rFonts w:ascii="Times New Roman" w:hAnsi="Times New Roman" w:cs="Times New Roman"/>
          <w:sz w:val="24"/>
        </w:rPr>
        <w:fldChar w:fldCharType="begin">
          <w:fldData xml:space="preserve">PEVuZE5vdGU+PENpdGU+PEF1dGhvcj5NaWxsZXI8L0F1dGhvcj48WWVhcj4xOTkyPC9ZZWFyPjxS
ZWNOdW0+MTYyODI8L1JlY051bT48RGlzcGxheVRleHQ+WzIwLCAyOF08L0Rpc3BsYXlUZXh0Pjxy
ZWNvcmQ+PHJlYy1udW1iZXI+MTYyODI8L3JlYy1udW1iZXI+PGZvcmVpZ24ta2V5cz48a2V5IGFw
cD0iRU4iIGRiLWlkPSJ6ZmFld3BzdzF3ZnJlcGU1NTlrNWR0MDlwenR3d3Jwd3J2MnQiIHRpbWVz
dGFtcD0iMTUxMTkxNzM1NyI+MTYyODI8L2tleT48L2ZvcmVpZ24ta2V5cz48cmVmLXR5cGUgbmFt
ZT0iSm91cm5hbCBBcnRpY2xlIj4xNzwvcmVmLXR5cGU+PGNvbnRyaWJ1dG9ycz48YXV0aG9ycz48
YXV0aG9yPk1pbGxlciwgSi4gTS48L2F1dGhvcj48YXV0aG9yPk1hY0dhcnZleSwgVS48L2F1dGhv
cj48YXV0aG9yPkJlYWwsIE0uIEYuPC9hdXRob3I+PC9hdXRob3JzPjwvY29udHJpYnV0b3JzPjxh
dXRoLWFkZHJlc3M+RGVwYXJ0bWVudCBvZiBOZXVyb2xvZ3ksIE1hc3NhY2h1c2V0dHMgR2VuZXJh
bCBIb3NwaXRhbCwgQm9zdG9uIDAyMTE0LjwvYXV0aC1hZGRyZXNzPjx0aXRsZXM+PHRpdGxlPlRo
ZSBlZmZlY3Qgb2YgcGVyaXBoZXJhbCBsb2FkaW5nIHdpdGgga3ludXJlbmluZSBhbmQgcHJvYmVu
ZWNpZCBvbiBleHRyYWNlbGx1bGFyIHN0cmlhdGFsIGt5bnVyZW5pYyBhY2lkIGNvbmNlbnRyYXRp
b25zPC90aXRsZT48c2Vjb25kYXJ5LXRpdGxlPk5ldXJvc2NpIExldHQ8L3NlY29uZGFyeS10aXRs
ZT48L3RpdGxlcz48cGVyaW9kaWNhbD48ZnVsbC10aXRsZT5OZXVyb3NjaSBMZXR0PC9mdWxsLXRp
dGxlPjwvcGVyaW9kaWNhbD48cGFnZXM+MTE1LTg8L3BhZ2VzPjx2b2x1bWU+MTQ2PC92b2x1bWU+
PG51bWJlcj4xPC9udW1iZXI+PGVkaXRpb24+MTk5Mi8xMC8yNjwvZWRpdGlvbj48a2V5d29yZHM+
PGtleXdvcmQ+QW5pbWFsczwva2V5d29yZD48a2V5d29yZD5Db3JwdXMgU3RyaWF0dW0vZHJ1ZyBl
ZmZlY3RzLyptZXRhYm9saXNtPC9rZXl3b3JkPjxrZXl3b3JkPkRpYWx5c2lzPC9rZXl3b3JkPjxr
ZXl3b3JkPkV4dHJhY2VsbHVsYXIgU3BhY2UvZHJ1ZyBlZmZlY3RzLyptZXRhYm9saXNtPC9rZXl3
b3JkPjxrZXl3b3JkPkt5bnVyZW5pYyBBY2lkLyptZXRhYm9saXNtPC9rZXl3b3JkPjxrZXl3b3Jk
Pkt5bnVyZW5pbmUvKnBoYXJtYWNvbG9neTwva2V5d29yZD48a2V5d29yZD5NYWxlPC9rZXl3b3Jk
PjxrZXl3b3JkPk5lcnZvdXMgU3lzdGVtL2N5dG9sb2d5L2RydWcgZWZmZWN0czwva2V5d29yZD48
a2V5d29yZD5Qcm9iZW5lY2lkLypwaGFybWFjb2xvZ3k8L2tleXdvcmQ+PGtleXdvcmQ+UmF0czwv
a2V5d29yZD48a2V5d29yZD5SYXRzLCBTcHJhZ3VlLURhd2xleTwva2V5d29yZD48L2tleXdvcmRz
PjxkYXRlcz48eWVhcj4xOTkyPC95ZWFyPjxwdWItZGF0ZXM+PGRhdGU+T2N0IDI2PC9kYXRlPjwv
cHViLWRhdGVzPjwvZGF0ZXM+PGlzYm4+MDMwNC0zOTQwIChQcmludCkmI3hEOzAzMDQtMzk0MCAo
TGlua2luZyk8L2lzYm4+PGFjY2Vzc2lvbi1udW0+MTQ3NTA0NDwvYWNjZXNzaW9uLW51bT48dXJs
cz48cmVsYXRlZC11cmxzPjx1cmw+aHR0cHM6Ly93d3cubmNiaS5ubG0ubmloLmdvdi9wdWJtZWQv
MTQ3NTA0NDwvdXJsPjwvcmVsYXRlZC11cmxzPjwvdXJscz48ZWxlY3Ryb25pYy1yZXNvdXJjZS1u
dW0+MTAuMTAxNi8wMzA0LTM5NDAoOTIpOTAxODYtYjwvZWxlY3Ryb25pYy1yZXNvdXJjZS1udW0+
PC9yZWNvcmQ+PC9DaXRlPjxDaXRlPjxBdXRob3I+VmVjc2VpPC9BdXRob3I+PFllYXI+MTk5Mjwv
WWVhcj48UmVjTnVtPjE3NjQyPC9SZWNOdW0+PHJlY29yZD48cmVjLW51bWJlcj4xNzY0MjwvcmVj
LW51bWJlcj48Zm9yZWlnbi1rZXlzPjxrZXkgYXBwPSJFTiIgZGItaWQ9InpmYWV3cHN3MXdmcmVw
ZTU1OWs1ZHQwOXB6dHd3cnB3cnYydCIgdGltZXN0YW1wPSIxNTU3NDM3MjYwIj4xNzY0Mjwva2V5
PjwvZm9yZWlnbi1rZXlzPjxyZWYtdHlwZSBuYW1lPSJKb3VybmFsIEFydGljbGUiPjE3PC9yZWYt
dHlwZT48Y29udHJpYnV0b3JzPjxhdXRob3JzPjxhdXRob3I+VmVjc2VpLCBMLjwvYXV0aG9yPjxh
dXRob3I+TWlsbGVyLCBKLjwvYXV0aG9yPjxhdXRob3I+TWFjR2FydmV5LCBVLjwvYXV0aG9yPjxh
dXRob3I+QmVhbCwgTS4gRi48L2F1dGhvcj48L2F1dGhvcnM+PC9jb250cmlidXRvcnM+PGF1dGgt
YWRkcmVzcz5OZXVyb2xvZ3kgU2VydmljZSwgTWFzc2FjaHVzZXR0cyBHZW5lcmFsIEhvc3BpdGFs
LCBCb3N0b24gMDIxMTQuPC9hdXRoLWFkZHJlc3M+PHRpdGxlcz48dGl0bGU+S3ludXJlbmluZSBh
bmQgcHJvYmVuZWNpZCBpbmhpYml0IHBlbnR5bGVuZXRldHJhem9sLSBhbmQgTk1ETEEtaW5kdWNl
ZCBzZWl6dXJlcyBhbmQgaW5jcmVhc2Uga3ludXJlbmljIGFjaWQgY29uY2VudHJhdGlvbnMgaW4g
dGhlIGJyYWluPC90aXRsZT48c2Vjb25kYXJ5LXRpdGxlPkJyYWluIFJlcyBCdWxsPC9zZWNvbmRh
cnktdGl0bGU+PC90aXRsZXM+PHBlcmlvZGljYWw+PGZ1bGwtdGl0bGU+QnJhaW4gUmVzIEJ1bGw8
L2Z1bGwtdGl0bGU+PC9wZXJpb2RpY2FsPjxwYWdlcz4yMzMtODwvcGFnZXM+PHZvbHVtZT4yODwv
dm9sdW1lPjxudW1iZXI+MjwvbnVtYmVyPjxlZGl0aW9uPjE5OTIvMDIvMDE8L2VkaXRpb24+PGtl
eXdvcmRzPjxrZXl3b3JkPkFuYWx5c2lzIG9mIFZhcmlhbmNlPC9rZXl3b3JkPjxrZXl3b3JkPkFu
aW1hbHM8L2tleXdvcmQ+PGtleXdvcmQ+QnJhaW4vKmRydWcgZWZmZWN0cy9tZXRhYm9saXNtL3Bo
eXNpb3BhdGhvbG9neTwva2V5d29yZD48a2V5d29yZD5DZXJlYnJhbCBDb3J0ZXgvZHJ1ZyBlZmZl
Y3RzL21ldGFib2xpc208L2tleXdvcmQ+PGtleXdvcmQ+Q29ycHVzIFN0cmlhdHVtL2RydWcgZWZm
ZWN0cy9tZXRhYm9saXNtPC9rZXl3b3JkPjxrZXl3b3JkPkRpYXplcGFtL3BoYXJtYWNvbG9neTwv
a2V5d29yZD48a2V5d29yZD5Eb3NlLVJlc3BvbnNlIFJlbGF0aW9uc2hpcCwgRHJ1Zzwva2V5d29y
ZD48a2V5d29yZD5LeW51cmVuaWMgQWNpZC8qbWV0YWJvbGlzbTwva2V5d29yZD48a2V5d29yZD5L
eW51cmVuaW5lLypwaGFybWFjb2xvZ3k8L2tleXdvcmQ+PGtleXdvcmQ+TWFsZTwva2V5d29yZD48
a2V5d29yZD5NaWNlPC9rZXl3b3JkPjxrZXl3b3JkPk4tTWV0aHlsYXNwYXJ0YXRlL2FudGFnb25p
c3RzICZhbXA7IGluaGliaXRvcnMvKnRveGljaXR5PC9rZXl3b3JkPjxrZXl3b3JkPlBlbnR5bGVu
ZXRldHJhem9sZS9hbnRhZ29uaXN0cyAmYW1wOyBpbmhpYml0b3JzLyp0b3hpY2l0eTwva2V5d29y
ZD48a2V5d29yZD5Qcm9iZW5lY2lkLypwaGFybWFjb2xvZ3k8L2tleXdvcmQ+PGtleXdvcmQ+U2Vp
enVyZXMvY2hlbWljYWxseSBpbmR1Y2VkLypwaHlzaW9wYXRob2xvZ3kvcHJldmVudGlvbiAmYW1w
OyBjb250cm9sPC9rZXl3b3JkPjwva2V5d29yZHM+PGRhdGVzPjx5ZWFyPjE5OTI8L3llYXI+PHB1
Yi1kYXRlcz48ZGF0ZT5GZWI8L2RhdGU+PC9wdWItZGF0ZXM+PC9kYXRlcz48aXNibj4wMzYxLTky
MzAgKFByaW50KSYjeEQ7MDM2MS05MjMwIChMaW5raW5nKTwvaXNibj48YWNjZXNzaW9uLW51bT4x
NTk2NzQzPC9hY2Nlc3Npb24tbnVtPjx1cmxzPjxyZWxhdGVkLXVybHM+PHVybD5odHRwczovL3d3
dy5uY2JpLm5sbS5uaWguZ292L3B1Ym1lZC8xNTk2NzQzPC91cmw+PC9yZWxhdGVkLXVybHM+PC91
cmxzPjxlbGVjdHJvbmljLXJlc291cmNlLW51bT4xMC4xMDE2LzAzNjEtOTIzMCg5Mik5MDE4NC15
PC9lbGVjdHJvbmljLXJlc291cmNlLW51bT48L3JlY29yZD48L0NpdGU+PC9FbmROb3RlPgB=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PEVuZE5vdGU+PENpdGU+PEF1dGhvcj5NaWxsZXI8L0F1dGhvcj48WWVhcj4xOTkyPC9ZZWFyPjxS
ZWNOdW0+MTYyODI8L1JlY051bT48RGlzcGxheVRleHQ+WzIwLCAyOF08L0Rpc3BsYXlUZXh0Pjxy
ZWNvcmQ+PHJlYy1udW1iZXI+MTYyODI8L3JlYy1udW1iZXI+PGZvcmVpZ24ta2V5cz48a2V5IGFw
cD0iRU4iIGRiLWlkPSJ6ZmFld3BzdzF3ZnJlcGU1NTlrNWR0MDlwenR3d3Jwd3J2MnQiIHRpbWVz
dGFtcD0iMTUxMTkxNzM1NyI+MTYyODI8L2tleT48L2ZvcmVpZ24ta2V5cz48cmVmLXR5cGUgbmFt
ZT0iSm91cm5hbCBBcnRpY2xlIj4xNzwvcmVmLXR5cGU+PGNvbnRyaWJ1dG9ycz48YXV0aG9ycz48
YXV0aG9yPk1pbGxlciwgSi4gTS48L2F1dGhvcj48YXV0aG9yPk1hY0dhcnZleSwgVS48L2F1dGhv
cj48YXV0aG9yPkJlYWwsIE0uIEYuPC9hdXRob3I+PC9hdXRob3JzPjwvY29udHJpYnV0b3JzPjxh
dXRoLWFkZHJlc3M+RGVwYXJ0bWVudCBvZiBOZXVyb2xvZ3ksIE1hc3NhY2h1c2V0dHMgR2VuZXJh
bCBIb3NwaXRhbCwgQm9zdG9uIDAyMTE0LjwvYXV0aC1hZGRyZXNzPjx0aXRsZXM+PHRpdGxlPlRo
ZSBlZmZlY3Qgb2YgcGVyaXBoZXJhbCBsb2FkaW5nIHdpdGgga3ludXJlbmluZSBhbmQgcHJvYmVu
ZWNpZCBvbiBleHRyYWNlbGx1bGFyIHN0cmlhdGFsIGt5bnVyZW5pYyBhY2lkIGNvbmNlbnRyYXRp
b25zPC90aXRsZT48c2Vjb25kYXJ5LXRpdGxlPk5ldXJvc2NpIExldHQ8L3NlY29uZGFyeS10aXRs
ZT48L3RpdGxlcz48cGVyaW9kaWNhbD48ZnVsbC10aXRsZT5OZXVyb3NjaSBMZXR0PC9mdWxsLXRp
dGxlPjwvcGVyaW9kaWNhbD48cGFnZXM+MTE1LTg8L3BhZ2VzPjx2b2x1bWU+MTQ2PC92b2x1bWU+
PG51bWJlcj4xPC9udW1iZXI+PGVkaXRpb24+MTk5Mi8xMC8yNjwvZWRpdGlvbj48a2V5d29yZHM+
PGtleXdvcmQ+QW5pbWFsczwva2V5d29yZD48a2V5d29yZD5Db3JwdXMgU3RyaWF0dW0vZHJ1ZyBl
ZmZlY3RzLyptZXRhYm9saXNtPC9rZXl3b3JkPjxrZXl3b3JkPkRpYWx5c2lzPC9rZXl3b3JkPjxr
ZXl3b3JkPkV4dHJhY2VsbHVsYXIgU3BhY2UvZHJ1ZyBlZmZlY3RzLyptZXRhYm9saXNtPC9rZXl3
b3JkPjxrZXl3b3JkPkt5bnVyZW5pYyBBY2lkLyptZXRhYm9saXNtPC9rZXl3b3JkPjxrZXl3b3Jk
Pkt5bnVyZW5pbmUvKnBoYXJtYWNvbG9neTwva2V5d29yZD48a2V5d29yZD5NYWxlPC9rZXl3b3Jk
PjxrZXl3b3JkPk5lcnZvdXMgU3lzdGVtL2N5dG9sb2d5L2RydWcgZWZmZWN0czwva2V5d29yZD48
a2V5d29yZD5Qcm9iZW5lY2lkLypwaGFybWFjb2xvZ3k8L2tleXdvcmQ+PGtleXdvcmQ+UmF0czwv
a2V5d29yZD48a2V5d29yZD5SYXRzLCBTcHJhZ3VlLURhd2xleTwva2V5d29yZD48L2tleXdvcmRz
PjxkYXRlcz48eWVhcj4xOTkyPC95ZWFyPjxwdWItZGF0ZXM+PGRhdGU+T2N0IDI2PC9kYXRlPjwv
cHViLWRhdGVzPjwvZGF0ZXM+PGlzYm4+MDMwNC0zOTQwIChQcmludCkmI3hEOzAzMDQtMzk0MCAo
TGlua2luZyk8L2lzYm4+PGFjY2Vzc2lvbi1udW0+MTQ3NTA0NDwvYWNjZXNzaW9uLW51bT48dXJs
cz48cmVsYXRlZC11cmxzPjx1cmw+aHR0cHM6Ly93d3cubmNiaS5ubG0ubmloLmdvdi9wdWJtZWQv
MTQ3NTA0NDwvdXJsPjwvcmVsYXRlZC11cmxzPjwvdXJscz48ZWxlY3Ryb25pYy1yZXNvdXJjZS1u
dW0+MTAuMTAxNi8wMzA0LTM5NDAoOTIpOTAxODYtYjwvZWxlY3Ryb25pYy1yZXNvdXJjZS1udW0+
PC9yZWNvcmQ+PC9DaXRlPjxDaXRlPjxBdXRob3I+VmVjc2VpPC9BdXRob3I+PFllYXI+MTk5Mjwv
WWVhcj48UmVjTnVtPjE3NjQyPC9SZWNOdW0+PHJlY29yZD48cmVjLW51bWJlcj4xNzY0MjwvcmVj
LW51bWJlcj48Zm9yZWlnbi1rZXlzPjxrZXkgYXBwPSJFTiIgZGItaWQ9InpmYWV3cHN3MXdmcmVw
ZTU1OWs1ZHQwOXB6dHd3cnB3cnYydCIgdGltZXN0YW1wPSIxNTU3NDM3MjYwIj4xNzY0Mjwva2V5
PjwvZm9yZWlnbi1rZXlzPjxyZWYtdHlwZSBuYW1lPSJKb3VybmFsIEFydGljbGUiPjE3PC9yZWYt
dHlwZT48Y29udHJpYnV0b3JzPjxhdXRob3JzPjxhdXRob3I+VmVjc2VpLCBMLjwvYXV0aG9yPjxh
dXRob3I+TWlsbGVyLCBKLjwvYXV0aG9yPjxhdXRob3I+TWFjR2FydmV5LCBVLjwvYXV0aG9yPjxh
dXRob3I+QmVhbCwgTS4gRi48L2F1dGhvcj48L2F1dGhvcnM+PC9jb250cmlidXRvcnM+PGF1dGgt
YWRkcmVzcz5OZXVyb2xvZ3kgU2VydmljZSwgTWFzc2FjaHVzZXR0cyBHZW5lcmFsIEhvc3BpdGFs
LCBCb3N0b24gMDIxMTQuPC9hdXRoLWFkZHJlc3M+PHRpdGxlcz48dGl0bGU+S3ludXJlbmluZSBh
bmQgcHJvYmVuZWNpZCBpbmhpYml0IHBlbnR5bGVuZXRldHJhem9sLSBhbmQgTk1ETEEtaW5kdWNl
ZCBzZWl6dXJlcyBhbmQgaW5jcmVhc2Uga3ludXJlbmljIGFjaWQgY29uY2VudHJhdGlvbnMgaW4g
dGhlIGJyYWluPC90aXRsZT48c2Vjb25kYXJ5LXRpdGxlPkJyYWluIFJlcyBCdWxsPC9zZWNvbmRh
cnktdGl0bGU+PC90aXRsZXM+PHBlcmlvZGljYWw+PGZ1bGwtdGl0bGU+QnJhaW4gUmVzIEJ1bGw8
L2Z1bGwtdGl0bGU+PC9wZXJpb2RpY2FsPjxwYWdlcz4yMzMtODwvcGFnZXM+PHZvbHVtZT4yODwv
dm9sdW1lPjxudW1iZXI+MjwvbnVtYmVyPjxlZGl0aW9uPjE5OTIvMDIvMDE8L2VkaXRpb24+PGtl
eXdvcmRzPjxrZXl3b3JkPkFuYWx5c2lzIG9mIFZhcmlhbmNlPC9rZXl3b3JkPjxrZXl3b3JkPkFu
aW1hbHM8L2tleXdvcmQ+PGtleXdvcmQ+QnJhaW4vKmRydWcgZWZmZWN0cy9tZXRhYm9saXNtL3Bo
eXNpb3BhdGhvbG9neTwva2V5d29yZD48a2V5d29yZD5DZXJlYnJhbCBDb3J0ZXgvZHJ1ZyBlZmZl
Y3RzL21ldGFib2xpc208L2tleXdvcmQ+PGtleXdvcmQ+Q29ycHVzIFN0cmlhdHVtL2RydWcgZWZm
ZWN0cy9tZXRhYm9saXNtPC9rZXl3b3JkPjxrZXl3b3JkPkRpYXplcGFtL3BoYXJtYWNvbG9neTwv
a2V5d29yZD48a2V5d29yZD5Eb3NlLVJlc3BvbnNlIFJlbGF0aW9uc2hpcCwgRHJ1Zzwva2V5d29y
ZD48a2V5d29yZD5LeW51cmVuaWMgQWNpZC8qbWV0YWJvbGlzbTwva2V5d29yZD48a2V5d29yZD5L
eW51cmVuaW5lLypwaGFybWFjb2xvZ3k8L2tleXdvcmQ+PGtleXdvcmQ+TWFsZTwva2V5d29yZD48
a2V5d29yZD5NaWNlPC9rZXl3b3JkPjxrZXl3b3JkPk4tTWV0aHlsYXNwYXJ0YXRlL2FudGFnb25p
c3RzICZhbXA7IGluaGliaXRvcnMvKnRveGljaXR5PC9rZXl3b3JkPjxrZXl3b3JkPlBlbnR5bGVu
ZXRldHJhem9sZS9hbnRhZ29uaXN0cyAmYW1wOyBpbmhpYml0b3JzLyp0b3hpY2l0eTwva2V5d29y
ZD48a2V5d29yZD5Qcm9iZW5lY2lkLypwaGFybWFjb2xvZ3k8L2tleXdvcmQ+PGtleXdvcmQ+U2Vp
enVyZXMvY2hlbWljYWxseSBpbmR1Y2VkLypwaHlzaW9wYXRob2xvZ3kvcHJldmVudGlvbiAmYW1w
OyBjb250cm9sPC9rZXl3b3JkPjwva2V5d29yZHM+PGRhdGVzPjx5ZWFyPjE5OTI8L3llYXI+PHB1
Yi1kYXRlcz48ZGF0ZT5GZWI8L2RhdGU+PC9wdWItZGF0ZXM+PC9kYXRlcz48aXNibj4wMzYxLTky
MzAgKFByaW50KSYjeEQ7MDM2MS05MjMwIChMaW5raW5nKTwvaXNibj48YWNjZXNzaW9uLW51bT4x
NTk2NzQzPC9hY2Nlc3Npb24tbnVtPjx1cmxzPjxyZWxhdGVkLXVybHM+PHVybD5odHRwczovL3d3
dy5uY2JpLm5sbS5uaWguZ292L3B1Ym1lZC8xNTk2NzQzPC91cmw+PC9yZWxhdGVkLXVybHM+PC91
cmxzPjxlbGVjdHJvbmljLXJlc291cmNlLW51bT4xMC4xMDE2LzAzNjEtOTIzMCg5Mik5MDE4NC15
PC9lbGVjdHJvbmljLXJlc291cmNlLW51bT48L3JlY29yZD48L0NpdGU+PC9FbmROb3RlPgB=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302E03" w:rsidRPr="009F23A8">
        <w:rPr>
          <w:rFonts w:ascii="Times New Roman" w:hAnsi="Times New Roman" w:cs="Times New Roman"/>
          <w:sz w:val="24"/>
        </w:rPr>
      </w:r>
      <w:r w:rsidR="00302E03"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[20, 28]</w:t>
      </w:r>
      <w:r w:rsidR="00302E03" w:rsidRPr="009F23A8">
        <w:rPr>
          <w:rFonts w:ascii="Times New Roman" w:hAnsi="Times New Roman" w:cs="Times New Roman"/>
          <w:sz w:val="24"/>
        </w:rPr>
        <w:fldChar w:fldCharType="end"/>
      </w:r>
      <w:r w:rsidR="00302E03" w:rsidRPr="009F23A8">
        <w:rPr>
          <w:rFonts w:ascii="Times New Roman" w:hAnsi="Times New Roman" w:cs="Times New Roman"/>
          <w:sz w:val="24"/>
        </w:rPr>
        <w:t xml:space="preserve">. Thus, we sought to determine whether 4-Cl-KYN </w:t>
      </w:r>
      <w:r w:rsidR="008B1B52" w:rsidRPr="009F23A8">
        <w:rPr>
          <w:rFonts w:ascii="Times New Roman" w:hAnsi="Times New Roman" w:cs="Times New Roman"/>
          <w:sz w:val="24"/>
        </w:rPr>
        <w:t xml:space="preserve">administered jointly with </w:t>
      </w:r>
      <w:r w:rsidR="0094060B" w:rsidRPr="009F23A8">
        <w:rPr>
          <w:rFonts w:ascii="Times New Roman" w:hAnsi="Times New Roman" w:cs="Times New Roman"/>
          <w:sz w:val="24"/>
        </w:rPr>
        <w:t xml:space="preserve">therapeutic concentrations of </w:t>
      </w:r>
      <w:r w:rsidR="00302E03" w:rsidRPr="009F23A8">
        <w:rPr>
          <w:rFonts w:ascii="Times New Roman" w:hAnsi="Times New Roman" w:cs="Times New Roman"/>
          <w:sz w:val="24"/>
        </w:rPr>
        <w:t xml:space="preserve">probenecid could increase the concentrations of 7-Cl-KYNA. </w:t>
      </w:r>
      <w:r w:rsidR="0094060B" w:rsidRPr="009F23A8">
        <w:rPr>
          <w:rFonts w:ascii="Times New Roman" w:hAnsi="Times New Roman" w:cs="Times New Roman"/>
          <w:sz w:val="24"/>
        </w:rPr>
        <w:t xml:space="preserve"> </w:t>
      </w:r>
    </w:p>
    <w:p w14:paraId="00D88CF8" w14:textId="366D43E2" w:rsidR="00302E03" w:rsidRPr="009F23A8" w:rsidRDefault="0094060B"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 xml:space="preserve">Our findings show that </w:t>
      </w:r>
      <w:r w:rsidR="00302E03" w:rsidRPr="009F23A8">
        <w:rPr>
          <w:rFonts w:ascii="Times New Roman" w:hAnsi="Times New Roman" w:cs="Times New Roman"/>
          <w:sz w:val="24"/>
        </w:rPr>
        <w:t>7-Cl-KYNA interacted with both OAT1 and OAT3. Previous studies have found that kynurenic acid is a probenecid</w:t>
      </w:r>
      <w:r w:rsidRPr="009F23A8">
        <w:rPr>
          <w:rFonts w:ascii="Times New Roman" w:hAnsi="Times New Roman" w:cs="Times New Roman"/>
          <w:sz w:val="24"/>
        </w:rPr>
        <w:t>-</w:t>
      </w:r>
      <w:r w:rsidR="00302E03" w:rsidRPr="009F23A8">
        <w:rPr>
          <w:rFonts w:ascii="Times New Roman" w:hAnsi="Times New Roman" w:cs="Times New Roman"/>
          <w:sz w:val="24"/>
        </w:rPr>
        <w:t xml:space="preserve">sensitive substrate of human </w:t>
      </w:r>
      <w:r w:rsidR="00053502" w:rsidRPr="009F23A8">
        <w:rPr>
          <w:rFonts w:ascii="Times New Roman" w:hAnsi="Times New Roman" w:cs="Times New Roman"/>
          <w:sz w:val="24"/>
        </w:rPr>
        <w:t xml:space="preserve">and rodent </w:t>
      </w:r>
      <w:r w:rsidR="00302E03" w:rsidRPr="009F23A8">
        <w:rPr>
          <w:rFonts w:ascii="Times New Roman" w:hAnsi="Times New Roman" w:cs="Times New Roman"/>
          <w:sz w:val="24"/>
        </w:rPr>
        <w:t xml:space="preserve">OAT1 and OAT3 when expressed in </w:t>
      </w:r>
      <w:r w:rsidR="00302E03" w:rsidRPr="009F23A8">
        <w:rPr>
          <w:rFonts w:ascii="Times New Roman" w:hAnsi="Times New Roman" w:cs="Times New Roman"/>
          <w:i/>
          <w:iCs/>
          <w:sz w:val="24"/>
        </w:rPr>
        <w:t>X.</w:t>
      </w:r>
      <w:r w:rsidR="008B1B52" w:rsidRPr="009F23A8">
        <w:rPr>
          <w:rFonts w:ascii="Times New Roman" w:hAnsi="Times New Roman" w:cs="Times New Roman"/>
          <w:i/>
          <w:iCs/>
          <w:sz w:val="24"/>
        </w:rPr>
        <w:t xml:space="preserve"> </w:t>
      </w:r>
      <w:r w:rsidR="00302E03" w:rsidRPr="009F23A8">
        <w:rPr>
          <w:rFonts w:ascii="Times New Roman" w:hAnsi="Times New Roman" w:cs="Times New Roman"/>
          <w:i/>
          <w:iCs/>
          <w:sz w:val="24"/>
        </w:rPr>
        <w:t>laevis</w:t>
      </w:r>
      <w:r w:rsidR="00302E03" w:rsidRPr="009F23A8">
        <w:rPr>
          <w:rFonts w:ascii="Times New Roman" w:hAnsi="Times New Roman" w:cs="Times New Roman"/>
          <w:sz w:val="24"/>
        </w:rPr>
        <w:t xml:space="preserve"> oocytes </w:t>
      </w:r>
      <w:r w:rsidR="00302E03" w:rsidRPr="009F23A8">
        <w:rPr>
          <w:rFonts w:ascii="Times New Roman" w:hAnsi="Times New Roman" w:cs="Times New Roman"/>
          <w:sz w:val="24"/>
        </w:rPr>
        <w:fldChar w:fldCharType="begin">
          <w:fldData xml:space="preserve">PEVuZE5vdGU+PENpdGU+PEF1dGhvcj5Vd2FpPC9BdXRob3I+PFllYXI+MjAxMjwvWWVhcj48UmVj
TnVtPjE3Njg2PC9SZWNOdW0+PERpc3BsYXlUZXh0PlszNCwgMzVdPC9EaXNwbGF5VGV4dD48cmVj
b3JkPjxyZWMtbnVtYmVyPjE3Njg2PC9yZWMtbnVtYmVyPjxmb3JlaWduLWtleXM+PGtleSBhcHA9
IkVOIiBkYi1pZD0iemZhZXdwc3cxd2ZyZXBlNTU5azVkdDA5cHp0d3dycHdydjJ0IiB0aW1lc3Rh
bXA9IjE1NTk3NjI2NTciPjE3Njg2PC9rZXk+PC9mb3JlaWduLWtleXM+PHJlZi10eXBlIG5hbWU9
IkpvdXJuYWwgQXJ0aWNsZSI+MTc8L3JlZi10eXBlPjxjb250cmlidXRvcnM+PGF1dGhvcnM+PGF1
dGhvcj5Vd2FpLCBZLjwvYXV0aG9yPjxhdXRob3I+SG9uam8sIEguPC9hdXRob3I+PGF1dGhvcj5J
d2Ftb3RvLCBLLjwvYXV0aG9yPjwvYXV0aG9ycz48L2NvbnRyaWJ1dG9ycz48YXV0aC1hZGRyZXNz
PkxhYm9yYXRvcnkgb2YgQ2xpbmljYWwgUGhhcm1hY29keW5hbWljcywgU2Nob29sIG9mIFBoYXJt
YWN5LCBBaWNoaSBHYWt1aW4gVW5pdmVyc2l0eSwgMS0xMDAgS3VzdW1vdG8tY2hvLCBDaGlrdXNh
LWt1LCBOYWdveWEtc2hpLCBKYXBhbi4geXV1d2FpQGRwYy5hZ3UuYWMuanA8L2F1dGgtYWRkcmVz
cz48dGl0bGVzPjx0aXRsZT5JbnRlcmFjdGlvbiBhbmQgdHJhbnNwb3J0IG9mIGt5bnVyZW5pYyBh
Y2lkIHZpYSBodW1hbiBvcmdhbmljIGFuaW9uIHRyYW5zcG9ydGVycyBoT0FUMSBhbmQgaE9BVDM8
L3RpdGxlPjxzZWNvbmRhcnktdGl0bGU+UGhhcm1hY29sIFJlczwvc2Vjb25kYXJ5LXRpdGxlPjwv
dGl0bGVzPjxwZXJpb2RpY2FsPjxmdWxsLXRpdGxlPlBoYXJtYWNvbG9naWNhbCByZXNlYXJjaCA6
IHRoZSBvZmZpY2lhbCBqb3VybmFsIG9mIHRoZSBJdGFsaWFuIFBoYXJtYWNvbG9naWNhbCBTb2Np
ZXR5PC9mdWxsLXRpdGxlPjxhYmJyLTE+UGhhcm1hY29sIFJlczwvYWJici0xPjwvcGVyaW9kaWNh
bD48cGFnZXM+MjU0LTYwPC9wYWdlcz48dm9sdW1lPjY1PC92b2x1bWU+PG51bWJlcj4yPC9udW1i
ZXI+PGVkaXRpb24+MjAxMS8xMS8yNDwvZWRpdGlvbj48a2V5d29yZHM+PGtleXdvcmQ+QW5pbWFs
czwva2V5d29yZD48a2V5d29yZD5CaW9sb2dpY2FsIFRyYW5zcG9ydC9kcnVnIGVmZmVjdHM8L2tl
eXdvcmQ+PGtleXdvcmQ+RXN0cm9uZS9hbmFsb2dzICZhbXA7IGRlcml2YXRpdmVzL21ldGFib2xp
c208L2tleXdvcmQ+PGtleXdvcmQ+SHVtYW5zPC9rZXl3b3JkPjxrZXl3b3JkPktpbmV0aWNzPC9r
ZXl3b3JkPjxrZXl3b3JkPkt5bnVyZW5pYyBBY2lkLyptZXRhYm9saXNtPC9rZXl3b3JkPjxrZXl3
b3JkPkt5bnVyZW5pbmUvbWV0YWJvbGlzbTwva2V5d29yZD48a2V5d29yZD5Pb2N5dGVzL21ldGFi
b2xpc208L2tleXdvcmQ+PGtleXdvcmQ+T3JnYW5pYyBBbmlvbiBUcmFuc3BvcnQgUHJvdGVpbiAx
LyptZXRhYm9saXNtPC9rZXl3b3JkPjxrZXl3b3JkPk9yZ2FuaWMgQW5pb24gVHJhbnNwb3J0ZXJz
LCBTb2RpdW0tSW5kZXBlbmRlbnQvKm1ldGFib2xpc208L2tleXdvcmQ+PGtleXdvcmQ+UHJvYmVu
ZWNpZC9waGFybWFjb2xvZ3k8L2tleXdvcmQ+PGtleXdvcmQ+UXVpbm9saW5pYyBBY2lkL21ldGFi
b2xpc208L2tleXdvcmQ+PGtleXdvcmQ+WGVub3B1cyBsYWV2aXM8L2tleXdvcmQ+PGtleXdvcmQ+
cC1BbWlub2hpcHB1cmljIEFjaWQvbWV0YWJvbGlzbTwva2V5d29yZD48L2tleXdvcmRzPjxkYXRl
cz48eWVhcj4yMDEyPC95ZWFyPjxwdWItZGF0ZXM+PGRhdGU+RmViPC9kYXRlPjwvcHViLWRhdGVz
PjwvZGF0ZXM+PGlzYm4+MTA5Ni0xMTg2IChFbGVjdHJvbmljKSYjeEQ7MTA0My02NjE4IChMaW5r
aW5nKTwvaXNibj48YWNjZXNzaW9uLW51bT4yMjEwODU3MjwvYWNjZXNzaW9uLW51bT48dXJscz48
cmVsYXRlZC11cmxzPjx1cmw+aHR0cHM6Ly93d3cubmNiaS5ubG0ubmloLmdvdi9wdWJtZWQvMjIx
MDg1NzI8L3VybD48L3JlbGF0ZWQtdXJscz48L3VybHM+PGVsZWN0cm9uaWMtcmVzb3VyY2UtbnVt
PjEwLjEwMTYvai5waHJzLjIwMTEuMTEuMDAzPC9lbGVjdHJvbmljLXJlc291cmNlLW51bT48L3Jl
Y29yZD48L0NpdGU+PENpdGU+PEF1dGhvcj5Vd2FpPC9BdXRob3I+PFllYXI+MjAxMzwvWWVhcj48
UmVjTnVtPjE3Njk0PC9SZWNOdW0+PHJlY29yZD48cmVjLW51bWJlcj4xNzY5NDwvcmVjLW51bWJl
cj48Zm9yZWlnbi1rZXlzPjxrZXkgYXBwPSJFTiIgZGItaWQ9InpmYWV3cHN3MXdmcmVwZTU1OWs1
ZHQwOXB6dHd3cnB3cnYydCIgdGltZXN0YW1wPSIxNTU5NzYzNTI3Ij4xNzY5NDwva2V5PjwvZm9y
ZWlnbi1rZXlzPjxyZWYtdHlwZSBuYW1lPSJKb3VybmFsIEFydGljbGUiPjE3PC9yZWYtdHlwZT48
Y29udHJpYnV0b3JzPjxhdXRob3JzPjxhdXRob3I+VXdhaSwgWS48L2F1dGhvcj48YXV0aG9yPkhh
cmEsIEguPC9hdXRob3I+PGF1dGhvcj5Jd2Ftb3RvLCBLLjwvYXV0aG9yPjwvYXV0aG9ycz48L2Nv
bnRyaWJ1dG9ycz48YXV0aC1hZGRyZXNzPkxhYm9yYXRvcnkgb2YgQ2xpbmljYWwgUGhhcm1hY29k
eW5hbWljcywgU2Nob29sIG9mIFBoYXJtYWN5LCBBaWNoaSBHYWt1aW4gVW5pdmVyc2l0eSwgMS0x
MDAsIEt1c3Vtb3RvLCBDaGlrdXNhLCBOYWdveWEsIEphcGFuLjwvYXV0aC1hZGRyZXNzPjx0aXRs
ZXM+PHRpdGxlPlRyYW5zcG9ydCBvZiBLeW51cmVuaWMgQWNpZCBieSBSYXQgT3JnYW5pYyBBbmlv
biBUcmFuc3BvcnRlcnMgck9BVDEgYW5kIHJPQVQzOiBTcGVjaWVzIERpZmZlcmVuY2UgYmV0d2Vl
biBIdW1hbiBhbmQgUmF0IGluIE9BVDE8L3RpdGxlPjxzZWNvbmRhcnktdGl0bGU+SW50IEogVHJ5
cHRvcGhhbiBSZXM8L3NlY29uZGFyeS10aXRsZT48L3RpdGxlcz48cGVyaW9kaWNhbD48ZnVsbC10
aXRsZT5JbnQgSiBUcnlwdG9waGFuIFJlczwvZnVsbC10aXRsZT48YWJici0xPkludGVybmF0aW9u
YWwgam91cm5hbCBvZiB0cnlwdG9waGFuIHJlc2VhcmNoIDogSUpUUjwvYWJici0xPjwvcGVyaW9k
aWNhbD48cGFnZXM+MS02PC9wYWdlcz48dm9sdW1lPjY8L3ZvbHVtZT48ZWRpdGlvbj4yMDEzLzAz
LzA4PC9lZGl0aW9uPjxrZXl3b3Jkcz48a2V5d29yZD5PYXQxPC9rZXl3b3JkPjxrZXl3b3JkPk9h
dDM8L2tleXdvcmQ+PGtleXdvcmQ+a3ludXJlbmljIGFjaWQ8L2tleXdvcmQ+PGtleXdvcmQ+c3Bl
Y2llcyBkaWZmZXJlbmNlPC9rZXl3b3JkPjxrZXl3b3JkPnRyYW5zcG9ydDwva2V5d29yZD48L2tl
eXdvcmRzPjxkYXRlcz48eWVhcj4yMDEzPC95ZWFyPjwvZGF0ZXM+PGlzYm4+MTE3OC02NDY5IChQ
cmludCkmI3hEOzExNzgtNjQ2OSAoTGlua2luZyk8L2lzYm4+PGFjY2Vzc2lvbi1udW0+MjM0Njc0
Njc8L2FjY2Vzc2lvbi1udW0+PHVybHM+PHJlbGF0ZWQtdXJscz48dXJsPmh0dHBzOi8vd3d3Lm5j
YmkubmxtLm5paC5nb3YvcHVibWVkLzIzNDY3NDY3PC91cmw+PHVybD5odHRwczovL3d3dy5uY2Jp
Lm5sbS5uaWguZ292L3BtYy9hcnRpY2xlcy9QTUMzNTc2ODY2L3BkZi9panRyLTYtMjAxMy0wMDEu
cGRmPC91cmw+PC9yZWxhdGVkLXVybHM+PC91cmxzPjxjdXN0b20yPlBNQzM1NzY4NjY8L2N1c3Rv
bTI+PGVsZWN0cm9uaWMtcmVzb3VyY2UtbnVtPjEwLjQxMzcvSUpUUi5TMTEyMDY8L2VsZWN0cm9u
aWMtcmVzb3VyY2UtbnVtPjwvcmVjb3JkPjwvQ2l0ZT48L0VuZE5vdGU+AG==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PEVuZE5vdGU+PENpdGU+PEF1dGhvcj5Vd2FpPC9BdXRob3I+PFllYXI+MjAxMjwvWWVhcj48UmVj
TnVtPjE3Njg2PC9SZWNOdW0+PERpc3BsYXlUZXh0PlszNCwgMzVdPC9EaXNwbGF5VGV4dD48cmVj
b3JkPjxyZWMtbnVtYmVyPjE3Njg2PC9yZWMtbnVtYmVyPjxmb3JlaWduLWtleXM+PGtleSBhcHA9
IkVOIiBkYi1pZD0iemZhZXdwc3cxd2ZyZXBlNTU5azVkdDA5cHp0d3dycHdydjJ0IiB0aW1lc3Rh
bXA9IjE1NTk3NjI2NTciPjE3Njg2PC9rZXk+PC9mb3JlaWduLWtleXM+PHJlZi10eXBlIG5hbWU9
IkpvdXJuYWwgQXJ0aWNsZSI+MTc8L3JlZi10eXBlPjxjb250cmlidXRvcnM+PGF1dGhvcnM+PGF1
dGhvcj5Vd2FpLCBZLjwvYXV0aG9yPjxhdXRob3I+SG9uam8sIEguPC9hdXRob3I+PGF1dGhvcj5J
d2Ftb3RvLCBLLjwvYXV0aG9yPjwvYXV0aG9ycz48L2NvbnRyaWJ1dG9ycz48YXV0aC1hZGRyZXNz
PkxhYm9yYXRvcnkgb2YgQ2xpbmljYWwgUGhhcm1hY29keW5hbWljcywgU2Nob29sIG9mIFBoYXJt
YWN5LCBBaWNoaSBHYWt1aW4gVW5pdmVyc2l0eSwgMS0xMDAgS3VzdW1vdG8tY2hvLCBDaGlrdXNh
LWt1LCBOYWdveWEtc2hpLCBKYXBhbi4geXV1d2FpQGRwYy5hZ3UuYWMuanA8L2F1dGgtYWRkcmVz
cz48dGl0bGVzPjx0aXRsZT5JbnRlcmFjdGlvbiBhbmQgdHJhbnNwb3J0IG9mIGt5bnVyZW5pYyBh
Y2lkIHZpYSBodW1hbiBvcmdhbmljIGFuaW9uIHRyYW5zcG9ydGVycyBoT0FUMSBhbmQgaE9BVDM8
L3RpdGxlPjxzZWNvbmRhcnktdGl0bGU+UGhhcm1hY29sIFJlczwvc2Vjb25kYXJ5LXRpdGxlPjwv
dGl0bGVzPjxwZXJpb2RpY2FsPjxmdWxsLXRpdGxlPlBoYXJtYWNvbG9naWNhbCByZXNlYXJjaCA6
IHRoZSBvZmZpY2lhbCBqb3VybmFsIG9mIHRoZSBJdGFsaWFuIFBoYXJtYWNvbG9naWNhbCBTb2Np
ZXR5PC9mdWxsLXRpdGxlPjxhYmJyLTE+UGhhcm1hY29sIFJlczwvYWJici0xPjwvcGVyaW9kaWNh
bD48cGFnZXM+MjU0LTYwPC9wYWdlcz48dm9sdW1lPjY1PC92b2x1bWU+PG51bWJlcj4yPC9udW1i
ZXI+PGVkaXRpb24+MjAxMS8xMS8yNDwvZWRpdGlvbj48a2V5d29yZHM+PGtleXdvcmQ+QW5pbWFs
czwva2V5d29yZD48a2V5d29yZD5CaW9sb2dpY2FsIFRyYW5zcG9ydC9kcnVnIGVmZmVjdHM8L2tl
eXdvcmQ+PGtleXdvcmQ+RXN0cm9uZS9hbmFsb2dzICZhbXA7IGRlcml2YXRpdmVzL21ldGFib2xp
c208L2tleXdvcmQ+PGtleXdvcmQ+SHVtYW5zPC9rZXl3b3JkPjxrZXl3b3JkPktpbmV0aWNzPC9r
ZXl3b3JkPjxrZXl3b3JkPkt5bnVyZW5pYyBBY2lkLyptZXRhYm9saXNtPC9rZXl3b3JkPjxrZXl3
b3JkPkt5bnVyZW5pbmUvbWV0YWJvbGlzbTwva2V5d29yZD48a2V5d29yZD5Pb2N5dGVzL21ldGFi
b2xpc208L2tleXdvcmQ+PGtleXdvcmQ+T3JnYW5pYyBBbmlvbiBUcmFuc3BvcnQgUHJvdGVpbiAx
LyptZXRhYm9saXNtPC9rZXl3b3JkPjxrZXl3b3JkPk9yZ2FuaWMgQW5pb24gVHJhbnNwb3J0ZXJz
LCBTb2RpdW0tSW5kZXBlbmRlbnQvKm1ldGFib2xpc208L2tleXdvcmQ+PGtleXdvcmQ+UHJvYmVu
ZWNpZC9waGFybWFjb2xvZ3k8L2tleXdvcmQ+PGtleXdvcmQ+UXVpbm9saW5pYyBBY2lkL21ldGFi
b2xpc208L2tleXdvcmQ+PGtleXdvcmQ+WGVub3B1cyBsYWV2aXM8L2tleXdvcmQ+PGtleXdvcmQ+
cC1BbWlub2hpcHB1cmljIEFjaWQvbWV0YWJvbGlzbTwva2V5d29yZD48L2tleXdvcmRzPjxkYXRl
cz48eWVhcj4yMDEyPC95ZWFyPjxwdWItZGF0ZXM+PGRhdGU+RmViPC9kYXRlPjwvcHViLWRhdGVz
PjwvZGF0ZXM+PGlzYm4+MTA5Ni0xMTg2IChFbGVjdHJvbmljKSYjeEQ7MTA0My02NjE4IChMaW5r
aW5nKTwvaXNibj48YWNjZXNzaW9uLW51bT4yMjEwODU3MjwvYWNjZXNzaW9uLW51bT48dXJscz48
cmVsYXRlZC11cmxzPjx1cmw+aHR0cHM6Ly93d3cubmNiaS5ubG0ubmloLmdvdi9wdWJtZWQvMjIx
MDg1NzI8L3VybD48L3JlbGF0ZWQtdXJscz48L3VybHM+PGVsZWN0cm9uaWMtcmVzb3VyY2UtbnVt
PjEwLjEwMTYvai5waHJzLjIwMTEuMTEuMDAzPC9lbGVjdHJvbmljLXJlc291cmNlLW51bT48L3Jl
Y29yZD48L0NpdGU+PENpdGU+PEF1dGhvcj5Vd2FpPC9BdXRob3I+PFllYXI+MjAxMzwvWWVhcj48
UmVjTnVtPjE3Njk0PC9SZWNOdW0+PHJlY29yZD48cmVjLW51bWJlcj4xNzY5NDwvcmVjLW51bWJl
cj48Zm9yZWlnbi1rZXlzPjxrZXkgYXBwPSJFTiIgZGItaWQ9InpmYWV3cHN3MXdmcmVwZTU1OWs1
ZHQwOXB6dHd3cnB3cnYydCIgdGltZXN0YW1wPSIxNTU5NzYzNTI3Ij4xNzY5NDwva2V5PjwvZm9y
ZWlnbi1rZXlzPjxyZWYtdHlwZSBuYW1lPSJKb3VybmFsIEFydGljbGUiPjE3PC9yZWYtdHlwZT48
Y29udHJpYnV0b3JzPjxhdXRob3JzPjxhdXRob3I+VXdhaSwgWS48L2F1dGhvcj48YXV0aG9yPkhh
cmEsIEguPC9hdXRob3I+PGF1dGhvcj5Jd2Ftb3RvLCBLLjwvYXV0aG9yPjwvYXV0aG9ycz48L2Nv
bnRyaWJ1dG9ycz48YXV0aC1hZGRyZXNzPkxhYm9yYXRvcnkgb2YgQ2xpbmljYWwgUGhhcm1hY29k
eW5hbWljcywgU2Nob29sIG9mIFBoYXJtYWN5LCBBaWNoaSBHYWt1aW4gVW5pdmVyc2l0eSwgMS0x
MDAsIEt1c3Vtb3RvLCBDaGlrdXNhLCBOYWdveWEsIEphcGFuLjwvYXV0aC1hZGRyZXNzPjx0aXRs
ZXM+PHRpdGxlPlRyYW5zcG9ydCBvZiBLeW51cmVuaWMgQWNpZCBieSBSYXQgT3JnYW5pYyBBbmlv
biBUcmFuc3BvcnRlcnMgck9BVDEgYW5kIHJPQVQzOiBTcGVjaWVzIERpZmZlcmVuY2UgYmV0d2Vl
biBIdW1hbiBhbmQgUmF0IGluIE9BVDE8L3RpdGxlPjxzZWNvbmRhcnktdGl0bGU+SW50IEogVHJ5
cHRvcGhhbiBSZXM8L3NlY29uZGFyeS10aXRsZT48L3RpdGxlcz48cGVyaW9kaWNhbD48ZnVsbC10
aXRsZT5JbnQgSiBUcnlwdG9waGFuIFJlczwvZnVsbC10aXRsZT48YWJici0xPkludGVybmF0aW9u
YWwgam91cm5hbCBvZiB0cnlwdG9waGFuIHJlc2VhcmNoIDogSUpUUjwvYWJici0xPjwvcGVyaW9k
aWNhbD48cGFnZXM+MS02PC9wYWdlcz48dm9sdW1lPjY8L3ZvbHVtZT48ZWRpdGlvbj4yMDEzLzAz
LzA4PC9lZGl0aW9uPjxrZXl3b3Jkcz48a2V5d29yZD5PYXQxPC9rZXl3b3JkPjxrZXl3b3JkPk9h
dDM8L2tleXdvcmQ+PGtleXdvcmQ+a3ludXJlbmljIGFjaWQ8L2tleXdvcmQ+PGtleXdvcmQ+c3Bl
Y2llcyBkaWZmZXJlbmNlPC9rZXl3b3JkPjxrZXl3b3JkPnRyYW5zcG9ydDwva2V5d29yZD48L2tl
eXdvcmRzPjxkYXRlcz48eWVhcj4yMDEzPC95ZWFyPjwvZGF0ZXM+PGlzYm4+MTE3OC02NDY5IChQ
cmludCkmI3hEOzExNzgtNjQ2OSAoTGlua2luZyk8L2lzYm4+PGFjY2Vzc2lvbi1udW0+MjM0Njc0
Njc8L2FjY2Vzc2lvbi1udW0+PHVybHM+PHJlbGF0ZWQtdXJscz48dXJsPmh0dHBzOi8vd3d3Lm5j
YmkubmxtLm5paC5nb3YvcHVibWVkLzIzNDY3NDY3PC91cmw+PHVybD5odHRwczovL3d3dy5uY2Jp
Lm5sbS5uaWguZ292L3BtYy9hcnRpY2xlcy9QTUMzNTc2ODY2L3BkZi9panRyLTYtMjAxMy0wMDEu
cGRmPC91cmw+PC9yZWxhdGVkLXVybHM+PC91cmxzPjxjdXN0b20yPlBNQzM1NzY4NjY8L2N1c3Rv
bTI+PGVsZWN0cm9uaWMtcmVzb3VyY2UtbnVtPjEwLjQxMzcvSUpUUi5TMTEyMDY8L2VsZWN0cm9u
aWMtcmVzb3VyY2UtbnVtPjwvcmVjb3JkPjwvQ2l0ZT48L0VuZE5vdGU+AG==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302E03" w:rsidRPr="009F23A8">
        <w:rPr>
          <w:rFonts w:ascii="Times New Roman" w:hAnsi="Times New Roman" w:cs="Times New Roman"/>
          <w:sz w:val="24"/>
        </w:rPr>
      </w:r>
      <w:r w:rsidR="00302E03"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[34, 35]</w:t>
      </w:r>
      <w:r w:rsidR="00302E03" w:rsidRPr="009F23A8">
        <w:rPr>
          <w:rFonts w:ascii="Times New Roman" w:hAnsi="Times New Roman" w:cs="Times New Roman"/>
          <w:sz w:val="24"/>
        </w:rPr>
        <w:fldChar w:fldCharType="end"/>
      </w:r>
      <w:r w:rsidR="00302E03" w:rsidRPr="009F23A8">
        <w:rPr>
          <w:rFonts w:ascii="Times New Roman" w:hAnsi="Times New Roman" w:cs="Times New Roman"/>
          <w:sz w:val="24"/>
        </w:rPr>
        <w:t xml:space="preserve">. </w:t>
      </w:r>
      <w:r w:rsidR="00254EDB" w:rsidRPr="009F23A8">
        <w:rPr>
          <w:rFonts w:ascii="Times New Roman" w:hAnsi="Times New Roman" w:cs="Times New Roman"/>
          <w:sz w:val="24"/>
        </w:rPr>
        <w:t xml:space="preserve">Rodent </w:t>
      </w:r>
      <w:r w:rsidR="00C84E58" w:rsidRPr="009F23A8">
        <w:rPr>
          <w:rFonts w:ascii="Times New Roman" w:hAnsi="Times New Roman" w:cs="Times New Roman"/>
          <w:sz w:val="24"/>
        </w:rPr>
        <w:t xml:space="preserve">OAT3 is expressed at the BBB, at both the luminal and abluminal membrane of brain endothelial cells and is responsible for the passage of compounds from the brain to blood </w:t>
      </w:r>
      <w:r w:rsidR="00C84E58" w:rsidRPr="009F23A8">
        <w:rPr>
          <w:rFonts w:ascii="Times New Roman" w:hAnsi="Times New Roman" w:cs="Times New Roman"/>
          <w:sz w:val="24"/>
        </w:rPr>
        <w:fldChar w:fldCharType="begin">
          <w:fldData xml:space="preserve">PEVuZE5vdGU+PENpdGU+PEF1dGhvcj5VcnF1aGFydDwvQXV0aG9yPjxZZWFyPjIwMDk8L1llYXI+
PFJlY051bT4yPC9SZWNOdW0+PERpc3BsYXlUZXh0PlsxNF08L0Rpc3BsYXlUZXh0PjxyZWNvcmQ+
PHJlYy1udW1iZXI+MjwvcmVjLW51bWJlcj48Zm9yZWlnbi1rZXlzPjxrZXkgYXBwPSJFTiIgZGIt
aWQ9Ino5MHN3d3ZmNnB4ZXhvZWF2dmxwZGRzdmR0ZnIwZHphZHh6MCIgdGltZXN0YW1wPSIxNTY4
OTc1NDk0Ij4yPC9rZXk+PC9mb3JlaWduLWtleXM+PHJlZi10eXBlIG5hbWU9IkpvdXJuYWwgQXJ0
aWNsZSI+MTc8L3JlZi10eXBlPjxjb250cmlidXRvcnM+PGF1dGhvcnM+PGF1dGhvcj5VcnF1aGFy
dCwgQi4gTC48L2F1dGhvcj48YXV0aG9yPktpbSwgUi4gQi48L2F1dGhvcj48L2F1dGhvcnM+PC9j
b250cmlidXRvcnM+PGF1dGgtYWRkcmVzcz5EaXZpc2lvbiBvZiBDbGluaWNhbCBQaGFybWFjb2xv
Z3ksIERlcGFydG1lbnQgb2YgTWVkaWNpbmUsIFVuaXZlcnNpdHkgb2YgV2VzdGVybiBPbnRhcmlv
LCBMb25kb24sIE9OLCBDYW5hZGEuPC9hdXRoLWFkZHJlc3M+PHRpdGxlcz48dGl0bGU+Qmxvb2Qt
YnJhaW4gYmFycmllciB0cmFuc3BvcnRlcnMgYW5kIHJlc3BvbnNlIHRvIENOUy1hY3RpdmUgZHJ1
Z3M8L3RpdGxlPjxzZWNvbmRhcnktdGl0bGU+RXVyIEogQ2xpbiBQaGFybWFjb2w8L3NlY29uZGFy
eS10aXRsZT48YWx0LXRpdGxlPkV1cm9wZWFuIGpvdXJuYWwgb2YgY2xpbmljYWwgcGhhcm1hY29s
b2d5PC9hbHQtdGl0bGU+PC90aXRsZXM+PHBlcmlvZGljYWw+PGZ1bGwtdGl0bGU+RXVyIEogQ2xp
biBQaGFybWFjb2w8L2Z1bGwtdGl0bGU+PGFiYnItMT5FdXJvcGVhbiBqb3VybmFsIG9mIGNsaW5p
Y2FsIHBoYXJtYWNvbG9neTwvYWJici0xPjwvcGVyaW9kaWNhbD48YWx0LXBlcmlvZGljYWw+PGZ1
bGwtdGl0bGU+RXVyIEogQ2xpbiBQaGFybWFjb2w8L2Z1bGwtdGl0bGU+PGFiYnItMT5FdXJvcGVh
biBqb3VybmFsIG9mIGNsaW5pY2FsIHBoYXJtYWNvbG9neTwvYWJici0xPjwvYWx0LXBlcmlvZGlj
YWw+PHBhZ2VzPjEwNjMtNzA8L3BhZ2VzPjx2b2x1bWU+NjU8L3ZvbHVtZT48bnVtYmVyPjExPC9u
dW1iZXI+PGVkaXRpb24+MjAwOS8wOS8wNDwvZWRpdGlvbj48a2V5d29yZHM+PGtleXdvcmQ+QVRQ
IEJpbmRpbmcgQ2Fzc2V0dGUgVHJhbnNwb3J0ZXIsIFN1YmZhbWlseSBCLCBNZW1iZXIgMS9waHlz
aW9sb2d5PC9rZXl3b3JkPjxrZXl3b3JkPkFUUCBCaW5kaW5nIENhc3NldHRlIFRyYW5zcG9ydGVy
LCBTdWJmYW1pbHkgRywgTWVtYmVyIDI8L2tleXdvcmQ+PGtleXdvcmQ+QVRQLUJpbmRpbmcgQ2Fz
c2V0dGUgVHJhbnNwb3J0ZXJzL3BoeXNpb2xvZ3k8L2tleXdvcmQ+PGtleXdvcmQ+Qmxvb2QtQnJh
aW4gQmFycmllci8qcGh5c2lvbG9neTwva2V5d29yZD48a2V5d29yZD5DZW50cmFsIE5lcnZvdXMg
U3lzdGVtIEFnZW50cy8qcGhhcm1hY29raW5ldGljcy8qcGhhcm1hY29sb2d5PC9rZXl3b3JkPjxr
ZXl3b3JkPkh1bWFuczwva2V5d29yZD48a2V5d29yZD5NZW1icmFuZSBUcmFuc3BvcnQgUHJvdGVp
bnMvKnBoeXNpb2xvZ3k8L2tleXdvcmQ+PGtleXdvcmQ+TW9ub2NhcmJveHlsaWMgQWNpZCBUcmFu
c3BvcnRlcnMvcGh5c2lvbG9neTwva2V5d29yZD48a2V5d29yZD5NdWx0aWRydWcgUmVzaXN0YW5j
ZS1Bc3NvY2lhdGVkIFByb3RlaW5zL3BoeXNpb2xvZ3k8L2tleXdvcmQ+PGtleXdvcmQ+TmVvcGxh
c20gUHJvdGVpbnMvcGh5c2lvbG9neTwva2V5d29yZD48a2V5d29yZD5PcmdhbmljIEFuaW9uIFRy
YW5zcG9ydGVycy8qcGh5c2lvbG9neTwva2V5d29yZD48a2V5d29yZD5PcmdhbmljIEFuaW9uIFRy
YW5zcG9ydGVycywgU29kaXVtLUluZGVwZW5kZW50L3BoeXNpb2xvZ3k8L2tleXdvcmQ+PGtleXdv
cmQ+U3ltcG9ydGVycy9waHlzaW9sb2d5PC9rZXl3b3JkPjwva2V5d29yZHM+PGRhdGVzPjx5ZWFy
PjIwMDk8L3llYXI+PHB1Yi1kYXRlcz48ZGF0ZT5Ob3Y8L2RhdGU+PC9wdWItZGF0ZXM+PC9kYXRl
cz48aXNibj4wMDMxLTY5NzA8L2lzYm4+PGFjY2Vzc2lvbi1udW0+MTk3Mjc2OTI8L2FjY2Vzc2lv
bi1udW0+PHVybHM+PC91cmxzPjxlbGVjdHJvbmljLXJlc291cmNlLW51bT4xMC4xMDA3L3MwMDIy
OC0wMDktMDcxNC04PC9lbGVjdHJvbmljLXJlc291cmNlLW51bT48cmVtb3RlLWRhdGFiYXNlLXBy
b3ZpZGVyPk5MTTwvcmVtb3RlLWRhdGFiYXNlLXByb3ZpZGVyPjxsYW5ndWFnZT5lbmc8L2xhbmd1
YWdlPjwvcmVjb3JkPjwvQ2l0ZT48L0VuZE5vdGU+AG==
</w:fldData>
        </w:fldChar>
      </w:r>
      <w:r w:rsidR="00A71F19" w:rsidRPr="009F23A8">
        <w:rPr>
          <w:rFonts w:ascii="Times New Roman" w:hAnsi="Times New Roman" w:cs="Times New Roman"/>
          <w:sz w:val="24"/>
        </w:rPr>
        <w:instrText xml:space="preserve"> ADDIN EN.CITE </w:instrText>
      </w:r>
      <w:r w:rsidR="00A71F19" w:rsidRPr="009F23A8">
        <w:rPr>
          <w:rFonts w:ascii="Times New Roman" w:hAnsi="Times New Roman" w:cs="Times New Roman"/>
          <w:sz w:val="24"/>
        </w:rPr>
        <w:fldChar w:fldCharType="begin">
          <w:fldData xml:space="preserve">PEVuZE5vdGU+PENpdGU+PEF1dGhvcj5VcnF1aGFydDwvQXV0aG9yPjxZZWFyPjIwMDk8L1llYXI+
PFJlY051bT4yPC9SZWNOdW0+PERpc3BsYXlUZXh0PlsxNF08L0Rpc3BsYXlUZXh0PjxyZWNvcmQ+
PHJlYy1udW1iZXI+MjwvcmVjLW51bWJlcj48Zm9yZWlnbi1rZXlzPjxrZXkgYXBwPSJFTiIgZGIt
aWQ9Ino5MHN3d3ZmNnB4ZXhvZWF2dmxwZGRzdmR0ZnIwZHphZHh6MCIgdGltZXN0YW1wPSIxNTY4
OTc1NDk0Ij4yPC9rZXk+PC9mb3JlaWduLWtleXM+PHJlZi10eXBlIG5hbWU9IkpvdXJuYWwgQXJ0
aWNsZSI+MTc8L3JlZi10eXBlPjxjb250cmlidXRvcnM+PGF1dGhvcnM+PGF1dGhvcj5VcnF1aGFy
dCwgQi4gTC48L2F1dGhvcj48YXV0aG9yPktpbSwgUi4gQi48L2F1dGhvcj48L2F1dGhvcnM+PC9j
b250cmlidXRvcnM+PGF1dGgtYWRkcmVzcz5EaXZpc2lvbiBvZiBDbGluaWNhbCBQaGFybWFjb2xv
Z3ksIERlcGFydG1lbnQgb2YgTWVkaWNpbmUsIFVuaXZlcnNpdHkgb2YgV2VzdGVybiBPbnRhcmlv
LCBMb25kb24sIE9OLCBDYW5hZGEuPC9hdXRoLWFkZHJlc3M+PHRpdGxlcz48dGl0bGU+Qmxvb2Qt
YnJhaW4gYmFycmllciB0cmFuc3BvcnRlcnMgYW5kIHJlc3BvbnNlIHRvIENOUy1hY3RpdmUgZHJ1
Z3M8L3RpdGxlPjxzZWNvbmRhcnktdGl0bGU+RXVyIEogQ2xpbiBQaGFybWFjb2w8L3NlY29uZGFy
eS10aXRsZT48YWx0LXRpdGxlPkV1cm9wZWFuIGpvdXJuYWwgb2YgY2xpbmljYWwgcGhhcm1hY29s
b2d5PC9hbHQtdGl0bGU+PC90aXRsZXM+PHBlcmlvZGljYWw+PGZ1bGwtdGl0bGU+RXVyIEogQ2xp
biBQaGFybWFjb2w8L2Z1bGwtdGl0bGU+PGFiYnItMT5FdXJvcGVhbiBqb3VybmFsIG9mIGNsaW5p
Y2FsIHBoYXJtYWNvbG9neTwvYWJici0xPjwvcGVyaW9kaWNhbD48YWx0LXBlcmlvZGljYWw+PGZ1
bGwtdGl0bGU+RXVyIEogQ2xpbiBQaGFybWFjb2w8L2Z1bGwtdGl0bGU+PGFiYnItMT5FdXJvcGVh
biBqb3VybmFsIG9mIGNsaW5pY2FsIHBoYXJtYWNvbG9neTwvYWJici0xPjwvYWx0LXBlcmlvZGlj
YWw+PHBhZ2VzPjEwNjMtNzA8L3BhZ2VzPjx2b2x1bWU+NjU8L3ZvbHVtZT48bnVtYmVyPjExPC9u
dW1iZXI+PGVkaXRpb24+MjAwOS8wOS8wNDwvZWRpdGlvbj48a2V5d29yZHM+PGtleXdvcmQ+QVRQ
IEJpbmRpbmcgQ2Fzc2V0dGUgVHJhbnNwb3J0ZXIsIFN1YmZhbWlseSBCLCBNZW1iZXIgMS9waHlz
aW9sb2d5PC9rZXl3b3JkPjxrZXl3b3JkPkFUUCBCaW5kaW5nIENhc3NldHRlIFRyYW5zcG9ydGVy
LCBTdWJmYW1pbHkgRywgTWVtYmVyIDI8L2tleXdvcmQ+PGtleXdvcmQ+QVRQLUJpbmRpbmcgQ2Fz
c2V0dGUgVHJhbnNwb3J0ZXJzL3BoeXNpb2xvZ3k8L2tleXdvcmQ+PGtleXdvcmQ+Qmxvb2QtQnJh
aW4gQmFycmllci8qcGh5c2lvbG9neTwva2V5d29yZD48a2V5d29yZD5DZW50cmFsIE5lcnZvdXMg
U3lzdGVtIEFnZW50cy8qcGhhcm1hY29raW5ldGljcy8qcGhhcm1hY29sb2d5PC9rZXl3b3JkPjxr
ZXl3b3JkPkh1bWFuczwva2V5d29yZD48a2V5d29yZD5NZW1icmFuZSBUcmFuc3BvcnQgUHJvdGVp
bnMvKnBoeXNpb2xvZ3k8L2tleXdvcmQ+PGtleXdvcmQ+TW9ub2NhcmJveHlsaWMgQWNpZCBUcmFu
c3BvcnRlcnMvcGh5c2lvbG9neTwva2V5d29yZD48a2V5d29yZD5NdWx0aWRydWcgUmVzaXN0YW5j
ZS1Bc3NvY2lhdGVkIFByb3RlaW5zL3BoeXNpb2xvZ3k8L2tleXdvcmQ+PGtleXdvcmQ+TmVvcGxh
c20gUHJvdGVpbnMvcGh5c2lvbG9neTwva2V5d29yZD48a2V5d29yZD5PcmdhbmljIEFuaW9uIFRy
YW5zcG9ydGVycy8qcGh5c2lvbG9neTwva2V5d29yZD48a2V5d29yZD5PcmdhbmljIEFuaW9uIFRy
YW5zcG9ydGVycywgU29kaXVtLUluZGVwZW5kZW50L3BoeXNpb2xvZ3k8L2tleXdvcmQ+PGtleXdv
cmQ+U3ltcG9ydGVycy9waHlzaW9sb2d5PC9rZXl3b3JkPjwva2V5d29yZHM+PGRhdGVzPjx5ZWFy
PjIwMDk8L3llYXI+PHB1Yi1kYXRlcz48ZGF0ZT5Ob3Y8L2RhdGU+PC9wdWItZGF0ZXM+PC9kYXRl
cz48aXNibj4wMDMxLTY5NzA8L2lzYm4+PGFjY2Vzc2lvbi1udW0+MTk3Mjc2OTI8L2FjY2Vzc2lv
bi1udW0+PHVybHM+PC91cmxzPjxlbGVjdHJvbmljLXJlc291cmNlLW51bT4xMC4xMDA3L3MwMDIy
OC0wMDktMDcxNC04PC9lbGVjdHJvbmljLXJlc291cmNlLW51bT48cmVtb3RlLWRhdGFiYXNlLXBy
b3ZpZGVyPk5MTTwvcmVtb3RlLWRhdGFiYXNlLXByb3ZpZGVyPjxsYW5ndWFnZT5lbmc8L2xhbmd1
YWdlPjwvcmVjb3JkPjwvQ2l0ZT48L0VuZE5vdGU+AG==
</w:fldData>
        </w:fldChar>
      </w:r>
      <w:r w:rsidR="00A71F19" w:rsidRPr="009F23A8">
        <w:rPr>
          <w:rFonts w:ascii="Times New Roman" w:hAnsi="Times New Roman" w:cs="Times New Roman"/>
          <w:sz w:val="24"/>
        </w:rPr>
        <w:instrText xml:space="preserve"> ADDIN EN.CITE.DATA </w:instrText>
      </w:r>
      <w:r w:rsidR="00A71F19" w:rsidRPr="009F23A8">
        <w:rPr>
          <w:rFonts w:ascii="Times New Roman" w:hAnsi="Times New Roman" w:cs="Times New Roman"/>
          <w:sz w:val="24"/>
        </w:rPr>
      </w:r>
      <w:r w:rsidR="00A71F19" w:rsidRPr="009F23A8">
        <w:rPr>
          <w:rFonts w:ascii="Times New Roman" w:hAnsi="Times New Roman" w:cs="Times New Roman"/>
          <w:sz w:val="24"/>
        </w:rPr>
        <w:fldChar w:fldCharType="end"/>
      </w:r>
      <w:r w:rsidR="00C84E58" w:rsidRPr="009F23A8">
        <w:rPr>
          <w:rFonts w:ascii="Times New Roman" w:hAnsi="Times New Roman" w:cs="Times New Roman"/>
          <w:sz w:val="24"/>
        </w:rPr>
      </w:r>
      <w:r w:rsidR="00C84E58" w:rsidRPr="009F23A8">
        <w:rPr>
          <w:rFonts w:ascii="Times New Roman" w:hAnsi="Times New Roman" w:cs="Times New Roman"/>
          <w:sz w:val="24"/>
        </w:rPr>
        <w:fldChar w:fldCharType="separate"/>
      </w:r>
      <w:r w:rsidR="00A71F19" w:rsidRPr="009F23A8">
        <w:rPr>
          <w:rFonts w:ascii="Times New Roman" w:hAnsi="Times New Roman" w:cs="Times New Roman"/>
          <w:noProof/>
          <w:sz w:val="24"/>
        </w:rPr>
        <w:t>[14]</w:t>
      </w:r>
      <w:r w:rsidR="00C84E58" w:rsidRPr="009F23A8">
        <w:rPr>
          <w:rFonts w:ascii="Times New Roman" w:hAnsi="Times New Roman" w:cs="Times New Roman"/>
          <w:sz w:val="24"/>
        </w:rPr>
        <w:fldChar w:fldCharType="end"/>
      </w:r>
      <w:r w:rsidR="00C84E58" w:rsidRPr="009F23A8">
        <w:rPr>
          <w:rFonts w:ascii="Times New Roman" w:hAnsi="Times New Roman" w:cs="Times New Roman"/>
          <w:sz w:val="24"/>
        </w:rPr>
        <w:t>.</w:t>
      </w:r>
      <w:r w:rsidR="00E73D86" w:rsidRPr="009F23A8">
        <w:rPr>
          <w:rFonts w:ascii="Times New Roman" w:hAnsi="Times New Roman" w:cs="Times New Roman"/>
          <w:sz w:val="24"/>
        </w:rPr>
        <w:t xml:space="preserve"> Rodent OAT1 is</w:t>
      </w:r>
      <w:r w:rsidR="00E86D20" w:rsidRPr="009F23A8">
        <w:rPr>
          <w:rFonts w:ascii="Times New Roman" w:hAnsi="Times New Roman" w:cs="Times New Roman"/>
          <w:sz w:val="24"/>
        </w:rPr>
        <w:t xml:space="preserve"> thought to be</w:t>
      </w:r>
      <w:r w:rsidR="00E73D86" w:rsidRPr="009F23A8">
        <w:rPr>
          <w:rFonts w:ascii="Times New Roman" w:hAnsi="Times New Roman" w:cs="Times New Roman"/>
          <w:sz w:val="24"/>
        </w:rPr>
        <w:t xml:space="preserve"> predominantly expressed in the kidneys, with some expression at the BBB, and is responsible for the excretion of compounds </w:t>
      </w:r>
      <w:r w:rsidR="00E73D86" w:rsidRPr="009F23A8">
        <w:rPr>
          <w:rFonts w:ascii="Times New Roman" w:hAnsi="Times New Roman" w:cs="Times New Roman"/>
          <w:sz w:val="24"/>
        </w:rPr>
        <w:fldChar w:fldCharType="begin"/>
      </w:r>
      <w:r w:rsidR="00A71F19" w:rsidRPr="009F23A8">
        <w:rPr>
          <w:rFonts w:ascii="Times New Roman" w:hAnsi="Times New Roman" w:cs="Times New Roman"/>
          <w:sz w:val="24"/>
        </w:rPr>
        <w:instrText xml:space="preserve"> ADDIN EN.CITE &lt;EndNote&gt;&lt;Cite&gt;&lt;Author&gt;Sekine&lt;/Author&gt;&lt;Year&gt;2000&lt;/Year&gt;&lt;RecNum&gt;39&lt;/RecNum&gt;&lt;DisplayText&gt;[36]&lt;/DisplayText&gt;&lt;record&gt;&lt;rec-number&gt;39&lt;/rec-number&gt;&lt;foreign-keys&gt;&lt;key app="EN" db-id="5rp909pzafsaaweeze7xs5ecv2der0zf9z2w" timestamp="1590685676"&gt;39&lt;/key&gt;&lt;/foreign-keys&gt;&lt;ref-type name="Journal Article"&gt;17&lt;/ref-type&gt;&lt;contributors&gt;&lt;authors&gt;&lt;author&gt;Sekine, Takashi&lt;/author&gt;&lt;author&gt;Cha, Seok Ho&lt;/author&gt;&lt;author&gt;Endou, Hitoshi&lt;/author&gt;&lt;/authors&gt;&lt;/contributors&gt;&lt;titles&gt;&lt;title&gt;The multispecific organic anion transporter (OAT) family&lt;/title&gt;&lt;secondary-title&gt;Pflügers Archiv&lt;/secondary-title&gt;&lt;/titles&gt;&lt;periodical&gt;&lt;full-title&gt;Pflügers Archiv&lt;/full-title&gt;&lt;/periodical&gt;&lt;pages&gt;337-350&lt;/pages&gt;&lt;volume&gt;440&lt;/volume&gt;&lt;number&gt;3&lt;/number&gt;&lt;dates&gt;&lt;year&gt;2000&lt;/year&gt;&lt;pub-dates&gt;&lt;date&gt;2000/07/01&lt;/date&gt;&lt;/pub-dates&gt;&lt;/dates&gt;&lt;isbn&gt;1432-2013&lt;/isbn&gt;&lt;urls&gt;&lt;related-urls&gt;&lt;url&gt;https://doi.org/10.1007/s004240000297&lt;/url&gt;&lt;/related-urls&gt;&lt;/urls&gt;&lt;electronic-resource-num&gt;10.1007/s004240000297&lt;/electronic-resource-num&gt;&lt;/record&gt;&lt;/Cite&gt;&lt;/EndNote&gt;</w:instrText>
      </w:r>
      <w:r w:rsidR="00E73D86" w:rsidRPr="009F23A8">
        <w:rPr>
          <w:rFonts w:ascii="Times New Roman" w:hAnsi="Times New Roman" w:cs="Times New Roman"/>
          <w:sz w:val="24"/>
        </w:rPr>
        <w:fldChar w:fldCharType="separate"/>
      </w:r>
      <w:r w:rsidR="00A71F19" w:rsidRPr="009F23A8">
        <w:rPr>
          <w:rFonts w:ascii="Times New Roman" w:hAnsi="Times New Roman" w:cs="Times New Roman"/>
          <w:noProof/>
          <w:sz w:val="24"/>
        </w:rPr>
        <w:t>[36]</w:t>
      </w:r>
      <w:r w:rsidR="00E73D86" w:rsidRPr="009F23A8">
        <w:rPr>
          <w:rFonts w:ascii="Times New Roman" w:hAnsi="Times New Roman" w:cs="Times New Roman"/>
          <w:sz w:val="24"/>
        </w:rPr>
        <w:fldChar w:fldCharType="end"/>
      </w:r>
      <w:r w:rsidR="00E73D86" w:rsidRPr="009F23A8">
        <w:rPr>
          <w:rFonts w:ascii="Times New Roman" w:hAnsi="Times New Roman" w:cs="Times New Roman"/>
          <w:sz w:val="24"/>
        </w:rPr>
        <w:t>.</w:t>
      </w:r>
      <w:r w:rsidR="00C84E58" w:rsidRPr="009F23A8">
        <w:rPr>
          <w:rFonts w:ascii="Times New Roman" w:hAnsi="Times New Roman" w:cs="Times New Roman"/>
          <w:sz w:val="24"/>
        </w:rPr>
        <w:t xml:space="preserve"> </w:t>
      </w:r>
      <w:r w:rsidR="00E73D86" w:rsidRPr="009F23A8">
        <w:rPr>
          <w:rFonts w:ascii="Times New Roman" w:hAnsi="Times New Roman" w:cs="Times New Roman"/>
          <w:sz w:val="24"/>
        </w:rPr>
        <w:t xml:space="preserve">In humans, </w:t>
      </w:r>
      <w:r w:rsidR="00660934" w:rsidRPr="009F23A8">
        <w:rPr>
          <w:rFonts w:ascii="Times New Roman" w:hAnsi="Times New Roman" w:cs="Times New Roman"/>
          <w:sz w:val="24"/>
        </w:rPr>
        <w:t xml:space="preserve">OAT1 and 3 have been found to be expressed within </w:t>
      </w:r>
      <w:r w:rsidR="00C53597" w:rsidRPr="009F23A8">
        <w:rPr>
          <w:rFonts w:ascii="Times New Roman" w:hAnsi="Times New Roman" w:cs="Times New Roman"/>
          <w:sz w:val="24"/>
        </w:rPr>
        <w:t>epitheli</w:t>
      </w:r>
      <w:r w:rsidR="002721F5" w:rsidRPr="009F23A8">
        <w:rPr>
          <w:rFonts w:ascii="Times New Roman" w:hAnsi="Times New Roman" w:cs="Times New Roman"/>
          <w:sz w:val="24"/>
        </w:rPr>
        <w:t>al</w:t>
      </w:r>
      <w:r w:rsidR="00C53597" w:rsidRPr="009F23A8">
        <w:rPr>
          <w:rFonts w:ascii="Times New Roman" w:hAnsi="Times New Roman" w:cs="Times New Roman"/>
          <w:sz w:val="24"/>
        </w:rPr>
        <w:t xml:space="preserve"> cells</w:t>
      </w:r>
      <w:r w:rsidR="008755A5" w:rsidRPr="009F23A8">
        <w:rPr>
          <w:rFonts w:ascii="Times New Roman" w:hAnsi="Times New Roman" w:cs="Times New Roman"/>
          <w:sz w:val="24"/>
        </w:rPr>
        <w:t xml:space="preserve"> at the choroid plexus</w:t>
      </w:r>
      <w:r w:rsidR="00507286" w:rsidRPr="009F23A8">
        <w:rPr>
          <w:rFonts w:ascii="Times New Roman" w:hAnsi="Times New Roman" w:cs="Times New Roman"/>
          <w:sz w:val="24"/>
        </w:rPr>
        <w:t>,</w:t>
      </w:r>
      <w:r w:rsidR="00660934" w:rsidRPr="009F23A8">
        <w:rPr>
          <w:rFonts w:ascii="Times New Roman" w:hAnsi="Times New Roman" w:cs="Times New Roman"/>
          <w:sz w:val="24"/>
        </w:rPr>
        <w:t xml:space="preserve"> </w:t>
      </w:r>
      <w:r w:rsidR="00507286" w:rsidRPr="009F23A8">
        <w:rPr>
          <w:rFonts w:ascii="Times New Roman" w:hAnsi="Times New Roman" w:cs="Times New Roman"/>
          <w:sz w:val="24"/>
        </w:rPr>
        <w:t xml:space="preserve">with their expression linked to </w:t>
      </w:r>
      <w:r w:rsidR="00660934" w:rsidRPr="009F23A8">
        <w:rPr>
          <w:rFonts w:ascii="Times New Roman" w:hAnsi="Times New Roman" w:cs="Times New Roman"/>
          <w:sz w:val="24"/>
        </w:rPr>
        <w:t xml:space="preserve">the efflux </w:t>
      </w:r>
      <w:r w:rsidR="00BF2709" w:rsidRPr="009F23A8">
        <w:rPr>
          <w:rFonts w:ascii="Times New Roman" w:hAnsi="Times New Roman" w:cs="Times New Roman"/>
          <w:sz w:val="24"/>
        </w:rPr>
        <w:t>of substances such as</w:t>
      </w:r>
      <w:r w:rsidR="00660934" w:rsidRPr="009F23A8">
        <w:rPr>
          <w:rFonts w:ascii="Times New Roman" w:hAnsi="Times New Roman" w:cs="Times New Roman"/>
          <w:sz w:val="24"/>
        </w:rPr>
        <w:t xml:space="preserve"> neurotransmitter metabolites</w:t>
      </w:r>
      <w:r w:rsidR="00A95A36" w:rsidRPr="009F23A8">
        <w:rPr>
          <w:rFonts w:ascii="Times New Roman" w:hAnsi="Times New Roman" w:cs="Times New Roman"/>
          <w:sz w:val="24"/>
        </w:rPr>
        <w:t xml:space="preserve"> from the</w:t>
      </w:r>
      <w:r w:rsidR="00663E94" w:rsidRPr="009F23A8">
        <w:rPr>
          <w:rFonts w:ascii="Times New Roman" w:hAnsi="Times New Roman" w:cs="Times New Roman"/>
          <w:sz w:val="24"/>
        </w:rPr>
        <w:t xml:space="preserve"> cerebrospinal fluid</w:t>
      </w:r>
      <w:r w:rsidR="00A95A36" w:rsidRPr="009F23A8">
        <w:rPr>
          <w:rFonts w:ascii="Times New Roman" w:hAnsi="Times New Roman" w:cs="Times New Roman"/>
          <w:sz w:val="24"/>
        </w:rPr>
        <w:t xml:space="preserve"> </w:t>
      </w:r>
      <w:r w:rsidR="00663E94" w:rsidRPr="009F23A8">
        <w:rPr>
          <w:rFonts w:ascii="Times New Roman" w:hAnsi="Times New Roman" w:cs="Times New Roman"/>
          <w:sz w:val="24"/>
        </w:rPr>
        <w:t>(</w:t>
      </w:r>
      <w:r w:rsidR="00A95A36" w:rsidRPr="009F23A8">
        <w:rPr>
          <w:rFonts w:ascii="Times New Roman" w:hAnsi="Times New Roman" w:cs="Times New Roman"/>
          <w:sz w:val="24"/>
        </w:rPr>
        <w:t>CSF</w:t>
      </w:r>
      <w:r w:rsidR="00663E94" w:rsidRPr="009F23A8">
        <w:rPr>
          <w:rFonts w:ascii="Times New Roman" w:hAnsi="Times New Roman" w:cs="Times New Roman"/>
          <w:sz w:val="24"/>
        </w:rPr>
        <w:t>)</w:t>
      </w:r>
      <w:r w:rsidR="00660934" w:rsidRPr="009F23A8">
        <w:rPr>
          <w:rFonts w:ascii="Times New Roman" w:hAnsi="Times New Roman" w:cs="Times New Roman"/>
          <w:sz w:val="24"/>
        </w:rPr>
        <w:t xml:space="preserve"> </w:t>
      </w:r>
      <w:r w:rsidR="00660934" w:rsidRPr="009F23A8">
        <w:rPr>
          <w:rFonts w:ascii="Times New Roman" w:hAnsi="Times New Roman" w:cs="Times New Roman"/>
          <w:sz w:val="24"/>
        </w:rPr>
        <w:fldChar w:fldCharType="begin"/>
      </w:r>
      <w:r w:rsidR="00A71F19" w:rsidRPr="009F23A8">
        <w:rPr>
          <w:rFonts w:ascii="Times New Roman" w:hAnsi="Times New Roman" w:cs="Times New Roman"/>
          <w:sz w:val="24"/>
        </w:rPr>
        <w:instrText xml:space="preserve"> ADDIN EN.CITE &lt;EndNote&gt;&lt;Cite&gt;&lt;Author&gt;Alebouyeh&lt;/Author&gt;&lt;Year&gt;2003&lt;/Year&gt;&lt;RecNum&gt;40&lt;/RecNum&gt;&lt;DisplayText&gt;[37]&lt;/DisplayText&gt;&lt;record&gt;&lt;rec-number&gt;40&lt;/rec-number&gt;&lt;foreign-keys&gt;&lt;key app="EN" db-id="5rp909pzafsaaweeze7xs5ecv2der0zf9z2w" timestamp="1590686268"&gt;40&lt;/key&gt;&lt;/foreign-keys&gt;&lt;ref-type name="Journal Article"&gt;17&lt;/ref-type&gt;&lt;contributors&gt;&lt;authors&gt;&lt;author&gt;Alebouyeh, M.&lt;/author&gt;&lt;author&gt;Takeda, M.&lt;/author&gt;&lt;author&gt;Onozato, M. L.&lt;/author&gt;&lt;author&gt;Tojo, A.&lt;/author&gt;&lt;author&gt;Noshiro, R.&lt;/author&gt;&lt;author&gt;Hasannejad, H.&lt;/author&gt;&lt;author&gt;Inatomi, J.&lt;/author&gt;&lt;author&gt;Narikawa, S.&lt;/author&gt;&lt;author&gt;Huang, X. L.&lt;/author&gt;&lt;author&gt;Khamdang, S.&lt;/author&gt;&lt;author&gt;Anzai, N.&lt;/author&gt;&lt;author&gt;Endou, H.&lt;/author&gt;&lt;/authors&gt;&lt;/contributors&gt;&lt;auth-address&gt;Department of Pharmacology and Toxicology, Kyorin University School of Medicine, Tokyo, Japan.&lt;/auth-address&gt;&lt;titles&gt;&lt;title&gt;Expression of human organic anion transporters in the choroid plexus and their interactions with neurotransmitter metabolites&lt;/title&gt;&lt;secondary-title&gt;J Pharmacol Sci&lt;/secondary-title&gt;&lt;/titles&gt;&lt;periodical&gt;&lt;full-title&gt;J Pharmacol Sci&lt;/full-title&gt;&lt;/periodical&gt;&lt;pages&gt;430-6&lt;/pages&gt;&lt;volume&gt;93&lt;/volume&gt;&lt;number&gt;4&lt;/number&gt;&lt;edition&gt;2004/01/23&lt;/edition&gt;&lt;keywords&gt;&lt;keyword&gt;Cell Line&lt;/keyword&gt;&lt;keyword&gt;Choroid Plexus/*metabolism&lt;/keyword&gt;&lt;keyword&gt;Homovanillic Acid/metabolism&lt;/keyword&gt;&lt;keyword&gt;Humans&lt;/keyword&gt;&lt;keyword&gt;Melatonin/metabolism&lt;/keyword&gt;&lt;keyword&gt;Neurotransmitter Agents/*metabolism&lt;/keyword&gt;&lt;keyword&gt;Organic Anion Transport Protein 1/genetics/*metabolism/physiology&lt;/keyword&gt;&lt;keyword&gt;Organic Anion Transporters, Sodium-Independent/genetics/*metabolism/physiology&lt;/keyword&gt;&lt;keyword&gt;Vanilmandelic Acid/metabolism&lt;/keyword&gt;&lt;/keywords&gt;&lt;dates&gt;&lt;year&gt;2003&lt;/year&gt;&lt;pub-dates&gt;&lt;date&gt;Dec&lt;/date&gt;&lt;/pub-dates&gt;&lt;/dates&gt;&lt;isbn&gt;1347-8613 (Print)&amp;#xD;1347-8613&lt;/isbn&gt;&lt;accession-num&gt;14737013&lt;/accession-num&gt;&lt;urls&gt;&lt;/urls&gt;&lt;electronic-resource-num&gt;10.1254/jphs.93.430&lt;/electronic-resource-num&gt;&lt;remote-database-provider&gt;NLM&lt;/remote-database-provider&gt;&lt;language&gt;eng&lt;/language&gt;&lt;/record&gt;&lt;/Cite&gt;&lt;/EndNote&gt;</w:instrText>
      </w:r>
      <w:r w:rsidR="00660934" w:rsidRPr="009F23A8">
        <w:rPr>
          <w:rFonts w:ascii="Times New Roman" w:hAnsi="Times New Roman" w:cs="Times New Roman"/>
          <w:sz w:val="24"/>
        </w:rPr>
        <w:fldChar w:fldCharType="separate"/>
      </w:r>
      <w:r w:rsidR="00A71F19" w:rsidRPr="009F23A8">
        <w:rPr>
          <w:rFonts w:ascii="Times New Roman" w:hAnsi="Times New Roman" w:cs="Times New Roman"/>
          <w:noProof/>
          <w:sz w:val="24"/>
        </w:rPr>
        <w:t>[37]</w:t>
      </w:r>
      <w:r w:rsidR="00660934" w:rsidRPr="009F23A8">
        <w:rPr>
          <w:rFonts w:ascii="Times New Roman" w:hAnsi="Times New Roman" w:cs="Times New Roman"/>
          <w:sz w:val="24"/>
        </w:rPr>
        <w:fldChar w:fldCharType="end"/>
      </w:r>
      <w:r w:rsidR="00660934" w:rsidRPr="009F23A8">
        <w:rPr>
          <w:rFonts w:ascii="Times New Roman" w:hAnsi="Times New Roman" w:cs="Times New Roman"/>
          <w:sz w:val="24"/>
        </w:rPr>
        <w:t xml:space="preserve">. </w:t>
      </w:r>
      <w:r w:rsidR="00C31309" w:rsidRPr="009F23A8">
        <w:rPr>
          <w:rFonts w:ascii="Times New Roman" w:hAnsi="Times New Roman" w:cs="Times New Roman"/>
          <w:sz w:val="24"/>
        </w:rPr>
        <w:t xml:space="preserve">Furthermore, there is evidence to show expression and function of OAT3 at the human BBB, albeit lower than rodents, </w:t>
      </w:r>
      <w:r w:rsidR="00C31309" w:rsidRPr="009F23A8">
        <w:rPr>
          <w:rFonts w:ascii="Times New Roman" w:hAnsi="Times New Roman" w:cs="Times New Roman"/>
          <w:sz w:val="24"/>
        </w:rPr>
        <w:lastRenderedPageBreak/>
        <w:t>suggesting OAT3 may be involved in 7-Cl-KYNA efflux at the human BBB</w:t>
      </w:r>
      <w:r w:rsidR="00A71F19" w:rsidRPr="009F23A8">
        <w:rPr>
          <w:rFonts w:ascii="Times New Roman" w:hAnsi="Times New Roman" w:cs="Times New Roman"/>
          <w:sz w:val="24"/>
        </w:rPr>
        <w:t xml:space="preserve"> </w:t>
      </w:r>
      <w:r w:rsidR="00A71F19" w:rsidRPr="009F23A8">
        <w:rPr>
          <w:rFonts w:ascii="Times New Roman" w:hAnsi="Times New Roman" w:cs="Times New Roman"/>
          <w:sz w:val="24"/>
        </w:rPr>
        <w:fldChar w:fldCharType="begin"/>
      </w:r>
      <w:r w:rsidR="00A71F19" w:rsidRPr="009F23A8">
        <w:rPr>
          <w:rFonts w:ascii="Times New Roman" w:hAnsi="Times New Roman" w:cs="Times New Roman"/>
          <w:sz w:val="24"/>
        </w:rPr>
        <w:instrText xml:space="preserve"> ADDIN EN.CITE &lt;EndNote&gt;&lt;Cite&gt;&lt;Author&gt;Uchida&lt;/Author&gt;&lt;Year&gt;2011&lt;/Year&gt;&lt;RecNum&gt;42&lt;/RecNum&gt;&lt;DisplayText&gt;[38]&lt;/DisplayText&gt;&lt;record&gt;&lt;rec-number&gt;42&lt;/rec-number&gt;&lt;foreign-keys&gt;&lt;key app="EN" db-id="z90swwvf6pxexoeavvlpddsvdtfr0dzadxz0" timestamp="1601040614"&gt;42&lt;/key&gt;&lt;/foreign-keys&gt;&lt;ref-type name="Journal Article"&gt;17&lt;/ref-type&gt;&lt;contributors&gt;&lt;authors&gt;&lt;author&gt;Uchida, Yasuo&lt;/author&gt;&lt;author&gt;Ohtsuki, Sumio&lt;/author&gt;&lt;author&gt;Katsukura, Yuki&lt;/author&gt;&lt;author&gt;Ikeda, Chiemi&lt;/author&gt;&lt;author&gt;Suzuki, Takashi&lt;/author&gt;&lt;author&gt;Kamiie, Junichi&lt;/author&gt;&lt;author&gt;Terasaki, Tetsuya&lt;/author&gt;&lt;/authors&gt;&lt;/contributors&gt;&lt;titles&gt;&lt;title&gt;Quantitative targeted absolute proteomics of human blood–brain barrier transporters and receptors&lt;/title&gt;&lt;secondary-title&gt;Journal of neurochemistry&lt;/secondary-title&gt;&lt;/titles&gt;&lt;periodical&gt;&lt;full-title&gt;Journal of neurochemistry&lt;/full-title&gt;&lt;/periodical&gt;&lt;pages&gt;333-345&lt;/pages&gt;&lt;volume&gt;117&lt;/volume&gt;&lt;number&gt;2&lt;/number&gt;&lt;dates&gt;&lt;year&gt;2011&lt;/year&gt;&lt;/dates&gt;&lt;isbn&gt;0022-3042&lt;/isbn&gt;&lt;urls&gt;&lt;/urls&gt;&lt;/record&gt;&lt;/Cite&gt;&lt;/EndNote&gt;</w:instrText>
      </w:r>
      <w:r w:rsidR="00A71F19" w:rsidRPr="009F23A8">
        <w:rPr>
          <w:rFonts w:ascii="Times New Roman" w:hAnsi="Times New Roman" w:cs="Times New Roman"/>
          <w:sz w:val="24"/>
        </w:rPr>
        <w:fldChar w:fldCharType="separate"/>
      </w:r>
      <w:r w:rsidR="00A71F19" w:rsidRPr="009F23A8">
        <w:rPr>
          <w:rFonts w:ascii="Times New Roman" w:hAnsi="Times New Roman" w:cs="Times New Roman"/>
          <w:noProof/>
          <w:sz w:val="24"/>
        </w:rPr>
        <w:t>[38]</w:t>
      </w:r>
      <w:r w:rsidR="00A71F19" w:rsidRPr="009F23A8">
        <w:rPr>
          <w:rFonts w:ascii="Times New Roman" w:hAnsi="Times New Roman" w:cs="Times New Roman"/>
          <w:sz w:val="24"/>
        </w:rPr>
        <w:fldChar w:fldCharType="end"/>
      </w:r>
      <w:r w:rsidR="00C31309" w:rsidRPr="009F23A8">
        <w:rPr>
          <w:rFonts w:ascii="Times New Roman" w:hAnsi="Times New Roman" w:cs="Times New Roman"/>
          <w:sz w:val="24"/>
        </w:rPr>
        <w:t xml:space="preserve">. </w:t>
      </w:r>
      <w:r w:rsidR="00E86D20" w:rsidRPr="009F23A8">
        <w:rPr>
          <w:rFonts w:ascii="Times New Roman" w:hAnsi="Times New Roman" w:cs="Times New Roman"/>
          <w:sz w:val="24"/>
        </w:rPr>
        <w:t xml:space="preserve">Human </w:t>
      </w:r>
      <w:r w:rsidR="00C84E58" w:rsidRPr="009F23A8">
        <w:rPr>
          <w:rFonts w:ascii="Times New Roman" w:hAnsi="Times New Roman" w:cs="Times New Roman"/>
          <w:sz w:val="24"/>
        </w:rPr>
        <w:t>OAT1 and 3</w:t>
      </w:r>
      <w:r w:rsidR="00302E03" w:rsidRPr="009F23A8">
        <w:rPr>
          <w:rFonts w:ascii="Times New Roman" w:hAnsi="Times New Roman" w:cs="Times New Roman"/>
          <w:sz w:val="24"/>
        </w:rPr>
        <w:t xml:space="preserve"> are</w:t>
      </w:r>
      <w:r w:rsidR="00C84E58" w:rsidRPr="009F23A8">
        <w:rPr>
          <w:rFonts w:ascii="Times New Roman" w:hAnsi="Times New Roman" w:cs="Times New Roman"/>
          <w:sz w:val="24"/>
        </w:rPr>
        <w:t xml:space="preserve"> </w:t>
      </w:r>
      <w:r w:rsidR="00E86D20" w:rsidRPr="009F23A8">
        <w:rPr>
          <w:rFonts w:ascii="Times New Roman" w:hAnsi="Times New Roman" w:cs="Times New Roman"/>
          <w:sz w:val="24"/>
        </w:rPr>
        <w:t xml:space="preserve">also </w:t>
      </w:r>
      <w:r w:rsidR="00302E03" w:rsidRPr="009F23A8">
        <w:rPr>
          <w:rFonts w:ascii="Times New Roman" w:hAnsi="Times New Roman" w:cs="Times New Roman"/>
          <w:sz w:val="24"/>
        </w:rPr>
        <w:t xml:space="preserve">expressed </w:t>
      </w:r>
      <w:r w:rsidRPr="009F23A8">
        <w:rPr>
          <w:rFonts w:ascii="Times New Roman" w:hAnsi="Times New Roman" w:cs="Times New Roman"/>
          <w:sz w:val="24"/>
        </w:rPr>
        <w:t>in</w:t>
      </w:r>
      <w:r w:rsidR="00302E03" w:rsidRPr="009F23A8">
        <w:rPr>
          <w:rFonts w:ascii="Times New Roman" w:hAnsi="Times New Roman" w:cs="Times New Roman"/>
          <w:sz w:val="24"/>
        </w:rPr>
        <w:t xml:space="preserve"> renal proximal tubules</w:t>
      </w:r>
      <w:r w:rsidR="00660934" w:rsidRPr="009F23A8">
        <w:rPr>
          <w:rFonts w:ascii="Times New Roman" w:hAnsi="Times New Roman" w:cs="Times New Roman"/>
          <w:sz w:val="24"/>
        </w:rPr>
        <w:t xml:space="preserve"> and are thought to be important </w:t>
      </w:r>
      <w:r w:rsidRPr="009F23A8">
        <w:rPr>
          <w:rFonts w:ascii="Times New Roman" w:hAnsi="Times New Roman" w:cs="Times New Roman"/>
          <w:sz w:val="24"/>
        </w:rPr>
        <w:t xml:space="preserve">for </w:t>
      </w:r>
      <w:r w:rsidR="00660934" w:rsidRPr="009F23A8">
        <w:rPr>
          <w:rFonts w:ascii="Times New Roman" w:hAnsi="Times New Roman" w:cs="Times New Roman"/>
          <w:sz w:val="24"/>
        </w:rPr>
        <w:t>the maintenance of renal excretion</w:t>
      </w:r>
      <w:r w:rsidR="004877B2" w:rsidRPr="009F23A8">
        <w:rPr>
          <w:rFonts w:ascii="Times New Roman" w:hAnsi="Times New Roman" w:cs="Times New Roman"/>
          <w:sz w:val="24"/>
        </w:rPr>
        <w:t xml:space="preserve"> </w:t>
      </w:r>
      <w:r w:rsidR="004877B2" w:rsidRPr="009F23A8">
        <w:rPr>
          <w:rFonts w:ascii="Times New Roman" w:hAnsi="Times New Roman" w:cs="Times New Roman"/>
          <w:sz w:val="24"/>
        </w:rPr>
        <w:fldChar w:fldCharType="begin">
          <w:fldData xml:space="preserve">PEVuZE5vdGU+PENpdGU+PEF1dGhvcj5DaGE8L0F1dGhvcj48WWVhcj4yMDAxPC9ZZWFyPjxSZWNO
dW0+NDE8L1JlY051bT48RGlzcGxheVRleHQ+WzM5XTwvRGlzcGxheVRleHQ+PHJlY29yZD48cmVj
LW51bWJlcj40MTwvcmVjLW51bWJlcj48Zm9yZWlnbi1rZXlzPjxrZXkgYXBwPSJFTiIgZGItaWQ9
IjVycDkwOXB6YWZzYWF3ZWV6ZTd4czVlY3YyZGVyMHpmOXoydyIgdGltZXN0YW1wPSIxNTkwNjg2
NjczIj40MTwva2V5PjwvZm9yZWlnbi1rZXlzPjxyZWYtdHlwZSBuYW1lPSJKb3VybmFsIEFydGlj
bGUiPjE3PC9yZWYtdHlwZT48Y29udHJpYnV0b3JzPjxhdXRob3JzPjxhdXRob3I+Q2hhLCBTLiBI
LjwvYXV0aG9yPjxhdXRob3I+U2VraW5lLCBULjwvYXV0aG9yPjxhdXRob3I+RnVrdXNoaW1hLCBK
LiBJLjwvYXV0aG9yPjxhdXRob3I+S2FuYWksIFkuPC9hdXRob3I+PGF1dGhvcj5Lb2JheWFzaGks
IFkuPC9hdXRob3I+PGF1dGhvcj5Hb3lhLCBULjwvYXV0aG9yPjxhdXRob3I+RW5kb3UsIEguPC9h
dXRob3I+PC9hdXRob3JzPjwvY29udHJpYnV0b3JzPjxhdXRoLWFkZHJlc3M+RGVwYXJ0bWVudCBv
ZiBQaGFybWFjb2xvZ3kgYW5kIFRveGljb2xvZ3ksIEt5b3JpbiBVbml2ZXJzaXR5IFNjaG9vbCBv
ZiBNZWRpY2luZSwgU2hpbmthd2EsIE1pdGFrYSwgVG9reW8sIEphcGFuLjwvYXV0aC1hZGRyZXNz
Pjx0aXRsZXM+PHRpdGxlPklkZW50aWZpY2F0aW9uIGFuZCBjaGFyYWN0ZXJpemF0aW9uIG9mIGh1
bWFuIG9yZ2FuaWMgYW5pb24gdHJhbnNwb3J0ZXIgMyBleHByZXNzaW5nIHByZWRvbWluYW50bHkg
aW4gdGhlIGtpZG5leTwvdGl0bGU+PHNlY29uZGFyeS10aXRsZT5Nb2wgUGhhcm1hY29sPC9zZWNv
bmRhcnktdGl0bGU+PC90aXRsZXM+PHBlcmlvZGljYWw+PGZ1bGwtdGl0bGU+TW9sIFBoYXJtYWNv
bDwvZnVsbC10aXRsZT48L3BlcmlvZGljYWw+PHBhZ2VzPjEyNzctODY8L3BhZ2VzPjx2b2x1bWU+
NTk8L3ZvbHVtZT48bnVtYmVyPjU8L251bWJlcj48ZWRpdGlvbj4yMDAxLzA0LzE4PC9lZGl0aW9u
PjxrZXl3b3Jkcz48a2V5d29yZD5BbWlubyBBY2lkIFNlcXVlbmNlPC9rZXl3b3JkPjxrZXl3b3Jk
PkFuaW1hbHM8L2tleXdvcmQ+PGtleXdvcmQ+Q2FycmllciBQcm90ZWlucy9nZW5ldGljcy8qaXNv
bGF0aW9uICZhbXA7IHB1cmlmaWNhdGlvbi9tZXRhYm9saXNtPC9rZXl3b3JkPjxrZXl3b3JkPkNo
cm9tb3NvbWUgTWFwcGluZzwva2V5d29yZD48a2V5d29yZD5DaHJvbW9zb21lcywgSHVtYW4sIFBh
aXIgMTE8L2tleXdvcmQ+PGtleXdvcmQ+Q2xvbmluZywgTW9sZWN1bGFyPC9rZXl3b3JkPjxrZXl3
b3JkPkdlbmUgTGlicmFyeTwva2V5d29yZD48a2V5d29yZD5IdW1hbnM8L2tleXdvcmQ+PGtleXdv
cmQ+S2lkbmV5IFR1YnVsZXMsIFByb3hpbWFsL2N5dG9sb2d5LyptZXRhYm9saXNtPC9rZXl3b3Jk
PjxrZXl3b3JkPk1vbGVjdWxhciBTZXF1ZW5jZSBEYXRhPC9rZXl3b3JkPjxrZXl3b3JkPk9vY3l0
ZXM8L2tleXdvcmQ+PGtleXdvcmQ+Kk9yZ2FuaWMgQW5pb24gVHJhbnNwb3J0ZXJzLCBTb2RpdW0t
SW5kZXBlbmRlbnQ8L2tleXdvcmQ+PGtleXdvcmQ+U2VxdWVuY2UgSG9tb2xvZ3ksIEFtaW5vIEFj
aWQ8L2tleXdvcmQ+PGtleXdvcmQ+VGlzc3VlIERpc3RyaWJ1dGlvbjwva2V5d29yZD48a2V5d29y
ZD5UcmFuc2ZlY3Rpb248L2tleXdvcmQ+PGtleXdvcmQ+WGVub3B1cyBsYWV2aXM8L2tleXdvcmQ+
PC9rZXl3b3Jkcz48ZGF0ZXM+PHllYXI+MjAwMTwveWVhcj48cHViLWRhdGVzPjxkYXRlPk1heTwv
ZGF0ZT48L3B1Yi1kYXRlcz48L2RhdGVzPjxpc2JuPjAwMjYtODk1WCAoUHJpbnQpJiN4RDswMDI2
LTg5NXg8L2lzYm4+PGFjY2Vzc2lvbi1udW0+MTEzMDY3MTM8L2FjY2Vzc2lvbi1udW0+PHVybHM+
PC91cmxzPjxlbGVjdHJvbmljLXJlc291cmNlLW51bT4xMC4xMTI0L21vbC41OS41LjEyNzc8L2Vs
ZWN0cm9uaWMtcmVzb3VyY2UtbnVtPjxyZW1vdGUtZGF0YWJhc2UtcHJvdmlkZXI+TkxNPC9yZW1v
dGUtZGF0YWJhc2UtcHJvdmlkZXI+PGxhbmd1YWdlPmVuZzwvbGFuZ3VhZ2U+PC9yZWNvcmQ+PC9D
aXRlPjwvRW5kTm90ZT5=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PEVuZE5vdGU+PENpdGU+PEF1dGhvcj5DaGE8L0F1dGhvcj48WWVhcj4yMDAxPC9ZZWFyPjxSZWNO
dW0+NDE8L1JlY051bT48RGlzcGxheVRleHQ+WzM5XTwvRGlzcGxheVRleHQ+PHJlY29yZD48cmVj
LW51bWJlcj40MTwvcmVjLW51bWJlcj48Zm9yZWlnbi1rZXlzPjxrZXkgYXBwPSJFTiIgZGItaWQ9
IjVycDkwOXB6YWZzYWF3ZWV6ZTd4czVlY3YyZGVyMHpmOXoydyIgdGltZXN0YW1wPSIxNTkwNjg2
NjczIj40MTwva2V5PjwvZm9yZWlnbi1rZXlzPjxyZWYtdHlwZSBuYW1lPSJKb3VybmFsIEFydGlj
bGUiPjE3PC9yZWYtdHlwZT48Y29udHJpYnV0b3JzPjxhdXRob3JzPjxhdXRob3I+Q2hhLCBTLiBI
LjwvYXV0aG9yPjxhdXRob3I+U2VraW5lLCBULjwvYXV0aG9yPjxhdXRob3I+RnVrdXNoaW1hLCBK
LiBJLjwvYXV0aG9yPjxhdXRob3I+S2FuYWksIFkuPC9hdXRob3I+PGF1dGhvcj5Lb2JheWFzaGks
IFkuPC9hdXRob3I+PGF1dGhvcj5Hb3lhLCBULjwvYXV0aG9yPjxhdXRob3I+RW5kb3UsIEguPC9h
dXRob3I+PC9hdXRob3JzPjwvY29udHJpYnV0b3JzPjxhdXRoLWFkZHJlc3M+RGVwYXJ0bWVudCBv
ZiBQaGFybWFjb2xvZ3kgYW5kIFRveGljb2xvZ3ksIEt5b3JpbiBVbml2ZXJzaXR5IFNjaG9vbCBv
ZiBNZWRpY2luZSwgU2hpbmthd2EsIE1pdGFrYSwgVG9reW8sIEphcGFuLjwvYXV0aC1hZGRyZXNz
Pjx0aXRsZXM+PHRpdGxlPklkZW50aWZpY2F0aW9uIGFuZCBjaGFyYWN0ZXJpemF0aW9uIG9mIGh1
bWFuIG9yZ2FuaWMgYW5pb24gdHJhbnNwb3J0ZXIgMyBleHByZXNzaW5nIHByZWRvbWluYW50bHkg
aW4gdGhlIGtpZG5leTwvdGl0bGU+PHNlY29uZGFyeS10aXRsZT5Nb2wgUGhhcm1hY29sPC9zZWNv
bmRhcnktdGl0bGU+PC90aXRsZXM+PHBlcmlvZGljYWw+PGZ1bGwtdGl0bGU+TW9sIFBoYXJtYWNv
bDwvZnVsbC10aXRsZT48L3BlcmlvZGljYWw+PHBhZ2VzPjEyNzctODY8L3BhZ2VzPjx2b2x1bWU+
NTk8L3ZvbHVtZT48bnVtYmVyPjU8L251bWJlcj48ZWRpdGlvbj4yMDAxLzA0LzE4PC9lZGl0aW9u
PjxrZXl3b3Jkcz48a2V5d29yZD5BbWlubyBBY2lkIFNlcXVlbmNlPC9rZXl3b3JkPjxrZXl3b3Jk
PkFuaW1hbHM8L2tleXdvcmQ+PGtleXdvcmQ+Q2FycmllciBQcm90ZWlucy9nZW5ldGljcy8qaXNv
bGF0aW9uICZhbXA7IHB1cmlmaWNhdGlvbi9tZXRhYm9saXNtPC9rZXl3b3JkPjxrZXl3b3JkPkNo
cm9tb3NvbWUgTWFwcGluZzwva2V5d29yZD48a2V5d29yZD5DaHJvbW9zb21lcywgSHVtYW4sIFBh
aXIgMTE8L2tleXdvcmQ+PGtleXdvcmQ+Q2xvbmluZywgTW9sZWN1bGFyPC9rZXl3b3JkPjxrZXl3
b3JkPkdlbmUgTGlicmFyeTwva2V5d29yZD48a2V5d29yZD5IdW1hbnM8L2tleXdvcmQ+PGtleXdv
cmQ+S2lkbmV5IFR1YnVsZXMsIFByb3hpbWFsL2N5dG9sb2d5LyptZXRhYm9saXNtPC9rZXl3b3Jk
PjxrZXl3b3JkPk1vbGVjdWxhciBTZXF1ZW5jZSBEYXRhPC9rZXl3b3JkPjxrZXl3b3JkPk9vY3l0
ZXM8L2tleXdvcmQ+PGtleXdvcmQ+Kk9yZ2FuaWMgQW5pb24gVHJhbnNwb3J0ZXJzLCBTb2RpdW0t
SW5kZXBlbmRlbnQ8L2tleXdvcmQ+PGtleXdvcmQ+U2VxdWVuY2UgSG9tb2xvZ3ksIEFtaW5vIEFj
aWQ8L2tleXdvcmQ+PGtleXdvcmQ+VGlzc3VlIERpc3RyaWJ1dGlvbjwva2V5d29yZD48a2V5d29y
ZD5UcmFuc2ZlY3Rpb248L2tleXdvcmQ+PGtleXdvcmQ+WGVub3B1cyBsYWV2aXM8L2tleXdvcmQ+
PC9rZXl3b3Jkcz48ZGF0ZXM+PHllYXI+MjAwMTwveWVhcj48cHViLWRhdGVzPjxkYXRlPk1heTwv
ZGF0ZT48L3B1Yi1kYXRlcz48L2RhdGVzPjxpc2JuPjAwMjYtODk1WCAoUHJpbnQpJiN4RDswMDI2
LTg5NXg8L2lzYm4+PGFjY2Vzc2lvbi1udW0+MTEzMDY3MTM8L2FjY2Vzc2lvbi1udW0+PHVybHM+
PC91cmxzPjxlbGVjdHJvbmljLXJlc291cmNlLW51bT4xMC4xMTI0L21vbC41OS41LjEyNzc8L2Vs
ZWN0cm9uaWMtcmVzb3VyY2UtbnVtPjxyZW1vdGUtZGF0YWJhc2UtcHJvdmlkZXI+TkxNPC9yZW1v
dGUtZGF0YWJhc2UtcHJvdmlkZXI+PGxhbmd1YWdlPmVuZzwvbGFuZ3VhZ2U+PC9yZWNvcmQ+PC9D
aXRlPjwvRW5kTm90ZT5=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4877B2" w:rsidRPr="009F23A8">
        <w:rPr>
          <w:rFonts w:ascii="Times New Roman" w:hAnsi="Times New Roman" w:cs="Times New Roman"/>
          <w:sz w:val="24"/>
        </w:rPr>
      </w:r>
      <w:r w:rsidR="004877B2"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[39]</w:t>
      </w:r>
      <w:r w:rsidR="004877B2" w:rsidRPr="009F23A8">
        <w:rPr>
          <w:rFonts w:ascii="Times New Roman" w:hAnsi="Times New Roman" w:cs="Times New Roman"/>
          <w:sz w:val="24"/>
        </w:rPr>
        <w:fldChar w:fldCharType="end"/>
      </w:r>
      <w:r w:rsidR="00660934" w:rsidRPr="009F23A8">
        <w:rPr>
          <w:rFonts w:ascii="Times New Roman" w:hAnsi="Times New Roman" w:cs="Times New Roman"/>
          <w:sz w:val="24"/>
        </w:rPr>
        <w:t>.</w:t>
      </w:r>
      <w:r w:rsidR="00302E03" w:rsidRPr="009F23A8">
        <w:rPr>
          <w:rFonts w:ascii="Times New Roman" w:hAnsi="Times New Roman" w:cs="Times New Roman"/>
          <w:sz w:val="24"/>
        </w:rPr>
        <w:t xml:space="preserve"> </w:t>
      </w:r>
      <w:r w:rsidRPr="009F23A8">
        <w:rPr>
          <w:rFonts w:ascii="Times New Roman" w:hAnsi="Times New Roman" w:cs="Times New Roman"/>
          <w:sz w:val="24"/>
        </w:rPr>
        <w:t xml:space="preserve">Although </w:t>
      </w:r>
      <w:r w:rsidR="00053502" w:rsidRPr="009F23A8">
        <w:rPr>
          <w:rFonts w:ascii="Times New Roman" w:hAnsi="Times New Roman" w:cs="Times New Roman"/>
          <w:sz w:val="24"/>
        </w:rPr>
        <w:t>k</w:t>
      </w:r>
      <w:r w:rsidR="00ED2B0A" w:rsidRPr="009F23A8">
        <w:rPr>
          <w:rFonts w:ascii="Times New Roman" w:hAnsi="Times New Roman" w:cs="Times New Roman"/>
          <w:sz w:val="24"/>
        </w:rPr>
        <w:t xml:space="preserve">ynurenic acid </w:t>
      </w:r>
      <w:r w:rsidRPr="009F23A8">
        <w:rPr>
          <w:rFonts w:ascii="Times New Roman" w:hAnsi="Times New Roman" w:cs="Times New Roman"/>
          <w:sz w:val="24"/>
        </w:rPr>
        <w:t>is</w:t>
      </w:r>
      <w:r w:rsidR="00ED2B0A" w:rsidRPr="009F23A8">
        <w:rPr>
          <w:rFonts w:ascii="Times New Roman" w:hAnsi="Times New Roman" w:cs="Times New Roman"/>
          <w:sz w:val="24"/>
        </w:rPr>
        <w:t xml:space="preserve"> a substrate for both rodent and human OAT1 and 3</w:t>
      </w:r>
      <w:r w:rsidR="006F2703" w:rsidRPr="009F23A8">
        <w:rPr>
          <w:rFonts w:ascii="Times New Roman" w:hAnsi="Times New Roman" w:cs="Times New Roman"/>
          <w:sz w:val="24"/>
        </w:rPr>
        <w:t xml:space="preserve">, transport </w:t>
      </w:r>
      <w:r w:rsidRPr="009F23A8">
        <w:rPr>
          <w:rFonts w:ascii="Times New Roman" w:hAnsi="Times New Roman" w:cs="Times New Roman"/>
          <w:sz w:val="24"/>
        </w:rPr>
        <w:t>by</w:t>
      </w:r>
      <w:r w:rsidR="006F2703" w:rsidRPr="009F23A8">
        <w:rPr>
          <w:rFonts w:ascii="Times New Roman" w:hAnsi="Times New Roman" w:cs="Times New Roman"/>
          <w:sz w:val="24"/>
        </w:rPr>
        <w:t xml:space="preserve"> OAT3</w:t>
      </w:r>
      <w:r w:rsidR="00053502" w:rsidRPr="009F23A8">
        <w:rPr>
          <w:rFonts w:ascii="Times New Roman" w:hAnsi="Times New Roman" w:cs="Times New Roman"/>
          <w:sz w:val="24"/>
        </w:rPr>
        <w:t xml:space="preserve"> </w:t>
      </w:r>
      <w:r w:rsidRPr="009F23A8">
        <w:rPr>
          <w:rFonts w:ascii="Times New Roman" w:hAnsi="Times New Roman" w:cs="Times New Roman"/>
          <w:sz w:val="24"/>
        </w:rPr>
        <w:t>is</w:t>
      </w:r>
      <w:r w:rsidR="00053502" w:rsidRPr="009F23A8">
        <w:rPr>
          <w:rFonts w:ascii="Times New Roman" w:hAnsi="Times New Roman" w:cs="Times New Roman"/>
          <w:sz w:val="24"/>
        </w:rPr>
        <w:t xml:space="preserve"> </w:t>
      </w:r>
      <w:r w:rsidR="006F2703" w:rsidRPr="009F23A8">
        <w:rPr>
          <w:rFonts w:ascii="Times New Roman" w:hAnsi="Times New Roman" w:cs="Times New Roman"/>
          <w:sz w:val="24"/>
        </w:rPr>
        <w:t>similar for both species</w:t>
      </w:r>
      <w:r w:rsidR="00053502" w:rsidRPr="009F23A8">
        <w:rPr>
          <w:rFonts w:ascii="Times New Roman" w:hAnsi="Times New Roman" w:cs="Times New Roman"/>
          <w:sz w:val="24"/>
        </w:rPr>
        <w:t xml:space="preserve">, </w:t>
      </w:r>
      <w:r w:rsidRPr="009F23A8">
        <w:rPr>
          <w:rFonts w:ascii="Times New Roman" w:hAnsi="Times New Roman" w:cs="Times New Roman"/>
          <w:sz w:val="24"/>
        </w:rPr>
        <w:t xml:space="preserve">but </w:t>
      </w:r>
      <w:r w:rsidR="00053502" w:rsidRPr="009F23A8">
        <w:rPr>
          <w:rFonts w:ascii="Times New Roman" w:hAnsi="Times New Roman" w:cs="Times New Roman"/>
          <w:sz w:val="24"/>
        </w:rPr>
        <w:t>rodent OAT1 has a lower transport capability</w:t>
      </w:r>
      <w:r w:rsidR="006F2703" w:rsidRPr="009F23A8">
        <w:rPr>
          <w:rFonts w:ascii="Times New Roman" w:hAnsi="Times New Roman" w:cs="Times New Roman"/>
          <w:sz w:val="24"/>
        </w:rPr>
        <w:t xml:space="preserve"> </w:t>
      </w:r>
      <w:r w:rsidR="00ED2B0A" w:rsidRPr="009F23A8">
        <w:rPr>
          <w:rFonts w:ascii="Times New Roman" w:hAnsi="Times New Roman" w:cs="Times New Roman"/>
          <w:sz w:val="24"/>
        </w:rPr>
        <w:fldChar w:fldCharType="begin"/>
      </w:r>
      <w:r w:rsidR="000B04BC" w:rsidRPr="009F23A8">
        <w:rPr>
          <w:rFonts w:ascii="Times New Roman" w:hAnsi="Times New Roman" w:cs="Times New Roman"/>
          <w:sz w:val="24"/>
        </w:rPr>
        <w:instrText xml:space="preserve"> ADDIN EN.CITE &lt;EndNote&gt;&lt;Cite&gt;&lt;Author&gt;Uwai&lt;/Author&gt;&lt;Year&gt;2013&lt;/Year&gt;&lt;RecNum&gt;17694&lt;/RecNum&gt;&lt;DisplayText&gt;[35]&lt;/DisplayText&gt;&lt;record&gt;&lt;rec-number&gt;17694&lt;/rec-number&gt;&lt;foreign-keys&gt;&lt;key app="EN" db-id="zfaewpsw1wfrepe559k5dt09pztwwrpwrv2t" timestamp="1559763527"&gt;17694&lt;/key&gt;&lt;/foreign-keys&gt;&lt;ref-type name="Journal Article"&gt;17&lt;/ref-type&gt;&lt;contributors&gt;&lt;authors&gt;&lt;author&gt;Uwai, Y.&lt;/author&gt;&lt;author&gt;Hara, H.&lt;/author&gt;&lt;author&gt;Iwamoto, K.&lt;/author&gt;&lt;/authors&gt;&lt;/contributors&gt;&lt;auth-address&gt;Laboratory of Clinical Pharmacodynamics, School of Pharmacy, Aichi Gakuin University, 1-100, Kusumoto, Chikusa, Nagoya, Japan.&lt;/auth-address&gt;&lt;titles&gt;&lt;title&gt;Transport of Kynurenic Acid by Rat Organic Anion Transporters rOAT1 and rOAT3: Species Difference between Human and Rat in OAT1&lt;/title&gt;&lt;secondary-title&gt;Int J Tryptophan Res&lt;/secondary-title&gt;&lt;/titles&gt;&lt;periodical&gt;&lt;full-title&gt;Int J Tryptophan Res&lt;/full-title&gt;&lt;abbr-1&gt;International journal of tryptophan research : IJTR&lt;/abbr-1&gt;&lt;/periodical&gt;&lt;pages&gt;1-6&lt;/pages&gt;&lt;volume&gt;6&lt;/volume&gt;&lt;edition&gt;2013/03/08&lt;/edition&gt;&lt;keywords&gt;&lt;keyword&gt;Oat1&lt;/keyword&gt;&lt;keyword&gt;Oat3&lt;/keyword&gt;&lt;keyword&gt;kynurenic acid&lt;/keyword&gt;&lt;keyword&gt;species difference&lt;/keyword&gt;&lt;keyword&gt;transport&lt;/keyword&gt;&lt;/keywords&gt;&lt;dates&gt;&lt;year&gt;2013&lt;/year&gt;&lt;/dates&gt;&lt;isbn&gt;1178-6469 (Print)&amp;#xD;1178-6469 (Linking)&lt;/isbn&gt;&lt;accession-num&gt;23467467&lt;/accession-num&gt;&lt;urls&gt;&lt;related-urls&gt;&lt;url&gt;https://www.ncbi.nlm.nih.gov/pubmed/23467467&lt;/url&gt;&lt;url&gt;https://www.ncbi.nlm.nih.gov/pmc/articles/PMC3576866/pdf/ijtr-6-2013-001.pdf&lt;/url&gt;&lt;/related-urls&gt;&lt;/urls&gt;&lt;custom2&gt;PMC3576866&lt;/custom2&gt;&lt;electronic-resource-num&gt;10.4137/IJTR.S11206&lt;/electronic-resource-num&gt;&lt;/record&gt;&lt;/Cite&gt;&lt;/EndNote&gt;</w:instrText>
      </w:r>
      <w:r w:rsidR="00ED2B0A"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[35]</w:t>
      </w:r>
      <w:r w:rsidR="00ED2B0A" w:rsidRPr="009F23A8">
        <w:rPr>
          <w:rFonts w:ascii="Times New Roman" w:hAnsi="Times New Roman" w:cs="Times New Roman"/>
          <w:sz w:val="24"/>
        </w:rPr>
        <w:fldChar w:fldCharType="end"/>
      </w:r>
      <w:r w:rsidR="00ED2B0A" w:rsidRPr="009F23A8">
        <w:rPr>
          <w:rFonts w:ascii="Times New Roman" w:hAnsi="Times New Roman" w:cs="Times New Roman"/>
          <w:sz w:val="24"/>
        </w:rPr>
        <w:t xml:space="preserve">. </w:t>
      </w:r>
      <w:r w:rsidR="00122847" w:rsidRPr="009F23A8">
        <w:rPr>
          <w:rFonts w:ascii="Times New Roman" w:hAnsi="Times New Roman" w:cs="Times New Roman"/>
          <w:sz w:val="24"/>
        </w:rPr>
        <w:t xml:space="preserve"> </w:t>
      </w:r>
      <w:r w:rsidR="00235046" w:rsidRPr="009F23A8">
        <w:rPr>
          <w:rFonts w:ascii="Times New Roman" w:hAnsi="Times New Roman" w:cs="Times New Roman"/>
          <w:sz w:val="24"/>
        </w:rPr>
        <w:t xml:space="preserve">Thus, further experiments </w:t>
      </w:r>
      <w:r w:rsidRPr="009F23A8">
        <w:rPr>
          <w:rFonts w:ascii="Times New Roman" w:hAnsi="Times New Roman" w:cs="Times New Roman"/>
          <w:sz w:val="24"/>
        </w:rPr>
        <w:t>will be</w:t>
      </w:r>
      <w:r w:rsidR="00235046" w:rsidRPr="009F23A8">
        <w:rPr>
          <w:rFonts w:ascii="Times New Roman" w:hAnsi="Times New Roman" w:cs="Times New Roman"/>
          <w:sz w:val="24"/>
        </w:rPr>
        <w:t xml:space="preserve"> needed to fully understand how the substrate affinity for 7-Cl-KYNA may differ between OATs.</w:t>
      </w:r>
    </w:p>
    <w:p w14:paraId="2C6769C4" w14:textId="2FAABFC6" w:rsidR="00B80EE5" w:rsidRPr="009F23A8" w:rsidRDefault="00302E03" w:rsidP="00922CA8">
      <w:pPr>
        <w:pStyle w:val="NoSpacing"/>
        <w:spacing w:line="480" w:lineRule="auto"/>
        <w:ind w:firstLine="720"/>
        <w:jc w:val="both"/>
        <w:rPr>
          <w:rFonts w:ascii="Times New Roman" w:hAnsi="Times New Roman" w:cs="Times New Roman"/>
          <w:sz w:val="24"/>
        </w:rPr>
      </w:pPr>
      <w:r w:rsidRPr="009F23A8">
        <w:rPr>
          <w:rFonts w:ascii="Times New Roman" w:hAnsi="Times New Roman" w:cs="Times New Roman"/>
          <w:sz w:val="24"/>
        </w:rPr>
        <w:t xml:space="preserve">To further understand the </w:t>
      </w:r>
      <w:r w:rsidR="0094060B" w:rsidRPr="009F23A8">
        <w:rPr>
          <w:rFonts w:ascii="Times New Roman" w:hAnsi="Times New Roman" w:cs="Times New Roman"/>
          <w:sz w:val="24"/>
        </w:rPr>
        <w:t xml:space="preserve">bidirectional </w:t>
      </w:r>
      <w:r w:rsidRPr="009F23A8">
        <w:rPr>
          <w:rFonts w:ascii="Times New Roman" w:hAnsi="Times New Roman" w:cs="Times New Roman"/>
          <w:sz w:val="24"/>
        </w:rPr>
        <w:t>movement of 7-Cl-KYNA across cells, we also investigated the interaction of the compound with</w:t>
      </w:r>
      <w:r w:rsidR="00EA0246" w:rsidRPr="009F23A8">
        <w:rPr>
          <w:rFonts w:ascii="Times New Roman" w:hAnsi="Times New Roman" w:cs="Times New Roman"/>
          <w:sz w:val="24"/>
        </w:rPr>
        <w:t xml:space="preserve"> the efflux transporter</w:t>
      </w:r>
      <w:r w:rsidRPr="009F23A8">
        <w:rPr>
          <w:rFonts w:ascii="Times New Roman" w:hAnsi="Times New Roman" w:cs="Times New Roman"/>
          <w:sz w:val="24"/>
        </w:rPr>
        <w:t xml:space="preserve"> MRP4. </w:t>
      </w:r>
      <w:r w:rsidR="0094060B" w:rsidRPr="009F23A8">
        <w:rPr>
          <w:rFonts w:ascii="Times New Roman" w:hAnsi="Times New Roman" w:cs="Times New Roman"/>
          <w:sz w:val="24"/>
        </w:rPr>
        <w:t>K</w:t>
      </w:r>
      <w:r w:rsidR="00E47F53" w:rsidRPr="009F23A8">
        <w:rPr>
          <w:rFonts w:ascii="Times New Roman" w:hAnsi="Times New Roman" w:cs="Times New Roman"/>
          <w:sz w:val="24"/>
        </w:rPr>
        <w:t xml:space="preserve">ynurenic acid </w:t>
      </w:r>
      <w:r w:rsidR="00966259" w:rsidRPr="009F23A8">
        <w:rPr>
          <w:rFonts w:ascii="Times New Roman" w:hAnsi="Times New Roman" w:cs="Times New Roman"/>
          <w:sz w:val="24"/>
        </w:rPr>
        <w:t xml:space="preserve">has been shown </w:t>
      </w:r>
      <w:r w:rsidR="0094060B" w:rsidRPr="009F23A8">
        <w:rPr>
          <w:rFonts w:ascii="Times New Roman" w:hAnsi="Times New Roman" w:cs="Times New Roman"/>
          <w:sz w:val="24"/>
        </w:rPr>
        <w:t xml:space="preserve">to </w:t>
      </w:r>
      <w:r w:rsidR="00E47F53" w:rsidRPr="009F23A8">
        <w:rPr>
          <w:rFonts w:ascii="Times New Roman" w:hAnsi="Times New Roman" w:cs="Times New Roman"/>
          <w:sz w:val="24"/>
        </w:rPr>
        <w:t>be a</w:t>
      </w:r>
      <w:r w:rsidR="00966259" w:rsidRPr="009F23A8">
        <w:rPr>
          <w:rFonts w:ascii="Times New Roman" w:hAnsi="Times New Roman" w:cs="Times New Roman"/>
          <w:sz w:val="24"/>
        </w:rPr>
        <w:t xml:space="preserve">n MRP4 </w:t>
      </w:r>
      <w:r w:rsidR="00E47F53" w:rsidRPr="009F23A8">
        <w:rPr>
          <w:rFonts w:ascii="Times New Roman" w:hAnsi="Times New Roman" w:cs="Times New Roman"/>
          <w:sz w:val="24"/>
        </w:rPr>
        <w:t xml:space="preserve">substrate using MRP4 overexpressing membrane vesicles </w:t>
      </w:r>
      <w:r w:rsidR="00E47F53" w:rsidRPr="009F23A8">
        <w:rPr>
          <w:rFonts w:ascii="Times New Roman" w:hAnsi="Times New Roman" w:cs="Times New Roman"/>
          <w:sz w:val="24"/>
        </w:rPr>
        <w:fldChar w:fldCharType="begin">
          <w:fldData xml:space="preserve">PEVuZE5vdGU+PENpdGU+PEF1dGhvcj5EYW5rZXJzPC9BdXRob3I+PFllYXI+MjAxMzwvWWVhcj48
UmVjTnVtPjE4MDM1PC9SZWNOdW0+PERpc3BsYXlUZXh0Pls0MF08L0Rpc3BsYXlUZXh0PjxyZWNv
cmQ+PHJlYy1udW1iZXI+MTgwMzU8L3JlYy1udW1iZXI+PGZvcmVpZ24ta2V5cz48a2V5IGFwcD0i
RU4iIGRiLWlkPSJ6ZmFld3BzdzF3ZnJlcGU1NTlrNWR0MDlwenR3d3Jwd3J2MnQiIHRpbWVzdGFt
cD0iMTU3NDA2MDY5OCI+MTgwMzU8L2tleT48L2ZvcmVpZ24ta2V5cz48cmVmLXR5cGUgbmFtZT0i
Sm91cm5hbCBBcnRpY2xlIj4xNzwvcmVmLXR5cGU+PGNvbnRyaWJ1dG9ycz48YXV0aG9ycz48YXV0
aG9yPkRhbmtlcnMsIEEuIEMuPC9hdXRob3I+PGF1dGhvcj5NdXRzYWVycywgSC4gQS48L2F1dGhv
cj48YXV0aG9yPkRpamttYW4sIEguIEIuPC9hdXRob3I+PGF1dGhvcj52YW4gZGVuIEhldXZlbCwg
TC4gUC48L2F1dGhvcj48YXV0aG9yPkhvZW5kZXJvcCwgSi4gRy48L2F1dGhvcj48YXV0aG9yPlN3
ZWVwLCBGLiBDLjwvYXV0aG9yPjxhdXRob3I+UnVzc2VsLCBGLiBHLjwvYXV0aG9yPjxhdXRob3I+
TWFzZXJlZXV3LCBSLjwvYXV0aG9yPjwvYXV0aG9ycz48L2NvbnRyaWJ1dG9ycz48YXV0aC1hZGRy
ZXNzPkRlcGFydG1lbnQgb2YgUGhhcm1hY29sb2d5IGFuZCBUb3hpY29sb2d5LCBSYWRib3VkIFVu
aXZlcnNpdHkgTmlqbWVnZW4gTWVkaWNhbCBDZW50cmUsIE5pam1lZ2VuLCBUaGUgTmV0aGVybGFu
ZHMuPC9hdXRoLWFkZHJlc3M+PHRpdGxlcz48dGl0bGU+SHlwZXJ1cmljZW1pYSBpbmZsdWVuY2Vz
IHRyeXB0b3BoYW4gbWV0YWJvbGlzbSB2aWEgaW5oaWJpdGlvbiBvZiBtdWx0aWRydWcgcmVzaXN0
YW5jZSBwcm90ZWluIDQgKE1SUDQpIGFuZCBicmVhc3QgY2FuY2VyIHJlc2lzdGFuY2UgcHJvdGVp
biAoQkNSUCk8L3RpdGxlPjxzZWNvbmRhcnktdGl0bGU+QmlvY2hpbSBCaW9waHlzIEFjdGE8L3Nl
Y29uZGFyeS10aXRsZT48L3RpdGxlcz48cGVyaW9kaWNhbD48ZnVsbC10aXRsZT5CaW9jaGltIEJp
b3BoeXMgQWN0YTwvZnVsbC10aXRsZT48L3BlcmlvZGljYWw+PHBhZ2VzPjE3MTUtMjI8L3BhZ2Vz
Pjx2b2x1bWU+MTgzMjwvdm9sdW1lPjxudW1iZXI+MTA8L251bWJlcj48ZWRpdGlvbj4yMDEzLzA1
LzE1PC9lZGl0aW9uPjxrZXl3b3Jkcz48a2V5d29yZD5BVFAgQmluZGluZyBDYXNzZXR0ZSBUcmFu
c3BvcnRlciwgU3ViZmFtaWx5IEcsIE1lbWJlciAyPC9rZXl3b3JkPjxrZXl3b3JkPkFUUC1CaW5k
aW5nIENhc3NldHRlIFRyYW5zcG9ydGVycy8qYW50YWdvbmlzdHMgJmFtcDsgaW5oaWJpdG9yczwv
a2V5d29yZD48a2V5d29yZD5BY3V0ZS1QaGFzZSBQcm90ZWlucy9tZXRhYm9saXNtPC9rZXl3b3Jk
PjxrZXl3b3JkPkJpb2xvZ2ljYWwgVHJhbnNwb3J0PC9rZXl3b3JkPjxrZXl3b3JkPkhFSzI5MyBD
ZWxsczwva2V5d29yZD48a2V5d29yZD5IdW1hbnM8L2tleXdvcmQ+PGtleXdvcmQ+SHlwZXJ1cmlj
ZW1pYS9jaGVtaWNhbGx5IGluZHVjZWQvKm1ldGFib2xpc208L2tleXdvcmQ+PGtleXdvcmQ+S3lu
dXJlbmljIEFjaWQvbWV0YWJvbGlzbTwva2V5d29yZD48a2V5d29yZD5MaXBvY2FsaW4tMjwva2V5
d29yZD48a2V5d29yZD5MaXBvY2FsaW5zL21ldGFib2xpc208L2tleXdvcmQ+PGtleXdvcmQ+TXVs
dGlkcnVnIFJlc2lzdGFuY2UtQXNzb2NpYXRlZCBQcm90ZWlucy8qYW50YWdvbmlzdHMgJmFtcDsg
aW5oaWJpdG9yczwva2V5d29yZD48a2V5d29yZD5OZW9wbGFzbSBQcm90ZWlucy8qYW50YWdvbmlz
dHMgJmFtcDsgaW5oaWJpdG9yczwva2V5d29yZD48a2V5d29yZD5PeG9uaWMgQWNpZC9hZG1pbmlz
dHJhdGlvbiAmYW1wOyBkb3NhZ2U8L2tleXdvcmQ+PGtleXdvcmQ+UHJvdG8tT25jb2dlbmUgUHJv
dGVpbnMvbWV0YWJvbGlzbTwva2V5d29yZD48a2V5d29yZD5UcnlwdG9waGFuLyptZXRhYm9saXNt
PC9rZXl3b3JkPjxrZXl3b3JkPlVyaWMgQWNpZC9tZXRhYm9saXNtPC9rZXl3b3JkPjxrZXl3b3Jk
PkFocjwva2V5d29yZD48a2V5d29yZD5Bbm92YTwva2V5d29yZD48a2V5d29yZD5CY3JwPC9rZXl3
b3JkPjxrZXl3b3JkPkNrZDwva2V5d29yZD48a2V5d29yZD5DdDwva2V5d29yZD48a2V5d29yZD5F
KDEpczwva2V5d29yZD48a2V5d29yZD5FZHg8L2tleXdvcmQ+PGtleXdvcmQ+RW08L2tleXdvcmQ+
PGtleXdvcmQ+RnZiPC9rZXl3b3JkPjxrZXl3b3JkPkdhcGRoPC9rZXl3b3JkPjxrZXl3b3JkPkhF
IHN0YWluPC9rZXl3b3JkPjxrZXl3b3JkPkh5cGVydXJpY2VtaWE8L2tleXdvcmQ+PGtleXdvcmQ+
SWMoNTApPC9rZXl3b3JkPjxrZXl3b3JkPklkbzwva2V5d29yZD48a2V5d29yZD5LaW0tMTwva2V5
d29yZD48a2V5d29yZD5LeW51cmVuaWMgYWNpZDwva2V5d29yZD48a2V5d29yZD5MYy1tcy9tczwv
a2V5d29yZD48a2V5d29yZD5NcnA0PC9rZXl3b3JkPjxrZXl3b3JkPk10eDwva2V5d29yZD48a2V5
d29yZD5OZ2FsPC9rZXl3b3JkPjxrZXl3b3JkPk9hdDwva2V5d29yZD48a2V5d29yZD5PeG9uaWMg
YWNpZDwva2V5d29yZD48a2V5d29yZD5TZW08L2tleXdvcmQ+PGtleXdvcmQ+U2xjPC9rZXl3b3Jk
PjxrZXl3b3JkPlNucDwva2V5d29yZD48a2V5d29yZD5VcmF0MTwva2V5d29yZD48a2V5d29yZD5h
bmFseXNpcyBvZiB2YXJpYW5jZTwva2V5d29yZD48a2V5d29yZD5hcnlsIGh5ZHJvY2FyYm9uIHJl
Y2VwdG9yPC9rZXl3b3JkPjxrZXl3b3JkPmJyZWFzdCBjYW5jZXIgcmVzaXN0YW5jZSBwcm90ZWlu
PC9rZXl3b3JkPjxrZXl3b3JkPmNocm9uaWMga2lkbmV5IGRpc2Vhc2U8L2tleXdvcmQ+PGtleXdv
cmQ+Y3ljbGUgdGhyZXNob2xkPC9rZXl3b3JkPjxrZXl3b3JkPmVZRlA8L2tleXdvcmQ+PGtleXdv
cmQ+ZWxlY3Ryb24gbWljcm9zY29weTwva2V5d29yZD48a2V5d29yZD5lbmVyZ3ktZGlzcGVyc2l2
ZSBYLXJheTwva2V5d29yZD48a2V5d29yZD5lbmhhbmNlZCB5ZWxsb3cgZmx1b3Jlc2NlbnQgcHJv
dGVpbjwva2V5d29yZD48a2V5d29yZD5lc3Ryb25lIHN1bHBoYXRlPC9rZXl3b3JkPjxrZXl3b3Jk
PmZyaWVuZCBsZXVrZW1pYSB2aXJ1cyBCPC9rZXl3b3JkPjxrZXl3b3JkPmdseWNlcmFsZGVoeWRl
LTMtcGhvc3BoYXRlIGRlaHlkcm9nZW5hc2U8L2tleXdvcmQ+PGtleXdvcmQ+aGFsZiBtYXhpbWFs
IGluaGliaXRvcnkgY29uY2VudHJhdGlvbjwva2V5d29yZD48a2V5d29yZD5oZW1hdG94eWxpbiBh
bmQgZW9zaW4gc3RhaW48L2tleXdvcmQ+PGtleXdvcmQ+aHVtYW4gZW1icnlvbmljIGtpZG5leSBj
ZWxsczwva2V5d29yZD48a2V5d29yZD5pbmRvbGVhbWluZSAyLDMtZGlveHlnZW5hc2U8L2tleXdv
cmQ+PGtleXdvcmQ+a2lkbmV5IGluanVyeSBtb2xlY3VsZS0xPC9rZXl3b3JkPjxrZXl3b3JkPmxp
cXVpZCBjaHJvbWF0b2dyYXBoeS10YW5kZW0gbWFzcyBzcGVjdHJvbWV0cnk8L2tleXdvcmQ+PGtl
eXdvcmQ+bWV0aG90cmV4YXRlPC9rZXl3b3JkPjxrZXl3b3JkPm11bHRpZHJ1ZyByZXNpc3RhbmNl
IHByb3RlaW4gNDwva2V5d29yZD48a2V5d29yZD5uZXV0cm9waGlsIGdlbGF0aW5hc2UtYXNzb2Np
YXRlZCBsaXBvY2FsaW48L2tleXdvcmQ+PGtleXdvcmQ+b3JnYW5pYyBhbmlvbiB0cmFuc3BvcnRl
cjwva2V5d29yZD48a2V5d29yZD5zaW5nbGUgbnVjbGVvdGlkZSBwb2x5bW9ycGhpc208L2tleXdv
cmQ+PGtleXdvcmQ+c29sdXRlIGNhcnJpZXIgZmFtaWx5PC9rZXl3b3JkPjxrZXl3b3JkPnN0YW5k
YXJkIGVycm9yIG9mIG1lYW48L2tleXdvcmQ+PGtleXdvcmQ+dXJhdGUgdHJhbnNwb3J0ZXIgMTwv
a2V5d29yZD48L2tleXdvcmRzPjxkYXRlcz48eWVhcj4yMDEzPC95ZWFyPjxwdWItZGF0ZXM+PGRh
dGU+T2N0PC9kYXRlPjwvcHViLWRhdGVzPjwvZGF0ZXM+PGlzYm4+MDAwNi0zMDAyIChQcmludCkm
I3hEOzAwMDYtMzAwMjwvaXNibj48YWNjZXNzaW9uLW51bT4yMzY2NTM5ODwvYWNjZXNzaW9uLW51
bT48dXJscz48cmVsYXRlZC11cmxzPjx1cmw+aHR0cHM6Ly9wZGYuc2NpZW5jZWRpcmVjdGFzc2V0
cy5jb20vMjcxMDIzLzEtczIuMC1TMDkyNTQ0MzkxM1gwMDA4MC8xLXMyLjAtUzA5MjU0NDM5MTMw
MDE1NjcvbWFpbi5wZGY/WC1BbXotU2VjdXJpdHktVG9rZW49SVFvSmIzSnBaMmx1WDJWakVJYiUy
RiUyRiUyRiUyRiUyRiUyRiUyRiUyRiUyRiUyRndFYUNYVnpMV1ZoYzNRdE1TSkdNRVFDSUhuMEY4
aThvOUlmemJNSVlvdXRUJTJCd3pPMDlPUkRPMDk4ajNOeU1mOTlhY0FpQUtmSUFyazlFcXBXM0dK
VEFuT0ZXcFhwSkpsR2dITzBPYkpyNDZCJTJCb0o5U3JaQWdpdSUyRiUyRiUyRiUyRiUyRiUyRiUy
RiUyRiUyRiUyRjhCRUFJYUREQTFPVEF3TXpVME5qZzJOU0lNbGNuVHdlJTJCSWlNUFUybHA1S3Ew
Q0dvelhzMjJwZlolMkY1ZmpEdjdha0wzTEpDUEJoWjh4b01UQWxEc2VYWEY3V3pVWFZ6a2ZIakY4
dkxEbVRENTNmdnJ5dDAzZmhUbiUyRmlheFFwNW56bHc3elc4ejIlMkZHanFIUVJnV0p1UjZiMG1u
MllVM2NDcEtCWjczRFZXS0RKZkFFdUlENWZtQklDSnRNYkVXRG5hT0NSaGdMSThQa3VDZXpmMlRY
eUZLU1V3NGtGZDJQcDFmMnpBYnFyN3BpZTJrbmwxc1p3dVRhSUNiJTJCJTJCNUpBQWY5cUR6WEZh
Mzd0VXJXS2pWbm5JTVd2R08wUyUyRkFQeE9iN3hSb0xHZGpMeDJMNE9BQ0RIZkZWZGdiSHJ2MGZr
SmlUNTJaTXNwMGZ2Z1piNyUyQjJMRGd2NFNUY2ZOZENDZ1dYaGV6JTJCNkV3ZnVCaDVySXJ5dDFV
RXBxRSUyQmwyMUslMkZlMHhhWTVlQTRIUzRyeVA4d09INXZwTjY0Z050Sm1CR2V0bkwxRDlxYSUy
Rjc0Y3p4YnVPckZ2NFZrV3FuUjdIJTJCV2glMkJqREhqOHp1QlRyUUFxNEFvZTc5Tk5Tc0RURE52
OFJPTWtSQ0VERXdyekR6eklwSDNHJTJGUHE0eFFyclo5dHZVcmFVbkFkd0tPcDZ6OGhCZ2ZDN2p1
UklkZTR2JTJCRlZzUEw1OFJmWWw3cGttWmlVU0Ftdm5lYiUyQm9IbzVIQzlEZk83cXhQeUtXdlFr
VTJ0d3dDWjEyOXh0T2xGczRQcEVldk43JTJCTW1DNHlHV2R4ZGdNanhzOUdKd1ROTVlEM1poUk52
bUVZUjRoZW5qa2V2Uk43dTVkcFhOZjNuNGV2QlZHdXdUQmFtNTRyRW5aTTVncXBIcXMzV2tqaE8l
MkJ3UDRqaDZpSFBUUHEwT3AlMkZlMm1GSWFyY29sMUNXNHRqVEpQcVBxOHh6RnYxSHcybUJTQXhQ
aTZDQkpmbnB2NVJ2bVNyYmtqdVkydCUyQmVDNXVIZFZqMUU5dlhxTDZLcjlkc2FUd04ybEFrN0tT
aVhCWExnJTJCTFF6Wk0lMkJlTXpFTXZGNjMyU1ZhUlQwWlQlMkJ0R0d3T1BrQTB2SjZuOWc0Q3VW
UzVQb2JzOGZUNVNyRXFhSXd3OFEzeTZhYmNBYXJTZm9QOU45TmZEazl1cWsxY0dDVmMlMkY3U0El
M0QlM0QmYW1wO1gtQW16LUFsZ29yaXRobT1BV1M0LUhNQUMtU0hBMjU2JmFtcDtYLUFtei1EYXRl
PTIwMTkxMTE4VDIxMTQwN1omYW1wO1gtQW16LVNpZ25lZEhlYWRlcnM9aG9zdCZhbXA7WC1BbXot
RXhwaXJlcz0zMDAmYW1wO1gtQW16LUNyZWRlbnRpYWw9QVNJQVEzUEhDVlRZWUxJV0RPRjIlMkYy
MDE5MTExOCUyRnVzLWVhc3QtMSUyRnMzJTJGYXdzNF9yZXF1ZXN0JmFtcDtYLUFtei1TaWduYXR1
cmU9ZWEzNmU3NzM5M2NhZjk2OWYxZTlhYjY2ZTkwYzgwNDU5NTc2YzQ0MjE5NzY3ODRjMTM0ZWU0
MWRiZGMyYmI1OCZhbXA7aGFzaD01YWI1MmE4MjU5YzgyYTljNDNlN2Q3ODM2MjBjMWY3OWRhNzZh
MmFjZjQzNzZlNDkyNDZiMjllMmJkODUzMGUwJmFtcDtob3N0PTY4MDQyYzk0MzU5MTAxM2FjMmIy
NDMwYTg5YjI3MGY2YWYyYzc2ZDhkZmQwODZhMDcxNzZhZmU3Yzc2YzJjNjEmYW1wO3BpaT1TMDky
NTQ0MzkxMzAwMTU2NyZhbXA7dGlkPXNwZGYtNTc0ZWExZGMtZWE3YS00OGU2LWIzNGYtYjNiYWQy
YWE3Yjc4JmFtcDtzaWQ9MDQxMTMyN2Y1ZjMzODE0N2VkNzg5OTg3NzhkM2U3NjQ2NDBhZ3hycWEm
YW1wO3R5cGU9Y2xpZW50PC91cmw+PC9yZWxhdGVkLXVybHM+PC91cmxzPjxlbGVjdHJvbmljLXJl
c291cmNlLW51bT4xMC4xMDE2L2ouYmJhZGlzLjIwMTMuMDUuMDAyPC9lbGVjdHJvbmljLXJlc291
cmNlLW51bT48cmVtb3RlLWRhdGFiYXNlLXByb3ZpZGVyPk5MTTwvcmVtb3RlLWRhdGFiYXNlLXBy
b3ZpZGVyPjxsYW5ndWFnZT5lbmc8L2xhbmd1YWdlPjwvcmVjb3JkPjwvQ2l0ZT48L0VuZE5vdGU+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PEVuZE5vdGU+PENpdGU+PEF1dGhvcj5EYW5rZXJzPC9BdXRob3I+PFllYXI+MjAxMzwvWWVhcj48
UmVjTnVtPjE4MDM1PC9SZWNOdW0+PERpc3BsYXlUZXh0Pls0MF08L0Rpc3BsYXlUZXh0PjxyZWNv
cmQ+PHJlYy1udW1iZXI+MTgwMzU8L3JlYy1udW1iZXI+PGZvcmVpZ24ta2V5cz48a2V5IGFwcD0i
RU4iIGRiLWlkPSJ6ZmFld3BzdzF3ZnJlcGU1NTlrNWR0MDlwenR3d3Jwd3J2MnQiIHRpbWVzdGFt
cD0iMTU3NDA2MDY5OCI+MTgwMzU8L2tleT48L2ZvcmVpZ24ta2V5cz48cmVmLXR5cGUgbmFtZT0i
Sm91cm5hbCBBcnRpY2xlIj4xNzwvcmVmLXR5cGU+PGNvbnRyaWJ1dG9ycz48YXV0aG9ycz48YXV0
aG9yPkRhbmtlcnMsIEEuIEMuPC9hdXRob3I+PGF1dGhvcj5NdXRzYWVycywgSC4gQS48L2F1dGhv
cj48YXV0aG9yPkRpamttYW4sIEguIEIuPC9hdXRob3I+PGF1dGhvcj52YW4gZGVuIEhldXZlbCwg
TC4gUC48L2F1dGhvcj48YXV0aG9yPkhvZW5kZXJvcCwgSi4gRy48L2F1dGhvcj48YXV0aG9yPlN3
ZWVwLCBGLiBDLjwvYXV0aG9yPjxhdXRob3I+UnVzc2VsLCBGLiBHLjwvYXV0aG9yPjxhdXRob3I+
TWFzZXJlZXV3LCBSLjwvYXV0aG9yPjwvYXV0aG9ycz48L2NvbnRyaWJ1dG9ycz48YXV0aC1hZGRy
ZXNzPkRlcGFydG1lbnQgb2YgUGhhcm1hY29sb2d5IGFuZCBUb3hpY29sb2d5LCBSYWRib3VkIFVu
aXZlcnNpdHkgTmlqbWVnZW4gTWVkaWNhbCBDZW50cmUsIE5pam1lZ2VuLCBUaGUgTmV0aGVybGFu
ZHMuPC9hdXRoLWFkZHJlc3M+PHRpdGxlcz48dGl0bGU+SHlwZXJ1cmljZW1pYSBpbmZsdWVuY2Vz
IHRyeXB0b3BoYW4gbWV0YWJvbGlzbSB2aWEgaW5oaWJpdGlvbiBvZiBtdWx0aWRydWcgcmVzaXN0
YW5jZSBwcm90ZWluIDQgKE1SUDQpIGFuZCBicmVhc3QgY2FuY2VyIHJlc2lzdGFuY2UgcHJvdGVp
biAoQkNSUCk8L3RpdGxlPjxzZWNvbmRhcnktdGl0bGU+QmlvY2hpbSBCaW9waHlzIEFjdGE8L3Nl
Y29uZGFyeS10aXRsZT48L3RpdGxlcz48cGVyaW9kaWNhbD48ZnVsbC10aXRsZT5CaW9jaGltIEJp
b3BoeXMgQWN0YTwvZnVsbC10aXRsZT48L3BlcmlvZGljYWw+PHBhZ2VzPjE3MTUtMjI8L3BhZ2Vz
Pjx2b2x1bWU+MTgzMjwvdm9sdW1lPjxudW1iZXI+MTA8L251bWJlcj48ZWRpdGlvbj4yMDEzLzA1
LzE1PC9lZGl0aW9uPjxrZXl3b3Jkcz48a2V5d29yZD5BVFAgQmluZGluZyBDYXNzZXR0ZSBUcmFu
c3BvcnRlciwgU3ViZmFtaWx5IEcsIE1lbWJlciAyPC9rZXl3b3JkPjxrZXl3b3JkPkFUUC1CaW5k
aW5nIENhc3NldHRlIFRyYW5zcG9ydGVycy8qYW50YWdvbmlzdHMgJmFtcDsgaW5oaWJpdG9yczwv
a2V5d29yZD48a2V5d29yZD5BY3V0ZS1QaGFzZSBQcm90ZWlucy9tZXRhYm9saXNtPC9rZXl3b3Jk
PjxrZXl3b3JkPkJpb2xvZ2ljYWwgVHJhbnNwb3J0PC9rZXl3b3JkPjxrZXl3b3JkPkhFSzI5MyBD
ZWxsczwva2V5d29yZD48a2V5d29yZD5IdW1hbnM8L2tleXdvcmQ+PGtleXdvcmQ+SHlwZXJ1cmlj
ZW1pYS9jaGVtaWNhbGx5IGluZHVjZWQvKm1ldGFib2xpc208L2tleXdvcmQ+PGtleXdvcmQ+S3lu
dXJlbmljIEFjaWQvbWV0YWJvbGlzbTwva2V5d29yZD48a2V5d29yZD5MaXBvY2FsaW4tMjwva2V5
d29yZD48a2V5d29yZD5MaXBvY2FsaW5zL21ldGFib2xpc208L2tleXdvcmQ+PGtleXdvcmQ+TXVs
dGlkcnVnIFJlc2lzdGFuY2UtQXNzb2NpYXRlZCBQcm90ZWlucy8qYW50YWdvbmlzdHMgJmFtcDsg
aW5oaWJpdG9yczwva2V5d29yZD48a2V5d29yZD5OZW9wbGFzbSBQcm90ZWlucy8qYW50YWdvbmlz
dHMgJmFtcDsgaW5oaWJpdG9yczwva2V5d29yZD48a2V5d29yZD5PeG9uaWMgQWNpZC9hZG1pbmlz
dHJhdGlvbiAmYW1wOyBkb3NhZ2U8L2tleXdvcmQ+PGtleXdvcmQ+UHJvdG8tT25jb2dlbmUgUHJv
dGVpbnMvbWV0YWJvbGlzbTwva2V5d29yZD48a2V5d29yZD5UcnlwdG9waGFuLyptZXRhYm9saXNt
PC9rZXl3b3JkPjxrZXl3b3JkPlVyaWMgQWNpZC9tZXRhYm9saXNtPC9rZXl3b3JkPjxrZXl3b3Jk
PkFocjwva2V5d29yZD48a2V5d29yZD5Bbm92YTwva2V5d29yZD48a2V5d29yZD5CY3JwPC9rZXl3
b3JkPjxrZXl3b3JkPkNrZDwva2V5d29yZD48a2V5d29yZD5DdDwva2V5d29yZD48a2V5d29yZD5F
KDEpczwva2V5d29yZD48a2V5d29yZD5FZHg8L2tleXdvcmQ+PGtleXdvcmQ+RW08L2tleXdvcmQ+
PGtleXdvcmQ+RnZiPC9rZXl3b3JkPjxrZXl3b3JkPkdhcGRoPC9rZXl3b3JkPjxrZXl3b3JkPkhF
IHN0YWluPC9rZXl3b3JkPjxrZXl3b3JkPkh5cGVydXJpY2VtaWE8L2tleXdvcmQ+PGtleXdvcmQ+
SWMoNTApPC9rZXl3b3JkPjxrZXl3b3JkPklkbzwva2V5d29yZD48a2V5d29yZD5LaW0tMTwva2V5
d29yZD48a2V5d29yZD5LeW51cmVuaWMgYWNpZDwva2V5d29yZD48a2V5d29yZD5MYy1tcy9tczwv
a2V5d29yZD48a2V5d29yZD5NcnA0PC9rZXl3b3JkPjxrZXl3b3JkPk10eDwva2V5d29yZD48a2V5
d29yZD5OZ2FsPC9rZXl3b3JkPjxrZXl3b3JkPk9hdDwva2V5d29yZD48a2V5d29yZD5PeG9uaWMg
YWNpZDwva2V5d29yZD48a2V5d29yZD5TZW08L2tleXdvcmQ+PGtleXdvcmQ+U2xjPC9rZXl3b3Jk
PjxrZXl3b3JkPlNucDwva2V5d29yZD48a2V5d29yZD5VcmF0MTwva2V5d29yZD48a2V5d29yZD5h
bmFseXNpcyBvZiB2YXJpYW5jZTwva2V5d29yZD48a2V5d29yZD5hcnlsIGh5ZHJvY2FyYm9uIHJl
Y2VwdG9yPC9rZXl3b3JkPjxrZXl3b3JkPmJyZWFzdCBjYW5jZXIgcmVzaXN0YW5jZSBwcm90ZWlu
PC9rZXl3b3JkPjxrZXl3b3JkPmNocm9uaWMga2lkbmV5IGRpc2Vhc2U8L2tleXdvcmQ+PGtleXdv
cmQ+Y3ljbGUgdGhyZXNob2xkPC9rZXl3b3JkPjxrZXl3b3JkPmVZRlA8L2tleXdvcmQ+PGtleXdv
cmQ+ZWxlY3Ryb24gbWljcm9zY29weTwva2V5d29yZD48a2V5d29yZD5lbmVyZ3ktZGlzcGVyc2l2
ZSBYLXJheTwva2V5d29yZD48a2V5d29yZD5lbmhhbmNlZCB5ZWxsb3cgZmx1b3Jlc2NlbnQgcHJv
dGVpbjwva2V5d29yZD48a2V5d29yZD5lc3Ryb25lIHN1bHBoYXRlPC9rZXl3b3JkPjxrZXl3b3Jk
PmZyaWVuZCBsZXVrZW1pYSB2aXJ1cyBCPC9rZXl3b3JkPjxrZXl3b3JkPmdseWNlcmFsZGVoeWRl
LTMtcGhvc3BoYXRlIGRlaHlkcm9nZW5hc2U8L2tleXdvcmQ+PGtleXdvcmQ+aGFsZiBtYXhpbWFs
IGluaGliaXRvcnkgY29uY2VudHJhdGlvbjwva2V5d29yZD48a2V5d29yZD5oZW1hdG94eWxpbiBh
bmQgZW9zaW4gc3RhaW48L2tleXdvcmQ+PGtleXdvcmQ+aHVtYW4gZW1icnlvbmljIGtpZG5leSBj
ZWxsczwva2V5d29yZD48a2V5d29yZD5pbmRvbGVhbWluZSAyLDMtZGlveHlnZW5hc2U8L2tleXdv
cmQ+PGtleXdvcmQ+a2lkbmV5IGluanVyeSBtb2xlY3VsZS0xPC9rZXl3b3JkPjxrZXl3b3JkPmxp
cXVpZCBjaHJvbWF0b2dyYXBoeS10YW5kZW0gbWFzcyBzcGVjdHJvbWV0cnk8L2tleXdvcmQ+PGtl
eXdvcmQ+bWV0aG90cmV4YXRlPC9rZXl3b3JkPjxrZXl3b3JkPm11bHRpZHJ1ZyByZXNpc3RhbmNl
IHByb3RlaW4gNDwva2V5d29yZD48a2V5d29yZD5uZXV0cm9waGlsIGdlbGF0aW5hc2UtYXNzb2Np
YXRlZCBsaXBvY2FsaW48L2tleXdvcmQ+PGtleXdvcmQ+b3JnYW5pYyBhbmlvbiB0cmFuc3BvcnRl
cjwva2V5d29yZD48a2V5d29yZD5zaW5nbGUgbnVjbGVvdGlkZSBwb2x5bW9ycGhpc208L2tleXdv
cmQ+PGtleXdvcmQ+c29sdXRlIGNhcnJpZXIgZmFtaWx5PC9rZXl3b3JkPjxrZXl3b3JkPnN0YW5k
YXJkIGVycm9yIG9mIG1lYW48L2tleXdvcmQ+PGtleXdvcmQ+dXJhdGUgdHJhbnNwb3J0ZXIgMTwv
a2V5d29yZD48L2tleXdvcmRzPjxkYXRlcz48eWVhcj4yMDEzPC95ZWFyPjxwdWItZGF0ZXM+PGRh
dGU+T2N0PC9kYXRlPjwvcHViLWRhdGVzPjwvZGF0ZXM+PGlzYm4+MDAwNi0zMDAyIChQcmludCkm
I3hEOzAwMDYtMzAwMjwvaXNibj48YWNjZXNzaW9uLW51bT4yMzY2NTM5ODwvYWNjZXNzaW9uLW51
bT48dXJscz48cmVsYXRlZC11cmxzPjx1cmw+aHR0cHM6Ly9wZGYuc2NpZW5jZWRpcmVjdGFzc2V0
cy5jb20vMjcxMDIzLzEtczIuMC1TMDkyNTQ0MzkxM1gwMDA4MC8xLXMyLjAtUzA5MjU0NDM5MTMw
MDE1NjcvbWFpbi5wZGY/WC1BbXotU2VjdXJpdHktVG9rZW49SVFvSmIzSnBaMmx1WDJWakVJYiUy
RiUyRiUyRiUyRiUyRiUyRiUyRiUyRiUyRiUyRndFYUNYVnpMV1ZoYzNRdE1TSkdNRVFDSUhuMEY4
aThvOUlmemJNSVlvdXRUJTJCd3pPMDlPUkRPMDk4ajNOeU1mOTlhY0FpQUtmSUFyazlFcXBXM0dK
VEFuT0ZXcFhwSkpsR2dITzBPYkpyNDZCJTJCb0o5U3JaQWdpdSUyRiUyRiUyRiUyRiUyRiUyRiUy
RiUyRiUyRiUyRjhCRUFJYUREQTFPVEF3TXpVME5qZzJOU0lNbGNuVHdlJTJCSWlNUFUybHA1S3Ew
Q0dvelhzMjJwZlolMkY1ZmpEdjdha0wzTEpDUEJoWjh4b01UQWxEc2VYWEY3V3pVWFZ6a2ZIakY4
dkxEbVRENTNmdnJ5dDAzZmhUbiUyRmlheFFwNW56bHc3elc4ejIlMkZHanFIUVJnV0p1UjZiMG1u
MllVM2NDcEtCWjczRFZXS0RKZkFFdUlENWZtQklDSnRNYkVXRG5hT0NSaGdMSThQa3VDZXpmMlRY
eUZLU1V3NGtGZDJQcDFmMnpBYnFyN3BpZTJrbmwxc1p3dVRhSUNiJTJCJTJCNUpBQWY5cUR6WEZh
Mzd0VXJXS2pWbm5JTVd2R08wUyUyRkFQeE9iN3hSb0xHZGpMeDJMNE9BQ0RIZkZWZGdiSHJ2MGZr
SmlUNTJaTXNwMGZ2Z1piNyUyQjJMRGd2NFNUY2ZOZENDZ1dYaGV6JTJCNkV3ZnVCaDVySXJ5dDFV
RXBxRSUyQmwyMUslMkZlMHhhWTVlQTRIUzRyeVA4d09INXZwTjY0Z050Sm1CR2V0bkwxRDlxYSUy
Rjc0Y3p4YnVPckZ2NFZrV3FuUjdIJTJCV2glMkJqREhqOHp1QlRyUUFxNEFvZTc5Tk5Tc0RURE52
OFJPTWtSQ0VERXdyekR6eklwSDNHJTJGUHE0eFFyclo5dHZVcmFVbkFkd0tPcDZ6OGhCZ2ZDN2p1
UklkZTR2JTJCRlZzUEw1OFJmWWw3cGttWmlVU0Ftdm5lYiUyQm9IbzVIQzlEZk83cXhQeUtXdlFr
VTJ0d3dDWjEyOXh0T2xGczRQcEVldk43JTJCTW1DNHlHV2R4ZGdNanhzOUdKd1ROTVlEM1poUk52
bUVZUjRoZW5qa2V2Uk43dTVkcFhOZjNuNGV2QlZHdXdUQmFtNTRyRW5aTTVncXBIcXMzV2tqaE8l
MkJ3UDRqaDZpSFBUUHEwT3AlMkZlMm1GSWFyY29sMUNXNHRqVEpQcVBxOHh6RnYxSHcybUJTQXhQ
aTZDQkpmbnB2NVJ2bVNyYmtqdVkydCUyQmVDNXVIZFZqMUU5dlhxTDZLcjlkc2FUd04ybEFrN0tT
aVhCWExnJTJCTFF6Wk0lMkJlTXpFTXZGNjMyU1ZhUlQwWlQlMkJ0R0d3T1BrQTB2SjZuOWc0Q3VW
UzVQb2JzOGZUNVNyRXFhSXd3OFEzeTZhYmNBYXJTZm9QOU45TmZEazl1cWsxY0dDVmMlMkY3U0El
M0QlM0QmYW1wO1gtQW16LUFsZ29yaXRobT1BV1M0LUhNQUMtU0hBMjU2JmFtcDtYLUFtei1EYXRl
PTIwMTkxMTE4VDIxMTQwN1omYW1wO1gtQW16LVNpZ25lZEhlYWRlcnM9aG9zdCZhbXA7WC1BbXot
RXhwaXJlcz0zMDAmYW1wO1gtQW16LUNyZWRlbnRpYWw9QVNJQVEzUEhDVlRZWUxJV0RPRjIlMkYy
MDE5MTExOCUyRnVzLWVhc3QtMSUyRnMzJTJGYXdzNF9yZXF1ZXN0JmFtcDtYLUFtei1TaWduYXR1
cmU9ZWEzNmU3NzM5M2NhZjk2OWYxZTlhYjY2ZTkwYzgwNDU5NTc2YzQ0MjE5NzY3ODRjMTM0ZWU0
MWRiZGMyYmI1OCZhbXA7aGFzaD01YWI1MmE4MjU5YzgyYTljNDNlN2Q3ODM2MjBjMWY3OWRhNzZh
MmFjZjQzNzZlNDkyNDZiMjllMmJkODUzMGUwJmFtcDtob3N0PTY4MDQyYzk0MzU5MTAxM2FjMmIy
NDMwYTg5YjI3MGY2YWYyYzc2ZDhkZmQwODZhMDcxNzZhZmU3Yzc2YzJjNjEmYW1wO3BpaT1TMDky
NTQ0MzkxMzAwMTU2NyZhbXA7dGlkPXNwZGYtNTc0ZWExZGMtZWE3YS00OGU2LWIzNGYtYjNiYWQy
YWE3Yjc4JmFtcDtzaWQ9MDQxMTMyN2Y1ZjMzODE0N2VkNzg5OTg3NzhkM2U3NjQ2NDBhZ3hycWEm
YW1wO3R5cGU9Y2xpZW50PC91cmw+PC9yZWxhdGVkLXVybHM+PC91cmxzPjxlbGVjdHJvbmljLXJl
c291cmNlLW51bT4xMC4xMDE2L2ouYmJhZGlzLjIwMTMuMDUuMDAyPC9lbGVjdHJvbmljLXJlc291
cmNlLW51bT48cmVtb3RlLWRhdGFiYXNlLXByb3ZpZGVyPk5MTTwvcmVtb3RlLWRhdGFiYXNlLXBy
b3ZpZGVyPjxsYW5ndWFnZT5lbmc8L2xhbmd1YWdlPjwvcmVjb3JkPjwvQ2l0ZT48L0VuZE5vdGU+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E47F53" w:rsidRPr="009F23A8">
        <w:rPr>
          <w:rFonts w:ascii="Times New Roman" w:hAnsi="Times New Roman" w:cs="Times New Roman"/>
          <w:sz w:val="24"/>
        </w:rPr>
      </w:r>
      <w:r w:rsidR="00E47F53"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[40]</w:t>
      </w:r>
      <w:r w:rsidR="00E47F53" w:rsidRPr="009F23A8">
        <w:rPr>
          <w:rFonts w:ascii="Times New Roman" w:hAnsi="Times New Roman" w:cs="Times New Roman"/>
          <w:sz w:val="24"/>
        </w:rPr>
        <w:fldChar w:fldCharType="end"/>
      </w:r>
      <w:r w:rsidR="00E47F53" w:rsidRPr="009F23A8">
        <w:rPr>
          <w:rFonts w:ascii="Times New Roman" w:hAnsi="Times New Roman" w:cs="Times New Roman"/>
          <w:sz w:val="24"/>
        </w:rPr>
        <w:t xml:space="preserve">. </w:t>
      </w:r>
      <w:r w:rsidR="00784E83" w:rsidRPr="009F23A8">
        <w:rPr>
          <w:rFonts w:ascii="Times New Roman" w:hAnsi="Times New Roman" w:cs="Times New Roman"/>
          <w:sz w:val="24"/>
        </w:rPr>
        <w:t xml:space="preserve">MRP4 is known to be expressed at the BBB </w:t>
      </w:r>
      <w:r w:rsidR="00966259" w:rsidRPr="009F23A8">
        <w:rPr>
          <w:rFonts w:ascii="Times New Roman" w:hAnsi="Times New Roman" w:cs="Times New Roman"/>
          <w:sz w:val="24"/>
        </w:rPr>
        <w:t xml:space="preserve">in </w:t>
      </w:r>
      <w:r w:rsidR="00784E83" w:rsidRPr="009F23A8">
        <w:rPr>
          <w:rFonts w:ascii="Times New Roman" w:hAnsi="Times New Roman" w:cs="Times New Roman"/>
          <w:sz w:val="24"/>
        </w:rPr>
        <w:t xml:space="preserve">rodents and humans </w:t>
      </w:r>
      <w:r w:rsidR="00784E83" w:rsidRPr="009F23A8">
        <w:rPr>
          <w:rFonts w:ascii="Times New Roman" w:hAnsi="Times New Roman" w:cs="Times New Roman"/>
          <w:sz w:val="24"/>
        </w:rPr>
        <w:fldChar w:fldCharType="begin">
          <w:fldData xml:space="preserve">PEVuZE5vdGU+PENpdGU+PEF1dGhvcj5Ib3NoaTwvQXV0aG9yPjxZZWFyPjIwMTM8L1llYXI+PFJl
Y051bT40MzwvUmVjTnVtPjxEaXNwbGF5VGV4dD5bNDEsIDQyXTwvRGlzcGxheVRleHQ+PHJlY29y
ZD48cmVjLW51bWJlcj40MzwvcmVjLW51bWJlcj48Zm9yZWlnbi1rZXlzPjxrZXkgYXBwPSJFTiIg
ZGItaWQ9IjVycDkwOXB6YWZzYWF3ZWV6ZTd4czVlY3YyZGVyMHpmOXoydyIgdGltZXN0YW1wPSIx
NTkwNjg3MjI1Ij40Mzwva2V5PjwvZm9yZWlnbi1rZXlzPjxyZWYtdHlwZSBuYW1lPSJKb3VybmFs
IEFydGljbGUiPjE3PC9yZWYtdHlwZT48Y29udHJpYnV0b3JzPjxhdXRob3JzPjxhdXRob3I+SG9z
aGksIFkuPC9hdXRob3I+PGF1dGhvcj5VY2hpZGEsIFkuPC9hdXRob3I+PGF1dGhvcj5UYWNoaWth
d2EsIE0uPC9hdXRob3I+PGF1dGhvcj5Jbm91ZSwgVC48L2F1dGhvcj48YXV0aG9yPk9odHN1a2ks
IFMuPC9hdXRob3I+PGF1dGhvcj5UZXJhc2FraSwgVC48L2F1dGhvcj48L2F1dGhvcnM+PC9jb250
cmlidXRvcnM+PGF1dGgtYWRkcmVzcz5EaXZpc2lvbiBvZiBNZW1icmFuZSBUcmFuc3BvcnQgYW5k
IERydWcgVGFyZ2V0aW5nLCBHcmFkdWF0ZSBTY2hvb2wgb2YgUGhhcm1hY2V1dGljYWwgU2NpZW5j
ZXMsIFRvaG9rdSBVbml2ZXJzaXR5LCBBb2JhLWt1LCBTZW5kYWkgOTgwLTg1NzgsIEphcGFuLjwv
YXV0aC1hZGRyZXNzPjx0aXRsZXM+PHRpdGxlPlF1YW50aXRhdGl2ZSBhdGxhcyBvZiBibG9vZC1i
cmFpbiBiYXJyaWVyIHRyYW5zcG9ydGVycywgcmVjZXB0b3JzLCBhbmQgdGlnaHQganVuY3Rpb24g
cHJvdGVpbnMgaW4gcmF0cyBhbmQgY29tbW9uIG1hcm1vc2V0PC90aXRsZT48c2Vjb25kYXJ5LXRp
dGxlPkogUGhhcm0gU2NpPC9zZWNvbmRhcnktdGl0bGU+PC90aXRsZXM+PHBlcmlvZGljYWw+PGZ1
bGwtdGl0bGU+SiBQaGFybSBTY2k8L2Z1bGwtdGl0bGU+PC9wZXJpb2RpY2FsPjxwYWdlcz4zMzQz
LTU1PC9wYWdlcz48dm9sdW1lPjEwMjwvdm9sdW1lPjxudW1iZXI+OTwvbnVtYmVyPjxlZGl0aW9u
PjIwMTMvMDUvMDg8L2VkaXRpb24+PGtleXdvcmRzPjxrZXl3b3JkPkFuaW1hbHM8L2tleXdvcmQ+
PGtleXdvcmQ+Qmxvb2QtQnJhaW4gQmFycmllci8qY2hlbWlzdHJ5PC9rZXl3b3JkPjxrZXl3b3Jk
PkNhbGxpdGhyaXg8L2tleXdvcmQ+PGtleXdvcmQ+RmVtYWxlPC9rZXl3b3JkPjxrZXl3b3JkPkh1
bWFuczwva2V5d29yZD48a2V5d29yZD5NYWxlPC9rZXl3b3JkPjxrZXl3b3JkPk1lbWJyYW5lIFRy
YW5zcG9ydCBQcm90ZWlucy8qYW5hbHlzaXM8L2tleXdvcmQ+PGtleXdvcmQ+UmF0czwva2V5d29y
ZD48a2V5d29yZD5SYXRzLCBTcHJhZ3VlLURhd2xleTwva2V5d29yZD48a2V5d29yZD5SYXRzLCBX
aXN0YXI8L2tleXdvcmQ+PGtleXdvcmQ+UmVjZXB0b3JzLCBDZWxsIFN1cmZhY2UvKmFuYWx5c2lz
PC9rZXl3b3JkPjxrZXl3b3JkPlNwZWNpZXMgU3BlY2lmaWNpdHk8L2tleXdvcmQ+PGtleXdvcmQ+
VGFuZGVtIE1hc3MgU3BlY3Ryb21ldHJ5PC9rZXl3b3JkPjxrZXl3b3JkPlRpZ2h0IEp1bmN0aW9u
IFByb3RlaW5zLyphbmFseXNpczwva2V5d29yZD48a2V5d29yZD5BZG1lPC9rZXl3b3JkPjxrZXl3
b3JkPlAtZ2x5Y29wcm90ZWluPC9rZXl3b3JkPjxrZXl3b3JkPmJsb29kLWJyYWluIGJhcnJpZXI8
L2tleXdvcmQ+PGtleXdvcmQ+bWVtYnJhbmUgdHJhbnNwb3J0ZXI8L2tleXdvcmQ+PGtleXdvcmQ+
bXVsdGlkcnVnIHJlc2lzdGFuY2UgdHJhbnNwb3J0ZXJzPC9rZXl3b3JkPjxrZXl3b3JkPnBlcm1l
YWJpbGl0eTwva2V5d29yZD48a2V5d29yZD5wcmVjbGluaWNhbCBwaGFybWFjb2tpbmV0aWNzPC9r
ZXl3b3JkPjxrZXl3b3JkPnByb3Rlb21pY3M8L2tleXdvcmQ+PGtleXdvcmQ+cmVjZXB0b3JzPC9r
ZXl3b3JkPjxrZXl3b3JkPnRpZ2h0IGp1bmN0aW9uPC9rZXl3b3JkPjwva2V5d29yZHM+PGRhdGVz
Pjx5ZWFyPjIwMTM8L3llYXI+PHB1Yi1kYXRlcz48ZGF0ZT5TZXA8L2RhdGU+PC9wdWItZGF0ZXM+
PC9kYXRlcz48aXNibj4wMDIyLTM1NDk8L2lzYm4+PGFjY2Vzc2lvbi1udW0+MjM2NTAxMzk8L2Fj
Y2Vzc2lvbi1udW0+PHVybHM+PC91cmxzPjxlbGVjdHJvbmljLXJlc291cmNlLW51bT4xMC4xMDAy
L2pwcy4yMzU3NTwvZWxlY3Ryb25pYy1yZXNvdXJjZS1udW0+PHJlbW90ZS1kYXRhYmFzZS1wcm92
aWRlcj5OTE08L3JlbW90ZS1kYXRhYmFzZS1wcm92aWRlcj48bGFuZ3VhZ2U+ZW5nPC9sYW5ndWFn
ZT48L3JlY29yZD48L0NpdGU+PENpdGU+PEF1dGhvcj5OaWVzPC9BdXRob3I+PFllYXI+MjAwNDwv
WWVhcj48UmVjTnVtPjExNjY2ODwvUmVjTnVtPjxyZWNvcmQ+PHJlYy1udW1iZXI+MTE2NjY4PC9y
ZWMtbnVtYmVyPjxmb3JlaWduLWtleXM+PGtleSBhcHA9IkVOIiBkYi1pZD0idnZwZmZzYXY2dHIw
emllYXNld3B6ejV2ZHpyYXdlcmEyNXoyIiB0aW1lc3RhbXA9IjE0MjUzOTczMTAiPjExNjY2ODwv
a2V5PjwvZm9yZWlnbi1rZXlzPjxyZWYtdHlwZSBuYW1lPSJKb3VybmFsIEFydGljbGUiPjE3PC9y
ZWYtdHlwZT48Y29udHJpYnV0b3JzPjxhdXRob3JzPjxhdXRob3I+TmllcywgQS4gVC48L2F1dGhv
cj48YXV0aG9yPkplZGxpdHNjaGt5LCBHLjwvYXV0aG9yPjxhdXRob3I+S29uaWcsIEouPC9hdXRo
b3I+PGF1dGhvcj5IZXJvbGQtTWVuZGUsIEMuPC9hdXRob3I+PGF1dGhvcj5TdGVpbmVyLCBILiBI
LjwvYXV0aG9yPjxhdXRob3I+U2NobWl0dCwgSC4gUC48L2F1dGhvcj48YXV0aG9yPktlcHBsZXIs
IEQuPC9hdXRob3I+PC9hdXRob3JzPjwvY29udHJpYnV0b3JzPjxhdXRoLWFkZHJlc3M+RGl2aXNp
b24gb2YgVHVtb3IgQmlvY2hlbWlzdHJ5LCBEZXV0c2NoZXMgS3JlYnNmb3JzY2h1bmdzemVudHJ1
bSwgSW0gTmV1ZW5oZWltZXIgRmVsZCAyODAsIEQtNjkxMjAgSGVpZGVsYmVyZywgR2VybWFueS4g
YS5uaWVzQGRrZnouZGU8L2F1dGgtYWRkcmVzcz48dGl0bGVzPjx0aXRsZT5FeHByZXNzaW9uIGFu
ZCBpbW11bm9sb2NhbGl6YXRpb24gb2YgdGhlIG11bHRpZHJ1ZyByZXNpc3RhbmNlIHByb3RlaW5z
LCBNUlAxLU1SUDYgKEFCQ0MxLUFCQ0M2KSwgaW4gaHVtYW4gYnJhaW48L3RpdGxlPjxzZWNvbmRh
cnktdGl0bGU+TmV1cm9zY2llbmNlPC9zZWNvbmRhcnktdGl0bGU+PGFsdC10aXRsZT5OZXVyb3Nj
aWVuY2U8L2FsdC10aXRsZT48L3RpdGxlcz48cGVyaW9kaWNhbD48ZnVsbC10aXRsZT5OZXVyb3Nj
aWVuY2U8L2Z1bGwtdGl0bGU+PGFiYnItMT5OZXVyb3NjaWVuY2U8L2FiYnItMT48L3BlcmlvZGlj
YWw+PGFsdC1wZXJpb2RpY2FsPjxmdWxsLXRpdGxlPk5ldXJvc2NpZW5jZTwvZnVsbC10aXRsZT48
YWJici0xPk5ldXJvc2NpZW5jZTwvYWJici0xPjwvYWx0LXBlcmlvZGljYWw+PHBhZ2VzPjM0OS02
MDwvcGFnZXM+PHZvbHVtZT4xMjk8L3ZvbHVtZT48bnVtYmVyPjI8L251bWJlcj48a2V5d29yZHM+
PGtleXdvcmQ+QVRQLUJpbmRpbmcgQ2Fzc2V0dGUgVHJhbnNwb3J0ZXJzLypiaW9zeW50aGVzaXM8
L2tleXdvcmQ+PGtleXdvcmQ+QXN0cm9jeXRlcy9tZXRhYm9saXNtPC9rZXl3b3JkPjxrZXl3b3Jk
PkJyYWluIENoZW1pc3RyeS8qcGh5c2lvbG9neTwva2V5d29yZD48a2V5d29yZD5CcmFpbiBOZW9w
bGFzbXMvbWV0YWJvbGlzbS9zdXJnZXJ5PC9rZXl3b3JkPjxrZXl3b3JkPkNlcmVicmFsIENvcnRl
eC9jeXRvbG9neS9tZXRhYm9saXNtPC9rZXl3b3JkPjxrZXl3b3JkPkNlcmVicmFsIEhlbW9ycmhh
Z2UvbWV0YWJvbGlzbTwva2V5d29yZD48a2V5d29yZD5HZW5lcywgTURSLypnZW5ldGljczwva2V5
d29yZD48a2V5d29yZD5HbGlvbWEvbWV0YWJvbGlzbS9zdXJnZXJ5PC9rZXl3b3JkPjxrZXl3b3Jk
Pkh1bWFuczwva2V5d29yZD48a2V5d29yZD5JbW11bm9oaXN0b2NoZW1pc3RyeTwva2V5d29yZD48
a2V5d29yZD5NaWNyb3Njb3B5LCBGbHVvcmVzY2VuY2U8L2tleXdvcmQ+PGtleXdvcmQ+UHlyYW1p
ZGFsIENlbGxzL21ldGFib2xpc208L2tleXdvcmQ+PGtleXdvcmQ+UmV2ZXJzZSBUcmFuc2NyaXB0
YXNlIFBvbHltZXJhc2UgQ2hhaW4gUmVhY3Rpb248L2tleXdvcmQ+PC9rZXl3b3Jkcz48ZGF0ZXM+
PHllYXI+MjAwNDwveWVhcj48L2RhdGVzPjxpc2JuPjAzMDYtNDUyMiAoUHJpbnQpJiN4RDswMzA2
LTQ1MjIgKExpbmtpbmcpPC9pc2JuPjxhY2Nlc3Npb24tbnVtPjE1NTAxNTkyPC9hY2Nlc3Npb24t
bnVtPjx1cmxzPjxyZWxhdGVkLXVybHM+PHVybD5odHRwOi8vd3d3Lm5jYmkubmxtLm5paC5nb3Yv
cHVibWVkLzE1NTAxNTkyPC91cmw+PHVybD5odHRwOi8vYWMuZWxzLWNkbi5jb20vUzAzMDY0NTIy
MDQwMDcxNzEvMS1zMi4wLVMwMzA2NDUyMjA0MDA3MTcxLW1haW4ucGRmP190aWQ9ZDU1ZmM5NTIt
YzFiYi0xMWU0LTkxZDMtMDAwMDBhYWNiMzVmJmFtcDthY2RuYXQ9MTQyNTM5NzUwMV83MjkyMzg0
MTI2ODk1ZGU2YzQzODhhNmU3MjI1NGMwZDwvdXJsPjwvcmVsYXRlZC11cmxzPjwvdXJscz48ZWxl
Y3Ryb25pYy1yZXNvdXJjZS1udW0+MTAuMTAxNi9qLm5ldXJvc2NpZW5jZS4yMDA0LjA3LjA1MTwv
ZWxlY3Ryb25pYy1yZXNvdXJjZS1udW0+PC9yZWNvcmQ+PC9DaXRlPjwvRW5kTm90ZT4A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PEVuZE5vdGU+PENpdGU+PEF1dGhvcj5Ib3NoaTwvQXV0aG9yPjxZZWFyPjIwMTM8L1llYXI+PFJl
Y051bT40MzwvUmVjTnVtPjxEaXNwbGF5VGV4dD5bNDEsIDQyXTwvRGlzcGxheVRleHQ+PHJlY29y
ZD48cmVjLW51bWJlcj40MzwvcmVjLW51bWJlcj48Zm9yZWlnbi1rZXlzPjxrZXkgYXBwPSJFTiIg
ZGItaWQ9IjVycDkwOXB6YWZzYWF3ZWV6ZTd4czVlY3YyZGVyMHpmOXoydyIgdGltZXN0YW1wPSIx
NTkwNjg3MjI1Ij40Mzwva2V5PjwvZm9yZWlnbi1rZXlzPjxyZWYtdHlwZSBuYW1lPSJKb3VybmFs
IEFydGljbGUiPjE3PC9yZWYtdHlwZT48Y29udHJpYnV0b3JzPjxhdXRob3JzPjxhdXRob3I+SG9z
aGksIFkuPC9hdXRob3I+PGF1dGhvcj5VY2hpZGEsIFkuPC9hdXRob3I+PGF1dGhvcj5UYWNoaWth
d2EsIE0uPC9hdXRob3I+PGF1dGhvcj5Jbm91ZSwgVC48L2F1dGhvcj48YXV0aG9yPk9odHN1a2ks
IFMuPC9hdXRob3I+PGF1dGhvcj5UZXJhc2FraSwgVC48L2F1dGhvcj48L2F1dGhvcnM+PC9jb250
cmlidXRvcnM+PGF1dGgtYWRkcmVzcz5EaXZpc2lvbiBvZiBNZW1icmFuZSBUcmFuc3BvcnQgYW5k
IERydWcgVGFyZ2V0aW5nLCBHcmFkdWF0ZSBTY2hvb2wgb2YgUGhhcm1hY2V1dGljYWwgU2NpZW5j
ZXMsIFRvaG9rdSBVbml2ZXJzaXR5LCBBb2JhLWt1LCBTZW5kYWkgOTgwLTg1NzgsIEphcGFuLjwv
YXV0aC1hZGRyZXNzPjx0aXRsZXM+PHRpdGxlPlF1YW50aXRhdGl2ZSBhdGxhcyBvZiBibG9vZC1i
cmFpbiBiYXJyaWVyIHRyYW5zcG9ydGVycywgcmVjZXB0b3JzLCBhbmQgdGlnaHQganVuY3Rpb24g
cHJvdGVpbnMgaW4gcmF0cyBhbmQgY29tbW9uIG1hcm1vc2V0PC90aXRsZT48c2Vjb25kYXJ5LXRp
dGxlPkogUGhhcm0gU2NpPC9zZWNvbmRhcnktdGl0bGU+PC90aXRsZXM+PHBlcmlvZGljYWw+PGZ1
bGwtdGl0bGU+SiBQaGFybSBTY2k8L2Z1bGwtdGl0bGU+PC9wZXJpb2RpY2FsPjxwYWdlcz4zMzQz
LTU1PC9wYWdlcz48dm9sdW1lPjEwMjwvdm9sdW1lPjxudW1iZXI+OTwvbnVtYmVyPjxlZGl0aW9u
PjIwMTMvMDUvMDg8L2VkaXRpb24+PGtleXdvcmRzPjxrZXl3b3JkPkFuaW1hbHM8L2tleXdvcmQ+
PGtleXdvcmQ+Qmxvb2QtQnJhaW4gQmFycmllci8qY2hlbWlzdHJ5PC9rZXl3b3JkPjxrZXl3b3Jk
PkNhbGxpdGhyaXg8L2tleXdvcmQ+PGtleXdvcmQ+RmVtYWxlPC9rZXl3b3JkPjxrZXl3b3JkPkh1
bWFuczwva2V5d29yZD48a2V5d29yZD5NYWxlPC9rZXl3b3JkPjxrZXl3b3JkPk1lbWJyYW5lIFRy
YW5zcG9ydCBQcm90ZWlucy8qYW5hbHlzaXM8L2tleXdvcmQ+PGtleXdvcmQ+UmF0czwva2V5d29y
ZD48a2V5d29yZD5SYXRzLCBTcHJhZ3VlLURhd2xleTwva2V5d29yZD48a2V5d29yZD5SYXRzLCBX
aXN0YXI8L2tleXdvcmQ+PGtleXdvcmQ+UmVjZXB0b3JzLCBDZWxsIFN1cmZhY2UvKmFuYWx5c2lz
PC9rZXl3b3JkPjxrZXl3b3JkPlNwZWNpZXMgU3BlY2lmaWNpdHk8L2tleXdvcmQ+PGtleXdvcmQ+
VGFuZGVtIE1hc3MgU3BlY3Ryb21ldHJ5PC9rZXl3b3JkPjxrZXl3b3JkPlRpZ2h0IEp1bmN0aW9u
IFByb3RlaW5zLyphbmFseXNpczwva2V5d29yZD48a2V5d29yZD5BZG1lPC9rZXl3b3JkPjxrZXl3
b3JkPlAtZ2x5Y29wcm90ZWluPC9rZXl3b3JkPjxrZXl3b3JkPmJsb29kLWJyYWluIGJhcnJpZXI8
L2tleXdvcmQ+PGtleXdvcmQ+bWVtYnJhbmUgdHJhbnNwb3J0ZXI8L2tleXdvcmQ+PGtleXdvcmQ+
bXVsdGlkcnVnIHJlc2lzdGFuY2UgdHJhbnNwb3J0ZXJzPC9rZXl3b3JkPjxrZXl3b3JkPnBlcm1l
YWJpbGl0eTwva2V5d29yZD48a2V5d29yZD5wcmVjbGluaWNhbCBwaGFybWFjb2tpbmV0aWNzPC9r
ZXl3b3JkPjxrZXl3b3JkPnByb3Rlb21pY3M8L2tleXdvcmQ+PGtleXdvcmQ+cmVjZXB0b3JzPC9r
ZXl3b3JkPjxrZXl3b3JkPnRpZ2h0IGp1bmN0aW9uPC9rZXl3b3JkPjwva2V5d29yZHM+PGRhdGVz
Pjx5ZWFyPjIwMTM8L3llYXI+PHB1Yi1kYXRlcz48ZGF0ZT5TZXA8L2RhdGU+PC9wdWItZGF0ZXM+
PC9kYXRlcz48aXNibj4wMDIyLTM1NDk8L2lzYm4+PGFjY2Vzc2lvbi1udW0+MjM2NTAxMzk8L2Fj
Y2Vzc2lvbi1udW0+PHVybHM+PC91cmxzPjxlbGVjdHJvbmljLXJlc291cmNlLW51bT4xMC4xMDAy
L2pwcy4yMzU3NTwvZWxlY3Ryb25pYy1yZXNvdXJjZS1udW0+PHJlbW90ZS1kYXRhYmFzZS1wcm92
aWRlcj5OTE08L3JlbW90ZS1kYXRhYmFzZS1wcm92aWRlcj48bGFuZ3VhZ2U+ZW5nPC9sYW5ndWFn
ZT48L3JlY29yZD48L0NpdGU+PENpdGU+PEF1dGhvcj5OaWVzPC9BdXRob3I+PFllYXI+MjAwNDwv
WWVhcj48UmVjTnVtPjExNjY2ODwvUmVjTnVtPjxyZWNvcmQ+PHJlYy1udW1iZXI+MTE2NjY4PC9y
ZWMtbnVtYmVyPjxmb3JlaWduLWtleXM+PGtleSBhcHA9IkVOIiBkYi1pZD0idnZwZmZzYXY2dHIw
emllYXNld3B6ejV2ZHpyYXdlcmEyNXoyIiB0aW1lc3RhbXA9IjE0MjUzOTczMTAiPjExNjY2ODwv
a2V5PjwvZm9yZWlnbi1rZXlzPjxyZWYtdHlwZSBuYW1lPSJKb3VybmFsIEFydGljbGUiPjE3PC9y
ZWYtdHlwZT48Y29udHJpYnV0b3JzPjxhdXRob3JzPjxhdXRob3I+TmllcywgQS4gVC48L2F1dGhv
cj48YXV0aG9yPkplZGxpdHNjaGt5LCBHLjwvYXV0aG9yPjxhdXRob3I+S29uaWcsIEouPC9hdXRo
b3I+PGF1dGhvcj5IZXJvbGQtTWVuZGUsIEMuPC9hdXRob3I+PGF1dGhvcj5TdGVpbmVyLCBILiBI
LjwvYXV0aG9yPjxhdXRob3I+U2NobWl0dCwgSC4gUC48L2F1dGhvcj48YXV0aG9yPktlcHBsZXIs
IEQuPC9hdXRob3I+PC9hdXRob3JzPjwvY29udHJpYnV0b3JzPjxhdXRoLWFkZHJlc3M+RGl2aXNp
b24gb2YgVHVtb3IgQmlvY2hlbWlzdHJ5LCBEZXV0c2NoZXMgS3JlYnNmb3JzY2h1bmdzemVudHJ1
bSwgSW0gTmV1ZW5oZWltZXIgRmVsZCAyODAsIEQtNjkxMjAgSGVpZGVsYmVyZywgR2VybWFueS4g
YS5uaWVzQGRrZnouZGU8L2F1dGgtYWRkcmVzcz48dGl0bGVzPjx0aXRsZT5FeHByZXNzaW9uIGFu
ZCBpbW11bm9sb2NhbGl6YXRpb24gb2YgdGhlIG11bHRpZHJ1ZyByZXNpc3RhbmNlIHByb3RlaW5z
LCBNUlAxLU1SUDYgKEFCQ0MxLUFCQ0M2KSwgaW4gaHVtYW4gYnJhaW48L3RpdGxlPjxzZWNvbmRh
cnktdGl0bGU+TmV1cm9zY2llbmNlPC9zZWNvbmRhcnktdGl0bGU+PGFsdC10aXRsZT5OZXVyb3Nj
aWVuY2U8L2FsdC10aXRsZT48L3RpdGxlcz48cGVyaW9kaWNhbD48ZnVsbC10aXRsZT5OZXVyb3Nj
aWVuY2U8L2Z1bGwtdGl0bGU+PGFiYnItMT5OZXVyb3NjaWVuY2U8L2FiYnItMT48L3BlcmlvZGlj
YWw+PGFsdC1wZXJpb2RpY2FsPjxmdWxsLXRpdGxlPk5ldXJvc2NpZW5jZTwvZnVsbC10aXRsZT48
YWJici0xPk5ldXJvc2NpZW5jZTwvYWJici0xPjwvYWx0LXBlcmlvZGljYWw+PHBhZ2VzPjM0OS02
MDwvcGFnZXM+PHZvbHVtZT4xMjk8L3ZvbHVtZT48bnVtYmVyPjI8L251bWJlcj48a2V5d29yZHM+
PGtleXdvcmQ+QVRQLUJpbmRpbmcgQ2Fzc2V0dGUgVHJhbnNwb3J0ZXJzLypiaW9zeW50aGVzaXM8
L2tleXdvcmQ+PGtleXdvcmQ+QXN0cm9jeXRlcy9tZXRhYm9saXNtPC9rZXl3b3JkPjxrZXl3b3Jk
PkJyYWluIENoZW1pc3RyeS8qcGh5c2lvbG9neTwva2V5d29yZD48a2V5d29yZD5CcmFpbiBOZW9w
bGFzbXMvbWV0YWJvbGlzbS9zdXJnZXJ5PC9rZXl3b3JkPjxrZXl3b3JkPkNlcmVicmFsIENvcnRl
eC9jeXRvbG9neS9tZXRhYm9saXNtPC9rZXl3b3JkPjxrZXl3b3JkPkNlcmVicmFsIEhlbW9ycmhh
Z2UvbWV0YWJvbGlzbTwva2V5d29yZD48a2V5d29yZD5HZW5lcywgTURSLypnZW5ldGljczwva2V5
d29yZD48a2V5d29yZD5HbGlvbWEvbWV0YWJvbGlzbS9zdXJnZXJ5PC9rZXl3b3JkPjxrZXl3b3Jk
Pkh1bWFuczwva2V5d29yZD48a2V5d29yZD5JbW11bm9oaXN0b2NoZW1pc3RyeTwva2V5d29yZD48
a2V5d29yZD5NaWNyb3Njb3B5LCBGbHVvcmVzY2VuY2U8L2tleXdvcmQ+PGtleXdvcmQ+UHlyYW1p
ZGFsIENlbGxzL21ldGFib2xpc208L2tleXdvcmQ+PGtleXdvcmQ+UmV2ZXJzZSBUcmFuc2NyaXB0
YXNlIFBvbHltZXJhc2UgQ2hhaW4gUmVhY3Rpb248L2tleXdvcmQ+PC9rZXl3b3Jkcz48ZGF0ZXM+
PHllYXI+MjAwNDwveWVhcj48L2RhdGVzPjxpc2JuPjAzMDYtNDUyMiAoUHJpbnQpJiN4RDswMzA2
LTQ1MjIgKExpbmtpbmcpPC9pc2JuPjxhY2Nlc3Npb24tbnVtPjE1NTAxNTkyPC9hY2Nlc3Npb24t
bnVtPjx1cmxzPjxyZWxhdGVkLXVybHM+PHVybD5odHRwOi8vd3d3Lm5jYmkubmxtLm5paC5nb3Yv
cHVibWVkLzE1NTAxNTkyPC91cmw+PHVybD5odHRwOi8vYWMuZWxzLWNkbi5jb20vUzAzMDY0NTIy
MDQwMDcxNzEvMS1zMi4wLVMwMzA2NDUyMjA0MDA3MTcxLW1haW4ucGRmP190aWQ9ZDU1ZmM5NTIt
YzFiYi0xMWU0LTkxZDMtMDAwMDBhYWNiMzVmJmFtcDthY2RuYXQ9MTQyNTM5NzUwMV83MjkyMzg0
MTI2ODk1ZGU2YzQzODhhNmU3MjI1NGMwZDwvdXJsPjwvcmVsYXRlZC11cmxzPjwvdXJscz48ZWxl
Y3Ryb25pYy1yZXNvdXJjZS1udW0+MTAuMTAxNi9qLm5ldXJvc2NpZW5jZS4yMDA0LjA3LjA1MTwv
ZWxlY3Ryb25pYy1yZXNvdXJjZS1udW0+PC9yZWNvcmQ+PC9DaXRlPjwvRW5kTm90ZT4A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784E83" w:rsidRPr="009F23A8">
        <w:rPr>
          <w:rFonts w:ascii="Times New Roman" w:hAnsi="Times New Roman" w:cs="Times New Roman"/>
          <w:sz w:val="24"/>
        </w:rPr>
      </w:r>
      <w:r w:rsidR="00784E83"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[41, 42]</w:t>
      </w:r>
      <w:r w:rsidR="00784E83" w:rsidRPr="009F23A8">
        <w:rPr>
          <w:rFonts w:ascii="Times New Roman" w:hAnsi="Times New Roman" w:cs="Times New Roman"/>
          <w:sz w:val="24"/>
        </w:rPr>
        <w:fldChar w:fldCharType="end"/>
      </w:r>
      <w:r w:rsidR="00784E83" w:rsidRPr="009F23A8">
        <w:rPr>
          <w:rFonts w:ascii="Times New Roman" w:hAnsi="Times New Roman" w:cs="Times New Roman"/>
          <w:sz w:val="24"/>
        </w:rPr>
        <w:t xml:space="preserve">. </w:t>
      </w:r>
      <w:r w:rsidR="00A24E4C" w:rsidRPr="009F23A8">
        <w:rPr>
          <w:rFonts w:ascii="Times New Roman" w:hAnsi="Times New Roman" w:cs="Times New Roman"/>
          <w:sz w:val="24"/>
        </w:rPr>
        <w:t>In particular, MRP4 is known to be expressed within astrocytes</w:t>
      </w:r>
      <w:r w:rsidR="003F5EAE" w:rsidRPr="009F23A8">
        <w:rPr>
          <w:rFonts w:ascii="Times New Roman" w:hAnsi="Times New Roman" w:cs="Times New Roman"/>
          <w:sz w:val="24"/>
        </w:rPr>
        <w:t>, the basolateral membrane of the choroid plexus</w:t>
      </w:r>
      <w:r w:rsidR="00A24E4C" w:rsidRPr="009F23A8">
        <w:rPr>
          <w:rFonts w:ascii="Times New Roman" w:hAnsi="Times New Roman" w:cs="Times New Roman"/>
          <w:sz w:val="24"/>
        </w:rPr>
        <w:t xml:space="preserve"> and </w:t>
      </w:r>
      <w:r w:rsidR="00966259" w:rsidRPr="009F23A8">
        <w:rPr>
          <w:rFonts w:ascii="Times New Roman" w:hAnsi="Times New Roman" w:cs="Times New Roman"/>
          <w:sz w:val="24"/>
        </w:rPr>
        <w:t xml:space="preserve">on </w:t>
      </w:r>
      <w:r w:rsidR="00A24E4C" w:rsidRPr="009F23A8">
        <w:rPr>
          <w:rFonts w:ascii="Times New Roman" w:hAnsi="Times New Roman" w:cs="Times New Roman"/>
          <w:sz w:val="24"/>
        </w:rPr>
        <w:t>the luminal side of brain endothelial cells in the human brain</w:t>
      </w:r>
      <w:r w:rsidR="00811410" w:rsidRPr="009F23A8">
        <w:rPr>
          <w:rFonts w:ascii="Times New Roman" w:hAnsi="Times New Roman" w:cs="Times New Roman"/>
          <w:sz w:val="24"/>
        </w:rPr>
        <w:t xml:space="preserve"> </w:t>
      </w:r>
      <w:r w:rsidR="00811410" w:rsidRPr="009F23A8">
        <w:rPr>
          <w:rFonts w:ascii="Times New Roman" w:hAnsi="Times New Roman" w:cs="Times New Roman"/>
          <w:sz w:val="24"/>
        </w:rPr>
        <w:fldChar w:fldCharType="begin">
          <w:fldData xml:space="preserve">PEVuZE5vdGU+PENpdGU+PEF1dGhvcj5OaWVzPC9BdXRob3I+PFllYXI+MjAwNDwvWWVhcj48UmVj
TnVtPjExNjY2ODwvUmVjTnVtPjxEaXNwbGF5VGV4dD5bNDIsIDQzXTwvRGlzcGxheVRleHQ+PHJl
Y29yZD48cmVjLW51bWJlcj4xMTY2Njg8L3JlYy1udW1iZXI+PGZvcmVpZ24ta2V5cz48a2V5IGFw
cD0iRU4iIGRiLWlkPSJ2dnBmZnNhdjZ0cjB6aWVhc2V3cHp6NXZkenJhd2VyYTI1ejIiIHRpbWVz
dGFtcD0iMTQyNTM5NzMxMCI+MTE2NjY4PC9rZXk+PC9mb3JlaWduLWtleXM+PHJlZi10eXBlIG5h
bWU9IkpvdXJuYWwgQXJ0aWNsZSI+MTc8L3JlZi10eXBlPjxjb250cmlidXRvcnM+PGF1dGhvcnM+
PGF1dGhvcj5OaWVzLCBBLiBULjwvYXV0aG9yPjxhdXRob3I+SmVkbGl0c2Noa3ksIEcuPC9hdXRo
b3I+PGF1dGhvcj5Lb25pZywgSi48L2F1dGhvcj48YXV0aG9yPkhlcm9sZC1NZW5kZSwgQy48L2F1
dGhvcj48YXV0aG9yPlN0ZWluZXIsIEguIEguPC9hdXRob3I+PGF1dGhvcj5TY2htaXR0LCBILiBQ
LjwvYXV0aG9yPjxhdXRob3I+S2VwcGxlciwgRC48L2F1dGhvcj48L2F1dGhvcnM+PC9jb250cmli
dXRvcnM+PGF1dGgtYWRkcmVzcz5EaXZpc2lvbiBvZiBUdW1vciBCaW9jaGVtaXN0cnksIERldXRz
Y2hlcyBLcmVic2ZvcnNjaHVuZ3N6ZW50cnVtLCBJbSBOZXVlbmhlaW1lciBGZWxkIDI4MCwgRC02
OTEyMCBIZWlkZWxiZXJnLCBHZXJtYW55LiBhLm5pZXNAZGtmei5kZTwvYXV0aC1hZGRyZXNzPjx0
aXRsZXM+PHRpdGxlPkV4cHJlc3Npb24gYW5kIGltbXVub2xvY2FsaXphdGlvbiBvZiB0aGUgbXVs
dGlkcnVnIHJlc2lzdGFuY2UgcHJvdGVpbnMsIE1SUDEtTVJQNiAoQUJDQzEtQUJDQzYpLCBpbiBo
dW1hbiBicmFpbjwvdGl0bGU+PHNlY29uZGFyeS10aXRsZT5OZXVyb3NjaWVuY2U8L3NlY29uZGFy
eS10aXRsZT48YWx0LXRpdGxlPk5ldXJvc2NpZW5jZTwvYWx0LXRpdGxlPjwvdGl0bGVzPjxwZXJp
b2RpY2FsPjxmdWxsLXRpdGxlPk5ldXJvc2NpZW5jZTwvZnVsbC10aXRsZT48YWJici0xPk5ldXJv
c2NpZW5jZTwvYWJici0xPjwvcGVyaW9kaWNhbD48YWx0LXBlcmlvZGljYWw+PGZ1bGwtdGl0bGU+
TmV1cm9zY2llbmNlPC9mdWxsLXRpdGxlPjxhYmJyLTE+TmV1cm9zY2llbmNlPC9hYmJyLTE+PC9h
bHQtcGVyaW9kaWNhbD48cGFnZXM+MzQ5LTYwPC9wYWdlcz48dm9sdW1lPjEyOTwvdm9sdW1lPjxu
dW1iZXI+MjwvbnVtYmVyPjxrZXl3b3Jkcz48a2V5d29yZD5BVFAtQmluZGluZyBDYXNzZXR0ZSBU
cmFuc3BvcnRlcnMvKmJpb3N5bnRoZXNpczwva2V5d29yZD48a2V5d29yZD5Bc3Ryb2N5dGVzL21l
dGFib2xpc208L2tleXdvcmQ+PGtleXdvcmQ+QnJhaW4gQ2hlbWlzdHJ5LypwaHlzaW9sb2d5PC9r
ZXl3b3JkPjxrZXl3b3JkPkJyYWluIE5lb3BsYXNtcy9tZXRhYm9saXNtL3N1cmdlcnk8L2tleXdv
cmQ+PGtleXdvcmQ+Q2VyZWJyYWwgQ29ydGV4L2N5dG9sb2d5L21ldGFib2xpc208L2tleXdvcmQ+
PGtleXdvcmQ+Q2VyZWJyYWwgSGVtb3JyaGFnZS9tZXRhYm9saXNtPC9rZXl3b3JkPjxrZXl3b3Jk
PkdlbmVzLCBNRFIvKmdlbmV0aWNzPC9rZXl3b3JkPjxrZXl3b3JkPkdsaW9tYS9tZXRhYm9saXNt
L3N1cmdlcnk8L2tleXdvcmQ+PGtleXdvcmQ+SHVtYW5zPC9rZXl3b3JkPjxrZXl3b3JkPkltbXVu
b2hpc3RvY2hlbWlzdHJ5PC9rZXl3b3JkPjxrZXl3b3JkPk1pY3Jvc2NvcHksIEZsdW9yZXNjZW5j
ZTwva2V5d29yZD48a2V5d29yZD5QeXJhbWlkYWwgQ2VsbHMvbWV0YWJvbGlzbTwva2V5d29yZD48
a2V5d29yZD5SZXZlcnNlIFRyYW5zY3JpcHRhc2UgUG9seW1lcmFzZSBDaGFpbiBSZWFjdGlvbjwv
a2V5d29yZD48L2tleXdvcmRzPjxkYXRlcz48eWVhcj4yMDA0PC95ZWFyPjwvZGF0ZXM+PGlzYm4+
MDMwNi00NTIyIChQcmludCkmI3hEOzAzMDYtNDUyMiAoTGlua2luZyk8L2lzYm4+PGFjY2Vzc2lv
bi1udW0+MTU1MDE1OTI8L2FjY2Vzc2lvbi1udW0+PHVybHM+PHJlbGF0ZWQtdXJscz48dXJsPmh0
dHA6Ly93d3cubmNiaS5ubG0ubmloLmdvdi9wdWJtZWQvMTU1MDE1OTI8L3VybD48dXJsPmh0dHA6
Ly9hYy5lbHMtY2RuLmNvbS9TMDMwNjQ1MjIwNDAwNzE3MS8xLXMyLjAtUzAzMDY0NTIyMDQwMDcx
NzEtbWFpbi5wZGY/X3RpZD1kNTVmYzk1Mi1jMWJiLTExZTQtOTFkMy0wMDAwMGFhY2IzNWYmYW1w
O2FjZG5hdD0xNDI1Mzk3NTAxXzcyOTIzODQxMjY4OTVkZTZjNDM4OGE2ZTcyMjU0YzBkPC91cmw+
PC9yZWxhdGVkLXVybHM+PC91cmxzPjxlbGVjdHJvbmljLXJlc291cmNlLW51bT4xMC4xMDE2L2ou
bmV1cm9zY2llbmNlLjIwMDQuMDcuMDUxPC9lbGVjdHJvbmljLXJlc291cmNlLW51bT48L3JlY29y
ZD48L0NpdGU+PENpdGU+PEF1dGhvcj5MZWdnYXM8L0F1dGhvcj48WWVhcj4yMDA0PC9ZZWFyPjxS
ZWNOdW0+MTE1NDYzPC9SZWNOdW0+PHJlY29yZD48cmVjLW51bWJlcj4xMTU0NjM8L3JlYy1udW1i
ZXI+PGZvcmVpZ24ta2V5cz48a2V5IGFwcD0iRU4iIGRiLWlkPSJ2dnBmZnNhdjZ0cjB6aWVhc2V3
cHp6NXZkenJhd2VyYTI1ejIiIHRpbWVzdGFtcD0iMTQwNjEwNTU4MCI+MTE1NDYzPC9rZXk+PC9m
b3JlaWduLWtleXM+PHJlZi10eXBlIG5hbWU9IkpvdXJuYWwgQXJ0aWNsZSI+MTc8L3JlZi10eXBl
Pjxjb250cmlidXRvcnM+PGF1dGhvcnM+PGF1dGhvcj5MZWdnYXMsIE0uPC9hdXRob3I+PGF1dGhv
cj5BZGFjaGksIE0uPC9hdXRob3I+PGF1dGhvcj5TY2hlZmZlciwgRy4gTC48L2F1dGhvcj48YXV0
aG9yPlN1biwgRC48L2F1dGhvcj48YXV0aG9yPldpZWxpbmdhLCBQLjwvYXV0aG9yPjxhdXRob3I+
RHUsIEcuPC9hdXRob3I+PGF1dGhvcj5NZXJjZXIsIEsuIEUuPC9hdXRob3I+PGF1dGhvcj5aaHVh
bmcsIFkuPC9hdXRob3I+PGF1dGhvcj5QYW5ldHRhLCBKLiBDLjwvYXV0aG9yPjxhdXRob3I+Sm9o
bnN0b24sIEIuPC9hdXRob3I+PGF1dGhvcj5TY2hlcGVyLCBSLiBKLjwvYXV0aG9yPjxhdXRob3I+
U3Rld2FydCwgQy4gRi48L2F1dGhvcj48YXV0aG9yPlNjaHVldHosIEouIEQuPC9hdXRob3I+PC9h
dXRob3JzPjwvY29udHJpYnV0b3JzPjxhdXRoLWFkZHJlc3M+RGVwYXJ0bWVudCBvZiBQaGFybWFj
ZXV0aWNhbCBTY2llbmNlcywgU3QuIEp1ZGUgQ2hpbGRyZW4mYXBvcztzIFJlc2VhcmNoIEhvc3Bp
dGFsLCAzMzIgTi4gTGF1ZGVyZGFsZSwgTWVtcGhpcywgVE4gMzgxMDUtMjc5NCwgVVNBLjwvYXV0
aC1hZGRyZXNzPjx0aXRsZXM+PHRpdGxlPk1ycDQgY29uZmVycyByZXNpc3RhbmNlIHRvIHRvcG90
ZWNhbiBhbmQgcHJvdGVjdHMgdGhlIGJyYWluIGZyb20gY2hlbW90aGVyYXB5PC90aXRsZT48c2Vj
b25kYXJ5LXRpdGxlPk1vbCBDZWxsIEJpb2w8L3NlY29uZGFyeS10aXRsZT48YWx0LXRpdGxlPk1v
bGVjdWxhciBhbmQgY2VsbHVsYXIgYmlvbG9neTwvYWx0LXRpdGxlPjwvdGl0bGVzPjxwZXJpb2Rp
Y2FsPjxmdWxsLXRpdGxlPk1vbCBDZWxsIEJpb2w8L2Z1bGwtdGl0bGU+PC9wZXJpb2RpY2FsPjxw
YWdlcz43NjEyLTIxPC9wYWdlcz48dm9sdW1lPjI0PC92b2x1bWU+PG51bWJlcj4xNzwvbnVtYmVy
PjxrZXl3b3Jkcz48a2V5d29yZD5BbmltYWxzPC9rZXl3b3JkPjxrZXl3b3JkPkFudGluZW9wbGFz
dGljIEFnZW50cy8qY2VyZWJyb3NwaW5hbCBmbHVpZC9waGFybWFjb2tpbmV0aWNzLypwaGFybWFj
b2xvZ3k8L2tleXdvcmQ+PGtleXdvcmQ+QnJhaW4vYmxvb2Qgc3VwcGx5L2RydWcgZWZmZWN0cy8q
bWV0YWJvbGlzbTwva2V5d29yZD48a2V5d29yZD5DYXBpbGxhcmllcy9jeXRvbG9neS9tZXRhYm9s
aXNtPC9rZXl3b3JkPjxrZXl3b3JkPkNlcmVicm92YXNjdWxhciBDaXJjdWxhdGlvbjwva2V5d29y
ZD48a2V5d29yZD5DaG9yb2lkIFBsZXh1cy9jeXRvbG9neS9tZXRhYm9saXNtPC9rZXl3b3JkPjxr
ZXl3b3JkPkRydWcgUmVzaXN0YW5jZSwgTXVsdGlwbGU8L2tleXdvcmQ+PGtleXdvcmQ+SHVtYW5z
PC9rZXl3b3JkPjxrZXl3b3JkPk1pY2U8L2tleXdvcmQ+PGtleXdvcmQ+TWljZSwgS25vY2tvdXQ8
L2tleXdvcmQ+PGtleXdvcmQ+TWljcm9jaXJjdWxhdGlvbjwva2V5d29yZD48a2V5d29yZD5NdWx0
aWRydWcgUmVzaXN0YW5jZS1Bc3NvY2lhdGVkIFByb3RlaW5zL2dlbmV0aWNzLyptZXRhYm9saXNt
PC9rZXl3b3JkPjxrZXl3b3JkPlJhdHM8L2tleXdvcmQ+PGtleXdvcmQ+VG9wb3RlY2FuLypjZXJl
YnJvc3BpbmFsIGZsdWlkL3BoYXJtYWNva2luZXRpY3MvKnBoYXJtYWNvbG9neTwva2V5d29yZD48
L2tleXdvcmRzPjxkYXRlcz48eWVhcj4yMDA0PC95ZWFyPjxwdWItZGF0ZXM+PGRhdGU+U2VwPC9k
YXRlPjwvcHViLWRhdGVzPjwvZGF0ZXM+PGlzYm4+MDI3MC03MzA2IChQcmludCkmI3hEOzAyNzAt
NzMwNiAoTGlua2luZyk8L2lzYm4+PGFjY2Vzc2lvbi1udW0+MTUzMTQxNjk8L2FjY2Vzc2lvbi1u
dW0+PHVybHM+PHJlbGF0ZWQtdXJscz48dXJsPmh0dHA6Ly93d3cubmNiaS5ubG0ubmloLmdvdi9w
dWJtZWQvMTUzMTQxNjk8L3VybD48dXJsPmh0dHA6Ly93d3cubmNiaS5ubG0ubmloLmdvdi9wbWMv
YXJ0aWNsZXMvUE1DNTA2OTk5L3BkZi8wNjMwLTA0LnBkZjwvdXJsPjwvcmVsYXRlZC11cmxzPjwv
dXJscz48Y3VzdG9tMj41MDY5OTk8L2N1c3RvbTI+PGVsZWN0cm9uaWMtcmVzb3VyY2UtbnVtPjEw
LjExMjgvTUNCLjI0LjE3Ljc2MTItNzYyMS4yMDA0PC9lbGVjdHJvbmljLXJlc291cmNlLW51bT48
L3JlY29yZD48L0NpdGU+PC9FbmROb3RlPgB=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PEVuZE5vdGU+PENpdGU+PEF1dGhvcj5OaWVzPC9BdXRob3I+PFllYXI+MjAwNDwvWWVhcj48UmVj
TnVtPjExNjY2ODwvUmVjTnVtPjxEaXNwbGF5VGV4dD5bNDIsIDQzXTwvRGlzcGxheVRleHQ+PHJl
Y29yZD48cmVjLW51bWJlcj4xMTY2Njg8L3JlYy1udW1iZXI+PGZvcmVpZ24ta2V5cz48a2V5IGFw
cD0iRU4iIGRiLWlkPSJ2dnBmZnNhdjZ0cjB6aWVhc2V3cHp6NXZkenJhd2VyYTI1ejIiIHRpbWVz
dGFtcD0iMTQyNTM5NzMxMCI+MTE2NjY4PC9rZXk+PC9mb3JlaWduLWtleXM+PHJlZi10eXBlIG5h
bWU9IkpvdXJuYWwgQXJ0aWNsZSI+MTc8L3JlZi10eXBlPjxjb250cmlidXRvcnM+PGF1dGhvcnM+
PGF1dGhvcj5OaWVzLCBBLiBULjwvYXV0aG9yPjxhdXRob3I+SmVkbGl0c2Noa3ksIEcuPC9hdXRo
b3I+PGF1dGhvcj5Lb25pZywgSi48L2F1dGhvcj48YXV0aG9yPkhlcm9sZC1NZW5kZSwgQy48L2F1
dGhvcj48YXV0aG9yPlN0ZWluZXIsIEguIEguPC9hdXRob3I+PGF1dGhvcj5TY2htaXR0LCBILiBQ
LjwvYXV0aG9yPjxhdXRob3I+S2VwcGxlciwgRC48L2F1dGhvcj48L2F1dGhvcnM+PC9jb250cmli
dXRvcnM+PGF1dGgtYWRkcmVzcz5EaXZpc2lvbiBvZiBUdW1vciBCaW9jaGVtaXN0cnksIERldXRz
Y2hlcyBLcmVic2ZvcnNjaHVuZ3N6ZW50cnVtLCBJbSBOZXVlbmhlaW1lciBGZWxkIDI4MCwgRC02
OTEyMCBIZWlkZWxiZXJnLCBHZXJtYW55LiBhLm5pZXNAZGtmei5kZTwvYXV0aC1hZGRyZXNzPjx0
aXRsZXM+PHRpdGxlPkV4cHJlc3Npb24gYW5kIGltbXVub2xvY2FsaXphdGlvbiBvZiB0aGUgbXVs
dGlkcnVnIHJlc2lzdGFuY2UgcHJvdGVpbnMsIE1SUDEtTVJQNiAoQUJDQzEtQUJDQzYpLCBpbiBo
dW1hbiBicmFpbjwvdGl0bGU+PHNlY29uZGFyeS10aXRsZT5OZXVyb3NjaWVuY2U8L3NlY29uZGFy
eS10aXRsZT48YWx0LXRpdGxlPk5ldXJvc2NpZW5jZTwvYWx0LXRpdGxlPjwvdGl0bGVzPjxwZXJp
b2RpY2FsPjxmdWxsLXRpdGxlPk5ldXJvc2NpZW5jZTwvZnVsbC10aXRsZT48YWJici0xPk5ldXJv
c2NpZW5jZTwvYWJici0xPjwvcGVyaW9kaWNhbD48YWx0LXBlcmlvZGljYWw+PGZ1bGwtdGl0bGU+
TmV1cm9zY2llbmNlPC9mdWxsLXRpdGxlPjxhYmJyLTE+TmV1cm9zY2llbmNlPC9hYmJyLTE+PC9h
bHQtcGVyaW9kaWNhbD48cGFnZXM+MzQ5LTYwPC9wYWdlcz48dm9sdW1lPjEyOTwvdm9sdW1lPjxu
dW1iZXI+MjwvbnVtYmVyPjxrZXl3b3Jkcz48a2V5d29yZD5BVFAtQmluZGluZyBDYXNzZXR0ZSBU
cmFuc3BvcnRlcnMvKmJpb3N5bnRoZXNpczwva2V5d29yZD48a2V5d29yZD5Bc3Ryb2N5dGVzL21l
dGFib2xpc208L2tleXdvcmQ+PGtleXdvcmQ+QnJhaW4gQ2hlbWlzdHJ5LypwaHlzaW9sb2d5PC9r
ZXl3b3JkPjxrZXl3b3JkPkJyYWluIE5lb3BsYXNtcy9tZXRhYm9saXNtL3N1cmdlcnk8L2tleXdv
cmQ+PGtleXdvcmQ+Q2VyZWJyYWwgQ29ydGV4L2N5dG9sb2d5L21ldGFib2xpc208L2tleXdvcmQ+
PGtleXdvcmQ+Q2VyZWJyYWwgSGVtb3JyaGFnZS9tZXRhYm9saXNtPC9rZXl3b3JkPjxrZXl3b3Jk
PkdlbmVzLCBNRFIvKmdlbmV0aWNzPC9rZXl3b3JkPjxrZXl3b3JkPkdsaW9tYS9tZXRhYm9saXNt
L3N1cmdlcnk8L2tleXdvcmQ+PGtleXdvcmQ+SHVtYW5zPC9rZXl3b3JkPjxrZXl3b3JkPkltbXVu
b2hpc3RvY2hlbWlzdHJ5PC9rZXl3b3JkPjxrZXl3b3JkPk1pY3Jvc2NvcHksIEZsdW9yZXNjZW5j
ZTwva2V5d29yZD48a2V5d29yZD5QeXJhbWlkYWwgQ2VsbHMvbWV0YWJvbGlzbTwva2V5d29yZD48
a2V5d29yZD5SZXZlcnNlIFRyYW5zY3JpcHRhc2UgUG9seW1lcmFzZSBDaGFpbiBSZWFjdGlvbjwv
a2V5d29yZD48L2tleXdvcmRzPjxkYXRlcz48eWVhcj4yMDA0PC95ZWFyPjwvZGF0ZXM+PGlzYm4+
MDMwNi00NTIyIChQcmludCkmI3hEOzAzMDYtNDUyMiAoTGlua2luZyk8L2lzYm4+PGFjY2Vzc2lv
bi1udW0+MTU1MDE1OTI8L2FjY2Vzc2lvbi1udW0+PHVybHM+PHJlbGF0ZWQtdXJscz48dXJsPmh0
dHA6Ly93d3cubmNiaS5ubG0ubmloLmdvdi9wdWJtZWQvMTU1MDE1OTI8L3VybD48dXJsPmh0dHA6
Ly9hYy5lbHMtY2RuLmNvbS9TMDMwNjQ1MjIwNDAwNzE3MS8xLXMyLjAtUzAzMDY0NTIyMDQwMDcx
NzEtbWFpbi5wZGY/X3RpZD1kNTVmYzk1Mi1jMWJiLTExZTQtOTFkMy0wMDAwMGFhY2IzNWYmYW1w
O2FjZG5hdD0xNDI1Mzk3NTAxXzcyOTIzODQxMjY4OTVkZTZjNDM4OGE2ZTcyMjU0YzBkPC91cmw+
PC9yZWxhdGVkLXVybHM+PC91cmxzPjxlbGVjdHJvbmljLXJlc291cmNlLW51bT4xMC4xMDE2L2ou
bmV1cm9zY2llbmNlLjIwMDQuMDcuMDUxPC9lbGVjdHJvbmljLXJlc291cmNlLW51bT48L3JlY29y
ZD48L0NpdGU+PENpdGU+PEF1dGhvcj5MZWdnYXM8L0F1dGhvcj48WWVhcj4yMDA0PC9ZZWFyPjxS
ZWNOdW0+MTE1NDYzPC9SZWNOdW0+PHJlY29yZD48cmVjLW51bWJlcj4xMTU0NjM8L3JlYy1udW1i
ZXI+PGZvcmVpZ24ta2V5cz48a2V5IGFwcD0iRU4iIGRiLWlkPSJ2dnBmZnNhdjZ0cjB6aWVhc2V3
cHp6NXZkenJhd2VyYTI1ejIiIHRpbWVzdGFtcD0iMTQwNjEwNTU4MCI+MTE1NDYzPC9rZXk+PC9m
b3JlaWduLWtleXM+PHJlZi10eXBlIG5hbWU9IkpvdXJuYWwgQXJ0aWNsZSI+MTc8L3JlZi10eXBl
Pjxjb250cmlidXRvcnM+PGF1dGhvcnM+PGF1dGhvcj5MZWdnYXMsIE0uPC9hdXRob3I+PGF1dGhv
cj5BZGFjaGksIE0uPC9hdXRob3I+PGF1dGhvcj5TY2hlZmZlciwgRy4gTC48L2F1dGhvcj48YXV0
aG9yPlN1biwgRC48L2F1dGhvcj48YXV0aG9yPldpZWxpbmdhLCBQLjwvYXV0aG9yPjxhdXRob3I+
RHUsIEcuPC9hdXRob3I+PGF1dGhvcj5NZXJjZXIsIEsuIEUuPC9hdXRob3I+PGF1dGhvcj5aaHVh
bmcsIFkuPC9hdXRob3I+PGF1dGhvcj5QYW5ldHRhLCBKLiBDLjwvYXV0aG9yPjxhdXRob3I+Sm9o
bnN0b24sIEIuPC9hdXRob3I+PGF1dGhvcj5TY2hlcGVyLCBSLiBKLjwvYXV0aG9yPjxhdXRob3I+
U3Rld2FydCwgQy4gRi48L2F1dGhvcj48YXV0aG9yPlNjaHVldHosIEouIEQuPC9hdXRob3I+PC9h
dXRob3JzPjwvY29udHJpYnV0b3JzPjxhdXRoLWFkZHJlc3M+RGVwYXJ0bWVudCBvZiBQaGFybWFj
ZXV0aWNhbCBTY2llbmNlcywgU3QuIEp1ZGUgQ2hpbGRyZW4mYXBvcztzIFJlc2VhcmNoIEhvc3Bp
dGFsLCAzMzIgTi4gTGF1ZGVyZGFsZSwgTWVtcGhpcywgVE4gMzgxMDUtMjc5NCwgVVNBLjwvYXV0
aC1hZGRyZXNzPjx0aXRsZXM+PHRpdGxlPk1ycDQgY29uZmVycyByZXNpc3RhbmNlIHRvIHRvcG90
ZWNhbiBhbmQgcHJvdGVjdHMgdGhlIGJyYWluIGZyb20gY2hlbW90aGVyYXB5PC90aXRsZT48c2Vj
b25kYXJ5LXRpdGxlPk1vbCBDZWxsIEJpb2w8L3NlY29uZGFyeS10aXRsZT48YWx0LXRpdGxlPk1v
bGVjdWxhciBhbmQgY2VsbHVsYXIgYmlvbG9neTwvYWx0LXRpdGxlPjwvdGl0bGVzPjxwZXJpb2Rp
Y2FsPjxmdWxsLXRpdGxlPk1vbCBDZWxsIEJpb2w8L2Z1bGwtdGl0bGU+PC9wZXJpb2RpY2FsPjxw
YWdlcz43NjEyLTIxPC9wYWdlcz48dm9sdW1lPjI0PC92b2x1bWU+PG51bWJlcj4xNzwvbnVtYmVy
PjxrZXl3b3Jkcz48a2V5d29yZD5BbmltYWxzPC9rZXl3b3JkPjxrZXl3b3JkPkFudGluZW9wbGFz
dGljIEFnZW50cy8qY2VyZWJyb3NwaW5hbCBmbHVpZC9waGFybWFjb2tpbmV0aWNzLypwaGFybWFj
b2xvZ3k8L2tleXdvcmQ+PGtleXdvcmQ+QnJhaW4vYmxvb2Qgc3VwcGx5L2RydWcgZWZmZWN0cy8q
bWV0YWJvbGlzbTwva2V5d29yZD48a2V5d29yZD5DYXBpbGxhcmllcy9jeXRvbG9neS9tZXRhYm9s
aXNtPC9rZXl3b3JkPjxrZXl3b3JkPkNlcmVicm92YXNjdWxhciBDaXJjdWxhdGlvbjwva2V5d29y
ZD48a2V5d29yZD5DaG9yb2lkIFBsZXh1cy9jeXRvbG9neS9tZXRhYm9saXNtPC9rZXl3b3JkPjxr
ZXl3b3JkPkRydWcgUmVzaXN0YW5jZSwgTXVsdGlwbGU8L2tleXdvcmQ+PGtleXdvcmQ+SHVtYW5z
PC9rZXl3b3JkPjxrZXl3b3JkPk1pY2U8L2tleXdvcmQ+PGtleXdvcmQ+TWljZSwgS25vY2tvdXQ8
L2tleXdvcmQ+PGtleXdvcmQ+TWljcm9jaXJjdWxhdGlvbjwva2V5d29yZD48a2V5d29yZD5NdWx0
aWRydWcgUmVzaXN0YW5jZS1Bc3NvY2lhdGVkIFByb3RlaW5zL2dlbmV0aWNzLyptZXRhYm9saXNt
PC9rZXl3b3JkPjxrZXl3b3JkPlJhdHM8L2tleXdvcmQ+PGtleXdvcmQ+VG9wb3RlY2FuLypjZXJl
YnJvc3BpbmFsIGZsdWlkL3BoYXJtYWNva2luZXRpY3MvKnBoYXJtYWNvbG9neTwva2V5d29yZD48
L2tleXdvcmRzPjxkYXRlcz48eWVhcj4yMDA0PC95ZWFyPjxwdWItZGF0ZXM+PGRhdGU+U2VwPC9k
YXRlPjwvcHViLWRhdGVzPjwvZGF0ZXM+PGlzYm4+MDI3MC03MzA2IChQcmludCkmI3hEOzAyNzAt
NzMwNiAoTGlua2luZyk8L2lzYm4+PGFjY2Vzc2lvbi1udW0+MTUzMTQxNjk8L2FjY2Vzc2lvbi1u
dW0+PHVybHM+PHJlbGF0ZWQtdXJscz48dXJsPmh0dHA6Ly93d3cubmNiaS5ubG0ubmloLmdvdi9w
dWJtZWQvMTUzMTQxNjk8L3VybD48dXJsPmh0dHA6Ly93d3cubmNiaS5ubG0ubmloLmdvdi9wbWMv
YXJ0aWNsZXMvUE1DNTA2OTk5L3BkZi8wNjMwLTA0LnBkZjwvdXJsPjwvcmVsYXRlZC11cmxzPjwv
dXJscz48Y3VzdG9tMj41MDY5OTk8L2N1c3RvbTI+PGVsZWN0cm9uaWMtcmVzb3VyY2UtbnVtPjEw
LjExMjgvTUNCLjI0LjE3Ljc2MTItNzYyMS4yMDA0PC9lbGVjdHJvbmljLXJlc291cmNlLW51bT48
L3JlY29yZD48L0NpdGU+PC9FbmROb3RlPgB=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811410" w:rsidRPr="009F23A8">
        <w:rPr>
          <w:rFonts w:ascii="Times New Roman" w:hAnsi="Times New Roman" w:cs="Times New Roman"/>
          <w:sz w:val="24"/>
        </w:rPr>
      </w:r>
      <w:r w:rsidR="00811410"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[42, 43]</w:t>
      </w:r>
      <w:r w:rsidR="00811410" w:rsidRPr="009F23A8">
        <w:rPr>
          <w:rFonts w:ascii="Times New Roman" w:hAnsi="Times New Roman" w:cs="Times New Roman"/>
          <w:sz w:val="24"/>
        </w:rPr>
        <w:fldChar w:fldCharType="end"/>
      </w:r>
      <w:r w:rsidR="00A24E4C" w:rsidRPr="009F23A8">
        <w:rPr>
          <w:rFonts w:ascii="Times New Roman" w:hAnsi="Times New Roman" w:cs="Times New Roman"/>
          <w:sz w:val="24"/>
        </w:rPr>
        <w:t>.</w:t>
      </w:r>
      <w:r w:rsidRPr="009F23A8">
        <w:rPr>
          <w:rFonts w:ascii="Times New Roman" w:hAnsi="Times New Roman" w:cs="Times New Roman"/>
          <w:sz w:val="24"/>
        </w:rPr>
        <w:t xml:space="preserve"> </w:t>
      </w:r>
      <w:r w:rsidR="00966259" w:rsidRPr="009F23A8">
        <w:rPr>
          <w:rFonts w:ascii="Times New Roman" w:hAnsi="Times New Roman" w:cs="Times New Roman"/>
          <w:sz w:val="24"/>
        </w:rPr>
        <w:t>O</w:t>
      </w:r>
      <w:r w:rsidRPr="009F23A8">
        <w:rPr>
          <w:rFonts w:ascii="Times New Roman" w:hAnsi="Times New Roman" w:cs="Times New Roman"/>
          <w:sz w:val="24"/>
        </w:rPr>
        <w:t xml:space="preserve">ur </w:t>
      </w:r>
      <w:r w:rsidR="00966259" w:rsidRPr="009F23A8">
        <w:rPr>
          <w:rFonts w:ascii="Times New Roman" w:hAnsi="Times New Roman" w:cs="Times New Roman"/>
          <w:sz w:val="24"/>
        </w:rPr>
        <w:t xml:space="preserve">findings show that </w:t>
      </w:r>
      <w:r w:rsidRPr="009F23A8">
        <w:rPr>
          <w:rFonts w:ascii="Times New Roman" w:hAnsi="Times New Roman" w:cs="Times New Roman"/>
          <w:sz w:val="24"/>
        </w:rPr>
        <w:t>7-Cl-KYNA</w:t>
      </w:r>
      <w:r w:rsidR="00966259" w:rsidRPr="009F23A8">
        <w:rPr>
          <w:rFonts w:ascii="Times New Roman" w:hAnsi="Times New Roman" w:cs="Times New Roman"/>
          <w:sz w:val="24"/>
        </w:rPr>
        <w:t>, like kynurenic acid,</w:t>
      </w:r>
      <w:r w:rsidRPr="009F23A8">
        <w:rPr>
          <w:rFonts w:ascii="Times New Roman" w:hAnsi="Times New Roman" w:cs="Times New Roman"/>
          <w:sz w:val="24"/>
        </w:rPr>
        <w:t xml:space="preserve"> </w:t>
      </w:r>
      <w:r w:rsidR="00966259" w:rsidRPr="009F23A8">
        <w:rPr>
          <w:rFonts w:ascii="Times New Roman" w:hAnsi="Times New Roman" w:cs="Times New Roman"/>
          <w:sz w:val="24"/>
        </w:rPr>
        <w:t xml:space="preserve">is </w:t>
      </w:r>
      <w:r w:rsidRPr="009F23A8">
        <w:rPr>
          <w:rFonts w:ascii="Times New Roman" w:hAnsi="Times New Roman" w:cs="Times New Roman"/>
          <w:sz w:val="24"/>
        </w:rPr>
        <w:t>a substrate for this probenecid sensitive transporter.</w:t>
      </w:r>
      <w:r w:rsidR="005C1D44" w:rsidRPr="009F23A8">
        <w:rPr>
          <w:rFonts w:ascii="Times New Roman" w:hAnsi="Times New Roman" w:cs="Times New Roman"/>
          <w:sz w:val="24"/>
        </w:rPr>
        <w:t xml:space="preserve"> </w:t>
      </w:r>
      <w:r w:rsidR="00C57117" w:rsidRPr="009F23A8">
        <w:rPr>
          <w:rFonts w:ascii="Times New Roman" w:hAnsi="Times New Roman" w:cs="Times New Roman"/>
          <w:sz w:val="24"/>
        </w:rPr>
        <w:t xml:space="preserve">As MRP4 is implicated in the extrusion of compounds, our data </w:t>
      </w:r>
      <w:r w:rsidR="00966259" w:rsidRPr="009F23A8">
        <w:rPr>
          <w:rFonts w:ascii="Times New Roman" w:hAnsi="Times New Roman" w:cs="Times New Roman"/>
          <w:sz w:val="24"/>
        </w:rPr>
        <w:t>provide a fuller picture of the</w:t>
      </w:r>
      <w:r w:rsidR="00C57117" w:rsidRPr="009F23A8">
        <w:rPr>
          <w:rFonts w:ascii="Times New Roman" w:hAnsi="Times New Roman" w:cs="Times New Roman"/>
          <w:sz w:val="24"/>
        </w:rPr>
        <w:t xml:space="preserve"> movement of 4-Cl-KYN and its active metabolite across the BBB</w:t>
      </w:r>
      <w:r w:rsidR="009E4269" w:rsidRPr="009F23A8">
        <w:rPr>
          <w:rFonts w:ascii="Times New Roman" w:hAnsi="Times New Roman" w:cs="Times New Roman"/>
          <w:sz w:val="24"/>
        </w:rPr>
        <w:t xml:space="preserve"> (Fig. 6)</w:t>
      </w:r>
      <w:r w:rsidR="00C57117" w:rsidRPr="009F23A8">
        <w:rPr>
          <w:rFonts w:ascii="Times New Roman" w:hAnsi="Times New Roman" w:cs="Times New Roman"/>
          <w:sz w:val="24"/>
        </w:rPr>
        <w:t>.</w:t>
      </w:r>
      <w:r w:rsidR="008755A5" w:rsidRPr="009F23A8">
        <w:rPr>
          <w:rFonts w:ascii="Times New Roman" w:hAnsi="Times New Roman" w:cs="Times New Roman"/>
          <w:sz w:val="24"/>
        </w:rPr>
        <w:t xml:space="preserve"> </w:t>
      </w:r>
      <w:r w:rsidR="00966259" w:rsidRPr="009F23A8">
        <w:rPr>
          <w:rFonts w:ascii="Times New Roman" w:hAnsi="Times New Roman" w:cs="Times New Roman"/>
          <w:sz w:val="24"/>
        </w:rPr>
        <w:t>Since</w:t>
      </w:r>
      <w:r w:rsidR="008755A5" w:rsidRPr="009F23A8">
        <w:rPr>
          <w:rFonts w:ascii="Times New Roman" w:hAnsi="Times New Roman" w:cs="Times New Roman"/>
          <w:sz w:val="24"/>
        </w:rPr>
        <w:t xml:space="preserve"> both OAT3 and MRP4 are expressed at the choroid plexus, our </w:t>
      </w:r>
      <w:r w:rsidR="00966259" w:rsidRPr="009F23A8">
        <w:rPr>
          <w:rFonts w:ascii="Times New Roman" w:hAnsi="Times New Roman" w:cs="Times New Roman"/>
          <w:sz w:val="24"/>
        </w:rPr>
        <w:t>findings suggest that</w:t>
      </w:r>
      <w:r w:rsidR="008755A5" w:rsidRPr="009F23A8">
        <w:rPr>
          <w:rFonts w:ascii="Times New Roman" w:hAnsi="Times New Roman" w:cs="Times New Roman"/>
          <w:sz w:val="24"/>
        </w:rPr>
        <w:t xml:space="preserve"> low 7-Cl-KYNA concentration</w:t>
      </w:r>
      <w:r w:rsidR="00966259" w:rsidRPr="009F23A8">
        <w:rPr>
          <w:rFonts w:ascii="Times New Roman" w:hAnsi="Times New Roman" w:cs="Times New Roman"/>
          <w:sz w:val="24"/>
        </w:rPr>
        <w:t>s</w:t>
      </w:r>
      <w:r w:rsidR="008755A5" w:rsidRPr="009F23A8">
        <w:rPr>
          <w:rFonts w:ascii="Times New Roman" w:hAnsi="Times New Roman" w:cs="Times New Roman"/>
          <w:sz w:val="24"/>
        </w:rPr>
        <w:t xml:space="preserve"> within </w:t>
      </w:r>
      <w:r w:rsidR="00002752" w:rsidRPr="009F23A8">
        <w:rPr>
          <w:rFonts w:ascii="Times New Roman" w:hAnsi="Times New Roman" w:cs="Times New Roman"/>
          <w:sz w:val="24"/>
        </w:rPr>
        <w:t xml:space="preserve">the CSF of </w:t>
      </w:r>
      <w:r w:rsidR="008755A5" w:rsidRPr="009F23A8">
        <w:rPr>
          <w:rFonts w:ascii="Times New Roman" w:hAnsi="Times New Roman" w:cs="Times New Roman"/>
          <w:sz w:val="24"/>
        </w:rPr>
        <w:t xml:space="preserve">patients </w:t>
      </w:r>
      <w:r w:rsidR="00002752" w:rsidRPr="009F23A8">
        <w:rPr>
          <w:rFonts w:ascii="Times New Roman" w:hAnsi="Times New Roman" w:cs="Times New Roman"/>
          <w:sz w:val="24"/>
        </w:rPr>
        <w:t>given 4-Cl-KYN as monotherapy</w:t>
      </w:r>
      <w:r w:rsidR="00966259" w:rsidRPr="009F23A8">
        <w:rPr>
          <w:rFonts w:ascii="Times New Roman" w:hAnsi="Times New Roman" w:cs="Times New Roman"/>
          <w:sz w:val="24"/>
        </w:rPr>
        <w:t>,</w:t>
      </w:r>
      <w:r w:rsidR="00002752" w:rsidRPr="009F23A8">
        <w:rPr>
          <w:rFonts w:ascii="Times New Roman" w:hAnsi="Times New Roman" w:cs="Times New Roman"/>
          <w:sz w:val="24"/>
        </w:rPr>
        <w:t xml:space="preserve"> </w:t>
      </w:r>
      <w:r w:rsidR="008755A5" w:rsidRPr="009F23A8">
        <w:rPr>
          <w:rFonts w:ascii="Times New Roman" w:hAnsi="Times New Roman" w:cs="Times New Roman"/>
          <w:sz w:val="24"/>
        </w:rPr>
        <w:t xml:space="preserve">could </w:t>
      </w:r>
      <w:r w:rsidR="0051453C" w:rsidRPr="009F23A8">
        <w:rPr>
          <w:rFonts w:ascii="Times New Roman" w:hAnsi="Times New Roman" w:cs="Times New Roman"/>
          <w:sz w:val="24"/>
        </w:rPr>
        <w:t xml:space="preserve">possibly </w:t>
      </w:r>
      <w:r w:rsidR="008755A5" w:rsidRPr="009F23A8">
        <w:rPr>
          <w:rFonts w:ascii="Times New Roman" w:hAnsi="Times New Roman" w:cs="Times New Roman"/>
          <w:sz w:val="24"/>
        </w:rPr>
        <w:t xml:space="preserve">be </w:t>
      </w:r>
      <w:r w:rsidR="008B1B52" w:rsidRPr="009F23A8">
        <w:rPr>
          <w:rFonts w:ascii="Times New Roman" w:hAnsi="Times New Roman" w:cs="Times New Roman"/>
          <w:sz w:val="24"/>
        </w:rPr>
        <w:t xml:space="preserve">increased </w:t>
      </w:r>
      <w:r w:rsidR="00966259" w:rsidRPr="009F23A8">
        <w:rPr>
          <w:rFonts w:ascii="Times New Roman" w:hAnsi="Times New Roman" w:cs="Times New Roman"/>
          <w:sz w:val="24"/>
        </w:rPr>
        <w:t>by using probenecid</w:t>
      </w:r>
      <w:r w:rsidR="008755A5" w:rsidRPr="009F23A8">
        <w:rPr>
          <w:rFonts w:ascii="Times New Roman" w:hAnsi="Times New Roman" w:cs="Times New Roman"/>
          <w:sz w:val="24"/>
        </w:rPr>
        <w:t>.</w:t>
      </w:r>
      <w:r w:rsidR="00966259" w:rsidRPr="009F23A8">
        <w:rPr>
          <w:rFonts w:ascii="Times New Roman" w:hAnsi="Times New Roman" w:cs="Times New Roman"/>
          <w:sz w:val="24"/>
        </w:rPr>
        <w:t xml:space="preserve"> In keeping with this, our in vitro findings were validated by using </w:t>
      </w:r>
      <w:r w:rsidR="004E03A6" w:rsidRPr="009F23A8">
        <w:rPr>
          <w:rFonts w:ascii="Times New Roman" w:hAnsi="Times New Roman" w:cs="Times New Roman"/>
          <w:i/>
          <w:iCs/>
          <w:sz w:val="24"/>
        </w:rPr>
        <w:t>in vivo</w:t>
      </w:r>
      <w:r w:rsidR="004E03A6" w:rsidRPr="009F23A8">
        <w:rPr>
          <w:rFonts w:ascii="Times New Roman" w:hAnsi="Times New Roman" w:cs="Times New Roman"/>
          <w:sz w:val="24"/>
        </w:rPr>
        <w:t xml:space="preserve"> </w:t>
      </w:r>
      <w:r w:rsidR="00966259" w:rsidRPr="009F23A8">
        <w:rPr>
          <w:rFonts w:ascii="Times New Roman" w:hAnsi="Times New Roman" w:cs="Times New Roman"/>
          <w:sz w:val="24"/>
        </w:rPr>
        <w:t>m</w:t>
      </w:r>
      <w:r w:rsidRPr="009F23A8">
        <w:rPr>
          <w:rFonts w:ascii="Times New Roman" w:hAnsi="Times New Roman" w:cs="Times New Roman"/>
          <w:sz w:val="24"/>
        </w:rPr>
        <w:t>icrodialysis studies within the prefrontal cortex of rats</w:t>
      </w:r>
      <w:r w:rsidR="00966259" w:rsidRPr="009F23A8">
        <w:rPr>
          <w:rFonts w:ascii="Times New Roman" w:hAnsi="Times New Roman" w:cs="Times New Roman"/>
          <w:sz w:val="24"/>
        </w:rPr>
        <w:t xml:space="preserve">, where a </w:t>
      </w:r>
      <w:r w:rsidRPr="009F23A8">
        <w:rPr>
          <w:rFonts w:ascii="Times New Roman" w:hAnsi="Times New Roman" w:cs="Times New Roman"/>
          <w:sz w:val="24"/>
        </w:rPr>
        <w:t xml:space="preserve">large increase in 7-Cl-KYNA </w:t>
      </w:r>
      <w:r w:rsidR="00C4065A" w:rsidRPr="009F23A8">
        <w:rPr>
          <w:rFonts w:ascii="Times New Roman" w:hAnsi="Times New Roman" w:cs="Times New Roman"/>
          <w:sz w:val="24"/>
        </w:rPr>
        <w:t>concentration</w:t>
      </w:r>
      <w:r w:rsidRPr="009F23A8">
        <w:rPr>
          <w:rFonts w:ascii="Times New Roman" w:hAnsi="Times New Roman" w:cs="Times New Roman"/>
          <w:sz w:val="24"/>
        </w:rPr>
        <w:t xml:space="preserve"> in the prefrontal cortex </w:t>
      </w:r>
      <w:r w:rsidR="00966259" w:rsidRPr="009F23A8">
        <w:rPr>
          <w:rFonts w:ascii="Times New Roman" w:hAnsi="Times New Roman" w:cs="Times New Roman"/>
          <w:sz w:val="24"/>
        </w:rPr>
        <w:t xml:space="preserve">was observed </w:t>
      </w:r>
      <w:r w:rsidRPr="009F23A8">
        <w:rPr>
          <w:rFonts w:ascii="Times New Roman" w:hAnsi="Times New Roman" w:cs="Times New Roman"/>
          <w:sz w:val="24"/>
        </w:rPr>
        <w:t>when 4-Cl-KYN was administered with probenecid</w:t>
      </w:r>
      <w:r w:rsidR="00966259" w:rsidRPr="009F23A8">
        <w:rPr>
          <w:rFonts w:ascii="Times New Roman" w:hAnsi="Times New Roman" w:cs="Times New Roman"/>
          <w:sz w:val="24"/>
        </w:rPr>
        <w:t xml:space="preserve"> (</w:t>
      </w:r>
      <w:r w:rsidR="009B73C6" w:rsidRPr="009F23A8">
        <w:rPr>
          <w:rFonts w:ascii="Times New Roman" w:hAnsi="Times New Roman" w:cs="Times New Roman"/>
          <w:sz w:val="24"/>
        </w:rPr>
        <w:t xml:space="preserve">90 and </w:t>
      </w:r>
      <w:r w:rsidR="00966259" w:rsidRPr="009F23A8">
        <w:rPr>
          <w:rFonts w:ascii="Times New Roman" w:hAnsi="Times New Roman" w:cs="Times New Roman"/>
          <w:sz w:val="24"/>
        </w:rPr>
        <w:t>270 mg/kg)</w:t>
      </w:r>
      <w:r w:rsidRPr="009F23A8">
        <w:rPr>
          <w:rFonts w:ascii="Times New Roman" w:hAnsi="Times New Roman" w:cs="Times New Roman"/>
          <w:sz w:val="24"/>
        </w:rPr>
        <w:t>.</w:t>
      </w:r>
      <w:r w:rsidR="00C4065A" w:rsidRPr="009F23A8">
        <w:rPr>
          <w:rFonts w:ascii="Times New Roman" w:hAnsi="Times New Roman" w:cs="Times New Roman"/>
          <w:sz w:val="24"/>
        </w:rPr>
        <w:t xml:space="preserve"> </w:t>
      </w:r>
      <w:r w:rsidR="00966259" w:rsidRPr="009F23A8">
        <w:rPr>
          <w:rFonts w:ascii="Times New Roman" w:hAnsi="Times New Roman" w:cs="Times New Roman"/>
          <w:sz w:val="24"/>
        </w:rPr>
        <w:t xml:space="preserve">The </w:t>
      </w:r>
      <w:r w:rsidR="00C4065A" w:rsidRPr="009F23A8">
        <w:rPr>
          <w:rFonts w:ascii="Times New Roman" w:hAnsi="Times New Roman" w:cs="Times New Roman"/>
          <w:sz w:val="24"/>
        </w:rPr>
        <w:t xml:space="preserve">increase in 7-Cl-KYNA </w:t>
      </w:r>
      <w:r w:rsidR="00966259" w:rsidRPr="009F23A8">
        <w:rPr>
          <w:rFonts w:ascii="Times New Roman" w:hAnsi="Times New Roman" w:cs="Times New Roman"/>
          <w:sz w:val="24"/>
        </w:rPr>
        <w:t xml:space="preserve">concentration may be </w:t>
      </w:r>
      <w:r w:rsidR="00C4065A" w:rsidRPr="009F23A8">
        <w:rPr>
          <w:rFonts w:ascii="Times New Roman" w:hAnsi="Times New Roman" w:cs="Times New Roman"/>
          <w:sz w:val="24"/>
        </w:rPr>
        <w:t xml:space="preserve">sufficient to cause </w:t>
      </w:r>
      <w:r w:rsidR="00DF41CD" w:rsidRPr="009F23A8">
        <w:rPr>
          <w:rFonts w:ascii="Times New Roman" w:hAnsi="Times New Roman" w:cs="Times New Roman"/>
          <w:sz w:val="24"/>
        </w:rPr>
        <w:t>antagonism</w:t>
      </w:r>
      <w:r w:rsidR="00C4065A" w:rsidRPr="009F23A8">
        <w:rPr>
          <w:rFonts w:ascii="Times New Roman" w:hAnsi="Times New Roman" w:cs="Times New Roman"/>
          <w:sz w:val="24"/>
        </w:rPr>
        <w:t xml:space="preserve"> of the NMDA receptor.</w:t>
      </w:r>
      <w:r w:rsidR="00F43E56" w:rsidRPr="009F23A8">
        <w:rPr>
          <w:rFonts w:ascii="Times New Roman" w:hAnsi="Times New Roman" w:cs="Times New Roman"/>
          <w:sz w:val="24"/>
        </w:rPr>
        <w:t xml:space="preserve"> </w:t>
      </w:r>
      <w:r w:rsidR="00C24FDE" w:rsidRPr="009F23A8">
        <w:rPr>
          <w:rFonts w:ascii="Times New Roman" w:hAnsi="Times New Roman" w:cs="Times New Roman"/>
          <w:sz w:val="24"/>
        </w:rPr>
        <w:t>Indeed, the IC</w:t>
      </w:r>
      <w:r w:rsidR="00C24FDE" w:rsidRPr="009F23A8">
        <w:rPr>
          <w:rFonts w:ascii="Times New Roman" w:hAnsi="Times New Roman" w:cs="Times New Roman"/>
          <w:sz w:val="24"/>
          <w:vertAlign w:val="subscript"/>
        </w:rPr>
        <w:t>50</w:t>
      </w:r>
      <w:r w:rsidR="00C24FDE" w:rsidRPr="009F23A8">
        <w:rPr>
          <w:rFonts w:ascii="Times New Roman" w:hAnsi="Times New Roman" w:cs="Times New Roman"/>
          <w:sz w:val="24"/>
        </w:rPr>
        <w:t xml:space="preserve"> for 7-Cl-KYNA at the glycine site of the NMDAR has been reported </w:t>
      </w:r>
      <w:r w:rsidR="00966259" w:rsidRPr="009F23A8">
        <w:rPr>
          <w:rFonts w:ascii="Times New Roman" w:hAnsi="Times New Roman" w:cs="Times New Roman"/>
          <w:sz w:val="24"/>
        </w:rPr>
        <w:t xml:space="preserve">to be </w:t>
      </w:r>
      <w:r w:rsidR="00C24FDE" w:rsidRPr="009F23A8">
        <w:rPr>
          <w:rFonts w:ascii="Times New Roman" w:hAnsi="Times New Roman" w:cs="Times New Roman"/>
          <w:sz w:val="24"/>
        </w:rPr>
        <w:t>0.56 µM in rat cortical slices</w:t>
      </w:r>
      <w:r w:rsidR="0013511A" w:rsidRPr="009F23A8">
        <w:rPr>
          <w:rFonts w:ascii="Times New Roman" w:hAnsi="Times New Roman" w:cs="Times New Roman"/>
          <w:sz w:val="24"/>
        </w:rPr>
        <w:t xml:space="preserve"> </w:t>
      </w:r>
      <w:r w:rsidR="0013511A" w:rsidRPr="009F23A8">
        <w:rPr>
          <w:rFonts w:ascii="Times New Roman" w:hAnsi="Times New Roman" w:cs="Times New Roman"/>
          <w:sz w:val="24"/>
        </w:rPr>
        <w:fldChar w:fldCharType="begin">
          <w:fldData xml:space="preserve">PEVuZE5vdGU+PENpdGU+PEF1dGhvcj5LZW1wPC9BdXRob3I+PFllYXI+MTk4ODwvWWVhcj48UmVj
TnVtPjkzNDM8L1JlY051bT48RGlzcGxheVRleHQ+WzldPC9EaXNwbGF5VGV4dD48cmVjb3JkPjxy
ZWMtbnVtYmVyPjkzNDM8L3JlYy1udW1iZXI+PGZvcmVpZ24ta2V5cz48a2V5IGFwcD0iRU4iIGRi
LWlkPSJ6ZmFld3BzdzF3ZnJlcGU1NTlrNWR0MDlwenR3d3Jwd3J2MnQiIHRpbWVzdGFtcD0iMTMz
MjY5OTM1MSI+OTM0Mzwva2V5PjwvZm9yZWlnbi1rZXlzPjxyZWYtdHlwZSBuYW1lPSJKb3VybmFs
IEFydGljbGUiPjE3PC9yZWYtdHlwZT48Y29udHJpYnV0b3JzPjxhdXRob3JzPjxhdXRob3I+S2Vt
cCwgSi4gQS48L2F1dGhvcj48YXV0aG9yPkZvc3RlciwgQS4gQy48L2F1dGhvcj48YXV0aG9yPkxl
ZXNvbiwgUC4gRC48L2F1dGhvcj48YXV0aG9yPlByaWVzdGxleSwgVC48L2F1dGhvcj48YXV0aG9y
PlRyaWRnZXR0LCBSLjwvYXV0aG9yPjxhdXRob3I+SXZlcnNlbiwgTC4gTC48L2F1dGhvcj48YXV0
aG9yPldvb2RydWZmLCBHLiBOLjwvYXV0aG9yPjwvYXV0aG9ycz48L2NvbnRyaWJ1dG9ycz48YXV0
aC1hZGRyZXNzPk1lcmNrIFNoYXJwICZhbXA7IERvaG1lIFJlc2VhcmNoIExhYm9yYXRvcmllcywg
TmV1cm9zY2llbmNlIFJlc2VhcmNoIENlbnRyZSwgSGFybG93LCBFc3NleCwgVW5pdGVkIEtpbmdk
b20uPC9hdXRoLWFkZHJlc3M+PHRpdGxlcz48dGl0bGU+Ny1DaGxvcm9reW51cmVuaWMgYWNpZCBp
cyBhIHNlbGVjdGl2ZSBhbnRhZ29uaXN0IGF0IHRoZSBnbHljaW5lIG1vZHVsYXRvcnkgc2l0ZSBv
ZiB0aGUgTi1tZXRoeWwtRC1hc3BhcnRhdGUgcmVjZXB0b3IgY29tcGxleDwvdGl0bGU+PHNlY29u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aWNhbD48ZnVsbC10aXRsZT5Qcm9jIE5hdGwgQWNhZCBTY2kgVSBTIEE8L2Z1bGwtdGl0bGU+PC9w
ZXJpb2RpY2FsPjxhbHQtcGVyaW9kaWNhbD48ZnVsbC10aXRsZT5Qcm9jZWVkaW5ncyBvZiB0aGUg
TmF0aW9uYWwgQWNhZGVteSBvZiBTY2llbmNlcyBvZiB0aGUgVW5pdGVkIFN0YXRlcyBvZiBBbWVy
aWNhPC9mdWxsLXRpdGxlPjwvYWx0LXBlcmlvZGljYWw+PHBhZ2VzPjY1NDctNTA8L3BhZ2VzPjx2
b2x1bWU+ODU8L3ZvbHVtZT48bnVtYmVyPjE3PC9udW1iZXI+PGVkaXRpb24+MTk4OC8wOS8wMTwv
ZWRpdGlvbj48a2V5d29yZHM+PGtleXdvcmQ+QW5pbWFsczwva2V5d29yZD48a2V5d29yZD5Bbmlt
YWxzLCBOZXdib3JuPC9rZXl3b3JkPjxrZXl3b3JkPkFzcGFydGljIEFjaWQvKmFuYWxvZ3MgJmFt
cDsgZGVyaXZhdGl2ZXMvbWV0YWJvbGlzbS9waHlzaW9sb2d5PC9rZXl3b3JkPjxrZXl3b3JkPkNl
bGxzLCBDdWx0dXJlZDwva2V5d29yZD48a2V5d29yZD5DZXJlYnJhbCBDb3J0ZXgvcGh5c2lvbG9n
eTwva2V5d29yZD48a2V5d29yZD5FbGVjdHJpYyBDb25kdWN0aXZpdHk8L2tleXdvcmQ+PGtleXdv
cmQ+R2x5Y2luZS8qcGhhcm1hY29sb2d5PC9rZXl3b3JkPjxrZXl3b3JkPkluIFZpdHJvIFRlY2hu
aXF1ZXM8L2tleXdvcmQ+PGtleXdvcmQ+S3ludXJlbmljIEFjaWQvKmFuYWxvZ3MgJmFtcDsgZGVy
aXZhdGl2ZXMvcGhhcm1hY29sb2d5PC9rZXl3b3JkPjxrZXl3b3JkPk1lbWJyYW5lIFBvdGVudGlh
bHMvZHJ1ZyBlZmZlY3RzPC9rZXl3b3JkPjxrZXl3b3JkPk4tTWV0aHlsYXNwYXJ0YXRlPC9rZXl3
b3JkPjxrZXl3b3JkPk5ldXJvbnMvZHJ1ZyBlZmZlY3RzLypwaHlzaW9sb2d5PC9rZXl3b3JkPjxr
ZXl3b3JkPlJhdHM8L2tleXdvcmQ+PGtleXdvcmQ+UmVjZXB0b3JzLCBOLU1ldGh5bC1ELUFzcGFy
dGF0ZTwva2V5d29yZD48a2V5d29yZD5SZWNlcHRvcnMsIE5ldXJvdHJhbnNtaXR0ZXIvZHJ1ZyBl
ZmZlY3RzLypwaHlzaW9sb2d5PC9rZXl3b3JkPjwva2V5d29yZHM+PGRhdGVzPjx5ZWFyPjE5ODg8
L3llYXI+PHB1Yi1kYXRlcz48ZGF0ZT5TZXA8L2RhdGU+PC9wdWItZGF0ZXM+PC9kYXRlcz48aXNi
bj4wMDI3LTg0MjQgKFByaW50KSYjeEQ7MDAyNy04NDI0IChMaW5raW5nKTwvaXNibj48YWNjZXNz
aW9uLW51bT4yODQyNzc5PC9hY2Nlc3Npb24tbnVtPjx3b3JrLXR5cGU+SW4gVml0cm88L3dvcmst
dHlwZT48dXJscz48cmVsYXRlZC11cmxzPjx1cmw+aHR0cHM6Ly93d3cubmNiaS5ubG0ubmloLmdv
di9wdWJtZWQvMjg0Mjc3OTwvdXJsPjwvcmVsYXRlZC11cmxzPjwvdXJscz48Y3VzdG9tMj5QTUMy
ODIwMTA8L2N1c3RvbTI+PGVsZWN0cm9uaWMtcmVzb3VyY2UtbnVtPjEwLjEwNzMvcG5hcy44NS4x
Ny42NTQ3PC9lbGVjdHJvbmljLXJlc291cmNlLW51bT48bGFuZ3VhZ2U+ZW5nPC9sYW5ndWFnZT48
L3JlY29yZD48L0NpdGU+PC9FbmROb3RlPn==
</w:fldData>
        </w:fldChar>
      </w:r>
      <w:r w:rsidR="00657067" w:rsidRPr="009F23A8">
        <w:rPr>
          <w:rFonts w:ascii="Times New Roman" w:hAnsi="Times New Roman" w:cs="Times New Roman"/>
          <w:sz w:val="24"/>
        </w:rPr>
        <w:instrText xml:space="preserve"> ADDIN EN.CITE </w:instrText>
      </w:r>
      <w:r w:rsidR="00657067" w:rsidRPr="009F23A8">
        <w:rPr>
          <w:rFonts w:ascii="Times New Roman" w:hAnsi="Times New Roman" w:cs="Times New Roman"/>
          <w:sz w:val="24"/>
        </w:rPr>
        <w:fldChar w:fldCharType="begin">
          <w:fldData xml:space="preserve">PEVuZE5vdGU+PENpdGU+PEF1dGhvcj5LZW1wPC9BdXRob3I+PFllYXI+MTk4ODwvWWVhcj48UmVj
TnVtPjkzNDM8L1JlY051bT48RGlzcGxheVRleHQ+WzldPC9EaXNwbGF5VGV4dD48cmVjb3JkPjxy
ZWMtbnVtYmVyPjkzNDM8L3JlYy1udW1iZXI+PGZvcmVpZ24ta2V5cz48a2V5IGFwcD0iRU4iIGRi
LWlkPSJ6ZmFld3BzdzF3ZnJlcGU1NTlrNWR0MDlwenR3d3Jwd3J2MnQiIHRpbWVzdGFtcD0iMTMz
MjY5OTM1MSI+OTM0Mzwva2V5PjwvZm9yZWlnbi1rZXlzPjxyZWYtdHlwZSBuYW1lPSJKb3VybmFs
IEFydGljbGUiPjE3PC9yZWYtdHlwZT48Y29udHJpYnV0b3JzPjxhdXRob3JzPjxhdXRob3I+S2Vt
cCwgSi4gQS48L2F1dGhvcj48YXV0aG9yPkZvc3RlciwgQS4gQy48L2F1dGhvcj48YXV0aG9yPkxl
ZXNvbiwgUC4gRC48L2F1dGhvcj48YXV0aG9yPlByaWVzdGxleSwgVC48L2F1dGhvcj48YXV0aG9y
PlRyaWRnZXR0LCBSLjwvYXV0aG9yPjxhdXRob3I+SXZlcnNlbiwgTC4gTC48L2F1dGhvcj48YXV0
aG9yPldvb2RydWZmLCBHLiBOLjwvYXV0aG9yPjwvYXV0aG9ycz48L2NvbnRyaWJ1dG9ycz48YXV0
aC1hZGRyZXNzPk1lcmNrIFNoYXJwICZhbXA7IERvaG1lIFJlc2VhcmNoIExhYm9yYXRvcmllcywg
TmV1cm9zY2llbmNlIFJlc2VhcmNoIENlbnRyZSwgSGFybG93LCBFc3NleCwgVW5pdGVkIEtpbmdk
b20uPC9hdXRoLWFkZHJlc3M+PHRpdGxlcz48dGl0bGU+Ny1DaGxvcm9reW51cmVuaWMgYWNpZCBp
cyBhIHNlbGVjdGl2ZSBhbnRhZ29uaXN0IGF0IHRoZSBnbHljaW5lIG1vZHVsYXRvcnkgc2l0ZSBv
ZiB0aGUgTi1tZXRoeWwtRC1hc3BhcnRhdGUgcmVjZXB0b3IgY29tcGxleDwvdGl0bGU+PHNlY29u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aWNhbD48ZnVsbC10aXRsZT5Qcm9jIE5hdGwgQWNhZCBTY2kgVSBTIEE8L2Z1bGwtdGl0bGU+PC9w
ZXJpb2RpY2FsPjxhbHQtcGVyaW9kaWNhbD48ZnVsbC10aXRsZT5Qcm9jZWVkaW5ncyBvZiB0aGUg
TmF0aW9uYWwgQWNhZGVteSBvZiBTY2llbmNlcyBvZiB0aGUgVW5pdGVkIFN0YXRlcyBvZiBBbWVy
aWNhPC9mdWxsLXRpdGxlPjwvYWx0LXBlcmlvZGljYWw+PHBhZ2VzPjY1NDctNTA8L3BhZ2VzPjx2
b2x1bWU+ODU8L3ZvbHVtZT48bnVtYmVyPjE3PC9udW1iZXI+PGVkaXRpb24+MTk4OC8wOS8wMTwv
ZWRpdGlvbj48a2V5d29yZHM+PGtleXdvcmQ+QW5pbWFsczwva2V5d29yZD48a2V5d29yZD5Bbmlt
YWxzLCBOZXdib3JuPC9rZXl3b3JkPjxrZXl3b3JkPkFzcGFydGljIEFjaWQvKmFuYWxvZ3MgJmFt
cDsgZGVyaXZhdGl2ZXMvbWV0YWJvbGlzbS9waHlzaW9sb2d5PC9rZXl3b3JkPjxrZXl3b3JkPkNl
bGxzLCBDdWx0dXJlZDwva2V5d29yZD48a2V5d29yZD5DZXJlYnJhbCBDb3J0ZXgvcGh5c2lvbG9n
eTwva2V5d29yZD48a2V5d29yZD5FbGVjdHJpYyBDb25kdWN0aXZpdHk8L2tleXdvcmQ+PGtleXdv
cmQ+R2x5Y2luZS8qcGhhcm1hY29sb2d5PC9rZXl3b3JkPjxrZXl3b3JkPkluIFZpdHJvIFRlY2hu
aXF1ZXM8L2tleXdvcmQ+PGtleXdvcmQ+S3ludXJlbmljIEFjaWQvKmFuYWxvZ3MgJmFtcDsgZGVy
aXZhdGl2ZXMvcGhhcm1hY29sb2d5PC9rZXl3b3JkPjxrZXl3b3JkPk1lbWJyYW5lIFBvdGVudGlh
bHMvZHJ1ZyBlZmZlY3RzPC9rZXl3b3JkPjxrZXl3b3JkPk4tTWV0aHlsYXNwYXJ0YXRlPC9rZXl3
b3JkPjxrZXl3b3JkPk5ldXJvbnMvZHJ1ZyBlZmZlY3RzLypwaHlzaW9sb2d5PC9rZXl3b3JkPjxr
ZXl3b3JkPlJhdHM8L2tleXdvcmQ+PGtleXdvcmQ+UmVjZXB0b3JzLCBOLU1ldGh5bC1ELUFzcGFy
dGF0ZTwva2V5d29yZD48a2V5d29yZD5SZWNlcHRvcnMsIE5ldXJvdHJhbnNtaXR0ZXIvZHJ1ZyBl
ZmZlY3RzLypwaHlzaW9sb2d5PC9rZXl3b3JkPjwva2V5d29yZHM+PGRhdGVzPjx5ZWFyPjE5ODg8
L3llYXI+PHB1Yi1kYXRlcz48ZGF0ZT5TZXA8L2RhdGU+PC9wdWItZGF0ZXM+PC9kYXRlcz48aXNi
bj4wMDI3LTg0MjQgKFByaW50KSYjeEQ7MDAyNy04NDI0IChMaW5raW5nKTwvaXNibj48YWNjZXNz
aW9uLW51bT4yODQyNzc5PC9hY2Nlc3Npb24tbnVtPjx3b3JrLXR5cGU+SW4gVml0cm88L3dvcmst
dHlwZT48dXJscz48cmVsYXRlZC11cmxzPjx1cmw+aHR0cHM6Ly93d3cubmNiaS5ubG0ubmloLmdv
di9wdWJtZWQvMjg0Mjc3OTwvdXJsPjwvcmVsYXRlZC11cmxzPjwvdXJscz48Y3VzdG9tMj5QTUMy
ODIwMTA8L2N1c3RvbTI+PGVsZWN0cm9uaWMtcmVzb3VyY2UtbnVtPjEwLjEwNzMvcG5hcy44NS4x
Ny42NTQ3PC9lbGVjdHJvbmljLXJlc291cmNlLW51bT48bGFuZ3VhZ2U+ZW5nPC9sYW5ndWFnZT48
L3JlY29yZD48L0NpdGU+PC9FbmROb3RlPn==
</w:fldData>
        </w:fldChar>
      </w:r>
      <w:r w:rsidR="00657067" w:rsidRPr="009F23A8">
        <w:rPr>
          <w:rFonts w:ascii="Times New Roman" w:hAnsi="Times New Roman" w:cs="Times New Roman"/>
          <w:sz w:val="24"/>
        </w:rPr>
        <w:instrText xml:space="preserve"> ADDIN EN.CITE.DATA </w:instrText>
      </w:r>
      <w:r w:rsidR="00657067" w:rsidRPr="009F23A8">
        <w:rPr>
          <w:rFonts w:ascii="Times New Roman" w:hAnsi="Times New Roman" w:cs="Times New Roman"/>
          <w:sz w:val="24"/>
        </w:rPr>
      </w:r>
      <w:r w:rsidR="00657067" w:rsidRPr="009F23A8">
        <w:rPr>
          <w:rFonts w:ascii="Times New Roman" w:hAnsi="Times New Roman" w:cs="Times New Roman"/>
          <w:sz w:val="24"/>
        </w:rPr>
        <w:fldChar w:fldCharType="end"/>
      </w:r>
      <w:r w:rsidR="0013511A" w:rsidRPr="009F23A8">
        <w:rPr>
          <w:rFonts w:ascii="Times New Roman" w:hAnsi="Times New Roman" w:cs="Times New Roman"/>
          <w:sz w:val="24"/>
        </w:rPr>
      </w:r>
      <w:r w:rsidR="0013511A" w:rsidRPr="009F23A8">
        <w:rPr>
          <w:rFonts w:ascii="Times New Roman" w:hAnsi="Times New Roman" w:cs="Times New Roman"/>
          <w:sz w:val="24"/>
        </w:rPr>
        <w:fldChar w:fldCharType="separate"/>
      </w:r>
      <w:r w:rsidR="00657067" w:rsidRPr="009F23A8">
        <w:rPr>
          <w:rFonts w:ascii="Times New Roman" w:hAnsi="Times New Roman" w:cs="Times New Roman"/>
          <w:noProof/>
          <w:sz w:val="24"/>
        </w:rPr>
        <w:t>[9]</w:t>
      </w:r>
      <w:r w:rsidR="0013511A" w:rsidRPr="009F23A8">
        <w:rPr>
          <w:rFonts w:ascii="Times New Roman" w:hAnsi="Times New Roman" w:cs="Times New Roman"/>
          <w:sz w:val="24"/>
        </w:rPr>
        <w:fldChar w:fldCharType="end"/>
      </w:r>
      <w:r w:rsidR="00C24FDE" w:rsidRPr="009F23A8">
        <w:rPr>
          <w:rFonts w:ascii="Times New Roman" w:hAnsi="Times New Roman" w:cs="Times New Roman"/>
          <w:sz w:val="24"/>
        </w:rPr>
        <w:t xml:space="preserve">; our data showed </w:t>
      </w:r>
      <w:r w:rsidR="00966259" w:rsidRPr="009F23A8">
        <w:rPr>
          <w:rFonts w:ascii="Times New Roman" w:hAnsi="Times New Roman" w:cs="Times New Roman"/>
          <w:sz w:val="24"/>
        </w:rPr>
        <w:t xml:space="preserve">that </w:t>
      </w:r>
      <w:r w:rsidR="00C24FDE" w:rsidRPr="009F23A8">
        <w:rPr>
          <w:rFonts w:ascii="Times New Roman" w:hAnsi="Times New Roman" w:cs="Times New Roman"/>
          <w:sz w:val="24"/>
        </w:rPr>
        <w:t>probenecid</w:t>
      </w:r>
      <w:r w:rsidR="009B73C6" w:rsidRPr="009F23A8">
        <w:rPr>
          <w:rFonts w:ascii="Times New Roman" w:hAnsi="Times New Roman" w:cs="Times New Roman"/>
          <w:sz w:val="24"/>
        </w:rPr>
        <w:t xml:space="preserve"> at 90 mg/kg and  </w:t>
      </w:r>
      <w:r w:rsidR="00C24FDE" w:rsidRPr="009F23A8">
        <w:rPr>
          <w:rFonts w:ascii="Times New Roman" w:hAnsi="Times New Roman" w:cs="Times New Roman"/>
          <w:sz w:val="24"/>
        </w:rPr>
        <w:lastRenderedPageBreak/>
        <w:t>270 mg/kg coadministration achieved a C</w:t>
      </w:r>
      <w:r w:rsidR="00C24FDE" w:rsidRPr="009F23A8">
        <w:rPr>
          <w:rFonts w:ascii="Times New Roman" w:hAnsi="Times New Roman" w:cs="Times New Roman"/>
          <w:sz w:val="24"/>
          <w:vertAlign w:val="subscript"/>
        </w:rPr>
        <w:t>max</w:t>
      </w:r>
      <w:r w:rsidR="00C24FDE" w:rsidRPr="009F23A8">
        <w:rPr>
          <w:rFonts w:ascii="Times New Roman" w:hAnsi="Times New Roman" w:cs="Times New Roman"/>
          <w:sz w:val="24"/>
        </w:rPr>
        <w:t xml:space="preserve"> of</w:t>
      </w:r>
      <w:r w:rsidR="009B73C6" w:rsidRPr="009F23A8">
        <w:rPr>
          <w:rFonts w:ascii="Times New Roman" w:hAnsi="Times New Roman" w:cs="Times New Roman"/>
          <w:sz w:val="24"/>
        </w:rPr>
        <w:t xml:space="preserve"> 0.5µM and </w:t>
      </w:r>
      <w:r w:rsidR="00C24FDE" w:rsidRPr="009F23A8">
        <w:rPr>
          <w:rFonts w:ascii="Times New Roman" w:hAnsi="Times New Roman" w:cs="Times New Roman"/>
          <w:sz w:val="24"/>
        </w:rPr>
        <w:t>~4 µM for 7-Cl-KYNA</w:t>
      </w:r>
      <w:r w:rsidR="009B73C6" w:rsidRPr="009F23A8">
        <w:rPr>
          <w:rFonts w:ascii="Times New Roman" w:hAnsi="Times New Roman" w:cs="Times New Roman"/>
          <w:sz w:val="24"/>
        </w:rPr>
        <w:t>, respectively</w:t>
      </w:r>
      <w:r w:rsidR="00C24FDE" w:rsidRPr="009F23A8">
        <w:rPr>
          <w:rFonts w:ascii="Times New Roman" w:hAnsi="Times New Roman" w:cs="Times New Roman"/>
          <w:sz w:val="24"/>
        </w:rPr>
        <w:t xml:space="preserve">. </w:t>
      </w:r>
      <w:r w:rsidR="00F43E56" w:rsidRPr="009F23A8">
        <w:rPr>
          <w:rFonts w:ascii="Times New Roman" w:hAnsi="Times New Roman" w:cs="Times New Roman"/>
          <w:sz w:val="24"/>
        </w:rPr>
        <w:t xml:space="preserve">Furthermore, it is </w:t>
      </w:r>
      <w:r w:rsidR="00D205F0" w:rsidRPr="009F23A8">
        <w:rPr>
          <w:rFonts w:ascii="Times New Roman" w:hAnsi="Times New Roman" w:cs="Times New Roman"/>
          <w:sz w:val="24"/>
        </w:rPr>
        <w:t xml:space="preserve">possible </w:t>
      </w:r>
      <w:r w:rsidR="00F43E56" w:rsidRPr="009F23A8">
        <w:rPr>
          <w:rFonts w:ascii="Times New Roman" w:hAnsi="Times New Roman" w:cs="Times New Roman"/>
          <w:sz w:val="24"/>
        </w:rPr>
        <w:t xml:space="preserve">that the concentration of 7-Cl-KYNA may be higher </w:t>
      </w:r>
      <w:r w:rsidR="00D205F0" w:rsidRPr="009F23A8">
        <w:rPr>
          <w:rFonts w:ascii="Times New Roman" w:hAnsi="Times New Roman" w:cs="Times New Roman"/>
          <w:sz w:val="24"/>
        </w:rPr>
        <w:t xml:space="preserve">in </w:t>
      </w:r>
      <w:r w:rsidR="00F43E56" w:rsidRPr="009F23A8">
        <w:rPr>
          <w:rFonts w:ascii="Times New Roman" w:hAnsi="Times New Roman" w:cs="Times New Roman"/>
          <w:sz w:val="24"/>
        </w:rPr>
        <w:t xml:space="preserve">the synapses due to </w:t>
      </w:r>
      <w:r w:rsidR="00D47C5E" w:rsidRPr="009F23A8">
        <w:rPr>
          <w:rFonts w:ascii="Times New Roman" w:hAnsi="Times New Roman" w:cs="Times New Roman"/>
          <w:sz w:val="24"/>
        </w:rPr>
        <w:t>the</w:t>
      </w:r>
      <w:r w:rsidR="00D205F0" w:rsidRPr="009F23A8">
        <w:rPr>
          <w:rFonts w:ascii="Times New Roman" w:hAnsi="Times New Roman" w:cs="Times New Roman"/>
          <w:sz w:val="24"/>
        </w:rPr>
        <w:t xml:space="preserve"> production and secretion by </w:t>
      </w:r>
      <w:r w:rsidR="00D47C5E" w:rsidRPr="009F23A8">
        <w:rPr>
          <w:rFonts w:ascii="Times New Roman" w:hAnsi="Times New Roman" w:cs="Times New Roman"/>
          <w:sz w:val="24"/>
        </w:rPr>
        <w:t xml:space="preserve">surrounding </w:t>
      </w:r>
      <w:r w:rsidR="00D205F0" w:rsidRPr="009F23A8">
        <w:rPr>
          <w:rFonts w:ascii="Times New Roman" w:hAnsi="Times New Roman" w:cs="Times New Roman"/>
          <w:sz w:val="24"/>
        </w:rPr>
        <w:t>astrocytes</w:t>
      </w:r>
      <w:r w:rsidR="00F43E56" w:rsidRPr="009F23A8">
        <w:rPr>
          <w:rFonts w:ascii="Times New Roman" w:hAnsi="Times New Roman" w:cs="Times New Roman"/>
          <w:sz w:val="24"/>
        </w:rPr>
        <w:t xml:space="preserve"> </w:t>
      </w:r>
      <w:r w:rsidR="00F43E56" w:rsidRPr="009F23A8">
        <w:rPr>
          <w:rFonts w:ascii="Times New Roman" w:hAnsi="Times New Roman" w:cs="Times New Roman"/>
          <w:sz w:val="24"/>
        </w:rPr>
        <w:fldChar w:fldCharType="begin">
          <w:fldData xml:space="preserve">PEVuZE5vdGU+PENpdGU+PEF1dGhvcj5NaWxsZXI8L0F1dGhvcj48WWVhcj4xOTkyPC9ZZWFyPjxS
ZWNOdW0+MTYyODI8L1JlY051bT48RGlzcGxheVRleHQ+WzIwLCA0NCwgNDVdPC9EaXNwbGF5VGV4
dD48cmVjb3JkPjxyZWMtbnVtYmVyPjE2MjgyPC9yZWMtbnVtYmVyPjxmb3JlaWduLWtleXM+PGtl
eSBhcHA9IkVOIiBkYi1pZD0iemZhZXdwc3cxd2ZyZXBlNTU5azVkdDA5cHp0d3dycHdydjJ0IiB0
aW1lc3RhbXA9IjE1MTE5MTczNTciPjE2MjgyPC9rZXk+PC9mb3JlaWduLWtleXM+PHJlZi10eXBl
IG5hbWU9IkpvdXJuYWwgQXJ0aWNsZSI+MTc8L3JlZi10eXBlPjxjb250cmlidXRvcnM+PGF1dGhv
cnM+PGF1dGhvcj5NaWxsZXIsIEouIE0uPC9hdXRob3I+PGF1dGhvcj5NYWNHYXJ2ZXksIFUuPC9h
dXRob3I+PGF1dGhvcj5CZWFsLCBNLiBGLjwvYXV0aG9yPjwvYXV0aG9ycz48L2NvbnRyaWJ1dG9y
cz48YXV0aC1hZGRyZXNzPkRlcGFydG1lbnQgb2YgTmV1cm9sb2d5LCBNYXNzYWNodXNldHRzIEdl
bmVyYWwgSG9zcGl0YWwsIEJvc3RvbiAwMjExNC48L2F1dGgtYWRkcmVzcz48dGl0bGVzPjx0aXRs
ZT5UaGUgZWZmZWN0IG9mIHBlcmlwaGVyYWwgbG9hZGluZyB3aXRoIGt5bnVyZW5pbmUgYW5kIHBy
b2JlbmVjaWQgb24gZXh0cmFjZWxsdWxhciBzdHJpYXRhbCBreW51cmVuaWMgYWNpZCBjb25jZW50
cmF0aW9uczwvdGl0bGU+PHNlY29uZGFyeS10aXRsZT5OZXVyb3NjaSBMZXR0PC9zZWNvbmRhcnkt
dGl0bGU+PC90aXRsZXM+PHBlcmlvZGljYWw+PGZ1bGwtdGl0bGU+TmV1cm9zY2kgTGV0dDwvZnVs
bC10aXRsZT48L3BlcmlvZGljYWw+PHBhZ2VzPjExNS04PC9wYWdlcz48dm9sdW1lPjE0Njwvdm9s
dW1lPjxudW1iZXI+MTwvbnVtYmVyPjxlZGl0aW9uPjE5OTIvMTAvMjY8L2VkaXRpb24+PGtleXdv
cmRzPjxrZXl3b3JkPkFuaW1hbHM8L2tleXdvcmQ+PGtleXdvcmQ+Q29ycHVzIFN0cmlhdHVtL2Ry
dWcgZWZmZWN0cy8qbWV0YWJvbGlzbTwva2V5d29yZD48a2V5d29yZD5EaWFseXNpczwva2V5d29y
ZD48a2V5d29yZD5FeHRyYWNlbGx1bGFyIFNwYWNlL2RydWcgZWZmZWN0cy8qbWV0YWJvbGlzbTwv
a2V5d29yZD48a2V5d29yZD5LeW51cmVuaWMgQWNpZC8qbWV0YWJvbGlzbTwva2V5d29yZD48a2V5
d29yZD5LeW51cmVuaW5lLypwaGFybWFjb2xvZ3k8L2tleXdvcmQ+PGtleXdvcmQ+TWFsZTwva2V5
d29yZD48a2V5d29yZD5OZXJ2b3VzIFN5c3RlbS9jeXRvbG9neS9kcnVnIGVmZmVjdHM8L2tleXdv
cmQ+PGtleXdvcmQ+UHJvYmVuZWNpZC8qcGhhcm1hY29sb2d5PC9rZXl3b3JkPjxrZXl3b3JkPlJh
dHM8L2tleXdvcmQ+PGtleXdvcmQ+UmF0cywgU3ByYWd1ZS1EYXdsZXk8L2tleXdvcmQ+PC9rZXl3
b3Jkcz48ZGF0ZXM+PHllYXI+MTk5MjwveWVhcj48cHViLWRhdGVzPjxkYXRlPk9jdCAyNjwvZGF0
ZT48L3B1Yi1kYXRlcz48L2RhdGVzPjxpc2JuPjAzMDQtMzk0MCAoUHJpbnQpJiN4RDswMzA0LTM5
NDAgKExpbmtpbmcpPC9pc2JuPjxhY2Nlc3Npb24tbnVtPjE0NzUwNDQ8L2FjY2Vzc2lvbi1udW0+
PHVybHM+PHJlbGF0ZWQtdXJscz48dXJsPmh0dHBzOi8vd3d3Lm5jYmkubmxtLm5paC5nb3YvcHVi
bWVkLzE0NzUwNDQ8L3VybD48L3JlbGF0ZWQtdXJscz48L3VybHM+PGVsZWN0cm9uaWMtcmVzb3Vy
Y2UtbnVtPjEwLjEwMTYvMDMwNC0zOTQwKDkyKTkwMTg2LWI8L2VsZWN0cm9uaWMtcmVzb3VyY2Ut
bnVtPjwvcmVjb3JkPjwvQ2l0ZT48Q2l0ZT48QXV0aG9yPlJvYmVydHM8L0F1dGhvcj48WWVhcj4x
OTkyPC9ZZWFyPjxSZWNOdW0+NjA2PC9SZWNOdW0+PHJlY29yZD48cmVjLW51bWJlcj42MDY8L3Jl
Yy1udW1iZXI+PGZvcmVpZ24ta2V5cz48a2V5IGFwcD0iRU4iIGRiLWlkPSJ6ZmFld3BzdzF3ZnJl
cGU1NTlrNWR0MDlwenR3d3Jwd3J2MnQiIHRpbWVzdGFtcD0iMCI+NjA2PC9rZXk+PC9mb3JlaWdu
LWtleXM+PHJlZi10eXBlIG5hbWU9IkpvdXJuYWwgQXJ0aWNsZSI+MTc8L3JlZi10eXBlPjxjb250
cmlidXRvcnM+PGF1dGhvcnM+PGF1dGhvcj5Sb2JlcnRzLCBSLiBDLjwvYXV0aG9yPjxhdXRob3I+
RHUsIEYuPC9hdXRob3I+PGF1dGhvcj5NY0NhcnRoeSwgSy4gRS48L2F1dGhvcj48YXV0aG9yPk9r
dW5vLCBFLjwvYXV0aG9yPjxhdXRob3I+U2Nod2FyY3osIFIuPC9hdXRob3I+PC9hdXRob3JzPjwv
Y29udHJpYnV0b3JzPjxhdXRoLWFkZHJlc3M+TWFyeWxhbmQgUHN5Y2hpYXRyaWMgUmVzZWFyY2gg
Q2VudGVyLCBVbml2ZXJzaXR5IG9mIE1hcnlsYW5kIFNjaG9vbCBvZiBNZWRpY2luZSwgQmFsdGlt
b3JlIDIxMjI4LjwvYXV0aC1hZGRyZXNzPjx0aXRsZXM+PHRpdGxlPkltbXVub2N5dG9jaGVtaWNh
bCBsb2NhbGl6YXRpb24gb2Yga3ludXJlbmluZSBhbWlub3RyYW5zZmVyYXNlIGluIHRoZSByYXQg
c3RyaWF0dW06IGEgbGlnaHQgYW5kIGVsZWN0cm9uIG1pY3Jvc2NvcGljIHN0dWR5PC90aXRsZT48
c2Vjb25kYXJ5LXRpdGxlPkogQ29tcCBOZXVyb2w8L3NlY29uZGFyeS10aXRsZT48L3RpdGxlcz48
cGVyaW9kaWNhbD48ZnVsbC10aXRsZT5KIENvbXAgTmV1cm9sPC9mdWxsLXRpdGxlPjwvcGVyaW9k
aWNhbD48cGFnZXM+ODItOTA8L3BhZ2VzPjx2b2x1bWU+MzI2PC92b2x1bWU+PG51bWJlcj4xPC9u
dW1iZXI+PGtleXdvcmRzPjxrZXl3b3JkPkFuaW1hbHM8L2tleXdvcmQ+PGtleXdvcmQ+QXN0cm9j
eXRlcy9lbnp5bW9sb2d5L3VsdHJhc3RydWN0dXJlPC9rZXl3b3JkPjxrZXl3b3JkPkJhc2FsIEdh
bmdsaWEvZW56eW1vbG9neS91bHRyYXN0cnVjdHVyZTwva2V5d29yZD48a2V5d29yZD5Db3JwdXMg
U3RyaWF0dW0vYW5hdG9teSAmYW1wOyBoaXN0b2xvZ3kvKmVuenltb2xvZ3k8L2tleXdvcmQ+PGtl
eXdvcmQ+RW5kb3BsYXNtaWMgUmV0aWN1bHVtL2Vuenltb2xvZ3k8L2tleXdvcmQ+PGtleXdvcmQ+
SW1tdW5vaGlzdG9jaGVtaXN0cnk8L2tleXdvcmQ+PGtleXdvcmQ+Kkx5YXNlczwva2V5d29yZD48
a2V5d29yZD5NYWxlPC9rZXl3b3JkPjxrZXl3b3JkPk1pY3Jvc2NvcHksIEVsZWN0cm9uPC9rZXl3
b3JkPjxrZXl3b3JkPk5ldXJvZ2xpYS91bHRyYXN0cnVjdHVyZTwva2V5d29yZD48a2V5d29yZD5S
YXRzPC9rZXl3b3JkPjxrZXl3b3JkPlRyYW5zYW1pbmFzZXMvKm1ldGFib2xpc208L2tleXdvcmQ+
PC9rZXl3b3Jkcz48ZGF0ZXM+PHllYXI+MTk5MjwveWVhcj48cHViLWRhdGVzPjxkYXRlPkRlYyAx
PC9kYXRlPjwvcHViLWRhdGVzPjwvZGF0ZXM+PGlzYm4+MDAyMS05OTY3IChQcmludCkmI3hEOzAw
MjEtOTk2NyAoTGlua2luZyk8L2lzYm4+PGFjY2Vzc2lvbi1udW0+MTQ3OTA3MTwvYWNjZXNzaW9u
LW51bT48bGFiZWw+MjY4MDwvbGFiZWw+PHVybHM+PHJlbGF0ZWQtdXJscz48dXJsPmh0dHA6Ly93
d3cubmNiaS5ubG0ubmloLmdvdi9wdWJtZWQvMTQ3OTA3MTwvdXJsPjwvcmVsYXRlZC11cmxzPjwv
dXJscz48ZWxlY3Ryb25pYy1yZXNvdXJjZS1udW0+MTAuMTAwMi9jbmUuOTAzMjYwMTA3PC9lbGVj
dHJvbmljLXJlc291cmNlLW51bT48bGFuZ3VhZ2U+ZW5nPC9sYW5ndWFnZT48L3JlY29yZD48L0Np
dGU+PENpdGU+PEF1dGhvcj5MZWU8L0F1dGhvcj48WWVhcj4yMDAxPC9ZZWFyPjxSZWNOdW0+NDg8
L1JlY051bT48cmVjb3JkPjxyZWMtbnVtYmVyPjQ4PC9yZWMtbnVtYmVyPjxmb3JlaWduLWtleXM+
PGtleSBhcHA9IkVOIiBkYi1pZD0iNXJwOTA5cHphZnNhYXdlZXplN3hzNWVjdjJkZXIwemY5ejJ3
IiB0aW1lc3RhbXA9IjE1OTQyMTA3MDMiPjQ4PC9rZXk+PC9mb3JlaWduLWtleXM+PHJlZi10eXBl
IG5hbWU9IkpvdXJuYWwgQXJ0aWNsZSI+MTc8L3JlZi10eXBlPjxjb250cmlidXRvcnM+PGF1dGhv
cnM+PGF1dGhvcj5MZWUsIFMuIEMuPC9hdXRob3I+PGF1dGhvcj5TY2h3YXJjeiwgUi48L2F1dGhv
cj48L2F1dGhvcnM+PC9jb250cmlidXRvcnM+PGF1dGgtYWRkcmVzcz5NYXJ5bGFuZCBQc3ljaGlh
dHJpYyBSZXNlYXJjaCBDZW50ZXIsIFVuaXZlcnNpdHkgb2YgTWFyeWxhbmQgU2Nob29sIG9mIE1l
ZGljaW5lLCBCYWx0aW1vcmUsIE1EIDIxMjI4LCBVU0EuPC9hdXRoLWFkZHJlc3M+PHRpdGxlcz48
dGl0bGU+RXhjaXRvdG94aWMgaW5qdXJ5IHN0aW11bGF0ZXMgcHJvLWRydWctaW5kdWNlZCA3LWNo
bG9yb2t5bnVyZW5hdGUgZm9ybWF0aW9uIGluIHRoZSByYXQgc3RyaWF0dW0gaW4gdml2bzwvdGl0
bGU+PHNlY29uZGFyeS10aXRsZT5OZXVyb3NjaSBMZXR0PC9zZWNvbmRhcnktdGl0bGU+PC90aXRs
ZXM+PHBlcmlvZGljYWw+PGZ1bGwtdGl0bGU+TmV1cm9zY2kgTGV0dDwvZnVsbC10aXRsZT48L3Bl
cmlvZGljYWw+PHBhZ2VzPjE4NS04PC9wYWdlcz48dm9sdW1lPjMwNDwvdm9sdW1lPjxudW1iZXI+
MzwvbnVtYmVyPjxlZGl0aW9uPjIwMDEvMDUvMTA8L2VkaXRpb24+PGtleXdvcmRzPjxrZXl3b3Jk
PkFuaW1hbHM8L2tleXdvcmQ+PGtleXdvcmQ+Q29ycHVzIFN0cmlhdHVtLypkcnVnIGVmZmVjdHMv
Km1ldGFib2xpc20vcGF0aG9sb2d5PC9rZXl3b3JkPjxrZXl3b3JkPkluamVjdGlvbnMsIEludHJh
cGVyaXRvbmVhbDwva2V5d29yZD48a2V5d29yZD5LeW51cmVuaWMgQWNpZC8qYW5hbG9ncyAmYW1w
OyBkZXJpdmF0aXZlcy8qbWV0YWJvbGlzbS9waGFybWFjb2tpbmV0aWNzPC9rZXl3b3JkPjxrZXl3
b3JkPkt5bnVyZW5pbmUvKmFuYWxvZ3MgJmFtcDsgZGVyaXZhdGl2ZXMvKnBoYXJtYWNvbG9neTwv
a2V5d29yZD48a2V5d29yZD5NYWxlPC9rZXl3b3JkPjxrZXl3b3JkPk5lcnZlIERlZ2VuZXJhdGlv
bi9tZXRhYm9saXNtPC9rZXl3b3JkPjxrZXl3b3JkPk5ldXJvcHJvdGVjdGl2ZSBBZ2VudHMvKnBo
YXJtYWNvbG9neTwva2V5d29yZD48a2V5d29yZD5OZXVyb3RveGlucy8qcGhhcm1hY29sb2d5PC9r
ZXl3b3JkPjxrZXl3b3JkPk9zbW9sYXIgQ29uY2VudHJhdGlvbjwva2V5d29yZD48a2V5d29yZD5Q
cm9kcnVncy8qcGhhcm1hY29sb2d5PC9rZXl3b3JkPjxrZXl3b3JkPlF1aW5vbGluaWMgQWNpZC8q
cGhhcm1hY29sb2d5PC9rZXl3b3JkPjxrZXl3b3JkPlJhdHM8L2tleXdvcmQ+PGtleXdvcmQ+UmF0
cywgU3ByYWd1ZS1EYXdsZXk8L2tleXdvcmQ+PC9rZXl3b3Jkcz48ZGF0ZXM+PHllYXI+MjAwMTwv
eWVhcj48cHViLWRhdGVzPjxkYXRlPk1heSAyNTwvZGF0ZT48L3B1Yi1kYXRlcz48L2RhdGVzPjxp
c2JuPjAzMDQtMzk0MCAoUHJpbnQpJiN4RDswMzA0LTM5NDA8L2lzYm4+PGFjY2Vzc2lvbi1udW0+
MTEzNDM4MzM8L2FjY2Vzc2lvbi1udW0+PHVybHM+PC91cmxzPjxlbGVjdHJvbmljLXJlc291cmNl
LW51bT4xMC4xMDE2L3MwMzA0LTM5NDAoMDEpMDE3OTEtODwvZWxlY3Ryb25pYy1yZXNvdXJjZS1u
dW0+PHJlbW90ZS1kYXRhYmFzZS1wcm92aWRlcj5OTE08L3JlbW90ZS1kYXRhYmFzZS1wcm92aWRl
cj48bGFuZ3VhZ2U+ZW5nPC9sYW5ndWFnZT48L3JlY29yZD48L0NpdGU+PC9FbmROb3RlPn==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PEVuZE5vdGU+PENpdGU+PEF1dGhvcj5NaWxsZXI8L0F1dGhvcj48WWVhcj4xOTkyPC9ZZWFyPjxS
ZWNOdW0+MTYyODI8L1JlY051bT48RGlzcGxheVRleHQ+WzIwLCA0NCwgNDVdPC9EaXNwbGF5VGV4
dD48cmVjb3JkPjxyZWMtbnVtYmVyPjE2MjgyPC9yZWMtbnVtYmVyPjxmb3JlaWduLWtleXM+PGtl
eSBhcHA9IkVOIiBkYi1pZD0iemZhZXdwc3cxd2ZyZXBlNTU5azVkdDA5cHp0d3dycHdydjJ0IiB0
aW1lc3RhbXA9IjE1MTE5MTczNTciPjE2MjgyPC9rZXk+PC9mb3JlaWduLWtleXM+PHJlZi10eXBl
IG5hbWU9IkpvdXJuYWwgQXJ0aWNsZSI+MTc8L3JlZi10eXBlPjxjb250cmlidXRvcnM+PGF1dGhv
cnM+PGF1dGhvcj5NaWxsZXIsIEouIE0uPC9hdXRob3I+PGF1dGhvcj5NYWNHYXJ2ZXksIFUuPC9h
dXRob3I+PGF1dGhvcj5CZWFsLCBNLiBGLjwvYXV0aG9yPjwvYXV0aG9ycz48L2NvbnRyaWJ1dG9y
cz48YXV0aC1hZGRyZXNzPkRlcGFydG1lbnQgb2YgTmV1cm9sb2d5LCBNYXNzYWNodXNldHRzIEdl
bmVyYWwgSG9zcGl0YWwsIEJvc3RvbiAwMjExNC48L2F1dGgtYWRkcmVzcz48dGl0bGVzPjx0aXRs
ZT5UaGUgZWZmZWN0IG9mIHBlcmlwaGVyYWwgbG9hZGluZyB3aXRoIGt5bnVyZW5pbmUgYW5kIHBy
b2JlbmVjaWQgb24gZXh0cmFjZWxsdWxhciBzdHJpYXRhbCBreW51cmVuaWMgYWNpZCBjb25jZW50
cmF0aW9uczwvdGl0bGU+PHNlY29uZGFyeS10aXRsZT5OZXVyb3NjaSBMZXR0PC9zZWNvbmRhcnkt
dGl0bGU+PC90aXRsZXM+PHBlcmlvZGljYWw+PGZ1bGwtdGl0bGU+TmV1cm9zY2kgTGV0dDwvZnVs
bC10aXRsZT48L3BlcmlvZGljYWw+PHBhZ2VzPjExNS04PC9wYWdlcz48dm9sdW1lPjE0Njwvdm9s
dW1lPjxudW1iZXI+MTwvbnVtYmVyPjxlZGl0aW9uPjE5OTIvMTAvMjY8L2VkaXRpb24+PGtleXdv
cmRzPjxrZXl3b3JkPkFuaW1hbHM8L2tleXdvcmQ+PGtleXdvcmQ+Q29ycHVzIFN0cmlhdHVtL2Ry
dWcgZWZmZWN0cy8qbWV0YWJvbGlzbTwva2V5d29yZD48a2V5d29yZD5EaWFseXNpczwva2V5d29y
ZD48a2V5d29yZD5FeHRyYWNlbGx1bGFyIFNwYWNlL2RydWcgZWZmZWN0cy8qbWV0YWJvbGlzbTwv
a2V5d29yZD48a2V5d29yZD5LeW51cmVuaWMgQWNpZC8qbWV0YWJvbGlzbTwva2V5d29yZD48a2V5
d29yZD5LeW51cmVuaW5lLypwaGFybWFjb2xvZ3k8L2tleXdvcmQ+PGtleXdvcmQ+TWFsZTwva2V5
d29yZD48a2V5d29yZD5OZXJ2b3VzIFN5c3RlbS9jeXRvbG9neS9kcnVnIGVmZmVjdHM8L2tleXdv
cmQ+PGtleXdvcmQ+UHJvYmVuZWNpZC8qcGhhcm1hY29sb2d5PC9rZXl3b3JkPjxrZXl3b3JkPlJh
dHM8L2tleXdvcmQ+PGtleXdvcmQ+UmF0cywgU3ByYWd1ZS1EYXdsZXk8L2tleXdvcmQ+PC9rZXl3
b3Jkcz48ZGF0ZXM+PHllYXI+MTk5MjwveWVhcj48cHViLWRhdGVzPjxkYXRlPk9jdCAyNjwvZGF0
ZT48L3B1Yi1kYXRlcz48L2RhdGVzPjxpc2JuPjAzMDQtMzk0MCAoUHJpbnQpJiN4RDswMzA0LTM5
NDAgKExpbmtpbmcpPC9pc2JuPjxhY2Nlc3Npb24tbnVtPjE0NzUwNDQ8L2FjY2Vzc2lvbi1udW0+
PHVybHM+PHJlbGF0ZWQtdXJscz48dXJsPmh0dHBzOi8vd3d3Lm5jYmkubmxtLm5paC5nb3YvcHVi
bWVkLzE0NzUwNDQ8L3VybD48L3JlbGF0ZWQtdXJscz48L3VybHM+PGVsZWN0cm9uaWMtcmVzb3Vy
Y2UtbnVtPjEwLjEwMTYvMDMwNC0zOTQwKDkyKTkwMTg2LWI8L2VsZWN0cm9uaWMtcmVzb3VyY2Ut
bnVtPjwvcmVjb3JkPjwvQ2l0ZT48Q2l0ZT48QXV0aG9yPlJvYmVydHM8L0F1dGhvcj48WWVhcj4x
OTkyPC9ZZWFyPjxSZWNOdW0+NjA2PC9SZWNOdW0+PHJlY29yZD48cmVjLW51bWJlcj42MDY8L3Jl
Yy1udW1iZXI+PGZvcmVpZ24ta2V5cz48a2V5IGFwcD0iRU4iIGRiLWlkPSJ6ZmFld3BzdzF3ZnJl
cGU1NTlrNWR0MDlwenR3d3Jwd3J2MnQiIHRpbWVzdGFtcD0iMCI+NjA2PC9rZXk+PC9mb3JlaWdu
LWtleXM+PHJlZi10eXBlIG5hbWU9IkpvdXJuYWwgQXJ0aWNsZSI+MTc8L3JlZi10eXBlPjxjb250
cmlidXRvcnM+PGF1dGhvcnM+PGF1dGhvcj5Sb2JlcnRzLCBSLiBDLjwvYXV0aG9yPjxhdXRob3I+
RHUsIEYuPC9hdXRob3I+PGF1dGhvcj5NY0NhcnRoeSwgSy4gRS48L2F1dGhvcj48YXV0aG9yPk9r
dW5vLCBFLjwvYXV0aG9yPjxhdXRob3I+U2Nod2FyY3osIFIuPC9hdXRob3I+PC9hdXRob3JzPjwv
Y29udHJpYnV0b3JzPjxhdXRoLWFkZHJlc3M+TWFyeWxhbmQgUHN5Y2hpYXRyaWMgUmVzZWFyY2gg
Q2VudGVyLCBVbml2ZXJzaXR5IG9mIE1hcnlsYW5kIFNjaG9vbCBvZiBNZWRpY2luZSwgQmFsdGlt
b3JlIDIxMjI4LjwvYXV0aC1hZGRyZXNzPjx0aXRsZXM+PHRpdGxlPkltbXVub2N5dG9jaGVtaWNh
bCBsb2NhbGl6YXRpb24gb2Yga3ludXJlbmluZSBhbWlub3RyYW5zZmVyYXNlIGluIHRoZSByYXQg
c3RyaWF0dW06IGEgbGlnaHQgYW5kIGVsZWN0cm9uIG1pY3Jvc2NvcGljIHN0dWR5PC90aXRsZT48
c2Vjb25kYXJ5LXRpdGxlPkogQ29tcCBOZXVyb2w8L3NlY29uZGFyeS10aXRsZT48L3RpdGxlcz48
cGVyaW9kaWNhbD48ZnVsbC10aXRsZT5KIENvbXAgTmV1cm9sPC9mdWxsLXRpdGxlPjwvcGVyaW9k
aWNhbD48cGFnZXM+ODItOTA8L3BhZ2VzPjx2b2x1bWU+MzI2PC92b2x1bWU+PG51bWJlcj4xPC9u
dW1iZXI+PGtleXdvcmRzPjxrZXl3b3JkPkFuaW1hbHM8L2tleXdvcmQ+PGtleXdvcmQ+QXN0cm9j
eXRlcy9lbnp5bW9sb2d5L3VsdHJhc3RydWN0dXJlPC9rZXl3b3JkPjxrZXl3b3JkPkJhc2FsIEdh
bmdsaWEvZW56eW1vbG9neS91bHRyYXN0cnVjdHVyZTwva2V5d29yZD48a2V5d29yZD5Db3JwdXMg
U3RyaWF0dW0vYW5hdG9teSAmYW1wOyBoaXN0b2xvZ3kvKmVuenltb2xvZ3k8L2tleXdvcmQ+PGtl
eXdvcmQ+RW5kb3BsYXNtaWMgUmV0aWN1bHVtL2Vuenltb2xvZ3k8L2tleXdvcmQ+PGtleXdvcmQ+
SW1tdW5vaGlzdG9jaGVtaXN0cnk8L2tleXdvcmQ+PGtleXdvcmQ+Kkx5YXNlczwva2V5d29yZD48
a2V5d29yZD5NYWxlPC9rZXl3b3JkPjxrZXl3b3JkPk1pY3Jvc2NvcHksIEVsZWN0cm9uPC9rZXl3
b3JkPjxrZXl3b3JkPk5ldXJvZ2xpYS91bHRyYXN0cnVjdHVyZTwva2V5d29yZD48a2V5d29yZD5S
YXRzPC9rZXl3b3JkPjxrZXl3b3JkPlRyYW5zYW1pbmFzZXMvKm1ldGFib2xpc208L2tleXdvcmQ+
PC9rZXl3b3Jkcz48ZGF0ZXM+PHllYXI+MTk5MjwveWVhcj48cHViLWRhdGVzPjxkYXRlPkRlYyAx
PC9kYXRlPjwvcHViLWRhdGVzPjwvZGF0ZXM+PGlzYm4+MDAyMS05OTY3IChQcmludCkmI3hEOzAw
MjEtOTk2NyAoTGlua2luZyk8L2lzYm4+PGFjY2Vzc2lvbi1udW0+MTQ3OTA3MTwvYWNjZXNzaW9u
LW51bT48bGFiZWw+MjY4MDwvbGFiZWw+PHVybHM+PHJlbGF0ZWQtdXJscz48dXJsPmh0dHA6Ly93
d3cubmNiaS5ubG0ubmloLmdvdi9wdWJtZWQvMTQ3OTA3MTwvdXJsPjwvcmVsYXRlZC11cmxzPjwv
dXJscz48ZWxlY3Ryb25pYy1yZXNvdXJjZS1udW0+MTAuMTAwMi9jbmUuOTAzMjYwMTA3PC9lbGVj
dHJvbmljLXJlc291cmNlLW51bT48bGFuZ3VhZ2U+ZW5nPC9sYW5ndWFnZT48L3JlY29yZD48L0Np
dGU+PENpdGU+PEF1dGhvcj5MZWU8L0F1dGhvcj48WWVhcj4yMDAxPC9ZZWFyPjxSZWNOdW0+NDg8
L1JlY051bT48cmVjb3JkPjxyZWMtbnVtYmVyPjQ4PC9yZWMtbnVtYmVyPjxmb3JlaWduLWtleXM+
PGtleSBhcHA9IkVOIiBkYi1pZD0iNXJwOTA5cHphZnNhYXdlZXplN3hzNWVjdjJkZXIwemY5ejJ3
IiB0aW1lc3RhbXA9IjE1OTQyMTA3MDMiPjQ4PC9rZXk+PC9mb3JlaWduLWtleXM+PHJlZi10eXBl
IG5hbWU9IkpvdXJuYWwgQXJ0aWNsZSI+MTc8L3JlZi10eXBlPjxjb250cmlidXRvcnM+PGF1dGhv
cnM+PGF1dGhvcj5MZWUsIFMuIEMuPC9hdXRob3I+PGF1dGhvcj5TY2h3YXJjeiwgUi48L2F1dGhv
cj48L2F1dGhvcnM+PC9jb250cmlidXRvcnM+PGF1dGgtYWRkcmVzcz5NYXJ5bGFuZCBQc3ljaGlh
dHJpYyBSZXNlYXJjaCBDZW50ZXIsIFVuaXZlcnNpdHkgb2YgTWFyeWxhbmQgU2Nob29sIG9mIE1l
ZGljaW5lLCBCYWx0aW1vcmUsIE1EIDIxMjI4LCBVU0EuPC9hdXRoLWFkZHJlc3M+PHRpdGxlcz48
dGl0bGU+RXhjaXRvdG94aWMgaW5qdXJ5IHN0aW11bGF0ZXMgcHJvLWRydWctaW5kdWNlZCA3LWNo
bG9yb2t5bnVyZW5hdGUgZm9ybWF0aW9uIGluIHRoZSByYXQgc3RyaWF0dW0gaW4gdml2bzwvdGl0
bGU+PHNlY29uZGFyeS10aXRsZT5OZXVyb3NjaSBMZXR0PC9zZWNvbmRhcnktdGl0bGU+PC90aXRs
ZXM+PHBlcmlvZGljYWw+PGZ1bGwtdGl0bGU+TmV1cm9zY2kgTGV0dDwvZnVsbC10aXRsZT48L3Bl
cmlvZGljYWw+PHBhZ2VzPjE4NS04PC9wYWdlcz48dm9sdW1lPjMwNDwvdm9sdW1lPjxudW1iZXI+
MzwvbnVtYmVyPjxlZGl0aW9uPjIwMDEvMDUvMTA8L2VkaXRpb24+PGtleXdvcmRzPjxrZXl3b3Jk
PkFuaW1hbHM8L2tleXdvcmQ+PGtleXdvcmQ+Q29ycHVzIFN0cmlhdHVtLypkcnVnIGVmZmVjdHMv
Km1ldGFib2xpc20vcGF0aG9sb2d5PC9rZXl3b3JkPjxrZXl3b3JkPkluamVjdGlvbnMsIEludHJh
cGVyaXRvbmVhbDwva2V5d29yZD48a2V5d29yZD5LeW51cmVuaWMgQWNpZC8qYW5hbG9ncyAmYW1w
OyBkZXJpdmF0aXZlcy8qbWV0YWJvbGlzbS9waGFybWFjb2tpbmV0aWNzPC9rZXl3b3JkPjxrZXl3
b3JkPkt5bnVyZW5pbmUvKmFuYWxvZ3MgJmFtcDsgZGVyaXZhdGl2ZXMvKnBoYXJtYWNvbG9neTwv
a2V5d29yZD48a2V5d29yZD5NYWxlPC9rZXl3b3JkPjxrZXl3b3JkPk5lcnZlIERlZ2VuZXJhdGlv
bi9tZXRhYm9saXNtPC9rZXl3b3JkPjxrZXl3b3JkPk5ldXJvcHJvdGVjdGl2ZSBBZ2VudHMvKnBo
YXJtYWNvbG9neTwva2V5d29yZD48a2V5d29yZD5OZXVyb3RveGlucy8qcGhhcm1hY29sb2d5PC9r
ZXl3b3JkPjxrZXl3b3JkPk9zbW9sYXIgQ29uY2VudHJhdGlvbjwva2V5d29yZD48a2V5d29yZD5Q
cm9kcnVncy8qcGhhcm1hY29sb2d5PC9rZXl3b3JkPjxrZXl3b3JkPlF1aW5vbGluaWMgQWNpZC8q
cGhhcm1hY29sb2d5PC9rZXl3b3JkPjxrZXl3b3JkPlJhdHM8L2tleXdvcmQ+PGtleXdvcmQ+UmF0
cywgU3ByYWd1ZS1EYXdsZXk8L2tleXdvcmQ+PC9rZXl3b3Jkcz48ZGF0ZXM+PHllYXI+MjAwMTwv
eWVhcj48cHViLWRhdGVzPjxkYXRlPk1heSAyNTwvZGF0ZT48L3B1Yi1kYXRlcz48L2RhdGVzPjxp
c2JuPjAzMDQtMzk0MCAoUHJpbnQpJiN4RDswMzA0LTM5NDA8L2lzYm4+PGFjY2Vzc2lvbi1udW0+
MTEzNDM4MzM8L2FjY2Vzc2lvbi1udW0+PHVybHM+PC91cmxzPjxlbGVjdHJvbmljLXJlc291cmNl
LW51bT4xMC4xMDE2L3MwMzA0LTM5NDAoMDEpMDE3OTEtODwvZWxlY3Ryb25pYy1yZXNvdXJjZS1u
dW0+PHJlbW90ZS1kYXRhYmFzZS1wcm92aWRlcj5OTE08L3JlbW90ZS1kYXRhYmFzZS1wcm92aWRl
cj48bGFuZ3VhZ2U+ZW5nPC9sYW5ndWFnZT48L3JlY29yZD48L0NpdGU+PC9FbmROb3RlPn==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F43E56" w:rsidRPr="009F23A8">
        <w:rPr>
          <w:rFonts w:ascii="Times New Roman" w:hAnsi="Times New Roman" w:cs="Times New Roman"/>
          <w:sz w:val="24"/>
        </w:rPr>
      </w:r>
      <w:r w:rsidR="00F43E56"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[20, 44, 45]</w:t>
      </w:r>
      <w:r w:rsidR="00F43E56" w:rsidRPr="009F23A8">
        <w:rPr>
          <w:rFonts w:ascii="Times New Roman" w:hAnsi="Times New Roman" w:cs="Times New Roman"/>
          <w:sz w:val="24"/>
        </w:rPr>
        <w:fldChar w:fldCharType="end"/>
      </w:r>
      <w:r w:rsidR="00F43E56" w:rsidRPr="009F23A8">
        <w:rPr>
          <w:rFonts w:ascii="Times New Roman" w:hAnsi="Times New Roman" w:cs="Times New Roman"/>
          <w:sz w:val="24"/>
        </w:rPr>
        <w:t>.</w:t>
      </w:r>
      <w:r w:rsidR="00B80EE5" w:rsidRPr="009F23A8">
        <w:rPr>
          <w:rFonts w:ascii="Times New Roman" w:hAnsi="Times New Roman" w:cs="Times New Roman"/>
          <w:sz w:val="24"/>
        </w:rPr>
        <w:t xml:space="preserve"> </w:t>
      </w:r>
    </w:p>
    <w:p w14:paraId="61238FA1" w14:textId="6FE42D00" w:rsidR="00302E03" w:rsidRPr="009F23A8" w:rsidRDefault="005E3596" w:rsidP="00922CA8">
      <w:pPr>
        <w:pStyle w:val="NoSpacing"/>
        <w:spacing w:line="480" w:lineRule="auto"/>
        <w:ind w:firstLine="720"/>
        <w:jc w:val="both"/>
        <w:rPr>
          <w:rFonts w:ascii="Times New Roman" w:hAnsi="Times New Roman" w:cs="Times New Roman"/>
          <w:sz w:val="24"/>
          <w:vertAlign w:val="subscript"/>
        </w:rPr>
      </w:pPr>
      <w:r w:rsidRPr="009F23A8">
        <w:rPr>
          <w:rFonts w:ascii="Times New Roman" w:hAnsi="Times New Roman" w:cs="Times New Roman"/>
          <w:sz w:val="24"/>
        </w:rPr>
        <w:t>Our study</w:t>
      </w:r>
      <w:r w:rsidR="00B80EE5" w:rsidRPr="009F23A8">
        <w:rPr>
          <w:rFonts w:ascii="Times New Roman" w:hAnsi="Times New Roman" w:cs="Times New Roman"/>
          <w:sz w:val="24"/>
        </w:rPr>
        <w:t xml:space="preserve"> used concentrations of probenecid which are comparable to the clinical dosage of probenecid seen in human patients. Patients are usually given 500-1000 mg/day of probenecid, a</w:t>
      </w:r>
      <w:r w:rsidRPr="009F23A8">
        <w:rPr>
          <w:rFonts w:ascii="Times New Roman" w:hAnsi="Times New Roman" w:cs="Times New Roman"/>
          <w:sz w:val="24"/>
        </w:rPr>
        <w:t>nd a</w:t>
      </w:r>
      <w:r w:rsidR="00B80EE5" w:rsidRPr="009F23A8">
        <w:rPr>
          <w:rFonts w:ascii="Times New Roman" w:hAnsi="Times New Roman" w:cs="Times New Roman"/>
          <w:sz w:val="24"/>
        </w:rPr>
        <w:t xml:space="preserve">t the highest dosage, patients may be administered 2 g/day as an adjunctive therapy. Our calculations approximate that 90 mg/kg of probenecid </w:t>
      </w:r>
      <w:r w:rsidR="00D205F0" w:rsidRPr="009F23A8">
        <w:rPr>
          <w:rFonts w:ascii="Times New Roman" w:hAnsi="Times New Roman" w:cs="Times New Roman"/>
          <w:sz w:val="24"/>
        </w:rPr>
        <w:t xml:space="preserve">in rats </w:t>
      </w:r>
      <w:r w:rsidR="00B80EE5" w:rsidRPr="009F23A8">
        <w:rPr>
          <w:rFonts w:ascii="Times New Roman" w:hAnsi="Times New Roman" w:cs="Times New Roman"/>
          <w:sz w:val="24"/>
        </w:rPr>
        <w:t xml:space="preserve">is equivalent to </w:t>
      </w:r>
      <w:r w:rsidR="00D205F0" w:rsidRPr="009F23A8">
        <w:rPr>
          <w:rFonts w:ascii="Times New Roman" w:hAnsi="Times New Roman" w:cs="Times New Roman"/>
          <w:sz w:val="24"/>
        </w:rPr>
        <w:t>a</w:t>
      </w:r>
      <w:r w:rsidR="00400E75" w:rsidRPr="009F23A8">
        <w:rPr>
          <w:rFonts w:ascii="Times New Roman" w:hAnsi="Times New Roman" w:cs="Times New Roman"/>
          <w:sz w:val="24"/>
        </w:rPr>
        <w:t>n average</w:t>
      </w:r>
      <w:r w:rsidR="00D205F0" w:rsidRPr="009F23A8">
        <w:rPr>
          <w:rFonts w:ascii="Times New Roman" w:hAnsi="Times New Roman" w:cs="Times New Roman"/>
          <w:sz w:val="24"/>
        </w:rPr>
        <w:t xml:space="preserve"> human dose of </w:t>
      </w:r>
      <w:r w:rsidR="00B80EE5" w:rsidRPr="009F23A8">
        <w:rPr>
          <w:rFonts w:ascii="Times New Roman" w:hAnsi="Times New Roman" w:cs="Times New Roman"/>
          <w:sz w:val="24"/>
        </w:rPr>
        <w:t xml:space="preserve">~870 mg </w:t>
      </w:r>
      <w:r w:rsidR="00D205F0" w:rsidRPr="009F23A8">
        <w:rPr>
          <w:rFonts w:ascii="Times New Roman" w:hAnsi="Times New Roman" w:cs="Times New Roman"/>
          <w:sz w:val="24"/>
        </w:rPr>
        <w:t xml:space="preserve">and </w:t>
      </w:r>
      <w:r w:rsidR="00B80EE5" w:rsidRPr="009F23A8">
        <w:rPr>
          <w:rFonts w:ascii="Times New Roman" w:hAnsi="Times New Roman" w:cs="Times New Roman"/>
          <w:sz w:val="24"/>
        </w:rPr>
        <w:t xml:space="preserve">270 mg/kg </w:t>
      </w:r>
      <w:r w:rsidR="00D205F0" w:rsidRPr="009F23A8">
        <w:rPr>
          <w:rFonts w:ascii="Times New Roman" w:hAnsi="Times New Roman" w:cs="Times New Roman"/>
          <w:sz w:val="24"/>
        </w:rPr>
        <w:t xml:space="preserve">in rats </w:t>
      </w:r>
      <w:r w:rsidR="00B80EE5" w:rsidRPr="009F23A8">
        <w:rPr>
          <w:rFonts w:ascii="Times New Roman" w:hAnsi="Times New Roman" w:cs="Times New Roman"/>
          <w:sz w:val="24"/>
        </w:rPr>
        <w:t xml:space="preserve">is equivalent to </w:t>
      </w:r>
      <w:r w:rsidR="00D205F0" w:rsidRPr="009F23A8">
        <w:rPr>
          <w:rFonts w:ascii="Times New Roman" w:hAnsi="Times New Roman" w:cs="Times New Roman"/>
          <w:sz w:val="24"/>
        </w:rPr>
        <w:t>a human dose of ~</w:t>
      </w:r>
      <w:r w:rsidR="00B80EE5" w:rsidRPr="009F23A8">
        <w:rPr>
          <w:rFonts w:ascii="Times New Roman" w:hAnsi="Times New Roman" w:cs="Times New Roman"/>
          <w:sz w:val="24"/>
        </w:rPr>
        <w:t>2.6</w:t>
      </w:r>
      <w:r w:rsidR="00D205F0" w:rsidRPr="009F23A8">
        <w:rPr>
          <w:rFonts w:ascii="Times New Roman" w:hAnsi="Times New Roman" w:cs="Times New Roman"/>
          <w:sz w:val="24"/>
        </w:rPr>
        <w:t xml:space="preserve"> </w:t>
      </w:r>
      <w:r w:rsidR="00B80EE5" w:rsidRPr="009F23A8">
        <w:rPr>
          <w:rFonts w:ascii="Times New Roman" w:hAnsi="Times New Roman" w:cs="Times New Roman"/>
          <w:sz w:val="24"/>
        </w:rPr>
        <w:t>g</w:t>
      </w:r>
      <w:r w:rsidR="0002463D" w:rsidRPr="009F23A8">
        <w:rPr>
          <w:rFonts w:ascii="Times New Roman" w:hAnsi="Times New Roman" w:cs="Times New Roman"/>
          <w:sz w:val="24"/>
        </w:rPr>
        <w:t xml:space="preserve"> </w:t>
      </w:r>
      <w:r w:rsidR="0002463D" w:rsidRPr="009F23A8">
        <w:rPr>
          <w:rFonts w:ascii="Times New Roman" w:hAnsi="Times New Roman" w:cs="Times New Roman"/>
          <w:sz w:val="24"/>
        </w:rPr>
        <w:fldChar w:fldCharType="begin">
          <w:fldData xml:space="preserve">PEVuZE5vdGU+PENpdGU+PEF1dGhvcj5OYWlyPC9BdXRob3I+PFllYXI+MjAxNjwvWWVhcj48UmVj
TnVtPjE3NzM4PC9SZWNOdW0+PERpc3BsYXlUZXh0Pls0Nl08L0Rpc3BsYXlUZXh0PjxyZWNvcmQ+
PHJlYy1udW1iZXI+MTc3Mzg8L3JlYy1udW1iZXI+PGZvcmVpZ24ta2V5cz48a2V5IGFwcD0iRU4i
IGRiLWlkPSJ6ZmFld3BzdzF3ZnJlcGU1NTlrNWR0MDlwenR3d3Jwd3J2MnQiIHRpbWVzdGFtcD0i
MTU2NDE4NTM3MyI+MTc3Mzg8L2tleT48L2ZvcmVpZ24ta2V5cz48cmVmLXR5cGUgbmFtZT0iSm91
cm5hbCBBcnRpY2xlIj4xNzwvcmVmLXR5cGU+PGNvbnRyaWJ1dG9ycz48YXV0aG9ycz48YXV0aG9y
Pk5haXIsIEEuIEIuPC9hdXRob3I+PGF1dGhvcj5KYWNvYiwgUy48L2F1dGhvcj48L2F1dGhvcnM+
PC9jb250cmlidXRvcnM+PGF1dGgtYWRkcmVzcz5EZXBhcnRtZW50IG9mIFBoYXJtYWNldXRpY2Fs
IFNjaWVuY2VzLCBDb2xsZWdlIG9mIENsaW5pY2FsIFBoYXJtYWN5LCBLaW5nIEZhaXNhbCBVbml2
ZXJzaXR5LCBBbC1BaHNhLCBLaW5nZG9tIG9mIFNhdWRpIEFyYWJpYS4mI3hEO0RlcGFydG1lbnQg
b2YgUGhhcm1hY2V1dGljcywgQ29sbGVnZSBvZiBQaGFybWFjeSwgR3VsZiBNZWRpY2FsIFVuaXZl
cnNpdHksIEFqbWFuLCBVQUUuPC9hdXRoLWFkZHJlc3M+PHRpdGxlcz48dGl0bGU+QSBzaW1wbGUg
cHJhY3RpY2UgZ3VpZGUgZm9yIGRvc2UgY29udmVyc2lvbiBiZXR3ZWVuIGFuaW1hbHMgYW5kIGh1
bWFuPC90aXRsZT48c2Vjb25kYXJ5LXRpdGxlPkogQmFzaWMgQ2xpbiBQaGFybTwvc2Vjb25kYXJ5
LXRpdGxlPjxhbHQtdGl0bGU+SiBCYXNpYyBDbGluIFBoYXJtPC9hbHQtdGl0bGU+PC90aXRsZXM+
PHBlcmlvZGljYWw+PGZ1bGwtdGl0bGU+Sm91cm5hbCBvZiBiYXNpYyBhbmQgY2xpbmljYWwgcGhh
cm1hY3k8L2Z1bGwtdGl0bGU+PGFiYnItMT5KIEJhc2ljIENsaW4gUGhhcm08L2FiYnItMT48L3Bl
cmlvZGljYWw+PGFsdC1wZXJpb2RpY2FsPjxmdWxsLXRpdGxlPkpvdXJuYWwgb2YgYmFzaWMgYW5k
IGNsaW5pY2FsIHBoYXJtYWN5PC9mdWxsLXRpdGxlPjxhYmJyLTE+SiBCYXNpYyBDbGluIFBoYXJt
PC9hYmJyLTE+PC9hbHQtcGVyaW9kaWNhbD48cGFnZXM+MjctMzE8L3BhZ2VzPjx2b2x1bWU+Nzwv
dm9sdW1lPjxudW1iZXI+MjwvbnVtYmVyPjxlZGl0aW9uPjIwMTYvMDQvMDk8L2VkaXRpb24+PGtl
eXdvcmRzPjxrZXl3b3JkPkNhbGN1bGF0aW9uPC9rZXl3b3JkPjxrZXl3b3JkPmNsaW5pY2FsIHRy
aWFsczwva2V5d29yZD48a2V5d29yZD5leHBlcmltZW50PC9rZXl3b3JkPjxrZXl3b3JkPmV4dHJh
cG9sYXRpb248L2tleXdvcmQ+PGtleXdvcmQ+cGFyZW50ZXJhbDwva2V5d29yZD48a2V5d29yZD5z
cGVjaWVzPC9rZXl3b3JkPjxrZXl3b3JkPnN0YXJ0aW5nIGRvc2U8L2tleXdvcmQ+PGtleXdvcmQ+
dHJhbnNsYXRpb248L2tleXdvcmQ+PC9rZXl3b3Jkcz48ZGF0ZXM+PHllYXI+MjAxNjwveWVhcj48
cHViLWRhdGVzPjxkYXRlPk1hcjwvZGF0ZT48L3B1Yi1kYXRlcz48L2RhdGVzPjxwdWJsaXNoZXI+
TWVka25vdyBQdWJsaWNhdGlvbnMgJmFtcDsgTWVkaWEgUHZ0IEx0ZDwvcHVibGlzaGVyPjxpc2Ju
PjA5NzYtMDEwNSAoUHJpbnQpJiN4RDswOTc2LTAxMTMgKExpbmtpbmcpPC9pc2JuPjxhY2Nlc3Np
b24tbnVtPjI3MDU3MTIzPC9hY2Nlc3Npb24tbnVtPjx1cmxzPjxyZWxhdGVkLXVybHM+PHVybD5o
dHRwczovL3d3dy5uY2JpLm5sbS5uaWguZ292L3B1Ym1lZC8yNzA1NzEyMzwvdXJsPjx1cmw+aHR0
cHM6Ly93d3cubmNiaS5ubG0ubmloLmdvdi9wbWMvYXJ0aWNsZXMvUE1DNDgwNDQwMi9wZGYvSkJD
UC03LTI3LnBkZjwvdXJsPjwvcmVsYXRlZC11cmxzPjwvdXJscz48Y3VzdG9tMj5QTUM0ODA0NDAy
PC9jdXN0b20yPjxlbGVjdHJvbmljLXJlc291cmNlLW51bT4xMC40MTAzLzA5NzYtMDEwNS4xNzc3
MDM8L2VsZWN0cm9uaWMtcmVzb3VyY2UtbnVtPjxyZW1vdGUtZGF0YWJhc2UtbmFtZT5QdWJNZWQ8
L3JlbW90ZS1kYXRhYmFzZS1uYW1lPjxsYW5ndWFnZT5lbmc8L2xhbmd1YWdlPjwvcmVjb3JkPjwv
Q2l0ZT48L0VuZE5vdGU+AG==
</w:fldData>
        </w:fldChar>
      </w:r>
      <w:r w:rsidR="000B04BC" w:rsidRPr="009F23A8">
        <w:rPr>
          <w:rFonts w:ascii="Times New Roman" w:hAnsi="Times New Roman" w:cs="Times New Roman"/>
          <w:sz w:val="24"/>
        </w:rPr>
        <w:instrText xml:space="preserve"> ADDIN EN.CITE </w:instrText>
      </w:r>
      <w:r w:rsidR="000B04BC" w:rsidRPr="009F23A8">
        <w:rPr>
          <w:rFonts w:ascii="Times New Roman" w:hAnsi="Times New Roman" w:cs="Times New Roman"/>
          <w:sz w:val="24"/>
        </w:rPr>
        <w:fldChar w:fldCharType="begin">
          <w:fldData xml:space="preserve">PEVuZE5vdGU+PENpdGU+PEF1dGhvcj5OYWlyPC9BdXRob3I+PFllYXI+MjAxNjwvWWVhcj48UmVj
TnVtPjE3NzM4PC9SZWNOdW0+PERpc3BsYXlUZXh0Pls0Nl08L0Rpc3BsYXlUZXh0PjxyZWNvcmQ+
PHJlYy1udW1iZXI+MTc3Mzg8L3JlYy1udW1iZXI+PGZvcmVpZ24ta2V5cz48a2V5IGFwcD0iRU4i
IGRiLWlkPSJ6ZmFld3BzdzF3ZnJlcGU1NTlrNWR0MDlwenR3d3Jwd3J2MnQiIHRpbWVzdGFtcD0i
MTU2NDE4NTM3MyI+MTc3Mzg8L2tleT48L2ZvcmVpZ24ta2V5cz48cmVmLXR5cGUgbmFtZT0iSm91
cm5hbCBBcnRpY2xlIj4xNzwvcmVmLXR5cGU+PGNvbnRyaWJ1dG9ycz48YXV0aG9ycz48YXV0aG9y
Pk5haXIsIEEuIEIuPC9hdXRob3I+PGF1dGhvcj5KYWNvYiwgUy48L2F1dGhvcj48L2F1dGhvcnM+
PC9jb250cmlidXRvcnM+PGF1dGgtYWRkcmVzcz5EZXBhcnRtZW50IG9mIFBoYXJtYWNldXRpY2Fs
IFNjaWVuY2VzLCBDb2xsZWdlIG9mIENsaW5pY2FsIFBoYXJtYWN5LCBLaW5nIEZhaXNhbCBVbml2
ZXJzaXR5LCBBbC1BaHNhLCBLaW5nZG9tIG9mIFNhdWRpIEFyYWJpYS4mI3hEO0RlcGFydG1lbnQg
b2YgUGhhcm1hY2V1dGljcywgQ29sbGVnZSBvZiBQaGFybWFjeSwgR3VsZiBNZWRpY2FsIFVuaXZl
cnNpdHksIEFqbWFuLCBVQUUuPC9hdXRoLWFkZHJlc3M+PHRpdGxlcz48dGl0bGU+QSBzaW1wbGUg
cHJhY3RpY2UgZ3VpZGUgZm9yIGRvc2UgY29udmVyc2lvbiBiZXR3ZWVuIGFuaW1hbHMgYW5kIGh1
bWFuPC90aXRsZT48c2Vjb25kYXJ5LXRpdGxlPkogQmFzaWMgQ2xpbiBQaGFybTwvc2Vjb25kYXJ5
LXRpdGxlPjxhbHQtdGl0bGU+SiBCYXNpYyBDbGluIFBoYXJtPC9hbHQtdGl0bGU+PC90aXRsZXM+
PHBlcmlvZGljYWw+PGZ1bGwtdGl0bGU+Sm91cm5hbCBvZiBiYXNpYyBhbmQgY2xpbmljYWwgcGhh
cm1hY3k8L2Z1bGwtdGl0bGU+PGFiYnItMT5KIEJhc2ljIENsaW4gUGhhcm08L2FiYnItMT48L3Bl
cmlvZGljYWw+PGFsdC1wZXJpb2RpY2FsPjxmdWxsLXRpdGxlPkpvdXJuYWwgb2YgYmFzaWMgYW5k
IGNsaW5pY2FsIHBoYXJtYWN5PC9mdWxsLXRpdGxlPjxhYmJyLTE+SiBCYXNpYyBDbGluIFBoYXJt
PC9hYmJyLTE+PC9hbHQtcGVyaW9kaWNhbD48cGFnZXM+MjctMzE8L3BhZ2VzPjx2b2x1bWU+Nzwv
dm9sdW1lPjxudW1iZXI+MjwvbnVtYmVyPjxlZGl0aW9uPjIwMTYvMDQvMDk8L2VkaXRpb24+PGtl
eXdvcmRzPjxrZXl3b3JkPkNhbGN1bGF0aW9uPC9rZXl3b3JkPjxrZXl3b3JkPmNsaW5pY2FsIHRy
aWFsczwva2V5d29yZD48a2V5d29yZD5leHBlcmltZW50PC9rZXl3b3JkPjxrZXl3b3JkPmV4dHJh
cG9sYXRpb248L2tleXdvcmQ+PGtleXdvcmQ+cGFyZW50ZXJhbDwva2V5d29yZD48a2V5d29yZD5z
cGVjaWVzPC9rZXl3b3JkPjxrZXl3b3JkPnN0YXJ0aW5nIGRvc2U8L2tleXdvcmQ+PGtleXdvcmQ+
dHJhbnNsYXRpb248L2tleXdvcmQ+PC9rZXl3b3Jkcz48ZGF0ZXM+PHllYXI+MjAxNjwveWVhcj48
cHViLWRhdGVzPjxkYXRlPk1hcjwvZGF0ZT48L3B1Yi1kYXRlcz48L2RhdGVzPjxwdWJsaXNoZXI+
TWVka25vdyBQdWJsaWNhdGlvbnMgJmFtcDsgTWVkaWEgUHZ0IEx0ZDwvcHVibGlzaGVyPjxpc2Ju
PjA5NzYtMDEwNSAoUHJpbnQpJiN4RDswOTc2LTAxMTMgKExpbmtpbmcpPC9pc2JuPjxhY2Nlc3Np
b24tbnVtPjI3MDU3MTIzPC9hY2Nlc3Npb24tbnVtPjx1cmxzPjxyZWxhdGVkLXVybHM+PHVybD5o
dHRwczovL3d3dy5uY2JpLm5sbS5uaWguZ292L3B1Ym1lZC8yNzA1NzEyMzwvdXJsPjx1cmw+aHR0
cHM6Ly93d3cubmNiaS5ubG0ubmloLmdvdi9wbWMvYXJ0aWNsZXMvUE1DNDgwNDQwMi9wZGYvSkJD
UC03LTI3LnBkZjwvdXJsPjwvcmVsYXRlZC11cmxzPjwvdXJscz48Y3VzdG9tMj5QTUM0ODA0NDAy
PC9jdXN0b20yPjxlbGVjdHJvbmljLXJlc291cmNlLW51bT4xMC40MTAzLzA5NzYtMDEwNS4xNzc3
MDM8L2VsZWN0cm9uaWMtcmVzb3VyY2UtbnVtPjxyZW1vdGUtZGF0YWJhc2UtbmFtZT5QdWJNZWQ8
L3JlbW90ZS1kYXRhYmFzZS1uYW1lPjxsYW5ndWFnZT5lbmc8L2xhbmd1YWdlPjwvcmVjb3JkPjwv
Q2l0ZT48L0VuZE5vdGU+AG==
</w:fldData>
        </w:fldChar>
      </w:r>
      <w:r w:rsidR="000B04BC" w:rsidRPr="009F23A8">
        <w:rPr>
          <w:rFonts w:ascii="Times New Roman" w:hAnsi="Times New Roman" w:cs="Times New Roman"/>
          <w:sz w:val="24"/>
        </w:rPr>
        <w:instrText xml:space="preserve"> ADDIN EN.CITE.DATA </w:instrText>
      </w:r>
      <w:r w:rsidR="000B04BC" w:rsidRPr="009F23A8">
        <w:rPr>
          <w:rFonts w:ascii="Times New Roman" w:hAnsi="Times New Roman" w:cs="Times New Roman"/>
          <w:sz w:val="24"/>
        </w:rPr>
      </w:r>
      <w:r w:rsidR="000B04BC" w:rsidRPr="009F23A8">
        <w:rPr>
          <w:rFonts w:ascii="Times New Roman" w:hAnsi="Times New Roman" w:cs="Times New Roman"/>
          <w:sz w:val="24"/>
        </w:rPr>
        <w:fldChar w:fldCharType="end"/>
      </w:r>
      <w:r w:rsidR="0002463D" w:rsidRPr="009F23A8">
        <w:rPr>
          <w:rFonts w:ascii="Times New Roman" w:hAnsi="Times New Roman" w:cs="Times New Roman"/>
          <w:sz w:val="24"/>
        </w:rPr>
      </w:r>
      <w:r w:rsidR="0002463D" w:rsidRPr="009F23A8">
        <w:rPr>
          <w:rFonts w:ascii="Times New Roman" w:hAnsi="Times New Roman" w:cs="Times New Roman"/>
          <w:sz w:val="24"/>
        </w:rPr>
        <w:fldChar w:fldCharType="separate"/>
      </w:r>
      <w:r w:rsidR="000B04BC" w:rsidRPr="009F23A8">
        <w:rPr>
          <w:rFonts w:ascii="Times New Roman" w:hAnsi="Times New Roman" w:cs="Times New Roman"/>
          <w:noProof/>
          <w:sz w:val="24"/>
        </w:rPr>
        <w:t>[46]</w:t>
      </w:r>
      <w:r w:rsidR="0002463D" w:rsidRPr="009F23A8">
        <w:rPr>
          <w:rFonts w:ascii="Times New Roman" w:hAnsi="Times New Roman" w:cs="Times New Roman"/>
          <w:sz w:val="24"/>
        </w:rPr>
        <w:fldChar w:fldCharType="end"/>
      </w:r>
      <w:r w:rsidR="00B80EE5" w:rsidRPr="009F23A8">
        <w:rPr>
          <w:rFonts w:ascii="Times New Roman" w:hAnsi="Times New Roman" w:cs="Times New Roman"/>
          <w:sz w:val="24"/>
        </w:rPr>
        <w:t xml:space="preserve">. We found the increases in 7-Cl-KYNA to be significant with doses of probenecid at 90, 100 and 270 mg/kg. However, the </w:t>
      </w:r>
      <w:r w:rsidR="00D205F0" w:rsidRPr="009F23A8">
        <w:rPr>
          <w:rFonts w:ascii="Times New Roman" w:hAnsi="Times New Roman" w:cs="Times New Roman"/>
          <w:sz w:val="24"/>
        </w:rPr>
        <w:t xml:space="preserve">PFC PK </w:t>
      </w:r>
      <w:r w:rsidR="00B80EE5" w:rsidRPr="009F23A8">
        <w:rPr>
          <w:rFonts w:ascii="Times New Roman" w:hAnsi="Times New Roman" w:cs="Times New Roman"/>
          <w:sz w:val="24"/>
        </w:rPr>
        <w:t xml:space="preserve">data </w:t>
      </w:r>
      <w:r w:rsidR="00D205F0" w:rsidRPr="009F23A8">
        <w:rPr>
          <w:rFonts w:ascii="Times New Roman" w:hAnsi="Times New Roman" w:cs="Times New Roman"/>
          <w:sz w:val="24"/>
        </w:rPr>
        <w:t xml:space="preserve">were </w:t>
      </w:r>
      <w:r w:rsidR="00B80EE5" w:rsidRPr="009F23A8">
        <w:rPr>
          <w:rFonts w:ascii="Times New Roman" w:hAnsi="Times New Roman" w:cs="Times New Roman"/>
          <w:sz w:val="24"/>
        </w:rPr>
        <w:t>somewhat variable for</w:t>
      </w:r>
      <w:r w:rsidR="0055697D" w:rsidRPr="009F23A8">
        <w:rPr>
          <w:rFonts w:ascii="Times New Roman" w:hAnsi="Times New Roman" w:cs="Times New Roman"/>
          <w:sz w:val="24"/>
        </w:rPr>
        <w:t xml:space="preserve"> 90 mg/kg, these data suggest that there may be an optimal concentration of probenecid between 90-270 mg/kg that would cause a sustained increase in 7-Cl-KYNA within the PFC along with increases in parameters such as </w:t>
      </w:r>
      <w:proofErr w:type="spellStart"/>
      <w:r w:rsidR="0055697D" w:rsidRPr="009F23A8">
        <w:rPr>
          <w:rFonts w:ascii="Times New Roman" w:hAnsi="Times New Roman" w:cs="Times New Roman"/>
          <w:sz w:val="24"/>
        </w:rPr>
        <w:t>T</w:t>
      </w:r>
      <w:r w:rsidR="0055697D" w:rsidRPr="009F23A8">
        <w:rPr>
          <w:rFonts w:ascii="Times New Roman" w:hAnsi="Times New Roman" w:cs="Times New Roman"/>
          <w:sz w:val="24"/>
          <w:vertAlign w:val="subscript"/>
        </w:rPr>
        <w:t>max</w:t>
      </w:r>
      <w:proofErr w:type="spellEnd"/>
      <w:r w:rsidR="0055697D" w:rsidRPr="009F23A8">
        <w:rPr>
          <w:rFonts w:ascii="Times New Roman" w:hAnsi="Times New Roman" w:cs="Times New Roman"/>
          <w:sz w:val="24"/>
          <w:vertAlign w:val="subscript"/>
        </w:rPr>
        <w:t xml:space="preserve"> </w:t>
      </w:r>
      <w:r w:rsidR="0055697D" w:rsidRPr="009F23A8">
        <w:rPr>
          <w:rFonts w:ascii="Times New Roman" w:hAnsi="Times New Roman" w:cs="Times New Roman"/>
          <w:sz w:val="24"/>
        </w:rPr>
        <w:t>and C</w:t>
      </w:r>
      <w:r w:rsidR="0055697D" w:rsidRPr="009F23A8">
        <w:rPr>
          <w:rFonts w:ascii="Times New Roman" w:hAnsi="Times New Roman" w:cs="Times New Roman"/>
          <w:sz w:val="24"/>
          <w:vertAlign w:val="subscript"/>
        </w:rPr>
        <w:t>max.</w:t>
      </w:r>
    </w:p>
    <w:p w14:paraId="2C49F02D" w14:textId="6F742223" w:rsidR="00302E03" w:rsidRPr="009F23A8" w:rsidRDefault="00302E03"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t>In addition to changes in the prefrontal cortex</w:t>
      </w:r>
      <w:r w:rsidR="00625BF6" w:rsidRPr="009F23A8">
        <w:rPr>
          <w:rFonts w:ascii="Times New Roman" w:hAnsi="Times New Roman" w:cs="Times New Roman"/>
          <w:sz w:val="24"/>
          <w:szCs w:val="24"/>
        </w:rPr>
        <w:t xml:space="preserve">, </w:t>
      </w:r>
      <w:r w:rsidRPr="009F23A8">
        <w:rPr>
          <w:rFonts w:ascii="Times New Roman" w:hAnsi="Times New Roman" w:cs="Times New Roman"/>
          <w:sz w:val="24"/>
          <w:szCs w:val="24"/>
        </w:rPr>
        <w:t>we also measured changes</w:t>
      </w:r>
      <w:r w:rsidR="00FE5266" w:rsidRPr="009F23A8">
        <w:rPr>
          <w:rFonts w:ascii="Times New Roman" w:hAnsi="Times New Roman" w:cs="Times New Roman"/>
          <w:sz w:val="24"/>
          <w:szCs w:val="24"/>
        </w:rPr>
        <w:t xml:space="preserve"> </w:t>
      </w:r>
      <w:r w:rsidR="00625BF6" w:rsidRPr="009F23A8">
        <w:rPr>
          <w:rFonts w:ascii="Times New Roman" w:hAnsi="Times New Roman" w:cs="Times New Roman"/>
          <w:sz w:val="24"/>
          <w:szCs w:val="24"/>
        </w:rPr>
        <w:t>in 4-Cl-KYN and 7-Cl-KYN concentrations</w:t>
      </w:r>
      <w:r w:rsidRPr="009F23A8">
        <w:rPr>
          <w:rFonts w:ascii="Times New Roman" w:hAnsi="Times New Roman" w:cs="Times New Roman"/>
          <w:sz w:val="24"/>
          <w:szCs w:val="24"/>
        </w:rPr>
        <w:t xml:space="preserve"> in plasma. Our data </w:t>
      </w:r>
      <w:r w:rsidR="00625BF6" w:rsidRPr="009F23A8">
        <w:rPr>
          <w:rFonts w:ascii="Times New Roman" w:hAnsi="Times New Roman" w:cs="Times New Roman"/>
          <w:sz w:val="24"/>
          <w:szCs w:val="24"/>
        </w:rPr>
        <w:t xml:space="preserve">showed </w:t>
      </w:r>
      <w:r w:rsidRPr="009F23A8">
        <w:rPr>
          <w:rFonts w:ascii="Times New Roman" w:hAnsi="Times New Roman" w:cs="Times New Roman"/>
          <w:sz w:val="24"/>
          <w:szCs w:val="24"/>
        </w:rPr>
        <w:t xml:space="preserve">that whilst </w:t>
      </w:r>
      <w:r w:rsidR="00D205F0" w:rsidRPr="009F23A8">
        <w:rPr>
          <w:rFonts w:ascii="Times New Roman" w:hAnsi="Times New Roman" w:cs="Times New Roman"/>
          <w:sz w:val="24"/>
          <w:szCs w:val="24"/>
        </w:rPr>
        <w:t>probenecid resulted in</w:t>
      </w:r>
      <w:r w:rsidRPr="009F23A8">
        <w:rPr>
          <w:rFonts w:ascii="Times New Roman" w:hAnsi="Times New Roman" w:cs="Times New Roman"/>
          <w:sz w:val="24"/>
          <w:szCs w:val="24"/>
        </w:rPr>
        <w:t xml:space="preserve"> modest increases in plasma levels of 4-Cl-KYN and 7-Cl-KYNA, </w:t>
      </w:r>
      <w:r w:rsidR="00890938" w:rsidRPr="009F23A8">
        <w:rPr>
          <w:rFonts w:ascii="Times New Roman" w:hAnsi="Times New Roman" w:cs="Times New Roman"/>
          <w:sz w:val="24"/>
          <w:szCs w:val="24"/>
        </w:rPr>
        <w:t xml:space="preserve">these increases were dramatically less than </w:t>
      </w:r>
      <w:r w:rsidRPr="009F23A8">
        <w:rPr>
          <w:rFonts w:ascii="Times New Roman" w:hAnsi="Times New Roman" w:cs="Times New Roman"/>
          <w:sz w:val="24"/>
          <w:szCs w:val="24"/>
        </w:rPr>
        <w:t>the changes in the prefrontal cortex</w:t>
      </w:r>
      <w:r w:rsidR="00625BF6" w:rsidRPr="009F23A8">
        <w:rPr>
          <w:rFonts w:ascii="Times New Roman" w:hAnsi="Times New Roman" w:cs="Times New Roman"/>
          <w:sz w:val="24"/>
          <w:szCs w:val="24"/>
        </w:rPr>
        <w:t xml:space="preserve">. </w:t>
      </w:r>
      <w:r w:rsidR="002C4E55" w:rsidRPr="009F23A8">
        <w:rPr>
          <w:rFonts w:ascii="Times New Roman" w:hAnsi="Times New Roman" w:cs="Times New Roman"/>
          <w:sz w:val="24"/>
          <w:szCs w:val="24"/>
        </w:rPr>
        <w:t xml:space="preserve"> 7-Cl-KYNA show</w:t>
      </w:r>
      <w:r w:rsidR="00625BF6" w:rsidRPr="009F23A8">
        <w:rPr>
          <w:rFonts w:ascii="Times New Roman" w:hAnsi="Times New Roman" w:cs="Times New Roman"/>
          <w:sz w:val="24"/>
          <w:szCs w:val="24"/>
        </w:rPr>
        <w:t>ed</w:t>
      </w:r>
      <w:r w:rsidR="002C4E55" w:rsidRPr="009F23A8">
        <w:rPr>
          <w:rFonts w:ascii="Times New Roman" w:hAnsi="Times New Roman" w:cs="Times New Roman"/>
          <w:sz w:val="24"/>
          <w:szCs w:val="24"/>
        </w:rPr>
        <w:t xml:space="preserve"> a 5</w:t>
      </w:r>
      <w:r w:rsidR="00625BF6" w:rsidRPr="009F23A8">
        <w:rPr>
          <w:rFonts w:ascii="Times New Roman" w:hAnsi="Times New Roman" w:cs="Times New Roman"/>
          <w:sz w:val="24"/>
          <w:szCs w:val="24"/>
        </w:rPr>
        <w:t>-</w:t>
      </w:r>
      <w:r w:rsidR="002C4E55" w:rsidRPr="009F23A8">
        <w:rPr>
          <w:rFonts w:ascii="Times New Roman" w:hAnsi="Times New Roman" w:cs="Times New Roman"/>
          <w:sz w:val="24"/>
          <w:szCs w:val="24"/>
        </w:rPr>
        <w:t>fold increase in plasma compared to a</w:t>
      </w:r>
      <w:r w:rsidR="00625BF6" w:rsidRPr="009F23A8">
        <w:rPr>
          <w:rFonts w:ascii="Times New Roman" w:hAnsi="Times New Roman" w:cs="Times New Roman"/>
          <w:sz w:val="24"/>
          <w:szCs w:val="24"/>
        </w:rPr>
        <w:t>n</w:t>
      </w:r>
      <w:r w:rsidR="002C4E55" w:rsidRPr="009F23A8">
        <w:rPr>
          <w:rFonts w:ascii="Times New Roman" w:hAnsi="Times New Roman" w:cs="Times New Roman"/>
          <w:sz w:val="24"/>
          <w:szCs w:val="24"/>
        </w:rPr>
        <w:t xml:space="preserve"> 885</w:t>
      </w:r>
      <w:r w:rsidR="00625BF6" w:rsidRPr="009F23A8">
        <w:rPr>
          <w:rFonts w:ascii="Times New Roman" w:hAnsi="Times New Roman" w:cs="Times New Roman"/>
          <w:sz w:val="24"/>
          <w:szCs w:val="24"/>
        </w:rPr>
        <w:t>-</w:t>
      </w:r>
      <w:r w:rsidR="002C4E55" w:rsidRPr="009F23A8">
        <w:rPr>
          <w:rFonts w:ascii="Times New Roman" w:hAnsi="Times New Roman" w:cs="Times New Roman"/>
          <w:sz w:val="24"/>
          <w:szCs w:val="24"/>
        </w:rPr>
        <w:t>fold increase in the PFC</w:t>
      </w:r>
      <w:r w:rsidR="00A710CC" w:rsidRPr="009F23A8">
        <w:rPr>
          <w:rFonts w:ascii="Times New Roman" w:hAnsi="Times New Roman" w:cs="Times New Roman"/>
          <w:sz w:val="24"/>
          <w:szCs w:val="24"/>
        </w:rPr>
        <w:t xml:space="preserve"> </w:t>
      </w:r>
      <w:r w:rsidR="00520871" w:rsidRPr="009F23A8">
        <w:rPr>
          <w:rFonts w:ascii="Times New Roman" w:hAnsi="Times New Roman" w:cs="Times New Roman"/>
          <w:sz w:val="24"/>
          <w:szCs w:val="24"/>
        </w:rPr>
        <w:t xml:space="preserve">dialysate </w:t>
      </w:r>
      <w:r w:rsidR="00A710CC" w:rsidRPr="009F23A8">
        <w:rPr>
          <w:rFonts w:ascii="Times New Roman" w:hAnsi="Times New Roman" w:cs="Times New Roman"/>
          <w:sz w:val="24"/>
          <w:szCs w:val="24"/>
        </w:rPr>
        <w:t>when 4-Cl-KYN was administered with probenecid (270 mg/kg)</w:t>
      </w:r>
      <w:r w:rsidRPr="009F23A8">
        <w:rPr>
          <w:rFonts w:ascii="Times New Roman" w:hAnsi="Times New Roman" w:cs="Times New Roman"/>
          <w:sz w:val="24"/>
          <w:szCs w:val="24"/>
        </w:rPr>
        <w:t>.</w:t>
      </w:r>
      <w:r w:rsidR="008A4A18" w:rsidRPr="009F23A8">
        <w:rPr>
          <w:rFonts w:ascii="Times New Roman" w:hAnsi="Times New Roman" w:cs="Times New Roman"/>
          <w:sz w:val="24"/>
          <w:szCs w:val="24"/>
        </w:rPr>
        <w:t xml:space="preserve"> This has important </w:t>
      </w:r>
      <w:r w:rsidR="00890938" w:rsidRPr="009F23A8">
        <w:rPr>
          <w:rFonts w:ascii="Times New Roman" w:hAnsi="Times New Roman" w:cs="Times New Roman"/>
          <w:sz w:val="24"/>
          <w:szCs w:val="24"/>
        </w:rPr>
        <w:t xml:space="preserve">positive </w:t>
      </w:r>
      <w:r w:rsidR="008A4A18" w:rsidRPr="009F23A8">
        <w:rPr>
          <w:rFonts w:ascii="Times New Roman" w:hAnsi="Times New Roman" w:cs="Times New Roman"/>
          <w:sz w:val="24"/>
          <w:szCs w:val="24"/>
        </w:rPr>
        <w:t xml:space="preserve">implications for the </w:t>
      </w:r>
      <w:r w:rsidR="00890938" w:rsidRPr="009F23A8">
        <w:rPr>
          <w:rFonts w:ascii="Times New Roman" w:hAnsi="Times New Roman" w:cs="Times New Roman"/>
          <w:sz w:val="24"/>
          <w:szCs w:val="24"/>
        </w:rPr>
        <w:t xml:space="preserve">safety and </w:t>
      </w:r>
      <w:r w:rsidR="008A4A18" w:rsidRPr="009F23A8">
        <w:rPr>
          <w:rFonts w:ascii="Times New Roman" w:hAnsi="Times New Roman" w:cs="Times New Roman"/>
          <w:sz w:val="24"/>
          <w:szCs w:val="24"/>
        </w:rPr>
        <w:t xml:space="preserve">potential clinical use of </w:t>
      </w:r>
      <w:r w:rsidR="008A4A18" w:rsidRPr="009F23A8">
        <w:rPr>
          <w:rFonts w:ascii="Times New Roman" w:hAnsi="Times New Roman" w:cs="Times New Roman"/>
          <w:sz w:val="24"/>
        </w:rPr>
        <w:t>4-Cl-KYN</w:t>
      </w:r>
      <w:r w:rsidR="008A4A18" w:rsidRPr="009F23A8">
        <w:rPr>
          <w:rFonts w:ascii="Times New Roman" w:hAnsi="Times New Roman" w:cs="Times New Roman"/>
          <w:sz w:val="24"/>
          <w:szCs w:val="24"/>
        </w:rPr>
        <w:t xml:space="preserve"> with probenecid since the systemic </w:t>
      </w:r>
      <w:r w:rsidR="00890938" w:rsidRPr="009F23A8">
        <w:rPr>
          <w:rFonts w:ascii="Times New Roman" w:hAnsi="Times New Roman" w:cs="Times New Roman"/>
          <w:sz w:val="24"/>
          <w:szCs w:val="24"/>
        </w:rPr>
        <w:t>levels with</w:t>
      </w:r>
      <w:r w:rsidR="008A4A18" w:rsidRPr="009F23A8">
        <w:rPr>
          <w:rFonts w:ascii="Times New Roman" w:hAnsi="Times New Roman" w:cs="Times New Roman"/>
          <w:sz w:val="24"/>
          <w:szCs w:val="24"/>
        </w:rPr>
        <w:t xml:space="preserve"> the adjunctive use of probenecid with </w:t>
      </w:r>
      <w:r w:rsidR="004D3BB3" w:rsidRPr="009F23A8">
        <w:rPr>
          <w:rFonts w:ascii="Times New Roman" w:hAnsi="Times New Roman" w:cs="Times New Roman"/>
          <w:sz w:val="24"/>
          <w:szCs w:val="24"/>
        </w:rPr>
        <w:t>4-Cl-KYN</w:t>
      </w:r>
      <w:r w:rsidR="008A4A18" w:rsidRPr="009F23A8">
        <w:rPr>
          <w:rFonts w:ascii="Times New Roman" w:hAnsi="Times New Roman" w:cs="Times New Roman"/>
          <w:sz w:val="24"/>
          <w:szCs w:val="24"/>
        </w:rPr>
        <w:t xml:space="preserve"> would be expected to be much less than the therapeutically targeted CNS </w:t>
      </w:r>
      <w:r w:rsidR="00890938" w:rsidRPr="009F23A8">
        <w:rPr>
          <w:rFonts w:ascii="Times New Roman" w:hAnsi="Times New Roman" w:cs="Times New Roman"/>
          <w:sz w:val="24"/>
          <w:szCs w:val="24"/>
        </w:rPr>
        <w:t>levels</w:t>
      </w:r>
      <w:r w:rsidR="008A4A18" w:rsidRPr="009F23A8">
        <w:rPr>
          <w:rFonts w:ascii="Times New Roman" w:hAnsi="Times New Roman" w:cs="Times New Roman"/>
          <w:sz w:val="24"/>
          <w:szCs w:val="24"/>
        </w:rPr>
        <w:t>.</w:t>
      </w:r>
      <w:r w:rsidRPr="009F23A8">
        <w:rPr>
          <w:rFonts w:ascii="Times New Roman" w:hAnsi="Times New Roman" w:cs="Times New Roman"/>
          <w:sz w:val="24"/>
          <w:szCs w:val="24"/>
        </w:rPr>
        <w:t xml:space="preserve"> </w:t>
      </w:r>
    </w:p>
    <w:p w14:paraId="4A17E6D5" w14:textId="573AD765" w:rsidR="00D37ADF" w:rsidRPr="009F23A8" w:rsidRDefault="00D37ADF" w:rsidP="00922CA8">
      <w:pPr>
        <w:pStyle w:val="NoSpacing"/>
        <w:spacing w:line="480" w:lineRule="auto"/>
        <w:ind w:firstLine="720"/>
        <w:jc w:val="both"/>
        <w:rPr>
          <w:rFonts w:ascii="Times New Roman" w:hAnsi="Times New Roman" w:cs="Times New Roman"/>
          <w:sz w:val="24"/>
          <w:szCs w:val="24"/>
        </w:rPr>
      </w:pPr>
      <w:r w:rsidRPr="009F23A8">
        <w:rPr>
          <w:rFonts w:ascii="Times New Roman" w:hAnsi="Times New Roman" w:cs="Times New Roman"/>
          <w:sz w:val="24"/>
          <w:szCs w:val="24"/>
        </w:rPr>
        <w:lastRenderedPageBreak/>
        <w:t xml:space="preserve">In summary, our data have shown that probenecid can markedly increase the levels of </w:t>
      </w:r>
      <w:r w:rsidR="00890938" w:rsidRPr="009F23A8">
        <w:rPr>
          <w:rFonts w:ascii="Times New Roman" w:hAnsi="Times New Roman" w:cs="Times New Roman"/>
          <w:sz w:val="24"/>
          <w:szCs w:val="24"/>
        </w:rPr>
        <w:t xml:space="preserve">7-Cl-KYNA, </w:t>
      </w:r>
      <w:r w:rsidRPr="009F23A8">
        <w:rPr>
          <w:rFonts w:ascii="Times New Roman" w:hAnsi="Times New Roman" w:cs="Times New Roman"/>
          <w:sz w:val="24"/>
          <w:szCs w:val="24"/>
        </w:rPr>
        <w:t>the active metabolite of 4-Cl-KYN</w:t>
      </w:r>
      <w:r w:rsidR="00890938" w:rsidRPr="009F23A8">
        <w:rPr>
          <w:rFonts w:ascii="Times New Roman" w:hAnsi="Times New Roman" w:cs="Times New Roman"/>
          <w:sz w:val="24"/>
          <w:szCs w:val="24"/>
        </w:rPr>
        <w:t>,</w:t>
      </w:r>
      <w:r w:rsidRPr="009F23A8">
        <w:rPr>
          <w:rFonts w:ascii="Times New Roman" w:hAnsi="Times New Roman" w:cs="Times New Roman"/>
          <w:sz w:val="24"/>
          <w:szCs w:val="24"/>
        </w:rPr>
        <w:t xml:space="preserve"> in the brain prefrontal cortex with only modest increases in blood levels. Given that both 4-Cl-KYN and probenecid have a good safety profile in patients, these data highlight a potential new treatment strategy of </w:t>
      </w:r>
      <w:r w:rsidRPr="009F23A8">
        <w:rPr>
          <w:rFonts w:ascii="Times New Roman" w:hAnsi="Times New Roman" w:cs="Times New Roman"/>
          <w:sz w:val="24"/>
        </w:rPr>
        <w:t>4-Cl-KYN</w:t>
      </w:r>
      <w:r w:rsidRPr="009F23A8">
        <w:rPr>
          <w:rFonts w:ascii="Times New Roman" w:hAnsi="Times New Roman" w:cs="Times New Roman"/>
          <w:sz w:val="24"/>
          <w:szCs w:val="24"/>
        </w:rPr>
        <w:t xml:space="preserve"> plus probenecid for the management of patients with major depressive disorder</w:t>
      </w:r>
      <w:r w:rsidR="001C5313" w:rsidRPr="009F23A8">
        <w:rPr>
          <w:rFonts w:ascii="Times New Roman" w:hAnsi="Times New Roman" w:cs="Times New Roman"/>
          <w:sz w:val="24"/>
          <w:szCs w:val="24"/>
        </w:rPr>
        <w:t xml:space="preserve">, as well as other indications that could benefit from a reduction in NMDAR </w:t>
      </w:r>
      <w:r w:rsidR="006E34AA" w:rsidRPr="009F23A8">
        <w:rPr>
          <w:rFonts w:ascii="Times New Roman" w:hAnsi="Times New Roman" w:cs="Times New Roman"/>
          <w:sz w:val="24"/>
          <w:szCs w:val="24"/>
        </w:rPr>
        <w:t>signaling</w:t>
      </w:r>
      <w:r w:rsidRPr="009F23A8">
        <w:rPr>
          <w:rFonts w:ascii="Times New Roman" w:hAnsi="Times New Roman" w:cs="Times New Roman"/>
          <w:sz w:val="24"/>
          <w:szCs w:val="24"/>
        </w:rPr>
        <w:t>.</w:t>
      </w:r>
    </w:p>
    <w:p w14:paraId="294E0A9E" w14:textId="77777777" w:rsidR="003D79DB" w:rsidRPr="009F23A8" w:rsidRDefault="003D79DB" w:rsidP="003D79DB">
      <w:pPr>
        <w:pStyle w:val="NoSpacing"/>
        <w:spacing w:line="480" w:lineRule="auto"/>
        <w:jc w:val="both"/>
        <w:rPr>
          <w:rFonts w:ascii="Times New Roman" w:hAnsi="Times New Roman" w:cs="Times New Roman"/>
          <w:sz w:val="24"/>
          <w:szCs w:val="24"/>
        </w:rPr>
      </w:pPr>
    </w:p>
    <w:p w14:paraId="6D97F83E" w14:textId="127C32BD" w:rsidR="002B27C1" w:rsidRDefault="002C38A5" w:rsidP="002B27C1">
      <w:pPr>
        <w:pStyle w:val="NoSpacing"/>
        <w:pageBreakBefore/>
        <w:suppressLineNumbers/>
        <w:spacing w:line="480" w:lineRule="auto"/>
        <w:jc w:val="both"/>
        <w:rPr>
          <w:rFonts w:ascii="Times New Roman" w:hAnsi="Times New Roman" w:cs="Times New Roman"/>
          <w:sz w:val="24"/>
          <w:szCs w:val="24"/>
        </w:rPr>
      </w:pPr>
      <w:r w:rsidRPr="009F23A8">
        <w:rPr>
          <w:rFonts w:ascii="Times New Roman" w:hAnsi="Times New Roman" w:cs="Times New Roman"/>
          <w:sz w:val="24"/>
        </w:rPr>
        <w:lastRenderedPageBreak/>
        <w:t xml:space="preserve">Acknowledgements: We </w:t>
      </w:r>
      <w:r w:rsidRPr="009F23A8">
        <w:rPr>
          <w:rFonts w:ascii="Times New Roman" w:hAnsi="Times New Roman" w:cs="Times New Roman"/>
          <w:sz w:val="24"/>
          <w:szCs w:val="24"/>
        </w:rPr>
        <w:t xml:space="preserve">would like to thank Drs. Holden Janssens and </w:t>
      </w:r>
      <w:proofErr w:type="spellStart"/>
      <w:r w:rsidRPr="009F23A8">
        <w:rPr>
          <w:rFonts w:ascii="Times New Roman" w:hAnsi="Times New Roman" w:cs="Times New Roman"/>
          <w:sz w:val="24"/>
          <w:szCs w:val="24"/>
        </w:rPr>
        <w:t>Arash</w:t>
      </w:r>
      <w:proofErr w:type="spellEnd"/>
      <w:r w:rsidRPr="009F23A8">
        <w:rPr>
          <w:rFonts w:ascii="Times New Roman" w:hAnsi="Times New Roman" w:cs="Times New Roman"/>
          <w:sz w:val="24"/>
          <w:szCs w:val="24"/>
        </w:rPr>
        <w:t xml:space="preserve"> </w:t>
      </w:r>
      <w:proofErr w:type="spellStart"/>
      <w:r w:rsidRPr="009F23A8">
        <w:rPr>
          <w:rFonts w:ascii="Times New Roman" w:hAnsi="Times New Roman" w:cs="Times New Roman"/>
          <w:sz w:val="24"/>
          <w:szCs w:val="24"/>
        </w:rPr>
        <w:t>Rassoulpour</w:t>
      </w:r>
      <w:proofErr w:type="spellEnd"/>
      <w:r w:rsidRPr="009F23A8">
        <w:rPr>
          <w:rFonts w:ascii="Times New Roman" w:hAnsi="Times New Roman" w:cs="Times New Roman"/>
          <w:sz w:val="24"/>
          <w:szCs w:val="24"/>
        </w:rPr>
        <w:t xml:space="preserve"> at Charles Rivers Laboratories South San Francisco for their help with the microdialysis studies.</w:t>
      </w:r>
    </w:p>
    <w:p w14:paraId="41B33ED2" w14:textId="198BEAFD" w:rsidR="002B27C1" w:rsidRDefault="002B27C1" w:rsidP="002C38A5">
      <w:pPr>
        <w:pStyle w:val="NoSpacing"/>
        <w:pageBreakBefore/>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Supporting information: The following supporting information is available free of charge at the ACS website</w:t>
      </w:r>
    </w:p>
    <w:p w14:paraId="27C29D84" w14:textId="081AE8DB" w:rsidR="002B27C1" w:rsidRDefault="002B27C1" w:rsidP="002B27C1">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Figure S1</w:t>
      </w:r>
      <w:r w:rsidR="005D27A5">
        <w:rPr>
          <w:rFonts w:ascii="Times New Roman" w:hAnsi="Times New Roman" w:cs="Times New Roman"/>
          <w:sz w:val="24"/>
          <w:szCs w:val="24"/>
        </w:rPr>
        <w:t>. Trans-stimulation of LAT1 substrates by 4-Cl-KYN.</w:t>
      </w:r>
    </w:p>
    <w:p w14:paraId="6CC65FEC" w14:textId="7E8A2F5E" w:rsidR="002B27C1" w:rsidRDefault="002B27C1" w:rsidP="002B27C1">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Figure S2</w:t>
      </w:r>
      <w:r w:rsidR="005D27A5">
        <w:rPr>
          <w:rFonts w:ascii="Times New Roman" w:hAnsi="Times New Roman" w:cs="Times New Roman"/>
          <w:sz w:val="24"/>
          <w:szCs w:val="24"/>
        </w:rPr>
        <w:t xml:space="preserve">. Expression of </w:t>
      </w:r>
      <w:r w:rsidR="00FB4A2E">
        <w:rPr>
          <w:rFonts w:ascii="Times New Roman" w:hAnsi="Times New Roman" w:cs="Times New Roman"/>
          <w:sz w:val="24"/>
          <w:szCs w:val="24"/>
        </w:rPr>
        <w:t>organic anion transporter 3</w:t>
      </w:r>
      <w:r w:rsidR="005D27A5">
        <w:rPr>
          <w:rFonts w:ascii="Times New Roman" w:hAnsi="Times New Roman" w:cs="Times New Roman"/>
          <w:sz w:val="24"/>
          <w:szCs w:val="24"/>
        </w:rPr>
        <w:t>.</w:t>
      </w:r>
    </w:p>
    <w:p w14:paraId="4A6E4D40" w14:textId="0C78FE12" w:rsidR="002B27C1" w:rsidRDefault="002B27C1" w:rsidP="002B27C1">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Figure S3</w:t>
      </w:r>
      <w:r w:rsidR="005D27A5">
        <w:rPr>
          <w:rFonts w:ascii="Times New Roman" w:hAnsi="Times New Roman" w:cs="Times New Roman"/>
          <w:sz w:val="24"/>
          <w:szCs w:val="24"/>
        </w:rPr>
        <w:t>. Transport of 7-Cl-KYNA by organic anion transporter 1.</w:t>
      </w:r>
    </w:p>
    <w:p w14:paraId="32108C29" w14:textId="0E3F0B43" w:rsidR="002B27C1" w:rsidRDefault="002B27C1" w:rsidP="002B27C1">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Figure S4</w:t>
      </w:r>
      <w:r w:rsidR="005D27A5">
        <w:rPr>
          <w:rFonts w:ascii="Times New Roman" w:hAnsi="Times New Roman" w:cs="Times New Roman"/>
          <w:sz w:val="24"/>
          <w:szCs w:val="24"/>
        </w:rPr>
        <w:t>. Effect of 4-Cl-KYNA administration on endogenous kynurenine metabolite concentrations in the rat prefrontal cortex.</w:t>
      </w:r>
    </w:p>
    <w:p w14:paraId="4E0B035D" w14:textId="65D06E0D" w:rsidR="002B27C1" w:rsidRDefault="002B27C1" w:rsidP="002B27C1">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Table S1</w:t>
      </w:r>
      <w:r w:rsidR="005D27A5">
        <w:rPr>
          <w:rFonts w:ascii="Times New Roman" w:hAnsi="Times New Roman" w:cs="Times New Roman"/>
          <w:sz w:val="24"/>
          <w:szCs w:val="24"/>
        </w:rPr>
        <w:t>. Concentrations of physiological amino acids used in uptake experiments.</w:t>
      </w:r>
    </w:p>
    <w:p w14:paraId="012DEC36" w14:textId="3B38288E" w:rsidR="002B27C1" w:rsidRDefault="002B27C1" w:rsidP="002B27C1">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Table S2</w:t>
      </w:r>
      <w:r w:rsidR="005D27A5">
        <w:rPr>
          <w:rFonts w:ascii="Times New Roman" w:hAnsi="Times New Roman" w:cs="Times New Roman"/>
          <w:sz w:val="24"/>
          <w:szCs w:val="24"/>
        </w:rPr>
        <w:t>. Pharmacokinetic parameters for 7-Cl-KYNA in the prefrontal cortex of rats.</w:t>
      </w:r>
    </w:p>
    <w:p w14:paraId="421A7CB8" w14:textId="394AD118" w:rsidR="005D27A5" w:rsidRDefault="002B27C1" w:rsidP="005D27A5">
      <w:pPr>
        <w:pStyle w:val="NoSpacing"/>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Table S3</w:t>
      </w:r>
      <w:r w:rsidR="005D27A5">
        <w:rPr>
          <w:rFonts w:ascii="Times New Roman" w:hAnsi="Times New Roman" w:cs="Times New Roman"/>
          <w:sz w:val="24"/>
          <w:szCs w:val="24"/>
        </w:rPr>
        <w:t>. Pharmacokinetic parameters for 7-Cl-KYNA ± probenecid in the prefrontal cortex of rats.</w:t>
      </w:r>
    </w:p>
    <w:p w14:paraId="3E8726A3" w14:textId="0D2F7FE1" w:rsidR="002B27C1" w:rsidRDefault="002B27C1" w:rsidP="002B27C1">
      <w:pPr>
        <w:pStyle w:val="NoSpacing"/>
        <w:suppressLineNumbers/>
        <w:spacing w:line="480" w:lineRule="auto"/>
        <w:jc w:val="both"/>
        <w:rPr>
          <w:rFonts w:ascii="Times New Roman" w:hAnsi="Times New Roman" w:cs="Times New Roman"/>
          <w:sz w:val="24"/>
          <w:szCs w:val="24"/>
        </w:rPr>
      </w:pPr>
    </w:p>
    <w:p w14:paraId="75FB6C96" w14:textId="0937DBDB" w:rsidR="00EC0EC7" w:rsidRPr="009F23A8" w:rsidRDefault="00EC0EC7" w:rsidP="00905647">
      <w:pPr>
        <w:pStyle w:val="NoSpacing"/>
        <w:pageBreakBefore/>
        <w:spacing w:line="360" w:lineRule="auto"/>
        <w:jc w:val="center"/>
        <w:rPr>
          <w:rFonts w:ascii="Times New Roman" w:hAnsi="Times New Roman" w:cs="Times New Roman"/>
          <w:b/>
          <w:sz w:val="28"/>
        </w:rPr>
      </w:pPr>
      <w:r w:rsidRPr="009F23A8">
        <w:rPr>
          <w:rFonts w:ascii="Times New Roman" w:hAnsi="Times New Roman" w:cs="Times New Roman"/>
          <w:b/>
          <w:sz w:val="28"/>
        </w:rPr>
        <w:lastRenderedPageBreak/>
        <w:t>References</w:t>
      </w:r>
    </w:p>
    <w:p w14:paraId="6B3E3CC4" w14:textId="77777777" w:rsidR="00A71F19" w:rsidRPr="009F23A8" w:rsidRDefault="004D6122" w:rsidP="00A71F19">
      <w:pPr>
        <w:pStyle w:val="EndNoteBibliography"/>
        <w:spacing w:after="0"/>
        <w:ind w:left="720" w:hanging="720"/>
      </w:pPr>
      <w:r w:rsidRPr="009F23A8">
        <w:fldChar w:fldCharType="begin"/>
      </w:r>
      <w:r w:rsidRPr="009F23A8">
        <w:instrText xml:space="preserve"> ADDIN EN.REFLIST </w:instrText>
      </w:r>
      <w:r w:rsidRPr="009F23A8">
        <w:fldChar w:fldCharType="separate"/>
      </w:r>
      <w:r w:rsidR="00A71F19" w:rsidRPr="009F23A8">
        <w:t>1.</w:t>
      </w:r>
      <w:r w:rsidR="00A71F19" w:rsidRPr="009F23A8">
        <w:tab/>
        <w:t xml:space="preserve">Rush, A.J., et al., </w:t>
      </w:r>
      <w:r w:rsidR="00A71F19" w:rsidRPr="009F23A8">
        <w:rPr>
          <w:i/>
        </w:rPr>
        <w:t>Acute and longer-term outcomes in depressed outpatients requiring one or several treatment steps: a STAR*D report.</w:t>
      </w:r>
      <w:r w:rsidR="00A71F19" w:rsidRPr="009F23A8">
        <w:t xml:space="preserve"> Am J Psychiatry, 2006. </w:t>
      </w:r>
      <w:r w:rsidR="00A71F19" w:rsidRPr="009F23A8">
        <w:rPr>
          <w:b/>
        </w:rPr>
        <w:t>163</w:t>
      </w:r>
      <w:r w:rsidR="00A71F19" w:rsidRPr="009F23A8">
        <w:t>(11): p. 1905-17.</w:t>
      </w:r>
    </w:p>
    <w:p w14:paraId="38E021DE" w14:textId="77777777" w:rsidR="00A71F19" w:rsidRPr="009F23A8" w:rsidRDefault="00A71F19" w:rsidP="00A71F19">
      <w:pPr>
        <w:pStyle w:val="EndNoteBibliography"/>
        <w:spacing w:after="0"/>
        <w:ind w:left="720" w:hanging="720"/>
      </w:pPr>
      <w:r w:rsidRPr="009F23A8">
        <w:t>2.</w:t>
      </w:r>
      <w:r w:rsidRPr="009F23A8">
        <w:tab/>
        <w:t xml:space="preserve">Insel, T.R. and P.S. Wang, </w:t>
      </w:r>
      <w:r w:rsidRPr="009F23A8">
        <w:rPr>
          <w:i/>
        </w:rPr>
        <w:t>The STAR*D trial: revealing the need for better treatments.</w:t>
      </w:r>
      <w:r w:rsidRPr="009F23A8">
        <w:t xml:space="preserve"> Psychiatr Serv, 2009. </w:t>
      </w:r>
      <w:r w:rsidRPr="009F23A8">
        <w:rPr>
          <w:b/>
        </w:rPr>
        <w:t>60</w:t>
      </w:r>
      <w:r w:rsidRPr="009F23A8">
        <w:t>(11): p. 1466-7.</w:t>
      </w:r>
    </w:p>
    <w:p w14:paraId="0FA8FEBF" w14:textId="77777777" w:rsidR="00A71F19" w:rsidRPr="009F23A8" w:rsidRDefault="00A71F19" w:rsidP="00A71F19">
      <w:pPr>
        <w:pStyle w:val="EndNoteBibliography"/>
        <w:spacing w:after="0"/>
        <w:ind w:left="720" w:hanging="720"/>
      </w:pPr>
      <w:r w:rsidRPr="009F23A8">
        <w:t>3.</w:t>
      </w:r>
      <w:r w:rsidRPr="009F23A8">
        <w:tab/>
        <w:t xml:space="preserve">Berman, R.M., et al., </w:t>
      </w:r>
      <w:r w:rsidRPr="009F23A8">
        <w:rPr>
          <w:i/>
        </w:rPr>
        <w:t>Antidepressant effects of ketamine in depressed patients.</w:t>
      </w:r>
      <w:r w:rsidRPr="009F23A8">
        <w:t xml:space="preserve"> Biol Psychiatry, 2000. </w:t>
      </w:r>
      <w:r w:rsidRPr="009F23A8">
        <w:rPr>
          <w:b/>
        </w:rPr>
        <w:t>47</w:t>
      </w:r>
      <w:r w:rsidRPr="009F23A8">
        <w:t>(4): p. 351-4.</w:t>
      </w:r>
    </w:p>
    <w:p w14:paraId="62B893DB" w14:textId="77777777" w:rsidR="00A71F19" w:rsidRPr="009F23A8" w:rsidRDefault="00A71F19" w:rsidP="00A71F19">
      <w:pPr>
        <w:pStyle w:val="EndNoteBibliography"/>
        <w:spacing w:after="0"/>
        <w:ind w:left="720" w:hanging="720"/>
      </w:pPr>
      <w:r w:rsidRPr="009F23A8">
        <w:t>4.</w:t>
      </w:r>
      <w:r w:rsidRPr="009F23A8">
        <w:tab/>
        <w:t xml:space="preserve">Zarate, C.A., Jr., et al., </w:t>
      </w:r>
      <w:r w:rsidRPr="009F23A8">
        <w:rPr>
          <w:i/>
        </w:rPr>
        <w:t>A randomized trial of an N-methyl-D-aspartate antagonist in treatment-resistant major depression.</w:t>
      </w:r>
      <w:r w:rsidRPr="009F23A8">
        <w:t xml:space="preserve"> Arch Gen Psychiatry, 2006. </w:t>
      </w:r>
      <w:r w:rsidRPr="009F23A8">
        <w:rPr>
          <w:b/>
        </w:rPr>
        <w:t>63</w:t>
      </w:r>
      <w:r w:rsidRPr="009F23A8">
        <w:t>(8): p. 856-64.</w:t>
      </w:r>
    </w:p>
    <w:p w14:paraId="5904FA44" w14:textId="77777777" w:rsidR="00A71F19" w:rsidRPr="009F23A8" w:rsidRDefault="00A71F19" w:rsidP="00A71F19">
      <w:pPr>
        <w:pStyle w:val="EndNoteBibliography"/>
        <w:spacing w:after="0"/>
        <w:ind w:left="720" w:hanging="720"/>
      </w:pPr>
      <w:r w:rsidRPr="009F23A8">
        <w:t>5.</w:t>
      </w:r>
      <w:r w:rsidRPr="009F23A8">
        <w:tab/>
        <w:t xml:space="preserve">Zanos, P., et al., </w:t>
      </w:r>
      <w:r w:rsidRPr="009F23A8">
        <w:rPr>
          <w:i/>
        </w:rPr>
        <w:t>The Prodrug 4-Chlorokynurenine Causes Ketamine-Like Antidepressant Effects, but Not Side Effects, by NMDA/GlycineB-Site Inhibition.</w:t>
      </w:r>
      <w:r w:rsidRPr="009F23A8">
        <w:t xml:space="preserve"> J Pharmacol Exp Ther, 2015. </w:t>
      </w:r>
      <w:r w:rsidRPr="009F23A8">
        <w:rPr>
          <w:b/>
        </w:rPr>
        <w:t>355</w:t>
      </w:r>
      <w:r w:rsidRPr="009F23A8">
        <w:t>(1): p. 76-85.</w:t>
      </w:r>
    </w:p>
    <w:p w14:paraId="7902E94C" w14:textId="77777777" w:rsidR="00A71F19" w:rsidRPr="009F23A8" w:rsidRDefault="00A71F19" w:rsidP="00A71F19">
      <w:pPr>
        <w:pStyle w:val="EndNoteBibliography"/>
        <w:spacing w:after="0"/>
        <w:ind w:left="720" w:hanging="720"/>
      </w:pPr>
      <w:r w:rsidRPr="009F23A8">
        <w:t>6.</w:t>
      </w:r>
      <w:r w:rsidRPr="009F23A8">
        <w:tab/>
        <w:t xml:space="preserve">Wu, H.Q., F.G. Salituro, and R. Schwarcz, </w:t>
      </w:r>
      <w:r w:rsidRPr="009F23A8">
        <w:rPr>
          <w:i/>
        </w:rPr>
        <w:t>Enzyme-catalyzed production of the neuroprotective NMDA receptor antagonist 7-chlorokynurenic acid in the rat brain in vivo.</w:t>
      </w:r>
      <w:r w:rsidRPr="009F23A8">
        <w:t xml:space="preserve"> Eur J Pharmacol, 1997. </w:t>
      </w:r>
      <w:r w:rsidRPr="009F23A8">
        <w:rPr>
          <w:b/>
        </w:rPr>
        <w:t>319</w:t>
      </w:r>
      <w:r w:rsidRPr="009F23A8">
        <w:t>(1): p. 13-20.</w:t>
      </w:r>
    </w:p>
    <w:p w14:paraId="12472278" w14:textId="77777777" w:rsidR="00A71F19" w:rsidRPr="009F23A8" w:rsidRDefault="00A71F19" w:rsidP="00A71F19">
      <w:pPr>
        <w:pStyle w:val="EndNoteBibliography"/>
        <w:spacing w:after="0"/>
        <w:ind w:left="720" w:hanging="720"/>
      </w:pPr>
      <w:r w:rsidRPr="009F23A8">
        <w:t>7.</w:t>
      </w:r>
      <w:r w:rsidRPr="009F23A8">
        <w:tab/>
        <w:t xml:space="preserve">Salituro, F.G., et al., </w:t>
      </w:r>
      <w:r w:rsidRPr="009F23A8">
        <w:rPr>
          <w:i/>
        </w:rPr>
        <w:t>Enzyme-activated antagonists of the strychnine-insensitive glycine/NMDA receptor.</w:t>
      </w:r>
      <w:r w:rsidRPr="009F23A8">
        <w:t xml:space="preserve"> J Med Chem, 1994. </w:t>
      </w:r>
      <w:r w:rsidRPr="009F23A8">
        <w:rPr>
          <w:b/>
        </w:rPr>
        <w:t>37</w:t>
      </w:r>
      <w:r w:rsidRPr="009F23A8">
        <w:t>(3): p. 334-6.</w:t>
      </w:r>
    </w:p>
    <w:p w14:paraId="7D996CB8" w14:textId="77777777" w:rsidR="00A71F19" w:rsidRPr="009F23A8" w:rsidRDefault="00A71F19" w:rsidP="00A71F19">
      <w:pPr>
        <w:pStyle w:val="EndNoteBibliography"/>
        <w:spacing w:after="0"/>
        <w:ind w:left="720" w:hanging="720"/>
      </w:pPr>
      <w:r w:rsidRPr="009F23A8">
        <w:t>8.</w:t>
      </w:r>
      <w:r w:rsidRPr="009F23A8">
        <w:tab/>
        <w:t xml:space="preserve">Hokari, M., et al., </w:t>
      </w:r>
      <w:r w:rsidRPr="009F23A8">
        <w:rPr>
          <w:i/>
        </w:rPr>
        <w:t>Facilitated brain uptake of 4-chlorokynurenine and conversion to 7-chlorokynurenic acid.</w:t>
      </w:r>
      <w:r w:rsidRPr="009F23A8">
        <w:t xml:space="preserve"> Neuroreport, 1996. </w:t>
      </w:r>
      <w:r w:rsidRPr="009F23A8">
        <w:rPr>
          <w:b/>
        </w:rPr>
        <w:t>8</w:t>
      </w:r>
      <w:r w:rsidRPr="009F23A8">
        <w:t>(1): p. 15-8.</w:t>
      </w:r>
    </w:p>
    <w:p w14:paraId="73518261" w14:textId="77777777" w:rsidR="00A71F19" w:rsidRPr="009F23A8" w:rsidRDefault="00A71F19" w:rsidP="00A71F19">
      <w:pPr>
        <w:pStyle w:val="EndNoteBibliography"/>
        <w:spacing w:after="0"/>
        <w:ind w:left="720" w:hanging="720"/>
      </w:pPr>
      <w:r w:rsidRPr="009F23A8">
        <w:t>9.</w:t>
      </w:r>
      <w:r w:rsidRPr="009F23A8">
        <w:tab/>
        <w:t xml:space="preserve">Kemp, J.A., et al., </w:t>
      </w:r>
      <w:r w:rsidRPr="009F23A8">
        <w:rPr>
          <w:i/>
        </w:rPr>
        <w:t>7-Chlorokynurenic acid is a selective antagonist at the glycine modulatory site of the N-methyl-D-aspartate receptor complex.</w:t>
      </w:r>
      <w:r w:rsidRPr="009F23A8">
        <w:t xml:space="preserve"> Proc Natl Acad Sci U S A, 1988. </w:t>
      </w:r>
      <w:r w:rsidRPr="009F23A8">
        <w:rPr>
          <w:b/>
        </w:rPr>
        <w:t>85</w:t>
      </w:r>
      <w:r w:rsidRPr="009F23A8">
        <w:t>(17): p. 6547-50.</w:t>
      </w:r>
    </w:p>
    <w:p w14:paraId="19F53FFE" w14:textId="77777777" w:rsidR="00A71F19" w:rsidRPr="009F23A8" w:rsidRDefault="00A71F19" w:rsidP="00A71F19">
      <w:pPr>
        <w:pStyle w:val="EndNoteBibliography"/>
        <w:spacing w:after="0"/>
        <w:ind w:left="720" w:hanging="720"/>
      </w:pPr>
      <w:r w:rsidRPr="009F23A8">
        <w:t>10.</w:t>
      </w:r>
      <w:r w:rsidRPr="009F23A8">
        <w:tab/>
        <w:t xml:space="preserve">Yaksh, T.L., R. Schwarcz, and H.R. Snodgrass, </w:t>
      </w:r>
      <w:r w:rsidRPr="009F23A8">
        <w:rPr>
          <w:i/>
        </w:rPr>
        <w:t>Characterization of the Effects of L-4-Chlorokynurenine on Nociception in Rodents.</w:t>
      </w:r>
      <w:r w:rsidRPr="009F23A8">
        <w:t xml:space="preserve"> J Pain, 2017. </w:t>
      </w:r>
      <w:r w:rsidRPr="009F23A8">
        <w:rPr>
          <w:b/>
        </w:rPr>
        <w:t>18</w:t>
      </w:r>
      <w:r w:rsidRPr="009F23A8">
        <w:t>(10): p. 1184-1196.</w:t>
      </w:r>
    </w:p>
    <w:p w14:paraId="78C9A4B9" w14:textId="77777777" w:rsidR="00A71F19" w:rsidRPr="009F23A8" w:rsidRDefault="00A71F19" w:rsidP="00A71F19">
      <w:pPr>
        <w:pStyle w:val="EndNoteBibliography"/>
        <w:spacing w:after="0"/>
        <w:ind w:left="720" w:hanging="720"/>
      </w:pPr>
      <w:r w:rsidRPr="009F23A8">
        <w:t>11.</w:t>
      </w:r>
      <w:r w:rsidRPr="009F23A8">
        <w:tab/>
        <w:t xml:space="preserve">Zhu, W.L., et al., </w:t>
      </w:r>
      <w:r w:rsidRPr="009F23A8">
        <w:rPr>
          <w:i/>
        </w:rPr>
        <w:t>Glycine site N-methyl-D-aspartate receptor antagonist 7-CTKA produces rapid antidepressant-like effects in male rats.</w:t>
      </w:r>
      <w:r w:rsidRPr="009F23A8">
        <w:t xml:space="preserve"> J Psychiatry Neurosci, 2013. </w:t>
      </w:r>
      <w:r w:rsidRPr="009F23A8">
        <w:rPr>
          <w:b/>
        </w:rPr>
        <w:t>38</w:t>
      </w:r>
      <w:r w:rsidRPr="009F23A8">
        <w:t>(5): p. 306-16.</w:t>
      </w:r>
    </w:p>
    <w:p w14:paraId="2034EC61" w14:textId="77777777" w:rsidR="00A71F19" w:rsidRPr="009F23A8" w:rsidRDefault="00A71F19" w:rsidP="00A71F19">
      <w:pPr>
        <w:pStyle w:val="EndNoteBibliography"/>
        <w:spacing w:after="0"/>
        <w:ind w:left="720" w:hanging="720"/>
      </w:pPr>
      <w:r w:rsidRPr="009F23A8">
        <w:t>12.</w:t>
      </w:r>
      <w:r w:rsidRPr="009F23A8">
        <w:tab/>
        <w:t xml:space="preserve">Liu, B.B., et al., </w:t>
      </w:r>
      <w:r w:rsidRPr="009F23A8">
        <w:rPr>
          <w:i/>
        </w:rPr>
        <w:t>7-Chlorokynurenic acid (7-CTKA) produces rapid antidepressant-like effects: through regulating hippocampal microRNA expressions involved in TrkB-ERK/Akt signaling pathways in mice exposed to chronic unpredictable mild stress.</w:t>
      </w:r>
      <w:r w:rsidRPr="009F23A8">
        <w:t xml:space="preserve"> Psychopharmacology (Berl), 2015. </w:t>
      </w:r>
      <w:r w:rsidRPr="009F23A8">
        <w:rPr>
          <w:b/>
        </w:rPr>
        <w:t>232</w:t>
      </w:r>
      <w:r w:rsidRPr="009F23A8">
        <w:t>(3): p. 541-50.</w:t>
      </w:r>
    </w:p>
    <w:p w14:paraId="65BC1276" w14:textId="77777777" w:rsidR="00A71F19" w:rsidRPr="009F23A8" w:rsidRDefault="00A71F19" w:rsidP="00A71F19">
      <w:pPr>
        <w:pStyle w:val="EndNoteBibliography"/>
        <w:spacing w:after="0"/>
        <w:ind w:left="720" w:hanging="720"/>
      </w:pPr>
      <w:r w:rsidRPr="009F23A8">
        <w:t>13.</w:t>
      </w:r>
      <w:r w:rsidRPr="009F23A8">
        <w:tab/>
        <w:t xml:space="preserve">Park, L.T., et al., </w:t>
      </w:r>
      <w:r w:rsidRPr="009F23A8">
        <w:rPr>
          <w:i/>
        </w:rPr>
        <w:t>A Randomized Trial of the N-Methyl-d-Aspartate Receptor Glycine Site Antagonist Prodrug 4-Chlorokynurenine in Treatment-Resistant Depression.</w:t>
      </w:r>
      <w:r w:rsidRPr="009F23A8">
        <w:t xml:space="preserve"> Int J Neuropsychopharmacol, 2020. </w:t>
      </w:r>
      <w:r w:rsidRPr="009F23A8">
        <w:rPr>
          <w:b/>
        </w:rPr>
        <w:t>23</w:t>
      </w:r>
      <w:r w:rsidRPr="009F23A8">
        <w:t>(7): p. 417-425.</w:t>
      </w:r>
    </w:p>
    <w:p w14:paraId="29F846AA" w14:textId="77777777" w:rsidR="00A71F19" w:rsidRPr="009F23A8" w:rsidRDefault="00A71F19" w:rsidP="00A71F19">
      <w:pPr>
        <w:pStyle w:val="EndNoteBibliography"/>
        <w:spacing w:after="0"/>
        <w:ind w:left="720" w:hanging="720"/>
      </w:pPr>
      <w:r w:rsidRPr="009F23A8">
        <w:t>14.</w:t>
      </w:r>
      <w:r w:rsidRPr="009F23A8">
        <w:tab/>
        <w:t xml:space="preserve">Urquhart, B.L. and R.B. Kim, </w:t>
      </w:r>
      <w:r w:rsidRPr="009F23A8">
        <w:rPr>
          <w:i/>
        </w:rPr>
        <w:t>Blood-brain barrier transporters and response to CNS-active drugs.</w:t>
      </w:r>
      <w:r w:rsidRPr="009F23A8">
        <w:t xml:space="preserve"> Eur J Clin Pharmacol, 2009. </w:t>
      </w:r>
      <w:r w:rsidRPr="009F23A8">
        <w:rPr>
          <w:b/>
        </w:rPr>
        <w:t>65</w:t>
      </w:r>
      <w:r w:rsidRPr="009F23A8">
        <w:t>(11): p. 1063-70.</w:t>
      </w:r>
    </w:p>
    <w:p w14:paraId="6B9B79CC" w14:textId="77777777" w:rsidR="00A71F19" w:rsidRPr="009F23A8" w:rsidRDefault="00A71F19" w:rsidP="00A71F19">
      <w:pPr>
        <w:pStyle w:val="EndNoteBibliography"/>
        <w:spacing w:after="0"/>
        <w:ind w:left="720" w:hanging="720"/>
      </w:pPr>
      <w:r w:rsidRPr="009F23A8">
        <w:t>15.</w:t>
      </w:r>
      <w:r w:rsidRPr="009F23A8">
        <w:tab/>
        <w:t xml:space="preserve">Long, T., et al., </w:t>
      </w:r>
      <w:r w:rsidRPr="009F23A8">
        <w:rPr>
          <w:i/>
        </w:rPr>
        <w:t>Whole-genome sequencing identifies common-to-rare variants associated with human blood metabolites.</w:t>
      </w:r>
      <w:r w:rsidRPr="009F23A8">
        <w:t xml:space="preserve"> Nat Genet, 2017. </w:t>
      </w:r>
      <w:r w:rsidRPr="009F23A8">
        <w:rPr>
          <w:b/>
        </w:rPr>
        <w:t>49</w:t>
      </w:r>
      <w:r w:rsidRPr="009F23A8">
        <w:t>(4): p. 568-578.</w:t>
      </w:r>
    </w:p>
    <w:p w14:paraId="7560AFB1" w14:textId="77777777" w:rsidR="00A71F19" w:rsidRPr="009F23A8" w:rsidRDefault="00A71F19" w:rsidP="00A71F19">
      <w:pPr>
        <w:pStyle w:val="EndNoteBibliography"/>
        <w:spacing w:after="0"/>
        <w:ind w:left="720" w:hanging="720"/>
      </w:pPr>
      <w:r w:rsidRPr="009F23A8">
        <w:t>16.</w:t>
      </w:r>
      <w:r w:rsidRPr="009F23A8">
        <w:tab/>
        <w:t xml:space="preserve">Boado, R.J., et al., </w:t>
      </w:r>
      <w:r w:rsidRPr="009F23A8">
        <w:rPr>
          <w:i/>
        </w:rPr>
        <w:t>Selective expression of the large neutral amino acid transporter at the blood-brain barrier.</w:t>
      </w:r>
      <w:r w:rsidRPr="009F23A8">
        <w:t xml:space="preserve"> Proc Natl Acad Sci U S A, 1999. </w:t>
      </w:r>
      <w:r w:rsidRPr="009F23A8">
        <w:rPr>
          <w:b/>
        </w:rPr>
        <w:t>96</w:t>
      </w:r>
      <w:r w:rsidRPr="009F23A8">
        <w:t>(21): p. 12079-84.</w:t>
      </w:r>
    </w:p>
    <w:p w14:paraId="6D65EAAF" w14:textId="77777777" w:rsidR="00A71F19" w:rsidRPr="009F23A8" w:rsidRDefault="00A71F19" w:rsidP="00A71F19">
      <w:pPr>
        <w:pStyle w:val="EndNoteBibliography"/>
        <w:spacing w:after="0"/>
        <w:ind w:left="720" w:hanging="720"/>
      </w:pPr>
      <w:r w:rsidRPr="009F23A8">
        <w:t>17.</w:t>
      </w:r>
      <w:r w:rsidRPr="009F23A8">
        <w:tab/>
        <w:t xml:space="preserve">Gaccioli, F., et al., </w:t>
      </w:r>
      <w:r w:rsidRPr="009F23A8">
        <w:rPr>
          <w:i/>
        </w:rPr>
        <w:t>Expression and functional characterisation of System L amino acid transporters in the human term placenta.</w:t>
      </w:r>
      <w:r w:rsidRPr="009F23A8">
        <w:t xml:space="preserve"> Reprod Biol Endocrinol, 2015. </w:t>
      </w:r>
      <w:r w:rsidRPr="009F23A8">
        <w:rPr>
          <w:b/>
        </w:rPr>
        <w:t>13</w:t>
      </w:r>
      <w:r w:rsidRPr="009F23A8">
        <w:t>: p. 57.</w:t>
      </w:r>
    </w:p>
    <w:p w14:paraId="0EFCDDB9" w14:textId="77777777" w:rsidR="00A71F19" w:rsidRPr="009F23A8" w:rsidRDefault="00A71F19" w:rsidP="00A71F19">
      <w:pPr>
        <w:pStyle w:val="EndNoteBibliography"/>
        <w:spacing w:after="0"/>
        <w:ind w:left="720" w:hanging="720"/>
      </w:pPr>
      <w:r w:rsidRPr="009F23A8">
        <w:t>18.</w:t>
      </w:r>
      <w:r w:rsidRPr="009F23A8">
        <w:tab/>
        <w:t xml:space="preserve">Fotiadis, D., Y. Kanai, and M. Palacin, </w:t>
      </w:r>
      <w:r w:rsidRPr="009F23A8">
        <w:rPr>
          <w:i/>
        </w:rPr>
        <w:t>The SLC3 and SLC7 families of amino acid transporters.</w:t>
      </w:r>
      <w:r w:rsidRPr="009F23A8">
        <w:t xml:space="preserve"> Mol Aspects Med, 2013. </w:t>
      </w:r>
      <w:r w:rsidRPr="009F23A8">
        <w:rPr>
          <w:b/>
        </w:rPr>
        <w:t>34</w:t>
      </w:r>
      <w:r w:rsidRPr="009F23A8">
        <w:t>(2-3): p. 139-58.</w:t>
      </w:r>
    </w:p>
    <w:p w14:paraId="2C455CF7" w14:textId="77777777" w:rsidR="00A71F19" w:rsidRPr="009F23A8" w:rsidRDefault="00A71F19" w:rsidP="00A71F19">
      <w:pPr>
        <w:pStyle w:val="EndNoteBibliography"/>
        <w:spacing w:after="0"/>
        <w:ind w:left="720" w:hanging="720"/>
      </w:pPr>
      <w:r w:rsidRPr="009F23A8">
        <w:lastRenderedPageBreak/>
        <w:t>19.</w:t>
      </w:r>
      <w:r w:rsidRPr="009F23A8">
        <w:tab/>
        <w:t xml:space="preserve">Lou, G.L., C. Pinsky, and D.S. Sitar, </w:t>
      </w:r>
      <w:r w:rsidRPr="009F23A8">
        <w:rPr>
          <w:i/>
        </w:rPr>
        <w:t>Kynurenic acid distribution into brain and peripheral tissues of mice.</w:t>
      </w:r>
      <w:r w:rsidRPr="009F23A8">
        <w:t xml:space="preserve"> Can J Physiol Pharmacol, 1994. </w:t>
      </w:r>
      <w:r w:rsidRPr="009F23A8">
        <w:rPr>
          <w:b/>
        </w:rPr>
        <w:t>72</w:t>
      </w:r>
      <w:r w:rsidRPr="009F23A8">
        <w:t>(2): p. 161-7.</w:t>
      </w:r>
    </w:p>
    <w:p w14:paraId="7D5E23FE" w14:textId="77777777" w:rsidR="00A71F19" w:rsidRPr="009F23A8" w:rsidRDefault="00A71F19" w:rsidP="00A71F19">
      <w:pPr>
        <w:pStyle w:val="EndNoteBibliography"/>
        <w:spacing w:after="0"/>
        <w:ind w:left="720" w:hanging="720"/>
      </w:pPr>
      <w:r w:rsidRPr="009F23A8">
        <w:t>20.</w:t>
      </w:r>
      <w:r w:rsidRPr="009F23A8">
        <w:tab/>
        <w:t xml:space="preserve">Miller, J.M., U. MacGarvey, and M.F. Beal, </w:t>
      </w:r>
      <w:r w:rsidRPr="009F23A8">
        <w:rPr>
          <w:i/>
        </w:rPr>
        <w:t>The effect of peripheral loading with kynurenine and probenecid on extracellular striatal kynurenic acid concentrations.</w:t>
      </w:r>
      <w:r w:rsidRPr="009F23A8">
        <w:t xml:space="preserve"> Neurosci Lett, 1992. </w:t>
      </w:r>
      <w:r w:rsidRPr="009F23A8">
        <w:rPr>
          <w:b/>
        </w:rPr>
        <w:t>146</w:t>
      </w:r>
      <w:r w:rsidRPr="009F23A8">
        <w:t>(1): p. 115-8.</w:t>
      </w:r>
    </w:p>
    <w:p w14:paraId="7BCF7A99" w14:textId="77777777" w:rsidR="00A71F19" w:rsidRPr="009F23A8" w:rsidRDefault="00A71F19" w:rsidP="00A71F19">
      <w:pPr>
        <w:pStyle w:val="EndNoteBibliography"/>
        <w:spacing w:after="0"/>
        <w:ind w:left="720" w:hanging="720"/>
      </w:pPr>
      <w:r w:rsidRPr="009F23A8">
        <w:t>21.</w:t>
      </w:r>
      <w:r w:rsidRPr="009F23A8">
        <w:tab/>
        <w:t xml:space="preserve">Dickens, D., et al., </w:t>
      </w:r>
      <w:r w:rsidRPr="009F23A8">
        <w:rPr>
          <w:i/>
        </w:rPr>
        <w:t>Transport of gabapentin by LAT1 (SLC7A5).</w:t>
      </w:r>
      <w:r w:rsidRPr="009F23A8">
        <w:t xml:space="preserve"> Biochem Pharmacol, 2013. </w:t>
      </w:r>
      <w:r w:rsidRPr="009F23A8">
        <w:rPr>
          <w:b/>
        </w:rPr>
        <w:t>85</w:t>
      </w:r>
      <w:r w:rsidRPr="009F23A8">
        <w:t>(11): p. 1672-83.</w:t>
      </w:r>
    </w:p>
    <w:p w14:paraId="32E0B07A" w14:textId="77777777" w:rsidR="00A71F19" w:rsidRPr="009F23A8" w:rsidRDefault="00A71F19" w:rsidP="00A71F19">
      <w:pPr>
        <w:pStyle w:val="EndNoteBibliography"/>
        <w:spacing w:after="0"/>
        <w:ind w:left="720" w:hanging="720"/>
      </w:pPr>
      <w:r w:rsidRPr="009F23A8">
        <w:t>22.</w:t>
      </w:r>
      <w:r w:rsidRPr="009F23A8">
        <w:tab/>
        <w:t xml:space="preserve">Dickens, D., et al., </w:t>
      </w:r>
      <w:r w:rsidRPr="009F23A8">
        <w:rPr>
          <w:i/>
        </w:rPr>
        <w:t>Modulation of LAT1 (SLC7A5) transporter activity and stability by membrane cholesterol.</w:t>
      </w:r>
      <w:r w:rsidRPr="009F23A8">
        <w:t xml:space="preserve"> Sci Rep, 2017. </w:t>
      </w:r>
      <w:r w:rsidRPr="009F23A8">
        <w:rPr>
          <w:b/>
        </w:rPr>
        <w:t>7</w:t>
      </w:r>
      <w:r w:rsidRPr="009F23A8">
        <w:t>: p. 43580.</w:t>
      </w:r>
    </w:p>
    <w:p w14:paraId="5F72CD28" w14:textId="77777777" w:rsidR="00A71F19" w:rsidRPr="009F23A8" w:rsidRDefault="00A71F19" w:rsidP="00A71F19">
      <w:pPr>
        <w:pStyle w:val="EndNoteBibliography"/>
        <w:spacing w:after="0"/>
        <w:ind w:left="720" w:hanging="720"/>
      </w:pPr>
      <w:r w:rsidRPr="009F23A8">
        <w:t>23.</w:t>
      </w:r>
      <w:r w:rsidRPr="009F23A8">
        <w:tab/>
        <w:t xml:space="preserve">FDA, </w:t>
      </w:r>
      <w:r w:rsidRPr="009F23A8">
        <w:rPr>
          <w:i/>
        </w:rPr>
        <w:t>In Vitro Drug Interaction Studies — Cytochrome P450 Enzyme- and Transporter-Mediated Drug Interactions. Guidance for Industry</w:t>
      </w:r>
      <w:r w:rsidRPr="009F23A8">
        <w:t>. 2020, Food and Drug Administration Center for Drug Evaluation and Research.</w:t>
      </w:r>
    </w:p>
    <w:p w14:paraId="7CF88B52" w14:textId="77777777" w:rsidR="00A71F19" w:rsidRPr="009F23A8" w:rsidRDefault="00A71F19" w:rsidP="00A71F19">
      <w:pPr>
        <w:pStyle w:val="EndNoteBibliography"/>
        <w:spacing w:after="0"/>
        <w:ind w:left="720" w:hanging="720"/>
      </w:pPr>
      <w:r w:rsidRPr="009F23A8">
        <w:t>24.</w:t>
      </w:r>
      <w:r w:rsidRPr="009F23A8">
        <w:tab/>
        <w:t xml:space="preserve">Gutbier, S., et al., </w:t>
      </w:r>
      <w:r w:rsidRPr="009F23A8">
        <w:rPr>
          <w:i/>
        </w:rPr>
        <w:t>Design and evaluation of bi-functional iron chelators for protection of dopaminergic neurons from toxicants.</w:t>
      </w:r>
      <w:r w:rsidRPr="009F23A8">
        <w:t xml:space="preserve"> Arch Toxicol, 2020.</w:t>
      </w:r>
    </w:p>
    <w:p w14:paraId="044AA910" w14:textId="77777777" w:rsidR="00A71F19" w:rsidRPr="009F23A8" w:rsidRDefault="00A71F19" w:rsidP="00A71F19">
      <w:pPr>
        <w:pStyle w:val="EndNoteBibliography"/>
        <w:spacing w:after="0"/>
        <w:ind w:left="720" w:hanging="720"/>
      </w:pPr>
      <w:r w:rsidRPr="009F23A8">
        <w:t>25.</w:t>
      </w:r>
      <w:r w:rsidRPr="009F23A8">
        <w:tab/>
        <w:t xml:space="preserve">Oda, K., et al., </w:t>
      </w:r>
      <w:r w:rsidRPr="009F23A8">
        <w:rPr>
          <w:i/>
        </w:rPr>
        <w:t>L-type amino acid transporter 1 inhibitors inhibit tumor cell growth.</w:t>
      </w:r>
      <w:r w:rsidRPr="009F23A8">
        <w:t xml:space="preserve"> Cancer Sci, 2010. </w:t>
      </w:r>
      <w:r w:rsidRPr="009F23A8">
        <w:rPr>
          <w:b/>
        </w:rPr>
        <w:t>101</w:t>
      </w:r>
      <w:r w:rsidRPr="009F23A8">
        <w:t>(1): p. 173-9.</w:t>
      </w:r>
    </w:p>
    <w:p w14:paraId="7A2DFFB5" w14:textId="77777777" w:rsidR="00A71F19" w:rsidRPr="009F23A8" w:rsidRDefault="00A71F19" w:rsidP="00A71F19">
      <w:pPr>
        <w:pStyle w:val="EndNoteBibliography"/>
        <w:spacing w:after="0"/>
        <w:ind w:left="720" w:hanging="720"/>
      </w:pPr>
      <w:r w:rsidRPr="009F23A8">
        <w:t>26.</w:t>
      </w:r>
      <w:r w:rsidRPr="009F23A8">
        <w:tab/>
        <w:t xml:space="preserve">Cantor, J.R., et al., </w:t>
      </w:r>
      <w:r w:rsidRPr="009F23A8">
        <w:rPr>
          <w:i/>
        </w:rPr>
        <w:t>Physiologic Medium Rewires Cellular Metabolism and Reveals Uric Acid as an Endogenous Inhibitor of UMP Synthase.</w:t>
      </w:r>
      <w:r w:rsidRPr="009F23A8">
        <w:t xml:space="preserve"> Cell, 2017. </w:t>
      </w:r>
      <w:r w:rsidRPr="009F23A8">
        <w:rPr>
          <w:b/>
        </w:rPr>
        <w:t>169</w:t>
      </w:r>
      <w:r w:rsidRPr="009F23A8">
        <w:t>(2): p. 258-272.e17.</w:t>
      </w:r>
    </w:p>
    <w:p w14:paraId="4AD58EB9" w14:textId="77777777" w:rsidR="00A71F19" w:rsidRPr="009F23A8" w:rsidRDefault="00A71F19" w:rsidP="00A71F19">
      <w:pPr>
        <w:pStyle w:val="EndNoteBibliography"/>
        <w:spacing w:after="0"/>
        <w:ind w:left="720" w:hanging="720"/>
      </w:pPr>
      <w:r w:rsidRPr="009F23A8">
        <w:t>27.</w:t>
      </w:r>
      <w:r w:rsidRPr="009F23A8">
        <w:tab/>
        <w:t xml:space="preserve">Park, L.T., et al., </w:t>
      </w:r>
      <w:r w:rsidRPr="009F23A8">
        <w:rPr>
          <w:i/>
        </w:rPr>
        <w:t>A Randomized Trial of the N-methyl-d-aspartate Receptor Glycine Site Antagonist Prodrug 4-chlorokynurenine in Treatment-Resistant Depression.</w:t>
      </w:r>
      <w:r w:rsidRPr="009F23A8">
        <w:t xml:space="preserve"> Int J Neuropsychopharmacol, 2020.</w:t>
      </w:r>
    </w:p>
    <w:p w14:paraId="05F50764" w14:textId="77777777" w:rsidR="00A71F19" w:rsidRPr="009F23A8" w:rsidRDefault="00A71F19" w:rsidP="00A71F19">
      <w:pPr>
        <w:pStyle w:val="EndNoteBibliography"/>
        <w:spacing w:after="0"/>
        <w:ind w:left="720" w:hanging="720"/>
      </w:pPr>
      <w:r w:rsidRPr="009F23A8">
        <w:t>28.</w:t>
      </w:r>
      <w:r w:rsidRPr="009F23A8">
        <w:tab/>
        <w:t xml:space="preserve">Vecsei, L., et al., </w:t>
      </w:r>
      <w:r w:rsidRPr="009F23A8">
        <w:rPr>
          <w:i/>
        </w:rPr>
        <w:t>Kynurenine and probenecid inhibit pentylenetetrazol- and NMDLA-induced seizures and increase kynurenic acid concentrations in the brain.</w:t>
      </w:r>
      <w:r w:rsidRPr="009F23A8">
        <w:t xml:space="preserve"> Brain Res Bull, 1992. </w:t>
      </w:r>
      <w:r w:rsidRPr="009F23A8">
        <w:rPr>
          <w:b/>
        </w:rPr>
        <w:t>28</w:t>
      </w:r>
      <w:r w:rsidRPr="009F23A8">
        <w:t>(2): p. 233-8.</w:t>
      </w:r>
    </w:p>
    <w:p w14:paraId="5C9C6430" w14:textId="77777777" w:rsidR="00A71F19" w:rsidRPr="009F23A8" w:rsidRDefault="00A71F19" w:rsidP="00A71F19">
      <w:pPr>
        <w:pStyle w:val="EndNoteBibliography"/>
        <w:spacing w:after="0"/>
        <w:ind w:left="720" w:hanging="720"/>
      </w:pPr>
      <w:r w:rsidRPr="009F23A8">
        <w:t>29.</w:t>
      </w:r>
      <w:r w:rsidRPr="009F23A8">
        <w:tab/>
        <w:t xml:space="preserve">Klaassen, C.D. and H. Lu, </w:t>
      </w:r>
      <w:r w:rsidRPr="009F23A8">
        <w:rPr>
          <w:i/>
        </w:rPr>
        <w:t>Xenobiotic transporters: ascribing function from gene knockout and mutation studies.</w:t>
      </w:r>
      <w:r w:rsidRPr="009F23A8">
        <w:t xml:space="preserve"> Toxicol Sci, 2008. </w:t>
      </w:r>
      <w:r w:rsidRPr="009F23A8">
        <w:rPr>
          <w:b/>
        </w:rPr>
        <w:t>101</w:t>
      </w:r>
      <w:r w:rsidRPr="009F23A8">
        <w:t>(2): p. 186-96.</w:t>
      </w:r>
    </w:p>
    <w:p w14:paraId="773B4327" w14:textId="77777777" w:rsidR="00A71F19" w:rsidRPr="009F23A8" w:rsidRDefault="00A71F19" w:rsidP="00A71F19">
      <w:pPr>
        <w:pStyle w:val="EndNoteBibliography"/>
        <w:spacing w:after="0"/>
        <w:ind w:left="720" w:hanging="720"/>
      </w:pPr>
      <w:r w:rsidRPr="009F23A8">
        <w:t>30.</w:t>
      </w:r>
      <w:r w:rsidRPr="009F23A8">
        <w:tab/>
        <w:t xml:space="preserve">Kageyama, T., et al., </w:t>
      </w:r>
      <w:r w:rsidRPr="009F23A8">
        <w:rPr>
          <w:i/>
        </w:rPr>
        <w:t>The 4F2hc/LAT1 complex transports L-DOPA across the blood-brain barrier.</w:t>
      </w:r>
      <w:r w:rsidRPr="009F23A8">
        <w:t xml:space="preserve"> Brain Res, 2000. </w:t>
      </w:r>
      <w:r w:rsidRPr="009F23A8">
        <w:rPr>
          <w:b/>
        </w:rPr>
        <w:t>879</w:t>
      </w:r>
      <w:r w:rsidRPr="009F23A8">
        <w:t>(1-2): p. 115-21.</w:t>
      </w:r>
    </w:p>
    <w:p w14:paraId="16DFCE66" w14:textId="77777777" w:rsidR="00A71F19" w:rsidRPr="009F23A8" w:rsidRDefault="00A71F19" w:rsidP="00A71F19">
      <w:pPr>
        <w:pStyle w:val="EndNoteBibliography"/>
        <w:spacing w:after="0"/>
        <w:ind w:left="720" w:hanging="720"/>
      </w:pPr>
      <w:r w:rsidRPr="009F23A8">
        <w:t>31.</w:t>
      </w:r>
      <w:r w:rsidRPr="009F23A8">
        <w:tab/>
        <w:t xml:space="preserve">Fukui, S., et al., </w:t>
      </w:r>
      <w:r w:rsidRPr="009F23A8">
        <w:rPr>
          <w:i/>
        </w:rPr>
        <w:t>Blood-brain barrier transport of kynurenines: implications for brain synthesis and metabolism.</w:t>
      </w:r>
      <w:r w:rsidRPr="009F23A8">
        <w:t xml:space="preserve"> J Neurochem, 1991. </w:t>
      </w:r>
      <w:r w:rsidRPr="009F23A8">
        <w:rPr>
          <w:b/>
        </w:rPr>
        <w:t>56</w:t>
      </w:r>
      <w:r w:rsidRPr="009F23A8">
        <w:t>(6): p. 2007-17.</w:t>
      </w:r>
    </w:p>
    <w:p w14:paraId="4D59DC65" w14:textId="77777777" w:rsidR="00A71F19" w:rsidRPr="009F23A8" w:rsidRDefault="00A71F19" w:rsidP="00A71F19">
      <w:pPr>
        <w:pStyle w:val="EndNoteBibliography"/>
        <w:spacing w:after="0"/>
        <w:ind w:left="720" w:hanging="720"/>
      </w:pPr>
      <w:r w:rsidRPr="009F23A8">
        <w:t>32.</w:t>
      </w:r>
      <w:r w:rsidRPr="009F23A8">
        <w:tab/>
        <w:t xml:space="preserve">Gal, E.M. and A.D. Sherman, </w:t>
      </w:r>
      <w:r w:rsidRPr="009F23A8">
        <w:rPr>
          <w:i/>
        </w:rPr>
        <w:t>Synthesis and metabolism of L-kynurenine in rat brain.</w:t>
      </w:r>
      <w:r w:rsidRPr="009F23A8">
        <w:t xml:space="preserve"> J Neurochem, 1978. </w:t>
      </w:r>
      <w:r w:rsidRPr="009F23A8">
        <w:rPr>
          <w:b/>
        </w:rPr>
        <w:t>30</w:t>
      </w:r>
      <w:r w:rsidRPr="009F23A8">
        <w:t>(3): p. 607-13.</w:t>
      </w:r>
    </w:p>
    <w:p w14:paraId="50F88EBC" w14:textId="77777777" w:rsidR="00A71F19" w:rsidRPr="009F23A8" w:rsidRDefault="00A71F19" w:rsidP="00A71F19">
      <w:pPr>
        <w:pStyle w:val="EndNoteBibliography"/>
        <w:spacing w:after="0"/>
        <w:ind w:left="720" w:hanging="720"/>
      </w:pPr>
      <w:r w:rsidRPr="009F23A8">
        <w:t>33.</w:t>
      </w:r>
      <w:r w:rsidRPr="009F23A8">
        <w:tab/>
        <w:t xml:space="preserve">Nutt, J.G., et al., </w:t>
      </w:r>
      <w:r w:rsidRPr="009F23A8">
        <w:rPr>
          <w:i/>
        </w:rPr>
        <w:t>The "on-off" phenomenon in Parkinson's disease. Relation to levodopa absorption and transport.</w:t>
      </w:r>
      <w:r w:rsidRPr="009F23A8">
        <w:t xml:space="preserve"> N Engl J Med, 1984. </w:t>
      </w:r>
      <w:r w:rsidRPr="009F23A8">
        <w:rPr>
          <w:b/>
        </w:rPr>
        <w:t>310</w:t>
      </w:r>
      <w:r w:rsidRPr="009F23A8">
        <w:t>(8): p. 483-8.</w:t>
      </w:r>
    </w:p>
    <w:p w14:paraId="4C08FDA4" w14:textId="77777777" w:rsidR="00A71F19" w:rsidRPr="009F23A8" w:rsidRDefault="00A71F19" w:rsidP="00A71F19">
      <w:pPr>
        <w:pStyle w:val="EndNoteBibliography"/>
        <w:spacing w:after="0"/>
        <w:ind w:left="720" w:hanging="720"/>
      </w:pPr>
      <w:r w:rsidRPr="009F23A8">
        <w:t>34.</w:t>
      </w:r>
      <w:r w:rsidRPr="009F23A8">
        <w:tab/>
        <w:t xml:space="preserve">Uwai, Y., H. Honjo, and K. Iwamoto, </w:t>
      </w:r>
      <w:r w:rsidRPr="009F23A8">
        <w:rPr>
          <w:i/>
        </w:rPr>
        <w:t>Interaction and transport of kynurenic acid via human organic anion transporters hOAT1 and hOAT3.</w:t>
      </w:r>
      <w:r w:rsidRPr="009F23A8">
        <w:t xml:space="preserve"> Pharmacol Res, 2012. </w:t>
      </w:r>
      <w:r w:rsidRPr="009F23A8">
        <w:rPr>
          <w:b/>
        </w:rPr>
        <w:t>65</w:t>
      </w:r>
      <w:r w:rsidRPr="009F23A8">
        <w:t>(2): p. 254-60.</w:t>
      </w:r>
    </w:p>
    <w:p w14:paraId="23FE8C41" w14:textId="77777777" w:rsidR="00A71F19" w:rsidRPr="009F23A8" w:rsidRDefault="00A71F19" w:rsidP="00A71F19">
      <w:pPr>
        <w:pStyle w:val="EndNoteBibliography"/>
        <w:spacing w:after="0"/>
        <w:ind w:left="720" w:hanging="720"/>
      </w:pPr>
      <w:r w:rsidRPr="009F23A8">
        <w:t>35.</w:t>
      </w:r>
      <w:r w:rsidRPr="009F23A8">
        <w:tab/>
        <w:t xml:space="preserve">Uwai, Y., H. Hara, and K. Iwamoto, </w:t>
      </w:r>
      <w:r w:rsidRPr="009F23A8">
        <w:rPr>
          <w:i/>
        </w:rPr>
        <w:t>Transport of Kynurenic Acid by Rat Organic Anion Transporters rOAT1 and rOAT3: Species Difference between Human and Rat in OAT1.</w:t>
      </w:r>
      <w:r w:rsidRPr="009F23A8">
        <w:t xml:space="preserve"> Int J Tryptophan Res, 2013. </w:t>
      </w:r>
      <w:r w:rsidRPr="009F23A8">
        <w:rPr>
          <w:b/>
        </w:rPr>
        <w:t>6</w:t>
      </w:r>
      <w:r w:rsidRPr="009F23A8">
        <w:t>: p. 1-6.</w:t>
      </w:r>
    </w:p>
    <w:p w14:paraId="21A6E9D6" w14:textId="77777777" w:rsidR="00A71F19" w:rsidRPr="009F23A8" w:rsidRDefault="00A71F19" w:rsidP="00A71F19">
      <w:pPr>
        <w:pStyle w:val="EndNoteBibliography"/>
        <w:spacing w:after="0"/>
        <w:ind w:left="720" w:hanging="720"/>
      </w:pPr>
      <w:r w:rsidRPr="009F23A8">
        <w:t>36.</w:t>
      </w:r>
      <w:r w:rsidRPr="009F23A8">
        <w:tab/>
        <w:t xml:space="preserve">Sekine, T., S.H. Cha, and H. Endou, </w:t>
      </w:r>
      <w:r w:rsidRPr="009F23A8">
        <w:rPr>
          <w:i/>
        </w:rPr>
        <w:t>The multispecific organic anion transporter (OAT) family.</w:t>
      </w:r>
      <w:r w:rsidRPr="009F23A8">
        <w:t xml:space="preserve"> Pflügers Archiv, 2000. </w:t>
      </w:r>
      <w:r w:rsidRPr="009F23A8">
        <w:rPr>
          <w:b/>
        </w:rPr>
        <w:t>440</w:t>
      </w:r>
      <w:r w:rsidRPr="009F23A8">
        <w:t>(3): p. 337-350.</w:t>
      </w:r>
    </w:p>
    <w:p w14:paraId="1FB694D7" w14:textId="77777777" w:rsidR="00A71F19" w:rsidRPr="009F23A8" w:rsidRDefault="00A71F19" w:rsidP="00A71F19">
      <w:pPr>
        <w:pStyle w:val="EndNoteBibliography"/>
        <w:spacing w:after="0"/>
        <w:ind w:left="720" w:hanging="720"/>
      </w:pPr>
      <w:r w:rsidRPr="009F23A8">
        <w:t>37.</w:t>
      </w:r>
      <w:r w:rsidRPr="009F23A8">
        <w:tab/>
        <w:t xml:space="preserve">Alebouyeh, M., et al., </w:t>
      </w:r>
      <w:r w:rsidRPr="009F23A8">
        <w:rPr>
          <w:i/>
        </w:rPr>
        <w:t>Expression of human organic anion transporters in the choroid plexus and their interactions with neurotransmitter metabolites.</w:t>
      </w:r>
      <w:r w:rsidRPr="009F23A8">
        <w:t xml:space="preserve"> J Pharmacol Sci, 2003. </w:t>
      </w:r>
      <w:r w:rsidRPr="009F23A8">
        <w:rPr>
          <w:b/>
        </w:rPr>
        <w:t>93</w:t>
      </w:r>
      <w:r w:rsidRPr="009F23A8">
        <w:t>(4): p. 430-6.</w:t>
      </w:r>
    </w:p>
    <w:p w14:paraId="79C162C8" w14:textId="77777777" w:rsidR="00A71F19" w:rsidRPr="009F23A8" w:rsidRDefault="00A71F19" w:rsidP="00A71F19">
      <w:pPr>
        <w:pStyle w:val="EndNoteBibliography"/>
        <w:spacing w:after="0"/>
        <w:ind w:left="720" w:hanging="720"/>
      </w:pPr>
      <w:r w:rsidRPr="009F23A8">
        <w:lastRenderedPageBreak/>
        <w:t>38.</w:t>
      </w:r>
      <w:r w:rsidRPr="009F23A8">
        <w:tab/>
        <w:t xml:space="preserve">Uchida, Y., et al., </w:t>
      </w:r>
      <w:r w:rsidRPr="009F23A8">
        <w:rPr>
          <w:i/>
        </w:rPr>
        <w:t>Quantitative targeted absolute proteomics of human blood–brain barrier transporters and receptors.</w:t>
      </w:r>
      <w:r w:rsidRPr="009F23A8">
        <w:t xml:space="preserve"> Journal of neurochemistry, 2011. </w:t>
      </w:r>
      <w:r w:rsidRPr="009F23A8">
        <w:rPr>
          <w:b/>
        </w:rPr>
        <w:t>117</w:t>
      </w:r>
      <w:r w:rsidRPr="009F23A8">
        <w:t>(2): p. 333-345.</w:t>
      </w:r>
    </w:p>
    <w:p w14:paraId="39B6A6D3" w14:textId="77777777" w:rsidR="00A71F19" w:rsidRPr="009F23A8" w:rsidRDefault="00A71F19" w:rsidP="00A71F19">
      <w:pPr>
        <w:pStyle w:val="EndNoteBibliography"/>
        <w:spacing w:after="0"/>
        <w:ind w:left="720" w:hanging="720"/>
      </w:pPr>
      <w:r w:rsidRPr="009F23A8">
        <w:t>39.</w:t>
      </w:r>
      <w:r w:rsidRPr="009F23A8">
        <w:tab/>
        <w:t xml:space="preserve">Cha, S.H., et al., </w:t>
      </w:r>
      <w:r w:rsidRPr="009F23A8">
        <w:rPr>
          <w:i/>
        </w:rPr>
        <w:t>Identification and characterization of human organic anion transporter 3 expressing predominantly in the kidney.</w:t>
      </w:r>
      <w:r w:rsidRPr="009F23A8">
        <w:t xml:space="preserve"> Mol Pharmacol, 2001. </w:t>
      </w:r>
      <w:r w:rsidRPr="009F23A8">
        <w:rPr>
          <w:b/>
        </w:rPr>
        <w:t>59</w:t>
      </w:r>
      <w:r w:rsidRPr="009F23A8">
        <w:t>(5): p. 1277-86.</w:t>
      </w:r>
    </w:p>
    <w:p w14:paraId="2A1F4437" w14:textId="77777777" w:rsidR="00A71F19" w:rsidRPr="009F23A8" w:rsidRDefault="00A71F19" w:rsidP="00A71F19">
      <w:pPr>
        <w:pStyle w:val="EndNoteBibliography"/>
        <w:spacing w:after="0"/>
        <w:ind w:left="720" w:hanging="720"/>
      </w:pPr>
      <w:r w:rsidRPr="009F23A8">
        <w:t>40.</w:t>
      </w:r>
      <w:r w:rsidRPr="009F23A8">
        <w:tab/>
        <w:t xml:space="preserve">Dankers, A.C., et al., </w:t>
      </w:r>
      <w:r w:rsidRPr="009F23A8">
        <w:rPr>
          <w:i/>
        </w:rPr>
        <w:t>Hyperuricemia influences tryptophan metabolism via inhibition of multidrug resistance protein 4 (MRP4) and breast cancer resistance protein (BCRP).</w:t>
      </w:r>
      <w:r w:rsidRPr="009F23A8">
        <w:t xml:space="preserve"> Biochim Biophys Acta, 2013. </w:t>
      </w:r>
      <w:r w:rsidRPr="009F23A8">
        <w:rPr>
          <w:b/>
        </w:rPr>
        <w:t>1832</w:t>
      </w:r>
      <w:r w:rsidRPr="009F23A8">
        <w:t>(10): p. 1715-22.</w:t>
      </w:r>
    </w:p>
    <w:p w14:paraId="75763AAD" w14:textId="77777777" w:rsidR="00A71F19" w:rsidRPr="009F23A8" w:rsidRDefault="00A71F19" w:rsidP="00A71F19">
      <w:pPr>
        <w:pStyle w:val="EndNoteBibliography"/>
        <w:spacing w:after="0"/>
        <w:ind w:left="720" w:hanging="720"/>
      </w:pPr>
      <w:r w:rsidRPr="009F23A8">
        <w:t>41.</w:t>
      </w:r>
      <w:r w:rsidRPr="009F23A8">
        <w:tab/>
        <w:t xml:space="preserve">Hoshi, Y., et al., </w:t>
      </w:r>
      <w:r w:rsidRPr="009F23A8">
        <w:rPr>
          <w:i/>
        </w:rPr>
        <w:t>Quantitative atlas of blood-brain barrier transporters, receptors, and tight junction proteins in rats and common marmoset.</w:t>
      </w:r>
      <w:r w:rsidRPr="009F23A8">
        <w:t xml:space="preserve"> J Pharm Sci, 2013. </w:t>
      </w:r>
      <w:r w:rsidRPr="009F23A8">
        <w:rPr>
          <w:b/>
        </w:rPr>
        <w:t>102</w:t>
      </w:r>
      <w:r w:rsidRPr="009F23A8">
        <w:t>(9): p. 3343-55.</w:t>
      </w:r>
    </w:p>
    <w:p w14:paraId="6D30F197" w14:textId="77777777" w:rsidR="00A71F19" w:rsidRPr="009F23A8" w:rsidRDefault="00A71F19" w:rsidP="00A71F19">
      <w:pPr>
        <w:pStyle w:val="EndNoteBibliography"/>
        <w:spacing w:after="0"/>
        <w:ind w:left="720" w:hanging="720"/>
      </w:pPr>
      <w:r w:rsidRPr="009F23A8">
        <w:t>42.</w:t>
      </w:r>
      <w:r w:rsidRPr="009F23A8">
        <w:tab/>
        <w:t xml:space="preserve">Nies, A.T., et al., </w:t>
      </w:r>
      <w:r w:rsidRPr="009F23A8">
        <w:rPr>
          <w:i/>
        </w:rPr>
        <w:t>Expression and immunolocalization of the multidrug resistance proteins, MRP1-MRP6 (ABCC1-ABCC6), in human brain.</w:t>
      </w:r>
      <w:r w:rsidRPr="009F23A8">
        <w:t xml:space="preserve"> Neuroscience, 2004. </w:t>
      </w:r>
      <w:r w:rsidRPr="009F23A8">
        <w:rPr>
          <w:b/>
        </w:rPr>
        <w:t>129</w:t>
      </w:r>
      <w:r w:rsidRPr="009F23A8">
        <w:t>(2): p. 349-60.</w:t>
      </w:r>
    </w:p>
    <w:p w14:paraId="77AE0909" w14:textId="77777777" w:rsidR="00A71F19" w:rsidRPr="009F23A8" w:rsidRDefault="00A71F19" w:rsidP="00A71F19">
      <w:pPr>
        <w:pStyle w:val="EndNoteBibliography"/>
        <w:spacing w:after="0"/>
        <w:ind w:left="720" w:hanging="720"/>
      </w:pPr>
      <w:r w:rsidRPr="009F23A8">
        <w:t>43.</w:t>
      </w:r>
      <w:r w:rsidRPr="009F23A8">
        <w:tab/>
        <w:t xml:space="preserve">Leggas, M., et al., </w:t>
      </w:r>
      <w:r w:rsidRPr="009F23A8">
        <w:rPr>
          <w:i/>
        </w:rPr>
        <w:t>Mrp4 confers resistance to topotecan and protects the brain from chemotherapy.</w:t>
      </w:r>
      <w:r w:rsidRPr="009F23A8">
        <w:t xml:space="preserve"> Mol Cell Biol, 2004. </w:t>
      </w:r>
      <w:r w:rsidRPr="009F23A8">
        <w:rPr>
          <w:b/>
        </w:rPr>
        <w:t>24</w:t>
      </w:r>
      <w:r w:rsidRPr="009F23A8">
        <w:t>(17): p. 7612-21.</w:t>
      </w:r>
    </w:p>
    <w:p w14:paraId="3A206D5D" w14:textId="77777777" w:rsidR="00A71F19" w:rsidRPr="009F23A8" w:rsidRDefault="00A71F19" w:rsidP="00A71F19">
      <w:pPr>
        <w:pStyle w:val="EndNoteBibliography"/>
        <w:spacing w:after="0"/>
        <w:ind w:left="720" w:hanging="720"/>
      </w:pPr>
      <w:r w:rsidRPr="009F23A8">
        <w:t>44.</w:t>
      </w:r>
      <w:r w:rsidRPr="009F23A8">
        <w:tab/>
        <w:t xml:space="preserve">Roberts, R.C., et al., </w:t>
      </w:r>
      <w:r w:rsidRPr="009F23A8">
        <w:rPr>
          <w:i/>
        </w:rPr>
        <w:t>Immunocytochemical localization of kynurenine aminotransferase in the rat striatum: a light and electron microscopic study.</w:t>
      </w:r>
      <w:r w:rsidRPr="009F23A8">
        <w:t xml:space="preserve"> J Comp Neurol, 1992. </w:t>
      </w:r>
      <w:r w:rsidRPr="009F23A8">
        <w:rPr>
          <w:b/>
        </w:rPr>
        <w:t>326</w:t>
      </w:r>
      <w:r w:rsidRPr="009F23A8">
        <w:t>(1): p. 82-90.</w:t>
      </w:r>
    </w:p>
    <w:p w14:paraId="0D31CE9A" w14:textId="77777777" w:rsidR="00A71F19" w:rsidRPr="009F23A8" w:rsidRDefault="00A71F19" w:rsidP="00A71F19">
      <w:pPr>
        <w:pStyle w:val="EndNoteBibliography"/>
        <w:spacing w:after="0"/>
        <w:ind w:left="720" w:hanging="720"/>
      </w:pPr>
      <w:r w:rsidRPr="009F23A8">
        <w:t>45.</w:t>
      </w:r>
      <w:r w:rsidRPr="009F23A8">
        <w:tab/>
        <w:t xml:space="preserve">Lee, S.C. and R. Schwarcz, </w:t>
      </w:r>
      <w:r w:rsidRPr="009F23A8">
        <w:rPr>
          <w:i/>
        </w:rPr>
        <w:t>Excitotoxic injury stimulates pro-drug-induced 7-chlorokynurenate formation in the rat striatum in vivo.</w:t>
      </w:r>
      <w:r w:rsidRPr="009F23A8">
        <w:t xml:space="preserve"> Neurosci Lett, 2001. </w:t>
      </w:r>
      <w:r w:rsidRPr="009F23A8">
        <w:rPr>
          <w:b/>
        </w:rPr>
        <w:t>304</w:t>
      </w:r>
      <w:r w:rsidRPr="009F23A8">
        <w:t>(3): p. 185-8.</w:t>
      </w:r>
    </w:p>
    <w:p w14:paraId="440B982D" w14:textId="77777777" w:rsidR="00A71F19" w:rsidRPr="009F23A8" w:rsidRDefault="00A71F19" w:rsidP="00A71F19">
      <w:pPr>
        <w:pStyle w:val="EndNoteBibliography"/>
        <w:ind w:left="720" w:hanging="720"/>
      </w:pPr>
      <w:r w:rsidRPr="009F23A8">
        <w:t>46.</w:t>
      </w:r>
      <w:r w:rsidRPr="009F23A8">
        <w:tab/>
        <w:t xml:space="preserve">Nair, A.B. and S. Jacob, </w:t>
      </w:r>
      <w:r w:rsidRPr="009F23A8">
        <w:rPr>
          <w:i/>
        </w:rPr>
        <w:t>A simple practice guide for dose conversion between animals and human.</w:t>
      </w:r>
      <w:r w:rsidRPr="009F23A8">
        <w:t xml:space="preserve"> J Basic Clin Pharm, 2016. </w:t>
      </w:r>
      <w:r w:rsidRPr="009F23A8">
        <w:rPr>
          <w:b/>
        </w:rPr>
        <w:t>7</w:t>
      </w:r>
      <w:r w:rsidRPr="009F23A8">
        <w:t>(2): p. 27-31.</w:t>
      </w:r>
    </w:p>
    <w:p w14:paraId="1E4C3F8B" w14:textId="59C1FD9D" w:rsidR="00C960D5" w:rsidRDefault="004D6122" w:rsidP="00EF50CE">
      <w:pPr>
        <w:pStyle w:val="EndNoteBibliography"/>
        <w:ind w:left="720" w:hanging="720"/>
      </w:pPr>
      <w:r w:rsidRPr="009F23A8">
        <w:fldChar w:fldCharType="end"/>
      </w:r>
    </w:p>
    <w:p w14:paraId="022B447C" w14:textId="50EEF15C" w:rsidR="006521F8" w:rsidRDefault="006521F8" w:rsidP="00EF50CE">
      <w:pPr>
        <w:pStyle w:val="EndNoteBibliography"/>
        <w:ind w:left="720" w:hanging="720"/>
      </w:pPr>
    </w:p>
    <w:p w14:paraId="79AE259F" w14:textId="28E63561" w:rsidR="006521F8" w:rsidRDefault="006521F8" w:rsidP="00EF50CE">
      <w:pPr>
        <w:pStyle w:val="EndNoteBibliography"/>
        <w:ind w:left="720" w:hanging="720"/>
      </w:pPr>
    </w:p>
    <w:p w14:paraId="229AA461" w14:textId="21A0E46C" w:rsidR="006521F8" w:rsidRDefault="006521F8" w:rsidP="00EF50CE">
      <w:pPr>
        <w:pStyle w:val="EndNoteBibliography"/>
        <w:ind w:left="720" w:hanging="720"/>
      </w:pPr>
    </w:p>
    <w:p w14:paraId="3467CC24" w14:textId="0D0F50CE" w:rsidR="006521F8" w:rsidRDefault="006521F8" w:rsidP="00EF50CE">
      <w:pPr>
        <w:pStyle w:val="EndNoteBibliography"/>
        <w:ind w:left="720" w:hanging="720"/>
      </w:pPr>
    </w:p>
    <w:p w14:paraId="1F9BAC81" w14:textId="32359726" w:rsidR="006521F8" w:rsidRDefault="006521F8" w:rsidP="00EF50CE">
      <w:pPr>
        <w:pStyle w:val="EndNoteBibliography"/>
        <w:ind w:left="720" w:hanging="720"/>
      </w:pPr>
    </w:p>
    <w:p w14:paraId="4CF44ED1" w14:textId="538082BD" w:rsidR="006521F8" w:rsidRDefault="006521F8" w:rsidP="00EF50CE">
      <w:pPr>
        <w:pStyle w:val="EndNoteBibliography"/>
        <w:ind w:left="720" w:hanging="720"/>
      </w:pPr>
    </w:p>
    <w:p w14:paraId="04246C33" w14:textId="04578459" w:rsidR="006521F8" w:rsidRDefault="006521F8" w:rsidP="00EF50CE">
      <w:pPr>
        <w:pStyle w:val="EndNoteBibliography"/>
        <w:ind w:left="720" w:hanging="720"/>
      </w:pPr>
    </w:p>
    <w:p w14:paraId="2C7CF711" w14:textId="511F0B82" w:rsidR="006521F8" w:rsidRDefault="006521F8" w:rsidP="00EF50CE">
      <w:pPr>
        <w:pStyle w:val="EndNoteBibliography"/>
        <w:ind w:left="720" w:hanging="720"/>
      </w:pPr>
    </w:p>
    <w:p w14:paraId="2F096D3E" w14:textId="17B0B666" w:rsidR="006521F8" w:rsidRDefault="006521F8" w:rsidP="00EF50CE">
      <w:pPr>
        <w:pStyle w:val="EndNoteBibliography"/>
        <w:ind w:left="720" w:hanging="720"/>
      </w:pPr>
    </w:p>
    <w:p w14:paraId="7152167B" w14:textId="75356C0F" w:rsidR="006521F8" w:rsidRDefault="006521F8" w:rsidP="00EF50CE">
      <w:pPr>
        <w:pStyle w:val="EndNoteBibliography"/>
        <w:ind w:left="720" w:hanging="720"/>
      </w:pPr>
    </w:p>
    <w:p w14:paraId="1D7F7390" w14:textId="3D811562" w:rsidR="006521F8" w:rsidRDefault="006521F8" w:rsidP="00EF50CE">
      <w:pPr>
        <w:pStyle w:val="EndNoteBibliography"/>
        <w:ind w:left="720" w:hanging="720"/>
      </w:pPr>
    </w:p>
    <w:p w14:paraId="1C1E21AD" w14:textId="4AFEB1DA" w:rsidR="006521F8" w:rsidRDefault="006521F8" w:rsidP="00EF50CE">
      <w:pPr>
        <w:pStyle w:val="EndNoteBibliography"/>
        <w:ind w:left="720" w:hanging="720"/>
      </w:pPr>
    </w:p>
    <w:p w14:paraId="27F9E764" w14:textId="392EB016" w:rsidR="006521F8" w:rsidRDefault="006521F8" w:rsidP="00EF50CE">
      <w:pPr>
        <w:pStyle w:val="EndNoteBibliography"/>
        <w:ind w:left="720" w:hanging="720"/>
      </w:pPr>
    </w:p>
    <w:p w14:paraId="4F25FDC7" w14:textId="7F85A790" w:rsidR="006521F8" w:rsidRDefault="006521F8" w:rsidP="00EF50CE">
      <w:pPr>
        <w:pStyle w:val="EndNoteBibliography"/>
        <w:ind w:left="720" w:hanging="720"/>
      </w:pPr>
    </w:p>
    <w:p w14:paraId="457A2B36" w14:textId="531F778F" w:rsidR="006521F8" w:rsidRDefault="006521F8" w:rsidP="006521F8">
      <w:pPr>
        <w:pStyle w:val="EndNoteBibliography"/>
        <w:pageBreakBefore/>
        <w:ind w:left="720" w:hanging="720"/>
      </w:pPr>
      <w:bookmarkStart w:id="4" w:name="_Hlk54812171"/>
      <w:r>
        <w:lastRenderedPageBreak/>
        <w:t>For table of contents</w:t>
      </w:r>
      <w:r w:rsidR="004215B5">
        <w:t xml:space="preserve"> use</w:t>
      </w:r>
      <w:r>
        <w:t xml:space="preserve"> only</w:t>
      </w:r>
      <w:bookmarkEnd w:id="4"/>
    </w:p>
    <w:p w14:paraId="44B6ACE0" w14:textId="0F4B21DC" w:rsidR="004215B5" w:rsidRPr="004215B5" w:rsidRDefault="004215B5" w:rsidP="004215B5">
      <w:pPr>
        <w:suppressLineNumbers/>
        <w:jc w:val="both"/>
        <w:rPr>
          <w:rFonts w:ascii="Times New Roman" w:hAnsi="Times New Roman" w:cs="Times New Roman"/>
          <w:b/>
          <w:sz w:val="24"/>
          <w:szCs w:val="24"/>
        </w:rPr>
      </w:pPr>
      <w:r w:rsidRPr="004215B5">
        <w:rPr>
          <w:rFonts w:ascii="Times New Roman" w:hAnsi="Times New Roman" w:cs="Times New Roman"/>
          <w:b/>
          <w:sz w:val="24"/>
          <w:szCs w:val="24"/>
        </w:rPr>
        <w:t>Probenecid increases the concentration of 7-chlorokynurenic acid derived from the prodrug 4-chlorokynurenine within the prefrontal cortex</w:t>
      </w:r>
    </w:p>
    <w:p w14:paraId="01966DAB" w14:textId="505EBEBA" w:rsidR="004215B5" w:rsidRPr="004215B5" w:rsidRDefault="004215B5" w:rsidP="004215B5">
      <w:pPr>
        <w:suppressLineNumbers/>
        <w:jc w:val="both"/>
        <w:rPr>
          <w:rFonts w:ascii="Times New Roman" w:hAnsi="Times New Roman" w:cs="Times New Roman"/>
          <w:bCs/>
          <w:sz w:val="24"/>
          <w:szCs w:val="24"/>
          <w:vertAlign w:val="superscript"/>
        </w:rPr>
      </w:pPr>
      <w:r w:rsidRPr="004215B5">
        <w:rPr>
          <w:rFonts w:ascii="Times New Roman" w:hAnsi="Times New Roman" w:cs="Times New Roman"/>
          <w:bCs/>
          <w:sz w:val="24"/>
          <w:szCs w:val="24"/>
        </w:rPr>
        <w:t xml:space="preserve">Waseema </w:t>
      </w:r>
      <w:proofErr w:type="spellStart"/>
      <w:r w:rsidRPr="004215B5">
        <w:rPr>
          <w:rFonts w:ascii="Times New Roman" w:hAnsi="Times New Roman" w:cs="Times New Roman"/>
          <w:bCs/>
          <w:sz w:val="24"/>
          <w:szCs w:val="24"/>
        </w:rPr>
        <w:t>Patel</w:t>
      </w:r>
      <w:r w:rsidRPr="004215B5">
        <w:rPr>
          <w:rFonts w:ascii="Times New Roman" w:hAnsi="Times New Roman" w:cs="Times New Roman"/>
          <w:bCs/>
          <w:sz w:val="24"/>
          <w:szCs w:val="24"/>
          <w:vertAlign w:val="superscript"/>
        </w:rPr>
        <w:t>a</w:t>
      </w:r>
      <w:proofErr w:type="spellEnd"/>
      <w:r w:rsidRPr="004215B5">
        <w:rPr>
          <w:rFonts w:ascii="Times New Roman" w:hAnsi="Times New Roman" w:cs="Times New Roman"/>
          <w:bCs/>
          <w:sz w:val="24"/>
          <w:szCs w:val="24"/>
        </w:rPr>
        <w:t xml:space="preserve">, Lara </w:t>
      </w:r>
      <w:proofErr w:type="spellStart"/>
      <w:r w:rsidRPr="004215B5">
        <w:rPr>
          <w:rFonts w:ascii="Times New Roman" w:hAnsi="Times New Roman" w:cs="Times New Roman"/>
          <w:bCs/>
          <w:sz w:val="24"/>
          <w:szCs w:val="24"/>
        </w:rPr>
        <w:t>Rimmer</w:t>
      </w:r>
      <w:r w:rsidRPr="004215B5">
        <w:rPr>
          <w:rFonts w:ascii="Times New Roman" w:hAnsi="Times New Roman" w:cs="Times New Roman"/>
          <w:bCs/>
          <w:sz w:val="24"/>
          <w:szCs w:val="24"/>
          <w:vertAlign w:val="superscript"/>
        </w:rPr>
        <w:t>a</w:t>
      </w:r>
      <w:proofErr w:type="spellEnd"/>
      <w:r w:rsidRPr="004215B5">
        <w:rPr>
          <w:rFonts w:ascii="Times New Roman" w:hAnsi="Times New Roman" w:cs="Times New Roman"/>
          <w:bCs/>
          <w:sz w:val="24"/>
          <w:szCs w:val="24"/>
        </w:rPr>
        <w:t>, Martin Smith</w:t>
      </w:r>
      <w:r w:rsidRPr="004215B5">
        <w:rPr>
          <w:rFonts w:ascii="Times New Roman" w:hAnsi="Times New Roman" w:cs="Times New Roman"/>
          <w:bCs/>
          <w:sz w:val="24"/>
          <w:szCs w:val="24"/>
          <w:vertAlign w:val="superscript"/>
        </w:rPr>
        <w:t>a</w:t>
      </w:r>
      <w:r w:rsidRPr="004215B5">
        <w:rPr>
          <w:rFonts w:ascii="Times New Roman" w:hAnsi="Times New Roman" w:cs="Times New Roman"/>
          <w:bCs/>
          <w:sz w:val="24"/>
          <w:szCs w:val="24"/>
        </w:rPr>
        <w:t xml:space="preserve">, Lucie </w:t>
      </w:r>
      <w:proofErr w:type="spellStart"/>
      <w:r w:rsidRPr="004215B5">
        <w:rPr>
          <w:rFonts w:ascii="Times New Roman" w:hAnsi="Times New Roman" w:cs="Times New Roman"/>
          <w:bCs/>
          <w:sz w:val="24"/>
          <w:szCs w:val="24"/>
        </w:rPr>
        <w:t>Moss</w:t>
      </w:r>
      <w:r w:rsidRPr="004215B5">
        <w:rPr>
          <w:rFonts w:ascii="Times New Roman" w:hAnsi="Times New Roman" w:cs="Times New Roman"/>
          <w:bCs/>
          <w:sz w:val="24"/>
          <w:szCs w:val="24"/>
          <w:vertAlign w:val="superscript"/>
        </w:rPr>
        <w:t>a</w:t>
      </w:r>
      <w:proofErr w:type="spellEnd"/>
      <w:r w:rsidRPr="004215B5">
        <w:rPr>
          <w:rFonts w:ascii="Times New Roman" w:hAnsi="Times New Roman" w:cs="Times New Roman"/>
          <w:bCs/>
          <w:sz w:val="24"/>
          <w:szCs w:val="24"/>
        </w:rPr>
        <w:t xml:space="preserve">, Mark A. </w:t>
      </w:r>
      <w:proofErr w:type="spellStart"/>
      <w:proofErr w:type="gramStart"/>
      <w:r w:rsidRPr="004215B5">
        <w:rPr>
          <w:rFonts w:ascii="Times New Roman" w:hAnsi="Times New Roman" w:cs="Times New Roman"/>
          <w:bCs/>
          <w:sz w:val="24"/>
          <w:szCs w:val="24"/>
        </w:rPr>
        <w:t>Smith</w:t>
      </w:r>
      <w:r w:rsidRPr="004215B5">
        <w:rPr>
          <w:rFonts w:ascii="Times New Roman" w:hAnsi="Times New Roman" w:cs="Times New Roman"/>
          <w:bCs/>
          <w:sz w:val="24"/>
          <w:szCs w:val="24"/>
          <w:vertAlign w:val="superscript"/>
        </w:rPr>
        <w:t>b,c</w:t>
      </w:r>
      <w:proofErr w:type="spellEnd"/>
      <w:proofErr w:type="gramEnd"/>
      <w:r w:rsidRPr="004215B5">
        <w:rPr>
          <w:rFonts w:ascii="Times New Roman" w:hAnsi="Times New Roman" w:cs="Times New Roman"/>
          <w:bCs/>
          <w:sz w:val="24"/>
          <w:szCs w:val="24"/>
        </w:rPr>
        <w:t xml:space="preserve">, H. Ralph </w:t>
      </w:r>
      <w:proofErr w:type="spellStart"/>
      <w:r w:rsidRPr="004215B5">
        <w:rPr>
          <w:rFonts w:ascii="Times New Roman" w:hAnsi="Times New Roman" w:cs="Times New Roman"/>
          <w:bCs/>
          <w:sz w:val="24"/>
          <w:szCs w:val="24"/>
        </w:rPr>
        <w:t>Snodgrass</w:t>
      </w:r>
      <w:r w:rsidRPr="004215B5">
        <w:rPr>
          <w:rFonts w:ascii="Times New Roman" w:hAnsi="Times New Roman" w:cs="Times New Roman"/>
          <w:bCs/>
          <w:sz w:val="24"/>
          <w:szCs w:val="24"/>
          <w:vertAlign w:val="superscript"/>
        </w:rPr>
        <w:t>b</w:t>
      </w:r>
      <w:proofErr w:type="spellEnd"/>
      <w:r w:rsidRPr="004215B5">
        <w:rPr>
          <w:rFonts w:ascii="Times New Roman" w:hAnsi="Times New Roman" w:cs="Times New Roman"/>
          <w:bCs/>
          <w:sz w:val="24"/>
          <w:szCs w:val="24"/>
        </w:rPr>
        <w:t xml:space="preserve">, Munir </w:t>
      </w:r>
      <w:proofErr w:type="spellStart"/>
      <w:r w:rsidRPr="004215B5">
        <w:rPr>
          <w:rFonts w:ascii="Times New Roman" w:hAnsi="Times New Roman" w:cs="Times New Roman"/>
          <w:bCs/>
          <w:sz w:val="24"/>
          <w:szCs w:val="24"/>
        </w:rPr>
        <w:t>Pirmohamed</w:t>
      </w:r>
      <w:r w:rsidRPr="004215B5">
        <w:rPr>
          <w:rFonts w:ascii="Times New Roman" w:hAnsi="Times New Roman" w:cs="Times New Roman"/>
          <w:bCs/>
          <w:sz w:val="24"/>
          <w:szCs w:val="24"/>
          <w:vertAlign w:val="superscript"/>
        </w:rPr>
        <w:t>a</w:t>
      </w:r>
      <w:proofErr w:type="spellEnd"/>
      <w:r w:rsidRPr="004215B5">
        <w:rPr>
          <w:rFonts w:ascii="Times New Roman" w:hAnsi="Times New Roman" w:cs="Times New Roman"/>
          <w:bCs/>
          <w:sz w:val="24"/>
          <w:szCs w:val="24"/>
        </w:rPr>
        <w:t xml:space="preserve">, Ana </w:t>
      </w:r>
      <w:proofErr w:type="spellStart"/>
      <w:r w:rsidRPr="004215B5">
        <w:rPr>
          <w:rFonts w:ascii="Times New Roman" w:hAnsi="Times New Roman" w:cs="Times New Roman"/>
          <w:bCs/>
          <w:sz w:val="24"/>
          <w:szCs w:val="24"/>
        </w:rPr>
        <w:t>Alfirevic</w:t>
      </w:r>
      <w:r w:rsidRPr="004215B5">
        <w:rPr>
          <w:rFonts w:ascii="Times New Roman" w:hAnsi="Times New Roman" w:cs="Times New Roman"/>
          <w:bCs/>
          <w:sz w:val="24"/>
          <w:szCs w:val="24"/>
          <w:vertAlign w:val="superscript"/>
        </w:rPr>
        <w:t>a</w:t>
      </w:r>
      <w:proofErr w:type="spellEnd"/>
      <w:r w:rsidRPr="004215B5">
        <w:rPr>
          <w:rFonts w:ascii="Times New Roman" w:hAnsi="Times New Roman" w:cs="Times New Roman"/>
          <w:bCs/>
          <w:sz w:val="24"/>
          <w:szCs w:val="24"/>
        </w:rPr>
        <w:t xml:space="preserve"> &amp; David </w:t>
      </w:r>
      <w:proofErr w:type="spellStart"/>
      <w:r w:rsidRPr="004215B5">
        <w:rPr>
          <w:rFonts w:ascii="Times New Roman" w:hAnsi="Times New Roman" w:cs="Times New Roman"/>
          <w:bCs/>
          <w:sz w:val="24"/>
          <w:szCs w:val="24"/>
        </w:rPr>
        <w:t>Dickens</w:t>
      </w:r>
      <w:r w:rsidRPr="004215B5">
        <w:rPr>
          <w:rFonts w:ascii="Times New Roman" w:hAnsi="Times New Roman" w:cs="Times New Roman"/>
          <w:bCs/>
          <w:sz w:val="24"/>
          <w:szCs w:val="24"/>
          <w:vertAlign w:val="superscript"/>
        </w:rPr>
        <w:t>a</w:t>
      </w:r>
      <w:proofErr w:type="spellEnd"/>
      <w:r w:rsidRPr="004215B5">
        <w:rPr>
          <w:rFonts w:ascii="Times New Roman" w:hAnsi="Times New Roman" w:cs="Times New Roman"/>
          <w:bCs/>
          <w:sz w:val="24"/>
          <w:szCs w:val="24"/>
          <w:vertAlign w:val="superscript"/>
        </w:rPr>
        <w:t>*</w:t>
      </w:r>
    </w:p>
    <w:p w14:paraId="02F9E422" w14:textId="77777777" w:rsidR="004215B5" w:rsidRPr="004215B5" w:rsidRDefault="004215B5" w:rsidP="004215B5">
      <w:pPr>
        <w:suppressLineNumbers/>
        <w:jc w:val="both"/>
        <w:rPr>
          <w:rFonts w:ascii="Times New Roman" w:hAnsi="Times New Roman" w:cs="Times New Roman"/>
          <w:sz w:val="24"/>
          <w:szCs w:val="24"/>
        </w:rPr>
      </w:pPr>
      <w:r w:rsidRPr="004215B5">
        <w:rPr>
          <w:rFonts w:ascii="Times New Roman" w:hAnsi="Times New Roman" w:cs="Times New Roman"/>
          <w:sz w:val="24"/>
          <w:szCs w:val="24"/>
          <w:vertAlign w:val="superscript"/>
        </w:rPr>
        <w:t xml:space="preserve">a </w:t>
      </w:r>
      <w:r w:rsidRPr="004215B5">
        <w:rPr>
          <w:rFonts w:ascii="Times New Roman" w:hAnsi="Times New Roman" w:cs="Times New Roman"/>
          <w:sz w:val="24"/>
          <w:szCs w:val="24"/>
        </w:rPr>
        <w:t>Department of Pharmacology and Therapeutics, University of Liverpool, Liverpool, UK.</w:t>
      </w:r>
    </w:p>
    <w:p w14:paraId="47B1A9DE" w14:textId="77777777" w:rsidR="004215B5" w:rsidRPr="004215B5" w:rsidRDefault="004215B5" w:rsidP="004215B5">
      <w:pPr>
        <w:suppressLineNumbers/>
        <w:jc w:val="both"/>
        <w:rPr>
          <w:rFonts w:ascii="Times New Roman" w:hAnsi="Times New Roman" w:cs="Times New Roman"/>
          <w:sz w:val="24"/>
          <w:szCs w:val="24"/>
        </w:rPr>
      </w:pPr>
      <w:r w:rsidRPr="004215B5">
        <w:rPr>
          <w:rFonts w:ascii="Times New Roman" w:hAnsi="Times New Roman" w:cs="Times New Roman"/>
          <w:sz w:val="24"/>
          <w:szCs w:val="24"/>
          <w:vertAlign w:val="superscript"/>
        </w:rPr>
        <w:t>b</w:t>
      </w:r>
      <w:r w:rsidRPr="004215B5">
        <w:rPr>
          <w:rFonts w:ascii="Times New Roman" w:hAnsi="Times New Roman" w:cs="Times New Roman"/>
          <w:sz w:val="24"/>
          <w:szCs w:val="24"/>
        </w:rPr>
        <w:t xml:space="preserve"> </w:t>
      </w:r>
      <w:proofErr w:type="spellStart"/>
      <w:r w:rsidRPr="004215B5">
        <w:rPr>
          <w:rFonts w:ascii="Times New Roman" w:hAnsi="Times New Roman" w:cs="Times New Roman"/>
          <w:sz w:val="24"/>
          <w:szCs w:val="24"/>
        </w:rPr>
        <w:t>VistaGen</w:t>
      </w:r>
      <w:proofErr w:type="spellEnd"/>
      <w:r w:rsidRPr="004215B5">
        <w:rPr>
          <w:rFonts w:ascii="Times New Roman" w:hAnsi="Times New Roman" w:cs="Times New Roman"/>
          <w:sz w:val="24"/>
          <w:szCs w:val="24"/>
        </w:rPr>
        <w:t xml:space="preserve"> Therapeutics, Inc., 343 Allerton Ave, South San Francisco, California, 94080, USA.</w:t>
      </w:r>
    </w:p>
    <w:p w14:paraId="05CE93DC" w14:textId="4FFCD887" w:rsidR="004215B5" w:rsidRDefault="004215B5" w:rsidP="004215B5">
      <w:pPr>
        <w:suppressLineNumbers/>
        <w:jc w:val="both"/>
        <w:rPr>
          <w:rFonts w:ascii="Times New Roman" w:hAnsi="Times New Roman" w:cs="Times New Roman"/>
          <w:sz w:val="24"/>
          <w:szCs w:val="24"/>
        </w:rPr>
      </w:pPr>
      <w:r w:rsidRPr="004215B5">
        <w:rPr>
          <w:rFonts w:ascii="Times New Roman" w:hAnsi="Times New Roman" w:cs="Times New Roman"/>
          <w:sz w:val="24"/>
          <w:szCs w:val="24"/>
          <w:vertAlign w:val="superscript"/>
        </w:rPr>
        <w:t xml:space="preserve">c </w:t>
      </w:r>
      <w:r w:rsidRPr="004215B5">
        <w:rPr>
          <w:rFonts w:ascii="Times New Roman" w:hAnsi="Times New Roman" w:cs="Times New Roman"/>
          <w:sz w:val="24"/>
          <w:szCs w:val="24"/>
        </w:rPr>
        <w:t>Medical College of Georgia, 1120 15th St, Augusta, Georgia, 30912, USA.</w:t>
      </w:r>
    </w:p>
    <w:p w14:paraId="320B944D" w14:textId="574EB582" w:rsidR="00307DF7" w:rsidRPr="004215B5" w:rsidRDefault="00307DF7" w:rsidP="004215B5">
      <w:pPr>
        <w:suppressLineNumbers/>
        <w:jc w:val="both"/>
        <w:rPr>
          <w:rFonts w:ascii="Times New Roman" w:hAnsi="Times New Roman" w:cs="Times New Roman"/>
          <w:sz w:val="24"/>
          <w:szCs w:val="24"/>
        </w:rPr>
      </w:pPr>
      <w:r>
        <w:rPr>
          <w:noProof/>
        </w:rPr>
        <w:drawing>
          <wp:inline distT="0" distB="0" distL="0" distR="0" wp14:anchorId="6EE49633" wp14:editId="35CAE779">
            <wp:extent cx="3207385" cy="2183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7385" cy="2183765"/>
                    </a:xfrm>
                    <a:prstGeom prst="rect">
                      <a:avLst/>
                    </a:prstGeom>
                    <a:noFill/>
                    <a:ln>
                      <a:noFill/>
                    </a:ln>
                  </pic:spPr>
                </pic:pic>
              </a:graphicData>
            </a:graphic>
          </wp:inline>
        </w:drawing>
      </w:r>
    </w:p>
    <w:sectPr w:rsidR="00307DF7" w:rsidRPr="004215B5" w:rsidSect="003D79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57979" w14:textId="77777777" w:rsidR="00B752A0" w:rsidRDefault="00B752A0" w:rsidP="00EC0EC7">
      <w:pPr>
        <w:spacing w:after="0" w:line="240" w:lineRule="auto"/>
      </w:pPr>
      <w:r>
        <w:separator/>
      </w:r>
    </w:p>
  </w:endnote>
  <w:endnote w:type="continuationSeparator" w:id="0">
    <w:p w14:paraId="5AA63153" w14:textId="77777777" w:rsidR="00B752A0" w:rsidRDefault="00B752A0" w:rsidP="00EC0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14974434"/>
      <w:docPartObj>
        <w:docPartGallery w:val="Page Numbers (Bottom of Page)"/>
        <w:docPartUnique/>
      </w:docPartObj>
    </w:sdtPr>
    <w:sdtEndPr>
      <w:rPr>
        <w:noProof/>
      </w:rPr>
    </w:sdtEndPr>
    <w:sdtContent>
      <w:p w14:paraId="47924D1D" w14:textId="23DD064D" w:rsidR="0026197B" w:rsidRPr="00EC0EC7" w:rsidRDefault="0026197B">
        <w:pPr>
          <w:pStyle w:val="Footer"/>
          <w:jc w:val="center"/>
          <w:rPr>
            <w:rFonts w:ascii="Times New Roman" w:hAnsi="Times New Roman" w:cs="Times New Roman"/>
            <w:sz w:val="20"/>
            <w:szCs w:val="20"/>
          </w:rPr>
        </w:pPr>
        <w:r w:rsidRPr="00EC0EC7">
          <w:rPr>
            <w:rFonts w:ascii="Times New Roman" w:hAnsi="Times New Roman" w:cs="Times New Roman"/>
            <w:sz w:val="20"/>
            <w:szCs w:val="20"/>
          </w:rPr>
          <w:fldChar w:fldCharType="begin"/>
        </w:r>
        <w:r w:rsidRPr="00EC0EC7">
          <w:rPr>
            <w:rFonts w:ascii="Times New Roman" w:hAnsi="Times New Roman" w:cs="Times New Roman"/>
            <w:sz w:val="20"/>
            <w:szCs w:val="20"/>
          </w:rPr>
          <w:instrText xml:space="preserve"> PAGE   \* MERGEFORMAT </w:instrText>
        </w:r>
        <w:r w:rsidRPr="00EC0EC7">
          <w:rPr>
            <w:rFonts w:ascii="Times New Roman" w:hAnsi="Times New Roman" w:cs="Times New Roman"/>
            <w:sz w:val="20"/>
            <w:szCs w:val="20"/>
          </w:rPr>
          <w:fldChar w:fldCharType="separate"/>
        </w:r>
        <w:r w:rsidRPr="00EC0EC7">
          <w:rPr>
            <w:rFonts w:ascii="Times New Roman" w:hAnsi="Times New Roman" w:cs="Times New Roman"/>
            <w:noProof/>
            <w:sz w:val="20"/>
            <w:szCs w:val="20"/>
          </w:rPr>
          <w:t>2</w:t>
        </w:r>
        <w:r w:rsidRPr="00EC0EC7">
          <w:rPr>
            <w:rFonts w:ascii="Times New Roman" w:hAnsi="Times New Roman" w:cs="Times New Roman"/>
            <w:noProof/>
            <w:sz w:val="20"/>
            <w:szCs w:val="20"/>
          </w:rPr>
          <w:fldChar w:fldCharType="end"/>
        </w:r>
      </w:p>
    </w:sdtContent>
  </w:sdt>
  <w:p w14:paraId="4D0455FD" w14:textId="77777777" w:rsidR="0026197B" w:rsidRDefault="00261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B2840" w14:textId="77777777" w:rsidR="00B752A0" w:rsidRDefault="00B752A0" w:rsidP="00EC0EC7">
      <w:pPr>
        <w:spacing w:after="0" w:line="240" w:lineRule="auto"/>
      </w:pPr>
      <w:r>
        <w:separator/>
      </w:r>
    </w:p>
  </w:footnote>
  <w:footnote w:type="continuationSeparator" w:id="0">
    <w:p w14:paraId="519106AE" w14:textId="77777777" w:rsidR="00B752A0" w:rsidRDefault="00B752A0" w:rsidP="00EC0E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0swwvf6pxexoeavvlpddsvdtfr0dzadxz0&quot;&gt;My EndNote Library&lt;record-ids&gt;&lt;item&gt;2&lt;/item&gt;&lt;item&gt;3&lt;/item&gt;&lt;item&gt;12&lt;/item&gt;&lt;item&gt;13&lt;/item&gt;&lt;item&gt;17&lt;/item&gt;&lt;item&gt;19&lt;/item&gt;&lt;item&gt;20&lt;/item&gt;&lt;item&gt;21&lt;/item&gt;&lt;item&gt;23&lt;/item&gt;&lt;item&gt;42&lt;/item&gt;&lt;/record-ids&gt;&lt;/item&gt;&lt;/Libraries&gt;"/>
  </w:docVars>
  <w:rsids>
    <w:rsidRoot w:val="004D6122"/>
    <w:rsid w:val="00001B44"/>
    <w:rsid w:val="00002014"/>
    <w:rsid w:val="00002752"/>
    <w:rsid w:val="000035A2"/>
    <w:rsid w:val="00012E4F"/>
    <w:rsid w:val="00012E53"/>
    <w:rsid w:val="00015AA3"/>
    <w:rsid w:val="000169B2"/>
    <w:rsid w:val="00016F3C"/>
    <w:rsid w:val="000205CA"/>
    <w:rsid w:val="00024541"/>
    <w:rsid w:val="0002463D"/>
    <w:rsid w:val="00034DB2"/>
    <w:rsid w:val="00053502"/>
    <w:rsid w:val="000537F2"/>
    <w:rsid w:val="00054AFA"/>
    <w:rsid w:val="00055BCF"/>
    <w:rsid w:val="00057E37"/>
    <w:rsid w:val="00062831"/>
    <w:rsid w:val="00064572"/>
    <w:rsid w:val="00072EEA"/>
    <w:rsid w:val="000775DF"/>
    <w:rsid w:val="00080935"/>
    <w:rsid w:val="00083BED"/>
    <w:rsid w:val="00096964"/>
    <w:rsid w:val="00097150"/>
    <w:rsid w:val="0009795F"/>
    <w:rsid w:val="00097A1F"/>
    <w:rsid w:val="000B0358"/>
    <w:rsid w:val="000B04BC"/>
    <w:rsid w:val="000B2484"/>
    <w:rsid w:val="000B70E5"/>
    <w:rsid w:val="000C0ECE"/>
    <w:rsid w:val="000C36CE"/>
    <w:rsid w:val="000C4C68"/>
    <w:rsid w:val="000D38B1"/>
    <w:rsid w:val="000D4BD3"/>
    <w:rsid w:val="000E0270"/>
    <w:rsid w:val="000E1ED3"/>
    <w:rsid w:val="000E2BFB"/>
    <w:rsid w:val="000E424D"/>
    <w:rsid w:val="000E59C3"/>
    <w:rsid w:val="000F40F5"/>
    <w:rsid w:val="000F454A"/>
    <w:rsid w:val="000F5C8A"/>
    <w:rsid w:val="000F5E90"/>
    <w:rsid w:val="00101C2D"/>
    <w:rsid w:val="00110DB9"/>
    <w:rsid w:val="00112D9A"/>
    <w:rsid w:val="00116F80"/>
    <w:rsid w:val="00122847"/>
    <w:rsid w:val="001269A9"/>
    <w:rsid w:val="0013511A"/>
    <w:rsid w:val="001420FF"/>
    <w:rsid w:val="00152484"/>
    <w:rsid w:val="0015344B"/>
    <w:rsid w:val="00160FDC"/>
    <w:rsid w:val="00162B57"/>
    <w:rsid w:val="00166E64"/>
    <w:rsid w:val="00175AD8"/>
    <w:rsid w:val="00182F92"/>
    <w:rsid w:val="00183CD6"/>
    <w:rsid w:val="00186693"/>
    <w:rsid w:val="001919D6"/>
    <w:rsid w:val="001A0CA4"/>
    <w:rsid w:val="001A6093"/>
    <w:rsid w:val="001B6A9F"/>
    <w:rsid w:val="001C0C62"/>
    <w:rsid w:val="001C3BE4"/>
    <w:rsid w:val="001C5313"/>
    <w:rsid w:val="001D0136"/>
    <w:rsid w:val="001D4891"/>
    <w:rsid w:val="001D6BD8"/>
    <w:rsid w:val="001F0851"/>
    <w:rsid w:val="001F586E"/>
    <w:rsid w:val="001F6BD0"/>
    <w:rsid w:val="001F7E47"/>
    <w:rsid w:val="00206645"/>
    <w:rsid w:val="00210A48"/>
    <w:rsid w:val="00210BC8"/>
    <w:rsid w:val="002111A4"/>
    <w:rsid w:val="00211B21"/>
    <w:rsid w:val="002133B9"/>
    <w:rsid w:val="00213C51"/>
    <w:rsid w:val="00222BFD"/>
    <w:rsid w:val="00225AC5"/>
    <w:rsid w:val="0022654D"/>
    <w:rsid w:val="00235046"/>
    <w:rsid w:val="00241DA0"/>
    <w:rsid w:val="00243ACB"/>
    <w:rsid w:val="00244E4D"/>
    <w:rsid w:val="002476A9"/>
    <w:rsid w:val="00252987"/>
    <w:rsid w:val="00252DC6"/>
    <w:rsid w:val="00254EDB"/>
    <w:rsid w:val="002575C0"/>
    <w:rsid w:val="002602C1"/>
    <w:rsid w:val="0026197B"/>
    <w:rsid w:val="00267279"/>
    <w:rsid w:val="0026745D"/>
    <w:rsid w:val="002721F5"/>
    <w:rsid w:val="00273092"/>
    <w:rsid w:val="00273A80"/>
    <w:rsid w:val="00273BE7"/>
    <w:rsid w:val="002779E0"/>
    <w:rsid w:val="0028200D"/>
    <w:rsid w:val="00283E4C"/>
    <w:rsid w:val="00286A95"/>
    <w:rsid w:val="002952AB"/>
    <w:rsid w:val="002A0C4A"/>
    <w:rsid w:val="002A1A57"/>
    <w:rsid w:val="002A3520"/>
    <w:rsid w:val="002A6751"/>
    <w:rsid w:val="002B1A34"/>
    <w:rsid w:val="002B27C1"/>
    <w:rsid w:val="002B5108"/>
    <w:rsid w:val="002B5796"/>
    <w:rsid w:val="002C38A5"/>
    <w:rsid w:val="002C4E55"/>
    <w:rsid w:val="002D6639"/>
    <w:rsid w:val="002E077F"/>
    <w:rsid w:val="002E42C1"/>
    <w:rsid w:val="002E4BDC"/>
    <w:rsid w:val="002E5343"/>
    <w:rsid w:val="002E68A0"/>
    <w:rsid w:val="00300F5A"/>
    <w:rsid w:val="00302E03"/>
    <w:rsid w:val="003031D3"/>
    <w:rsid w:val="00304559"/>
    <w:rsid w:val="00305A7D"/>
    <w:rsid w:val="00307159"/>
    <w:rsid w:val="00307DF7"/>
    <w:rsid w:val="00311D86"/>
    <w:rsid w:val="003120B8"/>
    <w:rsid w:val="00313205"/>
    <w:rsid w:val="00313474"/>
    <w:rsid w:val="003175A1"/>
    <w:rsid w:val="00351899"/>
    <w:rsid w:val="0036113C"/>
    <w:rsid w:val="0036598E"/>
    <w:rsid w:val="00367968"/>
    <w:rsid w:val="00367C2B"/>
    <w:rsid w:val="00371CD2"/>
    <w:rsid w:val="003751F5"/>
    <w:rsid w:val="003854DB"/>
    <w:rsid w:val="00394831"/>
    <w:rsid w:val="003959F5"/>
    <w:rsid w:val="00397A81"/>
    <w:rsid w:val="003A231E"/>
    <w:rsid w:val="003A2F14"/>
    <w:rsid w:val="003B06C0"/>
    <w:rsid w:val="003B08DA"/>
    <w:rsid w:val="003D0D67"/>
    <w:rsid w:val="003D1C30"/>
    <w:rsid w:val="003D3843"/>
    <w:rsid w:val="003D4B64"/>
    <w:rsid w:val="003D79DB"/>
    <w:rsid w:val="003E1A54"/>
    <w:rsid w:val="003E59FE"/>
    <w:rsid w:val="003E6DB1"/>
    <w:rsid w:val="003F0259"/>
    <w:rsid w:val="003F5EAE"/>
    <w:rsid w:val="003F736A"/>
    <w:rsid w:val="00400E75"/>
    <w:rsid w:val="0040591B"/>
    <w:rsid w:val="004146D7"/>
    <w:rsid w:val="00420BF4"/>
    <w:rsid w:val="004215B5"/>
    <w:rsid w:val="00425E9C"/>
    <w:rsid w:val="004279F2"/>
    <w:rsid w:val="0043349F"/>
    <w:rsid w:val="0043752A"/>
    <w:rsid w:val="00443C49"/>
    <w:rsid w:val="0045012E"/>
    <w:rsid w:val="00454BFF"/>
    <w:rsid w:val="004610B4"/>
    <w:rsid w:val="004613D7"/>
    <w:rsid w:val="00462850"/>
    <w:rsid w:val="00462D07"/>
    <w:rsid w:val="00465EC3"/>
    <w:rsid w:val="00472C47"/>
    <w:rsid w:val="00473510"/>
    <w:rsid w:val="00473B04"/>
    <w:rsid w:val="004764B3"/>
    <w:rsid w:val="00481487"/>
    <w:rsid w:val="004877B2"/>
    <w:rsid w:val="00490CC8"/>
    <w:rsid w:val="00492511"/>
    <w:rsid w:val="00493790"/>
    <w:rsid w:val="00496171"/>
    <w:rsid w:val="00496F83"/>
    <w:rsid w:val="004A3EE7"/>
    <w:rsid w:val="004A46FF"/>
    <w:rsid w:val="004A5B7D"/>
    <w:rsid w:val="004A6966"/>
    <w:rsid w:val="004B429E"/>
    <w:rsid w:val="004B48F3"/>
    <w:rsid w:val="004B4BB8"/>
    <w:rsid w:val="004C267D"/>
    <w:rsid w:val="004C3CE9"/>
    <w:rsid w:val="004C6C44"/>
    <w:rsid w:val="004C757A"/>
    <w:rsid w:val="004D3BB3"/>
    <w:rsid w:val="004D505D"/>
    <w:rsid w:val="004D6122"/>
    <w:rsid w:val="004E03A6"/>
    <w:rsid w:val="004E4699"/>
    <w:rsid w:val="004E5A03"/>
    <w:rsid w:val="004F5276"/>
    <w:rsid w:val="004F6060"/>
    <w:rsid w:val="00507286"/>
    <w:rsid w:val="005117AD"/>
    <w:rsid w:val="00513F73"/>
    <w:rsid w:val="0051453C"/>
    <w:rsid w:val="00514D41"/>
    <w:rsid w:val="00516B82"/>
    <w:rsid w:val="00520871"/>
    <w:rsid w:val="00521624"/>
    <w:rsid w:val="00526F3F"/>
    <w:rsid w:val="00527073"/>
    <w:rsid w:val="005312D9"/>
    <w:rsid w:val="00533CA0"/>
    <w:rsid w:val="005366AC"/>
    <w:rsid w:val="005432B5"/>
    <w:rsid w:val="00546E48"/>
    <w:rsid w:val="00554A11"/>
    <w:rsid w:val="00554B7C"/>
    <w:rsid w:val="0055697D"/>
    <w:rsid w:val="00557C1F"/>
    <w:rsid w:val="00564B89"/>
    <w:rsid w:val="0057127C"/>
    <w:rsid w:val="00571ED5"/>
    <w:rsid w:val="00574BB7"/>
    <w:rsid w:val="0057602B"/>
    <w:rsid w:val="0057720C"/>
    <w:rsid w:val="00581DDA"/>
    <w:rsid w:val="0058695D"/>
    <w:rsid w:val="0058735F"/>
    <w:rsid w:val="005962EA"/>
    <w:rsid w:val="005979DF"/>
    <w:rsid w:val="005A421E"/>
    <w:rsid w:val="005A472F"/>
    <w:rsid w:val="005A78BA"/>
    <w:rsid w:val="005B24E2"/>
    <w:rsid w:val="005B55A0"/>
    <w:rsid w:val="005C1D44"/>
    <w:rsid w:val="005C4A5B"/>
    <w:rsid w:val="005D17CA"/>
    <w:rsid w:val="005D2170"/>
    <w:rsid w:val="005D27A5"/>
    <w:rsid w:val="005D2CA2"/>
    <w:rsid w:val="005D5482"/>
    <w:rsid w:val="005E03B9"/>
    <w:rsid w:val="005E3596"/>
    <w:rsid w:val="005E7723"/>
    <w:rsid w:val="005E7749"/>
    <w:rsid w:val="005F21B5"/>
    <w:rsid w:val="00602755"/>
    <w:rsid w:val="006034A5"/>
    <w:rsid w:val="006052A2"/>
    <w:rsid w:val="00611459"/>
    <w:rsid w:val="00612290"/>
    <w:rsid w:val="00612C4B"/>
    <w:rsid w:val="006218FF"/>
    <w:rsid w:val="0062553C"/>
    <w:rsid w:val="00625A7F"/>
    <w:rsid w:val="00625BF6"/>
    <w:rsid w:val="00630CE7"/>
    <w:rsid w:val="00635284"/>
    <w:rsid w:val="00642265"/>
    <w:rsid w:val="00643E44"/>
    <w:rsid w:val="0064670B"/>
    <w:rsid w:val="00647996"/>
    <w:rsid w:val="00651E7C"/>
    <w:rsid w:val="006521F8"/>
    <w:rsid w:val="00652A79"/>
    <w:rsid w:val="00653B37"/>
    <w:rsid w:val="00654BE0"/>
    <w:rsid w:val="00656679"/>
    <w:rsid w:val="00657067"/>
    <w:rsid w:val="00660934"/>
    <w:rsid w:val="00663E94"/>
    <w:rsid w:val="006708E4"/>
    <w:rsid w:val="00670D20"/>
    <w:rsid w:val="006742E1"/>
    <w:rsid w:val="00674D2B"/>
    <w:rsid w:val="00676E22"/>
    <w:rsid w:val="00677B55"/>
    <w:rsid w:val="00680288"/>
    <w:rsid w:val="00683F9D"/>
    <w:rsid w:val="00685D1B"/>
    <w:rsid w:val="00692EC2"/>
    <w:rsid w:val="00693F31"/>
    <w:rsid w:val="0069404D"/>
    <w:rsid w:val="006B0A73"/>
    <w:rsid w:val="006C03E6"/>
    <w:rsid w:val="006C340E"/>
    <w:rsid w:val="006C3911"/>
    <w:rsid w:val="006C60FA"/>
    <w:rsid w:val="006C6338"/>
    <w:rsid w:val="006C6BEA"/>
    <w:rsid w:val="006C771C"/>
    <w:rsid w:val="006D41E0"/>
    <w:rsid w:val="006D7282"/>
    <w:rsid w:val="006E34AA"/>
    <w:rsid w:val="006E6CAA"/>
    <w:rsid w:val="006F2703"/>
    <w:rsid w:val="006F34FB"/>
    <w:rsid w:val="006F4369"/>
    <w:rsid w:val="006F4FC5"/>
    <w:rsid w:val="00702128"/>
    <w:rsid w:val="00702E41"/>
    <w:rsid w:val="00710126"/>
    <w:rsid w:val="007112AC"/>
    <w:rsid w:val="007116B4"/>
    <w:rsid w:val="00722005"/>
    <w:rsid w:val="00722AFF"/>
    <w:rsid w:val="00724DE0"/>
    <w:rsid w:val="00725524"/>
    <w:rsid w:val="0073042D"/>
    <w:rsid w:val="00731A9D"/>
    <w:rsid w:val="00733913"/>
    <w:rsid w:val="00737099"/>
    <w:rsid w:val="0074665F"/>
    <w:rsid w:val="00752C1F"/>
    <w:rsid w:val="00764751"/>
    <w:rsid w:val="007702BC"/>
    <w:rsid w:val="007738A1"/>
    <w:rsid w:val="00777DAF"/>
    <w:rsid w:val="00777E78"/>
    <w:rsid w:val="00784E83"/>
    <w:rsid w:val="00786B07"/>
    <w:rsid w:val="00790210"/>
    <w:rsid w:val="007A1363"/>
    <w:rsid w:val="007A44AD"/>
    <w:rsid w:val="007A5F27"/>
    <w:rsid w:val="007B749F"/>
    <w:rsid w:val="007C2930"/>
    <w:rsid w:val="007C2EF0"/>
    <w:rsid w:val="007D0C72"/>
    <w:rsid w:val="007D4F31"/>
    <w:rsid w:val="007D7FEF"/>
    <w:rsid w:val="007E5A5E"/>
    <w:rsid w:val="007F1B97"/>
    <w:rsid w:val="007F521A"/>
    <w:rsid w:val="007F75FB"/>
    <w:rsid w:val="00804448"/>
    <w:rsid w:val="00811410"/>
    <w:rsid w:val="008139BE"/>
    <w:rsid w:val="00813DDA"/>
    <w:rsid w:val="008170AA"/>
    <w:rsid w:val="00831FF6"/>
    <w:rsid w:val="00836E0B"/>
    <w:rsid w:val="00837A37"/>
    <w:rsid w:val="0084095A"/>
    <w:rsid w:val="008438C9"/>
    <w:rsid w:val="008439EA"/>
    <w:rsid w:val="00851590"/>
    <w:rsid w:val="00851DCE"/>
    <w:rsid w:val="00852D10"/>
    <w:rsid w:val="008544CF"/>
    <w:rsid w:val="008654FC"/>
    <w:rsid w:val="00872F65"/>
    <w:rsid w:val="008755A5"/>
    <w:rsid w:val="008809E2"/>
    <w:rsid w:val="00890938"/>
    <w:rsid w:val="00890B9D"/>
    <w:rsid w:val="008A4A18"/>
    <w:rsid w:val="008A4F35"/>
    <w:rsid w:val="008B1B0D"/>
    <w:rsid w:val="008B1B52"/>
    <w:rsid w:val="008B23AC"/>
    <w:rsid w:val="008B382A"/>
    <w:rsid w:val="008C20BE"/>
    <w:rsid w:val="008C4997"/>
    <w:rsid w:val="008C4DB0"/>
    <w:rsid w:val="008D0E21"/>
    <w:rsid w:val="008D1E88"/>
    <w:rsid w:val="008D1EF5"/>
    <w:rsid w:val="008D36BD"/>
    <w:rsid w:val="008D4C3D"/>
    <w:rsid w:val="008D5390"/>
    <w:rsid w:val="008E64F2"/>
    <w:rsid w:val="008E6585"/>
    <w:rsid w:val="008F2712"/>
    <w:rsid w:val="008F2BC7"/>
    <w:rsid w:val="008F7A8E"/>
    <w:rsid w:val="00901325"/>
    <w:rsid w:val="00905647"/>
    <w:rsid w:val="00907B90"/>
    <w:rsid w:val="009119A5"/>
    <w:rsid w:val="00913687"/>
    <w:rsid w:val="00917F02"/>
    <w:rsid w:val="009222E5"/>
    <w:rsid w:val="00922CA8"/>
    <w:rsid w:val="0092353D"/>
    <w:rsid w:val="0094060B"/>
    <w:rsid w:val="00943594"/>
    <w:rsid w:val="00946C0F"/>
    <w:rsid w:val="00950B81"/>
    <w:rsid w:val="009536BB"/>
    <w:rsid w:val="00955C52"/>
    <w:rsid w:val="00960476"/>
    <w:rsid w:val="0096051B"/>
    <w:rsid w:val="009610A2"/>
    <w:rsid w:val="00962007"/>
    <w:rsid w:val="00962A54"/>
    <w:rsid w:val="00964394"/>
    <w:rsid w:val="00966259"/>
    <w:rsid w:val="00967379"/>
    <w:rsid w:val="00971614"/>
    <w:rsid w:val="0097698A"/>
    <w:rsid w:val="00986AF9"/>
    <w:rsid w:val="009909CE"/>
    <w:rsid w:val="00991B7B"/>
    <w:rsid w:val="009941F7"/>
    <w:rsid w:val="00997807"/>
    <w:rsid w:val="009A7858"/>
    <w:rsid w:val="009B0107"/>
    <w:rsid w:val="009B642C"/>
    <w:rsid w:val="009B73C6"/>
    <w:rsid w:val="009C3AD1"/>
    <w:rsid w:val="009C5865"/>
    <w:rsid w:val="009D1C7A"/>
    <w:rsid w:val="009D59B3"/>
    <w:rsid w:val="009E1A09"/>
    <w:rsid w:val="009E4269"/>
    <w:rsid w:val="009E4303"/>
    <w:rsid w:val="009E58D1"/>
    <w:rsid w:val="009E5EEA"/>
    <w:rsid w:val="009F0194"/>
    <w:rsid w:val="009F23A8"/>
    <w:rsid w:val="009F2DFB"/>
    <w:rsid w:val="009F3C0D"/>
    <w:rsid w:val="009F51C6"/>
    <w:rsid w:val="009F5E4C"/>
    <w:rsid w:val="00A05859"/>
    <w:rsid w:val="00A07FCF"/>
    <w:rsid w:val="00A14E2D"/>
    <w:rsid w:val="00A23CBE"/>
    <w:rsid w:val="00A24E4C"/>
    <w:rsid w:val="00A26545"/>
    <w:rsid w:val="00A3096A"/>
    <w:rsid w:val="00A34E53"/>
    <w:rsid w:val="00A403F9"/>
    <w:rsid w:val="00A506B7"/>
    <w:rsid w:val="00A54DE4"/>
    <w:rsid w:val="00A602A9"/>
    <w:rsid w:val="00A609C4"/>
    <w:rsid w:val="00A630CD"/>
    <w:rsid w:val="00A710CC"/>
    <w:rsid w:val="00A71A32"/>
    <w:rsid w:val="00A71F19"/>
    <w:rsid w:val="00A72753"/>
    <w:rsid w:val="00A73891"/>
    <w:rsid w:val="00A76700"/>
    <w:rsid w:val="00A77C50"/>
    <w:rsid w:val="00A80757"/>
    <w:rsid w:val="00A81CCF"/>
    <w:rsid w:val="00A82648"/>
    <w:rsid w:val="00A839B9"/>
    <w:rsid w:val="00A8606A"/>
    <w:rsid w:val="00A913AC"/>
    <w:rsid w:val="00A913F9"/>
    <w:rsid w:val="00A917E3"/>
    <w:rsid w:val="00A94422"/>
    <w:rsid w:val="00A95A36"/>
    <w:rsid w:val="00AC121F"/>
    <w:rsid w:val="00AC138F"/>
    <w:rsid w:val="00AC1EE7"/>
    <w:rsid w:val="00AC5C09"/>
    <w:rsid w:val="00AC5D0E"/>
    <w:rsid w:val="00AD1B94"/>
    <w:rsid w:val="00AD3841"/>
    <w:rsid w:val="00AE15DA"/>
    <w:rsid w:val="00AE1EF1"/>
    <w:rsid w:val="00AE6754"/>
    <w:rsid w:val="00AF1A65"/>
    <w:rsid w:val="00AF7880"/>
    <w:rsid w:val="00B00443"/>
    <w:rsid w:val="00B05F51"/>
    <w:rsid w:val="00B073A8"/>
    <w:rsid w:val="00B1049A"/>
    <w:rsid w:val="00B130E1"/>
    <w:rsid w:val="00B15595"/>
    <w:rsid w:val="00B21EFF"/>
    <w:rsid w:val="00B24D87"/>
    <w:rsid w:val="00B35BDA"/>
    <w:rsid w:val="00B373C1"/>
    <w:rsid w:val="00B41C24"/>
    <w:rsid w:val="00B42C13"/>
    <w:rsid w:val="00B51F38"/>
    <w:rsid w:val="00B52002"/>
    <w:rsid w:val="00B5787E"/>
    <w:rsid w:val="00B62C2B"/>
    <w:rsid w:val="00B63050"/>
    <w:rsid w:val="00B640D1"/>
    <w:rsid w:val="00B67EF5"/>
    <w:rsid w:val="00B752A0"/>
    <w:rsid w:val="00B80EE5"/>
    <w:rsid w:val="00B86075"/>
    <w:rsid w:val="00B875FF"/>
    <w:rsid w:val="00B91DC2"/>
    <w:rsid w:val="00BA0D0D"/>
    <w:rsid w:val="00BA112F"/>
    <w:rsid w:val="00BA2853"/>
    <w:rsid w:val="00BA471E"/>
    <w:rsid w:val="00BA61CB"/>
    <w:rsid w:val="00BA643C"/>
    <w:rsid w:val="00BB0951"/>
    <w:rsid w:val="00BD02F4"/>
    <w:rsid w:val="00BD1463"/>
    <w:rsid w:val="00BE372F"/>
    <w:rsid w:val="00BE6048"/>
    <w:rsid w:val="00BF0ED7"/>
    <w:rsid w:val="00BF2709"/>
    <w:rsid w:val="00BF6C5F"/>
    <w:rsid w:val="00C0237E"/>
    <w:rsid w:val="00C07A8C"/>
    <w:rsid w:val="00C10ADA"/>
    <w:rsid w:val="00C13E89"/>
    <w:rsid w:val="00C14394"/>
    <w:rsid w:val="00C24FDE"/>
    <w:rsid w:val="00C31309"/>
    <w:rsid w:val="00C33677"/>
    <w:rsid w:val="00C34BCF"/>
    <w:rsid w:val="00C36F6B"/>
    <w:rsid w:val="00C4065A"/>
    <w:rsid w:val="00C431FC"/>
    <w:rsid w:val="00C439D0"/>
    <w:rsid w:val="00C44B22"/>
    <w:rsid w:val="00C44E81"/>
    <w:rsid w:val="00C53597"/>
    <w:rsid w:val="00C53686"/>
    <w:rsid w:val="00C5453D"/>
    <w:rsid w:val="00C57117"/>
    <w:rsid w:val="00C66668"/>
    <w:rsid w:val="00C70E19"/>
    <w:rsid w:val="00C728A8"/>
    <w:rsid w:val="00C80784"/>
    <w:rsid w:val="00C819F5"/>
    <w:rsid w:val="00C84E58"/>
    <w:rsid w:val="00C9122D"/>
    <w:rsid w:val="00C960D5"/>
    <w:rsid w:val="00CA23D1"/>
    <w:rsid w:val="00CA55A7"/>
    <w:rsid w:val="00CB3CEA"/>
    <w:rsid w:val="00CB4391"/>
    <w:rsid w:val="00CB7F25"/>
    <w:rsid w:val="00CC11E9"/>
    <w:rsid w:val="00CC18F8"/>
    <w:rsid w:val="00CD5E9B"/>
    <w:rsid w:val="00CE0F70"/>
    <w:rsid w:val="00CE15F6"/>
    <w:rsid w:val="00CE39EA"/>
    <w:rsid w:val="00CE4312"/>
    <w:rsid w:val="00CF6FED"/>
    <w:rsid w:val="00D05B94"/>
    <w:rsid w:val="00D1032C"/>
    <w:rsid w:val="00D12089"/>
    <w:rsid w:val="00D130AE"/>
    <w:rsid w:val="00D1328B"/>
    <w:rsid w:val="00D1691F"/>
    <w:rsid w:val="00D205F0"/>
    <w:rsid w:val="00D2094B"/>
    <w:rsid w:val="00D23282"/>
    <w:rsid w:val="00D24322"/>
    <w:rsid w:val="00D2520E"/>
    <w:rsid w:val="00D31251"/>
    <w:rsid w:val="00D32D63"/>
    <w:rsid w:val="00D359F2"/>
    <w:rsid w:val="00D37ADF"/>
    <w:rsid w:val="00D40A91"/>
    <w:rsid w:val="00D42A2A"/>
    <w:rsid w:val="00D44AE8"/>
    <w:rsid w:val="00D4733C"/>
    <w:rsid w:val="00D47C5E"/>
    <w:rsid w:val="00D5211B"/>
    <w:rsid w:val="00D54EA0"/>
    <w:rsid w:val="00D74BB2"/>
    <w:rsid w:val="00D74BF3"/>
    <w:rsid w:val="00D75622"/>
    <w:rsid w:val="00D85FA3"/>
    <w:rsid w:val="00D86273"/>
    <w:rsid w:val="00DA1EFF"/>
    <w:rsid w:val="00DA76FE"/>
    <w:rsid w:val="00DB301B"/>
    <w:rsid w:val="00DB40FA"/>
    <w:rsid w:val="00DC6BDF"/>
    <w:rsid w:val="00DD273F"/>
    <w:rsid w:val="00DE484B"/>
    <w:rsid w:val="00DE7906"/>
    <w:rsid w:val="00DF0F8C"/>
    <w:rsid w:val="00DF41CD"/>
    <w:rsid w:val="00DF5684"/>
    <w:rsid w:val="00E00574"/>
    <w:rsid w:val="00E027FE"/>
    <w:rsid w:val="00E15312"/>
    <w:rsid w:val="00E16809"/>
    <w:rsid w:val="00E21412"/>
    <w:rsid w:val="00E23CFA"/>
    <w:rsid w:val="00E25493"/>
    <w:rsid w:val="00E279AD"/>
    <w:rsid w:val="00E437A1"/>
    <w:rsid w:val="00E44E26"/>
    <w:rsid w:val="00E46708"/>
    <w:rsid w:val="00E47E84"/>
    <w:rsid w:val="00E47F53"/>
    <w:rsid w:val="00E51236"/>
    <w:rsid w:val="00E5201B"/>
    <w:rsid w:val="00E54892"/>
    <w:rsid w:val="00E571C9"/>
    <w:rsid w:val="00E60403"/>
    <w:rsid w:val="00E62C7C"/>
    <w:rsid w:val="00E62DD3"/>
    <w:rsid w:val="00E6313C"/>
    <w:rsid w:val="00E6358E"/>
    <w:rsid w:val="00E64051"/>
    <w:rsid w:val="00E73D86"/>
    <w:rsid w:val="00E756B3"/>
    <w:rsid w:val="00E80B03"/>
    <w:rsid w:val="00E8289D"/>
    <w:rsid w:val="00E842DD"/>
    <w:rsid w:val="00E86D20"/>
    <w:rsid w:val="00E92C91"/>
    <w:rsid w:val="00E97ABD"/>
    <w:rsid w:val="00EA0246"/>
    <w:rsid w:val="00EA52B3"/>
    <w:rsid w:val="00EB0B79"/>
    <w:rsid w:val="00EB5243"/>
    <w:rsid w:val="00EB5252"/>
    <w:rsid w:val="00EB7D22"/>
    <w:rsid w:val="00EC0E53"/>
    <w:rsid w:val="00EC0EC7"/>
    <w:rsid w:val="00EC40B8"/>
    <w:rsid w:val="00ED0AB6"/>
    <w:rsid w:val="00ED2463"/>
    <w:rsid w:val="00ED2987"/>
    <w:rsid w:val="00ED2B0A"/>
    <w:rsid w:val="00ED7930"/>
    <w:rsid w:val="00EE1F5D"/>
    <w:rsid w:val="00EE4D38"/>
    <w:rsid w:val="00EF1826"/>
    <w:rsid w:val="00EF50CE"/>
    <w:rsid w:val="00F019FE"/>
    <w:rsid w:val="00F0368E"/>
    <w:rsid w:val="00F06237"/>
    <w:rsid w:val="00F06662"/>
    <w:rsid w:val="00F1475B"/>
    <w:rsid w:val="00F15516"/>
    <w:rsid w:val="00F23179"/>
    <w:rsid w:val="00F244F7"/>
    <w:rsid w:val="00F25AD3"/>
    <w:rsid w:val="00F26270"/>
    <w:rsid w:val="00F275E5"/>
    <w:rsid w:val="00F31761"/>
    <w:rsid w:val="00F35297"/>
    <w:rsid w:val="00F35871"/>
    <w:rsid w:val="00F37208"/>
    <w:rsid w:val="00F43E56"/>
    <w:rsid w:val="00F5000C"/>
    <w:rsid w:val="00F51381"/>
    <w:rsid w:val="00F52415"/>
    <w:rsid w:val="00F53196"/>
    <w:rsid w:val="00F541FA"/>
    <w:rsid w:val="00F54581"/>
    <w:rsid w:val="00F545BD"/>
    <w:rsid w:val="00F667D0"/>
    <w:rsid w:val="00F676B7"/>
    <w:rsid w:val="00F70207"/>
    <w:rsid w:val="00F70F35"/>
    <w:rsid w:val="00F7118B"/>
    <w:rsid w:val="00F86C3E"/>
    <w:rsid w:val="00F92905"/>
    <w:rsid w:val="00FA30CB"/>
    <w:rsid w:val="00FA5FF1"/>
    <w:rsid w:val="00FA61DA"/>
    <w:rsid w:val="00FA7A83"/>
    <w:rsid w:val="00FB4A2E"/>
    <w:rsid w:val="00FC0BFD"/>
    <w:rsid w:val="00FC2F4A"/>
    <w:rsid w:val="00FC6DC0"/>
    <w:rsid w:val="00FD58CB"/>
    <w:rsid w:val="00FE5266"/>
    <w:rsid w:val="00FE6315"/>
    <w:rsid w:val="00FE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B3890"/>
  <w15:chartTrackingRefBased/>
  <w15:docId w15:val="{9ACC2679-C028-4961-B306-40F07DC16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5AC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6122"/>
    <w:pPr>
      <w:spacing w:after="0" w:line="240" w:lineRule="auto"/>
    </w:pPr>
  </w:style>
  <w:style w:type="character" w:customStyle="1" w:styleId="NoSpacingChar">
    <w:name w:val="No Spacing Char"/>
    <w:basedOn w:val="DefaultParagraphFont"/>
    <w:link w:val="NoSpacing"/>
    <w:uiPriority w:val="1"/>
    <w:rsid w:val="004D6122"/>
  </w:style>
  <w:style w:type="paragraph" w:customStyle="1" w:styleId="EndNoteBibliographyTitle">
    <w:name w:val="EndNote Bibliography Title"/>
    <w:basedOn w:val="Normal"/>
    <w:link w:val="EndNoteBibliographyTitleChar"/>
    <w:rsid w:val="004D6122"/>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D6122"/>
    <w:rPr>
      <w:rFonts w:ascii="Times New Roman" w:hAnsi="Times New Roman" w:cs="Times New Roman"/>
      <w:noProof/>
      <w:sz w:val="24"/>
    </w:rPr>
  </w:style>
  <w:style w:type="paragraph" w:customStyle="1" w:styleId="EndNoteBibliography">
    <w:name w:val="EndNote Bibliography"/>
    <w:basedOn w:val="Normal"/>
    <w:link w:val="EndNoteBibliographyChar"/>
    <w:rsid w:val="004D6122"/>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D6122"/>
    <w:rPr>
      <w:rFonts w:ascii="Times New Roman" w:hAnsi="Times New Roman" w:cs="Times New Roman"/>
      <w:noProof/>
      <w:sz w:val="24"/>
    </w:rPr>
  </w:style>
  <w:style w:type="character" w:styleId="Hyperlink">
    <w:name w:val="Hyperlink"/>
    <w:basedOn w:val="DefaultParagraphFont"/>
    <w:uiPriority w:val="99"/>
    <w:unhideWhenUsed/>
    <w:rsid w:val="004D6122"/>
    <w:rPr>
      <w:color w:val="0563C1" w:themeColor="hyperlink"/>
      <w:u w:val="single"/>
    </w:rPr>
  </w:style>
  <w:style w:type="character" w:styleId="UnresolvedMention">
    <w:name w:val="Unresolved Mention"/>
    <w:basedOn w:val="DefaultParagraphFont"/>
    <w:uiPriority w:val="99"/>
    <w:semiHidden/>
    <w:unhideWhenUsed/>
    <w:rsid w:val="004D6122"/>
    <w:rPr>
      <w:color w:val="605E5C"/>
      <w:shd w:val="clear" w:color="auto" w:fill="E1DFDD"/>
    </w:rPr>
  </w:style>
  <w:style w:type="paragraph" w:styleId="BalloonText">
    <w:name w:val="Balloon Text"/>
    <w:basedOn w:val="Normal"/>
    <w:link w:val="BalloonTextChar"/>
    <w:uiPriority w:val="99"/>
    <w:semiHidden/>
    <w:unhideWhenUsed/>
    <w:rsid w:val="00D05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B94"/>
    <w:rPr>
      <w:rFonts w:ascii="Segoe UI" w:hAnsi="Segoe UI" w:cs="Segoe UI"/>
      <w:sz w:val="18"/>
      <w:szCs w:val="18"/>
    </w:rPr>
  </w:style>
  <w:style w:type="character" w:styleId="CommentReference">
    <w:name w:val="annotation reference"/>
    <w:basedOn w:val="DefaultParagraphFont"/>
    <w:uiPriority w:val="99"/>
    <w:semiHidden/>
    <w:unhideWhenUsed/>
    <w:rsid w:val="0009795F"/>
    <w:rPr>
      <w:sz w:val="16"/>
      <w:szCs w:val="16"/>
    </w:rPr>
  </w:style>
  <w:style w:type="paragraph" w:styleId="CommentText">
    <w:name w:val="annotation text"/>
    <w:basedOn w:val="Normal"/>
    <w:link w:val="CommentTextChar"/>
    <w:uiPriority w:val="99"/>
    <w:semiHidden/>
    <w:unhideWhenUsed/>
    <w:rsid w:val="0009795F"/>
    <w:pPr>
      <w:spacing w:line="240" w:lineRule="auto"/>
    </w:pPr>
    <w:rPr>
      <w:sz w:val="20"/>
      <w:szCs w:val="20"/>
    </w:rPr>
  </w:style>
  <w:style w:type="character" w:customStyle="1" w:styleId="CommentTextChar">
    <w:name w:val="Comment Text Char"/>
    <w:basedOn w:val="DefaultParagraphFont"/>
    <w:link w:val="CommentText"/>
    <w:uiPriority w:val="99"/>
    <w:semiHidden/>
    <w:rsid w:val="0009795F"/>
    <w:rPr>
      <w:sz w:val="20"/>
      <w:szCs w:val="20"/>
    </w:rPr>
  </w:style>
  <w:style w:type="paragraph" w:styleId="CommentSubject">
    <w:name w:val="annotation subject"/>
    <w:basedOn w:val="CommentText"/>
    <w:next w:val="CommentText"/>
    <w:link w:val="CommentSubjectChar"/>
    <w:uiPriority w:val="99"/>
    <w:semiHidden/>
    <w:unhideWhenUsed/>
    <w:rsid w:val="0009795F"/>
    <w:rPr>
      <w:b/>
      <w:bCs/>
    </w:rPr>
  </w:style>
  <w:style w:type="character" w:customStyle="1" w:styleId="CommentSubjectChar">
    <w:name w:val="Comment Subject Char"/>
    <w:basedOn w:val="CommentTextChar"/>
    <w:link w:val="CommentSubject"/>
    <w:uiPriority w:val="99"/>
    <w:semiHidden/>
    <w:rsid w:val="0009795F"/>
    <w:rPr>
      <w:b/>
      <w:bCs/>
      <w:sz w:val="20"/>
      <w:szCs w:val="20"/>
    </w:rPr>
  </w:style>
  <w:style w:type="paragraph" w:styleId="Header">
    <w:name w:val="header"/>
    <w:basedOn w:val="Normal"/>
    <w:link w:val="HeaderChar"/>
    <w:uiPriority w:val="99"/>
    <w:unhideWhenUsed/>
    <w:rsid w:val="00EC0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EC7"/>
  </w:style>
  <w:style w:type="paragraph" w:styleId="Footer">
    <w:name w:val="footer"/>
    <w:basedOn w:val="Normal"/>
    <w:link w:val="FooterChar"/>
    <w:uiPriority w:val="99"/>
    <w:unhideWhenUsed/>
    <w:rsid w:val="00EC0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EC7"/>
  </w:style>
  <w:style w:type="character" w:styleId="Emphasis">
    <w:name w:val="Emphasis"/>
    <w:basedOn w:val="DefaultParagraphFont"/>
    <w:uiPriority w:val="20"/>
    <w:qFormat/>
    <w:rsid w:val="008809E2"/>
    <w:rPr>
      <w:i/>
      <w:iCs/>
    </w:rPr>
  </w:style>
  <w:style w:type="character" w:styleId="FollowedHyperlink">
    <w:name w:val="FollowedHyperlink"/>
    <w:basedOn w:val="DefaultParagraphFont"/>
    <w:uiPriority w:val="99"/>
    <w:semiHidden/>
    <w:unhideWhenUsed/>
    <w:rsid w:val="008809E2"/>
    <w:rPr>
      <w:color w:val="954F72" w:themeColor="followedHyperlink"/>
      <w:u w:val="single"/>
    </w:rPr>
  </w:style>
  <w:style w:type="paragraph" w:styleId="NormalWeb">
    <w:name w:val="Normal (Web)"/>
    <w:basedOn w:val="Normal"/>
    <w:uiPriority w:val="99"/>
    <w:semiHidden/>
    <w:unhideWhenUsed/>
    <w:rsid w:val="0096737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2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22CA8"/>
  </w:style>
  <w:style w:type="character" w:customStyle="1" w:styleId="Heading1Char">
    <w:name w:val="Heading 1 Char"/>
    <w:basedOn w:val="DefaultParagraphFont"/>
    <w:link w:val="Heading1"/>
    <w:uiPriority w:val="9"/>
    <w:rsid w:val="00225AC5"/>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99247">
      <w:bodyDiv w:val="1"/>
      <w:marLeft w:val="0"/>
      <w:marRight w:val="0"/>
      <w:marTop w:val="0"/>
      <w:marBottom w:val="0"/>
      <w:divBdr>
        <w:top w:val="none" w:sz="0" w:space="0" w:color="auto"/>
        <w:left w:val="none" w:sz="0" w:space="0" w:color="auto"/>
        <w:bottom w:val="none" w:sz="0" w:space="0" w:color="auto"/>
        <w:right w:val="none" w:sz="0" w:space="0" w:color="auto"/>
      </w:divBdr>
    </w:div>
    <w:div w:id="251551157">
      <w:bodyDiv w:val="1"/>
      <w:marLeft w:val="0"/>
      <w:marRight w:val="0"/>
      <w:marTop w:val="0"/>
      <w:marBottom w:val="0"/>
      <w:divBdr>
        <w:top w:val="none" w:sz="0" w:space="0" w:color="auto"/>
        <w:left w:val="none" w:sz="0" w:space="0" w:color="auto"/>
        <w:bottom w:val="none" w:sz="0" w:space="0" w:color="auto"/>
        <w:right w:val="none" w:sz="0" w:space="0" w:color="auto"/>
      </w:divBdr>
    </w:div>
    <w:div w:id="387804269">
      <w:bodyDiv w:val="1"/>
      <w:marLeft w:val="0"/>
      <w:marRight w:val="0"/>
      <w:marTop w:val="0"/>
      <w:marBottom w:val="0"/>
      <w:divBdr>
        <w:top w:val="none" w:sz="0" w:space="0" w:color="auto"/>
        <w:left w:val="none" w:sz="0" w:space="0" w:color="auto"/>
        <w:bottom w:val="none" w:sz="0" w:space="0" w:color="auto"/>
        <w:right w:val="none" w:sz="0" w:space="0" w:color="auto"/>
      </w:divBdr>
    </w:div>
    <w:div w:id="453720331">
      <w:bodyDiv w:val="1"/>
      <w:marLeft w:val="0"/>
      <w:marRight w:val="0"/>
      <w:marTop w:val="0"/>
      <w:marBottom w:val="0"/>
      <w:divBdr>
        <w:top w:val="none" w:sz="0" w:space="0" w:color="auto"/>
        <w:left w:val="none" w:sz="0" w:space="0" w:color="auto"/>
        <w:bottom w:val="none" w:sz="0" w:space="0" w:color="auto"/>
        <w:right w:val="none" w:sz="0" w:space="0" w:color="auto"/>
      </w:divBdr>
    </w:div>
    <w:div w:id="490490299">
      <w:bodyDiv w:val="1"/>
      <w:marLeft w:val="0"/>
      <w:marRight w:val="0"/>
      <w:marTop w:val="0"/>
      <w:marBottom w:val="0"/>
      <w:divBdr>
        <w:top w:val="none" w:sz="0" w:space="0" w:color="auto"/>
        <w:left w:val="none" w:sz="0" w:space="0" w:color="auto"/>
        <w:bottom w:val="none" w:sz="0" w:space="0" w:color="auto"/>
        <w:right w:val="none" w:sz="0" w:space="0" w:color="auto"/>
      </w:divBdr>
    </w:div>
    <w:div w:id="506795005">
      <w:bodyDiv w:val="1"/>
      <w:marLeft w:val="0"/>
      <w:marRight w:val="0"/>
      <w:marTop w:val="0"/>
      <w:marBottom w:val="0"/>
      <w:divBdr>
        <w:top w:val="none" w:sz="0" w:space="0" w:color="auto"/>
        <w:left w:val="none" w:sz="0" w:space="0" w:color="auto"/>
        <w:bottom w:val="none" w:sz="0" w:space="0" w:color="auto"/>
        <w:right w:val="none" w:sz="0" w:space="0" w:color="auto"/>
      </w:divBdr>
    </w:div>
    <w:div w:id="539826231">
      <w:bodyDiv w:val="1"/>
      <w:marLeft w:val="0"/>
      <w:marRight w:val="0"/>
      <w:marTop w:val="0"/>
      <w:marBottom w:val="0"/>
      <w:divBdr>
        <w:top w:val="none" w:sz="0" w:space="0" w:color="auto"/>
        <w:left w:val="none" w:sz="0" w:space="0" w:color="auto"/>
        <w:bottom w:val="none" w:sz="0" w:space="0" w:color="auto"/>
        <w:right w:val="none" w:sz="0" w:space="0" w:color="auto"/>
      </w:divBdr>
    </w:div>
    <w:div w:id="620307310">
      <w:bodyDiv w:val="1"/>
      <w:marLeft w:val="0"/>
      <w:marRight w:val="0"/>
      <w:marTop w:val="0"/>
      <w:marBottom w:val="0"/>
      <w:divBdr>
        <w:top w:val="none" w:sz="0" w:space="0" w:color="auto"/>
        <w:left w:val="none" w:sz="0" w:space="0" w:color="auto"/>
        <w:bottom w:val="none" w:sz="0" w:space="0" w:color="auto"/>
        <w:right w:val="none" w:sz="0" w:space="0" w:color="auto"/>
      </w:divBdr>
    </w:div>
    <w:div w:id="640693874">
      <w:bodyDiv w:val="1"/>
      <w:marLeft w:val="0"/>
      <w:marRight w:val="0"/>
      <w:marTop w:val="0"/>
      <w:marBottom w:val="0"/>
      <w:divBdr>
        <w:top w:val="none" w:sz="0" w:space="0" w:color="auto"/>
        <w:left w:val="none" w:sz="0" w:space="0" w:color="auto"/>
        <w:bottom w:val="none" w:sz="0" w:space="0" w:color="auto"/>
        <w:right w:val="none" w:sz="0" w:space="0" w:color="auto"/>
      </w:divBdr>
    </w:div>
    <w:div w:id="667636166">
      <w:bodyDiv w:val="1"/>
      <w:marLeft w:val="0"/>
      <w:marRight w:val="0"/>
      <w:marTop w:val="0"/>
      <w:marBottom w:val="0"/>
      <w:divBdr>
        <w:top w:val="none" w:sz="0" w:space="0" w:color="auto"/>
        <w:left w:val="none" w:sz="0" w:space="0" w:color="auto"/>
        <w:bottom w:val="none" w:sz="0" w:space="0" w:color="auto"/>
        <w:right w:val="none" w:sz="0" w:space="0" w:color="auto"/>
      </w:divBdr>
    </w:div>
    <w:div w:id="1025248381">
      <w:bodyDiv w:val="1"/>
      <w:marLeft w:val="0"/>
      <w:marRight w:val="0"/>
      <w:marTop w:val="0"/>
      <w:marBottom w:val="0"/>
      <w:divBdr>
        <w:top w:val="none" w:sz="0" w:space="0" w:color="auto"/>
        <w:left w:val="none" w:sz="0" w:space="0" w:color="auto"/>
        <w:bottom w:val="none" w:sz="0" w:space="0" w:color="auto"/>
        <w:right w:val="none" w:sz="0" w:space="0" w:color="auto"/>
      </w:divBdr>
    </w:div>
    <w:div w:id="1139345811">
      <w:bodyDiv w:val="1"/>
      <w:marLeft w:val="0"/>
      <w:marRight w:val="0"/>
      <w:marTop w:val="0"/>
      <w:marBottom w:val="0"/>
      <w:divBdr>
        <w:top w:val="none" w:sz="0" w:space="0" w:color="auto"/>
        <w:left w:val="none" w:sz="0" w:space="0" w:color="auto"/>
        <w:bottom w:val="none" w:sz="0" w:space="0" w:color="auto"/>
        <w:right w:val="none" w:sz="0" w:space="0" w:color="auto"/>
      </w:divBdr>
    </w:div>
    <w:div w:id="1153645563">
      <w:bodyDiv w:val="1"/>
      <w:marLeft w:val="0"/>
      <w:marRight w:val="0"/>
      <w:marTop w:val="0"/>
      <w:marBottom w:val="0"/>
      <w:divBdr>
        <w:top w:val="none" w:sz="0" w:space="0" w:color="auto"/>
        <w:left w:val="none" w:sz="0" w:space="0" w:color="auto"/>
        <w:bottom w:val="none" w:sz="0" w:space="0" w:color="auto"/>
        <w:right w:val="none" w:sz="0" w:space="0" w:color="auto"/>
      </w:divBdr>
    </w:div>
    <w:div w:id="1257639022">
      <w:bodyDiv w:val="1"/>
      <w:marLeft w:val="0"/>
      <w:marRight w:val="0"/>
      <w:marTop w:val="0"/>
      <w:marBottom w:val="0"/>
      <w:divBdr>
        <w:top w:val="none" w:sz="0" w:space="0" w:color="auto"/>
        <w:left w:val="none" w:sz="0" w:space="0" w:color="auto"/>
        <w:bottom w:val="none" w:sz="0" w:space="0" w:color="auto"/>
        <w:right w:val="none" w:sz="0" w:space="0" w:color="auto"/>
      </w:divBdr>
    </w:div>
    <w:div w:id="1365983642">
      <w:bodyDiv w:val="1"/>
      <w:marLeft w:val="0"/>
      <w:marRight w:val="0"/>
      <w:marTop w:val="0"/>
      <w:marBottom w:val="0"/>
      <w:divBdr>
        <w:top w:val="none" w:sz="0" w:space="0" w:color="auto"/>
        <w:left w:val="none" w:sz="0" w:space="0" w:color="auto"/>
        <w:bottom w:val="none" w:sz="0" w:space="0" w:color="auto"/>
        <w:right w:val="none" w:sz="0" w:space="0" w:color="auto"/>
      </w:divBdr>
    </w:div>
    <w:div w:id="1403020500">
      <w:bodyDiv w:val="1"/>
      <w:marLeft w:val="0"/>
      <w:marRight w:val="0"/>
      <w:marTop w:val="0"/>
      <w:marBottom w:val="0"/>
      <w:divBdr>
        <w:top w:val="none" w:sz="0" w:space="0" w:color="auto"/>
        <w:left w:val="none" w:sz="0" w:space="0" w:color="auto"/>
        <w:bottom w:val="none" w:sz="0" w:space="0" w:color="auto"/>
        <w:right w:val="none" w:sz="0" w:space="0" w:color="auto"/>
      </w:divBdr>
    </w:div>
    <w:div w:id="1434131748">
      <w:bodyDiv w:val="1"/>
      <w:marLeft w:val="0"/>
      <w:marRight w:val="0"/>
      <w:marTop w:val="0"/>
      <w:marBottom w:val="0"/>
      <w:divBdr>
        <w:top w:val="none" w:sz="0" w:space="0" w:color="auto"/>
        <w:left w:val="none" w:sz="0" w:space="0" w:color="auto"/>
        <w:bottom w:val="none" w:sz="0" w:space="0" w:color="auto"/>
        <w:right w:val="none" w:sz="0" w:space="0" w:color="auto"/>
      </w:divBdr>
    </w:div>
    <w:div w:id="1476332209">
      <w:bodyDiv w:val="1"/>
      <w:marLeft w:val="0"/>
      <w:marRight w:val="0"/>
      <w:marTop w:val="0"/>
      <w:marBottom w:val="0"/>
      <w:divBdr>
        <w:top w:val="none" w:sz="0" w:space="0" w:color="auto"/>
        <w:left w:val="none" w:sz="0" w:space="0" w:color="auto"/>
        <w:bottom w:val="none" w:sz="0" w:space="0" w:color="auto"/>
        <w:right w:val="none" w:sz="0" w:space="0" w:color="auto"/>
      </w:divBdr>
    </w:div>
    <w:div w:id="1612466996">
      <w:bodyDiv w:val="1"/>
      <w:marLeft w:val="0"/>
      <w:marRight w:val="0"/>
      <w:marTop w:val="0"/>
      <w:marBottom w:val="0"/>
      <w:divBdr>
        <w:top w:val="none" w:sz="0" w:space="0" w:color="auto"/>
        <w:left w:val="none" w:sz="0" w:space="0" w:color="auto"/>
        <w:bottom w:val="none" w:sz="0" w:space="0" w:color="auto"/>
        <w:right w:val="none" w:sz="0" w:space="0" w:color="auto"/>
      </w:divBdr>
    </w:div>
    <w:div w:id="1639992216">
      <w:bodyDiv w:val="1"/>
      <w:marLeft w:val="0"/>
      <w:marRight w:val="0"/>
      <w:marTop w:val="0"/>
      <w:marBottom w:val="0"/>
      <w:divBdr>
        <w:top w:val="none" w:sz="0" w:space="0" w:color="auto"/>
        <w:left w:val="none" w:sz="0" w:space="0" w:color="auto"/>
        <w:bottom w:val="none" w:sz="0" w:space="0" w:color="auto"/>
        <w:right w:val="none" w:sz="0" w:space="0" w:color="auto"/>
      </w:divBdr>
    </w:div>
    <w:div w:id="1837573935">
      <w:bodyDiv w:val="1"/>
      <w:marLeft w:val="0"/>
      <w:marRight w:val="0"/>
      <w:marTop w:val="0"/>
      <w:marBottom w:val="0"/>
      <w:divBdr>
        <w:top w:val="none" w:sz="0" w:space="0" w:color="auto"/>
        <w:left w:val="none" w:sz="0" w:space="0" w:color="auto"/>
        <w:bottom w:val="none" w:sz="0" w:space="0" w:color="auto"/>
        <w:right w:val="none" w:sz="0" w:space="0" w:color="auto"/>
      </w:divBdr>
    </w:div>
    <w:div w:id="1891066887">
      <w:bodyDiv w:val="1"/>
      <w:marLeft w:val="0"/>
      <w:marRight w:val="0"/>
      <w:marTop w:val="0"/>
      <w:marBottom w:val="0"/>
      <w:divBdr>
        <w:top w:val="none" w:sz="0" w:space="0" w:color="auto"/>
        <w:left w:val="none" w:sz="0" w:space="0" w:color="auto"/>
        <w:bottom w:val="none" w:sz="0" w:space="0" w:color="auto"/>
        <w:right w:val="none" w:sz="0" w:space="0" w:color="auto"/>
      </w:divBdr>
    </w:div>
    <w:div w:id="1951544307">
      <w:bodyDiv w:val="1"/>
      <w:marLeft w:val="0"/>
      <w:marRight w:val="0"/>
      <w:marTop w:val="0"/>
      <w:marBottom w:val="0"/>
      <w:divBdr>
        <w:top w:val="none" w:sz="0" w:space="0" w:color="auto"/>
        <w:left w:val="none" w:sz="0" w:space="0" w:color="auto"/>
        <w:bottom w:val="none" w:sz="0" w:space="0" w:color="auto"/>
        <w:right w:val="none" w:sz="0" w:space="0" w:color="auto"/>
      </w:divBdr>
    </w:div>
    <w:div w:id="2096854944">
      <w:bodyDiv w:val="1"/>
      <w:marLeft w:val="0"/>
      <w:marRight w:val="0"/>
      <w:marTop w:val="0"/>
      <w:marBottom w:val="0"/>
      <w:divBdr>
        <w:top w:val="none" w:sz="0" w:space="0" w:color="auto"/>
        <w:left w:val="none" w:sz="0" w:space="0" w:color="auto"/>
        <w:bottom w:val="none" w:sz="0" w:space="0" w:color="auto"/>
        <w:right w:val="none" w:sz="0" w:space="0" w:color="auto"/>
      </w:divBdr>
    </w:div>
    <w:div w:id="2097359008">
      <w:bodyDiv w:val="1"/>
      <w:marLeft w:val="0"/>
      <w:marRight w:val="0"/>
      <w:marTop w:val="0"/>
      <w:marBottom w:val="0"/>
      <w:divBdr>
        <w:top w:val="none" w:sz="0" w:space="0" w:color="auto"/>
        <w:left w:val="none" w:sz="0" w:space="0" w:color="auto"/>
        <w:bottom w:val="none" w:sz="0" w:space="0" w:color="auto"/>
        <w:right w:val="none" w:sz="0" w:space="0" w:color="auto"/>
      </w:divBdr>
    </w:div>
    <w:div w:id="2106490283">
      <w:bodyDiv w:val="1"/>
      <w:marLeft w:val="0"/>
      <w:marRight w:val="0"/>
      <w:marTop w:val="0"/>
      <w:marBottom w:val="0"/>
      <w:divBdr>
        <w:top w:val="none" w:sz="0" w:space="0" w:color="auto"/>
        <w:left w:val="none" w:sz="0" w:space="0" w:color="auto"/>
        <w:bottom w:val="none" w:sz="0" w:space="0" w:color="auto"/>
        <w:right w:val="none" w:sz="0" w:space="0" w:color="auto"/>
      </w:divBdr>
    </w:div>
    <w:div w:id="213405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david.dickens@liverpool.ac.uk"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3BB87-559D-4F42-A1E1-65524B61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10843</Words>
  <Characters>61810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Waseema</dc:creator>
  <cp:keywords/>
  <dc:description/>
  <cp:lastModifiedBy>Patel, Waseema</cp:lastModifiedBy>
  <cp:revision>8</cp:revision>
  <cp:lastPrinted>2020-07-07T17:38:00Z</cp:lastPrinted>
  <dcterms:created xsi:type="dcterms:W3CDTF">2020-10-26T17:15:00Z</dcterms:created>
  <dcterms:modified xsi:type="dcterms:W3CDTF">2020-10-29T11:56:00Z</dcterms:modified>
</cp:coreProperties>
</file>