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FFF6" w14:textId="2D5D3EDE" w:rsidR="003448A1" w:rsidRPr="00CE382D" w:rsidRDefault="007A2657" w:rsidP="003448A1">
      <w:pPr>
        <w:spacing w:after="0" w:line="480" w:lineRule="auto"/>
        <w:rPr>
          <w:rFonts w:eastAsia="Times New Roman" w:cs="Times New Roman"/>
          <w:b/>
          <w:bCs/>
        </w:rPr>
      </w:pPr>
      <w:bookmarkStart w:id="0" w:name="_Hlk49258030"/>
      <w:bookmarkStart w:id="1" w:name="_Hlk25052252"/>
      <w:bookmarkStart w:id="2" w:name="_GoBack"/>
      <w:bookmarkEnd w:id="2"/>
      <w:r w:rsidRPr="00CE382D">
        <w:rPr>
          <w:rFonts w:eastAsia="Times New Roman" w:cs="Times New Roman"/>
          <w:b/>
          <w:bCs/>
        </w:rPr>
        <w:t>High</w:t>
      </w:r>
      <w:r w:rsidR="00AF7384">
        <w:rPr>
          <w:rFonts w:eastAsia="Times New Roman" w:cs="Times New Roman"/>
          <w:b/>
          <w:bCs/>
        </w:rPr>
        <w:t>-</w:t>
      </w:r>
      <w:r w:rsidRPr="00CE382D">
        <w:rPr>
          <w:rFonts w:eastAsia="Times New Roman" w:cs="Times New Roman"/>
          <w:b/>
          <w:bCs/>
        </w:rPr>
        <w:t xml:space="preserve">Risk Medication Use </w:t>
      </w:r>
      <w:r w:rsidR="00C5743D" w:rsidRPr="00CE382D">
        <w:rPr>
          <w:rFonts w:eastAsia="Times New Roman" w:cs="Times New Roman"/>
          <w:b/>
          <w:bCs/>
        </w:rPr>
        <w:t xml:space="preserve">in </w:t>
      </w:r>
      <w:r w:rsidR="001E453D">
        <w:rPr>
          <w:rFonts w:eastAsia="Times New Roman" w:cs="Times New Roman"/>
          <w:b/>
          <w:bCs/>
        </w:rPr>
        <w:t xml:space="preserve">Older </w:t>
      </w:r>
      <w:r w:rsidRPr="00CE382D">
        <w:rPr>
          <w:rFonts w:eastAsia="Times New Roman" w:cs="Times New Roman"/>
          <w:b/>
          <w:bCs/>
        </w:rPr>
        <w:t xml:space="preserve">Residents of </w:t>
      </w:r>
      <w:r w:rsidR="00C5743D" w:rsidRPr="00CE382D">
        <w:rPr>
          <w:rFonts w:eastAsia="Times New Roman" w:cs="Times New Roman"/>
          <w:b/>
          <w:bCs/>
        </w:rPr>
        <w:t>Long-Term Care</w:t>
      </w:r>
      <w:r w:rsidRPr="00CE382D">
        <w:rPr>
          <w:rFonts w:eastAsia="Times New Roman" w:cs="Times New Roman"/>
          <w:b/>
          <w:bCs/>
        </w:rPr>
        <w:t xml:space="preserve"> Facilities: Prevalence, Harms and Strategies to</w:t>
      </w:r>
      <w:r w:rsidR="008377D5" w:rsidRPr="00CE382D">
        <w:rPr>
          <w:rFonts w:eastAsia="Times New Roman" w:cs="Times New Roman"/>
          <w:b/>
          <w:bCs/>
        </w:rPr>
        <w:t xml:space="preserve"> Mitigate Risks and</w:t>
      </w:r>
      <w:r w:rsidRPr="00CE382D">
        <w:rPr>
          <w:rFonts w:eastAsia="Times New Roman" w:cs="Times New Roman"/>
          <w:b/>
          <w:bCs/>
        </w:rPr>
        <w:t xml:space="preserve"> </w:t>
      </w:r>
      <w:r w:rsidR="00C20A53" w:rsidRPr="00CE382D">
        <w:rPr>
          <w:rFonts w:eastAsia="Times New Roman" w:cs="Times New Roman"/>
          <w:b/>
          <w:bCs/>
        </w:rPr>
        <w:t>Enhance Use</w:t>
      </w:r>
    </w:p>
    <w:bookmarkEnd w:id="0"/>
    <w:p w14:paraId="73BC517E" w14:textId="77777777" w:rsidR="00C20A53" w:rsidRPr="00CE382D" w:rsidRDefault="00C20A53" w:rsidP="00C20A53">
      <w:pPr>
        <w:spacing w:after="0" w:line="480" w:lineRule="auto"/>
        <w:rPr>
          <w:rFonts w:eastAsia="Times New Roman" w:cs="Times New Roman"/>
          <w:b/>
          <w:bCs/>
        </w:rPr>
      </w:pPr>
    </w:p>
    <w:p w14:paraId="34F5A24B" w14:textId="4682A9D3" w:rsidR="00C20A53" w:rsidRPr="00CE382D" w:rsidRDefault="00C20A53" w:rsidP="00C20A53">
      <w:pPr>
        <w:spacing w:after="0" w:line="480" w:lineRule="auto"/>
        <w:rPr>
          <w:rFonts w:eastAsia="Times New Roman" w:cs="Times New Roman"/>
          <w:vertAlign w:val="superscript"/>
        </w:rPr>
      </w:pPr>
      <w:r w:rsidRPr="00CE382D">
        <w:rPr>
          <w:rFonts w:eastAsia="Times New Roman" w:cs="Times New Roman"/>
        </w:rPr>
        <w:t>Janet K Sluggett</w:t>
      </w:r>
      <w:r w:rsidRPr="00CE382D">
        <w:rPr>
          <w:rFonts w:eastAsia="Times New Roman" w:cs="Times New Roman"/>
          <w:vertAlign w:val="superscript"/>
        </w:rPr>
        <w:t>a,b,c</w:t>
      </w:r>
      <w:r w:rsidRPr="00CE382D">
        <w:rPr>
          <w:rFonts w:eastAsia="Times New Roman" w:cs="Times New Roman"/>
        </w:rPr>
        <w:t>, Stephanie</w:t>
      </w:r>
      <w:r w:rsidR="00C00F03" w:rsidRPr="00CE382D">
        <w:rPr>
          <w:rFonts w:eastAsia="Times New Roman" w:cs="Times New Roman"/>
        </w:rPr>
        <w:t xml:space="preserve"> L</w:t>
      </w:r>
      <w:r w:rsidRPr="00CE382D">
        <w:rPr>
          <w:rFonts w:eastAsia="Times New Roman" w:cs="Times New Roman"/>
        </w:rPr>
        <w:t xml:space="preserve"> Harrison</w:t>
      </w:r>
      <w:r w:rsidR="00EC70F8" w:rsidRPr="00CE382D">
        <w:rPr>
          <w:rFonts w:eastAsia="Times New Roman" w:cs="Times New Roman"/>
          <w:vertAlign w:val="superscript"/>
        </w:rPr>
        <w:t>d</w:t>
      </w:r>
      <w:r w:rsidR="001E453D">
        <w:rPr>
          <w:rFonts w:eastAsia="Times New Roman" w:cs="Times New Roman"/>
          <w:vertAlign w:val="superscript"/>
        </w:rPr>
        <w:t>,e</w:t>
      </w:r>
      <w:r w:rsidRPr="00CE382D">
        <w:rPr>
          <w:rFonts w:eastAsia="Times New Roman" w:cs="Times New Roman"/>
        </w:rPr>
        <w:t xml:space="preserve">, </w:t>
      </w:r>
      <w:r w:rsidR="00EC70F8" w:rsidRPr="00CE382D">
        <w:rPr>
          <w:rFonts w:eastAsia="Times New Roman" w:cs="Times New Roman"/>
        </w:rPr>
        <w:t>Leona Ritchie</w:t>
      </w:r>
      <w:r w:rsidR="00EC70F8" w:rsidRPr="00CE382D">
        <w:rPr>
          <w:rFonts w:eastAsia="Times New Roman" w:cs="Times New Roman"/>
          <w:vertAlign w:val="superscript"/>
        </w:rPr>
        <w:t>d</w:t>
      </w:r>
      <w:r w:rsidR="001E453D">
        <w:rPr>
          <w:rFonts w:eastAsia="Times New Roman" w:cs="Times New Roman"/>
          <w:vertAlign w:val="superscript"/>
        </w:rPr>
        <w:t>,e</w:t>
      </w:r>
      <w:r w:rsidR="00EC70F8" w:rsidRPr="00CE382D">
        <w:rPr>
          <w:rFonts w:eastAsia="Times New Roman" w:cs="Times New Roman"/>
        </w:rPr>
        <w:t xml:space="preserve">, </w:t>
      </w:r>
      <w:r w:rsidR="00D461FA" w:rsidRPr="00CE382D">
        <w:rPr>
          <w:rFonts w:eastAsia="Times New Roman" w:cs="Times New Roman"/>
        </w:rPr>
        <w:t xml:space="preserve">Alexander </w:t>
      </w:r>
      <w:r w:rsidR="00D84ADD" w:rsidRPr="00CE382D">
        <w:rPr>
          <w:rFonts w:eastAsia="Times New Roman" w:cs="Times New Roman"/>
        </w:rPr>
        <w:t xml:space="preserve">J </w:t>
      </w:r>
      <w:r w:rsidR="00D461FA" w:rsidRPr="00CE382D">
        <w:rPr>
          <w:rFonts w:eastAsia="Times New Roman" w:cs="Times New Roman"/>
        </w:rPr>
        <w:t>Clough</w:t>
      </w:r>
      <w:r w:rsidR="001E453D">
        <w:rPr>
          <w:rFonts w:eastAsia="Times New Roman" w:cs="Times New Roman"/>
          <w:vertAlign w:val="superscript"/>
        </w:rPr>
        <w:t>f</w:t>
      </w:r>
      <w:r w:rsidR="00D461FA" w:rsidRPr="00CE382D">
        <w:rPr>
          <w:rFonts w:eastAsia="Times New Roman" w:cs="Times New Roman"/>
        </w:rPr>
        <w:t xml:space="preserve">, </w:t>
      </w:r>
      <w:r w:rsidR="00EC70F8" w:rsidRPr="00CE382D">
        <w:rPr>
          <w:rFonts w:eastAsia="Times New Roman" w:cs="Times New Roman"/>
        </w:rPr>
        <w:t>Debbie Rigby</w:t>
      </w:r>
      <w:r w:rsidR="001E453D">
        <w:rPr>
          <w:rFonts w:eastAsia="Times New Roman" w:cs="Times New Roman"/>
          <w:vertAlign w:val="superscript"/>
        </w:rPr>
        <w:t>g</w:t>
      </w:r>
      <w:r w:rsidR="00F30D93">
        <w:rPr>
          <w:rFonts w:eastAsia="Times New Roman" w:cs="Times New Roman"/>
          <w:vertAlign w:val="superscript"/>
        </w:rPr>
        <w:t>,h</w:t>
      </w:r>
      <w:r w:rsidR="00EC70F8" w:rsidRPr="00CE382D">
        <w:rPr>
          <w:rFonts w:eastAsia="Times New Roman" w:cs="Times New Roman"/>
        </w:rPr>
        <w:t>, Gillian</w:t>
      </w:r>
      <w:r w:rsidR="00CB2FC1" w:rsidRPr="00CE382D">
        <w:rPr>
          <w:rFonts w:eastAsia="Times New Roman" w:cs="Times New Roman"/>
        </w:rPr>
        <w:t xml:space="preserve"> E</w:t>
      </w:r>
      <w:r w:rsidR="00EC70F8" w:rsidRPr="00CE382D">
        <w:rPr>
          <w:rFonts w:eastAsia="Times New Roman" w:cs="Times New Roman"/>
        </w:rPr>
        <w:t xml:space="preserve"> Caughey</w:t>
      </w:r>
      <w:r w:rsidR="00EC70F8" w:rsidRPr="00CE382D">
        <w:rPr>
          <w:rFonts w:eastAsia="Times New Roman" w:cs="Times New Roman"/>
          <w:vertAlign w:val="superscript"/>
        </w:rPr>
        <w:t>a,b</w:t>
      </w:r>
      <w:r w:rsidR="001455AA" w:rsidRPr="00CE382D">
        <w:rPr>
          <w:rFonts w:eastAsia="Times New Roman" w:cs="Times New Roman"/>
          <w:vertAlign w:val="superscript"/>
        </w:rPr>
        <w:t>,</w:t>
      </w:r>
      <w:r w:rsidR="00F30D93">
        <w:rPr>
          <w:rFonts w:eastAsia="Times New Roman" w:cs="Times New Roman"/>
          <w:vertAlign w:val="superscript"/>
        </w:rPr>
        <w:t>i</w:t>
      </w:r>
      <w:r w:rsidRPr="00CE382D">
        <w:rPr>
          <w:rFonts w:eastAsia="Times New Roman" w:cs="Times New Roman"/>
        </w:rPr>
        <w:t>, Edwin C K Tan</w:t>
      </w:r>
      <w:r w:rsidR="001E453D">
        <w:rPr>
          <w:rFonts w:eastAsia="Times New Roman" w:cs="Times New Roman"/>
          <w:vertAlign w:val="superscript"/>
        </w:rPr>
        <w:t>f</w:t>
      </w:r>
    </w:p>
    <w:p w14:paraId="62C23AB1" w14:textId="77777777" w:rsidR="00DA4302" w:rsidRPr="00CE382D" w:rsidRDefault="00DA4302" w:rsidP="00C20A53">
      <w:pPr>
        <w:spacing w:after="0" w:line="480" w:lineRule="auto"/>
        <w:rPr>
          <w:rFonts w:eastAsia="Times New Roman" w:cs="Times New Roman"/>
        </w:rPr>
      </w:pPr>
    </w:p>
    <w:p w14:paraId="304216F4" w14:textId="7A3A04FA" w:rsidR="00C20A53" w:rsidRPr="00CE382D" w:rsidRDefault="00C20A53" w:rsidP="00C20A53">
      <w:pPr>
        <w:pStyle w:val="ListParagraph"/>
        <w:numPr>
          <w:ilvl w:val="0"/>
          <w:numId w:val="33"/>
        </w:numPr>
        <w:spacing w:after="0" w:line="480" w:lineRule="auto"/>
        <w:rPr>
          <w:rFonts w:eastAsia="Times New Roman" w:cs="Times New Roman"/>
        </w:rPr>
      </w:pPr>
      <w:r w:rsidRPr="00CE382D">
        <w:rPr>
          <w:rFonts w:eastAsia="Times New Roman" w:cs="Times New Roman"/>
        </w:rPr>
        <w:t>University of South Australia, UniSA Allied Health and Human Performance, Adelaide, South Australia, Australia</w:t>
      </w:r>
    </w:p>
    <w:p w14:paraId="1EDDEE06" w14:textId="054909D5" w:rsidR="00EC70F8" w:rsidRPr="00CE382D" w:rsidRDefault="00EC70F8" w:rsidP="00C20A53">
      <w:pPr>
        <w:pStyle w:val="ListParagraph"/>
        <w:numPr>
          <w:ilvl w:val="0"/>
          <w:numId w:val="33"/>
        </w:numPr>
        <w:spacing w:after="0" w:line="480" w:lineRule="auto"/>
        <w:rPr>
          <w:rFonts w:eastAsia="Times New Roman" w:cs="Times New Roman"/>
        </w:rPr>
      </w:pPr>
      <w:r w:rsidRPr="00CE382D">
        <w:rPr>
          <w:rFonts w:eastAsia="Times New Roman" w:cs="Times New Roman"/>
        </w:rPr>
        <w:t>Registry of Senior Australians (ROSA), Health Ageing Research Consortium, South Australian Health and Medical Research Institute, Adelaide, South Australia, Australia</w:t>
      </w:r>
    </w:p>
    <w:p w14:paraId="71BD6319" w14:textId="72775AC4" w:rsidR="00C20A53" w:rsidRPr="00CE382D" w:rsidRDefault="00C20A53" w:rsidP="00C20A53">
      <w:pPr>
        <w:pStyle w:val="ListParagraph"/>
        <w:numPr>
          <w:ilvl w:val="0"/>
          <w:numId w:val="33"/>
        </w:numPr>
        <w:spacing w:after="0" w:line="480" w:lineRule="auto"/>
        <w:rPr>
          <w:rFonts w:eastAsia="Times New Roman" w:cs="Times New Roman"/>
        </w:rPr>
      </w:pPr>
      <w:r w:rsidRPr="00CE382D">
        <w:rPr>
          <w:rFonts w:eastAsia="Times New Roman" w:cs="Times New Roman"/>
        </w:rPr>
        <w:t>Centre for Medicine Use and Safety, Faculty of Pharmacy and Pharmaceutical Sciences, Monash University, Parkville, Victoria, Australia</w:t>
      </w:r>
    </w:p>
    <w:p w14:paraId="0991E2BD" w14:textId="77777777" w:rsidR="001E453D" w:rsidRDefault="001E453D" w:rsidP="001E453D">
      <w:pPr>
        <w:pStyle w:val="ListParagraph"/>
        <w:numPr>
          <w:ilvl w:val="0"/>
          <w:numId w:val="33"/>
        </w:numPr>
        <w:spacing w:line="480" w:lineRule="auto"/>
        <w:rPr>
          <w:rFonts w:eastAsia="Times New Roman" w:cs="Times New Roman"/>
          <w:lang w:val="en-AU"/>
        </w:rPr>
      </w:pPr>
      <w:r>
        <w:rPr>
          <w:rFonts w:eastAsia="Times New Roman" w:cs="Times New Roman"/>
        </w:rPr>
        <w:t>Cardiovascular and Metabolic Medicine, Institute of Life Course and Medical Sciences, University of Liverpool, Liverpool, United Kingdom</w:t>
      </w:r>
    </w:p>
    <w:p w14:paraId="3CB41BF1" w14:textId="77777777" w:rsidR="001E453D" w:rsidRDefault="001E453D" w:rsidP="001E453D">
      <w:pPr>
        <w:pStyle w:val="ListParagraph"/>
        <w:numPr>
          <w:ilvl w:val="0"/>
          <w:numId w:val="33"/>
        </w:numPr>
        <w:spacing w:line="480" w:lineRule="auto"/>
        <w:rPr>
          <w:rFonts w:eastAsia="Times New Roman" w:cs="Times New Roman"/>
        </w:rPr>
      </w:pPr>
      <w:r>
        <w:rPr>
          <w:rFonts w:eastAsia="Times New Roman" w:cs="Times New Roman"/>
        </w:rPr>
        <w:t>Liverpool Centre for Cardiovascular Sciences, University of Liverpool, Liverpool, United Kingdom</w:t>
      </w:r>
    </w:p>
    <w:p w14:paraId="2A23C41E" w14:textId="77777777" w:rsidR="001455AA" w:rsidRPr="00CE382D" w:rsidRDefault="00D461FA" w:rsidP="001455AA">
      <w:pPr>
        <w:pStyle w:val="ListParagraph"/>
        <w:numPr>
          <w:ilvl w:val="0"/>
          <w:numId w:val="33"/>
        </w:numPr>
        <w:spacing w:after="0" w:line="480" w:lineRule="auto"/>
        <w:rPr>
          <w:rFonts w:eastAsia="Times New Roman" w:cs="Times New Roman"/>
        </w:rPr>
      </w:pPr>
      <w:r w:rsidRPr="00CE382D">
        <w:rPr>
          <w:rFonts w:eastAsia="Times New Roman" w:cs="Times New Roman"/>
        </w:rPr>
        <w:t>The University of Sydney, Faculty of Medicine and Health, School of Pharmacy, Sydney, New South Wales, Australia</w:t>
      </w:r>
    </w:p>
    <w:p w14:paraId="7A88EFB7" w14:textId="6E0F8089" w:rsidR="00F30D93" w:rsidRPr="00F30D93" w:rsidRDefault="00F30D93" w:rsidP="00F30D93">
      <w:pPr>
        <w:pStyle w:val="ListParagraph"/>
        <w:numPr>
          <w:ilvl w:val="0"/>
          <w:numId w:val="33"/>
        </w:numPr>
        <w:spacing w:after="0" w:line="480" w:lineRule="auto"/>
        <w:rPr>
          <w:rFonts w:eastAsia="Times New Roman" w:cs="Times New Roman"/>
        </w:rPr>
      </w:pPr>
      <w:r w:rsidRPr="00F30D93">
        <w:rPr>
          <w:rFonts w:eastAsia="Times New Roman" w:cs="Times New Roman"/>
        </w:rPr>
        <w:t>School of Pharmacy, The University of Queensland, Brisbane, Australia</w:t>
      </w:r>
    </w:p>
    <w:p w14:paraId="7CC45A76" w14:textId="4CDBED82" w:rsidR="00F30D93" w:rsidRDefault="00F30D93" w:rsidP="00F30D93">
      <w:pPr>
        <w:pStyle w:val="ListParagraph"/>
        <w:numPr>
          <w:ilvl w:val="0"/>
          <w:numId w:val="33"/>
        </w:numPr>
        <w:spacing w:after="0" w:line="480" w:lineRule="auto"/>
        <w:rPr>
          <w:rFonts w:eastAsia="Times New Roman" w:cs="Times New Roman"/>
        </w:rPr>
      </w:pPr>
      <w:r w:rsidRPr="00F30D93">
        <w:rPr>
          <w:rFonts w:eastAsia="Times New Roman" w:cs="Times New Roman"/>
        </w:rPr>
        <w:t>Discipline of Pharmacy, School of Clinical Sciences, Faculty of Health, Queensland University of Technology, Brisbane, Australia</w:t>
      </w:r>
    </w:p>
    <w:p w14:paraId="1633AF7D" w14:textId="15230D5D" w:rsidR="001455AA" w:rsidRPr="00CE382D" w:rsidRDefault="001455AA" w:rsidP="00F30D93">
      <w:pPr>
        <w:pStyle w:val="ListParagraph"/>
        <w:numPr>
          <w:ilvl w:val="0"/>
          <w:numId w:val="33"/>
        </w:numPr>
        <w:spacing w:after="0" w:line="480" w:lineRule="auto"/>
        <w:rPr>
          <w:rFonts w:eastAsia="Times New Roman" w:cs="Times New Roman"/>
        </w:rPr>
      </w:pPr>
      <w:r w:rsidRPr="00CE382D">
        <w:rPr>
          <w:rFonts w:eastAsia="Times New Roman" w:cs="Times New Roman"/>
        </w:rPr>
        <w:t xml:space="preserve">Discipline of Pharmacology, Adelaide Medical School, University of Adelaide, Adelaide, South Australia, Australia </w:t>
      </w:r>
    </w:p>
    <w:p w14:paraId="63B54F79" w14:textId="77777777" w:rsidR="00C20A53" w:rsidRPr="00CE382D" w:rsidRDefault="00C20A53" w:rsidP="00C20A53">
      <w:pPr>
        <w:spacing w:after="0" w:line="480" w:lineRule="auto"/>
        <w:rPr>
          <w:rFonts w:eastAsia="Times New Roman" w:cs="Times New Roman"/>
          <w:b/>
          <w:bCs/>
        </w:rPr>
      </w:pPr>
    </w:p>
    <w:p w14:paraId="50C50C91" w14:textId="77777777" w:rsidR="00C20A53" w:rsidRPr="00CE382D" w:rsidRDefault="00C20A53" w:rsidP="00C20A53">
      <w:pPr>
        <w:spacing w:after="0" w:line="480" w:lineRule="auto"/>
        <w:rPr>
          <w:rFonts w:eastAsia="Times New Roman" w:cs="Times New Roman"/>
          <w:b/>
          <w:bCs/>
        </w:rPr>
      </w:pPr>
      <w:r w:rsidRPr="00CE382D">
        <w:rPr>
          <w:rFonts w:eastAsia="Times New Roman" w:cs="Times New Roman"/>
          <w:b/>
          <w:bCs/>
        </w:rPr>
        <w:t>Corresponding author:</w:t>
      </w:r>
    </w:p>
    <w:p w14:paraId="32800126" w14:textId="77777777" w:rsidR="00C20A53" w:rsidRPr="00CE382D" w:rsidRDefault="00C20A53" w:rsidP="00C20A53">
      <w:pPr>
        <w:spacing w:after="0" w:line="480" w:lineRule="auto"/>
        <w:rPr>
          <w:rFonts w:eastAsia="Times New Roman" w:cs="Times New Roman"/>
        </w:rPr>
      </w:pPr>
      <w:r w:rsidRPr="00CE382D">
        <w:rPr>
          <w:rFonts w:eastAsia="Times New Roman" w:cs="Times New Roman"/>
        </w:rPr>
        <w:t>Dr Janet K Sluggett</w:t>
      </w:r>
    </w:p>
    <w:p w14:paraId="73B8ECE9" w14:textId="77777777" w:rsidR="00C20A53" w:rsidRPr="00CE382D" w:rsidRDefault="00C20A53" w:rsidP="00C20A53">
      <w:pPr>
        <w:spacing w:after="0" w:line="480" w:lineRule="auto"/>
        <w:rPr>
          <w:rFonts w:eastAsia="Times New Roman" w:cs="Times New Roman"/>
        </w:rPr>
      </w:pPr>
      <w:r w:rsidRPr="00CE382D">
        <w:rPr>
          <w:rFonts w:eastAsia="Times New Roman" w:cs="Times New Roman"/>
        </w:rPr>
        <w:lastRenderedPageBreak/>
        <w:t>Senior Research Fellow</w:t>
      </w:r>
    </w:p>
    <w:p w14:paraId="1865AC3F" w14:textId="77777777" w:rsidR="00C20A53" w:rsidRPr="00CE382D" w:rsidRDefault="00C20A53" w:rsidP="00C20A53">
      <w:pPr>
        <w:spacing w:after="0" w:line="480" w:lineRule="auto"/>
        <w:rPr>
          <w:rFonts w:eastAsia="Times New Roman" w:cs="Times New Roman"/>
        </w:rPr>
      </w:pPr>
      <w:r w:rsidRPr="00CE382D">
        <w:rPr>
          <w:rFonts w:eastAsia="Times New Roman" w:cs="Times New Roman"/>
        </w:rPr>
        <w:t xml:space="preserve">UniSA Allied Health and Human Performance, University of South Australia, GPO Box 2471, Adelaide, South Australia, Australia </w:t>
      </w:r>
    </w:p>
    <w:p w14:paraId="0F8D9B45" w14:textId="77777777" w:rsidR="00C20A53" w:rsidRPr="00CE382D" w:rsidRDefault="00C20A53" w:rsidP="00C20A53">
      <w:pPr>
        <w:spacing w:after="0" w:line="480" w:lineRule="auto"/>
        <w:rPr>
          <w:rFonts w:eastAsia="Times New Roman" w:cs="Times New Roman"/>
        </w:rPr>
      </w:pPr>
      <w:r w:rsidRPr="00CE382D">
        <w:rPr>
          <w:rFonts w:eastAsia="Times New Roman" w:cs="Times New Roman"/>
        </w:rPr>
        <w:t>Email: janet.sluggett@unisa.edu.au</w:t>
      </w:r>
    </w:p>
    <w:p w14:paraId="468A6A40" w14:textId="77777777" w:rsidR="00C20A53" w:rsidRPr="00CE382D" w:rsidRDefault="00C20A53" w:rsidP="00C20A53">
      <w:pPr>
        <w:spacing w:after="0" w:line="480" w:lineRule="auto"/>
        <w:rPr>
          <w:rFonts w:eastAsia="Times New Roman" w:cs="Times New Roman"/>
        </w:rPr>
      </w:pPr>
      <w:r w:rsidRPr="00CE382D">
        <w:rPr>
          <w:rFonts w:eastAsia="Times New Roman" w:cs="Times New Roman"/>
        </w:rPr>
        <w:t>Telephone: +61 8 8128 4999</w:t>
      </w:r>
    </w:p>
    <w:p w14:paraId="471AFE54" w14:textId="77777777" w:rsidR="00C20A53" w:rsidRPr="00CE382D" w:rsidRDefault="00C20A53" w:rsidP="00C20A53">
      <w:pPr>
        <w:spacing w:after="0" w:line="480" w:lineRule="auto"/>
        <w:rPr>
          <w:rFonts w:eastAsia="Times New Roman" w:cs="Times New Roman"/>
          <w:b/>
          <w:bCs/>
        </w:rPr>
      </w:pPr>
    </w:p>
    <w:p w14:paraId="719BB7A0" w14:textId="7F04DA3E" w:rsidR="00C20A53" w:rsidRPr="00CE382D" w:rsidRDefault="00C20A53" w:rsidP="00C20A53">
      <w:pPr>
        <w:spacing w:after="0" w:line="480" w:lineRule="auto"/>
        <w:rPr>
          <w:rFonts w:eastAsia="Times New Roman" w:cs="Times New Roman"/>
          <w:b/>
          <w:bCs/>
        </w:rPr>
      </w:pPr>
      <w:r w:rsidRPr="00CE382D">
        <w:rPr>
          <w:rFonts w:eastAsia="Times New Roman" w:cs="Times New Roman"/>
          <w:b/>
          <w:bCs/>
        </w:rPr>
        <w:t xml:space="preserve">Running title: </w:t>
      </w:r>
      <w:r w:rsidR="007A3237" w:rsidRPr="00CE382D">
        <w:rPr>
          <w:rFonts w:eastAsia="Times New Roman" w:cs="Times New Roman"/>
        </w:rPr>
        <w:t>H</w:t>
      </w:r>
      <w:r w:rsidRPr="00CE382D">
        <w:rPr>
          <w:rFonts w:eastAsia="Times New Roman" w:cs="Times New Roman"/>
        </w:rPr>
        <w:t>igh</w:t>
      </w:r>
      <w:r w:rsidR="00AF7384">
        <w:rPr>
          <w:rFonts w:eastAsia="Times New Roman" w:cs="Times New Roman"/>
        </w:rPr>
        <w:t>-</w:t>
      </w:r>
      <w:r w:rsidRPr="00CE382D">
        <w:rPr>
          <w:rFonts w:eastAsia="Times New Roman" w:cs="Times New Roman"/>
        </w:rPr>
        <w:t>risk medication</w:t>
      </w:r>
      <w:r w:rsidR="007A3237" w:rsidRPr="00CE382D">
        <w:rPr>
          <w:rFonts w:eastAsia="Times New Roman" w:cs="Times New Roman"/>
        </w:rPr>
        <w:t xml:space="preserve"> use</w:t>
      </w:r>
      <w:r w:rsidRPr="00CE382D">
        <w:rPr>
          <w:rFonts w:eastAsia="Times New Roman" w:cs="Times New Roman"/>
        </w:rPr>
        <w:t xml:space="preserve"> in long-term care</w:t>
      </w:r>
    </w:p>
    <w:p w14:paraId="7DE07087" w14:textId="77777777" w:rsidR="00C20A53" w:rsidRPr="00CE382D" w:rsidRDefault="00C20A53" w:rsidP="00C20A53">
      <w:pPr>
        <w:spacing w:after="0" w:line="480" w:lineRule="auto"/>
        <w:rPr>
          <w:rFonts w:eastAsia="Times New Roman" w:cs="Times New Roman"/>
          <w:b/>
          <w:bCs/>
        </w:rPr>
      </w:pPr>
    </w:p>
    <w:p w14:paraId="2649F18B" w14:textId="556E3B75" w:rsidR="00C20A53" w:rsidRPr="00CE382D" w:rsidRDefault="00C20A53" w:rsidP="00C20A53">
      <w:pPr>
        <w:spacing w:after="0" w:line="480" w:lineRule="auto"/>
        <w:rPr>
          <w:rFonts w:eastAsia="Times New Roman" w:cs="Times New Roman"/>
          <w:b/>
          <w:bCs/>
        </w:rPr>
      </w:pPr>
      <w:r w:rsidRPr="00CE382D">
        <w:rPr>
          <w:rFonts w:eastAsia="Times New Roman" w:cs="Times New Roman"/>
          <w:b/>
          <w:bCs/>
        </w:rPr>
        <w:t xml:space="preserve">Keywords: </w:t>
      </w:r>
      <w:r w:rsidR="00EC70F8" w:rsidRPr="00CE382D">
        <w:rPr>
          <w:rFonts w:eastAsia="Times New Roman" w:cs="Times New Roman"/>
        </w:rPr>
        <w:t xml:space="preserve">medication safety, adverse drug events, drug utilization, long-term care, residential aged care, nursing homes, </w:t>
      </w:r>
      <w:r w:rsidR="003F6A04" w:rsidRPr="00CE382D">
        <w:rPr>
          <w:rFonts w:eastAsia="Times New Roman" w:cs="Times New Roman"/>
        </w:rPr>
        <w:t xml:space="preserve">homes for the aged, </w:t>
      </w:r>
      <w:r w:rsidRPr="00CE382D">
        <w:rPr>
          <w:rFonts w:eastAsia="Times New Roman" w:cs="Times New Roman"/>
        </w:rPr>
        <w:t xml:space="preserve">antipsychotic, opioid, insulin, </w:t>
      </w:r>
      <w:r w:rsidR="007A3237" w:rsidRPr="00CE382D">
        <w:rPr>
          <w:rFonts w:eastAsia="Times New Roman" w:cs="Times New Roman"/>
        </w:rPr>
        <w:t>glucose lowering</w:t>
      </w:r>
      <w:r w:rsidRPr="00CE382D">
        <w:rPr>
          <w:rFonts w:eastAsia="Times New Roman" w:cs="Times New Roman"/>
        </w:rPr>
        <w:t xml:space="preserve"> medication, anticoagulant</w:t>
      </w:r>
      <w:r w:rsidR="003F6A04" w:rsidRPr="00CE382D">
        <w:rPr>
          <w:rFonts w:eastAsia="Times New Roman" w:cs="Times New Roman"/>
        </w:rPr>
        <w:t>, antiplatelet</w:t>
      </w:r>
    </w:p>
    <w:p w14:paraId="7DC416C4" w14:textId="77777777" w:rsidR="00C20A53" w:rsidRPr="00CE382D" w:rsidRDefault="00C20A53" w:rsidP="00C20A53">
      <w:pPr>
        <w:spacing w:after="0" w:line="480" w:lineRule="auto"/>
        <w:rPr>
          <w:rFonts w:eastAsia="Times New Roman" w:cs="Times New Roman"/>
          <w:b/>
          <w:bCs/>
        </w:rPr>
      </w:pPr>
    </w:p>
    <w:p w14:paraId="211AA19F" w14:textId="12D0A7B0" w:rsidR="00C20A53" w:rsidRPr="00CE382D" w:rsidRDefault="00C20A53" w:rsidP="00C20A53">
      <w:pPr>
        <w:spacing w:after="0" w:line="480" w:lineRule="auto"/>
        <w:rPr>
          <w:rFonts w:eastAsia="Times New Roman" w:cs="Times New Roman"/>
        </w:rPr>
      </w:pPr>
      <w:r w:rsidRPr="00CE382D">
        <w:rPr>
          <w:rFonts w:eastAsia="Times New Roman" w:cs="Times New Roman"/>
          <w:b/>
          <w:bCs/>
        </w:rPr>
        <w:t>Word count for abstract</w:t>
      </w:r>
      <w:r w:rsidRPr="00CE382D">
        <w:rPr>
          <w:rFonts w:eastAsia="Times New Roman" w:cs="Times New Roman"/>
        </w:rPr>
        <w:t xml:space="preserve">: </w:t>
      </w:r>
      <w:r w:rsidR="003F6A04" w:rsidRPr="00CE382D">
        <w:rPr>
          <w:rFonts w:eastAsia="Times New Roman" w:cs="Times New Roman"/>
        </w:rPr>
        <w:t>1</w:t>
      </w:r>
      <w:r w:rsidR="00F27E2A" w:rsidRPr="00CE382D">
        <w:rPr>
          <w:rFonts w:eastAsia="Times New Roman" w:cs="Times New Roman"/>
        </w:rPr>
        <w:t>0</w:t>
      </w:r>
      <w:r w:rsidR="002C14F4">
        <w:rPr>
          <w:rFonts w:eastAsia="Times New Roman" w:cs="Times New Roman"/>
        </w:rPr>
        <w:t>2</w:t>
      </w:r>
      <w:r w:rsidR="003F6A04" w:rsidRPr="00CE382D">
        <w:rPr>
          <w:rFonts w:eastAsia="Times New Roman" w:cs="Times New Roman"/>
        </w:rPr>
        <w:t xml:space="preserve"> words</w:t>
      </w:r>
    </w:p>
    <w:p w14:paraId="0D099716" w14:textId="77777777" w:rsidR="007A3237" w:rsidRPr="00CE382D" w:rsidRDefault="007A3237" w:rsidP="00C20A53">
      <w:pPr>
        <w:spacing w:after="0" w:line="480" w:lineRule="auto"/>
        <w:rPr>
          <w:rFonts w:eastAsia="Times New Roman" w:cs="Times New Roman"/>
        </w:rPr>
      </w:pPr>
    </w:p>
    <w:p w14:paraId="15B721B0" w14:textId="4AFE819E" w:rsidR="00C20A53" w:rsidRPr="00CE382D" w:rsidRDefault="00C20A53" w:rsidP="00C20A53">
      <w:pPr>
        <w:spacing w:after="0" w:line="480" w:lineRule="auto"/>
        <w:rPr>
          <w:rFonts w:eastAsia="Times New Roman" w:cs="Times New Roman"/>
        </w:rPr>
      </w:pPr>
      <w:r w:rsidRPr="00CE382D">
        <w:rPr>
          <w:rFonts w:eastAsia="Times New Roman" w:cs="Times New Roman"/>
          <w:b/>
          <w:bCs/>
        </w:rPr>
        <w:t>Word count for main text</w:t>
      </w:r>
      <w:r w:rsidRPr="00CE382D">
        <w:rPr>
          <w:rFonts w:eastAsia="Times New Roman" w:cs="Times New Roman"/>
        </w:rPr>
        <w:t xml:space="preserve">: </w:t>
      </w:r>
      <w:r w:rsidR="00EE3BC0">
        <w:rPr>
          <w:rFonts w:eastAsia="Times New Roman" w:cs="Times New Roman"/>
        </w:rPr>
        <w:t>4</w:t>
      </w:r>
      <w:r w:rsidR="00042B30">
        <w:rPr>
          <w:rFonts w:eastAsia="Times New Roman" w:cs="Times New Roman"/>
        </w:rPr>
        <w:t>104</w:t>
      </w:r>
      <w:r w:rsidR="00260458" w:rsidRPr="00CE382D">
        <w:rPr>
          <w:rFonts w:eastAsia="Times New Roman" w:cs="Times New Roman"/>
        </w:rPr>
        <w:t xml:space="preserve"> words</w:t>
      </w:r>
    </w:p>
    <w:p w14:paraId="76BD6D6D" w14:textId="77777777" w:rsidR="00F20597" w:rsidRPr="00CE382D" w:rsidRDefault="00F20597" w:rsidP="003448A1">
      <w:pPr>
        <w:spacing w:after="0" w:line="480" w:lineRule="auto"/>
        <w:rPr>
          <w:rFonts w:eastAsia="Times New Roman" w:cs="Times New Roman"/>
          <w:b/>
          <w:bCs/>
        </w:rPr>
      </w:pPr>
    </w:p>
    <w:bookmarkEnd w:id="1"/>
    <w:p w14:paraId="29A84C70" w14:textId="77777777" w:rsidR="00C20A53" w:rsidRPr="00CE382D" w:rsidRDefault="00C20A53">
      <w:pPr>
        <w:spacing w:after="0" w:line="240" w:lineRule="auto"/>
        <w:rPr>
          <w:rFonts w:cs="Times New Roman"/>
          <w:b/>
        </w:rPr>
      </w:pPr>
      <w:r w:rsidRPr="00CE382D">
        <w:rPr>
          <w:rFonts w:cs="Times New Roman"/>
          <w:b/>
        </w:rPr>
        <w:br w:type="page"/>
      </w:r>
    </w:p>
    <w:p w14:paraId="1933E466" w14:textId="507167CF" w:rsidR="00A31254" w:rsidRPr="00CE382D" w:rsidRDefault="00A31254" w:rsidP="00BB2303">
      <w:pPr>
        <w:spacing w:after="100" w:afterAutospacing="1" w:line="480" w:lineRule="auto"/>
        <w:rPr>
          <w:rFonts w:cs="Times New Roman"/>
          <w:b/>
        </w:rPr>
      </w:pPr>
      <w:r w:rsidRPr="00CE382D">
        <w:rPr>
          <w:rFonts w:cs="Times New Roman"/>
          <w:b/>
        </w:rPr>
        <w:lastRenderedPageBreak/>
        <w:t>A</w:t>
      </w:r>
      <w:r w:rsidR="001770F0" w:rsidRPr="00CE382D">
        <w:rPr>
          <w:rFonts w:cs="Times New Roman"/>
          <w:b/>
        </w:rPr>
        <w:t>bstract</w:t>
      </w:r>
    </w:p>
    <w:p w14:paraId="3C15B51E" w14:textId="1ACD386A" w:rsidR="00C12D25" w:rsidRPr="00CE382D" w:rsidRDefault="0098734F" w:rsidP="00BB2303">
      <w:pPr>
        <w:spacing w:after="100" w:afterAutospacing="1" w:line="480" w:lineRule="auto"/>
        <w:rPr>
          <w:rFonts w:cs="Times New Roman"/>
          <w:bCs/>
        </w:rPr>
      </w:pPr>
      <w:r>
        <w:rPr>
          <w:rFonts w:cs="Times New Roman"/>
          <w:bCs/>
        </w:rPr>
        <w:t>Older r</w:t>
      </w:r>
      <w:r w:rsidR="00C12D25" w:rsidRPr="00CE382D">
        <w:rPr>
          <w:rFonts w:cs="Times New Roman"/>
          <w:bCs/>
        </w:rPr>
        <w:t>esidents of long-term care facilities (LTCFs)</w:t>
      </w:r>
      <w:r w:rsidR="00C10951" w:rsidRPr="00CE382D">
        <w:rPr>
          <w:rFonts w:cs="Times New Roman"/>
          <w:bCs/>
        </w:rPr>
        <w:t xml:space="preserve">, also known as nursing homes, care homes or residential aged care facilities, </w:t>
      </w:r>
      <w:r>
        <w:rPr>
          <w:rFonts w:cs="Times New Roman"/>
          <w:bCs/>
        </w:rPr>
        <w:t xml:space="preserve">often have </w:t>
      </w:r>
      <w:r w:rsidR="00C12D25" w:rsidRPr="00CE382D">
        <w:rPr>
          <w:rFonts w:cs="Times New Roman"/>
          <w:bCs/>
        </w:rPr>
        <w:t xml:space="preserve">multiple health conditions </w:t>
      </w:r>
      <w:r w:rsidR="003B2370" w:rsidRPr="00CE382D">
        <w:rPr>
          <w:rFonts w:cs="Times New Roman"/>
          <w:bCs/>
        </w:rPr>
        <w:t>and are exposed to polypharmacy</w:t>
      </w:r>
      <w:r w:rsidR="00C12D25" w:rsidRPr="00CE382D">
        <w:rPr>
          <w:rFonts w:cs="Times New Roman"/>
          <w:bCs/>
        </w:rPr>
        <w:t xml:space="preserve">. </w:t>
      </w:r>
      <w:r w:rsidR="003B2370" w:rsidRPr="00CE382D">
        <w:rPr>
          <w:rFonts w:cs="Times New Roman"/>
          <w:bCs/>
        </w:rPr>
        <w:t>Use of</w:t>
      </w:r>
      <w:r w:rsidR="00C12D25" w:rsidRPr="00CE382D">
        <w:rPr>
          <w:rFonts w:cs="Times New Roman"/>
          <w:bCs/>
        </w:rPr>
        <w:t xml:space="preserve"> high</w:t>
      </w:r>
      <w:r>
        <w:rPr>
          <w:rFonts w:cs="Times New Roman"/>
          <w:bCs/>
        </w:rPr>
        <w:t>-</w:t>
      </w:r>
      <w:r w:rsidR="00C12D25" w:rsidRPr="00CE382D">
        <w:rPr>
          <w:rFonts w:cs="Times New Roman"/>
          <w:bCs/>
        </w:rPr>
        <w:t xml:space="preserve">risk medications such as </w:t>
      </w:r>
      <w:r w:rsidR="003F6A04" w:rsidRPr="00CE382D">
        <w:rPr>
          <w:rFonts w:cs="Times New Roman"/>
          <w:bCs/>
        </w:rPr>
        <w:t>opioids, glucose lowering medications, antithrombotics and antipsychotics</w:t>
      </w:r>
      <w:r w:rsidR="003B2370" w:rsidRPr="00CE382D">
        <w:rPr>
          <w:rFonts w:cs="Times New Roman"/>
          <w:bCs/>
        </w:rPr>
        <w:t xml:space="preserve"> is prevalent among residents</w:t>
      </w:r>
      <w:r w:rsidR="00F0018C" w:rsidRPr="00CE382D">
        <w:rPr>
          <w:rFonts w:cs="Times New Roman"/>
          <w:bCs/>
        </w:rPr>
        <w:t xml:space="preserve"> of LTCFs</w:t>
      </w:r>
      <w:r w:rsidR="003F6A04" w:rsidRPr="00CE382D">
        <w:rPr>
          <w:rFonts w:cs="Times New Roman"/>
          <w:bCs/>
        </w:rPr>
        <w:t xml:space="preserve">. Ensuring </w:t>
      </w:r>
      <w:r w:rsidR="001455AA" w:rsidRPr="00CE382D">
        <w:rPr>
          <w:rFonts w:cs="Times New Roman"/>
          <w:bCs/>
        </w:rPr>
        <w:t xml:space="preserve">appropriate </w:t>
      </w:r>
      <w:r w:rsidR="003F6A04" w:rsidRPr="00CE382D">
        <w:rPr>
          <w:rFonts w:cs="Times New Roman"/>
          <w:bCs/>
        </w:rPr>
        <w:t xml:space="preserve">use of high-risk medications is important to </w:t>
      </w:r>
      <w:r w:rsidR="009D7CD1" w:rsidRPr="00CE382D">
        <w:rPr>
          <w:rFonts w:cs="Times New Roman"/>
          <w:bCs/>
        </w:rPr>
        <w:t>minimize</w:t>
      </w:r>
      <w:r w:rsidR="003F6A04" w:rsidRPr="00CE382D">
        <w:rPr>
          <w:rFonts w:cs="Times New Roman"/>
          <w:bCs/>
        </w:rPr>
        <w:t xml:space="preserve"> </w:t>
      </w:r>
      <w:r w:rsidR="001455AA" w:rsidRPr="00CE382D">
        <w:rPr>
          <w:rFonts w:cs="Times New Roman"/>
          <w:bCs/>
        </w:rPr>
        <w:t xml:space="preserve">the </w:t>
      </w:r>
      <w:r w:rsidR="003F6A04" w:rsidRPr="00CE382D">
        <w:rPr>
          <w:rFonts w:cs="Times New Roman"/>
          <w:bCs/>
        </w:rPr>
        <w:t>risk of medication-related harm in this vulnerable population.</w:t>
      </w:r>
      <w:r w:rsidR="00C12D25" w:rsidRPr="00CE382D">
        <w:rPr>
          <w:rFonts w:cs="Times New Roman"/>
          <w:bCs/>
        </w:rPr>
        <w:t xml:space="preserve"> This paper provides an overview of </w:t>
      </w:r>
      <w:r w:rsidR="003F6A04" w:rsidRPr="00CE382D">
        <w:rPr>
          <w:rFonts w:cs="Times New Roman"/>
          <w:bCs/>
        </w:rPr>
        <w:t xml:space="preserve">the prevalence and factors associated with </w:t>
      </w:r>
      <w:r w:rsidR="00C12D25" w:rsidRPr="00CE382D">
        <w:rPr>
          <w:rFonts w:cs="Times New Roman"/>
          <w:bCs/>
        </w:rPr>
        <w:t xml:space="preserve">high-risk medication use </w:t>
      </w:r>
      <w:r w:rsidR="001455AA" w:rsidRPr="00CE382D">
        <w:rPr>
          <w:rFonts w:cs="Times New Roman"/>
          <w:bCs/>
        </w:rPr>
        <w:t>among residents of</w:t>
      </w:r>
      <w:r w:rsidR="00C12D25" w:rsidRPr="00CE382D">
        <w:rPr>
          <w:rFonts w:cs="Times New Roman"/>
          <w:bCs/>
        </w:rPr>
        <w:t xml:space="preserve"> </w:t>
      </w:r>
      <w:r w:rsidR="003F6A04" w:rsidRPr="00CE382D">
        <w:rPr>
          <w:rFonts w:cs="Times New Roman"/>
          <w:bCs/>
        </w:rPr>
        <w:t>LTCFs</w:t>
      </w:r>
      <w:r w:rsidR="00C12D25" w:rsidRPr="00CE382D">
        <w:rPr>
          <w:rFonts w:cs="Times New Roman"/>
          <w:bCs/>
        </w:rPr>
        <w:t xml:space="preserve">. Evidence-based strategies to </w:t>
      </w:r>
      <w:r w:rsidR="009D7CD1" w:rsidRPr="00CE382D">
        <w:rPr>
          <w:rFonts w:cs="Times New Roman"/>
          <w:bCs/>
        </w:rPr>
        <w:t>optimize</w:t>
      </w:r>
      <w:r w:rsidR="00C12D25" w:rsidRPr="00CE382D">
        <w:rPr>
          <w:rFonts w:cs="Times New Roman"/>
          <w:bCs/>
        </w:rPr>
        <w:t xml:space="preserve"> the use of high-risk medications and enhance resident outcomes are also discussed.</w:t>
      </w:r>
    </w:p>
    <w:p w14:paraId="216E5D4A" w14:textId="21FDAD49" w:rsidR="007A2657" w:rsidRPr="00CE382D" w:rsidRDefault="007A2657" w:rsidP="00BB2303">
      <w:pPr>
        <w:spacing w:after="100" w:afterAutospacing="1" w:line="480" w:lineRule="auto"/>
        <w:rPr>
          <w:rFonts w:cs="Times New Roman"/>
          <w:bCs/>
        </w:rPr>
      </w:pPr>
    </w:p>
    <w:p w14:paraId="5539628E" w14:textId="35116F6D" w:rsidR="007A2657" w:rsidRPr="00CE382D" w:rsidRDefault="001770F0" w:rsidP="00BB2303">
      <w:pPr>
        <w:spacing w:after="100" w:afterAutospacing="1" w:line="480" w:lineRule="auto"/>
        <w:rPr>
          <w:rFonts w:cs="Times New Roman"/>
          <w:b/>
        </w:rPr>
      </w:pPr>
      <w:r w:rsidRPr="00CE382D">
        <w:rPr>
          <w:rFonts w:cs="Times New Roman"/>
          <w:b/>
        </w:rPr>
        <w:t xml:space="preserve">Introduction </w:t>
      </w:r>
    </w:p>
    <w:p w14:paraId="0DA7CFAA" w14:textId="0C15C0C6" w:rsidR="000877FF" w:rsidRPr="00CE382D" w:rsidRDefault="003D2799" w:rsidP="00C10951">
      <w:pPr>
        <w:spacing w:after="100" w:afterAutospacing="1" w:line="480" w:lineRule="auto"/>
        <w:rPr>
          <w:rFonts w:cs="Times New Roman"/>
          <w:bCs/>
        </w:rPr>
      </w:pPr>
      <w:r w:rsidRPr="00CE382D">
        <w:rPr>
          <w:rFonts w:cs="Times New Roman"/>
          <w:bCs/>
        </w:rPr>
        <w:t xml:space="preserve">Residents of long-term care facilities (LTCFs), also known as nursing homes, care homes or residential aged care facilities, </w:t>
      </w:r>
      <w:r w:rsidR="00C10951" w:rsidRPr="00CE382D">
        <w:rPr>
          <w:rFonts w:cs="Times New Roman"/>
          <w:bCs/>
        </w:rPr>
        <w:t xml:space="preserve">account for 8% of the population aged </w:t>
      </w:r>
      <w:r w:rsidR="00C10951" w:rsidRPr="00CE382D">
        <w:rPr>
          <w:rFonts w:cs="Calibri"/>
          <w:bCs/>
        </w:rPr>
        <w:t>≥</w:t>
      </w:r>
      <w:r w:rsidR="00C10951" w:rsidRPr="00CE382D">
        <w:rPr>
          <w:rFonts w:cs="Times New Roman"/>
          <w:bCs/>
        </w:rPr>
        <w:t>65 years in Australia</w:t>
      </w:r>
      <w:r w:rsidRPr="00CE382D">
        <w:rPr>
          <w:rFonts w:cs="Times New Roman"/>
          <w:bCs/>
        </w:rPr>
        <w:t>.</w:t>
      </w:r>
      <w:r w:rsidR="00C10951" w:rsidRPr="00CE382D">
        <w:rPr>
          <w:rFonts w:cs="Times New Roman"/>
          <w:bCs/>
        </w:rPr>
        <w:fldChar w:fldCharType="begin"/>
      </w:r>
      <w:r w:rsidR="00313B18">
        <w:rPr>
          <w:rFonts w:cs="Times New Roman"/>
          <w:bCs/>
        </w:rPr>
        <w:instrText xml:space="preserve"> ADDIN EN.CITE &lt;EndNote&gt;&lt;Cite&gt;&lt;Author&gt;Sluggett&lt;/Author&gt;&lt;Year&gt;2017&lt;/Year&gt;&lt;RecNum&gt;16&lt;/RecNum&gt;&lt;DisplayText&gt;&lt;style face="superscript"&gt;1&lt;/style&gt;&lt;/DisplayText&gt;&lt;record&gt;&lt;rec-number&gt;16&lt;/rec-number&gt;&lt;foreign-keys&gt;&lt;key app="EN" db-id="txapw5x2t5dfsuewresxdre3vdxs2pap0ta0" timestamp="1566443130"&gt;16&lt;/key&gt;&lt;/foreign-keys&gt;&lt;ref-type name="Journal Article"&gt;17&lt;/ref-type&gt;&lt;contributors&gt;&lt;authors&gt;&lt;author&gt;Sluggett, Janet K.&lt;/author&gt;&lt;author&gt;Ilomäki, Jenni&lt;/author&gt;&lt;author&gt;Seaman, Karla L.&lt;/author&gt;&lt;author&gt;Corlis, Megan&lt;/author&gt;&lt;author&gt;Bell, J. Simon&lt;/author&gt;&lt;/authors&gt;&lt;/contributors&gt;&lt;titles&gt;&lt;title&gt;Medication management policy, practice and research in Australian residential aged care: Current and future directions&lt;/title&gt;&lt;secondary-title&gt;Pharmacological Research&lt;/secondary-title&gt;&lt;/titles&gt;&lt;periodical&gt;&lt;full-title&gt;Pharmacological Research&lt;/full-title&gt;&lt;/periodical&gt;&lt;pages&gt;20-28&lt;/pages&gt;&lt;volume&gt;116&lt;/volume&gt;&lt;keywords&gt;&lt;keyword&gt;Medication management&lt;/keyword&gt;&lt;keyword&gt;Residential aged care&lt;/keyword&gt;&lt;keyword&gt;Policy&lt;/keyword&gt;&lt;keyword&gt;Quality improvement&lt;/keyword&gt;&lt;keyword&gt;Australia&lt;/keyword&gt;&lt;keyword&gt;Quality use of medicines&lt;/keyword&gt;&lt;/keywords&gt;&lt;dates&gt;&lt;year&gt;2017&lt;/year&gt;&lt;/dates&gt;&lt;isbn&gt;1043-6618&lt;/isbn&gt;&lt;urls&gt;&lt;related-urls&gt;&lt;url&gt;http://www.sciencedirect.com/science/article/pii/S1043661816313226&lt;/url&gt;&lt;/related-urls&gt;&lt;/urls&gt;&lt;electronic-resource-num&gt;10.1016/j.phrs.2016.12.011&lt;/electronic-resource-num&gt;&lt;/record&gt;&lt;/Cite&gt;&lt;/EndNote&gt;</w:instrText>
      </w:r>
      <w:r w:rsidR="00C10951" w:rsidRPr="00CE382D">
        <w:rPr>
          <w:rFonts w:cs="Times New Roman"/>
          <w:bCs/>
        </w:rPr>
        <w:fldChar w:fldCharType="separate"/>
      </w:r>
      <w:r w:rsidR="00C10951" w:rsidRPr="00CE382D">
        <w:rPr>
          <w:rFonts w:cs="Times New Roman"/>
          <w:bCs/>
          <w:noProof/>
          <w:vertAlign w:val="superscript"/>
        </w:rPr>
        <w:t>1</w:t>
      </w:r>
      <w:r w:rsidR="00C10951" w:rsidRPr="00CE382D">
        <w:rPr>
          <w:rFonts w:cs="Times New Roman"/>
          <w:bCs/>
        </w:rPr>
        <w:fldChar w:fldCharType="end"/>
      </w:r>
      <w:r w:rsidR="00C10951" w:rsidRPr="00CE382D">
        <w:rPr>
          <w:rFonts w:cs="Times New Roman"/>
          <w:bCs/>
        </w:rPr>
        <w:t xml:space="preserve"> </w:t>
      </w:r>
      <w:r w:rsidR="0019540B">
        <w:rPr>
          <w:rFonts w:cs="Times New Roman"/>
          <w:bCs/>
        </w:rPr>
        <w:t xml:space="preserve">In </w:t>
      </w:r>
      <w:r w:rsidR="00CF4D48">
        <w:rPr>
          <w:rFonts w:cs="Times New Roman"/>
          <w:bCs/>
        </w:rPr>
        <w:t xml:space="preserve">the United States (US), </w:t>
      </w:r>
      <w:r w:rsidR="0019540B">
        <w:rPr>
          <w:rFonts w:cs="Times New Roman"/>
          <w:bCs/>
        </w:rPr>
        <w:t>an estimated 1.3</w:t>
      </w:r>
      <w:r w:rsidR="001F4685">
        <w:rPr>
          <w:rFonts w:cs="Times New Roman"/>
          <w:bCs/>
        </w:rPr>
        <w:t>5</w:t>
      </w:r>
      <w:r w:rsidR="0019540B">
        <w:rPr>
          <w:rFonts w:cs="Times New Roman"/>
          <w:bCs/>
        </w:rPr>
        <w:t xml:space="preserve"> million individuals resided in a LTCF in </w:t>
      </w:r>
      <w:r w:rsidR="00CF4D48">
        <w:rPr>
          <w:rFonts w:cs="Times New Roman"/>
          <w:bCs/>
        </w:rPr>
        <w:t>2016.</w:t>
      </w:r>
      <w:r w:rsidR="00CF4D48">
        <w:rPr>
          <w:rFonts w:cs="Times New Roman"/>
          <w:bCs/>
        </w:rPr>
        <w:fldChar w:fldCharType="begin"/>
      </w:r>
      <w:r w:rsidR="00313B18">
        <w:rPr>
          <w:rFonts w:cs="Times New Roman"/>
          <w:bCs/>
        </w:rPr>
        <w:instrText xml:space="preserve"> ADDIN EN.CITE &lt;EndNote&gt;&lt;Cite&gt;&lt;Author&gt;Harris-Kojetin&lt;/Author&gt;&lt;Year&gt;2019&lt;/Year&gt;&lt;RecNum&gt;168&lt;/RecNum&gt;&lt;DisplayText&gt;&lt;style face="superscript"&gt;2&lt;/style&gt;&lt;/DisplayText&gt;&lt;record&gt;&lt;rec-number&gt;168&lt;/rec-number&gt;&lt;foreign-keys&gt;&lt;key app="EN" db-id="txapw5x2t5dfsuewresxdre3vdxs2pap0ta0" timestamp="1592527811"&gt;168&lt;/key&gt;&lt;/foreign-keys&gt;&lt;ref-type name="Electronic Book"&gt;44&lt;/ref-type&gt;&lt;contributors&gt;&lt;authors&gt;&lt;author&gt;Harris-Kojetin, L&lt;/author&gt;&lt;author&gt;Sengupta, M&lt;/author&gt;&lt;author&gt;Lendon, JP&lt;/author&gt;&lt;author&gt;Rome, V&lt;/author&gt;&lt;author&gt;Valverde, R&lt;/author&gt;&lt;author&gt;Caffrey, C&lt;/author&gt;&lt;/authors&gt;&lt;/contributors&gt;&lt;titles&gt;&lt;title&gt;Long-term care providers and services users in the United States, 2015–2016. Vital Health Stat 3(43)&lt;/title&gt;&lt;/titles&gt;&lt;dates&gt;&lt;year&gt;2019&lt;/year&gt;&lt;/dates&gt;&lt;pub-location&gt;Washington&lt;/pub-location&gt;&lt;publisher&gt;National Center for Health Statistics, Centers for Disease Control and Prevention, U.S. Department of Health and Human Services&lt;/publisher&gt;&lt;urls&gt;&lt;/urls&gt;&lt;/record&gt;&lt;/Cite&gt;&lt;/EndNote&gt;</w:instrText>
      </w:r>
      <w:r w:rsidR="00CF4D48">
        <w:rPr>
          <w:rFonts w:cs="Times New Roman"/>
          <w:bCs/>
        </w:rPr>
        <w:fldChar w:fldCharType="separate"/>
      </w:r>
      <w:r w:rsidR="00CF4D48" w:rsidRPr="00CF4D48">
        <w:rPr>
          <w:rFonts w:cs="Times New Roman"/>
          <w:bCs/>
          <w:noProof/>
          <w:vertAlign w:val="superscript"/>
        </w:rPr>
        <w:t>2</w:t>
      </w:r>
      <w:r w:rsidR="00CF4D48">
        <w:rPr>
          <w:rFonts w:cs="Times New Roman"/>
          <w:bCs/>
        </w:rPr>
        <w:fldChar w:fldCharType="end"/>
      </w:r>
      <w:r w:rsidR="00CF4D48">
        <w:rPr>
          <w:rFonts w:cs="Times New Roman"/>
          <w:bCs/>
        </w:rPr>
        <w:t xml:space="preserve"> </w:t>
      </w:r>
      <w:r w:rsidR="00C10951" w:rsidRPr="00CE382D">
        <w:rPr>
          <w:rFonts w:cs="Times New Roman"/>
          <w:bCs/>
        </w:rPr>
        <w:t>Th</w:t>
      </w:r>
      <w:r w:rsidR="00CF4D48">
        <w:rPr>
          <w:rFonts w:cs="Times New Roman"/>
          <w:bCs/>
        </w:rPr>
        <w:t>i</w:t>
      </w:r>
      <w:r w:rsidR="00C10951" w:rsidRPr="00CE382D">
        <w:rPr>
          <w:rFonts w:cs="Times New Roman"/>
          <w:bCs/>
        </w:rPr>
        <w:t>s</w:t>
      </w:r>
      <w:r w:rsidR="000877FF" w:rsidRPr="00CE382D">
        <w:rPr>
          <w:rFonts w:cs="Times New Roman"/>
          <w:bCs/>
        </w:rPr>
        <w:t xml:space="preserve"> </w:t>
      </w:r>
      <w:r w:rsidR="00C10951" w:rsidRPr="00CE382D">
        <w:rPr>
          <w:rFonts w:cs="Times New Roman"/>
          <w:bCs/>
        </w:rPr>
        <w:t xml:space="preserve">population, which is characterized by </w:t>
      </w:r>
      <w:r w:rsidR="000877FF" w:rsidRPr="00CE382D">
        <w:rPr>
          <w:rFonts w:cs="Times New Roman"/>
          <w:bCs/>
        </w:rPr>
        <w:t xml:space="preserve">older age, </w:t>
      </w:r>
      <w:r w:rsidR="00C10951" w:rsidRPr="00CE382D">
        <w:rPr>
          <w:rFonts w:cs="Times New Roman"/>
          <w:bCs/>
        </w:rPr>
        <w:t xml:space="preserve">multimorbidity, frailty, altered pharmacokinetics and pharmacodynamics, </w:t>
      </w:r>
      <w:r w:rsidR="000877FF" w:rsidRPr="00CE382D">
        <w:rPr>
          <w:rFonts w:cs="Times New Roman"/>
          <w:bCs/>
        </w:rPr>
        <w:t xml:space="preserve">frequent care transitions, </w:t>
      </w:r>
      <w:r w:rsidR="00C10951" w:rsidRPr="00CE382D">
        <w:rPr>
          <w:rFonts w:cs="Times New Roman"/>
          <w:bCs/>
        </w:rPr>
        <w:t>polypharmacy and</w:t>
      </w:r>
      <w:r w:rsidR="000877FF" w:rsidRPr="00CE382D">
        <w:rPr>
          <w:rFonts w:cs="Times New Roman"/>
          <w:bCs/>
        </w:rPr>
        <w:t xml:space="preserve"> high-risk medication use</w:t>
      </w:r>
      <w:r w:rsidR="00C10951" w:rsidRPr="00CE382D">
        <w:rPr>
          <w:rFonts w:cs="Times New Roman"/>
          <w:bCs/>
        </w:rPr>
        <w:t>, is particularly vulnerable to medication-related harm.</w:t>
      </w:r>
    </w:p>
    <w:p w14:paraId="045C3C83" w14:textId="25BE68E3" w:rsidR="00ED0A42" w:rsidRPr="00CE382D" w:rsidRDefault="000877FF" w:rsidP="003D2799">
      <w:pPr>
        <w:spacing w:after="100" w:afterAutospacing="1" w:line="480" w:lineRule="auto"/>
        <w:rPr>
          <w:rFonts w:cs="Times New Roman"/>
          <w:bCs/>
          <w:color w:val="FF0000"/>
        </w:rPr>
      </w:pPr>
      <w:r w:rsidRPr="00CE382D">
        <w:rPr>
          <w:rFonts w:cs="Times New Roman"/>
          <w:bCs/>
        </w:rPr>
        <w:t>H</w:t>
      </w:r>
      <w:r w:rsidR="00C10951" w:rsidRPr="00CE382D">
        <w:rPr>
          <w:rFonts w:cs="Times New Roman"/>
          <w:bCs/>
        </w:rPr>
        <w:t>igh</w:t>
      </w:r>
      <w:r w:rsidR="002823B7">
        <w:rPr>
          <w:rFonts w:cs="Times New Roman"/>
          <w:bCs/>
        </w:rPr>
        <w:t>-</w:t>
      </w:r>
      <w:r w:rsidR="00C10951" w:rsidRPr="00CE382D">
        <w:rPr>
          <w:rFonts w:cs="Times New Roman"/>
          <w:bCs/>
        </w:rPr>
        <w:t>risk medications</w:t>
      </w:r>
      <w:r w:rsidR="00983372" w:rsidRPr="00CE382D">
        <w:rPr>
          <w:rFonts w:cs="Times New Roman"/>
          <w:bCs/>
        </w:rPr>
        <w:t>, sometimes referred to as high-alert medications, are defined as medications</w:t>
      </w:r>
      <w:r w:rsidR="00421CC5">
        <w:rPr>
          <w:rFonts w:cs="Times New Roman"/>
          <w:bCs/>
        </w:rPr>
        <w:t xml:space="preserve"> </w:t>
      </w:r>
      <w:r w:rsidR="00983372" w:rsidRPr="00CE382D">
        <w:rPr>
          <w:rFonts w:cs="Times New Roman"/>
          <w:bCs/>
        </w:rPr>
        <w:t>“…associated with significant patient harm or death if they are misused or used in error”.</w:t>
      </w:r>
      <w:r w:rsidR="00983372" w:rsidRPr="00CE382D">
        <w:rPr>
          <w:rFonts w:cs="Times New Roman"/>
          <w:bCs/>
        </w:rPr>
        <w:fldChar w:fldCharType="begin"/>
      </w:r>
      <w:r w:rsidR="00E22C88">
        <w:rPr>
          <w:rFonts w:cs="Times New Roman"/>
          <w:bCs/>
        </w:rPr>
        <w:instrText xml:space="preserve"> ADDIN EN.CITE &lt;EndNote&gt;&lt;Cite&gt;&lt;Author&gt;Australian Commission on Safety and Quality in Health Care&lt;/Author&gt;&lt;Year&gt;2020&lt;/Year&gt;&lt;RecNum&gt;102&lt;/RecNum&gt;&lt;DisplayText&gt;&lt;style face="superscript"&gt;3, 4&lt;/style&gt;&lt;/DisplayText&gt;&lt;record&gt;&lt;rec-number&gt;102&lt;/rec-number&gt;&lt;foreign-keys&gt;&lt;key app="EN" db-id="txapw5x2t5dfsuewresxdre3vdxs2pap0ta0" timestamp="1589262242"&gt;102&lt;/key&gt;&lt;/foreign-keys&gt;&lt;ref-type name="Electronic Book"&gt;44&lt;/ref-type&gt;&lt;contributors&gt;&lt;authors&gt;&lt;author&gt;Australian Commission on Safety and Quality in Health Care,&lt;/author&gt;&lt;/authors&gt;&lt;/contributors&gt;&lt;titles&gt;&lt;title&gt;Medication without harm - WHO Global Patient Safety Challenge. Australia&amp;apos;s response&lt;/title&gt;&lt;/titles&gt;&lt;dates&gt;&lt;year&gt;2020&lt;/year&gt;&lt;/dates&gt;&lt;pub-location&gt;Sydney&lt;/pub-location&gt;&lt;publisher&gt;ACSQHC&lt;/publisher&gt;&lt;urls&gt;&lt;related-urls&gt;&lt;url&gt;https://www.safetyandquality.gov.au/sites/default/files/2020-04/medication_without_harm_-_australias_response._january_2020.pdf  &lt;/url&gt;&lt;/related-urls&gt;&lt;/urls&gt;&lt;custom2&gt;21 June 2020&lt;/custom2&gt;&lt;/record&gt;&lt;/Cite&gt;&lt;Cite&gt;&lt;Author&gt;Cohen&lt;/Author&gt;&lt;Year&gt;2007&lt;/Year&gt;&lt;RecNum&gt;151&lt;/RecNum&gt;&lt;record&gt;&lt;rec-number&gt;151&lt;/rec-number&gt;&lt;foreign-keys&gt;&lt;key app="EN" db-id="txapw5x2t5dfsuewresxdre3vdxs2pap0ta0" timestamp="1592200487"&gt;151&lt;/key&gt;&lt;/foreign-keys&gt;&lt;ref-type name="Edited Book"&gt;28&lt;/ref-type&gt;&lt;contributors&gt;&lt;authors&gt;&lt;author&gt;Cohen, Michael R&lt;/author&gt;&lt;/authors&gt;&lt;/contributors&gt;&lt;titles&gt;&lt;title&gt;Medication Errors, 2nd edition&lt;/title&gt;&lt;/titles&gt;&lt;dates&gt;&lt;year&gt;2007&lt;/year&gt;&lt;/dates&gt;&lt;pub-location&gt;Washington&lt;/pub-location&gt;&lt;publisher&gt;American Pharmacists Association&lt;/publisher&gt;&lt;urls&gt;&lt;/urls&gt;&lt;/record&gt;&lt;/Cite&gt;&lt;/EndNote&gt;</w:instrText>
      </w:r>
      <w:r w:rsidR="00983372" w:rsidRPr="00CE382D">
        <w:rPr>
          <w:rFonts w:cs="Times New Roman"/>
          <w:bCs/>
        </w:rPr>
        <w:fldChar w:fldCharType="separate"/>
      </w:r>
      <w:r w:rsidR="00CF4D48" w:rsidRPr="00CF4D48">
        <w:rPr>
          <w:rFonts w:cs="Times New Roman"/>
          <w:bCs/>
          <w:noProof/>
          <w:vertAlign w:val="superscript"/>
        </w:rPr>
        <w:t>3, 4</w:t>
      </w:r>
      <w:r w:rsidR="00983372" w:rsidRPr="00CE382D">
        <w:rPr>
          <w:rFonts w:cs="Times New Roman"/>
          <w:bCs/>
        </w:rPr>
        <w:fldChar w:fldCharType="end"/>
      </w:r>
      <w:r w:rsidR="00D31960" w:rsidRPr="00CE382D">
        <w:rPr>
          <w:rFonts w:cs="Times New Roman"/>
          <w:bCs/>
        </w:rPr>
        <w:t xml:space="preserve"> </w:t>
      </w:r>
      <w:r w:rsidR="003C6177" w:rsidRPr="00CE382D">
        <w:rPr>
          <w:rFonts w:cs="Times New Roman"/>
          <w:bCs/>
        </w:rPr>
        <w:t xml:space="preserve">The APINCHS classification system </w:t>
      </w:r>
      <w:r w:rsidR="00B92266" w:rsidRPr="00CE382D">
        <w:rPr>
          <w:rFonts w:cs="Times New Roman"/>
          <w:bCs/>
        </w:rPr>
        <w:t xml:space="preserve">(Box 1) </w:t>
      </w:r>
      <w:r w:rsidR="003C6177" w:rsidRPr="00CE382D">
        <w:rPr>
          <w:rFonts w:cs="Times New Roman"/>
          <w:bCs/>
        </w:rPr>
        <w:t xml:space="preserve">is used to draw attention to high-risk medications in </w:t>
      </w:r>
      <w:r w:rsidR="00B46690" w:rsidRPr="00CE382D">
        <w:rPr>
          <w:rFonts w:cs="Times New Roman"/>
          <w:bCs/>
        </w:rPr>
        <w:t>acute care settings in Australia</w:t>
      </w:r>
      <w:r w:rsidR="00B92266" w:rsidRPr="00CE382D">
        <w:rPr>
          <w:rFonts w:cs="Times New Roman"/>
          <w:bCs/>
        </w:rPr>
        <w:t>,</w:t>
      </w:r>
      <w:r w:rsidR="00B46690" w:rsidRPr="00CE382D">
        <w:rPr>
          <w:rFonts w:cs="Times New Roman"/>
          <w:bCs/>
        </w:rPr>
        <w:t xml:space="preserve"> </w:t>
      </w:r>
      <w:r w:rsidR="003C6177" w:rsidRPr="00CE382D">
        <w:rPr>
          <w:rFonts w:cs="Times New Roman"/>
          <w:bCs/>
        </w:rPr>
        <w:t xml:space="preserve">although </w:t>
      </w:r>
      <w:r w:rsidR="00B46690" w:rsidRPr="00CE382D">
        <w:rPr>
          <w:rFonts w:cs="Times New Roman"/>
          <w:bCs/>
        </w:rPr>
        <w:t>other medications such as digoxin, antipsychotics, glucose lowering medications and neuromuscular blocking agents are also acknowledged</w:t>
      </w:r>
      <w:r w:rsidR="000843E7" w:rsidRPr="00CE382D">
        <w:rPr>
          <w:rFonts w:cs="Times New Roman"/>
          <w:bCs/>
        </w:rPr>
        <w:t xml:space="preserve"> to be higher risk in certain settings</w:t>
      </w:r>
      <w:r w:rsidR="00B46690" w:rsidRPr="00CE382D">
        <w:rPr>
          <w:rFonts w:cs="Times New Roman"/>
          <w:bCs/>
        </w:rPr>
        <w:t>.</w:t>
      </w:r>
      <w:r w:rsidR="00B92266" w:rsidRPr="00CE382D">
        <w:rPr>
          <w:rFonts w:cs="Times New Roman"/>
          <w:bCs/>
        </w:rPr>
        <w:fldChar w:fldCharType="begin"/>
      </w:r>
      <w:r w:rsidR="00F92348">
        <w:rPr>
          <w:rFonts w:cs="Times New Roman"/>
          <w:bCs/>
        </w:rPr>
        <w:instrText xml:space="preserve"> ADDIN EN.CITE &lt;EndNote&gt;&lt;Cite&gt;&lt;Author&gt;Australian Commission on Safety and Quality in Health Care&lt;/Author&gt;&lt;Year&gt;2019&lt;/Year&gt;&lt;RecNum&gt;159&lt;/RecNum&gt;&lt;DisplayText&gt;&lt;style face="superscript"&gt;5&lt;/style&gt;&lt;/DisplayText&gt;&lt;record&gt;&lt;rec-number&gt;159&lt;/rec-number&gt;&lt;foreign-keys&gt;&lt;key app="EN" db-id="txapw5x2t5dfsuewresxdre3vdxs2pap0ta0" timestamp="1592283331"&gt;159&lt;/key&gt;&lt;/foreign-keys&gt;&lt;ref-type name="Web Page"&gt;12&lt;/ref-type&gt;&lt;contributors&gt;&lt;authors&gt;&lt;author&gt;Australian Commission on Safety and Quality in Health Care,&lt;/author&gt;&lt;/authors&gt;&lt;/contributors&gt;&lt;titles&gt;&lt;title&gt;High risk medicines&lt;/title&gt;&lt;/titles&gt;&lt;volume&gt;2020&lt;/volume&gt;&lt;number&gt;June 20&lt;/number&gt;&lt;dates&gt;&lt;year&gt;2019&lt;/year&gt;&lt;/dates&gt;&lt;pub-location&gt;Sydney&lt;/pub-location&gt;&lt;publisher&gt;ACSQHC&lt;/publisher&gt;&lt;urls&gt;&lt;related-urls&gt;&lt;url&gt;https://www.safetyandquality.gov.au/our-work/medication-safety/high-risk-medicines&lt;/url&gt;&lt;/related-urls&gt;&lt;/urls&gt;&lt;/record&gt;&lt;/Cite&gt;&lt;/EndNote&gt;</w:instrText>
      </w:r>
      <w:r w:rsidR="00B92266" w:rsidRPr="00CE382D">
        <w:rPr>
          <w:rFonts w:cs="Times New Roman"/>
          <w:bCs/>
        </w:rPr>
        <w:fldChar w:fldCharType="separate"/>
      </w:r>
      <w:r w:rsidR="00CF4D48" w:rsidRPr="00CF4D48">
        <w:rPr>
          <w:rFonts w:cs="Times New Roman"/>
          <w:bCs/>
          <w:noProof/>
          <w:vertAlign w:val="superscript"/>
        </w:rPr>
        <w:t>5</w:t>
      </w:r>
      <w:r w:rsidR="00B92266" w:rsidRPr="00CE382D">
        <w:rPr>
          <w:rFonts w:cs="Times New Roman"/>
          <w:bCs/>
        </w:rPr>
        <w:fldChar w:fldCharType="end"/>
      </w:r>
      <w:r w:rsidR="00B46690" w:rsidRPr="00CE382D">
        <w:rPr>
          <w:rFonts w:cs="Times New Roman"/>
          <w:bCs/>
        </w:rPr>
        <w:t xml:space="preserve"> At present, t</w:t>
      </w:r>
      <w:r w:rsidR="00D31960" w:rsidRPr="00CE382D">
        <w:rPr>
          <w:rFonts w:cs="Times New Roman"/>
          <w:bCs/>
        </w:rPr>
        <w:t xml:space="preserve">here is no standardized list of high-risk medications that applies to LTCFs. Box </w:t>
      </w:r>
      <w:r w:rsidR="00B92266" w:rsidRPr="00CE382D">
        <w:rPr>
          <w:rFonts w:cs="Times New Roman"/>
          <w:bCs/>
        </w:rPr>
        <w:lastRenderedPageBreak/>
        <w:t>2</w:t>
      </w:r>
      <w:r w:rsidR="00D31960" w:rsidRPr="00CE382D">
        <w:rPr>
          <w:rFonts w:cs="Times New Roman"/>
          <w:bCs/>
        </w:rPr>
        <w:t xml:space="preserve"> outlines the medications considered by the Institute for Safe Medication Practices </w:t>
      </w:r>
      <w:r w:rsidR="00CA67A3" w:rsidRPr="00CE382D">
        <w:rPr>
          <w:rFonts w:cs="Times New Roman"/>
          <w:bCs/>
        </w:rPr>
        <w:t>to be high-risk in LTCF</w:t>
      </w:r>
      <w:r w:rsidR="006D1490" w:rsidRPr="00CE382D">
        <w:rPr>
          <w:rFonts w:cs="Times New Roman"/>
          <w:bCs/>
        </w:rPr>
        <w:t>s</w:t>
      </w:r>
      <w:r w:rsidR="00CA67A3" w:rsidRPr="00CE382D">
        <w:rPr>
          <w:rFonts w:cs="Times New Roman"/>
          <w:bCs/>
        </w:rPr>
        <w:t>.</w:t>
      </w:r>
      <w:r w:rsidR="000B6BA3" w:rsidRPr="00CE382D">
        <w:rPr>
          <w:rFonts w:cs="Times New Roman"/>
          <w:bCs/>
        </w:rPr>
        <w:fldChar w:fldCharType="begin"/>
      </w:r>
      <w:r w:rsidR="00C463B4">
        <w:rPr>
          <w:rFonts w:cs="Times New Roman"/>
          <w:bCs/>
        </w:rPr>
        <w:instrText xml:space="preserve"> ADDIN EN.CITE &lt;EndNote&gt;&lt;Cite&gt;&lt;Author&gt;Institute for Safe Medication Practices (ISMP)&lt;/Author&gt;&lt;Year&gt;2017&lt;/Year&gt;&lt;RecNum&gt;152&lt;/RecNum&gt;&lt;DisplayText&gt;&lt;style face="superscript"&gt;6&lt;/style&gt;&lt;/DisplayText&gt;&lt;record&gt;&lt;rec-number&gt;152&lt;/rec-number&gt;&lt;foreign-keys&gt;&lt;key app="EN" db-id="txapw5x2t5dfsuewresxdre3vdxs2pap0ta0" timestamp="1592201020"&gt;152&lt;/key&gt;&lt;/foreign-keys&gt;&lt;ref-type name="Web Page"&gt;12&lt;/ref-type&gt;&lt;contributors&gt;&lt;authors&gt;&lt;author&gt;Institute for Safe Medication Practices (ISMP),&lt;/author&gt;&lt;/authors&gt;&lt;/contributors&gt;&lt;titles&gt;&lt;title&gt;ISMP List of High-Alert Medications in Long-Term Care (LTC) Settings  &lt;/title&gt;&lt;/titles&gt;&lt;volume&gt;2020&lt;/volume&gt;&lt;number&gt;June 20&lt;/number&gt;&lt;dates&gt;&lt;year&gt;2017&lt;/year&gt;&lt;/dates&gt;&lt;urls&gt;&lt;related-urls&gt;&lt;url&gt;https://www.ismp.org/sites/default/files/attachments/2017-11/LTC-High-Alert-List.pdf&lt;/url&gt;&lt;/related-urls&gt;&lt;/urls&gt;&lt;/record&gt;&lt;/Cite&gt;&lt;/EndNote&gt;</w:instrText>
      </w:r>
      <w:r w:rsidR="000B6BA3" w:rsidRPr="00CE382D">
        <w:rPr>
          <w:rFonts w:cs="Times New Roman"/>
          <w:bCs/>
        </w:rPr>
        <w:fldChar w:fldCharType="separate"/>
      </w:r>
      <w:r w:rsidR="00CF4D48" w:rsidRPr="00CF4D48">
        <w:rPr>
          <w:rFonts w:cs="Times New Roman"/>
          <w:bCs/>
          <w:noProof/>
          <w:vertAlign w:val="superscript"/>
        </w:rPr>
        <w:t>6</w:t>
      </w:r>
      <w:r w:rsidR="000B6BA3" w:rsidRPr="00CE382D">
        <w:rPr>
          <w:rFonts w:cs="Times New Roman"/>
          <w:bCs/>
        </w:rPr>
        <w:fldChar w:fldCharType="end"/>
      </w:r>
      <w:r w:rsidR="00CA67A3" w:rsidRPr="00CE382D">
        <w:rPr>
          <w:rFonts w:cs="Times New Roman"/>
          <w:bCs/>
        </w:rPr>
        <w:t xml:space="preserve"> Similarly, </w:t>
      </w:r>
      <w:r w:rsidR="001455AA" w:rsidRPr="00CE382D">
        <w:rPr>
          <w:rFonts w:cs="Times New Roman"/>
          <w:bCs/>
        </w:rPr>
        <w:t xml:space="preserve">in community care settings, </w:t>
      </w:r>
      <w:r w:rsidR="00CA67A3" w:rsidRPr="00CE382D">
        <w:rPr>
          <w:rFonts w:cs="Times New Roman"/>
          <w:bCs/>
        </w:rPr>
        <w:t xml:space="preserve">a recent systematic review </w:t>
      </w:r>
      <w:r w:rsidR="00421CC5">
        <w:rPr>
          <w:rFonts w:cs="Times New Roman"/>
          <w:bCs/>
        </w:rPr>
        <w:t>reported</w:t>
      </w:r>
      <w:r w:rsidR="00CA67A3" w:rsidRPr="00CE382D">
        <w:rPr>
          <w:rFonts w:cs="Times New Roman"/>
          <w:bCs/>
        </w:rPr>
        <w:t xml:space="preserve"> th</w:t>
      </w:r>
      <w:r w:rsidR="001455AA" w:rsidRPr="00CE382D">
        <w:rPr>
          <w:rFonts w:cs="Times New Roman"/>
          <w:bCs/>
        </w:rPr>
        <w:t xml:space="preserve">at </w:t>
      </w:r>
      <w:r w:rsidR="00CA67A3" w:rsidRPr="00CE382D">
        <w:rPr>
          <w:rFonts w:cs="Times New Roman"/>
          <w:bCs/>
        </w:rPr>
        <w:t>opioids, warfarin, heparin, hypnotics and sedatives, chemotherapeutic agents (excluding hormonal agents), methotrexate and glucose lowering medications</w:t>
      </w:r>
      <w:r w:rsidR="001455AA" w:rsidRPr="00CE382D">
        <w:rPr>
          <w:rFonts w:cs="Times New Roman"/>
          <w:bCs/>
        </w:rPr>
        <w:t xml:space="preserve"> were most </w:t>
      </w:r>
      <w:r w:rsidR="009D7CD1" w:rsidRPr="00CE382D">
        <w:rPr>
          <w:rFonts w:cs="Times New Roman"/>
          <w:bCs/>
        </w:rPr>
        <w:t>frequently</w:t>
      </w:r>
      <w:r w:rsidR="001455AA" w:rsidRPr="00CE382D">
        <w:rPr>
          <w:rFonts w:cs="Times New Roman"/>
          <w:bCs/>
        </w:rPr>
        <w:t xml:space="preserve"> categorized as high-risk medications</w:t>
      </w:r>
      <w:r w:rsidR="00CA67A3" w:rsidRPr="00CE382D">
        <w:rPr>
          <w:rFonts w:cs="Times New Roman"/>
          <w:bCs/>
        </w:rPr>
        <w:t>.</w:t>
      </w:r>
      <w:r w:rsidR="00CA67A3" w:rsidRPr="00CE382D">
        <w:rPr>
          <w:rFonts w:cs="Times New Roman"/>
          <w:bCs/>
        </w:rPr>
        <w:fldChar w:fldCharType="begin"/>
      </w:r>
      <w:r w:rsidR="00313B18">
        <w:rPr>
          <w:rFonts w:cs="Times New Roman"/>
          <w:bCs/>
        </w:rPr>
        <w:instrText xml:space="preserve"> ADDIN EN.CITE &lt;EndNote&gt;&lt;Cite&gt;&lt;Author&gt;Dumitrescu&lt;/Author&gt;&lt;Year&gt;2020&lt;/Year&gt;&lt;RecNum&gt;153&lt;/RecNum&gt;&lt;DisplayText&gt;&lt;style face="superscript"&gt;7&lt;/style&gt;&lt;/DisplayText&gt;&lt;record&gt;&lt;rec-number&gt;153&lt;/rec-number&gt;&lt;foreign-keys&gt;&lt;key app="EN" db-id="txapw5x2t5dfsuewresxdre3vdxs2pap0ta0" timestamp="1592201746"&gt;153&lt;/key&gt;&lt;/foreign-keys&gt;&lt;ref-type name="Journal Article"&gt;17&lt;/ref-type&gt;&lt;contributors&gt;&lt;authors&gt;&lt;author&gt;Dumitrescu, Irina&lt;/author&gt;&lt;author&gt;Casteels, Minne&lt;/author&gt;&lt;author&gt;De Vliegher, Kristel&lt;/author&gt;&lt;author&gt;Dilles, Tinne&lt;/author&gt;&lt;/authors&gt;&lt;/contributors&gt;&lt;titles&gt;&lt;title&gt;High-risk medication in community care: a scoping review&lt;/title&gt;&lt;secondary-title&gt;European Journal of Clinical Pharmacology&lt;/secondary-title&gt;&lt;/titles&gt;&lt;periodical&gt;&lt;full-title&gt;European Journal of Clinical Pharmacology&lt;/full-title&gt;&lt;/periodical&gt;&lt;pages&gt;623-638&lt;/pages&gt;&lt;volume&gt;76&lt;/volume&gt;&lt;number&gt;5&lt;/number&gt;&lt;dates&gt;&lt;year&gt;2020&lt;/year&gt;&lt;/dates&gt;&lt;isbn&gt;1432-1041&lt;/isbn&gt;&lt;urls&gt;&lt;related-urls&gt;&lt;url&gt;https://doi.org/10.1007/s00228-020-02838-8&lt;/url&gt;&lt;/related-urls&gt;&lt;/urls&gt;&lt;electronic-resource-num&gt;10.1007/s00228-020-02838-8&lt;/electronic-resource-num&gt;&lt;/record&gt;&lt;/Cite&gt;&lt;/EndNote&gt;</w:instrText>
      </w:r>
      <w:r w:rsidR="00CA67A3" w:rsidRPr="00CE382D">
        <w:rPr>
          <w:rFonts w:cs="Times New Roman"/>
          <w:bCs/>
        </w:rPr>
        <w:fldChar w:fldCharType="separate"/>
      </w:r>
      <w:r w:rsidR="00CF4D48" w:rsidRPr="00CF4D48">
        <w:rPr>
          <w:rFonts w:cs="Times New Roman"/>
          <w:bCs/>
          <w:noProof/>
          <w:vertAlign w:val="superscript"/>
        </w:rPr>
        <w:t>7</w:t>
      </w:r>
      <w:r w:rsidR="00CA67A3" w:rsidRPr="00CE382D">
        <w:rPr>
          <w:rFonts w:cs="Times New Roman"/>
          <w:bCs/>
        </w:rPr>
        <w:fldChar w:fldCharType="end"/>
      </w:r>
      <w:r w:rsidR="00CA67A3" w:rsidRPr="00CE382D">
        <w:rPr>
          <w:rFonts w:cs="Times New Roman"/>
          <w:bCs/>
        </w:rPr>
        <w:t xml:space="preserve"> </w:t>
      </w:r>
    </w:p>
    <w:p w14:paraId="1EFD3893" w14:textId="2B4AB496" w:rsidR="00F05C2C" w:rsidRDefault="00D86E8B" w:rsidP="00B33424">
      <w:pPr>
        <w:spacing w:after="100" w:afterAutospacing="1" w:line="480" w:lineRule="auto"/>
        <w:rPr>
          <w:rFonts w:cs="Times New Roman"/>
          <w:bCs/>
        </w:rPr>
      </w:pPr>
      <w:r w:rsidRPr="00CE382D">
        <w:rPr>
          <w:rFonts w:cs="Times New Roman"/>
          <w:bCs/>
        </w:rPr>
        <w:t>O</w:t>
      </w:r>
      <w:r w:rsidR="001455AA" w:rsidRPr="00CE382D">
        <w:rPr>
          <w:rFonts w:cs="Times New Roman"/>
          <w:bCs/>
        </w:rPr>
        <w:t>f these medications, o</w:t>
      </w:r>
      <w:r w:rsidRPr="00CE382D">
        <w:rPr>
          <w:rFonts w:cs="Times New Roman"/>
          <w:bCs/>
        </w:rPr>
        <w:t>pioids, glucose lowering medications, antithrombotics and antipsychotic</w:t>
      </w:r>
      <w:r w:rsidR="001455AA" w:rsidRPr="00CE382D">
        <w:rPr>
          <w:rFonts w:cs="Times New Roman"/>
          <w:bCs/>
        </w:rPr>
        <w:t xml:space="preserve">s </w:t>
      </w:r>
      <w:r w:rsidR="00410167">
        <w:rPr>
          <w:rFonts w:cs="Times New Roman"/>
          <w:bCs/>
        </w:rPr>
        <w:t>are among</w:t>
      </w:r>
      <w:r w:rsidR="001455AA" w:rsidRPr="00CE382D">
        <w:rPr>
          <w:rFonts w:cs="Times New Roman"/>
          <w:bCs/>
        </w:rPr>
        <w:t xml:space="preserve"> the greatest contributors </w:t>
      </w:r>
      <w:r w:rsidR="00376EF4" w:rsidRPr="00CE382D">
        <w:rPr>
          <w:rFonts w:cs="Times New Roman"/>
          <w:bCs/>
        </w:rPr>
        <w:t>to medication</w:t>
      </w:r>
      <w:r w:rsidR="003D2799" w:rsidRPr="00CE382D">
        <w:rPr>
          <w:rFonts w:cs="Times New Roman"/>
          <w:bCs/>
        </w:rPr>
        <w:t xml:space="preserve">-related harm </w:t>
      </w:r>
      <w:r w:rsidR="00833BA9" w:rsidRPr="00CE382D">
        <w:rPr>
          <w:rFonts w:cs="Times New Roman"/>
          <w:bCs/>
        </w:rPr>
        <w:t>among</w:t>
      </w:r>
      <w:r w:rsidR="003D2799" w:rsidRPr="00CE382D">
        <w:rPr>
          <w:rFonts w:cs="Times New Roman"/>
          <w:bCs/>
        </w:rPr>
        <w:t xml:space="preserve"> </w:t>
      </w:r>
      <w:r w:rsidR="00413135" w:rsidRPr="00CE382D">
        <w:rPr>
          <w:rFonts w:cs="Times New Roman"/>
          <w:bCs/>
        </w:rPr>
        <w:t>older</w:t>
      </w:r>
      <w:r w:rsidR="0082163F" w:rsidRPr="00CE382D">
        <w:rPr>
          <w:rFonts w:cs="Times New Roman"/>
          <w:bCs/>
        </w:rPr>
        <w:t xml:space="preserve"> people</w:t>
      </w:r>
      <w:r w:rsidRPr="00CE382D">
        <w:rPr>
          <w:rFonts w:cs="Times New Roman"/>
          <w:bCs/>
        </w:rPr>
        <w:t xml:space="preserve">. </w:t>
      </w:r>
      <w:r w:rsidR="00383B6A" w:rsidRPr="00CE382D">
        <w:rPr>
          <w:rFonts w:cs="Times New Roman"/>
          <w:bCs/>
        </w:rPr>
        <w:t>A</w:t>
      </w:r>
      <w:r w:rsidR="00441F81" w:rsidRPr="00CE382D">
        <w:rPr>
          <w:rFonts w:cs="Times New Roman"/>
          <w:bCs/>
        </w:rPr>
        <w:t xml:space="preserve">nticoagulants, glucose lowering medications and opioids were implicated in </w:t>
      </w:r>
      <w:r w:rsidR="00383B6A" w:rsidRPr="00CE382D">
        <w:rPr>
          <w:rFonts w:cs="Times New Roman"/>
          <w:bCs/>
        </w:rPr>
        <w:t xml:space="preserve">six of every 10 </w:t>
      </w:r>
      <w:r w:rsidR="003D2799" w:rsidRPr="00CE382D">
        <w:rPr>
          <w:rFonts w:cs="Times New Roman"/>
          <w:bCs/>
        </w:rPr>
        <w:t>emergency department (ED)</w:t>
      </w:r>
      <w:r w:rsidR="00383B6A" w:rsidRPr="00CE382D">
        <w:rPr>
          <w:rFonts w:cs="Times New Roman"/>
          <w:bCs/>
        </w:rPr>
        <w:t xml:space="preserve"> visits </w:t>
      </w:r>
      <w:r w:rsidR="00441F81" w:rsidRPr="00CE382D">
        <w:rPr>
          <w:rFonts w:cs="Times New Roman"/>
          <w:bCs/>
        </w:rPr>
        <w:t xml:space="preserve">for </w:t>
      </w:r>
      <w:r w:rsidR="00383B6A" w:rsidRPr="00CE382D">
        <w:rPr>
          <w:rFonts w:cs="Times New Roman"/>
          <w:bCs/>
        </w:rPr>
        <w:t>adverse drug event</w:t>
      </w:r>
      <w:r w:rsidR="003D2799" w:rsidRPr="00CE382D">
        <w:rPr>
          <w:rFonts w:cs="Times New Roman"/>
          <w:bCs/>
        </w:rPr>
        <w:t xml:space="preserve">s (ADEs) </w:t>
      </w:r>
      <w:r w:rsidR="00383B6A" w:rsidRPr="00CE382D">
        <w:rPr>
          <w:rFonts w:cs="Times New Roman"/>
          <w:bCs/>
        </w:rPr>
        <w:t>in older people in the</w:t>
      </w:r>
      <w:r w:rsidR="00441F81" w:rsidRPr="00CE382D">
        <w:rPr>
          <w:rFonts w:cs="Times New Roman"/>
          <w:bCs/>
        </w:rPr>
        <w:t xml:space="preserve"> </w:t>
      </w:r>
      <w:r w:rsidR="00383B6A" w:rsidRPr="00CE382D">
        <w:rPr>
          <w:rFonts w:cs="Times New Roman"/>
          <w:bCs/>
        </w:rPr>
        <w:t>US</w:t>
      </w:r>
      <w:r w:rsidR="00441F81" w:rsidRPr="00CE382D">
        <w:rPr>
          <w:rFonts w:cs="Times New Roman"/>
          <w:bCs/>
        </w:rPr>
        <w:t>.</w:t>
      </w:r>
      <w:r w:rsidR="00441F81" w:rsidRPr="00CE382D">
        <w:rPr>
          <w:rFonts w:cs="Times New Roman"/>
          <w:bCs/>
        </w:rPr>
        <w:fldChar w:fldCharType="begin"/>
      </w:r>
      <w:r w:rsidR="00313B18">
        <w:rPr>
          <w:rFonts w:cs="Times New Roman"/>
          <w:bCs/>
        </w:rPr>
        <w:instrText xml:space="preserve"> ADDIN EN.CITE &lt;EndNote&gt;&lt;Cite&gt;&lt;Author&gt;Shehab&lt;/Author&gt;&lt;Year&gt;2016&lt;/Year&gt;&lt;RecNum&gt;148&lt;/RecNum&gt;&lt;DisplayText&gt;&lt;style face="superscript"&gt;8&lt;/style&gt;&lt;/DisplayText&gt;&lt;record&gt;&lt;rec-number&gt;148&lt;/rec-number&gt;&lt;foreign-keys&gt;&lt;key app="EN" db-id="txapw5x2t5dfsuewresxdre3vdxs2pap0ta0" timestamp="1592024926"&gt;148&lt;/key&gt;&lt;/foreign-keys&gt;&lt;ref-type name="Journal Article"&gt;17&lt;/ref-type&gt;&lt;contributors&gt;&lt;authors&gt;&lt;author&gt;Shehab, Nadine&lt;/author&gt;&lt;author&gt;Lovegrove, Maribeth C.&lt;/author&gt;&lt;author&gt;Geller, Andrew I.&lt;/author&gt;&lt;author&gt;Rose, Kathleen O.&lt;/author&gt;&lt;author&gt;Weidle, Nina J.&lt;/author&gt;&lt;author&gt;Budnitz, Daniel S.&lt;/author&gt;&lt;/authors&gt;&lt;/contributors&gt;&lt;titles&gt;&lt;title&gt;US Emergency Department Visits for Outpatient Adverse Drug Events, 2013-2014&lt;/title&gt;&lt;secondary-title&gt;JAMA&lt;/secondary-title&gt;&lt;/titles&gt;&lt;periodical&gt;&lt;full-title&gt;JAMA&lt;/full-title&gt;&lt;abbr-1&gt;JAMA&lt;/abbr-1&gt;&lt;/periodical&gt;&lt;pages&gt;2115-2125&lt;/pages&gt;&lt;volume&gt;316&lt;/volume&gt;&lt;number&gt;20&lt;/number&gt;&lt;dates&gt;&lt;year&gt;2016&lt;/year&gt;&lt;/dates&gt;&lt;isbn&gt;0098-7484&lt;/isbn&gt;&lt;urls&gt;&lt;related-urls&gt;&lt;url&gt;https://doi.org/10.1001/jama.2016.16201&lt;/url&gt;&lt;/related-urls&gt;&lt;/urls&gt;&lt;electronic-resource-num&gt;10.1001/jama.2016.16201&lt;/electronic-resource-num&gt;&lt;access-date&gt;6/13/2020&lt;/access-date&gt;&lt;/record&gt;&lt;/Cite&gt;&lt;/EndNote&gt;</w:instrText>
      </w:r>
      <w:r w:rsidR="00441F81" w:rsidRPr="00CE382D">
        <w:rPr>
          <w:rFonts w:cs="Times New Roman"/>
          <w:bCs/>
        </w:rPr>
        <w:fldChar w:fldCharType="separate"/>
      </w:r>
      <w:r w:rsidR="00CF4D48" w:rsidRPr="00CF4D48">
        <w:rPr>
          <w:rFonts w:cs="Times New Roman"/>
          <w:bCs/>
          <w:noProof/>
          <w:vertAlign w:val="superscript"/>
        </w:rPr>
        <w:t>8</w:t>
      </w:r>
      <w:r w:rsidR="00441F81" w:rsidRPr="00CE382D">
        <w:rPr>
          <w:rFonts w:cs="Times New Roman"/>
          <w:bCs/>
        </w:rPr>
        <w:fldChar w:fldCharType="end"/>
      </w:r>
      <w:r w:rsidR="0082163F" w:rsidRPr="00CE382D">
        <w:rPr>
          <w:rFonts w:cs="Times New Roman"/>
          <w:bCs/>
        </w:rPr>
        <w:t xml:space="preserve"> </w:t>
      </w:r>
      <w:r w:rsidR="009F03F2" w:rsidRPr="00CE382D">
        <w:rPr>
          <w:rFonts w:cs="Times New Roman"/>
          <w:bCs/>
        </w:rPr>
        <w:t>In another study</w:t>
      </w:r>
      <w:r w:rsidR="000B6BA3" w:rsidRPr="00CE382D">
        <w:rPr>
          <w:rFonts w:cs="Times New Roman"/>
          <w:bCs/>
        </w:rPr>
        <w:t xml:space="preserve"> in North Carolina LTCFs</w:t>
      </w:r>
      <w:r w:rsidR="0082163F" w:rsidRPr="00CE382D">
        <w:rPr>
          <w:rFonts w:cs="Times New Roman"/>
          <w:bCs/>
        </w:rPr>
        <w:t>, o</w:t>
      </w:r>
      <w:r w:rsidR="006E6CA3" w:rsidRPr="00CE382D">
        <w:rPr>
          <w:rFonts w:cs="Times New Roman"/>
          <w:bCs/>
        </w:rPr>
        <w:t>pioids</w:t>
      </w:r>
      <w:r w:rsidR="00600A45" w:rsidRPr="00CE382D">
        <w:rPr>
          <w:rFonts w:cs="Times New Roman"/>
          <w:bCs/>
        </w:rPr>
        <w:t>, glucose lowering medications and anticoagulants comprised three of the four medication</w:t>
      </w:r>
      <w:r w:rsidR="000B6BA3" w:rsidRPr="00CE382D">
        <w:rPr>
          <w:rFonts w:cs="Times New Roman"/>
          <w:bCs/>
        </w:rPr>
        <w:t xml:space="preserve">s classes that were </w:t>
      </w:r>
      <w:r w:rsidR="00600A45" w:rsidRPr="00CE382D">
        <w:rPr>
          <w:rFonts w:cs="Times New Roman"/>
          <w:bCs/>
        </w:rPr>
        <w:t>most commonly implicated in medication errors in 2010-11</w:t>
      </w:r>
      <w:r w:rsidR="006E6CA3" w:rsidRPr="00CE382D">
        <w:rPr>
          <w:rFonts w:cs="Times New Roman"/>
          <w:bCs/>
        </w:rPr>
        <w:t>,</w:t>
      </w:r>
      <w:r w:rsidR="00600A45" w:rsidRPr="00CE382D">
        <w:rPr>
          <w:rFonts w:cs="Times New Roman"/>
          <w:bCs/>
        </w:rPr>
        <w:fldChar w:fldCharType="begin"/>
      </w:r>
      <w:r w:rsidR="00313B18">
        <w:rPr>
          <w:rFonts w:cs="Times New Roman"/>
          <w:bCs/>
        </w:rPr>
        <w:instrText xml:space="preserve"> ADDIN EN.CITE &lt;EndNote&gt;&lt;Cite&gt;&lt;Author&gt;Desai&lt;/Author&gt;&lt;Year&gt;2013&lt;/Year&gt;&lt;RecNum&gt;145&lt;/RecNum&gt;&lt;DisplayText&gt;&lt;style face="superscript"&gt;9&lt;/style&gt;&lt;/DisplayText&gt;&lt;record&gt;&lt;rec-number&gt;145&lt;/rec-number&gt;&lt;foreign-keys&gt;&lt;key app="EN" db-id="txapw5x2t5dfsuewresxdre3vdxs2pap0ta0" timestamp="1592022918"&gt;145&lt;/key&gt;&lt;/foreign-keys&gt;&lt;ref-type name="Journal Article"&gt;17&lt;/ref-type&gt;&lt;contributors&gt;&lt;authors&gt;&lt;author&gt;Desai, Rishi J.&lt;/author&gt;&lt;author&gt;Williams, Charlotte E.&lt;/author&gt;&lt;author&gt;Greene, Sandra B.&lt;/author&gt;&lt;author&gt;Pierson, Stephanie&lt;/author&gt;&lt;author&gt;Caprio, Anthony J.&lt;/author&gt;&lt;author&gt;Hansen, Richard A.&lt;/author&gt;&lt;/authors&gt;&lt;/contributors&gt;&lt;titles&gt;&lt;title&gt;Exploratory Evaluation of Medication Classes Most Commonly Involved in Nursing Home Errors&lt;/title&gt;&lt;secondary-title&gt;Journal of the American Medical Directors Association&lt;/secondary-title&gt;&lt;/titles&gt;&lt;periodical&gt;&lt;full-title&gt;Journal of the American Medical Directors Association&lt;/full-title&gt;&lt;/periodical&gt;&lt;pages&gt;403-408&lt;/pages&gt;&lt;volume&gt;14&lt;/volume&gt;&lt;number&gt;6&lt;/number&gt;&lt;keywords&gt;&lt;keyword&gt;Drug classes&lt;/keyword&gt;&lt;keyword&gt;medication errors&lt;/keyword&gt;&lt;keyword&gt;nursing homes&lt;/keyword&gt;&lt;keyword&gt;drug safety&lt;/keyword&gt;&lt;keyword&gt;health care quality&lt;/keyword&gt;&lt;/keywords&gt;&lt;dates&gt;&lt;year&gt;2013&lt;/year&gt;&lt;/dates&gt;&lt;isbn&gt;1525-8610&lt;/isbn&gt;&lt;urls&gt;&lt;related-urls&gt;&lt;url&gt;http://www.sciencedirect.com/science/article/pii/S1525861012004197&lt;/url&gt;&lt;/related-urls&gt;&lt;/urls&gt;&lt;electronic-resource-num&gt;10.1016/j.jamda.2012.11.006&lt;/electronic-resource-num&gt;&lt;/record&gt;&lt;/Cite&gt;&lt;/EndNote&gt;</w:instrText>
      </w:r>
      <w:r w:rsidR="00600A45" w:rsidRPr="00CE382D">
        <w:rPr>
          <w:rFonts w:cs="Times New Roman"/>
          <w:bCs/>
        </w:rPr>
        <w:fldChar w:fldCharType="separate"/>
      </w:r>
      <w:r w:rsidR="00CF4D48" w:rsidRPr="00CF4D48">
        <w:rPr>
          <w:rFonts w:cs="Times New Roman"/>
          <w:bCs/>
          <w:noProof/>
          <w:vertAlign w:val="superscript"/>
        </w:rPr>
        <w:t>9</w:t>
      </w:r>
      <w:r w:rsidR="00600A45" w:rsidRPr="00CE382D">
        <w:rPr>
          <w:rFonts w:cs="Times New Roman"/>
          <w:bCs/>
        </w:rPr>
        <w:fldChar w:fldCharType="end"/>
      </w:r>
      <w:r w:rsidR="006E6CA3" w:rsidRPr="00CE382D">
        <w:rPr>
          <w:rFonts w:cs="Times New Roman"/>
          <w:bCs/>
        </w:rPr>
        <w:t xml:space="preserve"> with warfarin, insulin and oxycodone implicated in the most serious errors.</w:t>
      </w:r>
      <w:r w:rsidR="006E6CA3" w:rsidRPr="00CE382D">
        <w:rPr>
          <w:rFonts w:cs="Times New Roman"/>
          <w:bCs/>
        </w:rPr>
        <w:fldChar w:fldCharType="begin"/>
      </w:r>
      <w:r w:rsidR="00313B18">
        <w:rPr>
          <w:rFonts w:cs="Times New Roman"/>
          <w:bCs/>
        </w:rPr>
        <w:instrText xml:space="preserve"> ADDIN EN.CITE &lt;EndNote&gt;&lt;Cite&gt;&lt;Author&gt;Greene&lt;/Author&gt;&lt;Year&gt;2010&lt;/Year&gt;&lt;RecNum&gt;146&lt;/RecNum&gt;&lt;DisplayText&gt;&lt;style face="superscript"&gt;10&lt;/style&gt;&lt;/DisplayText&gt;&lt;record&gt;&lt;rec-number&gt;146&lt;/rec-number&gt;&lt;foreign-keys&gt;&lt;key app="EN" db-id="txapw5x2t5dfsuewresxdre3vdxs2pap0ta0" timestamp="1592024306"&gt;146&lt;/key&gt;&lt;/foreign-keys&gt;&lt;ref-type name="Journal Article"&gt;17&lt;/ref-type&gt;&lt;contributors&gt;&lt;authors&gt;&lt;author&gt;Greene, S. B.&lt;/author&gt;&lt;author&gt;Williams, C. E.&lt;/author&gt;&lt;author&gt;Pierson, S.&lt;/author&gt;&lt;author&gt;Hansen, R. A.&lt;/author&gt;&lt;author&gt;Carey, T. S.&lt;/author&gt;&lt;/authors&gt;&lt;/contributors&gt;&lt;auth-address&gt;Cecil G. Sheps Center for Health Services Research, The University of North Carolina at Chapel Hill, Chapel Hill, North Carolina 27599-7590, USA. sandrab_greene@unc.edu&lt;/auth-address&gt;&lt;titles&gt;&lt;title&gt;Medication error reporting in nursing homes: identifying targets for patient safety improvement&lt;/title&gt;&lt;secondary-title&gt;Qual Saf Health Care&lt;/secondary-title&gt;&lt;/titles&gt;&lt;periodical&gt;&lt;full-title&gt;Qual Saf Health Care&lt;/full-title&gt;&lt;abbr-1&gt;Quality &amp;amp; safety in health care&lt;/abbr-1&gt;&lt;/periodical&gt;&lt;pages&gt;218-22&lt;/pages&gt;&lt;volume&gt;19&lt;/volume&gt;&lt;number&gt;3&lt;/number&gt;&lt;keywords&gt;&lt;keyword&gt;Clinical Pharmacy Information Systems/organization &amp;amp; administration&lt;/keyword&gt;&lt;keyword&gt;Humans&lt;/keyword&gt;&lt;keyword&gt;Internet&lt;/keyword&gt;&lt;keyword&gt;Mandatory Reporting&lt;/keyword&gt;&lt;keyword&gt;Medication Errors/legislation &amp;amp; jurisprudence/*statistics &amp;amp; numerical data&lt;/keyword&gt;&lt;keyword&gt;North Carolina&lt;/keyword&gt;&lt;keyword&gt;Nursing Homes/legislation &amp;amp; jurisprudence/*standards/*statistics &amp;amp; numerical data&lt;/keyword&gt;&lt;keyword&gt;Patient Safety/*standards&lt;/keyword&gt;&lt;keyword&gt;*Quality Improvement&lt;/keyword&gt;&lt;/keywords&gt;&lt;dates&gt;&lt;year&gt;2010&lt;/year&gt;&lt;pub-dates&gt;&lt;date&gt;Jun&lt;/date&gt;&lt;/pub-dates&gt;&lt;/dates&gt;&lt;isbn&gt;1475-3898&lt;/isbn&gt;&lt;accession-num&gt;20123759&lt;/accession-num&gt;&lt;urls&gt;&lt;/urls&gt;&lt;electronic-resource-num&gt;10.1136/qshc.2008.031260&lt;/electronic-resource-num&gt;&lt;remote-database-provider&gt;NLM&lt;/remote-database-provider&gt;&lt;language&gt;eng&lt;/language&gt;&lt;/record&gt;&lt;/Cite&gt;&lt;/EndNote&gt;</w:instrText>
      </w:r>
      <w:r w:rsidR="006E6CA3" w:rsidRPr="00CE382D">
        <w:rPr>
          <w:rFonts w:cs="Times New Roman"/>
          <w:bCs/>
        </w:rPr>
        <w:fldChar w:fldCharType="separate"/>
      </w:r>
      <w:r w:rsidR="00CF4D48" w:rsidRPr="00CF4D48">
        <w:rPr>
          <w:rFonts w:cs="Times New Roman"/>
          <w:bCs/>
          <w:noProof/>
          <w:vertAlign w:val="superscript"/>
        </w:rPr>
        <w:t>10</w:t>
      </w:r>
      <w:r w:rsidR="006E6CA3" w:rsidRPr="00CE382D">
        <w:rPr>
          <w:rFonts w:cs="Times New Roman"/>
          <w:bCs/>
        </w:rPr>
        <w:fldChar w:fldCharType="end"/>
      </w:r>
      <w:r w:rsidR="00F05C2C">
        <w:rPr>
          <w:rFonts w:cs="Times New Roman"/>
          <w:bCs/>
        </w:rPr>
        <w:t xml:space="preserve"> </w:t>
      </w:r>
    </w:p>
    <w:p w14:paraId="1630B982" w14:textId="6BFEB64E" w:rsidR="00EE3BC0" w:rsidRDefault="00D07D25" w:rsidP="00B33424">
      <w:pPr>
        <w:spacing w:after="100" w:afterAutospacing="1" w:line="480" w:lineRule="auto"/>
        <w:rPr>
          <w:rFonts w:cs="Times New Roman"/>
          <w:bCs/>
        </w:rPr>
      </w:pPr>
      <w:r w:rsidRPr="00CE382D">
        <w:rPr>
          <w:rFonts w:cs="Times New Roman"/>
          <w:bCs/>
        </w:rPr>
        <w:t xml:space="preserve">ADEs associated with high-risk medications are </w:t>
      </w:r>
      <w:r w:rsidR="00F05C2C">
        <w:rPr>
          <w:rFonts w:cs="Times New Roman"/>
          <w:bCs/>
        </w:rPr>
        <w:t xml:space="preserve">often </w:t>
      </w:r>
      <w:r w:rsidRPr="00CE382D">
        <w:rPr>
          <w:rFonts w:cs="Times New Roman"/>
          <w:bCs/>
        </w:rPr>
        <w:t>preventable.</w:t>
      </w:r>
      <w:r w:rsidR="00983E80" w:rsidRPr="00CE382D">
        <w:rPr>
          <w:rFonts w:cs="Times New Roman"/>
          <w:bCs/>
        </w:rPr>
        <w:fldChar w:fldCharType="begin"/>
      </w:r>
      <w:r w:rsidR="00F92348">
        <w:rPr>
          <w:rFonts w:cs="Times New Roman"/>
          <w:bCs/>
        </w:rPr>
        <w:instrText xml:space="preserve"> ADDIN EN.CITE &lt;EndNote&gt;&lt;Cite&gt;&lt;Author&gt;U.S. Department of Health and Human Services&lt;/Author&gt;&lt;Year&gt;2014&lt;/Year&gt;&lt;RecNum&gt;164&lt;/RecNum&gt;&lt;DisplayText&gt;&lt;style face="superscript"&gt;11&lt;/style&gt;&lt;/DisplayText&gt;&lt;record&gt;&lt;rec-number&gt;164&lt;/rec-number&gt;&lt;foreign-keys&gt;&lt;key app="EN" db-id="txapw5x2t5dfsuewresxdre3vdxs2pap0ta0" timestamp="1592307358"&gt;164&lt;/key&gt;&lt;/foreign-keys&gt;&lt;ref-type name="Web Page"&gt;12&lt;/ref-type&gt;&lt;contributors&gt;&lt;authors&gt;&lt;author&gt;U.S. Department of Health and Human Services, Office of Disease Prevention and Health Promotion,&lt;/author&gt;&lt;/authors&gt;&lt;/contributors&gt;&lt;titles&gt;&lt;title&gt;National Action Plan for Adverse Drug Event Prevention&lt;/title&gt;&lt;/titles&gt;&lt;volume&gt;2020&lt;/volume&gt;&lt;number&gt;June 20&lt;/number&gt;&lt;dates&gt;&lt;year&gt;2014&lt;/year&gt;&lt;/dates&gt;&lt;pub-location&gt;Washington&lt;/pub-location&gt;&lt;urls&gt;&lt;related-urls&gt;&lt;url&gt;https://health.gov/our-work/health-care-quality/adverse-drug-events/national-ade-action-plan&lt;/url&gt;&lt;/related-urls&gt;&lt;/urls&gt;&lt;/record&gt;&lt;/Cite&gt;&lt;/EndNote&gt;</w:instrText>
      </w:r>
      <w:r w:rsidR="00983E80" w:rsidRPr="00CE382D">
        <w:rPr>
          <w:rFonts w:cs="Times New Roman"/>
          <w:bCs/>
        </w:rPr>
        <w:fldChar w:fldCharType="separate"/>
      </w:r>
      <w:r w:rsidR="00F05C2C" w:rsidRPr="00F05C2C">
        <w:rPr>
          <w:rFonts w:cs="Times New Roman"/>
          <w:bCs/>
          <w:noProof/>
          <w:vertAlign w:val="superscript"/>
        </w:rPr>
        <w:t>11</w:t>
      </w:r>
      <w:r w:rsidR="00983E80" w:rsidRPr="00CE382D">
        <w:rPr>
          <w:rFonts w:cs="Times New Roman"/>
          <w:bCs/>
        </w:rPr>
        <w:fldChar w:fldCharType="end"/>
      </w:r>
      <w:r w:rsidRPr="00CE382D">
        <w:rPr>
          <w:rFonts w:cs="Times New Roman"/>
          <w:bCs/>
        </w:rPr>
        <w:t xml:space="preserve"> </w:t>
      </w:r>
      <w:r w:rsidR="00F05C2C">
        <w:rPr>
          <w:rFonts w:cs="Times New Roman"/>
          <w:bCs/>
        </w:rPr>
        <w:t>In some cases, concern about potential ADEs with high</w:t>
      </w:r>
      <w:r w:rsidR="00AF7384">
        <w:rPr>
          <w:rFonts w:cs="Times New Roman"/>
          <w:bCs/>
        </w:rPr>
        <w:t>-</w:t>
      </w:r>
      <w:r w:rsidR="00F05C2C">
        <w:rPr>
          <w:rFonts w:cs="Times New Roman"/>
          <w:bCs/>
        </w:rPr>
        <w:t xml:space="preserve">risk medications such as oral anticoagulants (OACs) </w:t>
      </w:r>
      <w:r w:rsidR="004B4602">
        <w:t xml:space="preserve">may also contribute to </w:t>
      </w:r>
      <w:r w:rsidR="00F05C2C" w:rsidRPr="00CE382D">
        <w:t xml:space="preserve">under-prescribing among residents </w:t>
      </w:r>
      <w:r w:rsidR="00F05C2C">
        <w:t xml:space="preserve">who </w:t>
      </w:r>
      <w:r w:rsidR="004B4602">
        <w:t>could potentially</w:t>
      </w:r>
      <w:r w:rsidR="00F05C2C">
        <w:t xml:space="preserve"> benefit from treatment</w:t>
      </w:r>
      <w:r w:rsidR="00F05C2C" w:rsidRPr="00CE382D">
        <w:rPr>
          <w:rFonts w:cstheme="minorHAnsi"/>
        </w:rPr>
        <w:t>.</w:t>
      </w:r>
      <w:r w:rsidR="00F05C2C">
        <w:rPr>
          <w:rFonts w:cstheme="minorHAnsi"/>
        </w:rPr>
        <w:t xml:space="preserve"> </w:t>
      </w:r>
      <w:r w:rsidR="00EE3BC0">
        <w:rPr>
          <w:rFonts w:cs="Times New Roman"/>
          <w:bCs/>
        </w:rPr>
        <w:t>Reducing harm arising with high-risk medications has been identified as a</w:t>
      </w:r>
      <w:r w:rsidR="00DD78B2">
        <w:rPr>
          <w:rFonts w:cs="Times New Roman"/>
          <w:bCs/>
        </w:rPr>
        <w:t>n international</w:t>
      </w:r>
      <w:r w:rsidR="00EE3BC0">
        <w:rPr>
          <w:rFonts w:cs="Times New Roman"/>
          <w:bCs/>
        </w:rPr>
        <w:t xml:space="preserve"> health priority area. The </w:t>
      </w:r>
      <w:r w:rsidR="00EE3BC0" w:rsidRPr="00EE3BC0">
        <w:rPr>
          <w:rFonts w:cs="Times New Roman"/>
          <w:bCs/>
          <w:i/>
          <w:iCs/>
        </w:rPr>
        <w:t>US National Action Plan for Adverse Drug Event Prevention</w:t>
      </w:r>
      <w:r w:rsidR="00EE3BC0" w:rsidRPr="00EE3BC0">
        <w:rPr>
          <w:rFonts w:cs="Times New Roman"/>
          <w:bCs/>
        </w:rPr>
        <w:t xml:space="preserve"> </w:t>
      </w:r>
      <w:r w:rsidR="00EE3BC0">
        <w:rPr>
          <w:rFonts w:cs="Times New Roman"/>
          <w:bCs/>
        </w:rPr>
        <w:t>was developed to improve medication safety and patient outcomes by reducing harms associated anticoagulants (i.e. bleeding), glucose lowering medications (i.e. hypoglycemia) and opioids (i.e. accidental overdose, over</w:t>
      </w:r>
      <w:r w:rsidR="00E63C82">
        <w:rPr>
          <w:rFonts w:cs="Times New Roman"/>
          <w:bCs/>
        </w:rPr>
        <w:t>-</w:t>
      </w:r>
      <w:r w:rsidR="00EE3BC0">
        <w:rPr>
          <w:rFonts w:cs="Times New Roman"/>
          <w:bCs/>
        </w:rPr>
        <w:t>sedation, respiratory depression).</w:t>
      </w:r>
      <w:r w:rsidR="00EE3BC0">
        <w:rPr>
          <w:rFonts w:cs="Times New Roman"/>
          <w:bCs/>
        </w:rPr>
        <w:fldChar w:fldCharType="begin"/>
      </w:r>
      <w:r w:rsidR="00F92348">
        <w:rPr>
          <w:rFonts w:cs="Times New Roman"/>
          <w:bCs/>
        </w:rPr>
        <w:instrText xml:space="preserve"> ADDIN EN.CITE &lt;EndNote&gt;&lt;Cite&gt;&lt;Author&gt;U.S. Department of Health and Human Services&lt;/Author&gt;&lt;Year&gt;2014&lt;/Year&gt;&lt;RecNum&gt;164&lt;/RecNum&gt;&lt;DisplayText&gt;&lt;style face="superscript"&gt;11&lt;/style&gt;&lt;/DisplayText&gt;&lt;record&gt;&lt;rec-number&gt;164&lt;/rec-number&gt;&lt;foreign-keys&gt;&lt;key app="EN" db-id="txapw5x2t5dfsuewresxdre3vdxs2pap0ta0" timestamp="1592307358"&gt;164&lt;/key&gt;&lt;/foreign-keys&gt;&lt;ref-type name="Web Page"&gt;12&lt;/ref-type&gt;&lt;contributors&gt;&lt;authors&gt;&lt;author&gt;U.S. Department of Health and Human Services, Office of Disease Prevention and Health Promotion,&lt;/author&gt;&lt;/authors&gt;&lt;/contributors&gt;&lt;titles&gt;&lt;title&gt;National Action Plan for Adverse Drug Event Prevention&lt;/title&gt;&lt;/titles&gt;&lt;volume&gt;2020&lt;/volume&gt;&lt;number&gt;June 20&lt;/number&gt;&lt;dates&gt;&lt;year&gt;2014&lt;/year&gt;&lt;/dates&gt;&lt;pub-location&gt;Washington&lt;/pub-location&gt;&lt;urls&gt;&lt;related-urls&gt;&lt;url&gt;https://health.gov/our-work/health-care-quality/adverse-drug-events/national-ade-action-plan&lt;/url&gt;&lt;/related-urls&gt;&lt;/urls&gt;&lt;/record&gt;&lt;/Cite&gt;&lt;/EndNote&gt;</w:instrText>
      </w:r>
      <w:r w:rsidR="00EE3BC0">
        <w:rPr>
          <w:rFonts w:cs="Times New Roman"/>
          <w:bCs/>
        </w:rPr>
        <w:fldChar w:fldCharType="separate"/>
      </w:r>
      <w:r w:rsidR="00EE3BC0" w:rsidRPr="00EE3BC0">
        <w:rPr>
          <w:rFonts w:cs="Times New Roman"/>
          <w:bCs/>
          <w:noProof/>
          <w:vertAlign w:val="superscript"/>
        </w:rPr>
        <w:t>11</w:t>
      </w:r>
      <w:r w:rsidR="00EE3BC0">
        <w:rPr>
          <w:rFonts w:cs="Times New Roman"/>
          <w:bCs/>
        </w:rPr>
        <w:fldChar w:fldCharType="end"/>
      </w:r>
      <w:r w:rsidR="00EE3BC0">
        <w:rPr>
          <w:rFonts w:cs="Times New Roman"/>
          <w:bCs/>
        </w:rPr>
        <w:t xml:space="preserve"> </w:t>
      </w:r>
      <w:r w:rsidR="00EE3BC0" w:rsidRPr="00CE382D">
        <w:rPr>
          <w:rFonts w:cs="Times New Roman"/>
          <w:bCs/>
        </w:rPr>
        <w:t xml:space="preserve">Reducing harm arising from the use of opioids, insulin, anticoagulants and antipsychotics is one of the three flagship priorities outlined in Australia’s national response to </w:t>
      </w:r>
      <w:r w:rsidR="00EE3BC0" w:rsidRPr="00CE382D">
        <w:rPr>
          <w:rFonts w:cs="Times New Roman"/>
          <w:bCs/>
          <w:i/>
          <w:iCs/>
        </w:rPr>
        <w:t>Medication without Harm</w:t>
      </w:r>
      <w:r w:rsidR="00EE3BC0" w:rsidRPr="00CE382D">
        <w:rPr>
          <w:rFonts w:cs="Times New Roman"/>
          <w:bCs/>
        </w:rPr>
        <w:t>, the third World Health Organization Global Patient Safety Challenge.</w:t>
      </w:r>
      <w:r w:rsidR="00EE3BC0" w:rsidRPr="00CE382D">
        <w:rPr>
          <w:rFonts w:cs="Times New Roman"/>
          <w:bCs/>
        </w:rPr>
        <w:fldChar w:fldCharType="begin"/>
      </w:r>
      <w:r w:rsidR="00E22C88">
        <w:rPr>
          <w:rFonts w:cs="Times New Roman"/>
          <w:bCs/>
        </w:rPr>
        <w:instrText xml:space="preserve"> ADDIN EN.CITE &lt;EndNote&gt;&lt;Cite&gt;&lt;Author&gt;Australian Commission on Safety and Quality in Health Care&lt;/Author&gt;&lt;Year&gt;2020&lt;/Year&gt;&lt;RecNum&gt;102&lt;/RecNum&gt;&lt;DisplayText&gt;&lt;style face="superscript"&gt;3&lt;/style&gt;&lt;/DisplayText&gt;&lt;record&gt;&lt;rec-number&gt;102&lt;/rec-number&gt;&lt;foreign-keys&gt;&lt;key app="EN" db-id="txapw5x2t5dfsuewresxdre3vdxs2pap0ta0" timestamp="1589262242"&gt;102&lt;/key&gt;&lt;/foreign-keys&gt;&lt;ref-type name="Electronic Book"&gt;44&lt;/ref-type&gt;&lt;contributors&gt;&lt;authors&gt;&lt;author&gt;Australian Commission on Safety and Quality in Health Care,&lt;/author&gt;&lt;/authors&gt;&lt;/contributors&gt;&lt;titles&gt;&lt;title&gt;Medication without harm - WHO Global Patient Safety Challenge. Australia&amp;apos;s response&lt;/title&gt;&lt;/titles&gt;&lt;dates&gt;&lt;year&gt;2020&lt;/year&gt;&lt;/dates&gt;&lt;pub-location&gt;Sydney&lt;/pub-location&gt;&lt;publisher&gt;ACSQHC&lt;/publisher&gt;&lt;urls&gt;&lt;related-urls&gt;&lt;url&gt;https://www.safetyandquality.gov.au/sites/default/files/2020-04/medication_without_harm_-_australias_response._january_2020.pdf  &lt;/url&gt;&lt;/related-urls&gt;&lt;/urls&gt;&lt;custom2&gt;21 June 2020&lt;/custom2&gt;&lt;/record&gt;&lt;/Cite&gt;&lt;/EndNote&gt;</w:instrText>
      </w:r>
      <w:r w:rsidR="00EE3BC0" w:rsidRPr="00CE382D">
        <w:rPr>
          <w:rFonts w:cs="Times New Roman"/>
          <w:bCs/>
        </w:rPr>
        <w:fldChar w:fldCharType="separate"/>
      </w:r>
      <w:r w:rsidR="00EE3BC0" w:rsidRPr="00CF4D48">
        <w:rPr>
          <w:rFonts w:cs="Times New Roman"/>
          <w:bCs/>
          <w:noProof/>
          <w:vertAlign w:val="superscript"/>
        </w:rPr>
        <w:t>3</w:t>
      </w:r>
      <w:r w:rsidR="00EE3BC0" w:rsidRPr="00CE382D">
        <w:rPr>
          <w:rFonts w:cs="Times New Roman"/>
          <w:bCs/>
        </w:rPr>
        <w:fldChar w:fldCharType="end"/>
      </w:r>
    </w:p>
    <w:p w14:paraId="6039C07C" w14:textId="18D0FB3F" w:rsidR="00B33424" w:rsidRPr="00CE382D" w:rsidRDefault="00F05C2C" w:rsidP="00B33424">
      <w:pPr>
        <w:spacing w:after="100" w:afterAutospacing="1" w:line="480" w:lineRule="auto"/>
        <w:rPr>
          <w:rFonts w:cs="Times New Roman"/>
          <w:bCs/>
        </w:rPr>
      </w:pPr>
      <w:r w:rsidRPr="00F05C2C">
        <w:rPr>
          <w:rFonts w:cs="Times New Roman"/>
          <w:bCs/>
        </w:rPr>
        <w:t xml:space="preserve">Pharmacists </w:t>
      </w:r>
      <w:r>
        <w:rPr>
          <w:rFonts w:cs="Times New Roman"/>
          <w:bCs/>
        </w:rPr>
        <w:t xml:space="preserve">can </w:t>
      </w:r>
      <w:r w:rsidRPr="00F05C2C">
        <w:rPr>
          <w:rFonts w:cs="Times New Roman"/>
          <w:bCs/>
        </w:rPr>
        <w:t xml:space="preserve">make an important contribution to </w:t>
      </w:r>
      <w:r>
        <w:rPr>
          <w:rFonts w:cs="Times New Roman"/>
          <w:bCs/>
        </w:rPr>
        <w:t xml:space="preserve">ensuring appropriate use </w:t>
      </w:r>
      <w:r w:rsidRPr="00F05C2C">
        <w:rPr>
          <w:rFonts w:cs="Times New Roman"/>
          <w:bCs/>
        </w:rPr>
        <w:t>of high-risk medications in LTCFs</w:t>
      </w:r>
      <w:r>
        <w:rPr>
          <w:rFonts w:cs="Times New Roman"/>
          <w:bCs/>
        </w:rPr>
        <w:t xml:space="preserve"> and </w:t>
      </w:r>
      <w:r w:rsidRPr="00F05C2C">
        <w:rPr>
          <w:rFonts w:cs="Times New Roman"/>
          <w:bCs/>
        </w:rPr>
        <w:t>mitigating the harms associated with the use</w:t>
      </w:r>
      <w:r>
        <w:rPr>
          <w:rFonts w:cs="Times New Roman"/>
          <w:bCs/>
        </w:rPr>
        <w:t xml:space="preserve"> of these medications</w:t>
      </w:r>
      <w:r w:rsidRPr="00F05C2C">
        <w:rPr>
          <w:rFonts w:cs="Times New Roman"/>
          <w:bCs/>
        </w:rPr>
        <w:t xml:space="preserve">. </w:t>
      </w:r>
      <w:r w:rsidR="0061136F" w:rsidRPr="00CE382D">
        <w:rPr>
          <w:rFonts w:cs="Times New Roman"/>
          <w:bCs/>
        </w:rPr>
        <w:t xml:space="preserve">In this </w:t>
      </w:r>
      <w:r w:rsidR="0061136F" w:rsidRPr="00CE382D">
        <w:rPr>
          <w:rFonts w:cs="Times New Roman"/>
          <w:bCs/>
        </w:rPr>
        <w:lastRenderedPageBreak/>
        <w:t xml:space="preserve">paper, we describe the prevalence </w:t>
      </w:r>
      <w:r w:rsidR="00742B97" w:rsidRPr="00CE382D">
        <w:rPr>
          <w:rFonts w:cs="Times New Roman"/>
          <w:bCs/>
        </w:rPr>
        <w:t>and factors associated with the</w:t>
      </w:r>
      <w:r w:rsidR="0061136F" w:rsidRPr="00CE382D">
        <w:rPr>
          <w:rFonts w:cs="Times New Roman"/>
          <w:bCs/>
        </w:rPr>
        <w:t xml:space="preserve"> use of </w:t>
      </w:r>
      <w:bookmarkStart w:id="3" w:name="_Hlk42952800"/>
      <w:r w:rsidR="0061136F" w:rsidRPr="00CE382D">
        <w:rPr>
          <w:rFonts w:cs="Times New Roman"/>
          <w:bCs/>
        </w:rPr>
        <w:t>opioids, glucose lowering medications, antithrombotics</w:t>
      </w:r>
      <w:r w:rsidR="00E63A88" w:rsidRPr="00CE382D">
        <w:rPr>
          <w:rFonts w:cs="Times New Roman"/>
          <w:bCs/>
        </w:rPr>
        <w:t xml:space="preserve"> and </w:t>
      </w:r>
      <w:r w:rsidR="0061136F" w:rsidRPr="00CE382D">
        <w:rPr>
          <w:rFonts w:cs="Times New Roman"/>
          <w:bCs/>
        </w:rPr>
        <w:t>antipsychotics</w:t>
      </w:r>
      <w:r w:rsidR="00E63A88" w:rsidRPr="00CE382D">
        <w:rPr>
          <w:rFonts w:cs="Times New Roman"/>
          <w:bCs/>
        </w:rPr>
        <w:t xml:space="preserve"> in LTCFs</w:t>
      </w:r>
      <w:bookmarkEnd w:id="3"/>
      <w:r w:rsidR="00C5724C">
        <w:rPr>
          <w:rFonts w:cs="Times New Roman"/>
          <w:bCs/>
        </w:rPr>
        <w:t xml:space="preserve"> in Australia, the US and the UK</w:t>
      </w:r>
      <w:r w:rsidR="008D3E37" w:rsidRPr="00CE382D">
        <w:rPr>
          <w:rFonts w:cs="Times New Roman"/>
          <w:bCs/>
        </w:rPr>
        <w:t>,</w:t>
      </w:r>
      <w:r w:rsidR="0061136F" w:rsidRPr="00CE382D">
        <w:rPr>
          <w:rFonts w:cs="Times New Roman"/>
          <w:bCs/>
        </w:rPr>
        <w:t xml:space="preserve"> and potential harms associated with </w:t>
      </w:r>
      <w:r w:rsidR="00E63A88" w:rsidRPr="00CE382D">
        <w:rPr>
          <w:rFonts w:cs="Times New Roman"/>
          <w:bCs/>
        </w:rPr>
        <w:t>the use of these high-risk medications</w:t>
      </w:r>
      <w:r w:rsidR="0061136F" w:rsidRPr="00CE382D">
        <w:rPr>
          <w:rFonts w:cs="Times New Roman"/>
          <w:bCs/>
        </w:rPr>
        <w:t xml:space="preserve">. We also </w:t>
      </w:r>
      <w:r w:rsidR="009D7CD1" w:rsidRPr="00CE382D">
        <w:rPr>
          <w:rFonts w:cs="Times New Roman"/>
          <w:bCs/>
        </w:rPr>
        <w:t>summarize</w:t>
      </w:r>
      <w:r w:rsidR="0061136F" w:rsidRPr="00CE382D">
        <w:rPr>
          <w:rFonts w:cs="Times New Roman"/>
          <w:bCs/>
        </w:rPr>
        <w:t xml:space="preserve"> strategies that pharmacists and other health professionals can </w:t>
      </w:r>
      <w:r w:rsidR="00AC7CF1" w:rsidRPr="00CE382D">
        <w:rPr>
          <w:rFonts w:cs="Times New Roman"/>
          <w:bCs/>
        </w:rPr>
        <w:t>implement</w:t>
      </w:r>
      <w:r w:rsidR="00E63A88" w:rsidRPr="00CE382D">
        <w:rPr>
          <w:rFonts w:cs="Times New Roman"/>
          <w:bCs/>
        </w:rPr>
        <w:t xml:space="preserve"> </w:t>
      </w:r>
      <w:r w:rsidR="0061136F" w:rsidRPr="00CE382D">
        <w:rPr>
          <w:rFonts w:cs="Times New Roman"/>
          <w:bCs/>
        </w:rPr>
        <w:t xml:space="preserve">to </w:t>
      </w:r>
      <w:r w:rsidR="009D7CD1" w:rsidRPr="00CE382D">
        <w:rPr>
          <w:rFonts w:cs="Times New Roman"/>
          <w:bCs/>
        </w:rPr>
        <w:t>minimize</w:t>
      </w:r>
      <w:r w:rsidR="0061136F" w:rsidRPr="00CE382D">
        <w:rPr>
          <w:rFonts w:cs="Times New Roman"/>
          <w:bCs/>
        </w:rPr>
        <w:t xml:space="preserve"> risks </w:t>
      </w:r>
      <w:r w:rsidR="00B6144B" w:rsidRPr="00CE382D">
        <w:rPr>
          <w:rFonts w:cs="Times New Roman"/>
          <w:bCs/>
        </w:rPr>
        <w:t xml:space="preserve">and enhance </w:t>
      </w:r>
      <w:r w:rsidR="00E613EE" w:rsidRPr="00CE382D">
        <w:rPr>
          <w:rFonts w:cs="Times New Roman"/>
          <w:bCs/>
        </w:rPr>
        <w:t>the use of</w:t>
      </w:r>
      <w:r w:rsidR="0061136F" w:rsidRPr="00CE382D">
        <w:rPr>
          <w:rFonts w:cs="Times New Roman"/>
          <w:bCs/>
        </w:rPr>
        <w:t xml:space="preserve"> </w:t>
      </w:r>
      <w:r w:rsidR="00780B0F" w:rsidRPr="00CE382D">
        <w:rPr>
          <w:rFonts w:cs="Times New Roman"/>
          <w:bCs/>
        </w:rPr>
        <w:t xml:space="preserve">these </w:t>
      </w:r>
      <w:r w:rsidR="00E63A88" w:rsidRPr="00CE382D">
        <w:rPr>
          <w:rFonts w:cs="Times New Roman"/>
          <w:bCs/>
        </w:rPr>
        <w:t>medications in LTCFs</w:t>
      </w:r>
      <w:r w:rsidR="00B6144B" w:rsidRPr="00CE382D">
        <w:rPr>
          <w:rFonts w:cs="Times New Roman"/>
          <w:bCs/>
        </w:rPr>
        <w:t>.</w:t>
      </w:r>
      <w:r w:rsidR="00EE3BC0">
        <w:rPr>
          <w:rFonts w:cs="Times New Roman"/>
          <w:bCs/>
        </w:rPr>
        <w:t xml:space="preserve"> </w:t>
      </w:r>
    </w:p>
    <w:p w14:paraId="6FB99D59" w14:textId="77777777" w:rsidR="00270887" w:rsidRPr="00CE382D" w:rsidRDefault="00270887" w:rsidP="00BB2303">
      <w:pPr>
        <w:spacing w:after="100" w:afterAutospacing="1" w:line="480" w:lineRule="auto"/>
        <w:rPr>
          <w:rFonts w:cs="Times New Roman"/>
          <w:bCs/>
        </w:rPr>
      </w:pPr>
    </w:p>
    <w:p w14:paraId="2869EA44" w14:textId="12105B2B" w:rsidR="00270887" w:rsidRPr="00CE382D" w:rsidRDefault="00270887" w:rsidP="00782978">
      <w:pPr>
        <w:spacing w:after="100" w:afterAutospacing="1" w:line="480" w:lineRule="auto"/>
        <w:rPr>
          <w:rFonts w:cs="Times New Roman"/>
          <w:b/>
        </w:rPr>
      </w:pPr>
      <w:r w:rsidRPr="00CE382D">
        <w:rPr>
          <w:rFonts w:cs="Times New Roman"/>
          <w:b/>
        </w:rPr>
        <w:t>Opioids</w:t>
      </w:r>
    </w:p>
    <w:p w14:paraId="321F8466" w14:textId="7AE9453E" w:rsidR="00782978" w:rsidRPr="00CE382D" w:rsidRDefault="00782978" w:rsidP="001915F8">
      <w:pPr>
        <w:spacing w:after="100" w:afterAutospacing="1" w:line="480" w:lineRule="auto"/>
      </w:pPr>
      <w:r w:rsidRPr="00CE382D">
        <w:t xml:space="preserve">Pain is a commonly reported symptom among residents of </w:t>
      </w:r>
      <w:r w:rsidR="0077383B" w:rsidRPr="00CE382D">
        <w:t>LTCFs.</w:t>
      </w:r>
      <w:r w:rsidR="001915F8" w:rsidRPr="00CE382D">
        <w:t xml:space="preserve"> The </w:t>
      </w:r>
      <w:r w:rsidRPr="00CE382D">
        <w:t xml:space="preserve">prevalence of pain </w:t>
      </w:r>
      <w:r w:rsidR="001915F8" w:rsidRPr="00CE382D">
        <w:t>across LTCFs in the US,</w:t>
      </w:r>
      <w:r w:rsidR="00CF4D48">
        <w:t xml:space="preserve"> United Kingdom</w:t>
      </w:r>
      <w:r w:rsidR="001915F8" w:rsidRPr="00CE382D">
        <w:t xml:space="preserve"> </w:t>
      </w:r>
      <w:r w:rsidR="00CF4D48">
        <w:t>(</w:t>
      </w:r>
      <w:r w:rsidR="001915F8" w:rsidRPr="00CE382D">
        <w:t>UK</w:t>
      </w:r>
      <w:r w:rsidR="00CF4D48">
        <w:t>)</w:t>
      </w:r>
      <w:r w:rsidR="001915F8" w:rsidRPr="00CE382D">
        <w:t xml:space="preserve">, Canada and Australia </w:t>
      </w:r>
      <w:r w:rsidRPr="00CE382D">
        <w:t xml:space="preserve">ranges </w:t>
      </w:r>
      <w:r w:rsidR="00B8398D" w:rsidRPr="00CE382D">
        <w:t>from</w:t>
      </w:r>
      <w:r w:rsidRPr="00CE382D">
        <w:t xml:space="preserve"> 19% </w:t>
      </w:r>
      <w:r w:rsidR="00B8398D" w:rsidRPr="00CE382D">
        <w:t>to</w:t>
      </w:r>
      <w:r w:rsidRPr="00CE382D">
        <w:t xml:space="preserve"> 71%, </w:t>
      </w:r>
      <w:r w:rsidR="00B8398D" w:rsidRPr="00CE382D">
        <w:t xml:space="preserve">and varies </w:t>
      </w:r>
      <w:r w:rsidRPr="00CE382D">
        <w:t>depending on the measured severity and persistence of pain.</w:t>
      </w:r>
      <w:r w:rsidRPr="00CE382D">
        <w:fldChar w:fldCharType="begin">
          <w:fldData xml:space="preserve">PEVuZE5vdGU+PENpdGU+PEF1dGhvcj5UYWthaTwvQXV0aG9yPjxZZWFyPjIwMTA8L1llYXI+PFJl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</w:fldData>
        </w:fldChar>
      </w:r>
      <w:r w:rsidR="00E22C88">
        <w:instrText xml:space="preserve"> ADDIN EN.CITE </w:instrText>
      </w:r>
      <w:r w:rsidR="00E22C88">
        <w:fldChar w:fldCharType="begin">
          <w:fldData xml:space="preserve">PEVuZE5vdGU+PENpdGU+PEF1dGhvcj5UYWthaTwvQXV0aG9yPjxZZWFyPjIwMTA8L1llYXI+PFJl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</w:fldData>
        </w:fldChar>
      </w:r>
      <w:r w:rsidR="00E22C88">
        <w:instrText xml:space="preserve"> ADDIN EN.CITE.DATA </w:instrText>
      </w:r>
      <w:r w:rsidR="00E22C88">
        <w:fldChar w:fldCharType="end"/>
      </w:r>
      <w:r w:rsidRPr="00CE382D">
        <w:fldChar w:fldCharType="separate"/>
      </w:r>
      <w:r w:rsidR="00F05C2C" w:rsidRPr="00F05C2C">
        <w:rPr>
          <w:noProof/>
          <w:vertAlign w:val="superscript"/>
        </w:rPr>
        <w:t>12-14</w:t>
      </w:r>
      <w:r w:rsidRPr="00CE382D">
        <w:fldChar w:fldCharType="end"/>
      </w:r>
      <w:r w:rsidRPr="00CE382D">
        <w:t xml:space="preserve"> While paracetamol and non-steroidal anti-inflammatory drugs (NSAIDs) are considered first line therapies for pain management, </w:t>
      </w:r>
      <w:r w:rsidR="001F4685">
        <w:t>if pain persist</w:t>
      </w:r>
      <w:r w:rsidR="002C7A04">
        <w:t>s</w:t>
      </w:r>
      <w:r w:rsidR="001F4685">
        <w:t xml:space="preserve">, opioids </w:t>
      </w:r>
      <w:r w:rsidRPr="00CE382D">
        <w:t xml:space="preserve">may be considered for </w:t>
      </w:r>
      <w:r w:rsidR="001F4685">
        <w:t>certain types of pain such as cancer pain and in selected residents with severe non-cancer</w:t>
      </w:r>
      <w:r w:rsidR="003278FD">
        <w:t xml:space="preserve"> </w:t>
      </w:r>
      <w:r w:rsidRPr="00CE382D">
        <w:t>pain.</w:t>
      </w:r>
      <w:r w:rsidRPr="00CE382D">
        <w:fldChar w:fldCharType="begin">
          <w:fldData xml:space="preserve">PEVuZE5vdGU+PENpdGU+PEF1dGhvcj5TYXZ2YXM8L0F1dGhvcj48WWVhcj4yMDE1PC9ZZWFyPjxS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</w:fldData>
        </w:fldChar>
      </w:r>
      <w:r w:rsidR="00E22C88">
        <w:instrText xml:space="preserve"> ADDIN EN.CITE </w:instrText>
      </w:r>
      <w:r w:rsidR="00E22C88">
        <w:fldChar w:fldCharType="begin">
          <w:fldData xml:space="preserve">PEVuZE5vdGU+PENpdGU+PEF1dGhvcj5TYXZ2YXM8L0F1dGhvcj48WWVhcj4yMDE1PC9ZZWFyPjxS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</w:fldData>
        </w:fldChar>
      </w:r>
      <w:r w:rsidR="00E22C88">
        <w:instrText xml:space="preserve"> ADDIN EN.CITE.DATA </w:instrText>
      </w:r>
      <w:r w:rsidR="00E22C88">
        <w:fldChar w:fldCharType="end"/>
      </w:r>
      <w:r w:rsidRPr="00CE382D">
        <w:fldChar w:fldCharType="separate"/>
      </w:r>
      <w:r w:rsidR="001F4685" w:rsidRPr="001F4685">
        <w:rPr>
          <w:noProof/>
          <w:vertAlign w:val="superscript"/>
        </w:rPr>
        <w:t>15, 16</w:t>
      </w:r>
      <w:r w:rsidRPr="00CE382D">
        <w:fldChar w:fldCharType="end"/>
      </w:r>
    </w:p>
    <w:p w14:paraId="7E270ECC" w14:textId="2F516EEE" w:rsidR="00782978" w:rsidRPr="00CE382D" w:rsidRDefault="00782978" w:rsidP="00782978">
      <w:pPr>
        <w:spacing w:after="100" w:afterAutospacing="1" w:line="480" w:lineRule="auto"/>
      </w:pPr>
      <w:r w:rsidRPr="00CE382D">
        <w:t xml:space="preserve">The prevalence of opioid use ranges from 22.4% to 51.7% in residents of </w:t>
      </w:r>
      <w:r w:rsidR="0077383B" w:rsidRPr="00CE382D">
        <w:t>LTCFs</w:t>
      </w:r>
      <w:r w:rsidRPr="00CE382D">
        <w:fldChar w:fldCharType="begin">
          <w:fldData xml:space="preserve">PEVuZE5vdGU+PENpdGU+PEF1dGhvcj5CZXJuYWJlaTwvQXV0aG9yPjxZZWFyPjE5OTg8L1llYXI+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</w:fldData>
        </w:fldChar>
      </w:r>
      <w:r w:rsidR="00E22C88">
        <w:instrText xml:space="preserve"> ADDIN EN.CITE </w:instrText>
      </w:r>
      <w:r w:rsidR="00E22C88">
        <w:fldChar w:fldCharType="begin">
          <w:fldData xml:space="preserve">PEVuZE5vdGU+PENpdGU+PEF1dGhvcj5CZXJuYWJlaTwvQXV0aG9yPjxZZWFyPjE5OTg8L1llYXI+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</w:fldData>
        </w:fldChar>
      </w:r>
      <w:r w:rsidR="00E22C88">
        <w:instrText xml:space="preserve"> ADDIN EN.CITE.DATA </w:instrText>
      </w:r>
      <w:r w:rsidR="00E22C88">
        <w:fldChar w:fldCharType="end"/>
      </w:r>
      <w:r w:rsidRPr="00CE382D">
        <w:fldChar w:fldCharType="separate"/>
      </w:r>
      <w:r w:rsidR="001F4685" w:rsidRPr="001F4685">
        <w:rPr>
          <w:noProof/>
          <w:vertAlign w:val="superscript"/>
        </w:rPr>
        <w:t>17-25</w:t>
      </w:r>
      <w:r w:rsidRPr="00CE382D">
        <w:fldChar w:fldCharType="end"/>
      </w:r>
      <w:r w:rsidRPr="00CE382D">
        <w:t xml:space="preserve"> </w:t>
      </w:r>
      <w:r w:rsidR="001F4685">
        <w:t xml:space="preserve">(Table 1) </w:t>
      </w:r>
      <w:r w:rsidRPr="00CE382D">
        <w:t xml:space="preserve">and has increased </w:t>
      </w:r>
      <w:r w:rsidR="001455AA" w:rsidRPr="00CE382D">
        <w:t>globally, especially over the past two decades</w:t>
      </w:r>
      <w:r w:rsidRPr="00CE382D">
        <w:t>.</w:t>
      </w:r>
      <w:r w:rsidRPr="00CE382D">
        <w:fldChar w:fldCharType="begin">
          <w:fldData xml:space="preserve">PEVuZE5vdGU+PENpdGU+PEF1dGhvcj5MYSBGcmVuYWlzPC9BdXRob3I+PFllYXI+MjAxODwvWWVh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</w:fldData>
        </w:fldChar>
      </w:r>
      <w:r w:rsidR="00E22C88">
        <w:instrText xml:space="preserve"> ADDIN EN.CITE </w:instrText>
      </w:r>
      <w:r w:rsidR="00E22C88">
        <w:fldChar w:fldCharType="begin">
          <w:fldData xml:space="preserve">PEVuZE5vdGU+PENpdGU+PEF1dGhvcj5MYSBGcmVuYWlzPC9BdXRob3I+PFllYXI+MjAxODwvWWVh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</w:fldData>
        </w:fldChar>
      </w:r>
      <w:r w:rsidR="00E22C88">
        <w:instrText xml:space="preserve"> ADDIN EN.CITE.DATA </w:instrText>
      </w:r>
      <w:r w:rsidR="00E22C88">
        <w:fldChar w:fldCharType="end"/>
      </w:r>
      <w:r w:rsidRPr="00CE382D">
        <w:fldChar w:fldCharType="separate"/>
      </w:r>
      <w:r w:rsidR="001F4685" w:rsidRPr="001F4685">
        <w:rPr>
          <w:noProof/>
          <w:vertAlign w:val="superscript"/>
        </w:rPr>
        <w:t>26</w:t>
      </w:r>
      <w:r w:rsidRPr="00CE382D">
        <w:fldChar w:fldCharType="end"/>
      </w:r>
      <w:r w:rsidRPr="00CE382D">
        <w:t xml:space="preserve"> Variability in prescribing may be driven by several factors. Clinicians who are more cautious about prescribing NSAID</w:t>
      </w:r>
      <w:r w:rsidR="001455AA" w:rsidRPr="00CE382D">
        <w:t>s</w:t>
      </w:r>
      <w:r w:rsidRPr="00CE382D">
        <w:t xml:space="preserve"> may prescribe opioids instead. Opioids may be prescribed for their sedative effects, not just for analgesia, or prescribed as an alternative to psychotropics in the management of </w:t>
      </w:r>
      <w:r w:rsidR="002C7A04">
        <w:t>the behavioral and psychological symptoms of dementia (BPSD)</w:t>
      </w:r>
      <w:r w:rsidRPr="00CE382D">
        <w:t>.</w:t>
      </w:r>
      <w:r w:rsidRPr="00CE382D">
        <w:fldChar w:fldCharType="begin">
          <w:fldData xml:space="preserve">PEVuZE5vdGU+PENpdGU+PEF1dGhvcj5MYSBGcmVuYWlzPC9BdXRob3I+PFllYXI+MjAxODwvWWVh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</w:fldData>
        </w:fldChar>
      </w:r>
      <w:r w:rsidR="00E22C88">
        <w:instrText xml:space="preserve"> ADDIN EN.CITE </w:instrText>
      </w:r>
      <w:r w:rsidR="00E22C88">
        <w:fldChar w:fldCharType="begin">
          <w:fldData xml:space="preserve">PEVuZE5vdGU+PENpdGU+PEF1dGhvcj5MYSBGcmVuYWlzPC9BdXRob3I+PFllYXI+MjAxODwvWWVh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</w:fldData>
        </w:fldChar>
      </w:r>
      <w:r w:rsidR="00E22C88">
        <w:instrText xml:space="preserve"> ADDIN EN.CITE.DATA </w:instrText>
      </w:r>
      <w:r w:rsidR="00E22C88">
        <w:fldChar w:fldCharType="end"/>
      </w:r>
      <w:r w:rsidRPr="00CE382D">
        <w:fldChar w:fldCharType="separate"/>
      </w:r>
      <w:r w:rsidR="001F4685" w:rsidRPr="001F4685">
        <w:rPr>
          <w:noProof/>
          <w:vertAlign w:val="superscript"/>
        </w:rPr>
        <w:t>26, 27</w:t>
      </w:r>
      <w:r w:rsidRPr="00CE382D">
        <w:fldChar w:fldCharType="end"/>
      </w:r>
      <w:r w:rsidRPr="00CE382D">
        <w:t xml:space="preserve"> Cultural factors and variability in pain assessment may also influence prescribing of opioids across facilities.</w:t>
      </w:r>
      <w:r w:rsidRPr="00CE382D">
        <w:fldChar w:fldCharType="begin">
          <w:fldData xml:space="preserve">PEVuZE5vdGU+PENpdGU+PEF1dGhvcj5MYSBGcmVuYWlzPC9BdXRob3I+PFllYXI+MjAxODwvWWVh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</w:fldData>
        </w:fldChar>
      </w:r>
      <w:r w:rsidR="00E22C88">
        <w:instrText xml:space="preserve"> ADDIN EN.CITE </w:instrText>
      </w:r>
      <w:r w:rsidR="00E22C88">
        <w:fldChar w:fldCharType="begin">
          <w:fldData xml:space="preserve">PEVuZE5vdGU+PENpdGU+PEF1dGhvcj5MYSBGcmVuYWlzPC9BdXRob3I+PFllYXI+MjAxODwvWWVh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</w:fldData>
        </w:fldChar>
      </w:r>
      <w:r w:rsidR="00E22C88">
        <w:instrText xml:space="preserve"> ADDIN EN.CITE.DATA </w:instrText>
      </w:r>
      <w:r w:rsidR="00E22C88">
        <w:fldChar w:fldCharType="end"/>
      </w:r>
      <w:r w:rsidRPr="00CE382D">
        <w:fldChar w:fldCharType="separate"/>
      </w:r>
      <w:r w:rsidR="001F4685" w:rsidRPr="001F4685">
        <w:rPr>
          <w:noProof/>
          <w:vertAlign w:val="superscript"/>
        </w:rPr>
        <w:t>26</w:t>
      </w:r>
      <w:r w:rsidRPr="00CE382D">
        <w:fldChar w:fldCharType="end"/>
      </w:r>
      <w:r w:rsidRPr="00CE382D">
        <w:t xml:space="preserve"> </w:t>
      </w:r>
    </w:p>
    <w:p w14:paraId="6141B7B9" w14:textId="79E26B28" w:rsidR="00724B7B" w:rsidRDefault="00782978" w:rsidP="00782978">
      <w:pPr>
        <w:spacing w:after="100" w:afterAutospacing="1" w:line="480" w:lineRule="auto"/>
      </w:pPr>
      <w:r w:rsidRPr="00CE382D">
        <w:t>Opioids are more likely to be prescribed to residents who are female,</w:t>
      </w:r>
      <w:r w:rsidRPr="00CE382D">
        <w:fldChar w:fldCharType="begin">
          <w:fldData xml:space="preserve">PEVuZE5vdGU+PENpdGU+PEF1dGhvcj5IdW5uaWN1dHQ8L0F1dGhvcj48WWVhcj4yMDE4PC9ZZWFy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</w:fldData>
        </w:fldChar>
      </w:r>
      <w:r w:rsidR="00E22C88">
        <w:instrText xml:space="preserve"> ADDIN EN.CITE </w:instrText>
      </w:r>
      <w:r w:rsidR="00E22C88">
        <w:fldChar w:fldCharType="begin">
          <w:fldData xml:space="preserve">PEVuZE5vdGU+PENpdGU+PEF1dGhvcj5IdW5uaWN1dHQ8L0F1dGhvcj48WWVhcj4yMDE4PC9ZZWFy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</w:fldData>
        </w:fldChar>
      </w:r>
      <w:r w:rsidR="00E22C88">
        <w:instrText xml:space="preserve"> ADDIN EN.CITE.DATA </w:instrText>
      </w:r>
      <w:r w:rsidR="00E22C88">
        <w:fldChar w:fldCharType="end"/>
      </w:r>
      <w:r w:rsidRPr="00CE382D">
        <w:fldChar w:fldCharType="separate"/>
      </w:r>
      <w:r w:rsidR="001F4685" w:rsidRPr="001F4685">
        <w:rPr>
          <w:noProof/>
          <w:vertAlign w:val="superscript"/>
        </w:rPr>
        <w:t>20, 23, 25</w:t>
      </w:r>
      <w:r w:rsidRPr="00CE382D">
        <w:fldChar w:fldCharType="end"/>
      </w:r>
      <w:r w:rsidRPr="00CE382D">
        <w:t xml:space="preserve"> younger,</w:t>
      </w:r>
      <w:r w:rsidRPr="00CE382D">
        <w:fldChar w:fldCharType="begin">
          <w:fldData xml:space="preserve">PEVuZE5vdGU+PENpdGU+PEF1dGhvcj5CZXJuYWJlaTwvQXV0aG9yPjxZZWFyPjE5OTg8L1llYXI+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</w:fldData>
        </w:fldChar>
      </w:r>
      <w:r w:rsidR="00E22C88">
        <w:instrText xml:space="preserve"> ADDIN EN.CITE </w:instrText>
      </w:r>
      <w:r w:rsidR="00E22C88">
        <w:fldChar w:fldCharType="begin">
          <w:fldData xml:space="preserve">PEVuZE5vdGU+PENpdGU+PEF1dGhvcj5CZXJuYWJlaTwvQXV0aG9yPjxZZWFyPjE5OTg8L1llYXI+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</w:fldData>
        </w:fldChar>
      </w:r>
      <w:r w:rsidR="00E22C88">
        <w:instrText xml:space="preserve"> ADDIN EN.CITE.DATA </w:instrText>
      </w:r>
      <w:r w:rsidR="00E22C88">
        <w:fldChar w:fldCharType="end"/>
      </w:r>
      <w:r w:rsidRPr="00CE382D">
        <w:fldChar w:fldCharType="separate"/>
      </w:r>
      <w:r w:rsidR="001F4685" w:rsidRPr="001F4685">
        <w:rPr>
          <w:noProof/>
          <w:vertAlign w:val="superscript"/>
        </w:rPr>
        <w:t>17, 20</w:t>
      </w:r>
      <w:r w:rsidRPr="00CE382D">
        <w:fldChar w:fldCharType="end"/>
      </w:r>
      <w:r w:rsidRPr="00CE382D">
        <w:t xml:space="preserve"> and have greater cognitive function.</w:t>
      </w:r>
      <w:r w:rsidRPr="00CE382D">
        <w:fldChar w:fldCharType="begin">
          <w:fldData xml:space="preserve">PEVuZE5vdGU+PENpdGU+PEF1dGhvcj5DbG9zczwvQXV0aG9yPjxZZWFyPjIwMDQ8L1llYXI+PFJl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</w:fldData>
        </w:fldChar>
      </w:r>
      <w:r w:rsidR="00E22C88">
        <w:instrText xml:space="preserve"> ADDIN EN.CITE </w:instrText>
      </w:r>
      <w:r w:rsidR="00E22C88">
        <w:fldChar w:fldCharType="begin">
          <w:fldData xml:space="preserve">PEVuZE5vdGU+PENpdGU+PEF1dGhvcj5DbG9zczwvQXV0aG9yPjxZZWFyPjIwMDQ8L1llYXI+PFJl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</w:fldData>
        </w:fldChar>
      </w:r>
      <w:r w:rsidR="00E22C88">
        <w:instrText xml:space="preserve"> ADDIN EN.CITE.DATA </w:instrText>
      </w:r>
      <w:r w:rsidR="00E22C88">
        <w:fldChar w:fldCharType="end"/>
      </w:r>
      <w:r w:rsidRPr="00CE382D">
        <w:fldChar w:fldCharType="separate"/>
      </w:r>
      <w:r w:rsidR="001F4685" w:rsidRPr="001F4685">
        <w:rPr>
          <w:noProof/>
          <w:vertAlign w:val="superscript"/>
        </w:rPr>
        <w:t>18, 23, 25</w:t>
      </w:r>
      <w:r w:rsidRPr="00CE382D">
        <w:fldChar w:fldCharType="end"/>
      </w:r>
      <w:r w:rsidRPr="00CE382D">
        <w:t xml:space="preserve"> Certain types and severity of pain, disease states, depressive symptoms and level of physical function are also more likely to lead to opioid use, with severe and </w:t>
      </w:r>
      <w:r w:rsidRPr="00CE382D">
        <w:lastRenderedPageBreak/>
        <w:t>musculoskeletal pain, arthritis, osteoporosis, and greater physical impairment particularly indicated.</w:t>
      </w:r>
      <w:r w:rsidRPr="00CE382D">
        <w:fldChar w:fldCharType="begin">
          <w:fldData xml:space="preserve">PEVuZE5vdGU+PENpdGU+PEF1dGhvcj5WZWFsPC9BdXRob3I+PFllYXI+MjAxNDwvWWVhcj48UmVj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</w:fldData>
        </w:fldChar>
      </w:r>
      <w:r w:rsidR="00E22C88">
        <w:instrText xml:space="preserve"> ADDIN EN.CITE </w:instrText>
      </w:r>
      <w:r w:rsidR="00E22C88">
        <w:fldChar w:fldCharType="begin">
          <w:fldData xml:space="preserve">PEVuZE5vdGU+PENpdGU+PEF1dGhvcj5WZWFsPC9BdXRob3I+PFllYXI+MjAxNDwvWWVhcj48UmVj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</w:fldData>
        </w:fldChar>
      </w:r>
      <w:r w:rsidR="00E22C88">
        <w:instrText xml:space="preserve"> ADDIN EN.CITE.DATA </w:instrText>
      </w:r>
      <w:r w:rsidR="00E22C88">
        <w:fldChar w:fldCharType="end"/>
      </w:r>
      <w:r w:rsidRPr="00CE382D">
        <w:fldChar w:fldCharType="separate"/>
      </w:r>
      <w:r w:rsidR="001F4685" w:rsidRPr="001F4685">
        <w:rPr>
          <w:noProof/>
          <w:vertAlign w:val="superscript"/>
        </w:rPr>
        <w:t>20, 23, 25</w:t>
      </w:r>
      <w:r w:rsidRPr="00CE382D">
        <w:fldChar w:fldCharType="end"/>
      </w:r>
      <w:r w:rsidRPr="00CE382D">
        <w:t xml:space="preserve"> Indeed, opioids are prescribed more often to people reporting current pain than those not.</w:t>
      </w:r>
      <w:r w:rsidRPr="00CE382D">
        <w:fldChar w:fldCharType="begin">
          <w:fldData xml:space="preserve">PEVuZE5vdGU+PENpdGU+PEF1dGhvcj5NY0NsZWFuPC9BdXRob3I+PFllYXI+MjAwMjwvWWVhcj48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</w:fldData>
        </w:fldChar>
      </w:r>
      <w:r w:rsidR="00E22C88">
        <w:instrText xml:space="preserve"> ADDIN EN.CITE </w:instrText>
      </w:r>
      <w:r w:rsidR="00E22C88">
        <w:fldChar w:fldCharType="begin">
          <w:fldData xml:space="preserve">PEVuZE5vdGU+PENpdGU+PEF1dGhvcj5NY0NsZWFuPC9BdXRob3I+PFllYXI+MjAwMjwvWWVhcj48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</w:fldData>
        </w:fldChar>
      </w:r>
      <w:r w:rsidR="00E22C88">
        <w:instrText xml:space="preserve"> ADDIN EN.CITE.DATA </w:instrText>
      </w:r>
      <w:r w:rsidR="00E22C88">
        <w:fldChar w:fldCharType="end"/>
      </w:r>
      <w:r w:rsidRPr="00CE382D">
        <w:fldChar w:fldCharType="separate"/>
      </w:r>
      <w:r w:rsidR="001F4685" w:rsidRPr="001F4685">
        <w:rPr>
          <w:noProof/>
          <w:vertAlign w:val="superscript"/>
        </w:rPr>
        <w:t>12, 19, 28</w:t>
      </w:r>
      <w:r w:rsidRPr="00CE382D">
        <w:fldChar w:fldCharType="end"/>
      </w:r>
      <w:r w:rsidRPr="00CE382D">
        <w:t xml:space="preserve"> </w:t>
      </w:r>
    </w:p>
    <w:p w14:paraId="3B6FAED5" w14:textId="0D199D17" w:rsidR="00782978" w:rsidRPr="00CE382D" w:rsidRDefault="00724B7B" w:rsidP="00782978">
      <w:pPr>
        <w:spacing w:after="100" w:afterAutospacing="1" w:line="480" w:lineRule="auto"/>
      </w:pPr>
      <w:r>
        <w:t xml:space="preserve">Concerns have </w:t>
      </w:r>
      <w:r w:rsidR="0050740C">
        <w:t xml:space="preserve">also </w:t>
      </w:r>
      <w:r>
        <w:t>been raised relating to undertreatment of pain in some residents. This may relate to hesitancy among h</w:t>
      </w:r>
      <w:r w:rsidR="00782978" w:rsidRPr="00CE382D">
        <w:t xml:space="preserve">ealthcare professionals to prescribe opioids to </w:t>
      </w:r>
      <w:r>
        <w:t>older residents</w:t>
      </w:r>
      <w:r w:rsidR="00782978" w:rsidRPr="00CE382D">
        <w:t xml:space="preserve"> (</w:t>
      </w:r>
      <w:r>
        <w:t xml:space="preserve">e.g. </w:t>
      </w:r>
      <w:r w:rsidR="00782978" w:rsidRPr="00CE382D">
        <w:rPr>
          <w:rFonts w:cstheme="minorHAnsi"/>
        </w:rPr>
        <w:t>≥</w:t>
      </w:r>
      <w:r w:rsidR="00782978" w:rsidRPr="00CE382D">
        <w:t xml:space="preserve">85 years of age) and those with cognitive impairment due to </w:t>
      </w:r>
      <w:r w:rsidR="003278FD">
        <w:t>concerns about ADEs</w:t>
      </w:r>
      <w:r w:rsidR="00782978" w:rsidRPr="00CE382D">
        <w:t xml:space="preserve"> and uncertainty of pain assessment</w:t>
      </w:r>
      <w:r>
        <w:t>,</w:t>
      </w:r>
      <w:r w:rsidR="00782978" w:rsidRPr="00CE382D">
        <w:t xml:space="preserve"> despite a similar </w:t>
      </w:r>
      <w:r>
        <w:t>prevalence of painful conditions in these individuals</w:t>
      </w:r>
      <w:r w:rsidR="00782978" w:rsidRPr="00CE382D">
        <w:t>.</w:t>
      </w:r>
      <w:r w:rsidR="00782978" w:rsidRPr="00CE382D">
        <w:fldChar w:fldCharType="begin">
          <w:fldData xml:space="preserve">PEVuZE5vdGU+PENpdGU+PEF1dGhvcj5LYWFzYWxhaW5lbjwvQXV0aG9yPjxZZWFyPjIwMDc8L1ll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</w:fldData>
        </w:fldChar>
      </w:r>
      <w:r w:rsidR="00E22C88">
        <w:instrText xml:space="preserve"> ADDIN EN.CITE </w:instrText>
      </w:r>
      <w:r w:rsidR="00E22C88">
        <w:fldChar w:fldCharType="begin">
          <w:fldData xml:space="preserve">PEVuZE5vdGU+PENpdGU+PEF1dGhvcj5LYWFzYWxhaW5lbjwvQXV0aG9yPjxZZWFyPjIwMDc8L1ll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</w:fldData>
        </w:fldChar>
      </w:r>
      <w:r w:rsidR="00E22C88">
        <w:instrText xml:space="preserve"> ADDIN EN.CITE.DATA </w:instrText>
      </w:r>
      <w:r w:rsidR="00E22C88">
        <w:fldChar w:fldCharType="end"/>
      </w:r>
      <w:r w:rsidR="00782978" w:rsidRPr="00CE382D">
        <w:fldChar w:fldCharType="separate"/>
      </w:r>
      <w:r w:rsidR="001F4685" w:rsidRPr="001F4685">
        <w:rPr>
          <w:noProof/>
          <w:vertAlign w:val="superscript"/>
        </w:rPr>
        <w:t>13, 29</w:t>
      </w:r>
      <w:r w:rsidR="00782978" w:rsidRPr="00CE382D">
        <w:fldChar w:fldCharType="end"/>
      </w:r>
    </w:p>
    <w:p w14:paraId="4692EBA2" w14:textId="30E57499" w:rsidR="00782978" w:rsidRPr="00CE382D" w:rsidRDefault="00782978" w:rsidP="00782978">
      <w:pPr>
        <w:spacing w:after="100" w:afterAutospacing="1" w:line="480" w:lineRule="auto"/>
      </w:pPr>
      <w:r w:rsidRPr="00CE382D">
        <w:t xml:space="preserve">A range of opioids are prescribed to residents of </w:t>
      </w:r>
      <w:r w:rsidR="0077383B" w:rsidRPr="00CE382D">
        <w:t>LT</w:t>
      </w:r>
      <w:r w:rsidRPr="00CE382D">
        <w:t xml:space="preserve">CFs. Oxycodone is one of the most common opioids regularly prescribed in </w:t>
      </w:r>
      <w:r w:rsidR="0077383B" w:rsidRPr="00CE382D">
        <w:t>LT</w:t>
      </w:r>
      <w:r w:rsidRPr="00CE382D">
        <w:t>CFs (7.8-36.2%)</w:t>
      </w:r>
      <w:r w:rsidRPr="00CE382D">
        <w:fldChar w:fldCharType="begin">
          <w:fldData xml:space="preserve">PEVuZE5vdGU+PENpdGU+PEF1dGhvcj5CZXJuYWJlaTwvQXV0aG9yPjxZZWFyPjE5OTg8L1llYXI+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</w:fldData>
        </w:fldChar>
      </w:r>
      <w:r w:rsidR="00E22C88">
        <w:instrText xml:space="preserve"> ADDIN EN.CITE </w:instrText>
      </w:r>
      <w:r w:rsidR="00E22C88">
        <w:fldChar w:fldCharType="begin">
          <w:fldData xml:space="preserve">PEVuZE5vdGU+PENpdGU+PEF1dGhvcj5CZXJuYWJlaTwvQXV0aG9yPjxZZWFyPjE5OTg8L1llYXI+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</w:fldData>
        </w:fldChar>
      </w:r>
      <w:r w:rsidR="00E22C88">
        <w:instrText xml:space="preserve"> ADDIN EN.CITE.DATA </w:instrText>
      </w:r>
      <w:r w:rsidR="00E22C88">
        <w:fldChar w:fldCharType="end"/>
      </w:r>
      <w:r w:rsidRPr="00CE382D">
        <w:fldChar w:fldCharType="separate"/>
      </w:r>
      <w:r w:rsidR="001F4685" w:rsidRPr="001F4685">
        <w:rPr>
          <w:noProof/>
          <w:vertAlign w:val="superscript"/>
        </w:rPr>
        <w:t>17, 20, 21, 23, 25</w:t>
      </w:r>
      <w:r w:rsidRPr="00CE382D">
        <w:fldChar w:fldCharType="end"/>
      </w:r>
      <w:r w:rsidRPr="00CE382D">
        <w:t xml:space="preserve"> along with buprenorphine (12.3-31.6%)</w:t>
      </w:r>
      <w:r w:rsidRPr="00CE382D">
        <w:fldChar w:fldCharType="begin">
          <w:fldData xml:space="preserve">PEVuZE5vdGU+PENpdGU+PEF1dGhvcj5WZWFsPC9BdXRob3I+PFllYXI+MjAxNDwvWWVhcj48UmVj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</w:fldData>
        </w:fldChar>
      </w:r>
      <w:r w:rsidR="00E22C88">
        <w:instrText xml:space="preserve"> ADDIN EN.CITE </w:instrText>
      </w:r>
      <w:r w:rsidR="00E22C88">
        <w:fldChar w:fldCharType="begin">
          <w:fldData xml:space="preserve">PEVuZE5vdGU+PENpdGU+PEF1dGhvcj5WZWFsPC9BdXRob3I+PFllYXI+MjAxNDwvWWVhcj48UmVj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</w:fldData>
        </w:fldChar>
      </w:r>
      <w:r w:rsidR="00E22C88">
        <w:instrText xml:space="preserve"> ADDIN EN.CITE.DATA </w:instrText>
      </w:r>
      <w:r w:rsidR="00E22C88">
        <w:fldChar w:fldCharType="end"/>
      </w:r>
      <w:r w:rsidRPr="00CE382D">
        <w:fldChar w:fldCharType="separate"/>
      </w:r>
      <w:r w:rsidR="001F4685" w:rsidRPr="001F4685">
        <w:rPr>
          <w:noProof/>
          <w:vertAlign w:val="superscript"/>
        </w:rPr>
        <w:t>21, 23, 25</w:t>
      </w:r>
      <w:r w:rsidRPr="00CE382D">
        <w:fldChar w:fldCharType="end"/>
      </w:r>
      <w:r w:rsidRPr="00CE382D">
        <w:t xml:space="preserve"> and fentanyl (6.0-12.5%)</w:t>
      </w:r>
      <w:r w:rsidR="00E20D9D" w:rsidRPr="00CE382D">
        <w:t>.</w:t>
      </w:r>
      <w:r w:rsidRPr="00CE382D">
        <w:fldChar w:fldCharType="begin">
          <w:fldData xml:space="preserve">PEVuZE5vdGU+PENpdGU+PEF1dGhvcj5UYW48L0F1dGhvcj48WWVhcj4yMDE2PC9ZZWFyPjxSZWNO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</w:fldData>
        </w:fldChar>
      </w:r>
      <w:r w:rsidR="00E22C88">
        <w:instrText xml:space="preserve"> ADDIN EN.CITE </w:instrText>
      </w:r>
      <w:r w:rsidR="00E22C88">
        <w:fldChar w:fldCharType="begin">
          <w:fldData xml:space="preserve">PEVuZE5vdGU+PENpdGU+PEF1dGhvcj5UYW48L0F1dGhvcj48WWVhcj4yMDE2PC9ZZWFyPjxSZWNO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</w:fldData>
        </w:fldChar>
      </w:r>
      <w:r w:rsidR="00E22C88">
        <w:instrText xml:space="preserve"> ADDIN EN.CITE.DATA </w:instrText>
      </w:r>
      <w:r w:rsidR="00E22C88">
        <w:fldChar w:fldCharType="end"/>
      </w:r>
      <w:r w:rsidRPr="00CE382D">
        <w:fldChar w:fldCharType="separate"/>
      </w:r>
      <w:r w:rsidR="001F4685" w:rsidRPr="001F4685">
        <w:rPr>
          <w:noProof/>
          <w:vertAlign w:val="superscript"/>
        </w:rPr>
        <w:t>17, 20, 23</w:t>
      </w:r>
      <w:r w:rsidRPr="00CE382D">
        <w:fldChar w:fldCharType="end"/>
      </w:r>
      <w:r w:rsidRPr="00CE382D">
        <w:t xml:space="preserve"> Long-acting and transdermal opioid formulations are more likely to be prescribed in </w:t>
      </w:r>
      <w:r w:rsidR="003C6177" w:rsidRPr="00CE382D">
        <w:t>LTCF</w:t>
      </w:r>
      <w:r w:rsidRPr="00CE382D">
        <w:t xml:space="preserve"> residents than community-dwelling older adults.</w:t>
      </w:r>
      <w:r w:rsidRPr="00CE382D">
        <w:fldChar w:fldCharType="begin">
          <w:fldData xml:space="preserve">PEVuZE5vdGU+PENpdGU+PEF1dGhvcj5SaWdsZXI8L0F1dGhvcj48WWVhcj4yMDA3PC9ZZWFyPjxS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</w:fldData>
        </w:fldChar>
      </w:r>
      <w:r w:rsidR="00E22C88">
        <w:instrText xml:space="preserve"> ADDIN EN.CITE </w:instrText>
      </w:r>
      <w:r w:rsidR="00E22C88">
        <w:fldChar w:fldCharType="begin">
          <w:fldData xml:space="preserve">PEVuZE5vdGU+PENpdGU+PEF1dGhvcj5SaWdsZXI8L0F1dGhvcj48WWVhcj4yMDA3PC9ZZWFyPjxS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</w:fldData>
        </w:fldChar>
      </w:r>
      <w:r w:rsidR="00E22C88">
        <w:instrText xml:space="preserve"> ADDIN EN.CITE.DATA </w:instrText>
      </w:r>
      <w:r w:rsidR="00E22C88">
        <w:fldChar w:fldCharType="end"/>
      </w:r>
      <w:r w:rsidRPr="00CE382D">
        <w:fldChar w:fldCharType="separate"/>
      </w:r>
      <w:r w:rsidR="001F4685" w:rsidRPr="001F4685">
        <w:rPr>
          <w:noProof/>
          <w:vertAlign w:val="superscript"/>
        </w:rPr>
        <w:t>30</w:t>
      </w:r>
      <w:r w:rsidRPr="00CE382D">
        <w:fldChar w:fldCharType="end"/>
      </w:r>
      <w:r w:rsidRPr="00CE382D">
        <w:t xml:space="preserve"> The increased use of buprenorphine and fentanyl patches, while easy to administer, is of concern as </w:t>
      </w:r>
      <w:r w:rsidR="003C6177" w:rsidRPr="00CE382D">
        <w:t>potent</w:t>
      </w:r>
      <w:r w:rsidRPr="00CE382D">
        <w:t xml:space="preserve"> opioids should be avoided in opioid-naïve residents, especially those who are cognitively impaired, due to risk of </w:t>
      </w:r>
      <w:r w:rsidR="00006056" w:rsidRPr="00CE382D">
        <w:t>ADEs</w:t>
      </w:r>
      <w:r w:rsidR="00AA62CE" w:rsidRPr="00CE382D">
        <w:t>.</w:t>
      </w:r>
      <w:r w:rsidRPr="00CE382D">
        <w:fldChar w:fldCharType="begin">
          <w:fldData xml:space="preserve">PEVuZE5vdGU+PENpdGU+PEF1dGhvcj5GYWluPC9BdXRob3I+PFllYXI+MjAxNzwvWWVhcj48UmVj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</w:fldData>
        </w:fldChar>
      </w:r>
      <w:r w:rsidR="00E22C88">
        <w:instrText xml:space="preserve"> ADDIN EN.CITE </w:instrText>
      </w:r>
      <w:r w:rsidR="00E22C88">
        <w:fldChar w:fldCharType="begin">
          <w:fldData xml:space="preserve">PEVuZE5vdGU+PENpdGU+PEF1dGhvcj5GYWluPC9BdXRob3I+PFllYXI+MjAxNzwvWWVhcj48UmVj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</w:fldData>
        </w:fldChar>
      </w:r>
      <w:r w:rsidR="00E22C88">
        <w:instrText xml:space="preserve"> ADDIN EN.CITE.DATA </w:instrText>
      </w:r>
      <w:r w:rsidR="00E22C88">
        <w:fldChar w:fldCharType="end"/>
      </w:r>
      <w:r w:rsidRPr="00CE382D">
        <w:fldChar w:fldCharType="separate"/>
      </w:r>
      <w:r w:rsidR="001F4685" w:rsidRPr="001F4685">
        <w:rPr>
          <w:noProof/>
          <w:vertAlign w:val="superscript"/>
        </w:rPr>
        <w:t>31, 32</w:t>
      </w:r>
      <w:r w:rsidRPr="00CE382D">
        <w:fldChar w:fldCharType="end"/>
      </w:r>
      <w:r w:rsidR="00D210A2">
        <w:t xml:space="preserve"> Consideration of renal function is </w:t>
      </w:r>
      <w:r w:rsidR="001730D4">
        <w:t xml:space="preserve">also </w:t>
      </w:r>
      <w:r w:rsidR="00D210A2">
        <w:t xml:space="preserve">advised when selecting therapy as opioids such as morphine and tramadol can lead to the accumulation of active metabolites among older </w:t>
      </w:r>
      <w:r w:rsidR="001730D4">
        <w:t>residents</w:t>
      </w:r>
      <w:r w:rsidR="00D210A2">
        <w:t xml:space="preserve"> with impaired renal function. </w:t>
      </w:r>
      <w:r w:rsidR="001730D4">
        <w:t>Use of an o</w:t>
      </w:r>
      <w:r w:rsidR="00D210A2">
        <w:t xml:space="preserve">pioid conversion </w:t>
      </w:r>
      <w:r w:rsidR="001730D4">
        <w:t>calculator is advised when changing the administration route or type of opioid.</w:t>
      </w:r>
      <w:r w:rsidR="001730D4">
        <w:fldChar w:fldCharType="begin"/>
      </w:r>
      <w:r w:rsidR="001730D4">
        <w:instrText xml:space="preserve"> ADDIN EN.CITE &lt;EndNote&gt;&lt;Cite&gt;&lt;Author&gt;The Royal Australian College of General Practitioners&lt;/Author&gt;&lt;Year&gt;2019&lt;/Year&gt;&lt;RecNum&gt;49&lt;/RecNum&gt;&lt;DisplayText&gt;&lt;style face="superscript"&gt;16&lt;/style&gt;&lt;/DisplayText&gt;&lt;record&gt;&lt;rec-number&gt;49&lt;/rec-number&gt;&lt;foreign-keys&gt;&lt;key app="EN" db-id="txapw5x2t5dfsuewresxdre3vdxs2pap0ta0" timestamp="1583193152"&gt;49&lt;/key&gt;&lt;/foreign-keys&gt;&lt;ref-type name="Electronic Book"&gt;44&lt;/ref-type&gt;&lt;contributors&gt;&lt;authors&gt;&lt;author&gt;The Royal Australian College of General Practitioners, &lt;/author&gt;&lt;/authors&gt;&lt;/contributors&gt;&lt;titles&gt;&lt;title&gt;RACGP aged care clinical guide (Silver Book) 5th edition&lt;/title&gt;&lt;/titles&gt;&lt;dates&gt;&lt;year&gt;2019&lt;/year&gt;&lt;/dates&gt;&lt;pub-location&gt;Melbourne&lt;/pub-location&gt;&lt;urls&gt;&lt;/urls&gt;&lt;/record&gt;&lt;/Cite&gt;&lt;/EndNote&gt;</w:instrText>
      </w:r>
      <w:r w:rsidR="001730D4">
        <w:fldChar w:fldCharType="separate"/>
      </w:r>
      <w:r w:rsidR="001730D4" w:rsidRPr="001730D4">
        <w:rPr>
          <w:noProof/>
          <w:vertAlign w:val="superscript"/>
        </w:rPr>
        <w:t>16</w:t>
      </w:r>
      <w:r w:rsidR="001730D4">
        <w:fldChar w:fldCharType="end"/>
      </w:r>
    </w:p>
    <w:p w14:paraId="0D667FEB" w14:textId="04D68766" w:rsidR="00782978" w:rsidRPr="00CE382D" w:rsidRDefault="00782978" w:rsidP="00782978">
      <w:pPr>
        <w:spacing w:after="100" w:afterAutospacing="1" w:line="480" w:lineRule="auto"/>
      </w:pPr>
      <w:r w:rsidRPr="00CE382D">
        <w:t xml:space="preserve">Opioids have been associated with a range of </w:t>
      </w:r>
      <w:r w:rsidR="00006056" w:rsidRPr="00CE382D">
        <w:t xml:space="preserve">ADEs </w:t>
      </w:r>
      <w:r w:rsidRPr="00CE382D">
        <w:t xml:space="preserve">in </w:t>
      </w:r>
      <w:r w:rsidR="0077383B" w:rsidRPr="00CE382D">
        <w:t>LT</w:t>
      </w:r>
      <w:r w:rsidRPr="00CE382D">
        <w:t>CF residents</w:t>
      </w:r>
      <w:r w:rsidR="00006056" w:rsidRPr="00CE382D">
        <w:t xml:space="preserve">, including </w:t>
      </w:r>
      <w:r w:rsidRPr="00CE382D">
        <w:t>constipation, nausea, dizziness and somnolence.</w:t>
      </w:r>
      <w:r w:rsidRPr="00CE382D">
        <w:fldChar w:fldCharType="begin"/>
      </w:r>
      <w:r w:rsidR="00E22C88">
        <w:instrText xml:space="preserve"> ADDIN EN.CITE &lt;EndNote&gt;&lt;Cite&gt;&lt;Author&gt;Papaleontiou&lt;/Author&gt;&lt;Year&gt;2010&lt;/Year&gt;&lt;RecNum&gt;204&lt;/RecNum&gt;&lt;DisplayText&gt;&lt;style face="superscript"&gt;33&lt;/style&gt;&lt;/DisplayText&gt;&lt;record&gt;&lt;rec-number&gt;204&lt;/rec-number&gt;&lt;foreign-keys&gt;&lt;key app="EN" db-id="txapw5x2t5dfsuewresxdre3vdxs2pap0ta0" timestamp="1592729336"&gt;204&lt;/key&gt;&lt;/foreign-keys&gt;&lt;ref-type name="Journal Article"&gt;17&lt;/ref-type&gt;&lt;contributors&gt;&lt;authors&gt;&lt;author&gt;Papaleontiou, Maria&lt;/author&gt;&lt;author&gt;Henderson, Charles R., Jr.&lt;/author&gt;&lt;author&gt;Turner, Barbara J.&lt;/author&gt;&lt;author&gt;Moore, Alison A.&lt;/author&gt;&lt;author&gt;Olkhovskaya, Yelena&lt;/author&gt;&lt;author&gt;Amanfo, Leslie&lt;/author&gt;&lt;author&gt;Reid, M. Carrington&lt;/author&gt;&lt;/authors&gt;&lt;/contributors&gt;&lt;titles&gt;&lt;title&gt;Outcomes associated with opioid use in the treatment of chronic noncancer pain in older adults: a systematic review and meta-analysis&lt;/title&gt;&lt;secondary-title&gt;Journal of the American Geriatrics Society&lt;/secondary-title&gt;&lt;alt-title&gt;J Am Geriatr Soc&lt;/alt-title&gt;&lt;/titles&gt;&lt;periodical&gt;&lt;full-title&gt;Journal of the American Geriatrics Society&lt;/full-title&gt;&lt;/periodical&gt;&lt;alt-periodical&gt;&lt;full-title&gt;J Am Geriatr Soc&lt;/full-title&gt;&lt;/alt-periodical&gt;&lt;pages&gt;1353-1369&lt;/pages&gt;&lt;volume&gt;58&lt;/volume&gt;&lt;number&gt;7&lt;/number&gt;&lt;edition&gt;06/01&lt;/edition&gt;&lt;keywords&gt;&lt;keyword&gt;Age Factors&lt;/keyword&gt;&lt;keyword&gt;Aged&lt;/keyword&gt;&lt;keyword&gt;Analgesics, Opioid/*therapeutic use&lt;/keyword&gt;&lt;keyword&gt;Chronic Disease&lt;/keyword&gt;&lt;keyword&gt;Humans&lt;/keyword&gt;&lt;keyword&gt;Middle Aged&lt;/keyword&gt;&lt;keyword&gt;Pain/*drug therapy/etiology/pathology&lt;/keyword&gt;&lt;keyword&gt;Treatment Outcome&lt;/keyword&gt;&lt;/keywords&gt;&lt;dates&gt;&lt;year&gt;2010&lt;/year&gt;&lt;/dates&gt;&lt;isbn&gt;1532-5415&amp;#xD;0002-8614&lt;/isbn&gt;&lt;accession-num&gt;20533971&lt;/accession-num&gt;&lt;urls&gt;&lt;related-urls&gt;&lt;url&gt;https://pubmed.ncbi.nlm.nih.gov/20533971&lt;/url&gt;&lt;url&gt;https://www.ncbi.nlm.nih.gov/pmc/articles/PMC3114446/&lt;/url&gt;&lt;/related-urls&gt;&lt;/urls&gt;&lt;electronic-resource-num&gt;10.1111/j.1532-5415.2010.02920.x&lt;/electronic-resource-num&gt;&lt;remote-database-name&gt;PubMed&lt;/remote-database-name&gt;&lt;language&gt;eng&lt;/language&gt;&lt;/record&gt;&lt;/Cite&gt;&lt;/EndNote&gt;</w:instrText>
      </w:r>
      <w:r w:rsidRPr="00CE382D">
        <w:fldChar w:fldCharType="separate"/>
      </w:r>
      <w:r w:rsidR="001F4685" w:rsidRPr="001F4685">
        <w:rPr>
          <w:noProof/>
          <w:vertAlign w:val="superscript"/>
        </w:rPr>
        <w:t>33</w:t>
      </w:r>
      <w:r w:rsidRPr="00CE382D">
        <w:fldChar w:fldCharType="end"/>
      </w:r>
      <w:r w:rsidRPr="00CE382D">
        <w:t xml:space="preserve"> A recent systematic review and meta-analysis reported opioids are associated with an increased risk of falls, fall-related injuries and fractures in older adults.</w:t>
      </w:r>
      <w:r w:rsidRPr="00CE382D">
        <w:fldChar w:fldCharType="begin">
          <w:fldData xml:space="preserve">PEVuZE5vdGU+PENpdGU+PEF1dGhvcj5Zb3NoaWthd2E8L0F1dGhvcj48WWVhcj4yMDIwPC9ZZWFy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</w:fldData>
        </w:fldChar>
      </w:r>
      <w:r w:rsidR="00E22C88">
        <w:instrText xml:space="preserve"> ADDIN EN.CITE </w:instrText>
      </w:r>
      <w:r w:rsidR="00E22C88">
        <w:fldChar w:fldCharType="begin">
          <w:fldData xml:space="preserve">PEVuZE5vdGU+PENpdGU+PEF1dGhvcj5Zb3NoaWthd2E8L0F1dGhvcj48WWVhcj4yMDIwPC9ZZWFy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</w:fldData>
        </w:fldChar>
      </w:r>
      <w:r w:rsidR="00E22C88">
        <w:instrText xml:space="preserve"> ADDIN EN.CITE.DATA </w:instrText>
      </w:r>
      <w:r w:rsidR="00E22C88">
        <w:fldChar w:fldCharType="end"/>
      </w:r>
      <w:r w:rsidRPr="00CE382D">
        <w:fldChar w:fldCharType="separate"/>
      </w:r>
      <w:r w:rsidR="001F4685" w:rsidRPr="001F4685">
        <w:rPr>
          <w:noProof/>
          <w:vertAlign w:val="superscript"/>
        </w:rPr>
        <w:t>34</w:t>
      </w:r>
      <w:r w:rsidRPr="00CE382D">
        <w:fldChar w:fldCharType="end"/>
      </w:r>
      <w:r w:rsidRPr="00CE382D">
        <w:t xml:space="preserve"> This is particularly an issue with higher doses, </w:t>
      </w:r>
      <w:r w:rsidR="003C6177" w:rsidRPr="00CE382D">
        <w:t>more potent</w:t>
      </w:r>
      <w:r w:rsidRPr="00CE382D">
        <w:t xml:space="preserve"> opioids</w:t>
      </w:r>
      <w:r w:rsidR="000D03B4">
        <w:t>, more frail residents and those with</w:t>
      </w:r>
      <w:r w:rsidRPr="00CE382D">
        <w:t xml:space="preserve"> a prior history of falls.</w:t>
      </w:r>
      <w:r w:rsidRPr="00CE382D">
        <w:fldChar w:fldCharType="begin">
          <w:fldData xml:space="preserve">PEVuZE5vdGU+PENpdGU+PEF1dGhvcj5NdXN0YXJkPC9BdXRob3I+PFllYXI+MTk5NzwvWWVhcj48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</w:fldData>
        </w:fldChar>
      </w:r>
      <w:r w:rsidR="00E22C88">
        <w:instrText xml:space="preserve"> ADDIN EN.CITE </w:instrText>
      </w:r>
      <w:r w:rsidR="00E22C88">
        <w:fldChar w:fldCharType="begin">
          <w:fldData xml:space="preserve">PEVuZE5vdGU+PENpdGU+PEF1dGhvcj5NdXN0YXJkPC9BdXRob3I+PFllYXI+MTk5NzwvWWVhcj48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</w:fldData>
        </w:fldChar>
      </w:r>
      <w:r w:rsidR="00E22C88">
        <w:instrText xml:space="preserve"> ADDIN EN.CITE.DATA </w:instrText>
      </w:r>
      <w:r w:rsidR="00E22C88">
        <w:fldChar w:fldCharType="end"/>
      </w:r>
      <w:r w:rsidRPr="00CE382D">
        <w:fldChar w:fldCharType="separate"/>
      </w:r>
      <w:r w:rsidR="001F4685" w:rsidRPr="001F4685">
        <w:rPr>
          <w:noProof/>
          <w:vertAlign w:val="superscript"/>
        </w:rPr>
        <w:t>35-37</w:t>
      </w:r>
      <w:r w:rsidRPr="00CE382D">
        <w:fldChar w:fldCharType="end"/>
      </w:r>
      <w:r w:rsidRPr="00CE382D">
        <w:t xml:space="preserve"> Opioids thus increase the risk of </w:t>
      </w:r>
      <w:r w:rsidR="009D7CD1" w:rsidRPr="00CE382D">
        <w:t>hospitalization</w:t>
      </w:r>
      <w:r w:rsidRPr="00CE382D">
        <w:t xml:space="preserve"> in </w:t>
      </w:r>
      <w:r w:rsidR="0077383B" w:rsidRPr="00CE382D">
        <w:t>LT</w:t>
      </w:r>
      <w:r w:rsidRPr="00CE382D">
        <w:t>CF residents.</w:t>
      </w:r>
      <w:r w:rsidRPr="00CE382D">
        <w:fldChar w:fldCharType="begin">
          <w:fldData xml:space="preserve">PEVuZE5vdGU+PENpdGU+PEF1dGhvcj5TcGVjdG9yPC9BdXRob3I+PFllYXI+MjAwNzwvWWVhcj48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</w:fldData>
        </w:fldChar>
      </w:r>
      <w:r w:rsidR="00E22C88">
        <w:instrText xml:space="preserve"> ADDIN EN.CITE </w:instrText>
      </w:r>
      <w:r w:rsidR="00E22C88">
        <w:fldChar w:fldCharType="begin">
          <w:fldData xml:space="preserve">PEVuZE5vdGU+PENpdGU+PEF1dGhvcj5TcGVjdG9yPC9BdXRob3I+PFllYXI+MjAwNzwvWWVhcj48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</w:fldData>
        </w:fldChar>
      </w:r>
      <w:r w:rsidR="00E22C88">
        <w:instrText xml:space="preserve"> ADDIN EN.CITE.DATA </w:instrText>
      </w:r>
      <w:r w:rsidR="00E22C88">
        <w:fldChar w:fldCharType="end"/>
      </w:r>
      <w:r w:rsidRPr="00CE382D">
        <w:fldChar w:fldCharType="separate"/>
      </w:r>
      <w:r w:rsidR="001F4685" w:rsidRPr="001F4685">
        <w:rPr>
          <w:noProof/>
          <w:vertAlign w:val="superscript"/>
        </w:rPr>
        <w:t>38</w:t>
      </w:r>
      <w:r w:rsidRPr="00CE382D">
        <w:fldChar w:fldCharType="end"/>
      </w:r>
      <w:r w:rsidRPr="00CE382D">
        <w:t xml:space="preserve"> Opioids are associated with cognitive impairment at higher doses and increased mortality in older adults.</w:t>
      </w:r>
      <w:r w:rsidRPr="00CE382D">
        <w:fldChar w:fldCharType="begin"/>
      </w:r>
      <w:r w:rsidR="00E22C88">
        <w:instrText xml:space="preserve"> ADDIN EN.CITE &lt;EndNote&gt;&lt;Cite&gt;&lt;Author&gt;Pask&lt;/Author&gt;&lt;Year&gt;2020&lt;/Year&gt;&lt;RecNum&gt;210&lt;/RecNum&gt;&lt;DisplayText&gt;&lt;style face="superscript"&gt;39&lt;/style&gt;&lt;/DisplayText&gt;&lt;record&gt;&lt;rec-number&gt;210&lt;/rec-number&gt;&lt;foreign-keys&gt;&lt;key app="EN" db-id="txapw5x2t5dfsuewresxdre3vdxs2pap0ta0" timestamp="1592729340"&gt;210&lt;/key&gt;&lt;/foreign-keys&gt;&lt;ref-type name="Journal Article"&gt;17&lt;/ref-type&gt;&lt;contributors&gt;&lt;authors&gt;&lt;author&gt;Pask, Sophie&lt;/author&gt;&lt;author&gt;Dell&amp;apos;Olio, Myriam&lt;/author&gt;&lt;author&gt;Murtagh, Fliss E. M.&lt;/author&gt;&lt;author&gt;Boland, Jason W.&lt;/author&gt;&lt;/authors&gt;&lt;/contributors&gt;&lt;titles&gt;&lt;title&gt;The Effects of Opioids on Cognition in Older Adults With Cancer and Chronic Noncancer Pain: A Systematic Review&lt;/title&gt;&lt;secondary-title&gt;Journal of Pain and Symptom Management&lt;/secondary-title&gt;&lt;/titles&gt;&lt;periodical&gt;&lt;full-title&gt;Journal of Pain and Symptom Management&lt;/full-title&gt;&lt;/periodical&gt;&lt;pages&gt;871-893.e1&lt;/pages&gt;&lt;volume&gt;59&lt;/volume&gt;&lt;number&gt;4&lt;/number&gt;&lt;keywords&gt;&lt;keyword&gt;Opioids&lt;/keyword&gt;&lt;keyword&gt;cognition&lt;/keyword&gt;&lt;keyword&gt;cancer&lt;/keyword&gt;&lt;keyword&gt;chronic pain&lt;/keyword&gt;&lt;keyword&gt;pain&lt;/keyword&gt;&lt;keyword&gt;elderly&lt;/keyword&gt;&lt;keyword&gt;systematic review&lt;/keyword&gt;&lt;/keywords&gt;&lt;dates&gt;&lt;year&gt;2020&lt;/year&gt;&lt;pub-dates&gt;&lt;date&gt;2020/04/01/&lt;/date&gt;&lt;/pub-dates&gt;&lt;/dates&gt;&lt;isbn&gt;0885-3924&lt;/isbn&gt;&lt;urls&gt;&lt;related-urls&gt;&lt;url&gt;http://www.sciencedirect.com/science/article/pii/S0885392419306396&lt;/url&gt;&lt;/related-urls&gt;&lt;/urls&gt;&lt;electronic-resource-num&gt;https://doi.org/10.1016/j.jpainsymman.2019.10.022&lt;/electronic-resource-num&gt;&lt;/record&gt;&lt;/Cite&gt;&lt;/EndNote&gt;</w:instrText>
      </w:r>
      <w:r w:rsidRPr="00CE382D">
        <w:fldChar w:fldCharType="separate"/>
      </w:r>
      <w:r w:rsidR="001F4685" w:rsidRPr="001F4685">
        <w:rPr>
          <w:noProof/>
          <w:vertAlign w:val="superscript"/>
        </w:rPr>
        <w:t>39</w:t>
      </w:r>
      <w:r w:rsidRPr="00CE382D">
        <w:fldChar w:fldCharType="end"/>
      </w:r>
      <w:r w:rsidRPr="00CE382D">
        <w:t xml:space="preserve"> However, this has not been specifically established in the </w:t>
      </w:r>
      <w:r w:rsidR="0077383B" w:rsidRPr="00CE382D">
        <w:t>LT</w:t>
      </w:r>
      <w:r w:rsidRPr="00CE382D">
        <w:t xml:space="preserve">CF setting where people with serious </w:t>
      </w:r>
      <w:r w:rsidRPr="00CE382D">
        <w:lastRenderedPageBreak/>
        <w:t xml:space="preserve">cognitive impairment, speech and language problems and severe physical illness are often excluded from </w:t>
      </w:r>
      <w:r w:rsidR="001455AA" w:rsidRPr="00CE382D">
        <w:t xml:space="preserve">clinical </w:t>
      </w:r>
      <w:r w:rsidRPr="00CE382D">
        <w:t>research</w:t>
      </w:r>
      <w:r w:rsidR="001455AA" w:rsidRPr="00CE382D">
        <w:t xml:space="preserve"> studies</w:t>
      </w:r>
      <w:r w:rsidRPr="00CE382D">
        <w:t>.</w:t>
      </w:r>
      <w:r w:rsidRPr="00CE382D">
        <w:fldChar w:fldCharType="begin">
          <w:fldData xml:space="preserve">PEVuZE5vdGU+PENpdGU+PEF1dGhvcj5SYXk8L0F1dGhvcj48WWVhcj4yMDE2PC9ZZWFyPjxSZWNO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</w:fldData>
        </w:fldChar>
      </w:r>
      <w:r w:rsidR="00E22C88">
        <w:instrText xml:space="preserve"> ADDIN EN.CITE </w:instrText>
      </w:r>
      <w:r w:rsidR="00E22C88">
        <w:fldChar w:fldCharType="begin">
          <w:fldData xml:space="preserve">PEVuZE5vdGU+PENpdGU+PEF1dGhvcj5SYXk8L0F1dGhvcj48WWVhcj4yMDE2PC9ZZWFyPjxSZWNO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</w:fldData>
        </w:fldChar>
      </w:r>
      <w:r w:rsidR="00E22C88">
        <w:instrText xml:space="preserve"> ADDIN EN.CITE.DATA </w:instrText>
      </w:r>
      <w:r w:rsidR="00E22C88">
        <w:fldChar w:fldCharType="end"/>
      </w:r>
      <w:r w:rsidRPr="00CE382D">
        <w:fldChar w:fldCharType="separate"/>
      </w:r>
      <w:r w:rsidR="001F4685" w:rsidRPr="001F4685">
        <w:rPr>
          <w:noProof/>
          <w:vertAlign w:val="superscript"/>
        </w:rPr>
        <w:t>40</w:t>
      </w:r>
      <w:r w:rsidRPr="00CE382D">
        <w:fldChar w:fldCharType="end"/>
      </w:r>
      <w:r w:rsidRPr="00CE382D">
        <w:t xml:space="preserve"> </w:t>
      </w:r>
    </w:p>
    <w:p w14:paraId="30461A96" w14:textId="032EA7A9" w:rsidR="00782978" w:rsidRPr="00CE382D" w:rsidRDefault="00782978" w:rsidP="00782978">
      <w:pPr>
        <w:spacing w:after="100" w:afterAutospacing="1" w:line="480" w:lineRule="auto"/>
      </w:pPr>
      <w:r w:rsidRPr="00CE382D">
        <w:t xml:space="preserve">Increases in opioid prescribing in </w:t>
      </w:r>
      <w:r w:rsidR="0077383B" w:rsidRPr="00CE382D">
        <w:t>LT</w:t>
      </w:r>
      <w:r w:rsidRPr="00CE382D">
        <w:t>CFs may reflect changes to prescribing guidelines and availability of products.</w:t>
      </w:r>
      <w:r w:rsidRPr="00CE382D">
        <w:fldChar w:fldCharType="begin">
          <w:fldData xml:space="preserve">PEVuZE5vdGU+PENpdGU+PEF1dGhvcj5WZWFsPC9BdXRob3I+PFllYXI+MjAxNDwvWWVhcj48UmVj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</w:fldData>
        </w:fldChar>
      </w:r>
      <w:r w:rsidR="00E22C88">
        <w:instrText xml:space="preserve"> ADDIN EN.CITE </w:instrText>
      </w:r>
      <w:r w:rsidR="00E22C88">
        <w:fldChar w:fldCharType="begin">
          <w:fldData xml:space="preserve">PEVuZE5vdGU+PENpdGU+PEF1dGhvcj5WZWFsPC9BdXRob3I+PFllYXI+MjAxNDwvWWVhcj48UmVj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</w:fldData>
        </w:fldChar>
      </w:r>
      <w:r w:rsidR="00E22C88">
        <w:instrText xml:space="preserve"> ADDIN EN.CITE.DATA </w:instrText>
      </w:r>
      <w:r w:rsidR="00E22C88">
        <w:fldChar w:fldCharType="end"/>
      </w:r>
      <w:r w:rsidRPr="00CE382D">
        <w:fldChar w:fldCharType="separate"/>
      </w:r>
      <w:r w:rsidR="001F4685" w:rsidRPr="001F4685">
        <w:rPr>
          <w:noProof/>
          <w:vertAlign w:val="superscript"/>
        </w:rPr>
        <w:t>25</w:t>
      </w:r>
      <w:r w:rsidRPr="00CE382D">
        <w:fldChar w:fldCharType="end"/>
      </w:r>
      <w:r w:rsidRPr="00CE382D">
        <w:t xml:space="preserve"> However, this increase in prescribing does not necessarily equate to residents receiving the most appropriate therapy. Medication is often prescribed as needed, and administration depends upon staff and their ability to assess pain accurately.</w:t>
      </w:r>
      <w:r w:rsidRPr="00CE382D">
        <w:fldChar w:fldCharType="begin">
          <w:fldData xml:space="preserve">PEVuZE5vdGU+PENpdGU+PEF1dGhvcj5MYSBGcmVuYWlzPC9BdXRob3I+PFllYXI+MjAxODwvWWVh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</w:fldData>
        </w:fldChar>
      </w:r>
      <w:r w:rsidR="00E22C88">
        <w:instrText xml:space="preserve"> ADDIN EN.CITE </w:instrText>
      </w:r>
      <w:r w:rsidR="00E22C88">
        <w:fldChar w:fldCharType="begin">
          <w:fldData xml:space="preserve">PEVuZE5vdGU+PENpdGU+PEF1dGhvcj5MYSBGcmVuYWlzPC9BdXRob3I+PFllYXI+MjAxODwvWWVh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</w:fldData>
        </w:fldChar>
      </w:r>
      <w:r w:rsidR="00E22C88">
        <w:instrText xml:space="preserve"> ADDIN EN.CITE.DATA </w:instrText>
      </w:r>
      <w:r w:rsidR="00E22C88">
        <w:fldChar w:fldCharType="end"/>
      </w:r>
      <w:r w:rsidRPr="00CE382D">
        <w:fldChar w:fldCharType="separate"/>
      </w:r>
      <w:r w:rsidR="001F4685" w:rsidRPr="001F4685">
        <w:rPr>
          <w:noProof/>
          <w:vertAlign w:val="superscript"/>
        </w:rPr>
        <w:t>26</w:t>
      </w:r>
      <w:r w:rsidRPr="00CE382D">
        <w:fldChar w:fldCharType="end"/>
      </w:r>
      <w:r w:rsidRPr="00CE382D">
        <w:t xml:space="preserve"> This is of particular concern for residents who are cognitively impaired and have difficulties communicating their pain. Further research is needed to optimize consistent pain assessment, the use of stepped pain management approaches, therapeutic and </w:t>
      </w:r>
      <w:r w:rsidR="00006056" w:rsidRPr="00CE382D">
        <w:t>ADE</w:t>
      </w:r>
      <w:r w:rsidRPr="00CE382D">
        <w:t xml:space="preserve"> monitoring</w:t>
      </w:r>
      <w:r w:rsidR="001F4685">
        <w:t>,</w:t>
      </w:r>
      <w:r w:rsidRPr="00CE382D">
        <w:t xml:space="preserve"> and deprescribing procedures. The use of non-pharmacological therapies, greater </w:t>
      </w:r>
      <w:r w:rsidR="00FA670B">
        <w:t xml:space="preserve">interdisciplinary </w:t>
      </w:r>
      <w:r w:rsidRPr="00CE382D">
        <w:t xml:space="preserve">collaboration, and optimizing opioid use in vulnerable subgroups, including people </w:t>
      </w:r>
      <w:r w:rsidR="00FA670B">
        <w:t xml:space="preserve">living </w:t>
      </w:r>
      <w:r w:rsidRPr="00CE382D">
        <w:t>with dementia, is needed.</w:t>
      </w:r>
    </w:p>
    <w:p w14:paraId="35CB94A5" w14:textId="77777777" w:rsidR="00782978" w:rsidRPr="00CE382D" w:rsidRDefault="00782978" w:rsidP="00782978">
      <w:pPr>
        <w:spacing w:after="100" w:afterAutospacing="1" w:line="480" w:lineRule="auto"/>
      </w:pPr>
    </w:p>
    <w:p w14:paraId="57D34D80" w14:textId="05B6210C" w:rsidR="00270887" w:rsidRPr="00CE382D" w:rsidRDefault="00270887" w:rsidP="00BB2303">
      <w:pPr>
        <w:spacing w:after="100" w:afterAutospacing="1" w:line="480" w:lineRule="auto"/>
        <w:rPr>
          <w:rFonts w:cs="Times New Roman"/>
          <w:b/>
        </w:rPr>
      </w:pPr>
      <w:r w:rsidRPr="00CE382D">
        <w:rPr>
          <w:rFonts w:cs="Times New Roman"/>
          <w:b/>
        </w:rPr>
        <w:t>Glucose lowering medications</w:t>
      </w:r>
    </w:p>
    <w:p w14:paraId="40F3C654" w14:textId="77777777" w:rsidR="00E211AB" w:rsidRDefault="00447497" w:rsidP="000843E7">
      <w:pPr>
        <w:spacing w:after="100" w:afterAutospacing="1" w:line="480" w:lineRule="auto"/>
        <w:rPr>
          <w:rFonts w:cs="Times New Roman"/>
          <w:bCs/>
        </w:rPr>
      </w:pPr>
      <w:r w:rsidRPr="00CE382D">
        <w:rPr>
          <w:rFonts w:cs="Times New Roman"/>
          <w:bCs/>
        </w:rPr>
        <w:t>An estimated 10-30% of residents of LTCFs are living with diabetes.</w:t>
      </w:r>
      <w:r w:rsidRPr="00CE382D">
        <w:rPr>
          <w:rFonts w:cs="Times New Roman"/>
          <w:bCs/>
        </w:rPr>
        <w:fldChar w:fldCharType="begin">
          <w:fldData xml:space="preserve">PEVuZE5vdGU+PENpdGU+PEF1dGhvcj5OZXd0b248L0F1dGhvcj48WWVhcj4yMDEzPC9ZZWFyPjxS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</w:fldData>
        </w:fldChar>
      </w:r>
      <w:r w:rsidR="00313B18">
        <w:rPr>
          <w:rFonts w:cs="Times New Roman"/>
          <w:bCs/>
        </w:rPr>
        <w:instrText xml:space="preserve"> ADDIN EN.CITE </w:instrText>
      </w:r>
      <w:r w:rsidR="00313B18">
        <w:rPr>
          <w:rFonts w:cs="Times New Roman"/>
          <w:bCs/>
        </w:rPr>
        <w:fldChar w:fldCharType="begin">
          <w:fldData xml:space="preserve">PEVuZE5vdGU+PENpdGU+PEF1dGhvcj5OZXd0b248L0F1dGhvcj48WWVhcj4yMDEzPC9ZZWFyPjxS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</w:fldData>
        </w:fldChar>
      </w:r>
      <w:r w:rsidR="00313B18">
        <w:rPr>
          <w:rFonts w:cs="Times New Roman"/>
          <w:bCs/>
        </w:rPr>
        <w:instrText xml:space="preserve"> ADDIN EN.CITE.DATA </w:instrText>
      </w:r>
      <w:r w:rsidR="00313B18">
        <w:rPr>
          <w:rFonts w:cs="Times New Roman"/>
          <w:bCs/>
        </w:rPr>
      </w:r>
      <w:r w:rsidR="00313B18">
        <w:rPr>
          <w:rFonts w:cs="Times New Roman"/>
          <w:bCs/>
        </w:rPr>
        <w:fldChar w:fldCharType="end"/>
      </w:r>
      <w:r w:rsidRPr="00CE382D">
        <w:rPr>
          <w:rFonts w:cs="Times New Roman"/>
          <w:bCs/>
        </w:rPr>
      </w:r>
      <w:r w:rsidRPr="00CE382D">
        <w:rPr>
          <w:rFonts w:cs="Times New Roman"/>
          <w:bCs/>
        </w:rPr>
        <w:fldChar w:fldCharType="separate"/>
      </w:r>
      <w:r w:rsidR="001F4685" w:rsidRPr="001F4685">
        <w:rPr>
          <w:rFonts w:cs="Times New Roman"/>
          <w:bCs/>
          <w:noProof/>
          <w:vertAlign w:val="superscript"/>
        </w:rPr>
        <w:t>41, 42</w:t>
      </w:r>
      <w:r w:rsidRPr="00CE382D">
        <w:rPr>
          <w:rFonts w:cs="Times New Roman"/>
          <w:bCs/>
        </w:rPr>
        <w:fldChar w:fldCharType="end"/>
      </w:r>
      <w:r w:rsidRPr="00CE382D">
        <w:rPr>
          <w:rFonts w:cs="Times New Roman"/>
          <w:bCs/>
        </w:rPr>
        <w:t xml:space="preserve"> The majority of these individuals </w:t>
      </w:r>
      <w:r w:rsidR="000D72EA">
        <w:rPr>
          <w:rFonts w:cs="Times New Roman"/>
          <w:bCs/>
        </w:rPr>
        <w:t>are living with</w:t>
      </w:r>
      <w:r w:rsidRPr="00CE382D">
        <w:rPr>
          <w:rFonts w:cs="Times New Roman"/>
          <w:bCs/>
        </w:rPr>
        <w:t xml:space="preserve"> type 2 diabetes, although the prevalence of type 1 diabetes in LTCFs is increasing.</w:t>
      </w:r>
      <w:r w:rsidR="00AF4344" w:rsidRPr="00CE382D">
        <w:rPr>
          <w:rFonts w:cs="Times New Roman"/>
          <w:bCs/>
        </w:rPr>
        <w:t xml:space="preserve"> </w:t>
      </w:r>
    </w:p>
    <w:p w14:paraId="5612FE12" w14:textId="26D4496E" w:rsidR="002A7A2E" w:rsidRPr="00CE382D" w:rsidRDefault="00AF4344" w:rsidP="000843E7">
      <w:pPr>
        <w:spacing w:after="100" w:afterAutospacing="1" w:line="480" w:lineRule="auto"/>
        <w:rPr>
          <w:rFonts w:cs="Times New Roman"/>
          <w:bCs/>
          <w:color w:val="FF0000"/>
        </w:rPr>
      </w:pPr>
      <w:r w:rsidRPr="00CE382D">
        <w:rPr>
          <w:rFonts w:cs="Times New Roman"/>
          <w:bCs/>
        </w:rPr>
        <w:t xml:space="preserve">There is a paucity of information about glucose lowering medication use, ADEs and health outcomes among residents </w:t>
      </w:r>
      <w:r w:rsidR="00270375">
        <w:rPr>
          <w:rFonts w:cs="Times New Roman"/>
          <w:bCs/>
        </w:rPr>
        <w:t xml:space="preserve">with diabetes in </w:t>
      </w:r>
      <w:r w:rsidRPr="00CE382D">
        <w:rPr>
          <w:rFonts w:cs="Times New Roman"/>
          <w:bCs/>
        </w:rPr>
        <w:t>LTCFs in Australia</w:t>
      </w:r>
      <w:r w:rsidR="00293C20">
        <w:rPr>
          <w:rFonts w:cs="Times New Roman"/>
          <w:bCs/>
        </w:rPr>
        <w:t>, the US and the UK</w:t>
      </w:r>
      <w:r w:rsidRPr="00CE382D">
        <w:rPr>
          <w:rFonts w:cs="Times New Roman"/>
          <w:bCs/>
        </w:rPr>
        <w:t xml:space="preserve">. </w:t>
      </w:r>
      <w:r w:rsidR="00D76259" w:rsidRPr="00CE382D">
        <w:rPr>
          <w:rFonts w:cs="Times New Roman"/>
          <w:bCs/>
        </w:rPr>
        <w:t>Between half and three quarters of all residents with type 2 diabetes are prescribed at least one glucose lowering medication</w:t>
      </w:r>
      <w:r w:rsidR="00447497" w:rsidRPr="00CE382D">
        <w:rPr>
          <w:rFonts w:cs="Times New Roman"/>
          <w:bCs/>
        </w:rPr>
        <w:t xml:space="preserve"> (Table 1)</w:t>
      </w:r>
      <w:r w:rsidR="00907477" w:rsidRPr="00CE382D">
        <w:rPr>
          <w:rFonts w:cs="Times New Roman"/>
          <w:bCs/>
        </w:rPr>
        <w:t>.</w:t>
      </w:r>
      <w:r w:rsidR="00E211AB">
        <w:rPr>
          <w:rFonts w:cs="Times New Roman"/>
          <w:bCs/>
        </w:rPr>
        <w:t xml:space="preserve"> </w:t>
      </w:r>
      <w:r w:rsidR="00907477" w:rsidRPr="00CE382D">
        <w:rPr>
          <w:rFonts w:cs="Times New Roman"/>
          <w:bCs/>
        </w:rPr>
        <w:t xml:space="preserve">Metformin and gliclazide are commonly prescribed </w:t>
      </w:r>
      <w:r w:rsidR="003C1AA0" w:rsidRPr="00CE382D">
        <w:rPr>
          <w:rFonts w:cs="Times New Roman"/>
          <w:bCs/>
        </w:rPr>
        <w:t xml:space="preserve">oral </w:t>
      </w:r>
      <w:r w:rsidR="001D3ACE" w:rsidRPr="00CE382D">
        <w:rPr>
          <w:rFonts w:cs="Times New Roman"/>
          <w:bCs/>
        </w:rPr>
        <w:t xml:space="preserve">therapies </w:t>
      </w:r>
      <w:r w:rsidR="00293C20">
        <w:rPr>
          <w:rFonts w:cs="Times New Roman"/>
          <w:bCs/>
        </w:rPr>
        <w:t xml:space="preserve">in LTCFs </w:t>
      </w:r>
      <w:r w:rsidR="00790CE0">
        <w:rPr>
          <w:rFonts w:cs="Times New Roman"/>
          <w:bCs/>
        </w:rPr>
        <w:t xml:space="preserve">in Australia </w:t>
      </w:r>
      <w:r w:rsidR="00907477" w:rsidRPr="00CE382D">
        <w:rPr>
          <w:rFonts w:cs="Times New Roman"/>
          <w:bCs/>
        </w:rPr>
        <w:t>although up-to-date information from large scale studies are lacking</w:t>
      </w:r>
      <w:r w:rsidR="003C1AA0" w:rsidRPr="00CE382D">
        <w:rPr>
          <w:rFonts w:cs="Times New Roman"/>
          <w:bCs/>
        </w:rPr>
        <w:t xml:space="preserve">. </w:t>
      </w:r>
      <w:r w:rsidR="002A0D54" w:rsidRPr="00CE382D">
        <w:rPr>
          <w:rFonts w:cs="Times New Roman"/>
          <w:bCs/>
        </w:rPr>
        <w:t>One US LTCF study conducted between 2008 and 2010 reported that sulfonylurea initiation was more common than metformin initiation</w:t>
      </w:r>
      <w:r w:rsidR="00907477" w:rsidRPr="00CE382D">
        <w:rPr>
          <w:rFonts w:cs="Times New Roman"/>
          <w:bCs/>
        </w:rPr>
        <w:t>.</w:t>
      </w:r>
      <w:r w:rsidR="002A0D54" w:rsidRPr="00CE382D">
        <w:rPr>
          <w:rFonts w:cs="Times New Roman"/>
          <w:bCs/>
        </w:rPr>
        <w:fldChar w:fldCharType="begin"/>
      </w:r>
      <w:r w:rsidR="00313B18">
        <w:rPr>
          <w:rFonts w:cs="Times New Roman"/>
          <w:bCs/>
        </w:rPr>
        <w:instrText xml:space="preserve"> ADDIN EN.CITE &lt;EndNote&gt;&lt;Cite&gt;&lt;Author&gt;Zullo&lt;/Author&gt;&lt;Year&gt;2017&lt;/Year&gt;&lt;RecNum&gt;163&lt;/RecNum&gt;&lt;DisplayText&gt;&lt;style face="superscript"&gt;43&lt;/style&gt;&lt;/DisplayText&gt;&lt;record&gt;&lt;rec-number&gt;163&lt;/rec-number&gt;&lt;foreign-keys&gt;&lt;key app="EN" db-id="txapw5x2t5dfsuewresxdre3vdxs2pap0ta0" timestamp="1592306924"&gt;163&lt;/key&gt;&lt;/foreign-keys&gt;&lt;ref-type name="Journal Article"&gt;17&lt;/ref-type&gt;&lt;contributors&gt;&lt;authors&gt;&lt;author&gt;Zullo, Andrew R.&lt;/author&gt;&lt;author&gt;Dore, David D.&lt;/author&gt;&lt;author&gt;Gutman, Roee&lt;/author&gt;&lt;author&gt;Mor, Vincent&lt;/author&gt;&lt;author&gt;Alvarez, Carlos A.&lt;/author&gt;&lt;author&gt;Smith, Robert J.&lt;/author&gt;&lt;/authors&gt;&lt;/contributors&gt;&lt;titles&gt;&lt;title&gt;Metformin Safety Warnings and Diabetes Drug Prescribing Patterns for Older Nursing Home Residents&lt;/title&gt;&lt;secondary-title&gt;Journal of the American Medical Directors Association&lt;/secondary-title&gt;&lt;/titles&gt;&lt;periodical&gt;&lt;full-title&gt;Journal of the American Medical Directors Association&lt;/full-title&gt;&lt;/periodical&gt;&lt;pages&gt;879-884.e7&lt;/pages&gt;&lt;volume&gt;18&lt;/volume&gt;&lt;number&gt;10&lt;/number&gt;&lt;keywords&gt;&lt;keyword&gt;Nursing home&lt;/keyword&gt;&lt;keyword&gt;diabetes&lt;/keyword&gt;&lt;keyword&gt;US Food and Drug Administration&lt;/keyword&gt;&lt;keyword&gt;treatment choice variation&lt;/keyword&gt;&lt;keyword&gt;contraindications&lt;/keyword&gt;&lt;keyword&gt;drug prescribing&lt;/keyword&gt;&lt;/keywords&gt;&lt;dates&gt;&lt;year&gt;2017&lt;/year&gt;&lt;/dates&gt;&lt;isbn&gt;1525-8610&lt;/isbn&gt;&lt;urls&gt;&lt;related-urls&gt;&lt;url&gt;http://www.sciencedirect.com/science/article/pii/S1525861017302992&lt;/url&gt;&lt;/related-urls&gt;&lt;/urls&gt;&lt;electronic-resource-num&gt;https://doi.org/10.1016/j.jamda.2017.05.020&lt;/electronic-resource-num&gt;&lt;/record&gt;&lt;/Cite&gt;&lt;/EndNote&gt;</w:instrText>
      </w:r>
      <w:r w:rsidR="002A0D54" w:rsidRPr="00CE382D">
        <w:rPr>
          <w:rFonts w:cs="Times New Roman"/>
          <w:bCs/>
        </w:rPr>
        <w:fldChar w:fldCharType="separate"/>
      </w:r>
      <w:r w:rsidR="001F4685" w:rsidRPr="001F4685">
        <w:rPr>
          <w:rFonts w:cs="Times New Roman"/>
          <w:bCs/>
          <w:noProof/>
          <w:vertAlign w:val="superscript"/>
        </w:rPr>
        <w:t>43</w:t>
      </w:r>
      <w:r w:rsidR="002A0D54" w:rsidRPr="00CE382D">
        <w:rPr>
          <w:rFonts w:cs="Times New Roman"/>
          <w:bCs/>
        </w:rPr>
        <w:fldChar w:fldCharType="end"/>
      </w:r>
      <w:r w:rsidR="00907477" w:rsidRPr="00CE382D">
        <w:rPr>
          <w:rFonts w:cs="Times New Roman"/>
          <w:bCs/>
        </w:rPr>
        <w:t xml:space="preserve"> Shorter-acting sulfonylureas such as gliclazide </w:t>
      </w:r>
      <w:r w:rsidR="00790CE0">
        <w:rPr>
          <w:rFonts w:cs="Times New Roman"/>
          <w:bCs/>
        </w:rPr>
        <w:t xml:space="preserve">and glipizide </w:t>
      </w:r>
      <w:r w:rsidR="00907477" w:rsidRPr="00CE382D">
        <w:rPr>
          <w:rFonts w:cs="Times New Roman"/>
          <w:bCs/>
        </w:rPr>
        <w:t xml:space="preserve">are preferred to </w:t>
      </w:r>
      <w:r w:rsidR="00907477" w:rsidRPr="00CE382D">
        <w:rPr>
          <w:rFonts w:cs="Times New Roman"/>
          <w:bCs/>
        </w:rPr>
        <w:lastRenderedPageBreak/>
        <w:t xml:space="preserve">long acting sulfonylureas (e.g. glimepiride) or those with renally excreted active metabolites (e.g. glyburide) </w:t>
      </w:r>
      <w:r w:rsidR="005110E4" w:rsidRPr="00CE382D">
        <w:rPr>
          <w:rFonts w:cs="Times New Roman"/>
          <w:bCs/>
        </w:rPr>
        <w:t>when sulfonylurea treatment is deemed necessary.</w:t>
      </w:r>
      <w:r w:rsidR="005110E4" w:rsidRPr="00CE382D">
        <w:rPr>
          <w:rFonts w:cs="Times New Roman"/>
          <w:bCs/>
        </w:rPr>
        <w:fldChar w:fldCharType="begin">
          <w:fldData xml:space="preserve">PEVuZE5vdGU+PENpdGU+PEF1dGhvcj5NdW5zaGk8L0F1dGhvcj48WWVhcj4yMDE2PC9ZZWFyPjxS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</w:fldData>
        </w:fldChar>
      </w:r>
      <w:r w:rsidR="00313B18">
        <w:rPr>
          <w:rFonts w:cs="Times New Roman"/>
          <w:bCs/>
        </w:rPr>
        <w:instrText xml:space="preserve"> ADDIN EN.CITE </w:instrText>
      </w:r>
      <w:r w:rsidR="00313B18">
        <w:rPr>
          <w:rFonts w:cs="Times New Roman"/>
          <w:bCs/>
        </w:rPr>
        <w:fldChar w:fldCharType="begin">
          <w:fldData xml:space="preserve">PEVuZE5vdGU+PENpdGU+PEF1dGhvcj5NdW5zaGk8L0F1dGhvcj48WWVhcj4yMDE2PC9ZZWFyPjxS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</w:fldData>
        </w:fldChar>
      </w:r>
      <w:r w:rsidR="00313B18">
        <w:rPr>
          <w:rFonts w:cs="Times New Roman"/>
          <w:bCs/>
        </w:rPr>
        <w:instrText xml:space="preserve"> ADDIN EN.CITE.DATA </w:instrText>
      </w:r>
      <w:r w:rsidR="00313B18">
        <w:rPr>
          <w:rFonts w:cs="Times New Roman"/>
          <w:bCs/>
        </w:rPr>
      </w:r>
      <w:r w:rsidR="00313B18">
        <w:rPr>
          <w:rFonts w:cs="Times New Roman"/>
          <w:bCs/>
        </w:rPr>
        <w:fldChar w:fldCharType="end"/>
      </w:r>
      <w:r w:rsidR="005110E4" w:rsidRPr="00CE382D">
        <w:rPr>
          <w:rFonts w:cs="Times New Roman"/>
          <w:bCs/>
        </w:rPr>
      </w:r>
      <w:r w:rsidR="005110E4" w:rsidRPr="00CE382D">
        <w:rPr>
          <w:rFonts w:cs="Times New Roman"/>
          <w:bCs/>
        </w:rPr>
        <w:fldChar w:fldCharType="separate"/>
      </w:r>
      <w:r w:rsidR="001F4685" w:rsidRPr="001F4685">
        <w:rPr>
          <w:rFonts w:cs="Times New Roman"/>
          <w:bCs/>
          <w:noProof/>
          <w:vertAlign w:val="superscript"/>
        </w:rPr>
        <w:t>42, 44, 45</w:t>
      </w:r>
      <w:r w:rsidR="005110E4" w:rsidRPr="00CE382D">
        <w:rPr>
          <w:rFonts w:cs="Times New Roman"/>
          <w:bCs/>
        </w:rPr>
        <w:fldChar w:fldCharType="end"/>
      </w:r>
      <w:r w:rsidR="00907477" w:rsidRPr="00CE382D">
        <w:rPr>
          <w:rFonts w:cs="Times New Roman"/>
          <w:bCs/>
          <w:color w:val="FF0000"/>
        </w:rPr>
        <w:t xml:space="preserve"> </w:t>
      </w:r>
      <w:r w:rsidR="003C1AA0" w:rsidRPr="00CE382D">
        <w:rPr>
          <w:rFonts w:cs="Times New Roman"/>
          <w:bCs/>
        </w:rPr>
        <w:t>Many glucose lowering medications require dose reductions when used among residents with moderate to severe renal impairment to minimize the risk of hypoglycemia and other ADEs.</w:t>
      </w:r>
      <w:r w:rsidR="003C1AA0" w:rsidRPr="00CE382D">
        <w:rPr>
          <w:rFonts w:cs="Times New Roman"/>
          <w:bCs/>
        </w:rPr>
        <w:fldChar w:fldCharType="begin"/>
      </w:r>
      <w:r w:rsidR="00313B18">
        <w:rPr>
          <w:rFonts w:cs="Times New Roman"/>
          <w:bCs/>
        </w:rPr>
        <w:instrText xml:space="preserve"> ADDIN EN.CITE &lt;EndNote&gt;&lt;Cite&gt;&lt;Author&gt;Stasinopoulos&lt;/Author&gt;&lt;Year&gt;2018&lt;/Year&gt;&lt;RecNum&gt;138&lt;/RecNum&gt;&lt;DisplayText&gt;&lt;style face="superscript"&gt;42&lt;/style&gt;&lt;/DisplayText&gt;&lt;record&gt;&lt;rec-number&gt;138&lt;/rec-number&gt;&lt;foreign-keys&gt;&lt;key app="EN" db-id="txapw5x2t5dfsuewresxdre3vdxs2pap0ta0" timestamp="1591952898"&gt;138&lt;/key&gt;&lt;/foreign-keys&gt;&lt;ref-type name="Journal Article"&gt;17&lt;/ref-type&gt;&lt;contributors&gt;&lt;authors&gt;&lt;author&gt;Stasinopoulos, Jacquelina&lt;/author&gt;&lt;author&gt;Bell, J. Simon&lt;/author&gt;&lt;author&gt;Manski-Nankervis, Jo-Anne&lt;/author&gt;&lt;author&gt;Hogan, Michelle&lt;/author&gt;&lt;author&gt;Jenkin, Peter&lt;/author&gt;&lt;author&gt;Sluggett, J.K.&lt;/author&gt;&lt;/authors&gt;&lt;/contributors&gt;&lt;titles&gt;&lt;title&gt;Medication management of type 2 diabetes&lt;/title&gt;&lt;secondary-title&gt;Australian Journal for General Practitioners&lt;/secondary-title&gt;&lt;/titles&gt;&lt;periodical&gt;&lt;full-title&gt;Australian Journal for General Practitioners&lt;/full-title&gt;&lt;/periodical&gt;&lt;pages&gt;675-681&lt;/pages&gt;&lt;volume&gt;47&lt;/volume&gt;&lt;number&gt;10&lt;/number&gt;&lt;dates&gt;&lt;year&gt;2018&lt;/year&gt;&lt;/dates&gt;&lt;publisher&gt;The Royal Australian College of General Practitioners (RACGP)&lt;/publisher&gt;&lt;urls&gt;&lt;related-urls&gt;&lt;url&gt;https://www1.racgp.org.au/ajgp/2018/october/medication-management-of-type-2-diabetes&lt;/url&gt;&lt;/related-urls&gt;&lt;/urls&gt;&lt;/record&gt;&lt;/Cite&gt;&lt;/EndNote&gt;</w:instrText>
      </w:r>
      <w:r w:rsidR="003C1AA0" w:rsidRPr="00CE382D">
        <w:rPr>
          <w:rFonts w:cs="Times New Roman"/>
          <w:bCs/>
        </w:rPr>
        <w:fldChar w:fldCharType="separate"/>
      </w:r>
      <w:r w:rsidR="001F4685" w:rsidRPr="001F4685">
        <w:rPr>
          <w:rFonts w:cs="Times New Roman"/>
          <w:bCs/>
          <w:noProof/>
          <w:vertAlign w:val="superscript"/>
        </w:rPr>
        <w:t>42</w:t>
      </w:r>
      <w:r w:rsidR="003C1AA0" w:rsidRPr="00CE382D">
        <w:rPr>
          <w:rFonts w:cs="Times New Roman"/>
          <w:bCs/>
        </w:rPr>
        <w:fldChar w:fldCharType="end"/>
      </w:r>
    </w:p>
    <w:p w14:paraId="3200FCBC" w14:textId="0787810C" w:rsidR="00447497" w:rsidRPr="00CE382D" w:rsidRDefault="00447497" w:rsidP="00447497">
      <w:pPr>
        <w:spacing w:after="100" w:afterAutospacing="1" w:line="480" w:lineRule="auto"/>
        <w:rPr>
          <w:rFonts w:cs="Times New Roman"/>
          <w:bCs/>
          <w:color w:val="FF0000"/>
        </w:rPr>
      </w:pPr>
      <w:r w:rsidRPr="00CE382D">
        <w:rPr>
          <w:rFonts w:cs="Times New Roman"/>
          <w:bCs/>
        </w:rPr>
        <w:t xml:space="preserve">The </w:t>
      </w:r>
      <w:r w:rsidR="002A3281" w:rsidRPr="00CE382D">
        <w:rPr>
          <w:rFonts w:cs="Times New Roman"/>
          <w:bCs/>
        </w:rPr>
        <w:t xml:space="preserve">proportion of residents </w:t>
      </w:r>
      <w:r w:rsidR="00C47255" w:rsidRPr="00CE382D">
        <w:rPr>
          <w:rFonts w:cs="Times New Roman"/>
          <w:bCs/>
        </w:rPr>
        <w:t xml:space="preserve">with diabetes that are </w:t>
      </w:r>
      <w:r w:rsidR="002A3281" w:rsidRPr="00CE382D">
        <w:rPr>
          <w:rFonts w:cs="Times New Roman"/>
          <w:bCs/>
        </w:rPr>
        <w:t xml:space="preserve">treated with </w:t>
      </w:r>
      <w:r w:rsidRPr="00CE382D">
        <w:rPr>
          <w:rFonts w:cs="Times New Roman"/>
          <w:bCs/>
        </w:rPr>
        <w:t xml:space="preserve">insulin, which is </w:t>
      </w:r>
      <w:r w:rsidR="002A7A2E" w:rsidRPr="00CE382D">
        <w:rPr>
          <w:rFonts w:cs="Times New Roman"/>
          <w:bCs/>
        </w:rPr>
        <w:t>considered a</w:t>
      </w:r>
      <w:r w:rsidRPr="00CE382D">
        <w:rPr>
          <w:rFonts w:cs="Times New Roman"/>
          <w:bCs/>
        </w:rPr>
        <w:t xml:space="preserve"> high-risk medication across all health care settings, </w:t>
      </w:r>
      <w:r w:rsidR="002A3281" w:rsidRPr="00CE382D">
        <w:rPr>
          <w:rFonts w:cs="Times New Roman"/>
          <w:bCs/>
        </w:rPr>
        <w:t>varies widely across LTCFs</w:t>
      </w:r>
      <w:r w:rsidRPr="00CE382D">
        <w:rPr>
          <w:rFonts w:cs="Times New Roman"/>
          <w:bCs/>
        </w:rPr>
        <w:t xml:space="preserve">. </w:t>
      </w:r>
      <w:r w:rsidR="002A3281" w:rsidRPr="00CE382D">
        <w:rPr>
          <w:rFonts w:cs="Times New Roman"/>
          <w:bCs/>
        </w:rPr>
        <w:t xml:space="preserve">A systematic review of 11 studies </w:t>
      </w:r>
      <w:r w:rsidR="001D3ACE" w:rsidRPr="00CE382D">
        <w:rPr>
          <w:rFonts w:cs="Times New Roman"/>
          <w:bCs/>
        </w:rPr>
        <w:t>published between 2000 and 2012 reported the prevalence of insulin</w:t>
      </w:r>
      <w:r w:rsidR="008F233C">
        <w:rPr>
          <w:rFonts w:cs="Times New Roman"/>
          <w:bCs/>
        </w:rPr>
        <w:t xml:space="preserve"> use</w:t>
      </w:r>
      <w:r w:rsidR="001D3ACE" w:rsidRPr="00CE382D">
        <w:rPr>
          <w:rFonts w:cs="Times New Roman"/>
          <w:bCs/>
        </w:rPr>
        <w:t xml:space="preserve"> in LTCFs ranged from 2.7% to 58.0%</w:t>
      </w:r>
      <w:r w:rsidR="002A3281" w:rsidRPr="00CE382D">
        <w:rPr>
          <w:rFonts w:cs="Times New Roman"/>
          <w:bCs/>
        </w:rPr>
        <w:t>.</w:t>
      </w:r>
      <w:r w:rsidR="001D3ACE" w:rsidRPr="00CE382D">
        <w:rPr>
          <w:rFonts w:cs="Times New Roman"/>
          <w:bCs/>
        </w:rPr>
        <w:fldChar w:fldCharType="begin"/>
      </w:r>
      <w:r w:rsidR="00313B18">
        <w:rPr>
          <w:rFonts w:cs="Times New Roman"/>
          <w:bCs/>
        </w:rPr>
        <w:instrText xml:space="preserve"> ADDIN EN.CITE &lt;EndNote&gt;&lt;Cite&gt;&lt;Author&gt;Van Brunt&lt;/Author&gt;&lt;Year&gt;2013&lt;/Year&gt;&lt;RecNum&gt;166&lt;/RecNum&gt;&lt;DisplayText&gt;&lt;style face="superscript"&gt;46&lt;/style&gt;&lt;/DisplayText&gt;&lt;record&gt;&lt;rec-number&gt;166&lt;/rec-number&gt;&lt;foreign-keys&gt;&lt;key app="EN" db-id="txapw5x2t5dfsuewresxdre3vdxs2pap0ta0" timestamp="1592307814"&gt;166&lt;/key&gt;&lt;/foreign-keys&gt;&lt;ref-type name="Journal Article"&gt;17&lt;/ref-type&gt;&lt;contributors&gt;&lt;authors&gt;&lt;author&gt;Van Brunt, Kate&lt;/author&gt;&lt;author&gt;Curtis, Bradley&lt;/author&gt;&lt;author&gt;Brooks, Keyla&lt;/author&gt;&lt;author&gt;Heinloth, Alexandra&lt;/author&gt;&lt;author&gt;de Cassia Castro, Rita&lt;/author&gt;&lt;/authors&gt;&lt;/contributors&gt;&lt;titles&gt;&lt;title&gt;Insulin Use in Long Term Care Settings for Patients With Type 2 Diabetes Mellitus: A Systematic Review of the Literature&lt;/title&gt;&lt;secondary-title&gt;Journal of the American Medical Directors Association&lt;/secondary-title&gt;&lt;/titles&gt;&lt;periodical&gt;&lt;full-title&gt;Journal of the American Medical Directors Association&lt;/full-title&gt;&lt;/periodical&gt;&lt;pages&gt;809-816&lt;/pages&gt;&lt;volume&gt;14&lt;/volume&gt;&lt;number&gt;11&lt;/number&gt;&lt;keywords&gt;&lt;keyword&gt;Insulin&lt;/keyword&gt;&lt;keyword&gt;nursing homes&lt;/keyword&gt;&lt;keyword&gt;geriatrics&lt;/keyword&gt;&lt;/keywords&gt;&lt;dates&gt;&lt;year&gt;2013&lt;/year&gt;&lt;/dates&gt;&lt;isbn&gt;1525-8610&lt;/isbn&gt;&lt;urls&gt;&lt;related-urls&gt;&lt;url&gt;http://www.sciencedirect.com/science/article/pii/S1525861013005070&lt;/url&gt;&lt;/related-urls&gt;&lt;/urls&gt;&lt;electronic-resource-num&gt;10.1016/j.jamda.2013.08.018&lt;/electronic-resource-num&gt;&lt;/record&gt;&lt;/Cite&gt;&lt;/EndNote&gt;</w:instrText>
      </w:r>
      <w:r w:rsidR="001D3ACE" w:rsidRPr="00CE382D">
        <w:rPr>
          <w:rFonts w:cs="Times New Roman"/>
          <w:bCs/>
        </w:rPr>
        <w:fldChar w:fldCharType="separate"/>
      </w:r>
      <w:r w:rsidR="001F4685" w:rsidRPr="001F4685">
        <w:rPr>
          <w:rFonts w:cs="Times New Roman"/>
          <w:bCs/>
          <w:noProof/>
          <w:vertAlign w:val="superscript"/>
        </w:rPr>
        <w:t>46</w:t>
      </w:r>
      <w:r w:rsidR="001D3ACE" w:rsidRPr="00CE382D">
        <w:rPr>
          <w:rFonts w:cs="Times New Roman"/>
          <w:bCs/>
        </w:rPr>
        <w:fldChar w:fldCharType="end"/>
      </w:r>
      <w:r w:rsidR="002A3281" w:rsidRPr="00CE382D">
        <w:rPr>
          <w:rFonts w:cs="Times New Roman"/>
          <w:bCs/>
        </w:rPr>
        <w:t xml:space="preserve"> </w:t>
      </w:r>
      <w:r w:rsidRPr="00CE382D">
        <w:rPr>
          <w:rFonts w:cs="Times New Roman"/>
          <w:bCs/>
        </w:rPr>
        <w:t xml:space="preserve">The most common and concerning ADE </w:t>
      </w:r>
      <w:r w:rsidR="009340C2" w:rsidRPr="00CE382D">
        <w:rPr>
          <w:rFonts w:cs="Times New Roman"/>
          <w:bCs/>
        </w:rPr>
        <w:t xml:space="preserve">associated with </w:t>
      </w:r>
      <w:r w:rsidRPr="00CE382D">
        <w:rPr>
          <w:rFonts w:cs="Times New Roman"/>
          <w:bCs/>
        </w:rPr>
        <w:t xml:space="preserve">insulin is hypoglycemia, which can be more challenging to recognize in older </w:t>
      </w:r>
      <w:r w:rsidR="00983E80" w:rsidRPr="00CE382D">
        <w:rPr>
          <w:rFonts w:cs="Times New Roman"/>
          <w:bCs/>
        </w:rPr>
        <w:t>residents</w:t>
      </w:r>
      <w:r w:rsidR="000843E7" w:rsidRPr="00CE382D">
        <w:rPr>
          <w:rFonts w:cs="Times New Roman"/>
          <w:bCs/>
        </w:rPr>
        <w:t xml:space="preserve"> and among </w:t>
      </w:r>
      <w:r w:rsidR="00CF0779">
        <w:rPr>
          <w:rFonts w:cs="Times New Roman"/>
          <w:bCs/>
        </w:rPr>
        <w:t>people</w:t>
      </w:r>
      <w:r w:rsidR="000843E7" w:rsidRPr="00CE382D">
        <w:rPr>
          <w:rFonts w:cs="Times New Roman"/>
          <w:bCs/>
        </w:rPr>
        <w:t xml:space="preserve"> with cognitive impairment</w:t>
      </w:r>
      <w:r w:rsidRPr="00CE382D">
        <w:rPr>
          <w:rFonts w:cs="Times New Roman"/>
          <w:bCs/>
        </w:rPr>
        <w:t xml:space="preserve">. Individuals aged </w:t>
      </w:r>
      <w:r w:rsidRPr="00CE382D">
        <w:rPr>
          <w:rFonts w:cs="Calibri"/>
          <w:bCs/>
        </w:rPr>
        <w:t>≥</w:t>
      </w:r>
      <w:r w:rsidRPr="00CE382D">
        <w:rPr>
          <w:rFonts w:cs="Times New Roman"/>
          <w:bCs/>
        </w:rPr>
        <w:t>80 years who are treated with insulin have double the risk of an ED visit for insulin-related hypoglycemia and a five times greater risk of subsequent hospitalization compared to those aged 45-64 years.</w:t>
      </w:r>
      <w:r w:rsidRPr="00CE382D">
        <w:rPr>
          <w:rFonts w:cs="Times New Roman"/>
          <w:bCs/>
        </w:rPr>
        <w:fldChar w:fldCharType="begin"/>
      </w:r>
      <w:r w:rsidR="00313B18">
        <w:rPr>
          <w:rFonts w:cs="Times New Roman"/>
          <w:bCs/>
        </w:rPr>
        <w:instrText xml:space="preserve"> ADDIN EN.CITE &lt;EndNote&gt;&lt;Cite&gt;&lt;Author&gt;Geller&lt;/Author&gt;&lt;Year&gt;2014&lt;/Year&gt;&lt;RecNum&gt;142&lt;/RecNum&gt;&lt;DisplayText&gt;&lt;style face="superscript"&gt;47&lt;/style&gt;&lt;/DisplayText&gt;&lt;record&gt;&lt;rec-number&gt;142&lt;/rec-number&gt;&lt;foreign-keys&gt;&lt;key app="EN" db-id="txapw5x2t5dfsuewresxdre3vdxs2pap0ta0" timestamp="1592020592"&gt;142&lt;/key&gt;&lt;/foreign-keys&gt;&lt;ref-type name="Journal Article"&gt;17&lt;/ref-type&gt;&lt;contributors&gt;&lt;authors&gt;&lt;author&gt;Geller, Andrew I.&lt;/author&gt;&lt;author&gt;Shehab, Nadine&lt;/author&gt;&lt;author&gt;Lovegrove, Maribeth C.&lt;/author&gt;&lt;author&gt;Kegler, Scott R.&lt;/author&gt;&lt;author&gt;Weidenbach, Kelly N.&lt;/author&gt;&lt;author&gt;Ryan, Gina J.&lt;/author&gt;&lt;author&gt;Budnitz, Daniel S.&lt;/author&gt;&lt;/authors&gt;&lt;/contributors&gt;&lt;titles&gt;&lt;title&gt;National Estimates of Insulin-Related Hypoglycemia and Errors Leading to Emergency Department Visits and Hospitalizations&lt;/title&gt;&lt;secondary-title&gt;JAMA Internal Medicine&lt;/secondary-title&gt;&lt;/titles&gt;&lt;periodical&gt;&lt;full-title&gt;JAMA Internal Medicine&lt;/full-title&gt;&lt;/periodical&gt;&lt;pages&gt;678-686&lt;/pages&gt;&lt;volume&gt;174&lt;/volume&gt;&lt;number&gt;5&lt;/number&gt;&lt;dates&gt;&lt;year&gt;2014&lt;/year&gt;&lt;/dates&gt;&lt;isbn&gt;2168-6106&lt;/isbn&gt;&lt;urls&gt;&lt;related-urls&gt;&lt;url&gt;https://doi.org/10.1001/jamainternmed.2014.136&lt;/url&gt;&lt;/related-urls&gt;&lt;/urls&gt;&lt;electronic-resource-num&gt;10.1001/jamainternmed.2014.136&lt;/electronic-resource-num&gt;&lt;access-date&gt;6/13/2020&lt;/access-date&gt;&lt;/record&gt;&lt;/Cite&gt;&lt;/EndNote&gt;</w:instrText>
      </w:r>
      <w:r w:rsidRPr="00CE382D">
        <w:rPr>
          <w:rFonts w:cs="Times New Roman"/>
          <w:bCs/>
        </w:rPr>
        <w:fldChar w:fldCharType="separate"/>
      </w:r>
      <w:r w:rsidR="001F4685" w:rsidRPr="001F4685">
        <w:rPr>
          <w:rFonts w:cs="Times New Roman"/>
          <w:bCs/>
          <w:noProof/>
          <w:vertAlign w:val="superscript"/>
        </w:rPr>
        <w:t>47</w:t>
      </w:r>
      <w:r w:rsidRPr="00CE382D">
        <w:rPr>
          <w:rFonts w:cs="Times New Roman"/>
          <w:bCs/>
        </w:rPr>
        <w:fldChar w:fldCharType="end"/>
      </w:r>
      <w:r w:rsidRPr="00CE382D">
        <w:rPr>
          <w:rFonts w:cs="Times New Roman"/>
          <w:bCs/>
        </w:rPr>
        <w:t xml:space="preserve"> Problems with meal planning and insulin product mix-ups are the most common contributors to ED visits for insulin-related hypoglycemia in older people</w:t>
      </w:r>
      <w:r w:rsidR="00534B77" w:rsidRPr="00CE382D">
        <w:rPr>
          <w:rFonts w:cs="Times New Roman"/>
          <w:bCs/>
        </w:rPr>
        <w:t>.</w:t>
      </w:r>
      <w:r w:rsidRPr="00CE382D">
        <w:rPr>
          <w:rFonts w:cs="Times New Roman"/>
          <w:bCs/>
        </w:rPr>
        <w:fldChar w:fldCharType="begin"/>
      </w:r>
      <w:r w:rsidR="00313B18">
        <w:rPr>
          <w:rFonts w:cs="Times New Roman"/>
          <w:bCs/>
        </w:rPr>
        <w:instrText xml:space="preserve"> ADDIN EN.CITE &lt;EndNote&gt;&lt;Cite&gt;&lt;Author&gt;Geller&lt;/Author&gt;&lt;Year&gt;2014&lt;/Year&gt;&lt;RecNum&gt;142&lt;/RecNum&gt;&lt;DisplayText&gt;&lt;style face="superscript"&gt;47&lt;/style&gt;&lt;/DisplayText&gt;&lt;record&gt;&lt;rec-number&gt;142&lt;/rec-number&gt;&lt;foreign-keys&gt;&lt;key app="EN" db-id="txapw5x2t5dfsuewresxdre3vdxs2pap0ta0" timestamp="1592020592"&gt;142&lt;/key&gt;&lt;/foreign-keys&gt;&lt;ref-type name="Journal Article"&gt;17&lt;/ref-type&gt;&lt;contributors&gt;&lt;authors&gt;&lt;author&gt;Geller, Andrew I.&lt;/author&gt;&lt;author&gt;Shehab, Nadine&lt;/author&gt;&lt;author&gt;Lovegrove, Maribeth C.&lt;/author&gt;&lt;author&gt;Kegler, Scott R.&lt;/author&gt;&lt;author&gt;Weidenbach, Kelly N.&lt;/author&gt;&lt;author&gt;Ryan, Gina J.&lt;/author&gt;&lt;author&gt;Budnitz, Daniel S.&lt;/author&gt;&lt;/authors&gt;&lt;/contributors&gt;&lt;titles&gt;&lt;title&gt;National Estimates of Insulin-Related Hypoglycemia and Errors Leading to Emergency Department Visits and Hospitalizations&lt;/title&gt;&lt;secondary-title&gt;JAMA Internal Medicine&lt;/secondary-title&gt;&lt;/titles&gt;&lt;periodical&gt;&lt;full-title&gt;JAMA Internal Medicine&lt;/full-title&gt;&lt;/periodical&gt;&lt;pages&gt;678-686&lt;/pages&gt;&lt;volume&gt;174&lt;/volume&gt;&lt;number&gt;5&lt;/number&gt;&lt;dates&gt;&lt;year&gt;2014&lt;/year&gt;&lt;/dates&gt;&lt;isbn&gt;2168-6106&lt;/isbn&gt;&lt;urls&gt;&lt;related-urls&gt;&lt;url&gt;https://doi.org/10.1001/jamainternmed.2014.136&lt;/url&gt;&lt;/related-urls&gt;&lt;/urls&gt;&lt;electronic-resource-num&gt;10.1001/jamainternmed.2014.136&lt;/electronic-resource-num&gt;&lt;access-date&gt;6/13/2020&lt;/access-date&gt;&lt;/record&gt;&lt;/Cite&gt;&lt;/EndNote&gt;</w:instrText>
      </w:r>
      <w:r w:rsidRPr="00CE382D">
        <w:rPr>
          <w:rFonts w:cs="Times New Roman"/>
          <w:bCs/>
        </w:rPr>
        <w:fldChar w:fldCharType="separate"/>
      </w:r>
      <w:r w:rsidR="001F4685" w:rsidRPr="001F4685">
        <w:rPr>
          <w:rFonts w:cs="Times New Roman"/>
          <w:bCs/>
          <w:noProof/>
          <w:vertAlign w:val="superscript"/>
        </w:rPr>
        <w:t>47</w:t>
      </w:r>
      <w:r w:rsidRPr="00CE382D">
        <w:rPr>
          <w:rFonts w:cs="Times New Roman"/>
          <w:bCs/>
        </w:rPr>
        <w:fldChar w:fldCharType="end"/>
      </w:r>
      <w:r w:rsidR="00534B77" w:rsidRPr="00CE382D">
        <w:rPr>
          <w:rFonts w:cs="Times New Roman"/>
          <w:bCs/>
        </w:rPr>
        <w:t xml:space="preserve"> </w:t>
      </w:r>
      <w:r w:rsidR="00FC0765" w:rsidRPr="00CE382D">
        <w:rPr>
          <w:rFonts w:cs="Times New Roman"/>
          <w:bCs/>
        </w:rPr>
        <w:t>The risk of insulin-related hypoglycemia may be further compounded in LTCFs</w:t>
      </w:r>
      <w:r w:rsidR="00703009" w:rsidRPr="00CE382D">
        <w:rPr>
          <w:rFonts w:cs="Times New Roman"/>
          <w:bCs/>
        </w:rPr>
        <w:t xml:space="preserve">, where most residents require assistance with medication administration and insulin may need to be administered to multiple residents at specific </w:t>
      </w:r>
      <w:r w:rsidR="002A7A2E" w:rsidRPr="00CE382D">
        <w:rPr>
          <w:rFonts w:cs="Times New Roman"/>
          <w:bCs/>
        </w:rPr>
        <w:t>intervals before</w:t>
      </w:r>
      <w:r w:rsidR="00703009" w:rsidRPr="00CE382D">
        <w:rPr>
          <w:rFonts w:cs="Times New Roman"/>
          <w:bCs/>
        </w:rPr>
        <w:t xml:space="preserve"> meals</w:t>
      </w:r>
      <w:r w:rsidR="00FC0765" w:rsidRPr="00CE382D">
        <w:rPr>
          <w:rFonts w:cs="Times New Roman"/>
          <w:bCs/>
        </w:rPr>
        <w:t xml:space="preserve">. </w:t>
      </w:r>
      <w:r w:rsidR="00703009" w:rsidRPr="00CE382D">
        <w:rPr>
          <w:rFonts w:cs="Times New Roman"/>
          <w:bCs/>
        </w:rPr>
        <w:t>R</w:t>
      </w:r>
      <w:r w:rsidR="00FC0765" w:rsidRPr="00CE382D">
        <w:rPr>
          <w:rFonts w:cs="Times New Roman"/>
          <w:bCs/>
        </w:rPr>
        <w:t xml:space="preserve">esidents with coexisting diabetes and dementia may </w:t>
      </w:r>
      <w:r w:rsidR="00703009" w:rsidRPr="00CE382D">
        <w:rPr>
          <w:rFonts w:cs="Times New Roman"/>
          <w:bCs/>
        </w:rPr>
        <w:t xml:space="preserve">also </w:t>
      </w:r>
      <w:r w:rsidR="00FC0765" w:rsidRPr="00CE382D">
        <w:rPr>
          <w:rFonts w:cs="Times New Roman"/>
          <w:bCs/>
        </w:rPr>
        <w:t xml:space="preserve">have difficulty recognizing hypoglycemia symptoms and/or communicating symptoms to </w:t>
      </w:r>
      <w:r w:rsidR="00703009" w:rsidRPr="00CE382D">
        <w:rPr>
          <w:rFonts w:cs="Times New Roman"/>
          <w:bCs/>
        </w:rPr>
        <w:t xml:space="preserve">LTCF </w:t>
      </w:r>
      <w:r w:rsidR="00FC0765" w:rsidRPr="00CE382D">
        <w:rPr>
          <w:rFonts w:cs="Times New Roman"/>
          <w:bCs/>
        </w:rPr>
        <w:t>staff.</w:t>
      </w:r>
      <w:r w:rsidR="00703009" w:rsidRPr="00CE382D">
        <w:rPr>
          <w:rFonts w:cs="Times New Roman"/>
          <w:bCs/>
        </w:rPr>
        <w:fldChar w:fldCharType="begin"/>
      </w:r>
      <w:r w:rsidR="00313B18">
        <w:rPr>
          <w:rFonts w:cs="Times New Roman"/>
          <w:bCs/>
        </w:rPr>
        <w:instrText xml:space="preserve"> ADDIN EN.CITE &lt;EndNote&gt;&lt;Cite&gt;&lt;Author&gt;Munshi&lt;/Author&gt;&lt;Year&gt;2016&lt;/Year&gt;&lt;RecNum&gt;156&lt;/RecNum&gt;&lt;DisplayText&gt;&lt;style face="superscript"&gt;44&lt;/style&gt;&lt;/DisplayText&gt;&lt;record&gt;&lt;rec-number&gt;156&lt;/rec-number&gt;&lt;foreign-keys&gt;&lt;key app="EN" db-id="txapw5x2t5dfsuewresxdre3vdxs2pap0ta0" timestamp="1592273761"&gt;156&lt;/key&gt;&lt;/foreign-keys&gt;&lt;ref-type name="Journal Article"&gt;17&lt;/ref-type&gt;&lt;contributors&gt;&lt;authors&gt;&lt;author&gt;Munshi, Medha N.&lt;/author&gt;&lt;author&gt;Florez, Hermes&lt;/author&gt;&lt;author&gt;Huang, Elbert S.&lt;/author&gt;&lt;author&gt;Kalyani, Rita R.&lt;/author&gt;&lt;author&gt;Mupanomunda, Maria&lt;/author&gt;&lt;author&gt;Pandya, Naushira&lt;/author&gt;&lt;author&gt;Swift, Carrie S.&lt;/author&gt;&lt;author&gt;Taveira, Tracey H.&lt;/author&gt;&lt;author&gt;Haas, Linda B.&lt;/author&gt;&lt;/authors&gt;&lt;/contributors&gt;&lt;titles&gt;&lt;title&gt;Management of Diabetes in Long-term Care and Skilled Nursing Facilities: A Position Statement of the American Diabetes Association&lt;/title&gt;&lt;secondary-title&gt;Diabetes Care&lt;/secondary-title&gt;&lt;/titles&gt;&lt;periodical&gt;&lt;full-title&gt;Diabetes Care&lt;/full-title&gt;&lt;/periodical&gt;&lt;pages&gt;308-318&lt;/pages&gt;&lt;volume&gt;39&lt;/volume&gt;&lt;number&gt;2&lt;/number&gt;&lt;dates&gt;&lt;year&gt;2016&lt;/year&gt;&lt;/dates&gt;&lt;urls&gt;&lt;related-urls&gt;&lt;url&gt;https://care.diabetesjournals.org/content/diacare/39/2/308.full.pdf&lt;/url&gt;&lt;/related-urls&gt;&lt;/urls&gt;&lt;electronic-resource-num&gt;10.2337/dc15-2512&lt;/electronic-resource-num&gt;&lt;/record&gt;&lt;/Cite&gt;&lt;/EndNote&gt;</w:instrText>
      </w:r>
      <w:r w:rsidR="00703009" w:rsidRPr="00CE382D">
        <w:rPr>
          <w:rFonts w:cs="Times New Roman"/>
          <w:bCs/>
        </w:rPr>
        <w:fldChar w:fldCharType="separate"/>
      </w:r>
      <w:r w:rsidR="001F4685" w:rsidRPr="001F4685">
        <w:rPr>
          <w:rFonts w:cs="Times New Roman"/>
          <w:bCs/>
          <w:noProof/>
          <w:vertAlign w:val="superscript"/>
        </w:rPr>
        <w:t>44</w:t>
      </w:r>
      <w:r w:rsidR="00703009" w:rsidRPr="00CE382D">
        <w:rPr>
          <w:rFonts w:cs="Times New Roman"/>
          <w:bCs/>
        </w:rPr>
        <w:fldChar w:fldCharType="end"/>
      </w:r>
      <w:r w:rsidR="0045108F" w:rsidRPr="00CE382D">
        <w:rPr>
          <w:rFonts w:cs="Times New Roman"/>
          <w:bCs/>
        </w:rPr>
        <w:t xml:space="preserve"> </w:t>
      </w:r>
      <w:r w:rsidR="009340C2" w:rsidRPr="00CE382D">
        <w:rPr>
          <w:rFonts w:cs="Times New Roman"/>
          <w:bCs/>
        </w:rPr>
        <w:t>The sole use of s</w:t>
      </w:r>
      <w:r w:rsidRPr="00CE382D">
        <w:rPr>
          <w:rFonts w:cs="Times New Roman"/>
          <w:bCs/>
        </w:rPr>
        <w:t xml:space="preserve">liding scale insulin is </w:t>
      </w:r>
      <w:r w:rsidR="009340C2" w:rsidRPr="00CE382D">
        <w:rPr>
          <w:rFonts w:cs="Times New Roman"/>
          <w:bCs/>
        </w:rPr>
        <w:t xml:space="preserve">not recommended in LTCFs due to the </w:t>
      </w:r>
      <w:r w:rsidR="001F0ECF" w:rsidRPr="00CE382D">
        <w:rPr>
          <w:rFonts w:cs="Times New Roman"/>
          <w:bCs/>
        </w:rPr>
        <w:t>complexities associated with administration and monitoring,</w:t>
      </w:r>
      <w:r w:rsidR="009340C2" w:rsidRPr="00CE382D">
        <w:rPr>
          <w:rFonts w:cs="Times New Roman"/>
          <w:bCs/>
        </w:rPr>
        <w:t xml:space="preserve"> poorer glycemic control </w:t>
      </w:r>
      <w:r w:rsidR="001F0ECF" w:rsidRPr="00CE382D">
        <w:rPr>
          <w:rFonts w:cs="Times New Roman"/>
          <w:bCs/>
        </w:rPr>
        <w:t>and risk of hypoglycemia</w:t>
      </w:r>
      <w:r w:rsidRPr="00CE382D">
        <w:rPr>
          <w:rFonts w:cs="Times New Roman"/>
          <w:bCs/>
        </w:rPr>
        <w:t>.</w:t>
      </w:r>
      <w:r w:rsidR="009340C2" w:rsidRPr="00CE382D">
        <w:rPr>
          <w:rFonts w:cs="Times New Roman"/>
          <w:bCs/>
        </w:rPr>
        <w:fldChar w:fldCharType="begin">
          <w:fldData xml:space="preserve">PEVuZE5vdGU+PENpdGU+PEF1dGhvcj5GYXJvb3E8L0F1dGhvcj48WWVhcj4yMDIwPC9ZZWFyPjxS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</w:fldData>
        </w:fldChar>
      </w:r>
      <w:r w:rsidR="00313B18">
        <w:rPr>
          <w:rFonts w:cs="Times New Roman"/>
          <w:bCs/>
        </w:rPr>
        <w:instrText xml:space="preserve"> ADDIN EN.CITE </w:instrText>
      </w:r>
      <w:r w:rsidR="00313B18">
        <w:rPr>
          <w:rFonts w:cs="Times New Roman"/>
          <w:bCs/>
        </w:rPr>
        <w:fldChar w:fldCharType="begin">
          <w:fldData xml:space="preserve">PEVuZE5vdGU+PENpdGU+PEF1dGhvcj5GYXJvb3E8L0F1dGhvcj48WWVhcj4yMDIwPC9ZZWFyPjxS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</w:fldData>
        </w:fldChar>
      </w:r>
      <w:r w:rsidR="00313B18">
        <w:rPr>
          <w:rFonts w:cs="Times New Roman"/>
          <w:bCs/>
        </w:rPr>
        <w:instrText xml:space="preserve"> ADDIN EN.CITE.DATA </w:instrText>
      </w:r>
      <w:r w:rsidR="00313B18">
        <w:rPr>
          <w:rFonts w:cs="Times New Roman"/>
          <w:bCs/>
        </w:rPr>
      </w:r>
      <w:r w:rsidR="00313B18">
        <w:rPr>
          <w:rFonts w:cs="Times New Roman"/>
          <w:bCs/>
        </w:rPr>
        <w:fldChar w:fldCharType="end"/>
      </w:r>
      <w:r w:rsidR="009340C2" w:rsidRPr="00CE382D">
        <w:rPr>
          <w:rFonts w:cs="Times New Roman"/>
          <w:bCs/>
        </w:rPr>
      </w:r>
      <w:r w:rsidR="009340C2" w:rsidRPr="00CE382D">
        <w:rPr>
          <w:rFonts w:cs="Times New Roman"/>
          <w:bCs/>
        </w:rPr>
        <w:fldChar w:fldCharType="separate"/>
      </w:r>
      <w:r w:rsidR="001F4685" w:rsidRPr="001F4685">
        <w:rPr>
          <w:rFonts w:cs="Times New Roman"/>
          <w:bCs/>
          <w:noProof/>
          <w:vertAlign w:val="superscript"/>
        </w:rPr>
        <w:t>42, 45</w:t>
      </w:r>
      <w:r w:rsidR="009340C2" w:rsidRPr="00CE382D">
        <w:rPr>
          <w:rFonts w:cs="Times New Roman"/>
          <w:bCs/>
        </w:rPr>
        <w:fldChar w:fldCharType="end"/>
      </w:r>
    </w:p>
    <w:p w14:paraId="0CB2A84D" w14:textId="3C4C4E49" w:rsidR="00447497" w:rsidRPr="00CE382D" w:rsidRDefault="00447497" w:rsidP="00447497">
      <w:pPr>
        <w:spacing w:after="100" w:afterAutospacing="1" w:line="480" w:lineRule="auto"/>
        <w:rPr>
          <w:rFonts w:cs="Times New Roman"/>
          <w:bCs/>
          <w:color w:val="FF0000"/>
        </w:rPr>
      </w:pPr>
      <w:r w:rsidRPr="00CE382D">
        <w:rPr>
          <w:rFonts w:cs="Times New Roman"/>
          <w:bCs/>
        </w:rPr>
        <w:t>Individualized treatment plans are crucial among residents with type 2 diabetes, who are at increased risk of ADEs with glucose lowering medications due to conditions such as reduced renal function, multimorbidity, frailty, dementia</w:t>
      </w:r>
      <w:r w:rsidR="001E3545" w:rsidRPr="00CE382D">
        <w:rPr>
          <w:rFonts w:cs="Times New Roman"/>
          <w:bCs/>
        </w:rPr>
        <w:t xml:space="preserve">, </w:t>
      </w:r>
      <w:r w:rsidRPr="00CE382D">
        <w:rPr>
          <w:rFonts w:cs="Times New Roman"/>
          <w:bCs/>
        </w:rPr>
        <w:t>weight loss</w:t>
      </w:r>
      <w:r w:rsidR="001E3545" w:rsidRPr="00CE382D">
        <w:rPr>
          <w:rFonts w:cs="Times New Roman"/>
          <w:bCs/>
        </w:rPr>
        <w:fldChar w:fldCharType="begin">
          <w:fldData xml:space="preserve">PEVuZE5vdGU+PENpdGU+PEF1dGhvcj5GYXJvb3E8L0F1dGhvcj48WWVhcj4yMDIwPC9ZZWFyPjxS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</w:fldData>
        </w:fldChar>
      </w:r>
      <w:r w:rsidR="00313B18">
        <w:rPr>
          <w:rFonts w:cs="Times New Roman"/>
          <w:bCs/>
        </w:rPr>
        <w:instrText xml:space="preserve"> ADDIN EN.CITE </w:instrText>
      </w:r>
      <w:r w:rsidR="00313B18">
        <w:rPr>
          <w:rFonts w:cs="Times New Roman"/>
          <w:bCs/>
        </w:rPr>
        <w:fldChar w:fldCharType="begin">
          <w:fldData xml:space="preserve">PEVuZE5vdGU+PENpdGU+PEF1dGhvcj5GYXJvb3E8L0F1dGhvcj48WWVhcj4yMDIwPC9ZZWFyPjxS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</w:fldData>
        </w:fldChar>
      </w:r>
      <w:r w:rsidR="00313B18">
        <w:rPr>
          <w:rFonts w:cs="Times New Roman"/>
          <w:bCs/>
        </w:rPr>
        <w:instrText xml:space="preserve"> ADDIN EN.CITE.DATA </w:instrText>
      </w:r>
      <w:r w:rsidR="00313B18">
        <w:rPr>
          <w:rFonts w:cs="Times New Roman"/>
          <w:bCs/>
        </w:rPr>
      </w:r>
      <w:r w:rsidR="00313B18">
        <w:rPr>
          <w:rFonts w:cs="Times New Roman"/>
          <w:bCs/>
        </w:rPr>
        <w:fldChar w:fldCharType="end"/>
      </w:r>
      <w:r w:rsidR="001E3545" w:rsidRPr="00CE382D">
        <w:rPr>
          <w:rFonts w:cs="Times New Roman"/>
          <w:bCs/>
        </w:rPr>
      </w:r>
      <w:r w:rsidR="001E3545" w:rsidRPr="00CE382D">
        <w:rPr>
          <w:rFonts w:cs="Times New Roman"/>
          <w:bCs/>
        </w:rPr>
        <w:fldChar w:fldCharType="separate"/>
      </w:r>
      <w:r w:rsidR="001F4685" w:rsidRPr="001F4685">
        <w:rPr>
          <w:rFonts w:cs="Times New Roman"/>
          <w:bCs/>
          <w:noProof/>
          <w:vertAlign w:val="superscript"/>
        </w:rPr>
        <w:t>42, 45</w:t>
      </w:r>
      <w:r w:rsidR="001E3545" w:rsidRPr="00CE382D">
        <w:rPr>
          <w:rFonts w:cs="Times New Roman"/>
          <w:bCs/>
        </w:rPr>
        <w:fldChar w:fldCharType="end"/>
      </w:r>
      <w:r w:rsidR="001E3545" w:rsidRPr="00CE382D">
        <w:rPr>
          <w:rFonts w:cs="Times New Roman"/>
          <w:bCs/>
        </w:rPr>
        <w:t xml:space="preserve"> together with an increased rate of </w:t>
      </w:r>
      <w:r w:rsidR="00D07901" w:rsidRPr="00CE382D">
        <w:rPr>
          <w:rFonts w:cs="Times New Roman"/>
          <w:bCs/>
        </w:rPr>
        <w:t>infections</w:t>
      </w:r>
      <w:r w:rsidR="00534B77" w:rsidRPr="00CE382D">
        <w:rPr>
          <w:rFonts w:cs="Times New Roman"/>
          <w:bCs/>
        </w:rPr>
        <w:t xml:space="preserve"> </w:t>
      </w:r>
      <w:r w:rsidR="001E3545" w:rsidRPr="00CE382D">
        <w:rPr>
          <w:rFonts w:cs="Times New Roman"/>
          <w:bCs/>
        </w:rPr>
        <w:t>and care transitions</w:t>
      </w:r>
      <w:r w:rsidRPr="00CE382D">
        <w:rPr>
          <w:rFonts w:cs="Times New Roman"/>
          <w:bCs/>
        </w:rPr>
        <w:t xml:space="preserve">. </w:t>
      </w:r>
      <w:r w:rsidR="00A72589">
        <w:rPr>
          <w:rFonts w:cs="Times New Roman"/>
          <w:bCs/>
        </w:rPr>
        <w:t>This individualized plan should include strategies to minimize the risk of hypoglycemia for that resident.</w:t>
      </w:r>
      <w:r w:rsidR="00A72589">
        <w:rPr>
          <w:rFonts w:cs="Times New Roman"/>
          <w:bCs/>
        </w:rPr>
        <w:fldChar w:fldCharType="begin"/>
      </w:r>
      <w:r w:rsidR="00A72589">
        <w:rPr>
          <w:rFonts w:cs="Times New Roman"/>
          <w:bCs/>
        </w:rPr>
        <w:instrText xml:space="preserve"> ADDIN EN.CITE &lt;EndNote&gt;&lt;Cite&gt;&lt;Author&gt;Dunning&lt;/Author&gt;&lt;Year&gt;2014&lt;/Year&gt;&lt;RecNum&gt;160&lt;/RecNum&gt;&lt;DisplayText&gt;&lt;style face="superscript"&gt;48&lt;/style&gt;&lt;/DisplayText&gt;&lt;record&gt;&lt;rec-number&gt;160&lt;/rec-number&gt;&lt;foreign-keys&gt;&lt;key app="EN" db-id="txapw5x2t5dfsuewresxdre3vdxs2pap0ta0" timestamp="1592284863"&gt;160&lt;/key&gt;&lt;/foreign-keys&gt;&lt;ref-type name="Electronic Book"&gt;44&lt;/ref-type&gt;&lt;contributors&gt;&lt;authors&gt;&lt;author&gt;Dunning, T&lt;/author&gt;&lt;author&gt;Duggan, N&lt;/author&gt;&lt;author&gt;Savage, S&lt;/author&gt;&lt;/authors&gt;&lt;/contributors&gt;&lt;titles&gt;&lt;title&gt;The McKellar Guidelines for Managing Older People with Diabetes in Residential and Other Care Settings&lt;/title&gt;&lt;/titles&gt;&lt;dates&gt;&lt;year&gt;2014&lt;/year&gt;&lt;/dates&gt;&lt;pub-location&gt;Geelong&lt;/pub-location&gt;&lt;publisher&gt;Centre for Nursing and Allied Health, Deakin University and Barwon Health&lt;/publisher&gt;&lt;isbn&gt;978-0-9923333-0-0&lt;/isbn&gt;&lt;urls&gt;&lt;/urls&gt;&lt;/record&gt;&lt;/Cite&gt;&lt;/EndNote&gt;</w:instrText>
      </w:r>
      <w:r w:rsidR="00A72589">
        <w:rPr>
          <w:rFonts w:cs="Times New Roman"/>
          <w:bCs/>
        </w:rPr>
        <w:fldChar w:fldCharType="separate"/>
      </w:r>
      <w:r w:rsidR="00A72589" w:rsidRPr="00A72589">
        <w:rPr>
          <w:rFonts w:cs="Times New Roman"/>
          <w:bCs/>
          <w:noProof/>
          <w:vertAlign w:val="superscript"/>
        </w:rPr>
        <w:t>48</w:t>
      </w:r>
      <w:r w:rsidR="00A72589">
        <w:rPr>
          <w:rFonts w:cs="Times New Roman"/>
          <w:bCs/>
        </w:rPr>
        <w:fldChar w:fldCharType="end"/>
      </w:r>
      <w:r w:rsidR="00A72589">
        <w:rPr>
          <w:rFonts w:cs="Times New Roman"/>
          <w:bCs/>
        </w:rPr>
        <w:t xml:space="preserve"> </w:t>
      </w:r>
      <w:r w:rsidR="002A7A2E" w:rsidRPr="00CE382D">
        <w:rPr>
          <w:rFonts w:cs="Times New Roman"/>
          <w:bCs/>
        </w:rPr>
        <w:t xml:space="preserve">Tight glycemic control may cause more harm than benefit in </w:t>
      </w:r>
      <w:r w:rsidR="002A7A2E" w:rsidRPr="00CE382D">
        <w:rPr>
          <w:rFonts w:cs="Times New Roman"/>
          <w:bCs/>
        </w:rPr>
        <w:lastRenderedPageBreak/>
        <w:t>older residents with type 2 diabetes. Among older and more frail individuals, the focus of diabetes treatment typically shifts towards ensuring best-possible quality of life by minimizing adverse events and acute diabetes symptoms, rather than maintaining strict glycemic control.</w:t>
      </w:r>
      <w:r w:rsidR="002A7A2E" w:rsidRPr="00CE382D">
        <w:rPr>
          <w:rFonts w:cs="Times New Roman"/>
          <w:bCs/>
        </w:rPr>
        <w:fldChar w:fldCharType="begin"/>
      </w:r>
      <w:r w:rsidR="00313B18">
        <w:rPr>
          <w:rFonts w:cs="Times New Roman"/>
          <w:bCs/>
        </w:rPr>
        <w:instrText xml:space="preserve"> ADDIN EN.CITE &lt;EndNote&gt;&lt;Cite&gt;&lt;Author&gt;Stasinopoulos&lt;/Author&gt;&lt;Year&gt;2018&lt;/Year&gt;&lt;RecNum&gt;138&lt;/RecNum&gt;&lt;DisplayText&gt;&lt;style face="superscript"&gt;42&lt;/style&gt;&lt;/DisplayText&gt;&lt;record&gt;&lt;rec-number&gt;138&lt;/rec-number&gt;&lt;foreign-keys&gt;&lt;key app="EN" db-id="txapw5x2t5dfsuewresxdre3vdxs2pap0ta0" timestamp="1591952898"&gt;138&lt;/key&gt;&lt;/foreign-keys&gt;&lt;ref-type name="Journal Article"&gt;17&lt;/ref-type&gt;&lt;contributors&gt;&lt;authors&gt;&lt;author&gt;Stasinopoulos, Jacquelina&lt;/author&gt;&lt;author&gt;Bell, J. Simon&lt;/author&gt;&lt;author&gt;Manski-Nankervis, Jo-Anne&lt;/author&gt;&lt;author&gt;Hogan, Michelle&lt;/author&gt;&lt;author&gt;Jenkin, Peter&lt;/author&gt;&lt;author&gt;Sluggett, J.K.&lt;/author&gt;&lt;/authors&gt;&lt;/contributors&gt;&lt;titles&gt;&lt;title&gt;Medication management of type 2 diabetes&lt;/title&gt;&lt;secondary-title&gt;Australian Journal for General Practitioners&lt;/secondary-title&gt;&lt;/titles&gt;&lt;periodical&gt;&lt;full-title&gt;Australian Journal for General Practitioners&lt;/full-title&gt;&lt;/periodical&gt;&lt;pages&gt;675-681&lt;/pages&gt;&lt;volume&gt;47&lt;/volume&gt;&lt;number&gt;10&lt;/number&gt;&lt;dates&gt;&lt;year&gt;2018&lt;/year&gt;&lt;/dates&gt;&lt;publisher&gt;The Royal Australian College of General Practitioners (RACGP)&lt;/publisher&gt;&lt;urls&gt;&lt;related-urls&gt;&lt;url&gt;https://www1.racgp.org.au/ajgp/2018/october/medication-management-of-type-2-diabetes&lt;/url&gt;&lt;/related-urls&gt;&lt;/urls&gt;&lt;/record&gt;&lt;/Cite&gt;&lt;/EndNote&gt;</w:instrText>
      </w:r>
      <w:r w:rsidR="002A7A2E" w:rsidRPr="00CE382D">
        <w:rPr>
          <w:rFonts w:cs="Times New Roman"/>
          <w:bCs/>
        </w:rPr>
        <w:fldChar w:fldCharType="separate"/>
      </w:r>
      <w:r w:rsidR="001F4685" w:rsidRPr="001F4685">
        <w:rPr>
          <w:rFonts w:cs="Times New Roman"/>
          <w:bCs/>
          <w:noProof/>
          <w:vertAlign w:val="superscript"/>
        </w:rPr>
        <w:t>42</w:t>
      </w:r>
      <w:r w:rsidR="002A7A2E" w:rsidRPr="00CE382D">
        <w:rPr>
          <w:rFonts w:cs="Times New Roman"/>
          <w:bCs/>
        </w:rPr>
        <w:fldChar w:fldCharType="end"/>
      </w:r>
      <w:r w:rsidR="002A7A2E" w:rsidRPr="00CE382D">
        <w:rPr>
          <w:rFonts w:cs="Times New Roman"/>
          <w:bCs/>
        </w:rPr>
        <w:t xml:space="preserve"> Many residents of LTCFs with type 2 diabetes and </w:t>
      </w:r>
      <w:r w:rsidR="0045108F" w:rsidRPr="00CE382D">
        <w:rPr>
          <w:rFonts w:cs="Times New Roman"/>
          <w:bCs/>
        </w:rPr>
        <w:t xml:space="preserve">limited life expectancy and/or advanced dementia are potentially overtreated and may benefit from deprescribing of glucose lowering medications. </w:t>
      </w:r>
      <w:r w:rsidRPr="00CE382D">
        <w:rPr>
          <w:rFonts w:cs="Times New Roman"/>
          <w:bCs/>
        </w:rPr>
        <w:t>A US study of 6960 veterans with diabetes and dementia or limited life expectancy who had a HbA1c measurement within 90 days of admission to a LTCF found 43.9% were potentially overtreated, with treatment deintensification observed among one third of these individuals in the following 90 days.</w:t>
      </w:r>
      <w:r w:rsidRPr="00CE382D">
        <w:rPr>
          <w:rFonts w:cs="Times New Roman"/>
          <w:bCs/>
        </w:rPr>
        <w:fldChar w:fldCharType="begin"/>
      </w:r>
      <w:r w:rsidR="00A72589">
        <w:rPr>
          <w:rFonts w:cs="Times New Roman"/>
          <w:bCs/>
        </w:rPr>
        <w:instrText xml:space="preserve"> ADDIN EN.CITE &lt;EndNote&gt;&lt;Cite&gt;&lt;Author&gt;Niznik&lt;/Author&gt;&lt;Year&gt;2020&lt;/Year&gt;&lt;RecNum&gt;137&lt;/RecNum&gt;&lt;DisplayText&gt;&lt;style face="superscript"&gt;49&lt;/style&gt;&lt;/DisplayText&gt;&lt;record&gt;&lt;rec-number&gt;137&lt;/rec-number&gt;&lt;foreign-keys&gt;&lt;key app="EN" db-id="txapw5x2t5dfsuewresxdre3vdxs2pap0ta0" timestamp="1591951945"&gt;137&lt;/key&gt;&lt;/foreign-keys&gt;&lt;ref-type name="Journal Article"&gt;17&lt;/ref-type&gt;&lt;contributors&gt;&lt;authors&gt;&lt;author&gt;Niznik, Joshua D.&lt;/author&gt;&lt;author&gt;Hunnicutt, Jacob N.&lt;/author&gt;&lt;author&gt;Zhao, Xinhua&lt;/author&gt;&lt;author&gt;Mor, Maria K.&lt;/author&gt;&lt;author&gt;Sileanu, Florentina&lt;/author&gt;&lt;author&gt;Aspinall, Sherrie L.&lt;/author&gt;&lt;author&gt;Springer, Sydney P.&lt;/author&gt;&lt;author&gt;Ersek, Mary J.&lt;/author&gt;&lt;author&gt;Gellad, Walid F.&lt;/author&gt;&lt;author&gt;Schleiden, Loren J.&lt;/author&gt;&lt;author&gt;Hanlon, Joseph T.&lt;/author&gt;&lt;author&gt;Thorpe, Joshua M.&lt;/author&gt;&lt;author&gt;Thorpe, Carolyn T.&lt;/author&gt;&lt;/authors&gt;&lt;/contributors&gt;&lt;titles&gt;&lt;title&gt;Deintensification of Diabetes Medications among Veterans at the End of Life in VA Nursing Homes&lt;/title&gt;&lt;secondary-title&gt;Journal of the American Geriatrics Society&lt;/secondary-title&gt;&lt;/titles&gt;&lt;periodical&gt;&lt;full-title&gt;Journal of the American Geriatrics Society&lt;/full-title&gt;&lt;/periodical&gt;&lt;pages&gt;736-745&lt;/pages&gt;&lt;volume&gt;68&lt;/volume&gt;&lt;number&gt;4&lt;/number&gt;&lt;dates&gt;&lt;year&gt;2020&lt;/year&gt;&lt;/dates&gt;&lt;isbn&gt;0002-8614&lt;/isbn&gt;&lt;urls&gt;&lt;related-urls&gt;&lt;url&gt;https://onlinelibrary.wiley.com/doi/abs/10.1111/jgs.16360&lt;/url&gt;&lt;/related-urls&gt;&lt;/urls&gt;&lt;electronic-resource-num&gt;10.1111/jgs.16360&lt;/electronic-resource-num&gt;&lt;/record&gt;&lt;/Cite&gt;&lt;/EndNote&gt;</w:instrText>
      </w:r>
      <w:r w:rsidRPr="00CE382D">
        <w:rPr>
          <w:rFonts w:cs="Times New Roman"/>
          <w:bCs/>
        </w:rPr>
        <w:fldChar w:fldCharType="separate"/>
      </w:r>
      <w:r w:rsidR="00A72589" w:rsidRPr="00A72589">
        <w:rPr>
          <w:rFonts w:cs="Times New Roman"/>
          <w:bCs/>
          <w:noProof/>
          <w:vertAlign w:val="superscript"/>
        </w:rPr>
        <w:t>49</w:t>
      </w:r>
      <w:r w:rsidRPr="00CE382D">
        <w:rPr>
          <w:rFonts w:cs="Times New Roman"/>
          <w:bCs/>
        </w:rPr>
        <w:fldChar w:fldCharType="end"/>
      </w:r>
      <w:r w:rsidR="007D2380" w:rsidRPr="00CE382D">
        <w:rPr>
          <w:rFonts w:cs="Times New Roman"/>
          <w:bCs/>
        </w:rPr>
        <w:t xml:space="preserve"> Conversely, undertreatment with glucose lowering medications has also been observed in some</w:t>
      </w:r>
      <w:r w:rsidR="00A107C6" w:rsidRPr="00CE382D">
        <w:rPr>
          <w:rFonts w:cs="Times New Roman"/>
          <w:bCs/>
        </w:rPr>
        <w:t xml:space="preserve"> residents of</w:t>
      </w:r>
      <w:r w:rsidR="007D2380" w:rsidRPr="00CE382D">
        <w:rPr>
          <w:rFonts w:cs="Times New Roman"/>
          <w:bCs/>
        </w:rPr>
        <w:t xml:space="preserve"> LTCFs</w:t>
      </w:r>
      <w:r w:rsidR="00126B51" w:rsidRPr="00CE382D">
        <w:rPr>
          <w:rFonts w:cs="Times New Roman"/>
          <w:bCs/>
        </w:rPr>
        <w:t xml:space="preserve">, although this is </w:t>
      </w:r>
      <w:r w:rsidR="007F427E">
        <w:rPr>
          <w:rFonts w:cs="Times New Roman"/>
          <w:bCs/>
        </w:rPr>
        <w:t>l</w:t>
      </w:r>
      <w:r w:rsidR="00126B51" w:rsidRPr="00CE382D">
        <w:rPr>
          <w:rFonts w:cs="Times New Roman"/>
          <w:bCs/>
        </w:rPr>
        <w:t>ess common.</w:t>
      </w:r>
      <w:r w:rsidR="00126B51" w:rsidRPr="00CE382D">
        <w:rPr>
          <w:rFonts w:cs="Times New Roman"/>
          <w:bCs/>
        </w:rPr>
        <w:fldChar w:fldCharType="begin"/>
      </w:r>
      <w:r w:rsidR="00A72589">
        <w:rPr>
          <w:rFonts w:cs="Times New Roman"/>
          <w:bCs/>
        </w:rPr>
        <w:instrText xml:space="preserve"> ADDIN EN.CITE &lt;EndNote&gt;&lt;Cite&gt;&lt;Author&gt;Lederle&lt;/Author&gt;&lt;Year&gt;2020&lt;/Year&gt;&lt;RecNum&gt;165&lt;/RecNum&gt;&lt;DisplayText&gt;&lt;style face="superscript"&gt;50&lt;/style&gt;&lt;/DisplayText&gt;&lt;record&gt;&lt;rec-number&gt;165&lt;/rec-number&gt;&lt;foreign-keys&gt;&lt;key app="EN" db-id="txapw5x2t5dfsuewresxdre3vdxs2pap0ta0" timestamp="1592307725"&gt;165&lt;/key&gt;&lt;/foreign-keys&gt;&lt;ref-type name="Journal Article"&gt;17&lt;/ref-type&gt;&lt;contributors&gt;&lt;authors&gt;&lt;author&gt;Lederle, Lauren&lt;/author&gt;&lt;author&gt;Jing, Bocheng&lt;/author&gt;&lt;author&gt;Rodriguez, Annette&lt;/author&gt;&lt;author&gt;Hunt, Lauren J.&lt;/author&gt;&lt;author&gt;Lee, Sei J.&lt;/author&gt;&lt;/authors&gt;&lt;/contributors&gt;&lt;titles&gt;&lt;title&gt;Glycemic Over- and Undertreatment in VA Nursing Home Residents with Type 2 Diabetes: a Retrospective Cohort Study&lt;/title&gt;&lt;secondary-title&gt;Journal of General Internal Medicine&lt;/secondary-title&gt;&lt;/titles&gt;&lt;periodical&gt;&lt;full-title&gt;Journal of General Internal Medicine&lt;/full-title&gt;&lt;/periodical&gt;&lt;pages&gt;1900-1902&lt;/pages&gt;&lt;volume&gt;35&lt;/volume&gt;&lt;number&gt;6&lt;/number&gt;&lt;dates&gt;&lt;year&gt;2020&lt;/year&gt;&lt;pub-dates&gt;&lt;date&gt;2020/06/01&lt;/date&gt;&lt;/pub-dates&gt;&lt;/dates&gt;&lt;isbn&gt;1525-1497&lt;/isbn&gt;&lt;urls&gt;&lt;related-urls&gt;&lt;url&gt;https://doi.org/10.1007/s11606-019-05479-5&lt;/url&gt;&lt;/related-urls&gt;&lt;/urls&gt;&lt;electronic-resource-num&gt;10.1007/s11606-019-05479-5&lt;/electronic-resource-num&gt;&lt;/record&gt;&lt;/Cite&gt;&lt;/EndNote&gt;</w:instrText>
      </w:r>
      <w:r w:rsidR="00126B51" w:rsidRPr="00CE382D">
        <w:rPr>
          <w:rFonts w:cs="Times New Roman"/>
          <w:bCs/>
        </w:rPr>
        <w:fldChar w:fldCharType="separate"/>
      </w:r>
      <w:r w:rsidR="00A72589" w:rsidRPr="00A72589">
        <w:rPr>
          <w:rFonts w:cs="Times New Roman"/>
          <w:bCs/>
          <w:noProof/>
          <w:vertAlign w:val="superscript"/>
        </w:rPr>
        <w:t>50</w:t>
      </w:r>
      <w:r w:rsidR="00126B51" w:rsidRPr="00CE382D">
        <w:rPr>
          <w:rFonts w:cs="Times New Roman"/>
          <w:bCs/>
        </w:rPr>
        <w:fldChar w:fldCharType="end"/>
      </w:r>
      <w:r w:rsidRPr="00CE382D">
        <w:rPr>
          <w:rFonts w:cs="Times New Roman"/>
          <w:bCs/>
        </w:rPr>
        <w:t xml:space="preserve"> Further evidence to guide treatment decisions and deintensification of glucose lowering therapy in residents of LTCFs is needed, particularly among residents approaching the end-of-life, where existing guidance is largely based on expert opinion.</w:t>
      </w:r>
    </w:p>
    <w:p w14:paraId="0EEF07A9" w14:textId="77777777" w:rsidR="00542D1F" w:rsidRPr="00CE382D" w:rsidRDefault="00542D1F" w:rsidP="00BB2303">
      <w:pPr>
        <w:spacing w:after="100" w:afterAutospacing="1" w:line="480" w:lineRule="auto"/>
        <w:rPr>
          <w:rFonts w:cs="Times New Roman"/>
          <w:bCs/>
        </w:rPr>
      </w:pPr>
    </w:p>
    <w:p w14:paraId="4239FDAA" w14:textId="65831295" w:rsidR="00270887" w:rsidRPr="00CE382D" w:rsidRDefault="0061136F" w:rsidP="00BB2303">
      <w:pPr>
        <w:spacing w:after="100" w:afterAutospacing="1" w:line="480" w:lineRule="auto"/>
        <w:rPr>
          <w:rFonts w:cs="Times New Roman"/>
          <w:b/>
        </w:rPr>
      </w:pPr>
      <w:r w:rsidRPr="00CE382D">
        <w:rPr>
          <w:rFonts w:cs="Times New Roman"/>
          <w:b/>
        </w:rPr>
        <w:t>Antithrombotics</w:t>
      </w:r>
    </w:p>
    <w:p w14:paraId="5EFDCB78" w14:textId="3A83135E" w:rsidR="00BB2303" w:rsidRPr="00CE382D" w:rsidRDefault="00BB2303" w:rsidP="00BB2303">
      <w:pPr>
        <w:pStyle w:val="CommentText"/>
        <w:spacing w:after="100" w:afterAutospacing="1" w:line="480" w:lineRule="auto"/>
        <w:rPr>
          <w:sz w:val="22"/>
          <w:szCs w:val="22"/>
        </w:rPr>
      </w:pPr>
      <w:r w:rsidRPr="00CE382D">
        <w:rPr>
          <w:sz w:val="22"/>
          <w:szCs w:val="22"/>
        </w:rPr>
        <w:t>Antithrombotics (anticoagulants and antiplatelets) are high-risk medic</w:t>
      </w:r>
      <w:r w:rsidR="00FE438B">
        <w:rPr>
          <w:sz w:val="22"/>
          <w:szCs w:val="22"/>
        </w:rPr>
        <w:t>ations</w:t>
      </w:r>
      <w:r w:rsidRPr="00CE382D">
        <w:rPr>
          <w:sz w:val="22"/>
          <w:szCs w:val="22"/>
        </w:rPr>
        <w:t xml:space="preserve"> owing to their potential to cause serious </w:t>
      </w:r>
      <w:r w:rsidR="00006056" w:rsidRPr="00CE382D">
        <w:rPr>
          <w:sz w:val="22"/>
          <w:szCs w:val="22"/>
        </w:rPr>
        <w:t>ADEs</w:t>
      </w:r>
      <w:r w:rsidRPr="00CE382D">
        <w:rPr>
          <w:sz w:val="22"/>
          <w:szCs w:val="22"/>
        </w:rPr>
        <w:t xml:space="preserve">, namely hemorrhage. </w:t>
      </w:r>
      <w:r w:rsidR="005B5008" w:rsidRPr="00CE382D">
        <w:rPr>
          <w:sz w:val="22"/>
          <w:szCs w:val="22"/>
        </w:rPr>
        <w:t>Antithrombotics are the most common cause of ADEs in community-dwelling older people, with bruising, bleeding or indigestion reported by 86% of individuals aged ≥70 years.</w:t>
      </w:r>
      <w:r w:rsidR="005B5008" w:rsidRPr="00CE382D">
        <w:rPr>
          <w:sz w:val="22"/>
          <w:szCs w:val="22"/>
        </w:rPr>
        <w:fldChar w:fldCharType="begin"/>
      </w:r>
      <w:r w:rsidR="00A72589">
        <w:rPr>
          <w:sz w:val="22"/>
          <w:szCs w:val="22"/>
        </w:rPr>
        <w:instrText xml:space="preserve"> ADDIN EN.CITE &lt;EndNote&gt;&lt;Cite&gt;&lt;Author&gt;Cahir&lt;/Author&gt;&lt;Year&gt;2019&lt;/Year&gt;&lt;RecNum&gt;212&lt;/RecNum&gt;&lt;DisplayText&gt;&lt;style face="superscript"&gt;51&lt;/style&gt;&lt;/DisplayText&gt;&lt;record&gt;&lt;rec-number&gt;212&lt;/rec-number&gt;&lt;foreign-keys&gt;&lt;key app="EN" db-id="txapw5x2t5dfsuewresxdre3vdxs2pap0ta0" timestamp="1592729341"&gt;212&lt;/key&gt;&lt;/foreign-keys&gt;&lt;ref-type name="Journal Article"&gt;17&lt;/ref-type&gt;&lt;contributors&gt;&lt;authors&gt;&lt;author&gt;Cahir, Caitriona&lt;/author&gt;&lt;author&gt;Wallace, Emma&lt;/author&gt;&lt;author&gt;Cummins, Anthony&lt;/author&gt;&lt;author&gt;Teljeur, Conor&lt;/author&gt;&lt;author&gt;Byrne, Catherine&lt;/author&gt;&lt;author&gt;Bennett, Kathleen&lt;/author&gt;&lt;author&gt;Fahey, Tom&lt;/author&gt;&lt;/authors&gt;&lt;/contributors&gt;&lt;titles&gt;&lt;title&gt;Identifying Adverse Drug Events in Older Community-Dwelling Patients&lt;/title&gt;&lt;secondary-title&gt;The Annals of Family Medicine&lt;/secondary-title&gt;&lt;/titles&gt;&lt;periodical&gt;&lt;full-title&gt;The Annals of Family Medicine&lt;/full-title&gt;&lt;/periodical&gt;&lt;pages&gt;133&lt;/pages&gt;&lt;volume&gt;17&lt;/volume&gt;&lt;number&gt;2&lt;/number&gt;&lt;dates&gt;&lt;year&gt;2019&lt;/year&gt;&lt;/dates&gt;&lt;urls&gt;&lt;related-urls&gt;&lt;url&gt;http://www.annfammed.org/content/17/2/133.abstract&lt;/url&gt;&lt;/related-urls&gt;&lt;/urls&gt;&lt;electronic-resource-num&gt;10.1370/afm.2359&lt;/electronic-resource-num&gt;&lt;/record&gt;&lt;/Cite&gt;&lt;/EndNote&gt;</w:instrText>
      </w:r>
      <w:r w:rsidR="005B5008" w:rsidRPr="00CE382D">
        <w:rPr>
          <w:sz w:val="22"/>
          <w:szCs w:val="22"/>
        </w:rPr>
        <w:fldChar w:fldCharType="separate"/>
      </w:r>
      <w:r w:rsidR="00A72589" w:rsidRPr="00A72589">
        <w:rPr>
          <w:noProof/>
          <w:sz w:val="22"/>
          <w:szCs w:val="22"/>
          <w:vertAlign w:val="superscript"/>
        </w:rPr>
        <w:t>51</w:t>
      </w:r>
      <w:r w:rsidR="005B5008" w:rsidRPr="00CE382D">
        <w:rPr>
          <w:sz w:val="22"/>
          <w:szCs w:val="22"/>
        </w:rPr>
        <w:fldChar w:fldCharType="end"/>
      </w:r>
      <w:r w:rsidR="005B5008" w:rsidRPr="00CE382D">
        <w:rPr>
          <w:sz w:val="22"/>
          <w:szCs w:val="22"/>
        </w:rPr>
        <w:t xml:space="preserve"> </w:t>
      </w:r>
      <w:r w:rsidRPr="00CE382D">
        <w:rPr>
          <w:sz w:val="22"/>
          <w:szCs w:val="22"/>
        </w:rPr>
        <w:t xml:space="preserve">The risks associated with antithrombotic use </w:t>
      </w:r>
      <w:r w:rsidR="005B5008" w:rsidRPr="00CE382D">
        <w:rPr>
          <w:sz w:val="22"/>
          <w:szCs w:val="22"/>
        </w:rPr>
        <w:t xml:space="preserve">are intensified among </w:t>
      </w:r>
      <w:r w:rsidR="0086165D" w:rsidRPr="00CE382D">
        <w:rPr>
          <w:sz w:val="22"/>
          <w:szCs w:val="22"/>
        </w:rPr>
        <w:t xml:space="preserve">residents of </w:t>
      </w:r>
      <w:r w:rsidRPr="00CE382D">
        <w:rPr>
          <w:sz w:val="22"/>
          <w:szCs w:val="22"/>
        </w:rPr>
        <w:t>LTC</w:t>
      </w:r>
      <w:r w:rsidR="008C7D60" w:rsidRPr="00CE382D">
        <w:rPr>
          <w:sz w:val="22"/>
          <w:szCs w:val="22"/>
        </w:rPr>
        <w:t>Fs</w:t>
      </w:r>
      <w:r w:rsidR="0086165D" w:rsidRPr="00CE382D">
        <w:rPr>
          <w:sz w:val="22"/>
          <w:szCs w:val="22"/>
        </w:rPr>
        <w:t xml:space="preserve">. </w:t>
      </w:r>
      <w:r w:rsidR="00F872F5" w:rsidRPr="00CE382D">
        <w:rPr>
          <w:sz w:val="22"/>
          <w:szCs w:val="22"/>
        </w:rPr>
        <w:t>In accord, t</w:t>
      </w:r>
      <w:r w:rsidR="0086165D" w:rsidRPr="00CE382D">
        <w:rPr>
          <w:sz w:val="22"/>
          <w:szCs w:val="22"/>
        </w:rPr>
        <w:t xml:space="preserve">reatment decisions </w:t>
      </w:r>
      <w:r w:rsidR="007D2380" w:rsidRPr="00CE382D">
        <w:rPr>
          <w:sz w:val="22"/>
          <w:szCs w:val="22"/>
        </w:rPr>
        <w:t xml:space="preserve">among residents of LTCFs </w:t>
      </w:r>
      <w:r w:rsidR="0086165D" w:rsidRPr="00CE382D">
        <w:rPr>
          <w:sz w:val="22"/>
          <w:szCs w:val="22"/>
        </w:rPr>
        <w:t xml:space="preserve">are </w:t>
      </w:r>
      <w:r w:rsidRPr="00CE382D">
        <w:rPr>
          <w:sz w:val="22"/>
          <w:szCs w:val="22"/>
        </w:rPr>
        <w:t>complex</w:t>
      </w:r>
      <w:r w:rsidR="0086165D" w:rsidRPr="00CE382D">
        <w:rPr>
          <w:sz w:val="22"/>
          <w:szCs w:val="22"/>
        </w:rPr>
        <w:t xml:space="preserve"> </w:t>
      </w:r>
      <w:r w:rsidRPr="00CE382D">
        <w:rPr>
          <w:sz w:val="22"/>
          <w:szCs w:val="22"/>
        </w:rPr>
        <w:t xml:space="preserve">and must take into account polypharmacy, frailty, </w:t>
      </w:r>
      <w:r w:rsidR="00A839F7" w:rsidRPr="00CE382D">
        <w:rPr>
          <w:sz w:val="22"/>
          <w:szCs w:val="22"/>
        </w:rPr>
        <w:t xml:space="preserve">dementia, </w:t>
      </w:r>
      <w:r w:rsidRPr="00CE382D">
        <w:rPr>
          <w:sz w:val="22"/>
          <w:szCs w:val="22"/>
        </w:rPr>
        <w:t>multi-morbidity, falls risk, altered pharmacokinetics</w:t>
      </w:r>
      <w:r w:rsidR="004913E1" w:rsidRPr="00CE382D">
        <w:rPr>
          <w:sz w:val="22"/>
          <w:szCs w:val="22"/>
        </w:rPr>
        <w:t xml:space="preserve"> and </w:t>
      </w:r>
      <w:r w:rsidR="007F36DB" w:rsidRPr="00CE382D">
        <w:rPr>
          <w:sz w:val="22"/>
          <w:szCs w:val="22"/>
        </w:rPr>
        <w:t>pharmacodynamics,</w:t>
      </w:r>
      <w:r w:rsidRPr="00CE382D">
        <w:rPr>
          <w:sz w:val="22"/>
          <w:szCs w:val="22"/>
        </w:rPr>
        <w:t xml:space="preserve"> and a simultaneously heightened clot and bleed risk profile</w:t>
      </w:r>
      <w:r w:rsidR="00665FD3" w:rsidRPr="00CE382D">
        <w:rPr>
          <w:sz w:val="22"/>
          <w:szCs w:val="22"/>
        </w:rPr>
        <w:t>.</w:t>
      </w:r>
      <w:r w:rsidRPr="00CE382D">
        <w:rPr>
          <w:sz w:val="22"/>
          <w:szCs w:val="22"/>
        </w:rPr>
        <w:fldChar w:fldCharType="begin"/>
      </w:r>
      <w:r w:rsidR="00A72589">
        <w:rPr>
          <w:sz w:val="22"/>
          <w:szCs w:val="22"/>
        </w:rPr>
        <w:instrText xml:space="preserve"> ADDIN EN.CITE &lt;EndNote&gt;&lt;Cite&gt;&lt;Author&gt;Damanti&lt;/Author&gt;&lt;Year&gt;2019&lt;/Year&gt;&lt;RecNum&gt;213&lt;/RecNum&gt;&lt;DisplayText&gt;&lt;style face="superscript"&gt;52&lt;/style&gt;&lt;/DisplayText&gt;&lt;record&gt;&lt;rec-number&gt;213&lt;/rec-number&gt;&lt;foreign-keys&gt;&lt;key app="EN" db-id="txapw5x2t5dfsuewresxdre3vdxs2pap0ta0" timestamp="1592729342"&gt;213&lt;/key&gt;&lt;/foreign-keys&gt;&lt;ref-type name="Journal Article"&gt;17&lt;/ref-type&gt;&lt;contributors&gt;&lt;authors&gt;&lt;author&gt;Damanti, Sarah&lt;/author&gt;&lt;author&gt;Braham, Simon&lt;/author&gt;&lt;author&gt;Pasina, Luca&lt;/author&gt;&lt;/authors&gt;&lt;/contributors&gt;&lt;titles&gt;&lt;title&gt;Anticoagulation in frail older people&lt;/title&gt;&lt;secondary-title&gt;Journal of geriatric cardiology : JGC&lt;/secondary-title&gt;&lt;alt-title&gt;J Geriatr Cardiol&lt;/alt-title&gt;&lt;/titles&gt;&lt;periodical&gt;&lt;full-title&gt;Journal of geriatric cardiology : JGC&lt;/full-title&gt;&lt;abbr-1&gt;J Geriatr Cardiol&lt;/abbr-1&gt;&lt;/periodical&gt;&lt;alt-periodical&gt;&lt;full-title&gt;Journal of geriatric cardiology : JGC&lt;/full-title&gt;&lt;abbr-1&gt;J Geriatr Cardiol&lt;/abbr-1&gt;&lt;/alt-periodical&gt;&lt;pages&gt;844-846&lt;/pages&gt;&lt;volume&gt;16&lt;/volume&gt;&lt;number&gt;11&lt;/number&gt;&lt;keywords&gt;&lt;keyword&gt;Anticoagulation&lt;/keyword&gt;&lt;keyword&gt;Frailty&lt;/keyword&gt;&lt;keyword&gt;The elderly&lt;/keyword&gt;&lt;/keywords&gt;&lt;dates&gt;&lt;year&gt;2019&lt;/year&gt;&lt;/dates&gt;&lt;publisher&gt;Science Press&lt;/publisher&gt;&lt;isbn&gt;1671-5411&lt;/isbn&gt;&lt;accession-num&gt;31853251&lt;/accession-num&gt;&lt;urls&gt;&lt;related-urls&gt;&lt;url&gt;https://pubmed.ncbi.nlm.nih.gov/31853251&lt;/url&gt;&lt;url&gt;https://www.ncbi.nlm.nih.gov/pmc/articles/PMC6911797/&lt;/url&gt;&lt;/related-urls&gt;&lt;/urls&gt;&lt;electronic-resource-num&gt;10.11909/j.issn.1671-5411.2019.11.005&lt;/electronic-resource-num&gt;&lt;remote-database-name&gt;PubMed&lt;/remote-database-name&gt;&lt;language&gt;eng&lt;/language&gt;&lt;/record&gt;&lt;/Cite&gt;&lt;/EndNote&gt;</w:instrText>
      </w:r>
      <w:r w:rsidRPr="00CE382D">
        <w:rPr>
          <w:sz w:val="22"/>
          <w:szCs w:val="22"/>
        </w:rPr>
        <w:fldChar w:fldCharType="separate"/>
      </w:r>
      <w:r w:rsidR="00A72589" w:rsidRPr="00A72589">
        <w:rPr>
          <w:noProof/>
          <w:sz w:val="22"/>
          <w:szCs w:val="22"/>
          <w:vertAlign w:val="superscript"/>
        </w:rPr>
        <w:t>52</w:t>
      </w:r>
      <w:r w:rsidRPr="00CE382D">
        <w:rPr>
          <w:sz w:val="22"/>
          <w:szCs w:val="22"/>
        </w:rPr>
        <w:fldChar w:fldCharType="end"/>
      </w:r>
      <w:r w:rsidR="005B5008" w:rsidRPr="00CE382D">
        <w:rPr>
          <w:sz w:val="22"/>
          <w:szCs w:val="22"/>
        </w:rPr>
        <w:t xml:space="preserve"> </w:t>
      </w:r>
    </w:p>
    <w:p w14:paraId="7827F5BF" w14:textId="01D6A644" w:rsidR="0011548F" w:rsidRPr="00CE382D" w:rsidRDefault="0086165D" w:rsidP="00BB2303">
      <w:pPr>
        <w:pStyle w:val="CommentText"/>
        <w:spacing w:after="100" w:afterAutospacing="1" w:line="480" w:lineRule="auto"/>
        <w:rPr>
          <w:sz w:val="22"/>
          <w:szCs w:val="22"/>
        </w:rPr>
      </w:pPr>
      <w:r w:rsidRPr="00CE382D">
        <w:rPr>
          <w:sz w:val="22"/>
          <w:szCs w:val="22"/>
        </w:rPr>
        <w:lastRenderedPageBreak/>
        <w:t xml:space="preserve">Antiplatelets are commonly prescribed in LTCFs for conditions such as </w:t>
      </w:r>
      <w:r w:rsidR="00BB2303" w:rsidRPr="00CE382D">
        <w:rPr>
          <w:sz w:val="22"/>
          <w:szCs w:val="22"/>
        </w:rPr>
        <w:t>coronary heart disease</w:t>
      </w:r>
      <w:r w:rsidR="00925C3D" w:rsidRPr="00CE382D">
        <w:rPr>
          <w:sz w:val="22"/>
          <w:szCs w:val="22"/>
        </w:rPr>
        <w:t xml:space="preserve">, </w:t>
      </w:r>
      <w:r w:rsidR="00BB2303" w:rsidRPr="00CE382D">
        <w:rPr>
          <w:sz w:val="22"/>
          <w:szCs w:val="22"/>
        </w:rPr>
        <w:t xml:space="preserve">myocardial infarction and </w:t>
      </w:r>
      <w:r w:rsidR="00E63C82" w:rsidRPr="00CE382D">
        <w:rPr>
          <w:sz w:val="22"/>
          <w:szCs w:val="22"/>
        </w:rPr>
        <w:t>ischemic</w:t>
      </w:r>
      <w:r w:rsidR="00BB2303" w:rsidRPr="00CE382D">
        <w:rPr>
          <w:sz w:val="22"/>
          <w:szCs w:val="22"/>
        </w:rPr>
        <w:t xml:space="preserve"> stroke. In a retrospective study of 10,387 residents</w:t>
      </w:r>
      <w:r w:rsidR="008C7D60" w:rsidRPr="00CE382D">
        <w:rPr>
          <w:sz w:val="22"/>
          <w:szCs w:val="22"/>
        </w:rPr>
        <w:t xml:space="preserve"> of </w:t>
      </w:r>
      <w:r w:rsidR="00DA15A1" w:rsidRPr="00CE382D">
        <w:rPr>
          <w:sz w:val="22"/>
          <w:szCs w:val="22"/>
        </w:rPr>
        <w:t xml:space="preserve">UK </w:t>
      </w:r>
      <w:r w:rsidR="008C7D60" w:rsidRPr="00CE382D">
        <w:rPr>
          <w:sz w:val="22"/>
          <w:szCs w:val="22"/>
        </w:rPr>
        <w:t>LTCFs</w:t>
      </w:r>
      <w:r w:rsidR="00BB2303" w:rsidRPr="00CE382D">
        <w:rPr>
          <w:sz w:val="22"/>
          <w:szCs w:val="22"/>
        </w:rPr>
        <w:t xml:space="preserve">, 83.6% of </w:t>
      </w:r>
      <w:r w:rsidR="001F0ECF" w:rsidRPr="00CE382D">
        <w:rPr>
          <w:sz w:val="22"/>
          <w:szCs w:val="22"/>
        </w:rPr>
        <w:t>those</w:t>
      </w:r>
      <w:r w:rsidR="00BB2303" w:rsidRPr="00CE382D">
        <w:rPr>
          <w:sz w:val="22"/>
          <w:szCs w:val="22"/>
        </w:rPr>
        <w:t xml:space="preserve"> with </w:t>
      </w:r>
      <w:r w:rsidR="00925C3D" w:rsidRPr="00CE382D">
        <w:rPr>
          <w:sz w:val="22"/>
          <w:szCs w:val="22"/>
        </w:rPr>
        <w:t>coronary heart disease</w:t>
      </w:r>
      <w:r w:rsidR="00BB2303" w:rsidRPr="00CE382D">
        <w:rPr>
          <w:sz w:val="22"/>
          <w:szCs w:val="22"/>
        </w:rPr>
        <w:t xml:space="preserve"> (n=1980) and 88.3% of residents with </w:t>
      </w:r>
      <w:r w:rsidR="001F0ECF" w:rsidRPr="00CE382D">
        <w:rPr>
          <w:sz w:val="22"/>
          <w:szCs w:val="22"/>
        </w:rPr>
        <w:t xml:space="preserve">a previous </w:t>
      </w:r>
      <w:r w:rsidR="00E63C82" w:rsidRPr="00CE382D">
        <w:rPr>
          <w:sz w:val="22"/>
          <w:szCs w:val="22"/>
        </w:rPr>
        <w:t>ischemic</w:t>
      </w:r>
      <w:r w:rsidR="00BB2303" w:rsidRPr="00CE382D">
        <w:rPr>
          <w:sz w:val="22"/>
          <w:szCs w:val="22"/>
        </w:rPr>
        <w:t xml:space="preserve"> stroke (n=1073) were prescribed aspirin</w:t>
      </w:r>
      <w:r w:rsidR="00665FD3" w:rsidRPr="00CE382D">
        <w:rPr>
          <w:sz w:val="22"/>
          <w:szCs w:val="22"/>
        </w:rPr>
        <w:t xml:space="preserve"> (Table 1).</w:t>
      </w:r>
      <w:r w:rsidR="00BB2303" w:rsidRPr="00CE382D">
        <w:rPr>
          <w:sz w:val="22"/>
          <w:szCs w:val="22"/>
        </w:rPr>
        <w:fldChar w:fldCharType="begin"/>
      </w:r>
      <w:r w:rsidR="00A72589">
        <w:rPr>
          <w:sz w:val="22"/>
          <w:szCs w:val="22"/>
        </w:rPr>
        <w:instrText xml:space="preserve"> ADDIN EN.CITE &lt;EndNote&gt;&lt;Cite&gt;&lt;Author&gt;Shah&lt;/Author&gt;&lt;Year&gt;2011&lt;/Year&gt;&lt;RecNum&gt;214&lt;/RecNum&gt;&lt;DisplayText&gt;&lt;style face="superscript"&gt;53&lt;/style&gt;&lt;/DisplayText&gt;&lt;record&gt;&lt;rec-number&gt;214&lt;/rec-number&gt;&lt;foreign-keys&gt;&lt;key app="EN" db-id="txapw5x2t5dfsuewresxdre3vdxs2pap0ta0" timestamp="1592729342"&gt;214&lt;/key&gt;&lt;/foreign-keys&gt;&lt;ref-type name="Journal Article"&gt;17&lt;/ref-type&gt;&lt;contributors&gt;&lt;authors&gt;&lt;author&gt;Shah, Sunil M.&lt;/author&gt;&lt;author&gt;Carey, Iain M.&lt;/author&gt;&lt;author&gt;Harris, Tess&lt;/author&gt;&lt;author&gt;DeWilde, Stephen&lt;/author&gt;&lt;author&gt;Cook, Derek G.&lt;/author&gt;&lt;/authors&gt;&lt;/contributors&gt;&lt;titles&gt;&lt;title&gt;Quality of chronic disease care for older people in care homes and the community in a primary care pay for performance system: retrospective study&lt;/title&gt;&lt;secondary-title&gt;BMJ&lt;/secondary-title&gt;&lt;/titles&gt;&lt;periodical&gt;&lt;full-title&gt;BMJ&lt;/full-title&gt;&lt;/periodical&gt;&lt;pages&gt;d912&lt;/pages&gt;&lt;volume&gt;342&lt;/volume&gt;&lt;dates&gt;&lt;year&gt;2011&lt;/year&gt;&lt;/dates&gt;&lt;urls&gt;&lt;related-urls&gt;&lt;url&gt;http://www.bmj.com/content/342/bmj.d912.abstract&lt;/url&gt;&lt;/related-urls&gt;&lt;/urls&gt;&lt;electronic-resource-num&gt;10.1136/bmj.d912&lt;/electronic-resource-num&gt;&lt;/record&gt;&lt;/Cite&gt;&lt;/EndNote&gt;</w:instrText>
      </w:r>
      <w:r w:rsidR="00BB2303" w:rsidRPr="00CE382D">
        <w:rPr>
          <w:sz w:val="22"/>
          <w:szCs w:val="22"/>
        </w:rPr>
        <w:fldChar w:fldCharType="separate"/>
      </w:r>
      <w:r w:rsidR="00A72589" w:rsidRPr="00A72589">
        <w:rPr>
          <w:noProof/>
          <w:sz w:val="22"/>
          <w:szCs w:val="22"/>
          <w:vertAlign w:val="superscript"/>
        </w:rPr>
        <w:t>53</w:t>
      </w:r>
      <w:r w:rsidR="00BB2303" w:rsidRPr="00CE382D">
        <w:rPr>
          <w:sz w:val="22"/>
          <w:szCs w:val="22"/>
        </w:rPr>
        <w:fldChar w:fldCharType="end"/>
      </w:r>
      <w:r w:rsidR="00BB2303" w:rsidRPr="00CE382D">
        <w:rPr>
          <w:sz w:val="22"/>
          <w:szCs w:val="22"/>
        </w:rPr>
        <w:t xml:space="preserve"> </w:t>
      </w:r>
    </w:p>
    <w:p w14:paraId="5FA599E1" w14:textId="1BA074A9" w:rsidR="006D0D07" w:rsidRPr="00CE382D" w:rsidRDefault="00724B7B" w:rsidP="00BB2303">
      <w:pPr>
        <w:pStyle w:val="CommentText"/>
        <w:spacing w:after="100" w:afterAutospacing="1" w:line="480" w:lineRule="auto"/>
        <w:rPr>
          <w:rFonts w:cstheme="minorHAnsi"/>
          <w:sz w:val="22"/>
          <w:szCs w:val="22"/>
        </w:rPr>
      </w:pPr>
      <w:r>
        <w:rPr>
          <w:sz w:val="22"/>
          <w:szCs w:val="22"/>
        </w:rPr>
        <w:t>Common indications for the use o</w:t>
      </w:r>
      <w:r w:rsidR="00CA15C7">
        <w:rPr>
          <w:sz w:val="22"/>
          <w:szCs w:val="22"/>
        </w:rPr>
        <w:t xml:space="preserve">f OACs such as </w:t>
      </w:r>
      <w:r w:rsidR="0011548F" w:rsidRPr="00CE382D">
        <w:rPr>
          <w:sz w:val="22"/>
          <w:szCs w:val="22"/>
        </w:rPr>
        <w:t xml:space="preserve">warfarin </w:t>
      </w:r>
      <w:r w:rsidR="00CA15C7">
        <w:rPr>
          <w:sz w:val="22"/>
          <w:szCs w:val="22"/>
        </w:rPr>
        <w:t>and</w:t>
      </w:r>
      <w:r w:rsidR="0011548F" w:rsidRPr="00CE382D">
        <w:rPr>
          <w:sz w:val="22"/>
          <w:szCs w:val="22"/>
        </w:rPr>
        <w:t xml:space="preserve"> direct </w:t>
      </w:r>
      <w:r w:rsidR="00BB2303" w:rsidRPr="00CE382D">
        <w:rPr>
          <w:sz w:val="22"/>
          <w:szCs w:val="22"/>
        </w:rPr>
        <w:t>oral anticoagulants (</w:t>
      </w:r>
      <w:r w:rsidR="0011548F" w:rsidRPr="00CE382D">
        <w:rPr>
          <w:sz w:val="22"/>
          <w:szCs w:val="22"/>
        </w:rPr>
        <w:t>D</w:t>
      </w:r>
      <w:r w:rsidR="00BB2303" w:rsidRPr="00CE382D">
        <w:rPr>
          <w:sz w:val="22"/>
          <w:szCs w:val="22"/>
        </w:rPr>
        <w:t>OACs</w:t>
      </w:r>
      <w:r w:rsidR="0011548F" w:rsidRPr="00CE382D">
        <w:rPr>
          <w:sz w:val="22"/>
          <w:szCs w:val="22"/>
        </w:rPr>
        <w:t xml:space="preserve">) </w:t>
      </w:r>
      <w:r w:rsidR="00CA15C7">
        <w:rPr>
          <w:sz w:val="22"/>
          <w:szCs w:val="22"/>
        </w:rPr>
        <w:t xml:space="preserve">(e.g. </w:t>
      </w:r>
      <w:r w:rsidR="00BB2303" w:rsidRPr="00CE382D">
        <w:rPr>
          <w:sz w:val="22"/>
          <w:szCs w:val="22"/>
        </w:rPr>
        <w:t>apixaban, dabigatran, edoxaban</w:t>
      </w:r>
      <w:r w:rsidR="00CA15C7">
        <w:rPr>
          <w:sz w:val="22"/>
          <w:szCs w:val="22"/>
        </w:rPr>
        <w:t xml:space="preserve">, </w:t>
      </w:r>
      <w:r w:rsidR="00BB2303" w:rsidRPr="00CE382D">
        <w:rPr>
          <w:sz w:val="22"/>
          <w:szCs w:val="22"/>
        </w:rPr>
        <w:t>rivaroxaban</w:t>
      </w:r>
      <w:r w:rsidR="00CA15C7">
        <w:rPr>
          <w:sz w:val="22"/>
          <w:szCs w:val="22"/>
        </w:rPr>
        <w:t>)</w:t>
      </w:r>
      <w:r w:rsidR="006D0D07" w:rsidRPr="00CE382D">
        <w:rPr>
          <w:sz w:val="22"/>
          <w:szCs w:val="22"/>
        </w:rPr>
        <w:t xml:space="preserve"> </w:t>
      </w:r>
      <w:r>
        <w:rPr>
          <w:sz w:val="22"/>
          <w:szCs w:val="22"/>
        </w:rPr>
        <w:t>in LTCFs include</w:t>
      </w:r>
      <w:r w:rsidR="006D0D07" w:rsidRPr="00CE382D">
        <w:rPr>
          <w:sz w:val="22"/>
          <w:szCs w:val="22"/>
        </w:rPr>
        <w:t xml:space="preserve"> atrial fibrillation (AF)</w:t>
      </w:r>
      <w:r w:rsidR="00586C1A" w:rsidRPr="00CE382D">
        <w:rPr>
          <w:sz w:val="22"/>
          <w:szCs w:val="22"/>
        </w:rPr>
        <w:t>,</w:t>
      </w:r>
      <w:r w:rsidR="006D0D07" w:rsidRPr="00CE382D">
        <w:rPr>
          <w:sz w:val="22"/>
          <w:szCs w:val="22"/>
        </w:rPr>
        <w:t xml:space="preserve"> </w:t>
      </w:r>
      <w:r w:rsidR="00586C1A" w:rsidRPr="00CE382D">
        <w:rPr>
          <w:sz w:val="22"/>
          <w:szCs w:val="22"/>
        </w:rPr>
        <w:t xml:space="preserve">AF-related transient </w:t>
      </w:r>
      <w:r w:rsidR="00E63C82" w:rsidRPr="00CE382D">
        <w:rPr>
          <w:sz w:val="22"/>
          <w:szCs w:val="22"/>
        </w:rPr>
        <w:t>ischemic</w:t>
      </w:r>
      <w:r w:rsidR="00586C1A" w:rsidRPr="00CE382D">
        <w:rPr>
          <w:sz w:val="22"/>
          <w:szCs w:val="22"/>
        </w:rPr>
        <w:t xml:space="preserve"> attack or </w:t>
      </w:r>
      <w:r w:rsidR="00E63C82" w:rsidRPr="00CE382D">
        <w:rPr>
          <w:sz w:val="22"/>
          <w:szCs w:val="22"/>
        </w:rPr>
        <w:t>ischemic</w:t>
      </w:r>
      <w:r w:rsidR="006D0D07" w:rsidRPr="00CE382D">
        <w:rPr>
          <w:sz w:val="22"/>
          <w:szCs w:val="22"/>
        </w:rPr>
        <w:t xml:space="preserve"> stroke</w:t>
      </w:r>
      <w:r>
        <w:rPr>
          <w:sz w:val="22"/>
          <w:szCs w:val="22"/>
        </w:rPr>
        <w:t>, or venous thromboembolism.</w:t>
      </w:r>
      <w:r w:rsidR="00BB2303" w:rsidRPr="00CE382D">
        <w:rPr>
          <w:sz w:val="22"/>
          <w:szCs w:val="22"/>
        </w:rPr>
        <w:t xml:space="preserve"> </w:t>
      </w:r>
      <w:r w:rsidR="0011548F" w:rsidRPr="00CE382D">
        <w:rPr>
          <w:sz w:val="22"/>
          <w:szCs w:val="22"/>
        </w:rPr>
        <w:t>AF is a condition that disproportionately affects older people, with a reported prevalence of 7.1% to 38% in LTCFs,</w:t>
      </w:r>
      <w:r w:rsidR="0011548F" w:rsidRPr="00CE382D">
        <w:rPr>
          <w:sz w:val="22"/>
          <w:szCs w:val="22"/>
        </w:rPr>
        <w:fldChar w:fldCharType="begin">
          <w:fldData xml:space="preserve">PEVuZE5vdGU+PENpdGU+PEF1dGhvcj5DaGFza2VzPC9BdXRob3I+PFllYXI+MjAxODwvWWVhcj48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</w:fldData>
        </w:fldChar>
      </w:r>
      <w:r w:rsidR="00A72589">
        <w:rPr>
          <w:sz w:val="22"/>
          <w:szCs w:val="22"/>
        </w:rPr>
        <w:instrText xml:space="preserve"> ADDIN EN.CITE </w:instrText>
      </w:r>
      <w:r w:rsidR="00A72589">
        <w:rPr>
          <w:sz w:val="22"/>
          <w:szCs w:val="22"/>
        </w:rPr>
        <w:fldChar w:fldCharType="begin">
          <w:fldData xml:space="preserve">PEVuZE5vdGU+PENpdGU+PEF1dGhvcj5DaGFza2VzPC9BdXRob3I+PFllYXI+MjAxODwvWWVhcj48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</w:fldData>
        </w:fldChar>
      </w:r>
      <w:r w:rsidR="00A72589">
        <w:rPr>
          <w:sz w:val="22"/>
          <w:szCs w:val="22"/>
        </w:rPr>
        <w:instrText xml:space="preserve"> ADDIN EN.CITE.DATA </w:instrText>
      </w:r>
      <w:r w:rsidR="00A72589">
        <w:rPr>
          <w:sz w:val="22"/>
          <w:szCs w:val="22"/>
        </w:rPr>
      </w:r>
      <w:r w:rsidR="00A72589">
        <w:rPr>
          <w:sz w:val="22"/>
          <w:szCs w:val="22"/>
        </w:rPr>
        <w:fldChar w:fldCharType="end"/>
      </w:r>
      <w:r w:rsidR="0011548F" w:rsidRPr="00CE382D">
        <w:rPr>
          <w:sz w:val="22"/>
          <w:szCs w:val="22"/>
        </w:rPr>
      </w:r>
      <w:r w:rsidR="0011548F" w:rsidRPr="00CE382D">
        <w:rPr>
          <w:sz w:val="22"/>
          <w:szCs w:val="22"/>
        </w:rPr>
        <w:fldChar w:fldCharType="separate"/>
      </w:r>
      <w:r w:rsidR="00A72589" w:rsidRPr="00A72589">
        <w:rPr>
          <w:noProof/>
          <w:sz w:val="22"/>
          <w:szCs w:val="22"/>
          <w:vertAlign w:val="superscript"/>
        </w:rPr>
        <w:t>54, 55</w:t>
      </w:r>
      <w:r w:rsidR="0011548F" w:rsidRPr="00CE382D">
        <w:rPr>
          <w:sz w:val="22"/>
          <w:szCs w:val="22"/>
        </w:rPr>
        <w:fldChar w:fldCharType="end"/>
      </w:r>
      <w:r w:rsidR="0011548F" w:rsidRPr="00CE382D">
        <w:rPr>
          <w:sz w:val="22"/>
          <w:szCs w:val="22"/>
        </w:rPr>
        <w:t xml:space="preserve"> and is the </w:t>
      </w:r>
      <w:r w:rsidR="00BB2303" w:rsidRPr="00CE382D">
        <w:rPr>
          <w:sz w:val="22"/>
          <w:szCs w:val="22"/>
        </w:rPr>
        <w:t>primary indication</w:t>
      </w:r>
      <w:r w:rsidR="0011548F" w:rsidRPr="00CE382D">
        <w:rPr>
          <w:sz w:val="22"/>
          <w:szCs w:val="22"/>
        </w:rPr>
        <w:t xml:space="preserve"> for </w:t>
      </w:r>
      <w:r w:rsidR="005F6124">
        <w:rPr>
          <w:sz w:val="22"/>
          <w:szCs w:val="22"/>
        </w:rPr>
        <w:t xml:space="preserve">OAC </w:t>
      </w:r>
      <w:r w:rsidR="0011548F" w:rsidRPr="00CE382D">
        <w:rPr>
          <w:sz w:val="22"/>
          <w:szCs w:val="22"/>
        </w:rPr>
        <w:t>use in this setting</w:t>
      </w:r>
      <w:r w:rsidR="00665FD3" w:rsidRPr="00CE382D">
        <w:rPr>
          <w:sz w:val="22"/>
          <w:szCs w:val="22"/>
        </w:rPr>
        <w:t>.</w:t>
      </w:r>
      <w:r w:rsidR="00BB2303" w:rsidRPr="00CE382D">
        <w:rPr>
          <w:sz w:val="22"/>
          <w:szCs w:val="22"/>
        </w:rPr>
        <w:fldChar w:fldCharType="begin"/>
      </w:r>
      <w:r w:rsidR="00A72589">
        <w:rPr>
          <w:sz w:val="22"/>
          <w:szCs w:val="22"/>
        </w:rPr>
        <w:instrText xml:space="preserve"> ADDIN EN.CITE &lt;EndNote&gt;&lt;Cite&gt;&lt;Author&gt;Neidecker&lt;/Author&gt;&lt;Year&gt;2012&lt;/Year&gt;&lt;RecNum&gt;217&lt;/RecNum&gt;&lt;DisplayText&gt;&lt;style face="superscript"&gt;56&lt;/style&gt;&lt;/DisplayText&gt;&lt;record&gt;&lt;rec-number&gt;217&lt;/rec-number&gt;&lt;foreign-keys&gt;&lt;key app="EN" db-id="txapw5x2t5dfsuewresxdre3vdxs2pap0ta0" timestamp="1592729343"&gt;217&lt;/key&gt;&lt;/foreign-keys&gt;&lt;ref-type name="Journal Article"&gt;17&lt;/ref-type&gt;&lt;contributors&gt;&lt;authors&gt;&lt;author&gt;Neidecker, M.&lt;/author&gt;&lt;author&gt;Patel, A. A.&lt;/author&gt;&lt;author&gt;Nelson, W. W.&lt;/author&gt;&lt;author&gt;Reardon, G.&lt;/author&gt;&lt;/authors&gt;&lt;/contributors&gt;&lt;auth-address&gt;Informagenics, LLC, 450 W, Wilson Bridge Rd,, Suite 340, Worthington, OH 43085, USA.&lt;/auth-address&gt;&lt;titles&gt;&lt;title&gt;Use of warfarin in long-term care: a systematic review&lt;/title&gt;&lt;secondary-title&gt;BMC Geriatr&lt;/secondary-title&gt;&lt;/titles&gt;&lt;periodical&gt;&lt;full-title&gt;BMC Geriatr&lt;/full-title&gt;&lt;/periodical&gt;&lt;pages&gt;14&lt;/pages&gt;&lt;volume&gt;12&lt;/volume&gt;&lt;edition&gt;2012/04/07&lt;/edition&gt;&lt;keywords&gt;&lt;keyword&gt;Animals&lt;/keyword&gt;&lt;keyword&gt;Anticoagulants/blood/*therapeutic use&lt;/keyword&gt;&lt;keyword&gt;Atrial Fibrillation/blood/drug therapy&lt;/keyword&gt;&lt;keyword&gt;Humans&lt;/keyword&gt;&lt;keyword&gt;International Normalized Ratio/methods/trends&lt;/keyword&gt;&lt;keyword&gt;Long-Term Care/*methods/trends&lt;/keyword&gt;&lt;keyword&gt;Stroke/blood/prevention &amp;amp; control&lt;/keyword&gt;&lt;keyword&gt;Warfarin/blood/*therapeutic use&lt;/keyword&gt;&lt;/keywords&gt;&lt;dates&gt;&lt;year&gt;2012&lt;/year&gt;&lt;pub-dates&gt;&lt;date&gt;Apr 5&lt;/date&gt;&lt;/pub-dates&gt;&lt;/dates&gt;&lt;isbn&gt;1471-2318&lt;/isbn&gt;&lt;accession-num&gt;22480376&lt;/accession-num&gt;&lt;urls&gt;&lt;/urls&gt;&lt;custom2&gt;PMC3364846&lt;/custom2&gt;&lt;electronic-resource-num&gt;10.1186/1471-2318-12-14&lt;/electronic-resource-num&gt;&lt;remote-database-provider&gt;NLM&lt;/remote-database-provider&gt;&lt;language&gt;eng&lt;/language&gt;&lt;/record&gt;&lt;/Cite&gt;&lt;/EndNote&gt;</w:instrText>
      </w:r>
      <w:r w:rsidR="00BB2303" w:rsidRPr="00CE382D">
        <w:rPr>
          <w:sz w:val="22"/>
          <w:szCs w:val="22"/>
        </w:rPr>
        <w:fldChar w:fldCharType="separate"/>
      </w:r>
      <w:r w:rsidR="00A72589" w:rsidRPr="00A72589">
        <w:rPr>
          <w:noProof/>
          <w:sz w:val="22"/>
          <w:szCs w:val="22"/>
          <w:vertAlign w:val="superscript"/>
        </w:rPr>
        <w:t>56</w:t>
      </w:r>
      <w:r w:rsidR="00BB2303" w:rsidRPr="00CE382D">
        <w:rPr>
          <w:sz w:val="22"/>
          <w:szCs w:val="22"/>
        </w:rPr>
        <w:fldChar w:fldCharType="end"/>
      </w:r>
      <w:r w:rsidR="00BB2303" w:rsidRPr="00CE382D">
        <w:rPr>
          <w:sz w:val="22"/>
          <w:szCs w:val="22"/>
        </w:rPr>
        <w:t xml:space="preserve"> </w:t>
      </w:r>
      <w:r w:rsidR="0011548F" w:rsidRPr="00CE382D">
        <w:rPr>
          <w:sz w:val="22"/>
          <w:szCs w:val="22"/>
        </w:rPr>
        <w:t>T</w:t>
      </w:r>
      <w:r w:rsidR="00BB2303" w:rsidRPr="00CE382D">
        <w:rPr>
          <w:sz w:val="22"/>
          <w:szCs w:val="22"/>
        </w:rPr>
        <w:t xml:space="preserve">he prevalence of </w:t>
      </w:r>
      <w:r w:rsidR="005F6124">
        <w:rPr>
          <w:sz w:val="22"/>
          <w:szCs w:val="22"/>
        </w:rPr>
        <w:t>OAC use</w:t>
      </w:r>
      <w:r w:rsidR="00BB2303" w:rsidRPr="00CE382D">
        <w:rPr>
          <w:sz w:val="22"/>
          <w:szCs w:val="22"/>
        </w:rPr>
        <w:t xml:space="preserve"> in </w:t>
      </w:r>
      <w:r w:rsidR="008C7D60" w:rsidRPr="00CE382D">
        <w:rPr>
          <w:sz w:val="22"/>
          <w:szCs w:val="22"/>
        </w:rPr>
        <w:t xml:space="preserve">residents with AF </w:t>
      </w:r>
      <w:r w:rsidR="0011548F" w:rsidRPr="00CE382D">
        <w:rPr>
          <w:sz w:val="22"/>
          <w:szCs w:val="22"/>
        </w:rPr>
        <w:t>ranged from</w:t>
      </w:r>
      <w:r w:rsidR="00BB2303" w:rsidRPr="00CE382D">
        <w:rPr>
          <w:sz w:val="22"/>
          <w:szCs w:val="22"/>
        </w:rPr>
        <w:t xml:space="preserve"> 35.6</w:t>
      </w:r>
      <w:r w:rsidR="0011548F" w:rsidRPr="00CE382D">
        <w:rPr>
          <w:sz w:val="22"/>
          <w:szCs w:val="22"/>
        </w:rPr>
        <w:t xml:space="preserve">% to </w:t>
      </w:r>
      <w:r w:rsidR="00BB2303" w:rsidRPr="00CE382D">
        <w:rPr>
          <w:sz w:val="22"/>
          <w:szCs w:val="22"/>
        </w:rPr>
        <w:t>47.8%</w:t>
      </w:r>
      <w:r w:rsidR="0011548F" w:rsidRPr="00CE382D">
        <w:rPr>
          <w:sz w:val="22"/>
          <w:szCs w:val="22"/>
        </w:rPr>
        <w:t xml:space="preserve"> in three recent LTCF studies (Table 1)</w:t>
      </w:r>
      <w:r w:rsidR="006F6C06" w:rsidRPr="00CE382D">
        <w:rPr>
          <w:sz w:val="22"/>
          <w:szCs w:val="22"/>
        </w:rPr>
        <w:t>.</w:t>
      </w:r>
      <w:r w:rsidR="00BB2303" w:rsidRPr="00CE382D">
        <w:rPr>
          <w:sz w:val="22"/>
          <w:szCs w:val="22"/>
        </w:rPr>
        <w:fldChar w:fldCharType="begin">
          <w:fldData xml:space="preserve">PEVuZE5vdGU+PENpdGU+PEF1dGhvcj5BbGN1c2t5PC9BdXRob3I+PFllYXI+MjAxOTwvWWVhcj48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</w:fldData>
        </w:fldChar>
      </w:r>
      <w:r w:rsidR="00A72589">
        <w:rPr>
          <w:sz w:val="22"/>
          <w:szCs w:val="22"/>
        </w:rPr>
        <w:instrText xml:space="preserve"> ADDIN EN.CITE </w:instrText>
      </w:r>
      <w:r w:rsidR="00A72589">
        <w:rPr>
          <w:sz w:val="22"/>
          <w:szCs w:val="22"/>
        </w:rPr>
        <w:fldChar w:fldCharType="begin">
          <w:fldData xml:space="preserve">PEVuZE5vdGU+PENpdGU+PEF1dGhvcj5BbGN1c2t5PC9BdXRob3I+PFllYXI+MjAxOTwvWWVhcj48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</w:fldData>
        </w:fldChar>
      </w:r>
      <w:r w:rsidR="00A72589">
        <w:rPr>
          <w:sz w:val="22"/>
          <w:szCs w:val="22"/>
        </w:rPr>
        <w:instrText xml:space="preserve"> ADDIN EN.CITE.DATA </w:instrText>
      </w:r>
      <w:r w:rsidR="00A72589">
        <w:rPr>
          <w:sz w:val="22"/>
          <w:szCs w:val="22"/>
        </w:rPr>
      </w:r>
      <w:r w:rsidR="00A72589">
        <w:rPr>
          <w:sz w:val="22"/>
          <w:szCs w:val="22"/>
        </w:rPr>
        <w:fldChar w:fldCharType="end"/>
      </w:r>
      <w:r w:rsidR="00BB2303" w:rsidRPr="00CE382D">
        <w:rPr>
          <w:sz w:val="22"/>
          <w:szCs w:val="22"/>
        </w:rPr>
      </w:r>
      <w:r w:rsidR="00BB2303" w:rsidRPr="00CE382D">
        <w:rPr>
          <w:sz w:val="22"/>
          <w:szCs w:val="22"/>
        </w:rPr>
        <w:fldChar w:fldCharType="separate"/>
      </w:r>
      <w:r w:rsidR="00A72589" w:rsidRPr="00A72589">
        <w:rPr>
          <w:noProof/>
          <w:sz w:val="22"/>
          <w:szCs w:val="22"/>
          <w:vertAlign w:val="superscript"/>
        </w:rPr>
        <w:t>57-59</w:t>
      </w:r>
      <w:r w:rsidR="00BB2303" w:rsidRPr="00CE382D">
        <w:rPr>
          <w:sz w:val="22"/>
          <w:szCs w:val="22"/>
        </w:rPr>
        <w:fldChar w:fldCharType="end"/>
      </w:r>
      <w:r w:rsidR="00BB2303" w:rsidRPr="00CE382D">
        <w:rPr>
          <w:rFonts w:cstheme="minorHAnsi"/>
          <w:sz w:val="22"/>
          <w:szCs w:val="22"/>
        </w:rPr>
        <w:t xml:space="preserve"> Among residents with</w:t>
      </w:r>
      <w:r w:rsidR="006F6C06" w:rsidRPr="00CE382D">
        <w:rPr>
          <w:rFonts w:cstheme="minorHAnsi"/>
          <w:sz w:val="22"/>
          <w:szCs w:val="22"/>
        </w:rPr>
        <w:t xml:space="preserve"> </w:t>
      </w:r>
      <w:r w:rsidR="00BB2303" w:rsidRPr="00CE382D">
        <w:rPr>
          <w:rFonts w:cstheme="minorHAnsi"/>
          <w:sz w:val="22"/>
          <w:szCs w:val="22"/>
        </w:rPr>
        <w:t xml:space="preserve">previous </w:t>
      </w:r>
      <w:r w:rsidR="00E63C82" w:rsidRPr="00CE382D">
        <w:rPr>
          <w:rFonts w:cstheme="minorHAnsi"/>
          <w:sz w:val="22"/>
          <w:szCs w:val="22"/>
        </w:rPr>
        <w:t>ischemic</w:t>
      </w:r>
      <w:r w:rsidR="0011548F" w:rsidRPr="00CE382D">
        <w:rPr>
          <w:rFonts w:cstheme="minorHAnsi"/>
          <w:sz w:val="22"/>
          <w:szCs w:val="22"/>
        </w:rPr>
        <w:t xml:space="preserve"> </w:t>
      </w:r>
      <w:r w:rsidR="00BB2303" w:rsidRPr="00CE382D">
        <w:rPr>
          <w:rFonts w:cstheme="minorHAnsi"/>
          <w:sz w:val="22"/>
          <w:szCs w:val="22"/>
        </w:rPr>
        <w:t>stroke, a similar prevalence of OAC and antiplatelet use (33%</w:t>
      </w:r>
      <w:r w:rsidR="006F6C06" w:rsidRPr="00CE382D">
        <w:rPr>
          <w:rFonts w:cstheme="minorHAnsi"/>
          <w:sz w:val="22"/>
          <w:szCs w:val="22"/>
        </w:rPr>
        <w:t xml:space="preserve"> and 34.8%) </w:t>
      </w:r>
      <w:r w:rsidR="0011548F" w:rsidRPr="00CE382D">
        <w:rPr>
          <w:rFonts w:cstheme="minorHAnsi"/>
          <w:sz w:val="22"/>
          <w:szCs w:val="22"/>
        </w:rPr>
        <w:t>has been</w:t>
      </w:r>
      <w:r w:rsidR="006F6C06" w:rsidRPr="00CE382D">
        <w:rPr>
          <w:rFonts w:cstheme="minorHAnsi"/>
          <w:sz w:val="22"/>
          <w:szCs w:val="22"/>
        </w:rPr>
        <w:t xml:space="preserve"> reported.</w:t>
      </w:r>
      <w:r w:rsidR="00BB2303" w:rsidRPr="00CE382D">
        <w:rPr>
          <w:rFonts w:cstheme="minorHAnsi"/>
          <w:sz w:val="22"/>
          <w:szCs w:val="22"/>
        </w:rPr>
        <w:fldChar w:fldCharType="begin">
          <w:fldData xml:space="preserve">PEVuZE5vdGU+PENpdGU+PEF1dGhvcj5RdWlsbGlhbSBCcmlhbjwvQXV0aG9yPjxZZWFyPjIwMDE8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</w:fldData>
        </w:fldChar>
      </w:r>
      <w:r w:rsidR="00A72589">
        <w:rPr>
          <w:rFonts w:cstheme="minorHAnsi"/>
          <w:sz w:val="22"/>
          <w:szCs w:val="22"/>
        </w:rPr>
        <w:instrText xml:space="preserve"> ADDIN EN.CITE </w:instrText>
      </w:r>
      <w:r w:rsidR="00A72589">
        <w:rPr>
          <w:rFonts w:cstheme="minorHAnsi"/>
          <w:sz w:val="22"/>
          <w:szCs w:val="22"/>
        </w:rPr>
        <w:fldChar w:fldCharType="begin">
          <w:fldData xml:space="preserve">PEVuZE5vdGU+PENpdGU+PEF1dGhvcj5RdWlsbGlhbSBCcmlhbjwvQXV0aG9yPjxZZWFyPjIwMDE8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</w:fldData>
        </w:fldChar>
      </w:r>
      <w:r w:rsidR="00A72589">
        <w:rPr>
          <w:rFonts w:cstheme="minorHAnsi"/>
          <w:sz w:val="22"/>
          <w:szCs w:val="22"/>
        </w:rPr>
        <w:instrText xml:space="preserve"> ADDIN EN.CITE.DATA </w:instrText>
      </w:r>
      <w:r w:rsidR="00A72589">
        <w:rPr>
          <w:rFonts w:cstheme="minorHAnsi"/>
          <w:sz w:val="22"/>
          <w:szCs w:val="22"/>
        </w:rPr>
      </w:r>
      <w:r w:rsidR="00A72589">
        <w:rPr>
          <w:rFonts w:cstheme="minorHAnsi"/>
          <w:sz w:val="22"/>
          <w:szCs w:val="22"/>
        </w:rPr>
        <w:fldChar w:fldCharType="end"/>
      </w:r>
      <w:r w:rsidR="00BB2303" w:rsidRPr="00CE382D">
        <w:rPr>
          <w:rFonts w:cstheme="minorHAnsi"/>
          <w:sz w:val="22"/>
          <w:szCs w:val="22"/>
        </w:rPr>
      </w:r>
      <w:r w:rsidR="00BB2303" w:rsidRPr="00CE382D">
        <w:rPr>
          <w:rFonts w:cstheme="minorHAnsi"/>
          <w:sz w:val="22"/>
          <w:szCs w:val="22"/>
        </w:rPr>
        <w:fldChar w:fldCharType="separate"/>
      </w:r>
      <w:r w:rsidR="00A72589" w:rsidRPr="00A72589">
        <w:rPr>
          <w:rFonts w:cstheme="minorHAnsi"/>
          <w:noProof/>
          <w:sz w:val="22"/>
          <w:szCs w:val="22"/>
          <w:vertAlign w:val="superscript"/>
        </w:rPr>
        <w:t>60, 61</w:t>
      </w:r>
      <w:r w:rsidR="00BB2303" w:rsidRPr="00CE382D">
        <w:rPr>
          <w:rFonts w:cstheme="minorHAnsi"/>
          <w:sz w:val="22"/>
          <w:szCs w:val="22"/>
        </w:rPr>
        <w:fldChar w:fldCharType="end"/>
      </w:r>
      <w:r w:rsidR="00BB2303" w:rsidRPr="00CE382D">
        <w:rPr>
          <w:rFonts w:cstheme="minorHAnsi"/>
          <w:sz w:val="22"/>
          <w:szCs w:val="22"/>
        </w:rPr>
        <w:t xml:space="preserve"> </w:t>
      </w:r>
    </w:p>
    <w:p w14:paraId="3CAF8CEE" w14:textId="4E8C2EAF" w:rsidR="00AF2B20" w:rsidRPr="00CE382D" w:rsidRDefault="00BB2303" w:rsidP="00AF2B20">
      <w:pPr>
        <w:pStyle w:val="CommentText"/>
        <w:spacing w:after="100" w:afterAutospacing="1" w:line="480" w:lineRule="auto"/>
        <w:rPr>
          <w:sz w:val="22"/>
          <w:szCs w:val="22"/>
        </w:rPr>
      </w:pPr>
      <w:r w:rsidRPr="00CE382D">
        <w:rPr>
          <w:rFonts w:cstheme="minorHAnsi"/>
          <w:sz w:val="22"/>
          <w:szCs w:val="22"/>
        </w:rPr>
        <w:t>A systematic review</w:t>
      </w:r>
      <w:r w:rsidR="00FA01A4" w:rsidRPr="00CE382D">
        <w:rPr>
          <w:rFonts w:cstheme="minorHAnsi"/>
          <w:sz w:val="22"/>
          <w:szCs w:val="22"/>
        </w:rPr>
        <w:t xml:space="preserve"> of eight studies examining factors associated with antithrombotic use found that AF and previous stroke </w:t>
      </w:r>
      <w:r w:rsidR="00FA01A4" w:rsidRPr="00CE382D">
        <w:rPr>
          <w:sz w:val="22"/>
          <w:szCs w:val="22"/>
        </w:rPr>
        <w:t xml:space="preserve">were </w:t>
      </w:r>
      <w:r w:rsidR="00FA01A4" w:rsidRPr="00CE382D">
        <w:rPr>
          <w:rFonts w:cstheme="minorHAnsi"/>
          <w:sz w:val="22"/>
          <w:szCs w:val="22"/>
        </w:rPr>
        <w:t xml:space="preserve">independently associated with antithrombotic </w:t>
      </w:r>
      <w:r w:rsidR="009D12C4" w:rsidRPr="00CE382D">
        <w:rPr>
          <w:rFonts w:cstheme="minorHAnsi"/>
          <w:sz w:val="22"/>
          <w:szCs w:val="22"/>
        </w:rPr>
        <w:t>prescribing</w:t>
      </w:r>
      <w:r w:rsidR="00FA01A4" w:rsidRPr="00CE382D">
        <w:rPr>
          <w:rFonts w:cstheme="minorHAnsi"/>
          <w:sz w:val="22"/>
          <w:szCs w:val="22"/>
        </w:rPr>
        <w:t xml:space="preserve">, while </w:t>
      </w:r>
      <w:r w:rsidR="009D12C4" w:rsidRPr="00CE382D">
        <w:rPr>
          <w:rFonts w:cstheme="minorHAnsi"/>
          <w:sz w:val="22"/>
          <w:szCs w:val="22"/>
        </w:rPr>
        <w:t xml:space="preserve">individuals with </w:t>
      </w:r>
      <w:r w:rsidR="00FA01A4" w:rsidRPr="00CE382D">
        <w:rPr>
          <w:rFonts w:cstheme="minorHAnsi"/>
          <w:sz w:val="22"/>
          <w:szCs w:val="22"/>
        </w:rPr>
        <w:t xml:space="preserve">dementia </w:t>
      </w:r>
      <w:r w:rsidR="009D12C4" w:rsidRPr="00CE382D">
        <w:rPr>
          <w:rFonts w:cstheme="minorHAnsi"/>
          <w:sz w:val="22"/>
          <w:szCs w:val="22"/>
        </w:rPr>
        <w:t xml:space="preserve">were less likely to receive an </w:t>
      </w:r>
      <w:r w:rsidR="00FA01A4" w:rsidRPr="00CE382D">
        <w:rPr>
          <w:rFonts w:cstheme="minorHAnsi"/>
          <w:sz w:val="22"/>
          <w:szCs w:val="22"/>
        </w:rPr>
        <w:t>antithrombotic</w:t>
      </w:r>
      <w:r w:rsidR="009D12C4" w:rsidRPr="00CE382D">
        <w:rPr>
          <w:rFonts w:cstheme="minorHAnsi"/>
          <w:sz w:val="22"/>
          <w:szCs w:val="22"/>
        </w:rPr>
        <w:t>.</w:t>
      </w:r>
      <w:r w:rsidRPr="00CE382D">
        <w:rPr>
          <w:rFonts w:cstheme="minorHAnsi"/>
          <w:sz w:val="22"/>
          <w:szCs w:val="22"/>
        </w:rPr>
        <w:fldChar w:fldCharType="begin"/>
      </w:r>
      <w:r w:rsidR="00A72589">
        <w:rPr>
          <w:rFonts w:cstheme="minorHAnsi"/>
          <w:sz w:val="22"/>
          <w:szCs w:val="22"/>
        </w:rPr>
        <w:instrText xml:space="preserve"> ADDIN EN.CITE &lt;EndNote&gt;&lt;Cite&gt;&lt;Author&gt;Neidecker&lt;/Author&gt;&lt;Year&gt;2012&lt;/Year&gt;&lt;RecNum&gt;217&lt;/RecNum&gt;&lt;DisplayText&gt;&lt;style face="superscript"&gt;56&lt;/style&gt;&lt;/DisplayText&gt;&lt;record&gt;&lt;rec-number&gt;217&lt;/rec-number&gt;&lt;foreign-keys&gt;&lt;key app="EN" db-id="txapw5x2t5dfsuewresxdre3vdxs2pap0ta0" timestamp="1592729343"&gt;217&lt;/key&gt;&lt;/foreign-keys&gt;&lt;ref-type name="Journal Article"&gt;17&lt;/ref-type&gt;&lt;contributors&gt;&lt;authors&gt;&lt;author&gt;Neidecker, M.&lt;/author&gt;&lt;author&gt;Patel, A. A.&lt;/author&gt;&lt;author&gt;Nelson, W. W.&lt;/author&gt;&lt;author&gt;Reardon, G.&lt;/author&gt;&lt;/authors&gt;&lt;/contributors&gt;&lt;auth-address&gt;Informagenics, LLC, 450 W, Wilson Bridge Rd,, Suite 340, Worthington, OH 43085, USA.&lt;/auth-address&gt;&lt;titles&gt;&lt;title&gt;Use of warfarin in long-term care: a systematic review&lt;/title&gt;&lt;secondary-title&gt;BMC Geriatr&lt;/secondary-title&gt;&lt;/titles&gt;&lt;periodical&gt;&lt;full-title&gt;BMC Geriatr&lt;/full-title&gt;&lt;/periodical&gt;&lt;pages&gt;14&lt;/pages&gt;&lt;volume&gt;12&lt;/volume&gt;&lt;edition&gt;2012/04/07&lt;/edition&gt;&lt;keywords&gt;&lt;keyword&gt;Animals&lt;/keyword&gt;&lt;keyword&gt;Anticoagulants/blood/*therapeutic use&lt;/keyword&gt;&lt;keyword&gt;Atrial Fibrillation/blood/drug therapy&lt;/keyword&gt;&lt;keyword&gt;Humans&lt;/keyword&gt;&lt;keyword&gt;International Normalized Ratio/methods/trends&lt;/keyword&gt;&lt;keyword&gt;Long-Term Care/*methods/trends&lt;/keyword&gt;&lt;keyword&gt;Stroke/blood/prevention &amp;amp; control&lt;/keyword&gt;&lt;keyword&gt;Warfarin/blood/*therapeutic use&lt;/keyword&gt;&lt;/keywords&gt;&lt;dates&gt;&lt;year&gt;2012&lt;/year&gt;&lt;pub-dates&gt;&lt;date&gt;Apr 5&lt;/date&gt;&lt;/pub-dates&gt;&lt;/dates&gt;&lt;isbn&gt;1471-2318&lt;/isbn&gt;&lt;accession-num&gt;22480376&lt;/accession-num&gt;&lt;urls&gt;&lt;/urls&gt;&lt;custom2&gt;PMC3364846&lt;/custom2&gt;&lt;electronic-resource-num&gt;10.1186/1471-2318-12-14&lt;/electronic-resource-num&gt;&lt;remote-database-provider&gt;NLM&lt;/remote-database-provider&gt;&lt;language&gt;eng&lt;/language&gt;&lt;/record&gt;&lt;/Cite&gt;&lt;/EndNote&gt;</w:instrText>
      </w:r>
      <w:r w:rsidRPr="00CE382D">
        <w:rPr>
          <w:rFonts w:cstheme="minorHAnsi"/>
          <w:sz w:val="22"/>
          <w:szCs w:val="22"/>
        </w:rPr>
        <w:fldChar w:fldCharType="separate"/>
      </w:r>
      <w:r w:rsidR="00A72589" w:rsidRPr="00A72589">
        <w:rPr>
          <w:rFonts w:cstheme="minorHAnsi"/>
          <w:noProof/>
          <w:sz w:val="22"/>
          <w:szCs w:val="22"/>
          <w:vertAlign w:val="superscript"/>
        </w:rPr>
        <w:t>56</w:t>
      </w:r>
      <w:r w:rsidRPr="00CE382D">
        <w:rPr>
          <w:rFonts w:cstheme="minorHAnsi"/>
          <w:sz w:val="22"/>
          <w:szCs w:val="22"/>
        </w:rPr>
        <w:fldChar w:fldCharType="end"/>
      </w:r>
      <w:r w:rsidR="00C36B3A" w:rsidRPr="00CE382D">
        <w:rPr>
          <w:rFonts w:cstheme="minorHAnsi"/>
          <w:sz w:val="22"/>
          <w:szCs w:val="22"/>
        </w:rPr>
        <w:t xml:space="preserve"> However, increased anticoagulant uptake has been observed among older people with Alzheimer’s disease following the introduction of DOACs.</w:t>
      </w:r>
      <w:r w:rsidR="00C36B3A" w:rsidRPr="00CE382D">
        <w:rPr>
          <w:rFonts w:cstheme="minorHAnsi"/>
          <w:sz w:val="22"/>
          <w:szCs w:val="22"/>
        </w:rPr>
        <w:fldChar w:fldCharType="begin">
          <w:fldData xml:space="preserve">PEVuZE5vdGU+PENpdGU+PEF1dGhvcj5JbG9tw6RraTwvQXV0aG9yPjxZZWFyPjIwMTk8L1llYXI+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</w:fldData>
        </w:fldChar>
      </w:r>
      <w:r w:rsidR="00A72589">
        <w:rPr>
          <w:rFonts w:cstheme="minorHAnsi"/>
          <w:sz w:val="22"/>
          <w:szCs w:val="22"/>
        </w:rPr>
        <w:instrText xml:space="preserve"> ADDIN EN.CITE </w:instrText>
      </w:r>
      <w:r w:rsidR="00A72589">
        <w:rPr>
          <w:rFonts w:cstheme="minorHAnsi"/>
          <w:sz w:val="22"/>
          <w:szCs w:val="22"/>
        </w:rPr>
        <w:fldChar w:fldCharType="begin">
          <w:fldData xml:space="preserve">PEVuZE5vdGU+PENpdGU+PEF1dGhvcj5JbG9tw6RraTwvQXV0aG9yPjxZZWFyPjIwMTk8L1llYXI+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</w:fldData>
        </w:fldChar>
      </w:r>
      <w:r w:rsidR="00A72589">
        <w:rPr>
          <w:rFonts w:cstheme="minorHAnsi"/>
          <w:sz w:val="22"/>
          <w:szCs w:val="22"/>
        </w:rPr>
        <w:instrText xml:space="preserve"> ADDIN EN.CITE.DATA </w:instrText>
      </w:r>
      <w:r w:rsidR="00A72589">
        <w:rPr>
          <w:rFonts w:cstheme="minorHAnsi"/>
          <w:sz w:val="22"/>
          <w:szCs w:val="22"/>
        </w:rPr>
      </w:r>
      <w:r w:rsidR="00A72589">
        <w:rPr>
          <w:rFonts w:cstheme="minorHAnsi"/>
          <w:sz w:val="22"/>
          <w:szCs w:val="22"/>
        </w:rPr>
        <w:fldChar w:fldCharType="end"/>
      </w:r>
      <w:r w:rsidR="00C36B3A" w:rsidRPr="00CE382D">
        <w:rPr>
          <w:rFonts w:cstheme="minorHAnsi"/>
          <w:sz w:val="22"/>
          <w:szCs w:val="22"/>
        </w:rPr>
      </w:r>
      <w:r w:rsidR="00C36B3A" w:rsidRPr="00CE382D">
        <w:rPr>
          <w:rFonts w:cstheme="minorHAnsi"/>
          <w:sz w:val="22"/>
          <w:szCs w:val="22"/>
        </w:rPr>
        <w:fldChar w:fldCharType="separate"/>
      </w:r>
      <w:r w:rsidR="00A72589" w:rsidRPr="00A72589">
        <w:rPr>
          <w:rFonts w:cstheme="minorHAnsi"/>
          <w:noProof/>
          <w:sz w:val="22"/>
          <w:szCs w:val="22"/>
          <w:vertAlign w:val="superscript"/>
        </w:rPr>
        <w:t>62</w:t>
      </w:r>
      <w:r w:rsidR="00C36B3A" w:rsidRPr="00CE382D">
        <w:rPr>
          <w:rFonts w:cstheme="minorHAnsi"/>
          <w:sz w:val="22"/>
          <w:szCs w:val="22"/>
        </w:rPr>
        <w:fldChar w:fldCharType="end"/>
      </w:r>
      <w:r w:rsidR="00FA01A4" w:rsidRPr="00CE382D">
        <w:rPr>
          <w:rFonts w:cstheme="minorHAnsi"/>
          <w:sz w:val="22"/>
          <w:szCs w:val="22"/>
        </w:rPr>
        <w:t xml:space="preserve"> </w:t>
      </w:r>
      <w:r w:rsidRPr="00CE382D">
        <w:rPr>
          <w:rFonts w:cstheme="minorHAnsi"/>
          <w:sz w:val="22"/>
          <w:szCs w:val="22"/>
        </w:rPr>
        <w:t xml:space="preserve">In other studies, previous </w:t>
      </w:r>
      <w:r w:rsidRPr="00CE382D">
        <w:rPr>
          <w:sz w:val="22"/>
          <w:szCs w:val="22"/>
        </w:rPr>
        <w:t xml:space="preserve">stroke, transient </w:t>
      </w:r>
      <w:r w:rsidR="00E63C82" w:rsidRPr="00CE382D">
        <w:rPr>
          <w:sz w:val="22"/>
          <w:szCs w:val="22"/>
        </w:rPr>
        <w:t>ischemic</w:t>
      </w:r>
      <w:r w:rsidRPr="00CE382D">
        <w:rPr>
          <w:sz w:val="22"/>
          <w:szCs w:val="22"/>
        </w:rPr>
        <w:t xml:space="preserve"> attack or thromboembolism were the strongest predictors of </w:t>
      </w:r>
      <w:r w:rsidR="005F6124">
        <w:rPr>
          <w:sz w:val="22"/>
          <w:szCs w:val="22"/>
        </w:rPr>
        <w:t>OAC</w:t>
      </w:r>
      <w:r w:rsidRPr="00CE382D">
        <w:rPr>
          <w:sz w:val="22"/>
          <w:szCs w:val="22"/>
        </w:rPr>
        <w:t xml:space="preserve"> use in </w:t>
      </w:r>
      <w:r w:rsidR="008C7D60" w:rsidRPr="00CE382D">
        <w:rPr>
          <w:sz w:val="22"/>
          <w:szCs w:val="22"/>
        </w:rPr>
        <w:t>r</w:t>
      </w:r>
      <w:r w:rsidRPr="00CE382D">
        <w:rPr>
          <w:sz w:val="22"/>
          <w:szCs w:val="22"/>
        </w:rPr>
        <w:t>esidents with AF</w:t>
      </w:r>
      <w:r w:rsidR="00CF1730" w:rsidRPr="00CE382D">
        <w:rPr>
          <w:sz w:val="22"/>
          <w:szCs w:val="22"/>
        </w:rPr>
        <w:t>.</w:t>
      </w:r>
      <w:r w:rsidRPr="00CE382D">
        <w:rPr>
          <w:sz w:val="22"/>
          <w:szCs w:val="22"/>
          <w:shd w:val="clear" w:color="auto" w:fill="FFFFFF"/>
        </w:rPr>
        <w:fldChar w:fldCharType="begin">
          <w:fldData xml:space="preserve">PEVuZE5vdGU+PENpdGU+PEF1dGhvcj5HaWxsPC9BdXRob3I+PFllYXI+MjAxODwvWWVhcj48UmVj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</w:fldData>
        </w:fldChar>
      </w:r>
      <w:r w:rsidR="00A72589">
        <w:rPr>
          <w:sz w:val="22"/>
          <w:szCs w:val="22"/>
          <w:shd w:val="clear" w:color="auto" w:fill="FFFFFF"/>
        </w:rPr>
        <w:instrText xml:space="preserve"> ADDIN EN.CITE </w:instrText>
      </w:r>
      <w:r w:rsidR="00A72589">
        <w:rPr>
          <w:sz w:val="22"/>
          <w:szCs w:val="22"/>
          <w:shd w:val="clear" w:color="auto" w:fill="FFFFFF"/>
        </w:rPr>
        <w:fldChar w:fldCharType="begin">
          <w:fldData xml:space="preserve">PEVuZE5vdGU+PENpdGU+PEF1dGhvcj5HaWxsPC9BdXRob3I+PFllYXI+MjAxODwvWWVhcj48UmVj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</w:fldData>
        </w:fldChar>
      </w:r>
      <w:r w:rsidR="00A72589">
        <w:rPr>
          <w:sz w:val="22"/>
          <w:szCs w:val="22"/>
          <w:shd w:val="clear" w:color="auto" w:fill="FFFFFF"/>
        </w:rPr>
        <w:instrText xml:space="preserve"> ADDIN EN.CITE.DATA </w:instrText>
      </w:r>
      <w:r w:rsidR="00A72589">
        <w:rPr>
          <w:sz w:val="22"/>
          <w:szCs w:val="22"/>
          <w:shd w:val="clear" w:color="auto" w:fill="FFFFFF"/>
        </w:rPr>
      </w:r>
      <w:r w:rsidR="00A72589">
        <w:rPr>
          <w:sz w:val="22"/>
          <w:szCs w:val="22"/>
          <w:shd w:val="clear" w:color="auto" w:fill="FFFFFF"/>
        </w:rPr>
        <w:fldChar w:fldCharType="end"/>
      </w:r>
      <w:r w:rsidRPr="00CE382D">
        <w:rPr>
          <w:sz w:val="22"/>
          <w:szCs w:val="22"/>
          <w:shd w:val="clear" w:color="auto" w:fill="FFFFFF"/>
        </w:rPr>
      </w:r>
      <w:r w:rsidRPr="00CE382D">
        <w:rPr>
          <w:sz w:val="22"/>
          <w:szCs w:val="22"/>
          <w:shd w:val="clear" w:color="auto" w:fill="FFFFFF"/>
        </w:rPr>
        <w:fldChar w:fldCharType="separate"/>
      </w:r>
      <w:r w:rsidR="00A72589" w:rsidRPr="00A72589">
        <w:rPr>
          <w:noProof/>
          <w:sz w:val="22"/>
          <w:szCs w:val="22"/>
          <w:shd w:val="clear" w:color="auto" w:fill="FFFFFF"/>
          <w:vertAlign w:val="superscript"/>
        </w:rPr>
        <w:t>58, 59</w:t>
      </w:r>
      <w:r w:rsidRPr="00CE382D">
        <w:rPr>
          <w:sz w:val="22"/>
          <w:szCs w:val="22"/>
          <w:shd w:val="clear" w:color="auto" w:fill="FFFFFF"/>
        </w:rPr>
        <w:fldChar w:fldCharType="end"/>
      </w:r>
      <w:r w:rsidRPr="00CE382D">
        <w:rPr>
          <w:sz w:val="22"/>
          <w:szCs w:val="22"/>
          <w:shd w:val="clear" w:color="auto" w:fill="FFFFFF"/>
        </w:rPr>
        <w:t xml:space="preserve"> </w:t>
      </w:r>
      <w:r w:rsidR="009D12C4" w:rsidRPr="00CE382D">
        <w:rPr>
          <w:sz w:val="22"/>
          <w:szCs w:val="22"/>
          <w:shd w:val="clear" w:color="auto" w:fill="FFFFFF"/>
        </w:rPr>
        <w:t>Individuals with a</w:t>
      </w:r>
      <w:r w:rsidRPr="00CE382D">
        <w:rPr>
          <w:sz w:val="22"/>
          <w:szCs w:val="22"/>
          <w:shd w:val="clear" w:color="auto" w:fill="FFFFFF"/>
        </w:rPr>
        <w:t xml:space="preserve"> HAS-BLED score of ≥</w:t>
      </w:r>
      <w:r w:rsidR="00CF1730" w:rsidRPr="00CE382D">
        <w:rPr>
          <w:sz w:val="22"/>
          <w:szCs w:val="22"/>
          <w:shd w:val="clear" w:color="auto" w:fill="FFFFFF"/>
        </w:rPr>
        <w:t xml:space="preserve">3 </w:t>
      </w:r>
      <w:r w:rsidR="00D65C02" w:rsidRPr="00D65C02">
        <w:rPr>
          <w:sz w:val="22"/>
          <w:szCs w:val="22"/>
          <w:shd w:val="clear" w:color="auto" w:fill="FFFFFF"/>
        </w:rPr>
        <w:t>(indicative of an increased likelihood for bleeding events)</w:t>
      </w:r>
      <w:r w:rsidR="00D65C02">
        <w:rPr>
          <w:sz w:val="22"/>
          <w:szCs w:val="22"/>
          <w:shd w:val="clear" w:color="auto" w:fill="FFFFFF"/>
        </w:rPr>
        <w:t xml:space="preserve"> </w:t>
      </w:r>
      <w:r w:rsidR="00CF1730" w:rsidRPr="00CE382D">
        <w:rPr>
          <w:sz w:val="22"/>
          <w:szCs w:val="22"/>
          <w:shd w:val="clear" w:color="auto" w:fill="FFFFFF"/>
        </w:rPr>
        <w:t>and non-white ethnicity</w:t>
      </w:r>
      <w:r w:rsidR="00CF1730" w:rsidRPr="00CE382D">
        <w:rPr>
          <w:rFonts w:cstheme="minorHAnsi"/>
          <w:sz w:val="22"/>
          <w:szCs w:val="22"/>
        </w:rPr>
        <w:t xml:space="preserve"> </w:t>
      </w:r>
      <w:r w:rsidR="009D12C4" w:rsidRPr="00CE382D">
        <w:rPr>
          <w:rFonts w:cstheme="minorHAnsi"/>
          <w:sz w:val="22"/>
          <w:szCs w:val="22"/>
        </w:rPr>
        <w:t xml:space="preserve">were less likely to receive an </w:t>
      </w:r>
      <w:r w:rsidR="005F6124">
        <w:rPr>
          <w:rFonts w:cstheme="minorHAnsi"/>
          <w:sz w:val="22"/>
          <w:szCs w:val="22"/>
        </w:rPr>
        <w:t>OAC</w:t>
      </w:r>
      <w:r w:rsidR="00CF1730" w:rsidRPr="00CE382D">
        <w:rPr>
          <w:rFonts w:cstheme="minorHAnsi"/>
          <w:sz w:val="22"/>
          <w:szCs w:val="22"/>
        </w:rPr>
        <w:t>.</w:t>
      </w:r>
      <w:r w:rsidRPr="00CE382D">
        <w:rPr>
          <w:sz w:val="22"/>
          <w:szCs w:val="22"/>
          <w:shd w:val="clear" w:color="auto" w:fill="FFFFFF"/>
        </w:rPr>
        <w:fldChar w:fldCharType="begin">
          <w:fldData xml:space="preserve">PEVuZE5vdGU+PENpdGU+PEF1dGhvcj5GcmFpbjwvQXV0aG9yPjxZZWFyPjIwMTg8L1llYXI+PFJl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</w:fldData>
        </w:fldChar>
      </w:r>
      <w:r w:rsidR="00A72589">
        <w:rPr>
          <w:sz w:val="22"/>
          <w:szCs w:val="22"/>
          <w:shd w:val="clear" w:color="auto" w:fill="FFFFFF"/>
        </w:rPr>
        <w:instrText xml:space="preserve"> ADDIN EN.CITE </w:instrText>
      </w:r>
      <w:r w:rsidR="00A72589">
        <w:rPr>
          <w:sz w:val="22"/>
          <w:szCs w:val="22"/>
          <w:shd w:val="clear" w:color="auto" w:fill="FFFFFF"/>
        </w:rPr>
        <w:fldChar w:fldCharType="begin">
          <w:fldData xml:space="preserve">PEVuZE5vdGU+PENpdGU+PEF1dGhvcj5GcmFpbjwvQXV0aG9yPjxZZWFyPjIwMTg8L1llYXI+PFJl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</w:fldData>
        </w:fldChar>
      </w:r>
      <w:r w:rsidR="00A72589">
        <w:rPr>
          <w:sz w:val="22"/>
          <w:szCs w:val="22"/>
          <w:shd w:val="clear" w:color="auto" w:fill="FFFFFF"/>
        </w:rPr>
        <w:instrText xml:space="preserve"> ADDIN EN.CITE.DATA </w:instrText>
      </w:r>
      <w:r w:rsidR="00A72589">
        <w:rPr>
          <w:sz w:val="22"/>
          <w:szCs w:val="22"/>
          <w:shd w:val="clear" w:color="auto" w:fill="FFFFFF"/>
        </w:rPr>
      </w:r>
      <w:r w:rsidR="00A72589">
        <w:rPr>
          <w:sz w:val="22"/>
          <w:szCs w:val="22"/>
          <w:shd w:val="clear" w:color="auto" w:fill="FFFFFF"/>
        </w:rPr>
        <w:fldChar w:fldCharType="end"/>
      </w:r>
      <w:r w:rsidRPr="00CE382D">
        <w:rPr>
          <w:sz w:val="22"/>
          <w:szCs w:val="22"/>
          <w:shd w:val="clear" w:color="auto" w:fill="FFFFFF"/>
        </w:rPr>
      </w:r>
      <w:r w:rsidRPr="00CE382D">
        <w:rPr>
          <w:sz w:val="22"/>
          <w:szCs w:val="22"/>
          <w:shd w:val="clear" w:color="auto" w:fill="FFFFFF"/>
        </w:rPr>
        <w:fldChar w:fldCharType="separate"/>
      </w:r>
      <w:r w:rsidR="00A72589" w:rsidRPr="00A72589">
        <w:rPr>
          <w:noProof/>
          <w:sz w:val="22"/>
          <w:szCs w:val="22"/>
          <w:shd w:val="clear" w:color="auto" w:fill="FFFFFF"/>
          <w:vertAlign w:val="superscript"/>
        </w:rPr>
        <w:t>58, 59</w:t>
      </w:r>
      <w:r w:rsidRPr="00CE382D">
        <w:rPr>
          <w:sz w:val="22"/>
          <w:szCs w:val="22"/>
          <w:shd w:val="clear" w:color="auto" w:fill="FFFFFF"/>
        </w:rPr>
        <w:fldChar w:fldCharType="end"/>
      </w:r>
      <w:r w:rsidRPr="00CE382D">
        <w:rPr>
          <w:rFonts w:cstheme="minorHAnsi"/>
          <w:sz w:val="22"/>
          <w:szCs w:val="22"/>
        </w:rPr>
        <w:t xml:space="preserve"> </w:t>
      </w:r>
      <w:r w:rsidR="00925C3D" w:rsidRPr="00CE382D">
        <w:rPr>
          <w:rFonts w:cstheme="minorHAnsi"/>
          <w:sz w:val="22"/>
          <w:szCs w:val="22"/>
        </w:rPr>
        <w:t>Examination of</w:t>
      </w:r>
      <w:r w:rsidRPr="00CE382D">
        <w:rPr>
          <w:rFonts w:cstheme="minorHAnsi"/>
          <w:sz w:val="22"/>
          <w:szCs w:val="22"/>
        </w:rPr>
        <w:t xml:space="preserve"> facility-level characteristics </w:t>
      </w:r>
      <w:r w:rsidR="00925C3D" w:rsidRPr="00CE382D">
        <w:rPr>
          <w:rFonts w:cstheme="minorHAnsi"/>
          <w:sz w:val="22"/>
          <w:szCs w:val="22"/>
        </w:rPr>
        <w:t xml:space="preserve">associated with </w:t>
      </w:r>
      <w:r w:rsidRPr="00CE382D">
        <w:rPr>
          <w:rFonts w:cstheme="minorHAnsi"/>
          <w:sz w:val="22"/>
          <w:szCs w:val="22"/>
        </w:rPr>
        <w:t xml:space="preserve">antithrombotic use in </w:t>
      </w:r>
      <w:r w:rsidR="00313B18">
        <w:rPr>
          <w:rFonts w:cstheme="minorHAnsi"/>
          <w:sz w:val="22"/>
          <w:szCs w:val="22"/>
        </w:rPr>
        <w:t xml:space="preserve">US </w:t>
      </w:r>
      <w:r w:rsidR="00925C3D" w:rsidRPr="00CE382D">
        <w:rPr>
          <w:rFonts w:cstheme="minorHAnsi"/>
          <w:sz w:val="22"/>
          <w:szCs w:val="22"/>
        </w:rPr>
        <w:t>LTCFs showed anti</w:t>
      </w:r>
      <w:r w:rsidR="00313B18">
        <w:rPr>
          <w:rFonts w:cstheme="minorHAnsi"/>
          <w:sz w:val="22"/>
          <w:szCs w:val="22"/>
        </w:rPr>
        <w:t xml:space="preserve">coagulant </w:t>
      </w:r>
      <w:r w:rsidR="00925C3D" w:rsidRPr="00CE382D">
        <w:rPr>
          <w:rFonts w:cstheme="minorHAnsi"/>
          <w:sz w:val="22"/>
          <w:szCs w:val="22"/>
        </w:rPr>
        <w:t xml:space="preserve">prescribing was more likely in </w:t>
      </w:r>
      <w:r w:rsidR="00313B18">
        <w:rPr>
          <w:rFonts w:cstheme="minorHAnsi"/>
          <w:sz w:val="22"/>
          <w:szCs w:val="22"/>
        </w:rPr>
        <w:t xml:space="preserve">residents with AF in </w:t>
      </w:r>
      <w:r w:rsidR="00925C3D" w:rsidRPr="00CE382D">
        <w:rPr>
          <w:rFonts w:cstheme="minorHAnsi"/>
          <w:sz w:val="22"/>
          <w:szCs w:val="22"/>
        </w:rPr>
        <w:t xml:space="preserve">facilities located in </w:t>
      </w:r>
      <w:r w:rsidRPr="00CE382D">
        <w:rPr>
          <w:rFonts w:cstheme="minorHAnsi"/>
          <w:sz w:val="22"/>
          <w:szCs w:val="22"/>
        </w:rPr>
        <w:t>Midwest US</w:t>
      </w:r>
      <w:r w:rsidR="00313B18">
        <w:rPr>
          <w:rFonts w:cstheme="minorHAnsi"/>
          <w:sz w:val="22"/>
          <w:szCs w:val="22"/>
        </w:rPr>
        <w:t xml:space="preserve"> compared to the West</w:t>
      </w:r>
      <w:r w:rsidR="00313B18">
        <w:rPr>
          <w:rFonts w:cstheme="minorHAnsi"/>
          <w:sz w:val="22"/>
          <w:szCs w:val="22"/>
        </w:rPr>
        <w:fldChar w:fldCharType="begin"/>
      </w:r>
      <w:r w:rsidR="00A72589">
        <w:rPr>
          <w:rFonts w:cstheme="minorHAnsi"/>
          <w:sz w:val="22"/>
          <w:szCs w:val="22"/>
        </w:rPr>
        <w:instrText xml:space="preserve"> ADDIN EN.CITE &lt;EndNote&gt;&lt;Cite&gt;&lt;Author&gt;Gill&lt;/Author&gt;&lt;Year&gt;2018&lt;/Year&gt;&lt;RecNum&gt;219&lt;/RecNum&gt;&lt;DisplayText&gt;&lt;style face="superscript"&gt;58&lt;/style&gt;&lt;/DisplayText&gt;&lt;record&gt;&lt;rec-number&gt;219&lt;/rec-number&gt;&lt;foreign-keys&gt;&lt;key app="EN" db-id="txapw5x2t5dfsuewresxdre3vdxs2pap0ta0" timestamp="1592729344"&gt;219&lt;/key&gt;&lt;/foreign-keys&gt;&lt;ref-type name="Thesis"&gt;32&lt;/ref-type&gt;&lt;contributors&gt;&lt;authors&gt;&lt;author&gt;Gill, Christine&lt;/author&gt;&lt;/authors&gt;&lt;/contributors&gt;&lt;titles&gt;&lt;title&gt;Oral anticoagulation medication usage in older adults with atrial fibrillation residing in long-term care facilities&lt;/title&gt;&lt;alt-title&gt;Dissertation Abstracts International: Section B: The Sciences and Engineering&lt;/alt-title&gt;&lt;/titles&gt;&lt;pages&gt;108&lt;/pages&gt;&lt;volume&gt;PhD&lt;/volume&gt;&lt;keywords&gt;&lt;keyword&gt;aral anticoagulation&lt;/keyword&gt;&lt;keyword&gt;medication usage&lt;/keyword&gt;&lt;keyword&gt;older adults&lt;/keyword&gt;&lt;keyword&gt;atrial fibrillation&lt;/keyword&gt;&lt;keyword&gt;long-term care facilities&lt;/keyword&gt;&lt;keyword&gt;Aging&lt;/keyword&gt;&lt;keyword&gt;Anticoagulant Drugs&lt;/keyword&gt;&lt;keyword&gt;Drug Therapy&lt;/keyword&gt;&lt;keyword&gt;Fibrillation (Heart)&lt;/keyword&gt;&lt;keyword&gt;Long Term Care&lt;/keyword&gt;&lt;/keywords&gt;&lt;dates&gt;&lt;year&gt;2018&lt;/year&gt;&lt;/dates&gt;&lt;pub-location&gt;Baltimore&lt;/pub-location&gt;&lt;publisher&gt;University of Maryland&lt;/publisher&gt;&lt;isbn&gt;0419-4217&amp;#xD;978-0438808805&lt;/isbn&gt;&lt;accession-num&gt;2019-41128-056&lt;/accession-num&gt;&lt;urls&gt;&lt;related-urls&gt;&lt;url&gt;https://liverpool.idm.oclc.org/login?url=https://search.ebscohost.com/login.aspx?direct=true&amp;amp;db=psyh&amp;amp;AN=2019-41128-056&amp;amp;site=ehost-live&amp;amp;scope=site&lt;/url&gt;&lt;/related-urls&gt;&lt;/urls&gt;&lt;remote-database-name&gt;psyh&lt;/remote-database-name&gt;&lt;remote-database-provider&gt;EBSCOhost&lt;/remote-database-provider&gt;&lt;/record&gt;&lt;/Cite&gt;&lt;/EndNote&gt;</w:instrText>
      </w:r>
      <w:r w:rsidR="00313B18">
        <w:rPr>
          <w:rFonts w:cstheme="minorHAnsi"/>
          <w:sz w:val="22"/>
          <w:szCs w:val="22"/>
        </w:rPr>
        <w:fldChar w:fldCharType="separate"/>
      </w:r>
      <w:r w:rsidR="00A72589" w:rsidRPr="00A72589">
        <w:rPr>
          <w:rFonts w:cstheme="minorHAnsi"/>
          <w:noProof/>
          <w:sz w:val="22"/>
          <w:szCs w:val="22"/>
          <w:vertAlign w:val="superscript"/>
        </w:rPr>
        <w:t>58</w:t>
      </w:r>
      <w:r w:rsidR="00313B18">
        <w:rPr>
          <w:rFonts w:cstheme="minorHAnsi"/>
          <w:sz w:val="22"/>
          <w:szCs w:val="22"/>
        </w:rPr>
        <w:fldChar w:fldCharType="end"/>
      </w:r>
      <w:r w:rsidR="00925C3D" w:rsidRPr="00CE382D">
        <w:rPr>
          <w:rFonts w:cstheme="minorHAnsi"/>
          <w:sz w:val="22"/>
          <w:szCs w:val="22"/>
        </w:rPr>
        <w:t xml:space="preserve"> </w:t>
      </w:r>
      <w:r w:rsidR="00313B18" w:rsidRPr="00313B18">
        <w:rPr>
          <w:rFonts w:cstheme="minorHAnsi"/>
          <w:sz w:val="22"/>
          <w:szCs w:val="22"/>
        </w:rPr>
        <w:t>and antithrombotic use was more likely in stroke survivors living in facilities that were pa</w:t>
      </w:r>
      <w:r w:rsidRPr="00313B18">
        <w:rPr>
          <w:rFonts w:cstheme="minorHAnsi"/>
          <w:sz w:val="22"/>
          <w:szCs w:val="22"/>
        </w:rPr>
        <w:t>rt of a chain.</w:t>
      </w:r>
      <w:r w:rsidR="005E4D4F" w:rsidRPr="00313B18">
        <w:rPr>
          <w:rFonts w:cstheme="minorHAnsi"/>
          <w:sz w:val="22"/>
          <w:szCs w:val="22"/>
        </w:rPr>
        <w:fldChar w:fldCharType="begin"/>
      </w:r>
      <w:r w:rsidR="00A72589">
        <w:rPr>
          <w:rFonts w:cstheme="minorHAnsi"/>
          <w:sz w:val="22"/>
          <w:szCs w:val="22"/>
        </w:rPr>
        <w:instrText xml:space="preserve"> ADDIN EN.CITE &lt;EndNote&gt;&lt;Cite&gt;&lt;Author&gt;Hughes&lt;/Author&gt;&lt;Year&gt;2004&lt;/Year&gt;&lt;RecNum&gt;222&lt;/RecNum&gt;&lt;DisplayText&gt;&lt;style face="superscript"&gt;61&lt;/style&gt;&lt;/DisplayText&gt;&lt;record&gt;&lt;rec-number&gt;222&lt;/rec-number&gt;&lt;foreign-keys&gt;&lt;key app="EN" db-id="txapw5x2t5dfsuewresxdre3vdxs2pap0ta0" timestamp="1592729346"&gt;222&lt;/key&gt;&lt;/foreign-keys&gt;&lt;ref-type name="Journal Article"&gt;17&lt;/ref-type&gt;&lt;contributors&gt;&lt;authors&gt;&lt;author&gt;Hughes, C. M.&lt;/author&gt;&lt;author&gt;Lapane, K. L.&lt;/author&gt;&lt;/authors&gt;&lt;/contributors&gt;&lt;auth-address&gt;School of Pharmacy, The Queen&amp;apos;s University of Belfast, Belfast, Northern Ireland.&lt;/auth-address&gt;&lt;titles&gt;&lt;title&gt;Factors associated with the initiation and discontinuation of secondary stroke prevention agents in nursing homes&lt;/title&gt;&lt;secondary-title&gt;J Stroke Cerebrovasc Dis&lt;/secondary-title&gt;&lt;/titles&gt;&lt;periodical&gt;&lt;full-title&gt;J Stroke Cerebrovasc Dis&lt;/full-title&gt;&lt;/periodical&gt;&lt;pages&gt;164-70&lt;/pages&gt;&lt;volume&gt;13&lt;/volume&gt;&lt;number&gt;4&lt;/number&gt;&lt;edition&gt;2007/10/02&lt;/edition&gt;&lt;dates&gt;&lt;year&gt;2004&lt;/year&gt;&lt;pub-dates&gt;&lt;date&gt;Jul-Aug&lt;/date&gt;&lt;/pub-dates&gt;&lt;/dates&gt;&lt;isbn&gt;1052-3057&lt;/isbn&gt;&lt;accession-num&gt;17903970&lt;/accession-num&gt;&lt;urls&gt;&lt;/urls&gt;&lt;electronic-resource-num&gt;10.1016/j.jstrokecerebrovasdis.2004.06.002&lt;/electronic-resource-num&gt;&lt;remote-database-provider&gt;NLM&lt;/remote-database-provider&gt;&lt;language&gt;eng&lt;/language&gt;&lt;/record&gt;&lt;/Cite&gt;&lt;/EndNote&gt;</w:instrText>
      </w:r>
      <w:r w:rsidR="005E4D4F" w:rsidRPr="00313B18">
        <w:rPr>
          <w:rFonts w:cstheme="minorHAnsi"/>
          <w:sz w:val="22"/>
          <w:szCs w:val="22"/>
        </w:rPr>
        <w:fldChar w:fldCharType="separate"/>
      </w:r>
      <w:r w:rsidR="00A72589" w:rsidRPr="00A72589">
        <w:rPr>
          <w:rFonts w:cstheme="minorHAnsi"/>
          <w:noProof/>
          <w:sz w:val="22"/>
          <w:szCs w:val="22"/>
          <w:vertAlign w:val="superscript"/>
        </w:rPr>
        <w:t>61</w:t>
      </w:r>
      <w:r w:rsidR="005E4D4F" w:rsidRPr="00313B18">
        <w:rPr>
          <w:rFonts w:cstheme="minorHAnsi"/>
          <w:sz w:val="22"/>
          <w:szCs w:val="22"/>
        </w:rPr>
        <w:fldChar w:fldCharType="end"/>
      </w:r>
      <w:r w:rsidR="00AF2B20" w:rsidRPr="00CE382D">
        <w:rPr>
          <w:sz w:val="22"/>
          <w:szCs w:val="22"/>
        </w:rPr>
        <w:t xml:space="preserve"> </w:t>
      </w:r>
    </w:p>
    <w:p w14:paraId="5C31657E" w14:textId="3911C2C0" w:rsidR="00C36B3A" w:rsidRPr="00CE382D" w:rsidRDefault="00AF2B20" w:rsidP="00BB2303">
      <w:pPr>
        <w:pStyle w:val="CommentText"/>
        <w:spacing w:after="100" w:afterAutospacing="1" w:line="480" w:lineRule="auto"/>
        <w:rPr>
          <w:sz w:val="22"/>
          <w:szCs w:val="22"/>
        </w:rPr>
      </w:pPr>
      <w:r w:rsidRPr="00CE382D">
        <w:rPr>
          <w:rFonts w:cstheme="minorHAnsi"/>
          <w:sz w:val="22"/>
          <w:szCs w:val="22"/>
        </w:rPr>
        <w:lastRenderedPageBreak/>
        <w:t>A</w:t>
      </w:r>
      <w:r w:rsidRPr="00CE382D">
        <w:rPr>
          <w:sz w:val="22"/>
          <w:szCs w:val="22"/>
        </w:rPr>
        <w:t>ntithrombotic use in residents of LTCFs represents a treatment-risk paradox. Unlike many other high-risk medications, under-prescribing due to concerns about the perceived risk of hemorrhage among residents with frailty, cognitive impairment, multi-morbidity and prior falls has been reported.</w:t>
      </w:r>
      <w:r w:rsidRPr="00CE382D">
        <w:rPr>
          <w:sz w:val="22"/>
          <w:szCs w:val="22"/>
        </w:rPr>
        <w:fldChar w:fldCharType="begin"/>
      </w:r>
      <w:r w:rsidR="00A72589">
        <w:rPr>
          <w:sz w:val="22"/>
          <w:szCs w:val="22"/>
        </w:rPr>
        <w:instrText xml:space="preserve"> ADDIN EN.CITE &lt;EndNote&gt;&lt;Cite&gt;&lt;Author&gt;Fawzy&lt;/Author&gt;&lt;Year&gt;2019&lt;/Year&gt;&lt;RecNum&gt;223&lt;/RecNum&gt;&lt;DisplayText&gt;&lt;style face="superscript"&gt;63&lt;/style&gt;&lt;/DisplayText&gt;&lt;record&gt;&lt;rec-number&gt;223&lt;/rec-number&gt;&lt;foreign-keys&gt;&lt;key app="EN" db-id="txapw5x2t5dfsuewresxdre3vdxs2pap0ta0" timestamp="1592729347"&gt;223&lt;/key&gt;&lt;/foreign-keys&gt;&lt;ref-type name="Journal Article"&gt;17&lt;/ref-type&gt;&lt;contributors&gt;&lt;authors&gt;&lt;author&gt;Fawzy, A. M.&lt;/author&gt;&lt;author&gt;Olshansky, B.&lt;/author&gt;&lt;author&gt;Lip, G. Y. H.&lt;/author&gt;&lt;/authors&gt;&lt;/contributors&gt;&lt;auth-address&gt;Liverpool Centre for Cardiovascular Science, University of Liverpool and Liverpool Heart &amp;amp; Chest Hospital, Liverpool, United Kingdom.&amp;#xD;University of Iowa Hospitals, Iowa City, Iowa.&amp;#xD;Liverpool Centre for Cardiovascular Science, University of Liverpool and Liverpool Heart &amp;amp; Chest Hospital, Liverpool, United Kingdom. Electronic address: gregory.lip@liverpool.ac.uk.&lt;/auth-address&gt;&lt;titles&gt;&lt;title&gt;Frailty and multi-morbidities should not govern oral anticoagulation therapy prescribing for patients with atrial fibrillation&lt;/title&gt;&lt;secondary-title&gt;Am Heart J&lt;/secondary-title&gt;&lt;/titles&gt;&lt;periodical&gt;&lt;full-title&gt;Am Heart J&lt;/full-title&gt;&lt;/periodical&gt;&lt;pages&gt;120-122&lt;/pages&gt;&lt;volume&gt;208&lt;/volume&gt;&lt;edition&gt;2018/11/30&lt;/edition&gt;&lt;keywords&gt;&lt;keyword&gt;Anticoagulants&lt;/keyword&gt;&lt;keyword&gt;*Atrial Fibrillation&lt;/keyword&gt;&lt;keyword&gt;*Frailty&lt;/keyword&gt;&lt;keyword&gt;Humans&lt;/keyword&gt;&lt;keyword&gt;Pyrazoles&lt;/keyword&gt;&lt;keyword&gt;Pyridones&lt;/keyword&gt;&lt;keyword&gt;Warfarin&lt;/keyword&gt;&lt;/keywords&gt;&lt;dates&gt;&lt;year&gt;2019&lt;/year&gt;&lt;pub-dates&gt;&lt;date&gt;Feb&lt;/date&gt;&lt;/pub-dates&gt;&lt;/dates&gt;&lt;isbn&gt;0002-8703&lt;/isbn&gt;&lt;accession-num&gt;30487073&lt;/accession-num&gt;&lt;urls&gt;&lt;/urls&gt;&lt;electronic-resource-num&gt;10.1016/j.ahj.2018.10.003&lt;/electronic-resource-num&gt;&lt;remote-database-provider&gt;NLM&lt;/remote-database-provider&gt;&lt;language&gt;eng&lt;/language&gt;&lt;/record&gt;&lt;/Cite&gt;&lt;/EndNote&gt;</w:instrText>
      </w:r>
      <w:r w:rsidRPr="00CE382D">
        <w:rPr>
          <w:sz w:val="22"/>
          <w:szCs w:val="22"/>
        </w:rPr>
        <w:fldChar w:fldCharType="separate"/>
      </w:r>
      <w:r w:rsidR="00A72589" w:rsidRPr="00A72589">
        <w:rPr>
          <w:noProof/>
          <w:sz w:val="22"/>
          <w:szCs w:val="22"/>
          <w:vertAlign w:val="superscript"/>
        </w:rPr>
        <w:t>63</w:t>
      </w:r>
      <w:r w:rsidRPr="00CE382D">
        <w:rPr>
          <w:sz w:val="22"/>
          <w:szCs w:val="22"/>
        </w:rPr>
        <w:fldChar w:fldCharType="end"/>
      </w:r>
      <w:r w:rsidRPr="00CE382D">
        <w:rPr>
          <w:sz w:val="22"/>
          <w:szCs w:val="22"/>
        </w:rPr>
        <w:t xml:space="preserve"> T</w:t>
      </w:r>
      <w:r w:rsidRPr="00CE382D">
        <w:rPr>
          <w:rFonts w:cstheme="minorHAnsi"/>
          <w:sz w:val="22"/>
          <w:szCs w:val="22"/>
        </w:rPr>
        <w:t>he consequences of under-prescribing can be catastrophic in older people with AF, which accounts for up to 25% of strokes and leads to more severe strokes and greater stroke-related disability.</w:t>
      </w:r>
      <w:r w:rsidRPr="00CE382D">
        <w:rPr>
          <w:sz w:val="22"/>
          <w:szCs w:val="22"/>
        </w:rPr>
        <w:fldChar w:fldCharType="begin">
          <w:fldData xml:space="preserve">PEVuZE5vdGU+PENpdGU+PEF1dGhvcj5MbG95ZC1Kb25lczwvQXV0aG9yPjxZZWFyPjIwMTA8L1ll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</w:fldData>
        </w:fldChar>
      </w:r>
      <w:r w:rsidR="00A72589">
        <w:rPr>
          <w:sz w:val="22"/>
          <w:szCs w:val="22"/>
        </w:rPr>
        <w:instrText xml:space="preserve"> ADDIN EN.CITE </w:instrText>
      </w:r>
      <w:r w:rsidR="00A72589">
        <w:rPr>
          <w:sz w:val="22"/>
          <w:szCs w:val="22"/>
        </w:rPr>
        <w:fldChar w:fldCharType="begin">
          <w:fldData xml:space="preserve">PEVuZE5vdGU+PENpdGU+PEF1dGhvcj5MbG95ZC1Kb25lczwvQXV0aG9yPjxZZWFyPjIwMTA8L1ll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</w:fldData>
        </w:fldChar>
      </w:r>
      <w:r w:rsidR="00A72589">
        <w:rPr>
          <w:sz w:val="22"/>
          <w:szCs w:val="22"/>
        </w:rPr>
        <w:instrText xml:space="preserve"> ADDIN EN.CITE.DATA </w:instrText>
      </w:r>
      <w:r w:rsidR="00A72589">
        <w:rPr>
          <w:sz w:val="22"/>
          <w:szCs w:val="22"/>
        </w:rPr>
      </w:r>
      <w:r w:rsidR="00A72589">
        <w:rPr>
          <w:sz w:val="22"/>
          <w:szCs w:val="22"/>
        </w:rPr>
        <w:fldChar w:fldCharType="end"/>
      </w:r>
      <w:r w:rsidRPr="00CE382D">
        <w:rPr>
          <w:sz w:val="22"/>
          <w:szCs w:val="22"/>
        </w:rPr>
      </w:r>
      <w:r w:rsidRPr="00CE382D">
        <w:rPr>
          <w:sz w:val="22"/>
          <w:szCs w:val="22"/>
        </w:rPr>
        <w:fldChar w:fldCharType="separate"/>
      </w:r>
      <w:r w:rsidR="00A72589" w:rsidRPr="00A72589">
        <w:rPr>
          <w:noProof/>
          <w:sz w:val="22"/>
          <w:szCs w:val="22"/>
          <w:vertAlign w:val="superscript"/>
        </w:rPr>
        <w:t>64, 65</w:t>
      </w:r>
      <w:r w:rsidRPr="00CE382D">
        <w:rPr>
          <w:sz w:val="22"/>
          <w:szCs w:val="22"/>
        </w:rPr>
        <w:fldChar w:fldCharType="end"/>
      </w:r>
      <w:r w:rsidRPr="00CE382D">
        <w:rPr>
          <w:sz w:val="22"/>
          <w:szCs w:val="22"/>
        </w:rPr>
        <w:t xml:space="preserve"> </w:t>
      </w:r>
      <w:r w:rsidR="005B5008" w:rsidRPr="00CE382D">
        <w:rPr>
          <w:sz w:val="22"/>
          <w:szCs w:val="22"/>
        </w:rPr>
        <w:t xml:space="preserve">One previous US study of 10 LTCFs, residents treated with warfarin only spent </w:t>
      </w:r>
      <w:r w:rsidR="005B5008" w:rsidRPr="00CE382D">
        <w:rPr>
          <w:rFonts w:cstheme="minorHAnsi"/>
          <w:sz w:val="22"/>
          <w:szCs w:val="22"/>
        </w:rPr>
        <w:t xml:space="preserve">50% of the time outside an </w:t>
      </w:r>
      <w:r w:rsidR="0094707C" w:rsidRPr="00CE382D">
        <w:rPr>
          <w:rFonts w:cstheme="minorHAnsi"/>
          <w:sz w:val="22"/>
          <w:szCs w:val="22"/>
        </w:rPr>
        <w:t xml:space="preserve">International Normalized Ratio </w:t>
      </w:r>
      <w:r w:rsidR="0094707C">
        <w:rPr>
          <w:rFonts w:cstheme="minorHAnsi"/>
          <w:sz w:val="22"/>
          <w:szCs w:val="22"/>
        </w:rPr>
        <w:t>(</w:t>
      </w:r>
      <w:r w:rsidR="005B5008" w:rsidRPr="00CE382D">
        <w:rPr>
          <w:rFonts w:cstheme="minorHAnsi"/>
          <w:sz w:val="22"/>
          <w:szCs w:val="22"/>
        </w:rPr>
        <w:t>INR</w:t>
      </w:r>
      <w:r w:rsidR="0094707C">
        <w:rPr>
          <w:rFonts w:cstheme="minorHAnsi"/>
          <w:sz w:val="22"/>
          <w:szCs w:val="22"/>
        </w:rPr>
        <w:t>)</w:t>
      </w:r>
      <w:r w:rsidR="005B5008" w:rsidRPr="00CE382D">
        <w:rPr>
          <w:rFonts w:cstheme="minorHAnsi"/>
          <w:sz w:val="22"/>
          <w:szCs w:val="22"/>
        </w:rPr>
        <w:t xml:space="preserve"> range of 2-3</w:t>
      </w:r>
      <w:r w:rsidR="0094707C">
        <w:rPr>
          <w:rFonts w:cstheme="minorHAnsi"/>
          <w:sz w:val="22"/>
          <w:szCs w:val="22"/>
        </w:rPr>
        <w:t>.</w:t>
      </w:r>
      <w:r w:rsidR="005B5008" w:rsidRPr="00CE382D">
        <w:rPr>
          <w:sz w:val="22"/>
          <w:szCs w:val="22"/>
        </w:rPr>
        <w:fldChar w:fldCharType="begin"/>
      </w:r>
      <w:r w:rsidR="00A72589">
        <w:rPr>
          <w:sz w:val="22"/>
          <w:szCs w:val="22"/>
        </w:rPr>
        <w:instrText xml:space="preserve"> ADDIN EN.CITE &lt;EndNote&gt;&lt;Cite&gt;&lt;Author&gt;Gurwitz&lt;/Author&gt;&lt;Year&gt;2007&lt;/Year&gt;&lt;RecNum&gt;226&lt;/RecNum&gt;&lt;DisplayText&gt;&lt;style face="superscript"&gt;66&lt;/style&gt;&lt;/DisplayText&gt;&lt;record&gt;&lt;rec-number&gt;226&lt;/rec-number&gt;&lt;foreign-keys&gt;&lt;key app="EN" db-id="txapw5x2t5dfsuewresxdre3vdxs2pap0ta0" timestamp="1592729348"&gt;226&lt;/key&gt;&lt;/foreign-keys&gt;&lt;ref-type name="Journal Article"&gt;17&lt;/ref-type&gt;&lt;contributors&gt;&lt;authors&gt;&lt;author&gt;Gurwitz, Jerry H.&lt;/author&gt;&lt;author&gt;Field, Terry S.&lt;/author&gt;&lt;author&gt;Radford, Martha J.&lt;/author&gt;&lt;author&gt;Harrold, Leslie R.&lt;/author&gt;&lt;author&gt;Becker, Richard&lt;/author&gt;&lt;author&gt;Reed, George&lt;/author&gt;&lt;author&gt;DeBellis, Kristin&lt;/author&gt;&lt;author&gt;Moldoff, Jason&lt;/author&gt;&lt;author&gt;Verzier, Nancy&lt;/author&gt;&lt;/authors&gt;&lt;/contributors&gt;&lt;titles&gt;&lt;title&gt;The Safety of Warfarin Therapy in the Nursing Home Setting&lt;/title&gt;&lt;secondary-title&gt;The American Journal of Medicine&lt;/secondary-title&gt;&lt;/titles&gt;&lt;periodical&gt;&lt;full-title&gt;The American Journal of Medicine&lt;/full-title&gt;&lt;/periodical&gt;&lt;pages&gt;539-544&lt;/pages&gt;&lt;volume&gt;120&lt;/volume&gt;&lt;number&gt;6&lt;/number&gt;&lt;keywords&gt;&lt;keyword&gt;Long-term care&lt;/keyword&gt;&lt;keyword&gt;Medication safety&lt;/keyword&gt;&lt;keyword&gt;Nursing homes&lt;/keyword&gt;&lt;keyword&gt;Oral anticoagulants&lt;/keyword&gt;&lt;keyword&gt;Warfarin&lt;/keyword&gt;&lt;/keywords&gt;&lt;dates&gt;&lt;year&gt;2007&lt;/year&gt;&lt;pub-dates&gt;&lt;date&gt;2007/06/01/&lt;/date&gt;&lt;/pub-dates&gt;&lt;/dates&gt;&lt;isbn&gt;0002-9343&lt;/isbn&gt;&lt;urls&gt;&lt;related-urls&gt;&lt;url&gt;http://www.sciencedirect.com/science/article/pii/S0002934306010734&lt;/url&gt;&lt;/related-urls&gt;&lt;/urls&gt;&lt;electronic-resource-num&gt;https://doi.org/10.1016/j.amjmed.2006.07.045&lt;/electronic-resource-num&gt;&lt;/record&gt;&lt;/Cite&gt;&lt;/EndNote&gt;</w:instrText>
      </w:r>
      <w:r w:rsidR="005B5008" w:rsidRPr="00CE382D">
        <w:rPr>
          <w:sz w:val="22"/>
          <w:szCs w:val="22"/>
        </w:rPr>
        <w:fldChar w:fldCharType="separate"/>
      </w:r>
      <w:r w:rsidR="00A72589" w:rsidRPr="00A72589">
        <w:rPr>
          <w:noProof/>
          <w:sz w:val="22"/>
          <w:szCs w:val="22"/>
          <w:vertAlign w:val="superscript"/>
        </w:rPr>
        <w:t>66</w:t>
      </w:r>
      <w:r w:rsidR="005B5008" w:rsidRPr="00CE382D">
        <w:rPr>
          <w:sz w:val="22"/>
          <w:szCs w:val="22"/>
        </w:rPr>
        <w:fldChar w:fldCharType="end"/>
      </w:r>
      <w:r w:rsidR="0073593D">
        <w:rPr>
          <w:sz w:val="22"/>
          <w:szCs w:val="22"/>
        </w:rPr>
        <w:t xml:space="preserve"> </w:t>
      </w:r>
      <w:r w:rsidR="0094707C">
        <w:rPr>
          <w:sz w:val="22"/>
          <w:szCs w:val="22"/>
        </w:rPr>
        <w:t>This suggests strategies to improve the quality of INR control may be necessary among residents with AF who are prescribed warfarin as antithrombotic guidelines for AF management in the general population recommend to aim for a time in therapeutic range &gt;70% when warfarin is utilized.</w:t>
      </w:r>
      <w:r w:rsidR="0094707C">
        <w:rPr>
          <w:sz w:val="22"/>
          <w:szCs w:val="22"/>
        </w:rPr>
        <w:fldChar w:fldCharType="begin"/>
      </w:r>
      <w:r w:rsidR="00A72589">
        <w:rPr>
          <w:sz w:val="22"/>
          <w:szCs w:val="22"/>
        </w:rPr>
        <w:instrText xml:space="preserve"> ADDIN EN.CITE &lt;EndNote&gt;&lt;Cite&gt;&lt;Author&gt;Lip&lt;/Author&gt;&lt;Year&gt;2018&lt;/Year&gt;&lt;RecNum&gt;311&lt;/RecNum&gt;&lt;DisplayText&gt;&lt;style face="superscript"&gt;67&lt;/style&gt;&lt;/DisplayText&gt;&lt;record&gt;&lt;rec-number&gt;311&lt;/rec-number&gt;&lt;foreign-keys&gt;&lt;key app="EN" db-id="txapw5x2t5dfsuewresxdre3vdxs2pap0ta0" timestamp="1598328503"&gt;311&lt;/key&gt;&lt;/foreign-keys&gt;&lt;ref-type name="Journal Article"&gt;17&lt;/ref-type&gt;&lt;contributors&gt;&lt;authors&gt;&lt;author&gt;Lip, Gregory Y. H.&lt;/author&gt;&lt;author&gt;Banerjee, Amitava&lt;/author&gt;&lt;author&gt;Boriani, Giuseppe&lt;/author&gt;&lt;author&gt;Chiang, Chern en&lt;/author&gt;&lt;author&gt;Fargo, Ramiz&lt;/author&gt;&lt;author&gt;Freedman, Ben&lt;/author&gt;&lt;author&gt;Lane, Deirdre A.&lt;/author&gt;&lt;author&gt;Ruff, Christian T.&lt;/author&gt;&lt;author&gt;Turakhia, Mintu&lt;/author&gt;&lt;author&gt;Werring, David&lt;/author&gt;&lt;author&gt;Patel, Sheena&lt;/author&gt;&lt;author&gt;Moores, Lisa&lt;/author&gt;&lt;/authors&gt;&lt;/contributors&gt;&lt;titles&gt;&lt;title&gt;Antithrombotic Therapy for Atrial Fibrillation: CHEST Guideline and Expert Panel Report&lt;/title&gt;&lt;secondary-title&gt;CHEST&lt;/secondary-title&gt;&lt;/titles&gt;&lt;periodical&gt;&lt;full-title&gt;CHEST&lt;/full-title&gt;&lt;/periodical&gt;&lt;pages&gt;1121-1201&lt;/pages&gt;&lt;volume&gt;154&lt;/volume&gt;&lt;number&gt;5&lt;/number&gt;&lt;dates&gt;&lt;year&gt;2018&lt;/year&gt;&lt;/dates&gt;&lt;publisher&gt;Elsevier&lt;/publisher&gt;&lt;isbn&gt;0012-3692&lt;/isbn&gt;&lt;urls&gt;&lt;related-urls&gt;&lt;url&gt;https://doi.org/10.1016/j.chest.2018.07.040&lt;/url&gt;&lt;/related-urls&gt;&lt;/urls&gt;&lt;electronic-resource-num&gt;10.1016/j.chest.2018.07.040&lt;/electronic-resource-num&gt;&lt;access-date&gt;2020/08/24&lt;/access-date&gt;&lt;/record&gt;&lt;/Cite&gt;&lt;/EndNote&gt;</w:instrText>
      </w:r>
      <w:r w:rsidR="0094707C">
        <w:rPr>
          <w:sz w:val="22"/>
          <w:szCs w:val="22"/>
        </w:rPr>
        <w:fldChar w:fldCharType="separate"/>
      </w:r>
      <w:r w:rsidR="00A72589" w:rsidRPr="00A72589">
        <w:rPr>
          <w:noProof/>
          <w:sz w:val="22"/>
          <w:szCs w:val="22"/>
          <w:vertAlign w:val="superscript"/>
        </w:rPr>
        <w:t>67</w:t>
      </w:r>
      <w:r w:rsidR="0094707C">
        <w:rPr>
          <w:sz w:val="22"/>
          <w:szCs w:val="22"/>
        </w:rPr>
        <w:fldChar w:fldCharType="end"/>
      </w:r>
    </w:p>
    <w:p w14:paraId="0DDEF122" w14:textId="0F625D9E" w:rsidR="00AF2B20" w:rsidRPr="00CE382D" w:rsidRDefault="00925C3D" w:rsidP="00BB2303">
      <w:pPr>
        <w:pStyle w:val="CommentText"/>
        <w:spacing w:after="100" w:afterAutospacing="1" w:line="480" w:lineRule="auto"/>
        <w:rPr>
          <w:rFonts w:cstheme="minorHAnsi"/>
          <w:sz w:val="22"/>
          <w:szCs w:val="22"/>
        </w:rPr>
      </w:pPr>
      <w:r w:rsidRPr="00CE382D">
        <w:rPr>
          <w:sz w:val="22"/>
          <w:szCs w:val="22"/>
        </w:rPr>
        <w:t xml:space="preserve">Strategies to reduce the risks associated with </w:t>
      </w:r>
      <w:r w:rsidR="005F6124">
        <w:rPr>
          <w:sz w:val="22"/>
          <w:szCs w:val="22"/>
        </w:rPr>
        <w:t>OAC</w:t>
      </w:r>
      <w:r w:rsidRPr="00CE382D">
        <w:rPr>
          <w:sz w:val="22"/>
          <w:szCs w:val="22"/>
        </w:rPr>
        <w:t xml:space="preserve"> use include </w:t>
      </w:r>
      <w:r w:rsidRPr="00CE382D">
        <w:rPr>
          <w:rFonts w:cstheme="minorHAnsi"/>
          <w:sz w:val="22"/>
          <w:szCs w:val="22"/>
        </w:rPr>
        <w:t>therapeutic monitoring (e.g. INR testing for individuals prescribed warfarin)</w:t>
      </w:r>
      <w:r w:rsidR="00AF2B20" w:rsidRPr="00CE382D">
        <w:rPr>
          <w:rFonts w:cstheme="minorHAnsi"/>
          <w:sz w:val="22"/>
          <w:szCs w:val="22"/>
        </w:rPr>
        <w:t xml:space="preserve"> and</w:t>
      </w:r>
      <w:r w:rsidRPr="00CE382D">
        <w:rPr>
          <w:rFonts w:cstheme="minorHAnsi"/>
          <w:sz w:val="22"/>
          <w:szCs w:val="22"/>
        </w:rPr>
        <w:t xml:space="preserve"> </w:t>
      </w:r>
      <w:r w:rsidR="00BB2303" w:rsidRPr="00CE382D">
        <w:rPr>
          <w:rFonts w:cstheme="minorHAnsi"/>
          <w:sz w:val="22"/>
          <w:szCs w:val="22"/>
        </w:rPr>
        <w:t>regular bleeding risk assessment</w:t>
      </w:r>
      <w:r w:rsidR="00AF2B20" w:rsidRPr="00CE382D">
        <w:rPr>
          <w:rFonts w:cstheme="minorHAnsi"/>
          <w:sz w:val="22"/>
          <w:szCs w:val="22"/>
        </w:rPr>
        <w:t>. Residents of LTCFs are particularly vulnerable to prescribing errors with DOACs that can arise due to differences in approved treatment indications, bleeding risk and dosing in renal impairment.</w:t>
      </w:r>
      <w:r w:rsidR="00AF2B20" w:rsidRPr="00CE382D">
        <w:rPr>
          <w:rFonts w:cstheme="minorHAnsi"/>
          <w:sz w:val="22"/>
          <w:szCs w:val="22"/>
        </w:rPr>
        <w:fldChar w:fldCharType="begin"/>
      </w:r>
      <w:r w:rsidR="00A72589">
        <w:rPr>
          <w:rFonts w:cstheme="minorHAnsi"/>
          <w:sz w:val="22"/>
          <w:szCs w:val="22"/>
        </w:rPr>
        <w:instrText xml:space="preserve"> ADDIN EN.CITE &lt;EndNote&gt;&lt;Cite&gt;&lt;Author&gt;Lobraico-Fernandez&lt;/Author&gt;&lt;Year&gt;2019&lt;/Year&gt;&lt;RecNum&gt;227&lt;/RecNum&gt;&lt;DisplayText&gt;&lt;style face="superscript"&gt;68&lt;/style&gt;&lt;/DisplayText&gt;&lt;record&gt;&lt;rec-number&gt;227&lt;/rec-number&gt;&lt;foreign-keys&gt;&lt;key app="EN" db-id="txapw5x2t5dfsuewresxdre3vdxs2pap0ta0" timestamp="1592729349"&gt;227&lt;/key&gt;&lt;/foreign-keys&gt;&lt;ref-type name="Journal Article"&gt;17&lt;/ref-type&gt;&lt;contributors&gt;&lt;authors&gt;&lt;author&gt;Lobraico-Fernandez, Jessika&lt;/author&gt;&lt;author&gt;Baksh, Salma&lt;/author&gt;&lt;author&gt;Nemec, Eric&lt;/author&gt;&lt;/authors&gt;&lt;/contributors&gt;&lt;titles&gt;&lt;title&gt;Elderly Bleeding Risk of Direct Oral Anticoagulants in Nonvalvular Atrial Fibrillation: A Systematic Review and Meta-Analysis of Cohort Studies&lt;/title&gt;&lt;secondary-title&gt;Drugs in R&amp;amp;D&lt;/secondary-title&gt;&lt;/titles&gt;&lt;periodical&gt;&lt;full-title&gt;Drugs in R&amp;amp;D&lt;/full-title&gt;&lt;/periodical&gt;&lt;pages&gt;235-245&lt;/pages&gt;&lt;volume&gt;19&lt;/volume&gt;&lt;number&gt;3&lt;/number&gt;&lt;dates&gt;&lt;year&gt;2019&lt;/year&gt;&lt;pub-dates&gt;&lt;date&gt;2019/09/01&lt;/date&gt;&lt;/pub-dates&gt;&lt;/dates&gt;&lt;isbn&gt;1179-6901&lt;/isbn&gt;&lt;urls&gt;&lt;related-urls&gt;&lt;url&gt;https://doi.org/10.1007/s40268-019-0275-y&lt;/url&gt;&lt;/related-urls&gt;&lt;/urls&gt;&lt;electronic-resource-num&gt;10.1007/s40268-019-0275-y&lt;/electronic-resource-num&gt;&lt;/record&gt;&lt;/Cite&gt;&lt;/EndNote&gt;</w:instrText>
      </w:r>
      <w:r w:rsidR="00AF2B20" w:rsidRPr="00CE382D">
        <w:rPr>
          <w:rFonts w:cstheme="minorHAnsi"/>
          <w:sz w:val="22"/>
          <w:szCs w:val="22"/>
        </w:rPr>
        <w:fldChar w:fldCharType="separate"/>
      </w:r>
      <w:r w:rsidR="00A72589" w:rsidRPr="00A72589">
        <w:rPr>
          <w:rFonts w:cstheme="minorHAnsi"/>
          <w:noProof/>
          <w:sz w:val="22"/>
          <w:szCs w:val="22"/>
          <w:vertAlign w:val="superscript"/>
        </w:rPr>
        <w:t>68</w:t>
      </w:r>
      <w:r w:rsidR="00AF2B20" w:rsidRPr="00CE382D">
        <w:rPr>
          <w:rFonts w:cstheme="minorHAnsi"/>
          <w:sz w:val="22"/>
          <w:szCs w:val="22"/>
        </w:rPr>
        <w:fldChar w:fldCharType="end"/>
      </w:r>
      <w:r w:rsidR="00AF2B20" w:rsidRPr="00CE382D">
        <w:rPr>
          <w:rFonts w:cstheme="minorHAnsi"/>
          <w:sz w:val="22"/>
          <w:szCs w:val="22"/>
        </w:rPr>
        <w:t xml:space="preserve"> One study reported 44% of residents without renal impairment incorrectly received </w:t>
      </w:r>
      <w:r w:rsidR="002E1842">
        <w:rPr>
          <w:rFonts w:cstheme="minorHAnsi"/>
          <w:sz w:val="22"/>
          <w:szCs w:val="22"/>
        </w:rPr>
        <w:t xml:space="preserve">a </w:t>
      </w:r>
      <w:r w:rsidR="00AF2B20" w:rsidRPr="00CE382D">
        <w:rPr>
          <w:rFonts w:cstheme="minorHAnsi"/>
          <w:sz w:val="22"/>
          <w:szCs w:val="22"/>
        </w:rPr>
        <w:t xml:space="preserve">low-dose </w:t>
      </w:r>
      <w:r w:rsidR="002E1842">
        <w:rPr>
          <w:rFonts w:cstheme="minorHAnsi"/>
          <w:sz w:val="22"/>
          <w:szCs w:val="22"/>
        </w:rPr>
        <w:t>D</w:t>
      </w:r>
      <w:r w:rsidR="00AF2B20" w:rsidRPr="00CE382D">
        <w:rPr>
          <w:rFonts w:cstheme="minorHAnsi"/>
          <w:sz w:val="22"/>
          <w:szCs w:val="22"/>
        </w:rPr>
        <w:t>OAC and 44% with renal impairment received standard doses.</w:t>
      </w:r>
      <w:r w:rsidR="00AF2B20" w:rsidRPr="00CE382D">
        <w:rPr>
          <w:rFonts w:cstheme="minorHAnsi"/>
          <w:sz w:val="22"/>
          <w:szCs w:val="22"/>
        </w:rPr>
        <w:fldChar w:fldCharType="begin"/>
      </w:r>
      <w:r w:rsidR="00A72589">
        <w:rPr>
          <w:rFonts w:cstheme="minorHAnsi"/>
          <w:sz w:val="22"/>
          <w:szCs w:val="22"/>
        </w:rPr>
        <w:instrText xml:space="preserve"> ADDIN EN.CITE &lt;EndNote&gt;&lt;Cite&gt;&lt;Author&gt;Alcusky&lt;/Author&gt;&lt;Year&gt;2019&lt;/Year&gt;&lt;RecNum&gt;218&lt;/RecNum&gt;&lt;DisplayText&gt;&lt;style face="superscript"&gt;57&lt;/style&gt;&lt;/DisplayText&gt;&lt;record&gt;&lt;rec-number&gt;218&lt;/rec-number&gt;&lt;foreign-keys&gt;&lt;key app="EN" db-id="txapw5x2t5dfsuewresxdre3vdxs2pap0ta0" timestamp="1592729344"&gt;218&lt;/key&gt;&lt;/foreign-keys&gt;&lt;ref-type name="Journal Article"&gt;17&lt;/ref-type&gt;&lt;contributors&gt;&lt;authors&gt;&lt;author&gt;Alcusky, M.&lt;/author&gt;&lt;author&gt;McManus, D. D.&lt;/author&gt;&lt;author&gt;Hume, A. L.&lt;/author&gt;&lt;author&gt;Fisher, M.&lt;/author&gt;&lt;author&gt;Tjia, J.&lt;/author&gt;&lt;author&gt;Lapane, K. L.&lt;/author&gt;&lt;/authors&gt;&lt;/contributors&gt;&lt;auth-address&gt;1 Department of Quantitative Health Sciences University of Massachusetts Medical School Worcester MA.&amp;#xD;2 Division of Cardiovascular Medicine Department of Medicine University of Massachusetts Medical School Worcester MA.&amp;#xD;3 Department of Pharmacy Practice College of Pharmacy University of Rhode Island Kingston RI.&amp;#xD;4 Department of Neurology Beth Israel Deaconess Medical Center Harvard Medical School Boston MA.&lt;/auth-address&gt;&lt;titles&gt;&lt;title&gt;Changes in Anticoagulant Utilization Among United States Nursing Home Residents With Atrial Fibrillation From 2011 to 2016&lt;/title&gt;&lt;secondary-title&gt;J Am Heart Assoc&lt;/secondary-title&gt;&lt;/titles&gt;&lt;periodical&gt;&lt;full-title&gt;J Am Heart Assoc&lt;/full-title&gt;&lt;/periodical&gt;&lt;pages&gt;e012023&lt;/pages&gt;&lt;volume&gt;8&lt;/volume&gt;&lt;number&gt;9&lt;/number&gt;&lt;edition&gt;2019/05/03&lt;/edition&gt;&lt;keywords&gt;&lt;keyword&gt;*anticoagulant&lt;/keyword&gt;&lt;keyword&gt;*atrial fibrillation&lt;/keyword&gt;&lt;keyword&gt;*nursing home&lt;/keyword&gt;&lt;keyword&gt;*utilization&lt;/keyword&gt;&lt;/keywords&gt;&lt;dates&gt;&lt;year&gt;2019&lt;/year&gt;&lt;pub-dates&gt;&lt;date&gt;May 7&lt;/date&gt;&lt;/pub-dates&gt;&lt;/dates&gt;&lt;isbn&gt;2047-9980&lt;/isbn&gt;&lt;accession-num&gt;31046504&lt;/accession-num&gt;&lt;urls&gt;&lt;/urls&gt;&lt;custom2&gt;PMC6512099&lt;/custom2&gt;&lt;electronic-resource-num&gt;10.1161/jaha.119.012023&lt;/electronic-resource-num&gt;&lt;remote-database-provider&gt;NLM&lt;/remote-database-provider&gt;&lt;language&gt;eng&lt;/language&gt;&lt;/record&gt;&lt;/Cite&gt;&lt;/EndNote&gt;</w:instrText>
      </w:r>
      <w:r w:rsidR="00AF2B20" w:rsidRPr="00CE382D">
        <w:rPr>
          <w:rFonts w:cstheme="minorHAnsi"/>
          <w:sz w:val="22"/>
          <w:szCs w:val="22"/>
        </w:rPr>
        <w:fldChar w:fldCharType="separate"/>
      </w:r>
      <w:r w:rsidR="00A72589" w:rsidRPr="00A72589">
        <w:rPr>
          <w:rFonts w:cstheme="minorHAnsi"/>
          <w:noProof/>
          <w:sz w:val="22"/>
          <w:szCs w:val="22"/>
          <w:vertAlign w:val="superscript"/>
        </w:rPr>
        <w:t>57</w:t>
      </w:r>
      <w:r w:rsidR="00AF2B20" w:rsidRPr="00CE382D">
        <w:rPr>
          <w:rFonts w:cstheme="minorHAnsi"/>
          <w:sz w:val="22"/>
          <w:szCs w:val="22"/>
        </w:rPr>
        <w:fldChar w:fldCharType="end"/>
      </w:r>
      <w:r w:rsidR="00AF2B20" w:rsidRPr="00CE382D">
        <w:rPr>
          <w:rFonts w:cstheme="minorHAnsi"/>
          <w:sz w:val="22"/>
          <w:szCs w:val="22"/>
        </w:rPr>
        <w:t xml:space="preserve"> Regular review of DOAC dose in</w:t>
      </w:r>
      <w:r w:rsidR="00BB2303" w:rsidRPr="00CE382D">
        <w:rPr>
          <w:rFonts w:cstheme="minorHAnsi"/>
          <w:sz w:val="22"/>
          <w:szCs w:val="22"/>
        </w:rPr>
        <w:t xml:space="preserve"> line with renal function and weight</w:t>
      </w:r>
      <w:r w:rsidR="00AF2B20" w:rsidRPr="00CE382D">
        <w:rPr>
          <w:rFonts w:cstheme="minorHAnsi"/>
          <w:sz w:val="22"/>
          <w:szCs w:val="22"/>
        </w:rPr>
        <w:t xml:space="preserve"> is suggested for i</w:t>
      </w:r>
      <w:r w:rsidRPr="00CE382D">
        <w:rPr>
          <w:rFonts w:cstheme="minorHAnsi"/>
          <w:sz w:val="22"/>
          <w:szCs w:val="22"/>
        </w:rPr>
        <w:t xml:space="preserve">ndividuals prescribed </w:t>
      </w:r>
      <w:r w:rsidR="00AF2B20" w:rsidRPr="00CE382D">
        <w:rPr>
          <w:rFonts w:cstheme="minorHAnsi"/>
          <w:sz w:val="22"/>
          <w:szCs w:val="22"/>
        </w:rPr>
        <w:t>these medications</w:t>
      </w:r>
      <w:r w:rsidR="005E4D4F" w:rsidRPr="00CE382D">
        <w:rPr>
          <w:rFonts w:cstheme="minorHAnsi"/>
          <w:sz w:val="22"/>
          <w:szCs w:val="22"/>
        </w:rPr>
        <w:t>.</w:t>
      </w:r>
      <w:r w:rsidR="00BB2303" w:rsidRPr="00CE382D">
        <w:rPr>
          <w:rFonts w:cstheme="minorHAnsi"/>
          <w:sz w:val="22"/>
          <w:szCs w:val="22"/>
        </w:rPr>
        <w:fldChar w:fldCharType="begin">
          <w:fldData xml:space="preserve">PEVuZE5vdGU+PENpdGU+PEF1dGhvcj5TdGVmZmVsPC9BdXRob3I+PFllYXI+MjAxODwvWWVhcj48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</w:fldData>
        </w:fldChar>
      </w:r>
      <w:r w:rsidR="00A72589">
        <w:rPr>
          <w:rFonts w:cstheme="minorHAnsi"/>
          <w:sz w:val="22"/>
          <w:szCs w:val="22"/>
        </w:rPr>
        <w:instrText xml:space="preserve"> ADDIN EN.CITE </w:instrText>
      </w:r>
      <w:r w:rsidR="00A72589">
        <w:rPr>
          <w:rFonts w:cstheme="minorHAnsi"/>
          <w:sz w:val="22"/>
          <w:szCs w:val="22"/>
        </w:rPr>
        <w:fldChar w:fldCharType="begin">
          <w:fldData xml:space="preserve">PEVuZE5vdGU+PENpdGU+PEF1dGhvcj5TdGVmZmVsPC9BdXRob3I+PFllYXI+MjAxODwvWWVhcj48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</w:fldData>
        </w:fldChar>
      </w:r>
      <w:r w:rsidR="00A72589">
        <w:rPr>
          <w:rFonts w:cstheme="minorHAnsi"/>
          <w:sz w:val="22"/>
          <w:szCs w:val="22"/>
        </w:rPr>
        <w:instrText xml:space="preserve"> ADDIN EN.CITE.DATA </w:instrText>
      </w:r>
      <w:r w:rsidR="00A72589">
        <w:rPr>
          <w:rFonts w:cstheme="minorHAnsi"/>
          <w:sz w:val="22"/>
          <w:szCs w:val="22"/>
        </w:rPr>
      </w:r>
      <w:r w:rsidR="00A72589">
        <w:rPr>
          <w:rFonts w:cstheme="minorHAnsi"/>
          <w:sz w:val="22"/>
          <w:szCs w:val="22"/>
        </w:rPr>
        <w:fldChar w:fldCharType="end"/>
      </w:r>
      <w:r w:rsidR="00BB2303" w:rsidRPr="00CE382D">
        <w:rPr>
          <w:rFonts w:cstheme="minorHAnsi"/>
          <w:sz w:val="22"/>
          <w:szCs w:val="22"/>
        </w:rPr>
      </w:r>
      <w:r w:rsidR="00BB2303" w:rsidRPr="00CE382D">
        <w:rPr>
          <w:rFonts w:cstheme="minorHAnsi"/>
          <w:sz w:val="22"/>
          <w:szCs w:val="22"/>
        </w:rPr>
        <w:fldChar w:fldCharType="separate"/>
      </w:r>
      <w:r w:rsidR="00A72589" w:rsidRPr="00A72589">
        <w:rPr>
          <w:rFonts w:cstheme="minorHAnsi"/>
          <w:noProof/>
          <w:sz w:val="22"/>
          <w:szCs w:val="22"/>
          <w:vertAlign w:val="superscript"/>
        </w:rPr>
        <w:t>69</w:t>
      </w:r>
      <w:r w:rsidR="00BB2303" w:rsidRPr="00CE382D">
        <w:rPr>
          <w:rFonts w:cstheme="minorHAnsi"/>
          <w:sz w:val="22"/>
          <w:szCs w:val="22"/>
        </w:rPr>
        <w:fldChar w:fldCharType="end"/>
      </w:r>
    </w:p>
    <w:p w14:paraId="6E5FC2FA" w14:textId="34CFD0D4" w:rsidR="00BB2303" w:rsidRPr="00CE382D" w:rsidRDefault="00F872F5" w:rsidP="00BB2303">
      <w:pPr>
        <w:pStyle w:val="CommentText"/>
        <w:spacing w:after="100" w:afterAutospacing="1" w:line="480" w:lineRule="auto"/>
        <w:rPr>
          <w:sz w:val="22"/>
          <w:szCs w:val="22"/>
        </w:rPr>
      </w:pPr>
      <w:r w:rsidRPr="00CE382D">
        <w:rPr>
          <w:sz w:val="22"/>
          <w:szCs w:val="22"/>
        </w:rPr>
        <w:t>Overall, a</w:t>
      </w:r>
      <w:r w:rsidR="00BB2303" w:rsidRPr="00CE382D">
        <w:rPr>
          <w:sz w:val="22"/>
          <w:szCs w:val="22"/>
        </w:rPr>
        <w:t>ntithrombotic</w:t>
      </w:r>
      <w:r w:rsidR="00E01F56" w:rsidRPr="00CE382D">
        <w:rPr>
          <w:sz w:val="22"/>
          <w:szCs w:val="22"/>
        </w:rPr>
        <w:t xml:space="preserve"> use </w:t>
      </w:r>
      <w:r w:rsidR="00BB2303" w:rsidRPr="00CE382D">
        <w:rPr>
          <w:sz w:val="22"/>
          <w:szCs w:val="22"/>
        </w:rPr>
        <w:t xml:space="preserve">in residents </w:t>
      </w:r>
      <w:r w:rsidR="00250BD4" w:rsidRPr="00CE382D">
        <w:rPr>
          <w:sz w:val="22"/>
          <w:szCs w:val="22"/>
        </w:rPr>
        <w:t xml:space="preserve">of LTCFs </w:t>
      </w:r>
      <w:r w:rsidR="00BB2303" w:rsidRPr="00CE382D">
        <w:rPr>
          <w:sz w:val="22"/>
          <w:szCs w:val="22"/>
        </w:rPr>
        <w:t xml:space="preserve">is complex and subject to variability. Treatment decisions should be made on an individual basis after appropriate assessment </w:t>
      </w:r>
      <w:r w:rsidR="00C36B3A" w:rsidRPr="00CE382D">
        <w:rPr>
          <w:sz w:val="22"/>
          <w:szCs w:val="22"/>
        </w:rPr>
        <w:t xml:space="preserve">of potential benefits and risks, </w:t>
      </w:r>
      <w:r w:rsidR="00BB2303" w:rsidRPr="00CE382D">
        <w:rPr>
          <w:sz w:val="22"/>
          <w:szCs w:val="22"/>
        </w:rPr>
        <w:t xml:space="preserve">and discussion with residents and </w:t>
      </w:r>
      <w:r w:rsidR="003D034D" w:rsidRPr="00CE382D">
        <w:rPr>
          <w:sz w:val="22"/>
          <w:szCs w:val="22"/>
        </w:rPr>
        <w:t>family members</w:t>
      </w:r>
      <w:r w:rsidR="00BB2303" w:rsidRPr="00CE382D">
        <w:rPr>
          <w:sz w:val="22"/>
          <w:szCs w:val="22"/>
        </w:rPr>
        <w:t xml:space="preserve">. Further </w:t>
      </w:r>
      <w:r w:rsidR="008D3E37" w:rsidRPr="00CE382D">
        <w:rPr>
          <w:sz w:val="22"/>
          <w:szCs w:val="22"/>
        </w:rPr>
        <w:t>investigation of</w:t>
      </w:r>
      <w:r w:rsidR="00BB2303" w:rsidRPr="00CE382D">
        <w:rPr>
          <w:sz w:val="22"/>
          <w:szCs w:val="22"/>
        </w:rPr>
        <w:t xml:space="preserve"> treatment outcomes and interventions to optimi</w:t>
      </w:r>
      <w:r w:rsidR="00D65C02">
        <w:rPr>
          <w:sz w:val="22"/>
          <w:szCs w:val="22"/>
        </w:rPr>
        <w:t>z</w:t>
      </w:r>
      <w:r w:rsidR="00BB2303" w:rsidRPr="00CE382D">
        <w:rPr>
          <w:sz w:val="22"/>
          <w:szCs w:val="22"/>
        </w:rPr>
        <w:t xml:space="preserve">e prescribing </w:t>
      </w:r>
      <w:r w:rsidR="003D034D" w:rsidRPr="00CE382D">
        <w:rPr>
          <w:sz w:val="22"/>
          <w:szCs w:val="22"/>
        </w:rPr>
        <w:t xml:space="preserve">in LTCFs </w:t>
      </w:r>
      <w:r w:rsidR="00BB2303" w:rsidRPr="00CE382D">
        <w:rPr>
          <w:sz w:val="22"/>
          <w:szCs w:val="22"/>
        </w:rPr>
        <w:t>is paramount.</w:t>
      </w:r>
    </w:p>
    <w:p w14:paraId="0E999D01" w14:textId="77777777" w:rsidR="00BB2303" w:rsidRPr="00CE382D" w:rsidRDefault="00BB2303" w:rsidP="00BB2303">
      <w:pPr>
        <w:pStyle w:val="CommentText"/>
        <w:spacing w:after="100" w:afterAutospacing="1" w:line="480" w:lineRule="auto"/>
        <w:rPr>
          <w:sz w:val="22"/>
          <w:szCs w:val="22"/>
        </w:rPr>
      </w:pPr>
    </w:p>
    <w:p w14:paraId="01F679EC" w14:textId="6AC7D094" w:rsidR="007A6355" w:rsidRPr="00CE382D" w:rsidRDefault="007A6355" w:rsidP="00BB2303">
      <w:pPr>
        <w:pStyle w:val="CommentText"/>
        <w:spacing w:after="100" w:afterAutospacing="1" w:line="480" w:lineRule="auto"/>
        <w:rPr>
          <w:sz w:val="22"/>
          <w:szCs w:val="22"/>
        </w:rPr>
      </w:pPr>
      <w:r w:rsidRPr="00CE382D">
        <w:rPr>
          <w:rFonts w:cs="Times New Roman"/>
          <w:b/>
          <w:sz w:val="22"/>
          <w:szCs w:val="22"/>
        </w:rPr>
        <w:t>Antipsychotics</w:t>
      </w:r>
    </w:p>
    <w:p w14:paraId="243E3356" w14:textId="5D59EE45" w:rsidR="00BB2303" w:rsidRPr="00CE382D" w:rsidRDefault="00BB2303" w:rsidP="00BB2303">
      <w:pPr>
        <w:spacing w:after="100" w:afterAutospacing="1" w:line="480" w:lineRule="auto"/>
        <w:rPr>
          <w:rFonts w:cs="Times New Roman"/>
          <w:bCs/>
        </w:rPr>
      </w:pPr>
      <w:r w:rsidRPr="00CE382D">
        <w:rPr>
          <w:rFonts w:cs="Times New Roman"/>
          <w:bCs/>
        </w:rPr>
        <w:lastRenderedPageBreak/>
        <w:t xml:space="preserve">Evidence from the US, the UK and Australia suggests the prevalence of antipsychotic use in </w:t>
      </w:r>
      <w:r w:rsidR="008C7D60" w:rsidRPr="00CE382D">
        <w:rPr>
          <w:rFonts w:cs="Times New Roman"/>
          <w:bCs/>
        </w:rPr>
        <w:t>LTCFs</w:t>
      </w:r>
      <w:r w:rsidRPr="00CE382D">
        <w:rPr>
          <w:rFonts w:cs="Times New Roman"/>
          <w:bCs/>
        </w:rPr>
        <w:t xml:space="preserve"> </w:t>
      </w:r>
      <w:r w:rsidR="008D3E37" w:rsidRPr="00CE382D">
        <w:rPr>
          <w:rFonts w:cs="Times New Roman"/>
          <w:bCs/>
        </w:rPr>
        <w:t>ranged from</w:t>
      </w:r>
      <w:r w:rsidRPr="00CE382D">
        <w:rPr>
          <w:rFonts w:cs="Times New Roman"/>
          <w:bCs/>
        </w:rPr>
        <w:t xml:space="preserve"> 19</w:t>
      </w:r>
      <w:r w:rsidR="008D3E37" w:rsidRPr="00CE382D">
        <w:rPr>
          <w:rFonts w:cs="Times New Roman"/>
          <w:bCs/>
        </w:rPr>
        <w:t xml:space="preserve"> to 2</w:t>
      </w:r>
      <w:r w:rsidRPr="00CE382D">
        <w:rPr>
          <w:rFonts w:cs="Times New Roman"/>
          <w:bCs/>
        </w:rPr>
        <w:t>2%</w:t>
      </w:r>
      <w:r w:rsidR="007F36DB" w:rsidRPr="00CE382D">
        <w:rPr>
          <w:rFonts w:cs="Times New Roman"/>
          <w:bCs/>
        </w:rPr>
        <w:t xml:space="preserve"> (Table 1)</w:t>
      </w:r>
      <w:r w:rsidRPr="00CE382D">
        <w:rPr>
          <w:rFonts w:cs="Times New Roman"/>
          <w:bCs/>
        </w:rPr>
        <w:t>.</w:t>
      </w:r>
      <w:r w:rsidR="00BB4434" w:rsidRPr="00CE382D">
        <w:rPr>
          <w:rFonts w:cs="Times New Roman"/>
          <w:bCs/>
        </w:rPr>
        <w:fldChar w:fldCharType="begin">
          <w:fldData xml:space="preserve">PEVuZE5vdGU+PENpdGU+PEF1dGhvcj5IYXJyaXNvbjwvQXV0aG9yPjxZZWFyPjIwMjA8L1llYXI+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</w:fldData>
        </w:fldChar>
      </w:r>
      <w:r w:rsidR="00A72589">
        <w:rPr>
          <w:rFonts w:cs="Times New Roman"/>
          <w:bCs/>
        </w:rPr>
        <w:instrText xml:space="preserve"> ADDIN EN.CITE </w:instrText>
      </w:r>
      <w:r w:rsidR="00A72589">
        <w:rPr>
          <w:rFonts w:cs="Times New Roman"/>
          <w:bCs/>
        </w:rPr>
        <w:fldChar w:fldCharType="begin">
          <w:fldData xml:space="preserve">PEVuZE5vdGU+PENpdGU+PEF1dGhvcj5IYXJyaXNvbjwvQXV0aG9yPjxZZWFyPjIwMjA8L1llYXI+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</w:fldData>
        </w:fldChar>
      </w:r>
      <w:r w:rsidR="00A72589">
        <w:rPr>
          <w:rFonts w:cs="Times New Roman"/>
          <w:bCs/>
        </w:rPr>
        <w:instrText xml:space="preserve"> ADDIN EN.CITE.DATA </w:instrText>
      </w:r>
      <w:r w:rsidR="00A72589">
        <w:rPr>
          <w:rFonts w:cs="Times New Roman"/>
          <w:bCs/>
        </w:rPr>
      </w:r>
      <w:r w:rsidR="00A72589">
        <w:rPr>
          <w:rFonts w:cs="Times New Roman"/>
          <w:bCs/>
        </w:rPr>
        <w:fldChar w:fldCharType="end"/>
      </w:r>
      <w:r w:rsidR="00BB4434" w:rsidRPr="00CE382D">
        <w:rPr>
          <w:rFonts w:cs="Times New Roman"/>
          <w:bCs/>
        </w:rPr>
      </w:r>
      <w:r w:rsidR="00BB4434" w:rsidRPr="00CE382D">
        <w:rPr>
          <w:rFonts w:cs="Times New Roman"/>
          <w:bCs/>
        </w:rPr>
        <w:fldChar w:fldCharType="separate"/>
      </w:r>
      <w:r w:rsidR="00A72589" w:rsidRPr="00A72589">
        <w:rPr>
          <w:rFonts w:cs="Times New Roman"/>
          <w:bCs/>
          <w:noProof/>
          <w:vertAlign w:val="superscript"/>
        </w:rPr>
        <w:t>70-72</w:t>
      </w:r>
      <w:r w:rsidR="00BB4434" w:rsidRPr="00CE382D">
        <w:rPr>
          <w:rFonts w:cs="Times New Roman"/>
          <w:bCs/>
        </w:rPr>
        <w:fldChar w:fldCharType="end"/>
      </w:r>
      <w:r w:rsidRPr="00CE382D">
        <w:rPr>
          <w:rFonts w:cs="Times New Roman"/>
          <w:bCs/>
        </w:rPr>
        <w:t xml:space="preserve"> Antipsychotics may be used for residents with severe mental health conditions such as schizophrenia or bipolar disorder, and are also used for BPSD. Although</w:t>
      </w:r>
      <w:r w:rsidR="00E211AB">
        <w:rPr>
          <w:rFonts w:cs="Times New Roman"/>
          <w:bCs/>
        </w:rPr>
        <w:t xml:space="preserve"> </w:t>
      </w:r>
      <w:r w:rsidRPr="00CE382D">
        <w:rPr>
          <w:rFonts w:cs="Times New Roman"/>
          <w:bCs/>
        </w:rPr>
        <w:t xml:space="preserve">agitation and aggression are referred to clinically as BPSD, underlying pathology related to dementia may not be the cause. </w:t>
      </w:r>
      <w:r w:rsidR="009D7CD1" w:rsidRPr="00CE382D">
        <w:rPr>
          <w:rFonts w:cs="Times New Roman"/>
          <w:bCs/>
        </w:rPr>
        <w:t>Behaviors</w:t>
      </w:r>
      <w:r w:rsidRPr="00CE382D">
        <w:rPr>
          <w:rFonts w:cs="Times New Roman"/>
          <w:bCs/>
        </w:rPr>
        <w:t xml:space="preserve"> referred under the umbrella term of BPSD are likely to be multifactorial and may be due to unmet needs.</w:t>
      </w:r>
      <w:r w:rsidR="00BB4434" w:rsidRPr="00CE382D">
        <w:rPr>
          <w:rFonts w:cs="Times New Roman"/>
          <w:bCs/>
        </w:rPr>
        <w:fldChar w:fldCharType="begin">
          <w:fldData xml:space="preserve">PEVuZE5vdGU+PENpdGU+PEF1dGhvcj5NYWxhcmE8L0F1dGhvcj48WWVhcj4yMDE2PC9ZZWFyPjxS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</w:fldData>
        </w:fldChar>
      </w:r>
      <w:r w:rsidR="00A72589">
        <w:rPr>
          <w:rFonts w:cs="Times New Roman"/>
          <w:bCs/>
        </w:rPr>
        <w:instrText xml:space="preserve"> ADDIN EN.CITE </w:instrText>
      </w:r>
      <w:r w:rsidR="00A72589">
        <w:rPr>
          <w:rFonts w:cs="Times New Roman"/>
          <w:bCs/>
        </w:rPr>
        <w:fldChar w:fldCharType="begin">
          <w:fldData xml:space="preserve">PEVuZE5vdGU+PENpdGU+PEF1dGhvcj5NYWxhcmE8L0F1dGhvcj48WWVhcj4yMDE2PC9ZZWFyPjxS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</w:fldData>
        </w:fldChar>
      </w:r>
      <w:r w:rsidR="00A72589">
        <w:rPr>
          <w:rFonts w:cs="Times New Roman"/>
          <w:bCs/>
        </w:rPr>
        <w:instrText xml:space="preserve"> ADDIN EN.CITE.DATA </w:instrText>
      </w:r>
      <w:r w:rsidR="00A72589">
        <w:rPr>
          <w:rFonts w:cs="Times New Roman"/>
          <w:bCs/>
        </w:rPr>
      </w:r>
      <w:r w:rsidR="00A72589">
        <w:rPr>
          <w:rFonts w:cs="Times New Roman"/>
          <w:bCs/>
        </w:rPr>
        <w:fldChar w:fldCharType="end"/>
      </w:r>
      <w:r w:rsidR="00BB4434" w:rsidRPr="00CE382D">
        <w:rPr>
          <w:rFonts w:cs="Times New Roman"/>
          <w:bCs/>
        </w:rPr>
      </w:r>
      <w:r w:rsidR="00BB4434" w:rsidRPr="00CE382D">
        <w:rPr>
          <w:rFonts w:cs="Times New Roman"/>
          <w:bCs/>
        </w:rPr>
        <w:fldChar w:fldCharType="separate"/>
      </w:r>
      <w:r w:rsidR="00A72589" w:rsidRPr="00A72589">
        <w:rPr>
          <w:rFonts w:cs="Times New Roman"/>
          <w:bCs/>
          <w:noProof/>
          <w:vertAlign w:val="superscript"/>
        </w:rPr>
        <w:t>73</w:t>
      </w:r>
      <w:r w:rsidR="00BB4434" w:rsidRPr="00CE382D">
        <w:rPr>
          <w:rFonts w:cs="Times New Roman"/>
          <w:bCs/>
        </w:rPr>
        <w:fldChar w:fldCharType="end"/>
      </w:r>
      <w:r w:rsidRPr="00CE382D">
        <w:rPr>
          <w:rFonts w:cs="Times New Roman"/>
          <w:bCs/>
        </w:rPr>
        <w:t xml:space="preserve"> Furthermore, although positive experiences can arise from moving to a </w:t>
      </w:r>
      <w:r w:rsidR="008C7D60" w:rsidRPr="00CE382D">
        <w:rPr>
          <w:rFonts w:cs="Times New Roman"/>
          <w:bCs/>
        </w:rPr>
        <w:t>LTCF</w:t>
      </w:r>
      <w:r w:rsidRPr="00CE382D">
        <w:rPr>
          <w:rFonts w:cs="Times New Roman"/>
          <w:bCs/>
        </w:rPr>
        <w:t>, for some residents this can be a distressing time and may result in changed behaviours.</w:t>
      </w:r>
      <w:r w:rsidR="00BB4434" w:rsidRPr="00CE382D">
        <w:rPr>
          <w:rFonts w:cs="Times New Roman"/>
          <w:bCs/>
        </w:rPr>
        <w:fldChar w:fldCharType="begin"/>
      </w:r>
      <w:r w:rsidR="00A72589">
        <w:rPr>
          <w:rFonts w:cs="Times New Roman"/>
          <w:bCs/>
        </w:rPr>
        <w:instrText xml:space="preserve"> ADDIN EN.CITE &lt;EndNote&gt;&lt;Cite&gt;&lt;Author&gt;Bradshaw&lt;/Author&gt;&lt;Year&gt;2012&lt;/Year&gt;&lt;RecNum&gt;106&lt;/RecNum&gt;&lt;DisplayText&gt;&lt;style face="superscript"&gt;74&lt;/style&gt;&lt;/DisplayText&gt;&lt;record&gt;&lt;rec-number&gt;106&lt;/rec-number&gt;&lt;foreign-keys&gt;&lt;key app="EN" db-id="txapw5x2t5dfsuewresxdre3vdxs2pap0ta0" timestamp="1590462279"&gt;106&lt;/key&gt;&lt;/foreign-keys&gt;&lt;ref-type name="Journal Article"&gt;17&lt;/ref-type&gt;&lt;contributors&gt;&lt;authors&gt;&lt;author&gt;Bradshaw, Siobhan Aine&lt;/author&gt;&lt;author&gt;Playford, E. Diane&lt;/author&gt;&lt;author&gt;Riazi, Afsane&lt;/author&gt;&lt;/authors&gt;&lt;/contributors&gt;&lt;titles&gt;&lt;title&gt;Living well in care homes: a systematic review of qualitative studies&lt;/title&gt;&lt;secondary-title&gt;Age and Ageing&lt;/secondary-title&gt;&lt;/titles&gt;&lt;periodical&gt;&lt;full-title&gt;Age and Ageing&lt;/full-title&gt;&lt;/periodical&gt;&lt;pages&gt;429-440&lt;/pages&gt;&lt;volume&gt;41&lt;/volume&gt;&lt;number&gt;4&lt;/number&gt;&lt;dates&gt;&lt;year&gt;2012&lt;/year&gt;&lt;/dates&gt;&lt;isbn&gt;0002-0729&lt;/isbn&gt;&lt;urls&gt;&lt;related-urls&gt;&lt;url&gt;https://doi.org/10.1093/ageing/afs069&lt;/url&gt;&lt;/related-urls&gt;&lt;/urls&gt;&lt;electronic-resource-num&gt;10.1093/ageing/afs069&lt;/electronic-resource-num&gt;&lt;access-date&gt;5/26/2020&lt;/access-date&gt;&lt;/record&gt;&lt;/Cite&gt;&lt;/EndNote&gt;</w:instrText>
      </w:r>
      <w:r w:rsidR="00BB4434" w:rsidRPr="00CE382D">
        <w:rPr>
          <w:rFonts w:cs="Times New Roman"/>
          <w:bCs/>
        </w:rPr>
        <w:fldChar w:fldCharType="separate"/>
      </w:r>
      <w:r w:rsidR="00A72589" w:rsidRPr="00A72589">
        <w:rPr>
          <w:rFonts w:cs="Times New Roman"/>
          <w:bCs/>
          <w:noProof/>
          <w:vertAlign w:val="superscript"/>
        </w:rPr>
        <w:t>74</w:t>
      </w:r>
      <w:r w:rsidR="00BB4434" w:rsidRPr="00CE382D">
        <w:rPr>
          <w:rFonts w:cs="Times New Roman"/>
          <w:bCs/>
        </w:rPr>
        <w:fldChar w:fldCharType="end"/>
      </w:r>
    </w:p>
    <w:p w14:paraId="01443B2B" w14:textId="456273CE" w:rsidR="00BB2303" w:rsidRPr="00CE382D" w:rsidRDefault="00BB2303" w:rsidP="00BB2303">
      <w:pPr>
        <w:spacing w:after="100" w:afterAutospacing="1" w:line="480" w:lineRule="auto"/>
        <w:rPr>
          <w:rFonts w:cs="Times New Roman"/>
          <w:bCs/>
        </w:rPr>
      </w:pPr>
      <w:r w:rsidRPr="00CE382D">
        <w:rPr>
          <w:rFonts w:cs="Times New Roman"/>
          <w:bCs/>
        </w:rPr>
        <w:t>There are differences between countries regarding whether the use of antipsychotics for BPSD is off-label use and regulations for the duration of treatment. In the US, all use of antipsychotics for managing BPSD is off-label</w:t>
      </w:r>
      <w:r w:rsidR="003109FA">
        <w:rPr>
          <w:rFonts w:cs="Times New Roman"/>
          <w:bCs/>
        </w:rPr>
        <w:t xml:space="preserve"> and a black box warning in the prescribing information </w:t>
      </w:r>
      <w:r w:rsidR="00E211AB">
        <w:rPr>
          <w:rFonts w:cs="Times New Roman"/>
          <w:bCs/>
        </w:rPr>
        <w:t xml:space="preserve">denotes </w:t>
      </w:r>
      <w:r w:rsidR="003109FA">
        <w:rPr>
          <w:rFonts w:cs="Times New Roman"/>
          <w:bCs/>
        </w:rPr>
        <w:t>the increased risk of mortality associated with antipsychotic use in older people with dementia</w:t>
      </w:r>
      <w:r w:rsidRPr="00CE382D">
        <w:rPr>
          <w:rFonts w:cs="Times New Roman"/>
          <w:bCs/>
        </w:rPr>
        <w:t xml:space="preserve">. In Australia, risperidone is indicated </w:t>
      </w:r>
      <w:r w:rsidR="00E211AB" w:rsidRPr="00CE382D">
        <w:rPr>
          <w:rFonts w:cs="Times New Roman"/>
          <w:bCs/>
        </w:rPr>
        <w:t xml:space="preserve">for up to 12 weeks </w:t>
      </w:r>
      <w:r w:rsidRPr="00CE382D">
        <w:rPr>
          <w:rFonts w:cs="Times New Roman"/>
          <w:bCs/>
        </w:rPr>
        <w:t xml:space="preserve">for BPSD </w:t>
      </w:r>
      <w:r w:rsidR="00E211AB">
        <w:rPr>
          <w:rFonts w:cs="Times New Roman"/>
          <w:bCs/>
        </w:rPr>
        <w:t>among</w:t>
      </w:r>
      <w:r w:rsidR="003109FA">
        <w:rPr>
          <w:rFonts w:cs="Times New Roman"/>
          <w:bCs/>
        </w:rPr>
        <w:t xml:space="preserve"> people with </w:t>
      </w:r>
      <w:r w:rsidRPr="00CE382D">
        <w:rPr>
          <w:rFonts w:cs="Times New Roman"/>
          <w:bCs/>
        </w:rPr>
        <w:t>Alzheimer</w:t>
      </w:r>
      <w:r w:rsidR="003109FA">
        <w:rPr>
          <w:rFonts w:cs="Times New Roman"/>
          <w:bCs/>
        </w:rPr>
        <w:t xml:space="preserve">’s disease </w:t>
      </w:r>
      <w:r w:rsidRPr="00CE382D">
        <w:rPr>
          <w:rFonts w:cs="Times New Roman"/>
          <w:bCs/>
        </w:rPr>
        <w:t xml:space="preserve">and recent changes to </w:t>
      </w:r>
      <w:r w:rsidR="003109FA">
        <w:rPr>
          <w:rFonts w:cs="Times New Roman"/>
          <w:bCs/>
        </w:rPr>
        <w:t xml:space="preserve">subsidy </w:t>
      </w:r>
      <w:r w:rsidRPr="00CE382D">
        <w:rPr>
          <w:rFonts w:cs="Times New Roman"/>
          <w:bCs/>
        </w:rPr>
        <w:t xml:space="preserve">regulations </w:t>
      </w:r>
      <w:r w:rsidR="00A839F7" w:rsidRPr="00CE382D">
        <w:rPr>
          <w:rFonts w:cs="Times New Roman"/>
          <w:bCs/>
        </w:rPr>
        <w:t xml:space="preserve">require </w:t>
      </w:r>
      <w:r w:rsidRPr="00CE382D">
        <w:rPr>
          <w:rFonts w:cs="Times New Roman"/>
          <w:bCs/>
        </w:rPr>
        <w:t xml:space="preserve">prescribers </w:t>
      </w:r>
      <w:r w:rsidR="00A839F7" w:rsidRPr="00CE382D">
        <w:rPr>
          <w:rFonts w:cs="Times New Roman"/>
          <w:bCs/>
        </w:rPr>
        <w:t>t</w:t>
      </w:r>
      <w:r w:rsidRPr="00CE382D">
        <w:rPr>
          <w:rFonts w:cs="Times New Roman"/>
          <w:bCs/>
        </w:rPr>
        <w:t xml:space="preserve">o request authority approval to extend treatment beyond this time. Similarly, in the UK risperidone is licensed for the short-term treatment (up to 6 weeks) for BPSD </w:t>
      </w:r>
      <w:r w:rsidR="003109FA">
        <w:rPr>
          <w:rFonts w:cs="Times New Roman"/>
          <w:bCs/>
        </w:rPr>
        <w:t>in people with Alzheimer’s disease</w:t>
      </w:r>
      <w:r w:rsidRPr="00CE382D">
        <w:rPr>
          <w:rFonts w:cs="Times New Roman"/>
          <w:bCs/>
        </w:rPr>
        <w:t xml:space="preserve"> if the person poses a risk or the person has not responded to non-pharmacological approaches. </w:t>
      </w:r>
      <w:r w:rsidR="00367731">
        <w:rPr>
          <w:rFonts w:cs="Times New Roman"/>
          <w:bCs/>
        </w:rPr>
        <w:t>However</w:t>
      </w:r>
      <w:r w:rsidR="006314E9">
        <w:rPr>
          <w:rFonts w:cs="Times New Roman"/>
          <w:bCs/>
        </w:rPr>
        <w:t xml:space="preserve">, </w:t>
      </w:r>
      <w:r w:rsidR="00367731">
        <w:rPr>
          <w:rFonts w:cs="Times New Roman"/>
          <w:bCs/>
        </w:rPr>
        <w:t>extended duration</w:t>
      </w:r>
      <w:r w:rsidR="00BF149E">
        <w:rPr>
          <w:rFonts w:cs="Times New Roman"/>
          <w:bCs/>
        </w:rPr>
        <w:t xml:space="preserve">s of </w:t>
      </w:r>
      <w:r w:rsidR="00631493" w:rsidRPr="00CE382D">
        <w:rPr>
          <w:rFonts w:cs="Times New Roman"/>
          <w:bCs/>
        </w:rPr>
        <w:t>antipsychotic</w:t>
      </w:r>
      <w:r w:rsidR="006314E9">
        <w:rPr>
          <w:rFonts w:cs="Times New Roman"/>
          <w:bCs/>
        </w:rPr>
        <w:t xml:space="preserve"> use</w:t>
      </w:r>
      <w:r w:rsidR="00631493" w:rsidRPr="00CE382D">
        <w:rPr>
          <w:rFonts w:cs="Times New Roman"/>
          <w:bCs/>
        </w:rPr>
        <w:t xml:space="preserve"> </w:t>
      </w:r>
      <w:r w:rsidR="00367731">
        <w:rPr>
          <w:rFonts w:cs="Times New Roman"/>
          <w:bCs/>
        </w:rPr>
        <w:t>have</w:t>
      </w:r>
      <w:r w:rsidR="00631493" w:rsidRPr="00CE382D">
        <w:rPr>
          <w:rFonts w:cs="Times New Roman"/>
          <w:bCs/>
        </w:rPr>
        <w:t xml:space="preserve"> been </w:t>
      </w:r>
      <w:r w:rsidR="006314E9">
        <w:rPr>
          <w:rFonts w:cs="Times New Roman"/>
          <w:bCs/>
        </w:rPr>
        <w:t>observed</w:t>
      </w:r>
      <w:r w:rsidR="00631493" w:rsidRPr="00CE382D">
        <w:rPr>
          <w:rFonts w:cs="Times New Roman"/>
          <w:bCs/>
        </w:rPr>
        <w:t xml:space="preserve"> in LTCF studies.</w:t>
      </w:r>
      <w:r w:rsidR="00A839F7" w:rsidRPr="00CE382D">
        <w:rPr>
          <w:rFonts w:cs="Times New Roman"/>
          <w:bCs/>
        </w:rPr>
        <w:fldChar w:fldCharType="begin"/>
      </w:r>
      <w:r w:rsidR="00A72589">
        <w:rPr>
          <w:rFonts w:cs="Times New Roman"/>
          <w:bCs/>
        </w:rPr>
        <w:instrText xml:space="preserve"> ADDIN EN.CITE &lt;EndNote&gt;&lt;Cite&gt;&lt;Author&gt;Westaway&lt;/Author&gt;&lt;Year&gt;2020&lt;/Year&gt;&lt;RecNum&gt;158&lt;/RecNum&gt;&lt;DisplayText&gt;&lt;style face="superscript"&gt;75&lt;/style&gt;&lt;/DisplayText&gt;&lt;record&gt;&lt;rec-number&gt;158&lt;/rec-number&gt;&lt;foreign-keys&gt;&lt;key app="EN" db-id="txapw5x2t5dfsuewresxdre3vdxs2pap0ta0" timestamp="1592274629"&gt;158&lt;/key&gt;&lt;/foreign-keys&gt;&lt;ref-type name="Journal Article"&gt;17&lt;/ref-type&gt;&lt;contributors&gt;&lt;authors&gt;&lt;author&gt;Westaway, Kerrie&lt;/author&gt;&lt;author&gt;Sluggett, Janet&lt;/author&gt;&lt;author&gt;Alderman, Christopher&lt;/author&gt;&lt;author&gt;Moffat, Anna&lt;/author&gt;&lt;author&gt;Procter, Nicholas&lt;/author&gt;&lt;author&gt;Roughead, Elizabeth&lt;/author&gt;&lt;/authors&gt;&lt;/contributors&gt;&lt;titles&gt;&lt;title&gt;The extent of antipsychotic use in Australian residential aged care facilities and interventions shown to be effective in reducing antipsychotic use: A literature review&lt;/title&gt;&lt;secondary-title&gt;Dementia&lt;/secondary-title&gt;&lt;/titles&gt;&lt;periodical&gt;&lt;full-title&gt;Dementia&lt;/full-title&gt;&lt;/periodical&gt;&lt;pages&gt;1189-1202&lt;/pages&gt;&lt;volume&gt;19&lt;/volume&gt;&lt;number&gt;4&lt;/number&gt;&lt;keywords&gt;&lt;keyword&gt;dementia,antipsychotic,long-term care,nursing home,residential aged care,quality improvement&lt;/keyword&gt;&lt;/keywords&gt;&lt;dates&gt;&lt;year&gt;2020&lt;/year&gt;&lt;/dates&gt;&lt;accession-num&gt;30153745&lt;/accession-num&gt;&lt;urls&gt;&lt;related-urls&gt;&lt;url&gt;https://journals.sagepub.com/doi/abs/10.1177/1471301218795792&lt;/url&gt;&lt;/related-urls&gt;&lt;/urls&gt;&lt;electronic-resource-num&gt;10.1177/1471301218795792&lt;/electronic-resource-num&gt;&lt;/record&gt;&lt;/Cite&gt;&lt;/EndNote&gt;</w:instrText>
      </w:r>
      <w:r w:rsidR="00A839F7" w:rsidRPr="00CE382D">
        <w:rPr>
          <w:rFonts w:cs="Times New Roman"/>
          <w:bCs/>
        </w:rPr>
        <w:fldChar w:fldCharType="separate"/>
      </w:r>
      <w:r w:rsidR="00A72589" w:rsidRPr="00A72589">
        <w:rPr>
          <w:rFonts w:cs="Times New Roman"/>
          <w:bCs/>
          <w:noProof/>
          <w:vertAlign w:val="superscript"/>
        </w:rPr>
        <w:t>75</w:t>
      </w:r>
      <w:r w:rsidR="00A839F7" w:rsidRPr="00CE382D">
        <w:rPr>
          <w:rFonts w:cs="Times New Roman"/>
          <w:bCs/>
        </w:rPr>
        <w:fldChar w:fldCharType="end"/>
      </w:r>
    </w:p>
    <w:p w14:paraId="319E9AB1" w14:textId="1128E8BF" w:rsidR="00BB2303" w:rsidRPr="00CE382D" w:rsidRDefault="00BB2303" w:rsidP="00BB2303">
      <w:pPr>
        <w:spacing w:after="100" w:afterAutospacing="1" w:line="480" w:lineRule="auto"/>
        <w:rPr>
          <w:rFonts w:cs="Times New Roman"/>
          <w:bCs/>
        </w:rPr>
      </w:pPr>
      <w:r w:rsidRPr="00CE382D">
        <w:rPr>
          <w:rFonts w:cs="Times New Roman"/>
          <w:bCs/>
        </w:rPr>
        <w:t xml:space="preserve">The prevalence of severe mental health conditions for older people in </w:t>
      </w:r>
      <w:r w:rsidR="008C7D60" w:rsidRPr="00CE382D">
        <w:rPr>
          <w:rFonts w:cs="Times New Roman"/>
          <w:bCs/>
        </w:rPr>
        <w:t>LTCFs</w:t>
      </w:r>
      <w:r w:rsidRPr="00CE382D">
        <w:rPr>
          <w:rFonts w:cs="Times New Roman"/>
          <w:bCs/>
        </w:rPr>
        <w:t xml:space="preserve"> is low, with average estimates between 1-3% in US nursing homes.</w:t>
      </w:r>
      <w:r w:rsidR="00BB4434" w:rsidRPr="00CE382D">
        <w:rPr>
          <w:rFonts w:cs="Times New Roman"/>
          <w:bCs/>
        </w:rPr>
        <w:fldChar w:fldCharType="begin">
          <w:fldData xml:space="preserve">PEVuZE5vdGU+PENpdGU+PEF1dGhvcj5MaTwvQXV0aG9yPjxZZWFyPjIwMTE8L1llYXI+PFJlY051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</w:fldData>
        </w:fldChar>
      </w:r>
      <w:r w:rsidR="00A72589">
        <w:rPr>
          <w:rFonts w:cs="Times New Roman"/>
          <w:bCs/>
        </w:rPr>
        <w:instrText xml:space="preserve"> ADDIN EN.CITE </w:instrText>
      </w:r>
      <w:r w:rsidR="00A72589">
        <w:rPr>
          <w:rFonts w:cs="Times New Roman"/>
          <w:bCs/>
        </w:rPr>
        <w:fldChar w:fldCharType="begin">
          <w:fldData xml:space="preserve">PEVuZE5vdGU+PENpdGU+PEF1dGhvcj5MaTwvQXV0aG9yPjxZZWFyPjIwMTE8L1llYXI+PFJlY051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</w:fldData>
        </w:fldChar>
      </w:r>
      <w:r w:rsidR="00A72589">
        <w:rPr>
          <w:rFonts w:cs="Times New Roman"/>
          <w:bCs/>
        </w:rPr>
        <w:instrText xml:space="preserve"> ADDIN EN.CITE.DATA </w:instrText>
      </w:r>
      <w:r w:rsidR="00A72589">
        <w:rPr>
          <w:rFonts w:cs="Times New Roman"/>
          <w:bCs/>
        </w:rPr>
      </w:r>
      <w:r w:rsidR="00A72589">
        <w:rPr>
          <w:rFonts w:cs="Times New Roman"/>
          <w:bCs/>
        </w:rPr>
        <w:fldChar w:fldCharType="end"/>
      </w:r>
      <w:r w:rsidR="00BB4434" w:rsidRPr="00CE382D">
        <w:rPr>
          <w:rFonts w:cs="Times New Roman"/>
          <w:bCs/>
        </w:rPr>
      </w:r>
      <w:r w:rsidR="00BB4434" w:rsidRPr="00CE382D">
        <w:rPr>
          <w:rFonts w:cs="Times New Roman"/>
          <w:bCs/>
        </w:rPr>
        <w:fldChar w:fldCharType="separate"/>
      </w:r>
      <w:r w:rsidR="00A72589" w:rsidRPr="00A72589">
        <w:rPr>
          <w:rFonts w:cs="Times New Roman"/>
          <w:bCs/>
          <w:noProof/>
          <w:vertAlign w:val="superscript"/>
        </w:rPr>
        <w:t>76, 77</w:t>
      </w:r>
      <w:r w:rsidR="00BB4434" w:rsidRPr="00CE382D">
        <w:rPr>
          <w:rFonts w:cs="Times New Roman"/>
          <w:bCs/>
        </w:rPr>
        <w:fldChar w:fldCharType="end"/>
      </w:r>
      <w:r w:rsidRPr="00CE382D">
        <w:rPr>
          <w:rFonts w:cs="Times New Roman"/>
          <w:bCs/>
        </w:rPr>
        <w:t xml:space="preserve"> The prevalence of dementia has been estimated between 50% and 75% in the US, UK and Australia, but the prevalence varies between individual facilities. Despite lack of approval and guideline recommendations for non-pharmacological approaches, concerns have been raised internationally that antipsychotics are in some cases used for older residents in </w:t>
      </w:r>
      <w:r w:rsidR="008C7D60" w:rsidRPr="00CE382D">
        <w:rPr>
          <w:rFonts w:cs="Times New Roman"/>
          <w:bCs/>
        </w:rPr>
        <w:t>LTCFs</w:t>
      </w:r>
      <w:r w:rsidRPr="00CE382D">
        <w:rPr>
          <w:rFonts w:cs="Times New Roman"/>
          <w:bCs/>
        </w:rPr>
        <w:t xml:space="preserve"> inappropriately to manage non-severe </w:t>
      </w:r>
      <w:r w:rsidR="009D7CD1" w:rsidRPr="00CE382D">
        <w:rPr>
          <w:rFonts w:cs="Times New Roman"/>
          <w:bCs/>
        </w:rPr>
        <w:t>behaviors</w:t>
      </w:r>
      <w:r w:rsidRPr="00CE382D">
        <w:rPr>
          <w:rFonts w:cs="Times New Roman"/>
          <w:bCs/>
        </w:rPr>
        <w:t xml:space="preserve"> which may include </w:t>
      </w:r>
      <w:r w:rsidR="00BD5D56" w:rsidRPr="00CE382D">
        <w:rPr>
          <w:rFonts w:cs="Times New Roman"/>
          <w:bCs/>
        </w:rPr>
        <w:t>walking with purpose</w:t>
      </w:r>
      <w:r w:rsidRPr="00CE382D">
        <w:rPr>
          <w:rFonts w:cs="Times New Roman"/>
          <w:bCs/>
        </w:rPr>
        <w:t>, insomnia or uncooperativeness.</w:t>
      </w:r>
      <w:r w:rsidR="00CC12BB" w:rsidRPr="00CE382D">
        <w:rPr>
          <w:rFonts w:cs="Times New Roman"/>
          <w:bCs/>
        </w:rPr>
        <w:fldChar w:fldCharType="begin"/>
      </w:r>
      <w:r w:rsidR="00A72589">
        <w:rPr>
          <w:rFonts w:cs="Times New Roman"/>
          <w:bCs/>
        </w:rPr>
        <w:instrText xml:space="preserve"> ADDIN EN.CITE &lt;EndNote&gt;&lt;Cite&gt;&lt;Author&gt;The Lancet Neurology&lt;/Author&gt;&lt;Year&gt;2009&lt;/Year&gt;&lt;RecNum&gt;121&lt;/RecNum&gt;&lt;DisplayText&gt;&lt;style face="superscript"&gt;78&lt;/style&gt;&lt;/DisplayText&gt;&lt;record&gt;&lt;rec-number&gt;121&lt;/rec-number&gt;&lt;foreign-keys&gt;&lt;key app="EN" db-id="txapw5x2t5dfsuewresxdre3vdxs2pap0ta0" timestamp="1590463700"&gt;121&lt;/key&gt;&lt;/foreign-keys&gt;&lt;ref-type name="Journal Article"&gt;17&lt;/ref-type&gt;&lt;contributors&gt;&lt;authors&gt;&lt;author&gt;The Lancet Neurology,&lt;/author&gt;&lt;/authors&gt;&lt;/contributors&gt;&lt;titles&gt;&lt;title&gt;Antipsychotic drugs for dementia: a balancing act&lt;/title&gt;&lt;secondary-title&gt;The Lancet Neurology&lt;/secondary-title&gt;&lt;/titles&gt;&lt;periodical&gt;&lt;full-title&gt;The Lancet Neurology&lt;/full-title&gt;&lt;/periodical&gt;&lt;pages&gt;125&lt;/pages&gt;&lt;volume&gt;8&lt;/volume&gt;&lt;number&gt;2&lt;/number&gt;&lt;dates&gt;&lt;year&gt;2009&lt;/year&gt;&lt;/dates&gt;&lt;publisher&gt;Elsevier&lt;/publisher&gt;&lt;isbn&gt;1474-4422&lt;/isbn&gt;&lt;urls&gt;&lt;related-urls&gt;&lt;url&gt;https://doi.org/10.1016/S1474-4422(09)70001-8&lt;/url&gt;&lt;/related-urls&gt;&lt;/urls&gt;&lt;electronic-resource-num&gt;10.1016/S1474-4422(09)70001-8&lt;/electronic-resource-num&gt;&lt;access-date&gt;2020/05/25&lt;/access-date&gt;&lt;/record&gt;&lt;/Cite&gt;&lt;/EndNote&gt;</w:instrText>
      </w:r>
      <w:r w:rsidR="00CC12BB" w:rsidRPr="00CE382D">
        <w:rPr>
          <w:rFonts w:cs="Times New Roman"/>
          <w:bCs/>
        </w:rPr>
        <w:fldChar w:fldCharType="separate"/>
      </w:r>
      <w:r w:rsidR="00A72589" w:rsidRPr="00A72589">
        <w:rPr>
          <w:rFonts w:cs="Times New Roman"/>
          <w:bCs/>
          <w:noProof/>
          <w:vertAlign w:val="superscript"/>
        </w:rPr>
        <w:t>78</w:t>
      </w:r>
      <w:r w:rsidR="00CC12BB" w:rsidRPr="00CE382D">
        <w:rPr>
          <w:rFonts w:cs="Times New Roman"/>
          <w:bCs/>
        </w:rPr>
        <w:fldChar w:fldCharType="end"/>
      </w:r>
    </w:p>
    <w:p w14:paraId="2CA14960" w14:textId="79629150" w:rsidR="00BB2303" w:rsidRPr="00CE382D" w:rsidRDefault="009D7CD1" w:rsidP="00BB2303">
      <w:pPr>
        <w:spacing w:after="100" w:afterAutospacing="1" w:line="480" w:lineRule="auto"/>
        <w:rPr>
          <w:rFonts w:cs="Times New Roman"/>
          <w:bCs/>
        </w:rPr>
      </w:pPr>
      <w:r w:rsidRPr="00CE382D">
        <w:rPr>
          <w:rFonts w:cs="Times New Roman"/>
          <w:bCs/>
        </w:rPr>
        <w:lastRenderedPageBreak/>
        <w:t>Randomized</w:t>
      </w:r>
      <w:r w:rsidR="00BB2303" w:rsidRPr="00CE382D">
        <w:rPr>
          <w:rFonts w:cs="Times New Roman"/>
          <w:bCs/>
        </w:rPr>
        <w:t xml:space="preserve"> controlled trials and observational studies have shown both typical and atypical antipsychotics </w:t>
      </w:r>
      <w:r w:rsidR="008C7D60" w:rsidRPr="00CE382D">
        <w:rPr>
          <w:rFonts w:cs="Times New Roman"/>
          <w:bCs/>
        </w:rPr>
        <w:t xml:space="preserve">are </w:t>
      </w:r>
      <w:r w:rsidR="00BB2303" w:rsidRPr="00CE382D">
        <w:rPr>
          <w:rFonts w:cs="Times New Roman"/>
          <w:bCs/>
        </w:rPr>
        <w:t>associate</w:t>
      </w:r>
      <w:r w:rsidR="008C7D60" w:rsidRPr="00CE382D">
        <w:rPr>
          <w:rFonts w:cs="Times New Roman"/>
          <w:bCs/>
        </w:rPr>
        <w:t>d</w:t>
      </w:r>
      <w:r w:rsidR="00BB2303" w:rsidRPr="00CE382D">
        <w:rPr>
          <w:rFonts w:cs="Times New Roman"/>
          <w:bCs/>
        </w:rPr>
        <w:t xml:space="preserve"> with an increased risk of death </w:t>
      </w:r>
      <w:r w:rsidR="008C7D60" w:rsidRPr="00CE382D">
        <w:rPr>
          <w:rFonts w:cs="Times New Roman"/>
          <w:bCs/>
        </w:rPr>
        <w:t>among</w:t>
      </w:r>
      <w:r w:rsidR="00BB2303" w:rsidRPr="00CE382D">
        <w:rPr>
          <w:rFonts w:cs="Times New Roman"/>
          <w:bCs/>
        </w:rPr>
        <w:t xml:space="preserve"> people living with dementia.</w:t>
      </w:r>
      <w:r w:rsidR="00BB4434" w:rsidRPr="00CE382D">
        <w:rPr>
          <w:rFonts w:cs="Times New Roman"/>
          <w:bCs/>
        </w:rPr>
        <w:fldChar w:fldCharType="begin">
          <w:fldData xml:space="preserve">PEVuZE5vdGU+PENpdGU+PEF1dGhvcj5SYWxwaDwvQXV0aG9yPjxZZWFyPjIwMTg8L1llYXI+PFJl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</w:fldData>
        </w:fldChar>
      </w:r>
      <w:r w:rsidR="00A72589">
        <w:rPr>
          <w:rFonts w:cs="Times New Roman"/>
          <w:bCs/>
        </w:rPr>
        <w:instrText xml:space="preserve"> ADDIN EN.CITE </w:instrText>
      </w:r>
      <w:r w:rsidR="00A72589">
        <w:rPr>
          <w:rFonts w:cs="Times New Roman"/>
          <w:bCs/>
        </w:rPr>
        <w:fldChar w:fldCharType="begin">
          <w:fldData xml:space="preserve">PEVuZE5vdGU+PENpdGU+PEF1dGhvcj5SYWxwaDwvQXV0aG9yPjxZZWFyPjIwMTg8L1llYXI+PFJl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</w:fldData>
        </w:fldChar>
      </w:r>
      <w:r w:rsidR="00A72589">
        <w:rPr>
          <w:rFonts w:cs="Times New Roman"/>
          <w:bCs/>
        </w:rPr>
        <w:instrText xml:space="preserve"> ADDIN EN.CITE.DATA </w:instrText>
      </w:r>
      <w:r w:rsidR="00A72589">
        <w:rPr>
          <w:rFonts w:cs="Times New Roman"/>
          <w:bCs/>
        </w:rPr>
      </w:r>
      <w:r w:rsidR="00A72589">
        <w:rPr>
          <w:rFonts w:cs="Times New Roman"/>
          <w:bCs/>
        </w:rPr>
        <w:fldChar w:fldCharType="end"/>
      </w:r>
      <w:r w:rsidR="00BB4434" w:rsidRPr="00CE382D">
        <w:rPr>
          <w:rFonts w:cs="Times New Roman"/>
          <w:bCs/>
        </w:rPr>
      </w:r>
      <w:r w:rsidR="00BB4434" w:rsidRPr="00CE382D">
        <w:rPr>
          <w:rFonts w:cs="Times New Roman"/>
          <w:bCs/>
        </w:rPr>
        <w:fldChar w:fldCharType="separate"/>
      </w:r>
      <w:r w:rsidR="00A72589" w:rsidRPr="00A72589">
        <w:rPr>
          <w:rFonts w:cs="Times New Roman"/>
          <w:bCs/>
          <w:noProof/>
          <w:vertAlign w:val="superscript"/>
        </w:rPr>
        <w:t>79, 80</w:t>
      </w:r>
      <w:r w:rsidR="00BB4434" w:rsidRPr="00CE382D">
        <w:rPr>
          <w:rFonts w:cs="Times New Roman"/>
          <w:bCs/>
        </w:rPr>
        <w:fldChar w:fldCharType="end"/>
      </w:r>
      <w:r w:rsidR="00BB2303" w:rsidRPr="00CE382D">
        <w:rPr>
          <w:rFonts w:cs="Times New Roman"/>
          <w:bCs/>
        </w:rPr>
        <w:t xml:space="preserve"> Antipsychotics have also been associated with a higher risk of other adverse outcomes including falls and </w:t>
      </w:r>
      <w:r w:rsidRPr="00CE382D">
        <w:rPr>
          <w:rFonts w:cs="Times New Roman"/>
          <w:bCs/>
        </w:rPr>
        <w:t>hospitalizations</w:t>
      </w:r>
      <w:r w:rsidR="00BB2303" w:rsidRPr="00CE382D">
        <w:rPr>
          <w:rFonts w:cs="Times New Roman"/>
          <w:bCs/>
        </w:rPr>
        <w:t xml:space="preserve"> </w:t>
      </w:r>
      <w:r w:rsidR="008C7D60" w:rsidRPr="00CE382D">
        <w:rPr>
          <w:rFonts w:cs="Times New Roman"/>
          <w:bCs/>
        </w:rPr>
        <w:t xml:space="preserve">among </w:t>
      </w:r>
      <w:r w:rsidR="00BB2303" w:rsidRPr="00CE382D">
        <w:rPr>
          <w:rFonts w:cs="Times New Roman"/>
          <w:bCs/>
        </w:rPr>
        <w:t>people with dementia.</w:t>
      </w:r>
      <w:r w:rsidR="00BB4434" w:rsidRPr="00CE382D">
        <w:rPr>
          <w:rFonts w:cs="Times New Roman"/>
          <w:bCs/>
        </w:rPr>
        <w:fldChar w:fldCharType="begin">
          <w:fldData xml:space="preserve">PEVuZE5vdGU+PENpdGU+PEF1dGhvcj5Kb2huZWxsPC9BdXRob3I+PFllYXI+MjAxNzwvWWVhcj48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</w:fldData>
        </w:fldChar>
      </w:r>
      <w:r w:rsidR="00A72589">
        <w:rPr>
          <w:rFonts w:cs="Times New Roman"/>
          <w:bCs/>
        </w:rPr>
        <w:instrText xml:space="preserve"> ADDIN EN.CITE </w:instrText>
      </w:r>
      <w:r w:rsidR="00A72589">
        <w:rPr>
          <w:rFonts w:cs="Times New Roman"/>
          <w:bCs/>
        </w:rPr>
        <w:fldChar w:fldCharType="begin">
          <w:fldData xml:space="preserve">PEVuZE5vdGU+PENpdGU+PEF1dGhvcj5Kb2huZWxsPC9BdXRob3I+PFllYXI+MjAxNzwvWWVhcj48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</w:fldData>
        </w:fldChar>
      </w:r>
      <w:r w:rsidR="00A72589">
        <w:rPr>
          <w:rFonts w:cs="Times New Roman"/>
          <w:bCs/>
        </w:rPr>
        <w:instrText xml:space="preserve"> ADDIN EN.CITE.DATA </w:instrText>
      </w:r>
      <w:r w:rsidR="00A72589">
        <w:rPr>
          <w:rFonts w:cs="Times New Roman"/>
          <w:bCs/>
        </w:rPr>
      </w:r>
      <w:r w:rsidR="00A72589">
        <w:rPr>
          <w:rFonts w:cs="Times New Roman"/>
          <w:bCs/>
        </w:rPr>
        <w:fldChar w:fldCharType="end"/>
      </w:r>
      <w:r w:rsidR="00BB4434" w:rsidRPr="00CE382D">
        <w:rPr>
          <w:rFonts w:cs="Times New Roman"/>
          <w:bCs/>
        </w:rPr>
      </w:r>
      <w:r w:rsidR="00BB4434" w:rsidRPr="00CE382D">
        <w:rPr>
          <w:rFonts w:cs="Times New Roman"/>
          <w:bCs/>
        </w:rPr>
        <w:fldChar w:fldCharType="separate"/>
      </w:r>
      <w:r w:rsidR="00A72589" w:rsidRPr="00A72589">
        <w:rPr>
          <w:rFonts w:cs="Times New Roman"/>
          <w:bCs/>
          <w:noProof/>
          <w:vertAlign w:val="superscript"/>
        </w:rPr>
        <w:t>81</w:t>
      </w:r>
      <w:r w:rsidR="00BB4434" w:rsidRPr="00CE382D">
        <w:rPr>
          <w:rFonts w:cs="Times New Roman"/>
          <w:bCs/>
        </w:rPr>
        <w:fldChar w:fldCharType="end"/>
      </w:r>
      <w:r w:rsidR="00BB2303" w:rsidRPr="00CE382D">
        <w:rPr>
          <w:rFonts w:cs="Times New Roman"/>
          <w:bCs/>
        </w:rPr>
        <w:t xml:space="preserve"> Most previous studies examining the</w:t>
      </w:r>
      <w:r w:rsidR="008C7D60" w:rsidRPr="00CE382D">
        <w:rPr>
          <w:rFonts w:cs="Times New Roman"/>
          <w:bCs/>
        </w:rPr>
        <w:t xml:space="preserve">se associations have been </w:t>
      </w:r>
      <w:r w:rsidR="00BB2303" w:rsidRPr="00CE382D">
        <w:rPr>
          <w:rFonts w:cs="Times New Roman"/>
          <w:bCs/>
        </w:rPr>
        <w:t xml:space="preserve">conducted with community-dwelling populations. Fewer studies have focused on people living in </w:t>
      </w:r>
      <w:r w:rsidR="008C7D60" w:rsidRPr="00CE382D">
        <w:rPr>
          <w:rFonts w:cs="Times New Roman"/>
          <w:bCs/>
        </w:rPr>
        <w:t>LTCFs</w:t>
      </w:r>
      <w:r w:rsidR="00BB2303" w:rsidRPr="00CE382D">
        <w:rPr>
          <w:rFonts w:cs="Times New Roman"/>
          <w:bCs/>
        </w:rPr>
        <w:t xml:space="preserve">, but some report similar findings to </w:t>
      </w:r>
      <w:r w:rsidR="008C7D60" w:rsidRPr="00CE382D">
        <w:rPr>
          <w:rFonts w:cs="Times New Roman"/>
          <w:bCs/>
        </w:rPr>
        <w:t>studies conducted within</w:t>
      </w:r>
      <w:r w:rsidR="00BB2303" w:rsidRPr="00CE382D">
        <w:rPr>
          <w:rFonts w:cs="Times New Roman"/>
          <w:bCs/>
        </w:rPr>
        <w:t xml:space="preserve"> community-dwelling populations.</w:t>
      </w:r>
      <w:r w:rsidR="00BB4434" w:rsidRPr="00CE382D">
        <w:rPr>
          <w:rFonts w:cs="Times New Roman"/>
          <w:bCs/>
        </w:rPr>
        <w:fldChar w:fldCharType="begin">
          <w:fldData xml:space="preserve">PEVuZE5vdGU+PENpdGU+PEF1dGhvcj5IYXJyaXNvbjwvQXV0aG9yPjxZZWFyPjIwMjA8L1llYXI+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</w:fldData>
        </w:fldChar>
      </w:r>
      <w:r w:rsidR="00A72589">
        <w:rPr>
          <w:rFonts w:cs="Times New Roman"/>
          <w:bCs/>
        </w:rPr>
        <w:instrText xml:space="preserve"> ADDIN EN.CITE </w:instrText>
      </w:r>
      <w:r w:rsidR="00A72589">
        <w:rPr>
          <w:rFonts w:cs="Times New Roman"/>
          <w:bCs/>
        </w:rPr>
        <w:fldChar w:fldCharType="begin">
          <w:fldData xml:space="preserve">PEVuZE5vdGU+PENpdGU+PEF1dGhvcj5IYXJyaXNvbjwvQXV0aG9yPjxZZWFyPjIwMjA8L1llYXI+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</w:fldData>
        </w:fldChar>
      </w:r>
      <w:r w:rsidR="00A72589">
        <w:rPr>
          <w:rFonts w:cs="Times New Roman"/>
          <w:bCs/>
        </w:rPr>
        <w:instrText xml:space="preserve"> ADDIN EN.CITE.DATA </w:instrText>
      </w:r>
      <w:r w:rsidR="00A72589">
        <w:rPr>
          <w:rFonts w:cs="Times New Roman"/>
          <w:bCs/>
        </w:rPr>
      </w:r>
      <w:r w:rsidR="00A72589">
        <w:rPr>
          <w:rFonts w:cs="Times New Roman"/>
          <w:bCs/>
        </w:rPr>
        <w:fldChar w:fldCharType="end"/>
      </w:r>
      <w:r w:rsidR="00BB4434" w:rsidRPr="00CE382D">
        <w:rPr>
          <w:rFonts w:cs="Times New Roman"/>
          <w:bCs/>
        </w:rPr>
      </w:r>
      <w:r w:rsidR="00BB4434" w:rsidRPr="00CE382D">
        <w:rPr>
          <w:rFonts w:cs="Times New Roman"/>
          <w:bCs/>
        </w:rPr>
        <w:fldChar w:fldCharType="separate"/>
      </w:r>
      <w:r w:rsidR="00A72589" w:rsidRPr="00A72589">
        <w:rPr>
          <w:rFonts w:cs="Times New Roman"/>
          <w:bCs/>
          <w:noProof/>
          <w:vertAlign w:val="superscript"/>
        </w:rPr>
        <w:t>82, 83</w:t>
      </w:r>
      <w:r w:rsidR="00BB4434" w:rsidRPr="00CE382D">
        <w:rPr>
          <w:rFonts w:cs="Times New Roman"/>
          <w:bCs/>
        </w:rPr>
        <w:fldChar w:fldCharType="end"/>
      </w:r>
      <w:r w:rsidR="00BB2303" w:rsidRPr="00CE382D">
        <w:rPr>
          <w:rFonts w:cs="Times New Roman"/>
          <w:bCs/>
        </w:rPr>
        <w:t xml:space="preserve"> </w:t>
      </w:r>
    </w:p>
    <w:p w14:paraId="4288BB62" w14:textId="20584CC4" w:rsidR="00BB2303" w:rsidRPr="00CE382D" w:rsidRDefault="00BB2303" w:rsidP="00BB2303">
      <w:pPr>
        <w:spacing w:after="100" w:afterAutospacing="1" w:line="480" w:lineRule="auto"/>
        <w:rPr>
          <w:rFonts w:cs="Times New Roman"/>
          <w:bCs/>
        </w:rPr>
      </w:pPr>
      <w:r w:rsidRPr="00CE382D">
        <w:rPr>
          <w:rFonts w:cs="Times New Roman"/>
          <w:bCs/>
        </w:rPr>
        <w:t xml:space="preserve">Variation in prescribing of antipsychotics in </w:t>
      </w:r>
      <w:r w:rsidR="008C7D60" w:rsidRPr="00CE382D">
        <w:rPr>
          <w:rFonts w:cs="Times New Roman"/>
          <w:bCs/>
        </w:rPr>
        <w:t>LTCFs</w:t>
      </w:r>
      <w:r w:rsidRPr="00CE382D">
        <w:rPr>
          <w:rFonts w:cs="Times New Roman"/>
          <w:bCs/>
        </w:rPr>
        <w:t xml:space="preserve"> has been </w:t>
      </w:r>
      <w:r w:rsidR="008C7D60" w:rsidRPr="00CE382D">
        <w:rPr>
          <w:rFonts w:cs="Times New Roman"/>
          <w:bCs/>
        </w:rPr>
        <w:t>observed</w:t>
      </w:r>
      <w:r w:rsidRPr="00CE382D">
        <w:rPr>
          <w:rFonts w:cs="Times New Roman"/>
          <w:bCs/>
        </w:rPr>
        <w:t xml:space="preserve"> in the US. </w:t>
      </w:r>
      <w:r w:rsidR="008C7D60" w:rsidRPr="00CE382D">
        <w:rPr>
          <w:rFonts w:cs="Times New Roman"/>
          <w:bCs/>
        </w:rPr>
        <w:t>Resident</w:t>
      </w:r>
      <w:r w:rsidRPr="00CE382D">
        <w:rPr>
          <w:rFonts w:cs="Times New Roman"/>
          <w:bCs/>
        </w:rPr>
        <w:t xml:space="preserve"> characteristic</w:t>
      </w:r>
      <w:r w:rsidR="008C7D60" w:rsidRPr="00CE382D">
        <w:rPr>
          <w:rFonts w:cs="Times New Roman"/>
          <w:bCs/>
        </w:rPr>
        <w:t>s</w:t>
      </w:r>
      <w:r w:rsidRPr="00CE382D">
        <w:rPr>
          <w:rFonts w:cs="Times New Roman"/>
          <w:bCs/>
        </w:rPr>
        <w:t xml:space="preserve">, facility characteristics and prescribing culture have been shown to account for </w:t>
      </w:r>
      <w:r w:rsidR="00593516">
        <w:rPr>
          <w:rFonts w:cs="Times New Roman"/>
          <w:bCs/>
        </w:rPr>
        <w:t xml:space="preserve">some of </w:t>
      </w:r>
      <w:r w:rsidRPr="00CE382D">
        <w:rPr>
          <w:rFonts w:cs="Times New Roman"/>
          <w:bCs/>
        </w:rPr>
        <w:t>this variation.</w:t>
      </w:r>
      <w:r w:rsidR="00CC12BB" w:rsidRPr="00CE382D">
        <w:rPr>
          <w:rFonts w:cs="Times New Roman"/>
          <w:bCs/>
        </w:rPr>
        <w:fldChar w:fldCharType="begin"/>
      </w:r>
      <w:r w:rsidR="00A72589">
        <w:rPr>
          <w:rFonts w:cs="Times New Roman"/>
          <w:bCs/>
        </w:rPr>
        <w:instrText xml:space="preserve"> ADDIN EN.CITE &lt;EndNote&gt;&lt;Cite&gt;&lt;Author&gt;Huybrechts&lt;/Author&gt;&lt;Year&gt;2012&lt;/Year&gt;&lt;RecNum&gt;117&lt;/RecNum&gt;&lt;DisplayText&gt;&lt;style face="superscript"&gt;84&lt;/style&gt;&lt;/DisplayText&gt;&lt;record&gt;&lt;rec-number&gt;117&lt;/rec-number&gt;&lt;foreign-keys&gt;&lt;key app="EN" db-id="txapw5x2t5dfsuewresxdre3vdxs2pap0ta0" timestamp="1590463309"&gt;117&lt;/key&gt;&lt;/foreign-keys&gt;&lt;ref-type name="Journal Article"&gt;17&lt;/ref-type&gt;&lt;contributors&gt;&lt;authors&gt;&lt;author&gt;Huybrechts, Krista F.&lt;/author&gt;&lt;author&gt;Rothman, Kenneth J.&lt;/author&gt;&lt;author&gt;Brookhart, M. Alan&lt;/author&gt;&lt;author&gt;Silliman, Rebecca A.&lt;/author&gt;&lt;author&gt;Crystal, Stephen&lt;/author&gt;&lt;author&gt;Gerhard, Tobias&lt;/author&gt;&lt;author&gt;Schneeweiss, Sebastian&lt;/author&gt;&lt;/authors&gt;&lt;/contributors&gt;&lt;titles&gt;&lt;title&gt;Variation in Antipsychotic Treatment Choice Across US Nursing Homes&lt;/title&gt;&lt;secondary-title&gt;Journal of Clinical Psychopharmacology&lt;/secondary-title&gt;&lt;/titles&gt;&lt;periodical&gt;&lt;full-title&gt;Journal of Clinical Psychopharmacology&lt;/full-title&gt;&lt;/periodical&gt;&lt;pages&gt;11-17&lt;/pages&gt;&lt;volume&gt;32&lt;/volume&gt;&lt;number&gt;1&lt;/number&gt;&lt;keywords&gt;&lt;keyword&gt;antipsychotics&lt;/keyword&gt;&lt;keyword&gt;nursing homes&lt;/keyword&gt;&lt;keyword&gt;treatment choice variation&lt;/keyword&gt;&lt;/keywords&gt;&lt;dates&gt;&lt;year&gt;2012&lt;/year&gt;&lt;/dates&gt;&lt;isbn&gt;0271-0749&lt;/isbn&gt;&lt;accession-num&gt;00004714-201202000-00003&lt;/accession-num&gt;&lt;urls&gt;&lt;related-urls&gt;&lt;url&gt;https://journals.lww.com/psychopharmacology/Fulltext/2012/02000/Variation_in_Antipsychotic_Treatment_Choice_Across.3.aspx&lt;/url&gt;&lt;/related-urls&gt;&lt;/urls&gt;&lt;electronic-resource-num&gt;10.1097/JCP.0b013e31823f6f46&lt;/electronic-resource-num&gt;&lt;/record&gt;&lt;/Cite&gt;&lt;/EndNote&gt;</w:instrText>
      </w:r>
      <w:r w:rsidR="00CC12BB" w:rsidRPr="00CE382D">
        <w:rPr>
          <w:rFonts w:cs="Times New Roman"/>
          <w:bCs/>
        </w:rPr>
        <w:fldChar w:fldCharType="separate"/>
      </w:r>
      <w:r w:rsidR="00A72589" w:rsidRPr="00A72589">
        <w:rPr>
          <w:rFonts w:cs="Times New Roman"/>
          <w:bCs/>
          <w:noProof/>
          <w:vertAlign w:val="superscript"/>
        </w:rPr>
        <w:t>84</w:t>
      </w:r>
      <w:r w:rsidR="00CC12BB" w:rsidRPr="00CE382D">
        <w:rPr>
          <w:rFonts w:cs="Times New Roman"/>
          <w:bCs/>
        </w:rPr>
        <w:fldChar w:fldCharType="end"/>
      </w:r>
    </w:p>
    <w:p w14:paraId="46BDE2CF" w14:textId="346E079B" w:rsidR="00CF3ACA" w:rsidRPr="00CE382D" w:rsidRDefault="00BB2303" w:rsidP="00BB2303">
      <w:pPr>
        <w:spacing w:after="100" w:afterAutospacing="1" w:line="480" w:lineRule="auto"/>
        <w:rPr>
          <w:rFonts w:cs="Times New Roman"/>
          <w:bCs/>
        </w:rPr>
      </w:pPr>
      <w:r w:rsidRPr="00CE382D">
        <w:rPr>
          <w:rFonts w:cs="Times New Roman"/>
          <w:bCs/>
        </w:rPr>
        <w:t xml:space="preserve">International guidelines recommend non-pharmacological approaches should be used first-line </w:t>
      </w:r>
      <w:r w:rsidR="008C7D60" w:rsidRPr="00CE382D">
        <w:rPr>
          <w:rFonts w:cs="Times New Roman"/>
          <w:bCs/>
        </w:rPr>
        <w:t>f</w:t>
      </w:r>
      <w:r w:rsidRPr="00CE382D">
        <w:rPr>
          <w:rFonts w:cs="Times New Roman"/>
          <w:bCs/>
        </w:rPr>
        <w:t xml:space="preserve">or BPSD and evidence suggests non-pharmacological </w:t>
      </w:r>
      <w:r w:rsidR="008C7D60" w:rsidRPr="00CE382D">
        <w:rPr>
          <w:rFonts w:cs="Times New Roman"/>
          <w:bCs/>
        </w:rPr>
        <w:t>strategies</w:t>
      </w:r>
      <w:r w:rsidRPr="00CE382D">
        <w:rPr>
          <w:rFonts w:cs="Times New Roman"/>
          <w:bCs/>
        </w:rPr>
        <w:t xml:space="preserve"> may have similar small-medium effect sizes for BPSD compared </w:t>
      </w:r>
      <w:r w:rsidR="008C7D60" w:rsidRPr="00CE382D">
        <w:rPr>
          <w:rFonts w:cs="Times New Roman"/>
          <w:bCs/>
        </w:rPr>
        <w:t xml:space="preserve">to </w:t>
      </w:r>
      <w:r w:rsidRPr="00CE382D">
        <w:rPr>
          <w:rFonts w:cs="Times New Roman"/>
          <w:bCs/>
        </w:rPr>
        <w:t xml:space="preserve">antipsychotic </w:t>
      </w:r>
      <w:r w:rsidR="008C7D60" w:rsidRPr="00CE382D">
        <w:rPr>
          <w:rFonts w:cs="Times New Roman"/>
          <w:bCs/>
        </w:rPr>
        <w:t xml:space="preserve">use, </w:t>
      </w:r>
      <w:r w:rsidRPr="00CE382D">
        <w:rPr>
          <w:rFonts w:cs="Times New Roman"/>
          <w:bCs/>
        </w:rPr>
        <w:t xml:space="preserve">without the </w:t>
      </w:r>
      <w:r w:rsidR="00006056" w:rsidRPr="00CE382D">
        <w:rPr>
          <w:rFonts w:cs="Times New Roman"/>
          <w:bCs/>
        </w:rPr>
        <w:t>ADEs</w:t>
      </w:r>
      <w:r w:rsidRPr="00CE382D">
        <w:rPr>
          <w:rFonts w:cs="Times New Roman"/>
          <w:bCs/>
        </w:rPr>
        <w:t>.</w:t>
      </w:r>
      <w:r w:rsidR="00CC12BB" w:rsidRPr="00CE382D">
        <w:rPr>
          <w:rFonts w:cs="Times New Roman"/>
          <w:bCs/>
        </w:rPr>
        <w:fldChar w:fldCharType="begin"/>
      </w:r>
      <w:r w:rsidR="00A72589">
        <w:rPr>
          <w:rFonts w:cs="Times New Roman"/>
          <w:bCs/>
        </w:rPr>
        <w:instrText xml:space="preserve"> ADDIN EN.CITE &lt;EndNote&gt;&lt;Cite&gt;&lt;Author&gt;Dyer&lt;/Author&gt;&lt;Year&gt;2018&lt;/Year&gt;&lt;RecNum&gt;118&lt;/RecNum&gt;&lt;DisplayText&gt;&lt;style face="superscript"&gt;85&lt;/style&gt;&lt;/DisplayText&gt;&lt;record&gt;&lt;rec-number&gt;118&lt;/rec-number&gt;&lt;foreign-keys&gt;&lt;key app="EN" db-id="txapw5x2t5dfsuewresxdre3vdxs2pap0ta0" timestamp="1590463376"&gt;118&lt;/key&gt;&lt;/foreign-keys&gt;&lt;ref-type name="Journal Article"&gt;17&lt;/ref-type&gt;&lt;contributors&gt;&lt;authors&gt;&lt;author&gt;Dyer, Suzanne M.&lt;/author&gt;&lt;author&gt;Harrison, Stephanie L.&lt;/author&gt;&lt;author&gt;Laver, Kate&lt;/author&gt;&lt;author&gt;Whitehead, Craig&lt;/author&gt;&lt;author&gt;Crotty, Maria&lt;/author&gt;&lt;/authors&gt;&lt;/contributors&gt;&lt;titles&gt;&lt;title&gt;An overview of systematic reviews of pharmacological and non-pharmacological interventions for the treatment of behavioral and psychological symptoms of dementia&lt;/title&gt;&lt;secondary-title&gt;International Psychogeriatrics&lt;/secondary-title&gt;&lt;/titles&gt;&lt;periodical&gt;&lt;full-title&gt;International Psychogeriatrics&lt;/full-title&gt;&lt;/periodical&gt;&lt;pages&gt;295-309&lt;/pages&gt;&lt;volume&gt;30&lt;/volume&gt;&lt;number&gt;3&lt;/number&gt;&lt;keywords&gt;&lt;keyword&gt;dementia&lt;/keyword&gt;&lt;keyword&gt;behavioral symptoms&lt;/keyword&gt;&lt;keyword&gt;systematic review&lt;/keyword&gt;&lt;keyword&gt;antipsychotics&lt;/keyword&gt;&lt;keyword&gt;cholinesterase inhibitors&lt;/keyword&gt;&lt;keyword&gt;complementary therapies&lt;/keyword&gt;&lt;/keywords&gt;&lt;dates&gt;&lt;year&gt;2018&lt;/year&gt;&lt;/dates&gt;&lt;publisher&gt;Cambridge University Press&lt;/publisher&gt;&lt;isbn&gt;1041-6102&lt;/isbn&gt;&lt;urls&gt;&lt;related-urls&gt;&lt;url&gt;https://www.cambridge.org/core/article/an-overview-of-systematic-reviews-of-pharmacological-and-nonpharmacological-interventions-for-the-treatment-of-behavioral-and-psychological-symptoms-of-dementia/DCA87B8BC78047977CB92427BF3F4FC3&lt;/url&gt;&lt;/related-urls&gt;&lt;/urls&gt;&lt;electronic-resource-num&gt;10.1017/S1041610217002344&lt;/electronic-resource-num&gt;&lt;remote-database-name&gt;Cambridge Core&lt;/remote-database-name&gt;&lt;remote-database-provider&gt;Cambridge University Press&lt;/remote-database-provider&gt;&lt;/record&gt;&lt;/Cite&gt;&lt;/EndNote&gt;</w:instrText>
      </w:r>
      <w:r w:rsidR="00CC12BB" w:rsidRPr="00CE382D">
        <w:rPr>
          <w:rFonts w:cs="Times New Roman"/>
          <w:bCs/>
        </w:rPr>
        <w:fldChar w:fldCharType="separate"/>
      </w:r>
      <w:r w:rsidR="00A72589" w:rsidRPr="00A72589">
        <w:rPr>
          <w:rFonts w:cs="Times New Roman"/>
          <w:bCs/>
          <w:noProof/>
          <w:vertAlign w:val="superscript"/>
        </w:rPr>
        <w:t>85</w:t>
      </w:r>
      <w:r w:rsidR="00CC12BB" w:rsidRPr="00CE382D">
        <w:rPr>
          <w:rFonts w:cs="Times New Roman"/>
          <w:bCs/>
        </w:rPr>
        <w:fldChar w:fldCharType="end"/>
      </w:r>
      <w:r w:rsidRPr="00CE382D">
        <w:rPr>
          <w:rFonts w:cs="Times New Roman"/>
          <w:bCs/>
        </w:rPr>
        <w:t xml:space="preserve"> </w:t>
      </w:r>
      <w:r w:rsidR="008C7D60" w:rsidRPr="00CE382D">
        <w:rPr>
          <w:rFonts w:cs="Times New Roman"/>
          <w:bCs/>
        </w:rPr>
        <w:t>A</w:t>
      </w:r>
      <w:r w:rsidRPr="00CE382D">
        <w:rPr>
          <w:rFonts w:cs="Times New Roman"/>
          <w:bCs/>
        </w:rPr>
        <w:t xml:space="preserve">vailable </w:t>
      </w:r>
      <w:r w:rsidR="008C7D60" w:rsidRPr="00CE382D">
        <w:rPr>
          <w:rFonts w:cs="Times New Roman"/>
          <w:bCs/>
        </w:rPr>
        <w:t xml:space="preserve">non-pharmacological approaches </w:t>
      </w:r>
      <w:r w:rsidRPr="00CE382D">
        <w:rPr>
          <w:rFonts w:cs="Times New Roman"/>
          <w:bCs/>
        </w:rPr>
        <w:t>includ</w:t>
      </w:r>
      <w:r w:rsidR="008C7D60" w:rsidRPr="00CE382D">
        <w:rPr>
          <w:rFonts w:cs="Times New Roman"/>
          <w:bCs/>
        </w:rPr>
        <w:t>e</w:t>
      </w:r>
      <w:r w:rsidRPr="00CE382D">
        <w:rPr>
          <w:rFonts w:cs="Times New Roman"/>
          <w:bCs/>
        </w:rPr>
        <w:t xml:space="preserve"> functional analysis-based interventions which are </w:t>
      </w:r>
      <w:r w:rsidR="009D7CD1" w:rsidRPr="00CE382D">
        <w:rPr>
          <w:rFonts w:cs="Times New Roman"/>
          <w:bCs/>
        </w:rPr>
        <w:t>individualized</w:t>
      </w:r>
      <w:r w:rsidRPr="00CE382D">
        <w:rPr>
          <w:rFonts w:cs="Times New Roman"/>
          <w:bCs/>
        </w:rPr>
        <w:t xml:space="preserve"> interventions aimed at identifying unmet needs, causes and consequences of behaviour.</w:t>
      </w:r>
      <w:r w:rsidR="00CC12BB" w:rsidRPr="00CE382D">
        <w:rPr>
          <w:rFonts w:cs="Times New Roman"/>
          <w:bCs/>
        </w:rPr>
        <w:fldChar w:fldCharType="begin"/>
      </w:r>
      <w:r w:rsidR="00A72589">
        <w:rPr>
          <w:rFonts w:cs="Times New Roman"/>
          <w:bCs/>
        </w:rPr>
        <w:instrText xml:space="preserve"> ADDIN EN.CITE &lt;EndNote&gt;&lt;Cite&gt;&lt;Author&gt;Moniz Cook&lt;/Author&gt;&lt;Year&gt;2012&lt;/Year&gt;&lt;RecNum&gt;119&lt;/RecNum&gt;&lt;DisplayText&gt;&lt;style face="superscript"&gt;86&lt;/style&gt;&lt;/DisplayText&gt;&lt;record&gt;&lt;rec-number&gt;119&lt;/rec-number&gt;&lt;foreign-keys&gt;&lt;key app="EN" db-id="txapw5x2t5dfsuewresxdre3vdxs2pap0ta0" timestamp="1590463444"&gt;119&lt;/key&gt;&lt;/foreign-keys&gt;&lt;ref-type name="Journal Article"&gt;17&lt;/ref-type&gt;&lt;contributors&gt;&lt;authors&gt;&lt;author&gt;Moniz Cook, E. D.&lt;/author&gt;&lt;author&gt;Swift, K.&lt;/author&gt;&lt;author&gt;James, I.&lt;/author&gt;&lt;author&gt;Malouf, R.&lt;/author&gt;&lt;author&gt;De Vugt, M.&lt;/author&gt;&lt;author&gt;Verhey, F.&lt;/author&gt;&lt;/authors&gt;&lt;/contributors&gt;&lt;titles&gt;&lt;title&gt;Functional analysis‐based interventions for challenging behaviour in dementia&lt;/title&gt;&lt;secondary-title&gt;Cochrane Database of Systematic Reviews&lt;/secondary-title&gt;&lt;/titles&gt;&lt;periodical&gt;&lt;full-title&gt;Cochrane Database of Systematic Reviews&lt;/full-title&gt;&lt;/periodical&gt;&lt;number&gt;2&lt;/number&gt;&lt;keywords&gt;&lt;keyword&gt;Behavior Therapy [*methods]&lt;/keyword&gt;&lt;keyword&gt;Caregivers [*education, psychology]&lt;/keyword&gt;&lt;keyword&gt;Conditioning, Operant [physiology]&lt;/keyword&gt;&lt;keyword&gt;Dementia [*psychology]&lt;/keyword&gt;&lt;keyword&gt;Depression [therapy]&lt;/keyword&gt;&lt;keyword&gt;Humans&lt;/keyword&gt;&lt;keyword&gt;Motivation [physiology]&lt;/keyword&gt;&lt;keyword&gt;Randomized Controlled Trials as Topic&lt;/keyword&gt;&lt;keyword&gt;Stress, Psychological [therapy]&lt;/keyword&gt;&lt;/keywords&gt;&lt;dates&gt;&lt;year&gt;2012&lt;/year&gt;&lt;/dates&gt;&lt;publisher&gt;John Wiley &amp;amp; Sons, Ltd&lt;/publisher&gt;&lt;isbn&gt;1465-1858&lt;/isbn&gt;&lt;accession-num&gt;CD006929&lt;/accession-num&gt;&lt;urls&gt;&lt;related-urls&gt;&lt;url&gt;https://doi.org//10.1002/14651858.CD006929.pub2&lt;/url&gt;&lt;/related-urls&gt;&lt;/urls&gt;&lt;electronic-resource-num&gt;10.1002/14651858.CD006929.pub2&lt;/electronic-resource-num&gt;&lt;/record&gt;&lt;/Cite&gt;&lt;/EndNote&gt;</w:instrText>
      </w:r>
      <w:r w:rsidR="00CC12BB" w:rsidRPr="00CE382D">
        <w:rPr>
          <w:rFonts w:cs="Times New Roman"/>
          <w:bCs/>
        </w:rPr>
        <w:fldChar w:fldCharType="separate"/>
      </w:r>
      <w:r w:rsidR="00A72589" w:rsidRPr="00A72589">
        <w:rPr>
          <w:rFonts w:cs="Times New Roman"/>
          <w:bCs/>
          <w:noProof/>
          <w:vertAlign w:val="superscript"/>
        </w:rPr>
        <w:t>86</w:t>
      </w:r>
      <w:r w:rsidR="00CC12BB" w:rsidRPr="00CE382D">
        <w:rPr>
          <w:rFonts w:cs="Times New Roman"/>
          <w:bCs/>
        </w:rPr>
        <w:fldChar w:fldCharType="end"/>
      </w:r>
      <w:r w:rsidRPr="00CE382D">
        <w:rPr>
          <w:rFonts w:cs="Times New Roman"/>
          <w:bCs/>
        </w:rPr>
        <w:t xml:space="preserve"> </w:t>
      </w:r>
      <w:r w:rsidR="002B60F2">
        <w:rPr>
          <w:rFonts w:cs="Times New Roman"/>
          <w:bCs/>
        </w:rPr>
        <w:t>However,</w:t>
      </w:r>
      <w:r w:rsidRPr="00CE382D">
        <w:rPr>
          <w:rFonts w:cs="Times New Roman"/>
          <w:bCs/>
        </w:rPr>
        <w:t xml:space="preserve"> there is a need for further research to determine the efficacy of functional analysis-based interventions for BPSD.</w:t>
      </w:r>
      <w:r w:rsidR="00CC12BB" w:rsidRPr="00CE382D">
        <w:rPr>
          <w:rFonts w:cs="Times New Roman"/>
          <w:bCs/>
        </w:rPr>
        <w:fldChar w:fldCharType="begin"/>
      </w:r>
      <w:r w:rsidR="00A72589">
        <w:rPr>
          <w:rFonts w:cs="Times New Roman"/>
          <w:bCs/>
        </w:rPr>
        <w:instrText xml:space="preserve"> ADDIN EN.CITE &lt;EndNote&gt;&lt;Cite&gt;&lt;Author&gt;Moniz Cook&lt;/Author&gt;&lt;Year&gt;2012&lt;/Year&gt;&lt;RecNum&gt;119&lt;/RecNum&gt;&lt;DisplayText&gt;&lt;style face="superscript"&gt;86&lt;/style&gt;&lt;/DisplayText&gt;&lt;record&gt;&lt;rec-number&gt;119&lt;/rec-number&gt;&lt;foreign-keys&gt;&lt;key app="EN" db-id="txapw5x2t5dfsuewresxdre3vdxs2pap0ta0" timestamp="1590463444"&gt;119&lt;/key&gt;&lt;/foreign-keys&gt;&lt;ref-type name="Journal Article"&gt;17&lt;/ref-type&gt;&lt;contributors&gt;&lt;authors&gt;&lt;author&gt;Moniz Cook, E. D.&lt;/author&gt;&lt;author&gt;Swift, K.&lt;/author&gt;&lt;author&gt;James, I.&lt;/author&gt;&lt;author&gt;Malouf, R.&lt;/author&gt;&lt;author&gt;De Vugt, M.&lt;/author&gt;&lt;author&gt;Verhey, F.&lt;/author&gt;&lt;/authors&gt;&lt;/contributors&gt;&lt;titles&gt;&lt;title&gt;Functional analysis‐based interventions for challenging behaviour in dementia&lt;/title&gt;&lt;secondary-title&gt;Cochrane Database of Systematic Reviews&lt;/secondary-title&gt;&lt;/titles&gt;&lt;periodical&gt;&lt;full-title&gt;Cochrane Database of Systematic Reviews&lt;/full-title&gt;&lt;/periodical&gt;&lt;number&gt;2&lt;/number&gt;&lt;keywords&gt;&lt;keyword&gt;Behavior Therapy [*methods]&lt;/keyword&gt;&lt;keyword&gt;Caregivers [*education, psychology]&lt;/keyword&gt;&lt;keyword&gt;Conditioning, Operant [physiology]&lt;/keyword&gt;&lt;keyword&gt;Dementia [*psychology]&lt;/keyword&gt;&lt;keyword&gt;Depression [therapy]&lt;/keyword&gt;&lt;keyword&gt;Humans&lt;/keyword&gt;&lt;keyword&gt;Motivation [physiology]&lt;/keyword&gt;&lt;keyword&gt;Randomized Controlled Trials as Topic&lt;/keyword&gt;&lt;keyword&gt;Stress, Psychological [therapy]&lt;/keyword&gt;&lt;/keywords&gt;&lt;dates&gt;&lt;year&gt;2012&lt;/year&gt;&lt;/dates&gt;&lt;publisher&gt;John Wiley &amp;amp; Sons, Ltd&lt;/publisher&gt;&lt;isbn&gt;1465-1858&lt;/isbn&gt;&lt;accession-num&gt;CD006929&lt;/accession-num&gt;&lt;urls&gt;&lt;related-urls&gt;&lt;url&gt;https://doi.org//10.1002/14651858.CD006929.pub2&lt;/url&gt;&lt;/related-urls&gt;&lt;/urls&gt;&lt;electronic-resource-num&gt;10.1002/14651858.CD006929.pub2&lt;/electronic-resource-num&gt;&lt;/record&gt;&lt;/Cite&gt;&lt;/EndNote&gt;</w:instrText>
      </w:r>
      <w:r w:rsidR="00CC12BB" w:rsidRPr="00CE382D">
        <w:rPr>
          <w:rFonts w:cs="Times New Roman"/>
          <w:bCs/>
        </w:rPr>
        <w:fldChar w:fldCharType="separate"/>
      </w:r>
      <w:r w:rsidR="00A72589" w:rsidRPr="00A72589">
        <w:rPr>
          <w:rFonts w:cs="Times New Roman"/>
          <w:bCs/>
          <w:noProof/>
          <w:vertAlign w:val="superscript"/>
        </w:rPr>
        <w:t>86</w:t>
      </w:r>
      <w:r w:rsidR="00CC12BB" w:rsidRPr="00CE382D">
        <w:rPr>
          <w:rFonts w:cs="Times New Roman"/>
          <w:bCs/>
        </w:rPr>
        <w:fldChar w:fldCharType="end"/>
      </w:r>
      <w:r w:rsidRPr="00CE382D">
        <w:rPr>
          <w:rFonts w:cs="Times New Roman"/>
          <w:bCs/>
        </w:rPr>
        <w:t xml:space="preserve"> Non-pharmacological approaches for BPSD should be person-</w:t>
      </w:r>
      <w:r w:rsidR="009D7CD1" w:rsidRPr="00CE382D">
        <w:rPr>
          <w:rFonts w:cs="Times New Roman"/>
          <w:bCs/>
        </w:rPr>
        <w:t>centered</w:t>
      </w:r>
      <w:r w:rsidRPr="00CE382D">
        <w:rPr>
          <w:rFonts w:cs="Times New Roman"/>
          <w:bCs/>
        </w:rPr>
        <w:t xml:space="preserve"> and considered with the resident and their family members where appropriate. Where non-pharmacological approaches have failed, other pharmacological approaches m</w:t>
      </w:r>
      <w:r w:rsidR="00F31A07">
        <w:rPr>
          <w:rFonts w:cs="Times New Roman"/>
          <w:bCs/>
        </w:rPr>
        <w:t xml:space="preserve">ight be appropriate </w:t>
      </w:r>
      <w:r w:rsidRPr="00CE382D">
        <w:rPr>
          <w:rFonts w:cs="Times New Roman"/>
          <w:bCs/>
        </w:rPr>
        <w:t xml:space="preserve">before the consideration of antipsychotics. Citalopram and analgesia have been </w:t>
      </w:r>
      <w:r w:rsidR="009D7CD1" w:rsidRPr="00CE382D">
        <w:rPr>
          <w:rFonts w:cs="Times New Roman"/>
          <w:bCs/>
        </w:rPr>
        <w:t>prioritized</w:t>
      </w:r>
      <w:r w:rsidRPr="00CE382D">
        <w:rPr>
          <w:rFonts w:cs="Times New Roman"/>
          <w:bCs/>
        </w:rPr>
        <w:t xml:space="preserve"> ahead of antipsychotics if pharmacological approaches are needed for people with </w:t>
      </w:r>
      <w:r w:rsidR="00F31A07">
        <w:rPr>
          <w:rFonts w:cs="Times New Roman"/>
          <w:bCs/>
        </w:rPr>
        <w:t>BPSD</w:t>
      </w:r>
      <w:r w:rsidRPr="00CE382D">
        <w:rPr>
          <w:rFonts w:cs="Times New Roman"/>
          <w:bCs/>
        </w:rPr>
        <w:t>.</w:t>
      </w:r>
      <w:r w:rsidR="00CC12BB" w:rsidRPr="00CE382D">
        <w:rPr>
          <w:rFonts w:cs="Times New Roman"/>
          <w:bCs/>
        </w:rPr>
        <w:fldChar w:fldCharType="begin"/>
      </w:r>
      <w:r w:rsidR="00A72589">
        <w:rPr>
          <w:rFonts w:cs="Times New Roman"/>
          <w:bCs/>
        </w:rPr>
        <w:instrText xml:space="preserve"> ADDIN EN.CITE &lt;EndNote&gt;&lt;Cite&gt;&lt;Author&gt;Kales&lt;/Author&gt;&lt;Year&gt;2019&lt;/Year&gt;&lt;RecNum&gt;120&lt;/RecNum&gt;&lt;DisplayText&gt;&lt;style face="superscript"&gt;87&lt;/style&gt;&lt;/DisplayText&gt;&lt;record&gt;&lt;rec-number&gt;120&lt;/rec-number&gt;&lt;foreign-keys&gt;&lt;key app="EN" db-id="txapw5x2t5dfsuewresxdre3vdxs2pap0ta0" timestamp="1590463551"&gt;120&lt;/key&gt;&lt;/foreign-keys&gt;&lt;ref-type name="Journal Article"&gt;17&lt;/ref-type&gt;&lt;contributors&gt;&lt;authors&gt;&lt;author&gt;Kales, Helen C.&lt;/author&gt;&lt;author&gt;Lyketsos, Constantine G.&lt;/author&gt;&lt;author&gt;Miller, Erin M.&lt;/author&gt;&lt;author&gt;Ballard, Clive&lt;/author&gt;&lt;/authors&gt;&lt;/contributors&gt;&lt;titles&gt;&lt;title&gt;Management of behavioral and psychological symptoms in people with Alzheimer&amp;apos;s disease: an international Delphi consensus&lt;/title&gt;&lt;secondary-title&gt;International Psychogeriatrics&lt;/secondary-title&gt;&lt;/titles&gt;&lt;periodical&gt;&lt;full-title&gt;International Psychogeriatrics&lt;/full-title&gt;&lt;/periodical&gt;&lt;pages&gt;83-90&lt;/pages&gt;&lt;volume&gt;31&lt;/volume&gt;&lt;number&gt;1&lt;/number&gt;&lt;keywords&gt;&lt;keyword&gt;dementia&lt;/keyword&gt;&lt;keyword&gt;behavioral&lt;/keyword&gt;&lt;keyword&gt;psychosis&lt;/keyword&gt;&lt;keyword&gt;treatment&lt;/keyword&gt;&lt;keyword&gt;consensus&lt;/keyword&gt;&lt;keyword&gt;Delphi&lt;/keyword&gt;&lt;/keywords&gt;&lt;dates&gt;&lt;year&gt;2019&lt;/year&gt;&lt;/dates&gt;&lt;publisher&gt;Cambridge University Press&lt;/publisher&gt;&lt;isbn&gt;1041-6102&lt;/isbn&gt;&lt;urls&gt;&lt;related-urls&gt;&lt;url&gt;https://www.cambridge.org/core/article/management-of-behavioral-and-psychological-symptoms-in-people-with-alzheimers-disease-an-international-delphi-consensus/F6B4772CDF94FA65BE2D24EBEAD3BBD5&lt;/url&gt;&lt;/related-urls&gt;&lt;/urls&gt;&lt;electronic-resource-num&gt;10.1017/S1041610218000534&lt;/electronic-resource-num&gt;&lt;remote-database-name&gt;Cambridge Core&lt;/remote-database-name&gt;&lt;remote-database-provider&gt;Cambridge University Press&lt;/remote-database-provider&gt;&lt;/record&gt;&lt;/Cite&gt;&lt;/EndNote&gt;</w:instrText>
      </w:r>
      <w:r w:rsidR="00CC12BB" w:rsidRPr="00CE382D">
        <w:rPr>
          <w:rFonts w:cs="Times New Roman"/>
          <w:bCs/>
        </w:rPr>
        <w:fldChar w:fldCharType="separate"/>
      </w:r>
      <w:r w:rsidR="00A72589" w:rsidRPr="00A72589">
        <w:rPr>
          <w:rFonts w:cs="Times New Roman"/>
          <w:bCs/>
          <w:noProof/>
          <w:vertAlign w:val="superscript"/>
        </w:rPr>
        <w:t>87</w:t>
      </w:r>
      <w:r w:rsidR="00CC12BB" w:rsidRPr="00CE382D">
        <w:rPr>
          <w:rFonts w:cs="Times New Roman"/>
          <w:bCs/>
        </w:rPr>
        <w:fldChar w:fldCharType="end"/>
      </w:r>
      <w:r w:rsidRPr="00CE382D">
        <w:rPr>
          <w:rFonts w:cs="Times New Roman"/>
          <w:bCs/>
        </w:rPr>
        <w:t xml:space="preserve"> Similarly to the use of non-pharmacological approaches, the use of medications for people with BPSD should be person-</w:t>
      </w:r>
      <w:r w:rsidR="009D7CD1" w:rsidRPr="00CE382D">
        <w:rPr>
          <w:rFonts w:cs="Times New Roman"/>
          <w:bCs/>
        </w:rPr>
        <w:t>centered</w:t>
      </w:r>
      <w:r w:rsidRPr="00CE382D">
        <w:rPr>
          <w:rFonts w:cs="Times New Roman"/>
          <w:bCs/>
        </w:rPr>
        <w:t xml:space="preserve"> and measures should be taken to identify underlying causes of the </w:t>
      </w:r>
      <w:r w:rsidR="009D7CD1" w:rsidRPr="00CE382D">
        <w:rPr>
          <w:rFonts w:cs="Times New Roman"/>
          <w:bCs/>
        </w:rPr>
        <w:t>behaviors</w:t>
      </w:r>
      <w:r w:rsidRPr="00CE382D">
        <w:rPr>
          <w:rFonts w:cs="Times New Roman"/>
          <w:bCs/>
        </w:rPr>
        <w:t>.</w:t>
      </w:r>
      <w:r w:rsidR="00993020">
        <w:rPr>
          <w:rFonts w:cs="Times New Roman"/>
          <w:bCs/>
        </w:rPr>
        <w:t xml:space="preserve"> I</w:t>
      </w:r>
      <w:r w:rsidR="00B24EE5">
        <w:rPr>
          <w:rFonts w:cs="Times New Roman"/>
          <w:bCs/>
        </w:rPr>
        <w:t xml:space="preserve">f a trial of </w:t>
      </w:r>
      <w:r w:rsidR="00993020">
        <w:rPr>
          <w:rFonts w:cs="Times New Roman"/>
          <w:bCs/>
        </w:rPr>
        <w:t xml:space="preserve">pharmacotherapy is deemed necessary, a comprehensive discussion with the person with dementia and/or their family members about the potential risks and benefits of treatment is </w:t>
      </w:r>
      <w:r w:rsidR="00593516">
        <w:rPr>
          <w:rFonts w:cs="Times New Roman"/>
          <w:bCs/>
        </w:rPr>
        <w:t>recommended</w:t>
      </w:r>
      <w:r w:rsidR="00993020">
        <w:rPr>
          <w:rFonts w:cs="Times New Roman"/>
          <w:bCs/>
        </w:rPr>
        <w:t>.</w:t>
      </w:r>
      <w:r w:rsidR="00B24EE5">
        <w:rPr>
          <w:rFonts w:cs="Times New Roman"/>
          <w:bCs/>
        </w:rPr>
        <w:fldChar w:fldCharType="begin"/>
      </w:r>
      <w:r w:rsidR="00A72589">
        <w:rPr>
          <w:rFonts w:cs="Times New Roman"/>
          <w:bCs/>
        </w:rPr>
        <w:instrText xml:space="preserve"> ADDIN EN.CITE &lt;EndNote&gt;&lt;Cite&gt;&lt;Author&gt;Guideline Adaptation Committee&lt;/Author&gt;&lt;Year&gt;2016&lt;/Year&gt;&lt;RecNum&gt;307&lt;/RecNum&gt;&lt;DisplayText&gt;&lt;style face="superscript"&gt;88&lt;/style&gt;&lt;/DisplayText&gt;&lt;record&gt;&lt;rec-number&gt;307&lt;/rec-number&gt;&lt;foreign-keys&gt;&lt;key app="EN" db-id="txapw5x2t5dfsuewresxdre3vdxs2pap0ta0" timestamp="1598325730"&gt;307&lt;/key&gt;&lt;/foreign-keys&gt;&lt;ref-type name="Electronic Book"&gt;44&lt;/ref-type&gt;&lt;contributors&gt;&lt;authors&gt;&lt;author&gt;Guideline Adaptation Committee,&lt;/author&gt;&lt;/authors&gt;&lt;/contributors&gt;&lt;titles&gt;&lt;title&gt;Clinical Practice Guidelines and Principles of Care for People with Dementia&lt;/title&gt;&lt;/titles&gt;&lt;dates&gt;&lt;year&gt;2016&lt;/year&gt;&lt;/dates&gt;&lt;pub-location&gt;Sydney&lt;/pub-location&gt;&lt;publisher&gt;NHMRC Partnership Centre for Dealing with Cognitive and Related Functional Decline in Older People&lt;/publisher&gt;&lt;urls&gt;&lt;/urls&gt;&lt;/record&gt;&lt;/Cite&gt;&lt;/EndNote&gt;</w:instrText>
      </w:r>
      <w:r w:rsidR="00B24EE5">
        <w:rPr>
          <w:rFonts w:cs="Times New Roman"/>
          <w:bCs/>
        </w:rPr>
        <w:fldChar w:fldCharType="separate"/>
      </w:r>
      <w:r w:rsidR="00A72589" w:rsidRPr="00A72589">
        <w:rPr>
          <w:rFonts w:cs="Times New Roman"/>
          <w:bCs/>
          <w:noProof/>
          <w:vertAlign w:val="superscript"/>
        </w:rPr>
        <w:t>88</w:t>
      </w:r>
      <w:r w:rsidR="00B24EE5">
        <w:rPr>
          <w:rFonts w:cs="Times New Roman"/>
          <w:bCs/>
        </w:rPr>
        <w:fldChar w:fldCharType="end"/>
      </w:r>
      <w:r w:rsidR="00993020">
        <w:rPr>
          <w:rFonts w:cs="Times New Roman"/>
          <w:bCs/>
        </w:rPr>
        <w:t xml:space="preserve"> </w:t>
      </w:r>
      <w:r w:rsidR="00993020">
        <w:rPr>
          <w:rFonts w:cs="Times New Roman"/>
          <w:bCs/>
        </w:rPr>
        <w:lastRenderedPageBreak/>
        <w:t xml:space="preserve">Low starting doses are advised, along with regular monitoring of </w:t>
      </w:r>
      <w:r w:rsidR="00B24EE5">
        <w:rPr>
          <w:rFonts w:cs="Times New Roman"/>
          <w:bCs/>
        </w:rPr>
        <w:t xml:space="preserve">the symptoms of the condition </w:t>
      </w:r>
      <w:r w:rsidR="00993020">
        <w:rPr>
          <w:rFonts w:cs="Times New Roman"/>
          <w:bCs/>
        </w:rPr>
        <w:t xml:space="preserve">and </w:t>
      </w:r>
      <w:r w:rsidR="00B24EE5">
        <w:rPr>
          <w:rFonts w:cs="Times New Roman"/>
          <w:bCs/>
        </w:rPr>
        <w:t xml:space="preserve">possible </w:t>
      </w:r>
      <w:r w:rsidR="00993020">
        <w:rPr>
          <w:rFonts w:cs="Times New Roman"/>
          <w:bCs/>
        </w:rPr>
        <w:t>ADEs, and regular review of the need for pharmacotherapy.</w:t>
      </w:r>
      <w:r w:rsidR="00B24EE5">
        <w:rPr>
          <w:rFonts w:cs="Times New Roman"/>
          <w:bCs/>
        </w:rPr>
        <w:fldChar w:fldCharType="begin"/>
      </w:r>
      <w:r w:rsidR="0007484F">
        <w:rPr>
          <w:rFonts w:cs="Times New Roman"/>
          <w:bCs/>
        </w:rPr>
        <w:instrText xml:space="preserve"> ADDIN EN.CITE &lt;EndNote&gt;&lt;Cite&gt;&lt;Author&gt;Guideline Adaptation Committee&lt;/Author&gt;&lt;Year&gt;2016&lt;/Year&gt;&lt;RecNum&gt;307&lt;/RecNum&gt;&lt;DisplayText&gt;&lt;style face="superscript"&gt;88, 89&lt;/style&gt;&lt;/DisplayText&gt;&lt;record&gt;&lt;rec-number&gt;307&lt;/rec-number&gt;&lt;foreign-keys&gt;&lt;key app="EN" db-id="txapw5x2t5dfsuewresxdre3vdxs2pap0ta0" timestamp="1598325730"&gt;307&lt;/key&gt;&lt;/foreign-keys&gt;&lt;ref-type name="Electronic Book"&gt;44&lt;/ref-type&gt;&lt;contributors&gt;&lt;authors&gt;&lt;author&gt;Guideline Adaptation Committee,&lt;/author&gt;&lt;/authors&gt;&lt;/contributors&gt;&lt;titles&gt;&lt;title&gt;Clinical Practice Guidelines and Principles of Care for People with Dementia&lt;/title&gt;&lt;/titles&gt;&lt;dates&gt;&lt;year&gt;2016&lt;/year&gt;&lt;/dates&gt;&lt;pub-location&gt;Sydney&lt;/pub-location&gt;&lt;publisher&gt;NHMRC Partnership Centre for Dealing with Cognitive and Related Functional Decline in Older People&lt;/publisher&gt;&lt;urls&gt;&lt;/urls&gt;&lt;/record&gt;&lt;/Cite&gt;&lt;Cite&gt;&lt;Author&gt;Therapeutic Guidelines Ltd&lt;/Author&gt;&lt;Year&gt;2020&lt;/Year&gt;&lt;RecNum&gt;308&lt;/RecNum&gt;&lt;record&gt;&lt;rec-number&gt;308&lt;/rec-number&gt;&lt;foreign-keys&gt;&lt;key app="EN" db-id="txapw5x2t5dfsuewresxdre3vdxs2pap0ta0" timestamp="1598325846"&gt;308&lt;/key&gt;&lt;/foreign-keys&gt;&lt;ref-type name="Web Page"&gt;12&lt;/ref-type&gt;&lt;contributors&gt;&lt;authors&gt;&lt;author&gt;Therapeutic Guidelines Ltd,&lt;/author&gt;&lt;/authors&gt;&lt;/contributors&gt;&lt;titles&gt;&lt;title&gt;eTG complete [digital]&lt;/title&gt;&lt;/titles&gt;&lt;number&gt;23 August 2020&lt;/number&gt;&lt;dates&gt;&lt;year&gt;2020&lt;/year&gt;&lt;/dates&gt;&lt;pub-location&gt;Melbourne&lt;/pub-location&gt;&lt;urls&gt;&lt;related-urls&gt;&lt;url&gt;https://www.tg.org.au&lt;/url&gt;&lt;/related-urls&gt;&lt;/urls&gt;&lt;/record&gt;&lt;/Cite&gt;&lt;/EndNote&gt;</w:instrText>
      </w:r>
      <w:r w:rsidR="00B24EE5">
        <w:rPr>
          <w:rFonts w:cs="Times New Roman"/>
          <w:bCs/>
        </w:rPr>
        <w:fldChar w:fldCharType="separate"/>
      </w:r>
      <w:r w:rsidR="00A72589" w:rsidRPr="00A72589">
        <w:rPr>
          <w:rFonts w:cs="Times New Roman"/>
          <w:bCs/>
          <w:noProof/>
          <w:vertAlign w:val="superscript"/>
        </w:rPr>
        <w:t>88, 89</w:t>
      </w:r>
      <w:r w:rsidR="00B24EE5">
        <w:rPr>
          <w:rFonts w:cs="Times New Roman"/>
          <w:bCs/>
        </w:rPr>
        <w:fldChar w:fldCharType="end"/>
      </w:r>
    </w:p>
    <w:p w14:paraId="16C38592" w14:textId="77777777" w:rsidR="00BB2303" w:rsidRPr="00CE382D" w:rsidRDefault="00BB2303" w:rsidP="00BB2303">
      <w:pPr>
        <w:spacing w:after="100" w:afterAutospacing="1" w:line="480" w:lineRule="auto"/>
        <w:rPr>
          <w:rFonts w:cs="Times New Roman"/>
          <w:bCs/>
        </w:rPr>
      </w:pPr>
    </w:p>
    <w:p w14:paraId="6AFB556B" w14:textId="319F864E" w:rsidR="001770F0" w:rsidRPr="00CE382D" w:rsidRDefault="00AF1377" w:rsidP="00BB2303">
      <w:pPr>
        <w:spacing w:after="100" w:afterAutospacing="1" w:line="480" w:lineRule="auto"/>
        <w:rPr>
          <w:rFonts w:cs="Times New Roman"/>
          <w:b/>
        </w:rPr>
      </w:pPr>
      <w:r w:rsidRPr="00CE382D">
        <w:rPr>
          <w:rFonts w:cs="Times New Roman"/>
          <w:b/>
        </w:rPr>
        <w:t>S</w:t>
      </w:r>
      <w:r w:rsidR="001770F0" w:rsidRPr="00CE382D">
        <w:rPr>
          <w:rFonts w:cs="Times New Roman"/>
          <w:b/>
        </w:rPr>
        <w:t xml:space="preserve">trategies </w:t>
      </w:r>
      <w:r w:rsidRPr="00CE382D">
        <w:rPr>
          <w:rFonts w:cs="Times New Roman"/>
          <w:b/>
        </w:rPr>
        <w:t xml:space="preserve">to </w:t>
      </w:r>
      <w:r w:rsidR="009D7CD1" w:rsidRPr="00CE382D">
        <w:rPr>
          <w:rFonts w:cs="Times New Roman"/>
          <w:b/>
        </w:rPr>
        <w:t>optimize</w:t>
      </w:r>
      <w:r w:rsidR="001770F0" w:rsidRPr="00CE382D">
        <w:rPr>
          <w:rFonts w:cs="Times New Roman"/>
          <w:b/>
        </w:rPr>
        <w:t xml:space="preserve"> high</w:t>
      </w:r>
      <w:r w:rsidR="002823B7">
        <w:rPr>
          <w:rFonts w:cs="Times New Roman"/>
          <w:b/>
        </w:rPr>
        <w:t>-</w:t>
      </w:r>
      <w:r w:rsidR="001770F0" w:rsidRPr="00CE382D">
        <w:rPr>
          <w:rFonts w:cs="Times New Roman"/>
          <w:b/>
        </w:rPr>
        <w:t>risk medication use</w:t>
      </w:r>
      <w:r w:rsidR="00511B9B" w:rsidRPr="00CE382D">
        <w:rPr>
          <w:rFonts w:cs="Times New Roman"/>
          <w:b/>
        </w:rPr>
        <w:t xml:space="preserve"> and resident outcomes</w:t>
      </w:r>
    </w:p>
    <w:p w14:paraId="1AE197C5" w14:textId="2DE1FFD1" w:rsidR="00560FB2" w:rsidRPr="00CE382D" w:rsidRDefault="00804BD5" w:rsidP="00B8398D">
      <w:pPr>
        <w:spacing w:after="100" w:afterAutospacing="1" w:line="480" w:lineRule="auto"/>
      </w:pPr>
      <w:r w:rsidRPr="00CE382D">
        <w:t xml:space="preserve">A range of strategies </w:t>
      </w:r>
      <w:r w:rsidR="00560FB2" w:rsidRPr="00CE382D">
        <w:t xml:space="preserve">could be </w:t>
      </w:r>
      <w:r w:rsidR="009D7CD1" w:rsidRPr="00CE382D">
        <w:t>utilized</w:t>
      </w:r>
      <w:r w:rsidR="00560FB2" w:rsidRPr="00CE382D">
        <w:t xml:space="preserve"> to</w:t>
      </w:r>
      <w:r w:rsidRPr="00CE382D">
        <w:t xml:space="preserve"> </w:t>
      </w:r>
      <w:r w:rsidR="00C37FBE">
        <w:t>enhance</w:t>
      </w:r>
      <w:r w:rsidRPr="00CE382D">
        <w:t xml:space="preserve"> the use of high-risk medications in the LTCF setting (Table 2, Box </w:t>
      </w:r>
      <w:r w:rsidR="009D7CD1">
        <w:t>3</w:t>
      </w:r>
      <w:r w:rsidRPr="00CE382D">
        <w:t xml:space="preserve">). Pharmacists often have a key role in these </w:t>
      </w:r>
      <w:r w:rsidR="00560FB2" w:rsidRPr="00CE382D">
        <w:t>activities</w:t>
      </w:r>
      <w:r w:rsidRPr="00CE382D">
        <w:t xml:space="preserve">, </w:t>
      </w:r>
      <w:r w:rsidR="00560FB2" w:rsidRPr="00CE382D">
        <w:t xml:space="preserve">which can include provision </w:t>
      </w:r>
      <w:r w:rsidRPr="00CE382D">
        <w:t xml:space="preserve">of </w:t>
      </w:r>
      <w:r w:rsidR="00560FB2" w:rsidRPr="00CE382D">
        <w:t>interventions at the individual resident level, clinical governance or educational activities delivered at the facility or organizational level, and interventions delivered at the wider LTCF population level</w:t>
      </w:r>
      <w:r w:rsidRPr="00CE382D">
        <w:t>.</w:t>
      </w:r>
    </w:p>
    <w:p w14:paraId="67EF18C7" w14:textId="77777777" w:rsidR="00240A5F" w:rsidRDefault="00240A5F" w:rsidP="001455AA">
      <w:pPr>
        <w:spacing w:after="100" w:afterAutospacing="1" w:line="480" w:lineRule="auto"/>
        <w:rPr>
          <w:rFonts w:cs="Times New Roman"/>
          <w:bCs/>
          <w:i/>
          <w:iCs/>
        </w:rPr>
      </w:pPr>
    </w:p>
    <w:p w14:paraId="1C89A481" w14:textId="25E84204" w:rsidR="00240A5F" w:rsidRPr="00240A5F" w:rsidRDefault="00240A5F" w:rsidP="001455AA">
      <w:pPr>
        <w:spacing w:after="100" w:afterAutospacing="1" w:line="480" w:lineRule="auto"/>
        <w:rPr>
          <w:rFonts w:cs="Times New Roman"/>
          <w:bCs/>
          <w:i/>
          <w:iCs/>
        </w:rPr>
      </w:pPr>
      <w:r w:rsidRPr="00240A5F">
        <w:rPr>
          <w:rFonts w:cs="Times New Roman"/>
          <w:bCs/>
          <w:i/>
          <w:iCs/>
        </w:rPr>
        <w:t xml:space="preserve">Existing tools </w:t>
      </w:r>
      <w:r>
        <w:rPr>
          <w:rFonts w:cs="Times New Roman"/>
          <w:bCs/>
          <w:i/>
          <w:iCs/>
        </w:rPr>
        <w:t xml:space="preserve">that can be applied at the </w:t>
      </w:r>
      <w:r w:rsidRPr="00240A5F">
        <w:rPr>
          <w:rFonts w:cs="Times New Roman"/>
          <w:bCs/>
          <w:i/>
          <w:iCs/>
        </w:rPr>
        <w:t>individual resident level</w:t>
      </w:r>
    </w:p>
    <w:p w14:paraId="22DA4ADF" w14:textId="35391F86" w:rsidR="00CF0229" w:rsidRDefault="00560FB2" w:rsidP="001455AA">
      <w:pPr>
        <w:spacing w:after="100" w:afterAutospacing="1" w:line="480" w:lineRule="auto"/>
        <w:rPr>
          <w:rFonts w:cs="Times New Roman"/>
          <w:bCs/>
        </w:rPr>
      </w:pPr>
      <w:r w:rsidRPr="00CE382D">
        <w:rPr>
          <w:rFonts w:cs="Times New Roman"/>
          <w:bCs/>
        </w:rPr>
        <w:t xml:space="preserve">At the individual resident level, </w:t>
      </w:r>
      <w:r w:rsidR="00D02C09" w:rsidRPr="00CE382D">
        <w:rPr>
          <w:rFonts w:cs="Times New Roman"/>
          <w:bCs/>
        </w:rPr>
        <w:t>c</w:t>
      </w:r>
      <w:r w:rsidR="00E7126F" w:rsidRPr="00CE382D">
        <w:rPr>
          <w:rFonts w:cs="Times New Roman"/>
          <w:bCs/>
        </w:rPr>
        <w:t>o</w:t>
      </w:r>
      <w:r w:rsidR="00EC70F8" w:rsidRPr="00CE382D">
        <w:rPr>
          <w:rFonts w:cs="Times New Roman"/>
          <w:bCs/>
        </w:rPr>
        <w:t xml:space="preserve">mprehensive medication reviews </w:t>
      </w:r>
      <w:r w:rsidRPr="00CE382D">
        <w:rPr>
          <w:rFonts w:cs="Times New Roman"/>
          <w:bCs/>
        </w:rPr>
        <w:t>provide</w:t>
      </w:r>
      <w:r w:rsidR="00D02C09" w:rsidRPr="00CE382D">
        <w:rPr>
          <w:rFonts w:cs="Times New Roman"/>
          <w:bCs/>
        </w:rPr>
        <w:t xml:space="preserve"> pharmacists </w:t>
      </w:r>
      <w:r w:rsidRPr="00CE382D">
        <w:rPr>
          <w:rFonts w:cs="Times New Roman"/>
          <w:bCs/>
        </w:rPr>
        <w:t xml:space="preserve">the opportunity to assess the potential </w:t>
      </w:r>
      <w:r w:rsidR="00D02C09" w:rsidRPr="00CE382D">
        <w:rPr>
          <w:rFonts w:cs="Times New Roman"/>
          <w:bCs/>
        </w:rPr>
        <w:t xml:space="preserve">benefits and risks of high-risk medication use, and work collaboratively to resolve and prevent future </w:t>
      </w:r>
      <w:r w:rsidR="00D02C09" w:rsidRPr="00240A5F">
        <w:rPr>
          <w:rFonts w:cs="Times New Roman"/>
          <w:bCs/>
        </w:rPr>
        <w:t>medication-related problems for that individual</w:t>
      </w:r>
      <w:r w:rsidR="00EC70F8" w:rsidRPr="00240A5F">
        <w:rPr>
          <w:rFonts w:cs="Times New Roman"/>
          <w:bCs/>
        </w:rPr>
        <w:t>.</w:t>
      </w:r>
      <w:r w:rsidR="001670B3" w:rsidRPr="00240A5F">
        <w:rPr>
          <w:rFonts w:cs="Times New Roman"/>
          <w:bCs/>
        </w:rPr>
        <w:fldChar w:fldCharType="begin"/>
      </w:r>
      <w:r w:rsidR="00A72589">
        <w:rPr>
          <w:rFonts w:cs="Times New Roman"/>
          <w:bCs/>
        </w:rPr>
        <w:instrText xml:space="preserve"> ADDIN EN.CITE &lt;EndNote&gt;&lt;Cite&gt;&lt;Author&gt;Chen&lt;/Author&gt;&lt;Year&gt;2019&lt;/Year&gt;&lt;RecNum&gt;21&lt;/RecNum&gt;&lt;DisplayText&gt;&lt;style face="superscript"&gt;90&lt;/style&gt;&lt;/DisplayText&gt;&lt;record&gt;&lt;rec-number&gt;21&lt;/rec-number&gt;&lt;foreign-keys&gt;&lt;key app="EN" db-id="txapw5x2t5dfsuewresxdre3vdxs2pap0ta0" timestamp="1566961107"&gt;21&lt;/key&gt;&lt;/foreign-keys&gt;&lt;ref-type name="Journal Article"&gt;17&lt;/ref-type&gt;&lt;contributors&gt;&lt;authors&gt;&lt;author&gt;Chen, Esa Y H&lt;/author&gt;&lt;author&gt;Wang, Kate N&lt;/author&gt;&lt;author&gt;Sluggett, Janet K&lt;/author&gt;&lt;author&gt;Ilomäki, Jenni&lt;/author&gt;&lt;author&gt;Hilmer, Sarah N&lt;/author&gt;&lt;author&gt;Corlis, Megan&lt;/author&gt;&lt;author&gt;Bell, J Simon&lt;/author&gt;&lt;/authors&gt;&lt;/contributors&gt;&lt;titles&gt;&lt;title&gt;Process, impact and outcomes of medication review in Australian residential aged care facilities: a systematic review&lt;/title&gt;&lt;secondary-title&gt;Australasian Journal on Ageing&lt;/secondary-title&gt;&lt;/titles&gt;&lt;periodical&gt;&lt;full-title&gt;Australasian Journal on Ageing&lt;/full-title&gt;&lt;/periodical&gt;&lt;pages&gt;9-25&lt;/pages&gt;&lt;volume&gt;38&lt;/volume&gt;&lt;number&gt;Suppl. 2&lt;/number&gt;&lt;dates&gt;&lt;year&gt;2019&lt;/year&gt;&lt;/dates&gt;&lt;urls&gt;&lt;/urls&gt;&lt;electronic-resource-num&gt;10.1111/ajag.12676&lt;/electronic-resource-num&gt;&lt;/record&gt;&lt;/Cite&gt;&lt;/EndNote&gt;</w:instrText>
      </w:r>
      <w:r w:rsidR="001670B3" w:rsidRPr="00240A5F">
        <w:rPr>
          <w:rFonts w:cs="Times New Roman"/>
          <w:bCs/>
        </w:rPr>
        <w:fldChar w:fldCharType="separate"/>
      </w:r>
      <w:r w:rsidR="00A72589" w:rsidRPr="00A72589">
        <w:rPr>
          <w:rFonts w:cs="Times New Roman"/>
          <w:bCs/>
          <w:noProof/>
          <w:vertAlign w:val="superscript"/>
        </w:rPr>
        <w:t>90</w:t>
      </w:r>
      <w:r w:rsidR="001670B3" w:rsidRPr="00240A5F">
        <w:rPr>
          <w:rFonts w:cs="Times New Roman"/>
          <w:bCs/>
        </w:rPr>
        <w:fldChar w:fldCharType="end"/>
      </w:r>
      <w:r w:rsidR="00D02C09" w:rsidRPr="00240A5F">
        <w:rPr>
          <w:rFonts w:cs="Times New Roman"/>
          <w:bCs/>
        </w:rPr>
        <w:t xml:space="preserve"> </w:t>
      </w:r>
      <w:r w:rsidR="00A761E1" w:rsidRPr="00240A5F">
        <w:rPr>
          <w:rFonts w:cs="Times New Roman"/>
          <w:bCs/>
        </w:rPr>
        <w:t>High</w:t>
      </w:r>
      <w:r w:rsidR="002823B7" w:rsidRPr="00240A5F">
        <w:rPr>
          <w:rFonts w:cs="Times New Roman"/>
          <w:bCs/>
        </w:rPr>
        <w:t>-</w:t>
      </w:r>
      <w:r w:rsidR="00A761E1" w:rsidRPr="00240A5F">
        <w:rPr>
          <w:rFonts w:cs="Times New Roman"/>
          <w:bCs/>
        </w:rPr>
        <w:t xml:space="preserve">risk medications such as warfarin, glucose lowering medications and </w:t>
      </w:r>
      <w:r w:rsidR="00D02C09" w:rsidRPr="00240A5F">
        <w:rPr>
          <w:rFonts w:cs="Times New Roman"/>
          <w:bCs/>
        </w:rPr>
        <w:t xml:space="preserve">opioids </w:t>
      </w:r>
      <w:r w:rsidR="00A761E1" w:rsidRPr="00240A5F">
        <w:rPr>
          <w:rFonts w:cs="Times New Roman"/>
          <w:bCs/>
        </w:rPr>
        <w:t>contribute to complex medication regimens in LTCFs</w:t>
      </w:r>
      <w:r w:rsidR="006A19EE">
        <w:rPr>
          <w:rFonts w:cs="Times New Roman"/>
          <w:bCs/>
        </w:rPr>
        <w:t>.</w:t>
      </w:r>
      <w:r w:rsidR="00D02C09" w:rsidRPr="00240A5F">
        <w:rPr>
          <w:rFonts w:cs="Times New Roman"/>
          <w:bCs/>
        </w:rPr>
        <w:fldChar w:fldCharType="begin"/>
      </w:r>
      <w:r w:rsidR="00A72589">
        <w:rPr>
          <w:rFonts w:cs="Times New Roman"/>
          <w:bCs/>
        </w:rPr>
        <w:instrText xml:space="preserve"> ADDIN EN.CITE &lt;EndNote&gt;&lt;Cite&gt;&lt;Author&gt;Herson&lt;/Author&gt;&lt;Year&gt;2015&lt;/Year&gt;&lt;RecNum&gt;144&lt;/RecNum&gt;&lt;DisplayText&gt;&lt;style face="superscript"&gt;91&lt;/style&gt;&lt;/DisplayText&gt;&lt;record&gt;&lt;rec-number&gt;144&lt;/rec-number&gt;&lt;foreign-keys&gt;&lt;key app="EN" db-id="txapw5x2t5dfsuewresxdre3vdxs2pap0ta0" timestamp="1592021420"&gt;144&lt;/key&gt;&lt;/foreign-keys&gt;&lt;ref-type name="Journal Article"&gt;17&lt;/ref-type&gt;&lt;contributors&gt;&lt;authors&gt;&lt;author&gt;Herson, M.&lt;/author&gt;&lt;author&gt;Bell, J. S.&lt;/author&gt;&lt;author&gt;Tan, E. C. K.&lt;/author&gt;&lt;author&gt;Emery, T.&lt;/author&gt;&lt;author&gt;Robson, L.&lt;/author&gt;&lt;author&gt;Wimmer, B. C.&lt;/author&gt;&lt;/authors&gt;&lt;/contributors&gt;&lt;titles&gt;&lt;title&gt;Factors associated with medication regimen complexity in residents of long-term care facilities&lt;/title&gt;&lt;secondary-title&gt;European Geriatric Medicine&lt;/secondary-title&gt;&lt;/titles&gt;&lt;periodical&gt;&lt;full-title&gt;European Geriatric Medicine&lt;/full-title&gt;&lt;/periodical&gt;&lt;pages&gt;561-564&lt;/pages&gt;&lt;volume&gt;6&lt;/volume&gt;&lt;number&gt;6&lt;/number&gt;&lt;keywords&gt;&lt;keyword&gt;Medication regimen complexity&lt;/keyword&gt;&lt;keyword&gt;Long-term care&lt;/keyword&gt;&lt;keyword&gt;Aged&lt;/keyword&gt;&lt;keyword&gt;Nursing homes&lt;/keyword&gt;&lt;keyword&gt;Polypharmacy&lt;/keyword&gt;&lt;/keywords&gt;&lt;dates&gt;&lt;year&gt;2015&lt;/year&gt;&lt;/dates&gt;&lt;isbn&gt;1878-7649&lt;/isbn&gt;&lt;urls&gt;&lt;related-urls&gt;&lt;url&gt;http://www.sciencedirect.com/science/article/pii/S1878764915001953&lt;/url&gt;&lt;/related-urls&gt;&lt;/urls&gt;&lt;electronic-resource-num&gt;10.1016/j.eurger.2015.10.003&lt;/electronic-resource-num&gt;&lt;/record&gt;&lt;/Cite&gt;&lt;/EndNote&gt;</w:instrText>
      </w:r>
      <w:r w:rsidR="00D02C09" w:rsidRPr="00240A5F">
        <w:rPr>
          <w:rFonts w:cs="Times New Roman"/>
          <w:bCs/>
        </w:rPr>
        <w:fldChar w:fldCharType="separate"/>
      </w:r>
      <w:r w:rsidR="00A72589" w:rsidRPr="00A72589">
        <w:rPr>
          <w:rFonts w:cs="Times New Roman"/>
          <w:bCs/>
          <w:noProof/>
          <w:vertAlign w:val="superscript"/>
        </w:rPr>
        <w:t>91</w:t>
      </w:r>
      <w:r w:rsidR="00D02C09" w:rsidRPr="00240A5F">
        <w:rPr>
          <w:rFonts w:cs="Times New Roman"/>
          <w:bCs/>
        </w:rPr>
        <w:fldChar w:fldCharType="end"/>
      </w:r>
      <w:r w:rsidR="00D02C09" w:rsidRPr="00240A5F">
        <w:rPr>
          <w:rFonts w:cs="Times New Roman"/>
          <w:bCs/>
        </w:rPr>
        <w:t xml:space="preserve"> </w:t>
      </w:r>
      <w:r w:rsidR="006A19EE">
        <w:rPr>
          <w:rFonts w:cs="Times New Roman"/>
          <w:bCs/>
        </w:rPr>
        <w:t>R</w:t>
      </w:r>
      <w:r w:rsidR="00D02C09" w:rsidRPr="00240A5F">
        <w:rPr>
          <w:rFonts w:cs="Times New Roman"/>
          <w:bCs/>
        </w:rPr>
        <w:t>esidents may benefit from a structured process of medication simplification</w:t>
      </w:r>
      <w:r w:rsidR="006A19EE">
        <w:rPr>
          <w:rFonts w:cs="Times New Roman"/>
          <w:bCs/>
        </w:rPr>
        <w:t xml:space="preserve"> using a validated tool such as </w:t>
      </w:r>
      <w:r w:rsidR="006A19EE" w:rsidRPr="006A19EE">
        <w:rPr>
          <w:rFonts w:cs="Times New Roman"/>
          <w:bCs/>
        </w:rPr>
        <w:t xml:space="preserve">Medication Regimen Simplification Guide for Residential Aged CarE </w:t>
      </w:r>
      <w:r w:rsidR="006A19EE">
        <w:rPr>
          <w:rFonts w:cs="Times New Roman"/>
          <w:bCs/>
        </w:rPr>
        <w:t>(MRS GRACE)</w:t>
      </w:r>
      <w:r w:rsidR="006A19EE">
        <w:rPr>
          <w:rFonts w:cs="Times New Roman"/>
          <w:bCs/>
        </w:rPr>
        <w:fldChar w:fldCharType="begin"/>
      </w:r>
      <w:r w:rsidR="00A72589">
        <w:rPr>
          <w:rFonts w:cs="Times New Roman"/>
          <w:bCs/>
        </w:rPr>
        <w:instrText xml:space="preserve"> ADDIN EN.CITE &lt;EndNote&gt;&lt;Cite&gt;&lt;Author&gt;Chen&lt;/Author&gt;&lt;Year&gt;2018&lt;/Year&gt;&lt;RecNum&gt;242&lt;/RecNum&gt;&lt;DisplayText&gt;&lt;style face="superscript"&gt;92&lt;/style&gt;&lt;/DisplayText&gt;&lt;record&gt;&lt;rec-number&gt;242&lt;/rec-number&gt;&lt;foreign-keys&gt;&lt;key app="EN" db-id="txapw5x2t5dfsuewresxdre3vdxs2pap0ta0" timestamp="1592735336"&gt;242&lt;/key&gt;&lt;/foreign-keys&gt;&lt;ref-type name="Journal Article"&gt;17&lt;/ref-type&gt;&lt;contributors&gt;&lt;authors&gt;&lt;author&gt;Chen, Esa Y H&lt;/author&gt;&lt;author&gt;Sluggett, J K&lt;/author&gt;&lt;author&gt;Ilomäki, J.&lt;/author&gt;&lt;author&gt;Hilmer, SN&lt;/author&gt;&lt;author&gt;Corlis, M&lt;/author&gt;&lt;author&gt;Picton, Leonie J&lt;/author&gt;&lt;author&gt;Dean, L&lt;/author&gt;&lt;author&gt;Alderman, Christopher P&lt;/author&gt;&lt;author&gt;Farinola, N&lt;/author&gt;&lt;author&gt;Gailer, J&lt;/author&gt;&lt;author&gt;Grigson, J&lt;/author&gt;&lt;author&gt;Kellie, AR&lt;/author&gt;&lt;author&gt;Putsey, PJC&lt;/author&gt;&lt;author&gt;Yu, S&lt;/author&gt;&lt;author&gt;Bell, J Simon&lt;/author&gt;&lt;/authors&gt;&lt;/contributors&gt;&lt;titles&gt;&lt;title&gt;Development and validation of the Medication Regimen Simplification Guide for Residential Aged CarE (MRS GRACE)&lt;/title&gt;&lt;secondary-title&gt;Clinical Interventions in Aging&lt;/secondary-title&gt;&lt;/titles&gt;&lt;periodical&gt;&lt;full-title&gt;Clinical Interventions in Aging&lt;/full-title&gt;&lt;/periodical&gt;&lt;pages&gt;975-986&lt;/pages&gt;&lt;volume&gt;13&lt;/volume&gt;&lt;dates&gt;&lt;year&gt;2018&lt;/year&gt;&lt;/dates&gt;&lt;urls&gt;&lt;/urls&gt;&lt;electronic-resource-num&gt;10.2147/CIA.S158417&lt;/electronic-resource-num&gt;&lt;/record&gt;&lt;/Cite&gt;&lt;/EndNote&gt;</w:instrText>
      </w:r>
      <w:r w:rsidR="006A19EE">
        <w:rPr>
          <w:rFonts w:cs="Times New Roman"/>
          <w:bCs/>
        </w:rPr>
        <w:fldChar w:fldCharType="separate"/>
      </w:r>
      <w:r w:rsidR="00A72589" w:rsidRPr="00A72589">
        <w:rPr>
          <w:rFonts w:cs="Times New Roman"/>
          <w:bCs/>
          <w:noProof/>
          <w:vertAlign w:val="superscript"/>
        </w:rPr>
        <w:t>92</w:t>
      </w:r>
      <w:r w:rsidR="006A19EE">
        <w:rPr>
          <w:rFonts w:cs="Times New Roman"/>
          <w:bCs/>
        </w:rPr>
        <w:fldChar w:fldCharType="end"/>
      </w:r>
      <w:r w:rsidR="006A19EE">
        <w:rPr>
          <w:rFonts w:cs="Times New Roman"/>
          <w:bCs/>
        </w:rPr>
        <w:t xml:space="preserve"> that was recently tested in the </w:t>
      </w:r>
      <w:r w:rsidR="006A19EE" w:rsidRPr="006A19EE">
        <w:rPr>
          <w:rFonts w:cs="Times New Roman"/>
          <w:bCs/>
        </w:rPr>
        <w:t>SImplification of Medications Prescribed to Long-tErm care Residents (SIMPLER)</w:t>
      </w:r>
      <w:r w:rsidR="006A19EE">
        <w:rPr>
          <w:rFonts w:cs="Times New Roman"/>
          <w:bCs/>
        </w:rPr>
        <w:t xml:space="preserve"> cluster randomized controlled trial</w:t>
      </w:r>
      <w:r w:rsidR="00D02C09" w:rsidRPr="00240A5F">
        <w:rPr>
          <w:rFonts w:cs="Times New Roman"/>
          <w:bCs/>
        </w:rPr>
        <w:t>.</w:t>
      </w:r>
      <w:r w:rsidR="00D02C09" w:rsidRPr="00240A5F">
        <w:rPr>
          <w:rFonts w:cs="Times New Roman"/>
          <w:bCs/>
        </w:rPr>
        <w:fldChar w:fldCharType="begin"/>
      </w:r>
      <w:r w:rsidR="00A72589">
        <w:rPr>
          <w:rFonts w:cs="Times New Roman"/>
          <w:bCs/>
        </w:rPr>
        <w:instrText xml:space="preserve"> ADDIN EN.CITE &lt;EndNote&gt;&lt;Cite&gt;&lt;Author&gt;Sluggett&lt;/Author&gt;&lt;Year&gt;2020&lt;/Year&gt;&lt;RecNum&gt;154&lt;/RecNum&gt;&lt;DisplayText&gt;&lt;style face="superscript"&gt;93&lt;/style&gt;&lt;/DisplayText&gt;&lt;record&gt;&lt;rec-number&gt;154&lt;/rec-number&gt;&lt;foreign-keys&gt;&lt;key app="EN" db-id="txapw5x2t5dfsuewresxdre3vdxs2pap0ta0" timestamp="1592217914"&gt;154&lt;/key&gt;&lt;/foreign-keys&gt;&lt;ref-type name="Journal Article"&gt;17&lt;/ref-type&gt;&lt;contributors&gt;&lt;authors&gt;&lt;author&gt;Sluggett, Janet K.&lt;/author&gt;&lt;author&gt;Chen, Esa Y. H.&lt;/author&gt;&lt;author&gt;Ilomäki, Jenni&lt;/author&gt;&lt;author&gt;Corlis, Megan&lt;/author&gt;&lt;author&gt;Van Emden, Jan&lt;/author&gt;&lt;author&gt;Hogan, Michelle&lt;/author&gt;&lt;author&gt;Caporale, Tessa&lt;/author&gt;&lt;author&gt;Keen, Claire&lt;/author&gt;&lt;author&gt;Hopkins, Ria&lt;/author&gt;&lt;author&gt;Ooi, Choon Ean&lt;/author&gt;&lt;author&gt;Hilmer, Sarah N.&lt;/author&gt;&lt;author&gt;Hughes, Georgina A.&lt;/author&gt;&lt;author&gt;Luu, Andrew&lt;/author&gt;&lt;author&gt;Nguyen, Kim-Huong&lt;/author&gt;&lt;author&gt;Comans, Tracy&lt;/author&gt;&lt;author&gt;Edwards, Susan&lt;/author&gt;&lt;author&gt;Quirke, Lyntara&lt;/author&gt;&lt;author&gt;Patching, Allan&lt;/author&gt;&lt;author&gt;Bell, J. Simon&lt;/author&gt;&lt;/authors&gt;&lt;/contributors&gt;&lt;titles&gt;&lt;title&gt;Reducing the Burden of Complex Medication Regimens: SImplification of Medications Prescribed to Long-tErm care Residents (SIMPLER) Cluster Randomized Controlled Trial&lt;/title&gt;&lt;secondary-title&gt;Journal of the American Medical Directors Association&lt;/secondary-title&gt;&lt;/titles&gt;&lt;periodical&gt;&lt;full-title&gt;Journal of the American Medical Directors Association&lt;/full-title&gt;&lt;/periodical&gt;&lt;volume&gt;online early&lt;/volume&gt;&lt;dates&gt;&lt;year&gt;2020&lt;/year&gt;&lt;/dates&gt;&lt;publisher&gt;Elsevier&lt;/publisher&gt;&lt;isbn&gt;1525-8610&lt;/isbn&gt;&lt;urls&gt;&lt;related-urls&gt;&lt;url&gt;https://doi.org/10.1016/j.jamda.2020.02.003&lt;/url&gt;&lt;/related-urls&gt;&lt;/urls&gt;&lt;electronic-resource-num&gt;10.1016/j.jamda.2020.02.003&lt;/electronic-resource-num&gt;&lt;access-date&gt;2020/06/15&lt;/access-date&gt;&lt;/record&gt;&lt;/Cite&gt;&lt;/EndNote&gt;</w:instrText>
      </w:r>
      <w:r w:rsidR="00D02C09" w:rsidRPr="00240A5F">
        <w:rPr>
          <w:rFonts w:cs="Times New Roman"/>
          <w:bCs/>
        </w:rPr>
        <w:fldChar w:fldCharType="separate"/>
      </w:r>
      <w:r w:rsidR="00A72589" w:rsidRPr="00A72589">
        <w:rPr>
          <w:rFonts w:cs="Times New Roman"/>
          <w:bCs/>
          <w:noProof/>
          <w:vertAlign w:val="superscript"/>
        </w:rPr>
        <w:t>93</w:t>
      </w:r>
      <w:r w:rsidR="00D02C09" w:rsidRPr="00240A5F">
        <w:rPr>
          <w:rFonts w:cs="Times New Roman"/>
          <w:bCs/>
        </w:rPr>
        <w:fldChar w:fldCharType="end"/>
      </w:r>
      <w:r w:rsidR="00A26401" w:rsidRPr="00240A5F">
        <w:rPr>
          <w:rFonts w:cs="Times New Roman"/>
          <w:bCs/>
        </w:rPr>
        <w:t xml:space="preserve"> </w:t>
      </w:r>
    </w:p>
    <w:p w14:paraId="38202CED" w14:textId="5410D13C" w:rsidR="001455AA" w:rsidRPr="00240A5F" w:rsidRDefault="00A26401" w:rsidP="001455AA">
      <w:pPr>
        <w:spacing w:after="100" w:afterAutospacing="1" w:line="480" w:lineRule="auto"/>
        <w:rPr>
          <w:rFonts w:cs="Times New Roman"/>
          <w:bCs/>
        </w:rPr>
      </w:pPr>
      <w:r w:rsidRPr="00240A5F">
        <w:rPr>
          <w:rFonts w:cs="Times New Roman"/>
          <w:bCs/>
        </w:rPr>
        <w:t>Tools</w:t>
      </w:r>
      <w:r w:rsidR="001455AA" w:rsidRPr="00240A5F">
        <w:rPr>
          <w:rFonts w:cs="Times New Roman"/>
          <w:bCs/>
        </w:rPr>
        <w:t xml:space="preserve"> for identifying potentially inappropriate prescribing in older people </w:t>
      </w:r>
      <w:r w:rsidR="00240A5F" w:rsidRPr="00240A5F">
        <w:rPr>
          <w:rFonts w:cs="Times New Roman"/>
          <w:bCs/>
        </w:rPr>
        <w:t>may be</w:t>
      </w:r>
      <w:r w:rsidRPr="00240A5F">
        <w:rPr>
          <w:rFonts w:cs="Times New Roman"/>
          <w:bCs/>
        </w:rPr>
        <w:t xml:space="preserve"> appli</w:t>
      </w:r>
      <w:r w:rsidR="00240A5F" w:rsidRPr="00240A5F">
        <w:rPr>
          <w:rFonts w:cs="Times New Roman"/>
          <w:bCs/>
        </w:rPr>
        <w:t xml:space="preserve">cable to residents of </w:t>
      </w:r>
      <w:r w:rsidRPr="00240A5F">
        <w:rPr>
          <w:rFonts w:cs="Times New Roman"/>
          <w:bCs/>
        </w:rPr>
        <w:t>LTCFs</w:t>
      </w:r>
      <w:r w:rsidR="001455AA" w:rsidRPr="00240A5F">
        <w:rPr>
          <w:rFonts w:cs="Times New Roman"/>
          <w:bCs/>
        </w:rPr>
        <w:t xml:space="preserve">, including </w:t>
      </w:r>
      <w:r w:rsidR="003574C8">
        <w:rPr>
          <w:rFonts w:cs="Times New Roman"/>
          <w:bCs/>
        </w:rPr>
        <w:t xml:space="preserve">the </w:t>
      </w:r>
      <w:r w:rsidR="001455AA" w:rsidRPr="00240A5F">
        <w:rPr>
          <w:rFonts w:cs="Times New Roman"/>
          <w:bCs/>
        </w:rPr>
        <w:t>A</w:t>
      </w:r>
      <w:r w:rsidR="003574C8">
        <w:rPr>
          <w:rFonts w:cs="Times New Roman"/>
          <w:bCs/>
        </w:rPr>
        <w:t xml:space="preserve">merican Geriatrics Society </w:t>
      </w:r>
      <w:r w:rsidR="001455AA" w:rsidRPr="00240A5F">
        <w:rPr>
          <w:rFonts w:cs="Times New Roman"/>
          <w:bCs/>
        </w:rPr>
        <w:t>Beers, STOPP and STOPPFrail explicit criteria.</w:t>
      </w:r>
      <w:r w:rsidR="000B1303" w:rsidRPr="00240A5F">
        <w:rPr>
          <w:rFonts w:cs="Times New Roman"/>
          <w:bCs/>
        </w:rPr>
        <w:fldChar w:fldCharType="begin">
          <w:fldData xml:space="preserve">PEVuZE5vdGU+PENpdGU+PEF1dGhvcj5MYXZhbjwvQXV0aG9yPjxZZWFyPjIwMTc8L1llYXI+PFJl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==
</w:fldData>
        </w:fldChar>
      </w:r>
      <w:r w:rsidR="00A72589">
        <w:rPr>
          <w:rFonts w:cs="Times New Roman"/>
          <w:bCs/>
        </w:rPr>
        <w:instrText xml:space="preserve"> ADDIN EN.CITE </w:instrText>
      </w:r>
      <w:r w:rsidR="00A72589">
        <w:rPr>
          <w:rFonts w:cs="Times New Roman"/>
          <w:bCs/>
        </w:rPr>
        <w:fldChar w:fldCharType="begin">
          <w:fldData xml:space="preserve">PEVuZE5vdGU+PENpdGU+PEF1dGhvcj5MYXZhbjwvQXV0aG9yPjxZZWFyPjIwMTc8L1llYXI+PFJl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==
</w:fldData>
        </w:fldChar>
      </w:r>
      <w:r w:rsidR="00A72589">
        <w:rPr>
          <w:rFonts w:cs="Times New Roman"/>
          <w:bCs/>
        </w:rPr>
        <w:instrText xml:space="preserve"> ADDIN EN.CITE.DATA </w:instrText>
      </w:r>
      <w:r w:rsidR="00A72589">
        <w:rPr>
          <w:rFonts w:cs="Times New Roman"/>
          <w:bCs/>
        </w:rPr>
      </w:r>
      <w:r w:rsidR="00A72589">
        <w:rPr>
          <w:rFonts w:cs="Times New Roman"/>
          <w:bCs/>
        </w:rPr>
        <w:fldChar w:fldCharType="end"/>
      </w:r>
      <w:r w:rsidR="000B1303" w:rsidRPr="00240A5F">
        <w:rPr>
          <w:rFonts w:cs="Times New Roman"/>
          <w:bCs/>
        </w:rPr>
      </w:r>
      <w:r w:rsidR="000B1303" w:rsidRPr="00240A5F">
        <w:rPr>
          <w:rFonts w:cs="Times New Roman"/>
          <w:bCs/>
        </w:rPr>
        <w:fldChar w:fldCharType="separate"/>
      </w:r>
      <w:r w:rsidR="00A72589" w:rsidRPr="00A72589">
        <w:rPr>
          <w:rFonts w:cs="Times New Roman"/>
          <w:bCs/>
          <w:noProof/>
          <w:vertAlign w:val="superscript"/>
        </w:rPr>
        <w:t>94, 95</w:t>
      </w:r>
      <w:r w:rsidR="000B1303" w:rsidRPr="00240A5F">
        <w:rPr>
          <w:rFonts w:cs="Times New Roman"/>
          <w:bCs/>
        </w:rPr>
        <w:fldChar w:fldCharType="end"/>
      </w:r>
      <w:r w:rsidR="001455AA" w:rsidRPr="00240A5F">
        <w:rPr>
          <w:rFonts w:cs="Times New Roman"/>
          <w:bCs/>
        </w:rPr>
        <w:t xml:space="preserve"> These tools </w:t>
      </w:r>
      <w:r w:rsidR="003574C8">
        <w:rPr>
          <w:rFonts w:cs="Times New Roman"/>
          <w:bCs/>
        </w:rPr>
        <w:t xml:space="preserve">can </w:t>
      </w:r>
      <w:r w:rsidR="001455AA" w:rsidRPr="00240A5F">
        <w:rPr>
          <w:rFonts w:cs="Times New Roman"/>
          <w:bCs/>
        </w:rPr>
        <w:t xml:space="preserve">inform comprehensive medication reviews, but their clinical relevance </w:t>
      </w:r>
      <w:r w:rsidR="001455AA" w:rsidRPr="00240A5F">
        <w:rPr>
          <w:rFonts w:cs="Times New Roman"/>
          <w:bCs/>
        </w:rPr>
        <w:lastRenderedPageBreak/>
        <w:t xml:space="preserve">should be assessed, evaluated and </w:t>
      </w:r>
      <w:r w:rsidR="009D7CD1" w:rsidRPr="00240A5F">
        <w:rPr>
          <w:rFonts w:cs="Times New Roman"/>
          <w:bCs/>
        </w:rPr>
        <w:t>prioritized</w:t>
      </w:r>
      <w:r w:rsidR="001455AA" w:rsidRPr="00240A5F">
        <w:rPr>
          <w:rFonts w:cs="Times New Roman"/>
          <w:bCs/>
        </w:rPr>
        <w:t xml:space="preserve"> in the context of an individual’s clinical status and preferences.</w:t>
      </w:r>
      <w:r w:rsidR="000B1303" w:rsidRPr="00240A5F">
        <w:rPr>
          <w:rFonts w:cs="Times New Roman"/>
          <w:bCs/>
        </w:rPr>
        <w:fldChar w:fldCharType="begin"/>
      </w:r>
      <w:r w:rsidR="00A72589">
        <w:rPr>
          <w:rFonts w:cs="Times New Roman"/>
          <w:bCs/>
        </w:rPr>
        <w:instrText xml:space="preserve"> ADDIN EN.CITE &lt;EndNote&gt;&lt;Cite&gt;&lt;Author&gt;Steinman&lt;/Author&gt;&lt;Year&gt;2019&lt;/Year&gt;&lt;RecNum&gt;172&lt;/RecNum&gt;&lt;DisplayText&gt;&lt;style face="superscript"&gt;96&lt;/style&gt;&lt;/DisplayText&gt;&lt;record&gt;&lt;rec-number&gt;172&lt;/rec-number&gt;&lt;foreign-keys&gt;&lt;key app="EN" db-id="txapw5x2t5dfsuewresxdre3vdxs2pap0ta0" timestamp="1592534115"&gt;172&lt;/key&gt;&lt;/foreign-keys&gt;&lt;ref-type name="Journal Article"&gt;17&lt;/ref-type&gt;&lt;contributors&gt;&lt;authors&gt;&lt;author&gt;Steinman, Michael A.&lt;/author&gt;&lt;author&gt;Fick, Donna M.&lt;/author&gt;&lt;/authors&gt;&lt;/contributors&gt;&lt;titles&gt;&lt;title&gt;Using Wisely: A Reminder on the Proper Use of the American Geriatrics Society Beers Criteria®&lt;/title&gt;&lt;secondary-title&gt;Journal of the American Geriatrics Society&lt;/secondary-title&gt;&lt;/titles&gt;&lt;periodical&gt;&lt;full-title&gt;Journal of the American Geriatrics Society&lt;/full-title&gt;&lt;/periodical&gt;&lt;pages&gt;644-646&lt;/pages&gt;&lt;volume&gt;67&lt;/volume&gt;&lt;number&gt;4&lt;/number&gt;&lt;dates&gt;&lt;year&gt;2019&lt;/year&gt;&lt;/dates&gt;&lt;isbn&gt;0002-8614&lt;/isbn&gt;&lt;urls&gt;&lt;related-urls&gt;&lt;url&gt;https://onlinelibrary.wiley.com/doi/abs/10.1111/jgs.15766&lt;/url&gt;&lt;/related-urls&gt;&lt;/urls&gt;&lt;electronic-resource-num&gt;10.1111/jgs.15766&lt;/electronic-resource-num&gt;&lt;/record&gt;&lt;/Cite&gt;&lt;/EndNote&gt;</w:instrText>
      </w:r>
      <w:r w:rsidR="000B1303" w:rsidRPr="00240A5F">
        <w:rPr>
          <w:rFonts w:cs="Times New Roman"/>
          <w:bCs/>
        </w:rPr>
        <w:fldChar w:fldCharType="separate"/>
      </w:r>
      <w:r w:rsidR="00A72589" w:rsidRPr="00A72589">
        <w:rPr>
          <w:rFonts w:cs="Times New Roman"/>
          <w:bCs/>
          <w:noProof/>
          <w:vertAlign w:val="superscript"/>
        </w:rPr>
        <w:t>96</w:t>
      </w:r>
      <w:r w:rsidR="000B1303" w:rsidRPr="00240A5F">
        <w:rPr>
          <w:rFonts w:cs="Times New Roman"/>
          <w:bCs/>
        </w:rPr>
        <w:fldChar w:fldCharType="end"/>
      </w:r>
    </w:p>
    <w:p w14:paraId="45685DC2" w14:textId="24DDDB2F" w:rsidR="001455AA" w:rsidRPr="00CE382D" w:rsidRDefault="00C37FBE" w:rsidP="00240A5F">
      <w:pPr>
        <w:spacing w:after="100" w:afterAutospacing="1" w:line="480" w:lineRule="auto"/>
        <w:rPr>
          <w:rFonts w:cs="Times New Roman"/>
          <w:bCs/>
          <w:color w:val="FF0000"/>
        </w:rPr>
      </w:pPr>
      <w:r>
        <w:rPr>
          <w:rFonts w:cs="Times New Roman"/>
          <w:bCs/>
        </w:rPr>
        <w:t>R</w:t>
      </w:r>
      <w:r w:rsidR="001455AA" w:rsidRPr="00240A5F">
        <w:rPr>
          <w:rFonts w:cs="Times New Roman"/>
          <w:bCs/>
        </w:rPr>
        <w:t xml:space="preserve">isk assessment tools </w:t>
      </w:r>
      <w:r>
        <w:rPr>
          <w:rFonts w:cs="Times New Roman"/>
          <w:bCs/>
        </w:rPr>
        <w:t xml:space="preserve">for </w:t>
      </w:r>
      <w:r w:rsidR="00240A5F" w:rsidRPr="00240A5F">
        <w:rPr>
          <w:rFonts w:cs="Times New Roman"/>
          <w:bCs/>
        </w:rPr>
        <w:t xml:space="preserve">specific conditions </w:t>
      </w:r>
      <w:r>
        <w:rPr>
          <w:rFonts w:cs="Times New Roman"/>
          <w:bCs/>
        </w:rPr>
        <w:t>or</w:t>
      </w:r>
      <w:r w:rsidR="00240A5F" w:rsidRPr="00240A5F">
        <w:rPr>
          <w:rFonts w:cs="Times New Roman"/>
          <w:bCs/>
        </w:rPr>
        <w:t xml:space="preserve"> medication</w:t>
      </w:r>
      <w:r>
        <w:rPr>
          <w:rFonts w:cs="Times New Roman"/>
          <w:bCs/>
        </w:rPr>
        <w:t>s can be applied</w:t>
      </w:r>
      <w:r w:rsidR="00240A5F" w:rsidRPr="00240A5F">
        <w:rPr>
          <w:rFonts w:cs="Times New Roman"/>
          <w:bCs/>
        </w:rPr>
        <w:t xml:space="preserve"> at the individual level</w:t>
      </w:r>
      <w:r w:rsidR="001455AA" w:rsidRPr="00240A5F">
        <w:rPr>
          <w:rFonts w:cs="Times New Roman"/>
          <w:bCs/>
        </w:rPr>
        <w:t xml:space="preserve">. The </w:t>
      </w:r>
      <w:r w:rsidR="00240A5F" w:rsidRPr="00240A5F">
        <w:rPr>
          <w:rFonts w:cs="Times New Roman"/>
          <w:bCs/>
        </w:rPr>
        <w:t xml:space="preserve">Australian </w:t>
      </w:r>
      <w:r w:rsidR="00240A5F" w:rsidRPr="00240A5F">
        <w:rPr>
          <w:rFonts w:cs="Times New Roman"/>
          <w:bCs/>
          <w:i/>
          <w:iCs/>
        </w:rPr>
        <w:t>McKellar guidelines for managing older people with diabetes in residential and other care settings</w:t>
      </w:r>
      <w:r w:rsidR="00240A5F" w:rsidRPr="00240A5F">
        <w:rPr>
          <w:rFonts w:cs="Times New Roman"/>
          <w:bCs/>
        </w:rPr>
        <w:t xml:space="preserve"> </w:t>
      </w:r>
      <w:r w:rsidR="001455AA" w:rsidRPr="00240A5F">
        <w:rPr>
          <w:rFonts w:cs="Times New Roman"/>
          <w:bCs/>
        </w:rPr>
        <w:t xml:space="preserve">contain assessment tools for diabetes-related risks such as </w:t>
      </w:r>
      <w:r w:rsidR="009D7CD1" w:rsidRPr="00240A5F">
        <w:rPr>
          <w:rFonts w:cs="Times New Roman"/>
          <w:bCs/>
        </w:rPr>
        <w:t>hypoglycemia</w:t>
      </w:r>
      <w:r w:rsidR="001455AA" w:rsidRPr="00240A5F">
        <w:rPr>
          <w:rFonts w:cs="Times New Roman"/>
          <w:bCs/>
        </w:rPr>
        <w:t xml:space="preserve">, falls, pain and glucose </w:t>
      </w:r>
      <w:r w:rsidR="001455AA" w:rsidRPr="00EA3023">
        <w:rPr>
          <w:rFonts w:cs="Times New Roman"/>
          <w:bCs/>
        </w:rPr>
        <w:t>lowering medic</w:t>
      </w:r>
      <w:r w:rsidR="00FE438B" w:rsidRPr="00EA3023">
        <w:rPr>
          <w:rFonts w:cs="Times New Roman"/>
          <w:bCs/>
        </w:rPr>
        <w:t>ation</w:t>
      </w:r>
      <w:r w:rsidR="001455AA" w:rsidRPr="00EA3023">
        <w:rPr>
          <w:rFonts w:cs="Times New Roman"/>
          <w:bCs/>
        </w:rPr>
        <w:t xml:space="preserve">-related </w:t>
      </w:r>
      <w:r w:rsidR="00240A5F" w:rsidRPr="00EA3023">
        <w:rPr>
          <w:rFonts w:cs="Times New Roman"/>
          <w:bCs/>
        </w:rPr>
        <w:t>ADEs</w:t>
      </w:r>
      <w:r w:rsidR="001455AA" w:rsidRPr="00EA3023">
        <w:rPr>
          <w:rFonts w:cs="Times New Roman"/>
          <w:bCs/>
        </w:rPr>
        <w:t>.</w:t>
      </w:r>
      <w:r w:rsidR="00D81309" w:rsidRPr="00EA3023">
        <w:rPr>
          <w:rFonts w:cs="Times New Roman"/>
          <w:bCs/>
        </w:rPr>
        <w:fldChar w:fldCharType="begin"/>
      </w:r>
      <w:r w:rsidR="00A72589">
        <w:rPr>
          <w:rFonts w:cs="Times New Roman"/>
          <w:bCs/>
        </w:rPr>
        <w:instrText xml:space="preserve"> ADDIN EN.CITE &lt;EndNote&gt;&lt;Cite&gt;&lt;Author&gt;Dunning&lt;/Author&gt;&lt;Year&gt;2014&lt;/Year&gt;&lt;RecNum&gt;160&lt;/RecNum&gt;&lt;DisplayText&gt;&lt;style face="superscript"&gt;48&lt;/style&gt;&lt;/DisplayText&gt;&lt;record&gt;&lt;rec-number&gt;160&lt;/rec-number&gt;&lt;foreign-keys&gt;&lt;key app="EN" db-id="txapw5x2t5dfsuewresxdre3vdxs2pap0ta0" timestamp="1592284863"&gt;160&lt;/key&gt;&lt;/foreign-keys&gt;&lt;ref-type name="Electronic Book"&gt;44&lt;/ref-type&gt;&lt;contributors&gt;&lt;authors&gt;&lt;author&gt;Dunning, T&lt;/author&gt;&lt;author&gt;Duggan, N&lt;/author&gt;&lt;author&gt;Savage, S&lt;/author&gt;&lt;/authors&gt;&lt;/contributors&gt;&lt;titles&gt;&lt;title&gt;The McKellar Guidelines for Managing Older People with Diabetes in Residential and Other Care Settings&lt;/title&gt;&lt;/titles&gt;&lt;dates&gt;&lt;year&gt;2014&lt;/year&gt;&lt;/dates&gt;&lt;pub-location&gt;Geelong&lt;/pub-location&gt;&lt;publisher&gt;Centre for Nursing and Allied Health, Deakin University and Barwon Health&lt;/publisher&gt;&lt;isbn&gt;978-0-9923333-0-0&lt;/isbn&gt;&lt;urls&gt;&lt;/urls&gt;&lt;/record&gt;&lt;/Cite&gt;&lt;/EndNote&gt;</w:instrText>
      </w:r>
      <w:r w:rsidR="00D81309" w:rsidRPr="00EA3023">
        <w:rPr>
          <w:rFonts w:cs="Times New Roman"/>
          <w:bCs/>
        </w:rPr>
        <w:fldChar w:fldCharType="separate"/>
      </w:r>
      <w:r w:rsidR="00A72589" w:rsidRPr="00A72589">
        <w:rPr>
          <w:rFonts w:cs="Times New Roman"/>
          <w:bCs/>
          <w:noProof/>
          <w:vertAlign w:val="superscript"/>
        </w:rPr>
        <w:t>48</w:t>
      </w:r>
      <w:r w:rsidR="00D81309" w:rsidRPr="00EA3023">
        <w:rPr>
          <w:rFonts w:cs="Times New Roman"/>
          <w:bCs/>
        </w:rPr>
        <w:fldChar w:fldCharType="end"/>
      </w:r>
      <w:r w:rsidR="001455AA" w:rsidRPr="00EA3023">
        <w:rPr>
          <w:rFonts w:cs="Times New Roman"/>
          <w:bCs/>
        </w:rPr>
        <w:t xml:space="preserve"> The Comparing Treatment Options for Pain (C-TOP) tool </w:t>
      </w:r>
      <w:r w:rsidR="00EA3023" w:rsidRPr="00EA3023">
        <w:rPr>
          <w:rFonts w:cs="Times New Roman"/>
          <w:bCs/>
        </w:rPr>
        <w:t>can be used during</w:t>
      </w:r>
      <w:r w:rsidR="001455AA" w:rsidRPr="00EA3023">
        <w:rPr>
          <w:rFonts w:cs="Times New Roman"/>
          <w:bCs/>
        </w:rPr>
        <w:t xml:space="preserve"> shared-decision making discussion</w:t>
      </w:r>
      <w:r w:rsidR="00EA3023" w:rsidRPr="00EA3023">
        <w:rPr>
          <w:rFonts w:cs="Times New Roman"/>
          <w:bCs/>
        </w:rPr>
        <w:t>s</w:t>
      </w:r>
      <w:r w:rsidR="001455AA" w:rsidRPr="00EA3023">
        <w:rPr>
          <w:rFonts w:cs="Times New Roman"/>
          <w:bCs/>
        </w:rPr>
        <w:t xml:space="preserve"> with </w:t>
      </w:r>
      <w:r w:rsidR="00EA3023" w:rsidRPr="00EA3023">
        <w:rPr>
          <w:rFonts w:cs="Times New Roman"/>
          <w:bCs/>
        </w:rPr>
        <w:t>residents and family members</w:t>
      </w:r>
      <w:r w:rsidR="001455AA" w:rsidRPr="00EA3023">
        <w:rPr>
          <w:rFonts w:cs="Times New Roman"/>
          <w:bCs/>
        </w:rPr>
        <w:t xml:space="preserve"> </w:t>
      </w:r>
      <w:r w:rsidR="00EA3023" w:rsidRPr="00EA3023">
        <w:rPr>
          <w:rFonts w:cs="Times New Roman"/>
          <w:bCs/>
        </w:rPr>
        <w:t xml:space="preserve">to visually illustrate and discuss </w:t>
      </w:r>
      <w:r w:rsidR="001455AA" w:rsidRPr="00EA3023">
        <w:rPr>
          <w:rFonts w:cs="Times New Roman"/>
          <w:bCs/>
        </w:rPr>
        <w:t>the potential benefits and possible harms associated with different treatments for pain</w:t>
      </w:r>
      <w:r w:rsidR="00EA3023" w:rsidRPr="00EA3023">
        <w:rPr>
          <w:rFonts w:cs="Times New Roman"/>
          <w:bCs/>
        </w:rPr>
        <w:t>,</w:t>
      </w:r>
      <w:r w:rsidR="001455AA" w:rsidRPr="00EA3023">
        <w:rPr>
          <w:rFonts w:cs="Times New Roman"/>
          <w:bCs/>
        </w:rPr>
        <w:t xml:space="preserve"> including opioids.</w:t>
      </w:r>
      <w:r w:rsidR="00EA3023" w:rsidRPr="00EA3023">
        <w:rPr>
          <w:rFonts w:cs="Times New Roman"/>
          <w:bCs/>
        </w:rPr>
        <w:fldChar w:fldCharType="begin"/>
      </w:r>
      <w:r w:rsidR="0094707C">
        <w:rPr>
          <w:rFonts w:cs="Times New Roman"/>
          <w:bCs/>
        </w:rPr>
        <w:instrText xml:space="preserve"> ADDIN EN.CITE &lt;EndNote&gt;&lt;Cite&gt;&lt;Author&gt;(PEER)&lt;/Author&gt;&lt;Year&gt;2020&lt;/Year&gt;&lt;RecNum&gt;177&lt;/RecNum&gt;&lt;DisplayText&gt;&lt;style face="superscript"&gt;97&lt;/style&gt;&lt;/DisplayText&gt;&lt;record&gt;&lt;rec-number&gt;177&lt;/rec-number&gt;&lt;foreign-keys&gt;&lt;key app="EN" db-id="txapw5x2t5dfsuewresxdre3vdxs2pap0ta0" timestamp="1592536589"&gt;177&lt;/key&gt;&lt;/foreign-keys&gt;&lt;ref-type name="Web Page"&gt;12&lt;/ref-type&gt;&lt;contributors&gt;&lt;authors&gt;&lt;author&gt;Patients Experience Evidence Research (PEER),&lt;/author&gt;&lt;/authors&gt;&lt;/contributors&gt;&lt;titles&gt;&lt;title&gt;Comparing Treatment Options for Pain: The C-TOP Tool&lt;/title&gt;&lt;/titles&gt;&lt;volume&gt;2020&lt;/volume&gt;&lt;number&gt;June 20&lt;/number&gt;&lt;dates&gt;&lt;year&gt;2020&lt;/year&gt;&lt;/dates&gt;&lt;urls&gt;&lt;related-urls&gt;&lt;url&gt;https://pain-calculator.com/&lt;/url&gt;&lt;/related-urls&gt;&lt;/urls&gt;&lt;/record&gt;&lt;/Cite&gt;&lt;/EndNote&gt;</w:instrText>
      </w:r>
      <w:r w:rsidR="00EA3023" w:rsidRPr="00EA3023">
        <w:rPr>
          <w:rFonts w:cs="Times New Roman"/>
          <w:bCs/>
        </w:rPr>
        <w:fldChar w:fldCharType="separate"/>
      </w:r>
      <w:r w:rsidR="0094707C" w:rsidRPr="0094707C">
        <w:rPr>
          <w:rFonts w:cs="Times New Roman"/>
          <w:bCs/>
          <w:noProof/>
          <w:vertAlign w:val="superscript"/>
        </w:rPr>
        <w:t>97</w:t>
      </w:r>
      <w:r w:rsidR="00EA3023" w:rsidRPr="00EA3023">
        <w:rPr>
          <w:rFonts w:cs="Times New Roman"/>
          <w:bCs/>
        </w:rPr>
        <w:fldChar w:fldCharType="end"/>
      </w:r>
      <w:r w:rsidR="001455AA" w:rsidRPr="00EA3023">
        <w:rPr>
          <w:rFonts w:cs="Times New Roman"/>
          <w:bCs/>
        </w:rPr>
        <w:t xml:space="preserve"> </w:t>
      </w:r>
      <w:r w:rsidR="00EA3023" w:rsidRPr="00EA3023">
        <w:rPr>
          <w:rFonts w:cs="Times New Roman"/>
          <w:bCs/>
        </w:rPr>
        <w:t>O</w:t>
      </w:r>
      <w:r w:rsidR="001455AA" w:rsidRPr="00EA3023">
        <w:rPr>
          <w:rFonts w:cs="Times New Roman"/>
          <w:bCs/>
        </w:rPr>
        <w:t>nline calculator</w:t>
      </w:r>
      <w:r w:rsidR="00EA3023" w:rsidRPr="00EA3023">
        <w:rPr>
          <w:rFonts w:cs="Times New Roman"/>
          <w:bCs/>
        </w:rPr>
        <w:t xml:space="preserve">s are available to assist with </w:t>
      </w:r>
      <w:r w:rsidR="001455AA" w:rsidRPr="00EA3023">
        <w:rPr>
          <w:rFonts w:cs="Times New Roman"/>
          <w:bCs/>
        </w:rPr>
        <w:t xml:space="preserve">the </w:t>
      </w:r>
      <w:r w:rsidR="001455AA" w:rsidRPr="00EA3023">
        <w:t>calculation of total oral morphine equivalent dose</w:t>
      </w:r>
      <w:r w:rsidR="00EA3023" w:rsidRPr="00EA3023">
        <w:t>s</w:t>
      </w:r>
      <w:r w:rsidR="001455AA" w:rsidRPr="00EA3023">
        <w:t xml:space="preserve"> to support decisions for </w:t>
      </w:r>
      <w:r w:rsidR="009D7CD1" w:rsidRPr="00EA3023">
        <w:t>rationalizing</w:t>
      </w:r>
      <w:r w:rsidR="001455AA" w:rsidRPr="00EA3023">
        <w:t xml:space="preserve"> opioid use.</w:t>
      </w:r>
      <w:r w:rsidR="00900D51">
        <w:fldChar w:fldCharType="begin"/>
      </w:r>
      <w:r w:rsidR="0094707C">
        <w:instrText xml:space="preserve"> ADDIN EN.CITE &lt;EndNote&gt;&lt;Cite&gt;&lt;Author&gt;eviQ&lt;/Author&gt;&lt;Year&gt;2020&lt;/Year&gt;&lt;RecNum&gt;178&lt;/RecNum&gt;&lt;DisplayText&gt;&lt;style face="superscript"&gt;98, 99&lt;/style&gt;&lt;/DisplayText&gt;&lt;record&gt;&lt;rec-number&gt;178&lt;/rec-number&gt;&lt;foreign-keys&gt;&lt;key app="EN" db-id="txapw5x2t5dfsuewresxdre3vdxs2pap0ta0" timestamp="1592537062"&gt;178&lt;/key&gt;&lt;/foreign-keys&gt;&lt;ref-type name="Web Page"&gt;12&lt;/ref-type&gt;&lt;contributors&gt;&lt;authors&gt;&lt;author&gt;eviQ,&lt;/author&gt;&lt;/authors&gt;&lt;/contributors&gt;&lt;titles&gt;&lt;title&gt;Opioid Conversion Calculator. ID: 3201 v.2&lt;/title&gt;&lt;/titles&gt;&lt;volume&gt;2020&lt;/volume&gt;&lt;number&gt;June 20&lt;/number&gt;&lt;dates&gt;&lt;year&gt;2020&lt;/year&gt;&lt;/dates&gt;&lt;pub-location&gt;Sydney&lt;/pub-location&gt;&lt;publisher&gt;Cancer Institute NSW&lt;/publisher&gt;&lt;urls&gt;&lt;related-urls&gt;&lt;url&gt;https://www.eviq.org.au/clinical-resources/eviq-calculators/3201-opioid-conversion-calculator&lt;/url&gt;&lt;/related-urls&gt;&lt;/urls&gt;&lt;/record&gt;&lt;/Cite&gt;&lt;Cite&gt;&lt;Author&gt;Faculty of Pain Medicine: Australian and New Zealand College of Anaesthetists (FPM ANZCA)&lt;/Author&gt;&lt;Year&gt;2019&lt;/Year&gt;&lt;RecNum&gt;179&lt;/RecNum&gt;&lt;record&gt;&lt;rec-number&gt;179&lt;/rec-number&gt;&lt;foreign-keys&gt;&lt;key app="EN" db-id="txapw5x2t5dfsuewresxdre3vdxs2pap0ta0" timestamp="1592537186"&gt;179&lt;/key&gt;&lt;/foreign-keys&gt;&lt;ref-type name="Web Page"&gt;12&lt;/ref-type&gt;&lt;contributors&gt;&lt;authors&gt;&lt;author&gt;Faculty of Pain Medicine: Australian and New Zealand College of Anaesthetists (FPM ANZCA),&lt;/author&gt;&lt;/authors&gt;&lt;/contributors&gt;&lt;titles&gt;&lt;title&gt;Opioid calculator&lt;/title&gt;&lt;/titles&gt;&lt;volume&gt;2020&lt;/volume&gt;&lt;number&gt;June 20&lt;/number&gt;&lt;dates&gt;&lt;year&gt;2019&lt;/year&gt;&lt;/dates&gt;&lt;pub-location&gt;Melbourne&lt;/pub-location&gt;&lt;publisher&gt;ANZCA&lt;/publisher&gt;&lt;urls&gt;&lt;related-urls&gt;&lt;url&gt;http://www.opioidcalculator.com.au/&lt;/url&gt;&lt;/related-urls&gt;&lt;/urls&gt;&lt;/record&gt;&lt;/Cite&gt;&lt;/EndNote&gt;</w:instrText>
      </w:r>
      <w:r w:rsidR="00900D51">
        <w:fldChar w:fldCharType="separate"/>
      </w:r>
      <w:r w:rsidR="0094707C" w:rsidRPr="0094707C">
        <w:rPr>
          <w:noProof/>
          <w:vertAlign w:val="superscript"/>
        </w:rPr>
        <w:t>98, 99</w:t>
      </w:r>
      <w:r w:rsidR="00900D51">
        <w:fldChar w:fldCharType="end"/>
      </w:r>
      <w:r w:rsidR="00900D51">
        <w:rPr>
          <w:rFonts w:cs="Times New Roman"/>
          <w:bCs/>
        </w:rPr>
        <w:t xml:space="preserve"> </w:t>
      </w:r>
      <w:r w:rsidR="001455AA" w:rsidRPr="00EA3023">
        <w:rPr>
          <w:rFonts w:cs="Times New Roman"/>
          <w:bCs/>
        </w:rPr>
        <w:t xml:space="preserve">Numerous tools are available to estimate </w:t>
      </w:r>
      <w:r w:rsidR="00900D51">
        <w:rPr>
          <w:rFonts w:cs="Times New Roman"/>
          <w:bCs/>
        </w:rPr>
        <w:t xml:space="preserve">an individual’s </w:t>
      </w:r>
      <w:r w:rsidR="001455AA" w:rsidRPr="00EA3023">
        <w:rPr>
          <w:rFonts w:cs="Times New Roman"/>
          <w:bCs/>
        </w:rPr>
        <w:t>risk of stroke</w:t>
      </w:r>
      <w:r w:rsidR="00900D51">
        <w:rPr>
          <w:rFonts w:cs="Times New Roman"/>
          <w:bCs/>
        </w:rPr>
        <w:t xml:space="preserve"> (e.g. CHA</w:t>
      </w:r>
      <w:r w:rsidR="00900D51" w:rsidRPr="00B5101D">
        <w:rPr>
          <w:rFonts w:cs="Times New Roman"/>
          <w:bCs/>
          <w:vertAlign w:val="subscript"/>
        </w:rPr>
        <w:t>2</w:t>
      </w:r>
      <w:r w:rsidR="00900D51">
        <w:rPr>
          <w:rFonts w:cs="Times New Roman"/>
          <w:bCs/>
        </w:rPr>
        <w:t>DS</w:t>
      </w:r>
      <w:r w:rsidR="00900D51" w:rsidRPr="00B5101D">
        <w:rPr>
          <w:rFonts w:cs="Times New Roman"/>
          <w:bCs/>
          <w:vertAlign w:val="subscript"/>
        </w:rPr>
        <w:t>2</w:t>
      </w:r>
      <w:r w:rsidR="00900D51">
        <w:rPr>
          <w:rFonts w:cs="Times New Roman"/>
          <w:bCs/>
        </w:rPr>
        <w:t>-VASc)</w:t>
      </w:r>
      <w:r w:rsidR="001455AA" w:rsidRPr="00EA3023">
        <w:rPr>
          <w:rFonts w:cs="Times New Roman"/>
          <w:bCs/>
        </w:rPr>
        <w:t xml:space="preserve"> and major bleeding </w:t>
      </w:r>
      <w:r w:rsidR="00900D51">
        <w:rPr>
          <w:rFonts w:cs="Times New Roman"/>
          <w:bCs/>
        </w:rPr>
        <w:t xml:space="preserve">(e.g. HAS-BLED) </w:t>
      </w:r>
      <w:r w:rsidR="00B5101D">
        <w:rPr>
          <w:rFonts w:cs="Times New Roman"/>
          <w:bCs/>
        </w:rPr>
        <w:t xml:space="preserve">to </w:t>
      </w:r>
      <w:r w:rsidR="00EA3023">
        <w:rPr>
          <w:rFonts w:cs="Times New Roman"/>
          <w:bCs/>
        </w:rPr>
        <w:t>inform</w:t>
      </w:r>
      <w:r w:rsidR="00900D51">
        <w:rPr>
          <w:rFonts w:cs="Times New Roman"/>
          <w:bCs/>
        </w:rPr>
        <w:t xml:space="preserve"> OAC </w:t>
      </w:r>
      <w:r w:rsidR="00EA3023">
        <w:rPr>
          <w:rFonts w:cs="Times New Roman"/>
          <w:bCs/>
        </w:rPr>
        <w:t>treatment decisions</w:t>
      </w:r>
      <w:r w:rsidR="00900D51">
        <w:rPr>
          <w:rFonts w:cs="Times New Roman"/>
          <w:bCs/>
        </w:rPr>
        <w:t xml:space="preserve"> for residents with AF</w:t>
      </w:r>
      <w:r w:rsidR="00240A5F" w:rsidRPr="00EA3023">
        <w:rPr>
          <w:rFonts w:cs="Times New Roman"/>
          <w:bCs/>
        </w:rPr>
        <w:t>.</w:t>
      </w:r>
      <w:r w:rsidR="00B5101D">
        <w:rPr>
          <w:rFonts w:cs="Times New Roman"/>
          <w:bCs/>
        </w:rPr>
        <w:fldChar w:fldCharType="begin"/>
      </w:r>
      <w:r w:rsidR="0094707C">
        <w:rPr>
          <w:rFonts w:cs="Times New Roman"/>
          <w:bCs/>
        </w:rPr>
        <w:instrText xml:space="preserve"> ADDIN EN.CITE &lt;EndNote&gt;&lt;Cite&gt;&lt;Author&gt;MDCalc&lt;/Author&gt;&lt;Year&gt;2020&lt;/Year&gt;&lt;RecNum&gt;180&lt;/RecNum&gt;&lt;DisplayText&gt;&lt;style face="superscript"&gt;100, 101&lt;/style&gt;&lt;/DisplayText&gt;&lt;record&gt;&lt;rec-number&gt;180&lt;/rec-number&gt;&lt;foreign-keys&gt;&lt;key app="EN" db-id="txapw5x2t5dfsuewresxdre3vdxs2pap0ta0" timestamp="1592537661"&gt;180&lt;/key&gt;&lt;/foreign-keys&gt;&lt;ref-type name="Web Page"&gt;12&lt;/ref-type&gt;&lt;contributors&gt;&lt;authors&gt;&lt;author&gt;MDCalc&lt;/author&gt;&lt;/authors&gt;&lt;/contributors&gt;&lt;titles&gt;&lt;title&gt;CHA₂DS₂-VASc Score for Atrial Fibrillation Stroke Risk&lt;/title&gt;&lt;/titles&gt;&lt;volume&gt;2020&lt;/volume&gt;&lt;number&gt;June 20&lt;/number&gt;&lt;dates&gt;&lt;year&gt;2020&lt;/year&gt;&lt;/dates&gt;&lt;urls&gt;&lt;related-urls&gt;&lt;url&gt;https://www.mdcalc.com/cha2ds2-vasc-score-atrial-fibrillation-stroke-risk#creator-insights&lt;/url&gt;&lt;/related-urls&gt;&lt;/urls&gt;&lt;/record&gt;&lt;/Cite&gt;&lt;Cite&gt;&lt;Author&gt;Loewen&lt;/Author&gt;&lt;Year&gt;2019&lt;/Year&gt;&lt;RecNum&gt;181&lt;/RecNum&gt;&lt;record&gt;&lt;rec-number&gt;181&lt;/rec-number&gt;&lt;foreign-keys&gt;&lt;key app="EN" db-id="txapw5x2t5dfsuewresxdre3vdxs2pap0ta0" timestamp="1592537778"&gt;181&lt;/key&gt;&lt;/foreign-keys&gt;&lt;ref-type name="Web Page"&gt;12&lt;/ref-type&gt;&lt;contributors&gt;&lt;authors&gt;&lt;author&gt;Loewen, Peter&lt;/author&gt;&lt;/authors&gt;&lt;/contributors&gt;&lt;titles&gt;&lt;title&gt;SPARC - Stroke Prevention in Atrial Fibrillation Risk Tool&lt;/title&gt;&lt;/titles&gt;&lt;volume&gt;2020&lt;/volume&gt;&lt;number&gt;June 20&lt;/number&gt;&lt;dates&gt;&lt;year&gt;2019&lt;/year&gt;&lt;/dates&gt;&lt;pub-location&gt;British Columbia&lt;/pub-location&gt;&lt;urls&gt;&lt;related-urls&gt;&lt;url&gt;https://www.sparctool.com/&lt;/url&gt;&lt;/related-urls&gt;&lt;/urls&gt;&lt;/record&gt;&lt;/Cite&gt;&lt;/EndNote&gt;</w:instrText>
      </w:r>
      <w:r w:rsidR="00B5101D">
        <w:rPr>
          <w:rFonts w:cs="Times New Roman"/>
          <w:bCs/>
        </w:rPr>
        <w:fldChar w:fldCharType="separate"/>
      </w:r>
      <w:r w:rsidR="0094707C" w:rsidRPr="0094707C">
        <w:rPr>
          <w:rFonts w:cs="Times New Roman"/>
          <w:bCs/>
          <w:noProof/>
          <w:vertAlign w:val="superscript"/>
        </w:rPr>
        <w:t>100, 101</w:t>
      </w:r>
      <w:r w:rsidR="00B5101D">
        <w:rPr>
          <w:rFonts w:cs="Times New Roman"/>
          <w:bCs/>
        </w:rPr>
        <w:fldChar w:fldCharType="end"/>
      </w:r>
    </w:p>
    <w:p w14:paraId="006275ED" w14:textId="4BAE2BD2" w:rsidR="00D65C02" w:rsidRDefault="001455AA" w:rsidP="00D65C02">
      <w:pPr>
        <w:spacing w:after="100" w:afterAutospacing="1" w:line="480" w:lineRule="auto"/>
      </w:pPr>
      <w:r w:rsidRPr="00A26401">
        <w:rPr>
          <w:rFonts w:cs="Times New Roman"/>
          <w:bCs/>
        </w:rPr>
        <w:t xml:space="preserve">Once the </w:t>
      </w:r>
      <w:r w:rsidR="00B5101D">
        <w:rPr>
          <w:rFonts w:cs="Times New Roman"/>
          <w:bCs/>
        </w:rPr>
        <w:t xml:space="preserve">benefits and </w:t>
      </w:r>
      <w:r w:rsidRPr="00A26401">
        <w:rPr>
          <w:rFonts w:cs="Times New Roman"/>
          <w:bCs/>
        </w:rPr>
        <w:t>risk</w:t>
      </w:r>
      <w:r w:rsidR="00B5101D">
        <w:rPr>
          <w:rFonts w:cs="Times New Roman"/>
          <w:bCs/>
        </w:rPr>
        <w:t>s</w:t>
      </w:r>
      <w:r w:rsidRPr="00A26401">
        <w:rPr>
          <w:rFonts w:cs="Times New Roman"/>
          <w:bCs/>
        </w:rPr>
        <w:t xml:space="preserve"> associated with individual medications</w:t>
      </w:r>
      <w:r w:rsidR="00A26401" w:rsidRPr="00A26401">
        <w:rPr>
          <w:rFonts w:cs="Times New Roman"/>
          <w:bCs/>
        </w:rPr>
        <w:t xml:space="preserve"> and </w:t>
      </w:r>
      <w:r w:rsidRPr="00A26401">
        <w:rPr>
          <w:rFonts w:cs="Times New Roman"/>
          <w:bCs/>
        </w:rPr>
        <w:t>the cumulative risk from multiple medications ha</w:t>
      </w:r>
      <w:r w:rsidR="00B5101D">
        <w:rPr>
          <w:rFonts w:cs="Times New Roman"/>
          <w:bCs/>
        </w:rPr>
        <w:t>ve</w:t>
      </w:r>
      <w:r w:rsidRPr="00A26401">
        <w:rPr>
          <w:rFonts w:cs="Times New Roman"/>
          <w:bCs/>
        </w:rPr>
        <w:t xml:space="preserve"> been identified</w:t>
      </w:r>
      <w:r w:rsidR="00A26401" w:rsidRPr="00A26401">
        <w:rPr>
          <w:rFonts w:cs="Times New Roman"/>
          <w:bCs/>
        </w:rPr>
        <w:t xml:space="preserve"> for an individual resident</w:t>
      </w:r>
      <w:r w:rsidRPr="00A26401">
        <w:rPr>
          <w:rFonts w:cs="Times New Roman"/>
          <w:bCs/>
        </w:rPr>
        <w:t>,</w:t>
      </w:r>
      <w:r w:rsidR="000D4653">
        <w:rPr>
          <w:rFonts w:cs="Times New Roman"/>
          <w:bCs/>
        </w:rPr>
        <w:t xml:space="preserve"> </w:t>
      </w:r>
      <w:r w:rsidR="00A26401" w:rsidRPr="00A26401">
        <w:rPr>
          <w:rFonts w:cs="Times New Roman"/>
          <w:bCs/>
        </w:rPr>
        <w:t>opportunities</w:t>
      </w:r>
      <w:r w:rsidRPr="00A26401">
        <w:rPr>
          <w:rFonts w:cs="Times New Roman"/>
          <w:bCs/>
        </w:rPr>
        <w:t xml:space="preserve"> </w:t>
      </w:r>
      <w:r w:rsidR="000D4653">
        <w:rPr>
          <w:rFonts w:cs="Times New Roman"/>
          <w:bCs/>
        </w:rPr>
        <w:t xml:space="preserve">to address under-prescribing, or conversely, </w:t>
      </w:r>
      <w:r w:rsidR="00706DF9">
        <w:rPr>
          <w:rFonts w:cs="Times New Roman"/>
          <w:bCs/>
        </w:rPr>
        <w:t xml:space="preserve">to reduce the dose or </w:t>
      </w:r>
      <w:r w:rsidR="000D4653">
        <w:rPr>
          <w:rFonts w:cs="Times New Roman"/>
          <w:bCs/>
        </w:rPr>
        <w:t>deprescrib</w:t>
      </w:r>
      <w:r w:rsidR="00706DF9">
        <w:rPr>
          <w:rFonts w:cs="Times New Roman"/>
          <w:bCs/>
        </w:rPr>
        <w:t>e</w:t>
      </w:r>
      <w:r w:rsidR="000D4653">
        <w:rPr>
          <w:rFonts w:cs="Times New Roman"/>
          <w:bCs/>
        </w:rPr>
        <w:t xml:space="preserve"> high-risk medications </w:t>
      </w:r>
      <w:r w:rsidRPr="00A26401">
        <w:rPr>
          <w:rFonts w:cs="Times New Roman"/>
          <w:bCs/>
        </w:rPr>
        <w:t xml:space="preserve">can be discussed. Deprescribing is defined as the systematic process of identifying and discontinuing </w:t>
      </w:r>
      <w:r w:rsidR="00A26401" w:rsidRPr="00A26401">
        <w:rPr>
          <w:rFonts w:cs="Times New Roman"/>
          <w:bCs/>
        </w:rPr>
        <w:t xml:space="preserve">medications </w:t>
      </w:r>
      <w:r w:rsidRPr="00A26401">
        <w:rPr>
          <w:rFonts w:cs="Times New Roman"/>
          <w:bCs/>
        </w:rPr>
        <w:t xml:space="preserve">in instances </w:t>
      </w:r>
      <w:r w:rsidR="00A26401" w:rsidRPr="00A26401">
        <w:rPr>
          <w:rFonts w:cs="Times New Roman"/>
          <w:bCs/>
        </w:rPr>
        <w:t xml:space="preserve">where the </w:t>
      </w:r>
      <w:r w:rsidRPr="00A26401">
        <w:rPr>
          <w:rFonts w:cs="Times New Roman"/>
          <w:bCs/>
        </w:rPr>
        <w:t>existing or potential harms outweigh existing or potential benefits within the context of an individual</w:t>
      </w:r>
      <w:r w:rsidR="00A26401" w:rsidRPr="00A26401">
        <w:rPr>
          <w:rFonts w:cs="Times New Roman"/>
          <w:bCs/>
        </w:rPr>
        <w:t>’</w:t>
      </w:r>
      <w:r w:rsidRPr="00A26401">
        <w:rPr>
          <w:rFonts w:cs="Times New Roman"/>
          <w:bCs/>
        </w:rPr>
        <w:t>s care goals, function</w:t>
      </w:r>
      <w:r w:rsidR="00A26401" w:rsidRPr="00A26401">
        <w:rPr>
          <w:rFonts w:cs="Times New Roman"/>
          <w:bCs/>
        </w:rPr>
        <w:t>al capacity</w:t>
      </w:r>
      <w:r w:rsidRPr="00A26401">
        <w:rPr>
          <w:rFonts w:cs="Times New Roman"/>
          <w:bCs/>
        </w:rPr>
        <w:t>, life expectancy, values, and preferences.</w:t>
      </w:r>
      <w:r w:rsidR="000B1303" w:rsidRPr="00A26401">
        <w:rPr>
          <w:rFonts w:cs="Times New Roman"/>
          <w:bCs/>
        </w:rPr>
        <w:fldChar w:fldCharType="begin">
          <w:fldData xml:space="preserve">PEVuZE5vdGU+PENpdGU+PEF1dGhvcj5TY290dDwvQXV0aG9yPjxZZWFyPjIwMTU8L1llYXI+PFJl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</w:fldData>
        </w:fldChar>
      </w:r>
      <w:r w:rsidR="0094707C">
        <w:rPr>
          <w:rFonts w:cs="Times New Roman"/>
          <w:bCs/>
        </w:rPr>
        <w:instrText xml:space="preserve"> ADDIN EN.CITE </w:instrText>
      </w:r>
      <w:r w:rsidR="0094707C">
        <w:rPr>
          <w:rFonts w:cs="Times New Roman"/>
          <w:bCs/>
        </w:rPr>
        <w:fldChar w:fldCharType="begin">
          <w:fldData xml:space="preserve">PEVuZE5vdGU+PENpdGU+PEF1dGhvcj5TY290dDwvQXV0aG9yPjxZZWFyPjIwMTU8L1llYXI+PFJl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</w:fldData>
        </w:fldChar>
      </w:r>
      <w:r w:rsidR="0094707C">
        <w:rPr>
          <w:rFonts w:cs="Times New Roman"/>
          <w:bCs/>
        </w:rPr>
        <w:instrText xml:space="preserve"> ADDIN EN.CITE.DATA </w:instrText>
      </w:r>
      <w:r w:rsidR="0094707C">
        <w:rPr>
          <w:rFonts w:cs="Times New Roman"/>
          <w:bCs/>
        </w:rPr>
      </w:r>
      <w:r w:rsidR="0094707C">
        <w:rPr>
          <w:rFonts w:cs="Times New Roman"/>
          <w:bCs/>
        </w:rPr>
        <w:fldChar w:fldCharType="end"/>
      </w:r>
      <w:r w:rsidR="000B1303" w:rsidRPr="00A26401">
        <w:rPr>
          <w:rFonts w:cs="Times New Roman"/>
          <w:bCs/>
        </w:rPr>
      </w:r>
      <w:r w:rsidR="000B1303" w:rsidRPr="00A26401">
        <w:rPr>
          <w:rFonts w:cs="Times New Roman"/>
          <w:bCs/>
        </w:rPr>
        <w:fldChar w:fldCharType="separate"/>
      </w:r>
      <w:r w:rsidR="0094707C" w:rsidRPr="0094707C">
        <w:rPr>
          <w:rFonts w:cs="Times New Roman"/>
          <w:bCs/>
          <w:noProof/>
          <w:vertAlign w:val="superscript"/>
        </w:rPr>
        <w:t>102</w:t>
      </w:r>
      <w:r w:rsidR="000B1303" w:rsidRPr="00A26401">
        <w:rPr>
          <w:rFonts w:cs="Times New Roman"/>
          <w:bCs/>
        </w:rPr>
        <w:fldChar w:fldCharType="end"/>
      </w:r>
      <w:r w:rsidRPr="00A26401">
        <w:rPr>
          <w:rFonts w:cs="Times New Roman"/>
          <w:bCs/>
        </w:rPr>
        <w:t xml:space="preserve"> </w:t>
      </w:r>
      <w:bookmarkStart w:id="4" w:name="_Hlk49257404"/>
      <w:r w:rsidR="00593516">
        <w:rPr>
          <w:rFonts w:cs="Times New Roman"/>
          <w:bCs/>
        </w:rPr>
        <w:t>D</w:t>
      </w:r>
      <w:r w:rsidRPr="00A26401">
        <w:rPr>
          <w:rFonts w:cs="Times New Roman"/>
          <w:bCs/>
        </w:rPr>
        <w:t>e</w:t>
      </w:r>
      <w:r w:rsidR="001F4685">
        <w:rPr>
          <w:rFonts w:cs="Times New Roman"/>
          <w:bCs/>
        </w:rPr>
        <w:t>pre</w:t>
      </w:r>
      <w:r w:rsidRPr="00A26401">
        <w:rPr>
          <w:rFonts w:cs="Times New Roman"/>
          <w:bCs/>
        </w:rPr>
        <w:t>scribing guidelines and algorithms have been developed to guide the safe and appropriate discontinuation of high</w:t>
      </w:r>
      <w:r w:rsidR="00A26401" w:rsidRPr="00A26401">
        <w:rPr>
          <w:rFonts w:cs="Times New Roman"/>
          <w:bCs/>
        </w:rPr>
        <w:t>-</w:t>
      </w:r>
      <w:r w:rsidRPr="00A26401">
        <w:rPr>
          <w:rFonts w:cs="Times New Roman"/>
          <w:bCs/>
        </w:rPr>
        <w:t>risk medications</w:t>
      </w:r>
      <w:r w:rsidR="00B5101D">
        <w:rPr>
          <w:rFonts w:cs="Times New Roman"/>
          <w:bCs/>
        </w:rPr>
        <w:t xml:space="preserve"> such as antipsychotics and opioids</w:t>
      </w:r>
      <w:r w:rsidR="0063030D">
        <w:rPr>
          <w:rFonts w:cs="Times New Roman"/>
          <w:bCs/>
        </w:rPr>
        <w:t xml:space="preserve"> and this remains an important area for further research</w:t>
      </w:r>
      <w:r w:rsidRPr="00A26401">
        <w:rPr>
          <w:rFonts w:cs="Times New Roman"/>
          <w:bCs/>
        </w:rPr>
        <w:t xml:space="preserve">. </w:t>
      </w:r>
      <w:r w:rsidR="0063030D">
        <w:rPr>
          <w:rFonts w:cs="Times New Roman"/>
          <w:bCs/>
        </w:rPr>
        <w:t xml:space="preserve">For example, guidance has been developed by the </w:t>
      </w:r>
      <w:r w:rsidR="0063030D" w:rsidRPr="0063030D">
        <w:rPr>
          <w:rFonts w:cs="Times New Roman"/>
          <w:bCs/>
        </w:rPr>
        <w:t>Bruyère Research Institute Deprescribing Guidelines Research Team</w:t>
      </w:r>
      <w:r w:rsidR="009F4EF7">
        <w:rPr>
          <w:rFonts w:cs="Times New Roman"/>
          <w:bCs/>
        </w:rPr>
        <w:fldChar w:fldCharType="begin"/>
      </w:r>
      <w:r w:rsidR="0007484F">
        <w:rPr>
          <w:rFonts w:cs="Times New Roman"/>
          <w:bCs/>
        </w:rPr>
        <w:instrText xml:space="preserve"> ADDIN EN.CITE &lt;EndNote&gt;&lt;Cite&gt;&lt;Author&gt;Bruyère Research Institute&lt;/Author&gt;&lt;Year&gt;2020&lt;/Year&gt;&lt;RecNum&gt;310&lt;/RecNum&gt;&lt;DisplayText&gt;&lt;style face="superscript"&gt;103&lt;/style&gt;&lt;/DisplayText&gt;&lt;record&gt;&lt;rec-number&gt;310&lt;/rec-number&gt;&lt;foreign-keys&gt;&lt;key app="EN" db-id="txapw5x2t5dfsuewresxdre3vdxs2pap0ta0" timestamp="1598327348"&gt;310&lt;/key&gt;&lt;/foreign-keys&gt;&lt;ref-type name="Web Page"&gt;12&lt;/ref-type&gt;&lt;contributors&gt;&lt;authors&gt;&lt;author&gt;Bruyère Research Institute,&lt;/author&gt;&lt;/authors&gt;&lt;/contributors&gt;&lt;titles&gt;&lt;title&gt;Deprescribing.org&lt;/title&gt;&lt;/titles&gt;&lt;number&gt;23 August 2020&lt;/number&gt;&lt;dates&gt;&lt;year&gt;2020&lt;/year&gt;&lt;/dates&gt;&lt;pub-location&gt;Ottawa&lt;/pub-location&gt;&lt;urls&gt;&lt;related-urls&gt;&lt;url&gt;https://deprescribing.org/&lt;/url&gt;&lt;/related-urls&gt;&lt;/urls&gt;&lt;/record&gt;&lt;/Cite&gt;&lt;/EndNote&gt;</w:instrText>
      </w:r>
      <w:r w:rsidR="009F4EF7">
        <w:rPr>
          <w:rFonts w:cs="Times New Roman"/>
          <w:bCs/>
        </w:rPr>
        <w:fldChar w:fldCharType="separate"/>
      </w:r>
      <w:r w:rsidR="0094707C" w:rsidRPr="0094707C">
        <w:rPr>
          <w:rFonts w:cs="Times New Roman"/>
          <w:bCs/>
          <w:noProof/>
          <w:vertAlign w:val="superscript"/>
        </w:rPr>
        <w:t>103</w:t>
      </w:r>
      <w:r w:rsidR="009F4EF7">
        <w:rPr>
          <w:rFonts w:cs="Times New Roman"/>
          <w:bCs/>
        </w:rPr>
        <w:fldChar w:fldCharType="end"/>
      </w:r>
      <w:r w:rsidR="0063030D">
        <w:rPr>
          <w:rFonts w:cs="Times New Roman"/>
          <w:bCs/>
        </w:rPr>
        <w:t xml:space="preserve"> and the </w:t>
      </w:r>
      <w:r w:rsidR="009F4EF7">
        <w:rPr>
          <w:rFonts w:cs="Times New Roman"/>
          <w:bCs/>
        </w:rPr>
        <w:t>NSW</w:t>
      </w:r>
      <w:r w:rsidR="0063030D">
        <w:rPr>
          <w:rFonts w:cs="Times New Roman"/>
          <w:bCs/>
        </w:rPr>
        <w:t xml:space="preserve"> Therapeutic Advisory Group.</w:t>
      </w:r>
      <w:r w:rsidR="009F4EF7">
        <w:rPr>
          <w:rFonts w:cs="Times New Roman"/>
          <w:bCs/>
        </w:rPr>
        <w:fldChar w:fldCharType="begin"/>
      </w:r>
      <w:r w:rsidR="0007484F">
        <w:rPr>
          <w:rFonts w:cs="Times New Roman"/>
          <w:bCs/>
        </w:rPr>
        <w:instrText xml:space="preserve"> ADDIN EN.CITE &lt;EndNote&gt;&lt;Cite&gt;&lt;Author&gt;NSW Therapeutic Advisory Group Inc.&lt;/Author&gt;&lt;Year&gt;2020&lt;/Year&gt;&lt;RecNum&gt;309&lt;/RecNum&gt;&lt;DisplayText&gt;&lt;style face="superscript"&gt;104&lt;/style&gt;&lt;/DisplayText&gt;&lt;record&gt;&lt;rec-number&gt;309&lt;/rec-number&gt;&lt;foreign-keys&gt;&lt;key app="EN" db-id="txapw5x2t5dfsuewresxdre3vdxs2pap0ta0" timestamp="1598326817"&gt;309&lt;/key&gt;&lt;/foreign-keys&gt;&lt;ref-type name="Web Page"&gt;12&lt;/ref-type&gt;&lt;contributors&gt;&lt;authors&gt;&lt;author&gt;NSW Therapeutic Advisory Group Inc.,&lt;/author&gt;&lt;/authors&gt;&lt;/contributors&gt;&lt;titles&gt;&lt;title&gt;Deprescribing tools&lt;/title&gt;&lt;/titles&gt;&lt;number&gt;23 August 2020&lt;/number&gt;&lt;dates&gt;&lt;year&gt;2020&lt;/year&gt;&lt;/dates&gt;&lt;publisher&gt;NSW TAG&lt;/publisher&gt;&lt;urls&gt;&lt;related-urls&gt;&lt;url&gt;http://www.nswtag.org.au/deprescribing-tools/&lt;/url&gt;&lt;/related-urls&gt;&lt;/urls&gt;&lt;/record&gt;&lt;/Cite&gt;&lt;/EndNote&gt;</w:instrText>
      </w:r>
      <w:r w:rsidR="009F4EF7">
        <w:rPr>
          <w:rFonts w:cs="Times New Roman"/>
          <w:bCs/>
        </w:rPr>
        <w:fldChar w:fldCharType="separate"/>
      </w:r>
      <w:r w:rsidR="0094707C" w:rsidRPr="0094707C">
        <w:rPr>
          <w:rFonts w:cs="Times New Roman"/>
          <w:bCs/>
          <w:noProof/>
          <w:vertAlign w:val="superscript"/>
        </w:rPr>
        <w:t>104</w:t>
      </w:r>
      <w:r w:rsidR="009F4EF7">
        <w:rPr>
          <w:rFonts w:cs="Times New Roman"/>
          <w:bCs/>
        </w:rPr>
        <w:fldChar w:fldCharType="end"/>
      </w:r>
      <w:r w:rsidR="0063030D">
        <w:rPr>
          <w:rFonts w:cs="Times New Roman"/>
          <w:bCs/>
        </w:rPr>
        <w:t xml:space="preserve"> </w:t>
      </w:r>
      <w:bookmarkEnd w:id="4"/>
      <w:r w:rsidR="0063030D">
        <w:rPr>
          <w:rFonts w:cs="Times New Roman"/>
          <w:bCs/>
        </w:rPr>
        <w:t xml:space="preserve">Additionally, </w:t>
      </w:r>
      <w:r w:rsidRPr="00A26401">
        <w:rPr>
          <w:rFonts w:cs="Times New Roman"/>
          <w:bCs/>
        </w:rPr>
        <w:t>NPS MedicineWise</w:t>
      </w:r>
      <w:r w:rsidR="00CB5B4F" w:rsidRPr="00A26401">
        <w:rPr>
          <w:rFonts w:cs="Times New Roman"/>
          <w:bCs/>
        </w:rPr>
        <w:t xml:space="preserve">, </w:t>
      </w:r>
      <w:r w:rsidR="00A26401" w:rsidRPr="00A26401">
        <w:rPr>
          <w:rFonts w:cs="Times New Roman"/>
          <w:bCs/>
        </w:rPr>
        <w:t>an independent Australian organization that helps people make evidence-based decisions about medications</w:t>
      </w:r>
      <w:r w:rsidR="00CB5B4F" w:rsidRPr="00A26401">
        <w:rPr>
          <w:rFonts w:cs="Times New Roman"/>
          <w:bCs/>
        </w:rPr>
        <w:t xml:space="preserve">, </w:t>
      </w:r>
      <w:r w:rsidRPr="00A26401">
        <w:rPr>
          <w:rFonts w:cs="Times New Roman"/>
          <w:bCs/>
        </w:rPr>
        <w:t xml:space="preserve">has developed a tool </w:t>
      </w:r>
      <w:r w:rsidR="00A26401" w:rsidRPr="00A26401">
        <w:t>to f</w:t>
      </w:r>
      <w:r w:rsidRPr="00A26401">
        <w:t>acilitate multidisciplinary review of antipsychotic</w:t>
      </w:r>
      <w:r w:rsidR="00A26401" w:rsidRPr="00A26401">
        <w:t xml:space="preserve">s </w:t>
      </w:r>
      <w:r w:rsidRPr="00A26401">
        <w:t xml:space="preserve">prescribed for </w:t>
      </w:r>
      <w:r w:rsidR="00A26401" w:rsidRPr="00A26401">
        <w:t xml:space="preserve">residents </w:t>
      </w:r>
      <w:r w:rsidRPr="00A26401">
        <w:t xml:space="preserve">experiencing BPSD, including </w:t>
      </w:r>
      <w:r w:rsidRPr="00A26401">
        <w:lastRenderedPageBreak/>
        <w:t>advice on how and when to taper</w:t>
      </w:r>
      <w:r w:rsidR="00A26401" w:rsidRPr="00A26401">
        <w:t xml:space="preserve"> the antipsychotic</w:t>
      </w:r>
      <w:r w:rsidRPr="00A26401">
        <w:t>.</w:t>
      </w:r>
      <w:r w:rsidR="00A26401" w:rsidRPr="00A26401">
        <w:fldChar w:fldCharType="begin"/>
      </w:r>
      <w:r w:rsidR="0094707C">
        <w:instrText xml:space="preserve"> ADDIN EN.CITE &lt;EndNote&gt;&lt;Cite&gt;&lt;Author&gt;NPS MedicineWise&lt;/Author&gt;&lt;Year&gt;2019&lt;/Year&gt;&lt;RecNum&gt;176&lt;/RecNum&gt;&lt;DisplayText&gt;&lt;style face="superscript"&gt;105&lt;/style&gt;&lt;/DisplayText&gt;&lt;record&gt;&lt;rec-number&gt;176&lt;/rec-number&gt;&lt;foreign-keys&gt;&lt;key app="EN" db-id="txapw5x2t5dfsuewresxdre3vdxs2pap0ta0" timestamp="1592534768"&gt;176&lt;/key&gt;&lt;/foreign-keys&gt;&lt;ref-type name="Web Page"&gt;12&lt;/ref-type&gt;&lt;contributors&gt;&lt;authors&gt;&lt;author&gt;NPS MedicineWise,&lt;/author&gt;&lt;/authors&gt;&lt;/contributors&gt;&lt;titles&gt;&lt;title&gt;Reviewing and tapering antipsychotic medicines for BPSD&lt;/title&gt;&lt;/titles&gt;&lt;volume&gt;2020&lt;/volume&gt;&lt;number&gt;June 20&lt;/number&gt;&lt;dates&gt;&lt;year&gt;2019&lt;/year&gt;&lt;/dates&gt;&lt;pub-location&gt;Sydney&lt;/pub-location&gt;&lt;publisher&gt;NPS MedicineWise&lt;/publisher&gt;&lt;urls&gt;&lt;related-urls&gt;&lt;url&gt;https://www.nps.org.au/assets/Reviewing-and-tapering-antipsychotic-mediciines-for-BPSD.pdf&lt;/url&gt;&lt;/related-urls&gt;&lt;/urls&gt;&lt;/record&gt;&lt;/Cite&gt;&lt;/EndNote&gt;</w:instrText>
      </w:r>
      <w:r w:rsidR="00A26401" w:rsidRPr="00A26401">
        <w:fldChar w:fldCharType="separate"/>
      </w:r>
      <w:r w:rsidR="0094707C" w:rsidRPr="0094707C">
        <w:rPr>
          <w:noProof/>
          <w:vertAlign w:val="superscript"/>
        </w:rPr>
        <w:t>105</w:t>
      </w:r>
      <w:r w:rsidR="00A26401" w:rsidRPr="00A26401">
        <w:fldChar w:fldCharType="end"/>
      </w:r>
      <w:r w:rsidRPr="00A26401">
        <w:t xml:space="preserve"> </w:t>
      </w:r>
      <w:r w:rsidR="00A26401" w:rsidRPr="00A26401">
        <w:t xml:space="preserve">The NPS MedicineWise </w:t>
      </w:r>
      <w:r w:rsidRPr="00A26401">
        <w:t xml:space="preserve">opioid tapering algorithm can assist </w:t>
      </w:r>
      <w:r w:rsidR="00A26401" w:rsidRPr="00A26401">
        <w:t xml:space="preserve">with </w:t>
      </w:r>
      <w:r w:rsidRPr="00A26401">
        <w:t xml:space="preserve">preparing a tapering plan for </w:t>
      </w:r>
      <w:r w:rsidR="00A26401" w:rsidRPr="00A26401">
        <w:t xml:space="preserve">residents </w:t>
      </w:r>
      <w:r w:rsidRPr="00A26401">
        <w:t>with non-cancer pain.</w:t>
      </w:r>
      <w:r w:rsidR="00A26401" w:rsidRPr="00A26401">
        <w:fldChar w:fldCharType="begin"/>
      </w:r>
      <w:r w:rsidR="0094707C">
        <w:instrText xml:space="preserve"> ADDIN EN.CITE &lt;EndNote&gt;&lt;Cite&gt;&lt;Author&gt;NPS MedicineWise&lt;/Author&gt;&lt;Year&gt;2019&lt;/Year&gt;&lt;RecNum&gt;175&lt;/RecNum&gt;&lt;DisplayText&gt;&lt;style face="superscript"&gt;106&lt;/style&gt;&lt;/DisplayText&gt;&lt;record&gt;&lt;rec-number&gt;175&lt;/rec-number&gt;&lt;foreign-keys&gt;&lt;key app="EN" db-id="txapw5x2t5dfsuewresxdre3vdxs2pap0ta0" timestamp="1592534593"&gt;175&lt;/key&gt;&lt;/foreign-keys&gt;&lt;ref-type name="Web Page"&gt;12&lt;/ref-type&gt;&lt;contributors&gt;&lt;authors&gt;&lt;author&gt;NPS MedicineWise,&lt;/author&gt;&lt;/authors&gt;&lt;/contributors&gt;&lt;titles&gt;&lt;title&gt;Opioid tapering algorithm&lt;/title&gt;&lt;/titles&gt;&lt;volume&gt;2020&lt;/volume&gt;&lt;number&gt;June 20&lt;/number&gt;&lt;dates&gt;&lt;year&gt;2019&lt;/year&gt;&lt;/dates&gt;&lt;pub-location&gt;Sydney&lt;/pub-location&gt;&lt;publisher&gt;NPS MedicineWise&lt;/publisher&gt;&lt;urls&gt;&lt;related-urls&gt;&lt;url&gt;https://www.nps.org.au/assets/NPS-MedicineWise-opioid-tapering-algorithm.pdf&lt;/url&gt;&lt;/related-urls&gt;&lt;/urls&gt;&lt;/record&gt;&lt;/Cite&gt;&lt;/EndNote&gt;</w:instrText>
      </w:r>
      <w:r w:rsidR="00A26401" w:rsidRPr="00A26401">
        <w:fldChar w:fldCharType="separate"/>
      </w:r>
      <w:r w:rsidR="0094707C" w:rsidRPr="0094707C">
        <w:rPr>
          <w:noProof/>
          <w:vertAlign w:val="superscript"/>
        </w:rPr>
        <w:t>106</w:t>
      </w:r>
      <w:r w:rsidR="00A26401" w:rsidRPr="00A26401">
        <w:fldChar w:fldCharType="end"/>
      </w:r>
    </w:p>
    <w:p w14:paraId="62DBA4B3" w14:textId="1F4A5327" w:rsidR="00240A5F" w:rsidRDefault="00240A5F" w:rsidP="00D65C02">
      <w:pPr>
        <w:spacing w:after="100" w:afterAutospacing="1" w:line="480" w:lineRule="auto"/>
      </w:pPr>
    </w:p>
    <w:p w14:paraId="0164B6C5" w14:textId="4B2AA3EE" w:rsidR="00240A5F" w:rsidRPr="00240A5F" w:rsidRDefault="00240A5F" w:rsidP="00D65C02">
      <w:pPr>
        <w:spacing w:after="100" w:afterAutospacing="1" w:line="480" w:lineRule="auto"/>
        <w:rPr>
          <w:i/>
          <w:iCs/>
          <w:color w:val="FF0000"/>
        </w:rPr>
      </w:pPr>
      <w:r w:rsidRPr="00240A5F">
        <w:rPr>
          <w:i/>
          <w:iCs/>
        </w:rPr>
        <w:t>Population-based approaches target</w:t>
      </w:r>
      <w:r w:rsidR="00C37FBE">
        <w:rPr>
          <w:i/>
          <w:iCs/>
        </w:rPr>
        <w:t>ing</w:t>
      </w:r>
      <w:r w:rsidRPr="00240A5F">
        <w:rPr>
          <w:i/>
          <w:iCs/>
        </w:rPr>
        <w:t xml:space="preserve"> high-risk </w:t>
      </w:r>
      <w:r w:rsidR="00C37FBE">
        <w:rPr>
          <w:i/>
          <w:iCs/>
        </w:rPr>
        <w:t>medication</w:t>
      </w:r>
      <w:r w:rsidR="00707781">
        <w:rPr>
          <w:i/>
          <w:iCs/>
        </w:rPr>
        <w:t xml:space="preserve"> use in LTCFs</w:t>
      </w:r>
    </w:p>
    <w:p w14:paraId="73EDDE3B" w14:textId="7C18CECA" w:rsidR="00D65C02" w:rsidRDefault="005A0C76" w:rsidP="00D65C02">
      <w:pPr>
        <w:spacing w:after="100" w:afterAutospacing="1" w:line="480" w:lineRule="auto"/>
        <w:rPr>
          <w:color w:val="FF0000"/>
        </w:rPr>
      </w:pPr>
      <w:r>
        <w:rPr>
          <w:rFonts w:cstheme="minorBidi"/>
        </w:rPr>
        <w:t>T</w:t>
      </w:r>
      <w:r w:rsidR="00D65C02" w:rsidRPr="00707781">
        <w:rPr>
          <w:rFonts w:cstheme="minorBidi"/>
        </w:rPr>
        <w:t xml:space="preserve">here is a clear need to </w:t>
      </w:r>
      <w:r w:rsidR="009D1ACC" w:rsidRPr="00707781">
        <w:rPr>
          <w:rFonts w:cstheme="minorBidi"/>
        </w:rPr>
        <w:t>examine medication-related quality of care systematically and routinely</w:t>
      </w:r>
      <w:r w:rsidR="00D65C02" w:rsidRPr="00707781">
        <w:rPr>
          <w:rFonts w:cstheme="minorBidi"/>
        </w:rPr>
        <w:t xml:space="preserve"> in LTCFs</w:t>
      </w:r>
      <w:r>
        <w:rPr>
          <w:rFonts w:cstheme="minorBidi"/>
        </w:rPr>
        <w:t xml:space="preserve"> given t</w:t>
      </w:r>
      <w:r w:rsidRPr="00707781">
        <w:rPr>
          <w:rFonts w:cstheme="minorBidi"/>
        </w:rPr>
        <w:t>he high burden of medication use in this setting</w:t>
      </w:r>
      <w:r w:rsidR="00D65C02" w:rsidRPr="00707781">
        <w:rPr>
          <w:rFonts w:cstheme="minorBidi"/>
        </w:rPr>
        <w:t xml:space="preserve">. </w:t>
      </w:r>
      <w:r w:rsidR="00D65C02" w:rsidRPr="00707781">
        <w:t xml:space="preserve">Quality and safety </w:t>
      </w:r>
      <w:r>
        <w:t xml:space="preserve">monitoring </w:t>
      </w:r>
      <w:r w:rsidR="00D65C02" w:rsidRPr="00707781">
        <w:t>systems</w:t>
      </w:r>
      <w:r>
        <w:t xml:space="preserve"> </w:t>
      </w:r>
      <w:r w:rsidR="00D65C02" w:rsidRPr="00707781">
        <w:t>that include medication-related indicators have been developed, validated and implemented internationally to measure, monitor, and ultimately improve quality of care in LTCFs.</w:t>
      </w:r>
      <w:r w:rsidR="00D65C02" w:rsidRPr="00707781">
        <w:fldChar w:fldCharType="begin">
          <w:fldData xml:space="preserve">PEVuZE5vdGU+PENpdGU+PEF1dGhvcj5PRUNEL0VVPC9BdXRob3I+PFllYXI+MjAxMzwvWWVhcj48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=
</w:fldData>
        </w:fldChar>
      </w:r>
      <w:r w:rsidR="0094707C">
        <w:instrText xml:space="preserve"> ADDIN EN.CITE </w:instrText>
      </w:r>
      <w:r w:rsidR="0094707C">
        <w:fldChar w:fldCharType="begin">
          <w:fldData xml:space="preserve">PEVuZE5vdGU+PENpdGU+PEF1dGhvcj5PRUNEL0VVPC9BdXRob3I+PFllYXI+MjAxMzwvWWVhcj48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=
</w:fldData>
        </w:fldChar>
      </w:r>
      <w:r w:rsidR="0094707C">
        <w:instrText xml:space="preserve"> ADDIN EN.CITE.DATA </w:instrText>
      </w:r>
      <w:r w:rsidR="0094707C">
        <w:fldChar w:fldCharType="end"/>
      </w:r>
      <w:r w:rsidR="00D65C02" w:rsidRPr="00707781">
        <w:fldChar w:fldCharType="separate"/>
      </w:r>
      <w:r w:rsidR="0094707C" w:rsidRPr="0094707C">
        <w:rPr>
          <w:noProof/>
          <w:vertAlign w:val="superscript"/>
        </w:rPr>
        <w:t>107, 108</w:t>
      </w:r>
      <w:r w:rsidR="00D65C02" w:rsidRPr="00707781">
        <w:fldChar w:fldCharType="end"/>
      </w:r>
      <w:r w:rsidR="00D65C02" w:rsidRPr="00707781">
        <w:t xml:space="preserve"> </w:t>
      </w:r>
      <w:r w:rsidR="00707781" w:rsidRPr="00707781">
        <w:t>Countries such as the US, Canada, Sweden and the Netherlands have implemented complex, mandatory, and in some instances public, LTCF reporting systems since the 1990s.</w:t>
      </w:r>
      <w:r w:rsidR="00707781" w:rsidRPr="00707781">
        <w:fldChar w:fldCharType="begin">
          <w:fldData xml:space="preserve">PEVuZE5vdGU+PENpdGU+PEF1dGhvcj5PRUNEL0VVPC9BdXRob3I+PFllYXI+MjAxMzwvWWVhcj48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</w:fldData>
        </w:fldChar>
      </w:r>
      <w:r w:rsidR="0094707C">
        <w:instrText xml:space="preserve"> ADDIN EN.CITE </w:instrText>
      </w:r>
      <w:r w:rsidR="0094707C">
        <w:fldChar w:fldCharType="begin">
          <w:fldData xml:space="preserve">PEVuZE5vdGU+PENpdGU+PEF1dGhvcj5PRUNEL0VVPC9BdXRob3I+PFllYXI+MjAxMzwvWWVhcj48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</w:fldData>
        </w:fldChar>
      </w:r>
      <w:r w:rsidR="0094707C">
        <w:instrText xml:space="preserve"> ADDIN EN.CITE.DATA </w:instrText>
      </w:r>
      <w:r w:rsidR="0094707C">
        <w:fldChar w:fldCharType="end"/>
      </w:r>
      <w:r w:rsidR="00707781" w:rsidRPr="00707781">
        <w:fldChar w:fldCharType="separate"/>
      </w:r>
      <w:r w:rsidR="0094707C" w:rsidRPr="0094707C">
        <w:rPr>
          <w:noProof/>
          <w:vertAlign w:val="superscript"/>
        </w:rPr>
        <w:t>107, 109-113</w:t>
      </w:r>
      <w:r w:rsidR="00707781" w:rsidRPr="00707781">
        <w:fldChar w:fldCharType="end"/>
      </w:r>
      <w:r w:rsidR="00707781">
        <w:t xml:space="preserve"> O</w:t>
      </w:r>
      <w:r w:rsidR="00D65C02" w:rsidRPr="00707781">
        <w:t xml:space="preserve">ngoing monitoring by these systems can identify unwarranted </w:t>
      </w:r>
      <w:r w:rsidR="00707781" w:rsidRPr="00707781">
        <w:t>variation in high-risk medication use</w:t>
      </w:r>
      <w:r w:rsidR="00D65C02" w:rsidRPr="00707781">
        <w:t>, provide opportunities for benchmarking</w:t>
      </w:r>
      <w:r w:rsidR="00707781" w:rsidRPr="00707781">
        <w:t xml:space="preserve">, </w:t>
      </w:r>
      <w:r w:rsidR="00D65C02" w:rsidRPr="00707781">
        <w:t xml:space="preserve">and underpin quality improvement </w:t>
      </w:r>
      <w:r w:rsidR="00D65C02" w:rsidRPr="005A0C76">
        <w:t xml:space="preserve">initiatives </w:t>
      </w:r>
      <w:r w:rsidR="00707781" w:rsidRPr="005A0C76">
        <w:t>in LTCFs</w:t>
      </w:r>
      <w:r w:rsidR="00D65C02" w:rsidRPr="005A0C76">
        <w:t xml:space="preserve">. </w:t>
      </w:r>
      <w:r w:rsidR="000D4653" w:rsidRPr="005A0C76">
        <w:rPr>
          <w:rFonts w:cstheme="minorBidi"/>
        </w:rPr>
        <w:t>When</w:t>
      </w:r>
      <w:r w:rsidR="00D65C02" w:rsidRPr="005A0C76">
        <w:rPr>
          <w:rFonts w:cstheme="minorBidi"/>
        </w:rPr>
        <w:t xml:space="preserve"> developing </w:t>
      </w:r>
      <w:r w:rsidR="000D4653" w:rsidRPr="005A0C76">
        <w:rPr>
          <w:rFonts w:cstheme="minorBidi"/>
        </w:rPr>
        <w:t>or</w:t>
      </w:r>
      <w:r w:rsidR="00D65C02" w:rsidRPr="005A0C76">
        <w:rPr>
          <w:rFonts w:cstheme="minorBidi"/>
        </w:rPr>
        <w:t xml:space="preserve"> choosing medication-related </w:t>
      </w:r>
      <w:r w:rsidR="000D4653" w:rsidRPr="005A0C76">
        <w:rPr>
          <w:rFonts w:cstheme="minorBidi"/>
        </w:rPr>
        <w:t xml:space="preserve">quality or safety </w:t>
      </w:r>
      <w:r w:rsidR="00D65C02" w:rsidRPr="005A0C76">
        <w:rPr>
          <w:rFonts w:cstheme="minorBidi"/>
        </w:rPr>
        <w:t xml:space="preserve">indicators </w:t>
      </w:r>
      <w:r w:rsidR="00707781" w:rsidRPr="005A0C76">
        <w:rPr>
          <w:rFonts w:cstheme="minorBidi"/>
        </w:rPr>
        <w:t xml:space="preserve">for use </w:t>
      </w:r>
      <w:r w:rsidR="00D65C02" w:rsidRPr="005A0C76">
        <w:rPr>
          <w:rFonts w:cstheme="minorBidi"/>
        </w:rPr>
        <w:t>in</w:t>
      </w:r>
      <w:r w:rsidR="00707781" w:rsidRPr="005A0C76">
        <w:rPr>
          <w:rFonts w:cstheme="minorBidi"/>
        </w:rPr>
        <w:t xml:space="preserve"> LTCFs</w:t>
      </w:r>
      <w:r w:rsidR="000D4653" w:rsidRPr="005A0C76">
        <w:rPr>
          <w:rFonts w:cstheme="minorBidi"/>
        </w:rPr>
        <w:t xml:space="preserve">, it is important to consider </w:t>
      </w:r>
      <w:r w:rsidR="00D65C02" w:rsidRPr="005A0C76">
        <w:rPr>
          <w:rFonts w:cstheme="minorBidi"/>
        </w:rPr>
        <w:t>the most important medication</w:t>
      </w:r>
      <w:r w:rsidRPr="005A0C76">
        <w:rPr>
          <w:rFonts w:cstheme="minorBidi"/>
        </w:rPr>
        <w:t xml:space="preserve">-related </w:t>
      </w:r>
      <w:r w:rsidR="00D65C02" w:rsidRPr="005A0C76">
        <w:rPr>
          <w:rFonts w:cstheme="minorBidi"/>
        </w:rPr>
        <w:t xml:space="preserve">issues </w:t>
      </w:r>
      <w:r w:rsidRPr="005A0C76">
        <w:rPr>
          <w:rFonts w:cstheme="minorBidi"/>
        </w:rPr>
        <w:t xml:space="preserve">in those facilities </w:t>
      </w:r>
      <w:r w:rsidR="00D65C02" w:rsidRPr="005A0C76">
        <w:rPr>
          <w:rFonts w:cstheme="minorBidi"/>
        </w:rPr>
        <w:t>(e.g. high-risk medic</w:t>
      </w:r>
      <w:r w:rsidR="00D81309" w:rsidRPr="005A0C76">
        <w:rPr>
          <w:rFonts w:cstheme="minorBidi"/>
        </w:rPr>
        <w:t>ations</w:t>
      </w:r>
      <w:r w:rsidR="00D65C02" w:rsidRPr="005A0C76">
        <w:rPr>
          <w:rFonts w:cstheme="minorBidi"/>
        </w:rPr>
        <w:t>, medic</w:t>
      </w:r>
      <w:r w:rsidR="00D81309" w:rsidRPr="005A0C76">
        <w:rPr>
          <w:rFonts w:cstheme="minorBidi"/>
        </w:rPr>
        <w:t>ation</w:t>
      </w:r>
      <w:r w:rsidR="00D65C02" w:rsidRPr="005A0C76">
        <w:rPr>
          <w:rFonts w:cstheme="minorBidi"/>
        </w:rPr>
        <w:t xml:space="preserve"> use in limited life-expectancy), those that are likely to have the greatest impact on </w:t>
      </w:r>
      <w:r w:rsidR="000D4653" w:rsidRPr="005A0C76">
        <w:rPr>
          <w:rFonts w:cstheme="minorBidi"/>
        </w:rPr>
        <w:t xml:space="preserve">resident </w:t>
      </w:r>
      <w:r w:rsidR="00D65C02" w:rsidRPr="005A0C76">
        <w:rPr>
          <w:rFonts w:cstheme="minorBidi"/>
        </w:rPr>
        <w:t>health outcomes, medication</w:t>
      </w:r>
      <w:r w:rsidR="000D4653" w:rsidRPr="005A0C76">
        <w:rPr>
          <w:rFonts w:cstheme="minorBidi"/>
        </w:rPr>
        <w:t xml:space="preserve">-related </w:t>
      </w:r>
      <w:r w:rsidR="00D65C02" w:rsidRPr="005A0C76">
        <w:rPr>
          <w:rFonts w:cstheme="minorBidi"/>
        </w:rPr>
        <w:t xml:space="preserve">issues that potentially can be changed by </w:t>
      </w:r>
      <w:r w:rsidR="000D4653" w:rsidRPr="005A0C76">
        <w:rPr>
          <w:rFonts w:cstheme="minorBidi"/>
        </w:rPr>
        <w:t>stakeholders</w:t>
      </w:r>
      <w:r w:rsidR="00D65C02" w:rsidRPr="005A0C76">
        <w:rPr>
          <w:rFonts w:cstheme="minorBidi"/>
        </w:rPr>
        <w:t>, and those that are meaningful to residents</w:t>
      </w:r>
      <w:r w:rsidR="000D4653" w:rsidRPr="005A0C76">
        <w:rPr>
          <w:rFonts w:cstheme="minorBidi"/>
        </w:rPr>
        <w:t xml:space="preserve"> and family members</w:t>
      </w:r>
      <w:r w:rsidR="00D65C02" w:rsidRPr="005A0C76">
        <w:rPr>
          <w:rFonts w:cstheme="minorBidi"/>
        </w:rPr>
        <w:t xml:space="preserve"> (person-</w:t>
      </w:r>
      <w:r w:rsidR="009D7CD1" w:rsidRPr="005A0C76">
        <w:rPr>
          <w:rFonts w:cstheme="minorBidi"/>
        </w:rPr>
        <w:t>centered</w:t>
      </w:r>
      <w:r w:rsidR="00D65C02" w:rsidRPr="005A0C76">
        <w:rPr>
          <w:rFonts w:cstheme="minorBidi"/>
        </w:rPr>
        <w:t>).</w:t>
      </w:r>
      <w:r w:rsidR="00D65C02" w:rsidRPr="005A0C76">
        <w:rPr>
          <w:rFonts w:cstheme="minorBidi"/>
        </w:rPr>
        <w:fldChar w:fldCharType="begin">
          <w:fldData xml:space="preserve">PEVuZE5vdGU+PENpdGU+PEF1dGhvcj5SdWJpbjwvQXV0aG9yPjxZZWFyPjIwMDE8L1llYXI+PFJl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</w:fldData>
        </w:fldChar>
      </w:r>
      <w:r w:rsidR="0094707C">
        <w:rPr>
          <w:rFonts w:cstheme="minorBidi"/>
        </w:rPr>
        <w:instrText xml:space="preserve"> ADDIN EN.CITE </w:instrText>
      </w:r>
      <w:r w:rsidR="0094707C">
        <w:rPr>
          <w:rFonts w:cstheme="minorBidi"/>
        </w:rPr>
        <w:fldChar w:fldCharType="begin">
          <w:fldData xml:space="preserve">PEVuZE5vdGU+PENpdGU+PEF1dGhvcj5SdWJpbjwvQXV0aG9yPjxZZWFyPjIwMDE8L1llYXI+PFJl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</w:fldData>
        </w:fldChar>
      </w:r>
      <w:r w:rsidR="0094707C">
        <w:rPr>
          <w:rFonts w:cstheme="minorBidi"/>
        </w:rPr>
        <w:instrText xml:space="preserve"> ADDIN EN.CITE.DATA </w:instrText>
      </w:r>
      <w:r w:rsidR="0094707C">
        <w:rPr>
          <w:rFonts w:cstheme="minorBidi"/>
        </w:rPr>
      </w:r>
      <w:r w:rsidR="0094707C">
        <w:rPr>
          <w:rFonts w:cstheme="minorBidi"/>
        </w:rPr>
        <w:fldChar w:fldCharType="end"/>
      </w:r>
      <w:r w:rsidR="00D65C02" w:rsidRPr="005A0C76">
        <w:rPr>
          <w:rFonts w:cstheme="minorBidi"/>
        </w:rPr>
      </w:r>
      <w:r w:rsidR="00D65C02" w:rsidRPr="005A0C76">
        <w:rPr>
          <w:rFonts w:cstheme="minorBidi"/>
        </w:rPr>
        <w:fldChar w:fldCharType="separate"/>
      </w:r>
      <w:r w:rsidR="0094707C" w:rsidRPr="0094707C">
        <w:rPr>
          <w:rFonts w:cstheme="minorBidi"/>
          <w:noProof/>
          <w:vertAlign w:val="superscript"/>
        </w:rPr>
        <w:t>114, 115</w:t>
      </w:r>
      <w:r w:rsidR="00D65C02" w:rsidRPr="005A0C76">
        <w:rPr>
          <w:rFonts w:cstheme="minorBidi"/>
        </w:rPr>
        <w:fldChar w:fldCharType="end"/>
      </w:r>
      <w:r w:rsidR="00D65C02" w:rsidRPr="005A0C76">
        <w:rPr>
          <w:rFonts w:cstheme="minorBidi"/>
        </w:rPr>
        <w:t xml:space="preserve"> In accord, </w:t>
      </w:r>
      <w:r w:rsidRPr="005A0C76">
        <w:rPr>
          <w:rFonts w:cstheme="minorBidi"/>
        </w:rPr>
        <w:t xml:space="preserve">the most common </w:t>
      </w:r>
      <w:r w:rsidRPr="000D4653">
        <w:rPr>
          <w:rFonts w:cstheme="minorBidi"/>
        </w:rPr>
        <w:t xml:space="preserve">medications </w:t>
      </w:r>
      <w:r>
        <w:rPr>
          <w:rFonts w:cstheme="minorBidi"/>
        </w:rPr>
        <w:t xml:space="preserve">assessed </w:t>
      </w:r>
      <w:r w:rsidR="004709C8">
        <w:rPr>
          <w:rFonts w:cstheme="minorBidi"/>
        </w:rPr>
        <w:t>via</w:t>
      </w:r>
      <w:r w:rsidRPr="000D4653">
        <w:rPr>
          <w:rFonts w:cstheme="minorBidi"/>
        </w:rPr>
        <w:t xml:space="preserve"> quality and safety indicator</w:t>
      </w:r>
      <w:r>
        <w:rPr>
          <w:rFonts w:cstheme="minorBidi"/>
        </w:rPr>
        <w:t xml:space="preserve"> monitoring</w:t>
      </w:r>
      <w:r w:rsidRPr="000D4653">
        <w:rPr>
          <w:rFonts w:cstheme="minorBidi"/>
        </w:rPr>
        <w:t xml:space="preserve"> systems </w:t>
      </w:r>
      <w:r w:rsidR="008F0EAF">
        <w:rPr>
          <w:rFonts w:cstheme="minorBidi"/>
        </w:rPr>
        <w:t xml:space="preserve">include the use of </w:t>
      </w:r>
      <w:r w:rsidR="00D65C02" w:rsidRPr="000D4653">
        <w:rPr>
          <w:rFonts w:cstheme="minorBidi"/>
        </w:rPr>
        <w:t>antipsychotic</w:t>
      </w:r>
      <w:r w:rsidR="008F0EAF">
        <w:rPr>
          <w:rFonts w:cstheme="minorBidi"/>
        </w:rPr>
        <w:t>s</w:t>
      </w:r>
      <w:r>
        <w:rPr>
          <w:rFonts w:cstheme="minorBidi"/>
        </w:rPr>
        <w:t xml:space="preserve"> </w:t>
      </w:r>
      <w:r w:rsidR="00D65C02" w:rsidRPr="000D4653">
        <w:rPr>
          <w:rFonts w:cstheme="minorBidi"/>
        </w:rPr>
        <w:t xml:space="preserve">without an appropriate indication, </w:t>
      </w:r>
      <w:r w:rsidR="00707781" w:rsidRPr="000D4653">
        <w:rPr>
          <w:rFonts w:cstheme="minorBidi"/>
        </w:rPr>
        <w:t>and sedative</w:t>
      </w:r>
      <w:r w:rsidR="00D65C02" w:rsidRPr="000D4653">
        <w:rPr>
          <w:rFonts w:cstheme="minorBidi"/>
        </w:rPr>
        <w:t xml:space="preserve"> and hypnotic</w:t>
      </w:r>
      <w:r w:rsidR="00707781" w:rsidRPr="000D4653">
        <w:rPr>
          <w:rFonts w:cstheme="minorBidi"/>
        </w:rPr>
        <w:t xml:space="preserve"> medications</w:t>
      </w:r>
      <w:r w:rsidR="00D65C02" w:rsidRPr="000D4653">
        <w:rPr>
          <w:rFonts w:cstheme="minorBidi"/>
        </w:rPr>
        <w:t xml:space="preserve">. </w:t>
      </w:r>
      <w:r>
        <w:rPr>
          <w:rFonts w:cstheme="minorBidi"/>
        </w:rPr>
        <w:t>Pharmacists and other health professionals</w:t>
      </w:r>
      <w:r w:rsidR="000D4653" w:rsidRPr="000D4653">
        <w:rPr>
          <w:rFonts w:cstheme="minorBidi"/>
        </w:rPr>
        <w:t xml:space="preserve"> can</w:t>
      </w:r>
      <w:r w:rsidR="008F0EAF">
        <w:rPr>
          <w:rFonts w:cstheme="minorBidi"/>
        </w:rPr>
        <w:t xml:space="preserve"> use</w:t>
      </w:r>
      <w:r w:rsidR="000D4653" w:rsidRPr="000D4653">
        <w:rPr>
          <w:rFonts w:cstheme="minorBidi"/>
        </w:rPr>
        <w:t xml:space="preserve"> indicator findings to inform t</w:t>
      </w:r>
      <w:r w:rsidR="00D65C02" w:rsidRPr="000D4653">
        <w:rPr>
          <w:rFonts w:cstheme="minorBidi"/>
        </w:rPr>
        <w:t xml:space="preserve">argeted strategies to </w:t>
      </w:r>
      <w:r w:rsidR="000D4653" w:rsidRPr="000D4653">
        <w:rPr>
          <w:rFonts w:cstheme="minorBidi"/>
        </w:rPr>
        <w:t xml:space="preserve">enhance </w:t>
      </w:r>
      <w:r w:rsidR="00706DF9">
        <w:rPr>
          <w:rFonts w:cstheme="minorBidi"/>
        </w:rPr>
        <w:t xml:space="preserve">the </w:t>
      </w:r>
      <w:r w:rsidR="000D4653" w:rsidRPr="000D4653">
        <w:rPr>
          <w:rFonts w:cstheme="minorBidi"/>
        </w:rPr>
        <w:t>use of high-risk medications</w:t>
      </w:r>
      <w:r w:rsidR="000D4653">
        <w:rPr>
          <w:rFonts w:cstheme="minorBidi"/>
        </w:rPr>
        <w:t xml:space="preserve"> in LTCFs and track changes in medication use </w:t>
      </w:r>
      <w:r>
        <w:rPr>
          <w:rFonts w:cstheme="minorBidi"/>
        </w:rPr>
        <w:t xml:space="preserve">and/or appropriateness </w:t>
      </w:r>
      <w:r w:rsidR="000D4653">
        <w:rPr>
          <w:rFonts w:cstheme="minorBidi"/>
        </w:rPr>
        <w:t>over time</w:t>
      </w:r>
      <w:r w:rsidR="000D4653" w:rsidRPr="000D4653">
        <w:rPr>
          <w:rFonts w:cstheme="minorBidi"/>
        </w:rPr>
        <w:t>.</w:t>
      </w:r>
    </w:p>
    <w:p w14:paraId="6219ADA8" w14:textId="77777777" w:rsidR="00240A5F" w:rsidRPr="00D65C02" w:rsidRDefault="00240A5F" w:rsidP="00D65C02">
      <w:pPr>
        <w:spacing w:after="100" w:afterAutospacing="1" w:line="480" w:lineRule="auto"/>
        <w:rPr>
          <w:color w:val="FF0000"/>
        </w:rPr>
      </w:pPr>
    </w:p>
    <w:p w14:paraId="1B5CECE6" w14:textId="3DF99090" w:rsidR="00240A5F" w:rsidRPr="00240A5F" w:rsidRDefault="00240A5F" w:rsidP="00D65C02">
      <w:pPr>
        <w:spacing w:after="100" w:afterAutospacing="1" w:line="480" w:lineRule="auto"/>
        <w:rPr>
          <w:i/>
          <w:iCs/>
        </w:rPr>
      </w:pPr>
      <w:r>
        <w:rPr>
          <w:i/>
          <w:iCs/>
        </w:rPr>
        <w:lastRenderedPageBreak/>
        <w:t>Recent interventions to enhance use of high-risk medications in LTCFs</w:t>
      </w:r>
    </w:p>
    <w:p w14:paraId="2A9C4F52" w14:textId="7B3F4FA8" w:rsidR="00D65C02" w:rsidRDefault="00560FB2" w:rsidP="00D65C02">
      <w:pPr>
        <w:spacing w:after="100" w:afterAutospacing="1" w:line="480" w:lineRule="auto"/>
        <w:rPr>
          <w:color w:val="FF0000"/>
        </w:rPr>
      </w:pPr>
      <w:r w:rsidRPr="00CE382D">
        <w:t xml:space="preserve">Examples of specific interventions </w:t>
      </w:r>
      <w:r w:rsidR="005A0C76">
        <w:t>to</w:t>
      </w:r>
      <w:r w:rsidRPr="00CE382D">
        <w:t xml:space="preserve"> enhance the use of opioids, glucose-lowering medications, antithrombotics or antipsychotics are described in Table 2. </w:t>
      </w:r>
      <w:r w:rsidR="005A0C76">
        <w:t>T</w:t>
      </w:r>
      <w:r w:rsidR="00A01A53" w:rsidRPr="00CE382D">
        <w:t xml:space="preserve">here is a paucity of interventional research specific to the </w:t>
      </w:r>
      <w:r w:rsidR="009D7CD1" w:rsidRPr="00CE382D">
        <w:t>optimization</w:t>
      </w:r>
      <w:r w:rsidR="00A01A53" w:rsidRPr="00CE382D">
        <w:t xml:space="preserve"> of opioid, glucose-lowering and antithrombotic medication use in LTCFs. Existing antithrombotic interventions have predominantly focused on improving warfarin management despite a shift towards increased </w:t>
      </w:r>
      <w:r w:rsidR="002E1842">
        <w:t>D</w:t>
      </w:r>
      <w:r w:rsidR="00A01A53" w:rsidRPr="00CE382D">
        <w:t xml:space="preserve">OAC use in LTCFs in more recent years. Conversely, there has been considerable and increasing focus on reducing antipsychotic </w:t>
      </w:r>
      <w:r w:rsidR="009D7CD1" w:rsidRPr="00CE382D">
        <w:t>utilization</w:t>
      </w:r>
      <w:r w:rsidR="00A01A53" w:rsidRPr="00CE382D">
        <w:t xml:space="preserve"> in LTCFs.</w:t>
      </w:r>
    </w:p>
    <w:p w14:paraId="5C1F3322" w14:textId="59A3047A" w:rsidR="0077383B" w:rsidRPr="00D65C02" w:rsidRDefault="00560FB2" w:rsidP="00D65C02">
      <w:pPr>
        <w:spacing w:after="100" w:afterAutospacing="1" w:line="480" w:lineRule="auto"/>
        <w:rPr>
          <w:color w:val="FF0000"/>
        </w:rPr>
      </w:pPr>
      <w:r w:rsidRPr="00CE382D">
        <w:t xml:space="preserve">Common features of successful interventions </w:t>
      </w:r>
      <w:r w:rsidR="0077383B" w:rsidRPr="00CE382D">
        <w:t xml:space="preserve">described in Table 2 </w:t>
      </w:r>
      <w:r w:rsidRPr="00CE382D">
        <w:t xml:space="preserve">include close consultation and delivery as part of an </w:t>
      </w:r>
      <w:r w:rsidR="0077383B" w:rsidRPr="00CE382D">
        <w:t xml:space="preserve">interdisciplinary team </w:t>
      </w:r>
      <w:r w:rsidR="006E09C4">
        <w:t>that includes</w:t>
      </w:r>
      <w:r w:rsidR="006E09C4" w:rsidRPr="00CE382D">
        <w:t xml:space="preserve"> </w:t>
      </w:r>
      <w:r w:rsidR="0077383B" w:rsidRPr="00CE382D">
        <w:t>nursing, medical</w:t>
      </w:r>
      <w:r w:rsidR="006E09C4">
        <w:t>, pharmacy</w:t>
      </w:r>
      <w:r w:rsidR="0077383B" w:rsidRPr="00CE382D">
        <w:t xml:space="preserve"> and </w:t>
      </w:r>
      <w:r w:rsidR="004913E1" w:rsidRPr="00CE382D">
        <w:t>LTCF</w:t>
      </w:r>
      <w:r w:rsidR="0077383B" w:rsidRPr="00CE382D">
        <w:t xml:space="preserve"> staff. </w:t>
      </w:r>
      <w:r w:rsidR="009D1ACC" w:rsidRPr="00CE382D">
        <w:t>Most</w:t>
      </w:r>
      <w:r w:rsidR="0077383B" w:rsidRPr="00CE382D">
        <w:t xml:space="preserve"> strategies targeted inappropriate medication use and showed significant reductions in the prescribing of high-risk medications post intervention. However, few studies assessed the clinical outcomes of these interventions. Those studies that did, however, mostly did not find meaningful impact on clinical symptoms or </w:t>
      </w:r>
      <w:r w:rsidR="00006056" w:rsidRPr="00CE382D">
        <w:t>ADEs</w:t>
      </w:r>
      <w:r w:rsidR="0077383B" w:rsidRPr="00CE382D">
        <w:t xml:space="preserve">, including pain, falls and </w:t>
      </w:r>
      <w:r w:rsidR="009D7CD1" w:rsidRPr="00CE382D">
        <w:t>hospitalizations</w:t>
      </w:r>
      <w:r w:rsidR="0077383B" w:rsidRPr="00CE382D">
        <w:t xml:space="preserve">. </w:t>
      </w:r>
      <w:r w:rsidR="00CD772E" w:rsidRPr="00CE382D">
        <w:t>Other outcomes that matter to residents</w:t>
      </w:r>
      <w:r w:rsidR="007D338D" w:rsidRPr="00CE382D">
        <w:t xml:space="preserve"> and family members</w:t>
      </w:r>
      <w:r w:rsidR="00CD772E" w:rsidRPr="00CE382D">
        <w:t xml:space="preserve">, such as </w:t>
      </w:r>
      <w:r w:rsidR="007D338D" w:rsidRPr="00CE382D">
        <w:t xml:space="preserve">resident </w:t>
      </w:r>
      <w:r w:rsidR="00CD772E" w:rsidRPr="00CE382D">
        <w:t xml:space="preserve">quality of life, </w:t>
      </w:r>
      <w:r w:rsidR="007D338D" w:rsidRPr="00CE382D">
        <w:t>we</w:t>
      </w:r>
      <w:r w:rsidR="00CD772E" w:rsidRPr="00CE382D">
        <w:t xml:space="preserve">re infrequently assessed. </w:t>
      </w:r>
      <w:r w:rsidR="0077383B" w:rsidRPr="00CE382D">
        <w:t xml:space="preserve">This highlights the </w:t>
      </w:r>
      <w:r w:rsidR="00CD772E" w:rsidRPr="00CE382D">
        <w:t>challenge</w:t>
      </w:r>
      <w:r w:rsidR="00797BC5" w:rsidRPr="00CE382D">
        <w:t>s</w:t>
      </w:r>
      <w:r w:rsidR="0077383B" w:rsidRPr="00CE382D">
        <w:t xml:space="preserve"> in developing and implementing strategies that create clinically significant</w:t>
      </w:r>
      <w:r w:rsidR="005A0C76">
        <w:t xml:space="preserve"> and sustained</w:t>
      </w:r>
      <w:r w:rsidR="0077383B" w:rsidRPr="00CE382D">
        <w:t xml:space="preserve"> improvements </w:t>
      </w:r>
      <w:r w:rsidR="002B5AC6" w:rsidRPr="00CE382D">
        <w:t>in</w:t>
      </w:r>
      <w:r w:rsidR="0077383B" w:rsidRPr="00CE382D">
        <w:t xml:space="preserve"> resident outcomes.</w:t>
      </w:r>
    </w:p>
    <w:p w14:paraId="02367DED" w14:textId="77777777" w:rsidR="0094084E" w:rsidRPr="00CE382D" w:rsidRDefault="0094084E" w:rsidP="00BB2303">
      <w:pPr>
        <w:spacing w:after="100" w:afterAutospacing="1" w:line="480" w:lineRule="auto"/>
        <w:rPr>
          <w:rFonts w:cs="Times New Roman"/>
          <w:bCs/>
        </w:rPr>
      </w:pPr>
    </w:p>
    <w:p w14:paraId="255B81B8" w14:textId="01ED4223" w:rsidR="00584B2C" w:rsidRPr="00CE382D" w:rsidRDefault="007A2657" w:rsidP="00584B2C">
      <w:pPr>
        <w:spacing w:after="100" w:afterAutospacing="1" w:line="480" w:lineRule="auto"/>
        <w:rPr>
          <w:rFonts w:cs="Times New Roman"/>
          <w:bCs/>
          <w:i/>
          <w:iCs/>
        </w:rPr>
      </w:pPr>
      <w:r w:rsidRPr="00CE382D">
        <w:rPr>
          <w:rFonts w:cs="Times New Roman"/>
          <w:b/>
        </w:rPr>
        <w:t>C</w:t>
      </w:r>
      <w:r w:rsidR="001770F0" w:rsidRPr="00CE382D">
        <w:rPr>
          <w:rFonts w:cs="Times New Roman"/>
          <w:b/>
        </w:rPr>
        <w:t>onclu</w:t>
      </w:r>
      <w:r w:rsidR="009E2D77" w:rsidRPr="00CE382D">
        <w:rPr>
          <w:rFonts w:cs="Times New Roman"/>
          <w:b/>
        </w:rPr>
        <w:t>sion</w:t>
      </w:r>
    </w:p>
    <w:p w14:paraId="25A2DDA9" w14:textId="32599EF3" w:rsidR="009E2D77" w:rsidRPr="00CE382D" w:rsidRDefault="009E2D77" w:rsidP="009E2D77">
      <w:pPr>
        <w:spacing w:after="100" w:afterAutospacing="1" w:line="480" w:lineRule="auto"/>
        <w:rPr>
          <w:rFonts w:cs="Times New Roman"/>
          <w:bCs/>
        </w:rPr>
      </w:pPr>
      <w:r w:rsidRPr="00CE382D">
        <w:rPr>
          <w:rFonts w:cs="Times New Roman"/>
          <w:bCs/>
        </w:rPr>
        <w:t>Use of high</w:t>
      </w:r>
      <w:r w:rsidR="002823B7">
        <w:rPr>
          <w:rFonts w:cs="Times New Roman"/>
          <w:bCs/>
        </w:rPr>
        <w:t>-</w:t>
      </w:r>
      <w:r w:rsidRPr="00CE382D">
        <w:rPr>
          <w:rFonts w:cs="Times New Roman"/>
          <w:bCs/>
        </w:rPr>
        <w:t xml:space="preserve">risk medications such as opioids, glucose lowering medications, antithrombotics and antipsychotics is prevalent among residents of LTCFs. These medications can relieve symptoms or improve health </w:t>
      </w:r>
      <w:r w:rsidR="00247754">
        <w:rPr>
          <w:rFonts w:cs="Times New Roman"/>
          <w:bCs/>
        </w:rPr>
        <w:t xml:space="preserve">outcomes </w:t>
      </w:r>
      <w:r w:rsidR="00D65C02">
        <w:rPr>
          <w:rFonts w:cs="Times New Roman"/>
          <w:bCs/>
        </w:rPr>
        <w:t>if used appropriately</w:t>
      </w:r>
      <w:r w:rsidRPr="00CE382D">
        <w:rPr>
          <w:rFonts w:cs="Times New Roman"/>
          <w:bCs/>
        </w:rPr>
        <w:t xml:space="preserve"> </w:t>
      </w:r>
      <w:r w:rsidR="003A16D7">
        <w:rPr>
          <w:rFonts w:cs="Times New Roman"/>
          <w:bCs/>
        </w:rPr>
        <w:t>in a patient-</w:t>
      </w:r>
      <w:r w:rsidR="009D1ACC">
        <w:rPr>
          <w:rFonts w:cs="Times New Roman"/>
          <w:bCs/>
        </w:rPr>
        <w:t>centered</w:t>
      </w:r>
      <w:r w:rsidR="003A16D7">
        <w:rPr>
          <w:rFonts w:cs="Times New Roman"/>
          <w:bCs/>
        </w:rPr>
        <w:t xml:space="preserve"> manner </w:t>
      </w:r>
      <w:r w:rsidRPr="00CE382D">
        <w:rPr>
          <w:rFonts w:cs="Times New Roman"/>
          <w:bCs/>
        </w:rPr>
        <w:t xml:space="preserve">but are also associated with an increased risk of harm in this setting. Additional research on </w:t>
      </w:r>
      <w:r w:rsidR="00D65C02">
        <w:rPr>
          <w:rFonts w:cs="Times New Roman"/>
          <w:bCs/>
        </w:rPr>
        <w:t xml:space="preserve">the </w:t>
      </w:r>
      <w:r w:rsidRPr="00CE382D">
        <w:rPr>
          <w:rFonts w:cs="Times New Roman"/>
          <w:bCs/>
        </w:rPr>
        <w:t>benefits and risks of high</w:t>
      </w:r>
      <w:r w:rsidR="002823B7">
        <w:rPr>
          <w:rFonts w:cs="Times New Roman"/>
          <w:bCs/>
        </w:rPr>
        <w:t>-</w:t>
      </w:r>
      <w:r w:rsidRPr="00CE382D">
        <w:rPr>
          <w:rFonts w:cs="Times New Roman"/>
          <w:bCs/>
        </w:rPr>
        <w:t xml:space="preserve">risk medications specific to </w:t>
      </w:r>
      <w:r w:rsidR="00D65C02">
        <w:rPr>
          <w:rFonts w:cs="Times New Roman"/>
          <w:bCs/>
        </w:rPr>
        <w:t xml:space="preserve">the LTCF setting </w:t>
      </w:r>
      <w:r w:rsidRPr="00CE382D">
        <w:rPr>
          <w:rFonts w:cs="Times New Roman"/>
          <w:bCs/>
        </w:rPr>
        <w:t xml:space="preserve">is needed, particularly for glucose lowering medications </w:t>
      </w:r>
      <w:r w:rsidRPr="00CE382D">
        <w:rPr>
          <w:rFonts w:cs="Times New Roman"/>
          <w:bCs/>
        </w:rPr>
        <w:lastRenderedPageBreak/>
        <w:t>and antithrombotics. Existing evidence suggests it is possible to optimi</w:t>
      </w:r>
      <w:r w:rsidR="005F6124">
        <w:rPr>
          <w:rFonts w:cs="Times New Roman"/>
          <w:bCs/>
        </w:rPr>
        <w:t>z</w:t>
      </w:r>
      <w:r w:rsidRPr="00CE382D">
        <w:rPr>
          <w:rFonts w:cs="Times New Roman"/>
          <w:bCs/>
        </w:rPr>
        <w:t xml:space="preserve">e the use of high-risk medications in LCTFs, although future work is needed to </w:t>
      </w:r>
      <w:r w:rsidR="0074754E">
        <w:rPr>
          <w:rFonts w:cs="Times New Roman"/>
          <w:bCs/>
        </w:rPr>
        <w:t>develop and test</w:t>
      </w:r>
      <w:r w:rsidRPr="00CE382D">
        <w:rPr>
          <w:rFonts w:cs="Times New Roman"/>
          <w:bCs/>
        </w:rPr>
        <w:t xml:space="preserve"> </w:t>
      </w:r>
      <w:r w:rsidR="0074754E">
        <w:rPr>
          <w:rFonts w:cs="Times New Roman"/>
          <w:bCs/>
        </w:rPr>
        <w:t xml:space="preserve">new </w:t>
      </w:r>
      <w:r w:rsidRPr="00CE382D">
        <w:rPr>
          <w:rFonts w:cs="Times New Roman"/>
          <w:bCs/>
        </w:rPr>
        <w:t xml:space="preserve">interdisciplinary strategies </w:t>
      </w:r>
      <w:r w:rsidR="00D65C02">
        <w:rPr>
          <w:rFonts w:cs="Times New Roman"/>
          <w:bCs/>
        </w:rPr>
        <w:t xml:space="preserve">suitable for </w:t>
      </w:r>
      <w:r w:rsidRPr="00CE382D">
        <w:rPr>
          <w:rFonts w:cs="Times New Roman"/>
          <w:bCs/>
        </w:rPr>
        <w:t>deliver</w:t>
      </w:r>
      <w:r w:rsidR="00D65C02">
        <w:rPr>
          <w:rFonts w:cs="Times New Roman"/>
          <w:bCs/>
        </w:rPr>
        <w:t>y</w:t>
      </w:r>
      <w:r w:rsidRPr="00CE382D">
        <w:rPr>
          <w:rFonts w:cs="Times New Roman"/>
          <w:bCs/>
        </w:rPr>
        <w:t xml:space="preserve"> at the individual, facility and population level.</w:t>
      </w:r>
    </w:p>
    <w:p w14:paraId="1975F9BF" w14:textId="77777777" w:rsidR="009E2D77" w:rsidRPr="00CE382D" w:rsidRDefault="009E2D77" w:rsidP="009E2D77">
      <w:pPr>
        <w:spacing w:after="100" w:afterAutospacing="1" w:line="480" w:lineRule="auto"/>
        <w:rPr>
          <w:rFonts w:cs="Times New Roman"/>
          <w:bCs/>
          <w:color w:val="FF0000"/>
        </w:rPr>
      </w:pPr>
    </w:p>
    <w:p w14:paraId="4B4F0218" w14:textId="77777777" w:rsidR="00806E9B" w:rsidRPr="00CE382D" w:rsidRDefault="00806E9B" w:rsidP="00BB2303">
      <w:pPr>
        <w:spacing w:after="100" w:afterAutospacing="1" w:line="480" w:lineRule="auto"/>
        <w:rPr>
          <w:rFonts w:cs="Times New Roman"/>
          <w:bCs/>
        </w:rPr>
      </w:pPr>
      <w:r w:rsidRPr="00CE382D">
        <w:rPr>
          <w:rFonts w:cs="Times New Roman"/>
          <w:b/>
        </w:rPr>
        <w:t>Funding sources</w:t>
      </w:r>
    </w:p>
    <w:p w14:paraId="31103C72" w14:textId="2BA8F36B" w:rsidR="00806E9B" w:rsidRPr="00CE382D" w:rsidRDefault="00806E9B" w:rsidP="00BB2303">
      <w:pPr>
        <w:spacing w:after="100" w:afterAutospacing="1" w:line="480" w:lineRule="auto"/>
        <w:rPr>
          <w:rFonts w:cs="Times New Roman"/>
          <w:bCs/>
        </w:rPr>
      </w:pPr>
      <w:r w:rsidRPr="00CE382D">
        <w:rPr>
          <w:rFonts w:cs="Times New Roman"/>
          <w:bCs/>
        </w:rPr>
        <w:t>JKS is supported by an Australian National Health and Medical Research Council (NHMRC) Early Career Fellowship.</w:t>
      </w:r>
      <w:r w:rsidR="00D461FA" w:rsidRPr="00CE382D">
        <w:t xml:space="preserve"> </w:t>
      </w:r>
      <w:r w:rsidR="00D461FA" w:rsidRPr="00CE382D">
        <w:rPr>
          <w:rFonts w:cs="Times New Roman"/>
          <w:bCs/>
        </w:rPr>
        <w:t>ECKT is supported by a NHMRC-ARC Dementia Research Development Fellowship.</w:t>
      </w:r>
    </w:p>
    <w:p w14:paraId="56EBA034" w14:textId="77777777" w:rsidR="00806E9B" w:rsidRPr="00CE382D" w:rsidRDefault="00806E9B" w:rsidP="00BB2303">
      <w:pPr>
        <w:spacing w:after="100" w:afterAutospacing="1" w:line="480" w:lineRule="auto"/>
        <w:rPr>
          <w:b/>
          <w:shd w:val="clear" w:color="auto" w:fill="FFFFFF"/>
        </w:rPr>
      </w:pPr>
    </w:p>
    <w:p w14:paraId="286DCCF9" w14:textId="4AC844E6" w:rsidR="00806E9B" w:rsidRPr="00CE382D" w:rsidRDefault="00DD6C67" w:rsidP="00BB2303">
      <w:pPr>
        <w:spacing w:after="100" w:afterAutospacing="1" w:line="480" w:lineRule="auto"/>
        <w:rPr>
          <w:b/>
          <w:shd w:val="clear" w:color="auto" w:fill="FFFFFF"/>
        </w:rPr>
      </w:pPr>
      <w:r w:rsidRPr="00CE382D">
        <w:rPr>
          <w:b/>
          <w:shd w:val="clear" w:color="auto" w:fill="FFFFFF"/>
        </w:rPr>
        <w:t>Competing interests</w:t>
      </w:r>
    </w:p>
    <w:p w14:paraId="175D3D62" w14:textId="3419390C" w:rsidR="00806E9B" w:rsidRPr="00CE382D" w:rsidRDefault="00806E9B" w:rsidP="00BB2303">
      <w:pPr>
        <w:spacing w:after="100" w:afterAutospacing="1" w:line="480" w:lineRule="auto"/>
        <w:rPr>
          <w:rFonts w:cs="Times New Roman"/>
        </w:rPr>
      </w:pPr>
      <w:r w:rsidRPr="00CE382D">
        <w:rPr>
          <w:rFonts w:cs="Times New Roman"/>
        </w:rPr>
        <w:t xml:space="preserve">JKS </w:t>
      </w:r>
      <w:r w:rsidR="00CB5B4F">
        <w:rPr>
          <w:rFonts w:cs="Times New Roman"/>
        </w:rPr>
        <w:t xml:space="preserve">and DR </w:t>
      </w:r>
      <w:r w:rsidR="003C6177" w:rsidRPr="00CE382D">
        <w:rPr>
          <w:rFonts w:cs="Times New Roman"/>
        </w:rPr>
        <w:t>a</w:t>
      </w:r>
      <w:r w:rsidR="00CB5B4F">
        <w:rPr>
          <w:rFonts w:cs="Times New Roman"/>
        </w:rPr>
        <w:t>re</w:t>
      </w:r>
      <w:r w:rsidR="00F4234A" w:rsidRPr="00CE382D">
        <w:rPr>
          <w:rFonts w:cs="Times New Roman"/>
        </w:rPr>
        <w:t xml:space="preserve"> </w:t>
      </w:r>
      <w:r w:rsidRPr="00CE382D">
        <w:rPr>
          <w:rFonts w:cs="Times New Roman"/>
        </w:rPr>
        <w:t>pharmacist</w:t>
      </w:r>
      <w:r w:rsidR="00CB5B4F">
        <w:rPr>
          <w:rFonts w:cs="Times New Roman"/>
        </w:rPr>
        <w:t>s that are</w:t>
      </w:r>
      <w:r w:rsidR="00F4234A" w:rsidRPr="00CE382D">
        <w:rPr>
          <w:rFonts w:cs="Times New Roman"/>
        </w:rPr>
        <w:t xml:space="preserve"> </w:t>
      </w:r>
      <w:r w:rsidRPr="00CE382D">
        <w:rPr>
          <w:rFonts w:cs="Times New Roman"/>
        </w:rPr>
        <w:t>accredited to perform comprehensive medication reviews.</w:t>
      </w:r>
      <w:r w:rsidR="00CB5B4F">
        <w:rPr>
          <w:rFonts w:cs="Times New Roman"/>
        </w:rPr>
        <w:t xml:space="preserve"> DR is a Non-Executive Director of NPS MedicineWise.</w:t>
      </w:r>
    </w:p>
    <w:p w14:paraId="36EFA18F" w14:textId="77777777" w:rsidR="00806E9B" w:rsidRPr="00CE382D" w:rsidRDefault="00806E9B" w:rsidP="00EB7191">
      <w:pPr>
        <w:spacing w:after="100" w:afterAutospacing="1" w:line="480" w:lineRule="auto"/>
        <w:rPr>
          <w:rFonts w:cs="Times New Roman"/>
        </w:rPr>
      </w:pPr>
    </w:p>
    <w:p w14:paraId="417E8D99" w14:textId="002622EB" w:rsidR="001770F0" w:rsidRPr="00CE382D" w:rsidRDefault="001770F0" w:rsidP="00CC33C8">
      <w:pPr>
        <w:spacing w:after="0" w:line="480" w:lineRule="auto"/>
        <w:rPr>
          <w:rFonts w:cs="Times New Roman"/>
          <w:b/>
        </w:rPr>
      </w:pPr>
      <w:r w:rsidRPr="00CE382D">
        <w:rPr>
          <w:rFonts w:cs="Times New Roman"/>
          <w:b/>
        </w:rPr>
        <w:t>References</w:t>
      </w:r>
    </w:p>
    <w:p w14:paraId="204103BC" w14:textId="77777777" w:rsidR="00747122" w:rsidRPr="00747122" w:rsidRDefault="000F1513" w:rsidP="00747122">
      <w:pPr>
        <w:pStyle w:val="EndNoteBibliography"/>
        <w:spacing w:after="0"/>
        <w:ind w:left="720" w:hanging="720"/>
      </w:pPr>
      <w:r w:rsidRPr="00CE382D">
        <w:rPr>
          <w:b/>
          <w:noProof w:val="0"/>
        </w:rPr>
        <w:fldChar w:fldCharType="begin"/>
      </w:r>
      <w:r w:rsidRPr="00CE382D">
        <w:rPr>
          <w:b/>
          <w:noProof w:val="0"/>
        </w:rPr>
        <w:instrText xml:space="preserve"> ADDIN EN.REFLIST </w:instrText>
      </w:r>
      <w:r w:rsidRPr="00CE382D">
        <w:rPr>
          <w:b/>
          <w:noProof w:val="0"/>
        </w:rPr>
        <w:fldChar w:fldCharType="separate"/>
      </w:r>
      <w:r w:rsidR="00747122" w:rsidRPr="00747122">
        <w:t>1.</w:t>
      </w:r>
      <w:r w:rsidR="00747122" w:rsidRPr="00747122">
        <w:tab/>
        <w:t>Sluggett, JK, Ilomäki, J, Seaman, KL, et al. Medication management policy, practice and research in Australian residential aged care: Current and future directions. Pharmacological Research 2017;116:20-28.</w:t>
      </w:r>
    </w:p>
    <w:p w14:paraId="30D0EA4C" w14:textId="77777777" w:rsidR="00747122" w:rsidRPr="00747122" w:rsidRDefault="00747122" w:rsidP="00747122">
      <w:pPr>
        <w:pStyle w:val="EndNoteBibliography"/>
        <w:spacing w:after="0"/>
        <w:ind w:left="720" w:hanging="720"/>
      </w:pPr>
      <w:r w:rsidRPr="00747122">
        <w:t>2.</w:t>
      </w:r>
      <w:r w:rsidRPr="00747122">
        <w:tab/>
        <w:t>Harris-Kojetin, L, Sengupta, M, Lendon, J, et al. Long-term care providers and services users in the United States, 2015–2016. Vital Health Stat 3(43). Washington: National Center for Health Statistics, Centers for Disease Control and Prevention, U.S. Department of Health and Human Services; 2019.</w:t>
      </w:r>
    </w:p>
    <w:p w14:paraId="323436EB" w14:textId="77777777" w:rsidR="00747122" w:rsidRPr="00747122" w:rsidRDefault="00747122" w:rsidP="00747122">
      <w:pPr>
        <w:pStyle w:val="EndNoteBibliography"/>
        <w:spacing w:after="0"/>
        <w:ind w:left="720" w:hanging="720"/>
      </w:pPr>
      <w:r w:rsidRPr="00747122">
        <w:t>3.</w:t>
      </w:r>
      <w:r w:rsidRPr="00747122">
        <w:tab/>
        <w:t>Australian Commission on Safety and Quality in Health Care. Medication without harm - WHO Global Patient Safety Challenge. Australia's response. Sydney: ACSQHC; 2020.</w:t>
      </w:r>
    </w:p>
    <w:p w14:paraId="0D8E5023" w14:textId="77777777" w:rsidR="00747122" w:rsidRPr="00747122" w:rsidRDefault="00747122" w:rsidP="00747122">
      <w:pPr>
        <w:pStyle w:val="EndNoteBibliography"/>
        <w:spacing w:after="0"/>
        <w:ind w:left="720" w:hanging="720"/>
      </w:pPr>
      <w:r w:rsidRPr="00747122">
        <w:t>4.</w:t>
      </w:r>
      <w:r w:rsidRPr="00747122">
        <w:tab/>
        <w:t>Cohen, MR. Medication Errors, 2nd edition. Washington: American Pharmacists Association; 2007.</w:t>
      </w:r>
    </w:p>
    <w:p w14:paraId="032922C2" w14:textId="79E3CB91" w:rsidR="00747122" w:rsidRPr="00747122" w:rsidRDefault="00747122" w:rsidP="00747122">
      <w:pPr>
        <w:pStyle w:val="EndNoteBibliography"/>
        <w:spacing w:after="0"/>
        <w:ind w:left="720" w:hanging="720"/>
      </w:pPr>
      <w:r w:rsidRPr="00747122">
        <w:t>5.</w:t>
      </w:r>
      <w:r w:rsidRPr="00747122">
        <w:tab/>
        <w:t xml:space="preserve">Australian Commission on Safety and Quality in Health Care. High risk medicines; 2019. </w:t>
      </w:r>
      <w:hyperlink r:id="rId11" w:history="1">
        <w:r w:rsidRPr="00747122">
          <w:rPr>
            <w:rStyle w:val="Hyperlink"/>
            <w:rFonts w:cs="Calibri"/>
          </w:rPr>
          <w:t>https://www.safetyandquality.gov.au/our-work/medication-safety/high-risk-medicines</w:t>
        </w:r>
      </w:hyperlink>
      <w:r w:rsidRPr="00747122">
        <w:t>. Accessed June 20 2020.</w:t>
      </w:r>
    </w:p>
    <w:p w14:paraId="6581BF0F" w14:textId="259A2C6A" w:rsidR="00747122" w:rsidRPr="00747122" w:rsidRDefault="00747122" w:rsidP="00747122">
      <w:pPr>
        <w:pStyle w:val="EndNoteBibliography"/>
        <w:spacing w:after="0"/>
        <w:ind w:left="720" w:hanging="720"/>
      </w:pPr>
      <w:r w:rsidRPr="00747122">
        <w:t>6.</w:t>
      </w:r>
      <w:r w:rsidRPr="00747122">
        <w:tab/>
        <w:t xml:space="preserve">Institute for Safe Medication Practices (ISMP). ISMP List of High-Alert Medications in Long-Term Care (LTC) Settings  2017. </w:t>
      </w:r>
      <w:hyperlink r:id="rId12" w:history="1">
        <w:r w:rsidRPr="00747122">
          <w:rPr>
            <w:rStyle w:val="Hyperlink"/>
            <w:rFonts w:cs="Calibri"/>
          </w:rPr>
          <w:t>https://www.ismp.org/sites/default/files/attachments/2017-11/LTC-High-Alert-List.pdf</w:t>
        </w:r>
      </w:hyperlink>
      <w:r w:rsidRPr="00747122">
        <w:t>. Accessed June 20 2020.</w:t>
      </w:r>
    </w:p>
    <w:p w14:paraId="1AA88E39" w14:textId="77777777" w:rsidR="00747122" w:rsidRPr="00747122" w:rsidRDefault="00747122" w:rsidP="00747122">
      <w:pPr>
        <w:pStyle w:val="EndNoteBibliography"/>
        <w:spacing w:after="0"/>
        <w:ind w:left="720" w:hanging="720"/>
      </w:pPr>
      <w:r w:rsidRPr="00747122">
        <w:t>7.</w:t>
      </w:r>
      <w:r w:rsidRPr="00747122">
        <w:tab/>
        <w:t>Dumitrescu, I, Casteels, M, De Vliegher, K, et al. High-risk medication in community care: a scoping review. European Journal of Clinical Pharmacology 2020;76(5):623-638.</w:t>
      </w:r>
    </w:p>
    <w:p w14:paraId="6C1F19E7" w14:textId="77777777" w:rsidR="00747122" w:rsidRPr="00747122" w:rsidRDefault="00747122" w:rsidP="00747122">
      <w:pPr>
        <w:pStyle w:val="EndNoteBibliography"/>
        <w:spacing w:after="0"/>
        <w:ind w:left="720" w:hanging="720"/>
      </w:pPr>
      <w:r w:rsidRPr="00747122">
        <w:t>8.</w:t>
      </w:r>
      <w:r w:rsidRPr="00747122">
        <w:tab/>
        <w:t>Shehab, N, Lovegrove, MC, Geller, AI, et al. US Emergency Department Visits for Outpatient Adverse Drug Events, 2013-2014. JAMA 2016;316(20):2115-2125.</w:t>
      </w:r>
    </w:p>
    <w:p w14:paraId="0DD9BC34" w14:textId="77777777" w:rsidR="00747122" w:rsidRPr="00747122" w:rsidRDefault="00747122" w:rsidP="00747122">
      <w:pPr>
        <w:pStyle w:val="EndNoteBibliography"/>
        <w:spacing w:after="0"/>
        <w:ind w:left="720" w:hanging="720"/>
      </w:pPr>
      <w:r w:rsidRPr="00747122">
        <w:t>9.</w:t>
      </w:r>
      <w:r w:rsidRPr="00747122">
        <w:tab/>
        <w:t>Desai, RJ, Williams, CE, Greene, SB, et al. Exploratory Evaluation of Medication Classes Most Commonly Involved in Nursing Home Errors. Journal of the American Medical Directors Association 2013;14(6):403-408.</w:t>
      </w:r>
    </w:p>
    <w:p w14:paraId="05984A99" w14:textId="77777777" w:rsidR="00747122" w:rsidRPr="00747122" w:rsidRDefault="00747122" w:rsidP="00747122">
      <w:pPr>
        <w:pStyle w:val="EndNoteBibliography"/>
        <w:spacing w:after="0"/>
        <w:ind w:left="720" w:hanging="720"/>
      </w:pPr>
      <w:r w:rsidRPr="00747122">
        <w:t>10.</w:t>
      </w:r>
      <w:r w:rsidRPr="00747122">
        <w:tab/>
        <w:t>Greene, SB, Williams, CE, Pierson, S, et al. Medication error reporting in nursing homes: identifying targets for patient safety improvement. Quality &amp; safety in health care 2010;19(3):218-222.</w:t>
      </w:r>
    </w:p>
    <w:p w14:paraId="28870A16" w14:textId="32EA2D7C" w:rsidR="00747122" w:rsidRPr="00747122" w:rsidRDefault="00747122" w:rsidP="00747122">
      <w:pPr>
        <w:pStyle w:val="EndNoteBibliography"/>
        <w:spacing w:after="0"/>
        <w:ind w:left="720" w:hanging="720"/>
      </w:pPr>
      <w:r w:rsidRPr="00747122">
        <w:t>11.</w:t>
      </w:r>
      <w:r w:rsidRPr="00747122">
        <w:tab/>
        <w:t xml:space="preserve">U.S. Department of Health and Human Services, OoDPaHP. National Action Plan for Adverse Drug Event Prevention; 2014. </w:t>
      </w:r>
      <w:hyperlink r:id="rId13" w:history="1">
        <w:r w:rsidRPr="00747122">
          <w:rPr>
            <w:rStyle w:val="Hyperlink"/>
            <w:rFonts w:cs="Calibri"/>
          </w:rPr>
          <w:t>https://health.gov/our-work/health-care-quality/adverse-drug-events/national-ade-action-plan</w:t>
        </w:r>
      </w:hyperlink>
      <w:r w:rsidRPr="00747122">
        <w:t>. Accessed June 20 2020.</w:t>
      </w:r>
    </w:p>
    <w:p w14:paraId="61E1D028" w14:textId="77777777" w:rsidR="00747122" w:rsidRPr="00747122" w:rsidRDefault="00747122" w:rsidP="00747122">
      <w:pPr>
        <w:pStyle w:val="EndNoteBibliography"/>
        <w:spacing w:after="0"/>
        <w:ind w:left="720" w:hanging="720"/>
      </w:pPr>
      <w:r w:rsidRPr="00747122">
        <w:t>12.</w:t>
      </w:r>
      <w:r w:rsidRPr="00747122">
        <w:tab/>
        <w:t>Takai, Y, Yamamoto-Mitani, N, Okamoto, Y, et al. Literature review of pain prevalence among older residents of nursing homes. Pain Manag Nurs 2010;11(4):209-223.</w:t>
      </w:r>
    </w:p>
    <w:p w14:paraId="5408F9BB" w14:textId="77777777" w:rsidR="00747122" w:rsidRPr="00747122" w:rsidRDefault="00747122" w:rsidP="00747122">
      <w:pPr>
        <w:pStyle w:val="EndNoteBibliography"/>
        <w:spacing w:after="0"/>
        <w:ind w:left="720" w:hanging="720"/>
      </w:pPr>
      <w:r w:rsidRPr="00747122">
        <w:t>13.</w:t>
      </w:r>
      <w:r w:rsidRPr="00747122">
        <w:tab/>
        <w:t>Tan, EC, Jokanovic, N, Koponen, MP, et al. Prevalence of Analgesic Use and Pain in People with and without Dementia or Cognitive Impairment in Aged Care Facilities: A Systematic Review and Meta-Analysis. Curr Clin Pharmacol 2015;10(3):194-203.</w:t>
      </w:r>
    </w:p>
    <w:p w14:paraId="7ADCB58B" w14:textId="77777777" w:rsidR="00747122" w:rsidRPr="00747122" w:rsidRDefault="00747122" w:rsidP="00747122">
      <w:pPr>
        <w:pStyle w:val="EndNoteBibliography"/>
        <w:spacing w:after="0"/>
        <w:ind w:left="720" w:hanging="720"/>
      </w:pPr>
      <w:r w:rsidRPr="00747122">
        <w:t>14.</w:t>
      </w:r>
      <w:r w:rsidRPr="00747122">
        <w:tab/>
        <w:t>Inacio, MC, Visvanathan, R, Lang, CE, et al. Pain in Older Australians Seeking Aged Care Services: Findings From the Registry of Older South Australians (ROSA). Journal of the American Medical Directors Association 2020;21(1):132-133.</w:t>
      </w:r>
    </w:p>
    <w:p w14:paraId="6E9E53BD" w14:textId="77777777" w:rsidR="00747122" w:rsidRPr="00747122" w:rsidRDefault="00747122" w:rsidP="00747122">
      <w:pPr>
        <w:pStyle w:val="EndNoteBibliography"/>
        <w:spacing w:after="0"/>
        <w:ind w:left="720" w:hanging="720"/>
      </w:pPr>
      <w:r w:rsidRPr="00747122">
        <w:t>15.</w:t>
      </w:r>
      <w:r w:rsidRPr="00747122">
        <w:tab/>
        <w:t>Savvas, S, Gibson, S. Pain management in residential aged care facilities. Aust Fam Physician 2015;44(4):198-203.</w:t>
      </w:r>
    </w:p>
    <w:p w14:paraId="2E3FE65B" w14:textId="77777777" w:rsidR="00747122" w:rsidRPr="00747122" w:rsidRDefault="00747122" w:rsidP="00747122">
      <w:pPr>
        <w:pStyle w:val="EndNoteBibliography"/>
        <w:spacing w:after="0"/>
        <w:ind w:left="720" w:hanging="720"/>
      </w:pPr>
      <w:r w:rsidRPr="00747122">
        <w:t>16.</w:t>
      </w:r>
      <w:r w:rsidRPr="00747122">
        <w:tab/>
        <w:t>The Royal Australian College of General Practitioners. RACGP aged care clinical guide (Silver Book) 5th edition. Melbourne; 2019.</w:t>
      </w:r>
    </w:p>
    <w:p w14:paraId="78C86FE1" w14:textId="77777777" w:rsidR="00747122" w:rsidRPr="00747122" w:rsidRDefault="00747122" w:rsidP="00747122">
      <w:pPr>
        <w:pStyle w:val="EndNoteBibliography"/>
        <w:spacing w:after="0"/>
        <w:ind w:left="720" w:hanging="720"/>
      </w:pPr>
      <w:r w:rsidRPr="00747122">
        <w:t>17.</w:t>
      </w:r>
      <w:r w:rsidRPr="00747122">
        <w:tab/>
        <w:t>Bernabei, R, Gambassi, G, Lapane, K, et al. Management of pain in elderly patients with cancer. SAGE Study Group. Systematic Assessment of Geriatric Drug Use via Epidemiology. JAMA 1998;279(23):1877-1882.</w:t>
      </w:r>
    </w:p>
    <w:p w14:paraId="2C69550F" w14:textId="77777777" w:rsidR="00747122" w:rsidRPr="00747122" w:rsidRDefault="00747122" w:rsidP="00747122">
      <w:pPr>
        <w:pStyle w:val="EndNoteBibliography"/>
        <w:spacing w:after="0"/>
        <w:ind w:left="720" w:hanging="720"/>
      </w:pPr>
      <w:r w:rsidRPr="00747122">
        <w:t>18.</w:t>
      </w:r>
      <w:r w:rsidRPr="00747122">
        <w:tab/>
        <w:t>Closs, SJ, Barr, B, Briggs, M. Cognitive status and analgesic provision in nursing home residents. Br J Gen Pract 2004;54(509):919-921.</w:t>
      </w:r>
    </w:p>
    <w:p w14:paraId="77539268" w14:textId="77777777" w:rsidR="00747122" w:rsidRPr="00747122" w:rsidRDefault="00747122" w:rsidP="00747122">
      <w:pPr>
        <w:pStyle w:val="EndNoteBibliography"/>
        <w:spacing w:after="0"/>
        <w:ind w:left="720" w:hanging="720"/>
      </w:pPr>
      <w:r w:rsidRPr="00747122">
        <w:t>19.</w:t>
      </w:r>
      <w:r w:rsidRPr="00747122">
        <w:tab/>
        <w:t>Hanlon, JT, Perera, S, Sevick, MA, et al. Pain and its treatment in older nursing home hospice/palliative care residents. J Am Med Dir Assoc 2010;11(8):579-583.</w:t>
      </w:r>
    </w:p>
    <w:p w14:paraId="044B3606" w14:textId="77777777" w:rsidR="00747122" w:rsidRPr="00747122" w:rsidRDefault="00747122" w:rsidP="00747122">
      <w:pPr>
        <w:pStyle w:val="EndNoteBibliography"/>
        <w:spacing w:after="0"/>
        <w:ind w:left="720" w:hanging="720"/>
      </w:pPr>
      <w:r w:rsidRPr="00747122">
        <w:t>20.</w:t>
      </w:r>
      <w:r w:rsidRPr="00747122">
        <w:tab/>
        <w:t>Hunnicutt, JN, Chrysanthopoulou, SA, Ulbricht, CM, et al. Prevalence of Long-Term Opioid Use in Long-Stay Nursing Home Residents. J Am Geriatr Soc 2018;66(1):48-55.</w:t>
      </w:r>
    </w:p>
    <w:p w14:paraId="24C79CB5" w14:textId="77777777" w:rsidR="00747122" w:rsidRPr="00747122" w:rsidRDefault="00747122" w:rsidP="00747122">
      <w:pPr>
        <w:pStyle w:val="EndNoteBibliography"/>
        <w:spacing w:after="0"/>
        <w:ind w:left="720" w:hanging="720"/>
      </w:pPr>
      <w:r w:rsidRPr="00747122">
        <w:t>21.</w:t>
      </w:r>
      <w:r w:rsidRPr="00747122">
        <w:tab/>
        <w:t>Kalisch Ellett, LM, Kassie, GM, Pratt, NL, et al. Prevalence and Duration of Use of Medicines Recommended for Short-Term Use in Aged Care Facility Residents. Pharmacy (Basel, Switzerland) 2019;7(2).</w:t>
      </w:r>
    </w:p>
    <w:p w14:paraId="0C5A8CC6" w14:textId="77777777" w:rsidR="00747122" w:rsidRPr="00747122" w:rsidRDefault="00747122" w:rsidP="00747122">
      <w:pPr>
        <w:pStyle w:val="EndNoteBibliography"/>
        <w:spacing w:after="0"/>
        <w:ind w:left="720" w:hanging="720"/>
      </w:pPr>
      <w:r w:rsidRPr="00747122">
        <w:t>22.</w:t>
      </w:r>
      <w:r w:rsidRPr="00747122">
        <w:tab/>
        <w:t>Shah, SM, Carey, IM, Harris, T, et al. Quality of prescribing in care homes and the community in England and Wales. Br J Gen Pract 2012;62(598):e329-336.</w:t>
      </w:r>
    </w:p>
    <w:p w14:paraId="278E064D" w14:textId="77777777" w:rsidR="00747122" w:rsidRPr="00747122" w:rsidRDefault="00747122" w:rsidP="00747122">
      <w:pPr>
        <w:pStyle w:val="EndNoteBibliography"/>
        <w:spacing w:after="0"/>
        <w:ind w:left="720" w:hanging="720"/>
      </w:pPr>
      <w:r w:rsidRPr="00747122">
        <w:t>23.</w:t>
      </w:r>
      <w:r w:rsidRPr="00747122">
        <w:tab/>
        <w:t>Tan, EC, Visvanathan, R, Hilmer, SN, et al. Analgesic use and pain in residents with and without dementia in aged care facilities: A cross-sectional study. Australas J Ageing 2016;35(3):180-187.</w:t>
      </w:r>
    </w:p>
    <w:p w14:paraId="73F87240" w14:textId="77777777" w:rsidR="00747122" w:rsidRPr="00747122" w:rsidRDefault="00747122" w:rsidP="00747122">
      <w:pPr>
        <w:pStyle w:val="EndNoteBibliography"/>
        <w:spacing w:after="0"/>
        <w:ind w:left="720" w:hanging="720"/>
      </w:pPr>
      <w:r w:rsidRPr="00747122">
        <w:t>24.</w:t>
      </w:r>
      <w:r w:rsidRPr="00747122">
        <w:tab/>
        <w:t>Taxis, K, Kochen, S, Wouters, H, et al. Cross-national comparison of medication use in Australian and Dutch nursing homes. Age Ageing 2017;46(2):320-323.</w:t>
      </w:r>
    </w:p>
    <w:p w14:paraId="5558C081" w14:textId="77777777" w:rsidR="00747122" w:rsidRPr="00747122" w:rsidRDefault="00747122" w:rsidP="00747122">
      <w:pPr>
        <w:pStyle w:val="EndNoteBibliography"/>
        <w:spacing w:after="0"/>
        <w:ind w:left="720" w:hanging="720"/>
      </w:pPr>
      <w:r w:rsidRPr="00747122">
        <w:t>25.</w:t>
      </w:r>
      <w:r w:rsidRPr="00747122">
        <w:tab/>
        <w:t>Veal, FC, Bereznicki, LR, Thompson, AJ, et al. Pharmacological management of pain in Australian Aged Care Facilities. Age Ageing 2014;43(6):851-856.</w:t>
      </w:r>
    </w:p>
    <w:p w14:paraId="75F4499A" w14:textId="77777777" w:rsidR="00747122" w:rsidRPr="00747122" w:rsidRDefault="00747122" w:rsidP="00747122">
      <w:pPr>
        <w:pStyle w:val="EndNoteBibliography"/>
        <w:spacing w:after="0"/>
        <w:ind w:left="720" w:hanging="720"/>
      </w:pPr>
      <w:r w:rsidRPr="00747122">
        <w:t>26.</w:t>
      </w:r>
      <w:r w:rsidRPr="00747122">
        <w:tab/>
        <w:t>La Frenais, FL, Bedder, R, Vickerstaff, V, et al. Temporal Trends in Analgesic Use in Long-Term Care Facilities: A Systematic Review of International Prescribing. Journal of the American Geriatrics Society 2018;66(2):376-382.</w:t>
      </w:r>
    </w:p>
    <w:p w14:paraId="6E21676E" w14:textId="77777777" w:rsidR="00747122" w:rsidRPr="00747122" w:rsidRDefault="00747122" w:rsidP="00747122">
      <w:pPr>
        <w:pStyle w:val="EndNoteBibliography"/>
        <w:spacing w:after="0"/>
        <w:ind w:left="720" w:hanging="720"/>
      </w:pPr>
      <w:r w:rsidRPr="00747122">
        <w:lastRenderedPageBreak/>
        <w:t>27.</w:t>
      </w:r>
      <w:r w:rsidRPr="00747122">
        <w:tab/>
        <w:t>Hamina, A, Lavikainen, P, Tanskanen, A, et al. Impact of opioid initiation on antipsychotic and benzodiazepine and related drug use among persons with Alzheimer's disease. International Psychogeriatrics 2018;30(7):947-956.</w:t>
      </w:r>
    </w:p>
    <w:p w14:paraId="4E22D744" w14:textId="77777777" w:rsidR="00747122" w:rsidRPr="00747122" w:rsidRDefault="00747122" w:rsidP="00747122">
      <w:pPr>
        <w:pStyle w:val="EndNoteBibliography"/>
        <w:spacing w:after="0"/>
        <w:ind w:left="720" w:hanging="720"/>
      </w:pPr>
      <w:r w:rsidRPr="00747122">
        <w:t>28.</w:t>
      </w:r>
      <w:r w:rsidRPr="00747122">
        <w:tab/>
        <w:t>McClean, WJ, Higginbotham, NH. Prevalence of pain among nursing home residents in rural New South Wales. Med J Aust 2002;177(1):17-20.</w:t>
      </w:r>
    </w:p>
    <w:p w14:paraId="1E54F8A7" w14:textId="77777777" w:rsidR="00747122" w:rsidRPr="00747122" w:rsidRDefault="00747122" w:rsidP="00747122">
      <w:pPr>
        <w:pStyle w:val="EndNoteBibliography"/>
        <w:spacing w:after="0"/>
        <w:ind w:left="720" w:hanging="720"/>
      </w:pPr>
      <w:r w:rsidRPr="00747122">
        <w:t>29.</w:t>
      </w:r>
      <w:r w:rsidRPr="00747122">
        <w:tab/>
        <w:t>Kaasalainen, S, Coker, E, Dolovich, L, et al. Pain management decision making among long-term care physicians and nurses. West J Nurs Res 2007;29(5):561-580; discussion 581-568.</w:t>
      </w:r>
    </w:p>
    <w:p w14:paraId="1E712515" w14:textId="77777777" w:rsidR="00747122" w:rsidRPr="00747122" w:rsidRDefault="00747122" w:rsidP="00747122">
      <w:pPr>
        <w:pStyle w:val="EndNoteBibliography"/>
        <w:spacing w:after="0"/>
        <w:ind w:left="720" w:hanging="720"/>
      </w:pPr>
      <w:r w:rsidRPr="00747122">
        <w:t>30.</w:t>
      </w:r>
      <w:r w:rsidRPr="00747122">
        <w:tab/>
        <w:t>Rigler, SK, Shireman, TI, Kallenbach, L. Predictors of long-acting opioid use and oral versus transdermal route among older Medicaid beneficiaries. Am J Geriatr Pharmacother 2007;5(2):91-99.</w:t>
      </w:r>
    </w:p>
    <w:p w14:paraId="560FC9E2" w14:textId="77777777" w:rsidR="00747122" w:rsidRPr="00747122" w:rsidRDefault="00747122" w:rsidP="00747122">
      <w:pPr>
        <w:pStyle w:val="EndNoteBibliography"/>
        <w:spacing w:after="0"/>
        <w:ind w:left="720" w:hanging="720"/>
      </w:pPr>
      <w:r w:rsidRPr="00747122">
        <w:t>31.</w:t>
      </w:r>
      <w:r w:rsidRPr="00747122">
        <w:tab/>
        <w:t>Fain, KM, Castillo-Salgado, C, Dore, DD, et al. Inappropriate Fentanyl Prescribing Among Nursing Home Residents in the United States. J Am Med Dir Assoc 2017;18(2):138-144.</w:t>
      </w:r>
    </w:p>
    <w:p w14:paraId="7E9C9440" w14:textId="16CD98F6" w:rsidR="00747122" w:rsidRPr="00747122" w:rsidRDefault="00747122" w:rsidP="00747122">
      <w:pPr>
        <w:pStyle w:val="EndNoteBibliography"/>
        <w:spacing w:after="0"/>
        <w:ind w:left="720" w:hanging="720"/>
      </w:pPr>
      <w:r w:rsidRPr="00747122">
        <w:t>32.</w:t>
      </w:r>
      <w:r w:rsidRPr="00747122">
        <w:tab/>
        <w:t xml:space="preserve">Administration, FAD. FDA approved Duragesic labeling; 2018. </w:t>
      </w:r>
      <w:hyperlink r:id="rId14" w:history="1">
        <w:r w:rsidRPr="00747122">
          <w:rPr>
            <w:rStyle w:val="Hyperlink"/>
            <w:rFonts w:cs="Calibri"/>
          </w:rPr>
          <w:t>https://www.accessdata.fda.gov/drugsatfda_docs/label/2018/019813s072s073lbl.pdf</w:t>
        </w:r>
      </w:hyperlink>
      <w:r w:rsidRPr="00747122">
        <w:t>. Accessed 4 June 2020 2020.</w:t>
      </w:r>
    </w:p>
    <w:p w14:paraId="0FC2676E" w14:textId="77777777" w:rsidR="00747122" w:rsidRPr="00747122" w:rsidRDefault="00747122" w:rsidP="00747122">
      <w:pPr>
        <w:pStyle w:val="EndNoteBibliography"/>
        <w:spacing w:after="0"/>
        <w:ind w:left="720" w:hanging="720"/>
      </w:pPr>
      <w:r w:rsidRPr="00747122">
        <w:t>33.</w:t>
      </w:r>
      <w:r w:rsidRPr="00747122">
        <w:tab/>
        <w:t>Papaleontiou, M, Henderson, CR, Jr., Turner, BJ, et al. Outcomes associated with opioid use in the treatment of chronic noncancer pain in older adults: a systematic review and meta-analysis. Journal of the American Geriatrics Society 2010;58(7):1353-1369.</w:t>
      </w:r>
    </w:p>
    <w:p w14:paraId="6226F578" w14:textId="77777777" w:rsidR="00747122" w:rsidRPr="00747122" w:rsidRDefault="00747122" w:rsidP="00747122">
      <w:pPr>
        <w:pStyle w:val="EndNoteBibliography"/>
        <w:spacing w:after="0"/>
        <w:ind w:left="720" w:hanging="720"/>
      </w:pPr>
      <w:r w:rsidRPr="00747122">
        <w:t>34.</w:t>
      </w:r>
      <w:r w:rsidRPr="00747122">
        <w:tab/>
        <w:t>Yoshikawa, A, Ramirez, G, Smith, ML, et al. Opioid Use and the Risk of Falls, Fall Injuries and Fractures among Older Adults: A Systematic Review and Meta-Analysis. J Gerontol A Biol Sci Med Sci 2020.</w:t>
      </w:r>
    </w:p>
    <w:p w14:paraId="15BF1148" w14:textId="77777777" w:rsidR="00747122" w:rsidRPr="00747122" w:rsidRDefault="00747122" w:rsidP="00747122">
      <w:pPr>
        <w:pStyle w:val="EndNoteBibliography"/>
        <w:spacing w:after="0"/>
        <w:ind w:left="720" w:hanging="720"/>
      </w:pPr>
      <w:r w:rsidRPr="00747122">
        <w:t>35.</w:t>
      </w:r>
      <w:r w:rsidRPr="00747122">
        <w:tab/>
        <w:t>Mustard, CA, Mayer, T. Case-control study of exposure to medication and the risk of injurious falls requiring hospitalization among nursing home residents. Am J Epidemiol 1997;145(8):738-745.</w:t>
      </w:r>
    </w:p>
    <w:p w14:paraId="419BD136" w14:textId="77777777" w:rsidR="00747122" w:rsidRPr="00747122" w:rsidRDefault="00747122" w:rsidP="00747122">
      <w:pPr>
        <w:pStyle w:val="EndNoteBibliography"/>
        <w:spacing w:after="0"/>
        <w:ind w:left="720" w:hanging="720"/>
      </w:pPr>
      <w:r w:rsidRPr="00747122">
        <w:t>36.</w:t>
      </w:r>
      <w:r w:rsidRPr="00747122">
        <w:tab/>
        <w:t>Aspinall, SL, Springer, SP, Zhao, X, et al. Central Nervous System Medication Burden and Risk of Recurrent Serious Falls and Hip Fractures in Veterans Affairs Nursing Home Residents. J Am Geriatr Soc 2019;67(1):74-80.</w:t>
      </w:r>
    </w:p>
    <w:p w14:paraId="44E95D86" w14:textId="77777777" w:rsidR="00747122" w:rsidRPr="00747122" w:rsidRDefault="00747122" w:rsidP="00747122">
      <w:pPr>
        <w:pStyle w:val="EndNoteBibliography"/>
        <w:spacing w:after="0"/>
        <w:ind w:left="720" w:hanging="720"/>
      </w:pPr>
      <w:r w:rsidRPr="00747122">
        <w:t>37.</w:t>
      </w:r>
      <w:r w:rsidRPr="00747122">
        <w:tab/>
        <w:t>Hunnicutt, JN, Hume, AL, Liu, SH, et al. Commonly Initiated Opioids and Risk of Fracture Hospitalizations in United States Nursing Homes. Drugs Aging 2018;35(10):925-936.</w:t>
      </w:r>
    </w:p>
    <w:p w14:paraId="7E8CCD28" w14:textId="77777777" w:rsidR="00747122" w:rsidRPr="00747122" w:rsidRDefault="00747122" w:rsidP="00747122">
      <w:pPr>
        <w:pStyle w:val="EndNoteBibliography"/>
        <w:spacing w:after="0"/>
        <w:ind w:left="720" w:hanging="720"/>
      </w:pPr>
      <w:r w:rsidRPr="00747122">
        <w:t>38.</w:t>
      </w:r>
      <w:r w:rsidRPr="00747122">
        <w:tab/>
        <w:t>Spector, W, Shaffer, T, Potter, DE, et al. Risk factors associated with the occurrence of fractures in U.S. nursing homes: resident and facility characteristics and prescription medications. J Am Geriatr Soc 2007;55(3):327-333.</w:t>
      </w:r>
    </w:p>
    <w:p w14:paraId="65FAF5AB" w14:textId="77777777" w:rsidR="00747122" w:rsidRPr="00747122" w:rsidRDefault="00747122" w:rsidP="00747122">
      <w:pPr>
        <w:pStyle w:val="EndNoteBibliography"/>
        <w:spacing w:after="0"/>
        <w:ind w:left="720" w:hanging="720"/>
      </w:pPr>
      <w:r w:rsidRPr="00747122">
        <w:t>39.</w:t>
      </w:r>
      <w:r w:rsidRPr="00747122">
        <w:tab/>
        <w:t>Pask, S, Dell'Olio, M, Murtagh, FEM, et al. The Effects of Opioids on Cognition in Older Adults With Cancer and Chronic Noncancer Pain: A Systematic Review. Journal of Pain and Symptom Management 2020;59(4):871-893.e871.</w:t>
      </w:r>
    </w:p>
    <w:p w14:paraId="54829BB8" w14:textId="77777777" w:rsidR="00747122" w:rsidRPr="00747122" w:rsidRDefault="00747122" w:rsidP="00747122">
      <w:pPr>
        <w:pStyle w:val="EndNoteBibliography"/>
        <w:spacing w:after="0"/>
        <w:ind w:left="720" w:hanging="720"/>
      </w:pPr>
      <w:r w:rsidRPr="00747122">
        <w:t>40.</w:t>
      </w:r>
      <w:r w:rsidRPr="00747122">
        <w:tab/>
        <w:t>Ray, WA, Chung, CP, Murray, KT, et al. Prescription of Long-Acting Opioids and Mortality in Patients With Chronic Noncancer Pain. JAMA 2016;315(22):2415-2423.</w:t>
      </w:r>
    </w:p>
    <w:p w14:paraId="6AED1797" w14:textId="77777777" w:rsidR="00747122" w:rsidRPr="00747122" w:rsidRDefault="00747122" w:rsidP="00747122">
      <w:pPr>
        <w:pStyle w:val="EndNoteBibliography"/>
        <w:spacing w:after="0"/>
        <w:ind w:left="720" w:hanging="720"/>
      </w:pPr>
      <w:r w:rsidRPr="00747122">
        <w:t>41.</w:t>
      </w:r>
      <w:r w:rsidRPr="00747122">
        <w:tab/>
        <w:t>Newton, CA, Adeel, S, Sadeghi-Yarandi, S, et al. Prevalence, Quality of Care, and Complications in Long Term Care Residents With Diabetes: A Multicenter Observational Study. Journal of the American Medical Directors Association 2013;14(11):842-846.</w:t>
      </w:r>
    </w:p>
    <w:p w14:paraId="33928B2A" w14:textId="77777777" w:rsidR="00747122" w:rsidRPr="00747122" w:rsidRDefault="00747122" w:rsidP="00747122">
      <w:pPr>
        <w:pStyle w:val="EndNoteBibliography"/>
        <w:spacing w:after="0"/>
        <w:ind w:left="720" w:hanging="720"/>
      </w:pPr>
      <w:r w:rsidRPr="00747122">
        <w:t>42.</w:t>
      </w:r>
      <w:r w:rsidRPr="00747122">
        <w:tab/>
        <w:t>Stasinopoulos, J, Bell, JS, Manski-Nankervis, J-A, et al. Medication management of type 2 diabetes. Australian Journal for General Practitioners 2018;47(10):675-681.</w:t>
      </w:r>
    </w:p>
    <w:p w14:paraId="5AE79608" w14:textId="77777777" w:rsidR="00747122" w:rsidRPr="00747122" w:rsidRDefault="00747122" w:rsidP="00747122">
      <w:pPr>
        <w:pStyle w:val="EndNoteBibliography"/>
        <w:spacing w:after="0"/>
        <w:ind w:left="720" w:hanging="720"/>
      </w:pPr>
      <w:r w:rsidRPr="00747122">
        <w:t>43.</w:t>
      </w:r>
      <w:r w:rsidRPr="00747122">
        <w:tab/>
        <w:t>Zullo, AR, Dore, DD, Gutman, R, et al. Metformin Safety Warnings and Diabetes Drug Prescribing Patterns for Older Nursing Home Residents. Journal of the American Medical Directors Association 2017;18(10):879-884.e877.</w:t>
      </w:r>
    </w:p>
    <w:p w14:paraId="4F68D973" w14:textId="77777777" w:rsidR="00747122" w:rsidRPr="00747122" w:rsidRDefault="00747122" w:rsidP="00747122">
      <w:pPr>
        <w:pStyle w:val="EndNoteBibliography"/>
        <w:spacing w:after="0"/>
        <w:ind w:left="720" w:hanging="720"/>
      </w:pPr>
      <w:r w:rsidRPr="00747122">
        <w:t>44.</w:t>
      </w:r>
      <w:r w:rsidRPr="00747122">
        <w:tab/>
        <w:t>Munshi, MN, Florez, H, Huang, ES, et al. Management of Diabetes in Long-term Care and Skilled Nursing Facilities: A Position Statement of the American Diabetes Association. Diabetes Care 2016;39(2):308-318.</w:t>
      </w:r>
    </w:p>
    <w:p w14:paraId="12D776AC" w14:textId="77777777" w:rsidR="00747122" w:rsidRPr="00747122" w:rsidRDefault="00747122" w:rsidP="00747122">
      <w:pPr>
        <w:pStyle w:val="EndNoteBibliography"/>
        <w:spacing w:after="0"/>
        <w:ind w:left="720" w:hanging="720"/>
      </w:pPr>
      <w:r w:rsidRPr="00747122">
        <w:t>45.</w:t>
      </w:r>
      <w:r w:rsidRPr="00747122">
        <w:tab/>
        <w:t>Farooq, S, Felix, K, Spencer, SA. Considerations for Older Patients With Diabetes in Long-Term Care Settings. The Senior Care Pharmacist 2020;35(3):120-125.</w:t>
      </w:r>
    </w:p>
    <w:p w14:paraId="5FD6ED24" w14:textId="77777777" w:rsidR="00747122" w:rsidRPr="00747122" w:rsidRDefault="00747122" w:rsidP="00747122">
      <w:pPr>
        <w:pStyle w:val="EndNoteBibliography"/>
        <w:spacing w:after="0"/>
        <w:ind w:left="720" w:hanging="720"/>
      </w:pPr>
      <w:r w:rsidRPr="00747122">
        <w:lastRenderedPageBreak/>
        <w:t>46.</w:t>
      </w:r>
      <w:r w:rsidRPr="00747122">
        <w:tab/>
        <w:t>Van Brunt, K, Curtis, B, Brooks, K, et al. Insulin Use in Long Term Care Settings for Patients With Type 2 Diabetes Mellitus: A Systematic Review of the Literature. Journal of the American Medical Directors Association 2013;14(11):809-816.</w:t>
      </w:r>
    </w:p>
    <w:p w14:paraId="5E2EB069" w14:textId="77777777" w:rsidR="00747122" w:rsidRPr="00747122" w:rsidRDefault="00747122" w:rsidP="00747122">
      <w:pPr>
        <w:pStyle w:val="EndNoteBibliography"/>
        <w:spacing w:after="0"/>
        <w:ind w:left="720" w:hanging="720"/>
      </w:pPr>
      <w:r w:rsidRPr="00747122">
        <w:t>47.</w:t>
      </w:r>
      <w:r w:rsidRPr="00747122">
        <w:tab/>
        <w:t>Geller, AI, Shehab, N, Lovegrove, MC, et al. National Estimates of Insulin-Related Hypoglycemia and Errors Leading to Emergency Department Visits and Hospitalizations. JAMA Internal Medicine 2014;174(5):678-686.</w:t>
      </w:r>
    </w:p>
    <w:p w14:paraId="51972FC5" w14:textId="77777777" w:rsidR="00747122" w:rsidRPr="00747122" w:rsidRDefault="00747122" w:rsidP="00747122">
      <w:pPr>
        <w:pStyle w:val="EndNoteBibliography"/>
        <w:spacing w:after="0"/>
        <w:ind w:left="720" w:hanging="720"/>
      </w:pPr>
      <w:r w:rsidRPr="00747122">
        <w:t>48.</w:t>
      </w:r>
      <w:r w:rsidRPr="00747122">
        <w:tab/>
        <w:t>Dunning, T, Duggan, N, Savage, S. The McKellar Guidelines for Managing Older People with Diabetes in Residential and Other Care Settings. Geelong: Centre for Nursing and Allied Health, Deakin University and Barwon Health; 2014.</w:t>
      </w:r>
    </w:p>
    <w:p w14:paraId="2C67A189" w14:textId="77777777" w:rsidR="00747122" w:rsidRPr="00747122" w:rsidRDefault="00747122" w:rsidP="00747122">
      <w:pPr>
        <w:pStyle w:val="EndNoteBibliography"/>
        <w:spacing w:after="0"/>
        <w:ind w:left="720" w:hanging="720"/>
      </w:pPr>
      <w:r w:rsidRPr="00747122">
        <w:t>49.</w:t>
      </w:r>
      <w:r w:rsidRPr="00747122">
        <w:tab/>
        <w:t>Niznik, JD, Hunnicutt, JN, Zhao, X, et al. Deintensification of Diabetes Medications among Veterans at the End of Life in VA Nursing Homes. Journal of the American Geriatrics Society 2020;68(4):736-745.</w:t>
      </w:r>
    </w:p>
    <w:p w14:paraId="384D7199" w14:textId="77777777" w:rsidR="00747122" w:rsidRPr="00747122" w:rsidRDefault="00747122" w:rsidP="00747122">
      <w:pPr>
        <w:pStyle w:val="EndNoteBibliography"/>
        <w:spacing w:after="0"/>
        <w:ind w:left="720" w:hanging="720"/>
      </w:pPr>
      <w:r w:rsidRPr="00747122">
        <w:t>50.</w:t>
      </w:r>
      <w:r w:rsidRPr="00747122">
        <w:tab/>
        <w:t>Lederle, L, Jing, B, Rodriguez, A, et al. Glycemic Over- and Undertreatment in VA Nursing Home Residents with Type 2 Diabetes: a Retrospective Cohort Study. Journal of General Internal Medicine 2020;35(6):1900-1902.</w:t>
      </w:r>
    </w:p>
    <w:p w14:paraId="712E312C" w14:textId="77777777" w:rsidR="00747122" w:rsidRPr="00747122" w:rsidRDefault="00747122" w:rsidP="00747122">
      <w:pPr>
        <w:pStyle w:val="EndNoteBibliography"/>
        <w:spacing w:after="0"/>
        <w:ind w:left="720" w:hanging="720"/>
      </w:pPr>
      <w:r w:rsidRPr="00747122">
        <w:t>51.</w:t>
      </w:r>
      <w:r w:rsidRPr="00747122">
        <w:tab/>
        <w:t>Cahir, C, Wallace, E, Cummins, A, et al. Identifying Adverse Drug Events in Older Community-Dwelling Patients. The Annals of Family Medicine 2019;17(2):133.</w:t>
      </w:r>
    </w:p>
    <w:p w14:paraId="5C795F1E" w14:textId="77777777" w:rsidR="00747122" w:rsidRPr="00747122" w:rsidRDefault="00747122" w:rsidP="00747122">
      <w:pPr>
        <w:pStyle w:val="EndNoteBibliography"/>
        <w:spacing w:after="0"/>
        <w:ind w:left="720" w:hanging="720"/>
      </w:pPr>
      <w:r w:rsidRPr="00747122">
        <w:t>52.</w:t>
      </w:r>
      <w:r w:rsidRPr="00747122">
        <w:tab/>
        <w:t>Damanti, S, Braham, S, Pasina, L. Anticoagulation in frail older people. J Geriatr Cardiol 2019;16(11):844-846.</w:t>
      </w:r>
    </w:p>
    <w:p w14:paraId="28033C95" w14:textId="77777777" w:rsidR="00747122" w:rsidRPr="00747122" w:rsidRDefault="00747122" w:rsidP="00747122">
      <w:pPr>
        <w:pStyle w:val="EndNoteBibliography"/>
        <w:spacing w:after="0"/>
        <w:ind w:left="720" w:hanging="720"/>
      </w:pPr>
      <w:r w:rsidRPr="00747122">
        <w:t>53.</w:t>
      </w:r>
      <w:r w:rsidRPr="00747122">
        <w:tab/>
        <w:t>Shah, SM, Carey, IM, Harris, T, et al. Quality of chronic disease care for older people in care homes and the community in a primary care pay for performance system: retrospective study. BMJ 2011;342:d912.</w:t>
      </w:r>
    </w:p>
    <w:p w14:paraId="40B9F98F" w14:textId="77777777" w:rsidR="00747122" w:rsidRPr="00747122" w:rsidRDefault="00747122" w:rsidP="00747122">
      <w:pPr>
        <w:pStyle w:val="EndNoteBibliography"/>
        <w:spacing w:after="0"/>
        <w:ind w:left="720" w:hanging="720"/>
      </w:pPr>
      <w:r w:rsidRPr="00747122">
        <w:t>54.</w:t>
      </w:r>
      <w:r w:rsidRPr="00747122">
        <w:tab/>
        <w:t>Chaskes, MJ, Hanner, N, Karmilowicz, P, et al. Abstract 14963: Screening for Atrial Fibrillation in High- Risk Nursing Home Residents. Circulation 2018;138:A14963-A14963.</w:t>
      </w:r>
    </w:p>
    <w:p w14:paraId="5AE0F513" w14:textId="77777777" w:rsidR="00747122" w:rsidRPr="00747122" w:rsidRDefault="00747122" w:rsidP="00747122">
      <w:pPr>
        <w:pStyle w:val="EndNoteBibliography"/>
        <w:spacing w:after="0"/>
        <w:ind w:left="720" w:hanging="720"/>
      </w:pPr>
      <w:r w:rsidRPr="00747122">
        <w:t>55.</w:t>
      </w:r>
      <w:r w:rsidRPr="00747122">
        <w:tab/>
        <w:t>O'Caoimh, R, Igras, E, Ramesh, A, et al. Assessing the Appropriateness of Oral Anticoagulation for Atrial Fibrillation in Advanced Frailty: Use of Stroke and Bleeding Risk-Prediction Models. The Journal of Frailty &amp; Aging 2017;6(1):46-52.</w:t>
      </w:r>
    </w:p>
    <w:p w14:paraId="61C7B1DF" w14:textId="77777777" w:rsidR="00747122" w:rsidRPr="00747122" w:rsidRDefault="00747122" w:rsidP="00747122">
      <w:pPr>
        <w:pStyle w:val="EndNoteBibliography"/>
        <w:spacing w:after="0"/>
        <w:ind w:left="720" w:hanging="720"/>
      </w:pPr>
      <w:r w:rsidRPr="00747122">
        <w:t>56.</w:t>
      </w:r>
      <w:r w:rsidRPr="00747122">
        <w:tab/>
        <w:t>Neidecker, M, Patel, AA, Nelson, WW, et al. Use of warfarin in long-term care: a systematic review. BMC Geriatr 2012;12:14.</w:t>
      </w:r>
    </w:p>
    <w:p w14:paraId="1D52D47B" w14:textId="77777777" w:rsidR="00747122" w:rsidRPr="00747122" w:rsidRDefault="00747122" w:rsidP="00747122">
      <w:pPr>
        <w:pStyle w:val="EndNoteBibliography"/>
        <w:spacing w:after="0"/>
        <w:ind w:left="720" w:hanging="720"/>
      </w:pPr>
      <w:r w:rsidRPr="00747122">
        <w:t>57.</w:t>
      </w:r>
      <w:r w:rsidRPr="00747122">
        <w:tab/>
        <w:t>Alcusky, M, McManus, DD, Hume, AL, et al. Changes in Anticoagulant Utilization Among United States Nursing Home Residents With Atrial Fibrillation From 2011 to 2016. J Am Heart Assoc 2019;8(9):e012023.</w:t>
      </w:r>
    </w:p>
    <w:p w14:paraId="6E9B91D0" w14:textId="77777777" w:rsidR="00747122" w:rsidRPr="00747122" w:rsidRDefault="00747122" w:rsidP="00747122">
      <w:pPr>
        <w:pStyle w:val="EndNoteBibliography"/>
        <w:spacing w:after="0"/>
        <w:ind w:left="720" w:hanging="720"/>
      </w:pPr>
      <w:r w:rsidRPr="00747122">
        <w:t>58.</w:t>
      </w:r>
      <w:r w:rsidRPr="00747122">
        <w:tab/>
        <w:t>Gill, C. Oral anticoagulation medication usage in older adults with atrial fibrillation residing in long-term care facilities. PhD. Baltimore: University of Maryland; 2018:108.</w:t>
      </w:r>
    </w:p>
    <w:p w14:paraId="4F9BB16A" w14:textId="77777777" w:rsidR="00747122" w:rsidRPr="00747122" w:rsidRDefault="00747122" w:rsidP="00747122">
      <w:pPr>
        <w:pStyle w:val="EndNoteBibliography"/>
        <w:spacing w:after="0"/>
        <w:ind w:left="720" w:hanging="720"/>
      </w:pPr>
      <w:r w:rsidRPr="00747122">
        <w:t>59.</w:t>
      </w:r>
      <w:r w:rsidRPr="00747122">
        <w:tab/>
        <w:t>Frain, B, Castelino, R, Bereznicki, LR. The Utilization of Antithrombotic Therapy in Older Patients in Aged Care Facilities With Atrial Fibrillation. Clin Appl Thromb Hemost 2018;24(3):519-524.</w:t>
      </w:r>
    </w:p>
    <w:p w14:paraId="6DA2965B" w14:textId="77777777" w:rsidR="00747122" w:rsidRPr="00747122" w:rsidRDefault="00747122" w:rsidP="00747122">
      <w:pPr>
        <w:pStyle w:val="EndNoteBibliography"/>
        <w:spacing w:after="0"/>
        <w:ind w:left="720" w:hanging="720"/>
      </w:pPr>
      <w:r w:rsidRPr="00747122">
        <w:t>60.</w:t>
      </w:r>
      <w:r w:rsidRPr="00747122">
        <w:tab/>
        <w:t>Quilliam Brian, J, Lapane Kate, L. Clinical Correlates and Drug Treatment of Residents With Stroke in Long-Term Care. Stroke 2001;32(6):1385-1393.</w:t>
      </w:r>
    </w:p>
    <w:p w14:paraId="08DC6022" w14:textId="77777777" w:rsidR="00747122" w:rsidRPr="00747122" w:rsidRDefault="00747122" w:rsidP="00747122">
      <w:pPr>
        <w:pStyle w:val="EndNoteBibliography"/>
        <w:spacing w:after="0"/>
        <w:ind w:left="720" w:hanging="720"/>
      </w:pPr>
      <w:r w:rsidRPr="00747122">
        <w:t>61.</w:t>
      </w:r>
      <w:r w:rsidRPr="00747122">
        <w:tab/>
        <w:t>Hughes, CM, Lapane, KL. Factors associated with the initiation and discontinuation of secondary stroke prevention agents in nursing homes. J Stroke Cerebrovasc Dis 2004;13(4):164-170.</w:t>
      </w:r>
    </w:p>
    <w:p w14:paraId="5FD19179" w14:textId="77777777" w:rsidR="00747122" w:rsidRPr="00747122" w:rsidRDefault="00747122" w:rsidP="00747122">
      <w:pPr>
        <w:pStyle w:val="EndNoteBibliography"/>
        <w:spacing w:after="0"/>
        <w:ind w:left="720" w:hanging="720"/>
      </w:pPr>
      <w:r w:rsidRPr="00747122">
        <w:t>62.</w:t>
      </w:r>
      <w:r w:rsidRPr="00747122">
        <w:tab/>
        <w:t>Ilomäki, J, Fanning, L, Keen, C, et al. Trends and Predictors of Oral Anticoagulant Use in People with Alzheimer's Disease and the General Population in Australia. J Alzheimers Dis 2019;70(3):733-745.</w:t>
      </w:r>
    </w:p>
    <w:p w14:paraId="31CE7219" w14:textId="77777777" w:rsidR="00747122" w:rsidRPr="00747122" w:rsidRDefault="00747122" w:rsidP="00747122">
      <w:pPr>
        <w:pStyle w:val="EndNoteBibliography"/>
        <w:spacing w:after="0"/>
        <w:ind w:left="720" w:hanging="720"/>
      </w:pPr>
      <w:r w:rsidRPr="00747122">
        <w:t>63.</w:t>
      </w:r>
      <w:r w:rsidRPr="00747122">
        <w:tab/>
        <w:t>Fawzy, AM, Olshansky, B, Lip, GYH. Frailty and multi-morbidities should not govern oral anticoagulation therapy prescribing for patients with atrial fibrillation. Am Heart J 2019;208:120-122.</w:t>
      </w:r>
    </w:p>
    <w:p w14:paraId="6B09D443" w14:textId="77777777" w:rsidR="00747122" w:rsidRPr="00747122" w:rsidRDefault="00747122" w:rsidP="00747122">
      <w:pPr>
        <w:pStyle w:val="EndNoteBibliography"/>
        <w:spacing w:after="0"/>
        <w:ind w:left="720" w:hanging="720"/>
      </w:pPr>
      <w:r w:rsidRPr="00747122">
        <w:t>64.</w:t>
      </w:r>
      <w:r w:rsidRPr="00747122">
        <w:tab/>
        <w:t>Lloyd-Jones, D, Adams, RJ, Brown, TM, et al. Executive summary: heart disease and stroke statistics--2010 update: a report from the American Heart Association. Circulation 2010;121(7):948-954.</w:t>
      </w:r>
    </w:p>
    <w:p w14:paraId="6A703A74" w14:textId="77777777" w:rsidR="00747122" w:rsidRPr="00747122" w:rsidRDefault="00747122" w:rsidP="00747122">
      <w:pPr>
        <w:pStyle w:val="EndNoteBibliography"/>
        <w:spacing w:after="0"/>
        <w:ind w:left="720" w:hanging="720"/>
      </w:pPr>
      <w:r w:rsidRPr="00747122">
        <w:lastRenderedPageBreak/>
        <w:t>65.</w:t>
      </w:r>
      <w:r w:rsidRPr="00747122">
        <w:tab/>
        <w:t>Hayden, DT, Hannon, N, Callaly, E, et al. Rates and Determinants of 5-Year Outcomes After Atrial Fibrillation-Related Stroke: A Population Study. Stroke 2015;46(12):3488-3493.</w:t>
      </w:r>
    </w:p>
    <w:p w14:paraId="2782E977" w14:textId="77777777" w:rsidR="00747122" w:rsidRPr="00747122" w:rsidRDefault="00747122" w:rsidP="00747122">
      <w:pPr>
        <w:pStyle w:val="EndNoteBibliography"/>
        <w:spacing w:after="0"/>
        <w:ind w:left="720" w:hanging="720"/>
      </w:pPr>
      <w:r w:rsidRPr="00747122">
        <w:t>66.</w:t>
      </w:r>
      <w:r w:rsidRPr="00747122">
        <w:tab/>
        <w:t>Gurwitz, JH, Field, TS, Radford, MJ, et al. The Safety of Warfarin Therapy in the Nursing Home Setting. The American Journal of Medicine 2007;120(6):539-544.</w:t>
      </w:r>
    </w:p>
    <w:p w14:paraId="576F1338" w14:textId="77777777" w:rsidR="00747122" w:rsidRPr="00747122" w:rsidRDefault="00747122" w:rsidP="00747122">
      <w:pPr>
        <w:pStyle w:val="EndNoteBibliography"/>
        <w:spacing w:after="0"/>
        <w:ind w:left="720" w:hanging="720"/>
      </w:pPr>
      <w:r w:rsidRPr="00747122">
        <w:t>67.</w:t>
      </w:r>
      <w:r w:rsidRPr="00747122">
        <w:tab/>
        <w:t>Lip, GYH, Banerjee, A, Boriani, G, et al. Antithrombotic Therapy for Atrial Fibrillation: CHEST Guideline and Expert Panel Report. CHEST 2018;154(5):1121-1201.</w:t>
      </w:r>
    </w:p>
    <w:p w14:paraId="13BC07D6" w14:textId="77777777" w:rsidR="00747122" w:rsidRPr="00747122" w:rsidRDefault="00747122" w:rsidP="00747122">
      <w:pPr>
        <w:pStyle w:val="EndNoteBibliography"/>
        <w:spacing w:after="0"/>
        <w:ind w:left="720" w:hanging="720"/>
      </w:pPr>
      <w:r w:rsidRPr="00747122">
        <w:t>68.</w:t>
      </w:r>
      <w:r w:rsidRPr="00747122">
        <w:tab/>
        <w:t>Lobraico-Fernandez, J, Baksh, S, Nemec, E. Elderly Bleeding Risk of Direct Oral Anticoagulants in Nonvalvular Atrial Fibrillation: A Systematic Review and Meta-Analysis of Cohort Studies. Drugs in R&amp;D 2019;19(3):235-245.</w:t>
      </w:r>
    </w:p>
    <w:p w14:paraId="54672207" w14:textId="77777777" w:rsidR="00747122" w:rsidRPr="00747122" w:rsidRDefault="00747122" w:rsidP="00747122">
      <w:pPr>
        <w:pStyle w:val="EndNoteBibliography"/>
        <w:spacing w:after="0"/>
        <w:ind w:left="720" w:hanging="720"/>
      </w:pPr>
      <w:r w:rsidRPr="00747122">
        <w:t>69.</w:t>
      </w:r>
      <w:r w:rsidRPr="00747122">
        <w:tab/>
        <w:t>Steffel, J, Verhamme, P, Potpara, TS, et al. The 2018 European Heart Rhythm Association Practical Guide on the use of non-vitamin K antagonist oral anticoagulants in patients with atrial fibrillation. Eur Heart J 2018;39(16):1330-1393.</w:t>
      </w:r>
    </w:p>
    <w:p w14:paraId="3F3264B5" w14:textId="77777777" w:rsidR="00747122" w:rsidRPr="00747122" w:rsidRDefault="00747122" w:rsidP="00747122">
      <w:pPr>
        <w:pStyle w:val="EndNoteBibliography"/>
        <w:spacing w:after="0"/>
        <w:ind w:left="720" w:hanging="720"/>
      </w:pPr>
      <w:r w:rsidRPr="00747122">
        <w:t>70.</w:t>
      </w:r>
      <w:r w:rsidRPr="00747122">
        <w:tab/>
        <w:t>Harrison, SL, Sluggett, JK, Lang, C, et al. The dispensing of psychotropic medicines to older people before and after they enter residential aged care. Medical Journal of Australia 2020;212(7):309-313.</w:t>
      </w:r>
    </w:p>
    <w:p w14:paraId="567C4C75" w14:textId="77777777" w:rsidR="00747122" w:rsidRPr="00747122" w:rsidRDefault="00747122" w:rsidP="00747122">
      <w:pPr>
        <w:pStyle w:val="EndNoteBibliography"/>
        <w:spacing w:after="0"/>
        <w:ind w:left="720" w:hanging="720"/>
      </w:pPr>
      <w:r w:rsidRPr="00747122">
        <w:t>71.</w:t>
      </w:r>
      <w:r w:rsidRPr="00747122">
        <w:tab/>
        <w:t>Briesacher, BA, Tjia, J, Field, T, et al. Antipsychotic use among nursing home residents. JAMA 2013;309(5):440-442.</w:t>
      </w:r>
    </w:p>
    <w:p w14:paraId="31DD2571" w14:textId="77777777" w:rsidR="00747122" w:rsidRPr="00747122" w:rsidRDefault="00747122" w:rsidP="00747122">
      <w:pPr>
        <w:pStyle w:val="EndNoteBibliography"/>
        <w:spacing w:after="0"/>
        <w:ind w:left="720" w:hanging="720"/>
      </w:pPr>
      <w:r w:rsidRPr="00747122">
        <w:t>72.</w:t>
      </w:r>
      <w:r w:rsidRPr="00747122">
        <w:tab/>
        <w:t>Szczepura, A, Wild, D, Khan, AJ, et al. Antipsychotic prescribing in care homes before and after launch of a national dementia strategy: an observational study in English institutions over a 4-year period. BMJ Open 2016;6(9):e009882.</w:t>
      </w:r>
    </w:p>
    <w:p w14:paraId="6C79720C" w14:textId="77777777" w:rsidR="00747122" w:rsidRPr="00747122" w:rsidRDefault="00747122" w:rsidP="00747122">
      <w:pPr>
        <w:pStyle w:val="EndNoteBibliography"/>
        <w:spacing w:after="0"/>
        <w:ind w:left="720" w:hanging="720"/>
      </w:pPr>
      <w:r w:rsidRPr="00747122">
        <w:t>73.</w:t>
      </w:r>
      <w:r w:rsidRPr="00747122">
        <w:tab/>
        <w:t>Malara, A, De Biase, GA, Bettarini, F, et al. Pain Assessment in Elderly with Behavioral and Psychological Symptoms of Dementia. Journal of Alzheimer's disease 2016;50(4):1217-1225.</w:t>
      </w:r>
    </w:p>
    <w:p w14:paraId="03D089C1" w14:textId="77777777" w:rsidR="00747122" w:rsidRPr="00747122" w:rsidRDefault="00747122" w:rsidP="00747122">
      <w:pPr>
        <w:pStyle w:val="EndNoteBibliography"/>
        <w:spacing w:after="0"/>
        <w:ind w:left="720" w:hanging="720"/>
      </w:pPr>
      <w:r w:rsidRPr="00747122">
        <w:t>74.</w:t>
      </w:r>
      <w:r w:rsidRPr="00747122">
        <w:tab/>
        <w:t>Bradshaw, SA, Playford, ED, Riazi, A. Living well in care homes: a systematic review of qualitative studies. Age and Ageing 2012;41(4):429-440.</w:t>
      </w:r>
    </w:p>
    <w:p w14:paraId="7D85164C" w14:textId="77777777" w:rsidR="00747122" w:rsidRPr="00747122" w:rsidRDefault="00747122" w:rsidP="00747122">
      <w:pPr>
        <w:pStyle w:val="EndNoteBibliography"/>
        <w:spacing w:after="0"/>
        <w:ind w:left="720" w:hanging="720"/>
      </w:pPr>
      <w:r w:rsidRPr="00747122">
        <w:t>75.</w:t>
      </w:r>
      <w:r w:rsidRPr="00747122">
        <w:tab/>
        <w:t>Westaway, K, Sluggett, J, Alderman, C, et al. The extent of antipsychotic use in Australian residential aged care facilities and interventions shown to be effective in reducing antipsychotic use: A literature review. Dementia 2020;19(4):1189-1202.</w:t>
      </w:r>
    </w:p>
    <w:p w14:paraId="65876F08" w14:textId="77777777" w:rsidR="00747122" w:rsidRPr="00747122" w:rsidRDefault="00747122" w:rsidP="00747122">
      <w:pPr>
        <w:pStyle w:val="EndNoteBibliography"/>
        <w:spacing w:after="0"/>
        <w:ind w:left="720" w:hanging="720"/>
      </w:pPr>
      <w:r w:rsidRPr="00747122">
        <w:t>76.</w:t>
      </w:r>
      <w:r w:rsidRPr="00747122">
        <w:tab/>
        <w:t>Li, Y, Cai, X, Cram, P. Are patients with serious mental illness more likely to be admitted to nursing homes with more deficiencies in care? Medical care 2011;49(4):397-405.</w:t>
      </w:r>
    </w:p>
    <w:p w14:paraId="2AAEEC77" w14:textId="77777777" w:rsidR="00747122" w:rsidRPr="00747122" w:rsidRDefault="00747122" w:rsidP="00747122">
      <w:pPr>
        <w:pStyle w:val="EndNoteBibliography"/>
        <w:spacing w:after="0"/>
        <w:ind w:left="720" w:hanging="720"/>
      </w:pPr>
      <w:r w:rsidRPr="00747122">
        <w:t>77.</w:t>
      </w:r>
      <w:r w:rsidRPr="00747122">
        <w:tab/>
        <w:t>Carnahan, RM, Letuchy, EM. Bipolar Disorder in Nursing Homes: Impact on Antipsychotic Use, Diagnosis Patterns, and New Diagnoses in People with Dementia. The American Journal of Geriatric Psychiatry 2018;26(1):2-10.</w:t>
      </w:r>
    </w:p>
    <w:p w14:paraId="39BA9D26" w14:textId="77777777" w:rsidR="00747122" w:rsidRPr="00747122" w:rsidRDefault="00747122" w:rsidP="00747122">
      <w:pPr>
        <w:pStyle w:val="EndNoteBibliography"/>
        <w:spacing w:after="0"/>
        <w:ind w:left="720" w:hanging="720"/>
      </w:pPr>
      <w:r w:rsidRPr="00747122">
        <w:t>78.</w:t>
      </w:r>
      <w:r w:rsidRPr="00747122">
        <w:tab/>
        <w:t>The Lancet Neurology. Antipsychotic drugs for dementia: a balancing act. The Lancet Neurology 2009;8(2):125.</w:t>
      </w:r>
    </w:p>
    <w:p w14:paraId="7FD91114" w14:textId="77777777" w:rsidR="00747122" w:rsidRPr="00747122" w:rsidRDefault="00747122" w:rsidP="00747122">
      <w:pPr>
        <w:pStyle w:val="EndNoteBibliography"/>
        <w:spacing w:after="0"/>
        <w:ind w:left="720" w:hanging="720"/>
      </w:pPr>
      <w:r w:rsidRPr="00747122">
        <w:t>79.</w:t>
      </w:r>
      <w:r w:rsidRPr="00747122">
        <w:tab/>
        <w:t>Ralph, SJ, Espinet, AJ. Increased All-Cause Mortality by Antipsychotic Drugs: Updated Review and Meta-Analysis in Dementia and General Mental Health Care. J Alzheimers Dis Rep 2018;2(1):1-26.</w:t>
      </w:r>
    </w:p>
    <w:p w14:paraId="04783019" w14:textId="77777777" w:rsidR="00747122" w:rsidRPr="00747122" w:rsidRDefault="00747122" w:rsidP="00747122">
      <w:pPr>
        <w:pStyle w:val="EndNoteBibliography"/>
        <w:spacing w:after="0"/>
        <w:ind w:left="720" w:hanging="720"/>
      </w:pPr>
      <w:r w:rsidRPr="00747122">
        <w:t>80.</w:t>
      </w:r>
      <w:r w:rsidRPr="00747122">
        <w:tab/>
        <w:t>Schneider, LS, Dagerman, KS, Insel, P. Risk of Death With Atypical Antipsychotic Drug Treatment for Dementia: Meta-analysis of Randomized Placebo-Controlled Trials. JAMA 2005;294(15):1934-1943.</w:t>
      </w:r>
    </w:p>
    <w:p w14:paraId="724EA2BE" w14:textId="77777777" w:rsidR="00747122" w:rsidRPr="00747122" w:rsidRDefault="00747122" w:rsidP="00747122">
      <w:pPr>
        <w:pStyle w:val="EndNoteBibliography"/>
        <w:spacing w:after="0"/>
        <w:ind w:left="720" w:hanging="720"/>
      </w:pPr>
      <w:r w:rsidRPr="00747122">
        <w:t>81.</w:t>
      </w:r>
      <w:r w:rsidRPr="00747122">
        <w:tab/>
        <w:t>Johnell, K, Jonasdottir Bergman, G, Fastbom, J, et al. Psychotropic drugs and the risk of fall injuries, hospitalisations and mortality among older adults. International journal of geriatric psychiatry 2017;32(4):414-420.</w:t>
      </w:r>
    </w:p>
    <w:p w14:paraId="40280715" w14:textId="77777777" w:rsidR="00747122" w:rsidRPr="00747122" w:rsidRDefault="00747122" w:rsidP="00747122">
      <w:pPr>
        <w:pStyle w:val="EndNoteBibliography"/>
        <w:spacing w:after="0"/>
        <w:ind w:left="720" w:hanging="720"/>
      </w:pPr>
      <w:r w:rsidRPr="00747122">
        <w:t>82.</w:t>
      </w:r>
      <w:r w:rsidRPr="00747122">
        <w:tab/>
        <w:t>Harrison, SL, Sluggett, JK, Lang, C, et al. Initiation of antipsychotics after moving to residential aged care facilities and mortality: a national cohort study. Aging Clinical and Experimental Research 2020;online early.</w:t>
      </w:r>
    </w:p>
    <w:p w14:paraId="7594ACEF" w14:textId="77777777" w:rsidR="00747122" w:rsidRPr="00747122" w:rsidRDefault="00747122" w:rsidP="00747122">
      <w:pPr>
        <w:pStyle w:val="EndNoteBibliography"/>
        <w:spacing w:after="0"/>
        <w:ind w:left="720" w:hanging="720"/>
      </w:pPr>
      <w:r w:rsidRPr="00747122">
        <w:t>83.</w:t>
      </w:r>
      <w:r w:rsidRPr="00747122">
        <w:tab/>
        <w:t>Nerius, M, Johnell, K, Garcia-Ptacek, S, et al. The Impact of Antipsychotic Drugs on Long-term Care, Nursing Home Admission, and Death in Dementia Patients. J Gerontol A Biol Sci Med Sci 2018;73(10):1396-1402.</w:t>
      </w:r>
    </w:p>
    <w:p w14:paraId="16B1A72F" w14:textId="77777777" w:rsidR="00747122" w:rsidRPr="00747122" w:rsidRDefault="00747122" w:rsidP="00747122">
      <w:pPr>
        <w:pStyle w:val="EndNoteBibliography"/>
        <w:spacing w:after="0"/>
        <w:ind w:left="720" w:hanging="720"/>
      </w:pPr>
      <w:r w:rsidRPr="00747122">
        <w:t>84.</w:t>
      </w:r>
      <w:r w:rsidRPr="00747122">
        <w:tab/>
        <w:t>Huybrechts, KF, Rothman, KJ, Brookhart, MA, et al. Variation in Antipsychotic Treatment Choice Across US Nursing Homes. Journal of Clinical Psychopharmacology 2012;32(1):11-17.</w:t>
      </w:r>
    </w:p>
    <w:p w14:paraId="51E5913C" w14:textId="77777777" w:rsidR="00747122" w:rsidRPr="00747122" w:rsidRDefault="00747122" w:rsidP="00747122">
      <w:pPr>
        <w:pStyle w:val="EndNoteBibliography"/>
        <w:spacing w:after="0"/>
        <w:ind w:left="720" w:hanging="720"/>
      </w:pPr>
      <w:r w:rsidRPr="00747122">
        <w:lastRenderedPageBreak/>
        <w:t>85.</w:t>
      </w:r>
      <w:r w:rsidRPr="00747122">
        <w:tab/>
        <w:t>Dyer, SM, Harrison, SL, Laver, K, et al. An overview of systematic reviews of pharmacological and non-pharmacological interventions for the treatment of behavioral and psychological symptoms of dementia. International Psychogeriatrics 2018;30(3):295-309.</w:t>
      </w:r>
    </w:p>
    <w:p w14:paraId="33C25721" w14:textId="77777777" w:rsidR="00747122" w:rsidRPr="00747122" w:rsidRDefault="00747122" w:rsidP="00747122">
      <w:pPr>
        <w:pStyle w:val="EndNoteBibliography"/>
        <w:spacing w:after="0"/>
        <w:ind w:left="720" w:hanging="720"/>
      </w:pPr>
      <w:r w:rsidRPr="00747122">
        <w:t>86.</w:t>
      </w:r>
      <w:r w:rsidRPr="00747122">
        <w:tab/>
        <w:t>Moniz Cook, ED, Swift, K, James, I, et al. Functional analysis‐based interventions for challenging behaviour in dementia. Cochrane Database of Systematic Reviews 2012;(2).</w:t>
      </w:r>
    </w:p>
    <w:p w14:paraId="12C02B91" w14:textId="77777777" w:rsidR="00747122" w:rsidRPr="00747122" w:rsidRDefault="00747122" w:rsidP="00747122">
      <w:pPr>
        <w:pStyle w:val="EndNoteBibliography"/>
        <w:spacing w:after="0"/>
        <w:ind w:left="720" w:hanging="720"/>
      </w:pPr>
      <w:r w:rsidRPr="00747122">
        <w:t>87.</w:t>
      </w:r>
      <w:r w:rsidRPr="00747122">
        <w:tab/>
        <w:t>Kales, HC, Lyketsos, CG, Miller, EM, et al. Management of behavioral and psychological symptoms in people with Alzheimer's disease: an international Delphi consensus. International Psychogeriatrics 2019;31(1):83-90.</w:t>
      </w:r>
    </w:p>
    <w:p w14:paraId="18A465C8" w14:textId="77777777" w:rsidR="00747122" w:rsidRPr="00747122" w:rsidRDefault="00747122" w:rsidP="00747122">
      <w:pPr>
        <w:pStyle w:val="EndNoteBibliography"/>
        <w:spacing w:after="0"/>
        <w:ind w:left="720" w:hanging="720"/>
      </w:pPr>
      <w:r w:rsidRPr="00747122">
        <w:t>88.</w:t>
      </w:r>
      <w:r w:rsidRPr="00747122">
        <w:tab/>
        <w:t>Guideline Adaptation Committee. Clinical Practice Guidelines and Principles of Care for People with Dementia. Sydney: NHMRC Partnership Centre for Dealing with Cognitive and Related Functional Decline in Older People; 2016.</w:t>
      </w:r>
    </w:p>
    <w:p w14:paraId="61D2D21E" w14:textId="305AD421" w:rsidR="00747122" w:rsidRPr="00747122" w:rsidRDefault="00747122" w:rsidP="00747122">
      <w:pPr>
        <w:pStyle w:val="EndNoteBibliography"/>
        <w:spacing w:after="0"/>
        <w:ind w:left="720" w:hanging="720"/>
      </w:pPr>
      <w:r w:rsidRPr="00747122">
        <w:t>89.</w:t>
      </w:r>
      <w:r w:rsidRPr="00747122">
        <w:tab/>
        <w:t xml:space="preserve">Therapeutic Guidelines Ltd. eTG complete [digital]; 2020. </w:t>
      </w:r>
      <w:hyperlink r:id="rId15" w:history="1">
        <w:r w:rsidRPr="00747122">
          <w:rPr>
            <w:rStyle w:val="Hyperlink"/>
            <w:rFonts w:cs="Calibri"/>
          </w:rPr>
          <w:t>https://www.tg.org.au</w:t>
        </w:r>
      </w:hyperlink>
      <w:r w:rsidRPr="00747122">
        <w:t>. Accessed 23 August 2020.</w:t>
      </w:r>
    </w:p>
    <w:p w14:paraId="0BB652EF" w14:textId="77777777" w:rsidR="00747122" w:rsidRPr="00747122" w:rsidRDefault="00747122" w:rsidP="00747122">
      <w:pPr>
        <w:pStyle w:val="EndNoteBibliography"/>
        <w:spacing w:after="0"/>
        <w:ind w:left="720" w:hanging="720"/>
      </w:pPr>
      <w:r w:rsidRPr="00747122">
        <w:t>90.</w:t>
      </w:r>
      <w:r w:rsidRPr="00747122">
        <w:tab/>
        <w:t>Chen, EYH, Wang, KN, Sluggett, JK, et al. Process, impact and outcomes of medication review in Australian residential aged care facilities: a systematic review. Australasian Journal on Ageing 2019;38(Suppl. 2):9-25.</w:t>
      </w:r>
    </w:p>
    <w:p w14:paraId="69FE4CA3" w14:textId="77777777" w:rsidR="00747122" w:rsidRPr="00747122" w:rsidRDefault="00747122" w:rsidP="00747122">
      <w:pPr>
        <w:pStyle w:val="EndNoteBibliography"/>
        <w:spacing w:after="0"/>
        <w:ind w:left="720" w:hanging="720"/>
      </w:pPr>
      <w:r w:rsidRPr="00747122">
        <w:t>91.</w:t>
      </w:r>
      <w:r w:rsidRPr="00747122">
        <w:tab/>
        <w:t>Herson, M, Bell, JS, Tan, ECK, et al. Factors associated with medication regimen complexity in residents of long-term care facilities. European Geriatric Medicine 2015;6(6):561-564.</w:t>
      </w:r>
    </w:p>
    <w:p w14:paraId="2CC3AC6C" w14:textId="77777777" w:rsidR="00747122" w:rsidRPr="00747122" w:rsidRDefault="00747122" w:rsidP="00747122">
      <w:pPr>
        <w:pStyle w:val="EndNoteBibliography"/>
        <w:spacing w:after="0"/>
        <w:ind w:left="720" w:hanging="720"/>
      </w:pPr>
      <w:r w:rsidRPr="00747122">
        <w:t>92.</w:t>
      </w:r>
      <w:r w:rsidRPr="00747122">
        <w:tab/>
        <w:t>Chen, EYH, Sluggett, JK, Ilomäki, J, et al. Development and validation of the Medication Regimen Simplification Guide for Residential Aged CarE (MRS GRACE). Clinical Interventions in Aging 2018;13:975-986.</w:t>
      </w:r>
    </w:p>
    <w:p w14:paraId="560F9087" w14:textId="77777777" w:rsidR="00747122" w:rsidRPr="00747122" w:rsidRDefault="00747122" w:rsidP="00747122">
      <w:pPr>
        <w:pStyle w:val="EndNoteBibliography"/>
        <w:spacing w:after="0"/>
        <w:ind w:left="720" w:hanging="720"/>
      </w:pPr>
      <w:r w:rsidRPr="00747122">
        <w:t>93.</w:t>
      </w:r>
      <w:r w:rsidRPr="00747122">
        <w:tab/>
        <w:t>Sluggett, JK, Chen, EYH, Ilomäki, J, et al. Reducing the Burden of Complex Medication Regimens: SImplification of Medications Prescribed to Long-tErm care Residents (SIMPLER) Cluster Randomized Controlled Trial. Journal of the American Medical Directors Association 2020;online early.</w:t>
      </w:r>
    </w:p>
    <w:p w14:paraId="601493DD" w14:textId="77777777" w:rsidR="00747122" w:rsidRPr="00747122" w:rsidRDefault="00747122" w:rsidP="00747122">
      <w:pPr>
        <w:pStyle w:val="EndNoteBibliography"/>
        <w:spacing w:after="0"/>
        <w:ind w:left="720" w:hanging="720"/>
      </w:pPr>
      <w:r w:rsidRPr="00747122">
        <w:t>94.</w:t>
      </w:r>
      <w:r w:rsidRPr="00747122">
        <w:tab/>
        <w:t>Lavan, AH, Gallagher, P, Parsons, C, et al. STOPPFrail (Screening Tool of Older Persons Prescriptions in Frail adults with limited life expectancy): consensus validation. Age and Ageing 2017;46(4):600-607.</w:t>
      </w:r>
    </w:p>
    <w:p w14:paraId="7C6D1397" w14:textId="77777777" w:rsidR="00747122" w:rsidRPr="00747122" w:rsidRDefault="00747122" w:rsidP="00747122">
      <w:pPr>
        <w:pStyle w:val="EndNoteBibliography"/>
        <w:spacing w:after="0"/>
        <w:ind w:left="720" w:hanging="720"/>
      </w:pPr>
      <w:r w:rsidRPr="00747122">
        <w:t>95.</w:t>
      </w:r>
      <w:r w:rsidRPr="00747122">
        <w:tab/>
        <w:t>Gallagher, P, O’Mahony, D. STOPP (Screening Tool of Older Persons’ potentially inappropriate Prescriptions): application to acutely ill elderly patients and comparison with Beers’ criteria. Age and Ageing 2008;37(6):673-679.</w:t>
      </w:r>
    </w:p>
    <w:p w14:paraId="4DED276F" w14:textId="77777777" w:rsidR="00747122" w:rsidRPr="00747122" w:rsidRDefault="00747122" w:rsidP="00747122">
      <w:pPr>
        <w:pStyle w:val="EndNoteBibliography"/>
        <w:spacing w:after="0"/>
        <w:ind w:left="720" w:hanging="720"/>
      </w:pPr>
      <w:r w:rsidRPr="00747122">
        <w:t>96.</w:t>
      </w:r>
      <w:r w:rsidRPr="00747122">
        <w:tab/>
        <w:t>Steinman, MA, Fick, DM. Using Wisely: A Reminder on the Proper Use of the American Geriatrics Society Beers Criteria®. Journal of the American Geriatrics Society 2019;67(4):644-646.</w:t>
      </w:r>
    </w:p>
    <w:p w14:paraId="76C01CDB" w14:textId="76798DE9" w:rsidR="00747122" w:rsidRPr="00747122" w:rsidRDefault="00747122" w:rsidP="00747122">
      <w:pPr>
        <w:pStyle w:val="EndNoteBibliography"/>
        <w:spacing w:after="0"/>
        <w:ind w:left="720" w:hanging="720"/>
      </w:pPr>
      <w:r w:rsidRPr="00747122">
        <w:t>97.</w:t>
      </w:r>
      <w:r w:rsidRPr="00747122">
        <w:tab/>
        <w:t xml:space="preserve">Patients Experience Evidence Research (PEER). Comparing Treatment Options for Pain: The C-TOP Tool; 2020. </w:t>
      </w:r>
      <w:hyperlink r:id="rId16" w:history="1">
        <w:r w:rsidRPr="00747122">
          <w:rPr>
            <w:rStyle w:val="Hyperlink"/>
            <w:rFonts w:cs="Calibri"/>
          </w:rPr>
          <w:t>https://pain-calculator.com/</w:t>
        </w:r>
      </w:hyperlink>
      <w:r w:rsidRPr="00747122">
        <w:t>. Accessed June 20 2020.</w:t>
      </w:r>
    </w:p>
    <w:p w14:paraId="3CD2B989" w14:textId="6575E0D6" w:rsidR="00747122" w:rsidRPr="00747122" w:rsidRDefault="00747122" w:rsidP="00747122">
      <w:pPr>
        <w:pStyle w:val="EndNoteBibliography"/>
        <w:spacing w:after="0"/>
        <w:ind w:left="720" w:hanging="720"/>
      </w:pPr>
      <w:r w:rsidRPr="00747122">
        <w:t>98.</w:t>
      </w:r>
      <w:r w:rsidRPr="00747122">
        <w:tab/>
        <w:t xml:space="preserve">eviQ. Opioid Conversion Calculator. ID: 3201 v.2; 2020. </w:t>
      </w:r>
      <w:hyperlink r:id="rId17" w:history="1">
        <w:r w:rsidRPr="00747122">
          <w:rPr>
            <w:rStyle w:val="Hyperlink"/>
            <w:rFonts w:cs="Calibri"/>
          </w:rPr>
          <w:t>https://www.eviq.org.au/clinical-resources/eviq-calculators/3201-opioid-conversion-calculator</w:t>
        </w:r>
      </w:hyperlink>
      <w:r w:rsidRPr="00747122">
        <w:t>. Accessed June 20 2020.</w:t>
      </w:r>
    </w:p>
    <w:p w14:paraId="00D18D35" w14:textId="4F74DDB2" w:rsidR="00747122" w:rsidRPr="00747122" w:rsidRDefault="00747122" w:rsidP="00747122">
      <w:pPr>
        <w:pStyle w:val="EndNoteBibliography"/>
        <w:spacing w:after="0"/>
        <w:ind w:left="720" w:hanging="720"/>
      </w:pPr>
      <w:r w:rsidRPr="00747122">
        <w:t>99.</w:t>
      </w:r>
      <w:r w:rsidRPr="00747122">
        <w:tab/>
        <w:t xml:space="preserve">Faculty of Pain Medicine: Australian and New Zealand College of Anaesthetists (FPM ANZCA). Opioid calculator; 2019. </w:t>
      </w:r>
      <w:hyperlink r:id="rId18" w:history="1">
        <w:r w:rsidRPr="00747122">
          <w:rPr>
            <w:rStyle w:val="Hyperlink"/>
            <w:rFonts w:cs="Calibri"/>
          </w:rPr>
          <w:t>http://www.opioidcalculator.com.au/</w:t>
        </w:r>
      </w:hyperlink>
      <w:r w:rsidRPr="00747122">
        <w:t>. Accessed June 20 2020.</w:t>
      </w:r>
    </w:p>
    <w:p w14:paraId="58EF34CB" w14:textId="0F03E3E6" w:rsidR="00747122" w:rsidRPr="00747122" w:rsidRDefault="00747122" w:rsidP="00747122">
      <w:pPr>
        <w:pStyle w:val="EndNoteBibliography"/>
        <w:spacing w:after="0"/>
        <w:ind w:left="720" w:hanging="720"/>
      </w:pPr>
      <w:r w:rsidRPr="00747122">
        <w:t>100.</w:t>
      </w:r>
      <w:r w:rsidRPr="00747122">
        <w:tab/>
        <w:t xml:space="preserve">MDCalc. CHA₂DS₂-VASc Score for Atrial Fibrillation Stroke Risk; 2020. </w:t>
      </w:r>
      <w:hyperlink r:id="rId19" w:anchor="creator-insights" w:history="1">
        <w:r w:rsidRPr="00747122">
          <w:rPr>
            <w:rStyle w:val="Hyperlink"/>
            <w:rFonts w:cs="Calibri"/>
          </w:rPr>
          <w:t>https://www.mdcalc.com/cha2ds2-vasc-score-atrial-fibrillation-stroke-risk#creator-insights</w:t>
        </w:r>
      </w:hyperlink>
      <w:r w:rsidRPr="00747122">
        <w:t>. Accessed June 20 2020.</w:t>
      </w:r>
    </w:p>
    <w:p w14:paraId="2314D19F" w14:textId="1DB0B5E5" w:rsidR="00747122" w:rsidRPr="00747122" w:rsidRDefault="00747122" w:rsidP="00747122">
      <w:pPr>
        <w:pStyle w:val="EndNoteBibliography"/>
        <w:spacing w:after="0"/>
        <w:ind w:left="720" w:hanging="720"/>
      </w:pPr>
      <w:r w:rsidRPr="00747122">
        <w:t>101.</w:t>
      </w:r>
      <w:r w:rsidRPr="00747122">
        <w:tab/>
        <w:t xml:space="preserve">Loewen, P. SPARC - Stroke Prevention in Atrial Fibrillation Risk Tool; 2019. </w:t>
      </w:r>
      <w:hyperlink r:id="rId20" w:history="1">
        <w:r w:rsidRPr="00747122">
          <w:rPr>
            <w:rStyle w:val="Hyperlink"/>
            <w:rFonts w:cs="Calibri"/>
          </w:rPr>
          <w:t>https://www.sparctool.com/</w:t>
        </w:r>
      </w:hyperlink>
      <w:r w:rsidRPr="00747122">
        <w:t>. Accessed June 20 2020.</w:t>
      </w:r>
    </w:p>
    <w:p w14:paraId="63E044DF" w14:textId="77777777" w:rsidR="00747122" w:rsidRPr="00747122" w:rsidRDefault="00747122" w:rsidP="00747122">
      <w:pPr>
        <w:pStyle w:val="EndNoteBibliography"/>
        <w:spacing w:after="0"/>
        <w:ind w:left="720" w:hanging="720"/>
      </w:pPr>
      <w:r w:rsidRPr="00747122">
        <w:t>102.</w:t>
      </w:r>
      <w:r w:rsidRPr="00747122">
        <w:tab/>
        <w:t>Scott, IA, Hilmer, SN, Reeve, E, et al. Reducing inappropriate polypharmacy: the process of deprescribing. JAMA Intern Med 2015;175(5):827-834.</w:t>
      </w:r>
    </w:p>
    <w:p w14:paraId="12D92F4F" w14:textId="5508A25B" w:rsidR="00747122" w:rsidRPr="00747122" w:rsidRDefault="00747122" w:rsidP="00747122">
      <w:pPr>
        <w:pStyle w:val="EndNoteBibliography"/>
        <w:spacing w:after="0"/>
        <w:ind w:left="720" w:hanging="720"/>
      </w:pPr>
      <w:r w:rsidRPr="00747122">
        <w:t>103.</w:t>
      </w:r>
      <w:r w:rsidRPr="00747122">
        <w:tab/>
        <w:t xml:space="preserve">Bruyère Research Institute. Deprescribing.org; 2020. </w:t>
      </w:r>
      <w:hyperlink r:id="rId21" w:history="1">
        <w:r w:rsidRPr="00747122">
          <w:rPr>
            <w:rStyle w:val="Hyperlink"/>
            <w:rFonts w:cs="Calibri"/>
          </w:rPr>
          <w:t>https://deprescribing.org/</w:t>
        </w:r>
      </w:hyperlink>
      <w:r w:rsidRPr="00747122">
        <w:t>. Accessed 23 August 2020.</w:t>
      </w:r>
    </w:p>
    <w:p w14:paraId="64A15B8A" w14:textId="2299ADF4" w:rsidR="00747122" w:rsidRPr="00747122" w:rsidRDefault="00747122" w:rsidP="00747122">
      <w:pPr>
        <w:pStyle w:val="EndNoteBibliography"/>
        <w:spacing w:after="0"/>
        <w:ind w:left="720" w:hanging="720"/>
      </w:pPr>
      <w:r w:rsidRPr="00747122">
        <w:lastRenderedPageBreak/>
        <w:t>104.</w:t>
      </w:r>
      <w:r w:rsidRPr="00747122">
        <w:tab/>
        <w:t xml:space="preserve">NSW Therapeutic Advisory Group Inc. Deprescribing tools; 2020. </w:t>
      </w:r>
      <w:hyperlink r:id="rId22" w:history="1">
        <w:r w:rsidRPr="00747122">
          <w:rPr>
            <w:rStyle w:val="Hyperlink"/>
            <w:rFonts w:cs="Calibri"/>
          </w:rPr>
          <w:t>http://www.nswtag.org.au/deprescribing-tools/</w:t>
        </w:r>
      </w:hyperlink>
      <w:r w:rsidRPr="00747122">
        <w:t>. Accessed 23 August 2020.</w:t>
      </w:r>
    </w:p>
    <w:p w14:paraId="7C07E8FB" w14:textId="2CDE49CE" w:rsidR="00747122" w:rsidRPr="00747122" w:rsidRDefault="00747122" w:rsidP="00747122">
      <w:pPr>
        <w:pStyle w:val="EndNoteBibliography"/>
        <w:spacing w:after="0"/>
        <w:ind w:left="720" w:hanging="720"/>
      </w:pPr>
      <w:r w:rsidRPr="00747122">
        <w:t>105.</w:t>
      </w:r>
      <w:r w:rsidRPr="00747122">
        <w:tab/>
        <w:t xml:space="preserve">NPS MedicineWise. Reviewing and tapering antipsychotic medicines for BPSD; 2019. </w:t>
      </w:r>
      <w:hyperlink r:id="rId23" w:history="1">
        <w:r w:rsidRPr="00747122">
          <w:rPr>
            <w:rStyle w:val="Hyperlink"/>
            <w:rFonts w:cs="Calibri"/>
          </w:rPr>
          <w:t>https://www.nps.org.au/assets/Reviewing-and-tapering-antipsychotic-mediciines-for-BPSD.pdf</w:t>
        </w:r>
      </w:hyperlink>
      <w:r w:rsidRPr="00747122">
        <w:t>. Accessed June 20 2020.</w:t>
      </w:r>
    </w:p>
    <w:p w14:paraId="4CEB7F82" w14:textId="5B98F324" w:rsidR="00747122" w:rsidRPr="00747122" w:rsidRDefault="00747122" w:rsidP="00747122">
      <w:pPr>
        <w:pStyle w:val="EndNoteBibliography"/>
        <w:spacing w:after="0"/>
        <w:ind w:left="720" w:hanging="720"/>
      </w:pPr>
      <w:r w:rsidRPr="00747122">
        <w:t>106.</w:t>
      </w:r>
      <w:r w:rsidRPr="00747122">
        <w:tab/>
        <w:t xml:space="preserve">NPS MedicineWise. Opioid tapering algorithm; 2019. </w:t>
      </w:r>
      <w:hyperlink r:id="rId24" w:history="1">
        <w:r w:rsidRPr="00747122">
          <w:rPr>
            <w:rStyle w:val="Hyperlink"/>
            <w:rFonts w:cs="Calibri"/>
          </w:rPr>
          <w:t>https://www.nps.org.au/assets/NPS-MedicineWise-opioid-tapering-algorithm.pdf</w:t>
        </w:r>
      </w:hyperlink>
      <w:r w:rsidRPr="00747122">
        <w:t>. Accessed June 20 2020.</w:t>
      </w:r>
    </w:p>
    <w:p w14:paraId="685B5706" w14:textId="77777777" w:rsidR="00747122" w:rsidRPr="00747122" w:rsidRDefault="00747122" w:rsidP="00747122">
      <w:pPr>
        <w:pStyle w:val="EndNoteBibliography"/>
        <w:spacing w:after="0"/>
        <w:ind w:left="720" w:hanging="720"/>
      </w:pPr>
      <w:r w:rsidRPr="00747122">
        <w:t>107.</w:t>
      </w:r>
      <w:r w:rsidRPr="00747122">
        <w:tab/>
        <w:t>OECD/EU. A Good Life in Old Age? Monitoring and Improving Quality in Long-term Care, OECD Health Policy Studies</w:t>
      </w:r>
      <w:r w:rsidRPr="00747122">
        <w:rPr>
          <w:i/>
        </w:rPr>
        <w:t>.</w:t>
      </w:r>
      <w:r w:rsidRPr="00747122">
        <w:t xml:space="preserve"> Paris, 2013.</w:t>
      </w:r>
    </w:p>
    <w:p w14:paraId="471EBFB2" w14:textId="77777777" w:rsidR="00747122" w:rsidRPr="00747122" w:rsidRDefault="00747122" w:rsidP="00747122">
      <w:pPr>
        <w:pStyle w:val="EndNoteBibliography"/>
        <w:spacing w:after="0"/>
        <w:ind w:left="720" w:hanging="720"/>
      </w:pPr>
      <w:r w:rsidRPr="00747122">
        <w:t>108.</w:t>
      </w:r>
      <w:r w:rsidRPr="00747122">
        <w:tab/>
        <w:t>Panzer, RJ, Gitomer, RS, Greene, WH, et al. Increasing demands for quality measurement. JAMA 2013;310(18):1971-1980.</w:t>
      </w:r>
    </w:p>
    <w:p w14:paraId="05291CA7" w14:textId="77777777" w:rsidR="00747122" w:rsidRPr="00747122" w:rsidRDefault="00747122" w:rsidP="00747122">
      <w:pPr>
        <w:pStyle w:val="EndNoteBibliography"/>
        <w:spacing w:after="0"/>
        <w:ind w:left="720" w:hanging="720"/>
      </w:pPr>
      <w:r w:rsidRPr="00747122">
        <w:t>109.</w:t>
      </w:r>
      <w:r w:rsidRPr="00747122">
        <w:tab/>
        <w:t>Winters-Van Der Meer, S, Kool, RB, Klazinga, NS, et al. Are the Dutch long-term care organizations getting better? A trend study of quality indicators between 2007 and 2009 and the patterns of regional influences on performance. Int J Qual Health Care 2013;25(5):505-514.</w:t>
      </w:r>
    </w:p>
    <w:p w14:paraId="35CA96BA" w14:textId="77777777" w:rsidR="00747122" w:rsidRPr="00747122" w:rsidRDefault="00747122" w:rsidP="00747122">
      <w:pPr>
        <w:pStyle w:val="EndNoteBibliography"/>
        <w:spacing w:after="0"/>
        <w:ind w:left="720" w:hanging="720"/>
      </w:pPr>
      <w:r w:rsidRPr="00747122">
        <w:t>110.</w:t>
      </w:r>
      <w:r w:rsidRPr="00747122">
        <w:tab/>
        <w:t>Frijters, DH, van der Roest, HG, Carpenter, IG, et al. The calculation of quality indicators for long term care facilities in 8 countries (SHELTER project). BMC Health Serv Res 2013;13:138.</w:t>
      </w:r>
    </w:p>
    <w:p w14:paraId="47DBCB3E" w14:textId="77777777" w:rsidR="00747122" w:rsidRPr="00747122" w:rsidRDefault="00747122" w:rsidP="00747122">
      <w:pPr>
        <w:pStyle w:val="EndNoteBibliography"/>
        <w:spacing w:after="0"/>
        <w:ind w:left="720" w:hanging="720"/>
      </w:pPr>
      <w:r w:rsidRPr="00747122">
        <w:t>111.</w:t>
      </w:r>
      <w:r w:rsidRPr="00747122">
        <w:tab/>
        <w:t>Winblad, U, Blomqvist, P, Karlsson, A. Do public nursing home care providers deliver higher quality than private providers? Evidence from Sweden. BMC Health Serv Res 2017;17(1):487.</w:t>
      </w:r>
    </w:p>
    <w:p w14:paraId="600C22AC" w14:textId="0AE41D3A" w:rsidR="00747122" w:rsidRPr="00747122" w:rsidRDefault="00747122" w:rsidP="00747122">
      <w:pPr>
        <w:pStyle w:val="EndNoteBibliography"/>
        <w:spacing w:after="0"/>
        <w:ind w:left="720" w:hanging="720"/>
      </w:pPr>
      <w:r w:rsidRPr="00747122">
        <w:t>112.</w:t>
      </w:r>
      <w:r w:rsidRPr="00747122">
        <w:tab/>
        <w:t xml:space="preserve">Canadian Institute for Health Information. Continuing Care Reporting System (CCRS); 2018. </w:t>
      </w:r>
      <w:hyperlink r:id="rId25" w:history="1">
        <w:r w:rsidRPr="00747122">
          <w:rPr>
            <w:rStyle w:val="Hyperlink"/>
            <w:rFonts w:cs="Calibri"/>
          </w:rPr>
          <w:t>https://www.cihi.ca/en/continuing-care-metadata</w:t>
        </w:r>
      </w:hyperlink>
      <w:r w:rsidRPr="00747122">
        <w:t>. Accessed June 15 2019.</w:t>
      </w:r>
    </w:p>
    <w:p w14:paraId="7615E278" w14:textId="77777777" w:rsidR="00747122" w:rsidRPr="00747122" w:rsidRDefault="00747122" w:rsidP="00747122">
      <w:pPr>
        <w:pStyle w:val="EndNoteBibliography"/>
        <w:spacing w:after="0"/>
        <w:ind w:left="720" w:hanging="720"/>
      </w:pPr>
      <w:r w:rsidRPr="00747122">
        <w:t>113.</w:t>
      </w:r>
      <w:r w:rsidRPr="00747122">
        <w:tab/>
        <w:t>OECD / European Commission. United States-Highlights from A Good Life in Old Age? Monitroing and Improvong Quality in Long-Term Care, OECD Publishing. 2013.</w:t>
      </w:r>
    </w:p>
    <w:p w14:paraId="092909FC" w14:textId="77777777" w:rsidR="00747122" w:rsidRPr="00747122" w:rsidRDefault="00747122" w:rsidP="00747122">
      <w:pPr>
        <w:pStyle w:val="EndNoteBibliography"/>
        <w:spacing w:after="0"/>
        <w:ind w:left="720" w:hanging="720"/>
      </w:pPr>
      <w:r w:rsidRPr="00747122">
        <w:t>114.</w:t>
      </w:r>
      <w:r w:rsidRPr="00747122">
        <w:tab/>
        <w:t>Rubin, HR, Pronovost, P, Diette, GB. From a process of care to a measure: the development and testing of a quality indicator. Int J Qual Health Care 2001;13(6):489-496.</w:t>
      </w:r>
    </w:p>
    <w:p w14:paraId="2D93C7BC" w14:textId="77777777" w:rsidR="00747122" w:rsidRPr="00747122" w:rsidRDefault="00747122" w:rsidP="00747122">
      <w:pPr>
        <w:pStyle w:val="EndNoteBibliography"/>
        <w:spacing w:after="0"/>
        <w:ind w:left="720" w:hanging="720"/>
      </w:pPr>
      <w:r w:rsidRPr="00747122">
        <w:t>115.</w:t>
      </w:r>
      <w:r w:rsidRPr="00747122">
        <w:tab/>
        <w:t>Loeb, JM. The current state of performance measurement in health care. Int J Qual Health Care 2004;16 Suppl 1:i5-9.</w:t>
      </w:r>
    </w:p>
    <w:p w14:paraId="0AEAFC88" w14:textId="77777777" w:rsidR="00747122" w:rsidRPr="00747122" w:rsidRDefault="00747122" w:rsidP="00747122">
      <w:pPr>
        <w:pStyle w:val="EndNoteBibliography"/>
        <w:spacing w:after="0"/>
        <w:ind w:left="720" w:hanging="720"/>
      </w:pPr>
      <w:r w:rsidRPr="00747122">
        <w:t>116.</w:t>
      </w:r>
      <w:r w:rsidRPr="00747122">
        <w:tab/>
        <w:t>Haines, HM, Bannon-Murphy, H, Amos, T, et al. Prevalence and management of diabetes in residential aged care facilities in north-east Victoria, Australia. Aust Fam Physician 2016;45(12):908-911.</w:t>
      </w:r>
    </w:p>
    <w:p w14:paraId="585F3047" w14:textId="77777777" w:rsidR="00747122" w:rsidRPr="00747122" w:rsidRDefault="00747122" w:rsidP="00747122">
      <w:pPr>
        <w:pStyle w:val="EndNoteBibliography"/>
        <w:spacing w:after="0"/>
        <w:ind w:left="720" w:hanging="720"/>
      </w:pPr>
      <w:r w:rsidRPr="00747122">
        <w:t>117.</w:t>
      </w:r>
      <w:r w:rsidRPr="00747122">
        <w:tab/>
        <w:t>Andreassen, LM, Kjome, RLS, Sølvik, UØ, et al. The potential for deprescribing in care home residents with Type 2 diabetes. International Journal of Clinical Pharmacy 2016;38(4):977-984.</w:t>
      </w:r>
    </w:p>
    <w:p w14:paraId="4A786735" w14:textId="77777777" w:rsidR="00747122" w:rsidRPr="00747122" w:rsidRDefault="00747122" w:rsidP="00747122">
      <w:pPr>
        <w:pStyle w:val="EndNoteBibliography"/>
        <w:spacing w:after="0"/>
        <w:ind w:left="720" w:hanging="720"/>
      </w:pPr>
      <w:r w:rsidRPr="00747122">
        <w:t>118.</w:t>
      </w:r>
      <w:r w:rsidRPr="00747122">
        <w:tab/>
        <w:t>Patell, R, Nigmatoulline, D, Bena, J, et al. Hyperglycemia and hypoglycemia in patients with diabetes in skilled nursing facilities. Endocrine Practice 2017;23(4):458-465.</w:t>
      </w:r>
    </w:p>
    <w:p w14:paraId="3CC44EDB" w14:textId="77777777" w:rsidR="00747122" w:rsidRPr="00747122" w:rsidRDefault="00747122" w:rsidP="00747122">
      <w:pPr>
        <w:pStyle w:val="EndNoteBibliography"/>
        <w:spacing w:after="0"/>
        <w:ind w:left="720" w:hanging="720"/>
      </w:pPr>
      <w:r w:rsidRPr="00747122">
        <w:t>119.</w:t>
      </w:r>
      <w:r w:rsidRPr="00747122">
        <w:tab/>
        <w:t>Alcusky, M, McManus, DD, Hume, AL, et al. Changes in Anticoagulant Utilization Among United States Nursing Home Residents With Atrial Fibrillation From 2011 to 2016. Journal of the American Heart Association 2019;8(9):e012023.</w:t>
      </w:r>
    </w:p>
    <w:p w14:paraId="5CB60FD7" w14:textId="77777777" w:rsidR="00747122" w:rsidRPr="00747122" w:rsidRDefault="00747122" w:rsidP="00747122">
      <w:pPr>
        <w:pStyle w:val="EndNoteBibliography"/>
        <w:spacing w:after="0"/>
        <w:ind w:left="720" w:hanging="720"/>
      </w:pPr>
      <w:r w:rsidRPr="00747122">
        <w:t>120.</w:t>
      </w:r>
      <w:r w:rsidRPr="00747122">
        <w:tab/>
        <w:t>Redding, SE, Liu, S, Hung, WW, et al. Opioid Interruptions, Pain, and Withdrawal Symptoms in Nursing Home Residents. Clinical Therapeutics 2014;36(11):1555-1563.</w:t>
      </w:r>
    </w:p>
    <w:p w14:paraId="73E23F37" w14:textId="77777777" w:rsidR="00747122" w:rsidRPr="00747122" w:rsidRDefault="00747122" w:rsidP="00747122">
      <w:pPr>
        <w:pStyle w:val="EndNoteBibliography"/>
        <w:spacing w:after="0"/>
        <w:ind w:left="720" w:hanging="720"/>
      </w:pPr>
      <w:r w:rsidRPr="00747122">
        <w:t>121.</w:t>
      </w:r>
      <w:r w:rsidRPr="00747122">
        <w:tab/>
        <w:t>Lega, IC, Kapur, A, Leung, F, et al. Type 2 Diabetes in Older Adults in Long-Term Care Homes: An Educational Intervention to Improve Diabetes Care. Canadian Journal of Diabetes 2020;online early.</w:t>
      </w:r>
    </w:p>
    <w:p w14:paraId="201D0EB4" w14:textId="77777777" w:rsidR="00747122" w:rsidRPr="00747122" w:rsidRDefault="00747122" w:rsidP="00747122">
      <w:pPr>
        <w:pStyle w:val="EndNoteBibliography"/>
        <w:spacing w:after="0"/>
        <w:ind w:left="720" w:hanging="720"/>
      </w:pPr>
      <w:r w:rsidRPr="00747122">
        <w:t>122.</w:t>
      </w:r>
      <w:r w:rsidRPr="00747122">
        <w:tab/>
        <w:t>Yu, CHY, Batty, HP. Targeting educational interventions to clinician's stage of change. Diabetes Research and Clinical Practice 2010;89(3):e43-e45.</w:t>
      </w:r>
    </w:p>
    <w:p w14:paraId="74E682FC" w14:textId="77777777" w:rsidR="00747122" w:rsidRPr="00747122" w:rsidRDefault="00747122" w:rsidP="00747122">
      <w:pPr>
        <w:pStyle w:val="EndNoteBibliography"/>
        <w:spacing w:after="0"/>
        <w:ind w:left="720" w:hanging="720"/>
      </w:pPr>
      <w:r w:rsidRPr="00747122">
        <w:t>123.</w:t>
      </w:r>
      <w:r w:rsidRPr="00747122">
        <w:tab/>
        <w:t>Sjöblom, P, AndersTengblad, Löfgren, U-B, et al. Can diabetes medication be reduced in elderly patients?: An observational study of diabetes drug withdrawal in nursing home patients with tight glycaemic control. Diabetes Research and Clinical Practice 2008;82(2):197-202.</w:t>
      </w:r>
    </w:p>
    <w:p w14:paraId="7BB612BB" w14:textId="77777777" w:rsidR="00747122" w:rsidRPr="00747122" w:rsidRDefault="00747122" w:rsidP="00747122">
      <w:pPr>
        <w:pStyle w:val="EndNoteBibliography"/>
        <w:spacing w:after="0"/>
        <w:ind w:left="720" w:hanging="720"/>
      </w:pPr>
      <w:r w:rsidRPr="00747122">
        <w:lastRenderedPageBreak/>
        <w:t>124.</w:t>
      </w:r>
      <w:r w:rsidRPr="00747122">
        <w:tab/>
        <w:t>Bereznicki, LRE, Jackson, SL, Kromdijk, W, et al. Improving the management of warfarin in aged-care facilities utilising innovative technology: a proof-of-concept study. International Journal of Pharmacy Practice 2014;22(1):84-91.</w:t>
      </w:r>
    </w:p>
    <w:p w14:paraId="423F1D14" w14:textId="77777777" w:rsidR="00747122" w:rsidRPr="00747122" w:rsidRDefault="00747122" w:rsidP="00747122">
      <w:pPr>
        <w:pStyle w:val="EndNoteBibliography"/>
        <w:spacing w:after="0"/>
        <w:ind w:left="720" w:hanging="720"/>
      </w:pPr>
      <w:r w:rsidRPr="00747122">
        <w:t>125.</w:t>
      </w:r>
      <w:r w:rsidRPr="00747122">
        <w:tab/>
        <w:t>Field, TS, Tjia, J, Mazor, KM, et al. Randomized trial of a warfarin communication protocol for nursing homes: an SBAR-based approach. Am J Med 2011;124(2):179.e171-177.</w:t>
      </w:r>
    </w:p>
    <w:p w14:paraId="7722B3F9" w14:textId="77777777" w:rsidR="00747122" w:rsidRPr="00747122" w:rsidRDefault="00747122" w:rsidP="00747122">
      <w:pPr>
        <w:pStyle w:val="EndNoteBibliography"/>
        <w:spacing w:after="0"/>
        <w:ind w:left="720" w:hanging="720"/>
      </w:pPr>
      <w:r w:rsidRPr="00747122">
        <w:t>126.</w:t>
      </w:r>
      <w:r w:rsidRPr="00747122">
        <w:tab/>
        <w:t>Papaioannou, A, Kennedy, CC, Campbell, G, et al. A team-based approach to warfarin management in long term care: a feasibility study of the MEDeINR electronic decision support system. BMC geriatrics 2010;10:38-38.</w:t>
      </w:r>
    </w:p>
    <w:p w14:paraId="6B6E84C8" w14:textId="77777777" w:rsidR="00747122" w:rsidRPr="00747122" w:rsidRDefault="00747122" w:rsidP="00747122">
      <w:pPr>
        <w:pStyle w:val="EndNoteBibliography"/>
        <w:spacing w:after="0"/>
        <w:ind w:left="720" w:hanging="720"/>
      </w:pPr>
      <w:r w:rsidRPr="00747122">
        <w:t>127.</w:t>
      </w:r>
      <w:r w:rsidRPr="00747122">
        <w:tab/>
        <w:t>Crotty, M, Whitehead, C, Rowett, D, et al. An outreach intervention to implement evidence based practice in residential care: a randomized controlled trial [ISRCTN67855475]. BMC Health Serv Res 2004;4(1):6.</w:t>
      </w:r>
    </w:p>
    <w:p w14:paraId="350FE1DF" w14:textId="77777777" w:rsidR="00747122" w:rsidRPr="00747122" w:rsidRDefault="00747122" w:rsidP="00747122">
      <w:pPr>
        <w:pStyle w:val="EndNoteBibliography"/>
        <w:spacing w:after="0"/>
        <w:ind w:left="720" w:hanging="720"/>
      </w:pPr>
      <w:r w:rsidRPr="00747122">
        <w:t>128.</w:t>
      </w:r>
      <w:r w:rsidRPr="00747122">
        <w:tab/>
        <w:t>Brodaty, H, Aerts, L, Harrison, F, et al. Antipsychotic Deprescription for Older Adults in Long-term Care: The HALT Study. J Am Med Dir Assoc 2018;19(7):592-600.e597.</w:t>
      </w:r>
    </w:p>
    <w:p w14:paraId="1880F2B3" w14:textId="77777777" w:rsidR="00747122" w:rsidRPr="00747122" w:rsidRDefault="00747122" w:rsidP="00747122">
      <w:pPr>
        <w:pStyle w:val="EndNoteBibliography"/>
        <w:spacing w:after="0"/>
        <w:ind w:left="720" w:hanging="720"/>
      </w:pPr>
      <w:r w:rsidRPr="00747122">
        <w:t>129.</w:t>
      </w:r>
      <w:r w:rsidRPr="00747122">
        <w:tab/>
        <w:t>Westbury, JL, Gee, P, Ling, T, et al. RedUSe: reducing antipsychotic and benzodiazepine prescribing in residential aged care facilities. Medical Journal of Australia 2018;208(9):398-403.</w:t>
      </w:r>
    </w:p>
    <w:p w14:paraId="255C00D4" w14:textId="77777777" w:rsidR="00747122" w:rsidRPr="00747122" w:rsidRDefault="00747122" w:rsidP="00747122">
      <w:pPr>
        <w:pStyle w:val="EndNoteBibliography"/>
        <w:spacing w:after="0"/>
        <w:ind w:left="720" w:hanging="720"/>
      </w:pPr>
      <w:r w:rsidRPr="00747122">
        <w:t>130.</w:t>
      </w:r>
      <w:r w:rsidRPr="00747122">
        <w:tab/>
        <w:t>Kalisch Ellett, LM, Moffat, AK, Gadzhanova, S, et al. Reduction in Use of Risperidone for Dementia in Australia Following Changed Guidelines. Pharmacy (Basel, Switzerland) 2019;7(3).</w:t>
      </w:r>
    </w:p>
    <w:p w14:paraId="650DE90D" w14:textId="77777777" w:rsidR="00747122" w:rsidRPr="00747122" w:rsidRDefault="00747122" w:rsidP="00747122">
      <w:pPr>
        <w:pStyle w:val="EndNoteBibliography"/>
        <w:spacing w:after="0"/>
        <w:ind w:left="720" w:hanging="720"/>
      </w:pPr>
      <w:r w:rsidRPr="00747122">
        <w:t>131.</w:t>
      </w:r>
      <w:r w:rsidRPr="00747122">
        <w:tab/>
        <w:t>Carnahan, RM, Brown, GD, Letuchy, EM, et al. Impact of programs to reduce antipsychotic and anticholinergic use in nursing homes. Alzheimers Dement (N Y) 2017;3(4):553-561.</w:t>
      </w:r>
    </w:p>
    <w:p w14:paraId="0BD43A13" w14:textId="77777777" w:rsidR="00747122" w:rsidRPr="00747122" w:rsidRDefault="00747122" w:rsidP="00747122">
      <w:pPr>
        <w:pStyle w:val="EndNoteBibliography"/>
        <w:ind w:left="720" w:hanging="720"/>
      </w:pPr>
      <w:r w:rsidRPr="00747122">
        <w:t>132.</w:t>
      </w:r>
      <w:r w:rsidRPr="00747122">
        <w:tab/>
        <w:t>Fossey, J, Ballard, C, Juszczak, E, et al. Effect of enhanced psychosocial care on antipsychotic use in nursing home residents with severe dementia: cluster randomised trial. BMJ 2006;332(7544):756-761.</w:t>
      </w:r>
    </w:p>
    <w:p w14:paraId="037A113B" w14:textId="18B250D8" w:rsidR="007A2657" w:rsidRPr="00CE382D" w:rsidRDefault="000F1513" w:rsidP="00CC33C8">
      <w:pPr>
        <w:spacing w:after="0" w:line="480" w:lineRule="auto"/>
        <w:rPr>
          <w:rFonts w:cs="Times New Roman"/>
          <w:bCs/>
        </w:rPr>
      </w:pPr>
      <w:r w:rsidRPr="00CE382D">
        <w:rPr>
          <w:b/>
        </w:rPr>
        <w:fldChar w:fldCharType="end"/>
      </w:r>
    </w:p>
    <w:p w14:paraId="3B04B515" w14:textId="77777777" w:rsidR="001770F0" w:rsidRPr="00CE382D" w:rsidRDefault="001770F0" w:rsidP="00CC33C8">
      <w:pPr>
        <w:spacing w:after="100" w:afterAutospacing="1" w:line="480" w:lineRule="auto"/>
        <w:rPr>
          <w:rFonts w:cs="Times New Roman"/>
        </w:rPr>
        <w:sectPr w:rsidR="001770F0" w:rsidRPr="00CE382D" w:rsidSect="00063C42">
          <w:footerReference w:type="default" r:id="rId26"/>
          <w:pgSz w:w="11906" w:h="16838"/>
          <w:pgMar w:top="1440" w:right="1440" w:bottom="1440" w:left="1440" w:header="708" w:footer="708" w:gutter="0"/>
          <w:cols w:space="708"/>
          <w:docGrid w:linePitch="360"/>
        </w:sectPr>
      </w:pPr>
    </w:p>
    <w:p w14:paraId="14F927AD" w14:textId="33DA8AE9" w:rsidR="00A31254" w:rsidRPr="00CE382D" w:rsidRDefault="00A31254" w:rsidP="009C468F">
      <w:pPr>
        <w:spacing w:after="100" w:afterAutospacing="1" w:line="360" w:lineRule="auto"/>
        <w:rPr>
          <w:b/>
        </w:rPr>
      </w:pPr>
      <w:bookmarkStart w:id="5" w:name="_Hlk535927469"/>
      <w:r w:rsidRPr="00CE382D">
        <w:rPr>
          <w:b/>
        </w:rPr>
        <w:lastRenderedPageBreak/>
        <w:t xml:space="preserve">Table 1. </w:t>
      </w:r>
      <w:r w:rsidR="001770F0" w:rsidRPr="00CE382D">
        <w:rPr>
          <w:b/>
        </w:rPr>
        <w:t>Prevalence of use of high-risk medications in long-term care facilities: characteristics of selected studies</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775"/>
        <w:gridCol w:w="1559"/>
        <w:gridCol w:w="2202"/>
        <w:gridCol w:w="1943"/>
        <w:gridCol w:w="2942"/>
        <w:gridCol w:w="9"/>
        <w:gridCol w:w="2753"/>
      </w:tblGrid>
      <w:tr w:rsidR="008B6961" w:rsidRPr="00CE382D" w14:paraId="07E2B7F3" w14:textId="2D25EB1C" w:rsidTr="00DC3FF0">
        <w:tc>
          <w:tcPr>
            <w:tcW w:w="1271" w:type="dxa"/>
          </w:tcPr>
          <w:p w14:paraId="3573C3D5" w14:textId="592BE2D5" w:rsidR="002C4A74" w:rsidRPr="00CE382D" w:rsidRDefault="002C4A74" w:rsidP="001770F0">
            <w:pPr>
              <w:spacing w:after="0" w:line="360" w:lineRule="auto"/>
              <w:rPr>
                <w:rFonts w:eastAsia="SimSun"/>
                <w:b/>
                <w:lang w:eastAsia="en-AU"/>
              </w:rPr>
            </w:pPr>
            <w:r w:rsidRPr="00CE382D">
              <w:rPr>
                <w:rFonts w:eastAsia="SimSun"/>
                <w:b/>
                <w:lang w:eastAsia="en-AU"/>
              </w:rPr>
              <w:t>Author, Year</w:t>
            </w:r>
          </w:p>
        </w:tc>
        <w:tc>
          <w:tcPr>
            <w:tcW w:w="1775" w:type="dxa"/>
          </w:tcPr>
          <w:p w14:paraId="13216567" w14:textId="6ECE0500" w:rsidR="002C4A74" w:rsidRPr="00CE382D" w:rsidRDefault="002C4A74" w:rsidP="001770F0">
            <w:pPr>
              <w:spacing w:after="0" w:line="360" w:lineRule="auto"/>
              <w:rPr>
                <w:rFonts w:eastAsia="SimSun"/>
                <w:b/>
                <w:lang w:eastAsia="en-AU"/>
              </w:rPr>
            </w:pPr>
            <w:r w:rsidRPr="00CE382D">
              <w:rPr>
                <w:rFonts w:eastAsia="SimSun"/>
                <w:b/>
                <w:lang w:eastAsia="en-AU"/>
              </w:rPr>
              <w:t>Study Design</w:t>
            </w:r>
          </w:p>
        </w:tc>
        <w:tc>
          <w:tcPr>
            <w:tcW w:w="1559" w:type="dxa"/>
          </w:tcPr>
          <w:p w14:paraId="7163B886" w14:textId="14A5A28D" w:rsidR="002C4A74" w:rsidRPr="00CE382D" w:rsidRDefault="002C4A74" w:rsidP="001770F0">
            <w:pPr>
              <w:spacing w:after="0" w:line="360" w:lineRule="auto"/>
              <w:rPr>
                <w:rFonts w:eastAsia="SimSun"/>
                <w:b/>
                <w:lang w:eastAsia="en-AU"/>
              </w:rPr>
            </w:pPr>
            <w:r w:rsidRPr="00CE382D">
              <w:rPr>
                <w:rFonts w:eastAsia="SimSun"/>
                <w:b/>
                <w:lang w:eastAsia="en-AU"/>
              </w:rPr>
              <w:t xml:space="preserve">Country and setting </w:t>
            </w:r>
          </w:p>
        </w:tc>
        <w:tc>
          <w:tcPr>
            <w:tcW w:w="2202" w:type="dxa"/>
          </w:tcPr>
          <w:p w14:paraId="2F931F61" w14:textId="47B963C7" w:rsidR="002C4A74" w:rsidRPr="00CE382D" w:rsidRDefault="002C4A74" w:rsidP="001770F0">
            <w:pPr>
              <w:spacing w:after="0" w:line="360" w:lineRule="auto"/>
              <w:rPr>
                <w:rFonts w:eastAsia="SimSun"/>
                <w:b/>
                <w:lang w:eastAsia="en-AU"/>
              </w:rPr>
            </w:pPr>
            <w:r w:rsidRPr="00CE382D">
              <w:rPr>
                <w:rFonts w:eastAsia="SimSun"/>
                <w:b/>
                <w:lang w:eastAsia="en-AU"/>
              </w:rPr>
              <w:t>Population</w:t>
            </w:r>
          </w:p>
        </w:tc>
        <w:tc>
          <w:tcPr>
            <w:tcW w:w="1943" w:type="dxa"/>
          </w:tcPr>
          <w:p w14:paraId="60C408F7" w14:textId="34F5B0E9" w:rsidR="002C4A74" w:rsidRPr="00CE382D" w:rsidRDefault="00BB2303" w:rsidP="001770F0">
            <w:pPr>
              <w:spacing w:after="0" w:line="360" w:lineRule="auto"/>
              <w:rPr>
                <w:rFonts w:eastAsia="SimSun"/>
                <w:b/>
                <w:lang w:eastAsia="en-AU"/>
              </w:rPr>
            </w:pPr>
            <w:r w:rsidRPr="00CE382D">
              <w:rPr>
                <w:rFonts w:eastAsia="SimSun"/>
                <w:b/>
                <w:lang w:eastAsia="en-AU"/>
              </w:rPr>
              <w:t>Study period</w:t>
            </w:r>
          </w:p>
        </w:tc>
        <w:tc>
          <w:tcPr>
            <w:tcW w:w="2942" w:type="dxa"/>
          </w:tcPr>
          <w:p w14:paraId="352B3988" w14:textId="5B716A1E" w:rsidR="002C4A74" w:rsidRPr="00CE382D" w:rsidRDefault="00DB7DEA" w:rsidP="001770F0">
            <w:pPr>
              <w:spacing w:after="0" w:line="360" w:lineRule="auto"/>
              <w:rPr>
                <w:rFonts w:eastAsia="SimSun"/>
                <w:b/>
                <w:lang w:eastAsia="en-AU"/>
              </w:rPr>
            </w:pPr>
            <w:r w:rsidRPr="00CE382D">
              <w:rPr>
                <w:rFonts w:eastAsia="SimSun"/>
                <w:b/>
                <w:lang w:eastAsia="en-AU"/>
              </w:rPr>
              <w:t xml:space="preserve">Method to assess medication use </w:t>
            </w:r>
          </w:p>
        </w:tc>
        <w:tc>
          <w:tcPr>
            <w:tcW w:w="2762" w:type="dxa"/>
            <w:gridSpan w:val="2"/>
          </w:tcPr>
          <w:p w14:paraId="22B95150" w14:textId="2CAE0CEC" w:rsidR="002C4A74" w:rsidRPr="00CE382D" w:rsidRDefault="002C4A74" w:rsidP="001770F0">
            <w:pPr>
              <w:spacing w:after="0" w:line="360" w:lineRule="auto"/>
              <w:rPr>
                <w:rFonts w:eastAsia="SimSun"/>
                <w:b/>
                <w:lang w:eastAsia="en-AU"/>
              </w:rPr>
            </w:pPr>
            <w:r w:rsidRPr="00CE382D">
              <w:rPr>
                <w:rFonts w:eastAsia="SimSun"/>
                <w:b/>
                <w:lang w:eastAsia="en-AU"/>
              </w:rPr>
              <w:t>Prevalence of use</w:t>
            </w:r>
          </w:p>
        </w:tc>
      </w:tr>
      <w:tr w:rsidR="002C4A74" w:rsidRPr="00CE382D" w14:paraId="1A8EEBE8" w14:textId="4BA0351C" w:rsidTr="00DC3FF0">
        <w:tc>
          <w:tcPr>
            <w:tcW w:w="11701" w:type="dxa"/>
            <w:gridSpan w:val="7"/>
          </w:tcPr>
          <w:p w14:paraId="13EC92B1" w14:textId="5D0205DC" w:rsidR="002C4A74" w:rsidRPr="00CE382D" w:rsidRDefault="002C4A74" w:rsidP="00C70838">
            <w:pPr>
              <w:spacing w:after="0" w:line="360" w:lineRule="auto"/>
              <w:rPr>
                <w:rFonts w:asciiTheme="minorHAnsi" w:eastAsia="SimSun" w:hAnsiTheme="minorHAnsi" w:cstheme="minorHAnsi"/>
                <w:b/>
                <w:lang w:eastAsia="en-AU"/>
              </w:rPr>
            </w:pPr>
            <w:r w:rsidRPr="00CE382D">
              <w:rPr>
                <w:rFonts w:asciiTheme="minorHAnsi" w:eastAsia="SimSun" w:hAnsiTheme="minorHAnsi" w:cstheme="minorHAnsi"/>
                <w:b/>
                <w:lang w:eastAsia="en-AU"/>
              </w:rPr>
              <w:t>Opioids</w:t>
            </w:r>
          </w:p>
        </w:tc>
        <w:tc>
          <w:tcPr>
            <w:tcW w:w="2753" w:type="dxa"/>
          </w:tcPr>
          <w:p w14:paraId="5C225195" w14:textId="77777777" w:rsidR="002C4A74" w:rsidRPr="00CE382D" w:rsidRDefault="002C4A74" w:rsidP="00C70838">
            <w:pPr>
              <w:spacing w:after="0" w:line="360" w:lineRule="auto"/>
              <w:rPr>
                <w:rFonts w:asciiTheme="minorHAnsi" w:eastAsia="SimSun" w:hAnsiTheme="minorHAnsi" w:cstheme="minorHAnsi"/>
                <w:bCs/>
                <w:lang w:eastAsia="en-AU"/>
              </w:rPr>
            </w:pPr>
          </w:p>
        </w:tc>
      </w:tr>
      <w:tr w:rsidR="008B6961" w:rsidRPr="00CE382D" w14:paraId="1F2CD215" w14:textId="77777777" w:rsidTr="00DC3FF0">
        <w:tc>
          <w:tcPr>
            <w:tcW w:w="1271" w:type="dxa"/>
            <w:tcBorders>
              <w:top w:val="nil"/>
              <w:left w:val="single" w:sz="6" w:space="0" w:color="auto"/>
              <w:bottom w:val="single" w:sz="6" w:space="0" w:color="auto"/>
              <w:right w:val="single" w:sz="6" w:space="0" w:color="auto"/>
            </w:tcBorders>
            <w:shd w:val="clear" w:color="auto" w:fill="auto"/>
          </w:tcPr>
          <w:p w14:paraId="46E2316C" w14:textId="49CA4E13" w:rsidR="00C57840" w:rsidRPr="001C510D" w:rsidRDefault="00C57840" w:rsidP="00C57840">
            <w:pPr>
              <w:spacing w:after="0" w:line="360" w:lineRule="auto"/>
              <w:rPr>
                <w:rFonts w:asciiTheme="minorHAnsi" w:eastAsia="SimSun" w:hAnsiTheme="minorHAnsi" w:cstheme="minorHAnsi"/>
                <w:bCs/>
                <w:lang w:eastAsia="en-AU"/>
              </w:rPr>
            </w:pPr>
            <w:r w:rsidRPr="001C510D">
              <w:rPr>
                <w:rFonts w:cs="Calibri"/>
              </w:rPr>
              <w:t>Hunnicutt et al., 2018</w:t>
            </w:r>
            <w:r w:rsidRPr="001C510D">
              <w:rPr>
                <w:rFonts w:cs="Calibri"/>
              </w:rPr>
              <w:fldChar w:fldCharType="begin">
                <w:fldData xml:space="preserve">PEVuZE5vdGU+PENpdGU+PEF1dGhvcj5IdW5uaWN1dHQ8L0F1dGhvcj48WWVhcj4yMDE4PC9ZZWFy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</w:fldData>
              </w:fldChar>
            </w:r>
            <w:r w:rsidR="00E22C88" w:rsidRPr="001C510D">
              <w:rPr>
                <w:rFonts w:cs="Calibri"/>
              </w:rPr>
              <w:instrText xml:space="preserve"> ADDIN EN.CITE </w:instrText>
            </w:r>
            <w:r w:rsidR="00E22C88" w:rsidRPr="001C510D">
              <w:rPr>
                <w:rFonts w:cs="Calibri"/>
              </w:rPr>
              <w:fldChar w:fldCharType="begin">
                <w:fldData xml:space="preserve">PEVuZE5vdGU+PENpdGU+PEF1dGhvcj5IdW5uaWN1dHQ8L0F1dGhvcj48WWVhcj4yMDE4PC9ZZWFy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</w:fldData>
              </w:fldChar>
            </w:r>
            <w:r w:rsidR="00E22C88" w:rsidRPr="001C510D">
              <w:rPr>
                <w:rFonts w:cs="Calibri"/>
              </w:rPr>
              <w:instrText xml:space="preserve"> ADDIN EN.CITE.DATA </w:instrText>
            </w:r>
            <w:r w:rsidR="00E22C88" w:rsidRPr="001C510D">
              <w:rPr>
                <w:rFonts w:cs="Calibri"/>
              </w:rPr>
            </w:r>
            <w:r w:rsidR="00E22C88" w:rsidRPr="001C510D">
              <w:rPr>
                <w:rFonts w:cs="Calibri"/>
              </w:rPr>
              <w:fldChar w:fldCharType="end"/>
            </w:r>
            <w:r w:rsidRPr="001C510D">
              <w:rPr>
                <w:rFonts w:cs="Calibri"/>
              </w:rPr>
            </w:r>
            <w:r w:rsidRPr="001C510D">
              <w:rPr>
                <w:rFonts w:cs="Calibri"/>
              </w:rPr>
              <w:fldChar w:fldCharType="separate"/>
            </w:r>
            <w:r w:rsidR="001F4685" w:rsidRPr="001C510D">
              <w:rPr>
                <w:rFonts w:cs="Calibri"/>
                <w:noProof/>
                <w:vertAlign w:val="superscript"/>
              </w:rPr>
              <w:t>20</w:t>
            </w:r>
            <w:r w:rsidRPr="001C510D">
              <w:rPr>
                <w:rFonts w:cs="Calibri"/>
              </w:rPr>
              <w:fldChar w:fldCharType="end"/>
            </w:r>
          </w:p>
        </w:tc>
        <w:tc>
          <w:tcPr>
            <w:tcW w:w="1775" w:type="dxa"/>
            <w:tcBorders>
              <w:top w:val="nil"/>
              <w:left w:val="nil"/>
              <w:bottom w:val="single" w:sz="6" w:space="0" w:color="auto"/>
              <w:right w:val="single" w:sz="6" w:space="0" w:color="auto"/>
            </w:tcBorders>
            <w:shd w:val="clear" w:color="auto" w:fill="auto"/>
          </w:tcPr>
          <w:p w14:paraId="6E8EC789" w14:textId="2635D7FA" w:rsidR="00C57840" w:rsidRPr="001C510D" w:rsidRDefault="00C57840" w:rsidP="00C57840">
            <w:pPr>
              <w:spacing w:after="0" w:line="360" w:lineRule="auto"/>
              <w:rPr>
                <w:rFonts w:asciiTheme="minorHAnsi" w:eastAsia="SimSun" w:hAnsiTheme="minorHAnsi" w:cstheme="minorHAnsi"/>
                <w:bCs/>
                <w:lang w:eastAsia="en-AU"/>
              </w:rPr>
            </w:pPr>
            <w:r w:rsidRPr="001C510D">
              <w:rPr>
                <w:rFonts w:cs="Calibri"/>
              </w:rPr>
              <w:t>Cross-sectional</w:t>
            </w:r>
            <w:r w:rsidR="00203C3F">
              <w:rPr>
                <w:rFonts w:cs="Calibri"/>
              </w:rPr>
              <w:t xml:space="preserve"> study</w:t>
            </w:r>
          </w:p>
        </w:tc>
        <w:tc>
          <w:tcPr>
            <w:tcW w:w="1559" w:type="dxa"/>
            <w:tcBorders>
              <w:top w:val="nil"/>
              <w:left w:val="nil"/>
              <w:bottom w:val="single" w:sz="6" w:space="0" w:color="auto"/>
              <w:right w:val="single" w:sz="6" w:space="0" w:color="auto"/>
            </w:tcBorders>
            <w:shd w:val="clear" w:color="auto" w:fill="auto"/>
          </w:tcPr>
          <w:p w14:paraId="7689C1A9" w14:textId="16D6CDA6" w:rsidR="00C57840" w:rsidRPr="001C510D" w:rsidRDefault="00C57840" w:rsidP="00C57840">
            <w:pPr>
              <w:spacing w:after="0" w:line="360" w:lineRule="auto"/>
              <w:rPr>
                <w:rFonts w:asciiTheme="minorHAnsi" w:eastAsia="SimSun" w:hAnsiTheme="minorHAnsi" w:cstheme="minorHAnsi"/>
                <w:bCs/>
                <w:lang w:eastAsia="en-AU"/>
              </w:rPr>
            </w:pPr>
            <w:r w:rsidRPr="001C510D">
              <w:rPr>
                <w:rFonts w:cs="Calibri"/>
              </w:rPr>
              <w:t>US</w:t>
            </w:r>
            <w:r w:rsidR="001C510D" w:rsidRPr="001C510D">
              <w:rPr>
                <w:rFonts w:cs="Calibri"/>
              </w:rPr>
              <w:t xml:space="preserve"> </w:t>
            </w:r>
            <w:r w:rsidR="001C510D">
              <w:rPr>
                <w:rFonts w:cs="Calibri"/>
              </w:rPr>
              <w:t>L</w:t>
            </w:r>
            <w:r w:rsidR="006E3676" w:rsidRPr="001C510D">
              <w:rPr>
                <w:rFonts w:cs="Calibri"/>
              </w:rPr>
              <w:t>TCFs</w:t>
            </w:r>
          </w:p>
        </w:tc>
        <w:tc>
          <w:tcPr>
            <w:tcW w:w="2202" w:type="dxa"/>
            <w:tcBorders>
              <w:top w:val="nil"/>
              <w:left w:val="nil"/>
              <w:bottom w:val="single" w:sz="6" w:space="0" w:color="auto"/>
              <w:right w:val="single" w:sz="6" w:space="0" w:color="auto"/>
            </w:tcBorders>
            <w:shd w:val="clear" w:color="auto" w:fill="auto"/>
          </w:tcPr>
          <w:p w14:paraId="1DD76A01" w14:textId="54CE6821" w:rsidR="00C57840" w:rsidRPr="001C510D" w:rsidRDefault="00C57840" w:rsidP="00C57840">
            <w:pPr>
              <w:spacing w:after="0" w:line="360" w:lineRule="auto"/>
              <w:rPr>
                <w:rFonts w:asciiTheme="minorHAnsi" w:eastAsia="SimSun" w:hAnsiTheme="minorHAnsi" w:cstheme="minorHAnsi"/>
                <w:bCs/>
                <w:lang w:eastAsia="en-AU"/>
              </w:rPr>
            </w:pPr>
            <w:r w:rsidRPr="001C510D">
              <w:rPr>
                <w:rFonts w:cs="Calibri"/>
              </w:rPr>
              <w:t>315</w:t>
            </w:r>
            <w:r w:rsidR="00AC7AF1">
              <w:rPr>
                <w:rFonts w:cs="Calibri"/>
              </w:rPr>
              <w:t>,</w:t>
            </w:r>
            <w:r w:rsidRPr="001C510D">
              <w:rPr>
                <w:rFonts w:cs="Calibri"/>
              </w:rPr>
              <w:t>949</w:t>
            </w:r>
            <w:r w:rsidR="001C510D" w:rsidRPr="001C510D">
              <w:rPr>
                <w:rFonts w:cs="Calibri"/>
              </w:rPr>
              <w:t xml:space="preserve"> long-stay residents who were Medicare beneficiaries</w:t>
            </w:r>
          </w:p>
        </w:tc>
        <w:tc>
          <w:tcPr>
            <w:tcW w:w="1943" w:type="dxa"/>
            <w:tcBorders>
              <w:top w:val="nil"/>
              <w:left w:val="nil"/>
              <w:bottom w:val="single" w:sz="6" w:space="0" w:color="auto"/>
              <w:right w:val="single" w:sz="6" w:space="0" w:color="auto"/>
            </w:tcBorders>
            <w:shd w:val="clear" w:color="auto" w:fill="auto"/>
          </w:tcPr>
          <w:p w14:paraId="6C0A7AB5" w14:textId="585B8FE1" w:rsidR="00C57840" w:rsidRPr="001C510D" w:rsidRDefault="001C510D" w:rsidP="00C57840">
            <w:pPr>
              <w:spacing w:after="0" w:line="360" w:lineRule="auto"/>
              <w:rPr>
                <w:rFonts w:asciiTheme="minorHAnsi" w:eastAsia="SimSun" w:hAnsiTheme="minorHAnsi" w:cstheme="minorHAnsi"/>
                <w:bCs/>
                <w:lang w:eastAsia="en-AU"/>
              </w:rPr>
            </w:pPr>
            <w:r w:rsidRPr="001C510D">
              <w:rPr>
                <w:rFonts w:cs="Calibri"/>
              </w:rPr>
              <w:t>Residents with an MDS assessment in April-June 2012 were followed for 120 days</w:t>
            </w:r>
          </w:p>
        </w:tc>
        <w:tc>
          <w:tcPr>
            <w:tcW w:w="2942" w:type="dxa"/>
            <w:tcBorders>
              <w:top w:val="nil"/>
              <w:left w:val="nil"/>
              <w:bottom w:val="single" w:sz="6" w:space="0" w:color="auto"/>
              <w:right w:val="single" w:sz="6" w:space="0" w:color="auto"/>
            </w:tcBorders>
            <w:shd w:val="clear" w:color="auto" w:fill="auto"/>
          </w:tcPr>
          <w:p w14:paraId="6912637E" w14:textId="2DDB8B4D" w:rsidR="00C57840" w:rsidRPr="00D649FD" w:rsidRDefault="00C57840" w:rsidP="00C57840">
            <w:pPr>
              <w:spacing w:after="0" w:line="360" w:lineRule="auto"/>
              <w:rPr>
                <w:rFonts w:asciiTheme="minorHAnsi" w:eastAsia="SimSun" w:hAnsiTheme="minorHAnsi" w:cstheme="minorHAnsi"/>
                <w:bCs/>
                <w:lang w:eastAsia="en-AU"/>
              </w:rPr>
            </w:pPr>
            <w:r w:rsidRPr="00D649FD">
              <w:rPr>
                <w:rFonts w:cs="Calibri"/>
              </w:rPr>
              <w:t xml:space="preserve">Medicare </w:t>
            </w:r>
            <w:r w:rsidR="001C510D" w:rsidRPr="00D649FD">
              <w:rPr>
                <w:rFonts w:cs="Calibri"/>
              </w:rPr>
              <w:t xml:space="preserve">Part D </w:t>
            </w:r>
            <w:r w:rsidRPr="00D649FD">
              <w:rPr>
                <w:rFonts w:cs="Calibri"/>
              </w:rPr>
              <w:t>claims data</w:t>
            </w:r>
          </w:p>
        </w:tc>
        <w:tc>
          <w:tcPr>
            <w:tcW w:w="2762" w:type="dxa"/>
            <w:gridSpan w:val="2"/>
            <w:tcBorders>
              <w:top w:val="nil"/>
              <w:left w:val="nil"/>
              <w:bottom w:val="single" w:sz="6" w:space="0" w:color="auto"/>
              <w:right w:val="single" w:sz="6" w:space="0" w:color="auto"/>
            </w:tcBorders>
            <w:shd w:val="clear" w:color="auto" w:fill="auto"/>
          </w:tcPr>
          <w:p w14:paraId="017FCECA" w14:textId="26A452C9" w:rsidR="00C57840" w:rsidRPr="00D649FD" w:rsidRDefault="00C57840" w:rsidP="00C57840">
            <w:pPr>
              <w:spacing w:after="0" w:line="360" w:lineRule="auto"/>
              <w:rPr>
                <w:rFonts w:asciiTheme="minorHAnsi" w:eastAsia="SimSun" w:hAnsiTheme="minorHAnsi" w:cstheme="minorHAnsi"/>
                <w:bCs/>
                <w:lang w:eastAsia="en-AU"/>
              </w:rPr>
            </w:pPr>
            <w:r w:rsidRPr="00D649FD">
              <w:rPr>
                <w:rFonts w:cs="Calibri"/>
              </w:rPr>
              <w:t>32.4%</w:t>
            </w:r>
            <w:r w:rsidR="009161B3">
              <w:rPr>
                <w:rFonts w:cs="Calibri"/>
              </w:rPr>
              <w:t xml:space="preserve"> overall (</w:t>
            </w:r>
            <w:r w:rsidR="00D649FD" w:rsidRPr="00D649FD">
              <w:rPr>
                <w:rFonts w:cs="Calibri"/>
              </w:rPr>
              <w:t xml:space="preserve">10.4% short-term </w:t>
            </w:r>
            <w:r w:rsidR="009161B3">
              <w:rPr>
                <w:rFonts w:cs="Calibri"/>
              </w:rPr>
              <w:t xml:space="preserve">use </w:t>
            </w:r>
            <w:r w:rsidR="00D649FD" w:rsidRPr="00D649FD">
              <w:rPr>
                <w:rFonts w:cs="Calibri"/>
              </w:rPr>
              <w:t>(i.e. 1-30 days), 6.5% medium-term (i.e. 31-89 days), 15.5% long-term (i.e. ≥90 days)</w:t>
            </w:r>
          </w:p>
        </w:tc>
      </w:tr>
      <w:tr w:rsidR="008B6961" w:rsidRPr="00CE382D" w14:paraId="1C5491C0" w14:textId="16389E24" w:rsidTr="00DC3FF0">
        <w:tc>
          <w:tcPr>
            <w:tcW w:w="1271" w:type="dxa"/>
            <w:tcBorders>
              <w:top w:val="nil"/>
              <w:left w:val="single" w:sz="6" w:space="0" w:color="auto"/>
              <w:bottom w:val="single" w:sz="6" w:space="0" w:color="auto"/>
              <w:right w:val="single" w:sz="6" w:space="0" w:color="auto"/>
            </w:tcBorders>
            <w:shd w:val="clear" w:color="auto" w:fill="auto"/>
          </w:tcPr>
          <w:p w14:paraId="7D345524" w14:textId="099E4CDD" w:rsidR="00C57840" w:rsidRPr="00AC7AF1" w:rsidRDefault="00C57840" w:rsidP="00C57840">
            <w:pPr>
              <w:spacing w:after="0" w:line="360" w:lineRule="auto"/>
              <w:rPr>
                <w:rFonts w:asciiTheme="minorHAnsi" w:eastAsia="SimSun" w:hAnsiTheme="minorHAnsi" w:cstheme="minorHAnsi"/>
                <w:bCs/>
                <w:lang w:eastAsia="en-AU"/>
              </w:rPr>
            </w:pPr>
            <w:r w:rsidRPr="00AC7AF1">
              <w:rPr>
                <w:rFonts w:cs="Calibri"/>
              </w:rPr>
              <w:t>Shah et al., 2012</w:t>
            </w:r>
            <w:r w:rsidRPr="00AC7AF1">
              <w:rPr>
                <w:rFonts w:cs="Calibri"/>
              </w:rPr>
              <w:fldChar w:fldCharType="begin"/>
            </w:r>
            <w:r w:rsidR="00E22C88" w:rsidRPr="00AC7AF1">
              <w:rPr>
                <w:rFonts w:cs="Calibri"/>
              </w:rPr>
              <w:instrText xml:space="preserve"> ADDIN EN.CITE &lt;EndNote&gt;&lt;Cite&gt;&lt;Author&gt;Shah&lt;/Author&gt;&lt;Year&gt;2012&lt;/Year&gt;&lt;RecNum&gt;193&lt;/RecNum&gt;&lt;DisplayText&gt;&lt;style face="superscript"&gt;22&lt;/style&gt;&lt;/DisplayText&gt;&lt;record&gt;&lt;rec-number&gt;193&lt;/rec-number&gt;&lt;foreign-keys&gt;&lt;key app="EN" db-id="txapw5x2t5dfsuewresxdre3vdxs2pap0ta0" timestamp="1592729327"&gt;193&lt;/key&gt;&lt;/foreign-keys&gt;&lt;ref-type name="Journal Article"&gt;17&lt;/ref-type&gt;&lt;contributors&gt;&lt;authors&gt;&lt;author&gt;Shah, S. M.&lt;/author&gt;&lt;author&gt;Carey, I. M.&lt;/author&gt;&lt;author&gt;Harris, T.&lt;/author&gt;&lt;author&gt;DeWilde, S.&lt;/author&gt;&lt;author&gt;Cook, D. G.&lt;/author&gt;&lt;/authors&gt;&lt;/contributors&gt;&lt;auth-address&gt;Division of Population Health Science and Education, St George&amp;apos;s University of London, UK. sushah@sgul.ac.uk&lt;/auth-address&gt;&lt;titles&gt;&lt;title&gt;Quality of prescribing in care homes and the community in England and Wales&lt;/title&gt;&lt;secondary-title&gt;Br J Gen Pract&lt;/secondary-title&gt;&lt;/titles&gt;&lt;periodical&gt;&lt;full-title&gt;Br J Gen Pract&lt;/full-title&gt;&lt;/periodical&gt;&lt;pages&gt;e329-36&lt;/pages&gt;&lt;volume&gt;62&lt;/volume&gt;&lt;number&gt;598&lt;/number&gt;&lt;edition&gt;2012/05/02&lt;/edition&gt;&lt;keywords&gt;&lt;keyword&gt;Aged&lt;/keyword&gt;&lt;keyword&gt;Aged, 80 and over&lt;/keyword&gt;&lt;keyword&gt;Community Health Services/*standards&lt;/keyword&gt;&lt;keyword&gt;Cross-Sectional Studies&lt;/keyword&gt;&lt;keyword&gt;England&lt;/keyword&gt;&lt;keyword&gt;Family Practice/*standards&lt;/keyword&gt;&lt;keyword&gt;Female&lt;/keyword&gt;&lt;keyword&gt;Homes for the Aged/*standards&lt;/keyword&gt;&lt;keyword&gt;Humans&lt;/keyword&gt;&lt;keyword&gt;Male&lt;/keyword&gt;&lt;keyword&gt;Nursing Homes/*standards&lt;/keyword&gt;&lt;keyword&gt;Practice Patterns, Physicians&amp;apos;/*standards&lt;/keyword&gt;&lt;keyword&gt;Prescription Drugs/*therapeutic use&lt;/keyword&gt;&lt;keyword&gt;Unnecessary Procedures&lt;/keyword&gt;&lt;keyword&gt;Wales&lt;/keyword&gt;&lt;/keywords&gt;&lt;dates&gt;&lt;year&gt;2012&lt;/year&gt;&lt;pub-dates&gt;&lt;date&gt;May&lt;/date&gt;&lt;/pub-dates&gt;&lt;/dates&gt;&lt;isbn&gt;0960-1643 (Print)&amp;#xD;0960-1643&lt;/isbn&gt;&lt;accession-num&gt;22546592&lt;/accession-num&gt;&lt;urls&gt;&lt;/urls&gt;&lt;custom2&gt;PMC3338054&lt;/custom2&gt;&lt;electronic-resource-num&gt;10.3399/bjgp12X641447&lt;/electronic-resource-num&gt;&lt;remote-database-provider&gt;NLM&lt;/remote-database-provider&gt;&lt;language&gt;eng&lt;/language&gt;&lt;/record&gt;&lt;/Cite&gt;&lt;/EndNote&gt;</w:instrText>
            </w:r>
            <w:r w:rsidRPr="00AC7AF1">
              <w:rPr>
                <w:rFonts w:cs="Calibri"/>
              </w:rPr>
              <w:fldChar w:fldCharType="separate"/>
            </w:r>
            <w:r w:rsidR="001F4685" w:rsidRPr="00AC7AF1">
              <w:rPr>
                <w:rFonts w:cs="Calibri"/>
                <w:noProof/>
                <w:vertAlign w:val="superscript"/>
              </w:rPr>
              <w:t>22</w:t>
            </w:r>
            <w:r w:rsidRPr="00AC7AF1">
              <w:rPr>
                <w:rFonts w:cs="Calibri"/>
              </w:rPr>
              <w:fldChar w:fldCharType="end"/>
            </w:r>
          </w:p>
        </w:tc>
        <w:tc>
          <w:tcPr>
            <w:tcW w:w="1775" w:type="dxa"/>
            <w:tcBorders>
              <w:top w:val="nil"/>
              <w:left w:val="nil"/>
              <w:bottom w:val="single" w:sz="6" w:space="0" w:color="auto"/>
              <w:right w:val="single" w:sz="6" w:space="0" w:color="auto"/>
            </w:tcBorders>
            <w:shd w:val="clear" w:color="auto" w:fill="auto"/>
          </w:tcPr>
          <w:p w14:paraId="04E0DCF7" w14:textId="78701692" w:rsidR="00C57840" w:rsidRPr="00AC7AF1" w:rsidRDefault="00C57840" w:rsidP="00C57840">
            <w:pPr>
              <w:spacing w:after="0" w:line="360" w:lineRule="auto"/>
              <w:rPr>
                <w:rFonts w:asciiTheme="minorHAnsi" w:eastAsia="SimSun" w:hAnsiTheme="minorHAnsi" w:cstheme="minorHAnsi"/>
                <w:bCs/>
                <w:lang w:eastAsia="en-AU"/>
              </w:rPr>
            </w:pPr>
            <w:r w:rsidRPr="00AC7AF1">
              <w:rPr>
                <w:rFonts w:cs="Calibri"/>
              </w:rPr>
              <w:t>Cross-sectional</w:t>
            </w:r>
          </w:p>
        </w:tc>
        <w:tc>
          <w:tcPr>
            <w:tcW w:w="1559" w:type="dxa"/>
            <w:tcBorders>
              <w:top w:val="nil"/>
              <w:left w:val="nil"/>
              <w:bottom w:val="single" w:sz="6" w:space="0" w:color="auto"/>
              <w:right w:val="single" w:sz="6" w:space="0" w:color="auto"/>
            </w:tcBorders>
            <w:shd w:val="clear" w:color="auto" w:fill="auto"/>
          </w:tcPr>
          <w:p w14:paraId="158EFCDE" w14:textId="38370CC9" w:rsidR="00C57840" w:rsidRPr="00AC7AF1" w:rsidRDefault="00AC7AF1" w:rsidP="00C57840">
            <w:pPr>
              <w:spacing w:after="0" w:line="360" w:lineRule="auto"/>
              <w:rPr>
                <w:rFonts w:asciiTheme="minorHAnsi" w:eastAsia="SimSun" w:hAnsiTheme="minorHAnsi" w:cstheme="minorHAnsi"/>
                <w:bCs/>
                <w:lang w:eastAsia="en-AU"/>
              </w:rPr>
            </w:pPr>
            <w:r w:rsidRPr="00AC7AF1">
              <w:rPr>
                <w:rFonts w:cs="Calibri"/>
              </w:rPr>
              <w:t>England and Wales</w:t>
            </w:r>
            <w:r w:rsidR="00C57840" w:rsidRPr="00AC7AF1">
              <w:rPr>
                <w:rFonts w:cs="Calibri"/>
              </w:rPr>
              <w:t xml:space="preserve">, 326 </w:t>
            </w:r>
            <w:r w:rsidRPr="00AC7AF1">
              <w:rPr>
                <w:rFonts w:cs="Calibri"/>
              </w:rPr>
              <w:t>GP practices</w:t>
            </w:r>
          </w:p>
        </w:tc>
        <w:tc>
          <w:tcPr>
            <w:tcW w:w="2202" w:type="dxa"/>
            <w:tcBorders>
              <w:top w:val="nil"/>
              <w:left w:val="nil"/>
              <w:bottom w:val="single" w:sz="6" w:space="0" w:color="auto"/>
              <w:right w:val="single" w:sz="6" w:space="0" w:color="auto"/>
            </w:tcBorders>
            <w:shd w:val="clear" w:color="auto" w:fill="auto"/>
          </w:tcPr>
          <w:p w14:paraId="7A23BA81" w14:textId="55EEDCB9" w:rsidR="00C57840" w:rsidRPr="00BF7D6A" w:rsidRDefault="00C57840" w:rsidP="00C57840">
            <w:pPr>
              <w:spacing w:after="0" w:line="360" w:lineRule="auto"/>
              <w:rPr>
                <w:rFonts w:asciiTheme="minorHAnsi" w:eastAsia="SimSun" w:hAnsiTheme="minorHAnsi" w:cstheme="minorHAnsi"/>
                <w:bCs/>
                <w:lang w:eastAsia="en-AU"/>
              </w:rPr>
            </w:pPr>
            <w:r w:rsidRPr="00BF7D6A">
              <w:rPr>
                <w:rFonts w:cs="Calibri"/>
              </w:rPr>
              <w:t>10</w:t>
            </w:r>
            <w:r w:rsidR="00AC7AF1" w:rsidRPr="00BF7D6A">
              <w:rPr>
                <w:rFonts w:cs="Calibri"/>
              </w:rPr>
              <w:t>,</w:t>
            </w:r>
            <w:r w:rsidRPr="00BF7D6A">
              <w:rPr>
                <w:rFonts w:cs="Calibri"/>
              </w:rPr>
              <w:t>387</w:t>
            </w:r>
            <w:r w:rsidR="00CA15C7" w:rsidRPr="00BF7D6A">
              <w:rPr>
                <w:rFonts w:cs="Calibri"/>
              </w:rPr>
              <w:t xml:space="preserve"> residents </w:t>
            </w:r>
            <w:r w:rsidR="00AC7AF1" w:rsidRPr="00BF7D6A">
              <w:rPr>
                <w:rFonts w:cs="Calibri"/>
              </w:rPr>
              <w:t>that were registered for ≥90 days with their GP (mean age 85.5 years)</w:t>
            </w:r>
          </w:p>
        </w:tc>
        <w:tc>
          <w:tcPr>
            <w:tcW w:w="1943" w:type="dxa"/>
            <w:tcBorders>
              <w:top w:val="nil"/>
              <w:left w:val="nil"/>
              <w:bottom w:val="single" w:sz="6" w:space="0" w:color="auto"/>
              <w:right w:val="single" w:sz="6" w:space="0" w:color="auto"/>
            </w:tcBorders>
            <w:shd w:val="clear" w:color="auto" w:fill="auto"/>
          </w:tcPr>
          <w:p w14:paraId="16E50F3E" w14:textId="5E190D7F" w:rsidR="00C57840" w:rsidRPr="00BF7D6A" w:rsidRDefault="00AC7AF1" w:rsidP="00C57840">
            <w:pPr>
              <w:spacing w:after="0" w:line="360" w:lineRule="auto"/>
              <w:rPr>
                <w:rFonts w:asciiTheme="minorHAnsi" w:eastAsia="SimSun" w:hAnsiTheme="minorHAnsi" w:cstheme="minorHAnsi"/>
                <w:bCs/>
                <w:lang w:eastAsia="en-AU"/>
              </w:rPr>
            </w:pPr>
            <w:r w:rsidRPr="00BF7D6A">
              <w:rPr>
                <w:rFonts w:asciiTheme="minorHAnsi" w:eastAsia="SimSun" w:hAnsiTheme="minorHAnsi" w:cstheme="minorHAnsi"/>
                <w:bCs/>
              </w:rPr>
              <w:t>Residents registered between March 2008 and February 2009</w:t>
            </w:r>
          </w:p>
        </w:tc>
        <w:tc>
          <w:tcPr>
            <w:tcW w:w="2942" w:type="dxa"/>
            <w:tcBorders>
              <w:top w:val="nil"/>
              <w:left w:val="nil"/>
              <w:bottom w:val="single" w:sz="6" w:space="0" w:color="auto"/>
              <w:right w:val="single" w:sz="6" w:space="0" w:color="auto"/>
            </w:tcBorders>
            <w:shd w:val="clear" w:color="auto" w:fill="auto"/>
          </w:tcPr>
          <w:p w14:paraId="4A99404B" w14:textId="342030EA" w:rsidR="00C57840" w:rsidRPr="00BF7D6A" w:rsidRDefault="00AC7AF1" w:rsidP="00C57840">
            <w:pPr>
              <w:spacing w:after="0" w:line="360" w:lineRule="auto"/>
              <w:rPr>
                <w:rFonts w:asciiTheme="minorHAnsi" w:eastAsia="SimSun" w:hAnsiTheme="minorHAnsi" w:cstheme="minorHAnsi"/>
                <w:bCs/>
                <w:lang w:eastAsia="en-AU"/>
              </w:rPr>
            </w:pPr>
            <w:r w:rsidRPr="00BF7D6A">
              <w:rPr>
                <w:rFonts w:cs="Calibri"/>
              </w:rPr>
              <w:t>The Health Improvement Network (THIN) p</w:t>
            </w:r>
            <w:r w:rsidR="00C57840" w:rsidRPr="00BF7D6A">
              <w:rPr>
                <w:rFonts w:cs="Calibri"/>
              </w:rPr>
              <w:t>rimary care database</w:t>
            </w:r>
            <w:r w:rsidRPr="00BF7D6A">
              <w:rPr>
                <w:rFonts w:cs="Calibri"/>
              </w:rPr>
              <w:t xml:space="preserve"> was used to examine prescriptions issued in the previous 90 days.</w:t>
            </w:r>
          </w:p>
        </w:tc>
        <w:tc>
          <w:tcPr>
            <w:tcW w:w="2762" w:type="dxa"/>
            <w:gridSpan w:val="2"/>
            <w:tcBorders>
              <w:top w:val="nil"/>
              <w:left w:val="nil"/>
              <w:bottom w:val="single" w:sz="6" w:space="0" w:color="auto"/>
              <w:right w:val="single" w:sz="6" w:space="0" w:color="auto"/>
            </w:tcBorders>
            <w:shd w:val="clear" w:color="auto" w:fill="auto"/>
          </w:tcPr>
          <w:p w14:paraId="151787B3" w14:textId="67A1C41B" w:rsidR="00C57840" w:rsidRPr="00BF7D6A" w:rsidRDefault="00F92348" w:rsidP="00C57840">
            <w:pPr>
              <w:spacing w:after="0" w:line="360" w:lineRule="auto"/>
              <w:rPr>
                <w:rFonts w:asciiTheme="minorHAnsi" w:eastAsia="SimSun" w:hAnsiTheme="minorHAnsi" w:cstheme="minorHAnsi"/>
                <w:bCs/>
                <w:lang w:eastAsia="en-AU"/>
              </w:rPr>
            </w:pPr>
            <w:r>
              <w:rPr>
                <w:rFonts w:cs="Calibri"/>
              </w:rPr>
              <w:t>A</w:t>
            </w:r>
            <w:r w:rsidR="00AC7AF1" w:rsidRPr="00BF7D6A">
              <w:rPr>
                <w:rFonts w:cs="Calibri"/>
              </w:rPr>
              <w:t xml:space="preserve">ge and sex standardized percentage: </w:t>
            </w:r>
            <w:r w:rsidR="00C57840" w:rsidRPr="00BF7D6A">
              <w:rPr>
                <w:rFonts w:cs="Calibri"/>
              </w:rPr>
              <w:t>22.4%</w:t>
            </w:r>
            <w:r>
              <w:rPr>
                <w:rFonts w:cs="Calibri"/>
              </w:rPr>
              <w:t xml:space="preserve"> (n=2,325 residents</w:t>
            </w:r>
            <w:r w:rsidR="00AC7AF1" w:rsidRPr="00BF7D6A">
              <w:rPr>
                <w:rFonts w:cs="Calibri"/>
              </w:rPr>
              <w:t xml:space="preserve">) </w:t>
            </w:r>
            <w:r w:rsidR="00BF7D6A" w:rsidRPr="00BF7D6A">
              <w:rPr>
                <w:rFonts w:cs="Calibri"/>
              </w:rPr>
              <w:t>in the last 90 days</w:t>
            </w:r>
          </w:p>
        </w:tc>
      </w:tr>
      <w:tr w:rsidR="008B6961" w:rsidRPr="00CE382D" w14:paraId="1067086A" w14:textId="23E9DD1D" w:rsidTr="00DC3FF0">
        <w:tc>
          <w:tcPr>
            <w:tcW w:w="1271" w:type="dxa"/>
            <w:tcBorders>
              <w:top w:val="nil"/>
              <w:left w:val="single" w:sz="6" w:space="0" w:color="auto"/>
              <w:bottom w:val="single" w:sz="6" w:space="0" w:color="auto"/>
              <w:right w:val="single" w:sz="6" w:space="0" w:color="auto"/>
            </w:tcBorders>
            <w:shd w:val="clear" w:color="auto" w:fill="auto"/>
          </w:tcPr>
          <w:p w14:paraId="7368312A" w14:textId="4E7DBE38" w:rsidR="00C57840" w:rsidRPr="00AC72D3" w:rsidRDefault="00C57840" w:rsidP="00C57840">
            <w:pPr>
              <w:spacing w:after="0" w:line="360" w:lineRule="auto"/>
              <w:rPr>
                <w:rFonts w:asciiTheme="minorHAnsi" w:eastAsia="SimSun" w:hAnsiTheme="minorHAnsi" w:cstheme="minorHAnsi"/>
                <w:bCs/>
                <w:lang w:eastAsia="en-AU"/>
              </w:rPr>
            </w:pPr>
            <w:r w:rsidRPr="00AC72D3">
              <w:rPr>
                <w:rFonts w:cs="Calibri"/>
              </w:rPr>
              <w:t>Tan et al., 2016</w:t>
            </w:r>
            <w:r w:rsidRPr="00AC72D3">
              <w:rPr>
                <w:rFonts w:cs="Calibri"/>
              </w:rPr>
              <w:fldChar w:fldCharType="begin">
                <w:fldData xml:space="preserve">PEVuZE5vdGU+PENpdGU+PEF1dGhvcj5UYW48L0F1dGhvcj48WWVhcj4yMDE2PC9ZZWFyPjxSZWNO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</w:fldData>
              </w:fldChar>
            </w:r>
            <w:r w:rsidR="00E22C88" w:rsidRPr="00AC72D3">
              <w:rPr>
                <w:rFonts w:cs="Calibri"/>
              </w:rPr>
              <w:instrText xml:space="preserve"> ADDIN EN.CITE </w:instrText>
            </w:r>
            <w:r w:rsidR="00E22C88" w:rsidRPr="00AC72D3">
              <w:rPr>
                <w:rFonts w:cs="Calibri"/>
              </w:rPr>
              <w:fldChar w:fldCharType="begin">
                <w:fldData xml:space="preserve">PEVuZE5vdGU+PENpdGU+PEF1dGhvcj5UYW48L0F1dGhvcj48WWVhcj4yMDE2PC9ZZWFyPjxSZWNO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</w:fldData>
              </w:fldChar>
            </w:r>
            <w:r w:rsidR="00E22C88" w:rsidRPr="00AC72D3">
              <w:rPr>
                <w:rFonts w:cs="Calibri"/>
              </w:rPr>
              <w:instrText xml:space="preserve"> ADDIN EN.CITE.DATA </w:instrText>
            </w:r>
            <w:r w:rsidR="00E22C88" w:rsidRPr="00AC72D3">
              <w:rPr>
                <w:rFonts w:cs="Calibri"/>
              </w:rPr>
            </w:r>
            <w:r w:rsidR="00E22C88" w:rsidRPr="00AC72D3">
              <w:rPr>
                <w:rFonts w:cs="Calibri"/>
              </w:rPr>
              <w:fldChar w:fldCharType="end"/>
            </w:r>
            <w:r w:rsidRPr="00AC72D3">
              <w:rPr>
                <w:rFonts w:cs="Calibri"/>
              </w:rPr>
            </w:r>
            <w:r w:rsidRPr="00AC72D3">
              <w:rPr>
                <w:rFonts w:cs="Calibri"/>
              </w:rPr>
              <w:fldChar w:fldCharType="separate"/>
            </w:r>
            <w:r w:rsidR="001F4685" w:rsidRPr="00AC72D3">
              <w:rPr>
                <w:rFonts w:cs="Calibri"/>
                <w:noProof/>
                <w:vertAlign w:val="superscript"/>
              </w:rPr>
              <w:t>23</w:t>
            </w:r>
            <w:r w:rsidRPr="00AC72D3">
              <w:rPr>
                <w:rFonts w:cs="Calibri"/>
              </w:rPr>
              <w:fldChar w:fldCharType="end"/>
            </w:r>
          </w:p>
        </w:tc>
        <w:tc>
          <w:tcPr>
            <w:tcW w:w="1775" w:type="dxa"/>
            <w:tcBorders>
              <w:top w:val="nil"/>
              <w:left w:val="nil"/>
              <w:bottom w:val="single" w:sz="6" w:space="0" w:color="auto"/>
              <w:right w:val="single" w:sz="6" w:space="0" w:color="auto"/>
            </w:tcBorders>
            <w:shd w:val="clear" w:color="auto" w:fill="auto"/>
          </w:tcPr>
          <w:p w14:paraId="5A01A602" w14:textId="79CF5F4F" w:rsidR="00C57840" w:rsidRPr="00203C3F" w:rsidRDefault="00C57840" w:rsidP="00C57840">
            <w:pPr>
              <w:spacing w:after="0" w:line="360" w:lineRule="auto"/>
              <w:rPr>
                <w:rFonts w:asciiTheme="minorHAnsi" w:hAnsiTheme="minorHAnsi" w:cstheme="minorHAnsi"/>
                <w:bCs/>
              </w:rPr>
            </w:pPr>
            <w:r w:rsidRPr="00203C3F">
              <w:rPr>
                <w:rFonts w:cs="Calibri"/>
              </w:rPr>
              <w:t>Cross-sectional</w:t>
            </w:r>
            <w:r w:rsidR="009161B3" w:rsidRPr="00203C3F">
              <w:rPr>
                <w:rFonts w:cs="Calibri"/>
              </w:rPr>
              <w:t xml:space="preserve"> study</w:t>
            </w:r>
          </w:p>
        </w:tc>
        <w:tc>
          <w:tcPr>
            <w:tcW w:w="1559" w:type="dxa"/>
            <w:tcBorders>
              <w:top w:val="nil"/>
              <w:left w:val="nil"/>
              <w:bottom w:val="single" w:sz="6" w:space="0" w:color="auto"/>
              <w:right w:val="single" w:sz="6" w:space="0" w:color="auto"/>
            </w:tcBorders>
            <w:shd w:val="clear" w:color="auto" w:fill="auto"/>
          </w:tcPr>
          <w:p w14:paraId="4F128F3A" w14:textId="5CEB8DB3" w:rsidR="00C57840" w:rsidRPr="00203C3F" w:rsidRDefault="00C57840" w:rsidP="00C57840">
            <w:pPr>
              <w:spacing w:after="0" w:line="360" w:lineRule="auto"/>
              <w:rPr>
                <w:rFonts w:asciiTheme="minorHAnsi" w:hAnsiTheme="minorHAnsi" w:cstheme="minorHAnsi"/>
                <w:bCs/>
              </w:rPr>
            </w:pPr>
            <w:r w:rsidRPr="00203C3F">
              <w:rPr>
                <w:rFonts w:cs="Calibri"/>
              </w:rPr>
              <w:t xml:space="preserve">Australia, 6 </w:t>
            </w:r>
            <w:r w:rsidR="006E3676" w:rsidRPr="00203C3F">
              <w:rPr>
                <w:rFonts w:cs="Calibri"/>
              </w:rPr>
              <w:t>LTCFs</w:t>
            </w:r>
            <w:r w:rsidR="00203C3F" w:rsidRPr="00203C3F">
              <w:rPr>
                <w:rFonts w:cs="Calibri"/>
              </w:rPr>
              <w:t xml:space="preserve"> maintained by one provider</w:t>
            </w:r>
          </w:p>
        </w:tc>
        <w:tc>
          <w:tcPr>
            <w:tcW w:w="2202" w:type="dxa"/>
            <w:tcBorders>
              <w:top w:val="nil"/>
              <w:left w:val="nil"/>
              <w:bottom w:val="single" w:sz="6" w:space="0" w:color="auto"/>
              <w:right w:val="single" w:sz="6" w:space="0" w:color="auto"/>
            </w:tcBorders>
            <w:shd w:val="clear" w:color="auto" w:fill="auto"/>
          </w:tcPr>
          <w:p w14:paraId="5097343B" w14:textId="456DCBD2" w:rsidR="00C57840" w:rsidRPr="00203C3F" w:rsidRDefault="00C57840" w:rsidP="00C57840">
            <w:pPr>
              <w:spacing w:after="0" w:line="360" w:lineRule="auto"/>
              <w:rPr>
                <w:rFonts w:asciiTheme="minorHAnsi" w:hAnsiTheme="minorHAnsi" w:cstheme="minorHAnsi"/>
                <w:bCs/>
              </w:rPr>
            </w:pPr>
            <w:r w:rsidRPr="00203C3F">
              <w:rPr>
                <w:rFonts w:cs="Calibri"/>
              </w:rPr>
              <w:t>383</w:t>
            </w:r>
            <w:r w:rsidR="009161B3" w:rsidRPr="00203C3F">
              <w:rPr>
                <w:rFonts w:cs="Calibri"/>
              </w:rPr>
              <w:t xml:space="preserve"> residents</w:t>
            </w:r>
            <w:r w:rsidR="00203C3F">
              <w:rPr>
                <w:rFonts w:cs="Calibri"/>
              </w:rPr>
              <w:t>; mean age 87.5 years and 44% with diagnosed dementia</w:t>
            </w:r>
            <w:r w:rsidR="009161B3" w:rsidRPr="00203C3F">
              <w:rPr>
                <w:rFonts w:cs="Calibri"/>
              </w:rPr>
              <w:t xml:space="preserve"> </w:t>
            </w:r>
          </w:p>
        </w:tc>
        <w:tc>
          <w:tcPr>
            <w:tcW w:w="1943" w:type="dxa"/>
            <w:tcBorders>
              <w:top w:val="nil"/>
              <w:left w:val="nil"/>
              <w:bottom w:val="single" w:sz="6" w:space="0" w:color="auto"/>
              <w:right w:val="single" w:sz="6" w:space="0" w:color="auto"/>
            </w:tcBorders>
            <w:shd w:val="clear" w:color="auto" w:fill="auto"/>
          </w:tcPr>
          <w:p w14:paraId="7E02CF26" w14:textId="02F51EA6" w:rsidR="00C57840" w:rsidRPr="00203C3F" w:rsidRDefault="009161B3" w:rsidP="00C57840">
            <w:pPr>
              <w:spacing w:after="0" w:line="360" w:lineRule="auto"/>
              <w:rPr>
                <w:rFonts w:asciiTheme="minorHAnsi" w:hAnsiTheme="minorHAnsi" w:cstheme="minorHAnsi"/>
                <w:bCs/>
              </w:rPr>
            </w:pPr>
            <w:r w:rsidRPr="00203C3F">
              <w:rPr>
                <w:rFonts w:asciiTheme="minorHAnsi" w:hAnsiTheme="minorHAnsi" w:cstheme="minorHAnsi"/>
                <w:bCs/>
              </w:rPr>
              <w:t xml:space="preserve">Residents recruited </w:t>
            </w:r>
            <w:r w:rsidR="00203C3F">
              <w:rPr>
                <w:rFonts w:asciiTheme="minorHAnsi" w:hAnsiTheme="minorHAnsi" w:cstheme="minorHAnsi"/>
                <w:bCs/>
              </w:rPr>
              <w:t xml:space="preserve">in </w:t>
            </w:r>
            <w:r w:rsidR="00203C3F" w:rsidRPr="00203C3F">
              <w:rPr>
                <w:rFonts w:asciiTheme="minorHAnsi" w:hAnsiTheme="minorHAnsi" w:cstheme="minorHAnsi"/>
                <w:bCs/>
              </w:rPr>
              <w:t>April-August 2014</w:t>
            </w:r>
          </w:p>
        </w:tc>
        <w:tc>
          <w:tcPr>
            <w:tcW w:w="2942" w:type="dxa"/>
            <w:tcBorders>
              <w:top w:val="nil"/>
              <w:left w:val="nil"/>
              <w:bottom w:val="single" w:sz="6" w:space="0" w:color="auto"/>
              <w:right w:val="single" w:sz="6" w:space="0" w:color="auto"/>
            </w:tcBorders>
            <w:shd w:val="clear" w:color="auto" w:fill="auto"/>
          </w:tcPr>
          <w:p w14:paraId="7CF5F6DA" w14:textId="7517A747" w:rsidR="00C57840" w:rsidRPr="00203C3F" w:rsidRDefault="00203C3F" w:rsidP="00C57840">
            <w:pPr>
              <w:spacing w:after="0" w:line="360" w:lineRule="auto"/>
              <w:rPr>
                <w:rFonts w:asciiTheme="minorHAnsi" w:hAnsiTheme="minorHAnsi" w:cstheme="minorHAnsi"/>
                <w:bCs/>
              </w:rPr>
            </w:pPr>
            <w:r w:rsidRPr="00203C3F">
              <w:rPr>
                <w:rFonts w:cs="Calibri"/>
              </w:rPr>
              <w:t>Details of all</w:t>
            </w:r>
            <w:r w:rsidR="009161B3" w:rsidRPr="00203C3F">
              <w:rPr>
                <w:rFonts w:cs="Calibri"/>
              </w:rPr>
              <w:t xml:space="preserve"> opioids administered in the </w:t>
            </w:r>
            <w:r w:rsidR="00C57840" w:rsidRPr="00203C3F">
              <w:rPr>
                <w:rFonts w:cs="Calibri"/>
              </w:rPr>
              <w:t>previous 24 hours</w:t>
            </w:r>
            <w:r w:rsidR="009161B3" w:rsidRPr="00203C3F">
              <w:rPr>
                <w:rFonts w:cs="Calibri"/>
              </w:rPr>
              <w:t xml:space="preserve"> were </w:t>
            </w:r>
            <w:r w:rsidRPr="00203C3F">
              <w:rPr>
                <w:rFonts w:cs="Calibri"/>
              </w:rPr>
              <w:t>extracted</w:t>
            </w:r>
            <w:r w:rsidR="009161B3" w:rsidRPr="00203C3F">
              <w:rPr>
                <w:rFonts w:cs="Calibri"/>
              </w:rPr>
              <w:t xml:space="preserve"> from medication charts</w:t>
            </w:r>
          </w:p>
        </w:tc>
        <w:tc>
          <w:tcPr>
            <w:tcW w:w="2762" w:type="dxa"/>
            <w:gridSpan w:val="2"/>
            <w:tcBorders>
              <w:top w:val="nil"/>
              <w:left w:val="nil"/>
              <w:bottom w:val="single" w:sz="6" w:space="0" w:color="auto"/>
              <w:right w:val="single" w:sz="6" w:space="0" w:color="auto"/>
            </w:tcBorders>
            <w:shd w:val="clear" w:color="auto" w:fill="auto"/>
          </w:tcPr>
          <w:p w14:paraId="5DD465CB" w14:textId="17F69522" w:rsidR="00C57840" w:rsidRPr="00203C3F" w:rsidRDefault="00C57840" w:rsidP="00C57840">
            <w:pPr>
              <w:spacing w:after="0" w:line="360" w:lineRule="auto"/>
              <w:rPr>
                <w:rFonts w:asciiTheme="minorHAnsi" w:hAnsiTheme="minorHAnsi" w:cstheme="minorHAnsi"/>
                <w:bCs/>
              </w:rPr>
            </w:pPr>
            <w:r w:rsidRPr="00203C3F">
              <w:rPr>
                <w:rFonts w:cs="Calibri"/>
              </w:rPr>
              <w:t>28.7%</w:t>
            </w:r>
            <w:r w:rsidR="00203C3F" w:rsidRPr="00203C3F">
              <w:rPr>
                <w:rFonts w:cs="Calibri"/>
              </w:rPr>
              <w:t xml:space="preserve"> </w:t>
            </w:r>
          </w:p>
        </w:tc>
      </w:tr>
      <w:tr w:rsidR="008B6961" w:rsidRPr="00CE382D" w14:paraId="6DC9299A" w14:textId="25FC6A15" w:rsidTr="00DC3FF0">
        <w:tc>
          <w:tcPr>
            <w:tcW w:w="1271" w:type="dxa"/>
            <w:tcBorders>
              <w:top w:val="nil"/>
              <w:left w:val="single" w:sz="6" w:space="0" w:color="auto"/>
              <w:bottom w:val="single" w:sz="6" w:space="0" w:color="auto"/>
              <w:right w:val="single" w:sz="6" w:space="0" w:color="auto"/>
            </w:tcBorders>
            <w:shd w:val="clear" w:color="auto" w:fill="auto"/>
          </w:tcPr>
          <w:p w14:paraId="33FBD5F2" w14:textId="5A6F8E1E" w:rsidR="00C57840" w:rsidRPr="00203C3F" w:rsidRDefault="00C57840" w:rsidP="00C57840">
            <w:pPr>
              <w:spacing w:after="0" w:line="360" w:lineRule="auto"/>
              <w:rPr>
                <w:rFonts w:asciiTheme="minorHAnsi" w:eastAsia="SimSun" w:hAnsiTheme="minorHAnsi" w:cstheme="minorHAnsi"/>
                <w:bCs/>
                <w:lang w:eastAsia="en-AU"/>
              </w:rPr>
            </w:pPr>
            <w:r w:rsidRPr="00203C3F">
              <w:rPr>
                <w:rFonts w:cs="Calibri"/>
              </w:rPr>
              <w:t>Taxis et al., 2017</w:t>
            </w:r>
            <w:r w:rsidRPr="00203C3F">
              <w:rPr>
                <w:rFonts w:cs="Calibri"/>
              </w:rPr>
              <w:fldChar w:fldCharType="begin">
                <w:fldData xml:space="preserve">PEVuZE5vdGU+PENpdGU+PEF1dGhvcj5UYXhpczwvQXV0aG9yPjxZZWFyPjIwMTc8L1llYXI+PFJl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</w:fldData>
              </w:fldChar>
            </w:r>
            <w:r w:rsidR="00E22C88" w:rsidRPr="00203C3F">
              <w:rPr>
                <w:rFonts w:cs="Calibri"/>
              </w:rPr>
              <w:instrText xml:space="preserve"> ADDIN EN.CITE </w:instrText>
            </w:r>
            <w:r w:rsidR="00E22C88" w:rsidRPr="00203C3F">
              <w:rPr>
                <w:rFonts w:cs="Calibri"/>
              </w:rPr>
              <w:fldChar w:fldCharType="begin">
                <w:fldData xml:space="preserve">PEVuZE5vdGU+PENpdGU+PEF1dGhvcj5UYXhpczwvQXV0aG9yPjxZZWFyPjIwMTc8L1llYXI+PFJl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</w:fldData>
              </w:fldChar>
            </w:r>
            <w:r w:rsidR="00E22C88" w:rsidRPr="00203C3F">
              <w:rPr>
                <w:rFonts w:cs="Calibri"/>
              </w:rPr>
              <w:instrText xml:space="preserve"> ADDIN EN.CITE.DATA </w:instrText>
            </w:r>
            <w:r w:rsidR="00E22C88" w:rsidRPr="00203C3F">
              <w:rPr>
                <w:rFonts w:cs="Calibri"/>
              </w:rPr>
            </w:r>
            <w:r w:rsidR="00E22C88" w:rsidRPr="00203C3F">
              <w:rPr>
                <w:rFonts w:cs="Calibri"/>
              </w:rPr>
              <w:fldChar w:fldCharType="end"/>
            </w:r>
            <w:r w:rsidRPr="00203C3F">
              <w:rPr>
                <w:rFonts w:cs="Calibri"/>
              </w:rPr>
            </w:r>
            <w:r w:rsidRPr="00203C3F">
              <w:rPr>
                <w:rFonts w:cs="Calibri"/>
              </w:rPr>
              <w:fldChar w:fldCharType="separate"/>
            </w:r>
            <w:r w:rsidR="001F4685" w:rsidRPr="00203C3F">
              <w:rPr>
                <w:rFonts w:cs="Calibri"/>
                <w:noProof/>
                <w:vertAlign w:val="superscript"/>
              </w:rPr>
              <w:t>24</w:t>
            </w:r>
            <w:r w:rsidRPr="00203C3F">
              <w:rPr>
                <w:rFonts w:cs="Calibri"/>
              </w:rPr>
              <w:fldChar w:fldCharType="end"/>
            </w:r>
          </w:p>
        </w:tc>
        <w:tc>
          <w:tcPr>
            <w:tcW w:w="1775" w:type="dxa"/>
            <w:tcBorders>
              <w:top w:val="nil"/>
              <w:left w:val="nil"/>
              <w:bottom w:val="single" w:sz="6" w:space="0" w:color="auto"/>
              <w:right w:val="single" w:sz="6" w:space="0" w:color="auto"/>
            </w:tcBorders>
            <w:shd w:val="clear" w:color="auto" w:fill="auto"/>
          </w:tcPr>
          <w:p w14:paraId="21F612DD" w14:textId="21E2C9C3" w:rsidR="00C57840" w:rsidRPr="00203C3F" w:rsidRDefault="00C57840" w:rsidP="00C57840">
            <w:pPr>
              <w:spacing w:after="0" w:line="360" w:lineRule="auto"/>
              <w:rPr>
                <w:rFonts w:asciiTheme="minorHAnsi" w:hAnsiTheme="minorHAnsi" w:cstheme="minorHAnsi"/>
                <w:bCs/>
              </w:rPr>
            </w:pPr>
            <w:r w:rsidRPr="00203C3F">
              <w:rPr>
                <w:rFonts w:cs="Calibri"/>
              </w:rPr>
              <w:t>Cross-sectional</w:t>
            </w:r>
            <w:r w:rsidR="00203C3F">
              <w:rPr>
                <w:rFonts w:cs="Calibri"/>
              </w:rPr>
              <w:t xml:space="preserve"> study</w:t>
            </w:r>
          </w:p>
        </w:tc>
        <w:tc>
          <w:tcPr>
            <w:tcW w:w="1559" w:type="dxa"/>
            <w:tcBorders>
              <w:top w:val="nil"/>
              <w:left w:val="nil"/>
              <w:bottom w:val="single" w:sz="6" w:space="0" w:color="auto"/>
              <w:right w:val="single" w:sz="6" w:space="0" w:color="auto"/>
            </w:tcBorders>
            <w:shd w:val="clear" w:color="auto" w:fill="auto"/>
          </w:tcPr>
          <w:p w14:paraId="2030D379" w14:textId="3FF67FC2" w:rsidR="00C57840" w:rsidRPr="00203C3F" w:rsidRDefault="00C57840" w:rsidP="00C57840">
            <w:pPr>
              <w:spacing w:after="0" w:line="360" w:lineRule="auto"/>
              <w:rPr>
                <w:rFonts w:asciiTheme="minorHAnsi" w:hAnsiTheme="minorHAnsi" w:cstheme="minorHAnsi"/>
                <w:bCs/>
              </w:rPr>
            </w:pPr>
            <w:r w:rsidRPr="00203C3F">
              <w:rPr>
                <w:rFonts w:cs="Calibri"/>
              </w:rPr>
              <w:t xml:space="preserve">Australia, 26 </w:t>
            </w:r>
            <w:r w:rsidR="006E3676" w:rsidRPr="00203C3F">
              <w:rPr>
                <w:rFonts w:cs="Calibri"/>
              </w:rPr>
              <w:t>LTCFs</w:t>
            </w:r>
          </w:p>
        </w:tc>
        <w:tc>
          <w:tcPr>
            <w:tcW w:w="2202" w:type="dxa"/>
            <w:tcBorders>
              <w:top w:val="nil"/>
              <w:left w:val="nil"/>
              <w:bottom w:val="single" w:sz="6" w:space="0" w:color="auto"/>
              <w:right w:val="single" w:sz="6" w:space="0" w:color="auto"/>
            </w:tcBorders>
            <w:shd w:val="clear" w:color="auto" w:fill="auto"/>
          </w:tcPr>
          <w:p w14:paraId="5E409144" w14:textId="00FD517C" w:rsidR="00C57840" w:rsidRPr="00203C3F" w:rsidRDefault="00C57840" w:rsidP="00C57840">
            <w:pPr>
              <w:spacing w:after="0" w:line="360" w:lineRule="auto"/>
              <w:rPr>
                <w:rFonts w:asciiTheme="minorHAnsi" w:hAnsiTheme="minorHAnsi" w:cstheme="minorHAnsi"/>
                <w:bCs/>
              </w:rPr>
            </w:pPr>
            <w:r w:rsidRPr="00203C3F">
              <w:rPr>
                <w:rFonts w:cs="Calibri"/>
              </w:rPr>
              <w:t>1</w:t>
            </w:r>
            <w:r w:rsidR="00AC7AF1">
              <w:rPr>
                <w:rFonts w:cs="Calibri"/>
              </w:rPr>
              <w:t>,</w:t>
            </w:r>
            <w:r w:rsidRPr="00203C3F">
              <w:rPr>
                <w:rFonts w:cs="Calibri"/>
              </w:rPr>
              <w:t>560</w:t>
            </w:r>
            <w:r w:rsidR="00203C3F">
              <w:rPr>
                <w:rFonts w:cs="Calibri"/>
              </w:rPr>
              <w:t xml:space="preserve"> residents</w:t>
            </w:r>
          </w:p>
        </w:tc>
        <w:tc>
          <w:tcPr>
            <w:tcW w:w="1943" w:type="dxa"/>
            <w:tcBorders>
              <w:top w:val="nil"/>
              <w:left w:val="nil"/>
              <w:bottom w:val="single" w:sz="6" w:space="0" w:color="auto"/>
              <w:right w:val="single" w:sz="6" w:space="0" w:color="auto"/>
            </w:tcBorders>
            <w:shd w:val="clear" w:color="auto" w:fill="auto"/>
          </w:tcPr>
          <w:p w14:paraId="2BE0C8C0" w14:textId="55C7701E" w:rsidR="00C57840" w:rsidRPr="00203C3F" w:rsidRDefault="00203C3F" w:rsidP="00C57840">
            <w:pPr>
              <w:spacing w:after="0" w:line="360" w:lineRule="auto"/>
              <w:rPr>
                <w:rFonts w:asciiTheme="minorHAnsi" w:hAnsiTheme="minorHAnsi" w:cstheme="minorHAnsi"/>
                <w:bCs/>
              </w:rPr>
            </w:pPr>
            <w:r w:rsidRPr="00203C3F">
              <w:rPr>
                <w:rFonts w:asciiTheme="minorHAnsi" w:hAnsiTheme="minorHAnsi" w:cstheme="minorHAnsi"/>
                <w:bCs/>
              </w:rPr>
              <w:t>Data collected in 2009</w:t>
            </w:r>
          </w:p>
        </w:tc>
        <w:tc>
          <w:tcPr>
            <w:tcW w:w="2942" w:type="dxa"/>
            <w:tcBorders>
              <w:top w:val="nil"/>
              <w:left w:val="nil"/>
              <w:bottom w:val="single" w:sz="6" w:space="0" w:color="auto"/>
              <w:right w:val="single" w:sz="6" w:space="0" w:color="auto"/>
            </w:tcBorders>
            <w:shd w:val="clear" w:color="auto" w:fill="auto"/>
          </w:tcPr>
          <w:p w14:paraId="7CDA81F1" w14:textId="11BD29CD" w:rsidR="00C57840" w:rsidRPr="007A2A8D" w:rsidRDefault="00C57840" w:rsidP="00C57840">
            <w:pPr>
              <w:spacing w:after="0" w:line="360" w:lineRule="auto"/>
              <w:rPr>
                <w:rFonts w:asciiTheme="minorHAnsi" w:hAnsiTheme="minorHAnsi" w:cstheme="minorHAnsi"/>
                <w:bCs/>
              </w:rPr>
            </w:pPr>
            <w:r w:rsidRPr="007A2A8D">
              <w:rPr>
                <w:rFonts w:cs="Calibri"/>
              </w:rPr>
              <w:t xml:space="preserve">Pharmacy </w:t>
            </w:r>
            <w:r w:rsidR="00203C3F" w:rsidRPr="007A2A8D">
              <w:rPr>
                <w:rFonts w:cs="Calibri"/>
              </w:rPr>
              <w:t>supply</w:t>
            </w:r>
            <w:r w:rsidRPr="007A2A8D">
              <w:rPr>
                <w:rFonts w:cs="Calibri"/>
              </w:rPr>
              <w:t xml:space="preserve"> data</w:t>
            </w:r>
          </w:p>
        </w:tc>
        <w:tc>
          <w:tcPr>
            <w:tcW w:w="2762" w:type="dxa"/>
            <w:gridSpan w:val="2"/>
            <w:tcBorders>
              <w:top w:val="nil"/>
              <w:left w:val="nil"/>
              <w:bottom w:val="single" w:sz="6" w:space="0" w:color="auto"/>
              <w:right w:val="single" w:sz="6" w:space="0" w:color="auto"/>
            </w:tcBorders>
            <w:shd w:val="clear" w:color="auto" w:fill="auto"/>
          </w:tcPr>
          <w:p w14:paraId="5F7E5DCD" w14:textId="0708CE44" w:rsidR="00C57840" w:rsidRPr="007A2A8D" w:rsidRDefault="00C57840" w:rsidP="00C57840">
            <w:pPr>
              <w:spacing w:after="0" w:line="360" w:lineRule="auto"/>
              <w:rPr>
                <w:rFonts w:asciiTheme="minorHAnsi" w:hAnsiTheme="minorHAnsi" w:cstheme="minorHAnsi"/>
                <w:bCs/>
              </w:rPr>
            </w:pPr>
            <w:r w:rsidRPr="007A2A8D">
              <w:rPr>
                <w:rFonts w:cs="Calibri"/>
              </w:rPr>
              <w:t>42.5%</w:t>
            </w:r>
          </w:p>
        </w:tc>
      </w:tr>
      <w:tr w:rsidR="008B6961" w:rsidRPr="00CE382D" w14:paraId="68E1F8EE" w14:textId="77777777" w:rsidTr="00DC3FF0">
        <w:tc>
          <w:tcPr>
            <w:tcW w:w="1271" w:type="dxa"/>
            <w:tcBorders>
              <w:top w:val="nil"/>
              <w:left w:val="single" w:sz="6" w:space="0" w:color="auto"/>
              <w:bottom w:val="single" w:sz="6" w:space="0" w:color="auto"/>
              <w:right w:val="single" w:sz="6" w:space="0" w:color="auto"/>
            </w:tcBorders>
            <w:shd w:val="clear" w:color="auto" w:fill="auto"/>
          </w:tcPr>
          <w:p w14:paraId="5268C067" w14:textId="377AC824" w:rsidR="006E3676" w:rsidRPr="007A2A8D" w:rsidRDefault="006E3676" w:rsidP="006E3676">
            <w:pPr>
              <w:spacing w:after="0" w:line="360" w:lineRule="auto"/>
              <w:rPr>
                <w:rFonts w:cs="Calibri"/>
              </w:rPr>
            </w:pPr>
            <w:r w:rsidRPr="007A2A8D">
              <w:rPr>
                <w:rFonts w:cs="Calibri"/>
              </w:rPr>
              <w:lastRenderedPageBreak/>
              <w:t>Kalisch Ellet et al., 2019</w:t>
            </w:r>
            <w:r w:rsidRPr="007A2A8D">
              <w:rPr>
                <w:rFonts w:cs="Calibri"/>
              </w:rPr>
              <w:fldChar w:fldCharType="begin">
                <w:fldData xml:space="preserve">PEVuZE5vdGU+PENpdGU+PEF1dGhvcj5LYWxpc2NoIEVsbGV0dDwvQXV0aG9yPjxZZWFyPjIwMTk8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</w:fldData>
              </w:fldChar>
            </w:r>
            <w:r w:rsidR="00E22C88" w:rsidRPr="007A2A8D">
              <w:rPr>
                <w:rFonts w:cs="Calibri"/>
              </w:rPr>
              <w:instrText xml:space="preserve"> ADDIN EN.CITE </w:instrText>
            </w:r>
            <w:r w:rsidR="00E22C88" w:rsidRPr="007A2A8D">
              <w:rPr>
                <w:rFonts w:cs="Calibri"/>
              </w:rPr>
              <w:fldChar w:fldCharType="begin">
                <w:fldData xml:space="preserve">PEVuZE5vdGU+PENpdGU+PEF1dGhvcj5LYWxpc2NoIEVsbGV0dDwvQXV0aG9yPjxZZWFyPjIwMTk8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</w:fldData>
              </w:fldChar>
            </w:r>
            <w:r w:rsidR="00E22C88" w:rsidRPr="007A2A8D">
              <w:rPr>
                <w:rFonts w:cs="Calibri"/>
              </w:rPr>
              <w:instrText xml:space="preserve"> ADDIN EN.CITE.DATA </w:instrText>
            </w:r>
            <w:r w:rsidR="00E22C88" w:rsidRPr="007A2A8D">
              <w:rPr>
                <w:rFonts w:cs="Calibri"/>
              </w:rPr>
            </w:r>
            <w:r w:rsidR="00E22C88" w:rsidRPr="007A2A8D">
              <w:rPr>
                <w:rFonts w:cs="Calibri"/>
              </w:rPr>
              <w:fldChar w:fldCharType="end"/>
            </w:r>
            <w:r w:rsidRPr="007A2A8D">
              <w:rPr>
                <w:rFonts w:cs="Calibri"/>
              </w:rPr>
            </w:r>
            <w:r w:rsidRPr="007A2A8D">
              <w:rPr>
                <w:rFonts w:cs="Calibri"/>
              </w:rPr>
              <w:fldChar w:fldCharType="separate"/>
            </w:r>
            <w:r w:rsidR="001F4685" w:rsidRPr="007A2A8D">
              <w:rPr>
                <w:rFonts w:cs="Calibri"/>
                <w:noProof/>
                <w:vertAlign w:val="superscript"/>
              </w:rPr>
              <w:t>21</w:t>
            </w:r>
            <w:r w:rsidRPr="007A2A8D">
              <w:rPr>
                <w:rFonts w:cs="Calibri"/>
              </w:rPr>
              <w:fldChar w:fldCharType="end"/>
            </w:r>
          </w:p>
        </w:tc>
        <w:tc>
          <w:tcPr>
            <w:tcW w:w="1775" w:type="dxa"/>
            <w:tcBorders>
              <w:top w:val="nil"/>
              <w:left w:val="nil"/>
              <w:bottom w:val="single" w:sz="6" w:space="0" w:color="auto"/>
              <w:right w:val="single" w:sz="6" w:space="0" w:color="auto"/>
            </w:tcBorders>
            <w:shd w:val="clear" w:color="auto" w:fill="auto"/>
          </w:tcPr>
          <w:p w14:paraId="17AA1D44" w14:textId="5DF85766" w:rsidR="006E3676" w:rsidRPr="007A2A8D" w:rsidRDefault="006E3676" w:rsidP="006E3676">
            <w:pPr>
              <w:spacing w:after="0" w:line="360" w:lineRule="auto"/>
              <w:rPr>
                <w:rFonts w:cs="Calibri"/>
              </w:rPr>
            </w:pPr>
            <w:r w:rsidRPr="007A2A8D">
              <w:rPr>
                <w:rFonts w:cs="Calibri"/>
              </w:rPr>
              <w:t>Longitudinal</w:t>
            </w:r>
            <w:r w:rsidR="007A2A8D">
              <w:rPr>
                <w:rFonts w:cs="Calibri"/>
              </w:rPr>
              <w:t xml:space="preserve"> study</w:t>
            </w:r>
          </w:p>
        </w:tc>
        <w:tc>
          <w:tcPr>
            <w:tcW w:w="1559" w:type="dxa"/>
            <w:tcBorders>
              <w:top w:val="nil"/>
              <w:left w:val="nil"/>
              <w:bottom w:val="single" w:sz="6" w:space="0" w:color="auto"/>
              <w:right w:val="single" w:sz="6" w:space="0" w:color="auto"/>
            </w:tcBorders>
            <w:shd w:val="clear" w:color="auto" w:fill="auto"/>
          </w:tcPr>
          <w:p w14:paraId="7431781E" w14:textId="6B77C82D" w:rsidR="006E3676" w:rsidRPr="007A2A8D" w:rsidRDefault="006E3676" w:rsidP="006E3676">
            <w:pPr>
              <w:spacing w:after="0" w:line="360" w:lineRule="auto"/>
              <w:rPr>
                <w:rFonts w:cs="Calibri"/>
              </w:rPr>
            </w:pPr>
            <w:r w:rsidRPr="007A2A8D">
              <w:rPr>
                <w:rFonts w:cs="Calibri"/>
              </w:rPr>
              <w:t xml:space="preserve">Australia, </w:t>
            </w:r>
            <w:r w:rsidR="007A2A8D">
              <w:rPr>
                <w:rFonts w:cs="Calibri"/>
              </w:rPr>
              <w:t xml:space="preserve">all </w:t>
            </w:r>
            <w:r w:rsidRPr="007A2A8D">
              <w:rPr>
                <w:rFonts w:cs="Calibri"/>
              </w:rPr>
              <w:t>veterans in LTCFs</w:t>
            </w:r>
          </w:p>
        </w:tc>
        <w:tc>
          <w:tcPr>
            <w:tcW w:w="2202" w:type="dxa"/>
            <w:tcBorders>
              <w:top w:val="nil"/>
              <w:left w:val="nil"/>
              <w:bottom w:val="single" w:sz="6" w:space="0" w:color="auto"/>
              <w:right w:val="single" w:sz="6" w:space="0" w:color="auto"/>
            </w:tcBorders>
            <w:shd w:val="clear" w:color="auto" w:fill="auto"/>
          </w:tcPr>
          <w:p w14:paraId="28D9FC81" w14:textId="7C45132B" w:rsidR="006E3676" w:rsidRPr="007A2A8D" w:rsidRDefault="006E3676" w:rsidP="006E3676">
            <w:pPr>
              <w:spacing w:after="0" w:line="360" w:lineRule="auto"/>
              <w:rPr>
                <w:rFonts w:cs="Calibri"/>
              </w:rPr>
            </w:pPr>
            <w:r w:rsidRPr="007A2A8D">
              <w:rPr>
                <w:rFonts w:cs="Calibri"/>
              </w:rPr>
              <w:t>14</w:t>
            </w:r>
            <w:r w:rsidR="00AC7AF1">
              <w:rPr>
                <w:rFonts w:cs="Calibri"/>
              </w:rPr>
              <w:t>,</w:t>
            </w:r>
            <w:r w:rsidRPr="007A2A8D">
              <w:rPr>
                <w:rFonts w:cs="Calibri"/>
              </w:rPr>
              <w:t>237</w:t>
            </w:r>
            <w:r w:rsidR="007A2A8D" w:rsidRPr="007A2A8D">
              <w:rPr>
                <w:rFonts w:cs="Calibri"/>
              </w:rPr>
              <w:t xml:space="preserve"> veterans residing in LTCFs who were alive between 1 July 2015 and 30 June 2016</w:t>
            </w:r>
            <w:r w:rsidR="007A2A8D">
              <w:rPr>
                <w:rFonts w:cs="Calibri"/>
              </w:rPr>
              <w:t xml:space="preserve"> (median age 91 years)</w:t>
            </w:r>
          </w:p>
        </w:tc>
        <w:tc>
          <w:tcPr>
            <w:tcW w:w="1943" w:type="dxa"/>
            <w:tcBorders>
              <w:top w:val="nil"/>
              <w:left w:val="nil"/>
              <w:bottom w:val="single" w:sz="6" w:space="0" w:color="auto"/>
              <w:right w:val="single" w:sz="6" w:space="0" w:color="auto"/>
            </w:tcBorders>
            <w:shd w:val="clear" w:color="auto" w:fill="auto"/>
          </w:tcPr>
          <w:p w14:paraId="4DB8A007" w14:textId="6064D27C" w:rsidR="006E3676" w:rsidRPr="007A2A8D" w:rsidRDefault="007A2A8D" w:rsidP="006E3676">
            <w:pPr>
              <w:spacing w:after="0" w:line="360" w:lineRule="auto"/>
              <w:rPr>
                <w:rFonts w:cs="Calibri"/>
              </w:rPr>
            </w:pPr>
            <w:r w:rsidRPr="007A2A8D">
              <w:rPr>
                <w:rFonts w:cs="Calibri"/>
              </w:rPr>
              <w:t>1 July 2015 to 30 June 2016</w:t>
            </w:r>
          </w:p>
        </w:tc>
        <w:tc>
          <w:tcPr>
            <w:tcW w:w="2942" w:type="dxa"/>
            <w:tcBorders>
              <w:top w:val="nil"/>
              <w:left w:val="nil"/>
              <w:bottom w:val="single" w:sz="6" w:space="0" w:color="auto"/>
              <w:right w:val="single" w:sz="6" w:space="0" w:color="auto"/>
            </w:tcBorders>
            <w:shd w:val="clear" w:color="auto" w:fill="auto"/>
          </w:tcPr>
          <w:p w14:paraId="3EE00B1A" w14:textId="678E0949" w:rsidR="006E3676" w:rsidRPr="007A2A8D" w:rsidRDefault="006E3676" w:rsidP="006E3676">
            <w:pPr>
              <w:spacing w:after="0" w:line="360" w:lineRule="auto"/>
              <w:rPr>
                <w:rFonts w:cs="Calibri"/>
              </w:rPr>
            </w:pPr>
            <w:r w:rsidRPr="007A2A8D">
              <w:rPr>
                <w:rFonts w:cs="Calibri"/>
              </w:rPr>
              <w:t>Department of Veterans' Affairs administrative health claims data</w:t>
            </w:r>
          </w:p>
        </w:tc>
        <w:tc>
          <w:tcPr>
            <w:tcW w:w="2762" w:type="dxa"/>
            <w:gridSpan w:val="2"/>
            <w:tcBorders>
              <w:top w:val="nil"/>
              <w:left w:val="nil"/>
              <w:bottom w:val="single" w:sz="6" w:space="0" w:color="auto"/>
              <w:right w:val="single" w:sz="6" w:space="0" w:color="auto"/>
            </w:tcBorders>
            <w:shd w:val="clear" w:color="auto" w:fill="auto"/>
          </w:tcPr>
          <w:p w14:paraId="3416C720" w14:textId="61FA1145" w:rsidR="006E3676" w:rsidRPr="007A2A8D" w:rsidRDefault="006E3676" w:rsidP="006E3676">
            <w:pPr>
              <w:spacing w:after="0" w:line="360" w:lineRule="auto"/>
              <w:rPr>
                <w:rFonts w:cs="Calibri"/>
              </w:rPr>
            </w:pPr>
            <w:r w:rsidRPr="007A2A8D">
              <w:rPr>
                <w:rFonts w:cs="Calibri"/>
              </w:rPr>
              <w:t>49.5%</w:t>
            </w:r>
            <w:r w:rsidR="007A2A8D" w:rsidRPr="007A2A8D">
              <w:rPr>
                <w:rFonts w:cs="Calibri"/>
              </w:rPr>
              <w:t xml:space="preserve"> received at least one opioid</w:t>
            </w:r>
            <w:r w:rsidR="00AC7AF1">
              <w:rPr>
                <w:rFonts w:cs="Calibri"/>
              </w:rPr>
              <w:t xml:space="preserve"> over the 12 month-period</w:t>
            </w:r>
            <w:r w:rsidR="007A2A8D" w:rsidRPr="007A2A8D">
              <w:rPr>
                <w:rFonts w:cs="Calibri"/>
              </w:rPr>
              <w:t>, with a median of 225 (</w:t>
            </w:r>
            <w:r w:rsidR="007A2A8D">
              <w:rPr>
                <w:rFonts w:cs="Calibri"/>
              </w:rPr>
              <w:t xml:space="preserve">IQR </w:t>
            </w:r>
            <w:r w:rsidR="007A2A8D" w:rsidRPr="007A2A8D">
              <w:rPr>
                <w:rFonts w:cs="Calibri"/>
              </w:rPr>
              <w:t xml:space="preserve">45-365) </w:t>
            </w:r>
            <w:r w:rsidR="007A2A8D">
              <w:rPr>
                <w:rFonts w:cs="Calibri"/>
              </w:rPr>
              <w:t xml:space="preserve">treatment </w:t>
            </w:r>
            <w:r w:rsidR="007A2A8D" w:rsidRPr="007A2A8D">
              <w:rPr>
                <w:rFonts w:cs="Calibri"/>
              </w:rPr>
              <w:t>days</w:t>
            </w:r>
            <w:r w:rsidR="007A2A8D">
              <w:rPr>
                <w:rFonts w:cs="Calibri"/>
              </w:rPr>
              <w:t xml:space="preserve"> covered.</w:t>
            </w:r>
          </w:p>
        </w:tc>
      </w:tr>
      <w:tr w:rsidR="00722D0E" w:rsidRPr="00CE382D" w14:paraId="54CE7237" w14:textId="3CCE626D" w:rsidTr="00DC3FF0">
        <w:tc>
          <w:tcPr>
            <w:tcW w:w="14454" w:type="dxa"/>
            <w:gridSpan w:val="8"/>
          </w:tcPr>
          <w:p w14:paraId="54A2D606" w14:textId="14A1077C" w:rsidR="00722D0E" w:rsidRPr="00CE382D" w:rsidRDefault="00722D0E" w:rsidP="006E3676">
            <w:pPr>
              <w:spacing w:after="0" w:line="360" w:lineRule="auto"/>
              <w:rPr>
                <w:rFonts w:asciiTheme="minorHAnsi" w:hAnsiTheme="minorHAnsi" w:cstheme="minorHAnsi"/>
                <w:bCs/>
              </w:rPr>
            </w:pPr>
            <w:r w:rsidRPr="00CE382D">
              <w:rPr>
                <w:rFonts w:asciiTheme="minorHAnsi" w:hAnsiTheme="minorHAnsi" w:cstheme="minorHAnsi"/>
                <w:b/>
              </w:rPr>
              <w:t>Glucose lowering medications</w:t>
            </w:r>
          </w:p>
        </w:tc>
      </w:tr>
      <w:tr w:rsidR="008B6961" w:rsidRPr="00CE382D" w14:paraId="31D8AC4F" w14:textId="1C1F4CDB" w:rsidTr="00DC3FF0">
        <w:tc>
          <w:tcPr>
            <w:tcW w:w="1271" w:type="dxa"/>
          </w:tcPr>
          <w:p w14:paraId="5BBA8DCB" w14:textId="34FF4C13" w:rsidR="006E3676" w:rsidRPr="00CE382D" w:rsidRDefault="00A951F8" w:rsidP="006E3676">
            <w:pPr>
              <w:spacing w:after="0" w:line="360" w:lineRule="auto"/>
              <w:rPr>
                <w:rFonts w:asciiTheme="minorHAnsi" w:eastAsia="SimSun" w:hAnsiTheme="minorHAnsi" w:cstheme="minorHAnsi"/>
                <w:bCs/>
                <w:lang w:eastAsia="en-AU"/>
              </w:rPr>
            </w:pPr>
            <w:r w:rsidRPr="00CE382D">
              <w:rPr>
                <w:rFonts w:asciiTheme="minorHAnsi" w:eastAsia="SimSun" w:hAnsiTheme="minorHAnsi" w:cstheme="minorHAnsi"/>
                <w:bCs/>
                <w:lang w:eastAsia="en-AU"/>
              </w:rPr>
              <w:t>Haines et al., 2016</w:t>
            </w:r>
            <w:r w:rsidRPr="00CE382D">
              <w:rPr>
                <w:rFonts w:asciiTheme="minorHAnsi" w:eastAsia="SimSun" w:hAnsiTheme="minorHAnsi" w:cstheme="minorHAnsi"/>
                <w:bCs/>
                <w:lang w:eastAsia="en-AU"/>
              </w:rPr>
              <w:fldChar w:fldCharType="begin"/>
            </w:r>
            <w:r w:rsidR="00747122">
              <w:rPr>
                <w:rFonts w:asciiTheme="minorHAnsi" w:eastAsia="SimSun" w:hAnsiTheme="minorHAnsi" w:cstheme="minorHAnsi"/>
                <w:bCs/>
                <w:lang w:eastAsia="en-AU"/>
              </w:rPr>
              <w:instrText xml:space="preserve"> ADDIN EN.CITE &lt;EndNote&gt;&lt;Cite&gt;&lt;Author&gt;Haines&lt;/Author&gt;&lt;Year&gt;2016&lt;/Year&gt;&lt;RecNum&gt;155&lt;/RecNum&gt;&lt;DisplayText&gt;&lt;style face="superscript"&gt;116&lt;/style&gt;&lt;/DisplayText&gt;&lt;record&gt;&lt;rec-number&gt;155&lt;/rec-number&gt;&lt;foreign-keys&gt;&lt;key app="EN" db-id="txapw5x2t5dfsuewresxdre3vdxs2pap0ta0" timestamp="1592268684"&gt;155&lt;/key&gt;&lt;/foreign-keys&gt;&lt;ref-type name="Journal Article"&gt;17&lt;/ref-type&gt;&lt;contributors&gt;&lt;authors&gt;&lt;author&gt;Haines, H. M.&lt;/author&gt;&lt;author&gt;Bannon-Murphy, H.&lt;/author&gt;&lt;author&gt;Amos, T.&lt;/author&gt;&lt;author&gt;Krones, R.&lt;/author&gt;&lt;/authors&gt;&lt;/contributors&gt;&lt;titles&gt;&lt;title&gt;Prevalence and management of diabetes in residential aged care facilities in north-east Victoria, Australia&lt;/title&gt;&lt;secondary-title&gt;Aust Fam Physician&lt;/secondary-title&gt;&lt;alt-title&gt;Australian family physician&lt;/alt-title&gt;&lt;/titles&gt;&lt;periodical&gt;&lt;full-title&gt;Aust Fam Physician&lt;/full-title&gt;&lt;/periodical&gt;&lt;alt-periodical&gt;&lt;full-title&gt;Australian Family Physician&lt;/full-title&gt;&lt;/alt-periodical&gt;&lt;pages&gt;908-911&lt;/pages&gt;&lt;volume&gt;45&lt;/volume&gt;&lt;number&gt;12&lt;/number&gt;&lt;keywords&gt;&lt;keyword&gt;Aged, 80 and over&lt;/keyword&gt;&lt;keyword&gt;Cross-Sectional Studies&lt;/keyword&gt;&lt;keyword&gt;Diabetes Mellitus, Type 2/*epidemiology/therapy&lt;/keyword&gt;&lt;keyword&gt;Female&lt;/keyword&gt;&lt;keyword&gt;Glycated Hemoglobin A/analysis&lt;/keyword&gt;&lt;keyword&gt;Guideline Adherence/statistics &amp;amp; numerical data&lt;/keyword&gt;&lt;keyword&gt;Homes for the Aged/*statistics &amp;amp; numerical data&lt;/keyword&gt;&lt;keyword&gt;Humans&lt;/keyword&gt;&lt;keyword&gt;Male&lt;/keyword&gt;&lt;keyword&gt;Prevalence&lt;/keyword&gt;&lt;keyword&gt;Victoria/epidemiology&lt;/keyword&gt;&lt;/keywords&gt;&lt;dates&gt;&lt;year&gt;2016&lt;/year&gt;&lt;/dates&gt;&lt;isbn&gt;0300-8495 (Print)&amp;#xD;0300-8495&lt;/isbn&gt;&lt;accession-num&gt;27903042&lt;/accession-num&gt;&lt;urls&gt;&lt;/urls&gt;&lt;remote-database-provider&gt;NLM&lt;/remote-database-provider&gt;&lt;language&gt;eng&lt;/language&gt;&lt;/record&gt;&lt;/Cite&gt;&lt;/EndNote&gt;</w:instrText>
            </w:r>
            <w:r w:rsidRPr="00CE382D">
              <w:rPr>
                <w:rFonts w:asciiTheme="minorHAnsi" w:eastAsia="SimSun" w:hAnsiTheme="minorHAnsi" w:cstheme="minorHAnsi"/>
                <w:bCs/>
                <w:lang w:eastAsia="en-AU"/>
              </w:rPr>
              <w:fldChar w:fldCharType="separate"/>
            </w:r>
            <w:r w:rsidR="00747122" w:rsidRPr="00747122">
              <w:rPr>
                <w:rFonts w:asciiTheme="minorHAnsi" w:eastAsia="SimSun" w:hAnsiTheme="minorHAnsi" w:cstheme="minorHAnsi"/>
                <w:bCs/>
                <w:noProof/>
                <w:vertAlign w:val="superscript"/>
                <w:lang w:eastAsia="en-AU"/>
              </w:rPr>
              <w:t>116</w:t>
            </w:r>
            <w:r w:rsidRPr="00CE382D">
              <w:rPr>
                <w:rFonts w:asciiTheme="minorHAnsi" w:eastAsia="SimSun" w:hAnsiTheme="minorHAnsi" w:cstheme="minorHAnsi"/>
                <w:bCs/>
                <w:lang w:eastAsia="en-AU"/>
              </w:rPr>
              <w:fldChar w:fldCharType="end"/>
            </w:r>
          </w:p>
        </w:tc>
        <w:tc>
          <w:tcPr>
            <w:tcW w:w="1775" w:type="dxa"/>
          </w:tcPr>
          <w:p w14:paraId="7285F1E9" w14:textId="055B2102" w:rsidR="006E3676" w:rsidRPr="00CE382D" w:rsidRDefault="00A951F8" w:rsidP="006E3676">
            <w:pPr>
              <w:spacing w:after="0" w:line="360" w:lineRule="auto"/>
              <w:rPr>
                <w:rFonts w:asciiTheme="minorHAnsi" w:hAnsiTheme="minorHAnsi" w:cstheme="minorHAnsi"/>
                <w:bCs/>
              </w:rPr>
            </w:pPr>
            <w:r w:rsidRPr="00CE382D">
              <w:rPr>
                <w:rFonts w:asciiTheme="minorHAnsi" w:hAnsiTheme="minorHAnsi" w:cstheme="minorHAnsi"/>
                <w:bCs/>
              </w:rPr>
              <w:t>Cross-sectional</w:t>
            </w:r>
            <w:r w:rsidR="009161B3">
              <w:rPr>
                <w:rFonts w:asciiTheme="minorHAnsi" w:hAnsiTheme="minorHAnsi" w:cstheme="minorHAnsi"/>
                <w:bCs/>
              </w:rPr>
              <w:t xml:space="preserve"> study</w:t>
            </w:r>
          </w:p>
        </w:tc>
        <w:tc>
          <w:tcPr>
            <w:tcW w:w="1559" w:type="dxa"/>
          </w:tcPr>
          <w:p w14:paraId="74CEB2CC" w14:textId="1BB6139A" w:rsidR="006E3676" w:rsidRPr="00CE382D" w:rsidRDefault="00A951F8" w:rsidP="006E3676">
            <w:pPr>
              <w:spacing w:after="0" w:line="360" w:lineRule="auto"/>
              <w:rPr>
                <w:rFonts w:asciiTheme="minorHAnsi" w:hAnsiTheme="minorHAnsi" w:cstheme="minorHAnsi"/>
                <w:bCs/>
              </w:rPr>
            </w:pPr>
            <w:r w:rsidRPr="00CE382D">
              <w:rPr>
                <w:rFonts w:asciiTheme="minorHAnsi" w:hAnsiTheme="minorHAnsi" w:cstheme="minorHAnsi"/>
                <w:bCs/>
              </w:rPr>
              <w:t>Australia, 10 LTCFs in north-eastern Victoria</w:t>
            </w:r>
          </w:p>
        </w:tc>
        <w:tc>
          <w:tcPr>
            <w:tcW w:w="2202" w:type="dxa"/>
          </w:tcPr>
          <w:p w14:paraId="53A31485" w14:textId="1852E041" w:rsidR="006E3676" w:rsidRPr="00CE382D" w:rsidRDefault="00A951F8" w:rsidP="006E3676">
            <w:pPr>
              <w:spacing w:after="0" w:line="360" w:lineRule="auto"/>
              <w:rPr>
                <w:rFonts w:asciiTheme="minorHAnsi" w:hAnsiTheme="minorHAnsi" w:cstheme="minorHAnsi"/>
                <w:bCs/>
              </w:rPr>
            </w:pPr>
            <w:r w:rsidRPr="00CE382D">
              <w:rPr>
                <w:rFonts w:asciiTheme="minorHAnsi" w:hAnsiTheme="minorHAnsi" w:cstheme="minorHAnsi"/>
                <w:bCs/>
              </w:rPr>
              <w:t>108 residents with diabetes (</w:t>
            </w:r>
            <w:r w:rsidR="00013240">
              <w:rPr>
                <w:rFonts w:asciiTheme="minorHAnsi" w:hAnsiTheme="minorHAnsi" w:cstheme="minorHAnsi"/>
                <w:bCs/>
              </w:rPr>
              <w:t xml:space="preserve">out </w:t>
            </w:r>
            <w:r w:rsidRPr="00CE382D">
              <w:rPr>
                <w:rFonts w:asciiTheme="minorHAnsi" w:hAnsiTheme="minorHAnsi" w:cstheme="minorHAnsi"/>
                <w:bCs/>
              </w:rPr>
              <w:t>of 593 residents)</w:t>
            </w:r>
          </w:p>
        </w:tc>
        <w:tc>
          <w:tcPr>
            <w:tcW w:w="1943" w:type="dxa"/>
          </w:tcPr>
          <w:p w14:paraId="049CDE5D" w14:textId="0E81F3E1" w:rsidR="006E3676" w:rsidRPr="00CE382D" w:rsidRDefault="00A951F8" w:rsidP="006E3676">
            <w:pPr>
              <w:spacing w:after="0" w:line="360" w:lineRule="auto"/>
              <w:rPr>
                <w:rFonts w:asciiTheme="minorHAnsi" w:hAnsiTheme="minorHAnsi" w:cstheme="minorHAnsi"/>
                <w:bCs/>
              </w:rPr>
            </w:pPr>
            <w:r w:rsidRPr="00CE382D">
              <w:rPr>
                <w:rFonts w:asciiTheme="minorHAnsi" w:hAnsiTheme="minorHAnsi" w:cstheme="minorHAnsi"/>
                <w:bCs/>
              </w:rPr>
              <w:t>Single time-point in 2013</w:t>
            </w:r>
          </w:p>
        </w:tc>
        <w:tc>
          <w:tcPr>
            <w:tcW w:w="2942" w:type="dxa"/>
          </w:tcPr>
          <w:p w14:paraId="599ECED3" w14:textId="6A90987F" w:rsidR="006E3676" w:rsidRPr="00CE382D" w:rsidRDefault="00A951F8" w:rsidP="006E3676">
            <w:pPr>
              <w:spacing w:after="0" w:line="360" w:lineRule="auto"/>
              <w:rPr>
                <w:rFonts w:asciiTheme="minorHAnsi" w:hAnsiTheme="minorHAnsi" w:cstheme="minorHAnsi"/>
                <w:bCs/>
              </w:rPr>
            </w:pPr>
            <w:r w:rsidRPr="00CE382D">
              <w:rPr>
                <w:rFonts w:asciiTheme="minorHAnsi" w:hAnsiTheme="minorHAnsi" w:cstheme="minorHAnsi"/>
                <w:bCs/>
              </w:rPr>
              <w:t>Chart audit</w:t>
            </w:r>
          </w:p>
        </w:tc>
        <w:tc>
          <w:tcPr>
            <w:tcW w:w="2762" w:type="dxa"/>
            <w:gridSpan w:val="2"/>
          </w:tcPr>
          <w:p w14:paraId="77D42920" w14:textId="4CE4831B" w:rsidR="006E3676" w:rsidRPr="00CE382D" w:rsidRDefault="00751FC7" w:rsidP="006E3676">
            <w:pPr>
              <w:spacing w:after="0" w:line="360" w:lineRule="auto"/>
              <w:rPr>
                <w:rFonts w:asciiTheme="minorHAnsi" w:hAnsiTheme="minorHAnsi" w:cstheme="minorHAnsi"/>
                <w:bCs/>
              </w:rPr>
            </w:pPr>
            <w:r w:rsidRPr="00CE382D">
              <w:rPr>
                <w:rFonts w:asciiTheme="minorHAnsi" w:hAnsiTheme="minorHAnsi" w:cstheme="minorHAnsi"/>
                <w:bCs/>
              </w:rPr>
              <w:t xml:space="preserve">55.6% </w:t>
            </w:r>
            <w:r w:rsidR="00795448" w:rsidRPr="00CE382D">
              <w:rPr>
                <w:rFonts w:asciiTheme="minorHAnsi" w:hAnsiTheme="minorHAnsi" w:cstheme="minorHAnsi"/>
                <w:bCs/>
              </w:rPr>
              <w:t xml:space="preserve">(n=60) residents </w:t>
            </w:r>
            <w:r w:rsidR="0059214C" w:rsidRPr="00CE382D">
              <w:rPr>
                <w:rFonts w:asciiTheme="minorHAnsi" w:hAnsiTheme="minorHAnsi" w:cstheme="minorHAnsi"/>
                <w:bCs/>
              </w:rPr>
              <w:t>received ≥1 glucose lowering medication (21.3% insulin, 34.3% oral therapy)</w:t>
            </w:r>
          </w:p>
        </w:tc>
      </w:tr>
      <w:tr w:rsidR="008B6961" w:rsidRPr="00CE382D" w14:paraId="1FF2A940" w14:textId="71C37E6A" w:rsidTr="00DC3FF0">
        <w:tc>
          <w:tcPr>
            <w:tcW w:w="1271" w:type="dxa"/>
          </w:tcPr>
          <w:p w14:paraId="5A3BFE90" w14:textId="45709566" w:rsidR="006E3676" w:rsidRPr="00CE382D" w:rsidRDefault="00D76259" w:rsidP="003C6177">
            <w:pPr>
              <w:spacing w:after="0" w:line="360" w:lineRule="auto"/>
              <w:rPr>
                <w:rFonts w:asciiTheme="minorHAnsi" w:eastAsia="SimSun" w:hAnsiTheme="minorHAnsi" w:cstheme="minorHAnsi"/>
                <w:bCs/>
                <w:lang w:eastAsia="en-AU"/>
              </w:rPr>
            </w:pPr>
            <w:r w:rsidRPr="00CE382D">
              <w:rPr>
                <w:rFonts w:asciiTheme="minorHAnsi" w:eastAsia="SimSun" w:hAnsiTheme="minorHAnsi" w:cstheme="minorHAnsi"/>
                <w:bCs/>
                <w:lang w:eastAsia="en-AU"/>
              </w:rPr>
              <w:t>Andreassen et al., 2016</w:t>
            </w:r>
            <w:r w:rsidRPr="00CE382D">
              <w:rPr>
                <w:rFonts w:asciiTheme="minorHAnsi" w:eastAsia="SimSun" w:hAnsiTheme="minorHAnsi" w:cstheme="minorHAnsi"/>
                <w:bCs/>
                <w:lang w:eastAsia="en-AU"/>
              </w:rPr>
              <w:fldChar w:fldCharType="begin"/>
            </w:r>
            <w:r w:rsidR="00747122">
              <w:rPr>
                <w:rFonts w:asciiTheme="minorHAnsi" w:eastAsia="SimSun" w:hAnsiTheme="minorHAnsi" w:cstheme="minorHAnsi"/>
                <w:bCs/>
                <w:lang w:eastAsia="en-AU"/>
              </w:rPr>
              <w:instrText xml:space="preserve"> ADDIN EN.CITE &lt;EndNote&gt;&lt;Cite&gt;&lt;Author&gt;Andreassen&lt;/Author&gt;&lt;Year&gt;2016&lt;/Year&gt;&lt;RecNum&gt;161&lt;/RecNum&gt;&lt;DisplayText&gt;&lt;style face="superscript"&gt;117&lt;/style&gt;&lt;/DisplayText&gt;&lt;record&gt;&lt;rec-number&gt;161&lt;/rec-number&gt;&lt;foreign-keys&gt;&lt;key app="EN" db-id="txapw5x2t5dfsuewresxdre3vdxs2pap0ta0" timestamp="1592299072"&gt;161&lt;/key&gt;&lt;/foreign-keys&gt;&lt;ref-type name="Journal Article"&gt;17&lt;/ref-type&gt;&lt;contributors&gt;&lt;authors&gt;&lt;author&gt;Andreassen, Lillan Mo&lt;/author&gt;&lt;author&gt;Kjome, Reidun Lisbet Skeide&lt;/author&gt;&lt;author&gt;Sølvik, Una Ørvim&lt;/author&gt;&lt;author&gt;Houghton, Julie&lt;/author&gt;&lt;author&gt;Desborough, James Antony&lt;/author&gt;&lt;/authors&gt;&lt;/contributors&gt;&lt;titles&gt;&lt;title&gt;The potential for deprescribing in care home residents with Type 2 diabetes&lt;/title&gt;&lt;secondary-title&gt;International Journal of Clinical Pharmacy&lt;/secondary-title&gt;&lt;/titles&gt;&lt;periodical&gt;&lt;full-title&gt;International Journal of Clinical Pharmacy&lt;/full-title&gt;&lt;/periodical&gt;&lt;pages&gt;977-984&lt;/pages&gt;&lt;volume&gt;38&lt;/volume&gt;&lt;number&gt;4&lt;/number&gt;&lt;dates&gt;&lt;year&gt;2016&lt;/year&gt;&lt;/dates&gt;&lt;isbn&gt;2210-7711&lt;/isbn&gt;&lt;urls&gt;&lt;related-urls&gt;&lt;url&gt;https://doi.org/10.1007/s11096-016-0323-4&lt;/url&gt;&lt;/related-urls&gt;&lt;/urls&gt;&lt;electronic-resource-num&gt;10.1007/s11096-016-0323-4&lt;/electronic-resource-num&gt;&lt;/record&gt;&lt;/Cite&gt;&lt;/EndNote&gt;</w:instrText>
            </w:r>
            <w:r w:rsidRPr="00CE382D">
              <w:rPr>
                <w:rFonts w:asciiTheme="minorHAnsi" w:eastAsia="SimSun" w:hAnsiTheme="minorHAnsi" w:cstheme="minorHAnsi"/>
                <w:bCs/>
                <w:lang w:eastAsia="en-AU"/>
              </w:rPr>
              <w:fldChar w:fldCharType="separate"/>
            </w:r>
            <w:r w:rsidR="00747122" w:rsidRPr="00747122">
              <w:rPr>
                <w:rFonts w:asciiTheme="minorHAnsi" w:eastAsia="SimSun" w:hAnsiTheme="minorHAnsi" w:cstheme="minorHAnsi"/>
                <w:bCs/>
                <w:noProof/>
                <w:vertAlign w:val="superscript"/>
                <w:lang w:eastAsia="en-AU"/>
              </w:rPr>
              <w:t>117</w:t>
            </w:r>
            <w:r w:rsidRPr="00CE382D">
              <w:rPr>
                <w:rFonts w:asciiTheme="minorHAnsi" w:eastAsia="SimSun" w:hAnsiTheme="minorHAnsi" w:cstheme="minorHAnsi"/>
                <w:bCs/>
                <w:lang w:eastAsia="en-AU"/>
              </w:rPr>
              <w:fldChar w:fldCharType="end"/>
            </w:r>
          </w:p>
        </w:tc>
        <w:tc>
          <w:tcPr>
            <w:tcW w:w="1775" w:type="dxa"/>
          </w:tcPr>
          <w:p w14:paraId="4AA1C4DC" w14:textId="142F72D8" w:rsidR="006E3676" w:rsidRPr="00CE382D" w:rsidRDefault="00D76259" w:rsidP="006E3676">
            <w:pPr>
              <w:spacing w:after="0" w:line="360" w:lineRule="auto"/>
              <w:rPr>
                <w:rFonts w:asciiTheme="minorHAnsi" w:hAnsiTheme="minorHAnsi" w:cstheme="minorHAnsi"/>
                <w:bCs/>
              </w:rPr>
            </w:pPr>
            <w:r w:rsidRPr="00CE382D">
              <w:rPr>
                <w:rFonts w:asciiTheme="minorHAnsi" w:hAnsiTheme="minorHAnsi" w:cstheme="minorHAnsi"/>
                <w:bCs/>
              </w:rPr>
              <w:t>Secondary analysis of baseline data collected for the CAREMED cluster RCT</w:t>
            </w:r>
          </w:p>
        </w:tc>
        <w:tc>
          <w:tcPr>
            <w:tcW w:w="1559" w:type="dxa"/>
          </w:tcPr>
          <w:p w14:paraId="3B0A1100" w14:textId="3624CC8B" w:rsidR="006E3676" w:rsidRPr="00CE382D" w:rsidRDefault="00D76259" w:rsidP="006E3676">
            <w:pPr>
              <w:spacing w:after="0" w:line="360" w:lineRule="auto"/>
              <w:rPr>
                <w:rFonts w:asciiTheme="minorHAnsi" w:hAnsiTheme="minorHAnsi" w:cstheme="minorHAnsi"/>
                <w:bCs/>
              </w:rPr>
            </w:pPr>
            <w:r w:rsidRPr="00CE382D">
              <w:rPr>
                <w:rFonts w:asciiTheme="minorHAnsi" w:hAnsiTheme="minorHAnsi" w:cstheme="minorHAnsi"/>
                <w:bCs/>
              </w:rPr>
              <w:t>UK, 30 LTCFs</w:t>
            </w:r>
          </w:p>
        </w:tc>
        <w:tc>
          <w:tcPr>
            <w:tcW w:w="2202" w:type="dxa"/>
          </w:tcPr>
          <w:p w14:paraId="0C3B081E" w14:textId="554B2882" w:rsidR="006E3676" w:rsidRPr="00CE382D" w:rsidRDefault="00D76259" w:rsidP="006E3676">
            <w:pPr>
              <w:spacing w:after="0" w:line="360" w:lineRule="auto"/>
              <w:rPr>
                <w:rFonts w:asciiTheme="minorHAnsi" w:hAnsiTheme="minorHAnsi" w:cstheme="minorHAnsi"/>
                <w:bCs/>
              </w:rPr>
            </w:pPr>
            <w:r w:rsidRPr="00CE382D">
              <w:rPr>
                <w:rFonts w:asciiTheme="minorHAnsi" w:hAnsiTheme="minorHAnsi" w:cstheme="minorHAnsi"/>
                <w:bCs/>
              </w:rPr>
              <w:t>106 residents with type 2 diabetes (</w:t>
            </w:r>
            <w:r w:rsidR="00013240">
              <w:rPr>
                <w:rFonts w:asciiTheme="minorHAnsi" w:hAnsiTheme="minorHAnsi" w:cstheme="minorHAnsi"/>
                <w:bCs/>
              </w:rPr>
              <w:t xml:space="preserve">out </w:t>
            </w:r>
            <w:r w:rsidRPr="00CE382D">
              <w:rPr>
                <w:rFonts w:asciiTheme="minorHAnsi" w:hAnsiTheme="minorHAnsi" w:cstheme="minorHAnsi"/>
                <w:bCs/>
              </w:rPr>
              <w:t>of 826 residents)</w:t>
            </w:r>
          </w:p>
        </w:tc>
        <w:tc>
          <w:tcPr>
            <w:tcW w:w="1943" w:type="dxa"/>
          </w:tcPr>
          <w:p w14:paraId="4FB31594" w14:textId="3049F3F3" w:rsidR="006E3676" w:rsidRPr="00CE382D" w:rsidRDefault="00D76259" w:rsidP="006E3676">
            <w:pPr>
              <w:spacing w:after="0" w:line="360" w:lineRule="auto"/>
              <w:rPr>
                <w:rFonts w:asciiTheme="minorHAnsi" w:hAnsiTheme="minorHAnsi" w:cstheme="minorHAnsi"/>
                <w:bCs/>
              </w:rPr>
            </w:pPr>
            <w:r w:rsidRPr="00CE382D">
              <w:rPr>
                <w:rFonts w:asciiTheme="minorHAnsi" w:hAnsiTheme="minorHAnsi" w:cstheme="minorHAnsi"/>
                <w:bCs/>
              </w:rPr>
              <w:t>Baseline data for participants collected between 2011 and 2013</w:t>
            </w:r>
          </w:p>
        </w:tc>
        <w:tc>
          <w:tcPr>
            <w:tcW w:w="2942" w:type="dxa"/>
          </w:tcPr>
          <w:p w14:paraId="244FAED3" w14:textId="38F2C555" w:rsidR="006E3676" w:rsidRPr="00CE382D" w:rsidRDefault="00795448" w:rsidP="006E3676">
            <w:pPr>
              <w:spacing w:after="0" w:line="360" w:lineRule="auto"/>
              <w:rPr>
                <w:rFonts w:asciiTheme="minorHAnsi" w:hAnsiTheme="minorHAnsi" w:cstheme="minorHAnsi"/>
                <w:bCs/>
              </w:rPr>
            </w:pPr>
            <w:r w:rsidRPr="00CE382D">
              <w:rPr>
                <w:rFonts w:asciiTheme="minorHAnsi" w:hAnsiTheme="minorHAnsi" w:cstheme="minorHAnsi"/>
                <w:bCs/>
              </w:rPr>
              <w:t>Extracted from LTCF records</w:t>
            </w:r>
          </w:p>
        </w:tc>
        <w:tc>
          <w:tcPr>
            <w:tcW w:w="2762" w:type="dxa"/>
            <w:gridSpan w:val="2"/>
          </w:tcPr>
          <w:p w14:paraId="73D595AD" w14:textId="6251E2FB" w:rsidR="006E3676" w:rsidRPr="00CE382D" w:rsidRDefault="00795448" w:rsidP="006E3676">
            <w:pPr>
              <w:spacing w:after="0" w:line="360" w:lineRule="auto"/>
              <w:rPr>
                <w:rFonts w:asciiTheme="minorHAnsi" w:hAnsiTheme="minorHAnsi" w:cstheme="minorHAnsi"/>
                <w:bCs/>
              </w:rPr>
            </w:pPr>
            <w:r w:rsidRPr="00CE382D">
              <w:rPr>
                <w:rFonts w:asciiTheme="minorHAnsi" w:hAnsiTheme="minorHAnsi" w:cstheme="minorHAnsi"/>
                <w:bCs/>
              </w:rPr>
              <w:t xml:space="preserve">66.0% (n=70) residents </w:t>
            </w:r>
            <w:r w:rsidR="0064097D" w:rsidRPr="00CE382D">
              <w:rPr>
                <w:rFonts w:asciiTheme="minorHAnsi" w:hAnsiTheme="minorHAnsi" w:cstheme="minorHAnsi"/>
                <w:bCs/>
              </w:rPr>
              <w:t xml:space="preserve">received </w:t>
            </w:r>
            <w:r w:rsidR="0059214C" w:rsidRPr="00CE382D">
              <w:rPr>
                <w:rFonts w:cs="Calibri"/>
                <w:bCs/>
              </w:rPr>
              <w:t>≥</w:t>
            </w:r>
            <w:r w:rsidR="0059214C" w:rsidRPr="00CE382D">
              <w:rPr>
                <w:rFonts w:asciiTheme="minorHAnsi" w:hAnsiTheme="minorHAnsi" w:cstheme="minorHAnsi"/>
                <w:bCs/>
              </w:rPr>
              <w:t xml:space="preserve">1 glucose lowering medication </w:t>
            </w:r>
            <w:r w:rsidR="0064097D" w:rsidRPr="00CE382D">
              <w:rPr>
                <w:rFonts w:asciiTheme="minorHAnsi" w:hAnsiTheme="minorHAnsi" w:cstheme="minorHAnsi"/>
                <w:bCs/>
              </w:rPr>
              <w:t xml:space="preserve">(14.2% insulin only, 5.7% insulin + oral, 80% orals only) </w:t>
            </w:r>
          </w:p>
        </w:tc>
      </w:tr>
      <w:tr w:rsidR="008B6961" w:rsidRPr="00CE382D" w14:paraId="664EC972" w14:textId="77777777" w:rsidTr="00DC3FF0">
        <w:tc>
          <w:tcPr>
            <w:tcW w:w="1271" w:type="dxa"/>
          </w:tcPr>
          <w:p w14:paraId="030F5F74" w14:textId="102B3781" w:rsidR="00D76259" w:rsidRPr="00CE382D" w:rsidRDefault="003B193A" w:rsidP="00D76259">
            <w:pPr>
              <w:spacing w:after="0" w:line="360" w:lineRule="auto"/>
              <w:rPr>
                <w:rFonts w:asciiTheme="minorHAnsi" w:eastAsia="SimSun" w:hAnsiTheme="minorHAnsi" w:cstheme="minorHAnsi"/>
                <w:bCs/>
                <w:lang w:eastAsia="en-AU"/>
              </w:rPr>
            </w:pPr>
            <w:r w:rsidRPr="00CE382D">
              <w:rPr>
                <w:rFonts w:asciiTheme="minorHAnsi" w:eastAsia="SimSun" w:hAnsiTheme="minorHAnsi" w:cstheme="minorHAnsi"/>
                <w:bCs/>
                <w:lang w:eastAsia="en-AU"/>
              </w:rPr>
              <w:t>Patell et al., 2017</w:t>
            </w:r>
            <w:r w:rsidRPr="00CE382D">
              <w:rPr>
                <w:rFonts w:asciiTheme="minorHAnsi" w:eastAsia="SimSun" w:hAnsiTheme="minorHAnsi" w:cstheme="minorHAnsi"/>
                <w:bCs/>
                <w:lang w:eastAsia="en-AU"/>
              </w:rPr>
              <w:fldChar w:fldCharType="begin"/>
            </w:r>
            <w:r w:rsidR="00747122">
              <w:rPr>
                <w:rFonts w:asciiTheme="minorHAnsi" w:eastAsia="SimSun" w:hAnsiTheme="minorHAnsi" w:cstheme="minorHAnsi"/>
                <w:bCs/>
                <w:lang w:eastAsia="en-AU"/>
              </w:rPr>
              <w:instrText xml:space="preserve"> ADDIN EN.CITE &lt;EndNote&gt;&lt;Cite&gt;&lt;Author&gt;Patell&lt;/Author&gt;&lt;Year&gt;2017&lt;/Year&gt;&lt;RecNum&gt;162&lt;/RecNum&gt;&lt;DisplayText&gt;&lt;style face="superscript"&gt;118&lt;/style&gt;&lt;/DisplayText&gt;&lt;record&gt;&lt;rec-number&gt;162&lt;/rec-number&gt;&lt;foreign-keys&gt;&lt;key app="EN" db-id="txapw5x2t5dfsuewresxdre3vdxs2pap0ta0" timestamp="1592304755"&gt;162&lt;/key&gt;&lt;/foreign-keys&gt;&lt;ref-type name="Journal Article"&gt;17&lt;/ref-type&gt;&lt;contributors&gt;&lt;authors&gt;&lt;author&gt;Patell, R&lt;/author&gt;&lt;author&gt;Nigmatoulline, Denis&lt;/author&gt;&lt;author&gt;Bena, James&lt;/author&gt;&lt;author&gt;Kim, Do Gyun,&lt;/author&gt;&lt;author&gt;Messinger-Rapport, Barbara&lt;/author&gt;&lt;author&gt;Lansang, M. Cecilia&lt;/author&gt;&lt;/authors&gt;&lt;/contributors&gt;&lt;titles&gt;&lt;title&gt;Hyperglycemia and hypoglycemia in patients with diabetes in skilled nursing facilities&lt;/title&gt;&lt;secondary-title&gt;Endocrine Practice&lt;/secondary-title&gt;&lt;/titles&gt;&lt;periodical&gt;&lt;full-title&gt;Endocrine Practice&lt;/full-title&gt;&lt;/periodical&gt;&lt;pages&gt;458-465&lt;/pages&gt;&lt;volume&gt;23&lt;/volume&gt;&lt;number&gt;4&lt;/number&gt;&lt;dates&gt;&lt;year&gt;2017&lt;/year&gt;&lt;/dates&gt;&lt;urls&gt;&lt;/urls&gt;&lt;electronic-resource-num&gt;10.4158/EP161502.OR&lt;/electronic-resource-num&gt;&lt;/record&gt;&lt;/Cite&gt;&lt;/EndNote&gt;</w:instrText>
            </w:r>
            <w:r w:rsidRPr="00CE382D">
              <w:rPr>
                <w:rFonts w:asciiTheme="minorHAnsi" w:eastAsia="SimSun" w:hAnsiTheme="minorHAnsi" w:cstheme="minorHAnsi"/>
                <w:bCs/>
                <w:lang w:eastAsia="en-AU"/>
              </w:rPr>
              <w:fldChar w:fldCharType="separate"/>
            </w:r>
            <w:r w:rsidR="00747122" w:rsidRPr="00747122">
              <w:rPr>
                <w:rFonts w:asciiTheme="minorHAnsi" w:eastAsia="SimSun" w:hAnsiTheme="minorHAnsi" w:cstheme="minorHAnsi"/>
                <w:bCs/>
                <w:noProof/>
                <w:vertAlign w:val="superscript"/>
                <w:lang w:eastAsia="en-AU"/>
              </w:rPr>
              <w:t>118</w:t>
            </w:r>
            <w:r w:rsidRPr="00CE382D">
              <w:rPr>
                <w:rFonts w:asciiTheme="minorHAnsi" w:eastAsia="SimSun" w:hAnsiTheme="minorHAnsi" w:cstheme="minorHAnsi"/>
                <w:bCs/>
                <w:lang w:eastAsia="en-AU"/>
              </w:rPr>
              <w:fldChar w:fldCharType="end"/>
            </w:r>
          </w:p>
        </w:tc>
        <w:tc>
          <w:tcPr>
            <w:tcW w:w="1775" w:type="dxa"/>
          </w:tcPr>
          <w:p w14:paraId="7FCD928B" w14:textId="22BC133D" w:rsidR="00D76259" w:rsidRPr="00CE382D" w:rsidRDefault="003B193A" w:rsidP="00D76259">
            <w:pPr>
              <w:spacing w:after="0" w:line="360" w:lineRule="auto"/>
              <w:rPr>
                <w:rFonts w:asciiTheme="minorHAnsi" w:hAnsiTheme="minorHAnsi" w:cstheme="minorHAnsi"/>
                <w:bCs/>
              </w:rPr>
            </w:pPr>
            <w:r w:rsidRPr="00CE382D">
              <w:rPr>
                <w:rFonts w:asciiTheme="minorHAnsi" w:hAnsiTheme="minorHAnsi" w:cstheme="minorHAnsi"/>
                <w:bCs/>
              </w:rPr>
              <w:t>Cross</w:t>
            </w:r>
            <w:r w:rsidR="009161B3">
              <w:rPr>
                <w:rFonts w:asciiTheme="minorHAnsi" w:hAnsiTheme="minorHAnsi" w:cstheme="minorHAnsi"/>
                <w:bCs/>
              </w:rPr>
              <w:t>-s</w:t>
            </w:r>
            <w:r w:rsidRPr="00CE382D">
              <w:rPr>
                <w:rFonts w:asciiTheme="minorHAnsi" w:hAnsiTheme="minorHAnsi" w:cstheme="minorHAnsi"/>
                <w:bCs/>
              </w:rPr>
              <w:t>ectional</w:t>
            </w:r>
            <w:r w:rsidR="00AC72D3">
              <w:rPr>
                <w:rFonts w:asciiTheme="minorHAnsi" w:hAnsiTheme="minorHAnsi" w:cstheme="minorHAnsi"/>
                <w:bCs/>
              </w:rPr>
              <w:t xml:space="preserve"> study</w:t>
            </w:r>
          </w:p>
        </w:tc>
        <w:tc>
          <w:tcPr>
            <w:tcW w:w="1559" w:type="dxa"/>
          </w:tcPr>
          <w:p w14:paraId="0C7BE18D" w14:textId="021960CE" w:rsidR="00D76259" w:rsidRPr="00CE382D" w:rsidRDefault="003B193A" w:rsidP="00D76259">
            <w:pPr>
              <w:spacing w:after="0" w:line="360" w:lineRule="auto"/>
              <w:rPr>
                <w:rFonts w:asciiTheme="minorHAnsi" w:hAnsiTheme="minorHAnsi" w:cstheme="minorHAnsi"/>
                <w:bCs/>
              </w:rPr>
            </w:pPr>
            <w:r w:rsidRPr="00CE382D">
              <w:rPr>
                <w:rFonts w:asciiTheme="minorHAnsi" w:hAnsiTheme="minorHAnsi" w:cstheme="minorHAnsi"/>
                <w:bCs/>
              </w:rPr>
              <w:t>US, 2 skilled nursing facilities</w:t>
            </w:r>
          </w:p>
        </w:tc>
        <w:tc>
          <w:tcPr>
            <w:tcW w:w="2202" w:type="dxa"/>
          </w:tcPr>
          <w:p w14:paraId="07889CCB" w14:textId="0C879F77" w:rsidR="00D76259" w:rsidRPr="00CE382D" w:rsidRDefault="003B193A" w:rsidP="00D76259">
            <w:pPr>
              <w:spacing w:after="0" w:line="360" w:lineRule="auto"/>
              <w:rPr>
                <w:rFonts w:asciiTheme="minorHAnsi" w:hAnsiTheme="minorHAnsi" w:cstheme="minorHAnsi"/>
                <w:bCs/>
              </w:rPr>
            </w:pPr>
            <w:r w:rsidRPr="00CE382D">
              <w:rPr>
                <w:rFonts w:asciiTheme="minorHAnsi" w:hAnsiTheme="minorHAnsi" w:cstheme="minorHAnsi"/>
                <w:bCs/>
              </w:rPr>
              <w:t>200 residents with diabetes</w:t>
            </w:r>
          </w:p>
        </w:tc>
        <w:tc>
          <w:tcPr>
            <w:tcW w:w="1943" w:type="dxa"/>
          </w:tcPr>
          <w:p w14:paraId="1EF3BE90" w14:textId="32FC0C3B" w:rsidR="00D76259" w:rsidRPr="00CE382D" w:rsidRDefault="003B193A" w:rsidP="00D76259">
            <w:pPr>
              <w:spacing w:after="0" w:line="360" w:lineRule="auto"/>
              <w:rPr>
                <w:rFonts w:asciiTheme="minorHAnsi" w:hAnsiTheme="minorHAnsi" w:cstheme="minorHAnsi"/>
                <w:bCs/>
              </w:rPr>
            </w:pPr>
            <w:r w:rsidRPr="00CE382D">
              <w:rPr>
                <w:rFonts w:asciiTheme="minorHAnsi" w:hAnsiTheme="minorHAnsi" w:cstheme="minorHAnsi"/>
                <w:bCs/>
              </w:rPr>
              <w:t>Data collected for consecutive new residents in 2014</w:t>
            </w:r>
          </w:p>
        </w:tc>
        <w:tc>
          <w:tcPr>
            <w:tcW w:w="2942" w:type="dxa"/>
          </w:tcPr>
          <w:p w14:paraId="07E2513D" w14:textId="6290BFFD" w:rsidR="00D76259" w:rsidRPr="00CE382D" w:rsidRDefault="003B193A" w:rsidP="00D76259">
            <w:pPr>
              <w:spacing w:after="0" w:line="360" w:lineRule="auto"/>
              <w:rPr>
                <w:rFonts w:asciiTheme="minorHAnsi" w:hAnsiTheme="minorHAnsi" w:cstheme="minorHAnsi"/>
                <w:bCs/>
              </w:rPr>
            </w:pPr>
            <w:r w:rsidRPr="00CE382D">
              <w:rPr>
                <w:rFonts w:asciiTheme="minorHAnsi" w:hAnsiTheme="minorHAnsi" w:cstheme="minorHAnsi"/>
                <w:bCs/>
              </w:rPr>
              <w:t>Chart audit</w:t>
            </w:r>
          </w:p>
        </w:tc>
        <w:tc>
          <w:tcPr>
            <w:tcW w:w="2762" w:type="dxa"/>
            <w:gridSpan w:val="2"/>
          </w:tcPr>
          <w:p w14:paraId="10534A1C" w14:textId="458EE575" w:rsidR="00D76259" w:rsidRPr="00CE382D" w:rsidRDefault="003B193A" w:rsidP="00D76259">
            <w:pPr>
              <w:spacing w:after="0" w:line="360" w:lineRule="auto"/>
              <w:rPr>
                <w:rFonts w:asciiTheme="minorHAnsi" w:hAnsiTheme="minorHAnsi" w:cstheme="minorHAnsi"/>
                <w:bCs/>
              </w:rPr>
            </w:pPr>
            <w:r w:rsidRPr="00CE382D">
              <w:rPr>
                <w:rFonts w:asciiTheme="minorHAnsi" w:hAnsiTheme="minorHAnsi" w:cstheme="minorHAnsi"/>
                <w:bCs/>
              </w:rPr>
              <w:t>100% of residents received ≥1 glucose lowering medication (71% insulin only, 15.5% oral and insulin, 13.5% oral only)</w:t>
            </w:r>
          </w:p>
        </w:tc>
      </w:tr>
      <w:tr w:rsidR="008B6961" w:rsidRPr="00CE382D" w14:paraId="43681733" w14:textId="43BB6D6A" w:rsidTr="00DC3FF0">
        <w:tc>
          <w:tcPr>
            <w:tcW w:w="1271" w:type="dxa"/>
          </w:tcPr>
          <w:p w14:paraId="3B53B280" w14:textId="6077A56C" w:rsidR="00D76259" w:rsidRPr="00CE382D" w:rsidRDefault="00C36ECC" w:rsidP="00C36ECC">
            <w:pPr>
              <w:spacing w:after="0" w:line="360" w:lineRule="auto"/>
              <w:rPr>
                <w:rFonts w:asciiTheme="minorHAnsi" w:eastAsia="SimSun" w:hAnsiTheme="minorHAnsi" w:cstheme="minorHAnsi"/>
                <w:bCs/>
                <w:lang w:eastAsia="en-AU"/>
              </w:rPr>
            </w:pPr>
            <w:r w:rsidRPr="00CE382D">
              <w:rPr>
                <w:rFonts w:asciiTheme="minorHAnsi" w:eastAsia="SimSun" w:hAnsiTheme="minorHAnsi" w:cstheme="minorHAnsi"/>
                <w:bCs/>
                <w:lang w:eastAsia="en-AU"/>
              </w:rPr>
              <w:lastRenderedPageBreak/>
              <w:t>Lederle et al., 2020</w:t>
            </w:r>
            <w:r w:rsidRPr="00CE382D">
              <w:rPr>
                <w:rFonts w:asciiTheme="minorHAnsi" w:eastAsia="SimSun" w:hAnsiTheme="minorHAnsi" w:cstheme="minorHAnsi"/>
                <w:bCs/>
                <w:lang w:eastAsia="en-AU"/>
              </w:rPr>
              <w:fldChar w:fldCharType="begin"/>
            </w:r>
            <w:r w:rsidR="00A72589">
              <w:rPr>
                <w:rFonts w:asciiTheme="minorHAnsi" w:eastAsia="SimSun" w:hAnsiTheme="minorHAnsi" w:cstheme="minorHAnsi"/>
                <w:bCs/>
                <w:lang w:eastAsia="en-AU"/>
              </w:rPr>
              <w:instrText xml:space="preserve"> ADDIN EN.CITE &lt;EndNote&gt;&lt;Cite&gt;&lt;Author&gt;Lederle&lt;/Author&gt;&lt;Year&gt;2020&lt;/Year&gt;&lt;RecNum&gt;165&lt;/RecNum&gt;&lt;DisplayText&gt;&lt;style face="superscript"&gt;50&lt;/style&gt;&lt;/DisplayText&gt;&lt;record&gt;&lt;rec-number&gt;165&lt;/rec-number&gt;&lt;foreign-keys&gt;&lt;key app="EN" db-id="txapw5x2t5dfsuewresxdre3vdxs2pap0ta0" timestamp="1592307725"&gt;165&lt;/key&gt;&lt;/foreign-keys&gt;&lt;ref-type name="Journal Article"&gt;17&lt;/ref-type&gt;&lt;contributors&gt;&lt;authors&gt;&lt;author&gt;Lederle, Lauren&lt;/author&gt;&lt;author&gt;Jing, Bocheng&lt;/author&gt;&lt;author&gt;Rodriguez, Annette&lt;/author&gt;&lt;author&gt;Hunt, Lauren J.&lt;/author&gt;&lt;author&gt;Lee, Sei J.&lt;/author&gt;&lt;/authors&gt;&lt;/contributors&gt;&lt;titles&gt;&lt;title&gt;Glycemic Over- and Undertreatment in VA Nursing Home Residents with Type 2 Diabetes: a Retrospective Cohort Study&lt;/title&gt;&lt;secondary-title&gt;Journal of General Internal Medicine&lt;/secondary-title&gt;&lt;/titles&gt;&lt;periodical&gt;&lt;full-title&gt;Journal of General Internal Medicine&lt;/full-title&gt;&lt;/periodical&gt;&lt;pages&gt;1900-1902&lt;/pages&gt;&lt;volume&gt;35&lt;/volume&gt;&lt;number&gt;6&lt;/number&gt;&lt;dates&gt;&lt;year&gt;2020&lt;/year&gt;&lt;pub-dates&gt;&lt;date&gt;2020/06/01&lt;/date&gt;&lt;/pub-dates&gt;&lt;/dates&gt;&lt;isbn&gt;1525-1497&lt;/isbn&gt;&lt;urls&gt;&lt;related-urls&gt;&lt;url&gt;https://doi.org/10.1007/s11606-019-05479-5&lt;/url&gt;&lt;/related-urls&gt;&lt;/urls&gt;&lt;electronic-resource-num&gt;10.1007/s11606-019-05479-5&lt;/electronic-resource-num&gt;&lt;/record&gt;&lt;/Cite&gt;&lt;/EndNote&gt;</w:instrText>
            </w:r>
            <w:r w:rsidRPr="00CE382D">
              <w:rPr>
                <w:rFonts w:asciiTheme="minorHAnsi" w:eastAsia="SimSun" w:hAnsiTheme="minorHAnsi" w:cstheme="minorHAnsi"/>
                <w:bCs/>
                <w:lang w:eastAsia="en-AU"/>
              </w:rPr>
              <w:fldChar w:fldCharType="separate"/>
            </w:r>
            <w:r w:rsidR="00A72589" w:rsidRPr="00A72589">
              <w:rPr>
                <w:rFonts w:asciiTheme="minorHAnsi" w:eastAsia="SimSun" w:hAnsiTheme="minorHAnsi" w:cstheme="minorHAnsi"/>
                <w:bCs/>
                <w:noProof/>
                <w:vertAlign w:val="superscript"/>
                <w:lang w:eastAsia="en-AU"/>
              </w:rPr>
              <w:t>50</w:t>
            </w:r>
            <w:r w:rsidRPr="00CE382D">
              <w:rPr>
                <w:rFonts w:asciiTheme="minorHAnsi" w:eastAsia="SimSun" w:hAnsiTheme="minorHAnsi" w:cstheme="minorHAnsi"/>
                <w:bCs/>
                <w:lang w:eastAsia="en-AU"/>
              </w:rPr>
              <w:fldChar w:fldCharType="end"/>
            </w:r>
          </w:p>
        </w:tc>
        <w:tc>
          <w:tcPr>
            <w:tcW w:w="1775" w:type="dxa"/>
          </w:tcPr>
          <w:p w14:paraId="14F39F76" w14:textId="69EC9683" w:rsidR="00D76259" w:rsidRPr="00CE382D" w:rsidRDefault="00C36ECC" w:rsidP="00D76259">
            <w:pPr>
              <w:spacing w:after="0" w:line="360" w:lineRule="auto"/>
              <w:rPr>
                <w:rFonts w:asciiTheme="minorHAnsi" w:hAnsiTheme="minorHAnsi" w:cstheme="minorHAnsi"/>
                <w:bCs/>
              </w:rPr>
            </w:pPr>
            <w:r w:rsidRPr="00CE382D">
              <w:rPr>
                <w:rFonts w:asciiTheme="minorHAnsi" w:hAnsiTheme="minorHAnsi" w:cstheme="minorHAnsi"/>
                <w:bCs/>
              </w:rPr>
              <w:t>Retrospective cohort study</w:t>
            </w:r>
          </w:p>
        </w:tc>
        <w:tc>
          <w:tcPr>
            <w:tcW w:w="1559" w:type="dxa"/>
          </w:tcPr>
          <w:p w14:paraId="613925DE" w14:textId="585DDE81" w:rsidR="00D76259" w:rsidRPr="00CE382D" w:rsidRDefault="00C36ECC" w:rsidP="00D76259">
            <w:pPr>
              <w:spacing w:after="0" w:line="360" w:lineRule="auto"/>
              <w:rPr>
                <w:rFonts w:asciiTheme="minorHAnsi" w:hAnsiTheme="minorHAnsi" w:cstheme="minorHAnsi"/>
                <w:bCs/>
              </w:rPr>
            </w:pPr>
            <w:r w:rsidRPr="00CE382D">
              <w:rPr>
                <w:rFonts w:asciiTheme="minorHAnsi" w:hAnsiTheme="minorHAnsi" w:cstheme="minorHAnsi"/>
                <w:bCs/>
              </w:rPr>
              <w:t>US</w:t>
            </w:r>
            <w:r w:rsidR="00126B51" w:rsidRPr="00CE382D">
              <w:rPr>
                <w:rFonts w:asciiTheme="minorHAnsi" w:hAnsiTheme="minorHAnsi" w:cstheme="minorHAnsi"/>
                <w:bCs/>
              </w:rPr>
              <w:t xml:space="preserve"> Veterans Affairs LTC</w:t>
            </w:r>
            <w:r w:rsidR="00B862D5" w:rsidRPr="00CE382D">
              <w:rPr>
                <w:rFonts w:asciiTheme="minorHAnsi" w:hAnsiTheme="minorHAnsi" w:cstheme="minorHAnsi"/>
                <w:bCs/>
              </w:rPr>
              <w:t>F</w:t>
            </w:r>
            <w:r w:rsidR="00126B51" w:rsidRPr="00CE382D">
              <w:rPr>
                <w:rFonts w:asciiTheme="minorHAnsi" w:hAnsiTheme="minorHAnsi" w:cstheme="minorHAnsi"/>
                <w:bCs/>
              </w:rPr>
              <w:t>s</w:t>
            </w:r>
          </w:p>
        </w:tc>
        <w:tc>
          <w:tcPr>
            <w:tcW w:w="2202" w:type="dxa"/>
          </w:tcPr>
          <w:p w14:paraId="686E91BC" w14:textId="09CF999F" w:rsidR="00D76259" w:rsidRPr="00CE382D" w:rsidRDefault="00126B51" w:rsidP="00D76259">
            <w:pPr>
              <w:spacing w:after="0" w:line="360" w:lineRule="auto"/>
              <w:rPr>
                <w:rFonts w:asciiTheme="minorHAnsi" w:hAnsiTheme="minorHAnsi" w:cstheme="minorHAnsi"/>
                <w:bCs/>
              </w:rPr>
            </w:pPr>
            <w:r w:rsidRPr="00CE382D">
              <w:rPr>
                <w:rFonts w:asciiTheme="minorHAnsi" w:hAnsiTheme="minorHAnsi" w:cstheme="minorHAnsi"/>
                <w:bCs/>
              </w:rPr>
              <w:t>5</w:t>
            </w:r>
            <w:r w:rsidR="00AC7AF1">
              <w:rPr>
                <w:rFonts w:asciiTheme="minorHAnsi" w:hAnsiTheme="minorHAnsi" w:cstheme="minorHAnsi"/>
                <w:bCs/>
              </w:rPr>
              <w:t>,</w:t>
            </w:r>
            <w:r w:rsidRPr="00CE382D">
              <w:rPr>
                <w:rFonts w:asciiTheme="minorHAnsi" w:hAnsiTheme="minorHAnsi" w:cstheme="minorHAnsi"/>
                <w:bCs/>
              </w:rPr>
              <w:t>471 residents aged &gt;65 years with type 2 diabetes and a HbA1c measurement</w:t>
            </w:r>
          </w:p>
        </w:tc>
        <w:tc>
          <w:tcPr>
            <w:tcW w:w="1943" w:type="dxa"/>
          </w:tcPr>
          <w:p w14:paraId="74D9BC33" w14:textId="1D26D496" w:rsidR="00D76259" w:rsidRPr="00CE382D" w:rsidRDefault="00126B51" w:rsidP="00D76259">
            <w:pPr>
              <w:spacing w:after="0" w:line="360" w:lineRule="auto"/>
              <w:rPr>
                <w:rFonts w:asciiTheme="minorHAnsi" w:hAnsiTheme="minorHAnsi" w:cstheme="minorHAnsi"/>
                <w:bCs/>
              </w:rPr>
            </w:pPr>
            <w:r w:rsidRPr="00CE382D">
              <w:rPr>
                <w:rFonts w:asciiTheme="minorHAnsi" w:hAnsiTheme="minorHAnsi" w:cstheme="minorHAnsi"/>
                <w:bCs/>
              </w:rPr>
              <w:t>2013 to 2015</w:t>
            </w:r>
          </w:p>
        </w:tc>
        <w:tc>
          <w:tcPr>
            <w:tcW w:w="2942" w:type="dxa"/>
          </w:tcPr>
          <w:p w14:paraId="6015E7BD" w14:textId="4915209B" w:rsidR="00D76259" w:rsidRPr="00CE382D" w:rsidRDefault="00126B51" w:rsidP="00D76259">
            <w:pPr>
              <w:spacing w:after="0" w:line="360" w:lineRule="auto"/>
              <w:rPr>
                <w:rFonts w:asciiTheme="minorHAnsi" w:hAnsiTheme="minorHAnsi" w:cstheme="minorHAnsi"/>
                <w:bCs/>
              </w:rPr>
            </w:pPr>
            <w:r w:rsidRPr="00CE382D">
              <w:rPr>
                <w:rFonts w:asciiTheme="minorHAnsi" w:hAnsiTheme="minorHAnsi" w:cstheme="minorHAnsi"/>
                <w:bCs/>
              </w:rPr>
              <w:t>Veterans Affairs data</w:t>
            </w:r>
          </w:p>
        </w:tc>
        <w:tc>
          <w:tcPr>
            <w:tcW w:w="2762" w:type="dxa"/>
            <w:gridSpan w:val="2"/>
          </w:tcPr>
          <w:p w14:paraId="08614FA8" w14:textId="496B0E11" w:rsidR="00D76259" w:rsidRPr="00CE382D" w:rsidRDefault="00126B51" w:rsidP="00D76259">
            <w:pPr>
              <w:spacing w:after="0" w:line="360" w:lineRule="auto"/>
              <w:rPr>
                <w:rFonts w:asciiTheme="minorHAnsi" w:hAnsiTheme="minorHAnsi" w:cstheme="minorHAnsi"/>
                <w:bCs/>
              </w:rPr>
            </w:pPr>
            <w:r w:rsidRPr="00CE382D">
              <w:rPr>
                <w:rFonts w:asciiTheme="minorHAnsi" w:hAnsiTheme="minorHAnsi" w:cstheme="minorHAnsi"/>
                <w:bCs/>
              </w:rPr>
              <w:t xml:space="preserve">73% were treated with </w:t>
            </w:r>
            <w:r w:rsidRPr="00CE382D">
              <w:rPr>
                <w:rFonts w:cs="Calibri"/>
                <w:bCs/>
              </w:rPr>
              <w:t>≥</w:t>
            </w:r>
            <w:r w:rsidRPr="00CE382D">
              <w:rPr>
                <w:rFonts w:asciiTheme="minorHAnsi" w:hAnsiTheme="minorHAnsi" w:cstheme="minorHAnsi"/>
                <w:bCs/>
              </w:rPr>
              <w:t>1 glucose lowering medication (</w:t>
            </w:r>
            <w:r w:rsidR="0064097D" w:rsidRPr="00CE382D">
              <w:rPr>
                <w:rFonts w:asciiTheme="minorHAnsi" w:hAnsiTheme="minorHAnsi" w:cstheme="minorHAnsi"/>
                <w:bCs/>
              </w:rPr>
              <w:t>approx. 9</w:t>
            </w:r>
            <w:r w:rsidRPr="00CE382D">
              <w:rPr>
                <w:rFonts w:asciiTheme="minorHAnsi" w:hAnsiTheme="minorHAnsi" w:cstheme="minorHAnsi"/>
                <w:bCs/>
              </w:rPr>
              <w:t xml:space="preserve">% metformin alone, </w:t>
            </w:r>
            <w:r w:rsidR="0064097D" w:rsidRPr="00CE382D">
              <w:rPr>
                <w:rFonts w:asciiTheme="minorHAnsi" w:hAnsiTheme="minorHAnsi" w:cstheme="minorHAnsi"/>
                <w:bCs/>
              </w:rPr>
              <w:t>12</w:t>
            </w:r>
            <w:r w:rsidRPr="00CE382D">
              <w:rPr>
                <w:rFonts w:asciiTheme="minorHAnsi" w:hAnsiTheme="minorHAnsi" w:cstheme="minorHAnsi"/>
                <w:bCs/>
              </w:rPr>
              <w:t>% other orals without insulin, 1</w:t>
            </w:r>
            <w:r w:rsidR="0064097D" w:rsidRPr="00CE382D">
              <w:rPr>
                <w:rFonts w:asciiTheme="minorHAnsi" w:hAnsiTheme="minorHAnsi" w:cstheme="minorHAnsi"/>
                <w:bCs/>
              </w:rPr>
              <w:t>6</w:t>
            </w:r>
            <w:r w:rsidRPr="00CE382D">
              <w:rPr>
                <w:rFonts w:asciiTheme="minorHAnsi" w:hAnsiTheme="minorHAnsi" w:cstheme="minorHAnsi"/>
                <w:bCs/>
              </w:rPr>
              <w:t>% short-acting insulin without long-acting insulin, 6</w:t>
            </w:r>
            <w:r w:rsidR="0064097D" w:rsidRPr="00CE382D">
              <w:rPr>
                <w:rFonts w:asciiTheme="minorHAnsi" w:hAnsiTheme="minorHAnsi" w:cstheme="minorHAnsi"/>
                <w:bCs/>
              </w:rPr>
              <w:t>3</w:t>
            </w:r>
            <w:r w:rsidRPr="00CE382D">
              <w:rPr>
                <w:rFonts w:asciiTheme="minorHAnsi" w:hAnsiTheme="minorHAnsi" w:cstheme="minorHAnsi"/>
                <w:bCs/>
              </w:rPr>
              <w:t xml:space="preserve">% long-acting insulin </w:t>
            </w:r>
            <w:r w:rsidRPr="00CE382D">
              <w:rPr>
                <w:rFonts w:cs="Calibri"/>
                <w:bCs/>
              </w:rPr>
              <w:t>±</w:t>
            </w:r>
            <w:r w:rsidRPr="00CE382D">
              <w:rPr>
                <w:rFonts w:asciiTheme="minorHAnsi" w:hAnsiTheme="minorHAnsi" w:cstheme="minorHAnsi"/>
                <w:bCs/>
              </w:rPr>
              <w:t xml:space="preserve"> short-acting insulin or orals)</w:t>
            </w:r>
          </w:p>
        </w:tc>
      </w:tr>
      <w:tr w:rsidR="003B193A" w:rsidRPr="00CE382D" w14:paraId="01B9D2A9" w14:textId="15A7101B" w:rsidTr="00DC3FF0">
        <w:tc>
          <w:tcPr>
            <w:tcW w:w="11701" w:type="dxa"/>
            <w:gridSpan w:val="7"/>
          </w:tcPr>
          <w:p w14:paraId="739A4E46" w14:textId="052E9CAF" w:rsidR="003B193A" w:rsidRPr="00CE382D" w:rsidRDefault="003B193A" w:rsidP="003B193A">
            <w:pPr>
              <w:spacing w:after="0" w:line="360" w:lineRule="auto"/>
              <w:rPr>
                <w:rFonts w:asciiTheme="minorHAnsi" w:hAnsiTheme="minorHAnsi" w:cstheme="minorHAnsi"/>
                <w:b/>
              </w:rPr>
            </w:pPr>
            <w:r w:rsidRPr="00CE382D">
              <w:rPr>
                <w:rFonts w:asciiTheme="minorHAnsi" w:hAnsiTheme="minorHAnsi" w:cstheme="minorHAnsi"/>
                <w:b/>
              </w:rPr>
              <w:t>Antithrombotics</w:t>
            </w:r>
          </w:p>
        </w:tc>
        <w:tc>
          <w:tcPr>
            <w:tcW w:w="2753" w:type="dxa"/>
          </w:tcPr>
          <w:p w14:paraId="45218F49" w14:textId="77777777" w:rsidR="003B193A" w:rsidRPr="00CE382D" w:rsidRDefault="003B193A" w:rsidP="003B193A">
            <w:pPr>
              <w:spacing w:after="0" w:line="360" w:lineRule="auto"/>
              <w:rPr>
                <w:rFonts w:asciiTheme="minorHAnsi" w:hAnsiTheme="minorHAnsi" w:cstheme="minorHAnsi"/>
                <w:bCs/>
              </w:rPr>
            </w:pPr>
          </w:p>
        </w:tc>
      </w:tr>
      <w:tr w:rsidR="008B6961" w:rsidRPr="00CE382D" w14:paraId="4B3BC041" w14:textId="6CF11006" w:rsidTr="00DC3FF0">
        <w:tc>
          <w:tcPr>
            <w:tcW w:w="1271" w:type="dxa"/>
          </w:tcPr>
          <w:p w14:paraId="6D97AFA9" w14:textId="61916D6F" w:rsidR="003B193A" w:rsidRPr="00CE382D" w:rsidRDefault="003B193A" w:rsidP="003B193A">
            <w:pPr>
              <w:spacing w:after="0" w:line="360" w:lineRule="auto"/>
              <w:rPr>
                <w:rFonts w:asciiTheme="minorHAnsi" w:eastAsia="SimSun" w:hAnsiTheme="minorHAnsi" w:cstheme="minorHAnsi"/>
                <w:bCs/>
                <w:lang w:eastAsia="en-AU"/>
              </w:rPr>
            </w:pPr>
            <w:r w:rsidRPr="00CE382D">
              <w:rPr>
                <w:rFonts w:asciiTheme="minorHAnsi" w:eastAsia="SimSun" w:hAnsiTheme="minorHAnsi" w:cstheme="minorHAnsi"/>
                <w:bCs/>
                <w:lang w:eastAsia="en-AU"/>
              </w:rPr>
              <w:t xml:space="preserve">Alcusky et al, 2019 </w:t>
            </w:r>
            <w:r w:rsidRPr="00CE382D">
              <w:rPr>
                <w:rFonts w:asciiTheme="minorHAnsi" w:eastAsia="SimSun" w:hAnsiTheme="minorHAnsi" w:cstheme="minorHAnsi"/>
                <w:bCs/>
                <w:lang w:eastAsia="en-AU"/>
              </w:rPr>
              <w:fldChar w:fldCharType="begin">
                <w:fldData xml:space="preserve">PEVuZE5vdGU+PENpdGU+PEF1dGhvcj5BbGN1c2t5PC9BdXRob3I+PFllYXI+MjAxOTwvWWVhcj48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</w:fldData>
              </w:fldChar>
            </w:r>
            <w:r w:rsidR="00747122">
              <w:rPr>
                <w:rFonts w:asciiTheme="minorHAnsi" w:eastAsia="SimSun" w:hAnsiTheme="minorHAnsi" w:cstheme="minorHAnsi"/>
                <w:bCs/>
                <w:lang w:eastAsia="en-AU"/>
              </w:rPr>
              <w:instrText xml:space="preserve"> ADDIN EN.CITE </w:instrText>
            </w:r>
            <w:r w:rsidR="00747122">
              <w:rPr>
                <w:rFonts w:asciiTheme="minorHAnsi" w:eastAsia="SimSun" w:hAnsiTheme="minorHAnsi" w:cstheme="minorHAnsi"/>
                <w:bCs/>
                <w:lang w:eastAsia="en-AU"/>
              </w:rPr>
              <w:fldChar w:fldCharType="begin">
                <w:fldData xml:space="preserve">PEVuZE5vdGU+PENpdGU+PEF1dGhvcj5BbGN1c2t5PC9BdXRob3I+PFllYXI+MjAxOTwvWWVhcj48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</w:fldData>
              </w:fldChar>
            </w:r>
            <w:r w:rsidR="00747122">
              <w:rPr>
                <w:rFonts w:asciiTheme="minorHAnsi" w:eastAsia="SimSun" w:hAnsiTheme="minorHAnsi" w:cstheme="minorHAnsi"/>
                <w:bCs/>
                <w:lang w:eastAsia="en-AU"/>
              </w:rPr>
              <w:instrText xml:space="preserve"> ADDIN EN.CITE.DATA </w:instrText>
            </w:r>
            <w:r w:rsidR="00747122">
              <w:rPr>
                <w:rFonts w:asciiTheme="minorHAnsi" w:eastAsia="SimSun" w:hAnsiTheme="minorHAnsi" w:cstheme="minorHAnsi"/>
                <w:bCs/>
                <w:lang w:eastAsia="en-AU"/>
              </w:rPr>
            </w:r>
            <w:r w:rsidR="00747122">
              <w:rPr>
                <w:rFonts w:asciiTheme="minorHAnsi" w:eastAsia="SimSun" w:hAnsiTheme="minorHAnsi" w:cstheme="minorHAnsi"/>
                <w:bCs/>
                <w:lang w:eastAsia="en-AU"/>
              </w:rPr>
              <w:fldChar w:fldCharType="end"/>
            </w:r>
            <w:r w:rsidRPr="00CE382D">
              <w:rPr>
                <w:rFonts w:asciiTheme="minorHAnsi" w:eastAsia="SimSun" w:hAnsiTheme="minorHAnsi" w:cstheme="minorHAnsi"/>
                <w:bCs/>
                <w:lang w:eastAsia="en-AU"/>
              </w:rPr>
            </w:r>
            <w:r w:rsidRPr="00CE382D">
              <w:rPr>
                <w:rFonts w:asciiTheme="minorHAnsi" w:eastAsia="SimSun" w:hAnsiTheme="minorHAnsi" w:cstheme="minorHAnsi"/>
                <w:bCs/>
                <w:lang w:eastAsia="en-AU"/>
              </w:rPr>
              <w:fldChar w:fldCharType="separate"/>
            </w:r>
            <w:r w:rsidR="00747122" w:rsidRPr="00747122">
              <w:rPr>
                <w:rFonts w:asciiTheme="minorHAnsi" w:eastAsia="SimSun" w:hAnsiTheme="minorHAnsi" w:cstheme="minorHAnsi"/>
                <w:bCs/>
                <w:noProof/>
                <w:vertAlign w:val="superscript"/>
                <w:lang w:eastAsia="en-AU"/>
              </w:rPr>
              <w:t>119</w:t>
            </w:r>
            <w:r w:rsidRPr="00CE382D">
              <w:rPr>
                <w:rFonts w:asciiTheme="minorHAnsi" w:eastAsia="SimSun" w:hAnsiTheme="minorHAnsi" w:cstheme="minorHAnsi"/>
                <w:bCs/>
                <w:lang w:eastAsia="en-AU"/>
              </w:rPr>
              <w:fldChar w:fldCharType="end"/>
            </w:r>
          </w:p>
        </w:tc>
        <w:tc>
          <w:tcPr>
            <w:tcW w:w="1775" w:type="dxa"/>
          </w:tcPr>
          <w:p w14:paraId="6F3ADB5B" w14:textId="297A0AE5" w:rsidR="003B193A" w:rsidRPr="00CE382D" w:rsidRDefault="003B193A" w:rsidP="003B193A">
            <w:pPr>
              <w:spacing w:after="0" w:line="360" w:lineRule="auto"/>
              <w:rPr>
                <w:rFonts w:asciiTheme="minorHAnsi" w:hAnsiTheme="minorHAnsi" w:cstheme="minorHAnsi"/>
                <w:bCs/>
              </w:rPr>
            </w:pPr>
            <w:r w:rsidRPr="00CE382D">
              <w:rPr>
                <w:rFonts w:asciiTheme="minorHAnsi" w:hAnsiTheme="minorHAnsi" w:cstheme="minorHAnsi"/>
                <w:bCs/>
              </w:rPr>
              <w:t>Repeated cross-sectional</w:t>
            </w:r>
            <w:r w:rsidR="00AC72D3">
              <w:rPr>
                <w:rFonts w:asciiTheme="minorHAnsi" w:hAnsiTheme="minorHAnsi" w:cstheme="minorHAnsi"/>
                <w:bCs/>
              </w:rPr>
              <w:t xml:space="preserve"> study</w:t>
            </w:r>
          </w:p>
        </w:tc>
        <w:tc>
          <w:tcPr>
            <w:tcW w:w="1559" w:type="dxa"/>
          </w:tcPr>
          <w:p w14:paraId="3FFE20BA" w14:textId="02B81733" w:rsidR="003B193A" w:rsidRPr="00CE382D" w:rsidRDefault="003B193A" w:rsidP="003B193A">
            <w:pPr>
              <w:spacing w:after="0" w:line="360" w:lineRule="auto"/>
              <w:rPr>
                <w:rFonts w:asciiTheme="minorHAnsi" w:hAnsiTheme="minorHAnsi" w:cstheme="minorHAnsi"/>
                <w:bCs/>
              </w:rPr>
            </w:pPr>
            <w:r w:rsidRPr="00CE382D">
              <w:rPr>
                <w:rFonts w:asciiTheme="minorHAnsi" w:hAnsiTheme="minorHAnsi" w:cstheme="minorHAnsi"/>
                <w:bCs/>
              </w:rPr>
              <w:t xml:space="preserve">US, </w:t>
            </w:r>
            <w:r w:rsidR="008304B8">
              <w:rPr>
                <w:rFonts w:asciiTheme="minorHAnsi" w:hAnsiTheme="minorHAnsi" w:cstheme="minorHAnsi"/>
                <w:bCs/>
              </w:rPr>
              <w:t>LTCFs</w:t>
            </w:r>
          </w:p>
        </w:tc>
        <w:tc>
          <w:tcPr>
            <w:tcW w:w="2202" w:type="dxa"/>
          </w:tcPr>
          <w:p w14:paraId="133A645A" w14:textId="2E846C72" w:rsidR="003B193A" w:rsidRPr="00CE382D" w:rsidRDefault="003B193A" w:rsidP="003B193A">
            <w:pPr>
              <w:spacing w:after="0" w:line="360" w:lineRule="auto"/>
              <w:rPr>
                <w:rFonts w:asciiTheme="minorHAnsi" w:hAnsiTheme="minorHAnsi" w:cstheme="minorHAnsi"/>
                <w:bCs/>
              </w:rPr>
            </w:pPr>
            <w:r w:rsidRPr="00CE382D">
              <w:rPr>
                <w:rFonts w:asciiTheme="minorHAnsi" w:hAnsiTheme="minorHAnsi" w:cstheme="minorHAnsi"/>
                <w:bCs/>
              </w:rPr>
              <w:t>December 2011: 33,959 (</w:t>
            </w:r>
            <w:r w:rsidRPr="00CE382D">
              <w:rPr>
                <w:rFonts w:asciiTheme="minorHAnsi" w:hAnsiTheme="minorHAnsi" w:cstheme="minorHAnsi"/>
              </w:rPr>
              <w:t>85 years [IQR 79-90]), December 2016:</w:t>
            </w:r>
            <w:r w:rsidRPr="00CE382D">
              <w:rPr>
                <w:rFonts w:asciiTheme="minorHAnsi" w:hAnsiTheme="minorHAnsi" w:cstheme="minorHAnsi"/>
                <w:bCs/>
              </w:rPr>
              <w:t xml:space="preserve"> 37,787 (</w:t>
            </w:r>
            <w:r w:rsidRPr="00CE382D">
              <w:rPr>
                <w:rFonts w:asciiTheme="minorHAnsi" w:hAnsiTheme="minorHAnsi" w:cstheme="minorHAnsi"/>
              </w:rPr>
              <w:t xml:space="preserve">84 years [IQR 78-90]) </w:t>
            </w:r>
            <w:r w:rsidRPr="00CE382D">
              <w:rPr>
                <w:rFonts w:asciiTheme="minorHAnsi" w:hAnsiTheme="minorHAnsi" w:cstheme="minorHAnsi"/>
                <w:bCs/>
              </w:rPr>
              <w:t xml:space="preserve">Medicare beneficiaries with AF in </w:t>
            </w:r>
            <w:r w:rsidR="00013240">
              <w:rPr>
                <w:rFonts w:asciiTheme="minorHAnsi" w:hAnsiTheme="minorHAnsi" w:cstheme="minorHAnsi"/>
                <w:bCs/>
              </w:rPr>
              <w:t>LTCFs</w:t>
            </w:r>
            <w:r w:rsidRPr="00CE382D">
              <w:rPr>
                <w:rFonts w:asciiTheme="minorHAnsi" w:hAnsiTheme="minorHAnsi" w:cstheme="minorHAnsi"/>
                <w:bCs/>
              </w:rPr>
              <w:t xml:space="preserve"> with </w:t>
            </w:r>
            <w:r w:rsidR="00013240">
              <w:rPr>
                <w:rFonts w:asciiTheme="minorHAnsi" w:hAnsiTheme="minorHAnsi" w:cstheme="minorHAnsi"/>
                <w:bCs/>
              </w:rPr>
              <w:t>≥</w:t>
            </w:r>
            <w:r w:rsidRPr="00CE382D">
              <w:rPr>
                <w:rFonts w:asciiTheme="minorHAnsi" w:hAnsiTheme="minorHAnsi" w:cstheme="minorHAnsi"/>
                <w:bCs/>
              </w:rPr>
              <w:t>6 months Medicare enrolment</w:t>
            </w:r>
          </w:p>
        </w:tc>
        <w:tc>
          <w:tcPr>
            <w:tcW w:w="1943" w:type="dxa"/>
          </w:tcPr>
          <w:p w14:paraId="42288FEF" w14:textId="0644849E" w:rsidR="003B193A" w:rsidRPr="00CE382D" w:rsidRDefault="008C30D0" w:rsidP="003B193A">
            <w:pPr>
              <w:spacing w:after="0" w:line="360" w:lineRule="auto"/>
              <w:rPr>
                <w:rFonts w:asciiTheme="minorHAnsi" w:hAnsiTheme="minorHAnsi" w:cstheme="minorHAnsi"/>
                <w:bCs/>
              </w:rPr>
            </w:pPr>
            <w:r w:rsidRPr="008C30D0">
              <w:rPr>
                <w:rFonts w:asciiTheme="minorHAnsi" w:hAnsiTheme="minorHAnsi" w:cstheme="minorHAnsi"/>
                <w:bCs/>
              </w:rPr>
              <w:t>1 July 2011 and 2016, 31 December 2011 and 2016</w:t>
            </w:r>
          </w:p>
        </w:tc>
        <w:tc>
          <w:tcPr>
            <w:tcW w:w="2942" w:type="dxa"/>
          </w:tcPr>
          <w:p w14:paraId="2926A95B" w14:textId="61A54BBD" w:rsidR="003B193A" w:rsidRPr="00CE382D" w:rsidRDefault="003B193A" w:rsidP="003B193A">
            <w:pPr>
              <w:spacing w:after="0" w:line="360" w:lineRule="auto"/>
              <w:rPr>
                <w:rFonts w:asciiTheme="minorHAnsi" w:hAnsiTheme="minorHAnsi" w:cstheme="minorHAnsi"/>
                <w:bCs/>
              </w:rPr>
            </w:pPr>
            <w:r w:rsidRPr="00CE382D">
              <w:rPr>
                <w:rFonts w:asciiTheme="minorHAnsi" w:hAnsiTheme="minorHAnsi" w:cstheme="minorHAnsi"/>
                <w:bCs/>
              </w:rPr>
              <w:t>Linked Medicare administrative files and MDS assessments</w:t>
            </w:r>
          </w:p>
        </w:tc>
        <w:tc>
          <w:tcPr>
            <w:tcW w:w="2762" w:type="dxa"/>
            <w:gridSpan w:val="2"/>
          </w:tcPr>
          <w:p w14:paraId="1D576AE7" w14:textId="77777777" w:rsidR="003B193A" w:rsidRPr="00CE382D" w:rsidRDefault="003B193A" w:rsidP="003B193A">
            <w:pPr>
              <w:spacing w:after="0" w:line="360" w:lineRule="auto"/>
              <w:rPr>
                <w:rFonts w:asciiTheme="minorHAnsi" w:hAnsiTheme="minorHAnsi" w:cstheme="minorHAnsi"/>
                <w:bCs/>
              </w:rPr>
            </w:pPr>
            <w:r w:rsidRPr="00CE382D">
              <w:rPr>
                <w:rFonts w:asciiTheme="minorHAnsi" w:hAnsiTheme="minorHAnsi" w:cstheme="minorHAnsi"/>
                <w:bCs/>
              </w:rPr>
              <w:t>42.3% received OAC in December 2011</w:t>
            </w:r>
          </w:p>
          <w:p w14:paraId="7700A84B" w14:textId="3DACE035" w:rsidR="003B193A" w:rsidRPr="00CE382D" w:rsidRDefault="003B193A" w:rsidP="003B193A">
            <w:pPr>
              <w:spacing w:after="0" w:line="360" w:lineRule="auto"/>
              <w:rPr>
                <w:rFonts w:asciiTheme="minorHAnsi" w:hAnsiTheme="minorHAnsi" w:cstheme="minorHAnsi"/>
                <w:bCs/>
              </w:rPr>
            </w:pPr>
            <w:r w:rsidRPr="00CE382D">
              <w:rPr>
                <w:rFonts w:asciiTheme="minorHAnsi" w:hAnsiTheme="minorHAnsi" w:cstheme="minorHAnsi"/>
                <w:bCs/>
              </w:rPr>
              <w:t>47.8% received OAC in December 2016</w:t>
            </w:r>
          </w:p>
        </w:tc>
      </w:tr>
      <w:tr w:rsidR="008B6961" w:rsidRPr="00CE382D" w14:paraId="6F79D45D" w14:textId="24B1BF3B" w:rsidTr="00DC3FF0">
        <w:tc>
          <w:tcPr>
            <w:tcW w:w="1271" w:type="dxa"/>
          </w:tcPr>
          <w:p w14:paraId="0385039A" w14:textId="15EB100B" w:rsidR="008C30D0" w:rsidRPr="00CE382D" w:rsidRDefault="008C30D0" w:rsidP="008C30D0">
            <w:pPr>
              <w:spacing w:after="0" w:line="360" w:lineRule="auto"/>
              <w:rPr>
                <w:rFonts w:asciiTheme="minorHAnsi" w:eastAsia="SimSun" w:hAnsiTheme="minorHAnsi" w:cstheme="minorHAnsi"/>
                <w:bCs/>
                <w:lang w:eastAsia="en-AU"/>
              </w:rPr>
            </w:pPr>
            <w:r w:rsidRPr="00CE382D">
              <w:rPr>
                <w:rFonts w:asciiTheme="minorHAnsi" w:eastAsia="SimSun" w:hAnsiTheme="minorHAnsi" w:cstheme="minorHAnsi"/>
                <w:bCs/>
                <w:lang w:eastAsia="en-AU"/>
              </w:rPr>
              <w:lastRenderedPageBreak/>
              <w:t xml:space="preserve">Gill et al, 2019 </w:t>
            </w:r>
            <w:r w:rsidRPr="00CE382D">
              <w:rPr>
                <w:rFonts w:asciiTheme="minorHAnsi" w:eastAsia="SimSun" w:hAnsiTheme="minorHAnsi" w:cstheme="minorHAnsi"/>
                <w:bCs/>
                <w:lang w:eastAsia="en-AU"/>
              </w:rPr>
              <w:fldChar w:fldCharType="begin"/>
            </w:r>
            <w:r w:rsidR="00A72589">
              <w:rPr>
                <w:rFonts w:asciiTheme="minorHAnsi" w:eastAsia="SimSun" w:hAnsiTheme="minorHAnsi" w:cstheme="minorHAnsi"/>
                <w:bCs/>
                <w:lang w:eastAsia="en-AU"/>
              </w:rPr>
              <w:instrText xml:space="preserve"> ADDIN EN.CITE &lt;EndNote&gt;&lt;Cite&gt;&lt;Author&gt;Gill&lt;/Author&gt;&lt;Year&gt;2018&lt;/Year&gt;&lt;RecNum&gt;219&lt;/RecNum&gt;&lt;DisplayText&gt;&lt;style face="superscript"&gt;58&lt;/style&gt;&lt;/DisplayText&gt;&lt;record&gt;&lt;rec-number&gt;219&lt;/rec-number&gt;&lt;foreign-keys&gt;&lt;key app="EN" db-id="txapw5x2t5dfsuewresxdre3vdxs2pap0ta0" timestamp="1592729344"&gt;219&lt;/key&gt;&lt;/foreign-keys&gt;&lt;ref-type name="Thesis"&gt;32&lt;/ref-type&gt;&lt;contributors&gt;&lt;authors&gt;&lt;author&gt;Gill, Christine&lt;/author&gt;&lt;/authors&gt;&lt;/contributors&gt;&lt;titles&gt;&lt;title&gt;Oral anticoagulation medication usage in older adults with atrial fibrillation residing in long-term care facilities&lt;/title&gt;&lt;alt-title&gt;Dissertation Abstracts International: Section B: The Sciences and Engineering&lt;/alt-title&gt;&lt;/titles&gt;&lt;pages&gt;108&lt;/pages&gt;&lt;volume&gt;PhD&lt;/volume&gt;&lt;keywords&gt;&lt;keyword&gt;aral anticoagulation&lt;/keyword&gt;&lt;keyword&gt;medication usage&lt;/keyword&gt;&lt;keyword&gt;older adults&lt;/keyword&gt;&lt;keyword&gt;atrial fibrillation&lt;/keyword&gt;&lt;keyword&gt;long-term care facilities&lt;/keyword&gt;&lt;keyword&gt;Aging&lt;/keyword&gt;&lt;keyword&gt;Anticoagulant Drugs&lt;/keyword&gt;&lt;keyword&gt;Drug Therapy&lt;/keyword&gt;&lt;keyword&gt;Fibrillation (Heart)&lt;/keyword&gt;&lt;keyword&gt;Long Term Care&lt;/keyword&gt;&lt;/keywords&gt;&lt;dates&gt;&lt;year&gt;2018&lt;/year&gt;&lt;/dates&gt;&lt;pub-location&gt;Baltimore&lt;/pub-location&gt;&lt;publisher&gt;University of Maryland&lt;/publisher&gt;&lt;isbn&gt;0419-4217&amp;#xD;978-0438808805&lt;/isbn&gt;&lt;accession-num&gt;2019-41128-056&lt;/accession-num&gt;&lt;urls&gt;&lt;related-urls&gt;&lt;url&gt;https://liverpool.idm.oclc.org/login?url=https://search.ebscohost.com/login.aspx?direct=true&amp;amp;db=psyh&amp;amp;AN=2019-41128-056&amp;amp;site=ehost-live&amp;amp;scope=site&lt;/url&gt;&lt;/related-urls&gt;&lt;/urls&gt;&lt;remote-database-name&gt;psyh&lt;/remote-database-name&gt;&lt;remote-database-provider&gt;EBSCOhost&lt;/remote-database-provider&gt;&lt;/record&gt;&lt;/Cite&gt;&lt;/EndNote&gt;</w:instrText>
            </w:r>
            <w:r w:rsidRPr="00CE382D">
              <w:rPr>
                <w:rFonts w:asciiTheme="minorHAnsi" w:eastAsia="SimSun" w:hAnsiTheme="minorHAnsi" w:cstheme="minorHAnsi"/>
                <w:bCs/>
                <w:lang w:eastAsia="en-AU"/>
              </w:rPr>
              <w:fldChar w:fldCharType="separate"/>
            </w:r>
            <w:r w:rsidR="00A72589" w:rsidRPr="00A72589">
              <w:rPr>
                <w:rFonts w:asciiTheme="minorHAnsi" w:eastAsia="SimSun" w:hAnsiTheme="minorHAnsi" w:cstheme="minorHAnsi"/>
                <w:bCs/>
                <w:noProof/>
                <w:vertAlign w:val="superscript"/>
                <w:lang w:eastAsia="en-AU"/>
              </w:rPr>
              <w:t>58</w:t>
            </w:r>
            <w:r w:rsidRPr="00CE382D">
              <w:rPr>
                <w:rFonts w:asciiTheme="minorHAnsi" w:eastAsia="SimSun" w:hAnsiTheme="minorHAnsi" w:cstheme="minorHAnsi"/>
                <w:bCs/>
                <w:lang w:eastAsia="en-AU"/>
              </w:rPr>
              <w:fldChar w:fldCharType="end"/>
            </w:r>
          </w:p>
        </w:tc>
        <w:tc>
          <w:tcPr>
            <w:tcW w:w="1775" w:type="dxa"/>
          </w:tcPr>
          <w:p w14:paraId="20E7EAF0" w14:textId="0FE2ADAC" w:rsidR="008C30D0" w:rsidRPr="00CE382D" w:rsidRDefault="008C30D0" w:rsidP="008C30D0">
            <w:pPr>
              <w:spacing w:after="0" w:line="360" w:lineRule="auto"/>
              <w:rPr>
                <w:rFonts w:asciiTheme="minorHAnsi" w:hAnsiTheme="minorHAnsi" w:cstheme="minorHAnsi"/>
                <w:bCs/>
              </w:rPr>
            </w:pPr>
            <w:r w:rsidRPr="00CE382D">
              <w:rPr>
                <w:rFonts w:asciiTheme="minorHAnsi" w:hAnsiTheme="minorHAnsi" w:cstheme="minorHAnsi"/>
                <w:bCs/>
              </w:rPr>
              <w:t>Cohort</w:t>
            </w:r>
            <w:r w:rsidR="00AC72D3">
              <w:rPr>
                <w:rFonts w:asciiTheme="minorHAnsi" w:hAnsiTheme="minorHAnsi" w:cstheme="minorHAnsi"/>
                <w:bCs/>
              </w:rPr>
              <w:t xml:space="preserve"> study</w:t>
            </w:r>
          </w:p>
        </w:tc>
        <w:tc>
          <w:tcPr>
            <w:tcW w:w="1559" w:type="dxa"/>
          </w:tcPr>
          <w:p w14:paraId="7C2CB14E" w14:textId="69085B81" w:rsidR="008C30D0" w:rsidRPr="00CE382D" w:rsidRDefault="008C30D0" w:rsidP="008C30D0">
            <w:pPr>
              <w:spacing w:after="0" w:line="360" w:lineRule="auto"/>
              <w:rPr>
                <w:rFonts w:asciiTheme="minorHAnsi" w:hAnsiTheme="minorHAnsi" w:cstheme="minorHAnsi"/>
                <w:bCs/>
              </w:rPr>
            </w:pPr>
            <w:r w:rsidRPr="00CE382D">
              <w:rPr>
                <w:rFonts w:asciiTheme="minorHAnsi" w:hAnsiTheme="minorHAnsi" w:cstheme="minorHAnsi"/>
                <w:bCs/>
              </w:rPr>
              <w:t xml:space="preserve">US, Centers for Medicare &amp; Medicaid Services </w:t>
            </w:r>
            <w:r w:rsidRPr="00CE382D">
              <w:rPr>
                <w:rFonts w:asciiTheme="minorHAnsi" w:hAnsiTheme="minorHAnsi" w:cstheme="minorHAnsi"/>
              </w:rPr>
              <w:t>certified LTCFs</w:t>
            </w:r>
          </w:p>
        </w:tc>
        <w:tc>
          <w:tcPr>
            <w:tcW w:w="2202" w:type="dxa"/>
          </w:tcPr>
          <w:p w14:paraId="599AFF69" w14:textId="1AB1C540" w:rsidR="008C30D0" w:rsidRPr="00CC2F3A" w:rsidRDefault="008C30D0" w:rsidP="008C30D0">
            <w:pPr>
              <w:spacing w:after="0" w:line="360" w:lineRule="auto"/>
              <w:rPr>
                <w:rFonts w:asciiTheme="minorHAnsi" w:hAnsiTheme="minorHAnsi" w:cstheme="minorHAnsi"/>
                <w:bCs/>
              </w:rPr>
            </w:pPr>
            <w:r w:rsidRPr="00CC2F3A">
              <w:rPr>
                <w:rFonts w:asciiTheme="minorHAnsi" w:hAnsiTheme="minorHAnsi" w:cstheme="minorHAnsi"/>
                <w:bCs/>
              </w:rPr>
              <w:t xml:space="preserve">21,877 Medicare beneficiaries (5% random sample) with AF in LTCFs for </w:t>
            </w:r>
            <w:r w:rsidR="008304B8" w:rsidRPr="00CC2F3A">
              <w:rPr>
                <w:rFonts w:asciiTheme="minorHAnsi" w:hAnsiTheme="minorHAnsi" w:cstheme="minorHAnsi"/>
                <w:bCs/>
              </w:rPr>
              <w:t>≥</w:t>
            </w:r>
            <w:r w:rsidRPr="00CC2F3A">
              <w:rPr>
                <w:rFonts w:asciiTheme="minorHAnsi" w:hAnsiTheme="minorHAnsi" w:cstheme="minorHAnsi"/>
                <w:bCs/>
              </w:rPr>
              <w:t xml:space="preserve">101 days </w:t>
            </w:r>
            <w:r w:rsidR="008A0ADC" w:rsidRPr="00CC2F3A">
              <w:rPr>
                <w:rFonts w:asciiTheme="minorHAnsi" w:hAnsiTheme="minorHAnsi" w:cstheme="minorHAnsi"/>
                <w:bCs/>
              </w:rPr>
              <w:t>in</w:t>
            </w:r>
            <w:r w:rsidRPr="00CC2F3A">
              <w:rPr>
                <w:rFonts w:asciiTheme="minorHAnsi" w:hAnsiTheme="minorHAnsi" w:cstheme="minorHAnsi"/>
                <w:bCs/>
              </w:rPr>
              <w:t xml:space="preserve"> 2007</w:t>
            </w:r>
            <w:r w:rsidR="008304B8" w:rsidRPr="00CC2F3A">
              <w:rPr>
                <w:rFonts w:asciiTheme="minorHAnsi" w:hAnsiTheme="minorHAnsi" w:cstheme="minorHAnsi"/>
                <w:bCs/>
              </w:rPr>
              <w:t>-2013</w:t>
            </w:r>
          </w:p>
        </w:tc>
        <w:tc>
          <w:tcPr>
            <w:tcW w:w="1943" w:type="dxa"/>
            <w:tcBorders>
              <w:top w:val="single" w:sz="4" w:space="0" w:color="auto"/>
              <w:left w:val="single" w:sz="4" w:space="0" w:color="auto"/>
              <w:bottom w:val="single" w:sz="4" w:space="0" w:color="auto"/>
              <w:right w:val="single" w:sz="4" w:space="0" w:color="auto"/>
            </w:tcBorders>
          </w:tcPr>
          <w:p w14:paraId="2A454593" w14:textId="64AE83CD" w:rsidR="008C30D0" w:rsidRPr="00CC2F3A" w:rsidRDefault="008C30D0" w:rsidP="008C30D0">
            <w:pPr>
              <w:spacing w:after="0" w:line="360" w:lineRule="auto"/>
              <w:rPr>
                <w:rFonts w:asciiTheme="minorHAnsi" w:hAnsiTheme="minorHAnsi" w:cstheme="minorHAnsi"/>
                <w:bCs/>
              </w:rPr>
            </w:pPr>
            <w:r w:rsidRPr="00CC2F3A">
              <w:rPr>
                <w:rFonts w:asciiTheme="minorHAnsi" w:hAnsiTheme="minorHAnsi" w:cstheme="minorHAnsi"/>
                <w:bCs/>
              </w:rPr>
              <w:t>2007-2013</w:t>
            </w:r>
          </w:p>
        </w:tc>
        <w:tc>
          <w:tcPr>
            <w:tcW w:w="2942" w:type="dxa"/>
          </w:tcPr>
          <w:p w14:paraId="3E8AD77E" w14:textId="118E8683" w:rsidR="008C30D0" w:rsidRPr="00CE382D" w:rsidRDefault="008C30D0" w:rsidP="008C30D0">
            <w:pPr>
              <w:spacing w:after="0" w:line="360" w:lineRule="auto"/>
              <w:rPr>
                <w:rFonts w:asciiTheme="minorHAnsi" w:hAnsiTheme="minorHAnsi" w:cstheme="minorHAnsi"/>
                <w:bCs/>
              </w:rPr>
            </w:pPr>
            <w:r w:rsidRPr="00CE382D">
              <w:rPr>
                <w:rFonts w:asciiTheme="minorHAnsi" w:hAnsiTheme="minorHAnsi" w:cstheme="minorHAnsi"/>
                <w:bCs/>
              </w:rPr>
              <w:t>Linked Medicare administrative files and MDS assessments</w:t>
            </w:r>
          </w:p>
        </w:tc>
        <w:tc>
          <w:tcPr>
            <w:tcW w:w="2762" w:type="dxa"/>
            <w:gridSpan w:val="2"/>
          </w:tcPr>
          <w:p w14:paraId="5202134C" w14:textId="5E4294E6" w:rsidR="008C30D0" w:rsidRPr="00CE382D" w:rsidRDefault="008A0ADC" w:rsidP="008C30D0">
            <w:pPr>
              <w:spacing w:after="0" w:line="360" w:lineRule="auto"/>
              <w:rPr>
                <w:rFonts w:asciiTheme="minorHAnsi" w:hAnsiTheme="minorHAnsi" w:cstheme="minorHAnsi"/>
                <w:bCs/>
              </w:rPr>
            </w:pPr>
            <w:r>
              <w:rPr>
                <w:rFonts w:asciiTheme="minorHAnsi" w:hAnsiTheme="minorHAnsi" w:cstheme="minorHAnsi"/>
                <w:bCs/>
              </w:rPr>
              <w:t xml:space="preserve">Across all study years, </w:t>
            </w:r>
            <w:r w:rsidR="008C30D0" w:rsidRPr="00CE382D">
              <w:rPr>
                <w:rFonts w:asciiTheme="minorHAnsi" w:hAnsiTheme="minorHAnsi" w:cstheme="minorHAnsi"/>
                <w:bCs/>
              </w:rPr>
              <w:t xml:space="preserve">36.2% (95% CI 35.6-36.8%) received </w:t>
            </w:r>
            <w:r>
              <w:rPr>
                <w:rFonts w:asciiTheme="minorHAnsi" w:hAnsiTheme="minorHAnsi" w:cstheme="minorHAnsi"/>
                <w:bCs/>
              </w:rPr>
              <w:t xml:space="preserve">an </w:t>
            </w:r>
            <w:r w:rsidR="008C30D0" w:rsidRPr="00CE382D">
              <w:rPr>
                <w:rFonts w:asciiTheme="minorHAnsi" w:hAnsiTheme="minorHAnsi" w:cstheme="minorHAnsi"/>
                <w:bCs/>
              </w:rPr>
              <w:t>OAC</w:t>
            </w:r>
          </w:p>
        </w:tc>
      </w:tr>
      <w:tr w:rsidR="008B6961" w:rsidRPr="00CE382D" w14:paraId="231164CD" w14:textId="62E03E54" w:rsidTr="00DC3FF0">
        <w:tc>
          <w:tcPr>
            <w:tcW w:w="1271" w:type="dxa"/>
          </w:tcPr>
          <w:p w14:paraId="4E4B604B" w14:textId="758C2EC7" w:rsidR="008C30D0" w:rsidRPr="00CE382D" w:rsidRDefault="008C30D0" w:rsidP="008C30D0">
            <w:pPr>
              <w:spacing w:after="0" w:line="360" w:lineRule="auto"/>
              <w:rPr>
                <w:rFonts w:asciiTheme="minorHAnsi" w:eastAsia="SimSun" w:hAnsiTheme="minorHAnsi" w:cstheme="minorHAnsi"/>
                <w:bCs/>
                <w:lang w:eastAsia="en-AU"/>
              </w:rPr>
            </w:pPr>
            <w:r w:rsidRPr="00CE382D">
              <w:rPr>
                <w:rFonts w:asciiTheme="minorHAnsi" w:eastAsia="SimSun" w:hAnsiTheme="minorHAnsi" w:cstheme="minorHAnsi"/>
                <w:bCs/>
                <w:lang w:eastAsia="en-AU"/>
              </w:rPr>
              <w:t xml:space="preserve">Frain et al, 2018 </w:t>
            </w:r>
            <w:r w:rsidRPr="00CE382D">
              <w:rPr>
                <w:rFonts w:asciiTheme="minorHAnsi" w:hAnsiTheme="minorHAnsi" w:cstheme="minorHAnsi"/>
              </w:rPr>
              <w:fldChar w:fldCharType="begin">
                <w:fldData xml:space="preserve">PEVuZE5vdGU+PENpdGU+PEF1dGhvcj5GcmFpbjwvQXV0aG9yPjxZZWFyPjIwMTg8L1llYXI+PFJl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</w:fldData>
              </w:fldChar>
            </w:r>
            <w:r w:rsidR="00A72589">
              <w:rPr>
                <w:rFonts w:asciiTheme="minorHAnsi" w:hAnsiTheme="minorHAnsi" w:cstheme="minorHAnsi"/>
              </w:rPr>
              <w:instrText xml:space="preserve"> ADDIN EN.CITE </w:instrText>
            </w:r>
            <w:r w:rsidR="00A72589">
              <w:rPr>
                <w:rFonts w:asciiTheme="minorHAnsi" w:hAnsiTheme="minorHAnsi" w:cstheme="minorHAnsi"/>
              </w:rPr>
              <w:fldChar w:fldCharType="begin">
                <w:fldData xml:space="preserve">PEVuZE5vdGU+PENpdGU+PEF1dGhvcj5GcmFpbjwvQXV0aG9yPjxZZWFyPjIwMTg8L1llYXI+PFJl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</w:fldData>
              </w:fldChar>
            </w:r>
            <w:r w:rsidR="00A72589">
              <w:rPr>
                <w:rFonts w:asciiTheme="minorHAnsi" w:hAnsiTheme="minorHAnsi" w:cstheme="minorHAnsi"/>
              </w:rPr>
              <w:instrText xml:space="preserve"> ADDIN EN.CITE.DATA </w:instrText>
            </w:r>
            <w:r w:rsidR="00A72589">
              <w:rPr>
                <w:rFonts w:asciiTheme="minorHAnsi" w:hAnsiTheme="minorHAnsi" w:cstheme="minorHAnsi"/>
              </w:rPr>
            </w:r>
            <w:r w:rsidR="00A72589">
              <w:rPr>
                <w:rFonts w:asciiTheme="minorHAnsi" w:hAnsiTheme="minorHAnsi" w:cstheme="minorHAnsi"/>
              </w:rPr>
              <w:fldChar w:fldCharType="end"/>
            </w:r>
            <w:r w:rsidRPr="00CE382D">
              <w:rPr>
                <w:rFonts w:asciiTheme="minorHAnsi" w:hAnsiTheme="minorHAnsi" w:cstheme="minorHAnsi"/>
              </w:rPr>
            </w:r>
            <w:r w:rsidRPr="00CE382D">
              <w:rPr>
                <w:rFonts w:asciiTheme="minorHAnsi" w:hAnsiTheme="minorHAnsi" w:cstheme="minorHAnsi"/>
              </w:rPr>
              <w:fldChar w:fldCharType="separate"/>
            </w:r>
            <w:r w:rsidR="00A72589" w:rsidRPr="00A72589">
              <w:rPr>
                <w:rFonts w:asciiTheme="minorHAnsi" w:hAnsiTheme="minorHAnsi" w:cstheme="minorHAnsi"/>
                <w:noProof/>
                <w:vertAlign w:val="superscript"/>
              </w:rPr>
              <w:t>59</w:t>
            </w:r>
            <w:r w:rsidRPr="00CE382D">
              <w:rPr>
                <w:rFonts w:asciiTheme="minorHAnsi" w:hAnsiTheme="minorHAnsi" w:cstheme="minorHAnsi"/>
              </w:rPr>
              <w:fldChar w:fldCharType="end"/>
            </w:r>
          </w:p>
        </w:tc>
        <w:tc>
          <w:tcPr>
            <w:tcW w:w="1775" w:type="dxa"/>
          </w:tcPr>
          <w:p w14:paraId="3CB9FF8D" w14:textId="683591CA" w:rsidR="008C30D0" w:rsidRPr="00CE382D" w:rsidRDefault="008C30D0" w:rsidP="008C30D0">
            <w:pPr>
              <w:spacing w:after="0" w:line="360" w:lineRule="auto"/>
              <w:rPr>
                <w:rFonts w:asciiTheme="minorHAnsi" w:hAnsiTheme="minorHAnsi" w:cstheme="minorHAnsi"/>
                <w:bCs/>
              </w:rPr>
            </w:pPr>
            <w:r w:rsidRPr="00CE382D">
              <w:rPr>
                <w:rFonts w:asciiTheme="minorHAnsi" w:hAnsiTheme="minorHAnsi" w:cstheme="minorHAnsi"/>
                <w:bCs/>
              </w:rPr>
              <w:t>Cross-sectional</w:t>
            </w:r>
            <w:r w:rsidR="00AC72D3">
              <w:rPr>
                <w:rFonts w:asciiTheme="minorHAnsi" w:hAnsiTheme="minorHAnsi" w:cstheme="minorHAnsi"/>
                <w:bCs/>
              </w:rPr>
              <w:t xml:space="preserve"> study</w:t>
            </w:r>
          </w:p>
        </w:tc>
        <w:tc>
          <w:tcPr>
            <w:tcW w:w="1559" w:type="dxa"/>
          </w:tcPr>
          <w:p w14:paraId="468DAA0D" w14:textId="17539FD6" w:rsidR="008C30D0" w:rsidRPr="00CE382D" w:rsidRDefault="008C30D0" w:rsidP="008C30D0">
            <w:pPr>
              <w:spacing w:after="0" w:line="360" w:lineRule="auto"/>
              <w:rPr>
                <w:rFonts w:asciiTheme="minorHAnsi" w:hAnsiTheme="minorHAnsi" w:cstheme="minorHAnsi"/>
                <w:bCs/>
              </w:rPr>
            </w:pPr>
            <w:r w:rsidRPr="00CE382D">
              <w:rPr>
                <w:rFonts w:asciiTheme="minorHAnsi" w:hAnsiTheme="minorHAnsi" w:cstheme="minorHAnsi"/>
                <w:bCs/>
              </w:rPr>
              <w:t>Australia, LTCFs</w:t>
            </w:r>
          </w:p>
        </w:tc>
        <w:tc>
          <w:tcPr>
            <w:tcW w:w="2202" w:type="dxa"/>
          </w:tcPr>
          <w:p w14:paraId="43C188CB" w14:textId="110F8D9F" w:rsidR="008C30D0" w:rsidRPr="00CE382D" w:rsidRDefault="008C30D0" w:rsidP="008304B8">
            <w:pPr>
              <w:spacing w:after="0" w:line="360" w:lineRule="auto"/>
              <w:rPr>
                <w:rFonts w:asciiTheme="minorHAnsi" w:hAnsiTheme="minorHAnsi" w:cstheme="minorHAnsi"/>
                <w:bCs/>
              </w:rPr>
            </w:pPr>
            <w:r w:rsidRPr="00CE382D">
              <w:rPr>
                <w:rFonts w:asciiTheme="minorHAnsi" w:hAnsiTheme="minorHAnsi" w:cstheme="minorHAnsi"/>
                <w:bCs/>
              </w:rPr>
              <w:t>1</w:t>
            </w:r>
            <w:r w:rsidR="00AC7AF1">
              <w:rPr>
                <w:rFonts w:asciiTheme="minorHAnsi" w:hAnsiTheme="minorHAnsi" w:cstheme="minorHAnsi"/>
                <w:bCs/>
              </w:rPr>
              <w:t>,</w:t>
            </w:r>
            <w:r w:rsidRPr="00CE382D">
              <w:rPr>
                <w:rFonts w:asciiTheme="minorHAnsi" w:hAnsiTheme="minorHAnsi" w:cstheme="minorHAnsi"/>
                <w:bCs/>
              </w:rPr>
              <w:t xml:space="preserve">952 residents with AF (86.5 years [SD 6.9]) who received </w:t>
            </w:r>
            <w:r w:rsidR="008304B8">
              <w:rPr>
                <w:rFonts w:asciiTheme="minorHAnsi" w:hAnsiTheme="minorHAnsi" w:cstheme="minorHAnsi"/>
                <w:bCs/>
              </w:rPr>
              <w:t>a</w:t>
            </w:r>
            <w:r w:rsidR="008B6961">
              <w:rPr>
                <w:rFonts w:asciiTheme="minorHAnsi" w:hAnsiTheme="minorHAnsi" w:cstheme="minorHAnsi"/>
                <w:bCs/>
              </w:rPr>
              <w:t xml:space="preserve"> comprehensive medication review </w:t>
            </w:r>
            <w:r w:rsidRPr="00CE382D">
              <w:rPr>
                <w:rFonts w:asciiTheme="minorHAnsi" w:hAnsiTheme="minorHAnsi" w:cstheme="minorHAnsi"/>
                <w:bCs/>
              </w:rPr>
              <w:t xml:space="preserve">between January 2008 and June 2012 </w:t>
            </w:r>
          </w:p>
        </w:tc>
        <w:tc>
          <w:tcPr>
            <w:tcW w:w="1943" w:type="dxa"/>
            <w:tcBorders>
              <w:top w:val="single" w:sz="4" w:space="0" w:color="auto"/>
              <w:left w:val="single" w:sz="4" w:space="0" w:color="auto"/>
              <w:bottom w:val="single" w:sz="4" w:space="0" w:color="auto"/>
              <w:right w:val="single" w:sz="4" w:space="0" w:color="auto"/>
            </w:tcBorders>
          </w:tcPr>
          <w:p w14:paraId="72A9A5F1" w14:textId="16034557" w:rsidR="008C30D0" w:rsidRPr="00CE382D" w:rsidRDefault="008C30D0" w:rsidP="008C30D0">
            <w:pPr>
              <w:spacing w:after="0" w:line="360" w:lineRule="auto"/>
              <w:rPr>
                <w:rFonts w:asciiTheme="minorHAnsi" w:hAnsiTheme="minorHAnsi" w:cstheme="minorHAnsi"/>
                <w:bCs/>
              </w:rPr>
            </w:pPr>
            <w:r>
              <w:rPr>
                <w:rFonts w:asciiTheme="minorHAnsi" w:hAnsiTheme="minorHAnsi" w:cstheme="minorHAnsi"/>
                <w:bCs/>
              </w:rPr>
              <w:t>January 2008-June 2012</w:t>
            </w:r>
          </w:p>
        </w:tc>
        <w:tc>
          <w:tcPr>
            <w:tcW w:w="2942" w:type="dxa"/>
          </w:tcPr>
          <w:p w14:paraId="3229A134" w14:textId="77777777" w:rsidR="008C30D0" w:rsidRPr="00CE382D" w:rsidRDefault="008C30D0" w:rsidP="008C30D0">
            <w:pPr>
              <w:spacing w:after="0" w:line="360" w:lineRule="auto"/>
              <w:rPr>
                <w:rFonts w:asciiTheme="minorHAnsi" w:hAnsiTheme="minorHAnsi" w:cstheme="minorHAnsi"/>
                <w:bCs/>
              </w:rPr>
            </w:pPr>
            <w:r w:rsidRPr="00CE382D">
              <w:rPr>
                <w:rFonts w:asciiTheme="minorHAnsi" w:hAnsiTheme="minorHAnsi" w:cstheme="minorHAnsi"/>
                <w:bCs/>
              </w:rPr>
              <w:t>Clinical</w:t>
            </w:r>
          </w:p>
          <w:p w14:paraId="714FF25A" w14:textId="021A0F14" w:rsidR="008C30D0" w:rsidRPr="00CE382D" w:rsidRDefault="008C30D0" w:rsidP="008C30D0">
            <w:pPr>
              <w:spacing w:after="0" w:line="360" w:lineRule="auto"/>
              <w:rPr>
                <w:rFonts w:asciiTheme="minorHAnsi" w:hAnsiTheme="minorHAnsi" w:cstheme="minorHAnsi"/>
                <w:bCs/>
              </w:rPr>
            </w:pPr>
            <w:r w:rsidRPr="00CE382D">
              <w:rPr>
                <w:rFonts w:asciiTheme="minorHAnsi" w:hAnsiTheme="minorHAnsi" w:cstheme="minorHAnsi"/>
                <w:bCs/>
              </w:rPr>
              <w:t>decision-making software (Medscope</w:t>
            </w:r>
            <w:r w:rsidRPr="00CE382D">
              <w:rPr>
                <w:rFonts w:asciiTheme="minorHAnsi" w:hAnsiTheme="minorHAnsi" w:cstheme="minorHAnsi"/>
                <w:color w:val="111111"/>
                <w:shd w:val="clear" w:color="auto" w:fill="FFFFFF"/>
              </w:rPr>
              <w:t>®</w:t>
            </w:r>
            <w:r w:rsidRPr="00CE382D">
              <w:rPr>
                <w:rFonts w:asciiTheme="minorHAnsi" w:hAnsiTheme="minorHAnsi" w:cstheme="minorHAnsi"/>
                <w:bCs/>
              </w:rPr>
              <w:t>).</w:t>
            </w:r>
          </w:p>
        </w:tc>
        <w:tc>
          <w:tcPr>
            <w:tcW w:w="2762" w:type="dxa"/>
            <w:gridSpan w:val="2"/>
          </w:tcPr>
          <w:p w14:paraId="4FC4160C" w14:textId="0D3C1D53" w:rsidR="008C30D0" w:rsidRPr="00CE382D" w:rsidRDefault="00CC2F3A" w:rsidP="008C30D0">
            <w:pPr>
              <w:spacing w:after="0" w:line="360" w:lineRule="auto"/>
              <w:rPr>
                <w:rFonts w:asciiTheme="minorHAnsi" w:hAnsiTheme="minorHAnsi" w:cstheme="minorHAnsi"/>
                <w:bCs/>
              </w:rPr>
            </w:pPr>
            <w:r>
              <w:rPr>
                <w:rFonts w:asciiTheme="minorHAnsi" w:hAnsiTheme="minorHAnsi" w:cstheme="minorHAnsi"/>
                <w:bCs/>
              </w:rPr>
              <w:t xml:space="preserve">Among the </w:t>
            </w:r>
            <w:r w:rsidRPr="00CC2F3A">
              <w:rPr>
                <w:rFonts w:asciiTheme="minorHAnsi" w:hAnsiTheme="minorHAnsi" w:cstheme="minorHAnsi"/>
                <w:bCs/>
              </w:rPr>
              <w:t xml:space="preserve">927 eligible residents (CHADS2 ≥ 2 and no contraindications), </w:t>
            </w:r>
            <w:r w:rsidR="008C30D0" w:rsidRPr="00CC2F3A">
              <w:rPr>
                <w:rFonts w:asciiTheme="minorHAnsi" w:hAnsiTheme="minorHAnsi" w:cstheme="minorHAnsi"/>
                <w:bCs/>
              </w:rPr>
              <w:t>35.6% received OAC, 41.3% received antiplatelet</w:t>
            </w:r>
            <w:r w:rsidR="008C30D0" w:rsidRPr="00CE382D">
              <w:rPr>
                <w:rFonts w:asciiTheme="minorHAnsi" w:hAnsiTheme="minorHAnsi" w:cstheme="minorHAnsi"/>
                <w:bCs/>
              </w:rPr>
              <w:t xml:space="preserve"> only</w:t>
            </w:r>
          </w:p>
        </w:tc>
      </w:tr>
      <w:tr w:rsidR="008B6961" w:rsidRPr="00CE382D" w14:paraId="38102D43" w14:textId="4191A926" w:rsidTr="00DC3FF0">
        <w:tc>
          <w:tcPr>
            <w:tcW w:w="1271" w:type="dxa"/>
          </w:tcPr>
          <w:p w14:paraId="6D54DAEC" w14:textId="56AB04A4" w:rsidR="008C30D0" w:rsidRPr="00CE382D" w:rsidRDefault="008C30D0" w:rsidP="008C30D0">
            <w:pPr>
              <w:spacing w:after="0" w:line="360" w:lineRule="auto"/>
              <w:rPr>
                <w:rFonts w:asciiTheme="minorHAnsi" w:eastAsia="SimSun" w:hAnsiTheme="minorHAnsi" w:cstheme="minorHAnsi"/>
                <w:bCs/>
                <w:lang w:eastAsia="en-AU"/>
              </w:rPr>
            </w:pPr>
            <w:r w:rsidRPr="00CE382D">
              <w:rPr>
                <w:rFonts w:asciiTheme="minorHAnsi" w:eastAsia="SimSun" w:hAnsiTheme="minorHAnsi" w:cstheme="minorHAnsi"/>
                <w:bCs/>
                <w:lang w:eastAsia="en-AU"/>
              </w:rPr>
              <w:t xml:space="preserve">Shah et al, 2011 </w:t>
            </w:r>
            <w:r w:rsidRPr="00CE382D">
              <w:rPr>
                <w:rFonts w:asciiTheme="minorHAnsi" w:hAnsiTheme="minorHAnsi" w:cstheme="minorHAnsi"/>
              </w:rPr>
              <w:fldChar w:fldCharType="begin"/>
            </w:r>
            <w:r w:rsidR="00A72589">
              <w:rPr>
                <w:rFonts w:asciiTheme="minorHAnsi" w:hAnsiTheme="minorHAnsi" w:cstheme="minorHAnsi"/>
              </w:rPr>
              <w:instrText xml:space="preserve"> ADDIN EN.CITE &lt;EndNote&gt;&lt;Cite&gt;&lt;Author&gt;Shah&lt;/Author&gt;&lt;Year&gt;2011&lt;/Year&gt;&lt;RecNum&gt;214&lt;/RecNum&gt;&lt;DisplayText&gt;&lt;style face="superscript"&gt;53&lt;/style&gt;&lt;/DisplayText&gt;&lt;record&gt;&lt;rec-number&gt;214&lt;/rec-number&gt;&lt;foreign-keys&gt;&lt;key app="EN" db-id="txapw5x2t5dfsuewresxdre3vdxs2pap0ta0" timestamp="1592729342"&gt;214&lt;/key&gt;&lt;/foreign-keys&gt;&lt;ref-type name="Journal Article"&gt;17&lt;/ref-type&gt;&lt;contributors&gt;&lt;authors&gt;&lt;author&gt;Shah, Sunil M.&lt;/author&gt;&lt;author&gt;Carey, Iain M.&lt;/author&gt;&lt;author&gt;Harris, Tess&lt;/author&gt;&lt;author&gt;DeWilde, Stephen&lt;/author&gt;&lt;author&gt;Cook, Derek G.&lt;/author&gt;&lt;/authors&gt;&lt;/contributors&gt;&lt;titles&gt;&lt;title&gt;Quality of chronic disease care for older people in care homes and the community in a primary care pay for performance system: retrospective study&lt;/title&gt;&lt;secondary-title&gt;BMJ&lt;/secondary-title&gt;&lt;/titles&gt;&lt;periodical&gt;&lt;full-title&gt;BMJ&lt;/full-title&gt;&lt;/periodical&gt;&lt;pages&gt;d912&lt;/pages&gt;&lt;volume&gt;342&lt;/volume&gt;&lt;dates&gt;&lt;year&gt;2011&lt;/year&gt;&lt;/dates&gt;&lt;urls&gt;&lt;related-urls&gt;&lt;url&gt;http://www.bmj.com/content/342/bmj.d912.abstract&lt;/url&gt;&lt;/related-urls&gt;&lt;/urls&gt;&lt;electronic-resource-num&gt;10.1136/bmj.d912&lt;/electronic-resource-num&gt;&lt;/record&gt;&lt;/Cite&gt;&lt;/EndNote&gt;</w:instrText>
            </w:r>
            <w:r w:rsidRPr="00CE382D">
              <w:rPr>
                <w:rFonts w:asciiTheme="minorHAnsi" w:hAnsiTheme="minorHAnsi" w:cstheme="minorHAnsi"/>
              </w:rPr>
              <w:fldChar w:fldCharType="separate"/>
            </w:r>
            <w:r w:rsidR="00A72589" w:rsidRPr="00A72589">
              <w:rPr>
                <w:rFonts w:asciiTheme="minorHAnsi" w:hAnsiTheme="minorHAnsi" w:cstheme="minorHAnsi"/>
                <w:noProof/>
                <w:vertAlign w:val="superscript"/>
              </w:rPr>
              <w:t>53</w:t>
            </w:r>
            <w:r w:rsidRPr="00CE382D">
              <w:rPr>
                <w:rFonts w:asciiTheme="minorHAnsi" w:hAnsiTheme="minorHAnsi" w:cstheme="minorHAnsi"/>
              </w:rPr>
              <w:fldChar w:fldCharType="end"/>
            </w:r>
          </w:p>
        </w:tc>
        <w:tc>
          <w:tcPr>
            <w:tcW w:w="1775" w:type="dxa"/>
          </w:tcPr>
          <w:p w14:paraId="6B5F7064" w14:textId="36B7B17B" w:rsidR="008C30D0" w:rsidRPr="00CE382D" w:rsidRDefault="008C30D0" w:rsidP="008C30D0">
            <w:pPr>
              <w:spacing w:after="0" w:line="360" w:lineRule="auto"/>
              <w:rPr>
                <w:rFonts w:asciiTheme="minorHAnsi" w:hAnsiTheme="minorHAnsi" w:cstheme="minorHAnsi"/>
                <w:bCs/>
              </w:rPr>
            </w:pPr>
            <w:r>
              <w:rPr>
                <w:rFonts w:asciiTheme="minorHAnsi" w:hAnsiTheme="minorHAnsi" w:cstheme="minorHAnsi"/>
                <w:bCs/>
              </w:rPr>
              <w:t xml:space="preserve">Retrospective cohort study </w:t>
            </w:r>
          </w:p>
        </w:tc>
        <w:tc>
          <w:tcPr>
            <w:tcW w:w="1559" w:type="dxa"/>
          </w:tcPr>
          <w:p w14:paraId="402081D2" w14:textId="5D78311E" w:rsidR="008C30D0" w:rsidRDefault="008C30D0" w:rsidP="008C30D0">
            <w:pPr>
              <w:spacing w:after="0" w:line="360" w:lineRule="auto"/>
              <w:rPr>
                <w:rFonts w:asciiTheme="minorHAnsi" w:hAnsiTheme="minorHAnsi" w:cstheme="minorHAnsi"/>
              </w:rPr>
            </w:pPr>
            <w:r>
              <w:rPr>
                <w:rFonts w:asciiTheme="minorHAnsi" w:hAnsiTheme="minorHAnsi" w:cstheme="minorHAnsi"/>
                <w:bCs/>
              </w:rPr>
              <w:t>UK, LTCFs</w:t>
            </w:r>
          </w:p>
          <w:p w14:paraId="47679275" w14:textId="77777777" w:rsidR="008C30D0" w:rsidRPr="00CE382D" w:rsidRDefault="008C30D0" w:rsidP="008C30D0">
            <w:pPr>
              <w:spacing w:after="0" w:line="360" w:lineRule="auto"/>
              <w:rPr>
                <w:rFonts w:asciiTheme="minorHAnsi" w:hAnsiTheme="minorHAnsi" w:cstheme="minorHAnsi"/>
                <w:bCs/>
              </w:rPr>
            </w:pPr>
          </w:p>
        </w:tc>
        <w:tc>
          <w:tcPr>
            <w:tcW w:w="2202" w:type="dxa"/>
          </w:tcPr>
          <w:p w14:paraId="6B6A5C28" w14:textId="4988C038" w:rsidR="008C30D0" w:rsidRPr="00CE382D" w:rsidRDefault="008C30D0" w:rsidP="008C30D0">
            <w:pPr>
              <w:spacing w:after="0" w:line="360" w:lineRule="auto"/>
              <w:rPr>
                <w:rFonts w:asciiTheme="minorHAnsi" w:hAnsiTheme="minorHAnsi" w:cstheme="minorHAnsi"/>
                <w:bCs/>
              </w:rPr>
            </w:pPr>
            <w:r>
              <w:rPr>
                <w:rFonts w:asciiTheme="minorHAnsi" w:hAnsiTheme="minorHAnsi" w:cstheme="minorHAnsi"/>
                <w:bCs/>
              </w:rPr>
              <w:t xml:space="preserve">10,387 residents </w:t>
            </w:r>
            <w:r w:rsidR="008304B8">
              <w:rPr>
                <w:rFonts w:asciiTheme="minorHAnsi" w:hAnsiTheme="minorHAnsi" w:cstheme="minorHAnsi"/>
                <w:bCs/>
              </w:rPr>
              <w:t xml:space="preserve">in LTCFs </w:t>
            </w:r>
            <w:r>
              <w:rPr>
                <w:rFonts w:asciiTheme="minorHAnsi" w:hAnsiTheme="minorHAnsi" w:cstheme="minorHAnsi"/>
                <w:bCs/>
              </w:rPr>
              <w:t>registered for ≥90 days with their GP</w:t>
            </w:r>
            <w:r w:rsidR="008B6961">
              <w:rPr>
                <w:rFonts w:asciiTheme="minorHAnsi" w:hAnsiTheme="minorHAnsi" w:cstheme="minorHAnsi"/>
                <w:bCs/>
              </w:rPr>
              <w:t xml:space="preserve"> (including </w:t>
            </w:r>
            <w:r w:rsidR="008B6961" w:rsidRPr="008B6961">
              <w:rPr>
                <w:rFonts w:asciiTheme="minorHAnsi" w:hAnsiTheme="minorHAnsi" w:cstheme="minorHAnsi"/>
                <w:bCs/>
              </w:rPr>
              <w:t>1</w:t>
            </w:r>
            <w:r w:rsidR="008B6961">
              <w:rPr>
                <w:rFonts w:asciiTheme="minorHAnsi" w:hAnsiTheme="minorHAnsi" w:cstheme="minorHAnsi"/>
                <w:bCs/>
              </w:rPr>
              <w:t>,</w:t>
            </w:r>
            <w:r w:rsidR="008B6961" w:rsidRPr="008B6961">
              <w:rPr>
                <w:rFonts w:asciiTheme="minorHAnsi" w:hAnsiTheme="minorHAnsi" w:cstheme="minorHAnsi"/>
                <w:bCs/>
              </w:rPr>
              <w:t>980</w:t>
            </w:r>
            <w:r w:rsidR="008B6961">
              <w:rPr>
                <w:rFonts w:asciiTheme="minorHAnsi" w:hAnsiTheme="minorHAnsi" w:cstheme="minorHAnsi"/>
                <w:bCs/>
              </w:rPr>
              <w:t xml:space="preserve"> with CHD, </w:t>
            </w:r>
            <w:r w:rsidR="008B6961" w:rsidRPr="008B6961">
              <w:rPr>
                <w:rFonts w:asciiTheme="minorHAnsi" w:hAnsiTheme="minorHAnsi" w:cstheme="minorHAnsi"/>
                <w:bCs/>
              </w:rPr>
              <w:t>1</w:t>
            </w:r>
            <w:r w:rsidR="008B6961">
              <w:rPr>
                <w:rFonts w:asciiTheme="minorHAnsi" w:hAnsiTheme="minorHAnsi" w:cstheme="minorHAnsi"/>
                <w:bCs/>
              </w:rPr>
              <w:t>,</w:t>
            </w:r>
            <w:r w:rsidR="008B6961" w:rsidRPr="008B6961">
              <w:rPr>
                <w:rFonts w:asciiTheme="minorHAnsi" w:hAnsiTheme="minorHAnsi" w:cstheme="minorHAnsi"/>
                <w:bCs/>
              </w:rPr>
              <w:t xml:space="preserve">073 with </w:t>
            </w:r>
            <w:r w:rsidR="008B6961">
              <w:rPr>
                <w:rFonts w:asciiTheme="minorHAnsi" w:hAnsiTheme="minorHAnsi" w:cstheme="minorHAnsi"/>
                <w:bCs/>
              </w:rPr>
              <w:t>ischemic stroke)</w:t>
            </w:r>
          </w:p>
        </w:tc>
        <w:tc>
          <w:tcPr>
            <w:tcW w:w="1943" w:type="dxa"/>
          </w:tcPr>
          <w:p w14:paraId="6A5E5993" w14:textId="6C1D6E52" w:rsidR="008C30D0" w:rsidRPr="00CE382D" w:rsidRDefault="008C30D0" w:rsidP="008C30D0">
            <w:pPr>
              <w:spacing w:after="0" w:line="360" w:lineRule="auto"/>
              <w:rPr>
                <w:rFonts w:asciiTheme="minorHAnsi" w:hAnsiTheme="minorHAnsi" w:cstheme="minorHAnsi"/>
                <w:bCs/>
              </w:rPr>
            </w:pPr>
            <w:r>
              <w:rPr>
                <w:rFonts w:asciiTheme="minorHAnsi" w:hAnsiTheme="minorHAnsi" w:cstheme="minorHAnsi"/>
                <w:bCs/>
              </w:rPr>
              <w:t>2008-2009</w:t>
            </w:r>
          </w:p>
        </w:tc>
        <w:tc>
          <w:tcPr>
            <w:tcW w:w="2942" w:type="dxa"/>
          </w:tcPr>
          <w:p w14:paraId="409F3DBC" w14:textId="623C5405" w:rsidR="008C30D0" w:rsidRPr="00CE382D" w:rsidRDefault="008C30D0" w:rsidP="008C30D0">
            <w:pPr>
              <w:spacing w:after="0" w:line="360" w:lineRule="auto"/>
              <w:rPr>
                <w:rFonts w:asciiTheme="minorHAnsi" w:hAnsiTheme="minorHAnsi" w:cstheme="minorHAnsi"/>
                <w:bCs/>
              </w:rPr>
            </w:pPr>
            <w:r>
              <w:rPr>
                <w:rFonts w:asciiTheme="minorHAnsi" w:hAnsiTheme="minorHAnsi" w:cstheme="minorHAnsi"/>
                <w:bCs/>
              </w:rPr>
              <w:t xml:space="preserve">THIN, primary care database </w:t>
            </w:r>
          </w:p>
        </w:tc>
        <w:tc>
          <w:tcPr>
            <w:tcW w:w="2762" w:type="dxa"/>
            <w:gridSpan w:val="2"/>
          </w:tcPr>
          <w:p w14:paraId="0C12E928" w14:textId="0606676E" w:rsidR="008C30D0" w:rsidRPr="00CE382D" w:rsidRDefault="008C30D0" w:rsidP="008C30D0">
            <w:pPr>
              <w:spacing w:after="0" w:line="360" w:lineRule="auto"/>
              <w:rPr>
                <w:rFonts w:asciiTheme="minorHAnsi" w:hAnsiTheme="minorHAnsi" w:cstheme="minorHAnsi"/>
                <w:bCs/>
              </w:rPr>
            </w:pPr>
            <w:r w:rsidRPr="008B6961">
              <w:rPr>
                <w:rFonts w:asciiTheme="minorHAnsi" w:hAnsiTheme="minorHAnsi" w:cstheme="minorHAnsi"/>
                <w:bCs/>
              </w:rPr>
              <w:t>83.6%</w:t>
            </w:r>
            <w:r w:rsidRPr="008B6961">
              <w:rPr>
                <w:rFonts w:asciiTheme="minorHAnsi" w:hAnsiTheme="minorHAnsi" w:cstheme="minorHAnsi"/>
                <w:bCs/>
                <w:vertAlign w:val="superscript"/>
              </w:rPr>
              <w:t>c</w:t>
            </w:r>
            <w:r w:rsidRPr="008B6961">
              <w:rPr>
                <w:rFonts w:asciiTheme="minorHAnsi" w:hAnsiTheme="minorHAnsi" w:cstheme="minorHAnsi"/>
                <w:bCs/>
              </w:rPr>
              <w:t xml:space="preserve"> (95% CI 81.5-85.8%) received antiplatelet for CHD, 88.3%</w:t>
            </w:r>
            <w:r w:rsidRPr="008B6961">
              <w:rPr>
                <w:rFonts w:asciiTheme="minorHAnsi" w:hAnsiTheme="minorHAnsi" w:cstheme="minorHAnsi"/>
                <w:bCs/>
                <w:vertAlign w:val="superscript"/>
              </w:rPr>
              <w:t>C</w:t>
            </w:r>
            <w:r w:rsidRPr="008B6961">
              <w:rPr>
                <w:rFonts w:asciiTheme="minorHAnsi" w:hAnsiTheme="minorHAnsi" w:cstheme="minorHAnsi"/>
                <w:bCs/>
              </w:rPr>
              <w:t xml:space="preserve"> (95% CI 85.6- 91.0%) received</w:t>
            </w:r>
            <w:r w:rsidRPr="00CE382D">
              <w:rPr>
                <w:rFonts w:asciiTheme="minorHAnsi" w:hAnsiTheme="minorHAnsi" w:cstheme="minorHAnsi"/>
                <w:bCs/>
              </w:rPr>
              <w:t xml:space="preserve"> antiplatelet </w:t>
            </w:r>
            <w:r w:rsidR="008304B8">
              <w:rPr>
                <w:rFonts w:asciiTheme="minorHAnsi" w:hAnsiTheme="minorHAnsi" w:cstheme="minorHAnsi"/>
                <w:bCs/>
              </w:rPr>
              <w:t>post-</w:t>
            </w:r>
            <w:r w:rsidRPr="00CE382D">
              <w:rPr>
                <w:rFonts w:asciiTheme="minorHAnsi" w:hAnsiTheme="minorHAnsi" w:cstheme="minorHAnsi"/>
                <w:bCs/>
              </w:rPr>
              <w:t>ischemic stroke</w:t>
            </w:r>
          </w:p>
        </w:tc>
      </w:tr>
      <w:tr w:rsidR="008B6961" w:rsidRPr="00CE382D" w14:paraId="49C800B3" w14:textId="28BC828C" w:rsidTr="00DC3FF0">
        <w:tc>
          <w:tcPr>
            <w:tcW w:w="1271" w:type="dxa"/>
          </w:tcPr>
          <w:p w14:paraId="5FA5469E" w14:textId="766241BE" w:rsidR="008C30D0" w:rsidRPr="00CE382D" w:rsidRDefault="008C30D0" w:rsidP="008C30D0">
            <w:pPr>
              <w:spacing w:after="0" w:line="360" w:lineRule="auto"/>
              <w:rPr>
                <w:rFonts w:asciiTheme="minorHAnsi" w:eastAsia="SimSun" w:hAnsiTheme="minorHAnsi" w:cstheme="minorHAnsi"/>
                <w:bCs/>
                <w:lang w:eastAsia="en-AU"/>
              </w:rPr>
            </w:pPr>
            <w:r w:rsidRPr="00CE382D">
              <w:rPr>
                <w:rFonts w:asciiTheme="minorHAnsi" w:eastAsia="SimSun" w:hAnsiTheme="minorHAnsi" w:cstheme="minorHAnsi"/>
                <w:bCs/>
                <w:lang w:eastAsia="en-AU"/>
              </w:rPr>
              <w:t xml:space="preserve">Hughes et al, 2004 </w:t>
            </w:r>
            <w:r w:rsidRPr="00CE382D">
              <w:rPr>
                <w:rFonts w:asciiTheme="minorHAnsi" w:hAnsiTheme="minorHAnsi" w:cstheme="minorHAnsi"/>
              </w:rPr>
              <w:fldChar w:fldCharType="begin"/>
            </w:r>
            <w:r w:rsidR="00A72589">
              <w:rPr>
                <w:rFonts w:asciiTheme="minorHAnsi" w:hAnsiTheme="minorHAnsi" w:cstheme="minorHAnsi"/>
              </w:rPr>
              <w:instrText xml:space="preserve"> ADDIN EN.CITE &lt;EndNote&gt;&lt;Cite&gt;&lt;Author&gt;Hughes&lt;/Author&gt;&lt;Year&gt;2004&lt;/Year&gt;&lt;RecNum&gt;222&lt;/RecNum&gt;&lt;DisplayText&gt;&lt;style face="superscript"&gt;61&lt;/style&gt;&lt;/DisplayText&gt;&lt;record&gt;&lt;rec-number&gt;222&lt;/rec-number&gt;&lt;foreign-keys&gt;&lt;key app="EN" db-id="txapw5x2t5dfsuewresxdre3vdxs2pap0ta0" timestamp="1592729346"&gt;222&lt;/key&gt;&lt;/foreign-keys&gt;&lt;ref-type name="Journal Article"&gt;17&lt;/ref-type&gt;&lt;contributors&gt;&lt;authors&gt;&lt;author&gt;Hughes, C. M.&lt;/author&gt;&lt;author&gt;Lapane, K. L.&lt;/author&gt;&lt;/authors&gt;&lt;/contributors&gt;&lt;auth-address&gt;School of Pharmacy, The Queen&amp;apos;s University of Belfast, Belfast, Northern Ireland.&lt;/auth-address&gt;&lt;titles&gt;&lt;title&gt;Factors associated with the initiation and discontinuation of secondary stroke prevention agents in nursing homes&lt;/title&gt;&lt;secondary-title&gt;J Stroke Cerebrovasc Dis&lt;/secondary-title&gt;&lt;/titles&gt;&lt;periodical&gt;&lt;full-title&gt;J Stroke Cerebrovasc Dis&lt;/full-title&gt;&lt;/periodical&gt;&lt;pages&gt;164-70&lt;/pages&gt;&lt;volume&gt;13&lt;/volume&gt;&lt;number&gt;4&lt;/number&gt;&lt;edition&gt;2007/10/02&lt;/edition&gt;&lt;dates&gt;&lt;year&gt;2004&lt;/year&gt;&lt;pub-dates&gt;&lt;date&gt;Jul-Aug&lt;/date&gt;&lt;/pub-dates&gt;&lt;/dates&gt;&lt;isbn&gt;1052-3057&lt;/isbn&gt;&lt;accession-num&gt;17903970&lt;/accession-num&gt;&lt;urls&gt;&lt;/urls&gt;&lt;electronic-resource-num&gt;10.1016/j.jstrokecerebrovasdis.2004.06.002&lt;/electronic-resource-num&gt;&lt;remote-database-provider&gt;NLM&lt;/remote-database-provider&gt;&lt;language&gt;eng&lt;/language&gt;&lt;/record&gt;&lt;/Cite&gt;&lt;/EndNote&gt;</w:instrText>
            </w:r>
            <w:r w:rsidRPr="00CE382D">
              <w:rPr>
                <w:rFonts w:asciiTheme="minorHAnsi" w:hAnsiTheme="minorHAnsi" w:cstheme="minorHAnsi"/>
              </w:rPr>
              <w:fldChar w:fldCharType="separate"/>
            </w:r>
            <w:r w:rsidR="00A72589" w:rsidRPr="00A72589">
              <w:rPr>
                <w:rFonts w:asciiTheme="minorHAnsi" w:hAnsiTheme="minorHAnsi" w:cstheme="minorHAnsi"/>
                <w:noProof/>
                <w:vertAlign w:val="superscript"/>
              </w:rPr>
              <w:t>61</w:t>
            </w:r>
            <w:r w:rsidRPr="00CE382D">
              <w:rPr>
                <w:rFonts w:asciiTheme="minorHAnsi" w:hAnsiTheme="minorHAnsi" w:cstheme="minorHAnsi"/>
              </w:rPr>
              <w:fldChar w:fldCharType="end"/>
            </w:r>
          </w:p>
        </w:tc>
        <w:tc>
          <w:tcPr>
            <w:tcW w:w="1775" w:type="dxa"/>
          </w:tcPr>
          <w:p w14:paraId="62930F16" w14:textId="4DFEA652" w:rsidR="008C30D0" w:rsidRPr="00CE382D" w:rsidRDefault="008C30D0" w:rsidP="008C30D0">
            <w:pPr>
              <w:spacing w:after="0" w:line="360" w:lineRule="auto"/>
              <w:rPr>
                <w:rFonts w:asciiTheme="minorHAnsi" w:hAnsiTheme="minorHAnsi" w:cstheme="minorHAnsi"/>
                <w:bCs/>
              </w:rPr>
            </w:pPr>
            <w:r>
              <w:rPr>
                <w:rFonts w:asciiTheme="minorHAnsi" w:hAnsiTheme="minorHAnsi" w:cstheme="minorHAnsi"/>
                <w:bCs/>
              </w:rPr>
              <w:t>Cohort</w:t>
            </w:r>
            <w:r w:rsidR="00AC72D3">
              <w:rPr>
                <w:rFonts w:asciiTheme="minorHAnsi" w:hAnsiTheme="minorHAnsi" w:cstheme="minorHAnsi"/>
                <w:bCs/>
              </w:rPr>
              <w:t xml:space="preserve"> study</w:t>
            </w:r>
          </w:p>
        </w:tc>
        <w:tc>
          <w:tcPr>
            <w:tcW w:w="1559" w:type="dxa"/>
          </w:tcPr>
          <w:p w14:paraId="3EB6AA37" w14:textId="46936937" w:rsidR="008C30D0" w:rsidRPr="00CE382D" w:rsidRDefault="008C30D0" w:rsidP="008C30D0">
            <w:pPr>
              <w:spacing w:after="0" w:line="360" w:lineRule="auto"/>
              <w:rPr>
                <w:rFonts w:asciiTheme="minorHAnsi" w:hAnsiTheme="minorHAnsi" w:cstheme="minorHAnsi"/>
                <w:bCs/>
              </w:rPr>
            </w:pPr>
            <w:r>
              <w:rPr>
                <w:rFonts w:asciiTheme="minorHAnsi" w:hAnsiTheme="minorHAnsi" w:cstheme="minorHAnsi"/>
                <w:bCs/>
              </w:rPr>
              <w:t>US, LTCFs in 6 states</w:t>
            </w:r>
          </w:p>
        </w:tc>
        <w:tc>
          <w:tcPr>
            <w:tcW w:w="2202" w:type="dxa"/>
          </w:tcPr>
          <w:p w14:paraId="00ACD70D" w14:textId="2E01BEC0" w:rsidR="008C30D0" w:rsidRPr="00CC2F3A" w:rsidRDefault="008C30D0" w:rsidP="008304B8">
            <w:pPr>
              <w:spacing w:after="0" w:line="360" w:lineRule="auto"/>
              <w:rPr>
                <w:rFonts w:asciiTheme="minorHAnsi" w:hAnsiTheme="minorHAnsi" w:cstheme="minorHAnsi"/>
                <w:bCs/>
              </w:rPr>
            </w:pPr>
            <w:r w:rsidRPr="00CC2F3A">
              <w:rPr>
                <w:rFonts w:asciiTheme="minorHAnsi" w:hAnsiTheme="minorHAnsi" w:cstheme="minorHAnsi"/>
                <w:bCs/>
              </w:rPr>
              <w:t>15,791 residents</w:t>
            </w:r>
            <w:r w:rsidR="00CC2F3A" w:rsidRPr="00CC2F3A">
              <w:rPr>
                <w:rFonts w:asciiTheme="minorHAnsi" w:hAnsiTheme="minorHAnsi" w:cstheme="minorHAnsi"/>
                <w:bCs/>
              </w:rPr>
              <w:t xml:space="preserve"> </w:t>
            </w:r>
            <w:r w:rsidRPr="00CC2F3A">
              <w:rPr>
                <w:rFonts w:asciiTheme="minorHAnsi" w:hAnsiTheme="minorHAnsi" w:cstheme="minorHAnsi"/>
                <w:bCs/>
              </w:rPr>
              <w:t xml:space="preserve">with previous stroke admitted to </w:t>
            </w:r>
            <w:r w:rsidR="008304B8" w:rsidRPr="00CC2F3A">
              <w:rPr>
                <w:rFonts w:asciiTheme="minorHAnsi" w:hAnsiTheme="minorHAnsi" w:cstheme="minorHAnsi"/>
                <w:bCs/>
              </w:rPr>
              <w:t>LTCFs</w:t>
            </w:r>
            <w:r w:rsidRPr="00CC2F3A">
              <w:rPr>
                <w:rFonts w:asciiTheme="minorHAnsi" w:hAnsiTheme="minorHAnsi" w:cstheme="minorHAnsi"/>
                <w:bCs/>
              </w:rPr>
              <w:t xml:space="preserve"> </w:t>
            </w:r>
            <w:r w:rsidRPr="00CC2F3A">
              <w:rPr>
                <w:rFonts w:asciiTheme="minorHAnsi" w:hAnsiTheme="minorHAnsi" w:cstheme="minorHAnsi"/>
                <w:bCs/>
              </w:rPr>
              <w:lastRenderedPageBreak/>
              <w:t xml:space="preserve">with </w:t>
            </w:r>
            <w:r w:rsidR="008304B8" w:rsidRPr="00CC2F3A">
              <w:rPr>
                <w:rFonts w:asciiTheme="minorHAnsi" w:hAnsiTheme="minorHAnsi" w:cstheme="minorHAnsi"/>
                <w:bCs/>
              </w:rPr>
              <w:t>≥</w:t>
            </w:r>
            <w:r w:rsidRPr="00CC2F3A">
              <w:rPr>
                <w:rFonts w:asciiTheme="minorHAnsi" w:hAnsiTheme="minorHAnsi" w:cstheme="minorHAnsi"/>
                <w:bCs/>
              </w:rPr>
              <w:t>3 Minimum Dataset assessments</w:t>
            </w:r>
          </w:p>
        </w:tc>
        <w:tc>
          <w:tcPr>
            <w:tcW w:w="1943" w:type="dxa"/>
          </w:tcPr>
          <w:p w14:paraId="01C2C3C0" w14:textId="17281431" w:rsidR="008C30D0" w:rsidRPr="00CC2F3A" w:rsidRDefault="008C30D0" w:rsidP="008C30D0">
            <w:pPr>
              <w:spacing w:after="0" w:line="360" w:lineRule="auto"/>
              <w:rPr>
                <w:rFonts w:asciiTheme="minorHAnsi" w:hAnsiTheme="minorHAnsi" w:cstheme="minorHAnsi"/>
                <w:bCs/>
              </w:rPr>
            </w:pPr>
            <w:r w:rsidRPr="00CC2F3A">
              <w:rPr>
                <w:rFonts w:asciiTheme="minorHAnsi" w:hAnsiTheme="minorHAnsi" w:cstheme="minorHAnsi"/>
                <w:bCs/>
              </w:rPr>
              <w:lastRenderedPageBreak/>
              <w:t>1992-1996</w:t>
            </w:r>
          </w:p>
        </w:tc>
        <w:tc>
          <w:tcPr>
            <w:tcW w:w="2942" w:type="dxa"/>
          </w:tcPr>
          <w:p w14:paraId="27DC4ECE" w14:textId="1B5CF28E" w:rsidR="008C30D0" w:rsidRPr="00CE382D" w:rsidRDefault="008C30D0" w:rsidP="008C30D0">
            <w:pPr>
              <w:spacing w:after="0" w:line="360" w:lineRule="auto"/>
              <w:rPr>
                <w:rFonts w:asciiTheme="minorHAnsi" w:hAnsiTheme="minorHAnsi" w:cstheme="minorHAnsi"/>
                <w:bCs/>
              </w:rPr>
            </w:pPr>
            <w:r>
              <w:rPr>
                <w:rFonts w:asciiTheme="minorHAnsi" w:hAnsiTheme="minorHAnsi" w:cstheme="minorHAnsi"/>
                <w:bCs/>
              </w:rPr>
              <w:t>MDS assessment</w:t>
            </w:r>
          </w:p>
        </w:tc>
        <w:tc>
          <w:tcPr>
            <w:tcW w:w="2762" w:type="dxa"/>
            <w:gridSpan w:val="2"/>
          </w:tcPr>
          <w:p w14:paraId="62E90781" w14:textId="1894805A" w:rsidR="008C30D0" w:rsidRPr="00CE382D" w:rsidRDefault="008C30D0" w:rsidP="008C30D0">
            <w:pPr>
              <w:spacing w:after="0" w:line="360" w:lineRule="auto"/>
              <w:rPr>
                <w:rFonts w:asciiTheme="minorHAnsi" w:hAnsiTheme="minorHAnsi" w:cstheme="minorHAnsi"/>
                <w:bCs/>
              </w:rPr>
            </w:pPr>
            <w:r w:rsidRPr="00CE382D">
              <w:rPr>
                <w:rFonts w:asciiTheme="minorHAnsi" w:hAnsiTheme="minorHAnsi" w:cstheme="minorHAnsi"/>
                <w:bCs/>
              </w:rPr>
              <w:t xml:space="preserve">34.8% received antithrombotics (n=4353 prescribed on admission and continued thereafter, </w:t>
            </w:r>
            <w:r w:rsidRPr="00CE382D">
              <w:rPr>
                <w:rFonts w:asciiTheme="minorHAnsi" w:hAnsiTheme="minorHAnsi" w:cstheme="minorHAnsi"/>
                <w:bCs/>
              </w:rPr>
              <w:lastRenderedPageBreak/>
              <w:t xml:space="preserve">n=1144 prescribed after </w:t>
            </w:r>
            <w:r w:rsidR="008304B8">
              <w:rPr>
                <w:rFonts w:asciiTheme="minorHAnsi" w:hAnsiTheme="minorHAnsi" w:cstheme="minorHAnsi"/>
                <w:bCs/>
              </w:rPr>
              <w:t>LTCF</w:t>
            </w:r>
            <w:r w:rsidRPr="00CE382D">
              <w:rPr>
                <w:rFonts w:asciiTheme="minorHAnsi" w:hAnsiTheme="minorHAnsi" w:cstheme="minorHAnsi"/>
                <w:bCs/>
              </w:rPr>
              <w:t xml:space="preserve"> admission)</w:t>
            </w:r>
          </w:p>
        </w:tc>
      </w:tr>
      <w:tr w:rsidR="008C30D0" w:rsidRPr="00CE382D" w14:paraId="4E124CAD" w14:textId="1D2149A2" w:rsidTr="00DC3FF0">
        <w:tc>
          <w:tcPr>
            <w:tcW w:w="11701" w:type="dxa"/>
            <w:gridSpan w:val="7"/>
          </w:tcPr>
          <w:p w14:paraId="5C80A3A1" w14:textId="1C42653A" w:rsidR="008C30D0" w:rsidRPr="00CE382D" w:rsidRDefault="008C30D0" w:rsidP="008C30D0">
            <w:pPr>
              <w:spacing w:after="0" w:line="360" w:lineRule="auto"/>
              <w:rPr>
                <w:rFonts w:asciiTheme="minorHAnsi" w:hAnsiTheme="minorHAnsi" w:cstheme="minorHAnsi"/>
                <w:b/>
              </w:rPr>
            </w:pPr>
            <w:r w:rsidRPr="00CE382D">
              <w:rPr>
                <w:rFonts w:asciiTheme="minorHAnsi" w:hAnsiTheme="minorHAnsi" w:cstheme="minorHAnsi"/>
                <w:b/>
              </w:rPr>
              <w:lastRenderedPageBreak/>
              <w:t>Antipsychotics</w:t>
            </w:r>
          </w:p>
        </w:tc>
        <w:tc>
          <w:tcPr>
            <w:tcW w:w="2753" w:type="dxa"/>
          </w:tcPr>
          <w:p w14:paraId="2112906A" w14:textId="77777777" w:rsidR="008C30D0" w:rsidRPr="00CE382D" w:rsidRDefault="008C30D0" w:rsidP="008C30D0">
            <w:pPr>
              <w:spacing w:after="0" w:line="360" w:lineRule="auto"/>
              <w:rPr>
                <w:rFonts w:asciiTheme="minorHAnsi" w:hAnsiTheme="minorHAnsi" w:cstheme="minorHAnsi"/>
                <w:bCs/>
              </w:rPr>
            </w:pPr>
          </w:p>
        </w:tc>
      </w:tr>
      <w:tr w:rsidR="008B6961" w:rsidRPr="00CE382D" w14:paraId="32C34607" w14:textId="4136C679" w:rsidTr="00DC3FF0">
        <w:tc>
          <w:tcPr>
            <w:tcW w:w="1271" w:type="dxa"/>
          </w:tcPr>
          <w:p w14:paraId="50D3615B" w14:textId="62B65A02" w:rsidR="008C30D0" w:rsidRPr="00CE382D" w:rsidRDefault="008C30D0" w:rsidP="008C30D0">
            <w:pPr>
              <w:spacing w:after="0" w:line="360" w:lineRule="auto"/>
              <w:rPr>
                <w:rFonts w:eastAsia="SimSun"/>
                <w:bCs/>
                <w:lang w:eastAsia="en-AU"/>
              </w:rPr>
            </w:pPr>
            <w:r w:rsidRPr="00CE382D">
              <w:rPr>
                <w:rFonts w:eastAsia="SimSun"/>
                <w:bCs/>
                <w:lang w:eastAsia="en-AU"/>
              </w:rPr>
              <w:t>Harrison et al., 2020</w:t>
            </w:r>
            <w:r w:rsidRPr="00CE382D">
              <w:rPr>
                <w:rFonts w:eastAsia="SimSun"/>
                <w:bCs/>
                <w:lang w:eastAsia="en-AU"/>
              </w:rPr>
              <w:fldChar w:fldCharType="begin"/>
            </w:r>
            <w:r w:rsidR="00A72589">
              <w:rPr>
                <w:rFonts w:eastAsia="SimSun"/>
                <w:bCs/>
                <w:lang w:eastAsia="en-AU"/>
              </w:rPr>
              <w:instrText xml:space="preserve"> ADDIN EN.CITE &lt;EndNote&gt;&lt;Cite&gt;&lt;Author&gt;Harrison&lt;/Author&gt;&lt;Year&gt;2020&lt;/Year&gt;&lt;RecNum&gt;115&lt;/RecNum&gt;&lt;DisplayText&gt;&lt;style face="superscript"&gt;82&lt;/style&gt;&lt;/DisplayText&gt;&lt;record&gt;&lt;rec-number&gt;115&lt;/rec-number&gt;&lt;foreign-keys&gt;&lt;key app="EN" db-id="txapw5x2t5dfsuewresxdre3vdxs2pap0ta0" timestamp="1590463172"&gt;115&lt;/key&gt;&lt;/foreign-keys&gt;&lt;ref-type name="Journal Article"&gt;17&lt;/ref-type&gt;&lt;contributors&gt;&lt;authors&gt;&lt;author&gt;Harrison, Stephanie L.&lt;/author&gt;&lt;author&gt;Sluggett, Janet K.&lt;/author&gt;&lt;author&gt;Lang, Catherine&lt;/author&gt;&lt;author&gt;Whitehead, Craig&lt;/author&gt;&lt;author&gt;Crotty, Maria&lt;/author&gt;&lt;author&gt;Corlis, Megan&lt;/author&gt;&lt;author&gt;Wesselingh, Steve&lt;/author&gt;&lt;author&gt;Inacio, Maria C.&lt;/author&gt;&lt;/authors&gt;&lt;/contributors&gt;&lt;titles&gt;&lt;title&gt;Initiation of antipsychotics after moving to residential aged care facilities and mortality: a national cohort study&lt;/title&gt;&lt;secondary-title&gt;Aging Clinical and Experimental Research&lt;/secondary-title&gt;&lt;/titles&gt;&lt;periodical&gt;&lt;full-title&gt;Aging Clinical and Experimental Research&lt;/full-title&gt;&lt;/periodical&gt;&lt;volume&gt;online early&lt;/volume&gt;&lt;dates&gt;&lt;year&gt;2020&lt;/year&gt;&lt;/dates&gt;&lt;isbn&gt;1720-8319&lt;/isbn&gt;&lt;urls&gt;&lt;related-urls&gt;&lt;url&gt;https://doi.org/10.1007/s40520-020-01518-y&lt;/url&gt;&lt;/related-urls&gt;&lt;/urls&gt;&lt;electronic-resource-num&gt;10.1007/s40520-020-01518-y&lt;/electronic-resource-num&gt;&lt;/record&gt;&lt;/Cite&gt;&lt;/EndNote&gt;</w:instrText>
            </w:r>
            <w:r w:rsidRPr="00CE382D">
              <w:rPr>
                <w:rFonts w:eastAsia="SimSun"/>
                <w:bCs/>
                <w:lang w:eastAsia="en-AU"/>
              </w:rPr>
              <w:fldChar w:fldCharType="separate"/>
            </w:r>
            <w:r w:rsidR="00A72589" w:rsidRPr="00A72589">
              <w:rPr>
                <w:rFonts w:eastAsia="SimSun"/>
                <w:bCs/>
                <w:noProof/>
                <w:vertAlign w:val="superscript"/>
                <w:lang w:eastAsia="en-AU"/>
              </w:rPr>
              <w:t>82</w:t>
            </w:r>
            <w:r w:rsidRPr="00CE382D">
              <w:rPr>
                <w:rFonts w:eastAsia="SimSun"/>
                <w:bCs/>
                <w:lang w:eastAsia="en-AU"/>
              </w:rPr>
              <w:fldChar w:fldCharType="end"/>
            </w:r>
          </w:p>
        </w:tc>
        <w:tc>
          <w:tcPr>
            <w:tcW w:w="1775" w:type="dxa"/>
          </w:tcPr>
          <w:p w14:paraId="584AB03C" w14:textId="0DEB02C6" w:rsidR="008C30D0" w:rsidRPr="00CE382D" w:rsidRDefault="008C30D0" w:rsidP="008C30D0">
            <w:pPr>
              <w:spacing w:after="0" w:line="360" w:lineRule="auto"/>
              <w:rPr>
                <w:rFonts w:asciiTheme="minorHAnsi" w:hAnsiTheme="minorHAnsi" w:cstheme="minorHAnsi"/>
                <w:bCs/>
              </w:rPr>
            </w:pPr>
            <w:r w:rsidRPr="00CE382D">
              <w:rPr>
                <w:rFonts w:asciiTheme="minorHAnsi" w:hAnsiTheme="minorHAnsi" w:cstheme="minorHAnsi"/>
                <w:bCs/>
              </w:rPr>
              <w:t>Retrospective cohort study</w:t>
            </w:r>
          </w:p>
        </w:tc>
        <w:tc>
          <w:tcPr>
            <w:tcW w:w="1559" w:type="dxa"/>
          </w:tcPr>
          <w:p w14:paraId="4457C5EA" w14:textId="14276356" w:rsidR="008C30D0" w:rsidRPr="00CE382D" w:rsidRDefault="008C30D0" w:rsidP="008C30D0">
            <w:pPr>
              <w:spacing w:after="0" w:line="360" w:lineRule="auto"/>
              <w:rPr>
                <w:rFonts w:asciiTheme="minorHAnsi" w:hAnsiTheme="minorHAnsi" w:cstheme="minorHAnsi"/>
                <w:bCs/>
              </w:rPr>
            </w:pPr>
            <w:r>
              <w:rPr>
                <w:rFonts w:asciiTheme="minorHAnsi" w:hAnsiTheme="minorHAnsi" w:cstheme="minorHAnsi"/>
                <w:bCs/>
              </w:rPr>
              <w:t xml:space="preserve">Australia, all </w:t>
            </w:r>
            <w:r w:rsidR="00D649FD">
              <w:rPr>
                <w:rFonts w:asciiTheme="minorHAnsi" w:hAnsiTheme="minorHAnsi" w:cstheme="minorHAnsi"/>
                <w:bCs/>
              </w:rPr>
              <w:t>LTCFs with people receiving government subsidized care</w:t>
            </w:r>
          </w:p>
        </w:tc>
        <w:tc>
          <w:tcPr>
            <w:tcW w:w="2202" w:type="dxa"/>
          </w:tcPr>
          <w:p w14:paraId="76506CDC" w14:textId="600130FC" w:rsidR="008C30D0" w:rsidRPr="00CE382D" w:rsidRDefault="008C30D0" w:rsidP="008C30D0">
            <w:pPr>
              <w:spacing w:after="0" w:line="360" w:lineRule="auto"/>
              <w:rPr>
                <w:rFonts w:asciiTheme="minorHAnsi" w:hAnsiTheme="minorHAnsi" w:cstheme="minorHAnsi"/>
                <w:bCs/>
              </w:rPr>
            </w:pPr>
            <w:r>
              <w:rPr>
                <w:rFonts w:asciiTheme="minorHAnsi" w:hAnsiTheme="minorHAnsi" w:cstheme="minorHAnsi"/>
                <w:bCs/>
              </w:rPr>
              <w:t xml:space="preserve">322,120 concession card‐holding residents who lived in </w:t>
            </w:r>
            <w:r w:rsidR="008304B8">
              <w:rPr>
                <w:rFonts w:asciiTheme="minorHAnsi" w:hAnsiTheme="minorHAnsi" w:cstheme="minorHAnsi"/>
                <w:bCs/>
              </w:rPr>
              <w:t>a LTCF</w:t>
            </w:r>
            <w:r>
              <w:rPr>
                <w:rFonts w:asciiTheme="minorHAnsi" w:hAnsiTheme="minorHAnsi" w:cstheme="minorHAnsi"/>
                <w:bCs/>
              </w:rPr>
              <w:t xml:space="preserve"> for </w:t>
            </w:r>
            <w:r w:rsidR="008304B8">
              <w:rPr>
                <w:rFonts w:asciiTheme="minorHAnsi" w:hAnsiTheme="minorHAnsi" w:cstheme="minorHAnsi"/>
                <w:bCs/>
              </w:rPr>
              <w:t>≥</w:t>
            </w:r>
            <w:r>
              <w:rPr>
                <w:rFonts w:asciiTheme="minorHAnsi" w:hAnsiTheme="minorHAnsi" w:cstheme="minorHAnsi"/>
                <w:bCs/>
              </w:rPr>
              <w:t>3 months.</w:t>
            </w:r>
          </w:p>
        </w:tc>
        <w:tc>
          <w:tcPr>
            <w:tcW w:w="1943" w:type="dxa"/>
          </w:tcPr>
          <w:p w14:paraId="066D1F5F" w14:textId="3E043C57" w:rsidR="008C30D0" w:rsidRPr="00CE382D" w:rsidRDefault="008C30D0" w:rsidP="008C30D0">
            <w:pPr>
              <w:spacing w:after="0" w:line="360" w:lineRule="auto"/>
              <w:rPr>
                <w:rFonts w:asciiTheme="minorHAnsi" w:hAnsiTheme="minorHAnsi" w:cstheme="minorHAnsi"/>
                <w:bCs/>
              </w:rPr>
            </w:pPr>
            <w:r>
              <w:rPr>
                <w:rFonts w:asciiTheme="minorHAnsi" w:hAnsiTheme="minorHAnsi" w:cstheme="minorHAnsi"/>
                <w:bCs/>
              </w:rPr>
              <w:t>1 April 2008 to 30 June 2015</w:t>
            </w:r>
          </w:p>
        </w:tc>
        <w:tc>
          <w:tcPr>
            <w:tcW w:w="2942" w:type="dxa"/>
          </w:tcPr>
          <w:p w14:paraId="23594546" w14:textId="7A67A226" w:rsidR="008C30D0" w:rsidRPr="00CE382D" w:rsidRDefault="00C956CF" w:rsidP="008C30D0">
            <w:pPr>
              <w:spacing w:after="0" w:line="360" w:lineRule="auto"/>
              <w:rPr>
                <w:rFonts w:asciiTheme="minorHAnsi" w:hAnsiTheme="minorHAnsi" w:cstheme="minorHAnsi"/>
                <w:bCs/>
              </w:rPr>
            </w:pPr>
            <w:r>
              <w:rPr>
                <w:rFonts w:asciiTheme="minorHAnsi" w:hAnsiTheme="minorHAnsi" w:cstheme="minorHAnsi"/>
                <w:bCs/>
              </w:rPr>
              <w:t xml:space="preserve">Antipsychotics </w:t>
            </w:r>
            <w:r w:rsidR="008C30D0" w:rsidRPr="00CE382D">
              <w:rPr>
                <w:rFonts w:asciiTheme="minorHAnsi" w:hAnsiTheme="minorHAnsi" w:cstheme="minorHAnsi"/>
                <w:bCs/>
              </w:rPr>
              <w:t xml:space="preserve">dispensed </w:t>
            </w:r>
            <w:r>
              <w:rPr>
                <w:rFonts w:asciiTheme="minorHAnsi" w:hAnsiTheme="minorHAnsi" w:cstheme="minorHAnsi"/>
                <w:bCs/>
              </w:rPr>
              <w:t xml:space="preserve">via </w:t>
            </w:r>
            <w:r w:rsidR="008C30D0" w:rsidRPr="00CE382D">
              <w:rPr>
                <w:rFonts w:asciiTheme="minorHAnsi" w:hAnsiTheme="minorHAnsi" w:cstheme="minorHAnsi"/>
                <w:bCs/>
              </w:rPr>
              <w:t>the Pharmaceutical Benefits Scheme (PBS) and the Repatriation PBS</w:t>
            </w:r>
            <w:r>
              <w:rPr>
                <w:rFonts w:asciiTheme="minorHAnsi" w:hAnsiTheme="minorHAnsi" w:cstheme="minorHAnsi"/>
                <w:bCs/>
              </w:rPr>
              <w:t xml:space="preserve"> in the </w:t>
            </w:r>
            <w:r w:rsidR="008C30D0" w:rsidRPr="00CE382D">
              <w:rPr>
                <w:rFonts w:asciiTheme="minorHAnsi" w:hAnsiTheme="minorHAnsi" w:cstheme="minorHAnsi"/>
                <w:bCs/>
              </w:rPr>
              <w:t xml:space="preserve">year before and the year after </w:t>
            </w:r>
            <w:r>
              <w:rPr>
                <w:rFonts w:asciiTheme="minorHAnsi" w:hAnsiTheme="minorHAnsi" w:cstheme="minorHAnsi"/>
                <w:bCs/>
              </w:rPr>
              <w:t xml:space="preserve">LTCF entry </w:t>
            </w:r>
            <w:r w:rsidR="008C30D0" w:rsidRPr="00CE382D">
              <w:rPr>
                <w:rFonts w:asciiTheme="minorHAnsi" w:hAnsiTheme="minorHAnsi" w:cstheme="minorHAnsi"/>
                <w:bCs/>
              </w:rPr>
              <w:t xml:space="preserve">were identified </w:t>
            </w:r>
            <w:r>
              <w:rPr>
                <w:rFonts w:asciiTheme="minorHAnsi" w:hAnsiTheme="minorHAnsi" w:cstheme="minorHAnsi"/>
                <w:bCs/>
              </w:rPr>
              <w:t>using relevant WHO ATC codes.</w:t>
            </w:r>
          </w:p>
        </w:tc>
        <w:tc>
          <w:tcPr>
            <w:tcW w:w="2762" w:type="dxa"/>
            <w:gridSpan w:val="2"/>
          </w:tcPr>
          <w:p w14:paraId="6D68DE68" w14:textId="7B861F32" w:rsidR="008C30D0" w:rsidRPr="00CE382D" w:rsidRDefault="008C30D0" w:rsidP="008C30D0">
            <w:pPr>
              <w:spacing w:after="0" w:line="360" w:lineRule="auto"/>
              <w:rPr>
                <w:rFonts w:asciiTheme="minorHAnsi" w:hAnsiTheme="minorHAnsi" w:cstheme="minorHAnsi"/>
                <w:bCs/>
              </w:rPr>
            </w:pPr>
            <w:r w:rsidRPr="00CE382D">
              <w:rPr>
                <w:rFonts w:asciiTheme="minorHAnsi" w:hAnsiTheme="minorHAnsi" w:cstheme="minorHAnsi"/>
                <w:bCs/>
              </w:rPr>
              <w:t xml:space="preserve">In first three months after entering residential aged care: 21.3% (95% CI 21.1–21.4%) </w:t>
            </w:r>
          </w:p>
        </w:tc>
      </w:tr>
      <w:tr w:rsidR="008B6961" w:rsidRPr="00CE382D" w14:paraId="5B62FE8D" w14:textId="3DBB4D95" w:rsidTr="00DC3FF0">
        <w:tc>
          <w:tcPr>
            <w:tcW w:w="1271" w:type="dxa"/>
          </w:tcPr>
          <w:p w14:paraId="40D106A0" w14:textId="702810FE" w:rsidR="008C30D0" w:rsidRPr="00CE382D" w:rsidRDefault="008C30D0" w:rsidP="008C30D0">
            <w:pPr>
              <w:spacing w:after="0" w:line="360" w:lineRule="auto"/>
              <w:rPr>
                <w:rFonts w:eastAsia="SimSun"/>
                <w:bCs/>
                <w:lang w:eastAsia="en-AU"/>
              </w:rPr>
            </w:pPr>
            <w:r w:rsidRPr="00CE382D">
              <w:rPr>
                <w:rFonts w:eastAsia="SimSun"/>
                <w:bCs/>
                <w:lang w:eastAsia="en-AU"/>
              </w:rPr>
              <w:t>Briesacher et al., 2013</w:t>
            </w:r>
            <w:r w:rsidRPr="00CE382D">
              <w:rPr>
                <w:rFonts w:eastAsia="SimSun"/>
                <w:bCs/>
                <w:lang w:eastAsia="en-AU"/>
              </w:rPr>
              <w:fldChar w:fldCharType="begin"/>
            </w:r>
            <w:r w:rsidR="00A72589">
              <w:rPr>
                <w:rFonts w:eastAsia="SimSun"/>
                <w:bCs/>
                <w:lang w:eastAsia="en-AU"/>
              </w:rPr>
              <w:instrText xml:space="preserve"> ADDIN EN.CITE &lt;EndNote&gt;&lt;Cite&gt;&lt;Author&gt;Briesacher&lt;/Author&gt;&lt;Year&gt;2013&lt;/Year&gt;&lt;RecNum&gt;103&lt;/RecNum&gt;&lt;DisplayText&gt;&lt;style face="superscript"&gt;71&lt;/style&gt;&lt;/DisplayText&gt;&lt;record&gt;&lt;rec-number&gt;103&lt;/rec-number&gt;&lt;foreign-keys&gt;&lt;key app="EN" db-id="txapw5x2t5dfsuewresxdre3vdxs2pap0ta0" timestamp="1590462124"&gt;103&lt;/key&gt;&lt;/foreign-keys&gt;&lt;ref-type name="Journal Article"&gt;17&lt;/ref-type&gt;&lt;contributors&gt;&lt;authors&gt;&lt;author&gt;Briesacher, Becky A.&lt;/author&gt;&lt;author&gt;Tjia, Jennifer&lt;/author&gt;&lt;author&gt;Field, Terry&lt;/author&gt;&lt;author&gt;Peterson, Daniel&lt;/author&gt;&lt;author&gt;Gurwitz, Jerry H.&lt;/author&gt;&lt;/authors&gt;&lt;/contributors&gt;&lt;titles&gt;&lt;title&gt;Antipsychotic use among nursing home residents&lt;/title&gt;&lt;secondary-title&gt;JAMA&lt;/secondary-title&gt;&lt;/titles&gt;&lt;periodical&gt;&lt;full-title&gt;JAMA&lt;/full-title&gt;&lt;abbr-1&gt;JAMA&lt;/abbr-1&gt;&lt;/periodical&gt;&lt;pages&gt;440-442&lt;/pages&gt;&lt;volume&gt;309&lt;/volume&gt;&lt;number&gt;5&lt;/number&gt;&lt;keywords&gt;&lt;keyword&gt;Aged&lt;/keyword&gt;&lt;keyword&gt;Antipsychotic Agents/*therapeutic use&lt;/keyword&gt;&lt;keyword&gt;Female&lt;/keyword&gt;&lt;keyword&gt;Humans&lt;/keyword&gt;&lt;keyword&gt;Male&lt;/keyword&gt;&lt;keyword&gt;Nursing Homes/*statistics &amp;amp; numerical data&lt;/keyword&gt;&lt;keyword&gt;Off-Label Use/statistics &amp;amp; numerical data&lt;/keyword&gt;&lt;keyword&gt;Pharmacies/statistics &amp;amp; numerical data&lt;/keyword&gt;&lt;keyword&gt;Practice Patterns, Physicians&amp;apos;/*statistics &amp;amp; numerical data&lt;/keyword&gt;&lt;keyword&gt;Prevalence&lt;/keyword&gt;&lt;keyword&gt;Retrospective Studies&lt;/keyword&gt;&lt;keyword&gt;United States/epidemiology&lt;/keyword&gt;&lt;/keywords&gt;&lt;dates&gt;&lt;year&gt;2013&lt;/year&gt;&lt;/dates&gt;&lt;isbn&gt;1538-3598&amp;#xD;0098-7484&lt;/isbn&gt;&lt;accession-num&gt;23385262&lt;/accession-num&gt;&lt;urls&gt;&lt;related-urls&gt;&lt;url&gt;https://pubmed.ncbi.nlm.nih.gov/23385262&lt;/url&gt;&lt;url&gt;https://www.ncbi.nlm.nih.gov/pmc/articles/PMC5522614/&lt;/url&gt;&lt;/related-urls&gt;&lt;/urls&gt;&lt;electronic-resource-num&gt;10.1001/jama.2012.211266&lt;/electronic-resource-num&gt;&lt;remote-database-name&gt;PubMed&lt;/remote-database-name&gt;&lt;language&gt;eng&lt;/language&gt;&lt;/record&gt;&lt;/Cite&gt;&lt;/EndNote&gt;</w:instrText>
            </w:r>
            <w:r w:rsidRPr="00CE382D">
              <w:rPr>
                <w:rFonts w:eastAsia="SimSun"/>
                <w:bCs/>
                <w:lang w:eastAsia="en-AU"/>
              </w:rPr>
              <w:fldChar w:fldCharType="separate"/>
            </w:r>
            <w:r w:rsidR="00A72589" w:rsidRPr="00A72589">
              <w:rPr>
                <w:rFonts w:eastAsia="SimSun"/>
                <w:bCs/>
                <w:noProof/>
                <w:vertAlign w:val="superscript"/>
                <w:lang w:eastAsia="en-AU"/>
              </w:rPr>
              <w:t>71</w:t>
            </w:r>
            <w:r w:rsidRPr="00CE382D">
              <w:rPr>
                <w:rFonts w:eastAsia="SimSun"/>
                <w:bCs/>
                <w:lang w:eastAsia="en-AU"/>
              </w:rPr>
              <w:fldChar w:fldCharType="end"/>
            </w:r>
          </w:p>
        </w:tc>
        <w:tc>
          <w:tcPr>
            <w:tcW w:w="1775" w:type="dxa"/>
          </w:tcPr>
          <w:p w14:paraId="2DF80FAD" w14:textId="1AEA646A" w:rsidR="008C30D0" w:rsidRPr="00CE382D" w:rsidRDefault="008C30D0" w:rsidP="008C30D0">
            <w:pPr>
              <w:spacing w:after="0" w:line="360" w:lineRule="auto"/>
              <w:rPr>
                <w:rFonts w:asciiTheme="minorHAnsi" w:hAnsiTheme="minorHAnsi" w:cstheme="minorHAnsi"/>
                <w:bCs/>
              </w:rPr>
            </w:pPr>
            <w:r w:rsidRPr="00CE382D">
              <w:rPr>
                <w:rFonts w:asciiTheme="minorHAnsi" w:hAnsiTheme="minorHAnsi" w:cstheme="minorHAnsi"/>
                <w:bCs/>
              </w:rPr>
              <w:t>Retrospective cohort study</w:t>
            </w:r>
          </w:p>
        </w:tc>
        <w:tc>
          <w:tcPr>
            <w:tcW w:w="1559" w:type="dxa"/>
          </w:tcPr>
          <w:p w14:paraId="207E3ABD" w14:textId="52D30A07" w:rsidR="008C30D0" w:rsidRPr="00CE382D" w:rsidRDefault="008C30D0" w:rsidP="008C30D0">
            <w:pPr>
              <w:spacing w:after="0" w:line="360" w:lineRule="auto"/>
              <w:rPr>
                <w:rFonts w:asciiTheme="minorHAnsi" w:hAnsiTheme="minorHAnsi" w:cstheme="minorHAnsi"/>
                <w:bCs/>
              </w:rPr>
            </w:pPr>
            <w:r w:rsidRPr="00CE382D">
              <w:rPr>
                <w:rFonts w:asciiTheme="minorHAnsi" w:hAnsiTheme="minorHAnsi" w:cstheme="minorHAnsi"/>
                <w:bCs/>
              </w:rPr>
              <w:t>US, LTCFs</w:t>
            </w:r>
          </w:p>
        </w:tc>
        <w:tc>
          <w:tcPr>
            <w:tcW w:w="2202" w:type="dxa"/>
          </w:tcPr>
          <w:p w14:paraId="25A024CD" w14:textId="00B6CA5F" w:rsidR="008C30D0" w:rsidRPr="00CE382D" w:rsidRDefault="008C30D0" w:rsidP="008C30D0">
            <w:pPr>
              <w:spacing w:after="0" w:line="360" w:lineRule="auto"/>
              <w:rPr>
                <w:rFonts w:asciiTheme="minorHAnsi" w:hAnsiTheme="minorHAnsi" w:cstheme="minorHAnsi"/>
                <w:bCs/>
              </w:rPr>
            </w:pPr>
            <w:r w:rsidRPr="00CE382D">
              <w:rPr>
                <w:rFonts w:asciiTheme="minorHAnsi" w:hAnsiTheme="minorHAnsi" w:cstheme="minorHAnsi"/>
                <w:bCs/>
              </w:rPr>
              <w:t>1,402,039 residents</w:t>
            </w:r>
          </w:p>
        </w:tc>
        <w:tc>
          <w:tcPr>
            <w:tcW w:w="1943" w:type="dxa"/>
          </w:tcPr>
          <w:p w14:paraId="0BB09289" w14:textId="1C2EED9C" w:rsidR="008C30D0" w:rsidRPr="00CE382D" w:rsidRDefault="008C30D0" w:rsidP="008C30D0">
            <w:pPr>
              <w:spacing w:after="0" w:line="360" w:lineRule="auto"/>
              <w:rPr>
                <w:rFonts w:asciiTheme="minorHAnsi" w:hAnsiTheme="minorHAnsi" w:cstheme="minorHAnsi"/>
                <w:bCs/>
              </w:rPr>
            </w:pPr>
            <w:r>
              <w:rPr>
                <w:rFonts w:asciiTheme="minorHAnsi" w:hAnsiTheme="minorHAnsi" w:cstheme="minorHAnsi"/>
                <w:bCs/>
              </w:rPr>
              <w:t>September 2009-August 2010.</w:t>
            </w:r>
          </w:p>
        </w:tc>
        <w:tc>
          <w:tcPr>
            <w:tcW w:w="2942" w:type="dxa"/>
          </w:tcPr>
          <w:p w14:paraId="0FF23EE1" w14:textId="2AA9D0EF" w:rsidR="008C30D0" w:rsidRPr="00CE382D" w:rsidRDefault="008C30D0" w:rsidP="008C30D0">
            <w:pPr>
              <w:spacing w:after="0" w:line="360" w:lineRule="auto"/>
              <w:rPr>
                <w:rFonts w:asciiTheme="minorHAnsi" w:hAnsiTheme="minorHAnsi" w:cstheme="minorHAnsi"/>
                <w:bCs/>
              </w:rPr>
            </w:pPr>
            <w:r>
              <w:rPr>
                <w:rFonts w:asciiTheme="minorHAnsi" w:hAnsiTheme="minorHAnsi" w:cstheme="minorHAnsi"/>
                <w:bCs/>
              </w:rPr>
              <w:t xml:space="preserve">Prescription dispensing data from a large, long-term care pharmacy (Omnicare Inc) that serves 48 states and half of all </w:t>
            </w:r>
            <w:r w:rsidR="008304B8">
              <w:rPr>
                <w:rFonts w:asciiTheme="minorHAnsi" w:hAnsiTheme="minorHAnsi" w:cstheme="minorHAnsi"/>
                <w:bCs/>
              </w:rPr>
              <w:t>LTCF</w:t>
            </w:r>
            <w:r>
              <w:rPr>
                <w:rFonts w:asciiTheme="minorHAnsi" w:hAnsiTheme="minorHAnsi" w:cstheme="minorHAnsi"/>
                <w:bCs/>
              </w:rPr>
              <w:t xml:space="preserve"> residents in the US. </w:t>
            </w:r>
          </w:p>
        </w:tc>
        <w:tc>
          <w:tcPr>
            <w:tcW w:w="2762" w:type="dxa"/>
            <w:gridSpan w:val="2"/>
          </w:tcPr>
          <w:p w14:paraId="559C15CF" w14:textId="6764B9E6" w:rsidR="008C30D0" w:rsidRPr="00CE382D" w:rsidRDefault="008C30D0" w:rsidP="008C30D0">
            <w:pPr>
              <w:spacing w:after="0" w:line="360" w:lineRule="auto"/>
              <w:rPr>
                <w:rFonts w:asciiTheme="minorHAnsi" w:hAnsiTheme="minorHAnsi" w:cstheme="minorHAnsi"/>
                <w:bCs/>
              </w:rPr>
            </w:pPr>
            <w:r w:rsidRPr="00CE382D">
              <w:rPr>
                <w:rFonts w:asciiTheme="minorHAnsi" w:hAnsiTheme="minorHAnsi" w:cstheme="minorHAnsi"/>
                <w:bCs/>
              </w:rPr>
              <w:t>22.0% (95% CI 21.9%–22.1%) (n=</w:t>
            </w:r>
            <w:r w:rsidRPr="00CE382D">
              <w:t xml:space="preserve"> </w:t>
            </w:r>
            <w:r w:rsidRPr="00CE382D">
              <w:rPr>
                <w:rFonts w:asciiTheme="minorHAnsi" w:hAnsiTheme="minorHAnsi" w:cstheme="minorHAnsi"/>
                <w:bCs/>
              </w:rPr>
              <w:t>308,449) received 1 or more antipsychoti</w:t>
            </w:r>
            <w:r w:rsidR="008304B8">
              <w:rPr>
                <w:rFonts w:asciiTheme="minorHAnsi" w:hAnsiTheme="minorHAnsi" w:cstheme="minorHAnsi"/>
                <w:bCs/>
              </w:rPr>
              <w:t>cs</w:t>
            </w:r>
            <w:r w:rsidRPr="00CE382D">
              <w:rPr>
                <w:rFonts w:asciiTheme="minorHAnsi" w:hAnsiTheme="minorHAnsi" w:cstheme="minorHAnsi"/>
                <w:bCs/>
              </w:rPr>
              <w:t>.</w:t>
            </w:r>
          </w:p>
        </w:tc>
      </w:tr>
      <w:tr w:rsidR="008B6961" w:rsidRPr="00CE382D" w14:paraId="6C6F39DE" w14:textId="1EC0385C" w:rsidTr="00DC3FF0">
        <w:tc>
          <w:tcPr>
            <w:tcW w:w="1271" w:type="dxa"/>
          </w:tcPr>
          <w:p w14:paraId="541A4EA3" w14:textId="384B62F4" w:rsidR="008C30D0" w:rsidRPr="00CE382D" w:rsidRDefault="008C30D0" w:rsidP="008C30D0">
            <w:pPr>
              <w:spacing w:after="0" w:line="360" w:lineRule="auto"/>
              <w:rPr>
                <w:rFonts w:eastAsia="SimSun"/>
                <w:bCs/>
                <w:lang w:eastAsia="en-AU"/>
              </w:rPr>
            </w:pPr>
            <w:r w:rsidRPr="00CE382D">
              <w:rPr>
                <w:rFonts w:eastAsia="SimSun"/>
                <w:bCs/>
                <w:lang w:eastAsia="en-AU"/>
              </w:rPr>
              <w:t>Szczepura et al., 2016</w:t>
            </w:r>
            <w:r w:rsidRPr="00CE382D">
              <w:rPr>
                <w:rFonts w:eastAsia="SimSun"/>
                <w:bCs/>
                <w:lang w:eastAsia="en-AU"/>
              </w:rPr>
              <w:fldChar w:fldCharType="begin"/>
            </w:r>
            <w:r w:rsidR="00A72589">
              <w:rPr>
                <w:rFonts w:eastAsia="SimSun"/>
                <w:bCs/>
                <w:lang w:eastAsia="en-AU"/>
              </w:rPr>
              <w:instrText xml:space="preserve"> ADDIN EN.CITE &lt;EndNote&gt;&lt;Cite&gt;&lt;Author&gt;Szczepura&lt;/Author&gt;&lt;Year&gt;2016&lt;/Year&gt;&lt;RecNum&gt;104&lt;/RecNum&gt;&lt;DisplayText&gt;&lt;style face="superscript"&gt;72&lt;/style&gt;&lt;/DisplayText&gt;&lt;record&gt;&lt;rec-number&gt;104&lt;/rec-number&gt;&lt;foreign-keys&gt;&lt;key app="EN" db-id="txapw5x2t5dfsuewresxdre3vdxs2pap0ta0" timestamp="1590462176"&gt;104&lt;/key&gt;&lt;/foreign-keys&gt;&lt;ref-type name="Journal Article"&gt;17&lt;/ref-type&gt;&lt;contributors&gt;&lt;authors&gt;&lt;author&gt;Szczepura, Ala&lt;/author&gt;&lt;author&gt;Wild, Deidre&lt;/author&gt;&lt;author&gt;Khan, Amir J&lt;/author&gt;&lt;author&gt;Owen, David W&lt;/author&gt;&lt;author&gt;Palmer, Thomas&lt;/author&gt;&lt;author&gt;Muhammad, Tariq&lt;/author&gt;&lt;author&gt;Clark, Michael D&lt;/author&gt;&lt;author&gt;Bowman, Clive&lt;/author&gt;&lt;/authors&gt;&lt;/contributors&gt;&lt;titles&gt;&lt;title&gt;Antipsychotic prescribing in care homes before and after launch of a national dementia strategy: an observational study in English institutions over a 4-year period&lt;/title&gt;&lt;secondary-title&gt;BMJ Open&lt;/secondary-title&gt;&lt;/titles&gt;&lt;periodical&gt;&lt;full-title&gt;BMJ Open&lt;/full-title&gt;&lt;/periodical&gt;&lt;pages&gt;e009882&lt;/pages&gt;&lt;volume&gt;6&lt;/volume&gt;&lt;number&gt;9&lt;/number&gt;&lt;dates&gt;&lt;year&gt;2016&lt;/year&gt;&lt;/dates&gt;&lt;urls&gt;&lt;related-urls&gt;&lt;url&gt;https://bmjopen.bmj.com/content/bmjopen/6/9/e009882.full.pdf&lt;/url&gt;&lt;/related-urls&gt;&lt;/urls&gt;&lt;electronic-resource-num&gt;10.1136/bmjopen-2015-009882&lt;/electronic-resource-num&gt;&lt;/record&gt;&lt;/Cite&gt;&lt;/EndNote&gt;</w:instrText>
            </w:r>
            <w:r w:rsidRPr="00CE382D">
              <w:rPr>
                <w:rFonts w:eastAsia="SimSun"/>
                <w:bCs/>
                <w:lang w:eastAsia="en-AU"/>
              </w:rPr>
              <w:fldChar w:fldCharType="separate"/>
            </w:r>
            <w:r w:rsidR="00A72589" w:rsidRPr="00A72589">
              <w:rPr>
                <w:rFonts w:eastAsia="SimSun"/>
                <w:bCs/>
                <w:noProof/>
                <w:vertAlign w:val="superscript"/>
                <w:lang w:eastAsia="en-AU"/>
              </w:rPr>
              <w:t>72</w:t>
            </w:r>
            <w:r w:rsidRPr="00CE382D">
              <w:rPr>
                <w:rFonts w:eastAsia="SimSun"/>
                <w:bCs/>
                <w:lang w:eastAsia="en-AU"/>
              </w:rPr>
              <w:fldChar w:fldCharType="end"/>
            </w:r>
          </w:p>
        </w:tc>
        <w:tc>
          <w:tcPr>
            <w:tcW w:w="1775" w:type="dxa"/>
          </w:tcPr>
          <w:p w14:paraId="1047A78C" w14:textId="39690B80" w:rsidR="008C30D0" w:rsidRPr="00CE382D" w:rsidRDefault="008C30D0" w:rsidP="008C30D0">
            <w:pPr>
              <w:spacing w:after="0" w:line="360" w:lineRule="auto"/>
              <w:rPr>
                <w:rFonts w:asciiTheme="minorHAnsi" w:hAnsiTheme="minorHAnsi" w:cstheme="minorHAnsi"/>
                <w:bCs/>
              </w:rPr>
            </w:pPr>
            <w:r w:rsidRPr="00CE382D">
              <w:rPr>
                <w:rFonts w:asciiTheme="minorHAnsi" w:hAnsiTheme="minorHAnsi" w:cstheme="minorHAnsi"/>
                <w:bCs/>
              </w:rPr>
              <w:t>Retrospective study</w:t>
            </w:r>
          </w:p>
        </w:tc>
        <w:tc>
          <w:tcPr>
            <w:tcW w:w="1559" w:type="dxa"/>
          </w:tcPr>
          <w:p w14:paraId="27F361A7" w14:textId="053F0F45" w:rsidR="008C30D0" w:rsidRPr="00CE382D" w:rsidRDefault="008C30D0" w:rsidP="008C30D0">
            <w:pPr>
              <w:spacing w:after="0" w:line="360" w:lineRule="auto"/>
              <w:rPr>
                <w:rFonts w:asciiTheme="minorHAnsi" w:hAnsiTheme="minorHAnsi" w:cstheme="minorHAnsi"/>
                <w:bCs/>
              </w:rPr>
            </w:pPr>
            <w:r w:rsidRPr="00CE382D">
              <w:rPr>
                <w:rFonts w:asciiTheme="minorHAnsi" w:hAnsiTheme="minorHAnsi" w:cstheme="minorHAnsi"/>
                <w:bCs/>
              </w:rPr>
              <w:t>UK, 616 LTCFs</w:t>
            </w:r>
          </w:p>
        </w:tc>
        <w:tc>
          <w:tcPr>
            <w:tcW w:w="2202" w:type="dxa"/>
          </w:tcPr>
          <w:p w14:paraId="3EF61B8F" w14:textId="2D1B05B5" w:rsidR="008C30D0" w:rsidRPr="00CE382D" w:rsidRDefault="008C30D0" w:rsidP="008C30D0">
            <w:pPr>
              <w:spacing w:after="0" w:line="360" w:lineRule="auto"/>
              <w:rPr>
                <w:rFonts w:asciiTheme="minorHAnsi" w:hAnsiTheme="minorHAnsi" w:cstheme="minorHAnsi"/>
                <w:bCs/>
              </w:rPr>
            </w:pPr>
            <w:r w:rsidRPr="00CE382D">
              <w:rPr>
                <w:rFonts w:asciiTheme="minorHAnsi" w:hAnsiTheme="minorHAnsi" w:cstheme="minorHAnsi"/>
                <w:bCs/>
              </w:rPr>
              <w:t>31,619 residents</w:t>
            </w:r>
          </w:p>
        </w:tc>
        <w:tc>
          <w:tcPr>
            <w:tcW w:w="1943" w:type="dxa"/>
          </w:tcPr>
          <w:p w14:paraId="65F7DABC" w14:textId="77777777" w:rsidR="008C30D0" w:rsidRDefault="008C30D0" w:rsidP="008C30D0">
            <w:pPr>
              <w:spacing w:after="0" w:line="360" w:lineRule="auto"/>
              <w:rPr>
                <w:rFonts w:asciiTheme="minorHAnsi" w:hAnsiTheme="minorHAnsi" w:cstheme="minorHAnsi"/>
                <w:bCs/>
                <w:lang w:val="en-AU"/>
              </w:rPr>
            </w:pPr>
            <w:r>
              <w:rPr>
                <w:rFonts w:asciiTheme="minorHAnsi" w:hAnsiTheme="minorHAnsi" w:cstheme="minorHAnsi"/>
                <w:bCs/>
              </w:rPr>
              <w:t>31 December 2012</w:t>
            </w:r>
          </w:p>
          <w:p w14:paraId="028C1944" w14:textId="77777777" w:rsidR="008C30D0" w:rsidRPr="00CE382D" w:rsidRDefault="008C30D0" w:rsidP="008C30D0">
            <w:pPr>
              <w:spacing w:after="0" w:line="360" w:lineRule="auto"/>
              <w:rPr>
                <w:rFonts w:asciiTheme="minorHAnsi" w:hAnsiTheme="minorHAnsi" w:cstheme="minorHAnsi"/>
                <w:bCs/>
              </w:rPr>
            </w:pPr>
          </w:p>
        </w:tc>
        <w:tc>
          <w:tcPr>
            <w:tcW w:w="2942" w:type="dxa"/>
          </w:tcPr>
          <w:p w14:paraId="53B1F0C9" w14:textId="1B220D0A" w:rsidR="008C30D0" w:rsidRPr="00CE382D" w:rsidRDefault="008C30D0" w:rsidP="008C30D0">
            <w:pPr>
              <w:spacing w:after="0" w:line="360" w:lineRule="auto"/>
              <w:rPr>
                <w:rFonts w:asciiTheme="minorHAnsi" w:hAnsiTheme="minorHAnsi" w:cstheme="minorHAnsi"/>
                <w:bCs/>
              </w:rPr>
            </w:pPr>
            <w:r>
              <w:rPr>
                <w:rFonts w:asciiTheme="minorHAnsi" w:hAnsiTheme="minorHAnsi" w:cstheme="minorHAnsi"/>
                <w:bCs/>
              </w:rPr>
              <w:t xml:space="preserve">Point prevalence: the percentage of residents prescribed </w:t>
            </w:r>
            <w:r w:rsidR="008304B8">
              <w:rPr>
                <w:rFonts w:asciiTheme="minorHAnsi" w:hAnsiTheme="minorHAnsi" w:cstheme="minorHAnsi"/>
                <w:bCs/>
              </w:rPr>
              <w:t xml:space="preserve">≥1 </w:t>
            </w:r>
            <w:r>
              <w:rPr>
                <w:rFonts w:asciiTheme="minorHAnsi" w:hAnsiTheme="minorHAnsi" w:cstheme="minorHAnsi"/>
                <w:bCs/>
              </w:rPr>
              <w:t>antipsychotic at each time point.</w:t>
            </w:r>
          </w:p>
        </w:tc>
        <w:tc>
          <w:tcPr>
            <w:tcW w:w="2762" w:type="dxa"/>
            <w:gridSpan w:val="2"/>
          </w:tcPr>
          <w:p w14:paraId="4F3EF6B1" w14:textId="5004CA1C" w:rsidR="008C30D0" w:rsidRPr="00CE382D" w:rsidRDefault="008C30D0" w:rsidP="008C30D0">
            <w:pPr>
              <w:spacing w:after="0" w:line="360" w:lineRule="auto"/>
              <w:rPr>
                <w:rFonts w:asciiTheme="minorHAnsi" w:hAnsiTheme="minorHAnsi" w:cstheme="minorHAnsi"/>
                <w:bCs/>
              </w:rPr>
            </w:pPr>
            <w:r>
              <w:rPr>
                <w:rFonts w:asciiTheme="minorHAnsi" w:hAnsiTheme="minorHAnsi" w:cstheme="minorHAnsi"/>
                <w:bCs/>
              </w:rPr>
              <w:t>Mean 19.0% (±15.2).</w:t>
            </w:r>
          </w:p>
        </w:tc>
      </w:tr>
    </w:tbl>
    <w:bookmarkEnd w:id="5"/>
    <w:p w14:paraId="0E274673" w14:textId="77AAE8AE" w:rsidR="002C4A74" w:rsidRPr="00CE382D" w:rsidRDefault="003B6111">
      <w:pPr>
        <w:spacing w:after="0" w:line="240" w:lineRule="auto"/>
      </w:pPr>
      <w:r w:rsidRPr="00CE382D">
        <w:rPr>
          <w:rFonts w:cstheme="minorHAnsi"/>
        </w:rPr>
        <w:t xml:space="preserve">Abbreviations: </w:t>
      </w:r>
      <w:r w:rsidR="00C956CF">
        <w:rPr>
          <w:rFonts w:cstheme="minorHAnsi"/>
        </w:rPr>
        <w:t xml:space="preserve">ATC, </w:t>
      </w:r>
      <w:r w:rsidR="00C956CF" w:rsidRPr="00C956CF">
        <w:rPr>
          <w:rFonts w:cstheme="minorHAnsi"/>
        </w:rPr>
        <w:t>Anatomical Therapeutic Chemical (ATC) classification</w:t>
      </w:r>
      <w:r w:rsidR="00C956CF">
        <w:rPr>
          <w:rFonts w:cstheme="minorHAnsi"/>
        </w:rPr>
        <w:t xml:space="preserve">; </w:t>
      </w:r>
      <w:r w:rsidRPr="00CE382D">
        <w:rPr>
          <w:rFonts w:cstheme="minorHAnsi"/>
        </w:rPr>
        <w:t xml:space="preserve">CHD, coronary heart disease; GP, general </w:t>
      </w:r>
      <w:r w:rsidR="00EB36B0">
        <w:rPr>
          <w:rFonts w:cstheme="minorHAnsi"/>
        </w:rPr>
        <w:t xml:space="preserve">medical </w:t>
      </w:r>
      <w:r w:rsidRPr="00CE382D">
        <w:rPr>
          <w:rFonts w:cstheme="minorHAnsi"/>
        </w:rPr>
        <w:t>practitioner; LTC</w:t>
      </w:r>
      <w:r w:rsidR="008C7D60" w:rsidRPr="00CE382D">
        <w:rPr>
          <w:rFonts w:cstheme="minorHAnsi"/>
        </w:rPr>
        <w:t>Fs</w:t>
      </w:r>
      <w:r w:rsidRPr="00CE382D">
        <w:rPr>
          <w:rFonts w:cstheme="minorHAnsi"/>
        </w:rPr>
        <w:t>, long-term care</w:t>
      </w:r>
      <w:r w:rsidR="008C7D60" w:rsidRPr="00CE382D">
        <w:rPr>
          <w:rFonts w:cstheme="minorHAnsi"/>
        </w:rPr>
        <w:t xml:space="preserve"> facilities</w:t>
      </w:r>
      <w:r w:rsidRPr="00CE382D">
        <w:rPr>
          <w:rFonts w:cstheme="minorHAnsi"/>
        </w:rPr>
        <w:t xml:space="preserve">; MDS, </w:t>
      </w:r>
      <w:r w:rsidR="00D649FD">
        <w:rPr>
          <w:rFonts w:cstheme="minorHAnsi"/>
        </w:rPr>
        <w:t>M</w:t>
      </w:r>
      <w:r w:rsidRPr="00CE382D">
        <w:rPr>
          <w:rFonts w:cstheme="minorHAnsi"/>
        </w:rPr>
        <w:t xml:space="preserve">inimum </w:t>
      </w:r>
      <w:r w:rsidR="00D649FD">
        <w:rPr>
          <w:rFonts w:cstheme="minorHAnsi"/>
        </w:rPr>
        <w:t>D</w:t>
      </w:r>
      <w:r w:rsidRPr="00CE382D">
        <w:rPr>
          <w:rFonts w:cstheme="minorHAnsi"/>
        </w:rPr>
        <w:t>ata</w:t>
      </w:r>
      <w:r w:rsidR="00D649FD">
        <w:rPr>
          <w:rFonts w:cstheme="minorHAnsi"/>
        </w:rPr>
        <w:t xml:space="preserve"> S</w:t>
      </w:r>
      <w:r w:rsidRPr="00CE382D">
        <w:rPr>
          <w:rFonts w:cstheme="minorHAnsi"/>
        </w:rPr>
        <w:t xml:space="preserve">et; OAC, oral anticoagulant; </w:t>
      </w:r>
      <w:r w:rsidR="00013240">
        <w:rPr>
          <w:rFonts w:cstheme="minorHAnsi"/>
        </w:rPr>
        <w:t xml:space="preserve">RCT, randomized controlled trial; </w:t>
      </w:r>
      <w:r w:rsidRPr="00CE382D">
        <w:rPr>
          <w:rFonts w:cstheme="minorHAnsi"/>
        </w:rPr>
        <w:t xml:space="preserve">THIN, </w:t>
      </w:r>
      <w:r w:rsidRPr="00CE382D">
        <w:rPr>
          <w:rFonts w:eastAsia="Times New Roman" w:cstheme="minorHAnsi"/>
          <w:color w:val="000000"/>
          <w:shd w:val="clear" w:color="auto" w:fill="FFFFFF"/>
        </w:rPr>
        <w:t>The Health Improvement Network; UK, United Kingdom</w:t>
      </w:r>
      <w:r w:rsidR="009548B9" w:rsidRPr="00CE382D">
        <w:rPr>
          <w:rFonts w:eastAsia="Times New Roman" w:cstheme="minorHAnsi"/>
          <w:color w:val="000000"/>
          <w:shd w:val="clear" w:color="auto" w:fill="FFFFFF"/>
        </w:rPr>
        <w:t>; US, United States</w:t>
      </w:r>
      <w:r w:rsidR="00C956CF">
        <w:rPr>
          <w:rFonts w:eastAsia="Times New Roman" w:cstheme="minorHAnsi"/>
          <w:color w:val="000000"/>
          <w:shd w:val="clear" w:color="auto" w:fill="FFFFFF"/>
        </w:rPr>
        <w:t>; WHO World Health Organization</w:t>
      </w:r>
      <w:r w:rsidR="009548B9" w:rsidRPr="00CE382D">
        <w:rPr>
          <w:rFonts w:eastAsia="Times New Roman" w:cstheme="minorHAnsi"/>
          <w:color w:val="000000"/>
          <w:shd w:val="clear" w:color="auto" w:fill="FFFFFF"/>
        </w:rPr>
        <w:t>.</w:t>
      </w:r>
      <w:r w:rsidR="002C4A74" w:rsidRPr="00CE382D">
        <w:br w:type="page"/>
      </w:r>
    </w:p>
    <w:p w14:paraId="4CE8E9C4" w14:textId="07BEC0FF" w:rsidR="002C4A74" w:rsidRPr="00CE382D" w:rsidRDefault="002C4A74" w:rsidP="002C4A74">
      <w:pPr>
        <w:spacing w:after="100" w:afterAutospacing="1" w:line="360" w:lineRule="auto"/>
        <w:rPr>
          <w:b/>
        </w:rPr>
      </w:pPr>
      <w:r w:rsidRPr="00CE382D">
        <w:rPr>
          <w:b/>
        </w:rPr>
        <w:lastRenderedPageBreak/>
        <w:t xml:space="preserve">Table 2. </w:t>
      </w:r>
      <w:r w:rsidR="00DB7DEA" w:rsidRPr="00CE382D">
        <w:rPr>
          <w:b/>
        </w:rPr>
        <w:t>S</w:t>
      </w:r>
      <w:r w:rsidRPr="00CE382D">
        <w:rPr>
          <w:b/>
        </w:rPr>
        <w:t xml:space="preserve">elected </w:t>
      </w:r>
      <w:r w:rsidR="00DB7DEA" w:rsidRPr="00CE382D">
        <w:rPr>
          <w:b/>
        </w:rPr>
        <w:t xml:space="preserve">interventions to </w:t>
      </w:r>
      <w:r w:rsidR="00C956CF">
        <w:rPr>
          <w:b/>
        </w:rPr>
        <w:t>enhance</w:t>
      </w:r>
      <w:r w:rsidR="00DB7DEA" w:rsidRPr="00CE382D">
        <w:rPr>
          <w:b/>
        </w:rPr>
        <w:t xml:space="preserve"> opioid, glucose lowering medication, antithrombotic and antipsychotic use in long-term care facilities</w:t>
      </w:r>
    </w:p>
    <w:tbl>
      <w:tblPr>
        <w:tblW w:w="14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1"/>
        <w:gridCol w:w="1723"/>
        <w:gridCol w:w="1148"/>
        <w:gridCol w:w="2821"/>
        <w:gridCol w:w="1545"/>
        <w:gridCol w:w="2410"/>
        <w:gridCol w:w="3868"/>
      </w:tblGrid>
      <w:tr w:rsidR="00BB2303" w:rsidRPr="00CE382D" w14:paraId="1A8413C3" w14:textId="77777777" w:rsidTr="008749C6">
        <w:tc>
          <w:tcPr>
            <w:tcW w:w="1391" w:type="dxa"/>
          </w:tcPr>
          <w:p w14:paraId="1E5CE5B1" w14:textId="77777777" w:rsidR="00BB2303" w:rsidRPr="00CE382D" w:rsidRDefault="00BB2303" w:rsidP="000F1513">
            <w:pPr>
              <w:spacing w:after="0" w:line="360" w:lineRule="auto"/>
              <w:rPr>
                <w:rFonts w:eastAsia="SimSun"/>
                <w:b/>
                <w:lang w:eastAsia="en-AU"/>
              </w:rPr>
            </w:pPr>
            <w:r w:rsidRPr="00CE382D">
              <w:rPr>
                <w:rFonts w:eastAsia="SimSun"/>
                <w:b/>
                <w:lang w:eastAsia="en-AU"/>
              </w:rPr>
              <w:t>Author, Year</w:t>
            </w:r>
          </w:p>
        </w:tc>
        <w:tc>
          <w:tcPr>
            <w:tcW w:w="1723" w:type="dxa"/>
          </w:tcPr>
          <w:p w14:paraId="6CE4677A" w14:textId="77777777" w:rsidR="00BB2303" w:rsidRPr="00CE382D" w:rsidRDefault="00BB2303" w:rsidP="000F1513">
            <w:pPr>
              <w:spacing w:after="0" w:line="360" w:lineRule="auto"/>
              <w:rPr>
                <w:rFonts w:eastAsia="SimSun"/>
                <w:b/>
                <w:lang w:eastAsia="en-AU"/>
              </w:rPr>
            </w:pPr>
            <w:r w:rsidRPr="00CE382D">
              <w:rPr>
                <w:rFonts w:eastAsia="SimSun"/>
                <w:b/>
                <w:lang w:eastAsia="en-AU"/>
              </w:rPr>
              <w:t>Study Design</w:t>
            </w:r>
          </w:p>
        </w:tc>
        <w:tc>
          <w:tcPr>
            <w:tcW w:w="1148" w:type="dxa"/>
          </w:tcPr>
          <w:p w14:paraId="1162ABA9" w14:textId="61BC2EDA" w:rsidR="00BB2303" w:rsidRPr="00CE382D" w:rsidRDefault="00BB2303" w:rsidP="000F1513">
            <w:pPr>
              <w:spacing w:after="0" w:line="360" w:lineRule="auto"/>
              <w:rPr>
                <w:rFonts w:eastAsia="SimSun"/>
                <w:b/>
                <w:lang w:eastAsia="en-AU"/>
              </w:rPr>
            </w:pPr>
            <w:r w:rsidRPr="00CE382D">
              <w:rPr>
                <w:rFonts w:eastAsia="SimSun"/>
                <w:b/>
                <w:lang w:eastAsia="en-AU"/>
              </w:rPr>
              <w:t xml:space="preserve">Country </w:t>
            </w:r>
          </w:p>
        </w:tc>
        <w:tc>
          <w:tcPr>
            <w:tcW w:w="2821" w:type="dxa"/>
          </w:tcPr>
          <w:p w14:paraId="7256FC80" w14:textId="32D39F77" w:rsidR="00BB2303" w:rsidRPr="00CE382D" w:rsidRDefault="003B6111" w:rsidP="000F1513">
            <w:pPr>
              <w:spacing w:after="0" w:line="360" w:lineRule="auto"/>
              <w:rPr>
                <w:rFonts w:eastAsia="SimSun"/>
                <w:b/>
                <w:lang w:eastAsia="en-AU"/>
              </w:rPr>
            </w:pPr>
            <w:r w:rsidRPr="00CE382D">
              <w:rPr>
                <w:rFonts w:eastAsia="SimSun"/>
                <w:b/>
                <w:lang w:eastAsia="en-AU"/>
              </w:rPr>
              <w:t>Intervention</w:t>
            </w:r>
          </w:p>
        </w:tc>
        <w:tc>
          <w:tcPr>
            <w:tcW w:w="1545" w:type="dxa"/>
          </w:tcPr>
          <w:p w14:paraId="11601B15" w14:textId="532CA230" w:rsidR="00BB2303" w:rsidRPr="00CE382D" w:rsidRDefault="00BB2303" w:rsidP="000F1513">
            <w:pPr>
              <w:spacing w:after="0" w:line="360" w:lineRule="auto"/>
              <w:rPr>
                <w:rFonts w:eastAsia="SimSun"/>
                <w:b/>
                <w:lang w:eastAsia="en-AU"/>
              </w:rPr>
            </w:pPr>
            <w:r w:rsidRPr="00CE382D">
              <w:rPr>
                <w:rFonts w:eastAsia="SimSun"/>
                <w:b/>
                <w:lang w:eastAsia="en-AU"/>
              </w:rPr>
              <w:t>Intervention dates</w:t>
            </w:r>
          </w:p>
        </w:tc>
        <w:tc>
          <w:tcPr>
            <w:tcW w:w="2410" w:type="dxa"/>
          </w:tcPr>
          <w:p w14:paraId="2EFBC04F" w14:textId="53FE66D7" w:rsidR="00BB2303" w:rsidRPr="00CE382D" w:rsidRDefault="00BB2303" w:rsidP="000F1513">
            <w:pPr>
              <w:spacing w:after="0" w:line="360" w:lineRule="auto"/>
              <w:rPr>
                <w:rFonts w:eastAsia="SimSun"/>
                <w:b/>
                <w:lang w:eastAsia="en-AU"/>
              </w:rPr>
            </w:pPr>
            <w:r w:rsidRPr="00CE382D">
              <w:rPr>
                <w:rFonts w:eastAsia="SimSun"/>
                <w:b/>
                <w:lang w:eastAsia="en-AU"/>
              </w:rPr>
              <w:t>Target groups</w:t>
            </w:r>
          </w:p>
        </w:tc>
        <w:tc>
          <w:tcPr>
            <w:tcW w:w="3868" w:type="dxa"/>
          </w:tcPr>
          <w:p w14:paraId="0B0D5BB6" w14:textId="236716AA" w:rsidR="00BB2303" w:rsidRPr="00CE382D" w:rsidRDefault="00BB2303" w:rsidP="000F1513">
            <w:pPr>
              <w:spacing w:after="0" w:line="360" w:lineRule="auto"/>
              <w:rPr>
                <w:rFonts w:eastAsia="SimSun"/>
                <w:b/>
                <w:lang w:eastAsia="en-AU"/>
              </w:rPr>
            </w:pPr>
            <w:r w:rsidRPr="00CE382D">
              <w:rPr>
                <w:rFonts w:eastAsia="SimSun"/>
                <w:b/>
                <w:lang w:eastAsia="en-AU"/>
              </w:rPr>
              <w:t>Key findings</w:t>
            </w:r>
          </w:p>
        </w:tc>
      </w:tr>
      <w:tr w:rsidR="00BB2303" w:rsidRPr="00CE382D" w14:paraId="323B25ED" w14:textId="77777777" w:rsidTr="008749C6">
        <w:tc>
          <w:tcPr>
            <w:tcW w:w="14906" w:type="dxa"/>
            <w:gridSpan w:val="7"/>
          </w:tcPr>
          <w:p w14:paraId="57F6CD9F" w14:textId="7449ECE7" w:rsidR="00BB2303" w:rsidRPr="00CE382D" w:rsidRDefault="00BB2303" w:rsidP="000F1513">
            <w:pPr>
              <w:spacing w:after="0" w:line="360" w:lineRule="auto"/>
              <w:rPr>
                <w:rFonts w:eastAsia="SimSun"/>
                <w:b/>
                <w:lang w:eastAsia="en-AU"/>
              </w:rPr>
            </w:pPr>
            <w:r w:rsidRPr="00CE382D">
              <w:rPr>
                <w:rFonts w:eastAsia="SimSun"/>
                <w:b/>
                <w:lang w:eastAsia="en-AU"/>
              </w:rPr>
              <w:t>Opioids</w:t>
            </w:r>
          </w:p>
        </w:tc>
      </w:tr>
      <w:tr w:rsidR="00B20335" w:rsidRPr="00CE382D" w14:paraId="69B39D83" w14:textId="77777777" w:rsidTr="008749C6">
        <w:tc>
          <w:tcPr>
            <w:tcW w:w="1391" w:type="dxa"/>
            <w:tcBorders>
              <w:top w:val="nil"/>
              <w:left w:val="single" w:sz="6" w:space="0" w:color="auto"/>
              <w:bottom w:val="single" w:sz="6" w:space="0" w:color="auto"/>
              <w:right w:val="single" w:sz="6" w:space="0" w:color="auto"/>
            </w:tcBorders>
            <w:shd w:val="clear" w:color="auto" w:fill="auto"/>
          </w:tcPr>
          <w:p w14:paraId="222AD4C9" w14:textId="06CE4FE7" w:rsidR="00B20335" w:rsidRPr="00CE382D" w:rsidRDefault="00B20335" w:rsidP="00B20335">
            <w:pPr>
              <w:spacing w:after="0" w:line="360" w:lineRule="auto"/>
              <w:rPr>
                <w:rFonts w:eastAsia="SimSun"/>
                <w:bCs/>
                <w:lang w:eastAsia="en-AU"/>
              </w:rPr>
            </w:pPr>
            <w:r w:rsidRPr="00CE382D">
              <w:rPr>
                <w:rFonts w:cs="Calibri"/>
                <w:color w:val="000000"/>
              </w:rPr>
              <w:t>Redding et al., 2014</w:t>
            </w:r>
            <w:r w:rsidRPr="00CE382D">
              <w:rPr>
                <w:rFonts w:cs="Calibri"/>
                <w:color w:val="000000"/>
              </w:rPr>
              <w:fldChar w:fldCharType="begin"/>
            </w:r>
            <w:r w:rsidR="00747122">
              <w:rPr>
                <w:rFonts w:cs="Calibri"/>
                <w:color w:val="000000"/>
              </w:rPr>
              <w:instrText xml:space="preserve"> ADDIN EN.CITE &lt;EndNote&gt;&lt;Cite&gt;&lt;Author&gt;Redding&lt;/Author&gt;&lt;Year&gt;2014&lt;/Year&gt;&lt;RecNum&gt;134&lt;/RecNum&gt;&lt;DisplayText&gt;&lt;style face="superscript"&gt;120&lt;/style&gt;&lt;/DisplayText&gt;&lt;record&gt;&lt;rec-number&gt;134&lt;/rec-number&gt;&lt;foreign-keys&gt;&lt;key app="EN" db-id="txapw5x2t5dfsuewresxdre3vdxs2pap0ta0" timestamp="1591676665"&gt;134&lt;/key&gt;&lt;/foreign-keys&gt;&lt;ref-type name="Journal Article"&gt;17&lt;/ref-type&gt;&lt;contributors&gt;&lt;authors&gt;&lt;author&gt;Redding, Sarah E.&lt;/author&gt;&lt;author&gt;Liu, Sophia&lt;/author&gt;&lt;author&gt;Hung, William W.&lt;/author&gt;&lt;author&gt;Boockvar, Kenneth S.&lt;/author&gt;&lt;/authors&gt;&lt;/contributors&gt;&lt;titles&gt;&lt;title&gt;Opioid Interruptions, Pain, and Withdrawal Symptoms in Nursing Home Residents&lt;/title&gt;&lt;secondary-title&gt;Clinical Therapeutics&lt;/secondary-title&gt;&lt;/titles&gt;&lt;periodical&gt;&lt;full-title&gt;Clinical Therapeutics&lt;/full-title&gt;&lt;/periodical&gt;&lt;pages&gt;1555-1563&lt;/pages&gt;&lt;volume&gt;36&lt;/volume&gt;&lt;number&gt;11&lt;/number&gt;&lt;dates&gt;&lt;year&gt;2014&lt;/year&gt;&lt;/dates&gt;&lt;publisher&gt;Elsevier&lt;/publisher&gt;&lt;isbn&gt;0149-2918&lt;/isbn&gt;&lt;urls&gt;&lt;related-urls&gt;&lt;url&gt;https://doi.org/10.1016/j.clinthera.2014.10.013&lt;/url&gt;&lt;/related-urls&gt;&lt;/urls&gt;&lt;electronic-resource-num&gt;10.1016/j.clinthera.2014.10.013&lt;/electronic-resource-num&gt;&lt;access-date&gt;2020/06/08&lt;/access-date&gt;&lt;/record&gt;&lt;/Cite&gt;&lt;/EndNote&gt;</w:instrText>
            </w:r>
            <w:r w:rsidRPr="00CE382D">
              <w:rPr>
                <w:rFonts w:cs="Calibri"/>
                <w:color w:val="000000"/>
              </w:rPr>
              <w:fldChar w:fldCharType="separate"/>
            </w:r>
            <w:r w:rsidR="00747122" w:rsidRPr="00747122">
              <w:rPr>
                <w:rFonts w:cs="Calibri"/>
                <w:noProof/>
                <w:color w:val="000000"/>
                <w:vertAlign w:val="superscript"/>
              </w:rPr>
              <w:t>120</w:t>
            </w:r>
            <w:r w:rsidRPr="00CE382D">
              <w:rPr>
                <w:rFonts w:cs="Calibri"/>
                <w:color w:val="000000"/>
              </w:rPr>
              <w:fldChar w:fldCharType="end"/>
            </w:r>
          </w:p>
        </w:tc>
        <w:tc>
          <w:tcPr>
            <w:tcW w:w="1723" w:type="dxa"/>
            <w:tcBorders>
              <w:top w:val="nil"/>
              <w:left w:val="nil"/>
              <w:bottom w:val="single" w:sz="6" w:space="0" w:color="auto"/>
              <w:right w:val="single" w:sz="6" w:space="0" w:color="auto"/>
            </w:tcBorders>
            <w:shd w:val="clear" w:color="auto" w:fill="auto"/>
          </w:tcPr>
          <w:p w14:paraId="6031D4C5" w14:textId="4D6B4627" w:rsidR="00B20335" w:rsidRPr="00CE382D" w:rsidRDefault="00B20335" w:rsidP="00B20335">
            <w:pPr>
              <w:spacing w:after="0" w:line="360" w:lineRule="auto"/>
              <w:rPr>
                <w:rFonts w:eastAsia="SimSun"/>
                <w:bCs/>
                <w:lang w:eastAsia="en-AU"/>
              </w:rPr>
            </w:pPr>
            <w:r w:rsidRPr="00CE382D">
              <w:rPr>
                <w:rFonts w:cs="Calibri"/>
                <w:color w:val="000000"/>
              </w:rPr>
              <w:t>Prospective pre-post intervention</w:t>
            </w:r>
          </w:p>
        </w:tc>
        <w:tc>
          <w:tcPr>
            <w:tcW w:w="1148" w:type="dxa"/>
            <w:tcBorders>
              <w:top w:val="nil"/>
              <w:left w:val="nil"/>
              <w:bottom w:val="single" w:sz="6" w:space="0" w:color="auto"/>
              <w:right w:val="single" w:sz="6" w:space="0" w:color="auto"/>
            </w:tcBorders>
            <w:shd w:val="clear" w:color="auto" w:fill="auto"/>
          </w:tcPr>
          <w:p w14:paraId="72BC7AC8" w14:textId="43DF2C8F" w:rsidR="00B20335" w:rsidRPr="00CE382D" w:rsidRDefault="00B20335" w:rsidP="00B20335">
            <w:pPr>
              <w:spacing w:after="0" w:line="360" w:lineRule="auto"/>
              <w:rPr>
                <w:rFonts w:eastAsia="SimSun"/>
                <w:bCs/>
                <w:lang w:eastAsia="en-AU"/>
              </w:rPr>
            </w:pPr>
            <w:r w:rsidRPr="00CE382D">
              <w:rPr>
                <w:rFonts w:cs="Calibri"/>
                <w:color w:val="000000"/>
              </w:rPr>
              <w:t>US</w:t>
            </w:r>
          </w:p>
        </w:tc>
        <w:tc>
          <w:tcPr>
            <w:tcW w:w="2821" w:type="dxa"/>
            <w:tcBorders>
              <w:top w:val="nil"/>
              <w:left w:val="nil"/>
              <w:bottom w:val="single" w:sz="6" w:space="0" w:color="auto"/>
              <w:right w:val="single" w:sz="6" w:space="0" w:color="auto"/>
            </w:tcBorders>
            <w:shd w:val="clear" w:color="auto" w:fill="auto"/>
          </w:tcPr>
          <w:p w14:paraId="77522367" w14:textId="6E81CF02" w:rsidR="00B20335" w:rsidRPr="00CE382D" w:rsidRDefault="00B20335" w:rsidP="00B20335">
            <w:pPr>
              <w:spacing w:after="0" w:line="360" w:lineRule="auto"/>
              <w:rPr>
                <w:rFonts w:eastAsia="SimSun"/>
                <w:bCs/>
                <w:lang w:eastAsia="en-AU"/>
              </w:rPr>
            </w:pPr>
            <w:r w:rsidRPr="00CE382D">
              <w:rPr>
                <w:rFonts w:cs="Calibri"/>
                <w:color w:val="000000"/>
              </w:rPr>
              <w:t>Pain symptom assessment and deprescribing using the Brief Pain Inventory Scale and Clinical Opioid Withdrawal Scale</w:t>
            </w:r>
          </w:p>
        </w:tc>
        <w:tc>
          <w:tcPr>
            <w:tcW w:w="1545" w:type="dxa"/>
            <w:tcBorders>
              <w:top w:val="nil"/>
              <w:left w:val="nil"/>
              <w:bottom w:val="single" w:sz="6" w:space="0" w:color="auto"/>
              <w:right w:val="single" w:sz="6" w:space="0" w:color="auto"/>
            </w:tcBorders>
            <w:shd w:val="clear" w:color="auto" w:fill="auto"/>
          </w:tcPr>
          <w:p w14:paraId="43BF361B" w14:textId="767D588C" w:rsidR="00B20335" w:rsidRPr="00CE382D" w:rsidRDefault="00B20335" w:rsidP="00B20335">
            <w:pPr>
              <w:spacing w:after="0" w:line="360" w:lineRule="auto"/>
              <w:rPr>
                <w:rFonts w:eastAsia="SimSun"/>
                <w:bCs/>
                <w:lang w:eastAsia="en-AU"/>
              </w:rPr>
            </w:pPr>
            <w:r w:rsidRPr="00CE382D">
              <w:rPr>
                <w:rFonts w:cs="Calibri"/>
                <w:color w:val="000000"/>
              </w:rPr>
              <w:t xml:space="preserve">2 weeks post-onset of acute illness and 2-weeks post hospital admission and </w:t>
            </w:r>
            <w:r w:rsidR="005502B1" w:rsidRPr="00CE382D">
              <w:rPr>
                <w:rFonts w:cs="Calibri"/>
                <w:color w:val="000000"/>
              </w:rPr>
              <w:t xml:space="preserve">LTCF </w:t>
            </w:r>
            <w:r w:rsidRPr="00CE382D">
              <w:rPr>
                <w:rFonts w:cs="Calibri"/>
                <w:color w:val="000000"/>
              </w:rPr>
              <w:t>readmission</w:t>
            </w:r>
          </w:p>
        </w:tc>
        <w:tc>
          <w:tcPr>
            <w:tcW w:w="2410" w:type="dxa"/>
            <w:tcBorders>
              <w:top w:val="nil"/>
              <w:left w:val="nil"/>
              <w:bottom w:val="single" w:sz="6" w:space="0" w:color="auto"/>
              <w:right w:val="single" w:sz="6" w:space="0" w:color="auto"/>
            </w:tcBorders>
            <w:shd w:val="clear" w:color="auto" w:fill="auto"/>
          </w:tcPr>
          <w:p w14:paraId="198B6F92" w14:textId="7680A3EA" w:rsidR="00B20335" w:rsidRPr="00CE382D" w:rsidRDefault="00B20335" w:rsidP="00B20335">
            <w:pPr>
              <w:spacing w:after="0" w:line="360" w:lineRule="auto"/>
              <w:rPr>
                <w:rFonts w:eastAsia="SimSun"/>
                <w:bCs/>
                <w:lang w:eastAsia="en-AU"/>
              </w:rPr>
            </w:pPr>
            <w:r w:rsidRPr="00CE382D">
              <w:rPr>
                <w:rFonts w:cs="Calibri"/>
                <w:color w:val="000000"/>
              </w:rPr>
              <w:t xml:space="preserve">66 </w:t>
            </w:r>
            <w:r w:rsidR="005502B1" w:rsidRPr="00CE382D">
              <w:rPr>
                <w:rFonts w:cs="Calibri"/>
                <w:color w:val="000000"/>
              </w:rPr>
              <w:t>people treated with opioids</w:t>
            </w:r>
          </w:p>
        </w:tc>
        <w:tc>
          <w:tcPr>
            <w:tcW w:w="3868" w:type="dxa"/>
            <w:tcBorders>
              <w:top w:val="nil"/>
              <w:left w:val="nil"/>
              <w:bottom w:val="single" w:sz="6" w:space="0" w:color="auto"/>
              <w:right w:val="single" w:sz="6" w:space="0" w:color="auto"/>
            </w:tcBorders>
            <w:shd w:val="clear" w:color="auto" w:fill="auto"/>
          </w:tcPr>
          <w:p w14:paraId="1543EBA4" w14:textId="63BD4D14" w:rsidR="00B20335" w:rsidRPr="00CE382D" w:rsidRDefault="00B20335" w:rsidP="00B20335">
            <w:pPr>
              <w:spacing w:after="0" w:line="360" w:lineRule="auto"/>
              <w:rPr>
                <w:rFonts w:eastAsia="SimSun"/>
                <w:bCs/>
                <w:lang w:eastAsia="en-AU"/>
              </w:rPr>
            </w:pPr>
            <w:r w:rsidRPr="008C1F7D">
              <w:rPr>
                <w:rFonts w:cs="Calibri"/>
                <w:color w:val="000000"/>
              </w:rPr>
              <w:t>45 residents</w:t>
            </w:r>
            <w:r w:rsidRPr="00CE382D">
              <w:rPr>
                <w:rFonts w:cs="Calibri"/>
                <w:color w:val="000000"/>
              </w:rPr>
              <w:t xml:space="preserve"> experienced 104 acute illnesses. Sixty-four opioid interruptions. No changes in pain scores or withdrawal symptoms after deprescribing compared to pre-intervention. Residents deprescribing had higher pain scores over time compared to non-deprescribing group.</w:t>
            </w:r>
          </w:p>
        </w:tc>
      </w:tr>
      <w:tr w:rsidR="00B20335" w:rsidRPr="00CE382D" w14:paraId="56989D6B" w14:textId="77777777" w:rsidTr="008749C6">
        <w:tc>
          <w:tcPr>
            <w:tcW w:w="14906" w:type="dxa"/>
            <w:gridSpan w:val="7"/>
          </w:tcPr>
          <w:p w14:paraId="4352B28D" w14:textId="5F47178B" w:rsidR="00B20335" w:rsidRPr="00CE382D" w:rsidRDefault="00B20335" w:rsidP="00B20335">
            <w:pPr>
              <w:spacing w:after="0" w:line="360" w:lineRule="auto"/>
              <w:rPr>
                <w:rFonts w:asciiTheme="minorHAnsi" w:hAnsiTheme="minorHAnsi" w:cstheme="minorHAnsi"/>
                <w:b/>
                <w:color w:val="FF0000"/>
              </w:rPr>
            </w:pPr>
            <w:r w:rsidRPr="00CE382D">
              <w:rPr>
                <w:rFonts w:asciiTheme="minorHAnsi" w:hAnsiTheme="minorHAnsi" w:cstheme="minorHAnsi"/>
                <w:b/>
              </w:rPr>
              <w:t>Glucose lowering medications</w:t>
            </w:r>
          </w:p>
        </w:tc>
      </w:tr>
      <w:tr w:rsidR="00B20335" w:rsidRPr="00CE382D" w14:paraId="3F26C190" w14:textId="77777777" w:rsidTr="008749C6">
        <w:tc>
          <w:tcPr>
            <w:tcW w:w="1391" w:type="dxa"/>
          </w:tcPr>
          <w:p w14:paraId="37DBF5AD" w14:textId="55D5A82E" w:rsidR="00B20335" w:rsidRPr="00CE382D" w:rsidRDefault="00D2223B" w:rsidP="00B20335">
            <w:pPr>
              <w:spacing w:after="0" w:line="360" w:lineRule="auto"/>
              <w:rPr>
                <w:rFonts w:eastAsia="SimSun"/>
                <w:bCs/>
                <w:lang w:eastAsia="en-AU"/>
              </w:rPr>
            </w:pPr>
            <w:r w:rsidRPr="00CE382D">
              <w:rPr>
                <w:rFonts w:eastAsia="SimSun"/>
                <w:bCs/>
                <w:lang w:eastAsia="en-AU"/>
              </w:rPr>
              <w:t xml:space="preserve">Lega et al., </w:t>
            </w:r>
            <w:r w:rsidR="00812DF0" w:rsidRPr="00CE382D">
              <w:rPr>
                <w:rFonts w:eastAsia="SimSun"/>
                <w:bCs/>
                <w:lang w:eastAsia="en-AU"/>
              </w:rPr>
              <w:t>2020</w:t>
            </w:r>
            <w:r w:rsidR="00812DF0" w:rsidRPr="00CE382D">
              <w:rPr>
                <w:rFonts w:eastAsia="SimSun"/>
                <w:bCs/>
                <w:lang w:eastAsia="en-AU"/>
              </w:rPr>
              <w:fldChar w:fldCharType="begin"/>
            </w:r>
            <w:r w:rsidR="00747122">
              <w:rPr>
                <w:rFonts w:eastAsia="SimSun"/>
                <w:bCs/>
                <w:lang w:eastAsia="en-AU"/>
              </w:rPr>
              <w:instrText xml:space="preserve"> ADDIN EN.CITE &lt;EndNote&gt;&lt;Cite&gt;&lt;Author&gt;Lega&lt;/Author&gt;&lt;Year&gt;2020&lt;/Year&gt;&lt;RecNum&gt;140&lt;/RecNum&gt;&lt;DisplayText&gt;&lt;style face="superscript"&gt;121&lt;/style&gt;&lt;/DisplayText&gt;&lt;record&gt;&lt;rec-number&gt;140&lt;/rec-number&gt;&lt;foreign-keys&gt;&lt;key app="EN" db-id="txapw5x2t5dfsuewresxdre3vdxs2pap0ta0" timestamp="1591955116"&gt;140&lt;/key&gt;&lt;/foreign-keys&gt;&lt;ref-type name="Journal Article"&gt;17&lt;/ref-type&gt;&lt;contributors&gt;&lt;authors&gt;&lt;author&gt;Lega, Iliana C.&lt;/author&gt;&lt;author&gt;Kapur, Alisha&lt;/author&gt;&lt;author&gt;Leung, Freda&lt;/author&gt;&lt;author&gt;Zahedi, Afshan&lt;/author&gt;&lt;/authors&gt;&lt;/contributors&gt;&lt;titles&gt;&lt;title&gt;Type 2 Diabetes in Older Adults in Long-Term Care Homes: An Educational Intervention to Improve Diabetes Care&lt;/title&gt;&lt;secondary-title&gt;Canadian Journal of Diabetes&lt;/secondary-title&gt;&lt;/titles&gt;&lt;periodical&gt;&lt;full-title&gt;Canadian Journal of Diabetes&lt;/full-title&gt;&lt;/periodical&gt;&lt;volume&gt;online early&lt;/volume&gt;&lt;keywords&gt;&lt;keyword&gt;diabetes&lt;/keyword&gt;&lt;keyword&gt;education&lt;/keyword&gt;&lt;keyword&gt;long-term care&lt;/keyword&gt;&lt;keyword&gt;multi-discplinary&lt;/keyword&gt;&lt;keyword&gt;older adults&lt;/keyword&gt;&lt;keyword&gt;diabéte&lt;/keyword&gt;&lt;keyword&gt;éducation&lt;/keyword&gt;&lt;keyword&gt;soins de longue durée&lt;/keyword&gt;&lt;keyword&gt;multidisciplinaire&lt;/keyword&gt;&lt;keyword&gt;personnes âgées&lt;/keyword&gt;&lt;/keywords&gt;&lt;dates&gt;&lt;year&gt;2020&lt;/year&gt;&lt;/dates&gt;&lt;isbn&gt;1499-2671&lt;/isbn&gt;&lt;urls&gt;&lt;related-urls&gt;&lt;url&gt;http://www.sciencedirect.com/science/article/pii/S1499267120300186&lt;/url&gt;&lt;/related-urls&gt;&lt;/urls&gt;&lt;electronic-resource-num&gt;10.1016/j.jcjd.2020.01.009&lt;/electronic-resource-num&gt;&lt;/record&gt;&lt;/Cite&gt;&lt;/EndNote&gt;</w:instrText>
            </w:r>
            <w:r w:rsidR="00812DF0" w:rsidRPr="00CE382D">
              <w:rPr>
                <w:rFonts w:eastAsia="SimSun"/>
                <w:bCs/>
                <w:lang w:eastAsia="en-AU"/>
              </w:rPr>
              <w:fldChar w:fldCharType="separate"/>
            </w:r>
            <w:r w:rsidR="00747122" w:rsidRPr="00747122">
              <w:rPr>
                <w:rFonts w:eastAsia="SimSun"/>
                <w:bCs/>
                <w:noProof/>
                <w:vertAlign w:val="superscript"/>
                <w:lang w:eastAsia="en-AU"/>
              </w:rPr>
              <w:t>121</w:t>
            </w:r>
            <w:r w:rsidR="00812DF0" w:rsidRPr="00CE382D">
              <w:rPr>
                <w:rFonts w:eastAsia="SimSun"/>
                <w:bCs/>
                <w:lang w:eastAsia="en-AU"/>
              </w:rPr>
              <w:fldChar w:fldCharType="end"/>
            </w:r>
          </w:p>
        </w:tc>
        <w:tc>
          <w:tcPr>
            <w:tcW w:w="1723" w:type="dxa"/>
          </w:tcPr>
          <w:p w14:paraId="0C6CC598" w14:textId="0181599E" w:rsidR="00B20335" w:rsidRPr="00CE382D" w:rsidRDefault="00812DF0" w:rsidP="00B20335">
            <w:pPr>
              <w:spacing w:after="0" w:line="360" w:lineRule="auto"/>
              <w:rPr>
                <w:rFonts w:asciiTheme="minorHAnsi" w:hAnsiTheme="minorHAnsi" w:cstheme="minorHAnsi"/>
                <w:bCs/>
              </w:rPr>
            </w:pPr>
            <w:r w:rsidRPr="00CE382D">
              <w:rPr>
                <w:rFonts w:asciiTheme="minorHAnsi" w:hAnsiTheme="minorHAnsi" w:cstheme="minorHAnsi"/>
                <w:bCs/>
              </w:rPr>
              <w:t>Pre-post intervention</w:t>
            </w:r>
          </w:p>
        </w:tc>
        <w:tc>
          <w:tcPr>
            <w:tcW w:w="1148" w:type="dxa"/>
          </w:tcPr>
          <w:p w14:paraId="43E5003B" w14:textId="28845B8F" w:rsidR="00B20335" w:rsidRPr="00CE382D" w:rsidRDefault="00BF151B" w:rsidP="00B20335">
            <w:pPr>
              <w:spacing w:after="0" w:line="360" w:lineRule="auto"/>
              <w:rPr>
                <w:rFonts w:asciiTheme="minorHAnsi" w:hAnsiTheme="minorHAnsi" w:cstheme="minorHAnsi"/>
                <w:bCs/>
              </w:rPr>
            </w:pPr>
            <w:r>
              <w:rPr>
                <w:rFonts w:asciiTheme="minorHAnsi" w:hAnsiTheme="minorHAnsi" w:cstheme="minorHAnsi"/>
                <w:bCs/>
              </w:rPr>
              <w:t>Canada</w:t>
            </w:r>
          </w:p>
        </w:tc>
        <w:tc>
          <w:tcPr>
            <w:tcW w:w="2821" w:type="dxa"/>
          </w:tcPr>
          <w:p w14:paraId="571E320D" w14:textId="6FC9E472" w:rsidR="00B20335" w:rsidRPr="00CE382D" w:rsidRDefault="00BB39C5" w:rsidP="00B20335">
            <w:pPr>
              <w:spacing w:after="0" w:line="360" w:lineRule="auto"/>
              <w:rPr>
                <w:rFonts w:asciiTheme="minorHAnsi" w:hAnsiTheme="minorHAnsi" w:cstheme="minorHAnsi"/>
                <w:bCs/>
              </w:rPr>
            </w:pPr>
            <w:r>
              <w:rPr>
                <w:rFonts w:asciiTheme="minorHAnsi" w:hAnsiTheme="minorHAnsi" w:cstheme="minorHAnsi"/>
                <w:bCs/>
              </w:rPr>
              <w:t xml:space="preserve">Educational </w:t>
            </w:r>
            <w:r w:rsidR="009A79F8">
              <w:rPr>
                <w:rFonts w:asciiTheme="minorHAnsi" w:hAnsiTheme="minorHAnsi" w:cstheme="minorHAnsi"/>
                <w:bCs/>
              </w:rPr>
              <w:t>intervention delivered to dieticians and nurses (n=2 workshops), care workers (2 workshops) and GPs (n=1 workshop)</w:t>
            </w:r>
          </w:p>
        </w:tc>
        <w:tc>
          <w:tcPr>
            <w:tcW w:w="1545" w:type="dxa"/>
          </w:tcPr>
          <w:p w14:paraId="4346B11F" w14:textId="41953913" w:rsidR="00B20335" w:rsidRPr="00CE382D" w:rsidRDefault="00BB39C5" w:rsidP="00B20335">
            <w:pPr>
              <w:spacing w:after="0" w:line="360" w:lineRule="auto"/>
              <w:rPr>
                <w:rFonts w:asciiTheme="minorHAnsi" w:hAnsiTheme="minorHAnsi" w:cstheme="minorHAnsi"/>
                <w:bCs/>
              </w:rPr>
            </w:pPr>
            <w:r>
              <w:rPr>
                <w:rFonts w:asciiTheme="minorHAnsi" w:hAnsiTheme="minorHAnsi" w:cstheme="minorHAnsi"/>
                <w:bCs/>
              </w:rPr>
              <w:t>Not stated</w:t>
            </w:r>
          </w:p>
        </w:tc>
        <w:tc>
          <w:tcPr>
            <w:tcW w:w="2410" w:type="dxa"/>
          </w:tcPr>
          <w:p w14:paraId="0A05DC5D" w14:textId="226CD045" w:rsidR="00B20335" w:rsidRPr="00CE382D" w:rsidRDefault="00BB39C5" w:rsidP="00B20335">
            <w:pPr>
              <w:spacing w:after="0" w:line="360" w:lineRule="auto"/>
              <w:rPr>
                <w:rFonts w:asciiTheme="minorHAnsi" w:hAnsiTheme="minorHAnsi" w:cstheme="minorHAnsi"/>
                <w:bCs/>
              </w:rPr>
            </w:pPr>
            <w:r>
              <w:rPr>
                <w:rFonts w:asciiTheme="minorHAnsi" w:hAnsiTheme="minorHAnsi" w:cstheme="minorHAnsi"/>
                <w:bCs/>
              </w:rPr>
              <w:t xml:space="preserve">Nurses, dieticians, care </w:t>
            </w:r>
            <w:r w:rsidR="009A79F8">
              <w:rPr>
                <w:rFonts w:asciiTheme="minorHAnsi" w:hAnsiTheme="minorHAnsi" w:cstheme="minorHAnsi"/>
                <w:bCs/>
              </w:rPr>
              <w:t xml:space="preserve">workers </w:t>
            </w:r>
            <w:r>
              <w:rPr>
                <w:rFonts w:asciiTheme="minorHAnsi" w:hAnsiTheme="minorHAnsi" w:cstheme="minorHAnsi"/>
                <w:bCs/>
              </w:rPr>
              <w:t>and GPs from 2 LTCFs</w:t>
            </w:r>
            <w:r w:rsidR="008749C6">
              <w:rPr>
                <w:rFonts w:asciiTheme="minorHAnsi" w:hAnsiTheme="minorHAnsi" w:cstheme="minorHAnsi"/>
                <w:bCs/>
              </w:rPr>
              <w:t>. The 2 LTCFs cared for 100 residents with diabetes.</w:t>
            </w:r>
          </w:p>
        </w:tc>
        <w:tc>
          <w:tcPr>
            <w:tcW w:w="3868" w:type="dxa"/>
          </w:tcPr>
          <w:p w14:paraId="1DE3970E" w14:textId="6F4CB54A" w:rsidR="00B20335" w:rsidRPr="00CE382D" w:rsidRDefault="009A79F8" w:rsidP="00B20335">
            <w:pPr>
              <w:spacing w:after="0" w:line="360" w:lineRule="auto"/>
              <w:rPr>
                <w:rFonts w:asciiTheme="minorHAnsi" w:hAnsiTheme="minorHAnsi" w:cstheme="minorHAnsi"/>
                <w:bCs/>
              </w:rPr>
            </w:pPr>
            <w:r>
              <w:rPr>
                <w:rFonts w:asciiTheme="minorHAnsi" w:hAnsiTheme="minorHAnsi" w:cstheme="minorHAnsi"/>
                <w:bCs/>
              </w:rPr>
              <w:t>Self-reported comfort with certain aspects of diabetes management and self-appraised knowledge increased post-intervention among nurses/dieticians and care workers.</w:t>
            </w:r>
            <w:r w:rsidR="0076050F">
              <w:rPr>
                <w:rFonts w:asciiTheme="minorHAnsi" w:hAnsiTheme="minorHAnsi" w:cstheme="minorHAnsi"/>
                <w:bCs/>
              </w:rPr>
              <w:t xml:space="preserve"> Small reductions in </w:t>
            </w:r>
            <w:r>
              <w:rPr>
                <w:rFonts w:asciiTheme="minorHAnsi" w:hAnsiTheme="minorHAnsi" w:cstheme="minorHAnsi"/>
                <w:bCs/>
              </w:rPr>
              <w:t xml:space="preserve">sliding scale insulin </w:t>
            </w:r>
            <w:r w:rsidR="0076050F">
              <w:rPr>
                <w:rFonts w:asciiTheme="minorHAnsi" w:hAnsiTheme="minorHAnsi" w:cstheme="minorHAnsi"/>
                <w:bCs/>
              </w:rPr>
              <w:t xml:space="preserve">use were observed in both LTCFs in the 3 months post-intervention and the % of </w:t>
            </w:r>
            <w:r w:rsidR="0076050F">
              <w:rPr>
                <w:rFonts w:asciiTheme="minorHAnsi" w:hAnsiTheme="minorHAnsi" w:cstheme="minorHAnsi"/>
                <w:bCs/>
              </w:rPr>
              <w:lastRenderedPageBreak/>
              <w:t xml:space="preserve">residents with diabetes with </w:t>
            </w:r>
            <w:r w:rsidR="009D1ACC">
              <w:rPr>
                <w:rFonts w:asciiTheme="minorHAnsi" w:hAnsiTheme="minorHAnsi" w:cstheme="minorHAnsi"/>
                <w:bCs/>
              </w:rPr>
              <w:t xml:space="preserve">a </w:t>
            </w:r>
            <w:r w:rsidR="0076050F">
              <w:rPr>
                <w:rFonts w:asciiTheme="minorHAnsi" w:hAnsiTheme="minorHAnsi" w:cstheme="minorHAnsi"/>
                <w:bCs/>
              </w:rPr>
              <w:t>HbA1c within 7.1-8.5% increased in 1 facility.</w:t>
            </w:r>
          </w:p>
        </w:tc>
      </w:tr>
      <w:tr w:rsidR="00B20335" w:rsidRPr="00CE382D" w14:paraId="0C13A069" w14:textId="77777777" w:rsidTr="008749C6">
        <w:tc>
          <w:tcPr>
            <w:tcW w:w="1391" w:type="dxa"/>
          </w:tcPr>
          <w:p w14:paraId="4CDC841C" w14:textId="10ED2B21" w:rsidR="00B20335" w:rsidRPr="00CE382D" w:rsidRDefault="005D2EC9" w:rsidP="00B20335">
            <w:pPr>
              <w:spacing w:after="0" w:line="360" w:lineRule="auto"/>
              <w:rPr>
                <w:rFonts w:eastAsia="SimSun"/>
                <w:bCs/>
                <w:lang w:eastAsia="en-AU"/>
              </w:rPr>
            </w:pPr>
            <w:r>
              <w:rPr>
                <w:rFonts w:eastAsia="SimSun"/>
                <w:bCs/>
                <w:lang w:eastAsia="en-AU"/>
              </w:rPr>
              <w:lastRenderedPageBreak/>
              <w:t>Yu and Batty, 2010</w:t>
            </w:r>
            <w:r>
              <w:rPr>
                <w:rFonts w:eastAsia="SimSun"/>
                <w:bCs/>
                <w:lang w:eastAsia="en-AU"/>
              </w:rPr>
              <w:fldChar w:fldCharType="begin"/>
            </w:r>
            <w:r w:rsidR="00747122">
              <w:rPr>
                <w:rFonts w:eastAsia="SimSun"/>
                <w:bCs/>
                <w:lang w:eastAsia="en-AU"/>
              </w:rPr>
              <w:instrText xml:space="preserve"> ADDIN EN.CITE &lt;EndNote&gt;&lt;Cite&gt;&lt;Author&gt;Yu&lt;/Author&gt;&lt;Year&gt;2010&lt;/Year&gt;&lt;RecNum&gt;243&lt;/RecNum&gt;&lt;DisplayText&gt;&lt;style face="superscript"&gt;122&lt;/style&gt;&lt;/DisplayText&gt;&lt;record&gt;&lt;rec-number&gt;243&lt;/rec-number&gt;&lt;foreign-keys&gt;&lt;key app="EN" db-id="txapw5x2t5dfsuewresxdre3vdxs2pap0ta0" timestamp="1592736526"&gt;243&lt;/key&gt;&lt;/foreign-keys&gt;&lt;ref-type name="Journal Article"&gt;17&lt;/ref-type&gt;&lt;contributors&gt;&lt;authors&gt;&lt;author&gt;Yu, Catherine H. Y.&lt;/author&gt;&lt;author&gt;Batty, Helen P.&lt;/author&gt;&lt;/authors&gt;&lt;/contributors&gt;&lt;titles&gt;&lt;title&gt;Targeting educational interventions to clinician&amp;apos;s stage of change&lt;/title&gt;&lt;secondary-title&gt;Diabetes Research and Clinical Practice&lt;/secondary-title&gt;&lt;/titles&gt;&lt;periodical&gt;&lt;full-title&gt;Diabetes Research and Clinical Practice&lt;/full-title&gt;&lt;/periodical&gt;&lt;pages&gt;e43-e45&lt;/pages&gt;&lt;volume&gt;89&lt;/volume&gt;&lt;number&gt;3&lt;/number&gt;&lt;keywords&gt;&lt;keyword&gt;Diabetes care&lt;/keyword&gt;&lt;keyword&gt;Clinical care gap&lt;/keyword&gt;&lt;keyword&gt;Guideline implementation&lt;/keyword&gt;&lt;keyword&gt;Clinician behaviour change&lt;/keyword&gt;&lt;keyword&gt;Knowledge translation&lt;/keyword&gt;&lt;/keywords&gt;&lt;dates&gt;&lt;year&gt;2010&lt;/year&gt;&lt;/dates&gt;&lt;isbn&gt;0168-8227&lt;/isbn&gt;&lt;urls&gt;&lt;related-urls&gt;&lt;url&gt;http://www.sciencedirect.com/science/article/pii/S0168822710002524&lt;/url&gt;&lt;/related-urls&gt;&lt;/urls&gt;&lt;electronic-resource-num&gt;10.1016/j.diabres.2010.05.017&lt;/electronic-resource-num&gt;&lt;/record&gt;&lt;/Cite&gt;&lt;/EndNote&gt;</w:instrText>
            </w:r>
            <w:r>
              <w:rPr>
                <w:rFonts w:eastAsia="SimSun"/>
                <w:bCs/>
                <w:lang w:eastAsia="en-AU"/>
              </w:rPr>
              <w:fldChar w:fldCharType="separate"/>
            </w:r>
            <w:r w:rsidR="00747122" w:rsidRPr="00747122">
              <w:rPr>
                <w:rFonts w:eastAsia="SimSun"/>
                <w:bCs/>
                <w:noProof/>
                <w:vertAlign w:val="superscript"/>
                <w:lang w:eastAsia="en-AU"/>
              </w:rPr>
              <w:t>122</w:t>
            </w:r>
            <w:r>
              <w:rPr>
                <w:rFonts w:eastAsia="SimSun"/>
                <w:bCs/>
                <w:lang w:eastAsia="en-AU"/>
              </w:rPr>
              <w:fldChar w:fldCharType="end"/>
            </w:r>
          </w:p>
        </w:tc>
        <w:tc>
          <w:tcPr>
            <w:tcW w:w="1723" w:type="dxa"/>
          </w:tcPr>
          <w:p w14:paraId="42C4F4FF" w14:textId="26637B4D" w:rsidR="00B20335" w:rsidRPr="00CE382D" w:rsidRDefault="005D2EC9" w:rsidP="00B20335">
            <w:pPr>
              <w:spacing w:after="0" w:line="360" w:lineRule="auto"/>
              <w:rPr>
                <w:rFonts w:asciiTheme="minorHAnsi" w:hAnsiTheme="minorHAnsi" w:cstheme="minorHAnsi"/>
                <w:bCs/>
              </w:rPr>
            </w:pPr>
            <w:r>
              <w:rPr>
                <w:rFonts w:asciiTheme="minorHAnsi" w:hAnsiTheme="minorHAnsi" w:cstheme="minorHAnsi"/>
                <w:bCs/>
              </w:rPr>
              <w:t>Pre-post mixed methods study</w:t>
            </w:r>
          </w:p>
        </w:tc>
        <w:tc>
          <w:tcPr>
            <w:tcW w:w="1148" w:type="dxa"/>
          </w:tcPr>
          <w:p w14:paraId="18F7B7C6" w14:textId="716D9DF8" w:rsidR="00B20335" w:rsidRPr="00CE382D" w:rsidRDefault="005D2EC9" w:rsidP="00B20335">
            <w:pPr>
              <w:spacing w:after="0" w:line="360" w:lineRule="auto"/>
              <w:rPr>
                <w:rFonts w:asciiTheme="minorHAnsi" w:hAnsiTheme="minorHAnsi" w:cstheme="minorHAnsi"/>
                <w:bCs/>
              </w:rPr>
            </w:pPr>
            <w:r>
              <w:rPr>
                <w:rFonts w:asciiTheme="minorHAnsi" w:hAnsiTheme="minorHAnsi" w:cstheme="minorHAnsi"/>
                <w:bCs/>
              </w:rPr>
              <w:t>Canada</w:t>
            </w:r>
          </w:p>
        </w:tc>
        <w:tc>
          <w:tcPr>
            <w:tcW w:w="2821" w:type="dxa"/>
          </w:tcPr>
          <w:p w14:paraId="4CC5E32D" w14:textId="20500DAF" w:rsidR="00B20335" w:rsidRPr="00CE382D" w:rsidRDefault="005D2EC9" w:rsidP="00B20335">
            <w:pPr>
              <w:spacing w:after="0" w:line="360" w:lineRule="auto"/>
              <w:rPr>
                <w:rFonts w:asciiTheme="minorHAnsi" w:hAnsiTheme="minorHAnsi" w:cstheme="minorHAnsi"/>
                <w:bCs/>
              </w:rPr>
            </w:pPr>
            <w:r>
              <w:rPr>
                <w:rFonts w:asciiTheme="minorHAnsi" w:hAnsiTheme="minorHAnsi" w:cstheme="minorHAnsi"/>
                <w:bCs/>
              </w:rPr>
              <w:t>Diabetes education and self-efficacy training workshop with written cases; participants worked in groups of three and shared responses with wider group.</w:t>
            </w:r>
          </w:p>
        </w:tc>
        <w:tc>
          <w:tcPr>
            <w:tcW w:w="1545" w:type="dxa"/>
          </w:tcPr>
          <w:p w14:paraId="7251F84D" w14:textId="4146F994" w:rsidR="00B20335" w:rsidRPr="00CE382D" w:rsidRDefault="005D2EC9" w:rsidP="00B20335">
            <w:pPr>
              <w:spacing w:after="0" w:line="360" w:lineRule="auto"/>
              <w:rPr>
                <w:rFonts w:asciiTheme="minorHAnsi" w:hAnsiTheme="minorHAnsi" w:cstheme="minorHAnsi"/>
                <w:bCs/>
              </w:rPr>
            </w:pPr>
            <w:r>
              <w:rPr>
                <w:rFonts w:asciiTheme="minorHAnsi" w:hAnsiTheme="minorHAnsi" w:cstheme="minorHAnsi"/>
                <w:bCs/>
              </w:rPr>
              <w:t>Not stated</w:t>
            </w:r>
          </w:p>
        </w:tc>
        <w:tc>
          <w:tcPr>
            <w:tcW w:w="2410" w:type="dxa"/>
          </w:tcPr>
          <w:p w14:paraId="4DAF85DA" w14:textId="72364BD3" w:rsidR="00B20335" w:rsidRPr="00CE382D" w:rsidRDefault="005D2EC9" w:rsidP="00B20335">
            <w:pPr>
              <w:spacing w:after="0" w:line="360" w:lineRule="auto"/>
              <w:rPr>
                <w:rFonts w:asciiTheme="minorHAnsi" w:hAnsiTheme="minorHAnsi" w:cstheme="minorHAnsi"/>
                <w:bCs/>
              </w:rPr>
            </w:pPr>
            <w:r>
              <w:rPr>
                <w:rFonts w:asciiTheme="minorHAnsi" w:hAnsiTheme="minorHAnsi" w:cstheme="minorHAnsi"/>
                <w:bCs/>
              </w:rPr>
              <w:t>GPs</w:t>
            </w:r>
            <w:r w:rsidRPr="005D2EC9">
              <w:rPr>
                <w:rFonts w:asciiTheme="minorHAnsi" w:hAnsiTheme="minorHAnsi" w:cstheme="minorHAnsi"/>
                <w:bCs/>
              </w:rPr>
              <w:t>, pharmacists and nurses</w:t>
            </w:r>
            <w:r>
              <w:rPr>
                <w:rFonts w:asciiTheme="minorHAnsi" w:hAnsiTheme="minorHAnsi" w:cstheme="minorHAnsi"/>
                <w:bCs/>
              </w:rPr>
              <w:t xml:space="preserve"> from 4 LTCFs (n=15)</w:t>
            </w:r>
          </w:p>
        </w:tc>
        <w:tc>
          <w:tcPr>
            <w:tcW w:w="3868" w:type="dxa"/>
          </w:tcPr>
          <w:p w14:paraId="61AEDAFA" w14:textId="0416B560" w:rsidR="00B20335" w:rsidRPr="00CE382D" w:rsidRDefault="005D2EC9" w:rsidP="005D2EC9">
            <w:pPr>
              <w:spacing w:after="0" w:line="360" w:lineRule="auto"/>
              <w:rPr>
                <w:rFonts w:asciiTheme="minorHAnsi" w:hAnsiTheme="minorHAnsi" w:cstheme="minorHAnsi"/>
                <w:bCs/>
              </w:rPr>
            </w:pPr>
            <w:r>
              <w:rPr>
                <w:rFonts w:asciiTheme="minorHAnsi" w:hAnsiTheme="minorHAnsi" w:cstheme="minorHAnsi"/>
                <w:bCs/>
              </w:rPr>
              <w:t xml:space="preserve">Knowledge scores were increased at 3 months post-intervention (from 4.0 (95% CI 3.0-5.0) to 5.1 (95% CI 4.1-6.1) out of 8, p&lt;0.05). No changes in participant </w:t>
            </w:r>
            <w:r w:rsidRPr="005D2EC9">
              <w:rPr>
                <w:rFonts w:asciiTheme="minorHAnsi" w:hAnsiTheme="minorHAnsi" w:cstheme="minorHAnsi"/>
                <w:bCs/>
              </w:rPr>
              <w:t>intention or</w:t>
            </w:r>
            <w:r>
              <w:rPr>
                <w:rFonts w:asciiTheme="minorHAnsi" w:hAnsiTheme="minorHAnsi" w:cstheme="minorHAnsi"/>
                <w:bCs/>
              </w:rPr>
              <w:t xml:space="preserve"> </w:t>
            </w:r>
            <w:r w:rsidRPr="005D2EC9">
              <w:rPr>
                <w:rFonts w:asciiTheme="minorHAnsi" w:hAnsiTheme="minorHAnsi" w:cstheme="minorHAnsi"/>
                <w:bCs/>
              </w:rPr>
              <w:t>self-efficacy</w:t>
            </w:r>
            <w:r>
              <w:rPr>
                <w:rFonts w:asciiTheme="minorHAnsi" w:hAnsiTheme="minorHAnsi" w:cstheme="minorHAnsi"/>
                <w:bCs/>
              </w:rPr>
              <w:t xml:space="preserve"> were observed at follow-up. Qualitative analysis showed </w:t>
            </w:r>
            <w:r w:rsidR="00BF151B">
              <w:rPr>
                <w:rFonts w:asciiTheme="minorHAnsi" w:hAnsiTheme="minorHAnsi" w:cstheme="minorHAnsi"/>
                <w:bCs/>
              </w:rPr>
              <w:t>the content</w:t>
            </w:r>
            <w:r>
              <w:rPr>
                <w:rFonts w:asciiTheme="minorHAnsi" w:hAnsiTheme="minorHAnsi" w:cstheme="minorHAnsi"/>
                <w:bCs/>
              </w:rPr>
              <w:t xml:space="preserve"> was not </w:t>
            </w:r>
            <w:r w:rsidR="00BF151B">
              <w:rPr>
                <w:rFonts w:asciiTheme="minorHAnsi" w:hAnsiTheme="minorHAnsi" w:cstheme="minorHAnsi"/>
                <w:bCs/>
              </w:rPr>
              <w:t xml:space="preserve">sufficiently tailored </w:t>
            </w:r>
            <w:r>
              <w:rPr>
                <w:rFonts w:asciiTheme="minorHAnsi" w:hAnsiTheme="minorHAnsi" w:cstheme="minorHAnsi"/>
                <w:bCs/>
              </w:rPr>
              <w:t xml:space="preserve">to </w:t>
            </w:r>
            <w:r w:rsidR="00BF151B">
              <w:rPr>
                <w:rFonts w:asciiTheme="minorHAnsi" w:hAnsiTheme="minorHAnsi" w:cstheme="minorHAnsi"/>
                <w:bCs/>
              </w:rPr>
              <w:t xml:space="preserve">the </w:t>
            </w:r>
            <w:r>
              <w:rPr>
                <w:rFonts w:asciiTheme="minorHAnsi" w:hAnsiTheme="minorHAnsi" w:cstheme="minorHAnsi"/>
                <w:bCs/>
              </w:rPr>
              <w:t>participants stage of change.</w:t>
            </w:r>
          </w:p>
        </w:tc>
      </w:tr>
      <w:tr w:rsidR="00B20335" w:rsidRPr="00CE382D" w14:paraId="29AB36BE" w14:textId="77777777" w:rsidTr="008749C6">
        <w:tc>
          <w:tcPr>
            <w:tcW w:w="1391" w:type="dxa"/>
          </w:tcPr>
          <w:p w14:paraId="67FD8BB9" w14:textId="756D8B08" w:rsidR="00B20335" w:rsidRPr="00CE382D" w:rsidRDefault="00D8014F" w:rsidP="00B20335">
            <w:pPr>
              <w:spacing w:after="0" w:line="360" w:lineRule="auto"/>
              <w:rPr>
                <w:rFonts w:eastAsia="SimSun"/>
                <w:bCs/>
                <w:lang w:eastAsia="en-AU"/>
              </w:rPr>
            </w:pPr>
            <w:r w:rsidRPr="00D8014F">
              <w:rPr>
                <w:rFonts w:eastAsia="SimSun"/>
                <w:bCs/>
                <w:lang w:eastAsia="en-AU"/>
              </w:rPr>
              <w:t>Sj</w:t>
            </w:r>
            <w:r>
              <w:rPr>
                <w:rFonts w:eastAsia="SimSun" w:cs="Calibri"/>
                <w:bCs/>
                <w:lang w:eastAsia="en-AU"/>
              </w:rPr>
              <w:t>ö</w:t>
            </w:r>
            <w:r w:rsidRPr="00D8014F">
              <w:rPr>
                <w:rFonts w:eastAsia="SimSun"/>
                <w:bCs/>
                <w:lang w:eastAsia="en-AU"/>
              </w:rPr>
              <w:t>blom</w:t>
            </w:r>
            <w:r>
              <w:rPr>
                <w:rFonts w:eastAsia="SimSun"/>
                <w:bCs/>
                <w:lang w:eastAsia="en-AU"/>
              </w:rPr>
              <w:t xml:space="preserve"> et al., 2008</w:t>
            </w:r>
            <w:r w:rsidR="008C1F7D">
              <w:rPr>
                <w:rFonts w:eastAsia="SimSun"/>
                <w:bCs/>
                <w:lang w:eastAsia="en-AU"/>
              </w:rPr>
              <w:fldChar w:fldCharType="begin"/>
            </w:r>
            <w:r w:rsidR="00747122">
              <w:rPr>
                <w:rFonts w:eastAsia="SimSun"/>
                <w:bCs/>
                <w:lang w:eastAsia="en-AU"/>
              </w:rPr>
              <w:instrText xml:space="preserve"> ADDIN EN.CITE &lt;EndNote&gt;&lt;Cite&gt;&lt;Author&gt;Sjöblom&lt;/Author&gt;&lt;Year&gt;2008&lt;/Year&gt;&lt;RecNum&gt;244&lt;/RecNum&gt;&lt;DisplayText&gt;&lt;style face="superscript"&gt;123&lt;/style&gt;&lt;/DisplayText&gt;&lt;record&gt;&lt;rec-number&gt;244&lt;/rec-number&gt;&lt;foreign-keys&gt;&lt;key app="EN" db-id="txapw5x2t5dfsuewresxdre3vdxs2pap0ta0" timestamp="1592741609"&gt;244&lt;/key&gt;&lt;/foreign-keys&gt;&lt;ref-type name="Journal Article"&gt;17&lt;/ref-type&gt;&lt;contributors&gt;&lt;authors&gt;&lt;author&gt;Sjöblom, Peter&lt;/author&gt;&lt;author&gt;AndersTengblad,&lt;/author&gt;&lt;author&gt;Löfgren, Ulla-Britt&lt;/author&gt;&lt;author&gt;Lannering, Christina&lt;/author&gt;&lt;author&gt;Anderberg, Niklas&lt;/author&gt;&lt;author&gt;Rosenqvist, Ulf&lt;/author&gt;&lt;author&gt;Mölstad, Sigvard&lt;/author&gt;&lt;author&gt;Östgren, Carl J.&lt;/author&gt;&lt;/authors&gt;&lt;/contributors&gt;&lt;titles&gt;&lt;title&gt;Can diabetes medication be reduced in elderly patients?: An observational study of diabetes drug withdrawal in nursing home patients with tight glycaemic control&lt;/title&gt;&lt;secondary-title&gt;Diabetes Research and Clinical Practice&lt;/secondary-title&gt;&lt;/titles&gt;&lt;periodical&gt;&lt;full-title&gt;Diabetes Research and Clinical Practice&lt;/full-title&gt;&lt;/periodical&gt;&lt;pages&gt;197-202&lt;/pages&gt;&lt;volume&gt;82&lt;/volume&gt;&lt;number&gt;2&lt;/number&gt;&lt;keywords&gt;&lt;keyword&gt;Diabetes&lt;/keyword&gt;&lt;keyword&gt;Drug therapy&lt;/keyword&gt;&lt;keyword&gt;Hypoglycaemia&lt;/keyword&gt;&lt;/keywords&gt;&lt;dates&gt;&lt;year&gt;2008&lt;/year&gt;&lt;/dates&gt;&lt;isbn&gt;0168-8227&lt;/isbn&gt;&lt;urls&gt;&lt;related-urls&gt;&lt;url&gt;http://www.sciencedirect.com/science/article/pii/S0168822708003926&lt;/url&gt;&lt;/related-urls&gt;&lt;/urls&gt;&lt;electronic-resource-num&gt;10.1016/j.diabres.2008.08.014&lt;/electronic-resource-num&gt;&lt;/record&gt;&lt;/Cite&gt;&lt;/EndNote&gt;</w:instrText>
            </w:r>
            <w:r w:rsidR="008C1F7D">
              <w:rPr>
                <w:rFonts w:eastAsia="SimSun"/>
                <w:bCs/>
                <w:lang w:eastAsia="en-AU"/>
              </w:rPr>
              <w:fldChar w:fldCharType="separate"/>
            </w:r>
            <w:r w:rsidR="00747122" w:rsidRPr="00747122">
              <w:rPr>
                <w:rFonts w:eastAsia="SimSun"/>
                <w:bCs/>
                <w:noProof/>
                <w:vertAlign w:val="superscript"/>
                <w:lang w:eastAsia="en-AU"/>
              </w:rPr>
              <w:t>123</w:t>
            </w:r>
            <w:r w:rsidR="008C1F7D">
              <w:rPr>
                <w:rFonts w:eastAsia="SimSun"/>
                <w:bCs/>
                <w:lang w:eastAsia="en-AU"/>
              </w:rPr>
              <w:fldChar w:fldCharType="end"/>
            </w:r>
          </w:p>
        </w:tc>
        <w:tc>
          <w:tcPr>
            <w:tcW w:w="1723" w:type="dxa"/>
          </w:tcPr>
          <w:p w14:paraId="04E61F2A" w14:textId="42C39662" w:rsidR="00B20335" w:rsidRPr="00CE382D" w:rsidRDefault="00D8014F" w:rsidP="00B20335">
            <w:pPr>
              <w:spacing w:after="0" w:line="360" w:lineRule="auto"/>
              <w:rPr>
                <w:rFonts w:asciiTheme="minorHAnsi" w:hAnsiTheme="minorHAnsi" w:cstheme="minorHAnsi"/>
                <w:bCs/>
              </w:rPr>
            </w:pPr>
            <w:r>
              <w:rPr>
                <w:rFonts w:asciiTheme="minorHAnsi" w:hAnsiTheme="minorHAnsi" w:cstheme="minorHAnsi"/>
                <w:bCs/>
              </w:rPr>
              <w:t>Prospective</w:t>
            </w:r>
            <w:r w:rsidR="008C1F7D">
              <w:rPr>
                <w:rFonts w:asciiTheme="minorHAnsi" w:hAnsiTheme="minorHAnsi" w:cstheme="minorHAnsi"/>
                <w:bCs/>
              </w:rPr>
              <w:t xml:space="preserve">, non-randomized pre-post intervention with </w:t>
            </w:r>
            <w:r w:rsidR="00536E88">
              <w:rPr>
                <w:rFonts w:asciiTheme="minorHAnsi" w:hAnsiTheme="minorHAnsi" w:cstheme="minorHAnsi"/>
                <w:bCs/>
              </w:rPr>
              <w:t>comparison</w:t>
            </w:r>
            <w:r w:rsidR="008C1F7D">
              <w:rPr>
                <w:rFonts w:asciiTheme="minorHAnsi" w:hAnsiTheme="minorHAnsi" w:cstheme="minorHAnsi"/>
                <w:bCs/>
              </w:rPr>
              <w:t xml:space="preserve"> group</w:t>
            </w:r>
            <w:r>
              <w:rPr>
                <w:rFonts w:asciiTheme="minorHAnsi" w:hAnsiTheme="minorHAnsi" w:cstheme="minorHAnsi"/>
                <w:bCs/>
              </w:rPr>
              <w:t>.</w:t>
            </w:r>
          </w:p>
        </w:tc>
        <w:tc>
          <w:tcPr>
            <w:tcW w:w="1148" w:type="dxa"/>
          </w:tcPr>
          <w:p w14:paraId="0B463167" w14:textId="256BEBEB" w:rsidR="00B20335" w:rsidRPr="00CE382D" w:rsidRDefault="00D8014F" w:rsidP="00B20335">
            <w:pPr>
              <w:spacing w:after="0" w:line="360" w:lineRule="auto"/>
              <w:rPr>
                <w:rFonts w:asciiTheme="minorHAnsi" w:hAnsiTheme="minorHAnsi" w:cstheme="minorHAnsi"/>
                <w:bCs/>
              </w:rPr>
            </w:pPr>
            <w:r>
              <w:rPr>
                <w:rFonts w:asciiTheme="minorHAnsi" w:hAnsiTheme="minorHAnsi" w:cstheme="minorHAnsi"/>
                <w:bCs/>
              </w:rPr>
              <w:t>Sweden</w:t>
            </w:r>
          </w:p>
        </w:tc>
        <w:tc>
          <w:tcPr>
            <w:tcW w:w="2821" w:type="dxa"/>
          </w:tcPr>
          <w:p w14:paraId="75D39561" w14:textId="53D7C9DC" w:rsidR="00B20335" w:rsidRPr="00CE382D" w:rsidRDefault="00853326" w:rsidP="00B20335">
            <w:pPr>
              <w:spacing w:after="0" w:line="360" w:lineRule="auto"/>
              <w:rPr>
                <w:rFonts w:asciiTheme="minorHAnsi" w:hAnsiTheme="minorHAnsi" w:cstheme="minorHAnsi"/>
                <w:bCs/>
              </w:rPr>
            </w:pPr>
            <w:r>
              <w:rPr>
                <w:rFonts w:asciiTheme="minorHAnsi" w:hAnsiTheme="minorHAnsi" w:cstheme="minorHAnsi"/>
                <w:bCs/>
              </w:rPr>
              <w:t>P</w:t>
            </w:r>
            <w:r w:rsidR="00D8014F">
              <w:rPr>
                <w:rFonts w:asciiTheme="minorHAnsi" w:hAnsiTheme="minorHAnsi" w:cstheme="minorHAnsi"/>
                <w:bCs/>
              </w:rPr>
              <w:t xml:space="preserve">lasma glucose levels were monitored for 3 days, followed by withdrawal of oral glucose lowering medications. Insulin doses were halved </w:t>
            </w:r>
            <w:r>
              <w:rPr>
                <w:rFonts w:asciiTheme="minorHAnsi" w:hAnsiTheme="minorHAnsi" w:cstheme="minorHAnsi"/>
                <w:bCs/>
              </w:rPr>
              <w:t>if</w:t>
            </w:r>
            <w:r w:rsidR="00D8014F">
              <w:rPr>
                <w:rFonts w:asciiTheme="minorHAnsi" w:hAnsiTheme="minorHAnsi" w:cstheme="minorHAnsi"/>
                <w:bCs/>
              </w:rPr>
              <w:t xml:space="preserve"> &gt;20 units/day or withdrawn if &lt;20 units/day. Plasma glucose and HbA1c </w:t>
            </w:r>
            <w:r>
              <w:rPr>
                <w:rFonts w:asciiTheme="minorHAnsi" w:hAnsiTheme="minorHAnsi" w:cstheme="minorHAnsi"/>
                <w:bCs/>
              </w:rPr>
              <w:t xml:space="preserve">were </w:t>
            </w:r>
            <w:r w:rsidR="00536E88">
              <w:rPr>
                <w:rFonts w:asciiTheme="minorHAnsi" w:hAnsiTheme="minorHAnsi" w:cstheme="minorHAnsi"/>
                <w:bCs/>
              </w:rPr>
              <w:t>monitored</w:t>
            </w:r>
            <w:r w:rsidR="00D8014F">
              <w:rPr>
                <w:rFonts w:asciiTheme="minorHAnsi" w:hAnsiTheme="minorHAnsi" w:cstheme="minorHAnsi"/>
                <w:bCs/>
              </w:rPr>
              <w:t xml:space="preserve"> post-intervention.</w:t>
            </w:r>
          </w:p>
        </w:tc>
        <w:tc>
          <w:tcPr>
            <w:tcW w:w="1545" w:type="dxa"/>
          </w:tcPr>
          <w:p w14:paraId="1EE1F72A" w14:textId="11E5CFBD" w:rsidR="00B20335" w:rsidRPr="00CE382D" w:rsidRDefault="00D8014F" w:rsidP="00B20335">
            <w:pPr>
              <w:spacing w:after="0" w:line="360" w:lineRule="auto"/>
              <w:rPr>
                <w:rFonts w:asciiTheme="minorHAnsi" w:hAnsiTheme="minorHAnsi" w:cstheme="minorHAnsi"/>
                <w:bCs/>
              </w:rPr>
            </w:pPr>
            <w:r>
              <w:rPr>
                <w:rFonts w:asciiTheme="minorHAnsi" w:hAnsiTheme="minorHAnsi" w:cstheme="minorHAnsi"/>
                <w:bCs/>
              </w:rPr>
              <w:t>2006</w:t>
            </w:r>
          </w:p>
        </w:tc>
        <w:tc>
          <w:tcPr>
            <w:tcW w:w="2410" w:type="dxa"/>
          </w:tcPr>
          <w:p w14:paraId="5DD3C951" w14:textId="00188488" w:rsidR="00B20335" w:rsidRPr="00CE382D" w:rsidRDefault="00D8014F" w:rsidP="00B20335">
            <w:pPr>
              <w:spacing w:after="0" w:line="360" w:lineRule="auto"/>
              <w:rPr>
                <w:rFonts w:asciiTheme="minorHAnsi" w:hAnsiTheme="minorHAnsi" w:cstheme="minorHAnsi"/>
                <w:bCs/>
              </w:rPr>
            </w:pPr>
            <w:r>
              <w:rPr>
                <w:rFonts w:asciiTheme="minorHAnsi" w:hAnsiTheme="minorHAnsi" w:cstheme="minorHAnsi"/>
                <w:bCs/>
              </w:rPr>
              <w:t xml:space="preserve">All residents with type 2 diabetes with HbA1c ≤6% and taking glucose lowering medication from 17 LTCFs received a de-intensification intervention (n=32); all others with diabetes allocated to </w:t>
            </w:r>
            <w:r w:rsidR="00536E88">
              <w:rPr>
                <w:rFonts w:asciiTheme="minorHAnsi" w:hAnsiTheme="minorHAnsi" w:cstheme="minorHAnsi"/>
                <w:bCs/>
              </w:rPr>
              <w:t>non-intervention group</w:t>
            </w:r>
            <w:r>
              <w:rPr>
                <w:rFonts w:asciiTheme="minorHAnsi" w:hAnsiTheme="minorHAnsi" w:cstheme="minorHAnsi"/>
                <w:bCs/>
              </w:rPr>
              <w:t xml:space="preserve"> (n=66</w:t>
            </w:r>
            <w:r w:rsidR="00536E88">
              <w:rPr>
                <w:rFonts w:asciiTheme="minorHAnsi" w:hAnsiTheme="minorHAnsi" w:cstheme="minorHAnsi"/>
                <w:bCs/>
              </w:rPr>
              <w:t>).</w:t>
            </w:r>
          </w:p>
        </w:tc>
        <w:tc>
          <w:tcPr>
            <w:tcW w:w="3868" w:type="dxa"/>
          </w:tcPr>
          <w:p w14:paraId="20DF1812" w14:textId="5E40FFCF" w:rsidR="00B20335" w:rsidRPr="00CE382D" w:rsidRDefault="00AD50FB" w:rsidP="00AD50FB">
            <w:pPr>
              <w:spacing w:after="0" w:line="360" w:lineRule="auto"/>
              <w:rPr>
                <w:rFonts w:asciiTheme="minorHAnsi" w:hAnsiTheme="minorHAnsi" w:cstheme="minorHAnsi"/>
                <w:bCs/>
              </w:rPr>
            </w:pPr>
            <w:r>
              <w:rPr>
                <w:rFonts w:asciiTheme="minorHAnsi" w:hAnsiTheme="minorHAnsi" w:cstheme="minorHAnsi"/>
                <w:bCs/>
              </w:rPr>
              <w:t xml:space="preserve">At baseline, mean HbA1c was </w:t>
            </w:r>
            <w:r w:rsidRPr="00AD50FB">
              <w:rPr>
                <w:rFonts w:asciiTheme="minorHAnsi" w:hAnsiTheme="minorHAnsi" w:cstheme="minorHAnsi"/>
                <w:bCs/>
              </w:rPr>
              <w:t>5.2</w:t>
            </w:r>
            <w:r>
              <w:rPr>
                <w:rFonts w:asciiTheme="minorHAnsi" w:hAnsiTheme="minorHAnsi" w:cstheme="minorHAnsi"/>
                <w:bCs/>
              </w:rPr>
              <w:t xml:space="preserve">% (SD </w:t>
            </w:r>
            <w:r w:rsidRPr="00AD50FB">
              <w:rPr>
                <w:rFonts w:asciiTheme="minorHAnsi" w:hAnsiTheme="minorHAnsi" w:cstheme="minorHAnsi"/>
                <w:bCs/>
              </w:rPr>
              <w:t>0.4</w:t>
            </w:r>
            <w:r>
              <w:rPr>
                <w:rFonts w:asciiTheme="minorHAnsi" w:hAnsiTheme="minorHAnsi" w:cstheme="minorHAnsi"/>
                <w:bCs/>
              </w:rPr>
              <w:t xml:space="preserve">) in the intervention group versus 7.1% (SD 1.6) in non-intervention group. At 6 months follow-up, mean HbA1c was </w:t>
            </w:r>
            <w:r w:rsidRPr="00AD50FB">
              <w:rPr>
                <w:rFonts w:asciiTheme="minorHAnsi" w:hAnsiTheme="minorHAnsi" w:cstheme="minorHAnsi"/>
                <w:bCs/>
              </w:rPr>
              <w:t>5.</w:t>
            </w:r>
            <w:r>
              <w:rPr>
                <w:rFonts w:asciiTheme="minorHAnsi" w:hAnsiTheme="minorHAnsi" w:cstheme="minorHAnsi"/>
                <w:bCs/>
              </w:rPr>
              <w:t>8% (SD</w:t>
            </w:r>
            <w:r w:rsidRPr="00AD50FB">
              <w:rPr>
                <w:rFonts w:asciiTheme="minorHAnsi" w:hAnsiTheme="minorHAnsi" w:cstheme="minorHAnsi"/>
                <w:bCs/>
              </w:rPr>
              <w:t xml:space="preserve"> </w:t>
            </w:r>
            <w:r>
              <w:rPr>
                <w:rFonts w:asciiTheme="minorHAnsi" w:hAnsiTheme="minorHAnsi" w:cstheme="minorHAnsi"/>
                <w:bCs/>
              </w:rPr>
              <w:t>1.1) in the intervention group versus 6.6% (SD 1.4) in non-intervention group.</w:t>
            </w:r>
            <w:r>
              <w:t xml:space="preserve"> </w:t>
            </w:r>
            <w:r w:rsidRPr="00AD50FB">
              <w:rPr>
                <w:rFonts w:asciiTheme="minorHAnsi" w:hAnsiTheme="minorHAnsi" w:cstheme="minorHAnsi"/>
                <w:bCs/>
              </w:rPr>
              <w:t xml:space="preserve">Four </w:t>
            </w:r>
            <w:r>
              <w:rPr>
                <w:rFonts w:asciiTheme="minorHAnsi" w:hAnsiTheme="minorHAnsi" w:cstheme="minorHAnsi"/>
                <w:bCs/>
              </w:rPr>
              <w:t>residents left the study due to hyperglycemia.</w:t>
            </w:r>
            <w:r>
              <w:t xml:space="preserve"> </w:t>
            </w:r>
            <w:r>
              <w:rPr>
                <w:rFonts w:asciiTheme="minorHAnsi" w:hAnsiTheme="minorHAnsi" w:cstheme="minorHAnsi"/>
                <w:bCs/>
              </w:rPr>
              <w:t>Mortality rates at 6-months</w:t>
            </w:r>
            <w:r w:rsidR="00536E88">
              <w:rPr>
                <w:rFonts w:asciiTheme="minorHAnsi" w:hAnsiTheme="minorHAnsi" w:cstheme="minorHAnsi"/>
                <w:bCs/>
              </w:rPr>
              <w:t xml:space="preserve">: </w:t>
            </w:r>
            <w:r w:rsidRPr="00AD50FB">
              <w:rPr>
                <w:rFonts w:asciiTheme="minorHAnsi" w:hAnsiTheme="minorHAnsi" w:cstheme="minorHAnsi"/>
                <w:bCs/>
              </w:rPr>
              <w:t>16%</w:t>
            </w:r>
            <w:r>
              <w:rPr>
                <w:rFonts w:asciiTheme="minorHAnsi" w:hAnsiTheme="minorHAnsi" w:cstheme="minorHAnsi"/>
                <w:bCs/>
              </w:rPr>
              <w:t xml:space="preserve"> intervention group</w:t>
            </w:r>
            <w:r w:rsidR="00536E88">
              <w:rPr>
                <w:rFonts w:asciiTheme="minorHAnsi" w:hAnsiTheme="minorHAnsi" w:cstheme="minorHAnsi"/>
                <w:bCs/>
              </w:rPr>
              <w:t xml:space="preserve">, </w:t>
            </w:r>
            <w:r>
              <w:rPr>
                <w:rFonts w:asciiTheme="minorHAnsi" w:hAnsiTheme="minorHAnsi" w:cstheme="minorHAnsi"/>
                <w:bCs/>
              </w:rPr>
              <w:t xml:space="preserve">21% </w:t>
            </w:r>
            <w:r w:rsidRPr="00AD50FB">
              <w:rPr>
                <w:rFonts w:asciiTheme="minorHAnsi" w:hAnsiTheme="minorHAnsi" w:cstheme="minorHAnsi"/>
                <w:bCs/>
              </w:rPr>
              <w:t>non-intervention group.</w:t>
            </w:r>
          </w:p>
        </w:tc>
      </w:tr>
      <w:tr w:rsidR="00B20335" w:rsidRPr="00CE382D" w14:paraId="69F23435" w14:textId="77777777" w:rsidTr="008749C6">
        <w:tc>
          <w:tcPr>
            <w:tcW w:w="14906" w:type="dxa"/>
            <w:gridSpan w:val="7"/>
          </w:tcPr>
          <w:p w14:paraId="2CFFBC94" w14:textId="1211A656" w:rsidR="00B20335" w:rsidRPr="00CE382D" w:rsidRDefault="00B20335" w:rsidP="00B20335">
            <w:pPr>
              <w:spacing w:after="0" w:line="360" w:lineRule="auto"/>
              <w:rPr>
                <w:rFonts w:asciiTheme="minorHAnsi" w:hAnsiTheme="minorHAnsi" w:cstheme="minorHAnsi"/>
                <w:b/>
              </w:rPr>
            </w:pPr>
            <w:r w:rsidRPr="00CE382D">
              <w:rPr>
                <w:rFonts w:asciiTheme="minorHAnsi" w:hAnsiTheme="minorHAnsi" w:cstheme="minorHAnsi"/>
                <w:b/>
              </w:rPr>
              <w:lastRenderedPageBreak/>
              <w:t>Antithrombotics</w:t>
            </w:r>
          </w:p>
        </w:tc>
      </w:tr>
      <w:tr w:rsidR="008C30D0" w:rsidRPr="00CE382D" w14:paraId="1A81B7C6" w14:textId="77777777" w:rsidTr="008749C6">
        <w:tc>
          <w:tcPr>
            <w:tcW w:w="1391" w:type="dxa"/>
          </w:tcPr>
          <w:p w14:paraId="0BC9C92C" w14:textId="1B049EDC" w:rsidR="008C30D0" w:rsidRPr="00CE382D" w:rsidRDefault="008C30D0" w:rsidP="00BF151B">
            <w:pPr>
              <w:spacing w:after="0" w:line="360" w:lineRule="auto"/>
              <w:rPr>
                <w:rFonts w:eastAsia="SimSun"/>
                <w:bCs/>
                <w:lang w:eastAsia="en-AU"/>
              </w:rPr>
            </w:pPr>
            <w:r w:rsidRPr="00CE382D">
              <w:rPr>
                <w:bCs/>
              </w:rPr>
              <w:t xml:space="preserve">Bereznicki et al, 2014 </w:t>
            </w:r>
            <w:r w:rsidRPr="00CE382D">
              <w:rPr>
                <w:bCs/>
              </w:rPr>
              <w:fldChar w:fldCharType="begin"/>
            </w:r>
            <w:r w:rsidR="00747122">
              <w:rPr>
                <w:bCs/>
              </w:rPr>
              <w:instrText xml:space="preserve"> ADDIN EN.CITE &lt;EndNote&gt;&lt;Cite&gt;&lt;Author&gt;Bereznicki&lt;/Author&gt;&lt;Year&gt;2014&lt;/Year&gt;&lt;RecNum&gt;238&lt;/RecNum&gt;&lt;DisplayText&gt;&lt;style face="superscript"&gt;124&lt;/style&gt;&lt;/DisplayText&gt;&lt;record&gt;&lt;rec-number&gt;238&lt;/rec-number&gt;&lt;foreign-keys&gt;&lt;key app="EN" db-id="txapw5x2t5dfsuewresxdre3vdxs2pap0ta0" timestamp="1592729354"&gt;238&lt;/key&gt;&lt;/foreign-keys&gt;&lt;ref-type name="Journal Article"&gt;17&lt;/ref-type&gt;&lt;contributors&gt;&lt;authors&gt;&lt;author&gt;Bereznicki, Luke R. E.&lt;/author&gt;&lt;author&gt;Jackson, Shane L.&lt;/author&gt;&lt;author&gt;Kromdijk, Wiete&lt;/author&gt;&lt;author&gt;Gee, Peter&lt;/author&gt;&lt;author&gt;Fitzmaurice, Kimbra&lt;/author&gt;&lt;author&gt;Bereznicki, Bonnie J.&lt;/author&gt;&lt;author&gt;Peterson, Gregory M.&lt;/author&gt;&lt;/authors&gt;&lt;/contributors&gt;&lt;titles&gt;&lt;title&gt;Improving the management of warfarin in aged-care facilities utilising innovative technology: a proof-of-concept study&lt;/title&gt;&lt;secondary-title&gt;International Journal of Pharmacy Practice&lt;/secondary-title&gt;&lt;/titles&gt;&lt;periodical&gt;&lt;full-title&gt;International Journal of Pharmacy Practice&lt;/full-title&gt;&lt;/periodical&gt;&lt;pages&gt;84-91&lt;/pages&gt;&lt;volume&gt;22&lt;/volume&gt;&lt;number&gt;1&lt;/number&gt;&lt;keywords&gt;&lt;keyword&gt;aged care&lt;/keyword&gt;&lt;keyword&gt;elderly&lt;/keyword&gt;&lt;keyword&gt;electronic communication&lt;/keyword&gt;&lt;keyword&gt;warfarin&lt;/keyword&gt;&lt;/keywords&gt;&lt;dates&gt;&lt;year&gt;2014&lt;/year&gt;&lt;pub-dates&gt;&lt;date&gt;2014/02/01&lt;/date&gt;&lt;/pub-dates&gt;&lt;/dates&gt;&lt;publisher&gt;John Wiley &amp;amp; Sons, Ltd&lt;/publisher&gt;&lt;isbn&gt;0961-7671&lt;/isbn&gt;&lt;urls&gt;&lt;related-urls&gt;&lt;url&gt;https://doi.org/10.1111/ijpp.12035&lt;/url&gt;&lt;/related-urls&gt;&lt;/urls&gt;&lt;electronic-resource-num&gt;10.1111/ijpp.12035&lt;/electronic-resource-num&gt;&lt;access-date&gt;2020/05/12&lt;/access-date&gt;&lt;/record&gt;&lt;/Cite&gt;&lt;/EndNote&gt;</w:instrText>
            </w:r>
            <w:r w:rsidRPr="00CE382D">
              <w:rPr>
                <w:bCs/>
              </w:rPr>
              <w:fldChar w:fldCharType="separate"/>
            </w:r>
            <w:r w:rsidR="00747122" w:rsidRPr="00747122">
              <w:rPr>
                <w:bCs/>
                <w:noProof/>
                <w:vertAlign w:val="superscript"/>
              </w:rPr>
              <w:t>124</w:t>
            </w:r>
            <w:r w:rsidRPr="00CE382D">
              <w:rPr>
                <w:bCs/>
              </w:rPr>
              <w:fldChar w:fldCharType="end"/>
            </w:r>
          </w:p>
        </w:tc>
        <w:tc>
          <w:tcPr>
            <w:tcW w:w="1723" w:type="dxa"/>
          </w:tcPr>
          <w:p w14:paraId="57375062" w14:textId="1BE5DE43" w:rsidR="008C30D0" w:rsidRPr="00CE382D" w:rsidRDefault="00DB5ABE" w:rsidP="00BF151B">
            <w:pPr>
              <w:pStyle w:val="CommentText"/>
              <w:spacing w:after="0" w:line="360" w:lineRule="auto"/>
              <w:rPr>
                <w:bCs/>
                <w:sz w:val="22"/>
                <w:szCs w:val="22"/>
              </w:rPr>
            </w:pPr>
            <w:r>
              <w:rPr>
                <w:bCs/>
                <w:sz w:val="22"/>
                <w:szCs w:val="22"/>
              </w:rPr>
              <w:t>Pre-post; p</w:t>
            </w:r>
            <w:r w:rsidR="008C30D0" w:rsidRPr="00CE382D">
              <w:rPr>
                <w:bCs/>
                <w:sz w:val="22"/>
                <w:szCs w:val="22"/>
              </w:rPr>
              <w:t>roof-of-concept</w:t>
            </w:r>
            <w:r>
              <w:rPr>
                <w:bCs/>
                <w:sz w:val="22"/>
                <w:szCs w:val="22"/>
              </w:rPr>
              <w:t xml:space="preserve"> study</w:t>
            </w:r>
          </w:p>
        </w:tc>
        <w:tc>
          <w:tcPr>
            <w:tcW w:w="1148" w:type="dxa"/>
          </w:tcPr>
          <w:p w14:paraId="0013B0AC" w14:textId="243AA622" w:rsidR="008C30D0" w:rsidRPr="00CE382D" w:rsidRDefault="008C30D0" w:rsidP="00BF151B">
            <w:pPr>
              <w:spacing w:after="0" w:line="360" w:lineRule="auto"/>
              <w:rPr>
                <w:rFonts w:asciiTheme="minorHAnsi" w:hAnsiTheme="minorHAnsi" w:cstheme="minorHAnsi"/>
                <w:bCs/>
              </w:rPr>
            </w:pPr>
            <w:r w:rsidRPr="00CE382D">
              <w:rPr>
                <w:bCs/>
              </w:rPr>
              <w:t>Australia</w:t>
            </w:r>
          </w:p>
        </w:tc>
        <w:tc>
          <w:tcPr>
            <w:tcW w:w="2821" w:type="dxa"/>
          </w:tcPr>
          <w:p w14:paraId="555CEE42" w14:textId="5BB28EDF" w:rsidR="008C30D0" w:rsidRPr="00CE382D" w:rsidRDefault="008C30D0" w:rsidP="008C30D0">
            <w:pPr>
              <w:spacing w:after="0" w:line="360" w:lineRule="auto"/>
              <w:rPr>
                <w:rFonts w:asciiTheme="minorHAnsi" w:hAnsiTheme="minorHAnsi" w:cstheme="minorHAnsi"/>
                <w:bCs/>
              </w:rPr>
            </w:pPr>
            <w:r>
              <w:rPr>
                <w:bCs/>
              </w:rPr>
              <w:t>Point-of-care INR testing (</w:t>
            </w:r>
            <w:r>
              <w:rPr>
                <w:bCs/>
                <w:lang w:val="en-GB"/>
              </w:rPr>
              <w:t>CoaguChek XS</w:t>
            </w:r>
            <w:r>
              <w:rPr>
                <w:bCs/>
              </w:rPr>
              <w:t xml:space="preserve">) by </w:t>
            </w:r>
            <w:r w:rsidR="00DB5ABE">
              <w:rPr>
                <w:bCs/>
              </w:rPr>
              <w:t xml:space="preserve">LTCF </w:t>
            </w:r>
            <w:r>
              <w:rPr>
                <w:bCs/>
              </w:rPr>
              <w:t>staff</w:t>
            </w:r>
            <w:r w:rsidR="00DB5ABE">
              <w:rPr>
                <w:bCs/>
              </w:rPr>
              <w:t xml:space="preserve">. Results sent </w:t>
            </w:r>
            <w:r>
              <w:rPr>
                <w:bCs/>
              </w:rPr>
              <w:t xml:space="preserve">to GPs </w:t>
            </w:r>
            <w:r w:rsidR="00DB5ABE">
              <w:rPr>
                <w:bCs/>
              </w:rPr>
              <w:t xml:space="preserve">via the </w:t>
            </w:r>
            <w:r w:rsidR="00DB5ABE">
              <w:rPr>
                <w:bCs/>
                <w:lang w:val="en-GB"/>
              </w:rPr>
              <w:t>MedePOC</w:t>
            </w:r>
            <w:r w:rsidR="00DB5ABE">
              <w:rPr>
                <w:bCs/>
              </w:rPr>
              <w:t xml:space="preserve"> </w:t>
            </w:r>
            <w:r>
              <w:rPr>
                <w:bCs/>
              </w:rPr>
              <w:t>computer program</w:t>
            </w:r>
            <w:r>
              <w:rPr>
                <w:bCs/>
                <w:lang w:val="en-GB"/>
              </w:rPr>
              <w:t xml:space="preserve"> for dosing instructions</w:t>
            </w:r>
            <w:r w:rsidR="00DB5ABE">
              <w:rPr>
                <w:bCs/>
                <w:lang w:val="en-GB"/>
              </w:rPr>
              <w:t>.</w:t>
            </w:r>
          </w:p>
        </w:tc>
        <w:tc>
          <w:tcPr>
            <w:tcW w:w="1545" w:type="dxa"/>
          </w:tcPr>
          <w:p w14:paraId="0E6D6DA3" w14:textId="47F9E72D" w:rsidR="008C30D0" w:rsidRPr="00CE382D" w:rsidRDefault="00C463B4" w:rsidP="008C30D0">
            <w:pPr>
              <w:spacing w:after="0" w:line="360" w:lineRule="auto"/>
              <w:rPr>
                <w:rFonts w:asciiTheme="minorHAnsi" w:hAnsiTheme="minorHAnsi" w:cstheme="minorHAnsi"/>
                <w:bCs/>
              </w:rPr>
            </w:pPr>
            <w:r>
              <w:rPr>
                <w:rFonts w:asciiTheme="minorHAnsi" w:hAnsiTheme="minorHAnsi" w:cstheme="minorHAnsi"/>
                <w:bCs/>
              </w:rPr>
              <w:t>Not stated</w:t>
            </w:r>
          </w:p>
        </w:tc>
        <w:tc>
          <w:tcPr>
            <w:tcW w:w="2410" w:type="dxa"/>
          </w:tcPr>
          <w:p w14:paraId="1713ADB5" w14:textId="5F02396E" w:rsidR="008C30D0" w:rsidRPr="00CE382D" w:rsidRDefault="008C30D0" w:rsidP="008C30D0">
            <w:pPr>
              <w:spacing w:after="0" w:line="360" w:lineRule="auto"/>
              <w:rPr>
                <w:rFonts w:asciiTheme="minorHAnsi" w:hAnsiTheme="minorHAnsi" w:cstheme="minorHAnsi"/>
                <w:bCs/>
              </w:rPr>
            </w:pPr>
            <w:r>
              <w:rPr>
                <w:bCs/>
              </w:rPr>
              <w:t xml:space="preserve">24 residents on warfarin in 6 </w:t>
            </w:r>
            <w:r w:rsidR="0063086B">
              <w:rPr>
                <w:bCs/>
              </w:rPr>
              <w:t>LTCFs</w:t>
            </w:r>
            <w:r>
              <w:rPr>
                <w:bCs/>
              </w:rPr>
              <w:t xml:space="preserve"> </w:t>
            </w:r>
          </w:p>
        </w:tc>
        <w:tc>
          <w:tcPr>
            <w:tcW w:w="3868" w:type="dxa"/>
          </w:tcPr>
          <w:p w14:paraId="68FBAF51" w14:textId="255AFED8" w:rsidR="008C30D0" w:rsidRPr="00CE382D" w:rsidRDefault="008C30D0" w:rsidP="008C30D0">
            <w:pPr>
              <w:spacing w:after="0" w:line="360" w:lineRule="auto"/>
              <w:rPr>
                <w:rFonts w:asciiTheme="minorHAnsi" w:hAnsiTheme="minorHAnsi" w:cstheme="minorHAnsi"/>
                <w:bCs/>
              </w:rPr>
            </w:pPr>
            <w:r w:rsidRPr="00CE382D">
              <w:rPr>
                <w:bCs/>
              </w:rPr>
              <w:t xml:space="preserve">No significant improvement in TTR (from 58.9% to 60.6%, p= 0.79) or proportion of INR tests in range (from 57.1% to 64.1%, p= 0.21). </w:t>
            </w:r>
          </w:p>
        </w:tc>
      </w:tr>
      <w:tr w:rsidR="008C30D0" w:rsidRPr="00CE382D" w14:paraId="44875FCD" w14:textId="77777777" w:rsidTr="008749C6">
        <w:tc>
          <w:tcPr>
            <w:tcW w:w="1391" w:type="dxa"/>
          </w:tcPr>
          <w:p w14:paraId="7D73E62A" w14:textId="031906D1" w:rsidR="008C30D0" w:rsidRPr="00CE382D" w:rsidRDefault="008C30D0" w:rsidP="008C30D0">
            <w:pPr>
              <w:spacing w:after="0" w:line="360" w:lineRule="auto"/>
              <w:rPr>
                <w:rFonts w:eastAsia="SimSun"/>
                <w:bCs/>
                <w:lang w:eastAsia="en-AU"/>
              </w:rPr>
            </w:pPr>
            <w:r w:rsidRPr="00CE382D">
              <w:rPr>
                <w:bCs/>
              </w:rPr>
              <w:t xml:space="preserve">Field et al, 2011 </w:t>
            </w:r>
            <w:r w:rsidRPr="00CE382D">
              <w:rPr>
                <w:bCs/>
              </w:rPr>
              <w:fldChar w:fldCharType="begin">
                <w:fldData xml:space="preserve">PEVuZE5vdGU+PENpdGU+PEF1dGhvcj5GaWVsZDwvQXV0aG9yPjxZZWFyPjIwMTE8L1llYXI+PFJl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</w:fldData>
              </w:fldChar>
            </w:r>
            <w:r w:rsidR="00747122">
              <w:rPr>
                <w:bCs/>
              </w:rPr>
              <w:instrText xml:space="preserve"> ADDIN EN.CITE </w:instrText>
            </w:r>
            <w:r w:rsidR="00747122">
              <w:rPr>
                <w:bCs/>
              </w:rPr>
              <w:fldChar w:fldCharType="begin">
                <w:fldData xml:space="preserve">PEVuZE5vdGU+PENpdGU+PEF1dGhvcj5GaWVsZDwvQXV0aG9yPjxZZWFyPjIwMTE8L1llYXI+PFJl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</w:fldData>
              </w:fldChar>
            </w:r>
            <w:r w:rsidR="00747122">
              <w:rPr>
                <w:bCs/>
              </w:rPr>
              <w:instrText xml:space="preserve"> ADDIN EN.CITE.DATA </w:instrText>
            </w:r>
            <w:r w:rsidR="00747122">
              <w:rPr>
                <w:bCs/>
              </w:rPr>
            </w:r>
            <w:r w:rsidR="00747122">
              <w:rPr>
                <w:bCs/>
              </w:rPr>
              <w:fldChar w:fldCharType="end"/>
            </w:r>
            <w:r w:rsidRPr="00CE382D">
              <w:rPr>
                <w:bCs/>
              </w:rPr>
            </w:r>
            <w:r w:rsidRPr="00CE382D">
              <w:rPr>
                <w:bCs/>
              </w:rPr>
              <w:fldChar w:fldCharType="separate"/>
            </w:r>
            <w:r w:rsidR="00747122" w:rsidRPr="00747122">
              <w:rPr>
                <w:bCs/>
                <w:noProof/>
                <w:vertAlign w:val="superscript"/>
              </w:rPr>
              <w:t>125</w:t>
            </w:r>
            <w:r w:rsidRPr="00CE382D">
              <w:rPr>
                <w:bCs/>
              </w:rPr>
              <w:fldChar w:fldCharType="end"/>
            </w:r>
          </w:p>
        </w:tc>
        <w:tc>
          <w:tcPr>
            <w:tcW w:w="1723" w:type="dxa"/>
          </w:tcPr>
          <w:p w14:paraId="6251E526" w14:textId="301D0C22" w:rsidR="008C30D0" w:rsidRPr="00CE382D" w:rsidRDefault="008C30D0" w:rsidP="008C30D0">
            <w:pPr>
              <w:spacing w:after="0" w:line="360" w:lineRule="auto"/>
              <w:rPr>
                <w:rFonts w:asciiTheme="minorHAnsi" w:hAnsiTheme="minorHAnsi" w:cstheme="minorHAnsi"/>
                <w:bCs/>
              </w:rPr>
            </w:pPr>
            <w:r w:rsidRPr="00CE382D">
              <w:rPr>
                <w:bCs/>
              </w:rPr>
              <w:t>Cluster RCT</w:t>
            </w:r>
          </w:p>
        </w:tc>
        <w:tc>
          <w:tcPr>
            <w:tcW w:w="1148" w:type="dxa"/>
          </w:tcPr>
          <w:p w14:paraId="7AD0C170" w14:textId="656745CC" w:rsidR="008C30D0" w:rsidRPr="00CE382D" w:rsidRDefault="008C30D0" w:rsidP="008C30D0">
            <w:pPr>
              <w:spacing w:after="0" w:line="360" w:lineRule="auto"/>
              <w:rPr>
                <w:rFonts w:asciiTheme="minorHAnsi" w:hAnsiTheme="minorHAnsi" w:cstheme="minorHAnsi"/>
                <w:bCs/>
              </w:rPr>
            </w:pPr>
            <w:r w:rsidRPr="00CE382D">
              <w:rPr>
                <w:bCs/>
              </w:rPr>
              <w:t>US</w:t>
            </w:r>
          </w:p>
        </w:tc>
        <w:tc>
          <w:tcPr>
            <w:tcW w:w="2821" w:type="dxa"/>
          </w:tcPr>
          <w:p w14:paraId="2FD51E30" w14:textId="435E6B9B" w:rsidR="008C30D0" w:rsidRPr="00CE382D" w:rsidRDefault="008C30D0" w:rsidP="008C30D0">
            <w:pPr>
              <w:spacing w:after="0" w:line="360" w:lineRule="auto"/>
              <w:rPr>
                <w:rFonts w:asciiTheme="minorHAnsi" w:hAnsiTheme="minorHAnsi" w:cstheme="minorHAnsi"/>
                <w:bCs/>
              </w:rPr>
            </w:pPr>
            <w:r>
              <w:rPr>
                <w:bCs/>
                <w:lang w:val="en-GB"/>
              </w:rPr>
              <w:t>Warfarin management communication protocol using SBAR</w:t>
            </w:r>
          </w:p>
        </w:tc>
        <w:tc>
          <w:tcPr>
            <w:tcW w:w="1545" w:type="dxa"/>
          </w:tcPr>
          <w:p w14:paraId="3599CF56" w14:textId="40A5D1B8" w:rsidR="008C30D0" w:rsidRPr="00CE382D" w:rsidRDefault="008C30D0" w:rsidP="008C30D0">
            <w:pPr>
              <w:spacing w:after="0" w:line="360" w:lineRule="auto"/>
              <w:rPr>
                <w:rFonts w:asciiTheme="minorHAnsi" w:hAnsiTheme="minorHAnsi" w:cstheme="minorHAnsi"/>
                <w:bCs/>
              </w:rPr>
            </w:pPr>
            <w:r>
              <w:rPr>
                <w:bCs/>
              </w:rPr>
              <w:t>2007-2008</w:t>
            </w:r>
          </w:p>
        </w:tc>
        <w:tc>
          <w:tcPr>
            <w:tcW w:w="2410" w:type="dxa"/>
          </w:tcPr>
          <w:p w14:paraId="68B3F493" w14:textId="6FD2B43E" w:rsidR="008C30D0" w:rsidRPr="00CE382D" w:rsidRDefault="008C30D0" w:rsidP="008C30D0">
            <w:pPr>
              <w:spacing w:after="0" w:line="360" w:lineRule="auto"/>
              <w:rPr>
                <w:rFonts w:asciiTheme="minorHAnsi" w:hAnsiTheme="minorHAnsi" w:cstheme="minorHAnsi"/>
                <w:bCs/>
              </w:rPr>
            </w:pPr>
            <w:r>
              <w:rPr>
                <w:bCs/>
              </w:rPr>
              <w:t xml:space="preserve">435 residents on warfarin in 26 </w:t>
            </w:r>
            <w:r w:rsidR="0063086B">
              <w:rPr>
                <w:bCs/>
              </w:rPr>
              <w:t>LTCFs</w:t>
            </w:r>
            <w:r>
              <w:rPr>
                <w:bCs/>
              </w:rPr>
              <w:t xml:space="preserve"> (n=13 intervention</w:t>
            </w:r>
            <w:r>
              <w:rPr>
                <w:bCs/>
                <w:lang w:val="en-GB"/>
              </w:rPr>
              <w:t>, n=13 usual care)</w:t>
            </w:r>
          </w:p>
        </w:tc>
        <w:tc>
          <w:tcPr>
            <w:tcW w:w="3868" w:type="dxa"/>
          </w:tcPr>
          <w:p w14:paraId="5ABA9F8A" w14:textId="141702B5" w:rsidR="008C30D0" w:rsidRPr="00CE382D" w:rsidRDefault="008C30D0" w:rsidP="008C30D0">
            <w:pPr>
              <w:spacing w:after="0" w:line="360" w:lineRule="auto"/>
              <w:rPr>
                <w:rFonts w:asciiTheme="minorHAnsi" w:hAnsiTheme="minorHAnsi" w:cstheme="minorHAnsi"/>
                <w:bCs/>
              </w:rPr>
            </w:pPr>
            <w:r w:rsidRPr="00CE382D">
              <w:rPr>
                <w:bCs/>
              </w:rPr>
              <w:t>Intervention increased time in TTR by 4.5% (95% CI 0.3-8.7%) after adjustment, but did not improve obtaining follow-up INR within 3 days after INR value ≥4.5 (adjusted odds ratio [aOR] 1.02, 95% CI, 0.44-2.4) or prevent warfarin-related events (aIRR 0.87, 95% CI 0.54-1.4), serious preventable adverse warfarin-related events (aIRR 0.50, 95% CI 0.17-1.5), or potential adverse warfarin-related events (aIRR 0.77, 95% CI 0.45-1.3).</w:t>
            </w:r>
          </w:p>
        </w:tc>
      </w:tr>
      <w:tr w:rsidR="008C30D0" w:rsidRPr="00CE382D" w14:paraId="07F85D59" w14:textId="77777777" w:rsidTr="008749C6">
        <w:tc>
          <w:tcPr>
            <w:tcW w:w="1391" w:type="dxa"/>
          </w:tcPr>
          <w:p w14:paraId="1873202E" w14:textId="2CABB248" w:rsidR="008C30D0" w:rsidRPr="00CE382D" w:rsidRDefault="008C30D0" w:rsidP="008C30D0">
            <w:pPr>
              <w:spacing w:after="0" w:line="360" w:lineRule="auto"/>
              <w:rPr>
                <w:rFonts w:eastAsia="SimSun"/>
                <w:bCs/>
                <w:lang w:eastAsia="en-AU"/>
              </w:rPr>
            </w:pPr>
            <w:r w:rsidRPr="00CE382D">
              <w:rPr>
                <w:bCs/>
              </w:rPr>
              <w:t xml:space="preserve">Papaioannou et al, 2010 </w:t>
            </w:r>
            <w:r w:rsidRPr="00CE382D">
              <w:rPr>
                <w:bCs/>
              </w:rPr>
              <w:fldChar w:fldCharType="begin">
                <w:fldData xml:space="preserve">PEVuZE5vdGU+PENpdGU+PEF1dGhvcj5QYXBhaW9hbm5vdTwvQXV0aG9yPjxZZWFyPjIwMTA8L1ll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</w:fldData>
              </w:fldChar>
            </w:r>
            <w:r w:rsidR="00747122">
              <w:rPr>
                <w:bCs/>
              </w:rPr>
              <w:instrText xml:space="preserve"> ADDIN EN.CITE </w:instrText>
            </w:r>
            <w:r w:rsidR="00747122">
              <w:rPr>
                <w:bCs/>
              </w:rPr>
              <w:fldChar w:fldCharType="begin">
                <w:fldData xml:space="preserve">PEVuZE5vdGU+PENpdGU+PEF1dGhvcj5QYXBhaW9hbm5vdTwvQXV0aG9yPjxZZWFyPjIwMTA8L1ll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</w:fldData>
              </w:fldChar>
            </w:r>
            <w:r w:rsidR="00747122">
              <w:rPr>
                <w:bCs/>
              </w:rPr>
              <w:instrText xml:space="preserve"> ADDIN EN.CITE.DATA </w:instrText>
            </w:r>
            <w:r w:rsidR="00747122">
              <w:rPr>
                <w:bCs/>
              </w:rPr>
            </w:r>
            <w:r w:rsidR="00747122">
              <w:rPr>
                <w:bCs/>
              </w:rPr>
              <w:fldChar w:fldCharType="end"/>
            </w:r>
            <w:r w:rsidRPr="00CE382D">
              <w:rPr>
                <w:bCs/>
              </w:rPr>
            </w:r>
            <w:r w:rsidRPr="00CE382D">
              <w:rPr>
                <w:bCs/>
              </w:rPr>
              <w:fldChar w:fldCharType="separate"/>
            </w:r>
            <w:r w:rsidR="00747122" w:rsidRPr="00747122">
              <w:rPr>
                <w:bCs/>
                <w:noProof/>
                <w:vertAlign w:val="superscript"/>
              </w:rPr>
              <w:t>126</w:t>
            </w:r>
            <w:r w:rsidRPr="00CE382D">
              <w:rPr>
                <w:bCs/>
              </w:rPr>
              <w:fldChar w:fldCharType="end"/>
            </w:r>
          </w:p>
        </w:tc>
        <w:tc>
          <w:tcPr>
            <w:tcW w:w="1723" w:type="dxa"/>
          </w:tcPr>
          <w:p w14:paraId="13A63CFC" w14:textId="66A0DC55" w:rsidR="008C30D0" w:rsidRPr="00CE382D" w:rsidRDefault="00DB5ABE" w:rsidP="008C30D0">
            <w:pPr>
              <w:spacing w:after="0" w:line="360" w:lineRule="auto"/>
              <w:rPr>
                <w:rFonts w:asciiTheme="minorHAnsi" w:hAnsiTheme="minorHAnsi" w:cstheme="minorHAnsi"/>
                <w:bCs/>
              </w:rPr>
            </w:pPr>
            <w:r>
              <w:rPr>
                <w:bCs/>
              </w:rPr>
              <w:t>Pre-post f</w:t>
            </w:r>
            <w:r w:rsidR="008C30D0" w:rsidRPr="00CE382D">
              <w:rPr>
                <w:bCs/>
              </w:rPr>
              <w:t xml:space="preserve">easibility </w:t>
            </w:r>
            <w:r>
              <w:rPr>
                <w:bCs/>
              </w:rPr>
              <w:t>study</w:t>
            </w:r>
          </w:p>
        </w:tc>
        <w:tc>
          <w:tcPr>
            <w:tcW w:w="1148" w:type="dxa"/>
          </w:tcPr>
          <w:p w14:paraId="6B7E52D5" w14:textId="0A62A261" w:rsidR="008C30D0" w:rsidRPr="00CE382D" w:rsidRDefault="008C30D0" w:rsidP="008C30D0">
            <w:pPr>
              <w:spacing w:after="0" w:line="360" w:lineRule="auto"/>
              <w:rPr>
                <w:rFonts w:asciiTheme="minorHAnsi" w:hAnsiTheme="minorHAnsi" w:cstheme="minorHAnsi"/>
                <w:bCs/>
              </w:rPr>
            </w:pPr>
            <w:r w:rsidRPr="00CE382D">
              <w:rPr>
                <w:bCs/>
              </w:rPr>
              <w:t>Canada</w:t>
            </w:r>
          </w:p>
        </w:tc>
        <w:tc>
          <w:tcPr>
            <w:tcW w:w="2821" w:type="dxa"/>
          </w:tcPr>
          <w:p w14:paraId="2BB33AE9" w14:textId="215E85F7" w:rsidR="008C30D0" w:rsidRPr="00CE382D" w:rsidRDefault="008C30D0" w:rsidP="008C30D0">
            <w:pPr>
              <w:spacing w:after="0" w:line="360" w:lineRule="auto"/>
              <w:rPr>
                <w:rFonts w:asciiTheme="minorHAnsi" w:hAnsiTheme="minorHAnsi" w:cstheme="minorHAnsi"/>
                <w:bCs/>
              </w:rPr>
            </w:pPr>
            <w:r>
              <w:rPr>
                <w:bCs/>
              </w:rPr>
              <w:t>Warfarin management using MEDeINR (web-based decision support tool)</w:t>
            </w:r>
          </w:p>
        </w:tc>
        <w:tc>
          <w:tcPr>
            <w:tcW w:w="1545" w:type="dxa"/>
          </w:tcPr>
          <w:p w14:paraId="683C9390" w14:textId="21A028D4" w:rsidR="008C30D0" w:rsidRPr="00CE382D" w:rsidRDefault="00C463B4" w:rsidP="008C30D0">
            <w:pPr>
              <w:spacing w:after="0" w:line="360" w:lineRule="auto"/>
              <w:rPr>
                <w:rFonts w:asciiTheme="minorHAnsi" w:hAnsiTheme="minorHAnsi" w:cstheme="minorHAnsi"/>
                <w:bCs/>
              </w:rPr>
            </w:pPr>
            <w:r>
              <w:rPr>
                <w:rFonts w:asciiTheme="minorHAnsi" w:hAnsiTheme="minorHAnsi" w:cstheme="minorHAnsi"/>
                <w:bCs/>
              </w:rPr>
              <w:t>Not stated</w:t>
            </w:r>
          </w:p>
        </w:tc>
        <w:tc>
          <w:tcPr>
            <w:tcW w:w="2410" w:type="dxa"/>
          </w:tcPr>
          <w:p w14:paraId="76F5E196" w14:textId="41E3A75D" w:rsidR="008C30D0" w:rsidRPr="00CE382D" w:rsidRDefault="008C30D0" w:rsidP="008C30D0">
            <w:pPr>
              <w:spacing w:after="0" w:line="360" w:lineRule="auto"/>
              <w:rPr>
                <w:rFonts w:asciiTheme="minorHAnsi" w:hAnsiTheme="minorHAnsi" w:cstheme="minorHAnsi"/>
                <w:bCs/>
              </w:rPr>
            </w:pPr>
            <w:r>
              <w:rPr>
                <w:bCs/>
              </w:rPr>
              <w:t xml:space="preserve">128 residents on warfarin (without </w:t>
            </w:r>
            <w:r>
              <w:rPr>
                <w:bCs/>
              </w:rPr>
              <w:lastRenderedPageBreak/>
              <w:t xml:space="preserve">prosthetic heart valve) in 6 LTCFs </w:t>
            </w:r>
          </w:p>
        </w:tc>
        <w:tc>
          <w:tcPr>
            <w:tcW w:w="3868" w:type="dxa"/>
          </w:tcPr>
          <w:p w14:paraId="51DC355F" w14:textId="344D2814" w:rsidR="008C30D0" w:rsidRPr="00CE382D" w:rsidRDefault="008C30D0" w:rsidP="008C30D0">
            <w:pPr>
              <w:spacing w:after="0" w:line="360" w:lineRule="auto"/>
              <w:rPr>
                <w:rFonts w:asciiTheme="minorHAnsi" w:hAnsiTheme="minorHAnsi" w:cstheme="minorHAnsi"/>
                <w:bCs/>
              </w:rPr>
            </w:pPr>
            <w:r w:rsidRPr="00CE382D">
              <w:rPr>
                <w:bCs/>
              </w:rPr>
              <w:lastRenderedPageBreak/>
              <w:t xml:space="preserve">No significant improvement in TTR (from 65%-69%, p=0.14), percentage of time in supra-therapeutic (from 14%-11%, </w:t>
            </w:r>
            <w:r w:rsidRPr="00CE382D">
              <w:rPr>
                <w:bCs/>
              </w:rPr>
              <w:lastRenderedPageBreak/>
              <w:t>p=0.08) or sub-therapeutic range (from 21% to 20%, p=0.66)</w:t>
            </w:r>
            <w:r w:rsidR="00C463B4">
              <w:rPr>
                <w:bCs/>
              </w:rPr>
              <w:t>.</w:t>
            </w:r>
          </w:p>
        </w:tc>
      </w:tr>
      <w:tr w:rsidR="008C30D0" w:rsidRPr="00CE382D" w14:paraId="7F90DCB8" w14:textId="77777777" w:rsidTr="008749C6">
        <w:tc>
          <w:tcPr>
            <w:tcW w:w="1391" w:type="dxa"/>
          </w:tcPr>
          <w:p w14:paraId="5C4253B9" w14:textId="60A3C4F6" w:rsidR="008C30D0" w:rsidRPr="00CE382D" w:rsidRDefault="008C30D0" w:rsidP="008C30D0">
            <w:pPr>
              <w:spacing w:after="0" w:line="360" w:lineRule="auto"/>
              <w:rPr>
                <w:rFonts w:eastAsia="SimSun"/>
                <w:bCs/>
                <w:lang w:eastAsia="en-AU"/>
              </w:rPr>
            </w:pPr>
            <w:r w:rsidRPr="00CE382D">
              <w:rPr>
                <w:bCs/>
              </w:rPr>
              <w:lastRenderedPageBreak/>
              <w:t xml:space="preserve">Crotty et al, 2004 </w:t>
            </w:r>
            <w:r w:rsidRPr="00CE382D">
              <w:rPr>
                <w:bCs/>
              </w:rPr>
              <w:fldChar w:fldCharType="begin">
                <w:fldData xml:space="preserve">PEVuZE5vdGU+PENpdGU+PEF1dGhvcj5Dcm90dHk8L0F1dGhvcj48WWVhcj4yMDA0PC9ZZWFyPjxS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==
</w:fldData>
              </w:fldChar>
            </w:r>
            <w:r w:rsidR="00747122">
              <w:rPr>
                <w:bCs/>
              </w:rPr>
              <w:instrText xml:space="preserve"> ADDIN EN.CITE </w:instrText>
            </w:r>
            <w:r w:rsidR="00747122">
              <w:rPr>
                <w:bCs/>
              </w:rPr>
              <w:fldChar w:fldCharType="begin">
                <w:fldData xml:space="preserve">PEVuZE5vdGU+PENpdGU+PEF1dGhvcj5Dcm90dHk8L0F1dGhvcj48WWVhcj4yMDA0PC9ZZWFyPjxS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==
</w:fldData>
              </w:fldChar>
            </w:r>
            <w:r w:rsidR="00747122">
              <w:rPr>
                <w:bCs/>
              </w:rPr>
              <w:instrText xml:space="preserve"> ADDIN EN.CITE.DATA </w:instrText>
            </w:r>
            <w:r w:rsidR="00747122">
              <w:rPr>
                <w:bCs/>
              </w:rPr>
            </w:r>
            <w:r w:rsidR="00747122">
              <w:rPr>
                <w:bCs/>
              </w:rPr>
              <w:fldChar w:fldCharType="end"/>
            </w:r>
            <w:r w:rsidRPr="00CE382D">
              <w:rPr>
                <w:bCs/>
              </w:rPr>
            </w:r>
            <w:r w:rsidRPr="00CE382D">
              <w:rPr>
                <w:bCs/>
              </w:rPr>
              <w:fldChar w:fldCharType="separate"/>
            </w:r>
            <w:r w:rsidR="00747122" w:rsidRPr="00747122">
              <w:rPr>
                <w:bCs/>
                <w:noProof/>
                <w:vertAlign w:val="superscript"/>
              </w:rPr>
              <w:t>127</w:t>
            </w:r>
            <w:r w:rsidRPr="00CE382D">
              <w:rPr>
                <w:bCs/>
              </w:rPr>
              <w:fldChar w:fldCharType="end"/>
            </w:r>
          </w:p>
        </w:tc>
        <w:tc>
          <w:tcPr>
            <w:tcW w:w="1723" w:type="dxa"/>
          </w:tcPr>
          <w:p w14:paraId="7792BB8B" w14:textId="272F0F0A" w:rsidR="008C30D0" w:rsidRPr="00CE382D" w:rsidRDefault="008C30D0" w:rsidP="008C30D0">
            <w:pPr>
              <w:spacing w:after="0" w:line="360" w:lineRule="auto"/>
              <w:rPr>
                <w:rFonts w:asciiTheme="minorHAnsi" w:hAnsiTheme="minorHAnsi" w:cstheme="minorHAnsi"/>
                <w:bCs/>
              </w:rPr>
            </w:pPr>
            <w:r w:rsidRPr="00CE382D">
              <w:rPr>
                <w:bCs/>
              </w:rPr>
              <w:t>Cluster RCT</w:t>
            </w:r>
          </w:p>
        </w:tc>
        <w:tc>
          <w:tcPr>
            <w:tcW w:w="1148" w:type="dxa"/>
          </w:tcPr>
          <w:p w14:paraId="5331AD72" w14:textId="5360BFE2" w:rsidR="008C30D0" w:rsidRPr="00CE382D" w:rsidRDefault="008C30D0" w:rsidP="008C30D0">
            <w:pPr>
              <w:spacing w:after="0" w:line="360" w:lineRule="auto"/>
              <w:rPr>
                <w:rFonts w:asciiTheme="minorHAnsi" w:hAnsiTheme="minorHAnsi" w:cstheme="minorHAnsi"/>
                <w:bCs/>
              </w:rPr>
            </w:pPr>
            <w:r w:rsidRPr="00CE382D">
              <w:rPr>
                <w:bCs/>
              </w:rPr>
              <w:t>Australia</w:t>
            </w:r>
          </w:p>
        </w:tc>
        <w:tc>
          <w:tcPr>
            <w:tcW w:w="2821" w:type="dxa"/>
          </w:tcPr>
          <w:p w14:paraId="3F06714C" w14:textId="16F0C308" w:rsidR="008C30D0" w:rsidRPr="00CE382D" w:rsidRDefault="008C30D0" w:rsidP="008C30D0">
            <w:pPr>
              <w:spacing w:after="0" w:line="360" w:lineRule="auto"/>
              <w:rPr>
                <w:rFonts w:asciiTheme="minorHAnsi" w:hAnsiTheme="minorHAnsi" w:cstheme="minorHAnsi"/>
                <w:bCs/>
              </w:rPr>
            </w:pPr>
            <w:r>
              <w:rPr>
                <w:bCs/>
              </w:rPr>
              <w:t>Two pharmacist outreach visits focused on falls and stroke prevention</w:t>
            </w:r>
          </w:p>
        </w:tc>
        <w:tc>
          <w:tcPr>
            <w:tcW w:w="1545" w:type="dxa"/>
          </w:tcPr>
          <w:p w14:paraId="33D7C243" w14:textId="7A8AEFB6" w:rsidR="008C30D0" w:rsidRPr="00CE382D" w:rsidRDefault="00C463B4" w:rsidP="008C30D0">
            <w:pPr>
              <w:spacing w:after="0" w:line="360" w:lineRule="auto"/>
              <w:rPr>
                <w:rFonts w:asciiTheme="minorHAnsi" w:hAnsiTheme="minorHAnsi" w:cstheme="minorHAnsi"/>
                <w:bCs/>
              </w:rPr>
            </w:pPr>
            <w:r>
              <w:rPr>
                <w:rFonts w:asciiTheme="minorHAnsi" w:hAnsiTheme="minorHAnsi" w:cstheme="minorHAnsi"/>
                <w:bCs/>
              </w:rPr>
              <w:t>Not stated</w:t>
            </w:r>
          </w:p>
        </w:tc>
        <w:tc>
          <w:tcPr>
            <w:tcW w:w="2410" w:type="dxa"/>
          </w:tcPr>
          <w:p w14:paraId="774441A1" w14:textId="7F004F02" w:rsidR="008C30D0" w:rsidRPr="00CE382D" w:rsidRDefault="008C30D0" w:rsidP="008C30D0">
            <w:pPr>
              <w:spacing w:after="0" w:line="360" w:lineRule="auto"/>
              <w:rPr>
                <w:rFonts w:asciiTheme="minorHAnsi" w:hAnsiTheme="minorHAnsi" w:cstheme="minorHAnsi"/>
                <w:bCs/>
              </w:rPr>
            </w:pPr>
            <w:r>
              <w:rPr>
                <w:bCs/>
              </w:rPr>
              <w:t>715 residents in 20 LTCFs (n=381 intervention</w:t>
            </w:r>
            <w:r>
              <w:rPr>
                <w:bCs/>
                <w:lang w:val="en-GB"/>
              </w:rPr>
              <w:t>, n=</w:t>
            </w:r>
            <w:r>
              <w:rPr>
                <w:bCs/>
              </w:rPr>
              <w:t xml:space="preserve"> 334 usual care)</w:t>
            </w:r>
          </w:p>
        </w:tc>
        <w:tc>
          <w:tcPr>
            <w:tcW w:w="3868" w:type="dxa"/>
          </w:tcPr>
          <w:p w14:paraId="1096ADA9" w14:textId="59267B18" w:rsidR="008C30D0" w:rsidRPr="00CE382D" w:rsidRDefault="008C30D0" w:rsidP="008C30D0">
            <w:pPr>
              <w:spacing w:after="0" w:line="360" w:lineRule="auto"/>
              <w:rPr>
                <w:rFonts w:asciiTheme="minorHAnsi" w:hAnsiTheme="minorHAnsi" w:cstheme="minorHAnsi"/>
                <w:bCs/>
              </w:rPr>
            </w:pPr>
            <w:r w:rsidRPr="00CE382D">
              <w:rPr>
                <w:bCs/>
              </w:rPr>
              <w:t>No significant difference in number of residents at risk of stroke on aspirin (adjusted relative risk 0.54, 95% CI 0.29-1.00) or number of residents with AF on warfarin (aRR 0.92, 95% CI 0.23-3.95)</w:t>
            </w:r>
            <w:r w:rsidR="00C463B4">
              <w:rPr>
                <w:bCs/>
              </w:rPr>
              <w:t>.</w:t>
            </w:r>
          </w:p>
        </w:tc>
      </w:tr>
      <w:tr w:rsidR="00B20335" w:rsidRPr="00CE382D" w14:paraId="3EAF968E" w14:textId="77777777" w:rsidTr="008749C6">
        <w:tc>
          <w:tcPr>
            <w:tcW w:w="14906" w:type="dxa"/>
            <w:gridSpan w:val="7"/>
          </w:tcPr>
          <w:p w14:paraId="7370851D" w14:textId="517A5481" w:rsidR="00B20335" w:rsidRPr="00CE382D" w:rsidRDefault="00B20335" w:rsidP="00B20335">
            <w:pPr>
              <w:spacing w:after="0" w:line="360" w:lineRule="auto"/>
              <w:rPr>
                <w:rFonts w:asciiTheme="minorHAnsi" w:hAnsiTheme="minorHAnsi" w:cstheme="minorHAnsi"/>
                <w:b/>
              </w:rPr>
            </w:pPr>
            <w:r w:rsidRPr="00CE382D">
              <w:rPr>
                <w:rFonts w:asciiTheme="minorHAnsi" w:hAnsiTheme="minorHAnsi" w:cstheme="minorHAnsi"/>
                <w:b/>
              </w:rPr>
              <w:t>Antipsychotics</w:t>
            </w:r>
          </w:p>
        </w:tc>
      </w:tr>
      <w:tr w:rsidR="00B20335" w:rsidRPr="00CE382D" w14:paraId="4FE3EF7D" w14:textId="77777777" w:rsidTr="008749C6">
        <w:tc>
          <w:tcPr>
            <w:tcW w:w="1391" w:type="dxa"/>
          </w:tcPr>
          <w:p w14:paraId="712FAA83" w14:textId="1792B1B8" w:rsidR="00B20335" w:rsidRPr="00CE382D" w:rsidRDefault="00B20335" w:rsidP="00B20335">
            <w:pPr>
              <w:spacing w:after="0" w:line="360" w:lineRule="auto"/>
              <w:rPr>
                <w:rFonts w:eastAsia="SimSun"/>
                <w:bCs/>
                <w:lang w:eastAsia="en-AU"/>
              </w:rPr>
            </w:pPr>
            <w:r w:rsidRPr="00CE382D">
              <w:rPr>
                <w:rFonts w:eastAsia="SimSun"/>
                <w:bCs/>
                <w:lang w:eastAsia="en-AU"/>
              </w:rPr>
              <w:t>Brodaty et al., 2018</w:t>
            </w:r>
            <w:r w:rsidR="005F7F52">
              <w:rPr>
                <w:rFonts w:eastAsia="SimSun"/>
                <w:bCs/>
                <w:lang w:eastAsia="en-AU"/>
              </w:rPr>
              <w:fldChar w:fldCharType="begin">
                <w:fldData xml:space="preserve">PEVuZE5vdGU+PENpdGU+PEF1dGhvcj5Ccm9kYXR5PC9BdXRob3I+PFllYXI+MjAxODwvWWVhcj48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</w:fldData>
              </w:fldChar>
            </w:r>
            <w:r w:rsidR="00747122">
              <w:rPr>
                <w:rFonts w:eastAsia="SimSun"/>
                <w:bCs/>
                <w:lang w:eastAsia="en-AU"/>
              </w:rPr>
              <w:instrText xml:space="preserve"> ADDIN EN.CITE </w:instrText>
            </w:r>
            <w:r w:rsidR="00747122">
              <w:rPr>
                <w:rFonts w:eastAsia="SimSun"/>
                <w:bCs/>
                <w:lang w:eastAsia="en-AU"/>
              </w:rPr>
              <w:fldChar w:fldCharType="begin">
                <w:fldData xml:space="preserve">PEVuZE5vdGU+PENpdGU+PEF1dGhvcj5Ccm9kYXR5PC9BdXRob3I+PFllYXI+MjAxODwvWWVhcj48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</w:fldData>
              </w:fldChar>
            </w:r>
            <w:r w:rsidR="00747122">
              <w:rPr>
                <w:rFonts w:eastAsia="SimSun"/>
                <w:bCs/>
                <w:lang w:eastAsia="en-AU"/>
              </w:rPr>
              <w:instrText xml:space="preserve"> ADDIN EN.CITE.DATA </w:instrText>
            </w:r>
            <w:r w:rsidR="00747122">
              <w:rPr>
                <w:rFonts w:eastAsia="SimSun"/>
                <w:bCs/>
                <w:lang w:eastAsia="en-AU"/>
              </w:rPr>
            </w:r>
            <w:r w:rsidR="00747122">
              <w:rPr>
                <w:rFonts w:eastAsia="SimSun"/>
                <w:bCs/>
                <w:lang w:eastAsia="en-AU"/>
              </w:rPr>
              <w:fldChar w:fldCharType="end"/>
            </w:r>
            <w:r w:rsidR="005F7F52">
              <w:rPr>
                <w:rFonts w:eastAsia="SimSun"/>
                <w:bCs/>
                <w:lang w:eastAsia="en-AU"/>
              </w:rPr>
            </w:r>
            <w:r w:rsidR="005F7F52">
              <w:rPr>
                <w:rFonts w:eastAsia="SimSun"/>
                <w:bCs/>
                <w:lang w:eastAsia="en-AU"/>
              </w:rPr>
              <w:fldChar w:fldCharType="separate"/>
            </w:r>
            <w:r w:rsidR="00747122" w:rsidRPr="00747122">
              <w:rPr>
                <w:rFonts w:eastAsia="SimSun"/>
                <w:bCs/>
                <w:noProof/>
                <w:vertAlign w:val="superscript"/>
                <w:lang w:eastAsia="en-AU"/>
              </w:rPr>
              <w:t>128</w:t>
            </w:r>
            <w:r w:rsidR="005F7F52">
              <w:rPr>
                <w:rFonts w:eastAsia="SimSun"/>
                <w:bCs/>
                <w:lang w:eastAsia="en-AU"/>
              </w:rPr>
              <w:fldChar w:fldCharType="end"/>
            </w:r>
          </w:p>
        </w:tc>
        <w:tc>
          <w:tcPr>
            <w:tcW w:w="1723" w:type="dxa"/>
          </w:tcPr>
          <w:p w14:paraId="4CAD5721" w14:textId="31CB33A7"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 xml:space="preserve">Single-arm longitudinal study in a convenience sample of 23 </w:t>
            </w:r>
            <w:r w:rsidR="00812DF0" w:rsidRPr="00CE382D">
              <w:rPr>
                <w:rFonts w:asciiTheme="minorHAnsi" w:hAnsiTheme="minorHAnsi" w:cstheme="minorHAnsi"/>
                <w:bCs/>
              </w:rPr>
              <w:t>LTCFs</w:t>
            </w:r>
          </w:p>
        </w:tc>
        <w:tc>
          <w:tcPr>
            <w:tcW w:w="1148" w:type="dxa"/>
          </w:tcPr>
          <w:p w14:paraId="30F46A6D" w14:textId="0E96F98E"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Australia</w:t>
            </w:r>
          </w:p>
        </w:tc>
        <w:tc>
          <w:tcPr>
            <w:tcW w:w="2821" w:type="dxa"/>
          </w:tcPr>
          <w:p w14:paraId="57EDCE67" w14:textId="031E0179"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 xml:space="preserve">Two components: (1) education/training of health care staff, and (2) </w:t>
            </w:r>
            <w:r w:rsidR="009D7CD1" w:rsidRPr="00CE382D">
              <w:rPr>
                <w:rFonts w:asciiTheme="minorHAnsi" w:hAnsiTheme="minorHAnsi" w:cstheme="minorHAnsi"/>
                <w:bCs/>
              </w:rPr>
              <w:t>individualized</w:t>
            </w:r>
            <w:r w:rsidRPr="00CE382D">
              <w:rPr>
                <w:rFonts w:asciiTheme="minorHAnsi" w:hAnsiTheme="minorHAnsi" w:cstheme="minorHAnsi"/>
                <w:bCs/>
              </w:rPr>
              <w:t xml:space="preserve"> deprescribing protocol: </w:t>
            </w:r>
            <w:r w:rsidR="00DB5ABE">
              <w:rPr>
                <w:rFonts w:asciiTheme="minorHAnsi" w:hAnsiTheme="minorHAnsi" w:cstheme="minorHAnsi"/>
                <w:bCs/>
              </w:rPr>
              <w:t xml:space="preserve">50% </w:t>
            </w:r>
            <w:r w:rsidRPr="00CE382D">
              <w:rPr>
                <w:rFonts w:asciiTheme="minorHAnsi" w:hAnsiTheme="minorHAnsi" w:cstheme="minorHAnsi"/>
                <w:bCs/>
              </w:rPr>
              <w:t xml:space="preserve">dose reduction every 2 weeks and ceasing after 2 weeks on the minimum dose, withdrawing one antipsychotic at a time, with risperidone (if prescribed) to be withdrawn last. </w:t>
            </w:r>
          </w:p>
        </w:tc>
        <w:tc>
          <w:tcPr>
            <w:tcW w:w="1545" w:type="dxa"/>
          </w:tcPr>
          <w:p w14:paraId="2BA39E7B" w14:textId="352CEEC9"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April 2014-October 2016</w:t>
            </w:r>
          </w:p>
        </w:tc>
        <w:tc>
          <w:tcPr>
            <w:tcW w:w="2410" w:type="dxa"/>
          </w:tcPr>
          <w:p w14:paraId="3F03A814" w14:textId="7AAD99BE"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G</w:t>
            </w:r>
            <w:r w:rsidR="00EB36B0">
              <w:rPr>
                <w:rFonts w:asciiTheme="minorHAnsi" w:hAnsiTheme="minorHAnsi" w:cstheme="minorHAnsi"/>
                <w:bCs/>
              </w:rPr>
              <w:t>P</w:t>
            </w:r>
            <w:r w:rsidRPr="00CE382D">
              <w:rPr>
                <w:rFonts w:asciiTheme="minorHAnsi" w:hAnsiTheme="minorHAnsi" w:cstheme="minorHAnsi"/>
                <w:bCs/>
              </w:rPr>
              <w:t xml:space="preserve">s, pharmacists, and </w:t>
            </w:r>
            <w:r w:rsidR="005F7F52">
              <w:rPr>
                <w:rFonts w:asciiTheme="minorHAnsi" w:hAnsiTheme="minorHAnsi" w:cstheme="minorHAnsi"/>
                <w:bCs/>
              </w:rPr>
              <w:t>LTCF</w:t>
            </w:r>
            <w:r w:rsidRPr="00CE382D">
              <w:rPr>
                <w:rFonts w:asciiTheme="minorHAnsi" w:hAnsiTheme="minorHAnsi" w:cstheme="minorHAnsi"/>
                <w:bCs/>
              </w:rPr>
              <w:t xml:space="preserve"> nurses for education/training. Residents with a terminal illness or very severe BPSD at baseline were excluded. Education of </w:t>
            </w:r>
            <w:r w:rsidR="00EB36B0">
              <w:rPr>
                <w:rFonts w:asciiTheme="minorHAnsi" w:hAnsiTheme="minorHAnsi" w:cstheme="minorHAnsi"/>
                <w:bCs/>
              </w:rPr>
              <w:t>GPs</w:t>
            </w:r>
            <w:r w:rsidRPr="00CE382D">
              <w:rPr>
                <w:rFonts w:asciiTheme="minorHAnsi" w:hAnsiTheme="minorHAnsi" w:cstheme="minorHAnsi"/>
                <w:bCs/>
              </w:rPr>
              <w:t xml:space="preserve">, pharmacists, and </w:t>
            </w:r>
            <w:r w:rsidR="00EB36B0">
              <w:rPr>
                <w:rFonts w:asciiTheme="minorHAnsi" w:hAnsiTheme="minorHAnsi" w:cstheme="minorHAnsi"/>
                <w:bCs/>
              </w:rPr>
              <w:t>RACF</w:t>
            </w:r>
            <w:r w:rsidRPr="00CE382D">
              <w:rPr>
                <w:rFonts w:asciiTheme="minorHAnsi" w:hAnsiTheme="minorHAnsi" w:cstheme="minorHAnsi"/>
                <w:bCs/>
              </w:rPr>
              <w:t xml:space="preserve"> nurses. 139 residents were recruited.</w:t>
            </w:r>
          </w:p>
        </w:tc>
        <w:tc>
          <w:tcPr>
            <w:tcW w:w="3868" w:type="dxa"/>
          </w:tcPr>
          <w:p w14:paraId="0A53E77A" w14:textId="6A9D38DA"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 xml:space="preserve">The number of older </w:t>
            </w:r>
            <w:r w:rsidR="005F7F52">
              <w:rPr>
                <w:rFonts w:asciiTheme="minorHAnsi" w:hAnsiTheme="minorHAnsi" w:cstheme="minorHAnsi"/>
                <w:bCs/>
              </w:rPr>
              <w:t xml:space="preserve">residents taking </w:t>
            </w:r>
            <w:r w:rsidRPr="00CE382D">
              <w:rPr>
                <w:rFonts w:asciiTheme="minorHAnsi" w:hAnsiTheme="minorHAnsi" w:cstheme="minorHAnsi"/>
                <w:bCs/>
              </w:rPr>
              <w:t xml:space="preserve">regular antipsychotics over 12 months reduced by 81.7% (95% CI 72.4-89.0). Withdrawal was not accompanied by drug substitution or a significant increase in </w:t>
            </w:r>
            <w:r w:rsidRPr="005F7F52">
              <w:rPr>
                <w:rFonts w:asciiTheme="minorHAnsi" w:hAnsiTheme="minorHAnsi" w:cstheme="minorHAnsi"/>
                <w:bCs/>
                <w:i/>
                <w:iCs/>
              </w:rPr>
              <w:t>pro</w:t>
            </w:r>
            <w:r w:rsidR="005F7F52" w:rsidRPr="005F7F52">
              <w:rPr>
                <w:rFonts w:asciiTheme="minorHAnsi" w:hAnsiTheme="minorHAnsi" w:cstheme="minorHAnsi"/>
                <w:bCs/>
                <w:i/>
                <w:iCs/>
              </w:rPr>
              <w:t xml:space="preserve"> </w:t>
            </w:r>
            <w:r w:rsidRPr="005F7F52">
              <w:rPr>
                <w:rFonts w:asciiTheme="minorHAnsi" w:hAnsiTheme="minorHAnsi" w:cstheme="minorHAnsi"/>
                <w:bCs/>
                <w:i/>
                <w:iCs/>
              </w:rPr>
              <w:t>r</w:t>
            </w:r>
            <w:r w:rsidR="005F7F52" w:rsidRPr="005F7F52">
              <w:rPr>
                <w:rFonts w:asciiTheme="minorHAnsi" w:hAnsiTheme="minorHAnsi" w:cstheme="minorHAnsi"/>
                <w:bCs/>
                <w:i/>
                <w:iCs/>
              </w:rPr>
              <w:t xml:space="preserve">e </w:t>
            </w:r>
            <w:r w:rsidRPr="005F7F52">
              <w:rPr>
                <w:rFonts w:asciiTheme="minorHAnsi" w:hAnsiTheme="minorHAnsi" w:cstheme="minorHAnsi"/>
                <w:bCs/>
                <w:i/>
                <w:iCs/>
              </w:rPr>
              <w:t>nata</w:t>
            </w:r>
            <w:r w:rsidRPr="00CE382D">
              <w:rPr>
                <w:rFonts w:asciiTheme="minorHAnsi" w:hAnsiTheme="minorHAnsi" w:cstheme="minorHAnsi"/>
                <w:bCs/>
              </w:rPr>
              <w:t xml:space="preserve"> antipsychotic or benzodiazepine administration. There was no change in BPSD or adverse outcomes (falls and hospitalizations).</w:t>
            </w:r>
          </w:p>
        </w:tc>
      </w:tr>
      <w:tr w:rsidR="00B20335" w:rsidRPr="00CE382D" w14:paraId="5AE292CA" w14:textId="77777777" w:rsidTr="008749C6">
        <w:tc>
          <w:tcPr>
            <w:tcW w:w="1391" w:type="dxa"/>
          </w:tcPr>
          <w:p w14:paraId="766762C7" w14:textId="6676639A" w:rsidR="00B20335" w:rsidRPr="00CE382D" w:rsidRDefault="00B20335" w:rsidP="00B20335">
            <w:pPr>
              <w:spacing w:after="0" w:line="360" w:lineRule="auto"/>
              <w:rPr>
                <w:rFonts w:eastAsia="SimSun"/>
                <w:bCs/>
                <w:lang w:eastAsia="en-AU"/>
              </w:rPr>
            </w:pPr>
            <w:r w:rsidRPr="00CE382D">
              <w:rPr>
                <w:rFonts w:eastAsia="SimSun"/>
                <w:bCs/>
                <w:lang w:eastAsia="en-AU"/>
              </w:rPr>
              <w:t>Westbury et al., 2018</w:t>
            </w:r>
            <w:r w:rsidR="00DB5ABE">
              <w:rPr>
                <w:rFonts w:eastAsia="SimSun"/>
                <w:bCs/>
                <w:lang w:eastAsia="en-AU"/>
              </w:rPr>
              <w:fldChar w:fldCharType="begin"/>
            </w:r>
            <w:r w:rsidR="00747122">
              <w:rPr>
                <w:rFonts w:eastAsia="SimSun"/>
                <w:bCs/>
                <w:lang w:eastAsia="en-AU"/>
              </w:rPr>
              <w:instrText xml:space="preserve"> ADDIN EN.CITE &lt;EndNote&gt;&lt;Cite&gt;&lt;Author&gt;Westbury&lt;/Author&gt;&lt;Year&gt;2018&lt;/Year&gt;&lt;RecNum&gt;170&lt;/RecNum&gt;&lt;DisplayText&gt;&lt;style face="superscript"&gt;129&lt;/style&gt;&lt;/DisplayText&gt;&lt;record&gt;&lt;rec-number&gt;170&lt;/rec-number&gt;&lt;foreign-keys&gt;&lt;key app="EN" db-id="txapw5x2t5dfsuewresxdre3vdxs2pap0ta0" timestamp="1592532146"&gt;170&lt;/key&gt;&lt;/foreign-keys&gt;&lt;ref-type name="Journal Article"&gt;17&lt;/ref-type&gt;&lt;contributors&gt;&lt;authors&gt;&lt;author&gt;Westbury, Juanita L&lt;/author&gt;&lt;author&gt;Gee, Peter&lt;/author&gt;&lt;author&gt;Ling, Tristan&lt;/author&gt;&lt;author&gt;Brown, Donnamay T&lt;/author&gt;&lt;author&gt;Franks, Katherine H&lt;/author&gt;&lt;author&gt;Bindoff, Ivan&lt;/author&gt;&lt;author&gt;Bindoff, Aidan&lt;/author&gt;&lt;author&gt;Peterson, Gregory M&lt;/author&gt;&lt;/authors&gt;&lt;/contributors&gt;&lt;titles&gt;&lt;title&gt;RedUSe: reducing antipsychotic and benzodiazepine prescribing in residential aged care facilities&lt;/title&gt;&lt;secondary-title&gt;Medical Journal of Australia&lt;/secondary-title&gt;&lt;/titles&gt;&lt;periodical&gt;&lt;full-title&gt;Medical Journal of Australia&lt;/full-title&gt;&lt;/periodical&gt;&lt;pages&gt;398-403&lt;/pages&gt;&lt;volume&gt;208&lt;/volume&gt;&lt;number&gt;9&lt;/number&gt;&lt;dates&gt;&lt;year&gt;2018&lt;/year&gt;&lt;/dates&gt;&lt;isbn&gt;0025-729X&lt;/isbn&gt;&lt;urls&gt;&lt;related-urls&gt;&lt;url&gt;https://onlinelibrary.wiley.com/doi/abs/10.5694/mja17.00857&lt;/url&gt;&lt;/related-urls&gt;&lt;/urls&gt;&lt;electronic-resource-num&gt;10.5694/mja17.00857&lt;/electronic-resource-num&gt;&lt;/record&gt;&lt;/Cite&gt;&lt;/EndNote&gt;</w:instrText>
            </w:r>
            <w:r w:rsidR="00DB5ABE">
              <w:rPr>
                <w:rFonts w:eastAsia="SimSun"/>
                <w:bCs/>
                <w:lang w:eastAsia="en-AU"/>
              </w:rPr>
              <w:fldChar w:fldCharType="separate"/>
            </w:r>
            <w:r w:rsidR="00747122" w:rsidRPr="00747122">
              <w:rPr>
                <w:rFonts w:eastAsia="SimSun"/>
                <w:bCs/>
                <w:noProof/>
                <w:vertAlign w:val="superscript"/>
                <w:lang w:eastAsia="en-AU"/>
              </w:rPr>
              <w:t>129</w:t>
            </w:r>
            <w:r w:rsidR="00DB5ABE">
              <w:rPr>
                <w:rFonts w:eastAsia="SimSun"/>
                <w:bCs/>
                <w:lang w:eastAsia="en-AU"/>
              </w:rPr>
              <w:fldChar w:fldCharType="end"/>
            </w:r>
          </w:p>
        </w:tc>
        <w:tc>
          <w:tcPr>
            <w:tcW w:w="1723" w:type="dxa"/>
          </w:tcPr>
          <w:p w14:paraId="77455A5C" w14:textId="598C11DA"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 xml:space="preserve">Prospective, longitudinal </w:t>
            </w:r>
            <w:r w:rsidRPr="00CE382D">
              <w:rPr>
                <w:rFonts w:asciiTheme="minorHAnsi" w:hAnsiTheme="minorHAnsi" w:cstheme="minorHAnsi"/>
                <w:bCs/>
              </w:rPr>
              <w:lastRenderedPageBreak/>
              <w:t xml:space="preserve">study in 150 </w:t>
            </w:r>
            <w:r w:rsidR="00812DF0" w:rsidRPr="00CE382D">
              <w:rPr>
                <w:rFonts w:asciiTheme="minorHAnsi" w:hAnsiTheme="minorHAnsi" w:cstheme="minorHAnsi"/>
                <w:bCs/>
              </w:rPr>
              <w:t>LTCFs</w:t>
            </w:r>
          </w:p>
        </w:tc>
        <w:tc>
          <w:tcPr>
            <w:tcW w:w="1148" w:type="dxa"/>
          </w:tcPr>
          <w:p w14:paraId="3AA8752E" w14:textId="79672B8F"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lastRenderedPageBreak/>
              <w:t>Australia</w:t>
            </w:r>
          </w:p>
        </w:tc>
        <w:tc>
          <w:tcPr>
            <w:tcW w:w="2821" w:type="dxa"/>
          </w:tcPr>
          <w:p w14:paraId="0DA11E2E" w14:textId="05FF177F"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 xml:space="preserve">Multi-strategic program comprising psychotropic </w:t>
            </w:r>
            <w:r w:rsidRPr="00CE382D">
              <w:rPr>
                <w:rFonts w:asciiTheme="minorHAnsi" w:hAnsiTheme="minorHAnsi" w:cstheme="minorHAnsi"/>
                <w:bCs/>
              </w:rPr>
              <w:lastRenderedPageBreak/>
              <w:t>medication audit and feedback, staff education, and interdisciplinary case review over 6 months.</w:t>
            </w:r>
          </w:p>
        </w:tc>
        <w:tc>
          <w:tcPr>
            <w:tcW w:w="1545" w:type="dxa"/>
          </w:tcPr>
          <w:p w14:paraId="6BA445FE" w14:textId="26351C9C"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lastRenderedPageBreak/>
              <w:t>April 2014 – March 2016</w:t>
            </w:r>
          </w:p>
        </w:tc>
        <w:tc>
          <w:tcPr>
            <w:tcW w:w="2410" w:type="dxa"/>
          </w:tcPr>
          <w:p w14:paraId="181E0AC6" w14:textId="1D25FF88"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 xml:space="preserve">Staff at each </w:t>
            </w:r>
            <w:r w:rsidR="00DB5ABE">
              <w:rPr>
                <w:rFonts w:asciiTheme="minorHAnsi" w:hAnsiTheme="minorHAnsi" w:cstheme="minorHAnsi"/>
                <w:bCs/>
              </w:rPr>
              <w:t>RACF</w:t>
            </w:r>
            <w:r w:rsidRPr="00CE382D">
              <w:rPr>
                <w:rFonts w:asciiTheme="minorHAnsi" w:hAnsiTheme="minorHAnsi" w:cstheme="minorHAnsi"/>
                <w:bCs/>
              </w:rPr>
              <w:t xml:space="preserve"> were educated by the </w:t>
            </w:r>
            <w:r w:rsidRPr="00CE382D">
              <w:rPr>
                <w:rFonts w:asciiTheme="minorHAnsi" w:hAnsiTheme="minorHAnsi" w:cstheme="minorHAnsi"/>
                <w:bCs/>
              </w:rPr>
              <w:lastRenderedPageBreak/>
              <w:t>consultant pharmacist. Key prescribers were sent intervention information and guidelines and encouraged to discuss with the champion nurse. Academic detailing sessions were offered to GPs and nurse practitioners. Pamphlets on benzodiazepine and antipsychotic use, developed with consumer</w:t>
            </w:r>
            <w:r w:rsidR="00DB5ABE">
              <w:rPr>
                <w:rFonts w:asciiTheme="minorHAnsi" w:hAnsiTheme="minorHAnsi" w:cstheme="minorHAnsi"/>
                <w:bCs/>
              </w:rPr>
              <w:t>s</w:t>
            </w:r>
            <w:r w:rsidRPr="00CE382D">
              <w:rPr>
                <w:rFonts w:asciiTheme="minorHAnsi" w:hAnsiTheme="minorHAnsi" w:cstheme="minorHAnsi"/>
                <w:bCs/>
              </w:rPr>
              <w:t xml:space="preserve"> were disseminated by RACFs to residents</w:t>
            </w:r>
            <w:r w:rsidR="00C463B4">
              <w:rPr>
                <w:rFonts w:asciiTheme="minorHAnsi" w:hAnsiTheme="minorHAnsi" w:cstheme="minorHAnsi"/>
                <w:bCs/>
              </w:rPr>
              <w:t>/</w:t>
            </w:r>
            <w:r w:rsidRPr="00CE382D">
              <w:rPr>
                <w:rFonts w:asciiTheme="minorHAnsi" w:hAnsiTheme="minorHAnsi" w:cstheme="minorHAnsi"/>
                <w:bCs/>
              </w:rPr>
              <w:t>relatives.</w:t>
            </w:r>
          </w:p>
        </w:tc>
        <w:tc>
          <w:tcPr>
            <w:tcW w:w="3868" w:type="dxa"/>
          </w:tcPr>
          <w:p w14:paraId="53901E2D" w14:textId="6D594E65"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lastRenderedPageBreak/>
              <w:t xml:space="preserve">Over the 6-month period, the proportion of residents prescribed </w:t>
            </w:r>
            <w:r w:rsidRPr="00CE382D">
              <w:rPr>
                <w:rFonts w:asciiTheme="minorHAnsi" w:hAnsiTheme="minorHAnsi" w:cstheme="minorHAnsi"/>
                <w:bCs/>
              </w:rPr>
              <w:lastRenderedPageBreak/>
              <w:t>antipsychotics declined by 13% (from 21.6% (95% CI, 20.4–22.9%) to 18.9% (95% CI, 17.7–20.1%)). There were also declines in the numbers of residents regularly prescribed benzodiazepines, the mean chlorpromazine equivalent dose, the mean diazepam equivalent dose. For 39% of residents prescribed antipsychotics and benzodiazepines at baseline, these agents had been ceased or their doses reduced by 6 months. There was no substitution by sedating antidepressants or pro-re-nata prescribing of other psychotropic agents.</w:t>
            </w:r>
          </w:p>
        </w:tc>
      </w:tr>
      <w:tr w:rsidR="00B20335" w:rsidRPr="00CE382D" w14:paraId="209E2925" w14:textId="77777777" w:rsidTr="008749C6">
        <w:tc>
          <w:tcPr>
            <w:tcW w:w="1391" w:type="dxa"/>
          </w:tcPr>
          <w:p w14:paraId="4126458C" w14:textId="6ABD3047" w:rsidR="00B20335" w:rsidRPr="00CE382D" w:rsidRDefault="00B20335" w:rsidP="00B20335">
            <w:pPr>
              <w:spacing w:after="0" w:line="360" w:lineRule="auto"/>
              <w:rPr>
                <w:rFonts w:eastAsia="SimSun"/>
                <w:bCs/>
                <w:lang w:eastAsia="en-AU"/>
              </w:rPr>
            </w:pPr>
            <w:r w:rsidRPr="00CE382D">
              <w:rPr>
                <w:rFonts w:eastAsia="SimSun"/>
                <w:bCs/>
                <w:lang w:eastAsia="en-AU"/>
              </w:rPr>
              <w:lastRenderedPageBreak/>
              <w:t>Kalisch Ellet et al., 2019</w:t>
            </w:r>
            <w:r w:rsidRPr="00CE382D">
              <w:rPr>
                <w:rFonts w:eastAsia="SimSun"/>
                <w:bCs/>
                <w:lang w:eastAsia="en-AU"/>
              </w:rPr>
              <w:fldChar w:fldCharType="begin">
                <w:fldData xml:space="preserve">PEVuZE5vdGU+PENpdGU+PEF1dGhvcj5LYWxpc2NoIEVsbGV0dDwvQXV0aG9yPjxZZWFyPjIwMTk8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</w:fldData>
              </w:fldChar>
            </w:r>
            <w:r w:rsidR="00747122">
              <w:rPr>
                <w:rFonts w:eastAsia="SimSun"/>
                <w:bCs/>
                <w:lang w:eastAsia="en-AU"/>
              </w:rPr>
              <w:instrText xml:space="preserve"> ADDIN EN.CITE </w:instrText>
            </w:r>
            <w:r w:rsidR="00747122">
              <w:rPr>
                <w:rFonts w:eastAsia="SimSun"/>
                <w:bCs/>
                <w:lang w:eastAsia="en-AU"/>
              </w:rPr>
              <w:fldChar w:fldCharType="begin">
                <w:fldData xml:space="preserve">PEVuZE5vdGU+PENpdGU+PEF1dGhvcj5LYWxpc2NoIEVsbGV0dDwvQXV0aG9yPjxZZWFyPjIwMTk8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</w:fldData>
              </w:fldChar>
            </w:r>
            <w:r w:rsidR="00747122">
              <w:rPr>
                <w:rFonts w:eastAsia="SimSun"/>
                <w:bCs/>
                <w:lang w:eastAsia="en-AU"/>
              </w:rPr>
              <w:instrText xml:space="preserve"> ADDIN EN.CITE.DATA </w:instrText>
            </w:r>
            <w:r w:rsidR="00747122">
              <w:rPr>
                <w:rFonts w:eastAsia="SimSun"/>
                <w:bCs/>
                <w:lang w:eastAsia="en-AU"/>
              </w:rPr>
            </w:r>
            <w:r w:rsidR="00747122">
              <w:rPr>
                <w:rFonts w:eastAsia="SimSun"/>
                <w:bCs/>
                <w:lang w:eastAsia="en-AU"/>
              </w:rPr>
              <w:fldChar w:fldCharType="end"/>
            </w:r>
            <w:r w:rsidRPr="00CE382D">
              <w:rPr>
                <w:rFonts w:eastAsia="SimSun"/>
                <w:bCs/>
                <w:lang w:eastAsia="en-AU"/>
              </w:rPr>
            </w:r>
            <w:r w:rsidRPr="00CE382D">
              <w:rPr>
                <w:rFonts w:eastAsia="SimSun"/>
                <w:bCs/>
                <w:lang w:eastAsia="en-AU"/>
              </w:rPr>
              <w:fldChar w:fldCharType="separate"/>
            </w:r>
            <w:r w:rsidR="00747122" w:rsidRPr="00747122">
              <w:rPr>
                <w:rFonts w:eastAsia="SimSun"/>
                <w:bCs/>
                <w:noProof/>
                <w:vertAlign w:val="superscript"/>
                <w:lang w:eastAsia="en-AU"/>
              </w:rPr>
              <w:t>130</w:t>
            </w:r>
            <w:r w:rsidRPr="00CE382D">
              <w:rPr>
                <w:rFonts w:eastAsia="SimSun"/>
                <w:bCs/>
                <w:lang w:eastAsia="en-AU"/>
              </w:rPr>
              <w:fldChar w:fldCharType="end"/>
            </w:r>
          </w:p>
        </w:tc>
        <w:tc>
          <w:tcPr>
            <w:tcW w:w="1723" w:type="dxa"/>
          </w:tcPr>
          <w:p w14:paraId="7446D07E" w14:textId="7CA95561"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 xml:space="preserve">Pre-post intervention analysis for veteran </w:t>
            </w:r>
            <w:r w:rsidRPr="00CE382D">
              <w:rPr>
                <w:rFonts w:asciiTheme="minorHAnsi" w:hAnsiTheme="minorHAnsi" w:cstheme="minorHAnsi"/>
                <w:bCs/>
              </w:rPr>
              <w:lastRenderedPageBreak/>
              <w:t xml:space="preserve">residents of </w:t>
            </w:r>
            <w:r w:rsidR="00812DF0" w:rsidRPr="00CE382D">
              <w:rPr>
                <w:rFonts w:asciiTheme="minorHAnsi" w:hAnsiTheme="minorHAnsi" w:cstheme="minorHAnsi"/>
                <w:bCs/>
              </w:rPr>
              <w:t>LTCFs</w:t>
            </w:r>
            <w:r w:rsidRPr="00CE382D">
              <w:rPr>
                <w:rFonts w:asciiTheme="minorHAnsi" w:hAnsiTheme="minorHAnsi" w:cstheme="minorHAnsi"/>
                <w:bCs/>
              </w:rPr>
              <w:t xml:space="preserve"> </w:t>
            </w:r>
            <w:r w:rsidR="00812DF0" w:rsidRPr="00CE382D">
              <w:rPr>
                <w:rFonts w:asciiTheme="minorHAnsi" w:hAnsiTheme="minorHAnsi" w:cstheme="minorHAnsi"/>
                <w:bCs/>
              </w:rPr>
              <w:t xml:space="preserve">who were </w:t>
            </w:r>
            <w:r w:rsidRPr="00CE382D">
              <w:rPr>
                <w:rFonts w:asciiTheme="minorHAnsi" w:hAnsiTheme="minorHAnsi" w:cstheme="minorHAnsi"/>
                <w:bCs/>
              </w:rPr>
              <w:t>aged 65 years and over.</w:t>
            </w:r>
          </w:p>
        </w:tc>
        <w:tc>
          <w:tcPr>
            <w:tcW w:w="1148" w:type="dxa"/>
          </w:tcPr>
          <w:p w14:paraId="5BB95A4C" w14:textId="06B1E0EC"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lastRenderedPageBreak/>
              <w:t>Australia</w:t>
            </w:r>
          </w:p>
        </w:tc>
        <w:tc>
          <w:tcPr>
            <w:tcW w:w="2821" w:type="dxa"/>
          </w:tcPr>
          <w:p w14:paraId="2824EC4F" w14:textId="2A8B4A84"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In 2015</w:t>
            </w:r>
            <w:r w:rsidR="00812DF0" w:rsidRPr="00CE382D">
              <w:rPr>
                <w:rFonts w:asciiTheme="minorHAnsi" w:hAnsiTheme="minorHAnsi" w:cstheme="minorHAnsi"/>
                <w:bCs/>
              </w:rPr>
              <w:t xml:space="preserve">, approved product information for risperidone was amended to </w:t>
            </w:r>
            <w:r w:rsidRPr="00CE382D">
              <w:rPr>
                <w:rFonts w:asciiTheme="minorHAnsi" w:hAnsiTheme="minorHAnsi" w:cstheme="minorHAnsi"/>
                <w:bCs/>
              </w:rPr>
              <w:t xml:space="preserve">restrict use in </w:t>
            </w:r>
            <w:r w:rsidR="00812DF0" w:rsidRPr="00CE382D">
              <w:rPr>
                <w:rFonts w:asciiTheme="minorHAnsi" w:hAnsiTheme="minorHAnsi" w:cstheme="minorHAnsi"/>
                <w:bCs/>
              </w:rPr>
              <w:t xml:space="preserve">people </w:t>
            </w:r>
            <w:r w:rsidRPr="00CE382D">
              <w:rPr>
                <w:rFonts w:asciiTheme="minorHAnsi" w:hAnsiTheme="minorHAnsi" w:cstheme="minorHAnsi"/>
                <w:bCs/>
              </w:rPr>
              <w:t xml:space="preserve">with Alzheimer’s </w:t>
            </w:r>
            <w:r w:rsidRPr="00CE382D">
              <w:rPr>
                <w:rFonts w:asciiTheme="minorHAnsi" w:hAnsiTheme="minorHAnsi" w:cstheme="minorHAnsi"/>
                <w:bCs/>
              </w:rPr>
              <w:lastRenderedPageBreak/>
              <w:t>d</w:t>
            </w:r>
            <w:r w:rsidR="00812DF0" w:rsidRPr="00CE382D">
              <w:rPr>
                <w:rFonts w:asciiTheme="minorHAnsi" w:hAnsiTheme="minorHAnsi" w:cstheme="minorHAnsi"/>
                <w:bCs/>
              </w:rPr>
              <w:t>isease and BPSD</w:t>
            </w:r>
            <w:r w:rsidRPr="00CE382D">
              <w:rPr>
                <w:rFonts w:asciiTheme="minorHAnsi" w:hAnsiTheme="minorHAnsi" w:cstheme="minorHAnsi"/>
                <w:bCs/>
              </w:rPr>
              <w:t xml:space="preserve"> for a maximum twelve-week duration.</w:t>
            </w:r>
          </w:p>
        </w:tc>
        <w:tc>
          <w:tcPr>
            <w:tcW w:w="1545" w:type="dxa"/>
          </w:tcPr>
          <w:p w14:paraId="70C9FE6E" w14:textId="518A3CC1"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lastRenderedPageBreak/>
              <w:t xml:space="preserve">Pre intervention: 1 January 2012-31 July 2015. </w:t>
            </w:r>
            <w:r w:rsidRPr="00CE382D">
              <w:rPr>
                <w:rFonts w:asciiTheme="minorHAnsi" w:hAnsiTheme="minorHAnsi" w:cstheme="minorHAnsi"/>
                <w:bCs/>
              </w:rPr>
              <w:lastRenderedPageBreak/>
              <w:t>Post intervention: 1 August 2015-31 August 2017.</w:t>
            </w:r>
          </w:p>
        </w:tc>
        <w:tc>
          <w:tcPr>
            <w:tcW w:w="2410" w:type="dxa"/>
          </w:tcPr>
          <w:p w14:paraId="1032C696" w14:textId="3F499FBD"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lastRenderedPageBreak/>
              <w:t>All prescribers in Australia.</w:t>
            </w:r>
          </w:p>
        </w:tc>
        <w:tc>
          <w:tcPr>
            <w:tcW w:w="3868" w:type="dxa"/>
          </w:tcPr>
          <w:p w14:paraId="06F92F74" w14:textId="0681F785"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 xml:space="preserve">The monthly trend of risperidone use pre intervention was −0.49% and post intervention was −1.74%. The relative </w:t>
            </w:r>
            <w:r w:rsidRPr="00CE382D">
              <w:rPr>
                <w:rFonts w:asciiTheme="minorHAnsi" w:hAnsiTheme="minorHAnsi" w:cstheme="minorHAnsi"/>
                <w:bCs/>
              </w:rPr>
              <w:lastRenderedPageBreak/>
              <w:t>effect was −26.07% (95% CI: −10.89% to −41.26%).</w:t>
            </w:r>
          </w:p>
        </w:tc>
      </w:tr>
      <w:tr w:rsidR="00B20335" w:rsidRPr="00CE382D" w14:paraId="03527721" w14:textId="77777777" w:rsidTr="008749C6">
        <w:tc>
          <w:tcPr>
            <w:tcW w:w="1391" w:type="dxa"/>
          </w:tcPr>
          <w:p w14:paraId="6E9D262A" w14:textId="44857211" w:rsidR="00B20335" w:rsidRPr="00CE382D" w:rsidRDefault="00B20335" w:rsidP="00B20335">
            <w:pPr>
              <w:spacing w:after="0" w:line="360" w:lineRule="auto"/>
              <w:rPr>
                <w:rFonts w:eastAsia="SimSun"/>
                <w:bCs/>
                <w:lang w:eastAsia="en-AU"/>
              </w:rPr>
            </w:pPr>
            <w:r w:rsidRPr="00CE382D">
              <w:rPr>
                <w:rFonts w:eastAsia="SimSun"/>
                <w:bCs/>
                <w:lang w:eastAsia="en-AU"/>
              </w:rPr>
              <w:lastRenderedPageBreak/>
              <w:t>Carnahan et al., 2017</w:t>
            </w:r>
            <w:r w:rsidR="00DB5ABE">
              <w:rPr>
                <w:rFonts w:eastAsia="SimSun"/>
                <w:bCs/>
                <w:lang w:eastAsia="en-AU"/>
              </w:rPr>
              <w:fldChar w:fldCharType="begin"/>
            </w:r>
            <w:r w:rsidR="00747122">
              <w:rPr>
                <w:rFonts w:eastAsia="SimSun"/>
                <w:bCs/>
                <w:lang w:eastAsia="en-AU"/>
              </w:rPr>
              <w:instrText xml:space="preserve"> ADDIN EN.CITE &lt;EndNote&gt;&lt;Cite&gt;&lt;Author&gt;Carnahan&lt;/Author&gt;&lt;Year&gt;2017&lt;/Year&gt;&lt;RecNum&gt;169&lt;/RecNum&gt;&lt;DisplayText&gt;&lt;style face="superscript"&gt;131&lt;/style&gt;&lt;/DisplayText&gt;&lt;record&gt;&lt;rec-number&gt;169&lt;/rec-number&gt;&lt;foreign-keys&gt;&lt;key app="EN" db-id="txapw5x2t5dfsuewresxdre3vdxs2pap0ta0" timestamp="1592532023"&gt;169&lt;/key&gt;&lt;/foreign-keys&gt;&lt;ref-type name="Journal Article"&gt;17&lt;/ref-type&gt;&lt;contributors&gt;&lt;authors&gt;&lt;author&gt;Carnahan, Ryan M.&lt;/author&gt;&lt;author&gt;Brown, Grant D.&lt;/author&gt;&lt;author&gt;Letuchy, Elena M.&lt;/author&gt;&lt;author&gt;Rubenstein, Linda M.&lt;/author&gt;&lt;author&gt;Gryzlak, Brian M.&lt;/author&gt;&lt;author&gt;Smith, Marianne&lt;/author&gt;&lt;author&gt;Reist, Jeffrey C.&lt;/author&gt;&lt;author&gt;Kelly, Michael W.&lt;/author&gt;&lt;author&gt;Schultz, Susan K.&lt;/author&gt;&lt;author&gt;Weckmann, Michelle T.&lt;/author&gt;&lt;author&gt;Chrischilles, Elizabeth A.&lt;/author&gt;&lt;/authors&gt;&lt;/contributors&gt;&lt;titles&gt;&lt;title&gt;Impact of programs to reduce antipsychotic and anticholinergic use in nursing homes&lt;/title&gt;&lt;secondary-title&gt;Alzheimer&amp;apos;s &amp;amp; dementia (New York, N. Y.)&lt;/secondary-title&gt;&lt;alt-title&gt;Alzheimers Dement (N Y)&lt;/alt-title&gt;&lt;/titles&gt;&lt;periodical&gt;&lt;full-title&gt;Alzheimer&amp;apos;s &amp;amp; dementia (New York, N. Y.)&lt;/full-title&gt;&lt;abbr-1&gt;Alzheimers Dement (N Y)&lt;/abbr-1&gt;&lt;/periodical&gt;&lt;alt-periodical&gt;&lt;full-title&gt;Alzheimer&amp;apos;s &amp;amp; dementia (New York, N. Y.)&lt;/full-title&gt;&lt;abbr-1&gt;Alzheimers Dement (N Y)&lt;/abbr-1&gt;&lt;/alt-periodical&gt;&lt;pages&gt;553-561&lt;/pages&gt;&lt;volume&gt;3&lt;/volume&gt;&lt;number&gt;4&lt;/number&gt;&lt;keywords&gt;&lt;keyword&gt;Anticholinergics&lt;/keyword&gt;&lt;keyword&gt;Antipsychotics&lt;/keyword&gt;&lt;keyword&gt;Dementia&lt;/keyword&gt;&lt;keyword&gt;Education&lt;/keyword&gt;&lt;keyword&gt;Nursing home&lt;/keyword&gt;&lt;/keywords&gt;&lt;dates&gt;&lt;year&gt;2017&lt;/year&gt;&lt;/dates&gt;&lt;publisher&gt;Elsevier&lt;/publisher&gt;&lt;isbn&gt;2352-8737&lt;/isbn&gt;&lt;accession-num&gt;29124114&lt;/accession-num&gt;&lt;urls&gt;&lt;related-urls&gt;&lt;url&gt;https://pubmed.ncbi.nlm.nih.gov/29124114&lt;/url&gt;&lt;url&gt;https://www.ncbi.nlm.nih.gov/pmc/articles/PMC5671632/&lt;/url&gt;&lt;/related-urls&gt;&lt;/urls&gt;&lt;electronic-resource-num&gt;10.1016/j.trci.2017.02.003&lt;/electronic-resource-num&gt;&lt;remote-database-name&gt;PubMed&lt;/remote-database-name&gt;&lt;language&gt;eng&lt;/language&gt;&lt;/record&gt;&lt;/Cite&gt;&lt;/EndNote&gt;</w:instrText>
            </w:r>
            <w:r w:rsidR="00DB5ABE">
              <w:rPr>
                <w:rFonts w:eastAsia="SimSun"/>
                <w:bCs/>
                <w:lang w:eastAsia="en-AU"/>
              </w:rPr>
              <w:fldChar w:fldCharType="separate"/>
            </w:r>
            <w:r w:rsidR="00747122" w:rsidRPr="00747122">
              <w:rPr>
                <w:rFonts w:eastAsia="SimSun"/>
                <w:bCs/>
                <w:noProof/>
                <w:vertAlign w:val="superscript"/>
                <w:lang w:eastAsia="en-AU"/>
              </w:rPr>
              <w:t>131</w:t>
            </w:r>
            <w:r w:rsidR="00DB5ABE">
              <w:rPr>
                <w:rFonts w:eastAsia="SimSun"/>
                <w:bCs/>
                <w:lang w:eastAsia="en-AU"/>
              </w:rPr>
              <w:fldChar w:fldCharType="end"/>
            </w:r>
          </w:p>
        </w:tc>
        <w:tc>
          <w:tcPr>
            <w:tcW w:w="1723" w:type="dxa"/>
          </w:tcPr>
          <w:p w14:paraId="1DCDFC2A" w14:textId="028B7380"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 xml:space="preserve">Quasi-experimental longitudinal study of 307 </w:t>
            </w:r>
            <w:r w:rsidR="00812DF0" w:rsidRPr="00CE382D">
              <w:rPr>
                <w:rFonts w:asciiTheme="minorHAnsi" w:hAnsiTheme="minorHAnsi" w:cstheme="minorHAnsi"/>
                <w:bCs/>
              </w:rPr>
              <w:t>LTCFs</w:t>
            </w:r>
            <w:r w:rsidRPr="00CE382D">
              <w:rPr>
                <w:rFonts w:asciiTheme="minorHAnsi" w:hAnsiTheme="minorHAnsi" w:cstheme="minorHAnsi"/>
                <w:bCs/>
              </w:rPr>
              <w:t xml:space="preserve"> </w:t>
            </w:r>
            <w:r w:rsidR="00812DF0" w:rsidRPr="00CE382D">
              <w:rPr>
                <w:rFonts w:asciiTheme="minorHAnsi" w:hAnsiTheme="minorHAnsi" w:cstheme="minorHAnsi"/>
                <w:bCs/>
              </w:rPr>
              <w:t xml:space="preserve">that </w:t>
            </w:r>
            <w:r w:rsidRPr="00CE382D">
              <w:rPr>
                <w:rFonts w:asciiTheme="minorHAnsi" w:hAnsiTheme="minorHAnsi" w:cstheme="minorHAnsi"/>
                <w:bCs/>
              </w:rPr>
              <w:t xml:space="preserve">did not receive the Improving Antipsychotic Appropriateness in Dementia Patients educational program (IA-ADAPT) intervention and 112 facilities which did </w:t>
            </w:r>
            <w:r w:rsidRPr="00CE382D">
              <w:rPr>
                <w:rFonts w:asciiTheme="minorHAnsi" w:hAnsiTheme="minorHAnsi" w:cstheme="minorHAnsi"/>
                <w:bCs/>
              </w:rPr>
              <w:lastRenderedPageBreak/>
              <w:t>receive the intervention.</w:t>
            </w:r>
          </w:p>
        </w:tc>
        <w:tc>
          <w:tcPr>
            <w:tcW w:w="1148" w:type="dxa"/>
          </w:tcPr>
          <w:p w14:paraId="024FA81C" w14:textId="41B36C86"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lastRenderedPageBreak/>
              <w:t>US</w:t>
            </w:r>
          </w:p>
        </w:tc>
        <w:tc>
          <w:tcPr>
            <w:tcW w:w="2821" w:type="dxa"/>
          </w:tcPr>
          <w:p w14:paraId="2ADFF9B5" w14:textId="0DD2579A"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 xml:space="preserve">IA-ADAPT and </w:t>
            </w:r>
            <w:r w:rsidR="009D7CD1" w:rsidRPr="00CE382D">
              <w:rPr>
                <w:rFonts w:asciiTheme="minorHAnsi" w:hAnsiTheme="minorHAnsi" w:cstheme="minorHAnsi"/>
                <w:bCs/>
              </w:rPr>
              <w:t>Centers</w:t>
            </w:r>
            <w:r w:rsidRPr="00CE382D">
              <w:rPr>
                <w:rFonts w:asciiTheme="minorHAnsi" w:hAnsiTheme="minorHAnsi" w:cstheme="minorHAnsi"/>
                <w:bCs/>
              </w:rPr>
              <w:t xml:space="preserve"> for Medicare and Medicaid Services Partnership to Improve Dementia Care (CMS Partnership) promote improved care for BPSD.</w:t>
            </w:r>
          </w:p>
        </w:tc>
        <w:tc>
          <w:tcPr>
            <w:tcW w:w="1545" w:type="dxa"/>
          </w:tcPr>
          <w:p w14:paraId="44F0ED46" w14:textId="76F92529"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 xml:space="preserve">April 2012-December 2012. </w:t>
            </w:r>
          </w:p>
        </w:tc>
        <w:tc>
          <w:tcPr>
            <w:tcW w:w="2410" w:type="dxa"/>
          </w:tcPr>
          <w:p w14:paraId="69CB6BA0" w14:textId="4F139E0A"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Prescribers, nurses, direct care providers, and other providers.</w:t>
            </w:r>
          </w:p>
        </w:tc>
        <w:tc>
          <w:tcPr>
            <w:tcW w:w="3868" w:type="dxa"/>
          </w:tcPr>
          <w:p w14:paraId="3BECB7C3" w14:textId="3EA2C11F"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Nursing home exposure to the IA-ADAPT was associated with reduced antipsychotic use (OR [95% CI] = 0.92 [0.89–0.95]). The CMS Partnership was associated with reduced antipsychotic use (OR [95% CI] = 0.96 [0.94–0.98]) No adverse impacts on BPSD.</w:t>
            </w:r>
          </w:p>
        </w:tc>
      </w:tr>
      <w:tr w:rsidR="00B20335" w:rsidRPr="00CE382D" w14:paraId="6E28DCFF" w14:textId="77777777" w:rsidTr="008749C6">
        <w:tc>
          <w:tcPr>
            <w:tcW w:w="1391" w:type="dxa"/>
          </w:tcPr>
          <w:p w14:paraId="0DB0E4D0" w14:textId="73B08390" w:rsidR="00B20335" w:rsidRPr="00CE382D" w:rsidRDefault="00B20335" w:rsidP="00B20335">
            <w:pPr>
              <w:spacing w:after="0" w:line="360" w:lineRule="auto"/>
              <w:rPr>
                <w:rFonts w:eastAsia="SimSun"/>
                <w:bCs/>
                <w:lang w:eastAsia="en-AU"/>
              </w:rPr>
            </w:pPr>
            <w:r w:rsidRPr="00CE382D">
              <w:rPr>
                <w:rFonts w:eastAsia="SimSun"/>
                <w:bCs/>
                <w:lang w:eastAsia="en-AU"/>
              </w:rPr>
              <w:t>Szczepura et al., 2016</w:t>
            </w:r>
            <w:r w:rsidR="00E96824" w:rsidRPr="00CE382D">
              <w:rPr>
                <w:rFonts w:eastAsia="SimSun"/>
                <w:bCs/>
                <w:lang w:eastAsia="en-AU"/>
              </w:rPr>
              <w:fldChar w:fldCharType="begin"/>
            </w:r>
            <w:r w:rsidR="00A72589">
              <w:rPr>
                <w:rFonts w:eastAsia="SimSun"/>
                <w:bCs/>
                <w:lang w:eastAsia="en-AU"/>
              </w:rPr>
              <w:instrText xml:space="preserve"> ADDIN EN.CITE &lt;EndNote&gt;&lt;Cite&gt;&lt;Author&gt;Szczepura&lt;/Author&gt;&lt;Year&gt;2016&lt;/Year&gt;&lt;RecNum&gt;104&lt;/RecNum&gt;&lt;DisplayText&gt;&lt;style face="superscript"&gt;72&lt;/style&gt;&lt;/DisplayText&gt;&lt;record&gt;&lt;rec-number&gt;104&lt;/rec-number&gt;&lt;foreign-keys&gt;&lt;key app="EN" db-id="txapw5x2t5dfsuewresxdre3vdxs2pap0ta0" timestamp="1590462176"&gt;104&lt;/key&gt;&lt;/foreign-keys&gt;&lt;ref-type name="Journal Article"&gt;17&lt;/ref-type&gt;&lt;contributors&gt;&lt;authors&gt;&lt;author&gt;Szczepura, Ala&lt;/author&gt;&lt;author&gt;Wild, Deidre&lt;/author&gt;&lt;author&gt;Khan, Amir J&lt;/author&gt;&lt;author&gt;Owen, David W&lt;/author&gt;&lt;author&gt;Palmer, Thomas&lt;/author&gt;&lt;author&gt;Muhammad, Tariq&lt;/author&gt;&lt;author&gt;Clark, Michael D&lt;/author&gt;&lt;author&gt;Bowman, Clive&lt;/author&gt;&lt;/authors&gt;&lt;/contributors&gt;&lt;titles&gt;&lt;title&gt;Antipsychotic prescribing in care homes before and after launch of a national dementia strategy: an observational study in English institutions over a 4-year period&lt;/title&gt;&lt;secondary-title&gt;BMJ Open&lt;/secondary-title&gt;&lt;/titles&gt;&lt;periodical&gt;&lt;full-title&gt;BMJ Open&lt;/full-title&gt;&lt;/periodical&gt;&lt;pages&gt;e009882&lt;/pages&gt;&lt;volume&gt;6&lt;/volume&gt;&lt;number&gt;9&lt;/number&gt;&lt;dates&gt;&lt;year&gt;2016&lt;/year&gt;&lt;/dates&gt;&lt;urls&gt;&lt;related-urls&gt;&lt;url&gt;https://bmjopen.bmj.com/content/bmjopen/6/9/e009882.full.pdf&lt;/url&gt;&lt;/related-urls&gt;&lt;/urls&gt;&lt;electronic-resource-num&gt;10.1136/bmjopen-2015-009882&lt;/electronic-resource-num&gt;&lt;/record&gt;&lt;/Cite&gt;&lt;/EndNote&gt;</w:instrText>
            </w:r>
            <w:r w:rsidR="00E96824" w:rsidRPr="00CE382D">
              <w:rPr>
                <w:rFonts w:eastAsia="SimSun"/>
                <w:bCs/>
                <w:lang w:eastAsia="en-AU"/>
              </w:rPr>
              <w:fldChar w:fldCharType="separate"/>
            </w:r>
            <w:r w:rsidR="00A72589" w:rsidRPr="00A72589">
              <w:rPr>
                <w:rFonts w:eastAsia="SimSun"/>
                <w:bCs/>
                <w:noProof/>
                <w:vertAlign w:val="superscript"/>
                <w:lang w:eastAsia="en-AU"/>
              </w:rPr>
              <w:t>72</w:t>
            </w:r>
            <w:r w:rsidR="00E96824" w:rsidRPr="00CE382D">
              <w:rPr>
                <w:rFonts w:eastAsia="SimSun"/>
                <w:bCs/>
                <w:lang w:eastAsia="en-AU"/>
              </w:rPr>
              <w:fldChar w:fldCharType="end"/>
            </w:r>
          </w:p>
        </w:tc>
        <w:tc>
          <w:tcPr>
            <w:tcW w:w="1723" w:type="dxa"/>
          </w:tcPr>
          <w:p w14:paraId="5646BF67" w14:textId="668C8F22"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 xml:space="preserve">Retrospective analysis of 616 </w:t>
            </w:r>
            <w:r w:rsidR="00812DF0" w:rsidRPr="00CE382D">
              <w:rPr>
                <w:rFonts w:asciiTheme="minorHAnsi" w:hAnsiTheme="minorHAnsi" w:cstheme="minorHAnsi"/>
                <w:bCs/>
              </w:rPr>
              <w:t>LTCFs</w:t>
            </w:r>
          </w:p>
        </w:tc>
        <w:tc>
          <w:tcPr>
            <w:tcW w:w="1148" w:type="dxa"/>
          </w:tcPr>
          <w:p w14:paraId="7329B9F7" w14:textId="53AED19A"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UK</w:t>
            </w:r>
          </w:p>
        </w:tc>
        <w:tc>
          <w:tcPr>
            <w:tcW w:w="2821" w:type="dxa"/>
          </w:tcPr>
          <w:p w14:paraId="692F20B9" w14:textId="213F7119"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National Dementia Strategy including recommendations such as older people could safely be withdrawn from agents like risperidone over</w:t>
            </w:r>
            <w:r w:rsidR="0063086B">
              <w:rPr>
                <w:rFonts w:asciiTheme="minorHAnsi" w:hAnsiTheme="minorHAnsi" w:cstheme="minorHAnsi"/>
                <w:bCs/>
              </w:rPr>
              <w:t xml:space="preserve"> </w:t>
            </w:r>
            <w:r w:rsidRPr="00CE382D">
              <w:rPr>
                <w:rFonts w:asciiTheme="minorHAnsi" w:hAnsiTheme="minorHAnsi" w:cstheme="minorHAnsi"/>
                <w:bCs/>
              </w:rPr>
              <w:t>2–4-week</w:t>
            </w:r>
            <w:r w:rsidR="0063086B">
              <w:rPr>
                <w:rFonts w:asciiTheme="minorHAnsi" w:hAnsiTheme="minorHAnsi" w:cstheme="minorHAnsi"/>
                <w:bCs/>
              </w:rPr>
              <w:t>s</w:t>
            </w:r>
            <w:r w:rsidRPr="00CE382D">
              <w:rPr>
                <w:rFonts w:asciiTheme="minorHAnsi" w:hAnsiTheme="minorHAnsi" w:cstheme="minorHAnsi"/>
                <w:bCs/>
              </w:rPr>
              <w:t xml:space="preserve"> with no adverse consequences and SGA</w:t>
            </w:r>
            <w:r w:rsidR="00C45866">
              <w:rPr>
                <w:rFonts w:asciiTheme="minorHAnsi" w:hAnsiTheme="minorHAnsi" w:cstheme="minorHAnsi"/>
                <w:bCs/>
              </w:rPr>
              <w:t xml:space="preserve">s </w:t>
            </w:r>
            <w:r w:rsidRPr="00CE382D">
              <w:rPr>
                <w:rFonts w:asciiTheme="minorHAnsi" w:hAnsiTheme="minorHAnsi" w:cstheme="minorHAnsi"/>
                <w:bCs/>
              </w:rPr>
              <w:t xml:space="preserve">should be prescribed in preference to FGA agents; that the lowest possible effective dose should be prescribed for the shortest period (ideally &lt;12 weeks); and that treatment should be reviewed at least monthly with reduction or cessation actively considered at each review. </w:t>
            </w:r>
          </w:p>
        </w:tc>
        <w:tc>
          <w:tcPr>
            <w:tcW w:w="1545" w:type="dxa"/>
          </w:tcPr>
          <w:p w14:paraId="22D039FC" w14:textId="7EF26E54"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1 January 2009-31 December 2012.</w:t>
            </w:r>
          </w:p>
        </w:tc>
        <w:tc>
          <w:tcPr>
            <w:tcW w:w="2410" w:type="dxa"/>
          </w:tcPr>
          <w:p w14:paraId="294D38C3" w14:textId="357F7F88"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All prescribers in UK. 31, 619 residents were included.</w:t>
            </w:r>
          </w:p>
        </w:tc>
        <w:tc>
          <w:tcPr>
            <w:tcW w:w="3868" w:type="dxa"/>
          </w:tcPr>
          <w:p w14:paraId="12875DDF" w14:textId="774C5759"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No statistically significant difference was observed in overall prescribing rates over the 4-year period (Kolmogorov-Smirnov (KS) test p=0.60), and there was no significant shift towards newer SGAs (KS test p=0.32).</w:t>
            </w:r>
          </w:p>
        </w:tc>
      </w:tr>
      <w:tr w:rsidR="00B20335" w:rsidRPr="00CE382D" w14:paraId="6C035B65" w14:textId="77777777" w:rsidTr="008749C6">
        <w:tc>
          <w:tcPr>
            <w:tcW w:w="1391" w:type="dxa"/>
          </w:tcPr>
          <w:p w14:paraId="77895050" w14:textId="3D5DBF6C" w:rsidR="00B20335" w:rsidRPr="00CE382D" w:rsidRDefault="00B20335" w:rsidP="00B20335">
            <w:pPr>
              <w:spacing w:after="0" w:line="360" w:lineRule="auto"/>
              <w:rPr>
                <w:rFonts w:eastAsia="SimSun"/>
                <w:bCs/>
                <w:lang w:eastAsia="en-AU"/>
              </w:rPr>
            </w:pPr>
            <w:r w:rsidRPr="00CE382D">
              <w:rPr>
                <w:rFonts w:eastAsia="SimSun"/>
                <w:bCs/>
                <w:lang w:eastAsia="en-AU"/>
              </w:rPr>
              <w:lastRenderedPageBreak/>
              <w:t>Fossey et al., 2006</w:t>
            </w:r>
            <w:r w:rsidR="00E96824" w:rsidRPr="00CE382D">
              <w:rPr>
                <w:rFonts w:eastAsia="SimSun"/>
                <w:bCs/>
                <w:lang w:eastAsia="en-AU"/>
              </w:rPr>
              <w:fldChar w:fldCharType="begin"/>
            </w:r>
            <w:r w:rsidR="00747122">
              <w:rPr>
                <w:rFonts w:eastAsia="SimSun"/>
                <w:bCs/>
                <w:lang w:eastAsia="en-AU"/>
              </w:rPr>
              <w:instrText xml:space="preserve"> ADDIN EN.CITE &lt;EndNote&gt;&lt;Cite&gt;&lt;Author&gt;Fossey&lt;/Author&gt;&lt;Year&gt;2006&lt;/Year&gt;&lt;RecNum&gt;150&lt;/RecNum&gt;&lt;DisplayText&gt;&lt;style face="superscript"&gt;132&lt;/style&gt;&lt;/DisplayText&gt;&lt;record&gt;&lt;rec-number&gt;150&lt;/rec-number&gt;&lt;foreign-keys&gt;&lt;key app="EN" db-id="txapw5x2t5dfsuewresxdre3vdxs2pap0ta0" timestamp="1592199597"&gt;150&lt;/key&gt;&lt;/foreign-keys&gt;&lt;ref-type name="Journal Article"&gt;17&lt;/ref-type&gt;&lt;contributors&gt;&lt;authors&gt;&lt;author&gt;Fossey, Jane&lt;/author&gt;&lt;author&gt;Ballard, Clive&lt;/author&gt;&lt;author&gt;Juszczak, Edmund&lt;/author&gt;&lt;author&gt;James, Ian&lt;/author&gt;&lt;author&gt;Alder, Nicola&lt;/author&gt;&lt;author&gt;Jacoby, Robin&lt;/author&gt;&lt;author&gt;Howard, Robert&lt;/author&gt;&lt;/authors&gt;&lt;/contributors&gt;&lt;titles&gt;&lt;title&gt;Effect of enhanced psychosocial care on antipsychotic use in nursing home residents with severe dementia: cluster randomised trial&lt;/title&gt;&lt;secondary-title&gt;BMJ&lt;/secondary-title&gt;&lt;/titles&gt;&lt;periodical&gt;&lt;full-title&gt;BMJ&lt;/full-title&gt;&lt;/periodical&gt;&lt;pages&gt;756-761&lt;/pages&gt;&lt;volume&gt;332&lt;/volume&gt;&lt;number&gt;7544&lt;/number&gt;&lt;dates&gt;&lt;year&gt;2006&lt;/year&gt;&lt;/dates&gt;&lt;urls&gt;&lt;related-urls&gt;&lt;url&gt;https://www.bmj.com/content/bmj/332/7544/756.full.pdf&lt;/url&gt;&lt;/related-urls&gt;&lt;/urls&gt;&lt;electronic-resource-num&gt;10.1136/bmj.38782.575868.7C&lt;/electronic-resource-num&gt;&lt;/record&gt;&lt;/Cite&gt;&lt;/EndNote&gt;</w:instrText>
            </w:r>
            <w:r w:rsidR="00E96824" w:rsidRPr="00CE382D">
              <w:rPr>
                <w:rFonts w:eastAsia="SimSun"/>
                <w:bCs/>
                <w:lang w:eastAsia="en-AU"/>
              </w:rPr>
              <w:fldChar w:fldCharType="separate"/>
            </w:r>
            <w:r w:rsidR="00747122" w:rsidRPr="00747122">
              <w:rPr>
                <w:rFonts w:eastAsia="SimSun"/>
                <w:bCs/>
                <w:noProof/>
                <w:vertAlign w:val="superscript"/>
                <w:lang w:eastAsia="en-AU"/>
              </w:rPr>
              <w:t>132</w:t>
            </w:r>
            <w:r w:rsidR="00E96824" w:rsidRPr="00CE382D">
              <w:rPr>
                <w:rFonts w:eastAsia="SimSun"/>
                <w:bCs/>
                <w:lang w:eastAsia="en-AU"/>
              </w:rPr>
              <w:fldChar w:fldCharType="end"/>
            </w:r>
          </w:p>
        </w:tc>
        <w:tc>
          <w:tcPr>
            <w:tcW w:w="1723" w:type="dxa"/>
          </w:tcPr>
          <w:p w14:paraId="69DB0E16" w14:textId="3ED8EBAE"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 xml:space="preserve">Cluster RCT of 12 specialist </w:t>
            </w:r>
            <w:r w:rsidR="00812DF0" w:rsidRPr="00CE382D">
              <w:rPr>
                <w:rFonts w:asciiTheme="minorHAnsi" w:hAnsiTheme="minorHAnsi" w:cstheme="minorHAnsi"/>
                <w:bCs/>
              </w:rPr>
              <w:t>LTCFs</w:t>
            </w:r>
          </w:p>
        </w:tc>
        <w:tc>
          <w:tcPr>
            <w:tcW w:w="1148" w:type="dxa"/>
          </w:tcPr>
          <w:p w14:paraId="13B85A1B" w14:textId="171579AC"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UK</w:t>
            </w:r>
          </w:p>
        </w:tc>
        <w:tc>
          <w:tcPr>
            <w:tcW w:w="2821" w:type="dxa"/>
          </w:tcPr>
          <w:p w14:paraId="226577CE" w14:textId="483E6035"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 xml:space="preserve">Training and support intervention delivered to </w:t>
            </w:r>
            <w:r w:rsidR="0063086B">
              <w:rPr>
                <w:rFonts w:asciiTheme="minorHAnsi" w:hAnsiTheme="minorHAnsi" w:cstheme="minorHAnsi"/>
                <w:bCs/>
              </w:rPr>
              <w:t>LTCF</w:t>
            </w:r>
            <w:r w:rsidRPr="00CE382D">
              <w:rPr>
                <w:rFonts w:asciiTheme="minorHAnsi" w:hAnsiTheme="minorHAnsi" w:cstheme="minorHAnsi"/>
                <w:bCs/>
              </w:rPr>
              <w:t xml:space="preserve"> staff, focusing on alternatives to </w:t>
            </w:r>
            <w:r w:rsidR="0063086B">
              <w:rPr>
                <w:rFonts w:asciiTheme="minorHAnsi" w:hAnsiTheme="minorHAnsi" w:cstheme="minorHAnsi"/>
                <w:bCs/>
              </w:rPr>
              <w:t>medication</w:t>
            </w:r>
            <w:r w:rsidRPr="00CE382D">
              <w:rPr>
                <w:rFonts w:asciiTheme="minorHAnsi" w:hAnsiTheme="minorHAnsi" w:cstheme="minorHAnsi"/>
                <w:bCs/>
              </w:rPr>
              <w:t>s for the management of agitat</w:t>
            </w:r>
            <w:r w:rsidR="00C45866">
              <w:rPr>
                <w:rFonts w:asciiTheme="minorHAnsi" w:hAnsiTheme="minorHAnsi" w:cstheme="minorHAnsi"/>
                <w:bCs/>
              </w:rPr>
              <w:t xml:space="preserve">ion </w:t>
            </w:r>
            <w:r w:rsidRPr="00CE382D">
              <w:rPr>
                <w:rFonts w:asciiTheme="minorHAnsi" w:hAnsiTheme="minorHAnsi" w:cstheme="minorHAnsi"/>
                <w:bCs/>
              </w:rPr>
              <w:t xml:space="preserve">in </w:t>
            </w:r>
            <w:r w:rsidR="0063086B">
              <w:rPr>
                <w:rFonts w:asciiTheme="minorHAnsi" w:hAnsiTheme="minorHAnsi" w:cstheme="minorHAnsi"/>
                <w:bCs/>
              </w:rPr>
              <w:t xml:space="preserve">residents with </w:t>
            </w:r>
            <w:r w:rsidRPr="00CE382D">
              <w:rPr>
                <w:rFonts w:asciiTheme="minorHAnsi" w:hAnsiTheme="minorHAnsi" w:cstheme="minorHAnsi"/>
                <w:bCs/>
              </w:rPr>
              <w:t>dementia.</w:t>
            </w:r>
          </w:p>
        </w:tc>
        <w:tc>
          <w:tcPr>
            <w:tcW w:w="1545" w:type="dxa"/>
          </w:tcPr>
          <w:p w14:paraId="29B1E3F1" w14:textId="71F90684"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July 2003 to June 2004</w:t>
            </w:r>
          </w:p>
        </w:tc>
        <w:tc>
          <w:tcPr>
            <w:tcW w:w="2410" w:type="dxa"/>
          </w:tcPr>
          <w:p w14:paraId="3CD83FA2" w14:textId="77777777" w:rsidR="00B20335"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“Whole home” targeted. 338 residents included.</w:t>
            </w:r>
          </w:p>
          <w:p w14:paraId="288260AE" w14:textId="743F87B0" w:rsidR="004B49C3" w:rsidRPr="00CE382D" w:rsidRDefault="004B49C3" w:rsidP="00B20335">
            <w:pPr>
              <w:spacing w:after="0" w:line="360" w:lineRule="auto"/>
              <w:rPr>
                <w:rFonts w:asciiTheme="minorHAnsi" w:hAnsiTheme="minorHAnsi" w:cstheme="minorHAnsi"/>
                <w:bCs/>
              </w:rPr>
            </w:pPr>
            <w:r>
              <w:rPr>
                <w:rFonts w:asciiTheme="minorHAnsi" w:hAnsiTheme="minorHAnsi" w:cstheme="minorHAnsi"/>
                <w:bCs/>
              </w:rPr>
              <w:t>Training delivered over 10-month period.</w:t>
            </w:r>
          </w:p>
        </w:tc>
        <w:tc>
          <w:tcPr>
            <w:tcW w:w="3868" w:type="dxa"/>
          </w:tcPr>
          <w:p w14:paraId="2CC3BBAB" w14:textId="3DF4F522" w:rsidR="00B20335" w:rsidRPr="00CE382D" w:rsidRDefault="00B20335" w:rsidP="00B20335">
            <w:pPr>
              <w:spacing w:after="0" w:line="360" w:lineRule="auto"/>
              <w:rPr>
                <w:rFonts w:asciiTheme="minorHAnsi" w:hAnsiTheme="minorHAnsi" w:cstheme="minorHAnsi"/>
                <w:bCs/>
              </w:rPr>
            </w:pPr>
            <w:r w:rsidRPr="00CE382D">
              <w:rPr>
                <w:rFonts w:asciiTheme="minorHAnsi" w:hAnsiTheme="minorHAnsi" w:cstheme="minorHAnsi"/>
                <w:bCs/>
              </w:rPr>
              <w:t xml:space="preserve">At 12 months the proportion taking </w:t>
            </w:r>
            <w:r w:rsidR="0063086B">
              <w:rPr>
                <w:rFonts w:asciiTheme="minorHAnsi" w:hAnsiTheme="minorHAnsi" w:cstheme="minorHAnsi"/>
                <w:bCs/>
              </w:rPr>
              <w:t xml:space="preserve">an </w:t>
            </w:r>
            <w:r w:rsidRPr="00CE382D">
              <w:rPr>
                <w:rFonts w:asciiTheme="minorHAnsi" w:hAnsiTheme="minorHAnsi" w:cstheme="minorHAnsi"/>
                <w:bCs/>
              </w:rPr>
              <w:t>antipsychotic</w:t>
            </w:r>
            <w:r w:rsidR="0063086B">
              <w:rPr>
                <w:rFonts w:asciiTheme="minorHAnsi" w:hAnsiTheme="minorHAnsi" w:cstheme="minorHAnsi"/>
                <w:bCs/>
              </w:rPr>
              <w:t xml:space="preserve"> </w:t>
            </w:r>
            <w:r w:rsidRPr="00CE382D">
              <w:rPr>
                <w:rFonts w:asciiTheme="minorHAnsi" w:hAnsiTheme="minorHAnsi" w:cstheme="minorHAnsi"/>
                <w:bCs/>
              </w:rPr>
              <w:t xml:space="preserve">in the intervention </w:t>
            </w:r>
            <w:r w:rsidR="0063086B">
              <w:rPr>
                <w:rFonts w:asciiTheme="minorHAnsi" w:hAnsiTheme="minorHAnsi" w:cstheme="minorHAnsi"/>
                <w:bCs/>
              </w:rPr>
              <w:t>LTCFs</w:t>
            </w:r>
            <w:r w:rsidRPr="00CE382D">
              <w:rPr>
                <w:rFonts w:asciiTheme="minorHAnsi" w:hAnsiTheme="minorHAnsi" w:cstheme="minorHAnsi"/>
                <w:bCs/>
              </w:rPr>
              <w:t xml:space="preserve"> was significantly lower than </w:t>
            </w:r>
            <w:r w:rsidR="004B49C3">
              <w:rPr>
                <w:rFonts w:asciiTheme="minorHAnsi" w:hAnsiTheme="minorHAnsi" w:cstheme="minorHAnsi"/>
                <w:bCs/>
              </w:rPr>
              <w:t>t</w:t>
            </w:r>
            <w:r w:rsidRPr="00CE382D">
              <w:rPr>
                <w:rFonts w:asciiTheme="minorHAnsi" w:hAnsiTheme="minorHAnsi" w:cstheme="minorHAnsi"/>
                <w:bCs/>
              </w:rPr>
              <w:t xml:space="preserve">he control </w:t>
            </w:r>
            <w:r w:rsidR="0063086B">
              <w:rPr>
                <w:rFonts w:asciiTheme="minorHAnsi" w:hAnsiTheme="minorHAnsi" w:cstheme="minorHAnsi"/>
                <w:bCs/>
              </w:rPr>
              <w:t>LTCFs</w:t>
            </w:r>
            <w:r w:rsidRPr="00CE382D">
              <w:rPr>
                <w:rFonts w:asciiTheme="minorHAnsi" w:hAnsiTheme="minorHAnsi" w:cstheme="minorHAnsi"/>
                <w:bCs/>
              </w:rPr>
              <w:t xml:space="preserve"> (23.0% vs. 42.1%). The average reduction in antipsychotic use was 19.1% (95% </w:t>
            </w:r>
            <w:r w:rsidR="0063086B">
              <w:rPr>
                <w:rFonts w:asciiTheme="minorHAnsi" w:hAnsiTheme="minorHAnsi" w:cstheme="minorHAnsi"/>
                <w:bCs/>
              </w:rPr>
              <w:t>CI</w:t>
            </w:r>
            <w:r w:rsidRPr="00CE382D">
              <w:rPr>
                <w:rFonts w:asciiTheme="minorHAnsi" w:hAnsiTheme="minorHAnsi" w:cstheme="minorHAnsi"/>
                <w:bCs/>
              </w:rPr>
              <w:t xml:space="preserve"> 0.5% to 37.7%). No significant differences were found in the levels of agitated or disruptive </w:t>
            </w:r>
            <w:r w:rsidR="009D7CD1" w:rsidRPr="00CE382D">
              <w:rPr>
                <w:rFonts w:asciiTheme="minorHAnsi" w:hAnsiTheme="minorHAnsi" w:cstheme="minorHAnsi"/>
                <w:bCs/>
              </w:rPr>
              <w:t>behavior</w:t>
            </w:r>
            <w:r w:rsidR="00C45866">
              <w:rPr>
                <w:rFonts w:asciiTheme="minorHAnsi" w:hAnsiTheme="minorHAnsi" w:cstheme="minorHAnsi"/>
                <w:bCs/>
              </w:rPr>
              <w:t>al symptoms</w:t>
            </w:r>
            <w:r w:rsidRPr="00CE382D">
              <w:rPr>
                <w:rFonts w:asciiTheme="minorHAnsi" w:hAnsiTheme="minorHAnsi" w:cstheme="minorHAnsi"/>
                <w:bCs/>
              </w:rPr>
              <w:t xml:space="preserve"> between intervention and control</w:t>
            </w:r>
            <w:r w:rsidR="004B49C3">
              <w:rPr>
                <w:rFonts w:asciiTheme="minorHAnsi" w:hAnsiTheme="minorHAnsi" w:cstheme="minorHAnsi"/>
                <w:bCs/>
              </w:rPr>
              <w:t xml:space="preserve"> LTCFs</w:t>
            </w:r>
            <w:r w:rsidRPr="00CE382D">
              <w:rPr>
                <w:rFonts w:asciiTheme="minorHAnsi" w:hAnsiTheme="minorHAnsi" w:cstheme="minorHAnsi"/>
                <w:bCs/>
              </w:rPr>
              <w:t>.</w:t>
            </w:r>
          </w:p>
        </w:tc>
      </w:tr>
    </w:tbl>
    <w:p w14:paraId="3E0DE01A" w14:textId="0C4AEC8C" w:rsidR="002C4A74" w:rsidRPr="00CE382D" w:rsidRDefault="002C4A74" w:rsidP="006811E9">
      <w:r w:rsidRPr="00CE382D">
        <w:t>Abbreviations</w:t>
      </w:r>
      <w:r w:rsidR="003B6111" w:rsidRPr="00CE382D">
        <w:t xml:space="preserve">: </w:t>
      </w:r>
      <w:r w:rsidR="0063086B">
        <w:t xml:space="preserve">aIRR, adjusted incidence rate ratio; </w:t>
      </w:r>
      <w:r w:rsidR="003B6111" w:rsidRPr="00CE382D">
        <w:t xml:space="preserve">AF, atrial fibrillation; </w:t>
      </w:r>
      <w:r w:rsidR="0063086B">
        <w:t xml:space="preserve">CI, confidence interval; </w:t>
      </w:r>
      <w:r w:rsidR="00C45866">
        <w:t xml:space="preserve">FGA first generation antipsychotic; </w:t>
      </w:r>
      <w:r w:rsidR="003B6111" w:rsidRPr="00CE382D">
        <w:t xml:space="preserve">GP, general </w:t>
      </w:r>
      <w:r w:rsidR="00B20335" w:rsidRPr="00CE382D">
        <w:t xml:space="preserve">medical </w:t>
      </w:r>
      <w:r w:rsidR="003B6111" w:rsidRPr="00CE382D">
        <w:t xml:space="preserve">practitioner; INR, international </w:t>
      </w:r>
      <w:r w:rsidR="009D7CD1" w:rsidRPr="00CE382D">
        <w:t>normalized</w:t>
      </w:r>
      <w:r w:rsidR="003B6111" w:rsidRPr="00CE382D">
        <w:t xml:space="preserve"> ratio; LTC</w:t>
      </w:r>
      <w:r w:rsidR="00250BD4" w:rsidRPr="00CE382D">
        <w:t>Fs</w:t>
      </w:r>
      <w:r w:rsidR="003B6111" w:rsidRPr="00CE382D">
        <w:t>, long-term care</w:t>
      </w:r>
      <w:r w:rsidR="00250BD4" w:rsidRPr="00CE382D">
        <w:t xml:space="preserve"> facilities</w:t>
      </w:r>
      <w:r w:rsidR="003B6111" w:rsidRPr="00CE382D">
        <w:t>; RACFs, residential aged-care facilit</w:t>
      </w:r>
      <w:r w:rsidR="00B20335" w:rsidRPr="00CE382D">
        <w:t>ies</w:t>
      </w:r>
      <w:r w:rsidR="003B6111" w:rsidRPr="00CE382D">
        <w:t xml:space="preserve">; RCT, </w:t>
      </w:r>
      <w:r w:rsidR="009D7CD1" w:rsidRPr="00CE382D">
        <w:t>randomized</w:t>
      </w:r>
      <w:r w:rsidR="003B6111" w:rsidRPr="00CE382D">
        <w:t xml:space="preserve">-controlled trial; RMMR, residential medication management review; </w:t>
      </w:r>
      <w:r w:rsidR="00C45866">
        <w:t xml:space="preserve">SGA second generation antipsychotic; </w:t>
      </w:r>
      <w:r w:rsidR="003B6111" w:rsidRPr="00CE382D">
        <w:t>SBAR, Situation, Background, Assessment, and Recommendation; TTR, time in therapeutic range</w:t>
      </w:r>
      <w:r w:rsidR="00B20335" w:rsidRPr="00CE382D">
        <w:t>; UK, United Kingdom; US, United States</w:t>
      </w:r>
      <w:r w:rsidR="003B6111" w:rsidRPr="00CE382D">
        <w:t>.</w:t>
      </w:r>
    </w:p>
    <w:p w14:paraId="3CF80D0D" w14:textId="77777777" w:rsidR="00270887" w:rsidRPr="00CE382D" w:rsidRDefault="00270887" w:rsidP="006811E9">
      <w:pPr>
        <w:sectPr w:rsidR="00270887" w:rsidRPr="00CE382D" w:rsidSect="001770F0">
          <w:pgSz w:w="16838" w:h="11906" w:orient="landscape"/>
          <w:pgMar w:top="1440" w:right="1440" w:bottom="1440" w:left="1440" w:header="708" w:footer="708" w:gutter="0"/>
          <w:cols w:space="708"/>
          <w:docGrid w:linePitch="360"/>
        </w:sectPr>
      </w:pPr>
    </w:p>
    <w:p w14:paraId="6C89C121" w14:textId="2472957B" w:rsidR="00B92266" w:rsidRPr="00CE382D" w:rsidRDefault="00B92266" w:rsidP="00033CC3">
      <w:pPr>
        <w:spacing w:after="0" w:line="480" w:lineRule="auto"/>
        <w:rPr>
          <w:b/>
        </w:rPr>
      </w:pPr>
      <w:r w:rsidRPr="00CE382D">
        <w:rPr>
          <w:b/>
          <w:noProof/>
        </w:rPr>
        <w:lastRenderedPageBreak/>
        <mc:AlternateContent>
          <mc:Choice Requires="wps">
            <w:drawing>
              <wp:anchor distT="0" distB="0" distL="114300" distR="114300" simplePos="0" relativeHeight="251658752" behindDoc="0" locked="0" layoutInCell="1" allowOverlap="1" wp14:anchorId="60C0FEC9" wp14:editId="6D45FDB2">
                <wp:simplePos x="0" y="0"/>
                <wp:positionH relativeFrom="margin">
                  <wp:align>left</wp:align>
                </wp:positionH>
                <wp:positionV relativeFrom="paragraph">
                  <wp:posOffset>342900</wp:posOffset>
                </wp:positionV>
                <wp:extent cx="3714750" cy="23622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714750" cy="2362200"/>
                        </a:xfrm>
                        <a:prstGeom prst="rect">
                          <a:avLst/>
                        </a:prstGeom>
                        <a:solidFill>
                          <a:schemeClr val="lt1"/>
                        </a:solidFill>
                        <a:ln w="6350">
                          <a:solidFill>
                            <a:prstClr val="black"/>
                          </a:solidFill>
                        </a:ln>
                      </wps:spPr>
                      <wps:txbx>
                        <w:txbxContent>
                          <w:p w14:paraId="7BA9CBA3" w14:textId="14B9D23A" w:rsidR="0007484F" w:rsidRDefault="0007484F" w:rsidP="00B92266">
                            <w:pPr>
                              <w:tabs>
                                <w:tab w:val="left" w:pos="426"/>
                              </w:tabs>
                              <w:spacing w:before="200"/>
                              <w:ind w:firstLine="142"/>
                            </w:pPr>
                            <w:r w:rsidRPr="00B92266">
                              <w:rPr>
                                <w:b/>
                                <w:bCs/>
                              </w:rPr>
                              <w:t>A</w:t>
                            </w:r>
                            <w:r>
                              <w:tab/>
                              <w:t>Antimicrobials</w:t>
                            </w:r>
                          </w:p>
                          <w:p w14:paraId="39D6F1C7" w14:textId="480D15C0" w:rsidR="0007484F" w:rsidRDefault="0007484F" w:rsidP="00B92266">
                            <w:pPr>
                              <w:tabs>
                                <w:tab w:val="left" w:pos="426"/>
                              </w:tabs>
                              <w:spacing w:before="200"/>
                              <w:ind w:firstLine="142"/>
                            </w:pPr>
                            <w:r w:rsidRPr="00B92266">
                              <w:rPr>
                                <w:b/>
                                <w:bCs/>
                              </w:rPr>
                              <w:t>P</w:t>
                            </w:r>
                            <w:r>
                              <w:tab/>
                              <w:t>Potassium and other electrolytes</w:t>
                            </w:r>
                          </w:p>
                          <w:p w14:paraId="390843D0" w14:textId="78564D2E" w:rsidR="0007484F" w:rsidRDefault="0007484F" w:rsidP="00B92266">
                            <w:pPr>
                              <w:tabs>
                                <w:tab w:val="left" w:pos="426"/>
                              </w:tabs>
                              <w:spacing w:before="200"/>
                              <w:ind w:firstLine="142"/>
                            </w:pPr>
                            <w:r w:rsidRPr="00B92266">
                              <w:rPr>
                                <w:b/>
                                <w:bCs/>
                              </w:rPr>
                              <w:t>I</w:t>
                            </w:r>
                            <w:r>
                              <w:tab/>
                              <w:t>Insulin</w:t>
                            </w:r>
                          </w:p>
                          <w:p w14:paraId="21DBD500" w14:textId="3F4ECC3A" w:rsidR="0007484F" w:rsidRDefault="0007484F" w:rsidP="00B92266">
                            <w:pPr>
                              <w:tabs>
                                <w:tab w:val="left" w:pos="426"/>
                              </w:tabs>
                              <w:spacing w:before="200"/>
                              <w:ind w:firstLine="142"/>
                            </w:pPr>
                            <w:r w:rsidRPr="00B92266">
                              <w:rPr>
                                <w:b/>
                                <w:bCs/>
                              </w:rPr>
                              <w:t>N</w:t>
                            </w:r>
                            <w:r>
                              <w:tab/>
                              <w:t>Narcotics (opioids) and other sedatives</w:t>
                            </w:r>
                          </w:p>
                          <w:p w14:paraId="4CFDABA1" w14:textId="093C0983" w:rsidR="0007484F" w:rsidRDefault="0007484F" w:rsidP="00B92266">
                            <w:pPr>
                              <w:tabs>
                                <w:tab w:val="left" w:pos="426"/>
                              </w:tabs>
                              <w:spacing w:before="200"/>
                              <w:ind w:firstLine="142"/>
                            </w:pPr>
                            <w:r w:rsidRPr="00B92266">
                              <w:rPr>
                                <w:b/>
                                <w:bCs/>
                              </w:rPr>
                              <w:t>C</w:t>
                            </w:r>
                            <w:r>
                              <w:tab/>
                              <w:t>Chemotherapeutic agents</w:t>
                            </w:r>
                          </w:p>
                          <w:p w14:paraId="5F458B87" w14:textId="35004966" w:rsidR="0007484F" w:rsidRDefault="0007484F" w:rsidP="00B92266">
                            <w:pPr>
                              <w:tabs>
                                <w:tab w:val="left" w:pos="426"/>
                              </w:tabs>
                              <w:spacing w:before="200"/>
                              <w:ind w:firstLine="142"/>
                            </w:pPr>
                            <w:r w:rsidRPr="00B92266">
                              <w:rPr>
                                <w:b/>
                                <w:bCs/>
                              </w:rPr>
                              <w:t>H</w:t>
                            </w:r>
                            <w:r>
                              <w:tab/>
                              <w:t>Heparin and other anticoagulants</w:t>
                            </w:r>
                          </w:p>
                          <w:p w14:paraId="249E2F4B" w14:textId="2B88F2D9" w:rsidR="0007484F" w:rsidRDefault="0007484F" w:rsidP="00B92266">
                            <w:pPr>
                              <w:tabs>
                                <w:tab w:val="left" w:pos="426"/>
                              </w:tabs>
                              <w:spacing w:before="200"/>
                              <w:ind w:firstLine="142"/>
                            </w:pPr>
                            <w:r w:rsidRPr="00B92266">
                              <w:rPr>
                                <w:b/>
                                <w:bCs/>
                              </w:rPr>
                              <w:t>S</w:t>
                            </w:r>
                            <w:r>
                              <w:tab/>
                              <w:t>Systems (medication safety systems to improve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0FEC9" id="_x0000_t202" coordsize="21600,21600" o:spt="202" path="m,l,21600r21600,l21600,xe">
                <v:stroke joinstyle="miter"/>
                <v:path gradientshapeok="t" o:connecttype="rect"/>
              </v:shapetype>
              <v:shape id="Text Box 3" o:spid="_x0000_s1026" type="#_x0000_t202" style="position:absolute;margin-left:0;margin-top:27pt;width:292.5pt;height:18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" fillcolor="white [3201]" strokeweight=".5pt">
                <v:textbox>
                  <w:txbxContent>
                    <w:p w14:paraId="7BA9CBA3" w14:textId="14B9D23A" w:rsidR="0007484F" w:rsidRDefault="0007484F" w:rsidP="00B92266">
                      <w:pPr>
                        <w:tabs>
                          <w:tab w:val="left" w:pos="426"/>
                        </w:tabs>
                        <w:spacing w:before="200"/>
                        <w:ind w:firstLine="142"/>
                      </w:pPr>
                      <w:r w:rsidRPr="00B92266">
                        <w:rPr>
                          <w:b/>
                          <w:bCs/>
                        </w:rPr>
                        <w:t>A</w:t>
                      </w:r>
                      <w:r>
                        <w:tab/>
                        <w:t>Antimicrobials</w:t>
                      </w:r>
                    </w:p>
                    <w:p w14:paraId="39D6F1C7" w14:textId="480D15C0" w:rsidR="0007484F" w:rsidRDefault="0007484F" w:rsidP="00B92266">
                      <w:pPr>
                        <w:tabs>
                          <w:tab w:val="left" w:pos="426"/>
                        </w:tabs>
                        <w:spacing w:before="200"/>
                        <w:ind w:firstLine="142"/>
                      </w:pPr>
                      <w:r w:rsidRPr="00B92266">
                        <w:rPr>
                          <w:b/>
                          <w:bCs/>
                        </w:rPr>
                        <w:t>P</w:t>
                      </w:r>
                      <w:r>
                        <w:tab/>
                        <w:t>Potassium and other electrolytes</w:t>
                      </w:r>
                    </w:p>
                    <w:p w14:paraId="390843D0" w14:textId="78564D2E" w:rsidR="0007484F" w:rsidRDefault="0007484F" w:rsidP="00B92266">
                      <w:pPr>
                        <w:tabs>
                          <w:tab w:val="left" w:pos="426"/>
                        </w:tabs>
                        <w:spacing w:before="200"/>
                        <w:ind w:firstLine="142"/>
                      </w:pPr>
                      <w:r w:rsidRPr="00B92266">
                        <w:rPr>
                          <w:b/>
                          <w:bCs/>
                        </w:rPr>
                        <w:t>I</w:t>
                      </w:r>
                      <w:r>
                        <w:tab/>
                        <w:t>Insulin</w:t>
                      </w:r>
                    </w:p>
                    <w:p w14:paraId="21DBD500" w14:textId="3F4ECC3A" w:rsidR="0007484F" w:rsidRDefault="0007484F" w:rsidP="00B92266">
                      <w:pPr>
                        <w:tabs>
                          <w:tab w:val="left" w:pos="426"/>
                        </w:tabs>
                        <w:spacing w:before="200"/>
                        <w:ind w:firstLine="142"/>
                      </w:pPr>
                      <w:r w:rsidRPr="00B92266">
                        <w:rPr>
                          <w:b/>
                          <w:bCs/>
                        </w:rPr>
                        <w:t>N</w:t>
                      </w:r>
                      <w:r>
                        <w:tab/>
                        <w:t>Narcotics (opioids) and other sedatives</w:t>
                      </w:r>
                    </w:p>
                    <w:p w14:paraId="4CFDABA1" w14:textId="093C0983" w:rsidR="0007484F" w:rsidRDefault="0007484F" w:rsidP="00B92266">
                      <w:pPr>
                        <w:tabs>
                          <w:tab w:val="left" w:pos="426"/>
                        </w:tabs>
                        <w:spacing w:before="200"/>
                        <w:ind w:firstLine="142"/>
                      </w:pPr>
                      <w:r w:rsidRPr="00B92266">
                        <w:rPr>
                          <w:b/>
                          <w:bCs/>
                        </w:rPr>
                        <w:t>C</w:t>
                      </w:r>
                      <w:r>
                        <w:tab/>
                        <w:t>Chemotherapeutic agents</w:t>
                      </w:r>
                    </w:p>
                    <w:p w14:paraId="5F458B87" w14:textId="35004966" w:rsidR="0007484F" w:rsidRDefault="0007484F" w:rsidP="00B92266">
                      <w:pPr>
                        <w:tabs>
                          <w:tab w:val="left" w:pos="426"/>
                        </w:tabs>
                        <w:spacing w:before="200"/>
                        <w:ind w:firstLine="142"/>
                      </w:pPr>
                      <w:r w:rsidRPr="00B92266">
                        <w:rPr>
                          <w:b/>
                          <w:bCs/>
                        </w:rPr>
                        <w:t>H</w:t>
                      </w:r>
                      <w:r>
                        <w:tab/>
                        <w:t>Heparin and other anticoagulants</w:t>
                      </w:r>
                    </w:p>
                    <w:p w14:paraId="249E2F4B" w14:textId="2B88F2D9" w:rsidR="0007484F" w:rsidRDefault="0007484F" w:rsidP="00B92266">
                      <w:pPr>
                        <w:tabs>
                          <w:tab w:val="left" w:pos="426"/>
                        </w:tabs>
                        <w:spacing w:before="200"/>
                        <w:ind w:firstLine="142"/>
                      </w:pPr>
                      <w:r w:rsidRPr="00B92266">
                        <w:rPr>
                          <w:b/>
                          <w:bCs/>
                        </w:rPr>
                        <w:t>S</w:t>
                      </w:r>
                      <w:r>
                        <w:tab/>
                        <w:t>Systems (medication safety systems to improve safety)</w:t>
                      </w:r>
                    </w:p>
                  </w:txbxContent>
                </v:textbox>
                <w10:wrap anchorx="margin"/>
              </v:shape>
            </w:pict>
          </mc:Fallback>
        </mc:AlternateContent>
      </w:r>
      <w:r w:rsidRPr="00CE382D">
        <w:rPr>
          <w:b/>
        </w:rPr>
        <w:t>Box 1. The ANPINCHS high-risk medication classification</w:t>
      </w:r>
      <w:r w:rsidRPr="00CE382D">
        <w:rPr>
          <w:b/>
        </w:rPr>
        <w:fldChar w:fldCharType="begin"/>
      </w:r>
      <w:r w:rsidR="00F92348">
        <w:rPr>
          <w:b/>
        </w:rPr>
        <w:instrText xml:space="preserve"> ADDIN EN.CITE &lt;EndNote&gt;&lt;Cite&gt;&lt;Author&gt;Australian Commission on Safety and Quality in Health Care&lt;/Author&gt;&lt;Year&gt;2019&lt;/Year&gt;&lt;RecNum&gt;159&lt;/RecNum&gt;&lt;DisplayText&gt;&lt;style face="superscript"&gt;5&lt;/style&gt;&lt;/DisplayText&gt;&lt;record&gt;&lt;rec-number&gt;159&lt;/rec-number&gt;&lt;foreign-keys&gt;&lt;key app="EN" db-id="txapw5x2t5dfsuewresxdre3vdxs2pap0ta0" timestamp="1592283331"&gt;159&lt;/key&gt;&lt;/foreign-keys&gt;&lt;ref-type name="Web Page"&gt;12&lt;/ref-type&gt;&lt;contributors&gt;&lt;authors&gt;&lt;author&gt;Australian Commission on Safety and Quality in Health Care,&lt;/author&gt;&lt;/authors&gt;&lt;/contributors&gt;&lt;titles&gt;&lt;title&gt;High risk medicines&lt;/title&gt;&lt;/titles&gt;&lt;volume&gt;2020&lt;/volume&gt;&lt;number&gt;June 20&lt;/number&gt;&lt;dates&gt;&lt;year&gt;2019&lt;/year&gt;&lt;/dates&gt;&lt;pub-location&gt;Sydney&lt;/pub-location&gt;&lt;publisher&gt;ACSQHC&lt;/publisher&gt;&lt;urls&gt;&lt;related-urls&gt;&lt;url&gt;https://www.safetyandquality.gov.au/our-work/medication-safety/high-risk-medicines&lt;/url&gt;&lt;/related-urls&gt;&lt;/urls&gt;&lt;/record&gt;&lt;/Cite&gt;&lt;/EndNote&gt;</w:instrText>
      </w:r>
      <w:r w:rsidRPr="00CE382D">
        <w:rPr>
          <w:b/>
        </w:rPr>
        <w:fldChar w:fldCharType="separate"/>
      </w:r>
      <w:r w:rsidR="00CF4D48" w:rsidRPr="00CF4D48">
        <w:rPr>
          <w:b/>
          <w:noProof/>
          <w:vertAlign w:val="superscript"/>
        </w:rPr>
        <w:t>5</w:t>
      </w:r>
      <w:r w:rsidRPr="00CE382D">
        <w:rPr>
          <w:b/>
        </w:rPr>
        <w:fldChar w:fldCharType="end"/>
      </w:r>
    </w:p>
    <w:p w14:paraId="01DD8E1D" w14:textId="5A0ECA0B" w:rsidR="00B92266" w:rsidRPr="00CE382D" w:rsidRDefault="00B92266" w:rsidP="00033CC3">
      <w:pPr>
        <w:spacing w:after="0" w:line="480" w:lineRule="auto"/>
        <w:rPr>
          <w:b/>
        </w:rPr>
      </w:pPr>
    </w:p>
    <w:p w14:paraId="1D1690C5" w14:textId="05BC9196" w:rsidR="00B92266" w:rsidRPr="00CE382D" w:rsidRDefault="00B92266" w:rsidP="00033CC3">
      <w:pPr>
        <w:spacing w:after="0" w:line="480" w:lineRule="auto"/>
        <w:rPr>
          <w:b/>
        </w:rPr>
      </w:pPr>
    </w:p>
    <w:p w14:paraId="2E29EDED" w14:textId="19996D0C" w:rsidR="00B92266" w:rsidRPr="00CE382D" w:rsidRDefault="00B92266" w:rsidP="00033CC3">
      <w:pPr>
        <w:spacing w:after="0" w:line="480" w:lineRule="auto"/>
        <w:rPr>
          <w:b/>
        </w:rPr>
      </w:pPr>
    </w:p>
    <w:p w14:paraId="2DF937EF" w14:textId="77777777" w:rsidR="00B92266" w:rsidRPr="00CE382D" w:rsidRDefault="00B92266" w:rsidP="00033CC3">
      <w:pPr>
        <w:spacing w:after="0" w:line="480" w:lineRule="auto"/>
        <w:rPr>
          <w:b/>
        </w:rPr>
      </w:pPr>
    </w:p>
    <w:p w14:paraId="713EB0DE" w14:textId="29541D3D" w:rsidR="00B92266" w:rsidRPr="00CE382D" w:rsidRDefault="00B92266" w:rsidP="00033CC3">
      <w:pPr>
        <w:spacing w:after="0" w:line="480" w:lineRule="auto"/>
        <w:rPr>
          <w:b/>
        </w:rPr>
      </w:pPr>
    </w:p>
    <w:p w14:paraId="1AF280EF" w14:textId="64490725" w:rsidR="00B92266" w:rsidRPr="00CE382D" w:rsidRDefault="00B92266" w:rsidP="00033CC3">
      <w:pPr>
        <w:spacing w:after="0" w:line="480" w:lineRule="auto"/>
        <w:rPr>
          <w:b/>
        </w:rPr>
      </w:pPr>
    </w:p>
    <w:p w14:paraId="60A40ABA" w14:textId="103C7E2E" w:rsidR="00B92266" w:rsidRPr="00CE382D" w:rsidRDefault="00B92266" w:rsidP="00033CC3">
      <w:pPr>
        <w:spacing w:after="0" w:line="480" w:lineRule="auto"/>
        <w:rPr>
          <w:b/>
        </w:rPr>
      </w:pPr>
    </w:p>
    <w:p w14:paraId="7BC160CE" w14:textId="44ABC495" w:rsidR="00B92266" w:rsidRPr="00CE382D" w:rsidRDefault="00B92266" w:rsidP="00033CC3">
      <w:pPr>
        <w:spacing w:after="0" w:line="480" w:lineRule="auto"/>
        <w:rPr>
          <w:b/>
        </w:rPr>
      </w:pPr>
    </w:p>
    <w:p w14:paraId="0CA16AD0" w14:textId="72FA9A8D" w:rsidR="00B92266" w:rsidRDefault="00B92266" w:rsidP="00033CC3">
      <w:pPr>
        <w:spacing w:after="0" w:line="480" w:lineRule="auto"/>
        <w:rPr>
          <w:b/>
        </w:rPr>
      </w:pPr>
    </w:p>
    <w:p w14:paraId="1307F681" w14:textId="77777777" w:rsidR="009D7CD1" w:rsidRPr="00CE382D" w:rsidRDefault="009D7CD1" w:rsidP="00033CC3">
      <w:pPr>
        <w:spacing w:after="0" w:line="480" w:lineRule="auto"/>
        <w:rPr>
          <w:b/>
        </w:rPr>
      </w:pPr>
    </w:p>
    <w:p w14:paraId="2A5B5FB1" w14:textId="77777777" w:rsidR="00B92266" w:rsidRPr="00CE382D" w:rsidRDefault="00B92266" w:rsidP="00033CC3">
      <w:pPr>
        <w:spacing w:after="0" w:line="480" w:lineRule="auto"/>
        <w:rPr>
          <w:b/>
        </w:rPr>
      </w:pPr>
    </w:p>
    <w:p w14:paraId="0E8D483D" w14:textId="1C996A6B" w:rsidR="0094084E" w:rsidRPr="00CE382D" w:rsidRDefault="0094084E" w:rsidP="00033CC3">
      <w:pPr>
        <w:spacing w:after="0" w:line="480" w:lineRule="auto"/>
        <w:rPr>
          <w:b/>
        </w:rPr>
      </w:pPr>
      <w:r w:rsidRPr="00CE382D">
        <w:rPr>
          <w:b/>
        </w:rPr>
        <w:t xml:space="preserve">Box </w:t>
      </w:r>
      <w:r w:rsidR="00B92266" w:rsidRPr="00CE382D">
        <w:rPr>
          <w:b/>
        </w:rPr>
        <w:t>2</w:t>
      </w:r>
      <w:r w:rsidRPr="00CE382D">
        <w:rPr>
          <w:b/>
        </w:rPr>
        <w:t xml:space="preserve">. </w:t>
      </w:r>
      <w:r w:rsidR="00D31960" w:rsidRPr="00CE382D">
        <w:rPr>
          <w:b/>
        </w:rPr>
        <w:t>Institute for Safe Medication Practices (ISMP) List of High-Alert Medications in Long-Term Care Settings</w:t>
      </w:r>
      <w:r w:rsidR="000B6BA3" w:rsidRPr="00CE382D">
        <w:rPr>
          <w:b/>
        </w:rPr>
        <w:fldChar w:fldCharType="begin"/>
      </w:r>
      <w:r w:rsidR="00C463B4">
        <w:rPr>
          <w:b/>
        </w:rPr>
        <w:instrText xml:space="preserve"> ADDIN EN.CITE &lt;EndNote&gt;&lt;Cite&gt;&lt;Author&gt;Institute for Safe Medication Practices (ISMP)&lt;/Author&gt;&lt;Year&gt;2017&lt;/Year&gt;&lt;RecNum&gt;152&lt;/RecNum&gt;&lt;DisplayText&gt;&lt;style face="superscript"&gt;6&lt;/style&gt;&lt;/DisplayText&gt;&lt;record&gt;&lt;rec-number&gt;152&lt;/rec-number&gt;&lt;foreign-keys&gt;&lt;key app="EN" db-id="txapw5x2t5dfsuewresxdre3vdxs2pap0ta0" timestamp="1592201020"&gt;152&lt;/key&gt;&lt;/foreign-keys&gt;&lt;ref-type name="Web Page"&gt;12&lt;/ref-type&gt;&lt;contributors&gt;&lt;authors&gt;&lt;author&gt;Institute for Safe Medication Practices (ISMP),&lt;/author&gt;&lt;/authors&gt;&lt;/contributors&gt;&lt;titles&gt;&lt;title&gt;ISMP List of High-Alert Medications in Long-Term Care (LTC) Settings  &lt;/title&gt;&lt;/titles&gt;&lt;volume&gt;2020&lt;/volume&gt;&lt;number&gt;June 20&lt;/number&gt;&lt;dates&gt;&lt;year&gt;2017&lt;/year&gt;&lt;/dates&gt;&lt;urls&gt;&lt;related-urls&gt;&lt;url&gt;https://www.ismp.org/sites/default/files/attachments/2017-11/LTC-High-Alert-List.pdf&lt;/url&gt;&lt;/related-urls&gt;&lt;/urls&gt;&lt;/record&gt;&lt;/Cite&gt;&lt;/EndNote&gt;</w:instrText>
      </w:r>
      <w:r w:rsidR="000B6BA3" w:rsidRPr="00CE382D">
        <w:rPr>
          <w:b/>
        </w:rPr>
        <w:fldChar w:fldCharType="separate"/>
      </w:r>
      <w:r w:rsidR="00CF4D48" w:rsidRPr="00CF4D48">
        <w:rPr>
          <w:b/>
          <w:noProof/>
          <w:vertAlign w:val="superscript"/>
        </w:rPr>
        <w:t>6</w:t>
      </w:r>
      <w:r w:rsidR="000B6BA3" w:rsidRPr="00CE382D">
        <w:rPr>
          <w:b/>
        </w:rPr>
        <w:fldChar w:fldCharType="end"/>
      </w:r>
      <w:r w:rsidR="00D31960" w:rsidRPr="00CE382D">
        <w:rPr>
          <w:b/>
        </w:rPr>
        <w:t xml:space="preserve">  </w:t>
      </w:r>
    </w:p>
    <w:p w14:paraId="3E4A08BC" w14:textId="0712085A" w:rsidR="0094084E" w:rsidRPr="00CE382D" w:rsidRDefault="00714805">
      <w:pPr>
        <w:spacing w:after="0" w:line="240" w:lineRule="auto"/>
        <w:rPr>
          <w:b/>
        </w:rPr>
      </w:pPr>
      <w:r w:rsidRPr="00CE382D">
        <w:rPr>
          <w:b/>
          <w:noProof/>
        </w:rPr>
        <mc:AlternateContent>
          <mc:Choice Requires="wps">
            <w:drawing>
              <wp:anchor distT="0" distB="0" distL="114300" distR="114300" simplePos="0" relativeHeight="251660288" behindDoc="0" locked="0" layoutInCell="1" allowOverlap="1" wp14:anchorId="3331ED5F" wp14:editId="2103BB4C">
                <wp:simplePos x="0" y="0"/>
                <wp:positionH relativeFrom="margin">
                  <wp:align>left</wp:align>
                </wp:positionH>
                <wp:positionV relativeFrom="paragraph">
                  <wp:posOffset>173355</wp:posOffset>
                </wp:positionV>
                <wp:extent cx="3343275" cy="23622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343275" cy="2362200"/>
                        </a:xfrm>
                        <a:prstGeom prst="rect">
                          <a:avLst/>
                        </a:prstGeom>
                        <a:solidFill>
                          <a:schemeClr val="lt1"/>
                        </a:solidFill>
                        <a:ln w="6350">
                          <a:solidFill>
                            <a:prstClr val="black"/>
                          </a:solidFill>
                        </a:ln>
                      </wps:spPr>
                      <wps:txbx>
                        <w:txbxContent>
                          <w:p w14:paraId="606E0CA3" w14:textId="245CF933" w:rsidR="0007484F" w:rsidRPr="00D31960" w:rsidRDefault="0007484F" w:rsidP="00511B9B">
                            <w:pPr>
                              <w:pStyle w:val="ListParagraph"/>
                              <w:numPr>
                                <w:ilvl w:val="0"/>
                                <w:numId w:val="31"/>
                              </w:numPr>
                              <w:spacing w:before="200"/>
                              <w:ind w:left="426" w:hanging="284"/>
                            </w:pPr>
                            <w:r>
                              <w:t>Anticoagulants</w:t>
                            </w:r>
                          </w:p>
                          <w:p w14:paraId="1DD0EF2C" w14:textId="1D8FC960" w:rsidR="0007484F" w:rsidRPr="002E7EA1" w:rsidRDefault="0007484F" w:rsidP="00511B9B">
                            <w:pPr>
                              <w:pStyle w:val="ListParagraph"/>
                              <w:numPr>
                                <w:ilvl w:val="0"/>
                                <w:numId w:val="31"/>
                              </w:numPr>
                              <w:spacing w:before="200"/>
                              <w:ind w:left="426" w:hanging="284"/>
                            </w:pPr>
                            <w:r>
                              <w:t>Chemotherapeutic agents (excl. hormonal agents)</w:t>
                            </w:r>
                          </w:p>
                          <w:p w14:paraId="4C71D5A7" w14:textId="6C32C69E" w:rsidR="0007484F" w:rsidRPr="00D31960" w:rsidRDefault="0007484F" w:rsidP="00511B9B">
                            <w:pPr>
                              <w:pStyle w:val="ListParagraph"/>
                              <w:numPr>
                                <w:ilvl w:val="0"/>
                                <w:numId w:val="31"/>
                              </w:numPr>
                              <w:spacing w:before="200"/>
                              <w:ind w:left="426" w:hanging="284"/>
                            </w:pPr>
                            <w:r>
                              <w:t>Oral hypoglycemics</w:t>
                            </w:r>
                          </w:p>
                          <w:p w14:paraId="1398B77C" w14:textId="73A0D248" w:rsidR="0007484F" w:rsidRPr="002E7EA1" w:rsidRDefault="0007484F" w:rsidP="00511B9B">
                            <w:pPr>
                              <w:pStyle w:val="ListParagraph"/>
                              <w:numPr>
                                <w:ilvl w:val="0"/>
                                <w:numId w:val="31"/>
                              </w:numPr>
                              <w:spacing w:before="200"/>
                              <w:ind w:left="426" w:hanging="284"/>
                            </w:pPr>
                            <w:r>
                              <w:t xml:space="preserve">Insulins </w:t>
                            </w:r>
                          </w:p>
                          <w:p w14:paraId="3FA815BD" w14:textId="78C93226" w:rsidR="0007484F" w:rsidRPr="00D31960" w:rsidRDefault="0007484F" w:rsidP="00511B9B">
                            <w:pPr>
                              <w:pStyle w:val="ListParagraph"/>
                              <w:numPr>
                                <w:ilvl w:val="0"/>
                                <w:numId w:val="31"/>
                              </w:numPr>
                              <w:spacing w:before="200"/>
                              <w:ind w:left="426" w:hanging="284"/>
                            </w:pPr>
                            <w:r>
                              <w:t>Parenteral nutritional preparations</w:t>
                            </w:r>
                          </w:p>
                          <w:p w14:paraId="5995E11A" w14:textId="5A2BA1C2" w:rsidR="0007484F" w:rsidRPr="00D31960" w:rsidRDefault="0007484F" w:rsidP="00511B9B">
                            <w:pPr>
                              <w:pStyle w:val="ListParagraph"/>
                              <w:numPr>
                                <w:ilvl w:val="0"/>
                                <w:numId w:val="31"/>
                              </w:numPr>
                              <w:spacing w:before="200"/>
                              <w:ind w:left="426" w:hanging="284"/>
                            </w:pPr>
                            <w:r>
                              <w:t>Opioids</w:t>
                            </w:r>
                          </w:p>
                          <w:p w14:paraId="56E986B0" w14:textId="421B391D" w:rsidR="0007484F" w:rsidRPr="00D31960" w:rsidRDefault="0007484F" w:rsidP="00511B9B">
                            <w:pPr>
                              <w:pStyle w:val="ListParagraph"/>
                              <w:numPr>
                                <w:ilvl w:val="0"/>
                                <w:numId w:val="31"/>
                              </w:numPr>
                              <w:spacing w:before="200"/>
                              <w:ind w:left="426" w:hanging="284"/>
                            </w:pPr>
                            <w:r>
                              <w:t>Digoxin</w:t>
                            </w:r>
                          </w:p>
                          <w:p w14:paraId="296AF397" w14:textId="59DC2810" w:rsidR="0007484F" w:rsidRPr="00D31960" w:rsidRDefault="0007484F" w:rsidP="00511B9B">
                            <w:pPr>
                              <w:pStyle w:val="ListParagraph"/>
                              <w:numPr>
                                <w:ilvl w:val="0"/>
                                <w:numId w:val="31"/>
                              </w:numPr>
                              <w:spacing w:before="200"/>
                              <w:ind w:left="426" w:hanging="284"/>
                            </w:pPr>
                            <w:r>
                              <w:t>Epinephrine (parenteral)</w:t>
                            </w:r>
                          </w:p>
                          <w:p w14:paraId="6DF9C759" w14:textId="067C8B12" w:rsidR="0007484F" w:rsidRPr="00D31960" w:rsidRDefault="0007484F" w:rsidP="00511B9B">
                            <w:pPr>
                              <w:pStyle w:val="ListParagraph"/>
                              <w:numPr>
                                <w:ilvl w:val="0"/>
                                <w:numId w:val="31"/>
                              </w:numPr>
                              <w:spacing w:before="200"/>
                              <w:ind w:left="426" w:hanging="284"/>
                            </w:pPr>
                            <w:r>
                              <w:t>Iron dextran (parenteral)</w:t>
                            </w:r>
                          </w:p>
                          <w:p w14:paraId="72EFEF81" w14:textId="2C2E88C8" w:rsidR="0007484F" w:rsidRPr="001770F0" w:rsidRDefault="0007484F" w:rsidP="00511B9B">
                            <w:pPr>
                              <w:pStyle w:val="ListParagraph"/>
                              <w:numPr>
                                <w:ilvl w:val="0"/>
                                <w:numId w:val="31"/>
                              </w:numPr>
                              <w:spacing w:before="200"/>
                              <w:ind w:left="426" w:hanging="284"/>
                            </w:pPr>
                            <w:r>
                              <w:t>Methotrexate (oral, non-oncology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1ED5F" id="Text Box 2" o:spid="_x0000_s1027" type="#_x0000_t202" style="position:absolute;margin-left:0;margin-top:13.65pt;width:263.25pt;height:18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" fillcolor="white [3201]" strokeweight=".5pt">
                <v:textbox>
                  <w:txbxContent>
                    <w:p w14:paraId="606E0CA3" w14:textId="245CF933" w:rsidR="0007484F" w:rsidRPr="00D31960" w:rsidRDefault="0007484F" w:rsidP="00511B9B">
                      <w:pPr>
                        <w:pStyle w:val="ListParagraph"/>
                        <w:numPr>
                          <w:ilvl w:val="0"/>
                          <w:numId w:val="31"/>
                        </w:numPr>
                        <w:spacing w:before="200"/>
                        <w:ind w:left="426" w:hanging="284"/>
                      </w:pPr>
                      <w:r>
                        <w:t>Anticoagulants</w:t>
                      </w:r>
                    </w:p>
                    <w:p w14:paraId="1DD0EF2C" w14:textId="1D8FC960" w:rsidR="0007484F" w:rsidRPr="002E7EA1" w:rsidRDefault="0007484F" w:rsidP="00511B9B">
                      <w:pPr>
                        <w:pStyle w:val="ListParagraph"/>
                        <w:numPr>
                          <w:ilvl w:val="0"/>
                          <w:numId w:val="31"/>
                        </w:numPr>
                        <w:spacing w:before="200"/>
                        <w:ind w:left="426" w:hanging="284"/>
                      </w:pPr>
                      <w:r>
                        <w:t>Chemotherapeutic agents (excl. hormonal agents)</w:t>
                      </w:r>
                    </w:p>
                    <w:p w14:paraId="4C71D5A7" w14:textId="6C32C69E" w:rsidR="0007484F" w:rsidRPr="00D31960" w:rsidRDefault="0007484F" w:rsidP="00511B9B">
                      <w:pPr>
                        <w:pStyle w:val="ListParagraph"/>
                        <w:numPr>
                          <w:ilvl w:val="0"/>
                          <w:numId w:val="31"/>
                        </w:numPr>
                        <w:spacing w:before="200"/>
                        <w:ind w:left="426" w:hanging="284"/>
                      </w:pPr>
                      <w:r>
                        <w:t>Oral hypoglycemics</w:t>
                      </w:r>
                    </w:p>
                    <w:p w14:paraId="1398B77C" w14:textId="73A0D248" w:rsidR="0007484F" w:rsidRPr="002E7EA1" w:rsidRDefault="0007484F" w:rsidP="00511B9B">
                      <w:pPr>
                        <w:pStyle w:val="ListParagraph"/>
                        <w:numPr>
                          <w:ilvl w:val="0"/>
                          <w:numId w:val="31"/>
                        </w:numPr>
                        <w:spacing w:before="200"/>
                        <w:ind w:left="426" w:hanging="284"/>
                      </w:pPr>
                      <w:r>
                        <w:t xml:space="preserve">Insulins </w:t>
                      </w:r>
                    </w:p>
                    <w:p w14:paraId="3FA815BD" w14:textId="78C93226" w:rsidR="0007484F" w:rsidRPr="00D31960" w:rsidRDefault="0007484F" w:rsidP="00511B9B">
                      <w:pPr>
                        <w:pStyle w:val="ListParagraph"/>
                        <w:numPr>
                          <w:ilvl w:val="0"/>
                          <w:numId w:val="31"/>
                        </w:numPr>
                        <w:spacing w:before="200"/>
                        <w:ind w:left="426" w:hanging="284"/>
                      </w:pPr>
                      <w:r>
                        <w:t>Parenteral nutritional preparations</w:t>
                      </w:r>
                    </w:p>
                    <w:p w14:paraId="5995E11A" w14:textId="5A2BA1C2" w:rsidR="0007484F" w:rsidRPr="00D31960" w:rsidRDefault="0007484F" w:rsidP="00511B9B">
                      <w:pPr>
                        <w:pStyle w:val="ListParagraph"/>
                        <w:numPr>
                          <w:ilvl w:val="0"/>
                          <w:numId w:val="31"/>
                        </w:numPr>
                        <w:spacing w:before="200"/>
                        <w:ind w:left="426" w:hanging="284"/>
                      </w:pPr>
                      <w:r>
                        <w:t>Opioids</w:t>
                      </w:r>
                    </w:p>
                    <w:p w14:paraId="56E986B0" w14:textId="421B391D" w:rsidR="0007484F" w:rsidRPr="00D31960" w:rsidRDefault="0007484F" w:rsidP="00511B9B">
                      <w:pPr>
                        <w:pStyle w:val="ListParagraph"/>
                        <w:numPr>
                          <w:ilvl w:val="0"/>
                          <w:numId w:val="31"/>
                        </w:numPr>
                        <w:spacing w:before="200"/>
                        <w:ind w:left="426" w:hanging="284"/>
                      </w:pPr>
                      <w:r>
                        <w:t>Digoxin</w:t>
                      </w:r>
                    </w:p>
                    <w:p w14:paraId="296AF397" w14:textId="59DC2810" w:rsidR="0007484F" w:rsidRPr="00D31960" w:rsidRDefault="0007484F" w:rsidP="00511B9B">
                      <w:pPr>
                        <w:pStyle w:val="ListParagraph"/>
                        <w:numPr>
                          <w:ilvl w:val="0"/>
                          <w:numId w:val="31"/>
                        </w:numPr>
                        <w:spacing w:before="200"/>
                        <w:ind w:left="426" w:hanging="284"/>
                      </w:pPr>
                      <w:r>
                        <w:t>Epinephrine (parenteral)</w:t>
                      </w:r>
                    </w:p>
                    <w:p w14:paraId="6DF9C759" w14:textId="067C8B12" w:rsidR="0007484F" w:rsidRPr="00D31960" w:rsidRDefault="0007484F" w:rsidP="00511B9B">
                      <w:pPr>
                        <w:pStyle w:val="ListParagraph"/>
                        <w:numPr>
                          <w:ilvl w:val="0"/>
                          <w:numId w:val="31"/>
                        </w:numPr>
                        <w:spacing w:before="200"/>
                        <w:ind w:left="426" w:hanging="284"/>
                      </w:pPr>
                      <w:r>
                        <w:t>Iron dextran (parenteral)</w:t>
                      </w:r>
                    </w:p>
                    <w:p w14:paraId="72EFEF81" w14:textId="2C2E88C8" w:rsidR="0007484F" w:rsidRPr="001770F0" w:rsidRDefault="0007484F" w:rsidP="00511B9B">
                      <w:pPr>
                        <w:pStyle w:val="ListParagraph"/>
                        <w:numPr>
                          <w:ilvl w:val="0"/>
                          <w:numId w:val="31"/>
                        </w:numPr>
                        <w:spacing w:before="200"/>
                        <w:ind w:left="426" w:hanging="284"/>
                      </w:pPr>
                      <w:r>
                        <w:t>Methotrexate (oral, non-oncology use)</w:t>
                      </w:r>
                    </w:p>
                  </w:txbxContent>
                </v:textbox>
                <w10:wrap anchorx="margin"/>
              </v:shape>
            </w:pict>
          </mc:Fallback>
        </mc:AlternateContent>
      </w:r>
    </w:p>
    <w:p w14:paraId="3E38B582" w14:textId="54CAE723" w:rsidR="0094084E" w:rsidRPr="00CE382D" w:rsidRDefault="0094084E">
      <w:pPr>
        <w:spacing w:after="0" w:line="240" w:lineRule="auto"/>
        <w:rPr>
          <w:b/>
        </w:rPr>
      </w:pPr>
      <w:r w:rsidRPr="00CE382D">
        <w:rPr>
          <w:b/>
        </w:rPr>
        <w:br w:type="page"/>
      </w:r>
    </w:p>
    <w:p w14:paraId="0530C4F6" w14:textId="5E52DF61" w:rsidR="001770F0" w:rsidRPr="00CE382D" w:rsidRDefault="001770F0" w:rsidP="00270887">
      <w:pPr>
        <w:spacing w:after="100" w:afterAutospacing="1" w:line="360" w:lineRule="auto"/>
        <w:rPr>
          <w:b/>
        </w:rPr>
      </w:pPr>
      <w:r w:rsidRPr="00CE382D">
        <w:rPr>
          <w:b/>
        </w:rPr>
        <w:lastRenderedPageBreak/>
        <w:t xml:space="preserve">Box </w:t>
      </w:r>
      <w:r w:rsidR="009D7CD1">
        <w:rPr>
          <w:b/>
        </w:rPr>
        <w:t>3</w:t>
      </w:r>
      <w:r w:rsidRPr="00CE382D">
        <w:rPr>
          <w:b/>
        </w:rPr>
        <w:t xml:space="preserve">. </w:t>
      </w:r>
      <w:r w:rsidR="003A0D3D" w:rsidRPr="00CE382D">
        <w:rPr>
          <w:b/>
        </w:rPr>
        <w:t>S</w:t>
      </w:r>
      <w:r w:rsidRPr="00CE382D">
        <w:rPr>
          <w:b/>
        </w:rPr>
        <w:t xml:space="preserve">trategies </w:t>
      </w:r>
      <w:r w:rsidR="00DD7A42">
        <w:rPr>
          <w:b/>
        </w:rPr>
        <w:t>that can be</w:t>
      </w:r>
      <w:r w:rsidR="000B6BA3" w:rsidRPr="00CE382D">
        <w:rPr>
          <w:b/>
        </w:rPr>
        <w:t xml:space="preserve"> used to </w:t>
      </w:r>
      <w:r w:rsidR="00CC0073" w:rsidRPr="00CE382D">
        <w:rPr>
          <w:b/>
        </w:rPr>
        <w:t xml:space="preserve">monitor and </w:t>
      </w:r>
      <w:r w:rsidR="000B6BA3" w:rsidRPr="00CE382D">
        <w:rPr>
          <w:b/>
        </w:rPr>
        <w:t xml:space="preserve">enhance the </w:t>
      </w:r>
      <w:r w:rsidRPr="00CE382D">
        <w:rPr>
          <w:b/>
        </w:rPr>
        <w:t>use of high</w:t>
      </w:r>
      <w:r w:rsidR="002823B7">
        <w:rPr>
          <w:b/>
        </w:rPr>
        <w:t>-</w:t>
      </w:r>
      <w:r w:rsidRPr="00CE382D">
        <w:rPr>
          <w:b/>
        </w:rPr>
        <w:t>risk medications</w:t>
      </w:r>
      <w:r w:rsidR="00270887" w:rsidRPr="00CE382D">
        <w:rPr>
          <w:b/>
        </w:rPr>
        <w:t xml:space="preserve"> </w:t>
      </w:r>
      <w:r w:rsidR="000B6BA3" w:rsidRPr="00CE382D">
        <w:rPr>
          <w:b/>
        </w:rPr>
        <w:t>among residents of</w:t>
      </w:r>
      <w:r w:rsidR="00270887" w:rsidRPr="00CE382D">
        <w:rPr>
          <w:b/>
        </w:rPr>
        <w:t xml:space="preserve"> long-term care facilities</w:t>
      </w:r>
    </w:p>
    <w:p w14:paraId="7D4FD115" w14:textId="3F5E999E" w:rsidR="001770F0" w:rsidRPr="00CE382D" w:rsidRDefault="001770F0" w:rsidP="001770F0">
      <w:pPr>
        <w:spacing w:after="100" w:afterAutospacing="1" w:line="360" w:lineRule="auto"/>
        <w:rPr>
          <w:b/>
        </w:rPr>
      </w:pPr>
      <w:r w:rsidRPr="00CE382D">
        <w:rPr>
          <w:b/>
          <w:noProof/>
        </w:rPr>
        <mc:AlternateContent>
          <mc:Choice Requires="wps">
            <w:drawing>
              <wp:anchor distT="0" distB="0" distL="114300" distR="114300" simplePos="0" relativeHeight="251658240" behindDoc="0" locked="0" layoutInCell="1" allowOverlap="1" wp14:anchorId="2B381EC9" wp14:editId="06A09A8E">
                <wp:simplePos x="0" y="0"/>
                <wp:positionH relativeFrom="column">
                  <wp:posOffset>142875</wp:posOffset>
                </wp:positionH>
                <wp:positionV relativeFrom="paragraph">
                  <wp:posOffset>34291</wp:posOffset>
                </wp:positionV>
                <wp:extent cx="4419600" cy="4819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419600" cy="4819650"/>
                        </a:xfrm>
                        <a:prstGeom prst="rect">
                          <a:avLst/>
                        </a:prstGeom>
                        <a:solidFill>
                          <a:schemeClr val="lt1"/>
                        </a:solidFill>
                        <a:ln w="6350">
                          <a:solidFill>
                            <a:prstClr val="black"/>
                          </a:solidFill>
                        </a:ln>
                      </wps:spPr>
                      <wps:txbx>
                        <w:txbxContent>
                          <w:p w14:paraId="5AD578D8" w14:textId="77777777" w:rsidR="0007484F" w:rsidRPr="003E01E8" w:rsidRDefault="0007484F" w:rsidP="001770F0">
                            <w:pPr>
                              <w:pStyle w:val="ListParagraph"/>
                              <w:numPr>
                                <w:ilvl w:val="0"/>
                                <w:numId w:val="31"/>
                              </w:numPr>
                              <w:spacing w:before="200"/>
                              <w:ind w:left="426" w:hanging="284"/>
                            </w:pPr>
                            <w:r>
                              <w:t>Medication reconciliation</w:t>
                            </w:r>
                          </w:p>
                          <w:p w14:paraId="3BFC820C" w14:textId="4A89CD2A" w:rsidR="0007484F" w:rsidRPr="001770F0" w:rsidRDefault="0007484F" w:rsidP="001770F0">
                            <w:pPr>
                              <w:pStyle w:val="ListParagraph"/>
                              <w:numPr>
                                <w:ilvl w:val="0"/>
                                <w:numId w:val="31"/>
                              </w:numPr>
                              <w:spacing w:before="200"/>
                              <w:ind w:left="426" w:hanging="284"/>
                            </w:pPr>
                            <w:r>
                              <w:t>Comprehensive medication reviews</w:t>
                            </w:r>
                          </w:p>
                          <w:p w14:paraId="495E2294" w14:textId="13B0AD0E" w:rsidR="0007484F" w:rsidRPr="00270887" w:rsidRDefault="0007484F" w:rsidP="001770F0">
                            <w:pPr>
                              <w:pStyle w:val="ListParagraph"/>
                              <w:numPr>
                                <w:ilvl w:val="0"/>
                                <w:numId w:val="31"/>
                              </w:numPr>
                              <w:spacing w:before="200"/>
                              <w:ind w:left="426" w:hanging="284"/>
                            </w:pPr>
                            <w:r>
                              <w:t>Clinical pharmacy services</w:t>
                            </w:r>
                          </w:p>
                          <w:p w14:paraId="2C4B0CBA" w14:textId="77777777" w:rsidR="0007484F" w:rsidRPr="007A6355" w:rsidRDefault="0007484F" w:rsidP="0094084E">
                            <w:pPr>
                              <w:pStyle w:val="ListParagraph"/>
                              <w:numPr>
                                <w:ilvl w:val="0"/>
                                <w:numId w:val="31"/>
                              </w:numPr>
                              <w:spacing w:before="200"/>
                              <w:ind w:left="426" w:hanging="284"/>
                            </w:pPr>
                            <w:r>
                              <w:t>Risk assessment tools</w:t>
                            </w:r>
                          </w:p>
                          <w:p w14:paraId="1FD088BC" w14:textId="2AF1F81A" w:rsidR="0007484F" w:rsidRPr="00BB2303" w:rsidRDefault="0007484F" w:rsidP="0094084E">
                            <w:pPr>
                              <w:pStyle w:val="ListParagraph"/>
                              <w:numPr>
                                <w:ilvl w:val="0"/>
                                <w:numId w:val="31"/>
                              </w:numPr>
                              <w:spacing w:before="200"/>
                              <w:ind w:left="426" w:hanging="284"/>
                            </w:pPr>
                            <w:r>
                              <w:t>Deprescribing guidelines</w:t>
                            </w:r>
                          </w:p>
                          <w:p w14:paraId="1FC7BE30" w14:textId="15D90E80" w:rsidR="0007484F" w:rsidRPr="001770F0" w:rsidRDefault="0007484F" w:rsidP="0094084E">
                            <w:pPr>
                              <w:pStyle w:val="ListParagraph"/>
                              <w:numPr>
                                <w:ilvl w:val="0"/>
                                <w:numId w:val="31"/>
                              </w:numPr>
                              <w:spacing w:before="200"/>
                              <w:ind w:left="426" w:hanging="284"/>
                            </w:pPr>
                            <w:r>
                              <w:t>Individualized deprescribing protocols</w:t>
                            </w:r>
                          </w:p>
                          <w:p w14:paraId="276F1A5C" w14:textId="4B4082D6" w:rsidR="0007484F" w:rsidRPr="00511B9B" w:rsidRDefault="0007484F" w:rsidP="001770F0">
                            <w:pPr>
                              <w:pStyle w:val="ListParagraph"/>
                              <w:numPr>
                                <w:ilvl w:val="0"/>
                                <w:numId w:val="31"/>
                              </w:numPr>
                              <w:spacing w:before="200"/>
                              <w:ind w:left="426" w:hanging="284"/>
                            </w:pPr>
                            <w:r>
                              <w:t xml:space="preserve">Facility high-risk medication guidelines </w:t>
                            </w:r>
                          </w:p>
                          <w:p w14:paraId="57BEFD5D" w14:textId="5031D448" w:rsidR="0007484F" w:rsidRPr="00741A68" w:rsidRDefault="0007484F" w:rsidP="001770F0">
                            <w:pPr>
                              <w:pStyle w:val="ListParagraph"/>
                              <w:numPr>
                                <w:ilvl w:val="0"/>
                                <w:numId w:val="31"/>
                              </w:numPr>
                              <w:spacing w:before="200"/>
                              <w:ind w:left="426" w:hanging="284"/>
                            </w:pPr>
                            <w:r>
                              <w:t>Medication advisory committees</w:t>
                            </w:r>
                          </w:p>
                          <w:p w14:paraId="22A9BE7A" w14:textId="5BD675B1" w:rsidR="0007484F" w:rsidRPr="006D196B" w:rsidRDefault="0007484F" w:rsidP="001770F0">
                            <w:pPr>
                              <w:pStyle w:val="ListParagraph"/>
                              <w:numPr>
                                <w:ilvl w:val="0"/>
                                <w:numId w:val="31"/>
                              </w:numPr>
                              <w:spacing w:before="200"/>
                              <w:ind w:left="426" w:hanging="284"/>
                            </w:pPr>
                            <w:r>
                              <w:t>Standardized medication administration charts with specific sections for high-risk medications such as insulin or warfarin</w:t>
                            </w:r>
                          </w:p>
                          <w:p w14:paraId="6C670DE1" w14:textId="2481ED08" w:rsidR="0007484F" w:rsidRPr="007A6355" w:rsidRDefault="0007484F" w:rsidP="001770F0">
                            <w:pPr>
                              <w:pStyle w:val="ListParagraph"/>
                              <w:numPr>
                                <w:ilvl w:val="0"/>
                                <w:numId w:val="31"/>
                              </w:numPr>
                              <w:spacing w:before="200"/>
                              <w:ind w:left="426" w:hanging="284"/>
                            </w:pPr>
                            <w:r>
                              <w:t>Alerts embedded within electronic medication management systems</w:t>
                            </w:r>
                          </w:p>
                          <w:p w14:paraId="7A5266D0" w14:textId="16F0864B" w:rsidR="0007484F" w:rsidRPr="00270887" w:rsidRDefault="0007484F" w:rsidP="001770F0">
                            <w:pPr>
                              <w:pStyle w:val="ListParagraph"/>
                              <w:numPr>
                                <w:ilvl w:val="0"/>
                                <w:numId w:val="31"/>
                              </w:numPr>
                              <w:spacing w:before="200"/>
                              <w:ind w:left="426" w:hanging="284"/>
                            </w:pPr>
                            <w:r>
                              <w:t>Medication incident monitoring systems</w:t>
                            </w:r>
                          </w:p>
                          <w:p w14:paraId="4D912307" w14:textId="3D2ED59E" w:rsidR="0007484F" w:rsidRDefault="0007484F" w:rsidP="001770F0">
                            <w:pPr>
                              <w:pStyle w:val="ListParagraph"/>
                              <w:numPr>
                                <w:ilvl w:val="0"/>
                                <w:numId w:val="31"/>
                              </w:numPr>
                              <w:spacing w:before="200"/>
                              <w:ind w:left="426" w:hanging="284"/>
                            </w:pPr>
                            <w:r>
                              <w:t>Local champions</w:t>
                            </w:r>
                          </w:p>
                          <w:p w14:paraId="48C5EA09" w14:textId="1047A965" w:rsidR="0007484F" w:rsidRPr="00270887" w:rsidRDefault="0007484F" w:rsidP="001770F0">
                            <w:pPr>
                              <w:pStyle w:val="ListParagraph"/>
                              <w:numPr>
                                <w:ilvl w:val="0"/>
                                <w:numId w:val="31"/>
                              </w:numPr>
                              <w:spacing w:before="200"/>
                              <w:ind w:left="426" w:hanging="284"/>
                            </w:pPr>
                            <w:r>
                              <w:t>Academic detailing</w:t>
                            </w:r>
                          </w:p>
                          <w:p w14:paraId="18AFD1D2" w14:textId="7339F5B1" w:rsidR="0007484F" w:rsidRPr="001770F0" w:rsidRDefault="0007484F" w:rsidP="001770F0">
                            <w:pPr>
                              <w:pStyle w:val="ListParagraph"/>
                              <w:numPr>
                                <w:ilvl w:val="0"/>
                                <w:numId w:val="31"/>
                              </w:numPr>
                              <w:spacing w:before="200"/>
                              <w:ind w:left="426" w:hanging="284"/>
                            </w:pPr>
                            <w:r>
                              <w:t>Educational resources and staff training</w:t>
                            </w:r>
                          </w:p>
                          <w:p w14:paraId="46F7CA04" w14:textId="6DB6CF97" w:rsidR="0007484F" w:rsidRDefault="0007484F" w:rsidP="00270887">
                            <w:pPr>
                              <w:pStyle w:val="ListParagraph"/>
                              <w:numPr>
                                <w:ilvl w:val="0"/>
                                <w:numId w:val="31"/>
                              </w:numPr>
                              <w:spacing w:before="200"/>
                              <w:ind w:left="426" w:hanging="284"/>
                            </w:pPr>
                            <w:r>
                              <w:t>Audit and feedback activities</w:t>
                            </w:r>
                          </w:p>
                          <w:p w14:paraId="1946B51D" w14:textId="54499146" w:rsidR="0007484F" w:rsidRDefault="0007484F" w:rsidP="00270887">
                            <w:pPr>
                              <w:pStyle w:val="ListParagraph"/>
                              <w:numPr>
                                <w:ilvl w:val="0"/>
                                <w:numId w:val="31"/>
                              </w:numPr>
                              <w:spacing w:before="200"/>
                              <w:ind w:left="426" w:hanging="284"/>
                            </w:pPr>
                            <w:r>
                              <w:t>Formal stewardship activities/programs</w:t>
                            </w:r>
                          </w:p>
                          <w:p w14:paraId="124434D3" w14:textId="77777777" w:rsidR="0007484F" w:rsidRDefault="0007484F" w:rsidP="00397747">
                            <w:pPr>
                              <w:pStyle w:val="ListParagraph"/>
                              <w:numPr>
                                <w:ilvl w:val="0"/>
                                <w:numId w:val="31"/>
                              </w:numPr>
                              <w:spacing w:before="200"/>
                              <w:ind w:left="426" w:hanging="284"/>
                            </w:pPr>
                            <w:r>
                              <w:t>Facility accreditation standards</w:t>
                            </w:r>
                          </w:p>
                          <w:p w14:paraId="0DA52355" w14:textId="4E7FFA1B" w:rsidR="0007484F" w:rsidRDefault="0007484F" w:rsidP="001770F0">
                            <w:pPr>
                              <w:pStyle w:val="ListParagraph"/>
                              <w:numPr>
                                <w:ilvl w:val="0"/>
                                <w:numId w:val="31"/>
                              </w:numPr>
                              <w:spacing w:before="200"/>
                              <w:ind w:left="426" w:hanging="284"/>
                            </w:pPr>
                            <w:r>
                              <w:t>Quality indicators and benchmarking</w:t>
                            </w:r>
                          </w:p>
                          <w:p w14:paraId="4CD4EDBE" w14:textId="7074E31B" w:rsidR="0007484F" w:rsidRDefault="0007484F" w:rsidP="001770F0">
                            <w:pPr>
                              <w:pStyle w:val="ListParagraph"/>
                              <w:numPr>
                                <w:ilvl w:val="0"/>
                                <w:numId w:val="31"/>
                              </w:numPr>
                              <w:spacing w:before="200"/>
                              <w:ind w:left="426" w:hanging="284"/>
                            </w:pPr>
                            <w:r>
                              <w:t>Multi-component quality improvement interventions</w:t>
                            </w:r>
                          </w:p>
                          <w:p w14:paraId="4B521F2F" w14:textId="521484C8" w:rsidR="0007484F" w:rsidRDefault="0007484F" w:rsidP="000F1513">
                            <w:pPr>
                              <w:pStyle w:val="ListParagraph"/>
                              <w:numPr>
                                <w:ilvl w:val="0"/>
                                <w:numId w:val="31"/>
                              </w:numPr>
                              <w:spacing w:before="200"/>
                              <w:ind w:left="426" w:hanging="284"/>
                            </w:pPr>
                            <w:r>
                              <w:t>Changes to approved product indications or labelling</w:t>
                            </w:r>
                          </w:p>
                          <w:p w14:paraId="7DC6E892" w14:textId="77777777" w:rsidR="0007484F" w:rsidRDefault="0007484F" w:rsidP="000F1513">
                            <w:pPr>
                              <w:pStyle w:val="ListParagraph"/>
                              <w:numPr>
                                <w:ilvl w:val="0"/>
                                <w:numId w:val="31"/>
                              </w:numPr>
                              <w:spacing w:before="200"/>
                              <w:ind w:left="426" w:hanging="284"/>
                            </w:pPr>
                            <w:r>
                              <w:t>Changes to pharmaceutical subsidy criteria</w:t>
                            </w:r>
                          </w:p>
                          <w:p w14:paraId="2CEBC85F" w14:textId="77777777" w:rsidR="0007484F" w:rsidRDefault="00074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81EC9" id="Text Box 1" o:spid="_x0000_s1028" type="#_x0000_t202" style="position:absolute;margin-left:11.25pt;margin-top:2.7pt;width:348pt;height:3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" fillcolor="white [3201]" strokeweight=".5pt">
                <v:textbox>
                  <w:txbxContent>
                    <w:p w14:paraId="5AD578D8" w14:textId="77777777" w:rsidR="0007484F" w:rsidRPr="003E01E8" w:rsidRDefault="0007484F" w:rsidP="001770F0">
                      <w:pPr>
                        <w:pStyle w:val="ListParagraph"/>
                        <w:numPr>
                          <w:ilvl w:val="0"/>
                          <w:numId w:val="31"/>
                        </w:numPr>
                        <w:spacing w:before="200"/>
                        <w:ind w:left="426" w:hanging="284"/>
                      </w:pPr>
                      <w:r>
                        <w:t>Medication reconciliation</w:t>
                      </w:r>
                    </w:p>
                    <w:p w14:paraId="3BFC820C" w14:textId="4A89CD2A" w:rsidR="0007484F" w:rsidRPr="001770F0" w:rsidRDefault="0007484F" w:rsidP="001770F0">
                      <w:pPr>
                        <w:pStyle w:val="ListParagraph"/>
                        <w:numPr>
                          <w:ilvl w:val="0"/>
                          <w:numId w:val="31"/>
                        </w:numPr>
                        <w:spacing w:before="200"/>
                        <w:ind w:left="426" w:hanging="284"/>
                      </w:pPr>
                      <w:r>
                        <w:t>Comprehensive medication reviews</w:t>
                      </w:r>
                    </w:p>
                    <w:p w14:paraId="495E2294" w14:textId="13B0AD0E" w:rsidR="0007484F" w:rsidRPr="00270887" w:rsidRDefault="0007484F" w:rsidP="001770F0">
                      <w:pPr>
                        <w:pStyle w:val="ListParagraph"/>
                        <w:numPr>
                          <w:ilvl w:val="0"/>
                          <w:numId w:val="31"/>
                        </w:numPr>
                        <w:spacing w:before="200"/>
                        <w:ind w:left="426" w:hanging="284"/>
                      </w:pPr>
                      <w:r>
                        <w:t>Clinical pharmacy services</w:t>
                      </w:r>
                    </w:p>
                    <w:p w14:paraId="2C4B0CBA" w14:textId="77777777" w:rsidR="0007484F" w:rsidRPr="007A6355" w:rsidRDefault="0007484F" w:rsidP="0094084E">
                      <w:pPr>
                        <w:pStyle w:val="ListParagraph"/>
                        <w:numPr>
                          <w:ilvl w:val="0"/>
                          <w:numId w:val="31"/>
                        </w:numPr>
                        <w:spacing w:before="200"/>
                        <w:ind w:left="426" w:hanging="284"/>
                      </w:pPr>
                      <w:r>
                        <w:t>Risk assessment tools</w:t>
                      </w:r>
                    </w:p>
                    <w:p w14:paraId="1FD088BC" w14:textId="2AF1F81A" w:rsidR="0007484F" w:rsidRPr="00BB2303" w:rsidRDefault="0007484F" w:rsidP="0094084E">
                      <w:pPr>
                        <w:pStyle w:val="ListParagraph"/>
                        <w:numPr>
                          <w:ilvl w:val="0"/>
                          <w:numId w:val="31"/>
                        </w:numPr>
                        <w:spacing w:before="200"/>
                        <w:ind w:left="426" w:hanging="284"/>
                      </w:pPr>
                      <w:r>
                        <w:t>Deprescribing guidelines</w:t>
                      </w:r>
                    </w:p>
                    <w:p w14:paraId="1FC7BE30" w14:textId="15D90E80" w:rsidR="0007484F" w:rsidRPr="001770F0" w:rsidRDefault="0007484F" w:rsidP="0094084E">
                      <w:pPr>
                        <w:pStyle w:val="ListParagraph"/>
                        <w:numPr>
                          <w:ilvl w:val="0"/>
                          <w:numId w:val="31"/>
                        </w:numPr>
                        <w:spacing w:before="200"/>
                        <w:ind w:left="426" w:hanging="284"/>
                      </w:pPr>
                      <w:r>
                        <w:t>Individualized deprescribing protocols</w:t>
                      </w:r>
                    </w:p>
                    <w:p w14:paraId="276F1A5C" w14:textId="4B4082D6" w:rsidR="0007484F" w:rsidRPr="00511B9B" w:rsidRDefault="0007484F" w:rsidP="001770F0">
                      <w:pPr>
                        <w:pStyle w:val="ListParagraph"/>
                        <w:numPr>
                          <w:ilvl w:val="0"/>
                          <w:numId w:val="31"/>
                        </w:numPr>
                        <w:spacing w:before="200"/>
                        <w:ind w:left="426" w:hanging="284"/>
                      </w:pPr>
                      <w:r>
                        <w:t xml:space="preserve">Facility high-risk medication guidelines </w:t>
                      </w:r>
                    </w:p>
                    <w:p w14:paraId="57BEFD5D" w14:textId="5031D448" w:rsidR="0007484F" w:rsidRPr="00741A68" w:rsidRDefault="0007484F" w:rsidP="001770F0">
                      <w:pPr>
                        <w:pStyle w:val="ListParagraph"/>
                        <w:numPr>
                          <w:ilvl w:val="0"/>
                          <w:numId w:val="31"/>
                        </w:numPr>
                        <w:spacing w:before="200"/>
                        <w:ind w:left="426" w:hanging="284"/>
                      </w:pPr>
                      <w:r>
                        <w:t>Medication advisory committees</w:t>
                      </w:r>
                    </w:p>
                    <w:p w14:paraId="22A9BE7A" w14:textId="5BD675B1" w:rsidR="0007484F" w:rsidRPr="006D196B" w:rsidRDefault="0007484F" w:rsidP="001770F0">
                      <w:pPr>
                        <w:pStyle w:val="ListParagraph"/>
                        <w:numPr>
                          <w:ilvl w:val="0"/>
                          <w:numId w:val="31"/>
                        </w:numPr>
                        <w:spacing w:before="200"/>
                        <w:ind w:left="426" w:hanging="284"/>
                      </w:pPr>
                      <w:r>
                        <w:t>Standardized medication administration charts with specific sections for high-risk medications such as insulin or warfarin</w:t>
                      </w:r>
                    </w:p>
                    <w:p w14:paraId="6C670DE1" w14:textId="2481ED08" w:rsidR="0007484F" w:rsidRPr="007A6355" w:rsidRDefault="0007484F" w:rsidP="001770F0">
                      <w:pPr>
                        <w:pStyle w:val="ListParagraph"/>
                        <w:numPr>
                          <w:ilvl w:val="0"/>
                          <w:numId w:val="31"/>
                        </w:numPr>
                        <w:spacing w:before="200"/>
                        <w:ind w:left="426" w:hanging="284"/>
                      </w:pPr>
                      <w:r>
                        <w:t>Alerts embedded within electronic medication management systems</w:t>
                      </w:r>
                    </w:p>
                    <w:p w14:paraId="7A5266D0" w14:textId="16F0864B" w:rsidR="0007484F" w:rsidRPr="00270887" w:rsidRDefault="0007484F" w:rsidP="001770F0">
                      <w:pPr>
                        <w:pStyle w:val="ListParagraph"/>
                        <w:numPr>
                          <w:ilvl w:val="0"/>
                          <w:numId w:val="31"/>
                        </w:numPr>
                        <w:spacing w:before="200"/>
                        <w:ind w:left="426" w:hanging="284"/>
                      </w:pPr>
                      <w:r>
                        <w:t>Medication incident monitoring systems</w:t>
                      </w:r>
                    </w:p>
                    <w:p w14:paraId="4D912307" w14:textId="3D2ED59E" w:rsidR="0007484F" w:rsidRDefault="0007484F" w:rsidP="001770F0">
                      <w:pPr>
                        <w:pStyle w:val="ListParagraph"/>
                        <w:numPr>
                          <w:ilvl w:val="0"/>
                          <w:numId w:val="31"/>
                        </w:numPr>
                        <w:spacing w:before="200"/>
                        <w:ind w:left="426" w:hanging="284"/>
                      </w:pPr>
                      <w:r>
                        <w:t>Local champions</w:t>
                      </w:r>
                    </w:p>
                    <w:p w14:paraId="48C5EA09" w14:textId="1047A965" w:rsidR="0007484F" w:rsidRPr="00270887" w:rsidRDefault="0007484F" w:rsidP="001770F0">
                      <w:pPr>
                        <w:pStyle w:val="ListParagraph"/>
                        <w:numPr>
                          <w:ilvl w:val="0"/>
                          <w:numId w:val="31"/>
                        </w:numPr>
                        <w:spacing w:before="200"/>
                        <w:ind w:left="426" w:hanging="284"/>
                      </w:pPr>
                      <w:r>
                        <w:t>Academic detailing</w:t>
                      </w:r>
                    </w:p>
                    <w:p w14:paraId="18AFD1D2" w14:textId="7339F5B1" w:rsidR="0007484F" w:rsidRPr="001770F0" w:rsidRDefault="0007484F" w:rsidP="001770F0">
                      <w:pPr>
                        <w:pStyle w:val="ListParagraph"/>
                        <w:numPr>
                          <w:ilvl w:val="0"/>
                          <w:numId w:val="31"/>
                        </w:numPr>
                        <w:spacing w:before="200"/>
                        <w:ind w:left="426" w:hanging="284"/>
                      </w:pPr>
                      <w:r>
                        <w:t>Educational resources and staff training</w:t>
                      </w:r>
                    </w:p>
                    <w:p w14:paraId="46F7CA04" w14:textId="6DB6CF97" w:rsidR="0007484F" w:rsidRDefault="0007484F" w:rsidP="00270887">
                      <w:pPr>
                        <w:pStyle w:val="ListParagraph"/>
                        <w:numPr>
                          <w:ilvl w:val="0"/>
                          <w:numId w:val="31"/>
                        </w:numPr>
                        <w:spacing w:before="200"/>
                        <w:ind w:left="426" w:hanging="284"/>
                      </w:pPr>
                      <w:r>
                        <w:t>Audit and feedback activities</w:t>
                      </w:r>
                    </w:p>
                    <w:p w14:paraId="1946B51D" w14:textId="54499146" w:rsidR="0007484F" w:rsidRDefault="0007484F" w:rsidP="00270887">
                      <w:pPr>
                        <w:pStyle w:val="ListParagraph"/>
                        <w:numPr>
                          <w:ilvl w:val="0"/>
                          <w:numId w:val="31"/>
                        </w:numPr>
                        <w:spacing w:before="200"/>
                        <w:ind w:left="426" w:hanging="284"/>
                      </w:pPr>
                      <w:r>
                        <w:t>Formal stewardship activities/programs</w:t>
                      </w:r>
                    </w:p>
                    <w:p w14:paraId="124434D3" w14:textId="77777777" w:rsidR="0007484F" w:rsidRDefault="0007484F" w:rsidP="00397747">
                      <w:pPr>
                        <w:pStyle w:val="ListParagraph"/>
                        <w:numPr>
                          <w:ilvl w:val="0"/>
                          <w:numId w:val="31"/>
                        </w:numPr>
                        <w:spacing w:before="200"/>
                        <w:ind w:left="426" w:hanging="284"/>
                      </w:pPr>
                      <w:r>
                        <w:t>Facility accreditation standards</w:t>
                      </w:r>
                    </w:p>
                    <w:p w14:paraId="0DA52355" w14:textId="4E7FFA1B" w:rsidR="0007484F" w:rsidRDefault="0007484F" w:rsidP="001770F0">
                      <w:pPr>
                        <w:pStyle w:val="ListParagraph"/>
                        <w:numPr>
                          <w:ilvl w:val="0"/>
                          <w:numId w:val="31"/>
                        </w:numPr>
                        <w:spacing w:before="200"/>
                        <w:ind w:left="426" w:hanging="284"/>
                      </w:pPr>
                      <w:r>
                        <w:t>Quality indicators and benchmarking</w:t>
                      </w:r>
                    </w:p>
                    <w:p w14:paraId="4CD4EDBE" w14:textId="7074E31B" w:rsidR="0007484F" w:rsidRDefault="0007484F" w:rsidP="001770F0">
                      <w:pPr>
                        <w:pStyle w:val="ListParagraph"/>
                        <w:numPr>
                          <w:ilvl w:val="0"/>
                          <w:numId w:val="31"/>
                        </w:numPr>
                        <w:spacing w:before="200"/>
                        <w:ind w:left="426" w:hanging="284"/>
                      </w:pPr>
                      <w:r>
                        <w:t>Multi-component quality improvement interventions</w:t>
                      </w:r>
                    </w:p>
                    <w:p w14:paraId="4B521F2F" w14:textId="521484C8" w:rsidR="0007484F" w:rsidRDefault="0007484F" w:rsidP="000F1513">
                      <w:pPr>
                        <w:pStyle w:val="ListParagraph"/>
                        <w:numPr>
                          <w:ilvl w:val="0"/>
                          <w:numId w:val="31"/>
                        </w:numPr>
                        <w:spacing w:before="200"/>
                        <w:ind w:left="426" w:hanging="284"/>
                      </w:pPr>
                      <w:r>
                        <w:t>Changes to approved product indications or labelling</w:t>
                      </w:r>
                    </w:p>
                    <w:p w14:paraId="7DC6E892" w14:textId="77777777" w:rsidR="0007484F" w:rsidRDefault="0007484F" w:rsidP="000F1513">
                      <w:pPr>
                        <w:pStyle w:val="ListParagraph"/>
                        <w:numPr>
                          <w:ilvl w:val="0"/>
                          <w:numId w:val="31"/>
                        </w:numPr>
                        <w:spacing w:before="200"/>
                        <w:ind w:left="426" w:hanging="284"/>
                      </w:pPr>
                      <w:r>
                        <w:t>Changes to pharmaceutical subsidy criteria</w:t>
                      </w:r>
                    </w:p>
                    <w:p w14:paraId="2CEBC85F" w14:textId="77777777" w:rsidR="0007484F" w:rsidRDefault="0007484F"/>
                  </w:txbxContent>
                </v:textbox>
              </v:shape>
            </w:pict>
          </mc:Fallback>
        </mc:AlternateContent>
      </w:r>
    </w:p>
    <w:p w14:paraId="1366BF3D" w14:textId="7836DA20" w:rsidR="001770F0" w:rsidRPr="00CE382D" w:rsidRDefault="001770F0" w:rsidP="001770F0">
      <w:pPr>
        <w:spacing w:after="100" w:afterAutospacing="1" w:line="360" w:lineRule="auto"/>
        <w:rPr>
          <w:b/>
        </w:rPr>
      </w:pPr>
    </w:p>
    <w:p w14:paraId="6B5AE5EC" w14:textId="193388F2" w:rsidR="0094084E" w:rsidRPr="00CE382D" w:rsidRDefault="0094084E" w:rsidP="001770F0">
      <w:pPr>
        <w:spacing w:after="100" w:afterAutospacing="1" w:line="360" w:lineRule="auto"/>
        <w:rPr>
          <w:b/>
        </w:rPr>
      </w:pPr>
    </w:p>
    <w:p w14:paraId="69196947" w14:textId="0EE8BFEF" w:rsidR="0094084E" w:rsidRPr="00CE382D" w:rsidRDefault="0094084E" w:rsidP="001770F0">
      <w:pPr>
        <w:spacing w:after="100" w:afterAutospacing="1" w:line="360" w:lineRule="auto"/>
        <w:rPr>
          <w:b/>
        </w:rPr>
      </w:pPr>
    </w:p>
    <w:p w14:paraId="1217DFF6" w14:textId="38F79352" w:rsidR="0094084E" w:rsidRPr="00CE382D" w:rsidRDefault="0094084E" w:rsidP="001770F0">
      <w:pPr>
        <w:spacing w:after="100" w:afterAutospacing="1" w:line="360" w:lineRule="auto"/>
        <w:rPr>
          <w:b/>
        </w:rPr>
      </w:pPr>
    </w:p>
    <w:p w14:paraId="0CDB780D" w14:textId="5A99343B" w:rsidR="0094084E" w:rsidRPr="00CE382D" w:rsidRDefault="0094084E" w:rsidP="001770F0">
      <w:pPr>
        <w:spacing w:after="100" w:afterAutospacing="1" w:line="360" w:lineRule="auto"/>
        <w:rPr>
          <w:b/>
        </w:rPr>
      </w:pPr>
    </w:p>
    <w:p w14:paraId="4275AD66" w14:textId="378A0676" w:rsidR="0094084E" w:rsidRPr="00CE382D" w:rsidRDefault="0094084E" w:rsidP="001770F0">
      <w:pPr>
        <w:spacing w:after="100" w:afterAutospacing="1" w:line="360" w:lineRule="auto"/>
        <w:rPr>
          <w:b/>
        </w:rPr>
      </w:pPr>
    </w:p>
    <w:p w14:paraId="45269FA1" w14:textId="75C6B741" w:rsidR="0094084E" w:rsidRPr="00CE382D" w:rsidRDefault="0094084E" w:rsidP="001770F0">
      <w:pPr>
        <w:spacing w:after="100" w:afterAutospacing="1" w:line="360" w:lineRule="auto"/>
        <w:rPr>
          <w:b/>
        </w:rPr>
      </w:pPr>
    </w:p>
    <w:p w14:paraId="63713BA9" w14:textId="0A0AB6C3" w:rsidR="0094084E" w:rsidRPr="00CE382D" w:rsidRDefault="0094084E" w:rsidP="00584B2C">
      <w:pPr>
        <w:spacing w:after="100" w:afterAutospacing="1" w:line="360" w:lineRule="auto"/>
        <w:rPr>
          <w:b/>
        </w:rPr>
      </w:pPr>
    </w:p>
    <w:p w14:paraId="58120DB0" w14:textId="07FDA431" w:rsidR="0094084E" w:rsidRPr="00CE382D" w:rsidRDefault="0094084E" w:rsidP="001770F0">
      <w:pPr>
        <w:spacing w:after="100" w:afterAutospacing="1" w:line="360" w:lineRule="auto"/>
        <w:rPr>
          <w:b/>
        </w:rPr>
      </w:pPr>
    </w:p>
    <w:p w14:paraId="49216CAD" w14:textId="6F4F8B95" w:rsidR="000F1513" w:rsidRPr="00CE382D" w:rsidRDefault="000F1513" w:rsidP="001770F0">
      <w:pPr>
        <w:spacing w:after="100" w:afterAutospacing="1" w:line="360" w:lineRule="auto"/>
        <w:rPr>
          <w:b/>
        </w:rPr>
      </w:pPr>
    </w:p>
    <w:p w14:paraId="7E1B2D81" w14:textId="3661E6E8" w:rsidR="0094084E" w:rsidRPr="00CE382D" w:rsidRDefault="0094084E" w:rsidP="001770F0">
      <w:pPr>
        <w:spacing w:after="100" w:afterAutospacing="1" w:line="360" w:lineRule="auto"/>
        <w:rPr>
          <w:b/>
        </w:rPr>
      </w:pPr>
    </w:p>
    <w:sectPr w:rsidR="0094084E" w:rsidRPr="00CE382D" w:rsidSect="002708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4DF8A" w14:textId="77777777" w:rsidR="0007484F" w:rsidRDefault="0007484F" w:rsidP="00DC2E15">
      <w:pPr>
        <w:spacing w:after="0" w:line="240" w:lineRule="auto"/>
      </w:pPr>
      <w:r>
        <w:separator/>
      </w:r>
    </w:p>
  </w:endnote>
  <w:endnote w:type="continuationSeparator" w:id="0">
    <w:p w14:paraId="7AE44844" w14:textId="77777777" w:rsidR="0007484F" w:rsidRDefault="0007484F" w:rsidP="00DC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0D2E" w14:textId="77777777" w:rsidR="0007484F" w:rsidRDefault="0007484F">
    <w:pPr>
      <w:pStyle w:val="Footer"/>
      <w:jc w:val="right"/>
    </w:pPr>
    <w:r>
      <w:fldChar w:fldCharType="begin"/>
    </w:r>
    <w:r>
      <w:instrText xml:space="preserve"> PAGE   \* MERGEFORMAT </w:instrText>
    </w:r>
    <w:r>
      <w:fldChar w:fldCharType="separate"/>
    </w:r>
    <w:r>
      <w:rPr>
        <w:noProof/>
      </w:rPr>
      <w:t>14</w:t>
    </w:r>
    <w:r>
      <w:rPr>
        <w:noProof/>
      </w:rPr>
      <w:fldChar w:fldCharType="end"/>
    </w:r>
  </w:p>
  <w:p w14:paraId="5A339B37" w14:textId="77777777" w:rsidR="0007484F" w:rsidRDefault="00074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1BC41" w14:textId="77777777" w:rsidR="0007484F" w:rsidRDefault="0007484F" w:rsidP="00DC2E15">
      <w:pPr>
        <w:spacing w:after="0" w:line="240" w:lineRule="auto"/>
      </w:pPr>
      <w:r>
        <w:separator/>
      </w:r>
    </w:p>
  </w:footnote>
  <w:footnote w:type="continuationSeparator" w:id="0">
    <w:p w14:paraId="172134B3" w14:textId="77777777" w:rsidR="0007484F" w:rsidRDefault="0007484F" w:rsidP="00DC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94D92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62C71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C7A43E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406D32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1225E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6CB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4E21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3EDA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BA11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422AD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D78D6"/>
    <w:multiLevelType w:val="hybridMultilevel"/>
    <w:tmpl w:val="19763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8A7007"/>
    <w:multiLevelType w:val="multilevel"/>
    <w:tmpl w:val="F664F8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7891EFB"/>
    <w:multiLevelType w:val="hybridMultilevel"/>
    <w:tmpl w:val="72C46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977F40"/>
    <w:multiLevelType w:val="hybridMultilevel"/>
    <w:tmpl w:val="4566DB5E"/>
    <w:lvl w:ilvl="0" w:tplc="59D00224">
      <w:start w:val="1"/>
      <w:numFmt w:val="lowerLetter"/>
      <w:lvlText w:val="%1."/>
      <w:lvlJc w:val="left"/>
      <w:pPr>
        <w:ind w:left="720" w:hanging="360"/>
      </w:pPr>
      <w:rPr>
        <w:rFonts w:ascii="Calibri" w:eastAsia="Times New Roman" w:hAnsi="Calibri"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4" w15:restartNumberingAfterBreak="0">
    <w:nsid w:val="25A0226D"/>
    <w:multiLevelType w:val="hybridMultilevel"/>
    <w:tmpl w:val="DE786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144945"/>
    <w:multiLevelType w:val="hybridMultilevel"/>
    <w:tmpl w:val="8CC04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2811DF"/>
    <w:multiLevelType w:val="hybridMultilevel"/>
    <w:tmpl w:val="AA3C516E"/>
    <w:lvl w:ilvl="0" w:tplc="6EECD706">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9412B98"/>
    <w:multiLevelType w:val="hybridMultilevel"/>
    <w:tmpl w:val="57140C66"/>
    <w:lvl w:ilvl="0" w:tplc="1058679C">
      <w:start w:val="10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98F752C"/>
    <w:multiLevelType w:val="hybridMultilevel"/>
    <w:tmpl w:val="F3B4F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2D271A"/>
    <w:multiLevelType w:val="hybridMultilevel"/>
    <w:tmpl w:val="B240F6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4757910"/>
    <w:multiLevelType w:val="hybridMultilevel"/>
    <w:tmpl w:val="4566DB5E"/>
    <w:lvl w:ilvl="0" w:tplc="59D00224">
      <w:start w:val="1"/>
      <w:numFmt w:val="lowerLetter"/>
      <w:lvlText w:val="%1."/>
      <w:lvlJc w:val="left"/>
      <w:pPr>
        <w:ind w:left="720" w:hanging="360"/>
      </w:pPr>
      <w:rPr>
        <w:rFonts w:ascii="Calibri" w:eastAsia="Times New Roman" w:hAnsi="Calibri"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1" w15:restartNumberingAfterBreak="0">
    <w:nsid w:val="45A0431C"/>
    <w:multiLevelType w:val="hybridMultilevel"/>
    <w:tmpl w:val="79FAD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4B38C4"/>
    <w:multiLevelType w:val="hybridMultilevel"/>
    <w:tmpl w:val="6C06983E"/>
    <w:lvl w:ilvl="0" w:tplc="6DEEDF8A">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4C412246"/>
    <w:multiLevelType w:val="hybridMultilevel"/>
    <w:tmpl w:val="077A1240"/>
    <w:lvl w:ilvl="0" w:tplc="1058679C">
      <w:start w:val="10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DD079E8"/>
    <w:multiLevelType w:val="hybridMultilevel"/>
    <w:tmpl w:val="0C80C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FC20ED"/>
    <w:multiLevelType w:val="hybridMultilevel"/>
    <w:tmpl w:val="B9E62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A164D05"/>
    <w:multiLevelType w:val="hybridMultilevel"/>
    <w:tmpl w:val="C11AA4EE"/>
    <w:lvl w:ilvl="0" w:tplc="0C090017">
      <w:start w:val="1"/>
      <w:numFmt w:val="lowerLetter"/>
      <w:lvlText w:val="%1)"/>
      <w:lvlJc w:val="left"/>
      <w:pPr>
        <w:ind w:left="720" w:hanging="360"/>
      </w:pPr>
      <w:rPr>
        <w:rFonts w:cs="Times New Roman" w:hint="default"/>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5BB449B9"/>
    <w:multiLevelType w:val="hybridMultilevel"/>
    <w:tmpl w:val="105E2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4B255D7"/>
    <w:multiLevelType w:val="hybridMultilevel"/>
    <w:tmpl w:val="922AEEEE"/>
    <w:lvl w:ilvl="0" w:tplc="0C090001">
      <w:start w:val="1"/>
      <w:numFmt w:val="bullet"/>
      <w:lvlText w:val=""/>
      <w:lvlJc w:val="left"/>
      <w:pPr>
        <w:ind w:left="502" w:hanging="360"/>
      </w:pPr>
      <w:rPr>
        <w:rFonts w:ascii="Symbol" w:hAnsi="Symbol" w:cs="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cs="Wingdings" w:hint="default"/>
      </w:rPr>
    </w:lvl>
    <w:lvl w:ilvl="3" w:tplc="0C090001" w:tentative="1">
      <w:start w:val="1"/>
      <w:numFmt w:val="bullet"/>
      <w:lvlText w:val=""/>
      <w:lvlJc w:val="left"/>
      <w:pPr>
        <w:ind w:left="2662" w:hanging="360"/>
      </w:pPr>
      <w:rPr>
        <w:rFonts w:ascii="Symbol" w:hAnsi="Symbol" w:cs="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cs="Wingdings" w:hint="default"/>
      </w:rPr>
    </w:lvl>
    <w:lvl w:ilvl="6" w:tplc="0C090001" w:tentative="1">
      <w:start w:val="1"/>
      <w:numFmt w:val="bullet"/>
      <w:lvlText w:val=""/>
      <w:lvlJc w:val="left"/>
      <w:pPr>
        <w:ind w:left="4822" w:hanging="360"/>
      </w:pPr>
      <w:rPr>
        <w:rFonts w:ascii="Symbol" w:hAnsi="Symbol" w:cs="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cs="Wingdings" w:hint="default"/>
      </w:rPr>
    </w:lvl>
  </w:abstractNum>
  <w:abstractNum w:abstractNumId="29" w15:restartNumberingAfterBreak="0">
    <w:nsid w:val="6E614BBF"/>
    <w:multiLevelType w:val="hybridMultilevel"/>
    <w:tmpl w:val="07605EE6"/>
    <w:lvl w:ilvl="0" w:tplc="61883B86">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75465CDB"/>
    <w:multiLevelType w:val="hybridMultilevel"/>
    <w:tmpl w:val="7CB6F1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8A809B5"/>
    <w:multiLevelType w:val="hybridMultilevel"/>
    <w:tmpl w:val="0B20081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7A3518AE"/>
    <w:multiLevelType w:val="hybridMultilevel"/>
    <w:tmpl w:val="DBE2284E"/>
    <w:lvl w:ilvl="0" w:tplc="EAE2A7C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DE87575"/>
    <w:multiLevelType w:val="hybridMultilevel"/>
    <w:tmpl w:val="A7DC1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BF31E9"/>
    <w:multiLevelType w:val="hybridMultilevel"/>
    <w:tmpl w:val="E92A7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4"/>
  </w:num>
  <w:num w:numId="5">
    <w:abstractNumId w:val="15"/>
  </w:num>
  <w:num w:numId="6">
    <w:abstractNumId w:val="29"/>
  </w:num>
  <w:num w:numId="7">
    <w:abstractNumId w:val="16"/>
  </w:num>
  <w:num w:numId="8">
    <w:abstractNumId w:val="19"/>
  </w:num>
  <w:num w:numId="9">
    <w:abstractNumId w:val="25"/>
  </w:num>
  <w:num w:numId="10">
    <w:abstractNumId w:val="26"/>
  </w:num>
  <w:num w:numId="11">
    <w:abstractNumId w:val="22"/>
  </w:num>
  <w:num w:numId="12">
    <w:abstractNumId w:val="12"/>
  </w:num>
  <w:num w:numId="13">
    <w:abstractNumId w:val="18"/>
  </w:num>
  <w:num w:numId="14">
    <w:abstractNumId w:val="21"/>
  </w:num>
  <w:num w:numId="15">
    <w:abstractNumId w:val="24"/>
  </w:num>
  <w:num w:numId="16">
    <w:abstractNumId w:val="33"/>
  </w:num>
  <w:num w:numId="17">
    <w:abstractNumId w:val="27"/>
  </w:num>
  <w:num w:numId="18">
    <w:abstractNumId w:val="30"/>
  </w:num>
  <w:num w:numId="19">
    <w:abstractNumId w:val="31"/>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8"/>
  </w:num>
  <w:num w:numId="32">
    <w:abstractNumId w:val="17"/>
  </w:num>
  <w:num w:numId="33">
    <w:abstractNumId w:val="32"/>
  </w:num>
  <w:num w:numId="34">
    <w:abstractNumId w:val="23"/>
  </w:num>
  <w:num w:numId="35">
    <w:abstractNumId w:val="14"/>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Am Med Dir Assoc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apw5x2t5dfsuewresxdre3vdxs2pap0ta0&quot;&gt;RACF&lt;record-ids&gt;&lt;item&gt;16&lt;/item&gt;&lt;item&gt;21&lt;/item&gt;&lt;item&gt;46&lt;/item&gt;&lt;item&gt;49&lt;/item&gt;&lt;item&gt;102&lt;/item&gt;&lt;item&gt;103&lt;/item&gt;&lt;item&gt;104&lt;/item&gt;&lt;item&gt;105&lt;/item&gt;&lt;item&gt;106&lt;/item&gt;&lt;item&gt;110&lt;/item&gt;&lt;item&gt;111&lt;/item&gt;&lt;item&gt;112&lt;/item&gt;&lt;item&gt;113&lt;/item&gt;&lt;item&gt;114&lt;/item&gt;&lt;item&gt;115&lt;/item&gt;&lt;item&gt;116&lt;/item&gt;&lt;item&gt;117&lt;/item&gt;&lt;item&gt;118&lt;/item&gt;&lt;item&gt;119&lt;/item&gt;&lt;item&gt;120&lt;/item&gt;&lt;item&gt;121&lt;/item&gt;&lt;item&gt;131&lt;/item&gt;&lt;item&gt;134&lt;/item&gt;&lt;item&gt;137&lt;/item&gt;&lt;item&gt;138&lt;/item&gt;&lt;item&gt;139&lt;/item&gt;&lt;item&gt;140&lt;/item&gt;&lt;item&gt;142&lt;/item&gt;&lt;item&gt;143&lt;/item&gt;&lt;item&gt;144&lt;/item&gt;&lt;item&gt;145&lt;/item&gt;&lt;item&gt;146&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307&lt;/item&gt;&lt;item&gt;308&lt;/item&gt;&lt;item&gt;309&lt;/item&gt;&lt;item&gt;310&lt;/item&gt;&lt;item&gt;311&lt;/item&gt;&lt;/record-ids&gt;&lt;/item&gt;&lt;/Libraries&gt;"/>
  </w:docVars>
  <w:rsids>
    <w:rsidRoot w:val="00A40CE8"/>
    <w:rsid w:val="00002D17"/>
    <w:rsid w:val="000034DE"/>
    <w:rsid w:val="000051E3"/>
    <w:rsid w:val="00006056"/>
    <w:rsid w:val="00006C38"/>
    <w:rsid w:val="00010FF4"/>
    <w:rsid w:val="000114F9"/>
    <w:rsid w:val="00012C5C"/>
    <w:rsid w:val="00012FAB"/>
    <w:rsid w:val="00013240"/>
    <w:rsid w:val="000132E6"/>
    <w:rsid w:val="000136F0"/>
    <w:rsid w:val="00013772"/>
    <w:rsid w:val="00020610"/>
    <w:rsid w:val="00020A01"/>
    <w:rsid w:val="000227E6"/>
    <w:rsid w:val="000245A1"/>
    <w:rsid w:val="00026130"/>
    <w:rsid w:val="00026875"/>
    <w:rsid w:val="0002714A"/>
    <w:rsid w:val="00027AFD"/>
    <w:rsid w:val="0003016C"/>
    <w:rsid w:val="0003055D"/>
    <w:rsid w:val="000311C4"/>
    <w:rsid w:val="00031243"/>
    <w:rsid w:val="00031359"/>
    <w:rsid w:val="000316CD"/>
    <w:rsid w:val="00031E04"/>
    <w:rsid w:val="00032F13"/>
    <w:rsid w:val="00033942"/>
    <w:rsid w:val="00033CC3"/>
    <w:rsid w:val="00034524"/>
    <w:rsid w:val="00034C77"/>
    <w:rsid w:val="00035F42"/>
    <w:rsid w:val="00040473"/>
    <w:rsid w:val="000408E0"/>
    <w:rsid w:val="00041271"/>
    <w:rsid w:val="00041590"/>
    <w:rsid w:val="00042154"/>
    <w:rsid w:val="000421BE"/>
    <w:rsid w:val="00042B30"/>
    <w:rsid w:val="000445B1"/>
    <w:rsid w:val="00045C53"/>
    <w:rsid w:val="00046599"/>
    <w:rsid w:val="00047B49"/>
    <w:rsid w:val="000517E5"/>
    <w:rsid w:val="00053C97"/>
    <w:rsid w:val="000546FF"/>
    <w:rsid w:val="000548BD"/>
    <w:rsid w:val="0006034C"/>
    <w:rsid w:val="000604B2"/>
    <w:rsid w:val="00060601"/>
    <w:rsid w:val="00060B76"/>
    <w:rsid w:val="000624A7"/>
    <w:rsid w:val="00063C42"/>
    <w:rsid w:val="00063D3E"/>
    <w:rsid w:val="00065C29"/>
    <w:rsid w:val="0006694B"/>
    <w:rsid w:val="00067429"/>
    <w:rsid w:val="00067C05"/>
    <w:rsid w:val="00067EE4"/>
    <w:rsid w:val="000706E9"/>
    <w:rsid w:val="00070874"/>
    <w:rsid w:val="000735AF"/>
    <w:rsid w:val="0007387D"/>
    <w:rsid w:val="000746BC"/>
    <w:rsid w:val="0007484F"/>
    <w:rsid w:val="00074984"/>
    <w:rsid w:val="0007735A"/>
    <w:rsid w:val="0007779C"/>
    <w:rsid w:val="000839E9"/>
    <w:rsid w:val="00083CEC"/>
    <w:rsid w:val="000840F5"/>
    <w:rsid w:val="000843E7"/>
    <w:rsid w:val="00084846"/>
    <w:rsid w:val="000849DA"/>
    <w:rsid w:val="00085066"/>
    <w:rsid w:val="00085E8D"/>
    <w:rsid w:val="00086136"/>
    <w:rsid w:val="000864AE"/>
    <w:rsid w:val="000877FF"/>
    <w:rsid w:val="00087BBE"/>
    <w:rsid w:val="00090DE9"/>
    <w:rsid w:val="00093355"/>
    <w:rsid w:val="0009570B"/>
    <w:rsid w:val="00095DA3"/>
    <w:rsid w:val="000965B5"/>
    <w:rsid w:val="00096B0D"/>
    <w:rsid w:val="00097A7B"/>
    <w:rsid w:val="00097AF5"/>
    <w:rsid w:val="00097F72"/>
    <w:rsid w:val="000A1A93"/>
    <w:rsid w:val="000A5C02"/>
    <w:rsid w:val="000A5EA7"/>
    <w:rsid w:val="000A6E26"/>
    <w:rsid w:val="000A7F91"/>
    <w:rsid w:val="000B0A01"/>
    <w:rsid w:val="000B0F0D"/>
    <w:rsid w:val="000B1303"/>
    <w:rsid w:val="000B1971"/>
    <w:rsid w:val="000B253F"/>
    <w:rsid w:val="000B31BF"/>
    <w:rsid w:val="000B3A78"/>
    <w:rsid w:val="000B6260"/>
    <w:rsid w:val="000B64B2"/>
    <w:rsid w:val="000B6BA3"/>
    <w:rsid w:val="000B70FA"/>
    <w:rsid w:val="000B716E"/>
    <w:rsid w:val="000B7F38"/>
    <w:rsid w:val="000C0573"/>
    <w:rsid w:val="000C1745"/>
    <w:rsid w:val="000C1B60"/>
    <w:rsid w:val="000C2DD5"/>
    <w:rsid w:val="000C359F"/>
    <w:rsid w:val="000C41DD"/>
    <w:rsid w:val="000C6506"/>
    <w:rsid w:val="000C68AD"/>
    <w:rsid w:val="000C6D90"/>
    <w:rsid w:val="000D03B4"/>
    <w:rsid w:val="000D06FC"/>
    <w:rsid w:val="000D1139"/>
    <w:rsid w:val="000D14A6"/>
    <w:rsid w:val="000D2463"/>
    <w:rsid w:val="000D4653"/>
    <w:rsid w:val="000D4AF8"/>
    <w:rsid w:val="000D60B7"/>
    <w:rsid w:val="000D629B"/>
    <w:rsid w:val="000D632F"/>
    <w:rsid w:val="000D681B"/>
    <w:rsid w:val="000D6DE3"/>
    <w:rsid w:val="000D71FB"/>
    <w:rsid w:val="000D72EA"/>
    <w:rsid w:val="000D761B"/>
    <w:rsid w:val="000D7EA6"/>
    <w:rsid w:val="000E042B"/>
    <w:rsid w:val="000E2060"/>
    <w:rsid w:val="000E4C9B"/>
    <w:rsid w:val="000E7B31"/>
    <w:rsid w:val="000F0C27"/>
    <w:rsid w:val="000F130D"/>
    <w:rsid w:val="000F141C"/>
    <w:rsid w:val="000F1513"/>
    <w:rsid w:val="000F2D07"/>
    <w:rsid w:val="000F3843"/>
    <w:rsid w:val="000F4540"/>
    <w:rsid w:val="000F4A26"/>
    <w:rsid w:val="000F594C"/>
    <w:rsid w:val="000F5B98"/>
    <w:rsid w:val="000F5C0B"/>
    <w:rsid w:val="000F5CAF"/>
    <w:rsid w:val="0010091F"/>
    <w:rsid w:val="00103D29"/>
    <w:rsid w:val="00103F35"/>
    <w:rsid w:val="001049FC"/>
    <w:rsid w:val="00104A6E"/>
    <w:rsid w:val="00105BCE"/>
    <w:rsid w:val="00106A49"/>
    <w:rsid w:val="00106ABE"/>
    <w:rsid w:val="00111310"/>
    <w:rsid w:val="00111339"/>
    <w:rsid w:val="00111634"/>
    <w:rsid w:val="0011193B"/>
    <w:rsid w:val="00112331"/>
    <w:rsid w:val="001139E5"/>
    <w:rsid w:val="0011451F"/>
    <w:rsid w:val="00114A9B"/>
    <w:rsid w:val="0011548F"/>
    <w:rsid w:val="00117E69"/>
    <w:rsid w:val="00120573"/>
    <w:rsid w:val="001219E4"/>
    <w:rsid w:val="00123F83"/>
    <w:rsid w:val="00124634"/>
    <w:rsid w:val="0012481B"/>
    <w:rsid w:val="00126484"/>
    <w:rsid w:val="00126ACC"/>
    <w:rsid w:val="00126B51"/>
    <w:rsid w:val="00127119"/>
    <w:rsid w:val="00127B29"/>
    <w:rsid w:val="00127CFE"/>
    <w:rsid w:val="00131688"/>
    <w:rsid w:val="00131CD0"/>
    <w:rsid w:val="00132257"/>
    <w:rsid w:val="00134763"/>
    <w:rsid w:val="00134DEC"/>
    <w:rsid w:val="0013536E"/>
    <w:rsid w:val="001353A1"/>
    <w:rsid w:val="001367B5"/>
    <w:rsid w:val="001409EE"/>
    <w:rsid w:val="00140F92"/>
    <w:rsid w:val="001422E8"/>
    <w:rsid w:val="00143FF8"/>
    <w:rsid w:val="001442F8"/>
    <w:rsid w:val="00145427"/>
    <w:rsid w:val="001455AA"/>
    <w:rsid w:val="00145853"/>
    <w:rsid w:val="00145943"/>
    <w:rsid w:val="0015082F"/>
    <w:rsid w:val="00150D14"/>
    <w:rsid w:val="0015176E"/>
    <w:rsid w:val="001530FE"/>
    <w:rsid w:val="0015376B"/>
    <w:rsid w:val="00154586"/>
    <w:rsid w:val="0015530E"/>
    <w:rsid w:val="00156E8F"/>
    <w:rsid w:val="00157053"/>
    <w:rsid w:val="00161003"/>
    <w:rsid w:val="00161381"/>
    <w:rsid w:val="00163B07"/>
    <w:rsid w:val="001652D8"/>
    <w:rsid w:val="001670B3"/>
    <w:rsid w:val="00172316"/>
    <w:rsid w:val="001727B9"/>
    <w:rsid w:val="001730D4"/>
    <w:rsid w:val="0017439A"/>
    <w:rsid w:val="00174628"/>
    <w:rsid w:val="001758A8"/>
    <w:rsid w:val="00175E29"/>
    <w:rsid w:val="001765DC"/>
    <w:rsid w:val="00176F76"/>
    <w:rsid w:val="00176FA8"/>
    <w:rsid w:val="001770F0"/>
    <w:rsid w:val="00177FC4"/>
    <w:rsid w:val="00180618"/>
    <w:rsid w:val="001835CF"/>
    <w:rsid w:val="00183B43"/>
    <w:rsid w:val="00183C45"/>
    <w:rsid w:val="001842F2"/>
    <w:rsid w:val="0018469F"/>
    <w:rsid w:val="00185661"/>
    <w:rsid w:val="001863A6"/>
    <w:rsid w:val="00186C41"/>
    <w:rsid w:val="00187C99"/>
    <w:rsid w:val="00190EB5"/>
    <w:rsid w:val="00191062"/>
    <w:rsid w:val="001915F8"/>
    <w:rsid w:val="0019399A"/>
    <w:rsid w:val="0019540B"/>
    <w:rsid w:val="001962A3"/>
    <w:rsid w:val="00196962"/>
    <w:rsid w:val="001A1581"/>
    <w:rsid w:val="001A3292"/>
    <w:rsid w:val="001A4147"/>
    <w:rsid w:val="001A4DAF"/>
    <w:rsid w:val="001B0031"/>
    <w:rsid w:val="001B1A13"/>
    <w:rsid w:val="001B26C5"/>
    <w:rsid w:val="001B3D17"/>
    <w:rsid w:val="001B3F7A"/>
    <w:rsid w:val="001B42A9"/>
    <w:rsid w:val="001B521E"/>
    <w:rsid w:val="001B6A41"/>
    <w:rsid w:val="001C017E"/>
    <w:rsid w:val="001C0458"/>
    <w:rsid w:val="001C2529"/>
    <w:rsid w:val="001C39BA"/>
    <w:rsid w:val="001C47FA"/>
    <w:rsid w:val="001C4CFA"/>
    <w:rsid w:val="001C510D"/>
    <w:rsid w:val="001C56EE"/>
    <w:rsid w:val="001C612B"/>
    <w:rsid w:val="001C6A8A"/>
    <w:rsid w:val="001C6D4A"/>
    <w:rsid w:val="001C6EAD"/>
    <w:rsid w:val="001D0315"/>
    <w:rsid w:val="001D3ACE"/>
    <w:rsid w:val="001D6450"/>
    <w:rsid w:val="001D67DD"/>
    <w:rsid w:val="001E01EA"/>
    <w:rsid w:val="001E3545"/>
    <w:rsid w:val="001E453D"/>
    <w:rsid w:val="001E56B6"/>
    <w:rsid w:val="001E64EA"/>
    <w:rsid w:val="001E7E5B"/>
    <w:rsid w:val="001F006A"/>
    <w:rsid w:val="001F0ECF"/>
    <w:rsid w:val="001F16B3"/>
    <w:rsid w:val="001F344C"/>
    <w:rsid w:val="001F4685"/>
    <w:rsid w:val="001F601F"/>
    <w:rsid w:val="001F6474"/>
    <w:rsid w:val="001F6526"/>
    <w:rsid w:val="0020018D"/>
    <w:rsid w:val="0020050E"/>
    <w:rsid w:val="00200FBA"/>
    <w:rsid w:val="00201AB6"/>
    <w:rsid w:val="002029A5"/>
    <w:rsid w:val="00202B28"/>
    <w:rsid w:val="00203115"/>
    <w:rsid w:val="00203C3F"/>
    <w:rsid w:val="00205147"/>
    <w:rsid w:val="00205229"/>
    <w:rsid w:val="00205445"/>
    <w:rsid w:val="00205935"/>
    <w:rsid w:val="00205C66"/>
    <w:rsid w:val="00205C73"/>
    <w:rsid w:val="002078CF"/>
    <w:rsid w:val="00211397"/>
    <w:rsid w:val="0021141E"/>
    <w:rsid w:val="00213612"/>
    <w:rsid w:val="00214D16"/>
    <w:rsid w:val="002156A7"/>
    <w:rsid w:val="0021629A"/>
    <w:rsid w:val="002169CD"/>
    <w:rsid w:val="002173FD"/>
    <w:rsid w:val="002179DD"/>
    <w:rsid w:val="00217E53"/>
    <w:rsid w:val="00221D89"/>
    <w:rsid w:val="00221F75"/>
    <w:rsid w:val="00223697"/>
    <w:rsid w:val="00225756"/>
    <w:rsid w:val="00226428"/>
    <w:rsid w:val="00226742"/>
    <w:rsid w:val="00227D04"/>
    <w:rsid w:val="0023151F"/>
    <w:rsid w:val="002327B4"/>
    <w:rsid w:val="00232A54"/>
    <w:rsid w:val="00235C14"/>
    <w:rsid w:val="00240A5F"/>
    <w:rsid w:val="00242761"/>
    <w:rsid w:val="00242854"/>
    <w:rsid w:val="0024340D"/>
    <w:rsid w:val="00243EA5"/>
    <w:rsid w:val="002445CC"/>
    <w:rsid w:val="00244B9D"/>
    <w:rsid w:val="002464B3"/>
    <w:rsid w:val="0024764B"/>
    <w:rsid w:val="00247754"/>
    <w:rsid w:val="00250015"/>
    <w:rsid w:val="00250BD4"/>
    <w:rsid w:val="0025341C"/>
    <w:rsid w:val="00255DF7"/>
    <w:rsid w:val="00256761"/>
    <w:rsid w:val="00256CAF"/>
    <w:rsid w:val="002571D2"/>
    <w:rsid w:val="00260458"/>
    <w:rsid w:val="00261334"/>
    <w:rsid w:val="00262423"/>
    <w:rsid w:val="0026302D"/>
    <w:rsid w:val="0026425B"/>
    <w:rsid w:val="00266DBA"/>
    <w:rsid w:val="002671D5"/>
    <w:rsid w:val="002672A9"/>
    <w:rsid w:val="00267A79"/>
    <w:rsid w:val="00267E02"/>
    <w:rsid w:val="00270375"/>
    <w:rsid w:val="00270887"/>
    <w:rsid w:val="00274915"/>
    <w:rsid w:val="00275201"/>
    <w:rsid w:val="002763AC"/>
    <w:rsid w:val="00277179"/>
    <w:rsid w:val="002772DE"/>
    <w:rsid w:val="00277B4E"/>
    <w:rsid w:val="00281A6D"/>
    <w:rsid w:val="002823B7"/>
    <w:rsid w:val="00283092"/>
    <w:rsid w:val="00284899"/>
    <w:rsid w:val="002878BC"/>
    <w:rsid w:val="00287B5B"/>
    <w:rsid w:val="00287CAF"/>
    <w:rsid w:val="00291768"/>
    <w:rsid w:val="00292A94"/>
    <w:rsid w:val="00292E49"/>
    <w:rsid w:val="00293C20"/>
    <w:rsid w:val="00294D34"/>
    <w:rsid w:val="00294FDC"/>
    <w:rsid w:val="002A0AC1"/>
    <w:rsid w:val="002A0D54"/>
    <w:rsid w:val="002A3281"/>
    <w:rsid w:val="002A3331"/>
    <w:rsid w:val="002A37BB"/>
    <w:rsid w:val="002A40EF"/>
    <w:rsid w:val="002A5666"/>
    <w:rsid w:val="002A6281"/>
    <w:rsid w:val="002A72AF"/>
    <w:rsid w:val="002A7A2E"/>
    <w:rsid w:val="002B3C3D"/>
    <w:rsid w:val="002B3F91"/>
    <w:rsid w:val="002B5AC6"/>
    <w:rsid w:val="002B60F2"/>
    <w:rsid w:val="002C0DD4"/>
    <w:rsid w:val="002C14F4"/>
    <w:rsid w:val="002C16D2"/>
    <w:rsid w:val="002C359B"/>
    <w:rsid w:val="002C4021"/>
    <w:rsid w:val="002C4A74"/>
    <w:rsid w:val="002C5839"/>
    <w:rsid w:val="002C65FD"/>
    <w:rsid w:val="002C6FAB"/>
    <w:rsid w:val="002C7668"/>
    <w:rsid w:val="002C7A04"/>
    <w:rsid w:val="002D1EEC"/>
    <w:rsid w:val="002D449F"/>
    <w:rsid w:val="002D5317"/>
    <w:rsid w:val="002E09B3"/>
    <w:rsid w:val="002E1188"/>
    <w:rsid w:val="002E1355"/>
    <w:rsid w:val="002E1842"/>
    <w:rsid w:val="002E2885"/>
    <w:rsid w:val="002E3265"/>
    <w:rsid w:val="002E33E1"/>
    <w:rsid w:val="002E3582"/>
    <w:rsid w:val="002E43CD"/>
    <w:rsid w:val="002E6456"/>
    <w:rsid w:val="002E6DB3"/>
    <w:rsid w:val="002E7EA1"/>
    <w:rsid w:val="002F03CB"/>
    <w:rsid w:val="002F04E4"/>
    <w:rsid w:val="002F0A8E"/>
    <w:rsid w:val="002F345D"/>
    <w:rsid w:val="002F358A"/>
    <w:rsid w:val="002F3DA2"/>
    <w:rsid w:val="002F4FBA"/>
    <w:rsid w:val="002F566E"/>
    <w:rsid w:val="002F6930"/>
    <w:rsid w:val="00300716"/>
    <w:rsid w:val="003031DB"/>
    <w:rsid w:val="00304AE4"/>
    <w:rsid w:val="00304C4A"/>
    <w:rsid w:val="00306166"/>
    <w:rsid w:val="0030676D"/>
    <w:rsid w:val="00306D89"/>
    <w:rsid w:val="003070C4"/>
    <w:rsid w:val="003109FA"/>
    <w:rsid w:val="00313B18"/>
    <w:rsid w:val="00313FE9"/>
    <w:rsid w:val="00315AFA"/>
    <w:rsid w:val="00320626"/>
    <w:rsid w:val="003225D9"/>
    <w:rsid w:val="00322D26"/>
    <w:rsid w:val="0032344C"/>
    <w:rsid w:val="00324308"/>
    <w:rsid w:val="00324ADE"/>
    <w:rsid w:val="003258D6"/>
    <w:rsid w:val="00325A9F"/>
    <w:rsid w:val="003260BE"/>
    <w:rsid w:val="00327132"/>
    <w:rsid w:val="003278FD"/>
    <w:rsid w:val="00333413"/>
    <w:rsid w:val="00333625"/>
    <w:rsid w:val="0033496D"/>
    <w:rsid w:val="00334EEB"/>
    <w:rsid w:val="00335537"/>
    <w:rsid w:val="0033559D"/>
    <w:rsid w:val="00337756"/>
    <w:rsid w:val="003377A5"/>
    <w:rsid w:val="003377E8"/>
    <w:rsid w:val="003379A3"/>
    <w:rsid w:val="00340D1A"/>
    <w:rsid w:val="00342BBF"/>
    <w:rsid w:val="0034390C"/>
    <w:rsid w:val="00344579"/>
    <w:rsid w:val="003448A1"/>
    <w:rsid w:val="00345109"/>
    <w:rsid w:val="00350618"/>
    <w:rsid w:val="00352662"/>
    <w:rsid w:val="0035290B"/>
    <w:rsid w:val="003543C3"/>
    <w:rsid w:val="003567AD"/>
    <w:rsid w:val="003574C8"/>
    <w:rsid w:val="00357C9E"/>
    <w:rsid w:val="00360B76"/>
    <w:rsid w:val="00363208"/>
    <w:rsid w:val="00363B18"/>
    <w:rsid w:val="00366395"/>
    <w:rsid w:val="00366F5C"/>
    <w:rsid w:val="00367731"/>
    <w:rsid w:val="00367AE5"/>
    <w:rsid w:val="0037100C"/>
    <w:rsid w:val="003717A8"/>
    <w:rsid w:val="00371DB0"/>
    <w:rsid w:val="003721C9"/>
    <w:rsid w:val="00372D63"/>
    <w:rsid w:val="00374EF4"/>
    <w:rsid w:val="00376EF4"/>
    <w:rsid w:val="0037758D"/>
    <w:rsid w:val="00377591"/>
    <w:rsid w:val="00382BF3"/>
    <w:rsid w:val="003834A2"/>
    <w:rsid w:val="00383B6A"/>
    <w:rsid w:val="003846E0"/>
    <w:rsid w:val="00385069"/>
    <w:rsid w:val="003856CD"/>
    <w:rsid w:val="0038629D"/>
    <w:rsid w:val="00387C1D"/>
    <w:rsid w:val="0039046F"/>
    <w:rsid w:val="00391440"/>
    <w:rsid w:val="003914D4"/>
    <w:rsid w:val="00391803"/>
    <w:rsid w:val="0039185E"/>
    <w:rsid w:val="00391EB7"/>
    <w:rsid w:val="0039263B"/>
    <w:rsid w:val="0039318F"/>
    <w:rsid w:val="003933DD"/>
    <w:rsid w:val="003940F8"/>
    <w:rsid w:val="00394F23"/>
    <w:rsid w:val="003951EA"/>
    <w:rsid w:val="00397747"/>
    <w:rsid w:val="003A0D3D"/>
    <w:rsid w:val="003A16D7"/>
    <w:rsid w:val="003A3F4A"/>
    <w:rsid w:val="003A4281"/>
    <w:rsid w:val="003A5B2F"/>
    <w:rsid w:val="003B0659"/>
    <w:rsid w:val="003B08F4"/>
    <w:rsid w:val="003B0C02"/>
    <w:rsid w:val="003B193A"/>
    <w:rsid w:val="003B1AA4"/>
    <w:rsid w:val="003B1F3B"/>
    <w:rsid w:val="003B2370"/>
    <w:rsid w:val="003B31D2"/>
    <w:rsid w:val="003B33F4"/>
    <w:rsid w:val="003B3441"/>
    <w:rsid w:val="003B374B"/>
    <w:rsid w:val="003B4A5A"/>
    <w:rsid w:val="003B4CC1"/>
    <w:rsid w:val="003B5429"/>
    <w:rsid w:val="003B5AF2"/>
    <w:rsid w:val="003B5F6D"/>
    <w:rsid w:val="003B6111"/>
    <w:rsid w:val="003B688E"/>
    <w:rsid w:val="003B6D76"/>
    <w:rsid w:val="003C0D57"/>
    <w:rsid w:val="003C0F92"/>
    <w:rsid w:val="003C1AA0"/>
    <w:rsid w:val="003C22DB"/>
    <w:rsid w:val="003C23B6"/>
    <w:rsid w:val="003C2430"/>
    <w:rsid w:val="003C426F"/>
    <w:rsid w:val="003C5027"/>
    <w:rsid w:val="003C6177"/>
    <w:rsid w:val="003C78B6"/>
    <w:rsid w:val="003C7985"/>
    <w:rsid w:val="003C7B25"/>
    <w:rsid w:val="003C7B8D"/>
    <w:rsid w:val="003C7B97"/>
    <w:rsid w:val="003D00E8"/>
    <w:rsid w:val="003D034D"/>
    <w:rsid w:val="003D0ECE"/>
    <w:rsid w:val="003D2799"/>
    <w:rsid w:val="003D2FD7"/>
    <w:rsid w:val="003D3D6A"/>
    <w:rsid w:val="003D45AF"/>
    <w:rsid w:val="003D4A85"/>
    <w:rsid w:val="003D4F99"/>
    <w:rsid w:val="003D64B8"/>
    <w:rsid w:val="003E01E8"/>
    <w:rsid w:val="003E0734"/>
    <w:rsid w:val="003E1462"/>
    <w:rsid w:val="003E2A8E"/>
    <w:rsid w:val="003E315D"/>
    <w:rsid w:val="003E35AF"/>
    <w:rsid w:val="003E4BC5"/>
    <w:rsid w:val="003E5F70"/>
    <w:rsid w:val="003E6262"/>
    <w:rsid w:val="003F17C7"/>
    <w:rsid w:val="003F29E9"/>
    <w:rsid w:val="003F4F44"/>
    <w:rsid w:val="003F66B6"/>
    <w:rsid w:val="003F6A04"/>
    <w:rsid w:val="003F7668"/>
    <w:rsid w:val="003F7DBD"/>
    <w:rsid w:val="004026EC"/>
    <w:rsid w:val="00402DC5"/>
    <w:rsid w:val="00403E75"/>
    <w:rsid w:val="00404138"/>
    <w:rsid w:val="004068C9"/>
    <w:rsid w:val="00410167"/>
    <w:rsid w:val="004124C2"/>
    <w:rsid w:val="00412858"/>
    <w:rsid w:val="00413135"/>
    <w:rsid w:val="00414CFB"/>
    <w:rsid w:val="00415061"/>
    <w:rsid w:val="00415D23"/>
    <w:rsid w:val="00416B21"/>
    <w:rsid w:val="00417241"/>
    <w:rsid w:val="00417AB2"/>
    <w:rsid w:val="00421398"/>
    <w:rsid w:val="00421CC5"/>
    <w:rsid w:val="00422104"/>
    <w:rsid w:val="004223A9"/>
    <w:rsid w:val="00423C9F"/>
    <w:rsid w:val="004246D5"/>
    <w:rsid w:val="00426BB2"/>
    <w:rsid w:val="00426CCD"/>
    <w:rsid w:val="00427149"/>
    <w:rsid w:val="00431CBC"/>
    <w:rsid w:val="0043264F"/>
    <w:rsid w:val="00433979"/>
    <w:rsid w:val="00433CCF"/>
    <w:rsid w:val="00434007"/>
    <w:rsid w:val="0043407A"/>
    <w:rsid w:val="0043514E"/>
    <w:rsid w:val="00435E23"/>
    <w:rsid w:val="004361F2"/>
    <w:rsid w:val="00436254"/>
    <w:rsid w:val="0043784B"/>
    <w:rsid w:val="00441169"/>
    <w:rsid w:val="00441663"/>
    <w:rsid w:val="00441F81"/>
    <w:rsid w:val="00446905"/>
    <w:rsid w:val="00446D2C"/>
    <w:rsid w:val="00447497"/>
    <w:rsid w:val="00447FDF"/>
    <w:rsid w:val="00450B4A"/>
    <w:rsid w:val="00450CDB"/>
    <w:rsid w:val="0045108F"/>
    <w:rsid w:val="00452E00"/>
    <w:rsid w:val="004553F1"/>
    <w:rsid w:val="00461CAD"/>
    <w:rsid w:val="00464683"/>
    <w:rsid w:val="004666AE"/>
    <w:rsid w:val="00466FB2"/>
    <w:rsid w:val="0046751C"/>
    <w:rsid w:val="00467958"/>
    <w:rsid w:val="004709C8"/>
    <w:rsid w:val="00470A4A"/>
    <w:rsid w:val="0047221A"/>
    <w:rsid w:val="00472279"/>
    <w:rsid w:val="0047626E"/>
    <w:rsid w:val="004766CB"/>
    <w:rsid w:val="004773B9"/>
    <w:rsid w:val="004816CA"/>
    <w:rsid w:val="00482318"/>
    <w:rsid w:val="00482F1A"/>
    <w:rsid w:val="00483B48"/>
    <w:rsid w:val="004902AA"/>
    <w:rsid w:val="00490458"/>
    <w:rsid w:val="004906B7"/>
    <w:rsid w:val="004913E1"/>
    <w:rsid w:val="004918EC"/>
    <w:rsid w:val="00492960"/>
    <w:rsid w:val="00493C0A"/>
    <w:rsid w:val="0049470E"/>
    <w:rsid w:val="004947F1"/>
    <w:rsid w:val="00495318"/>
    <w:rsid w:val="00495ED4"/>
    <w:rsid w:val="004A074A"/>
    <w:rsid w:val="004A0A9B"/>
    <w:rsid w:val="004A114C"/>
    <w:rsid w:val="004A2E8F"/>
    <w:rsid w:val="004A4CDB"/>
    <w:rsid w:val="004A607D"/>
    <w:rsid w:val="004A7BF5"/>
    <w:rsid w:val="004B05DB"/>
    <w:rsid w:val="004B05F1"/>
    <w:rsid w:val="004B0EAF"/>
    <w:rsid w:val="004B4602"/>
    <w:rsid w:val="004B49C3"/>
    <w:rsid w:val="004B4C1B"/>
    <w:rsid w:val="004B70E0"/>
    <w:rsid w:val="004C08EA"/>
    <w:rsid w:val="004C1644"/>
    <w:rsid w:val="004C1D99"/>
    <w:rsid w:val="004C1FC6"/>
    <w:rsid w:val="004C2C0A"/>
    <w:rsid w:val="004C44E7"/>
    <w:rsid w:val="004C474C"/>
    <w:rsid w:val="004C5BDF"/>
    <w:rsid w:val="004C626D"/>
    <w:rsid w:val="004C68BC"/>
    <w:rsid w:val="004C7802"/>
    <w:rsid w:val="004D0669"/>
    <w:rsid w:val="004D09A2"/>
    <w:rsid w:val="004D0D07"/>
    <w:rsid w:val="004D0EE6"/>
    <w:rsid w:val="004D383F"/>
    <w:rsid w:val="004D384B"/>
    <w:rsid w:val="004D3B66"/>
    <w:rsid w:val="004D5855"/>
    <w:rsid w:val="004D5FA2"/>
    <w:rsid w:val="004D6407"/>
    <w:rsid w:val="004D6602"/>
    <w:rsid w:val="004D6F1A"/>
    <w:rsid w:val="004D72C2"/>
    <w:rsid w:val="004E12A7"/>
    <w:rsid w:val="004E2E11"/>
    <w:rsid w:val="004E34E0"/>
    <w:rsid w:val="004E3630"/>
    <w:rsid w:val="004E3951"/>
    <w:rsid w:val="004E40AD"/>
    <w:rsid w:val="004E4D2F"/>
    <w:rsid w:val="004E4E6A"/>
    <w:rsid w:val="004E65A6"/>
    <w:rsid w:val="004E6DFF"/>
    <w:rsid w:val="004E7FE1"/>
    <w:rsid w:val="004F0B5F"/>
    <w:rsid w:val="004F0FE9"/>
    <w:rsid w:val="004F49BC"/>
    <w:rsid w:val="004F51AC"/>
    <w:rsid w:val="004F5250"/>
    <w:rsid w:val="004F54BF"/>
    <w:rsid w:val="004F5EE9"/>
    <w:rsid w:val="004F73D6"/>
    <w:rsid w:val="004F7A3F"/>
    <w:rsid w:val="005009D2"/>
    <w:rsid w:val="00501A21"/>
    <w:rsid w:val="005022FC"/>
    <w:rsid w:val="00502C08"/>
    <w:rsid w:val="005036FE"/>
    <w:rsid w:val="00503B2B"/>
    <w:rsid w:val="00504B43"/>
    <w:rsid w:val="005056AA"/>
    <w:rsid w:val="00505D9E"/>
    <w:rsid w:val="0050740C"/>
    <w:rsid w:val="00510C22"/>
    <w:rsid w:val="005110E4"/>
    <w:rsid w:val="00511B9B"/>
    <w:rsid w:val="00513C34"/>
    <w:rsid w:val="00514460"/>
    <w:rsid w:val="00516F1F"/>
    <w:rsid w:val="00517253"/>
    <w:rsid w:val="0052024F"/>
    <w:rsid w:val="00520250"/>
    <w:rsid w:val="005214F9"/>
    <w:rsid w:val="00522FD7"/>
    <w:rsid w:val="0052434D"/>
    <w:rsid w:val="00525D18"/>
    <w:rsid w:val="00525E00"/>
    <w:rsid w:val="0052798B"/>
    <w:rsid w:val="00531973"/>
    <w:rsid w:val="005329C9"/>
    <w:rsid w:val="0053341C"/>
    <w:rsid w:val="0053491A"/>
    <w:rsid w:val="00534B1B"/>
    <w:rsid w:val="00534B77"/>
    <w:rsid w:val="00536E88"/>
    <w:rsid w:val="00537C80"/>
    <w:rsid w:val="005427AD"/>
    <w:rsid w:val="00542D1F"/>
    <w:rsid w:val="005432E3"/>
    <w:rsid w:val="00544E0D"/>
    <w:rsid w:val="00546AC9"/>
    <w:rsid w:val="005502B1"/>
    <w:rsid w:val="005512D4"/>
    <w:rsid w:val="005535BD"/>
    <w:rsid w:val="005537B0"/>
    <w:rsid w:val="00556653"/>
    <w:rsid w:val="00560521"/>
    <w:rsid w:val="00560C8A"/>
    <w:rsid w:val="00560FB2"/>
    <w:rsid w:val="00561660"/>
    <w:rsid w:val="00563BF9"/>
    <w:rsid w:val="00565328"/>
    <w:rsid w:val="00565B31"/>
    <w:rsid w:val="005673FE"/>
    <w:rsid w:val="0056755E"/>
    <w:rsid w:val="00567EFA"/>
    <w:rsid w:val="005712F2"/>
    <w:rsid w:val="00571BC4"/>
    <w:rsid w:val="0057248E"/>
    <w:rsid w:val="00572885"/>
    <w:rsid w:val="00576CFE"/>
    <w:rsid w:val="00580761"/>
    <w:rsid w:val="0058155C"/>
    <w:rsid w:val="0058311D"/>
    <w:rsid w:val="00584B2C"/>
    <w:rsid w:val="00585251"/>
    <w:rsid w:val="0058637D"/>
    <w:rsid w:val="00586C1A"/>
    <w:rsid w:val="00587B27"/>
    <w:rsid w:val="00590974"/>
    <w:rsid w:val="0059214C"/>
    <w:rsid w:val="005928CA"/>
    <w:rsid w:val="00592D61"/>
    <w:rsid w:val="00592F12"/>
    <w:rsid w:val="00593516"/>
    <w:rsid w:val="00593698"/>
    <w:rsid w:val="00593F38"/>
    <w:rsid w:val="00594CC2"/>
    <w:rsid w:val="005959C9"/>
    <w:rsid w:val="00595B28"/>
    <w:rsid w:val="00595F00"/>
    <w:rsid w:val="00596B24"/>
    <w:rsid w:val="00597101"/>
    <w:rsid w:val="00597C2F"/>
    <w:rsid w:val="005A0C76"/>
    <w:rsid w:val="005A224A"/>
    <w:rsid w:val="005A41DF"/>
    <w:rsid w:val="005A5334"/>
    <w:rsid w:val="005A53F8"/>
    <w:rsid w:val="005A6760"/>
    <w:rsid w:val="005B3A8C"/>
    <w:rsid w:val="005B475B"/>
    <w:rsid w:val="005B48D6"/>
    <w:rsid w:val="005B5008"/>
    <w:rsid w:val="005B5148"/>
    <w:rsid w:val="005B5960"/>
    <w:rsid w:val="005B6251"/>
    <w:rsid w:val="005C1581"/>
    <w:rsid w:val="005C3767"/>
    <w:rsid w:val="005C570D"/>
    <w:rsid w:val="005C6C3E"/>
    <w:rsid w:val="005C78F6"/>
    <w:rsid w:val="005C7C66"/>
    <w:rsid w:val="005D1868"/>
    <w:rsid w:val="005D20B8"/>
    <w:rsid w:val="005D242B"/>
    <w:rsid w:val="005D2A15"/>
    <w:rsid w:val="005D2EC9"/>
    <w:rsid w:val="005D4559"/>
    <w:rsid w:val="005D5157"/>
    <w:rsid w:val="005D6109"/>
    <w:rsid w:val="005E205A"/>
    <w:rsid w:val="005E3CDD"/>
    <w:rsid w:val="005E4C90"/>
    <w:rsid w:val="005E4D4F"/>
    <w:rsid w:val="005E5E30"/>
    <w:rsid w:val="005E70BB"/>
    <w:rsid w:val="005F6124"/>
    <w:rsid w:val="005F692C"/>
    <w:rsid w:val="005F7F52"/>
    <w:rsid w:val="00600A45"/>
    <w:rsid w:val="006020E6"/>
    <w:rsid w:val="006049C7"/>
    <w:rsid w:val="00604DF8"/>
    <w:rsid w:val="0060600E"/>
    <w:rsid w:val="00606019"/>
    <w:rsid w:val="006060F0"/>
    <w:rsid w:val="0061082C"/>
    <w:rsid w:val="0061136F"/>
    <w:rsid w:val="00614B53"/>
    <w:rsid w:val="006170D1"/>
    <w:rsid w:val="00617932"/>
    <w:rsid w:val="0062030B"/>
    <w:rsid w:val="00621F2D"/>
    <w:rsid w:val="00622530"/>
    <w:rsid w:val="006229FE"/>
    <w:rsid w:val="00624CE1"/>
    <w:rsid w:val="00626C20"/>
    <w:rsid w:val="00627095"/>
    <w:rsid w:val="0063030D"/>
    <w:rsid w:val="0063086B"/>
    <w:rsid w:val="00631493"/>
    <w:rsid w:val="006314E9"/>
    <w:rsid w:val="00631BB1"/>
    <w:rsid w:val="00631CE9"/>
    <w:rsid w:val="00632C81"/>
    <w:rsid w:val="0063352A"/>
    <w:rsid w:val="0063459C"/>
    <w:rsid w:val="006361DC"/>
    <w:rsid w:val="006362D4"/>
    <w:rsid w:val="00637570"/>
    <w:rsid w:val="006378D1"/>
    <w:rsid w:val="006379A9"/>
    <w:rsid w:val="00637C4B"/>
    <w:rsid w:val="0064097D"/>
    <w:rsid w:val="00640DDF"/>
    <w:rsid w:val="0064186F"/>
    <w:rsid w:val="00641F8F"/>
    <w:rsid w:val="00642338"/>
    <w:rsid w:val="00642922"/>
    <w:rsid w:val="00642E11"/>
    <w:rsid w:val="00643B4D"/>
    <w:rsid w:val="00643D5D"/>
    <w:rsid w:val="00643EA3"/>
    <w:rsid w:val="0064457A"/>
    <w:rsid w:val="00647FD3"/>
    <w:rsid w:val="00650391"/>
    <w:rsid w:val="00653D65"/>
    <w:rsid w:val="0066127D"/>
    <w:rsid w:val="006624EB"/>
    <w:rsid w:val="00662581"/>
    <w:rsid w:val="0066565D"/>
    <w:rsid w:val="00665FD3"/>
    <w:rsid w:val="00666565"/>
    <w:rsid w:val="00666825"/>
    <w:rsid w:val="006668E4"/>
    <w:rsid w:val="006719F2"/>
    <w:rsid w:val="00671B89"/>
    <w:rsid w:val="00676413"/>
    <w:rsid w:val="00676CA4"/>
    <w:rsid w:val="00676F85"/>
    <w:rsid w:val="00677CCF"/>
    <w:rsid w:val="006805DE"/>
    <w:rsid w:val="00680A78"/>
    <w:rsid w:val="006811E9"/>
    <w:rsid w:val="00684748"/>
    <w:rsid w:val="0068553A"/>
    <w:rsid w:val="00685906"/>
    <w:rsid w:val="00685F5E"/>
    <w:rsid w:val="006901E1"/>
    <w:rsid w:val="00691853"/>
    <w:rsid w:val="00692E88"/>
    <w:rsid w:val="00694B00"/>
    <w:rsid w:val="006963A7"/>
    <w:rsid w:val="00696C7B"/>
    <w:rsid w:val="00697D5A"/>
    <w:rsid w:val="006A0C14"/>
    <w:rsid w:val="006A1597"/>
    <w:rsid w:val="006A19EE"/>
    <w:rsid w:val="006A47C3"/>
    <w:rsid w:val="006A4D08"/>
    <w:rsid w:val="006A72AA"/>
    <w:rsid w:val="006B1230"/>
    <w:rsid w:val="006B1335"/>
    <w:rsid w:val="006B559C"/>
    <w:rsid w:val="006B5DA1"/>
    <w:rsid w:val="006B673B"/>
    <w:rsid w:val="006C17DE"/>
    <w:rsid w:val="006C1903"/>
    <w:rsid w:val="006C24A7"/>
    <w:rsid w:val="006C33D2"/>
    <w:rsid w:val="006C47C3"/>
    <w:rsid w:val="006C5E69"/>
    <w:rsid w:val="006C5F56"/>
    <w:rsid w:val="006C6297"/>
    <w:rsid w:val="006C786C"/>
    <w:rsid w:val="006D0A78"/>
    <w:rsid w:val="006D0D07"/>
    <w:rsid w:val="006D1490"/>
    <w:rsid w:val="006D196B"/>
    <w:rsid w:val="006D206A"/>
    <w:rsid w:val="006D4575"/>
    <w:rsid w:val="006D5139"/>
    <w:rsid w:val="006D755E"/>
    <w:rsid w:val="006E09C4"/>
    <w:rsid w:val="006E137C"/>
    <w:rsid w:val="006E3676"/>
    <w:rsid w:val="006E5BB0"/>
    <w:rsid w:val="006E625F"/>
    <w:rsid w:val="006E6CA3"/>
    <w:rsid w:val="006E6EAC"/>
    <w:rsid w:val="006E74E6"/>
    <w:rsid w:val="006F0B44"/>
    <w:rsid w:val="006F1E0C"/>
    <w:rsid w:val="006F2377"/>
    <w:rsid w:val="006F2BFA"/>
    <w:rsid w:val="006F6C06"/>
    <w:rsid w:val="007002C1"/>
    <w:rsid w:val="00701601"/>
    <w:rsid w:val="00702818"/>
    <w:rsid w:val="00702BE1"/>
    <w:rsid w:val="00703009"/>
    <w:rsid w:val="00703809"/>
    <w:rsid w:val="007042ED"/>
    <w:rsid w:val="0070444F"/>
    <w:rsid w:val="00706420"/>
    <w:rsid w:val="00706DF9"/>
    <w:rsid w:val="00707781"/>
    <w:rsid w:val="00711855"/>
    <w:rsid w:val="00712EC4"/>
    <w:rsid w:val="00713369"/>
    <w:rsid w:val="007134FD"/>
    <w:rsid w:val="00714805"/>
    <w:rsid w:val="00717B21"/>
    <w:rsid w:val="00720209"/>
    <w:rsid w:val="00721D96"/>
    <w:rsid w:val="007227C2"/>
    <w:rsid w:val="00722D0E"/>
    <w:rsid w:val="00722EE6"/>
    <w:rsid w:val="00723F81"/>
    <w:rsid w:val="00724069"/>
    <w:rsid w:val="00724B7B"/>
    <w:rsid w:val="00731BDA"/>
    <w:rsid w:val="00732A51"/>
    <w:rsid w:val="00732D2F"/>
    <w:rsid w:val="00734043"/>
    <w:rsid w:val="007343A2"/>
    <w:rsid w:val="0073593D"/>
    <w:rsid w:val="00735F0D"/>
    <w:rsid w:val="00740255"/>
    <w:rsid w:val="007408F9"/>
    <w:rsid w:val="00740A0F"/>
    <w:rsid w:val="007415B0"/>
    <w:rsid w:val="00741A68"/>
    <w:rsid w:val="00742653"/>
    <w:rsid w:val="0074272B"/>
    <w:rsid w:val="00742B97"/>
    <w:rsid w:val="007430C2"/>
    <w:rsid w:val="00743293"/>
    <w:rsid w:val="00744625"/>
    <w:rsid w:val="00744F47"/>
    <w:rsid w:val="00745705"/>
    <w:rsid w:val="00745C0E"/>
    <w:rsid w:val="00747122"/>
    <w:rsid w:val="0074754E"/>
    <w:rsid w:val="00750125"/>
    <w:rsid w:val="0075188E"/>
    <w:rsid w:val="0075193F"/>
    <w:rsid w:val="00751E5E"/>
    <w:rsid w:val="00751FC7"/>
    <w:rsid w:val="00752658"/>
    <w:rsid w:val="007533D3"/>
    <w:rsid w:val="00753484"/>
    <w:rsid w:val="007540E9"/>
    <w:rsid w:val="00754DC9"/>
    <w:rsid w:val="007573D4"/>
    <w:rsid w:val="0075741B"/>
    <w:rsid w:val="007601BB"/>
    <w:rsid w:val="0076050F"/>
    <w:rsid w:val="00762818"/>
    <w:rsid w:val="007635AD"/>
    <w:rsid w:val="00763C49"/>
    <w:rsid w:val="00764674"/>
    <w:rsid w:val="007668BB"/>
    <w:rsid w:val="0076697D"/>
    <w:rsid w:val="0076763E"/>
    <w:rsid w:val="00771061"/>
    <w:rsid w:val="0077128C"/>
    <w:rsid w:val="00771FF5"/>
    <w:rsid w:val="0077383B"/>
    <w:rsid w:val="00780B0F"/>
    <w:rsid w:val="00782978"/>
    <w:rsid w:val="00784326"/>
    <w:rsid w:val="00784974"/>
    <w:rsid w:val="007854FB"/>
    <w:rsid w:val="00786F32"/>
    <w:rsid w:val="00787CEE"/>
    <w:rsid w:val="00790637"/>
    <w:rsid w:val="00790CE0"/>
    <w:rsid w:val="00791199"/>
    <w:rsid w:val="00791E13"/>
    <w:rsid w:val="0079312E"/>
    <w:rsid w:val="00793E85"/>
    <w:rsid w:val="0079508C"/>
    <w:rsid w:val="00795448"/>
    <w:rsid w:val="007969CC"/>
    <w:rsid w:val="00797BC5"/>
    <w:rsid w:val="007A0540"/>
    <w:rsid w:val="007A0F8E"/>
    <w:rsid w:val="007A167D"/>
    <w:rsid w:val="007A2657"/>
    <w:rsid w:val="007A2A8D"/>
    <w:rsid w:val="007A3237"/>
    <w:rsid w:val="007A32E3"/>
    <w:rsid w:val="007A39EA"/>
    <w:rsid w:val="007A6355"/>
    <w:rsid w:val="007B05DC"/>
    <w:rsid w:val="007B1AA9"/>
    <w:rsid w:val="007B2D23"/>
    <w:rsid w:val="007B3242"/>
    <w:rsid w:val="007B3715"/>
    <w:rsid w:val="007B3B4D"/>
    <w:rsid w:val="007B413D"/>
    <w:rsid w:val="007B4BB1"/>
    <w:rsid w:val="007B4FF0"/>
    <w:rsid w:val="007C0ED5"/>
    <w:rsid w:val="007C2CEA"/>
    <w:rsid w:val="007C4CD0"/>
    <w:rsid w:val="007C6BA5"/>
    <w:rsid w:val="007C709E"/>
    <w:rsid w:val="007D14A1"/>
    <w:rsid w:val="007D1A02"/>
    <w:rsid w:val="007D2380"/>
    <w:rsid w:val="007D25C8"/>
    <w:rsid w:val="007D338D"/>
    <w:rsid w:val="007D343E"/>
    <w:rsid w:val="007D4CEA"/>
    <w:rsid w:val="007D5F78"/>
    <w:rsid w:val="007D6F28"/>
    <w:rsid w:val="007D788F"/>
    <w:rsid w:val="007E068A"/>
    <w:rsid w:val="007E403A"/>
    <w:rsid w:val="007E75F1"/>
    <w:rsid w:val="007F017E"/>
    <w:rsid w:val="007F03E6"/>
    <w:rsid w:val="007F23B7"/>
    <w:rsid w:val="007F3447"/>
    <w:rsid w:val="007F365E"/>
    <w:rsid w:val="007F36DB"/>
    <w:rsid w:val="007F36F7"/>
    <w:rsid w:val="007F427E"/>
    <w:rsid w:val="007F4801"/>
    <w:rsid w:val="007F7CCF"/>
    <w:rsid w:val="00800721"/>
    <w:rsid w:val="00800EE3"/>
    <w:rsid w:val="00801126"/>
    <w:rsid w:val="00801459"/>
    <w:rsid w:val="008018BD"/>
    <w:rsid w:val="00804BD5"/>
    <w:rsid w:val="00805C71"/>
    <w:rsid w:val="00806429"/>
    <w:rsid w:val="00806A3C"/>
    <w:rsid w:val="00806E9B"/>
    <w:rsid w:val="00807403"/>
    <w:rsid w:val="00807664"/>
    <w:rsid w:val="00812882"/>
    <w:rsid w:val="00812DF0"/>
    <w:rsid w:val="0081638D"/>
    <w:rsid w:val="00820CA8"/>
    <w:rsid w:val="0082108F"/>
    <w:rsid w:val="0082163F"/>
    <w:rsid w:val="0082258D"/>
    <w:rsid w:val="0082356E"/>
    <w:rsid w:val="00823E0C"/>
    <w:rsid w:val="0082402E"/>
    <w:rsid w:val="00824474"/>
    <w:rsid w:val="008252EF"/>
    <w:rsid w:val="00825FB0"/>
    <w:rsid w:val="008270D5"/>
    <w:rsid w:val="008304B8"/>
    <w:rsid w:val="00831B6E"/>
    <w:rsid w:val="00833BA9"/>
    <w:rsid w:val="0083597C"/>
    <w:rsid w:val="00835D72"/>
    <w:rsid w:val="00836F79"/>
    <w:rsid w:val="008376E7"/>
    <w:rsid w:val="008377D5"/>
    <w:rsid w:val="00837FFC"/>
    <w:rsid w:val="00842672"/>
    <w:rsid w:val="00844BFD"/>
    <w:rsid w:val="00845B33"/>
    <w:rsid w:val="008471FB"/>
    <w:rsid w:val="0084749F"/>
    <w:rsid w:val="00847BE6"/>
    <w:rsid w:val="00850856"/>
    <w:rsid w:val="008509FB"/>
    <w:rsid w:val="00851CE6"/>
    <w:rsid w:val="008522F6"/>
    <w:rsid w:val="00853326"/>
    <w:rsid w:val="00853A32"/>
    <w:rsid w:val="00853B31"/>
    <w:rsid w:val="008544FC"/>
    <w:rsid w:val="00854B00"/>
    <w:rsid w:val="008553E0"/>
    <w:rsid w:val="00855698"/>
    <w:rsid w:val="008561A8"/>
    <w:rsid w:val="00857967"/>
    <w:rsid w:val="00857E5D"/>
    <w:rsid w:val="0086165D"/>
    <w:rsid w:val="00862101"/>
    <w:rsid w:val="008628CD"/>
    <w:rsid w:val="00862B48"/>
    <w:rsid w:val="00862DE0"/>
    <w:rsid w:val="0086306F"/>
    <w:rsid w:val="0086341F"/>
    <w:rsid w:val="00863639"/>
    <w:rsid w:val="008641BE"/>
    <w:rsid w:val="00864784"/>
    <w:rsid w:val="00864E1E"/>
    <w:rsid w:val="00865EA5"/>
    <w:rsid w:val="00865FDF"/>
    <w:rsid w:val="008703AA"/>
    <w:rsid w:val="00870BF7"/>
    <w:rsid w:val="00871344"/>
    <w:rsid w:val="00872737"/>
    <w:rsid w:val="00872E2E"/>
    <w:rsid w:val="00873951"/>
    <w:rsid w:val="008745AE"/>
    <w:rsid w:val="008749C6"/>
    <w:rsid w:val="00880EBF"/>
    <w:rsid w:val="00881DB4"/>
    <w:rsid w:val="00882A41"/>
    <w:rsid w:val="00884F5E"/>
    <w:rsid w:val="0088547D"/>
    <w:rsid w:val="00885958"/>
    <w:rsid w:val="00887737"/>
    <w:rsid w:val="00887A45"/>
    <w:rsid w:val="00891EBA"/>
    <w:rsid w:val="008927D5"/>
    <w:rsid w:val="00895BCC"/>
    <w:rsid w:val="008968EB"/>
    <w:rsid w:val="008A0ADC"/>
    <w:rsid w:val="008A24BE"/>
    <w:rsid w:val="008A3445"/>
    <w:rsid w:val="008A368F"/>
    <w:rsid w:val="008A40EF"/>
    <w:rsid w:val="008A5AAD"/>
    <w:rsid w:val="008A6961"/>
    <w:rsid w:val="008B0C5D"/>
    <w:rsid w:val="008B1015"/>
    <w:rsid w:val="008B1E92"/>
    <w:rsid w:val="008B2E1F"/>
    <w:rsid w:val="008B2FFB"/>
    <w:rsid w:val="008B4A88"/>
    <w:rsid w:val="008B56D5"/>
    <w:rsid w:val="008B581A"/>
    <w:rsid w:val="008B68B0"/>
    <w:rsid w:val="008B6951"/>
    <w:rsid w:val="008B6961"/>
    <w:rsid w:val="008B6BF7"/>
    <w:rsid w:val="008C01C8"/>
    <w:rsid w:val="008C03B7"/>
    <w:rsid w:val="008C1F7D"/>
    <w:rsid w:val="008C272E"/>
    <w:rsid w:val="008C2E08"/>
    <w:rsid w:val="008C30D0"/>
    <w:rsid w:val="008C30D8"/>
    <w:rsid w:val="008C3F7C"/>
    <w:rsid w:val="008C4CF4"/>
    <w:rsid w:val="008C60FF"/>
    <w:rsid w:val="008C6FF9"/>
    <w:rsid w:val="008C70CF"/>
    <w:rsid w:val="008C7D60"/>
    <w:rsid w:val="008D10EA"/>
    <w:rsid w:val="008D3258"/>
    <w:rsid w:val="008D3E37"/>
    <w:rsid w:val="008D3F82"/>
    <w:rsid w:val="008D5385"/>
    <w:rsid w:val="008E03D2"/>
    <w:rsid w:val="008E0D54"/>
    <w:rsid w:val="008E1277"/>
    <w:rsid w:val="008E1C53"/>
    <w:rsid w:val="008E3EF6"/>
    <w:rsid w:val="008E47BA"/>
    <w:rsid w:val="008E4A7C"/>
    <w:rsid w:val="008E4C2E"/>
    <w:rsid w:val="008E600D"/>
    <w:rsid w:val="008E6715"/>
    <w:rsid w:val="008E74E3"/>
    <w:rsid w:val="008E7C1A"/>
    <w:rsid w:val="008F01C8"/>
    <w:rsid w:val="008F0EAF"/>
    <w:rsid w:val="008F211A"/>
    <w:rsid w:val="008F233C"/>
    <w:rsid w:val="008F342C"/>
    <w:rsid w:val="008F3F3F"/>
    <w:rsid w:val="008F4537"/>
    <w:rsid w:val="008F4640"/>
    <w:rsid w:val="008F57A2"/>
    <w:rsid w:val="00900D51"/>
    <w:rsid w:val="00902194"/>
    <w:rsid w:val="00902AFE"/>
    <w:rsid w:val="00904026"/>
    <w:rsid w:val="009047F9"/>
    <w:rsid w:val="00904C02"/>
    <w:rsid w:val="00905355"/>
    <w:rsid w:val="009057FF"/>
    <w:rsid w:val="00905CFC"/>
    <w:rsid w:val="00906215"/>
    <w:rsid w:val="00906410"/>
    <w:rsid w:val="0090688F"/>
    <w:rsid w:val="00907077"/>
    <w:rsid w:val="00907477"/>
    <w:rsid w:val="00907C8B"/>
    <w:rsid w:val="00912A58"/>
    <w:rsid w:val="009145F2"/>
    <w:rsid w:val="00914623"/>
    <w:rsid w:val="009161B3"/>
    <w:rsid w:val="009166BF"/>
    <w:rsid w:val="00921171"/>
    <w:rsid w:val="00921238"/>
    <w:rsid w:val="00921B4B"/>
    <w:rsid w:val="00922E60"/>
    <w:rsid w:val="00924354"/>
    <w:rsid w:val="00924AE9"/>
    <w:rsid w:val="00924CCE"/>
    <w:rsid w:val="00925146"/>
    <w:rsid w:val="00925C3D"/>
    <w:rsid w:val="009305DB"/>
    <w:rsid w:val="00931DD4"/>
    <w:rsid w:val="009327E6"/>
    <w:rsid w:val="0093384F"/>
    <w:rsid w:val="00933E26"/>
    <w:rsid w:val="009340C2"/>
    <w:rsid w:val="0093609C"/>
    <w:rsid w:val="00936515"/>
    <w:rsid w:val="00936BD0"/>
    <w:rsid w:val="00936E0D"/>
    <w:rsid w:val="00936FA6"/>
    <w:rsid w:val="00937BF3"/>
    <w:rsid w:val="00937CBB"/>
    <w:rsid w:val="0094084E"/>
    <w:rsid w:val="00941816"/>
    <w:rsid w:val="009427A0"/>
    <w:rsid w:val="0094707C"/>
    <w:rsid w:val="00950A7C"/>
    <w:rsid w:val="00951ABC"/>
    <w:rsid w:val="009520C3"/>
    <w:rsid w:val="009532A6"/>
    <w:rsid w:val="0095383D"/>
    <w:rsid w:val="00953919"/>
    <w:rsid w:val="00953E66"/>
    <w:rsid w:val="009548B9"/>
    <w:rsid w:val="00954D94"/>
    <w:rsid w:val="0095512D"/>
    <w:rsid w:val="00955D21"/>
    <w:rsid w:val="00956C94"/>
    <w:rsid w:val="00957386"/>
    <w:rsid w:val="0095758B"/>
    <w:rsid w:val="00957B18"/>
    <w:rsid w:val="00960B4D"/>
    <w:rsid w:val="0096181C"/>
    <w:rsid w:val="00963042"/>
    <w:rsid w:val="00965116"/>
    <w:rsid w:val="009666E6"/>
    <w:rsid w:val="0096728D"/>
    <w:rsid w:val="00967684"/>
    <w:rsid w:val="00967B2A"/>
    <w:rsid w:val="00972F59"/>
    <w:rsid w:val="00973379"/>
    <w:rsid w:val="00973435"/>
    <w:rsid w:val="00973BFE"/>
    <w:rsid w:val="00975680"/>
    <w:rsid w:val="00975F74"/>
    <w:rsid w:val="0098044F"/>
    <w:rsid w:val="009804AE"/>
    <w:rsid w:val="009831CB"/>
    <w:rsid w:val="00983372"/>
    <w:rsid w:val="009835B7"/>
    <w:rsid w:val="009839A8"/>
    <w:rsid w:val="00983E80"/>
    <w:rsid w:val="0098434D"/>
    <w:rsid w:val="009848AF"/>
    <w:rsid w:val="00985B88"/>
    <w:rsid w:val="00986531"/>
    <w:rsid w:val="0098734F"/>
    <w:rsid w:val="009923B9"/>
    <w:rsid w:val="009923C6"/>
    <w:rsid w:val="00993020"/>
    <w:rsid w:val="00993602"/>
    <w:rsid w:val="00993CBC"/>
    <w:rsid w:val="00994D6D"/>
    <w:rsid w:val="0099582B"/>
    <w:rsid w:val="00996029"/>
    <w:rsid w:val="00996AE4"/>
    <w:rsid w:val="009A15FB"/>
    <w:rsid w:val="009A1730"/>
    <w:rsid w:val="009A241C"/>
    <w:rsid w:val="009A2D6C"/>
    <w:rsid w:val="009A4150"/>
    <w:rsid w:val="009A43B1"/>
    <w:rsid w:val="009A5BD7"/>
    <w:rsid w:val="009A6813"/>
    <w:rsid w:val="009A79F8"/>
    <w:rsid w:val="009B0D61"/>
    <w:rsid w:val="009B1502"/>
    <w:rsid w:val="009B2B7E"/>
    <w:rsid w:val="009B3875"/>
    <w:rsid w:val="009B66CA"/>
    <w:rsid w:val="009B6926"/>
    <w:rsid w:val="009C023B"/>
    <w:rsid w:val="009C2296"/>
    <w:rsid w:val="009C31FB"/>
    <w:rsid w:val="009C468F"/>
    <w:rsid w:val="009C49C3"/>
    <w:rsid w:val="009C5457"/>
    <w:rsid w:val="009C7EDE"/>
    <w:rsid w:val="009D0CA4"/>
    <w:rsid w:val="009D0EA0"/>
    <w:rsid w:val="009D12C4"/>
    <w:rsid w:val="009D1ACC"/>
    <w:rsid w:val="009D2725"/>
    <w:rsid w:val="009D27FC"/>
    <w:rsid w:val="009D63AF"/>
    <w:rsid w:val="009D79BD"/>
    <w:rsid w:val="009D7CD1"/>
    <w:rsid w:val="009E1FE0"/>
    <w:rsid w:val="009E2D77"/>
    <w:rsid w:val="009E4D57"/>
    <w:rsid w:val="009E5B1F"/>
    <w:rsid w:val="009E70C3"/>
    <w:rsid w:val="009E78AF"/>
    <w:rsid w:val="009E7B0A"/>
    <w:rsid w:val="009F0306"/>
    <w:rsid w:val="009F03F2"/>
    <w:rsid w:val="009F07DC"/>
    <w:rsid w:val="009F0A94"/>
    <w:rsid w:val="009F178E"/>
    <w:rsid w:val="009F1A5B"/>
    <w:rsid w:val="009F413F"/>
    <w:rsid w:val="009F489E"/>
    <w:rsid w:val="009F4EF7"/>
    <w:rsid w:val="009F5CD9"/>
    <w:rsid w:val="009F62B5"/>
    <w:rsid w:val="009F7F8E"/>
    <w:rsid w:val="00A01A53"/>
    <w:rsid w:val="00A021AB"/>
    <w:rsid w:val="00A030A9"/>
    <w:rsid w:val="00A03C56"/>
    <w:rsid w:val="00A03C67"/>
    <w:rsid w:val="00A04578"/>
    <w:rsid w:val="00A04DD1"/>
    <w:rsid w:val="00A070B4"/>
    <w:rsid w:val="00A10561"/>
    <w:rsid w:val="00A10748"/>
    <w:rsid w:val="00A107C6"/>
    <w:rsid w:val="00A117E0"/>
    <w:rsid w:val="00A11EE9"/>
    <w:rsid w:val="00A14617"/>
    <w:rsid w:val="00A1741D"/>
    <w:rsid w:val="00A1777C"/>
    <w:rsid w:val="00A1783D"/>
    <w:rsid w:val="00A22560"/>
    <w:rsid w:val="00A23A32"/>
    <w:rsid w:val="00A240D2"/>
    <w:rsid w:val="00A26401"/>
    <w:rsid w:val="00A269C7"/>
    <w:rsid w:val="00A27603"/>
    <w:rsid w:val="00A30056"/>
    <w:rsid w:val="00A30550"/>
    <w:rsid w:val="00A31254"/>
    <w:rsid w:val="00A317F0"/>
    <w:rsid w:val="00A3188A"/>
    <w:rsid w:val="00A31DFD"/>
    <w:rsid w:val="00A342AF"/>
    <w:rsid w:val="00A34798"/>
    <w:rsid w:val="00A36605"/>
    <w:rsid w:val="00A36731"/>
    <w:rsid w:val="00A40CE8"/>
    <w:rsid w:val="00A40EB7"/>
    <w:rsid w:val="00A42B10"/>
    <w:rsid w:val="00A4344C"/>
    <w:rsid w:val="00A44A80"/>
    <w:rsid w:val="00A46895"/>
    <w:rsid w:val="00A468CF"/>
    <w:rsid w:val="00A50D04"/>
    <w:rsid w:val="00A50FE6"/>
    <w:rsid w:val="00A549A4"/>
    <w:rsid w:val="00A55EAB"/>
    <w:rsid w:val="00A566D5"/>
    <w:rsid w:val="00A619D4"/>
    <w:rsid w:val="00A61B28"/>
    <w:rsid w:val="00A61CD1"/>
    <w:rsid w:val="00A649E5"/>
    <w:rsid w:val="00A64BD8"/>
    <w:rsid w:val="00A65ADC"/>
    <w:rsid w:val="00A65E94"/>
    <w:rsid w:val="00A65F29"/>
    <w:rsid w:val="00A72281"/>
    <w:rsid w:val="00A72589"/>
    <w:rsid w:val="00A761E1"/>
    <w:rsid w:val="00A82611"/>
    <w:rsid w:val="00A82752"/>
    <w:rsid w:val="00A839F7"/>
    <w:rsid w:val="00A841D2"/>
    <w:rsid w:val="00A849E6"/>
    <w:rsid w:val="00A85FE1"/>
    <w:rsid w:val="00A86524"/>
    <w:rsid w:val="00A87847"/>
    <w:rsid w:val="00A9045B"/>
    <w:rsid w:val="00A90980"/>
    <w:rsid w:val="00A911EC"/>
    <w:rsid w:val="00A9137D"/>
    <w:rsid w:val="00A931DC"/>
    <w:rsid w:val="00A93578"/>
    <w:rsid w:val="00A951F8"/>
    <w:rsid w:val="00A9543B"/>
    <w:rsid w:val="00A959BD"/>
    <w:rsid w:val="00A96D27"/>
    <w:rsid w:val="00AA1CFD"/>
    <w:rsid w:val="00AA24B0"/>
    <w:rsid w:val="00AA2B86"/>
    <w:rsid w:val="00AA4628"/>
    <w:rsid w:val="00AA62CE"/>
    <w:rsid w:val="00AA6B36"/>
    <w:rsid w:val="00AA78DA"/>
    <w:rsid w:val="00AB070A"/>
    <w:rsid w:val="00AB15B2"/>
    <w:rsid w:val="00AB1AF5"/>
    <w:rsid w:val="00AB1FD3"/>
    <w:rsid w:val="00AB22DD"/>
    <w:rsid w:val="00AB4280"/>
    <w:rsid w:val="00AB4442"/>
    <w:rsid w:val="00AB6D94"/>
    <w:rsid w:val="00AB734D"/>
    <w:rsid w:val="00AC010A"/>
    <w:rsid w:val="00AC13CA"/>
    <w:rsid w:val="00AC3BC0"/>
    <w:rsid w:val="00AC429A"/>
    <w:rsid w:val="00AC4302"/>
    <w:rsid w:val="00AC4730"/>
    <w:rsid w:val="00AC4B73"/>
    <w:rsid w:val="00AC4C47"/>
    <w:rsid w:val="00AC72D3"/>
    <w:rsid w:val="00AC75CC"/>
    <w:rsid w:val="00AC7AF1"/>
    <w:rsid w:val="00AC7CF1"/>
    <w:rsid w:val="00AD245D"/>
    <w:rsid w:val="00AD364F"/>
    <w:rsid w:val="00AD3D88"/>
    <w:rsid w:val="00AD50FB"/>
    <w:rsid w:val="00AD5110"/>
    <w:rsid w:val="00AD5428"/>
    <w:rsid w:val="00AD574D"/>
    <w:rsid w:val="00AD5DE3"/>
    <w:rsid w:val="00AD7A2C"/>
    <w:rsid w:val="00AE3D21"/>
    <w:rsid w:val="00AE4996"/>
    <w:rsid w:val="00AE6FB5"/>
    <w:rsid w:val="00AF1377"/>
    <w:rsid w:val="00AF2B20"/>
    <w:rsid w:val="00AF4344"/>
    <w:rsid w:val="00AF6EA1"/>
    <w:rsid w:val="00AF7384"/>
    <w:rsid w:val="00B00967"/>
    <w:rsid w:val="00B015FD"/>
    <w:rsid w:val="00B017D4"/>
    <w:rsid w:val="00B04DDD"/>
    <w:rsid w:val="00B04E3B"/>
    <w:rsid w:val="00B06CFE"/>
    <w:rsid w:val="00B06D0F"/>
    <w:rsid w:val="00B07E4C"/>
    <w:rsid w:val="00B10F2D"/>
    <w:rsid w:val="00B11773"/>
    <w:rsid w:val="00B117E3"/>
    <w:rsid w:val="00B20335"/>
    <w:rsid w:val="00B212D5"/>
    <w:rsid w:val="00B2291E"/>
    <w:rsid w:val="00B22D9F"/>
    <w:rsid w:val="00B2399B"/>
    <w:rsid w:val="00B23D3C"/>
    <w:rsid w:val="00B24A8C"/>
    <w:rsid w:val="00B24EE5"/>
    <w:rsid w:val="00B2555E"/>
    <w:rsid w:val="00B2608F"/>
    <w:rsid w:val="00B269B4"/>
    <w:rsid w:val="00B271B9"/>
    <w:rsid w:val="00B278C5"/>
    <w:rsid w:val="00B308E9"/>
    <w:rsid w:val="00B314B8"/>
    <w:rsid w:val="00B31C57"/>
    <w:rsid w:val="00B3326A"/>
    <w:rsid w:val="00B33424"/>
    <w:rsid w:val="00B34268"/>
    <w:rsid w:val="00B35711"/>
    <w:rsid w:val="00B35DE3"/>
    <w:rsid w:val="00B36589"/>
    <w:rsid w:val="00B36835"/>
    <w:rsid w:val="00B36E30"/>
    <w:rsid w:val="00B37368"/>
    <w:rsid w:val="00B401AB"/>
    <w:rsid w:val="00B4083C"/>
    <w:rsid w:val="00B40917"/>
    <w:rsid w:val="00B4200D"/>
    <w:rsid w:val="00B422A2"/>
    <w:rsid w:val="00B42305"/>
    <w:rsid w:val="00B42858"/>
    <w:rsid w:val="00B43E1D"/>
    <w:rsid w:val="00B44A22"/>
    <w:rsid w:val="00B46400"/>
    <w:rsid w:val="00B46690"/>
    <w:rsid w:val="00B5101D"/>
    <w:rsid w:val="00B51249"/>
    <w:rsid w:val="00B5138F"/>
    <w:rsid w:val="00B53949"/>
    <w:rsid w:val="00B53ABD"/>
    <w:rsid w:val="00B53FC7"/>
    <w:rsid w:val="00B54205"/>
    <w:rsid w:val="00B558D2"/>
    <w:rsid w:val="00B55A72"/>
    <w:rsid w:val="00B5785E"/>
    <w:rsid w:val="00B57F64"/>
    <w:rsid w:val="00B61258"/>
    <w:rsid w:val="00B6144B"/>
    <w:rsid w:val="00B61EC1"/>
    <w:rsid w:val="00B61FA7"/>
    <w:rsid w:val="00B62AF4"/>
    <w:rsid w:val="00B64657"/>
    <w:rsid w:val="00B65631"/>
    <w:rsid w:val="00B657FF"/>
    <w:rsid w:val="00B666B4"/>
    <w:rsid w:val="00B675E9"/>
    <w:rsid w:val="00B67C26"/>
    <w:rsid w:val="00B67CF2"/>
    <w:rsid w:val="00B67DE4"/>
    <w:rsid w:val="00B72811"/>
    <w:rsid w:val="00B761DE"/>
    <w:rsid w:val="00B77172"/>
    <w:rsid w:val="00B80529"/>
    <w:rsid w:val="00B8267A"/>
    <w:rsid w:val="00B826EC"/>
    <w:rsid w:val="00B827A8"/>
    <w:rsid w:val="00B8398D"/>
    <w:rsid w:val="00B846C5"/>
    <w:rsid w:val="00B84D48"/>
    <w:rsid w:val="00B85CA9"/>
    <w:rsid w:val="00B862D5"/>
    <w:rsid w:val="00B86A77"/>
    <w:rsid w:val="00B876A9"/>
    <w:rsid w:val="00B90964"/>
    <w:rsid w:val="00B9115D"/>
    <w:rsid w:val="00B92266"/>
    <w:rsid w:val="00B925FA"/>
    <w:rsid w:val="00B935A5"/>
    <w:rsid w:val="00B95BFE"/>
    <w:rsid w:val="00B962D5"/>
    <w:rsid w:val="00B9710F"/>
    <w:rsid w:val="00B9758B"/>
    <w:rsid w:val="00BA0081"/>
    <w:rsid w:val="00BA0403"/>
    <w:rsid w:val="00BA1EB9"/>
    <w:rsid w:val="00BA2647"/>
    <w:rsid w:val="00BA26B0"/>
    <w:rsid w:val="00BA5413"/>
    <w:rsid w:val="00BA5C66"/>
    <w:rsid w:val="00BA7004"/>
    <w:rsid w:val="00BB0D3B"/>
    <w:rsid w:val="00BB2303"/>
    <w:rsid w:val="00BB33A3"/>
    <w:rsid w:val="00BB39C5"/>
    <w:rsid w:val="00BB3A28"/>
    <w:rsid w:val="00BB4434"/>
    <w:rsid w:val="00BB4861"/>
    <w:rsid w:val="00BB685A"/>
    <w:rsid w:val="00BB6EBF"/>
    <w:rsid w:val="00BB79F6"/>
    <w:rsid w:val="00BB7C5A"/>
    <w:rsid w:val="00BB7E79"/>
    <w:rsid w:val="00BC166C"/>
    <w:rsid w:val="00BC2CA3"/>
    <w:rsid w:val="00BC39DE"/>
    <w:rsid w:val="00BC4D7C"/>
    <w:rsid w:val="00BC563E"/>
    <w:rsid w:val="00BC580C"/>
    <w:rsid w:val="00BC595C"/>
    <w:rsid w:val="00BC6849"/>
    <w:rsid w:val="00BC759C"/>
    <w:rsid w:val="00BC7B96"/>
    <w:rsid w:val="00BD00B5"/>
    <w:rsid w:val="00BD0144"/>
    <w:rsid w:val="00BD084D"/>
    <w:rsid w:val="00BD1B36"/>
    <w:rsid w:val="00BD24F4"/>
    <w:rsid w:val="00BD3241"/>
    <w:rsid w:val="00BD53A5"/>
    <w:rsid w:val="00BD5D56"/>
    <w:rsid w:val="00BD602E"/>
    <w:rsid w:val="00BD632E"/>
    <w:rsid w:val="00BD6DDB"/>
    <w:rsid w:val="00BE038F"/>
    <w:rsid w:val="00BE16A7"/>
    <w:rsid w:val="00BE38F6"/>
    <w:rsid w:val="00BE3C2D"/>
    <w:rsid w:val="00BE6371"/>
    <w:rsid w:val="00BF0C97"/>
    <w:rsid w:val="00BF149E"/>
    <w:rsid w:val="00BF151B"/>
    <w:rsid w:val="00BF235A"/>
    <w:rsid w:val="00BF2B25"/>
    <w:rsid w:val="00BF3C52"/>
    <w:rsid w:val="00BF4E07"/>
    <w:rsid w:val="00BF7D6A"/>
    <w:rsid w:val="00C00F03"/>
    <w:rsid w:val="00C01A41"/>
    <w:rsid w:val="00C02054"/>
    <w:rsid w:val="00C02B7C"/>
    <w:rsid w:val="00C032CB"/>
    <w:rsid w:val="00C1015B"/>
    <w:rsid w:val="00C10951"/>
    <w:rsid w:val="00C12069"/>
    <w:rsid w:val="00C12823"/>
    <w:rsid w:val="00C12D25"/>
    <w:rsid w:val="00C14636"/>
    <w:rsid w:val="00C16053"/>
    <w:rsid w:val="00C17057"/>
    <w:rsid w:val="00C1789E"/>
    <w:rsid w:val="00C20A53"/>
    <w:rsid w:val="00C20BE8"/>
    <w:rsid w:val="00C238C9"/>
    <w:rsid w:val="00C24602"/>
    <w:rsid w:val="00C24748"/>
    <w:rsid w:val="00C24A47"/>
    <w:rsid w:val="00C313C8"/>
    <w:rsid w:val="00C31B34"/>
    <w:rsid w:val="00C33D4D"/>
    <w:rsid w:val="00C34CB3"/>
    <w:rsid w:val="00C34FBF"/>
    <w:rsid w:val="00C35533"/>
    <w:rsid w:val="00C364FD"/>
    <w:rsid w:val="00C3656A"/>
    <w:rsid w:val="00C36B3A"/>
    <w:rsid w:val="00C36C06"/>
    <w:rsid w:val="00C36ECC"/>
    <w:rsid w:val="00C37458"/>
    <w:rsid w:val="00C37FBE"/>
    <w:rsid w:val="00C41279"/>
    <w:rsid w:val="00C421AE"/>
    <w:rsid w:val="00C44039"/>
    <w:rsid w:val="00C44ADD"/>
    <w:rsid w:val="00C45866"/>
    <w:rsid w:val="00C463B4"/>
    <w:rsid w:val="00C47255"/>
    <w:rsid w:val="00C47810"/>
    <w:rsid w:val="00C50A1E"/>
    <w:rsid w:val="00C510CB"/>
    <w:rsid w:val="00C55333"/>
    <w:rsid w:val="00C5647D"/>
    <w:rsid w:val="00C5724C"/>
    <w:rsid w:val="00C5743D"/>
    <w:rsid w:val="00C57840"/>
    <w:rsid w:val="00C57D11"/>
    <w:rsid w:val="00C57FC5"/>
    <w:rsid w:val="00C60676"/>
    <w:rsid w:val="00C60790"/>
    <w:rsid w:val="00C61701"/>
    <w:rsid w:val="00C623F5"/>
    <w:rsid w:val="00C63EC6"/>
    <w:rsid w:val="00C6590D"/>
    <w:rsid w:val="00C65C09"/>
    <w:rsid w:val="00C66566"/>
    <w:rsid w:val="00C67843"/>
    <w:rsid w:val="00C70063"/>
    <w:rsid w:val="00C70838"/>
    <w:rsid w:val="00C70839"/>
    <w:rsid w:val="00C73502"/>
    <w:rsid w:val="00C73E83"/>
    <w:rsid w:val="00C74723"/>
    <w:rsid w:val="00C74879"/>
    <w:rsid w:val="00C8113C"/>
    <w:rsid w:val="00C8151B"/>
    <w:rsid w:val="00C81C44"/>
    <w:rsid w:val="00C82318"/>
    <w:rsid w:val="00C8440F"/>
    <w:rsid w:val="00C8534B"/>
    <w:rsid w:val="00C863A0"/>
    <w:rsid w:val="00C87C91"/>
    <w:rsid w:val="00C93F9F"/>
    <w:rsid w:val="00C956CF"/>
    <w:rsid w:val="00CA15C7"/>
    <w:rsid w:val="00CA2510"/>
    <w:rsid w:val="00CA4A79"/>
    <w:rsid w:val="00CA4ADF"/>
    <w:rsid w:val="00CA4C2B"/>
    <w:rsid w:val="00CA4C79"/>
    <w:rsid w:val="00CA50D6"/>
    <w:rsid w:val="00CA55B5"/>
    <w:rsid w:val="00CA67A3"/>
    <w:rsid w:val="00CA70E1"/>
    <w:rsid w:val="00CB013E"/>
    <w:rsid w:val="00CB136D"/>
    <w:rsid w:val="00CB19C3"/>
    <w:rsid w:val="00CB1FB4"/>
    <w:rsid w:val="00CB2746"/>
    <w:rsid w:val="00CB294B"/>
    <w:rsid w:val="00CB2FC1"/>
    <w:rsid w:val="00CB30D0"/>
    <w:rsid w:val="00CB38F6"/>
    <w:rsid w:val="00CB45C1"/>
    <w:rsid w:val="00CB5B4F"/>
    <w:rsid w:val="00CB6273"/>
    <w:rsid w:val="00CB6A38"/>
    <w:rsid w:val="00CC0073"/>
    <w:rsid w:val="00CC062D"/>
    <w:rsid w:val="00CC12BB"/>
    <w:rsid w:val="00CC1387"/>
    <w:rsid w:val="00CC1A02"/>
    <w:rsid w:val="00CC2938"/>
    <w:rsid w:val="00CC2AB0"/>
    <w:rsid w:val="00CC2F3A"/>
    <w:rsid w:val="00CC33C8"/>
    <w:rsid w:val="00CC39E8"/>
    <w:rsid w:val="00CC3BBF"/>
    <w:rsid w:val="00CC4433"/>
    <w:rsid w:val="00CC4B78"/>
    <w:rsid w:val="00CC5CF3"/>
    <w:rsid w:val="00CC5DEE"/>
    <w:rsid w:val="00CC7ADE"/>
    <w:rsid w:val="00CD0DD9"/>
    <w:rsid w:val="00CD0E5B"/>
    <w:rsid w:val="00CD21FB"/>
    <w:rsid w:val="00CD2C48"/>
    <w:rsid w:val="00CD2F77"/>
    <w:rsid w:val="00CD65C8"/>
    <w:rsid w:val="00CD6F52"/>
    <w:rsid w:val="00CD772E"/>
    <w:rsid w:val="00CD773C"/>
    <w:rsid w:val="00CE1DB0"/>
    <w:rsid w:val="00CE1EE1"/>
    <w:rsid w:val="00CE28CC"/>
    <w:rsid w:val="00CE3611"/>
    <w:rsid w:val="00CE37EA"/>
    <w:rsid w:val="00CE382D"/>
    <w:rsid w:val="00CE3D68"/>
    <w:rsid w:val="00CE450B"/>
    <w:rsid w:val="00CE5E20"/>
    <w:rsid w:val="00CE771E"/>
    <w:rsid w:val="00CF0229"/>
    <w:rsid w:val="00CF0779"/>
    <w:rsid w:val="00CF08D0"/>
    <w:rsid w:val="00CF0F3F"/>
    <w:rsid w:val="00CF1730"/>
    <w:rsid w:val="00CF1C49"/>
    <w:rsid w:val="00CF367C"/>
    <w:rsid w:val="00CF3ACA"/>
    <w:rsid w:val="00CF46E0"/>
    <w:rsid w:val="00CF4D48"/>
    <w:rsid w:val="00CF58F1"/>
    <w:rsid w:val="00CF5B72"/>
    <w:rsid w:val="00CF5FF8"/>
    <w:rsid w:val="00CF66F9"/>
    <w:rsid w:val="00D004F3"/>
    <w:rsid w:val="00D00B5E"/>
    <w:rsid w:val="00D00C33"/>
    <w:rsid w:val="00D02C09"/>
    <w:rsid w:val="00D03E0A"/>
    <w:rsid w:val="00D05080"/>
    <w:rsid w:val="00D063DD"/>
    <w:rsid w:val="00D06BCF"/>
    <w:rsid w:val="00D07901"/>
    <w:rsid w:val="00D07D25"/>
    <w:rsid w:val="00D07DFA"/>
    <w:rsid w:val="00D1014C"/>
    <w:rsid w:val="00D10CF2"/>
    <w:rsid w:val="00D11776"/>
    <w:rsid w:val="00D121EB"/>
    <w:rsid w:val="00D125C4"/>
    <w:rsid w:val="00D14787"/>
    <w:rsid w:val="00D14E4A"/>
    <w:rsid w:val="00D166DD"/>
    <w:rsid w:val="00D210A2"/>
    <w:rsid w:val="00D2223B"/>
    <w:rsid w:val="00D23DE8"/>
    <w:rsid w:val="00D2450D"/>
    <w:rsid w:val="00D24F61"/>
    <w:rsid w:val="00D25BAE"/>
    <w:rsid w:val="00D25C9F"/>
    <w:rsid w:val="00D267CB"/>
    <w:rsid w:val="00D31328"/>
    <w:rsid w:val="00D31960"/>
    <w:rsid w:val="00D31CE7"/>
    <w:rsid w:val="00D338BB"/>
    <w:rsid w:val="00D351B5"/>
    <w:rsid w:val="00D351BB"/>
    <w:rsid w:val="00D36537"/>
    <w:rsid w:val="00D36B07"/>
    <w:rsid w:val="00D36E4F"/>
    <w:rsid w:val="00D3709F"/>
    <w:rsid w:val="00D378CB"/>
    <w:rsid w:val="00D41804"/>
    <w:rsid w:val="00D421BB"/>
    <w:rsid w:val="00D44519"/>
    <w:rsid w:val="00D44DC2"/>
    <w:rsid w:val="00D4549D"/>
    <w:rsid w:val="00D460D6"/>
    <w:rsid w:val="00D461FA"/>
    <w:rsid w:val="00D5033A"/>
    <w:rsid w:val="00D50635"/>
    <w:rsid w:val="00D5067C"/>
    <w:rsid w:val="00D508D2"/>
    <w:rsid w:val="00D50DFF"/>
    <w:rsid w:val="00D51969"/>
    <w:rsid w:val="00D527DA"/>
    <w:rsid w:val="00D537C3"/>
    <w:rsid w:val="00D54D6F"/>
    <w:rsid w:val="00D55AAF"/>
    <w:rsid w:val="00D5602F"/>
    <w:rsid w:val="00D576E7"/>
    <w:rsid w:val="00D5792A"/>
    <w:rsid w:val="00D619B7"/>
    <w:rsid w:val="00D62614"/>
    <w:rsid w:val="00D63325"/>
    <w:rsid w:val="00D649FD"/>
    <w:rsid w:val="00D65C02"/>
    <w:rsid w:val="00D7031F"/>
    <w:rsid w:val="00D722A0"/>
    <w:rsid w:val="00D73C02"/>
    <w:rsid w:val="00D741DF"/>
    <w:rsid w:val="00D746AF"/>
    <w:rsid w:val="00D75451"/>
    <w:rsid w:val="00D75502"/>
    <w:rsid w:val="00D75623"/>
    <w:rsid w:val="00D76259"/>
    <w:rsid w:val="00D77093"/>
    <w:rsid w:val="00D772A1"/>
    <w:rsid w:val="00D8014F"/>
    <w:rsid w:val="00D801BF"/>
    <w:rsid w:val="00D802C3"/>
    <w:rsid w:val="00D802D9"/>
    <w:rsid w:val="00D81309"/>
    <w:rsid w:val="00D814E5"/>
    <w:rsid w:val="00D819B4"/>
    <w:rsid w:val="00D81E49"/>
    <w:rsid w:val="00D823F1"/>
    <w:rsid w:val="00D83F4D"/>
    <w:rsid w:val="00D83FB0"/>
    <w:rsid w:val="00D84328"/>
    <w:rsid w:val="00D84936"/>
    <w:rsid w:val="00D84ADD"/>
    <w:rsid w:val="00D85DBC"/>
    <w:rsid w:val="00D85E5B"/>
    <w:rsid w:val="00D866D9"/>
    <w:rsid w:val="00D86E8B"/>
    <w:rsid w:val="00D86EDF"/>
    <w:rsid w:val="00D87DFA"/>
    <w:rsid w:val="00D87E04"/>
    <w:rsid w:val="00D9070F"/>
    <w:rsid w:val="00D9336C"/>
    <w:rsid w:val="00D938F6"/>
    <w:rsid w:val="00D94921"/>
    <w:rsid w:val="00D94BE7"/>
    <w:rsid w:val="00D97001"/>
    <w:rsid w:val="00D9705B"/>
    <w:rsid w:val="00D97096"/>
    <w:rsid w:val="00D97B33"/>
    <w:rsid w:val="00DA02E7"/>
    <w:rsid w:val="00DA15A1"/>
    <w:rsid w:val="00DA2026"/>
    <w:rsid w:val="00DA4302"/>
    <w:rsid w:val="00DA4D68"/>
    <w:rsid w:val="00DA6809"/>
    <w:rsid w:val="00DA6A44"/>
    <w:rsid w:val="00DB033A"/>
    <w:rsid w:val="00DB0E97"/>
    <w:rsid w:val="00DB1456"/>
    <w:rsid w:val="00DB318D"/>
    <w:rsid w:val="00DB3748"/>
    <w:rsid w:val="00DB3ADF"/>
    <w:rsid w:val="00DB4F77"/>
    <w:rsid w:val="00DB51D6"/>
    <w:rsid w:val="00DB56DF"/>
    <w:rsid w:val="00DB5ABE"/>
    <w:rsid w:val="00DB6AEC"/>
    <w:rsid w:val="00DB6B48"/>
    <w:rsid w:val="00DB7DEA"/>
    <w:rsid w:val="00DC0A87"/>
    <w:rsid w:val="00DC1581"/>
    <w:rsid w:val="00DC15F7"/>
    <w:rsid w:val="00DC2E15"/>
    <w:rsid w:val="00DC3FF0"/>
    <w:rsid w:val="00DC4B95"/>
    <w:rsid w:val="00DC544D"/>
    <w:rsid w:val="00DD0B85"/>
    <w:rsid w:val="00DD1151"/>
    <w:rsid w:val="00DD46AF"/>
    <w:rsid w:val="00DD5FEA"/>
    <w:rsid w:val="00DD6C67"/>
    <w:rsid w:val="00DD762B"/>
    <w:rsid w:val="00DD78B2"/>
    <w:rsid w:val="00DD7A42"/>
    <w:rsid w:val="00DE1961"/>
    <w:rsid w:val="00DE28D1"/>
    <w:rsid w:val="00DE418C"/>
    <w:rsid w:val="00DE42DD"/>
    <w:rsid w:val="00DE4686"/>
    <w:rsid w:val="00DE5306"/>
    <w:rsid w:val="00DE5F4A"/>
    <w:rsid w:val="00DE76BC"/>
    <w:rsid w:val="00DE7A6E"/>
    <w:rsid w:val="00DF0357"/>
    <w:rsid w:val="00DF0377"/>
    <w:rsid w:val="00DF224B"/>
    <w:rsid w:val="00DF2CC7"/>
    <w:rsid w:val="00DF45F6"/>
    <w:rsid w:val="00DF4787"/>
    <w:rsid w:val="00DF5C9E"/>
    <w:rsid w:val="00DF6575"/>
    <w:rsid w:val="00DF6735"/>
    <w:rsid w:val="00DF7224"/>
    <w:rsid w:val="00E000BA"/>
    <w:rsid w:val="00E0022F"/>
    <w:rsid w:val="00E00AFF"/>
    <w:rsid w:val="00E0144A"/>
    <w:rsid w:val="00E01815"/>
    <w:rsid w:val="00E01994"/>
    <w:rsid w:val="00E01F56"/>
    <w:rsid w:val="00E02858"/>
    <w:rsid w:val="00E050A5"/>
    <w:rsid w:val="00E06482"/>
    <w:rsid w:val="00E071B4"/>
    <w:rsid w:val="00E07667"/>
    <w:rsid w:val="00E07B6A"/>
    <w:rsid w:val="00E07F51"/>
    <w:rsid w:val="00E10368"/>
    <w:rsid w:val="00E10C89"/>
    <w:rsid w:val="00E13BF9"/>
    <w:rsid w:val="00E155BB"/>
    <w:rsid w:val="00E1622A"/>
    <w:rsid w:val="00E208C7"/>
    <w:rsid w:val="00E20D9D"/>
    <w:rsid w:val="00E20DDF"/>
    <w:rsid w:val="00E211AB"/>
    <w:rsid w:val="00E2127D"/>
    <w:rsid w:val="00E22317"/>
    <w:rsid w:val="00E22C88"/>
    <w:rsid w:val="00E23658"/>
    <w:rsid w:val="00E24B34"/>
    <w:rsid w:val="00E2578D"/>
    <w:rsid w:val="00E25A59"/>
    <w:rsid w:val="00E25D2D"/>
    <w:rsid w:val="00E26BCE"/>
    <w:rsid w:val="00E30A04"/>
    <w:rsid w:val="00E30BAA"/>
    <w:rsid w:val="00E338E9"/>
    <w:rsid w:val="00E34022"/>
    <w:rsid w:val="00E344BA"/>
    <w:rsid w:val="00E35687"/>
    <w:rsid w:val="00E363DF"/>
    <w:rsid w:val="00E40215"/>
    <w:rsid w:val="00E4117D"/>
    <w:rsid w:val="00E41B37"/>
    <w:rsid w:val="00E43593"/>
    <w:rsid w:val="00E43633"/>
    <w:rsid w:val="00E43C27"/>
    <w:rsid w:val="00E44561"/>
    <w:rsid w:val="00E45766"/>
    <w:rsid w:val="00E476C3"/>
    <w:rsid w:val="00E528A7"/>
    <w:rsid w:val="00E5381E"/>
    <w:rsid w:val="00E55281"/>
    <w:rsid w:val="00E5542C"/>
    <w:rsid w:val="00E55464"/>
    <w:rsid w:val="00E5634C"/>
    <w:rsid w:val="00E56F0E"/>
    <w:rsid w:val="00E573D0"/>
    <w:rsid w:val="00E57873"/>
    <w:rsid w:val="00E613EE"/>
    <w:rsid w:val="00E63A88"/>
    <w:rsid w:val="00E63C82"/>
    <w:rsid w:val="00E66A7D"/>
    <w:rsid w:val="00E67404"/>
    <w:rsid w:val="00E7126F"/>
    <w:rsid w:val="00E71BA3"/>
    <w:rsid w:val="00E72EAE"/>
    <w:rsid w:val="00E72FD5"/>
    <w:rsid w:val="00E743C8"/>
    <w:rsid w:val="00E75992"/>
    <w:rsid w:val="00E769D3"/>
    <w:rsid w:val="00E76FA6"/>
    <w:rsid w:val="00E7784F"/>
    <w:rsid w:val="00E81EEF"/>
    <w:rsid w:val="00E82618"/>
    <w:rsid w:val="00E82C4E"/>
    <w:rsid w:val="00E837DF"/>
    <w:rsid w:val="00E84808"/>
    <w:rsid w:val="00E857F9"/>
    <w:rsid w:val="00E85F1E"/>
    <w:rsid w:val="00E8672F"/>
    <w:rsid w:val="00E877D2"/>
    <w:rsid w:val="00E91A5D"/>
    <w:rsid w:val="00E91AB9"/>
    <w:rsid w:val="00E93169"/>
    <w:rsid w:val="00E949C7"/>
    <w:rsid w:val="00E9521B"/>
    <w:rsid w:val="00E96695"/>
    <w:rsid w:val="00E96824"/>
    <w:rsid w:val="00EA3023"/>
    <w:rsid w:val="00EA373D"/>
    <w:rsid w:val="00EA556A"/>
    <w:rsid w:val="00EA6F01"/>
    <w:rsid w:val="00EA797C"/>
    <w:rsid w:val="00EA7D51"/>
    <w:rsid w:val="00EB0FF5"/>
    <w:rsid w:val="00EB22BC"/>
    <w:rsid w:val="00EB36B0"/>
    <w:rsid w:val="00EB3919"/>
    <w:rsid w:val="00EB3F79"/>
    <w:rsid w:val="00EB48CC"/>
    <w:rsid w:val="00EB4D7A"/>
    <w:rsid w:val="00EB6156"/>
    <w:rsid w:val="00EB6F86"/>
    <w:rsid w:val="00EB7191"/>
    <w:rsid w:val="00EC05DC"/>
    <w:rsid w:val="00EC17F6"/>
    <w:rsid w:val="00EC1E66"/>
    <w:rsid w:val="00EC24BF"/>
    <w:rsid w:val="00EC4ED3"/>
    <w:rsid w:val="00EC6C48"/>
    <w:rsid w:val="00EC70F8"/>
    <w:rsid w:val="00ED090C"/>
    <w:rsid w:val="00ED0A42"/>
    <w:rsid w:val="00ED2194"/>
    <w:rsid w:val="00ED3077"/>
    <w:rsid w:val="00ED4585"/>
    <w:rsid w:val="00ED46D5"/>
    <w:rsid w:val="00ED55A4"/>
    <w:rsid w:val="00ED581C"/>
    <w:rsid w:val="00EE0261"/>
    <w:rsid w:val="00EE0D67"/>
    <w:rsid w:val="00EE3BC0"/>
    <w:rsid w:val="00EE3C4C"/>
    <w:rsid w:val="00EE3CB4"/>
    <w:rsid w:val="00EE55D5"/>
    <w:rsid w:val="00EE6054"/>
    <w:rsid w:val="00EE72A0"/>
    <w:rsid w:val="00EF0B4A"/>
    <w:rsid w:val="00EF20FD"/>
    <w:rsid w:val="00EF235C"/>
    <w:rsid w:val="00EF2635"/>
    <w:rsid w:val="00EF28FD"/>
    <w:rsid w:val="00EF468C"/>
    <w:rsid w:val="00EF4D99"/>
    <w:rsid w:val="00EF4F55"/>
    <w:rsid w:val="00EF5EC3"/>
    <w:rsid w:val="00EF7089"/>
    <w:rsid w:val="00F0018C"/>
    <w:rsid w:val="00F02B5F"/>
    <w:rsid w:val="00F03CE9"/>
    <w:rsid w:val="00F052FB"/>
    <w:rsid w:val="00F05C2C"/>
    <w:rsid w:val="00F07199"/>
    <w:rsid w:val="00F1044B"/>
    <w:rsid w:val="00F1336C"/>
    <w:rsid w:val="00F15A81"/>
    <w:rsid w:val="00F15F04"/>
    <w:rsid w:val="00F167E0"/>
    <w:rsid w:val="00F17C0A"/>
    <w:rsid w:val="00F20597"/>
    <w:rsid w:val="00F21230"/>
    <w:rsid w:val="00F22B64"/>
    <w:rsid w:val="00F25763"/>
    <w:rsid w:val="00F2681E"/>
    <w:rsid w:val="00F27158"/>
    <w:rsid w:val="00F2754D"/>
    <w:rsid w:val="00F27E2A"/>
    <w:rsid w:val="00F30D93"/>
    <w:rsid w:val="00F31A07"/>
    <w:rsid w:val="00F31B6C"/>
    <w:rsid w:val="00F31DEE"/>
    <w:rsid w:val="00F33789"/>
    <w:rsid w:val="00F35001"/>
    <w:rsid w:val="00F369D2"/>
    <w:rsid w:val="00F36CB5"/>
    <w:rsid w:val="00F41D85"/>
    <w:rsid w:val="00F4234A"/>
    <w:rsid w:val="00F42C62"/>
    <w:rsid w:val="00F43C2B"/>
    <w:rsid w:val="00F46462"/>
    <w:rsid w:val="00F46B5F"/>
    <w:rsid w:val="00F46C60"/>
    <w:rsid w:val="00F510B1"/>
    <w:rsid w:val="00F528F9"/>
    <w:rsid w:val="00F54999"/>
    <w:rsid w:val="00F55E1F"/>
    <w:rsid w:val="00F561C9"/>
    <w:rsid w:val="00F56389"/>
    <w:rsid w:val="00F579DC"/>
    <w:rsid w:val="00F61353"/>
    <w:rsid w:val="00F61CDD"/>
    <w:rsid w:val="00F62073"/>
    <w:rsid w:val="00F642E4"/>
    <w:rsid w:val="00F65186"/>
    <w:rsid w:val="00F65720"/>
    <w:rsid w:val="00F66A42"/>
    <w:rsid w:val="00F67222"/>
    <w:rsid w:val="00F70106"/>
    <w:rsid w:val="00F71768"/>
    <w:rsid w:val="00F71C91"/>
    <w:rsid w:val="00F71FBA"/>
    <w:rsid w:val="00F7277F"/>
    <w:rsid w:val="00F727BA"/>
    <w:rsid w:val="00F73139"/>
    <w:rsid w:val="00F73F81"/>
    <w:rsid w:val="00F75383"/>
    <w:rsid w:val="00F75476"/>
    <w:rsid w:val="00F75BE9"/>
    <w:rsid w:val="00F76E43"/>
    <w:rsid w:val="00F77BB0"/>
    <w:rsid w:val="00F80A4A"/>
    <w:rsid w:val="00F80DAC"/>
    <w:rsid w:val="00F80DD2"/>
    <w:rsid w:val="00F817EB"/>
    <w:rsid w:val="00F83922"/>
    <w:rsid w:val="00F841F0"/>
    <w:rsid w:val="00F84FD6"/>
    <w:rsid w:val="00F85F90"/>
    <w:rsid w:val="00F872F5"/>
    <w:rsid w:val="00F874ED"/>
    <w:rsid w:val="00F90436"/>
    <w:rsid w:val="00F90EF7"/>
    <w:rsid w:val="00F91169"/>
    <w:rsid w:val="00F92348"/>
    <w:rsid w:val="00F924A8"/>
    <w:rsid w:val="00F9288F"/>
    <w:rsid w:val="00F94785"/>
    <w:rsid w:val="00F960DD"/>
    <w:rsid w:val="00FA01A4"/>
    <w:rsid w:val="00FA2BFC"/>
    <w:rsid w:val="00FA2D7C"/>
    <w:rsid w:val="00FA3AEA"/>
    <w:rsid w:val="00FA3AF2"/>
    <w:rsid w:val="00FA50F8"/>
    <w:rsid w:val="00FA5A68"/>
    <w:rsid w:val="00FA5AC5"/>
    <w:rsid w:val="00FA670B"/>
    <w:rsid w:val="00FA6F6C"/>
    <w:rsid w:val="00FB02B0"/>
    <w:rsid w:val="00FB0A5A"/>
    <w:rsid w:val="00FB3D77"/>
    <w:rsid w:val="00FB518C"/>
    <w:rsid w:val="00FB7E73"/>
    <w:rsid w:val="00FC0272"/>
    <w:rsid w:val="00FC06F2"/>
    <w:rsid w:val="00FC0765"/>
    <w:rsid w:val="00FC1980"/>
    <w:rsid w:val="00FC336F"/>
    <w:rsid w:val="00FC382F"/>
    <w:rsid w:val="00FC4A8B"/>
    <w:rsid w:val="00FC5D1B"/>
    <w:rsid w:val="00FC6781"/>
    <w:rsid w:val="00FC7D5E"/>
    <w:rsid w:val="00FD00B2"/>
    <w:rsid w:val="00FD0328"/>
    <w:rsid w:val="00FD2408"/>
    <w:rsid w:val="00FD41B8"/>
    <w:rsid w:val="00FD4497"/>
    <w:rsid w:val="00FD4CA8"/>
    <w:rsid w:val="00FD4F36"/>
    <w:rsid w:val="00FD54A3"/>
    <w:rsid w:val="00FD670E"/>
    <w:rsid w:val="00FD7609"/>
    <w:rsid w:val="00FE08A1"/>
    <w:rsid w:val="00FE09AD"/>
    <w:rsid w:val="00FE1382"/>
    <w:rsid w:val="00FE334C"/>
    <w:rsid w:val="00FE432C"/>
    <w:rsid w:val="00FE438B"/>
    <w:rsid w:val="00FE6241"/>
    <w:rsid w:val="00FE7520"/>
    <w:rsid w:val="00FE77CE"/>
    <w:rsid w:val="00FF04FF"/>
    <w:rsid w:val="00FF0BD8"/>
    <w:rsid w:val="00FF29E4"/>
    <w:rsid w:val="00FF5504"/>
    <w:rsid w:val="00FF5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31774"/>
  <w15:docId w15:val="{2C4EC453-E6E5-4701-9A85-61D954E1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C1B"/>
    <w:pPr>
      <w:spacing w:after="160" w:line="259" w:lineRule="auto"/>
    </w:pPr>
    <w:rPr>
      <w:sz w:val="22"/>
      <w:szCs w:val="22"/>
      <w:lang w:val="en-US" w:eastAsia="en-US"/>
    </w:rPr>
  </w:style>
  <w:style w:type="paragraph" w:styleId="Heading2">
    <w:name w:val="heading 2"/>
    <w:basedOn w:val="Normal"/>
    <w:next w:val="Normal"/>
    <w:link w:val="Heading2Char"/>
    <w:uiPriority w:val="99"/>
    <w:qFormat/>
    <w:rsid w:val="004D6602"/>
    <w:pPr>
      <w:keepNext/>
      <w:keepLines/>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locked/>
    <w:rsid w:val="009E78A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locked/>
    <w:rsid w:val="00B46400"/>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4D6602"/>
    <w:rPr>
      <w:rFonts w:ascii="Cambria" w:hAnsi="Cambria" w:cs="Times New Roman"/>
      <w:b/>
      <w:bCs/>
      <w:color w:val="4F81BD"/>
      <w:sz w:val="26"/>
      <w:szCs w:val="26"/>
      <w:lang w:val="en-US"/>
    </w:rPr>
  </w:style>
  <w:style w:type="character" w:customStyle="1" w:styleId="Heading3Char">
    <w:name w:val="Heading 3 Char"/>
    <w:link w:val="Heading3"/>
    <w:uiPriority w:val="99"/>
    <w:semiHidden/>
    <w:locked/>
    <w:rsid w:val="00FC1980"/>
    <w:rPr>
      <w:rFonts w:ascii="Cambria" w:eastAsia="SimSun" w:hAnsi="Cambria" w:cs="Times New Roman"/>
      <w:b/>
      <w:bCs/>
      <w:sz w:val="26"/>
      <w:szCs w:val="26"/>
      <w:lang w:eastAsia="en-US"/>
    </w:rPr>
  </w:style>
  <w:style w:type="character" w:customStyle="1" w:styleId="Heading4Char">
    <w:name w:val="Heading 4 Char"/>
    <w:link w:val="Heading4"/>
    <w:uiPriority w:val="99"/>
    <w:semiHidden/>
    <w:locked/>
    <w:rsid w:val="00CC1A02"/>
    <w:rPr>
      <w:rFonts w:ascii="Calibri" w:eastAsia="SimSun" w:hAnsi="Calibri" w:cs="Times New Roman"/>
      <w:b/>
      <w:bCs/>
      <w:sz w:val="28"/>
      <w:szCs w:val="28"/>
      <w:lang w:eastAsia="en-US"/>
    </w:rPr>
  </w:style>
  <w:style w:type="paragraph" w:styleId="NormalWeb">
    <w:name w:val="Normal (Web)"/>
    <w:basedOn w:val="Normal"/>
    <w:uiPriority w:val="99"/>
    <w:semiHidden/>
    <w:rsid w:val="00A40C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uiPriority w:val="99"/>
    <w:rsid w:val="00A40CE8"/>
    <w:rPr>
      <w:rFonts w:cs="Times New Roman"/>
      <w:color w:val="0563C1"/>
      <w:u w:val="single"/>
    </w:rPr>
  </w:style>
  <w:style w:type="paragraph" w:styleId="ListParagraph">
    <w:name w:val="List Paragraph"/>
    <w:basedOn w:val="Normal"/>
    <w:uiPriority w:val="99"/>
    <w:qFormat/>
    <w:rsid w:val="00A40CE8"/>
    <w:pPr>
      <w:spacing w:after="200" w:line="276" w:lineRule="auto"/>
      <w:ind w:left="720"/>
      <w:contextualSpacing/>
    </w:pPr>
  </w:style>
  <w:style w:type="table" w:styleId="TableGrid">
    <w:name w:val="Table Grid"/>
    <w:basedOn w:val="TableNormal"/>
    <w:uiPriority w:val="39"/>
    <w:rsid w:val="00522FD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uiPriority w:val="99"/>
    <w:rsid w:val="00205229"/>
    <w:pPr>
      <w:spacing w:after="0"/>
      <w:jc w:val="center"/>
    </w:pPr>
    <w:rPr>
      <w:rFonts w:cs="Calibri"/>
      <w:noProof/>
    </w:rPr>
  </w:style>
  <w:style w:type="character" w:customStyle="1" w:styleId="EndNoteBibliographyTitleChar">
    <w:name w:val="EndNote Bibliography Title Char"/>
    <w:link w:val="EndNoteBibliographyTitle"/>
    <w:uiPriority w:val="99"/>
    <w:locked/>
    <w:rsid w:val="00205229"/>
    <w:rPr>
      <w:rFonts w:cs="Calibri"/>
      <w:noProof/>
      <w:sz w:val="22"/>
      <w:szCs w:val="22"/>
      <w:lang w:val="en-US" w:eastAsia="en-US"/>
    </w:rPr>
  </w:style>
  <w:style w:type="paragraph" w:customStyle="1" w:styleId="EndNoteBibliography">
    <w:name w:val="EndNote Bibliography"/>
    <w:basedOn w:val="Normal"/>
    <w:link w:val="EndNoteBibliographyChar"/>
    <w:uiPriority w:val="99"/>
    <w:rsid w:val="00205229"/>
    <w:pPr>
      <w:spacing w:line="240" w:lineRule="auto"/>
    </w:pPr>
    <w:rPr>
      <w:rFonts w:cs="Calibri"/>
      <w:noProof/>
    </w:rPr>
  </w:style>
  <w:style w:type="character" w:customStyle="1" w:styleId="EndNoteBibliographyChar">
    <w:name w:val="EndNote Bibliography Char"/>
    <w:link w:val="EndNoteBibliography"/>
    <w:uiPriority w:val="99"/>
    <w:locked/>
    <w:rsid w:val="00205229"/>
    <w:rPr>
      <w:rFonts w:cs="Calibri"/>
      <w:noProof/>
      <w:sz w:val="22"/>
      <w:szCs w:val="22"/>
      <w:lang w:val="en-US" w:eastAsia="en-US"/>
    </w:rPr>
  </w:style>
  <w:style w:type="paragraph" w:styleId="Header">
    <w:name w:val="header"/>
    <w:basedOn w:val="Normal"/>
    <w:link w:val="HeaderChar"/>
    <w:uiPriority w:val="99"/>
    <w:rsid w:val="00DC2E15"/>
    <w:pPr>
      <w:tabs>
        <w:tab w:val="center" w:pos="4513"/>
        <w:tab w:val="right" w:pos="9026"/>
      </w:tabs>
      <w:spacing w:after="0" w:line="240" w:lineRule="auto"/>
    </w:pPr>
  </w:style>
  <w:style w:type="character" w:customStyle="1" w:styleId="HeaderChar">
    <w:name w:val="Header Char"/>
    <w:link w:val="Header"/>
    <w:uiPriority w:val="99"/>
    <w:locked/>
    <w:rsid w:val="00DC2E15"/>
    <w:rPr>
      <w:rFonts w:cs="Times New Roman"/>
    </w:rPr>
  </w:style>
  <w:style w:type="paragraph" w:styleId="Footer">
    <w:name w:val="footer"/>
    <w:basedOn w:val="Normal"/>
    <w:link w:val="FooterChar"/>
    <w:uiPriority w:val="99"/>
    <w:rsid w:val="00DC2E15"/>
    <w:pPr>
      <w:tabs>
        <w:tab w:val="center" w:pos="4513"/>
        <w:tab w:val="right" w:pos="9026"/>
      </w:tabs>
      <w:spacing w:after="0" w:line="240" w:lineRule="auto"/>
    </w:pPr>
  </w:style>
  <w:style w:type="character" w:customStyle="1" w:styleId="FooterChar">
    <w:name w:val="Footer Char"/>
    <w:link w:val="Footer"/>
    <w:uiPriority w:val="99"/>
    <w:locked/>
    <w:rsid w:val="00DC2E15"/>
    <w:rPr>
      <w:rFonts w:cs="Times New Roman"/>
    </w:rPr>
  </w:style>
  <w:style w:type="character" w:styleId="CommentReference">
    <w:name w:val="annotation reference"/>
    <w:uiPriority w:val="99"/>
    <w:semiHidden/>
    <w:rsid w:val="00DC4B95"/>
    <w:rPr>
      <w:rFonts w:cs="Times New Roman"/>
      <w:sz w:val="16"/>
      <w:szCs w:val="16"/>
    </w:rPr>
  </w:style>
  <w:style w:type="paragraph" w:styleId="CommentText">
    <w:name w:val="annotation text"/>
    <w:basedOn w:val="Normal"/>
    <w:link w:val="CommentTextChar"/>
    <w:uiPriority w:val="99"/>
    <w:rsid w:val="00DC4B95"/>
    <w:pPr>
      <w:spacing w:line="240" w:lineRule="auto"/>
    </w:pPr>
    <w:rPr>
      <w:sz w:val="20"/>
      <w:szCs w:val="20"/>
    </w:rPr>
  </w:style>
  <w:style w:type="character" w:customStyle="1" w:styleId="CommentTextChar">
    <w:name w:val="Comment Text Char"/>
    <w:link w:val="CommentText"/>
    <w:uiPriority w:val="99"/>
    <w:locked/>
    <w:rsid w:val="00DC4B95"/>
    <w:rPr>
      <w:rFonts w:cs="Times New Roman"/>
      <w:sz w:val="20"/>
      <w:szCs w:val="20"/>
    </w:rPr>
  </w:style>
  <w:style w:type="paragraph" w:styleId="CommentSubject">
    <w:name w:val="annotation subject"/>
    <w:basedOn w:val="CommentText"/>
    <w:next w:val="CommentText"/>
    <w:link w:val="CommentSubjectChar"/>
    <w:uiPriority w:val="99"/>
    <w:semiHidden/>
    <w:rsid w:val="00DC4B95"/>
    <w:rPr>
      <w:b/>
      <w:bCs/>
    </w:rPr>
  </w:style>
  <w:style w:type="character" w:customStyle="1" w:styleId="CommentSubjectChar">
    <w:name w:val="Comment Subject Char"/>
    <w:link w:val="CommentSubject"/>
    <w:uiPriority w:val="99"/>
    <w:semiHidden/>
    <w:locked/>
    <w:rsid w:val="00DC4B95"/>
    <w:rPr>
      <w:rFonts w:cs="Times New Roman"/>
      <w:b/>
      <w:bCs/>
      <w:sz w:val="20"/>
      <w:szCs w:val="20"/>
    </w:rPr>
  </w:style>
  <w:style w:type="paragraph" w:styleId="BalloonText">
    <w:name w:val="Balloon Text"/>
    <w:basedOn w:val="Normal"/>
    <w:link w:val="BalloonTextChar"/>
    <w:uiPriority w:val="99"/>
    <w:semiHidden/>
    <w:rsid w:val="00DC4B9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C4B95"/>
    <w:rPr>
      <w:rFonts w:ascii="Segoe UI" w:hAnsi="Segoe UI" w:cs="Segoe UI"/>
      <w:sz w:val="18"/>
      <w:szCs w:val="18"/>
    </w:rPr>
  </w:style>
  <w:style w:type="character" w:styleId="FollowedHyperlink">
    <w:name w:val="FollowedHyperlink"/>
    <w:uiPriority w:val="99"/>
    <w:semiHidden/>
    <w:rsid w:val="00205935"/>
    <w:rPr>
      <w:rFonts w:cs="Times New Roman"/>
      <w:color w:val="954F72"/>
      <w:u w:val="single"/>
    </w:rPr>
  </w:style>
  <w:style w:type="paragraph" w:styleId="Caption">
    <w:name w:val="caption"/>
    <w:basedOn w:val="Normal"/>
    <w:next w:val="Normal"/>
    <w:uiPriority w:val="99"/>
    <w:qFormat/>
    <w:rsid w:val="003B5F6D"/>
    <w:pPr>
      <w:keepNext/>
      <w:spacing w:after="200" w:line="240" w:lineRule="auto"/>
    </w:pPr>
    <w:rPr>
      <w:rFonts w:eastAsia="SimSun"/>
      <w:b/>
      <w:bCs/>
      <w:sz w:val="20"/>
      <w:szCs w:val="20"/>
      <w:lang w:eastAsia="zh-CN"/>
    </w:rPr>
  </w:style>
  <w:style w:type="character" w:customStyle="1" w:styleId="UnresolvedMention1">
    <w:name w:val="Unresolved Mention1"/>
    <w:uiPriority w:val="99"/>
    <w:semiHidden/>
    <w:rsid w:val="003C7985"/>
    <w:rPr>
      <w:rFonts w:cs="Times New Roman"/>
      <w:color w:val="605E5C"/>
      <w:shd w:val="clear" w:color="auto" w:fill="E1DFDD"/>
    </w:rPr>
  </w:style>
  <w:style w:type="paragraph" w:customStyle="1" w:styleId="TimesNewRoman">
    <w:name w:val="Times New Roman"/>
    <w:basedOn w:val="Normal"/>
    <w:link w:val="TimesNewRomanChar"/>
    <w:uiPriority w:val="99"/>
    <w:rsid w:val="006B673B"/>
    <w:rPr>
      <w:rFonts w:ascii="Times New Roman" w:eastAsia="SimSun" w:hAnsi="Times New Roman"/>
      <w:lang w:eastAsia="ja-JP"/>
    </w:rPr>
  </w:style>
  <w:style w:type="character" w:customStyle="1" w:styleId="TimesNewRomanChar">
    <w:name w:val="Times New Roman Char"/>
    <w:link w:val="TimesNewRoman"/>
    <w:uiPriority w:val="99"/>
    <w:locked/>
    <w:rsid w:val="006B673B"/>
    <w:rPr>
      <w:rFonts w:ascii="Times New Roman" w:eastAsia="SimSun" w:hAnsi="Times New Roman" w:cs="Times New Roman"/>
      <w:lang w:eastAsia="ja-JP"/>
    </w:rPr>
  </w:style>
  <w:style w:type="table" w:customStyle="1" w:styleId="PlainTable21">
    <w:name w:val="Plain Table 21"/>
    <w:uiPriority w:val="99"/>
    <w:rsid w:val="006B673B"/>
    <w:rPr>
      <w:rFonts w:eastAsia="SimSun"/>
      <w:lang w:eastAsia="ja-JP"/>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character" w:customStyle="1" w:styleId="UnresolvedMention2">
    <w:name w:val="Unresolved Mention2"/>
    <w:uiPriority w:val="99"/>
    <w:semiHidden/>
    <w:rsid w:val="00426BB2"/>
    <w:rPr>
      <w:rFonts w:cs="Times New Roman"/>
      <w:color w:val="605E5C"/>
      <w:shd w:val="clear" w:color="auto" w:fill="E1DFDD"/>
    </w:rPr>
  </w:style>
  <w:style w:type="character" w:styleId="LineNumber">
    <w:name w:val="line number"/>
    <w:uiPriority w:val="99"/>
    <w:rsid w:val="007B05DC"/>
    <w:rPr>
      <w:rFonts w:cs="Times New Roman"/>
    </w:rPr>
  </w:style>
  <w:style w:type="character" w:customStyle="1" w:styleId="highlight">
    <w:name w:val="highlight"/>
    <w:uiPriority w:val="99"/>
    <w:rsid w:val="00D07DFA"/>
    <w:rPr>
      <w:rFonts w:cs="Times New Roman"/>
    </w:rPr>
  </w:style>
  <w:style w:type="character" w:styleId="Emphasis">
    <w:name w:val="Emphasis"/>
    <w:uiPriority w:val="99"/>
    <w:qFormat/>
    <w:locked/>
    <w:rsid w:val="0039263B"/>
    <w:rPr>
      <w:rFonts w:cs="Times New Roman"/>
      <w:i/>
      <w:iCs/>
    </w:rPr>
  </w:style>
  <w:style w:type="character" w:customStyle="1" w:styleId="go">
    <w:name w:val="go"/>
    <w:uiPriority w:val="99"/>
    <w:rsid w:val="009E78AF"/>
    <w:rPr>
      <w:rFonts w:cs="Times New Roman"/>
    </w:rPr>
  </w:style>
  <w:style w:type="character" w:styleId="UnresolvedMention">
    <w:name w:val="Unresolved Mention"/>
    <w:basedOn w:val="DefaultParagraphFont"/>
    <w:uiPriority w:val="99"/>
    <w:semiHidden/>
    <w:unhideWhenUsed/>
    <w:rsid w:val="00CC0073"/>
    <w:rPr>
      <w:color w:val="605E5C"/>
      <w:shd w:val="clear" w:color="auto" w:fill="E1DFDD"/>
    </w:rPr>
  </w:style>
  <w:style w:type="character" w:customStyle="1" w:styleId="metadata--source-title">
    <w:name w:val="metadata--source-title"/>
    <w:basedOn w:val="DefaultParagraphFont"/>
    <w:rsid w:val="000843E7"/>
  </w:style>
  <w:style w:type="paragraph" w:customStyle="1" w:styleId="Default">
    <w:name w:val="Default"/>
    <w:rsid w:val="001455AA"/>
    <w:pPr>
      <w:autoSpaceDE w:val="0"/>
      <w:autoSpaceDN w:val="0"/>
      <w:adjustRightInd w:val="0"/>
    </w:pPr>
    <w:rPr>
      <w:rFonts w:ascii="Myriad Pro Light" w:hAnsi="Myriad Pro Light" w:cs="Myriad Pro Light"/>
      <w:color w:val="000000"/>
      <w:sz w:val="24"/>
      <w:szCs w:val="24"/>
    </w:rPr>
  </w:style>
  <w:style w:type="character" w:styleId="PlaceholderText">
    <w:name w:val="Placeholder Text"/>
    <w:basedOn w:val="DefaultParagraphFont"/>
    <w:uiPriority w:val="99"/>
    <w:semiHidden/>
    <w:rsid w:val="007471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6858">
      <w:bodyDiv w:val="1"/>
      <w:marLeft w:val="0"/>
      <w:marRight w:val="0"/>
      <w:marTop w:val="0"/>
      <w:marBottom w:val="0"/>
      <w:divBdr>
        <w:top w:val="none" w:sz="0" w:space="0" w:color="auto"/>
        <w:left w:val="none" w:sz="0" w:space="0" w:color="auto"/>
        <w:bottom w:val="none" w:sz="0" w:space="0" w:color="auto"/>
        <w:right w:val="none" w:sz="0" w:space="0" w:color="auto"/>
      </w:divBdr>
    </w:div>
    <w:div w:id="79177354">
      <w:bodyDiv w:val="1"/>
      <w:marLeft w:val="0"/>
      <w:marRight w:val="0"/>
      <w:marTop w:val="0"/>
      <w:marBottom w:val="0"/>
      <w:divBdr>
        <w:top w:val="none" w:sz="0" w:space="0" w:color="auto"/>
        <w:left w:val="none" w:sz="0" w:space="0" w:color="auto"/>
        <w:bottom w:val="none" w:sz="0" w:space="0" w:color="auto"/>
        <w:right w:val="none" w:sz="0" w:space="0" w:color="auto"/>
      </w:divBdr>
    </w:div>
    <w:div w:id="483476728">
      <w:bodyDiv w:val="1"/>
      <w:marLeft w:val="0"/>
      <w:marRight w:val="0"/>
      <w:marTop w:val="0"/>
      <w:marBottom w:val="0"/>
      <w:divBdr>
        <w:top w:val="none" w:sz="0" w:space="0" w:color="auto"/>
        <w:left w:val="none" w:sz="0" w:space="0" w:color="auto"/>
        <w:bottom w:val="none" w:sz="0" w:space="0" w:color="auto"/>
        <w:right w:val="none" w:sz="0" w:space="0" w:color="auto"/>
      </w:divBdr>
    </w:div>
    <w:div w:id="490369317">
      <w:bodyDiv w:val="1"/>
      <w:marLeft w:val="0"/>
      <w:marRight w:val="0"/>
      <w:marTop w:val="0"/>
      <w:marBottom w:val="0"/>
      <w:divBdr>
        <w:top w:val="none" w:sz="0" w:space="0" w:color="auto"/>
        <w:left w:val="none" w:sz="0" w:space="0" w:color="auto"/>
        <w:bottom w:val="none" w:sz="0" w:space="0" w:color="auto"/>
        <w:right w:val="none" w:sz="0" w:space="0" w:color="auto"/>
      </w:divBdr>
    </w:div>
    <w:div w:id="549728961">
      <w:bodyDiv w:val="1"/>
      <w:marLeft w:val="0"/>
      <w:marRight w:val="0"/>
      <w:marTop w:val="0"/>
      <w:marBottom w:val="0"/>
      <w:divBdr>
        <w:top w:val="none" w:sz="0" w:space="0" w:color="auto"/>
        <w:left w:val="none" w:sz="0" w:space="0" w:color="auto"/>
        <w:bottom w:val="none" w:sz="0" w:space="0" w:color="auto"/>
        <w:right w:val="none" w:sz="0" w:space="0" w:color="auto"/>
      </w:divBdr>
    </w:div>
    <w:div w:id="591210142">
      <w:bodyDiv w:val="1"/>
      <w:marLeft w:val="0"/>
      <w:marRight w:val="0"/>
      <w:marTop w:val="0"/>
      <w:marBottom w:val="0"/>
      <w:divBdr>
        <w:top w:val="none" w:sz="0" w:space="0" w:color="auto"/>
        <w:left w:val="none" w:sz="0" w:space="0" w:color="auto"/>
        <w:bottom w:val="none" w:sz="0" w:space="0" w:color="auto"/>
        <w:right w:val="none" w:sz="0" w:space="0" w:color="auto"/>
      </w:divBdr>
    </w:div>
    <w:div w:id="681854413">
      <w:bodyDiv w:val="1"/>
      <w:marLeft w:val="0"/>
      <w:marRight w:val="0"/>
      <w:marTop w:val="0"/>
      <w:marBottom w:val="0"/>
      <w:divBdr>
        <w:top w:val="none" w:sz="0" w:space="0" w:color="auto"/>
        <w:left w:val="none" w:sz="0" w:space="0" w:color="auto"/>
        <w:bottom w:val="none" w:sz="0" w:space="0" w:color="auto"/>
        <w:right w:val="none" w:sz="0" w:space="0" w:color="auto"/>
      </w:divBdr>
    </w:div>
    <w:div w:id="1655142207">
      <w:bodyDiv w:val="1"/>
      <w:marLeft w:val="0"/>
      <w:marRight w:val="0"/>
      <w:marTop w:val="0"/>
      <w:marBottom w:val="0"/>
      <w:divBdr>
        <w:top w:val="none" w:sz="0" w:space="0" w:color="auto"/>
        <w:left w:val="none" w:sz="0" w:space="0" w:color="auto"/>
        <w:bottom w:val="none" w:sz="0" w:space="0" w:color="auto"/>
        <w:right w:val="none" w:sz="0" w:space="0" w:color="auto"/>
      </w:divBdr>
    </w:div>
    <w:div w:id="1657687166">
      <w:marLeft w:val="0"/>
      <w:marRight w:val="0"/>
      <w:marTop w:val="0"/>
      <w:marBottom w:val="0"/>
      <w:divBdr>
        <w:top w:val="none" w:sz="0" w:space="0" w:color="auto"/>
        <w:left w:val="none" w:sz="0" w:space="0" w:color="auto"/>
        <w:bottom w:val="none" w:sz="0" w:space="0" w:color="auto"/>
        <w:right w:val="none" w:sz="0" w:space="0" w:color="auto"/>
      </w:divBdr>
    </w:div>
    <w:div w:id="1657687168">
      <w:marLeft w:val="0"/>
      <w:marRight w:val="0"/>
      <w:marTop w:val="0"/>
      <w:marBottom w:val="0"/>
      <w:divBdr>
        <w:top w:val="none" w:sz="0" w:space="0" w:color="auto"/>
        <w:left w:val="none" w:sz="0" w:space="0" w:color="auto"/>
        <w:bottom w:val="none" w:sz="0" w:space="0" w:color="auto"/>
        <w:right w:val="none" w:sz="0" w:space="0" w:color="auto"/>
      </w:divBdr>
    </w:div>
    <w:div w:id="1657687169">
      <w:marLeft w:val="0"/>
      <w:marRight w:val="0"/>
      <w:marTop w:val="0"/>
      <w:marBottom w:val="0"/>
      <w:divBdr>
        <w:top w:val="none" w:sz="0" w:space="0" w:color="auto"/>
        <w:left w:val="none" w:sz="0" w:space="0" w:color="auto"/>
        <w:bottom w:val="none" w:sz="0" w:space="0" w:color="auto"/>
        <w:right w:val="none" w:sz="0" w:space="0" w:color="auto"/>
      </w:divBdr>
      <w:divsChild>
        <w:div w:id="1657687167">
          <w:marLeft w:val="0"/>
          <w:marRight w:val="0"/>
          <w:marTop w:val="0"/>
          <w:marBottom w:val="0"/>
          <w:divBdr>
            <w:top w:val="none" w:sz="0" w:space="0" w:color="auto"/>
            <w:left w:val="none" w:sz="0" w:space="0" w:color="auto"/>
            <w:bottom w:val="none" w:sz="0" w:space="0" w:color="auto"/>
            <w:right w:val="none" w:sz="0" w:space="0" w:color="auto"/>
          </w:divBdr>
          <w:divsChild>
            <w:div w:id="16576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7171">
      <w:marLeft w:val="0"/>
      <w:marRight w:val="0"/>
      <w:marTop w:val="0"/>
      <w:marBottom w:val="0"/>
      <w:divBdr>
        <w:top w:val="none" w:sz="0" w:space="0" w:color="auto"/>
        <w:left w:val="none" w:sz="0" w:space="0" w:color="auto"/>
        <w:bottom w:val="none" w:sz="0" w:space="0" w:color="auto"/>
        <w:right w:val="none" w:sz="0" w:space="0" w:color="auto"/>
      </w:divBdr>
    </w:div>
    <w:div w:id="1657687172">
      <w:marLeft w:val="0"/>
      <w:marRight w:val="0"/>
      <w:marTop w:val="0"/>
      <w:marBottom w:val="0"/>
      <w:divBdr>
        <w:top w:val="none" w:sz="0" w:space="0" w:color="auto"/>
        <w:left w:val="none" w:sz="0" w:space="0" w:color="auto"/>
        <w:bottom w:val="none" w:sz="0" w:space="0" w:color="auto"/>
        <w:right w:val="none" w:sz="0" w:space="0" w:color="auto"/>
      </w:divBdr>
    </w:div>
    <w:div w:id="1657687173">
      <w:marLeft w:val="0"/>
      <w:marRight w:val="0"/>
      <w:marTop w:val="0"/>
      <w:marBottom w:val="0"/>
      <w:divBdr>
        <w:top w:val="none" w:sz="0" w:space="0" w:color="auto"/>
        <w:left w:val="none" w:sz="0" w:space="0" w:color="auto"/>
        <w:bottom w:val="none" w:sz="0" w:space="0" w:color="auto"/>
        <w:right w:val="none" w:sz="0" w:space="0" w:color="auto"/>
      </w:divBdr>
    </w:div>
    <w:div w:id="1657687174">
      <w:marLeft w:val="0"/>
      <w:marRight w:val="0"/>
      <w:marTop w:val="0"/>
      <w:marBottom w:val="0"/>
      <w:divBdr>
        <w:top w:val="none" w:sz="0" w:space="0" w:color="auto"/>
        <w:left w:val="none" w:sz="0" w:space="0" w:color="auto"/>
        <w:bottom w:val="none" w:sz="0" w:space="0" w:color="auto"/>
        <w:right w:val="none" w:sz="0" w:space="0" w:color="auto"/>
      </w:divBdr>
    </w:div>
    <w:div w:id="1657687175">
      <w:marLeft w:val="0"/>
      <w:marRight w:val="0"/>
      <w:marTop w:val="0"/>
      <w:marBottom w:val="0"/>
      <w:divBdr>
        <w:top w:val="none" w:sz="0" w:space="0" w:color="auto"/>
        <w:left w:val="none" w:sz="0" w:space="0" w:color="auto"/>
        <w:bottom w:val="none" w:sz="0" w:space="0" w:color="auto"/>
        <w:right w:val="none" w:sz="0" w:space="0" w:color="auto"/>
      </w:divBdr>
    </w:div>
    <w:div w:id="1657687176">
      <w:marLeft w:val="0"/>
      <w:marRight w:val="0"/>
      <w:marTop w:val="0"/>
      <w:marBottom w:val="0"/>
      <w:divBdr>
        <w:top w:val="none" w:sz="0" w:space="0" w:color="auto"/>
        <w:left w:val="none" w:sz="0" w:space="0" w:color="auto"/>
        <w:bottom w:val="none" w:sz="0" w:space="0" w:color="auto"/>
        <w:right w:val="none" w:sz="0" w:space="0" w:color="auto"/>
      </w:divBdr>
    </w:div>
    <w:div w:id="2012827100">
      <w:bodyDiv w:val="1"/>
      <w:marLeft w:val="0"/>
      <w:marRight w:val="0"/>
      <w:marTop w:val="0"/>
      <w:marBottom w:val="0"/>
      <w:divBdr>
        <w:top w:val="none" w:sz="0" w:space="0" w:color="auto"/>
        <w:left w:val="none" w:sz="0" w:space="0" w:color="auto"/>
        <w:bottom w:val="none" w:sz="0" w:space="0" w:color="auto"/>
        <w:right w:val="none" w:sz="0" w:space="0" w:color="auto"/>
      </w:divBdr>
    </w:div>
    <w:div w:id="207488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gov/our-work/health-care-quality/adverse-drug-events/national-ade-action-plan" TargetMode="External"/><Relationship Id="rId18" Type="http://schemas.openxmlformats.org/officeDocument/2006/relationships/hyperlink" Target="http://www.opioidcalculator.com.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eprescribing.org/" TargetMode="External"/><Relationship Id="rId7" Type="http://schemas.openxmlformats.org/officeDocument/2006/relationships/settings" Target="settings.xml"/><Relationship Id="rId12" Type="http://schemas.openxmlformats.org/officeDocument/2006/relationships/hyperlink" Target="https://www.ismp.org/sites/default/files/attachments/2017-11/LTC-High-Alert-List.pdf" TargetMode="External"/><Relationship Id="rId17" Type="http://schemas.openxmlformats.org/officeDocument/2006/relationships/hyperlink" Target="https://www.eviq.org.au/clinical-resources/eviq-calculators/3201-opioid-conversion-calculator" TargetMode="External"/><Relationship Id="rId25" Type="http://schemas.openxmlformats.org/officeDocument/2006/relationships/hyperlink" Target="https://www.cihi.ca/en/continuing-care-metadata" TargetMode="External"/><Relationship Id="rId2" Type="http://schemas.openxmlformats.org/officeDocument/2006/relationships/customXml" Target="../customXml/item2.xml"/><Relationship Id="rId16" Type="http://schemas.openxmlformats.org/officeDocument/2006/relationships/hyperlink" Target="https://pain-calculator.com/" TargetMode="External"/><Relationship Id="rId20" Type="http://schemas.openxmlformats.org/officeDocument/2006/relationships/hyperlink" Target="https://www.sparctoo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andquality.gov.au/our-work/medication-safety/high-risk-medicines" TargetMode="External"/><Relationship Id="rId24" Type="http://schemas.openxmlformats.org/officeDocument/2006/relationships/hyperlink" Target="https://www.nps.org.au/assets/NPS-MedicineWise-opioid-tapering-algorithm.pdf" TargetMode="External"/><Relationship Id="rId5" Type="http://schemas.openxmlformats.org/officeDocument/2006/relationships/numbering" Target="numbering.xml"/><Relationship Id="rId15" Type="http://schemas.openxmlformats.org/officeDocument/2006/relationships/hyperlink" Target="https://www.tg.org.au" TargetMode="External"/><Relationship Id="rId23" Type="http://schemas.openxmlformats.org/officeDocument/2006/relationships/hyperlink" Target="https://www.nps.org.au/assets/Reviewing-and-tapering-antipsychotic-mediciines-for-BPSD.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dcalc.com/cha2ds2-vasc-score-atrial-fibrillation-stroke-ri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essdata.fda.gov/drugsatfda_docs/label/2018/019813s072s073lbl.pdf" TargetMode="External"/><Relationship Id="rId22" Type="http://schemas.openxmlformats.org/officeDocument/2006/relationships/hyperlink" Target="http://www.nswtag.org.au/deprescribing-tool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4AAD5EA62F4E4A972ADDD102AE3DD8" ma:contentTypeVersion="13" ma:contentTypeDescription="Create a new document." ma:contentTypeScope="" ma:versionID="2244145a3fbbf5c474bcbf8fe217d2d9">
  <xsd:schema xmlns:xsd="http://www.w3.org/2001/XMLSchema" xmlns:xs="http://www.w3.org/2001/XMLSchema" xmlns:p="http://schemas.microsoft.com/office/2006/metadata/properties" xmlns:ns3="838d5c8d-782b-4f31-9075-f1edd5111dbf" xmlns:ns4="cab099f3-54bb-4514-94dc-36c58dd3d24f" targetNamespace="http://schemas.microsoft.com/office/2006/metadata/properties" ma:root="true" ma:fieldsID="2c4a04014eb71e691403a7f44fff7ff7" ns3:_="" ns4:_="">
    <xsd:import namespace="838d5c8d-782b-4f31-9075-f1edd5111dbf"/>
    <xsd:import namespace="cab099f3-54bb-4514-94dc-36c58dd3d2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d5c8d-782b-4f31-9075-f1edd5111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099f3-54bb-4514-94dc-36c58dd3d2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838A-06CF-4484-BCDA-F54D601F4DE7}">
  <ds:schemaRefs>
    <ds:schemaRef ds:uri="http://schemas.microsoft.com/office/2006/metadata/properties"/>
    <ds:schemaRef ds:uri="http://www.w3.org/XML/1998/namespace"/>
    <ds:schemaRef ds:uri="http://purl.org/dc/elements/1.1/"/>
    <ds:schemaRef ds:uri="cab099f3-54bb-4514-94dc-36c58dd3d24f"/>
    <ds:schemaRef ds:uri="http://schemas.microsoft.com/office/2006/documentManagement/types"/>
    <ds:schemaRef ds:uri="http://schemas.openxmlformats.org/package/2006/metadata/core-properties"/>
    <ds:schemaRef ds:uri="838d5c8d-782b-4f31-9075-f1edd5111dbf"/>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7D8EBA9-28A7-4CBB-AE7E-6356CE250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d5c8d-782b-4f31-9075-f1edd5111dbf"/>
    <ds:schemaRef ds:uri="cab099f3-54bb-4514-94dc-36c58dd3d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CCC5C-F6F9-4F47-8AF6-30B573D8972C}">
  <ds:schemaRefs>
    <ds:schemaRef ds:uri="http://schemas.microsoft.com/sharepoint/v3/contenttype/forms"/>
  </ds:schemaRefs>
</ds:datastoreItem>
</file>

<file path=customXml/itemProps4.xml><?xml version="1.0" encoding="utf-8"?>
<ds:datastoreItem xmlns:ds="http://schemas.openxmlformats.org/officeDocument/2006/customXml" ds:itemID="{5EEDE39A-757E-4624-84E9-1977E292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27891</Words>
  <Characters>158980</Characters>
  <Application>Microsoft Office Word</Application>
  <DocSecurity>4</DocSecurity>
  <Lines>1324</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Harrison, Stephanie</cp:lastModifiedBy>
  <cp:revision>2</cp:revision>
  <dcterms:created xsi:type="dcterms:W3CDTF">2021-01-28T09:40:00Z</dcterms:created>
  <dcterms:modified xsi:type="dcterms:W3CDTF">2021-01-28T09:40:00Z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0x0101004C4AAD5EA62F4E4A972ADDD102AE3DD8</vt:lpwstr>
  </property>
</Properties>
</file>