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91"/>
        <w:gridCol w:w="992"/>
        <w:gridCol w:w="1467"/>
        <w:gridCol w:w="1650"/>
        <w:gridCol w:w="1650"/>
        <w:gridCol w:w="1650"/>
        <w:gridCol w:w="1651"/>
      </w:tblGrid>
      <w:tr w:rsidR="00563DA4">
        <w:trPr>
          <w:trHeight w:val="493"/>
          <w:tblHeader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1"/>
              <w:jc w:val="center"/>
            </w:pPr>
            <w:bookmarkStart w:id="0" w:name="_GoBack"/>
            <w:bookmarkEnd w:id="0"/>
            <w:r>
              <w:t>Additional Procedure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1"/>
              <w:jc w:val="center"/>
            </w:pPr>
            <w:r>
              <w:t>Group A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1"/>
              <w:jc w:val="center"/>
            </w:pPr>
            <w:r>
              <w:t>Group B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1"/>
              <w:jc w:val="center"/>
            </w:pPr>
            <w:r>
              <w:t>Group C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proofErr w:type="gramStart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proofErr w:type="gramEnd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value</w:t>
            </w:r>
          </w:p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vs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proofErr w:type="gramStart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proofErr w:type="gramEnd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value </w:t>
            </w:r>
          </w:p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vs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proofErr w:type="gramStart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proofErr w:type="gramEnd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value</w:t>
            </w:r>
          </w:p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vs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</w:t>
            </w:r>
          </w:p>
        </w:tc>
      </w:tr>
      <w:tr w:rsidR="00563DA4">
        <w:tblPrEx>
          <w:shd w:val="clear" w:color="auto" w:fill="CADFFF"/>
        </w:tblPrEx>
        <w:trPr>
          <w:trHeight w:val="499"/>
        </w:trPr>
        <w:tc>
          <w:tcPr>
            <w:tcW w:w="24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Esophageal replacement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0.3603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0.6043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0.1114</w:t>
            </w:r>
          </w:p>
        </w:tc>
      </w:tr>
      <w:tr w:rsidR="00563DA4">
        <w:tblPrEx>
          <w:shd w:val="clear" w:color="auto" w:fill="CADFFF"/>
        </w:tblPrEx>
        <w:trPr>
          <w:trHeight w:val="491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proofErr w:type="spellStart"/>
            <w:r>
              <w:rPr>
                <w:lang w:val="pt-PT"/>
              </w:rPr>
              <w:t>Fundoplication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15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16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0.3152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563DA4">
        <w:tblPrEx>
          <w:shd w:val="clear" w:color="auto" w:fill="CADFFF"/>
        </w:tblPrEx>
        <w:trPr>
          <w:trHeight w:val="310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proofErr w:type="spellStart"/>
            <w:r>
              <w:rPr>
                <w:lang w:val="pt-PT"/>
              </w:rPr>
              <w:t>Aortopexy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563DA4"/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0.2477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563DA4">
        <w:tblPrEx>
          <w:shd w:val="clear" w:color="auto" w:fill="CADFFF"/>
        </w:tblPrEx>
        <w:trPr>
          <w:trHeight w:val="491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Tracheostomy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0.0669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0.4368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DA4" w:rsidRDefault="008112DD">
            <w:pPr>
              <w:pStyle w:val="Body"/>
              <w:jc w:val="center"/>
            </w:pPr>
            <w:r>
              <w:rPr>
                <w:rFonts w:ascii="Helvetica Neue" w:hAnsi="Helvetica Neue"/>
                <w:color w:val="FF2600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0.0149</w:t>
            </w:r>
          </w:p>
        </w:tc>
      </w:tr>
    </w:tbl>
    <w:p w:rsidR="00563DA4" w:rsidRDefault="00563DA4">
      <w:pPr>
        <w:pStyle w:val="Body"/>
        <w:widowControl w:val="0"/>
        <w:ind w:left="216" w:hanging="216"/>
      </w:pPr>
    </w:p>
    <w:p w:rsidR="00563DA4" w:rsidRDefault="00563DA4">
      <w:pPr>
        <w:pStyle w:val="BodyA"/>
        <w:widowControl w:val="0"/>
        <w:ind w:left="108" w:hanging="108"/>
      </w:pPr>
    </w:p>
    <w:p w:rsidR="00563DA4" w:rsidRDefault="00563DA4">
      <w:pPr>
        <w:pStyle w:val="BodyAA"/>
      </w:pPr>
    </w:p>
    <w:p w:rsidR="00563DA4" w:rsidRDefault="00563DA4">
      <w:pPr>
        <w:pStyle w:val="BodyA"/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</w:p>
    <w:p w:rsidR="00563DA4" w:rsidRDefault="008112DD">
      <w:pPr>
        <w:pStyle w:val="BodyA"/>
        <w:spacing w:line="360" w:lineRule="auto"/>
      </w:pPr>
      <w:r>
        <w:rPr>
          <w:rFonts w:ascii="Arial" w:hAnsi="Arial"/>
          <w:sz w:val="22"/>
          <w:szCs w:val="22"/>
          <w:lang w:val="en-US"/>
        </w:rPr>
        <w:t xml:space="preserve">Table 3: Type and number of additional procedures performed according to Group Category Classification A, </w:t>
      </w:r>
      <w:proofErr w:type="gramStart"/>
      <w:r>
        <w:rPr>
          <w:rFonts w:ascii="Arial" w:hAnsi="Arial"/>
          <w:sz w:val="22"/>
          <w:szCs w:val="22"/>
          <w:lang w:val="en-US"/>
        </w:rPr>
        <w:t>B ,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C.</w:t>
      </w:r>
    </w:p>
    <w:sectPr w:rsidR="00563DA4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12DD">
      <w:r>
        <w:separator/>
      </w:r>
    </w:p>
  </w:endnote>
  <w:endnote w:type="continuationSeparator" w:id="0">
    <w:p w:rsidR="00000000" w:rsidRDefault="008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A4" w:rsidRDefault="00563DA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12DD">
      <w:r>
        <w:separator/>
      </w:r>
    </w:p>
  </w:footnote>
  <w:footnote w:type="continuationSeparator" w:id="0">
    <w:p w:rsidR="00000000" w:rsidRDefault="00811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A4" w:rsidRDefault="00563D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3DA4"/>
    <w:rsid w:val="00563DA4"/>
    <w:rsid w:val="008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2021-01-06T18:37:00Z</dcterms:created>
  <dcterms:modified xsi:type="dcterms:W3CDTF">2021-01-06T18:37:00Z</dcterms:modified>
</cp:coreProperties>
</file>