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5DC23" w14:textId="5E73ED17" w:rsidR="008B12D3" w:rsidRPr="00136140" w:rsidRDefault="008B12D3" w:rsidP="008B12D3">
      <w:pPr>
        <w:widowControl/>
        <w:overflowPunct/>
        <w:spacing w:line="480" w:lineRule="auto"/>
        <w:textAlignment w:val="auto"/>
        <w:rPr>
          <w:rFonts w:ascii="Arial" w:hAnsi="Arial" w:cs="Arial"/>
          <w:sz w:val="24"/>
          <w:szCs w:val="24"/>
          <w:lang w:bidi="ar-SA"/>
        </w:rPr>
      </w:pPr>
      <w:r w:rsidRPr="00136140">
        <w:rPr>
          <w:rFonts w:ascii="Arial" w:hAnsi="Arial" w:cs="Arial"/>
          <w:b/>
          <w:sz w:val="24"/>
          <w:szCs w:val="24"/>
          <w:lang w:bidi="ar-SA"/>
        </w:rPr>
        <w:t>Characteri</w:t>
      </w:r>
      <w:r w:rsidR="007E5CCB">
        <w:rPr>
          <w:rFonts w:ascii="Arial" w:hAnsi="Arial" w:cs="Arial"/>
          <w:b/>
          <w:sz w:val="24"/>
          <w:szCs w:val="24"/>
          <w:lang w:bidi="ar-SA"/>
        </w:rPr>
        <w:t>stics of</w:t>
      </w:r>
      <w:r w:rsidRPr="00136140">
        <w:rPr>
          <w:rFonts w:ascii="Arial" w:hAnsi="Arial" w:cs="Arial"/>
          <w:b/>
          <w:sz w:val="24"/>
          <w:szCs w:val="24"/>
          <w:lang w:bidi="ar-SA"/>
        </w:rPr>
        <w:t xml:space="preserve"> </w:t>
      </w:r>
      <w:r w:rsidRPr="00136140">
        <w:rPr>
          <w:rFonts w:ascii="Arial" w:hAnsi="Arial" w:cs="Arial"/>
          <w:b/>
          <w:i/>
          <w:sz w:val="24"/>
          <w:szCs w:val="24"/>
          <w:lang w:bidi="ar-SA"/>
        </w:rPr>
        <w:t xml:space="preserve">Salmonella </w:t>
      </w:r>
      <w:r w:rsidR="007E5CCB">
        <w:rPr>
          <w:rFonts w:ascii="Arial" w:hAnsi="Arial" w:cs="Arial"/>
          <w:b/>
          <w:sz w:val="24"/>
          <w:szCs w:val="24"/>
          <w:lang w:bidi="ar-SA"/>
        </w:rPr>
        <w:t>recovered from</w:t>
      </w:r>
      <w:r w:rsidRPr="00136140">
        <w:rPr>
          <w:rFonts w:ascii="Arial" w:hAnsi="Arial" w:cs="Arial"/>
          <w:b/>
          <w:sz w:val="24"/>
          <w:szCs w:val="24"/>
          <w:lang w:bidi="ar-SA"/>
        </w:rPr>
        <w:t xml:space="preserve"> stools of children enrolled in the Global Enteric Multicenter Study</w:t>
      </w:r>
    </w:p>
    <w:p w14:paraId="1FDB2959" w14:textId="77777777" w:rsidR="008B12D3" w:rsidRPr="00136140" w:rsidRDefault="008B12D3" w:rsidP="008B12D3">
      <w:pPr>
        <w:widowControl/>
        <w:overflowPunct/>
        <w:spacing w:line="480" w:lineRule="auto"/>
        <w:textAlignment w:val="auto"/>
        <w:rPr>
          <w:rFonts w:ascii="Arial" w:hAnsi="Arial" w:cs="Arial"/>
          <w:sz w:val="24"/>
          <w:szCs w:val="24"/>
          <w:lang w:bidi="ar-SA"/>
        </w:rPr>
      </w:pPr>
    </w:p>
    <w:p w14:paraId="35CDEDE9" w14:textId="182A6D65" w:rsidR="008B12D3" w:rsidRPr="00136140" w:rsidRDefault="008B12D3" w:rsidP="008B12D3">
      <w:pPr>
        <w:widowControl/>
        <w:overflowPunct/>
        <w:spacing w:line="480" w:lineRule="auto"/>
        <w:textAlignment w:val="auto"/>
        <w:rPr>
          <w:rFonts w:ascii="Arial" w:hAnsi="Arial" w:cs="Arial"/>
          <w:sz w:val="24"/>
          <w:szCs w:val="24"/>
          <w:lang w:bidi="ar-SA"/>
        </w:rPr>
      </w:pPr>
      <w:r w:rsidRPr="00136140">
        <w:rPr>
          <w:rFonts w:ascii="Arial" w:hAnsi="Arial" w:cs="Arial"/>
          <w:sz w:val="24"/>
          <w:szCs w:val="24"/>
          <w:lang w:bidi="ar-SA"/>
        </w:rPr>
        <w:t xml:space="preserve">Running Title: </w:t>
      </w:r>
      <w:r w:rsidR="00667D85">
        <w:rPr>
          <w:rFonts w:ascii="Arial" w:hAnsi="Arial" w:cs="Arial"/>
          <w:sz w:val="24"/>
          <w:szCs w:val="24"/>
          <w:lang w:bidi="ar-SA"/>
        </w:rPr>
        <w:t>Charact</w:t>
      </w:r>
      <w:r w:rsidR="00D70B33">
        <w:rPr>
          <w:rFonts w:ascii="Arial" w:hAnsi="Arial" w:cs="Arial"/>
          <w:sz w:val="24"/>
          <w:szCs w:val="24"/>
          <w:lang w:bidi="ar-SA"/>
        </w:rPr>
        <w:t>er</w:t>
      </w:r>
      <w:r w:rsidR="00667D85">
        <w:rPr>
          <w:rFonts w:ascii="Arial" w:hAnsi="Arial" w:cs="Arial"/>
          <w:sz w:val="24"/>
          <w:szCs w:val="24"/>
          <w:lang w:bidi="ar-SA"/>
        </w:rPr>
        <w:t>istic</w:t>
      </w:r>
      <w:r w:rsidR="00D70B33">
        <w:rPr>
          <w:rFonts w:ascii="Arial" w:hAnsi="Arial" w:cs="Arial"/>
          <w:sz w:val="24"/>
          <w:szCs w:val="24"/>
          <w:lang w:bidi="ar-SA"/>
        </w:rPr>
        <w:t>s</w:t>
      </w:r>
      <w:r w:rsidR="00667D85">
        <w:rPr>
          <w:rFonts w:ascii="Arial" w:hAnsi="Arial" w:cs="Arial"/>
          <w:sz w:val="24"/>
          <w:szCs w:val="24"/>
          <w:lang w:bidi="ar-SA"/>
        </w:rPr>
        <w:t xml:space="preserve"> of </w:t>
      </w:r>
      <w:r w:rsidRPr="00136140">
        <w:rPr>
          <w:rFonts w:ascii="Arial" w:hAnsi="Arial" w:cs="Arial"/>
          <w:i/>
          <w:sz w:val="24"/>
          <w:szCs w:val="24"/>
          <w:lang w:bidi="ar-SA"/>
        </w:rPr>
        <w:t>Salmonella</w:t>
      </w:r>
      <w:r w:rsidRPr="00136140">
        <w:rPr>
          <w:rFonts w:ascii="Arial" w:hAnsi="Arial" w:cs="Arial"/>
          <w:sz w:val="24"/>
          <w:szCs w:val="24"/>
          <w:lang w:bidi="ar-SA"/>
        </w:rPr>
        <w:t xml:space="preserve"> </w:t>
      </w:r>
      <w:r w:rsidR="00667D85">
        <w:rPr>
          <w:rFonts w:ascii="Arial" w:hAnsi="Arial" w:cs="Arial"/>
          <w:sz w:val="24"/>
          <w:szCs w:val="24"/>
          <w:lang w:bidi="ar-SA"/>
        </w:rPr>
        <w:t>in GEMS</w:t>
      </w:r>
    </w:p>
    <w:p w14:paraId="382CCE6C" w14:textId="77777777" w:rsidR="008B12D3" w:rsidRPr="00136140" w:rsidRDefault="008B12D3" w:rsidP="008B12D3">
      <w:pPr>
        <w:widowControl/>
        <w:overflowPunct/>
        <w:spacing w:line="480" w:lineRule="auto"/>
        <w:textAlignment w:val="auto"/>
        <w:rPr>
          <w:rFonts w:ascii="Arial" w:hAnsi="Arial" w:cs="Arial"/>
          <w:sz w:val="24"/>
          <w:szCs w:val="24"/>
          <w:lang w:bidi="ar-SA"/>
        </w:rPr>
      </w:pPr>
    </w:p>
    <w:p w14:paraId="29F7E9B7" w14:textId="7CFCD72C" w:rsidR="008B12D3" w:rsidRPr="00136140" w:rsidRDefault="008B12D3" w:rsidP="008B12D3">
      <w:pPr>
        <w:widowControl/>
        <w:overflowPunct/>
        <w:spacing w:line="480" w:lineRule="auto"/>
        <w:textAlignment w:val="auto"/>
        <w:rPr>
          <w:rFonts w:ascii="Arial" w:hAnsi="Arial" w:cs="Arial"/>
          <w:sz w:val="24"/>
          <w:szCs w:val="24"/>
          <w:lang w:bidi="ar-SA"/>
        </w:rPr>
      </w:pPr>
      <w:r w:rsidRPr="00136140">
        <w:rPr>
          <w:rFonts w:ascii="Arial" w:hAnsi="Arial" w:cs="Arial"/>
          <w:sz w:val="24"/>
          <w:szCs w:val="24"/>
          <w:lang w:bidi="ar-SA"/>
        </w:rPr>
        <w:t>Irene N. Kasumba,</w:t>
      </w:r>
      <w:r w:rsidRPr="00136140">
        <w:rPr>
          <w:rFonts w:ascii="Arial" w:hAnsi="Arial" w:cs="Arial"/>
          <w:sz w:val="24"/>
          <w:szCs w:val="24"/>
          <w:vertAlign w:val="superscript"/>
          <w:lang w:bidi="ar-SA"/>
        </w:rPr>
        <w:t>1,2</w:t>
      </w:r>
      <w:r w:rsidRPr="00136140">
        <w:rPr>
          <w:rFonts w:ascii="Arial" w:hAnsi="Arial" w:cs="Arial"/>
          <w:sz w:val="24"/>
          <w:szCs w:val="24"/>
          <w:lang w:bidi="ar-SA"/>
        </w:rPr>
        <w:t xml:space="preserve"> </w:t>
      </w:r>
      <w:r w:rsidR="002B65D2" w:rsidRPr="00136140">
        <w:rPr>
          <w:rFonts w:ascii="Arial" w:hAnsi="Arial" w:cs="Arial"/>
          <w:sz w:val="24"/>
          <w:szCs w:val="24"/>
          <w:lang w:bidi="ar-SA"/>
        </w:rPr>
        <w:t>Caisey V. Pulford,</w:t>
      </w:r>
      <w:r w:rsidR="002B65D2" w:rsidRPr="00136140">
        <w:rPr>
          <w:rFonts w:ascii="Arial" w:hAnsi="Arial" w:cs="Arial"/>
          <w:sz w:val="24"/>
          <w:szCs w:val="24"/>
          <w:vertAlign w:val="superscript"/>
          <w:lang w:bidi="ar-SA"/>
        </w:rPr>
        <w:t>3</w:t>
      </w:r>
      <w:r w:rsidR="002B65D2" w:rsidRPr="00136140">
        <w:rPr>
          <w:rFonts w:ascii="Arial" w:hAnsi="Arial" w:cs="Arial"/>
          <w:sz w:val="24"/>
          <w:szCs w:val="24"/>
          <w:lang w:bidi="ar-SA"/>
        </w:rPr>
        <w:t xml:space="preserve"> </w:t>
      </w:r>
      <w:r w:rsidR="00637692" w:rsidRPr="00BF553D">
        <w:rPr>
          <w:rFonts w:ascii="Arial" w:hAnsi="Arial" w:cs="Arial"/>
          <w:sz w:val="24"/>
          <w:szCs w:val="24"/>
        </w:rPr>
        <w:t>Blanca M. Perez-Sepulveda,</w:t>
      </w:r>
      <w:r w:rsidR="00637692" w:rsidRPr="00BF553D">
        <w:rPr>
          <w:rFonts w:ascii="Arial" w:hAnsi="Arial" w:cs="Arial"/>
          <w:sz w:val="24"/>
          <w:szCs w:val="24"/>
          <w:vertAlign w:val="superscript"/>
        </w:rPr>
        <w:t>3</w:t>
      </w:r>
      <w:r w:rsidR="00637692" w:rsidRPr="00BF553D">
        <w:rPr>
          <w:rFonts w:ascii="Arial" w:hAnsi="Arial" w:cs="Arial"/>
          <w:sz w:val="24"/>
          <w:szCs w:val="24"/>
        </w:rPr>
        <w:t xml:space="preserve"> </w:t>
      </w:r>
      <w:r w:rsidRPr="00136140">
        <w:rPr>
          <w:rFonts w:ascii="Arial" w:hAnsi="Arial" w:cs="Arial"/>
          <w:sz w:val="24"/>
          <w:szCs w:val="24"/>
          <w:lang w:bidi="ar-SA"/>
        </w:rPr>
        <w:t>Sunil Sen,</w:t>
      </w:r>
      <w:r w:rsidRPr="00136140">
        <w:rPr>
          <w:rFonts w:ascii="Arial" w:hAnsi="Arial" w:cs="Arial"/>
          <w:sz w:val="24"/>
          <w:szCs w:val="24"/>
          <w:vertAlign w:val="superscript"/>
          <w:lang w:bidi="ar-SA"/>
        </w:rPr>
        <w:t>1,2</w:t>
      </w:r>
      <w:r w:rsidRPr="00136140">
        <w:rPr>
          <w:rFonts w:ascii="Arial" w:hAnsi="Arial" w:cs="Arial"/>
          <w:sz w:val="24"/>
          <w:szCs w:val="24"/>
          <w:lang w:bidi="ar-SA"/>
        </w:rPr>
        <w:t xml:space="preserve"> Nurulla Sayed,</w:t>
      </w:r>
      <w:r w:rsidRPr="00136140">
        <w:rPr>
          <w:rFonts w:ascii="Arial" w:hAnsi="Arial" w:cs="Arial"/>
          <w:sz w:val="24"/>
          <w:szCs w:val="24"/>
          <w:vertAlign w:val="superscript"/>
          <w:lang w:bidi="ar-SA"/>
        </w:rPr>
        <w:t>1,2</w:t>
      </w:r>
      <w:r w:rsidRPr="00136140">
        <w:rPr>
          <w:rFonts w:ascii="Arial" w:hAnsi="Arial" w:cs="Arial"/>
          <w:sz w:val="24"/>
          <w:szCs w:val="24"/>
          <w:lang w:bidi="ar-SA"/>
        </w:rPr>
        <w:t xml:space="preserve"> Jasnehta Permala-Booth,</w:t>
      </w:r>
      <w:r w:rsidRPr="00136140">
        <w:rPr>
          <w:rFonts w:ascii="Arial" w:hAnsi="Arial" w:cs="Arial"/>
          <w:sz w:val="24"/>
          <w:szCs w:val="24"/>
          <w:vertAlign w:val="superscript"/>
          <w:lang w:bidi="ar-SA"/>
        </w:rPr>
        <w:t>1,2</w:t>
      </w:r>
      <w:r w:rsidRPr="00BF553D">
        <w:rPr>
          <w:rFonts w:ascii="Arial" w:hAnsi="Arial" w:cs="Arial"/>
          <w:sz w:val="24"/>
          <w:szCs w:val="24"/>
          <w:vertAlign w:val="superscript"/>
        </w:rPr>
        <w:t xml:space="preserve"> </w:t>
      </w:r>
      <w:r w:rsidRPr="00BF553D">
        <w:rPr>
          <w:rFonts w:ascii="Arial" w:hAnsi="Arial" w:cs="Arial"/>
          <w:sz w:val="24"/>
          <w:szCs w:val="24"/>
        </w:rPr>
        <w:t>Sofie Livio,</w:t>
      </w:r>
      <w:r w:rsidRPr="00BF553D">
        <w:rPr>
          <w:rFonts w:ascii="Arial" w:hAnsi="Arial" w:cs="Arial"/>
          <w:sz w:val="24"/>
          <w:szCs w:val="24"/>
          <w:vertAlign w:val="superscript"/>
        </w:rPr>
        <w:t>1,2</w:t>
      </w:r>
      <w:r w:rsidRPr="00BF553D">
        <w:rPr>
          <w:rFonts w:ascii="Arial" w:hAnsi="Arial" w:cs="Arial"/>
          <w:sz w:val="24"/>
          <w:szCs w:val="24"/>
        </w:rPr>
        <w:t xml:space="preserve"> </w:t>
      </w:r>
      <w:r w:rsidR="002B65D2" w:rsidRPr="00BF553D">
        <w:rPr>
          <w:rFonts w:ascii="Arial" w:hAnsi="Arial" w:cs="Arial"/>
          <w:sz w:val="24"/>
          <w:szCs w:val="24"/>
        </w:rPr>
        <w:t>Darren Heavens,</w:t>
      </w:r>
      <w:r w:rsidR="002B65D2" w:rsidRPr="00BF553D">
        <w:rPr>
          <w:rFonts w:ascii="Arial" w:hAnsi="Arial" w:cs="Arial"/>
          <w:sz w:val="24"/>
          <w:szCs w:val="24"/>
          <w:vertAlign w:val="superscript"/>
        </w:rPr>
        <w:t>4</w:t>
      </w:r>
      <w:r w:rsidR="002B65D2" w:rsidRPr="00BF553D">
        <w:rPr>
          <w:rFonts w:ascii="Arial" w:hAnsi="Arial" w:cs="Arial"/>
          <w:sz w:val="24"/>
          <w:szCs w:val="24"/>
        </w:rPr>
        <w:t xml:space="preserve"> Ross Low,</w:t>
      </w:r>
      <w:r w:rsidR="002B65D2" w:rsidRPr="00BF553D">
        <w:rPr>
          <w:rFonts w:ascii="Arial" w:hAnsi="Arial" w:cs="Arial"/>
          <w:sz w:val="24"/>
          <w:szCs w:val="24"/>
          <w:vertAlign w:val="superscript"/>
        </w:rPr>
        <w:t>4</w:t>
      </w:r>
      <w:r w:rsidR="002B65D2" w:rsidRPr="00BF553D">
        <w:rPr>
          <w:rFonts w:ascii="Arial" w:hAnsi="Arial" w:cs="Arial"/>
          <w:sz w:val="24"/>
          <w:szCs w:val="24"/>
        </w:rPr>
        <w:t xml:space="preserve"> Neil Hall,</w:t>
      </w:r>
      <w:r w:rsidR="002B65D2" w:rsidRPr="00BF553D">
        <w:rPr>
          <w:rFonts w:ascii="Arial" w:hAnsi="Arial" w:cs="Arial"/>
          <w:sz w:val="24"/>
          <w:szCs w:val="24"/>
          <w:vertAlign w:val="superscript"/>
        </w:rPr>
        <w:t>4,5</w:t>
      </w:r>
      <w:r w:rsidR="002B65D2" w:rsidRPr="00BF553D">
        <w:rPr>
          <w:rFonts w:ascii="Arial" w:hAnsi="Arial" w:cs="Arial"/>
          <w:sz w:val="24"/>
          <w:szCs w:val="24"/>
        </w:rPr>
        <w:t xml:space="preserve"> </w:t>
      </w:r>
      <w:r w:rsidR="00FE2381" w:rsidRPr="00BF553D">
        <w:rPr>
          <w:rFonts w:ascii="Arial" w:hAnsi="Arial" w:cs="Arial"/>
          <w:sz w:val="24"/>
          <w:szCs w:val="24"/>
        </w:rPr>
        <w:t xml:space="preserve">, </w:t>
      </w:r>
      <w:r w:rsidR="00637692" w:rsidRPr="00136140">
        <w:rPr>
          <w:rFonts w:ascii="Arial" w:hAnsi="Arial" w:cs="Arial"/>
          <w:sz w:val="24"/>
          <w:szCs w:val="24"/>
          <w:lang w:bidi="ar-SA"/>
        </w:rPr>
        <w:t>Anna Roose,</w:t>
      </w:r>
      <w:r w:rsidR="00637692" w:rsidRPr="00136140">
        <w:rPr>
          <w:rFonts w:ascii="Arial" w:hAnsi="Arial" w:cs="Arial"/>
          <w:sz w:val="24"/>
          <w:szCs w:val="24"/>
          <w:vertAlign w:val="superscript"/>
          <w:lang w:bidi="ar-SA"/>
        </w:rPr>
        <w:t xml:space="preserve">1,2 </w:t>
      </w:r>
      <w:r w:rsidR="00940947" w:rsidRPr="00940947">
        <w:rPr>
          <w:rFonts w:ascii="Arial" w:hAnsi="Arial" w:cs="Arial"/>
          <w:sz w:val="24"/>
          <w:szCs w:val="24"/>
          <w:lang w:bidi="ar-SA"/>
        </w:rPr>
        <w:t>Helen</w:t>
      </w:r>
      <w:r w:rsidR="00940947">
        <w:rPr>
          <w:rFonts w:ascii="Arial" w:hAnsi="Arial" w:cs="Arial"/>
          <w:sz w:val="24"/>
          <w:szCs w:val="24"/>
          <w:vertAlign w:val="superscript"/>
          <w:lang w:bidi="ar-SA"/>
        </w:rPr>
        <w:t xml:space="preserve"> </w:t>
      </w:r>
      <w:r w:rsidR="00FE2381" w:rsidRPr="00BF553D">
        <w:rPr>
          <w:rFonts w:ascii="Arial" w:hAnsi="Arial" w:cs="Arial"/>
          <w:sz w:val="24"/>
          <w:szCs w:val="24"/>
        </w:rPr>
        <w:t>Powell,</w:t>
      </w:r>
      <w:r w:rsidR="00FE2381" w:rsidRPr="00136140">
        <w:rPr>
          <w:rFonts w:ascii="Arial" w:hAnsi="Arial" w:cs="Arial"/>
          <w:sz w:val="24"/>
          <w:szCs w:val="24"/>
          <w:vertAlign w:val="superscript"/>
          <w:lang w:bidi="ar-SA"/>
        </w:rPr>
        <w:t>1,2</w:t>
      </w:r>
      <w:r w:rsidR="00FE2381" w:rsidRPr="00136140">
        <w:rPr>
          <w:rFonts w:ascii="Arial" w:hAnsi="Arial" w:cs="Arial"/>
          <w:sz w:val="24"/>
          <w:szCs w:val="24"/>
          <w:lang w:bidi="ar-SA"/>
        </w:rPr>
        <w:t xml:space="preserve"> </w:t>
      </w:r>
      <w:r w:rsidRPr="00BF553D">
        <w:rPr>
          <w:rFonts w:ascii="Arial" w:hAnsi="Arial" w:cs="Arial"/>
          <w:sz w:val="24"/>
          <w:szCs w:val="24"/>
        </w:rPr>
        <w:t xml:space="preserve">Tamer </w:t>
      </w:r>
      <w:r w:rsidRPr="00136140">
        <w:rPr>
          <w:rFonts w:ascii="Arial" w:hAnsi="Arial" w:cs="Arial"/>
          <w:sz w:val="24"/>
          <w:szCs w:val="24"/>
        </w:rPr>
        <w:t>Farag,</w:t>
      </w:r>
      <w:r w:rsidRPr="00136140">
        <w:rPr>
          <w:rFonts w:ascii="Arial" w:hAnsi="Arial" w:cs="Arial"/>
          <w:sz w:val="24"/>
          <w:szCs w:val="24"/>
          <w:vertAlign w:val="superscript"/>
        </w:rPr>
        <w:t>1,2,</w:t>
      </w:r>
      <w:r w:rsidR="002B65D2" w:rsidRPr="00136140">
        <w:rPr>
          <w:rFonts w:ascii="Arial" w:hAnsi="Arial" w:cs="Arial"/>
          <w:sz w:val="24"/>
          <w:szCs w:val="24"/>
          <w:vertAlign w:val="superscript"/>
        </w:rPr>
        <w:t>6</w:t>
      </w:r>
      <w:r w:rsidRPr="00136140">
        <w:rPr>
          <w:rFonts w:ascii="Arial" w:hAnsi="Arial" w:cs="Arial"/>
          <w:sz w:val="24"/>
          <w:szCs w:val="24"/>
        </w:rPr>
        <w:t xml:space="preserve"> Sandra Panchalingham,</w:t>
      </w:r>
      <w:r w:rsidRPr="00136140">
        <w:rPr>
          <w:rFonts w:ascii="Arial" w:hAnsi="Arial" w:cs="Arial"/>
          <w:sz w:val="24"/>
          <w:szCs w:val="24"/>
          <w:vertAlign w:val="superscript"/>
        </w:rPr>
        <w:t>1,2</w:t>
      </w:r>
      <w:r w:rsidRPr="00136140">
        <w:rPr>
          <w:rFonts w:ascii="Arial" w:hAnsi="Arial" w:cs="Arial"/>
          <w:sz w:val="24"/>
          <w:szCs w:val="24"/>
        </w:rPr>
        <w:t xml:space="preserve"> </w:t>
      </w:r>
      <w:r w:rsidRPr="00BF553D">
        <w:rPr>
          <w:rFonts w:ascii="Arial" w:hAnsi="Arial" w:cs="Arial"/>
          <w:sz w:val="24"/>
          <w:szCs w:val="24"/>
        </w:rPr>
        <w:t>Lynette Berkeley,</w:t>
      </w:r>
      <w:r w:rsidRPr="00BF553D">
        <w:rPr>
          <w:rFonts w:ascii="Arial" w:hAnsi="Arial" w:cs="Arial"/>
          <w:sz w:val="24"/>
          <w:szCs w:val="24"/>
          <w:vertAlign w:val="superscript"/>
        </w:rPr>
        <w:t>1,2</w:t>
      </w:r>
      <w:r w:rsidRPr="00BF553D">
        <w:rPr>
          <w:rFonts w:ascii="Arial" w:hAnsi="Arial" w:cs="Arial"/>
          <w:sz w:val="24"/>
          <w:szCs w:val="24"/>
        </w:rPr>
        <w:t xml:space="preserve"> </w:t>
      </w:r>
      <w:r w:rsidRPr="00136140">
        <w:rPr>
          <w:rFonts w:ascii="Arial" w:hAnsi="Arial" w:cs="Arial"/>
          <w:sz w:val="24"/>
          <w:szCs w:val="24"/>
        </w:rPr>
        <w:t>Dilruba Nasrin,</w:t>
      </w:r>
      <w:r w:rsidRPr="00136140">
        <w:rPr>
          <w:rFonts w:ascii="Arial" w:hAnsi="Arial" w:cs="Arial"/>
          <w:sz w:val="24"/>
          <w:szCs w:val="24"/>
          <w:vertAlign w:val="superscript"/>
        </w:rPr>
        <w:t>1,2</w:t>
      </w:r>
      <w:r w:rsidRPr="00136140">
        <w:rPr>
          <w:rFonts w:ascii="Arial" w:hAnsi="Arial" w:cs="Arial"/>
          <w:sz w:val="24"/>
          <w:szCs w:val="24"/>
        </w:rPr>
        <w:t xml:space="preserve"> William C. Blackwelder,</w:t>
      </w:r>
      <w:r w:rsidRPr="00136140">
        <w:rPr>
          <w:rFonts w:ascii="Arial" w:hAnsi="Arial" w:cs="Arial"/>
          <w:sz w:val="24"/>
          <w:szCs w:val="24"/>
          <w:vertAlign w:val="superscript"/>
        </w:rPr>
        <w:t>1,2</w:t>
      </w:r>
      <w:r w:rsidRPr="00136140">
        <w:rPr>
          <w:rFonts w:ascii="Arial" w:hAnsi="Arial" w:cs="Arial"/>
          <w:sz w:val="24"/>
          <w:szCs w:val="24"/>
        </w:rPr>
        <w:t xml:space="preserve"> Yukun Wu,</w:t>
      </w:r>
      <w:r w:rsidRPr="00136140">
        <w:rPr>
          <w:rFonts w:ascii="Arial" w:hAnsi="Arial" w:cs="Arial"/>
          <w:sz w:val="24"/>
          <w:szCs w:val="24"/>
          <w:vertAlign w:val="superscript"/>
        </w:rPr>
        <w:t>1,2</w:t>
      </w:r>
      <w:r w:rsidRPr="00136140">
        <w:rPr>
          <w:rFonts w:ascii="Arial" w:hAnsi="Arial" w:cs="Arial"/>
          <w:sz w:val="24"/>
          <w:szCs w:val="24"/>
        </w:rPr>
        <w:t xml:space="preserve"> Boubou </w:t>
      </w:r>
      <w:r w:rsidRPr="00136140">
        <w:rPr>
          <w:rFonts w:ascii="Arial" w:hAnsi="Arial" w:cs="Arial"/>
          <w:sz w:val="24"/>
          <w:szCs w:val="24"/>
          <w:lang w:bidi="ar-SA"/>
        </w:rPr>
        <w:t>Tamboura,</w:t>
      </w:r>
      <w:r w:rsidR="002B65D2" w:rsidRPr="00136140">
        <w:rPr>
          <w:rFonts w:ascii="Arial" w:hAnsi="Arial" w:cs="Arial"/>
          <w:sz w:val="24"/>
          <w:szCs w:val="24"/>
          <w:vertAlign w:val="superscript"/>
          <w:lang w:bidi="ar-SA"/>
        </w:rPr>
        <w:t>7</w:t>
      </w:r>
      <w:r w:rsidRPr="00136140">
        <w:rPr>
          <w:rFonts w:ascii="Arial" w:hAnsi="Arial" w:cs="Arial"/>
          <w:sz w:val="24"/>
          <w:szCs w:val="24"/>
          <w:lang w:bidi="ar-SA"/>
        </w:rPr>
        <w:t xml:space="preserve"> </w:t>
      </w:r>
      <w:r w:rsidRPr="00136140">
        <w:rPr>
          <w:rFonts w:ascii="Arial" w:hAnsi="Arial" w:cs="Arial"/>
          <w:sz w:val="24"/>
          <w:szCs w:val="24"/>
        </w:rPr>
        <w:t>Doh Sanogo,</w:t>
      </w:r>
      <w:r w:rsidR="002B65D2" w:rsidRPr="00136140">
        <w:rPr>
          <w:rFonts w:ascii="Arial" w:hAnsi="Arial" w:cs="Arial"/>
          <w:sz w:val="24"/>
          <w:szCs w:val="24"/>
          <w:vertAlign w:val="superscript"/>
        </w:rPr>
        <w:t>7</w:t>
      </w:r>
      <w:r w:rsidRPr="00136140">
        <w:rPr>
          <w:rFonts w:ascii="Arial" w:hAnsi="Arial" w:cs="Arial"/>
          <w:sz w:val="24"/>
          <w:szCs w:val="24"/>
        </w:rPr>
        <w:t xml:space="preserve"> Uma Onwuchekwa,</w:t>
      </w:r>
      <w:r w:rsidR="002B65D2" w:rsidRPr="00136140">
        <w:rPr>
          <w:rFonts w:ascii="Arial" w:hAnsi="Arial" w:cs="Arial"/>
          <w:sz w:val="24"/>
          <w:szCs w:val="24"/>
          <w:vertAlign w:val="superscript"/>
        </w:rPr>
        <w:t>7</w:t>
      </w:r>
      <w:r w:rsidRPr="00136140">
        <w:rPr>
          <w:rFonts w:ascii="Arial" w:hAnsi="Arial" w:cs="Arial"/>
          <w:sz w:val="24"/>
          <w:szCs w:val="24"/>
        </w:rPr>
        <w:t xml:space="preserve"> Samba O. Sow,</w:t>
      </w:r>
      <w:r w:rsidR="002B65D2" w:rsidRPr="00136140">
        <w:rPr>
          <w:rFonts w:ascii="Arial" w:hAnsi="Arial" w:cs="Arial"/>
          <w:sz w:val="24"/>
          <w:szCs w:val="24"/>
          <w:vertAlign w:val="superscript"/>
        </w:rPr>
        <w:t>7</w:t>
      </w:r>
      <w:r w:rsidRPr="00136140">
        <w:rPr>
          <w:rFonts w:ascii="Arial" w:hAnsi="Arial" w:cs="Arial"/>
          <w:sz w:val="24"/>
          <w:szCs w:val="24"/>
        </w:rPr>
        <w:t xml:space="preserve"> John B. </w:t>
      </w:r>
      <w:r w:rsidRPr="00136140">
        <w:rPr>
          <w:rFonts w:ascii="Arial" w:hAnsi="Arial" w:cs="Arial"/>
          <w:sz w:val="24"/>
          <w:szCs w:val="24"/>
          <w:lang w:bidi="ar-SA"/>
        </w:rPr>
        <w:t>Ochieng,</w:t>
      </w:r>
      <w:r w:rsidR="002B65D2" w:rsidRPr="00136140">
        <w:rPr>
          <w:rFonts w:ascii="Arial" w:hAnsi="Arial" w:cs="Arial"/>
          <w:sz w:val="24"/>
          <w:szCs w:val="24"/>
          <w:vertAlign w:val="superscript"/>
          <w:lang w:bidi="ar-SA"/>
        </w:rPr>
        <w:t>8</w:t>
      </w:r>
      <w:r w:rsidRPr="00136140">
        <w:rPr>
          <w:rFonts w:ascii="Arial" w:hAnsi="Arial" w:cs="Arial"/>
          <w:sz w:val="24"/>
          <w:szCs w:val="24"/>
          <w:lang w:bidi="ar-SA"/>
        </w:rPr>
        <w:t xml:space="preserve"> Richard Omore,</w:t>
      </w:r>
      <w:r w:rsidR="002B65D2" w:rsidRPr="00136140">
        <w:rPr>
          <w:rFonts w:ascii="Arial" w:hAnsi="Arial" w:cs="Arial"/>
          <w:sz w:val="24"/>
          <w:szCs w:val="24"/>
          <w:vertAlign w:val="superscript"/>
          <w:lang w:bidi="ar-SA"/>
        </w:rPr>
        <w:t>8</w:t>
      </w:r>
      <w:r w:rsidRPr="00136140">
        <w:rPr>
          <w:rFonts w:ascii="Arial" w:hAnsi="Arial" w:cs="Arial"/>
          <w:sz w:val="24"/>
          <w:szCs w:val="24"/>
          <w:lang w:bidi="ar-SA"/>
        </w:rPr>
        <w:t xml:space="preserve"> Joseph O. Oundo,</w:t>
      </w:r>
      <w:r w:rsidR="002B65D2" w:rsidRPr="00136140">
        <w:rPr>
          <w:rFonts w:ascii="Arial" w:hAnsi="Arial" w:cs="Arial"/>
          <w:sz w:val="24"/>
          <w:szCs w:val="24"/>
          <w:vertAlign w:val="superscript"/>
          <w:lang w:bidi="ar-SA"/>
        </w:rPr>
        <w:t>8</w:t>
      </w:r>
      <w:r w:rsidRPr="00136140">
        <w:rPr>
          <w:rFonts w:ascii="Arial" w:hAnsi="Arial" w:cs="Arial"/>
          <w:sz w:val="24"/>
          <w:szCs w:val="24"/>
          <w:lang w:bidi="ar-SA"/>
        </w:rPr>
        <w:t xml:space="preserve"> Robert F. Breiman,</w:t>
      </w:r>
      <w:r w:rsidR="002B65D2" w:rsidRPr="00136140">
        <w:rPr>
          <w:rFonts w:ascii="Arial" w:hAnsi="Arial" w:cs="Arial"/>
          <w:sz w:val="24"/>
          <w:szCs w:val="24"/>
          <w:vertAlign w:val="superscript"/>
          <w:lang w:bidi="ar-SA"/>
        </w:rPr>
        <w:t>8</w:t>
      </w:r>
      <w:r w:rsidRPr="00136140">
        <w:rPr>
          <w:rFonts w:ascii="Arial" w:hAnsi="Arial" w:cs="Arial"/>
          <w:sz w:val="24"/>
          <w:szCs w:val="24"/>
          <w:vertAlign w:val="superscript"/>
          <w:lang w:bidi="ar-SA"/>
        </w:rPr>
        <w:t>,</w:t>
      </w:r>
      <w:r w:rsidR="002B65D2" w:rsidRPr="00136140">
        <w:rPr>
          <w:rFonts w:ascii="Arial" w:hAnsi="Arial" w:cs="Arial"/>
          <w:sz w:val="24"/>
          <w:szCs w:val="24"/>
          <w:vertAlign w:val="superscript"/>
          <w:lang w:bidi="ar-SA"/>
        </w:rPr>
        <w:t>9</w:t>
      </w:r>
      <w:r w:rsidRPr="00136140">
        <w:rPr>
          <w:rFonts w:ascii="Arial" w:hAnsi="Arial" w:cs="Arial"/>
          <w:sz w:val="24"/>
          <w:szCs w:val="24"/>
          <w:lang w:bidi="ar-SA"/>
        </w:rPr>
        <w:t xml:space="preserve"> Eric D. Mintz,</w:t>
      </w:r>
      <w:r w:rsidR="002B65D2" w:rsidRPr="00136140">
        <w:rPr>
          <w:rFonts w:ascii="Arial" w:hAnsi="Arial" w:cs="Arial"/>
          <w:sz w:val="24"/>
          <w:szCs w:val="24"/>
          <w:vertAlign w:val="superscript"/>
          <w:lang w:bidi="ar-SA"/>
        </w:rPr>
        <w:t>10</w:t>
      </w:r>
      <w:r w:rsidRPr="00136140">
        <w:rPr>
          <w:rFonts w:ascii="Arial" w:hAnsi="Arial" w:cs="Arial"/>
          <w:sz w:val="24"/>
          <w:szCs w:val="24"/>
          <w:lang w:bidi="ar-SA"/>
        </w:rPr>
        <w:t xml:space="preserve"> Ciara E. O’Reilly,</w:t>
      </w:r>
      <w:r w:rsidR="002B65D2" w:rsidRPr="00136140">
        <w:rPr>
          <w:rFonts w:ascii="Arial" w:hAnsi="Arial" w:cs="Arial"/>
          <w:sz w:val="24"/>
          <w:szCs w:val="24"/>
          <w:vertAlign w:val="superscript"/>
          <w:lang w:bidi="ar-SA"/>
        </w:rPr>
        <w:t>10</w:t>
      </w:r>
      <w:r w:rsidRPr="00136140">
        <w:rPr>
          <w:rFonts w:ascii="Arial" w:hAnsi="Arial" w:cs="Arial"/>
          <w:sz w:val="24"/>
          <w:szCs w:val="24"/>
          <w:lang w:bidi="ar-SA"/>
        </w:rPr>
        <w:t xml:space="preserve"> Martin Antonio,</w:t>
      </w:r>
      <w:r w:rsidR="002B65D2" w:rsidRPr="00136140">
        <w:rPr>
          <w:rFonts w:ascii="Arial" w:hAnsi="Arial" w:cs="Arial"/>
          <w:sz w:val="24"/>
          <w:szCs w:val="24"/>
          <w:vertAlign w:val="superscript"/>
          <w:lang w:bidi="ar-SA"/>
        </w:rPr>
        <w:t>11</w:t>
      </w:r>
      <w:r w:rsidRPr="00136140">
        <w:rPr>
          <w:rFonts w:ascii="Arial" w:hAnsi="Arial" w:cs="Arial"/>
          <w:sz w:val="24"/>
          <w:szCs w:val="24"/>
          <w:lang w:bidi="ar-SA"/>
        </w:rPr>
        <w:t xml:space="preserve"> Debasish Saha,</w:t>
      </w:r>
      <w:r w:rsidR="002B65D2" w:rsidRPr="00136140">
        <w:rPr>
          <w:rFonts w:ascii="Arial" w:hAnsi="Arial" w:cs="Arial"/>
          <w:sz w:val="24"/>
          <w:szCs w:val="24"/>
          <w:vertAlign w:val="superscript"/>
          <w:lang w:bidi="ar-SA"/>
        </w:rPr>
        <w:t>11</w:t>
      </w:r>
      <w:r w:rsidRPr="00136140">
        <w:rPr>
          <w:rFonts w:ascii="Arial" w:hAnsi="Arial" w:cs="Arial"/>
          <w:sz w:val="24"/>
          <w:szCs w:val="24"/>
          <w:lang w:bidi="ar-SA"/>
        </w:rPr>
        <w:t xml:space="preserve"> M. Jahangir Hossain,</w:t>
      </w:r>
      <w:r w:rsidR="002B65D2" w:rsidRPr="00136140">
        <w:rPr>
          <w:rFonts w:ascii="Arial" w:hAnsi="Arial" w:cs="Arial"/>
          <w:sz w:val="24"/>
          <w:szCs w:val="24"/>
          <w:vertAlign w:val="superscript"/>
          <w:lang w:bidi="ar-SA"/>
        </w:rPr>
        <w:t>11</w:t>
      </w:r>
      <w:r w:rsidRPr="00136140">
        <w:rPr>
          <w:rFonts w:ascii="Arial" w:hAnsi="Arial" w:cs="Arial"/>
          <w:sz w:val="24"/>
          <w:szCs w:val="24"/>
          <w:lang w:bidi="ar-SA"/>
        </w:rPr>
        <w:t xml:space="preserve"> Inacio Mandomando,</w:t>
      </w:r>
      <w:r w:rsidRPr="00136140">
        <w:rPr>
          <w:rFonts w:ascii="Arial" w:hAnsi="Arial" w:cs="Arial"/>
          <w:sz w:val="24"/>
          <w:szCs w:val="24"/>
          <w:vertAlign w:val="superscript"/>
          <w:lang w:bidi="ar-SA"/>
        </w:rPr>
        <w:t>1</w:t>
      </w:r>
      <w:r w:rsidR="002B65D2" w:rsidRPr="00136140">
        <w:rPr>
          <w:rFonts w:ascii="Arial" w:hAnsi="Arial" w:cs="Arial"/>
          <w:sz w:val="24"/>
          <w:szCs w:val="24"/>
          <w:vertAlign w:val="superscript"/>
          <w:lang w:bidi="ar-SA"/>
        </w:rPr>
        <w:t>2</w:t>
      </w:r>
      <w:r w:rsidRPr="00136140">
        <w:rPr>
          <w:rFonts w:ascii="Arial" w:hAnsi="Arial" w:cs="Arial"/>
          <w:sz w:val="24"/>
          <w:szCs w:val="24"/>
          <w:lang w:bidi="ar-SA"/>
        </w:rPr>
        <w:t xml:space="preserve"> Quique Bassat,</w:t>
      </w:r>
      <w:r w:rsidRPr="00136140">
        <w:rPr>
          <w:rFonts w:ascii="Arial" w:hAnsi="Arial" w:cs="Arial"/>
          <w:sz w:val="24"/>
          <w:szCs w:val="24"/>
          <w:vertAlign w:val="superscript"/>
          <w:lang w:bidi="ar-SA"/>
        </w:rPr>
        <w:t>1</w:t>
      </w:r>
      <w:r w:rsidR="008518FC">
        <w:rPr>
          <w:rFonts w:ascii="Arial" w:hAnsi="Arial" w:cs="Arial"/>
          <w:sz w:val="24"/>
          <w:szCs w:val="24"/>
          <w:vertAlign w:val="superscript"/>
          <w:lang w:bidi="ar-SA"/>
        </w:rPr>
        <w:t>2, 13, 14, 15, 16</w:t>
      </w:r>
      <w:r w:rsidRPr="00136140">
        <w:rPr>
          <w:rFonts w:ascii="Arial" w:hAnsi="Arial" w:cs="Arial"/>
          <w:sz w:val="24"/>
          <w:szCs w:val="24"/>
          <w:lang w:bidi="ar-SA"/>
        </w:rPr>
        <w:t xml:space="preserve"> Pedro L. Alonso,</w:t>
      </w:r>
      <w:r w:rsidRPr="00136140">
        <w:rPr>
          <w:rFonts w:ascii="Arial" w:hAnsi="Arial" w:cs="Arial"/>
          <w:sz w:val="24"/>
          <w:szCs w:val="24"/>
          <w:vertAlign w:val="superscript"/>
          <w:lang w:bidi="ar-SA"/>
        </w:rPr>
        <w:t>1</w:t>
      </w:r>
      <w:r w:rsidR="002B65D2" w:rsidRPr="00136140">
        <w:rPr>
          <w:rFonts w:ascii="Arial" w:hAnsi="Arial" w:cs="Arial"/>
          <w:sz w:val="24"/>
          <w:szCs w:val="24"/>
          <w:vertAlign w:val="superscript"/>
          <w:lang w:bidi="ar-SA"/>
        </w:rPr>
        <w:t>2</w:t>
      </w:r>
      <w:r w:rsidRPr="00136140">
        <w:rPr>
          <w:rFonts w:ascii="Arial" w:hAnsi="Arial" w:cs="Arial"/>
          <w:sz w:val="24"/>
          <w:szCs w:val="24"/>
          <w:vertAlign w:val="superscript"/>
          <w:lang w:bidi="ar-SA"/>
        </w:rPr>
        <w:t>,1</w:t>
      </w:r>
      <w:r w:rsidR="008518FC">
        <w:rPr>
          <w:rFonts w:ascii="Arial" w:hAnsi="Arial" w:cs="Arial"/>
          <w:sz w:val="24"/>
          <w:szCs w:val="24"/>
          <w:vertAlign w:val="superscript"/>
          <w:lang w:bidi="ar-SA"/>
        </w:rPr>
        <w:t>6</w:t>
      </w:r>
      <w:r w:rsidRPr="00136140">
        <w:rPr>
          <w:rFonts w:ascii="Arial" w:hAnsi="Arial" w:cs="Arial"/>
          <w:sz w:val="24"/>
          <w:szCs w:val="24"/>
          <w:vertAlign w:val="superscript"/>
          <w:lang w:bidi="ar-SA"/>
        </w:rPr>
        <w:t>,1</w:t>
      </w:r>
      <w:r w:rsidR="008518FC">
        <w:rPr>
          <w:rFonts w:ascii="Arial" w:hAnsi="Arial" w:cs="Arial"/>
          <w:sz w:val="24"/>
          <w:szCs w:val="24"/>
          <w:vertAlign w:val="superscript"/>
          <w:lang w:bidi="ar-SA"/>
        </w:rPr>
        <w:t>7</w:t>
      </w:r>
      <w:r w:rsidRPr="00136140">
        <w:rPr>
          <w:rFonts w:ascii="Arial" w:hAnsi="Arial" w:cs="Arial"/>
          <w:sz w:val="24"/>
          <w:szCs w:val="24"/>
          <w:lang w:bidi="ar-SA"/>
        </w:rPr>
        <w:t xml:space="preserve"> </w:t>
      </w:r>
      <w:r w:rsidRPr="00136140">
        <w:rPr>
          <w:rFonts w:ascii="Arial" w:hAnsi="Arial" w:cs="Arial"/>
          <w:sz w:val="24"/>
          <w:szCs w:val="24"/>
        </w:rPr>
        <w:t>T. Ramamurthy,</w:t>
      </w:r>
      <w:r w:rsidRPr="00136140">
        <w:rPr>
          <w:rFonts w:ascii="Arial" w:hAnsi="Arial" w:cs="Arial"/>
          <w:sz w:val="24"/>
          <w:szCs w:val="24"/>
          <w:vertAlign w:val="superscript"/>
        </w:rPr>
        <w:t>1</w:t>
      </w:r>
      <w:r w:rsidR="008518FC">
        <w:rPr>
          <w:rFonts w:ascii="Arial" w:hAnsi="Arial" w:cs="Arial"/>
          <w:sz w:val="24"/>
          <w:szCs w:val="24"/>
          <w:vertAlign w:val="superscript"/>
        </w:rPr>
        <w:t>8</w:t>
      </w:r>
      <w:r w:rsidRPr="00136140">
        <w:rPr>
          <w:rFonts w:ascii="Arial" w:hAnsi="Arial" w:cs="Arial"/>
          <w:sz w:val="24"/>
          <w:szCs w:val="24"/>
        </w:rPr>
        <w:t xml:space="preserve"> Dipika Sur,</w:t>
      </w:r>
      <w:r w:rsidRPr="00136140">
        <w:rPr>
          <w:rFonts w:ascii="Arial" w:hAnsi="Arial" w:cs="Arial"/>
          <w:sz w:val="24"/>
          <w:szCs w:val="24"/>
          <w:vertAlign w:val="superscript"/>
        </w:rPr>
        <w:t>1</w:t>
      </w:r>
      <w:r w:rsidR="008518FC">
        <w:rPr>
          <w:rFonts w:ascii="Arial" w:hAnsi="Arial" w:cs="Arial"/>
          <w:sz w:val="24"/>
          <w:szCs w:val="24"/>
          <w:vertAlign w:val="superscript"/>
        </w:rPr>
        <w:t>8</w:t>
      </w:r>
      <w:r w:rsidRPr="00136140">
        <w:rPr>
          <w:rFonts w:ascii="Arial" w:hAnsi="Arial" w:cs="Arial"/>
          <w:sz w:val="24"/>
          <w:szCs w:val="24"/>
          <w:vertAlign w:val="superscript"/>
        </w:rPr>
        <w:t>,1</w:t>
      </w:r>
      <w:r w:rsidR="008518FC">
        <w:rPr>
          <w:rFonts w:ascii="Arial" w:hAnsi="Arial" w:cs="Arial"/>
          <w:sz w:val="24"/>
          <w:szCs w:val="24"/>
          <w:vertAlign w:val="superscript"/>
        </w:rPr>
        <w:t>9</w:t>
      </w:r>
      <w:r w:rsidRPr="00136140">
        <w:rPr>
          <w:rFonts w:ascii="Arial" w:hAnsi="Arial" w:cs="Arial"/>
          <w:sz w:val="24"/>
          <w:szCs w:val="24"/>
        </w:rPr>
        <w:t xml:space="preserve"> </w:t>
      </w:r>
      <w:r w:rsidRPr="001219D1">
        <w:rPr>
          <w:rFonts w:ascii="Arial" w:hAnsi="Arial" w:cs="Arial"/>
          <w:bCs/>
          <w:sz w:val="24"/>
          <w:szCs w:val="24"/>
        </w:rPr>
        <w:t>Shahida Qureshi,</w:t>
      </w:r>
      <w:r w:rsidR="008518FC">
        <w:rPr>
          <w:rFonts w:ascii="Arial" w:hAnsi="Arial" w:cs="Arial"/>
          <w:bCs/>
          <w:sz w:val="24"/>
          <w:szCs w:val="24"/>
          <w:vertAlign w:val="superscript"/>
        </w:rPr>
        <w:t>20</w:t>
      </w:r>
      <w:r w:rsidRPr="001219D1">
        <w:rPr>
          <w:rFonts w:ascii="Arial" w:hAnsi="Arial" w:cs="Arial"/>
          <w:bCs/>
          <w:sz w:val="24"/>
          <w:szCs w:val="24"/>
        </w:rPr>
        <w:t xml:space="preserve"> </w:t>
      </w:r>
      <w:r w:rsidRPr="00136140">
        <w:rPr>
          <w:rFonts w:ascii="Arial" w:hAnsi="Arial" w:cs="Arial"/>
          <w:sz w:val="24"/>
          <w:szCs w:val="24"/>
        </w:rPr>
        <w:t>Anita K.M. Zaidi,</w:t>
      </w:r>
      <w:r w:rsidR="008518FC">
        <w:rPr>
          <w:rFonts w:ascii="Arial" w:hAnsi="Arial" w:cs="Arial"/>
          <w:sz w:val="24"/>
          <w:szCs w:val="24"/>
          <w:vertAlign w:val="superscript"/>
        </w:rPr>
        <w:t>20</w:t>
      </w:r>
      <w:r w:rsidRPr="00136140">
        <w:rPr>
          <w:rFonts w:ascii="Arial" w:hAnsi="Arial" w:cs="Arial"/>
          <w:sz w:val="24"/>
          <w:szCs w:val="24"/>
          <w:vertAlign w:val="superscript"/>
        </w:rPr>
        <w:t>,</w:t>
      </w:r>
      <w:r w:rsidR="008518FC">
        <w:rPr>
          <w:rFonts w:ascii="Arial" w:hAnsi="Arial" w:cs="Arial"/>
          <w:sz w:val="24"/>
          <w:szCs w:val="24"/>
          <w:vertAlign w:val="superscript"/>
        </w:rPr>
        <w:t>21</w:t>
      </w:r>
      <w:r w:rsidRPr="00136140">
        <w:rPr>
          <w:rFonts w:ascii="Arial" w:hAnsi="Arial" w:cs="Arial"/>
          <w:sz w:val="24"/>
          <w:szCs w:val="24"/>
        </w:rPr>
        <w:t xml:space="preserve"> </w:t>
      </w:r>
      <w:proofErr w:type="spellStart"/>
      <w:r w:rsidRPr="00BF553D">
        <w:rPr>
          <w:rFonts w:ascii="Arial" w:hAnsi="Arial" w:cs="Arial"/>
          <w:sz w:val="24"/>
          <w:szCs w:val="24"/>
        </w:rPr>
        <w:t>Anowar</w:t>
      </w:r>
      <w:proofErr w:type="spellEnd"/>
      <w:r w:rsidRPr="00BF553D">
        <w:rPr>
          <w:rFonts w:ascii="Arial" w:hAnsi="Arial" w:cs="Arial"/>
          <w:sz w:val="24"/>
          <w:szCs w:val="24"/>
        </w:rPr>
        <w:t xml:space="preserve"> Hossain</w:t>
      </w:r>
      <w:r w:rsidRPr="00BF553D">
        <w:rPr>
          <w:rFonts w:ascii="Arial" w:hAnsi="Arial" w:cs="Arial"/>
          <w:bCs/>
          <w:sz w:val="24"/>
          <w:szCs w:val="24"/>
        </w:rPr>
        <w:t>,</w:t>
      </w:r>
      <w:r w:rsidR="008518FC" w:rsidRPr="00BF553D">
        <w:rPr>
          <w:rFonts w:ascii="Arial" w:hAnsi="Arial" w:cs="Arial"/>
          <w:bCs/>
          <w:sz w:val="24"/>
          <w:szCs w:val="24"/>
          <w:vertAlign w:val="superscript"/>
        </w:rPr>
        <w:t>22</w:t>
      </w:r>
      <w:r w:rsidRPr="00BF553D">
        <w:rPr>
          <w:rFonts w:ascii="Arial" w:hAnsi="Arial" w:cs="Arial"/>
          <w:bCs/>
          <w:sz w:val="24"/>
          <w:szCs w:val="24"/>
        </w:rPr>
        <w:t xml:space="preserve"> </w:t>
      </w:r>
      <w:r w:rsidRPr="00136140">
        <w:rPr>
          <w:rFonts w:ascii="Arial" w:hAnsi="Arial" w:cs="Arial"/>
          <w:sz w:val="24"/>
          <w:szCs w:val="24"/>
        </w:rPr>
        <w:t>Abu S. G. Faruque,</w:t>
      </w:r>
      <w:r w:rsidR="008518FC">
        <w:rPr>
          <w:rFonts w:ascii="Arial" w:hAnsi="Arial" w:cs="Arial"/>
          <w:sz w:val="24"/>
          <w:szCs w:val="24"/>
          <w:vertAlign w:val="superscript"/>
        </w:rPr>
        <w:t>22</w:t>
      </w:r>
      <w:r w:rsidRPr="00136140">
        <w:rPr>
          <w:rFonts w:ascii="Arial" w:hAnsi="Arial" w:cs="Arial"/>
          <w:sz w:val="24"/>
          <w:szCs w:val="24"/>
        </w:rPr>
        <w:t xml:space="preserve"> James P. </w:t>
      </w:r>
      <w:r w:rsidRPr="00136140">
        <w:rPr>
          <w:rFonts w:ascii="Arial" w:hAnsi="Arial" w:cs="Arial"/>
          <w:sz w:val="24"/>
          <w:szCs w:val="24"/>
          <w:lang w:bidi="ar-SA"/>
        </w:rPr>
        <w:t>Nataro,</w:t>
      </w:r>
      <w:r w:rsidRPr="00136140">
        <w:rPr>
          <w:rFonts w:ascii="Arial" w:hAnsi="Arial" w:cs="Arial"/>
          <w:sz w:val="24"/>
          <w:szCs w:val="24"/>
          <w:vertAlign w:val="superscript"/>
          <w:lang w:bidi="ar-SA"/>
        </w:rPr>
        <w:t>1,</w:t>
      </w:r>
      <w:r w:rsidR="008518FC">
        <w:rPr>
          <w:rFonts w:ascii="Arial" w:hAnsi="Arial" w:cs="Arial"/>
          <w:sz w:val="24"/>
          <w:szCs w:val="24"/>
          <w:vertAlign w:val="superscript"/>
          <w:lang w:bidi="ar-SA"/>
        </w:rPr>
        <w:t xml:space="preserve"> </w:t>
      </w:r>
      <w:r w:rsidR="002B65D2" w:rsidRPr="00136140">
        <w:rPr>
          <w:rFonts w:ascii="Arial" w:hAnsi="Arial" w:cs="Arial"/>
          <w:sz w:val="24"/>
          <w:szCs w:val="24"/>
          <w:vertAlign w:val="superscript"/>
          <w:lang w:bidi="ar-SA"/>
        </w:rPr>
        <w:t>2</w:t>
      </w:r>
      <w:r w:rsidR="008518FC">
        <w:rPr>
          <w:rFonts w:ascii="Arial" w:hAnsi="Arial" w:cs="Arial"/>
          <w:sz w:val="24"/>
          <w:szCs w:val="24"/>
          <w:vertAlign w:val="superscript"/>
          <w:lang w:bidi="ar-SA"/>
        </w:rPr>
        <w:t>3</w:t>
      </w:r>
      <w:r w:rsidRPr="00136140">
        <w:rPr>
          <w:rFonts w:ascii="Arial" w:hAnsi="Arial" w:cs="Arial"/>
          <w:sz w:val="24"/>
          <w:szCs w:val="24"/>
          <w:lang w:bidi="ar-SA"/>
        </w:rPr>
        <w:t xml:space="preserve"> Karen L. Kotloff,</w:t>
      </w:r>
      <w:r w:rsidRPr="00136140">
        <w:rPr>
          <w:rFonts w:ascii="Arial" w:hAnsi="Arial" w:cs="Arial"/>
          <w:sz w:val="24"/>
          <w:szCs w:val="24"/>
          <w:vertAlign w:val="superscript"/>
          <w:lang w:bidi="ar-SA"/>
        </w:rPr>
        <w:t>1,</w:t>
      </w:r>
      <w:r w:rsidR="008518FC">
        <w:rPr>
          <w:rFonts w:ascii="Arial" w:hAnsi="Arial" w:cs="Arial"/>
          <w:sz w:val="24"/>
          <w:szCs w:val="24"/>
          <w:vertAlign w:val="superscript"/>
          <w:lang w:bidi="ar-SA"/>
        </w:rPr>
        <w:t xml:space="preserve"> </w:t>
      </w:r>
      <w:r w:rsidR="00D249AC" w:rsidRPr="00136140">
        <w:rPr>
          <w:rFonts w:ascii="Arial" w:hAnsi="Arial" w:cs="Arial"/>
          <w:sz w:val="24"/>
          <w:szCs w:val="24"/>
          <w:vertAlign w:val="superscript"/>
          <w:lang w:bidi="ar-SA"/>
        </w:rPr>
        <w:t>2</w:t>
      </w:r>
      <w:r w:rsidR="008518FC">
        <w:rPr>
          <w:rFonts w:ascii="Arial" w:hAnsi="Arial" w:cs="Arial"/>
          <w:sz w:val="24"/>
          <w:szCs w:val="24"/>
          <w:vertAlign w:val="superscript"/>
          <w:lang w:bidi="ar-SA"/>
        </w:rPr>
        <w:t>4</w:t>
      </w:r>
      <w:r w:rsidRPr="00136140">
        <w:rPr>
          <w:rFonts w:ascii="Arial" w:hAnsi="Arial" w:cs="Arial"/>
          <w:sz w:val="24"/>
          <w:szCs w:val="24"/>
          <w:lang w:bidi="ar-SA"/>
        </w:rPr>
        <w:t xml:space="preserve"> Myron M. Levine</w:t>
      </w:r>
      <w:r w:rsidR="0016024C" w:rsidRPr="00136140">
        <w:rPr>
          <w:rFonts w:ascii="Arial" w:hAnsi="Arial" w:cs="Arial"/>
          <w:sz w:val="24"/>
          <w:szCs w:val="24"/>
          <w:lang w:bidi="ar-SA"/>
        </w:rPr>
        <w:t>,</w:t>
      </w:r>
      <w:r w:rsidRPr="00136140">
        <w:rPr>
          <w:rFonts w:ascii="Arial" w:hAnsi="Arial" w:cs="Arial"/>
          <w:sz w:val="24"/>
          <w:szCs w:val="24"/>
          <w:vertAlign w:val="superscript"/>
          <w:lang w:bidi="ar-SA"/>
        </w:rPr>
        <w:t>1,2</w:t>
      </w:r>
      <w:r w:rsidRPr="00136140">
        <w:rPr>
          <w:rFonts w:ascii="Arial" w:hAnsi="Arial" w:cs="Arial"/>
          <w:sz w:val="24"/>
          <w:szCs w:val="24"/>
          <w:lang w:bidi="ar-SA"/>
        </w:rPr>
        <w:t xml:space="preserve"> </w:t>
      </w:r>
      <w:r w:rsidR="002B65D2" w:rsidRPr="00136140">
        <w:rPr>
          <w:rFonts w:ascii="Arial" w:hAnsi="Arial" w:cs="Arial"/>
          <w:sz w:val="24"/>
          <w:szCs w:val="24"/>
          <w:lang w:bidi="ar-SA"/>
        </w:rPr>
        <w:t>Jay C. D. Hinton</w:t>
      </w:r>
      <w:r w:rsidR="00D249AC" w:rsidRPr="00136140">
        <w:rPr>
          <w:rFonts w:ascii="Arial" w:hAnsi="Arial" w:cs="Arial"/>
          <w:sz w:val="24"/>
          <w:szCs w:val="24"/>
          <w:vertAlign w:val="superscript"/>
          <w:lang w:bidi="ar-SA"/>
        </w:rPr>
        <w:t>3</w:t>
      </w:r>
      <w:r w:rsidR="002B65D2" w:rsidRPr="00136140">
        <w:rPr>
          <w:rFonts w:ascii="Arial" w:hAnsi="Arial" w:cs="Arial"/>
          <w:sz w:val="24"/>
          <w:szCs w:val="24"/>
          <w:lang w:bidi="ar-SA"/>
        </w:rPr>
        <w:t xml:space="preserve"> </w:t>
      </w:r>
      <w:r w:rsidR="005D5ED6" w:rsidRPr="00136140">
        <w:rPr>
          <w:rFonts w:ascii="Arial" w:hAnsi="Arial" w:cs="Arial"/>
          <w:sz w:val="24"/>
          <w:szCs w:val="24"/>
          <w:lang w:bidi="ar-SA"/>
        </w:rPr>
        <w:t xml:space="preserve">and </w:t>
      </w:r>
      <w:r w:rsidRPr="00136140">
        <w:rPr>
          <w:rFonts w:ascii="Arial" w:hAnsi="Arial" w:cs="Arial"/>
          <w:sz w:val="24"/>
          <w:szCs w:val="24"/>
          <w:lang w:bidi="ar-SA"/>
        </w:rPr>
        <w:t>Sharon M. Tennant</w:t>
      </w:r>
      <w:r w:rsidRPr="00136140">
        <w:rPr>
          <w:rFonts w:ascii="Arial" w:hAnsi="Arial" w:cs="Arial"/>
          <w:sz w:val="24"/>
          <w:szCs w:val="24"/>
          <w:vertAlign w:val="superscript"/>
          <w:lang w:bidi="ar-SA"/>
        </w:rPr>
        <w:t>1,2*</w:t>
      </w:r>
    </w:p>
    <w:p w14:paraId="26CDDB36" w14:textId="77777777" w:rsidR="008B12D3" w:rsidRPr="00136140" w:rsidRDefault="008B12D3" w:rsidP="008B12D3">
      <w:pPr>
        <w:widowControl/>
        <w:overflowPunct/>
        <w:spacing w:line="480" w:lineRule="auto"/>
        <w:textAlignment w:val="auto"/>
        <w:rPr>
          <w:rFonts w:ascii="Arial" w:hAnsi="Arial" w:cs="Arial"/>
          <w:sz w:val="24"/>
          <w:szCs w:val="24"/>
          <w:lang w:bidi="ar-SA"/>
        </w:rPr>
      </w:pPr>
    </w:p>
    <w:p w14:paraId="425F7644" w14:textId="7BF12AC1" w:rsidR="008B12D3" w:rsidRPr="00136140" w:rsidRDefault="008B12D3" w:rsidP="008B12D3">
      <w:pPr>
        <w:tabs>
          <w:tab w:val="left" w:pos="720"/>
        </w:tabs>
        <w:spacing w:after="120" w:line="480" w:lineRule="auto"/>
        <w:rPr>
          <w:rFonts w:ascii="Arial" w:hAnsi="Arial" w:cs="Arial"/>
          <w:sz w:val="24"/>
          <w:szCs w:val="24"/>
        </w:rPr>
      </w:pPr>
      <w:r w:rsidRPr="00136140">
        <w:rPr>
          <w:rFonts w:ascii="Arial" w:hAnsi="Arial" w:cs="Arial"/>
          <w:sz w:val="24"/>
          <w:szCs w:val="24"/>
          <w:vertAlign w:val="superscript"/>
        </w:rPr>
        <w:t>1</w:t>
      </w:r>
      <w:r w:rsidRPr="00136140">
        <w:rPr>
          <w:rFonts w:ascii="Arial" w:hAnsi="Arial" w:cs="Arial"/>
          <w:sz w:val="24"/>
          <w:szCs w:val="24"/>
        </w:rPr>
        <w:t xml:space="preserve">Center for Vaccine Development and Global Health, </w:t>
      </w:r>
      <w:r w:rsidRPr="00136140">
        <w:rPr>
          <w:rFonts w:ascii="Arial" w:hAnsi="Arial" w:cs="Arial"/>
          <w:sz w:val="24"/>
          <w:szCs w:val="24"/>
          <w:vertAlign w:val="superscript"/>
        </w:rPr>
        <w:t>2</w:t>
      </w:r>
      <w:r w:rsidRPr="00136140">
        <w:rPr>
          <w:rFonts w:ascii="Arial" w:hAnsi="Arial" w:cs="Arial"/>
          <w:sz w:val="24"/>
          <w:szCs w:val="24"/>
        </w:rPr>
        <w:t>Department of Medicine and</w:t>
      </w:r>
      <w:r w:rsidRPr="00136140">
        <w:rPr>
          <w:rFonts w:ascii="Arial" w:hAnsi="Arial" w:cs="Arial"/>
          <w:sz w:val="24"/>
          <w:szCs w:val="24"/>
          <w:vertAlign w:val="superscript"/>
        </w:rPr>
        <w:t xml:space="preserve"> </w:t>
      </w:r>
      <w:r w:rsidR="00D249AC" w:rsidRPr="00136140">
        <w:rPr>
          <w:rFonts w:ascii="Arial" w:hAnsi="Arial" w:cs="Arial"/>
          <w:sz w:val="24"/>
          <w:szCs w:val="24"/>
          <w:vertAlign w:val="superscript"/>
        </w:rPr>
        <w:t>2</w:t>
      </w:r>
      <w:r w:rsidR="008518FC">
        <w:rPr>
          <w:rFonts w:ascii="Arial" w:hAnsi="Arial" w:cs="Arial"/>
          <w:sz w:val="24"/>
          <w:szCs w:val="24"/>
          <w:vertAlign w:val="superscript"/>
        </w:rPr>
        <w:t>4</w:t>
      </w:r>
      <w:r w:rsidRPr="00136140">
        <w:rPr>
          <w:rFonts w:ascii="Arial" w:hAnsi="Arial" w:cs="Arial"/>
          <w:sz w:val="24"/>
          <w:szCs w:val="24"/>
        </w:rPr>
        <w:t>Department of Pediatrics, University of Maryland School of Medicine, Baltimore, MD, USA</w:t>
      </w:r>
    </w:p>
    <w:p w14:paraId="7A281C29" w14:textId="6E02258C" w:rsidR="00D249AC" w:rsidRPr="00136140" w:rsidRDefault="00D249AC" w:rsidP="008B12D3">
      <w:pPr>
        <w:tabs>
          <w:tab w:val="left" w:pos="720"/>
        </w:tabs>
        <w:spacing w:after="120" w:line="480" w:lineRule="auto"/>
        <w:rPr>
          <w:rFonts w:ascii="Arial" w:hAnsi="Arial" w:cs="Arial"/>
          <w:sz w:val="24"/>
          <w:szCs w:val="24"/>
        </w:rPr>
      </w:pPr>
      <w:r w:rsidRPr="00136140">
        <w:rPr>
          <w:rFonts w:ascii="Arial" w:hAnsi="Arial" w:cs="Arial"/>
          <w:sz w:val="24"/>
          <w:szCs w:val="24"/>
          <w:vertAlign w:val="superscript"/>
        </w:rPr>
        <w:t>3</w:t>
      </w:r>
      <w:r w:rsidRPr="00136140">
        <w:rPr>
          <w:rFonts w:ascii="Arial" w:hAnsi="Arial" w:cs="Arial"/>
          <w:sz w:val="24"/>
          <w:szCs w:val="24"/>
        </w:rPr>
        <w:t>Institute of Integrative Biology, University of Liverpool, Liverpool, United Kingdom</w:t>
      </w:r>
    </w:p>
    <w:p w14:paraId="19E2DDDF" w14:textId="63675A60" w:rsidR="00D249AC" w:rsidRPr="00136140" w:rsidRDefault="00D249AC" w:rsidP="008B12D3">
      <w:pPr>
        <w:tabs>
          <w:tab w:val="left" w:pos="720"/>
        </w:tabs>
        <w:spacing w:after="120" w:line="480" w:lineRule="auto"/>
        <w:rPr>
          <w:rFonts w:ascii="Arial" w:hAnsi="Arial" w:cs="Arial"/>
          <w:sz w:val="24"/>
          <w:szCs w:val="24"/>
        </w:rPr>
      </w:pPr>
      <w:r w:rsidRPr="00136140">
        <w:rPr>
          <w:rFonts w:ascii="Arial" w:hAnsi="Arial" w:cs="Arial"/>
          <w:sz w:val="24"/>
          <w:szCs w:val="24"/>
          <w:vertAlign w:val="superscript"/>
        </w:rPr>
        <w:t>4</w:t>
      </w:r>
      <w:r w:rsidRPr="00136140">
        <w:rPr>
          <w:rFonts w:ascii="Arial" w:hAnsi="Arial" w:cs="Arial"/>
          <w:sz w:val="24"/>
          <w:szCs w:val="24"/>
        </w:rPr>
        <w:t xml:space="preserve">Earlham Institute, </w:t>
      </w:r>
      <w:r w:rsidR="00501A2F" w:rsidRPr="00501A2F">
        <w:rPr>
          <w:rFonts w:ascii="Arial" w:hAnsi="Arial" w:cs="Arial"/>
          <w:sz w:val="24"/>
          <w:szCs w:val="24"/>
        </w:rPr>
        <w:t>Norwich Research Park</w:t>
      </w:r>
      <w:r w:rsidR="00501A2F">
        <w:rPr>
          <w:rFonts w:ascii="Arial" w:hAnsi="Arial" w:cs="Arial"/>
          <w:sz w:val="24"/>
          <w:szCs w:val="24"/>
        </w:rPr>
        <w:t>,</w:t>
      </w:r>
      <w:r w:rsidR="00501A2F" w:rsidRPr="00501A2F">
        <w:rPr>
          <w:rFonts w:ascii="Arial" w:hAnsi="Arial" w:cs="Arial"/>
          <w:sz w:val="24"/>
          <w:szCs w:val="24"/>
        </w:rPr>
        <w:t xml:space="preserve"> </w:t>
      </w:r>
      <w:r w:rsidRPr="00136140">
        <w:rPr>
          <w:rFonts w:ascii="Arial" w:hAnsi="Arial" w:cs="Arial"/>
          <w:sz w:val="24"/>
          <w:szCs w:val="24"/>
        </w:rPr>
        <w:t>Norwich, United Kingdom</w:t>
      </w:r>
    </w:p>
    <w:p w14:paraId="1698543C" w14:textId="0F031215" w:rsidR="00D249AC" w:rsidRPr="00136140" w:rsidRDefault="00D249AC" w:rsidP="008B12D3">
      <w:pPr>
        <w:tabs>
          <w:tab w:val="left" w:pos="720"/>
        </w:tabs>
        <w:spacing w:after="120" w:line="480" w:lineRule="auto"/>
        <w:rPr>
          <w:rFonts w:ascii="Arial" w:hAnsi="Arial" w:cs="Arial"/>
          <w:sz w:val="24"/>
          <w:szCs w:val="24"/>
        </w:rPr>
      </w:pPr>
      <w:r w:rsidRPr="00136140">
        <w:rPr>
          <w:rFonts w:ascii="Arial" w:hAnsi="Arial" w:cs="Arial"/>
          <w:sz w:val="24"/>
          <w:szCs w:val="24"/>
          <w:vertAlign w:val="superscript"/>
        </w:rPr>
        <w:t>5</w:t>
      </w:r>
      <w:r w:rsidRPr="00136140">
        <w:rPr>
          <w:rFonts w:ascii="Arial" w:hAnsi="Arial" w:cs="Arial"/>
          <w:sz w:val="24"/>
          <w:szCs w:val="24"/>
        </w:rPr>
        <w:t>School of Biological Sciences, University of East Anglia, Norwich, United Kingdom</w:t>
      </w:r>
    </w:p>
    <w:p w14:paraId="6348EBC3" w14:textId="6A9339FA" w:rsidR="008B12D3" w:rsidRPr="00136140" w:rsidRDefault="002B65D2" w:rsidP="008B12D3">
      <w:pPr>
        <w:tabs>
          <w:tab w:val="left" w:pos="630"/>
          <w:tab w:val="left" w:pos="720"/>
        </w:tabs>
        <w:spacing w:after="120" w:line="480" w:lineRule="auto"/>
        <w:rPr>
          <w:rFonts w:ascii="Arial" w:hAnsi="Arial" w:cs="Arial"/>
          <w:sz w:val="24"/>
          <w:szCs w:val="24"/>
        </w:rPr>
      </w:pPr>
      <w:r w:rsidRPr="00136140">
        <w:rPr>
          <w:rFonts w:ascii="Arial" w:hAnsi="Arial" w:cs="Arial"/>
          <w:sz w:val="24"/>
          <w:szCs w:val="24"/>
          <w:vertAlign w:val="superscript"/>
        </w:rPr>
        <w:lastRenderedPageBreak/>
        <w:t>6</w:t>
      </w:r>
      <w:r w:rsidR="008B12D3" w:rsidRPr="00136140">
        <w:rPr>
          <w:rFonts w:ascii="Arial" w:hAnsi="Arial" w:cs="Arial"/>
          <w:sz w:val="24"/>
          <w:szCs w:val="24"/>
        </w:rPr>
        <w:t xml:space="preserve">Current affiliation: Institute </w:t>
      </w:r>
      <w:r w:rsidR="001219D1">
        <w:rPr>
          <w:rFonts w:ascii="Arial" w:hAnsi="Arial" w:cs="Arial"/>
          <w:sz w:val="24"/>
          <w:szCs w:val="24"/>
        </w:rPr>
        <w:t xml:space="preserve">for </w:t>
      </w:r>
      <w:r w:rsidR="008B12D3" w:rsidRPr="00136140">
        <w:rPr>
          <w:rFonts w:ascii="Arial" w:hAnsi="Arial" w:cs="Arial"/>
          <w:sz w:val="24"/>
          <w:szCs w:val="24"/>
        </w:rPr>
        <w:t>Health Metrics and Evaluation, University of Washington, Seattle, WA, USA</w:t>
      </w:r>
    </w:p>
    <w:p w14:paraId="7F89889A" w14:textId="68ED97E1" w:rsidR="008B12D3" w:rsidRPr="00BF553D" w:rsidRDefault="002B65D2" w:rsidP="008B12D3">
      <w:pPr>
        <w:widowControl/>
        <w:overflowPunct/>
        <w:spacing w:line="480" w:lineRule="auto"/>
        <w:textAlignment w:val="auto"/>
        <w:rPr>
          <w:rFonts w:ascii="Arial" w:hAnsi="Arial" w:cs="Arial"/>
          <w:sz w:val="24"/>
          <w:szCs w:val="24"/>
          <w:lang w:val="fr-FR" w:bidi="ar-SA"/>
        </w:rPr>
      </w:pPr>
      <w:r w:rsidRPr="00BF553D">
        <w:rPr>
          <w:rFonts w:ascii="Arial" w:hAnsi="Arial" w:cs="Arial"/>
          <w:sz w:val="24"/>
          <w:szCs w:val="24"/>
          <w:vertAlign w:val="superscript"/>
          <w:lang w:val="fr-FR" w:bidi="ar-SA"/>
        </w:rPr>
        <w:t>7</w:t>
      </w:r>
      <w:r w:rsidR="008B12D3" w:rsidRPr="00BF553D">
        <w:rPr>
          <w:rFonts w:ascii="Arial" w:hAnsi="Arial" w:cs="Arial"/>
          <w:sz w:val="24"/>
          <w:szCs w:val="24"/>
          <w:lang w:val="fr-FR" w:bidi="ar-SA"/>
        </w:rPr>
        <w:t xml:space="preserve">Centre pour le </w:t>
      </w:r>
      <w:proofErr w:type="spellStart"/>
      <w:r w:rsidR="008B12D3" w:rsidRPr="00BF553D">
        <w:rPr>
          <w:rFonts w:ascii="Arial" w:hAnsi="Arial" w:cs="Arial"/>
          <w:sz w:val="24"/>
          <w:szCs w:val="24"/>
          <w:lang w:val="fr-FR" w:bidi="ar-SA"/>
        </w:rPr>
        <w:t>Developpement</w:t>
      </w:r>
      <w:proofErr w:type="spellEnd"/>
      <w:r w:rsidR="008B12D3" w:rsidRPr="00BF553D">
        <w:rPr>
          <w:rFonts w:ascii="Arial" w:hAnsi="Arial" w:cs="Arial"/>
          <w:sz w:val="24"/>
          <w:szCs w:val="24"/>
          <w:lang w:val="fr-FR" w:bidi="ar-SA"/>
        </w:rPr>
        <w:t xml:space="preserve"> des Vaccins, Bamako, Mali</w:t>
      </w:r>
    </w:p>
    <w:p w14:paraId="5A4A8A4F" w14:textId="6FE40338" w:rsidR="008B12D3" w:rsidRPr="00136140" w:rsidRDefault="002B65D2" w:rsidP="008B12D3">
      <w:pPr>
        <w:widowControl/>
        <w:overflowPunct/>
        <w:spacing w:line="480" w:lineRule="auto"/>
        <w:textAlignment w:val="auto"/>
        <w:rPr>
          <w:rFonts w:ascii="Arial" w:hAnsi="Arial" w:cs="Arial"/>
          <w:sz w:val="24"/>
          <w:szCs w:val="24"/>
          <w:lang w:bidi="ar-SA"/>
        </w:rPr>
      </w:pPr>
      <w:r w:rsidRPr="00136140">
        <w:rPr>
          <w:rFonts w:ascii="Arial" w:hAnsi="Arial" w:cs="Arial"/>
          <w:sz w:val="24"/>
          <w:szCs w:val="24"/>
          <w:vertAlign w:val="superscript"/>
          <w:lang w:bidi="ar-SA"/>
        </w:rPr>
        <w:t>8</w:t>
      </w:r>
      <w:r w:rsidR="008B12D3" w:rsidRPr="00136140">
        <w:rPr>
          <w:rFonts w:ascii="Arial" w:hAnsi="Arial" w:cs="Arial"/>
          <w:sz w:val="24"/>
          <w:szCs w:val="24"/>
          <w:lang w:bidi="ar-SA"/>
        </w:rPr>
        <w:t>Kenya Medical Research Institute/</w:t>
      </w:r>
      <w:r w:rsidR="00E13302">
        <w:rPr>
          <w:rFonts w:ascii="Arial" w:hAnsi="Arial" w:cs="Arial"/>
          <w:sz w:val="24"/>
          <w:szCs w:val="24"/>
          <w:lang w:bidi="ar-SA"/>
        </w:rPr>
        <w:t xml:space="preserve">US </w:t>
      </w:r>
      <w:r w:rsidR="008B12D3" w:rsidRPr="00136140">
        <w:rPr>
          <w:rFonts w:ascii="Arial" w:hAnsi="Arial" w:cs="Arial"/>
          <w:sz w:val="24"/>
          <w:szCs w:val="24"/>
          <w:lang w:bidi="ar-SA"/>
        </w:rPr>
        <w:t>Center</w:t>
      </w:r>
      <w:r w:rsidR="00E13302">
        <w:rPr>
          <w:rFonts w:ascii="Arial" w:hAnsi="Arial" w:cs="Arial"/>
          <w:sz w:val="24"/>
          <w:szCs w:val="24"/>
          <w:lang w:bidi="ar-SA"/>
        </w:rPr>
        <w:t>s</w:t>
      </w:r>
      <w:r w:rsidR="008B12D3" w:rsidRPr="00136140">
        <w:rPr>
          <w:rFonts w:ascii="Arial" w:hAnsi="Arial" w:cs="Arial"/>
          <w:sz w:val="24"/>
          <w:szCs w:val="24"/>
          <w:lang w:bidi="ar-SA"/>
        </w:rPr>
        <w:t xml:space="preserve"> for Disease Control and Prevention, Kisumu, Kenya</w:t>
      </w:r>
    </w:p>
    <w:p w14:paraId="78A8D708" w14:textId="31AED81C" w:rsidR="008B12D3" w:rsidRPr="00136140" w:rsidRDefault="002B65D2" w:rsidP="008B12D3">
      <w:pPr>
        <w:tabs>
          <w:tab w:val="left" w:pos="630"/>
          <w:tab w:val="left" w:pos="720"/>
        </w:tabs>
        <w:spacing w:after="120" w:line="480" w:lineRule="auto"/>
        <w:rPr>
          <w:rFonts w:ascii="Arial" w:hAnsi="Arial" w:cs="Arial"/>
          <w:color w:val="000000"/>
          <w:sz w:val="24"/>
          <w:szCs w:val="24"/>
          <w:shd w:val="clear" w:color="auto" w:fill="FFFFFF"/>
        </w:rPr>
      </w:pPr>
      <w:r w:rsidRPr="00136140">
        <w:rPr>
          <w:rFonts w:ascii="Arial" w:hAnsi="Arial" w:cs="Arial"/>
          <w:color w:val="000000"/>
          <w:sz w:val="24"/>
          <w:szCs w:val="24"/>
          <w:shd w:val="clear" w:color="auto" w:fill="FFFFFF"/>
          <w:vertAlign w:val="superscript"/>
        </w:rPr>
        <w:t>9</w:t>
      </w:r>
      <w:r w:rsidR="008B12D3" w:rsidRPr="00136140">
        <w:rPr>
          <w:rFonts w:ascii="Arial" w:hAnsi="Arial" w:cs="Arial"/>
          <w:color w:val="000000"/>
          <w:sz w:val="24"/>
          <w:szCs w:val="24"/>
          <w:shd w:val="clear" w:color="auto" w:fill="FFFFFF"/>
        </w:rPr>
        <w:t>Current affiliation, Emory University, Atlanta, Georgia, USA</w:t>
      </w:r>
    </w:p>
    <w:p w14:paraId="004E420D" w14:textId="6FB6B5DA" w:rsidR="008B12D3" w:rsidRPr="00136140" w:rsidRDefault="002B65D2" w:rsidP="008B12D3">
      <w:pPr>
        <w:widowControl/>
        <w:overflowPunct/>
        <w:spacing w:line="480" w:lineRule="auto"/>
        <w:textAlignment w:val="auto"/>
        <w:rPr>
          <w:rFonts w:ascii="Arial" w:hAnsi="Arial" w:cs="Arial"/>
          <w:sz w:val="24"/>
          <w:szCs w:val="24"/>
          <w:lang w:bidi="ar-SA"/>
        </w:rPr>
      </w:pPr>
      <w:r w:rsidRPr="00136140">
        <w:rPr>
          <w:rFonts w:ascii="Arial" w:hAnsi="Arial" w:cs="Arial"/>
          <w:color w:val="000000"/>
          <w:sz w:val="24"/>
          <w:szCs w:val="24"/>
          <w:vertAlign w:val="superscript"/>
          <w:lang w:bidi="he-IL"/>
        </w:rPr>
        <w:t>10</w:t>
      </w:r>
      <w:r w:rsidR="008B12D3" w:rsidRPr="00136140">
        <w:rPr>
          <w:rFonts w:ascii="Arial" w:hAnsi="Arial" w:cs="Arial"/>
          <w:color w:val="000000"/>
          <w:sz w:val="24"/>
          <w:szCs w:val="24"/>
          <w:lang w:bidi="he-IL"/>
        </w:rPr>
        <w:t>Division of Foodborne, Waterborne and Environmental Diseases, Centers for Disease Control and Prevention, Atlanta, Georgia</w:t>
      </w:r>
    </w:p>
    <w:p w14:paraId="55488ED0" w14:textId="0927208F" w:rsidR="008B12D3" w:rsidRPr="00136140" w:rsidRDefault="002B65D2" w:rsidP="008B12D3">
      <w:pPr>
        <w:widowControl/>
        <w:overflowPunct/>
        <w:spacing w:line="480" w:lineRule="auto"/>
        <w:textAlignment w:val="auto"/>
        <w:rPr>
          <w:rFonts w:ascii="Arial" w:hAnsi="Arial" w:cs="Arial"/>
          <w:sz w:val="24"/>
          <w:szCs w:val="24"/>
          <w:lang w:bidi="ar-SA"/>
        </w:rPr>
      </w:pPr>
      <w:r w:rsidRPr="00136140">
        <w:rPr>
          <w:rFonts w:ascii="Arial" w:hAnsi="Arial" w:cs="Arial"/>
          <w:sz w:val="24"/>
          <w:szCs w:val="24"/>
          <w:vertAlign w:val="superscript"/>
          <w:lang w:bidi="ar-SA"/>
        </w:rPr>
        <w:t>11</w:t>
      </w:r>
      <w:r w:rsidR="008B12D3" w:rsidRPr="00136140">
        <w:rPr>
          <w:rFonts w:ascii="Arial" w:hAnsi="Arial" w:cs="Arial"/>
          <w:sz w:val="24"/>
          <w:szCs w:val="24"/>
          <w:lang w:bidi="ar-SA"/>
        </w:rPr>
        <w:t>Medical Research Council Unit</w:t>
      </w:r>
      <w:r w:rsidR="001219D1">
        <w:rPr>
          <w:rFonts w:ascii="Arial" w:hAnsi="Arial" w:cs="Arial"/>
          <w:sz w:val="24"/>
          <w:szCs w:val="24"/>
          <w:lang w:bidi="ar-SA"/>
        </w:rPr>
        <w:t>,</w:t>
      </w:r>
      <w:r w:rsidR="00467861">
        <w:rPr>
          <w:rFonts w:ascii="Arial" w:hAnsi="Arial" w:cs="Arial"/>
          <w:sz w:val="24"/>
          <w:szCs w:val="24"/>
          <w:lang w:bidi="ar-SA"/>
        </w:rPr>
        <w:t xml:space="preserve"> The Gambia at the London School of Hygiene and Tropical Medicine</w:t>
      </w:r>
      <w:r w:rsidR="008B12D3" w:rsidRPr="00136140">
        <w:rPr>
          <w:rFonts w:ascii="Arial" w:hAnsi="Arial" w:cs="Arial"/>
          <w:sz w:val="24"/>
          <w:szCs w:val="24"/>
          <w:lang w:bidi="ar-SA"/>
        </w:rPr>
        <w:t xml:space="preserve">, </w:t>
      </w:r>
      <w:r w:rsidR="00467861">
        <w:rPr>
          <w:rFonts w:ascii="Arial" w:hAnsi="Arial" w:cs="Arial"/>
          <w:sz w:val="24"/>
          <w:szCs w:val="24"/>
          <w:lang w:bidi="ar-SA"/>
        </w:rPr>
        <w:t>Banjul</w:t>
      </w:r>
      <w:r w:rsidR="008B12D3" w:rsidRPr="00136140">
        <w:rPr>
          <w:rFonts w:ascii="Arial" w:hAnsi="Arial" w:cs="Arial"/>
          <w:sz w:val="24"/>
          <w:szCs w:val="24"/>
          <w:lang w:bidi="ar-SA"/>
        </w:rPr>
        <w:t>, The Gambia</w:t>
      </w:r>
    </w:p>
    <w:p w14:paraId="5B9BB434" w14:textId="1421D7BE" w:rsidR="008B12D3" w:rsidRDefault="008B12D3" w:rsidP="00637692">
      <w:pPr>
        <w:widowControl/>
        <w:overflowPunct/>
        <w:spacing w:line="480" w:lineRule="auto"/>
        <w:textAlignment w:val="auto"/>
        <w:rPr>
          <w:rFonts w:ascii="Arial" w:hAnsi="Arial" w:cs="Arial"/>
          <w:sz w:val="24"/>
          <w:szCs w:val="24"/>
          <w:lang w:val="es-ES" w:bidi="ar-SA"/>
        </w:rPr>
      </w:pPr>
      <w:r w:rsidRPr="001219D1">
        <w:rPr>
          <w:rFonts w:ascii="Arial" w:hAnsi="Arial" w:cs="Arial"/>
          <w:sz w:val="24"/>
          <w:szCs w:val="24"/>
          <w:vertAlign w:val="superscript"/>
          <w:lang w:val="es-ES" w:bidi="ar-SA"/>
        </w:rPr>
        <w:t>1</w:t>
      </w:r>
      <w:r w:rsidR="002B65D2" w:rsidRPr="001219D1">
        <w:rPr>
          <w:rFonts w:ascii="Arial" w:hAnsi="Arial" w:cs="Arial"/>
          <w:sz w:val="24"/>
          <w:szCs w:val="24"/>
          <w:vertAlign w:val="superscript"/>
          <w:lang w:val="es-ES" w:bidi="ar-SA"/>
        </w:rPr>
        <w:t>2</w:t>
      </w:r>
      <w:r w:rsidRPr="001219D1">
        <w:rPr>
          <w:rFonts w:ascii="Arial" w:hAnsi="Arial" w:cs="Arial"/>
          <w:sz w:val="24"/>
          <w:szCs w:val="24"/>
          <w:lang w:val="es-ES" w:bidi="ar-SA"/>
        </w:rPr>
        <w:t xml:space="preserve">Centro de </w:t>
      </w:r>
      <w:proofErr w:type="spellStart"/>
      <w:r w:rsidRPr="001219D1">
        <w:rPr>
          <w:rFonts w:ascii="Arial" w:hAnsi="Arial" w:cs="Arial"/>
          <w:sz w:val="24"/>
          <w:szCs w:val="24"/>
          <w:lang w:val="es-ES" w:bidi="ar-SA"/>
        </w:rPr>
        <w:t>Investigacao</w:t>
      </w:r>
      <w:proofErr w:type="spellEnd"/>
      <w:r w:rsidRPr="001219D1">
        <w:rPr>
          <w:rFonts w:ascii="Arial" w:hAnsi="Arial" w:cs="Arial"/>
          <w:sz w:val="24"/>
          <w:szCs w:val="24"/>
          <w:lang w:val="es-ES" w:bidi="ar-SA"/>
        </w:rPr>
        <w:t xml:space="preserve"> em </w:t>
      </w:r>
      <w:proofErr w:type="spellStart"/>
      <w:r w:rsidRPr="001219D1">
        <w:rPr>
          <w:rFonts w:ascii="Arial" w:hAnsi="Arial" w:cs="Arial"/>
          <w:sz w:val="24"/>
          <w:szCs w:val="24"/>
          <w:lang w:val="es-ES" w:bidi="ar-SA"/>
        </w:rPr>
        <w:t>Saude</w:t>
      </w:r>
      <w:proofErr w:type="spellEnd"/>
      <w:r w:rsidRPr="001219D1">
        <w:rPr>
          <w:rFonts w:ascii="Arial" w:hAnsi="Arial" w:cs="Arial"/>
          <w:sz w:val="24"/>
          <w:szCs w:val="24"/>
          <w:lang w:val="es-ES" w:bidi="ar-SA"/>
        </w:rPr>
        <w:t xml:space="preserve"> da </w:t>
      </w:r>
      <w:proofErr w:type="spellStart"/>
      <w:r w:rsidRPr="001219D1">
        <w:rPr>
          <w:rFonts w:ascii="Arial" w:hAnsi="Arial" w:cs="Arial"/>
          <w:sz w:val="24"/>
          <w:szCs w:val="24"/>
          <w:lang w:val="es-ES" w:bidi="ar-SA"/>
        </w:rPr>
        <w:t>Manhica</w:t>
      </w:r>
      <w:proofErr w:type="spellEnd"/>
      <w:r w:rsidR="00FF42BF">
        <w:rPr>
          <w:rFonts w:ascii="Arial" w:hAnsi="Arial" w:cs="Arial"/>
          <w:sz w:val="24"/>
          <w:szCs w:val="24"/>
          <w:lang w:val="es-ES" w:bidi="ar-SA"/>
        </w:rPr>
        <w:t xml:space="preserve"> (CISM)</w:t>
      </w:r>
      <w:r w:rsidRPr="001219D1">
        <w:rPr>
          <w:rFonts w:ascii="Arial" w:hAnsi="Arial" w:cs="Arial"/>
          <w:sz w:val="24"/>
          <w:szCs w:val="24"/>
          <w:lang w:val="es-ES" w:bidi="ar-SA"/>
        </w:rPr>
        <w:t>, Maputo, Mozambique</w:t>
      </w:r>
    </w:p>
    <w:p w14:paraId="456A6884" w14:textId="053DA72A" w:rsidR="00FF42BF" w:rsidRPr="00FF42BF" w:rsidRDefault="00FF42BF" w:rsidP="00637692">
      <w:pPr>
        <w:widowControl/>
        <w:overflowPunct/>
        <w:autoSpaceDE/>
        <w:autoSpaceDN/>
        <w:adjustRightInd/>
        <w:spacing w:line="480" w:lineRule="auto"/>
        <w:textAlignment w:val="auto"/>
        <w:rPr>
          <w:rFonts w:ascii="Arial" w:hAnsi="Arial" w:cs="Arial"/>
          <w:lang w:val="es-ES"/>
        </w:rPr>
      </w:pPr>
      <w:r w:rsidRPr="00FF42BF">
        <w:rPr>
          <w:rFonts w:ascii="Arial" w:hAnsi="Arial" w:cs="Arial"/>
          <w:sz w:val="24"/>
          <w:szCs w:val="24"/>
          <w:vertAlign w:val="superscript"/>
          <w:lang w:val="es-ES"/>
        </w:rPr>
        <w:t>13</w:t>
      </w:r>
      <w:r w:rsidRPr="00FF42BF">
        <w:rPr>
          <w:rFonts w:ascii="Arial" w:hAnsi="Arial" w:cs="Arial"/>
          <w:sz w:val="24"/>
          <w:szCs w:val="24"/>
          <w:lang w:val="es-ES"/>
        </w:rPr>
        <w:t xml:space="preserve">ICREA, Pg. Lluís Companys 23, 08010 Barcelona, </w:t>
      </w:r>
      <w:proofErr w:type="spellStart"/>
      <w:r w:rsidRPr="00FF42BF">
        <w:rPr>
          <w:rFonts w:ascii="Arial" w:hAnsi="Arial" w:cs="Arial"/>
          <w:sz w:val="24"/>
          <w:szCs w:val="24"/>
          <w:lang w:val="es-ES"/>
        </w:rPr>
        <w:t>Spain</w:t>
      </w:r>
      <w:proofErr w:type="spellEnd"/>
    </w:p>
    <w:p w14:paraId="4F0FD067" w14:textId="1463C60D" w:rsidR="00FF42BF" w:rsidRPr="00637692" w:rsidRDefault="00FF42BF" w:rsidP="00637692">
      <w:pPr>
        <w:widowControl/>
        <w:overflowPunct/>
        <w:autoSpaceDE/>
        <w:autoSpaceDN/>
        <w:adjustRightInd/>
        <w:spacing w:line="480" w:lineRule="auto"/>
        <w:textAlignment w:val="auto"/>
        <w:rPr>
          <w:rFonts w:ascii="Arial" w:hAnsi="Arial" w:cs="Arial"/>
          <w:sz w:val="24"/>
          <w:szCs w:val="24"/>
        </w:rPr>
      </w:pPr>
      <w:r w:rsidRPr="00FF42BF">
        <w:rPr>
          <w:rFonts w:ascii="Arial" w:hAnsi="Arial" w:cs="Arial"/>
          <w:sz w:val="24"/>
          <w:szCs w:val="24"/>
          <w:vertAlign w:val="superscript"/>
        </w:rPr>
        <w:t>14</w:t>
      </w:r>
      <w:r w:rsidRPr="00FF42BF">
        <w:rPr>
          <w:rFonts w:ascii="Arial" w:hAnsi="Arial" w:cs="Arial"/>
          <w:sz w:val="24"/>
          <w:szCs w:val="24"/>
        </w:rPr>
        <w:t xml:space="preserve">Pediatric Infectious Diseases Unit, Pediatrics Department, Hospital Sant Joan de </w:t>
      </w:r>
      <w:proofErr w:type="spellStart"/>
      <w:r w:rsidRPr="00FF42BF">
        <w:rPr>
          <w:rFonts w:ascii="Arial" w:hAnsi="Arial" w:cs="Arial"/>
          <w:sz w:val="24"/>
          <w:szCs w:val="24"/>
        </w:rPr>
        <w:t>Déu</w:t>
      </w:r>
      <w:proofErr w:type="spellEnd"/>
      <w:r w:rsidRPr="00FF42BF">
        <w:rPr>
          <w:rFonts w:ascii="Arial" w:hAnsi="Arial" w:cs="Arial"/>
          <w:sz w:val="24"/>
          <w:szCs w:val="24"/>
        </w:rPr>
        <w:t xml:space="preserve"> (University of Barcelona), Barcelona, Spain</w:t>
      </w:r>
    </w:p>
    <w:p w14:paraId="714D130E" w14:textId="1522D633" w:rsidR="008518FC" w:rsidRPr="00637692" w:rsidRDefault="00FF42BF" w:rsidP="00637692">
      <w:pPr>
        <w:widowControl/>
        <w:overflowPunct/>
        <w:autoSpaceDE/>
        <w:autoSpaceDN/>
        <w:adjustRightInd/>
        <w:spacing w:line="480" w:lineRule="auto"/>
        <w:textAlignment w:val="auto"/>
        <w:rPr>
          <w:rFonts w:ascii="Arial" w:hAnsi="Arial" w:cs="Arial"/>
          <w:color w:val="000000"/>
          <w:sz w:val="24"/>
          <w:szCs w:val="24"/>
          <w:lang w:val="es-ES"/>
        </w:rPr>
      </w:pPr>
      <w:r w:rsidRPr="00FF42BF">
        <w:rPr>
          <w:rFonts w:ascii="Arial" w:hAnsi="Arial" w:cs="Arial"/>
          <w:color w:val="000000"/>
          <w:vertAlign w:val="superscript"/>
          <w:lang w:val="es-ES"/>
        </w:rPr>
        <w:t>15</w:t>
      </w:r>
      <w:r w:rsidRPr="00FF42BF">
        <w:rPr>
          <w:rFonts w:ascii="Arial" w:hAnsi="Arial" w:cs="Arial"/>
          <w:color w:val="000000"/>
          <w:sz w:val="24"/>
          <w:szCs w:val="24"/>
          <w:lang w:val="es-ES"/>
        </w:rPr>
        <w:t xml:space="preserve">Consorcio de Investigación Biomédica en Red de Epidemiología y Salud Pública (CIBERESP), Madrid, </w:t>
      </w:r>
      <w:proofErr w:type="spellStart"/>
      <w:r w:rsidRPr="00FF42BF">
        <w:rPr>
          <w:rFonts w:ascii="Arial" w:hAnsi="Arial" w:cs="Arial"/>
          <w:color w:val="000000"/>
          <w:sz w:val="24"/>
          <w:szCs w:val="24"/>
          <w:lang w:val="es-ES"/>
        </w:rPr>
        <w:t>Spain</w:t>
      </w:r>
      <w:proofErr w:type="spellEnd"/>
    </w:p>
    <w:p w14:paraId="58E637AE" w14:textId="34523AF9" w:rsidR="008518FC" w:rsidRDefault="008B12D3" w:rsidP="00637692">
      <w:pPr>
        <w:tabs>
          <w:tab w:val="left" w:pos="630"/>
          <w:tab w:val="left" w:pos="720"/>
        </w:tabs>
        <w:spacing w:after="120" w:line="480" w:lineRule="auto"/>
        <w:rPr>
          <w:rFonts w:ascii="Arial" w:hAnsi="Arial" w:cs="Arial"/>
          <w:bCs/>
          <w:sz w:val="24"/>
          <w:szCs w:val="24"/>
          <w:lang w:val="es-ES"/>
        </w:rPr>
      </w:pPr>
      <w:r w:rsidRPr="00BF553D">
        <w:rPr>
          <w:rFonts w:ascii="Arial" w:hAnsi="Arial" w:cs="Arial"/>
          <w:sz w:val="24"/>
          <w:szCs w:val="24"/>
          <w:vertAlign w:val="superscript"/>
          <w:lang w:val="pt-BR"/>
        </w:rPr>
        <w:t>1</w:t>
      </w:r>
      <w:r w:rsidR="008518FC" w:rsidRPr="00BF553D">
        <w:rPr>
          <w:rFonts w:ascii="Arial" w:hAnsi="Arial" w:cs="Arial"/>
          <w:sz w:val="24"/>
          <w:szCs w:val="24"/>
          <w:vertAlign w:val="superscript"/>
          <w:lang w:val="pt-BR"/>
        </w:rPr>
        <w:t>6</w:t>
      </w:r>
      <w:proofErr w:type="spellStart"/>
      <w:r w:rsidR="00FF42BF" w:rsidRPr="00FF42BF">
        <w:rPr>
          <w:rFonts w:ascii="Arial" w:hAnsi="Arial" w:cs="Arial"/>
          <w:bCs/>
          <w:sz w:val="24"/>
          <w:szCs w:val="24"/>
          <w:lang w:val="es-ES"/>
        </w:rPr>
        <w:t>ISGlobal</w:t>
      </w:r>
      <w:proofErr w:type="spellEnd"/>
      <w:r w:rsidR="00FF42BF" w:rsidRPr="00FF42BF">
        <w:rPr>
          <w:rFonts w:ascii="Arial" w:hAnsi="Arial" w:cs="Arial"/>
          <w:bCs/>
          <w:sz w:val="24"/>
          <w:szCs w:val="24"/>
          <w:lang w:val="es-ES"/>
        </w:rPr>
        <w:t xml:space="preserve">, Hospital </w:t>
      </w:r>
      <w:proofErr w:type="spellStart"/>
      <w:r w:rsidR="00FF42BF" w:rsidRPr="00FF42BF">
        <w:rPr>
          <w:rFonts w:ascii="Arial" w:hAnsi="Arial" w:cs="Arial"/>
          <w:bCs/>
          <w:sz w:val="24"/>
          <w:szCs w:val="24"/>
          <w:lang w:val="es-ES"/>
        </w:rPr>
        <w:t>Clínic</w:t>
      </w:r>
      <w:proofErr w:type="spellEnd"/>
      <w:r w:rsidR="00FF42BF" w:rsidRPr="00FF42BF">
        <w:rPr>
          <w:rFonts w:ascii="Arial" w:hAnsi="Arial" w:cs="Arial"/>
          <w:bCs/>
          <w:sz w:val="24"/>
          <w:szCs w:val="24"/>
          <w:lang w:val="es-ES"/>
        </w:rPr>
        <w:t xml:space="preserve"> - </w:t>
      </w:r>
      <w:proofErr w:type="spellStart"/>
      <w:r w:rsidR="00FF42BF" w:rsidRPr="00FF42BF">
        <w:rPr>
          <w:rFonts w:ascii="Arial" w:hAnsi="Arial" w:cs="Arial"/>
          <w:bCs/>
          <w:sz w:val="24"/>
          <w:szCs w:val="24"/>
          <w:lang w:val="es-ES"/>
        </w:rPr>
        <w:t>Universitat</w:t>
      </w:r>
      <w:proofErr w:type="spellEnd"/>
      <w:r w:rsidR="00FF42BF" w:rsidRPr="00FF42BF">
        <w:rPr>
          <w:rFonts w:ascii="Arial" w:hAnsi="Arial" w:cs="Arial"/>
          <w:bCs/>
          <w:sz w:val="24"/>
          <w:szCs w:val="24"/>
          <w:lang w:val="es-ES"/>
        </w:rPr>
        <w:t xml:space="preserve"> de Barcelona, Barcelona, </w:t>
      </w:r>
      <w:proofErr w:type="spellStart"/>
      <w:r w:rsidR="00FF42BF" w:rsidRPr="00FF42BF">
        <w:rPr>
          <w:rFonts w:ascii="Arial" w:hAnsi="Arial" w:cs="Arial"/>
          <w:bCs/>
          <w:sz w:val="24"/>
          <w:szCs w:val="24"/>
          <w:lang w:val="es-ES"/>
        </w:rPr>
        <w:t>Spain</w:t>
      </w:r>
      <w:proofErr w:type="spellEnd"/>
    </w:p>
    <w:p w14:paraId="7892CC2A" w14:textId="54C677C1" w:rsidR="008518FC" w:rsidRPr="00BF553D" w:rsidRDefault="008518FC" w:rsidP="00637692">
      <w:pPr>
        <w:tabs>
          <w:tab w:val="left" w:pos="630"/>
          <w:tab w:val="left" w:pos="720"/>
        </w:tabs>
        <w:spacing w:after="120" w:line="480" w:lineRule="auto"/>
        <w:rPr>
          <w:rFonts w:ascii="Arial" w:hAnsi="Arial" w:cs="Arial"/>
          <w:sz w:val="24"/>
          <w:szCs w:val="24"/>
          <w:lang w:val="pt-BR"/>
        </w:rPr>
      </w:pPr>
      <w:r w:rsidRPr="00136140">
        <w:rPr>
          <w:rFonts w:ascii="Arial" w:hAnsi="Arial" w:cs="Arial"/>
          <w:sz w:val="24"/>
          <w:szCs w:val="24"/>
          <w:vertAlign w:val="superscript"/>
          <w:lang w:val="pt-PT"/>
        </w:rPr>
        <w:t>1</w:t>
      </w:r>
      <w:r>
        <w:rPr>
          <w:rFonts w:ascii="Arial" w:hAnsi="Arial" w:cs="Arial"/>
          <w:sz w:val="24"/>
          <w:szCs w:val="24"/>
          <w:vertAlign w:val="superscript"/>
          <w:lang w:val="pt-PT"/>
        </w:rPr>
        <w:t>7</w:t>
      </w:r>
      <w:r w:rsidRPr="00136140">
        <w:rPr>
          <w:rFonts w:ascii="Arial" w:hAnsi="Arial" w:cs="Arial"/>
          <w:sz w:val="24"/>
          <w:szCs w:val="24"/>
          <w:lang w:val="pt-PT"/>
        </w:rPr>
        <w:t>Instituto Nacional de Saúde, Ministério de Saúde, Maputo, Mozambique</w:t>
      </w:r>
      <w:r w:rsidRPr="00BF553D">
        <w:rPr>
          <w:rFonts w:ascii="Arial" w:hAnsi="Arial" w:cs="Arial"/>
          <w:sz w:val="24"/>
          <w:szCs w:val="24"/>
          <w:lang w:val="pt-BR"/>
        </w:rPr>
        <w:t xml:space="preserve"> </w:t>
      </w:r>
    </w:p>
    <w:p w14:paraId="13FFDABD" w14:textId="4F6B5F36" w:rsidR="008B12D3" w:rsidRPr="00BF553D" w:rsidRDefault="00FF42BF" w:rsidP="00637692">
      <w:pPr>
        <w:tabs>
          <w:tab w:val="left" w:pos="630"/>
          <w:tab w:val="left" w:pos="720"/>
        </w:tabs>
        <w:spacing w:after="120" w:line="480" w:lineRule="auto"/>
        <w:rPr>
          <w:rFonts w:ascii="Arial" w:hAnsi="Arial" w:cs="Arial"/>
          <w:sz w:val="24"/>
          <w:szCs w:val="24"/>
        </w:rPr>
      </w:pPr>
      <w:r w:rsidRPr="00BF553D">
        <w:rPr>
          <w:rFonts w:ascii="Arial" w:hAnsi="Arial" w:cs="Arial"/>
          <w:sz w:val="32"/>
          <w:szCs w:val="32"/>
          <w:vertAlign w:val="superscript"/>
          <w:lang w:val="pt-BR"/>
        </w:rPr>
        <w:t xml:space="preserve"> </w:t>
      </w:r>
      <w:r w:rsidR="008B12D3" w:rsidRPr="00BF553D">
        <w:rPr>
          <w:rFonts w:ascii="Arial" w:hAnsi="Arial" w:cs="Arial"/>
          <w:sz w:val="24"/>
          <w:szCs w:val="24"/>
          <w:vertAlign w:val="superscript"/>
        </w:rPr>
        <w:t>1</w:t>
      </w:r>
      <w:r w:rsidR="008518FC" w:rsidRPr="00BF553D">
        <w:rPr>
          <w:rFonts w:ascii="Arial" w:hAnsi="Arial" w:cs="Arial"/>
          <w:sz w:val="24"/>
          <w:szCs w:val="24"/>
          <w:vertAlign w:val="superscript"/>
        </w:rPr>
        <w:t>8</w:t>
      </w:r>
      <w:r w:rsidR="008B12D3" w:rsidRPr="00BF553D">
        <w:rPr>
          <w:rFonts w:ascii="Arial" w:hAnsi="Arial" w:cs="Arial"/>
          <w:sz w:val="24"/>
          <w:szCs w:val="24"/>
        </w:rPr>
        <w:t>National Institute of Cholera and Enteric Diseases, Kolkata, India</w:t>
      </w:r>
    </w:p>
    <w:p w14:paraId="59773CDB" w14:textId="3EBF4990" w:rsidR="008B12D3" w:rsidRPr="00136140" w:rsidRDefault="008B12D3" w:rsidP="008B12D3">
      <w:pPr>
        <w:tabs>
          <w:tab w:val="left" w:pos="630"/>
          <w:tab w:val="left" w:pos="720"/>
        </w:tabs>
        <w:spacing w:after="120" w:line="480" w:lineRule="auto"/>
        <w:rPr>
          <w:rFonts w:ascii="Arial" w:hAnsi="Arial" w:cs="Arial"/>
          <w:sz w:val="24"/>
          <w:szCs w:val="24"/>
        </w:rPr>
      </w:pPr>
      <w:r w:rsidRPr="00136140">
        <w:rPr>
          <w:rFonts w:ascii="Arial" w:hAnsi="Arial" w:cs="Arial"/>
          <w:sz w:val="24"/>
          <w:szCs w:val="24"/>
          <w:vertAlign w:val="superscript"/>
        </w:rPr>
        <w:t>1</w:t>
      </w:r>
      <w:r w:rsidR="008518FC">
        <w:rPr>
          <w:rFonts w:ascii="Arial" w:hAnsi="Arial" w:cs="Arial"/>
          <w:sz w:val="24"/>
          <w:szCs w:val="24"/>
          <w:vertAlign w:val="superscript"/>
        </w:rPr>
        <w:t>9</w:t>
      </w:r>
      <w:r w:rsidR="00790B6B" w:rsidRPr="00136140">
        <w:rPr>
          <w:rFonts w:ascii="Arial" w:hAnsi="Arial" w:cs="Arial"/>
          <w:sz w:val="24"/>
          <w:szCs w:val="24"/>
        </w:rPr>
        <w:t xml:space="preserve">Current affiliation: </w:t>
      </w:r>
      <w:r w:rsidRPr="00136140">
        <w:rPr>
          <w:rFonts w:ascii="Arial" w:hAnsi="Arial" w:cs="Arial"/>
          <w:sz w:val="24"/>
          <w:szCs w:val="24"/>
        </w:rPr>
        <w:t>PATH, Kolkata, India</w:t>
      </w:r>
    </w:p>
    <w:p w14:paraId="4E66803D" w14:textId="65306D90" w:rsidR="008B12D3" w:rsidRPr="00136140" w:rsidRDefault="008518FC" w:rsidP="008B12D3">
      <w:pPr>
        <w:tabs>
          <w:tab w:val="left" w:pos="630"/>
          <w:tab w:val="left" w:pos="720"/>
        </w:tabs>
        <w:spacing w:after="120" w:line="480" w:lineRule="auto"/>
        <w:rPr>
          <w:rFonts w:ascii="Arial" w:hAnsi="Arial" w:cs="Arial"/>
          <w:sz w:val="24"/>
          <w:szCs w:val="24"/>
        </w:rPr>
      </w:pPr>
      <w:r>
        <w:rPr>
          <w:rFonts w:ascii="Arial" w:hAnsi="Arial" w:cs="Arial"/>
          <w:sz w:val="24"/>
          <w:szCs w:val="24"/>
          <w:vertAlign w:val="superscript"/>
        </w:rPr>
        <w:t>20</w:t>
      </w:r>
      <w:r w:rsidR="008B12D3" w:rsidRPr="00136140">
        <w:rPr>
          <w:rFonts w:ascii="Arial" w:hAnsi="Arial" w:cs="Arial"/>
          <w:sz w:val="24"/>
          <w:szCs w:val="24"/>
        </w:rPr>
        <w:t xml:space="preserve">Department of </w:t>
      </w:r>
      <w:r w:rsidR="000A6DAB" w:rsidRPr="00136140">
        <w:rPr>
          <w:rFonts w:ascii="Arial" w:hAnsi="Arial" w:cs="Arial"/>
          <w:sz w:val="24"/>
          <w:szCs w:val="24"/>
        </w:rPr>
        <w:t>Pediatrics</w:t>
      </w:r>
      <w:r w:rsidR="008B12D3" w:rsidRPr="00136140">
        <w:rPr>
          <w:rFonts w:ascii="Arial" w:hAnsi="Arial" w:cs="Arial"/>
          <w:sz w:val="24"/>
          <w:szCs w:val="24"/>
        </w:rPr>
        <w:t xml:space="preserve"> and Child Health, the Aga Khan University, Karachi, Pakistan</w:t>
      </w:r>
    </w:p>
    <w:p w14:paraId="4D528677" w14:textId="0DE80A14" w:rsidR="008B12D3" w:rsidRPr="00136140" w:rsidRDefault="008518FC" w:rsidP="008B12D3">
      <w:pPr>
        <w:tabs>
          <w:tab w:val="left" w:pos="630"/>
          <w:tab w:val="left" w:pos="720"/>
        </w:tabs>
        <w:spacing w:after="120" w:line="480" w:lineRule="auto"/>
        <w:rPr>
          <w:rFonts w:ascii="Arial" w:hAnsi="Arial" w:cs="Arial"/>
          <w:sz w:val="24"/>
          <w:szCs w:val="24"/>
        </w:rPr>
      </w:pPr>
      <w:r>
        <w:rPr>
          <w:rFonts w:ascii="Arial" w:hAnsi="Arial" w:cs="Arial"/>
          <w:sz w:val="24"/>
          <w:szCs w:val="24"/>
          <w:vertAlign w:val="superscript"/>
        </w:rPr>
        <w:lastRenderedPageBreak/>
        <w:t>21</w:t>
      </w:r>
      <w:r w:rsidR="008B12D3" w:rsidRPr="00136140">
        <w:rPr>
          <w:rFonts w:ascii="Arial" w:hAnsi="Arial" w:cs="Arial"/>
          <w:sz w:val="24"/>
          <w:szCs w:val="24"/>
        </w:rPr>
        <w:t xml:space="preserve">Current affiliation: Bill &amp; Melinda Gates Foundation, Seattle, WA, USA </w:t>
      </w:r>
    </w:p>
    <w:p w14:paraId="71FD690E" w14:textId="19D74FCC" w:rsidR="008B12D3" w:rsidRPr="00136140" w:rsidRDefault="008518FC" w:rsidP="008B12D3">
      <w:pPr>
        <w:tabs>
          <w:tab w:val="left" w:pos="630"/>
          <w:tab w:val="left" w:pos="720"/>
        </w:tabs>
        <w:spacing w:after="120" w:line="480" w:lineRule="auto"/>
        <w:rPr>
          <w:rFonts w:ascii="Arial" w:hAnsi="Arial" w:cs="Arial"/>
          <w:sz w:val="24"/>
          <w:szCs w:val="24"/>
        </w:rPr>
      </w:pPr>
      <w:r>
        <w:rPr>
          <w:rFonts w:ascii="Arial" w:hAnsi="Arial" w:cs="Arial"/>
          <w:sz w:val="24"/>
          <w:szCs w:val="24"/>
          <w:vertAlign w:val="superscript"/>
        </w:rPr>
        <w:t>22</w:t>
      </w:r>
      <w:r w:rsidR="008B12D3" w:rsidRPr="00136140">
        <w:rPr>
          <w:rFonts w:ascii="Arial" w:hAnsi="Arial" w:cs="Arial"/>
          <w:sz w:val="24"/>
          <w:szCs w:val="24"/>
        </w:rPr>
        <w:t xml:space="preserve">International Centre for </w:t>
      </w:r>
      <w:proofErr w:type="spellStart"/>
      <w:r w:rsidR="008B12D3" w:rsidRPr="00136140">
        <w:rPr>
          <w:rFonts w:ascii="Arial" w:hAnsi="Arial" w:cs="Arial"/>
          <w:sz w:val="24"/>
          <w:szCs w:val="24"/>
        </w:rPr>
        <w:t>Diarrhoeal</w:t>
      </w:r>
      <w:proofErr w:type="spellEnd"/>
      <w:r w:rsidR="008B12D3" w:rsidRPr="00136140">
        <w:rPr>
          <w:rFonts w:ascii="Arial" w:hAnsi="Arial" w:cs="Arial"/>
          <w:sz w:val="24"/>
          <w:szCs w:val="24"/>
        </w:rPr>
        <w:t xml:space="preserve"> Disease Research, Mohakhali, Dhaka, Bangladesh</w:t>
      </w:r>
    </w:p>
    <w:p w14:paraId="21B43885" w14:textId="741D173A" w:rsidR="008B12D3" w:rsidRPr="00136140" w:rsidRDefault="002B65D2" w:rsidP="008B12D3">
      <w:pPr>
        <w:widowControl/>
        <w:overflowPunct/>
        <w:spacing w:line="480" w:lineRule="auto"/>
        <w:textAlignment w:val="auto"/>
        <w:rPr>
          <w:rFonts w:ascii="Arial" w:hAnsi="Arial" w:cs="Arial"/>
          <w:sz w:val="24"/>
          <w:szCs w:val="24"/>
          <w:lang w:bidi="ar-SA"/>
        </w:rPr>
      </w:pPr>
      <w:r w:rsidRPr="00136140">
        <w:rPr>
          <w:rFonts w:ascii="Arial" w:hAnsi="Arial" w:cs="Arial"/>
          <w:sz w:val="24"/>
          <w:szCs w:val="24"/>
          <w:vertAlign w:val="superscript"/>
        </w:rPr>
        <w:t>2</w:t>
      </w:r>
      <w:r w:rsidR="008518FC">
        <w:rPr>
          <w:rFonts w:ascii="Arial" w:hAnsi="Arial" w:cs="Arial"/>
          <w:sz w:val="24"/>
          <w:szCs w:val="24"/>
          <w:vertAlign w:val="superscript"/>
        </w:rPr>
        <w:t>3</w:t>
      </w:r>
      <w:r w:rsidR="008B12D3" w:rsidRPr="00136140">
        <w:rPr>
          <w:rFonts w:ascii="Arial" w:hAnsi="Arial" w:cs="Arial"/>
          <w:sz w:val="24"/>
          <w:szCs w:val="24"/>
        </w:rPr>
        <w:t>Current Affiliation: Department of Pediatrics, University of Virginia School of Medicine, Charlottesville, VA, USA</w:t>
      </w:r>
    </w:p>
    <w:p w14:paraId="19E918AA" w14:textId="77777777" w:rsidR="008B12D3" w:rsidRPr="00136140" w:rsidRDefault="008B12D3" w:rsidP="008B12D3">
      <w:pPr>
        <w:widowControl/>
        <w:overflowPunct/>
        <w:spacing w:line="480" w:lineRule="auto"/>
        <w:textAlignment w:val="auto"/>
        <w:rPr>
          <w:rFonts w:ascii="Arial" w:hAnsi="Arial" w:cs="Arial"/>
          <w:sz w:val="24"/>
          <w:szCs w:val="24"/>
          <w:lang w:bidi="ar-SA"/>
        </w:rPr>
      </w:pPr>
    </w:p>
    <w:p w14:paraId="7CF2F736" w14:textId="77777777" w:rsidR="008B12D3" w:rsidRPr="00253F6E" w:rsidRDefault="008B12D3" w:rsidP="0080012B">
      <w:pPr>
        <w:widowControl/>
        <w:overflowPunct/>
        <w:spacing w:line="480" w:lineRule="auto"/>
        <w:textAlignment w:val="auto"/>
        <w:rPr>
          <w:rFonts w:ascii="Arial" w:hAnsi="Arial" w:cs="Arial"/>
          <w:b/>
          <w:bCs/>
          <w:sz w:val="24"/>
          <w:szCs w:val="24"/>
          <w:lang w:bidi="ar-SA"/>
        </w:rPr>
      </w:pPr>
      <w:r w:rsidRPr="00253F6E">
        <w:rPr>
          <w:rFonts w:ascii="Arial" w:hAnsi="Arial" w:cs="Arial"/>
          <w:b/>
          <w:bCs/>
          <w:sz w:val="24"/>
          <w:szCs w:val="24"/>
          <w:lang w:bidi="ar-SA"/>
        </w:rPr>
        <w:t xml:space="preserve">* Corresponding author: </w:t>
      </w:r>
    </w:p>
    <w:p w14:paraId="1002C81C" w14:textId="77777777" w:rsidR="008B12D3" w:rsidRPr="00253F6E" w:rsidRDefault="008B12D3" w:rsidP="0080012B">
      <w:pPr>
        <w:spacing w:line="480" w:lineRule="auto"/>
        <w:jc w:val="both"/>
        <w:rPr>
          <w:rFonts w:ascii="Arial" w:hAnsi="Arial" w:cs="Arial"/>
          <w:sz w:val="24"/>
          <w:szCs w:val="24"/>
        </w:rPr>
      </w:pPr>
      <w:r w:rsidRPr="00253F6E">
        <w:rPr>
          <w:rFonts w:ascii="Arial" w:hAnsi="Arial" w:cs="Arial"/>
          <w:sz w:val="24"/>
          <w:szCs w:val="24"/>
        </w:rPr>
        <w:t>Sharon M. Tennant, Ph.D.</w:t>
      </w:r>
    </w:p>
    <w:p w14:paraId="55C38674" w14:textId="77777777" w:rsidR="008B12D3" w:rsidRPr="00253F6E" w:rsidRDefault="008B12D3" w:rsidP="0080012B">
      <w:pPr>
        <w:spacing w:line="480" w:lineRule="auto"/>
        <w:jc w:val="both"/>
        <w:rPr>
          <w:rFonts w:ascii="Arial" w:hAnsi="Arial" w:cs="Arial"/>
          <w:sz w:val="24"/>
          <w:szCs w:val="24"/>
        </w:rPr>
      </w:pPr>
      <w:r w:rsidRPr="00253F6E">
        <w:rPr>
          <w:rFonts w:ascii="Arial" w:hAnsi="Arial" w:cs="Arial"/>
          <w:sz w:val="24"/>
          <w:szCs w:val="24"/>
        </w:rPr>
        <w:t>University of Maryland School of Medicine</w:t>
      </w:r>
    </w:p>
    <w:p w14:paraId="4909F764" w14:textId="77777777" w:rsidR="008B12D3" w:rsidRPr="00253F6E" w:rsidRDefault="008B12D3" w:rsidP="0080012B">
      <w:pPr>
        <w:spacing w:line="480" w:lineRule="auto"/>
        <w:jc w:val="both"/>
        <w:rPr>
          <w:rFonts w:ascii="Arial" w:hAnsi="Arial" w:cs="Arial"/>
          <w:sz w:val="24"/>
          <w:szCs w:val="24"/>
        </w:rPr>
      </w:pPr>
      <w:r w:rsidRPr="00253F6E">
        <w:rPr>
          <w:rFonts w:ascii="Arial" w:hAnsi="Arial" w:cs="Arial"/>
          <w:sz w:val="24"/>
          <w:szCs w:val="24"/>
        </w:rPr>
        <w:t xml:space="preserve">Center for Vaccine Development </w:t>
      </w:r>
    </w:p>
    <w:p w14:paraId="1E649CB5" w14:textId="77777777" w:rsidR="008B12D3" w:rsidRPr="00253F6E" w:rsidRDefault="008B12D3" w:rsidP="0080012B">
      <w:pPr>
        <w:spacing w:line="480" w:lineRule="auto"/>
        <w:jc w:val="both"/>
        <w:rPr>
          <w:rFonts w:ascii="Arial" w:hAnsi="Arial" w:cs="Arial"/>
          <w:sz w:val="24"/>
          <w:szCs w:val="24"/>
        </w:rPr>
      </w:pPr>
      <w:r w:rsidRPr="00253F6E">
        <w:rPr>
          <w:rFonts w:ascii="Arial" w:hAnsi="Arial" w:cs="Arial"/>
          <w:sz w:val="24"/>
          <w:szCs w:val="24"/>
        </w:rPr>
        <w:t>685 W. Baltimore St. - HSF Room 480</w:t>
      </w:r>
    </w:p>
    <w:p w14:paraId="14DC9C61" w14:textId="77777777" w:rsidR="008B12D3" w:rsidRPr="00253F6E" w:rsidRDefault="008B12D3" w:rsidP="0080012B">
      <w:pPr>
        <w:spacing w:line="480" w:lineRule="auto"/>
        <w:jc w:val="both"/>
        <w:rPr>
          <w:rFonts w:ascii="Arial" w:hAnsi="Arial" w:cs="Arial"/>
          <w:sz w:val="24"/>
          <w:szCs w:val="24"/>
          <w:lang w:val="es-ES"/>
        </w:rPr>
      </w:pPr>
      <w:r w:rsidRPr="00253F6E">
        <w:rPr>
          <w:rFonts w:ascii="Arial" w:hAnsi="Arial" w:cs="Arial"/>
          <w:sz w:val="24"/>
          <w:szCs w:val="24"/>
          <w:lang w:val="es-ES"/>
        </w:rPr>
        <w:t>Baltimore, MD 21201, USA</w:t>
      </w:r>
    </w:p>
    <w:p w14:paraId="6E67F9CC" w14:textId="77777777" w:rsidR="008B12D3" w:rsidRPr="00253F6E" w:rsidRDefault="008B12D3" w:rsidP="0080012B">
      <w:pPr>
        <w:spacing w:line="480" w:lineRule="auto"/>
        <w:jc w:val="both"/>
        <w:rPr>
          <w:rFonts w:ascii="Arial" w:hAnsi="Arial" w:cs="Arial"/>
          <w:sz w:val="24"/>
          <w:szCs w:val="24"/>
          <w:lang w:val="es-ES"/>
        </w:rPr>
      </w:pPr>
      <w:r w:rsidRPr="00253F6E">
        <w:rPr>
          <w:rFonts w:ascii="Arial" w:hAnsi="Arial" w:cs="Arial"/>
          <w:sz w:val="24"/>
          <w:szCs w:val="24"/>
          <w:lang w:val="es-ES"/>
        </w:rPr>
        <w:t xml:space="preserve">Tel: 410 706-5328 Fax: 410 706-6205 </w:t>
      </w:r>
    </w:p>
    <w:p w14:paraId="5DDBD024" w14:textId="18CCDE4C" w:rsidR="00D72285" w:rsidRPr="00253F6E" w:rsidRDefault="00943FC8" w:rsidP="0080012B">
      <w:pPr>
        <w:widowControl/>
        <w:overflowPunct/>
        <w:autoSpaceDE/>
        <w:autoSpaceDN/>
        <w:adjustRightInd/>
        <w:spacing w:after="160" w:line="480" w:lineRule="auto"/>
        <w:textAlignment w:val="auto"/>
        <w:rPr>
          <w:rFonts w:ascii="Arial" w:hAnsi="Arial" w:cs="Arial"/>
          <w:sz w:val="24"/>
          <w:szCs w:val="24"/>
        </w:rPr>
      </w:pPr>
      <w:hyperlink r:id="rId11" w:history="1">
        <w:r w:rsidR="00D72285" w:rsidRPr="00253F6E">
          <w:rPr>
            <w:rStyle w:val="Hyperlink"/>
            <w:rFonts w:ascii="Arial" w:hAnsi="Arial" w:cs="Arial"/>
            <w:sz w:val="24"/>
            <w:szCs w:val="24"/>
          </w:rPr>
          <w:t>stennant@som.umaryland.edu</w:t>
        </w:r>
      </w:hyperlink>
    </w:p>
    <w:p w14:paraId="3D2BAC8E" w14:textId="77777777" w:rsidR="00D72285" w:rsidRPr="00253F6E" w:rsidRDefault="00D72285" w:rsidP="0080012B">
      <w:pPr>
        <w:widowControl/>
        <w:overflowPunct/>
        <w:autoSpaceDE/>
        <w:autoSpaceDN/>
        <w:adjustRightInd/>
        <w:spacing w:after="160" w:line="480" w:lineRule="auto"/>
        <w:textAlignment w:val="auto"/>
        <w:rPr>
          <w:rFonts w:ascii="Arial" w:hAnsi="Arial" w:cs="Arial"/>
          <w:sz w:val="24"/>
          <w:szCs w:val="24"/>
        </w:rPr>
      </w:pPr>
    </w:p>
    <w:p w14:paraId="36702E53" w14:textId="77777777" w:rsidR="001968DD" w:rsidRPr="00253F6E" w:rsidRDefault="001968DD" w:rsidP="0080012B">
      <w:pPr>
        <w:spacing w:line="480" w:lineRule="auto"/>
        <w:ind w:left="-1080" w:firstLine="1080"/>
        <w:jc w:val="both"/>
        <w:rPr>
          <w:rFonts w:ascii="Arial" w:hAnsi="Arial" w:cs="Arial"/>
          <w:b/>
          <w:bCs/>
          <w:sz w:val="24"/>
          <w:szCs w:val="24"/>
        </w:rPr>
      </w:pPr>
      <w:r w:rsidRPr="00253F6E">
        <w:rPr>
          <w:rFonts w:ascii="Arial" w:hAnsi="Arial" w:cs="Arial"/>
          <w:b/>
          <w:bCs/>
          <w:sz w:val="24"/>
          <w:szCs w:val="24"/>
        </w:rPr>
        <w:t>Alternate corresponding author:</w:t>
      </w:r>
    </w:p>
    <w:p w14:paraId="53F14895" w14:textId="77777777" w:rsidR="00253F6E" w:rsidRPr="00253F6E" w:rsidRDefault="00253F6E" w:rsidP="00253F6E">
      <w:pPr>
        <w:spacing w:line="480" w:lineRule="auto"/>
        <w:ind w:left="-1080" w:firstLine="1080"/>
        <w:jc w:val="both"/>
        <w:rPr>
          <w:rFonts w:ascii="Arial" w:hAnsi="Arial" w:cs="Arial"/>
          <w:sz w:val="24"/>
          <w:szCs w:val="24"/>
        </w:rPr>
      </w:pPr>
      <w:r w:rsidRPr="00253F6E">
        <w:rPr>
          <w:rFonts w:ascii="Arial" w:hAnsi="Arial" w:cs="Arial"/>
          <w:sz w:val="24"/>
          <w:szCs w:val="24"/>
        </w:rPr>
        <w:t>Irene N. Kasumba, Ph.D. MSc</w:t>
      </w:r>
    </w:p>
    <w:p w14:paraId="6A7A4EFF" w14:textId="77777777" w:rsidR="00253F6E" w:rsidRPr="00253F6E" w:rsidRDefault="00253F6E" w:rsidP="00253F6E">
      <w:pPr>
        <w:spacing w:line="480" w:lineRule="auto"/>
        <w:ind w:left="-1080" w:firstLine="1080"/>
        <w:jc w:val="both"/>
        <w:rPr>
          <w:rFonts w:ascii="Arial" w:hAnsi="Arial" w:cs="Arial"/>
          <w:sz w:val="24"/>
          <w:szCs w:val="24"/>
        </w:rPr>
      </w:pPr>
      <w:r w:rsidRPr="00253F6E">
        <w:rPr>
          <w:rFonts w:ascii="Arial" w:hAnsi="Arial" w:cs="Arial"/>
          <w:sz w:val="24"/>
          <w:szCs w:val="24"/>
        </w:rPr>
        <w:t>University of Maryland Baltimore</w:t>
      </w:r>
    </w:p>
    <w:p w14:paraId="713588CA" w14:textId="77777777" w:rsidR="00253F6E" w:rsidRPr="00253F6E" w:rsidRDefault="00253F6E" w:rsidP="00253F6E">
      <w:pPr>
        <w:spacing w:line="480" w:lineRule="auto"/>
        <w:ind w:left="-1080" w:firstLine="1080"/>
        <w:jc w:val="both"/>
        <w:rPr>
          <w:rFonts w:ascii="Arial" w:hAnsi="Arial" w:cs="Arial"/>
          <w:sz w:val="24"/>
          <w:szCs w:val="24"/>
        </w:rPr>
      </w:pPr>
      <w:r w:rsidRPr="00253F6E">
        <w:rPr>
          <w:rFonts w:ascii="Arial" w:hAnsi="Arial" w:cs="Arial"/>
          <w:sz w:val="24"/>
          <w:szCs w:val="24"/>
        </w:rPr>
        <w:t>620 West Lexington Street – 4</w:t>
      </w:r>
      <w:r w:rsidRPr="00253F6E">
        <w:rPr>
          <w:rFonts w:ascii="Arial" w:hAnsi="Arial" w:cs="Arial"/>
          <w:sz w:val="24"/>
          <w:szCs w:val="24"/>
          <w:vertAlign w:val="superscript"/>
        </w:rPr>
        <w:t>th</w:t>
      </w:r>
      <w:r w:rsidRPr="00253F6E">
        <w:rPr>
          <w:rFonts w:ascii="Arial" w:hAnsi="Arial" w:cs="Arial"/>
          <w:sz w:val="24"/>
          <w:szCs w:val="24"/>
        </w:rPr>
        <w:t xml:space="preserve"> floor</w:t>
      </w:r>
    </w:p>
    <w:p w14:paraId="2DCDACC3" w14:textId="77777777" w:rsidR="00253F6E" w:rsidRPr="00253F6E" w:rsidRDefault="00253F6E" w:rsidP="00253F6E">
      <w:pPr>
        <w:spacing w:line="480" w:lineRule="auto"/>
        <w:ind w:left="-1080" w:firstLine="1080"/>
        <w:jc w:val="both"/>
        <w:rPr>
          <w:rFonts w:ascii="Arial" w:hAnsi="Arial" w:cs="Arial"/>
          <w:sz w:val="24"/>
          <w:szCs w:val="24"/>
        </w:rPr>
      </w:pPr>
      <w:r w:rsidRPr="00253F6E">
        <w:rPr>
          <w:rFonts w:ascii="Arial" w:hAnsi="Arial" w:cs="Arial"/>
          <w:sz w:val="24"/>
          <w:szCs w:val="24"/>
        </w:rPr>
        <w:t>Baltimore, MD 21202, USA</w:t>
      </w:r>
    </w:p>
    <w:p w14:paraId="46698696" w14:textId="77777777" w:rsidR="00253F6E" w:rsidRPr="00253F6E" w:rsidRDefault="00253F6E" w:rsidP="00253F6E">
      <w:pPr>
        <w:spacing w:line="480" w:lineRule="auto"/>
        <w:ind w:left="-1080" w:firstLine="1080"/>
        <w:jc w:val="both"/>
        <w:rPr>
          <w:rFonts w:ascii="Arial" w:hAnsi="Arial" w:cs="Arial"/>
          <w:sz w:val="24"/>
          <w:szCs w:val="24"/>
        </w:rPr>
      </w:pPr>
      <w:r w:rsidRPr="00253F6E">
        <w:rPr>
          <w:rFonts w:ascii="Arial" w:hAnsi="Arial" w:cs="Arial"/>
          <w:sz w:val="24"/>
          <w:szCs w:val="24"/>
        </w:rPr>
        <w:t xml:space="preserve">Tel: 410-706-4744 </w:t>
      </w:r>
    </w:p>
    <w:p w14:paraId="595D08D9" w14:textId="77777777" w:rsidR="00253F6E" w:rsidRPr="00253F6E" w:rsidRDefault="00943FC8" w:rsidP="00253F6E">
      <w:pPr>
        <w:spacing w:line="480" w:lineRule="auto"/>
        <w:ind w:left="-1080" w:firstLine="1080"/>
        <w:jc w:val="both"/>
        <w:rPr>
          <w:rFonts w:ascii="Arial" w:hAnsi="Arial" w:cs="Arial"/>
          <w:sz w:val="24"/>
          <w:szCs w:val="24"/>
        </w:rPr>
      </w:pPr>
      <w:hyperlink r:id="rId12" w:history="1">
        <w:r w:rsidR="00253F6E" w:rsidRPr="00253F6E">
          <w:rPr>
            <w:rStyle w:val="Hyperlink"/>
            <w:rFonts w:ascii="Arial" w:hAnsi="Arial" w:cs="Arial"/>
            <w:sz w:val="24"/>
            <w:szCs w:val="24"/>
          </w:rPr>
          <w:t>Irene.kasumba@umaryland.edu</w:t>
        </w:r>
      </w:hyperlink>
    </w:p>
    <w:p w14:paraId="2A110386" w14:textId="77777777" w:rsidR="0080012B" w:rsidRDefault="0080012B" w:rsidP="00D72285">
      <w:pPr>
        <w:widowControl/>
        <w:overflowPunct/>
        <w:autoSpaceDE/>
        <w:autoSpaceDN/>
        <w:adjustRightInd/>
        <w:spacing w:after="160"/>
        <w:textAlignment w:val="auto"/>
        <w:rPr>
          <w:rFonts w:ascii="Arial" w:hAnsi="Arial" w:cs="Arial"/>
          <w:sz w:val="24"/>
          <w:szCs w:val="24"/>
          <w:lang w:bidi="ar-SA"/>
        </w:rPr>
      </w:pPr>
    </w:p>
    <w:p w14:paraId="02A5C977" w14:textId="77777777" w:rsidR="0080012B" w:rsidRDefault="0080012B" w:rsidP="00D72285">
      <w:pPr>
        <w:widowControl/>
        <w:overflowPunct/>
        <w:autoSpaceDE/>
        <w:autoSpaceDN/>
        <w:adjustRightInd/>
        <w:spacing w:after="160"/>
        <w:textAlignment w:val="auto"/>
        <w:rPr>
          <w:rFonts w:ascii="Arial" w:hAnsi="Arial" w:cs="Arial"/>
          <w:sz w:val="24"/>
          <w:szCs w:val="24"/>
          <w:lang w:bidi="ar-SA"/>
        </w:rPr>
      </w:pPr>
    </w:p>
    <w:p w14:paraId="494B1950" w14:textId="77777777" w:rsidR="000B409B" w:rsidRDefault="0080012B" w:rsidP="0080012B">
      <w:pPr>
        <w:widowControl/>
        <w:overflowPunct/>
        <w:spacing w:line="480" w:lineRule="auto"/>
        <w:textAlignment w:val="auto"/>
        <w:rPr>
          <w:rFonts w:ascii="Arial" w:hAnsi="Arial" w:cs="Arial"/>
          <w:sz w:val="24"/>
          <w:szCs w:val="24"/>
          <w:lang w:bidi="ar-SA"/>
        </w:rPr>
      </w:pPr>
      <w:r w:rsidRPr="00136140">
        <w:rPr>
          <w:rFonts w:ascii="Arial" w:hAnsi="Arial" w:cs="Arial"/>
          <w:b/>
          <w:sz w:val="24"/>
          <w:szCs w:val="24"/>
          <w:lang w:bidi="ar-SA"/>
        </w:rPr>
        <w:lastRenderedPageBreak/>
        <w:t xml:space="preserve">KEYWORDS: </w:t>
      </w:r>
      <w:r w:rsidRPr="00136140">
        <w:rPr>
          <w:rFonts w:ascii="Arial" w:hAnsi="Arial" w:cs="Arial"/>
          <w:sz w:val="24"/>
          <w:szCs w:val="24"/>
          <w:lang w:bidi="ar-SA"/>
        </w:rPr>
        <w:t>Moderate-to-severe-diarrhea (MSD)</w:t>
      </w:r>
      <w:r>
        <w:rPr>
          <w:rFonts w:ascii="Arial" w:hAnsi="Arial" w:cs="Arial"/>
          <w:sz w:val="24"/>
          <w:szCs w:val="24"/>
          <w:lang w:bidi="ar-SA"/>
        </w:rPr>
        <w:t>;</w:t>
      </w:r>
      <w:r w:rsidRPr="00136140">
        <w:rPr>
          <w:rFonts w:ascii="Arial" w:hAnsi="Arial" w:cs="Arial"/>
          <w:sz w:val="24"/>
          <w:szCs w:val="24"/>
          <w:lang w:bidi="ar-SA"/>
        </w:rPr>
        <w:t xml:space="preserve"> </w:t>
      </w:r>
      <w:r w:rsidRPr="00136140">
        <w:rPr>
          <w:rFonts w:ascii="Arial" w:hAnsi="Arial" w:cs="Arial"/>
          <w:i/>
          <w:sz w:val="24"/>
          <w:szCs w:val="24"/>
          <w:lang w:bidi="ar-SA"/>
        </w:rPr>
        <w:t>Salmonella</w:t>
      </w:r>
      <w:r w:rsidRPr="00136140">
        <w:rPr>
          <w:rFonts w:ascii="Arial" w:hAnsi="Arial" w:cs="Arial"/>
          <w:sz w:val="24"/>
          <w:szCs w:val="24"/>
          <w:lang w:bidi="ar-SA"/>
        </w:rPr>
        <w:t>; antibiotic s</w:t>
      </w:r>
      <w:r>
        <w:rPr>
          <w:rFonts w:ascii="Arial" w:hAnsi="Arial" w:cs="Arial"/>
          <w:sz w:val="24"/>
          <w:szCs w:val="24"/>
          <w:lang w:bidi="ar-SA"/>
        </w:rPr>
        <w:t>usceptibility</w:t>
      </w:r>
      <w:r w:rsidRPr="00136140">
        <w:rPr>
          <w:rFonts w:ascii="Arial" w:hAnsi="Arial" w:cs="Arial"/>
          <w:sz w:val="24"/>
          <w:szCs w:val="24"/>
          <w:lang w:bidi="ar-SA"/>
        </w:rPr>
        <w:t>; serovars; gastroenteritis</w:t>
      </w:r>
    </w:p>
    <w:p w14:paraId="7C18CE5A" w14:textId="77777777" w:rsidR="00253F6E" w:rsidRDefault="00253F6E" w:rsidP="0080012B">
      <w:pPr>
        <w:widowControl/>
        <w:overflowPunct/>
        <w:spacing w:line="480" w:lineRule="auto"/>
        <w:textAlignment w:val="auto"/>
        <w:rPr>
          <w:rFonts w:ascii="Arial" w:hAnsi="Arial" w:cs="Arial"/>
          <w:b/>
          <w:bCs/>
          <w:sz w:val="24"/>
          <w:szCs w:val="24"/>
          <w:lang w:bidi="ar-SA"/>
        </w:rPr>
      </w:pPr>
    </w:p>
    <w:p w14:paraId="4D4EB6CF" w14:textId="71D7BA73" w:rsidR="007F7CC1" w:rsidRPr="00136140" w:rsidRDefault="000B409B" w:rsidP="0080012B">
      <w:pPr>
        <w:widowControl/>
        <w:overflowPunct/>
        <w:spacing w:line="480" w:lineRule="auto"/>
        <w:textAlignment w:val="auto"/>
        <w:rPr>
          <w:rFonts w:ascii="Arial" w:hAnsi="Arial" w:cs="Arial"/>
          <w:sz w:val="24"/>
          <w:szCs w:val="24"/>
          <w:lang w:bidi="ar-SA"/>
        </w:rPr>
      </w:pPr>
      <w:r w:rsidRPr="00A352D4">
        <w:rPr>
          <w:rFonts w:ascii="Arial" w:hAnsi="Arial" w:cs="Arial"/>
          <w:b/>
          <w:bCs/>
          <w:sz w:val="24"/>
          <w:szCs w:val="24"/>
          <w:lang w:bidi="ar-SA"/>
        </w:rPr>
        <w:t>SUMMARY:</w:t>
      </w:r>
      <w:r>
        <w:rPr>
          <w:rFonts w:ascii="Arial" w:hAnsi="Arial" w:cs="Arial"/>
          <w:sz w:val="24"/>
          <w:szCs w:val="24"/>
          <w:lang w:bidi="ar-SA"/>
        </w:rPr>
        <w:t xml:space="preserve"> Our data </w:t>
      </w:r>
      <w:r w:rsidR="00CA5068">
        <w:rPr>
          <w:rFonts w:ascii="Arial" w:hAnsi="Arial" w:cs="Arial"/>
          <w:sz w:val="24"/>
          <w:szCs w:val="24"/>
          <w:lang w:bidi="ar-SA"/>
        </w:rPr>
        <w:t>shows</w:t>
      </w:r>
      <w:r>
        <w:rPr>
          <w:rFonts w:ascii="Arial" w:hAnsi="Arial" w:cs="Arial"/>
          <w:sz w:val="24"/>
          <w:szCs w:val="24"/>
          <w:lang w:bidi="ar-SA"/>
        </w:rPr>
        <w:t xml:space="preserve"> that </w:t>
      </w:r>
      <w:r w:rsidR="00C17C98">
        <w:rPr>
          <w:rFonts w:ascii="Arial" w:hAnsi="Arial" w:cs="Arial"/>
          <w:sz w:val="24"/>
          <w:szCs w:val="24"/>
          <w:lang w:bidi="ar-SA"/>
        </w:rPr>
        <w:t xml:space="preserve">non-typhoidal </w:t>
      </w:r>
      <w:r w:rsidR="00C17C98" w:rsidRPr="00C17C98">
        <w:rPr>
          <w:rFonts w:ascii="Arial" w:hAnsi="Arial" w:cs="Arial"/>
          <w:i/>
          <w:iCs/>
          <w:sz w:val="24"/>
          <w:szCs w:val="24"/>
          <w:lang w:bidi="ar-SA"/>
        </w:rPr>
        <w:t>Salmonella</w:t>
      </w:r>
      <w:r>
        <w:rPr>
          <w:rFonts w:ascii="Arial" w:hAnsi="Arial" w:cs="Arial"/>
          <w:sz w:val="24"/>
          <w:szCs w:val="24"/>
          <w:lang w:bidi="ar-SA"/>
        </w:rPr>
        <w:t xml:space="preserve"> is prevalent</w:t>
      </w:r>
      <w:r w:rsidR="00C17C98">
        <w:rPr>
          <w:rFonts w:ascii="Arial" w:hAnsi="Arial" w:cs="Arial"/>
          <w:sz w:val="24"/>
          <w:szCs w:val="24"/>
          <w:lang w:bidi="ar-SA"/>
        </w:rPr>
        <w:t xml:space="preserve"> in stool of children under </w:t>
      </w:r>
      <w:r w:rsidR="003B36E7">
        <w:rPr>
          <w:rFonts w:ascii="Arial" w:hAnsi="Arial" w:cs="Arial"/>
          <w:sz w:val="24"/>
          <w:szCs w:val="24"/>
          <w:lang w:bidi="ar-SA"/>
        </w:rPr>
        <w:t>the age of 5</w:t>
      </w:r>
      <w:r>
        <w:rPr>
          <w:rFonts w:ascii="Arial" w:hAnsi="Arial" w:cs="Arial"/>
          <w:sz w:val="24"/>
          <w:szCs w:val="24"/>
          <w:lang w:bidi="ar-SA"/>
        </w:rPr>
        <w:t xml:space="preserve">, albeit at low levels, in Africa and South Asia. Additionally, </w:t>
      </w:r>
      <w:r w:rsidR="0076352B">
        <w:rPr>
          <w:rFonts w:ascii="Arial" w:hAnsi="Arial" w:cs="Arial"/>
          <w:sz w:val="24"/>
          <w:szCs w:val="24"/>
          <w:lang w:bidi="ar-SA"/>
        </w:rPr>
        <w:t>o</w:t>
      </w:r>
      <w:r>
        <w:rPr>
          <w:rFonts w:ascii="Arial" w:hAnsi="Arial" w:cs="Arial"/>
          <w:sz w:val="24"/>
          <w:szCs w:val="24"/>
          <w:lang w:bidi="ar-SA"/>
        </w:rPr>
        <w:t xml:space="preserve">ur findings </w:t>
      </w:r>
      <w:r w:rsidR="0076352B">
        <w:rPr>
          <w:rFonts w:ascii="Arial" w:hAnsi="Arial" w:cs="Arial"/>
          <w:sz w:val="24"/>
          <w:szCs w:val="24"/>
          <w:lang w:bidi="ar-SA"/>
        </w:rPr>
        <w:t>suggest</w:t>
      </w:r>
      <w:r w:rsidRPr="00136140">
        <w:rPr>
          <w:rFonts w:ascii="Arial" w:hAnsi="Arial" w:cs="Arial"/>
          <w:sz w:val="24"/>
          <w:szCs w:val="24"/>
        </w:rPr>
        <w:t xml:space="preserve"> </w:t>
      </w:r>
      <w:r>
        <w:rPr>
          <w:rFonts w:ascii="Arial" w:hAnsi="Arial" w:cs="Arial"/>
          <w:sz w:val="24"/>
          <w:szCs w:val="24"/>
        </w:rPr>
        <w:t>that</w:t>
      </w:r>
      <w:r w:rsidRPr="00136140">
        <w:rPr>
          <w:rFonts w:ascii="Arial" w:hAnsi="Arial" w:cs="Arial"/>
          <w:sz w:val="24"/>
          <w:szCs w:val="24"/>
        </w:rPr>
        <w:t xml:space="preserve"> </w:t>
      </w:r>
      <w:r w:rsidR="00CA5068" w:rsidRPr="00350F14">
        <w:rPr>
          <w:rFonts w:ascii="Arial" w:hAnsi="Arial" w:cs="Arial"/>
          <w:i/>
          <w:iCs/>
          <w:sz w:val="24"/>
          <w:szCs w:val="24"/>
        </w:rPr>
        <w:t>Salmonella</w:t>
      </w:r>
      <w:r w:rsidR="00CA5068">
        <w:rPr>
          <w:rFonts w:ascii="Arial" w:hAnsi="Arial" w:cs="Arial"/>
          <w:sz w:val="24"/>
          <w:szCs w:val="24"/>
        </w:rPr>
        <w:t xml:space="preserve"> Typhimurium</w:t>
      </w:r>
      <w:r>
        <w:rPr>
          <w:rFonts w:ascii="Arial" w:hAnsi="Arial" w:cs="Arial"/>
          <w:sz w:val="24"/>
          <w:szCs w:val="24"/>
        </w:rPr>
        <w:t xml:space="preserve"> </w:t>
      </w:r>
      <w:r w:rsidRPr="00136140">
        <w:rPr>
          <w:rFonts w:ascii="Arial" w:hAnsi="Arial" w:cs="Arial"/>
          <w:sz w:val="24"/>
          <w:szCs w:val="24"/>
        </w:rPr>
        <w:t xml:space="preserve">ST313 </w:t>
      </w:r>
      <w:r>
        <w:rPr>
          <w:rFonts w:ascii="Arial" w:hAnsi="Arial" w:cs="Arial"/>
          <w:sz w:val="24"/>
          <w:szCs w:val="24"/>
        </w:rPr>
        <w:t xml:space="preserve">can be carried asymptomatically by humans </w:t>
      </w:r>
      <w:r w:rsidRPr="00136140">
        <w:rPr>
          <w:rFonts w:ascii="Arial" w:hAnsi="Arial" w:cs="Arial"/>
          <w:sz w:val="24"/>
          <w:szCs w:val="24"/>
        </w:rPr>
        <w:t>in sub-Saharan Africa</w:t>
      </w:r>
      <w:r>
        <w:rPr>
          <w:rFonts w:ascii="Arial" w:hAnsi="Arial" w:cs="Arial"/>
          <w:sz w:val="24"/>
          <w:szCs w:val="24"/>
        </w:rPr>
        <w:t>.</w:t>
      </w:r>
      <w:r w:rsidR="007F7CC1" w:rsidRPr="00136140">
        <w:rPr>
          <w:rFonts w:ascii="Arial" w:hAnsi="Arial" w:cs="Arial"/>
          <w:sz w:val="24"/>
          <w:szCs w:val="24"/>
          <w:lang w:bidi="ar-SA"/>
        </w:rPr>
        <w:br w:type="page"/>
      </w:r>
    </w:p>
    <w:p w14:paraId="3B482FDF" w14:textId="77777777" w:rsidR="00206AA5" w:rsidRPr="00DA6C31" w:rsidRDefault="00206AA5" w:rsidP="00DA6C31">
      <w:pPr>
        <w:widowControl/>
        <w:overflowPunct/>
        <w:spacing w:line="480" w:lineRule="auto"/>
        <w:textAlignment w:val="auto"/>
        <w:rPr>
          <w:rFonts w:ascii="Arial" w:hAnsi="Arial" w:cs="Arial"/>
          <w:b/>
          <w:sz w:val="24"/>
          <w:szCs w:val="24"/>
          <w:lang w:bidi="ar-SA"/>
        </w:rPr>
      </w:pPr>
      <w:r w:rsidRPr="00DA6C31">
        <w:rPr>
          <w:rFonts w:ascii="Arial" w:hAnsi="Arial" w:cs="Arial"/>
          <w:b/>
          <w:sz w:val="24"/>
          <w:szCs w:val="24"/>
          <w:lang w:bidi="ar-SA"/>
        </w:rPr>
        <w:lastRenderedPageBreak/>
        <w:t>ABSTRACT</w:t>
      </w:r>
    </w:p>
    <w:p w14:paraId="5B6145DE" w14:textId="2CD6C6E4" w:rsidR="00206AA5" w:rsidRPr="00136140" w:rsidRDefault="00206AA5" w:rsidP="00206AA5">
      <w:pPr>
        <w:widowControl/>
        <w:overflowPunct/>
        <w:spacing w:line="480" w:lineRule="auto"/>
        <w:textAlignment w:val="auto"/>
        <w:rPr>
          <w:rFonts w:ascii="Arial" w:hAnsi="Arial" w:cs="Arial"/>
          <w:sz w:val="24"/>
          <w:szCs w:val="24"/>
          <w:lang w:bidi="ar-SA"/>
        </w:rPr>
      </w:pPr>
      <w:r w:rsidRPr="00136140">
        <w:rPr>
          <w:rFonts w:ascii="Arial" w:hAnsi="Arial" w:cs="Arial"/>
          <w:b/>
          <w:sz w:val="24"/>
          <w:szCs w:val="24"/>
          <w:lang w:bidi="ar-SA"/>
        </w:rPr>
        <w:t>BACKGROUND:</w:t>
      </w:r>
      <w:r w:rsidRPr="00136140">
        <w:rPr>
          <w:rFonts w:ascii="Arial" w:hAnsi="Arial" w:cs="Arial"/>
          <w:sz w:val="24"/>
          <w:szCs w:val="24"/>
          <w:lang w:bidi="ar-SA"/>
        </w:rPr>
        <w:t xml:space="preserve"> </w:t>
      </w:r>
      <w:r w:rsidRPr="00136140">
        <w:rPr>
          <w:rFonts w:ascii="Arial" w:hAnsi="Arial" w:cs="Arial"/>
          <w:sz w:val="24"/>
          <w:szCs w:val="24"/>
        </w:rPr>
        <w:t xml:space="preserve">The Global Enteric Multicenter Study (GEMS) determined the etiologic agents of moderate-to-severe diarrhea (MSD) in children under </w:t>
      </w:r>
      <w:r w:rsidR="0069323A">
        <w:rPr>
          <w:rFonts w:ascii="Arial" w:hAnsi="Arial" w:cs="Arial"/>
          <w:sz w:val="24"/>
          <w:szCs w:val="24"/>
        </w:rPr>
        <w:t>5 years</w:t>
      </w:r>
      <w:r w:rsidR="003F4803">
        <w:rPr>
          <w:rFonts w:ascii="Arial" w:hAnsi="Arial" w:cs="Arial"/>
          <w:sz w:val="24"/>
          <w:szCs w:val="24"/>
        </w:rPr>
        <w:t xml:space="preserve"> </w:t>
      </w:r>
      <w:r w:rsidR="0069323A">
        <w:rPr>
          <w:rFonts w:ascii="Arial" w:hAnsi="Arial" w:cs="Arial"/>
          <w:sz w:val="24"/>
          <w:szCs w:val="24"/>
        </w:rPr>
        <w:t>old</w:t>
      </w:r>
      <w:r w:rsidRPr="00136140">
        <w:rPr>
          <w:rFonts w:ascii="Arial" w:hAnsi="Arial" w:cs="Arial"/>
          <w:sz w:val="24"/>
          <w:szCs w:val="24"/>
        </w:rPr>
        <w:t xml:space="preserve"> in Africa </w:t>
      </w:r>
      <w:r>
        <w:rPr>
          <w:rFonts w:ascii="Arial" w:hAnsi="Arial" w:cs="Arial"/>
          <w:sz w:val="24"/>
          <w:szCs w:val="24"/>
        </w:rPr>
        <w:t>and Asia</w:t>
      </w:r>
      <w:r w:rsidRPr="00136140">
        <w:rPr>
          <w:rFonts w:ascii="Arial" w:hAnsi="Arial" w:cs="Arial"/>
          <w:sz w:val="24"/>
          <w:szCs w:val="24"/>
        </w:rPr>
        <w:t>.</w:t>
      </w:r>
      <w:r>
        <w:rPr>
          <w:rFonts w:ascii="Arial" w:hAnsi="Arial" w:cs="Arial"/>
          <w:sz w:val="24"/>
          <w:szCs w:val="24"/>
        </w:rPr>
        <w:t xml:space="preserve"> </w:t>
      </w:r>
      <w:r w:rsidRPr="00136140">
        <w:rPr>
          <w:rFonts w:ascii="Arial" w:hAnsi="Arial" w:cs="Arial"/>
          <w:sz w:val="24"/>
          <w:szCs w:val="24"/>
          <w:lang w:bidi="ar-SA"/>
        </w:rPr>
        <w:t xml:space="preserve">Here, we describe the </w:t>
      </w:r>
      <w:r>
        <w:rPr>
          <w:rFonts w:ascii="Arial" w:hAnsi="Arial" w:cs="Arial"/>
          <w:sz w:val="24"/>
          <w:szCs w:val="24"/>
          <w:lang w:bidi="ar-SA"/>
        </w:rPr>
        <w:t xml:space="preserve">prevalence </w:t>
      </w:r>
      <w:r w:rsidR="00907F84">
        <w:rPr>
          <w:rFonts w:ascii="Arial" w:hAnsi="Arial" w:cs="Arial"/>
          <w:sz w:val="24"/>
          <w:szCs w:val="24"/>
          <w:lang w:bidi="ar-SA"/>
        </w:rPr>
        <w:t xml:space="preserve">and antimicrobial susceptibility </w:t>
      </w:r>
      <w:r>
        <w:rPr>
          <w:rFonts w:ascii="Arial" w:hAnsi="Arial" w:cs="Arial"/>
          <w:sz w:val="24"/>
          <w:szCs w:val="24"/>
          <w:lang w:bidi="ar-SA"/>
        </w:rPr>
        <w:t xml:space="preserve">of </w:t>
      </w:r>
      <w:r w:rsidR="00955F89">
        <w:rPr>
          <w:rFonts w:ascii="Arial" w:hAnsi="Arial" w:cs="Arial"/>
          <w:sz w:val="24"/>
          <w:szCs w:val="24"/>
        </w:rPr>
        <w:t xml:space="preserve">non-typhoidal </w:t>
      </w:r>
      <w:r w:rsidR="00955F89" w:rsidRPr="00136140">
        <w:rPr>
          <w:rFonts w:ascii="Arial" w:hAnsi="Arial" w:cs="Arial"/>
          <w:i/>
          <w:sz w:val="24"/>
          <w:szCs w:val="24"/>
          <w:lang w:bidi="ar-SA"/>
        </w:rPr>
        <w:t xml:space="preserve">Salmonella </w:t>
      </w:r>
      <w:r w:rsidR="00955F89">
        <w:rPr>
          <w:rFonts w:ascii="Arial" w:hAnsi="Arial" w:cs="Arial"/>
          <w:sz w:val="24"/>
          <w:szCs w:val="24"/>
          <w:lang w:bidi="ar-SA"/>
        </w:rPr>
        <w:t xml:space="preserve">(NTS) </w:t>
      </w:r>
      <w:r w:rsidR="00EA36CB">
        <w:rPr>
          <w:rFonts w:ascii="Arial" w:hAnsi="Arial" w:cs="Arial"/>
          <w:sz w:val="24"/>
          <w:szCs w:val="24"/>
          <w:lang w:bidi="ar-SA"/>
        </w:rPr>
        <w:t xml:space="preserve">serovars in GEMS </w:t>
      </w:r>
      <w:r>
        <w:rPr>
          <w:rFonts w:ascii="Arial" w:hAnsi="Arial" w:cs="Arial"/>
          <w:sz w:val="24"/>
          <w:szCs w:val="24"/>
          <w:lang w:bidi="ar-SA"/>
        </w:rPr>
        <w:t>and examine</w:t>
      </w:r>
      <w:r w:rsidRPr="00136140">
        <w:rPr>
          <w:rFonts w:ascii="Arial" w:hAnsi="Arial" w:cs="Arial"/>
          <w:sz w:val="24"/>
          <w:szCs w:val="24"/>
          <w:lang w:bidi="ar-SA"/>
        </w:rPr>
        <w:t xml:space="preserve"> the phylogenetics of </w:t>
      </w:r>
      <w:r w:rsidRPr="00136140">
        <w:rPr>
          <w:rFonts w:ascii="Arial" w:hAnsi="Arial" w:cs="Arial"/>
          <w:i/>
          <w:sz w:val="24"/>
          <w:szCs w:val="24"/>
          <w:lang w:bidi="ar-SA"/>
        </w:rPr>
        <w:t>S</w:t>
      </w:r>
      <w:r w:rsidR="00451335">
        <w:rPr>
          <w:rFonts w:ascii="Arial" w:hAnsi="Arial" w:cs="Arial"/>
          <w:i/>
          <w:sz w:val="24"/>
          <w:szCs w:val="24"/>
          <w:lang w:bidi="ar-SA"/>
        </w:rPr>
        <w:t>almonella</w:t>
      </w:r>
      <w:r w:rsidR="00451335" w:rsidRPr="00136140">
        <w:rPr>
          <w:rFonts w:ascii="Arial" w:hAnsi="Arial" w:cs="Arial"/>
          <w:i/>
          <w:sz w:val="24"/>
          <w:szCs w:val="24"/>
          <w:lang w:bidi="ar-SA"/>
        </w:rPr>
        <w:t xml:space="preserve"> </w:t>
      </w:r>
      <w:r w:rsidRPr="00136140">
        <w:rPr>
          <w:rFonts w:ascii="Arial" w:hAnsi="Arial" w:cs="Arial"/>
          <w:sz w:val="24"/>
          <w:szCs w:val="24"/>
          <w:lang w:bidi="ar-SA"/>
        </w:rPr>
        <w:t>Typhimurium ST313 isolates.</w:t>
      </w:r>
    </w:p>
    <w:p w14:paraId="3DC236E8" w14:textId="590A122B" w:rsidR="00206AA5" w:rsidRPr="00136140" w:rsidRDefault="00206AA5" w:rsidP="00206AA5">
      <w:pPr>
        <w:widowControl/>
        <w:overflowPunct/>
        <w:spacing w:line="480" w:lineRule="auto"/>
        <w:textAlignment w:val="auto"/>
        <w:rPr>
          <w:rFonts w:ascii="Arial" w:hAnsi="Arial" w:cs="Arial"/>
          <w:sz w:val="24"/>
          <w:szCs w:val="24"/>
          <w:lang w:bidi="ar-SA"/>
        </w:rPr>
      </w:pPr>
      <w:r w:rsidRPr="00136140">
        <w:rPr>
          <w:rFonts w:ascii="Arial" w:hAnsi="Arial" w:cs="Arial"/>
          <w:b/>
          <w:sz w:val="24"/>
          <w:szCs w:val="24"/>
          <w:lang w:bidi="ar-SA"/>
        </w:rPr>
        <w:t xml:space="preserve">METHODS: </w:t>
      </w:r>
      <w:r w:rsidRPr="00136140">
        <w:rPr>
          <w:rFonts w:ascii="Arial" w:hAnsi="Arial" w:cs="Arial"/>
          <w:i/>
          <w:sz w:val="24"/>
          <w:szCs w:val="24"/>
        </w:rPr>
        <w:t>Salmonella</w:t>
      </w:r>
      <w:r w:rsidRPr="00136140">
        <w:rPr>
          <w:rFonts w:ascii="Arial" w:hAnsi="Arial" w:cs="Arial"/>
          <w:sz w:val="24"/>
          <w:szCs w:val="24"/>
        </w:rPr>
        <w:t xml:space="preserve"> isolated from children with MSD or</w:t>
      </w:r>
      <w:r w:rsidR="00396B53">
        <w:rPr>
          <w:rFonts w:ascii="Arial" w:hAnsi="Arial" w:cs="Arial"/>
          <w:sz w:val="24"/>
          <w:szCs w:val="24"/>
        </w:rPr>
        <w:t xml:space="preserve"> diarrhea</w:t>
      </w:r>
      <w:r w:rsidR="00330C58">
        <w:rPr>
          <w:rFonts w:ascii="Arial" w:hAnsi="Arial" w:cs="Arial"/>
          <w:sz w:val="24"/>
          <w:szCs w:val="24"/>
        </w:rPr>
        <w:t>-</w:t>
      </w:r>
      <w:r w:rsidR="00396B53">
        <w:rPr>
          <w:rFonts w:ascii="Arial" w:hAnsi="Arial" w:cs="Arial"/>
          <w:sz w:val="24"/>
          <w:szCs w:val="24"/>
        </w:rPr>
        <w:t>free</w:t>
      </w:r>
      <w:r w:rsidRPr="00136140">
        <w:rPr>
          <w:rFonts w:ascii="Arial" w:hAnsi="Arial" w:cs="Arial"/>
          <w:sz w:val="24"/>
          <w:szCs w:val="24"/>
        </w:rPr>
        <w:t xml:space="preserve"> controls were identified by </w:t>
      </w:r>
      <w:r>
        <w:rPr>
          <w:rFonts w:ascii="Arial" w:hAnsi="Arial" w:cs="Arial"/>
          <w:sz w:val="24"/>
          <w:szCs w:val="24"/>
        </w:rPr>
        <w:t>classical</w:t>
      </w:r>
      <w:r w:rsidRPr="00136140">
        <w:rPr>
          <w:rFonts w:ascii="Arial" w:hAnsi="Arial" w:cs="Arial"/>
          <w:sz w:val="24"/>
          <w:szCs w:val="24"/>
        </w:rPr>
        <w:t xml:space="preserve"> clinical microbiolog</w:t>
      </w:r>
      <w:r w:rsidR="00BF553D">
        <w:rPr>
          <w:rFonts w:ascii="Arial" w:hAnsi="Arial" w:cs="Arial"/>
          <w:sz w:val="24"/>
          <w:szCs w:val="24"/>
        </w:rPr>
        <w:t>y</w:t>
      </w:r>
      <w:r>
        <w:rPr>
          <w:rFonts w:ascii="Arial" w:hAnsi="Arial" w:cs="Arial"/>
          <w:sz w:val="24"/>
          <w:szCs w:val="24"/>
        </w:rPr>
        <w:t xml:space="preserve"> and</w:t>
      </w:r>
      <w:r w:rsidRPr="00136140">
        <w:rPr>
          <w:rFonts w:ascii="Arial" w:hAnsi="Arial" w:cs="Arial"/>
          <w:sz w:val="24"/>
          <w:szCs w:val="24"/>
        </w:rPr>
        <w:t xml:space="preserve"> serotyped </w:t>
      </w:r>
      <w:r w:rsidR="007019D8">
        <w:rPr>
          <w:rFonts w:ascii="Arial" w:hAnsi="Arial" w:cs="Arial"/>
          <w:sz w:val="24"/>
          <w:szCs w:val="24"/>
        </w:rPr>
        <w:t>using</w:t>
      </w:r>
      <w:r w:rsidRPr="00136140">
        <w:rPr>
          <w:rFonts w:ascii="Arial" w:hAnsi="Arial" w:cs="Arial"/>
          <w:sz w:val="24"/>
          <w:szCs w:val="24"/>
        </w:rPr>
        <w:t xml:space="preserve"> antisera</w:t>
      </w:r>
      <w:r w:rsidR="00EA36CB">
        <w:rPr>
          <w:rFonts w:ascii="Arial" w:hAnsi="Arial" w:cs="Arial"/>
          <w:sz w:val="24"/>
          <w:szCs w:val="24"/>
        </w:rPr>
        <w:t xml:space="preserve"> and/or whole genome sequence data</w:t>
      </w:r>
      <w:r w:rsidRPr="00136140">
        <w:rPr>
          <w:rFonts w:ascii="Arial" w:hAnsi="Arial" w:cs="Arial"/>
          <w:sz w:val="24"/>
          <w:szCs w:val="24"/>
        </w:rPr>
        <w:t>. We evaluated</w:t>
      </w:r>
      <w:r w:rsidRPr="00136140">
        <w:rPr>
          <w:rFonts w:ascii="Arial" w:hAnsi="Arial" w:cs="Arial"/>
          <w:sz w:val="24"/>
          <w:szCs w:val="24"/>
          <w:lang w:bidi="ar-SA"/>
        </w:rPr>
        <w:t xml:space="preserve"> antimicrobial s</w:t>
      </w:r>
      <w:r>
        <w:rPr>
          <w:rFonts w:ascii="Arial" w:hAnsi="Arial" w:cs="Arial"/>
          <w:sz w:val="24"/>
          <w:szCs w:val="24"/>
          <w:lang w:bidi="ar-SA"/>
        </w:rPr>
        <w:t>usceptibility</w:t>
      </w:r>
      <w:r w:rsidRPr="00136140">
        <w:rPr>
          <w:rFonts w:ascii="Arial" w:hAnsi="Arial" w:cs="Arial"/>
          <w:sz w:val="24"/>
          <w:szCs w:val="24"/>
          <w:lang w:bidi="ar-SA"/>
        </w:rPr>
        <w:t xml:space="preserve"> using the Kirby-Bauer disk diffusion method</w:t>
      </w:r>
      <w:r w:rsidR="00EA36CB">
        <w:rPr>
          <w:rFonts w:ascii="Arial" w:hAnsi="Arial" w:cs="Arial"/>
          <w:sz w:val="24"/>
          <w:szCs w:val="24"/>
          <w:lang w:bidi="ar-SA"/>
        </w:rPr>
        <w:t xml:space="preserve">. </w:t>
      </w:r>
      <w:r w:rsidRPr="00E038F0">
        <w:rPr>
          <w:rFonts w:ascii="Arial" w:hAnsi="Arial" w:cs="Arial"/>
          <w:i/>
          <w:iCs/>
          <w:sz w:val="24"/>
          <w:szCs w:val="24"/>
          <w:lang w:bidi="ar-SA"/>
        </w:rPr>
        <w:t>S</w:t>
      </w:r>
      <w:r w:rsidR="00E038F0" w:rsidRPr="00E31A71">
        <w:rPr>
          <w:rFonts w:ascii="Arial" w:hAnsi="Arial" w:cs="Arial"/>
          <w:i/>
          <w:iCs/>
          <w:sz w:val="24"/>
          <w:szCs w:val="24"/>
          <w:lang w:bidi="ar-SA"/>
        </w:rPr>
        <w:t>almonella</w:t>
      </w:r>
      <w:r w:rsidR="00E038F0">
        <w:rPr>
          <w:rFonts w:ascii="Arial" w:hAnsi="Arial" w:cs="Arial"/>
          <w:sz w:val="24"/>
          <w:szCs w:val="24"/>
          <w:lang w:bidi="ar-SA"/>
        </w:rPr>
        <w:t xml:space="preserve"> </w:t>
      </w:r>
      <w:r w:rsidRPr="00136140">
        <w:rPr>
          <w:rFonts w:ascii="Arial" w:hAnsi="Arial" w:cs="Arial"/>
          <w:sz w:val="24"/>
          <w:szCs w:val="24"/>
          <w:lang w:bidi="ar-SA"/>
        </w:rPr>
        <w:t xml:space="preserve">Typhimurium sequence types </w:t>
      </w:r>
      <w:r w:rsidR="006662DD">
        <w:rPr>
          <w:rFonts w:ascii="Arial" w:hAnsi="Arial" w:cs="Arial"/>
          <w:sz w:val="24"/>
          <w:szCs w:val="24"/>
          <w:lang w:bidi="ar-SA"/>
        </w:rPr>
        <w:t xml:space="preserve">were </w:t>
      </w:r>
      <w:r w:rsidR="006662DD" w:rsidRPr="00136140">
        <w:rPr>
          <w:rFonts w:ascii="Arial" w:hAnsi="Arial" w:cs="Arial"/>
          <w:sz w:val="24"/>
          <w:szCs w:val="24"/>
          <w:lang w:bidi="ar-SA"/>
        </w:rPr>
        <w:t xml:space="preserve">determined </w:t>
      </w:r>
      <w:r>
        <w:rPr>
          <w:rFonts w:ascii="Arial" w:hAnsi="Arial" w:cs="Arial"/>
          <w:sz w:val="24"/>
          <w:szCs w:val="24"/>
          <w:lang w:bidi="ar-SA"/>
        </w:rPr>
        <w:t>using</w:t>
      </w:r>
      <w:r w:rsidRPr="00136140">
        <w:rPr>
          <w:rFonts w:ascii="Arial" w:hAnsi="Arial" w:cs="Arial"/>
          <w:sz w:val="24"/>
          <w:szCs w:val="24"/>
          <w:lang w:bidi="ar-SA"/>
        </w:rPr>
        <w:t xml:space="preserve"> multi-locus sequence typing and whole genome sequencing </w:t>
      </w:r>
      <w:r w:rsidR="00501A2F">
        <w:rPr>
          <w:rFonts w:ascii="Arial" w:hAnsi="Arial" w:cs="Arial"/>
          <w:sz w:val="24"/>
          <w:szCs w:val="24"/>
          <w:lang w:bidi="ar-SA"/>
        </w:rPr>
        <w:t xml:space="preserve">was </w:t>
      </w:r>
      <w:r w:rsidR="006662DD">
        <w:rPr>
          <w:rFonts w:ascii="Arial" w:hAnsi="Arial" w:cs="Arial"/>
          <w:sz w:val="24"/>
          <w:szCs w:val="24"/>
          <w:lang w:bidi="ar-SA"/>
        </w:rPr>
        <w:t xml:space="preserve">performed </w:t>
      </w:r>
      <w:r w:rsidRPr="00136140">
        <w:rPr>
          <w:rFonts w:ascii="Arial" w:hAnsi="Arial" w:cs="Arial"/>
          <w:sz w:val="24"/>
          <w:szCs w:val="24"/>
          <w:lang w:bidi="ar-SA"/>
        </w:rPr>
        <w:t xml:space="preserve">to assess the phylogeny of ST313. </w:t>
      </w:r>
    </w:p>
    <w:p w14:paraId="5EC13347" w14:textId="075D9D1E" w:rsidR="00206AA5" w:rsidRPr="00136140" w:rsidRDefault="00206AA5" w:rsidP="00DA6C31">
      <w:pPr>
        <w:spacing w:line="480" w:lineRule="auto"/>
        <w:rPr>
          <w:rFonts w:ascii="Arial" w:hAnsi="Arial" w:cs="Arial"/>
          <w:sz w:val="24"/>
          <w:szCs w:val="24"/>
        </w:rPr>
      </w:pPr>
      <w:r w:rsidRPr="00136140">
        <w:rPr>
          <w:rFonts w:ascii="Arial" w:hAnsi="Arial" w:cs="Arial"/>
          <w:b/>
          <w:sz w:val="24"/>
          <w:szCs w:val="24"/>
          <w:lang w:bidi="ar-SA"/>
        </w:rPr>
        <w:t xml:space="preserve">RESULTS: </w:t>
      </w:r>
      <w:r w:rsidR="000B3557" w:rsidRPr="00DA6C31">
        <w:rPr>
          <w:rFonts w:ascii="Arial" w:hAnsi="Arial" w:cs="Arial"/>
          <w:sz w:val="24"/>
          <w:szCs w:val="24"/>
          <w:lang w:bidi="ar-SA"/>
        </w:rPr>
        <w:t>We identified</w:t>
      </w:r>
      <w:r w:rsidR="00F570AC">
        <w:rPr>
          <w:rFonts w:ascii="Arial" w:hAnsi="Arial" w:cs="Arial"/>
          <w:sz w:val="24"/>
          <w:szCs w:val="24"/>
          <w:lang w:bidi="ar-SA"/>
        </w:rPr>
        <w:t xml:space="preserve"> </w:t>
      </w:r>
      <w:r w:rsidR="00F570AC" w:rsidRPr="00DA6C31">
        <w:rPr>
          <w:rFonts w:ascii="Arial" w:hAnsi="Arial" w:cs="Arial"/>
          <w:i/>
          <w:sz w:val="24"/>
          <w:szCs w:val="24"/>
          <w:lang w:bidi="ar-SA"/>
        </w:rPr>
        <w:t>Salmonella</w:t>
      </w:r>
      <w:r w:rsidR="00F570AC">
        <w:rPr>
          <w:rFonts w:ascii="Arial" w:hAnsi="Arial" w:cs="Arial"/>
          <w:sz w:val="24"/>
          <w:szCs w:val="24"/>
          <w:lang w:bidi="ar-SA"/>
        </w:rPr>
        <w:t xml:space="preserve"> spp. amongst </w:t>
      </w:r>
      <w:r w:rsidR="00C16312">
        <w:rPr>
          <w:rFonts w:ascii="Arial" w:hAnsi="Arial" w:cs="Arial"/>
          <w:sz w:val="24"/>
          <w:szCs w:val="24"/>
          <w:lang w:bidi="ar-SA"/>
        </w:rPr>
        <w:t>190</w:t>
      </w:r>
      <w:r w:rsidR="00F570AC">
        <w:rPr>
          <w:rFonts w:ascii="Arial" w:hAnsi="Arial" w:cs="Arial"/>
          <w:sz w:val="24"/>
          <w:szCs w:val="24"/>
          <w:lang w:bidi="ar-SA"/>
        </w:rPr>
        <w:t xml:space="preserve"> </w:t>
      </w:r>
      <w:r w:rsidR="0069323A">
        <w:rPr>
          <w:rFonts w:ascii="Arial" w:hAnsi="Arial" w:cs="Arial"/>
          <w:sz w:val="24"/>
          <w:szCs w:val="24"/>
          <w:lang w:bidi="ar-SA"/>
        </w:rPr>
        <w:t xml:space="preserve">(51.4%) </w:t>
      </w:r>
      <w:r w:rsidR="00501A2F" w:rsidRPr="00136140">
        <w:rPr>
          <w:rFonts w:ascii="Arial" w:hAnsi="Arial" w:cs="Arial"/>
          <w:sz w:val="24"/>
          <w:szCs w:val="24"/>
        </w:rPr>
        <w:t>MSD</w:t>
      </w:r>
      <w:r w:rsidR="00501A2F">
        <w:rPr>
          <w:rFonts w:ascii="Arial" w:hAnsi="Arial" w:cs="Arial"/>
          <w:sz w:val="24"/>
          <w:szCs w:val="24"/>
          <w:lang w:bidi="ar-SA"/>
        </w:rPr>
        <w:t xml:space="preserve"> </w:t>
      </w:r>
      <w:r w:rsidR="00F570AC">
        <w:rPr>
          <w:rFonts w:ascii="Arial" w:hAnsi="Arial" w:cs="Arial"/>
          <w:sz w:val="24"/>
          <w:szCs w:val="24"/>
          <w:lang w:bidi="ar-SA"/>
        </w:rPr>
        <w:t xml:space="preserve">cases and </w:t>
      </w:r>
      <w:r w:rsidR="00C16312">
        <w:rPr>
          <w:rFonts w:ascii="Arial" w:hAnsi="Arial" w:cs="Arial"/>
          <w:sz w:val="24"/>
          <w:szCs w:val="24"/>
          <w:lang w:bidi="ar-SA"/>
        </w:rPr>
        <w:t xml:space="preserve">180 </w:t>
      </w:r>
      <w:r w:rsidR="0069323A">
        <w:rPr>
          <w:rFonts w:ascii="Arial" w:hAnsi="Arial" w:cs="Arial"/>
          <w:sz w:val="24"/>
          <w:szCs w:val="24"/>
          <w:lang w:bidi="ar-SA"/>
        </w:rPr>
        <w:t xml:space="preserve">(48.6%) </w:t>
      </w:r>
      <w:r w:rsidR="00F236BD">
        <w:rPr>
          <w:rFonts w:ascii="Arial" w:hAnsi="Arial" w:cs="Arial"/>
          <w:sz w:val="24"/>
          <w:szCs w:val="24"/>
          <w:lang w:bidi="ar-SA"/>
        </w:rPr>
        <w:t>diarrhea-free</w:t>
      </w:r>
      <w:r w:rsidR="00F236BD" w:rsidRPr="00136140">
        <w:rPr>
          <w:rFonts w:ascii="Arial" w:hAnsi="Arial" w:cs="Arial"/>
          <w:sz w:val="24"/>
          <w:szCs w:val="24"/>
          <w:lang w:bidi="ar-SA"/>
        </w:rPr>
        <w:t xml:space="preserve"> </w:t>
      </w:r>
      <w:r w:rsidR="00F570AC">
        <w:rPr>
          <w:rFonts w:ascii="Arial" w:hAnsi="Arial" w:cs="Arial"/>
          <w:sz w:val="24"/>
          <w:szCs w:val="24"/>
          <w:lang w:bidi="ar-SA"/>
        </w:rPr>
        <w:t>controls</w:t>
      </w:r>
      <w:r w:rsidR="00C16312">
        <w:rPr>
          <w:rFonts w:ascii="Arial" w:hAnsi="Arial" w:cs="Arial"/>
          <w:sz w:val="24"/>
          <w:szCs w:val="24"/>
          <w:lang w:bidi="ar-SA"/>
        </w:rPr>
        <w:t xml:space="preserve">. </w:t>
      </w:r>
      <w:r w:rsidR="00F570AC">
        <w:rPr>
          <w:rFonts w:ascii="Arial" w:hAnsi="Arial" w:cs="Arial"/>
          <w:sz w:val="24"/>
          <w:szCs w:val="24"/>
        </w:rPr>
        <w:t>T</w:t>
      </w:r>
      <w:r w:rsidR="00F570AC" w:rsidRPr="00796826">
        <w:rPr>
          <w:rFonts w:ascii="Arial" w:hAnsi="Arial" w:cs="Arial"/>
          <w:sz w:val="24"/>
          <w:szCs w:val="24"/>
        </w:rPr>
        <w:t xml:space="preserve">he most frequent </w:t>
      </w:r>
      <w:r w:rsidR="00501A2F" w:rsidRPr="00105EAD">
        <w:rPr>
          <w:rFonts w:ascii="Arial" w:hAnsi="Arial" w:cs="Arial"/>
          <w:i/>
          <w:sz w:val="24"/>
          <w:szCs w:val="24"/>
        </w:rPr>
        <w:t>Salmonella</w:t>
      </w:r>
      <w:r w:rsidR="00501A2F">
        <w:rPr>
          <w:rFonts w:ascii="Arial" w:hAnsi="Arial" w:cs="Arial"/>
          <w:sz w:val="24"/>
          <w:szCs w:val="24"/>
        </w:rPr>
        <w:t xml:space="preserve"> </w:t>
      </w:r>
      <w:r w:rsidR="00F570AC" w:rsidRPr="00796826">
        <w:rPr>
          <w:rFonts w:ascii="Arial" w:hAnsi="Arial" w:cs="Arial"/>
          <w:sz w:val="24"/>
          <w:szCs w:val="24"/>
        </w:rPr>
        <w:t>serovars</w:t>
      </w:r>
      <w:r w:rsidR="00F570AC">
        <w:rPr>
          <w:rFonts w:ascii="Arial" w:hAnsi="Arial" w:cs="Arial"/>
          <w:sz w:val="24"/>
          <w:szCs w:val="24"/>
        </w:rPr>
        <w:t xml:space="preserve"> identified were </w:t>
      </w:r>
      <w:r w:rsidR="00990D88" w:rsidRPr="00136140">
        <w:rPr>
          <w:rFonts w:ascii="Arial" w:hAnsi="Arial" w:cs="Arial"/>
          <w:i/>
          <w:sz w:val="24"/>
          <w:szCs w:val="24"/>
        </w:rPr>
        <w:t>Salmonella</w:t>
      </w:r>
      <w:r w:rsidR="00990D88" w:rsidRPr="0014404D" w:rsidDel="00990D88">
        <w:rPr>
          <w:rFonts w:ascii="Arial" w:hAnsi="Arial" w:cs="Arial"/>
          <w:i/>
          <w:sz w:val="24"/>
          <w:szCs w:val="24"/>
        </w:rPr>
        <w:t xml:space="preserve"> </w:t>
      </w:r>
      <w:r w:rsidR="00F570AC">
        <w:rPr>
          <w:rFonts w:ascii="Arial" w:hAnsi="Arial" w:cs="Arial"/>
          <w:sz w:val="24"/>
          <w:szCs w:val="24"/>
        </w:rPr>
        <w:t xml:space="preserve">Typhimurium, serogroup </w:t>
      </w:r>
      <w:r w:rsidR="00CE2F0D">
        <w:rPr>
          <w:rFonts w:ascii="Arial" w:hAnsi="Arial" w:cs="Arial"/>
          <w:sz w:val="24"/>
          <w:szCs w:val="24"/>
        </w:rPr>
        <w:t>O:8 (</w:t>
      </w:r>
      <w:r w:rsidR="00F570AC">
        <w:rPr>
          <w:rFonts w:ascii="Arial" w:hAnsi="Arial" w:cs="Arial"/>
          <w:sz w:val="24"/>
          <w:szCs w:val="24"/>
        </w:rPr>
        <w:t>C</w:t>
      </w:r>
      <w:r w:rsidR="00F570AC" w:rsidRPr="0014404D">
        <w:rPr>
          <w:rFonts w:ascii="Arial" w:hAnsi="Arial" w:cs="Arial"/>
          <w:sz w:val="24"/>
          <w:szCs w:val="24"/>
          <w:vertAlign w:val="subscript"/>
        </w:rPr>
        <w:t>2</w:t>
      </w:r>
      <w:r w:rsidR="00F570AC">
        <w:rPr>
          <w:rFonts w:ascii="Arial" w:hAnsi="Arial" w:cs="Arial"/>
          <w:sz w:val="24"/>
          <w:szCs w:val="24"/>
        </w:rPr>
        <w:t>-C</w:t>
      </w:r>
      <w:r w:rsidR="00F570AC" w:rsidRPr="0014404D">
        <w:rPr>
          <w:rFonts w:ascii="Arial" w:hAnsi="Arial" w:cs="Arial"/>
          <w:sz w:val="24"/>
          <w:szCs w:val="24"/>
          <w:vertAlign w:val="subscript"/>
        </w:rPr>
        <w:t>3</w:t>
      </w:r>
      <w:r w:rsidR="00D124D5">
        <w:rPr>
          <w:rFonts w:ascii="Arial" w:hAnsi="Arial" w:cs="Arial"/>
          <w:sz w:val="24"/>
          <w:szCs w:val="24"/>
        </w:rPr>
        <w:t xml:space="preserve">), </w:t>
      </w:r>
      <w:r w:rsidR="00F570AC">
        <w:rPr>
          <w:rFonts w:ascii="Arial" w:hAnsi="Arial" w:cs="Arial"/>
          <w:sz w:val="24"/>
          <w:szCs w:val="24"/>
        </w:rPr>
        <w:t xml:space="preserve">serogroup </w:t>
      </w:r>
      <w:r w:rsidR="00BC785B">
        <w:rPr>
          <w:rFonts w:ascii="Arial" w:hAnsi="Arial" w:cs="Arial"/>
          <w:sz w:val="24"/>
          <w:szCs w:val="24"/>
        </w:rPr>
        <w:t>O:</w:t>
      </w:r>
      <w:r w:rsidR="00F22F83">
        <w:rPr>
          <w:rFonts w:ascii="Arial" w:hAnsi="Arial" w:cs="Arial"/>
          <w:sz w:val="24"/>
          <w:szCs w:val="24"/>
        </w:rPr>
        <w:t>6,</w:t>
      </w:r>
      <w:r w:rsidR="00BC785B">
        <w:rPr>
          <w:rFonts w:ascii="Arial" w:hAnsi="Arial" w:cs="Arial"/>
          <w:sz w:val="24"/>
          <w:szCs w:val="24"/>
        </w:rPr>
        <w:t>7</w:t>
      </w:r>
      <w:r w:rsidR="003F6D2F">
        <w:rPr>
          <w:rFonts w:ascii="Arial" w:hAnsi="Arial" w:cs="Arial"/>
          <w:sz w:val="24"/>
          <w:szCs w:val="24"/>
        </w:rPr>
        <w:t xml:space="preserve"> </w:t>
      </w:r>
      <w:r w:rsidR="00BC785B">
        <w:rPr>
          <w:rFonts w:ascii="Arial" w:hAnsi="Arial" w:cs="Arial"/>
          <w:sz w:val="24"/>
          <w:szCs w:val="24"/>
        </w:rPr>
        <w:t>(</w:t>
      </w:r>
      <w:r w:rsidR="00F570AC">
        <w:rPr>
          <w:rFonts w:ascii="Arial" w:hAnsi="Arial" w:cs="Arial"/>
          <w:sz w:val="24"/>
          <w:szCs w:val="24"/>
        </w:rPr>
        <w:t>C</w:t>
      </w:r>
      <w:r w:rsidR="00F570AC" w:rsidRPr="0014404D">
        <w:rPr>
          <w:rFonts w:ascii="Arial" w:hAnsi="Arial" w:cs="Arial"/>
          <w:sz w:val="24"/>
          <w:szCs w:val="24"/>
          <w:vertAlign w:val="subscript"/>
        </w:rPr>
        <w:t>1</w:t>
      </w:r>
      <w:r w:rsidR="00D124D5">
        <w:rPr>
          <w:rFonts w:ascii="Arial" w:hAnsi="Arial" w:cs="Arial"/>
          <w:sz w:val="24"/>
          <w:szCs w:val="24"/>
        </w:rPr>
        <w:t>)</w:t>
      </w:r>
      <w:r w:rsidR="00F570AC">
        <w:rPr>
          <w:rFonts w:ascii="Arial" w:hAnsi="Arial" w:cs="Arial"/>
          <w:sz w:val="24"/>
          <w:szCs w:val="24"/>
        </w:rPr>
        <w:t xml:space="preserve">, </w:t>
      </w:r>
      <w:r w:rsidR="00A00D0A" w:rsidRPr="00136140">
        <w:rPr>
          <w:rFonts w:ascii="Arial" w:hAnsi="Arial" w:cs="Arial"/>
          <w:i/>
          <w:sz w:val="24"/>
          <w:szCs w:val="24"/>
        </w:rPr>
        <w:t>Salmonella</w:t>
      </w:r>
      <w:r w:rsidR="00A00D0A" w:rsidRPr="0014404D" w:rsidDel="00A00D0A">
        <w:rPr>
          <w:rFonts w:ascii="Arial" w:hAnsi="Arial" w:cs="Arial"/>
          <w:i/>
          <w:sz w:val="24"/>
          <w:szCs w:val="24"/>
        </w:rPr>
        <w:t xml:space="preserve"> </w:t>
      </w:r>
      <w:proofErr w:type="spellStart"/>
      <w:r w:rsidR="00F570AC">
        <w:rPr>
          <w:rFonts w:ascii="Arial" w:hAnsi="Arial" w:cs="Arial"/>
          <w:sz w:val="24"/>
          <w:szCs w:val="24"/>
        </w:rPr>
        <w:t>Paratyphi</w:t>
      </w:r>
      <w:proofErr w:type="spellEnd"/>
      <w:r w:rsidR="00F570AC">
        <w:rPr>
          <w:rFonts w:ascii="Arial" w:hAnsi="Arial" w:cs="Arial"/>
          <w:sz w:val="24"/>
          <w:szCs w:val="24"/>
        </w:rPr>
        <w:t xml:space="preserve"> B Java and serogroup </w:t>
      </w:r>
      <w:r w:rsidR="00D124D5">
        <w:rPr>
          <w:rFonts w:ascii="Arial" w:hAnsi="Arial" w:cs="Arial"/>
          <w:sz w:val="24"/>
          <w:szCs w:val="24"/>
        </w:rPr>
        <w:t>O:4</w:t>
      </w:r>
      <w:r w:rsidR="00BC785B">
        <w:rPr>
          <w:rFonts w:ascii="Arial" w:hAnsi="Arial" w:cs="Arial"/>
          <w:sz w:val="24"/>
          <w:szCs w:val="24"/>
        </w:rPr>
        <w:t xml:space="preserve"> (B</w:t>
      </w:r>
      <w:r w:rsidR="00F570AC">
        <w:rPr>
          <w:rFonts w:ascii="Arial" w:hAnsi="Arial" w:cs="Arial"/>
          <w:sz w:val="24"/>
          <w:szCs w:val="24"/>
        </w:rPr>
        <w:t xml:space="preserve">). </w:t>
      </w:r>
      <w:r>
        <w:rPr>
          <w:rFonts w:ascii="Arial" w:hAnsi="Arial" w:cs="Arial"/>
          <w:sz w:val="24"/>
          <w:szCs w:val="24"/>
          <w:lang w:bidi="ar-SA"/>
        </w:rPr>
        <w:t>The prevalence of NTS was</w:t>
      </w:r>
      <w:r w:rsidRPr="00136140">
        <w:rPr>
          <w:rFonts w:ascii="Arial" w:hAnsi="Arial" w:cs="Arial"/>
          <w:sz w:val="24"/>
          <w:szCs w:val="24"/>
        </w:rPr>
        <w:t xml:space="preserve"> </w:t>
      </w:r>
      <w:r>
        <w:rPr>
          <w:rFonts w:ascii="Arial" w:hAnsi="Arial" w:cs="Arial"/>
          <w:sz w:val="24"/>
          <w:szCs w:val="24"/>
        </w:rPr>
        <w:t>low</w:t>
      </w:r>
      <w:r w:rsidR="00F570AC">
        <w:rPr>
          <w:rFonts w:ascii="Arial" w:hAnsi="Arial" w:cs="Arial"/>
          <w:sz w:val="24"/>
          <w:szCs w:val="24"/>
        </w:rPr>
        <w:t xml:space="preserve"> </w:t>
      </w:r>
      <w:r>
        <w:rPr>
          <w:rFonts w:ascii="Arial" w:hAnsi="Arial" w:cs="Arial"/>
          <w:sz w:val="24"/>
          <w:szCs w:val="24"/>
        </w:rPr>
        <w:t>but similar across sites, regardless of age</w:t>
      </w:r>
      <w:r w:rsidR="00501A2F">
        <w:rPr>
          <w:rFonts w:ascii="Arial" w:hAnsi="Arial" w:cs="Arial"/>
          <w:sz w:val="24"/>
          <w:szCs w:val="24"/>
        </w:rPr>
        <w:t xml:space="preserve">, and </w:t>
      </w:r>
      <w:r w:rsidR="00F570AC">
        <w:rPr>
          <w:rFonts w:ascii="Arial" w:hAnsi="Arial" w:cs="Arial"/>
          <w:sz w:val="24"/>
          <w:szCs w:val="24"/>
        </w:rPr>
        <w:t>was similar amongst both cases and controls except in Kenya</w:t>
      </w:r>
      <w:r w:rsidR="00DA29CA">
        <w:rPr>
          <w:rFonts w:ascii="Arial" w:hAnsi="Arial" w:cs="Arial"/>
          <w:sz w:val="24"/>
          <w:szCs w:val="24"/>
        </w:rPr>
        <w:t xml:space="preserve"> where </w:t>
      </w:r>
      <w:r w:rsidR="00990D88" w:rsidRPr="00136140">
        <w:rPr>
          <w:rFonts w:ascii="Arial" w:hAnsi="Arial" w:cs="Arial"/>
          <w:i/>
          <w:sz w:val="24"/>
          <w:szCs w:val="24"/>
        </w:rPr>
        <w:t>Salmonella</w:t>
      </w:r>
      <w:r w:rsidR="00990D88" w:rsidRPr="00DA6C31" w:rsidDel="00990D88">
        <w:rPr>
          <w:rFonts w:ascii="Arial" w:hAnsi="Arial" w:cs="Arial"/>
          <w:i/>
          <w:sz w:val="24"/>
          <w:szCs w:val="24"/>
          <w:lang w:bidi="ar-SA"/>
        </w:rPr>
        <w:t xml:space="preserve"> </w:t>
      </w:r>
      <w:r w:rsidR="00F570AC">
        <w:rPr>
          <w:rFonts w:ascii="Arial" w:hAnsi="Arial" w:cs="Arial"/>
          <w:sz w:val="24"/>
          <w:szCs w:val="24"/>
          <w:lang w:bidi="ar-SA"/>
        </w:rPr>
        <w:t>Typhimurium was the dominant serovar amongst cases.</w:t>
      </w:r>
      <w:r w:rsidR="00DA29CA">
        <w:rPr>
          <w:rFonts w:ascii="Arial" w:hAnsi="Arial" w:cs="Arial"/>
          <w:sz w:val="24"/>
          <w:szCs w:val="24"/>
          <w:lang w:bidi="ar-SA"/>
        </w:rPr>
        <w:t xml:space="preserve"> </w:t>
      </w:r>
      <w:r w:rsidR="00F570AC">
        <w:rPr>
          <w:rFonts w:ascii="Arial" w:hAnsi="Arial" w:cs="Arial"/>
          <w:sz w:val="24"/>
          <w:szCs w:val="24"/>
          <w:lang w:bidi="ar-SA"/>
        </w:rPr>
        <w:t xml:space="preserve">Phylogenetic analysis showed that these </w:t>
      </w:r>
      <w:r w:rsidR="00990D88" w:rsidRPr="00136140">
        <w:rPr>
          <w:rFonts w:ascii="Arial" w:hAnsi="Arial" w:cs="Arial"/>
          <w:i/>
          <w:sz w:val="24"/>
          <w:szCs w:val="24"/>
        </w:rPr>
        <w:t>Salmonella</w:t>
      </w:r>
      <w:r w:rsidR="00990D88" w:rsidRPr="00DA6C31" w:rsidDel="00990D88">
        <w:rPr>
          <w:rFonts w:ascii="Arial" w:hAnsi="Arial" w:cs="Arial"/>
          <w:i/>
          <w:sz w:val="24"/>
          <w:szCs w:val="24"/>
          <w:lang w:bidi="ar-SA"/>
        </w:rPr>
        <w:t xml:space="preserve"> </w:t>
      </w:r>
      <w:r w:rsidR="00F570AC">
        <w:rPr>
          <w:rFonts w:ascii="Arial" w:hAnsi="Arial" w:cs="Arial"/>
          <w:sz w:val="24"/>
          <w:szCs w:val="24"/>
          <w:lang w:bidi="ar-SA"/>
        </w:rPr>
        <w:t>Typhimurium isolates</w:t>
      </w:r>
      <w:r w:rsidR="00B970D4">
        <w:rPr>
          <w:rFonts w:ascii="Arial" w:hAnsi="Arial" w:cs="Arial"/>
          <w:sz w:val="24"/>
          <w:szCs w:val="24"/>
          <w:lang w:bidi="ar-SA"/>
        </w:rPr>
        <w:t>, all</w:t>
      </w:r>
      <w:r w:rsidR="00F570AC">
        <w:rPr>
          <w:rFonts w:ascii="Arial" w:hAnsi="Arial" w:cs="Arial"/>
          <w:sz w:val="24"/>
          <w:szCs w:val="24"/>
          <w:lang w:bidi="ar-SA"/>
        </w:rPr>
        <w:t xml:space="preserve"> ST313</w:t>
      </w:r>
      <w:r w:rsidR="00B970D4">
        <w:rPr>
          <w:rFonts w:ascii="Arial" w:hAnsi="Arial" w:cs="Arial"/>
          <w:sz w:val="24"/>
          <w:szCs w:val="24"/>
          <w:lang w:bidi="ar-SA"/>
        </w:rPr>
        <w:t>,</w:t>
      </w:r>
      <w:r w:rsidR="00F570AC">
        <w:rPr>
          <w:rFonts w:ascii="Arial" w:hAnsi="Arial" w:cs="Arial"/>
          <w:sz w:val="24"/>
          <w:szCs w:val="24"/>
          <w:lang w:bidi="ar-SA"/>
        </w:rPr>
        <w:t xml:space="preserve"> </w:t>
      </w:r>
      <w:r w:rsidR="004678F6">
        <w:rPr>
          <w:rFonts w:ascii="Arial" w:hAnsi="Arial" w:cs="Arial"/>
          <w:sz w:val="24"/>
          <w:szCs w:val="24"/>
          <w:lang w:bidi="ar-SA"/>
        </w:rPr>
        <w:t>were</w:t>
      </w:r>
      <w:r w:rsidR="00617DD6">
        <w:rPr>
          <w:rFonts w:ascii="Arial" w:hAnsi="Arial" w:cs="Arial"/>
          <w:sz w:val="24"/>
          <w:szCs w:val="24"/>
          <w:lang w:bidi="ar-SA"/>
        </w:rPr>
        <w:t xml:space="preserve"> </w:t>
      </w:r>
      <w:r w:rsidR="00F570AC">
        <w:rPr>
          <w:rFonts w:ascii="Arial" w:hAnsi="Arial" w:cs="Arial"/>
          <w:sz w:val="24"/>
          <w:szCs w:val="24"/>
          <w:lang w:bidi="ar-SA"/>
        </w:rPr>
        <w:t xml:space="preserve">highly genetically related to isolates from controls. </w:t>
      </w:r>
      <w:r w:rsidR="006216AC">
        <w:rPr>
          <w:rFonts w:ascii="Arial" w:hAnsi="Arial" w:cs="Arial"/>
          <w:sz w:val="24"/>
          <w:szCs w:val="24"/>
          <w:lang w:bidi="ar-SA"/>
        </w:rPr>
        <w:t xml:space="preserve">Generally, </w:t>
      </w:r>
      <w:r w:rsidR="00736420" w:rsidRPr="00736420">
        <w:rPr>
          <w:rFonts w:ascii="Arial" w:hAnsi="Arial" w:cs="Arial"/>
          <w:i/>
          <w:iCs/>
          <w:sz w:val="24"/>
          <w:szCs w:val="24"/>
          <w:lang w:bidi="ar-SA"/>
        </w:rPr>
        <w:t>Salmonella</w:t>
      </w:r>
      <w:r w:rsidR="00736420">
        <w:rPr>
          <w:rFonts w:ascii="Arial" w:hAnsi="Arial" w:cs="Arial"/>
          <w:sz w:val="24"/>
          <w:szCs w:val="24"/>
          <w:lang w:bidi="ar-SA"/>
        </w:rPr>
        <w:t xml:space="preserve"> </w:t>
      </w:r>
      <w:r w:rsidR="006216AC">
        <w:rPr>
          <w:rFonts w:ascii="Arial" w:hAnsi="Arial" w:cs="Arial"/>
          <w:sz w:val="24"/>
          <w:szCs w:val="24"/>
          <w:lang w:bidi="ar-SA"/>
        </w:rPr>
        <w:t>i</w:t>
      </w:r>
      <w:r w:rsidR="000B3557" w:rsidRPr="00136140">
        <w:rPr>
          <w:rFonts w:ascii="Arial" w:hAnsi="Arial" w:cs="Arial"/>
          <w:sz w:val="24"/>
          <w:szCs w:val="24"/>
        </w:rPr>
        <w:t xml:space="preserve">solates </w:t>
      </w:r>
      <w:r w:rsidR="009878FE">
        <w:rPr>
          <w:rFonts w:ascii="Arial" w:hAnsi="Arial" w:cs="Arial"/>
          <w:sz w:val="24"/>
          <w:szCs w:val="24"/>
        </w:rPr>
        <w:t>were resistant</w:t>
      </w:r>
      <w:r w:rsidR="000B3557" w:rsidRPr="00136140">
        <w:rPr>
          <w:rFonts w:ascii="Arial" w:hAnsi="Arial" w:cs="Arial"/>
          <w:sz w:val="24"/>
          <w:szCs w:val="24"/>
        </w:rPr>
        <w:t xml:space="preserve"> to ciprofloxacin and ceftriaxone</w:t>
      </w:r>
      <w:r w:rsidR="000B3557">
        <w:rPr>
          <w:rFonts w:ascii="Arial" w:hAnsi="Arial" w:cs="Arial"/>
          <w:sz w:val="24"/>
          <w:szCs w:val="24"/>
        </w:rPr>
        <w:t xml:space="preserve"> </w:t>
      </w:r>
      <w:r w:rsidR="009878FE">
        <w:rPr>
          <w:rFonts w:ascii="Arial" w:hAnsi="Arial" w:cs="Arial"/>
          <w:sz w:val="24"/>
          <w:szCs w:val="24"/>
        </w:rPr>
        <w:t>in Asia but were resistant to these antibiotics in Africa</w:t>
      </w:r>
      <w:r w:rsidR="000B3557">
        <w:rPr>
          <w:rFonts w:ascii="Arial" w:hAnsi="Arial" w:cs="Arial"/>
          <w:sz w:val="24"/>
          <w:szCs w:val="24"/>
        </w:rPr>
        <w:t xml:space="preserve">. </w:t>
      </w:r>
    </w:p>
    <w:p w14:paraId="34D91232" w14:textId="680D110F" w:rsidR="00206AA5" w:rsidRPr="00136140" w:rsidRDefault="00206AA5" w:rsidP="00206AA5">
      <w:pPr>
        <w:widowControl/>
        <w:overflowPunct/>
        <w:spacing w:line="480" w:lineRule="auto"/>
        <w:textAlignment w:val="auto"/>
        <w:rPr>
          <w:rFonts w:ascii="Arial" w:hAnsi="Arial" w:cs="Arial"/>
          <w:sz w:val="24"/>
          <w:szCs w:val="24"/>
          <w:lang w:bidi="ar-SA"/>
        </w:rPr>
      </w:pPr>
      <w:r w:rsidRPr="00136140">
        <w:rPr>
          <w:rFonts w:ascii="Arial" w:hAnsi="Arial" w:cs="Arial"/>
          <w:b/>
          <w:sz w:val="24"/>
          <w:szCs w:val="24"/>
          <w:lang w:bidi="ar-SA"/>
        </w:rPr>
        <w:lastRenderedPageBreak/>
        <w:t>CONCLUSION:</w:t>
      </w:r>
      <w:r w:rsidRPr="00136140">
        <w:rPr>
          <w:rFonts w:ascii="Arial" w:hAnsi="Arial" w:cs="Arial"/>
          <w:sz w:val="24"/>
          <w:szCs w:val="24"/>
          <w:lang w:bidi="ar-SA"/>
        </w:rPr>
        <w:t xml:space="preserve"> </w:t>
      </w:r>
      <w:r w:rsidR="006216AC">
        <w:rPr>
          <w:rFonts w:ascii="Arial" w:hAnsi="Arial" w:cs="Arial"/>
          <w:sz w:val="24"/>
          <w:szCs w:val="24"/>
          <w:lang w:bidi="ar-SA"/>
        </w:rPr>
        <w:t xml:space="preserve">Our data suggest that NTS is </w:t>
      </w:r>
      <w:r w:rsidR="00F240C6">
        <w:rPr>
          <w:rFonts w:ascii="Arial" w:hAnsi="Arial" w:cs="Arial"/>
          <w:sz w:val="24"/>
          <w:szCs w:val="24"/>
          <w:lang w:bidi="ar-SA"/>
        </w:rPr>
        <w:t>prevalent</w:t>
      </w:r>
      <w:r w:rsidR="00B356FF">
        <w:rPr>
          <w:rFonts w:ascii="Arial" w:hAnsi="Arial" w:cs="Arial"/>
          <w:sz w:val="24"/>
          <w:szCs w:val="24"/>
          <w:lang w:bidi="ar-SA"/>
        </w:rPr>
        <w:t>, albeit at low levels,</w:t>
      </w:r>
      <w:r w:rsidR="006216AC">
        <w:rPr>
          <w:rFonts w:ascii="Arial" w:hAnsi="Arial" w:cs="Arial"/>
          <w:sz w:val="24"/>
          <w:szCs w:val="24"/>
          <w:lang w:bidi="ar-SA"/>
        </w:rPr>
        <w:t xml:space="preserve"> in Africa and South Asia. </w:t>
      </w:r>
      <w:r w:rsidR="00630E7E">
        <w:rPr>
          <w:rFonts w:ascii="Arial" w:hAnsi="Arial" w:cs="Arial"/>
          <w:sz w:val="24"/>
          <w:szCs w:val="24"/>
          <w:lang w:bidi="ar-SA"/>
        </w:rPr>
        <w:t xml:space="preserve">Our findings </w:t>
      </w:r>
      <w:r w:rsidRPr="00136140">
        <w:rPr>
          <w:rFonts w:ascii="Arial" w:hAnsi="Arial" w:cs="Arial"/>
          <w:sz w:val="24"/>
          <w:szCs w:val="24"/>
          <w:lang w:bidi="ar-SA"/>
        </w:rPr>
        <w:t>provid</w:t>
      </w:r>
      <w:r w:rsidR="00630E7E">
        <w:rPr>
          <w:rFonts w:ascii="Arial" w:hAnsi="Arial" w:cs="Arial"/>
          <w:sz w:val="24"/>
          <w:szCs w:val="24"/>
          <w:lang w:bidi="ar-SA"/>
        </w:rPr>
        <w:t>e</w:t>
      </w:r>
      <w:r w:rsidRPr="00136140">
        <w:rPr>
          <w:rFonts w:ascii="Arial" w:hAnsi="Arial" w:cs="Arial"/>
          <w:sz w:val="24"/>
          <w:szCs w:val="24"/>
          <w:lang w:bidi="ar-SA"/>
        </w:rPr>
        <w:t xml:space="preserve"> the </w:t>
      </w:r>
      <w:r w:rsidRPr="00136140">
        <w:rPr>
          <w:rFonts w:ascii="Arial" w:hAnsi="Arial" w:cs="Arial"/>
          <w:sz w:val="24"/>
          <w:szCs w:val="24"/>
        </w:rPr>
        <w:t xml:space="preserve">first evidence </w:t>
      </w:r>
      <w:r w:rsidR="00617DD6">
        <w:rPr>
          <w:rFonts w:ascii="Arial" w:hAnsi="Arial" w:cs="Arial"/>
          <w:sz w:val="24"/>
          <w:szCs w:val="24"/>
        </w:rPr>
        <w:t>that</w:t>
      </w:r>
      <w:r w:rsidR="00617DD6" w:rsidRPr="00136140">
        <w:rPr>
          <w:rFonts w:ascii="Arial" w:hAnsi="Arial" w:cs="Arial"/>
          <w:sz w:val="24"/>
          <w:szCs w:val="24"/>
        </w:rPr>
        <w:t xml:space="preserve"> </w:t>
      </w:r>
      <w:r w:rsidR="00B57394">
        <w:rPr>
          <w:rFonts w:ascii="Arial" w:hAnsi="Arial" w:cs="Arial"/>
          <w:sz w:val="24"/>
          <w:szCs w:val="24"/>
        </w:rPr>
        <w:t xml:space="preserve">multi-drug resistant </w:t>
      </w:r>
      <w:r w:rsidR="00207782" w:rsidRPr="00136140">
        <w:rPr>
          <w:rFonts w:ascii="Arial" w:hAnsi="Arial" w:cs="Arial"/>
          <w:i/>
          <w:sz w:val="24"/>
          <w:szCs w:val="24"/>
        </w:rPr>
        <w:t>Salmonella</w:t>
      </w:r>
      <w:r w:rsidR="00207782" w:rsidRPr="00136140" w:rsidDel="00990D88">
        <w:rPr>
          <w:rFonts w:ascii="Arial" w:hAnsi="Arial" w:cs="Arial"/>
          <w:i/>
          <w:sz w:val="24"/>
          <w:szCs w:val="24"/>
          <w:lang w:bidi="ar-SA"/>
        </w:rPr>
        <w:t xml:space="preserve"> </w:t>
      </w:r>
      <w:r w:rsidR="00207782" w:rsidRPr="00136140">
        <w:rPr>
          <w:rFonts w:ascii="Arial" w:hAnsi="Arial" w:cs="Arial"/>
          <w:sz w:val="24"/>
          <w:szCs w:val="24"/>
          <w:lang w:bidi="ar-SA"/>
        </w:rPr>
        <w:t xml:space="preserve">Typhimurium </w:t>
      </w:r>
      <w:r w:rsidRPr="00136140">
        <w:rPr>
          <w:rFonts w:ascii="Arial" w:hAnsi="Arial" w:cs="Arial"/>
          <w:sz w:val="24"/>
          <w:szCs w:val="24"/>
        </w:rPr>
        <w:t xml:space="preserve">ST313 </w:t>
      </w:r>
      <w:r w:rsidR="00617DD6">
        <w:rPr>
          <w:rFonts w:ascii="Arial" w:hAnsi="Arial" w:cs="Arial"/>
          <w:sz w:val="24"/>
          <w:szCs w:val="24"/>
        </w:rPr>
        <w:t xml:space="preserve">can be carried asymptomatically by humans </w:t>
      </w:r>
      <w:r w:rsidRPr="00136140">
        <w:rPr>
          <w:rFonts w:ascii="Arial" w:hAnsi="Arial" w:cs="Arial"/>
          <w:sz w:val="24"/>
          <w:szCs w:val="24"/>
        </w:rPr>
        <w:t>in sub-Saharan Africa</w:t>
      </w:r>
      <w:r>
        <w:rPr>
          <w:rFonts w:ascii="Arial" w:hAnsi="Arial" w:cs="Arial"/>
          <w:sz w:val="24"/>
          <w:szCs w:val="24"/>
        </w:rPr>
        <w:t>.</w:t>
      </w:r>
    </w:p>
    <w:p w14:paraId="069BD51F" w14:textId="77777777" w:rsidR="00206AA5" w:rsidRPr="00136140" w:rsidRDefault="00206AA5" w:rsidP="00206AA5">
      <w:pPr>
        <w:widowControl/>
        <w:overflowPunct/>
        <w:spacing w:line="480" w:lineRule="auto"/>
        <w:textAlignment w:val="auto"/>
        <w:rPr>
          <w:rFonts w:ascii="Arial" w:hAnsi="Arial" w:cs="Arial"/>
          <w:b/>
          <w:sz w:val="24"/>
          <w:szCs w:val="24"/>
          <w:lang w:bidi="ar-SA"/>
        </w:rPr>
      </w:pPr>
    </w:p>
    <w:p w14:paraId="5C4E10B0" w14:textId="77777777" w:rsidR="004F654C" w:rsidRDefault="004F654C">
      <w:pPr>
        <w:widowControl/>
        <w:overflowPunct/>
        <w:autoSpaceDE/>
        <w:autoSpaceDN/>
        <w:adjustRightInd/>
        <w:spacing w:after="160" w:line="259" w:lineRule="auto"/>
        <w:textAlignment w:val="auto"/>
        <w:rPr>
          <w:rFonts w:ascii="Arial" w:hAnsi="Arial" w:cs="Arial"/>
          <w:b/>
          <w:sz w:val="24"/>
          <w:szCs w:val="24"/>
          <w:lang w:bidi="ar-SA"/>
        </w:rPr>
      </w:pPr>
      <w:r>
        <w:rPr>
          <w:rFonts w:ascii="Arial" w:hAnsi="Arial" w:cs="Arial"/>
          <w:b/>
          <w:sz w:val="24"/>
          <w:szCs w:val="24"/>
          <w:lang w:bidi="ar-SA"/>
        </w:rPr>
        <w:br w:type="page"/>
      </w:r>
    </w:p>
    <w:p w14:paraId="0FE4CE6E" w14:textId="725FB274" w:rsidR="007D79B3" w:rsidRPr="00203E9F" w:rsidRDefault="00492ADE" w:rsidP="00204D6D">
      <w:pPr>
        <w:widowControl/>
        <w:overflowPunct/>
        <w:spacing w:line="480" w:lineRule="auto"/>
        <w:textAlignment w:val="auto"/>
        <w:rPr>
          <w:rFonts w:ascii="Arial" w:hAnsi="Arial" w:cs="Arial"/>
          <w:b/>
          <w:sz w:val="24"/>
          <w:szCs w:val="24"/>
          <w:lang w:bidi="ar-SA"/>
        </w:rPr>
      </w:pPr>
      <w:r w:rsidRPr="00203E9F">
        <w:rPr>
          <w:rFonts w:ascii="Arial" w:hAnsi="Arial" w:cs="Arial"/>
          <w:b/>
          <w:sz w:val="24"/>
          <w:szCs w:val="24"/>
          <w:lang w:bidi="ar-SA"/>
        </w:rPr>
        <w:lastRenderedPageBreak/>
        <w:t>INTRODUCTION</w:t>
      </w:r>
    </w:p>
    <w:p w14:paraId="05D6C829" w14:textId="2C34DAE2" w:rsidR="00103E20" w:rsidRPr="00136140" w:rsidRDefault="00AB238E" w:rsidP="00B06E87">
      <w:pPr>
        <w:spacing w:line="480" w:lineRule="auto"/>
        <w:ind w:firstLine="720"/>
        <w:rPr>
          <w:rFonts w:ascii="Arial" w:hAnsi="Arial" w:cs="Arial"/>
          <w:sz w:val="24"/>
          <w:szCs w:val="24"/>
          <w:lang w:bidi="ar-SA"/>
        </w:rPr>
      </w:pPr>
      <w:r w:rsidRPr="00136140">
        <w:rPr>
          <w:rFonts w:ascii="Arial" w:hAnsi="Arial" w:cs="Arial"/>
          <w:i/>
          <w:sz w:val="24"/>
          <w:szCs w:val="24"/>
          <w:lang w:bidi="ar-SA"/>
        </w:rPr>
        <w:t>Salmonella enterica</w:t>
      </w:r>
      <w:r w:rsidRPr="00136140">
        <w:rPr>
          <w:rFonts w:ascii="Arial" w:hAnsi="Arial" w:cs="Arial"/>
          <w:sz w:val="24"/>
          <w:szCs w:val="24"/>
          <w:lang w:bidi="ar-SA"/>
        </w:rPr>
        <w:t xml:space="preserve"> subspecies </w:t>
      </w:r>
      <w:r w:rsidRPr="00136140">
        <w:rPr>
          <w:rFonts w:ascii="Arial" w:hAnsi="Arial" w:cs="Arial"/>
          <w:i/>
          <w:sz w:val="24"/>
          <w:szCs w:val="24"/>
          <w:lang w:bidi="ar-SA"/>
        </w:rPr>
        <w:t>enterica</w:t>
      </w:r>
      <w:r w:rsidR="00BF28BD" w:rsidRPr="00136140">
        <w:rPr>
          <w:rFonts w:ascii="Arial" w:hAnsi="Arial" w:cs="Arial"/>
          <w:sz w:val="24"/>
          <w:szCs w:val="24"/>
          <w:lang w:bidi="ar-SA"/>
        </w:rPr>
        <w:t xml:space="preserve"> serovar</w:t>
      </w:r>
      <w:r w:rsidR="0026454C" w:rsidRPr="00136140">
        <w:rPr>
          <w:rFonts w:ascii="Arial" w:hAnsi="Arial" w:cs="Arial"/>
          <w:sz w:val="24"/>
          <w:szCs w:val="24"/>
          <w:lang w:bidi="ar-SA"/>
        </w:rPr>
        <w:t>s</w:t>
      </w:r>
      <w:r w:rsidR="00BF28BD" w:rsidRPr="00136140">
        <w:rPr>
          <w:rFonts w:ascii="Arial" w:hAnsi="Arial" w:cs="Arial"/>
          <w:sz w:val="24"/>
          <w:szCs w:val="24"/>
          <w:lang w:bidi="ar-SA"/>
        </w:rPr>
        <w:t xml:space="preserve"> Typhi</w:t>
      </w:r>
      <w:r w:rsidR="003F251F">
        <w:rPr>
          <w:rFonts w:ascii="Arial" w:hAnsi="Arial" w:cs="Arial"/>
          <w:sz w:val="24"/>
          <w:szCs w:val="24"/>
          <w:lang w:bidi="ar-SA"/>
        </w:rPr>
        <w:t xml:space="preserve"> (Typhi)</w:t>
      </w:r>
      <w:r w:rsidR="00BF28BD" w:rsidRPr="00136140">
        <w:rPr>
          <w:rFonts w:ascii="Arial" w:hAnsi="Arial" w:cs="Arial"/>
          <w:sz w:val="24"/>
          <w:szCs w:val="24"/>
          <w:lang w:bidi="ar-SA"/>
        </w:rPr>
        <w:t xml:space="preserve">, </w:t>
      </w:r>
      <w:proofErr w:type="spellStart"/>
      <w:r w:rsidR="00BF28BD" w:rsidRPr="00136140">
        <w:rPr>
          <w:rFonts w:ascii="Arial" w:hAnsi="Arial" w:cs="Arial"/>
          <w:sz w:val="24"/>
          <w:szCs w:val="24"/>
          <w:lang w:bidi="ar-SA"/>
        </w:rPr>
        <w:t>Paratyphi</w:t>
      </w:r>
      <w:proofErr w:type="spellEnd"/>
      <w:r w:rsidR="00BF28BD" w:rsidRPr="00136140">
        <w:rPr>
          <w:rFonts w:ascii="Arial" w:hAnsi="Arial" w:cs="Arial"/>
          <w:sz w:val="24"/>
          <w:szCs w:val="24"/>
          <w:lang w:bidi="ar-SA"/>
        </w:rPr>
        <w:t xml:space="preserve"> A</w:t>
      </w:r>
      <w:r w:rsidR="005D5ED6" w:rsidRPr="00136140">
        <w:rPr>
          <w:rFonts w:ascii="Arial" w:hAnsi="Arial" w:cs="Arial"/>
          <w:sz w:val="24"/>
          <w:szCs w:val="24"/>
          <w:lang w:bidi="ar-SA"/>
        </w:rPr>
        <w:t xml:space="preserve"> </w:t>
      </w:r>
      <w:r w:rsidR="003F251F">
        <w:rPr>
          <w:rFonts w:ascii="Arial" w:hAnsi="Arial" w:cs="Arial"/>
          <w:sz w:val="24"/>
          <w:szCs w:val="24"/>
          <w:lang w:bidi="ar-SA"/>
        </w:rPr>
        <w:t>(</w:t>
      </w:r>
      <w:proofErr w:type="spellStart"/>
      <w:r w:rsidR="003F251F">
        <w:rPr>
          <w:rFonts w:ascii="Arial" w:hAnsi="Arial" w:cs="Arial"/>
          <w:sz w:val="24"/>
          <w:szCs w:val="24"/>
          <w:lang w:bidi="ar-SA"/>
        </w:rPr>
        <w:t>Par</w:t>
      </w:r>
      <w:r w:rsidR="00C96438">
        <w:rPr>
          <w:rFonts w:ascii="Arial" w:hAnsi="Arial" w:cs="Arial"/>
          <w:sz w:val="24"/>
          <w:szCs w:val="24"/>
          <w:lang w:bidi="ar-SA"/>
        </w:rPr>
        <w:t>atyphi</w:t>
      </w:r>
      <w:proofErr w:type="spellEnd"/>
      <w:r w:rsidR="00C96438">
        <w:rPr>
          <w:rFonts w:ascii="Arial" w:hAnsi="Arial" w:cs="Arial"/>
          <w:sz w:val="24"/>
          <w:szCs w:val="24"/>
          <w:lang w:bidi="ar-SA"/>
        </w:rPr>
        <w:t xml:space="preserve"> A) </w:t>
      </w:r>
      <w:r w:rsidR="005D5ED6" w:rsidRPr="00136140">
        <w:rPr>
          <w:rFonts w:ascii="Arial" w:hAnsi="Arial" w:cs="Arial"/>
          <w:sz w:val="24"/>
          <w:szCs w:val="24"/>
          <w:lang w:bidi="ar-SA"/>
        </w:rPr>
        <w:t>and</w:t>
      </w:r>
      <w:r w:rsidR="00BF28BD" w:rsidRPr="00136140">
        <w:rPr>
          <w:rFonts w:ascii="Arial" w:hAnsi="Arial" w:cs="Arial"/>
          <w:sz w:val="24"/>
          <w:szCs w:val="24"/>
          <w:lang w:bidi="ar-SA"/>
        </w:rPr>
        <w:t xml:space="preserve"> </w:t>
      </w:r>
      <w:proofErr w:type="spellStart"/>
      <w:r w:rsidR="00E11730" w:rsidRPr="00136140">
        <w:rPr>
          <w:rFonts w:ascii="Arial" w:hAnsi="Arial" w:cs="Arial"/>
          <w:sz w:val="24"/>
          <w:szCs w:val="24"/>
          <w:lang w:bidi="ar-SA"/>
        </w:rPr>
        <w:t>Paratyphi</w:t>
      </w:r>
      <w:proofErr w:type="spellEnd"/>
      <w:r w:rsidR="00E11730" w:rsidRPr="00136140">
        <w:rPr>
          <w:rFonts w:ascii="Arial" w:hAnsi="Arial" w:cs="Arial"/>
          <w:sz w:val="24"/>
          <w:szCs w:val="24"/>
          <w:lang w:bidi="ar-SA"/>
        </w:rPr>
        <w:t xml:space="preserve"> B </w:t>
      </w:r>
      <w:proofErr w:type="spellStart"/>
      <w:r w:rsidR="00614FEF" w:rsidRPr="00136140">
        <w:rPr>
          <w:rFonts w:ascii="Arial" w:hAnsi="Arial" w:cs="Arial"/>
          <w:i/>
          <w:sz w:val="24"/>
          <w:szCs w:val="24"/>
          <w:lang w:bidi="ar-SA"/>
        </w:rPr>
        <w:t>sensu</w:t>
      </w:r>
      <w:proofErr w:type="spellEnd"/>
      <w:r w:rsidR="00614FEF" w:rsidRPr="00136140">
        <w:rPr>
          <w:rFonts w:ascii="Arial" w:hAnsi="Arial" w:cs="Arial"/>
          <w:i/>
          <w:sz w:val="24"/>
          <w:szCs w:val="24"/>
          <w:lang w:bidi="ar-SA"/>
        </w:rPr>
        <w:t xml:space="preserve"> </w:t>
      </w:r>
      <w:proofErr w:type="spellStart"/>
      <w:r w:rsidR="00614FEF" w:rsidRPr="00136140">
        <w:rPr>
          <w:rFonts w:ascii="Arial" w:hAnsi="Arial" w:cs="Arial"/>
          <w:i/>
          <w:sz w:val="24"/>
          <w:szCs w:val="24"/>
          <w:lang w:bidi="ar-SA"/>
        </w:rPr>
        <w:t>stricto</w:t>
      </w:r>
      <w:proofErr w:type="spellEnd"/>
      <w:r w:rsidR="00C96438">
        <w:rPr>
          <w:rFonts w:ascii="Arial" w:hAnsi="Arial" w:cs="Arial"/>
          <w:i/>
          <w:sz w:val="24"/>
          <w:szCs w:val="24"/>
          <w:lang w:bidi="ar-SA"/>
        </w:rPr>
        <w:t xml:space="preserve"> </w:t>
      </w:r>
      <w:r w:rsidR="00C96438">
        <w:rPr>
          <w:rFonts w:ascii="Arial" w:hAnsi="Arial" w:cs="Arial"/>
          <w:iCs/>
          <w:sz w:val="24"/>
          <w:szCs w:val="24"/>
          <w:lang w:bidi="ar-SA"/>
        </w:rPr>
        <w:t>(</w:t>
      </w:r>
      <w:proofErr w:type="spellStart"/>
      <w:r w:rsidR="00C96438">
        <w:rPr>
          <w:rFonts w:ascii="Arial" w:hAnsi="Arial" w:cs="Arial"/>
          <w:iCs/>
          <w:sz w:val="24"/>
          <w:szCs w:val="24"/>
          <w:lang w:bidi="ar-SA"/>
        </w:rPr>
        <w:t>Paratyphi</w:t>
      </w:r>
      <w:proofErr w:type="spellEnd"/>
      <w:r w:rsidR="00C96438">
        <w:rPr>
          <w:rFonts w:ascii="Arial" w:hAnsi="Arial" w:cs="Arial"/>
          <w:iCs/>
          <w:sz w:val="24"/>
          <w:szCs w:val="24"/>
          <w:lang w:bidi="ar-SA"/>
        </w:rPr>
        <w:t xml:space="preserve"> B)</w:t>
      </w:r>
      <w:r w:rsidR="0044138E">
        <w:rPr>
          <w:rFonts w:ascii="Arial" w:hAnsi="Arial" w:cs="Arial"/>
          <w:iCs/>
          <w:sz w:val="24"/>
          <w:szCs w:val="24"/>
          <w:lang w:bidi="ar-SA"/>
        </w:rPr>
        <w:t xml:space="preserve"> </w:t>
      </w:r>
      <w:r w:rsidR="002B3732" w:rsidRPr="00136140">
        <w:rPr>
          <w:rFonts w:ascii="Arial" w:hAnsi="Arial" w:cs="Arial"/>
          <w:sz w:val="24"/>
          <w:szCs w:val="24"/>
          <w:lang w:bidi="ar-SA"/>
        </w:rPr>
        <w:t>cause</w:t>
      </w:r>
      <w:r w:rsidR="002C0037" w:rsidRPr="00136140">
        <w:rPr>
          <w:rFonts w:ascii="Arial" w:hAnsi="Arial" w:cs="Arial"/>
          <w:sz w:val="24"/>
          <w:szCs w:val="24"/>
          <w:lang w:bidi="ar-SA"/>
        </w:rPr>
        <w:t xml:space="preserve"> enteric fever</w:t>
      </w:r>
      <w:r w:rsidR="00F240C6">
        <w:rPr>
          <w:rFonts w:ascii="Arial" w:hAnsi="Arial" w:cs="Arial"/>
          <w:sz w:val="24"/>
          <w:szCs w:val="24"/>
          <w:lang w:bidi="ar-SA"/>
        </w:rPr>
        <w:t>,</w:t>
      </w:r>
      <w:r w:rsidRPr="00136140">
        <w:rPr>
          <w:rFonts w:ascii="Arial" w:hAnsi="Arial" w:cs="Arial"/>
          <w:sz w:val="24"/>
          <w:szCs w:val="24"/>
          <w:lang w:bidi="ar-SA"/>
        </w:rPr>
        <w:t xml:space="preserve"> </w:t>
      </w:r>
      <w:r w:rsidR="00370B95" w:rsidRPr="00136140">
        <w:rPr>
          <w:rFonts w:ascii="Arial" w:hAnsi="Arial" w:cs="Arial"/>
          <w:sz w:val="24"/>
          <w:szCs w:val="24"/>
          <w:lang w:bidi="ar-SA"/>
        </w:rPr>
        <w:t xml:space="preserve">while </w:t>
      </w:r>
      <w:r w:rsidR="00BF28BD" w:rsidRPr="00136140">
        <w:rPr>
          <w:rFonts w:ascii="Arial" w:hAnsi="Arial" w:cs="Arial"/>
          <w:sz w:val="24"/>
          <w:szCs w:val="24"/>
          <w:lang w:bidi="ar-SA"/>
        </w:rPr>
        <w:t xml:space="preserve">non-typhoidal </w:t>
      </w:r>
      <w:r w:rsidR="00BF28BD" w:rsidRPr="00136140">
        <w:rPr>
          <w:rFonts w:ascii="Arial" w:hAnsi="Arial" w:cs="Arial"/>
          <w:i/>
          <w:sz w:val="24"/>
          <w:szCs w:val="24"/>
          <w:lang w:bidi="ar-SA"/>
        </w:rPr>
        <w:t>Salmonella</w:t>
      </w:r>
      <w:r w:rsidR="00BF28BD" w:rsidRPr="00136140">
        <w:rPr>
          <w:rFonts w:ascii="Arial" w:hAnsi="Arial" w:cs="Arial"/>
          <w:sz w:val="24"/>
          <w:szCs w:val="24"/>
          <w:lang w:bidi="ar-SA"/>
        </w:rPr>
        <w:t xml:space="preserve"> (NTS) </w:t>
      </w:r>
      <w:r w:rsidR="002B3732" w:rsidRPr="00136140">
        <w:rPr>
          <w:rFonts w:ascii="Arial" w:hAnsi="Arial" w:cs="Arial"/>
          <w:sz w:val="24"/>
          <w:szCs w:val="24"/>
          <w:lang w:bidi="ar-SA"/>
        </w:rPr>
        <w:t>generally cause self-limited</w:t>
      </w:r>
      <w:r w:rsidR="00BF28BD" w:rsidRPr="00136140">
        <w:rPr>
          <w:rFonts w:ascii="Arial" w:hAnsi="Arial" w:cs="Arial"/>
          <w:sz w:val="24"/>
          <w:szCs w:val="24"/>
          <w:lang w:bidi="ar-SA"/>
        </w:rPr>
        <w:t xml:space="preserve"> </w:t>
      </w:r>
      <w:r w:rsidR="00A75D42" w:rsidRPr="00136140">
        <w:rPr>
          <w:rFonts w:ascii="Arial" w:hAnsi="Arial" w:cs="Arial"/>
          <w:sz w:val="24"/>
          <w:szCs w:val="24"/>
          <w:lang w:bidi="ar-SA"/>
        </w:rPr>
        <w:t>gastro</w:t>
      </w:r>
      <w:r w:rsidR="00E11730" w:rsidRPr="00136140">
        <w:rPr>
          <w:rFonts w:ascii="Arial" w:hAnsi="Arial" w:cs="Arial"/>
          <w:sz w:val="24"/>
          <w:szCs w:val="24"/>
          <w:lang w:bidi="ar-SA"/>
        </w:rPr>
        <w:t>e</w:t>
      </w:r>
      <w:r w:rsidR="00CE2847" w:rsidRPr="00136140">
        <w:rPr>
          <w:rFonts w:ascii="Arial" w:hAnsi="Arial" w:cs="Arial"/>
          <w:sz w:val="24"/>
          <w:szCs w:val="24"/>
          <w:lang w:bidi="ar-SA"/>
        </w:rPr>
        <w:t>nte</w:t>
      </w:r>
      <w:r w:rsidR="00E11730" w:rsidRPr="00136140">
        <w:rPr>
          <w:rFonts w:ascii="Arial" w:hAnsi="Arial" w:cs="Arial"/>
          <w:sz w:val="24"/>
          <w:szCs w:val="24"/>
          <w:lang w:bidi="ar-SA"/>
        </w:rPr>
        <w:t xml:space="preserve">ritis </w:t>
      </w:r>
      <w:r w:rsidR="002B3732" w:rsidRPr="00136140">
        <w:rPr>
          <w:rFonts w:ascii="Arial" w:hAnsi="Arial" w:cs="Arial"/>
          <w:sz w:val="24"/>
          <w:szCs w:val="24"/>
          <w:lang w:bidi="ar-SA"/>
        </w:rPr>
        <w:t>in healthy individuals</w:t>
      </w:r>
      <w:r w:rsidR="00376461" w:rsidRPr="00136140">
        <w:rPr>
          <w:rFonts w:ascii="Arial" w:hAnsi="Arial" w:cs="Arial"/>
          <w:sz w:val="24"/>
          <w:szCs w:val="24"/>
          <w:lang w:bidi="ar-SA"/>
        </w:rPr>
        <w:t>.</w:t>
      </w:r>
      <w:r w:rsidR="0084616F" w:rsidRPr="00136140">
        <w:rPr>
          <w:rFonts w:ascii="Arial" w:hAnsi="Arial" w:cs="Arial"/>
          <w:sz w:val="24"/>
          <w:szCs w:val="24"/>
          <w:lang w:bidi="ar-SA"/>
        </w:rPr>
        <w:t xml:space="preserve"> </w:t>
      </w:r>
      <w:r w:rsidR="00DA2310" w:rsidRPr="00136140">
        <w:rPr>
          <w:rFonts w:ascii="Arial" w:hAnsi="Arial" w:cs="Arial"/>
          <w:sz w:val="24"/>
          <w:szCs w:val="24"/>
          <w:lang w:bidi="ar-SA"/>
        </w:rPr>
        <w:t xml:space="preserve">However, </w:t>
      </w:r>
      <w:r w:rsidR="00E11730" w:rsidRPr="00136140">
        <w:rPr>
          <w:rFonts w:ascii="Arial" w:hAnsi="Arial" w:cs="Arial"/>
          <w:sz w:val="24"/>
          <w:szCs w:val="24"/>
          <w:lang w:bidi="ar-SA"/>
        </w:rPr>
        <w:t>in</w:t>
      </w:r>
      <w:r w:rsidR="00F24884">
        <w:rPr>
          <w:rFonts w:ascii="Arial" w:hAnsi="Arial" w:cs="Arial"/>
          <w:sz w:val="24"/>
          <w:szCs w:val="24"/>
          <w:lang w:bidi="ar-SA"/>
        </w:rPr>
        <w:t xml:space="preserve"> young</w:t>
      </w:r>
      <w:r w:rsidR="00E11730" w:rsidRPr="00136140">
        <w:rPr>
          <w:rFonts w:ascii="Arial" w:hAnsi="Arial" w:cs="Arial"/>
          <w:sz w:val="24"/>
          <w:szCs w:val="24"/>
          <w:lang w:bidi="ar-SA"/>
        </w:rPr>
        <w:t xml:space="preserve"> infants</w:t>
      </w:r>
      <w:r w:rsidR="00F24884">
        <w:rPr>
          <w:rFonts w:ascii="Arial" w:hAnsi="Arial" w:cs="Arial"/>
          <w:sz w:val="24"/>
          <w:szCs w:val="24"/>
          <w:lang w:bidi="ar-SA"/>
        </w:rPr>
        <w:t>,</w:t>
      </w:r>
      <w:r w:rsidR="00E11730" w:rsidRPr="00136140">
        <w:rPr>
          <w:rFonts w:ascii="Arial" w:hAnsi="Arial" w:cs="Arial"/>
          <w:sz w:val="24"/>
          <w:szCs w:val="24"/>
          <w:lang w:bidi="ar-SA"/>
        </w:rPr>
        <w:t xml:space="preserve"> the</w:t>
      </w:r>
      <w:r w:rsidR="00DA2310" w:rsidRPr="00136140">
        <w:rPr>
          <w:rFonts w:ascii="Arial" w:hAnsi="Arial" w:cs="Arial"/>
          <w:sz w:val="24"/>
          <w:szCs w:val="24"/>
          <w:lang w:bidi="ar-SA"/>
        </w:rPr>
        <w:t xml:space="preserve"> elderly</w:t>
      </w:r>
      <w:r w:rsidR="00F24884">
        <w:rPr>
          <w:rFonts w:ascii="Arial" w:hAnsi="Arial" w:cs="Arial"/>
          <w:sz w:val="24"/>
          <w:szCs w:val="24"/>
          <w:lang w:bidi="ar-SA"/>
        </w:rPr>
        <w:t xml:space="preserve"> and immunocompromised hosts,</w:t>
      </w:r>
      <w:r w:rsidR="00DA2310" w:rsidRPr="00136140">
        <w:rPr>
          <w:rFonts w:ascii="Arial" w:hAnsi="Arial" w:cs="Arial"/>
          <w:sz w:val="24"/>
          <w:szCs w:val="24"/>
          <w:lang w:bidi="ar-SA"/>
        </w:rPr>
        <w:t xml:space="preserve"> </w:t>
      </w:r>
      <w:r w:rsidR="00E11730" w:rsidRPr="00136140">
        <w:rPr>
          <w:rFonts w:ascii="Arial" w:hAnsi="Arial" w:cs="Arial"/>
          <w:sz w:val="24"/>
          <w:szCs w:val="24"/>
          <w:lang w:bidi="ar-SA"/>
        </w:rPr>
        <w:t xml:space="preserve">NTS </w:t>
      </w:r>
      <w:r w:rsidR="00064E2E" w:rsidRPr="00136140">
        <w:rPr>
          <w:rFonts w:ascii="Arial" w:hAnsi="Arial" w:cs="Arial"/>
          <w:sz w:val="24"/>
          <w:szCs w:val="24"/>
          <w:lang w:bidi="ar-SA"/>
        </w:rPr>
        <w:t>can lead to</w:t>
      </w:r>
      <w:r w:rsidR="00E11730" w:rsidRPr="00136140">
        <w:rPr>
          <w:rFonts w:ascii="Arial" w:hAnsi="Arial" w:cs="Arial"/>
          <w:sz w:val="24"/>
          <w:szCs w:val="24"/>
          <w:lang w:bidi="ar-SA"/>
        </w:rPr>
        <w:t xml:space="preserve"> bacteremia </w:t>
      </w:r>
      <w:r w:rsidR="00F24884">
        <w:rPr>
          <w:rFonts w:ascii="Arial" w:hAnsi="Arial" w:cs="Arial"/>
          <w:sz w:val="24"/>
          <w:szCs w:val="24"/>
          <w:lang w:bidi="ar-SA"/>
        </w:rPr>
        <w:t xml:space="preserve">resulting in </w:t>
      </w:r>
      <w:r w:rsidR="00E11730" w:rsidRPr="00136140">
        <w:rPr>
          <w:rFonts w:ascii="Arial" w:hAnsi="Arial" w:cs="Arial"/>
          <w:sz w:val="24"/>
          <w:szCs w:val="24"/>
          <w:lang w:bidi="ar-SA"/>
        </w:rPr>
        <w:t>hospitalization and death</w:t>
      </w:r>
      <w:r w:rsidR="00D325E0">
        <w:rPr>
          <w:rFonts w:ascii="Arial" w:hAnsi="Arial" w:cs="Arial"/>
          <w:sz w:val="24"/>
          <w:szCs w:val="24"/>
          <w:lang w:bidi="ar-SA"/>
        </w:rPr>
        <w:t xml:space="preserve"> </w:t>
      </w:r>
      <w:r w:rsidR="00D325E0">
        <w:rPr>
          <w:rFonts w:ascii="Arial" w:hAnsi="Arial" w:cs="Arial"/>
          <w:sz w:val="24"/>
          <w:szCs w:val="24"/>
          <w:lang w:bidi="ar-SA"/>
        </w:rPr>
        <w:fldChar w:fldCharType="begin"/>
      </w:r>
      <w:r w:rsidR="005E69DE">
        <w:rPr>
          <w:rFonts w:ascii="Arial" w:hAnsi="Arial" w:cs="Arial"/>
          <w:sz w:val="24"/>
          <w:szCs w:val="24"/>
          <w:lang w:bidi="ar-SA"/>
        </w:rPr>
        <w:instrText xml:space="preserve"> ADDIN EN.CITE &lt;EndNote&gt;&lt;Cite&gt;&lt;Author&gt;Jones&lt;/Author&gt;&lt;Year&gt;2008&lt;/Year&gt;&lt;RecNum&gt;128&lt;/RecNum&gt;&lt;DisplayText&gt;[1]&lt;/DisplayText&gt;&lt;record&gt;&lt;rec-number&gt;128&lt;/rec-number&gt;&lt;foreign-keys&gt;&lt;key app="EN" db-id="vf99s5vr9awp2hedfv1p5wzi5ewwpzd5xva5" timestamp="1513371933"&gt;128&lt;/key&gt;&lt;/foreign-keys&gt;&lt;ref-type name="Journal Article"&gt;17&lt;/ref-type&gt;&lt;contributors&gt;&lt;authors&gt;&lt;author&gt;Jones, T. F.&lt;/author&gt;&lt;author&gt;Ingram, L. A.&lt;/author&gt;&lt;author&gt;Cieslak, P. R.&lt;/author&gt;&lt;author&gt;Vugia, D. J.&lt;/author&gt;&lt;author&gt;Tobin-D&amp;apos;Angelo, M.&lt;/author&gt;&lt;author&gt;Hurd, S.&lt;/author&gt;&lt;author&gt;Medus, C.&lt;/author&gt;&lt;author&gt;Cronquist, A.&lt;/author&gt;&lt;author&gt;Angulo, F. J.&lt;/author&gt;&lt;/authors&gt;&lt;/contributors&gt;&lt;auth-address&gt;Communicable and Environmental Disease Services, Tennessee Department of Health, 1st Floor, Cordell Hull Bldg., 425 5th Ave. N., Nashville, TN 37243, USA. tim.f.jones@state.tn.us&lt;/auth-address&gt;&lt;titles&gt;&lt;title&gt;Salmonellosis outcomes differ substantially by serotype&lt;/title&gt;&lt;secondary-title&gt;J Infect Dis&lt;/secondary-title&gt;&lt;alt-title&gt;The Journal of infectious diseases&lt;/alt-title&gt;&lt;/titles&gt;&lt;pages&gt;109-14&lt;/pages&gt;&lt;volume&gt;198&lt;/volume&gt;&lt;number&gt;1&lt;/number&gt;&lt;edition&gt;2008/05/09&lt;/edition&gt;&lt;keywords&gt;&lt;keyword&gt;Adolescent&lt;/keyword&gt;&lt;keyword&gt;Adult&lt;/keyword&gt;&lt;keyword&gt;Age Factors&lt;/keyword&gt;&lt;keyword&gt;Aged&lt;/keyword&gt;&lt;keyword&gt;Child&lt;/keyword&gt;&lt;keyword&gt;Child, Preschool&lt;/keyword&gt;&lt;keyword&gt;Female&lt;/keyword&gt;&lt;keyword&gt;Humans&lt;/keyword&gt;&lt;keyword&gt;Infant&lt;/keyword&gt;&lt;keyword&gt;Male&lt;/keyword&gt;&lt;keyword&gt;Middle Aged&lt;/keyword&gt;&lt;keyword&gt;Salmonella/*classification/*pathogenicity&lt;/keyword&gt;&lt;keyword&gt;Salmonella Infections/epidemiology/*microbiology&lt;/keyword&gt;&lt;keyword&gt;Serotyping&lt;/keyword&gt;&lt;keyword&gt;Time Factors&lt;/keyword&gt;&lt;keyword&gt;United States/epidemiology&lt;/keyword&gt;&lt;keyword&gt;Virulence&lt;/keyword&gt;&lt;/keywords&gt;&lt;dates&gt;&lt;year&gt;2008&lt;/year&gt;&lt;pub-dates&gt;&lt;date&gt;Jul 1&lt;/date&gt;&lt;/pub-dates&gt;&lt;/dates&gt;&lt;isbn&gt;0022-1899 (Print)&amp;#xD;0022-1899&lt;/isbn&gt;&lt;accession-num&gt;18462137&lt;/accession-num&gt;&lt;urls&gt;&lt;/urls&gt;&lt;electronic-resource-num&gt;10.1086/588823&lt;/electronic-resource-num&gt;&lt;remote-database-provider&gt;NLM&lt;/remote-database-provider&gt;&lt;language&gt;eng&lt;/language&gt;&lt;/record&gt;&lt;/Cite&gt;&lt;/EndNote&gt;</w:instrText>
      </w:r>
      <w:r w:rsidR="00D325E0">
        <w:rPr>
          <w:rFonts w:ascii="Arial" w:hAnsi="Arial" w:cs="Arial"/>
          <w:sz w:val="24"/>
          <w:szCs w:val="24"/>
          <w:lang w:bidi="ar-SA"/>
        </w:rPr>
        <w:fldChar w:fldCharType="separate"/>
      </w:r>
      <w:r w:rsidR="00D325E0">
        <w:rPr>
          <w:rFonts w:ascii="Arial" w:hAnsi="Arial" w:cs="Arial"/>
          <w:noProof/>
          <w:sz w:val="24"/>
          <w:szCs w:val="24"/>
          <w:lang w:bidi="ar-SA"/>
        </w:rPr>
        <w:t>[1]</w:t>
      </w:r>
      <w:r w:rsidR="00D325E0">
        <w:rPr>
          <w:rFonts w:ascii="Arial" w:hAnsi="Arial" w:cs="Arial"/>
          <w:sz w:val="24"/>
          <w:szCs w:val="24"/>
          <w:lang w:bidi="ar-SA"/>
        </w:rPr>
        <w:fldChar w:fldCharType="end"/>
      </w:r>
      <w:r w:rsidR="007A1A8F" w:rsidRPr="00136140">
        <w:rPr>
          <w:rFonts w:ascii="Arial" w:hAnsi="Arial" w:cs="Arial"/>
          <w:sz w:val="24"/>
          <w:szCs w:val="24"/>
          <w:lang w:bidi="ar-SA"/>
        </w:rPr>
        <w:t>.</w:t>
      </w:r>
      <w:r w:rsidR="002C2125" w:rsidRPr="00136140">
        <w:rPr>
          <w:rFonts w:ascii="Arial" w:hAnsi="Arial" w:cs="Arial"/>
          <w:sz w:val="24"/>
          <w:szCs w:val="24"/>
          <w:lang w:bidi="ar-SA"/>
        </w:rPr>
        <w:t xml:space="preserve"> </w:t>
      </w:r>
      <w:r w:rsidR="007A1A8F" w:rsidRPr="00136140">
        <w:rPr>
          <w:rFonts w:ascii="Arial" w:hAnsi="Arial" w:cs="Arial"/>
          <w:sz w:val="24"/>
          <w:szCs w:val="24"/>
          <w:lang w:bidi="ar-SA"/>
        </w:rPr>
        <w:t>In</w:t>
      </w:r>
      <w:r w:rsidR="00F24884">
        <w:rPr>
          <w:rFonts w:ascii="Arial" w:hAnsi="Arial" w:cs="Arial"/>
          <w:sz w:val="24"/>
          <w:szCs w:val="24"/>
          <w:lang w:bidi="ar-SA"/>
        </w:rPr>
        <w:t xml:space="preserve"> some</w:t>
      </w:r>
      <w:r w:rsidR="007A1A8F" w:rsidRPr="00136140">
        <w:rPr>
          <w:rFonts w:ascii="Arial" w:hAnsi="Arial" w:cs="Arial"/>
          <w:sz w:val="24"/>
          <w:szCs w:val="24"/>
          <w:lang w:bidi="ar-SA"/>
        </w:rPr>
        <w:t xml:space="preserve"> resource</w:t>
      </w:r>
      <w:r w:rsidR="00F24884">
        <w:rPr>
          <w:rFonts w:ascii="Arial" w:hAnsi="Arial" w:cs="Arial"/>
          <w:sz w:val="24"/>
          <w:szCs w:val="24"/>
          <w:lang w:bidi="ar-SA"/>
        </w:rPr>
        <w:t>-</w:t>
      </w:r>
      <w:r w:rsidR="007A1A8F" w:rsidRPr="00136140">
        <w:rPr>
          <w:rFonts w:ascii="Arial" w:hAnsi="Arial" w:cs="Arial"/>
          <w:sz w:val="24"/>
          <w:szCs w:val="24"/>
          <w:lang w:bidi="ar-SA"/>
        </w:rPr>
        <w:t>limited count</w:t>
      </w:r>
      <w:r w:rsidR="007A1A8F" w:rsidRPr="0061633B">
        <w:rPr>
          <w:rFonts w:ascii="Arial" w:hAnsi="Arial" w:cs="Arial"/>
          <w:sz w:val="24"/>
          <w:szCs w:val="24"/>
          <w:lang w:bidi="ar-SA"/>
        </w:rPr>
        <w:t>ries,</w:t>
      </w:r>
      <w:r w:rsidR="00DA2310" w:rsidRPr="0061633B">
        <w:rPr>
          <w:rFonts w:ascii="Arial" w:hAnsi="Arial" w:cs="Arial"/>
          <w:sz w:val="24"/>
          <w:szCs w:val="24"/>
          <w:lang w:bidi="ar-SA"/>
        </w:rPr>
        <w:t xml:space="preserve"> </w:t>
      </w:r>
      <w:r w:rsidR="007A1A8F" w:rsidRPr="006E29A1">
        <w:rPr>
          <w:rFonts w:ascii="Arial" w:hAnsi="Arial" w:cs="Arial"/>
          <w:sz w:val="24"/>
          <w:szCs w:val="24"/>
          <w:lang w:bidi="ar-SA"/>
        </w:rPr>
        <w:t xml:space="preserve">NTS </w:t>
      </w:r>
      <w:r w:rsidR="00F24884" w:rsidRPr="006E29A1">
        <w:rPr>
          <w:rFonts w:ascii="Arial" w:hAnsi="Arial" w:cs="Arial"/>
          <w:sz w:val="24"/>
          <w:szCs w:val="24"/>
          <w:lang w:bidi="ar-SA"/>
        </w:rPr>
        <w:t xml:space="preserve">is </w:t>
      </w:r>
      <w:r w:rsidR="007A1A8F" w:rsidRPr="006E29A1">
        <w:rPr>
          <w:rFonts w:ascii="Arial" w:hAnsi="Arial" w:cs="Arial"/>
          <w:sz w:val="24"/>
          <w:szCs w:val="24"/>
          <w:lang w:bidi="ar-SA"/>
        </w:rPr>
        <w:t xml:space="preserve">a </w:t>
      </w:r>
      <w:r w:rsidR="00F24884" w:rsidRPr="0026043F">
        <w:rPr>
          <w:rFonts w:ascii="Arial" w:hAnsi="Arial" w:cs="Arial"/>
          <w:sz w:val="24"/>
          <w:szCs w:val="24"/>
          <w:lang w:bidi="ar-SA"/>
        </w:rPr>
        <w:t>recognized</w:t>
      </w:r>
      <w:r w:rsidR="00F24884" w:rsidRPr="007173FE">
        <w:rPr>
          <w:rFonts w:ascii="Arial" w:hAnsi="Arial" w:cs="Arial"/>
          <w:sz w:val="24"/>
          <w:szCs w:val="24"/>
          <w:lang w:bidi="ar-SA"/>
        </w:rPr>
        <w:t xml:space="preserve"> </w:t>
      </w:r>
      <w:r w:rsidR="007A1A8F" w:rsidRPr="007173FE">
        <w:rPr>
          <w:rFonts w:ascii="Arial" w:hAnsi="Arial" w:cs="Arial"/>
          <w:sz w:val="24"/>
          <w:szCs w:val="24"/>
          <w:lang w:bidi="ar-SA"/>
        </w:rPr>
        <w:t xml:space="preserve">etiologic agent of diarrhea </w:t>
      </w:r>
      <w:r w:rsidR="00185265" w:rsidRPr="0061633B">
        <w:rPr>
          <w:rFonts w:ascii="Arial" w:hAnsi="Arial" w:cs="Arial"/>
          <w:sz w:val="24"/>
          <w:szCs w:val="24"/>
          <w:lang w:bidi="ar-SA"/>
        </w:rPr>
        <w:fldChar w:fldCharType="begin">
          <w:fldData xml:space="preserve">PEVuZE5vdGU+PENpdGU+PEF1dGhvcj5DYXJkZW1pbDwvQXV0aG9yPjxZZWFyPjIwMTc8L1llYXI+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</w:fldData>
        </w:fldChar>
      </w:r>
      <w:r w:rsidR="005E69DE">
        <w:rPr>
          <w:rFonts w:ascii="Arial" w:hAnsi="Arial" w:cs="Arial"/>
          <w:sz w:val="24"/>
          <w:szCs w:val="24"/>
          <w:lang w:bidi="ar-SA"/>
        </w:rPr>
        <w:instrText xml:space="preserve"> ADDIN EN.CITE </w:instrText>
      </w:r>
      <w:r w:rsidR="005E69DE">
        <w:rPr>
          <w:rFonts w:ascii="Arial" w:hAnsi="Arial" w:cs="Arial"/>
          <w:sz w:val="24"/>
          <w:szCs w:val="24"/>
          <w:lang w:bidi="ar-SA"/>
        </w:rPr>
        <w:fldChar w:fldCharType="begin">
          <w:fldData xml:space="preserve">PEVuZE5vdGU+PENpdGU+PEF1dGhvcj5DYXJkZW1pbDwvQXV0aG9yPjxZZWFyPjIwMTc8L1llYXI+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</w:fldData>
        </w:fldChar>
      </w:r>
      <w:r w:rsidR="005E69DE">
        <w:rPr>
          <w:rFonts w:ascii="Arial" w:hAnsi="Arial" w:cs="Arial"/>
          <w:sz w:val="24"/>
          <w:szCs w:val="24"/>
          <w:lang w:bidi="ar-SA"/>
        </w:rPr>
        <w:instrText xml:space="preserve"> ADDIN EN.CITE.DATA </w:instrText>
      </w:r>
      <w:r w:rsidR="005E69DE">
        <w:rPr>
          <w:rFonts w:ascii="Arial" w:hAnsi="Arial" w:cs="Arial"/>
          <w:sz w:val="24"/>
          <w:szCs w:val="24"/>
          <w:lang w:bidi="ar-SA"/>
        </w:rPr>
      </w:r>
      <w:r w:rsidR="005E69DE">
        <w:rPr>
          <w:rFonts w:ascii="Arial" w:hAnsi="Arial" w:cs="Arial"/>
          <w:sz w:val="24"/>
          <w:szCs w:val="24"/>
          <w:lang w:bidi="ar-SA"/>
        </w:rPr>
        <w:fldChar w:fldCharType="end"/>
      </w:r>
      <w:r w:rsidR="00185265" w:rsidRPr="0061633B">
        <w:rPr>
          <w:rFonts w:ascii="Arial" w:hAnsi="Arial" w:cs="Arial"/>
          <w:sz w:val="24"/>
          <w:szCs w:val="24"/>
          <w:lang w:bidi="ar-SA"/>
        </w:rPr>
      </w:r>
      <w:r w:rsidR="00185265" w:rsidRPr="0061633B">
        <w:rPr>
          <w:rFonts w:ascii="Arial" w:hAnsi="Arial" w:cs="Arial"/>
          <w:sz w:val="24"/>
          <w:szCs w:val="24"/>
          <w:lang w:bidi="ar-SA"/>
        </w:rPr>
        <w:fldChar w:fldCharType="separate"/>
      </w:r>
      <w:r w:rsidR="00D325E0">
        <w:rPr>
          <w:rFonts w:ascii="Arial" w:hAnsi="Arial" w:cs="Arial"/>
          <w:noProof/>
          <w:sz w:val="24"/>
          <w:szCs w:val="24"/>
          <w:lang w:bidi="ar-SA"/>
        </w:rPr>
        <w:t>[2-5]</w:t>
      </w:r>
      <w:r w:rsidR="00185265" w:rsidRPr="0061633B">
        <w:rPr>
          <w:rFonts w:ascii="Arial" w:hAnsi="Arial" w:cs="Arial"/>
          <w:sz w:val="24"/>
          <w:szCs w:val="24"/>
          <w:lang w:bidi="ar-SA"/>
        </w:rPr>
        <w:fldChar w:fldCharType="end"/>
      </w:r>
      <w:r w:rsidR="007A1A8F" w:rsidRPr="0061633B">
        <w:rPr>
          <w:rFonts w:ascii="Arial" w:hAnsi="Arial" w:cs="Arial"/>
          <w:sz w:val="24"/>
          <w:szCs w:val="24"/>
          <w:lang w:bidi="ar-SA"/>
        </w:rPr>
        <w:t xml:space="preserve"> and an important risk factor for diarrhea-related morbidity</w:t>
      </w:r>
      <w:r w:rsidR="00750EC1" w:rsidRPr="0061633B">
        <w:rPr>
          <w:rFonts w:ascii="Arial" w:hAnsi="Arial" w:cs="Arial"/>
          <w:sz w:val="24"/>
          <w:szCs w:val="24"/>
          <w:lang w:bidi="ar-SA"/>
        </w:rPr>
        <w:t xml:space="preserve"> and</w:t>
      </w:r>
      <w:r w:rsidR="007A1A8F" w:rsidRPr="006E29A1">
        <w:rPr>
          <w:rFonts w:ascii="Arial" w:hAnsi="Arial" w:cs="Arial"/>
          <w:sz w:val="24"/>
          <w:szCs w:val="24"/>
          <w:lang w:bidi="ar-SA"/>
        </w:rPr>
        <w:t xml:space="preserve"> </w:t>
      </w:r>
      <w:r w:rsidR="00750EC1" w:rsidRPr="006E29A1">
        <w:rPr>
          <w:rFonts w:ascii="Arial" w:hAnsi="Arial" w:cs="Arial"/>
          <w:sz w:val="24"/>
          <w:szCs w:val="24"/>
          <w:lang w:bidi="ar-SA"/>
        </w:rPr>
        <w:t xml:space="preserve">mortality </w:t>
      </w:r>
      <w:r w:rsidR="007A1A8F" w:rsidRPr="006E29A1">
        <w:rPr>
          <w:rFonts w:ascii="Arial" w:hAnsi="Arial" w:cs="Arial"/>
          <w:sz w:val="24"/>
          <w:szCs w:val="24"/>
          <w:lang w:bidi="ar-SA"/>
        </w:rPr>
        <w:t>in children</w:t>
      </w:r>
      <w:r w:rsidR="00D325E0">
        <w:rPr>
          <w:rFonts w:ascii="Arial" w:hAnsi="Arial" w:cs="Arial"/>
          <w:sz w:val="24"/>
          <w:szCs w:val="24"/>
          <w:lang w:bidi="ar-SA"/>
        </w:rPr>
        <w:t xml:space="preserve"> </w:t>
      </w:r>
      <w:r w:rsidR="00D325E0">
        <w:rPr>
          <w:rFonts w:ascii="Arial" w:hAnsi="Arial" w:cs="Arial"/>
          <w:sz w:val="24"/>
          <w:szCs w:val="24"/>
          <w:lang w:bidi="ar-SA"/>
        </w:rPr>
        <w:fldChar w:fldCharType="begin">
          <w:fldData xml:space="preserve">PEVuZE5vdGU+PENpdGU+PEF1dGhvcj5PJmFwb3M7UmVpbGx5PC9BdXRob3I+PFllYXI+MjAxMjwv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</w:fldData>
        </w:fldChar>
      </w:r>
      <w:r w:rsidR="00D325E0">
        <w:rPr>
          <w:rFonts w:ascii="Arial" w:hAnsi="Arial" w:cs="Arial"/>
          <w:sz w:val="24"/>
          <w:szCs w:val="24"/>
          <w:lang w:bidi="ar-SA"/>
        </w:rPr>
        <w:instrText xml:space="preserve"> ADDIN EN.CITE </w:instrText>
      </w:r>
      <w:r w:rsidR="00D325E0">
        <w:rPr>
          <w:rFonts w:ascii="Arial" w:hAnsi="Arial" w:cs="Arial"/>
          <w:sz w:val="24"/>
          <w:szCs w:val="24"/>
          <w:lang w:bidi="ar-SA"/>
        </w:rPr>
        <w:fldChar w:fldCharType="begin">
          <w:fldData xml:space="preserve">PEVuZE5vdGU+PENpdGU+PEF1dGhvcj5PJmFwb3M7UmVpbGx5PC9BdXRob3I+PFllYXI+MjAxMjwv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</w:fldData>
        </w:fldChar>
      </w:r>
      <w:r w:rsidR="00D325E0">
        <w:rPr>
          <w:rFonts w:ascii="Arial" w:hAnsi="Arial" w:cs="Arial"/>
          <w:sz w:val="24"/>
          <w:szCs w:val="24"/>
          <w:lang w:bidi="ar-SA"/>
        </w:rPr>
        <w:instrText xml:space="preserve"> ADDIN EN.CITE.DATA </w:instrText>
      </w:r>
      <w:r w:rsidR="00D325E0">
        <w:rPr>
          <w:rFonts w:ascii="Arial" w:hAnsi="Arial" w:cs="Arial"/>
          <w:sz w:val="24"/>
          <w:szCs w:val="24"/>
          <w:lang w:bidi="ar-SA"/>
        </w:rPr>
      </w:r>
      <w:r w:rsidR="00D325E0">
        <w:rPr>
          <w:rFonts w:ascii="Arial" w:hAnsi="Arial" w:cs="Arial"/>
          <w:sz w:val="24"/>
          <w:szCs w:val="24"/>
          <w:lang w:bidi="ar-SA"/>
        </w:rPr>
        <w:fldChar w:fldCharType="end"/>
      </w:r>
      <w:r w:rsidR="00D325E0">
        <w:rPr>
          <w:rFonts w:ascii="Arial" w:hAnsi="Arial" w:cs="Arial"/>
          <w:sz w:val="24"/>
          <w:szCs w:val="24"/>
          <w:lang w:bidi="ar-SA"/>
        </w:rPr>
      </w:r>
      <w:r w:rsidR="00D325E0">
        <w:rPr>
          <w:rFonts w:ascii="Arial" w:hAnsi="Arial" w:cs="Arial"/>
          <w:sz w:val="24"/>
          <w:szCs w:val="24"/>
          <w:lang w:bidi="ar-SA"/>
        </w:rPr>
        <w:fldChar w:fldCharType="separate"/>
      </w:r>
      <w:r w:rsidR="00D325E0">
        <w:rPr>
          <w:rFonts w:ascii="Arial" w:hAnsi="Arial" w:cs="Arial"/>
          <w:noProof/>
          <w:sz w:val="24"/>
          <w:szCs w:val="24"/>
          <w:lang w:bidi="ar-SA"/>
        </w:rPr>
        <w:t>[6]</w:t>
      </w:r>
      <w:r w:rsidR="00D325E0">
        <w:rPr>
          <w:rFonts w:ascii="Arial" w:hAnsi="Arial" w:cs="Arial"/>
          <w:sz w:val="24"/>
          <w:szCs w:val="24"/>
          <w:lang w:bidi="ar-SA"/>
        </w:rPr>
        <w:fldChar w:fldCharType="end"/>
      </w:r>
      <w:r w:rsidR="007A1A8F" w:rsidRPr="0061633B">
        <w:rPr>
          <w:rFonts w:ascii="Arial" w:hAnsi="Arial" w:cs="Arial"/>
          <w:sz w:val="24"/>
          <w:szCs w:val="24"/>
          <w:lang w:bidi="ar-SA"/>
        </w:rPr>
        <w:t xml:space="preserve">. </w:t>
      </w:r>
      <w:r w:rsidR="00881357">
        <w:rPr>
          <w:rFonts w:ascii="Arial" w:hAnsi="Arial" w:cs="Arial"/>
          <w:sz w:val="24"/>
          <w:szCs w:val="24"/>
          <w:lang w:bidi="ar-SA"/>
        </w:rPr>
        <w:t>In 2015</w:t>
      </w:r>
      <w:r w:rsidR="00D11BC3">
        <w:rPr>
          <w:rFonts w:ascii="Arial" w:hAnsi="Arial" w:cs="Arial"/>
          <w:sz w:val="24"/>
          <w:szCs w:val="24"/>
          <w:lang w:bidi="ar-SA"/>
        </w:rPr>
        <w:t>,</w:t>
      </w:r>
      <w:r w:rsidR="00DA2310" w:rsidRPr="006E29A1">
        <w:rPr>
          <w:rFonts w:ascii="Arial" w:hAnsi="Arial" w:cs="Arial"/>
          <w:sz w:val="24"/>
          <w:szCs w:val="24"/>
          <w:lang w:bidi="ar-SA"/>
        </w:rPr>
        <w:t xml:space="preserve"> </w:t>
      </w:r>
      <w:r w:rsidR="008613E4" w:rsidRPr="001C1CC4">
        <w:rPr>
          <w:rFonts w:ascii="Arial" w:hAnsi="Arial" w:cs="Arial"/>
          <w:sz w:val="24"/>
          <w:szCs w:val="24"/>
          <w:lang w:bidi="ar-SA"/>
        </w:rPr>
        <w:t xml:space="preserve">an </w:t>
      </w:r>
      <w:r w:rsidR="00DA2310" w:rsidRPr="0061633B">
        <w:rPr>
          <w:rFonts w:ascii="Arial" w:hAnsi="Arial" w:cs="Arial"/>
          <w:sz w:val="24"/>
          <w:szCs w:val="24"/>
          <w:lang w:bidi="ar-SA"/>
        </w:rPr>
        <w:t>estimated</w:t>
      </w:r>
      <w:r w:rsidR="00DA2310" w:rsidRPr="006E29A1">
        <w:rPr>
          <w:rFonts w:ascii="Arial" w:hAnsi="Arial" w:cs="Arial"/>
          <w:sz w:val="24"/>
          <w:szCs w:val="24"/>
          <w:lang w:bidi="ar-SA"/>
        </w:rPr>
        <w:t xml:space="preserve"> 38,526 </w:t>
      </w:r>
      <w:r w:rsidR="007F4304" w:rsidRPr="006E29A1">
        <w:rPr>
          <w:rFonts w:ascii="Arial" w:hAnsi="Arial" w:cs="Arial"/>
          <w:sz w:val="24"/>
          <w:szCs w:val="24"/>
          <w:lang w:bidi="ar-SA"/>
        </w:rPr>
        <w:t xml:space="preserve">children </w:t>
      </w:r>
      <w:r w:rsidR="004F3548" w:rsidRPr="0026043F">
        <w:rPr>
          <w:rFonts w:ascii="Arial" w:hAnsi="Arial" w:cs="Arial"/>
          <w:sz w:val="24"/>
          <w:szCs w:val="24"/>
          <w:lang w:bidi="ar-SA"/>
        </w:rPr>
        <w:t>die</w:t>
      </w:r>
      <w:r w:rsidR="007E6A67" w:rsidRPr="007173FE">
        <w:rPr>
          <w:rFonts w:ascii="Arial" w:hAnsi="Arial" w:cs="Arial"/>
          <w:sz w:val="24"/>
          <w:szCs w:val="24"/>
          <w:lang w:bidi="ar-SA"/>
        </w:rPr>
        <w:t>d</w:t>
      </w:r>
      <w:r w:rsidR="0026454C" w:rsidRPr="007173FE">
        <w:rPr>
          <w:rFonts w:ascii="Arial" w:hAnsi="Arial" w:cs="Arial"/>
          <w:sz w:val="24"/>
          <w:szCs w:val="24"/>
          <w:lang w:bidi="ar-SA"/>
        </w:rPr>
        <w:t xml:space="preserve"> </w:t>
      </w:r>
      <w:r w:rsidR="004F3548" w:rsidRPr="00046BAD">
        <w:rPr>
          <w:rFonts w:ascii="Arial" w:hAnsi="Arial" w:cs="Arial"/>
          <w:sz w:val="24"/>
          <w:szCs w:val="24"/>
          <w:lang w:bidi="ar-SA"/>
        </w:rPr>
        <w:t xml:space="preserve">as a result of </w:t>
      </w:r>
      <w:r w:rsidR="00DA2310" w:rsidRPr="00046BAD">
        <w:rPr>
          <w:rFonts w:ascii="Arial" w:hAnsi="Arial" w:cs="Arial"/>
          <w:sz w:val="24"/>
          <w:szCs w:val="24"/>
          <w:lang w:bidi="ar-SA"/>
        </w:rPr>
        <w:t>NTS g</w:t>
      </w:r>
      <w:r w:rsidR="00DA2310" w:rsidRPr="00683090">
        <w:rPr>
          <w:rFonts w:ascii="Arial" w:hAnsi="Arial" w:cs="Arial"/>
          <w:sz w:val="24"/>
          <w:szCs w:val="24"/>
          <w:lang w:bidi="ar-SA"/>
        </w:rPr>
        <w:t>astroenteritis</w:t>
      </w:r>
      <w:r w:rsidR="00044AE6" w:rsidRPr="001745AB">
        <w:rPr>
          <w:rFonts w:ascii="Arial" w:hAnsi="Arial" w:cs="Arial"/>
          <w:sz w:val="24"/>
          <w:szCs w:val="24"/>
          <w:lang w:bidi="ar-SA"/>
        </w:rPr>
        <w:t>;</w:t>
      </w:r>
      <w:r w:rsidR="004F3548" w:rsidRPr="001745AB">
        <w:rPr>
          <w:rFonts w:ascii="Arial" w:hAnsi="Arial" w:cs="Arial"/>
          <w:sz w:val="24"/>
          <w:szCs w:val="24"/>
          <w:lang w:bidi="ar-SA"/>
        </w:rPr>
        <w:t xml:space="preserve"> </w:t>
      </w:r>
      <w:r w:rsidR="00887B1A">
        <w:rPr>
          <w:rFonts w:ascii="Arial" w:hAnsi="Arial" w:cs="Arial"/>
          <w:sz w:val="24"/>
          <w:szCs w:val="24"/>
          <w:lang w:bidi="ar-SA"/>
        </w:rPr>
        <w:t>two thirds of wh</w:t>
      </w:r>
      <w:r w:rsidR="00E006D7">
        <w:rPr>
          <w:rFonts w:ascii="Arial" w:hAnsi="Arial" w:cs="Arial"/>
          <w:sz w:val="24"/>
          <w:szCs w:val="24"/>
          <w:lang w:bidi="ar-SA"/>
        </w:rPr>
        <w:t>om</w:t>
      </w:r>
      <w:r w:rsidR="00DA2310" w:rsidRPr="001745AB">
        <w:rPr>
          <w:rFonts w:ascii="Arial" w:hAnsi="Arial" w:cs="Arial"/>
          <w:sz w:val="24"/>
          <w:szCs w:val="24"/>
          <w:lang w:bidi="ar-SA"/>
        </w:rPr>
        <w:t xml:space="preserve"> </w:t>
      </w:r>
      <w:r w:rsidR="00887B1A">
        <w:rPr>
          <w:rFonts w:ascii="Arial" w:hAnsi="Arial" w:cs="Arial"/>
          <w:sz w:val="24"/>
          <w:szCs w:val="24"/>
          <w:lang w:bidi="ar-SA"/>
        </w:rPr>
        <w:t>liv</w:t>
      </w:r>
      <w:r w:rsidR="00E006D7">
        <w:rPr>
          <w:rFonts w:ascii="Arial" w:hAnsi="Arial" w:cs="Arial"/>
          <w:sz w:val="24"/>
          <w:szCs w:val="24"/>
          <w:lang w:bidi="ar-SA"/>
        </w:rPr>
        <w:t>ed</w:t>
      </w:r>
      <w:r w:rsidR="00887B1A">
        <w:rPr>
          <w:rFonts w:ascii="Arial" w:hAnsi="Arial" w:cs="Arial"/>
          <w:sz w:val="24"/>
          <w:szCs w:val="24"/>
          <w:lang w:bidi="ar-SA"/>
        </w:rPr>
        <w:t xml:space="preserve"> </w:t>
      </w:r>
      <w:r w:rsidR="00F2796A">
        <w:rPr>
          <w:rFonts w:ascii="Arial" w:hAnsi="Arial" w:cs="Arial"/>
          <w:sz w:val="24"/>
          <w:szCs w:val="24"/>
          <w:lang w:bidi="ar-SA"/>
        </w:rPr>
        <w:t xml:space="preserve">in </w:t>
      </w:r>
      <w:r w:rsidR="00DA2310" w:rsidRPr="006E29A1">
        <w:rPr>
          <w:rFonts w:ascii="Arial" w:hAnsi="Arial" w:cs="Arial"/>
          <w:sz w:val="24"/>
          <w:szCs w:val="24"/>
          <w:lang w:bidi="ar-SA"/>
        </w:rPr>
        <w:t>sub-Sahara</w:t>
      </w:r>
      <w:r w:rsidR="00F61762" w:rsidRPr="0026043F">
        <w:rPr>
          <w:rFonts w:ascii="Arial" w:hAnsi="Arial" w:cs="Arial"/>
          <w:sz w:val="24"/>
          <w:szCs w:val="24"/>
          <w:lang w:bidi="ar-SA"/>
        </w:rPr>
        <w:t>n</w:t>
      </w:r>
      <w:r w:rsidR="00DA2310" w:rsidRPr="007173FE">
        <w:rPr>
          <w:rFonts w:ascii="Arial" w:hAnsi="Arial" w:cs="Arial"/>
          <w:sz w:val="24"/>
          <w:szCs w:val="24"/>
          <w:lang w:bidi="ar-SA"/>
        </w:rPr>
        <w:t xml:space="preserve"> Africa </w:t>
      </w:r>
      <w:r w:rsidR="002E7EC5">
        <w:rPr>
          <w:rFonts w:ascii="Arial" w:hAnsi="Arial" w:cs="Arial"/>
          <w:sz w:val="24"/>
          <w:szCs w:val="24"/>
          <w:lang w:bidi="ar-SA"/>
        </w:rPr>
        <w:t>and</w:t>
      </w:r>
      <w:r w:rsidR="00887B1A">
        <w:rPr>
          <w:rFonts w:ascii="Arial" w:hAnsi="Arial" w:cs="Arial"/>
          <w:sz w:val="24"/>
          <w:szCs w:val="24"/>
          <w:lang w:bidi="ar-SA"/>
        </w:rPr>
        <w:t xml:space="preserve"> </w:t>
      </w:r>
      <w:r w:rsidR="00A3124C">
        <w:rPr>
          <w:rFonts w:ascii="Arial" w:hAnsi="Arial" w:cs="Arial"/>
          <w:sz w:val="24"/>
          <w:szCs w:val="24"/>
          <w:lang w:bidi="ar-SA"/>
        </w:rPr>
        <w:t>20</w:t>
      </w:r>
      <w:r w:rsidR="00064E2E" w:rsidRPr="007173FE">
        <w:rPr>
          <w:rFonts w:ascii="Arial" w:hAnsi="Arial" w:cs="Arial"/>
          <w:sz w:val="24"/>
          <w:szCs w:val="24"/>
          <w:lang w:bidi="ar-SA"/>
        </w:rPr>
        <w:t>%</w:t>
      </w:r>
      <w:r w:rsidR="00DA2310" w:rsidRPr="00046BAD">
        <w:rPr>
          <w:rFonts w:ascii="Arial" w:hAnsi="Arial" w:cs="Arial"/>
          <w:sz w:val="24"/>
          <w:szCs w:val="24"/>
          <w:lang w:bidi="ar-SA"/>
        </w:rPr>
        <w:t xml:space="preserve"> </w:t>
      </w:r>
      <w:r w:rsidR="00E006D7">
        <w:rPr>
          <w:rFonts w:ascii="Arial" w:hAnsi="Arial" w:cs="Arial"/>
          <w:sz w:val="24"/>
          <w:szCs w:val="24"/>
          <w:lang w:bidi="ar-SA"/>
        </w:rPr>
        <w:t xml:space="preserve">resided in </w:t>
      </w:r>
      <w:r w:rsidR="0026454C" w:rsidRPr="00683090">
        <w:rPr>
          <w:rFonts w:ascii="Arial" w:hAnsi="Arial" w:cs="Arial"/>
          <w:sz w:val="24"/>
          <w:szCs w:val="24"/>
          <w:lang w:bidi="ar-SA"/>
        </w:rPr>
        <w:t>South</w:t>
      </w:r>
      <w:r w:rsidR="00785178" w:rsidRPr="001745AB">
        <w:rPr>
          <w:rFonts w:ascii="Arial" w:hAnsi="Arial" w:cs="Arial"/>
          <w:sz w:val="24"/>
          <w:szCs w:val="24"/>
          <w:lang w:bidi="ar-SA"/>
        </w:rPr>
        <w:t>e</w:t>
      </w:r>
      <w:r w:rsidR="0026454C" w:rsidRPr="001745AB">
        <w:rPr>
          <w:rFonts w:ascii="Arial" w:hAnsi="Arial" w:cs="Arial"/>
          <w:sz w:val="24"/>
          <w:szCs w:val="24"/>
          <w:lang w:bidi="ar-SA"/>
        </w:rPr>
        <w:t xml:space="preserve">ast </w:t>
      </w:r>
      <w:r w:rsidR="00DA2310" w:rsidRPr="001745AB">
        <w:rPr>
          <w:rFonts w:ascii="Arial" w:hAnsi="Arial" w:cs="Arial"/>
          <w:sz w:val="24"/>
          <w:szCs w:val="24"/>
          <w:lang w:bidi="ar-SA"/>
        </w:rPr>
        <w:t>Asia and South Asia</w:t>
      </w:r>
      <w:r w:rsidR="00DA2310" w:rsidRPr="00136140">
        <w:rPr>
          <w:rFonts w:ascii="Arial" w:hAnsi="Arial" w:cs="Arial"/>
          <w:sz w:val="24"/>
          <w:szCs w:val="24"/>
          <w:lang w:bidi="ar-SA"/>
        </w:rPr>
        <w:t xml:space="preserve"> </w:t>
      </w:r>
      <w:r w:rsidR="007358B4" w:rsidRPr="00136140">
        <w:rPr>
          <w:rFonts w:ascii="Arial" w:hAnsi="Arial" w:cs="Arial"/>
          <w:sz w:val="24"/>
          <w:szCs w:val="24"/>
          <w:lang w:bidi="ar-SA"/>
        </w:rPr>
        <w:fldChar w:fldCharType="begin"/>
      </w:r>
      <w:r w:rsidR="00D325E0">
        <w:rPr>
          <w:rFonts w:ascii="Arial" w:hAnsi="Arial" w:cs="Arial"/>
          <w:sz w:val="24"/>
          <w:szCs w:val="24"/>
          <w:lang w:bidi="ar-SA"/>
        </w:rPr>
        <w:instrText xml:space="preserve"> ADDIN EN.CITE &lt;EndNote&gt;&lt;Cite&gt;&lt;Year&gt;2017&lt;/Year&gt;&lt;RecNum&gt;177&lt;/RecNum&gt;&lt;DisplayText&gt;[7]&lt;/DisplayText&gt;&lt;record&gt;&lt;rec-number&gt;177&lt;/rec-number&gt;&lt;foreign-keys&gt;&lt;key app="EN" db-id="vf99s5vr9awp2hedfv1p5wzi5ewwpzd5xva5" timestamp="1553546097"&gt;177&lt;/key&gt;&lt;/foreign-keys&gt;&lt;ref-type name="Journal Article"&gt;17&lt;/ref-type&gt;&lt;contributors&gt;&lt;/contributors&gt;&lt;titles&gt;&lt;title&gt;Estimates of global, regional, and national morbidity, mortality, and aetiologies of diarrhoeal diseases: a systematic analysis for the Global Burden of Disease Study 2015&lt;/title&gt;&lt;secondary-title&gt;Lancet Infect Dis&lt;/secondary-title&gt;&lt;alt-title&gt;The Lancet. Infectious diseases&lt;/alt-title&gt;&lt;/titles&gt;&lt;pages&gt;909-948&lt;/pages&gt;&lt;volume&gt;17&lt;/volume&gt;&lt;number&gt;9&lt;/number&gt;&lt;edition&gt;2017/06/06&lt;/edition&gt;&lt;keywords&gt;&lt;keyword&gt;Adolescent&lt;/keyword&gt;&lt;keyword&gt;Adult&lt;/keyword&gt;&lt;keyword&gt;Aged&lt;/keyword&gt;&lt;keyword&gt;Child&lt;/keyword&gt;&lt;keyword&gt;Child Nutrition Disorders&lt;/keyword&gt;&lt;keyword&gt;Child, Preschool&lt;/keyword&gt;&lt;keyword&gt;Diarrhea/*epidemiology/*etiology&lt;/keyword&gt;&lt;keyword&gt;Global Burden of Disease/*trends&lt;/keyword&gt;&lt;keyword&gt;Global Health&lt;/keyword&gt;&lt;keyword&gt;Humans&lt;/keyword&gt;&lt;keyword&gt;Incidence&lt;/keyword&gt;&lt;keyword&gt;Infant&lt;/keyword&gt;&lt;keyword&gt;Life Expectancy&lt;/keyword&gt;&lt;keyword&gt;Middle Aged&lt;/keyword&gt;&lt;keyword&gt;*Mortality&lt;/keyword&gt;&lt;keyword&gt;Prevalence&lt;/keyword&gt;&lt;keyword&gt;Quality-Adjusted Life Years&lt;/keyword&gt;&lt;keyword&gt;Risk Factors&lt;/keyword&gt;&lt;keyword&gt;Sanitation&lt;/keyword&gt;&lt;/keywords&gt;&lt;dates&gt;&lt;year&gt;2017&lt;/year&gt;&lt;pub-dates&gt;&lt;date&gt;Sep&lt;/date&gt;&lt;/pub-dates&gt;&lt;/dates&gt;&lt;isbn&gt;1473-3099&lt;/isbn&gt;&lt;accession-num&gt;28579426&lt;/accession-num&gt;&lt;urls&gt;&lt;/urls&gt;&lt;custom2&gt;PMC5589208&lt;/custom2&gt;&lt;electronic-resource-num&gt;10.1016/s1473-3099(17)30276-1&lt;/electronic-resource-num&gt;&lt;remote-database-provider&gt;NLM&lt;/remote-database-provider&gt;&lt;language&gt;eng&lt;/language&gt;&lt;/record&gt;&lt;/Cite&gt;&lt;/EndNote&gt;</w:instrText>
      </w:r>
      <w:r w:rsidR="007358B4" w:rsidRPr="00136140">
        <w:rPr>
          <w:rFonts w:ascii="Arial" w:hAnsi="Arial" w:cs="Arial"/>
          <w:sz w:val="24"/>
          <w:szCs w:val="24"/>
          <w:lang w:bidi="ar-SA"/>
        </w:rPr>
        <w:fldChar w:fldCharType="separate"/>
      </w:r>
      <w:r w:rsidR="00D325E0">
        <w:rPr>
          <w:rFonts w:ascii="Arial" w:hAnsi="Arial" w:cs="Arial"/>
          <w:noProof/>
          <w:sz w:val="24"/>
          <w:szCs w:val="24"/>
          <w:lang w:bidi="ar-SA"/>
        </w:rPr>
        <w:t>[7]</w:t>
      </w:r>
      <w:r w:rsidR="007358B4" w:rsidRPr="00136140">
        <w:rPr>
          <w:rFonts w:ascii="Arial" w:hAnsi="Arial" w:cs="Arial"/>
          <w:sz w:val="24"/>
          <w:szCs w:val="24"/>
          <w:lang w:bidi="ar-SA"/>
        </w:rPr>
        <w:fldChar w:fldCharType="end"/>
      </w:r>
      <w:r w:rsidR="00DA2310" w:rsidRPr="00136140">
        <w:rPr>
          <w:rFonts w:ascii="Arial" w:hAnsi="Arial" w:cs="Arial"/>
          <w:sz w:val="24"/>
          <w:szCs w:val="24"/>
          <w:lang w:bidi="ar-SA"/>
        </w:rPr>
        <w:t xml:space="preserve">. </w:t>
      </w:r>
      <w:r w:rsidR="00C96438">
        <w:rPr>
          <w:rFonts w:ascii="Arial" w:hAnsi="Arial" w:cs="Arial"/>
          <w:sz w:val="24"/>
          <w:szCs w:val="24"/>
          <w:lang w:bidi="ar-SA"/>
        </w:rPr>
        <w:t>Sero</w:t>
      </w:r>
      <w:r w:rsidR="00D124D5">
        <w:rPr>
          <w:rFonts w:ascii="Arial" w:hAnsi="Arial" w:cs="Arial"/>
          <w:sz w:val="24"/>
          <w:szCs w:val="24"/>
          <w:lang w:bidi="ar-SA"/>
        </w:rPr>
        <w:t>var</w:t>
      </w:r>
      <w:r w:rsidR="007D4EA5">
        <w:rPr>
          <w:rFonts w:ascii="Arial" w:hAnsi="Arial" w:cs="Arial"/>
          <w:sz w:val="24"/>
          <w:szCs w:val="24"/>
          <w:lang w:bidi="ar-SA"/>
        </w:rPr>
        <w:t>s</w:t>
      </w:r>
      <w:r w:rsidR="00517CF5" w:rsidRPr="00136140">
        <w:rPr>
          <w:rFonts w:ascii="Arial" w:hAnsi="Arial" w:cs="Arial"/>
          <w:sz w:val="24"/>
          <w:szCs w:val="24"/>
          <w:lang w:bidi="ar-SA"/>
        </w:rPr>
        <w:t xml:space="preserve"> Typhimurium and Enteritidis are </w:t>
      </w:r>
      <w:r w:rsidR="00517CF5" w:rsidRPr="0061633B">
        <w:rPr>
          <w:rFonts w:ascii="Arial" w:hAnsi="Arial" w:cs="Arial"/>
          <w:sz w:val="24"/>
          <w:szCs w:val="24"/>
          <w:lang w:bidi="ar-SA"/>
        </w:rPr>
        <w:t xml:space="preserve">the most common NTS isolated from </w:t>
      </w:r>
      <w:r w:rsidR="0026454C" w:rsidRPr="006E29A1">
        <w:rPr>
          <w:rFonts w:ascii="Arial" w:hAnsi="Arial" w:cs="Arial"/>
          <w:sz w:val="24"/>
          <w:szCs w:val="24"/>
          <w:lang w:bidi="ar-SA"/>
        </w:rPr>
        <w:t xml:space="preserve">cases of </w:t>
      </w:r>
      <w:r w:rsidR="00517CF5" w:rsidRPr="006E29A1">
        <w:rPr>
          <w:rFonts w:ascii="Arial" w:hAnsi="Arial" w:cs="Arial"/>
          <w:sz w:val="24"/>
          <w:szCs w:val="24"/>
          <w:lang w:bidi="ar-SA"/>
        </w:rPr>
        <w:t xml:space="preserve">gastroenteritis </w:t>
      </w:r>
      <w:r w:rsidR="0026454C" w:rsidRPr="006E29A1">
        <w:rPr>
          <w:rFonts w:ascii="Arial" w:hAnsi="Arial" w:cs="Arial"/>
          <w:sz w:val="24"/>
          <w:szCs w:val="24"/>
          <w:lang w:bidi="ar-SA"/>
        </w:rPr>
        <w:t xml:space="preserve">worldwide. </w:t>
      </w:r>
      <w:r w:rsidR="00A838B4">
        <w:rPr>
          <w:rFonts w:ascii="Arial" w:hAnsi="Arial" w:cs="Arial"/>
          <w:sz w:val="24"/>
          <w:szCs w:val="24"/>
          <w:lang w:bidi="ar-SA"/>
        </w:rPr>
        <w:t xml:space="preserve">Despite the capacity to isolate </w:t>
      </w:r>
      <w:r w:rsidR="00A838B4" w:rsidRPr="0035063E">
        <w:rPr>
          <w:rFonts w:ascii="Arial" w:hAnsi="Arial" w:cs="Arial"/>
          <w:i/>
          <w:sz w:val="24"/>
          <w:szCs w:val="24"/>
          <w:lang w:bidi="ar-SA"/>
        </w:rPr>
        <w:t>Salmonella</w:t>
      </w:r>
      <w:r w:rsidR="00A838B4">
        <w:rPr>
          <w:rFonts w:ascii="Arial" w:hAnsi="Arial" w:cs="Arial"/>
          <w:sz w:val="24"/>
          <w:szCs w:val="24"/>
          <w:lang w:bidi="ar-SA"/>
        </w:rPr>
        <w:t xml:space="preserve"> by stool culture</w:t>
      </w:r>
      <w:r w:rsidR="0026454C" w:rsidRPr="0061633B">
        <w:rPr>
          <w:rFonts w:ascii="Arial" w:hAnsi="Arial" w:cs="Arial"/>
          <w:sz w:val="24"/>
          <w:szCs w:val="24"/>
          <w:lang w:bidi="ar-SA"/>
        </w:rPr>
        <w:t xml:space="preserve">, </w:t>
      </w:r>
      <w:r w:rsidR="008613E4">
        <w:rPr>
          <w:rFonts w:ascii="Arial" w:hAnsi="Arial" w:cs="Arial"/>
          <w:sz w:val="24"/>
          <w:szCs w:val="24"/>
          <w:lang w:bidi="ar-SA"/>
        </w:rPr>
        <w:t xml:space="preserve">little is known about the prevalence of NTS </w:t>
      </w:r>
      <w:r w:rsidR="0026454C" w:rsidRPr="006E29A1">
        <w:rPr>
          <w:rFonts w:ascii="Arial" w:hAnsi="Arial" w:cs="Arial"/>
          <w:sz w:val="24"/>
          <w:szCs w:val="24"/>
          <w:lang w:bidi="ar-SA"/>
        </w:rPr>
        <w:t>serovars that cause</w:t>
      </w:r>
      <w:r w:rsidR="001C1CC4">
        <w:rPr>
          <w:rFonts w:ascii="Arial" w:hAnsi="Arial" w:cs="Arial"/>
          <w:sz w:val="24"/>
          <w:szCs w:val="24"/>
          <w:lang w:bidi="ar-SA"/>
        </w:rPr>
        <w:t xml:space="preserve"> </w:t>
      </w:r>
      <w:r w:rsidR="0026454C" w:rsidRPr="006E29A1">
        <w:rPr>
          <w:rFonts w:ascii="Arial" w:hAnsi="Arial" w:cs="Arial"/>
          <w:sz w:val="24"/>
          <w:szCs w:val="24"/>
          <w:lang w:bidi="ar-SA"/>
        </w:rPr>
        <w:t xml:space="preserve">gastroenteritis in Africa and </w:t>
      </w:r>
      <w:r w:rsidR="00A3124C">
        <w:rPr>
          <w:rFonts w:ascii="Arial" w:hAnsi="Arial" w:cs="Arial"/>
          <w:sz w:val="24"/>
          <w:szCs w:val="24"/>
          <w:lang w:bidi="ar-SA"/>
        </w:rPr>
        <w:t xml:space="preserve">South </w:t>
      </w:r>
      <w:r w:rsidR="0026454C" w:rsidRPr="006E29A1">
        <w:rPr>
          <w:rFonts w:ascii="Arial" w:hAnsi="Arial" w:cs="Arial"/>
          <w:sz w:val="24"/>
          <w:szCs w:val="24"/>
          <w:lang w:bidi="ar-SA"/>
        </w:rPr>
        <w:t>Asia</w:t>
      </w:r>
      <w:r w:rsidR="00A838B4">
        <w:rPr>
          <w:rFonts w:ascii="Arial" w:hAnsi="Arial" w:cs="Arial"/>
          <w:sz w:val="24"/>
          <w:szCs w:val="24"/>
          <w:lang w:bidi="ar-SA"/>
        </w:rPr>
        <w:t xml:space="preserve">. </w:t>
      </w:r>
    </w:p>
    <w:p w14:paraId="4FAB09ED" w14:textId="1116C16D" w:rsidR="00C04B2D" w:rsidRPr="00136140" w:rsidRDefault="00FC7774" w:rsidP="001B3996">
      <w:pPr>
        <w:spacing w:line="480" w:lineRule="auto"/>
        <w:ind w:firstLine="720"/>
        <w:rPr>
          <w:rFonts w:ascii="Arial" w:hAnsi="Arial" w:cs="Arial"/>
          <w:sz w:val="24"/>
          <w:szCs w:val="24"/>
          <w:lang w:bidi="ar-SA"/>
        </w:rPr>
      </w:pPr>
      <w:r>
        <w:rPr>
          <w:rFonts w:ascii="Arial" w:hAnsi="Arial" w:cs="Arial"/>
          <w:sz w:val="24"/>
          <w:szCs w:val="24"/>
          <w:lang w:bidi="ar-SA"/>
        </w:rPr>
        <w:t>In</w:t>
      </w:r>
      <w:r w:rsidR="00796384" w:rsidRPr="00136140">
        <w:rPr>
          <w:rFonts w:ascii="Arial" w:hAnsi="Arial" w:cs="Arial"/>
          <w:sz w:val="24"/>
          <w:szCs w:val="24"/>
          <w:lang w:bidi="ar-SA"/>
        </w:rPr>
        <w:t>vasive NTS (</w:t>
      </w:r>
      <w:proofErr w:type="spellStart"/>
      <w:r w:rsidR="00796384" w:rsidRPr="00136140">
        <w:rPr>
          <w:rFonts w:ascii="Arial" w:hAnsi="Arial" w:cs="Arial"/>
          <w:sz w:val="24"/>
          <w:szCs w:val="24"/>
          <w:lang w:bidi="ar-SA"/>
        </w:rPr>
        <w:t>iNTS</w:t>
      </w:r>
      <w:proofErr w:type="spellEnd"/>
      <w:r w:rsidR="00796384" w:rsidRPr="00136140">
        <w:rPr>
          <w:rFonts w:ascii="Arial" w:hAnsi="Arial" w:cs="Arial"/>
          <w:sz w:val="24"/>
          <w:szCs w:val="24"/>
          <w:lang w:bidi="ar-SA"/>
        </w:rPr>
        <w:t xml:space="preserve">) </w:t>
      </w:r>
      <w:r w:rsidR="00796384">
        <w:rPr>
          <w:rFonts w:ascii="Arial" w:hAnsi="Arial" w:cs="Arial"/>
          <w:sz w:val="24"/>
          <w:szCs w:val="24"/>
          <w:lang w:bidi="ar-SA"/>
        </w:rPr>
        <w:t xml:space="preserve">causes </w:t>
      </w:r>
      <w:r>
        <w:rPr>
          <w:rFonts w:ascii="Arial" w:hAnsi="Arial" w:cs="Arial"/>
          <w:sz w:val="24"/>
          <w:szCs w:val="24"/>
          <w:lang w:bidi="ar-SA"/>
        </w:rPr>
        <w:t>b</w:t>
      </w:r>
      <w:r w:rsidR="00130FF4" w:rsidRPr="00136140">
        <w:rPr>
          <w:rFonts w:ascii="Arial" w:hAnsi="Arial" w:cs="Arial"/>
          <w:sz w:val="24"/>
          <w:szCs w:val="24"/>
          <w:lang w:bidi="ar-SA"/>
        </w:rPr>
        <w:t>acteremia</w:t>
      </w:r>
      <w:r w:rsidR="00332710">
        <w:rPr>
          <w:rFonts w:ascii="Arial" w:hAnsi="Arial" w:cs="Arial"/>
          <w:sz w:val="24"/>
          <w:szCs w:val="24"/>
          <w:lang w:bidi="ar-SA"/>
        </w:rPr>
        <w:t xml:space="preserve"> in sub-Saharan Africa</w:t>
      </w:r>
      <w:r w:rsidR="00796384">
        <w:rPr>
          <w:rFonts w:ascii="Arial" w:hAnsi="Arial" w:cs="Arial"/>
          <w:sz w:val="24"/>
          <w:szCs w:val="24"/>
          <w:lang w:bidi="ar-SA"/>
        </w:rPr>
        <w:t>,</w:t>
      </w:r>
      <w:r w:rsidR="00332710">
        <w:rPr>
          <w:rFonts w:ascii="Arial" w:hAnsi="Arial" w:cs="Arial"/>
          <w:sz w:val="24"/>
          <w:szCs w:val="24"/>
          <w:lang w:bidi="ar-SA"/>
        </w:rPr>
        <w:t xml:space="preserve"> </w:t>
      </w:r>
      <w:r w:rsidR="00332710" w:rsidRPr="00136140">
        <w:rPr>
          <w:rFonts w:ascii="Arial" w:hAnsi="Arial" w:cs="Arial"/>
          <w:sz w:val="24"/>
          <w:szCs w:val="24"/>
          <w:lang w:bidi="ar-SA"/>
        </w:rPr>
        <w:t>occur</w:t>
      </w:r>
      <w:r w:rsidR="00332710">
        <w:rPr>
          <w:rFonts w:ascii="Arial" w:hAnsi="Arial" w:cs="Arial"/>
          <w:sz w:val="24"/>
          <w:szCs w:val="24"/>
          <w:lang w:bidi="ar-SA"/>
        </w:rPr>
        <w:t>ring</w:t>
      </w:r>
      <w:r w:rsidR="004F3548" w:rsidRPr="00136140">
        <w:rPr>
          <w:rFonts w:ascii="Arial" w:hAnsi="Arial" w:cs="Arial"/>
          <w:sz w:val="24"/>
          <w:szCs w:val="24"/>
          <w:lang w:bidi="ar-SA"/>
        </w:rPr>
        <w:t xml:space="preserve"> predominantly</w:t>
      </w:r>
      <w:r w:rsidR="00130FF4" w:rsidRPr="00136140">
        <w:rPr>
          <w:rFonts w:ascii="Arial" w:hAnsi="Arial" w:cs="Arial"/>
          <w:sz w:val="24"/>
          <w:szCs w:val="24"/>
          <w:lang w:bidi="ar-SA"/>
        </w:rPr>
        <w:t xml:space="preserve"> in infants</w:t>
      </w:r>
      <w:r>
        <w:rPr>
          <w:rFonts w:ascii="Arial" w:hAnsi="Arial" w:cs="Arial"/>
          <w:sz w:val="24"/>
          <w:szCs w:val="24"/>
          <w:lang w:bidi="ar-SA"/>
        </w:rPr>
        <w:t>, toddlers</w:t>
      </w:r>
      <w:r w:rsidR="005E01CF">
        <w:rPr>
          <w:rFonts w:ascii="Arial" w:hAnsi="Arial" w:cs="Arial"/>
          <w:sz w:val="24"/>
          <w:szCs w:val="24"/>
          <w:lang w:bidi="ar-SA"/>
        </w:rPr>
        <w:t>,</w:t>
      </w:r>
      <w:r w:rsidR="00130FF4" w:rsidRPr="00136140">
        <w:rPr>
          <w:rFonts w:ascii="Arial" w:hAnsi="Arial" w:cs="Arial"/>
          <w:sz w:val="24"/>
          <w:szCs w:val="24"/>
          <w:lang w:bidi="ar-SA"/>
        </w:rPr>
        <w:t xml:space="preserve"> </w:t>
      </w:r>
      <w:r w:rsidR="005E01CF">
        <w:rPr>
          <w:rFonts w:ascii="Arial" w:hAnsi="Arial" w:cs="Arial"/>
          <w:sz w:val="24"/>
          <w:szCs w:val="24"/>
          <w:lang w:bidi="ar-SA"/>
        </w:rPr>
        <w:t xml:space="preserve">as well as in </w:t>
      </w:r>
      <w:r w:rsidR="00130FF4" w:rsidRPr="00136140">
        <w:rPr>
          <w:rFonts w:ascii="Arial" w:hAnsi="Arial" w:cs="Arial"/>
          <w:sz w:val="24"/>
          <w:szCs w:val="24"/>
          <w:lang w:bidi="ar-SA"/>
        </w:rPr>
        <w:t>HIV-infected</w:t>
      </w:r>
      <w:r w:rsidR="00EB3AF7">
        <w:rPr>
          <w:rFonts w:ascii="Arial" w:hAnsi="Arial" w:cs="Arial"/>
          <w:sz w:val="24"/>
          <w:szCs w:val="24"/>
          <w:lang w:bidi="ar-SA"/>
        </w:rPr>
        <w:t>, maln</w:t>
      </w:r>
      <w:r w:rsidR="00645C0F">
        <w:rPr>
          <w:rFonts w:ascii="Arial" w:hAnsi="Arial" w:cs="Arial"/>
          <w:sz w:val="24"/>
          <w:szCs w:val="24"/>
          <w:lang w:bidi="ar-SA"/>
        </w:rPr>
        <w:t>ourish</w:t>
      </w:r>
      <w:r w:rsidR="00EB3AF7">
        <w:rPr>
          <w:rFonts w:ascii="Arial" w:hAnsi="Arial" w:cs="Arial"/>
          <w:sz w:val="24"/>
          <w:szCs w:val="24"/>
          <w:lang w:bidi="ar-SA"/>
        </w:rPr>
        <w:t>ed</w:t>
      </w:r>
      <w:r w:rsidR="00645C0F">
        <w:rPr>
          <w:rFonts w:ascii="Arial" w:hAnsi="Arial" w:cs="Arial"/>
          <w:sz w:val="24"/>
          <w:szCs w:val="24"/>
          <w:lang w:bidi="ar-SA"/>
        </w:rPr>
        <w:t xml:space="preserve"> </w:t>
      </w:r>
      <w:r w:rsidR="00C16312">
        <w:rPr>
          <w:rFonts w:ascii="Arial" w:hAnsi="Arial" w:cs="Arial"/>
          <w:sz w:val="24"/>
          <w:szCs w:val="24"/>
          <w:lang w:bidi="ar-SA"/>
        </w:rPr>
        <w:t xml:space="preserve">and/or malaria-infected </w:t>
      </w:r>
      <w:r w:rsidR="00796384">
        <w:rPr>
          <w:rFonts w:ascii="Arial" w:hAnsi="Arial" w:cs="Arial"/>
          <w:sz w:val="24"/>
          <w:szCs w:val="24"/>
          <w:lang w:bidi="ar-SA"/>
        </w:rPr>
        <w:t>adults</w:t>
      </w:r>
      <w:r w:rsidR="00796384" w:rsidRPr="00136140">
        <w:rPr>
          <w:rFonts w:ascii="Arial" w:hAnsi="Arial" w:cs="Arial"/>
          <w:sz w:val="24"/>
          <w:szCs w:val="24"/>
          <w:lang w:bidi="ar-SA"/>
        </w:rPr>
        <w:t xml:space="preserve"> </w:t>
      </w:r>
      <w:r w:rsidR="008D4747" w:rsidRPr="00136140">
        <w:rPr>
          <w:rFonts w:ascii="Arial" w:hAnsi="Arial" w:cs="Arial"/>
          <w:sz w:val="24"/>
          <w:szCs w:val="24"/>
          <w:lang w:bidi="ar-SA"/>
        </w:rPr>
        <w:fldChar w:fldCharType="begin">
          <w:fldData xml:space="preserve">PEVuZE5vdGU+PENpdGU+PEF1dGhvcj5GZWFzZXk8L0F1dGhvcj48WWVhcj4yMDEyPC9ZZWFyPjxS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==
</w:fldData>
        </w:fldChar>
      </w:r>
      <w:r w:rsidR="005E69DE">
        <w:rPr>
          <w:rFonts w:ascii="Arial" w:hAnsi="Arial" w:cs="Arial"/>
          <w:sz w:val="24"/>
          <w:szCs w:val="24"/>
          <w:lang w:bidi="ar-SA"/>
        </w:rPr>
        <w:instrText xml:space="preserve"> ADDIN EN.CITE </w:instrText>
      </w:r>
      <w:r w:rsidR="005E69DE">
        <w:rPr>
          <w:rFonts w:ascii="Arial" w:hAnsi="Arial" w:cs="Arial"/>
          <w:sz w:val="24"/>
          <w:szCs w:val="24"/>
          <w:lang w:bidi="ar-SA"/>
        </w:rPr>
        <w:fldChar w:fldCharType="begin">
          <w:fldData xml:space="preserve">PEVuZE5vdGU+PENpdGU+PEF1dGhvcj5GZWFzZXk8L0F1dGhvcj48WWVhcj4yMDEyPC9ZZWFyPjxS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==
</w:fldData>
        </w:fldChar>
      </w:r>
      <w:r w:rsidR="005E69DE">
        <w:rPr>
          <w:rFonts w:ascii="Arial" w:hAnsi="Arial" w:cs="Arial"/>
          <w:sz w:val="24"/>
          <w:szCs w:val="24"/>
          <w:lang w:bidi="ar-SA"/>
        </w:rPr>
        <w:instrText xml:space="preserve"> ADDIN EN.CITE.DATA </w:instrText>
      </w:r>
      <w:r w:rsidR="005E69DE">
        <w:rPr>
          <w:rFonts w:ascii="Arial" w:hAnsi="Arial" w:cs="Arial"/>
          <w:sz w:val="24"/>
          <w:szCs w:val="24"/>
          <w:lang w:bidi="ar-SA"/>
        </w:rPr>
      </w:r>
      <w:r w:rsidR="005E69DE">
        <w:rPr>
          <w:rFonts w:ascii="Arial" w:hAnsi="Arial" w:cs="Arial"/>
          <w:sz w:val="24"/>
          <w:szCs w:val="24"/>
          <w:lang w:bidi="ar-SA"/>
        </w:rPr>
        <w:fldChar w:fldCharType="end"/>
      </w:r>
      <w:r w:rsidR="008D4747" w:rsidRPr="00136140">
        <w:rPr>
          <w:rFonts w:ascii="Arial" w:hAnsi="Arial" w:cs="Arial"/>
          <w:sz w:val="24"/>
          <w:szCs w:val="24"/>
          <w:lang w:bidi="ar-SA"/>
        </w:rPr>
      </w:r>
      <w:r w:rsidR="008D4747" w:rsidRPr="00136140">
        <w:rPr>
          <w:rFonts w:ascii="Arial" w:hAnsi="Arial" w:cs="Arial"/>
          <w:sz w:val="24"/>
          <w:szCs w:val="24"/>
          <w:lang w:bidi="ar-SA"/>
        </w:rPr>
        <w:fldChar w:fldCharType="separate"/>
      </w:r>
      <w:r w:rsidR="009D17DB">
        <w:rPr>
          <w:rFonts w:ascii="Arial" w:hAnsi="Arial" w:cs="Arial"/>
          <w:noProof/>
          <w:sz w:val="24"/>
          <w:szCs w:val="24"/>
          <w:lang w:bidi="ar-SA"/>
        </w:rPr>
        <w:t>[8-10]</w:t>
      </w:r>
      <w:r w:rsidR="008D4747" w:rsidRPr="00136140">
        <w:rPr>
          <w:rFonts w:ascii="Arial" w:hAnsi="Arial" w:cs="Arial"/>
          <w:sz w:val="24"/>
          <w:szCs w:val="24"/>
          <w:lang w:bidi="ar-SA"/>
        </w:rPr>
        <w:fldChar w:fldCharType="end"/>
      </w:r>
      <w:r w:rsidR="00332710">
        <w:rPr>
          <w:rFonts w:ascii="Arial" w:hAnsi="Arial" w:cs="Arial"/>
          <w:sz w:val="24"/>
          <w:szCs w:val="24"/>
          <w:lang w:bidi="ar-SA"/>
        </w:rPr>
        <w:t xml:space="preserve">. </w:t>
      </w:r>
      <w:r w:rsidR="00241FBB" w:rsidRPr="00136140">
        <w:rPr>
          <w:rFonts w:ascii="Arial" w:hAnsi="Arial" w:cs="Arial"/>
          <w:sz w:val="24"/>
          <w:szCs w:val="24"/>
          <w:lang w:bidi="ar-SA"/>
        </w:rPr>
        <w:t xml:space="preserve">Interestingly, unique clades of </w:t>
      </w:r>
      <w:r w:rsidR="00B90730" w:rsidRPr="0035063E">
        <w:rPr>
          <w:rFonts w:ascii="Arial" w:hAnsi="Arial" w:cs="Arial"/>
          <w:iCs/>
          <w:sz w:val="24"/>
          <w:szCs w:val="24"/>
          <w:lang w:bidi="ar-SA"/>
        </w:rPr>
        <w:t xml:space="preserve">serovars </w:t>
      </w:r>
      <w:r w:rsidR="00241FBB" w:rsidRPr="00136140">
        <w:rPr>
          <w:rFonts w:ascii="Arial" w:hAnsi="Arial" w:cs="Arial"/>
          <w:sz w:val="24"/>
          <w:szCs w:val="24"/>
          <w:lang w:bidi="ar-SA"/>
        </w:rPr>
        <w:t xml:space="preserve">Typhimurium and Enteritidis are associated with bacteremia in </w:t>
      </w:r>
      <w:r w:rsidR="000000C6" w:rsidRPr="00136140">
        <w:rPr>
          <w:rFonts w:ascii="Arial" w:hAnsi="Arial" w:cs="Arial"/>
          <w:sz w:val="24"/>
          <w:szCs w:val="24"/>
          <w:lang w:bidi="ar-SA"/>
        </w:rPr>
        <w:t>this region</w:t>
      </w:r>
      <w:r w:rsidR="00241FBB" w:rsidRPr="00136140">
        <w:rPr>
          <w:rFonts w:ascii="Arial" w:hAnsi="Arial" w:cs="Arial"/>
          <w:sz w:val="24"/>
          <w:szCs w:val="24"/>
          <w:lang w:bidi="ar-SA"/>
        </w:rPr>
        <w:t xml:space="preserve"> </w:t>
      </w:r>
      <w:r w:rsidR="00103E20" w:rsidRPr="00136140">
        <w:rPr>
          <w:rFonts w:ascii="Arial" w:hAnsi="Arial" w:cs="Arial"/>
          <w:sz w:val="24"/>
          <w:szCs w:val="24"/>
          <w:lang w:bidi="ar-SA"/>
        </w:rPr>
        <w:fldChar w:fldCharType="begin">
          <w:fldData xml:space="preserve">PEVuZE5vdGU+PENpdGU+PEF1dGhvcj5GZWFzZXk8L0F1dGhvcj48WWVhcj4yMDE1PC9ZZWFyPjxS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=
</w:fldData>
        </w:fldChar>
      </w:r>
      <w:r w:rsidR="005E69DE">
        <w:rPr>
          <w:rFonts w:ascii="Arial" w:hAnsi="Arial" w:cs="Arial"/>
          <w:sz w:val="24"/>
          <w:szCs w:val="24"/>
          <w:lang w:bidi="ar-SA"/>
        </w:rPr>
        <w:instrText xml:space="preserve"> ADDIN EN.CITE </w:instrText>
      </w:r>
      <w:r w:rsidR="005E69DE">
        <w:rPr>
          <w:rFonts w:ascii="Arial" w:hAnsi="Arial" w:cs="Arial"/>
          <w:sz w:val="24"/>
          <w:szCs w:val="24"/>
          <w:lang w:bidi="ar-SA"/>
        </w:rPr>
        <w:fldChar w:fldCharType="begin">
          <w:fldData xml:space="preserve">PEVuZE5vdGU+PENpdGU+PEF1dGhvcj5GZWFzZXk8L0F1dGhvcj48WWVhcj4yMDE1PC9ZZWFyPjxS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=
</w:fldData>
        </w:fldChar>
      </w:r>
      <w:r w:rsidR="005E69DE">
        <w:rPr>
          <w:rFonts w:ascii="Arial" w:hAnsi="Arial" w:cs="Arial"/>
          <w:sz w:val="24"/>
          <w:szCs w:val="24"/>
          <w:lang w:bidi="ar-SA"/>
        </w:rPr>
        <w:instrText xml:space="preserve"> ADDIN EN.CITE.DATA </w:instrText>
      </w:r>
      <w:r w:rsidR="005E69DE">
        <w:rPr>
          <w:rFonts w:ascii="Arial" w:hAnsi="Arial" w:cs="Arial"/>
          <w:sz w:val="24"/>
          <w:szCs w:val="24"/>
          <w:lang w:bidi="ar-SA"/>
        </w:rPr>
      </w:r>
      <w:r w:rsidR="005E69DE">
        <w:rPr>
          <w:rFonts w:ascii="Arial" w:hAnsi="Arial" w:cs="Arial"/>
          <w:sz w:val="24"/>
          <w:szCs w:val="24"/>
          <w:lang w:bidi="ar-SA"/>
        </w:rPr>
        <w:fldChar w:fldCharType="end"/>
      </w:r>
      <w:r w:rsidR="00103E20" w:rsidRPr="00136140">
        <w:rPr>
          <w:rFonts w:ascii="Arial" w:hAnsi="Arial" w:cs="Arial"/>
          <w:sz w:val="24"/>
          <w:szCs w:val="24"/>
          <w:lang w:bidi="ar-SA"/>
        </w:rPr>
      </w:r>
      <w:r w:rsidR="00103E20" w:rsidRPr="00136140">
        <w:rPr>
          <w:rFonts w:ascii="Arial" w:hAnsi="Arial" w:cs="Arial"/>
          <w:sz w:val="24"/>
          <w:szCs w:val="24"/>
          <w:lang w:bidi="ar-SA"/>
        </w:rPr>
        <w:fldChar w:fldCharType="separate"/>
      </w:r>
      <w:r w:rsidR="009D17DB">
        <w:rPr>
          <w:rFonts w:ascii="Arial" w:hAnsi="Arial" w:cs="Arial"/>
          <w:noProof/>
          <w:sz w:val="24"/>
          <w:szCs w:val="24"/>
          <w:lang w:bidi="ar-SA"/>
        </w:rPr>
        <w:t>[8, 11, 12]</w:t>
      </w:r>
      <w:r w:rsidR="00103E20" w:rsidRPr="00136140">
        <w:rPr>
          <w:rFonts w:ascii="Arial" w:hAnsi="Arial" w:cs="Arial"/>
          <w:sz w:val="24"/>
          <w:szCs w:val="24"/>
          <w:lang w:bidi="ar-SA"/>
        </w:rPr>
        <w:fldChar w:fldCharType="end"/>
      </w:r>
      <w:r w:rsidR="00241FBB" w:rsidRPr="00136140">
        <w:rPr>
          <w:rFonts w:ascii="Arial" w:hAnsi="Arial" w:cs="Arial"/>
          <w:sz w:val="24"/>
          <w:szCs w:val="24"/>
          <w:lang w:bidi="ar-SA"/>
        </w:rPr>
        <w:t xml:space="preserve">. Most of the Typhimurium strains isolated from blood in sub-Saharan Africa belong to multi-locus </w:t>
      </w:r>
      <w:r w:rsidR="005647F2">
        <w:rPr>
          <w:rFonts w:ascii="Arial" w:hAnsi="Arial" w:cs="Arial"/>
          <w:sz w:val="24"/>
          <w:szCs w:val="24"/>
          <w:lang w:bidi="ar-SA"/>
        </w:rPr>
        <w:t>sequence type (</w:t>
      </w:r>
      <w:r w:rsidR="00241FBB" w:rsidRPr="00136140">
        <w:rPr>
          <w:rFonts w:ascii="Arial" w:hAnsi="Arial" w:cs="Arial"/>
          <w:sz w:val="24"/>
          <w:szCs w:val="24"/>
          <w:lang w:bidi="ar-SA"/>
        </w:rPr>
        <w:t>ST</w:t>
      </w:r>
      <w:r w:rsidR="005647F2">
        <w:rPr>
          <w:rFonts w:ascii="Arial" w:hAnsi="Arial" w:cs="Arial"/>
          <w:sz w:val="24"/>
          <w:szCs w:val="24"/>
          <w:lang w:bidi="ar-SA"/>
        </w:rPr>
        <w:t xml:space="preserve">) </w:t>
      </w:r>
      <w:r w:rsidR="00241FBB" w:rsidRPr="00136140">
        <w:rPr>
          <w:rFonts w:ascii="Arial" w:hAnsi="Arial" w:cs="Arial"/>
          <w:sz w:val="24"/>
          <w:szCs w:val="24"/>
          <w:lang w:bidi="ar-SA"/>
        </w:rPr>
        <w:t>313</w:t>
      </w:r>
      <w:r w:rsidR="003E0E87">
        <w:rPr>
          <w:rFonts w:ascii="Arial" w:hAnsi="Arial" w:cs="Arial"/>
          <w:sz w:val="24"/>
          <w:szCs w:val="24"/>
          <w:lang w:bidi="ar-SA"/>
        </w:rPr>
        <w:t xml:space="preserve"> </w:t>
      </w:r>
      <w:r w:rsidR="003E0E87">
        <w:rPr>
          <w:rFonts w:ascii="Arial" w:hAnsi="Arial" w:cs="Arial"/>
          <w:sz w:val="24"/>
          <w:szCs w:val="24"/>
          <w:lang w:bidi="ar-SA"/>
        </w:rPr>
        <w:fldChar w:fldCharType="begin">
          <w:fldData xml:space="preserve">PEVuZE5vdGU+PENpdGU+PEF1dGhvcj5LaW5nc2xleTwvQXV0aG9yPjxZZWFyPjIwMDk8L1llYXI+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</w:fldData>
        </w:fldChar>
      </w:r>
      <w:r w:rsidR="005E69DE">
        <w:rPr>
          <w:rFonts w:ascii="Arial" w:hAnsi="Arial" w:cs="Arial"/>
          <w:sz w:val="24"/>
          <w:szCs w:val="24"/>
          <w:lang w:bidi="ar-SA"/>
        </w:rPr>
        <w:instrText xml:space="preserve"> ADDIN EN.CITE </w:instrText>
      </w:r>
      <w:r w:rsidR="005E69DE">
        <w:rPr>
          <w:rFonts w:ascii="Arial" w:hAnsi="Arial" w:cs="Arial"/>
          <w:sz w:val="24"/>
          <w:szCs w:val="24"/>
          <w:lang w:bidi="ar-SA"/>
        </w:rPr>
        <w:fldChar w:fldCharType="begin">
          <w:fldData xml:space="preserve">PEVuZE5vdGU+PENpdGU+PEF1dGhvcj5LaW5nc2xleTwvQXV0aG9yPjxZZWFyPjIwMDk8L1llYXI+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</w:fldData>
        </w:fldChar>
      </w:r>
      <w:r w:rsidR="005E69DE">
        <w:rPr>
          <w:rFonts w:ascii="Arial" w:hAnsi="Arial" w:cs="Arial"/>
          <w:sz w:val="24"/>
          <w:szCs w:val="24"/>
          <w:lang w:bidi="ar-SA"/>
        </w:rPr>
        <w:instrText xml:space="preserve"> ADDIN EN.CITE.DATA </w:instrText>
      </w:r>
      <w:r w:rsidR="005E69DE">
        <w:rPr>
          <w:rFonts w:ascii="Arial" w:hAnsi="Arial" w:cs="Arial"/>
          <w:sz w:val="24"/>
          <w:szCs w:val="24"/>
          <w:lang w:bidi="ar-SA"/>
        </w:rPr>
      </w:r>
      <w:r w:rsidR="005E69DE">
        <w:rPr>
          <w:rFonts w:ascii="Arial" w:hAnsi="Arial" w:cs="Arial"/>
          <w:sz w:val="24"/>
          <w:szCs w:val="24"/>
          <w:lang w:bidi="ar-SA"/>
        </w:rPr>
        <w:fldChar w:fldCharType="end"/>
      </w:r>
      <w:r w:rsidR="003E0E87">
        <w:rPr>
          <w:rFonts w:ascii="Arial" w:hAnsi="Arial" w:cs="Arial"/>
          <w:sz w:val="24"/>
          <w:szCs w:val="24"/>
          <w:lang w:bidi="ar-SA"/>
        </w:rPr>
      </w:r>
      <w:r w:rsidR="003E0E87">
        <w:rPr>
          <w:rFonts w:ascii="Arial" w:hAnsi="Arial" w:cs="Arial"/>
          <w:sz w:val="24"/>
          <w:szCs w:val="24"/>
          <w:lang w:bidi="ar-SA"/>
        </w:rPr>
        <w:fldChar w:fldCharType="separate"/>
      </w:r>
      <w:r w:rsidR="009D17DB">
        <w:rPr>
          <w:rFonts w:ascii="Arial" w:hAnsi="Arial" w:cs="Arial"/>
          <w:noProof/>
          <w:sz w:val="24"/>
          <w:szCs w:val="24"/>
          <w:lang w:bidi="ar-SA"/>
        </w:rPr>
        <w:t>[13]</w:t>
      </w:r>
      <w:r w:rsidR="003E0E87">
        <w:rPr>
          <w:rFonts w:ascii="Arial" w:hAnsi="Arial" w:cs="Arial"/>
          <w:sz w:val="24"/>
          <w:szCs w:val="24"/>
          <w:lang w:bidi="ar-SA"/>
        </w:rPr>
        <w:fldChar w:fldCharType="end"/>
      </w:r>
      <w:r w:rsidR="00241FBB" w:rsidRPr="00136140">
        <w:rPr>
          <w:rFonts w:ascii="Arial" w:hAnsi="Arial" w:cs="Arial"/>
          <w:sz w:val="24"/>
          <w:szCs w:val="24"/>
          <w:lang w:bidi="ar-SA"/>
        </w:rPr>
        <w:t xml:space="preserve">. In contrast, the most common genotype isolated worldwide is ST19 </w:t>
      </w:r>
      <w:r w:rsidR="000F1574" w:rsidRPr="00136140">
        <w:rPr>
          <w:rFonts w:ascii="Arial" w:hAnsi="Arial" w:cs="Arial"/>
          <w:sz w:val="24"/>
          <w:szCs w:val="24"/>
          <w:lang w:bidi="ar-SA"/>
        </w:rPr>
        <w:t xml:space="preserve">which </w:t>
      </w:r>
      <w:r w:rsidR="00241FBB" w:rsidRPr="00136140">
        <w:rPr>
          <w:rFonts w:ascii="Arial" w:hAnsi="Arial" w:cs="Arial"/>
          <w:sz w:val="24"/>
          <w:szCs w:val="24"/>
          <w:lang w:bidi="ar-SA"/>
        </w:rPr>
        <w:t>is generally associated with gastroenteritis</w:t>
      </w:r>
      <w:r w:rsidR="00CF0B7D" w:rsidRPr="00136140">
        <w:rPr>
          <w:rFonts w:ascii="Arial" w:hAnsi="Arial" w:cs="Arial"/>
          <w:sz w:val="24"/>
          <w:szCs w:val="24"/>
          <w:lang w:bidi="ar-SA"/>
        </w:rPr>
        <w:t xml:space="preserve"> </w:t>
      </w:r>
      <w:r w:rsidR="00CF0B7D" w:rsidRPr="00136140">
        <w:rPr>
          <w:rFonts w:ascii="Arial" w:hAnsi="Arial" w:cs="Arial"/>
          <w:sz w:val="24"/>
          <w:szCs w:val="24"/>
          <w:lang w:bidi="ar-SA"/>
        </w:rPr>
        <w:fldChar w:fldCharType="begin"/>
      </w:r>
      <w:r w:rsidR="005E69DE">
        <w:rPr>
          <w:rFonts w:ascii="Arial" w:hAnsi="Arial" w:cs="Arial"/>
          <w:sz w:val="24"/>
          <w:szCs w:val="24"/>
          <w:lang w:bidi="ar-SA"/>
        </w:rPr>
        <w:instrText xml:space="preserve"> ADDIN EN.CITE &lt;EndNote&gt;&lt;Cite&gt;&lt;Author&gt;Achtman&lt;/Author&gt;&lt;Year&gt;2012&lt;/Year&gt;&lt;RecNum&gt;126&lt;/RecNum&gt;&lt;DisplayText&gt;[14]&lt;/DisplayText&gt;&lt;record&gt;&lt;rec-number&gt;126&lt;/rec-number&gt;&lt;foreign-keys&gt;&lt;key app="EN" db-id="vf99s5vr9awp2hedfv1p5wzi5ewwpzd5xva5" timestamp="1513369006"&gt;126&lt;/key&gt;&lt;/foreign-keys&gt;&lt;ref-type name="Journal Article"&gt;17&lt;/ref-type&gt;&lt;contributors&gt;&lt;authors&gt;&lt;author&gt;Achtman, M.&lt;/author&gt;&lt;author&gt;Wain, J.&lt;/author&gt;&lt;author&gt;Weill, F. X.&lt;/author&gt;&lt;author&gt;Nair, S.&lt;/author&gt;&lt;author&gt;Zhou, Z.&lt;/author&gt;&lt;author&gt;Sangal, V.&lt;/author&gt;&lt;author&gt;Krauland, M. G.&lt;/author&gt;&lt;author&gt;Hale, J. L.&lt;/author&gt;&lt;author&gt;Harbottle, H.&lt;/author&gt;&lt;author&gt;Uesbeck, A.&lt;/author&gt;&lt;author&gt;Dougan, G.&lt;/author&gt;&lt;author&gt;Harrison, L. H.&lt;/author&gt;&lt;author&gt;Brisse, S.&lt;/author&gt;&lt;/authors&gt;&lt;/contributors&gt;&lt;auth-address&gt;Environmental Research Institute and Department of Microbiology, University College Cork, Cork, Ireland. m.achtman@ucc.ie&lt;/auth-address&gt;&lt;titles&gt;&lt;title&gt;&lt;style face="normal" font="default" size="100%"&gt;Multilocus sequence typing as a replacement for serotyping in &lt;/style&gt;&lt;style face="italic" font="default" size="100%"&gt;Salmonella enterica&lt;/style&gt;&lt;/title&gt;&lt;secondary-title&gt;PLoS Pathog&lt;/secondary-title&gt;&lt;alt-title&gt;PLoS pathogens&lt;/alt-title&gt;&lt;/titles&gt;&lt;pages&gt;e1002776&lt;/pages&gt;&lt;volume&gt;8&lt;/volume&gt;&lt;number&gt;6&lt;/number&gt;&lt;edition&gt;2012/06/28&lt;/edition&gt;&lt;keywords&gt;&lt;keyword&gt;Bacterial Typing Techniques/*methods&lt;/keyword&gt;&lt;keyword&gt;Phylogeny&lt;/keyword&gt;&lt;keyword&gt;Salmonella enterica/*classification/genetics&lt;/keyword&gt;&lt;keyword&gt;Serotyping/*methods&lt;/keyword&gt;&lt;/keywords&gt;&lt;dates&gt;&lt;year&gt;2012&lt;/year&gt;&lt;/dates&gt;&lt;isbn&gt;1553-7366&lt;/isbn&gt;&lt;accession-num&gt;22737074&lt;/accession-num&gt;&lt;urls&gt;&lt;/urls&gt;&lt;custom2&gt;PMC3380943&lt;/custom2&gt;&lt;electronic-resource-num&gt;10.1371/journal.ppat.1002776&lt;/electronic-resource-num&gt;&lt;remote-database-provider&gt;NLM&lt;/remote-database-provider&gt;&lt;language&gt;eng&lt;/language&gt;&lt;/record&gt;&lt;/Cite&gt;&lt;/EndNote&gt;</w:instrText>
      </w:r>
      <w:r w:rsidR="00CF0B7D" w:rsidRPr="00136140">
        <w:rPr>
          <w:rFonts w:ascii="Arial" w:hAnsi="Arial" w:cs="Arial"/>
          <w:sz w:val="24"/>
          <w:szCs w:val="24"/>
          <w:lang w:bidi="ar-SA"/>
        </w:rPr>
        <w:fldChar w:fldCharType="separate"/>
      </w:r>
      <w:r w:rsidR="009D17DB">
        <w:rPr>
          <w:rFonts w:ascii="Arial" w:hAnsi="Arial" w:cs="Arial"/>
          <w:noProof/>
          <w:sz w:val="24"/>
          <w:szCs w:val="24"/>
          <w:lang w:bidi="ar-SA"/>
        </w:rPr>
        <w:t>[14]</w:t>
      </w:r>
      <w:r w:rsidR="00CF0B7D" w:rsidRPr="00136140">
        <w:rPr>
          <w:rFonts w:ascii="Arial" w:hAnsi="Arial" w:cs="Arial"/>
          <w:sz w:val="24"/>
          <w:szCs w:val="24"/>
          <w:lang w:bidi="ar-SA"/>
        </w:rPr>
        <w:fldChar w:fldCharType="end"/>
      </w:r>
      <w:r w:rsidR="007176D1">
        <w:rPr>
          <w:rFonts w:ascii="Arial" w:hAnsi="Arial" w:cs="Arial"/>
          <w:sz w:val="24"/>
          <w:szCs w:val="24"/>
          <w:lang w:bidi="ar-SA"/>
        </w:rPr>
        <w:t xml:space="preserve"> but </w:t>
      </w:r>
      <w:r w:rsidR="00EC3D68">
        <w:rPr>
          <w:rFonts w:ascii="Arial" w:hAnsi="Arial" w:cs="Arial"/>
          <w:sz w:val="24"/>
          <w:szCs w:val="24"/>
          <w:lang w:bidi="ar-SA"/>
        </w:rPr>
        <w:t xml:space="preserve">has recently been reported as </w:t>
      </w:r>
      <w:r w:rsidR="00862A67">
        <w:rPr>
          <w:rFonts w:ascii="Arial" w:hAnsi="Arial" w:cs="Arial"/>
          <w:sz w:val="24"/>
          <w:szCs w:val="24"/>
          <w:lang w:bidi="ar-SA"/>
        </w:rPr>
        <w:t>a</w:t>
      </w:r>
      <w:r w:rsidR="00EC3D68">
        <w:rPr>
          <w:rFonts w:ascii="Arial" w:hAnsi="Arial" w:cs="Arial"/>
          <w:sz w:val="24"/>
          <w:szCs w:val="24"/>
          <w:lang w:bidi="ar-SA"/>
        </w:rPr>
        <w:t xml:space="preserve"> primary cause of invasive infections in a study in Uganda</w:t>
      </w:r>
      <w:r w:rsidR="007D4EA5">
        <w:rPr>
          <w:rFonts w:ascii="Arial" w:hAnsi="Arial" w:cs="Arial"/>
          <w:sz w:val="24"/>
          <w:szCs w:val="24"/>
          <w:lang w:bidi="ar-SA"/>
        </w:rPr>
        <w:t xml:space="preserve"> </w:t>
      </w:r>
      <w:r w:rsidR="003C228D">
        <w:rPr>
          <w:rFonts w:ascii="Arial" w:hAnsi="Arial" w:cs="Arial"/>
          <w:sz w:val="24"/>
          <w:szCs w:val="24"/>
          <w:lang w:bidi="ar-SA"/>
        </w:rPr>
        <w:fldChar w:fldCharType="begin"/>
      </w:r>
      <w:r w:rsidR="003C228D">
        <w:rPr>
          <w:rFonts w:ascii="Arial" w:hAnsi="Arial" w:cs="Arial"/>
          <w:sz w:val="24"/>
          <w:szCs w:val="24"/>
          <w:lang w:bidi="ar-SA"/>
        </w:rPr>
        <w:instrText xml:space="preserve"> ADDIN EN.CITE &lt;EndNote&gt;&lt;Cite&gt;&lt;Author&gt;Molly Freeman &lt;/Author&gt;&lt;Year&gt;2019&lt;/Year&gt;&lt;RecNum&gt;177&lt;/RecNum&gt;&lt;DisplayText&gt;[15]&lt;/DisplayText&gt;&lt;record&gt;&lt;rec-number&gt;177&lt;/rec-number&gt;&lt;foreign-keys&gt;&lt;key app="EN" db-id="vf99s5vr9awp2hedfv1p5wzi5ewwpzd5xva5" timestamp="1587778366"&gt;177&lt;/key&gt;&lt;/foreign-keys&gt;&lt;ref-type name="Journal Article"&gt;17&lt;/ref-type&gt;&lt;contributors&gt;&lt;authors&gt;&lt;author&gt;Molly Freeman , Henry Kajambula , Hannington Tasimwa , Susan Van Duyne , Hayat Caidi , Ana Lauer , Matthew Mikoleit&lt;/author&gt;&lt;/authors&gt;&lt;/contributors&gt;&lt;titles&gt;&lt;title&gt;&lt;style face="normal" font="default" size="100%"&gt;Characterization of &lt;/style&gt;&lt;style face="italic" font="default" size="100%"&gt;Salmonella&lt;/style&gt;&lt;style face="normal" font="default" size="100%"&gt; Isolates From Invasive Infections Collected During Acute Febrile Illness (AFI) Surveillance n Uganda From 2016-2018&lt;/style&gt;&lt;/title&gt;&lt;secondary-title&gt;SABIN Coaliation Against Typhoid Conference Booklet-Hanoi Vietnam, March&lt;/secondary-title&gt;&lt;/titles&gt;&lt;pages&gt;Abstract 37&lt;/pages&gt;&lt;edition&gt;March 26-28, 2019 &lt;/edition&gt;&lt;section&gt;128&lt;/section&gt;&lt;dates&gt;&lt;year&gt;2019&lt;/year&gt;&lt;pub-dates&gt;&lt;date&gt;March 2019 &lt;/date&gt;&lt;/pub-dates&gt;&lt;/dates&gt;&lt;orig-pub&gt;11th International Conference on Typhoid  and other invasive salmonelloses - Coaliation Against Typhoid&lt;/orig-pub&gt;&lt;work-type&gt;Conference Abstract&lt;/work-type&gt;&lt;urls&gt;&lt;related-urls&gt;&lt;url&gt;https://www.coalitionagainsttyphoid.org/wp-content/uploads/2019/03/F_SABIN_Typhoid-Conference-booklet_web.pdf&lt;/url&gt;&lt;/related-urls&gt;&lt;/urls&gt;&lt;custom7&gt;37&lt;/custom7&gt;&lt;access-date&gt;April 24 2020&lt;/access-date&gt;&lt;/record&gt;&lt;/Cite&gt;&lt;/EndNote&gt;</w:instrText>
      </w:r>
      <w:r w:rsidR="003C228D">
        <w:rPr>
          <w:rFonts w:ascii="Arial" w:hAnsi="Arial" w:cs="Arial"/>
          <w:sz w:val="24"/>
          <w:szCs w:val="24"/>
          <w:lang w:bidi="ar-SA"/>
        </w:rPr>
        <w:fldChar w:fldCharType="separate"/>
      </w:r>
      <w:r w:rsidR="003C228D">
        <w:rPr>
          <w:rFonts w:ascii="Arial" w:hAnsi="Arial" w:cs="Arial"/>
          <w:noProof/>
          <w:sz w:val="24"/>
          <w:szCs w:val="24"/>
          <w:lang w:bidi="ar-SA"/>
        </w:rPr>
        <w:t>[15]</w:t>
      </w:r>
      <w:r w:rsidR="003C228D">
        <w:rPr>
          <w:rFonts w:ascii="Arial" w:hAnsi="Arial" w:cs="Arial"/>
          <w:sz w:val="24"/>
          <w:szCs w:val="24"/>
          <w:lang w:bidi="ar-SA"/>
        </w:rPr>
        <w:fldChar w:fldCharType="end"/>
      </w:r>
      <w:r w:rsidR="00103E20" w:rsidRPr="00136140">
        <w:rPr>
          <w:rFonts w:ascii="Arial" w:hAnsi="Arial" w:cs="Arial"/>
          <w:sz w:val="24"/>
          <w:szCs w:val="24"/>
          <w:lang w:bidi="ar-SA"/>
        </w:rPr>
        <w:t>.</w:t>
      </w:r>
      <w:r w:rsidR="0092339E" w:rsidRPr="00136140">
        <w:rPr>
          <w:rFonts w:ascii="Arial" w:hAnsi="Arial" w:cs="Arial"/>
          <w:sz w:val="24"/>
          <w:szCs w:val="24"/>
          <w:lang w:bidi="ar-SA"/>
        </w:rPr>
        <w:t xml:space="preserve"> </w:t>
      </w:r>
      <w:r w:rsidR="00FB7743">
        <w:rPr>
          <w:rFonts w:ascii="Arial" w:hAnsi="Arial" w:cs="Arial"/>
          <w:sz w:val="24"/>
          <w:szCs w:val="24"/>
          <w:lang w:bidi="ar-SA"/>
        </w:rPr>
        <w:t>B</w:t>
      </w:r>
      <w:r w:rsidR="008A56DD" w:rsidRPr="00136140">
        <w:rPr>
          <w:rFonts w:ascii="Arial" w:hAnsi="Arial" w:cs="Arial"/>
          <w:sz w:val="24"/>
          <w:szCs w:val="24"/>
          <w:lang w:bidi="ar-SA"/>
        </w:rPr>
        <w:t xml:space="preserve">oth </w:t>
      </w:r>
      <w:r w:rsidR="00554D91" w:rsidRPr="00136140">
        <w:rPr>
          <w:rFonts w:ascii="Arial" w:hAnsi="Arial" w:cs="Arial"/>
          <w:sz w:val="24"/>
          <w:szCs w:val="24"/>
          <w:lang w:bidi="ar-SA"/>
        </w:rPr>
        <w:t>ST19 and ST313</w:t>
      </w:r>
      <w:r w:rsidR="00227C09" w:rsidRPr="00136140">
        <w:rPr>
          <w:rFonts w:ascii="Arial" w:hAnsi="Arial" w:cs="Arial"/>
          <w:sz w:val="24"/>
          <w:szCs w:val="24"/>
          <w:lang w:bidi="ar-SA"/>
        </w:rPr>
        <w:t xml:space="preserve"> </w:t>
      </w:r>
      <w:r w:rsidR="00333CA2" w:rsidRPr="00136140">
        <w:rPr>
          <w:rFonts w:ascii="Arial" w:hAnsi="Arial" w:cs="Arial"/>
          <w:sz w:val="24"/>
          <w:szCs w:val="24"/>
          <w:lang w:bidi="ar-SA"/>
        </w:rPr>
        <w:t>genotypes have</w:t>
      </w:r>
      <w:r w:rsidR="00227C09" w:rsidRPr="00136140">
        <w:rPr>
          <w:rFonts w:ascii="Arial" w:hAnsi="Arial" w:cs="Arial"/>
          <w:sz w:val="24"/>
          <w:szCs w:val="24"/>
          <w:lang w:bidi="ar-SA"/>
        </w:rPr>
        <w:t xml:space="preserve"> </w:t>
      </w:r>
      <w:r w:rsidR="00554D91" w:rsidRPr="00136140">
        <w:rPr>
          <w:rFonts w:ascii="Arial" w:hAnsi="Arial" w:cs="Arial"/>
          <w:sz w:val="24"/>
          <w:szCs w:val="24"/>
          <w:lang w:bidi="ar-SA"/>
        </w:rPr>
        <w:t xml:space="preserve">been isolated </w:t>
      </w:r>
      <w:r w:rsidR="00D373FE" w:rsidRPr="00136140">
        <w:rPr>
          <w:rFonts w:ascii="Arial" w:hAnsi="Arial" w:cs="Arial"/>
          <w:sz w:val="24"/>
          <w:szCs w:val="24"/>
          <w:lang w:bidi="ar-SA"/>
        </w:rPr>
        <w:t>from</w:t>
      </w:r>
      <w:r w:rsidR="00554D91" w:rsidRPr="00136140">
        <w:rPr>
          <w:rFonts w:ascii="Arial" w:hAnsi="Arial" w:cs="Arial"/>
          <w:sz w:val="24"/>
          <w:szCs w:val="24"/>
          <w:lang w:bidi="ar-SA"/>
        </w:rPr>
        <w:t xml:space="preserve"> patients with</w:t>
      </w:r>
      <w:r w:rsidR="00E83AF6" w:rsidRPr="00136140">
        <w:rPr>
          <w:rFonts w:ascii="Arial" w:hAnsi="Arial" w:cs="Arial"/>
          <w:sz w:val="24"/>
          <w:szCs w:val="24"/>
          <w:lang w:bidi="ar-SA"/>
        </w:rPr>
        <w:t xml:space="preserve"> either</w:t>
      </w:r>
      <w:r w:rsidR="0092339E" w:rsidRPr="00136140">
        <w:rPr>
          <w:rFonts w:ascii="Arial" w:hAnsi="Arial" w:cs="Arial"/>
          <w:sz w:val="24"/>
          <w:szCs w:val="24"/>
          <w:lang w:bidi="ar-SA"/>
        </w:rPr>
        <w:t xml:space="preserve"> </w:t>
      </w:r>
      <w:r w:rsidR="0092339E" w:rsidRPr="00136140">
        <w:rPr>
          <w:rFonts w:ascii="Arial" w:hAnsi="Arial" w:cs="Arial"/>
          <w:sz w:val="24"/>
          <w:szCs w:val="24"/>
          <w:lang w:bidi="ar-SA"/>
        </w:rPr>
        <w:lastRenderedPageBreak/>
        <w:t xml:space="preserve">gastroenteritis </w:t>
      </w:r>
      <w:r w:rsidR="00D373FE" w:rsidRPr="00136140">
        <w:rPr>
          <w:rFonts w:ascii="Arial" w:hAnsi="Arial" w:cs="Arial"/>
          <w:sz w:val="24"/>
          <w:szCs w:val="24"/>
          <w:lang w:bidi="ar-SA"/>
        </w:rPr>
        <w:t xml:space="preserve">or bacteremia </w:t>
      </w:r>
      <w:r w:rsidR="0092339E" w:rsidRPr="00136140">
        <w:rPr>
          <w:rFonts w:ascii="Arial" w:hAnsi="Arial" w:cs="Arial"/>
          <w:sz w:val="24"/>
          <w:szCs w:val="24"/>
          <w:lang w:bidi="ar-SA"/>
        </w:rPr>
        <w:t xml:space="preserve">in </w:t>
      </w:r>
      <w:r w:rsidR="00185265" w:rsidRPr="00136140">
        <w:rPr>
          <w:rFonts w:ascii="Arial" w:hAnsi="Arial" w:cs="Arial"/>
          <w:sz w:val="24"/>
          <w:szCs w:val="24"/>
          <w:lang w:bidi="ar-SA"/>
        </w:rPr>
        <w:t>Kenya</w:t>
      </w:r>
      <w:r w:rsidR="008A56DD" w:rsidRPr="00136140">
        <w:rPr>
          <w:rFonts w:ascii="Arial" w:hAnsi="Arial" w:cs="Arial"/>
          <w:sz w:val="24"/>
          <w:szCs w:val="24"/>
          <w:lang w:bidi="ar-SA"/>
        </w:rPr>
        <w:t xml:space="preserve">, </w:t>
      </w:r>
      <w:r w:rsidR="00332710">
        <w:rPr>
          <w:rFonts w:ascii="Arial" w:hAnsi="Arial" w:cs="Arial"/>
          <w:sz w:val="24"/>
          <w:szCs w:val="24"/>
          <w:lang w:bidi="ar-SA"/>
        </w:rPr>
        <w:t>although</w:t>
      </w:r>
      <w:r w:rsidR="00332710" w:rsidRPr="00136140">
        <w:rPr>
          <w:rFonts w:ascii="Arial" w:hAnsi="Arial" w:cs="Arial"/>
          <w:sz w:val="24"/>
          <w:szCs w:val="24"/>
          <w:lang w:bidi="ar-SA"/>
        </w:rPr>
        <w:t xml:space="preserve"> </w:t>
      </w:r>
      <w:r w:rsidR="008A56DD" w:rsidRPr="00136140">
        <w:rPr>
          <w:rFonts w:ascii="Arial" w:hAnsi="Arial" w:cs="Arial"/>
          <w:sz w:val="24"/>
          <w:szCs w:val="24"/>
          <w:lang w:bidi="ar-SA"/>
        </w:rPr>
        <w:t xml:space="preserve">the number of diarrhea cases </w:t>
      </w:r>
      <w:r w:rsidR="001F4AFC" w:rsidRPr="00136140">
        <w:rPr>
          <w:rFonts w:ascii="Arial" w:hAnsi="Arial" w:cs="Arial"/>
          <w:sz w:val="24"/>
          <w:szCs w:val="24"/>
          <w:lang w:bidi="ar-SA"/>
        </w:rPr>
        <w:t xml:space="preserve">was </w:t>
      </w:r>
      <w:r w:rsidR="008A56DD" w:rsidRPr="00136140">
        <w:rPr>
          <w:rFonts w:ascii="Arial" w:hAnsi="Arial" w:cs="Arial"/>
          <w:sz w:val="24"/>
          <w:szCs w:val="24"/>
          <w:lang w:bidi="ar-SA"/>
        </w:rPr>
        <w:t>low</w:t>
      </w:r>
      <w:r w:rsidR="00185265" w:rsidRPr="00136140">
        <w:rPr>
          <w:rFonts w:ascii="Arial" w:hAnsi="Arial" w:cs="Arial"/>
          <w:sz w:val="24"/>
          <w:szCs w:val="24"/>
          <w:lang w:bidi="ar-SA"/>
        </w:rPr>
        <w:t xml:space="preserve"> </w:t>
      </w:r>
      <w:r w:rsidR="00185265" w:rsidRPr="00136140">
        <w:rPr>
          <w:rFonts w:ascii="Arial" w:hAnsi="Arial" w:cs="Arial"/>
          <w:sz w:val="24"/>
          <w:szCs w:val="24"/>
          <w:lang w:bidi="ar-SA"/>
        </w:rPr>
        <w:fldChar w:fldCharType="begin">
          <w:fldData xml:space="preserve">PEVuZE5vdGU+PENpdGU+PEF1dGhvcj5Ba3VsbGlhbjwvQXV0aG9yPjxZZWFyPjIwMTg8L1llYXI+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=
</w:fldData>
        </w:fldChar>
      </w:r>
      <w:r w:rsidR="003C228D">
        <w:rPr>
          <w:rFonts w:ascii="Arial" w:hAnsi="Arial" w:cs="Arial"/>
          <w:sz w:val="24"/>
          <w:szCs w:val="24"/>
          <w:lang w:bidi="ar-SA"/>
        </w:rPr>
        <w:instrText xml:space="preserve"> ADDIN EN.CITE </w:instrText>
      </w:r>
      <w:r w:rsidR="003C228D">
        <w:rPr>
          <w:rFonts w:ascii="Arial" w:hAnsi="Arial" w:cs="Arial"/>
          <w:sz w:val="24"/>
          <w:szCs w:val="24"/>
          <w:lang w:bidi="ar-SA"/>
        </w:rPr>
        <w:fldChar w:fldCharType="begin">
          <w:fldData xml:space="preserve">PEVuZE5vdGU+PENpdGU+PEF1dGhvcj5Ba3VsbGlhbjwvQXV0aG9yPjxZZWFyPjIwMTg8L1llYXI+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=
</w:fldData>
        </w:fldChar>
      </w:r>
      <w:r w:rsidR="003C228D">
        <w:rPr>
          <w:rFonts w:ascii="Arial" w:hAnsi="Arial" w:cs="Arial"/>
          <w:sz w:val="24"/>
          <w:szCs w:val="24"/>
          <w:lang w:bidi="ar-SA"/>
        </w:rPr>
        <w:instrText xml:space="preserve"> ADDIN EN.CITE.DATA </w:instrText>
      </w:r>
      <w:r w:rsidR="003C228D">
        <w:rPr>
          <w:rFonts w:ascii="Arial" w:hAnsi="Arial" w:cs="Arial"/>
          <w:sz w:val="24"/>
          <w:szCs w:val="24"/>
          <w:lang w:bidi="ar-SA"/>
        </w:rPr>
      </w:r>
      <w:r w:rsidR="003C228D">
        <w:rPr>
          <w:rFonts w:ascii="Arial" w:hAnsi="Arial" w:cs="Arial"/>
          <w:sz w:val="24"/>
          <w:szCs w:val="24"/>
          <w:lang w:bidi="ar-SA"/>
        </w:rPr>
        <w:fldChar w:fldCharType="end"/>
      </w:r>
      <w:r w:rsidR="00185265" w:rsidRPr="00136140">
        <w:rPr>
          <w:rFonts w:ascii="Arial" w:hAnsi="Arial" w:cs="Arial"/>
          <w:sz w:val="24"/>
          <w:szCs w:val="24"/>
          <w:lang w:bidi="ar-SA"/>
        </w:rPr>
      </w:r>
      <w:r w:rsidR="00185265" w:rsidRPr="00136140">
        <w:rPr>
          <w:rFonts w:ascii="Arial" w:hAnsi="Arial" w:cs="Arial"/>
          <w:sz w:val="24"/>
          <w:szCs w:val="24"/>
          <w:lang w:bidi="ar-SA"/>
        </w:rPr>
        <w:fldChar w:fldCharType="separate"/>
      </w:r>
      <w:r w:rsidR="003C228D">
        <w:rPr>
          <w:rFonts w:ascii="Arial" w:hAnsi="Arial" w:cs="Arial"/>
          <w:noProof/>
          <w:sz w:val="24"/>
          <w:szCs w:val="24"/>
          <w:lang w:bidi="ar-SA"/>
        </w:rPr>
        <w:t>[16]</w:t>
      </w:r>
      <w:r w:rsidR="00185265" w:rsidRPr="00136140">
        <w:rPr>
          <w:rFonts w:ascii="Arial" w:hAnsi="Arial" w:cs="Arial"/>
          <w:sz w:val="24"/>
          <w:szCs w:val="24"/>
          <w:lang w:bidi="ar-SA"/>
        </w:rPr>
        <w:fldChar w:fldCharType="end"/>
      </w:r>
      <w:r w:rsidR="005D5ED6" w:rsidRPr="00136140">
        <w:rPr>
          <w:rFonts w:ascii="Arial" w:hAnsi="Arial" w:cs="Arial"/>
          <w:sz w:val="24"/>
          <w:szCs w:val="24"/>
          <w:lang w:bidi="ar-SA"/>
        </w:rPr>
        <w:t>.</w:t>
      </w:r>
    </w:p>
    <w:p w14:paraId="4B17537B" w14:textId="02BDD6B0" w:rsidR="00FC5CF3" w:rsidRPr="00136140" w:rsidRDefault="008613E4" w:rsidP="001B3996">
      <w:pPr>
        <w:spacing w:line="480" w:lineRule="auto"/>
        <w:ind w:firstLine="720"/>
        <w:rPr>
          <w:rFonts w:ascii="Arial" w:hAnsi="Arial" w:cs="Arial"/>
          <w:sz w:val="24"/>
          <w:szCs w:val="24"/>
          <w:lang w:bidi="ar-SA"/>
        </w:rPr>
      </w:pPr>
      <w:r w:rsidRPr="001C1CC4">
        <w:rPr>
          <w:rFonts w:ascii="Arial" w:hAnsi="Arial" w:cs="Arial"/>
          <w:sz w:val="24"/>
          <w:szCs w:val="24"/>
          <w:lang w:bidi="ar-SA"/>
        </w:rPr>
        <w:t>Provision of a</w:t>
      </w:r>
      <w:r w:rsidR="009A5446" w:rsidRPr="0061633B">
        <w:rPr>
          <w:rFonts w:ascii="Arial" w:hAnsi="Arial" w:cs="Arial"/>
          <w:sz w:val="24"/>
          <w:szCs w:val="24"/>
          <w:lang w:bidi="ar-SA"/>
        </w:rPr>
        <w:t>ntibiotics</w:t>
      </w:r>
      <w:r w:rsidR="00E42702" w:rsidRPr="0061633B">
        <w:rPr>
          <w:rFonts w:ascii="Arial" w:hAnsi="Arial" w:cs="Arial"/>
          <w:sz w:val="24"/>
          <w:szCs w:val="24"/>
          <w:lang w:bidi="ar-SA"/>
        </w:rPr>
        <w:t xml:space="preserve"> </w:t>
      </w:r>
      <w:r w:rsidR="009A5446" w:rsidRPr="0026043F">
        <w:rPr>
          <w:rFonts w:ascii="Arial" w:hAnsi="Arial" w:cs="Arial"/>
          <w:sz w:val="24"/>
          <w:szCs w:val="24"/>
          <w:lang w:bidi="ar-SA"/>
        </w:rPr>
        <w:t>to treat</w:t>
      </w:r>
      <w:r w:rsidR="009A5446" w:rsidRPr="00136140">
        <w:rPr>
          <w:rFonts w:ascii="Arial" w:hAnsi="Arial" w:cs="Arial"/>
          <w:sz w:val="24"/>
          <w:szCs w:val="24"/>
          <w:lang w:bidi="ar-SA"/>
        </w:rPr>
        <w:t xml:space="preserve"> </w:t>
      </w:r>
      <w:r w:rsidR="00F240C6">
        <w:rPr>
          <w:rFonts w:ascii="Arial" w:hAnsi="Arial" w:cs="Arial"/>
          <w:sz w:val="24"/>
          <w:szCs w:val="24"/>
          <w:lang w:bidi="ar-SA"/>
        </w:rPr>
        <w:t xml:space="preserve">uncomplicated </w:t>
      </w:r>
      <w:r w:rsidR="009A5446" w:rsidRPr="00136140">
        <w:rPr>
          <w:rFonts w:ascii="Arial" w:hAnsi="Arial" w:cs="Arial"/>
          <w:sz w:val="24"/>
          <w:szCs w:val="24"/>
          <w:lang w:bidi="ar-SA"/>
        </w:rPr>
        <w:t>NTS gastroenteritis in children</w:t>
      </w:r>
      <w:r w:rsidR="00D40BAB">
        <w:rPr>
          <w:rFonts w:ascii="Arial" w:hAnsi="Arial" w:cs="Arial"/>
          <w:sz w:val="24"/>
          <w:szCs w:val="24"/>
          <w:lang w:bidi="ar-SA"/>
        </w:rPr>
        <w:t xml:space="preserve"> is</w:t>
      </w:r>
      <w:r>
        <w:rPr>
          <w:rFonts w:ascii="Arial" w:hAnsi="Arial" w:cs="Arial"/>
          <w:sz w:val="24"/>
          <w:szCs w:val="24"/>
          <w:lang w:bidi="ar-SA"/>
        </w:rPr>
        <w:t xml:space="preserve"> </w:t>
      </w:r>
      <w:r w:rsidR="00D40BAB">
        <w:rPr>
          <w:rFonts w:ascii="Arial" w:hAnsi="Arial" w:cs="Arial"/>
          <w:sz w:val="24"/>
          <w:szCs w:val="24"/>
          <w:lang w:bidi="ar-SA"/>
        </w:rPr>
        <w:t>not recommended</w:t>
      </w:r>
      <w:r w:rsidR="00261204">
        <w:rPr>
          <w:rFonts w:ascii="Arial" w:hAnsi="Arial" w:cs="Arial"/>
          <w:sz w:val="24"/>
          <w:szCs w:val="24"/>
          <w:lang w:bidi="ar-SA"/>
        </w:rPr>
        <w:t>,</w:t>
      </w:r>
      <w:r w:rsidR="00880B18" w:rsidRPr="00136140">
        <w:rPr>
          <w:rFonts w:ascii="Arial" w:hAnsi="Arial" w:cs="Arial"/>
          <w:sz w:val="24"/>
          <w:szCs w:val="24"/>
          <w:lang w:bidi="ar-SA"/>
        </w:rPr>
        <w:t xml:space="preserve"> except where </w:t>
      </w:r>
      <w:r w:rsidR="007E6A67" w:rsidRPr="00136140">
        <w:rPr>
          <w:rFonts w:ascii="Arial" w:hAnsi="Arial" w:cs="Arial"/>
          <w:sz w:val="24"/>
          <w:szCs w:val="24"/>
          <w:lang w:bidi="ar-SA"/>
        </w:rPr>
        <w:t>progression to</w:t>
      </w:r>
      <w:r w:rsidR="00880B18" w:rsidRPr="00136140">
        <w:rPr>
          <w:rFonts w:ascii="Arial" w:hAnsi="Arial" w:cs="Arial"/>
          <w:sz w:val="24"/>
          <w:szCs w:val="24"/>
          <w:lang w:bidi="ar-SA"/>
        </w:rPr>
        <w:t xml:space="preserve"> invasive disease is a risk</w:t>
      </w:r>
      <w:r w:rsidR="009C50E9">
        <w:rPr>
          <w:rFonts w:ascii="Arial" w:hAnsi="Arial" w:cs="Arial"/>
          <w:sz w:val="24"/>
          <w:szCs w:val="24"/>
          <w:lang w:bidi="ar-SA"/>
        </w:rPr>
        <w:t xml:space="preserve"> </w:t>
      </w:r>
      <w:r w:rsidR="009C50E9">
        <w:rPr>
          <w:rFonts w:ascii="Arial" w:hAnsi="Arial" w:cs="Arial"/>
          <w:sz w:val="24"/>
          <w:szCs w:val="24"/>
          <w:lang w:bidi="ar-SA"/>
        </w:rPr>
        <w:fldChar w:fldCharType="begin">
          <w:fldData xml:space="preserve">PEVuZE5vdGU+PENpdGU+PEF1dGhvcj5Sb3NzaWVyPC9BdXRob3I+PFllYXI+MjAwMDwvWWVhcj48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</w:fldData>
        </w:fldChar>
      </w:r>
      <w:r w:rsidR="009C50E9">
        <w:rPr>
          <w:rFonts w:ascii="Arial" w:hAnsi="Arial" w:cs="Arial"/>
          <w:sz w:val="24"/>
          <w:szCs w:val="24"/>
          <w:lang w:bidi="ar-SA"/>
        </w:rPr>
        <w:instrText xml:space="preserve"> ADDIN EN.CITE </w:instrText>
      </w:r>
      <w:r w:rsidR="009C50E9">
        <w:rPr>
          <w:rFonts w:ascii="Arial" w:hAnsi="Arial" w:cs="Arial"/>
          <w:sz w:val="24"/>
          <w:szCs w:val="24"/>
          <w:lang w:bidi="ar-SA"/>
        </w:rPr>
        <w:fldChar w:fldCharType="begin">
          <w:fldData xml:space="preserve">PEVuZE5vdGU+PENpdGU+PEF1dGhvcj5Sb3NzaWVyPC9BdXRob3I+PFllYXI+MjAwMDwvWWVhcj48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</w:fldData>
        </w:fldChar>
      </w:r>
      <w:r w:rsidR="009C50E9">
        <w:rPr>
          <w:rFonts w:ascii="Arial" w:hAnsi="Arial" w:cs="Arial"/>
          <w:sz w:val="24"/>
          <w:szCs w:val="24"/>
          <w:lang w:bidi="ar-SA"/>
        </w:rPr>
        <w:instrText xml:space="preserve"> ADDIN EN.CITE.DATA </w:instrText>
      </w:r>
      <w:r w:rsidR="009C50E9">
        <w:rPr>
          <w:rFonts w:ascii="Arial" w:hAnsi="Arial" w:cs="Arial"/>
          <w:sz w:val="24"/>
          <w:szCs w:val="24"/>
          <w:lang w:bidi="ar-SA"/>
        </w:rPr>
      </w:r>
      <w:r w:rsidR="009C50E9">
        <w:rPr>
          <w:rFonts w:ascii="Arial" w:hAnsi="Arial" w:cs="Arial"/>
          <w:sz w:val="24"/>
          <w:szCs w:val="24"/>
          <w:lang w:bidi="ar-SA"/>
        </w:rPr>
        <w:fldChar w:fldCharType="end"/>
      </w:r>
      <w:r w:rsidR="009C50E9">
        <w:rPr>
          <w:rFonts w:ascii="Arial" w:hAnsi="Arial" w:cs="Arial"/>
          <w:sz w:val="24"/>
          <w:szCs w:val="24"/>
          <w:lang w:bidi="ar-SA"/>
        </w:rPr>
      </w:r>
      <w:r w:rsidR="009C50E9">
        <w:rPr>
          <w:rFonts w:ascii="Arial" w:hAnsi="Arial" w:cs="Arial"/>
          <w:sz w:val="24"/>
          <w:szCs w:val="24"/>
          <w:lang w:bidi="ar-SA"/>
        </w:rPr>
        <w:fldChar w:fldCharType="separate"/>
      </w:r>
      <w:r w:rsidR="009C50E9">
        <w:rPr>
          <w:rFonts w:ascii="Arial" w:hAnsi="Arial" w:cs="Arial"/>
          <w:noProof/>
          <w:sz w:val="24"/>
          <w:szCs w:val="24"/>
          <w:lang w:bidi="ar-SA"/>
        </w:rPr>
        <w:t>[17, 18]</w:t>
      </w:r>
      <w:r w:rsidR="009C50E9">
        <w:rPr>
          <w:rFonts w:ascii="Arial" w:hAnsi="Arial" w:cs="Arial"/>
          <w:sz w:val="24"/>
          <w:szCs w:val="24"/>
          <w:lang w:bidi="ar-SA"/>
        </w:rPr>
        <w:fldChar w:fldCharType="end"/>
      </w:r>
      <w:r w:rsidR="00880B18" w:rsidRPr="00136140">
        <w:rPr>
          <w:rFonts w:ascii="Arial" w:hAnsi="Arial" w:cs="Arial"/>
          <w:sz w:val="24"/>
          <w:szCs w:val="24"/>
          <w:lang w:bidi="ar-SA"/>
        </w:rPr>
        <w:t xml:space="preserve">. </w:t>
      </w:r>
      <w:r w:rsidR="001C1CC4">
        <w:rPr>
          <w:rFonts w:ascii="Arial" w:hAnsi="Arial" w:cs="Arial"/>
          <w:sz w:val="24"/>
          <w:szCs w:val="24"/>
          <w:lang w:bidi="ar-SA"/>
        </w:rPr>
        <w:t>However, information about the anti</w:t>
      </w:r>
      <w:r w:rsidR="00E13302">
        <w:rPr>
          <w:rFonts w:ascii="Arial" w:hAnsi="Arial" w:cs="Arial"/>
          <w:sz w:val="24"/>
          <w:szCs w:val="24"/>
          <w:lang w:bidi="ar-SA"/>
        </w:rPr>
        <w:t>microbial</w:t>
      </w:r>
      <w:r w:rsidR="001C1CC4">
        <w:rPr>
          <w:rFonts w:ascii="Arial" w:hAnsi="Arial" w:cs="Arial"/>
          <w:sz w:val="24"/>
          <w:szCs w:val="24"/>
          <w:lang w:bidi="ar-SA"/>
        </w:rPr>
        <w:t xml:space="preserve"> susceptibility of NTS is useful as this knowledge contributes to our overall understanding of resistance markers that are circulating</w:t>
      </w:r>
      <w:r w:rsidR="00B26ADD">
        <w:rPr>
          <w:rFonts w:ascii="Arial" w:hAnsi="Arial" w:cs="Arial"/>
          <w:sz w:val="24"/>
          <w:szCs w:val="24"/>
          <w:lang w:bidi="ar-SA"/>
        </w:rPr>
        <w:t xml:space="preserve"> in specific geographic locations</w:t>
      </w:r>
      <w:r w:rsidR="001C1CC4">
        <w:rPr>
          <w:rFonts w:ascii="Arial" w:hAnsi="Arial" w:cs="Arial"/>
          <w:sz w:val="24"/>
          <w:szCs w:val="24"/>
          <w:lang w:bidi="ar-SA"/>
        </w:rPr>
        <w:t xml:space="preserve">. </w:t>
      </w:r>
      <w:r w:rsidR="00A3124C">
        <w:rPr>
          <w:rFonts w:ascii="Arial" w:hAnsi="Arial" w:cs="Arial"/>
          <w:sz w:val="24"/>
          <w:szCs w:val="24"/>
          <w:lang w:bidi="ar-SA"/>
        </w:rPr>
        <w:t>In fact</w:t>
      </w:r>
      <w:r w:rsidR="001C1CC4">
        <w:rPr>
          <w:rFonts w:ascii="Arial" w:hAnsi="Arial" w:cs="Arial"/>
          <w:sz w:val="24"/>
          <w:szCs w:val="24"/>
          <w:lang w:bidi="ar-SA"/>
        </w:rPr>
        <w:t>,</w:t>
      </w:r>
      <w:r w:rsidR="00B26ADD">
        <w:rPr>
          <w:rFonts w:ascii="Arial" w:hAnsi="Arial" w:cs="Arial"/>
          <w:sz w:val="24"/>
          <w:szCs w:val="24"/>
          <w:lang w:bidi="ar-SA"/>
        </w:rPr>
        <w:t xml:space="preserve"> NTS </w:t>
      </w:r>
      <w:r w:rsidR="009C08B6">
        <w:rPr>
          <w:rFonts w:ascii="Arial" w:hAnsi="Arial" w:cs="Arial"/>
          <w:sz w:val="24"/>
          <w:szCs w:val="24"/>
          <w:lang w:bidi="ar-SA"/>
        </w:rPr>
        <w:t>harboring antimicrobial resistan</w:t>
      </w:r>
      <w:r w:rsidR="00377744">
        <w:rPr>
          <w:rFonts w:ascii="Arial" w:hAnsi="Arial" w:cs="Arial"/>
          <w:sz w:val="24"/>
          <w:szCs w:val="24"/>
          <w:lang w:bidi="ar-SA"/>
        </w:rPr>
        <w:t>ce</w:t>
      </w:r>
      <w:r w:rsidR="009C08B6">
        <w:rPr>
          <w:rFonts w:ascii="Arial" w:hAnsi="Arial" w:cs="Arial"/>
          <w:sz w:val="24"/>
          <w:szCs w:val="24"/>
          <w:lang w:bidi="ar-SA"/>
        </w:rPr>
        <w:t xml:space="preserve"> traits </w:t>
      </w:r>
      <w:r w:rsidR="00B26ADD">
        <w:rPr>
          <w:rFonts w:ascii="Arial" w:hAnsi="Arial" w:cs="Arial"/>
          <w:sz w:val="24"/>
          <w:szCs w:val="24"/>
          <w:lang w:bidi="ar-SA"/>
        </w:rPr>
        <w:t xml:space="preserve">in the gastrointestinal tract could serve as a reservoir for </w:t>
      </w:r>
      <w:proofErr w:type="spellStart"/>
      <w:r w:rsidR="00B26ADD">
        <w:rPr>
          <w:rFonts w:ascii="Arial" w:hAnsi="Arial" w:cs="Arial"/>
          <w:sz w:val="24"/>
          <w:szCs w:val="24"/>
          <w:lang w:bidi="ar-SA"/>
        </w:rPr>
        <w:t>iNTS</w:t>
      </w:r>
      <w:proofErr w:type="spellEnd"/>
      <w:r w:rsidR="00254061">
        <w:rPr>
          <w:rFonts w:ascii="Arial" w:hAnsi="Arial" w:cs="Arial"/>
          <w:sz w:val="24"/>
          <w:szCs w:val="24"/>
          <w:lang w:bidi="ar-SA"/>
        </w:rPr>
        <w:t xml:space="preserve"> </w:t>
      </w:r>
      <w:r w:rsidR="00254061">
        <w:rPr>
          <w:rFonts w:ascii="Arial" w:hAnsi="Arial" w:cs="Arial"/>
          <w:sz w:val="24"/>
          <w:szCs w:val="24"/>
          <w:lang w:bidi="ar-SA"/>
        </w:rPr>
        <w:fldChar w:fldCharType="begin">
          <w:fldData xml:space="preserve">PEVuZE5vdGU+PENpdGU+PEF1dGhvcj5LYXJpdWtpPC9BdXRob3I+PFllYXI+MjAwNjwvWWVhcj48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</w:fldData>
        </w:fldChar>
      </w:r>
      <w:r w:rsidR="005E69DE">
        <w:rPr>
          <w:rFonts w:ascii="Arial" w:hAnsi="Arial" w:cs="Arial"/>
          <w:sz w:val="24"/>
          <w:szCs w:val="24"/>
          <w:lang w:bidi="ar-SA"/>
        </w:rPr>
        <w:instrText xml:space="preserve"> ADDIN EN.CITE </w:instrText>
      </w:r>
      <w:r w:rsidR="005E69DE">
        <w:rPr>
          <w:rFonts w:ascii="Arial" w:hAnsi="Arial" w:cs="Arial"/>
          <w:sz w:val="24"/>
          <w:szCs w:val="24"/>
          <w:lang w:bidi="ar-SA"/>
        </w:rPr>
        <w:fldChar w:fldCharType="begin">
          <w:fldData xml:space="preserve">PEVuZE5vdGU+PENpdGU+PEF1dGhvcj5LYXJpdWtpPC9BdXRob3I+PFllYXI+MjAwNjwvWWVhcj48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</w:fldData>
        </w:fldChar>
      </w:r>
      <w:r w:rsidR="005E69DE">
        <w:rPr>
          <w:rFonts w:ascii="Arial" w:hAnsi="Arial" w:cs="Arial"/>
          <w:sz w:val="24"/>
          <w:szCs w:val="24"/>
          <w:lang w:bidi="ar-SA"/>
        </w:rPr>
        <w:instrText xml:space="preserve"> ADDIN EN.CITE.DATA </w:instrText>
      </w:r>
      <w:r w:rsidR="005E69DE">
        <w:rPr>
          <w:rFonts w:ascii="Arial" w:hAnsi="Arial" w:cs="Arial"/>
          <w:sz w:val="24"/>
          <w:szCs w:val="24"/>
          <w:lang w:bidi="ar-SA"/>
        </w:rPr>
      </w:r>
      <w:r w:rsidR="005E69DE">
        <w:rPr>
          <w:rFonts w:ascii="Arial" w:hAnsi="Arial" w:cs="Arial"/>
          <w:sz w:val="24"/>
          <w:szCs w:val="24"/>
          <w:lang w:bidi="ar-SA"/>
        </w:rPr>
        <w:fldChar w:fldCharType="end"/>
      </w:r>
      <w:r w:rsidR="00254061">
        <w:rPr>
          <w:rFonts w:ascii="Arial" w:hAnsi="Arial" w:cs="Arial"/>
          <w:sz w:val="24"/>
          <w:szCs w:val="24"/>
          <w:lang w:bidi="ar-SA"/>
        </w:rPr>
      </w:r>
      <w:r w:rsidR="00254061">
        <w:rPr>
          <w:rFonts w:ascii="Arial" w:hAnsi="Arial" w:cs="Arial"/>
          <w:sz w:val="24"/>
          <w:szCs w:val="24"/>
          <w:lang w:bidi="ar-SA"/>
        </w:rPr>
        <w:fldChar w:fldCharType="separate"/>
      </w:r>
      <w:r w:rsidR="003C228D">
        <w:rPr>
          <w:rFonts w:ascii="Arial" w:hAnsi="Arial" w:cs="Arial"/>
          <w:noProof/>
          <w:sz w:val="24"/>
          <w:szCs w:val="24"/>
          <w:lang w:bidi="ar-SA"/>
        </w:rPr>
        <w:t>[19]</w:t>
      </w:r>
      <w:r w:rsidR="00254061">
        <w:rPr>
          <w:rFonts w:ascii="Arial" w:hAnsi="Arial" w:cs="Arial"/>
          <w:sz w:val="24"/>
          <w:szCs w:val="24"/>
          <w:lang w:bidi="ar-SA"/>
        </w:rPr>
        <w:fldChar w:fldCharType="end"/>
      </w:r>
      <w:r w:rsidR="003D719C">
        <w:rPr>
          <w:rFonts w:ascii="Arial" w:hAnsi="Arial" w:cs="Arial"/>
          <w:sz w:val="24"/>
          <w:szCs w:val="24"/>
          <w:lang w:bidi="ar-SA"/>
        </w:rPr>
        <w:t>.</w:t>
      </w:r>
      <w:r w:rsidR="001C1CC4">
        <w:rPr>
          <w:rFonts w:ascii="Arial" w:hAnsi="Arial" w:cs="Arial"/>
          <w:sz w:val="24"/>
          <w:szCs w:val="24"/>
          <w:lang w:bidi="ar-SA"/>
        </w:rPr>
        <w:t xml:space="preserve"> </w:t>
      </w:r>
      <w:r w:rsidR="007B751E" w:rsidRPr="00136140">
        <w:rPr>
          <w:rFonts w:ascii="Arial" w:hAnsi="Arial" w:cs="Arial"/>
          <w:sz w:val="24"/>
          <w:szCs w:val="24"/>
          <w:lang w:bidi="ar-SA"/>
        </w:rPr>
        <w:t xml:space="preserve">Presently, countries with the highest burden of </w:t>
      </w:r>
      <w:proofErr w:type="spellStart"/>
      <w:r w:rsidR="00C8175B">
        <w:rPr>
          <w:rFonts w:ascii="Arial" w:hAnsi="Arial" w:cs="Arial"/>
          <w:sz w:val="24"/>
          <w:szCs w:val="24"/>
          <w:lang w:bidi="ar-SA"/>
        </w:rPr>
        <w:t>i</w:t>
      </w:r>
      <w:r w:rsidR="007B751E" w:rsidRPr="00136140">
        <w:rPr>
          <w:rFonts w:ascii="Arial" w:hAnsi="Arial" w:cs="Arial"/>
          <w:sz w:val="24"/>
          <w:szCs w:val="24"/>
          <w:lang w:bidi="ar-SA"/>
        </w:rPr>
        <w:t>NTS</w:t>
      </w:r>
      <w:proofErr w:type="spellEnd"/>
      <w:r w:rsidR="007B751E" w:rsidRPr="00136140">
        <w:rPr>
          <w:rFonts w:ascii="Arial" w:hAnsi="Arial" w:cs="Arial"/>
          <w:sz w:val="24"/>
          <w:szCs w:val="24"/>
          <w:lang w:bidi="ar-SA"/>
        </w:rPr>
        <w:t xml:space="preserve"> </w:t>
      </w:r>
      <w:r w:rsidR="00B26ADD">
        <w:rPr>
          <w:rFonts w:ascii="Arial" w:hAnsi="Arial" w:cs="Arial"/>
          <w:sz w:val="24"/>
          <w:szCs w:val="24"/>
          <w:lang w:bidi="ar-SA"/>
        </w:rPr>
        <w:t xml:space="preserve">disease </w:t>
      </w:r>
      <w:r w:rsidR="007B751E" w:rsidRPr="00136140">
        <w:rPr>
          <w:rFonts w:ascii="Arial" w:hAnsi="Arial" w:cs="Arial"/>
          <w:sz w:val="24"/>
          <w:szCs w:val="24"/>
          <w:lang w:bidi="ar-SA"/>
        </w:rPr>
        <w:t xml:space="preserve">report </w:t>
      </w:r>
      <w:r w:rsidR="005E01CF">
        <w:rPr>
          <w:rFonts w:ascii="Arial" w:hAnsi="Arial" w:cs="Arial"/>
          <w:sz w:val="24"/>
          <w:szCs w:val="24"/>
          <w:lang w:bidi="ar-SA"/>
        </w:rPr>
        <w:t>48</w:t>
      </w:r>
      <w:r w:rsidR="007B751E" w:rsidRPr="00136140">
        <w:rPr>
          <w:rFonts w:ascii="Arial" w:hAnsi="Arial" w:cs="Arial"/>
          <w:sz w:val="24"/>
          <w:szCs w:val="24"/>
          <w:lang w:bidi="ar-SA"/>
        </w:rPr>
        <w:t>-75% multidrug resistance (MDR)</w:t>
      </w:r>
      <w:r w:rsidR="00376461" w:rsidRPr="00136140">
        <w:rPr>
          <w:rFonts w:ascii="Arial" w:hAnsi="Arial" w:cs="Arial"/>
          <w:sz w:val="24"/>
          <w:szCs w:val="24"/>
          <w:lang w:bidi="ar-SA"/>
        </w:rPr>
        <w:t xml:space="preserve"> to</w:t>
      </w:r>
      <w:r w:rsidR="007B751E" w:rsidRPr="00136140">
        <w:rPr>
          <w:rFonts w:ascii="Arial" w:hAnsi="Arial" w:cs="Arial"/>
          <w:sz w:val="24"/>
          <w:szCs w:val="24"/>
          <w:lang w:bidi="ar-SA"/>
        </w:rPr>
        <w:t xml:space="preserve"> commonly</w:t>
      </w:r>
      <w:r w:rsidR="00796384">
        <w:rPr>
          <w:rFonts w:ascii="Arial" w:hAnsi="Arial" w:cs="Arial"/>
          <w:sz w:val="24"/>
          <w:szCs w:val="24"/>
          <w:lang w:bidi="ar-SA"/>
        </w:rPr>
        <w:t>-</w:t>
      </w:r>
      <w:r w:rsidR="007B751E" w:rsidRPr="00136140">
        <w:rPr>
          <w:rFonts w:ascii="Arial" w:hAnsi="Arial" w:cs="Arial"/>
          <w:sz w:val="24"/>
          <w:szCs w:val="24"/>
          <w:lang w:bidi="ar-SA"/>
        </w:rPr>
        <w:t>used antibiotics</w:t>
      </w:r>
      <w:r w:rsidR="00A61F53" w:rsidRPr="00136140">
        <w:rPr>
          <w:rFonts w:ascii="Arial" w:hAnsi="Arial" w:cs="Arial"/>
          <w:sz w:val="24"/>
          <w:szCs w:val="24"/>
          <w:lang w:bidi="ar-SA"/>
        </w:rPr>
        <w:t>;</w:t>
      </w:r>
      <w:r w:rsidR="007B751E" w:rsidRPr="00136140">
        <w:rPr>
          <w:rFonts w:ascii="Arial" w:hAnsi="Arial" w:cs="Arial"/>
          <w:sz w:val="24"/>
          <w:szCs w:val="24"/>
          <w:lang w:bidi="ar-SA"/>
        </w:rPr>
        <w:t xml:space="preserve"> </w:t>
      </w:r>
      <w:r w:rsidR="0092339E" w:rsidRPr="00136140">
        <w:rPr>
          <w:rFonts w:ascii="Arial" w:hAnsi="Arial" w:cs="Arial"/>
          <w:sz w:val="24"/>
          <w:szCs w:val="24"/>
          <w:lang w:bidi="ar-SA"/>
        </w:rPr>
        <w:t>a major concern</w:t>
      </w:r>
      <w:r w:rsidR="007B751E" w:rsidRPr="00136140">
        <w:rPr>
          <w:rFonts w:ascii="Arial" w:hAnsi="Arial" w:cs="Arial"/>
          <w:sz w:val="24"/>
          <w:szCs w:val="24"/>
          <w:lang w:bidi="ar-SA"/>
        </w:rPr>
        <w:t xml:space="preserve"> given </w:t>
      </w:r>
      <w:r w:rsidR="00A61F53" w:rsidRPr="00136140">
        <w:rPr>
          <w:rFonts w:ascii="Arial" w:hAnsi="Arial" w:cs="Arial"/>
          <w:sz w:val="24"/>
          <w:szCs w:val="24"/>
          <w:lang w:bidi="ar-SA"/>
        </w:rPr>
        <w:t xml:space="preserve">that </w:t>
      </w:r>
      <w:r w:rsidR="007B751E" w:rsidRPr="00136140">
        <w:rPr>
          <w:rFonts w:ascii="Arial" w:hAnsi="Arial" w:cs="Arial"/>
          <w:sz w:val="24"/>
          <w:szCs w:val="24"/>
          <w:lang w:bidi="ar-SA"/>
        </w:rPr>
        <w:t>more effective 3</w:t>
      </w:r>
      <w:r w:rsidR="007B751E" w:rsidRPr="00136140">
        <w:rPr>
          <w:rFonts w:ascii="Arial" w:hAnsi="Arial" w:cs="Arial"/>
          <w:sz w:val="24"/>
          <w:szCs w:val="24"/>
          <w:vertAlign w:val="superscript"/>
          <w:lang w:bidi="ar-SA"/>
        </w:rPr>
        <w:t>rd</w:t>
      </w:r>
      <w:r w:rsidR="007B751E" w:rsidRPr="00136140">
        <w:rPr>
          <w:rFonts w:ascii="Arial" w:hAnsi="Arial" w:cs="Arial"/>
          <w:sz w:val="24"/>
          <w:szCs w:val="24"/>
          <w:lang w:bidi="ar-SA"/>
        </w:rPr>
        <w:t xml:space="preserve"> generation </w:t>
      </w:r>
      <w:r w:rsidR="00185265" w:rsidRPr="00136140">
        <w:rPr>
          <w:rFonts w:ascii="Arial" w:hAnsi="Arial" w:cs="Arial"/>
          <w:sz w:val="24"/>
          <w:szCs w:val="24"/>
          <w:lang w:bidi="ar-SA"/>
        </w:rPr>
        <w:t>cephalosporin</w:t>
      </w:r>
      <w:r w:rsidR="00E11730" w:rsidRPr="00136140">
        <w:rPr>
          <w:rFonts w:ascii="Arial" w:hAnsi="Arial" w:cs="Arial"/>
          <w:sz w:val="24"/>
          <w:szCs w:val="24"/>
          <w:lang w:bidi="ar-SA"/>
        </w:rPr>
        <w:t>s</w:t>
      </w:r>
      <w:r w:rsidR="007B751E" w:rsidRPr="00136140">
        <w:rPr>
          <w:rFonts w:ascii="Arial" w:hAnsi="Arial" w:cs="Arial"/>
          <w:sz w:val="24"/>
          <w:szCs w:val="24"/>
          <w:lang w:bidi="ar-SA"/>
        </w:rPr>
        <w:t xml:space="preserve"> or fluoroquinolones </w:t>
      </w:r>
      <w:r w:rsidR="00D563F3">
        <w:rPr>
          <w:rFonts w:ascii="Arial" w:hAnsi="Arial" w:cs="Arial"/>
          <w:sz w:val="24"/>
          <w:szCs w:val="24"/>
          <w:lang w:bidi="ar-SA"/>
        </w:rPr>
        <w:t>may be less available or more costly</w:t>
      </w:r>
      <w:r w:rsidR="007B751E" w:rsidRPr="00136140">
        <w:rPr>
          <w:rFonts w:ascii="Arial" w:hAnsi="Arial" w:cs="Arial"/>
          <w:sz w:val="24"/>
          <w:szCs w:val="24"/>
          <w:lang w:bidi="ar-SA"/>
        </w:rPr>
        <w:t xml:space="preserve"> in these settings</w:t>
      </w:r>
      <w:r w:rsidR="00A61F53" w:rsidRPr="00136140">
        <w:rPr>
          <w:rFonts w:ascii="Arial" w:hAnsi="Arial" w:cs="Arial"/>
          <w:sz w:val="24"/>
          <w:szCs w:val="24"/>
          <w:lang w:bidi="ar-SA"/>
        </w:rPr>
        <w:t xml:space="preserve"> </w:t>
      </w:r>
      <w:r w:rsidR="007E6A67" w:rsidRPr="00136140">
        <w:rPr>
          <w:rFonts w:ascii="Arial" w:hAnsi="Arial" w:cs="Arial"/>
          <w:sz w:val="24"/>
          <w:szCs w:val="24"/>
          <w:lang w:bidi="ar-SA"/>
        </w:rPr>
        <w:fldChar w:fldCharType="begin">
          <w:fldData xml:space="preserve">PEVuZE5vdGU+PENpdGU+PEF1dGhvcj5LYXJpdWtpPC9BdXRob3I+PFllYXI+MjAxNTwvWWVhcj48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=
</w:fldData>
        </w:fldChar>
      </w:r>
      <w:r w:rsidR="005E69DE">
        <w:rPr>
          <w:rFonts w:ascii="Arial" w:hAnsi="Arial" w:cs="Arial"/>
          <w:sz w:val="24"/>
          <w:szCs w:val="24"/>
          <w:lang w:bidi="ar-SA"/>
        </w:rPr>
        <w:instrText xml:space="preserve"> ADDIN EN.CITE </w:instrText>
      </w:r>
      <w:r w:rsidR="005E69DE">
        <w:rPr>
          <w:rFonts w:ascii="Arial" w:hAnsi="Arial" w:cs="Arial"/>
          <w:sz w:val="24"/>
          <w:szCs w:val="24"/>
          <w:lang w:bidi="ar-SA"/>
        </w:rPr>
        <w:fldChar w:fldCharType="begin">
          <w:fldData xml:space="preserve">PEVuZE5vdGU+PENpdGU+PEF1dGhvcj5LYXJpdWtpPC9BdXRob3I+PFllYXI+MjAxNTwvWWVhcj48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=
</w:fldData>
        </w:fldChar>
      </w:r>
      <w:r w:rsidR="005E69DE">
        <w:rPr>
          <w:rFonts w:ascii="Arial" w:hAnsi="Arial" w:cs="Arial"/>
          <w:sz w:val="24"/>
          <w:szCs w:val="24"/>
          <w:lang w:bidi="ar-SA"/>
        </w:rPr>
        <w:instrText xml:space="preserve"> ADDIN EN.CITE.DATA </w:instrText>
      </w:r>
      <w:r w:rsidR="005E69DE">
        <w:rPr>
          <w:rFonts w:ascii="Arial" w:hAnsi="Arial" w:cs="Arial"/>
          <w:sz w:val="24"/>
          <w:szCs w:val="24"/>
          <w:lang w:bidi="ar-SA"/>
        </w:rPr>
      </w:r>
      <w:r w:rsidR="005E69DE">
        <w:rPr>
          <w:rFonts w:ascii="Arial" w:hAnsi="Arial" w:cs="Arial"/>
          <w:sz w:val="24"/>
          <w:szCs w:val="24"/>
          <w:lang w:bidi="ar-SA"/>
        </w:rPr>
        <w:fldChar w:fldCharType="end"/>
      </w:r>
      <w:r w:rsidR="007E6A67" w:rsidRPr="00136140">
        <w:rPr>
          <w:rFonts w:ascii="Arial" w:hAnsi="Arial" w:cs="Arial"/>
          <w:sz w:val="24"/>
          <w:szCs w:val="24"/>
          <w:lang w:bidi="ar-SA"/>
        </w:rPr>
      </w:r>
      <w:r w:rsidR="007E6A67" w:rsidRPr="00136140">
        <w:rPr>
          <w:rFonts w:ascii="Arial" w:hAnsi="Arial" w:cs="Arial"/>
          <w:sz w:val="24"/>
          <w:szCs w:val="24"/>
          <w:lang w:bidi="ar-SA"/>
        </w:rPr>
        <w:fldChar w:fldCharType="separate"/>
      </w:r>
      <w:r w:rsidR="003C228D">
        <w:rPr>
          <w:rFonts w:ascii="Arial" w:hAnsi="Arial" w:cs="Arial"/>
          <w:noProof/>
          <w:sz w:val="24"/>
          <w:szCs w:val="24"/>
          <w:lang w:bidi="ar-SA"/>
        </w:rPr>
        <w:t>[9, 20]</w:t>
      </w:r>
      <w:r w:rsidR="007E6A67" w:rsidRPr="00136140">
        <w:rPr>
          <w:rFonts w:ascii="Arial" w:hAnsi="Arial" w:cs="Arial"/>
          <w:sz w:val="24"/>
          <w:szCs w:val="24"/>
          <w:lang w:bidi="ar-SA"/>
        </w:rPr>
        <w:fldChar w:fldCharType="end"/>
      </w:r>
      <w:r w:rsidR="007E6A67" w:rsidRPr="00136140">
        <w:rPr>
          <w:rFonts w:ascii="Arial" w:hAnsi="Arial" w:cs="Arial"/>
          <w:sz w:val="24"/>
          <w:szCs w:val="24"/>
          <w:lang w:bidi="ar-SA"/>
        </w:rPr>
        <w:t xml:space="preserve">. </w:t>
      </w:r>
    </w:p>
    <w:p w14:paraId="6FA8A089" w14:textId="1401FABB" w:rsidR="007D79B3" w:rsidRDefault="00EF35AA" w:rsidP="009A4CD8">
      <w:pPr>
        <w:spacing w:line="480" w:lineRule="auto"/>
        <w:ind w:firstLine="720"/>
        <w:rPr>
          <w:rFonts w:ascii="Arial" w:hAnsi="Arial" w:cs="Arial"/>
          <w:sz w:val="24"/>
          <w:szCs w:val="24"/>
          <w:lang w:bidi="ar-SA"/>
        </w:rPr>
      </w:pPr>
      <w:r w:rsidRPr="00136140">
        <w:rPr>
          <w:rFonts w:ascii="Arial" w:hAnsi="Arial" w:cs="Arial"/>
          <w:sz w:val="24"/>
          <w:szCs w:val="24"/>
          <w:lang w:bidi="ar-SA"/>
        </w:rPr>
        <w:t>During 2007–201</w:t>
      </w:r>
      <w:r w:rsidR="00614FEF" w:rsidRPr="00136140">
        <w:rPr>
          <w:rFonts w:ascii="Arial" w:hAnsi="Arial" w:cs="Arial"/>
          <w:sz w:val="24"/>
          <w:szCs w:val="24"/>
          <w:lang w:bidi="ar-SA"/>
        </w:rPr>
        <w:t>0</w:t>
      </w:r>
      <w:r w:rsidRPr="00136140">
        <w:rPr>
          <w:rFonts w:ascii="Arial" w:hAnsi="Arial" w:cs="Arial"/>
          <w:sz w:val="24"/>
          <w:szCs w:val="24"/>
          <w:lang w:bidi="ar-SA"/>
        </w:rPr>
        <w:t xml:space="preserve">, the Global Enteric Multicenter Study (GEMS) </w:t>
      </w:r>
      <w:r w:rsidR="0087759C" w:rsidRPr="00136140">
        <w:rPr>
          <w:rFonts w:ascii="Arial" w:hAnsi="Arial" w:cs="Arial"/>
          <w:sz w:val="24"/>
          <w:szCs w:val="24"/>
          <w:lang w:bidi="ar-SA"/>
        </w:rPr>
        <w:t>determined</w:t>
      </w:r>
      <w:r w:rsidRPr="00136140">
        <w:rPr>
          <w:rFonts w:ascii="Arial" w:hAnsi="Arial" w:cs="Arial"/>
          <w:sz w:val="24"/>
          <w:szCs w:val="24"/>
          <w:lang w:bidi="ar-SA"/>
        </w:rPr>
        <w:t xml:space="preserve"> the </w:t>
      </w:r>
      <w:r w:rsidR="003A699B" w:rsidRPr="00136140">
        <w:rPr>
          <w:rFonts w:ascii="Arial" w:hAnsi="Arial" w:cs="Arial"/>
          <w:sz w:val="24"/>
          <w:szCs w:val="24"/>
          <w:lang w:bidi="ar-SA"/>
        </w:rPr>
        <w:t xml:space="preserve">etiologic agents of </w:t>
      </w:r>
      <w:r w:rsidR="00EE34C2" w:rsidRPr="00136140">
        <w:rPr>
          <w:rFonts w:ascii="Arial" w:hAnsi="Arial" w:cs="Arial"/>
          <w:sz w:val="24"/>
          <w:szCs w:val="24"/>
          <w:lang w:bidi="ar-SA"/>
        </w:rPr>
        <w:t xml:space="preserve">moderate-to-severe </w:t>
      </w:r>
      <w:r w:rsidR="003A699B" w:rsidRPr="00136140">
        <w:rPr>
          <w:rFonts w:ascii="Arial" w:hAnsi="Arial" w:cs="Arial"/>
          <w:sz w:val="24"/>
          <w:szCs w:val="24"/>
          <w:lang w:bidi="ar-SA"/>
        </w:rPr>
        <w:t>diarrhea</w:t>
      </w:r>
      <w:r w:rsidR="00EE34C2" w:rsidRPr="00136140">
        <w:rPr>
          <w:rFonts w:ascii="Arial" w:hAnsi="Arial" w:cs="Arial"/>
          <w:sz w:val="24"/>
          <w:szCs w:val="24"/>
          <w:lang w:bidi="ar-SA"/>
        </w:rPr>
        <w:t xml:space="preserve"> (MSD)</w:t>
      </w:r>
      <w:r w:rsidR="008A3B8B" w:rsidRPr="00136140">
        <w:rPr>
          <w:rFonts w:ascii="Arial" w:hAnsi="Arial" w:cs="Arial"/>
          <w:sz w:val="24"/>
          <w:szCs w:val="24"/>
          <w:lang w:bidi="ar-SA"/>
        </w:rPr>
        <w:t xml:space="preserve"> </w:t>
      </w:r>
      <w:r w:rsidRPr="00136140">
        <w:rPr>
          <w:rFonts w:ascii="Arial" w:hAnsi="Arial" w:cs="Arial"/>
          <w:sz w:val="24"/>
          <w:szCs w:val="24"/>
          <w:lang w:bidi="ar-SA"/>
        </w:rPr>
        <w:t xml:space="preserve">in children 0-59 months </w:t>
      </w:r>
      <w:r w:rsidR="00D45917">
        <w:rPr>
          <w:rFonts w:ascii="Arial" w:hAnsi="Arial" w:cs="Arial"/>
          <w:sz w:val="24"/>
          <w:szCs w:val="24"/>
          <w:lang w:bidi="ar-SA"/>
        </w:rPr>
        <w:t>old</w:t>
      </w:r>
      <w:r w:rsidR="003250F8" w:rsidRPr="00136140">
        <w:rPr>
          <w:rFonts w:ascii="Arial" w:hAnsi="Arial" w:cs="Arial"/>
          <w:sz w:val="24"/>
          <w:szCs w:val="24"/>
          <w:lang w:bidi="ar-SA"/>
        </w:rPr>
        <w:t xml:space="preserve"> living in The Gambia,</w:t>
      </w:r>
      <w:r w:rsidR="00862A67">
        <w:rPr>
          <w:rFonts w:ascii="Arial" w:hAnsi="Arial" w:cs="Arial"/>
          <w:sz w:val="24"/>
          <w:szCs w:val="24"/>
          <w:lang w:bidi="ar-SA"/>
        </w:rPr>
        <w:t xml:space="preserve"> Mali, </w:t>
      </w:r>
      <w:r w:rsidR="00862A67" w:rsidRPr="00136140">
        <w:rPr>
          <w:rFonts w:ascii="Arial" w:hAnsi="Arial" w:cs="Arial"/>
          <w:sz w:val="24"/>
          <w:szCs w:val="24"/>
          <w:lang w:bidi="ar-SA"/>
        </w:rPr>
        <w:t>Mozambique,</w:t>
      </w:r>
      <w:r w:rsidR="003250F8" w:rsidRPr="00136140">
        <w:rPr>
          <w:rFonts w:ascii="Arial" w:hAnsi="Arial" w:cs="Arial"/>
          <w:sz w:val="24"/>
          <w:szCs w:val="24"/>
          <w:lang w:bidi="ar-SA"/>
        </w:rPr>
        <w:t xml:space="preserve"> Kenya, India, Bangladesh and Pakistan</w:t>
      </w:r>
      <w:r w:rsidR="005E5ADA" w:rsidRPr="00136140">
        <w:rPr>
          <w:rFonts w:ascii="Arial" w:hAnsi="Arial" w:cs="Arial"/>
          <w:sz w:val="24"/>
          <w:szCs w:val="24"/>
          <w:lang w:bidi="ar-SA"/>
        </w:rPr>
        <w:t xml:space="preserve"> </w:t>
      </w:r>
      <w:r w:rsidR="005E5ADA" w:rsidRPr="00136140">
        <w:rPr>
          <w:rFonts w:ascii="Arial" w:hAnsi="Arial" w:cs="Arial"/>
          <w:sz w:val="24"/>
          <w:szCs w:val="24"/>
          <w:lang w:bidi="ar-SA"/>
        </w:rPr>
        <w:fldChar w:fldCharType="begin">
          <w:fldData xml:space="preserve">PEVuZE5vdGU+PENpdGU+PEF1dGhvcj5Lb3Rsb2ZmPC9BdXRob3I+PFllYXI+MjAxMzwvWWVhcj48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</w:fldData>
        </w:fldChar>
      </w:r>
      <w:r w:rsidR="005E69DE">
        <w:rPr>
          <w:rFonts w:ascii="Arial" w:hAnsi="Arial" w:cs="Arial"/>
          <w:sz w:val="24"/>
          <w:szCs w:val="24"/>
          <w:lang w:bidi="ar-SA"/>
        </w:rPr>
        <w:instrText xml:space="preserve"> ADDIN EN.CITE </w:instrText>
      </w:r>
      <w:r w:rsidR="005E69DE">
        <w:rPr>
          <w:rFonts w:ascii="Arial" w:hAnsi="Arial" w:cs="Arial"/>
          <w:sz w:val="24"/>
          <w:szCs w:val="24"/>
          <w:lang w:bidi="ar-SA"/>
        </w:rPr>
        <w:fldChar w:fldCharType="begin">
          <w:fldData xml:space="preserve">PEVuZE5vdGU+PENpdGU+PEF1dGhvcj5Lb3Rsb2ZmPC9BdXRob3I+PFllYXI+MjAxMzwvWWVhcj48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</w:fldData>
        </w:fldChar>
      </w:r>
      <w:r w:rsidR="005E69DE">
        <w:rPr>
          <w:rFonts w:ascii="Arial" w:hAnsi="Arial" w:cs="Arial"/>
          <w:sz w:val="24"/>
          <w:szCs w:val="24"/>
          <w:lang w:bidi="ar-SA"/>
        </w:rPr>
        <w:instrText xml:space="preserve"> ADDIN EN.CITE.DATA </w:instrText>
      </w:r>
      <w:r w:rsidR="005E69DE">
        <w:rPr>
          <w:rFonts w:ascii="Arial" w:hAnsi="Arial" w:cs="Arial"/>
          <w:sz w:val="24"/>
          <w:szCs w:val="24"/>
          <w:lang w:bidi="ar-SA"/>
        </w:rPr>
      </w:r>
      <w:r w:rsidR="005E69DE">
        <w:rPr>
          <w:rFonts w:ascii="Arial" w:hAnsi="Arial" w:cs="Arial"/>
          <w:sz w:val="24"/>
          <w:szCs w:val="24"/>
          <w:lang w:bidi="ar-SA"/>
        </w:rPr>
        <w:fldChar w:fldCharType="end"/>
      </w:r>
      <w:r w:rsidR="005E5ADA" w:rsidRPr="00136140">
        <w:rPr>
          <w:rFonts w:ascii="Arial" w:hAnsi="Arial" w:cs="Arial"/>
          <w:sz w:val="24"/>
          <w:szCs w:val="24"/>
          <w:lang w:bidi="ar-SA"/>
        </w:rPr>
      </w:r>
      <w:r w:rsidR="005E5ADA" w:rsidRPr="00136140">
        <w:rPr>
          <w:rFonts w:ascii="Arial" w:hAnsi="Arial" w:cs="Arial"/>
          <w:sz w:val="24"/>
          <w:szCs w:val="24"/>
          <w:lang w:bidi="ar-SA"/>
        </w:rPr>
        <w:fldChar w:fldCharType="separate"/>
      </w:r>
      <w:r w:rsidR="003C228D">
        <w:rPr>
          <w:rFonts w:ascii="Arial" w:hAnsi="Arial" w:cs="Arial"/>
          <w:noProof/>
          <w:sz w:val="24"/>
          <w:szCs w:val="24"/>
          <w:lang w:bidi="ar-SA"/>
        </w:rPr>
        <w:t>[21]</w:t>
      </w:r>
      <w:r w:rsidR="005E5ADA" w:rsidRPr="00136140">
        <w:rPr>
          <w:rFonts w:ascii="Arial" w:hAnsi="Arial" w:cs="Arial"/>
          <w:sz w:val="24"/>
          <w:szCs w:val="24"/>
          <w:lang w:bidi="ar-SA"/>
        </w:rPr>
        <w:fldChar w:fldCharType="end"/>
      </w:r>
      <w:r w:rsidR="005D5ED6" w:rsidRPr="00136140">
        <w:rPr>
          <w:rFonts w:ascii="Arial" w:hAnsi="Arial" w:cs="Arial"/>
          <w:sz w:val="24"/>
          <w:szCs w:val="24"/>
          <w:lang w:bidi="ar-SA"/>
        </w:rPr>
        <w:t xml:space="preserve">. </w:t>
      </w:r>
      <w:r w:rsidR="007E6A67" w:rsidRPr="00136140">
        <w:rPr>
          <w:rFonts w:ascii="Arial" w:hAnsi="Arial" w:cs="Arial"/>
          <w:sz w:val="24"/>
          <w:szCs w:val="24"/>
          <w:lang w:bidi="ar-SA"/>
        </w:rPr>
        <w:t xml:space="preserve">This large, prospective, case-control study </w:t>
      </w:r>
      <w:r w:rsidR="0087759C" w:rsidRPr="00136140">
        <w:rPr>
          <w:rFonts w:ascii="Arial" w:hAnsi="Arial" w:cs="Arial"/>
          <w:sz w:val="24"/>
          <w:szCs w:val="24"/>
          <w:lang w:bidi="ar-SA"/>
        </w:rPr>
        <w:t>determined</w:t>
      </w:r>
      <w:r w:rsidR="00B55F35" w:rsidRPr="00136140">
        <w:rPr>
          <w:rFonts w:ascii="Arial" w:hAnsi="Arial" w:cs="Arial"/>
          <w:sz w:val="24"/>
          <w:szCs w:val="24"/>
          <w:lang w:bidi="ar-SA"/>
        </w:rPr>
        <w:t xml:space="preserve"> that</w:t>
      </w:r>
      <w:r w:rsidR="009552F2" w:rsidRPr="00136140">
        <w:rPr>
          <w:rFonts w:ascii="Arial" w:hAnsi="Arial" w:cs="Arial"/>
          <w:sz w:val="24"/>
          <w:szCs w:val="24"/>
          <w:lang w:bidi="ar-SA"/>
        </w:rPr>
        <w:t xml:space="preserve"> </w:t>
      </w:r>
      <w:r w:rsidR="00EE34C2" w:rsidRPr="00136140">
        <w:rPr>
          <w:rFonts w:ascii="Arial" w:hAnsi="Arial" w:cs="Arial"/>
          <w:sz w:val="24"/>
          <w:szCs w:val="24"/>
          <w:lang w:bidi="ar-SA"/>
        </w:rPr>
        <w:t>NTS</w:t>
      </w:r>
      <w:r w:rsidR="003250F8" w:rsidRPr="00136140">
        <w:rPr>
          <w:rFonts w:ascii="Arial" w:hAnsi="Arial" w:cs="Arial"/>
          <w:sz w:val="24"/>
          <w:szCs w:val="24"/>
          <w:lang w:bidi="ar-SA"/>
        </w:rPr>
        <w:t xml:space="preserve"> </w:t>
      </w:r>
      <w:r w:rsidR="00FC5CF3" w:rsidRPr="00136140">
        <w:rPr>
          <w:rFonts w:ascii="Arial" w:hAnsi="Arial" w:cs="Arial"/>
          <w:sz w:val="24"/>
          <w:szCs w:val="24"/>
          <w:lang w:bidi="ar-SA"/>
        </w:rPr>
        <w:t>was</w:t>
      </w:r>
      <w:r w:rsidR="003250F8" w:rsidRPr="00136140">
        <w:rPr>
          <w:rFonts w:ascii="Arial" w:hAnsi="Arial" w:cs="Arial"/>
          <w:sz w:val="24"/>
          <w:szCs w:val="24"/>
          <w:lang w:bidi="ar-SA"/>
        </w:rPr>
        <w:t xml:space="preserve"> </w:t>
      </w:r>
      <w:r w:rsidR="001A4D52" w:rsidRPr="00136140">
        <w:rPr>
          <w:rFonts w:ascii="Arial" w:hAnsi="Arial" w:cs="Arial"/>
          <w:sz w:val="24"/>
          <w:szCs w:val="24"/>
          <w:lang w:bidi="ar-SA"/>
        </w:rPr>
        <w:t xml:space="preserve">significantly associated with MSD </w:t>
      </w:r>
      <w:r w:rsidR="0087759C" w:rsidRPr="00136140">
        <w:rPr>
          <w:rFonts w:ascii="Arial" w:hAnsi="Arial" w:cs="Arial"/>
          <w:sz w:val="24"/>
          <w:szCs w:val="24"/>
          <w:lang w:bidi="ar-SA"/>
        </w:rPr>
        <w:t>in infants (0-11</w:t>
      </w:r>
      <w:r w:rsidR="007E6A67" w:rsidRPr="00136140">
        <w:rPr>
          <w:rFonts w:ascii="Arial" w:hAnsi="Arial" w:cs="Arial"/>
          <w:sz w:val="24"/>
          <w:szCs w:val="24"/>
          <w:lang w:bidi="ar-SA"/>
        </w:rPr>
        <w:t xml:space="preserve"> </w:t>
      </w:r>
      <w:r w:rsidR="0087759C" w:rsidRPr="00136140">
        <w:rPr>
          <w:rFonts w:ascii="Arial" w:hAnsi="Arial" w:cs="Arial"/>
          <w:sz w:val="24"/>
          <w:szCs w:val="24"/>
          <w:lang w:bidi="ar-SA"/>
        </w:rPr>
        <w:t>m</w:t>
      </w:r>
      <w:r w:rsidR="007E6A67" w:rsidRPr="00136140">
        <w:rPr>
          <w:rFonts w:ascii="Arial" w:hAnsi="Arial" w:cs="Arial"/>
          <w:sz w:val="24"/>
          <w:szCs w:val="24"/>
          <w:lang w:bidi="ar-SA"/>
        </w:rPr>
        <w:t>onths</w:t>
      </w:r>
      <w:r w:rsidR="001A4D52" w:rsidRPr="00136140">
        <w:rPr>
          <w:rFonts w:ascii="Arial" w:hAnsi="Arial" w:cs="Arial"/>
          <w:sz w:val="24"/>
          <w:szCs w:val="24"/>
          <w:lang w:bidi="ar-SA"/>
        </w:rPr>
        <w:t>)</w:t>
      </w:r>
      <w:r w:rsidR="00CF4067">
        <w:rPr>
          <w:rFonts w:ascii="Arial" w:hAnsi="Arial" w:cs="Arial"/>
          <w:sz w:val="24"/>
          <w:szCs w:val="24"/>
          <w:lang w:bidi="ar-SA"/>
        </w:rPr>
        <w:t xml:space="preserve"> </w:t>
      </w:r>
      <w:r w:rsidR="00887B1A">
        <w:rPr>
          <w:rFonts w:ascii="Arial" w:hAnsi="Arial" w:cs="Arial"/>
          <w:sz w:val="24"/>
          <w:szCs w:val="24"/>
          <w:lang w:bidi="ar-SA"/>
        </w:rPr>
        <w:t>from</w:t>
      </w:r>
      <w:r w:rsidR="00941C60">
        <w:rPr>
          <w:rFonts w:ascii="Arial" w:hAnsi="Arial" w:cs="Arial"/>
          <w:sz w:val="24"/>
          <w:szCs w:val="24"/>
          <w:lang w:bidi="ar-SA"/>
        </w:rPr>
        <w:t xml:space="preserve"> the Bangladesh site</w:t>
      </w:r>
      <w:r w:rsidR="00941C60" w:rsidRPr="00136140">
        <w:rPr>
          <w:rFonts w:ascii="Arial" w:hAnsi="Arial" w:cs="Arial"/>
          <w:sz w:val="24"/>
          <w:szCs w:val="24"/>
          <w:lang w:bidi="ar-SA"/>
        </w:rPr>
        <w:t xml:space="preserve"> </w:t>
      </w:r>
      <w:r w:rsidR="003250F8" w:rsidRPr="00136140">
        <w:rPr>
          <w:rFonts w:ascii="Arial" w:hAnsi="Arial" w:cs="Arial"/>
          <w:sz w:val="24"/>
          <w:szCs w:val="24"/>
          <w:lang w:bidi="ar-SA"/>
        </w:rPr>
        <w:t>a</w:t>
      </w:r>
      <w:r w:rsidR="001A4D52" w:rsidRPr="00136140">
        <w:rPr>
          <w:rFonts w:ascii="Arial" w:hAnsi="Arial" w:cs="Arial"/>
          <w:sz w:val="24"/>
          <w:szCs w:val="24"/>
          <w:lang w:bidi="ar-SA"/>
        </w:rPr>
        <w:t xml:space="preserve">nd toddlers (12-23 m) </w:t>
      </w:r>
      <w:r w:rsidR="00941C60">
        <w:rPr>
          <w:rFonts w:ascii="Arial" w:hAnsi="Arial" w:cs="Arial"/>
          <w:sz w:val="24"/>
          <w:szCs w:val="24"/>
          <w:lang w:bidi="ar-SA"/>
        </w:rPr>
        <w:t xml:space="preserve">and young children (24-59 m) </w:t>
      </w:r>
      <w:r w:rsidR="00887B1A">
        <w:rPr>
          <w:rFonts w:ascii="Arial" w:hAnsi="Arial" w:cs="Arial"/>
          <w:sz w:val="24"/>
          <w:szCs w:val="24"/>
          <w:lang w:bidi="ar-SA"/>
        </w:rPr>
        <w:t xml:space="preserve">from </w:t>
      </w:r>
      <w:r w:rsidR="00941C60">
        <w:rPr>
          <w:rFonts w:ascii="Arial" w:hAnsi="Arial" w:cs="Arial"/>
          <w:sz w:val="24"/>
          <w:szCs w:val="24"/>
          <w:lang w:bidi="ar-SA"/>
        </w:rPr>
        <w:t>the</w:t>
      </w:r>
      <w:r w:rsidR="00CF4067">
        <w:rPr>
          <w:rFonts w:ascii="Arial" w:hAnsi="Arial" w:cs="Arial"/>
          <w:sz w:val="24"/>
          <w:szCs w:val="24"/>
          <w:lang w:bidi="ar-SA"/>
        </w:rPr>
        <w:t xml:space="preserve"> </w:t>
      </w:r>
      <w:r w:rsidR="0087759C" w:rsidRPr="00136140">
        <w:rPr>
          <w:rFonts w:ascii="Arial" w:hAnsi="Arial" w:cs="Arial"/>
          <w:sz w:val="24"/>
          <w:szCs w:val="24"/>
          <w:lang w:bidi="ar-SA"/>
        </w:rPr>
        <w:t>Kenya</w:t>
      </w:r>
      <w:r w:rsidR="00941C60">
        <w:rPr>
          <w:rFonts w:ascii="Arial" w:hAnsi="Arial" w:cs="Arial"/>
          <w:sz w:val="24"/>
          <w:szCs w:val="24"/>
          <w:lang w:bidi="ar-SA"/>
        </w:rPr>
        <w:t xml:space="preserve"> site</w:t>
      </w:r>
      <w:r w:rsidR="001A4D52" w:rsidRPr="00136140">
        <w:rPr>
          <w:rFonts w:ascii="Arial" w:hAnsi="Arial" w:cs="Arial"/>
          <w:sz w:val="24"/>
          <w:szCs w:val="24"/>
          <w:lang w:bidi="ar-SA"/>
        </w:rPr>
        <w:t xml:space="preserve"> </w:t>
      </w:r>
      <w:r w:rsidR="001B1E1C" w:rsidRPr="00136140">
        <w:rPr>
          <w:rFonts w:ascii="Arial" w:hAnsi="Arial" w:cs="Arial"/>
          <w:sz w:val="24"/>
          <w:szCs w:val="24"/>
          <w:lang w:bidi="ar-SA"/>
        </w:rPr>
        <w:fldChar w:fldCharType="begin">
          <w:fldData xml:space="preserve">PEVuZE5vdGU+PENpdGU+PEF1dGhvcj5Lb3Rsb2ZmPC9BdXRob3I+PFllYXI+MjAxMzwvWWVhcj48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</w:fldData>
        </w:fldChar>
      </w:r>
      <w:r w:rsidR="005E69DE">
        <w:rPr>
          <w:rFonts w:ascii="Arial" w:hAnsi="Arial" w:cs="Arial"/>
          <w:sz w:val="24"/>
          <w:szCs w:val="24"/>
          <w:lang w:bidi="ar-SA"/>
        </w:rPr>
        <w:instrText xml:space="preserve"> ADDIN EN.CITE </w:instrText>
      </w:r>
      <w:r w:rsidR="005E69DE">
        <w:rPr>
          <w:rFonts w:ascii="Arial" w:hAnsi="Arial" w:cs="Arial"/>
          <w:sz w:val="24"/>
          <w:szCs w:val="24"/>
          <w:lang w:bidi="ar-SA"/>
        </w:rPr>
        <w:fldChar w:fldCharType="begin">
          <w:fldData xml:space="preserve">PEVuZE5vdGU+PENpdGU+PEF1dGhvcj5Lb3Rsb2ZmPC9BdXRob3I+PFllYXI+MjAxMzwvWWVhcj48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</w:fldData>
        </w:fldChar>
      </w:r>
      <w:r w:rsidR="005E69DE">
        <w:rPr>
          <w:rFonts w:ascii="Arial" w:hAnsi="Arial" w:cs="Arial"/>
          <w:sz w:val="24"/>
          <w:szCs w:val="24"/>
          <w:lang w:bidi="ar-SA"/>
        </w:rPr>
        <w:instrText xml:space="preserve"> ADDIN EN.CITE.DATA </w:instrText>
      </w:r>
      <w:r w:rsidR="005E69DE">
        <w:rPr>
          <w:rFonts w:ascii="Arial" w:hAnsi="Arial" w:cs="Arial"/>
          <w:sz w:val="24"/>
          <w:szCs w:val="24"/>
          <w:lang w:bidi="ar-SA"/>
        </w:rPr>
      </w:r>
      <w:r w:rsidR="005E69DE">
        <w:rPr>
          <w:rFonts w:ascii="Arial" w:hAnsi="Arial" w:cs="Arial"/>
          <w:sz w:val="24"/>
          <w:szCs w:val="24"/>
          <w:lang w:bidi="ar-SA"/>
        </w:rPr>
        <w:fldChar w:fldCharType="end"/>
      </w:r>
      <w:r w:rsidR="001B1E1C" w:rsidRPr="00136140">
        <w:rPr>
          <w:rFonts w:ascii="Arial" w:hAnsi="Arial" w:cs="Arial"/>
          <w:sz w:val="24"/>
          <w:szCs w:val="24"/>
          <w:lang w:bidi="ar-SA"/>
        </w:rPr>
      </w:r>
      <w:r w:rsidR="001B1E1C" w:rsidRPr="00136140">
        <w:rPr>
          <w:rFonts w:ascii="Arial" w:hAnsi="Arial" w:cs="Arial"/>
          <w:sz w:val="24"/>
          <w:szCs w:val="24"/>
          <w:lang w:bidi="ar-SA"/>
        </w:rPr>
        <w:fldChar w:fldCharType="separate"/>
      </w:r>
      <w:r w:rsidR="003C228D">
        <w:rPr>
          <w:rFonts w:ascii="Arial" w:hAnsi="Arial" w:cs="Arial"/>
          <w:noProof/>
          <w:sz w:val="24"/>
          <w:szCs w:val="24"/>
          <w:lang w:bidi="ar-SA"/>
        </w:rPr>
        <w:t>[21]</w:t>
      </w:r>
      <w:r w:rsidR="001B1E1C" w:rsidRPr="00136140">
        <w:rPr>
          <w:rFonts w:ascii="Arial" w:hAnsi="Arial" w:cs="Arial"/>
          <w:sz w:val="24"/>
          <w:szCs w:val="24"/>
          <w:lang w:bidi="ar-SA"/>
        </w:rPr>
        <w:fldChar w:fldCharType="end"/>
      </w:r>
      <w:r w:rsidR="00102598" w:rsidRPr="00136140">
        <w:rPr>
          <w:rFonts w:ascii="Arial" w:hAnsi="Arial" w:cs="Arial"/>
          <w:sz w:val="24"/>
          <w:szCs w:val="24"/>
          <w:lang w:bidi="ar-SA"/>
        </w:rPr>
        <w:t>.</w:t>
      </w:r>
      <w:r w:rsidR="00C04B2D" w:rsidRPr="00136140">
        <w:rPr>
          <w:rFonts w:ascii="Arial" w:hAnsi="Arial" w:cs="Arial"/>
          <w:sz w:val="24"/>
          <w:szCs w:val="24"/>
          <w:lang w:bidi="ar-SA"/>
        </w:rPr>
        <w:t xml:space="preserve"> </w:t>
      </w:r>
      <w:r w:rsidR="000F1574" w:rsidRPr="00136140">
        <w:rPr>
          <w:rFonts w:ascii="Arial" w:hAnsi="Arial" w:cs="Arial"/>
          <w:sz w:val="24"/>
          <w:szCs w:val="24"/>
          <w:lang w:bidi="ar-SA"/>
        </w:rPr>
        <w:t>Here</w:t>
      </w:r>
      <w:r w:rsidR="00852B0A">
        <w:rPr>
          <w:rFonts w:ascii="Arial" w:hAnsi="Arial" w:cs="Arial"/>
          <w:sz w:val="24"/>
          <w:szCs w:val="24"/>
          <w:lang w:bidi="ar-SA"/>
        </w:rPr>
        <w:t>,</w:t>
      </w:r>
      <w:r w:rsidR="000F1574" w:rsidRPr="00136140">
        <w:rPr>
          <w:rFonts w:ascii="Arial" w:hAnsi="Arial" w:cs="Arial"/>
          <w:sz w:val="24"/>
          <w:szCs w:val="24"/>
          <w:lang w:bidi="ar-SA"/>
        </w:rPr>
        <w:t xml:space="preserve"> we</w:t>
      </w:r>
      <w:r w:rsidR="00C04B2D" w:rsidRPr="00136140">
        <w:rPr>
          <w:rFonts w:ascii="Arial" w:hAnsi="Arial" w:cs="Arial"/>
          <w:sz w:val="24"/>
          <w:szCs w:val="24"/>
          <w:lang w:bidi="ar-SA"/>
        </w:rPr>
        <w:t xml:space="preserve"> </w:t>
      </w:r>
      <w:r w:rsidR="0009665D" w:rsidRPr="00136140">
        <w:rPr>
          <w:rFonts w:ascii="Arial" w:hAnsi="Arial" w:cs="Arial"/>
          <w:sz w:val="24"/>
          <w:szCs w:val="24"/>
          <w:lang w:bidi="ar-SA"/>
        </w:rPr>
        <w:t>determine</w:t>
      </w:r>
      <w:r w:rsidR="000F1574" w:rsidRPr="00136140">
        <w:rPr>
          <w:rFonts w:ascii="Arial" w:hAnsi="Arial" w:cs="Arial"/>
          <w:sz w:val="24"/>
          <w:szCs w:val="24"/>
          <w:lang w:bidi="ar-SA"/>
        </w:rPr>
        <w:t>d</w:t>
      </w:r>
      <w:r w:rsidR="00C04B2D" w:rsidRPr="00136140">
        <w:rPr>
          <w:rFonts w:ascii="Arial" w:hAnsi="Arial" w:cs="Arial"/>
          <w:sz w:val="24"/>
          <w:szCs w:val="24"/>
          <w:lang w:bidi="ar-SA"/>
        </w:rPr>
        <w:t xml:space="preserve"> the </w:t>
      </w:r>
      <w:r w:rsidR="009147AC">
        <w:rPr>
          <w:rFonts w:ascii="Arial" w:hAnsi="Arial" w:cs="Arial"/>
          <w:sz w:val="24"/>
          <w:szCs w:val="24"/>
          <w:lang w:bidi="ar-SA"/>
        </w:rPr>
        <w:t xml:space="preserve">prevalence of </w:t>
      </w:r>
      <w:r w:rsidR="00B86238" w:rsidRPr="00831968">
        <w:rPr>
          <w:rFonts w:ascii="Arial" w:hAnsi="Arial" w:cs="Arial"/>
          <w:i/>
          <w:sz w:val="24"/>
          <w:szCs w:val="24"/>
          <w:lang w:bidi="ar-SA"/>
        </w:rPr>
        <w:t>Salmonella</w:t>
      </w:r>
      <w:r w:rsidR="009147AC">
        <w:rPr>
          <w:rFonts w:ascii="Arial" w:hAnsi="Arial" w:cs="Arial"/>
          <w:sz w:val="24"/>
          <w:szCs w:val="24"/>
          <w:lang w:bidi="ar-SA"/>
        </w:rPr>
        <w:t xml:space="preserve"> </w:t>
      </w:r>
      <w:r w:rsidR="00A860A5">
        <w:rPr>
          <w:rFonts w:ascii="Arial" w:hAnsi="Arial" w:cs="Arial"/>
          <w:sz w:val="24"/>
          <w:szCs w:val="24"/>
          <w:lang w:bidi="ar-SA"/>
        </w:rPr>
        <w:t xml:space="preserve">serovars </w:t>
      </w:r>
      <w:r w:rsidR="00B86238">
        <w:rPr>
          <w:rFonts w:ascii="Arial" w:hAnsi="Arial" w:cs="Arial"/>
          <w:sz w:val="24"/>
          <w:szCs w:val="24"/>
          <w:lang w:bidi="ar-SA"/>
        </w:rPr>
        <w:t>isolated in GEMS</w:t>
      </w:r>
      <w:r w:rsidR="00C04B2D" w:rsidRPr="00136140">
        <w:rPr>
          <w:rFonts w:ascii="Arial" w:hAnsi="Arial" w:cs="Arial"/>
          <w:sz w:val="24"/>
          <w:szCs w:val="24"/>
          <w:lang w:bidi="ar-SA"/>
        </w:rPr>
        <w:t xml:space="preserve">, </w:t>
      </w:r>
      <w:r w:rsidR="00CD19FC" w:rsidRPr="00136140">
        <w:rPr>
          <w:rFonts w:ascii="Arial" w:hAnsi="Arial" w:cs="Arial"/>
          <w:sz w:val="24"/>
          <w:szCs w:val="24"/>
          <w:lang w:bidi="ar-SA"/>
        </w:rPr>
        <w:t>evaluate</w:t>
      </w:r>
      <w:r w:rsidR="009147AC">
        <w:rPr>
          <w:rFonts w:ascii="Arial" w:hAnsi="Arial" w:cs="Arial"/>
          <w:sz w:val="24"/>
          <w:szCs w:val="24"/>
          <w:lang w:bidi="ar-SA"/>
        </w:rPr>
        <w:t xml:space="preserve">d </w:t>
      </w:r>
      <w:r w:rsidR="00B86238">
        <w:rPr>
          <w:rFonts w:ascii="Arial" w:hAnsi="Arial" w:cs="Arial"/>
          <w:sz w:val="24"/>
          <w:szCs w:val="24"/>
          <w:lang w:bidi="ar-SA"/>
        </w:rPr>
        <w:t xml:space="preserve">antimicrobial susceptibility, </w:t>
      </w:r>
      <w:r w:rsidR="009147AC" w:rsidRPr="00136140">
        <w:rPr>
          <w:rFonts w:ascii="Arial" w:hAnsi="Arial" w:cs="Arial"/>
          <w:sz w:val="24"/>
          <w:szCs w:val="24"/>
          <w:lang w:bidi="ar-SA"/>
        </w:rPr>
        <w:t xml:space="preserve">identified Typhimurium sequence types, and </w:t>
      </w:r>
      <w:r w:rsidR="00B86238">
        <w:rPr>
          <w:rFonts w:ascii="Arial" w:hAnsi="Arial" w:cs="Arial"/>
          <w:sz w:val="24"/>
          <w:szCs w:val="24"/>
          <w:lang w:bidi="ar-SA"/>
        </w:rPr>
        <w:t xml:space="preserve">examined </w:t>
      </w:r>
      <w:r w:rsidR="000F1574" w:rsidRPr="00136140">
        <w:rPr>
          <w:rFonts w:ascii="Arial" w:hAnsi="Arial" w:cs="Arial"/>
          <w:sz w:val="24"/>
          <w:szCs w:val="24"/>
          <w:lang w:bidi="ar-SA"/>
        </w:rPr>
        <w:t>the phylogenetic relatedness of Typhimurium ST313 isolates</w:t>
      </w:r>
      <w:r w:rsidR="001D44DA" w:rsidRPr="00136140">
        <w:rPr>
          <w:rFonts w:ascii="Arial" w:hAnsi="Arial" w:cs="Arial"/>
          <w:sz w:val="24"/>
          <w:szCs w:val="24"/>
          <w:lang w:bidi="ar-SA"/>
        </w:rPr>
        <w:t xml:space="preserve">. </w:t>
      </w:r>
    </w:p>
    <w:p w14:paraId="538DF0E9" w14:textId="77777777" w:rsidR="00852B0A" w:rsidRPr="00136140" w:rsidRDefault="00852B0A" w:rsidP="009A4CD8">
      <w:pPr>
        <w:spacing w:line="480" w:lineRule="auto"/>
        <w:ind w:firstLine="720"/>
        <w:rPr>
          <w:rFonts w:ascii="Arial" w:hAnsi="Arial" w:cs="Arial"/>
          <w:sz w:val="24"/>
          <w:szCs w:val="24"/>
          <w:lang w:bidi="ar-SA"/>
        </w:rPr>
      </w:pPr>
    </w:p>
    <w:p w14:paraId="23DBDDE9" w14:textId="77777777" w:rsidR="00A860A5" w:rsidRDefault="00A860A5" w:rsidP="00204D6D">
      <w:pPr>
        <w:spacing w:line="480" w:lineRule="auto"/>
        <w:rPr>
          <w:rFonts w:ascii="Arial" w:hAnsi="Arial" w:cs="Arial"/>
          <w:b/>
          <w:sz w:val="24"/>
          <w:szCs w:val="24"/>
        </w:rPr>
      </w:pPr>
    </w:p>
    <w:p w14:paraId="660FA38A" w14:textId="2936515B" w:rsidR="007D79B3" w:rsidRPr="00204D6D" w:rsidRDefault="00DE33CD" w:rsidP="00204D6D">
      <w:pPr>
        <w:spacing w:line="480" w:lineRule="auto"/>
        <w:rPr>
          <w:rFonts w:ascii="Arial" w:hAnsi="Arial" w:cs="Arial"/>
          <w:b/>
          <w:sz w:val="24"/>
          <w:szCs w:val="24"/>
        </w:rPr>
      </w:pPr>
      <w:r w:rsidRPr="00204D6D">
        <w:rPr>
          <w:rFonts w:ascii="Arial" w:hAnsi="Arial" w:cs="Arial"/>
          <w:b/>
          <w:sz w:val="24"/>
          <w:szCs w:val="24"/>
        </w:rPr>
        <w:lastRenderedPageBreak/>
        <w:t>METHODS</w:t>
      </w:r>
      <w:r w:rsidR="005E69DE">
        <w:rPr>
          <w:rFonts w:ascii="Arial" w:hAnsi="Arial" w:cs="Arial"/>
          <w:b/>
          <w:sz w:val="24"/>
          <w:szCs w:val="24"/>
        </w:rPr>
        <w:t xml:space="preserve"> </w:t>
      </w:r>
    </w:p>
    <w:p w14:paraId="0101CCC3" w14:textId="77777777" w:rsidR="00615C2F" w:rsidRPr="00136140" w:rsidRDefault="008764B4" w:rsidP="0016029B">
      <w:pPr>
        <w:spacing w:line="480" w:lineRule="auto"/>
        <w:rPr>
          <w:rFonts w:ascii="Arial" w:hAnsi="Arial" w:cs="Arial"/>
          <w:b/>
          <w:sz w:val="24"/>
          <w:szCs w:val="24"/>
        </w:rPr>
      </w:pPr>
      <w:r w:rsidRPr="00136140">
        <w:rPr>
          <w:rFonts w:ascii="Arial" w:hAnsi="Arial" w:cs="Arial"/>
          <w:b/>
          <w:sz w:val="24"/>
          <w:szCs w:val="24"/>
        </w:rPr>
        <w:t>GEMS s</w:t>
      </w:r>
      <w:r w:rsidR="00337C69" w:rsidRPr="00136140">
        <w:rPr>
          <w:rFonts w:ascii="Arial" w:hAnsi="Arial" w:cs="Arial"/>
          <w:b/>
          <w:sz w:val="24"/>
          <w:szCs w:val="24"/>
        </w:rPr>
        <w:t>tudy participants</w:t>
      </w:r>
    </w:p>
    <w:p w14:paraId="3D191055" w14:textId="4AED62B4" w:rsidR="00615C2F" w:rsidRPr="00136140" w:rsidRDefault="00472BAD" w:rsidP="00BA2CEB">
      <w:pPr>
        <w:spacing w:line="480" w:lineRule="auto"/>
        <w:ind w:firstLine="720"/>
        <w:rPr>
          <w:rFonts w:ascii="Arial" w:hAnsi="Arial" w:cs="Arial"/>
          <w:sz w:val="24"/>
          <w:szCs w:val="24"/>
        </w:rPr>
      </w:pPr>
      <w:r w:rsidRPr="00136140">
        <w:rPr>
          <w:rFonts w:ascii="Arial" w:hAnsi="Arial" w:cs="Arial"/>
          <w:sz w:val="24"/>
          <w:szCs w:val="24"/>
        </w:rPr>
        <w:t xml:space="preserve">The </w:t>
      </w:r>
      <w:r w:rsidR="00887B1A">
        <w:rPr>
          <w:rFonts w:ascii="Arial" w:hAnsi="Arial" w:cs="Arial"/>
          <w:sz w:val="24"/>
          <w:szCs w:val="24"/>
        </w:rPr>
        <w:t xml:space="preserve">methods and </w:t>
      </w:r>
      <w:r w:rsidRPr="00136140">
        <w:rPr>
          <w:rFonts w:ascii="Arial" w:hAnsi="Arial" w:cs="Arial"/>
          <w:sz w:val="24"/>
          <w:szCs w:val="24"/>
        </w:rPr>
        <w:t>main findings from GEMS have previously been described</w:t>
      </w:r>
      <w:r w:rsidR="00EB3AF7">
        <w:rPr>
          <w:rFonts w:ascii="Arial" w:hAnsi="Arial" w:cs="Arial"/>
          <w:sz w:val="24"/>
          <w:szCs w:val="24"/>
        </w:rPr>
        <w:t xml:space="preserve"> </w:t>
      </w:r>
      <w:r w:rsidR="00EB3AF7">
        <w:rPr>
          <w:rFonts w:ascii="Arial" w:hAnsi="Arial" w:cs="Arial"/>
          <w:sz w:val="24"/>
          <w:szCs w:val="24"/>
        </w:rPr>
        <w:fldChar w:fldCharType="begin">
          <w:fldData xml:space="preserve">PEVuZE5vdGU+PENpdGU+PEF1dGhvcj5Lb3Rsb2ZmPC9BdXRob3I+PFllYXI+MjAxMjwvWWVhcj48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</w:fldData>
        </w:fldChar>
      </w:r>
      <w:r w:rsidR="005E69DE">
        <w:rPr>
          <w:rFonts w:ascii="Arial" w:hAnsi="Arial" w:cs="Arial"/>
          <w:sz w:val="24"/>
          <w:szCs w:val="24"/>
        </w:rPr>
        <w:instrText xml:space="preserve"> ADDIN EN.CITE </w:instrText>
      </w:r>
      <w:r w:rsidR="005E69DE">
        <w:rPr>
          <w:rFonts w:ascii="Arial" w:hAnsi="Arial" w:cs="Arial"/>
          <w:sz w:val="24"/>
          <w:szCs w:val="24"/>
        </w:rPr>
        <w:fldChar w:fldCharType="begin">
          <w:fldData xml:space="preserve">PEVuZE5vdGU+PENpdGU+PEF1dGhvcj5Lb3Rsb2ZmPC9BdXRob3I+PFllYXI+MjAxMjwvWWVhcj48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</w:fldData>
        </w:fldChar>
      </w:r>
      <w:r w:rsidR="005E69DE">
        <w:rPr>
          <w:rFonts w:ascii="Arial" w:hAnsi="Arial" w:cs="Arial"/>
          <w:sz w:val="24"/>
          <w:szCs w:val="24"/>
        </w:rPr>
        <w:instrText xml:space="preserve"> ADDIN EN.CITE.DATA </w:instrText>
      </w:r>
      <w:r w:rsidR="005E69DE">
        <w:rPr>
          <w:rFonts w:ascii="Arial" w:hAnsi="Arial" w:cs="Arial"/>
          <w:sz w:val="24"/>
          <w:szCs w:val="24"/>
        </w:rPr>
      </w:r>
      <w:r w:rsidR="005E69DE">
        <w:rPr>
          <w:rFonts w:ascii="Arial" w:hAnsi="Arial" w:cs="Arial"/>
          <w:sz w:val="24"/>
          <w:szCs w:val="24"/>
        </w:rPr>
        <w:fldChar w:fldCharType="end"/>
      </w:r>
      <w:r w:rsidR="00EB3AF7">
        <w:rPr>
          <w:rFonts w:ascii="Arial" w:hAnsi="Arial" w:cs="Arial"/>
          <w:sz w:val="24"/>
          <w:szCs w:val="24"/>
        </w:rPr>
      </w:r>
      <w:r w:rsidR="00EB3AF7">
        <w:rPr>
          <w:rFonts w:ascii="Arial" w:hAnsi="Arial" w:cs="Arial"/>
          <w:sz w:val="24"/>
          <w:szCs w:val="24"/>
        </w:rPr>
        <w:fldChar w:fldCharType="separate"/>
      </w:r>
      <w:r w:rsidR="003C228D">
        <w:rPr>
          <w:rFonts w:ascii="Arial" w:hAnsi="Arial" w:cs="Arial"/>
          <w:noProof/>
          <w:sz w:val="24"/>
          <w:szCs w:val="24"/>
        </w:rPr>
        <w:t>[21-23]</w:t>
      </w:r>
      <w:r w:rsidR="00EB3AF7">
        <w:rPr>
          <w:rFonts w:ascii="Arial" w:hAnsi="Arial" w:cs="Arial"/>
          <w:sz w:val="24"/>
          <w:szCs w:val="24"/>
        </w:rPr>
        <w:fldChar w:fldCharType="end"/>
      </w:r>
      <w:r w:rsidR="00EB3AF7">
        <w:rPr>
          <w:rFonts w:ascii="Arial" w:hAnsi="Arial" w:cs="Arial"/>
          <w:sz w:val="24"/>
          <w:szCs w:val="24"/>
        </w:rPr>
        <w:t>.</w:t>
      </w:r>
      <w:r w:rsidRPr="00136140">
        <w:rPr>
          <w:rFonts w:ascii="Arial" w:hAnsi="Arial" w:cs="Arial"/>
          <w:sz w:val="24"/>
          <w:szCs w:val="24"/>
        </w:rPr>
        <w:t xml:space="preserve"> Briefly, GEMS participants were recruited from</w:t>
      </w:r>
      <w:r w:rsidR="00EB3AF7">
        <w:rPr>
          <w:rFonts w:ascii="Arial" w:hAnsi="Arial" w:cs="Arial"/>
          <w:sz w:val="24"/>
          <w:szCs w:val="24"/>
        </w:rPr>
        <w:t xml:space="preserve"> censused</w:t>
      </w:r>
      <w:r w:rsidRPr="00136140">
        <w:rPr>
          <w:rFonts w:ascii="Arial" w:hAnsi="Arial" w:cs="Arial"/>
          <w:sz w:val="24"/>
          <w:szCs w:val="24"/>
        </w:rPr>
        <w:t xml:space="preserve"> populations during 2007-201</w:t>
      </w:r>
      <w:r w:rsidR="00614FEF" w:rsidRPr="00136140">
        <w:rPr>
          <w:rFonts w:ascii="Arial" w:hAnsi="Arial" w:cs="Arial"/>
          <w:sz w:val="24"/>
          <w:szCs w:val="24"/>
        </w:rPr>
        <w:t>0</w:t>
      </w:r>
      <w:r w:rsidRPr="00136140">
        <w:rPr>
          <w:rFonts w:ascii="Arial" w:hAnsi="Arial" w:cs="Arial"/>
          <w:sz w:val="24"/>
          <w:szCs w:val="24"/>
        </w:rPr>
        <w:t xml:space="preserve"> in </w:t>
      </w:r>
      <w:r w:rsidR="00637AA9">
        <w:rPr>
          <w:rFonts w:ascii="Arial" w:hAnsi="Arial" w:cs="Arial"/>
          <w:sz w:val="24"/>
          <w:szCs w:val="24"/>
        </w:rPr>
        <w:t>The Gambia</w:t>
      </w:r>
      <w:r w:rsidR="00637AA9" w:rsidRPr="00136140">
        <w:rPr>
          <w:rFonts w:ascii="Arial" w:hAnsi="Arial" w:cs="Arial"/>
          <w:sz w:val="24"/>
          <w:szCs w:val="24"/>
        </w:rPr>
        <w:t>, Mali, Mozambique</w:t>
      </w:r>
      <w:r w:rsidR="00637AA9">
        <w:rPr>
          <w:rFonts w:ascii="Arial" w:hAnsi="Arial" w:cs="Arial"/>
          <w:sz w:val="24"/>
          <w:szCs w:val="24"/>
        </w:rPr>
        <w:t xml:space="preserve">, Kenya, Bangladesh, India and </w:t>
      </w:r>
      <w:r w:rsidR="00615C2F" w:rsidRPr="00136140">
        <w:rPr>
          <w:rFonts w:ascii="Arial" w:hAnsi="Arial" w:cs="Arial"/>
          <w:sz w:val="24"/>
          <w:szCs w:val="24"/>
        </w:rPr>
        <w:t xml:space="preserve">Pakistan. </w:t>
      </w:r>
      <w:r w:rsidR="00597E3D" w:rsidRPr="00136140">
        <w:rPr>
          <w:rFonts w:ascii="Arial" w:hAnsi="Arial" w:cs="Arial"/>
          <w:sz w:val="24"/>
          <w:szCs w:val="24"/>
        </w:rPr>
        <w:t>Study p</w:t>
      </w:r>
      <w:r w:rsidR="00615C2F" w:rsidRPr="00136140">
        <w:rPr>
          <w:rFonts w:ascii="Arial" w:hAnsi="Arial" w:cs="Arial"/>
          <w:sz w:val="24"/>
          <w:szCs w:val="24"/>
        </w:rPr>
        <w:t>articipants</w:t>
      </w:r>
      <w:r w:rsidR="00A65CA2" w:rsidRPr="00136140">
        <w:rPr>
          <w:rFonts w:ascii="Arial" w:hAnsi="Arial" w:cs="Arial"/>
          <w:sz w:val="24"/>
          <w:szCs w:val="24"/>
        </w:rPr>
        <w:t xml:space="preserve"> included children </w:t>
      </w:r>
      <w:r w:rsidR="008764B4" w:rsidRPr="00136140">
        <w:rPr>
          <w:rFonts w:ascii="Arial" w:hAnsi="Arial" w:cs="Arial"/>
          <w:sz w:val="24"/>
          <w:szCs w:val="24"/>
        </w:rPr>
        <w:t xml:space="preserve">aged 0-59 months of age </w:t>
      </w:r>
      <w:r w:rsidR="007C08F9" w:rsidRPr="00136140">
        <w:rPr>
          <w:rFonts w:ascii="Arial" w:hAnsi="Arial" w:cs="Arial"/>
          <w:sz w:val="24"/>
          <w:szCs w:val="24"/>
        </w:rPr>
        <w:t>with</w:t>
      </w:r>
      <w:r w:rsidR="00383869" w:rsidRPr="00136140">
        <w:rPr>
          <w:rFonts w:ascii="Arial" w:hAnsi="Arial" w:cs="Arial"/>
          <w:sz w:val="24"/>
          <w:szCs w:val="24"/>
        </w:rPr>
        <w:t xml:space="preserve"> MSD</w:t>
      </w:r>
      <w:r w:rsidR="008764B4" w:rsidRPr="00136140">
        <w:rPr>
          <w:rFonts w:ascii="Arial" w:hAnsi="Arial" w:cs="Arial"/>
          <w:sz w:val="24"/>
          <w:szCs w:val="24"/>
        </w:rPr>
        <w:t xml:space="preserve"> </w:t>
      </w:r>
      <w:r w:rsidR="000039DB" w:rsidRPr="00136140">
        <w:rPr>
          <w:rFonts w:ascii="Arial" w:hAnsi="Arial" w:cs="Arial"/>
          <w:sz w:val="24"/>
          <w:szCs w:val="24"/>
        </w:rPr>
        <w:t>who presented</w:t>
      </w:r>
      <w:r w:rsidR="008764B4" w:rsidRPr="00136140">
        <w:rPr>
          <w:rFonts w:ascii="Arial" w:hAnsi="Arial" w:cs="Arial"/>
          <w:sz w:val="24"/>
          <w:szCs w:val="24"/>
        </w:rPr>
        <w:t xml:space="preserve"> to</w:t>
      </w:r>
      <w:r w:rsidR="00383869" w:rsidRPr="00136140">
        <w:rPr>
          <w:rFonts w:ascii="Arial" w:hAnsi="Arial" w:cs="Arial"/>
          <w:sz w:val="24"/>
          <w:szCs w:val="24"/>
        </w:rPr>
        <w:t xml:space="preserve"> a</w:t>
      </w:r>
      <w:r w:rsidR="00615C2F" w:rsidRPr="00136140">
        <w:rPr>
          <w:rFonts w:ascii="Arial" w:hAnsi="Arial" w:cs="Arial"/>
          <w:sz w:val="24"/>
          <w:szCs w:val="24"/>
        </w:rPr>
        <w:t xml:space="preserve"> s</w:t>
      </w:r>
      <w:r w:rsidR="008764B4" w:rsidRPr="00136140">
        <w:rPr>
          <w:rFonts w:ascii="Arial" w:hAnsi="Arial" w:cs="Arial"/>
          <w:sz w:val="24"/>
          <w:szCs w:val="24"/>
        </w:rPr>
        <w:t xml:space="preserve">entinel health </w:t>
      </w:r>
      <w:r w:rsidR="00383869" w:rsidRPr="00136140">
        <w:rPr>
          <w:rFonts w:ascii="Arial" w:hAnsi="Arial" w:cs="Arial"/>
          <w:sz w:val="24"/>
          <w:szCs w:val="24"/>
        </w:rPr>
        <w:t>facility</w:t>
      </w:r>
      <w:r w:rsidR="00707712">
        <w:rPr>
          <w:rFonts w:ascii="Arial" w:hAnsi="Arial" w:cs="Arial"/>
          <w:sz w:val="24"/>
          <w:szCs w:val="24"/>
        </w:rPr>
        <w:t xml:space="preserve"> </w:t>
      </w:r>
      <w:r w:rsidR="00707712" w:rsidRPr="00B90DBD">
        <w:rPr>
          <w:rFonts w:ascii="Arial" w:hAnsi="Arial" w:cs="Arial"/>
          <w:sz w:val="24"/>
          <w:szCs w:val="24"/>
        </w:rPr>
        <w:t>(see Supplementary text for additional details)</w:t>
      </w:r>
      <w:r w:rsidR="000039DB" w:rsidRPr="00B90DBD">
        <w:rPr>
          <w:rFonts w:ascii="Arial" w:hAnsi="Arial" w:cs="Arial"/>
          <w:sz w:val="24"/>
          <w:szCs w:val="24"/>
        </w:rPr>
        <w:t>.</w:t>
      </w:r>
      <w:r w:rsidR="000039DB" w:rsidRPr="00136140">
        <w:rPr>
          <w:rFonts w:ascii="Arial" w:hAnsi="Arial" w:cs="Arial"/>
          <w:sz w:val="24"/>
          <w:szCs w:val="24"/>
        </w:rPr>
        <w:t xml:space="preserve"> Children were recruited into 0-11</w:t>
      </w:r>
      <w:r w:rsidR="000C4232">
        <w:rPr>
          <w:rFonts w:ascii="Arial" w:hAnsi="Arial" w:cs="Arial"/>
          <w:sz w:val="24"/>
          <w:szCs w:val="24"/>
        </w:rPr>
        <w:t>-</w:t>
      </w:r>
      <w:r w:rsidR="000039DB" w:rsidRPr="00136140">
        <w:rPr>
          <w:rFonts w:ascii="Arial" w:hAnsi="Arial" w:cs="Arial"/>
          <w:sz w:val="24"/>
          <w:szCs w:val="24"/>
        </w:rPr>
        <w:t xml:space="preserve">, </w:t>
      </w:r>
      <w:r w:rsidR="009758D3" w:rsidRPr="00136140">
        <w:rPr>
          <w:rFonts w:ascii="Arial" w:hAnsi="Arial" w:cs="Arial"/>
          <w:sz w:val="24"/>
          <w:szCs w:val="24"/>
        </w:rPr>
        <w:t>12-23- and 24-59-month</w:t>
      </w:r>
      <w:r w:rsidR="000039DB" w:rsidRPr="00136140">
        <w:rPr>
          <w:rFonts w:ascii="Arial" w:hAnsi="Arial" w:cs="Arial"/>
          <w:sz w:val="24"/>
          <w:szCs w:val="24"/>
        </w:rPr>
        <w:t xml:space="preserve"> age groups</w:t>
      </w:r>
      <w:r w:rsidR="00383869" w:rsidRPr="00136140">
        <w:rPr>
          <w:rFonts w:ascii="Arial" w:hAnsi="Arial" w:cs="Arial"/>
          <w:sz w:val="24"/>
          <w:szCs w:val="24"/>
        </w:rPr>
        <w:t>.</w:t>
      </w:r>
      <w:r w:rsidR="008764B4" w:rsidRPr="00136140">
        <w:rPr>
          <w:rFonts w:ascii="Arial" w:hAnsi="Arial" w:cs="Arial"/>
          <w:sz w:val="24"/>
          <w:szCs w:val="24"/>
        </w:rPr>
        <w:t xml:space="preserve"> </w:t>
      </w:r>
      <w:r w:rsidR="00FF0893" w:rsidRPr="00136140">
        <w:rPr>
          <w:rFonts w:ascii="Arial" w:hAnsi="Arial" w:cs="Arial"/>
          <w:sz w:val="24"/>
          <w:szCs w:val="24"/>
        </w:rPr>
        <w:t>For each</w:t>
      </w:r>
      <w:r w:rsidR="00383869" w:rsidRPr="00136140">
        <w:rPr>
          <w:rFonts w:ascii="Arial" w:hAnsi="Arial" w:cs="Arial"/>
          <w:sz w:val="24"/>
          <w:szCs w:val="24"/>
        </w:rPr>
        <w:t xml:space="preserve"> child with</w:t>
      </w:r>
      <w:r w:rsidR="00FF0893" w:rsidRPr="00136140">
        <w:rPr>
          <w:rFonts w:ascii="Arial" w:hAnsi="Arial" w:cs="Arial"/>
          <w:sz w:val="24"/>
          <w:szCs w:val="24"/>
        </w:rPr>
        <w:t xml:space="preserve"> </w:t>
      </w:r>
      <w:r w:rsidR="00FD5916" w:rsidRPr="00136140">
        <w:rPr>
          <w:rFonts w:ascii="Arial" w:hAnsi="Arial" w:cs="Arial"/>
          <w:sz w:val="24"/>
          <w:szCs w:val="24"/>
        </w:rPr>
        <w:t xml:space="preserve">MSD </w:t>
      </w:r>
      <w:r w:rsidR="00383869" w:rsidRPr="00136140">
        <w:rPr>
          <w:rFonts w:ascii="Arial" w:hAnsi="Arial" w:cs="Arial"/>
          <w:sz w:val="24"/>
          <w:szCs w:val="24"/>
        </w:rPr>
        <w:t>(case) enrolled, 1-3</w:t>
      </w:r>
      <w:r w:rsidR="00D26804" w:rsidRPr="00136140">
        <w:rPr>
          <w:rFonts w:ascii="Arial" w:hAnsi="Arial" w:cs="Arial"/>
          <w:sz w:val="24"/>
          <w:szCs w:val="24"/>
        </w:rPr>
        <w:t xml:space="preserve"> </w:t>
      </w:r>
      <w:r w:rsidR="00FF0893" w:rsidRPr="00136140">
        <w:rPr>
          <w:rFonts w:ascii="Arial" w:hAnsi="Arial" w:cs="Arial"/>
          <w:sz w:val="24"/>
          <w:szCs w:val="24"/>
        </w:rPr>
        <w:t xml:space="preserve">children </w:t>
      </w:r>
      <w:r w:rsidR="00D26804" w:rsidRPr="00136140">
        <w:rPr>
          <w:rFonts w:ascii="Arial" w:hAnsi="Arial" w:cs="Arial"/>
          <w:sz w:val="24"/>
          <w:szCs w:val="24"/>
        </w:rPr>
        <w:t xml:space="preserve">without </w:t>
      </w:r>
      <w:r w:rsidR="008F789D">
        <w:rPr>
          <w:rFonts w:ascii="Arial" w:hAnsi="Arial" w:cs="Arial"/>
          <w:sz w:val="24"/>
          <w:szCs w:val="24"/>
        </w:rPr>
        <w:t>diarrhea</w:t>
      </w:r>
      <w:r w:rsidR="00D563F3">
        <w:rPr>
          <w:rFonts w:ascii="Arial" w:hAnsi="Arial" w:cs="Arial"/>
          <w:sz w:val="24"/>
          <w:szCs w:val="24"/>
        </w:rPr>
        <w:t xml:space="preserve"> during the previous week</w:t>
      </w:r>
      <w:r w:rsidR="00021953" w:rsidRPr="00136140">
        <w:rPr>
          <w:rFonts w:ascii="Arial" w:hAnsi="Arial" w:cs="Arial"/>
          <w:sz w:val="24"/>
          <w:szCs w:val="24"/>
        </w:rPr>
        <w:t xml:space="preserve"> </w:t>
      </w:r>
      <w:r w:rsidR="00383869" w:rsidRPr="00136140">
        <w:rPr>
          <w:rFonts w:ascii="Arial" w:hAnsi="Arial" w:cs="Arial"/>
          <w:sz w:val="24"/>
          <w:szCs w:val="24"/>
        </w:rPr>
        <w:t>(control</w:t>
      </w:r>
      <w:r w:rsidR="00784F12">
        <w:rPr>
          <w:rFonts w:ascii="Arial" w:hAnsi="Arial" w:cs="Arial"/>
          <w:sz w:val="24"/>
          <w:szCs w:val="24"/>
        </w:rPr>
        <w:t>s</w:t>
      </w:r>
      <w:r w:rsidR="00A65CA2" w:rsidRPr="00136140">
        <w:rPr>
          <w:rFonts w:ascii="Arial" w:hAnsi="Arial" w:cs="Arial"/>
          <w:sz w:val="24"/>
          <w:szCs w:val="24"/>
        </w:rPr>
        <w:t>)</w:t>
      </w:r>
      <w:r w:rsidR="00263830" w:rsidRPr="00136140">
        <w:rPr>
          <w:rFonts w:ascii="Arial" w:hAnsi="Arial" w:cs="Arial"/>
          <w:sz w:val="24"/>
          <w:szCs w:val="24"/>
        </w:rPr>
        <w:t xml:space="preserve"> </w:t>
      </w:r>
      <w:r w:rsidR="005A34DC" w:rsidRPr="00136140">
        <w:rPr>
          <w:rFonts w:ascii="Arial" w:hAnsi="Arial" w:cs="Arial"/>
          <w:sz w:val="24"/>
          <w:szCs w:val="24"/>
        </w:rPr>
        <w:t xml:space="preserve">were recruited. </w:t>
      </w:r>
      <w:r w:rsidR="00655FD6" w:rsidRPr="00136140">
        <w:rPr>
          <w:rFonts w:ascii="Arial" w:hAnsi="Arial" w:cs="Arial"/>
          <w:sz w:val="24"/>
          <w:szCs w:val="24"/>
        </w:rPr>
        <w:t xml:space="preserve">Scientific and </w:t>
      </w:r>
      <w:r w:rsidR="00E91108" w:rsidRPr="00136140">
        <w:rPr>
          <w:rFonts w:ascii="Arial" w:hAnsi="Arial" w:cs="Arial"/>
          <w:sz w:val="24"/>
          <w:szCs w:val="24"/>
        </w:rPr>
        <w:t>e</w:t>
      </w:r>
      <w:r w:rsidR="00655FD6" w:rsidRPr="00136140">
        <w:rPr>
          <w:rFonts w:ascii="Arial" w:hAnsi="Arial" w:cs="Arial"/>
          <w:sz w:val="24"/>
          <w:szCs w:val="24"/>
        </w:rPr>
        <w:t xml:space="preserve">thical committees and </w:t>
      </w:r>
      <w:r w:rsidR="00E91108" w:rsidRPr="00136140">
        <w:rPr>
          <w:rFonts w:ascii="Arial" w:hAnsi="Arial" w:cs="Arial"/>
          <w:sz w:val="24"/>
          <w:szCs w:val="24"/>
        </w:rPr>
        <w:t>Institutional Review Boards (</w:t>
      </w:r>
      <w:r w:rsidR="00655FD6" w:rsidRPr="00136140">
        <w:rPr>
          <w:rFonts w:ascii="Arial" w:hAnsi="Arial" w:cs="Arial"/>
          <w:sz w:val="24"/>
          <w:szCs w:val="24"/>
        </w:rPr>
        <w:t>IRB</w:t>
      </w:r>
      <w:r w:rsidR="00E91108" w:rsidRPr="00136140">
        <w:rPr>
          <w:rFonts w:ascii="Arial" w:hAnsi="Arial" w:cs="Arial"/>
          <w:sz w:val="24"/>
          <w:szCs w:val="24"/>
        </w:rPr>
        <w:t>s)</w:t>
      </w:r>
      <w:r w:rsidR="00655FD6" w:rsidRPr="00136140">
        <w:rPr>
          <w:rFonts w:ascii="Arial" w:hAnsi="Arial" w:cs="Arial"/>
          <w:sz w:val="24"/>
          <w:szCs w:val="24"/>
        </w:rPr>
        <w:t xml:space="preserve"> of </w:t>
      </w:r>
      <w:r w:rsidR="00431074">
        <w:rPr>
          <w:rFonts w:ascii="Arial" w:hAnsi="Arial" w:cs="Arial"/>
          <w:sz w:val="24"/>
          <w:szCs w:val="24"/>
        </w:rPr>
        <w:t xml:space="preserve">participating institutions in </w:t>
      </w:r>
      <w:r w:rsidR="007C08F9" w:rsidRPr="00136140">
        <w:rPr>
          <w:rFonts w:ascii="Arial" w:hAnsi="Arial" w:cs="Arial"/>
          <w:sz w:val="24"/>
          <w:szCs w:val="24"/>
        </w:rPr>
        <w:t xml:space="preserve">each </w:t>
      </w:r>
      <w:r w:rsidR="00655FD6" w:rsidRPr="00136140">
        <w:rPr>
          <w:rFonts w:ascii="Arial" w:hAnsi="Arial" w:cs="Arial"/>
          <w:sz w:val="24"/>
          <w:szCs w:val="24"/>
        </w:rPr>
        <w:t>countr</w:t>
      </w:r>
      <w:r w:rsidR="007C08F9" w:rsidRPr="00136140">
        <w:rPr>
          <w:rFonts w:ascii="Arial" w:hAnsi="Arial" w:cs="Arial"/>
          <w:sz w:val="24"/>
          <w:szCs w:val="24"/>
        </w:rPr>
        <w:t>y</w:t>
      </w:r>
      <w:r w:rsidR="00655FD6" w:rsidRPr="00136140">
        <w:rPr>
          <w:rFonts w:ascii="Arial" w:hAnsi="Arial" w:cs="Arial"/>
          <w:sz w:val="24"/>
          <w:szCs w:val="24"/>
        </w:rPr>
        <w:t xml:space="preserve"> </w:t>
      </w:r>
      <w:r w:rsidR="007C08F9" w:rsidRPr="00136140">
        <w:rPr>
          <w:rFonts w:ascii="Arial" w:hAnsi="Arial" w:cs="Arial"/>
          <w:sz w:val="24"/>
          <w:szCs w:val="24"/>
        </w:rPr>
        <w:t xml:space="preserve">as well as the </w:t>
      </w:r>
      <w:r w:rsidR="00A366D9" w:rsidRPr="00136140">
        <w:rPr>
          <w:rFonts w:ascii="Arial" w:hAnsi="Arial" w:cs="Arial"/>
          <w:sz w:val="24"/>
          <w:szCs w:val="24"/>
        </w:rPr>
        <w:t>coordinating</w:t>
      </w:r>
      <w:r w:rsidR="007C08F9" w:rsidRPr="00136140">
        <w:rPr>
          <w:rFonts w:ascii="Arial" w:hAnsi="Arial" w:cs="Arial"/>
          <w:sz w:val="24"/>
          <w:szCs w:val="24"/>
        </w:rPr>
        <w:t xml:space="preserve"> institution, University of Maryland</w:t>
      </w:r>
      <w:r w:rsidR="005D5ED6" w:rsidRPr="00136140">
        <w:rPr>
          <w:rFonts w:ascii="Arial" w:hAnsi="Arial" w:cs="Arial"/>
          <w:sz w:val="24"/>
          <w:szCs w:val="24"/>
        </w:rPr>
        <w:t>,</w:t>
      </w:r>
      <w:r w:rsidR="007C08F9" w:rsidRPr="00136140">
        <w:rPr>
          <w:rFonts w:ascii="Arial" w:hAnsi="Arial" w:cs="Arial"/>
          <w:sz w:val="24"/>
          <w:szCs w:val="24"/>
        </w:rPr>
        <w:t xml:space="preserve"> Baltimore, </w:t>
      </w:r>
      <w:r w:rsidR="00655FD6" w:rsidRPr="00136140">
        <w:rPr>
          <w:rFonts w:ascii="Arial" w:hAnsi="Arial" w:cs="Arial"/>
          <w:sz w:val="24"/>
          <w:szCs w:val="24"/>
        </w:rPr>
        <w:t xml:space="preserve">approved </w:t>
      </w:r>
      <w:r w:rsidR="00FC5CF3" w:rsidRPr="00136140">
        <w:rPr>
          <w:rFonts w:ascii="Arial" w:hAnsi="Arial" w:cs="Arial"/>
          <w:sz w:val="24"/>
          <w:szCs w:val="24"/>
        </w:rPr>
        <w:t xml:space="preserve">the </w:t>
      </w:r>
      <w:r w:rsidR="00FC5CF3" w:rsidRPr="00EF5EE6">
        <w:rPr>
          <w:rFonts w:ascii="Arial" w:hAnsi="Arial" w:cs="Arial"/>
          <w:sz w:val="24"/>
          <w:szCs w:val="24"/>
        </w:rPr>
        <w:t>study</w:t>
      </w:r>
      <w:r w:rsidR="00431074">
        <w:rPr>
          <w:rFonts w:ascii="Arial" w:hAnsi="Arial" w:cs="Arial"/>
          <w:sz w:val="24"/>
          <w:szCs w:val="24"/>
        </w:rPr>
        <w:t xml:space="preserve"> protocol </w:t>
      </w:r>
      <w:r w:rsidR="00D801D2">
        <w:rPr>
          <w:rFonts w:ascii="Arial" w:hAnsi="Arial" w:cs="Arial"/>
          <w:sz w:val="24"/>
          <w:szCs w:val="24"/>
        </w:rPr>
        <w:t>prior to</w:t>
      </w:r>
      <w:r w:rsidR="00BE7639">
        <w:rPr>
          <w:rFonts w:ascii="Arial" w:hAnsi="Arial" w:cs="Arial"/>
          <w:sz w:val="24"/>
          <w:szCs w:val="24"/>
        </w:rPr>
        <w:t xml:space="preserve"> implementation</w:t>
      </w:r>
      <w:r w:rsidR="00CB6904" w:rsidRPr="00830154">
        <w:rPr>
          <w:rFonts w:ascii="Arial" w:hAnsi="Arial" w:cs="Arial"/>
          <w:sz w:val="24"/>
          <w:szCs w:val="24"/>
        </w:rPr>
        <w:t>.</w:t>
      </w:r>
      <w:r w:rsidR="00EF5EE6" w:rsidRPr="00EF5EE6">
        <w:rPr>
          <w:rFonts w:ascii="Arial" w:hAnsi="Arial" w:cs="Arial"/>
          <w:sz w:val="24"/>
          <w:szCs w:val="24"/>
        </w:rPr>
        <w:t xml:space="preserve"> </w:t>
      </w:r>
      <w:r w:rsidR="005F2B74" w:rsidRPr="000668E4">
        <w:rPr>
          <w:rFonts w:ascii="Arial" w:hAnsi="Arial" w:cs="Arial"/>
          <w:sz w:val="24"/>
          <w:szCs w:val="24"/>
        </w:rPr>
        <w:t>Informed consent was obtained in the local dialect from all participating caretakers before recruitment of their children into the study.</w:t>
      </w:r>
      <w:r w:rsidR="005F2B74">
        <w:rPr>
          <w:rFonts w:ascii="Arial" w:hAnsi="Arial" w:cs="Arial"/>
          <w:sz w:val="24"/>
          <w:szCs w:val="24"/>
        </w:rPr>
        <w:t xml:space="preserve"> </w:t>
      </w:r>
    </w:p>
    <w:p w14:paraId="05946F44" w14:textId="77777777" w:rsidR="008764B4" w:rsidRPr="00136140" w:rsidRDefault="008764B4" w:rsidP="0016029B">
      <w:pPr>
        <w:spacing w:line="480" w:lineRule="auto"/>
        <w:rPr>
          <w:rFonts w:ascii="Arial" w:hAnsi="Arial" w:cs="Arial"/>
          <w:b/>
          <w:sz w:val="24"/>
          <w:szCs w:val="24"/>
        </w:rPr>
      </w:pPr>
    </w:p>
    <w:p w14:paraId="2A7D2F3D" w14:textId="47758119" w:rsidR="00337C69" w:rsidRPr="00136140" w:rsidRDefault="00464654" w:rsidP="0016029B">
      <w:pPr>
        <w:spacing w:line="480" w:lineRule="auto"/>
        <w:rPr>
          <w:rFonts w:ascii="Arial" w:hAnsi="Arial" w:cs="Arial"/>
          <w:b/>
          <w:sz w:val="24"/>
          <w:szCs w:val="24"/>
        </w:rPr>
      </w:pPr>
      <w:r>
        <w:rPr>
          <w:rFonts w:ascii="Arial" w:hAnsi="Arial" w:cs="Arial"/>
          <w:b/>
          <w:sz w:val="24"/>
          <w:szCs w:val="24"/>
        </w:rPr>
        <w:t xml:space="preserve">Detection of </w:t>
      </w:r>
      <w:r w:rsidRPr="00BA2CEB">
        <w:rPr>
          <w:rFonts w:ascii="Arial" w:hAnsi="Arial" w:cs="Arial"/>
          <w:b/>
          <w:i/>
          <w:iCs/>
          <w:sz w:val="24"/>
          <w:szCs w:val="24"/>
        </w:rPr>
        <w:t>Salmonella</w:t>
      </w:r>
      <w:r>
        <w:rPr>
          <w:rFonts w:ascii="Arial" w:hAnsi="Arial" w:cs="Arial"/>
          <w:b/>
          <w:sz w:val="24"/>
          <w:szCs w:val="24"/>
        </w:rPr>
        <w:t xml:space="preserve"> spp.</w:t>
      </w:r>
    </w:p>
    <w:p w14:paraId="1F89FF18" w14:textId="7C66BD2C" w:rsidR="00615C2F" w:rsidRPr="00136140" w:rsidRDefault="00136C33" w:rsidP="00D02E3E">
      <w:pPr>
        <w:spacing w:line="480" w:lineRule="auto"/>
        <w:ind w:firstLine="720"/>
        <w:rPr>
          <w:rFonts w:ascii="Arial" w:hAnsi="Arial" w:cs="Arial"/>
          <w:sz w:val="24"/>
          <w:szCs w:val="24"/>
        </w:rPr>
      </w:pPr>
      <w:r w:rsidRPr="00136140">
        <w:rPr>
          <w:rFonts w:ascii="Arial" w:hAnsi="Arial" w:cs="Arial"/>
          <w:sz w:val="24"/>
          <w:szCs w:val="24"/>
        </w:rPr>
        <w:t>A</w:t>
      </w:r>
      <w:r w:rsidR="008013DE" w:rsidRPr="00136140">
        <w:rPr>
          <w:rFonts w:ascii="Arial" w:hAnsi="Arial" w:cs="Arial"/>
          <w:sz w:val="24"/>
          <w:szCs w:val="24"/>
        </w:rPr>
        <w:t xml:space="preserve"> panel of </w:t>
      </w:r>
      <w:proofErr w:type="spellStart"/>
      <w:r w:rsidR="008013DE" w:rsidRPr="00136140">
        <w:rPr>
          <w:rFonts w:ascii="Arial" w:hAnsi="Arial" w:cs="Arial"/>
          <w:sz w:val="24"/>
          <w:szCs w:val="24"/>
        </w:rPr>
        <w:t>enteropathogens</w:t>
      </w:r>
      <w:proofErr w:type="spellEnd"/>
      <w:r w:rsidRPr="00136140">
        <w:rPr>
          <w:rFonts w:ascii="Arial" w:hAnsi="Arial" w:cs="Arial"/>
          <w:sz w:val="24"/>
          <w:szCs w:val="24"/>
        </w:rPr>
        <w:t xml:space="preserve"> </w:t>
      </w:r>
      <w:r w:rsidR="00F73F6B" w:rsidRPr="00136140">
        <w:rPr>
          <w:rFonts w:ascii="Arial" w:hAnsi="Arial" w:cs="Arial"/>
          <w:sz w:val="24"/>
          <w:szCs w:val="24"/>
        </w:rPr>
        <w:t>w</w:t>
      </w:r>
      <w:r w:rsidR="00F73F6B">
        <w:rPr>
          <w:rFonts w:ascii="Arial" w:hAnsi="Arial" w:cs="Arial"/>
          <w:sz w:val="24"/>
          <w:szCs w:val="24"/>
        </w:rPr>
        <w:t>as</w:t>
      </w:r>
      <w:r w:rsidR="00F73F6B" w:rsidRPr="00136140">
        <w:rPr>
          <w:rFonts w:ascii="Arial" w:hAnsi="Arial" w:cs="Arial"/>
          <w:sz w:val="24"/>
          <w:szCs w:val="24"/>
        </w:rPr>
        <w:t xml:space="preserve"> </w:t>
      </w:r>
      <w:r w:rsidRPr="00136140">
        <w:rPr>
          <w:rFonts w:ascii="Arial" w:hAnsi="Arial" w:cs="Arial"/>
          <w:sz w:val="24"/>
          <w:szCs w:val="24"/>
        </w:rPr>
        <w:t>identified</w:t>
      </w:r>
      <w:r w:rsidR="00AF69B0">
        <w:rPr>
          <w:rFonts w:ascii="Arial" w:hAnsi="Arial" w:cs="Arial"/>
          <w:sz w:val="24"/>
          <w:szCs w:val="24"/>
        </w:rPr>
        <w:t xml:space="preserve"> from s</w:t>
      </w:r>
      <w:r w:rsidR="00AF69B0" w:rsidRPr="00136140">
        <w:rPr>
          <w:rFonts w:ascii="Arial" w:hAnsi="Arial" w:cs="Arial"/>
          <w:sz w:val="24"/>
          <w:szCs w:val="24"/>
        </w:rPr>
        <w:t>tool specimens</w:t>
      </w:r>
      <w:r w:rsidR="00AF69B0">
        <w:rPr>
          <w:rFonts w:ascii="Arial" w:hAnsi="Arial" w:cs="Arial"/>
          <w:sz w:val="24"/>
          <w:szCs w:val="24"/>
        </w:rPr>
        <w:t>,</w:t>
      </w:r>
      <w:r w:rsidR="00AF69B0" w:rsidRPr="00136140">
        <w:rPr>
          <w:rFonts w:ascii="Arial" w:hAnsi="Arial" w:cs="Arial"/>
          <w:sz w:val="24"/>
          <w:szCs w:val="24"/>
        </w:rPr>
        <w:t xml:space="preserve"> collected at the clinic </w:t>
      </w:r>
      <w:r w:rsidR="00AF69B0">
        <w:rPr>
          <w:rFonts w:ascii="Arial" w:hAnsi="Arial" w:cs="Arial"/>
          <w:sz w:val="24"/>
          <w:szCs w:val="24"/>
        </w:rPr>
        <w:t>from</w:t>
      </w:r>
      <w:r w:rsidR="00AF69B0" w:rsidRPr="00136140">
        <w:rPr>
          <w:rFonts w:ascii="Arial" w:hAnsi="Arial" w:cs="Arial"/>
          <w:sz w:val="24"/>
          <w:szCs w:val="24"/>
        </w:rPr>
        <w:t xml:space="preserve"> </w:t>
      </w:r>
      <w:r w:rsidR="00AF69B0">
        <w:rPr>
          <w:rFonts w:ascii="Arial" w:hAnsi="Arial" w:cs="Arial"/>
          <w:sz w:val="24"/>
          <w:szCs w:val="24"/>
        </w:rPr>
        <w:t>MSD cases</w:t>
      </w:r>
      <w:r w:rsidR="00AF69B0" w:rsidRPr="00136140">
        <w:rPr>
          <w:rFonts w:ascii="Arial" w:hAnsi="Arial" w:cs="Arial"/>
          <w:sz w:val="24"/>
          <w:szCs w:val="24"/>
        </w:rPr>
        <w:t xml:space="preserve"> or obtained at home by caregivers of children in the control group, </w:t>
      </w:r>
      <w:r w:rsidRPr="00136140">
        <w:rPr>
          <w:rFonts w:ascii="Arial" w:hAnsi="Arial" w:cs="Arial"/>
          <w:sz w:val="24"/>
          <w:szCs w:val="24"/>
        </w:rPr>
        <w:t xml:space="preserve">as previously described </w:t>
      </w:r>
      <w:r w:rsidR="00540F47" w:rsidRPr="00136140">
        <w:rPr>
          <w:rFonts w:ascii="Arial" w:hAnsi="Arial" w:cs="Arial"/>
          <w:sz w:val="24"/>
          <w:szCs w:val="24"/>
        </w:rPr>
        <w:fldChar w:fldCharType="begin">
          <w:fldData xml:space="preserve">PEVuZE5vdGU+PENpdGU+PEF1dGhvcj5QYW5jaGFsaW5nYW08L0F1dGhvcj48WWVhcj4yMDEyPC9Z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</w:fldData>
        </w:fldChar>
      </w:r>
      <w:r w:rsidR="005E69DE">
        <w:rPr>
          <w:rFonts w:ascii="Arial" w:hAnsi="Arial" w:cs="Arial"/>
          <w:sz w:val="24"/>
          <w:szCs w:val="24"/>
        </w:rPr>
        <w:instrText xml:space="preserve"> ADDIN EN.CITE </w:instrText>
      </w:r>
      <w:r w:rsidR="005E69DE">
        <w:rPr>
          <w:rFonts w:ascii="Arial" w:hAnsi="Arial" w:cs="Arial"/>
          <w:sz w:val="24"/>
          <w:szCs w:val="24"/>
        </w:rPr>
        <w:fldChar w:fldCharType="begin">
          <w:fldData xml:space="preserve">PEVuZE5vdGU+PENpdGU+PEF1dGhvcj5QYW5jaGFsaW5nYW08L0F1dGhvcj48WWVhcj4yMDEyPC9Z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</w:fldData>
        </w:fldChar>
      </w:r>
      <w:r w:rsidR="005E69DE">
        <w:rPr>
          <w:rFonts w:ascii="Arial" w:hAnsi="Arial" w:cs="Arial"/>
          <w:sz w:val="24"/>
          <w:szCs w:val="24"/>
        </w:rPr>
        <w:instrText xml:space="preserve"> ADDIN EN.CITE.DATA </w:instrText>
      </w:r>
      <w:r w:rsidR="005E69DE">
        <w:rPr>
          <w:rFonts w:ascii="Arial" w:hAnsi="Arial" w:cs="Arial"/>
          <w:sz w:val="24"/>
          <w:szCs w:val="24"/>
        </w:rPr>
      </w:r>
      <w:r w:rsidR="005E69DE">
        <w:rPr>
          <w:rFonts w:ascii="Arial" w:hAnsi="Arial" w:cs="Arial"/>
          <w:sz w:val="24"/>
          <w:szCs w:val="24"/>
        </w:rPr>
        <w:fldChar w:fldCharType="end"/>
      </w:r>
      <w:r w:rsidR="00540F47" w:rsidRPr="00136140">
        <w:rPr>
          <w:rFonts w:ascii="Arial" w:hAnsi="Arial" w:cs="Arial"/>
          <w:sz w:val="24"/>
          <w:szCs w:val="24"/>
        </w:rPr>
      </w:r>
      <w:r w:rsidR="00540F47" w:rsidRPr="00136140">
        <w:rPr>
          <w:rFonts w:ascii="Arial" w:hAnsi="Arial" w:cs="Arial"/>
          <w:sz w:val="24"/>
          <w:szCs w:val="24"/>
        </w:rPr>
        <w:fldChar w:fldCharType="separate"/>
      </w:r>
      <w:r w:rsidR="003C228D">
        <w:rPr>
          <w:rFonts w:ascii="Arial" w:hAnsi="Arial" w:cs="Arial"/>
          <w:noProof/>
          <w:sz w:val="24"/>
          <w:szCs w:val="24"/>
        </w:rPr>
        <w:t>[23]</w:t>
      </w:r>
      <w:r w:rsidR="00540F47" w:rsidRPr="00136140">
        <w:rPr>
          <w:rFonts w:ascii="Arial" w:hAnsi="Arial" w:cs="Arial"/>
          <w:sz w:val="24"/>
          <w:szCs w:val="24"/>
        </w:rPr>
        <w:fldChar w:fldCharType="end"/>
      </w:r>
      <w:r w:rsidR="00615C2F" w:rsidRPr="00136140">
        <w:rPr>
          <w:rFonts w:ascii="Arial" w:hAnsi="Arial" w:cs="Arial"/>
          <w:sz w:val="24"/>
          <w:szCs w:val="24"/>
        </w:rPr>
        <w:t xml:space="preserve">. </w:t>
      </w:r>
      <w:r w:rsidR="004E71DC" w:rsidRPr="00136140">
        <w:rPr>
          <w:rFonts w:ascii="Arial" w:hAnsi="Arial" w:cs="Arial"/>
          <w:i/>
          <w:sz w:val="24"/>
          <w:szCs w:val="24"/>
        </w:rPr>
        <w:t xml:space="preserve">Salmonella </w:t>
      </w:r>
      <w:r w:rsidR="00045955" w:rsidRPr="00136140">
        <w:rPr>
          <w:rFonts w:ascii="Arial" w:hAnsi="Arial" w:cs="Arial"/>
          <w:sz w:val="24"/>
          <w:szCs w:val="24"/>
        </w:rPr>
        <w:t>spp</w:t>
      </w:r>
      <w:r w:rsidR="005D5ED6" w:rsidRPr="00136140">
        <w:rPr>
          <w:rFonts w:ascii="Arial" w:hAnsi="Arial" w:cs="Arial"/>
          <w:sz w:val="24"/>
          <w:szCs w:val="24"/>
        </w:rPr>
        <w:t>.</w:t>
      </w:r>
      <w:r w:rsidR="00045955" w:rsidRPr="00136140">
        <w:rPr>
          <w:rFonts w:ascii="Arial" w:hAnsi="Arial" w:cs="Arial"/>
          <w:i/>
          <w:sz w:val="24"/>
          <w:szCs w:val="24"/>
        </w:rPr>
        <w:t xml:space="preserve"> </w:t>
      </w:r>
      <w:r w:rsidR="005A51CD" w:rsidRPr="00136140">
        <w:rPr>
          <w:rFonts w:ascii="Arial" w:hAnsi="Arial" w:cs="Arial"/>
          <w:sz w:val="24"/>
          <w:szCs w:val="24"/>
        </w:rPr>
        <w:t xml:space="preserve">were </w:t>
      </w:r>
      <w:r w:rsidR="00B04D1F" w:rsidRPr="00136140">
        <w:rPr>
          <w:rFonts w:ascii="Arial" w:hAnsi="Arial" w:cs="Arial"/>
          <w:sz w:val="24"/>
          <w:szCs w:val="24"/>
        </w:rPr>
        <w:t xml:space="preserve">shipped to </w:t>
      </w:r>
      <w:r w:rsidRPr="00136140">
        <w:rPr>
          <w:rFonts w:ascii="Arial" w:hAnsi="Arial" w:cs="Arial"/>
          <w:sz w:val="24"/>
          <w:szCs w:val="24"/>
        </w:rPr>
        <w:t>t</w:t>
      </w:r>
      <w:r w:rsidR="00615C2F" w:rsidRPr="00136140">
        <w:rPr>
          <w:rFonts w:ascii="Arial" w:hAnsi="Arial" w:cs="Arial"/>
          <w:sz w:val="24"/>
          <w:szCs w:val="24"/>
        </w:rPr>
        <w:t>he Center for Vaccine Development</w:t>
      </w:r>
      <w:r w:rsidR="00621025" w:rsidRPr="00136140">
        <w:rPr>
          <w:rFonts w:ascii="Arial" w:hAnsi="Arial" w:cs="Arial"/>
          <w:sz w:val="24"/>
          <w:szCs w:val="24"/>
        </w:rPr>
        <w:t xml:space="preserve"> and Global Health</w:t>
      </w:r>
      <w:r w:rsidR="00615C2F" w:rsidRPr="00136140">
        <w:rPr>
          <w:rFonts w:ascii="Arial" w:hAnsi="Arial" w:cs="Arial"/>
          <w:sz w:val="24"/>
          <w:szCs w:val="24"/>
        </w:rPr>
        <w:t xml:space="preserve"> </w:t>
      </w:r>
      <w:r w:rsidR="00F73F6B">
        <w:rPr>
          <w:rFonts w:ascii="Arial" w:hAnsi="Arial" w:cs="Arial"/>
          <w:sz w:val="24"/>
          <w:szCs w:val="24"/>
        </w:rPr>
        <w:t xml:space="preserve">(CVD) </w:t>
      </w:r>
      <w:r w:rsidR="00615C2F" w:rsidRPr="00136140">
        <w:rPr>
          <w:rFonts w:ascii="Arial" w:hAnsi="Arial" w:cs="Arial"/>
          <w:sz w:val="24"/>
          <w:szCs w:val="24"/>
        </w:rPr>
        <w:t xml:space="preserve">at the University of Maryland </w:t>
      </w:r>
      <w:r w:rsidR="005647F2">
        <w:rPr>
          <w:rFonts w:ascii="Arial" w:hAnsi="Arial" w:cs="Arial"/>
          <w:sz w:val="24"/>
          <w:szCs w:val="24"/>
        </w:rPr>
        <w:t>School of Medicine</w:t>
      </w:r>
      <w:r w:rsidR="00615C2F" w:rsidRPr="00136140">
        <w:rPr>
          <w:rFonts w:ascii="Arial" w:hAnsi="Arial" w:cs="Arial"/>
          <w:sz w:val="24"/>
          <w:szCs w:val="24"/>
        </w:rPr>
        <w:t xml:space="preserve"> </w:t>
      </w:r>
      <w:r w:rsidRPr="00136140">
        <w:rPr>
          <w:rFonts w:ascii="Arial" w:hAnsi="Arial" w:cs="Arial"/>
          <w:sz w:val="24"/>
          <w:szCs w:val="24"/>
        </w:rPr>
        <w:t xml:space="preserve">for additional </w:t>
      </w:r>
      <w:r w:rsidR="00615C2F" w:rsidRPr="00136140">
        <w:rPr>
          <w:rFonts w:ascii="Arial" w:hAnsi="Arial" w:cs="Arial"/>
          <w:sz w:val="24"/>
          <w:szCs w:val="24"/>
        </w:rPr>
        <w:t>characterization.</w:t>
      </w:r>
    </w:p>
    <w:p w14:paraId="72AA7DB3" w14:textId="77777777" w:rsidR="005A34DC" w:rsidRPr="00136140" w:rsidRDefault="005A34DC" w:rsidP="00D02E3E">
      <w:pPr>
        <w:spacing w:line="480" w:lineRule="auto"/>
        <w:ind w:firstLine="720"/>
        <w:rPr>
          <w:rFonts w:ascii="Arial" w:hAnsi="Arial" w:cs="Arial"/>
          <w:sz w:val="24"/>
          <w:szCs w:val="24"/>
        </w:rPr>
      </w:pPr>
    </w:p>
    <w:p w14:paraId="430C0A01" w14:textId="3CF54369" w:rsidR="00337C69" w:rsidRPr="00136140" w:rsidRDefault="00E61A6D" w:rsidP="0016029B">
      <w:pPr>
        <w:spacing w:line="480" w:lineRule="auto"/>
        <w:rPr>
          <w:rFonts w:ascii="Arial" w:hAnsi="Arial" w:cs="Arial"/>
          <w:b/>
          <w:sz w:val="24"/>
          <w:szCs w:val="24"/>
        </w:rPr>
      </w:pPr>
      <w:r w:rsidRPr="00136140">
        <w:rPr>
          <w:rFonts w:ascii="Arial" w:hAnsi="Arial" w:cs="Arial"/>
          <w:b/>
          <w:sz w:val="24"/>
          <w:szCs w:val="24"/>
        </w:rPr>
        <w:t xml:space="preserve">Characterization of </w:t>
      </w:r>
      <w:r w:rsidR="00337C69" w:rsidRPr="00136140">
        <w:rPr>
          <w:rFonts w:ascii="Arial" w:hAnsi="Arial" w:cs="Arial"/>
          <w:b/>
          <w:i/>
          <w:sz w:val="24"/>
          <w:szCs w:val="24"/>
        </w:rPr>
        <w:t>Salmonella</w:t>
      </w:r>
      <w:r w:rsidR="00E279CB" w:rsidRPr="00136140">
        <w:rPr>
          <w:rFonts w:ascii="Arial" w:hAnsi="Arial" w:cs="Arial"/>
          <w:b/>
          <w:i/>
          <w:sz w:val="24"/>
          <w:szCs w:val="24"/>
        </w:rPr>
        <w:t xml:space="preserve"> </w:t>
      </w:r>
      <w:r w:rsidR="00621025" w:rsidRPr="00136140">
        <w:rPr>
          <w:rFonts w:ascii="Arial" w:hAnsi="Arial" w:cs="Arial"/>
          <w:b/>
          <w:sz w:val="24"/>
          <w:szCs w:val="24"/>
        </w:rPr>
        <w:t xml:space="preserve">serovars </w:t>
      </w:r>
      <w:r w:rsidR="00E279CB" w:rsidRPr="00136140">
        <w:rPr>
          <w:rFonts w:ascii="Arial" w:hAnsi="Arial" w:cs="Arial"/>
          <w:b/>
          <w:sz w:val="24"/>
          <w:szCs w:val="24"/>
        </w:rPr>
        <w:t>from stools</w:t>
      </w:r>
    </w:p>
    <w:p w14:paraId="7C9620BA" w14:textId="1E918C7D" w:rsidR="00621025" w:rsidRDefault="00573396" w:rsidP="00513AE9">
      <w:pPr>
        <w:spacing w:line="480" w:lineRule="auto"/>
        <w:ind w:firstLine="720"/>
        <w:rPr>
          <w:rFonts w:ascii="Arial" w:hAnsi="Arial" w:cs="Arial"/>
          <w:sz w:val="24"/>
          <w:szCs w:val="24"/>
        </w:rPr>
      </w:pPr>
      <w:r w:rsidRPr="00573396">
        <w:rPr>
          <w:rFonts w:ascii="Arial" w:hAnsi="Arial" w:cs="Arial"/>
          <w:iCs/>
          <w:sz w:val="24"/>
          <w:szCs w:val="24"/>
        </w:rPr>
        <w:lastRenderedPageBreak/>
        <w:t>At CVD,</w:t>
      </w:r>
      <w:r>
        <w:rPr>
          <w:rFonts w:ascii="Arial" w:hAnsi="Arial" w:cs="Arial"/>
          <w:i/>
          <w:sz w:val="24"/>
          <w:szCs w:val="24"/>
        </w:rPr>
        <w:t xml:space="preserve"> </w:t>
      </w:r>
      <w:r w:rsidR="008725A8" w:rsidRPr="006E29A1">
        <w:rPr>
          <w:rFonts w:ascii="Arial" w:hAnsi="Arial" w:cs="Arial"/>
          <w:i/>
          <w:sz w:val="24"/>
          <w:szCs w:val="24"/>
        </w:rPr>
        <w:t>Salmonella</w:t>
      </w:r>
      <w:r w:rsidR="0017734A" w:rsidRPr="0026043F">
        <w:rPr>
          <w:rFonts w:ascii="Arial" w:hAnsi="Arial" w:cs="Arial"/>
          <w:i/>
          <w:sz w:val="24"/>
          <w:szCs w:val="24"/>
        </w:rPr>
        <w:t xml:space="preserve"> </w:t>
      </w:r>
      <w:r w:rsidR="0017734A" w:rsidRPr="007173FE">
        <w:rPr>
          <w:rFonts w:ascii="Arial" w:hAnsi="Arial" w:cs="Arial"/>
          <w:sz w:val="24"/>
          <w:szCs w:val="24"/>
        </w:rPr>
        <w:t xml:space="preserve">spp. </w:t>
      </w:r>
      <w:r w:rsidR="00136C33" w:rsidRPr="007173FE">
        <w:rPr>
          <w:rFonts w:ascii="Arial" w:hAnsi="Arial" w:cs="Arial"/>
          <w:sz w:val="24"/>
          <w:szCs w:val="24"/>
        </w:rPr>
        <w:t>were</w:t>
      </w:r>
      <w:r w:rsidR="008725A8" w:rsidRPr="007173FE">
        <w:rPr>
          <w:rFonts w:ascii="Arial" w:hAnsi="Arial" w:cs="Arial"/>
          <w:sz w:val="24"/>
          <w:szCs w:val="24"/>
        </w:rPr>
        <w:t xml:space="preserve"> </w:t>
      </w:r>
      <w:r w:rsidR="00885236" w:rsidRPr="001745AB">
        <w:rPr>
          <w:rFonts w:ascii="Arial" w:hAnsi="Arial" w:cs="Arial"/>
          <w:sz w:val="24"/>
          <w:szCs w:val="24"/>
        </w:rPr>
        <w:t>agglutinat</w:t>
      </w:r>
      <w:r w:rsidR="00136C33" w:rsidRPr="001745AB">
        <w:rPr>
          <w:rFonts w:ascii="Arial" w:hAnsi="Arial" w:cs="Arial"/>
          <w:sz w:val="24"/>
          <w:szCs w:val="24"/>
        </w:rPr>
        <w:t>ed using</w:t>
      </w:r>
      <w:r w:rsidR="00BB28DD" w:rsidRPr="001745AB">
        <w:rPr>
          <w:rFonts w:ascii="Arial" w:hAnsi="Arial" w:cs="Arial"/>
          <w:sz w:val="24"/>
          <w:szCs w:val="24"/>
        </w:rPr>
        <w:t xml:space="preserve"> polyvalent</w:t>
      </w:r>
      <w:r w:rsidR="00885236" w:rsidRPr="001745AB">
        <w:rPr>
          <w:rFonts w:ascii="Arial" w:hAnsi="Arial" w:cs="Arial"/>
          <w:sz w:val="24"/>
          <w:szCs w:val="24"/>
        </w:rPr>
        <w:t xml:space="preserve"> </w:t>
      </w:r>
      <w:r w:rsidR="008725A8" w:rsidRPr="001745AB">
        <w:rPr>
          <w:rFonts w:ascii="Arial" w:hAnsi="Arial" w:cs="Arial"/>
          <w:sz w:val="24"/>
          <w:szCs w:val="24"/>
        </w:rPr>
        <w:t>O</w:t>
      </w:r>
      <w:r w:rsidR="005A51CD" w:rsidRPr="001745AB">
        <w:rPr>
          <w:rFonts w:ascii="Arial" w:hAnsi="Arial" w:cs="Arial"/>
          <w:sz w:val="24"/>
          <w:szCs w:val="24"/>
        </w:rPr>
        <w:t xml:space="preserve"> and </w:t>
      </w:r>
      <w:r w:rsidR="007D61AB" w:rsidRPr="00D10939">
        <w:rPr>
          <w:rFonts w:ascii="Arial" w:hAnsi="Arial" w:cs="Arial"/>
          <w:sz w:val="24"/>
          <w:szCs w:val="24"/>
        </w:rPr>
        <w:t xml:space="preserve">O1 </w:t>
      </w:r>
      <w:r w:rsidR="008D1D88" w:rsidRPr="00D10939">
        <w:rPr>
          <w:rFonts w:ascii="Arial" w:hAnsi="Arial" w:cs="Arial"/>
          <w:sz w:val="24"/>
          <w:szCs w:val="24"/>
        </w:rPr>
        <w:t>antisera</w:t>
      </w:r>
      <w:r w:rsidR="00D17F35" w:rsidRPr="00FD5A5A">
        <w:rPr>
          <w:rFonts w:ascii="Arial" w:hAnsi="Arial" w:cs="Arial"/>
          <w:sz w:val="24"/>
          <w:szCs w:val="24"/>
        </w:rPr>
        <w:t xml:space="preserve"> followed</w:t>
      </w:r>
      <w:r w:rsidR="00D17F35" w:rsidRPr="00136140">
        <w:rPr>
          <w:rFonts w:ascii="Arial" w:hAnsi="Arial" w:cs="Arial"/>
          <w:sz w:val="24"/>
          <w:szCs w:val="24"/>
        </w:rPr>
        <w:t xml:space="preserve"> by </w:t>
      </w:r>
      <w:r w:rsidR="0041118A">
        <w:rPr>
          <w:rFonts w:ascii="Arial" w:hAnsi="Arial" w:cs="Arial"/>
          <w:sz w:val="24"/>
          <w:szCs w:val="24"/>
        </w:rPr>
        <w:t>sero</w:t>
      </w:r>
      <w:r w:rsidR="00BB28DD" w:rsidRPr="00136140">
        <w:rPr>
          <w:rFonts w:ascii="Arial" w:hAnsi="Arial" w:cs="Arial"/>
          <w:sz w:val="24"/>
          <w:szCs w:val="24"/>
        </w:rPr>
        <w:t>groups</w:t>
      </w:r>
      <w:r w:rsidR="0018402C" w:rsidRPr="00136140">
        <w:rPr>
          <w:rFonts w:ascii="Arial" w:hAnsi="Arial" w:cs="Arial"/>
          <w:sz w:val="24"/>
          <w:szCs w:val="24"/>
        </w:rPr>
        <w:t xml:space="preserve"> </w:t>
      </w:r>
      <w:r w:rsidR="00C830C0" w:rsidRPr="00136140">
        <w:rPr>
          <w:rFonts w:ascii="Arial" w:hAnsi="Arial" w:cs="Arial"/>
          <w:sz w:val="24"/>
          <w:szCs w:val="24"/>
        </w:rPr>
        <w:t>O:2 (A), O:4 (B), O:6,7</w:t>
      </w:r>
      <w:r w:rsidR="00A614A0" w:rsidRPr="00136140">
        <w:rPr>
          <w:rFonts w:ascii="Arial" w:hAnsi="Arial" w:cs="Arial"/>
          <w:sz w:val="24"/>
          <w:szCs w:val="24"/>
        </w:rPr>
        <w:t xml:space="preserve"> and O:7</w:t>
      </w:r>
      <w:r w:rsidR="00C830C0" w:rsidRPr="00136140">
        <w:rPr>
          <w:rFonts w:ascii="Arial" w:hAnsi="Arial" w:cs="Arial"/>
          <w:sz w:val="24"/>
          <w:szCs w:val="24"/>
        </w:rPr>
        <w:t xml:space="preserve"> (C</w:t>
      </w:r>
      <w:r w:rsidR="00C830C0" w:rsidRPr="00136140">
        <w:rPr>
          <w:rFonts w:ascii="Arial" w:hAnsi="Arial" w:cs="Arial"/>
          <w:sz w:val="24"/>
          <w:szCs w:val="24"/>
          <w:vertAlign w:val="subscript"/>
        </w:rPr>
        <w:t>1</w:t>
      </w:r>
      <w:r w:rsidR="00BD7741" w:rsidRPr="00136140">
        <w:rPr>
          <w:rFonts w:ascii="Arial" w:hAnsi="Arial" w:cs="Arial"/>
          <w:sz w:val="24"/>
          <w:szCs w:val="24"/>
        </w:rPr>
        <w:t xml:space="preserve">), </w:t>
      </w:r>
      <w:r w:rsidR="00A614A0" w:rsidRPr="00216195">
        <w:rPr>
          <w:rFonts w:ascii="Arial" w:hAnsi="Arial" w:cs="Arial"/>
          <w:sz w:val="24"/>
          <w:szCs w:val="24"/>
        </w:rPr>
        <w:t>O</w:t>
      </w:r>
      <w:r w:rsidR="00A614A0" w:rsidRPr="00136140">
        <w:rPr>
          <w:rFonts w:ascii="Arial" w:hAnsi="Arial" w:cs="Arial"/>
          <w:sz w:val="24"/>
          <w:szCs w:val="24"/>
        </w:rPr>
        <w:t xml:space="preserve">:6,8 and </w:t>
      </w:r>
      <w:r w:rsidR="006663AA" w:rsidRPr="00136140">
        <w:rPr>
          <w:rFonts w:ascii="Arial" w:hAnsi="Arial" w:cs="Arial"/>
          <w:sz w:val="24"/>
          <w:szCs w:val="24"/>
        </w:rPr>
        <w:t>O</w:t>
      </w:r>
      <w:r w:rsidR="00BD7741" w:rsidRPr="00136140">
        <w:rPr>
          <w:rFonts w:ascii="Arial" w:hAnsi="Arial" w:cs="Arial"/>
          <w:sz w:val="24"/>
          <w:szCs w:val="24"/>
        </w:rPr>
        <w:t>:</w:t>
      </w:r>
      <w:r w:rsidR="00C830C0" w:rsidRPr="00136140">
        <w:rPr>
          <w:rFonts w:ascii="Arial" w:hAnsi="Arial" w:cs="Arial"/>
          <w:sz w:val="24"/>
          <w:szCs w:val="24"/>
        </w:rPr>
        <w:t>8 (C</w:t>
      </w:r>
      <w:r w:rsidR="00C830C0" w:rsidRPr="00136140">
        <w:rPr>
          <w:rFonts w:ascii="Arial" w:hAnsi="Arial" w:cs="Arial"/>
          <w:sz w:val="24"/>
          <w:szCs w:val="24"/>
          <w:vertAlign w:val="subscript"/>
        </w:rPr>
        <w:t>2</w:t>
      </w:r>
      <w:r w:rsidR="00C830C0" w:rsidRPr="00136140">
        <w:rPr>
          <w:rFonts w:ascii="Arial" w:hAnsi="Arial" w:cs="Arial"/>
          <w:sz w:val="24"/>
          <w:szCs w:val="24"/>
        </w:rPr>
        <w:t>-C</w:t>
      </w:r>
      <w:r w:rsidR="00C830C0" w:rsidRPr="00136140">
        <w:rPr>
          <w:rFonts w:ascii="Arial" w:hAnsi="Arial" w:cs="Arial"/>
          <w:sz w:val="24"/>
          <w:szCs w:val="24"/>
          <w:vertAlign w:val="subscript"/>
        </w:rPr>
        <w:t>3</w:t>
      </w:r>
      <w:r w:rsidR="00C830C0" w:rsidRPr="00136140">
        <w:rPr>
          <w:rFonts w:ascii="Arial" w:hAnsi="Arial" w:cs="Arial"/>
          <w:sz w:val="24"/>
          <w:szCs w:val="24"/>
        </w:rPr>
        <w:t xml:space="preserve">), </w:t>
      </w:r>
      <w:r w:rsidR="006663AA" w:rsidRPr="00136140">
        <w:rPr>
          <w:rFonts w:ascii="Arial" w:hAnsi="Arial" w:cs="Arial"/>
          <w:sz w:val="24"/>
          <w:szCs w:val="24"/>
        </w:rPr>
        <w:t>O</w:t>
      </w:r>
      <w:r w:rsidR="00C830C0" w:rsidRPr="00136140">
        <w:rPr>
          <w:rFonts w:ascii="Arial" w:hAnsi="Arial" w:cs="Arial"/>
          <w:sz w:val="24"/>
          <w:szCs w:val="24"/>
        </w:rPr>
        <w:t>:9</w:t>
      </w:r>
      <w:r w:rsidR="00A614A0" w:rsidRPr="00136140">
        <w:rPr>
          <w:rFonts w:ascii="Arial" w:hAnsi="Arial" w:cs="Arial"/>
          <w:sz w:val="24"/>
          <w:szCs w:val="24"/>
        </w:rPr>
        <w:t xml:space="preserve"> (D</w:t>
      </w:r>
      <w:r w:rsidR="00A614A0" w:rsidRPr="00136140">
        <w:rPr>
          <w:rFonts w:ascii="Arial" w:hAnsi="Arial" w:cs="Arial"/>
          <w:sz w:val="24"/>
          <w:szCs w:val="24"/>
          <w:vertAlign w:val="subscript"/>
        </w:rPr>
        <w:t>1</w:t>
      </w:r>
      <w:r w:rsidR="00A614A0" w:rsidRPr="00136140">
        <w:rPr>
          <w:rFonts w:ascii="Arial" w:hAnsi="Arial" w:cs="Arial"/>
          <w:sz w:val="24"/>
          <w:szCs w:val="24"/>
        </w:rPr>
        <w:t>), O:9</w:t>
      </w:r>
      <w:r w:rsidR="00BD7741" w:rsidRPr="00136140">
        <w:rPr>
          <w:rFonts w:ascii="Arial" w:hAnsi="Arial" w:cs="Arial"/>
          <w:sz w:val="24"/>
          <w:szCs w:val="24"/>
        </w:rPr>
        <w:t>,46 (D</w:t>
      </w:r>
      <w:r w:rsidR="00BD7741" w:rsidRPr="00136140">
        <w:rPr>
          <w:rFonts w:ascii="Arial" w:hAnsi="Arial" w:cs="Arial"/>
          <w:sz w:val="24"/>
          <w:szCs w:val="24"/>
          <w:vertAlign w:val="subscript"/>
        </w:rPr>
        <w:t>2</w:t>
      </w:r>
      <w:r w:rsidR="00C830C0" w:rsidRPr="00136140">
        <w:rPr>
          <w:rFonts w:ascii="Arial" w:hAnsi="Arial" w:cs="Arial"/>
          <w:sz w:val="24"/>
          <w:szCs w:val="24"/>
        </w:rPr>
        <w:t>), O:</w:t>
      </w:r>
      <w:r w:rsidR="00BD7741" w:rsidRPr="00136140">
        <w:rPr>
          <w:rFonts w:ascii="Arial" w:hAnsi="Arial" w:cs="Arial"/>
          <w:sz w:val="24"/>
          <w:szCs w:val="24"/>
        </w:rPr>
        <w:t>3,</w:t>
      </w:r>
      <w:r w:rsidR="00C830C0" w:rsidRPr="00136140">
        <w:rPr>
          <w:rFonts w:ascii="Arial" w:hAnsi="Arial" w:cs="Arial"/>
          <w:sz w:val="24"/>
          <w:szCs w:val="24"/>
        </w:rPr>
        <w:t>10 (E</w:t>
      </w:r>
      <w:r w:rsidR="00BD7741" w:rsidRPr="00136140">
        <w:rPr>
          <w:rFonts w:ascii="Arial" w:hAnsi="Arial" w:cs="Arial"/>
          <w:sz w:val="24"/>
          <w:szCs w:val="24"/>
          <w:vertAlign w:val="subscript"/>
        </w:rPr>
        <w:t>1</w:t>
      </w:r>
      <w:r w:rsidR="00C830C0" w:rsidRPr="00136140">
        <w:rPr>
          <w:rFonts w:ascii="Arial" w:hAnsi="Arial" w:cs="Arial"/>
          <w:sz w:val="24"/>
          <w:szCs w:val="24"/>
        </w:rPr>
        <w:t xml:space="preserve">), O:11 (F), O:13 (G) </w:t>
      </w:r>
      <w:r w:rsidR="00D17F35" w:rsidRPr="00136140">
        <w:rPr>
          <w:rFonts w:ascii="Arial" w:hAnsi="Arial" w:cs="Arial"/>
          <w:sz w:val="24"/>
          <w:szCs w:val="24"/>
        </w:rPr>
        <w:t>antisera</w:t>
      </w:r>
      <w:r w:rsidR="00BB28DD" w:rsidRPr="00136140">
        <w:rPr>
          <w:rFonts w:ascii="Arial" w:hAnsi="Arial" w:cs="Arial"/>
          <w:sz w:val="24"/>
          <w:szCs w:val="24"/>
        </w:rPr>
        <w:t xml:space="preserve"> </w:t>
      </w:r>
      <w:r w:rsidR="00A22C9A" w:rsidRPr="00136140">
        <w:rPr>
          <w:rFonts w:ascii="Arial" w:hAnsi="Arial" w:cs="Arial"/>
          <w:sz w:val="24"/>
          <w:szCs w:val="24"/>
        </w:rPr>
        <w:t>(Denka Seiken, Tokyo, Japan)</w:t>
      </w:r>
      <w:r w:rsidR="00BB28DD" w:rsidRPr="00136140">
        <w:rPr>
          <w:rFonts w:ascii="Arial" w:hAnsi="Arial" w:cs="Arial"/>
          <w:sz w:val="24"/>
          <w:szCs w:val="24"/>
        </w:rPr>
        <w:t xml:space="preserve">. </w:t>
      </w:r>
      <w:r w:rsidR="004D6D1B">
        <w:rPr>
          <w:rFonts w:ascii="Arial" w:hAnsi="Arial" w:cs="Arial"/>
          <w:sz w:val="24"/>
          <w:szCs w:val="24"/>
        </w:rPr>
        <w:t>S</w:t>
      </w:r>
      <w:r w:rsidR="00EA7793" w:rsidRPr="00136140">
        <w:rPr>
          <w:rFonts w:ascii="Arial" w:hAnsi="Arial" w:cs="Arial"/>
          <w:sz w:val="24"/>
          <w:szCs w:val="24"/>
        </w:rPr>
        <w:t xml:space="preserve">erovars Typhimurium, Typhi, Enteritidis and </w:t>
      </w:r>
      <w:proofErr w:type="spellStart"/>
      <w:r w:rsidR="00EA7793" w:rsidRPr="00136140">
        <w:rPr>
          <w:rFonts w:ascii="Arial" w:hAnsi="Arial" w:cs="Arial"/>
          <w:sz w:val="24"/>
          <w:szCs w:val="24"/>
        </w:rPr>
        <w:t>Paratyphi</w:t>
      </w:r>
      <w:proofErr w:type="spellEnd"/>
      <w:r w:rsidR="00EA7793" w:rsidRPr="00136140">
        <w:rPr>
          <w:rFonts w:ascii="Arial" w:hAnsi="Arial" w:cs="Arial"/>
          <w:sz w:val="24"/>
          <w:szCs w:val="24"/>
        </w:rPr>
        <w:t xml:space="preserve"> B were fully serotyped (using O and H typing antisera)</w:t>
      </w:r>
      <w:r w:rsidR="00BA5C3A">
        <w:rPr>
          <w:rFonts w:ascii="Arial" w:hAnsi="Arial" w:cs="Arial"/>
          <w:sz w:val="24"/>
          <w:szCs w:val="24"/>
        </w:rPr>
        <w:t xml:space="preserve"> and additionally confirmed by PCR</w:t>
      </w:r>
      <w:r w:rsidR="00152BCD">
        <w:rPr>
          <w:rFonts w:ascii="Arial" w:hAnsi="Arial" w:cs="Arial"/>
          <w:sz w:val="24"/>
          <w:szCs w:val="24"/>
        </w:rPr>
        <w:t xml:space="preserve"> </w:t>
      </w:r>
      <w:r w:rsidR="00152BCD">
        <w:rPr>
          <w:rFonts w:ascii="Arial" w:hAnsi="Arial" w:cs="Arial"/>
          <w:sz w:val="24"/>
          <w:szCs w:val="24"/>
        </w:rPr>
        <w:fldChar w:fldCharType="begin">
          <w:fldData xml:space="preserve">PEVuZE5vdGU+PENpdGU+PEF1dGhvcj5MZXZ5PC9BdXRob3I+PFllYXI+MjAwODwvWWVhcj48UmVj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</w:fldData>
        </w:fldChar>
      </w:r>
      <w:r w:rsidR="005E69DE">
        <w:rPr>
          <w:rFonts w:ascii="Arial" w:hAnsi="Arial" w:cs="Arial"/>
          <w:sz w:val="24"/>
          <w:szCs w:val="24"/>
        </w:rPr>
        <w:instrText xml:space="preserve"> ADDIN EN.CITE </w:instrText>
      </w:r>
      <w:r w:rsidR="005E69DE">
        <w:rPr>
          <w:rFonts w:ascii="Arial" w:hAnsi="Arial" w:cs="Arial"/>
          <w:sz w:val="24"/>
          <w:szCs w:val="24"/>
        </w:rPr>
        <w:fldChar w:fldCharType="begin">
          <w:fldData xml:space="preserve">PEVuZE5vdGU+PENpdGU+PEF1dGhvcj5MZXZ5PC9BdXRob3I+PFllYXI+MjAwODwvWWVhcj48UmVj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</w:fldData>
        </w:fldChar>
      </w:r>
      <w:r w:rsidR="005E69DE">
        <w:rPr>
          <w:rFonts w:ascii="Arial" w:hAnsi="Arial" w:cs="Arial"/>
          <w:sz w:val="24"/>
          <w:szCs w:val="24"/>
        </w:rPr>
        <w:instrText xml:space="preserve"> ADDIN EN.CITE.DATA </w:instrText>
      </w:r>
      <w:r w:rsidR="005E69DE">
        <w:rPr>
          <w:rFonts w:ascii="Arial" w:hAnsi="Arial" w:cs="Arial"/>
          <w:sz w:val="24"/>
          <w:szCs w:val="24"/>
        </w:rPr>
      </w:r>
      <w:r w:rsidR="005E69DE">
        <w:rPr>
          <w:rFonts w:ascii="Arial" w:hAnsi="Arial" w:cs="Arial"/>
          <w:sz w:val="24"/>
          <w:szCs w:val="24"/>
        </w:rPr>
        <w:fldChar w:fldCharType="end"/>
      </w:r>
      <w:r w:rsidR="00152BCD">
        <w:rPr>
          <w:rFonts w:ascii="Arial" w:hAnsi="Arial" w:cs="Arial"/>
          <w:sz w:val="24"/>
          <w:szCs w:val="24"/>
        </w:rPr>
      </w:r>
      <w:r w:rsidR="00152BCD">
        <w:rPr>
          <w:rFonts w:ascii="Arial" w:hAnsi="Arial" w:cs="Arial"/>
          <w:sz w:val="24"/>
          <w:szCs w:val="24"/>
        </w:rPr>
        <w:fldChar w:fldCharType="separate"/>
      </w:r>
      <w:r w:rsidR="003C228D">
        <w:rPr>
          <w:rFonts w:ascii="Arial" w:hAnsi="Arial" w:cs="Arial"/>
          <w:noProof/>
          <w:sz w:val="24"/>
          <w:szCs w:val="24"/>
        </w:rPr>
        <w:t>[24, 25]</w:t>
      </w:r>
      <w:r w:rsidR="00152BCD">
        <w:rPr>
          <w:rFonts w:ascii="Arial" w:hAnsi="Arial" w:cs="Arial"/>
          <w:sz w:val="24"/>
          <w:szCs w:val="24"/>
        </w:rPr>
        <w:fldChar w:fldCharType="end"/>
      </w:r>
      <w:r w:rsidR="00EA7793" w:rsidRPr="00136140">
        <w:rPr>
          <w:rFonts w:ascii="Arial" w:hAnsi="Arial" w:cs="Arial"/>
          <w:sz w:val="24"/>
          <w:szCs w:val="24"/>
        </w:rPr>
        <w:t xml:space="preserve">. </w:t>
      </w:r>
    </w:p>
    <w:p w14:paraId="0C49B5B1" w14:textId="77777777" w:rsidR="009E3422" w:rsidRPr="00136140" w:rsidRDefault="009E3422" w:rsidP="00513AE9">
      <w:pPr>
        <w:spacing w:line="480" w:lineRule="auto"/>
        <w:ind w:firstLine="720"/>
        <w:rPr>
          <w:rFonts w:ascii="Arial" w:hAnsi="Arial" w:cs="Arial"/>
          <w:sz w:val="24"/>
          <w:szCs w:val="24"/>
        </w:rPr>
      </w:pPr>
    </w:p>
    <w:p w14:paraId="6C82AB7B" w14:textId="4D8347C8" w:rsidR="007D79B3" w:rsidRPr="00136140" w:rsidRDefault="00621025" w:rsidP="0016029B">
      <w:pPr>
        <w:spacing w:line="480" w:lineRule="auto"/>
        <w:rPr>
          <w:rFonts w:ascii="Arial" w:hAnsi="Arial" w:cs="Arial"/>
          <w:b/>
          <w:sz w:val="24"/>
          <w:szCs w:val="24"/>
        </w:rPr>
      </w:pPr>
      <w:r w:rsidRPr="00136140">
        <w:rPr>
          <w:rFonts w:ascii="Arial" w:hAnsi="Arial" w:cs="Arial"/>
          <w:b/>
          <w:sz w:val="24"/>
          <w:szCs w:val="24"/>
        </w:rPr>
        <w:t>S</w:t>
      </w:r>
      <w:r w:rsidR="00536B94" w:rsidRPr="00136140">
        <w:rPr>
          <w:rFonts w:ascii="Arial" w:hAnsi="Arial" w:cs="Arial"/>
          <w:b/>
          <w:sz w:val="24"/>
          <w:szCs w:val="24"/>
        </w:rPr>
        <w:t>equence typing of Typhimurium isolates</w:t>
      </w:r>
    </w:p>
    <w:p w14:paraId="0F8BDEF0" w14:textId="6E5C6861" w:rsidR="005474F9" w:rsidRPr="00136140" w:rsidRDefault="005474F9" w:rsidP="005474F9">
      <w:pPr>
        <w:spacing w:line="480" w:lineRule="auto"/>
        <w:ind w:firstLine="720"/>
        <w:rPr>
          <w:rFonts w:ascii="Arial" w:hAnsi="Arial" w:cs="Arial"/>
          <w:sz w:val="24"/>
          <w:szCs w:val="24"/>
        </w:rPr>
      </w:pPr>
      <w:r w:rsidRPr="00136140">
        <w:rPr>
          <w:rFonts w:ascii="Arial" w:hAnsi="Arial" w:cs="Arial"/>
          <w:sz w:val="24"/>
          <w:szCs w:val="24"/>
        </w:rPr>
        <w:t xml:space="preserve">Sequence types were determined for </w:t>
      </w:r>
      <w:r w:rsidR="0020400C" w:rsidRPr="00136140">
        <w:rPr>
          <w:rFonts w:ascii="Arial" w:hAnsi="Arial" w:cs="Arial"/>
          <w:sz w:val="24"/>
          <w:szCs w:val="24"/>
        </w:rPr>
        <w:t>all 8</w:t>
      </w:r>
      <w:r w:rsidR="009E3422">
        <w:rPr>
          <w:rFonts w:ascii="Arial" w:hAnsi="Arial" w:cs="Arial"/>
          <w:sz w:val="24"/>
          <w:szCs w:val="24"/>
        </w:rPr>
        <w:t>7</w:t>
      </w:r>
      <w:r w:rsidR="007F6927" w:rsidRPr="00136140">
        <w:rPr>
          <w:rFonts w:ascii="Arial" w:hAnsi="Arial" w:cs="Arial"/>
          <w:sz w:val="24"/>
          <w:szCs w:val="24"/>
        </w:rPr>
        <w:t xml:space="preserve"> </w:t>
      </w:r>
      <w:r w:rsidR="0032261E" w:rsidRPr="00136140">
        <w:rPr>
          <w:rFonts w:ascii="Arial" w:hAnsi="Arial" w:cs="Arial"/>
          <w:sz w:val="24"/>
          <w:szCs w:val="24"/>
        </w:rPr>
        <w:t xml:space="preserve">Typhimurium </w:t>
      </w:r>
      <w:r w:rsidR="008B3EAD" w:rsidRPr="00136140">
        <w:rPr>
          <w:rFonts w:ascii="Arial" w:hAnsi="Arial" w:cs="Arial"/>
          <w:sz w:val="24"/>
          <w:szCs w:val="24"/>
        </w:rPr>
        <w:t xml:space="preserve">isolates </w:t>
      </w:r>
      <w:r w:rsidR="0020400C" w:rsidRPr="00136140">
        <w:rPr>
          <w:rFonts w:ascii="Arial" w:hAnsi="Arial" w:cs="Arial"/>
          <w:sz w:val="24"/>
          <w:szCs w:val="24"/>
        </w:rPr>
        <w:t>using</w:t>
      </w:r>
      <w:r w:rsidR="00D45811" w:rsidRPr="00136140">
        <w:rPr>
          <w:rFonts w:ascii="Arial" w:hAnsi="Arial" w:cs="Arial"/>
          <w:sz w:val="24"/>
          <w:szCs w:val="24"/>
        </w:rPr>
        <w:t xml:space="preserve"> M</w:t>
      </w:r>
      <w:r w:rsidR="008C12D9" w:rsidRPr="00136140">
        <w:rPr>
          <w:rFonts w:ascii="Arial" w:hAnsi="Arial" w:cs="Arial"/>
          <w:sz w:val="24"/>
          <w:szCs w:val="24"/>
        </w:rPr>
        <w:t>ulti-</w:t>
      </w:r>
      <w:r w:rsidR="00D45811" w:rsidRPr="00136140">
        <w:rPr>
          <w:rFonts w:ascii="Arial" w:hAnsi="Arial" w:cs="Arial"/>
          <w:sz w:val="24"/>
          <w:szCs w:val="24"/>
        </w:rPr>
        <w:t>L</w:t>
      </w:r>
      <w:r w:rsidR="008C12D9" w:rsidRPr="00136140">
        <w:rPr>
          <w:rFonts w:ascii="Arial" w:hAnsi="Arial" w:cs="Arial"/>
          <w:sz w:val="24"/>
          <w:szCs w:val="24"/>
        </w:rPr>
        <w:t xml:space="preserve">ocus </w:t>
      </w:r>
      <w:r w:rsidR="00D45811" w:rsidRPr="00136140">
        <w:rPr>
          <w:rFonts w:ascii="Arial" w:hAnsi="Arial" w:cs="Arial"/>
          <w:sz w:val="24"/>
          <w:szCs w:val="24"/>
        </w:rPr>
        <w:t>S</w:t>
      </w:r>
      <w:r w:rsidR="008C12D9" w:rsidRPr="00136140">
        <w:rPr>
          <w:rFonts w:ascii="Arial" w:hAnsi="Arial" w:cs="Arial"/>
          <w:sz w:val="24"/>
          <w:szCs w:val="24"/>
        </w:rPr>
        <w:t xml:space="preserve">equence </w:t>
      </w:r>
      <w:r w:rsidR="00D45811" w:rsidRPr="00136140">
        <w:rPr>
          <w:rFonts w:ascii="Arial" w:hAnsi="Arial" w:cs="Arial"/>
          <w:sz w:val="24"/>
          <w:szCs w:val="24"/>
        </w:rPr>
        <w:t>T</w:t>
      </w:r>
      <w:r w:rsidR="008C12D9" w:rsidRPr="00136140">
        <w:rPr>
          <w:rFonts w:ascii="Arial" w:hAnsi="Arial" w:cs="Arial"/>
          <w:sz w:val="24"/>
          <w:szCs w:val="24"/>
        </w:rPr>
        <w:t>yping</w:t>
      </w:r>
      <w:r w:rsidR="00D45811" w:rsidRPr="00136140">
        <w:rPr>
          <w:rFonts w:ascii="Arial" w:hAnsi="Arial" w:cs="Arial"/>
          <w:sz w:val="24"/>
          <w:szCs w:val="24"/>
        </w:rPr>
        <w:t xml:space="preserve"> (MLST) </w:t>
      </w:r>
      <w:r w:rsidR="00EA7793" w:rsidRPr="00136140">
        <w:rPr>
          <w:rFonts w:ascii="Arial" w:hAnsi="Arial" w:cs="Arial"/>
          <w:sz w:val="24"/>
          <w:szCs w:val="24"/>
        </w:rPr>
        <w:t xml:space="preserve">by </w:t>
      </w:r>
      <w:r w:rsidR="00A52F14" w:rsidRPr="00136140">
        <w:rPr>
          <w:rFonts w:ascii="Arial" w:hAnsi="Arial" w:cs="Arial"/>
          <w:sz w:val="24"/>
          <w:szCs w:val="24"/>
        </w:rPr>
        <w:t xml:space="preserve">PCR and </w:t>
      </w:r>
      <w:r w:rsidRPr="00136140">
        <w:rPr>
          <w:rFonts w:ascii="Arial" w:hAnsi="Arial" w:cs="Arial"/>
          <w:sz w:val="24"/>
          <w:szCs w:val="24"/>
        </w:rPr>
        <w:t>sequencing and/or by examining whole genome sequences</w:t>
      </w:r>
      <w:r w:rsidR="007F6927" w:rsidRPr="00136140">
        <w:rPr>
          <w:rFonts w:ascii="Arial" w:hAnsi="Arial" w:cs="Arial"/>
          <w:sz w:val="24"/>
          <w:szCs w:val="24"/>
        </w:rPr>
        <w:t xml:space="preserve">. </w:t>
      </w:r>
      <w:r w:rsidRPr="00136140">
        <w:rPr>
          <w:rFonts w:ascii="Arial" w:hAnsi="Arial" w:cs="Arial"/>
          <w:sz w:val="24"/>
          <w:szCs w:val="24"/>
        </w:rPr>
        <w:t>S</w:t>
      </w:r>
      <w:r w:rsidR="00A52F14" w:rsidRPr="00136140">
        <w:rPr>
          <w:rFonts w:ascii="Arial" w:hAnsi="Arial" w:cs="Arial"/>
          <w:sz w:val="24"/>
          <w:szCs w:val="24"/>
        </w:rPr>
        <w:t>equence typing by MLS</w:t>
      </w:r>
      <w:r w:rsidRPr="00136140">
        <w:rPr>
          <w:rFonts w:ascii="Arial" w:hAnsi="Arial" w:cs="Arial"/>
          <w:sz w:val="24"/>
          <w:szCs w:val="24"/>
        </w:rPr>
        <w:t>T</w:t>
      </w:r>
      <w:r w:rsidR="00A52F14" w:rsidRPr="00136140">
        <w:rPr>
          <w:rFonts w:ascii="Arial" w:hAnsi="Arial" w:cs="Arial"/>
          <w:sz w:val="24"/>
          <w:szCs w:val="24"/>
        </w:rPr>
        <w:t xml:space="preserve"> followed </w:t>
      </w:r>
      <w:r w:rsidR="003031E0" w:rsidRPr="00136140">
        <w:rPr>
          <w:rFonts w:ascii="Arial" w:hAnsi="Arial" w:cs="Arial"/>
          <w:sz w:val="24"/>
          <w:szCs w:val="24"/>
        </w:rPr>
        <w:t>method</w:t>
      </w:r>
      <w:r w:rsidR="00A52F14" w:rsidRPr="00136140">
        <w:rPr>
          <w:rFonts w:ascii="Arial" w:hAnsi="Arial" w:cs="Arial"/>
          <w:sz w:val="24"/>
          <w:szCs w:val="24"/>
        </w:rPr>
        <w:t>ology</w:t>
      </w:r>
      <w:r w:rsidR="00A74C07" w:rsidRPr="00136140">
        <w:rPr>
          <w:rFonts w:ascii="Arial" w:hAnsi="Arial" w:cs="Arial"/>
          <w:sz w:val="24"/>
          <w:szCs w:val="24"/>
        </w:rPr>
        <w:t xml:space="preserve"> </w:t>
      </w:r>
      <w:r w:rsidR="007D071A" w:rsidRPr="00136140">
        <w:rPr>
          <w:rFonts w:ascii="Arial" w:hAnsi="Arial" w:cs="Arial"/>
          <w:sz w:val="24"/>
          <w:szCs w:val="24"/>
        </w:rPr>
        <w:t>described</w:t>
      </w:r>
      <w:r w:rsidR="00D45811" w:rsidRPr="00136140">
        <w:rPr>
          <w:rFonts w:ascii="Arial" w:hAnsi="Arial" w:cs="Arial"/>
          <w:sz w:val="24"/>
          <w:szCs w:val="24"/>
        </w:rPr>
        <w:t xml:space="preserve"> previously</w:t>
      </w:r>
      <w:r w:rsidR="0032261E" w:rsidRPr="00136140">
        <w:rPr>
          <w:rFonts w:ascii="Arial" w:hAnsi="Arial" w:cs="Arial"/>
          <w:sz w:val="24"/>
          <w:szCs w:val="24"/>
        </w:rPr>
        <w:t xml:space="preserve"> </w:t>
      </w:r>
      <w:r w:rsidR="006E4386" w:rsidRPr="00136140">
        <w:rPr>
          <w:rFonts w:ascii="Arial" w:hAnsi="Arial" w:cs="Arial"/>
          <w:sz w:val="24"/>
          <w:szCs w:val="24"/>
        </w:rPr>
        <w:fldChar w:fldCharType="begin"/>
      </w:r>
      <w:r w:rsidR="005E69DE">
        <w:rPr>
          <w:rFonts w:ascii="Arial" w:hAnsi="Arial" w:cs="Arial"/>
          <w:sz w:val="24"/>
          <w:szCs w:val="24"/>
        </w:rPr>
        <w:instrText xml:space="preserve"> ADDIN EN.CITE &lt;EndNote&gt;&lt;Cite&gt;&lt;Author&gt;Achtman&lt;/Author&gt;&lt;Year&gt;2012&lt;/Year&gt;&lt;RecNum&gt;126&lt;/RecNum&gt;&lt;DisplayText&gt;[14]&lt;/DisplayText&gt;&lt;record&gt;&lt;rec-number&gt;126&lt;/rec-number&gt;&lt;foreign-keys&gt;&lt;key app="EN" db-id="vf99s5vr9awp2hedfv1p5wzi5ewwpzd5xva5" timestamp="1513369006"&gt;126&lt;/key&gt;&lt;/foreign-keys&gt;&lt;ref-type name="Journal Article"&gt;17&lt;/ref-type&gt;&lt;contributors&gt;&lt;authors&gt;&lt;author&gt;Achtman, M.&lt;/author&gt;&lt;author&gt;Wain, J.&lt;/author&gt;&lt;author&gt;Weill, F. X.&lt;/author&gt;&lt;author&gt;Nair, S.&lt;/author&gt;&lt;author&gt;Zhou, Z.&lt;/author&gt;&lt;author&gt;Sangal, V.&lt;/author&gt;&lt;author&gt;Krauland, M. G.&lt;/author&gt;&lt;author&gt;Hale, J. L.&lt;/author&gt;&lt;author&gt;Harbottle, H.&lt;/author&gt;&lt;author&gt;Uesbeck, A.&lt;/author&gt;&lt;author&gt;Dougan, G.&lt;/author&gt;&lt;author&gt;Harrison, L. H.&lt;/author&gt;&lt;author&gt;Brisse, S.&lt;/author&gt;&lt;/authors&gt;&lt;/contributors&gt;&lt;auth-address&gt;Environmental Research Institute and Department of Microbiology, University College Cork, Cork, Ireland. m.achtman@ucc.ie&lt;/auth-address&gt;&lt;titles&gt;&lt;title&gt;&lt;style face="normal" font="default" size="100%"&gt;Multilocus sequence typing as a replacement for serotyping in &lt;/style&gt;&lt;style face="italic" font="default" size="100%"&gt;Salmonella enterica&lt;/style&gt;&lt;/title&gt;&lt;secondary-title&gt;PLoS Pathog&lt;/secondary-title&gt;&lt;alt-title&gt;PLoS pathogens&lt;/alt-title&gt;&lt;/titles&gt;&lt;pages&gt;e1002776&lt;/pages&gt;&lt;volume&gt;8&lt;/volume&gt;&lt;number&gt;6&lt;/number&gt;&lt;edition&gt;2012/06/28&lt;/edition&gt;&lt;keywords&gt;&lt;keyword&gt;Bacterial Typing Techniques/*methods&lt;/keyword&gt;&lt;keyword&gt;Phylogeny&lt;/keyword&gt;&lt;keyword&gt;Salmonella enterica/*classification/genetics&lt;/keyword&gt;&lt;keyword&gt;Serotyping/*methods&lt;/keyword&gt;&lt;/keywords&gt;&lt;dates&gt;&lt;year&gt;2012&lt;/year&gt;&lt;/dates&gt;&lt;isbn&gt;1553-7366&lt;/isbn&gt;&lt;accession-num&gt;22737074&lt;/accession-num&gt;&lt;urls&gt;&lt;/urls&gt;&lt;custom2&gt;PMC3380943&lt;/custom2&gt;&lt;electronic-resource-num&gt;10.1371/journal.ppat.1002776&lt;/electronic-resource-num&gt;&lt;remote-database-provider&gt;NLM&lt;/remote-database-provider&gt;&lt;language&gt;eng&lt;/language&gt;&lt;/record&gt;&lt;/Cite&gt;&lt;/EndNote&gt;</w:instrText>
      </w:r>
      <w:r w:rsidR="006E4386" w:rsidRPr="00136140">
        <w:rPr>
          <w:rFonts w:ascii="Arial" w:hAnsi="Arial" w:cs="Arial"/>
          <w:sz w:val="24"/>
          <w:szCs w:val="24"/>
        </w:rPr>
        <w:fldChar w:fldCharType="separate"/>
      </w:r>
      <w:r w:rsidR="009D17DB">
        <w:rPr>
          <w:rFonts w:ascii="Arial" w:hAnsi="Arial" w:cs="Arial"/>
          <w:noProof/>
          <w:sz w:val="24"/>
          <w:szCs w:val="24"/>
        </w:rPr>
        <w:t>[14]</w:t>
      </w:r>
      <w:r w:rsidR="006E4386" w:rsidRPr="00136140">
        <w:rPr>
          <w:rFonts w:ascii="Arial" w:hAnsi="Arial" w:cs="Arial"/>
          <w:sz w:val="24"/>
          <w:szCs w:val="24"/>
        </w:rPr>
        <w:fldChar w:fldCharType="end"/>
      </w:r>
      <w:r w:rsidR="0067750D" w:rsidRPr="00136140">
        <w:rPr>
          <w:rFonts w:ascii="Arial" w:hAnsi="Arial" w:cs="Arial"/>
          <w:sz w:val="24"/>
          <w:szCs w:val="24"/>
        </w:rPr>
        <w:t>.</w:t>
      </w:r>
      <w:r w:rsidR="00A74C07" w:rsidRPr="00136140">
        <w:rPr>
          <w:rFonts w:ascii="Arial" w:hAnsi="Arial" w:cs="Arial"/>
          <w:sz w:val="24"/>
          <w:szCs w:val="24"/>
        </w:rPr>
        <w:t xml:space="preserve"> </w:t>
      </w:r>
    </w:p>
    <w:p w14:paraId="037D9779" w14:textId="77777777" w:rsidR="00772DFA" w:rsidRPr="00136140" w:rsidRDefault="00772DFA" w:rsidP="00636A96">
      <w:pPr>
        <w:spacing w:line="480" w:lineRule="auto"/>
        <w:rPr>
          <w:rFonts w:ascii="Arial" w:hAnsi="Arial" w:cs="Arial"/>
          <w:sz w:val="24"/>
          <w:szCs w:val="24"/>
        </w:rPr>
      </w:pPr>
    </w:p>
    <w:p w14:paraId="136A1339" w14:textId="77777777" w:rsidR="00772DFA" w:rsidRPr="00136140" w:rsidRDefault="00772DFA" w:rsidP="00772DFA">
      <w:pPr>
        <w:pStyle w:val="Heading2"/>
      </w:pPr>
      <w:r w:rsidRPr="00136140">
        <w:t>Whole genome sequencing and phylogenetic analysis</w:t>
      </w:r>
    </w:p>
    <w:p w14:paraId="558B7F85" w14:textId="6A3DC7B1" w:rsidR="00772DFA" w:rsidRPr="00136140" w:rsidRDefault="00101638" w:rsidP="001A2B48">
      <w:pPr>
        <w:spacing w:line="480" w:lineRule="auto"/>
        <w:ind w:firstLine="720"/>
        <w:rPr>
          <w:rFonts w:ascii="Arial" w:hAnsi="Arial" w:cs="Arial"/>
          <w:sz w:val="24"/>
          <w:szCs w:val="24"/>
        </w:rPr>
      </w:pPr>
      <w:proofErr w:type="gramStart"/>
      <w:r>
        <w:rPr>
          <w:rFonts w:ascii="Arial" w:hAnsi="Arial" w:cs="Arial"/>
          <w:sz w:val="24"/>
          <w:szCs w:val="24"/>
        </w:rPr>
        <w:t>The majority of</w:t>
      </w:r>
      <w:proofErr w:type="gramEnd"/>
      <w:r>
        <w:rPr>
          <w:rFonts w:ascii="Arial" w:hAnsi="Arial" w:cs="Arial"/>
          <w:sz w:val="24"/>
          <w:szCs w:val="24"/>
        </w:rPr>
        <w:t xml:space="preserve"> the </w:t>
      </w:r>
      <w:r w:rsidRPr="00136140">
        <w:rPr>
          <w:rFonts w:ascii="Arial" w:hAnsi="Arial" w:cs="Arial"/>
          <w:i/>
          <w:sz w:val="24"/>
          <w:szCs w:val="24"/>
        </w:rPr>
        <w:t>Salmonella</w:t>
      </w:r>
      <w:r w:rsidRPr="00136140">
        <w:rPr>
          <w:rFonts w:ascii="Arial" w:hAnsi="Arial" w:cs="Arial"/>
          <w:sz w:val="24"/>
          <w:szCs w:val="24"/>
        </w:rPr>
        <w:t xml:space="preserve"> isolates </w:t>
      </w:r>
      <w:r>
        <w:rPr>
          <w:rFonts w:ascii="Arial" w:hAnsi="Arial" w:cs="Arial"/>
          <w:sz w:val="24"/>
          <w:szCs w:val="24"/>
        </w:rPr>
        <w:t xml:space="preserve">(355 </w:t>
      </w:r>
      <w:r w:rsidR="004103F8">
        <w:rPr>
          <w:rFonts w:ascii="Arial" w:hAnsi="Arial" w:cs="Arial"/>
          <w:sz w:val="24"/>
          <w:szCs w:val="24"/>
        </w:rPr>
        <w:t>out</w:t>
      </w:r>
      <w:r>
        <w:rPr>
          <w:rFonts w:ascii="Arial" w:hAnsi="Arial" w:cs="Arial"/>
          <w:sz w:val="24"/>
          <w:szCs w:val="24"/>
        </w:rPr>
        <w:t xml:space="preserve"> of 370) </w:t>
      </w:r>
      <w:r w:rsidRPr="00136140">
        <w:rPr>
          <w:rFonts w:ascii="Arial" w:hAnsi="Arial" w:cs="Arial"/>
          <w:sz w:val="24"/>
          <w:szCs w:val="24"/>
        </w:rPr>
        <w:t>were subjected to whole genome sequencing</w:t>
      </w:r>
      <w:r>
        <w:rPr>
          <w:rFonts w:ascii="Arial" w:hAnsi="Arial" w:cs="Arial"/>
          <w:sz w:val="24"/>
          <w:szCs w:val="24"/>
        </w:rPr>
        <w:t xml:space="preserve"> (WGS</w:t>
      </w:r>
      <w:r w:rsidR="006A0C08">
        <w:rPr>
          <w:rFonts w:ascii="Arial" w:hAnsi="Arial" w:cs="Arial"/>
          <w:sz w:val="24"/>
          <w:szCs w:val="24"/>
        </w:rPr>
        <w:t>)</w:t>
      </w:r>
      <w:r w:rsidRPr="00136140">
        <w:rPr>
          <w:rFonts w:ascii="Arial" w:hAnsi="Arial" w:cs="Arial"/>
          <w:sz w:val="24"/>
          <w:szCs w:val="24"/>
        </w:rPr>
        <w:t xml:space="preserve">. </w:t>
      </w:r>
      <w:r w:rsidR="00310493">
        <w:rPr>
          <w:rFonts w:ascii="Arial" w:hAnsi="Arial" w:cs="Arial"/>
          <w:sz w:val="24"/>
          <w:szCs w:val="24"/>
        </w:rPr>
        <w:t>Following sequencing</w:t>
      </w:r>
      <w:r>
        <w:rPr>
          <w:rFonts w:ascii="Arial" w:hAnsi="Arial" w:cs="Arial"/>
          <w:sz w:val="24"/>
          <w:szCs w:val="24"/>
        </w:rPr>
        <w:t xml:space="preserve">, 120 isolates were excluded from </w:t>
      </w:r>
      <w:r w:rsidR="00310493">
        <w:rPr>
          <w:rFonts w:ascii="Arial" w:hAnsi="Arial" w:cs="Arial"/>
          <w:sz w:val="24"/>
          <w:szCs w:val="24"/>
        </w:rPr>
        <w:t>subsequent analyses</w:t>
      </w:r>
      <w:r>
        <w:rPr>
          <w:rFonts w:ascii="Arial" w:hAnsi="Arial" w:cs="Arial"/>
          <w:sz w:val="24"/>
          <w:szCs w:val="24"/>
        </w:rPr>
        <w:t xml:space="preserve"> as they did not meet </w:t>
      </w:r>
      <w:r w:rsidR="00426B84">
        <w:rPr>
          <w:rFonts w:ascii="Arial" w:hAnsi="Arial" w:cs="Arial"/>
          <w:sz w:val="24"/>
          <w:szCs w:val="24"/>
        </w:rPr>
        <w:t>the</w:t>
      </w:r>
      <w:r w:rsidRPr="00136140">
        <w:rPr>
          <w:rFonts w:ascii="Arial" w:hAnsi="Arial" w:cs="Arial"/>
          <w:sz w:val="24"/>
          <w:szCs w:val="24"/>
        </w:rPr>
        <w:t xml:space="preserve"> quality control criteria</w:t>
      </w:r>
      <w:r>
        <w:rPr>
          <w:rFonts w:ascii="Arial" w:hAnsi="Arial" w:cs="Arial"/>
          <w:sz w:val="24"/>
          <w:szCs w:val="24"/>
        </w:rPr>
        <w:t xml:space="preserve">. </w:t>
      </w:r>
      <w:r w:rsidR="008B6B64">
        <w:rPr>
          <w:rFonts w:ascii="Arial" w:hAnsi="Arial" w:cs="Arial"/>
          <w:sz w:val="24"/>
          <w:szCs w:val="24"/>
        </w:rPr>
        <w:t>Details of sequencing and phylogenetic analyses are described in the Supplementary text.</w:t>
      </w:r>
    </w:p>
    <w:p w14:paraId="6BF98FFB" w14:textId="3AB3295F" w:rsidR="007D79B3" w:rsidRPr="00136140" w:rsidRDefault="007D79B3" w:rsidP="00636A96">
      <w:pPr>
        <w:spacing w:line="480" w:lineRule="auto"/>
        <w:rPr>
          <w:rFonts w:ascii="Arial" w:hAnsi="Arial" w:cs="Arial"/>
          <w:sz w:val="24"/>
          <w:szCs w:val="24"/>
        </w:rPr>
      </w:pPr>
    </w:p>
    <w:p w14:paraId="3F26AB1A" w14:textId="4A0B5A17" w:rsidR="00DC3567" w:rsidRPr="00136140" w:rsidRDefault="00DC3567" w:rsidP="0016029B">
      <w:pPr>
        <w:spacing w:line="480" w:lineRule="auto"/>
        <w:rPr>
          <w:rFonts w:ascii="Arial" w:hAnsi="Arial" w:cs="Arial"/>
          <w:b/>
          <w:sz w:val="24"/>
          <w:szCs w:val="24"/>
        </w:rPr>
      </w:pPr>
      <w:r w:rsidRPr="00136140">
        <w:rPr>
          <w:rFonts w:ascii="Arial" w:hAnsi="Arial" w:cs="Arial"/>
          <w:b/>
          <w:sz w:val="24"/>
          <w:szCs w:val="24"/>
        </w:rPr>
        <w:t>Anti</w:t>
      </w:r>
      <w:r w:rsidR="000C644D" w:rsidRPr="00136140">
        <w:rPr>
          <w:rFonts w:ascii="Arial" w:hAnsi="Arial" w:cs="Arial"/>
          <w:b/>
          <w:sz w:val="24"/>
          <w:szCs w:val="24"/>
        </w:rPr>
        <w:t>microbial</w:t>
      </w:r>
      <w:r w:rsidRPr="00136140">
        <w:rPr>
          <w:rFonts w:ascii="Arial" w:hAnsi="Arial" w:cs="Arial"/>
          <w:b/>
          <w:sz w:val="24"/>
          <w:szCs w:val="24"/>
        </w:rPr>
        <w:t xml:space="preserve"> </w:t>
      </w:r>
      <w:r w:rsidR="00D233A0">
        <w:rPr>
          <w:rFonts w:ascii="Arial" w:hAnsi="Arial" w:cs="Arial"/>
          <w:b/>
          <w:sz w:val="24"/>
          <w:szCs w:val="24"/>
        </w:rPr>
        <w:t>susceptibil</w:t>
      </w:r>
      <w:r w:rsidR="00334382" w:rsidRPr="00136140">
        <w:rPr>
          <w:rFonts w:ascii="Arial" w:hAnsi="Arial" w:cs="Arial"/>
          <w:b/>
          <w:sz w:val="24"/>
          <w:szCs w:val="24"/>
        </w:rPr>
        <w:t xml:space="preserve">ity </w:t>
      </w:r>
      <w:r w:rsidRPr="00136140">
        <w:rPr>
          <w:rFonts w:ascii="Arial" w:hAnsi="Arial" w:cs="Arial"/>
          <w:b/>
          <w:sz w:val="24"/>
          <w:szCs w:val="24"/>
        </w:rPr>
        <w:t>testing</w:t>
      </w:r>
    </w:p>
    <w:p w14:paraId="37E1B99E" w14:textId="7062B382" w:rsidR="00DC3567" w:rsidRPr="00136140" w:rsidRDefault="00556C6F" w:rsidP="00135BDE">
      <w:pPr>
        <w:spacing w:line="480" w:lineRule="auto"/>
        <w:ind w:firstLine="720"/>
        <w:rPr>
          <w:rFonts w:ascii="Arial" w:hAnsi="Arial" w:cs="Arial"/>
          <w:sz w:val="24"/>
          <w:szCs w:val="24"/>
        </w:rPr>
      </w:pPr>
      <w:r w:rsidRPr="00136140">
        <w:rPr>
          <w:rFonts w:ascii="Arial" w:hAnsi="Arial" w:cs="Arial"/>
          <w:sz w:val="24"/>
          <w:szCs w:val="24"/>
        </w:rPr>
        <w:t xml:space="preserve">The </w:t>
      </w:r>
      <w:r w:rsidR="00334382" w:rsidRPr="00136140">
        <w:rPr>
          <w:rFonts w:ascii="Arial" w:hAnsi="Arial" w:cs="Arial"/>
          <w:sz w:val="24"/>
          <w:szCs w:val="24"/>
        </w:rPr>
        <w:t>s</w:t>
      </w:r>
      <w:r w:rsidR="00D233A0">
        <w:rPr>
          <w:rFonts w:ascii="Arial" w:hAnsi="Arial" w:cs="Arial"/>
          <w:sz w:val="24"/>
          <w:szCs w:val="24"/>
        </w:rPr>
        <w:t>usceptibil</w:t>
      </w:r>
      <w:r w:rsidR="00334382" w:rsidRPr="00136140">
        <w:rPr>
          <w:rFonts w:ascii="Arial" w:hAnsi="Arial" w:cs="Arial"/>
          <w:sz w:val="24"/>
          <w:szCs w:val="24"/>
        </w:rPr>
        <w:t xml:space="preserve">ity </w:t>
      </w:r>
      <w:r w:rsidRPr="00136140">
        <w:rPr>
          <w:rFonts w:ascii="Arial" w:hAnsi="Arial" w:cs="Arial"/>
          <w:sz w:val="24"/>
          <w:szCs w:val="24"/>
        </w:rPr>
        <w:t xml:space="preserve">of the 370 </w:t>
      </w:r>
      <w:r w:rsidRPr="00136140">
        <w:rPr>
          <w:rFonts w:ascii="Arial" w:hAnsi="Arial" w:cs="Arial"/>
          <w:i/>
          <w:sz w:val="24"/>
          <w:szCs w:val="24"/>
        </w:rPr>
        <w:t>Salmonella</w:t>
      </w:r>
      <w:r w:rsidRPr="00136140">
        <w:rPr>
          <w:rFonts w:ascii="Arial" w:hAnsi="Arial" w:cs="Arial"/>
          <w:sz w:val="24"/>
          <w:szCs w:val="24"/>
        </w:rPr>
        <w:t xml:space="preserve"> isolates</w:t>
      </w:r>
      <w:r w:rsidR="0085353A" w:rsidRPr="00136140">
        <w:rPr>
          <w:rFonts w:ascii="Arial" w:hAnsi="Arial" w:cs="Arial"/>
          <w:sz w:val="24"/>
          <w:szCs w:val="24"/>
        </w:rPr>
        <w:t xml:space="preserve"> to </w:t>
      </w:r>
      <w:r w:rsidR="00A315F7" w:rsidRPr="00136140">
        <w:rPr>
          <w:rFonts w:ascii="Arial" w:hAnsi="Arial" w:cs="Arial"/>
          <w:sz w:val="24"/>
          <w:szCs w:val="24"/>
        </w:rPr>
        <w:t>c</w:t>
      </w:r>
      <w:r w:rsidR="0085353A" w:rsidRPr="00136140">
        <w:rPr>
          <w:rFonts w:ascii="Arial" w:hAnsi="Arial" w:cs="Arial"/>
          <w:sz w:val="24"/>
          <w:szCs w:val="24"/>
        </w:rPr>
        <w:t xml:space="preserve">hloramphenicol, </w:t>
      </w:r>
      <w:r w:rsidR="00A315F7" w:rsidRPr="00136140">
        <w:rPr>
          <w:rFonts w:ascii="Arial" w:hAnsi="Arial" w:cs="Arial"/>
          <w:sz w:val="24"/>
          <w:szCs w:val="24"/>
        </w:rPr>
        <w:t>a</w:t>
      </w:r>
      <w:r w:rsidR="0085353A" w:rsidRPr="00136140">
        <w:rPr>
          <w:rFonts w:ascii="Arial" w:hAnsi="Arial" w:cs="Arial"/>
          <w:sz w:val="24"/>
          <w:szCs w:val="24"/>
        </w:rPr>
        <w:t xml:space="preserve">mpicillin, </w:t>
      </w:r>
      <w:r w:rsidR="00A315F7" w:rsidRPr="00136140">
        <w:rPr>
          <w:rFonts w:ascii="Arial" w:hAnsi="Arial" w:cs="Arial"/>
          <w:sz w:val="24"/>
          <w:szCs w:val="24"/>
        </w:rPr>
        <w:t>c</w:t>
      </w:r>
      <w:r w:rsidR="0085353A" w:rsidRPr="00136140">
        <w:rPr>
          <w:rFonts w:ascii="Arial" w:hAnsi="Arial" w:cs="Arial"/>
          <w:sz w:val="24"/>
          <w:szCs w:val="24"/>
        </w:rPr>
        <w:t xml:space="preserve">iprofloxacin, </w:t>
      </w:r>
      <w:r w:rsidR="00A315F7" w:rsidRPr="00136140">
        <w:rPr>
          <w:rFonts w:ascii="Arial" w:hAnsi="Arial" w:cs="Arial"/>
          <w:sz w:val="24"/>
          <w:szCs w:val="24"/>
        </w:rPr>
        <w:t>t</w:t>
      </w:r>
      <w:r w:rsidR="006275BB" w:rsidRPr="00136140">
        <w:rPr>
          <w:rFonts w:ascii="Arial" w:hAnsi="Arial" w:cs="Arial"/>
          <w:sz w:val="24"/>
          <w:szCs w:val="24"/>
        </w:rPr>
        <w:t>rimethoprim/</w:t>
      </w:r>
      <w:r w:rsidR="00A315F7" w:rsidRPr="00136140">
        <w:rPr>
          <w:rFonts w:ascii="Arial" w:hAnsi="Arial" w:cs="Arial"/>
          <w:sz w:val="24"/>
          <w:szCs w:val="24"/>
        </w:rPr>
        <w:t>s</w:t>
      </w:r>
      <w:r w:rsidR="0085353A" w:rsidRPr="00136140">
        <w:rPr>
          <w:rFonts w:ascii="Arial" w:hAnsi="Arial" w:cs="Arial"/>
          <w:sz w:val="24"/>
          <w:szCs w:val="24"/>
        </w:rPr>
        <w:t>ulfamethoxaz</w:t>
      </w:r>
      <w:r w:rsidR="006275BB" w:rsidRPr="00136140">
        <w:rPr>
          <w:rFonts w:ascii="Arial" w:hAnsi="Arial" w:cs="Arial"/>
          <w:sz w:val="24"/>
          <w:szCs w:val="24"/>
        </w:rPr>
        <w:t>ole</w:t>
      </w:r>
      <w:r w:rsidR="0085353A" w:rsidRPr="00136140">
        <w:rPr>
          <w:rFonts w:ascii="Arial" w:hAnsi="Arial" w:cs="Arial"/>
          <w:sz w:val="24"/>
          <w:szCs w:val="24"/>
        </w:rPr>
        <w:t xml:space="preserve"> (TMP/S</w:t>
      </w:r>
      <w:r w:rsidR="00334382" w:rsidRPr="00136140">
        <w:rPr>
          <w:rFonts w:ascii="Arial" w:hAnsi="Arial" w:cs="Arial"/>
          <w:sz w:val="24"/>
          <w:szCs w:val="24"/>
        </w:rPr>
        <w:t>MX</w:t>
      </w:r>
      <w:r w:rsidR="0085353A" w:rsidRPr="00136140">
        <w:rPr>
          <w:rFonts w:ascii="Arial" w:hAnsi="Arial" w:cs="Arial"/>
          <w:sz w:val="24"/>
          <w:szCs w:val="24"/>
        </w:rPr>
        <w:t>)</w:t>
      </w:r>
      <w:r w:rsidR="00382353">
        <w:rPr>
          <w:rFonts w:ascii="Arial" w:hAnsi="Arial" w:cs="Arial"/>
          <w:sz w:val="24"/>
          <w:szCs w:val="24"/>
        </w:rPr>
        <w:t xml:space="preserve">, </w:t>
      </w:r>
      <w:r w:rsidR="00382353" w:rsidRPr="00136140">
        <w:rPr>
          <w:rFonts w:ascii="Arial" w:hAnsi="Arial" w:cs="Arial"/>
          <w:sz w:val="24"/>
          <w:szCs w:val="24"/>
        </w:rPr>
        <w:t xml:space="preserve">gentamicin </w:t>
      </w:r>
      <w:r w:rsidR="0085353A" w:rsidRPr="00136140">
        <w:rPr>
          <w:rFonts w:ascii="Arial" w:hAnsi="Arial" w:cs="Arial"/>
          <w:sz w:val="24"/>
          <w:szCs w:val="24"/>
        </w:rPr>
        <w:t xml:space="preserve">and </w:t>
      </w:r>
      <w:r w:rsidR="00A315F7" w:rsidRPr="00136140">
        <w:rPr>
          <w:rFonts w:ascii="Arial" w:hAnsi="Arial" w:cs="Arial"/>
          <w:sz w:val="24"/>
          <w:szCs w:val="24"/>
        </w:rPr>
        <w:t>c</w:t>
      </w:r>
      <w:r w:rsidR="0085353A" w:rsidRPr="00136140">
        <w:rPr>
          <w:rFonts w:ascii="Arial" w:hAnsi="Arial" w:cs="Arial"/>
          <w:sz w:val="24"/>
          <w:szCs w:val="24"/>
        </w:rPr>
        <w:t xml:space="preserve">eftriaxone was </w:t>
      </w:r>
      <w:r w:rsidR="00EA7793" w:rsidRPr="00136140">
        <w:rPr>
          <w:rFonts w:ascii="Arial" w:hAnsi="Arial" w:cs="Arial"/>
          <w:sz w:val="24"/>
          <w:szCs w:val="24"/>
        </w:rPr>
        <w:t xml:space="preserve">determined </w:t>
      </w:r>
      <w:r w:rsidR="006275BB" w:rsidRPr="00136140">
        <w:rPr>
          <w:rFonts w:ascii="Arial" w:hAnsi="Arial" w:cs="Arial"/>
          <w:sz w:val="24"/>
          <w:szCs w:val="24"/>
        </w:rPr>
        <w:t>using the Kirby-Bauer disk diffusion method</w:t>
      </w:r>
      <w:r w:rsidR="00251B16" w:rsidRPr="00136140">
        <w:rPr>
          <w:rFonts w:ascii="Arial" w:hAnsi="Arial" w:cs="Arial"/>
          <w:sz w:val="24"/>
          <w:szCs w:val="24"/>
        </w:rPr>
        <w:t xml:space="preserve"> and interpreted according to Clinical and Laboratory Standards Institute (CLSI) guidelines</w:t>
      </w:r>
      <w:r w:rsidR="00986FF7" w:rsidRPr="00136140">
        <w:rPr>
          <w:rFonts w:ascii="Arial" w:hAnsi="Arial" w:cs="Arial"/>
          <w:sz w:val="24"/>
          <w:szCs w:val="24"/>
        </w:rPr>
        <w:t xml:space="preserve">. </w:t>
      </w:r>
      <w:r w:rsidR="00084F94" w:rsidRPr="00136140">
        <w:rPr>
          <w:rFonts w:ascii="Arial" w:hAnsi="Arial" w:cs="Arial"/>
          <w:sz w:val="24"/>
          <w:szCs w:val="24"/>
        </w:rPr>
        <w:t xml:space="preserve">Multidrug resistance </w:t>
      </w:r>
      <w:r w:rsidR="00084F94" w:rsidRPr="00136140">
        <w:rPr>
          <w:rFonts w:ascii="Arial" w:hAnsi="Arial" w:cs="Arial"/>
          <w:sz w:val="24"/>
          <w:szCs w:val="24"/>
        </w:rPr>
        <w:lastRenderedPageBreak/>
        <w:t>(MDR) was defined as resistance to a</w:t>
      </w:r>
      <w:r w:rsidR="0085353A" w:rsidRPr="00136140">
        <w:rPr>
          <w:rFonts w:ascii="Arial" w:hAnsi="Arial" w:cs="Arial"/>
          <w:sz w:val="24"/>
          <w:szCs w:val="24"/>
        </w:rPr>
        <w:t>mpici</w:t>
      </w:r>
      <w:r w:rsidR="00135BDE" w:rsidRPr="00136140">
        <w:rPr>
          <w:rFonts w:ascii="Arial" w:hAnsi="Arial" w:cs="Arial"/>
          <w:sz w:val="24"/>
          <w:szCs w:val="24"/>
        </w:rPr>
        <w:t>l</w:t>
      </w:r>
      <w:r w:rsidR="0085353A" w:rsidRPr="00136140">
        <w:rPr>
          <w:rFonts w:ascii="Arial" w:hAnsi="Arial" w:cs="Arial"/>
          <w:sz w:val="24"/>
          <w:szCs w:val="24"/>
        </w:rPr>
        <w:t xml:space="preserve">lin, </w:t>
      </w:r>
      <w:r w:rsidR="00084F94" w:rsidRPr="00136140">
        <w:rPr>
          <w:rFonts w:ascii="Arial" w:hAnsi="Arial" w:cs="Arial"/>
          <w:sz w:val="24"/>
          <w:szCs w:val="24"/>
        </w:rPr>
        <w:t>c</w:t>
      </w:r>
      <w:r w:rsidR="0085353A" w:rsidRPr="00136140">
        <w:rPr>
          <w:rFonts w:ascii="Arial" w:hAnsi="Arial" w:cs="Arial"/>
          <w:sz w:val="24"/>
          <w:szCs w:val="24"/>
        </w:rPr>
        <w:t>hloramphenicol and TMP/</w:t>
      </w:r>
      <w:r w:rsidR="00084F94" w:rsidRPr="00136140">
        <w:rPr>
          <w:rFonts w:ascii="Arial" w:hAnsi="Arial" w:cs="Arial"/>
          <w:sz w:val="24"/>
          <w:szCs w:val="24"/>
        </w:rPr>
        <w:t>S</w:t>
      </w:r>
      <w:r w:rsidR="00334382" w:rsidRPr="00136140">
        <w:rPr>
          <w:rFonts w:ascii="Arial" w:hAnsi="Arial" w:cs="Arial"/>
          <w:sz w:val="24"/>
          <w:szCs w:val="24"/>
        </w:rPr>
        <w:t>MX</w:t>
      </w:r>
      <w:r w:rsidR="0085353A" w:rsidRPr="00136140">
        <w:rPr>
          <w:rFonts w:ascii="Arial" w:hAnsi="Arial" w:cs="Arial"/>
          <w:sz w:val="24"/>
          <w:szCs w:val="24"/>
        </w:rPr>
        <w:t>.</w:t>
      </w:r>
    </w:p>
    <w:p w14:paraId="2B32B64A" w14:textId="77777777" w:rsidR="007F466C" w:rsidRPr="00136140" w:rsidRDefault="007F466C" w:rsidP="0085353A">
      <w:pPr>
        <w:spacing w:line="480" w:lineRule="auto"/>
        <w:rPr>
          <w:rFonts w:ascii="Arial" w:hAnsi="Arial" w:cs="Arial"/>
          <w:sz w:val="24"/>
          <w:szCs w:val="24"/>
        </w:rPr>
      </w:pPr>
    </w:p>
    <w:p w14:paraId="3598FFFD" w14:textId="49501EF2" w:rsidR="00185692" w:rsidRPr="00136140" w:rsidRDefault="00185692" w:rsidP="0016029B">
      <w:pPr>
        <w:spacing w:line="480" w:lineRule="auto"/>
        <w:rPr>
          <w:rFonts w:ascii="Arial" w:hAnsi="Arial" w:cs="Arial"/>
          <w:b/>
          <w:sz w:val="24"/>
          <w:szCs w:val="24"/>
        </w:rPr>
      </w:pPr>
      <w:r w:rsidRPr="00136140">
        <w:rPr>
          <w:rFonts w:ascii="Arial" w:hAnsi="Arial" w:cs="Arial"/>
          <w:b/>
          <w:sz w:val="24"/>
          <w:szCs w:val="24"/>
        </w:rPr>
        <w:t xml:space="preserve">Statistical </w:t>
      </w:r>
      <w:r w:rsidR="005538EB">
        <w:rPr>
          <w:rFonts w:ascii="Arial" w:hAnsi="Arial" w:cs="Arial"/>
          <w:b/>
          <w:sz w:val="24"/>
          <w:szCs w:val="24"/>
        </w:rPr>
        <w:t>a</w:t>
      </w:r>
      <w:r w:rsidRPr="00136140">
        <w:rPr>
          <w:rFonts w:ascii="Arial" w:hAnsi="Arial" w:cs="Arial"/>
          <w:b/>
          <w:sz w:val="24"/>
          <w:szCs w:val="24"/>
        </w:rPr>
        <w:t>nalys</w:t>
      </w:r>
      <w:r w:rsidR="00204D6D">
        <w:rPr>
          <w:rFonts w:ascii="Arial" w:hAnsi="Arial" w:cs="Arial"/>
          <w:b/>
          <w:sz w:val="24"/>
          <w:szCs w:val="24"/>
        </w:rPr>
        <w:t>i</w:t>
      </w:r>
      <w:r w:rsidRPr="00136140">
        <w:rPr>
          <w:rFonts w:ascii="Arial" w:hAnsi="Arial" w:cs="Arial"/>
          <w:b/>
          <w:sz w:val="24"/>
          <w:szCs w:val="24"/>
        </w:rPr>
        <w:t>s</w:t>
      </w:r>
    </w:p>
    <w:p w14:paraId="4338837F" w14:textId="3398B334" w:rsidR="00923F10" w:rsidRPr="00136140" w:rsidRDefault="00FA1A4B" w:rsidP="00D11BC3">
      <w:pPr>
        <w:spacing w:line="480" w:lineRule="auto"/>
        <w:ind w:firstLine="720"/>
        <w:rPr>
          <w:rFonts w:ascii="Arial" w:hAnsi="Arial" w:cs="Arial"/>
          <w:sz w:val="24"/>
          <w:szCs w:val="24"/>
        </w:rPr>
      </w:pPr>
      <w:r w:rsidRPr="00136140">
        <w:rPr>
          <w:rFonts w:ascii="Arial" w:hAnsi="Arial" w:cs="Arial"/>
          <w:sz w:val="24"/>
          <w:szCs w:val="24"/>
        </w:rPr>
        <w:t xml:space="preserve">To determine </w:t>
      </w:r>
      <w:r w:rsidR="00107D1C" w:rsidRPr="00136140">
        <w:rPr>
          <w:rFonts w:ascii="Arial" w:hAnsi="Arial" w:cs="Arial"/>
          <w:sz w:val="24"/>
          <w:szCs w:val="24"/>
        </w:rPr>
        <w:t>which</w:t>
      </w:r>
      <w:r w:rsidRPr="00136140">
        <w:rPr>
          <w:rFonts w:ascii="Arial" w:hAnsi="Arial" w:cs="Arial"/>
          <w:sz w:val="24"/>
          <w:szCs w:val="24"/>
        </w:rPr>
        <w:t xml:space="preserve"> individual </w:t>
      </w:r>
      <w:r w:rsidRPr="00EC0CB2">
        <w:rPr>
          <w:rFonts w:ascii="Arial" w:hAnsi="Arial" w:cs="Arial"/>
          <w:i/>
          <w:sz w:val="24"/>
          <w:szCs w:val="24"/>
        </w:rPr>
        <w:t>Salmonella</w:t>
      </w:r>
      <w:r w:rsidRPr="00136140">
        <w:rPr>
          <w:rFonts w:ascii="Arial" w:hAnsi="Arial" w:cs="Arial"/>
          <w:sz w:val="24"/>
          <w:szCs w:val="24"/>
        </w:rPr>
        <w:t xml:space="preserve"> serovars </w:t>
      </w:r>
      <w:r w:rsidR="00107D1C" w:rsidRPr="00136140">
        <w:rPr>
          <w:rFonts w:ascii="Arial" w:hAnsi="Arial" w:cs="Arial"/>
          <w:sz w:val="24"/>
          <w:szCs w:val="24"/>
        </w:rPr>
        <w:t xml:space="preserve">were driving the association between </w:t>
      </w:r>
      <w:r w:rsidR="00107D1C" w:rsidRPr="00EC0CB2">
        <w:rPr>
          <w:rFonts w:ascii="Arial" w:hAnsi="Arial" w:cs="Arial"/>
          <w:i/>
          <w:sz w:val="24"/>
          <w:szCs w:val="24"/>
        </w:rPr>
        <w:t>Salmonella</w:t>
      </w:r>
      <w:r w:rsidR="00107D1C" w:rsidRPr="00136140">
        <w:rPr>
          <w:rFonts w:ascii="Arial" w:hAnsi="Arial" w:cs="Arial"/>
          <w:sz w:val="24"/>
          <w:szCs w:val="24"/>
        </w:rPr>
        <w:t xml:space="preserve"> and MSD</w:t>
      </w:r>
      <w:r w:rsidR="00EC0CB2">
        <w:rPr>
          <w:rFonts w:ascii="Arial" w:hAnsi="Arial" w:cs="Arial"/>
          <w:sz w:val="24"/>
          <w:szCs w:val="24"/>
        </w:rPr>
        <w:t xml:space="preserve"> that was</w:t>
      </w:r>
      <w:r w:rsidR="00D9429A" w:rsidRPr="00136140">
        <w:rPr>
          <w:rFonts w:ascii="Arial" w:hAnsi="Arial" w:cs="Arial"/>
          <w:sz w:val="24"/>
          <w:szCs w:val="24"/>
        </w:rPr>
        <w:t xml:space="preserve"> found in the original GEMS analyses</w:t>
      </w:r>
      <w:r w:rsidR="00880F53" w:rsidRPr="00136140">
        <w:rPr>
          <w:rFonts w:ascii="Arial" w:hAnsi="Arial" w:cs="Arial"/>
          <w:sz w:val="24"/>
          <w:szCs w:val="24"/>
        </w:rPr>
        <w:t xml:space="preserve"> </w:t>
      </w:r>
      <w:r w:rsidR="00880F53" w:rsidRPr="00136140">
        <w:rPr>
          <w:rFonts w:ascii="Arial" w:hAnsi="Arial" w:cs="Arial"/>
          <w:sz w:val="24"/>
          <w:szCs w:val="24"/>
        </w:rPr>
        <w:fldChar w:fldCharType="begin">
          <w:fldData xml:space="preserve">PEVuZE5vdGU+PENpdGU+PEF1dGhvcj5Lb3Rsb2ZmPC9BdXRob3I+PFllYXI+MjAxMzwvWWVhcj48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</w:fldData>
        </w:fldChar>
      </w:r>
      <w:r w:rsidR="005E69DE">
        <w:rPr>
          <w:rFonts w:ascii="Arial" w:hAnsi="Arial" w:cs="Arial"/>
          <w:sz w:val="24"/>
          <w:szCs w:val="24"/>
        </w:rPr>
        <w:instrText xml:space="preserve"> ADDIN EN.CITE </w:instrText>
      </w:r>
      <w:r w:rsidR="005E69DE">
        <w:rPr>
          <w:rFonts w:ascii="Arial" w:hAnsi="Arial" w:cs="Arial"/>
          <w:sz w:val="24"/>
          <w:szCs w:val="24"/>
        </w:rPr>
        <w:fldChar w:fldCharType="begin">
          <w:fldData xml:space="preserve">PEVuZE5vdGU+PENpdGU+PEF1dGhvcj5Lb3Rsb2ZmPC9BdXRob3I+PFllYXI+MjAxMzwvWWVhcj48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</w:fldData>
        </w:fldChar>
      </w:r>
      <w:r w:rsidR="005E69DE">
        <w:rPr>
          <w:rFonts w:ascii="Arial" w:hAnsi="Arial" w:cs="Arial"/>
          <w:sz w:val="24"/>
          <w:szCs w:val="24"/>
        </w:rPr>
        <w:instrText xml:space="preserve"> ADDIN EN.CITE.DATA </w:instrText>
      </w:r>
      <w:r w:rsidR="005E69DE">
        <w:rPr>
          <w:rFonts w:ascii="Arial" w:hAnsi="Arial" w:cs="Arial"/>
          <w:sz w:val="24"/>
          <w:szCs w:val="24"/>
        </w:rPr>
      </w:r>
      <w:r w:rsidR="005E69DE">
        <w:rPr>
          <w:rFonts w:ascii="Arial" w:hAnsi="Arial" w:cs="Arial"/>
          <w:sz w:val="24"/>
          <w:szCs w:val="24"/>
        </w:rPr>
        <w:fldChar w:fldCharType="end"/>
      </w:r>
      <w:r w:rsidR="00880F53" w:rsidRPr="00136140">
        <w:rPr>
          <w:rFonts w:ascii="Arial" w:hAnsi="Arial" w:cs="Arial"/>
          <w:sz w:val="24"/>
          <w:szCs w:val="24"/>
        </w:rPr>
      </w:r>
      <w:r w:rsidR="00880F53" w:rsidRPr="00136140">
        <w:rPr>
          <w:rFonts w:ascii="Arial" w:hAnsi="Arial" w:cs="Arial"/>
          <w:sz w:val="24"/>
          <w:szCs w:val="24"/>
        </w:rPr>
        <w:fldChar w:fldCharType="separate"/>
      </w:r>
      <w:r w:rsidR="003C228D">
        <w:rPr>
          <w:rFonts w:ascii="Arial" w:hAnsi="Arial" w:cs="Arial"/>
          <w:noProof/>
          <w:sz w:val="24"/>
          <w:szCs w:val="24"/>
        </w:rPr>
        <w:t>[21]</w:t>
      </w:r>
      <w:r w:rsidR="00880F53" w:rsidRPr="00136140">
        <w:rPr>
          <w:rFonts w:ascii="Arial" w:hAnsi="Arial" w:cs="Arial"/>
          <w:sz w:val="24"/>
          <w:szCs w:val="24"/>
        </w:rPr>
        <w:fldChar w:fldCharType="end"/>
      </w:r>
      <w:r w:rsidR="005F13F3" w:rsidRPr="00136140">
        <w:rPr>
          <w:rFonts w:ascii="Arial" w:hAnsi="Arial" w:cs="Arial"/>
          <w:sz w:val="24"/>
          <w:szCs w:val="24"/>
        </w:rPr>
        <w:t xml:space="preserve">, we </w:t>
      </w:r>
      <w:r w:rsidR="00FA6985">
        <w:rPr>
          <w:rFonts w:ascii="Arial" w:hAnsi="Arial" w:cs="Arial"/>
          <w:sz w:val="24"/>
          <w:szCs w:val="24"/>
        </w:rPr>
        <w:t>us</w:t>
      </w:r>
      <w:r w:rsidR="00D9429A" w:rsidRPr="00136140">
        <w:rPr>
          <w:rFonts w:ascii="Arial" w:hAnsi="Arial" w:cs="Arial"/>
          <w:sz w:val="24"/>
          <w:szCs w:val="24"/>
        </w:rPr>
        <w:t xml:space="preserve">ed the </w:t>
      </w:r>
      <w:r w:rsidR="005F13F3" w:rsidRPr="00136140">
        <w:rPr>
          <w:rFonts w:ascii="Arial" w:hAnsi="Arial" w:cs="Arial"/>
          <w:sz w:val="24"/>
          <w:szCs w:val="24"/>
        </w:rPr>
        <w:t>same conditional logistic regression model</w:t>
      </w:r>
      <w:r w:rsidR="00C673D9">
        <w:rPr>
          <w:rFonts w:ascii="Arial" w:hAnsi="Arial" w:cs="Arial"/>
          <w:sz w:val="24"/>
          <w:szCs w:val="24"/>
        </w:rPr>
        <w:t xml:space="preserve"> as previously described</w:t>
      </w:r>
      <w:r w:rsidR="009D17DB">
        <w:rPr>
          <w:rFonts w:ascii="Arial" w:hAnsi="Arial" w:cs="Arial"/>
          <w:sz w:val="24"/>
          <w:szCs w:val="24"/>
        </w:rPr>
        <w:t xml:space="preserve"> </w:t>
      </w:r>
      <w:r w:rsidR="009D17DB">
        <w:rPr>
          <w:rFonts w:ascii="Arial" w:hAnsi="Arial" w:cs="Arial"/>
          <w:sz w:val="24"/>
          <w:szCs w:val="24"/>
        </w:rPr>
        <w:fldChar w:fldCharType="begin"/>
      </w:r>
      <w:r w:rsidR="005E69DE">
        <w:rPr>
          <w:rFonts w:ascii="Arial" w:hAnsi="Arial" w:cs="Arial"/>
          <w:sz w:val="24"/>
          <w:szCs w:val="24"/>
        </w:rPr>
        <w:instrText xml:space="preserve"> ADDIN EN.CITE &lt;EndNote&gt;&lt;Cite&gt;&lt;Author&gt;Blackwelder&lt;/Author&gt;&lt;Year&gt;2012&lt;/Year&gt;&lt;RecNum&gt;136&lt;/RecNum&gt;&lt;DisplayText&gt;[26]&lt;/DisplayText&gt;&lt;record&gt;&lt;rec-number&gt;136&lt;/rec-number&gt;&lt;foreign-keys&gt;&lt;key app="EN" db-id="vf99s5vr9awp2hedfv1p5wzi5ewwpzd5xva5" timestamp="1524682161"&gt;136&lt;/key&gt;&lt;/foreign-keys&gt;&lt;ref-type name="Journal Article"&gt;17&lt;/ref-type&gt;&lt;contributors&gt;&lt;authors&gt;&lt;author&gt;Blackwelder, W. C.&lt;/author&gt;&lt;author&gt;Biswas, K.&lt;/author&gt;&lt;author&gt;Wu, Y.&lt;/author&gt;&lt;author&gt;Kotloff, K. L.&lt;/author&gt;&lt;author&gt;Farag, T. H.&lt;/author&gt;&lt;author&gt;Nasrin, D.&lt;/author&gt;&lt;author&gt;Graubard, B. I.&lt;/author&gt;&lt;author&gt;Sommerfelt, H.&lt;/author&gt;&lt;author&gt;Levine, M. M.&lt;/author&gt;&lt;/authors&gt;&lt;/contributors&gt;&lt;auth-address&gt;Center for Vaccine Development, University of Maryland School of Medicine, 685 W Baltimore St, Baltimore, MD 21201, USA. wblackwe@medicine.umaryland.edu&lt;/auth-address&gt;&lt;titles&gt;&lt;title&gt;Statistical methods in the Global Enteric Multicenter Study (GEMS)&lt;/title&gt;&lt;secondary-title&gt;Clin Infect Dis&lt;/secondary-title&gt;&lt;alt-title&gt;Clinical infectious diseases : an official publication of the Infectious Diseases Society of America&lt;/alt-title&gt;&lt;/titles&gt;&lt;pages&gt;S246-53&lt;/pages&gt;&lt;volume&gt;55 Suppl 4&lt;/volume&gt;&lt;edition&gt;2012/11/28&lt;/edition&gt;&lt;keywords&gt;&lt;keyword&gt;Africa South of the Sahara/epidemiology&lt;/keyword&gt;&lt;keyword&gt;Asia, Western/epidemiology&lt;/keyword&gt;&lt;keyword&gt;Case-Control Studies&lt;/keyword&gt;&lt;keyword&gt;Child, Preschool&lt;/keyword&gt;&lt;keyword&gt;Diarrhea/*epidemiology/*microbiology/therapy&lt;/keyword&gt;&lt;keyword&gt;Hospitals&lt;/keyword&gt;&lt;keyword&gt;Humans&lt;/keyword&gt;&lt;keyword&gt;Infant&lt;/keyword&gt;&lt;keyword&gt;Multicenter Studies as Topic/*methods&lt;/keyword&gt;&lt;keyword&gt;Statistics as Topic/*methods&lt;/keyword&gt;&lt;keyword&gt;Treatment Outcome&lt;/keyword&gt;&lt;/keywords&gt;&lt;dates&gt;&lt;year&gt;2012&lt;/year&gt;&lt;pub-dates&gt;&lt;date&gt;Dec&lt;/date&gt;&lt;/pub-dates&gt;&lt;/dates&gt;&lt;isbn&gt;1058-4838&lt;/isbn&gt;&lt;accession-num&gt;23169937&lt;/accession-num&gt;&lt;urls&gt;&lt;/urls&gt;&lt;custom2&gt;PMC3502316&lt;/custom2&gt;&lt;electronic-resource-num&gt;10.1093/cid/cis788&lt;/electronic-resource-num&gt;&lt;remote-database-provider&gt;NLM&lt;/remote-database-provider&gt;&lt;language&gt;eng&lt;/language&gt;&lt;/record&gt;&lt;/Cite&gt;&lt;/EndNote&gt;</w:instrText>
      </w:r>
      <w:r w:rsidR="009D17DB">
        <w:rPr>
          <w:rFonts w:ascii="Arial" w:hAnsi="Arial" w:cs="Arial"/>
          <w:sz w:val="24"/>
          <w:szCs w:val="24"/>
        </w:rPr>
        <w:fldChar w:fldCharType="separate"/>
      </w:r>
      <w:r w:rsidR="005E69DE">
        <w:rPr>
          <w:rFonts w:ascii="Arial" w:hAnsi="Arial" w:cs="Arial"/>
          <w:noProof/>
          <w:sz w:val="24"/>
          <w:szCs w:val="24"/>
        </w:rPr>
        <w:t>[26]</w:t>
      </w:r>
      <w:r w:rsidR="009D17DB">
        <w:rPr>
          <w:rFonts w:ascii="Arial" w:hAnsi="Arial" w:cs="Arial"/>
          <w:sz w:val="24"/>
          <w:szCs w:val="24"/>
        </w:rPr>
        <w:fldChar w:fldCharType="end"/>
      </w:r>
      <w:r w:rsidR="00B6202C" w:rsidRPr="00136140">
        <w:rPr>
          <w:rFonts w:ascii="Arial" w:hAnsi="Arial" w:cs="Arial"/>
          <w:sz w:val="24"/>
          <w:szCs w:val="24"/>
        </w:rPr>
        <w:t>.</w:t>
      </w:r>
      <w:r w:rsidR="00C673D9">
        <w:rPr>
          <w:rFonts w:ascii="Arial" w:hAnsi="Arial" w:cs="Arial"/>
          <w:sz w:val="24"/>
          <w:szCs w:val="24"/>
        </w:rPr>
        <w:t xml:space="preserve"> </w:t>
      </w:r>
      <w:r w:rsidR="00B6202C" w:rsidRPr="00136140">
        <w:rPr>
          <w:rFonts w:ascii="Arial" w:hAnsi="Arial" w:cs="Arial"/>
          <w:sz w:val="24"/>
          <w:szCs w:val="24"/>
        </w:rPr>
        <w:t xml:space="preserve">Instead of including </w:t>
      </w:r>
      <w:r w:rsidR="00B6202C" w:rsidRPr="00EC0CB2">
        <w:rPr>
          <w:rFonts w:ascii="Arial" w:hAnsi="Arial" w:cs="Arial"/>
          <w:i/>
          <w:sz w:val="24"/>
          <w:szCs w:val="24"/>
        </w:rPr>
        <w:t>Salmonella</w:t>
      </w:r>
      <w:r w:rsidR="00B6202C" w:rsidRPr="00136140">
        <w:rPr>
          <w:rFonts w:ascii="Arial" w:hAnsi="Arial" w:cs="Arial"/>
          <w:sz w:val="24"/>
          <w:szCs w:val="24"/>
        </w:rPr>
        <w:t xml:space="preserve"> species in the model we included </w:t>
      </w:r>
      <w:r w:rsidR="00A07AB7" w:rsidRPr="00136140">
        <w:rPr>
          <w:rFonts w:ascii="Arial" w:hAnsi="Arial" w:cs="Arial"/>
          <w:sz w:val="24"/>
          <w:szCs w:val="24"/>
        </w:rPr>
        <w:t xml:space="preserve">variables for each </w:t>
      </w:r>
      <w:r w:rsidR="00A07AB7" w:rsidRPr="00EC0CB2">
        <w:rPr>
          <w:rFonts w:ascii="Arial" w:hAnsi="Arial" w:cs="Arial"/>
          <w:i/>
          <w:sz w:val="24"/>
          <w:szCs w:val="24"/>
        </w:rPr>
        <w:t>Salmonella</w:t>
      </w:r>
      <w:r w:rsidR="00A07AB7" w:rsidRPr="00136140">
        <w:rPr>
          <w:rFonts w:ascii="Arial" w:hAnsi="Arial" w:cs="Arial"/>
          <w:sz w:val="24"/>
          <w:szCs w:val="24"/>
        </w:rPr>
        <w:t xml:space="preserve"> sero</w:t>
      </w:r>
      <w:r w:rsidR="005538EB">
        <w:rPr>
          <w:rFonts w:ascii="Arial" w:hAnsi="Arial" w:cs="Arial"/>
          <w:sz w:val="24"/>
          <w:szCs w:val="24"/>
        </w:rPr>
        <w:t>group/sero</w:t>
      </w:r>
      <w:r w:rsidR="00A07AB7" w:rsidRPr="00136140">
        <w:rPr>
          <w:rFonts w:ascii="Arial" w:hAnsi="Arial" w:cs="Arial"/>
          <w:sz w:val="24"/>
          <w:szCs w:val="24"/>
        </w:rPr>
        <w:t xml:space="preserve">var </w:t>
      </w:r>
      <w:r w:rsidR="00AD5E67" w:rsidRPr="00136140">
        <w:rPr>
          <w:rFonts w:ascii="Arial" w:hAnsi="Arial" w:cs="Arial"/>
          <w:sz w:val="24"/>
          <w:szCs w:val="24"/>
        </w:rPr>
        <w:t>[18</w:t>
      </w:r>
      <w:r w:rsidR="004D5EBB" w:rsidRPr="00136140">
        <w:rPr>
          <w:rFonts w:ascii="Arial" w:hAnsi="Arial" w:cs="Arial"/>
          <w:sz w:val="24"/>
          <w:szCs w:val="24"/>
        </w:rPr>
        <w:t>, 33</w:t>
      </w:r>
      <w:r w:rsidR="00AD5E67" w:rsidRPr="00136140">
        <w:rPr>
          <w:rFonts w:ascii="Arial" w:hAnsi="Arial" w:cs="Arial"/>
          <w:sz w:val="24"/>
          <w:szCs w:val="24"/>
        </w:rPr>
        <w:t>]</w:t>
      </w:r>
      <w:r w:rsidR="005F13F3" w:rsidRPr="00136140">
        <w:rPr>
          <w:rFonts w:ascii="Arial" w:hAnsi="Arial" w:cs="Arial"/>
          <w:sz w:val="24"/>
          <w:szCs w:val="24"/>
        </w:rPr>
        <w:t xml:space="preserve">. </w:t>
      </w:r>
      <w:r w:rsidR="00C673D9">
        <w:rPr>
          <w:rFonts w:ascii="Arial" w:hAnsi="Arial" w:cs="Arial"/>
          <w:sz w:val="24"/>
          <w:szCs w:val="24"/>
        </w:rPr>
        <w:t xml:space="preserve">The association of each serovar with MSD was adjusted for other co-pathogens (Supplementary Table </w:t>
      </w:r>
      <w:r w:rsidR="00A200FA">
        <w:rPr>
          <w:rFonts w:ascii="Arial" w:hAnsi="Arial" w:cs="Arial"/>
          <w:sz w:val="24"/>
          <w:szCs w:val="24"/>
        </w:rPr>
        <w:t>2</w:t>
      </w:r>
      <w:r w:rsidR="00C673D9">
        <w:rPr>
          <w:rFonts w:ascii="Arial" w:hAnsi="Arial" w:cs="Arial"/>
          <w:sz w:val="24"/>
          <w:szCs w:val="24"/>
        </w:rPr>
        <w:t xml:space="preserve">). </w:t>
      </w:r>
      <w:r w:rsidR="00923F10" w:rsidRPr="00136140">
        <w:rPr>
          <w:rFonts w:ascii="Arial" w:hAnsi="Arial" w:cs="Arial"/>
          <w:sz w:val="24"/>
          <w:szCs w:val="24"/>
        </w:rPr>
        <w:t>The rationale for this approach, generally</w:t>
      </w:r>
      <w:r w:rsidR="00D2493E" w:rsidRPr="00136140">
        <w:rPr>
          <w:rFonts w:ascii="Arial" w:hAnsi="Arial" w:cs="Arial"/>
          <w:sz w:val="24"/>
          <w:szCs w:val="24"/>
        </w:rPr>
        <w:t>,</w:t>
      </w:r>
      <w:r w:rsidR="00923F10" w:rsidRPr="00136140">
        <w:rPr>
          <w:rFonts w:ascii="Arial" w:hAnsi="Arial" w:cs="Arial"/>
          <w:sz w:val="24"/>
          <w:szCs w:val="24"/>
        </w:rPr>
        <w:t xml:space="preserve"> and in the unique context of GEMS, has been discussed previously</w:t>
      </w:r>
      <w:r w:rsidR="00E77AFB" w:rsidRPr="00136140">
        <w:rPr>
          <w:rFonts w:ascii="Arial" w:hAnsi="Arial" w:cs="Arial"/>
          <w:sz w:val="24"/>
          <w:szCs w:val="24"/>
        </w:rPr>
        <w:t xml:space="preserve"> </w:t>
      </w:r>
      <w:r w:rsidR="00A17783" w:rsidRPr="00136140">
        <w:rPr>
          <w:rFonts w:ascii="Arial" w:hAnsi="Arial" w:cs="Arial"/>
          <w:sz w:val="24"/>
          <w:szCs w:val="24"/>
        </w:rPr>
        <w:fldChar w:fldCharType="begin"/>
      </w:r>
      <w:r w:rsidR="005E69DE">
        <w:rPr>
          <w:rFonts w:ascii="Arial" w:hAnsi="Arial" w:cs="Arial"/>
          <w:sz w:val="24"/>
          <w:szCs w:val="24"/>
        </w:rPr>
        <w:instrText xml:space="preserve"> ADDIN EN.CITE &lt;EndNote&gt;&lt;Cite&gt;&lt;Author&gt;Blackwelder&lt;/Author&gt;&lt;Year&gt;2012&lt;/Year&gt;&lt;RecNum&gt;136&lt;/RecNum&gt;&lt;DisplayText&gt;[26]&lt;/DisplayText&gt;&lt;record&gt;&lt;rec-number&gt;136&lt;/rec-number&gt;&lt;foreign-keys&gt;&lt;key app="EN" db-id="vf99s5vr9awp2hedfv1p5wzi5ewwpzd5xva5" timestamp="1524682161"&gt;136&lt;/key&gt;&lt;/foreign-keys&gt;&lt;ref-type name="Journal Article"&gt;17&lt;/ref-type&gt;&lt;contributors&gt;&lt;authors&gt;&lt;author&gt;Blackwelder, W. C.&lt;/author&gt;&lt;author&gt;Biswas, K.&lt;/author&gt;&lt;author&gt;Wu, Y.&lt;/author&gt;&lt;author&gt;Kotloff, K. L.&lt;/author&gt;&lt;author&gt;Farag, T. H.&lt;/author&gt;&lt;author&gt;Nasrin, D.&lt;/author&gt;&lt;author&gt;Graubard, B. I.&lt;/author&gt;&lt;author&gt;Sommerfelt, H.&lt;/author&gt;&lt;author&gt;Levine, M. M.&lt;/author&gt;&lt;/authors&gt;&lt;/contributors&gt;&lt;auth-address&gt;Center for Vaccine Development, University of Maryland School of Medicine, 685 W Baltimore St, Baltimore, MD 21201, USA. wblackwe@medicine.umaryland.edu&lt;/auth-address&gt;&lt;titles&gt;&lt;title&gt;Statistical methods in the Global Enteric Multicenter Study (GEMS)&lt;/title&gt;&lt;secondary-title&gt;Clin Infect Dis&lt;/secondary-title&gt;&lt;alt-title&gt;Clinical infectious diseases : an official publication of the Infectious Diseases Society of America&lt;/alt-title&gt;&lt;/titles&gt;&lt;pages&gt;S246-53&lt;/pages&gt;&lt;volume&gt;55 Suppl 4&lt;/volume&gt;&lt;edition&gt;2012/11/28&lt;/edition&gt;&lt;keywords&gt;&lt;keyword&gt;Africa South of the Sahara/epidemiology&lt;/keyword&gt;&lt;keyword&gt;Asia, Western/epidemiology&lt;/keyword&gt;&lt;keyword&gt;Case-Control Studies&lt;/keyword&gt;&lt;keyword&gt;Child, Preschool&lt;/keyword&gt;&lt;keyword&gt;Diarrhea/*epidemiology/*microbiology/therapy&lt;/keyword&gt;&lt;keyword&gt;Hospitals&lt;/keyword&gt;&lt;keyword&gt;Humans&lt;/keyword&gt;&lt;keyword&gt;Infant&lt;/keyword&gt;&lt;keyword&gt;Multicenter Studies as Topic/*methods&lt;/keyword&gt;&lt;keyword&gt;Statistics as Topic/*methods&lt;/keyword&gt;&lt;keyword&gt;Treatment Outcome&lt;/keyword&gt;&lt;/keywords&gt;&lt;dates&gt;&lt;year&gt;2012&lt;/year&gt;&lt;pub-dates&gt;&lt;date&gt;Dec&lt;/date&gt;&lt;/pub-dates&gt;&lt;/dates&gt;&lt;isbn&gt;1058-4838&lt;/isbn&gt;&lt;accession-num&gt;23169937&lt;/accession-num&gt;&lt;urls&gt;&lt;/urls&gt;&lt;custom2&gt;PMC3502316&lt;/custom2&gt;&lt;electronic-resource-num&gt;10.1093/cid/cis788&lt;/electronic-resource-num&gt;&lt;remote-database-provider&gt;NLM&lt;/remote-database-provider&gt;&lt;language&gt;eng&lt;/language&gt;&lt;/record&gt;&lt;/Cite&gt;&lt;/EndNote&gt;</w:instrText>
      </w:r>
      <w:r w:rsidR="00A17783" w:rsidRPr="00136140">
        <w:rPr>
          <w:rFonts w:ascii="Arial" w:hAnsi="Arial" w:cs="Arial"/>
          <w:sz w:val="24"/>
          <w:szCs w:val="24"/>
        </w:rPr>
        <w:fldChar w:fldCharType="separate"/>
      </w:r>
      <w:r w:rsidR="005E69DE">
        <w:rPr>
          <w:rFonts w:ascii="Arial" w:hAnsi="Arial" w:cs="Arial"/>
          <w:noProof/>
          <w:sz w:val="24"/>
          <w:szCs w:val="24"/>
        </w:rPr>
        <w:t>[26]</w:t>
      </w:r>
      <w:r w:rsidR="00A17783" w:rsidRPr="00136140">
        <w:rPr>
          <w:rFonts w:ascii="Arial" w:hAnsi="Arial" w:cs="Arial"/>
          <w:sz w:val="24"/>
          <w:szCs w:val="24"/>
        </w:rPr>
        <w:fldChar w:fldCharType="end"/>
      </w:r>
      <w:r w:rsidR="00923F10" w:rsidRPr="00136140">
        <w:rPr>
          <w:rFonts w:ascii="Arial" w:hAnsi="Arial" w:cs="Arial"/>
          <w:sz w:val="24"/>
          <w:szCs w:val="24"/>
        </w:rPr>
        <w:t xml:space="preserve">. Analyses were conducted using R version 3.3.2. </w:t>
      </w:r>
      <w:r w:rsidR="00B00BC7" w:rsidRPr="00136140">
        <w:rPr>
          <w:rFonts w:ascii="Arial" w:hAnsi="Arial" w:cs="Arial"/>
          <w:sz w:val="24"/>
          <w:szCs w:val="24"/>
        </w:rPr>
        <w:t>P-value</w:t>
      </w:r>
      <w:r w:rsidR="0012337B" w:rsidRPr="00136140">
        <w:rPr>
          <w:rFonts w:ascii="Arial" w:hAnsi="Arial" w:cs="Arial"/>
          <w:sz w:val="24"/>
          <w:szCs w:val="24"/>
        </w:rPr>
        <w:t>s</w:t>
      </w:r>
      <w:r w:rsidR="001812DE" w:rsidRPr="00136140">
        <w:rPr>
          <w:rFonts w:ascii="Arial" w:hAnsi="Arial" w:cs="Arial"/>
          <w:sz w:val="24"/>
          <w:szCs w:val="24"/>
        </w:rPr>
        <w:t xml:space="preserve"> </w:t>
      </w:r>
      <w:r w:rsidR="007E7478" w:rsidRPr="00136140">
        <w:rPr>
          <w:rFonts w:ascii="Arial" w:hAnsi="Arial" w:cs="Arial"/>
          <w:sz w:val="24"/>
          <w:szCs w:val="24"/>
        </w:rPr>
        <w:t>&lt;</w:t>
      </w:r>
      <w:r w:rsidR="001812DE" w:rsidRPr="00136140">
        <w:rPr>
          <w:rFonts w:ascii="Arial" w:hAnsi="Arial" w:cs="Arial"/>
          <w:sz w:val="24"/>
          <w:szCs w:val="24"/>
        </w:rPr>
        <w:t xml:space="preserve"> </w:t>
      </w:r>
      <w:r w:rsidR="007E7478" w:rsidRPr="00136140">
        <w:rPr>
          <w:rFonts w:ascii="Arial" w:hAnsi="Arial" w:cs="Arial"/>
          <w:sz w:val="24"/>
          <w:szCs w:val="24"/>
        </w:rPr>
        <w:t>0.05</w:t>
      </w:r>
      <w:r w:rsidR="00D93094">
        <w:rPr>
          <w:rFonts w:ascii="Arial" w:hAnsi="Arial" w:cs="Arial"/>
          <w:sz w:val="24"/>
          <w:szCs w:val="24"/>
        </w:rPr>
        <w:t xml:space="preserve"> </w:t>
      </w:r>
      <w:r w:rsidR="0012337B" w:rsidRPr="00136140">
        <w:rPr>
          <w:rFonts w:ascii="Arial" w:hAnsi="Arial" w:cs="Arial"/>
          <w:sz w:val="24"/>
          <w:szCs w:val="24"/>
        </w:rPr>
        <w:t>were considered statistically significant</w:t>
      </w:r>
      <w:r w:rsidR="00035B33" w:rsidRPr="00136140">
        <w:rPr>
          <w:rFonts w:ascii="Arial" w:hAnsi="Arial" w:cs="Arial"/>
          <w:sz w:val="24"/>
          <w:szCs w:val="24"/>
        </w:rPr>
        <w:t>.</w:t>
      </w:r>
    </w:p>
    <w:p w14:paraId="5031C272" w14:textId="476CCC97" w:rsidR="006E4386" w:rsidRPr="00136140" w:rsidRDefault="006E4386" w:rsidP="0016029B">
      <w:pPr>
        <w:spacing w:line="480" w:lineRule="auto"/>
        <w:rPr>
          <w:rFonts w:ascii="Arial" w:hAnsi="Arial" w:cs="Arial"/>
          <w:sz w:val="24"/>
          <w:szCs w:val="24"/>
        </w:rPr>
      </w:pPr>
    </w:p>
    <w:p w14:paraId="1FFD7D1D" w14:textId="77777777" w:rsidR="00337C69" w:rsidRPr="00204D6D" w:rsidRDefault="007D79B3" w:rsidP="00204D6D">
      <w:pPr>
        <w:spacing w:line="480" w:lineRule="auto"/>
        <w:rPr>
          <w:rFonts w:ascii="Arial" w:hAnsi="Arial" w:cs="Arial"/>
          <w:b/>
          <w:sz w:val="24"/>
          <w:szCs w:val="24"/>
        </w:rPr>
      </w:pPr>
      <w:r w:rsidRPr="00204D6D">
        <w:rPr>
          <w:rFonts w:ascii="Arial" w:hAnsi="Arial" w:cs="Arial"/>
          <w:b/>
          <w:sz w:val="24"/>
          <w:szCs w:val="24"/>
        </w:rPr>
        <w:t>R</w:t>
      </w:r>
      <w:r w:rsidR="00265F92" w:rsidRPr="00204D6D">
        <w:rPr>
          <w:rFonts w:ascii="Arial" w:hAnsi="Arial" w:cs="Arial"/>
          <w:b/>
          <w:sz w:val="24"/>
          <w:szCs w:val="24"/>
        </w:rPr>
        <w:t>ESULTS</w:t>
      </w:r>
    </w:p>
    <w:p w14:paraId="5AB57203" w14:textId="77777777" w:rsidR="008B7DEC" w:rsidRPr="00136140" w:rsidRDefault="008B7DEC" w:rsidP="008B7DEC">
      <w:pPr>
        <w:spacing w:line="480" w:lineRule="auto"/>
        <w:rPr>
          <w:rFonts w:ascii="Arial" w:hAnsi="Arial" w:cs="Arial"/>
          <w:b/>
          <w:sz w:val="24"/>
          <w:szCs w:val="24"/>
        </w:rPr>
      </w:pPr>
      <w:r w:rsidRPr="00136140">
        <w:rPr>
          <w:rFonts w:ascii="Arial" w:hAnsi="Arial" w:cs="Arial"/>
          <w:b/>
          <w:sz w:val="24"/>
          <w:szCs w:val="24"/>
        </w:rPr>
        <w:t>Characteristics of MSD study participants</w:t>
      </w:r>
    </w:p>
    <w:p w14:paraId="561501A6" w14:textId="6733ACAB" w:rsidR="002C08BB" w:rsidRDefault="0012337B" w:rsidP="003F5E52">
      <w:pPr>
        <w:spacing w:line="480" w:lineRule="auto"/>
        <w:ind w:firstLine="720"/>
        <w:rPr>
          <w:rFonts w:ascii="Arial" w:hAnsi="Arial" w:cs="Arial"/>
          <w:b/>
          <w:sz w:val="24"/>
          <w:szCs w:val="24"/>
        </w:rPr>
      </w:pPr>
      <w:r w:rsidRPr="00136140">
        <w:rPr>
          <w:rFonts w:ascii="Arial" w:hAnsi="Arial" w:cs="Arial"/>
          <w:sz w:val="24"/>
          <w:szCs w:val="24"/>
        </w:rPr>
        <w:t xml:space="preserve">Among </w:t>
      </w:r>
      <w:r w:rsidR="001467AD" w:rsidRPr="00136140">
        <w:rPr>
          <w:rFonts w:ascii="Arial" w:hAnsi="Arial" w:cs="Arial"/>
          <w:sz w:val="24"/>
          <w:szCs w:val="24"/>
        </w:rPr>
        <w:t xml:space="preserve">the </w:t>
      </w:r>
      <w:r w:rsidR="00FB781B">
        <w:rPr>
          <w:rFonts w:ascii="Arial" w:hAnsi="Arial" w:cs="Arial"/>
          <w:sz w:val="24"/>
          <w:szCs w:val="24"/>
        </w:rPr>
        <w:t>MSD cases</w:t>
      </w:r>
      <w:r w:rsidRPr="00136140">
        <w:rPr>
          <w:rFonts w:ascii="Arial" w:hAnsi="Arial" w:cs="Arial"/>
          <w:sz w:val="24"/>
          <w:szCs w:val="24"/>
        </w:rPr>
        <w:t xml:space="preserve">, </w:t>
      </w:r>
      <w:r w:rsidR="001D63DD" w:rsidRPr="00136140">
        <w:rPr>
          <w:rFonts w:ascii="Arial" w:hAnsi="Arial" w:cs="Arial"/>
          <w:i/>
          <w:sz w:val="24"/>
          <w:szCs w:val="24"/>
        </w:rPr>
        <w:t xml:space="preserve">Salmonella </w:t>
      </w:r>
      <w:r w:rsidR="001D63DD" w:rsidRPr="00136140">
        <w:rPr>
          <w:rFonts w:ascii="Arial" w:hAnsi="Arial" w:cs="Arial"/>
          <w:sz w:val="24"/>
          <w:szCs w:val="24"/>
        </w:rPr>
        <w:t>spp. were isolated from</w:t>
      </w:r>
      <w:r w:rsidR="000F6091" w:rsidRPr="00136140">
        <w:rPr>
          <w:rFonts w:ascii="Arial" w:hAnsi="Arial" w:cs="Arial"/>
          <w:sz w:val="24"/>
          <w:szCs w:val="24"/>
        </w:rPr>
        <w:t xml:space="preserve"> </w:t>
      </w:r>
      <w:r w:rsidR="002A46F3">
        <w:rPr>
          <w:rFonts w:ascii="Arial" w:hAnsi="Arial" w:cs="Arial"/>
          <w:sz w:val="24"/>
          <w:szCs w:val="24"/>
        </w:rPr>
        <w:t xml:space="preserve">stool of </w:t>
      </w:r>
      <w:r w:rsidR="00FD5438" w:rsidRPr="00136140">
        <w:rPr>
          <w:rFonts w:ascii="Arial" w:hAnsi="Arial" w:cs="Arial"/>
          <w:sz w:val="24"/>
          <w:szCs w:val="24"/>
        </w:rPr>
        <w:t>86</w:t>
      </w:r>
      <w:r w:rsidR="003F5E52">
        <w:rPr>
          <w:rFonts w:ascii="Arial" w:hAnsi="Arial" w:cs="Arial"/>
          <w:sz w:val="24"/>
          <w:szCs w:val="24"/>
        </w:rPr>
        <w:t xml:space="preserve"> (44.2%)</w:t>
      </w:r>
      <w:r w:rsidR="00FD5438" w:rsidRPr="00136140">
        <w:rPr>
          <w:rFonts w:ascii="Arial" w:hAnsi="Arial" w:cs="Arial"/>
          <w:sz w:val="24"/>
          <w:szCs w:val="24"/>
        </w:rPr>
        <w:t>, 55</w:t>
      </w:r>
      <w:r w:rsidR="003F5E52">
        <w:rPr>
          <w:rFonts w:ascii="Arial" w:hAnsi="Arial" w:cs="Arial"/>
          <w:sz w:val="24"/>
          <w:szCs w:val="24"/>
        </w:rPr>
        <w:t xml:space="preserve"> (28.9%)</w:t>
      </w:r>
      <w:r w:rsidR="00FD5438" w:rsidRPr="00136140">
        <w:rPr>
          <w:rFonts w:ascii="Arial" w:hAnsi="Arial" w:cs="Arial"/>
          <w:sz w:val="24"/>
          <w:szCs w:val="24"/>
        </w:rPr>
        <w:t>,</w:t>
      </w:r>
      <w:r w:rsidR="00E6309F" w:rsidRPr="00136140">
        <w:rPr>
          <w:rFonts w:ascii="Arial" w:hAnsi="Arial" w:cs="Arial"/>
          <w:sz w:val="24"/>
          <w:szCs w:val="24"/>
        </w:rPr>
        <w:t xml:space="preserve"> and </w:t>
      </w:r>
      <w:r w:rsidR="00FD5438" w:rsidRPr="00136140">
        <w:rPr>
          <w:rFonts w:ascii="Arial" w:hAnsi="Arial" w:cs="Arial"/>
          <w:sz w:val="24"/>
          <w:szCs w:val="24"/>
        </w:rPr>
        <w:t>49</w:t>
      </w:r>
      <w:r w:rsidR="003F5E52">
        <w:rPr>
          <w:rFonts w:ascii="Arial" w:hAnsi="Arial" w:cs="Arial"/>
          <w:sz w:val="24"/>
          <w:szCs w:val="24"/>
        </w:rPr>
        <w:t xml:space="preserve"> (25.8%)</w:t>
      </w:r>
      <w:r w:rsidR="00E6309F" w:rsidRPr="00136140">
        <w:rPr>
          <w:rFonts w:ascii="Arial" w:hAnsi="Arial" w:cs="Arial"/>
          <w:sz w:val="24"/>
          <w:szCs w:val="24"/>
        </w:rPr>
        <w:t xml:space="preserve"> </w:t>
      </w:r>
      <w:r w:rsidR="009C08B6" w:rsidRPr="00136140">
        <w:rPr>
          <w:rFonts w:ascii="Arial" w:hAnsi="Arial" w:cs="Arial"/>
          <w:sz w:val="24"/>
          <w:szCs w:val="24"/>
        </w:rPr>
        <w:t>c</w:t>
      </w:r>
      <w:r w:rsidR="009C08B6">
        <w:rPr>
          <w:rFonts w:ascii="Arial" w:hAnsi="Arial" w:cs="Arial"/>
          <w:sz w:val="24"/>
          <w:szCs w:val="24"/>
        </w:rPr>
        <w:t>hildren</w:t>
      </w:r>
      <w:r w:rsidR="009C08B6" w:rsidRPr="00136140">
        <w:rPr>
          <w:rFonts w:ascii="Arial" w:hAnsi="Arial" w:cs="Arial"/>
          <w:i/>
          <w:sz w:val="24"/>
          <w:szCs w:val="24"/>
        </w:rPr>
        <w:t xml:space="preserve"> </w:t>
      </w:r>
      <w:r w:rsidR="00E6309F" w:rsidRPr="00136140">
        <w:rPr>
          <w:rFonts w:ascii="Arial" w:hAnsi="Arial" w:cs="Arial"/>
          <w:sz w:val="24"/>
          <w:szCs w:val="24"/>
        </w:rPr>
        <w:t>in the 0-11</w:t>
      </w:r>
      <w:r w:rsidR="004B1BE6" w:rsidRPr="00136140">
        <w:rPr>
          <w:rFonts w:ascii="Arial" w:hAnsi="Arial" w:cs="Arial"/>
          <w:sz w:val="24"/>
          <w:szCs w:val="24"/>
        </w:rPr>
        <w:t xml:space="preserve"> </w:t>
      </w:r>
      <w:r w:rsidR="00E6309F" w:rsidRPr="00136140">
        <w:rPr>
          <w:rFonts w:ascii="Arial" w:hAnsi="Arial" w:cs="Arial"/>
          <w:sz w:val="24"/>
          <w:szCs w:val="24"/>
        </w:rPr>
        <w:t>m, 12-23</w:t>
      </w:r>
      <w:r w:rsidR="004B1BE6" w:rsidRPr="00136140">
        <w:rPr>
          <w:rFonts w:ascii="Arial" w:hAnsi="Arial" w:cs="Arial"/>
          <w:sz w:val="24"/>
          <w:szCs w:val="24"/>
        </w:rPr>
        <w:t xml:space="preserve"> </w:t>
      </w:r>
      <w:r w:rsidR="00E6309F" w:rsidRPr="00136140">
        <w:rPr>
          <w:rFonts w:ascii="Arial" w:hAnsi="Arial" w:cs="Arial"/>
          <w:sz w:val="24"/>
          <w:szCs w:val="24"/>
        </w:rPr>
        <w:t>m and 24-59</w:t>
      </w:r>
      <w:r w:rsidR="004B1BE6" w:rsidRPr="00136140">
        <w:rPr>
          <w:rFonts w:ascii="Arial" w:hAnsi="Arial" w:cs="Arial"/>
          <w:sz w:val="24"/>
          <w:szCs w:val="24"/>
        </w:rPr>
        <w:t xml:space="preserve"> </w:t>
      </w:r>
      <w:r w:rsidR="00E6309F" w:rsidRPr="00136140">
        <w:rPr>
          <w:rFonts w:ascii="Arial" w:hAnsi="Arial" w:cs="Arial"/>
          <w:sz w:val="24"/>
          <w:szCs w:val="24"/>
        </w:rPr>
        <w:t xml:space="preserve">m </w:t>
      </w:r>
      <w:r w:rsidR="001D63DD" w:rsidRPr="00136140">
        <w:rPr>
          <w:rFonts w:ascii="Arial" w:hAnsi="Arial" w:cs="Arial"/>
          <w:sz w:val="24"/>
          <w:szCs w:val="24"/>
        </w:rPr>
        <w:t>age groups</w:t>
      </w:r>
      <w:r w:rsidR="004B1BE6" w:rsidRPr="00136140">
        <w:rPr>
          <w:rFonts w:ascii="Arial" w:hAnsi="Arial" w:cs="Arial"/>
          <w:sz w:val="24"/>
          <w:szCs w:val="24"/>
        </w:rPr>
        <w:t>,</w:t>
      </w:r>
      <w:r w:rsidR="00E6309F" w:rsidRPr="00136140">
        <w:rPr>
          <w:rFonts w:ascii="Arial" w:hAnsi="Arial" w:cs="Arial"/>
          <w:sz w:val="24"/>
          <w:szCs w:val="24"/>
        </w:rPr>
        <w:t xml:space="preserve"> respectively </w:t>
      </w:r>
      <w:r w:rsidR="00D60A23" w:rsidRPr="00136140">
        <w:rPr>
          <w:rFonts w:ascii="Arial" w:hAnsi="Arial" w:cs="Arial"/>
          <w:sz w:val="24"/>
          <w:szCs w:val="24"/>
        </w:rPr>
        <w:t>(</w:t>
      </w:r>
      <w:r w:rsidR="003F5E52">
        <w:rPr>
          <w:rFonts w:ascii="Arial" w:hAnsi="Arial" w:cs="Arial"/>
          <w:sz w:val="24"/>
          <w:szCs w:val="24"/>
        </w:rPr>
        <w:t>Table</w:t>
      </w:r>
      <w:r w:rsidR="003F5E52" w:rsidRPr="00136140">
        <w:rPr>
          <w:rFonts w:ascii="Arial" w:hAnsi="Arial" w:cs="Arial"/>
          <w:sz w:val="24"/>
          <w:szCs w:val="24"/>
        </w:rPr>
        <w:t xml:space="preserve"> </w:t>
      </w:r>
      <w:r w:rsidR="00D60A23" w:rsidRPr="00136140">
        <w:rPr>
          <w:rFonts w:ascii="Arial" w:hAnsi="Arial" w:cs="Arial"/>
          <w:sz w:val="24"/>
          <w:szCs w:val="24"/>
        </w:rPr>
        <w:t xml:space="preserve">1). </w:t>
      </w:r>
      <w:r w:rsidR="00C23521">
        <w:rPr>
          <w:rFonts w:ascii="Arial" w:hAnsi="Arial" w:cs="Arial"/>
          <w:sz w:val="24"/>
          <w:szCs w:val="24"/>
        </w:rPr>
        <w:t>C</w:t>
      </w:r>
      <w:r w:rsidR="005D5A35" w:rsidRPr="00FF73E6">
        <w:rPr>
          <w:rFonts w:ascii="Arial" w:hAnsi="Arial" w:cs="Arial"/>
          <w:sz w:val="24"/>
          <w:szCs w:val="24"/>
        </w:rPr>
        <w:t>ases</w:t>
      </w:r>
      <w:r w:rsidR="00427989" w:rsidRPr="00136140">
        <w:rPr>
          <w:rFonts w:ascii="Arial" w:hAnsi="Arial" w:cs="Arial"/>
          <w:sz w:val="24"/>
          <w:szCs w:val="24"/>
        </w:rPr>
        <w:t xml:space="preserve"> </w:t>
      </w:r>
      <w:r w:rsidR="00FA6985">
        <w:rPr>
          <w:rFonts w:ascii="Arial" w:hAnsi="Arial" w:cs="Arial"/>
          <w:sz w:val="24"/>
          <w:szCs w:val="24"/>
        </w:rPr>
        <w:t xml:space="preserve">experienced </w:t>
      </w:r>
      <w:r w:rsidR="003E5082" w:rsidRPr="00136140">
        <w:rPr>
          <w:rFonts w:ascii="Arial" w:hAnsi="Arial" w:cs="Arial"/>
          <w:sz w:val="24"/>
          <w:szCs w:val="24"/>
        </w:rPr>
        <w:t xml:space="preserve">severe </w:t>
      </w:r>
      <w:r w:rsidR="00D60A23" w:rsidRPr="00C23521">
        <w:rPr>
          <w:rFonts w:ascii="Arial" w:hAnsi="Arial" w:cs="Arial"/>
          <w:sz w:val="24"/>
          <w:szCs w:val="24"/>
        </w:rPr>
        <w:t>s</w:t>
      </w:r>
      <w:r w:rsidR="00C23521" w:rsidRPr="00B06D98">
        <w:rPr>
          <w:rFonts w:ascii="Arial" w:hAnsi="Arial" w:cs="Arial"/>
          <w:sz w:val="24"/>
          <w:szCs w:val="24"/>
        </w:rPr>
        <w:t>igns</w:t>
      </w:r>
      <w:r w:rsidR="00E6309F" w:rsidRPr="00C23521">
        <w:rPr>
          <w:rFonts w:ascii="Arial" w:hAnsi="Arial" w:cs="Arial"/>
          <w:sz w:val="24"/>
          <w:szCs w:val="24"/>
        </w:rPr>
        <w:t xml:space="preserve"> of MSD</w:t>
      </w:r>
      <w:r w:rsidR="003F0D36" w:rsidRPr="00136140">
        <w:rPr>
          <w:rFonts w:ascii="Arial" w:hAnsi="Arial" w:cs="Arial"/>
          <w:sz w:val="24"/>
          <w:szCs w:val="24"/>
        </w:rPr>
        <w:t>.</w:t>
      </w:r>
      <w:r w:rsidR="00676C3C" w:rsidRPr="00136140">
        <w:rPr>
          <w:rFonts w:ascii="Arial" w:hAnsi="Arial" w:cs="Arial"/>
          <w:sz w:val="24"/>
          <w:szCs w:val="24"/>
        </w:rPr>
        <w:t xml:space="preserve"> </w:t>
      </w:r>
      <w:r w:rsidR="00427989" w:rsidRPr="0061633B">
        <w:rPr>
          <w:rFonts w:ascii="Arial" w:hAnsi="Arial" w:cs="Arial"/>
          <w:sz w:val="24"/>
          <w:szCs w:val="24"/>
        </w:rPr>
        <w:t xml:space="preserve">Approximately 20% of infants </w:t>
      </w:r>
      <w:r w:rsidR="002A46F3">
        <w:rPr>
          <w:rFonts w:ascii="Arial" w:hAnsi="Arial" w:cs="Arial"/>
          <w:sz w:val="24"/>
          <w:szCs w:val="24"/>
        </w:rPr>
        <w:t xml:space="preserve">with </w:t>
      </w:r>
      <w:r w:rsidR="002A46F3" w:rsidRPr="003F5E52">
        <w:rPr>
          <w:rFonts w:ascii="Arial" w:hAnsi="Arial" w:cs="Arial"/>
          <w:i/>
          <w:sz w:val="24"/>
          <w:szCs w:val="24"/>
        </w:rPr>
        <w:t>Salmonella</w:t>
      </w:r>
      <w:r w:rsidR="002A46F3">
        <w:rPr>
          <w:rFonts w:ascii="Arial" w:hAnsi="Arial" w:cs="Arial"/>
          <w:sz w:val="24"/>
          <w:szCs w:val="24"/>
        </w:rPr>
        <w:t xml:space="preserve"> spp</w:t>
      </w:r>
      <w:r w:rsidR="008B23F4">
        <w:rPr>
          <w:rFonts w:ascii="Arial" w:hAnsi="Arial" w:cs="Arial"/>
          <w:sz w:val="24"/>
          <w:szCs w:val="24"/>
        </w:rPr>
        <w:t>.</w:t>
      </w:r>
      <w:r w:rsidR="002A46F3">
        <w:rPr>
          <w:rFonts w:ascii="Arial" w:hAnsi="Arial" w:cs="Arial"/>
          <w:sz w:val="24"/>
          <w:szCs w:val="24"/>
        </w:rPr>
        <w:t xml:space="preserve"> detected </w:t>
      </w:r>
      <w:r w:rsidR="001D63DD" w:rsidRPr="0061633B">
        <w:rPr>
          <w:rFonts w:ascii="Arial" w:hAnsi="Arial" w:cs="Arial"/>
          <w:sz w:val="24"/>
          <w:szCs w:val="24"/>
        </w:rPr>
        <w:t>had</w:t>
      </w:r>
      <w:r w:rsidR="00427989" w:rsidRPr="0061633B">
        <w:rPr>
          <w:rFonts w:ascii="Arial" w:hAnsi="Arial" w:cs="Arial"/>
          <w:sz w:val="24"/>
          <w:szCs w:val="24"/>
        </w:rPr>
        <w:t xml:space="preserve"> bloody diarrhea</w:t>
      </w:r>
      <w:r w:rsidR="00BA327C" w:rsidRPr="0061633B">
        <w:rPr>
          <w:rFonts w:ascii="Arial" w:hAnsi="Arial" w:cs="Arial"/>
          <w:sz w:val="24"/>
          <w:szCs w:val="24"/>
        </w:rPr>
        <w:t xml:space="preserve">, while </w:t>
      </w:r>
      <w:r w:rsidR="00427989" w:rsidRPr="00136140">
        <w:rPr>
          <w:rFonts w:ascii="Arial" w:hAnsi="Arial" w:cs="Arial"/>
          <w:sz w:val="24"/>
          <w:szCs w:val="24"/>
        </w:rPr>
        <w:t>100% of children</w:t>
      </w:r>
      <w:r w:rsidR="00FB781B">
        <w:rPr>
          <w:rFonts w:ascii="Arial" w:hAnsi="Arial" w:cs="Arial"/>
          <w:sz w:val="24"/>
          <w:szCs w:val="24"/>
        </w:rPr>
        <w:t xml:space="preserve"> </w:t>
      </w:r>
      <w:r w:rsidR="00692242">
        <w:rPr>
          <w:rFonts w:ascii="Arial" w:hAnsi="Arial" w:cs="Arial"/>
          <w:sz w:val="24"/>
          <w:szCs w:val="24"/>
        </w:rPr>
        <w:t>12</w:t>
      </w:r>
      <w:r w:rsidR="00367122">
        <w:rPr>
          <w:rFonts w:ascii="Arial" w:hAnsi="Arial" w:cs="Arial"/>
          <w:sz w:val="24"/>
          <w:szCs w:val="24"/>
        </w:rPr>
        <w:t>-</w:t>
      </w:r>
      <w:r w:rsidR="00692242">
        <w:rPr>
          <w:rFonts w:ascii="Arial" w:hAnsi="Arial" w:cs="Arial"/>
          <w:sz w:val="24"/>
          <w:szCs w:val="24"/>
        </w:rPr>
        <w:t>to 59</w:t>
      </w:r>
      <w:r w:rsidR="00367122">
        <w:rPr>
          <w:rFonts w:ascii="Arial" w:hAnsi="Arial" w:cs="Arial"/>
          <w:sz w:val="24"/>
          <w:szCs w:val="24"/>
        </w:rPr>
        <w:t>-</w:t>
      </w:r>
      <w:r w:rsidR="00692242">
        <w:rPr>
          <w:rFonts w:ascii="Arial" w:hAnsi="Arial" w:cs="Arial"/>
          <w:sz w:val="24"/>
          <w:szCs w:val="24"/>
        </w:rPr>
        <w:t>months</w:t>
      </w:r>
      <w:r w:rsidR="00367122">
        <w:rPr>
          <w:rFonts w:ascii="Arial" w:hAnsi="Arial" w:cs="Arial"/>
          <w:sz w:val="24"/>
          <w:szCs w:val="24"/>
        </w:rPr>
        <w:t>-</w:t>
      </w:r>
      <w:r w:rsidR="00692242">
        <w:rPr>
          <w:rFonts w:ascii="Arial" w:hAnsi="Arial" w:cs="Arial"/>
          <w:sz w:val="24"/>
          <w:szCs w:val="24"/>
        </w:rPr>
        <w:t xml:space="preserve">old </w:t>
      </w:r>
      <w:r w:rsidR="00FB781B">
        <w:rPr>
          <w:rFonts w:ascii="Arial" w:hAnsi="Arial" w:cs="Arial"/>
          <w:sz w:val="24"/>
          <w:szCs w:val="24"/>
        </w:rPr>
        <w:t xml:space="preserve">with </w:t>
      </w:r>
      <w:r w:rsidR="00FB781B" w:rsidRPr="003F5E52">
        <w:rPr>
          <w:rFonts w:ascii="Arial" w:hAnsi="Arial" w:cs="Arial"/>
          <w:i/>
          <w:sz w:val="24"/>
          <w:szCs w:val="24"/>
        </w:rPr>
        <w:t>Salmonella</w:t>
      </w:r>
      <w:r w:rsidR="00FB781B">
        <w:rPr>
          <w:rFonts w:ascii="Arial" w:hAnsi="Arial" w:cs="Arial"/>
          <w:sz w:val="24"/>
          <w:szCs w:val="24"/>
        </w:rPr>
        <w:t xml:space="preserve"> spp</w:t>
      </w:r>
      <w:r w:rsidR="00E97E9B">
        <w:rPr>
          <w:rFonts w:ascii="Arial" w:hAnsi="Arial" w:cs="Arial"/>
          <w:sz w:val="24"/>
          <w:szCs w:val="24"/>
        </w:rPr>
        <w:t>.</w:t>
      </w:r>
      <w:r w:rsidR="00FB781B">
        <w:rPr>
          <w:rFonts w:ascii="Arial" w:hAnsi="Arial" w:cs="Arial"/>
          <w:sz w:val="24"/>
          <w:szCs w:val="24"/>
        </w:rPr>
        <w:t xml:space="preserve"> </w:t>
      </w:r>
      <w:r w:rsidR="001D63DD" w:rsidRPr="00136140">
        <w:rPr>
          <w:rFonts w:ascii="Arial" w:hAnsi="Arial" w:cs="Arial"/>
          <w:sz w:val="24"/>
          <w:szCs w:val="24"/>
        </w:rPr>
        <w:t>produced</w:t>
      </w:r>
      <w:r w:rsidR="00427989" w:rsidRPr="00136140">
        <w:rPr>
          <w:rFonts w:ascii="Arial" w:hAnsi="Arial" w:cs="Arial"/>
          <w:sz w:val="24"/>
          <w:szCs w:val="24"/>
        </w:rPr>
        <w:t xml:space="preserve"> watery diarrhea</w:t>
      </w:r>
      <w:r w:rsidR="00E6309F" w:rsidRPr="00136140">
        <w:rPr>
          <w:rFonts w:ascii="Arial" w:hAnsi="Arial" w:cs="Arial"/>
          <w:sz w:val="24"/>
          <w:szCs w:val="24"/>
        </w:rPr>
        <w:t>.</w:t>
      </w:r>
      <w:r w:rsidR="009B4376" w:rsidRPr="00136140">
        <w:rPr>
          <w:rFonts w:ascii="Arial" w:hAnsi="Arial" w:cs="Arial"/>
          <w:sz w:val="24"/>
          <w:szCs w:val="24"/>
        </w:rPr>
        <w:t xml:space="preserve"> </w:t>
      </w:r>
      <w:r w:rsidR="00676C3C" w:rsidRPr="00136140">
        <w:rPr>
          <w:rFonts w:ascii="Arial" w:hAnsi="Arial" w:cs="Arial"/>
          <w:sz w:val="24"/>
          <w:szCs w:val="24"/>
        </w:rPr>
        <w:t>Of note,</w:t>
      </w:r>
      <w:r w:rsidR="00A0574C" w:rsidRPr="00136140">
        <w:rPr>
          <w:rFonts w:ascii="Arial" w:hAnsi="Arial" w:cs="Arial"/>
          <w:sz w:val="24"/>
          <w:szCs w:val="24"/>
        </w:rPr>
        <w:t xml:space="preserve"> </w:t>
      </w:r>
      <w:r w:rsidR="001D63DD" w:rsidRPr="00136140">
        <w:rPr>
          <w:rFonts w:ascii="Arial" w:hAnsi="Arial" w:cs="Arial"/>
          <w:sz w:val="24"/>
          <w:szCs w:val="24"/>
        </w:rPr>
        <w:t xml:space="preserve">a </w:t>
      </w:r>
      <w:r w:rsidR="00DF2F54" w:rsidRPr="00136140">
        <w:rPr>
          <w:rFonts w:ascii="Arial" w:hAnsi="Arial" w:cs="Arial"/>
          <w:sz w:val="24"/>
          <w:szCs w:val="24"/>
        </w:rPr>
        <w:t>low</w:t>
      </w:r>
      <w:r w:rsidR="001D63DD" w:rsidRPr="00136140">
        <w:rPr>
          <w:rFonts w:ascii="Arial" w:hAnsi="Arial" w:cs="Arial"/>
          <w:sz w:val="24"/>
          <w:szCs w:val="24"/>
        </w:rPr>
        <w:t xml:space="preserve">er proportion of children with MSD </w:t>
      </w:r>
      <w:r w:rsidR="002A46F3">
        <w:rPr>
          <w:rFonts w:ascii="Arial" w:hAnsi="Arial" w:cs="Arial"/>
          <w:sz w:val="24"/>
          <w:szCs w:val="24"/>
        </w:rPr>
        <w:t xml:space="preserve">who had </w:t>
      </w:r>
      <w:r w:rsidR="002A46F3" w:rsidRPr="003F5E52">
        <w:rPr>
          <w:rFonts w:ascii="Arial" w:hAnsi="Arial" w:cs="Arial"/>
          <w:i/>
          <w:iCs/>
          <w:sz w:val="24"/>
          <w:szCs w:val="24"/>
        </w:rPr>
        <w:t>Salmonella</w:t>
      </w:r>
      <w:r w:rsidR="002A46F3">
        <w:rPr>
          <w:rFonts w:ascii="Arial" w:hAnsi="Arial" w:cs="Arial"/>
          <w:sz w:val="24"/>
          <w:szCs w:val="24"/>
        </w:rPr>
        <w:t xml:space="preserve"> isolated </w:t>
      </w:r>
      <w:r w:rsidR="00B06D98">
        <w:rPr>
          <w:rFonts w:ascii="Arial" w:hAnsi="Arial" w:cs="Arial"/>
          <w:sz w:val="24"/>
          <w:szCs w:val="24"/>
        </w:rPr>
        <w:t>tended to be</w:t>
      </w:r>
      <w:r w:rsidR="00B06D98" w:rsidRPr="00136140">
        <w:rPr>
          <w:rFonts w:ascii="Arial" w:hAnsi="Arial" w:cs="Arial"/>
          <w:sz w:val="24"/>
          <w:szCs w:val="24"/>
        </w:rPr>
        <w:t xml:space="preserve"> </w:t>
      </w:r>
      <w:r w:rsidR="00DF2F54" w:rsidRPr="00136140">
        <w:rPr>
          <w:rFonts w:ascii="Arial" w:hAnsi="Arial" w:cs="Arial"/>
          <w:sz w:val="24"/>
          <w:szCs w:val="24"/>
        </w:rPr>
        <w:t>fe</w:t>
      </w:r>
      <w:r w:rsidR="001D63DD" w:rsidRPr="00136140">
        <w:rPr>
          <w:rFonts w:ascii="Arial" w:hAnsi="Arial" w:cs="Arial"/>
          <w:sz w:val="24"/>
          <w:szCs w:val="24"/>
        </w:rPr>
        <w:t>male in all age groups</w:t>
      </w:r>
      <w:r w:rsidR="003F0D36" w:rsidRPr="00136140">
        <w:rPr>
          <w:rFonts w:ascii="Arial" w:hAnsi="Arial" w:cs="Arial"/>
          <w:sz w:val="24"/>
          <w:szCs w:val="24"/>
        </w:rPr>
        <w:t>.</w:t>
      </w:r>
    </w:p>
    <w:p w14:paraId="3254C545" w14:textId="77777777" w:rsidR="002C08BB" w:rsidRDefault="002C08BB" w:rsidP="007173FE">
      <w:pPr>
        <w:spacing w:line="480" w:lineRule="auto"/>
        <w:rPr>
          <w:rFonts w:ascii="Arial" w:hAnsi="Arial" w:cs="Arial"/>
          <w:b/>
          <w:sz w:val="24"/>
          <w:szCs w:val="24"/>
        </w:rPr>
      </w:pPr>
    </w:p>
    <w:p w14:paraId="66C52CB9" w14:textId="0FBED4A2" w:rsidR="007173FE" w:rsidRPr="00136140" w:rsidRDefault="007173FE" w:rsidP="007173FE">
      <w:pPr>
        <w:spacing w:line="480" w:lineRule="auto"/>
        <w:rPr>
          <w:rFonts w:ascii="Arial" w:hAnsi="Arial" w:cs="Arial"/>
          <w:b/>
          <w:sz w:val="24"/>
          <w:szCs w:val="24"/>
        </w:rPr>
      </w:pPr>
      <w:r w:rsidRPr="00136140">
        <w:rPr>
          <w:rFonts w:ascii="Arial" w:hAnsi="Arial" w:cs="Arial"/>
          <w:b/>
          <w:sz w:val="24"/>
          <w:szCs w:val="24"/>
        </w:rPr>
        <w:lastRenderedPageBreak/>
        <w:t xml:space="preserve">Geographical distribution </w:t>
      </w:r>
      <w:r w:rsidR="009B3565">
        <w:rPr>
          <w:rFonts w:ascii="Arial" w:hAnsi="Arial" w:cs="Arial"/>
          <w:b/>
          <w:sz w:val="24"/>
          <w:szCs w:val="24"/>
        </w:rPr>
        <w:t xml:space="preserve">and prevalence of </w:t>
      </w:r>
      <w:r w:rsidRPr="00136140">
        <w:rPr>
          <w:rFonts w:ascii="Arial" w:hAnsi="Arial" w:cs="Arial"/>
          <w:b/>
          <w:i/>
          <w:sz w:val="24"/>
          <w:szCs w:val="24"/>
        </w:rPr>
        <w:t>Salmonella</w:t>
      </w:r>
      <w:r w:rsidRPr="00136140">
        <w:rPr>
          <w:rFonts w:ascii="Arial" w:hAnsi="Arial" w:cs="Arial"/>
          <w:b/>
          <w:sz w:val="24"/>
          <w:szCs w:val="24"/>
        </w:rPr>
        <w:t xml:space="preserve"> serovars</w:t>
      </w:r>
      <w:r w:rsidR="005F28D9">
        <w:rPr>
          <w:rFonts w:ascii="Arial" w:hAnsi="Arial" w:cs="Arial"/>
          <w:b/>
          <w:sz w:val="24"/>
          <w:szCs w:val="24"/>
        </w:rPr>
        <w:t xml:space="preserve"> </w:t>
      </w:r>
    </w:p>
    <w:p w14:paraId="3551A719" w14:textId="48AF25E6" w:rsidR="007173FE" w:rsidRPr="00136140" w:rsidRDefault="007173FE" w:rsidP="007173FE">
      <w:pPr>
        <w:spacing w:line="480" w:lineRule="auto"/>
        <w:ind w:firstLine="720"/>
        <w:rPr>
          <w:rFonts w:ascii="Arial" w:hAnsi="Arial" w:cs="Arial"/>
          <w:sz w:val="24"/>
          <w:szCs w:val="24"/>
        </w:rPr>
      </w:pPr>
      <w:r w:rsidRPr="00FB2FB9">
        <w:rPr>
          <w:rFonts w:ascii="Arial" w:hAnsi="Arial" w:cs="Arial"/>
          <w:sz w:val="24"/>
          <w:szCs w:val="24"/>
        </w:rPr>
        <w:t>The serovar distribution of</w:t>
      </w:r>
      <w:r w:rsidR="00FF73E6">
        <w:rPr>
          <w:rFonts w:ascii="Arial" w:hAnsi="Arial" w:cs="Arial"/>
          <w:sz w:val="24"/>
          <w:szCs w:val="24"/>
        </w:rPr>
        <w:t xml:space="preserve"> the</w:t>
      </w:r>
      <w:r w:rsidRPr="00FB2FB9">
        <w:rPr>
          <w:rFonts w:ascii="Arial" w:hAnsi="Arial" w:cs="Arial"/>
          <w:sz w:val="24"/>
          <w:szCs w:val="24"/>
        </w:rPr>
        <w:t xml:space="preserve"> 370 </w:t>
      </w:r>
      <w:r w:rsidRPr="00FB2FB9">
        <w:rPr>
          <w:rFonts w:ascii="Arial" w:hAnsi="Arial" w:cs="Arial"/>
          <w:i/>
          <w:sz w:val="24"/>
          <w:szCs w:val="24"/>
        </w:rPr>
        <w:t>Salmonella</w:t>
      </w:r>
      <w:r w:rsidRPr="00FB2FB9">
        <w:rPr>
          <w:rFonts w:ascii="Arial" w:hAnsi="Arial" w:cs="Arial"/>
          <w:sz w:val="24"/>
          <w:szCs w:val="24"/>
        </w:rPr>
        <w:t xml:space="preserve"> isolates</w:t>
      </w:r>
      <w:r w:rsidR="00342AAD">
        <w:rPr>
          <w:rFonts w:ascii="Arial" w:hAnsi="Arial" w:cs="Arial"/>
          <w:sz w:val="24"/>
          <w:szCs w:val="24"/>
        </w:rPr>
        <w:t xml:space="preserve"> (190 from cases and 180 from controls)</w:t>
      </w:r>
      <w:r w:rsidRPr="00FB2FB9">
        <w:rPr>
          <w:rFonts w:ascii="Arial" w:hAnsi="Arial" w:cs="Arial"/>
          <w:sz w:val="24"/>
          <w:szCs w:val="24"/>
        </w:rPr>
        <w:t xml:space="preserve"> collected from </w:t>
      </w:r>
      <w:r w:rsidR="005F28D9">
        <w:rPr>
          <w:rFonts w:ascii="Arial" w:hAnsi="Arial" w:cs="Arial"/>
          <w:sz w:val="24"/>
          <w:szCs w:val="24"/>
        </w:rPr>
        <w:t>stools of study participants is</w:t>
      </w:r>
      <w:r w:rsidRPr="00FB2FB9">
        <w:rPr>
          <w:rFonts w:ascii="Arial" w:hAnsi="Arial" w:cs="Arial"/>
          <w:sz w:val="24"/>
          <w:szCs w:val="24"/>
        </w:rPr>
        <w:t xml:space="preserve"> shown in Figure </w:t>
      </w:r>
      <w:r w:rsidR="0092799F">
        <w:rPr>
          <w:rFonts w:ascii="Arial" w:hAnsi="Arial" w:cs="Arial"/>
          <w:sz w:val="24"/>
          <w:szCs w:val="24"/>
        </w:rPr>
        <w:t>1</w:t>
      </w:r>
      <w:r w:rsidRPr="00FB2FB9">
        <w:rPr>
          <w:rFonts w:ascii="Arial" w:hAnsi="Arial" w:cs="Arial"/>
          <w:sz w:val="24"/>
          <w:szCs w:val="24"/>
        </w:rPr>
        <w:t xml:space="preserve">. </w:t>
      </w:r>
      <w:bookmarkStart w:id="0" w:name="_Hlk29991553"/>
      <w:r w:rsidR="00BF3FBC">
        <w:rPr>
          <w:rFonts w:ascii="Arial" w:hAnsi="Arial" w:cs="Arial"/>
          <w:sz w:val="24"/>
          <w:szCs w:val="24"/>
        </w:rPr>
        <w:t xml:space="preserve">Of these, 361 were NTS. Additionally, we recovered eight Typhi from Asia and one </w:t>
      </w:r>
      <w:proofErr w:type="spellStart"/>
      <w:r w:rsidR="00BF3FBC">
        <w:rPr>
          <w:rFonts w:ascii="Arial" w:hAnsi="Arial" w:cs="Arial"/>
          <w:sz w:val="24"/>
          <w:szCs w:val="24"/>
        </w:rPr>
        <w:t>Paratyphi</w:t>
      </w:r>
      <w:proofErr w:type="spellEnd"/>
      <w:r w:rsidR="00BF3FBC">
        <w:rPr>
          <w:rFonts w:ascii="Arial" w:hAnsi="Arial" w:cs="Arial"/>
          <w:sz w:val="24"/>
          <w:szCs w:val="24"/>
        </w:rPr>
        <w:t xml:space="preserve"> A isolate from Bangladesh. </w:t>
      </w:r>
      <w:r w:rsidR="00D968C6">
        <w:rPr>
          <w:rFonts w:ascii="Arial" w:hAnsi="Arial" w:cs="Arial"/>
          <w:sz w:val="24"/>
          <w:szCs w:val="24"/>
        </w:rPr>
        <w:t>T</w:t>
      </w:r>
      <w:r w:rsidRPr="00796826">
        <w:rPr>
          <w:rFonts w:ascii="Arial" w:hAnsi="Arial" w:cs="Arial"/>
          <w:sz w:val="24"/>
          <w:szCs w:val="24"/>
        </w:rPr>
        <w:t xml:space="preserve">he most frequent </w:t>
      </w:r>
      <w:r w:rsidR="00BF3FBC">
        <w:rPr>
          <w:rFonts w:ascii="Arial" w:hAnsi="Arial" w:cs="Arial"/>
          <w:sz w:val="24"/>
          <w:szCs w:val="24"/>
        </w:rPr>
        <w:t xml:space="preserve">NTS </w:t>
      </w:r>
      <w:r w:rsidRPr="00796826">
        <w:rPr>
          <w:rFonts w:ascii="Arial" w:hAnsi="Arial" w:cs="Arial"/>
          <w:sz w:val="24"/>
          <w:szCs w:val="24"/>
        </w:rPr>
        <w:t>serovars</w:t>
      </w:r>
      <w:r w:rsidR="002F3E7A">
        <w:rPr>
          <w:rFonts w:ascii="Arial" w:hAnsi="Arial" w:cs="Arial"/>
          <w:sz w:val="24"/>
          <w:szCs w:val="24"/>
        </w:rPr>
        <w:t xml:space="preserve"> identified </w:t>
      </w:r>
      <w:r w:rsidR="00222B02">
        <w:rPr>
          <w:rFonts w:ascii="Arial" w:hAnsi="Arial" w:cs="Arial"/>
          <w:sz w:val="24"/>
          <w:szCs w:val="24"/>
        </w:rPr>
        <w:t xml:space="preserve">were Typhimurium, serogroup </w:t>
      </w:r>
      <w:r w:rsidR="00C85285">
        <w:rPr>
          <w:rFonts w:ascii="Arial" w:hAnsi="Arial" w:cs="Arial"/>
          <w:sz w:val="24"/>
          <w:szCs w:val="24"/>
        </w:rPr>
        <w:t>O:8 (</w:t>
      </w:r>
      <w:r w:rsidR="00222B02">
        <w:rPr>
          <w:rFonts w:ascii="Arial" w:hAnsi="Arial" w:cs="Arial"/>
          <w:sz w:val="24"/>
          <w:szCs w:val="24"/>
        </w:rPr>
        <w:t>C</w:t>
      </w:r>
      <w:r w:rsidR="00222B02" w:rsidRPr="0014404D">
        <w:rPr>
          <w:rFonts w:ascii="Arial" w:hAnsi="Arial" w:cs="Arial"/>
          <w:sz w:val="24"/>
          <w:szCs w:val="24"/>
          <w:vertAlign w:val="subscript"/>
        </w:rPr>
        <w:t>2</w:t>
      </w:r>
      <w:r w:rsidR="00222B02">
        <w:rPr>
          <w:rFonts w:ascii="Arial" w:hAnsi="Arial" w:cs="Arial"/>
          <w:sz w:val="24"/>
          <w:szCs w:val="24"/>
        </w:rPr>
        <w:t>-C</w:t>
      </w:r>
      <w:r w:rsidR="00222B02" w:rsidRPr="0014404D">
        <w:rPr>
          <w:rFonts w:ascii="Arial" w:hAnsi="Arial" w:cs="Arial"/>
          <w:sz w:val="24"/>
          <w:szCs w:val="24"/>
          <w:vertAlign w:val="subscript"/>
        </w:rPr>
        <w:t>3</w:t>
      </w:r>
      <w:r w:rsidR="00D61CF3">
        <w:rPr>
          <w:rFonts w:ascii="Arial" w:hAnsi="Arial" w:cs="Arial"/>
          <w:sz w:val="24"/>
          <w:szCs w:val="24"/>
        </w:rPr>
        <w:t>)</w:t>
      </w:r>
      <w:r w:rsidR="00222B02">
        <w:rPr>
          <w:rFonts w:ascii="Arial" w:hAnsi="Arial" w:cs="Arial"/>
          <w:sz w:val="24"/>
          <w:szCs w:val="24"/>
        </w:rPr>
        <w:t xml:space="preserve">, serogroup </w:t>
      </w:r>
      <w:r w:rsidR="005B3A15">
        <w:rPr>
          <w:rFonts w:ascii="Arial" w:hAnsi="Arial" w:cs="Arial"/>
          <w:sz w:val="24"/>
          <w:szCs w:val="24"/>
        </w:rPr>
        <w:t>O:6,7 (</w:t>
      </w:r>
      <w:r w:rsidR="00222B02">
        <w:rPr>
          <w:rFonts w:ascii="Arial" w:hAnsi="Arial" w:cs="Arial"/>
          <w:sz w:val="24"/>
          <w:szCs w:val="24"/>
        </w:rPr>
        <w:t>C</w:t>
      </w:r>
      <w:r w:rsidR="00222B02" w:rsidRPr="0014404D">
        <w:rPr>
          <w:rFonts w:ascii="Arial" w:hAnsi="Arial" w:cs="Arial"/>
          <w:sz w:val="24"/>
          <w:szCs w:val="24"/>
          <w:vertAlign w:val="subscript"/>
        </w:rPr>
        <w:t>1</w:t>
      </w:r>
      <w:r w:rsidR="005B3A15">
        <w:rPr>
          <w:rFonts w:ascii="Arial" w:hAnsi="Arial" w:cs="Arial"/>
          <w:sz w:val="24"/>
          <w:szCs w:val="24"/>
        </w:rPr>
        <w:t>),</w:t>
      </w:r>
      <w:r w:rsidR="00222B02">
        <w:rPr>
          <w:rFonts w:ascii="Arial" w:hAnsi="Arial" w:cs="Arial"/>
          <w:sz w:val="24"/>
          <w:szCs w:val="24"/>
        </w:rPr>
        <w:t xml:space="preserve"> </w:t>
      </w:r>
      <w:proofErr w:type="spellStart"/>
      <w:r w:rsidR="00222B02">
        <w:rPr>
          <w:rFonts w:ascii="Arial" w:hAnsi="Arial" w:cs="Arial"/>
          <w:sz w:val="24"/>
          <w:szCs w:val="24"/>
        </w:rPr>
        <w:t>Paratyphi</w:t>
      </w:r>
      <w:proofErr w:type="spellEnd"/>
      <w:r w:rsidR="00222B02">
        <w:rPr>
          <w:rFonts w:ascii="Arial" w:hAnsi="Arial" w:cs="Arial"/>
          <w:sz w:val="24"/>
          <w:szCs w:val="24"/>
        </w:rPr>
        <w:t xml:space="preserve"> B Java and serogroup </w:t>
      </w:r>
      <w:r w:rsidR="00C85285">
        <w:rPr>
          <w:rFonts w:ascii="Arial" w:hAnsi="Arial" w:cs="Arial"/>
          <w:sz w:val="24"/>
          <w:szCs w:val="24"/>
        </w:rPr>
        <w:t>O:</w:t>
      </w:r>
      <w:r w:rsidR="0016288E">
        <w:rPr>
          <w:rFonts w:ascii="Arial" w:hAnsi="Arial" w:cs="Arial"/>
          <w:sz w:val="24"/>
          <w:szCs w:val="24"/>
        </w:rPr>
        <w:t>4</w:t>
      </w:r>
      <w:r w:rsidR="00C85285">
        <w:rPr>
          <w:rFonts w:ascii="Arial" w:hAnsi="Arial" w:cs="Arial"/>
          <w:sz w:val="24"/>
          <w:szCs w:val="24"/>
        </w:rPr>
        <w:t xml:space="preserve"> </w:t>
      </w:r>
      <w:r w:rsidR="00222B02">
        <w:rPr>
          <w:rFonts w:ascii="Arial" w:hAnsi="Arial" w:cs="Arial"/>
          <w:sz w:val="24"/>
          <w:szCs w:val="24"/>
        </w:rPr>
        <w:t>(other than Typhimurium or</w:t>
      </w:r>
      <w:r w:rsidR="0044138E">
        <w:rPr>
          <w:rFonts w:ascii="Arial" w:hAnsi="Arial" w:cs="Arial"/>
          <w:sz w:val="24"/>
          <w:szCs w:val="24"/>
        </w:rPr>
        <w:t xml:space="preserve"> </w:t>
      </w:r>
      <w:proofErr w:type="spellStart"/>
      <w:r w:rsidR="00222B02">
        <w:rPr>
          <w:rFonts w:ascii="Arial" w:hAnsi="Arial" w:cs="Arial"/>
          <w:sz w:val="24"/>
          <w:szCs w:val="24"/>
        </w:rPr>
        <w:t>Paratyphi</w:t>
      </w:r>
      <w:proofErr w:type="spellEnd"/>
      <w:r w:rsidR="00222B02">
        <w:rPr>
          <w:rFonts w:ascii="Arial" w:hAnsi="Arial" w:cs="Arial"/>
          <w:sz w:val="24"/>
          <w:szCs w:val="24"/>
        </w:rPr>
        <w:t xml:space="preserve"> B). </w:t>
      </w:r>
      <w:r w:rsidR="00D61CF3">
        <w:rPr>
          <w:rFonts w:ascii="Arial" w:hAnsi="Arial" w:cs="Arial"/>
          <w:sz w:val="24"/>
          <w:szCs w:val="24"/>
        </w:rPr>
        <w:t>Serovar</w:t>
      </w:r>
      <w:r w:rsidR="00222B02">
        <w:rPr>
          <w:rFonts w:ascii="Arial" w:hAnsi="Arial" w:cs="Arial"/>
          <w:sz w:val="24"/>
          <w:szCs w:val="24"/>
        </w:rPr>
        <w:t xml:space="preserve"> Typhimurium predominated in Africa, whereas </w:t>
      </w:r>
      <w:r w:rsidR="00CC6F5A">
        <w:rPr>
          <w:rFonts w:ascii="Arial" w:hAnsi="Arial" w:cs="Arial"/>
          <w:sz w:val="24"/>
          <w:szCs w:val="24"/>
        </w:rPr>
        <w:t xml:space="preserve">serogroup </w:t>
      </w:r>
      <w:r w:rsidR="0016288E">
        <w:rPr>
          <w:rFonts w:ascii="Arial" w:hAnsi="Arial" w:cs="Arial"/>
          <w:sz w:val="24"/>
          <w:szCs w:val="24"/>
        </w:rPr>
        <w:t>O:6,7 (</w:t>
      </w:r>
      <w:r w:rsidR="00CC6F5A">
        <w:rPr>
          <w:rFonts w:ascii="Arial" w:hAnsi="Arial" w:cs="Arial"/>
          <w:sz w:val="24"/>
          <w:szCs w:val="24"/>
        </w:rPr>
        <w:t>C</w:t>
      </w:r>
      <w:r w:rsidR="00CC6F5A" w:rsidRPr="0014404D">
        <w:rPr>
          <w:rFonts w:ascii="Arial" w:hAnsi="Arial" w:cs="Arial"/>
          <w:sz w:val="24"/>
          <w:szCs w:val="24"/>
          <w:vertAlign w:val="subscript"/>
        </w:rPr>
        <w:t>1</w:t>
      </w:r>
      <w:r w:rsidR="00D61CF3">
        <w:rPr>
          <w:rFonts w:ascii="Arial" w:hAnsi="Arial" w:cs="Arial"/>
          <w:sz w:val="24"/>
          <w:szCs w:val="24"/>
        </w:rPr>
        <w:t>)</w:t>
      </w:r>
      <w:r w:rsidR="00CC6F5A">
        <w:rPr>
          <w:rFonts w:ascii="Arial" w:hAnsi="Arial" w:cs="Arial"/>
          <w:sz w:val="24"/>
          <w:szCs w:val="24"/>
        </w:rPr>
        <w:t xml:space="preserve"> and </w:t>
      </w:r>
      <w:r w:rsidR="00C46CC9">
        <w:rPr>
          <w:rFonts w:ascii="Arial" w:hAnsi="Arial" w:cs="Arial"/>
          <w:sz w:val="24"/>
          <w:szCs w:val="24"/>
        </w:rPr>
        <w:t>O:8 (</w:t>
      </w:r>
      <w:r w:rsidR="00CC6F5A">
        <w:rPr>
          <w:rFonts w:ascii="Arial" w:hAnsi="Arial" w:cs="Arial"/>
          <w:sz w:val="24"/>
          <w:szCs w:val="24"/>
        </w:rPr>
        <w:t>C</w:t>
      </w:r>
      <w:r w:rsidR="00CC6F5A" w:rsidRPr="0014404D">
        <w:rPr>
          <w:rFonts w:ascii="Arial" w:hAnsi="Arial" w:cs="Arial"/>
          <w:sz w:val="24"/>
          <w:szCs w:val="24"/>
          <w:vertAlign w:val="subscript"/>
        </w:rPr>
        <w:t>2</w:t>
      </w:r>
      <w:r w:rsidR="00CC6F5A">
        <w:rPr>
          <w:rFonts w:ascii="Arial" w:hAnsi="Arial" w:cs="Arial"/>
          <w:sz w:val="24"/>
          <w:szCs w:val="24"/>
        </w:rPr>
        <w:t>-C</w:t>
      </w:r>
      <w:r w:rsidR="00CC6F5A" w:rsidRPr="0014404D">
        <w:rPr>
          <w:rFonts w:ascii="Arial" w:hAnsi="Arial" w:cs="Arial"/>
          <w:sz w:val="24"/>
          <w:szCs w:val="24"/>
          <w:vertAlign w:val="subscript"/>
        </w:rPr>
        <w:t>3</w:t>
      </w:r>
      <w:r w:rsidR="00D61CF3">
        <w:rPr>
          <w:rFonts w:ascii="Arial" w:hAnsi="Arial" w:cs="Arial"/>
          <w:sz w:val="24"/>
          <w:szCs w:val="24"/>
        </w:rPr>
        <w:t xml:space="preserve">) </w:t>
      </w:r>
      <w:r w:rsidR="00CC6F5A">
        <w:rPr>
          <w:rFonts w:ascii="Arial" w:hAnsi="Arial" w:cs="Arial"/>
          <w:sz w:val="24"/>
          <w:szCs w:val="24"/>
        </w:rPr>
        <w:t>serovars were the most common in Asia.</w:t>
      </w:r>
    </w:p>
    <w:bookmarkEnd w:id="0"/>
    <w:p w14:paraId="1F26F4F7" w14:textId="77777777" w:rsidR="007173FE" w:rsidRPr="00136140" w:rsidRDefault="007173FE" w:rsidP="007173FE">
      <w:pPr>
        <w:spacing w:line="480" w:lineRule="auto"/>
        <w:rPr>
          <w:rFonts w:ascii="Arial" w:hAnsi="Arial" w:cs="Arial"/>
          <w:sz w:val="24"/>
          <w:szCs w:val="24"/>
        </w:rPr>
      </w:pPr>
    </w:p>
    <w:p w14:paraId="70AF549F" w14:textId="77239EBD" w:rsidR="00815732" w:rsidRDefault="0061633B" w:rsidP="00815732">
      <w:pPr>
        <w:spacing w:line="480" w:lineRule="auto"/>
        <w:rPr>
          <w:rFonts w:ascii="Arial" w:hAnsi="Arial" w:cs="Arial"/>
          <w:b/>
          <w:sz w:val="24"/>
          <w:szCs w:val="24"/>
        </w:rPr>
      </w:pPr>
      <w:r>
        <w:rPr>
          <w:rFonts w:ascii="Arial" w:hAnsi="Arial" w:cs="Arial"/>
          <w:b/>
          <w:sz w:val="24"/>
          <w:szCs w:val="24"/>
        </w:rPr>
        <w:t>Prevalence</w:t>
      </w:r>
      <w:r w:rsidRPr="00136140">
        <w:rPr>
          <w:rFonts w:ascii="Arial" w:hAnsi="Arial" w:cs="Arial"/>
          <w:b/>
          <w:sz w:val="24"/>
          <w:szCs w:val="24"/>
        </w:rPr>
        <w:t xml:space="preserve"> </w:t>
      </w:r>
      <w:r w:rsidR="004B1BE6" w:rsidRPr="00136140">
        <w:rPr>
          <w:rFonts w:ascii="Arial" w:hAnsi="Arial" w:cs="Arial"/>
          <w:b/>
          <w:sz w:val="24"/>
          <w:szCs w:val="24"/>
        </w:rPr>
        <w:t xml:space="preserve">of </w:t>
      </w:r>
      <w:r w:rsidR="004B1BE6" w:rsidRPr="00136140">
        <w:rPr>
          <w:rFonts w:ascii="Arial" w:hAnsi="Arial" w:cs="Arial"/>
          <w:b/>
          <w:i/>
          <w:sz w:val="24"/>
          <w:szCs w:val="24"/>
        </w:rPr>
        <w:t xml:space="preserve">Salmonella </w:t>
      </w:r>
      <w:r w:rsidR="00CC6F5A">
        <w:rPr>
          <w:rFonts w:ascii="Arial" w:hAnsi="Arial" w:cs="Arial"/>
          <w:b/>
          <w:sz w:val="24"/>
          <w:szCs w:val="24"/>
        </w:rPr>
        <w:t>serovars</w:t>
      </w:r>
      <w:r w:rsidR="004B1BE6" w:rsidRPr="00136140">
        <w:rPr>
          <w:rFonts w:ascii="Arial" w:hAnsi="Arial" w:cs="Arial"/>
          <w:b/>
          <w:sz w:val="24"/>
          <w:szCs w:val="24"/>
        </w:rPr>
        <w:t xml:space="preserve"> by site and age stratum</w:t>
      </w:r>
    </w:p>
    <w:p w14:paraId="50BA1B84" w14:textId="23D2BA82" w:rsidR="00C241D3" w:rsidRPr="00F46BBA" w:rsidRDefault="00434BA2" w:rsidP="007C17BF">
      <w:pPr>
        <w:spacing w:line="480" w:lineRule="auto"/>
        <w:ind w:firstLine="720"/>
        <w:rPr>
          <w:rFonts w:ascii="Arial" w:hAnsi="Arial" w:cs="Arial"/>
          <w:sz w:val="24"/>
          <w:szCs w:val="24"/>
        </w:rPr>
      </w:pPr>
      <w:r w:rsidRPr="00434BA2">
        <w:rPr>
          <w:rFonts w:ascii="Arial" w:hAnsi="Arial" w:cs="Arial"/>
          <w:sz w:val="24"/>
          <w:szCs w:val="24"/>
        </w:rPr>
        <w:t>The prevalence of the</w:t>
      </w:r>
      <w:r w:rsidR="008C676E">
        <w:rPr>
          <w:rFonts w:ascii="Arial" w:hAnsi="Arial" w:cs="Arial"/>
          <w:sz w:val="24"/>
          <w:szCs w:val="24"/>
        </w:rPr>
        <w:t xml:space="preserve"> most</w:t>
      </w:r>
      <w:r w:rsidRPr="00434BA2">
        <w:rPr>
          <w:rFonts w:ascii="Arial" w:hAnsi="Arial" w:cs="Arial"/>
          <w:sz w:val="24"/>
          <w:szCs w:val="24"/>
        </w:rPr>
        <w:t xml:space="preserve"> abundant serovars</w:t>
      </w:r>
      <w:r w:rsidR="008C676E">
        <w:rPr>
          <w:rFonts w:ascii="Arial" w:hAnsi="Arial" w:cs="Arial"/>
          <w:sz w:val="24"/>
          <w:szCs w:val="24"/>
        </w:rPr>
        <w:t xml:space="preserve"> isolated in GEMS</w:t>
      </w:r>
      <w:r w:rsidRPr="00434BA2">
        <w:rPr>
          <w:rFonts w:ascii="Arial" w:hAnsi="Arial" w:cs="Arial"/>
          <w:sz w:val="24"/>
          <w:szCs w:val="24"/>
        </w:rPr>
        <w:t xml:space="preserve">, </w:t>
      </w:r>
      <w:r w:rsidR="00E53900" w:rsidRPr="00434BA2">
        <w:rPr>
          <w:rFonts w:ascii="Arial" w:hAnsi="Arial" w:cs="Arial"/>
          <w:sz w:val="24"/>
          <w:szCs w:val="24"/>
        </w:rPr>
        <w:t xml:space="preserve">as well as </w:t>
      </w:r>
      <w:r w:rsidR="00D61CF3" w:rsidRPr="00434BA2">
        <w:rPr>
          <w:rFonts w:ascii="Arial" w:hAnsi="Arial" w:cs="Arial"/>
          <w:sz w:val="24"/>
          <w:szCs w:val="24"/>
        </w:rPr>
        <w:t>serovar</w:t>
      </w:r>
      <w:r w:rsidR="00E53900" w:rsidRPr="00434BA2">
        <w:rPr>
          <w:rFonts w:ascii="Arial" w:hAnsi="Arial" w:cs="Arial"/>
          <w:sz w:val="24"/>
          <w:szCs w:val="24"/>
        </w:rPr>
        <w:t xml:space="preserve"> Enteritidis (due to its importance in </w:t>
      </w:r>
      <w:proofErr w:type="spellStart"/>
      <w:r w:rsidR="00E53900" w:rsidRPr="00434BA2">
        <w:rPr>
          <w:rFonts w:ascii="Arial" w:hAnsi="Arial" w:cs="Arial"/>
          <w:sz w:val="24"/>
          <w:szCs w:val="24"/>
        </w:rPr>
        <w:t>iNTS</w:t>
      </w:r>
      <w:proofErr w:type="spellEnd"/>
      <w:r w:rsidR="00E53900" w:rsidRPr="00434BA2">
        <w:rPr>
          <w:rFonts w:ascii="Arial" w:hAnsi="Arial" w:cs="Arial"/>
          <w:sz w:val="24"/>
          <w:szCs w:val="24"/>
        </w:rPr>
        <w:t xml:space="preserve"> disease in Africa)</w:t>
      </w:r>
      <w:r w:rsidR="003E168C" w:rsidRPr="00434BA2">
        <w:rPr>
          <w:rFonts w:ascii="Arial" w:hAnsi="Arial" w:cs="Arial"/>
          <w:sz w:val="24"/>
          <w:szCs w:val="24"/>
        </w:rPr>
        <w:t>,</w:t>
      </w:r>
      <w:r w:rsidR="00E53900">
        <w:rPr>
          <w:rFonts w:ascii="Arial" w:hAnsi="Arial" w:cs="Arial"/>
          <w:sz w:val="24"/>
          <w:szCs w:val="24"/>
        </w:rPr>
        <w:t xml:space="preserve"> </w:t>
      </w:r>
      <w:r w:rsidR="00FF73E6">
        <w:rPr>
          <w:rFonts w:ascii="Arial" w:hAnsi="Arial" w:cs="Arial"/>
          <w:sz w:val="24"/>
          <w:szCs w:val="24"/>
        </w:rPr>
        <w:t>are</w:t>
      </w:r>
      <w:r w:rsidR="00E53900">
        <w:rPr>
          <w:rFonts w:ascii="Arial" w:hAnsi="Arial" w:cs="Arial"/>
          <w:sz w:val="24"/>
          <w:szCs w:val="24"/>
        </w:rPr>
        <w:t xml:space="preserve"> shown in Table </w:t>
      </w:r>
      <w:r w:rsidR="00342AAD">
        <w:rPr>
          <w:rFonts w:ascii="Arial" w:hAnsi="Arial" w:cs="Arial"/>
          <w:sz w:val="24"/>
          <w:szCs w:val="24"/>
        </w:rPr>
        <w:t>2</w:t>
      </w:r>
      <w:r w:rsidR="008C676E">
        <w:rPr>
          <w:rFonts w:ascii="Arial" w:hAnsi="Arial" w:cs="Arial"/>
          <w:sz w:val="24"/>
          <w:szCs w:val="24"/>
        </w:rPr>
        <w:t xml:space="preserve">. </w:t>
      </w:r>
      <w:r w:rsidR="005464E8">
        <w:rPr>
          <w:rFonts w:ascii="Arial" w:hAnsi="Arial" w:cs="Arial"/>
          <w:sz w:val="24"/>
          <w:szCs w:val="24"/>
        </w:rPr>
        <w:t>The i</w:t>
      </w:r>
      <w:r w:rsidR="00946AAB">
        <w:rPr>
          <w:rFonts w:ascii="Arial" w:hAnsi="Arial" w:cs="Arial"/>
          <w:sz w:val="24"/>
          <w:szCs w:val="24"/>
        </w:rPr>
        <w:t xml:space="preserve">ndividual </w:t>
      </w:r>
      <w:r w:rsidR="00C96F7D">
        <w:rPr>
          <w:rFonts w:ascii="Arial" w:hAnsi="Arial" w:cs="Arial"/>
          <w:sz w:val="24"/>
          <w:szCs w:val="24"/>
        </w:rPr>
        <w:t xml:space="preserve">serovars </w:t>
      </w:r>
      <w:r w:rsidR="005464E8">
        <w:rPr>
          <w:rFonts w:ascii="Arial" w:hAnsi="Arial" w:cs="Arial"/>
          <w:sz w:val="24"/>
          <w:szCs w:val="24"/>
        </w:rPr>
        <w:t>of</w:t>
      </w:r>
      <w:r w:rsidR="00C96F7D">
        <w:rPr>
          <w:rFonts w:ascii="Arial" w:hAnsi="Arial" w:cs="Arial"/>
          <w:sz w:val="24"/>
          <w:szCs w:val="24"/>
        </w:rPr>
        <w:t xml:space="preserve"> isolates are </w:t>
      </w:r>
      <w:r w:rsidR="00523FD1">
        <w:rPr>
          <w:rFonts w:ascii="Arial" w:hAnsi="Arial" w:cs="Arial"/>
          <w:sz w:val="24"/>
          <w:szCs w:val="24"/>
        </w:rPr>
        <w:t xml:space="preserve">listed in Supplementary Table </w:t>
      </w:r>
      <w:r w:rsidR="008C676E">
        <w:rPr>
          <w:rFonts w:ascii="Arial" w:hAnsi="Arial" w:cs="Arial"/>
          <w:sz w:val="24"/>
          <w:szCs w:val="24"/>
        </w:rPr>
        <w:t>1</w:t>
      </w:r>
      <w:r w:rsidR="00E53900">
        <w:rPr>
          <w:rFonts w:ascii="Arial" w:hAnsi="Arial" w:cs="Arial"/>
          <w:sz w:val="24"/>
          <w:szCs w:val="24"/>
        </w:rPr>
        <w:t xml:space="preserve">. </w:t>
      </w:r>
      <w:r w:rsidR="00FF61FC">
        <w:rPr>
          <w:rFonts w:ascii="Arial" w:hAnsi="Arial" w:cs="Arial"/>
          <w:sz w:val="24"/>
          <w:szCs w:val="24"/>
        </w:rPr>
        <w:t>In general, w</w:t>
      </w:r>
      <w:r w:rsidR="003E168C">
        <w:rPr>
          <w:rFonts w:ascii="Arial" w:hAnsi="Arial" w:cs="Arial"/>
          <w:sz w:val="24"/>
          <w:szCs w:val="24"/>
        </w:rPr>
        <w:t>e found that the</w:t>
      </w:r>
      <w:r w:rsidR="00A776A5">
        <w:rPr>
          <w:rFonts w:ascii="Arial" w:hAnsi="Arial" w:cs="Arial"/>
          <w:sz w:val="24"/>
          <w:szCs w:val="24"/>
        </w:rPr>
        <w:t xml:space="preserve"> </w:t>
      </w:r>
      <w:r w:rsidR="0096786A" w:rsidRPr="00F46BBA">
        <w:rPr>
          <w:rFonts w:ascii="Arial" w:hAnsi="Arial" w:cs="Arial"/>
          <w:sz w:val="24"/>
          <w:szCs w:val="24"/>
        </w:rPr>
        <w:t>rates</w:t>
      </w:r>
      <w:r w:rsidR="00E30525" w:rsidRPr="00F46BBA">
        <w:rPr>
          <w:rFonts w:ascii="Arial" w:hAnsi="Arial" w:cs="Arial"/>
          <w:sz w:val="24"/>
          <w:szCs w:val="24"/>
        </w:rPr>
        <w:t xml:space="preserve"> of NTS</w:t>
      </w:r>
      <w:r w:rsidR="002A46F3">
        <w:rPr>
          <w:rFonts w:ascii="Arial" w:hAnsi="Arial" w:cs="Arial"/>
          <w:sz w:val="24"/>
          <w:szCs w:val="24"/>
        </w:rPr>
        <w:t xml:space="preserve"> isolation</w:t>
      </w:r>
      <w:r w:rsidR="00E30525" w:rsidRPr="00F46BBA">
        <w:rPr>
          <w:rFonts w:ascii="Arial" w:hAnsi="Arial" w:cs="Arial"/>
          <w:sz w:val="24"/>
          <w:szCs w:val="24"/>
        </w:rPr>
        <w:t xml:space="preserve"> were low</w:t>
      </w:r>
      <w:r w:rsidR="0096786A" w:rsidRPr="00F46BBA">
        <w:rPr>
          <w:rFonts w:ascii="Arial" w:hAnsi="Arial" w:cs="Arial"/>
          <w:sz w:val="24"/>
          <w:szCs w:val="24"/>
        </w:rPr>
        <w:t xml:space="preserve"> </w:t>
      </w:r>
      <w:r w:rsidR="00FA641A">
        <w:rPr>
          <w:rFonts w:ascii="Arial" w:hAnsi="Arial" w:cs="Arial"/>
          <w:sz w:val="24"/>
          <w:szCs w:val="24"/>
        </w:rPr>
        <w:t>(</w:t>
      </w:r>
      <w:r w:rsidR="00D545EA">
        <w:rPr>
          <w:rFonts w:ascii="Arial" w:hAnsi="Arial" w:cs="Arial"/>
          <w:sz w:val="24"/>
          <w:szCs w:val="24"/>
        </w:rPr>
        <w:t>≤</w:t>
      </w:r>
      <w:r w:rsidR="00BB0B13">
        <w:rPr>
          <w:rFonts w:ascii="Arial" w:hAnsi="Arial" w:cs="Arial"/>
          <w:sz w:val="24"/>
          <w:szCs w:val="24"/>
        </w:rPr>
        <w:t xml:space="preserve"> </w:t>
      </w:r>
      <w:r w:rsidR="00D545EA">
        <w:rPr>
          <w:rFonts w:ascii="Arial" w:hAnsi="Arial" w:cs="Arial"/>
          <w:sz w:val="24"/>
          <w:szCs w:val="24"/>
        </w:rPr>
        <w:t>5</w:t>
      </w:r>
      <w:r w:rsidR="00D8637F">
        <w:rPr>
          <w:rFonts w:ascii="Arial" w:hAnsi="Arial" w:cs="Arial"/>
          <w:sz w:val="24"/>
          <w:szCs w:val="24"/>
        </w:rPr>
        <w:t>.</w:t>
      </w:r>
      <w:r w:rsidR="00D545EA">
        <w:rPr>
          <w:rFonts w:ascii="Arial" w:hAnsi="Arial" w:cs="Arial"/>
          <w:sz w:val="24"/>
          <w:szCs w:val="24"/>
        </w:rPr>
        <w:t>3</w:t>
      </w:r>
      <w:r w:rsidR="00FA641A">
        <w:rPr>
          <w:rFonts w:ascii="Arial" w:hAnsi="Arial" w:cs="Arial"/>
          <w:sz w:val="24"/>
          <w:szCs w:val="24"/>
        </w:rPr>
        <w:t xml:space="preserve">%) </w:t>
      </w:r>
      <w:r w:rsidR="0096786A" w:rsidRPr="00F46BBA">
        <w:rPr>
          <w:rFonts w:ascii="Arial" w:hAnsi="Arial" w:cs="Arial"/>
          <w:sz w:val="24"/>
          <w:szCs w:val="24"/>
        </w:rPr>
        <w:t xml:space="preserve">in </w:t>
      </w:r>
      <w:r w:rsidR="00FF73E6">
        <w:rPr>
          <w:rFonts w:ascii="Arial" w:hAnsi="Arial" w:cs="Arial"/>
          <w:sz w:val="24"/>
          <w:szCs w:val="24"/>
        </w:rPr>
        <w:t xml:space="preserve">both </w:t>
      </w:r>
      <w:r w:rsidR="0096786A" w:rsidRPr="00F46BBA">
        <w:rPr>
          <w:rFonts w:ascii="Arial" w:hAnsi="Arial" w:cs="Arial"/>
          <w:sz w:val="24"/>
          <w:szCs w:val="24"/>
        </w:rPr>
        <w:t>cases and controls</w:t>
      </w:r>
      <w:r w:rsidR="00703A84">
        <w:rPr>
          <w:rFonts w:ascii="Arial" w:hAnsi="Arial" w:cs="Arial"/>
          <w:sz w:val="24"/>
          <w:szCs w:val="24"/>
        </w:rPr>
        <w:t xml:space="preserve"> </w:t>
      </w:r>
      <w:r w:rsidR="005F28D9">
        <w:rPr>
          <w:rFonts w:ascii="Arial" w:hAnsi="Arial" w:cs="Arial"/>
          <w:sz w:val="24"/>
          <w:szCs w:val="24"/>
        </w:rPr>
        <w:t>regardless of</w:t>
      </w:r>
      <w:r w:rsidR="00703A84">
        <w:rPr>
          <w:rFonts w:ascii="Arial" w:hAnsi="Arial" w:cs="Arial"/>
          <w:sz w:val="24"/>
          <w:szCs w:val="24"/>
        </w:rPr>
        <w:t xml:space="preserve"> age groups</w:t>
      </w:r>
      <w:r w:rsidR="00F57426">
        <w:rPr>
          <w:rFonts w:ascii="Arial" w:hAnsi="Arial" w:cs="Arial"/>
          <w:sz w:val="24"/>
          <w:szCs w:val="24"/>
        </w:rPr>
        <w:t>, although some site-to-site variation was apparent</w:t>
      </w:r>
      <w:r w:rsidR="00A776A5">
        <w:rPr>
          <w:rFonts w:ascii="Arial" w:hAnsi="Arial" w:cs="Arial"/>
          <w:sz w:val="24"/>
          <w:szCs w:val="24"/>
        </w:rPr>
        <w:t xml:space="preserve">. At the </w:t>
      </w:r>
      <w:r w:rsidR="0096786A" w:rsidRPr="00F46BBA">
        <w:rPr>
          <w:rFonts w:ascii="Arial" w:hAnsi="Arial" w:cs="Arial"/>
          <w:sz w:val="24"/>
          <w:szCs w:val="24"/>
        </w:rPr>
        <w:t>Kenya</w:t>
      </w:r>
      <w:r w:rsidR="00A776A5">
        <w:rPr>
          <w:rFonts w:ascii="Arial" w:hAnsi="Arial" w:cs="Arial"/>
          <w:sz w:val="24"/>
          <w:szCs w:val="24"/>
        </w:rPr>
        <w:t xml:space="preserve"> site</w:t>
      </w:r>
      <w:r w:rsidR="00FA641A">
        <w:rPr>
          <w:rFonts w:ascii="Arial" w:hAnsi="Arial" w:cs="Arial"/>
          <w:sz w:val="24"/>
          <w:szCs w:val="24"/>
        </w:rPr>
        <w:t>,</w:t>
      </w:r>
      <w:r w:rsidR="0096786A" w:rsidRPr="00F46BBA">
        <w:rPr>
          <w:rFonts w:ascii="Arial" w:hAnsi="Arial" w:cs="Arial"/>
          <w:sz w:val="24"/>
          <w:szCs w:val="24"/>
        </w:rPr>
        <w:t xml:space="preserve"> </w:t>
      </w:r>
      <w:r w:rsidR="00D61CF3" w:rsidRPr="009A325A">
        <w:rPr>
          <w:rFonts w:ascii="Arial" w:hAnsi="Arial" w:cs="Arial"/>
          <w:sz w:val="24"/>
          <w:szCs w:val="24"/>
        </w:rPr>
        <w:t>serovar</w:t>
      </w:r>
      <w:r w:rsidR="0096786A" w:rsidRPr="00F46BBA">
        <w:rPr>
          <w:rFonts w:ascii="Arial" w:hAnsi="Arial" w:cs="Arial"/>
          <w:sz w:val="24"/>
          <w:szCs w:val="24"/>
        </w:rPr>
        <w:t xml:space="preserve"> Typhimurium</w:t>
      </w:r>
      <w:r w:rsidR="00A776A5">
        <w:rPr>
          <w:rFonts w:ascii="Arial" w:hAnsi="Arial" w:cs="Arial"/>
          <w:sz w:val="24"/>
          <w:szCs w:val="24"/>
        </w:rPr>
        <w:t>, the most prevalent serovar,</w:t>
      </w:r>
      <w:r w:rsidR="0096786A" w:rsidRPr="00F46BBA">
        <w:rPr>
          <w:rFonts w:ascii="Arial" w:hAnsi="Arial" w:cs="Arial"/>
          <w:sz w:val="24"/>
          <w:szCs w:val="24"/>
        </w:rPr>
        <w:t xml:space="preserve"> was </w:t>
      </w:r>
      <w:r w:rsidR="00A776A5">
        <w:rPr>
          <w:rFonts w:ascii="Arial" w:hAnsi="Arial" w:cs="Arial"/>
          <w:sz w:val="24"/>
          <w:szCs w:val="24"/>
        </w:rPr>
        <w:t>recovered</w:t>
      </w:r>
      <w:r w:rsidR="0096786A" w:rsidRPr="00F46BBA">
        <w:rPr>
          <w:rFonts w:ascii="Arial" w:hAnsi="Arial" w:cs="Arial"/>
          <w:sz w:val="24"/>
          <w:szCs w:val="24"/>
        </w:rPr>
        <w:t xml:space="preserve"> in</w:t>
      </w:r>
      <w:r w:rsidR="00A776A5">
        <w:rPr>
          <w:rFonts w:ascii="Arial" w:hAnsi="Arial" w:cs="Arial"/>
          <w:sz w:val="24"/>
          <w:szCs w:val="24"/>
        </w:rPr>
        <w:t xml:space="preserve"> stools of</w:t>
      </w:r>
      <w:r w:rsidR="0096786A" w:rsidRPr="00F46BBA">
        <w:rPr>
          <w:rFonts w:ascii="Arial" w:hAnsi="Arial" w:cs="Arial"/>
          <w:sz w:val="24"/>
          <w:szCs w:val="24"/>
        </w:rPr>
        <w:t xml:space="preserve"> MSD </w:t>
      </w:r>
      <w:r w:rsidR="003E168C">
        <w:rPr>
          <w:rFonts w:ascii="Arial" w:hAnsi="Arial" w:cs="Arial"/>
          <w:sz w:val="24"/>
          <w:szCs w:val="24"/>
        </w:rPr>
        <w:t xml:space="preserve">cases </w:t>
      </w:r>
      <w:r w:rsidR="00A776A5">
        <w:rPr>
          <w:rFonts w:ascii="Arial" w:hAnsi="Arial" w:cs="Arial"/>
          <w:sz w:val="24"/>
          <w:szCs w:val="24"/>
        </w:rPr>
        <w:t>at a rate</w:t>
      </w:r>
      <w:r w:rsidR="0096786A" w:rsidRPr="00F46BBA">
        <w:rPr>
          <w:rFonts w:ascii="Arial" w:hAnsi="Arial" w:cs="Arial"/>
          <w:sz w:val="24"/>
          <w:szCs w:val="24"/>
        </w:rPr>
        <w:t xml:space="preserve"> </w:t>
      </w:r>
      <w:bookmarkStart w:id="1" w:name="_Hlk31725449"/>
      <w:r w:rsidR="0096786A" w:rsidRPr="00F46BBA">
        <w:rPr>
          <w:rFonts w:ascii="Arial" w:hAnsi="Arial" w:cs="Arial"/>
          <w:sz w:val="24"/>
          <w:szCs w:val="24"/>
        </w:rPr>
        <w:t xml:space="preserve">of 3.3% </w:t>
      </w:r>
      <w:r w:rsidR="00483DF3">
        <w:rPr>
          <w:rFonts w:ascii="Arial" w:hAnsi="Arial" w:cs="Arial"/>
          <w:sz w:val="24"/>
          <w:szCs w:val="24"/>
        </w:rPr>
        <w:t>for</w:t>
      </w:r>
      <w:r w:rsidR="0096786A" w:rsidRPr="00F46BBA">
        <w:rPr>
          <w:rFonts w:ascii="Arial" w:hAnsi="Arial" w:cs="Arial"/>
          <w:sz w:val="24"/>
          <w:szCs w:val="24"/>
        </w:rPr>
        <w:t xml:space="preserve"> infants, 3.7% </w:t>
      </w:r>
      <w:r w:rsidR="00483DF3">
        <w:rPr>
          <w:rFonts w:ascii="Arial" w:hAnsi="Arial" w:cs="Arial"/>
          <w:sz w:val="24"/>
          <w:szCs w:val="24"/>
        </w:rPr>
        <w:t>for</w:t>
      </w:r>
      <w:r w:rsidR="0096786A" w:rsidRPr="00F46BBA">
        <w:rPr>
          <w:rFonts w:ascii="Arial" w:hAnsi="Arial" w:cs="Arial"/>
          <w:sz w:val="24"/>
          <w:szCs w:val="24"/>
        </w:rPr>
        <w:t xml:space="preserve"> toddlers and 4.3% </w:t>
      </w:r>
      <w:r w:rsidR="00483DF3">
        <w:rPr>
          <w:rFonts w:ascii="Arial" w:hAnsi="Arial" w:cs="Arial"/>
          <w:sz w:val="24"/>
          <w:szCs w:val="24"/>
        </w:rPr>
        <w:t>for</w:t>
      </w:r>
      <w:r w:rsidR="0096786A" w:rsidRPr="00F46BBA">
        <w:rPr>
          <w:rFonts w:ascii="Arial" w:hAnsi="Arial" w:cs="Arial"/>
          <w:sz w:val="24"/>
          <w:szCs w:val="24"/>
        </w:rPr>
        <w:t xml:space="preserve"> young children</w:t>
      </w:r>
      <w:bookmarkEnd w:id="1"/>
      <w:r w:rsidR="00483DF3">
        <w:rPr>
          <w:rFonts w:ascii="Arial" w:hAnsi="Arial" w:cs="Arial"/>
          <w:sz w:val="24"/>
          <w:szCs w:val="24"/>
        </w:rPr>
        <w:t>. In</w:t>
      </w:r>
      <w:r w:rsidR="0096786A" w:rsidRPr="00F46BBA">
        <w:rPr>
          <w:rFonts w:ascii="Arial" w:hAnsi="Arial" w:cs="Arial"/>
          <w:sz w:val="24"/>
          <w:szCs w:val="24"/>
        </w:rPr>
        <w:t xml:space="preserve"> Bangladesh, </w:t>
      </w:r>
      <w:proofErr w:type="spellStart"/>
      <w:r w:rsidR="0096786A" w:rsidRPr="00F46BBA">
        <w:rPr>
          <w:rFonts w:ascii="Arial" w:hAnsi="Arial" w:cs="Arial"/>
          <w:sz w:val="24"/>
          <w:szCs w:val="24"/>
        </w:rPr>
        <w:t>Paratyphi</w:t>
      </w:r>
      <w:proofErr w:type="spellEnd"/>
      <w:r w:rsidR="0096786A" w:rsidRPr="00F46BBA">
        <w:rPr>
          <w:rFonts w:ascii="Arial" w:hAnsi="Arial" w:cs="Arial"/>
          <w:sz w:val="24"/>
          <w:szCs w:val="24"/>
        </w:rPr>
        <w:t xml:space="preserve"> B Java</w:t>
      </w:r>
      <w:r w:rsidR="00483DF3">
        <w:rPr>
          <w:rFonts w:ascii="Arial" w:hAnsi="Arial" w:cs="Arial"/>
          <w:sz w:val="24"/>
          <w:szCs w:val="24"/>
        </w:rPr>
        <w:t>, the</w:t>
      </w:r>
      <w:r w:rsidR="0096786A" w:rsidRPr="00F46BBA">
        <w:rPr>
          <w:rFonts w:ascii="Arial" w:hAnsi="Arial" w:cs="Arial"/>
          <w:sz w:val="24"/>
          <w:szCs w:val="24"/>
        </w:rPr>
        <w:t xml:space="preserve"> </w:t>
      </w:r>
      <w:r w:rsidR="00483DF3">
        <w:rPr>
          <w:rFonts w:ascii="Arial" w:hAnsi="Arial" w:cs="Arial"/>
          <w:sz w:val="24"/>
          <w:szCs w:val="24"/>
        </w:rPr>
        <w:t>most prevalent serovar there, was recovered from</w:t>
      </w:r>
      <w:r w:rsidR="0096786A" w:rsidRPr="00F46BBA">
        <w:rPr>
          <w:rFonts w:ascii="Arial" w:hAnsi="Arial" w:cs="Arial"/>
          <w:sz w:val="24"/>
          <w:szCs w:val="24"/>
        </w:rPr>
        <w:t xml:space="preserve"> 2.0% of infants</w:t>
      </w:r>
      <w:r w:rsidR="003E168C">
        <w:rPr>
          <w:rFonts w:ascii="Arial" w:hAnsi="Arial" w:cs="Arial"/>
          <w:sz w:val="24"/>
          <w:szCs w:val="24"/>
        </w:rPr>
        <w:t xml:space="preserve"> with MSD</w:t>
      </w:r>
      <w:r w:rsidR="0096786A" w:rsidRPr="00F46BBA">
        <w:rPr>
          <w:rFonts w:ascii="Arial" w:hAnsi="Arial" w:cs="Arial"/>
          <w:sz w:val="24"/>
          <w:szCs w:val="24"/>
        </w:rPr>
        <w:t xml:space="preserve">. Serogroup </w:t>
      </w:r>
      <w:r w:rsidR="00781A3E">
        <w:rPr>
          <w:rFonts w:ascii="Arial" w:hAnsi="Arial" w:cs="Arial"/>
          <w:sz w:val="24"/>
          <w:szCs w:val="24"/>
        </w:rPr>
        <w:t>O:8 (</w:t>
      </w:r>
      <w:r w:rsidR="0096786A" w:rsidRPr="00F46BBA">
        <w:rPr>
          <w:rFonts w:ascii="Arial" w:hAnsi="Arial" w:cs="Arial"/>
          <w:sz w:val="24"/>
          <w:szCs w:val="24"/>
        </w:rPr>
        <w:t>C</w:t>
      </w:r>
      <w:r w:rsidR="0096786A" w:rsidRPr="00F46BBA">
        <w:rPr>
          <w:rFonts w:ascii="Arial" w:hAnsi="Arial" w:cs="Arial"/>
          <w:sz w:val="24"/>
          <w:szCs w:val="24"/>
          <w:vertAlign w:val="subscript"/>
        </w:rPr>
        <w:t>2</w:t>
      </w:r>
      <w:r w:rsidR="0096786A" w:rsidRPr="00F46BBA">
        <w:rPr>
          <w:rFonts w:ascii="Arial" w:hAnsi="Arial" w:cs="Arial"/>
          <w:sz w:val="24"/>
          <w:szCs w:val="24"/>
        </w:rPr>
        <w:t>-C</w:t>
      </w:r>
      <w:r w:rsidR="0096786A" w:rsidRPr="00F46BBA">
        <w:rPr>
          <w:rFonts w:ascii="Arial" w:hAnsi="Arial" w:cs="Arial"/>
          <w:sz w:val="24"/>
          <w:szCs w:val="24"/>
          <w:vertAlign w:val="subscript"/>
        </w:rPr>
        <w:t>3</w:t>
      </w:r>
      <w:r w:rsidR="00D61CF3">
        <w:rPr>
          <w:rFonts w:ascii="Arial" w:hAnsi="Arial" w:cs="Arial"/>
          <w:sz w:val="24"/>
          <w:szCs w:val="24"/>
        </w:rPr>
        <w:t>)</w:t>
      </w:r>
      <w:r w:rsidR="00F207EA">
        <w:rPr>
          <w:rFonts w:ascii="Arial" w:hAnsi="Arial" w:cs="Arial"/>
          <w:sz w:val="24"/>
          <w:szCs w:val="24"/>
        </w:rPr>
        <w:t xml:space="preserve"> </w:t>
      </w:r>
      <w:r w:rsidR="0096786A" w:rsidRPr="00F46BBA">
        <w:rPr>
          <w:rFonts w:ascii="Arial" w:hAnsi="Arial" w:cs="Arial"/>
          <w:sz w:val="24"/>
          <w:szCs w:val="24"/>
        </w:rPr>
        <w:t>organisms</w:t>
      </w:r>
      <w:r w:rsidR="00F207EA">
        <w:rPr>
          <w:rFonts w:ascii="Arial" w:hAnsi="Arial" w:cs="Arial"/>
          <w:sz w:val="24"/>
          <w:szCs w:val="24"/>
        </w:rPr>
        <w:t xml:space="preserve"> </w:t>
      </w:r>
      <w:r w:rsidR="0096786A" w:rsidRPr="00F46BBA">
        <w:rPr>
          <w:rFonts w:ascii="Arial" w:hAnsi="Arial" w:cs="Arial"/>
          <w:sz w:val="24"/>
          <w:szCs w:val="24"/>
        </w:rPr>
        <w:t xml:space="preserve">were most </w:t>
      </w:r>
      <w:r w:rsidR="00483DF3">
        <w:rPr>
          <w:rFonts w:ascii="Arial" w:hAnsi="Arial" w:cs="Arial"/>
          <w:sz w:val="24"/>
          <w:szCs w:val="24"/>
        </w:rPr>
        <w:t>prevalent</w:t>
      </w:r>
      <w:r w:rsidR="0096786A" w:rsidRPr="00F46BBA">
        <w:rPr>
          <w:rFonts w:ascii="Arial" w:hAnsi="Arial" w:cs="Arial"/>
          <w:sz w:val="24"/>
          <w:szCs w:val="24"/>
        </w:rPr>
        <w:t xml:space="preserve"> in stools at the Pakistan site. </w:t>
      </w:r>
      <w:r w:rsidR="00046FF8">
        <w:rPr>
          <w:rFonts w:ascii="Arial" w:hAnsi="Arial" w:cs="Arial"/>
          <w:sz w:val="24"/>
          <w:szCs w:val="24"/>
        </w:rPr>
        <w:t>T</w:t>
      </w:r>
      <w:r w:rsidR="0096786A" w:rsidRPr="00F46BBA">
        <w:rPr>
          <w:rFonts w:ascii="Arial" w:hAnsi="Arial" w:cs="Arial"/>
          <w:sz w:val="24"/>
          <w:szCs w:val="24"/>
        </w:rPr>
        <w:t xml:space="preserve">he </w:t>
      </w:r>
      <w:r w:rsidR="00C241D3" w:rsidRPr="00F46BBA">
        <w:rPr>
          <w:rFonts w:ascii="Arial" w:hAnsi="Arial" w:cs="Arial"/>
          <w:sz w:val="24"/>
          <w:szCs w:val="24"/>
        </w:rPr>
        <w:t>p</w:t>
      </w:r>
      <w:r w:rsidR="0096786A" w:rsidRPr="00F46BBA">
        <w:rPr>
          <w:rFonts w:ascii="Arial" w:hAnsi="Arial" w:cs="Arial"/>
          <w:sz w:val="24"/>
          <w:szCs w:val="24"/>
        </w:rPr>
        <w:t>revalence</w:t>
      </w:r>
      <w:r w:rsidR="00C241D3" w:rsidRPr="00F46BBA">
        <w:rPr>
          <w:rFonts w:ascii="Arial" w:hAnsi="Arial" w:cs="Arial"/>
          <w:sz w:val="24"/>
          <w:szCs w:val="24"/>
        </w:rPr>
        <w:t xml:space="preserve"> of NTS in cases and controls</w:t>
      </w:r>
      <w:r w:rsidR="00E565D3" w:rsidRPr="00F46BBA">
        <w:rPr>
          <w:rFonts w:ascii="Arial" w:hAnsi="Arial" w:cs="Arial"/>
          <w:sz w:val="24"/>
          <w:szCs w:val="24"/>
        </w:rPr>
        <w:t xml:space="preserve"> </w:t>
      </w:r>
      <w:r w:rsidR="00046FF8">
        <w:rPr>
          <w:rFonts w:ascii="Arial" w:hAnsi="Arial" w:cs="Arial"/>
          <w:sz w:val="24"/>
          <w:szCs w:val="24"/>
        </w:rPr>
        <w:t xml:space="preserve">in </w:t>
      </w:r>
      <w:r w:rsidR="00C241D3" w:rsidRPr="00F46BBA">
        <w:rPr>
          <w:rFonts w:ascii="Arial" w:hAnsi="Arial" w:cs="Arial"/>
          <w:sz w:val="24"/>
          <w:szCs w:val="24"/>
        </w:rPr>
        <w:t>The Gambia, Mali, Mozambique and India</w:t>
      </w:r>
      <w:r w:rsidR="00E565D3" w:rsidRPr="00F46BBA">
        <w:rPr>
          <w:rFonts w:ascii="Arial" w:hAnsi="Arial" w:cs="Arial"/>
          <w:sz w:val="24"/>
          <w:szCs w:val="24"/>
        </w:rPr>
        <w:t xml:space="preserve"> was </w:t>
      </w:r>
      <w:r w:rsidR="00046FF8">
        <w:rPr>
          <w:rFonts w:ascii="Arial" w:hAnsi="Arial" w:cs="Arial"/>
          <w:sz w:val="24"/>
          <w:szCs w:val="24"/>
        </w:rPr>
        <w:t>less than</w:t>
      </w:r>
      <w:r w:rsidR="00E565D3" w:rsidRPr="00F46BBA">
        <w:rPr>
          <w:rFonts w:ascii="Arial" w:hAnsi="Arial" w:cs="Arial"/>
          <w:sz w:val="24"/>
          <w:szCs w:val="24"/>
        </w:rPr>
        <w:t xml:space="preserve"> </w:t>
      </w:r>
      <w:r w:rsidR="00D545EA">
        <w:rPr>
          <w:rFonts w:ascii="Arial" w:hAnsi="Arial" w:cs="Arial"/>
          <w:sz w:val="24"/>
          <w:szCs w:val="24"/>
        </w:rPr>
        <w:t>1.5</w:t>
      </w:r>
      <w:r w:rsidR="00E565D3" w:rsidRPr="00F46BBA">
        <w:rPr>
          <w:rFonts w:ascii="Arial" w:hAnsi="Arial" w:cs="Arial"/>
          <w:sz w:val="24"/>
          <w:szCs w:val="24"/>
        </w:rPr>
        <w:t>%</w:t>
      </w:r>
      <w:r w:rsidR="00046FF8">
        <w:rPr>
          <w:rFonts w:ascii="Arial" w:hAnsi="Arial" w:cs="Arial"/>
          <w:sz w:val="24"/>
          <w:szCs w:val="24"/>
        </w:rPr>
        <w:t>.</w:t>
      </w:r>
      <w:r w:rsidR="00E565D3" w:rsidRPr="00F46BBA">
        <w:rPr>
          <w:rFonts w:ascii="Arial" w:hAnsi="Arial" w:cs="Arial"/>
          <w:sz w:val="24"/>
          <w:szCs w:val="24"/>
        </w:rPr>
        <w:t xml:space="preserve"> </w:t>
      </w:r>
    </w:p>
    <w:p w14:paraId="1F58B6EA" w14:textId="77777777" w:rsidR="00C241D3" w:rsidRDefault="00C241D3" w:rsidP="00815732">
      <w:pPr>
        <w:spacing w:line="480" w:lineRule="auto"/>
        <w:rPr>
          <w:rFonts w:ascii="Arial" w:hAnsi="Arial" w:cs="Arial"/>
          <w:b/>
          <w:sz w:val="24"/>
          <w:szCs w:val="24"/>
        </w:rPr>
      </w:pPr>
    </w:p>
    <w:p w14:paraId="19D1554F" w14:textId="62CD6D35" w:rsidR="00815732" w:rsidRPr="00136140" w:rsidRDefault="00815732" w:rsidP="00815732">
      <w:pPr>
        <w:spacing w:line="480" w:lineRule="auto"/>
        <w:rPr>
          <w:rFonts w:ascii="Arial" w:hAnsi="Arial" w:cs="Arial"/>
          <w:b/>
          <w:sz w:val="24"/>
          <w:szCs w:val="24"/>
        </w:rPr>
      </w:pPr>
      <w:r w:rsidRPr="00136140">
        <w:rPr>
          <w:rFonts w:ascii="Arial" w:hAnsi="Arial" w:cs="Arial"/>
          <w:b/>
          <w:i/>
          <w:sz w:val="24"/>
          <w:szCs w:val="24"/>
        </w:rPr>
        <w:t>S</w:t>
      </w:r>
      <w:r w:rsidR="00A35354" w:rsidRPr="00136140">
        <w:rPr>
          <w:rFonts w:ascii="Arial" w:hAnsi="Arial" w:cs="Arial"/>
          <w:b/>
          <w:i/>
          <w:sz w:val="24"/>
          <w:szCs w:val="24"/>
        </w:rPr>
        <w:t>almonella</w:t>
      </w:r>
      <w:r w:rsidR="00B14126" w:rsidRPr="00136140">
        <w:rPr>
          <w:rFonts w:ascii="Arial" w:hAnsi="Arial" w:cs="Arial"/>
          <w:b/>
          <w:i/>
          <w:sz w:val="24"/>
          <w:szCs w:val="24"/>
        </w:rPr>
        <w:t xml:space="preserve"> </w:t>
      </w:r>
      <w:r w:rsidR="00E10B80" w:rsidRPr="00136140">
        <w:rPr>
          <w:rFonts w:ascii="Arial" w:hAnsi="Arial" w:cs="Arial"/>
          <w:b/>
          <w:sz w:val="24"/>
          <w:szCs w:val="24"/>
        </w:rPr>
        <w:t>serovars</w:t>
      </w:r>
      <w:r w:rsidR="00A35354" w:rsidRPr="00136140">
        <w:rPr>
          <w:rFonts w:ascii="Arial" w:hAnsi="Arial" w:cs="Arial"/>
          <w:b/>
          <w:sz w:val="24"/>
          <w:szCs w:val="24"/>
        </w:rPr>
        <w:t xml:space="preserve"> </w:t>
      </w:r>
      <w:r w:rsidRPr="00136140">
        <w:rPr>
          <w:rFonts w:ascii="Arial" w:hAnsi="Arial" w:cs="Arial"/>
          <w:b/>
          <w:sz w:val="24"/>
          <w:szCs w:val="24"/>
        </w:rPr>
        <w:t>significantly associate</w:t>
      </w:r>
      <w:r w:rsidR="00B14126" w:rsidRPr="00136140">
        <w:rPr>
          <w:rFonts w:ascii="Arial" w:hAnsi="Arial" w:cs="Arial"/>
          <w:b/>
          <w:sz w:val="24"/>
          <w:szCs w:val="24"/>
        </w:rPr>
        <w:t>d</w:t>
      </w:r>
      <w:r w:rsidRPr="00136140">
        <w:rPr>
          <w:rFonts w:ascii="Arial" w:hAnsi="Arial" w:cs="Arial"/>
          <w:b/>
          <w:sz w:val="24"/>
          <w:szCs w:val="24"/>
        </w:rPr>
        <w:t xml:space="preserve"> with</w:t>
      </w:r>
      <w:r w:rsidR="00E10B80" w:rsidRPr="00136140">
        <w:rPr>
          <w:rFonts w:ascii="Arial" w:hAnsi="Arial" w:cs="Arial"/>
          <w:b/>
          <w:sz w:val="24"/>
          <w:szCs w:val="24"/>
        </w:rPr>
        <w:t xml:space="preserve"> </w:t>
      </w:r>
      <w:r w:rsidRPr="00136140">
        <w:rPr>
          <w:rFonts w:ascii="Arial" w:hAnsi="Arial" w:cs="Arial"/>
          <w:b/>
          <w:sz w:val="24"/>
          <w:szCs w:val="24"/>
        </w:rPr>
        <w:t>MSD</w:t>
      </w:r>
      <w:r w:rsidR="00B14126" w:rsidRPr="00136140">
        <w:rPr>
          <w:rFonts w:ascii="Arial" w:hAnsi="Arial" w:cs="Arial"/>
          <w:b/>
          <w:sz w:val="24"/>
          <w:szCs w:val="24"/>
        </w:rPr>
        <w:t xml:space="preserve"> </w:t>
      </w:r>
    </w:p>
    <w:p w14:paraId="70A01471" w14:textId="4D3AEF99" w:rsidR="006B28EB" w:rsidRDefault="00FF32CB" w:rsidP="001913C6">
      <w:pPr>
        <w:spacing w:line="480" w:lineRule="auto"/>
        <w:ind w:firstLine="720"/>
        <w:rPr>
          <w:rFonts w:ascii="Arial" w:hAnsi="Arial" w:cs="Arial"/>
          <w:sz w:val="24"/>
          <w:szCs w:val="24"/>
        </w:rPr>
      </w:pPr>
      <w:r>
        <w:rPr>
          <w:rFonts w:ascii="Arial" w:hAnsi="Arial" w:cs="Arial"/>
          <w:sz w:val="24"/>
          <w:szCs w:val="24"/>
        </w:rPr>
        <w:lastRenderedPageBreak/>
        <w:t>Previously,</w:t>
      </w:r>
      <w:r w:rsidR="001028BE" w:rsidRPr="00136140">
        <w:rPr>
          <w:rFonts w:ascii="Arial" w:hAnsi="Arial" w:cs="Arial"/>
          <w:sz w:val="24"/>
          <w:szCs w:val="24"/>
        </w:rPr>
        <w:t xml:space="preserve"> </w:t>
      </w:r>
      <w:r w:rsidR="001745AB">
        <w:rPr>
          <w:rFonts w:ascii="Arial" w:hAnsi="Arial" w:cs="Arial"/>
          <w:sz w:val="24"/>
          <w:szCs w:val="24"/>
        </w:rPr>
        <w:t xml:space="preserve">3.2% and 3.7% of MSD </w:t>
      </w:r>
      <w:r w:rsidR="00775CFA">
        <w:rPr>
          <w:rFonts w:ascii="Arial" w:hAnsi="Arial" w:cs="Arial"/>
          <w:sz w:val="24"/>
          <w:szCs w:val="24"/>
        </w:rPr>
        <w:t xml:space="preserve">episodes </w:t>
      </w:r>
      <w:r w:rsidR="001745AB">
        <w:rPr>
          <w:rFonts w:ascii="Arial" w:hAnsi="Arial" w:cs="Arial"/>
          <w:sz w:val="24"/>
          <w:szCs w:val="24"/>
        </w:rPr>
        <w:t>in toddlers (12-23 m) and children (24-59 m) at the Kenya site, respectively</w:t>
      </w:r>
      <w:r w:rsidR="00D545EA">
        <w:rPr>
          <w:rFonts w:ascii="Arial" w:hAnsi="Arial" w:cs="Arial"/>
          <w:sz w:val="24"/>
          <w:szCs w:val="24"/>
        </w:rPr>
        <w:t>,</w:t>
      </w:r>
      <w:r w:rsidR="001745AB">
        <w:rPr>
          <w:rFonts w:ascii="Arial" w:hAnsi="Arial" w:cs="Arial"/>
          <w:sz w:val="24"/>
          <w:szCs w:val="24"/>
        </w:rPr>
        <w:t xml:space="preserve"> and 4.6% of MSD</w:t>
      </w:r>
      <w:r w:rsidR="00775CFA">
        <w:rPr>
          <w:rFonts w:ascii="Arial" w:hAnsi="Arial" w:cs="Arial"/>
          <w:sz w:val="24"/>
          <w:szCs w:val="24"/>
        </w:rPr>
        <w:t xml:space="preserve"> episodes</w:t>
      </w:r>
      <w:r w:rsidR="001745AB">
        <w:rPr>
          <w:rFonts w:ascii="Arial" w:hAnsi="Arial" w:cs="Arial"/>
          <w:sz w:val="24"/>
          <w:szCs w:val="24"/>
        </w:rPr>
        <w:t xml:space="preserve"> in infants at the Bangladesh site were </w:t>
      </w:r>
      <w:r w:rsidR="00225281">
        <w:rPr>
          <w:rFonts w:ascii="Arial" w:hAnsi="Arial" w:cs="Arial"/>
          <w:sz w:val="24"/>
          <w:szCs w:val="24"/>
        </w:rPr>
        <w:t xml:space="preserve">shown to be </w:t>
      </w:r>
      <w:r w:rsidR="001745AB">
        <w:rPr>
          <w:rFonts w:ascii="Arial" w:hAnsi="Arial" w:cs="Arial"/>
          <w:sz w:val="24"/>
          <w:szCs w:val="24"/>
        </w:rPr>
        <w:t xml:space="preserve">attributable to </w:t>
      </w:r>
      <w:r w:rsidR="001745AB" w:rsidRPr="000F15E4">
        <w:rPr>
          <w:rFonts w:ascii="Arial" w:hAnsi="Arial" w:cs="Arial"/>
          <w:i/>
          <w:sz w:val="24"/>
          <w:szCs w:val="24"/>
        </w:rPr>
        <w:t>Salmonella</w:t>
      </w:r>
      <w:r w:rsidR="001745AB">
        <w:rPr>
          <w:rFonts w:ascii="Arial" w:hAnsi="Arial" w:cs="Arial"/>
          <w:sz w:val="24"/>
          <w:szCs w:val="24"/>
        </w:rPr>
        <w:t xml:space="preserve"> </w:t>
      </w:r>
      <w:r w:rsidR="00880F53" w:rsidRPr="00136140">
        <w:rPr>
          <w:rFonts w:ascii="Arial" w:hAnsi="Arial" w:cs="Arial"/>
          <w:sz w:val="24"/>
          <w:szCs w:val="24"/>
        </w:rPr>
        <w:fldChar w:fldCharType="begin">
          <w:fldData xml:space="preserve">PEVuZE5vdGU+PENpdGU+PEF1dGhvcj5Lb3Rsb2ZmPC9BdXRob3I+PFllYXI+MjAxMzwvWWVhcj48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</w:fldData>
        </w:fldChar>
      </w:r>
      <w:r w:rsidR="005E69DE">
        <w:rPr>
          <w:rFonts w:ascii="Arial" w:hAnsi="Arial" w:cs="Arial"/>
          <w:sz w:val="24"/>
          <w:szCs w:val="24"/>
        </w:rPr>
        <w:instrText xml:space="preserve"> ADDIN EN.CITE </w:instrText>
      </w:r>
      <w:r w:rsidR="005E69DE">
        <w:rPr>
          <w:rFonts w:ascii="Arial" w:hAnsi="Arial" w:cs="Arial"/>
          <w:sz w:val="24"/>
          <w:szCs w:val="24"/>
        </w:rPr>
        <w:fldChar w:fldCharType="begin">
          <w:fldData xml:space="preserve">PEVuZE5vdGU+PENpdGU+PEF1dGhvcj5Lb3Rsb2ZmPC9BdXRob3I+PFllYXI+MjAxMzwvWWVhcj48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</w:fldData>
        </w:fldChar>
      </w:r>
      <w:r w:rsidR="005E69DE">
        <w:rPr>
          <w:rFonts w:ascii="Arial" w:hAnsi="Arial" w:cs="Arial"/>
          <w:sz w:val="24"/>
          <w:szCs w:val="24"/>
        </w:rPr>
        <w:instrText xml:space="preserve"> ADDIN EN.CITE.DATA </w:instrText>
      </w:r>
      <w:r w:rsidR="005E69DE">
        <w:rPr>
          <w:rFonts w:ascii="Arial" w:hAnsi="Arial" w:cs="Arial"/>
          <w:sz w:val="24"/>
          <w:szCs w:val="24"/>
        </w:rPr>
      </w:r>
      <w:r w:rsidR="005E69DE">
        <w:rPr>
          <w:rFonts w:ascii="Arial" w:hAnsi="Arial" w:cs="Arial"/>
          <w:sz w:val="24"/>
          <w:szCs w:val="24"/>
        </w:rPr>
        <w:fldChar w:fldCharType="end"/>
      </w:r>
      <w:r w:rsidR="00880F53" w:rsidRPr="00136140">
        <w:rPr>
          <w:rFonts w:ascii="Arial" w:hAnsi="Arial" w:cs="Arial"/>
          <w:sz w:val="24"/>
          <w:szCs w:val="24"/>
        </w:rPr>
      </w:r>
      <w:r w:rsidR="00880F53" w:rsidRPr="00136140">
        <w:rPr>
          <w:rFonts w:ascii="Arial" w:hAnsi="Arial" w:cs="Arial"/>
          <w:sz w:val="24"/>
          <w:szCs w:val="24"/>
        </w:rPr>
        <w:fldChar w:fldCharType="separate"/>
      </w:r>
      <w:r w:rsidR="003C228D">
        <w:rPr>
          <w:rFonts w:ascii="Arial" w:hAnsi="Arial" w:cs="Arial"/>
          <w:noProof/>
          <w:sz w:val="24"/>
          <w:szCs w:val="24"/>
        </w:rPr>
        <w:t>[21]</w:t>
      </w:r>
      <w:r w:rsidR="00880F53" w:rsidRPr="00136140">
        <w:rPr>
          <w:rFonts w:ascii="Arial" w:hAnsi="Arial" w:cs="Arial"/>
          <w:sz w:val="24"/>
          <w:szCs w:val="24"/>
        </w:rPr>
        <w:fldChar w:fldCharType="end"/>
      </w:r>
      <w:r w:rsidR="006520DB" w:rsidRPr="00136140">
        <w:rPr>
          <w:rFonts w:ascii="Arial" w:hAnsi="Arial" w:cs="Arial"/>
          <w:sz w:val="24"/>
          <w:szCs w:val="24"/>
        </w:rPr>
        <w:t xml:space="preserve">. </w:t>
      </w:r>
      <w:r w:rsidR="00A91D99">
        <w:rPr>
          <w:rFonts w:ascii="Arial" w:hAnsi="Arial" w:cs="Arial"/>
          <w:sz w:val="24"/>
          <w:szCs w:val="24"/>
        </w:rPr>
        <w:t>We</w:t>
      </w:r>
      <w:r w:rsidR="00A91D99" w:rsidRPr="00136140">
        <w:rPr>
          <w:rFonts w:ascii="Arial" w:hAnsi="Arial" w:cs="Arial"/>
          <w:sz w:val="24"/>
          <w:szCs w:val="24"/>
          <w:lang w:bidi="ar-SA"/>
        </w:rPr>
        <w:t xml:space="preserve"> </w:t>
      </w:r>
      <w:r w:rsidR="000F3DAB" w:rsidRPr="00136140">
        <w:rPr>
          <w:rFonts w:ascii="Arial" w:hAnsi="Arial" w:cs="Arial"/>
          <w:sz w:val="24"/>
          <w:szCs w:val="24"/>
        </w:rPr>
        <w:t>determine</w:t>
      </w:r>
      <w:r w:rsidR="00A91D99">
        <w:rPr>
          <w:rFonts w:ascii="Arial" w:hAnsi="Arial" w:cs="Arial"/>
          <w:sz w:val="24"/>
          <w:szCs w:val="24"/>
        </w:rPr>
        <w:t>d</w:t>
      </w:r>
      <w:r w:rsidR="000F3DAB" w:rsidRPr="00136140">
        <w:rPr>
          <w:rFonts w:ascii="Arial" w:hAnsi="Arial" w:cs="Arial"/>
          <w:sz w:val="24"/>
          <w:szCs w:val="24"/>
        </w:rPr>
        <w:t xml:space="preserve"> </w:t>
      </w:r>
      <w:r w:rsidR="00A91D99">
        <w:rPr>
          <w:rFonts w:ascii="Arial" w:hAnsi="Arial" w:cs="Arial"/>
          <w:sz w:val="24"/>
          <w:szCs w:val="24"/>
        </w:rPr>
        <w:t>the</w:t>
      </w:r>
      <w:r w:rsidR="000F3DAB" w:rsidRPr="00136140">
        <w:rPr>
          <w:rFonts w:ascii="Arial" w:hAnsi="Arial" w:cs="Arial"/>
          <w:sz w:val="24"/>
          <w:szCs w:val="24"/>
        </w:rPr>
        <w:t xml:space="preserve"> </w:t>
      </w:r>
      <w:r w:rsidR="000F3DAB" w:rsidRPr="00683090">
        <w:rPr>
          <w:rFonts w:ascii="Arial" w:hAnsi="Arial" w:cs="Arial"/>
          <w:sz w:val="24"/>
          <w:szCs w:val="24"/>
        </w:rPr>
        <w:t>serovars driving the association</w:t>
      </w:r>
      <w:r w:rsidR="00021EDD" w:rsidRPr="00683090">
        <w:rPr>
          <w:rFonts w:ascii="Arial" w:hAnsi="Arial" w:cs="Arial"/>
          <w:sz w:val="24"/>
          <w:szCs w:val="24"/>
        </w:rPr>
        <w:t>s</w:t>
      </w:r>
      <w:r w:rsidR="00F90463">
        <w:rPr>
          <w:rFonts w:ascii="Arial" w:hAnsi="Arial" w:cs="Arial"/>
          <w:sz w:val="24"/>
          <w:szCs w:val="24"/>
        </w:rPr>
        <w:t xml:space="preserve"> by</w:t>
      </w:r>
      <w:r w:rsidR="000F3DAB" w:rsidRPr="00683090">
        <w:rPr>
          <w:rFonts w:ascii="Arial" w:hAnsi="Arial" w:cs="Arial"/>
          <w:sz w:val="24"/>
          <w:szCs w:val="24"/>
        </w:rPr>
        <w:t xml:space="preserve"> </w:t>
      </w:r>
      <w:r w:rsidR="00A91D99">
        <w:rPr>
          <w:rFonts w:ascii="Arial" w:hAnsi="Arial" w:cs="Arial"/>
          <w:sz w:val="24"/>
          <w:szCs w:val="24"/>
        </w:rPr>
        <w:t>using</w:t>
      </w:r>
      <w:r w:rsidR="000F3DAB" w:rsidRPr="00683090">
        <w:rPr>
          <w:rFonts w:ascii="Arial" w:hAnsi="Arial" w:cs="Arial"/>
          <w:sz w:val="24"/>
          <w:szCs w:val="24"/>
        </w:rPr>
        <w:t xml:space="preserve"> a conditional logistic regression model</w:t>
      </w:r>
      <w:r w:rsidR="0092799F">
        <w:rPr>
          <w:rFonts w:ascii="Arial" w:hAnsi="Arial" w:cs="Arial"/>
          <w:sz w:val="24"/>
          <w:szCs w:val="24"/>
        </w:rPr>
        <w:t xml:space="preserve"> (Supplementary Table </w:t>
      </w:r>
      <w:r w:rsidR="00393903">
        <w:rPr>
          <w:rFonts w:ascii="Arial" w:hAnsi="Arial" w:cs="Arial"/>
          <w:sz w:val="24"/>
          <w:szCs w:val="24"/>
        </w:rPr>
        <w:t>2</w:t>
      </w:r>
      <w:r w:rsidR="0092799F">
        <w:rPr>
          <w:rFonts w:ascii="Arial" w:hAnsi="Arial" w:cs="Arial"/>
          <w:sz w:val="24"/>
          <w:szCs w:val="24"/>
        </w:rPr>
        <w:t>)</w:t>
      </w:r>
      <w:r w:rsidR="00021EDD" w:rsidRPr="00683090">
        <w:rPr>
          <w:rFonts w:ascii="Arial" w:hAnsi="Arial" w:cs="Arial"/>
          <w:sz w:val="24"/>
          <w:szCs w:val="24"/>
        </w:rPr>
        <w:t xml:space="preserve">. </w:t>
      </w:r>
      <w:r w:rsidR="00A91D99">
        <w:rPr>
          <w:rFonts w:ascii="Arial" w:hAnsi="Arial" w:cs="Arial"/>
          <w:sz w:val="24"/>
          <w:szCs w:val="24"/>
        </w:rPr>
        <w:t>I</w:t>
      </w:r>
      <w:r w:rsidR="002C786A" w:rsidRPr="001745AB">
        <w:rPr>
          <w:rFonts w:ascii="Arial" w:hAnsi="Arial" w:cs="Arial"/>
          <w:sz w:val="24"/>
          <w:szCs w:val="24"/>
        </w:rPr>
        <w:t xml:space="preserve">n Bangladesh, </w:t>
      </w:r>
      <w:r w:rsidR="00880F53" w:rsidRPr="001745AB">
        <w:rPr>
          <w:rFonts w:ascii="Arial" w:hAnsi="Arial" w:cs="Arial"/>
          <w:sz w:val="24"/>
          <w:szCs w:val="24"/>
        </w:rPr>
        <w:t>serog</w:t>
      </w:r>
      <w:r w:rsidR="002C786A" w:rsidRPr="001745AB">
        <w:rPr>
          <w:rFonts w:ascii="Arial" w:hAnsi="Arial" w:cs="Arial"/>
          <w:sz w:val="24"/>
          <w:szCs w:val="24"/>
        </w:rPr>
        <w:t xml:space="preserve">roup </w:t>
      </w:r>
      <w:r w:rsidR="00781A3E">
        <w:rPr>
          <w:rFonts w:ascii="Arial" w:hAnsi="Arial" w:cs="Arial"/>
          <w:sz w:val="24"/>
          <w:szCs w:val="24"/>
        </w:rPr>
        <w:t>O:</w:t>
      </w:r>
      <w:r w:rsidR="000E56F5">
        <w:rPr>
          <w:rFonts w:ascii="Arial" w:hAnsi="Arial" w:cs="Arial"/>
          <w:sz w:val="24"/>
          <w:szCs w:val="24"/>
        </w:rPr>
        <w:t>6,7 (</w:t>
      </w:r>
      <w:r w:rsidR="002C786A" w:rsidRPr="001745AB">
        <w:rPr>
          <w:rFonts w:ascii="Arial" w:hAnsi="Arial" w:cs="Arial"/>
          <w:sz w:val="24"/>
          <w:szCs w:val="24"/>
        </w:rPr>
        <w:t>C</w:t>
      </w:r>
      <w:r w:rsidR="002C786A" w:rsidRPr="001745AB">
        <w:rPr>
          <w:rFonts w:ascii="Arial" w:hAnsi="Arial" w:cs="Arial"/>
          <w:sz w:val="24"/>
          <w:szCs w:val="24"/>
          <w:vertAlign w:val="subscript"/>
        </w:rPr>
        <w:t>1</w:t>
      </w:r>
      <w:r w:rsidR="00D61CF3">
        <w:rPr>
          <w:rFonts w:ascii="Arial" w:hAnsi="Arial" w:cs="Arial"/>
          <w:sz w:val="24"/>
          <w:szCs w:val="24"/>
        </w:rPr>
        <w:t>)</w:t>
      </w:r>
      <w:r w:rsidR="00021EDD" w:rsidRPr="001745AB">
        <w:rPr>
          <w:rFonts w:ascii="Arial" w:hAnsi="Arial" w:cs="Arial"/>
          <w:sz w:val="24"/>
          <w:szCs w:val="24"/>
        </w:rPr>
        <w:t xml:space="preserve"> (O</w:t>
      </w:r>
      <w:r w:rsidR="002A3BC6">
        <w:rPr>
          <w:rFonts w:ascii="Arial" w:hAnsi="Arial" w:cs="Arial"/>
          <w:sz w:val="24"/>
          <w:szCs w:val="24"/>
        </w:rPr>
        <w:t>dd’s Ratio [O</w:t>
      </w:r>
      <w:r w:rsidR="00021EDD" w:rsidRPr="001745AB">
        <w:rPr>
          <w:rFonts w:ascii="Arial" w:hAnsi="Arial" w:cs="Arial"/>
          <w:sz w:val="24"/>
          <w:szCs w:val="24"/>
        </w:rPr>
        <w:t>R</w:t>
      </w:r>
      <w:r w:rsidR="002A3BC6">
        <w:rPr>
          <w:rFonts w:ascii="Arial" w:hAnsi="Arial" w:cs="Arial"/>
          <w:sz w:val="24"/>
          <w:szCs w:val="24"/>
        </w:rPr>
        <w:t>]</w:t>
      </w:r>
      <w:r w:rsidR="00021EDD" w:rsidRPr="001745AB">
        <w:rPr>
          <w:rFonts w:ascii="Arial" w:hAnsi="Arial" w:cs="Arial"/>
          <w:sz w:val="24"/>
          <w:szCs w:val="24"/>
        </w:rPr>
        <w:t xml:space="preserve"> = 6.4</w:t>
      </w:r>
      <w:r w:rsidR="00EC0CB2" w:rsidRPr="001745AB">
        <w:rPr>
          <w:rFonts w:ascii="Arial" w:hAnsi="Arial" w:cs="Arial"/>
          <w:sz w:val="24"/>
          <w:szCs w:val="24"/>
        </w:rPr>
        <w:t>,</w:t>
      </w:r>
      <w:r w:rsidR="00021EDD" w:rsidRPr="001745AB">
        <w:rPr>
          <w:rFonts w:ascii="Arial" w:hAnsi="Arial" w:cs="Arial"/>
          <w:sz w:val="24"/>
          <w:szCs w:val="24"/>
        </w:rPr>
        <w:t xml:space="preserve"> 95% CI = 1.8</w:t>
      </w:r>
      <w:r w:rsidR="0092799F">
        <w:rPr>
          <w:rFonts w:ascii="Arial" w:hAnsi="Arial" w:cs="Arial"/>
          <w:sz w:val="24"/>
          <w:szCs w:val="24"/>
        </w:rPr>
        <w:t>4</w:t>
      </w:r>
      <w:r w:rsidR="00021EDD" w:rsidRPr="001745AB">
        <w:rPr>
          <w:rFonts w:ascii="Arial" w:hAnsi="Arial" w:cs="Arial"/>
          <w:sz w:val="24"/>
          <w:szCs w:val="24"/>
        </w:rPr>
        <w:t>-22.58)</w:t>
      </w:r>
      <w:r w:rsidR="002C786A" w:rsidRPr="001745AB">
        <w:rPr>
          <w:rFonts w:ascii="Arial" w:hAnsi="Arial" w:cs="Arial"/>
          <w:sz w:val="24"/>
          <w:szCs w:val="24"/>
        </w:rPr>
        <w:t xml:space="preserve">, </w:t>
      </w:r>
      <w:r w:rsidR="000E56F5">
        <w:rPr>
          <w:rFonts w:ascii="Arial" w:hAnsi="Arial" w:cs="Arial"/>
          <w:sz w:val="24"/>
          <w:szCs w:val="24"/>
        </w:rPr>
        <w:t>O:8 (</w:t>
      </w:r>
      <w:r w:rsidR="002C786A" w:rsidRPr="001745AB">
        <w:rPr>
          <w:rFonts w:ascii="Arial" w:hAnsi="Arial" w:cs="Arial"/>
          <w:sz w:val="24"/>
          <w:szCs w:val="24"/>
        </w:rPr>
        <w:t>C</w:t>
      </w:r>
      <w:r w:rsidR="002C786A" w:rsidRPr="001745AB">
        <w:rPr>
          <w:rFonts w:ascii="Arial" w:hAnsi="Arial" w:cs="Arial"/>
          <w:sz w:val="24"/>
          <w:szCs w:val="24"/>
          <w:vertAlign w:val="subscript"/>
        </w:rPr>
        <w:t>2</w:t>
      </w:r>
      <w:r w:rsidR="002C786A" w:rsidRPr="001745AB">
        <w:rPr>
          <w:rFonts w:ascii="Arial" w:hAnsi="Arial" w:cs="Arial"/>
          <w:sz w:val="24"/>
          <w:szCs w:val="24"/>
        </w:rPr>
        <w:t>-C</w:t>
      </w:r>
      <w:r w:rsidR="002C786A" w:rsidRPr="001745AB">
        <w:rPr>
          <w:rFonts w:ascii="Arial" w:hAnsi="Arial" w:cs="Arial"/>
          <w:sz w:val="24"/>
          <w:szCs w:val="24"/>
          <w:vertAlign w:val="subscript"/>
        </w:rPr>
        <w:t>3</w:t>
      </w:r>
      <w:r w:rsidR="00D61CF3">
        <w:rPr>
          <w:rFonts w:ascii="Arial" w:hAnsi="Arial" w:cs="Arial"/>
          <w:sz w:val="24"/>
          <w:szCs w:val="24"/>
        </w:rPr>
        <w:t>)</w:t>
      </w:r>
      <w:r w:rsidR="002C786A" w:rsidRPr="001745AB">
        <w:rPr>
          <w:rFonts w:ascii="Arial" w:hAnsi="Arial" w:cs="Arial"/>
          <w:sz w:val="24"/>
          <w:szCs w:val="24"/>
        </w:rPr>
        <w:t xml:space="preserve"> </w:t>
      </w:r>
      <w:r w:rsidR="00021EDD" w:rsidRPr="001745AB">
        <w:rPr>
          <w:rFonts w:ascii="Arial" w:hAnsi="Arial" w:cs="Arial"/>
          <w:sz w:val="24"/>
          <w:szCs w:val="24"/>
        </w:rPr>
        <w:t>(OR = 6.0</w:t>
      </w:r>
      <w:r w:rsidR="00DA286E" w:rsidRPr="001745AB">
        <w:rPr>
          <w:rFonts w:ascii="Arial" w:hAnsi="Arial" w:cs="Arial"/>
          <w:sz w:val="24"/>
          <w:szCs w:val="24"/>
        </w:rPr>
        <w:t>,</w:t>
      </w:r>
      <w:r w:rsidR="00021EDD" w:rsidRPr="001745AB">
        <w:rPr>
          <w:rFonts w:ascii="Arial" w:hAnsi="Arial" w:cs="Arial"/>
          <w:sz w:val="24"/>
          <w:szCs w:val="24"/>
        </w:rPr>
        <w:t xml:space="preserve"> 95% CI = 1.28-28.33) </w:t>
      </w:r>
      <w:r w:rsidR="002C786A" w:rsidRPr="001745AB">
        <w:rPr>
          <w:rFonts w:ascii="Arial" w:hAnsi="Arial" w:cs="Arial"/>
          <w:sz w:val="24"/>
          <w:szCs w:val="24"/>
        </w:rPr>
        <w:t xml:space="preserve">and </w:t>
      </w:r>
      <w:r w:rsidR="00D61CF3">
        <w:rPr>
          <w:rFonts w:ascii="Arial" w:hAnsi="Arial" w:cs="Arial"/>
          <w:sz w:val="24"/>
          <w:szCs w:val="24"/>
        </w:rPr>
        <w:t xml:space="preserve">serovar </w:t>
      </w:r>
      <w:proofErr w:type="spellStart"/>
      <w:r w:rsidR="00BA66CA" w:rsidRPr="001745AB">
        <w:rPr>
          <w:rFonts w:ascii="Arial" w:hAnsi="Arial" w:cs="Arial"/>
          <w:sz w:val="24"/>
          <w:szCs w:val="24"/>
        </w:rPr>
        <w:t>P</w:t>
      </w:r>
      <w:r w:rsidR="002C786A" w:rsidRPr="001745AB">
        <w:rPr>
          <w:rFonts w:ascii="Arial" w:hAnsi="Arial" w:cs="Arial"/>
          <w:sz w:val="24"/>
          <w:szCs w:val="24"/>
        </w:rPr>
        <w:t>aratyphi</w:t>
      </w:r>
      <w:proofErr w:type="spellEnd"/>
      <w:r w:rsidR="002C786A" w:rsidRPr="001745AB">
        <w:rPr>
          <w:rFonts w:ascii="Arial" w:hAnsi="Arial" w:cs="Arial"/>
          <w:sz w:val="24"/>
          <w:szCs w:val="24"/>
        </w:rPr>
        <w:t xml:space="preserve"> B</w:t>
      </w:r>
      <w:r w:rsidR="00021EDD" w:rsidRPr="001745AB">
        <w:rPr>
          <w:rFonts w:ascii="Arial" w:hAnsi="Arial" w:cs="Arial"/>
          <w:sz w:val="24"/>
          <w:szCs w:val="24"/>
        </w:rPr>
        <w:t xml:space="preserve"> Java (OR = 4.8</w:t>
      </w:r>
      <w:r w:rsidR="00EC0CB2" w:rsidRPr="001745AB">
        <w:rPr>
          <w:rFonts w:ascii="Arial" w:hAnsi="Arial" w:cs="Arial"/>
          <w:sz w:val="24"/>
          <w:szCs w:val="24"/>
        </w:rPr>
        <w:t>,</w:t>
      </w:r>
      <w:r w:rsidR="00021EDD" w:rsidRPr="001745AB">
        <w:rPr>
          <w:rFonts w:ascii="Arial" w:hAnsi="Arial" w:cs="Arial"/>
          <w:sz w:val="24"/>
          <w:szCs w:val="24"/>
        </w:rPr>
        <w:t xml:space="preserve"> 95% CI = 1.87-12.29</w:t>
      </w:r>
      <w:r w:rsidR="007E6A02" w:rsidRPr="001745AB">
        <w:rPr>
          <w:rFonts w:ascii="Arial" w:hAnsi="Arial" w:cs="Arial"/>
          <w:sz w:val="24"/>
          <w:szCs w:val="24"/>
        </w:rPr>
        <w:t>)</w:t>
      </w:r>
      <w:r w:rsidR="004D4B2D">
        <w:rPr>
          <w:rFonts w:ascii="Arial" w:hAnsi="Arial" w:cs="Arial"/>
          <w:sz w:val="24"/>
          <w:szCs w:val="24"/>
        </w:rPr>
        <w:t xml:space="preserve"> were significantly associated with MSD</w:t>
      </w:r>
      <w:r w:rsidR="007E6A02" w:rsidRPr="001745AB">
        <w:rPr>
          <w:rFonts w:ascii="Arial" w:hAnsi="Arial" w:cs="Arial"/>
          <w:sz w:val="24"/>
          <w:szCs w:val="24"/>
        </w:rPr>
        <w:t>. In Kenya</w:t>
      </w:r>
      <w:r w:rsidR="002D5027" w:rsidRPr="001745AB">
        <w:rPr>
          <w:rFonts w:ascii="Arial" w:hAnsi="Arial" w:cs="Arial"/>
          <w:sz w:val="24"/>
          <w:szCs w:val="24"/>
        </w:rPr>
        <w:t xml:space="preserve">, the association was driven by </w:t>
      </w:r>
      <w:r w:rsidR="00D61CF3">
        <w:rPr>
          <w:rFonts w:ascii="Arial" w:hAnsi="Arial" w:cs="Arial"/>
          <w:sz w:val="24"/>
          <w:szCs w:val="24"/>
        </w:rPr>
        <w:t>serovar</w:t>
      </w:r>
      <w:r w:rsidR="00BA66CA" w:rsidRPr="001745AB">
        <w:rPr>
          <w:rFonts w:ascii="Arial" w:hAnsi="Arial" w:cs="Arial"/>
          <w:sz w:val="24"/>
          <w:szCs w:val="24"/>
        </w:rPr>
        <w:t xml:space="preserve"> </w:t>
      </w:r>
      <w:r w:rsidR="002D5027" w:rsidRPr="001745AB">
        <w:rPr>
          <w:rFonts w:ascii="Arial" w:hAnsi="Arial" w:cs="Arial"/>
          <w:sz w:val="24"/>
          <w:szCs w:val="24"/>
        </w:rPr>
        <w:t>Typhimurium</w:t>
      </w:r>
      <w:r w:rsidR="00A3180E" w:rsidRPr="001745AB">
        <w:rPr>
          <w:rFonts w:ascii="Arial" w:hAnsi="Arial" w:cs="Arial"/>
          <w:sz w:val="24"/>
          <w:szCs w:val="24"/>
        </w:rPr>
        <w:t xml:space="preserve"> </w:t>
      </w:r>
      <w:r w:rsidR="00021EDD" w:rsidRPr="001745AB">
        <w:rPr>
          <w:rFonts w:ascii="Arial" w:hAnsi="Arial" w:cs="Arial"/>
          <w:sz w:val="24"/>
          <w:szCs w:val="24"/>
        </w:rPr>
        <w:t>among children aged 12-23 m</w:t>
      </w:r>
      <w:r w:rsidR="00021EDD" w:rsidRPr="00136140">
        <w:rPr>
          <w:rFonts w:ascii="Arial" w:hAnsi="Arial" w:cs="Arial"/>
          <w:sz w:val="24"/>
          <w:szCs w:val="24"/>
        </w:rPr>
        <w:t xml:space="preserve"> (OR = 4.3</w:t>
      </w:r>
      <w:r w:rsidR="00EC0CB2">
        <w:rPr>
          <w:rFonts w:ascii="Arial" w:hAnsi="Arial" w:cs="Arial"/>
          <w:sz w:val="24"/>
          <w:szCs w:val="24"/>
        </w:rPr>
        <w:t>,</w:t>
      </w:r>
      <w:r w:rsidR="00021EDD" w:rsidRPr="00136140">
        <w:rPr>
          <w:rFonts w:ascii="Arial" w:hAnsi="Arial" w:cs="Arial"/>
          <w:sz w:val="24"/>
          <w:szCs w:val="24"/>
        </w:rPr>
        <w:t xml:space="preserve"> 95% CI = 1.86-9.93) and 24-59 m (OR = 4.9</w:t>
      </w:r>
      <w:r w:rsidR="00F8207B">
        <w:rPr>
          <w:rFonts w:ascii="Arial" w:hAnsi="Arial" w:cs="Arial"/>
          <w:sz w:val="24"/>
          <w:szCs w:val="24"/>
        </w:rPr>
        <w:t>,</w:t>
      </w:r>
      <w:r w:rsidR="00021EDD" w:rsidRPr="00136140">
        <w:rPr>
          <w:rFonts w:ascii="Arial" w:hAnsi="Arial" w:cs="Arial"/>
          <w:sz w:val="24"/>
          <w:szCs w:val="24"/>
        </w:rPr>
        <w:t xml:space="preserve"> 95% CI = 2.09-11.64</w:t>
      </w:r>
      <w:r w:rsidR="00A3180E" w:rsidRPr="00136140">
        <w:rPr>
          <w:rFonts w:ascii="Arial" w:hAnsi="Arial" w:cs="Arial"/>
          <w:sz w:val="24"/>
          <w:szCs w:val="24"/>
        </w:rPr>
        <w:t>)</w:t>
      </w:r>
      <w:r w:rsidR="002D5027" w:rsidRPr="00136140">
        <w:rPr>
          <w:rFonts w:ascii="Arial" w:hAnsi="Arial" w:cs="Arial"/>
          <w:sz w:val="24"/>
          <w:szCs w:val="24"/>
        </w:rPr>
        <w:t>. All other serovars occurred in too few cases and controls to produce significant results</w:t>
      </w:r>
      <w:r w:rsidR="00A3180E" w:rsidRPr="00136140">
        <w:rPr>
          <w:rFonts w:ascii="Arial" w:hAnsi="Arial" w:cs="Arial"/>
          <w:sz w:val="24"/>
          <w:szCs w:val="24"/>
        </w:rPr>
        <w:t>.</w:t>
      </w:r>
      <w:r w:rsidR="002E1715" w:rsidRPr="00136140">
        <w:rPr>
          <w:rFonts w:ascii="Arial" w:hAnsi="Arial" w:cs="Arial"/>
          <w:sz w:val="24"/>
          <w:szCs w:val="24"/>
        </w:rPr>
        <w:t xml:space="preserve"> </w:t>
      </w:r>
    </w:p>
    <w:p w14:paraId="45566201" w14:textId="77777777" w:rsidR="00900027" w:rsidRPr="00136140" w:rsidRDefault="00900027" w:rsidP="001913C6">
      <w:pPr>
        <w:spacing w:line="480" w:lineRule="auto"/>
        <w:ind w:firstLine="720"/>
        <w:rPr>
          <w:rFonts w:ascii="Arial" w:hAnsi="Arial" w:cs="Arial"/>
          <w:sz w:val="24"/>
          <w:szCs w:val="24"/>
        </w:rPr>
      </w:pPr>
    </w:p>
    <w:p w14:paraId="4037D808" w14:textId="73F5E0F5" w:rsidR="00815732" w:rsidRPr="00136140" w:rsidRDefault="006B5089" w:rsidP="00815732">
      <w:pPr>
        <w:spacing w:line="480" w:lineRule="auto"/>
        <w:rPr>
          <w:rFonts w:ascii="Arial" w:hAnsi="Arial" w:cs="Arial"/>
          <w:b/>
          <w:sz w:val="24"/>
          <w:szCs w:val="24"/>
        </w:rPr>
      </w:pPr>
      <w:r>
        <w:rPr>
          <w:rFonts w:ascii="Arial" w:hAnsi="Arial" w:cs="Arial"/>
          <w:b/>
          <w:sz w:val="24"/>
          <w:szCs w:val="24"/>
        </w:rPr>
        <w:t>A</w:t>
      </w:r>
      <w:r w:rsidR="00FD5A5A">
        <w:rPr>
          <w:rFonts w:ascii="Arial" w:hAnsi="Arial" w:cs="Arial"/>
          <w:b/>
          <w:sz w:val="24"/>
          <w:szCs w:val="24"/>
        </w:rPr>
        <w:t xml:space="preserve">ntimicrobial </w:t>
      </w:r>
      <w:r w:rsidR="00C21FF5">
        <w:rPr>
          <w:rFonts w:ascii="Arial" w:hAnsi="Arial" w:cs="Arial"/>
          <w:b/>
          <w:sz w:val="24"/>
          <w:szCs w:val="24"/>
        </w:rPr>
        <w:t xml:space="preserve">susceptibility </w:t>
      </w:r>
      <w:r>
        <w:rPr>
          <w:rFonts w:ascii="Arial" w:hAnsi="Arial" w:cs="Arial"/>
          <w:b/>
          <w:sz w:val="24"/>
          <w:szCs w:val="24"/>
        </w:rPr>
        <w:t>at</w:t>
      </w:r>
      <w:r w:rsidR="00FD5A5A">
        <w:rPr>
          <w:rFonts w:ascii="Arial" w:hAnsi="Arial" w:cs="Arial"/>
          <w:b/>
          <w:sz w:val="24"/>
          <w:szCs w:val="24"/>
        </w:rPr>
        <w:t xml:space="preserve"> GEMS sites</w:t>
      </w:r>
    </w:p>
    <w:p w14:paraId="0E72123E" w14:textId="7B7C7E2C" w:rsidR="005B4ACA" w:rsidRPr="00136140" w:rsidRDefault="00456709" w:rsidP="00F715E6">
      <w:pPr>
        <w:spacing w:line="480" w:lineRule="auto"/>
        <w:ind w:firstLine="720"/>
        <w:rPr>
          <w:rFonts w:ascii="Arial" w:hAnsi="Arial" w:cs="Arial"/>
          <w:sz w:val="24"/>
          <w:szCs w:val="24"/>
        </w:rPr>
      </w:pPr>
      <w:r w:rsidRPr="00136140">
        <w:rPr>
          <w:rFonts w:ascii="Arial" w:hAnsi="Arial" w:cs="Arial"/>
          <w:i/>
          <w:sz w:val="24"/>
          <w:szCs w:val="24"/>
        </w:rPr>
        <w:t>Salmonella</w:t>
      </w:r>
      <w:r w:rsidRPr="00136140">
        <w:rPr>
          <w:rFonts w:ascii="Arial" w:hAnsi="Arial" w:cs="Arial"/>
          <w:sz w:val="24"/>
          <w:szCs w:val="24"/>
        </w:rPr>
        <w:t xml:space="preserve"> i</w:t>
      </w:r>
      <w:r w:rsidR="00E21AFB" w:rsidRPr="00136140">
        <w:rPr>
          <w:rFonts w:ascii="Arial" w:hAnsi="Arial" w:cs="Arial"/>
          <w:sz w:val="24"/>
          <w:szCs w:val="24"/>
        </w:rPr>
        <w:t>solates from</w:t>
      </w:r>
      <w:r w:rsidRPr="00136140">
        <w:rPr>
          <w:rFonts w:ascii="Arial" w:hAnsi="Arial" w:cs="Arial"/>
          <w:sz w:val="24"/>
          <w:szCs w:val="24"/>
        </w:rPr>
        <w:t xml:space="preserve"> </w:t>
      </w:r>
      <w:r w:rsidR="005B4ACA" w:rsidRPr="00136140">
        <w:rPr>
          <w:rFonts w:ascii="Arial" w:hAnsi="Arial" w:cs="Arial"/>
          <w:sz w:val="24"/>
          <w:szCs w:val="24"/>
        </w:rPr>
        <w:t xml:space="preserve">the </w:t>
      </w:r>
      <w:r w:rsidR="002C2125" w:rsidRPr="00136140">
        <w:rPr>
          <w:rFonts w:ascii="Arial" w:hAnsi="Arial" w:cs="Arial"/>
          <w:sz w:val="24"/>
          <w:szCs w:val="24"/>
        </w:rPr>
        <w:t>African</w:t>
      </w:r>
      <w:r w:rsidR="00E21AFB" w:rsidRPr="00136140">
        <w:rPr>
          <w:rFonts w:ascii="Arial" w:hAnsi="Arial" w:cs="Arial"/>
          <w:sz w:val="24"/>
          <w:szCs w:val="24"/>
        </w:rPr>
        <w:t xml:space="preserve"> and A</w:t>
      </w:r>
      <w:r w:rsidR="002C2125" w:rsidRPr="00136140">
        <w:rPr>
          <w:rFonts w:ascii="Arial" w:hAnsi="Arial" w:cs="Arial"/>
          <w:sz w:val="24"/>
          <w:szCs w:val="24"/>
        </w:rPr>
        <w:t>sia</w:t>
      </w:r>
      <w:r w:rsidR="005B4ACA" w:rsidRPr="00136140">
        <w:rPr>
          <w:rFonts w:ascii="Arial" w:hAnsi="Arial" w:cs="Arial"/>
          <w:sz w:val="24"/>
          <w:szCs w:val="24"/>
        </w:rPr>
        <w:t>n</w:t>
      </w:r>
      <w:r w:rsidRPr="00136140">
        <w:rPr>
          <w:rFonts w:ascii="Arial" w:hAnsi="Arial" w:cs="Arial"/>
          <w:sz w:val="24"/>
          <w:szCs w:val="24"/>
        </w:rPr>
        <w:t xml:space="preserve"> sites</w:t>
      </w:r>
      <w:r w:rsidR="00E21AFB" w:rsidRPr="00136140">
        <w:rPr>
          <w:rFonts w:ascii="Arial" w:hAnsi="Arial" w:cs="Arial"/>
          <w:sz w:val="24"/>
          <w:szCs w:val="24"/>
        </w:rPr>
        <w:t xml:space="preserve"> differed </w:t>
      </w:r>
      <w:r w:rsidR="00EB2744" w:rsidRPr="00136140">
        <w:rPr>
          <w:rFonts w:ascii="Arial" w:hAnsi="Arial" w:cs="Arial"/>
          <w:sz w:val="24"/>
          <w:szCs w:val="24"/>
        </w:rPr>
        <w:t xml:space="preserve">in </w:t>
      </w:r>
      <w:r w:rsidR="00CE0353">
        <w:rPr>
          <w:rFonts w:ascii="Arial" w:hAnsi="Arial" w:cs="Arial"/>
          <w:sz w:val="24"/>
          <w:szCs w:val="24"/>
        </w:rPr>
        <w:t xml:space="preserve">terms of their antimicrobial susceptibility (Figure </w:t>
      </w:r>
      <w:r w:rsidR="0092799F">
        <w:rPr>
          <w:rFonts w:ascii="Arial" w:hAnsi="Arial" w:cs="Arial"/>
          <w:sz w:val="24"/>
          <w:szCs w:val="24"/>
        </w:rPr>
        <w:t>2</w:t>
      </w:r>
      <w:r w:rsidR="00CE0353">
        <w:rPr>
          <w:rFonts w:ascii="Arial" w:hAnsi="Arial" w:cs="Arial"/>
          <w:sz w:val="24"/>
          <w:szCs w:val="24"/>
        </w:rPr>
        <w:t xml:space="preserve">). </w:t>
      </w:r>
      <w:r w:rsidR="008C4811" w:rsidRPr="00136140">
        <w:rPr>
          <w:rFonts w:ascii="Arial" w:hAnsi="Arial" w:cs="Arial"/>
          <w:sz w:val="24"/>
          <w:szCs w:val="24"/>
        </w:rPr>
        <w:t>Isolates from Africa were susceptible to ciprofloxacin and ceftriaxone</w:t>
      </w:r>
      <w:r w:rsidR="006B5089">
        <w:rPr>
          <w:rFonts w:ascii="Arial" w:hAnsi="Arial" w:cs="Arial"/>
          <w:sz w:val="24"/>
          <w:szCs w:val="24"/>
        </w:rPr>
        <w:t xml:space="preserve"> whereas </w:t>
      </w:r>
      <w:r w:rsidR="001F78AD">
        <w:rPr>
          <w:rFonts w:ascii="Arial" w:hAnsi="Arial" w:cs="Arial"/>
          <w:sz w:val="24"/>
          <w:szCs w:val="24"/>
        </w:rPr>
        <w:t>resistance</w:t>
      </w:r>
      <w:r w:rsidR="00523FAE">
        <w:rPr>
          <w:rFonts w:ascii="Arial" w:hAnsi="Arial" w:cs="Arial"/>
          <w:sz w:val="24"/>
          <w:szCs w:val="24"/>
        </w:rPr>
        <w:t xml:space="preserve"> </w:t>
      </w:r>
      <w:r w:rsidR="006B5089">
        <w:rPr>
          <w:rFonts w:ascii="Arial" w:hAnsi="Arial" w:cs="Arial"/>
          <w:sz w:val="24"/>
          <w:szCs w:val="24"/>
        </w:rPr>
        <w:t xml:space="preserve">to these antibiotics was observed amongst Asian NTS isolates. </w:t>
      </w:r>
      <w:r w:rsidR="00CE0353">
        <w:rPr>
          <w:rFonts w:ascii="Arial" w:hAnsi="Arial" w:cs="Arial"/>
          <w:sz w:val="24"/>
          <w:szCs w:val="24"/>
        </w:rPr>
        <w:t xml:space="preserve">We observed 36.7% of NTS from </w:t>
      </w:r>
      <w:r w:rsidR="00FB781B">
        <w:rPr>
          <w:rFonts w:ascii="Arial" w:hAnsi="Arial" w:cs="Arial"/>
          <w:sz w:val="24"/>
          <w:szCs w:val="24"/>
        </w:rPr>
        <w:t>MSD cases</w:t>
      </w:r>
      <w:r w:rsidR="006B5089">
        <w:rPr>
          <w:rFonts w:ascii="Arial" w:hAnsi="Arial" w:cs="Arial"/>
          <w:sz w:val="24"/>
          <w:szCs w:val="24"/>
        </w:rPr>
        <w:t xml:space="preserve"> in </w:t>
      </w:r>
      <w:r w:rsidR="00CE0353">
        <w:rPr>
          <w:rFonts w:ascii="Arial" w:hAnsi="Arial" w:cs="Arial"/>
          <w:sz w:val="24"/>
          <w:szCs w:val="24"/>
        </w:rPr>
        <w:t>Kenya to be multidrug resistant (MDR) to ampicillin, trimethoprim/sulfamethoxazole (TMP/S</w:t>
      </w:r>
      <w:r w:rsidR="00052E8E">
        <w:rPr>
          <w:rFonts w:ascii="Arial" w:hAnsi="Arial" w:cs="Arial"/>
          <w:sz w:val="24"/>
          <w:szCs w:val="24"/>
        </w:rPr>
        <w:t>MX</w:t>
      </w:r>
      <w:r w:rsidR="00CE0353">
        <w:rPr>
          <w:rFonts w:ascii="Arial" w:hAnsi="Arial" w:cs="Arial"/>
          <w:sz w:val="24"/>
          <w:szCs w:val="24"/>
        </w:rPr>
        <w:t xml:space="preserve">) and chloramphenicol. However, isolation of </w:t>
      </w:r>
      <w:r w:rsidR="00377744">
        <w:rPr>
          <w:rFonts w:ascii="Arial" w:hAnsi="Arial" w:cs="Arial"/>
          <w:sz w:val="24"/>
          <w:szCs w:val="24"/>
        </w:rPr>
        <w:t xml:space="preserve">non-susceptible </w:t>
      </w:r>
      <w:r w:rsidR="00CE0353">
        <w:rPr>
          <w:rFonts w:ascii="Arial" w:hAnsi="Arial" w:cs="Arial"/>
          <w:sz w:val="24"/>
          <w:szCs w:val="24"/>
        </w:rPr>
        <w:t xml:space="preserve">NTS was less frequent at The Gambian site; only 2.9% of NTS from cases showed an MDR phenotype (Figure </w:t>
      </w:r>
      <w:r w:rsidR="00C27EF6">
        <w:rPr>
          <w:rFonts w:ascii="Arial" w:hAnsi="Arial" w:cs="Arial"/>
          <w:sz w:val="24"/>
          <w:szCs w:val="24"/>
        </w:rPr>
        <w:t>2</w:t>
      </w:r>
      <w:r w:rsidR="00CE0353">
        <w:rPr>
          <w:rFonts w:ascii="Arial" w:hAnsi="Arial" w:cs="Arial"/>
          <w:sz w:val="24"/>
          <w:szCs w:val="24"/>
        </w:rPr>
        <w:t>A)</w:t>
      </w:r>
      <w:r w:rsidR="00CE0353" w:rsidRPr="00136140">
        <w:rPr>
          <w:rFonts w:ascii="Arial" w:hAnsi="Arial" w:cs="Arial"/>
          <w:sz w:val="24"/>
          <w:szCs w:val="24"/>
        </w:rPr>
        <w:t>.</w:t>
      </w:r>
      <w:r w:rsidR="00CE0353" w:rsidRPr="00CE0353">
        <w:rPr>
          <w:rFonts w:ascii="Arial" w:hAnsi="Arial" w:cs="Arial"/>
          <w:sz w:val="24"/>
          <w:szCs w:val="24"/>
        </w:rPr>
        <w:t xml:space="preserve"> </w:t>
      </w:r>
      <w:r w:rsidR="00CE0353" w:rsidRPr="00136140">
        <w:rPr>
          <w:rFonts w:ascii="Arial" w:hAnsi="Arial" w:cs="Arial"/>
          <w:sz w:val="24"/>
          <w:szCs w:val="24"/>
        </w:rPr>
        <w:t>In Asia, Indian isolates showed more</w:t>
      </w:r>
      <w:r w:rsidR="00523FAE">
        <w:rPr>
          <w:rFonts w:ascii="Arial" w:hAnsi="Arial" w:cs="Arial"/>
          <w:sz w:val="24"/>
          <w:szCs w:val="24"/>
        </w:rPr>
        <w:t xml:space="preserve"> </w:t>
      </w:r>
      <w:r w:rsidR="001F78AD">
        <w:rPr>
          <w:rFonts w:ascii="Arial" w:hAnsi="Arial" w:cs="Arial"/>
          <w:sz w:val="24"/>
          <w:szCs w:val="24"/>
        </w:rPr>
        <w:t>resistance</w:t>
      </w:r>
      <w:r w:rsidR="00523FAE">
        <w:rPr>
          <w:rFonts w:ascii="Arial" w:hAnsi="Arial" w:cs="Arial"/>
          <w:sz w:val="24"/>
          <w:szCs w:val="24"/>
        </w:rPr>
        <w:t xml:space="preserve"> to </w:t>
      </w:r>
      <w:r w:rsidR="00716FD0">
        <w:rPr>
          <w:rFonts w:ascii="Arial" w:hAnsi="Arial" w:cs="Arial"/>
          <w:sz w:val="24"/>
          <w:szCs w:val="24"/>
        </w:rPr>
        <w:t xml:space="preserve">the </w:t>
      </w:r>
      <w:r w:rsidR="00523FAE">
        <w:rPr>
          <w:rFonts w:ascii="Arial" w:hAnsi="Arial" w:cs="Arial"/>
          <w:sz w:val="24"/>
          <w:szCs w:val="24"/>
        </w:rPr>
        <w:t>antibiotics tested</w:t>
      </w:r>
      <w:r w:rsidR="00CE0353" w:rsidRPr="00136140">
        <w:rPr>
          <w:rFonts w:ascii="Arial" w:hAnsi="Arial" w:cs="Arial"/>
          <w:sz w:val="24"/>
          <w:szCs w:val="24"/>
        </w:rPr>
        <w:t xml:space="preserve"> than isolates from the other two </w:t>
      </w:r>
      <w:r w:rsidR="00AE6712">
        <w:rPr>
          <w:rFonts w:ascii="Arial" w:hAnsi="Arial" w:cs="Arial"/>
          <w:sz w:val="24"/>
          <w:szCs w:val="24"/>
        </w:rPr>
        <w:t xml:space="preserve">Asian </w:t>
      </w:r>
      <w:r w:rsidR="00CE0353" w:rsidRPr="00136140">
        <w:rPr>
          <w:rFonts w:ascii="Arial" w:hAnsi="Arial" w:cs="Arial"/>
          <w:sz w:val="24"/>
          <w:szCs w:val="24"/>
        </w:rPr>
        <w:t>sites</w:t>
      </w:r>
      <w:r w:rsidR="00CE0353">
        <w:rPr>
          <w:rFonts w:ascii="Arial" w:hAnsi="Arial" w:cs="Arial"/>
          <w:sz w:val="24"/>
          <w:szCs w:val="24"/>
        </w:rPr>
        <w:t xml:space="preserve"> (Figure </w:t>
      </w:r>
      <w:r w:rsidR="00C27EF6">
        <w:rPr>
          <w:rFonts w:ascii="Arial" w:hAnsi="Arial" w:cs="Arial"/>
          <w:sz w:val="24"/>
          <w:szCs w:val="24"/>
        </w:rPr>
        <w:t>2</w:t>
      </w:r>
      <w:r w:rsidR="00CE0353">
        <w:rPr>
          <w:rFonts w:ascii="Arial" w:hAnsi="Arial" w:cs="Arial"/>
          <w:sz w:val="24"/>
          <w:szCs w:val="24"/>
        </w:rPr>
        <w:t>B)</w:t>
      </w:r>
      <w:r w:rsidR="00CE0353" w:rsidRPr="00136140">
        <w:rPr>
          <w:rFonts w:ascii="Arial" w:hAnsi="Arial" w:cs="Arial"/>
          <w:sz w:val="24"/>
          <w:szCs w:val="24"/>
        </w:rPr>
        <w:t xml:space="preserve">. </w:t>
      </w:r>
      <w:r w:rsidR="006B5089">
        <w:rPr>
          <w:rFonts w:ascii="Arial" w:hAnsi="Arial" w:cs="Arial"/>
          <w:sz w:val="24"/>
          <w:szCs w:val="24"/>
        </w:rPr>
        <w:t>We observed similar antimicrobial susceptibility profiles amongst NTS from controls as from cases</w:t>
      </w:r>
      <w:r w:rsidR="005F132E">
        <w:rPr>
          <w:rFonts w:ascii="Arial" w:hAnsi="Arial" w:cs="Arial"/>
          <w:sz w:val="24"/>
          <w:szCs w:val="24"/>
        </w:rPr>
        <w:t xml:space="preserve"> at each site</w:t>
      </w:r>
      <w:r w:rsidR="00F715E6">
        <w:rPr>
          <w:rFonts w:ascii="Arial" w:hAnsi="Arial" w:cs="Arial"/>
          <w:sz w:val="24"/>
          <w:szCs w:val="24"/>
        </w:rPr>
        <w:t xml:space="preserve"> except for </w:t>
      </w:r>
      <w:r w:rsidR="00F715E6">
        <w:rPr>
          <w:rFonts w:ascii="Arial" w:hAnsi="Arial" w:cs="Arial"/>
          <w:sz w:val="24"/>
          <w:szCs w:val="24"/>
        </w:rPr>
        <w:lastRenderedPageBreak/>
        <w:t>Kenya and India</w:t>
      </w:r>
      <w:r w:rsidR="006B5089">
        <w:rPr>
          <w:rFonts w:ascii="Arial" w:hAnsi="Arial" w:cs="Arial"/>
          <w:sz w:val="24"/>
          <w:szCs w:val="24"/>
        </w:rPr>
        <w:t xml:space="preserve">. </w:t>
      </w:r>
    </w:p>
    <w:p w14:paraId="6B151254" w14:textId="61CA580C" w:rsidR="00834A77" w:rsidRPr="00136140" w:rsidRDefault="00CD6F3A" w:rsidP="005B4ACA">
      <w:pPr>
        <w:spacing w:line="480" w:lineRule="auto"/>
        <w:ind w:firstLine="720"/>
        <w:rPr>
          <w:rFonts w:ascii="Arial" w:hAnsi="Arial" w:cs="Arial"/>
          <w:sz w:val="24"/>
          <w:szCs w:val="24"/>
        </w:rPr>
      </w:pPr>
      <w:r>
        <w:rPr>
          <w:rFonts w:ascii="Arial" w:hAnsi="Arial" w:cs="Arial"/>
          <w:sz w:val="24"/>
          <w:szCs w:val="24"/>
        </w:rPr>
        <w:t>S</w:t>
      </w:r>
      <w:r w:rsidR="00166D93">
        <w:rPr>
          <w:rFonts w:ascii="Arial" w:hAnsi="Arial" w:cs="Arial"/>
          <w:sz w:val="24"/>
          <w:szCs w:val="24"/>
        </w:rPr>
        <w:t>erovar</w:t>
      </w:r>
      <w:r w:rsidR="009256BF">
        <w:rPr>
          <w:rFonts w:ascii="Arial" w:hAnsi="Arial" w:cs="Arial"/>
          <w:sz w:val="24"/>
          <w:szCs w:val="24"/>
        </w:rPr>
        <w:t>s</w:t>
      </w:r>
      <w:r w:rsidR="00166D93">
        <w:rPr>
          <w:rFonts w:ascii="Arial" w:hAnsi="Arial" w:cs="Arial"/>
          <w:sz w:val="24"/>
          <w:szCs w:val="24"/>
        </w:rPr>
        <w:t xml:space="preserve"> </w:t>
      </w:r>
      <w:r w:rsidR="00C03E6B">
        <w:rPr>
          <w:rFonts w:ascii="Arial" w:hAnsi="Arial" w:cs="Arial"/>
          <w:sz w:val="24"/>
          <w:szCs w:val="24"/>
        </w:rPr>
        <w:t>Typhimurium and Enteritidis</w:t>
      </w:r>
      <w:r w:rsidR="006D6A99">
        <w:rPr>
          <w:rFonts w:ascii="Arial" w:hAnsi="Arial" w:cs="Arial"/>
          <w:sz w:val="24"/>
          <w:szCs w:val="24"/>
        </w:rPr>
        <w:t xml:space="preserve"> from Africa and</w:t>
      </w:r>
      <w:r w:rsidR="001203B6">
        <w:rPr>
          <w:rFonts w:ascii="Arial" w:hAnsi="Arial" w:cs="Arial"/>
          <w:sz w:val="24"/>
          <w:szCs w:val="24"/>
        </w:rPr>
        <w:t xml:space="preserve"> </w:t>
      </w:r>
      <w:r w:rsidR="00C03E6B">
        <w:rPr>
          <w:rFonts w:ascii="Arial" w:hAnsi="Arial" w:cs="Arial"/>
          <w:sz w:val="24"/>
          <w:szCs w:val="24"/>
        </w:rPr>
        <w:t xml:space="preserve">serogroup </w:t>
      </w:r>
      <w:r w:rsidR="00F5006A">
        <w:rPr>
          <w:rFonts w:ascii="Arial" w:hAnsi="Arial" w:cs="Arial"/>
          <w:sz w:val="24"/>
          <w:szCs w:val="24"/>
        </w:rPr>
        <w:t>O:6,7 (</w:t>
      </w:r>
      <w:r w:rsidR="00C03E6B">
        <w:rPr>
          <w:rFonts w:ascii="Arial" w:hAnsi="Arial" w:cs="Arial"/>
          <w:sz w:val="24"/>
          <w:szCs w:val="24"/>
        </w:rPr>
        <w:t>C</w:t>
      </w:r>
      <w:r w:rsidR="00C03E6B" w:rsidRPr="00F46BBA">
        <w:rPr>
          <w:rFonts w:ascii="Arial" w:hAnsi="Arial" w:cs="Arial"/>
          <w:sz w:val="24"/>
          <w:szCs w:val="24"/>
          <w:vertAlign w:val="subscript"/>
        </w:rPr>
        <w:t>1</w:t>
      </w:r>
      <w:r w:rsidR="00166D93">
        <w:rPr>
          <w:rFonts w:ascii="Arial" w:hAnsi="Arial" w:cs="Arial"/>
          <w:sz w:val="24"/>
          <w:szCs w:val="24"/>
        </w:rPr>
        <w:t>)</w:t>
      </w:r>
      <w:r w:rsidR="00C03E6B">
        <w:rPr>
          <w:rFonts w:ascii="Arial" w:hAnsi="Arial" w:cs="Arial"/>
          <w:sz w:val="24"/>
          <w:szCs w:val="24"/>
        </w:rPr>
        <w:t xml:space="preserve"> and serogroup </w:t>
      </w:r>
      <w:r w:rsidR="00F5006A">
        <w:rPr>
          <w:rFonts w:ascii="Arial" w:hAnsi="Arial" w:cs="Arial"/>
          <w:sz w:val="24"/>
          <w:szCs w:val="24"/>
        </w:rPr>
        <w:t>O:13 (</w:t>
      </w:r>
      <w:r w:rsidR="00C03E6B">
        <w:rPr>
          <w:rFonts w:ascii="Arial" w:hAnsi="Arial" w:cs="Arial"/>
          <w:sz w:val="24"/>
          <w:szCs w:val="24"/>
        </w:rPr>
        <w:t>G</w:t>
      </w:r>
      <w:r w:rsidR="008E529D">
        <w:rPr>
          <w:rFonts w:ascii="Arial" w:hAnsi="Arial" w:cs="Arial"/>
          <w:sz w:val="24"/>
          <w:szCs w:val="24"/>
        </w:rPr>
        <w:t xml:space="preserve">) </w:t>
      </w:r>
      <w:r w:rsidR="001203B6">
        <w:rPr>
          <w:rFonts w:ascii="Arial" w:hAnsi="Arial" w:cs="Arial"/>
          <w:sz w:val="24"/>
          <w:szCs w:val="24"/>
        </w:rPr>
        <w:t>isolates</w:t>
      </w:r>
      <w:r w:rsidR="006D6A99">
        <w:rPr>
          <w:rFonts w:ascii="Arial" w:hAnsi="Arial" w:cs="Arial"/>
          <w:sz w:val="24"/>
          <w:szCs w:val="24"/>
        </w:rPr>
        <w:t xml:space="preserve"> from Asia showed the highest percentage of</w:t>
      </w:r>
      <w:r w:rsidR="00C03E6B">
        <w:rPr>
          <w:rFonts w:ascii="Arial" w:hAnsi="Arial" w:cs="Arial"/>
          <w:sz w:val="24"/>
          <w:szCs w:val="24"/>
        </w:rPr>
        <w:t xml:space="preserve"> </w:t>
      </w:r>
      <w:r w:rsidR="006D6A99">
        <w:rPr>
          <w:rFonts w:ascii="Arial" w:hAnsi="Arial" w:cs="Arial"/>
          <w:sz w:val="24"/>
          <w:szCs w:val="24"/>
        </w:rPr>
        <w:t xml:space="preserve">antimicrobial resistance (Figure </w:t>
      </w:r>
      <w:r w:rsidR="0092799F">
        <w:rPr>
          <w:rFonts w:ascii="Arial" w:hAnsi="Arial" w:cs="Arial"/>
          <w:sz w:val="24"/>
          <w:szCs w:val="24"/>
        </w:rPr>
        <w:t>3</w:t>
      </w:r>
      <w:r w:rsidR="006D6A99">
        <w:rPr>
          <w:rFonts w:ascii="Arial" w:hAnsi="Arial" w:cs="Arial"/>
          <w:sz w:val="24"/>
          <w:szCs w:val="24"/>
        </w:rPr>
        <w:t>)</w:t>
      </w:r>
      <w:r w:rsidR="00C03E6B">
        <w:rPr>
          <w:rFonts w:ascii="Arial" w:hAnsi="Arial" w:cs="Arial"/>
          <w:sz w:val="24"/>
          <w:szCs w:val="24"/>
        </w:rPr>
        <w:t>.</w:t>
      </w:r>
      <w:r w:rsidR="00F41EFA">
        <w:rPr>
          <w:rFonts w:ascii="Arial" w:hAnsi="Arial" w:cs="Arial"/>
          <w:sz w:val="24"/>
          <w:szCs w:val="24"/>
        </w:rPr>
        <w:t xml:space="preserve"> </w:t>
      </w:r>
      <w:r w:rsidR="009F67C8" w:rsidRPr="00136140">
        <w:rPr>
          <w:rFonts w:ascii="Arial" w:hAnsi="Arial" w:cs="Arial"/>
          <w:sz w:val="24"/>
          <w:szCs w:val="24"/>
        </w:rPr>
        <w:t xml:space="preserve">All Enteritidis </w:t>
      </w:r>
      <w:r w:rsidR="00746459" w:rsidRPr="00136140">
        <w:rPr>
          <w:rFonts w:ascii="Arial" w:hAnsi="Arial" w:cs="Arial"/>
          <w:sz w:val="24"/>
          <w:szCs w:val="24"/>
        </w:rPr>
        <w:t xml:space="preserve">and </w:t>
      </w:r>
      <w:proofErr w:type="spellStart"/>
      <w:r w:rsidR="00746459" w:rsidRPr="00136140">
        <w:rPr>
          <w:rFonts w:ascii="Arial" w:hAnsi="Arial" w:cs="Arial"/>
          <w:sz w:val="24"/>
          <w:szCs w:val="24"/>
        </w:rPr>
        <w:t>Paratyphi</w:t>
      </w:r>
      <w:proofErr w:type="spellEnd"/>
      <w:r w:rsidR="00746459" w:rsidRPr="00136140">
        <w:rPr>
          <w:rFonts w:ascii="Arial" w:hAnsi="Arial" w:cs="Arial"/>
          <w:sz w:val="24"/>
          <w:szCs w:val="24"/>
        </w:rPr>
        <w:t xml:space="preserve"> B Java </w:t>
      </w:r>
      <w:r w:rsidR="009F67C8" w:rsidRPr="00136140">
        <w:rPr>
          <w:rFonts w:ascii="Arial" w:hAnsi="Arial" w:cs="Arial"/>
          <w:sz w:val="24"/>
          <w:szCs w:val="24"/>
        </w:rPr>
        <w:t>isolates recovered from GEMS stools</w:t>
      </w:r>
      <w:r w:rsidR="00746459" w:rsidRPr="00136140">
        <w:rPr>
          <w:rFonts w:ascii="Arial" w:hAnsi="Arial" w:cs="Arial"/>
          <w:sz w:val="24"/>
          <w:szCs w:val="24"/>
        </w:rPr>
        <w:t xml:space="preserve"> from</w:t>
      </w:r>
      <w:r w:rsidR="009F67C8" w:rsidRPr="00136140">
        <w:rPr>
          <w:rFonts w:ascii="Arial" w:hAnsi="Arial" w:cs="Arial"/>
          <w:sz w:val="24"/>
          <w:szCs w:val="24"/>
        </w:rPr>
        <w:t xml:space="preserve"> Asia were </w:t>
      </w:r>
      <w:r w:rsidR="00B80AA4" w:rsidRPr="00136140">
        <w:rPr>
          <w:rFonts w:ascii="Arial" w:hAnsi="Arial" w:cs="Arial"/>
          <w:sz w:val="24"/>
          <w:szCs w:val="24"/>
        </w:rPr>
        <w:t>pan</w:t>
      </w:r>
      <w:r w:rsidR="00D31D01">
        <w:rPr>
          <w:rFonts w:ascii="Arial" w:hAnsi="Arial" w:cs="Arial"/>
          <w:sz w:val="24"/>
          <w:szCs w:val="24"/>
        </w:rPr>
        <w:t>-</w:t>
      </w:r>
      <w:r w:rsidR="00B80AA4" w:rsidRPr="00136140">
        <w:rPr>
          <w:rFonts w:ascii="Arial" w:hAnsi="Arial" w:cs="Arial"/>
          <w:sz w:val="24"/>
          <w:szCs w:val="24"/>
        </w:rPr>
        <w:t>susceptible to antimicrobi</w:t>
      </w:r>
      <w:r w:rsidR="00746459" w:rsidRPr="00136140">
        <w:rPr>
          <w:rFonts w:ascii="Arial" w:hAnsi="Arial" w:cs="Arial"/>
          <w:sz w:val="24"/>
          <w:szCs w:val="24"/>
        </w:rPr>
        <w:t>al</w:t>
      </w:r>
      <w:r w:rsidR="00DF22FB" w:rsidRPr="00136140">
        <w:rPr>
          <w:rFonts w:ascii="Arial" w:hAnsi="Arial" w:cs="Arial"/>
          <w:sz w:val="24"/>
          <w:szCs w:val="24"/>
        </w:rPr>
        <w:t xml:space="preserve"> agents</w:t>
      </w:r>
      <w:r w:rsidR="00045601">
        <w:rPr>
          <w:rFonts w:ascii="Arial" w:hAnsi="Arial" w:cs="Arial"/>
          <w:sz w:val="24"/>
          <w:szCs w:val="24"/>
        </w:rPr>
        <w:t xml:space="preserve">, </w:t>
      </w:r>
      <w:r w:rsidR="00B80AA4" w:rsidRPr="00136140">
        <w:rPr>
          <w:rFonts w:ascii="Arial" w:hAnsi="Arial" w:cs="Arial"/>
          <w:sz w:val="24"/>
          <w:szCs w:val="24"/>
        </w:rPr>
        <w:t>while the</w:t>
      </w:r>
      <w:r w:rsidR="00C33116" w:rsidRPr="00136140">
        <w:rPr>
          <w:rFonts w:ascii="Arial" w:hAnsi="Arial" w:cs="Arial"/>
          <w:sz w:val="24"/>
          <w:szCs w:val="24"/>
        </w:rPr>
        <w:t xml:space="preserve"> </w:t>
      </w:r>
      <w:r w:rsidR="00144E37">
        <w:rPr>
          <w:rFonts w:ascii="Arial" w:hAnsi="Arial" w:cs="Arial"/>
          <w:sz w:val="24"/>
          <w:szCs w:val="24"/>
        </w:rPr>
        <w:t>six</w:t>
      </w:r>
      <w:r w:rsidR="00C33116" w:rsidRPr="00136140">
        <w:rPr>
          <w:rFonts w:ascii="Arial" w:hAnsi="Arial" w:cs="Arial"/>
          <w:sz w:val="24"/>
          <w:szCs w:val="24"/>
        </w:rPr>
        <w:t xml:space="preserve"> </w:t>
      </w:r>
      <w:r w:rsidR="009F67C8" w:rsidRPr="00136140">
        <w:rPr>
          <w:rFonts w:ascii="Arial" w:hAnsi="Arial" w:cs="Arial"/>
          <w:sz w:val="24"/>
          <w:szCs w:val="24"/>
        </w:rPr>
        <w:t xml:space="preserve">serogroup </w:t>
      </w:r>
      <w:r w:rsidR="00F5006A">
        <w:rPr>
          <w:rFonts w:ascii="Arial" w:hAnsi="Arial" w:cs="Arial"/>
          <w:sz w:val="24"/>
          <w:szCs w:val="24"/>
        </w:rPr>
        <w:t>O:13 (</w:t>
      </w:r>
      <w:r w:rsidR="009F67C8" w:rsidRPr="00136140">
        <w:rPr>
          <w:rFonts w:ascii="Arial" w:hAnsi="Arial" w:cs="Arial"/>
          <w:sz w:val="24"/>
          <w:szCs w:val="24"/>
        </w:rPr>
        <w:t>G</w:t>
      </w:r>
      <w:r w:rsidR="009256BF">
        <w:rPr>
          <w:rFonts w:ascii="Arial" w:hAnsi="Arial" w:cs="Arial"/>
          <w:sz w:val="24"/>
          <w:szCs w:val="24"/>
        </w:rPr>
        <w:t xml:space="preserve">) </w:t>
      </w:r>
      <w:r w:rsidR="009F67C8" w:rsidRPr="00136140">
        <w:rPr>
          <w:rFonts w:ascii="Arial" w:hAnsi="Arial" w:cs="Arial"/>
          <w:sz w:val="24"/>
          <w:szCs w:val="24"/>
        </w:rPr>
        <w:t xml:space="preserve">isolates from Africa </w:t>
      </w:r>
      <w:r w:rsidR="006A6451" w:rsidRPr="00136140">
        <w:rPr>
          <w:rFonts w:ascii="Arial" w:hAnsi="Arial" w:cs="Arial"/>
          <w:sz w:val="24"/>
          <w:szCs w:val="24"/>
        </w:rPr>
        <w:t>we</w:t>
      </w:r>
      <w:r w:rsidR="009F67C8" w:rsidRPr="00136140">
        <w:rPr>
          <w:rFonts w:ascii="Arial" w:hAnsi="Arial" w:cs="Arial"/>
          <w:sz w:val="24"/>
          <w:szCs w:val="24"/>
        </w:rPr>
        <w:t xml:space="preserve">re </w:t>
      </w:r>
      <w:r w:rsidR="00B80AA4" w:rsidRPr="00136140">
        <w:rPr>
          <w:rFonts w:ascii="Arial" w:hAnsi="Arial" w:cs="Arial"/>
          <w:sz w:val="24"/>
          <w:szCs w:val="24"/>
        </w:rPr>
        <w:t>pan</w:t>
      </w:r>
      <w:r w:rsidR="00144E37">
        <w:rPr>
          <w:rFonts w:ascii="Arial" w:hAnsi="Arial" w:cs="Arial"/>
          <w:sz w:val="24"/>
          <w:szCs w:val="24"/>
        </w:rPr>
        <w:t>-</w:t>
      </w:r>
      <w:r w:rsidR="00B80AA4" w:rsidRPr="00136140">
        <w:rPr>
          <w:rFonts w:ascii="Arial" w:hAnsi="Arial" w:cs="Arial"/>
          <w:sz w:val="24"/>
          <w:szCs w:val="24"/>
        </w:rPr>
        <w:t>susceptible</w:t>
      </w:r>
      <w:r w:rsidR="009F67C8" w:rsidRPr="00136140">
        <w:rPr>
          <w:rFonts w:ascii="Arial" w:hAnsi="Arial" w:cs="Arial"/>
          <w:sz w:val="24"/>
          <w:szCs w:val="24"/>
        </w:rPr>
        <w:t>.</w:t>
      </w:r>
      <w:r w:rsidR="00CE10B6">
        <w:rPr>
          <w:rFonts w:ascii="Arial" w:hAnsi="Arial" w:cs="Arial"/>
          <w:sz w:val="24"/>
          <w:szCs w:val="24"/>
        </w:rPr>
        <w:t xml:space="preserve"> </w:t>
      </w:r>
      <w:r w:rsidR="00BF3FBC">
        <w:rPr>
          <w:rFonts w:ascii="Arial" w:hAnsi="Arial" w:cs="Arial"/>
          <w:sz w:val="24"/>
          <w:szCs w:val="24"/>
        </w:rPr>
        <w:t>F</w:t>
      </w:r>
      <w:r w:rsidR="00CE10B6">
        <w:rPr>
          <w:rFonts w:ascii="Arial" w:hAnsi="Arial" w:cs="Arial"/>
          <w:sz w:val="24"/>
          <w:szCs w:val="24"/>
        </w:rPr>
        <w:t xml:space="preserve">ive of </w:t>
      </w:r>
      <w:r w:rsidR="00BF3FBC">
        <w:rPr>
          <w:rFonts w:ascii="Arial" w:hAnsi="Arial" w:cs="Arial"/>
          <w:sz w:val="24"/>
          <w:szCs w:val="24"/>
        </w:rPr>
        <w:t xml:space="preserve">the </w:t>
      </w:r>
      <w:r w:rsidR="00CE10B6">
        <w:rPr>
          <w:rFonts w:ascii="Arial" w:hAnsi="Arial" w:cs="Arial"/>
          <w:sz w:val="24"/>
          <w:szCs w:val="24"/>
        </w:rPr>
        <w:t xml:space="preserve">eight (62.5%) </w:t>
      </w:r>
      <w:r w:rsidR="009256BF">
        <w:rPr>
          <w:rFonts w:ascii="Arial" w:hAnsi="Arial" w:cs="Arial"/>
          <w:sz w:val="24"/>
          <w:szCs w:val="24"/>
        </w:rPr>
        <w:t>serovar</w:t>
      </w:r>
      <w:r w:rsidR="00CE10B6">
        <w:rPr>
          <w:rFonts w:ascii="Arial" w:hAnsi="Arial" w:cs="Arial"/>
          <w:sz w:val="24"/>
          <w:szCs w:val="24"/>
        </w:rPr>
        <w:t xml:space="preserve"> Typhi </w:t>
      </w:r>
      <w:r w:rsidR="00BF3FBC">
        <w:rPr>
          <w:rFonts w:ascii="Arial" w:hAnsi="Arial" w:cs="Arial"/>
          <w:sz w:val="24"/>
          <w:szCs w:val="24"/>
        </w:rPr>
        <w:t xml:space="preserve">from Asia (Pakistan and India) </w:t>
      </w:r>
      <w:r w:rsidR="00CE10B6">
        <w:rPr>
          <w:rFonts w:ascii="Arial" w:hAnsi="Arial" w:cs="Arial"/>
          <w:sz w:val="24"/>
          <w:szCs w:val="24"/>
        </w:rPr>
        <w:t>were MDR.</w:t>
      </w:r>
    </w:p>
    <w:p w14:paraId="49557B84" w14:textId="40971CDC" w:rsidR="009F67C8" w:rsidRPr="00136140" w:rsidRDefault="00834A77" w:rsidP="00880A24">
      <w:pPr>
        <w:spacing w:line="480" w:lineRule="auto"/>
        <w:ind w:firstLine="720"/>
        <w:rPr>
          <w:rFonts w:ascii="Arial" w:hAnsi="Arial" w:cs="Arial"/>
          <w:sz w:val="24"/>
          <w:szCs w:val="24"/>
        </w:rPr>
      </w:pPr>
      <w:r w:rsidRPr="00136140">
        <w:rPr>
          <w:rFonts w:ascii="Arial" w:hAnsi="Arial" w:cs="Arial"/>
          <w:sz w:val="24"/>
          <w:szCs w:val="24"/>
        </w:rPr>
        <w:t xml:space="preserve">To assess whether </w:t>
      </w:r>
      <w:r w:rsidR="003D74F4">
        <w:rPr>
          <w:rFonts w:ascii="Arial" w:hAnsi="Arial" w:cs="Arial"/>
          <w:sz w:val="24"/>
          <w:szCs w:val="24"/>
        </w:rPr>
        <w:t xml:space="preserve">the high </w:t>
      </w:r>
      <w:r w:rsidR="001F78AD">
        <w:rPr>
          <w:rFonts w:ascii="Arial" w:hAnsi="Arial" w:cs="Arial"/>
          <w:sz w:val="24"/>
          <w:szCs w:val="24"/>
        </w:rPr>
        <w:t>resistance</w:t>
      </w:r>
      <w:r w:rsidR="00B77CA3">
        <w:rPr>
          <w:rFonts w:ascii="Arial" w:hAnsi="Arial" w:cs="Arial"/>
          <w:sz w:val="24"/>
          <w:szCs w:val="24"/>
        </w:rPr>
        <w:t xml:space="preserve"> of NTS</w:t>
      </w:r>
      <w:r w:rsidR="003D74F4">
        <w:rPr>
          <w:rFonts w:ascii="Arial" w:hAnsi="Arial" w:cs="Arial"/>
          <w:sz w:val="24"/>
          <w:szCs w:val="24"/>
        </w:rPr>
        <w:t xml:space="preserve"> </w:t>
      </w:r>
      <w:r w:rsidR="00B77CA3">
        <w:rPr>
          <w:rFonts w:ascii="Arial" w:hAnsi="Arial" w:cs="Arial"/>
          <w:sz w:val="24"/>
          <w:szCs w:val="24"/>
        </w:rPr>
        <w:t xml:space="preserve">to antimicrobials </w:t>
      </w:r>
      <w:r w:rsidRPr="00136140">
        <w:rPr>
          <w:rFonts w:ascii="Arial" w:hAnsi="Arial" w:cs="Arial"/>
          <w:sz w:val="24"/>
          <w:szCs w:val="24"/>
        </w:rPr>
        <w:t xml:space="preserve">was associated with </w:t>
      </w:r>
      <w:r w:rsidR="001C20F5" w:rsidRPr="00136140">
        <w:rPr>
          <w:rFonts w:ascii="Arial" w:hAnsi="Arial" w:cs="Arial"/>
          <w:sz w:val="24"/>
          <w:szCs w:val="24"/>
        </w:rPr>
        <w:t>antibiotic</w:t>
      </w:r>
      <w:r w:rsidR="006326D7">
        <w:rPr>
          <w:rFonts w:ascii="Arial" w:hAnsi="Arial" w:cs="Arial"/>
          <w:sz w:val="24"/>
          <w:szCs w:val="24"/>
        </w:rPr>
        <w:t xml:space="preserve"> </w:t>
      </w:r>
      <w:r w:rsidR="002D38AB">
        <w:rPr>
          <w:rFonts w:ascii="Arial" w:hAnsi="Arial" w:cs="Arial"/>
          <w:sz w:val="24"/>
          <w:szCs w:val="24"/>
        </w:rPr>
        <w:t>prescription rate</w:t>
      </w:r>
      <w:r w:rsidRPr="00136140">
        <w:rPr>
          <w:rFonts w:ascii="Arial" w:hAnsi="Arial" w:cs="Arial"/>
          <w:sz w:val="24"/>
          <w:szCs w:val="24"/>
        </w:rPr>
        <w:t xml:space="preserve">, we determined the percentage of </w:t>
      </w:r>
      <w:r w:rsidR="009E183B" w:rsidRPr="00136140">
        <w:rPr>
          <w:rFonts w:ascii="Arial" w:hAnsi="Arial" w:cs="Arial"/>
          <w:sz w:val="24"/>
          <w:szCs w:val="24"/>
        </w:rPr>
        <w:t xml:space="preserve">children with MSD (and </w:t>
      </w:r>
      <w:r w:rsidR="009E183B" w:rsidRPr="00136140">
        <w:rPr>
          <w:rFonts w:ascii="Arial" w:hAnsi="Arial" w:cs="Arial"/>
          <w:i/>
          <w:sz w:val="24"/>
          <w:szCs w:val="24"/>
        </w:rPr>
        <w:t>Salmonella</w:t>
      </w:r>
      <w:r w:rsidR="009E183B" w:rsidRPr="00136140">
        <w:rPr>
          <w:rFonts w:ascii="Arial" w:hAnsi="Arial" w:cs="Arial"/>
          <w:sz w:val="24"/>
          <w:szCs w:val="24"/>
        </w:rPr>
        <w:t xml:space="preserve"> isolated in stools) </w:t>
      </w:r>
      <w:r w:rsidRPr="00136140">
        <w:rPr>
          <w:rFonts w:ascii="Arial" w:hAnsi="Arial" w:cs="Arial"/>
          <w:sz w:val="24"/>
          <w:szCs w:val="24"/>
        </w:rPr>
        <w:t>wh</w:t>
      </w:r>
      <w:r w:rsidR="00C33116" w:rsidRPr="00136140">
        <w:rPr>
          <w:rFonts w:ascii="Arial" w:hAnsi="Arial" w:cs="Arial"/>
          <w:sz w:val="24"/>
          <w:szCs w:val="24"/>
        </w:rPr>
        <w:t>o</w:t>
      </w:r>
      <w:r w:rsidRPr="00136140">
        <w:rPr>
          <w:rFonts w:ascii="Arial" w:hAnsi="Arial" w:cs="Arial"/>
          <w:sz w:val="24"/>
          <w:szCs w:val="24"/>
        </w:rPr>
        <w:t xml:space="preserve"> had been prescribed </w:t>
      </w:r>
      <w:r w:rsidR="000D2905">
        <w:rPr>
          <w:rFonts w:ascii="Arial" w:hAnsi="Arial" w:cs="Arial"/>
          <w:sz w:val="24"/>
          <w:szCs w:val="24"/>
        </w:rPr>
        <w:t xml:space="preserve">(but may or may not have been given) </w:t>
      </w:r>
      <w:r w:rsidR="00C33116" w:rsidRPr="00136140">
        <w:rPr>
          <w:rFonts w:ascii="Arial" w:hAnsi="Arial" w:cs="Arial"/>
          <w:sz w:val="24"/>
          <w:szCs w:val="24"/>
        </w:rPr>
        <w:t>antimicrobial agent</w:t>
      </w:r>
      <w:r w:rsidR="00B3740B" w:rsidRPr="00136140">
        <w:rPr>
          <w:rFonts w:ascii="Arial" w:hAnsi="Arial" w:cs="Arial"/>
          <w:sz w:val="24"/>
          <w:szCs w:val="24"/>
        </w:rPr>
        <w:t>s</w:t>
      </w:r>
      <w:r w:rsidR="009E183B" w:rsidRPr="00136140">
        <w:rPr>
          <w:rFonts w:ascii="Arial" w:hAnsi="Arial" w:cs="Arial"/>
          <w:sz w:val="24"/>
          <w:szCs w:val="24"/>
        </w:rPr>
        <w:t xml:space="preserve"> </w:t>
      </w:r>
      <w:r w:rsidR="00C43BF6">
        <w:rPr>
          <w:rFonts w:ascii="Arial" w:hAnsi="Arial" w:cs="Arial"/>
          <w:sz w:val="24"/>
          <w:szCs w:val="24"/>
        </w:rPr>
        <w:t xml:space="preserve">after visiting </w:t>
      </w:r>
      <w:r w:rsidR="009E183B" w:rsidRPr="00136140">
        <w:rPr>
          <w:rFonts w:ascii="Arial" w:hAnsi="Arial" w:cs="Arial"/>
          <w:sz w:val="24"/>
          <w:szCs w:val="24"/>
        </w:rPr>
        <w:t>any</w:t>
      </w:r>
      <w:r w:rsidR="00016E1F" w:rsidRPr="00136140">
        <w:rPr>
          <w:rFonts w:ascii="Arial" w:hAnsi="Arial" w:cs="Arial"/>
          <w:sz w:val="24"/>
          <w:szCs w:val="24"/>
        </w:rPr>
        <w:t xml:space="preserve"> of the</w:t>
      </w:r>
      <w:r w:rsidR="009E183B" w:rsidRPr="00136140">
        <w:rPr>
          <w:rFonts w:ascii="Arial" w:hAnsi="Arial" w:cs="Arial"/>
          <w:sz w:val="24"/>
          <w:szCs w:val="24"/>
        </w:rPr>
        <w:t xml:space="preserve"> sentinel health facilit</w:t>
      </w:r>
      <w:r w:rsidR="00B3740B" w:rsidRPr="00136140">
        <w:rPr>
          <w:rFonts w:ascii="Arial" w:hAnsi="Arial" w:cs="Arial"/>
          <w:sz w:val="24"/>
          <w:szCs w:val="24"/>
        </w:rPr>
        <w:t>ies</w:t>
      </w:r>
      <w:r w:rsidR="009E183B" w:rsidRPr="00136140">
        <w:rPr>
          <w:rFonts w:ascii="Arial" w:hAnsi="Arial" w:cs="Arial"/>
          <w:sz w:val="24"/>
          <w:szCs w:val="24"/>
        </w:rPr>
        <w:t xml:space="preserve"> that participated in GEMS</w:t>
      </w:r>
      <w:r w:rsidRPr="00136140">
        <w:rPr>
          <w:rFonts w:ascii="Arial" w:hAnsi="Arial" w:cs="Arial"/>
          <w:sz w:val="24"/>
          <w:szCs w:val="24"/>
        </w:rPr>
        <w:t xml:space="preserve"> </w:t>
      </w:r>
      <w:r w:rsidR="00C33116" w:rsidRPr="00136140">
        <w:rPr>
          <w:rFonts w:ascii="Arial" w:hAnsi="Arial" w:cs="Arial"/>
          <w:sz w:val="24"/>
          <w:szCs w:val="24"/>
        </w:rPr>
        <w:t>(</w:t>
      </w:r>
      <w:r w:rsidRPr="00136140">
        <w:rPr>
          <w:rFonts w:ascii="Arial" w:hAnsi="Arial" w:cs="Arial"/>
          <w:sz w:val="24"/>
          <w:szCs w:val="24"/>
        </w:rPr>
        <w:t xml:space="preserve">Table </w:t>
      </w:r>
      <w:r w:rsidR="0092799F">
        <w:rPr>
          <w:rFonts w:ascii="Arial" w:hAnsi="Arial" w:cs="Arial"/>
          <w:sz w:val="24"/>
          <w:szCs w:val="24"/>
        </w:rPr>
        <w:t>3</w:t>
      </w:r>
      <w:r w:rsidR="00C33116" w:rsidRPr="00136140">
        <w:rPr>
          <w:rFonts w:ascii="Arial" w:hAnsi="Arial" w:cs="Arial"/>
          <w:sz w:val="24"/>
          <w:szCs w:val="24"/>
        </w:rPr>
        <w:t>)</w:t>
      </w:r>
      <w:r w:rsidR="00880A24" w:rsidRPr="00136140">
        <w:rPr>
          <w:rFonts w:ascii="Arial" w:hAnsi="Arial" w:cs="Arial"/>
          <w:sz w:val="24"/>
          <w:szCs w:val="24"/>
        </w:rPr>
        <w:t xml:space="preserve">. </w:t>
      </w:r>
      <w:r w:rsidR="00B3740B" w:rsidRPr="00136140">
        <w:rPr>
          <w:rFonts w:ascii="Arial" w:hAnsi="Arial" w:cs="Arial"/>
          <w:sz w:val="24"/>
          <w:szCs w:val="24"/>
        </w:rPr>
        <w:t xml:space="preserve">In general, </w:t>
      </w:r>
      <w:r w:rsidR="00AC53D2" w:rsidRPr="00136140">
        <w:rPr>
          <w:rFonts w:ascii="Arial" w:hAnsi="Arial" w:cs="Arial"/>
          <w:sz w:val="24"/>
          <w:szCs w:val="24"/>
        </w:rPr>
        <w:t>most</w:t>
      </w:r>
      <w:r w:rsidR="00B3740B" w:rsidRPr="00136140">
        <w:rPr>
          <w:rFonts w:ascii="Arial" w:hAnsi="Arial" w:cs="Arial"/>
          <w:sz w:val="24"/>
          <w:szCs w:val="24"/>
        </w:rPr>
        <w:t xml:space="preserve"> MSD c</w:t>
      </w:r>
      <w:r w:rsidR="00095946">
        <w:rPr>
          <w:rFonts w:ascii="Arial" w:hAnsi="Arial" w:cs="Arial"/>
          <w:sz w:val="24"/>
          <w:szCs w:val="24"/>
        </w:rPr>
        <w:t>ases</w:t>
      </w:r>
      <w:r w:rsidR="00B3740B" w:rsidRPr="00136140">
        <w:rPr>
          <w:rFonts w:ascii="Arial" w:hAnsi="Arial" w:cs="Arial"/>
          <w:sz w:val="24"/>
          <w:szCs w:val="24"/>
        </w:rPr>
        <w:t xml:space="preserve"> with</w:t>
      </w:r>
      <w:r w:rsidR="00B3740B" w:rsidRPr="00136140">
        <w:rPr>
          <w:rFonts w:ascii="Arial" w:hAnsi="Arial" w:cs="Arial"/>
          <w:i/>
          <w:sz w:val="24"/>
          <w:szCs w:val="24"/>
        </w:rPr>
        <w:t xml:space="preserve"> Salmonella</w:t>
      </w:r>
      <w:r w:rsidR="00B3740B" w:rsidRPr="00136140">
        <w:rPr>
          <w:rFonts w:ascii="Arial" w:hAnsi="Arial" w:cs="Arial"/>
          <w:sz w:val="24"/>
          <w:szCs w:val="24"/>
        </w:rPr>
        <w:t xml:space="preserve"> </w:t>
      </w:r>
      <w:r w:rsidR="001C20F5" w:rsidRPr="00136140">
        <w:rPr>
          <w:rFonts w:ascii="Arial" w:hAnsi="Arial" w:cs="Arial"/>
          <w:sz w:val="24"/>
          <w:szCs w:val="24"/>
        </w:rPr>
        <w:t xml:space="preserve">had been </w:t>
      </w:r>
      <w:r w:rsidR="00B3740B" w:rsidRPr="00136140">
        <w:rPr>
          <w:rFonts w:ascii="Arial" w:hAnsi="Arial" w:cs="Arial"/>
          <w:sz w:val="24"/>
          <w:szCs w:val="24"/>
        </w:rPr>
        <w:t xml:space="preserve">prescribed or given an antibiotic (except in Pakistan). </w:t>
      </w:r>
      <w:r w:rsidR="00304CA4" w:rsidRPr="00136140">
        <w:rPr>
          <w:rFonts w:ascii="Arial" w:hAnsi="Arial" w:cs="Arial"/>
          <w:sz w:val="24"/>
          <w:szCs w:val="24"/>
        </w:rPr>
        <w:t xml:space="preserve">TMP/SMX </w:t>
      </w:r>
      <w:r w:rsidR="00B3740B" w:rsidRPr="00136140">
        <w:rPr>
          <w:rFonts w:ascii="Arial" w:hAnsi="Arial" w:cs="Arial"/>
          <w:sz w:val="24"/>
          <w:szCs w:val="24"/>
        </w:rPr>
        <w:t>was the most commonly prescribed antibiotic in Africa whereas ciprofloxacin was the most common in Asia</w:t>
      </w:r>
      <w:r w:rsidR="003D74F4">
        <w:rPr>
          <w:rFonts w:ascii="Arial" w:hAnsi="Arial" w:cs="Arial"/>
          <w:sz w:val="24"/>
          <w:szCs w:val="24"/>
        </w:rPr>
        <w:t xml:space="preserve">. </w:t>
      </w:r>
    </w:p>
    <w:p w14:paraId="1F2D7D5E" w14:textId="77777777" w:rsidR="00D11BC3" w:rsidRDefault="00D11BC3" w:rsidP="00D11BC3">
      <w:pPr>
        <w:pStyle w:val="Heading2"/>
      </w:pPr>
    </w:p>
    <w:p w14:paraId="08858458" w14:textId="3443D3AB" w:rsidR="00D11BC3" w:rsidRPr="00136140" w:rsidRDefault="00D11BC3" w:rsidP="00D11BC3">
      <w:pPr>
        <w:pStyle w:val="Heading2"/>
      </w:pPr>
      <w:r w:rsidRPr="00136140">
        <w:t xml:space="preserve">Phylogenetic analysis of </w:t>
      </w:r>
      <w:r w:rsidRPr="00136140">
        <w:rPr>
          <w:i/>
        </w:rPr>
        <w:t>S</w:t>
      </w:r>
      <w:r w:rsidR="00C56CF4">
        <w:rPr>
          <w:i/>
        </w:rPr>
        <w:t>almonella</w:t>
      </w:r>
      <w:r w:rsidRPr="00136140">
        <w:rPr>
          <w:i/>
        </w:rPr>
        <w:t xml:space="preserve"> </w:t>
      </w:r>
      <w:r w:rsidRPr="00136140">
        <w:t>Typhimurium</w:t>
      </w:r>
    </w:p>
    <w:p w14:paraId="0532D367" w14:textId="024C1BF0" w:rsidR="00D11BC3" w:rsidRPr="00136140" w:rsidRDefault="008E529D" w:rsidP="00D11BC3">
      <w:pPr>
        <w:spacing w:line="480" w:lineRule="auto"/>
        <w:ind w:firstLine="720"/>
        <w:rPr>
          <w:rFonts w:ascii="Arial" w:hAnsi="Arial" w:cs="Arial"/>
          <w:sz w:val="24"/>
          <w:szCs w:val="24"/>
        </w:rPr>
      </w:pPr>
      <w:r>
        <w:rPr>
          <w:rFonts w:ascii="Arial" w:hAnsi="Arial" w:cs="Arial"/>
          <w:sz w:val="24"/>
          <w:szCs w:val="24"/>
        </w:rPr>
        <w:t xml:space="preserve">Since Typhimurium </w:t>
      </w:r>
      <w:r w:rsidR="005464E8">
        <w:rPr>
          <w:rFonts w:ascii="Arial" w:hAnsi="Arial" w:cs="Arial"/>
          <w:sz w:val="24"/>
          <w:szCs w:val="24"/>
        </w:rPr>
        <w:t>was</w:t>
      </w:r>
      <w:r w:rsidR="00BB6B04">
        <w:rPr>
          <w:rFonts w:ascii="Arial" w:hAnsi="Arial" w:cs="Arial"/>
          <w:sz w:val="24"/>
          <w:szCs w:val="24"/>
        </w:rPr>
        <w:t xml:space="preserve"> the most important cause of </w:t>
      </w:r>
      <w:proofErr w:type="spellStart"/>
      <w:r w:rsidR="00BB6B04">
        <w:rPr>
          <w:rFonts w:ascii="Arial" w:hAnsi="Arial" w:cs="Arial"/>
          <w:sz w:val="24"/>
          <w:szCs w:val="24"/>
        </w:rPr>
        <w:t>iNTS</w:t>
      </w:r>
      <w:proofErr w:type="spellEnd"/>
      <w:r w:rsidR="00BB6B04">
        <w:rPr>
          <w:rFonts w:ascii="Arial" w:hAnsi="Arial" w:cs="Arial"/>
          <w:sz w:val="24"/>
          <w:szCs w:val="24"/>
        </w:rPr>
        <w:t xml:space="preserve"> disease at several GEMS sites and was the most </w:t>
      </w:r>
      <w:r w:rsidR="00B074D1">
        <w:rPr>
          <w:rFonts w:ascii="Arial" w:hAnsi="Arial" w:cs="Arial"/>
          <w:sz w:val="24"/>
          <w:szCs w:val="24"/>
        </w:rPr>
        <w:t>frequent</w:t>
      </w:r>
      <w:r w:rsidR="00BB6B04">
        <w:rPr>
          <w:rFonts w:ascii="Arial" w:hAnsi="Arial" w:cs="Arial"/>
          <w:sz w:val="24"/>
          <w:szCs w:val="24"/>
        </w:rPr>
        <w:t xml:space="preserve"> serovar </w:t>
      </w:r>
      <w:r>
        <w:rPr>
          <w:rFonts w:ascii="Arial" w:hAnsi="Arial" w:cs="Arial"/>
          <w:sz w:val="24"/>
          <w:szCs w:val="24"/>
        </w:rPr>
        <w:t xml:space="preserve">isolated from stools, </w:t>
      </w:r>
      <w:r w:rsidR="00434BA2">
        <w:rPr>
          <w:rFonts w:ascii="Arial" w:hAnsi="Arial" w:cs="Arial"/>
          <w:sz w:val="24"/>
          <w:szCs w:val="24"/>
        </w:rPr>
        <w:t>a</w:t>
      </w:r>
      <w:r>
        <w:rPr>
          <w:rFonts w:ascii="Arial" w:hAnsi="Arial" w:cs="Arial"/>
          <w:sz w:val="24"/>
          <w:szCs w:val="24"/>
        </w:rPr>
        <w:t xml:space="preserve"> phylogenetic analysis</w:t>
      </w:r>
      <w:r w:rsidR="00BE53A2">
        <w:rPr>
          <w:rFonts w:ascii="Arial" w:hAnsi="Arial" w:cs="Arial"/>
          <w:sz w:val="24"/>
          <w:szCs w:val="24"/>
        </w:rPr>
        <w:t xml:space="preserve"> </w:t>
      </w:r>
      <w:r w:rsidR="00434BA2">
        <w:rPr>
          <w:rFonts w:ascii="Arial" w:hAnsi="Arial" w:cs="Arial"/>
          <w:sz w:val="24"/>
          <w:szCs w:val="24"/>
        </w:rPr>
        <w:t>was performed</w:t>
      </w:r>
      <w:r>
        <w:rPr>
          <w:rFonts w:ascii="Arial" w:hAnsi="Arial" w:cs="Arial"/>
          <w:sz w:val="24"/>
          <w:szCs w:val="24"/>
        </w:rPr>
        <w:t>.</w:t>
      </w:r>
      <w:r w:rsidR="00BB6B04">
        <w:rPr>
          <w:rFonts w:ascii="Arial" w:hAnsi="Arial" w:cs="Arial"/>
          <w:sz w:val="24"/>
          <w:szCs w:val="24"/>
        </w:rPr>
        <w:t xml:space="preserve"> </w:t>
      </w:r>
      <w:r w:rsidR="00D11BC3" w:rsidRPr="00136140">
        <w:rPr>
          <w:rFonts w:ascii="Arial" w:hAnsi="Arial" w:cs="Arial"/>
          <w:sz w:val="24"/>
          <w:szCs w:val="24"/>
        </w:rPr>
        <w:t xml:space="preserve">Of 87 Typhimurium isolates, 74 (85.0%) were from Africa (Kenya), while 13 (14.9%) were from Asia (Pakistan, India and Bangladesh). Table </w:t>
      </w:r>
      <w:r w:rsidR="0092799F">
        <w:rPr>
          <w:rFonts w:ascii="Arial" w:hAnsi="Arial" w:cs="Arial"/>
          <w:sz w:val="24"/>
          <w:szCs w:val="24"/>
        </w:rPr>
        <w:t>4</w:t>
      </w:r>
      <w:r w:rsidR="00D11BC3" w:rsidRPr="00136140">
        <w:rPr>
          <w:rFonts w:ascii="Arial" w:hAnsi="Arial" w:cs="Arial"/>
          <w:sz w:val="24"/>
          <w:szCs w:val="24"/>
        </w:rPr>
        <w:t xml:space="preserve"> shows</w:t>
      </w:r>
      <w:r w:rsidR="00D11BC3">
        <w:rPr>
          <w:rFonts w:ascii="Arial" w:hAnsi="Arial" w:cs="Arial"/>
          <w:sz w:val="24"/>
          <w:szCs w:val="24"/>
        </w:rPr>
        <w:t xml:space="preserve"> the</w:t>
      </w:r>
      <w:r w:rsidR="00D11BC3" w:rsidRPr="00136140">
        <w:rPr>
          <w:rFonts w:ascii="Arial" w:hAnsi="Arial" w:cs="Arial"/>
          <w:sz w:val="24"/>
          <w:szCs w:val="24"/>
        </w:rPr>
        <w:t xml:space="preserve"> sequence types (ST) </w:t>
      </w:r>
      <w:r w:rsidR="00D11BC3">
        <w:rPr>
          <w:rFonts w:ascii="Arial" w:hAnsi="Arial" w:cs="Arial"/>
          <w:sz w:val="24"/>
          <w:szCs w:val="24"/>
        </w:rPr>
        <w:t xml:space="preserve">of these </w:t>
      </w:r>
      <w:r w:rsidR="00D11BC3" w:rsidRPr="00136140">
        <w:rPr>
          <w:rFonts w:ascii="Arial" w:hAnsi="Arial" w:cs="Arial"/>
          <w:sz w:val="24"/>
          <w:szCs w:val="24"/>
        </w:rPr>
        <w:t xml:space="preserve">Typhimurium </w:t>
      </w:r>
      <w:r w:rsidR="00D11BC3">
        <w:rPr>
          <w:rFonts w:ascii="Arial" w:hAnsi="Arial" w:cs="Arial"/>
          <w:sz w:val="24"/>
          <w:szCs w:val="24"/>
        </w:rPr>
        <w:t xml:space="preserve">isolates </w:t>
      </w:r>
      <w:r w:rsidR="00D11BC3" w:rsidRPr="00136140">
        <w:rPr>
          <w:rFonts w:ascii="Arial" w:hAnsi="Arial" w:cs="Arial"/>
          <w:sz w:val="24"/>
          <w:szCs w:val="24"/>
        </w:rPr>
        <w:t>listed by site of origin</w:t>
      </w:r>
      <w:r w:rsidR="00E6360A">
        <w:rPr>
          <w:rFonts w:ascii="Arial" w:hAnsi="Arial" w:cs="Arial"/>
          <w:sz w:val="24"/>
          <w:szCs w:val="24"/>
        </w:rPr>
        <w:t>.</w:t>
      </w:r>
      <w:r w:rsidR="00D11BC3" w:rsidRPr="00136140">
        <w:rPr>
          <w:rFonts w:ascii="Arial" w:hAnsi="Arial" w:cs="Arial"/>
          <w:sz w:val="24"/>
          <w:szCs w:val="24"/>
        </w:rPr>
        <w:t xml:space="preserve"> </w:t>
      </w:r>
    </w:p>
    <w:p w14:paraId="040E8223" w14:textId="7833C6A9" w:rsidR="00DC0BB2" w:rsidRDefault="00D11BC3" w:rsidP="007B1D5E">
      <w:pPr>
        <w:spacing w:line="480" w:lineRule="auto"/>
        <w:ind w:firstLine="720"/>
        <w:rPr>
          <w:rFonts w:ascii="Arial" w:hAnsi="Arial" w:cs="Arial"/>
          <w:sz w:val="24"/>
          <w:szCs w:val="24"/>
        </w:rPr>
      </w:pPr>
      <w:r w:rsidRPr="00136140">
        <w:rPr>
          <w:rFonts w:ascii="Arial" w:hAnsi="Arial" w:cs="Arial"/>
          <w:sz w:val="24"/>
          <w:szCs w:val="24"/>
        </w:rPr>
        <w:t xml:space="preserve">A phylogeny was constructed using whole genome sequences to determine the </w:t>
      </w:r>
      <w:r w:rsidRPr="00136140">
        <w:rPr>
          <w:rFonts w:ascii="Arial" w:hAnsi="Arial" w:cs="Arial"/>
          <w:sz w:val="24"/>
          <w:szCs w:val="24"/>
        </w:rPr>
        <w:lastRenderedPageBreak/>
        <w:t xml:space="preserve">relationship between the Typhimurium ST313 isolates from </w:t>
      </w:r>
      <w:r w:rsidR="00FB781B">
        <w:rPr>
          <w:rFonts w:ascii="Arial" w:hAnsi="Arial" w:cs="Arial"/>
          <w:sz w:val="24"/>
          <w:szCs w:val="24"/>
        </w:rPr>
        <w:t>MSD cases</w:t>
      </w:r>
      <w:r w:rsidRPr="00136140">
        <w:rPr>
          <w:rFonts w:ascii="Arial" w:hAnsi="Arial" w:cs="Arial"/>
          <w:sz w:val="24"/>
          <w:szCs w:val="24"/>
        </w:rPr>
        <w:t xml:space="preserve"> and controls (Figure </w:t>
      </w:r>
      <w:r w:rsidR="00EE5787">
        <w:rPr>
          <w:rFonts w:ascii="Arial" w:hAnsi="Arial" w:cs="Arial"/>
          <w:sz w:val="24"/>
          <w:szCs w:val="24"/>
        </w:rPr>
        <w:t>4</w:t>
      </w:r>
      <w:r w:rsidRPr="00136140">
        <w:rPr>
          <w:rFonts w:ascii="Arial" w:hAnsi="Arial" w:cs="Arial"/>
          <w:sz w:val="24"/>
          <w:szCs w:val="24"/>
        </w:rPr>
        <w:t xml:space="preserve">). The African ST313 sequence type has been divided into the older </w:t>
      </w:r>
      <w:r w:rsidR="008A683C">
        <w:rPr>
          <w:rFonts w:ascii="Arial" w:hAnsi="Arial" w:cs="Arial"/>
          <w:sz w:val="24"/>
          <w:szCs w:val="24"/>
        </w:rPr>
        <w:t>l</w:t>
      </w:r>
      <w:r w:rsidRPr="00136140">
        <w:rPr>
          <w:rFonts w:ascii="Arial" w:hAnsi="Arial" w:cs="Arial"/>
          <w:sz w:val="24"/>
          <w:szCs w:val="24"/>
        </w:rPr>
        <w:t xml:space="preserve">ineage 1 isolates, and the more recent </w:t>
      </w:r>
      <w:r w:rsidR="008A683C">
        <w:rPr>
          <w:rFonts w:ascii="Arial" w:hAnsi="Arial" w:cs="Arial"/>
          <w:sz w:val="24"/>
          <w:szCs w:val="24"/>
        </w:rPr>
        <w:t>l</w:t>
      </w:r>
      <w:r w:rsidRPr="00136140">
        <w:rPr>
          <w:rFonts w:ascii="Arial" w:hAnsi="Arial" w:cs="Arial"/>
          <w:sz w:val="24"/>
          <w:szCs w:val="24"/>
        </w:rPr>
        <w:t xml:space="preserve">ineage 2 </w:t>
      </w:r>
      <w:r w:rsidRPr="00136140">
        <w:rPr>
          <w:rFonts w:ascii="Arial" w:hAnsi="Arial" w:cs="Arial"/>
          <w:sz w:val="24"/>
          <w:szCs w:val="24"/>
        </w:rPr>
        <w:fldChar w:fldCharType="begin">
          <w:fldData xml:space="preserve">PEVuZE5vdGU+PENpdGU+PEF1dGhvcj5Pa29ybzwvQXV0aG9yPjxZZWFyPjIwMTI8L1llYXI+PFJl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</w:fldData>
        </w:fldChar>
      </w:r>
      <w:r w:rsidR="00D87751">
        <w:rPr>
          <w:rFonts w:ascii="Arial" w:hAnsi="Arial" w:cs="Arial"/>
          <w:sz w:val="24"/>
          <w:szCs w:val="24"/>
        </w:rPr>
        <w:instrText xml:space="preserve"> ADDIN EN.CITE </w:instrText>
      </w:r>
      <w:r w:rsidR="00D87751">
        <w:rPr>
          <w:rFonts w:ascii="Arial" w:hAnsi="Arial" w:cs="Arial"/>
          <w:sz w:val="24"/>
          <w:szCs w:val="24"/>
        </w:rPr>
        <w:fldChar w:fldCharType="begin">
          <w:fldData xml:space="preserve">PEVuZE5vdGU+PENpdGU+PEF1dGhvcj5Pa29ybzwvQXV0aG9yPjxZZWFyPjIwMTI8L1llYXI+PFJl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</w:fldData>
        </w:fldChar>
      </w:r>
      <w:r w:rsidR="00D87751">
        <w:rPr>
          <w:rFonts w:ascii="Arial" w:hAnsi="Arial" w:cs="Arial"/>
          <w:sz w:val="24"/>
          <w:szCs w:val="24"/>
        </w:rPr>
        <w:instrText xml:space="preserve"> ADDIN EN.CITE.DATA </w:instrText>
      </w:r>
      <w:r w:rsidR="00D87751">
        <w:rPr>
          <w:rFonts w:ascii="Arial" w:hAnsi="Arial" w:cs="Arial"/>
          <w:sz w:val="24"/>
          <w:szCs w:val="24"/>
        </w:rPr>
      </w:r>
      <w:r w:rsidR="00D87751">
        <w:rPr>
          <w:rFonts w:ascii="Arial" w:hAnsi="Arial" w:cs="Arial"/>
          <w:sz w:val="24"/>
          <w:szCs w:val="24"/>
        </w:rPr>
        <w:fldChar w:fldCharType="end"/>
      </w:r>
      <w:r w:rsidRPr="00136140">
        <w:rPr>
          <w:rFonts w:ascii="Arial" w:hAnsi="Arial" w:cs="Arial"/>
          <w:sz w:val="24"/>
          <w:szCs w:val="24"/>
        </w:rPr>
      </w:r>
      <w:r w:rsidRPr="00136140">
        <w:rPr>
          <w:rFonts w:ascii="Arial" w:hAnsi="Arial" w:cs="Arial"/>
          <w:sz w:val="24"/>
          <w:szCs w:val="24"/>
        </w:rPr>
        <w:fldChar w:fldCharType="separate"/>
      </w:r>
      <w:r w:rsidR="00D87751">
        <w:rPr>
          <w:rFonts w:ascii="Arial" w:hAnsi="Arial" w:cs="Arial"/>
          <w:noProof/>
          <w:sz w:val="24"/>
          <w:szCs w:val="24"/>
        </w:rPr>
        <w:t>[12, 27]</w:t>
      </w:r>
      <w:r w:rsidRPr="00136140">
        <w:rPr>
          <w:rFonts w:ascii="Arial" w:hAnsi="Arial" w:cs="Arial"/>
          <w:sz w:val="24"/>
          <w:szCs w:val="24"/>
        </w:rPr>
        <w:fldChar w:fldCharType="end"/>
      </w:r>
      <w:r w:rsidRPr="00136140">
        <w:rPr>
          <w:rFonts w:ascii="Arial" w:hAnsi="Arial" w:cs="Arial"/>
          <w:sz w:val="24"/>
          <w:szCs w:val="24"/>
        </w:rPr>
        <w:t xml:space="preserve">. Here, </w:t>
      </w:r>
      <w:r>
        <w:rPr>
          <w:rFonts w:ascii="Arial" w:hAnsi="Arial" w:cs="Arial"/>
          <w:sz w:val="24"/>
          <w:szCs w:val="24"/>
        </w:rPr>
        <w:t>50 of 55</w:t>
      </w:r>
      <w:r w:rsidRPr="00136140">
        <w:rPr>
          <w:rFonts w:ascii="Arial" w:hAnsi="Arial" w:cs="Arial"/>
          <w:sz w:val="24"/>
          <w:szCs w:val="24"/>
        </w:rPr>
        <w:t xml:space="preserve"> study isolates </w:t>
      </w:r>
      <w:r>
        <w:rPr>
          <w:rFonts w:ascii="Arial" w:hAnsi="Arial" w:cs="Arial"/>
          <w:sz w:val="24"/>
          <w:szCs w:val="24"/>
        </w:rPr>
        <w:t xml:space="preserve">analyzed </w:t>
      </w:r>
      <w:r w:rsidRPr="00136140">
        <w:rPr>
          <w:rFonts w:ascii="Arial" w:hAnsi="Arial" w:cs="Arial"/>
          <w:sz w:val="24"/>
          <w:szCs w:val="24"/>
        </w:rPr>
        <w:t>(9</w:t>
      </w:r>
      <w:r>
        <w:rPr>
          <w:rFonts w:ascii="Arial" w:hAnsi="Arial" w:cs="Arial"/>
          <w:sz w:val="24"/>
          <w:szCs w:val="24"/>
        </w:rPr>
        <w:t>0</w:t>
      </w:r>
      <w:r w:rsidRPr="00136140">
        <w:rPr>
          <w:rFonts w:ascii="Arial" w:hAnsi="Arial" w:cs="Arial"/>
          <w:sz w:val="24"/>
          <w:szCs w:val="24"/>
        </w:rPr>
        <w:t>.</w:t>
      </w:r>
      <w:r>
        <w:rPr>
          <w:rFonts w:ascii="Arial" w:hAnsi="Arial" w:cs="Arial"/>
          <w:sz w:val="24"/>
          <w:szCs w:val="24"/>
        </w:rPr>
        <w:t>9</w:t>
      </w:r>
      <w:r w:rsidRPr="00136140">
        <w:rPr>
          <w:rFonts w:ascii="Arial" w:hAnsi="Arial" w:cs="Arial"/>
          <w:sz w:val="24"/>
          <w:szCs w:val="24"/>
        </w:rPr>
        <w:t xml:space="preserve">%) clustered with the ST313 lineage 2 reference genome D23580, </w:t>
      </w:r>
      <w:r>
        <w:rPr>
          <w:rFonts w:ascii="Arial" w:hAnsi="Arial" w:cs="Arial"/>
          <w:sz w:val="24"/>
          <w:szCs w:val="24"/>
        </w:rPr>
        <w:t>49 of 55 (</w:t>
      </w:r>
      <w:r w:rsidRPr="00136140">
        <w:rPr>
          <w:rFonts w:ascii="Arial" w:hAnsi="Arial" w:cs="Arial"/>
          <w:sz w:val="24"/>
          <w:szCs w:val="24"/>
        </w:rPr>
        <w:t>81%</w:t>
      </w:r>
      <w:r>
        <w:rPr>
          <w:rFonts w:ascii="Arial" w:hAnsi="Arial" w:cs="Arial"/>
          <w:sz w:val="24"/>
          <w:szCs w:val="24"/>
        </w:rPr>
        <w:t>)</w:t>
      </w:r>
      <w:r w:rsidRPr="00136140">
        <w:rPr>
          <w:rFonts w:ascii="Arial" w:hAnsi="Arial" w:cs="Arial"/>
          <w:sz w:val="24"/>
          <w:szCs w:val="24"/>
        </w:rPr>
        <w:t xml:space="preserve"> of which showed the typical </w:t>
      </w:r>
      <w:r w:rsidR="00C244B2">
        <w:rPr>
          <w:rFonts w:ascii="Arial" w:hAnsi="Arial" w:cs="Arial"/>
          <w:sz w:val="24"/>
          <w:szCs w:val="24"/>
        </w:rPr>
        <w:t>MDR</w:t>
      </w:r>
      <w:r w:rsidRPr="00136140">
        <w:rPr>
          <w:rFonts w:ascii="Arial" w:hAnsi="Arial" w:cs="Arial"/>
          <w:sz w:val="24"/>
          <w:szCs w:val="24"/>
        </w:rPr>
        <w:t xml:space="preserve"> phenotype associated with lineage 2, namely resistance to chloramphenicol, co-trimoxazole and ampicillin. </w:t>
      </w:r>
      <w:r w:rsidR="00835F37" w:rsidRPr="001D208A">
        <w:rPr>
          <w:rFonts w:ascii="Arial" w:hAnsi="Arial" w:cs="Arial"/>
          <w:sz w:val="24"/>
          <w:szCs w:val="24"/>
          <w:lang w:val="en-GB"/>
        </w:rPr>
        <w:t xml:space="preserve">The </w:t>
      </w:r>
      <w:r w:rsidR="00E73F01" w:rsidRPr="001D208A">
        <w:rPr>
          <w:rFonts w:ascii="Arial" w:hAnsi="Arial" w:cs="Arial"/>
          <w:sz w:val="24"/>
          <w:szCs w:val="24"/>
          <w:lang w:val="en-GB"/>
        </w:rPr>
        <w:t>lineage 2</w:t>
      </w:r>
      <w:r w:rsidR="00E73F01">
        <w:rPr>
          <w:rFonts w:ascii="Arial" w:hAnsi="Arial" w:cs="Arial"/>
          <w:sz w:val="24"/>
          <w:szCs w:val="24"/>
          <w:lang w:val="en-GB"/>
        </w:rPr>
        <w:t xml:space="preserve"> </w:t>
      </w:r>
      <w:r w:rsidR="00835F37" w:rsidRPr="001D208A">
        <w:rPr>
          <w:rFonts w:ascii="Arial" w:hAnsi="Arial" w:cs="Arial"/>
          <w:sz w:val="24"/>
          <w:szCs w:val="24"/>
          <w:lang w:val="en-GB"/>
        </w:rPr>
        <w:t xml:space="preserve">isolates from the MSD cases and </w:t>
      </w:r>
      <w:proofErr w:type="spellStart"/>
      <w:r w:rsidR="00835F37" w:rsidRPr="001D208A">
        <w:rPr>
          <w:rFonts w:ascii="Arial" w:hAnsi="Arial" w:cs="Arial"/>
          <w:sz w:val="24"/>
          <w:szCs w:val="24"/>
          <w:lang w:val="en-GB"/>
        </w:rPr>
        <w:t>diarrhea</w:t>
      </w:r>
      <w:proofErr w:type="spellEnd"/>
      <w:r w:rsidR="00835F37" w:rsidRPr="001D208A">
        <w:rPr>
          <w:rFonts w:ascii="Arial" w:hAnsi="Arial" w:cs="Arial"/>
          <w:sz w:val="24"/>
          <w:szCs w:val="24"/>
          <w:lang w:val="en-GB"/>
        </w:rPr>
        <w:t>-free controls were closely</w:t>
      </w:r>
      <w:r w:rsidR="00835F37">
        <w:rPr>
          <w:rFonts w:ascii="Arial" w:hAnsi="Arial" w:cs="Arial"/>
          <w:sz w:val="24"/>
          <w:szCs w:val="24"/>
          <w:lang w:val="en-GB"/>
        </w:rPr>
        <w:t xml:space="preserve"> </w:t>
      </w:r>
      <w:r w:rsidR="00835F37" w:rsidRPr="001D208A">
        <w:rPr>
          <w:rFonts w:ascii="Arial" w:hAnsi="Arial" w:cs="Arial"/>
          <w:sz w:val="24"/>
          <w:szCs w:val="24"/>
          <w:lang w:val="en-GB"/>
        </w:rPr>
        <w:t>related and could not be distinguished phylogenetically.</w:t>
      </w:r>
      <w:r w:rsidR="00467A04">
        <w:rPr>
          <w:rFonts w:ascii="Arial" w:hAnsi="Arial" w:cs="Arial"/>
          <w:sz w:val="24"/>
          <w:szCs w:val="24"/>
        </w:rPr>
        <w:t xml:space="preserve"> </w:t>
      </w:r>
      <w:r w:rsidRPr="00136140">
        <w:rPr>
          <w:rFonts w:ascii="Arial" w:hAnsi="Arial" w:cs="Arial"/>
          <w:sz w:val="24"/>
          <w:szCs w:val="24"/>
        </w:rPr>
        <w:t>A group of 5 isolates</w:t>
      </w:r>
      <w:r w:rsidR="00B24994">
        <w:rPr>
          <w:rFonts w:ascii="Arial" w:hAnsi="Arial" w:cs="Arial"/>
          <w:sz w:val="24"/>
          <w:szCs w:val="24"/>
        </w:rPr>
        <w:t xml:space="preserve"> in stools of cases and controls, regardless of age,</w:t>
      </w:r>
      <w:r w:rsidRPr="00136140">
        <w:rPr>
          <w:rFonts w:ascii="Arial" w:hAnsi="Arial" w:cs="Arial"/>
          <w:sz w:val="24"/>
          <w:szCs w:val="24"/>
        </w:rPr>
        <w:t xml:space="preserve"> formed a small lineage 2 sub-cluster associated with susceptibility to chloramphenicol. </w:t>
      </w:r>
    </w:p>
    <w:p w14:paraId="09E4C913" w14:textId="370F17FA" w:rsidR="00D11BC3" w:rsidRPr="00136140" w:rsidRDefault="00D11BC3" w:rsidP="00D11BC3">
      <w:pPr>
        <w:spacing w:line="480" w:lineRule="auto"/>
        <w:ind w:firstLine="720"/>
        <w:rPr>
          <w:rFonts w:ascii="Arial" w:hAnsi="Arial" w:cs="Arial"/>
          <w:sz w:val="24"/>
          <w:szCs w:val="24"/>
        </w:rPr>
      </w:pPr>
      <w:r w:rsidRPr="00136140">
        <w:rPr>
          <w:rFonts w:ascii="Arial" w:hAnsi="Arial" w:cs="Arial"/>
          <w:sz w:val="24"/>
          <w:szCs w:val="24"/>
        </w:rPr>
        <w:t xml:space="preserve">Four of the </w:t>
      </w:r>
      <w:r w:rsidR="00DC0BB2">
        <w:rPr>
          <w:rFonts w:ascii="Arial" w:hAnsi="Arial" w:cs="Arial"/>
          <w:sz w:val="24"/>
          <w:szCs w:val="24"/>
        </w:rPr>
        <w:t xml:space="preserve">55 </w:t>
      </w:r>
      <w:r w:rsidRPr="00136140">
        <w:rPr>
          <w:rFonts w:ascii="Arial" w:hAnsi="Arial" w:cs="Arial"/>
          <w:sz w:val="24"/>
          <w:szCs w:val="24"/>
        </w:rPr>
        <w:t xml:space="preserve">isolates (7%) clustered with the ST313 lineage 1 reference genome A130, all of which were isolated from </w:t>
      </w:r>
      <w:r w:rsidR="00FB781B">
        <w:rPr>
          <w:rFonts w:ascii="Arial" w:hAnsi="Arial" w:cs="Arial"/>
          <w:sz w:val="24"/>
          <w:szCs w:val="24"/>
        </w:rPr>
        <w:t>MSD cases</w:t>
      </w:r>
      <w:r w:rsidRPr="00136140">
        <w:rPr>
          <w:rFonts w:ascii="Arial" w:hAnsi="Arial" w:cs="Arial"/>
          <w:sz w:val="24"/>
          <w:szCs w:val="24"/>
        </w:rPr>
        <w:t xml:space="preserve"> </w:t>
      </w:r>
      <w:r w:rsidR="00EE5787">
        <w:rPr>
          <w:rFonts w:ascii="Arial" w:hAnsi="Arial" w:cs="Arial"/>
          <w:sz w:val="24"/>
          <w:szCs w:val="24"/>
        </w:rPr>
        <w:t xml:space="preserve">in Kenya </w:t>
      </w:r>
      <w:r w:rsidRPr="00136140">
        <w:rPr>
          <w:rFonts w:ascii="Arial" w:hAnsi="Arial" w:cs="Arial"/>
          <w:sz w:val="24"/>
          <w:szCs w:val="24"/>
        </w:rPr>
        <w:t xml:space="preserve">and were sensitive to chloramphenicol. Of note, the one study isolate </w:t>
      </w:r>
      <w:r>
        <w:rPr>
          <w:rFonts w:ascii="Arial" w:hAnsi="Arial" w:cs="Arial"/>
          <w:sz w:val="24"/>
          <w:szCs w:val="24"/>
        </w:rPr>
        <w:t xml:space="preserve">(specimen 700477) </w:t>
      </w:r>
      <w:r w:rsidRPr="00136140">
        <w:rPr>
          <w:rFonts w:ascii="Arial" w:hAnsi="Arial" w:cs="Arial"/>
          <w:sz w:val="24"/>
          <w:szCs w:val="24"/>
        </w:rPr>
        <w:t>that failed to cluster with lineage 1 or lineage 2 and demonstrated pan-susceptibility to antibiotics was isolated from a</w:t>
      </w:r>
      <w:r>
        <w:rPr>
          <w:rFonts w:ascii="Arial" w:hAnsi="Arial" w:cs="Arial"/>
          <w:sz w:val="24"/>
          <w:szCs w:val="24"/>
        </w:rPr>
        <w:t xml:space="preserve"> case of</w:t>
      </w:r>
      <w:r w:rsidRPr="00136140">
        <w:rPr>
          <w:rFonts w:ascii="Arial" w:hAnsi="Arial" w:cs="Arial"/>
          <w:sz w:val="24"/>
          <w:szCs w:val="24"/>
        </w:rPr>
        <w:t xml:space="preserve"> MSD </w:t>
      </w:r>
      <w:r>
        <w:rPr>
          <w:rFonts w:ascii="Arial" w:hAnsi="Arial" w:cs="Arial"/>
          <w:sz w:val="24"/>
          <w:szCs w:val="24"/>
        </w:rPr>
        <w:t>from</w:t>
      </w:r>
      <w:r w:rsidRPr="00136140">
        <w:rPr>
          <w:rFonts w:ascii="Arial" w:hAnsi="Arial" w:cs="Arial"/>
          <w:sz w:val="24"/>
          <w:szCs w:val="24"/>
        </w:rPr>
        <w:t xml:space="preserve"> Pakistan</w:t>
      </w:r>
      <w:r w:rsidR="00EE5787">
        <w:rPr>
          <w:rFonts w:ascii="Arial" w:hAnsi="Arial" w:cs="Arial"/>
          <w:sz w:val="24"/>
          <w:szCs w:val="24"/>
        </w:rPr>
        <w:t>.</w:t>
      </w:r>
      <w:r w:rsidRPr="00136140">
        <w:rPr>
          <w:rFonts w:ascii="Arial" w:hAnsi="Arial" w:cs="Arial"/>
          <w:sz w:val="24"/>
          <w:szCs w:val="24"/>
        </w:rPr>
        <w:t xml:space="preserve"> </w:t>
      </w:r>
    </w:p>
    <w:p w14:paraId="506E26D0" w14:textId="77777777" w:rsidR="00337C69" w:rsidRPr="00136140" w:rsidRDefault="00337C69" w:rsidP="0016029B">
      <w:pPr>
        <w:spacing w:line="480" w:lineRule="auto"/>
        <w:rPr>
          <w:rFonts w:ascii="Arial" w:hAnsi="Arial" w:cs="Arial"/>
          <w:sz w:val="24"/>
          <w:szCs w:val="24"/>
        </w:rPr>
      </w:pPr>
    </w:p>
    <w:p w14:paraId="2CD3D461" w14:textId="77777777" w:rsidR="00005A0B" w:rsidRPr="00204D6D" w:rsidRDefault="00005A0B" w:rsidP="00204D6D">
      <w:pPr>
        <w:spacing w:line="480" w:lineRule="auto"/>
        <w:rPr>
          <w:rFonts w:ascii="Arial" w:hAnsi="Arial" w:cs="Arial"/>
          <w:b/>
          <w:sz w:val="24"/>
          <w:szCs w:val="24"/>
        </w:rPr>
      </w:pPr>
      <w:r w:rsidRPr="00204D6D">
        <w:rPr>
          <w:rFonts w:ascii="Arial" w:hAnsi="Arial" w:cs="Arial"/>
          <w:b/>
          <w:sz w:val="24"/>
          <w:szCs w:val="24"/>
        </w:rPr>
        <w:t>DISCUSSION</w:t>
      </w:r>
    </w:p>
    <w:p w14:paraId="2CD64378" w14:textId="711A85EA" w:rsidR="008E1AA7" w:rsidRPr="000D2614" w:rsidRDefault="003F6D44" w:rsidP="00FC664D">
      <w:pPr>
        <w:spacing w:line="480" w:lineRule="auto"/>
        <w:ind w:firstLine="720"/>
        <w:rPr>
          <w:rFonts w:ascii="Arial" w:hAnsi="Arial" w:cs="Arial"/>
          <w:color w:val="000000" w:themeColor="text1"/>
          <w:sz w:val="24"/>
          <w:szCs w:val="24"/>
        </w:rPr>
      </w:pPr>
      <w:r w:rsidRPr="00136140">
        <w:rPr>
          <w:rFonts w:ascii="Arial" w:hAnsi="Arial" w:cs="Arial"/>
          <w:i/>
          <w:sz w:val="24"/>
          <w:szCs w:val="24"/>
          <w:lang w:bidi="ar-SA"/>
        </w:rPr>
        <w:t>Salmonella</w:t>
      </w:r>
      <w:r w:rsidRPr="00136140">
        <w:rPr>
          <w:rFonts w:ascii="Arial" w:hAnsi="Arial" w:cs="Arial"/>
          <w:sz w:val="24"/>
          <w:szCs w:val="24"/>
          <w:lang w:bidi="ar-SA"/>
        </w:rPr>
        <w:t xml:space="preserve"> </w:t>
      </w:r>
      <w:r w:rsidR="003C1305" w:rsidRPr="00136140">
        <w:rPr>
          <w:rFonts w:ascii="Arial" w:hAnsi="Arial" w:cs="Arial"/>
          <w:sz w:val="24"/>
          <w:szCs w:val="24"/>
          <w:lang w:bidi="ar-SA"/>
        </w:rPr>
        <w:t xml:space="preserve">isolates were detected </w:t>
      </w:r>
      <w:r w:rsidRPr="00136140">
        <w:rPr>
          <w:rFonts w:ascii="Arial" w:hAnsi="Arial" w:cs="Arial"/>
          <w:sz w:val="24"/>
          <w:szCs w:val="24"/>
          <w:lang w:bidi="ar-SA"/>
        </w:rPr>
        <w:t xml:space="preserve">in stools </w:t>
      </w:r>
      <w:r w:rsidR="00C93181" w:rsidRPr="00136140">
        <w:rPr>
          <w:rFonts w:ascii="Arial" w:hAnsi="Arial" w:cs="Arial"/>
          <w:sz w:val="24"/>
          <w:szCs w:val="24"/>
          <w:lang w:bidi="ar-SA"/>
        </w:rPr>
        <w:t xml:space="preserve">of children with </w:t>
      </w:r>
      <w:r w:rsidRPr="00136140">
        <w:rPr>
          <w:rFonts w:ascii="Arial" w:hAnsi="Arial" w:cs="Arial"/>
          <w:sz w:val="24"/>
          <w:szCs w:val="24"/>
          <w:lang w:bidi="ar-SA"/>
        </w:rPr>
        <w:t>MSD and</w:t>
      </w:r>
      <w:r w:rsidR="00EB0E45" w:rsidRPr="00136140">
        <w:rPr>
          <w:rFonts w:ascii="Arial" w:hAnsi="Arial" w:cs="Arial"/>
          <w:sz w:val="24"/>
          <w:szCs w:val="24"/>
          <w:lang w:bidi="ar-SA"/>
        </w:rPr>
        <w:t xml:space="preserve"> </w:t>
      </w:r>
      <w:r w:rsidR="00DF22FB" w:rsidRPr="00136140">
        <w:rPr>
          <w:rFonts w:ascii="Arial" w:hAnsi="Arial" w:cs="Arial"/>
          <w:sz w:val="24"/>
          <w:szCs w:val="24"/>
          <w:lang w:bidi="ar-SA"/>
        </w:rPr>
        <w:t xml:space="preserve">from </w:t>
      </w:r>
      <w:r w:rsidR="00FF73E6">
        <w:rPr>
          <w:rFonts w:ascii="Arial" w:hAnsi="Arial" w:cs="Arial"/>
          <w:sz w:val="24"/>
          <w:szCs w:val="24"/>
          <w:lang w:bidi="ar-SA"/>
        </w:rPr>
        <w:t>diarrhea</w:t>
      </w:r>
      <w:r w:rsidR="000E2FE7">
        <w:rPr>
          <w:rFonts w:ascii="Arial" w:hAnsi="Arial" w:cs="Arial"/>
          <w:sz w:val="24"/>
          <w:szCs w:val="24"/>
          <w:lang w:bidi="ar-SA"/>
        </w:rPr>
        <w:t>-</w:t>
      </w:r>
      <w:r w:rsidR="00FF73E6">
        <w:rPr>
          <w:rFonts w:ascii="Arial" w:hAnsi="Arial" w:cs="Arial"/>
          <w:sz w:val="24"/>
          <w:szCs w:val="24"/>
          <w:lang w:bidi="ar-SA"/>
        </w:rPr>
        <w:t>free</w:t>
      </w:r>
      <w:r w:rsidR="00FF73E6" w:rsidRPr="00136140">
        <w:rPr>
          <w:rFonts w:ascii="Arial" w:hAnsi="Arial" w:cs="Arial"/>
          <w:sz w:val="24"/>
          <w:szCs w:val="24"/>
          <w:lang w:bidi="ar-SA"/>
        </w:rPr>
        <w:t xml:space="preserve"> </w:t>
      </w:r>
      <w:r w:rsidR="00C43BF6">
        <w:rPr>
          <w:rFonts w:ascii="Arial" w:hAnsi="Arial" w:cs="Arial"/>
          <w:sz w:val="24"/>
          <w:szCs w:val="24"/>
          <w:lang w:bidi="ar-SA"/>
        </w:rPr>
        <w:t xml:space="preserve">community </w:t>
      </w:r>
      <w:r w:rsidRPr="00136140">
        <w:rPr>
          <w:rFonts w:ascii="Arial" w:hAnsi="Arial" w:cs="Arial"/>
          <w:sz w:val="24"/>
          <w:szCs w:val="24"/>
          <w:lang w:bidi="ar-SA"/>
        </w:rPr>
        <w:t>controls</w:t>
      </w:r>
      <w:r w:rsidR="00EB0E45" w:rsidRPr="00136140">
        <w:rPr>
          <w:rFonts w:ascii="Arial" w:hAnsi="Arial" w:cs="Arial"/>
          <w:sz w:val="24"/>
          <w:szCs w:val="24"/>
          <w:lang w:bidi="ar-SA"/>
        </w:rPr>
        <w:t xml:space="preserve"> </w:t>
      </w:r>
      <w:r w:rsidR="00EB0E45" w:rsidRPr="00136140">
        <w:rPr>
          <w:rFonts w:ascii="Arial" w:hAnsi="Arial" w:cs="Arial"/>
          <w:sz w:val="24"/>
          <w:szCs w:val="24"/>
        </w:rPr>
        <w:t xml:space="preserve">at each </w:t>
      </w:r>
      <w:r w:rsidR="00F924E1">
        <w:rPr>
          <w:rFonts w:ascii="Arial" w:hAnsi="Arial" w:cs="Arial"/>
          <w:sz w:val="24"/>
          <w:szCs w:val="24"/>
        </w:rPr>
        <w:t xml:space="preserve">of the </w:t>
      </w:r>
      <w:r w:rsidR="00EB0E45" w:rsidRPr="00136140">
        <w:rPr>
          <w:rFonts w:ascii="Arial" w:hAnsi="Arial" w:cs="Arial"/>
          <w:sz w:val="24"/>
          <w:szCs w:val="24"/>
        </w:rPr>
        <w:t>GEMS site</w:t>
      </w:r>
      <w:r w:rsidR="00F924E1">
        <w:rPr>
          <w:rFonts w:ascii="Arial" w:hAnsi="Arial" w:cs="Arial"/>
          <w:sz w:val="24"/>
          <w:szCs w:val="24"/>
        </w:rPr>
        <w:t>s</w:t>
      </w:r>
      <w:r w:rsidR="001D08A7" w:rsidRPr="00136140">
        <w:rPr>
          <w:rFonts w:ascii="Arial" w:hAnsi="Arial" w:cs="Arial"/>
          <w:sz w:val="24"/>
          <w:szCs w:val="24"/>
        </w:rPr>
        <w:t xml:space="preserve">. </w:t>
      </w:r>
      <w:r w:rsidR="003620FB">
        <w:rPr>
          <w:rFonts w:ascii="Arial" w:hAnsi="Arial" w:cs="Arial"/>
          <w:sz w:val="24"/>
          <w:szCs w:val="24"/>
        </w:rPr>
        <w:t>A p</w:t>
      </w:r>
      <w:r w:rsidR="007A10BD">
        <w:rPr>
          <w:rFonts w:ascii="Arial" w:hAnsi="Arial" w:cs="Arial"/>
          <w:sz w:val="24"/>
          <w:szCs w:val="24"/>
        </w:rPr>
        <w:t xml:space="preserve">rimary </w:t>
      </w:r>
      <w:r w:rsidR="001D08A7" w:rsidRPr="00136140">
        <w:rPr>
          <w:rFonts w:ascii="Arial" w:hAnsi="Arial" w:cs="Arial"/>
          <w:sz w:val="24"/>
          <w:szCs w:val="24"/>
        </w:rPr>
        <w:t xml:space="preserve">finding </w:t>
      </w:r>
      <w:r w:rsidR="00FF73E6">
        <w:rPr>
          <w:rFonts w:ascii="Arial" w:hAnsi="Arial" w:cs="Arial"/>
          <w:sz w:val="24"/>
          <w:szCs w:val="24"/>
        </w:rPr>
        <w:t xml:space="preserve">of </w:t>
      </w:r>
      <w:r w:rsidR="00FA59C6">
        <w:rPr>
          <w:rFonts w:ascii="Arial" w:hAnsi="Arial" w:cs="Arial"/>
          <w:sz w:val="24"/>
          <w:szCs w:val="24"/>
        </w:rPr>
        <w:t xml:space="preserve">our </w:t>
      </w:r>
      <w:r w:rsidR="00FF73E6">
        <w:rPr>
          <w:rFonts w:ascii="Arial" w:hAnsi="Arial" w:cs="Arial"/>
          <w:sz w:val="24"/>
          <w:szCs w:val="24"/>
        </w:rPr>
        <w:t xml:space="preserve">analysis </w:t>
      </w:r>
      <w:r w:rsidR="001D08A7" w:rsidRPr="00136140">
        <w:rPr>
          <w:rFonts w:ascii="Arial" w:hAnsi="Arial" w:cs="Arial"/>
          <w:sz w:val="24"/>
          <w:szCs w:val="24"/>
        </w:rPr>
        <w:t>w</w:t>
      </w:r>
      <w:r w:rsidR="007A10BD">
        <w:rPr>
          <w:rFonts w:ascii="Arial" w:hAnsi="Arial" w:cs="Arial"/>
          <w:sz w:val="24"/>
          <w:szCs w:val="24"/>
        </w:rPr>
        <w:t>as</w:t>
      </w:r>
      <w:r w:rsidR="001D08A7" w:rsidRPr="00136140">
        <w:rPr>
          <w:rFonts w:ascii="Arial" w:hAnsi="Arial" w:cs="Arial"/>
          <w:sz w:val="24"/>
          <w:szCs w:val="24"/>
        </w:rPr>
        <w:t xml:space="preserve"> that</w:t>
      </w:r>
      <w:r w:rsidR="003C1305" w:rsidRPr="00136140">
        <w:rPr>
          <w:rFonts w:ascii="Arial" w:hAnsi="Arial" w:cs="Arial"/>
          <w:sz w:val="24"/>
          <w:szCs w:val="24"/>
        </w:rPr>
        <w:t xml:space="preserve"> e</w:t>
      </w:r>
      <w:r w:rsidR="003C1305" w:rsidRPr="00136140">
        <w:rPr>
          <w:rFonts w:ascii="Arial" w:hAnsi="Arial" w:cs="Arial"/>
          <w:sz w:val="24"/>
          <w:szCs w:val="24"/>
          <w:lang w:bidi="ar-SA"/>
        </w:rPr>
        <w:t>xcept for Typhimurium, t</w:t>
      </w:r>
      <w:r w:rsidR="003C1305" w:rsidRPr="00136140">
        <w:rPr>
          <w:rFonts w:ascii="Arial" w:hAnsi="Arial" w:cs="Arial"/>
          <w:sz w:val="24"/>
          <w:szCs w:val="24"/>
        </w:rPr>
        <w:t xml:space="preserve">he </w:t>
      </w:r>
      <w:r w:rsidR="00FA59C6">
        <w:rPr>
          <w:rFonts w:ascii="Arial" w:hAnsi="Arial" w:cs="Arial"/>
          <w:sz w:val="24"/>
          <w:szCs w:val="24"/>
        </w:rPr>
        <w:t>prevalence</w:t>
      </w:r>
      <w:r w:rsidR="003C1305" w:rsidRPr="00136140">
        <w:rPr>
          <w:rFonts w:ascii="Arial" w:hAnsi="Arial" w:cs="Arial"/>
          <w:sz w:val="24"/>
          <w:szCs w:val="24"/>
        </w:rPr>
        <w:t xml:space="preserve"> of</w:t>
      </w:r>
      <w:r w:rsidR="00FA59C6">
        <w:rPr>
          <w:rFonts w:ascii="Arial" w:hAnsi="Arial" w:cs="Arial"/>
          <w:sz w:val="24"/>
          <w:szCs w:val="24"/>
        </w:rPr>
        <w:t xml:space="preserve"> most </w:t>
      </w:r>
      <w:r w:rsidR="001D08A7" w:rsidRPr="00136140">
        <w:rPr>
          <w:rFonts w:ascii="Arial" w:hAnsi="Arial" w:cs="Arial"/>
          <w:i/>
          <w:sz w:val="24"/>
          <w:szCs w:val="24"/>
        </w:rPr>
        <w:t>Salmonella</w:t>
      </w:r>
      <w:r w:rsidR="001D08A7" w:rsidRPr="00136140">
        <w:rPr>
          <w:rFonts w:ascii="Arial" w:hAnsi="Arial" w:cs="Arial"/>
          <w:sz w:val="24"/>
          <w:szCs w:val="24"/>
        </w:rPr>
        <w:t xml:space="preserve"> </w:t>
      </w:r>
      <w:r w:rsidR="003C1305" w:rsidRPr="00136140">
        <w:rPr>
          <w:rFonts w:ascii="Arial" w:hAnsi="Arial" w:cs="Arial"/>
          <w:sz w:val="24"/>
          <w:szCs w:val="24"/>
        </w:rPr>
        <w:t>serovars</w:t>
      </w:r>
      <w:r w:rsidR="001D08A7" w:rsidRPr="00136140">
        <w:rPr>
          <w:rFonts w:ascii="Arial" w:hAnsi="Arial" w:cs="Arial"/>
          <w:sz w:val="24"/>
          <w:szCs w:val="24"/>
        </w:rPr>
        <w:t xml:space="preserve"> </w:t>
      </w:r>
      <w:r w:rsidR="00B45935">
        <w:rPr>
          <w:rFonts w:ascii="Arial" w:hAnsi="Arial" w:cs="Arial"/>
          <w:sz w:val="24"/>
          <w:szCs w:val="24"/>
        </w:rPr>
        <w:t xml:space="preserve">was similar </w:t>
      </w:r>
      <w:r w:rsidR="00FA59C6">
        <w:rPr>
          <w:rFonts w:ascii="Arial" w:hAnsi="Arial" w:cs="Arial"/>
          <w:sz w:val="24"/>
          <w:szCs w:val="24"/>
        </w:rPr>
        <w:t xml:space="preserve">in stools of cases </w:t>
      </w:r>
      <w:r w:rsidR="00A467AA">
        <w:rPr>
          <w:rFonts w:ascii="Arial" w:hAnsi="Arial" w:cs="Arial"/>
          <w:sz w:val="24"/>
          <w:szCs w:val="24"/>
        </w:rPr>
        <w:t xml:space="preserve">and </w:t>
      </w:r>
      <w:r w:rsidR="00FA59C6">
        <w:rPr>
          <w:rFonts w:ascii="Arial" w:hAnsi="Arial" w:cs="Arial"/>
          <w:sz w:val="24"/>
          <w:szCs w:val="24"/>
        </w:rPr>
        <w:t>controls</w:t>
      </w:r>
      <w:r w:rsidR="0055516C">
        <w:rPr>
          <w:rFonts w:ascii="Arial" w:hAnsi="Arial" w:cs="Arial"/>
          <w:sz w:val="24"/>
          <w:szCs w:val="24"/>
        </w:rPr>
        <w:t>,</w:t>
      </w:r>
      <w:r w:rsidR="00FA59C6">
        <w:rPr>
          <w:rFonts w:ascii="Arial" w:hAnsi="Arial" w:cs="Arial"/>
          <w:sz w:val="24"/>
          <w:szCs w:val="24"/>
        </w:rPr>
        <w:t xml:space="preserve"> </w:t>
      </w:r>
      <w:r w:rsidR="00A9641A">
        <w:rPr>
          <w:rFonts w:ascii="Arial" w:hAnsi="Arial" w:cs="Arial"/>
          <w:sz w:val="24"/>
          <w:szCs w:val="24"/>
        </w:rPr>
        <w:t>regardless</w:t>
      </w:r>
      <w:r w:rsidR="003C1305" w:rsidRPr="00136140">
        <w:rPr>
          <w:rFonts w:ascii="Arial" w:hAnsi="Arial" w:cs="Arial"/>
          <w:sz w:val="24"/>
          <w:szCs w:val="24"/>
        </w:rPr>
        <w:t xml:space="preserve"> of </w:t>
      </w:r>
      <w:r w:rsidR="00FA59C6">
        <w:rPr>
          <w:rFonts w:ascii="Arial" w:hAnsi="Arial" w:cs="Arial"/>
          <w:sz w:val="24"/>
          <w:szCs w:val="24"/>
        </w:rPr>
        <w:t xml:space="preserve">age </w:t>
      </w:r>
      <w:r w:rsidR="00A9641A">
        <w:rPr>
          <w:rFonts w:ascii="Arial" w:hAnsi="Arial" w:cs="Arial"/>
          <w:sz w:val="24"/>
          <w:szCs w:val="24"/>
        </w:rPr>
        <w:t>and across</w:t>
      </w:r>
      <w:r w:rsidR="0055516C">
        <w:rPr>
          <w:rFonts w:ascii="Arial" w:hAnsi="Arial" w:cs="Arial"/>
          <w:sz w:val="24"/>
          <w:szCs w:val="24"/>
        </w:rPr>
        <w:t xml:space="preserve"> study</w:t>
      </w:r>
      <w:r w:rsidR="00A9641A">
        <w:rPr>
          <w:rFonts w:ascii="Arial" w:hAnsi="Arial" w:cs="Arial"/>
          <w:sz w:val="24"/>
          <w:szCs w:val="24"/>
        </w:rPr>
        <w:t xml:space="preserve"> sites</w:t>
      </w:r>
      <w:r w:rsidR="00145A29">
        <w:rPr>
          <w:rFonts w:ascii="Arial" w:hAnsi="Arial" w:cs="Arial"/>
          <w:sz w:val="24"/>
          <w:szCs w:val="24"/>
        </w:rPr>
        <w:t xml:space="preserve">. </w:t>
      </w:r>
      <w:r w:rsidR="00DC0BB2">
        <w:rPr>
          <w:rFonts w:ascii="Arial" w:hAnsi="Arial" w:cs="Arial"/>
          <w:sz w:val="24"/>
          <w:szCs w:val="24"/>
        </w:rPr>
        <w:t xml:space="preserve">Because </w:t>
      </w:r>
      <w:r w:rsidR="00145A29" w:rsidRPr="00136140">
        <w:rPr>
          <w:rFonts w:ascii="Arial" w:hAnsi="Arial" w:cs="Arial"/>
          <w:sz w:val="24"/>
          <w:szCs w:val="24"/>
        </w:rPr>
        <w:t>child</w:t>
      </w:r>
      <w:r w:rsidR="00DC0BB2">
        <w:rPr>
          <w:rFonts w:ascii="Arial" w:hAnsi="Arial" w:cs="Arial"/>
          <w:sz w:val="24"/>
          <w:szCs w:val="24"/>
        </w:rPr>
        <w:t>ren</w:t>
      </w:r>
      <w:r w:rsidR="00145A29" w:rsidRPr="00136140">
        <w:rPr>
          <w:rFonts w:ascii="Arial" w:hAnsi="Arial" w:cs="Arial"/>
          <w:sz w:val="24"/>
          <w:szCs w:val="24"/>
        </w:rPr>
        <w:t xml:space="preserve"> enrolled as control</w:t>
      </w:r>
      <w:r w:rsidR="00DC0BB2">
        <w:rPr>
          <w:rFonts w:ascii="Arial" w:hAnsi="Arial" w:cs="Arial"/>
          <w:sz w:val="24"/>
          <w:szCs w:val="24"/>
        </w:rPr>
        <w:t>s</w:t>
      </w:r>
      <w:r w:rsidR="00145A29" w:rsidRPr="00136140">
        <w:rPr>
          <w:rFonts w:ascii="Arial" w:hAnsi="Arial" w:cs="Arial"/>
          <w:sz w:val="24"/>
          <w:szCs w:val="24"/>
        </w:rPr>
        <w:t xml:space="preserve"> in GEMS </w:t>
      </w:r>
      <w:r w:rsidR="0044138E">
        <w:rPr>
          <w:rFonts w:ascii="Arial" w:hAnsi="Arial" w:cs="Arial"/>
          <w:sz w:val="24"/>
          <w:szCs w:val="24"/>
        </w:rPr>
        <w:t xml:space="preserve">only </w:t>
      </w:r>
      <w:r w:rsidR="00145A29" w:rsidRPr="00136140">
        <w:rPr>
          <w:rFonts w:ascii="Arial" w:hAnsi="Arial" w:cs="Arial"/>
          <w:sz w:val="24"/>
          <w:szCs w:val="24"/>
        </w:rPr>
        <w:t xml:space="preserve">had to have been free of diarrhea for the previous </w:t>
      </w:r>
      <w:r w:rsidR="007C587E">
        <w:rPr>
          <w:rFonts w:ascii="Arial" w:hAnsi="Arial" w:cs="Arial"/>
          <w:sz w:val="24"/>
          <w:szCs w:val="24"/>
        </w:rPr>
        <w:t>seven</w:t>
      </w:r>
      <w:r w:rsidR="00145A29" w:rsidRPr="00136140">
        <w:rPr>
          <w:rFonts w:ascii="Arial" w:hAnsi="Arial" w:cs="Arial"/>
          <w:sz w:val="24"/>
          <w:szCs w:val="24"/>
        </w:rPr>
        <w:t xml:space="preserve"> days</w:t>
      </w:r>
      <w:r w:rsidR="00E953AE">
        <w:rPr>
          <w:rFonts w:ascii="Arial" w:hAnsi="Arial" w:cs="Arial"/>
          <w:sz w:val="24"/>
          <w:szCs w:val="24"/>
        </w:rPr>
        <w:t>,</w:t>
      </w:r>
      <w:r w:rsidR="00FA59C6">
        <w:rPr>
          <w:rFonts w:ascii="Arial" w:hAnsi="Arial" w:cs="Arial"/>
          <w:sz w:val="24"/>
          <w:szCs w:val="24"/>
        </w:rPr>
        <w:t xml:space="preserve"> we could not rule out</w:t>
      </w:r>
      <w:r w:rsidR="00FA59C6" w:rsidRPr="00136140">
        <w:rPr>
          <w:rFonts w:ascii="Arial" w:hAnsi="Arial" w:cs="Arial"/>
          <w:sz w:val="24"/>
          <w:szCs w:val="24"/>
        </w:rPr>
        <w:t xml:space="preserve"> asymptomatic carriage</w:t>
      </w:r>
      <w:r w:rsidR="007751E4">
        <w:rPr>
          <w:rFonts w:ascii="Arial" w:hAnsi="Arial" w:cs="Arial"/>
          <w:sz w:val="24"/>
          <w:szCs w:val="24"/>
        </w:rPr>
        <w:t xml:space="preserve"> or </w:t>
      </w:r>
      <w:r w:rsidR="00486C7D">
        <w:rPr>
          <w:rFonts w:ascii="Arial" w:hAnsi="Arial" w:cs="Arial"/>
          <w:sz w:val="24"/>
          <w:szCs w:val="24"/>
        </w:rPr>
        <w:t xml:space="preserve">shedding of </w:t>
      </w:r>
      <w:r w:rsidR="00486C7D" w:rsidRPr="008827E1">
        <w:rPr>
          <w:rFonts w:ascii="Arial" w:hAnsi="Arial" w:cs="Arial"/>
          <w:i/>
          <w:sz w:val="24"/>
          <w:szCs w:val="24"/>
        </w:rPr>
        <w:lastRenderedPageBreak/>
        <w:t>Salmonella</w:t>
      </w:r>
      <w:r w:rsidR="00486C7D">
        <w:rPr>
          <w:rFonts w:ascii="Arial" w:hAnsi="Arial" w:cs="Arial"/>
          <w:sz w:val="24"/>
          <w:szCs w:val="24"/>
        </w:rPr>
        <w:t xml:space="preserve"> </w:t>
      </w:r>
      <w:r w:rsidR="0055516C">
        <w:rPr>
          <w:rFonts w:ascii="Arial" w:hAnsi="Arial" w:cs="Arial"/>
          <w:sz w:val="24"/>
          <w:szCs w:val="24"/>
        </w:rPr>
        <w:t xml:space="preserve">among controls </w:t>
      </w:r>
      <w:r w:rsidR="00591B19">
        <w:rPr>
          <w:rFonts w:ascii="Arial" w:hAnsi="Arial" w:cs="Arial"/>
          <w:sz w:val="24"/>
          <w:szCs w:val="24"/>
        </w:rPr>
        <w:t xml:space="preserve">due to </w:t>
      </w:r>
      <w:r w:rsidR="008827E1">
        <w:rPr>
          <w:rFonts w:ascii="Arial" w:hAnsi="Arial" w:cs="Arial"/>
          <w:sz w:val="24"/>
          <w:szCs w:val="24"/>
        </w:rPr>
        <w:t xml:space="preserve">persistent excretion or </w:t>
      </w:r>
      <w:r w:rsidR="00591B19">
        <w:rPr>
          <w:rFonts w:ascii="Arial" w:hAnsi="Arial" w:cs="Arial"/>
          <w:sz w:val="24"/>
          <w:szCs w:val="24"/>
        </w:rPr>
        <w:t>convalescence</w:t>
      </w:r>
      <w:r w:rsidR="00445781">
        <w:rPr>
          <w:rFonts w:ascii="Arial" w:hAnsi="Arial" w:cs="Arial"/>
          <w:sz w:val="24"/>
          <w:szCs w:val="24"/>
        </w:rPr>
        <w:t xml:space="preserve"> </w:t>
      </w:r>
      <w:r w:rsidR="007751E4">
        <w:rPr>
          <w:rFonts w:ascii="Arial" w:hAnsi="Arial" w:cs="Arial"/>
          <w:sz w:val="24"/>
          <w:szCs w:val="24"/>
        </w:rPr>
        <w:fldChar w:fldCharType="begin"/>
      </w:r>
      <w:r w:rsidR="005E69DE">
        <w:rPr>
          <w:rFonts w:ascii="Arial" w:hAnsi="Arial" w:cs="Arial"/>
          <w:sz w:val="24"/>
          <w:szCs w:val="24"/>
        </w:rPr>
        <w:instrText xml:space="preserve"> ADDIN EN.CITE &lt;EndNote&gt;&lt;Cite&gt;&lt;Author&gt;Levine&lt;/Author&gt;&lt;Year&gt;2012&lt;/Year&gt;&lt;RecNum&gt;199&lt;/RecNum&gt;&lt;DisplayText&gt;[28]&lt;/DisplayText&gt;&lt;record&gt;&lt;rec-number&gt;199&lt;/rec-number&gt;&lt;foreign-keys&gt;&lt;key app="EN" db-id="vf99s5vr9awp2hedfv1p5wzi5ewwpzd5xva5" timestamp="1557160820"&gt;199&lt;/key&gt;&lt;/foreign-keys&gt;&lt;ref-type name="Journal Article"&gt;17&lt;/ref-type&gt;&lt;contributors&gt;&lt;authors&gt;&lt;author&gt;Levine, M. M.&lt;/author&gt;&lt;author&gt;Robins-Browne, R. M.&lt;/author&gt;&lt;/authors&gt;&lt;/contributors&gt;&lt;auth-address&gt;Center for Vaccine Development, University of Maryland School of Medicine, Baltimore, MD 21201, USA. mlevine@medicine.umaryland.edu&lt;/auth-address&gt;&lt;titles&gt;&lt;title&gt;Factors that explain excretion of enteric pathogens by persons without diarrhea&lt;/title&gt;&lt;secondary-title&gt;Clin Infect Dis&lt;/secondary-title&gt;&lt;alt-title&gt;Clinical infectious diseases : an official publication of the Infectious Diseases Society of America&lt;/alt-title&gt;&lt;/titles&gt;&lt;pages&gt;S303-11&lt;/pages&gt;&lt;volume&gt;55 Suppl 4&lt;/volume&gt;&lt;edition&gt;2012/11/28&lt;/edition&gt;&lt;keywords&gt;&lt;keyword&gt;Asymptomatic Diseases&lt;/keyword&gt;&lt;keyword&gt;Diarrhea/*microbiology/*parasitology/virology&lt;/keyword&gt;&lt;keyword&gt;Disease Susceptibility&lt;/keyword&gt;&lt;keyword&gt;Feces/*microbiology/*parasitology/virology&lt;/keyword&gt;&lt;keyword&gt;Host-Pathogen Interactions&lt;/keyword&gt;&lt;keyword&gt;Humans&lt;/keyword&gt;&lt;keyword&gt;Immunity, Innate/immunology&lt;/keyword&gt;&lt;keyword&gt;Intestinal Mucosa/cytology/immunology&lt;/keyword&gt;&lt;keyword&gt;Milk, Human/immunology&lt;/keyword&gt;&lt;/keywords&gt;&lt;dates&gt;&lt;year&gt;2012&lt;/year&gt;&lt;pub-dates&gt;&lt;date&gt;Dec&lt;/date&gt;&lt;/pub-dates&gt;&lt;/dates&gt;&lt;isbn&gt;1058-4838&lt;/isbn&gt;&lt;accession-num&gt;23169942&lt;/accession-num&gt;&lt;urls&gt;&lt;/urls&gt;&lt;custom2&gt;PMC3502317&lt;/custom2&gt;&lt;electronic-resource-num&gt;10.1093/cid/cis789&lt;/electronic-resource-num&gt;&lt;remote-database-provider&gt;NLM&lt;/remote-database-provider&gt;&lt;language&gt;eng&lt;/language&gt;&lt;/record&gt;&lt;/Cite&gt;&lt;/EndNote&gt;</w:instrText>
      </w:r>
      <w:r w:rsidR="007751E4">
        <w:rPr>
          <w:rFonts w:ascii="Arial" w:hAnsi="Arial" w:cs="Arial"/>
          <w:sz w:val="24"/>
          <w:szCs w:val="24"/>
        </w:rPr>
        <w:fldChar w:fldCharType="separate"/>
      </w:r>
      <w:r w:rsidR="005E69DE">
        <w:rPr>
          <w:rFonts w:ascii="Arial" w:hAnsi="Arial" w:cs="Arial"/>
          <w:noProof/>
          <w:sz w:val="24"/>
          <w:szCs w:val="24"/>
        </w:rPr>
        <w:t>[28]</w:t>
      </w:r>
      <w:r w:rsidR="007751E4">
        <w:rPr>
          <w:rFonts w:ascii="Arial" w:hAnsi="Arial" w:cs="Arial"/>
          <w:sz w:val="24"/>
          <w:szCs w:val="24"/>
        </w:rPr>
        <w:fldChar w:fldCharType="end"/>
      </w:r>
      <w:r w:rsidR="0055089C">
        <w:rPr>
          <w:rFonts w:ascii="Arial" w:hAnsi="Arial" w:cs="Arial"/>
          <w:sz w:val="24"/>
          <w:szCs w:val="24"/>
        </w:rPr>
        <w:t xml:space="preserve">. </w:t>
      </w:r>
      <w:r w:rsidR="00FA59C6">
        <w:rPr>
          <w:rFonts w:ascii="Arial" w:hAnsi="Arial" w:cs="Arial"/>
          <w:sz w:val="24"/>
          <w:szCs w:val="24"/>
        </w:rPr>
        <w:t xml:space="preserve">NTS </w:t>
      </w:r>
      <w:r w:rsidR="0055089C">
        <w:rPr>
          <w:rFonts w:ascii="Arial" w:hAnsi="Arial" w:cs="Arial"/>
          <w:sz w:val="24"/>
          <w:szCs w:val="24"/>
        </w:rPr>
        <w:t>are reportedly</w:t>
      </w:r>
      <w:r w:rsidR="00FA59C6">
        <w:rPr>
          <w:rFonts w:ascii="Arial" w:hAnsi="Arial" w:cs="Arial"/>
          <w:sz w:val="24"/>
          <w:szCs w:val="24"/>
        </w:rPr>
        <w:t xml:space="preserve"> excreted for longer periods in children than adults, lasting from several weeks to months</w:t>
      </w:r>
      <w:r w:rsidR="00D306CE">
        <w:rPr>
          <w:rFonts w:ascii="Arial" w:hAnsi="Arial" w:cs="Arial"/>
          <w:sz w:val="24"/>
          <w:szCs w:val="24"/>
        </w:rPr>
        <w:t xml:space="preserve"> </w:t>
      </w:r>
      <w:r w:rsidR="00D325E0">
        <w:rPr>
          <w:rFonts w:ascii="Arial" w:hAnsi="Arial" w:cs="Arial"/>
          <w:sz w:val="24"/>
          <w:szCs w:val="24"/>
        </w:rPr>
        <w:fldChar w:fldCharType="begin">
          <w:fldData xml:space="preserve">PEVuZE5vdGU+PENpdGU+PEF1dGhvcj5Nb2xiYWs8L0F1dGhvcj48WWVhcj4xOTk0PC9ZZWFyPjxS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</w:fldData>
        </w:fldChar>
      </w:r>
      <w:r w:rsidR="005E69DE">
        <w:rPr>
          <w:rFonts w:ascii="Arial" w:hAnsi="Arial" w:cs="Arial"/>
          <w:sz w:val="24"/>
          <w:szCs w:val="24"/>
        </w:rPr>
        <w:instrText xml:space="preserve"> ADDIN EN.CITE </w:instrText>
      </w:r>
      <w:r w:rsidR="005E69DE">
        <w:rPr>
          <w:rFonts w:ascii="Arial" w:hAnsi="Arial" w:cs="Arial"/>
          <w:sz w:val="24"/>
          <w:szCs w:val="24"/>
        </w:rPr>
        <w:fldChar w:fldCharType="begin">
          <w:fldData xml:space="preserve">PEVuZE5vdGU+PENpdGU+PEF1dGhvcj5Nb2xiYWs8L0F1dGhvcj48WWVhcj4xOTk0PC9ZZWFyPjxS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</w:fldData>
        </w:fldChar>
      </w:r>
      <w:r w:rsidR="005E69DE">
        <w:rPr>
          <w:rFonts w:ascii="Arial" w:hAnsi="Arial" w:cs="Arial"/>
          <w:sz w:val="24"/>
          <w:szCs w:val="24"/>
        </w:rPr>
        <w:instrText xml:space="preserve"> ADDIN EN.CITE.DATA </w:instrText>
      </w:r>
      <w:r w:rsidR="005E69DE">
        <w:rPr>
          <w:rFonts w:ascii="Arial" w:hAnsi="Arial" w:cs="Arial"/>
          <w:sz w:val="24"/>
          <w:szCs w:val="24"/>
        </w:rPr>
      </w:r>
      <w:r w:rsidR="005E69DE">
        <w:rPr>
          <w:rFonts w:ascii="Arial" w:hAnsi="Arial" w:cs="Arial"/>
          <w:sz w:val="24"/>
          <w:szCs w:val="24"/>
        </w:rPr>
        <w:fldChar w:fldCharType="end"/>
      </w:r>
      <w:r w:rsidR="00D325E0">
        <w:rPr>
          <w:rFonts w:ascii="Arial" w:hAnsi="Arial" w:cs="Arial"/>
          <w:sz w:val="24"/>
          <w:szCs w:val="24"/>
        </w:rPr>
      </w:r>
      <w:r w:rsidR="00D325E0">
        <w:rPr>
          <w:rFonts w:ascii="Arial" w:hAnsi="Arial" w:cs="Arial"/>
          <w:sz w:val="24"/>
          <w:szCs w:val="24"/>
        </w:rPr>
        <w:fldChar w:fldCharType="separate"/>
      </w:r>
      <w:r w:rsidR="005E69DE">
        <w:rPr>
          <w:rFonts w:ascii="Arial" w:hAnsi="Arial" w:cs="Arial"/>
          <w:noProof/>
          <w:sz w:val="24"/>
          <w:szCs w:val="24"/>
        </w:rPr>
        <w:t>[17, 29]</w:t>
      </w:r>
      <w:r w:rsidR="00D325E0">
        <w:rPr>
          <w:rFonts w:ascii="Arial" w:hAnsi="Arial" w:cs="Arial"/>
          <w:sz w:val="24"/>
          <w:szCs w:val="24"/>
        </w:rPr>
        <w:fldChar w:fldCharType="end"/>
      </w:r>
      <w:r w:rsidR="00FC664D" w:rsidRPr="00136140">
        <w:rPr>
          <w:rFonts w:ascii="Arial" w:hAnsi="Arial" w:cs="Arial"/>
          <w:sz w:val="24"/>
          <w:szCs w:val="24"/>
        </w:rPr>
        <w:t>.</w:t>
      </w:r>
      <w:r w:rsidR="00EB0E45" w:rsidRPr="00136140">
        <w:rPr>
          <w:rFonts w:ascii="Arial" w:hAnsi="Arial" w:cs="Arial"/>
          <w:sz w:val="24"/>
          <w:szCs w:val="24"/>
        </w:rPr>
        <w:t xml:space="preserve"> </w:t>
      </w:r>
      <w:r w:rsidR="0044138E">
        <w:rPr>
          <w:rFonts w:ascii="Arial" w:hAnsi="Arial" w:cs="Arial"/>
          <w:sz w:val="24"/>
          <w:szCs w:val="24"/>
        </w:rPr>
        <w:t>We found that</w:t>
      </w:r>
      <w:r w:rsidR="003E0488">
        <w:rPr>
          <w:rFonts w:ascii="Arial" w:hAnsi="Arial" w:cs="Arial"/>
          <w:sz w:val="24"/>
          <w:szCs w:val="24"/>
        </w:rPr>
        <w:t xml:space="preserve"> NTS</w:t>
      </w:r>
      <w:r w:rsidR="001C4F77">
        <w:rPr>
          <w:rFonts w:ascii="Arial" w:hAnsi="Arial" w:cs="Arial"/>
          <w:sz w:val="24"/>
          <w:szCs w:val="24"/>
        </w:rPr>
        <w:t xml:space="preserve"> </w:t>
      </w:r>
      <w:r w:rsidR="0044138E">
        <w:rPr>
          <w:rFonts w:ascii="Arial" w:hAnsi="Arial" w:cs="Arial"/>
          <w:sz w:val="24"/>
          <w:szCs w:val="24"/>
        </w:rPr>
        <w:t>was as prevalent</w:t>
      </w:r>
      <w:r w:rsidR="003E0488">
        <w:rPr>
          <w:rFonts w:ascii="Arial" w:hAnsi="Arial" w:cs="Arial"/>
          <w:sz w:val="24"/>
          <w:szCs w:val="24"/>
        </w:rPr>
        <w:t xml:space="preserve"> in </w:t>
      </w:r>
      <w:r w:rsidR="000633B4">
        <w:rPr>
          <w:rFonts w:ascii="Arial" w:hAnsi="Arial" w:cs="Arial"/>
          <w:sz w:val="24"/>
          <w:szCs w:val="24"/>
        </w:rPr>
        <w:t xml:space="preserve">cases </w:t>
      </w:r>
      <w:r w:rsidR="0044138E">
        <w:rPr>
          <w:rFonts w:ascii="Arial" w:hAnsi="Arial" w:cs="Arial"/>
          <w:sz w:val="24"/>
          <w:szCs w:val="24"/>
        </w:rPr>
        <w:t xml:space="preserve">as in </w:t>
      </w:r>
      <w:r w:rsidR="000633B4">
        <w:rPr>
          <w:rFonts w:ascii="Arial" w:hAnsi="Arial" w:cs="Arial"/>
          <w:sz w:val="24"/>
          <w:szCs w:val="24"/>
        </w:rPr>
        <w:t>controls</w:t>
      </w:r>
      <w:r w:rsidR="0044138E">
        <w:rPr>
          <w:rFonts w:ascii="Arial" w:hAnsi="Arial" w:cs="Arial"/>
          <w:sz w:val="24"/>
          <w:szCs w:val="24"/>
        </w:rPr>
        <w:t>, which</w:t>
      </w:r>
      <w:r w:rsidR="007E1BC4">
        <w:rPr>
          <w:rFonts w:ascii="Arial" w:hAnsi="Arial" w:cs="Arial"/>
          <w:sz w:val="24"/>
          <w:szCs w:val="24"/>
        </w:rPr>
        <w:t xml:space="preserve"> </w:t>
      </w:r>
      <w:r w:rsidR="000633B4">
        <w:rPr>
          <w:rFonts w:ascii="Arial" w:hAnsi="Arial" w:cs="Arial"/>
          <w:sz w:val="24"/>
          <w:szCs w:val="24"/>
        </w:rPr>
        <w:t>suggests that</w:t>
      </w:r>
      <w:r w:rsidR="00E27CA0">
        <w:rPr>
          <w:rFonts w:ascii="Arial" w:hAnsi="Arial" w:cs="Arial"/>
          <w:sz w:val="24"/>
          <w:szCs w:val="24"/>
        </w:rPr>
        <w:t xml:space="preserve"> </w:t>
      </w:r>
      <w:r w:rsidR="003620FB">
        <w:rPr>
          <w:rFonts w:ascii="Arial" w:hAnsi="Arial" w:cs="Arial"/>
          <w:sz w:val="24"/>
          <w:szCs w:val="24"/>
        </w:rPr>
        <w:t xml:space="preserve">NTS </w:t>
      </w:r>
      <w:r w:rsidR="000633B4">
        <w:rPr>
          <w:rFonts w:ascii="Arial" w:hAnsi="Arial" w:cs="Arial"/>
          <w:sz w:val="24"/>
          <w:szCs w:val="24"/>
        </w:rPr>
        <w:t xml:space="preserve">is </w:t>
      </w:r>
      <w:r w:rsidR="008E1AA7">
        <w:rPr>
          <w:rFonts w:ascii="Arial" w:hAnsi="Arial" w:cs="Arial"/>
          <w:sz w:val="24"/>
          <w:szCs w:val="24"/>
        </w:rPr>
        <w:t xml:space="preserve">endemic </w:t>
      </w:r>
      <w:r w:rsidR="00E27CA0">
        <w:rPr>
          <w:rFonts w:ascii="Arial" w:hAnsi="Arial" w:cs="Arial"/>
          <w:sz w:val="24"/>
          <w:szCs w:val="24"/>
        </w:rPr>
        <w:t xml:space="preserve">at the </w:t>
      </w:r>
      <w:r w:rsidR="0031176C">
        <w:rPr>
          <w:rFonts w:ascii="Arial" w:hAnsi="Arial" w:cs="Arial"/>
          <w:sz w:val="24"/>
          <w:szCs w:val="24"/>
        </w:rPr>
        <w:t xml:space="preserve">seven </w:t>
      </w:r>
      <w:r w:rsidR="00E27CA0">
        <w:rPr>
          <w:rFonts w:ascii="Arial" w:hAnsi="Arial" w:cs="Arial"/>
          <w:sz w:val="24"/>
          <w:szCs w:val="24"/>
        </w:rPr>
        <w:t>GEMS sites</w:t>
      </w:r>
      <w:r w:rsidR="00343984">
        <w:rPr>
          <w:rFonts w:ascii="Arial" w:hAnsi="Arial" w:cs="Arial"/>
          <w:color w:val="000000" w:themeColor="text1"/>
          <w:sz w:val="24"/>
          <w:szCs w:val="24"/>
        </w:rPr>
        <w:t xml:space="preserve"> </w:t>
      </w:r>
      <w:r w:rsidR="00343984">
        <w:rPr>
          <w:rFonts w:ascii="Arial" w:hAnsi="Arial" w:cs="Arial"/>
          <w:color w:val="000000" w:themeColor="text1"/>
          <w:sz w:val="24"/>
          <w:szCs w:val="24"/>
        </w:rPr>
        <w:fldChar w:fldCharType="begin">
          <w:fldData xml:space="preserve">PEVuZE5vdGU+PENpdGU+PEF1dGhvcj5Ld2FtYmFuYS1BZGFtczwvQXV0aG9yPjxZZWFyPjIwMTU8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</w:fldData>
        </w:fldChar>
      </w:r>
      <w:r w:rsidR="005E69DE">
        <w:rPr>
          <w:rFonts w:ascii="Arial" w:hAnsi="Arial" w:cs="Arial"/>
          <w:color w:val="000000" w:themeColor="text1"/>
          <w:sz w:val="24"/>
          <w:szCs w:val="24"/>
        </w:rPr>
        <w:instrText xml:space="preserve"> ADDIN EN.CITE </w:instrText>
      </w:r>
      <w:r w:rsidR="005E69DE">
        <w:rPr>
          <w:rFonts w:ascii="Arial" w:hAnsi="Arial" w:cs="Arial"/>
          <w:color w:val="000000" w:themeColor="text1"/>
          <w:sz w:val="24"/>
          <w:szCs w:val="24"/>
        </w:rPr>
        <w:fldChar w:fldCharType="begin">
          <w:fldData xml:space="preserve">PEVuZE5vdGU+PENpdGU+PEF1dGhvcj5Ld2FtYmFuYS1BZGFtczwvQXV0aG9yPjxZZWFyPjIwMTU8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</w:fldData>
        </w:fldChar>
      </w:r>
      <w:r w:rsidR="005E69DE">
        <w:rPr>
          <w:rFonts w:ascii="Arial" w:hAnsi="Arial" w:cs="Arial"/>
          <w:color w:val="000000" w:themeColor="text1"/>
          <w:sz w:val="24"/>
          <w:szCs w:val="24"/>
        </w:rPr>
        <w:instrText xml:space="preserve"> ADDIN EN.CITE.DATA </w:instrText>
      </w:r>
      <w:r w:rsidR="005E69DE">
        <w:rPr>
          <w:rFonts w:ascii="Arial" w:hAnsi="Arial" w:cs="Arial"/>
          <w:color w:val="000000" w:themeColor="text1"/>
          <w:sz w:val="24"/>
          <w:szCs w:val="24"/>
        </w:rPr>
      </w:r>
      <w:r w:rsidR="005E69DE">
        <w:rPr>
          <w:rFonts w:ascii="Arial" w:hAnsi="Arial" w:cs="Arial"/>
          <w:color w:val="000000" w:themeColor="text1"/>
          <w:sz w:val="24"/>
          <w:szCs w:val="24"/>
        </w:rPr>
        <w:fldChar w:fldCharType="end"/>
      </w:r>
      <w:r w:rsidR="00343984">
        <w:rPr>
          <w:rFonts w:ascii="Arial" w:hAnsi="Arial" w:cs="Arial"/>
          <w:color w:val="000000" w:themeColor="text1"/>
          <w:sz w:val="24"/>
          <w:szCs w:val="24"/>
        </w:rPr>
      </w:r>
      <w:r w:rsidR="00343984">
        <w:rPr>
          <w:rFonts w:ascii="Arial" w:hAnsi="Arial" w:cs="Arial"/>
          <w:color w:val="000000" w:themeColor="text1"/>
          <w:sz w:val="24"/>
          <w:szCs w:val="24"/>
        </w:rPr>
        <w:fldChar w:fldCharType="separate"/>
      </w:r>
      <w:r w:rsidR="005E69DE">
        <w:rPr>
          <w:rFonts w:ascii="Arial" w:hAnsi="Arial" w:cs="Arial"/>
          <w:noProof/>
          <w:color w:val="000000" w:themeColor="text1"/>
          <w:sz w:val="24"/>
          <w:szCs w:val="24"/>
        </w:rPr>
        <w:t>[3, 30, 31]</w:t>
      </w:r>
      <w:r w:rsidR="00343984">
        <w:rPr>
          <w:rFonts w:ascii="Arial" w:hAnsi="Arial" w:cs="Arial"/>
          <w:color w:val="000000" w:themeColor="text1"/>
          <w:sz w:val="24"/>
          <w:szCs w:val="24"/>
        </w:rPr>
        <w:fldChar w:fldCharType="end"/>
      </w:r>
      <w:r w:rsidR="008E1AA7" w:rsidRPr="000D2614">
        <w:rPr>
          <w:rFonts w:ascii="Arial" w:hAnsi="Arial" w:cs="Arial"/>
          <w:color w:val="000000" w:themeColor="text1"/>
          <w:sz w:val="24"/>
          <w:szCs w:val="24"/>
        </w:rPr>
        <w:t>.</w:t>
      </w:r>
      <w:r w:rsidR="00E27CA0" w:rsidRPr="000D2614">
        <w:rPr>
          <w:rFonts w:ascii="Arial" w:hAnsi="Arial" w:cs="Arial"/>
          <w:color w:val="000000" w:themeColor="text1"/>
          <w:sz w:val="24"/>
          <w:szCs w:val="24"/>
        </w:rPr>
        <w:t xml:space="preserve"> </w:t>
      </w:r>
    </w:p>
    <w:p w14:paraId="5775D3D3" w14:textId="21905699" w:rsidR="00212BC7" w:rsidRDefault="0027030E">
      <w:pPr>
        <w:spacing w:line="480" w:lineRule="auto"/>
        <w:ind w:firstLine="720"/>
        <w:rPr>
          <w:rFonts w:ascii="Arial" w:hAnsi="Arial" w:cs="Arial"/>
          <w:sz w:val="24"/>
          <w:szCs w:val="24"/>
        </w:rPr>
      </w:pPr>
      <w:r>
        <w:rPr>
          <w:rFonts w:ascii="Arial" w:hAnsi="Arial" w:cs="Arial"/>
          <w:sz w:val="24"/>
          <w:szCs w:val="24"/>
        </w:rPr>
        <w:t>In this study, we report the association of Typhimurium ST313 with acute diarrhea</w:t>
      </w:r>
      <w:r w:rsidR="0015677D">
        <w:rPr>
          <w:rFonts w:ascii="Arial" w:hAnsi="Arial" w:cs="Arial"/>
          <w:sz w:val="24"/>
          <w:szCs w:val="24"/>
        </w:rPr>
        <w:t>,</w:t>
      </w:r>
      <w:r>
        <w:rPr>
          <w:rFonts w:ascii="Arial" w:hAnsi="Arial" w:cs="Arial"/>
          <w:sz w:val="24"/>
          <w:szCs w:val="24"/>
        </w:rPr>
        <w:t xml:space="preserve"> </w:t>
      </w:r>
      <w:r w:rsidR="00DA20C9">
        <w:rPr>
          <w:rFonts w:ascii="Arial" w:hAnsi="Arial" w:cs="Arial"/>
          <w:sz w:val="24"/>
          <w:szCs w:val="24"/>
        </w:rPr>
        <w:t>showing</w:t>
      </w:r>
      <w:r>
        <w:rPr>
          <w:rFonts w:ascii="Arial" w:hAnsi="Arial" w:cs="Arial"/>
          <w:sz w:val="24"/>
          <w:szCs w:val="24"/>
        </w:rPr>
        <w:t xml:space="preserve"> that these bacteria </w:t>
      </w:r>
      <w:r w:rsidR="00A44B5F">
        <w:rPr>
          <w:rFonts w:ascii="Arial" w:hAnsi="Arial" w:cs="Arial"/>
          <w:sz w:val="24"/>
          <w:szCs w:val="24"/>
        </w:rPr>
        <w:t>cause</w:t>
      </w:r>
      <w:r>
        <w:rPr>
          <w:rFonts w:ascii="Arial" w:hAnsi="Arial" w:cs="Arial"/>
          <w:sz w:val="24"/>
          <w:szCs w:val="24"/>
        </w:rPr>
        <w:t xml:space="preserve"> diarrhea and </w:t>
      </w:r>
      <w:r w:rsidR="00EB3981">
        <w:rPr>
          <w:rFonts w:ascii="Arial" w:hAnsi="Arial" w:cs="Arial"/>
          <w:sz w:val="24"/>
          <w:szCs w:val="24"/>
        </w:rPr>
        <w:t xml:space="preserve">are </w:t>
      </w:r>
      <w:r>
        <w:rPr>
          <w:rFonts w:ascii="Arial" w:hAnsi="Arial" w:cs="Arial"/>
          <w:sz w:val="24"/>
          <w:szCs w:val="24"/>
        </w:rPr>
        <w:t>not just associated with invasive disease.</w:t>
      </w:r>
      <w:r w:rsidRPr="00073633">
        <w:rPr>
          <w:rFonts w:ascii="Arial" w:hAnsi="Arial" w:cs="Arial"/>
          <w:sz w:val="24"/>
          <w:szCs w:val="24"/>
        </w:rPr>
        <w:t xml:space="preserve"> </w:t>
      </w:r>
      <w:r w:rsidR="00D34F75">
        <w:rPr>
          <w:rFonts w:ascii="Arial" w:hAnsi="Arial" w:cs="Arial"/>
          <w:sz w:val="24"/>
          <w:szCs w:val="24"/>
        </w:rPr>
        <w:t xml:space="preserve">This observation is supported by recent studies from Kenya, Central African Republic and Democratic Republic of Congo which also detected Typhimurium ST313 in stool </w:t>
      </w:r>
      <w:r w:rsidR="00D34F75" w:rsidRPr="00136140">
        <w:rPr>
          <w:rFonts w:ascii="Arial" w:hAnsi="Arial" w:cs="Arial"/>
          <w:sz w:val="24"/>
          <w:szCs w:val="24"/>
        </w:rPr>
        <w:fldChar w:fldCharType="begin">
          <w:fldData xml:space="preserve">PEVuZE5vdGU+PENpdGU+PEF1dGhvcj5Ba3VsbGlhbjwvQXV0aG9yPjxZZWFyPjIwMTg8L1llYXI+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</w:fldData>
        </w:fldChar>
      </w:r>
      <w:r w:rsidR="005E69DE">
        <w:rPr>
          <w:rFonts w:ascii="Arial" w:hAnsi="Arial" w:cs="Arial"/>
          <w:sz w:val="24"/>
          <w:szCs w:val="24"/>
        </w:rPr>
        <w:instrText xml:space="preserve"> ADDIN EN.CITE </w:instrText>
      </w:r>
      <w:r w:rsidR="005E69DE">
        <w:rPr>
          <w:rFonts w:ascii="Arial" w:hAnsi="Arial" w:cs="Arial"/>
          <w:sz w:val="24"/>
          <w:szCs w:val="24"/>
        </w:rPr>
        <w:fldChar w:fldCharType="begin">
          <w:fldData xml:space="preserve">PEVuZE5vdGU+PENpdGU+PEF1dGhvcj5Ba3VsbGlhbjwvQXV0aG9yPjxZZWFyPjIwMTg8L1llYXI+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</w:fldData>
        </w:fldChar>
      </w:r>
      <w:r w:rsidR="005E69DE">
        <w:rPr>
          <w:rFonts w:ascii="Arial" w:hAnsi="Arial" w:cs="Arial"/>
          <w:sz w:val="24"/>
          <w:szCs w:val="24"/>
        </w:rPr>
        <w:instrText xml:space="preserve"> ADDIN EN.CITE.DATA </w:instrText>
      </w:r>
      <w:r w:rsidR="005E69DE">
        <w:rPr>
          <w:rFonts w:ascii="Arial" w:hAnsi="Arial" w:cs="Arial"/>
          <w:sz w:val="24"/>
          <w:szCs w:val="24"/>
        </w:rPr>
      </w:r>
      <w:r w:rsidR="005E69DE">
        <w:rPr>
          <w:rFonts w:ascii="Arial" w:hAnsi="Arial" w:cs="Arial"/>
          <w:sz w:val="24"/>
          <w:szCs w:val="24"/>
        </w:rPr>
        <w:fldChar w:fldCharType="end"/>
      </w:r>
      <w:r w:rsidR="00D34F75" w:rsidRPr="00136140">
        <w:rPr>
          <w:rFonts w:ascii="Arial" w:hAnsi="Arial" w:cs="Arial"/>
          <w:sz w:val="24"/>
          <w:szCs w:val="24"/>
        </w:rPr>
      </w:r>
      <w:r w:rsidR="00D34F75" w:rsidRPr="00136140">
        <w:rPr>
          <w:rFonts w:ascii="Arial" w:hAnsi="Arial" w:cs="Arial"/>
          <w:sz w:val="24"/>
          <w:szCs w:val="24"/>
        </w:rPr>
        <w:fldChar w:fldCharType="separate"/>
      </w:r>
      <w:r w:rsidR="005E69DE">
        <w:rPr>
          <w:rFonts w:ascii="Arial" w:hAnsi="Arial" w:cs="Arial"/>
          <w:noProof/>
          <w:sz w:val="24"/>
          <w:szCs w:val="24"/>
        </w:rPr>
        <w:t>[16, 32, 33]</w:t>
      </w:r>
      <w:r w:rsidR="00D34F75" w:rsidRPr="00136140">
        <w:rPr>
          <w:rFonts w:ascii="Arial" w:hAnsi="Arial" w:cs="Arial"/>
          <w:sz w:val="24"/>
          <w:szCs w:val="24"/>
        </w:rPr>
        <w:fldChar w:fldCharType="end"/>
      </w:r>
      <w:r w:rsidR="00D34F75">
        <w:rPr>
          <w:rFonts w:ascii="Arial" w:hAnsi="Arial" w:cs="Arial"/>
          <w:sz w:val="24"/>
          <w:szCs w:val="24"/>
          <w:lang w:bidi="ar-SA"/>
        </w:rPr>
        <w:t xml:space="preserve">. </w:t>
      </w:r>
      <w:r w:rsidR="00AC4212">
        <w:rPr>
          <w:rFonts w:ascii="Arial" w:hAnsi="Arial" w:cs="Arial"/>
          <w:sz w:val="24"/>
          <w:szCs w:val="24"/>
        </w:rPr>
        <w:t>Typhimurium</w:t>
      </w:r>
      <w:r w:rsidR="008412A4">
        <w:rPr>
          <w:rFonts w:ascii="Arial" w:hAnsi="Arial" w:cs="Arial"/>
          <w:sz w:val="24"/>
          <w:szCs w:val="24"/>
        </w:rPr>
        <w:t xml:space="preserve"> </w:t>
      </w:r>
      <w:r w:rsidR="00212BC7" w:rsidRPr="003D1327">
        <w:rPr>
          <w:rFonts w:ascii="Arial" w:hAnsi="Arial" w:cs="Arial"/>
          <w:sz w:val="24"/>
          <w:szCs w:val="24"/>
        </w:rPr>
        <w:t>ST313</w:t>
      </w:r>
      <w:r w:rsidR="00BF0ABC">
        <w:rPr>
          <w:rFonts w:ascii="Arial" w:hAnsi="Arial" w:cs="Arial"/>
          <w:sz w:val="24"/>
          <w:szCs w:val="24"/>
        </w:rPr>
        <w:t xml:space="preserve"> </w:t>
      </w:r>
      <w:r w:rsidR="00DA20C9">
        <w:rPr>
          <w:rFonts w:ascii="Arial" w:hAnsi="Arial" w:cs="Arial"/>
          <w:sz w:val="24"/>
          <w:szCs w:val="24"/>
        </w:rPr>
        <w:t xml:space="preserve">was identified </w:t>
      </w:r>
      <w:r w:rsidR="00212BC7" w:rsidRPr="003D1327">
        <w:rPr>
          <w:rFonts w:ascii="Arial" w:hAnsi="Arial" w:cs="Arial"/>
          <w:sz w:val="24"/>
          <w:szCs w:val="24"/>
        </w:rPr>
        <w:t xml:space="preserve">in </w:t>
      </w:r>
      <w:r w:rsidR="00DA20C9">
        <w:rPr>
          <w:rFonts w:ascii="Arial" w:hAnsi="Arial" w:cs="Arial"/>
          <w:sz w:val="24"/>
          <w:szCs w:val="24"/>
        </w:rPr>
        <w:t xml:space="preserve">both </w:t>
      </w:r>
      <w:r w:rsidR="00FB781B">
        <w:rPr>
          <w:rFonts w:ascii="Arial" w:hAnsi="Arial" w:cs="Arial"/>
          <w:sz w:val="24"/>
          <w:szCs w:val="24"/>
        </w:rPr>
        <w:t>MSD cases</w:t>
      </w:r>
      <w:r w:rsidR="00212BC7" w:rsidRPr="003D1327">
        <w:rPr>
          <w:rFonts w:ascii="Arial" w:hAnsi="Arial" w:cs="Arial"/>
          <w:sz w:val="24"/>
          <w:szCs w:val="24"/>
        </w:rPr>
        <w:t xml:space="preserve"> and controls, </w:t>
      </w:r>
      <w:r w:rsidR="002C66B2">
        <w:rPr>
          <w:rFonts w:ascii="Arial" w:hAnsi="Arial" w:cs="Arial"/>
          <w:sz w:val="24"/>
          <w:szCs w:val="24"/>
        </w:rPr>
        <w:t>suggesting</w:t>
      </w:r>
      <w:r w:rsidR="00212BC7" w:rsidRPr="003D1327">
        <w:rPr>
          <w:rFonts w:ascii="Arial" w:hAnsi="Arial" w:cs="Arial"/>
          <w:sz w:val="24"/>
          <w:szCs w:val="24"/>
        </w:rPr>
        <w:t xml:space="preserve"> that this important sequence type can be carried asymptomatically by humans</w:t>
      </w:r>
      <w:r w:rsidR="00212BC7" w:rsidRPr="00136140">
        <w:rPr>
          <w:rFonts w:ascii="Arial" w:hAnsi="Arial" w:cs="Arial"/>
          <w:sz w:val="24"/>
          <w:szCs w:val="24"/>
        </w:rPr>
        <w:t>.</w:t>
      </w:r>
      <w:r w:rsidR="001570F8">
        <w:rPr>
          <w:rFonts w:ascii="Arial" w:hAnsi="Arial" w:cs="Arial"/>
          <w:sz w:val="24"/>
          <w:szCs w:val="24"/>
        </w:rPr>
        <w:t xml:space="preserve"> </w:t>
      </w:r>
      <w:r w:rsidR="00212BC7" w:rsidRPr="00136140">
        <w:rPr>
          <w:rFonts w:ascii="Arial" w:hAnsi="Arial" w:cs="Arial"/>
          <w:sz w:val="24"/>
          <w:szCs w:val="24"/>
        </w:rPr>
        <w:t xml:space="preserve">Phylogenetic </w:t>
      </w:r>
      <w:r w:rsidR="00DA20C9">
        <w:rPr>
          <w:rFonts w:ascii="Arial" w:hAnsi="Arial" w:cs="Arial"/>
          <w:sz w:val="24"/>
          <w:szCs w:val="24"/>
        </w:rPr>
        <w:t>analysis identified</w:t>
      </w:r>
      <w:r w:rsidR="00212BC7" w:rsidRPr="00136140">
        <w:rPr>
          <w:rFonts w:ascii="Arial" w:hAnsi="Arial" w:cs="Arial"/>
          <w:sz w:val="24"/>
          <w:szCs w:val="24"/>
        </w:rPr>
        <w:t xml:space="preserve"> lineages 1 and 2, in accordance with previous findings </w:t>
      </w:r>
      <w:r w:rsidR="00F20CC2" w:rsidRPr="00136140">
        <w:rPr>
          <w:rFonts w:ascii="Arial" w:hAnsi="Arial" w:cs="Arial"/>
          <w:sz w:val="24"/>
          <w:szCs w:val="24"/>
        </w:rPr>
        <w:fldChar w:fldCharType="begin">
          <w:fldData xml:space="preserve">PEVuZE5vdGU+PENpdGU+PEF1dGhvcj5LaW5nc2xleTwvQXV0aG9yPjxZZWFyPjIwMDk8L1llYXI+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</w:fldData>
        </w:fldChar>
      </w:r>
      <w:r w:rsidR="005E69DE">
        <w:rPr>
          <w:rFonts w:ascii="Arial" w:hAnsi="Arial" w:cs="Arial"/>
          <w:sz w:val="24"/>
          <w:szCs w:val="24"/>
        </w:rPr>
        <w:instrText xml:space="preserve"> ADDIN EN.CITE </w:instrText>
      </w:r>
      <w:r w:rsidR="005E69DE">
        <w:rPr>
          <w:rFonts w:ascii="Arial" w:hAnsi="Arial" w:cs="Arial"/>
          <w:sz w:val="24"/>
          <w:szCs w:val="24"/>
        </w:rPr>
        <w:fldChar w:fldCharType="begin">
          <w:fldData xml:space="preserve">PEVuZE5vdGU+PENpdGU+PEF1dGhvcj5LaW5nc2xleTwvQXV0aG9yPjxZZWFyPjIwMDk8L1llYXI+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</w:fldData>
        </w:fldChar>
      </w:r>
      <w:r w:rsidR="005E69DE">
        <w:rPr>
          <w:rFonts w:ascii="Arial" w:hAnsi="Arial" w:cs="Arial"/>
          <w:sz w:val="24"/>
          <w:szCs w:val="24"/>
        </w:rPr>
        <w:instrText xml:space="preserve"> ADDIN EN.CITE.DATA </w:instrText>
      </w:r>
      <w:r w:rsidR="005E69DE">
        <w:rPr>
          <w:rFonts w:ascii="Arial" w:hAnsi="Arial" w:cs="Arial"/>
          <w:sz w:val="24"/>
          <w:szCs w:val="24"/>
        </w:rPr>
      </w:r>
      <w:r w:rsidR="005E69DE">
        <w:rPr>
          <w:rFonts w:ascii="Arial" w:hAnsi="Arial" w:cs="Arial"/>
          <w:sz w:val="24"/>
          <w:szCs w:val="24"/>
        </w:rPr>
        <w:fldChar w:fldCharType="end"/>
      </w:r>
      <w:r w:rsidR="00F20CC2" w:rsidRPr="00136140">
        <w:rPr>
          <w:rFonts w:ascii="Arial" w:hAnsi="Arial" w:cs="Arial"/>
          <w:sz w:val="24"/>
          <w:szCs w:val="24"/>
        </w:rPr>
      </w:r>
      <w:r w:rsidR="00F20CC2" w:rsidRPr="00136140">
        <w:rPr>
          <w:rFonts w:ascii="Arial" w:hAnsi="Arial" w:cs="Arial"/>
          <w:sz w:val="24"/>
          <w:szCs w:val="24"/>
        </w:rPr>
        <w:fldChar w:fldCharType="separate"/>
      </w:r>
      <w:r w:rsidR="009D17DB">
        <w:rPr>
          <w:rFonts w:ascii="Arial" w:hAnsi="Arial" w:cs="Arial"/>
          <w:noProof/>
          <w:sz w:val="24"/>
          <w:szCs w:val="24"/>
        </w:rPr>
        <w:t>[13]</w:t>
      </w:r>
      <w:r w:rsidR="00F20CC2" w:rsidRPr="00136140">
        <w:rPr>
          <w:rFonts w:ascii="Arial" w:hAnsi="Arial" w:cs="Arial"/>
          <w:sz w:val="24"/>
          <w:szCs w:val="24"/>
        </w:rPr>
        <w:fldChar w:fldCharType="end"/>
      </w:r>
      <w:r w:rsidR="00212BC7" w:rsidRPr="00136140">
        <w:rPr>
          <w:rFonts w:ascii="Arial" w:hAnsi="Arial" w:cs="Arial"/>
          <w:sz w:val="24"/>
          <w:szCs w:val="24"/>
        </w:rPr>
        <w:t>.</w:t>
      </w:r>
      <w:r w:rsidR="003F5374">
        <w:rPr>
          <w:rFonts w:ascii="Arial" w:hAnsi="Arial" w:cs="Arial"/>
          <w:sz w:val="24"/>
          <w:szCs w:val="24"/>
        </w:rPr>
        <w:t xml:space="preserve"> </w:t>
      </w:r>
      <w:r w:rsidR="00C3690D" w:rsidRPr="00C3690D">
        <w:t xml:space="preserve"> </w:t>
      </w:r>
      <w:r w:rsidR="003109C0" w:rsidRPr="003109C0">
        <w:rPr>
          <w:rFonts w:ascii="Arial" w:hAnsi="Arial" w:cs="Arial"/>
          <w:sz w:val="24"/>
          <w:szCs w:val="24"/>
        </w:rPr>
        <w:t xml:space="preserve">We found that the </w:t>
      </w:r>
      <w:r w:rsidR="00C3690D" w:rsidRPr="003109C0">
        <w:rPr>
          <w:rFonts w:ascii="Arial" w:hAnsi="Arial" w:cs="Arial"/>
          <w:sz w:val="24"/>
          <w:szCs w:val="24"/>
        </w:rPr>
        <w:t xml:space="preserve">same </w:t>
      </w:r>
      <w:r w:rsidR="003109C0" w:rsidRPr="003109C0">
        <w:rPr>
          <w:rFonts w:ascii="Arial" w:hAnsi="Arial" w:cs="Arial"/>
          <w:sz w:val="24"/>
          <w:szCs w:val="24"/>
        </w:rPr>
        <w:t xml:space="preserve">ST313 </w:t>
      </w:r>
      <w:r w:rsidR="00C3690D" w:rsidRPr="003109C0">
        <w:rPr>
          <w:rFonts w:ascii="Arial" w:hAnsi="Arial" w:cs="Arial"/>
          <w:sz w:val="24"/>
          <w:szCs w:val="24"/>
        </w:rPr>
        <w:t>lineage (lineage 2)</w:t>
      </w:r>
      <w:r w:rsidR="003109C0" w:rsidRPr="003109C0">
        <w:rPr>
          <w:rFonts w:ascii="Arial" w:hAnsi="Arial" w:cs="Arial"/>
          <w:sz w:val="24"/>
          <w:szCs w:val="24"/>
        </w:rPr>
        <w:t xml:space="preserve"> was prevalent in t</w:t>
      </w:r>
      <w:r w:rsidR="00C3690D" w:rsidRPr="003109C0">
        <w:rPr>
          <w:rFonts w:ascii="Arial" w:hAnsi="Arial" w:cs="Arial"/>
          <w:sz w:val="24"/>
          <w:szCs w:val="24"/>
        </w:rPr>
        <w:t xml:space="preserve">he stools of </w:t>
      </w:r>
      <w:r w:rsidR="003109C0" w:rsidRPr="003109C0">
        <w:rPr>
          <w:rFonts w:ascii="Arial" w:hAnsi="Arial" w:cs="Arial"/>
          <w:sz w:val="24"/>
          <w:szCs w:val="24"/>
        </w:rPr>
        <w:t xml:space="preserve">both </w:t>
      </w:r>
      <w:r w:rsidR="00C3690D" w:rsidRPr="003109C0">
        <w:rPr>
          <w:rFonts w:ascii="Arial" w:hAnsi="Arial" w:cs="Arial"/>
          <w:sz w:val="24"/>
          <w:szCs w:val="24"/>
        </w:rPr>
        <w:t>MSD cases and controls</w:t>
      </w:r>
      <w:r w:rsidR="003109C0" w:rsidRPr="003109C0">
        <w:rPr>
          <w:rFonts w:ascii="Arial" w:hAnsi="Arial" w:cs="Arial"/>
          <w:sz w:val="24"/>
          <w:szCs w:val="24"/>
        </w:rPr>
        <w:t>.</w:t>
      </w:r>
      <w:r w:rsidR="00FD5164" w:rsidRPr="00FD5164">
        <w:rPr>
          <w:rFonts w:ascii="Arial" w:hAnsi="Arial" w:cs="Arial"/>
          <w:sz w:val="24"/>
          <w:szCs w:val="24"/>
        </w:rPr>
        <w:t xml:space="preserve"> </w:t>
      </w:r>
      <w:r w:rsidR="00212BC7" w:rsidRPr="00136140">
        <w:rPr>
          <w:rFonts w:ascii="Arial" w:hAnsi="Arial" w:cs="Arial"/>
          <w:sz w:val="24"/>
          <w:szCs w:val="24"/>
        </w:rPr>
        <w:t>Th</w:t>
      </w:r>
      <w:r w:rsidR="00130EB4">
        <w:rPr>
          <w:rFonts w:ascii="Arial" w:hAnsi="Arial" w:cs="Arial"/>
          <w:sz w:val="24"/>
          <w:szCs w:val="24"/>
        </w:rPr>
        <w:t xml:space="preserve">e fact that isolates from </w:t>
      </w:r>
      <w:r w:rsidR="00212BC7" w:rsidRPr="00136140">
        <w:rPr>
          <w:rFonts w:ascii="Arial" w:hAnsi="Arial" w:cs="Arial"/>
          <w:sz w:val="24"/>
          <w:szCs w:val="24"/>
        </w:rPr>
        <w:t xml:space="preserve">cases and controls </w:t>
      </w:r>
      <w:r w:rsidR="00130EB4">
        <w:rPr>
          <w:rFonts w:ascii="Arial" w:hAnsi="Arial" w:cs="Arial"/>
          <w:sz w:val="24"/>
          <w:szCs w:val="24"/>
        </w:rPr>
        <w:t xml:space="preserve">are found in every part of </w:t>
      </w:r>
      <w:r w:rsidR="00212BC7" w:rsidRPr="00136140">
        <w:rPr>
          <w:rFonts w:ascii="Arial" w:hAnsi="Arial" w:cs="Arial"/>
          <w:sz w:val="24"/>
          <w:szCs w:val="24"/>
        </w:rPr>
        <w:t xml:space="preserve">the phylogeny suggests that the </w:t>
      </w:r>
      <w:r w:rsidR="00212BC7" w:rsidRPr="00646D96">
        <w:rPr>
          <w:rFonts w:ascii="Arial" w:hAnsi="Arial" w:cs="Arial"/>
          <w:i/>
          <w:sz w:val="24"/>
          <w:szCs w:val="24"/>
        </w:rPr>
        <w:t>Salmonellae</w:t>
      </w:r>
      <w:r w:rsidR="00212BC7" w:rsidRPr="00136140">
        <w:rPr>
          <w:rFonts w:ascii="Arial" w:hAnsi="Arial" w:cs="Arial"/>
          <w:sz w:val="24"/>
          <w:szCs w:val="24"/>
        </w:rPr>
        <w:t xml:space="preserve"> that cause MSD are </w:t>
      </w:r>
      <w:r w:rsidR="00A66264" w:rsidRPr="00136140">
        <w:rPr>
          <w:rFonts w:ascii="Arial" w:hAnsi="Arial" w:cs="Arial"/>
          <w:sz w:val="24"/>
          <w:szCs w:val="24"/>
        </w:rPr>
        <w:t>closely related</w:t>
      </w:r>
      <w:r w:rsidR="00212BC7" w:rsidRPr="00136140">
        <w:rPr>
          <w:rFonts w:ascii="Arial" w:hAnsi="Arial" w:cs="Arial"/>
          <w:sz w:val="24"/>
          <w:szCs w:val="24"/>
        </w:rPr>
        <w:t xml:space="preserve"> to those associated with asymptomatic carriage</w:t>
      </w:r>
      <w:r w:rsidR="005E0A01" w:rsidRPr="00136140">
        <w:rPr>
          <w:rFonts w:ascii="Arial" w:hAnsi="Arial" w:cs="Arial"/>
          <w:sz w:val="24"/>
          <w:szCs w:val="24"/>
        </w:rPr>
        <w:t xml:space="preserve">. </w:t>
      </w:r>
    </w:p>
    <w:p w14:paraId="1BC750AE" w14:textId="2856C479" w:rsidR="00BA300B" w:rsidRDefault="006345F0" w:rsidP="00C3229D">
      <w:pPr>
        <w:spacing w:line="480" w:lineRule="auto"/>
        <w:ind w:firstLine="720"/>
        <w:rPr>
          <w:rFonts w:ascii="Arial" w:hAnsi="Arial" w:cs="Arial"/>
          <w:sz w:val="24"/>
          <w:szCs w:val="24"/>
        </w:rPr>
      </w:pPr>
      <w:r>
        <w:rPr>
          <w:rFonts w:ascii="Arial" w:hAnsi="Arial" w:cs="Arial"/>
          <w:sz w:val="24"/>
          <w:szCs w:val="24"/>
          <w:lang w:bidi="ar-SA"/>
        </w:rPr>
        <w:t xml:space="preserve">Several groups have attempted to identify the </w:t>
      </w:r>
      <w:r w:rsidR="00A536F2">
        <w:rPr>
          <w:rFonts w:ascii="Arial" w:hAnsi="Arial" w:cs="Arial"/>
          <w:sz w:val="24"/>
          <w:szCs w:val="24"/>
          <w:lang w:bidi="ar-SA"/>
        </w:rPr>
        <w:t>reservoir</w:t>
      </w:r>
      <w:r>
        <w:rPr>
          <w:rFonts w:ascii="Arial" w:hAnsi="Arial" w:cs="Arial"/>
          <w:sz w:val="24"/>
          <w:szCs w:val="24"/>
          <w:lang w:bidi="ar-SA"/>
        </w:rPr>
        <w:t xml:space="preserve"> of </w:t>
      </w:r>
      <w:proofErr w:type="spellStart"/>
      <w:r w:rsidR="00A536F2">
        <w:rPr>
          <w:rFonts w:ascii="Arial" w:hAnsi="Arial" w:cs="Arial"/>
          <w:sz w:val="24"/>
          <w:szCs w:val="24"/>
          <w:lang w:bidi="ar-SA"/>
        </w:rPr>
        <w:t>iNTS</w:t>
      </w:r>
      <w:proofErr w:type="spellEnd"/>
      <w:r w:rsidR="00A536F2">
        <w:rPr>
          <w:rFonts w:ascii="Arial" w:hAnsi="Arial" w:cs="Arial"/>
          <w:sz w:val="24"/>
          <w:szCs w:val="24"/>
          <w:lang w:bidi="ar-SA"/>
        </w:rPr>
        <w:t xml:space="preserve"> isolates</w:t>
      </w:r>
      <w:r w:rsidR="00130EB4">
        <w:rPr>
          <w:rFonts w:ascii="Arial" w:hAnsi="Arial" w:cs="Arial"/>
          <w:sz w:val="24"/>
          <w:szCs w:val="24"/>
          <w:lang w:bidi="ar-SA"/>
        </w:rPr>
        <w:t xml:space="preserve"> in Africa</w:t>
      </w:r>
      <w:r w:rsidR="00A536F2">
        <w:rPr>
          <w:rFonts w:ascii="Arial" w:hAnsi="Arial" w:cs="Arial"/>
          <w:sz w:val="24"/>
          <w:szCs w:val="24"/>
          <w:lang w:bidi="ar-SA"/>
        </w:rPr>
        <w:t xml:space="preserve">. </w:t>
      </w:r>
      <w:r w:rsidR="00871BB3">
        <w:rPr>
          <w:rFonts w:ascii="Arial" w:hAnsi="Arial" w:cs="Arial"/>
          <w:sz w:val="24"/>
          <w:szCs w:val="24"/>
          <w:lang w:bidi="ar-SA"/>
        </w:rPr>
        <w:t xml:space="preserve">Kariuki </w:t>
      </w:r>
      <w:r w:rsidR="00871BB3" w:rsidRPr="00CD0951">
        <w:rPr>
          <w:rFonts w:ascii="Arial" w:hAnsi="Arial" w:cs="Arial"/>
          <w:i/>
          <w:iCs/>
          <w:sz w:val="24"/>
          <w:szCs w:val="24"/>
          <w:lang w:bidi="ar-SA"/>
        </w:rPr>
        <w:t>et al</w:t>
      </w:r>
      <w:r w:rsidR="00871BB3">
        <w:rPr>
          <w:rFonts w:ascii="Arial" w:hAnsi="Arial" w:cs="Arial"/>
          <w:sz w:val="24"/>
          <w:szCs w:val="24"/>
          <w:lang w:bidi="ar-SA"/>
        </w:rPr>
        <w:t xml:space="preserve"> </w:t>
      </w:r>
      <w:r w:rsidR="00D35C25">
        <w:rPr>
          <w:rFonts w:ascii="Arial" w:hAnsi="Arial" w:cs="Arial"/>
          <w:sz w:val="24"/>
          <w:szCs w:val="24"/>
          <w:lang w:bidi="ar-SA"/>
        </w:rPr>
        <w:fldChar w:fldCharType="begin">
          <w:fldData xml:space="preserve">PEVuZE5vdGU+PENpdGU+PEF1dGhvcj5LYXJpdWtpPC9BdXRob3I+PFllYXI+MjAwNjwvWWVhcj48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</w:fldData>
        </w:fldChar>
      </w:r>
      <w:r w:rsidR="005E69DE">
        <w:rPr>
          <w:rFonts w:ascii="Arial" w:hAnsi="Arial" w:cs="Arial"/>
          <w:sz w:val="24"/>
          <w:szCs w:val="24"/>
          <w:lang w:bidi="ar-SA"/>
        </w:rPr>
        <w:instrText xml:space="preserve"> ADDIN EN.CITE </w:instrText>
      </w:r>
      <w:r w:rsidR="005E69DE">
        <w:rPr>
          <w:rFonts w:ascii="Arial" w:hAnsi="Arial" w:cs="Arial"/>
          <w:sz w:val="24"/>
          <w:szCs w:val="24"/>
          <w:lang w:bidi="ar-SA"/>
        </w:rPr>
        <w:fldChar w:fldCharType="begin">
          <w:fldData xml:space="preserve">PEVuZE5vdGU+PENpdGU+PEF1dGhvcj5LYXJpdWtpPC9BdXRob3I+PFllYXI+MjAwNjwvWWVhcj48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</w:fldData>
        </w:fldChar>
      </w:r>
      <w:r w:rsidR="005E69DE">
        <w:rPr>
          <w:rFonts w:ascii="Arial" w:hAnsi="Arial" w:cs="Arial"/>
          <w:sz w:val="24"/>
          <w:szCs w:val="24"/>
          <w:lang w:bidi="ar-SA"/>
        </w:rPr>
        <w:instrText xml:space="preserve"> ADDIN EN.CITE.DATA </w:instrText>
      </w:r>
      <w:r w:rsidR="005E69DE">
        <w:rPr>
          <w:rFonts w:ascii="Arial" w:hAnsi="Arial" w:cs="Arial"/>
          <w:sz w:val="24"/>
          <w:szCs w:val="24"/>
          <w:lang w:bidi="ar-SA"/>
        </w:rPr>
      </w:r>
      <w:r w:rsidR="005E69DE">
        <w:rPr>
          <w:rFonts w:ascii="Arial" w:hAnsi="Arial" w:cs="Arial"/>
          <w:sz w:val="24"/>
          <w:szCs w:val="24"/>
          <w:lang w:bidi="ar-SA"/>
        </w:rPr>
        <w:fldChar w:fldCharType="end"/>
      </w:r>
      <w:r w:rsidR="00D35C25">
        <w:rPr>
          <w:rFonts w:ascii="Arial" w:hAnsi="Arial" w:cs="Arial"/>
          <w:sz w:val="24"/>
          <w:szCs w:val="24"/>
          <w:lang w:bidi="ar-SA"/>
        </w:rPr>
      </w:r>
      <w:r w:rsidR="00D35C25">
        <w:rPr>
          <w:rFonts w:ascii="Arial" w:hAnsi="Arial" w:cs="Arial"/>
          <w:sz w:val="24"/>
          <w:szCs w:val="24"/>
          <w:lang w:bidi="ar-SA"/>
        </w:rPr>
        <w:fldChar w:fldCharType="separate"/>
      </w:r>
      <w:r w:rsidR="003C228D">
        <w:rPr>
          <w:rFonts w:ascii="Arial" w:hAnsi="Arial" w:cs="Arial"/>
          <w:noProof/>
          <w:sz w:val="24"/>
          <w:szCs w:val="24"/>
          <w:lang w:bidi="ar-SA"/>
        </w:rPr>
        <w:t>[19]</w:t>
      </w:r>
      <w:r w:rsidR="00D35C25">
        <w:rPr>
          <w:rFonts w:ascii="Arial" w:hAnsi="Arial" w:cs="Arial"/>
          <w:sz w:val="24"/>
          <w:szCs w:val="24"/>
          <w:lang w:bidi="ar-SA"/>
        </w:rPr>
        <w:fldChar w:fldCharType="end"/>
      </w:r>
      <w:r w:rsidR="00CD0951">
        <w:rPr>
          <w:rFonts w:ascii="Arial" w:hAnsi="Arial" w:cs="Arial"/>
          <w:sz w:val="24"/>
          <w:szCs w:val="24"/>
          <w:lang w:bidi="ar-SA"/>
        </w:rPr>
        <w:t xml:space="preserve"> </w:t>
      </w:r>
      <w:r w:rsidR="0015677D">
        <w:rPr>
          <w:rFonts w:ascii="Arial" w:hAnsi="Arial" w:cs="Arial"/>
          <w:sz w:val="24"/>
          <w:szCs w:val="24"/>
          <w:lang w:bidi="ar-SA"/>
        </w:rPr>
        <w:t xml:space="preserve">were </w:t>
      </w:r>
      <w:r w:rsidR="00871BB3">
        <w:rPr>
          <w:rFonts w:ascii="Arial" w:hAnsi="Arial" w:cs="Arial"/>
          <w:sz w:val="24"/>
          <w:szCs w:val="24"/>
          <w:lang w:bidi="ar-SA"/>
        </w:rPr>
        <w:t xml:space="preserve">the first to suggest that </w:t>
      </w:r>
      <w:proofErr w:type="spellStart"/>
      <w:r w:rsidR="00871BB3">
        <w:rPr>
          <w:rFonts w:ascii="Arial" w:hAnsi="Arial" w:cs="Arial"/>
          <w:sz w:val="24"/>
          <w:szCs w:val="24"/>
          <w:lang w:bidi="ar-SA"/>
        </w:rPr>
        <w:t>iNTS</w:t>
      </w:r>
      <w:proofErr w:type="spellEnd"/>
      <w:r w:rsidR="00871BB3">
        <w:rPr>
          <w:rFonts w:ascii="Arial" w:hAnsi="Arial" w:cs="Arial"/>
          <w:sz w:val="24"/>
          <w:szCs w:val="24"/>
          <w:lang w:bidi="ar-SA"/>
        </w:rPr>
        <w:t xml:space="preserve"> are </w:t>
      </w:r>
      <w:r w:rsidR="00130EB4">
        <w:rPr>
          <w:rFonts w:ascii="Arial" w:hAnsi="Arial" w:cs="Arial"/>
          <w:sz w:val="24"/>
          <w:szCs w:val="24"/>
          <w:lang w:bidi="ar-SA"/>
        </w:rPr>
        <w:t xml:space="preserve">not </w:t>
      </w:r>
      <w:r w:rsidR="00AD6CA7">
        <w:rPr>
          <w:rFonts w:ascii="Arial" w:hAnsi="Arial" w:cs="Arial"/>
          <w:sz w:val="24"/>
          <w:szCs w:val="24"/>
          <w:lang w:bidi="ar-SA"/>
        </w:rPr>
        <w:t xml:space="preserve">acquired </w:t>
      </w:r>
      <w:r w:rsidR="00130EB4">
        <w:rPr>
          <w:rFonts w:ascii="Arial" w:hAnsi="Arial" w:cs="Arial"/>
          <w:sz w:val="24"/>
          <w:szCs w:val="24"/>
          <w:lang w:bidi="ar-SA"/>
        </w:rPr>
        <w:t xml:space="preserve">zoonotically, </w:t>
      </w:r>
      <w:r w:rsidR="00145E50">
        <w:rPr>
          <w:rFonts w:ascii="Arial" w:hAnsi="Arial" w:cs="Arial"/>
          <w:sz w:val="24"/>
          <w:szCs w:val="24"/>
          <w:lang w:bidi="ar-SA"/>
        </w:rPr>
        <w:t xml:space="preserve">but are acquired </w:t>
      </w:r>
      <w:r w:rsidR="00AD6CA7">
        <w:rPr>
          <w:rFonts w:ascii="Arial" w:hAnsi="Arial" w:cs="Arial"/>
          <w:sz w:val="24"/>
          <w:szCs w:val="24"/>
          <w:lang w:bidi="ar-SA"/>
        </w:rPr>
        <w:t xml:space="preserve">by </w:t>
      </w:r>
      <w:r w:rsidR="00871BB3">
        <w:rPr>
          <w:rFonts w:ascii="Arial" w:hAnsi="Arial" w:cs="Arial"/>
          <w:sz w:val="24"/>
          <w:szCs w:val="24"/>
          <w:lang w:bidi="ar-SA"/>
        </w:rPr>
        <w:t>a</w:t>
      </w:r>
      <w:r w:rsidR="00E37602">
        <w:rPr>
          <w:rFonts w:ascii="Arial" w:hAnsi="Arial" w:cs="Arial"/>
          <w:sz w:val="24"/>
          <w:szCs w:val="24"/>
          <w:lang w:bidi="ar-SA"/>
        </w:rPr>
        <w:t>n</w:t>
      </w:r>
      <w:r w:rsidR="00871BB3">
        <w:rPr>
          <w:rFonts w:ascii="Arial" w:hAnsi="Arial" w:cs="Arial"/>
          <w:sz w:val="24"/>
          <w:szCs w:val="24"/>
          <w:lang w:bidi="ar-SA"/>
        </w:rPr>
        <w:t>thropon</w:t>
      </w:r>
      <w:r w:rsidR="00AD6CA7">
        <w:rPr>
          <w:rFonts w:ascii="Arial" w:hAnsi="Arial" w:cs="Arial"/>
          <w:sz w:val="24"/>
          <w:szCs w:val="24"/>
          <w:lang w:bidi="ar-SA"/>
        </w:rPr>
        <w:t>otic transmission</w:t>
      </w:r>
      <w:r w:rsidR="00871BB3">
        <w:rPr>
          <w:rFonts w:ascii="Arial" w:hAnsi="Arial" w:cs="Arial"/>
          <w:sz w:val="24"/>
          <w:szCs w:val="24"/>
          <w:lang w:bidi="ar-SA"/>
        </w:rPr>
        <w:t xml:space="preserve">. </w:t>
      </w:r>
      <w:r w:rsidR="001C37EF">
        <w:rPr>
          <w:rFonts w:ascii="Arial" w:hAnsi="Arial" w:cs="Arial"/>
          <w:sz w:val="24"/>
          <w:szCs w:val="24"/>
          <w:lang w:bidi="ar-SA"/>
        </w:rPr>
        <w:t xml:space="preserve">In this and other studies, </w:t>
      </w:r>
      <w:r w:rsidR="00054127">
        <w:rPr>
          <w:rFonts w:ascii="Arial" w:hAnsi="Arial" w:cs="Arial"/>
          <w:sz w:val="24"/>
          <w:szCs w:val="24"/>
          <w:lang w:bidi="ar-SA"/>
        </w:rPr>
        <w:t xml:space="preserve">NTS isolated from blood cultures of </w:t>
      </w:r>
      <w:proofErr w:type="spellStart"/>
      <w:r w:rsidR="00054127">
        <w:rPr>
          <w:rFonts w:ascii="Arial" w:hAnsi="Arial" w:cs="Arial"/>
          <w:sz w:val="24"/>
          <w:szCs w:val="24"/>
          <w:lang w:bidi="ar-SA"/>
        </w:rPr>
        <w:t>bacteremic</w:t>
      </w:r>
      <w:proofErr w:type="spellEnd"/>
      <w:r w:rsidR="00054127">
        <w:rPr>
          <w:rFonts w:ascii="Arial" w:hAnsi="Arial" w:cs="Arial"/>
          <w:sz w:val="24"/>
          <w:szCs w:val="24"/>
          <w:lang w:bidi="ar-SA"/>
        </w:rPr>
        <w:t xml:space="preserve"> index cases were </w:t>
      </w:r>
      <w:r w:rsidR="001B791C">
        <w:rPr>
          <w:rFonts w:ascii="Arial" w:hAnsi="Arial" w:cs="Arial"/>
          <w:sz w:val="24"/>
          <w:szCs w:val="24"/>
          <w:lang w:bidi="ar-SA"/>
        </w:rPr>
        <w:t>highly similar to isolates from household contacts</w:t>
      </w:r>
      <w:r w:rsidR="00054127">
        <w:rPr>
          <w:rFonts w:ascii="Arial" w:hAnsi="Arial" w:cs="Arial"/>
          <w:sz w:val="24"/>
          <w:szCs w:val="24"/>
          <w:lang w:bidi="ar-SA"/>
        </w:rPr>
        <w:t xml:space="preserve"> but different from NTS from animal or environmental sources taken from around the homes of index cases</w:t>
      </w:r>
      <w:r w:rsidR="001C37EF">
        <w:rPr>
          <w:rFonts w:ascii="Arial" w:hAnsi="Arial" w:cs="Arial"/>
          <w:sz w:val="24"/>
          <w:szCs w:val="24"/>
          <w:lang w:bidi="ar-SA"/>
        </w:rPr>
        <w:t xml:space="preserve"> </w:t>
      </w:r>
      <w:r w:rsidR="00145E50">
        <w:rPr>
          <w:rFonts w:ascii="Arial" w:hAnsi="Arial" w:cs="Arial"/>
          <w:sz w:val="24"/>
          <w:szCs w:val="24"/>
          <w:lang w:bidi="ar-SA"/>
        </w:rPr>
        <w:fldChar w:fldCharType="begin">
          <w:fldData xml:space="preserve">PEVuZE5vdGU+PENpdGU+PEF1dGhvcj5LYXJpdWtpPC9BdXRob3I+PFllYXI+MjAwNjwvWWVhcj48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</w:fldData>
        </w:fldChar>
      </w:r>
      <w:r w:rsidR="005E69DE">
        <w:rPr>
          <w:rFonts w:ascii="Arial" w:hAnsi="Arial" w:cs="Arial"/>
          <w:sz w:val="24"/>
          <w:szCs w:val="24"/>
          <w:lang w:bidi="ar-SA"/>
        </w:rPr>
        <w:instrText xml:space="preserve"> ADDIN EN.CITE </w:instrText>
      </w:r>
      <w:r w:rsidR="005E69DE">
        <w:rPr>
          <w:rFonts w:ascii="Arial" w:hAnsi="Arial" w:cs="Arial"/>
          <w:sz w:val="24"/>
          <w:szCs w:val="24"/>
          <w:lang w:bidi="ar-SA"/>
        </w:rPr>
        <w:fldChar w:fldCharType="begin">
          <w:fldData xml:space="preserve">PEVuZE5vdGU+PENpdGU+PEF1dGhvcj5LYXJpdWtpPC9BdXRob3I+PFllYXI+MjAwNjwvWWVhcj48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</w:fldData>
        </w:fldChar>
      </w:r>
      <w:r w:rsidR="005E69DE">
        <w:rPr>
          <w:rFonts w:ascii="Arial" w:hAnsi="Arial" w:cs="Arial"/>
          <w:sz w:val="24"/>
          <w:szCs w:val="24"/>
          <w:lang w:bidi="ar-SA"/>
        </w:rPr>
        <w:instrText xml:space="preserve"> ADDIN EN.CITE.DATA </w:instrText>
      </w:r>
      <w:r w:rsidR="005E69DE">
        <w:rPr>
          <w:rFonts w:ascii="Arial" w:hAnsi="Arial" w:cs="Arial"/>
          <w:sz w:val="24"/>
          <w:szCs w:val="24"/>
          <w:lang w:bidi="ar-SA"/>
        </w:rPr>
      </w:r>
      <w:r w:rsidR="005E69DE">
        <w:rPr>
          <w:rFonts w:ascii="Arial" w:hAnsi="Arial" w:cs="Arial"/>
          <w:sz w:val="24"/>
          <w:szCs w:val="24"/>
          <w:lang w:bidi="ar-SA"/>
        </w:rPr>
        <w:fldChar w:fldCharType="end"/>
      </w:r>
      <w:r w:rsidR="00145E50">
        <w:rPr>
          <w:rFonts w:ascii="Arial" w:hAnsi="Arial" w:cs="Arial"/>
          <w:sz w:val="24"/>
          <w:szCs w:val="24"/>
          <w:lang w:bidi="ar-SA"/>
        </w:rPr>
      </w:r>
      <w:r w:rsidR="00145E50">
        <w:rPr>
          <w:rFonts w:ascii="Arial" w:hAnsi="Arial" w:cs="Arial"/>
          <w:sz w:val="24"/>
          <w:szCs w:val="24"/>
          <w:lang w:bidi="ar-SA"/>
        </w:rPr>
        <w:fldChar w:fldCharType="separate"/>
      </w:r>
      <w:r w:rsidR="005E69DE">
        <w:rPr>
          <w:rFonts w:ascii="Arial" w:hAnsi="Arial" w:cs="Arial"/>
          <w:noProof/>
          <w:sz w:val="24"/>
          <w:szCs w:val="24"/>
          <w:lang w:bidi="ar-SA"/>
        </w:rPr>
        <w:t>[19, 34]</w:t>
      </w:r>
      <w:r w:rsidR="00145E50">
        <w:rPr>
          <w:rFonts w:ascii="Arial" w:hAnsi="Arial" w:cs="Arial"/>
          <w:sz w:val="24"/>
          <w:szCs w:val="24"/>
          <w:lang w:bidi="ar-SA"/>
        </w:rPr>
        <w:fldChar w:fldCharType="end"/>
      </w:r>
      <w:r w:rsidR="00871BB3">
        <w:rPr>
          <w:rFonts w:ascii="Arial" w:hAnsi="Arial" w:cs="Arial"/>
          <w:sz w:val="24"/>
          <w:szCs w:val="24"/>
          <w:lang w:bidi="ar-SA"/>
        </w:rPr>
        <w:t xml:space="preserve">. </w:t>
      </w:r>
      <w:r w:rsidR="007E0390">
        <w:rPr>
          <w:rFonts w:ascii="Arial" w:hAnsi="Arial" w:cs="Arial"/>
          <w:sz w:val="24"/>
          <w:szCs w:val="24"/>
          <w:lang w:bidi="ar-SA"/>
        </w:rPr>
        <w:t>Col</w:t>
      </w:r>
      <w:r w:rsidR="00D5453E">
        <w:rPr>
          <w:rFonts w:ascii="Arial" w:hAnsi="Arial" w:cs="Arial"/>
          <w:sz w:val="24"/>
          <w:szCs w:val="24"/>
          <w:lang w:bidi="ar-SA"/>
        </w:rPr>
        <w:t>le</w:t>
      </w:r>
      <w:r w:rsidR="007E0390">
        <w:rPr>
          <w:rFonts w:ascii="Arial" w:hAnsi="Arial" w:cs="Arial"/>
          <w:sz w:val="24"/>
          <w:szCs w:val="24"/>
          <w:lang w:bidi="ar-SA"/>
        </w:rPr>
        <w:t>ctively, these prior studies suggest that the</w:t>
      </w:r>
      <w:r w:rsidR="00D5453E">
        <w:rPr>
          <w:rFonts w:ascii="Arial" w:hAnsi="Arial" w:cs="Arial"/>
          <w:sz w:val="24"/>
          <w:szCs w:val="24"/>
          <w:lang w:bidi="ar-SA"/>
        </w:rPr>
        <w:t xml:space="preserve"> </w:t>
      </w:r>
      <w:r w:rsidR="00280CB3">
        <w:rPr>
          <w:rFonts w:ascii="Arial" w:hAnsi="Arial" w:cs="Arial"/>
          <w:sz w:val="24"/>
          <w:szCs w:val="24"/>
          <w:lang w:bidi="ar-SA"/>
        </w:rPr>
        <w:t xml:space="preserve">reservoir for Typhimurium ST313 is indeed humans. </w:t>
      </w:r>
      <w:r w:rsidR="005248CF">
        <w:rPr>
          <w:rFonts w:ascii="Arial" w:hAnsi="Arial" w:cs="Arial"/>
          <w:sz w:val="24"/>
          <w:szCs w:val="24"/>
          <w:lang w:bidi="ar-SA"/>
        </w:rPr>
        <w:t>It remains possible</w:t>
      </w:r>
      <w:r w:rsidR="00755313">
        <w:rPr>
          <w:rFonts w:ascii="Arial" w:hAnsi="Arial" w:cs="Arial"/>
          <w:sz w:val="24"/>
          <w:szCs w:val="24"/>
          <w:lang w:bidi="ar-SA"/>
        </w:rPr>
        <w:t xml:space="preserve"> the </w:t>
      </w:r>
      <w:r w:rsidR="00FA1520">
        <w:rPr>
          <w:rFonts w:ascii="Arial" w:hAnsi="Arial" w:cs="Arial"/>
          <w:sz w:val="24"/>
          <w:szCs w:val="24"/>
          <w:lang w:bidi="ar-SA"/>
        </w:rPr>
        <w:t xml:space="preserve">lack of </w:t>
      </w:r>
      <w:r w:rsidR="00FA1520">
        <w:rPr>
          <w:rFonts w:ascii="Arial" w:hAnsi="Arial" w:cs="Arial"/>
          <w:sz w:val="24"/>
          <w:szCs w:val="24"/>
          <w:lang w:bidi="ar-SA"/>
        </w:rPr>
        <w:lastRenderedPageBreak/>
        <w:t>detection of</w:t>
      </w:r>
      <w:r w:rsidR="00755313">
        <w:rPr>
          <w:rFonts w:ascii="Arial" w:hAnsi="Arial" w:cs="Arial"/>
          <w:sz w:val="24"/>
          <w:szCs w:val="24"/>
          <w:lang w:bidi="ar-SA"/>
        </w:rPr>
        <w:t xml:space="preserve"> </w:t>
      </w:r>
      <w:r w:rsidR="00755313" w:rsidRPr="00BE32E3">
        <w:rPr>
          <w:rFonts w:ascii="Arial" w:hAnsi="Arial" w:cs="Arial"/>
          <w:i/>
          <w:iCs/>
          <w:sz w:val="24"/>
          <w:szCs w:val="24"/>
          <w:lang w:bidi="ar-SA"/>
        </w:rPr>
        <w:t>Salmonella</w:t>
      </w:r>
      <w:r w:rsidR="00755313">
        <w:rPr>
          <w:rFonts w:ascii="Arial" w:hAnsi="Arial" w:cs="Arial"/>
          <w:sz w:val="24"/>
          <w:szCs w:val="24"/>
          <w:lang w:bidi="ar-SA"/>
        </w:rPr>
        <w:t xml:space="preserve"> sp</w:t>
      </w:r>
      <w:r w:rsidR="00FA1520">
        <w:rPr>
          <w:rFonts w:ascii="Arial" w:hAnsi="Arial" w:cs="Arial"/>
          <w:sz w:val="24"/>
          <w:szCs w:val="24"/>
          <w:lang w:bidi="ar-SA"/>
        </w:rPr>
        <w:t>p. from animals and the environment reflect</w:t>
      </w:r>
      <w:r w:rsidR="005248CF">
        <w:rPr>
          <w:rFonts w:ascii="Arial" w:hAnsi="Arial" w:cs="Arial"/>
          <w:sz w:val="24"/>
          <w:szCs w:val="24"/>
          <w:lang w:bidi="ar-SA"/>
        </w:rPr>
        <w:t>s</w:t>
      </w:r>
      <w:r w:rsidR="00E915C6">
        <w:rPr>
          <w:rFonts w:ascii="Arial" w:hAnsi="Arial" w:cs="Arial"/>
          <w:sz w:val="24"/>
          <w:szCs w:val="24"/>
          <w:lang w:bidi="ar-SA"/>
        </w:rPr>
        <w:t xml:space="preserve"> difficulties in </w:t>
      </w:r>
      <w:r w:rsidR="00DA1DDC">
        <w:rPr>
          <w:rFonts w:ascii="Arial" w:hAnsi="Arial" w:cs="Arial"/>
          <w:sz w:val="24"/>
          <w:szCs w:val="24"/>
          <w:lang w:bidi="ar-SA"/>
        </w:rPr>
        <w:t>culture from these specimen types.</w:t>
      </w:r>
      <w:r w:rsidR="0044138E">
        <w:rPr>
          <w:rFonts w:ascii="Arial" w:hAnsi="Arial" w:cs="Arial"/>
          <w:sz w:val="24"/>
          <w:szCs w:val="24"/>
          <w:lang w:bidi="ar-SA"/>
        </w:rPr>
        <w:t xml:space="preserve"> </w:t>
      </w:r>
      <w:r w:rsidR="00890AC4">
        <w:rPr>
          <w:rFonts w:ascii="Arial" w:hAnsi="Arial" w:cs="Arial"/>
          <w:sz w:val="24"/>
          <w:szCs w:val="24"/>
          <w:lang w:bidi="ar-SA"/>
        </w:rPr>
        <w:t xml:space="preserve">However, if </w:t>
      </w:r>
      <w:r w:rsidR="0015677D">
        <w:rPr>
          <w:rFonts w:ascii="Arial" w:hAnsi="Arial" w:cs="Arial"/>
          <w:sz w:val="24"/>
          <w:szCs w:val="24"/>
          <w:lang w:bidi="ar-SA"/>
        </w:rPr>
        <w:t xml:space="preserve">the inference from </w:t>
      </w:r>
      <w:r w:rsidR="00890AC4">
        <w:rPr>
          <w:rFonts w:ascii="Arial" w:hAnsi="Arial" w:cs="Arial"/>
          <w:sz w:val="24"/>
          <w:szCs w:val="24"/>
          <w:lang w:bidi="ar-SA"/>
        </w:rPr>
        <w:t>the</w:t>
      </w:r>
      <w:r w:rsidR="00BE32E3">
        <w:rPr>
          <w:rFonts w:ascii="Arial" w:hAnsi="Arial" w:cs="Arial"/>
          <w:sz w:val="24"/>
          <w:szCs w:val="24"/>
          <w:lang w:bidi="ar-SA"/>
        </w:rPr>
        <w:t xml:space="preserve"> above-mentioned</w:t>
      </w:r>
      <w:r w:rsidR="00890AC4">
        <w:rPr>
          <w:rFonts w:ascii="Arial" w:hAnsi="Arial" w:cs="Arial"/>
          <w:sz w:val="24"/>
          <w:szCs w:val="24"/>
          <w:lang w:bidi="ar-SA"/>
        </w:rPr>
        <w:t xml:space="preserve"> studies </w:t>
      </w:r>
      <w:r w:rsidR="0015677D">
        <w:rPr>
          <w:rFonts w:ascii="Arial" w:hAnsi="Arial" w:cs="Arial"/>
          <w:sz w:val="24"/>
          <w:szCs w:val="24"/>
          <w:lang w:bidi="ar-SA"/>
        </w:rPr>
        <w:t>is</w:t>
      </w:r>
      <w:r w:rsidR="00890AC4">
        <w:rPr>
          <w:rFonts w:ascii="Arial" w:hAnsi="Arial" w:cs="Arial"/>
          <w:sz w:val="24"/>
          <w:szCs w:val="24"/>
          <w:lang w:bidi="ar-SA"/>
        </w:rPr>
        <w:t xml:space="preserve"> correct, </w:t>
      </w:r>
      <w:r w:rsidR="00A51B65">
        <w:rPr>
          <w:rFonts w:ascii="Arial" w:hAnsi="Arial" w:cs="Arial"/>
          <w:sz w:val="24"/>
          <w:szCs w:val="24"/>
          <w:lang w:bidi="ar-SA"/>
        </w:rPr>
        <w:t xml:space="preserve">our data </w:t>
      </w:r>
      <w:r w:rsidR="0015677D">
        <w:rPr>
          <w:rFonts w:ascii="Arial" w:hAnsi="Arial" w:cs="Arial"/>
          <w:sz w:val="24"/>
          <w:szCs w:val="24"/>
          <w:lang w:bidi="ar-SA"/>
        </w:rPr>
        <w:t xml:space="preserve">would </w:t>
      </w:r>
      <w:r w:rsidR="00A51B65">
        <w:rPr>
          <w:rFonts w:ascii="Arial" w:hAnsi="Arial" w:cs="Arial"/>
          <w:sz w:val="24"/>
          <w:szCs w:val="24"/>
          <w:lang w:bidi="ar-SA"/>
        </w:rPr>
        <w:t xml:space="preserve">support these findings </w:t>
      </w:r>
      <w:r w:rsidR="0015677D">
        <w:rPr>
          <w:rFonts w:ascii="Arial" w:hAnsi="Arial" w:cs="Arial"/>
          <w:sz w:val="24"/>
          <w:szCs w:val="24"/>
          <w:lang w:bidi="ar-SA"/>
        </w:rPr>
        <w:t>by</w:t>
      </w:r>
      <w:r w:rsidR="00A51B65">
        <w:rPr>
          <w:rFonts w:ascii="Arial" w:hAnsi="Arial" w:cs="Arial"/>
          <w:sz w:val="24"/>
          <w:szCs w:val="24"/>
          <w:lang w:bidi="ar-SA"/>
        </w:rPr>
        <w:t xml:space="preserve"> show</w:t>
      </w:r>
      <w:r w:rsidR="0015677D">
        <w:rPr>
          <w:rFonts w:ascii="Arial" w:hAnsi="Arial" w:cs="Arial"/>
          <w:sz w:val="24"/>
          <w:szCs w:val="24"/>
          <w:lang w:bidi="ar-SA"/>
        </w:rPr>
        <w:t>ing</w:t>
      </w:r>
      <w:r w:rsidR="00A51B65">
        <w:rPr>
          <w:rFonts w:ascii="Arial" w:hAnsi="Arial" w:cs="Arial"/>
          <w:sz w:val="24"/>
          <w:szCs w:val="24"/>
          <w:lang w:bidi="ar-SA"/>
        </w:rPr>
        <w:t xml:space="preserve"> that </w:t>
      </w:r>
      <w:r w:rsidR="00890AC4">
        <w:rPr>
          <w:rFonts w:ascii="Arial" w:hAnsi="Arial" w:cs="Arial"/>
          <w:sz w:val="24"/>
          <w:szCs w:val="24"/>
          <w:lang w:bidi="ar-SA"/>
        </w:rPr>
        <w:t xml:space="preserve">Typhimurium strains isolated from stool of cases and controls in GEMS are highly genetically related to isolates from blood. </w:t>
      </w:r>
    </w:p>
    <w:p w14:paraId="69ACFFD0" w14:textId="585B6A38" w:rsidR="00A65824" w:rsidRDefault="0015258F" w:rsidP="008E46E4">
      <w:pPr>
        <w:spacing w:line="480" w:lineRule="auto"/>
        <w:ind w:firstLine="720"/>
        <w:rPr>
          <w:rFonts w:ascii="Arial" w:hAnsi="Arial" w:cs="Arial"/>
          <w:sz w:val="24"/>
          <w:szCs w:val="24"/>
        </w:rPr>
      </w:pPr>
      <w:r w:rsidRPr="00136140">
        <w:rPr>
          <w:rFonts w:ascii="Arial" w:hAnsi="Arial" w:cs="Arial"/>
          <w:sz w:val="24"/>
          <w:szCs w:val="24"/>
        </w:rPr>
        <w:t>When we examined</w:t>
      </w:r>
      <w:r w:rsidR="00302AC8">
        <w:rPr>
          <w:rFonts w:ascii="Arial" w:hAnsi="Arial" w:cs="Arial"/>
          <w:sz w:val="24"/>
          <w:szCs w:val="24"/>
        </w:rPr>
        <w:t xml:space="preserve"> </w:t>
      </w:r>
      <w:r w:rsidR="00BF0ABC">
        <w:rPr>
          <w:rFonts w:ascii="Arial" w:hAnsi="Arial" w:cs="Arial"/>
          <w:sz w:val="24"/>
          <w:szCs w:val="24"/>
        </w:rPr>
        <w:t xml:space="preserve">antimicrobial </w:t>
      </w:r>
      <w:r w:rsidR="00B4487C">
        <w:rPr>
          <w:rFonts w:ascii="Arial" w:hAnsi="Arial" w:cs="Arial"/>
          <w:sz w:val="24"/>
          <w:szCs w:val="24"/>
        </w:rPr>
        <w:t xml:space="preserve">susceptibility </w:t>
      </w:r>
      <w:r w:rsidR="00302AC8">
        <w:rPr>
          <w:rFonts w:ascii="Arial" w:hAnsi="Arial" w:cs="Arial"/>
          <w:sz w:val="24"/>
          <w:szCs w:val="24"/>
        </w:rPr>
        <w:t>of</w:t>
      </w:r>
      <w:r w:rsidRPr="00136140">
        <w:rPr>
          <w:rFonts w:ascii="Arial" w:hAnsi="Arial" w:cs="Arial"/>
          <w:sz w:val="24"/>
          <w:szCs w:val="24"/>
        </w:rPr>
        <w:t xml:space="preserve"> </w:t>
      </w:r>
      <w:r w:rsidR="00BF0ABC">
        <w:rPr>
          <w:rFonts w:ascii="Arial" w:hAnsi="Arial" w:cs="Arial"/>
          <w:sz w:val="24"/>
          <w:szCs w:val="24"/>
        </w:rPr>
        <w:t xml:space="preserve">GEMS </w:t>
      </w:r>
      <w:r w:rsidR="00302AC8">
        <w:rPr>
          <w:rFonts w:ascii="Arial" w:hAnsi="Arial" w:cs="Arial"/>
          <w:sz w:val="24"/>
          <w:szCs w:val="24"/>
        </w:rPr>
        <w:t xml:space="preserve">NTS </w:t>
      </w:r>
      <w:r w:rsidR="00BF0ABC">
        <w:rPr>
          <w:rFonts w:ascii="Arial" w:hAnsi="Arial" w:cs="Arial"/>
          <w:sz w:val="24"/>
          <w:szCs w:val="24"/>
        </w:rPr>
        <w:t>isolates</w:t>
      </w:r>
      <w:r w:rsidR="00302AC8">
        <w:rPr>
          <w:rFonts w:ascii="Arial" w:hAnsi="Arial" w:cs="Arial"/>
          <w:sz w:val="24"/>
          <w:szCs w:val="24"/>
        </w:rPr>
        <w:t>,</w:t>
      </w:r>
      <w:r w:rsidR="005669C5" w:rsidRPr="00136140">
        <w:rPr>
          <w:rFonts w:ascii="Arial" w:hAnsi="Arial" w:cs="Arial"/>
          <w:sz w:val="24"/>
          <w:szCs w:val="24"/>
        </w:rPr>
        <w:t xml:space="preserve"> </w:t>
      </w:r>
      <w:r w:rsidR="008E3EFF">
        <w:rPr>
          <w:rFonts w:ascii="Arial" w:hAnsi="Arial" w:cs="Arial"/>
          <w:sz w:val="24"/>
          <w:szCs w:val="24"/>
        </w:rPr>
        <w:t xml:space="preserve">we detected </w:t>
      </w:r>
      <w:r w:rsidR="005669C5" w:rsidRPr="00136140">
        <w:rPr>
          <w:rFonts w:ascii="Arial" w:hAnsi="Arial" w:cs="Arial"/>
          <w:sz w:val="24"/>
          <w:szCs w:val="24"/>
        </w:rPr>
        <w:t>m</w:t>
      </w:r>
      <w:r w:rsidR="00F4614F" w:rsidRPr="00136140">
        <w:rPr>
          <w:rFonts w:ascii="Arial" w:hAnsi="Arial" w:cs="Arial"/>
          <w:sz w:val="24"/>
          <w:szCs w:val="24"/>
        </w:rPr>
        <w:t>arked</w:t>
      </w:r>
      <w:r w:rsidR="00B62B55" w:rsidRPr="00136140">
        <w:rPr>
          <w:rFonts w:ascii="Arial" w:hAnsi="Arial" w:cs="Arial"/>
          <w:sz w:val="24"/>
          <w:szCs w:val="24"/>
        </w:rPr>
        <w:t xml:space="preserve"> regional differences in </w:t>
      </w:r>
      <w:r w:rsidR="00DD1109">
        <w:rPr>
          <w:rFonts w:ascii="Arial" w:hAnsi="Arial" w:cs="Arial"/>
          <w:sz w:val="24"/>
          <w:szCs w:val="24"/>
        </w:rPr>
        <w:t>resistan</w:t>
      </w:r>
      <w:r w:rsidR="00BF0ABC">
        <w:rPr>
          <w:rFonts w:ascii="Arial" w:hAnsi="Arial" w:cs="Arial"/>
          <w:sz w:val="24"/>
          <w:szCs w:val="24"/>
        </w:rPr>
        <w:t>ce</w:t>
      </w:r>
      <w:r w:rsidR="00DD1109">
        <w:rPr>
          <w:rFonts w:ascii="Arial" w:hAnsi="Arial" w:cs="Arial"/>
          <w:sz w:val="24"/>
          <w:szCs w:val="24"/>
        </w:rPr>
        <w:t xml:space="preserve">. </w:t>
      </w:r>
      <w:r w:rsidR="007400ED">
        <w:rPr>
          <w:rFonts w:ascii="Arial" w:hAnsi="Arial" w:cs="Arial"/>
          <w:sz w:val="24"/>
          <w:szCs w:val="24"/>
        </w:rPr>
        <w:t>W</w:t>
      </w:r>
      <w:r w:rsidR="00006321">
        <w:rPr>
          <w:rFonts w:ascii="Arial" w:hAnsi="Arial" w:cs="Arial"/>
          <w:sz w:val="24"/>
          <w:szCs w:val="24"/>
        </w:rPr>
        <w:t xml:space="preserve">e observed similar antimicrobial susceptibility patterns </w:t>
      </w:r>
      <w:r w:rsidR="00302AC8">
        <w:rPr>
          <w:rFonts w:ascii="Arial" w:hAnsi="Arial" w:cs="Arial"/>
          <w:sz w:val="24"/>
          <w:szCs w:val="24"/>
        </w:rPr>
        <w:t xml:space="preserve">in stools of cases and asymptomatic controls </w:t>
      </w:r>
      <w:r w:rsidR="00E80A8C">
        <w:rPr>
          <w:rFonts w:ascii="Arial" w:hAnsi="Arial" w:cs="Arial"/>
          <w:sz w:val="24"/>
          <w:szCs w:val="24"/>
        </w:rPr>
        <w:t xml:space="preserve">at </w:t>
      </w:r>
      <w:r w:rsidR="00B4487C">
        <w:rPr>
          <w:rFonts w:ascii="Arial" w:hAnsi="Arial" w:cs="Arial"/>
          <w:sz w:val="24"/>
          <w:szCs w:val="24"/>
        </w:rPr>
        <w:t>all</w:t>
      </w:r>
      <w:r w:rsidR="00302AC8">
        <w:rPr>
          <w:rFonts w:ascii="Arial" w:hAnsi="Arial" w:cs="Arial"/>
          <w:sz w:val="24"/>
          <w:szCs w:val="24"/>
        </w:rPr>
        <w:t xml:space="preserve"> GEMS</w:t>
      </w:r>
      <w:r w:rsidR="00E80A8C">
        <w:rPr>
          <w:rFonts w:ascii="Arial" w:hAnsi="Arial" w:cs="Arial"/>
          <w:sz w:val="24"/>
          <w:szCs w:val="24"/>
        </w:rPr>
        <w:t xml:space="preserve"> sites</w:t>
      </w:r>
      <w:r w:rsidR="00F715E6">
        <w:rPr>
          <w:rFonts w:ascii="Arial" w:hAnsi="Arial" w:cs="Arial"/>
          <w:sz w:val="24"/>
          <w:szCs w:val="24"/>
        </w:rPr>
        <w:t xml:space="preserve"> except Kenya</w:t>
      </w:r>
      <w:r w:rsidR="008E46E4">
        <w:rPr>
          <w:rFonts w:ascii="Arial" w:hAnsi="Arial" w:cs="Arial"/>
          <w:sz w:val="24"/>
          <w:szCs w:val="24"/>
        </w:rPr>
        <w:t xml:space="preserve"> and India</w:t>
      </w:r>
      <w:r w:rsidR="00E80A8C">
        <w:rPr>
          <w:rFonts w:ascii="Arial" w:hAnsi="Arial" w:cs="Arial"/>
          <w:sz w:val="24"/>
          <w:szCs w:val="24"/>
        </w:rPr>
        <w:t xml:space="preserve">. </w:t>
      </w:r>
      <w:r w:rsidR="004F68EB">
        <w:rPr>
          <w:rFonts w:ascii="Arial" w:hAnsi="Arial" w:cs="Arial"/>
          <w:sz w:val="24"/>
          <w:szCs w:val="24"/>
        </w:rPr>
        <w:t>Our data suggest that antibiotic</w:t>
      </w:r>
      <w:r w:rsidR="00007DDF">
        <w:rPr>
          <w:rFonts w:ascii="Arial" w:hAnsi="Arial" w:cs="Arial"/>
          <w:sz w:val="24"/>
          <w:szCs w:val="24"/>
        </w:rPr>
        <w:t xml:space="preserve"> </w:t>
      </w:r>
      <w:r w:rsidR="004F68EB">
        <w:rPr>
          <w:rFonts w:ascii="Arial" w:hAnsi="Arial" w:cs="Arial"/>
          <w:sz w:val="24"/>
          <w:szCs w:val="24"/>
        </w:rPr>
        <w:t xml:space="preserve">resistant NTS are circulating </w:t>
      </w:r>
      <w:r w:rsidR="002A78CD">
        <w:rPr>
          <w:rFonts w:ascii="Arial" w:hAnsi="Arial" w:cs="Arial"/>
          <w:sz w:val="24"/>
          <w:szCs w:val="24"/>
        </w:rPr>
        <w:t xml:space="preserve">in </w:t>
      </w:r>
      <w:r w:rsidR="00131406">
        <w:rPr>
          <w:rFonts w:ascii="Arial" w:hAnsi="Arial" w:cs="Arial"/>
          <w:sz w:val="24"/>
          <w:szCs w:val="24"/>
        </w:rPr>
        <w:t xml:space="preserve">the GEMS </w:t>
      </w:r>
      <w:r w:rsidR="002A78CD">
        <w:rPr>
          <w:rFonts w:ascii="Arial" w:hAnsi="Arial" w:cs="Arial"/>
          <w:sz w:val="24"/>
          <w:szCs w:val="24"/>
        </w:rPr>
        <w:t xml:space="preserve">communities. </w:t>
      </w:r>
      <w:r w:rsidR="00B356FF">
        <w:rPr>
          <w:rFonts w:ascii="Arial" w:hAnsi="Arial" w:cs="Arial"/>
          <w:sz w:val="24"/>
          <w:szCs w:val="24"/>
          <w:lang w:bidi="ar-SA"/>
        </w:rPr>
        <w:t xml:space="preserve">Non-susceptible NTS strains could serve as a reservoir from which antibiotic resistance determinants can spread </w:t>
      </w:r>
      <w:r w:rsidR="0043084D">
        <w:rPr>
          <w:rFonts w:ascii="Arial" w:hAnsi="Arial" w:cs="Arial"/>
          <w:sz w:val="24"/>
          <w:szCs w:val="24"/>
          <w:lang w:bidi="ar-SA"/>
        </w:rPr>
        <w:t xml:space="preserve">horizontally </w:t>
      </w:r>
      <w:r w:rsidR="00B356FF">
        <w:rPr>
          <w:rFonts w:ascii="Arial" w:hAnsi="Arial" w:cs="Arial"/>
          <w:sz w:val="24"/>
          <w:szCs w:val="24"/>
          <w:lang w:bidi="ar-SA"/>
        </w:rPr>
        <w:t>to other microorganisms</w:t>
      </w:r>
      <w:r w:rsidR="00131406">
        <w:rPr>
          <w:rFonts w:ascii="Arial" w:hAnsi="Arial" w:cs="Arial"/>
          <w:sz w:val="24"/>
          <w:szCs w:val="24"/>
          <w:lang w:bidi="ar-SA"/>
        </w:rPr>
        <w:t xml:space="preserve"> </w:t>
      </w:r>
      <w:r w:rsidR="005474AA">
        <w:rPr>
          <w:rFonts w:ascii="Arial" w:hAnsi="Arial" w:cs="Arial"/>
          <w:sz w:val="24"/>
          <w:szCs w:val="24"/>
          <w:lang w:bidi="ar-SA"/>
        </w:rPr>
        <w:fldChar w:fldCharType="begin"/>
      </w:r>
      <w:r w:rsidR="004523EB">
        <w:rPr>
          <w:rFonts w:ascii="Arial" w:hAnsi="Arial" w:cs="Arial"/>
          <w:sz w:val="24"/>
          <w:szCs w:val="24"/>
          <w:lang w:bidi="ar-SA"/>
        </w:rPr>
        <w:instrText xml:space="preserve"> ADDIN EN.CITE &lt;EndNote&gt;&lt;Cite&gt;&lt;Author&gt;McInnes&lt;/Author&gt;&lt;Year&gt;2020&lt;/Year&gt;&lt;RecNum&gt;289&lt;/RecNum&gt;&lt;DisplayText&gt;[35]&lt;/DisplayText&gt;&lt;record&gt;&lt;rec-number&gt;289&lt;/rec-number&gt;&lt;foreign-keys&gt;&lt;key app="EN" db-id="vf99s5vr9awp2hedfv1p5wzi5ewwpzd5xva5" timestamp="1588878476"&gt;289&lt;/key&gt;&lt;/foreign-keys&gt;&lt;ref-type name="Journal Article"&gt;17&lt;/ref-type&gt;&lt;contributors&gt;&lt;authors&gt;&lt;author&gt;McInnes, R. S.&lt;/author&gt;&lt;author&gt;McCallum, G. E.&lt;/author&gt;&lt;author&gt;Lamberte, L. E.&lt;/author&gt;&lt;author&gt;van Schaik, W.&lt;/author&gt;&lt;/authors&gt;&lt;/contributors&gt;&lt;auth-address&gt;Institute of Microbiology and Infection, College of Medical and Dental Sciences, University of Birmingham, Birmingham B15 2TT, United Kingdom.&amp;#xD;Institute of Microbiology and Infection, College of Medical and Dental Sciences, University of Birmingham, Birmingham B15 2TT, United Kingdom. Electronic address: l.e.lamberte@bham.ac.uk.&amp;#xD;Institute of Microbiology and Infection, College of Medical and Dental Sciences, University of Birmingham, Birmingham B15 2TT, United Kingdom. Electronic address: w.vanschaik@bham.ac.uk.&lt;/auth-address&gt;&lt;titles&gt;&lt;title&gt;Horizontal transfer of antibiotic resistance genes in the human gut microbiome&lt;/title&gt;&lt;secondary-title&gt;Curr Opin Microbiol&lt;/secondary-title&gt;&lt;/titles&gt;&lt;pages&gt;35-43&lt;/pages&gt;&lt;volume&gt;53&lt;/volume&gt;&lt;edition&gt;2020/03/07&lt;/edition&gt;&lt;dates&gt;&lt;year&gt;2020&lt;/year&gt;&lt;pub-dates&gt;&lt;date&gt;Mar 3&lt;/date&gt;&lt;/pub-dates&gt;&lt;/dates&gt;&lt;isbn&gt;1879-0364 (Electronic)&amp;#xD;1369-5274 (Linking)&lt;/isbn&gt;&lt;accession-num&gt;32143027&lt;/accession-num&gt;&lt;urls&gt;&lt;related-urls&gt;&lt;url&gt;https://www.ncbi.nlm.nih.gov/pubmed/32143027&lt;/url&gt;&lt;/related-urls&gt;&lt;/urls&gt;&lt;electronic-resource-num&gt;10.1016/j.mib.2020.02.002&lt;/electronic-resource-num&gt;&lt;/record&gt;&lt;/Cite&gt;&lt;/EndNote&gt;</w:instrText>
      </w:r>
      <w:r w:rsidR="005474AA">
        <w:rPr>
          <w:rFonts w:ascii="Arial" w:hAnsi="Arial" w:cs="Arial"/>
          <w:sz w:val="24"/>
          <w:szCs w:val="24"/>
          <w:lang w:bidi="ar-SA"/>
        </w:rPr>
        <w:fldChar w:fldCharType="separate"/>
      </w:r>
      <w:r w:rsidR="004523EB">
        <w:rPr>
          <w:rFonts w:ascii="Arial" w:hAnsi="Arial" w:cs="Arial"/>
          <w:noProof/>
          <w:sz w:val="24"/>
          <w:szCs w:val="24"/>
          <w:lang w:bidi="ar-SA"/>
        </w:rPr>
        <w:t>[35]</w:t>
      </w:r>
      <w:r w:rsidR="005474AA">
        <w:rPr>
          <w:rFonts w:ascii="Arial" w:hAnsi="Arial" w:cs="Arial"/>
          <w:sz w:val="24"/>
          <w:szCs w:val="24"/>
          <w:lang w:bidi="ar-SA"/>
        </w:rPr>
        <w:fldChar w:fldCharType="end"/>
      </w:r>
      <w:r w:rsidR="00B356FF">
        <w:rPr>
          <w:rFonts w:ascii="Arial" w:hAnsi="Arial" w:cs="Arial"/>
          <w:sz w:val="24"/>
          <w:szCs w:val="24"/>
          <w:lang w:bidi="ar-SA"/>
        </w:rPr>
        <w:t xml:space="preserve">. </w:t>
      </w:r>
      <w:r w:rsidR="001F216C">
        <w:rPr>
          <w:rFonts w:ascii="Arial" w:hAnsi="Arial" w:cs="Arial"/>
          <w:sz w:val="24"/>
          <w:szCs w:val="24"/>
        </w:rPr>
        <w:t>In Africa,</w:t>
      </w:r>
      <w:r w:rsidR="00AD32C9">
        <w:rPr>
          <w:rFonts w:ascii="Arial" w:hAnsi="Arial" w:cs="Arial"/>
          <w:sz w:val="24"/>
          <w:szCs w:val="24"/>
        </w:rPr>
        <w:t xml:space="preserve"> t</w:t>
      </w:r>
      <w:r w:rsidR="00341F15" w:rsidRPr="00136140">
        <w:rPr>
          <w:rFonts w:ascii="Arial" w:hAnsi="Arial" w:cs="Arial"/>
          <w:sz w:val="24"/>
          <w:szCs w:val="24"/>
        </w:rPr>
        <w:t>he majority of Typhimurium</w:t>
      </w:r>
      <w:r w:rsidR="001F216C">
        <w:rPr>
          <w:rFonts w:ascii="Arial" w:hAnsi="Arial" w:cs="Arial"/>
          <w:sz w:val="24"/>
          <w:szCs w:val="24"/>
        </w:rPr>
        <w:t xml:space="preserve"> and</w:t>
      </w:r>
      <w:r w:rsidR="00341F15" w:rsidRPr="00D86BD4">
        <w:rPr>
          <w:rFonts w:ascii="Arial" w:hAnsi="Arial" w:cs="Arial"/>
          <w:sz w:val="24"/>
          <w:szCs w:val="24"/>
        </w:rPr>
        <w:t xml:space="preserve"> </w:t>
      </w:r>
      <w:r w:rsidR="00341F15" w:rsidRPr="000D2614">
        <w:rPr>
          <w:rFonts w:ascii="Arial" w:hAnsi="Arial" w:cs="Arial"/>
          <w:sz w:val="24"/>
          <w:szCs w:val="24"/>
        </w:rPr>
        <w:t xml:space="preserve">Enteritidis </w:t>
      </w:r>
      <w:r w:rsidR="00446964">
        <w:rPr>
          <w:rFonts w:ascii="Arial" w:hAnsi="Arial" w:cs="Arial"/>
          <w:sz w:val="24"/>
          <w:szCs w:val="24"/>
        </w:rPr>
        <w:t xml:space="preserve">isolates </w:t>
      </w:r>
      <w:r w:rsidR="00D86BD4">
        <w:rPr>
          <w:rFonts w:ascii="Arial" w:hAnsi="Arial" w:cs="Arial"/>
          <w:sz w:val="24"/>
          <w:szCs w:val="24"/>
        </w:rPr>
        <w:t>were MDR</w:t>
      </w:r>
      <w:r w:rsidR="00B4487C">
        <w:rPr>
          <w:rFonts w:ascii="Arial" w:hAnsi="Arial" w:cs="Arial"/>
          <w:sz w:val="24"/>
          <w:szCs w:val="24"/>
        </w:rPr>
        <w:t xml:space="preserve"> </w:t>
      </w:r>
      <w:r w:rsidR="00A65824">
        <w:rPr>
          <w:rFonts w:ascii="Arial" w:hAnsi="Arial" w:cs="Arial"/>
          <w:sz w:val="24"/>
          <w:szCs w:val="24"/>
        </w:rPr>
        <w:t>which is</w:t>
      </w:r>
      <w:r w:rsidR="00B4487C">
        <w:rPr>
          <w:rFonts w:ascii="Arial" w:hAnsi="Arial" w:cs="Arial"/>
          <w:sz w:val="24"/>
          <w:szCs w:val="24"/>
        </w:rPr>
        <w:t xml:space="preserve"> </w:t>
      </w:r>
      <w:r w:rsidR="00341F15" w:rsidRPr="00136140">
        <w:rPr>
          <w:rFonts w:ascii="Arial" w:hAnsi="Arial" w:cs="Arial"/>
          <w:sz w:val="24"/>
          <w:szCs w:val="24"/>
        </w:rPr>
        <w:t>consistent with previous findin</w:t>
      </w:r>
      <w:r w:rsidR="00D87D5D">
        <w:rPr>
          <w:rFonts w:ascii="Arial" w:hAnsi="Arial" w:cs="Arial"/>
          <w:sz w:val="24"/>
          <w:szCs w:val="24"/>
        </w:rPr>
        <w:t>g</w:t>
      </w:r>
      <w:r w:rsidR="00446964">
        <w:rPr>
          <w:rFonts w:ascii="Arial" w:hAnsi="Arial" w:cs="Arial"/>
          <w:sz w:val="24"/>
          <w:szCs w:val="24"/>
        </w:rPr>
        <w:t xml:space="preserve">s </w:t>
      </w:r>
      <w:r w:rsidR="00446964">
        <w:rPr>
          <w:rFonts w:ascii="Arial" w:hAnsi="Arial" w:cs="Arial"/>
          <w:sz w:val="24"/>
          <w:szCs w:val="24"/>
        </w:rPr>
        <w:fldChar w:fldCharType="begin">
          <w:fldData xml:space="preserve">PEVuZE5vdGU+PENpdGU+PEF1dGhvcj5LYXJpdWtpPC9BdXRob3I+PFllYXI+MjAwNjwvWWVhcj48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==
</w:fldData>
        </w:fldChar>
      </w:r>
      <w:r w:rsidR="004523EB">
        <w:rPr>
          <w:rFonts w:ascii="Arial" w:hAnsi="Arial" w:cs="Arial"/>
          <w:sz w:val="24"/>
          <w:szCs w:val="24"/>
        </w:rPr>
        <w:instrText xml:space="preserve"> ADDIN EN.CITE </w:instrText>
      </w:r>
      <w:r w:rsidR="004523EB">
        <w:rPr>
          <w:rFonts w:ascii="Arial" w:hAnsi="Arial" w:cs="Arial"/>
          <w:sz w:val="24"/>
          <w:szCs w:val="24"/>
        </w:rPr>
        <w:fldChar w:fldCharType="begin">
          <w:fldData xml:space="preserve">PEVuZE5vdGU+PENpdGU+PEF1dGhvcj5LYXJpdWtpPC9BdXRob3I+PFllYXI+MjAwNjwvWWVhcj48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==
</w:fldData>
        </w:fldChar>
      </w:r>
      <w:r w:rsidR="004523EB">
        <w:rPr>
          <w:rFonts w:ascii="Arial" w:hAnsi="Arial" w:cs="Arial"/>
          <w:sz w:val="24"/>
          <w:szCs w:val="24"/>
        </w:rPr>
        <w:instrText xml:space="preserve"> ADDIN EN.CITE.DATA </w:instrText>
      </w:r>
      <w:r w:rsidR="004523EB">
        <w:rPr>
          <w:rFonts w:ascii="Arial" w:hAnsi="Arial" w:cs="Arial"/>
          <w:sz w:val="24"/>
          <w:szCs w:val="24"/>
        </w:rPr>
      </w:r>
      <w:r w:rsidR="004523EB">
        <w:rPr>
          <w:rFonts w:ascii="Arial" w:hAnsi="Arial" w:cs="Arial"/>
          <w:sz w:val="24"/>
          <w:szCs w:val="24"/>
        </w:rPr>
        <w:fldChar w:fldCharType="end"/>
      </w:r>
      <w:r w:rsidR="00446964">
        <w:rPr>
          <w:rFonts w:ascii="Arial" w:hAnsi="Arial" w:cs="Arial"/>
          <w:sz w:val="24"/>
          <w:szCs w:val="24"/>
        </w:rPr>
      </w:r>
      <w:r w:rsidR="00446964">
        <w:rPr>
          <w:rFonts w:ascii="Arial" w:hAnsi="Arial" w:cs="Arial"/>
          <w:sz w:val="24"/>
          <w:szCs w:val="24"/>
        </w:rPr>
        <w:fldChar w:fldCharType="separate"/>
      </w:r>
      <w:r w:rsidR="004523EB">
        <w:rPr>
          <w:rFonts w:ascii="Arial" w:hAnsi="Arial" w:cs="Arial"/>
          <w:noProof/>
          <w:sz w:val="24"/>
          <w:szCs w:val="24"/>
        </w:rPr>
        <w:t>[19, 36]</w:t>
      </w:r>
      <w:r w:rsidR="00446964">
        <w:rPr>
          <w:rFonts w:ascii="Arial" w:hAnsi="Arial" w:cs="Arial"/>
          <w:sz w:val="24"/>
          <w:szCs w:val="24"/>
        </w:rPr>
        <w:fldChar w:fldCharType="end"/>
      </w:r>
      <w:r w:rsidR="00BF0ABC">
        <w:rPr>
          <w:rFonts w:ascii="Arial" w:hAnsi="Arial" w:cs="Arial"/>
          <w:sz w:val="24"/>
          <w:szCs w:val="24"/>
          <w:lang w:bidi="ar-SA"/>
        </w:rPr>
        <w:t>.</w:t>
      </w:r>
      <w:r w:rsidR="00341F15">
        <w:rPr>
          <w:rFonts w:ascii="Arial" w:hAnsi="Arial" w:cs="Arial"/>
          <w:sz w:val="24"/>
          <w:szCs w:val="24"/>
          <w:lang w:bidi="ar-SA"/>
        </w:rPr>
        <w:t xml:space="preserve"> </w:t>
      </w:r>
      <w:r w:rsidR="0020472A">
        <w:rPr>
          <w:rFonts w:ascii="Arial" w:hAnsi="Arial" w:cs="Arial"/>
          <w:sz w:val="24"/>
          <w:szCs w:val="24"/>
          <w:lang w:bidi="ar-SA"/>
        </w:rPr>
        <w:t xml:space="preserve">Importantly, </w:t>
      </w:r>
      <w:r w:rsidR="0020472A">
        <w:rPr>
          <w:rFonts w:ascii="Arial" w:hAnsi="Arial" w:cs="Arial"/>
          <w:sz w:val="24"/>
          <w:szCs w:val="24"/>
        </w:rPr>
        <w:t>n</w:t>
      </w:r>
      <w:r w:rsidR="00A65824">
        <w:rPr>
          <w:rFonts w:ascii="Arial" w:hAnsi="Arial" w:cs="Arial"/>
          <w:sz w:val="24"/>
          <w:szCs w:val="24"/>
        </w:rPr>
        <w:t>one of the isolates from GEMS African sites were</w:t>
      </w:r>
      <w:r w:rsidR="00341F15" w:rsidRPr="00136140">
        <w:rPr>
          <w:rFonts w:ascii="Arial" w:hAnsi="Arial" w:cs="Arial"/>
          <w:sz w:val="24"/>
          <w:szCs w:val="24"/>
        </w:rPr>
        <w:t xml:space="preserve"> resistan</w:t>
      </w:r>
      <w:r w:rsidR="00FF73E6">
        <w:rPr>
          <w:rFonts w:ascii="Arial" w:hAnsi="Arial" w:cs="Arial"/>
          <w:sz w:val="24"/>
          <w:szCs w:val="24"/>
        </w:rPr>
        <w:t>t</w:t>
      </w:r>
      <w:r w:rsidR="00341F15" w:rsidRPr="00136140">
        <w:rPr>
          <w:rFonts w:ascii="Arial" w:hAnsi="Arial" w:cs="Arial"/>
          <w:sz w:val="24"/>
          <w:szCs w:val="24"/>
        </w:rPr>
        <w:t xml:space="preserve"> to ciprofloxacin </w:t>
      </w:r>
      <w:r w:rsidR="00BF0ABC">
        <w:rPr>
          <w:rFonts w:ascii="Arial" w:hAnsi="Arial" w:cs="Arial"/>
          <w:sz w:val="24"/>
          <w:szCs w:val="24"/>
        </w:rPr>
        <w:t>or</w:t>
      </w:r>
      <w:r w:rsidR="00341F15" w:rsidRPr="00136140">
        <w:rPr>
          <w:rFonts w:ascii="Arial" w:hAnsi="Arial" w:cs="Arial"/>
          <w:sz w:val="24"/>
          <w:szCs w:val="24"/>
        </w:rPr>
        <w:t xml:space="preserve"> ceftriaxone</w:t>
      </w:r>
      <w:r w:rsidR="0020472A">
        <w:rPr>
          <w:rFonts w:ascii="Arial" w:hAnsi="Arial" w:cs="Arial"/>
          <w:sz w:val="24"/>
          <w:szCs w:val="24"/>
        </w:rPr>
        <w:t xml:space="preserve"> in contrast to isolates from Asia</w:t>
      </w:r>
      <w:r w:rsidR="00612F21">
        <w:rPr>
          <w:rFonts w:ascii="Arial" w:hAnsi="Arial" w:cs="Arial"/>
          <w:sz w:val="24"/>
          <w:szCs w:val="24"/>
        </w:rPr>
        <w:t>,</w:t>
      </w:r>
      <w:r w:rsidR="0020472A">
        <w:rPr>
          <w:rFonts w:ascii="Arial" w:hAnsi="Arial" w:cs="Arial"/>
          <w:sz w:val="24"/>
          <w:szCs w:val="24"/>
        </w:rPr>
        <w:t xml:space="preserve"> suggesting a difference in </w:t>
      </w:r>
      <w:r w:rsidR="001D02EB">
        <w:rPr>
          <w:rFonts w:ascii="Arial" w:hAnsi="Arial" w:cs="Arial"/>
          <w:sz w:val="24"/>
          <w:szCs w:val="24"/>
        </w:rPr>
        <w:t>utilization of</w:t>
      </w:r>
      <w:r w:rsidR="0020472A">
        <w:rPr>
          <w:rFonts w:ascii="Arial" w:hAnsi="Arial" w:cs="Arial"/>
          <w:sz w:val="24"/>
          <w:szCs w:val="24"/>
        </w:rPr>
        <w:t xml:space="preserve"> these antibiotics</w:t>
      </w:r>
      <w:r w:rsidR="00341F15">
        <w:rPr>
          <w:rFonts w:ascii="Arial" w:hAnsi="Arial" w:cs="Arial"/>
          <w:sz w:val="24"/>
          <w:szCs w:val="24"/>
        </w:rPr>
        <w:t xml:space="preserve">. </w:t>
      </w:r>
      <w:r w:rsidR="00AA018F">
        <w:rPr>
          <w:rFonts w:ascii="Arial" w:hAnsi="Arial" w:cs="Arial"/>
          <w:sz w:val="24"/>
          <w:szCs w:val="24"/>
        </w:rPr>
        <w:t>Five (of</w:t>
      </w:r>
      <w:r w:rsidR="00E47317">
        <w:rPr>
          <w:rFonts w:ascii="Arial" w:hAnsi="Arial" w:cs="Arial"/>
          <w:sz w:val="24"/>
          <w:szCs w:val="24"/>
        </w:rPr>
        <w:t xml:space="preserve"> 8) </w:t>
      </w:r>
      <w:r w:rsidR="00C84EDA" w:rsidRPr="00136140">
        <w:rPr>
          <w:rFonts w:ascii="Arial" w:hAnsi="Arial" w:cs="Arial"/>
          <w:sz w:val="24"/>
          <w:szCs w:val="24"/>
        </w:rPr>
        <w:t>Typhi</w:t>
      </w:r>
      <w:r w:rsidR="00BD5077">
        <w:rPr>
          <w:rFonts w:ascii="Arial" w:hAnsi="Arial" w:cs="Arial"/>
          <w:sz w:val="24"/>
          <w:szCs w:val="24"/>
        </w:rPr>
        <w:t xml:space="preserve"> </w:t>
      </w:r>
      <w:r w:rsidR="00BF487B">
        <w:rPr>
          <w:rFonts w:ascii="Arial" w:hAnsi="Arial" w:cs="Arial"/>
          <w:sz w:val="24"/>
          <w:szCs w:val="24"/>
        </w:rPr>
        <w:t>from India and Pakistan</w:t>
      </w:r>
      <w:r w:rsidR="00E47317">
        <w:rPr>
          <w:rFonts w:ascii="Arial" w:hAnsi="Arial" w:cs="Arial"/>
          <w:sz w:val="24"/>
          <w:szCs w:val="24"/>
        </w:rPr>
        <w:t xml:space="preserve"> were MDR but</w:t>
      </w:r>
      <w:r w:rsidR="00BF487B">
        <w:rPr>
          <w:rFonts w:ascii="Arial" w:hAnsi="Arial" w:cs="Arial"/>
          <w:sz w:val="24"/>
          <w:szCs w:val="24"/>
        </w:rPr>
        <w:t xml:space="preserve"> </w:t>
      </w:r>
      <w:r w:rsidR="006550C2">
        <w:rPr>
          <w:rFonts w:ascii="Arial" w:hAnsi="Arial" w:cs="Arial"/>
          <w:sz w:val="24"/>
          <w:szCs w:val="24"/>
        </w:rPr>
        <w:t>none were</w:t>
      </w:r>
      <w:r w:rsidR="0039684B" w:rsidRPr="00136140">
        <w:rPr>
          <w:rFonts w:ascii="Arial" w:hAnsi="Arial" w:cs="Arial"/>
          <w:sz w:val="24"/>
          <w:szCs w:val="24"/>
        </w:rPr>
        <w:t xml:space="preserve"> ex</w:t>
      </w:r>
      <w:r w:rsidR="000000C6" w:rsidRPr="00136140">
        <w:rPr>
          <w:rFonts w:ascii="Arial" w:hAnsi="Arial" w:cs="Arial"/>
          <w:sz w:val="24"/>
          <w:szCs w:val="24"/>
        </w:rPr>
        <w:t>tensiv</w:t>
      </w:r>
      <w:r w:rsidR="0039684B" w:rsidRPr="00136140">
        <w:rPr>
          <w:rFonts w:ascii="Arial" w:hAnsi="Arial" w:cs="Arial"/>
          <w:sz w:val="24"/>
          <w:szCs w:val="24"/>
        </w:rPr>
        <w:t>ely drug resistant</w:t>
      </w:r>
      <w:r w:rsidR="00ED6EBC" w:rsidRPr="00136140">
        <w:rPr>
          <w:rFonts w:ascii="Arial" w:hAnsi="Arial" w:cs="Arial"/>
          <w:sz w:val="24"/>
          <w:szCs w:val="24"/>
        </w:rPr>
        <w:t xml:space="preserve"> (</w:t>
      </w:r>
      <w:r w:rsidR="00A702FD" w:rsidRPr="00136140">
        <w:rPr>
          <w:rFonts w:ascii="Arial" w:hAnsi="Arial" w:cs="Arial"/>
          <w:sz w:val="24"/>
          <w:szCs w:val="24"/>
        </w:rPr>
        <w:t>XDR</w:t>
      </w:r>
      <w:r w:rsidR="00ED6EBC" w:rsidRPr="00136140">
        <w:rPr>
          <w:rFonts w:ascii="Arial" w:hAnsi="Arial" w:cs="Arial"/>
          <w:sz w:val="24"/>
          <w:szCs w:val="24"/>
        </w:rPr>
        <w:t>)</w:t>
      </w:r>
      <w:r w:rsidR="006550C2">
        <w:rPr>
          <w:rFonts w:ascii="Arial" w:hAnsi="Arial" w:cs="Arial"/>
          <w:sz w:val="24"/>
          <w:szCs w:val="24"/>
        </w:rPr>
        <w:t xml:space="preserve"> </w:t>
      </w:r>
      <w:r w:rsidR="00BF487B">
        <w:rPr>
          <w:rFonts w:ascii="Arial" w:hAnsi="Arial" w:cs="Arial"/>
          <w:sz w:val="24"/>
          <w:szCs w:val="24"/>
        </w:rPr>
        <w:t>as</w:t>
      </w:r>
      <w:r w:rsidR="00011913">
        <w:rPr>
          <w:rFonts w:ascii="Arial" w:hAnsi="Arial" w:cs="Arial"/>
          <w:sz w:val="24"/>
          <w:szCs w:val="24"/>
        </w:rPr>
        <w:t xml:space="preserve"> seen in </w:t>
      </w:r>
      <w:r w:rsidR="00A65824">
        <w:rPr>
          <w:rFonts w:ascii="Arial" w:hAnsi="Arial" w:cs="Arial"/>
          <w:sz w:val="24"/>
          <w:szCs w:val="24"/>
        </w:rPr>
        <w:t>the</w:t>
      </w:r>
      <w:r w:rsidR="006550C2">
        <w:rPr>
          <w:rFonts w:ascii="Arial" w:hAnsi="Arial" w:cs="Arial"/>
          <w:sz w:val="24"/>
          <w:szCs w:val="24"/>
        </w:rPr>
        <w:t xml:space="preserve"> recent </w:t>
      </w:r>
      <w:r w:rsidR="006950B1">
        <w:rPr>
          <w:rFonts w:ascii="Arial" w:hAnsi="Arial" w:cs="Arial"/>
          <w:sz w:val="24"/>
          <w:szCs w:val="24"/>
        </w:rPr>
        <w:t>t</w:t>
      </w:r>
      <w:r w:rsidR="00A96E33">
        <w:rPr>
          <w:rFonts w:ascii="Arial" w:hAnsi="Arial" w:cs="Arial"/>
          <w:sz w:val="24"/>
          <w:szCs w:val="24"/>
        </w:rPr>
        <w:t xml:space="preserve">yphoid fever </w:t>
      </w:r>
      <w:r w:rsidR="009E4065">
        <w:rPr>
          <w:rFonts w:ascii="Arial" w:hAnsi="Arial" w:cs="Arial"/>
          <w:sz w:val="24"/>
          <w:szCs w:val="24"/>
        </w:rPr>
        <w:t>outbreak</w:t>
      </w:r>
      <w:r w:rsidR="00CD54DD">
        <w:rPr>
          <w:rFonts w:ascii="Arial" w:hAnsi="Arial" w:cs="Arial"/>
          <w:sz w:val="24"/>
          <w:szCs w:val="24"/>
        </w:rPr>
        <w:t xml:space="preserve"> in Hyderabad,</w:t>
      </w:r>
      <w:r w:rsidR="009E4065">
        <w:rPr>
          <w:rFonts w:ascii="Arial" w:hAnsi="Arial" w:cs="Arial"/>
          <w:sz w:val="24"/>
          <w:szCs w:val="24"/>
        </w:rPr>
        <w:t xml:space="preserve"> Pakistan</w:t>
      </w:r>
      <w:r w:rsidR="00CD54DD">
        <w:rPr>
          <w:rFonts w:ascii="Arial" w:hAnsi="Arial" w:cs="Arial"/>
          <w:sz w:val="24"/>
          <w:szCs w:val="24"/>
        </w:rPr>
        <w:t xml:space="preserve"> </w:t>
      </w:r>
      <w:r w:rsidR="00BA2094">
        <w:rPr>
          <w:rFonts w:ascii="Arial" w:hAnsi="Arial" w:cs="Arial"/>
          <w:sz w:val="24"/>
          <w:szCs w:val="24"/>
        </w:rPr>
        <w:fldChar w:fldCharType="begin">
          <w:fldData xml:space="preserve">PEVuZE5vdGU+PENpdGU+PEF1dGhvcj5RYW1hcjwvQXV0aG9yPjxZZWFyPjIwMTg8L1llYXI+PFJl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</w:fldData>
        </w:fldChar>
      </w:r>
      <w:r w:rsidR="004523EB">
        <w:rPr>
          <w:rFonts w:ascii="Arial" w:hAnsi="Arial" w:cs="Arial"/>
          <w:sz w:val="24"/>
          <w:szCs w:val="24"/>
        </w:rPr>
        <w:instrText xml:space="preserve"> ADDIN EN.CITE </w:instrText>
      </w:r>
      <w:r w:rsidR="004523EB">
        <w:rPr>
          <w:rFonts w:ascii="Arial" w:hAnsi="Arial" w:cs="Arial"/>
          <w:sz w:val="24"/>
          <w:szCs w:val="24"/>
        </w:rPr>
        <w:fldChar w:fldCharType="begin">
          <w:fldData xml:space="preserve">PEVuZE5vdGU+PENpdGU+PEF1dGhvcj5RYW1hcjwvQXV0aG9yPjxZZWFyPjIwMTg8L1llYXI+PFJl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</w:fldData>
        </w:fldChar>
      </w:r>
      <w:r w:rsidR="004523EB">
        <w:rPr>
          <w:rFonts w:ascii="Arial" w:hAnsi="Arial" w:cs="Arial"/>
          <w:sz w:val="24"/>
          <w:szCs w:val="24"/>
        </w:rPr>
        <w:instrText xml:space="preserve"> ADDIN EN.CITE.DATA </w:instrText>
      </w:r>
      <w:r w:rsidR="004523EB">
        <w:rPr>
          <w:rFonts w:ascii="Arial" w:hAnsi="Arial" w:cs="Arial"/>
          <w:sz w:val="24"/>
          <w:szCs w:val="24"/>
        </w:rPr>
      </w:r>
      <w:r w:rsidR="004523EB">
        <w:rPr>
          <w:rFonts w:ascii="Arial" w:hAnsi="Arial" w:cs="Arial"/>
          <w:sz w:val="24"/>
          <w:szCs w:val="24"/>
        </w:rPr>
        <w:fldChar w:fldCharType="end"/>
      </w:r>
      <w:r w:rsidR="00BA2094">
        <w:rPr>
          <w:rFonts w:ascii="Arial" w:hAnsi="Arial" w:cs="Arial"/>
          <w:sz w:val="24"/>
          <w:szCs w:val="24"/>
        </w:rPr>
      </w:r>
      <w:r w:rsidR="00BA2094">
        <w:rPr>
          <w:rFonts w:ascii="Arial" w:hAnsi="Arial" w:cs="Arial"/>
          <w:sz w:val="24"/>
          <w:szCs w:val="24"/>
        </w:rPr>
        <w:fldChar w:fldCharType="separate"/>
      </w:r>
      <w:r w:rsidR="004523EB">
        <w:rPr>
          <w:rFonts w:ascii="Arial" w:hAnsi="Arial" w:cs="Arial"/>
          <w:noProof/>
          <w:sz w:val="24"/>
          <w:szCs w:val="24"/>
        </w:rPr>
        <w:t>[37]</w:t>
      </w:r>
      <w:r w:rsidR="00BA2094">
        <w:rPr>
          <w:rFonts w:ascii="Arial" w:hAnsi="Arial" w:cs="Arial"/>
          <w:sz w:val="24"/>
          <w:szCs w:val="24"/>
        </w:rPr>
        <w:fldChar w:fldCharType="end"/>
      </w:r>
      <w:r w:rsidR="00E00BCD">
        <w:rPr>
          <w:rFonts w:ascii="Arial" w:hAnsi="Arial" w:cs="Arial"/>
          <w:sz w:val="24"/>
          <w:szCs w:val="24"/>
        </w:rPr>
        <w:t xml:space="preserve">. </w:t>
      </w:r>
    </w:p>
    <w:p w14:paraId="67D91601" w14:textId="73B993A2" w:rsidR="00D95C04" w:rsidRPr="00136140" w:rsidRDefault="00BF487B" w:rsidP="00B35C69">
      <w:pPr>
        <w:spacing w:line="480" w:lineRule="auto"/>
        <w:ind w:firstLine="720"/>
        <w:rPr>
          <w:rFonts w:ascii="Arial" w:hAnsi="Arial" w:cs="Arial"/>
          <w:sz w:val="24"/>
          <w:szCs w:val="24"/>
        </w:rPr>
      </w:pPr>
      <w:r>
        <w:rPr>
          <w:rFonts w:ascii="Arial" w:hAnsi="Arial" w:cs="Arial"/>
          <w:sz w:val="24"/>
          <w:szCs w:val="24"/>
          <w:lang w:bidi="ar-SA"/>
        </w:rPr>
        <w:t>A</w:t>
      </w:r>
      <w:r w:rsidR="00CE6264" w:rsidRPr="00136140">
        <w:rPr>
          <w:rFonts w:ascii="Arial" w:hAnsi="Arial" w:cs="Arial"/>
          <w:sz w:val="24"/>
          <w:szCs w:val="24"/>
          <w:lang w:bidi="ar-SA"/>
        </w:rPr>
        <w:t>ntibiotics are not recommended for treatment of NTS gastro</w:t>
      </w:r>
      <w:r w:rsidR="001553C3" w:rsidRPr="00136140">
        <w:rPr>
          <w:rFonts w:ascii="Arial" w:hAnsi="Arial" w:cs="Arial"/>
          <w:sz w:val="24"/>
          <w:szCs w:val="24"/>
          <w:lang w:bidi="ar-SA"/>
        </w:rPr>
        <w:t>enteritis in pediatric patients</w:t>
      </w:r>
      <w:r w:rsidR="00CE6264" w:rsidRPr="00136140">
        <w:rPr>
          <w:rFonts w:ascii="Arial" w:hAnsi="Arial" w:cs="Arial"/>
          <w:sz w:val="24"/>
          <w:szCs w:val="24"/>
          <w:lang w:bidi="ar-SA"/>
        </w:rPr>
        <w:t xml:space="preserve"> due to the </w:t>
      </w:r>
      <w:r w:rsidR="001D02EB">
        <w:rPr>
          <w:rFonts w:ascii="Arial" w:hAnsi="Arial" w:cs="Arial"/>
          <w:sz w:val="24"/>
          <w:szCs w:val="24"/>
          <w:lang w:bidi="ar-SA"/>
        </w:rPr>
        <w:t>predisposition for</w:t>
      </w:r>
      <w:r w:rsidR="001D02EB" w:rsidRPr="00136140">
        <w:rPr>
          <w:rFonts w:ascii="Arial" w:hAnsi="Arial" w:cs="Arial"/>
          <w:sz w:val="24"/>
          <w:szCs w:val="24"/>
          <w:lang w:bidi="ar-SA"/>
        </w:rPr>
        <w:t xml:space="preserve"> </w:t>
      </w:r>
      <w:r w:rsidR="00CE6264" w:rsidRPr="00136140">
        <w:rPr>
          <w:rFonts w:ascii="Arial" w:hAnsi="Arial" w:cs="Arial"/>
          <w:sz w:val="24"/>
          <w:szCs w:val="24"/>
          <w:lang w:bidi="ar-SA"/>
        </w:rPr>
        <w:t>extended excretion of bacteria</w:t>
      </w:r>
      <w:r w:rsidR="00FC0F13">
        <w:rPr>
          <w:rFonts w:ascii="Arial" w:hAnsi="Arial" w:cs="Arial"/>
          <w:sz w:val="24"/>
          <w:szCs w:val="24"/>
          <w:lang w:bidi="ar-SA"/>
        </w:rPr>
        <w:t xml:space="preserve"> </w:t>
      </w:r>
      <w:r w:rsidR="0095081A">
        <w:rPr>
          <w:rFonts w:ascii="Arial" w:hAnsi="Arial" w:cs="Arial"/>
          <w:sz w:val="24"/>
          <w:szCs w:val="24"/>
          <w:lang w:bidi="ar-SA"/>
        </w:rPr>
        <w:t>and relapse of infection</w:t>
      </w:r>
      <w:r w:rsidR="000978F5">
        <w:rPr>
          <w:rFonts w:ascii="Arial" w:hAnsi="Arial" w:cs="Arial"/>
          <w:sz w:val="24"/>
          <w:szCs w:val="24"/>
          <w:lang w:bidi="ar-SA"/>
        </w:rPr>
        <w:t xml:space="preserve"> </w:t>
      </w:r>
      <w:r w:rsidR="000978F5">
        <w:rPr>
          <w:rFonts w:ascii="Arial" w:hAnsi="Arial" w:cs="Arial"/>
          <w:sz w:val="24"/>
          <w:szCs w:val="24"/>
          <w:lang w:bidi="ar-SA"/>
        </w:rPr>
        <w:fldChar w:fldCharType="begin">
          <w:fldData xml:space="preserve">PEVuZE5vdGU+PENpdGU+PEF1dGhvcj5OZWxzb248L0F1dGhvcj48WWVhcj4xOTgwPC9ZZWFyPjxS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</w:fldData>
        </w:fldChar>
      </w:r>
      <w:r w:rsidR="004523EB">
        <w:rPr>
          <w:rFonts w:ascii="Arial" w:hAnsi="Arial" w:cs="Arial"/>
          <w:sz w:val="24"/>
          <w:szCs w:val="24"/>
          <w:lang w:bidi="ar-SA"/>
        </w:rPr>
        <w:instrText xml:space="preserve"> ADDIN EN.CITE </w:instrText>
      </w:r>
      <w:r w:rsidR="004523EB">
        <w:rPr>
          <w:rFonts w:ascii="Arial" w:hAnsi="Arial" w:cs="Arial"/>
          <w:sz w:val="24"/>
          <w:szCs w:val="24"/>
          <w:lang w:bidi="ar-SA"/>
        </w:rPr>
        <w:fldChar w:fldCharType="begin">
          <w:fldData xml:space="preserve">PEVuZE5vdGU+PENpdGU+PEF1dGhvcj5OZWxzb248L0F1dGhvcj48WWVhcj4xOTgwPC9ZZWFyPjxS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</w:fldData>
        </w:fldChar>
      </w:r>
      <w:r w:rsidR="004523EB">
        <w:rPr>
          <w:rFonts w:ascii="Arial" w:hAnsi="Arial" w:cs="Arial"/>
          <w:sz w:val="24"/>
          <w:szCs w:val="24"/>
          <w:lang w:bidi="ar-SA"/>
        </w:rPr>
        <w:instrText xml:space="preserve"> ADDIN EN.CITE.DATA </w:instrText>
      </w:r>
      <w:r w:rsidR="004523EB">
        <w:rPr>
          <w:rFonts w:ascii="Arial" w:hAnsi="Arial" w:cs="Arial"/>
          <w:sz w:val="24"/>
          <w:szCs w:val="24"/>
          <w:lang w:bidi="ar-SA"/>
        </w:rPr>
      </w:r>
      <w:r w:rsidR="004523EB">
        <w:rPr>
          <w:rFonts w:ascii="Arial" w:hAnsi="Arial" w:cs="Arial"/>
          <w:sz w:val="24"/>
          <w:szCs w:val="24"/>
          <w:lang w:bidi="ar-SA"/>
        </w:rPr>
        <w:fldChar w:fldCharType="end"/>
      </w:r>
      <w:r w:rsidR="000978F5">
        <w:rPr>
          <w:rFonts w:ascii="Arial" w:hAnsi="Arial" w:cs="Arial"/>
          <w:sz w:val="24"/>
          <w:szCs w:val="24"/>
          <w:lang w:bidi="ar-SA"/>
        </w:rPr>
      </w:r>
      <w:r w:rsidR="000978F5">
        <w:rPr>
          <w:rFonts w:ascii="Arial" w:hAnsi="Arial" w:cs="Arial"/>
          <w:sz w:val="24"/>
          <w:szCs w:val="24"/>
          <w:lang w:bidi="ar-SA"/>
        </w:rPr>
        <w:fldChar w:fldCharType="separate"/>
      </w:r>
      <w:r w:rsidR="004523EB">
        <w:rPr>
          <w:rFonts w:ascii="Arial" w:hAnsi="Arial" w:cs="Arial"/>
          <w:noProof/>
          <w:sz w:val="24"/>
          <w:szCs w:val="24"/>
          <w:lang w:bidi="ar-SA"/>
        </w:rPr>
        <w:t>[17, 38, 39]</w:t>
      </w:r>
      <w:r w:rsidR="000978F5">
        <w:rPr>
          <w:rFonts w:ascii="Arial" w:hAnsi="Arial" w:cs="Arial"/>
          <w:sz w:val="24"/>
          <w:szCs w:val="24"/>
          <w:lang w:bidi="ar-SA"/>
        </w:rPr>
        <w:fldChar w:fldCharType="end"/>
      </w:r>
      <w:r w:rsidR="00C5310B">
        <w:rPr>
          <w:rFonts w:ascii="Arial" w:hAnsi="Arial" w:cs="Arial"/>
          <w:sz w:val="24"/>
          <w:szCs w:val="24"/>
          <w:lang w:bidi="ar-SA"/>
        </w:rPr>
        <w:t>.</w:t>
      </w:r>
      <w:r w:rsidR="00CE6264" w:rsidRPr="00136140">
        <w:rPr>
          <w:rFonts w:ascii="Arial" w:hAnsi="Arial" w:cs="Arial"/>
          <w:sz w:val="24"/>
          <w:szCs w:val="24"/>
          <w:lang w:bidi="ar-SA"/>
        </w:rPr>
        <w:t xml:space="preserve"> </w:t>
      </w:r>
      <w:r w:rsidR="00C5310B">
        <w:rPr>
          <w:rFonts w:ascii="Arial" w:hAnsi="Arial" w:cs="Arial"/>
          <w:sz w:val="24"/>
          <w:szCs w:val="24"/>
          <w:lang w:bidi="ar-SA"/>
        </w:rPr>
        <w:t>H</w:t>
      </w:r>
      <w:r>
        <w:rPr>
          <w:rFonts w:ascii="Arial" w:hAnsi="Arial" w:cs="Arial"/>
          <w:sz w:val="24"/>
          <w:szCs w:val="24"/>
          <w:lang w:bidi="ar-SA"/>
        </w:rPr>
        <w:t xml:space="preserve">owever, </w:t>
      </w:r>
      <w:r w:rsidR="0020472A">
        <w:rPr>
          <w:rFonts w:ascii="Arial" w:hAnsi="Arial" w:cs="Arial"/>
          <w:sz w:val="24"/>
          <w:szCs w:val="24"/>
          <w:lang w:bidi="ar-SA"/>
        </w:rPr>
        <w:t>our data suggest that children with NTS</w:t>
      </w:r>
      <w:r w:rsidR="00922E89">
        <w:rPr>
          <w:rFonts w:ascii="Arial" w:hAnsi="Arial" w:cs="Arial"/>
          <w:sz w:val="24"/>
          <w:szCs w:val="24"/>
          <w:lang w:bidi="ar-SA"/>
        </w:rPr>
        <w:t xml:space="preserve"> disease</w:t>
      </w:r>
      <w:r w:rsidR="0020472A">
        <w:rPr>
          <w:rFonts w:ascii="Arial" w:hAnsi="Arial" w:cs="Arial"/>
          <w:sz w:val="24"/>
          <w:szCs w:val="24"/>
          <w:lang w:bidi="ar-SA"/>
        </w:rPr>
        <w:t xml:space="preserve"> are being prescribed antibiotics (presumably not to treat the NTS </w:t>
      </w:r>
      <w:r w:rsidR="00A121AC">
        <w:rPr>
          <w:rFonts w:ascii="Arial" w:hAnsi="Arial" w:cs="Arial"/>
          <w:sz w:val="24"/>
          <w:szCs w:val="24"/>
          <w:lang w:bidi="ar-SA"/>
        </w:rPr>
        <w:t>since</w:t>
      </w:r>
      <w:r w:rsidR="009D4205">
        <w:rPr>
          <w:rFonts w:ascii="Arial" w:hAnsi="Arial" w:cs="Arial"/>
          <w:sz w:val="24"/>
          <w:szCs w:val="24"/>
          <w:lang w:bidi="ar-SA"/>
        </w:rPr>
        <w:t xml:space="preserve"> the treating clinician was unlikely to have known that the infection was due to NTS</w:t>
      </w:r>
      <w:r w:rsidR="0020472A">
        <w:rPr>
          <w:rFonts w:ascii="Arial" w:hAnsi="Arial" w:cs="Arial"/>
          <w:sz w:val="24"/>
          <w:szCs w:val="24"/>
          <w:lang w:bidi="ar-SA"/>
        </w:rPr>
        <w:t>)</w:t>
      </w:r>
      <w:r w:rsidR="00011913">
        <w:rPr>
          <w:rFonts w:ascii="Arial" w:hAnsi="Arial" w:cs="Arial"/>
          <w:sz w:val="24"/>
          <w:szCs w:val="24"/>
          <w:lang w:bidi="ar-SA"/>
        </w:rPr>
        <w:t xml:space="preserve">, which has selected for </w:t>
      </w:r>
      <w:r w:rsidR="00011913">
        <w:rPr>
          <w:rFonts w:ascii="Arial" w:hAnsi="Arial" w:cs="Arial"/>
          <w:sz w:val="24"/>
          <w:szCs w:val="24"/>
          <w:lang w:bidi="ar-SA"/>
        </w:rPr>
        <w:lastRenderedPageBreak/>
        <w:t>resistant</w:t>
      </w:r>
      <w:r w:rsidR="0020472A">
        <w:rPr>
          <w:rFonts w:ascii="Arial" w:hAnsi="Arial" w:cs="Arial"/>
          <w:sz w:val="24"/>
          <w:szCs w:val="24"/>
          <w:lang w:bidi="ar-SA"/>
        </w:rPr>
        <w:t xml:space="preserve"> bacteria. </w:t>
      </w:r>
      <w:r>
        <w:rPr>
          <w:rFonts w:ascii="Arial" w:hAnsi="Arial" w:cs="Arial"/>
          <w:sz w:val="24"/>
          <w:szCs w:val="24"/>
          <w:lang w:bidi="ar-SA"/>
        </w:rPr>
        <w:t xml:space="preserve">We observed high prescription rates for </w:t>
      </w:r>
      <w:r w:rsidR="009F5800" w:rsidRPr="00136140">
        <w:rPr>
          <w:rFonts w:ascii="Arial" w:hAnsi="Arial" w:cs="Arial"/>
          <w:sz w:val="24"/>
          <w:szCs w:val="24"/>
          <w:lang w:bidi="ar-SA"/>
        </w:rPr>
        <w:t>ciprofloxacin and other fluoroquinolones</w:t>
      </w:r>
      <w:r>
        <w:rPr>
          <w:rFonts w:ascii="Arial" w:hAnsi="Arial" w:cs="Arial"/>
          <w:sz w:val="24"/>
          <w:szCs w:val="24"/>
          <w:lang w:bidi="ar-SA"/>
        </w:rPr>
        <w:t xml:space="preserve"> in Asia and not surprisingly, also high resistance of </w:t>
      </w:r>
      <w:r w:rsidRPr="000D2614">
        <w:rPr>
          <w:rFonts w:ascii="Arial" w:hAnsi="Arial" w:cs="Arial"/>
          <w:i/>
          <w:sz w:val="24"/>
          <w:szCs w:val="24"/>
          <w:lang w:bidi="ar-SA"/>
        </w:rPr>
        <w:t>Salmonella</w:t>
      </w:r>
      <w:r>
        <w:rPr>
          <w:rFonts w:ascii="Arial" w:hAnsi="Arial" w:cs="Arial"/>
          <w:sz w:val="24"/>
          <w:szCs w:val="24"/>
          <w:lang w:bidi="ar-SA"/>
        </w:rPr>
        <w:t xml:space="preserve"> to ciprofloxacin in Asia, but not Africa (where ciprofloxacin was rarely prescribed). In contrast, we </w:t>
      </w:r>
      <w:r w:rsidR="00637DAD">
        <w:rPr>
          <w:rFonts w:ascii="Arial" w:hAnsi="Arial" w:cs="Arial"/>
          <w:sz w:val="24"/>
          <w:szCs w:val="24"/>
          <w:lang w:bidi="ar-SA"/>
        </w:rPr>
        <w:t>record</w:t>
      </w:r>
      <w:r>
        <w:rPr>
          <w:rFonts w:ascii="Arial" w:hAnsi="Arial" w:cs="Arial"/>
          <w:sz w:val="24"/>
          <w:szCs w:val="24"/>
          <w:lang w:bidi="ar-SA"/>
        </w:rPr>
        <w:t>ed high antibiotic prescription rates</w:t>
      </w:r>
      <w:r w:rsidR="00EF5142">
        <w:rPr>
          <w:rFonts w:ascii="Arial" w:hAnsi="Arial" w:cs="Arial"/>
          <w:sz w:val="24"/>
          <w:szCs w:val="24"/>
          <w:lang w:bidi="ar-SA"/>
        </w:rPr>
        <w:t xml:space="preserve"> </w:t>
      </w:r>
      <w:r w:rsidR="004C5756">
        <w:rPr>
          <w:rFonts w:ascii="Arial" w:hAnsi="Arial" w:cs="Arial"/>
          <w:sz w:val="24"/>
          <w:szCs w:val="24"/>
          <w:lang w:bidi="ar-SA"/>
        </w:rPr>
        <w:t>of</w:t>
      </w:r>
      <w:r w:rsidR="004C5756" w:rsidRPr="00136140">
        <w:rPr>
          <w:rFonts w:ascii="Arial" w:hAnsi="Arial" w:cs="Arial"/>
          <w:sz w:val="24"/>
          <w:szCs w:val="24"/>
          <w:lang w:bidi="ar-SA"/>
        </w:rPr>
        <w:t xml:space="preserve"> </w:t>
      </w:r>
      <w:r w:rsidR="009F5800" w:rsidRPr="00136140">
        <w:rPr>
          <w:rFonts w:ascii="Arial" w:hAnsi="Arial" w:cs="Arial"/>
          <w:sz w:val="24"/>
          <w:szCs w:val="24"/>
          <w:lang w:bidi="ar-SA"/>
        </w:rPr>
        <w:t>TMP/SMX in Africa</w:t>
      </w:r>
      <w:r w:rsidR="00EF5142">
        <w:rPr>
          <w:rFonts w:ascii="Arial" w:hAnsi="Arial" w:cs="Arial"/>
          <w:sz w:val="24"/>
          <w:szCs w:val="24"/>
          <w:lang w:bidi="ar-SA"/>
        </w:rPr>
        <w:t xml:space="preserve"> which possibly led to </w:t>
      </w:r>
      <w:r w:rsidR="00C5310B">
        <w:rPr>
          <w:rFonts w:ascii="Arial" w:hAnsi="Arial" w:cs="Arial"/>
          <w:sz w:val="24"/>
          <w:szCs w:val="24"/>
          <w:lang w:bidi="ar-SA"/>
        </w:rPr>
        <w:t xml:space="preserve">the </w:t>
      </w:r>
      <w:r w:rsidR="009F5800" w:rsidRPr="00136140">
        <w:rPr>
          <w:rFonts w:ascii="Arial" w:hAnsi="Arial" w:cs="Arial"/>
          <w:sz w:val="24"/>
          <w:szCs w:val="24"/>
          <w:lang w:bidi="ar-SA"/>
        </w:rPr>
        <w:t xml:space="preserve">high resistance </w:t>
      </w:r>
      <w:r w:rsidR="00C5310B">
        <w:rPr>
          <w:rFonts w:ascii="Arial" w:hAnsi="Arial" w:cs="Arial"/>
          <w:sz w:val="24"/>
          <w:szCs w:val="24"/>
          <w:lang w:bidi="ar-SA"/>
        </w:rPr>
        <w:t>observed in</w:t>
      </w:r>
      <w:r w:rsidR="009F5800" w:rsidRPr="00136140">
        <w:rPr>
          <w:rFonts w:ascii="Arial" w:hAnsi="Arial" w:cs="Arial"/>
          <w:sz w:val="24"/>
          <w:szCs w:val="24"/>
          <w:lang w:bidi="ar-SA"/>
        </w:rPr>
        <w:t xml:space="preserve"> Africa</w:t>
      </w:r>
      <w:r w:rsidR="00C5310B">
        <w:rPr>
          <w:rFonts w:ascii="Arial" w:hAnsi="Arial" w:cs="Arial"/>
          <w:sz w:val="24"/>
          <w:szCs w:val="24"/>
          <w:lang w:bidi="ar-SA"/>
        </w:rPr>
        <w:t>.</w:t>
      </w:r>
      <w:r w:rsidR="00EF5142">
        <w:rPr>
          <w:rFonts w:ascii="Arial" w:hAnsi="Arial" w:cs="Arial"/>
          <w:sz w:val="24"/>
          <w:szCs w:val="24"/>
          <w:lang w:bidi="ar-SA"/>
        </w:rPr>
        <w:t xml:space="preserve"> </w:t>
      </w:r>
      <w:r w:rsidR="004F4778" w:rsidRPr="00136140">
        <w:rPr>
          <w:rFonts w:ascii="Arial" w:hAnsi="Arial" w:cs="Arial"/>
          <w:sz w:val="24"/>
          <w:szCs w:val="24"/>
          <w:lang w:bidi="ar-SA"/>
        </w:rPr>
        <w:t xml:space="preserve">TMP/SMX in combination with </w:t>
      </w:r>
      <w:r w:rsidR="00297698">
        <w:rPr>
          <w:rFonts w:ascii="Arial" w:hAnsi="Arial" w:cs="Arial"/>
          <w:sz w:val="24"/>
          <w:szCs w:val="24"/>
          <w:lang w:bidi="ar-SA"/>
        </w:rPr>
        <w:t>h</w:t>
      </w:r>
      <w:r w:rsidR="004B1DDA">
        <w:rPr>
          <w:rFonts w:ascii="Arial" w:hAnsi="Arial" w:cs="Arial"/>
          <w:sz w:val="24"/>
          <w:szCs w:val="24"/>
          <w:lang w:bidi="ar-SA"/>
        </w:rPr>
        <w:t xml:space="preserve">ighly </w:t>
      </w:r>
      <w:r w:rsidR="00297698">
        <w:rPr>
          <w:rFonts w:ascii="Arial" w:hAnsi="Arial" w:cs="Arial"/>
          <w:sz w:val="24"/>
          <w:szCs w:val="24"/>
          <w:lang w:bidi="ar-SA"/>
        </w:rPr>
        <w:t>a</w:t>
      </w:r>
      <w:r w:rsidR="004B1DDA">
        <w:rPr>
          <w:rFonts w:ascii="Arial" w:hAnsi="Arial" w:cs="Arial"/>
          <w:sz w:val="24"/>
          <w:szCs w:val="24"/>
          <w:lang w:bidi="ar-SA"/>
        </w:rPr>
        <w:t xml:space="preserve">ctive </w:t>
      </w:r>
      <w:r w:rsidR="00297698">
        <w:rPr>
          <w:rFonts w:ascii="Arial" w:hAnsi="Arial" w:cs="Arial"/>
          <w:sz w:val="24"/>
          <w:szCs w:val="24"/>
          <w:lang w:bidi="ar-SA"/>
        </w:rPr>
        <w:t>a</w:t>
      </w:r>
      <w:r w:rsidR="004B1DDA">
        <w:rPr>
          <w:rFonts w:ascii="Arial" w:hAnsi="Arial" w:cs="Arial"/>
          <w:sz w:val="24"/>
          <w:szCs w:val="24"/>
          <w:lang w:bidi="ar-SA"/>
        </w:rPr>
        <w:t>ntiretroviral therapy (</w:t>
      </w:r>
      <w:r w:rsidR="004F4778" w:rsidRPr="00136140">
        <w:rPr>
          <w:rFonts w:ascii="Arial" w:hAnsi="Arial" w:cs="Arial"/>
          <w:sz w:val="24"/>
          <w:szCs w:val="24"/>
          <w:lang w:bidi="ar-SA"/>
        </w:rPr>
        <w:t>HAART</w:t>
      </w:r>
      <w:r w:rsidR="004B1DDA">
        <w:rPr>
          <w:rFonts w:ascii="Arial" w:hAnsi="Arial" w:cs="Arial"/>
          <w:sz w:val="24"/>
          <w:szCs w:val="24"/>
          <w:lang w:bidi="ar-SA"/>
        </w:rPr>
        <w:t>)</w:t>
      </w:r>
      <w:r w:rsidR="004F4778" w:rsidRPr="00136140">
        <w:rPr>
          <w:rFonts w:ascii="Arial" w:hAnsi="Arial" w:cs="Arial"/>
          <w:sz w:val="24"/>
          <w:szCs w:val="24"/>
          <w:lang w:bidi="ar-SA"/>
        </w:rPr>
        <w:t xml:space="preserve"> </w:t>
      </w:r>
      <w:r w:rsidR="004E7C5D">
        <w:rPr>
          <w:rFonts w:ascii="Arial" w:hAnsi="Arial" w:cs="Arial"/>
          <w:sz w:val="24"/>
          <w:szCs w:val="24"/>
          <w:lang w:bidi="ar-SA"/>
        </w:rPr>
        <w:t>has been</w:t>
      </w:r>
      <w:r w:rsidR="004F4778" w:rsidRPr="00136140">
        <w:rPr>
          <w:rFonts w:ascii="Arial" w:hAnsi="Arial" w:cs="Arial"/>
          <w:sz w:val="24"/>
          <w:szCs w:val="24"/>
          <w:lang w:bidi="ar-SA"/>
        </w:rPr>
        <w:t xml:space="preserve"> </w:t>
      </w:r>
      <w:r w:rsidR="008E5EFB">
        <w:rPr>
          <w:rFonts w:ascii="Arial" w:hAnsi="Arial" w:cs="Arial"/>
          <w:sz w:val="24"/>
          <w:szCs w:val="24"/>
          <w:lang w:bidi="ar-SA"/>
        </w:rPr>
        <w:t xml:space="preserve">used </w:t>
      </w:r>
      <w:r w:rsidR="004F4778" w:rsidRPr="00136140">
        <w:rPr>
          <w:rFonts w:ascii="Arial" w:hAnsi="Arial" w:cs="Arial"/>
          <w:sz w:val="24"/>
          <w:szCs w:val="24"/>
          <w:lang w:bidi="ar-SA"/>
        </w:rPr>
        <w:t>routine</w:t>
      </w:r>
      <w:r w:rsidR="008E5EFB">
        <w:rPr>
          <w:rFonts w:ascii="Arial" w:hAnsi="Arial" w:cs="Arial"/>
          <w:sz w:val="24"/>
          <w:szCs w:val="24"/>
          <w:lang w:bidi="ar-SA"/>
        </w:rPr>
        <w:t xml:space="preserve">ly as prophylaxis for opportunistic infections in </w:t>
      </w:r>
      <w:r w:rsidR="004F4778" w:rsidRPr="00136140">
        <w:rPr>
          <w:rFonts w:ascii="Arial" w:hAnsi="Arial" w:cs="Arial"/>
          <w:sz w:val="24"/>
          <w:szCs w:val="24"/>
          <w:lang w:bidi="ar-SA"/>
        </w:rPr>
        <w:t xml:space="preserve">patients with HIV in Africa </w:t>
      </w:r>
      <w:r w:rsidR="00915247" w:rsidRPr="00136140">
        <w:rPr>
          <w:rFonts w:ascii="Arial" w:hAnsi="Arial" w:cs="Arial"/>
          <w:sz w:val="24"/>
          <w:szCs w:val="24"/>
          <w:lang w:bidi="ar-SA"/>
        </w:rPr>
        <w:fldChar w:fldCharType="begin">
          <w:fldData xml:space="preserve">PEVuZE5vdGU+PENpdGU+PEF1dGhvcj5Dcm9vazwvQXV0aG9yPjxZZWFyPjIwMTY8L1llYXI+PFJl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=
</w:fldData>
        </w:fldChar>
      </w:r>
      <w:r w:rsidR="004523EB">
        <w:rPr>
          <w:rFonts w:ascii="Arial" w:hAnsi="Arial" w:cs="Arial"/>
          <w:sz w:val="24"/>
          <w:szCs w:val="24"/>
          <w:lang w:bidi="ar-SA"/>
        </w:rPr>
        <w:instrText xml:space="preserve"> ADDIN EN.CITE </w:instrText>
      </w:r>
      <w:r w:rsidR="004523EB">
        <w:rPr>
          <w:rFonts w:ascii="Arial" w:hAnsi="Arial" w:cs="Arial"/>
          <w:sz w:val="24"/>
          <w:szCs w:val="24"/>
          <w:lang w:bidi="ar-SA"/>
        </w:rPr>
        <w:fldChar w:fldCharType="begin">
          <w:fldData xml:space="preserve">PEVuZE5vdGU+PENpdGU+PEF1dGhvcj5Dcm9vazwvQXV0aG9yPjxZZWFyPjIwMTY8L1llYXI+PFJl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=
</w:fldData>
        </w:fldChar>
      </w:r>
      <w:r w:rsidR="004523EB">
        <w:rPr>
          <w:rFonts w:ascii="Arial" w:hAnsi="Arial" w:cs="Arial"/>
          <w:sz w:val="24"/>
          <w:szCs w:val="24"/>
          <w:lang w:bidi="ar-SA"/>
        </w:rPr>
        <w:instrText xml:space="preserve"> ADDIN EN.CITE.DATA </w:instrText>
      </w:r>
      <w:r w:rsidR="004523EB">
        <w:rPr>
          <w:rFonts w:ascii="Arial" w:hAnsi="Arial" w:cs="Arial"/>
          <w:sz w:val="24"/>
          <w:szCs w:val="24"/>
          <w:lang w:bidi="ar-SA"/>
        </w:rPr>
      </w:r>
      <w:r w:rsidR="004523EB">
        <w:rPr>
          <w:rFonts w:ascii="Arial" w:hAnsi="Arial" w:cs="Arial"/>
          <w:sz w:val="24"/>
          <w:szCs w:val="24"/>
          <w:lang w:bidi="ar-SA"/>
        </w:rPr>
        <w:fldChar w:fldCharType="end"/>
      </w:r>
      <w:r w:rsidR="00915247" w:rsidRPr="00136140">
        <w:rPr>
          <w:rFonts w:ascii="Arial" w:hAnsi="Arial" w:cs="Arial"/>
          <w:sz w:val="24"/>
          <w:szCs w:val="24"/>
          <w:lang w:bidi="ar-SA"/>
        </w:rPr>
      </w:r>
      <w:r w:rsidR="00915247" w:rsidRPr="00136140">
        <w:rPr>
          <w:rFonts w:ascii="Arial" w:hAnsi="Arial" w:cs="Arial"/>
          <w:sz w:val="24"/>
          <w:szCs w:val="24"/>
          <w:lang w:bidi="ar-SA"/>
        </w:rPr>
        <w:fldChar w:fldCharType="separate"/>
      </w:r>
      <w:r w:rsidR="004523EB">
        <w:rPr>
          <w:rFonts w:ascii="Arial" w:hAnsi="Arial" w:cs="Arial"/>
          <w:noProof/>
          <w:sz w:val="24"/>
          <w:szCs w:val="24"/>
          <w:lang w:bidi="ar-SA"/>
        </w:rPr>
        <w:t>[40]</w:t>
      </w:r>
      <w:r w:rsidR="00915247" w:rsidRPr="00136140">
        <w:rPr>
          <w:rFonts w:ascii="Arial" w:hAnsi="Arial" w:cs="Arial"/>
          <w:sz w:val="24"/>
          <w:szCs w:val="24"/>
          <w:lang w:bidi="ar-SA"/>
        </w:rPr>
        <w:fldChar w:fldCharType="end"/>
      </w:r>
      <w:r w:rsidR="00C5310B">
        <w:rPr>
          <w:rFonts w:ascii="Arial" w:hAnsi="Arial" w:cs="Arial"/>
          <w:sz w:val="24"/>
          <w:szCs w:val="24"/>
          <w:lang w:bidi="ar-SA"/>
        </w:rPr>
        <w:t xml:space="preserve">. </w:t>
      </w:r>
    </w:p>
    <w:p w14:paraId="798AC929" w14:textId="0FCC1354" w:rsidR="008E5EFB" w:rsidRDefault="00C5310B" w:rsidP="004A5205">
      <w:pPr>
        <w:spacing w:line="480" w:lineRule="auto"/>
        <w:ind w:firstLine="720"/>
        <w:rPr>
          <w:rFonts w:ascii="Arial" w:hAnsi="Arial" w:cs="Arial"/>
          <w:sz w:val="24"/>
          <w:szCs w:val="24"/>
        </w:rPr>
      </w:pPr>
      <w:r w:rsidRPr="0070060C">
        <w:rPr>
          <w:rFonts w:ascii="Arial" w:hAnsi="Arial" w:cs="Arial"/>
          <w:sz w:val="24"/>
          <w:szCs w:val="24"/>
        </w:rPr>
        <w:t>The</w:t>
      </w:r>
      <w:r w:rsidRPr="00136140">
        <w:rPr>
          <w:rFonts w:ascii="Arial" w:hAnsi="Arial" w:cs="Arial"/>
          <w:sz w:val="24"/>
          <w:szCs w:val="24"/>
        </w:rPr>
        <w:t xml:space="preserve"> low </w:t>
      </w:r>
      <w:r>
        <w:rPr>
          <w:rFonts w:ascii="Arial" w:hAnsi="Arial" w:cs="Arial"/>
          <w:sz w:val="24"/>
          <w:szCs w:val="24"/>
        </w:rPr>
        <w:t xml:space="preserve">frequency of </w:t>
      </w:r>
      <w:r w:rsidRPr="00136140">
        <w:rPr>
          <w:rFonts w:ascii="Arial" w:hAnsi="Arial" w:cs="Arial"/>
          <w:i/>
          <w:sz w:val="24"/>
          <w:szCs w:val="24"/>
        </w:rPr>
        <w:t>Salmonella</w:t>
      </w:r>
      <w:r w:rsidRPr="00136140">
        <w:rPr>
          <w:rFonts w:ascii="Arial" w:hAnsi="Arial" w:cs="Arial"/>
          <w:sz w:val="24"/>
          <w:szCs w:val="24"/>
        </w:rPr>
        <w:t xml:space="preserve"> in MSD cases from </w:t>
      </w:r>
      <w:r>
        <w:rPr>
          <w:rFonts w:ascii="Arial" w:hAnsi="Arial" w:cs="Arial"/>
          <w:sz w:val="24"/>
          <w:szCs w:val="24"/>
        </w:rPr>
        <w:t xml:space="preserve">Mali, The Gambia and Mozambique </w:t>
      </w:r>
      <w:r w:rsidR="000D2614">
        <w:rPr>
          <w:rFonts w:ascii="Arial" w:hAnsi="Arial" w:cs="Arial"/>
          <w:sz w:val="24"/>
          <w:szCs w:val="24"/>
        </w:rPr>
        <w:t>w</w:t>
      </w:r>
      <w:r w:rsidR="0003461D">
        <w:rPr>
          <w:rFonts w:ascii="Arial" w:hAnsi="Arial" w:cs="Arial"/>
          <w:sz w:val="24"/>
          <w:szCs w:val="24"/>
        </w:rPr>
        <w:t>as</w:t>
      </w:r>
      <w:r w:rsidRPr="00136140">
        <w:rPr>
          <w:rFonts w:ascii="Arial" w:hAnsi="Arial" w:cs="Arial"/>
          <w:sz w:val="24"/>
          <w:szCs w:val="24"/>
        </w:rPr>
        <w:t xml:space="preserve"> </w:t>
      </w:r>
      <w:r>
        <w:rPr>
          <w:rFonts w:ascii="Arial" w:hAnsi="Arial" w:cs="Arial"/>
          <w:sz w:val="24"/>
          <w:szCs w:val="24"/>
        </w:rPr>
        <w:t xml:space="preserve">somewhat </w:t>
      </w:r>
      <w:r w:rsidRPr="00136140">
        <w:rPr>
          <w:rFonts w:ascii="Arial" w:hAnsi="Arial" w:cs="Arial"/>
          <w:sz w:val="24"/>
          <w:szCs w:val="24"/>
        </w:rPr>
        <w:t xml:space="preserve">unexpected given that these countries report high </w:t>
      </w:r>
      <w:proofErr w:type="spellStart"/>
      <w:r w:rsidRPr="00136140">
        <w:rPr>
          <w:rFonts w:ascii="Arial" w:hAnsi="Arial" w:cs="Arial"/>
          <w:sz w:val="24"/>
          <w:szCs w:val="24"/>
        </w:rPr>
        <w:t>iNTS</w:t>
      </w:r>
      <w:proofErr w:type="spellEnd"/>
      <w:r w:rsidRPr="00136140">
        <w:rPr>
          <w:rFonts w:ascii="Arial" w:hAnsi="Arial" w:cs="Arial"/>
          <w:sz w:val="24"/>
          <w:szCs w:val="24"/>
        </w:rPr>
        <w:t xml:space="preserve"> disease burden</w:t>
      </w:r>
      <w:r>
        <w:rPr>
          <w:rFonts w:ascii="Arial" w:hAnsi="Arial" w:cs="Arial"/>
          <w:sz w:val="24"/>
          <w:szCs w:val="24"/>
        </w:rPr>
        <w:t>s</w:t>
      </w:r>
      <w:r w:rsidRPr="00136140">
        <w:rPr>
          <w:rFonts w:ascii="Arial" w:hAnsi="Arial" w:cs="Arial"/>
          <w:sz w:val="24"/>
          <w:szCs w:val="24"/>
        </w:rPr>
        <w:t xml:space="preserve"> </w:t>
      </w:r>
      <w:r w:rsidRPr="00136140">
        <w:rPr>
          <w:rFonts w:ascii="Arial" w:hAnsi="Arial" w:cs="Arial"/>
          <w:sz w:val="24"/>
          <w:szCs w:val="24"/>
        </w:rPr>
        <w:fldChar w:fldCharType="begin">
          <w:fldData xml:space="preserve">PEVuZE5vdGU+PENpdGU+PEF1dGhvcj5NYW5kb21hbmRvPC9BdXRob3I+PFllYXI+MjAxNTwvWWVh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</w:fldData>
        </w:fldChar>
      </w:r>
      <w:r w:rsidR="005E69DE">
        <w:rPr>
          <w:rFonts w:ascii="Arial" w:hAnsi="Arial" w:cs="Arial"/>
          <w:sz w:val="24"/>
          <w:szCs w:val="24"/>
        </w:rPr>
        <w:instrText xml:space="preserve"> ADDIN EN.CITE </w:instrText>
      </w:r>
      <w:r w:rsidR="005E69DE">
        <w:rPr>
          <w:rFonts w:ascii="Arial" w:hAnsi="Arial" w:cs="Arial"/>
          <w:sz w:val="24"/>
          <w:szCs w:val="24"/>
        </w:rPr>
        <w:fldChar w:fldCharType="begin">
          <w:fldData xml:space="preserve">PEVuZE5vdGU+PENpdGU+PEF1dGhvcj5NYW5kb21hbmRvPC9BdXRob3I+PFllYXI+MjAxNTwvWWVh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</w:fldData>
        </w:fldChar>
      </w:r>
      <w:r w:rsidR="005E69DE">
        <w:rPr>
          <w:rFonts w:ascii="Arial" w:hAnsi="Arial" w:cs="Arial"/>
          <w:sz w:val="24"/>
          <w:szCs w:val="24"/>
        </w:rPr>
        <w:instrText xml:space="preserve"> ADDIN EN.CITE.DATA </w:instrText>
      </w:r>
      <w:r w:rsidR="005E69DE">
        <w:rPr>
          <w:rFonts w:ascii="Arial" w:hAnsi="Arial" w:cs="Arial"/>
          <w:sz w:val="24"/>
          <w:szCs w:val="24"/>
        </w:rPr>
      </w:r>
      <w:r w:rsidR="005E69DE">
        <w:rPr>
          <w:rFonts w:ascii="Arial" w:hAnsi="Arial" w:cs="Arial"/>
          <w:sz w:val="24"/>
          <w:szCs w:val="24"/>
        </w:rPr>
        <w:fldChar w:fldCharType="end"/>
      </w:r>
      <w:r w:rsidRPr="00136140">
        <w:rPr>
          <w:rFonts w:ascii="Arial" w:hAnsi="Arial" w:cs="Arial"/>
          <w:sz w:val="24"/>
          <w:szCs w:val="24"/>
        </w:rPr>
      </w:r>
      <w:r w:rsidRPr="00136140">
        <w:rPr>
          <w:rFonts w:ascii="Arial" w:hAnsi="Arial" w:cs="Arial"/>
          <w:sz w:val="24"/>
          <w:szCs w:val="24"/>
        </w:rPr>
        <w:fldChar w:fldCharType="separate"/>
      </w:r>
      <w:r w:rsidR="005E69DE">
        <w:rPr>
          <w:rFonts w:ascii="Arial" w:hAnsi="Arial" w:cs="Arial"/>
          <w:noProof/>
          <w:sz w:val="24"/>
          <w:szCs w:val="24"/>
        </w:rPr>
        <w:t>[3, 30, 31]</w:t>
      </w:r>
      <w:r w:rsidRPr="00136140">
        <w:rPr>
          <w:rFonts w:ascii="Arial" w:hAnsi="Arial" w:cs="Arial"/>
          <w:sz w:val="24"/>
          <w:szCs w:val="24"/>
        </w:rPr>
        <w:fldChar w:fldCharType="end"/>
      </w:r>
      <w:r w:rsidRPr="00136140">
        <w:rPr>
          <w:rFonts w:ascii="Arial" w:hAnsi="Arial" w:cs="Arial"/>
          <w:sz w:val="24"/>
          <w:szCs w:val="24"/>
        </w:rPr>
        <w:t xml:space="preserve">. </w:t>
      </w:r>
      <w:r w:rsidR="00927153">
        <w:rPr>
          <w:rFonts w:ascii="Arial" w:hAnsi="Arial" w:cs="Arial"/>
          <w:sz w:val="24"/>
          <w:szCs w:val="24"/>
        </w:rPr>
        <w:t xml:space="preserve">However, the incidence of </w:t>
      </w:r>
      <w:proofErr w:type="spellStart"/>
      <w:r w:rsidR="00927153">
        <w:rPr>
          <w:rFonts w:ascii="Arial" w:hAnsi="Arial" w:cs="Arial"/>
          <w:sz w:val="24"/>
          <w:szCs w:val="24"/>
        </w:rPr>
        <w:t>iNTS</w:t>
      </w:r>
      <w:proofErr w:type="spellEnd"/>
      <w:r w:rsidR="00927153">
        <w:rPr>
          <w:rFonts w:ascii="Arial" w:hAnsi="Arial" w:cs="Arial"/>
          <w:sz w:val="24"/>
          <w:szCs w:val="24"/>
        </w:rPr>
        <w:t xml:space="preserve"> disease during GEMS (200</w:t>
      </w:r>
      <w:r w:rsidR="007D182E">
        <w:rPr>
          <w:rFonts w:ascii="Arial" w:hAnsi="Arial" w:cs="Arial"/>
          <w:sz w:val="24"/>
          <w:szCs w:val="24"/>
        </w:rPr>
        <w:t>7</w:t>
      </w:r>
      <w:r w:rsidR="00927153">
        <w:rPr>
          <w:rFonts w:ascii="Arial" w:hAnsi="Arial" w:cs="Arial"/>
          <w:sz w:val="24"/>
          <w:szCs w:val="24"/>
        </w:rPr>
        <w:t xml:space="preserve">-2010) in these three countries decreased relative to earlier estimates, concomitant with a reduction in clinical malaria </w:t>
      </w:r>
      <w:r w:rsidR="00CD0951">
        <w:rPr>
          <w:rFonts w:ascii="Arial" w:hAnsi="Arial" w:cs="Arial"/>
          <w:sz w:val="24"/>
          <w:szCs w:val="24"/>
        </w:rPr>
        <w:fldChar w:fldCharType="begin">
          <w:fldData xml:space="preserve">PEVuZE5vdGU+PENpdGU+PEF1dGhvcj5Ld2FtYmFuYS1BZGFtczwvQXV0aG9yPjxZZWFyPjIwMTU8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=
</w:fldData>
        </w:fldChar>
      </w:r>
      <w:r w:rsidR="009624E1">
        <w:rPr>
          <w:rFonts w:ascii="Arial" w:hAnsi="Arial" w:cs="Arial"/>
          <w:sz w:val="24"/>
          <w:szCs w:val="24"/>
        </w:rPr>
        <w:instrText xml:space="preserve"> ADDIN EN.CITE </w:instrText>
      </w:r>
      <w:r w:rsidR="009624E1">
        <w:rPr>
          <w:rFonts w:ascii="Arial" w:hAnsi="Arial" w:cs="Arial"/>
          <w:sz w:val="24"/>
          <w:szCs w:val="24"/>
        </w:rPr>
        <w:fldChar w:fldCharType="begin">
          <w:fldData xml:space="preserve">PEVuZE5vdGU+PENpdGU+PEF1dGhvcj5Ld2FtYmFuYS1BZGFtczwvQXV0aG9yPjxZZWFyPjIwMTU8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=
</w:fldData>
        </w:fldChar>
      </w:r>
      <w:r w:rsidR="009624E1">
        <w:rPr>
          <w:rFonts w:ascii="Arial" w:hAnsi="Arial" w:cs="Arial"/>
          <w:sz w:val="24"/>
          <w:szCs w:val="24"/>
        </w:rPr>
        <w:instrText xml:space="preserve"> ADDIN EN.CITE.DATA </w:instrText>
      </w:r>
      <w:r w:rsidR="009624E1">
        <w:rPr>
          <w:rFonts w:ascii="Arial" w:hAnsi="Arial" w:cs="Arial"/>
          <w:sz w:val="24"/>
          <w:szCs w:val="24"/>
        </w:rPr>
      </w:r>
      <w:r w:rsidR="009624E1">
        <w:rPr>
          <w:rFonts w:ascii="Arial" w:hAnsi="Arial" w:cs="Arial"/>
          <w:sz w:val="24"/>
          <w:szCs w:val="24"/>
        </w:rPr>
        <w:fldChar w:fldCharType="end"/>
      </w:r>
      <w:r w:rsidR="00CD0951">
        <w:rPr>
          <w:rFonts w:ascii="Arial" w:hAnsi="Arial" w:cs="Arial"/>
          <w:sz w:val="24"/>
          <w:szCs w:val="24"/>
        </w:rPr>
      </w:r>
      <w:r w:rsidR="00CD0951">
        <w:rPr>
          <w:rFonts w:ascii="Arial" w:hAnsi="Arial" w:cs="Arial"/>
          <w:sz w:val="24"/>
          <w:szCs w:val="24"/>
        </w:rPr>
        <w:fldChar w:fldCharType="separate"/>
      </w:r>
      <w:r w:rsidR="009624E1">
        <w:rPr>
          <w:rFonts w:ascii="Arial" w:hAnsi="Arial" w:cs="Arial"/>
          <w:noProof/>
          <w:sz w:val="24"/>
          <w:szCs w:val="24"/>
        </w:rPr>
        <w:t>[3, 30, 31, 41]</w:t>
      </w:r>
      <w:r w:rsidR="00CD0951">
        <w:rPr>
          <w:rFonts w:ascii="Arial" w:hAnsi="Arial" w:cs="Arial"/>
          <w:sz w:val="24"/>
          <w:szCs w:val="24"/>
        </w:rPr>
        <w:fldChar w:fldCharType="end"/>
      </w:r>
      <w:r w:rsidR="00927153">
        <w:rPr>
          <w:rFonts w:ascii="Arial" w:hAnsi="Arial" w:cs="Arial"/>
          <w:sz w:val="24"/>
          <w:szCs w:val="24"/>
        </w:rPr>
        <w:t>. Indeed, there is</w:t>
      </w:r>
      <w:r w:rsidR="007363B2">
        <w:rPr>
          <w:rFonts w:ascii="Arial" w:hAnsi="Arial" w:cs="Arial"/>
          <w:sz w:val="24"/>
          <w:szCs w:val="24"/>
        </w:rPr>
        <w:t xml:space="preserve"> growing evidence to suggest that </w:t>
      </w:r>
      <w:proofErr w:type="spellStart"/>
      <w:r w:rsidR="007363B2">
        <w:rPr>
          <w:rFonts w:ascii="Arial" w:hAnsi="Arial" w:cs="Arial"/>
          <w:sz w:val="24"/>
          <w:szCs w:val="24"/>
        </w:rPr>
        <w:t>iNTS</w:t>
      </w:r>
      <w:proofErr w:type="spellEnd"/>
      <w:r w:rsidR="007363B2">
        <w:rPr>
          <w:rFonts w:ascii="Arial" w:hAnsi="Arial" w:cs="Arial"/>
          <w:sz w:val="24"/>
          <w:szCs w:val="24"/>
        </w:rPr>
        <w:t xml:space="preserve"> disease is correlated with clinical malaria and that efforts to control malaria have resulted in reduced </w:t>
      </w:r>
      <w:proofErr w:type="spellStart"/>
      <w:r w:rsidR="007363B2">
        <w:rPr>
          <w:rFonts w:ascii="Arial" w:hAnsi="Arial" w:cs="Arial"/>
          <w:sz w:val="24"/>
          <w:szCs w:val="24"/>
        </w:rPr>
        <w:t>iNTS</w:t>
      </w:r>
      <w:proofErr w:type="spellEnd"/>
      <w:r w:rsidR="007363B2">
        <w:rPr>
          <w:rFonts w:ascii="Arial" w:hAnsi="Arial" w:cs="Arial"/>
          <w:sz w:val="24"/>
          <w:szCs w:val="24"/>
        </w:rPr>
        <w:t xml:space="preserve"> disease incidence</w:t>
      </w:r>
      <w:r w:rsidR="00CD0951">
        <w:rPr>
          <w:rFonts w:ascii="Arial" w:hAnsi="Arial" w:cs="Arial"/>
          <w:sz w:val="24"/>
          <w:szCs w:val="24"/>
        </w:rPr>
        <w:t xml:space="preserve"> </w:t>
      </w:r>
      <w:r w:rsidR="00CD0951">
        <w:rPr>
          <w:rFonts w:ascii="Arial" w:hAnsi="Arial" w:cs="Arial"/>
          <w:sz w:val="24"/>
          <w:szCs w:val="24"/>
        </w:rPr>
        <w:fldChar w:fldCharType="begin">
          <w:fldData xml:space="preserve">PEVuZE5vdGU+PENpdGU+PEF1dGhvcj5QYXJrPC9BdXRob3I+PFllYXI+MjAxNjwvWWVhcj48UmVj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</w:fldData>
        </w:fldChar>
      </w:r>
      <w:r w:rsidR="009624E1">
        <w:rPr>
          <w:rFonts w:ascii="Arial" w:hAnsi="Arial" w:cs="Arial"/>
          <w:sz w:val="24"/>
          <w:szCs w:val="24"/>
        </w:rPr>
        <w:instrText xml:space="preserve"> ADDIN EN.CITE </w:instrText>
      </w:r>
      <w:r w:rsidR="009624E1">
        <w:rPr>
          <w:rFonts w:ascii="Arial" w:hAnsi="Arial" w:cs="Arial"/>
          <w:sz w:val="24"/>
          <w:szCs w:val="24"/>
        </w:rPr>
        <w:fldChar w:fldCharType="begin">
          <w:fldData xml:space="preserve">PEVuZE5vdGU+PENpdGU+PEF1dGhvcj5QYXJrPC9BdXRob3I+PFllYXI+MjAxNjwvWWVhcj48UmVj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</w:fldData>
        </w:fldChar>
      </w:r>
      <w:r w:rsidR="009624E1">
        <w:rPr>
          <w:rFonts w:ascii="Arial" w:hAnsi="Arial" w:cs="Arial"/>
          <w:sz w:val="24"/>
          <w:szCs w:val="24"/>
        </w:rPr>
        <w:instrText xml:space="preserve"> ADDIN EN.CITE.DATA </w:instrText>
      </w:r>
      <w:r w:rsidR="009624E1">
        <w:rPr>
          <w:rFonts w:ascii="Arial" w:hAnsi="Arial" w:cs="Arial"/>
          <w:sz w:val="24"/>
          <w:szCs w:val="24"/>
        </w:rPr>
      </w:r>
      <w:r w:rsidR="009624E1">
        <w:rPr>
          <w:rFonts w:ascii="Arial" w:hAnsi="Arial" w:cs="Arial"/>
          <w:sz w:val="24"/>
          <w:szCs w:val="24"/>
        </w:rPr>
        <w:fldChar w:fldCharType="end"/>
      </w:r>
      <w:r w:rsidR="00CD0951">
        <w:rPr>
          <w:rFonts w:ascii="Arial" w:hAnsi="Arial" w:cs="Arial"/>
          <w:sz w:val="24"/>
          <w:szCs w:val="24"/>
        </w:rPr>
      </w:r>
      <w:r w:rsidR="00CD0951">
        <w:rPr>
          <w:rFonts w:ascii="Arial" w:hAnsi="Arial" w:cs="Arial"/>
          <w:sz w:val="24"/>
          <w:szCs w:val="24"/>
        </w:rPr>
        <w:fldChar w:fldCharType="separate"/>
      </w:r>
      <w:r w:rsidR="009624E1">
        <w:rPr>
          <w:rFonts w:ascii="Arial" w:hAnsi="Arial" w:cs="Arial"/>
          <w:noProof/>
          <w:sz w:val="24"/>
          <w:szCs w:val="24"/>
        </w:rPr>
        <w:t>[10, 42]</w:t>
      </w:r>
      <w:r w:rsidR="00CD0951">
        <w:rPr>
          <w:rFonts w:ascii="Arial" w:hAnsi="Arial" w:cs="Arial"/>
          <w:sz w:val="24"/>
          <w:szCs w:val="24"/>
        </w:rPr>
        <w:fldChar w:fldCharType="end"/>
      </w:r>
      <w:r w:rsidR="007363B2">
        <w:rPr>
          <w:rFonts w:ascii="Arial" w:hAnsi="Arial" w:cs="Arial"/>
          <w:sz w:val="24"/>
          <w:szCs w:val="24"/>
        </w:rPr>
        <w:t xml:space="preserve">. </w:t>
      </w:r>
      <w:r>
        <w:rPr>
          <w:rFonts w:ascii="Arial" w:hAnsi="Arial" w:cs="Arial"/>
          <w:sz w:val="24"/>
          <w:szCs w:val="24"/>
        </w:rPr>
        <w:t xml:space="preserve">A re-analysis of GEMS using quantitative molecular diagnostic methods showed higher </w:t>
      </w:r>
      <w:r w:rsidR="00BB35CA">
        <w:rPr>
          <w:rFonts w:ascii="Arial" w:hAnsi="Arial" w:cs="Arial"/>
          <w:sz w:val="24"/>
          <w:szCs w:val="24"/>
        </w:rPr>
        <w:t>a</w:t>
      </w:r>
      <w:r>
        <w:rPr>
          <w:rFonts w:ascii="Arial" w:hAnsi="Arial" w:cs="Arial"/>
          <w:sz w:val="24"/>
          <w:szCs w:val="24"/>
        </w:rPr>
        <w:t xml:space="preserve">ttributable </w:t>
      </w:r>
      <w:r w:rsidR="00BB35CA">
        <w:rPr>
          <w:rFonts w:ascii="Arial" w:hAnsi="Arial" w:cs="Arial"/>
          <w:sz w:val="24"/>
          <w:szCs w:val="24"/>
        </w:rPr>
        <w:t>f</w:t>
      </w:r>
      <w:r>
        <w:rPr>
          <w:rFonts w:ascii="Arial" w:hAnsi="Arial" w:cs="Arial"/>
          <w:sz w:val="24"/>
          <w:szCs w:val="24"/>
        </w:rPr>
        <w:t xml:space="preserve">ractions for </w:t>
      </w:r>
      <w:r w:rsidRPr="000D2614">
        <w:rPr>
          <w:rFonts w:ascii="Arial" w:hAnsi="Arial" w:cs="Arial"/>
          <w:i/>
          <w:sz w:val="24"/>
          <w:szCs w:val="24"/>
        </w:rPr>
        <w:t>Salmonella</w:t>
      </w:r>
      <w:r>
        <w:rPr>
          <w:rFonts w:ascii="Arial" w:hAnsi="Arial" w:cs="Arial"/>
          <w:sz w:val="24"/>
          <w:szCs w:val="24"/>
        </w:rPr>
        <w:t xml:space="preserve"> in all age groups at all sites</w:t>
      </w:r>
      <w:r w:rsidR="00343984">
        <w:rPr>
          <w:rFonts w:ascii="Arial" w:hAnsi="Arial" w:cs="Arial"/>
          <w:sz w:val="24"/>
          <w:szCs w:val="24"/>
        </w:rPr>
        <w:t xml:space="preserve"> </w:t>
      </w:r>
      <w:r w:rsidR="00343984">
        <w:rPr>
          <w:rFonts w:ascii="Arial" w:hAnsi="Arial" w:cs="Arial"/>
          <w:sz w:val="24"/>
          <w:szCs w:val="24"/>
        </w:rPr>
        <w:fldChar w:fldCharType="begin">
          <w:fldData xml:space="preserve">PEVuZE5vdGU+PENpdGU+PEF1dGhvcj5MaXU8L0F1dGhvcj48WWVhcj4yMDE2PC9ZZWFyPjxSZWNO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</w:fldData>
        </w:fldChar>
      </w:r>
      <w:r w:rsidR="009624E1">
        <w:rPr>
          <w:rFonts w:ascii="Arial" w:hAnsi="Arial" w:cs="Arial"/>
          <w:sz w:val="24"/>
          <w:szCs w:val="24"/>
        </w:rPr>
        <w:instrText xml:space="preserve"> ADDIN EN.CITE </w:instrText>
      </w:r>
      <w:r w:rsidR="009624E1">
        <w:rPr>
          <w:rFonts w:ascii="Arial" w:hAnsi="Arial" w:cs="Arial"/>
          <w:sz w:val="24"/>
          <w:szCs w:val="24"/>
        </w:rPr>
        <w:fldChar w:fldCharType="begin">
          <w:fldData xml:space="preserve">PEVuZE5vdGU+PENpdGU+PEF1dGhvcj5MaXU8L0F1dGhvcj48WWVhcj4yMDE2PC9ZZWFyPjxSZWNO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</w:fldData>
        </w:fldChar>
      </w:r>
      <w:r w:rsidR="009624E1">
        <w:rPr>
          <w:rFonts w:ascii="Arial" w:hAnsi="Arial" w:cs="Arial"/>
          <w:sz w:val="24"/>
          <w:szCs w:val="24"/>
        </w:rPr>
        <w:instrText xml:space="preserve"> ADDIN EN.CITE.DATA </w:instrText>
      </w:r>
      <w:r w:rsidR="009624E1">
        <w:rPr>
          <w:rFonts w:ascii="Arial" w:hAnsi="Arial" w:cs="Arial"/>
          <w:sz w:val="24"/>
          <w:szCs w:val="24"/>
        </w:rPr>
      </w:r>
      <w:r w:rsidR="009624E1">
        <w:rPr>
          <w:rFonts w:ascii="Arial" w:hAnsi="Arial" w:cs="Arial"/>
          <w:sz w:val="24"/>
          <w:szCs w:val="24"/>
        </w:rPr>
        <w:fldChar w:fldCharType="end"/>
      </w:r>
      <w:r w:rsidR="00343984">
        <w:rPr>
          <w:rFonts w:ascii="Arial" w:hAnsi="Arial" w:cs="Arial"/>
          <w:sz w:val="24"/>
          <w:szCs w:val="24"/>
        </w:rPr>
      </w:r>
      <w:r w:rsidR="00343984">
        <w:rPr>
          <w:rFonts w:ascii="Arial" w:hAnsi="Arial" w:cs="Arial"/>
          <w:sz w:val="24"/>
          <w:szCs w:val="24"/>
        </w:rPr>
        <w:fldChar w:fldCharType="separate"/>
      </w:r>
      <w:r w:rsidR="009624E1">
        <w:rPr>
          <w:rFonts w:ascii="Arial" w:hAnsi="Arial" w:cs="Arial"/>
          <w:noProof/>
          <w:sz w:val="24"/>
          <w:szCs w:val="24"/>
        </w:rPr>
        <w:t>[43]</w:t>
      </w:r>
      <w:r w:rsidR="00343984">
        <w:rPr>
          <w:rFonts w:ascii="Arial" w:hAnsi="Arial" w:cs="Arial"/>
          <w:sz w:val="24"/>
          <w:szCs w:val="24"/>
        </w:rPr>
        <w:fldChar w:fldCharType="end"/>
      </w:r>
      <w:r>
        <w:rPr>
          <w:rFonts w:ascii="Arial" w:hAnsi="Arial" w:cs="Arial"/>
          <w:sz w:val="24"/>
          <w:szCs w:val="24"/>
        </w:rPr>
        <w:t xml:space="preserve">. </w:t>
      </w:r>
      <w:r w:rsidR="00FA74B5">
        <w:rPr>
          <w:rFonts w:ascii="Arial" w:hAnsi="Arial" w:cs="Arial"/>
          <w:sz w:val="24"/>
          <w:szCs w:val="24"/>
        </w:rPr>
        <w:t xml:space="preserve">We speculate that the low frequency of </w:t>
      </w:r>
      <w:r w:rsidR="00FA74B5" w:rsidRPr="00136140">
        <w:rPr>
          <w:rFonts w:ascii="Arial" w:hAnsi="Arial" w:cs="Arial"/>
          <w:i/>
          <w:sz w:val="24"/>
          <w:szCs w:val="24"/>
        </w:rPr>
        <w:t>Salmonella</w:t>
      </w:r>
      <w:r w:rsidR="00FA74B5" w:rsidRPr="00136140">
        <w:rPr>
          <w:rFonts w:ascii="Arial" w:hAnsi="Arial" w:cs="Arial"/>
          <w:sz w:val="24"/>
          <w:szCs w:val="24"/>
        </w:rPr>
        <w:t xml:space="preserve"> </w:t>
      </w:r>
      <w:r w:rsidR="00FA74B5">
        <w:rPr>
          <w:rFonts w:ascii="Arial" w:hAnsi="Arial" w:cs="Arial"/>
          <w:sz w:val="24"/>
          <w:szCs w:val="24"/>
        </w:rPr>
        <w:t>isolation in Mali, The Gambia and Mozambique reflects differences in conventional clinical microbiology techniques that were used at these sites.</w:t>
      </w:r>
    </w:p>
    <w:p w14:paraId="1AEBE626" w14:textId="71CA0BBB" w:rsidR="00FE52F5" w:rsidRPr="00A54186" w:rsidRDefault="00D531B2" w:rsidP="00F54AFE">
      <w:pPr>
        <w:spacing w:line="480" w:lineRule="auto"/>
        <w:ind w:firstLine="720"/>
        <w:rPr>
          <w:rFonts w:ascii="Arial" w:hAnsi="Arial" w:cs="Arial"/>
          <w:sz w:val="24"/>
          <w:szCs w:val="24"/>
        </w:rPr>
      </w:pPr>
      <w:bookmarkStart w:id="2" w:name="_Hlk31891956"/>
      <w:r>
        <w:rPr>
          <w:rFonts w:ascii="Arial" w:hAnsi="Arial" w:cs="Arial"/>
          <w:sz w:val="24"/>
          <w:szCs w:val="24"/>
        </w:rPr>
        <w:t>O</w:t>
      </w:r>
      <w:r w:rsidR="00FA74B5">
        <w:rPr>
          <w:rFonts w:ascii="Arial" w:hAnsi="Arial" w:cs="Arial"/>
          <w:sz w:val="24"/>
          <w:szCs w:val="24"/>
        </w:rPr>
        <w:t xml:space="preserve">ur findings have </w:t>
      </w:r>
      <w:r w:rsidR="001F206B">
        <w:rPr>
          <w:rFonts w:ascii="Arial" w:hAnsi="Arial" w:cs="Arial"/>
          <w:sz w:val="24"/>
          <w:szCs w:val="24"/>
        </w:rPr>
        <w:t xml:space="preserve">three main implications: 1) the prevalence data could be used to refine incidence estimates for individual </w:t>
      </w:r>
      <w:r w:rsidR="001F206B" w:rsidRPr="00FC1FE4">
        <w:rPr>
          <w:rFonts w:ascii="Arial" w:hAnsi="Arial" w:cs="Arial"/>
          <w:i/>
          <w:iCs/>
          <w:sz w:val="24"/>
          <w:szCs w:val="24"/>
        </w:rPr>
        <w:t>Salmonella</w:t>
      </w:r>
      <w:r w:rsidR="001F206B">
        <w:rPr>
          <w:rFonts w:ascii="Arial" w:hAnsi="Arial" w:cs="Arial"/>
          <w:sz w:val="24"/>
          <w:szCs w:val="24"/>
        </w:rPr>
        <w:t xml:space="preserve"> serovars; 2) we report for the first time the association of Typhimurium ST313 with acute diarrhea</w:t>
      </w:r>
      <w:r w:rsidR="00FA74B5">
        <w:rPr>
          <w:rFonts w:ascii="Arial" w:hAnsi="Arial" w:cs="Arial"/>
          <w:sz w:val="24"/>
          <w:szCs w:val="24"/>
        </w:rPr>
        <w:t>,</w:t>
      </w:r>
      <w:r w:rsidR="001F206B">
        <w:rPr>
          <w:rFonts w:ascii="Arial" w:hAnsi="Arial" w:cs="Arial"/>
          <w:sz w:val="24"/>
          <w:szCs w:val="24"/>
        </w:rPr>
        <w:t xml:space="preserve"> thereby showing that these bacteria are not just associated with invasive disease; and 3)</w:t>
      </w:r>
      <w:r w:rsidR="00EE0DB5">
        <w:rPr>
          <w:rFonts w:ascii="Arial" w:hAnsi="Arial" w:cs="Arial"/>
          <w:sz w:val="24"/>
          <w:szCs w:val="24"/>
        </w:rPr>
        <w:t xml:space="preserve"> </w:t>
      </w:r>
      <w:r w:rsidR="00FC1FE4">
        <w:rPr>
          <w:rFonts w:ascii="Arial" w:hAnsi="Arial" w:cs="Arial"/>
          <w:sz w:val="24"/>
          <w:szCs w:val="24"/>
        </w:rPr>
        <w:t>our data</w:t>
      </w:r>
      <w:r w:rsidR="00540397">
        <w:rPr>
          <w:rFonts w:ascii="Arial" w:hAnsi="Arial" w:cs="Arial"/>
          <w:sz w:val="24"/>
          <w:szCs w:val="24"/>
        </w:rPr>
        <w:t xml:space="preserve"> </w:t>
      </w:r>
      <w:r w:rsidR="00743147">
        <w:rPr>
          <w:rFonts w:ascii="Arial" w:hAnsi="Arial" w:cs="Arial"/>
          <w:sz w:val="24"/>
          <w:szCs w:val="24"/>
        </w:rPr>
        <w:lastRenderedPageBreak/>
        <w:t>demonstrates wide-spread asymptomatic carriage of ST313, a key cause of</w:t>
      </w:r>
      <w:r w:rsidR="008E67B8">
        <w:rPr>
          <w:rFonts w:ascii="Arial" w:hAnsi="Arial" w:cs="Arial"/>
          <w:sz w:val="24"/>
          <w:szCs w:val="24"/>
        </w:rPr>
        <w:t xml:space="preserve"> </w:t>
      </w:r>
      <w:proofErr w:type="spellStart"/>
      <w:r w:rsidR="00540397">
        <w:rPr>
          <w:rFonts w:ascii="Arial" w:hAnsi="Arial" w:cs="Arial"/>
          <w:sz w:val="24"/>
          <w:szCs w:val="24"/>
        </w:rPr>
        <w:t>iNTS</w:t>
      </w:r>
      <w:proofErr w:type="spellEnd"/>
      <w:r w:rsidR="00540397">
        <w:rPr>
          <w:rFonts w:ascii="Arial" w:hAnsi="Arial" w:cs="Arial"/>
          <w:sz w:val="24"/>
          <w:szCs w:val="24"/>
        </w:rPr>
        <w:t xml:space="preserve"> infections. </w:t>
      </w:r>
      <w:r w:rsidR="00212D9D">
        <w:rPr>
          <w:rFonts w:ascii="Arial" w:hAnsi="Arial" w:cs="Arial"/>
          <w:sz w:val="24"/>
          <w:szCs w:val="24"/>
        </w:rPr>
        <w:t xml:space="preserve">Because we have found that </w:t>
      </w:r>
      <w:r w:rsidR="004A5205">
        <w:rPr>
          <w:rFonts w:ascii="Arial" w:hAnsi="Arial" w:cs="Arial"/>
          <w:sz w:val="24"/>
          <w:szCs w:val="24"/>
        </w:rPr>
        <w:t>humans</w:t>
      </w:r>
      <w:r w:rsidR="00212D9D">
        <w:rPr>
          <w:rFonts w:ascii="Arial" w:hAnsi="Arial" w:cs="Arial"/>
          <w:sz w:val="24"/>
          <w:szCs w:val="24"/>
        </w:rPr>
        <w:t xml:space="preserve"> are </w:t>
      </w:r>
      <w:r w:rsidR="00C53410">
        <w:rPr>
          <w:rFonts w:ascii="Arial" w:hAnsi="Arial" w:cs="Arial"/>
          <w:sz w:val="24"/>
          <w:szCs w:val="24"/>
        </w:rPr>
        <w:t xml:space="preserve">carriers of </w:t>
      </w:r>
      <w:r w:rsidR="00743147">
        <w:rPr>
          <w:rFonts w:ascii="Arial" w:hAnsi="Arial" w:cs="Arial"/>
          <w:sz w:val="24"/>
          <w:szCs w:val="24"/>
        </w:rPr>
        <w:t xml:space="preserve">MDR </w:t>
      </w:r>
      <w:r w:rsidR="00C53410" w:rsidRPr="00E15875">
        <w:rPr>
          <w:rFonts w:ascii="Arial" w:hAnsi="Arial" w:cs="Arial"/>
          <w:i/>
          <w:sz w:val="24"/>
          <w:szCs w:val="24"/>
        </w:rPr>
        <w:t>Salmonella</w:t>
      </w:r>
      <w:r w:rsidR="00C53410">
        <w:rPr>
          <w:rFonts w:ascii="Arial" w:hAnsi="Arial" w:cs="Arial"/>
          <w:sz w:val="24"/>
          <w:szCs w:val="24"/>
        </w:rPr>
        <w:t xml:space="preserve"> strains that </w:t>
      </w:r>
      <w:r w:rsidR="00743147">
        <w:rPr>
          <w:rFonts w:ascii="Arial" w:hAnsi="Arial" w:cs="Arial"/>
          <w:sz w:val="24"/>
          <w:szCs w:val="24"/>
        </w:rPr>
        <w:t xml:space="preserve">also </w:t>
      </w:r>
      <w:r w:rsidR="00C53410">
        <w:rPr>
          <w:rFonts w:ascii="Arial" w:hAnsi="Arial" w:cs="Arial"/>
          <w:sz w:val="24"/>
          <w:szCs w:val="24"/>
        </w:rPr>
        <w:t>cause</w:t>
      </w:r>
      <w:r w:rsidR="004A5205">
        <w:rPr>
          <w:rFonts w:ascii="Arial" w:hAnsi="Arial" w:cs="Arial"/>
          <w:sz w:val="24"/>
          <w:szCs w:val="24"/>
        </w:rPr>
        <w:t xml:space="preserve"> </w:t>
      </w:r>
      <w:proofErr w:type="spellStart"/>
      <w:r w:rsidR="004A5205">
        <w:rPr>
          <w:rFonts w:ascii="Arial" w:hAnsi="Arial" w:cs="Arial"/>
          <w:sz w:val="24"/>
          <w:szCs w:val="24"/>
        </w:rPr>
        <w:t>iNTS</w:t>
      </w:r>
      <w:proofErr w:type="spellEnd"/>
      <w:r w:rsidR="00CE0E4E" w:rsidRPr="00A54186">
        <w:rPr>
          <w:rFonts w:ascii="Arial" w:hAnsi="Arial" w:cs="Arial"/>
          <w:sz w:val="24"/>
          <w:szCs w:val="24"/>
          <w:lang w:bidi="ar-SA"/>
        </w:rPr>
        <w:t xml:space="preserve"> </w:t>
      </w:r>
      <w:r w:rsidR="00CE0E4E" w:rsidRPr="004523EB">
        <w:rPr>
          <w:rFonts w:ascii="Arial" w:hAnsi="Arial" w:cs="Arial"/>
          <w:strike/>
          <w:sz w:val="24"/>
          <w:szCs w:val="24"/>
          <w:lang w:bidi="ar-SA"/>
        </w:rPr>
        <w:fldChar w:fldCharType="begin"/>
      </w:r>
      <w:r w:rsidR="009624E1">
        <w:rPr>
          <w:rFonts w:ascii="Arial" w:hAnsi="Arial" w:cs="Arial"/>
          <w:strike/>
          <w:sz w:val="24"/>
          <w:szCs w:val="24"/>
          <w:lang w:bidi="ar-SA"/>
        </w:rPr>
        <w:instrText xml:space="preserve"> ADDIN EN.CITE &lt;EndNote&gt;&lt;Cite&gt;&lt;Author&gt;Collaborators&lt;/Author&gt;&lt;Year&gt;2019&lt;/Year&gt;&lt;RecNum&gt;284&lt;/RecNum&gt;&lt;DisplayText&gt;[44]&lt;/DisplayText&gt;&lt;record&gt;&lt;rec-number&gt;284&lt;/rec-number&gt;&lt;foreign-keys&gt;&lt;key app="EN" db-id="vf99s5vr9awp2hedfv1p5wzi5ewwpzd5xva5" timestamp="1583177301"&gt;284&lt;/key&gt;&lt;/foreign-keys&gt;&lt;ref-type name="Journal Article"&gt;17&lt;/ref-type&gt;&lt;contributors&gt;&lt;authors&gt;&lt;author&gt;G. B. D. Non-Typhoidal Salmonella Invasive Disease Collaborators&lt;/author&gt;&lt;/authors&gt;&lt;/contributors&gt;&lt;titles&gt;&lt;title&gt;&lt;style face="normal" font="default" size="100%"&gt;The global burden of non-typhoidal &lt;/style&gt;&lt;style face="italic" font="default" size="100%"&gt;Salmonella &lt;/style&gt;&lt;style face="normal" font="default" size="100%"&gt;invasive disease: a systematic analysis for the Global Burden of Disease Study 2017&lt;/style&gt;&lt;/title&gt;&lt;secondary-title&gt;Lancet Infect Dis&lt;/secondary-title&gt;&lt;/titles&gt;&lt;pages&gt;1312-1324&lt;/pages&gt;&lt;volume&gt;19&lt;/volume&gt;&lt;number&gt;12&lt;/number&gt;&lt;edition&gt;2019/09/29&lt;/edition&gt;&lt;dates&gt;&lt;year&gt;2019&lt;/year&gt;&lt;pub-dates&gt;&lt;date&gt;Dec&lt;/date&gt;&lt;/pub-dates&gt;&lt;/dates&gt;&lt;isbn&gt;1474-4457 (Electronic)&amp;#xD;1473-3099 (Linking)&lt;/isbn&gt;&lt;accession-num&gt;31562022&lt;/accession-num&gt;&lt;urls&gt;&lt;related-urls&gt;&lt;url&gt;https://www.ncbi.nlm.nih.gov/pubmed/31562022&lt;/url&gt;&lt;/related-urls&gt;&lt;/urls&gt;&lt;custom2&gt;PMC6892270&lt;/custom2&gt;&lt;electronic-resource-num&gt;10.1016/S1473-3099(19)30418-9&lt;/electronic-resource-num&gt;&lt;/record&gt;&lt;/Cite&gt;&lt;/EndNote&gt;</w:instrText>
      </w:r>
      <w:r w:rsidR="00CE0E4E" w:rsidRPr="004523EB">
        <w:rPr>
          <w:rFonts w:ascii="Arial" w:hAnsi="Arial" w:cs="Arial"/>
          <w:strike/>
          <w:sz w:val="24"/>
          <w:szCs w:val="24"/>
          <w:lang w:bidi="ar-SA"/>
        </w:rPr>
        <w:fldChar w:fldCharType="separate"/>
      </w:r>
      <w:r w:rsidR="009624E1" w:rsidRPr="009624E1">
        <w:rPr>
          <w:rFonts w:ascii="Arial" w:hAnsi="Arial" w:cs="Arial"/>
          <w:noProof/>
          <w:sz w:val="24"/>
          <w:szCs w:val="24"/>
          <w:lang w:bidi="ar-SA"/>
        </w:rPr>
        <w:t>[44]</w:t>
      </w:r>
      <w:r w:rsidR="00CE0E4E" w:rsidRPr="004523EB">
        <w:rPr>
          <w:rFonts w:ascii="Arial" w:hAnsi="Arial" w:cs="Arial"/>
          <w:strike/>
          <w:sz w:val="24"/>
          <w:szCs w:val="24"/>
          <w:lang w:bidi="ar-SA"/>
        </w:rPr>
        <w:fldChar w:fldCharType="end"/>
      </w:r>
      <w:bookmarkEnd w:id="2"/>
      <w:r w:rsidR="003F3464" w:rsidRPr="00C46529">
        <w:rPr>
          <w:rFonts w:ascii="Arial" w:hAnsi="Arial" w:cs="Arial"/>
          <w:sz w:val="24"/>
          <w:szCs w:val="24"/>
          <w:lang w:bidi="ar-SA"/>
        </w:rPr>
        <w:t>,</w:t>
      </w:r>
      <w:r w:rsidR="004523EB">
        <w:rPr>
          <w:rFonts w:ascii="Arial" w:hAnsi="Arial" w:cs="Arial"/>
          <w:sz w:val="24"/>
          <w:szCs w:val="24"/>
        </w:rPr>
        <w:t xml:space="preserve"> it is possible that these individuals serve as intermediaries in transmission and maintenance of these bacteria in the community. </w:t>
      </w:r>
    </w:p>
    <w:p w14:paraId="1F20A153" w14:textId="19537B87" w:rsidR="00AB178C" w:rsidRDefault="00AB178C" w:rsidP="00B96139">
      <w:pPr>
        <w:spacing w:line="480" w:lineRule="auto"/>
        <w:ind w:firstLine="720"/>
        <w:rPr>
          <w:rFonts w:ascii="Arial" w:hAnsi="Arial" w:cs="Arial"/>
          <w:sz w:val="24"/>
          <w:szCs w:val="24"/>
        </w:rPr>
      </w:pPr>
    </w:p>
    <w:p w14:paraId="32B6B007" w14:textId="01B81DAF" w:rsidR="00C904DF" w:rsidRPr="00F80A11" w:rsidRDefault="00CE0E4E" w:rsidP="00F80A11">
      <w:pPr>
        <w:spacing w:line="480" w:lineRule="auto"/>
        <w:rPr>
          <w:rFonts w:ascii="Arial" w:hAnsi="Arial" w:cs="Arial"/>
          <w:b/>
          <w:bCs/>
          <w:sz w:val="24"/>
          <w:szCs w:val="24"/>
        </w:rPr>
      </w:pPr>
      <w:r w:rsidRPr="00F80A11">
        <w:rPr>
          <w:rFonts w:ascii="Arial" w:hAnsi="Arial" w:cs="Arial"/>
          <w:b/>
          <w:bCs/>
          <w:sz w:val="24"/>
          <w:szCs w:val="24"/>
        </w:rPr>
        <w:t>Funding</w:t>
      </w:r>
    </w:p>
    <w:p w14:paraId="733AB8E0" w14:textId="5CED509A" w:rsidR="00CE0E4E" w:rsidRPr="00F80A11" w:rsidRDefault="00F80A11" w:rsidP="00F80A11">
      <w:pPr>
        <w:spacing w:line="480" w:lineRule="auto"/>
        <w:rPr>
          <w:rFonts w:ascii="Arial" w:hAnsi="Arial" w:cs="Arial"/>
          <w:sz w:val="24"/>
          <w:szCs w:val="24"/>
          <w:lang w:val="en-GB"/>
        </w:rPr>
      </w:pPr>
      <w:r w:rsidRPr="00F80A11">
        <w:rPr>
          <w:rFonts w:ascii="Arial" w:hAnsi="Arial" w:cs="Arial"/>
          <w:sz w:val="24"/>
          <w:szCs w:val="24"/>
          <w:lang w:val="en-GB"/>
        </w:rPr>
        <w:t xml:space="preserve">This work was supported by grants from the Bill &amp; Melinda Gates Foundation </w:t>
      </w:r>
      <w:r w:rsidR="00DD274A">
        <w:rPr>
          <w:rFonts w:ascii="Arial" w:hAnsi="Arial" w:cs="Arial"/>
          <w:sz w:val="24"/>
          <w:szCs w:val="24"/>
          <w:lang w:val="en-GB"/>
        </w:rPr>
        <w:t xml:space="preserve">(grant numbers </w:t>
      </w:r>
      <w:r w:rsidR="004A4B5D" w:rsidRPr="00F80A11">
        <w:rPr>
          <w:rFonts w:ascii="Arial" w:hAnsi="Arial" w:cs="Arial"/>
          <w:sz w:val="24"/>
          <w:szCs w:val="24"/>
          <w:lang w:val="en-GB"/>
        </w:rPr>
        <w:t>38874</w:t>
      </w:r>
      <w:r w:rsidR="00DD274A">
        <w:rPr>
          <w:rFonts w:ascii="Arial" w:hAnsi="Arial" w:cs="Arial"/>
          <w:sz w:val="24"/>
          <w:szCs w:val="24"/>
          <w:lang w:val="en-GB"/>
        </w:rPr>
        <w:t xml:space="preserve">, </w:t>
      </w:r>
      <w:r w:rsidR="004A4B5D" w:rsidRPr="00F80A11">
        <w:rPr>
          <w:rFonts w:ascii="Arial" w:hAnsi="Arial" w:cs="Arial"/>
          <w:sz w:val="24"/>
          <w:szCs w:val="24"/>
          <w:lang w:val="en-GB"/>
        </w:rPr>
        <w:t>OPP1033572</w:t>
      </w:r>
      <w:r w:rsidR="00DD274A">
        <w:rPr>
          <w:rFonts w:ascii="Arial" w:hAnsi="Arial" w:cs="Arial"/>
          <w:sz w:val="24"/>
          <w:szCs w:val="24"/>
          <w:lang w:val="en-GB"/>
        </w:rPr>
        <w:t>)</w:t>
      </w:r>
      <w:r w:rsidR="004A4B5D" w:rsidRPr="00F80A11">
        <w:rPr>
          <w:rFonts w:ascii="Arial" w:hAnsi="Arial" w:cs="Arial"/>
          <w:sz w:val="24"/>
          <w:szCs w:val="24"/>
          <w:lang w:val="en-GB"/>
        </w:rPr>
        <w:t xml:space="preserve"> </w:t>
      </w:r>
      <w:r w:rsidR="004A4B5D">
        <w:rPr>
          <w:rFonts w:ascii="Arial" w:hAnsi="Arial" w:cs="Arial"/>
          <w:sz w:val="24"/>
          <w:szCs w:val="24"/>
          <w:lang w:val="en-GB"/>
        </w:rPr>
        <w:t xml:space="preserve">to </w:t>
      </w:r>
      <w:r w:rsidRPr="00F80A11">
        <w:rPr>
          <w:rFonts w:ascii="Arial" w:hAnsi="Arial" w:cs="Arial"/>
          <w:sz w:val="24"/>
          <w:szCs w:val="24"/>
          <w:lang w:val="en-GB"/>
        </w:rPr>
        <w:t xml:space="preserve">MML. MML is supported in part by the Simon and Bessie </w:t>
      </w:r>
      <w:proofErr w:type="spellStart"/>
      <w:r w:rsidRPr="00F80A11">
        <w:rPr>
          <w:rFonts w:ascii="Arial" w:hAnsi="Arial" w:cs="Arial"/>
          <w:sz w:val="24"/>
          <w:szCs w:val="24"/>
          <w:lang w:val="en-GB"/>
        </w:rPr>
        <w:t>Grollman</w:t>
      </w:r>
      <w:proofErr w:type="spellEnd"/>
      <w:r w:rsidRPr="00F80A11">
        <w:rPr>
          <w:rFonts w:ascii="Arial" w:hAnsi="Arial" w:cs="Arial"/>
          <w:sz w:val="24"/>
          <w:szCs w:val="24"/>
          <w:lang w:val="en-GB"/>
        </w:rPr>
        <w:t xml:space="preserve"> Distinguished</w:t>
      </w:r>
      <w:r>
        <w:rPr>
          <w:rFonts w:ascii="Arial" w:hAnsi="Arial" w:cs="Arial"/>
          <w:sz w:val="24"/>
          <w:szCs w:val="24"/>
          <w:lang w:val="en-GB"/>
        </w:rPr>
        <w:t xml:space="preserve"> </w:t>
      </w:r>
      <w:r w:rsidRPr="00F80A11">
        <w:rPr>
          <w:rFonts w:ascii="Arial" w:hAnsi="Arial" w:cs="Arial"/>
          <w:sz w:val="24"/>
          <w:szCs w:val="24"/>
          <w:lang w:val="en-GB"/>
        </w:rPr>
        <w:t xml:space="preserve">Professorship. </w:t>
      </w:r>
      <w:r w:rsidR="00CE0E4E" w:rsidRPr="00F80A11">
        <w:rPr>
          <w:rFonts w:ascii="Arial" w:hAnsi="Arial" w:cs="Arial"/>
          <w:sz w:val="24"/>
          <w:szCs w:val="24"/>
          <w:lang w:val="en-GB"/>
        </w:rPr>
        <w:t xml:space="preserve">This work was </w:t>
      </w:r>
      <w:r w:rsidRPr="00F80A11">
        <w:rPr>
          <w:rFonts w:ascii="Arial" w:hAnsi="Arial" w:cs="Arial"/>
          <w:sz w:val="24"/>
          <w:szCs w:val="24"/>
          <w:lang w:val="en-GB"/>
        </w:rPr>
        <w:t xml:space="preserve">also </w:t>
      </w:r>
      <w:r w:rsidR="00CE0E4E" w:rsidRPr="00F80A11">
        <w:rPr>
          <w:rFonts w:ascii="Arial" w:hAnsi="Arial" w:cs="Arial"/>
          <w:sz w:val="24"/>
          <w:szCs w:val="24"/>
          <w:lang w:val="en-GB"/>
        </w:rPr>
        <w:t xml:space="preserve">supported by a </w:t>
      </w:r>
      <w:r w:rsidR="0056056C">
        <w:rPr>
          <w:rFonts w:ascii="Arial" w:hAnsi="Arial" w:cs="Arial"/>
          <w:sz w:val="24"/>
          <w:szCs w:val="24"/>
          <w:lang w:val="en-GB"/>
        </w:rPr>
        <w:t>Global Challenges Research Fund</w:t>
      </w:r>
      <w:r w:rsidR="00CE0E4E" w:rsidRPr="00F80A11">
        <w:rPr>
          <w:rFonts w:ascii="Arial" w:hAnsi="Arial" w:cs="Arial"/>
          <w:sz w:val="24"/>
          <w:szCs w:val="24"/>
          <w:lang w:val="en-GB"/>
        </w:rPr>
        <w:t xml:space="preserve"> data and resources grant to the Earlham Institute </w:t>
      </w:r>
      <w:r w:rsidR="00BA6573">
        <w:rPr>
          <w:rFonts w:ascii="Arial" w:hAnsi="Arial" w:cs="Arial"/>
          <w:sz w:val="24"/>
          <w:szCs w:val="24"/>
          <w:lang w:val="en-GB"/>
        </w:rPr>
        <w:t xml:space="preserve">(grant number </w:t>
      </w:r>
      <w:r w:rsidR="00BA6573" w:rsidRPr="00F80A11">
        <w:rPr>
          <w:rFonts w:ascii="Arial" w:hAnsi="Arial" w:cs="Arial"/>
          <w:sz w:val="24"/>
          <w:szCs w:val="24"/>
          <w:lang w:val="en-GB"/>
        </w:rPr>
        <w:t>BBS/OS/GC/000009D</w:t>
      </w:r>
      <w:r w:rsidR="00BA6573">
        <w:rPr>
          <w:rFonts w:ascii="Arial" w:hAnsi="Arial" w:cs="Arial"/>
          <w:sz w:val="24"/>
          <w:szCs w:val="24"/>
          <w:lang w:val="en-GB"/>
        </w:rPr>
        <w:t>)</w:t>
      </w:r>
      <w:r w:rsidR="00BA6573" w:rsidRPr="00F80A11">
        <w:rPr>
          <w:rFonts w:ascii="Arial" w:hAnsi="Arial" w:cs="Arial"/>
          <w:sz w:val="24"/>
          <w:szCs w:val="24"/>
          <w:lang w:val="en-GB"/>
        </w:rPr>
        <w:t xml:space="preserve"> </w:t>
      </w:r>
      <w:r w:rsidR="00CE0E4E" w:rsidRPr="00F80A11">
        <w:rPr>
          <w:rFonts w:ascii="Arial" w:hAnsi="Arial" w:cs="Arial"/>
          <w:sz w:val="24"/>
          <w:szCs w:val="24"/>
          <w:lang w:val="en-GB"/>
        </w:rPr>
        <w:t xml:space="preserve">and the Core Strategic Program of the Earlham Institute </w:t>
      </w:r>
      <w:r w:rsidR="00187D0B">
        <w:rPr>
          <w:rFonts w:ascii="Arial" w:hAnsi="Arial" w:cs="Arial"/>
          <w:sz w:val="24"/>
          <w:szCs w:val="24"/>
          <w:lang w:val="en-GB"/>
        </w:rPr>
        <w:t xml:space="preserve">(grant number </w:t>
      </w:r>
      <w:r w:rsidR="00CE0E4E" w:rsidRPr="00F80A11">
        <w:rPr>
          <w:rFonts w:ascii="Arial" w:hAnsi="Arial" w:cs="Arial"/>
          <w:sz w:val="24"/>
          <w:szCs w:val="24"/>
          <w:lang w:val="en-GB"/>
        </w:rPr>
        <w:t>BB/CCG1720/1</w:t>
      </w:r>
      <w:r w:rsidR="00187D0B">
        <w:rPr>
          <w:rFonts w:ascii="Arial" w:hAnsi="Arial" w:cs="Arial"/>
          <w:sz w:val="24"/>
          <w:szCs w:val="24"/>
          <w:lang w:val="en-GB"/>
        </w:rPr>
        <w:t>)</w:t>
      </w:r>
      <w:r w:rsidR="00CE0E4E" w:rsidRPr="00F80A11">
        <w:rPr>
          <w:rFonts w:ascii="Arial" w:hAnsi="Arial" w:cs="Arial"/>
          <w:sz w:val="24"/>
          <w:szCs w:val="24"/>
          <w:lang w:val="en-GB"/>
        </w:rPr>
        <w:t xml:space="preserve">. Next-generation sequencing and library construction were delivered via the </w:t>
      </w:r>
      <w:r w:rsidR="005348A5">
        <w:rPr>
          <w:rFonts w:ascii="Arial" w:hAnsi="Arial" w:cs="Arial"/>
          <w:sz w:val="24"/>
          <w:szCs w:val="24"/>
          <w:lang w:val="en-GB"/>
        </w:rPr>
        <w:t>Biotechnology and Biological Sciences Research Council</w:t>
      </w:r>
      <w:r w:rsidR="00CE0E4E" w:rsidRPr="00F80A11">
        <w:rPr>
          <w:rFonts w:ascii="Arial" w:hAnsi="Arial" w:cs="Arial"/>
          <w:sz w:val="24"/>
          <w:szCs w:val="24"/>
          <w:lang w:val="en-GB"/>
        </w:rPr>
        <w:t xml:space="preserve"> National Capability in Genomics and Single Cell at Earlham Institute</w:t>
      </w:r>
      <w:r w:rsidR="00246131">
        <w:rPr>
          <w:rFonts w:ascii="Arial" w:hAnsi="Arial" w:cs="Arial"/>
          <w:sz w:val="24"/>
          <w:szCs w:val="24"/>
          <w:lang w:val="en-GB"/>
        </w:rPr>
        <w:t xml:space="preserve"> </w:t>
      </w:r>
      <w:r w:rsidR="00246131" w:rsidRPr="00F80A11">
        <w:rPr>
          <w:rFonts w:ascii="Arial" w:hAnsi="Arial" w:cs="Arial"/>
          <w:sz w:val="24"/>
          <w:szCs w:val="24"/>
          <w:lang w:val="en-GB"/>
        </w:rPr>
        <w:t>(</w:t>
      </w:r>
      <w:r w:rsidR="00246131">
        <w:rPr>
          <w:rFonts w:ascii="Arial" w:hAnsi="Arial" w:cs="Arial"/>
          <w:sz w:val="24"/>
          <w:szCs w:val="24"/>
          <w:lang w:val="en-GB"/>
        </w:rPr>
        <w:t xml:space="preserve">grant number </w:t>
      </w:r>
      <w:r w:rsidR="00246131" w:rsidRPr="00F80A11">
        <w:rPr>
          <w:rFonts w:ascii="Arial" w:hAnsi="Arial" w:cs="Arial"/>
          <w:sz w:val="24"/>
          <w:szCs w:val="24"/>
          <w:lang w:val="en-GB"/>
        </w:rPr>
        <w:t>BB/CCG1720/1)</w:t>
      </w:r>
      <w:r w:rsidR="00CE0E4E" w:rsidRPr="00F80A11">
        <w:rPr>
          <w:rFonts w:ascii="Arial" w:hAnsi="Arial" w:cs="Arial"/>
          <w:sz w:val="24"/>
          <w:szCs w:val="24"/>
          <w:lang w:val="en-GB"/>
        </w:rPr>
        <w:t xml:space="preserve">, by members of the Genomics Pipelines Group. This project was also supported by the </w:t>
      </w:r>
      <w:proofErr w:type="spellStart"/>
      <w:r w:rsidR="00CE0E4E" w:rsidRPr="00F80A11">
        <w:rPr>
          <w:rFonts w:ascii="Arial" w:hAnsi="Arial" w:cs="Arial"/>
          <w:sz w:val="24"/>
          <w:szCs w:val="24"/>
          <w:lang w:val="en-GB"/>
        </w:rPr>
        <w:t>Wellcome</w:t>
      </w:r>
      <w:proofErr w:type="spellEnd"/>
      <w:r w:rsidR="00CE0E4E" w:rsidRPr="00F80A11">
        <w:rPr>
          <w:rFonts w:ascii="Arial" w:hAnsi="Arial" w:cs="Arial"/>
          <w:sz w:val="24"/>
          <w:szCs w:val="24"/>
          <w:lang w:val="en-GB"/>
        </w:rPr>
        <w:t xml:space="preserve"> Trust Senior Investigator Award (</w:t>
      </w:r>
      <w:r w:rsidR="00446F9A">
        <w:rPr>
          <w:rFonts w:ascii="Arial" w:hAnsi="Arial" w:cs="Arial"/>
          <w:sz w:val="24"/>
          <w:szCs w:val="24"/>
          <w:lang w:val="en-GB"/>
        </w:rPr>
        <w:t xml:space="preserve">grant number </w:t>
      </w:r>
      <w:r w:rsidR="00CE0E4E" w:rsidRPr="00F80A11">
        <w:rPr>
          <w:rFonts w:ascii="Arial" w:hAnsi="Arial" w:cs="Arial"/>
          <w:sz w:val="24"/>
          <w:szCs w:val="24"/>
          <w:lang w:val="en-GB"/>
        </w:rPr>
        <w:t>106914/Z/15/Z) to JCDH.</w:t>
      </w:r>
      <w:r w:rsidR="006415AA">
        <w:rPr>
          <w:rFonts w:ascii="Arial" w:hAnsi="Arial" w:cs="Arial"/>
          <w:sz w:val="24"/>
          <w:szCs w:val="24"/>
          <w:lang w:val="en-GB"/>
        </w:rPr>
        <w:t xml:space="preserve"> CVP is supported by a Fee Bursary award and the John Lennon Memorial Scholarship awarded by the University of Liverpool.</w:t>
      </w:r>
    </w:p>
    <w:p w14:paraId="77A438D4" w14:textId="77777777" w:rsidR="00CE0E4E" w:rsidRPr="00F80A11" w:rsidRDefault="00CE0E4E" w:rsidP="00F80A11">
      <w:pPr>
        <w:spacing w:line="480" w:lineRule="auto"/>
        <w:rPr>
          <w:rFonts w:ascii="Arial" w:hAnsi="Arial" w:cs="Arial"/>
          <w:sz w:val="24"/>
          <w:szCs w:val="24"/>
        </w:rPr>
      </w:pPr>
    </w:p>
    <w:p w14:paraId="0F7896BE" w14:textId="5709EC48" w:rsidR="00C904DF" w:rsidRPr="00F80A11" w:rsidRDefault="00CE0E4E" w:rsidP="00F80A11">
      <w:pPr>
        <w:spacing w:line="480" w:lineRule="auto"/>
        <w:rPr>
          <w:rFonts w:ascii="Arial" w:hAnsi="Arial" w:cs="Arial"/>
          <w:b/>
          <w:bCs/>
          <w:sz w:val="24"/>
          <w:szCs w:val="24"/>
        </w:rPr>
      </w:pPr>
      <w:r w:rsidRPr="00F80A11">
        <w:rPr>
          <w:rFonts w:ascii="Arial" w:hAnsi="Arial" w:cs="Arial"/>
          <w:b/>
          <w:bCs/>
          <w:sz w:val="24"/>
          <w:szCs w:val="24"/>
        </w:rPr>
        <w:t>Conflict</w:t>
      </w:r>
      <w:r w:rsidR="00F80A11" w:rsidRPr="00F80A11">
        <w:rPr>
          <w:rFonts w:ascii="Arial" w:hAnsi="Arial" w:cs="Arial"/>
          <w:b/>
          <w:bCs/>
          <w:sz w:val="24"/>
          <w:szCs w:val="24"/>
        </w:rPr>
        <w:t>s</w:t>
      </w:r>
      <w:r w:rsidRPr="00F80A11">
        <w:rPr>
          <w:rFonts w:ascii="Arial" w:hAnsi="Arial" w:cs="Arial"/>
          <w:b/>
          <w:bCs/>
          <w:sz w:val="24"/>
          <w:szCs w:val="24"/>
        </w:rPr>
        <w:t xml:space="preserve"> of Interest</w:t>
      </w:r>
    </w:p>
    <w:p w14:paraId="6C7FD48B" w14:textId="23562012" w:rsidR="00CE0E4E" w:rsidRPr="00F80A11" w:rsidRDefault="00CE0E4E" w:rsidP="00F80A11">
      <w:pPr>
        <w:spacing w:line="480" w:lineRule="auto"/>
        <w:rPr>
          <w:rFonts w:ascii="Arial" w:hAnsi="Arial" w:cs="Arial"/>
          <w:sz w:val="24"/>
          <w:szCs w:val="24"/>
        </w:rPr>
      </w:pPr>
      <w:r w:rsidRPr="00F80A11">
        <w:rPr>
          <w:rFonts w:ascii="Arial" w:hAnsi="Arial" w:cs="Arial"/>
          <w:sz w:val="24"/>
          <w:szCs w:val="24"/>
        </w:rPr>
        <w:t xml:space="preserve">Drs Tennant and Levine </w:t>
      </w:r>
      <w:r w:rsidR="00F80A11" w:rsidRPr="00F80A11">
        <w:rPr>
          <w:rFonts w:ascii="Arial" w:hAnsi="Arial" w:cs="Arial"/>
          <w:sz w:val="24"/>
          <w:szCs w:val="24"/>
        </w:rPr>
        <w:t>are co-inventors</w:t>
      </w:r>
      <w:r w:rsidR="0044138E">
        <w:rPr>
          <w:rFonts w:ascii="Arial" w:hAnsi="Arial" w:cs="Arial"/>
          <w:sz w:val="24"/>
          <w:szCs w:val="24"/>
        </w:rPr>
        <w:t xml:space="preserve"> </w:t>
      </w:r>
      <w:r w:rsidR="00F80A11" w:rsidRPr="00F80A11">
        <w:rPr>
          <w:rFonts w:ascii="Arial" w:hAnsi="Arial" w:cs="Arial"/>
          <w:sz w:val="24"/>
          <w:szCs w:val="24"/>
        </w:rPr>
        <w:t xml:space="preserve">(covered by multiple patents) of a trivalent </w:t>
      </w:r>
      <w:r w:rsidR="00F80A11" w:rsidRPr="00F80A11">
        <w:rPr>
          <w:rFonts w:ascii="Arial" w:hAnsi="Arial" w:cs="Arial"/>
          <w:i/>
          <w:sz w:val="24"/>
          <w:szCs w:val="24"/>
        </w:rPr>
        <w:t>Salmonella</w:t>
      </w:r>
      <w:r w:rsidR="00F80A11" w:rsidRPr="00F80A11">
        <w:rPr>
          <w:rFonts w:ascii="Arial" w:hAnsi="Arial" w:cs="Arial"/>
          <w:sz w:val="24"/>
          <w:szCs w:val="24"/>
        </w:rPr>
        <w:t xml:space="preserve"> (Enteritidis/ Typhimurium/ Typhi Vi) </w:t>
      </w:r>
      <w:r w:rsidR="00E15875">
        <w:rPr>
          <w:rFonts w:ascii="Arial" w:hAnsi="Arial" w:cs="Arial"/>
          <w:sz w:val="24"/>
          <w:szCs w:val="24"/>
        </w:rPr>
        <w:t>c</w:t>
      </w:r>
      <w:r w:rsidR="00F80A11" w:rsidRPr="00F80A11">
        <w:rPr>
          <w:rFonts w:ascii="Arial" w:hAnsi="Arial" w:cs="Arial"/>
          <w:sz w:val="24"/>
          <w:szCs w:val="24"/>
        </w:rPr>
        <w:t xml:space="preserve">onjugate </w:t>
      </w:r>
      <w:r w:rsidR="00E15875">
        <w:rPr>
          <w:rFonts w:ascii="Arial" w:hAnsi="Arial" w:cs="Arial"/>
          <w:sz w:val="24"/>
          <w:szCs w:val="24"/>
        </w:rPr>
        <w:t>v</w:t>
      </w:r>
      <w:r w:rsidR="00F80A11" w:rsidRPr="00F80A11">
        <w:rPr>
          <w:rFonts w:ascii="Arial" w:hAnsi="Arial" w:cs="Arial"/>
          <w:sz w:val="24"/>
          <w:szCs w:val="24"/>
        </w:rPr>
        <w:t>accine and live attenuated NTS vaccines.</w:t>
      </w:r>
    </w:p>
    <w:p w14:paraId="03DCCB80" w14:textId="77777777" w:rsidR="00F80A11" w:rsidRPr="00F80A11" w:rsidRDefault="00F80A11" w:rsidP="00F80A11">
      <w:pPr>
        <w:spacing w:line="480" w:lineRule="auto"/>
        <w:rPr>
          <w:rFonts w:ascii="Arial" w:hAnsi="Arial" w:cs="Arial"/>
          <w:sz w:val="24"/>
          <w:szCs w:val="24"/>
          <w:lang w:val="en-GB"/>
        </w:rPr>
      </w:pPr>
    </w:p>
    <w:p w14:paraId="2840ED3A" w14:textId="5B721985" w:rsidR="00F80A11" w:rsidRPr="00F80A11" w:rsidRDefault="00B104EB" w:rsidP="00F80A11">
      <w:pPr>
        <w:spacing w:line="480" w:lineRule="auto"/>
        <w:rPr>
          <w:rFonts w:ascii="Arial" w:hAnsi="Arial" w:cs="Arial"/>
          <w:b/>
          <w:bCs/>
          <w:sz w:val="24"/>
          <w:szCs w:val="24"/>
          <w:lang w:val="en-GB"/>
        </w:rPr>
      </w:pPr>
      <w:r>
        <w:rPr>
          <w:rFonts w:ascii="Arial" w:hAnsi="Arial" w:cs="Arial"/>
          <w:b/>
          <w:bCs/>
          <w:sz w:val="24"/>
          <w:szCs w:val="24"/>
          <w:lang w:val="en-GB"/>
        </w:rPr>
        <w:t>Disclaimer</w:t>
      </w:r>
    </w:p>
    <w:p w14:paraId="19D7652A" w14:textId="41E3B15C" w:rsidR="00F80A11" w:rsidRDefault="00F80A11" w:rsidP="00F80A11">
      <w:pPr>
        <w:spacing w:line="480" w:lineRule="auto"/>
        <w:rPr>
          <w:rFonts w:ascii="Arial" w:hAnsi="Arial" w:cs="Arial"/>
          <w:sz w:val="24"/>
          <w:szCs w:val="24"/>
          <w:lang w:val="en-GB"/>
        </w:rPr>
      </w:pPr>
      <w:r w:rsidRPr="00F80A11">
        <w:rPr>
          <w:rFonts w:ascii="Arial" w:hAnsi="Arial" w:cs="Arial"/>
          <w:sz w:val="24"/>
          <w:szCs w:val="24"/>
          <w:lang w:val="en-GB"/>
        </w:rPr>
        <w:t xml:space="preserve">The findings and conclusions in this report are those of the authors and do not necessarily represent the official position of the </w:t>
      </w:r>
      <w:proofErr w:type="spellStart"/>
      <w:r w:rsidRPr="00F80A11">
        <w:rPr>
          <w:rFonts w:ascii="Arial" w:hAnsi="Arial" w:cs="Arial"/>
          <w:sz w:val="24"/>
          <w:szCs w:val="24"/>
          <w:lang w:val="en-GB"/>
        </w:rPr>
        <w:t>Centers</w:t>
      </w:r>
      <w:proofErr w:type="spellEnd"/>
      <w:r w:rsidRPr="00F80A11">
        <w:rPr>
          <w:rFonts w:ascii="Arial" w:hAnsi="Arial" w:cs="Arial"/>
          <w:sz w:val="24"/>
          <w:szCs w:val="24"/>
          <w:lang w:val="en-GB"/>
        </w:rPr>
        <w:t xml:space="preserve"> for Disease Control and Prevention.</w:t>
      </w:r>
    </w:p>
    <w:p w14:paraId="5717E432" w14:textId="38AFE130" w:rsidR="00624840" w:rsidRDefault="00624840" w:rsidP="00F80A11">
      <w:pPr>
        <w:spacing w:line="480" w:lineRule="auto"/>
        <w:rPr>
          <w:rFonts w:ascii="Arial" w:hAnsi="Arial" w:cs="Arial"/>
          <w:sz w:val="24"/>
          <w:szCs w:val="24"/>
          <w:lang w:val="en-GB"/>
        </w:rPr>
      </w:pPr>
    </w:p>
    <w:p w14:paraId="4E5EB4B8" w14:textId="1A33F854" w:rsidR="00624840" w:rsidRDefault="00624840" w:rsidP="00F80A11">
      <w:pPr>
        <w:spacing w:line="480" w:lineRule="auto"/>
        <w:rPr>
          <w:rFonts w:ascii="Arial" w:hAnsi="Arial" w:cs="Arial"/>
          <w:sz w:val="24"/>
          <w:szCs w:val="24"/>
          <w:lang w:val="en-GB"/>
        </w:rPr>
      </w:pPr>
    </w:p>
    <w:p w14:paraId="56CA5DDF" w14:textId="46A33518" w:rsidR="00624840" w:rsidRDefault="00624840" w:rsidP="00F80A11">
      <w:pPr>
        <w:spacing w:line="480" w:lineRule="auto"/>
        <w:rPr>
          <w:rFonts w:ascii="Arial" w:hAnsi="Arial" w:cs="Arial"/>
          <w:sz w:val="24"/>
          <w:szCs w:val="24"/>
          <w:lang w:val="en-GB"/>
        </w:rPr>
      </w:pPr>
    </w:p>
    <w:p w14:paraId="7E38B9C6" w14:textId="613C79A6" w:rsidR="009D299E" w:rsidRDefault="009D299E" w:rsidP="00F80A11">
      <w:pPr>
        <w:spacing w:line="480" w:lineRule="auto"/>
        <w:rPr>
          <w:rFonts w:ascii="Arial" w:hAnsi="Arial" w:cs="Arial"/>
          <w:sz w:val="24"/>
          <w:szCs w:val="24"/>
          <w:lang w:val="en-GB"/>
        </w:rPr>
      </w:pPr>
    </w:p>
    <w:p w14:paraId="6813CDF0" w14:textId="43CAEF5D" w:rsidR="009D299E" w:rsidRDefault="009D299E" w:rsidP="00F80A11">
      <w:pPr>
        <w:spacing w:line="480" w:lineRule="auto"/>
        <w:rPr>
          <w:rFonts w:ascii="Arial" w:hAnsi="Arial" w:cs="Arial"/>
          <w:sz w:val="24"/>
          <w:szCs w:val="24"/>
          <w:lang w:val="en-GB"/>
        </w:rPr>
      </w:pPr>
    </w:p>
    <w:p w14:paraId="5B4D889E" w14:textId="21315FCD" w:rsidR="009D299E" w:rsidRDefault="009D299E" w:rsidP="00F80A11">
      <w:pPr>
        <w:spacing w:line="480" w:lineRule="auto"/>
        <w:rPr>
          <w:rFonts w:ascii="Arial" w:hAnsi="Arial" w:cs="Arial"/>
          <w:sz w:val="24"/>
          <w:szCs w:val="24"/>
          <w:lang w:val="en-GB"/>
        </w:rPr>
      </w:pPr>
    </w:p>
    <w:p w14:paraId="7E34F3F7" w14:textId="77777777" w:rsidR="009D299E" w:rsidRDefault="009D299E" w:rsidP="00F80A11">
      <w:pPr>
        <w:spacing w:line="480" w:lineRule="auto"/>
        <w:rPr>
          <w:rFonts w:ascii="Arial" w:hAnsi="Arial" w:cs="Arial"/>
          <w:sz w:val="24"/>
          <w:szCs w:val="24"/>
          <w:lang w:val="en-GB"/>
        </w:rPr>
      </w:pPr>
    </w:p>
    <w:p w14:paraId="5D59565C" w14:textId="77777777" w:rsidR="00624840" w:rsidRPr="00F80A11" w:rsidRDefault="00624840" w:rsidP="00F80A11">
      <w:pPr>
        <w:spacing w:line="480" w:lineRule="auto"/>
        <w:rPr>
          <w:rFonts w:ascii="Arial" w:hAnsi="Arial" w:cs="Arial"/>
          <w:sz w:val="24"/>
          <w:szCs w:val="24"/>
        </w:rPr>
      </w:pPr>
    </w:p>
    <w:p w14:paraId="438E8AAF" w14:textId="77777777" w:rsidR="002C0AA1" w:rsidRDefault="002C0AA1">
      <w:pPr>
        <w:widowControl/>
        <w:overflowPunct/>
        <w:autoSpaceDE/>
        <w:autoSpaceDN/>
        <w:adjustRightInd/>
        <w:spacing w:after="160" w:line="259" w:lineRule="auto"/>
        <w:textAlignment w:val="auto"/>
        <w:rPr>
          <w:rFonts w:ascii="Arial" w:hAnsi="Arial" w:cs="Arial"/>
          <w:b/>
          <w:sz w:val="24"/>
          <w:szCs w:val="24"/>
          <w:lang w:val="es-ES"/>
        </w:rPr>
      </w:pPr>
      <w:r>
        <w:rPr>
          <w:rFonts w:ascii="Arial" w:hAnsi="Arial" w:cs="Arial"/>
          <w:b/>
          <w:sz w:val="24"/>
          <w:szCs w:val="24"/>
          <w:lang w:val="es-ES"/>
        </w:rPr>
        <w:br w:type="page"/>
      </w:r>
    </w:p>
    <w:p w14:paraId="41B2A61A" w14:textId="03F75BEF" w:rsidR="007D79B3" w:rsidRPr="00F80A11" w:rsidRDefault="00F056AF" w:rsidP="00F80A11">
      <w:pPr>
        <w:widowControl/>
        <w:overflowPunct/>
        <w:autoSpaceDE/>
        <w:autoSpaceDN/>
        <w:adjustRightInd/>
        <w:spacing w:after="160" w:line="480" w:lineRule="auto"/>
        <w:textAlignment w:val="auto"/>
        <w:rPr>
          <w:rFonts w:ascii="Arial" w:hAnsi="Arial" w:cs="Arial"/>
          <w:b/>
          <w:sz w:val="24"/>
          <w:szCs w:val="24"/>
          <w:lang w:val="es-ES"/>
        </w:rPr>
      </w:pPr>
      <w:r w:rsidRPr="00F80A11">
        <w:rPr>
          <w:rFonts w:ascii="Arial" w:hAnsi="Arial" w:cs="Arial"/>
          <w:b/>
          <w:sz w:val="24"/>
          <w:szCs w:val="24"/>
          <w:lang w:val="es-ES"/>
        </w:rPr>
        <w:lastRenderedPageBreak/>
        <w:t>R</w:t>
      </w:r>
      <w:r w:rsidR="00AB4BD8" w:rsidRPr="00F80A11">
        <w:rPr>
          <w:rFonts w:ascii="Arial" w:hAnsi="Arial" w:cs="Arial"/>
          <w:b/>
          <w:sz w:val="24"/>
          <w:szCs w:val="24"/>
          <w:lang w:val="es-ES"/>
        </w:rPr>
        <w:t>EFERENCES</w:t>
      </w:r>
    </w:p>
    <w:p w14:paraId="315F5834" w14:textId="77777777" w:rsidR="00D80DB8" w:rsidRPr="00173825" w:rsidRDefault="003C190F" w:rsidP="00173825">
      <w:pPr>
        <w:pStyle w:val="EndNoteBibliography"/>
        <w:spacing w:line="480" w:lineRule="auto"/>
        <w:ind w:left="720" w:hanging="720"/>
        <w:rPr>
          <w:rFonts w:ascii="Arial" w:hAnsi="Arial" w:cs="Arial"/>
          <w:sz w:val="24"/>
          <w:szCs w:val="24"/>
        </w:rPr>
      </w:pPr>
      <w:r w:rsidRPr="005C19A9">
        <w:rPr>
          <w:rFonts w:ascii="Arial" w:hAnsi="Arial" w:cs="Arial"/>
          <w:sz w:val="22"/>
          <w:szCs w:val="22"/>
        </w:rPr>
        <w:fldChar w:fldCharType="begin"/>
      </w:r>
      <w:r w:rsidRPr="005C19A9">
        <w:rPr>
          <w:rFonts w:ascii="Arial" w:hAnsi="Arial" w:cs="Arial"/>
          <w:sz w:val="22"/>
          <w:szCs w:val="22"/>
          <w:lang w:val="es-ES"/>
        </w:rPr>
        <w:instrText xml:space="preserve"> ADDIN EN.REFLIST </w:instrText>
      </w:r>
      <w:r w:rsidRPr="005C19A9">
        <w:rPr>
          <w:rFonts w:ascii="Arial" w:hAnsi="Arial" w:cs="Arial"/>
          <w:sz w:val="22"/>
          <w:szCs w:val="22"/>
        </w:rPr>
        <w:fldChar w:fldCharType="separate"/>
      </w:r>
      <w:r w:rsidR="00D80DB8" w:rsidRPr="00173825">
        <w:rPr>
          <w:rFonts w:ascii="Arial" w:hAnsi="Arial" w:cs="Arial"/>
          <w:sz w:val="24"/>
          <w:szCs w:val="24"/>
        </w:rPr>
        <w:t>1.</w:t>
      </w:r>
      <w:r w:rsidR="00D80DB8" w:rsidRPr="00173825">
        <w:rPr>
          <w:rFonts w:ascii="Arial" w:hAnsi="Arial" w:cs="Arial"/>
          <w:sz w:val="24"/>
          <w:szCs w:val="24"/>
        </w:rPr>
        <w:tab/>
        <w:t xml:space="preserve">Jones TF, Ingram LA, Cieslak PR, et al. Salmonellosis outcomes differ substantially by serotype. J Infect Dis </w:t>
      </w:r>
      <w:r w:rsidR="00D80DB8" w:rsidRPr="00173825">
        <w:rPr>
          <w:rFonts w:ascii="Arial" w:hAnsi="Arial" w:cs="Arial"/>
          <w:b/>
          <w:sz w:val="24"/>
          <w:szCs w:val="24"/>
        </w:rPr>
        <w:t>2008</w:t>
      </w:r>
      <w:r w:rsidR="00D80DB8" w:rsidRPr="00173825">
        <w:rPr>
          <w:rFonts w:ascii="Arial" w:hAnsi="Arial" w:cs="Arial"/>
          <w:sz w:val="24"/>
          <w:szCs w:val="24"/>
        </w:rPr>
        <w:t>; 198(1): 109-14.</w:t>
      </w:r>
    </w:p>
    <w:p w14:paraId="2DC206A6"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2.</w:t>
      </w:r>
      <w:r w:rsidRPr="00173825">
        <w:rPr>
          <w:rFonts w:ascii="Arial" w:hAnsi="Arial" w:cs="Arial"/>
          <w:sz w:val="24"/>
          <w:szCs w:val="24"/>
        </w:rPr>
        <w:tab/>
        <w:t xml:space="preserve">Cardemil CV, Sherchand JB, Shrestha L, et al. Pathogen-Specific Burden of Outpatient Diarrhea in Infants in Nepal: A Multisite Prospective Case-Control Study. J Pediatric Infect Dis Soc </w:t>
      </w:r>
      <w:r w:rsidRPr="00173825">
        <w:rPr>
          <w:rFonts w:ascii="Arial" w:hAnsi="Arial" w:cs="Arial"/>
          <w:b/>
          <w:sz w:val="24"/>
          <w:szCs w:val="24"/>
        </w:rPr>
        <w:t>2017</w:t>
      </w:r>
      <w:r w:rsidRPr="00173825">
        <w:rPr>
          <w:rFonts w:ascii="Arial" w:hAnsi="Arial" w:cs="Arial"/>
          <w:sz w:val="24"/>
          <w:szCs w:val="24"/>
        </w:rPr>
        <w:t>; 6(3): e75-e85.</w:t>
      </w:r>
    </w:p>
    <w:p w14:paraId="360DF1CA"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3.</w:t>
      </w:r>
      <w:r w:rsidRPr="00173825">
        <w:rPr>
          <w:rFonts w:ascii="Arial" w:hAnsi="Arial" w:cs="Arial"/>
          <w:sz w:val="24"/>
          <w:szCs w:val="24"/>
        </w:rPr>
        <w:tab/>
        <w:t xml:space="preserve">Kwambana-Adams B, Darboe S, Nabwera H, et al. </w:t>
      </w:r>
      <w:r w:rsidRPr="00173825">
        <w:rPr>
          <w:rFonts w:ascii="Arial" w:hAnsi="Arial" w:cs="Arial"/>
          <w:i/>
          <w:sz w:val="24"/>
          <w:szCs w:val="24"/>
        </w:rPr>
        <w:t>Salmonella</w:t>
      </w:r>
      <w:r w:rsidRPr="00173825">
        <w:rPr>
          <w:rFonts w:ascii="Arial" w:hAnsi="Arial" w:cs="Arial"/>
          <w:sz w:val="24"/>
          <w:szCs w:val="24"/>
        </w:rPr>
        <w:t xml:space="preserve"> Infections in The Gambia, 2005-2015. Clin Infect Dis </w:t>
      </w:r>
      <w:r w:rsidRPr="00173825">
        <w:rPr>
          <w:rFonts w:ascii="Arial" w:hAnsi="Arial" w:cs="Arial"/>
          <w:b/>
          <w:sz w:val="24"/>
          <w:szCs w:val="24"/>
        </w:rPr>
        <w:t>2015</w:t>
      </w:r>
      <w:r w:rsidRPr="00173825">
        <w:rPr>
          <w:rFonts w:ascii="Arial" w:hAnsi="Arial" w:cs="Arial"/>
          <w:sz w:val="24"/>
          <w:szCs w:val="24"/>
        </w:rPr>
        <w:t>; 61 Suppl 4: S354-62.</w:t>
      </w:r>
    </w:p>
    <w:p w14:paraId="2A9B45BF"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4.</w:t>
      </w:r>
      <w:r w:rsidRPr="00173825">
        <w:rPr>
          <w:rFonts w:ascii="Arial" w:hAnsi="Arial" w:cs="Arial"/>
          <w:sz w:val="24"/>
          <w:szCs w:val="24"/>
        </w:rPr>
        <w:tab/>
        <w:t xml:space="preserve">Leung DT, Das SK, Malek MA, et al. Non-typhoidal </w:t>
      </w:r>
      <w:r w:rsidRPr="00173825">
        <w:rPr>
          <w:rFonts w:ascii="Arial" w:hAnsi="Arial" w:cs="Arial"/>
          <w:i/>
          <w:sz w:val="24"/>
          <w:szCs w:val="24"/>
        </w:rPr>
        <w:t xml:space="preserve">Salmonella </w:t>
      </w:r>
      <w:r w:rsidRPr="00173825">
        <w:rPr>
          <w:rFonts w:ascii="Arial" w:hAnsi="Arial" w:cs="Arial"/>
          <w:sz w:val="24"/>
          <w:szCs w:val="24"/>
        </w:rPr>
        <w:t xml:space="preserve">gastroenteritis at a diarrheal hospital in Dhaka, Bangladesh, 1996-2011. Am J Trop Med Hyg </w:t>
      </w:r>
      <w:r w:rsidRPr="00173825">
        <w:rPr>
          <w:rFonts w:ascii="Arial" w:hAnsi="Arial" w:cs="Arial"/>
          <w:b/>
          <w:sz w:val="24"/>
          <w:szCs w:val="24"/>
        </w:rPr>
        <w:t>2013</w:t>
      </w:r>
      <w:r w:rsidRPr="00173825">
        <w:rPr>
          <w:rFonts w:ascii="Arial" w:hAnsi="Arial" w:cs="Arial"/>
          <w:sz w:val="24"/>
          <w:szCs w:val="24"/>
        </w:rPr>
        <w:t>; 88(4): 661-9.</w:t>
      </w:r>
    </w:p>
    <w:p w14:paraId="0E0F70FB"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5.</w:t>
      </w:r>
      <w:r w:rsidRPr="00173825">
        <w:rPr>
          <w:rFonts w:ascii="Arial" w:hAnsi="Arial" w:cs="Arial"/>
          <w:sz w:val="24"/>
          <w:szCs w:val="24"/>
        </w:rPr>
        <w:tab/>
        <w:t xml:space="preserve">Taniuchi M, Sobuz SU, Begum S, et al. Etiology of diarrhea in Bangladeshi infants in the first year of life analyzed using molecular methods. J Infect Dis </w:t>
      </w:r>
      <w:r w:rsidRPr="00173825">
        <w:rPr>
          <w:rFonts w:ascii="Arial" w:hAnsi="Arial" w:cs="Arial"/>
          <w:b/>
          <w:sz w:val="24"/>
          <w:szCs w:val="24"/>
        </w:rPr>
        <w:t>2013</w:t>
      </w:r>
      <w:r w:rsidRPr="00173825">
        <w:rPr>
          <w:rFonts w:ascii="Arial" w:hAnsi="Arial" w:cs="Arial"/>
          <w:sz w:val="24"/>
          <w:szCs w:val="24"/>
        </w:rPr>
        <w:t>; 208(11): 1794-802.</w:t>
      </w:r>
    </w:p>
    <w:p w14:paraId="553A8E69"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6.</w:t>
      </w:r>
      <w:r w:rsidRPr="00173825">
        <w:rPr>
          <w:rFonts w:ascii="Arial" w:hAnsi="Arial" w:cs="Arial"/>
          <w:sz w:val="24"/>
          <w:szCs w:val="24"/>
        </w:rPr>
        <w:tab/>
        <w:t xml:space="preserve">O'Reilly CE, Jaron P, Ochieng B, et al. Risk factors for death among children less than 5 years old hospitalized with diarrhea in rural western Kenya, 2005-2007: a cohort study. PLoS Med </w:t>
      </w:r>
      <w:r w:rsidRPr="00173825">
        <w:rPr>
          <w:rFonts w:ascii="Arial" w:hAnsi="Arial" w:cs="Arial"/>
          <w:b/>
          <w:sz w:val="24"/>
          <w:szCs w:val="24"/>
        </w:rPr>
        <w:t>2012</w:t>
      </w:r>
      <w:r w:rsidRPr="00173825">
        <w:rPr>
          <w:rFonts w:ascii="Arial" w:hAnsi="Arial" w:cs="Arial"/>
          <w:sz w:val="24"/>
          <w:szCs w:val="24"/>
        </w:rPr>
        <w:t>; 9(7): e1001256.</w:t>
      </w:r>
    </w:p>
    <w:p w14:paraId="4CA45BA5"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7.</w:t>
      </w:r>
      <w:r w:rsidRPr="00173825">
        <w:rPr>
          <w:rFonts w:ascii="Arial" w:hAnsi="Arial" w:cs="Arial"/>
          <w:sz w:val="24"/>
          <w:szCs w:val="24"/>
        </w:rPr>
        <w:tab/>
        <w:t xml:space="preserve">Estimates of global, regional, and national morbidity, mortality, and aetiologies of diarrhoeal diseases: a systematic analysis for the Global Burden of Disease Study 2015. Lancet Infect Dis </w:t>
      </w:r>
      <w:r w:rsidRPr="00173825">
        <w:rPr>
          <w:rFonts w:ascii="Arial" w:hAnsi="Arial" w:cs="Arial"/>
          <w:b/>
          <w:sz w:val="24"/>
          <w:szCs w:val="24"/>
        </w:rPr>
        <w:t>2017</w:t>
      </w:r>
      <w:r w:rsidRPr="00173825">
        <w:rPr>
          <w:rFonts w:ascii="Arial" w:hAnsi="Arial" w:cs="Arial"/>
          <w:sz w:val="24"/>
          <w:szCs w:val="24"/>
        </w:rPr>
        <w:t>; 17(9): 909-48.</w:t>
      </w:r>
    </w:p>
    <w:p w14:paraId="7760738A"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8.</w:t>
      </w:r>
      <w:r w:rsidRPr="00173825">
        <w:rPr>
          <w:rFonts w:ascii="Arial" w:hAnsi="Arial" w:cs="Arial"/>
          <w:sz w:val="24"/>
          <w:szCs w:val="24"/>
        </w:rPr>
        <w:tab/>
        <w:t xml:space="preserve">Feasey NA, Dougan G, Kingsley RA, Heyderman RS, Gordon MA. Invasive non-typhoidal </w:t>
      </w:r>
      <w:r w:rsidRPr="00173825">
        <w:rPr>
          <w:rFonts w:ascii="Arial" w:hAnsi="Arial" w:cs="Arial"/>
          <w:i/>
          <w:sz w:val="24"/>
          <w:szCs w:val="24"/>
        </w:rPr>
        <w:t xml:space="preserve">Salmonella </w:t>
      </w:r>
      <w:r w:rsidRPr="00173825">
        <w:rPr>
          <w:rFonts w:ascii="Arial" w:hAnsi="Arial" w:cs="Arial"/>
          <w:sz w:val="24"/>
          <w:szCs w:val="24"/>
        </w:rPr>
        <w:t xml:space="preserve">disease: an emerging and neglected tropical disease in Africa. Lancet </w:t>
      </w:r>
      <w:r w:rsidRPr="00173825">
        <w:rPr>
          <w:rFonts w:ascii="Arial" w:hAnsi="Arial" w:cs="Arial"/>
          <w:b/>
          <w:sz w:val="24"/>
          <w:szCs w:val="24"/>
        </w:rPr>
        <w:t>2012</w:t>
      </w:r>
      <w:r w:rsidRPr="00173825">
        <w:rPr>
          <w:rFonts w:ascii="Arial" w:hAnsi="Arial" w:cs="Arial"/>
          <w:sz w:val="24"/>
          <w:szCs w:val="24"/>
        </w:rPr>
        <w:t>; 379(9835): 2489-99.</w:t>
      </w:r>
    </w:p>
    <w:p w14:paraId="43202E3B"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lastRenderedPageBreak/>
        <w:t>9.</w:t>
      </w:r>
      <w:r w:rsidRPr="00173825">
        <w:rPr>
          <w:rFonts w:ascii="Arial" w:hAnsi="Arial" w:cs="Arial"/>
          <w:sz w:val="24"/>
          <w:szCs w:val="24"/>
        </w:rPr>
        <w:tab/>
        <w:t xml:space="preserve">Marks F, von Kalckreuth V, Aaby P, et al. Incidence of invasive </w:t>
      </w:r>
      <w:r w:rsidRPr="00173825">
        <w:rPr>
          <w:rFonts w:ascii="Arial" w:hAnsi="Arial" w:cs="Arial"/>
          <w:i/>
          <w:sz w:val="24"/>
          <w:szCs w:val="24"/>
        </w:rPr>
        <w:t>Salmonella</w:t>
      </w:r>
      <w:r w:rsidRPr="00173825">
        <w:rPr>
          <w:rFonts w:ascii="Arial" w:hAnsi="Arial" w:cs="Arial"/>
          <w:sz w:val="24"/>
          <w:szCs w:val="24"/>
        </w:rPr>
        <w:t xml:space="preserve"> disease in sub-Saharan Africa: a multicentre population-based surveillance study. Lancet Glob Health </w:t>
      </w:r>
      <w:r w:rsidRPr="00173825">
        <w:rPr>
          <w:rFonts w:ascii="Arial" w:hAnsi="Arial" w:cs="Arial"/>
          <w:b/>
          <w:sz w:val="24"/>
          <w:szCs w:val="24"/>
        </w:rPr>
        <w:t>2017</w:t>
      </w:r>
      <w:r w:rsidRPr="00173825">
        <w:rPr>
          <w:rFonts w:ascii="Arial" w:hAnsi="Arial" w:cs="Arial"/>
          <w:sz w:val="24"/>
          <w:szCs w:val="24"/>
        </w:rPr>
        <w:t>; 5(3): e310-e23.</w:t>
      </w:r>
    </w:p>
    <w:p w14:paraId="739EB2A3"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10.</w:t>
      </w:r>
      <w:r w:rsidRPr="00173825">
        <w:rPr>
          <w:rFonts w:ascii="Arial" w:hAnsi="Arial" w:cs="Arial"/>
          <w:sz w:val="24"/>
          <w:szCs w:val="24"/>
        </w:rPr>
        <w:tab/>
        <w:t xml:space="preserve">Park SE, Pak GD, Aaby P, et al. The Relationship Between Invasive Nontyphoidal </w:t>
      </w:r>
      <w:r w:rsidRPr="00173825">
        <w:rPr>
          <w:rFonts w:ascii="Arial" w:hAnsi="Arial" w:cs="Arial"/>
          <w:i/>
          <w:sz w:val="24"/>
          <w:szCs w:val="24"/>
        </w:rPr>
        <w:t>Salmonella</w:t>
      </w:r>
      <w:r w:rsidRPr="00173825">
        <w:rPr>
          <w:rFonts w:ascii="Arial" w:hAnsi="Arial" w:cs="Arial"/>
          <w:sz w:val="24"/>
          <w:szCs w:val="24"/>
        </w:rPr>
        <w:t xml:space="preserve"> Disease, Other Bacterial Bloodstream Infections, and Malaria in Sub-Saharan Africa. Clin Infect Dis </w:t>
      </w:r>
      <w:r w:rsidRPr="00173825">
        <w:rPr>
          <w:rFonts w:ascii="Arial" w:hAnsi="Arial" w:cs="Arial"/>
          <w:b/>
          <w:sz w:val="24"/>
          <w:szCs w:val="24"/>
        </w:rPr>
        <w:t>2016</w:t>
      </w:r>
      <w:r w:rsidRPr="00173825">
        <w:rPr>
          <w:rFonts w:ascii="Arial" w:hAnsi="Arial" w:cs="Arial"/>
          <w:sz w:val="24"/>
          <w:szCs w:val="24"/>
        </w:rPr>
        <w:t>; 62 Suppl 1: S23-31.</w:t>
      </w:r>
    </w:p>
    <w:p w14:paraId="6BBC94A6"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11.</w:t>
      </w:r>
      <w:r w:rsidRPr="00173825">
        <w:rPr>
          <w:rFonts w:ascii="Arial" w:hAnsi="Arial" w:cs="Arial"/>
          <w:sz w:val="24"/>
          <w:szCs w:val="24"/>
        </w:rPr>
        <w:tab/>
        <w:t>Feasey NA, Masesa C, Jassi C, et al. Three Epidemics of Invasive Multidrug-Resistant</w:t>
      </w:r>
      <w:r w:rsidRPr="00173825">
        <w:rPr>
          <w:rFonts w:ascii="Arial" w:hAnsi="Arial" w:cs="Arial"/>
          <w:i/>
          <w:sz w:val="24"/>
          <w:szCs w:val="24"/>
        </w:rPr>
        <w:t xml:space="preserve"> Salmonella</w:t>
      </w:r>
      <w:r w:rsidRPr="00173825">
        <w:rPr>
          <w:rFonts w:ascii="Arial" w:hAnsi="Arial" w:cs="Arial"/>
          <w:sz w:val="24"/>
          <w:szCs w:val="24"/>
        </w:rPr>
        <w:t xml:space="preserve"> Bloodstream Infection in Blantyre, Malawi, 1998-2014. Clin Infect Dis </w:t>
      </w:r>
      <w:r w:rsidRPr="00173825">
        <w:rPr>
          <w:rFonts w:ascii="Arial" w:hAnsi="Arial" w:cs="Arial"/>
          <w:b/>
          <w:sz w:val="24"/>
          <w:szCs w:val="24"/>
        </w:rPr>
        <w:t>2015</w:t>
      </w:r>
      <w:r w:rsidRPr="00173825">
        <w:rPr>
          <w:rFonts w:ascii="Arial" w:hAnsi="Arial" w:cs="Arial"/>
          <w:sz w:val="24"/>
          <w:szCs w:val="24"/>
        </w:rPr>
        <w:t>; 61 Suppl 4: S363-71.</w:t>
      </w:r>
    </w:p>
    <w:p w14:paraId="50F2FDF1"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12.</w:t>
      </w:r>
      <w:r w:rsidRPr="00173825">
        <w:rPr>
          <w:rFonts w:ascii="Arial" w:hAnsi="Arial" w:cs="Arial"/>
          <w:sz w:val="24"/>
          <w:szCs w:val="24"/>
        </w:rPr>
        <w:tab/>
        <w:t xml:space="preserve">Okoro CK, Barquist L, Connor TR, et al. Signatures of adaptation in human invasive </w:t>
      </w:r>
      <w:r w:rsidRPr="00173825">
        <w:rPr>
          <w:rFonts w:ascii="Arial" w:hAnsi="Arial" w:cs="Arial"/>
          <w:i/>
          <w:sz w:val="24"/>
          <w:szCs w:val="24"/>
        </w:rPr>
        <w:t xml:space="preserve">Salmonella </w:t>
      </w:r>
      <w:r w:rsidRPr="00173825">
        <w:rPr>
          <w:rFonts w:ascii="Arial" w:hAnsi="Arial" w:cs="Arial"/>
          <w:sz w:val="24"/>
          <w:szCs w:val="24"/>
        </w:rPr>
        <w:t xml:space="preserve">Typhimurium ST313 populations from sub-Saharan Africa. PLoS Negl Trop Dis </w:t>
      </w:r>
      <w:r w:rsidRPr="00173825">
        <w:rPr>
          <w:rFonts w:ascii="Arial" w:hAnsi="Arial" w:cs="Arial"/>
          <w:b/>
          <w:sz w:val="24"/>
          <w:szCs w:val="24"/>
        </w:rPr>
        <w:t>2015</w:t>
      </w:r>
      <w:r w:rsidRPr="00173825">
        <w:rPr>
          <w:rFonts w:ascii="Arial" w:hAnsi="Arial" w:cs="Arial"/>
          <w:sz w:val="24"/>
          <w:szCs w:val="24"/>
        </w:rPr>
        <w:t>; 9(3): e0003611.</w:t>
      </w:r>
    </w:p>
    <w:p w14:paraId="11A9C862"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13.</w:t>
      </w:r>
      <w:r w:rsidRPr="00173825">
        <w:rPr>
          <w:rFonts w:ascii="Arial" w:hAnsi="Arial" w:cs="Arial"/>
          <w:sz w:val="24"/>
          <w:szCs w:val="24"/>
        </w:rPr>
        <w:tab/>
        <w:t>Kingsley RA, Msefula CL, Thomson NR, et al. Epidemic multiple drug resistant</w:t>
      </w:r>
      <w:r w:rsidRPr="00173825">
        <w:rPr>
          <w:rFonts w:ascii="Arial" w:hAnsi="Arial" w:cs="Arial"/>
          <w:i/>
          <w:sz w:val="24"/>
          <w:szCs w:val="24"/>
        </w:rPr>
        <w:t xml:space="preserve"> Salmonella</w:t>
      </w:r>
      <w:r w:rsidRPr="00173825">
        <w:rPr>
          <w:rFonts w:ascii="Arial" w:hAnsi="Arial" w:cs="Arial"/>
          <w:sz w:val="24"/>
          <w:szCs w:val="24"/>
        </w:rPr>
        <w:t xml:space="preserve"> Typhimurium causing invasive disease in sub-Saharan Africa have a distinct genotype. Genome Res </w:t>
      </w:r>
      <w:r w:rsidRPr="00173825">
        <w:rPr>
          <w:rFonts w:ascii="Arial" w:hAnsi="Arial" w:cs="Arial"/>
          <w:b/>
          <w:sz w:val="24"/>
          <w:szCs w:val="24"/>
        </w:rPr>
        <w:t>2009</w:t>
      </w:r>
      <w:r w:rsidRPr="00173825">
        <w:rPr>
          <w:rFonts w:ascii="Arial" w:hAnsi="Arial" w:cs="Arial"/>
          <w:sz w:val="24"/>
          <w:szCs w:val="24"/>
        </w:rPr>
        <w:t>; 19(12): 2279-87.</w:t>
      </w:r>
    </w:p>
    <w:p w14:paraId="772A3B72"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14.</w:t>
      </w:r>
      <w:r w:rsidRPr="00173825">
        <w:rPr>
          <w:rFonts w:ascii="Arial" w:hAnsi="Arial" w:cs="Arial"/>
          <w:sz w:val="24"/>
          <w:szCs w:val="24"/>
        </w:rPr>
        <w:tab/>
        <w:t xml:space="preserve">Achtman M, Wain J, Weill FX, et al. Multilocus sequence typing as a replacement for serotyping in </w:t>
      </w:r>
      <w:r w:rsidRPr="00173825">
        <w:rPr>
          <w:rFonts w:ascii="Arial" w:hAnsi="Arial" w:cs="Arial"/>
          <w:i/>
          <w:sz w:val="24"/>
          <w:szCs w:val="24"/>
        </w:rPr>
        <w:t>Salmonella enterica</w:t>
      </w:r>
      <w:r w:rsidRPr="00173825">
        <w:rPr>
          <w:rFonts w:ascii="Arial" w:hAnsi="Arial" w:cs="Arial"/>
          <w:sz w:val="24"/>
          <w:szCs w:val="24"/>
        </w:rPr>
        <w:t xml:space="preserve">. PLoS Pathog </w:t>
      </w:r>
      <w:r w:rsidRPr="00173825">
        <w:rPr>
          <w:rFonts w:ascii="Arial" w:hAnsi="Arial" w:cs="Arial"/>
          <w:b/>
          <w:sz w:val="24"/>
          <w:szCs w:val="24"/>
        </w:rPr>
        <w:t>2012</w:t>
      </w:r>
      <w:r w:rsidRPr="00173825">
        <w:rPr>
          <w:rFonts w:ascii="Arial" w:hAnsi="Arial" w:cs="Arial"/>
          <w:sz w:val="24"/>
          <w:szCs w:val="24"/>
        </w:rPr>
        <w:t>; 8(6): e1002776.</w:t>
      </w:r>
    </w:p>
    <w:p w14:paraId="23AC5F05"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15.</w:t>
      </w:r>
      <w:r w:rsidRPr="00173825">
        <w:rPr>
          <w:rFonts w:ascii="Arial" w:hAnsi="Arial" w:cs="Arial"/>
          <w:sz w:val="24"/>
          <w:szCs w:val="24"/>
        </w:rPr>
        <w:tab/>
        <w:t xml:space="preserve">Molly Freeman  HK, Hannington Tasimwa , Susan Van Duyne , Hayat Caidi , Ana Lauer , Matthew Mikoleit. Characterization of </w:t>
      </w:r>
      <w:r w:rsidRPr="00173825">
        <w:rPr>
          <w:rFonts w:ascii="Arial" w:hAnsi="Arial" w:cs="Arial"/>
          <w:i/>
          <w:sz w:val="24"/>
          <w:szCs w:val="24"/>
        </w:rPr>
        <w:t>Salmonella</w:t>
      </w:r>
      <w:r w:rsidRPr="00173825">
        <w:rPr>
          <w:rFonts w:ascii="Arial" w:hAnsi="Arial" w:cs="Arial"/>
          <w:sz w:val="24"/>
          <w:szCs w:val="24"/>
        </w:rPr>
        <w:t xml:space="preserve"> Isolates From Invasive Infections Collected During Acute Febrile Illness (AFI) Surveillance n Uganda From 2016-2018. SABIN Coaliation Against Typhoid Conference Booklet-Hanoi Vietnam, March </w:t>
      </w:r>
      <w:r w:rsidRPr="00173825">
        <w:rPr>
          <w:rFonts w:ascii="Arial" w:hAnsi="Arial" w:cs="Arial"/>
          <w:b/>
          <w:sz w:val="24"/>
          <w:szCs w:val="24"/>
        </w:rPr>
        <w:t>2019</w:t>
      </w:r>
      <w:r w:rsidRPr="00173825">
        <w:rPr>
          <w:rFonts w:ascii="Arial" w:hAnsi="Arial" w:cs="Arial"/>
          <w:sz w:val="24"/>
          <w:szCs w:val="24"/>
        </w:rPr>
        <w:t>: Abstract 37.</w:t>
      </w:r>
    </w:p>
    <w:p w14:paraId="6F5E14D5"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16.</w:t>
      </w:r>
      <w:r w:rsidRPr="00173825">
        <w:rPr>
          <w:rFonts w:ascii="Arial" w:hAnsi="Arial" w:cs="Arial"/>
          <w:sz w:val="24"/>
          <w:szCs w:val="24"/>
        </w:rPr>
        <w:tab/>
        <w:t>Akullian A, Montgomery JM, John-Stewart G, et al. Multi-drug resistant non-</w:t>
      </w:r>
      <w:r w:rsidRPr="00173825">
        <w:rPr>
          <w:rFonts w:ascii="Arial" w:hAnsi="Arial" w:cs="Arial"/>
          <w:sz w:val="24"/>
          <w:szCs w:val="24"/>
        </w:rPr>
        <w:lastRenderedPageBreak/>
        <w:t xml:space="preserve">typhoidal </w:t>
      </w:r>
      <w:r w:rsidRPr="00173825">
        <w:rPr>
          <w:rFonts w:ascii="Arial" w:hAnsi="Arial" w:cs="Arial"/>
          <w:i/>
          <w:sz w:val="24"/>
          <w:szCs w:val="24"/>
        </w:rPr>
        <w:t xml:space="preserve">Salmonella </w:t>
      </w:r>
      <w:r w:rsidRPr="00173825">
        <w:rPr>
          <w:rFonts w:ascii="Arial" w:hAnsi="Arial" w:cs="Arial"/>
          <w:sz w:val="24"/>
          <w:szCs w:val="24"/>
        </w:rPr>
        <w:t xml:space="preserve">associated with invasive disease in western Kenya. PLoS Negl Trop Dis </w:t>
      </w:r>
      <w:r w:rsidRPr="00173825">
        <w:rPr>
          <w:rFonts w:ascii="Arial" w:hAnsi="Arial" w:cs="Arial"/>
          <w:b/>
          <w:sz w:val="24"/>
          <w:szCs w:val="24"/>
        </w:rPr>
        <w:t>2018</w:t>
      </w:r>
      <w:r w:rsidRPr="00173825">
        <w:rPr>
          <w:rFonts w:ascii="Arial" w:hAnsi="Arial" w:cs="Arial"/>
          <w:sz w:val="24"/>
          <w:szCs w:val="24"/>
        </w:rPr>
        <w:t>; 12(1): e0006156.</w:t>
      </w:r>
    </w:p>
    <w:p w14:paraId="2A1E5D1F"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17.</w:t>
      </w:r>
      <w:r w:rsidRPr="00173825">
        <w:rPr>
          <w:rFonts w:ascii="Arial" w:hAnsi="Arial" w:cs="Arial"/>
          <w:sz w:val="24"/>
          <w:szCs w:val="24"/>
        </w:rPr>
        <w:tab/>
        <w:t xml:space="preserve">Rossier P, Urfer E, Burnens A, et al. Clinical features and analysis of the duration of colonisation during an outbreak of </w:t>
      </w:r>
      <w:r w:rsidRPr="00173825">
        <w:rPr>
          <w:rFonts w:ascii="Arial" w:hAnsi="Arial" w:cs="Arial"/>
          <w:i/>
          <w:sz w:val="24"/>
          <w:szCs w:val="24"/>
        </w:rPr>
        <w:t>Salmonella</w:t>
      </w:r>
      <w:r w:rsidRPr="00173825">
        <w:rPr>
          <w:rFonts w:ascii="Arial" w:hAnsi="Arial" w:cs="Arial"/>
          <w:sz w:val="24"/>
          <w:szCs w:val="24"/>
        </w:rPr>
        <w:t xml:space="preserve"> Braenderup gastroenteritis. Schweiz Med Wochenschr </w:t>
      </w:r>
      <w:r w:rsidRPr="00173825">
        <w:rPr>
          <w:rFonts w:ascii="Arial" w:hAnsi="Arial" w:cs="Arial"/>
          <w:b/>
          <w:sz w:val="24"/>
          <w:szCs w:val="24"/>
        </w:rPr>
        <w:t>2000</w:t>
      </w:r>
      <w:r w:rsidRPr="00173825">
        <w:rPr>
          <w:rFonts w:ascii="Arial" w:hAnsi="Arial" w:cs="Arial"/>
          <w:sz w:val="24"/>
          <w:szCs w:val="24"/>
        </w:rPr>
        <w:t>; 130(34): 1185-91.</w:t>
      </w:r>
    </w:p>
    <w:p w14:paraId="659583D8"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18.</w:t>
      </w:r>
      <w:r w:rsidRPr="00173825">
        <w:rPr>
          <w:rFonts w:ascii="Arial" w:hAnsi="Arial" w:cs="Arial"/>
          <w:sz w:val="24"/>
          <w:szCs w:val="24"/>
        </w:rPr>
        <w:tab/>
        <w:t>Onwuezobe IA, Oshun PO, Odigwe CC. Antimicrobials for treating symptomatic non-typhoidal</w:t>
      </w:r>
      <w:r w:rsidRPr="00173825">
        <w:rPr>
          <w:rFonts w:ascii="Arial" w:hAnsi="Arial" w:cs="Arial"/>
          <w:i/>
          <w:sz w:val="24"/>
          <w:szCs w:val="24"/>
        </w:rPr>
        <w:t xml:space="preserve"> Salmonella</w:t>
      </w:r>
      <w:r w:rsidRPr="00173825">
        <w:rPr>
          <w:rFonts w:ascii="Arial" w:hAnsi="Arial" w:cs="Arial"/>
          <w:sz w:val="24"/>
          <w:szCs w:val="24"/>
        </w:rPr>
        <w:t xml:space="preserve"> infection. Cochrane Database Syst Rev </w:t>
      </w:r>
      <w:r w:rsidRPr="00173825">
        <w:rPr>
          <w:rFonts w:ascii="Arial" w:hAnsi="Arial" w:cs="Arial"/>
          <w:b/>
          <w:sz w:val="24"/>
          <w:szCs w:val="24"/>
        </w:rPr>
        <w:t>2012</w:t>
      </w:r>
      <w:r w:rsidRPr="00173825">
        <w:rPr>
          <w:rFonts w:ascii="Arial" w:hAnsi="Arial" w:cs="Arial"/>
          <w:sz w:val="24"/>
          <w:szCs w:val="24"/>
        </w:rPr>
        <w:t>; 11: Cd001167.</w:t>
      </w:r>
    </w:p>
    <w:p w14:paraId="49F9B521"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19.</w:t>
      </w:r>
      <w:r w:rsidRPr="00173825">
        <w:rPr>
          <w:rFonts w:ascii="Arial" w:hAnsi="Arial" w:cs="Arial"/>
          <w:sz w:val="24"/>
          <w:szCs w:val="24"/>
        </w:rPr>
        <w:tab/>
        <w:t>Kariuki S, Revathi G, Kariuki N, et al. Invasive multidrug-resistant non-typhoidal</w:t>
      </w:r>
      <w:r w:rsidRPr="00173825">
        <w:rPr>
          <w:rFonts w:ascii="Arial" w:hAnsi="Arial" w:cs="Arial"/>
          <w:i/>
          <w:sz w:val="24"/>
          <w:szCs w:val="24"/>
        </w:rPr>
        <w:t xml:space="preserve"> Salmonella</w:t>
      </w:r>
      <w:r w:rsidRPr="00173825">
        <w:rPr>
          <w:rFonts w:ascii="Arial" w:hAnsi="Arial" w:cs="Arial"/>
          <w:sz w:val="24"/>
          <w:szCs w:val="24"/>
        </w:rPr>
        <w:t xml:space="preserve"> infections in Africa: zoonotic or anthroponotic transmission? J Med Microbiol </w:t>
      </w:r>
      <w:r w:rsidRPr="00173825">
        <w:rPr>
          <w:rFonts w:ascii="Arial" w:hAnsi="Arial" w:cs="Arial"/>
          <w:b/>
          <w:sz w:val="24"/>
          <w:szCs w:val="24"/>
        </w:rPr>
        <w:t>2006</w:t>
      </w:r>
      <w:r w:rsidRPr="00173825">
        <w:rPr>
          <w:rFonts w:ascii="Arial" w:hAnsi="Arial" w:cs="Arial"/>
          <w:sz w:val="24"/>
          <w:szCs w:val="24"/>
        </w:rPr>
        <w:t>; 55(Pt 5): 585-91.</w:t>
      </w:r>
    </w:p>
    <w:p w14:paraId="5AC54760"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20.</w:t>
      </w:r>
      <w:r w:rsidRPr="00173825">
        <w:rPr>
          <w:rFonts w:ascii="Arial" w:hAnsi="Arial" w:cs="Arial"/>
          <w:sz w:val="24"/>
          <w:szCs w:val="24"/>
        </w:rPr>
        <w:tab/>
        <w:t xml:space="preserve">Kariuki S, Gordon MA, Feasey N, Parry CM. Antimicrobial resistance and management of invasive </w:t>
      </w:r>
      <w:r w:rsidRPr="00173825">
        <w:rPr>
          <w:rFonts w:ascii="Arial" w:hAnsi="Arial" w:cs="Arial"/>
          <w:i/>
          <w:sz w:val="24"/>
          <w:szCs w:val="24"/>
        </w:rPr>
        <w:t xml:space="preserve">Salmonella </w:t>
      </w:r>
      <w:r w:rsidRPr="00173825">
        <w:rPr>
          <w:rFonts w:ascii="Arial" w:hAnsi="Arial" w:cs="Arial"/>
          <w:sz w:val="24"/>
          <w:szCs w:val="24"/>
        </w:rPr>
        <w:t xml:space="preserve">disease. Vaccine </w:t>
      </w:r>
      <w:r w:rsidRPr="00173825">
        <w:rPr>
          <w:rFonts w:ascii="Arial" w:hAnsi="Arial" w:cs="Arial"/>
          <w:b/>
          <w:sz w:val="24"/>
          <w:szCs w:val="24"/>
        </w:rPr>
        <w:t>2015</w:t>
      </w:r>
      <w:r w:rsidRPr="00173825">
        <w:rPr>
          <w:rFonts w:ascii="Arial" w:hAnsi="Arial" w:cs="Arial"/>
          <w:sz w:val="24"/>
          <w:szCs w:val="24"/>
        </w:rPr>
        <w:t>; 33 Suppl 3: C21-9.</w:t>
      </w:r>
    </w:p>
    <w:p w14:paraId="3E69CDC2"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21.</w:t>
      </w:r>
      <w:r w:rsidRPr="00173825">
        <w:rPr>
          <w:rFonts w:ascii="Arial" w:hAnsi="Arial" w:cs="Arial"/>
          <w:sz w:val="24"/>
          <w:szCs w:val="24"/>
        </w:rPr>
        <w:tab/>
        <w:t xml:space="preserve">Kotloff KL, Nataro JP, Blackwelder WC, et al. Burden and aetiology of diarrhoeal disease in infants and young children in developing countries (the Global Enteric Multicenter Study, GEMS): a prospective, case-control study. Lancet </w:t>
      </w:r>
      <w:r w:rsidRPr="00173825">
        <w:rPr>
          <w:rFonts w:ascii="Arial" w:hAnsi="Arial" w:cs="Arial"/>
          <w:b/>
          <w:sz w:val="24"/>
          <w:szCs w:val="24"/>
        </w:rPr>
        <w:t>2013</w:t>
      </w:r>
      <w:r w:rsidRPr="00173825">
        <w:rPr>
          <w:rFonts w:ascii="Arial" w:hAnsi="Arial" w:cs="Arial"/>
          <w:sz w:val="24"/>
          <w:szCs w:val="24"/>
        </w:rPr>
        <w:t>; 382(9888): 209-22.</w:t>
      </w:r>
    </w:p>
    <w:p w14:paraId="1355E56F"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22.</w:t>
      </w:r>
      <w:r w:rsidRPr="00173825">
        <w:rPr>
          <w:rFonts w:ascii="Arial" w:hAnsi="Arial" w:cs="Arial"/>
          <w:sz w:val="24"/>
          <w:szCs w:val="24"/>
        </w:rPr>
        <w:tab/>
        <w:t xml:space="preserve">Kotloff KL, Blackwelder WC, Nasrin D, et al. The Global Enteric Multicenter Study (GEMS) of diarrheal disease in infants and young children in developing countries: epidemiologic and clinical methods of the case/control study. Clin Infect Dis </w:t>
      </w:r>
      <w:r w:rsidRPr="00173825">
        <w:rPr>
          <w:rFonts w:ascii="Arial" w:hAnsi="Arial" w:cs="Arial"/>
          <w:b/>
          <w:sz w:val="24"/>
          <w:szCs w:val="24"/>
        </w:rPr>
        <w:t>2012</w:t>
      </w:r>
      <w:r w:rsidRPr="00173825">
        <w:rPr>
          <w:rFonts w:ascii="Arial" w:hAnsi="Arial" w:cs="Arial"/>
          <w:sz w:val="24"/>
          <w:szCs w:val="24"/>
        </w:rPr>
        <w:t>; 55 Suppl 4: S232-45.</w:t>
      </w:r>
    </w:p>
    <w:p w14:paraId="0BAAA212"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23.</w:t>
      </w:r>
      <w:r w:rsidRPr="00173825">
        <w:rPr>
          <w:rFonts w:ascii="Arial" w:hAnsi="Arial" w:cs="Arial"/>
          <w:sz w:val="24"/>
          <w:szCs w:val="24"/>
        </w:rPr>
        <w:tab/>
        <w:t xml:space="preserve">Panchalingam S, Antonio M, Hossain A, et al. Diagnostic microbiologic methods in the GEMS-1 case/control study. Clin Infect Dis </w:t>
      </w:r>
      <w:r w:rsidRPr="00173825">
        <w:rPr>
          <w:rFonts w:ascii="Arial" w:hAnsi="Arial" w:cs="Arial"/>
          <w:b/>
          <w:sz w:val="24"/>
          <w:szCs w:val="24"/>
        </w:rPr>
        <w:t>2012</w:t>
      </w:r>
      <w:r w:rsidRPr="00173825">
        <w:rPr>
          <w:rFonts w:ascii="Arial" w:hAnsi="Arial" w:cs="Arial"/>
          <w:sz w:val="24"/>
          <w:szCs w:val="24"/>
        </w:rPr>
        <w:t>; 55 Suppl 4: S294-302.</w:t>
      </w:r>
    </w:p>
    <w:p w14:paraId="021C2124"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lastRenderedPageBreak/>
        <w:t>24.</w:t>
      </w:r>
      <w:r w:rsidRPr="00173825">
        <w:rPr>
          <w:rFonts w:ascii="Arial" w:hAnsi="Arial" w:cs="Arial"/>
          <w:sz w:val="24"/>
          <w:szCs w:val="24"/>
        </w:rPr>
        <w:tab/>
        <w:t xml:space="preserve">Levy H, Diallo S, Tennant SM, et al. PCR method to identify </w:t>
      </w:r>
      <w:r w:rsidRPr="00173825">
        <w:rPr>
          <w:rFonts w:ascii="Arial" w:hAnsi="Arial" w:cs="Arial"/>
          <w:i/>
          <w:sz w:val="24"/>
          <w:szCs w:val="24"/>
        </w:rPr>
        <w:t>Salmonella</w:t>
      </w:r>
      <w:r w:rsidRPr="00173825">
        <w:rPr>
          <w:rFonts w:ascii="Arial" w:hAnsi="Arial" w:cs="Arial"/>
          <w:sz w:val="24"/>
          <w:szCs w:val="24"/>
        </w:rPr>
        <w:t xml:space="preserve"> </w:t>
      </w:r>
      <w:r w:rsidRPr="00173825">
        <w:rPr>
          <w:rFonts w:ascii="Arial" w:hAnsi="Arial" w:cs="Arial"/>
          <w:i/>
          <w:sz w:val="24"/>
          <w:szCs w:val="24"/>
        </w:rPr>
        <w:t>enterica</w:t>
      </w:r>
      <w:r w:rsidRPr="00173825">
        <w:rPr>
          <w:rFonts w:ascii="Arial" w:hAnsi="Arial" w:cs="Arial"/>
          <w:sz w:val="24"/>
          <w:szCs w:val="24"/>
        </w:rPr>
        <w:t xml:space="preserve"> serovars Typhi, Paratyphi A, and Paratyphi B among</w:t>
      </w:r>
      <w:r w:rsidRPr="00173825">
        <w:rPr>
          <w:rFonts w:ascii="Arial" w:hAnsi="Arial" w:cs="Arial"/>
          <w:i/>
          <w:sz w:val="24"/>
          <w:szCs w:val="24"/>
        </w:rPr>
        <w:t xml:space="preserve"> Salmonella</w:t>
      </w:r>
      <w:r w:rsidRPr="00173825">
        <w:rPr>
          <w:rFonts w:ascii="Arial" w:hAnsi="Arial" w:cs="Arial"/>
          <w:sz w:val="24"/>
          <w:szCs w:val="24"/>
        </w:rPr>
        <w:t xml:space="preserve"> Isolates from the blood of patients with clinical enteric fever. J Clin Microbiol </w:t>
      </w:r>
      <w:r w:rsidRPr="00173825">
        <w:rPr>
          <w:rFonts w:ascii="Arial" w:hAnsi="Arial" w:cs="Arial"/>
          <w:b/>
          <w:sz w:val="24"/>
          <w:szCs w:val="24"/>
        </w:rPr>
        <w:t>2008</w:t>
      </w:r>
      <w:r w:rsidRPr="00173825">
        <w:rPr>
          <w:rFonts w:ascii="Arial" w:hAnsi="Arial" w:cs="Arial"/>
          <w:sz w:val="24"/>
          <w:szCs w:val="24"/>
        </w:rPr>
        <w:t>; 46(5): 1861-6.</w:t>
      </w:r>
    </w:p>
    <w:p w14:paraId="28FD39B0"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25.</w:t>
      </w:r>
      <w:r w:rsidRPr="00173825">
        <w:rPr>
          <w:rFonts w:ascii="Arial" w:hAnsi="Arial" w:cs="Arial"/>
          <w:sz w:val="24"/>
          <w:szCs w:val="24"/>
        </w:rPr>
        <w:tab/>
        <w:t>Tennant SM, Diallo S, Levy H, et al. Identification by PCR of non-typhoidal</w:t>
      </w:r>
      <w:r w:rsidRPr="00173825">
        <w:rPr>
          <w:rFonts w:ascii="Arial" w:hAnsi="Arial" w:cs="Arial"/>
          <w:i/>
          <w:sz w:val="24"/>
          <w:szCs w:val="24"/>
        </w:rPr>
        <w:t xml:space="preserve"> Salmonella</w:t>
      </w:r>
      <w:r w:rsidRPr="00173825">
        <w:rPr>
          <w:rFonts w:ascii="Arial" w:hAnsi="Arial" w:cs="Arial"/>
          <w:sz w:val="24"/>
          <w:szCs w:val="24"/>
        </w:rPr>
        <w:t xml:space="preserve"> </w:t>
      </w:r>
      <w:r w:rsidRPr="00173825">
        <w:rPr>
          <w:rFonts w:ascii="Arial" w:hAnsi="Arial" w:cs="Arial"/>
          <w:i/>
          <w:sz w:val="24"/>
          <w:szCs w:val="24"/>
        </w:rPr>
        <w:t>enterica</w:t>
      </w:r>
      <w:r w:rsidRPr="00173825">
        <w:rPr>
          <w:rFonts w:ascii="Arial" w:hAnsi="Arial" w:cs="Arial"/>
          <w:sz w:val="24"/>
          <w:szCs w:val="24"/>
        </w:rPr>
        <w:t xml:space="preserve"> serovars associated with invasive infections among febrile patients in Mali. PLoS Negl Trop Dis </w:t>
      </w:r>
      <w:r w:rsidRPr="00173825">
        <w:rPr>
          <w:rFonts w:ascii="Arial" w:hAnsi="Arial" w:cs="Arial"/>
          <w:b/>
          <w:sz w:val="24"/>
          <w:szCs w:val="24"/>
        </w:rPr>
        <w:t>2010</w:t>
      </w:r>
      <w:r w:rsidRPr="00173825">
        <w:rPr>
          <w:rFonts w:ascii="Arial" w:hAnsi="Arial" w:cs="Arial"/>
          <w:sz w:val="24"/>
          <w:szCs w:val="24"/>
        </w:rPr>
        <w:t>; 4(3): e621.</w:t>
      </w:r>
    </w:p>
    <w:p w14:paraId="1AFE2625"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26.</w:t>
      </w:r>
      <w:r w:rsidRPr="00173825">
        <w:rPr>
          <w:rFonts w:ascii="Arial" w:hAnsi="Arial" w:cs="Arial"/>
          <w:sz w:val="24"/>
          <w:szCs w:val="24"/>
        </w:rPr>
        <w:tab/>
        <w:t xml:space="preserve">Blackwelder WC, Biswas K, Wu Y, et al. Statistical methods in the Global Enteric Multicenter Study (GEMS). Clin Infect Dis </w:t>
      </w:r>
      <w:r w:rsidRPr="00173825">
        <w:rPr>
          <w:rFonts w:ascii="Arial" w:hAnsi="Arial" w:cs="Arial"/>
          <w:b/>
          <w:sz w:val="24"/>
          <w:szCs w:val="24"/>
        </w:rPr>
        <w:t>2012</w:t>
      </w:r>
      <w:r w:rsidRPr="00173825">
        <w:rPr>
          <w:rFonts w:ascii="Arial" w:hAnsi="Arial" w:cs="Arial"/>
          <w:sz w:val="24"/>
          <w:szCs w:val="24"/>
        </w:rPr>
        <w:t>; 55 Suppl 4: S246-53.</w:t>
      </w:r>
    </w:p>
    <w:p w14:paraId="37346385"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27.</w:t>
      </w:r>
      <w:r w:rsidRPr="00173825">
        <w:rPr>
          <w:rFonts w:ascii="Arial" w:hAnsi="Arial" w:cs="Arial"/>
          <w:sz w:val="24"/>
          <w:szCs w:val="24"/>
        </w:rPr>
        <w:tab/>
        <w:t xml:space="preserve">Okoro CK, Kingsley RA, Connor TR, et al. Intracontinental spread of human invasive </w:t>
      </w:r>
      <w:r w:rsidRPr="00173825">
        <w:rPr>
          <w:rFonts w:ascii="Arial" w:hAnsi="Arial" w:cs="Arial"/>
          <w:i/>
          <w:sz w:val="24"/>
          <w:szCs w:val="24"/>
        </w:rPr>
        <w:t>Salmonella</w:t>
      </w:r>
      <w:r w:rsidRPr="00173825">
        <w:rPr>
          <w:rFonts w:ascii="Arial" w:hAnsi="Arial" w:cs="Arial"/>
          <w:sz w:val="24"/>
          <w:szCs w:val="24"/>
        </w:rPr>
        <w:t xml:space="preserve"> Typhimurium pathovariants in sub-Saharan Africa. Nat Genet </w:t>
      </w:r>
      <w:r w:rsidRPr="00173825">
        <w:rPr>
          <w:rFonts w:ascii="Arial" w:hAnsi="Arial" w:cs="Arial"/>
          <w:b/>
          <w:sz w:val="24"/>
          <w:szCs w:val="24"/>
        </w:rPr>
        <w:t>2012</w:t>
      </w:r>
      <w:r w:rsidRPr="00173825">
        <w:rPr>
          <w:rFonts w:ascii="Arial" w:hAnsi="Arial" w:cs="Arial"/>
          <w:sz w:val="24"/>
          <w:szCs w:val="24"/>
        </w:rPr>
        <w:t>; 44(11): 1215-21.</w:t>
      </w:r>
    </w:p>
    <w:p w14:paraId="377980F8"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28.</w:t>
      </w:r>
      <w:r w:rsidRPr="00173825">
        <w:rPr>
          <w:rFonts w:ascii="Arial" w:hAnsi="Arial" w:cs="Arial"/>
          <w:sz w:val="24"/>
          <w:szCs w:val="24"/>
        </w:rPr>
        <w:tab/>
        <w:t xml:space="preserve">Levine MM, Robins-Browne RM. Factors that explain excretion of enteric pathogens by persons without diarrhea. Clin Infect Dis </w:t>
      </w:r>
      <w:r w:rsidRPr="00173825">
        <w:rPr>
          <w:rFonts w:ascii="Arial" w:hAnsi="Arial" w:cs="Arial"/>
          <w:b/>
          <w:sz w:val="24"/>
          <w:szCs w:val="24"/>
        </w:rPr>
        <w:t>2012</w:t>
      </w:r>
      <w:r w:rsidRPr="00173825">
        <w:rPr>
          <w:rFonts w:ascii="Arial" w:hAnsi="Arial" w:cs="Arial"/>
          <w:sz w:val="24"/>
          <w:szCs w:val="24"/>
        </w:rPr>
        <w:t>; 55 Suppl 4: S303-11.</w:t>
      </w:r>
    </w:p>
    <w:p w14:paraId="42B07F46"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29.</w:t>
      </w:r>
      <w:r w:rsidRPr="00173825">
        <w:rPr>
          <w:rFonts w:ascii="Arial" w:hAnsi="Arial" w:cs="Arial"/>
          <w:sz w:val="24"/>
          <w:szCs w:val="24"/>
        </w:rPr>
        <w:tab/>
        <w:t xml:space="preserve">Molbak K, Wested N, Hojlyng N, et al. The etiology of early childhood diarrhea: a community study from Guinea-Bissau. J Infect Dis </w:t>
      </w:r>
      <w:r w:rsidRPr="00173825">
        <w:rPr>
          <w:rFonts w:ascii="Arial" w:hAnsi="Arial" w:cs="Arial"/>
          <w:b/>
          <w:sz w:val="24"/>
          <w:szCs w:val="24"/>
        </w:rPr>
        <w:t>1994</w:t>
      </w:r>
      <w:r w:rsidRPr="00173825">
        <w:rPr>
          <w:rFonts w:ascii="Arial" w:hAnsi="Arial" w:cs="Arial"/>
          <w:sz w:val="24"/>
          <w:szCs w:val="24"/>
        </w:rPr>
        <w:t>; 169(3): 581-7.</w:t>
      </w:r>
    </w:p>
    <w:p w14:paraId="23E7B4C1"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30.</w:t>
      </w:r>
      <w:r w:rsidRPr="00173825">
        <w:rPr>
          <w:rFonts w:ascii="Arial" w:hAnsi="Arial" w:cs="Arial"/>
          <w:sz w:val="24"/>
          <w:szCs w:val="24"/>
        </w:rPr>
        <w:tab/>
        <w:t>Mandomando I, Bassat Q, Sigauque B, et al. Invasive</w:t>
      </w:r>
      <w:r w:rsidRPr="00173825">
        <w:rPr>
          <w:rFonts w:ascii="Arial" w:hAnsi="Arial" w:cs="Arial"/>
          <w:i/>
          <w:sz w:val="24"/>
          <w:szCs w:val="24"/>
        </w:rPr>
        <w:t xml:space="preserve"> Salmonella</w:t>
      </w:r>
      <w:r w:rsidRPr="00173825">
        <w:rPr>
          <w:rFonts w:ascii="Arial" w:hAnsi="Arial" w:cs="Arial"/>
          <w:sz w:val="24"/>
          <w:szCs w:val="24"/>
        </w:rPr>
        <w:t xml:space="preserve"> Infections Among Children From Rural Mozambique, 2001-2014. Clin Infect Dis </w:t>
      </w:r>
      <w:r w:rsidRPr="00173825">
        <w:rPr>
          <w:rFonts w:ascii="Arial" w:hAnsi="Arial" w:cs="Arial"/>
          <w:b/>
          <w:sz w:val="24"/>
          <w:szCs w:val="24"/>
        </w:rPr>
        <w:t>2015</w:t>
      </w:r>
      <w:r w:rsidRPr="00173825">
        <w:rPr>
          <w:rFonts w:ascii="Arial" w:hAnsi="Arial" w:cs="Arial"/>
          <w:sz w:val="24"/>
          <w:szCs w:val="24"/>
        </w:rPr>
        <w:t>; 61 Suppl 4: S339-45.</w:t>
      </w:r>
    </w:p>
    <w:p w14:paraId="3544B72A"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31.</w:t>
      </w:r>
      <w:r w:rsidRPr="00173825">
        <w:rPr>
          <w:rFonts w:ascii="Arial" w:hAnsi="Arial" w:cs="Arial"/>
          <w:sz w:val="24"/>
          <w:szCs w:val="24"/>
        </w:rPr>
        <w:tab/>
        <w:t xml:space="preserve">Tapia MD, Tennant SM, Bornstein K, et al. Invasive Nontyphoidal </w:t>
      </w:r>
      <w:r w:rsidRPr="00173825">
        <w:rPr>
          <w:rFonts w:ascii="Arial" w:hAnsi="Arial" w:cs="Arial"/>
          <w:i/>
          <w:sz w:val="24"/>
          <w:szCs w:val="24"/>
        </w:rPr>
        <w:t>Salmonella</w:t>
      </w:r>
      <w:r w:rsidRPr="00173825">
        <w:rPr>
          <w:rFonts w:ascii="Arial" w:hAnsi="Arial" w:cs="Arial"/>
          <w:sz w:val="24"/>
          <w:szCs w:val="24"/>
        </w:rPr>
        <w:t xml:space="preserve"> Infections Among Children in Mali, 2002-2014: Microbiological and Epidemiologic Features Guide Vaccine Development. Clin Infect Dis </w:t>
      </w:r>
      <w:r w:rsidRPr="00173825">
        <w:rPr>
          <w:rFonts w:ascii="Arial" w:hAnsi="Arial" w:cs="Arial"/>
          <w:b/>
          <w:sz w:val="24"/>
          <w:szCs w:val="24"/>
        </w:rPr>
        <w:t>2015</w:t>
      </w:r>
      <w:r w:rsidRPr="00173825">
        <w:rPr>
          <w:rFonts w:ascii="Arial" w:hAnsi="Arial" w:cs="Arial"/>
          <w:sz w:val="24"/>
          <w:szCs w:val="24"/>
        </w:rPr>
        <w:t>; 61 Suppl 4: S332-8.</w:t>
      </w:r>
    </w:p>
    <w:p w14:paraId="5DCE745F"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lastRenderedPageBreak/>
        <w:t>32.</w:t>
      </w:r>
      <w:r w:rsidRPr="00173825">
        <w:rPr>
          <w:rFonts w:ascii="Arial" w:hAnsi="Arial" w:cs="Arial"/>
          <w:sz w:val="24"/>
          <w:szCs w:val="24"/>
        </w:rPr>
        <w:tab/>
        <w:t xml:space="preserve">Breurec S, Reynaud Y, Frank T, et al. Serotype distribution and antimicrobial resistance of human </w:t>
      </w:r>
      <w:r w:rsidRPr="00173825">
        <w:rPr>
          <w:rFonts w:ascii="Arial" w:hAnsi="Arial" w:cs="Arial"/>
          <w:i/>
          <w:sz w:val="24"/>
          <w:szCs w:val="24"/>
        </w:rPr>
        <w:t>Salmonella enterica</w:t>
      </w:r>
      <w:r w:rsidRPr="00173825">
        <w:rPr>
          <w:rFonts w:ascii="Arial" w:hAnsi="Arial" w:cs="Arial"/>
          <w:sz w:val="24"/>
          <w:szCs w:val="24"/>
        </w:rPr>
        <w:t xml:space="preserve"> in Bangui, Central African Republic, from 2004 to 2013. PLoS Negl Trop Dis </w:t>
      </w:r>
      <w:r w:rsidRPr="00173825">
        <w:rPr>
          <w:rFonts w:ascii="Arial" w:hAnsi="Arial" w:cs="Arial"/>
          <w:b/>
          <w:sz w:val="24"/>
          <w:szCs w:val="24"/>
        </w:rPr>
        <w:t>2019</w:t>
      </w:r>
      <w:r w:rsidRPr="00173825">
        <w:rPr>
          <w:rFonts w:ascii="Arial" w:hAnsi="Arial" w:cs="Arial"/>
          <w:sz w:val="24"/>
          <w:szCs w:val="24"/>
        </w:rPr>
        <w:t>; 13(12): e0007917.</w:t>
      </w:r>
    </w:p>
    <w:p w14:paraId="3263FCE0"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33.</w:t>
      </w:r>
      <w:r w:rsidRPr="00173825">
        <w:rPr>
          <w:rFonts w:ascii="Arial" w:hAnsi="Arial" w:cs="Arial"/>
          <w:sz w:val="24"/>
          <w:szCs w:val="24"/>
        </w:rPr>
        <w:tab/>
        <w:t xml:space="preserve">Phoba MF, Barbé B, Ley B, et al. High genetic similarity between non-typhoidal </w:t>
      </w:r>
      <w:r w:rsidRPr="00173825">
        <w:rPr>
          <w:rFonts w:ascii="Arial" w:hAnsi="Arial" w:cs="Arial"/>
          <w:i/>
          <w:sz w:val="24"/>
          <w:szCs w:val="24"/>
        </w:rPr>
        <w:t>Salmonella</w:t>
      </w:r>
      <w:r w:rsidRPr="00173825">
        <w:rPr>
          <w:rFonts w:ascii="Arial" w:hAnsi="Arial" w:cs="Arial"/>
          <w:sz w:val="24"/>
          <w:szCs w:val="24"/>
        </w:rPr>
        <w:t xml:space="preserve"> isolated from paired blood and stool samples of children in the Democratic Republic of the Congo. PLoS Negl Trop Dis </w:t>
      </w:r>
      <w:r w:rsidRPr="00173825">
        <w:rPr>
          <w:rFonts w:ascii="Arial" w:hAnsi="Arial" w:cs="Arial"/>
          <w:b/>
          <w:sz w:val="24"/>
          <w:szCs w:val="24"/>
        </w:rPr>
        <w:t>2020</w:t>
      </w:r>
      <w:r w:rsidRPr="00173825">
        <w:rPr>
          <w:rFonts w:ascii="Arial" w:hAnsi="Arial" w:cs="Arial"/>
          <w:sz w:val="24"/>
          <w:szCs w:val="24"/>
        </w:rPr>
        <w:t>; 14(7): e0008377.</w:t>
      </w:r>
    </w:p>
    <w:p w14:paraId="03EE77A5"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34.</w:t>
      </w:r>
      <w:r w:rsidRPr="00173825">
        <w:rPr>
          <w:rFonts w:ascii="Arial" w:hAnsi="Arial" w:cs="Arial"/>
          <w:sz w:val="24"/>
          <w:szCs w:val="24"/>
        </w:rPr>
        <w:tab/>
        <w:t xml:space="preserve">Post AS, Diallo SN, Guiraud I, et al. Supporting evidence for a human reservoir of invasive non-Typhoidal </w:t>
      </w:r>
      <w:r w:rsidRPr="00173825">
        <w:rPr>
          <w:rFonts w:ascii="Arial" w:hAnsi="Arial" w:cs="Arial"/>
          <w:i/>
          <w:sz w:val="24"/>
          <w:szCs w:val="24"/>
        </w:rPr>
        <w:t>Salmonella</w:t>
      </w:r>
      <w:r w:rsidRPr="00173825">
        <w:rPr>
          <w:rFonts w:ascii="Arial" w:hAnsi="Arial" w:cs="Arial"/>
          <w:sz w:val="24"/>
          <w:szCs w:val="24"/>
        </w:rPr>
        <w:t xml:space="preserve"> from household samples in Burkina Faso. PLoS Negl Trop Dis </w:t>
      </w:r>
      <w:r w:rsidRPr="00173825">
        <w:rPr>
          <w:rFonts w:ascii="Arial" w:hAnsi="Arial" w:cs="Arial"/>
          <w:b/>
          <w:sz w:val="24"/>
          <w:szCs w:val="24"/>
        </w:rPr>
        <w:t>2019</w:t>
      </w:r>
      <w:r w:rsidRPr="00173825">
        <w:rPr>
          <w:rFonts w:ascii="Arial" w:hAnsi="Arial" w:cs="Arial"/>
          <w:sz w:val="24"/>
          <w:szCs w:val="24"/>
        </w:rPr>
        <w:t>; 13(10): e0007782.</w:t>
      </w:r>
    </w:p>
    <w:p w14:paraId="5B7E0EE4"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35.</w:t>
      </w:r>
      <w:r w:rsidRPr="00173825">
        <w:rPr>
          <w:rFonts w:ascii="Arial" w:hAnsi="Arial" w:cs="Arial"/>
          <w:sz w:val="24"/>
          <w:szCs w:val="24"/>
        </w:rPr>
        <w:tab/>
        <w:t xml:space="preserve">McInnes RS, McCallum GE, Lamberte LE, van Schaik W. Horizontal transfer of antibiotic resistance genes in the human gut microbiome. Curr Opin Microbiol </w:t>
      </w:r>
      <w:r w:rsidRPr="00173825">
        <w:rPr>
          <w:rFonts w:ascii="Arial" w:hAnsi="Arial" w:cs="Arial"/>
          <w:b/>
          <w:sz w:val="24"/>
          <w:szCs w:val="24"/>
        </w:rPr>
        <w:t>2020</w:t>
      </w:r>
      <w:r w:rsidRPr="00173825">
        <w:rPr>
          <w:rFonts w:ascii="Arial" w:hAnsi="Arial" w:cs="Arial"/>
          <w:sz w:val="24"/>
          <w:szCs w:val="24"/>
        </w:rPr>
        <w:t>; 53: 35-43.</w:t>
      </w:r>
    </w:p>
    <w:p w14:paraId="18EC536B"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36.</w:t>
      </w:r>
      <w:r w:rsidRPr="00173825">
        <w:rPr>
          <w:rFonts w:ascii="Arial" w:hAnsi="Arial" w:cs="Arial"/>
          <w:sz w:val="24"/>
          <w:szCs w:val="24"/>
        </w:rPr>
        <w:tab/>
        <w:t xml:space="preserve">Gordon MA, Graham SM, Walsh AL, et al. Epidemics of invasive </w:t>
      </w:r>
      <w:r w:rsidRPr="00173825">
        <w:rPr>
          <w:rFonts w:ascii="Arial" w:hAnsi="Arial" w:cs="Arial"/>
          <w:i/>
          <w:sz w:val="24"/>
          <w:szCs w:val="24"/>
        </w:rPr>
        <w:t>Salmonella enterica</w:t>
      </w:r>
      <w:r w:rsidRPr="00173825">
        <w:rPr>
          <w:rFonts w:ascii="Arial" w:hAnsi="Arial" w:cs="Arial"/>
          <w:sz w:val="24"/>
          <w:szCs w:val="24"/>
        </w:rPr>
        <w:t xml:space="preserve"> serovar Enteritidis and </w:t>
      </w:r>
      <w:r w:rsidRPr="00173825">
        <w:rPr>
          <w:rFonts w:ascii="Arial" w:hAnsi="Arial" w:cs="Arial"/>
          <w:i/>
          <w:sz w:val="24"/>
          <w:szCs w:val="24"/>
        </w:rPr>
        <w:t>S</w:t>
      </w:r>
      <w:r w:rsidRPr="00173825">
        <w:rPr>
          <w:rFonts w:ascii="Arial" w:hAnsi="Arial" w:cs="Arial"/>
          <w:sz w:val="24"/>
          <w:szCs w:val="24"/>
        </w:rPr>
        <w:t xml:space="preserve">. </w:t>
      </w:r>
      <w:r w:rsidRPr="00173825">
        <w:rPr>
          <w:rFonts w:ascii="Arial" w:hAnsi="Arial" w:cs="Arial"/>
          <w:i/>
          <w:sz w:val="24"/>
          <w:szCs w:val="24"/>
        </w:rPr>
        <w:t>enterica</w:t>
      </w:r>
      <w:r w:rsidRPr="00173825">
        <w:rPr>
          <w:rFonts w:ascii="Arial" w:hAnsi="Arial" w:cs="Arial"/>
          <w:sz w:val="24"/>
          <w:szCs w:val="24"/>
        </w:rPr>
        <w:t xml:space="preserve"> serovar Typhimurium infection associated with multidrug resistance among adults and children in Malawi. Clin Infect Dis </w:t>
      </w:r>
      <w:r w:rsidRPr="00173825">
        <w:rPr>
          <w:rFonts w:ascii="Arial" w:hAnsi="Arial" w:cs="Arial"/>
          <w:b/>
          <w:sz w:val="24"/>
          <w:szCs w:val="24"/>
        </w:rPr>
        <w:t>2008</w:t>
      </w:r>
      <w:r w:rsidRPr="00173825">
        <w:rPr>
          <w:rFonts w:ascii="Arial" w:hAnsi="Arial" w:cs="Arial"/>
          <w:sz w:val="24"/>
          <w:szCs w:val="24"/>
        </w:rPr>
        <w:t>; 46(7): 963-9.</w:t>
      </w:r>
    </w:p>
    <w:p w14:paraId="4B3E621F"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37.</w:t>
      </w:r>
      <w:r w:rsidRPr="00173825">
        <w:rPr>
          <w:rFonts w:ascii="Arial" w:hAnsi="Arial" w:cs="Arial"/>
          <w:sz w:val="24"/>
          <w:szCs w:val="24"/>
        </w:rPr>
        <w:tab/>
        <w:t xml:space="preserve">Qamar FN, Yousafzai MT, Khalid M, et al. Outbreak investigation of ceftriaxone-resistant </w:t>
      </w:r>
      <w:r w:rsidRPr="00173825">
        <w:rPr>
          <w:rFonts w:ascii="Arial" w:hAnsi="Arial" w:cs="Arial"/>
          <w:i/>
          <w:sz w:val="24"/>
          <w:szCs w:val="24"/>
        </w:rPr>
        <w:t>Salmonella enteric</w:t>
      </w:r>
      <w:r w:rsidRPr="00173825">
        <w:rPr>
          <w:rFonts w:ascii="Arial" w:hAnsi="Arial" w:cs="Arial"/>
          <w:sz w:val="24"/>
          <w:szCs w:val="24"/>
        </w:rPr>
        <w:t xml:space="preserve">a serotype Typhi and its risk factors among the general population in Hyderabad, Pakistan: a matched case-control study. Lancet Infect Dis </w:t>
      </w:r>
      <w:r w:rsidRPr="00173825">
        <w:rPr>
          <w:rFonts w:ascii="Arial" w:hAnsi="Arial" w:cs="Arial"/>
          <w:b/>
          <w:sz w:val="24"/>
          <w:szCs w:val="24"/>
        </w:rPr>
        <w:t>2018</w:t>
      </w:r>
      <w:r w:rsidRPr="00173825">
        <w:rPr>
          <w:rFonts w:ascii="Arial" w:hAnsi="Arial" w:cs="Arial"/>
          <w:sz w:val="24"/>
          <w:szCs w:val="24"/>
        </w:rPr>
        <w:t>; 18(12): 1368-76.</w:t>
      </w:r>
    </w:p>
    <w:p w14:paraId="47FCDEBD"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38.</w:t>
      </w:r>
      <w:r w:rsidRPr="00173825">
        <w:rPr>
          <w:rFonts w:ascii="Arial" w:hAnsi="Arial" w:cs="Arial"/>
          <w:sz w:val="24"/>
          <w:szCs w:val="24"/>
        </w:rPr>
        <w:tab/>
        <w:t xml:space="preserve">Nelson JD, Kusmiesz H, Jackson LH, Woodman E. Treatment of Salmonella gastroenteritis with ampicillin, amoxicillin, or placebo. Pediatrics </w:t>
      </w:r>
      <w:r w:rsidRPr="00173825">
        <w:rPr>
          <w:rFonts w:ascii="Arial" w:hAnsi="Arial" w:cs="Arial"/>
          <w:b/>
          <w:sz w:val="24"/>
          <w:szCs w:val="24"/>
        </w:rPr>
        <w:t>1980</w:t>
      </w:r>
      <w:r w:rsidRPr="00173825">
        <w:rPr>
          <w:rFonts w:ascii="Arial" w:hAnsi="Arial" w:cs="Arial"/>
          <w:sz w:val="24"/>
          <w:szCs w:val="24"/>
        </w:rPr>
        <w:t>; 65(6): 1125-30.</w:t>
      </w:r>
    </w:p>
    <w:p w14:paraId="7E401DC9"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lastRenderedPageBreak/>
        <w:t>39.</w:t>
      </w:r>
      <w:r w:rsidRPr="00173825">
        <w:rPr>
          <w:rFonts w:ascii="Arial" w:hAnsi="Arial" w:cs="Arial"/>
          <w:sz w:val="24"/>
          <w:szCs w:val="24"/>
        </w:rPr>
        <w:tab/>
        <w:t xml:space="preserve">Stapels DAC, Hill PWS, Westermann AJ, et al. Salmonella persisters undermine host immune defenses during antibiotic treatment. Science </w:t>
      </w:r>
      <w:r w:rsidRPr="00173825">
        <w:rPr>
          <w:rFonts w:ascii="Arial" w:hAnsi="Arial" w:cs="Arial"/>
          <w:b/>
          <w:sz w:val="24"/>
          <w:szCs w:val="24"/>
        </w:rPr>
        <w:t>2018</w:t>
      </w:r>
      <w:r w:rsidRPr="00173825">
        <w:rPr>
          <w:rFonts w:ascii="Arial" w:hAnsi="Arial" w:cs="Arial"/>
          <w:sz w:val="24"/>
          <w:szCs w:val="24"/>
        </w:rPr>
        <w:t>; 362(6419): 1156-60.</w:t>
      </w:r>
    </w:p>
    <w:p w14:paraId="6BFC4772"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40.</w:t>
      </w:r>
      <w:r w:rsidRPr="00173825">
        <w:rPr>
          <w:rFonts w:ascii="Arial" w:hAnsi="Arial" w:cs="Arial"/>
          <w:sz w:val="24"/>
          <w:szCs w:val="24"/>
        </w:rPr>
        <w:tab/>
        <w:t xml:space="preserve">Crook AM, Turkova A, Musiime V, et al. Tuberculosis incidence is high in HIV-infected African children but is reduced by co-trimoxazole and time on antiretroviral therapy. BMC Med </w:t>
      </w:r>
      <w:r w:rsidRPr="00173825">
        <w:rPr>
          <w:rFonts w:ascii="Arial" w:hAnsi="Arial" w:cs="Arial"/>
          <w:b/>
          <w:sz w:val="24"/>
          <w:szCs w:val="24"/>
        </w:rPr>
        <w:t>2016</w:t>
      </w:r>
      <w:r w:rsidRPr="00173825">
        <w:rPr>
          <w:rFonts w:ascii="Arial" w:hAnsi="Arial" w:cs="Arial"/>
          <w:sz w:val="24"/>
          <w:szCs w:val="24"/>
        </w:rPr>
        <w:t>; 14: 50.</w:t>
      </w:r>
    </w:p>
    <w:p w14:paraId="12CAE7DC"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41.</w:t>
      </w:r>
      <w:r w:rsidRPr="00173825">
        <w:rPr>
          <w:rFonts w:ascii="Arial" w:hAnsi="Arial" w:cs="Arial"/>
          <w:sz w:val="24"/>
          <w:szCs w:val="24"/>
        </w:rPr>
        <w:tab/>
        <w:t xml:space="preserve">Institut National de la Statistique (INSTAT) CdPedSSS-DvSePdlFCS-D-PeI. Enquête Démographique et de Santé au Mali 2018. Bamako, Mali et Rockville, Maryland, USA </w:t>
      </w:r>
    </w:p>
    <w:p w14:paraId="29571413"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42.</w:t>
      </w:r>
      <w:r w:rsidRPr="00173825">
        <w:rPr>
          <w:rFonts w:ascii="Arial" w:hAnsi="Arial" w:cs="Arial"/>
          <w:sz w:val="24"/>
          <w:szCs w:val="24"/>
        </w:rPr>
        <w:tab/>
        <w:t xml:space="preserve">Tabu C, Breiman RF, Ochieng B, et al. Differing burden and epidemiology of non-Typhi </w:t>
      </w:r>
      <w:r w:rsidRPr="00173825">
        <w:rPr>
          <w:rFonts w:ascii="Arial" w:hAnsi="Arial" w:cs="Arial"/>
          <w:i/>
          <w:sz w:val="24"/>
          <w:szCs w:val="24"/>
        </w:rPr>
        <w:t>Salmonella</w:t>
      </w:r>
      <w:r w:rsidRPr="00173825">
        <w:rPr>
          <w:rFonts w:ascii="Arial" w:hAnsi="Arial" w:cs="Arial"/>
          <w:sz w:val="24"/>
          <w:szCs w:val="24"/>
        </w:rPr>
        <w:t xml:space="preserve"> bacteremia in rural and urban Kenya, 2006-2009. PLoS One </w:t>
      </w:r>
      <w:r w:rsidRPr="00173825">
        <w:rPr>
          <w:rFonts w:ascii="Arial" w:hAnsi="Arial" w:cs="Arial"/>
          <w:b/>
          <w:sz w:val="24"/>
          <w:szCs w:val="24"/>
        </w:rPr>
        <w:t>2012</w:t>
      </w:r>
      <w:r w:rsidRPr="00173825">
        <w:rPr>
          <w:rFonts w:ascii="Arial" w:hAnsi="Arial" w:cs="Arial"/>
          <w:sz w:val="24"/>
          <w:szCs w:val="24"/>
        </w:rPr>
        <w:t>; 7(2): e31237.</w:t>
      </w:r>
    </w:p>
    <w:p w14:paraId="386D6B42"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43.</w:t>
      </w:r>
      <w:r w:rsidRPr="00173825">
        <w:rPr>
          <w:rFonts w:ascii="Arial" w:hAnsi="Arial" w:cs="Arial"/>
          <w:sz w:val="24"/>
          <w:szCs w:val="24"/>
        </w:rPr>
        <w:tab/>
        <w:t xml:space="preserve">Liu J, Platts-Mills JA, Juma J, et al. Use of quantitative molecular diagnostic methods to identify causes of diarrhoea in children: a reanalysis of the GEMS case-control study. Lancet </w:t>
      </w:r>
      <w:r w:rsidRPr="00173825">
        <w:rPr>
          <w:rFonts w:ascii="Arial" w:hAnsi="Arial" w:cs="Arial"/>
          <w:b/>
          <w:sz w:val="24"/>
          <w:szCs w:val="24"/>
        </w:rPr>
        <w:t>2016</w:t>
      </w:r>
      <w:r w:rsidRPr="00173825">
        <w:rPr>
          <w:rFonts w:ascii="Arial" w:hAnsi="Arial" w:cs="Arial"/>
          <w:sz w:val="24"/>
          <w:szCs w:val="24"/>
        </w:rPr>
        <w:t>; 388(10051): 1291-301.</w:t>
      </w:r>
    </w:p>
    <w:p w14:paraId="174B4F02" w14:textId="77777777" w:rsidR="00D80DB8" w:rsidRPr="00173825" w:rsidRDefault="00D80DB8" w:rsidP="00173825">
      <w:pPr>
        <w:pStyle w:val="EndNoteBibliography"/>
        <w:spacing w:line="480" w:lineRule="auto"/>
        <w:ind w:left="720" w:hanging="720"/>
        <w:rPr>
          <w:rFonts w:ascii="Arial" w:hAnsi="Arial" w:cs="Arial"/>
          <w:sz w:val="24"/>
          <w:szCs w:val="24"/>
        </w:rPr>
      </w:pPr>
      <w:r w:rsidRPr="00173825">
        <w:rPr>
          <w:rFonts w:ascii="Arial" w:hAnsi="Arial" w:cs="Arial"/>
          <w:sz w:val="24"/>
          <w:szCs w:val="24"/>
        </w:rPr>
        <w:t>44.</w:t>
      </w:r>
      <w:r w:rsidRPr="00173825">
        <w:rPr>
          <w:rFonts w:ascii="Arial" w:hAnsi="Arial" w:cs="Arial"/>
          <w:sz w:val="24"/>
          <w:szCs w:val="24"/>
        </w:rPr>
        <w:tab/>
        <w:t xml:space="preserve">Collaborators GBDN-TSID. The global burden of non-typhoidal </w:t>
      </w:r>
      <w:r w:rsidRPr="00173825">
        <w:rPr>
          <w:rFonts w:ascii="Arial" w:hAnsi="Arial" w:cs="Arial"/>
          <w:i/>
          <w:sz w:val="24"/>
          <w:szCs w:val="24"/>
        </w:rPr>
        <w:t xml:space="preserve">Salmonella </w:t>
      </w:r>
      <w:r w:rsidRPr="00173825">
        <w:rPr>
          <w:rFonts w:ascii="Arial" w:hAnsi="Arial" w:cs="Arial"/>
          <w:sz w:val="24"/>
          <w:szCs w:val="24"/>
        </w:rPr>
        <w:t xml:space="preserve">invasive disease: a systematic analysis for the Global Burden of Disease Study 2017. Lancet Infect Dis </w:t>
      </w:r>
      <w:r w:rsidRPr="00173825">
        <w:rPr>
          <w:rFonts w:ascii="Arial" w:hAnsi="Arial" w:cs="Arial"/>
          <w:b/>
          <w:sz w:val="24"/>
          <w:szCs w:val="24"/>
        </w:rPr>
        <w:t>2019</w:t>
      </w:r>
      <w:r w:rsidRPr="00173825">
        <w:rPr>
          <w:rFonts w:ascii="Arial" w:hAnsi="Arial" w:cs="Arial"/>
          <w:sz w:val="24"/>
          <w:szCs w:val="24"/>
        </w:rPr>
        <w:t>; 19(12): 1312-24.</w:t>
      </w:r>
    </w:p>
    <w:p w14:paraId="28394AEB" w14:textId="39629DC5" w:rsidR="00772A02" w:rsidRPr="00F80A11" w:rsidRDefault="003C190F" w:rsidP="005C19A9">
      <w:pPr>
        <w:spacing w:line="480" w:lineRule="auto"/>
        <w:ind w:firstLine="720"/>
        <w:rPr>
          <w:rFonts w:ascii="Arial" w:hAnsi="Arial" w:cs="Arial"/>
          <w:sz w:val="24"/>
          <w:szCs w:val="24"/>
        </w:rPr>
        <w:sectPr w:rsidR="00772A02" w:rsidRPr="00F80A11" w:rsidSect="00772A02">
          <w:footerReference w:type="default" r:id="rId13"/>
          <w:type w:val="continuous"/>
          <w:pgSz w:w="12240" w:h="15840"/>
          <w:pgMar w:top="1440" w:right="1440" w:bottom="1440" w:left="1440" w:header="720" w:footer="720" w:gutter="0"/>
          <w:lnNumType w:countBy="1" w:restart="continuous"/>
          <w:cols w:space="720"/>
          <w:docGrid w:linePitch="360"/>
        </w:sectPr>
      </w:pPr>
      <w:r w:rsidRPr="005C19A9">
        <w:rPr>
          <w:rFonts w:ascii="Arial" w:hAnsi="Arial" w:cs="Arial"/>
          <w:sz w:val="22"/>
          <w:szCs w:val="22"/>
        </w:rPr>
        <w:fldChar w:fldCharType="end"/>
      </w:r>
    </w:p>
    <w:p w14:paraId="313B85A3" w14:textId="77777777" w:rsidR="009F1B6A" w:rsidRDefault="009F1B6A" w:rsidP="00E45BDD">
      <w:pPr>
        <w:widowControl/>
        <w:overflowPunct/>
        <w:autoSpaceDE/>
        <w:autoSpaceDN/>
        <w:adjustRightInd/>
        <w:spacing w:after="160" w:line="480" w:lineRule="auto"/>
        <w:textAlignment w:val="auto"/>
        <w:rPr>
          <w:rFonts w:ascii="Arial" w:hAnsi="Arial" w:cs="Arial"/>
          <w:b/>
          <w:sz w:val="22"/>
          <w:szCs w:val="18"/>
        </w:rPr>
      </w:pPr>
      <w:bookmarkStart w:id="3" w:name="_Hlk31791736"/>
      <w:bookmarkStart w:id="4" w:name="_Hlk29903820"/>
      <w:r>
        <w:rPr>
          <w:rFonts w:ascii="Arial" w:hAnsi="Arial" w:cs="Arial"/>
          <w:b/>
          <w:sz w:val="22"/>
          <w:szCs w:val="18"/>
        </w:rPr>
        <w:lastRenderedPageBreak/>
        <w:t xml:space="preserve">Table 1. Characteristics of children with moderate-to-severe diarrhea (MSD) and from whom </w:t>
      </w:r>
      <w:r w:rsidRPr="009F1B6A">
        <w:rPr>
          <w:rFonts w:ascii="Arial" w:hAnsi="Arial" w:cs="Arial"/>
          <w:b/>
          <w:i/>
          <w:iCs/>
          <w:sz w:val="22"/>
          <w:szCs w:val="18"/>
        </w:rPr>
        <w:t>Salmonella</w:t>
      </w:r>
      <w:r>
        <w:rPr>
          <w:rFonts w:ascii="Arial" w:hAnsi="Arial" w:cs="Arial"/>
          <w:b/>
          <w:sz w:val="22"/>
          <w:szCs w:val="18"/>
        </w:rPr>
        <w:t xml:space="preserve"> were isolated</w:t>
      </w:r>
    </w:p>
    <w:tbl>
      <w:tblPr>
        <w:tblpPr w:leftFromText="180" w:rightFromText="180" w:vertAnchor="page" w:horzAnchor="margin" w:tblpY="2604"/>
        <w:tblW w:w="8786" w:type="dxa"/>
        <w:tblLook w:val="04A0" w:firstRow="1" w:lastRow="0" w:firstColumn="1" w:lastColumn="0" w:noHBand="0" w:noVBand="1"/>
      </w:tblPr>
      <w:tblGrid>
        <w:gridCol w:w="3713"/>
        <w:gridCol w:w="1597"/>
        <w:gridCol w:w="1738"/>
        <w:gridCol w:w="1738"/>
      </w:tblGrid>
      <w:tr w:rsidR="009F1B6A" w:rsidRPr="009F1B6A" w14:paraId="08C1740C" w14:textId="77777777" w:rsidTr="00C66745">
        <w:trPr>
          <w:trHeight w:val="306"/>
        </w:trPr>
        <w:tc>
          <w:tcPr>
            <w:tcW w:w="3713" w:type="dxa"/>
            <w:tcBorders>
              <w:top w:val="single" w:sz="4" w:space="0" w:color="auto"/>
              <w:left w:val="nil"/>
              <w:bottom w:val="single" w:sz="4" w:space="0" w:color="auto"/>
              <w:right w:val="nil"/>
            </w:tcBorders>
            <w:shd w:val="clear" w:color="auto" w:fill="auto"/>
            <w:noWrap/>
            <w:vAlign w:val="bottom"/>
            <w:hideMark/>
          </w:tcPr>
          <w:p w14:paraId="35B1FCFA" w14:textId="44229CFE" w:rsidR="009F1B6A" w:rsidRPr="009F1B6A" w:rsidRDefault="009F1B6A" w:rsidP="00F80A11">
            <w:pPr>
              <w:spacing w:line="480" w:lineRule="auto"/>
              <w:rPr>
                <w:rFonts w:ascii="Arial" w:hAnsi="Arial" w:cs="Arial"/>
                <w:b/>
                <w:bCs/>
                <w:color w:val="000000"/>
                <w:sz w:val="22"/>
                <w:szCs w:val="22"/>
              </w:rPr>
            </w:pPr>
            <w:bookmarkStart w:id="5" w:name="_Hlk31790753"/>
            <w:bookmarkEnd w:id="3"/>
            <w:r w:rsidRPr="009F1B6A">
              <w:rPr>
                <w:rFonts w:ascii="Arial" w:hAnsi="Arial" w:cs="Arial"/>
                <w:b/>
                <w:bCs/>
                <w:color w:val="000000"/>
                <w:sz w:val="22"/>
                <w:szCs w:val="22"/>
              </w:rPr>
              <w:t xml:space="preserve">Clinical signs and </w:t>
            </w:r>
            <w:proofErr w:type="spellStart"/>
            <w:r w:rsidRPr="009F1B6A">
              <w:rPr>
                <w:rFonts w:ascii="Arial" w:hAnsi="Arial" w:cs="Arial"/>
                <w:b/>
                <w:bCs/>
                <w:color w:val="000000"/>
                <w:sz w:val="22"/>
                <w:szCs w:val="22"/>
              </w:rPr>
              <w:t>symptoms</w:t>
            </w:r>
            <w:r w:rsidR="00C66745" w:rsidRPr="00C66745">
              <w:rPr>
                <w:rFonts w:ascii="Arial" w:hAnsi="Arial" w:cs="Arial"/>
                <w:bCs/>
                <w:vertAlign w:val="superscript"/>
              </w:rPr>
              <w:t>a</w:t>
            </w:r>
            <w:proofErr w:type="spellEnd"/>
          </w:p>
        </w:tc>
        <w:tc>
          <w:tcPr>
            <w:tcW w:w="1597" w:type="dxa"/>
            <w:tcBorders>
              <w:top w:val="single" w:sz="4" w:space="0" w:color="auto"/>
              <w:left w:val="nil"/>
              <w:bottom w:val="single" w:sz="4" w:space="0" w:color="auto"/>
              <w:right w:val="nil"/>
            </w:tcBorders>
            <w:shd w:val="clear" w:color="auto" w:fill="auto"/>
            <w:noWrap/>
            <w:vAlign w:val="bottom"/>
            <w:hideMark/>
          </w:tcPr>
          <w:p w14:paraId="0842C56F" w14:textId="77777777" w:rsidR="009F1B6A" w:rsidRPr="009F1B6A" w:rsidRDefault="009F1B6A" w:rsidP="00F80A11">
            <w:pPr>
              <w:spacing w:line="480" w:lineRule="auto"/>
              <w:jc w:val="center"/>
              <w:rPr>
                <w:rFonts w:ascii="Arial" w:hAnsi="Arial" w:cs="Arial"/>
                <w:b/>
                <w:bCs/>
                <w:color w:val="000000"/>
                <w:sz w:val="22"/>
                <w:szCs w:val="22"/>
              </w:rPr>
            </w:pPr>
            <w:r w:rsidRPr="009F1B6A">
              <w:rPr>
                <w:rFonts w:ascii="Arial" w:hAnsi="Arial" w:cs="Arial"/>
                <w:b/>
                <w:bCs/>
                <w:color w:val="000000"/>
                <w:sz w:val="22"/>
                <w:szCs w:val="22"/>
              </w:rPr>
              <w:t>0-11 m (n=86)</w:t>
            </w:r>
          </w:p>
        </w:tc>
        <w:tc>
          <w:tcPr>
            <w:tcW w:w="1738" w:type="dxa"/>
            <w:tcBorders>
              <w:top w:val="single" w:sz="4" w:space="0" w:color="auto"/>
              <w:left w:val="nil"/>
              <w:bottom w:val="single" w:sz="4" w:space="0" w:color="auto"/>
              <w:right w:val="nil"/>
            </w:tcBorders>
            <w:shd w:val="clear" w:color="auto" w:fill="auto"/>
            <w:noWrap/>
            <w:vAlign w:val="bottom"/>
            <w:hideMark/>
          </w:tcPr>
          <w:p w14:paraId="049CF929" w14:textId="77777777" w:rsidR="009F1B6A" w:rsidRPr="009F1B6A" w:rsidRDefault="009F1B6A" w:rsidP="00F80A11">
            <w:pPr>
              <w:spacing w:line="480" w:lineRule="auto"/>
              <w:jc w:val="center"/>
              <w:rPr>
                <w:rFonts w:ascii="Arial" w:hAnsi="Arial" w:cs="Arial"/>
                <w:b/>
                <w:bCs/>
                <w:color w:val="000000"/>
                <w:sz w:val="22"/>
                <w:szCs w:val="22"/>
              </w:rPr>
            </w:pPr>
            <w:r w:rsidRPr="009F1B6A">
              <w:rPr>
                <w:rFonts w:ascii="Arial" w:hAnsi="Arial" w:cs="Arial"/>
                <w:b/>
                <w:bCs/>
                <w:color w:val="000000"/>
                <w:sz w:val="22"/>
                <w:szCs w:val="22"/>
              </w:rPr>
              <w:t>12-23 m (n=55)</w:t>
            </w:r>
          </w:p>
        </w:tc>
        <w:tc>
          <w:tcPr>
            <w:tcW w:w="1738" w:type="dxa"/>
            <w:tcBorders>
              <w:top w:val="single" w:sz="4" w:space="0" w:color="auto"/>
              <w:left w:val="nil"/>
              <w:bottom w:val="single" w:sz="4" w:space="0" w:color="auto"/>
              <w:right w:val="nil"/>
            </w:tcBorders>
            <w:shd w:val="clear" w:color="auto" w:fill="auto"/>
            <w:noWrap/>
            <w:vAlign w:val="bottom"/>
            <w:hideMark/>
          </w:tcPr>
          <w:p w14:paraId="150F5876" w14:textId="77777777" w:rsidR="009F1B6A" w:rsidRPr="009F1B6A" w:rsidRDefault="009F1B6A" w:rsidP="00F80A11">
            <w:pPr>
              <w:spacing w:line="480" w:lineRule="auto"/>
              <w:jc w:val="center"/>
              <w:rPr>
                <w:rFonts w:ascii="Arial" w:hAnsi="Arial" w:cs="Arial"/>
                <w:b/>
                <w:bCs/>
                <w:color w:val="000000"/>
                <w:sz w:val="22"/>
                <w:szCs w:val="22"/>
              </w:rPr>
            </w:pPr>
            <w:r w:rsidRPr="009F1B6A">
              <w:rPr>
                <w:rFonts w:ascii="Arial" w:hAnsi="Arial" w:cs="Arial"/>
                <w:b/>
                <w:bCs/>
                <w:color w:val="000000"/>
                <w:sz w:val="22"/>
                <w:szCs w:val="22"/>
              </w:rPr>
              <w:t>24-59 m (n=49)</w:t>
            </w:r>
          </w:p>
        </w:tc>
      </w:tr>
      <w:tr w:rsidR="009F1B6A" w:rsidRPr="009F1B6A" w14:paraId="3940A999" w14:textId="77777777" w:rsidTr="00C66745">
        <w:trPr>
          <w:trHeight w:val="306"/>
        </w:trPr>
        <w:tc>
          <w:tcPr>
            <w:tcW w:w="3713" w:type="dxa"/>
            <w:tcBorders>
              <w:top w:val="nil"/>
              <w:left w:val="nil"/>
              <w:bottom w:val="nil"/>
              <w:right w:val="nil"/>
            </w:tcBorders>
            <w:shd w:val="clear" w:color="auto" w:fill="auto"/>
            <w:noWrap/>
            <w:vAlign w:val="bottom"/>
            <w:hideMark/>
          </w:tcPr>
          <w:p w14:paraId="008DA749" w14:textId="77777777" w:rsidR="009F1B6A" w:rsidRPr="009F1B6A" w:rsidRDefault="009F1B6A" w:rsidP="00F80A11">
            <w:pPr>
              <w:spacing w:line="480" w:lineRule="auto"/>
              <w:rPr>
                <w:rFonts w:ascii="Arial" w:hAnsi="Arial" w:cs="Arial"/>
                <w:b/>
                <w:bCs/>
                <w:color w:val="000000"/>
                <w:sz w:val="22"/>
                <w:szCs w:val="22"/>
              </w:rPr>
            </w:pPr>
            <w:r w:rsidRPr="009F1B6A">
              <w:rPr>
                <w:rFonts w:ascii="Arial" w:hAnsi="Arial" w:cs="Arial"/>
                <w:b/>
                <w:bCs/>
                <w:color w:val="000000"/>
                <w:sz w:val="22"/>
                <w:szCs w:val="22"/>
              </w:rPr>
              <w:t>Stool consistency</w:t>
            </w:r>
          </w:p>
        </w:tc>
        <w:tc>
          <w:tcPr>
            <w:tcW w:w="1597" w:type="dxa"/>
            <w:tcBorders>
              <w:top w:val="nil"/>
              <w:left w:val="nil"/>
              <w:bottom w:val="nil"/>
              <w:right w:val="nil"/>
            </w:tcBorders>
            <w:shd w:val="clear" w:color="auto" w:fill="auto"/>
            <w:noWrap/>
            <w:vAlign w:val="bottom"/>
            <w:hideMark/>
          </w:tcPr>
          <w:p w14:paraId="55575477" w14:textId="77777777" w:rsidR="009F1B6A" w:rsidRPr="009F1B6A" w:rsidRDefault="009F1B6A" w:rsidP="00F80A11">
            <w:pPr>
              <w:spacing w:line="480" w:lineRule="auto"/>
              <w:jc w:val="center"/>
              <w:rPr>
                <w:rFonts w:ascii="Arial" w:hAnsi="Arial" w:cs="Arial"/>
                <w:color w:val="000000"/>
                <w:sz w:val="22"/>
                <w:szCs w:val="22"/>
              </w:rPr>
            </w:pPr>
          </w:p>
        </w:tc>
        <w:tc>
          <w:tcPr>
            <w:tcW w:w="1738" w:type="dxa"/>
            <w:tcBorders>
              <w:top w:val="nil"/>
              <w:left w:val="nil"/>
              <w:bottom w:val="nil"/>
              <w:right w:val="nil"/>
            </w:tcBorders>
            <w:shd w:val="clear" w:color="auto" w:fill="auto"/>
            <w:noWrap/>
            <w:vAlign w:val="bottom"/>
            <w:hideMark/>
          </w:tcPr>
          <w:p w14:paraId="125034DF" w14:textId="77777777" w:rsidR="009F1B6A" w:rsidRPr="009F1B6A" w:rsidRDefault="009F1B6A" w:rsidP="00F80A11">
            <w:pPr>
              <w:spacing w:line="480" w:lineRule="auto"/>
              <w:jc w:val="center"/>
              <w:rPr>
                <w:rFonts w:ascii="Arial" w:hAnsi="Arial" w:cs="Arial"/>
                <w:sz w:val="22"/>
                <w:szCs w:val="22"/>
              </w:rPr>
            </w:pPr>
          </w:p>
        </w:tc>
        <w:tc>
          <w:tcPr>
            <w:tcW w:w="1738" w:type="dxa"/>
            <w:tcBorders>
              <w:top w:val="nil"/>
              <w:left w:val="nil"/>
              <w:bottom w:val="nil"/>
              <w:right w:val="nil"/>
            </w:tcBorders>
            <w:shd w:val="clear" w:color="auto" w:fill="auto"/>
            <w:noWrap/>
            <w:vAlign w:val="bottom"/>
            <w:hideMark/>
          </w:tcPr>
          <w:p w14:paraId="2A091393" w14:textId="77777777" w:rsidR="009F1B6A" w:rsidRPr="009F1B6A" w:rsidRDefault="009F1B6A" w:rsidP="00F80A11">
            <w:pPr>
              <w:spacing w:line="480" w:lineRule="auto"/>
              <w:jc w:val="center"/>
              <w:rPr>
                <w:rFonts w:ascii="Arial" w:hAnsi="Arial" w:cs="Arial"/>
                <w:sz w:val="22"/>
                <w:szCs w:val="22"/>
              </w:rPr>
            </w:pPr>
          </w:p>
        </w:tc>
      </w:tr>
      <w:tr w:rsidR="009F1B6A" w:rsidRPr="009F1B6A" w14:paraId="1FDF35C8" w14:textId="77777777" w:rsidTr="00C66745">
        <w:trPr>
          <w:trHeight w:val="306"/>
        </w:trPr>
        <w:tc>
          <w:tcPr>
            <w:tcW w:w="3713" w:type="dxa"/>
            <w:tcBorders>
              <w:top w:val="nil"/>
              <w:left w:val="nil"/>
              <w:bottom w:val="nil"/>
              <w:right w:val="nil"/>
            </w:tcBorders>
            <w:shd w:val="clear" w:color="auto" w:fill="auto"/>
            <w:noWrap/>
            <w:vAlign w:val="bottom"/>
            <w:hideMark/>
          </w:tcPr>
          <w:p w14:paraId="00B71918"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Mucus</w:t>
            </w:r>
          </w:p>
        </w:tc>
        <w:tc>
          <w:tcPr>
            <w:tcW w:w="1597" w:type="dxa"/>
            <w:tcBorders>
              <w:top w:val="nil"/>
              <w:left w:val="nil"/>
              <w:bottom w:val="nil"/>
              <w:right w:val="nil"/>
            </w:tcBorders>
            <w:shd w:val="clear" w:color="auto" w:fill="auto"/>
            <w:noWrap/>
            <w:vAlign w:val="bottom"/>
            <w:hideMark/>
          </w:tcPr>
          <w:p w14:paraId="0B4A5E47"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72.94%</w:t>
            </w:r>
          </w:p>
        </w:tc>
        <w:tc>
          <w:tcPr>
            <w:tcW w:w="1738" w:type="dxa"/>
            <w:tcBorders>
              <w:top w:val="nil"/>
              <w:left w:val="nil"/>
              <w:bottom w:val="nil"/>
              <w:right w:val="nil"/>
            </w:tcBorders>
            <w:shd w:val="clear" w:color="auto" w:fill="auto"/>
            <w:noWrap/>
            <w:vAlign w:val="bottom"/>
            <w:hideMark/>
          </w:tcPr>
          <w:p w14:paraId="3F0F71E2"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61.82%</w:t>
            </w:r>
          </w:p>
        </w:tc>
        <w:tc>
          <w:tcPr>
            <w:tcW w:w="1738" w:type="dxa"/>
            <w:tcBorders>
              <w:top w:val="nil"/>
              <w:left w:val="nil"/>
              <w:bottom w:val="nil"/>
              <w:right w:val="nil"/>
            </w:tcBorders>
            <w:shd w:val="clear" w:color="auto" w:fill="auto"/>
            <w:noWrap/>
            <w:vAlign w:val="bottom"/>
            <w:hideMark/>
          </w:tcPr>
          <w:p w14:paraId="4E90B0E6"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53.06%</w:t>
            </w:r>
          </w:p>
        </w:tc>
      </w:tr>
      <w:tr w:rsidR="009F1B6A" w:rsidRPr="009F1B6A" w14:paraId="14CD2903" w14:textId="77777777" w:rsidTr="00C66745">
        <w:trPr>
          <w:trHeight w:val="306"/>
        </w:trPr>
        <w:tc>
          <w:tcPr>
            <w:tcW w:w="3713" w:type="dxa"/>
            <w:tcBorders>
              <w:top w:val="nil"/>
              <w:left w:val="nil"/>
              <w:bottom w:val="nil"/>
              <w:right w:val="nil"/>
            </w:tcBorders>
            <w:shd w:val="clear" w:color="auto" w:fill="auto"/>
            <w:noWrap/>
            <w:vAlign w:val="bottom"/>
            <w:hideMark/>
          </w:tcPr>
          <w:p w14:paraId="511F0568"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Pus</w:t>
            </w:r>
          </w:p>
        </w:tc>
        <w:tc>
          <w:tcPr>
            <w:tcW w:w="1597" w:type="dxa"/>
            <w:tcBorders>
              <w:top w:val="nil"/>
              <w:left w:val="nil"/>
              <w:bottom w:val="nil"/>
              <w:right w:val="nil"/>
            </w:tcBorders>
            <w:shd w:val="clear" w:color="auto" w:fill="auto"/>
            <w:noWrap/>
            <w:vAlign w:val="bottom"/>
            <w:hideMark/>
          </w:tcPr>
          <w:p w14:paraId="2E1F5920"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3.49%</w:t>
            </w:r>
          </w:p>
        </w:tc>
        <w:tc>
          <w:tcPr>
            <w:tcW w:w="1738" w:type="dxa"/>
            <w:tcBorders>
              <w:top w:val="nil"/>
              <w:left w:val="nil"/>
              <w:bottom w:val="nil"/>
              <w:right w:val="nil"/>
            </w:tcBorders>
            <w:shd w:val="clear" w:color="auto" w:fill="auto"/>
            <w:noWrap/>
            <w:vAlign w:val="bottom"/>
            <w:hideMark/>
          </w:tcPr>
          <w:p w14:paraId="03AADB26"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9.09%</w:t>
            </w:r>
          </w:p>
        </w:tc>
        <w:tc>
          <w:tcPr>
            <w:tcW w:w="1738" w:type="dxa"/>
            <w:tcBorders>
              <w:top w:val="nil"/>
              <w:left w:val="nil"/>
              <w:bottom w:val="nil"/>
              <w:right w:val="nil"/>
            </w:tcBorders>
            <w:shd w:val="clear" w:color="auto" w:fill="auto"/>
            <w:noWrap/>
            <w:vAlign w:val="bottom"/>
            <w:hideMark/>
          </w:tcPr>
          <w:p w14:paraId="4CA5EEF6"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12.24%</w:t>
            </w:r>
          </w:p>
        </w:tc>
      </w:tr>
      <w:tr w:rsidR="009F1B6A" w:rsidRPr="009F1B6A" w14:paraId="25291850" w14:textId="77777777" w:rsidTr="00C66745">
        <w:trPr>
          <w:trHeight w:val="306"/>
        </w:trPr>
        <w:tc>
          <w:tcPr>
            <w:tcW w:w="3713" w:type="dxa"/>
            <w:tcBorders>
              <w:top w:val="nil"/>
              <w:left w:val="nil"/>
              <w:bottom w:val="nil"/>
              <w:right w:val="nil"/>
            </w:tcBorders>
            <w:shd w:val="clear" w:color="auto" w:fill="auto"/>
            <w:noWrap/>
            <w:vAlign w:val="bottom"/>
            <w:hideMark/>
          </w:tcPr>
          <w:p w14:paraId="1DAB232C"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Bloody</w:t>
            </w:r>
          </w:p>
        </w:tc>
        <w:tc>
          <w:tcPr>
            <w:tcW w:w="1597" w:type="dxa"/>
            <w:tcBorders>
              <w:top w:val="nil"/>
              <w:left w:val="nil"/>
              <w:bottom w:val="nil"/>
              <w:right w:val="nil"/>
            </w:tcBorders>
            <w:shd w:val="clear" w:color="auto" w:fill="auto"/>
            <w:noWrap/>
            <w:vAlign w:val="bottom"/>
            <w:hideMark/>
          </w:tcPr>
          <w:p w14:paraId="4971029C"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24.42%</w:t>
            </w:r>
          </w:p>
        </w:tc>
        <w:tc>
          <w:tcPr>
            <w:tcW w:w="1738" w:type="dxa"/>
            <w:tcBorders>
              <w:top w:val="nil"/>
              <w:left w:val="nil"/>
              <w:bottom w:val="nil"/>
              <w:right w:val="nil"/>
            </w:tcBorders>
            <w:shd w:val="clear" w:color="auto" w:fill="auto"/>
            <w:noWrap/>
            <w:vAlign w:val="bottom"/>
            <w:hideMark/>
          </w:tcPr>
          <w:p w14:paraId="0F7DFA49"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12.73%</w:t>
            </w:r>
          </w:p>
        </w:tc>
        <w:tc>
          <w:tcPr>
            <w:tcW w:w="1738" w:type="dxa"/>
            <w:tcBorders>
              <w:top w:val="nil"/>
              <w:left w:val="nil"/>
              <w:bottom w:val="nil"/>
              <w:right w:val="nil"/>
            </w:tcBorders>
            <w:shd w:val="clear" w:color="auto" w:fill="auto"/>
            <w:noWrap/>
            <w:vAlign w:val="bottom"/>
            <w:hideMark/>
          </w:tcPr>
          <w:p w14:paraId="6EF76D4D"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0</w:t>
            </w:r>
          </w:p>
        </w:tc>
      </w:tr>
      <w:tr w:rsidR="009F1B6A" w:rsidRPr="009F1B6A" w14:paraId="5B325AF8" w14:textId="77777777" w:rsidTr="00C66745">
        <w:trPr>
          <w:trHeight w:val="306"/>
        </w:trPr>
        <w:tc>
          <w:tcPr>
            <w:tcW w:w="3713" w:type="dxa"/>
            <w:tcBorders>
              <w:top w:val="nil"/>
              <w:left w:val="nil"/>
              <w:bottom w:val="nil"/>
              <w:right w:val="nil"/>
            </w:tcBorders>
            <w:shd w:val="clear" w:color="auto" w:fill="auto"/>
            <w:noWrap/>
            <w:vAlign w:val="bottom"/>
            <w:hideMark/>
          </w:tcPr>
          <w:p w14:paraId="349679EC"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Watery</w:t>
            </w:r>
          </w:p>
        </w:tc>
        <w:tc>
          <w:tcPr>
            <w:tcW w:w="1597" w:type="dxa"/>
            <w:tcBorders>
              <w:top w:val="nil"/>
              <w:left w:val="nil"/>
              <w:bottom w:val="nil"/>
              <w:right w:val="nil"/>
            </w:tcBorders>
            <w:shd w:val="clear" w:color="auto" w:fill="auto"/>
            <w:noWrap/>
            <w:vAlign w:val="bottom"/>
            <w:hideMark/>
          </w:tcPr>
          <w:p w14:paraId="0BD029CE"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75.58%</w:t>
            </w:r>
          </w:p>
        </w:tc>
        <w:tc>
          <w:tcPr>
            <w:tcW w:w="1738" w:type="dxa"/>
            <w:tcBorders>
              <w:top w:val="nil"/>
              <w:left w:val="nil"/>
              <w:bottom w:val="nil"/>
              <w:right w:val="nil"/>
            </w:tcBorders>
            <w:shd w:val="clear" w:color="auto" w:fill="auto"/>
            <w:noWrap/>
            <w:vAlign w:val="bottom"/>
            <w:hideMark/>
          </w:tcPr>
          <w:p w14:paraId="4BE079DC"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87.27%</w:t>
            </w:r>
          </w:p>
        </w:tc>
        <w:tc>
          <w:tcPr>
            <w:tcW w:w="1738" w:type="dxa"/>
            <w:tcBorders>
              <w:top w:val="nil"/>
              <w:left w:val="nil"/>
              <w:bottom w:val="nil"/>
              <w:right w:val="nil"/>
            </w:tcBorders>
            <w:shd w:val="clear" w:color="auto" w:fill="auto"/>
            <w:noWrap/>
            <w:vAlign w:val="bottom"/>
            <w:hideMark/>
          </w:tcPr>
          <w:p w14:paraId="7DAFC555"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100</w:t>
            </w:r>
          </w:p>
        </w:tc>
      </w:tr>
      <w:tr w:rsidR="009F1B6A" w:rsidRPr="009F1B6A" w14:paraId="4EE175B9" w14:textId="77777777" w:rsidTr="00C66745">
        <w:trPr>
          <w:trHeight w:val="306"/>
        </w:trPr>
        <w:tc>
          <w:tcPr>
            <w:tcW w:w="3713" w:type="dxa"/>
            <w:tcBorders>
              <w:top w:val="nil"/>
              <w:left w:val="nil"/>
              <w:bottom w:val="nil"/>
              <w:right w:val="nil"/>
            </w:tcBorders>
            <w:shd w:val="clear" w:color="auto" w:fill="auto"/>
            <w:noWrap/>
            <w:vAlign w:val="bottom"/>
            <w:hideMark/>
          </w:tcPr>
          <w:p w14:paraId="35D8B722" w14:textId="77777777" w:rsidR="009F1B6A" w:rsidRPr="009F1B6A" w:rsidRDefault="009F1B6A" w:rsidP="00F80A11">
            <w:pPr>
              <w:spacing w:line="480" w:lineRule="auto"/>
              <w:rPr>
                <w:rFonts w:ascii="Arial" w:hAnsi="Arial" w:cs="Arial"/>
                <w:b/>
                <w:bCs/>
                <w:color w:val="000000"/>
                <w:sz w:val="22"/>
                <w:szCs w:val="22"/>
              </w:rPr>
            </w:pPr>
            <w:r w:rsidRPr="009F1B6A">
              <w:rPr>
                <w:rFonts w:ascii="Arial" w:hAnsi="Arial" w:cs="Arial"/>
                <w:b/>
                <w:bCs/>
                <w:color w:val="000000"/>
                <w:sz w:val="22"/>
                <w:szCs w:val="22"/>
              </w:rPr>
              <w:t>Medical history</w:t>
            </w:r>
          </w:p>
        </w:tc>
        <w:tc>
          <w:tcPr>
            <w:tcW w:w="1597" w:type="dxa"/>
            <w:tcBorders>
              <w:top w:val="nil"/>
              <w:left w:val="nil"/>
              <w:bottom w:val="nil"/>
              <w:right w:val="nil"/>
            </w:tcBorders>
            <w:shd w:val="clear" w:color="auto" w:fill="auto"/>
            <w:noWrap/>
            <w:vAlign w:val="bottom"/>
            <w:hideMark/>
          </w:tcPr>
          <w:p w14:paraId="55F6616D" w14:textId="77777777" w:rsidR="009F1B6A" w:rsidRPr="009F1B6A" w:rsidRDefault="009F1B6A" w:rsidP="00F80A11">
            <w:pPr>
              <w:spacing w:line="480" w:lineRule="auto"/>
              <w:jc w:val="center"/>
              <w:rPr>
                <w:rFonts w:ascii="Arial" w:hAnsi="Arial" w:cs="Arial"/>
                <w:b/>
                <w:bCs/>
                <w:color w:val="000000"/>
                <w:sz w:val="22"/>
                <w:szCs w:val="22"/>
              </w:rPr>
            </w:pPr>
          </w:p>
        </w:tc>
        <w:tc>
          <w:tcPr>
            <w:tcW w:w="1738" w:type="dxa"/>
            <w:tcBorders>
              <w:top w:val="nil"/>
              <w:left w:val="nil"/>
              <w:bottom w:val="nil"/>
              <w:right w:val="nil"/>
            </w:tcBorders>
            <w:shd w:val="clear" w:color="auto" w:fill="auto"/>
            <w:noWrap/>
            <w:vAlign w:val="bottom"/>
            <w:hideMark/>
          </w:tcPr>
          <w:p w14:paraId="680476C6" w14:textId="77777777" w:rsidR="009F1B6A" w:rsidRPr="009F1B6A" w:rsidRDefault="009F1B6A" w:rsidP="00F80A11">
            <w:pPr>
              <w:spacing w:line="480" w:lineRule="auto"/>
              <w:jc w:val="center"/>
              <w:rPr>
                <w:rFonts w:ascii="Arial" w:hAnsi="Arial" w:cs="Arial"/>
                <w:sz w:val="22"/>
                <w:szCs w:val="22"/>
              </w:rPr>
            </w:pPr>
          </w:p>
        </w:tc>
        <w:tc>
          <w:tcPr>
            <w:tcW w:w="1738" w:type="dxa"/>
            <w:tcBorders>
              <w:top w:val="nil"/>
              <w:left w:val="nil"/>
              <w:bottom w:val="nil"/>
              <w:right w:val="nil"/>
            </w:tcBorders>
            <w:shd w:val="clear" w:color="auto" w:fill="auto"/>
            <w:noWrap/>
            <w:vAlign w:val="bottom"/>
            <w:hideMark/>
          </w:tcPr>
          <w:p w14:paraId="0E4D8484" w14:textId="77777777" w:rsidR="009F1B6A" w:rsidRPr="009F1B6A" w:rsidRDefault="009F1B6A" w:rsidP="00F80A11">
            <w:pPr>
              <w:spacing w:line="480" w:lineRule="auto"/>
              <w:jc w:val="center"/>
              <w:rPr>
                <w:rFonts w:ascii="Arial" w:hAnsi="Arial" w:cs="Arial"/>
                <w:sz w:val="22"/>
                <w:szCs w:val="22"/>
              </w:rPr>
            </w:pPr>
          </w:p>
        </w:tc>
      </w:tr>
      <w:tr w:rsidR="009F1B6A" w:rsidRPr="009F1B6A" w14:paraId="5E36D9FB" w14:textId="77777777" w:rsidTr="00C66745">
        <w:trPr>
          <w:trHeight w:val="306"/>
        </w:trPr>
        <w:tc>
          <w:tcPr>
            <w:tcW w:w="3713" w:type="dxa"/>
            <w:tcBorders>
              <w:top w:val="nil"/>
              <w:left w:val="nil"/>
              <w:bottom w:val="nil"/>
              <w:right w:val="nil"/>
            </w:tcBorders>
            <w:shd w:val="clear" w:color="auto" w:fill="auto"/>
            <w:noWrap/>
            <w:vAlign w:val="bottom"/>
            <w:hideMark/>
          </w:tcPr>
          <w:p w14:paraId="3A6E15C5"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Vomiting &gt;3 times/day</w:t>
            </w:r>
          </w:p>
        </w:tc>
        <w:tc>
          <w:tcPr>
            <w:tcW w:w="1597" w:type="dxa"/>
            <w:tcBorders>
              <w:top w:val="nil"/>
              <w:left w:val="nil"/>
              <w:bottom w:val="nil"/>
              <w:right w:val="nil"/>
            </w:tcBorders>
            <w:shd w:val="clear" w:color="auto" w:fill="auto"/>
            <w:noWrap/>
            <w:vAlign w:val="bottom"/>
            <w:hideMark/>
          </w:tcPr>
          <w:p w14:paraId="2C45FF0F"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40.70%</w:t>
            </w:r>
          </w:p>
        </w:tc>
        <w:tc>
          <w:tcPr>
            <w:tcW w:w="1738" w:type="dxa"/>
            <w:tcBorders>
              <w:top w:val="nil"/>
              <w:left w:val="nil"/>
              <w:bottom w:val="nil"/>
              <w:right w:val="nil"/>
            </w:tcBorders>
            <w:shd w:val="clear" w:color="auto" w:fill="auto"/>
            <w:noWrap/>
            <w:vAlign w:val="bottom"/>
            <w:hideMark/>
          </w:tcPr>
          <w:p w14:paraId="1456A9C9"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40.0%</w:t>
            </w:r>
          </w:p>
        </w:tc>
        <w:tc>
          <w:tcPr>
            <w:tcW w:w="1738" w:type="dxa"/>
            <w:tcBorders>
              <w:top w:val="nil"/>
              <w:left w:val="nil"/>
              <w:bottom w:val="nil"/>
              <w:right w:val="nil"/>
            </w:tcBorders>
            <w:shd w:val="clear" w:color="auto" w:fill="auto"/>
            <w:noWrap/>
            <w:vAlign w:val="bottom"/>
            <w:hideMark/>
          </w:tcPr>
          <w:p w14:paraId="5BBC347F"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48.98%</w:t>
            </w:r>
          </w:p>
        </w:tc>
      </w:tr>
      <w:tr w:rsidR="009F1B6A" w:rsidRPr="009F1B6A" w14:paraId="5C089D78" w14:textId="77777777" w:rsidTr="00C66745">
        <w:trPr>
          <w:trHeight w:val="306"/>
        </w:trPr>
        <w:tc>
          <w:tcPr>
            <w:tcW w:w="3713" w:type="dxa"/>
            <w:tcBorders>
              <w:top w:val="nil"/>
              <w:left w:val="nil"/>
              <w:bottom w:val="nil"/>
              <w:right w:val="nil"/>
            </w:tcBorders>
            <w:shd w:val="clear" w:color="auto" w:fill="auto"/>
            <w:noWrap/>
            <w:vAlign w:val="bottom"/>
            <w:hideMark/>
          </w:tcPr>
          <w:p w14:paraId="795556F5"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Drank much less than usual</w:t>
            </w:r>
          </w:p>
        </w:tc>
        <w:tc>
          <w:tcPr>
            <w:tcW w:w="1597" w:type="dxa"/>
            <w:tcBorders>
              <w:top w:val="nil"/>
              <w:left w:val="nil"/>
              <w:bottom w:val="nil"/>
              <w:right w:val="nil"/>
            </w:tcBorders>
            <w:shd w:val="clear" w:color="auto" w:fill="auto"/>
            <w:noWrap/>
            <w:vAlign w:val="bottom"/>
            <w:hideMark/>
          </w:tcPr>
          <w:p w14:paraId="59F600F8"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19.77%</w:t>
            </w:r>
          </w:p>
        </w:tc>
        <w:tc>
          <w:tcPr>
            <w:tcW w:w="1738" w:type="dxa"/>
            <w:tcBorders>
              <w:top w:val="nil"/>
              <w:left w:val="nil"/>
              <w:bottom w:val="nil"/>
              <w:right w:val="nil"/>
            </w:tcBorders>
            <w:shd w:val="clear" w:color="auto" w:fill="auto"/>
            <w:noWrap/>
            <w:vAlign w:val="bottom"/>
            <w:hideMark/>
          </w:tcPr>
          <w:p w14:paraId="4D900F9F"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21.82%</w:t>
            </w:r>
          </w:p>
        </w:tc>
        <w:tc>
          <w:tcPr>
            <w:tcW w:w="1738" w:type="dxa"/>
            <w:tcBorders>
              <w:top w:val="nil"/>
              <w:left w:val="nil"/>
              <w:bottom w:val="nil"/>
              <w:right w:val="nil"/>
            </w:tcBorders>
            <w:shd w:val="clear" w:color="auto" w:fill="auto"/>
            <w:noWrap/>
            <w:vAlign w:val="bottom"/>
            <w:hideMark/>
          </w:tcPr>
          <w:p w14:paraId="2AB42553"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14.29%</w:t>
            </w:r>
          </w:p>
        </w:tc>
      </w:tr>
      <w:tr w:rsidR="009F1B6A" w:rsidRPr="009F1B6A" w14:paraId="2404A104" w14:textId="77777777" w:rsidTr="00C66745">
        <w:trPr>
          <w:trHeight w:val="306"/>
        </w:trPr>
        <w:tc>
          <w:tcPr>
            <w:tcW w:w="3713" w:type="dxa"/>
            <w:tcBorders>
              <w:top w:val="nil"/>
              <w:left w:val="nil"/>
              <w:bottom w:val="nil"/>
              <w:right w:val="nil"/>
            </w:tcBorders>
            <w:shd w:val="clear" w:color="auto" w:fill="auto"/>
            <w:noWrap/>
            <w:vAlign w:val="bottom"/>
            <w:hideMark/>
          </w:tcPr>
          <w:p w14:paraId="518DE6E6"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Very thirsty</w:t>
            </w:r>
          </w:p>
        </w:tc>
        <w:tc>
          <w:tcPr>
            <w:tcW w:w="1597" w:type="dxa"/>
            <w:tcBorders>
              <w:top w:val="nil"/>
              <w:left w:val="nil"/>
              <w:bottom w:val="nil"/>
              <w:right w:val="nil"/>
            </w:tcBorders>
            <w:shd w:val="clear" w:color="auto" w:fill="auto"/>
            <w:noWrap/>
            <w:vAlign w:val="bottom"/>
            <w:hideMark/>
          </w:tcPr>
          <w:p w14:paraId="4BDFEB62"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59.3%</w:t>
            </w:r>
          </w:p>
        </w:tc>
        <w:tc>
          <w:tcPr>
            <w:tcW w:w="1738" w:type="dxa"/>
            <w:tcBorders>
              <w:top w:val="nil"/>
              <w:left w:val="nil"/>
              <w:bottom w:val="nil"/>
              <w:right w:val="nil"/>
            </w:tcBorders>
            <w:shd w:val="clear" w:color="auto" w:fill="auto"/>
            <w:noWrap/>
            <w:vAlign w:val="bottom"/>
            <w:hideMark/>
          </w:tcPr>
          <w:p w14:paraId="6855E2AB"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67.27%</w:t>
            </w:r>
          </w:p>
        </w:tc>
        <w:tc>
          <w:tcPr>
            <w:tcW w:w="1738" w:type="dxa"/>
            <w:tcBorders>
              <w:top w:val="nil"/>
              <w:left w:val="nil"/>
              <w:bottom w:val="nil"/>
              <w:right w:val="nil"/>
            </w:tcBorders>
            <w:shd w:val="clear" w:color="auto" w:fill="auto"/>
            <w:noWrap/>
            <w:vAlign w:val="bottom"/>
            <w:hideMark/>
          </w:tcPr>
          <w:p w14:paraId="41E5B2AE"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83.33%</w:t>
            </w:r>
          </w:p>
        </w:tc>
      </w:tr>
      <w:tr w:rsidR="009F1B6A" w:rsidRPr="009F1B6A" w14:paraId="29801A99" w14:textId="77777777" w:rsidTr="00C66745">
        <w:trPr>
          <w:trHeight w:val="306"/>
        </w:trPr>
        <w:tc>
          <w:tcPr>
            <w:tcW w:w="3713" w:type="dxa"/>
            <w:tcBorders>
              <w:top w:val="nil"/>
              <w:left w:val="nil"/>
              <w:bottom w:val="nil"/>
              <w:right w:val="nil"/>
            </w:tcBorders>
            <w:shd w:val="clear" w:color="auto" w:fill="auto"/>
            <w:noWrap/>
            <w:vAlign w:val="bottom"/>
            <w:hideMark/>
          </w:tcPr>
          <w:p w14:paraId="60A1EE31"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Decreased activity or lethargy</w:t>
            </w:r>
          </w:p>
        </w:tc>
        <w:tc>
          <w:tcPr>
            <w:tcW w:w="1597" w:type="dxa"/>
            <w:tcBorders>
              <w:top w:val="nil"/>
              <w:left w:val="nil"/>
              <w:bottom w:val="nil"/>
              <w:right w:val="nil"/>
            </w:tcBorders>
            <w:shd w:val="clear" w:color="auto" w:fill="auto"/>
            <w:noWrap/>
            <w:vAlign w:val="bottom"/>
            <w:hideMark/>
          </w:tcPr>
          <w:p w14:paraId="3F3BC28A"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36.05%</w:t>
            </w:r>
          </w:p>
        </w:tc>
        <w:tc>
          <w:tcPr>
            <w:tcW w:w="1738" w:type="dxa"/>
            <w:tcBorders>
              <w:top w:val="nil"/>
              <w:left w:val="nil"/>
              <w:bottom w:val="nil"/>
              <w:right w:val="nil"/>
            </w:tcBorders>
            <w:shd w:val="clear" w:color="auto" w:fill="auto"/>
            <w:noWrap/>
            <w:vAlign w:val="bottom"/>
            <w:hideMark/>
          </w:tcPr>
          <w:p w14:paraId="72A301D2"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54.55%</w:t>
            </w:r>
          </w:p>
        </w:tc>
        <w:tc>
          <w:tcPr>
            <w:tcW w:w="1738" w:type="dxa"/>
            <w:tcBorders>
              <w:top w:val="nil"/>
              <w:left w:val="nil"/>
              <w:bottom w:val="nil"/>
              <w:right w:val="nil"/>
            </w:tcBorders>
            <w:shd w:val="clear" w:color="auto" w:fill="auto"/>
            <w:noWrap/>
            <w:vAlign w:val="bottom"/>
            <w:hideMark/>
          </w:tcPr>
          <w:p w14:paraId="7289BF62"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53.06%</w:t>
            </w:r>
          </w:p>
        </w:tc>
      </w:tr>
      <w:tr w:rsidR="009F1B6A" w:rsidRPr="009F1B6A" w14:paraId="5CECAB5A" w14:textId="77777777" w:rsidTr="00C66745">
        <w:trPr>
          <w:trHeight w:val="306"/>
        </w:trPr>
        <w:tc>
          <w:tcPr>
            <w:tcW w:w="3713" w:type="dxa"/>
            <w:tcBorders>
              <w:top w:val="nil"/>
              <w:left w:val="nil"/>
              <w:bottom w:val="nil"/>
              <w:right w:val="nil"/>
            </w:tcBorders>
            <w:shd w:val="clear" w:color="auto" w:fill="auto"/>
            <w:noWrap/>
            <w:vAlign w:val="bottom"/>
            <w:hideMark/>
          </w:tcPr>
          <w:p w14:paraId="32892D22"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Irritable or restless</w:t>
            </w:r>
          </w:p>
        </w:tc>
        <w:tc>
          <w:tcPr>
            <w:tcW w:w="1597" w:type="dxa"/>
            <w:tcBorders>
              <w:top w:val="nil"/>
              <w:left w:val="nil"/>
              <w:bottom w:val="nil"/>
              <w:right w:val="nil"/>
            </w:tcBorders>
            <w:shd w:val="clear" w:color="auto" w:fill="auto"/>
            <w:noWrap/>
            <w:vAlign w:val="bottom"/>
            <w:hideMark/>
          </w:tcPr>
          <w:p w14:paraId="53954B1D"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45.35%</w:t>
            </w:r>
          </w:p>
        </w:tc>
        <w:tc>
          <w:tcPr>
            <w:tcW w:w="1738" w:type="dxa"/>
            <w:tcBorders>
              <w:top w:val="nil"/>
              <w:left w:val="nil"/>
              <w:bottom w:val="nil"/>
              <w:right w:val="nil"/>
            </w:tcBorders>
            <w:shd w:val="clear" w:color="auto" w:fill="auto"/>
            <w:noWrap/>
            <w:vAlign w:val="bottom"/>
            <w:hideMark/>
          </w:tcPr>
          <w:p w14:paraId="216F889B"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61.82%</w:t>
            </w:r>
          </w:p>
        </w:tc>
        <w:tc>
          <w:tcPr>
            <w:tcW w:w="1738" w:type="dxa"/>
            <w:tcBorders>
              <w:top w:val="nil"/>
              <w:left w:val="nil"/>
              <w:bottom w:val="nil"/>
              <w:right w:val="nil"/>
            </w:tcBorders>
            <w:shd w:val="clear" w:color="auto" w:fill="auto"/>
            <w:noWrap/>
            <w:vAlign w:val="bottom"/>
            <w:hideMark/>
          </w:tcPr>
          <w:p w14:paraId="4ED85975"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55.10%</w:t>
            </w:r>
          </w:p>
        </w:tc>
      </w:tr>
      <w:tr w:rsidR="009F1B6A" w:rsidRPr="009F1B6A" w14:paraId="5F52EA55" w14:textId="77777777" w:rsidTr="00C66745">
        <w:trPr>
          <w:trHeight w:val="306"/>
        </w:trPr>
        <w:tc>
          <w:tcPr>
            <w:tcW w:w="3713" w:type="dxa"/>
            <w:tcBorders>
              <w:top w:val="nil"/>
              <w:left w:val="nil"/>
              <w:bottom w:val="nil"/>
              <w:right w:val="nil"/>
            </w:tcBorders>
            <w:shd w:val="clear" w:color="auto" w:fill="auto"/>
            <w:noWrap/>
            <w:vAlign w:val="bottom"/>
            <w:hideMark/>
          </w:tcPr>
          <w:p w14:paraId="7E769154"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Fever &gt;38C or parent perception</w:t>
            </w:r>
          </w:p>
        </w:tc>
        <w:tc>
          <w:tcPr>
            <w:tcW w:w="1597" w:type="dxa"/>
            <w:tcBorders>
              <w:top w:val="nil"/>
              <w:left w:val="nil"/>
              <w:bottom w:val="nil"/>
              <w:right w:val="nil"/>
            </w:tcBorders>
            <w:shd w:val="clear" w:color="auto" w:fill="auto"/>
            <w:noWrap/>
            <w:vAlign w:val="bottom"/>
            <w:hideMark/>
          </w:tcPr>
          <w:p w14:paraId="25B24A77"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73.26%</w:t>
            </w:r>
          </w:p>
        </w:tc>
        <w:tc>
          <w:tcPr>
            <w:tcW w:w="1738" w:type="dxa"/>
            <w:tcBorders>
              <w:top w:val="nil"/>
              <w:left w:val="nil"/>
              <w:bottom w:val="nil"/>
              <w:right w:val="nil"/>
            </w:tcBorders>
            <w:shd w:val="clear" w:color="auto" w:fill="auto"/>
            <w:noWrap/>
            <w:vAlign w:val="bottom"/>
            <w:hideMark/>
          </w:tcPr>
          <w:p w14:paraId="43DF6FF4"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72.73%</w:t>
            </w:r>
          </w:p>
        </w:tc>
        <w:tc>
          <w:tcPr>
            <w:tcW w:w="1738" w:type="dxa"/>
            <w:tcBorders>
              <w:top w:val="nil"/>
              <w:left w:val="nil"/>
              <w:bottom w:val="nil"/>
              <w:right w:val="nil"/>
            </w:tcBorders>
            <w:shd w:val="clear" w:color="auto" w:fill="auto"/>
            <w:noWrap/>
            <w:vAlign w:val="bottom"/>
            <w:hideMark/>
          </w:tcPr>
          <w:p w14:paraId="6DD6AA5F"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77.55%</w:t>
            </w:r>
          </w:p>
        </w:tc>
      </w:tr>
      <w:tr w:rsidR="009F1B6A" w:rsidRPr="009F1B6A" w14:paraId="419BE93D" w14:textId="77777777" w:rsidTr="00C66745">
        <w:trPr>
          <w:trHeight w:val="306"/>
        </w:trPr>
        <w:tc>
          <w:tcPr>
            <w:tcW w:w="3713" w:type="dxa"/>
            <w:tcBorders>
              <w:top w:val="nil"/>
              <w:left w:val="nil"/>
              <w:bottom w:val="nil"/>
              <w:right w:val="nil"/>
            </w:tcBorders>
            <w:shd w:val="clear" w:color="auto" w:fill="auto"/>
            <w:noWrap/>
            <w:vAlign w:val="bottom"/>
            <w:hideMark/>
          </w:tcPr>
          <w:p w14:paraId="0AF4A768" w14:textId="77777777" w:rsidR="009F1B6A" w:rsidRPr="009F1B6A" w:rsidRDefault="009F1B6A" w:rsidP="00F80A11">
            <w:pPr>
              <w:spacing w:line="480" w:lineRule="auto"/>
              <w:rPr>
                <w:rFonts w:ascii="Arial" w:hAnsi="Arial" w:cs="Arial"/>
                <w:b/>
                <w:bCs/>
                <w:color w:val="000000"/>
                <w:sz w:val="22"/>
                <w:szCs w:val="22"/>
              </w:rPr>
            </w:pPr>
            <w:r w:rsidRPr="009F1B6A">
              <w:rPr>
                <w:rFonts w:ascii="Arial" w:hAnsi="Arial" w:cs="Arial"/>
                <w:b/>
                <w:bCs/>
                <w:color w:val="000000"/>
                <w:sz w:val="22"/>
                <w:szCs w:val="22"/>
              </w:rPr>
              <w:t>Physical examination</w:t>
            </w:r>
          </w:p>
        </w:tc>
        <w:tc>
          <w:tcPr>
            <w:tcW w:w="1597" w:type="dxa"/>
            <w:tcBorders>
              <w:top w:val="nil"/>
              <w:left w:val="nil"/>
              <w:bottom w:val="nil"/>
              <w:right w:val="nil"/>
            </w:tcBorders>
            <w:shd w:val="clear" w:color="auto" w:fill="auto"/>
            <w:noWrap/>
            <w:vAlign w:val="bottom"/>
            <w:hideMark/>
          </w:tcPr>
          <w:p w14:paraId="66C7032A" w14:textId="77777777" w:rsidR="009F1B6A" w:rsidRPr="009F1B6A" w:rsidRDefault="009F1B6A" w:rsidP="00F80A11">
            <w:pPr>
              <w:spacing w:line="480" w:lineRule="auto"/>
              <w:jc w:val="center"/>
              <w:rPr>
                <w:rFonts w:ascii="Arial" w:hAnsi="Arial" w:cs="Arial"/>
                <w:b/>
                <w:bCs/>
                <w:color w:val="000000"/>
                <w:sz w:val="22"/>
                <w:szCs w:val="22"/>
              </w:rPr>
            </w:pPr>
          </w:p>
        </w:tc>
        <w:tc>
          <w:tcPr>
            <w:tcW w:w="1738" w:type="dxa"/>
            <w:tcBorders>
              <w:top w:val="nil"/>
              <w:left w:val="nil"/>
              <w:bottom w:val="nil"/>
              <w:right w:val="nil"/>
            </w:tcBorders>
            <w:shd w:val="clear" w:color="auto" w:fill="auto"/>
            <w:noWrap/>
            <w:vAlign w:val="bottom"/>
            <w:hideMark/>
          </w:tcPr>
          <w:p w14:paraId="7BD15FE9" w14:textId="77777777" w:rsidR="009F1B6A" w:rsidRPr="009F1B6A" w:rsidRDefault="009F1B6A" w:rsidP="00F80A11">
            <w:pPr>
              <w:spacing w:line="480" w:lineRule="auto"/>
              <w:jc w:val="center"/>
              <w:rPr>
                <w:rFonts w:ascii="Arial" w:hAnsi="Arial" w:cs="Arial"/>
                <w:sz w:val="22"/>
                <w:szCs w:val="22"/>
              </w:rPr>
            </w:pPr>
          </w:p>
        </w:tc>
        <w:tc>
          <w:tcPr>
            <w:tcW w:w="1738" w:type="dxa"/>
            <w:tcBorders>
              <w:top w:val="nil"/>
              <w:left w:val="nil"/>
              <w:bottom w:val="nil"/>
              <w:right w:val="nil"/>
            </w:tcBorders>
            <w:shd w:val="clear" w:color="auto" w:fill="auto"/>
            <w:noWrap/>
            <w:vAlign w:val="bottom"/>
            <w:hideMark/>
          </w:tcPr>
          <w:p w14:paraId="2A595EF0" w14:textId="77777777" w:rsidR="009F1B6A" w:rsidRPr="009F1B6A" w:rsidRDefault="009F1B6A" w:rsidP="00F80A11">
            <w:pPr>
              <w:spacing w:line="480" w:lineRule="auto"/>
              <w:jc w:val="center"/>
              <w:rPr>
                <w:rFonts w:ascii="Arial" w:hAnsi="Arial" w:cs="Arial"/>
                <w:sz w:val="22"/>
                <w:szCs w:val="22"/>
              </w:rPr>
            </w:pPr>
          </w:p>
        </w:tc>
      </w:tr>
      <w:tr w:rsidR="009F1B6A" w:rsidRPr="009F1B6A" w14:paraId="486AB3B3" w14:textId="77777777" w:rsidTr="00C66745">
        <w:trPr>
          <w:trHeight w:val="306"/>
        </w:trPr>
        <w:tc>
          <w:tcPr>
            <w:tcW w:w="3713" w:type="dxa"/>
            <w:tcBorders>
              <w:top w:val="nil"/>
              <w:left w:val="nil"/>
              <w:bottom w:val="nil"/>
              <w:right w:val="nil"/>
            </w:tcBorders>
            <w:shd w:val="clear" w:color="auto" w:fill="auto"/>
            <w:noWrap/>
            <w:vAlign w:val="bottom"/>
            <w:hideMark/>
          </w:tcPr>
          <w:p w14:paraId="154FB104"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Admitted to the hospital</w:t>
            </w:r>
          </w:p>
        </w:tc>
        <w:tc>
          <w:tcPr>
            <w:tcW w:w="1597" w:type="dxa"/>
            <w:tcBorders>
              <w:top w:val="nil"/>
              <w:left w:val="nil"/>
              <w:bottom w:val="nil"/>
              <w:right w:val="nil"/>
            </w:tcBorders>
            <w:shd w:val="clear" w:color="auto" w:fill="auto"/>
            <w:noWrap/>
            <w:vAlign w:val="bottom"/>
            <w:hideMark/>
          </w:tcPr>
          <w:p w14:paraId="2D46907D"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17.44%</w:t>
            </w:r>
          </w:p>
        </w:tc>
        <w:tc>
          <w:tcPr>
            <w:tcW w:w="1738" w:type="dxa"/>
            <w:tcBorders>
              <w:top w:val="nil"/>
              <w:left w:val="nil"/>
              <w:bottom w:val="nil"/>
              <w:right w:val="nil"/>
            </w:tcBorders>
            <w:shd w:val="clear" w:color="auto" w:fill="auto"/>
            <w:noWrap/>
            <w:vAlign w:val="bottom"/>
            <w:hideMark/>
          </w:tcPr>
          <w:p w14:paraId="0721E16E"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18.18%</w:t>
            </w:r>
          </w:p>
        </w:tc>
        <w:tc>
          <w:tcPr>
            <w:tcW w:w="1738" w:type="dxa"/>
            <w:tcBorders>
              <w:top w:val="nil"/>
              <w:left w:val="nil"/>
              <w:bottom w:val="nil"/>
              <w:right w:val="nil"/>
            </w:tcBorders>
            <w:shd w:val="clear" w:color="auto" w:fill="auto"/>
            <w:noWrap/>
            <w:vAlign w:val="bottom"/>
            <w:hideMark/>
          </w:tcPr>
          <w:p w14:paraId="39D20085"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22.45%</w:t>
            </w:r>
          </w:p>
        </w:tc>
      </w:tr>
      <w:tr w:rsidR="009F1B6A" w:rsidRPr="009F1B6A" w14:paraId="51574894" w14:textId="77777777" w:rsidTr="00C66745">
        <w:trPr>
          <w:trHeight w:val="306"/>
        </w:trPr>
        <w:tc>
          <w:tcPr>
            <w:tcW w:w="3713" w:type="dxa"/>
            <w:tcBorders>
              <w:top w:val="nil"/>
              <w:left w:val="nil"/>
              <w:bottom w:val="nil"/>
              <w:right w:val="nil"/>
            </w:tcBorders>
            <w:shd w:val="clear" w:color="auto" w:fill="auto"/>
            <w:noWrap/>
            <w:vAlign w:val="bottom"/>
            <w:hideMark/>
          </w:tcPr>
          <w:p w14:paraId="407CBB82"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Undernutrition</w:t>
            </w:r>
          </w:p>
        </w:tc>
        <w:tc>
          <w:tcPr>
            <w:tcW w:w="1597" w:type="dxa"/>
            <w:tcBorders>
              <w:top w:val="nil"/>
              <w:left w:val="nil"/>
              <w:bottom w:val="nil"/>
              <w:right w:val="nil"/>
            </w:tcBorders>
            <w:shd w:val="clear" w:color="auto" w:fill="auto"/>
            <w:noWrap/>
            <w:vAlign w:val="bottom"/>
            <w:hideMark/>
          </w:tcPr>
          <w:p w14:paraId="0C325022"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9.30%</w:t>
            </w:r>
          </w:p>
        </w:tc>
        <w:tc>
          <w:tcPr>
            <w:tcW w:w="1738" w:type="dxa"/>
            <w:tcBorders>
              <w:top w:val="nil"/>
              <w:left w:val="nil"/>
              <w:bottom w:val="nil"/>
              <w:right w:val="nil"/>
            </w:tcBorders>
            <w:shd w:val="clear" w:color="auto" w:fill="auto"/>
            <w:noWrap/>
            <w:vAlign w:val="bottom"/>
            <w:hideMark/>
          </w:tcPr>
          <w:p w14:paraId="0138DD08"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16.36%</w:t>
            </w:r>
          </w:p>
        </w:tc>
        <w:tc>
          <w:tcPr>
            <w:tcW w:w="1738" w:type="dxa"/>
            <w:tcBorders>
              <w:top w:val="nil"/>
              <w:left w:val="nil"/>
              <w:bottom w:val="nil"/>
              <w:right w:val="nil"/>
            </w:tcBorders>
            <w:shd w:val="clear" w:color="auto" w:fill="auto"/>
            <w:noWrap/>
            <w:vAlign w:val="bottom"/>
            <w:hideMark/>
          </w:tcPr>
          <w:p w14:paraId="7D84239D"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12.24%</w:t>
            </w:r>
          </w:p>
        </w:tc>
      </w:tr>
      <w:tr w:rsidR="009F1B6A" w:rsidRPr="009F1B6A" w14:paraId="11CDD6C3" w14:textId="77777777" w:rsidTr="00C66745">
        <w:trPr>
          <w:trHeight w:val="306"/>
        </w:trPr>
        <w:tc>
          <w:tcPr>
            <w:tcW w:w="3713" w:type="dxa"/>
            <w:tcBorders>
              <w:top w:val="nil"/>
              <w:left w:val="nil"/>
              <w:bottom w:val="nil"/>
              <w:right w:val="nil"/>
            </w:tcBorders>
            <w:shd w:val="clear" w:color="auto" w:fill="auto"/>
            <w:noWrap/>
            <w:vAlign w:val="bottom"/>
            <w:hideMark/>
          </w:tcPr>
          <w:p w14:paraId="1C88359A"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Loss of skin turgor</w:t>
            </w:r>
          </w:p>
        </w:tc>
        <w:tc>
          <w:tcPr>
            <w:tcW w:w="1597" w:type="dxa"/>
            <w:tcBorders>
              <w:top w:val="nil"/>
              <w:left w:val="nil"/>
              <w:bottom w:val="nil"/>
              <w:right w:val="nil"/>
            </w:tcBorders>
            <w:shd w:val="clear" w:color="auto" w:fill="auto"/>
            <w:noWrap/>
            <w:vAlign w:val="bottom"/>
            <w:hideMark/>
          </w:tcPr>
          <w:p w14:paraId="307D14A3"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26.74%</w:t>
            </w:r>
          </w:p>
        </w:tc>
        <w:tc>
          <w:tcPr>
            <w:tcW w:w="1738" w:type="dxa"/>
            <w:tcBorders>
              <w:top w:val="nil"/>
              <w:left w:val="nil"/>
              <w:bottom w:val="nil"/>
              <w:right w:val="nil"/>
            </w:tcBorders>
            <w:shd w:val="clear" w:color="auto" w:fill="auto"/>
            <w:noWrap/>
            <w:vAlign w:val="bottom"/>
            <w:hideMark/>
          </w:tcPr>
          <w:p w14:paraId="498D73D3"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25.45%</w:t>
            </w:r>
          </w:p>
        </w:tc>
        <w:tc>
          <w:tcPr>
            <w:tcW w:w="1738" w:type="dxa"/>
            <w:tcBorders>
              <w:top w:val="nil"/>
              <w:left w:val="nil"/>
              <w:bottom w:val="nil"/>
              <w:right w:val="nil"/>
            </w:tcBorders>
            <w:shd w:val="clear" w:color="auto" w:fill="auto"/>
            <w:noWrap/>
            <w:vAlign w:val="bottom"/>
            <w:hideMark/>
          </w:tcPr>
          <w:p w14:paraId="52A151D9"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36.73%</w:t>
            </w:r>
          </w:p>
        </w:tc>
      </w:tr>
      <w:tr w:rsidR="009F1B6A" w:rsidRPr="009F1B6A" w14:paraId="707A8164" w14:textId="77777777" w:rsidTr="00C66745">
        <w:trPr>
          <w:trHeight w:val="306"/>
        </w:trPr>
        <w:tc>
          <w:tcPr>
            <w:tcW w:w="3713" w:type="dxa"/>
            <w:tcBorders>
              <w:top w:val="nil"/>
              <w:left w:val="nil"/>
              <w:bottom w:val="nil"/>
              <w:right w:val="nil"/>
            </w:tcBorders>
            <w:shd w:val="clear" w:color="auto" w:fill="auto"/>
            <w:noWrap/>
            <w:vAlign w:val="bottom"/>
            <w:hideMark/>
          </w:tcPr>
          <w:p w14:paraId="20B4C405"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Dry mouth</w:t>
            </w:r>
          </w:p>
        </w:tc>
        <w:tc>
          <w:tcPr>
            <w:tcW w:w="1597" w:type="dxa"/>
            <w:tcBorders>
              <w:top w:val="nil"/>
              <w:left w:val="nil"/>
              <w:bottom w:val="nil"/>
              <w:right w:val="nil"/>
            </w:tcBorders>
            <w:shd w:val="clear" w:color="auto" w:fill="auto"/>
            <w:noWrap/>
            <w:vAlign w:val="bottom"/>
            <w:hideMark/>
          </w:tcPr>
          <w:p w14:paraId="51D0AABD"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54.65%</w:t>
            </w:r>
          </w:p>
        </w:tc>
        <w:tc>
          <w:tcPr>
            <w:tcW w:w="1738" w:type="dxa"/>
            <w:tcBorders>
              <w:top w:val="nil"/>
              <w:left w:val="nil"/>
              <w:bottom w:val="nil"/>
              <w:right w:val="nil"/>
            </w:tcBorders>
            <w:shd w:val="clear" w:color="auto" w:fill="auto"/>
            <w:noWrap/>
            <w:vAlign w:val="bottom"/>
            <w:hideMark/>
          </w:tcPr>
          <w:p w14:paraId="4D32F3F8"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74.55%</w:t>
            </w:r>
          </w:p>
        </w:tc>
        <w:tc>
          <w:tcPr>
            <w:tcW w:w="1738" w:type="dxa"/>
            <w:tcBorders>
              <w:top w:val="nil"/>
              <w:left w:val="nil"/>
              <w:bottom w:val="nil"/>
              <w:right w:val="nil"/>
            </w:tcBorders>
            <w:shd w:val="clear" w:color="auto" w:fill="auto"/>
            <w:noWrap/>
            <w:vAlign w:val="bottom"/>
            <w:hideMark/>
          </w:tcPr>
          <w:p w14:paraId="36C64CBB"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81.63%</w:t>
            </w:r>
          </w:p>
        </w:tc>
      </w:tr>
      <w:tr w:rsidR="009F1B6A" w:rsidRPr="009F1B6A" w14:paraId="117BDD93" w14:textId="77777777" w:rsidTr="00C66745">
        <w:trPr>
          <w:trHeight w:val="306"/>
        </w:trPr>
        <w:tc>
          <w:tcPr>
            <w:tcW w:w="3713" w:type="dxa"/>
            <w:tcBorders>
              <w:top w:val="nil"/>
              <w:left w:val="nil"/>
              <w:bottom w:val="nil"/>
              <w:right w:val="nil"/>
            </w:tcBorders>
            <w:shd w:val="clear" w:color="auto" w:fill="auto"/>
            <w:noWrap/>
            <w:vAlign w:val="bottom"/>
            <w:hideMark/>
          </w:tcPr>
          <w:p w14:paraId="26C2C2E7"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Sunken eyes</w:t>
            </w:r>
          </w:p>
        </w:tc>
        <w:tc>
          <w:tcPr>
            <w:tcW w:w="1597" w:type="dxa"/>
            <w:tcBorders>
              <w:top w:val="nil"/>
              <w:left w:val="nil"/>
              <w:bottom w:val="nil"/>
              <w:right w:val="nil"/>
            </w:tcBorders>
            <w:shd w:val="clear" w:color="auto" w:fill="auto"/>
            <w:noWrap/>
            <w:vAlign w:val="bottom"/>
            <w:hideMark/>
          </w:tcPr>
          <w:p w14:paraId="18BBEF36"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65.12%</w:t>
            </w:r>
          </w:p>
        </w:tc>
        <w:tc>
          <w:tcPr>
            <w:tcW w:w="1738" w:type="dxa"/>
            <w:tcBorders>
              <w:top w:val="nil"/>
              <w:left w:val="nil"/>
              <w:bottom w:val="nil"/>
              <w:right w:val="nil"/>
            </w:tcBorders>
            <w:shd w:val="clear" w:color="auto" w:fill="auto"/>
            <w:noWrap/>
            <w:vAlign w:val="bottom"/>
            <w:hideMark/>
          </w:tcPr>
          <w:p w14:paraId="7CD4B58B"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85.45%</w:t>
            </w:r>
          </w:p>
        </w:tc>
        <w:tc>
          <w:tcPr>
            <w:tcW w:w="1738" w:type="dxa"/>
            <w:tcBorders>
              <w:top w:val="nil"/>
              <w:left w:val="nil"/>
              <w:bottom w:val="nil"/>
              <w:right w:val="nil"/>
            </w:tcBorders>
            <w:shd w:val="clear" w:color="auto" w:fill="auto"/>
            <w:noWrap/>
            <w:vAlign w:val="bottom"/>
            <w:hideMark/>
          </w:tcPr>
          <w:p w14:paraId="074587EA"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87.76%</w:t>
            </w:r>
          </w:p>
        </w:tc>
      </w:tr>
      <w:tr w:rsidR="009F1B6A" w:rsidRPr="009F1B6A" w14:paraId="26BB3D37" w14:textId="77777777" w:rsidTr="00C66745">
        <w:trPr>
          <w:trHeight w:val="306"/>
        </w:trPr>
        <w:tc>
          <w:tcPr>
            <w:tcW w:w="3713" w:type="dxa"/>
            <w:tcBorders>
              <w:top w:val="nil"/>
              <w:left w:val="nil"/>
              <w:bottom w:val="nil"/>
              <w:right w:val="nil"/>
            </w:tcBorders>
            <w:shd w:val="clear" w:color="auto" w:fill="auto"/>
            <w:noWrap/>
            <w:vAlign w:val="bottom"/>
            <w:hideMark/>
          </w:tcPr>
          <w:p w14:paraId="57F00168"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Axillary temperature &gt;38.3C</w:t>
            </w:r>
          </w:p>
        </w:tc>
        <w:tc>
          <w:tcPr>
            <w:tcW w:w="1597" w:type="dxa"/>
            <w:tcBorders>
              <w:top w:val="nil"/>
              <w:left w:val="nil"/>
              <w:bottom w:val="nil"/>
              <w:right w:val="nil"/>
            </w:tcBorders>
            <w:shd w:val="clear" w:color="auto" w:fill="auto"/>
            <w:noWrap/>
            <w:vAlign w:val="bottom"/>
            <w:hideMark/>
          </w:tcPr>
          <w:p w14:paraId="2D72C4AE"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18.60%</w:t>
            </w:r>
          </w:p>
        </w:tc>
        <w:tc>
          <w:tcPr>
            <w:tcW w:w="1738" w:type="dxa"/>
            <w:tcBorders>
              <w:top w:val="nil"/>
              <w:left w:val="nil"/>
              <w:bottom w:val="nil"/>
              <w:right w:val="nil"/>
            </w:tcBorders>
            <w:shd w:val="clear" w:color="auto" w:fill="auto"/>
            <w:noWrap/>
            <w:vAlign w:val="bottom"/>
            <w:hideMark/>
          </w:tcPr>
          <w:p w14:paraId="26F00F25"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21.82%</w:t>
            </w:r>
          </w:p>
        </w:tc>
        <w:tc>
          <w:tcPr>
            <w:tcW w:w="1738" w:type="dxa"/>
            <w:tcBorders>
              <w:top w:val="nil"/>
              <w:left w:val="nil"/>
              <w:bottom w:val="nil"/>
              <w:right w:val="nil"/>
            </w:tcBorders>
            <w:shd w:val="clear" w:color="auto" w:fill="auto"/>
            <w:noWrap/>
            <w:vAlign w:val="bottom"/>
            <w:hideMark/>
          </w:tcPr>
          <w:p w14:paraId="6281C04D"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26.53%</w:t>
            </w:r>
          </w:p>
        </w:tc>
      </w:tr>
      <w:tr w:rsidR="009F1B6A" w:rsidRPr="009F1B6A" w14:paraId="2DB37600" w14:textId="77777777" w:rsidTr="00C66745">
        <w:trPr>
          <w:trHeight w:val="306"/>
        </w:trPr>
        <w:tc>
          <w:tcPr>
            <w:tcW w:w="3713" w:type="dxa"/>
            <w:tcBorders>
              <w:top w:val="nil"/>
              <w:left w:val="nil"/>
              <w:bottom w:val="nil"/>
              <w:right w:val="nil"/>
            </w:tcBorders>
            <w:shd w:val="clear" w:color="auto" w:fill="auto"/>
            <w:noWrap/>
            <w:vAlign w:val="bottom"/>
            <w:hideMark/>
          </w:tcPr>
          <w:p w14:paraId="78282864" w14:textId="77777777" w:rsidR="009F1B6A" w:rsidRPr="009F1B6A" w:rsidRDefault="009F1B6A" w:rsidP="00F80A11">
            <w:pPr>
              <w:spacing w:line="480" w:lineRule="auto"/>
              <w:rPr>
                <w:rFonts w:ascii="Arial" w:hAnsi="Arial" w:cs="Arial"/>
                <w:b/>
                <w:bCs/>
                <w:color w:val="000000"/>
                <w:sz w:val="22"/>
                <w:szCs w:val="22"/>
              </w:rPr>
            </w:pPr>
            <w:r w:rsidRPr="009F1B6A">
              <w:rPr>
                <w:rFonts w:ascii="Arial" w:hAnsi="Arial" w:cs="Arial"/>
                <w:b/>
                <w:bCs/>
                <w:color w:val="000000"/>
                <w:sz w:val="22"/>
                <w:szCs w:val="22"/>
              </w:rPr>
              <w:t>Gender</w:t>
            </w:r>
          </w:p>
        </w:tc>
        <w:tc>
          <w:tcPr>
            <w:tcW w:w="1597" w:type="dxa"/>
            <w:tcBorders>
              <w:top w:val="nil"/>
              <w:left w:val="nil"/>
              <w:bottom w:val="nil"/>
              <w:right w:val="nil"/>
            </w:tcBorders>
            <w:shd w:val="clear" w:color="auto" w:fill="auto"/>
            <w:noWrap/>
            <w:vAlign w:val="bottom"/>
            <w:hideMark/>
          </w:tcPr>
          <w:p w14:paraId="37A2741F" w14:textId="77777777" w:rsidR="009F1B6A" w:rsidRPr="009F1B6A" w:rsidRDefault="009F1B6A" w:rsidP="00F80A11">
            <w:pPr>
              <w:spacing w:line="480" w:lineRule="auto"/>
              <w:jc w:val="center"/>
              <w:rPr>
                <w:rFonts w:ascii="Arial" w:hAnsi="Arial" w:cs="Arial"/>
                <w:b/>
                <w:bCs/>
                <w:color w:val="000000"/>
                <w:sz w:val="22"/>
                <w:szCs w:val="22"/>
              </w:rPr>
            </w:pPr>
          </w:p>
        </w:tc>
        <w:tc>
          <w:tcPr>
            <w:tcW w:w="1738" w:type="dxa"/>
            <w:tcBorders>
              <w:top w:val="nil"/>
              <w:left w:val="nil"/>
              <w:bottom w:val="nil"/>
              <w:right w:val="nil"/>
            </w:tcBorders>
            <w:shd w:val="clear" w:color="auto" w:fill="auto"/>
            <w:noWrap/>
            <w:vAlign w:val="bottom"/>
            <w:hideMark/>
          </w:tcPr>
          <w:p w14:paraId="6E4DA366" w14:textId="77777777" w:rsidR="009F1B6A" w:rsidRPr="009F1B6A" w:rsidRDefault="009F1B6A" w:rsidP="00F80A11">
            <w:pPr>
              <w:spacing w:line="480" w:lineRule="auto"/>
              <w:jc w:val="center"/>
              <w:rPr>
                <w:rFonts w:ascii="Arial" w:hAnsi="Arial" w:cs="Arial"/>
                <w:sz w:val="22"/>
                <w:szCs w:val="22"/>
              </w:rPr>
            </w:pPr>
          </w:p>
        </w:tc>
        <w:tc>
          <w:tcPr>
            <w:tcW w:w="1738" w:type="dxa"/>
            <w:tcBorders>
              <w:top w:val="nil"/>
              <w:left w:val="nil"/>
              <w:bottom w:val="nil"/>
              <w:right w:val="nil"/>
            </w:tcBorders>
            <w:shd w:val="clear" w:color="auto" w:fill="auto"/>
            <w:noWrap/>
            <w:vAlign w:val="bottom"/>
            <w:hideMark/>
          </w:tcPr>
          <w:p w14:paraId="33826D9A" w14:textId="77777777" w:rsidR="009F1B6A" w:rsidRPr="009F1B6A" w:rsidRDefault="009F1B6A" w:rsidP="00F80A11">
            <w:pPr>
              <w:spacing w:line="480" w:lineRule="auto"/>
              <w:jc w:val="center"/>
              <w:rPr>
                <w:rFonts w:ascii="Arial" w:hAnsi="Arial" w:cs="Arial"/>
                <w:sz w:val="22"/>
                <w:szCs w:val="22"/>
              </w:rPr>
            </w:pPr>
          </w:p>
        </w:tc>
      </w:tr>
      <w:tr w:rsidR="009F1B6A" w:rsidRPr="009F1B6A" w14:paraId="4FAECE0B" w14:textId="77777777" w:rsidTr="00C66745">
        <w:trPr>
          <w:trHeight w:val="306"/>
        </w:trPr>
        <w:tc>
          <w:tcPr>
            <w:tcW w:w="3713" w:type="dxa"/>
            <w:tcBorders>
              <w:top w:val="nil"/>
              <w:left w:val="nil"/>
              <w:bottom w:val="single" w:sz="4" w:space="0" w:color="auto"/>
              <w:right w:val="nil"/>
            </w:tcBorders>
            <w:shd w:val="clear" w:color="auto" w:fill="auto"/>
            <w:noWrap/>
            <w:vAlign w:val="bottom"/>
            <w:hideMark/>
          </w:tcPr>
          <w:p w14:paraId="58C2BBA9" w14:textId="77777777" w:rsidR="009F1B6A" w:rsidRPr="009F1B6A" w:rsidRDefault="009F1B6A" w:rsidP="00F80A11">
            <w:pPr>
              <w:spacing w:line="480" w:lineRule="auto"/>
              <w:rPr>
                <w:rFonts w:ascii="Arial" w:hAnsi="Arial" w:cs="Arial"/>
                <w:color w:val="000000"/>
                <w:sz w:val="22"/>
                <w:szCs w:val="22"/>
              </w:rPr>
            </w:pPr>
            <w:r w:rsidRPr="009F1B6A">
              <w:rPr>
                <w:rFonts w:ascii="Arial" w:hAnsi="Arial" w:cs="Arial"/>
                <w:color w:val="000000"/>
                <w:sz w:val="22"/>
                <w:szCs w:val="22"/>
              </w:rPr>
              <w:t>Female gender</w:t>
            </w:r>
          </w:p>
        </w:tc>
        <w:tc>
          <w:tcPr>
            <w:tcW w:w="1597" w:type="dxa"/>
            <w:tcBorders>
              <w:top w:val="nil"/>
              <w:left w:val="nil"/>
              <w:bottom w:val="single" w:sz="4" w:space="0" w:color="auto"/>
              <w:right w:val="nil"/>
            </w:tcBorders>
            <w:shd w:val="clear" w:color="auto" w:fill="auto"/>
            <w:noWrap/>
            <w:vAlign w:val="bottom"/>
            <w:hideMark/>
          </w:tcPr>
          <w:p w14:paraId="41A61E2F"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37.21%</w:t>
            </w:r>
          </w:p>
        </w:tc>
        <w:tc>
          <w:tcPr>
            <w:tcW w:w="1738" w:type="dxa"/>
            <w:tcBorders>
              <w:top w:val="nil"/>
              <w:left w:val="nil"/>
              <w:bottom w:val="single" w:sz="4" w:space="0" w:color="auto"/>
              <w:right w:val="nil"/>
            </w:tcBorders>
            <w:shd w:val="clear" w:color="auto" w:fill="auto"/>
            <w:noWrap/>
            <w:vAlign w:val="bottom"/>
            <w:hideMark/>
          </w:tcPr>
          <w:p w14:paraId="1CE0B81C"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45.45%</w:t>
            </w:r>
          </w:p>
        </w:tc>
        <w:tc>
          <w:tcPr>
            <w:tcW w:w="1738" w:type="dxa"/>
            <w:tcBorders>
              <w:top w:val="nil"/>
              <w:left w:val="nil"/>
              <w:bottom w:val="single" w:sz="4" w:space="0" w:color="auto"/>
              <w:right w:val="nil"/>
            </w:tcBorders>
            <w:shd w:val="clear" w:color="auto" w:fill="auto"/>
            <w:noWrap/>
            <w:vAlign w:val="bottom"/>
            <w:hideMark/>
          </w:tcPr>
          <w:p w14:paraId="7403C523" w14:textId="77777777" w:rsidR="009F1B6A" w:rsidRPr="009F1B6A" w:rsidRDefault="009F1B6A" w:rsidP="00F80A11">
            <w:pPr>
              <w:spacing w:line="480" w:lineRule="auto"/>
              <w:jc w:val="center"/>
              <w:rPr>
                <w:rFonts w:ascii="Arial" w:hAnsi="Arial" w:cs="Arial"/>
                <w:color w:val="000000"/>
                <w:sz w:val="22"/>
                <w:szCs w:val="22"/>
              </w:rPr>
            </w:pPr>
            <w:r w:rsidRPr="009F1B6A">
              <w:rPr>
                <w:rFonts w:ascii="Arial" w:hAnsi="Arial" w:cs="Arial"/>
                <w:color w:val="000000"/>
                <w:sz w:val="22"/>
                <w:szCs w:val="22"/>
              </w:rPr>
              <w:t>40.82%</w:t>
            </w:r>
          </w:p>
        </w:tc>
      </w:tr>
      <w:bookmarkEnd w:id="5"/>
    </w:tbl>
    <w:p w14:paraId="0AC0C6B9" w14:textId="77777777" w:rsidR="009F1B6A" w:rsidRDefault="009F1B6A" w:rsidP="00F80A11">
      <w:pPr>
        <w:widowControl/>
        <w:overflowPunct/>
        <w:autoSpaceDE/>
        <w:autoSpaceDN/>
        <w:adjustRightInd/>
        <w:spacing w:after="160" w:line="480" w:lineRule="auto"/>
        <w:textAlignment w:val="auto"/>
        <w:rPr>
          <w:rFonts w:ascii="Arial" w:hAnsi="Arial" w:cs="Arial"/>
          <w:b/>
          <w:sz w:val="22"/>
          <w:szCs w:val="18"/>
        </w:rPr>
      </w:pPr>
    </w:p>
    <w:p w14:paraId="1B4A9EDF" w14:textId="77777777" w:rsidR="009F1B6A" w:rsidRDefault="009F1B6A" w:rsidP="00F80A11">
      <w:pPr>
        <w:widowControl/>
        <w:overflowPunct/>
        <w:autoSpaceDE/>
        <w:autoSpaceDN/>
        <w:adjustRightInd/>
        <w:spacing w:after="160" w:line="480" w:lineRule="auto"/>
        <w:textAlignment w:val="auto"/>
        <w:rPr>
          <w:rFonts w:ascii="Arial" w:hAnsi="Arial" w:cs="Arial"/>
          <w:b/>
          <w:sz w:val="22"/>
          <w:szCs w:val="18"/>
        </w:rPr>
      </w:pPr>
    </w:p>
    <w:p w14:paraId="506DF715" w14:textId="77777777" w:rsidR="009F1B6A" w:rsidRDefault="009F1B6A" w:rsidP="00F80A11">
      <w:pPr>
        <w:widowControl/>
        <w:overflowPunct/>
        <w:autoSpaceDE/>
        <w:autoSpaceDN/>
        <w:adjustRightInd/>
        <w:spacing w:after="160" w:line="480" w:lineRule="auto"/>
        <w:textAlignment w:val="auto"/>
        <w:rPr>
          <w:rFonts w:ascii="Arial" w:hAnsi="Arial" w:cs="Arial"/>
          <w:b/>
          <w:sz w:val="22"/>
          <w:szCs w:val="18"/>
        </w:rPr>
      </w:pPr>
    </w:p>
    <w:p w14:paraId="42096F2D" w14:textId="77777777" w:rsidR="009F1B6A" w:rsidRDefault="009F1B6A" w:rsidP="00F80A11">
      <w:pPr>
        <w:widowControl/>
        <w:overflowPunct/>
        <w:autoSpaceDE/>
        <w:autoSpaceDN/>
        <w:adjustRightInd/>
        <w:spacing w:after="160" w:line="480" w:lineRule="auto"/>
        <w:textAlignment w:val="auto"/>
        <w:rPr>
          <w:rFonts w:ascii="Arial" w:hAnsi="Arial" w:cs="Arial"/>
          <w:b/>
          <w:sz w:val="22"/>
          <w:szCs w:val="18"/>
        </w:rPr>
      </w:pPr>
    </w:p>
    <w:p w14:paraId="174CDBA8" w14:textId="77777777" w:rsidR="009F1B6A" w:rsidRDefault="009F1B6A" w:rsidP="00F80A11">
      <w:pPr>
        <w:widowControl/>
        <w:overflowPunct/>
        <w:autoSpaceDE/>
        <w:autoSpaceDN/>
        <w:adjustRightInd/>
        <w:spacing w:after="160" w:line="480" w:lineRule="auto"/>
        <w:textAlignment w:val="auto"/>
        <w:rPr>
          <w:rFonts w:ascii="Arial" w:hAnsi="Arial" w:cs="Arial"/>
          <w:b/>
          <w:sz w:val="22"/>
          <w:szCs w:val="18"/>
        </w:rPr>
      </w:pPr>
    </w:p>
    <w:p w14:paraId="0F030E3F" w14:textId="77777777" w:rsidR="009F1B6A" w:rsidRDefault="009F1B6A" w:rsidP="00F80A11">
      <w:pPr>
        <w:widowControl/>
        <w:overflowPunct/>
        <w:autoSpaceDE/>
        <w:autoSpaceDN/>
        <w:adjustRightInd/>
        <w:spacing w:after="160" w:line="480" w:lineRule="auto"/>
        <w:textAlignment w:val="auto"/>
        <w:rPr>
          <w:rFonts w:ascii="Arial" w:hAnsi="Arial" w:cs="Arial"/>
          <w:b/>
          <w:sz w:val="22"/>
          <w:szCs w:val="18"/>
        </w:rPr>
      </w:pPr>
    </w:p>
    <w:p w14:paraId="5DBE5A2C" w14:textId="77777777" w:rsidR="009F1B6A" w:rsidRDefault="009F1B6A" w:rsidP="00F80A11">
      <w:pPr>
        <w:widowControl/>
        <w:overflowPunct/>
        <w:autoSpaceDE/>
        <w:autoSpaceDN/>
        <w:adjustRightInd/>
        <w:spacing w:after="160" w:line="480" w:lineRule="auto"/>
        <w:textAlignment w:val="auto"/>
        <w:rPr>
          <w:rFonts w:ascii="Arial" w:hAnsi="Arial" w:cs="Arial"/>
          <w:b/>
          <w:sz w:val="22"/>
          <w:szCs w:val="18"/>
        </w:rPr>
      </w:pPr>
    </w:p>
    <w:p w14:paraId="483C760C" w14:textId="77777777" w:rsidR="009F1B6A" w:rsidRDefault="009F1B6A" w:rsidP="00F80A11">
      <w:pPr>
        <w:widowControl/>
        <w:overflowPunct/>
        <w:autoSpaceDE/>
        <w:autoSpaceDN/>
        <w:adjustRightInd/>
        <w:spacing w:after="160" w:line="480" w:lineRule="auto"/>
        <w:textAlignment w:val="auto"/>
        <w:rPr>
          <w:rFonts w:ascii="Arial" w:hAnsi="Arial" w:cs="Arial"/>
          <w:b/>
          <w:sz w:val="22"/>
          <w:szCs w:val="18"/>
        </w:rPr>
      </w:pPr>
    </w:p>
    <w:p w14:paraId="718AFCBD" w14:textId="77777777" w:rsidR="009F1B6A" w:rsidRDefault="009F1B6A" w:rsidP="00F80A11">
      <w:pPr>
        <w:widowControl/>
        <w:overflowPunct/>
        <w:autoSpaceDE/>
        <w:autoSpaceDN/>
        <w:adjustRightInd/>
        <w:spacing w:after="160" w:line="480" w:lineRule="auto"/>
        <w:textAlignment w:val="auto"/>
        <w:rPr>
          <w:rFonts w:ascii="Arial" w:hAnsi="Arial" w:cs="Arial"/>
          <w:b/>
          <w:sz w:val="22"/>
          <w:szCs w:val="18"/>
        </w:rPr>
      </w:pPr>
    </w:p>
    <w:p w14:paraId="230B0568" w14:textId="77777777" w:rsidR="009F1B6A" w:rsidRDefault="009F1B6A" w:rsidP="00F80A11">
      <w:pPr>
        <w:widowControl/>
        <w:overflowPunct/>
        <w:autoSpaceDE/>
        <w:autoSpaceDN/>
        <w:adjustRightInd/>
        <w:spacing w:after="160" w:line="480" w:lineRule="auto"/>
        <w:textAlignment w:val="auto"/>
        <w:rPr>
          <w:rFonts w:ascii="Arial" w:hAnsi="Arial" w:cs="Arial"/>
          <w:b/>
          <w:sz w:val="22"/>
          <w:szCs w:val="18"/>
        </w:rPr>
      </w:pPr>
    </w:p>
    <w:p w14:paraId="74212386" w14:textId="77777777" w:rsidR="009F1B6A" w:rsidRDefault="009F1B6A" w:rsidP="00E45BDD">
      <w:pPr>
        <w:widowControl/>
        <w:overflowPunct/>
        <w:autoSpaceDE/>
        <w:autoSpaceDN/>
        <w:adjustRightInd/>
        <w:spacing w:after="160" w:line="480" w:lineRule="auto"/>
        <w:textAlignment w:val="auto"/>
        <w:rPr>
          <w:rFonts w:ascii="Arial" w:hAnsi="Arial" w:cs="Arial"/>
          <w:b/>
          <w:sz w:val="22"/>
          <w:szCs w:val="18"/>
        </w:rPr>
        <w:sectPr w:rsidR="009F1B6A" w:rsidSect="009F1B6A">
          <w:pgSz w:w="12240" w:h="15840"/>
          <w:pgMar w:top="1440" w:right="1440" w:bottom="1440" w:left="1440" w:header="720" w:footer="720" w:gutter="0"/>
          <w:lnNumType w:countBy="1" w:restart="continuous"/>
          <w:cols w:space="720"/>
          <w:docGrid w:linePitch="360"/>
        </w:sectPr>
      </w:pPr>
    </w:p>
    <w:p w14:paraId="19C2C39F" w14:textId="1609B68D" w:rsidR="005C0559" w:rsidRPr="00473E3C" w:rsidRDefault="00CE5497" w:rsidP="00FB621C">
      <w:pPr>
        <w:widowControl/>
        <w:overflowPunct/>
        <w:autoSpaceDE/>
        <w:autoSpaceDN/>
        <w:adjustRightInd/>
        <w:spacing w:after="160" w:line="480" w:lineRule="auto"/>
        <w:textAlignment w:val="auto"/>
        <w:rPr>
          <w:rFonts w:ascii="Arial" w:hAnsi="Arial" w:cs="Arial"/>
          <w:b/>
          <w:sz w:val="32"/>
          <w:szCs w:val="24"/>
        </w:rPr>
      </w:pPr>
      <w:r w:rsidRPr="00473E3C">
        <w:rPr>
          <w:rFonts w:ascii="Arial" w:hAnsi="Arial" w:cs="Arial"/>
          <w:b/>
          <w:sz w:val="22"/>
          <w:szCs w:val="18"/>
        </w:rPr>
        <w:lastRenderedPageBreak/>
        <w:t xml:space="preserve">Table </w:t>
      </w:r>
      <w:r w:rsidR="00C66745">
        <w:rPr>
          <w:rFonts w:ascii="Arial" w:hAnsi="Arial" w:cs="Arial"/>
          <w:b/>
          <w:sz w:val="22"/>
          <w:szCs w:val="18"/>
        </w:rPr>
        <w:t>2</w:t>
      </w:r>
      <w:r w:rsidRPr="00473E3C">
        <w:rPr>
          <w:rFonts w:ascii="Arial" w:hAnsi="Arial" w:cs="Arial"/>
          <w:b/>
          <w:sz w:val="22"/>
          <w:szCs w:val="18"/>
        </w:rPr>
        <w:t>. Prevalence of NTS at GEMS sites among children with moderate-to-severe-diarrhea (cases) and controls</w:t>
      </w:r>
    </w:p>
    <w:tbl>
      <w:tblPr>
        <w:tblStyle w:val="TableGrid"/>
        <w:tblpPr w:leftFromText="180" w:rightFromText="180" w:vertAnchor="page" w:horzAnchor="margin" w:tblpXSpec="center" w:tblpY="2217"/>
        <w:tblW w:w="14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10"/>
        <w:gridCol w:w="980"/>
        <w:gridCol w:w="990"/>
        <w:gridCol w:w="990"/>
        <w:gridCol w:w="630"/>
        <w:gridCol w:w="840"/>
        <w:gridCol w:w="929"/>
        <w:gridCol w:w="990"/>
        <w:gridCol w:w="985"/>
        <w:gridCol w:w="890"/>
        <w:gridCol w:w="949"/>
        <w:gridCol w:w="924"/>
        <w:gridCol w:w="1068"/>
        <w:gridCol w:w="977"/>
        <w:gridCol w:w="1018"/>
      </w:tblGrid>
      <w:tr w:rsidR="002A3BC6" w:rsidRPr="00A000CB" w14:paraId="79EF4D77" w14:textId="77777777" w:rsidTr="00917853">
        <w:tc>
          <w:tcPr>
            <w:tcW w:w="1810" w:type="dxa"/>
            <w:tcBorders>
              <w:top w:val="single" w:sz="4" w:space="0" w:color="auto"/>
            </w:tcBorders>
          </w:tcPr>
          <w:p w14:paraId="05066CAC" w14:textId="77777777" w:rsidR="002A3BC6" w:rsidRPr="00A000CB" w:rsidRDefault="002A3BC6" w:rsidP="009F2953">
            <w:pPr>
              <w:jc w:val="center"/>
              <w:rPr>
                <w:rFonts w:ascii="Arial" w:hAnsi="Arial" w:cs="Arial"/>
                <w:sz w:val="16"/>
                <w:szCs w:val="16"/>
              </w:rPr>
            </w:pPr>
            <w:bookmarkStart w:id="6" w:name="_Hlk29903828"/>
            <w:bookmarkEnd w:id="4"/>
          </w:p>
          <w:p w14:paraId="6283A806" w14:textId="77777777" w:rsidR="002A3BC6" w:rsidRPr="00A000CB" w:rsidRDefault="002A3BC6" w:rsidP="000D2614">
            <w:pPr>
              <w:jc w:val="center"/>
              <w:rPr>
                <w:rFonts w:ascii="Arial" w:hAnsi="Arial" w:cs="Arial"/>
                <w:sz w:val="16"/>
                <w:szCs w:val="16"/>
              </w:rPr>
            </w:pPr>
          </w:p>
          <w:p w14:paraId="6FD1C817" w14:textId="77777777" w:rsidR="002A3BC6" w:rsidRPr="00A000CB" w:rsidRDefault="002A3BC6" w:rsidP="000D2614">
            <w:pPr>
              <w:jc w:val="center"/>
              <w:rPr>
                <w:rFonts w:ascii="Arial" w:hAnsi="Arial" w:cs="Arial"/>
                <w:sz w:val="16"/>
                <w:szCs w:val="16"/>
              </w:rPr>
            </w:pPr>
          </w:p>
        </w:tc>
        <w:tc>
          <w:tcPr>
            <w:tcW w:w="1970" w:type="dxa"/>
            <w:gridSpan w:val="2"/>
            <w:tcBorders>
              <w:top w:val="single" w:sz="4" w:space="0" w:color="auto"/>
            </w:tcBorders>
          </w:tcPr>
          <w:p w14:paraId="5DF6195C" w14:textId="77777777" w:rsidR="002A3BC6" w:rsidRPr="00A000CB" w:rsidRDefault="002A3BC6" w:rsidP="000D2614">
            <w:pPr>
              <w:jc w:val="center"/>
              <w:rPr>
                <w:rFonts w:ascii="Arial" w:hAnsi="Arial" w:cs="Arial"/>
                <w:sz w:val="16"/>
                <w:szCs w:val="16"/>
              </w:rPr>
            </w:pPr>
            <w:r w:rsidRPr="00A000CB">
              <w:rPr>
                <w:rFonts w:ascii="Arial" w:hAnsi="Arial" w:cs="Arial"/>
                <w:sz w:val="16"/>
                <w:szCs w:val="16"/>
              </w:rPr>
              <w:t>Basse, The Gambia</w:t>
            </w:r>
          </w:p>
        </w:tc>
        <w:tc>
          <w:tcPr>
            <w:tcW w:w="1620" w:type="dxa"/>
            <w:gridSpan w:val="2"/>
            <w:tcBorders>
              <w:top w:val="single" w:sz="4" w:space="0" w:color="auto"/>
            </w:tcBorders>
          </w:tcPr>
          <w:p w14:paraId="4537B3C4" w14:textId="77777777" w:rsidR="002A3BC6" w:rsidRPr="00A000CB" w:rsidRDefault="002A3BC6" w:rsidP="000D2614">
            <w:pPr>
              <w:jc w:val="center"/>
              <w:rPr>
                <w:rFonts w:ascii="Arial" w:hAnsi="Arial" w:cs="Arial"/>
                <w:sz w:val="16"/>
                <w:szCs w:val="16"/>
              </w:rPr>
            </w:pPr>
            <w:r w:rsidRPr="00A000CB">
              <w:rPr>
                <w:rFonts w:ascii="Arial" w:hAnsi="Arial" w:cs="Arial"/>
                <w:sz w:val="16"/>
                <w:szCs w:val="16"/>
              </w:rPr>
              <w:t>Bamako, Mali</w:t>
            </w:r>
          </w:p>
        </w:tc>
        <w:tc>
          <w:tcPr>
            <w:tcW w:w="1769" w:type="dxa"/>
            <w:gridSpan w:val="2"/>
            <w:tcBorders>
              <w:top w:val="single" w:sz="4" w:space="0" w:color="auto"/>
            </w:tcBorders>
          </w:tcPr>
          <w:p w14:paraId="04F83BC6" w14:textId="77777777" w:rsidR="002A3BC6" w:rsidRPr="00A000CB" w:rsidRDefault="002A3BC6" w:rsidP="000D2614">
            <w:pPr>
              <w:jc w:val="center"/>
              <w:rPr>
                <w:rFonts w:ascii="Arial" w:hAnsi="Arial" w:cs="Arial"/>
                <w:sz w:val="16"/>
                <w:szCs w:val="16"/>
              </w:rPr>
            </w:pPr>
            <w:proofErr w:type="spellStart"/>
            <w:r w:rsidRPr="00A000CB">
              <w:rPr>
                <w:rFonts w:ascii="Arial" w:hAnsi="Arial" w:cs="Arial"/>
                <w:sz w:val="16"/>
                <w:szCs w:val="16"/>
              </w:rPr>
              <w:t>Manhica</w:t>
            </w:r>
            <w:proofErr w:type="spellEnd"/>
            <w:r w:rsidRPr="00A000CB">
              <w:rPr>
                <w:rFonts w:ascii="Arial" w:hAnsi="Arial" w:cs="Arial"/>
                <w:sz w:val="16"/>
                <w:szCs w:val="16"/>
              </w:rPr>
              <w:t>, Mozambique</w:t>
            </w:r>
          </w:p>
        </w:tc>
        <w:tc>
          <w:tcPr>
            <w:tcW w:w="1975" w:type="dxa"/>
            <w:gridSpan w:val="2"/>
            <w:tcBorders>
              <w:top w:val="single" w:sz="4" w:space="0" w:color="auto"/>
            </w:tcBorders>
          </w:tcPr>
          <w:p w14:paraId="4219DF0A" w14:textId="77777777" w:rsidR="002A3BC6" w:rsidRPr="00A000CB" w:rsidRDefault="002A3BC6" w:rsidP="000D2614">
            <w:pPr>
              <w:jc w:val="center"/>
              <w:rPr>
                <w:rFonts w:ascii="Arial" w:hAnsi="Arial" w:cs="Arial"/>
                <w:sz w:val="16"/>
                <w:szCs w:val="16"/>
              </w:rPr>
            </w:pPr>
            <w:r w:rsidRPr="00A000CB">
              <w:rPr>
                <w:rFonts w:ascii="Arial" w:hAnsi="Arial" w:cs="Arial"/>
                <w:sz w:val="16"/>
                <w:szCs w:val="16"/>
              </w:rPr>
              <w:t>Nyanza Province, Kenya</w:t>
            </w:r>
          </w:p>
        </w:tc>
        <w:tc>
          <w:tcPr>
            <w:tcW w:w="1839" w:type="dxa"/>
            <w:gridSpan w:val="2"/>
            <w:tcBorders>
              <w:top w:val="single" w:sz="4" w:space="0" w:color="auto"/>
            </w:tcBorders>
          </w:tcPr>
          <w:p w14:paraId="758E60BD" w14:textId="77777777" w:rsidR="002A3BC6" w:rsidRPr="00A000CB" w:rsidRDefault="002A3BC6" w:rsidP="000D2614">
            <w:pPr>
              <w:jc w:val="center"/>
              <w:rPr>
                <w:rFonts w:ascii="Arial" w:hAnsi="Arial" w:cs="Arial"/>
                <w:sz w:val="16"/>
                <w:szCs w:val="16"/>
              </w:rPr>
            </w:pPr>
            <w:r w:rsidRPr="00A000CB">
              <w:rPr>
                <w:rFonts w:ascii="Arial" w:hAnsi="Arial" w:cs="Arial"/>
                <w:sz w:val="16"/>
                <w:szCs w:val="16"/>
              </w:rPr>
              <w:t>Kolkata, India</w:t>
            </w:r>
          </w:p>
        </w:tc>
        <w:tc>
          <w:tcPr>
            <w:tcW w:w="1992" w:type="dxa"/>
            <w:gridSpan w:val="2"/>
            <w:tcBorders>
              <w:top w:val="single" w:sz="4" w:space="0" w:color="auto"/>
            </w:tcBorders>
          </w:tcPr>
          <w:p w14:paraId="72223841" w14:textId="77777777" w:rsidR="002A3BC6" w:rsidRPr="00A000CB" w:rsidRDefault="002A3BC6" w:rsidP="000D2614">
            <w:pPr>
              <w:jc w:val="center"/>
              <w:rPr>
                <w:rFonts w:ascii="Arial" w:hAnsi="Arial" w:cs="Arial"/>
                <w:sz w:val="16"/>
                <w:szCs w:val="16"/>
              </w:rPr>
            </w:pPr>
            <w:r w:rsidRPr="00A000CB">
              <w:rPr>
                <w:rFonts w:ascii="Arial" w:hAnsi="Arial" w:cs="Arial"/>
                <w:sz w:val="16"/>
                <w:szCs w:val="16"/>
              </w:rPr>
              <w:t>Mirzapur, Bangladesh</w:t>
            </w:r>
          </w:p>
        </w:tc>
        <w:tc>
          <w:tcPr>
            <w:tcW w:w="1995" w:type="dxa"/>
            <w:gridSpan w:val="2"/>
            <w:tcBorders>
              <w:top w:val="single" w:sz="4" w:space="0" w:color="auto"/>
            </w:tcBorders>
          </w:tcPr>
          <w:p w14:paraId="25D510B9" w14:textId="77777777" w:rsidR="002A3BC6" w:rsidRPr="00A000CB" w:rsidRDefault="002A3BC6" w:rsidP="000D2614">
            <w:pPr>
              <w:jc w:val="center"/>
              <w:rPr>
                <w:rFonts w:ascii="Arial" w:hAnsi="Arial" w:cs="Arial"/>
                <w:sz w:val="16"/>
                <w:szCs w:val="16"/>
              </w:rPr>
            </w:pPr>
            <w:r w:rsidRPr="00A000CB">
              <w:rPr>
                <w:rFonts w:ascii="Arial" w:hAnsi="Arial" w:cs="Arial"/>
                <w:sz w:val="16"/>
                <w:szCs w:val="16"/>
              </w:rPr>
              <w:t xml:space="preserve">Karachi (Bin </w:t>
            </w:r>
            <w:proofErr w:type="spellStart"/>
            <w:r w:rsidRPr="00A000CB">
              <w:rPr>
                <w:rFonts w:ascii="Arial" w:hAnsi="Arial" w:cs="Arial"/>
                <w:sz w:val="16"/>
                <w:szCs w:val="16"/>
              </w:rPr>
              <w:t>Qasim</w:t>
            </w:r>
            <w:proofErr w:type="spellEnd"/>
            <w:r w:rsidRPr="00A000CB">
              <w:rPr>
                <w:rFonts w:ascii="Arial" w:hAnsi="Arial" w:cs="Arial"/>
                <w:sz w:val="16"/>
                <w:szCs w:val="16"/>
              </w:rPr>
              <w:t xml:space="preserve"> Town)</w:t>
            </w:r>
            <w:r>
              <w:rPr>
                <w:rFonts w:ascii="Arial" w:hAnsi="Arial" w:cs="Arial"/>
                <w:sz w:val="16"/>
                <w:szCs w:val="16"/>
              </w:rPr>
              <w:t>,</w:t>
            </w:r>
            <w:r w:rsidRPr="00A000CB">
              <w:rPr>
                <w:rFonts w:ascii="Arial" w:hAnsi="Arial" w:cs="Arial"/>
                <w:sz w:val="16"/>
                <w:szCs w:val="16"/>
              </w:rPr>
              <w:t xml:space="preserve"> Pakistan</w:t>
            </w:r>
          </w:p>
        </w:tc>
      </w:tr>
      <w:tr w:rsidR="002A3BC6" w:rsidRPr="00A000CB" w14:paraId="61DF4590" w14:textId="77777777" w:rsidTr="00917853">
        <w:tc>
          <w:tcPr>
            <w:tcW w:w="1810" w:type="dxa"/>
            <w:tcBorders>
              <w:bottom w:val="single" w:sz="4" w:space="0" w:color="auto"/>
            </w:tcBorders>
          </w:tcPr>
          <w:p w14:paraId="6C7BBA46" w14:textId="64BA3485" w:rsidR="002A3BC6" w:rsidRPr="00517188" w:rsidRDefault="00333C72" w:rsidP="009754DB">
            <w:pPr>
              <w:rPr>
                <w:rFonts w:ascii="Arial" w:hAnsi="Arial" w:cs="Arial"/>
                <w:sz w:val="16"/>
                <w:szCs w:val="16"/>
              </w:rPr>
            </w:pPr>
            <w:r w:rsidRPr="00517188">
              <w:rPr>
                <w:rFonts w:ascii="Arial" w:hAnsi="Arial" w:cs="Arial"/>
                <w:sz w:val="16"/>
                <w:szCs w:val="16"/>
              </w:rPr>
              <w:t xml:space="preserve">Prevalence </w:t>
            </w:r>
            <w:r w:rsidR="00517188" w:rsidRPr="00517188">
              <w:rPr>
                <w:rFonts w:ascii="Arial" w:hAnsi="Arial" w:cs="Arial"/>
                <w:sz w:val="16"/>
                <w:szCs w:val="16"/>
              </w:rPr>
              <w:t>of NTS</w:t>
            </w:r>
          </w:p>
        </w:tc>
        <w:tc>
          <w:tcPr>
            <w:tcW w:w="980" w:type="dxa"/>
            <w:tcBorders>
              <w:bottom w:val="single" w:sz="4" w:space="0" w:color="auto"/>
            </w:tcBorders>
          </w:tcPr>
          <w:p w14:paraId="61A60CEF" w14:textId="77777777" w:rsidR="002A3BC6" w:rsidRPr="00A000CB" w:rsidRDefault="002A3BC6" w:rsidP="000D2614">
            <w:pPr>
              <w:jc w:val="center"/>
              <w:rPr>
                <w:rFonts w:ascii="Arial" w:hAnsi="Arial" w:cs="Arial"/>
                <w:sz w:val="16"/>
                <w:szCs w:val="16"/>
              </w:rPr>
            </w:pPr>
            <w:r w:rsidRPr="00A000CB">
              <w:rPr>
                <w:rFonts w:ascii="Arial" w:hAnsi="Arial" w:cs="Arial"/>
                <w:sz w:val="16"/>
                <w:szCs w:val="16"/>
              </w:rPr>
              <w:t>Cases</w:t>
            </w:r>
          </w:p>
        </w:tc>
        <w:tc>
          <w:tcPr>
            <w:tcW w:w="990" w:type="dxa"/>
            <w:tcBorders>
              <w:bottom w:val="single" w:sz="4" w:space="0" w:color="auto"/>
            </w:tcBorders>
          </w:tcPr>
          <w:p w14:paraId="3A4B1041" w14:textId="77777777" w:rsidR="002A3BC6" w:rsidRPr="00A000CB" w:rsidRDefault="002A3BC6" w:rsidP="000D2614">
            <w:pPr>
              <w:jc w:val="center"/>
              <w:rPr>
                <w:rFonts w:ascii="Arial" w:hAnsi="Arial" w:cs="Arial"/>
                <w:sz w:val="16"/>
                <w:szCs w:val="16"/>
              </w:rPr>
            </w:pPr>
            <w:r w:rsidRPr="00A000CB">
              <w:rPr>
                <w:rFonts w:ascii="Arial" w:hAnsi="Arial" w:cs="Arial"/>
                <w:sz w:val="16"/>
                <w:szCs w:val="16"/>
              </w:rPr>
              <w:t>Controls</w:t>
            </w:r>
          </w:p>
        </w:tc>
        <w:tc>
          <w:tcPr>
            <w:tcW w:w="990" w:type="dxa"/>
            <w:tcBorders>
              <w:bottom w:val="single" w:sz="4" w:space="0" w:color="auto"/>
            </w:tcBorders>
          </w:tcPr>
          <w:p w14:paraId="6CBB68E0" w14:textId="77777777" w:rsidR="002A3BC6" w:rsidRPr="00A000CB" w:rsidRDefault="002A3BC6" w:rsidP="000D2614">
            <w:pPr>
              <w:jc w:val="center"/>
              <w:rPr>
                <w:rFonts w:ascii="Arial" w:hAnsi="Arial" w:cs="Arial"/>
                <w:sz w:val="16"/>
                <w:szCs w:val="16"/>
              </w:rPr>
            </w:pPr>
            <w:r w:rsidRPr="00A000CB">
              <w:rPr>
                <w:rFonts w:ascii="Arial" w:hAnsi="Arial" w:cs="Arial"/>
                <w:sz w:val="16"/>
                <w:szCs w:val="16"/>
              </w:rPr>
              <w:t>Cases</w:t>
            </w:r>
          </w:p>
        </w:tc>
        <w:tc>
          <w:tcPr>
            <w:tcW w:w="630" w:type="dxa"/>
            <w:tcBorders>
              <w:bottom w:val="single" w:sz="4" w:space="0" w:color="auto"/>
            </w:tcBorders>
          </w:tcPr>
          <w:p w14:paraId="6CB33C5A" w14:textId="77777777" w:rsidR="002A3BC6" w:rsidRPr="00A000CB" w:rsidRDefault="002A3BC6" w:rsidP="000D2614">
            <w:pPr>
              <w:jc w:val="center"/>
              <w:rPr>
                <w:rFonts w:ascii="Arial" w:hAnsi="Arial" w:cs="Arial"/>
                <w:sz w:val="16"/>
                <w:szCs w:val="16"/>
              </w:rPr>
            </w:pPr>
            <w:r w:rsidRPr="00A000CB">
              <w:rPr>
                <w:rFonts w:ascii="Arial" w:hAnsi="Arial" w:cs="Arial"/>
                <w:sz w:val="16"/>
                <w:szCs w:val="16"/>
              </w:rPr>
              <w:t>Controls</w:t>
            </w:r>
          </w:p>
        </w:tc>
        <w:tc>
          <w:tcPr>
            <w:tcW w:w="840" w:type="dxa"/>
            <w:tcBorders>
              <w:bottom w:val="single" w:sz="4" w:space="0" w:color="auto"/>
            </w:tcBorders>
          </w:tcPr>
          <w:p w14:paraId="331F46F3" w14:textId="77777777" w:rsidR="002A3BC6" w:rsidRPr="00A000CB" w:rsidRDefault="002A3BC6" w:rsidP="000D2614">
            <w:pPr>
              <w:jc w:val="center"/>
              <w:rPr>
                <w:rFonts w:ascii="Arial" w:hAnsi="Arial" w:cs="Arial"/>
                <w:sz w:val="16"/>
                <w:szCs w:val="16"/>
              </w:rPr>
            </w:pPr>
            <w:r w:rsidRPr="00A000CB">
              <w:rPr>
                <w:rFonts w:ascii="Arial" w:hAnsi="Arial" w:cs="Arial"/>
                <w:sz w:val="16"/>
                <w:szCs w:val="16"/>
              </w:rPr>
              <w:t>Cases</w:t>
            </w:r>
          </w:p>
        </w:tc>
        <w:tc>
          <w:tcPr>
            <w:tcW w:w="929" w:type="dxa"/>
            <w:tcBorders>
              <w:bottom w:val="single" w:sz="4" w:space="0" w:color="auto"/>
            </w:tcBorders>
          </w:tcPr>
          <w:p w14:paraId="51F1B4AA" w14:textId="77777777" w:rsidR="002A3BC6" w:rsidRPr="00A000CB" w:rsidRDefault="002A3BC6" w:rsidP="000D2614">
            <w:pPr>
              <w:ind w:left="-163" w:right="-103"/>
              <w:jc w:val="center"/>
              <w:rPr>
                <w:rFonts w:ascii="Arial" w:hAnsi="Arial" w:cs="Arial"/>
                <w:sz w:val="16"/>
                <w:szCs w:val="16"/>
              </w:rPr>
            </w:pPr>
            <w:r w:rsidRPr="00A000CB">
              <w:rPr>
                <w:rFonts w:ascii="Arial" w:hAnsi="Arial" w:cs="Arial"/>
                <w:sz w:val="16"/>
                <w:szCs w:val="16"/>
              </w:rPr>
              <w:t>Controls</w:t>
            </w:r>
          </w:p>
        </w:tc>
        <w:tc>
          <w:tcPr>
            <w:tcW w:w="990" w:type="dxa"/>
            <w:tcBorders>
              <w:bottom w:val="single" w:sz="4" w:space="0" w:color="auto"/>
            </w:tcBorders>
          </w:tcPr>
          <w:p w14:paraId="40ACB62C" w14:textId="77777777" w:rsidR="002A3BC6" w:rsidRPr="00A000CB" w:rsidRDefault="002A3BC6" w:rsidP="000D2614">
            <w:pPr>
              <w:jc w:val="center"/>
              <w:rPr>
                <w:rFonts w:ascii="Arial" w:hAnsi="Arial" w:cs="Arial"/>
                <w:sz w:val="16"/>
                <w:szCs w:val="16"/>
              </w:rPr>
            </w:pPr>
            <w:r w:rsidRPr="00A000CB">
              <w:rPr>
                <w:rFonts w:ascii="Arial" w:hAnsi="Arial" w:cs="Arial"/>
                <w:sz w:val="16"/>
                <w:szCs w:val="16"/>
              </w:rPr>
              <w:t>Cases</w:t>
            </w:r>
          </w:p>
        </w:tc>
        <w:tc>
          <w:tcPr>
            <w:tcW w:w="985" w:type="dxa"/>
            <w:tcBorders>
              <w:bottom w:val="single" w:sz="4" w:space="0" w:color="auto"/>
            </w:tcBorders>
          </w:tcPr>
          <w:p w14:paraId="3CD59CB6" w14:textId="77777777" w:rsidR="002A3BC6" w:rsidRPr="00A000CB" w:rsidRDefault="002A3BC6" w:rsidP="000D2614">
            <w:pPr>
              <w:jc w:val="center"/>
              <w:rPr>
                <w:rFonts w:ascii="Arial" w:hAnsi="Arial" w:cs="Arial"/>
                <w:sz w:val="16"/>
                <w:szCs w:val="16"/>
              </w:rPr>
            </w:pPr>
            <w:r w:rsidRPr="00A000CB">
              <w:rPr>
                <w:rFonts w:ascii="Arial" w:hAnsi="Arial" w:cs="Arial"/>
                <w:sz w:val="16"/>
                <w:szCs w:val="16"/>
              </w:rPr>
              <w:t>Controls</w:t>
            </w:r>
          </w:p>
        </w:tc>
        <w:tc>
          <w:tcPr>
            <w:tcW w:w="890" w:type="dxa"/>
            <w:tcBorders>
              <w:bottom w:val="single" w:sz="4" w:space="0" w:color="auto"/>
            </w:tcBorders>
          </w:tcPr>
          <w:p w14:paraId="69E9CD14" w14:textId="77777777" w:rsidR="002A3BC6" w:rsidRPr="00A000CB" w:rsidRDefault="002A3BC6" w:rsidP="000D2614">
            <w:pPr>
              <w:jc w:val="center"/>
              <w:rPr>
                <w:rFonts w:ascii="Arial" w:hAnsi="Arial" w:cs="Arial"/>
                <w:sz w:val="16"/>
                <w:szCs w:val="16"/>
              </w:rPr>
            </w:pPr>
            <w:r w:rsidRPr="00A000CB">
              <w:rPr>
                <w:rFonts w:ascii="Arial" w:hAnsi="Arial" w:cs="Arial"/>
                <w:sz w:val="16"/>
                <w:szCs w:val="16"/>
              </w:rPr>
              <w:t>Cases</w:t>
            </w:r>
          </w:p>
        </w:tc>
        <w:tc>
          <w:tcPr>
            <w:tcW w:w="949" w:type="dxa"/>
            <w:tcBorders>
              <w:bottom w:val="single" w:sz="4" w:space="0" w:color="auto"/>
            </w:tcBorders>
          </w:tcPr>
          <w:p w14:paraId="496D65BC" w14:textId="77777777" w:rsidR="002A3BC6" w:rsidRPr="00A000CB" w:rsidRDefault="002A3BC6" w:rsidP="00801E29">
            <w:pPr>
              <w:jc w:val="center"/>
              <w:rPr>
                <w:rFonts w:ascii="Arial" w:hAnsi="Arial" w:cs="Arial"/>
                <w:sz w:val="16"/>
                <w:szCs w:val="16"/>
              </w:rPr>
            </w:pPr>
            <w:r w:rsidRPr="00A000CB">
              <w:rPr>
                <w:rFonts w:ascii="Arial" w:hAnsi="Arial" w:cs="Arial"/>
                <w:sz w:val="16"/>
                <w:szCs w:val="16"/>
              </w:rPr>
              <w:t>Controls</w:t>
            </w:r>
          </w:p>
        </w:tc>
        <w:tc>
          <w:tcPr>
            <w:tcW w:w="924" w:type="dxa"/>
            <w:tcBorders>
              <w:bottom w:val="single" w:sz="4" w:space="0" w:color="auto"/>
            </w:tcBorders>
          </w:tcPr>
          <w:p w14:paraId="04E4C59A" w14:textId="77777777" w:rsidR="002A3BC6" w:rsidRPr="00A000CB" w:rsidRDefault="002A3BC6" w:rsidP="00B96139">
            <w:pPr>
              <w:jc w:val="center"/>
              <w:rPr>
                <w:rFonts w:ascii="Arial" w:hAnsi="Arial" w:cs="Arial"/>
                <w:sz w:val="16"/>
                <w:szCs w:val="16"/>
              </w:rPr>
            </w:pPr>
            <w:r w:rsidRPr="00A000CB">
              <w:rPr>
                <w:rFonts w:ascii="Arial" w:hAnsi="Arial" w:cs="Arial"/>
                <w:sz w:val="16"/>
                <w:szCs w:val="16"/>
              </w:rPr>
              <w:t>Cases</w:t>
            </w:r>
          </w:p>
        </w:tc>
        <w:tc>
          <w:tcPr>
            <w:tcW w:w="1068" w:type="dxa"/>
            <w:tcBorders>
              <w:bottom w:val="single" w:sz="4" w:space="0" w:color="auto"/>
            </w:tcBorders>
          </w:tcPr>
          <w:p w14:paraId="577D526D" w14:textId="77777777" w:rsidR="002A3BC6" w:rsidRPr="00A000CB" w:rsidRDefault="002A3BC6" w:rsidP="00B96139">
            <w:pPr>
              <w:jc w:val="center"/>
              <w:rPr>
                <w:rFonts w:ascii="Arial" w:hAnsi="Arial" w:cs="Arial"/>
                <w:sz w:val="16"/>
                <w:szCs w:val="16"/>
              </w:rPr>
            </w:pPr>
            <w:r w:rsidRPr="00A000CB">
              <w:rPr>
                <w:rFonts w:ascii="Arial" w:hAnsi="Arial" w:cs="Arial"/>
                <w:sz w:val="16"/>
                <w:szCs w:val="16"/>
              </w:rPr>
              <w:t>Controls</w:t>
            </w:r>
          </w:p>
        </w:tc>
        <w:tc>
          <w:tcPr>
            <w:tcW w:w="977" w:type="dxa"/>
            <w:tcBorders>
              <w:bottom w:val="single" w:sz="4" w:space="0" w:color="auto"/>
            </w:tcBorders>
          </w:tcPr>
          <w:p w14:paraId="7DD00340" w14:textId="77777777" w:rsidR="002A3BC6" w:rsidRPr="00A000CB" w:rsidRDefault="002A3BC6" w:rsidP="00B96139">
            <w:pPr>
              <w:jc w:val="center"/>
              <w:rPr>
                <w:rFonts w:ascii="Arial" w:hAnsi="Arial" w:cs="Arial"/>
                <w:sz w:val="16"/>
                <w:szCs w:val="16"/>
              </w:rPr>
            </w:pPr>
            <w:r w:rsidRPr="00A000CB">
              <w:rPr>
                <w:rFonts w:ascii="Arial" w:hAnsi="Arial" w:cs="Arial"/>
                <w:sz w:val="16"/>
                <w:szCs w:val="16"/>
              </w:rPr>
              <w:t>Cases</w:t>
            </w:r>
          </w:p>
        </w:tc>
        <w:tc>
          <w:tcPr>
            <w:tcW w:w="1018" w:type="dxa"/>
            <w:tcBorders>
              <w:bottom w:val="single" w:sz="4" w:space="0" w:color="auto"/>
            </w:tcBorders>
          </w:tcPr>
          <w:p w14:paraId="30199E6B" w14:textId="77777777" w:rsidR="002A3BC6" w:rsidRPr="00A000CB" w:rsidRDefault="002A3BC6" w:rsidP="00B96139">
            <w:pPr>
              <w:jc w:val="center"/>
              <w:rPr>
                <w:rFonts w:ascii="Arial" w:hAnsi="Arial" w:cs="Arial"/>
                <w:sz w:val="16"/>
                <w:szCs w:val="16"/>
              </w:rPr>
            </w:pPr>
            <w:r w:rsidRPr="00A000CB">
              <w:rPr>
                <w:rFonts w:ascii="Arial" w:hAnsi="Arial" w:cs="Arial"/>
                <w:sz w:val="16"/>
                <w:szCs w:val="16"/>
              </w:rPr>
              <w:t>Controls</w:t>
            </w:r>
          </w:p>
        </w:tc>
      </w:tr>
      <w:tr w:rsidR="002A3BC6" w:rsidRPr="00A000CB" w14:paraId="32FFBC44" w14:textId="77777777" w:rsidTr="00917853">
        <w:tc>
          <w:tcPr>
            <w:tcW w:w="1810" w:type="dxa"/>
            <w:tcBorders>
              <w:top w:val="single" w:sz="4" w:space="0" w:color="auto"/>
            </w:tcBorders>
            <w:shd w:val="clear" w:color="auto" w:fill="auto"/>
          </w:tcPr>
          <w:p w14:paraId="4D7C8538" w14:textId="77777777" w:rsidR="002A3BC6" w:rsidRPr="00A000CB" w:rsidRDefault="002A3BC6" w:rsidP="009754DB">
            <w:pPr>
              <w:rPr>
                <w:rFonts w:ascii="Arial" w:hAnsi="Arial" w:cs="Arial"/>
                <w:b/>
                <w:sz w:val="16"/>
                <w:szCs w:val="16"/>
              </w:rPr>
            </w:pPr>
            <w:r w:rsidRPr="00A000CB">
              <w:rPr>
                <w:rFonts w:ascii="Arial" w:hAnsi="Arial" w:cs="Arial"/>
                <w:b/>
                <w:sz w:val="16"/>
                <w:szCs w:val="16"/>
              </w:rPr>
              <w:t>0-11 months</w:t>
            </w:r>
          </w:p>
        </w:tc>
        <w:tc>
          <w:tcPr>
            <w:tcW w:w="980" w:type="dxa"/>
            <w:tcBorders>
              <w:top w:val="single" w:sz="4" w:space="0" w:color="auto"/>
            </w:tcBorders>
            <w:shd w:val="clear" w:color="auto" w:fill="auto"/>
          </w:tcPr>
          <w:p w14:paraId="3D0FA25D" w14:textId="77777777" w:rsidR="002A3BC6" w:rsidRPr="00A000CB" w:rsidRDefault="002A3BC6" w:rsidP="009F2953">
            <w:pPr>
              <w:jc w:val="center"/>
              <w:rPr>
                <w:rFonts w:ascii="Arial" w:hAnsi="Arial" w:cs="Arial"/>
                <w:sz w:val="16"/>
                <w:szCs w:val="16"/>
              </w:rPr>
            </w:pPr>
          </w:p>
        </w:tc>
        <w:tc>
          <w:tcPr>
            <w:tcW w:w="990" w:type="dxa"/>
            <w:tcBorders>
              <w:top w:val="single" w:sz="4" w:space="0" w:color="auto"/>
            </w:tcBorders>
            <w:shd w:val="clear" w:color="auto" w:fill="auto"/>
          </w:tcPr>
          <w:p w14:paraId="1BD4AEA4" w14:textId="77777777" w:rsidR="002A3BC6" w:rsidRPr="00A000CB" w:rsidRDefault="002A3BC6" w:rsidP="000D2614">
            <w:pPr>
              <w:jc w:val="center"/>
              <w:rPr>
                <w:rFonts w:ascii="Arial" w:hAnsi="Arial" w:cs="Arial"/>
                <w:sz w:val="16"/>
                <w:szCs w:val="16"/>
              </w:rPr>
            </w:pPr>
          </w:p>
        </w:tc>
        <w:tc>
          <w:tcPr>
            <w:tcW w:w="990" w:type="dxa"/>
            <w:tcBorders>
              <w:top w:val="single" w:sz="4" w:space="0" w:color="auto"/>
            </w:tcBorders>
            <w:shd w:val="clear" w:color="auto" w:fill="auto"/>
          </w:tcPr>
          <w:p w14:paraId="493C8FC9" w14:textId="77777777" w:rsidR="002A3BC6" w:rsidRPr="00A000CB" w:rsidRDefault="002A3BC6" w:rsidP="000D2614">
            <w:pPr>
              <w:jc w:val="center"/>
              <w:rPr>
                <w:rFonts w:ascii="Arial" w:hAnsi="Arial" w:cs="Arial"/>
                <w:sz w:val="16"/>
                <w:szCs w:val="16"/>
              </w:rPr>
            </w:pPr>
          </w:p>
        </w:tc>
        <w:tc>
          <w:tcPr>
            <w:tcW w:w="630" w:type="dxa"/>
            <w:tcBorders>
              <w:top w:val="single" w:sz="4" w:space="0" w:color="auto"/>
            </w:tcBorders>
            <w:shd w:val="clear" w:color="auto" w:fill="auto"/>
          </w:tcPr>
          <w:p w14:paraId="3364F36D" w14:textId="77777777" w:rsidR="002A3BC6" w:rsidRPr="00A000CB" w:rsidRDefault="002A3BC6" w:rsidP="000D2614">
            <w:pPr>
              <w:jc w:val="center"/>
              <w:rPr>
                <w:rFonts w:ascii="Arial" w:hAnsi="Arial" w:cs="Arial"/>
                <w:sz w:val="16"/>
                <w:szCs w:val="16"/>
              </w:rPr>
            </w:pPr>
          </w:p>
        </w:tc>
        <w:tc>
          <w:tcPr>
            <w:tcW w:w="840" w:type="dxa"/>
            <w:tcBorders>
              <w:top w:val="single" w:sz="4" w:space="0" w:color="auto"/>
            </w:tcBorders>
            <w:shd w:val="clear" w:color="auto" w:fill="auto"/>
          </w:tcPr>
          <w:p w14:paraId="42DB7B88" w14:textId="77777777" w:rsidR="002A3BC6" w:rsidRPr="00A000CB" w:rsidRDefault="002A3BC6" w:rsidP="000D2614">
            <w:pPr>
              <w:jc w:val="center"/>
              <w:rPr>
                <w:rFonts w:ascii="Arial" w:hAnsi="Arial" w:cs="Arial"/>
                <w:sz w:val="16"/>
                <w:szCs w:val="16"/>
              </w:rPr>
            </w:pPr>
          </w:p>
        </w:tc>
        <w:tc>
          <w:tcPr>
            <w:tcW w:w="929" w:type="dxa"/>
            <w:tcBorders>
              <w:top w:val="single" w:sz="4" w:space="0" w:color="auto"/>
            </w:tcBorders>
            <w:shd w:val="clear" w:color="auto" w:fill="auto"/>
          </w:tcPr>
          <w:p w14:paraId="791EEF90" w14:textId="77777777" w:rsidR="002A3BC6" w:rsidRPr="00A000CB" w:rsidRDefault="002A3BC6" w:rsidP="000D2614">
            <w:pPr>
              <w:jc w:val="center"/>
              <w:rPr>
                <w:rFonts w:ascii="Arial" w:hAnsi="Arial" w:cs="Arial"/>
                <w:sz w:val="16"/>
                <w:szCs w:val="16"/>
              </w:rPr>
            </w:pPr>
          </w:p>
        </w:tc>
        <w:tc>
          <w:tcPr>
            <w:tcW w:w="990" w:type="dxa"/>
            <w:tcBorders>
              <w:top w:val="single" w:sz="4" w:space="0" w:color="auto"/>
            </w:tcBorders>
            <w:shd w:val="clear" w:color="auto" w:fill="auto"/>
          </w:tcPr>
          <w:p w14:paraId="32D95B61" w14:textId="77777777" w:rsidR="002A3BC6" w:rsidRPr="00A000CB" w:rsidRDefault="002A3BC6" w:rsidP="000D2614">
            <w:pPr>
              <w:jc w:val="center"/>
              <w:rPr>
                <w:rFonts w:ascii="Arial" w:hAnsi="Arial" w:cs="Arial"/>
                <w:sz w:val="16"/>
                <w:szCs w:val="16"/>
              </w:rPr>
            </w:pPr>
          </w:p>
        </w:tc>
        <w:tc>
          <w:tcPr>
            <w:tcW w:w="985" w:type="dxa"/>
            <w:tcBorders>
              <w:top w:val="single" w:sz="4" w:space="0" w:color="auto"/>
            </w:tcBorders>
            <w:shd w:val="clear" w:color="auto" w:fill="auto"/>
          </w:tcPr>
          <w:p w14:paraId="579359A6" w14:textId="77777777" w:rsidR="002A3BC6" w:rsidRPr="00A000CB" w:rsidRDefault="002A3BC6" w:rsidP="000D2614">
            <w:pPr>
              <w:jc w:val="center"/>
              <w:rPr>
                <w:rFonts w:ascii="Arial" w:hAnsi="Arial" w:cs="Arial"/>
                <w:sz w:val="16"/>
                <w:szCs w:val="16"/>
              </w:rPr>
            </w:pPr>
          </w:p>
        </w:tc>
        <w:tc>
          <w:tcPr>
            <w:tcW w:w="890" w:type="dxa"/>
            <w:tcBorders>
              <w:top w:val="single" w:sz="4" w:space="0" w:color="auto"/>
            </w:tcBorders>
            <w:shd w:val="clear" w:color="auto" w:fill="auto"/>
          </w:tcPr>
          <w:p w14:paraId="4AE32519" w14:textId="77777777" w:rsidR="002A3BC6" w:rsidRPr="00A000CB" w:rsidRDefault="002A3BC6" w:rsidP="000D2614">
            <w:pPr>
              <w:jc w:val="center"/>
              <w:rPr>
                <w:rFonts w:ascii="Arial" w:hAnsi="Arial" w:cs="Arial"/>
                <w:sz w:val="16"/>
                <w:szCs w:val="16"/>
              </w:rPr>
            </w:pPr>
          </w:p>
        </w:tc>
        <w:tc>
          <w:tcPr>
            <w:tcW w:w="949" w:type="dxa"/>
            <w:tcBorders>
              <w:top w:val="single" w:sz="4" w:space="0" w:color="auto"/>
            </w:tcBorders>
            <w:shd w:val="clear" w:color="auto" w:fill="auto"/>
          </w:tcPr>
          <w:p w14:paraId="07130A39" w14:textId="77777777" w:rsidR="002A3BC6" w:rsidRPr="00A000CB" w:rsidRDefault="002A3BC6" w:rsidP="000D2614">
            <w:pPr>
              <w:jc w:val="center"/>
              <w:rPr>
                <w:rFonts w:ascii="Arial" w:hAnsi="Arial" w:cs="Arial"/>
                <w:sz w:val="16"/>
                <w:szCs w:val="16"/>
              </w:rPr>
            </w:pPr>
          </w:p>
        </w:tc>
        <w:tc>
          <w:tcPr>
            <w:tcW w:w="924" w:type="dxa"/>
            <w:tcBorders>
              <w:top w:val="single" w:sz="4" w:space="0" w:color="auto"/>
            </w:tcBorders>
            <w:shd w:val="clear" w:color="auto" w:fill="auto"/>
          </w:tcPr>
          <w:p w14:paraId="007BF3E5" w14:textId="77777777" w:rsidR="002A3BC6" w:rsidRPr="00A000CB" w:rsidRDefault="002A3BC6" w:rsidP="00801E29">
            <w:pPr>
              <w:jc w:val="center"/>
              <w:rPr>
                <w:rFonts w:ascii="Arial" w:hAnsi="Arial" w:cs="Arial"/>
                <w:sz w:val="16"/>
                <w:szCs w:val="16"/>
              </w:rPr>
            </w:pPr>
          </w:p>
        </w:tc>
        <w:tc>
          <w:tcPr>
            <w:tcW w:w="1068" w:type="dxa"/>
            <w:tcBorders>
              <w:top w:val="single" w:sz="4" w:space="0" w:color="auto"/>
            </w:tcBorders>
            <w:shd w:val="clear" w:color="auto" w:fill="auto"/>
          </w:tcPr>
          <w:p w14:paraId="2E483ABC" w14:textId="77777777" w:rsidR="002A3BC6" w:rsidRPr="00A000CB" w:rsidRDefault="002A3BC6" w:rsidP="00B96139">
            <w:pPr>
              <w:jc w:val="center"/>
              <w:rPr>
                <w:rFonts w:ascii="Arial" w:hAnsi="Arial" w:cs="Arial"/>
                <w:sz w:val="16"/>
                <w:szCs w:val="16"/>
              </w:rPr>
            </w:pPr>
          </w:p>
        </w:tc>
        <w:tc>
          <w:tcPr>
            <w:tcW w:w="977" w:type="dxa"/>
            <w:tcBorders>
              <w:top w:val="single" w:sz="4" w:space="0" w:color="auto"/>
            </w:tcBorders>
            <w:shd w:val="clear" w:color="auto" w:fill="auto"/>
          </w:tcPr>
          <w:p w14:paraId="24020E06" w14:textId="77777777" w:rsidR="002A3BC6" w:rsidRPr="00A000CB" w:rsidRDefault="002A3BC6" w:rsidP="00B96139">
            <w:pPr>
              <w:jc w:val="center"/>
              <w:rPr>
                <w:rFonts w:ascii="Arial" w:hAnsi="Arial" w:cs="Arial"/>
                <w:sz w:val="16"/>
                <w:szCs w:val="16"/>
              </w:rPr>
            </w:pPr>
          </w:p>
        </w:tc>
        <w:tc>
          <w:tcPr>
            <w:tcW w:w="1018" w:type="dxa"/>
            <w:tcBorders>
              <w:top w:val="single" w:sz="4" w:space="0" w:color="auto"/>
            </w:tcBorders>
            <w:shd w:val="clear" w:color="auto" w:fill="auto"/>
          </w:tcPr>
          <w:p w14:paraId="7DE0C558" w14:textId="77777777" w:rsidR="002A3BC6" w:rsidRPr="00A000CB" w:rsidRDefault="002A3BC6" w:rsidP="00B96139">
            <w:pPr>
              <w:jc w:val="center"/>
              <w:rPr>
                <w:rFonts w:ascii="Arial" w:hAnsi="Arial" w:cs="Arial"/>
                <w:sz w:val="16"/>
                <w:szCs w:val="16"/>
              </w:rPr>
            </w:pPr>
          </w:p>
        </w:tc>
      </w:tr>
      <w:tr w:rsidR="002A3BC6" w:rsidRPr="00A000CB" w14:paraId="4B9BA661" w14:textId="77777777" w:rsidTr="00917853">
        <w:tc>
          <w:tcPr>
            <w:tcW w:w="1810" w:type="dxa"/>
            <w:shd w:val="clear" w:color="auto" w:fill="auto"/>
          </w:tcPr>
          <w:p w14:paraId="17E63F2B" w14:textId="77777777" w:rsidR="002A3BC6" w:rsidRPr="00333C72" w:rsidRDefault="002A3BC6" w:rsidP="009754DB">
            <w:pPr>
              <w:rPr>
                <w:rFonts w:ascii="Arial" w:hAnsi="Arial" w:cs="Arial"/>
                <w:sz w:val="16"/>
                <w:szCs w:val="16"/>
              </w:rPr>
            </w:pPr>
            <w:r w:rsidRPr="00333C72">
              <w:rPr>
                <w:rFonts w:ascii="Arial" w:hAnsi="Arial" w:cs="Arial"/>
                <w:sz w:val="16"/>
                <w:szCs w:val="16"/>
              </w:rPr>
              <w:t>No. of participants</w:t>
            </w:r>
          </w:p>
        </w:tc>
        <w:tc>
          <w:tcPr>
            <w:tcW w:w="980" w:type="dxa"/>
            <w:shd w:val="clear" w:color="auto" w:fill="auto"/>
          </w:tcPr>
          <w:p w14:paraId="77120C84" w14:textId="77777777" w:rsidR="002A3BC6" w:rsidRPr="00333C72" w:rsidRDefault="002A3BC6" w:rsidP="009F2953">
            <w:pPr>
              <w:jc w:val="center"/>
              <w:rPr>
                <w:rFonts w:ascii="Arial" w:hAnsi="Arial" w:cs="Arial"/>
                <w:sz w:val="16"/>
                <w:szCs w:val="16"/>
              </w:rPr>
            </w:pPr>
            <w:r w:rsidRPr="00333C72">
              <w:rPr>
                <w:rFonts w:ascii="Arial" w:hAnsi="Arial" w:cs="Arial"/>
                <w:sz w:val="16"/>
                <w:szCs w:val="16"/>
              </w:rPr>
              <w:t>400</w:t>
            </w:r>
          </w:p>
        </w:tc>
        <w:tc>
          <w:tcPr>
            <w:tcW w:w="990" w:type="dxa"/>
            <w:shd w:val="clear" w:color="auto" w:fill="auto"/>
          </w:tcPr>
          <w:p w14:paraId="0A771121"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585</w:t>
            </w:r>
          </w:p>
        </w:tc>
        <w:tc>
          <w:tcPr>
            <w:tcW w:w="990" w:type="dxa"/>
            <w:shd w:val="clear" w:color="auto" w:fill="auto"/>
          </w:tcPr>
          <w:p w14:paraId="14D8C521"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727</w:t>
            </w:r>
          </w:p>
        </w:tc>
        <w:tc>
          <w:tcPr>
            <w:tcW w:w="630" w:type="dxa"/>
            <w:shd w:val="clear" w:color="auto" w:fill="auto"/>
          </w:tcPr>
          <w:p w14:paraId="5B0F47EC"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727</w:t>
            </w:r>
          </w:p>
        </w:tc>
        <w:tc>
          <w:tcPr>
            <w:tcW w:w="840" w:type="dxa"/>
            <w:shd w:val="clear" w:color="auto" w:fill="auto"/>
          </w:tcPr>
          <w:p w14:paraId="744706C4"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374</w:t>
            </w:r>
          </w:p>
        </w:tc>
        <w:tc>
          <w:tcPr>
            <w:tcW w:w="929" w:type="dxa"/>
            <w:shd w:val="clear" w:color="auto" w:fill="auto"/>
          </w:tcPr>
          <w:p w14:paraId="63DB8BD5"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697</w:t>
            </w:r>
          </w:p>
        </w:tc>
        <w:tc>
          <w:tcPr>
            <w:tcW w:w="990" w:type="dxa"/>
            <w:shd w:val="clear" w:color="auto" w:fill="auto"/>
          </w:tcPr>
          <w:p w14:paraId="78904351"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673</w:t>
            </w:r>
          </w:p>
        </w:tc>
        <w:tc>
          <w:tcPr>
            <w:tcW w:w="985" w:type="dxa"/>
            <w:shd w:val="clear" w:color="auto" w:fill="auto"/>
          </w:tcPr>
          <w:p w14:paraId="51736B91"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673</w:t>
            </w:r>
          </w:p>
        </w:tc>
        <w:tc>
          <w:tcPr>
            <w:tcW w:w="890" w:type="dxa"/>
            <w:shd w:val="clear" w:color="auto" w:fill="auto"/>
          </w:tcPr>
          <w:p w14:paraId="53F27E4E"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672</w:t>
            </w:r>
          </w:p>
        </w:tc>
        <w:tc>
          <w:tcPr>
            <w:tcW w:w="949" w:type="dxa"/>
            <w:shd w:val="clear" w:color="auto" w:fill="auto"/>
          </w:tcPr>
          <w:p w14:paraId="18E44E01"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685</w:t>
            </w:r>
          </w:p>
        </w:tc>
        <w:tc>
          <w:tcPr>
            <w:tcW w:w="924" w:type="dxa"/>
            <w:shd w:val="clear" w:color="auto" w:fill="auto"/>
          </w:tcPr>
          <w:p w14:paraId="099143C6" w14:textId="77777777" w:rsidR="002A3BC6" w:rsidRPr="00333C72" w:rsidRDefault="002A3BC6" w:rsidP="00801E29">
            <w:pPr>
              <w:jc w:val="center"/>
              <w:rPr>
                <w:rFonts w:ascii="Arial" w:hAnsi="Arial" w:cs="Arial"/>
                <w:sz w:val="16"/>
                <w:szCs w:val="16"/>
              </w:rPr>
            </w:pPr>
            <w:r w:rsidRPr="00333C72">
              <w:rPr>
                <w:rFonts w:ascii="Arial" w:hAnsi="Arial" w:cs="Arial"/>
                <w:sz w:val="16"/>
                <w:szCs w:val="16"/>
              </w:rPr>
              <w:t>550</w:t>
            </w:r>
          </w:p>
        </w:tc>
        <w:tc>
          <w:tcPr>
            <w:tcW w:w="1068" w:type="dxa"/>
            <w:shd w:val="clear" w:color="auto" w:fill="auto"/>
          </w:tcPr>
          <w:p w14:paraId="24E1BA61" w14:textId="77777777" w:rsidR="002A3BC6" w:rsidRPr="00333C72" w:rsidRDefault="002A3BC6" w:rsidP="00B96139">
            <w:pPr>
              <w:jc w:val="center"/>
              <w:rPr>
                <w:rFonts w:ascii="Arial" w:hAnsi="Arial" w:cs="Arial"/>
                <w:sz w:val="16"/>
                <w:szCs w:val="16"/>
              </w:rPr>
            </w:pPr>
            <w:r w:rsidRPr="00333C72">
              <w:rPr>
                <w:rFonts w:ascii="Arial" w:hAnsi="Arial" w:cs="Arial"/>
                <w:sz w:val="16"/>
                <w:szCs w:val="16"/>
              </w:rPr>
              <w:t>878</w:t>
            </w:r>
          </w:p>
        </w:tc>
        <w:tc>
          <w:tcPr>
            <w:tcW w:w="977" w:type="dxa"/>
            <w:shd w:val="clear" w:color="auto" w:fill="auto"/>
          </w:tcPr>
          <w:p w14:paraId="02B7DE9A" w14:textId="77777777" w:rsidR="002A3BC6" w:rsidRPr="00333C72" w:rsidRDefault="002A3BC6" w:rsidP="00B96139">
            <w:pPr>
              <w:jc w:val="center"/>
              <w:rPr>
                <w:rFonts w:ascii="Arial" w:hAnsi="Arial" w:cs="Arial"/>
                <w:sz w:val="16"/>
                <w:szCs w:val="16"/>
              </w:rPr>
            </w:pPr>
            <w:r w:rsidRPr="00333C72">
              <w:rPr>
                <w:rFonts w:ascii="Arial" w:hAnsi="Arial" w:cs="Arial"/>
                <w:sz w:val="16"/>
                <w:szCs w:val="16"/>
              </w:rPr>
              <w:t>633</w:t>
            </w:r>
          </w:p>
        </w:tc>
        <w:tc>
          <w:tcPr>
            <w:tcW w:w="1018" w:type="dxa"/>
            <w:shd w:val="clear" w:color="auto" w:fill="auto"/>
          </w:tcPr>
          <w:p w14:paraId="62E378BC" w14:textId="77777777" w:rsidR="002A3BC6" w:rsidRPr="00333C72" w:rsidRDefault="002A3BC6" w:rsidP="00B96139">
            <w:pPr>
              <w:jc w:val="center"/>
              <w:rPr>
                <w:rFonts w:ascii="Arial" w:hAnsi="Arial" w:cs="Arial"/>
                <w:sz w:val="16"/>
                <w:szCs w:val="16"/>
              </w:rPr>
            </w:pPr>
            <w:r w:rsidRPr="00333C72">
              <w:rPr>
                <w:rFonts w:ascii="Arial" w:hAnsi="Arial" w:cs="Arial"/>
                <w:sz w:val="16"/>
                <w:szCs w:val="16"/>
              </w:rPr>
              <w:t>633</w:t>
            </w:r>
          </w:p>
        </w:tc>
      </w:tr>
      <w:tr w:rsidR="002A3BC6" w:rsidRPr="00A000CB" w14:paraId="57449CDA" w14:textId="77777777" w:rsidTr="00917853">
        <w:tc>
          <w:tcPr>
            <w:tcW w:w="1810" w:type="dxa"/>
            <w:shd w:val="clear" w:color="auto" w:fill="auto"/>
          </w:tcPr>
          <w:p w14:paraId="2D4ABF2A" w14:textId="57C4870B" w:rsidR="002A3BC6" w:rsidRPr="00B96139" w:rsidRDefault="002A3BC6" w:rsidP="009754DB">
            <w:pPr>
              <w:rPr>
                <w:rFonts w:ascii="Arial" w:hAnsi="Arial" w:cs="Arial"/>
                <w:b/>
                <w:sz w:val="16"/>
                <w:szCs w:val="16"/>
              </w:rPr>
            </w:pPr>
            <w:r w:rsidRPr="00B96139">
              <w:rPr>
                <w:rFonts w:ascii="Arial" w:hAnsi="Arial" w:cs="Arial"/>
                <w:b/>
                <w:sz w:val="16"/>
                <w:szCs w:val="16"/>
              </w:rPr>
              <w:t>N</w:t>
            </w:r>
            <w:r w:rsidR="005D3DD2">
              <w:rPr>
                <w:rFonts w:ascii="Arial" w:hAnsi="Arial" w:cs="Arial"/>
                <w:b/>
                <w:sz w:val="16"/>
                <w:szCs w:val="16"/>
              </w:rPr>
              <w:t>o. of N</w:t>
            </w:r>
            <w:r w:rsidRPr="00B96139">
              <w:rPr>
                <w:rFonts w:ascii="Arial" w:hAnsi="Arial" w:cs="Arial"/>
                <w:b/>
                <w:sz w:val="16"/>
                <w:szCs w:val="16"/>
              </w:rPr>
              <w:t>TS</w:t>
            </w:r>
          </w:p>
        </w:tc>
        <w:tc>
          <w:tcPr>
            <w:tcW w:w="980" w:type="dxa"/>
            <w:shd w:val="clear" w:color="auto" w:fill="auto"/>
          </w:tcPr>
          <w:p w14:paraId="279485A0" w14:textId="062E5C01" w:rsidR="002A3BC6" w:rsidRPr="00B96139" w:rsidRDefault="001354D7" w:rsidP="009F2953">
            <w:pPr>
              <w:jc w:val="center"/>
              <w:rPr>
                <w:rFonts w:ascii="Arial" w:hAnsi="Arial" w:cs="Arial"/>
                <w:b/>
                <w:sz w:val="16"/>
                <w:szCs w:val="16"/>
              </w:rPr>
            </w:pPr>
            <w:r w:rsidRPr="00B96139">
              <w:rPr>
                <w:rFonts w:ascii="Arial" w:hAnsi="Arial" w:cs="Arial"/>
                <w:b/>
                <w:sz w:val="16"/>
                <w:szCs w:val="16"/>
              </w:rPr>
              <w:t>5</w:t>
            </w:r>
            <w:r w:rsidR="002A3BC6" w:rsidRPr="00B96139">
              <w:rPr>
                <w:rFonts w:ascii="Arial" w:hAnsi="Arial" w:cs="Arial"/>
                <w:b/>
                <w:sz w:val="16"/>
                <w:szCs w:val="16"/>
              </w:rPr>
              <w:t xml:space="preserve"> (</w:t>
            </w:r>
            <w:r w:rsidRPr="00B96139">
              <w:rPr>
                <w:rFonts w:ascii="Arial" w:hAnsi="Arial" w:cs="Arial"/>
                <w:b/>
                <w:sz w:val="16"/>
                <w:szCs w:val="16"/>
              </w:rPr>
              <w:t>1</w:t>
            </w:r>
            <w:r w:rsidR="002A3BC6" w:rsidRPr="00B96139">
              <w:rPr>
                <w:rFonts w:ascii="Arial" w:hAnsi="Arial" w:cs="Arial"/>
                <w:b/>
                <w:sz w:val="16"/>
                <w:szCs w:val="16"/>
              </w:rPr>
              <w:t>.3%)</w:t>
            </w:r>
          </w:p>
        </w:tc>
        <w:tc>
          <w:tcPr>
            <w:tcW w:w="990" w:type="dxa"/>
            <w:shd w:val="clear" w:color="auto" w:fill="auto"/>
          </w:tcPr>
          <w:p w14:paraId="07D71D06" w14:textId="02FB08C6" w:rsidR="002A3BC6" w:rsidRPr="00B96139" w:rsidRDefault="001354D7" w:rsidP="000D2614">
            <w:pPr>
              <w:jc w:val="center"/>
              <w:rPr>
                <w:rFonts w:ascii="Arial" w:hAnsi="Arial" w:cs="Arial"/>
                <w:b/>
                <w:sz w:val="16"/>
                <w:szCs w:val="16"/>
              </w:rPr>
            </w:pPr>
            <w:r w:rsidRPr="00B96139">
              <w:rPr>
                <w:rFonts w:ascii="Arial" w:hAnsi="Arial" w:cs="Arial"/>
                <w:b/>
                <w:sz w:val="16"/>
                <w:szCs w:val="16"/>
              </w:rPr>
              <w:t>12</w:t>
            </w:r>
            <w:r w:rsidR="002A3BC6" w:rsidRPr="00B96139">
              <w:rPr>
                <w:rFonts w:ascii="Arial" w:hAnsi="Arial" w:cs="Arial"/>
                <w:b/>
                <w:sz w:val="16"/>
                <w:szCs w:val="16"/>
              </w:rPr>
              <w:t xml:space="preserve"> (</w:t>
            </w:r>
            <w:r w:rsidRPr="00B96139">
              <w:rPr>
                <w:rFonts w:ascii="Arial" w:hAnsi="Arial" w:cs="Arial"/>
                <w:b/>
                <w:sz w:val="16"/>
                <w:szCs w:val="16"/>
              </w:rPr>
              <w:t>2</w:t>
            </w:r>
            <w:r w:rsidR="002A3BC6" w:rsidRPr="00B96139">
              <w:rPr>
                <w:rFonts w:ascii="Arial" w:hAnsi="Arial" w:cs="Arial"/>
                <w:b/>
                <w:sz w:val="16"/>
                <w:szCs w:val="16"/>
              </w:rPr>
              <w:t>.</w:t>
            </w:r>
            <w:r w:rsidRPr="00B96139">
              <w:rPr>
                <w:rFonts w:ascii="Arial" w:hAnsi="Arial" w:cs="Arial"/>
                <w:b/>
                <w:sz w:val="16"/>
                <w:szCs w:val="16"/>
              </w:rPr>
              <w:t>1</w:t>
            </w:r>
            <w:r w:rsidR="002A3BC6" w:rsidRPr="00B96139">
              <w:rPr>
                <w:rFonts w:ascii="Arial" w:hAnsi="Arial" w:cs="Arial"/>
                <w:b/>
                <w:sz w:val="16"/>
                <w:szCs w:val="16"/>
              </w:rPr>
              <w:t>%)</w:t>
            </w:r>
          </w:p>
        </w:tc>
        <w:tc>
          <w:tcPr>
            <w:tcW w:w="990" w:type="dxa"/>
            <w:shd w:val="clear" w:color="auto" w:fill="auto"/>
          </w:tcPr>
          <w:p w14:paraId="6281371C" w14:textId="42352302" w:rsidR="002A3BC6" w:rsidRPr="00B96139" w:rsidRDefault="002A3BC6" w:rsidP="000D2614">
            <w:pPr>
              <w:jc w:val="center"/>
              <w:rPr>
                <w:rFonts w:ascii="Arial" w:hAnsi="Arial" w:cs="Arial"/>
                <w:b/>
                <w:sz w:val="16"/>
                <w:szCs w:val="16"/>
              </w:rPr>
            </w:pPr>
            <w:r w:rsidRPr="00B96139">
              <w:rPr>
                <w:rFonts w:ascii="Arial" w:hAnsi="Arial" w:cs="Arial"/>
                <w:b/>
                <w:sz w:val="16"/>
                <w:szCs w:val="16"/>
              </w:rPr>
              <w:t>0</w:t>
            </w:r>
          </w:p>
        </w:tc>
        <w:tc>
          <w:tcPr>
            <w:tcW w:w="630" w:type="dxa"/>
            <w:shd w:val="clear" w:color="auto" w:fill="auto"/>
          </w:tcPr>
          <w:p w14:paraId="122C1566" w14:textId="0B8CE390" w:rsidR="002A3BC6" w:rsidRPr="00B96139" w:rsidRDefault="002A3BC6" w:rsidP="000D2614">
            <w:pPr>
              <w:jc w:val="center"/>
              <w:rPr>
                <w:rFonts w:ascii="Arial" w:hAnsi="Arial" w:cs="Arial"/>
                <w:b/>
                <w:sz w:val="16"/>
                <w:szCs w:val="16"/>
              </w:rPr>
            </w:pPr>
            <w:r w:rsidRPr="00B96139">
              <w:rPr>
                <w:rFonts w:ascii="Arial" w:hAnsi="Arial" w:cs="Arial"/>
                <w:b/>
                <w:sz w:val="16"/>
                <w:szCs w:val="16"/>
              </w:rPr>
              <w:t>0</w:t>
            </w:r>
          </w:p>
        </w:tc>
        <w:tc>
          <w:tcPr>
            <w:tcW w:w="840" w:type="dxa"/>
            <w:shd w:val="clear" w:color="auto" w:fill="auto"/>
          </w:tcPr>
          <w:p w14:paraId="403DB6EE" w14:textId="3702CB01" w:rsidR="002A3BC6" w:rsidRPr="00B96139" w:rsidRDefault="00B06E7E" w:rsidP="000D2614">
            <w:pPr>
              <w:jc w:val="center"/>
              <w:rPr>
                <w:rFonts w:ascii="Arial" w:hAnsi="Arial" w:cs="Arial"/>
                <w:b/>
                <w:sz w:val="16"/>
                <w:szCs w:val="16"/>
              </w:rPr>
            </w:pPr>
            <w:r>
              <w:rPr>
                <w:rFonts w:ascii="Arial" w:hAnsi="Arial" w:cs="Arial"/>
                <w:b/>
                <w:sz w:val="16"/>
                <w:szCs w:val="16"/>
              </w:rPr>
              <w:t>4</w:t>
            </w:r>
            <w:r w:rsidR="002A3BC6" w:rsidRPr="00B96139">
              <w:rPr>
                <w:rFonts w:ascii="Arial" w:hAnsi="Arial" w:cs="Arial"/>
                <w:b/>
                <w:sz w:val="16"/>
                <w:szCs w:val="16"/>
              </w:rPr>
              <w:t xml:space="preserve"> (0.</w:t>
            </w:r>
            <w:r w:rsidR="001354D7" w:rsidRPr="00B96139">
              <w:rPr>
                <w:rFonts w:ascii="Arial" w:hAnsi="Arial" w:cs="Arial"/>
                <w:b/>
                <w:sz w:val="16"/>
                <w:szCs w:val="16"/>
              </w:rPr>
              <w:t>8</w:t>
            </w:r>
            <w:r w:rsidR="002A3BC6" w:rsidRPr="00B96139">
              <w:rPr>
                <w:rFonts w:ascii="Arial" w:hAnsi="Arial" w:cs="Arial"/>
                <w:b/>
                <w:sz w:val="16"/>
                <w:szCs w:val="16"/>
              </w:rPr>
              <w:t>%)</w:t>
            </w:r>
          </w:p>
        </w:tc>
        <w:tc>
          <w:tcPr>
            <w:tcW w:w="929" w:type="dxa"/>
            <w:shd w:val="clear" w:color="auto" w:fill="auto"/>
          </w:tcPr>
          <w:p w14:paraId="1A9FB03D" w14:textId="1AAB6EB1" w:rsidR="002A3BC6" w:rsidRPr="00B96139" w:rsidRDefault="001354D7" w:rsidP="000D2614">
            <w:pPr>
              <w:jc w:val="center"/>
              <w:rPr>
                <w:rFonts w:ascii="Arial" w:hAnsi="Arial" w:cs="Arial"/>
                <w:b/>
                <w:sz w:val="16"/>
                <w:szCs w:val="16"/>
              </w:rPr>
            </w:pPr>
            <w:r w:rsidRPr="00B96139">
              <w:rPr>
                <w:rFonts w:ascii="Arial" w:hAnsi="Arial" w:cs="Arial"/>
                <w:b/>
                <w:sz w:val="16"/>
                <w:szCs w:val="16"/>
              </w:rPr>
              <w:t>1</w:t>
            </w:r>
            <w:r w:rsidR="002A3BC6" w:rsidRPr="00B96139">
              <w:rPr>
                <w:rFonts w:ascii="Arial" w:hAnsi="Arial" w:cs="Arial"/>
                <w:b/>
                <w:sz w:val="16"/>
                <w:szCs w:val="16"/>
              </w:rPr>
              <w:t xml:space="preserve"> (0</w:t>
            </w:r>
            <w:r w:rsidR="00C744E8">
              <w:rPr>
                <w:rFonts w:ascii="Arial" w:hAnsi="Arial" w:cs="Arial"/>
                <w:b/>
                <w:sz w:val="16"/>
                <w:szCs w:val="16"/>
              </w:rPr>
              <w:t>.1</w:t>
            </w:r>
            <w:r w:rsidR="002A3BC6" w:rsidRPr="00B96139">
              <w:rPr>
                <w:rFonts w:ascii="Arial" w:hAnsi="Arial" w:cs="Arial"/>
                <w:b/>
                <w:sz w:val="16"/>
                <w:szCs w:val="16"/>
              </w:rPr>
              <w:t>%)</w:t>
            </w:r>
          </w:p>
        </w:tc>
        <w:tc>
          <w:tcPr>
            <w:tcW w:w="990" w:type="dxa"/>
            <w:shd w:val="clear" w:color="auto" w:fill="auto"/>
          </w:tcPr>
          <w:p w14:paraId="7B38DD96" w14:textId="5F5F66C9" w:rsidR="002A3BC6" w:rsidRPr="00B96139" w:rsidRDefault="001354D7" w:rsidP="000D2614">
            <w:pPr>
              <w:jc w:val="center"/>
              <w:rPr>
                <w:rFonts w:ascii="Arial" w:hAnsi="Arial" w:cs="Arial"/>
                <w:b/>
                <w:sz w:val="16"/>
                <w:szCs w:val="16"/>
              </w:rPr>
            </w:pPr>
            <w:r w:rsidRPr="00B96139">
              <w:rPr>
                <w:rFonts w:ascii="Arial" w:hAnsi="Arial" w:cs="Arial"/>
                <w:b/>
                <w:sz w:val="16"/>
                <w:szCs w:val="16"/>
              </w:rPr>
              <w:t>34</w:t>
            </w:r>
            <w:r w:rsidR="002A3BC6" w:rsidRPr="00B96139">
              <w:rPr>
                <w:rFonts w:ascii="Arial" w:hAnsi="Arial" w:cs="Arial"/>
                <w:b/>
                <w:sz w:val="16"/>
                <w:szCs w:val="16"/>
              </w:rPr>
              <w:t xml:space="preserve"> (</w:t>
            </w:r>
            <w:r w:rsidRPr="00B96139">
              <w:rPr>
                <w:rFonts w:ascii="Arial" w:hAnsi="Arial" w:cs="Arial"/>
                <w:b/>
                <w:sz w:val="16"/>
                <w:szCs w:val="16"/>
              </w:rPr>
              <w:t>5</w:t>
            </w:r>
            <w:r w:rsidR="002A3BC6" w:rsidRPr="00B96139">
              <w:rPr>
                <w:rFonts w:ascii="Arial" w:hAnsi="Arial" w:cs="Arial"/>
                <w:b/>
                <w:sz w:val="16"/>
                <w:szCs w:val="16"/>
              </w:rPr>
              <w:t>.</w:t>
            </w:r>
            <w:r w:rsidRPr="00B96139">
              <w:rPr>
                <w:rFonts w:ascii="Arial" w:hAnsi="Arial" w:cs="Arial"/>
                <w:b/>
                <w:sz w:val="16"/>
                <w:szCs w:val="16"/>
              </w:rPr>
              <w:t>1</w:t>
            </w:r>
            <w:r w:rsidR="002A3BC6" w:rsidRPr="00B96139">
              <w:rPr>
                <w:rFonts w:ascii="Arial" w:hAnsi="Arial" w:cs="Arial"/>
                <w:b/>
                <w:sz w:val="16"/>
                <w:szCs w:val="16"/>
              </w:rPr>
              <w:t>%)</w:t>
            </w:r>
          </w:p>
        </w:tc>
        <w:tc>
          <w:tcPr>
            <w:tcW w:w="985" w:type="dxa"/>
            <w:shd w:val="clear" w:color="auto" w:fill="auto"/>
          </w:tcPr>
          <w:p w14:paraId="4F99C3FE" w14:textId="03828A10" w:rsidR="002A3BC6" w:rsidRPr="00B96139" w:rsidRDefault="001354D7" w:rsidP="000D2614">
            <w:pPr>
              <w:jc w:val="center"/>
              <w:rPr>
                <w:rFonts w:ascii="Arial" w:hAnsi="Arial" w:cs="Arial"/>
                <w:b/>
                <w:sz w:val="16"/>
                <w:szCs w:val="16"/>
              </w:rPr>
            </w:pPr>
            <w:r w:rsidRPr="00B96139">
              <w:rPr>
                <w:rFonts w:ascii="Arial" w:hAnsi="Arial" w:cs="Arial"/>
                <w:b/>
                <w:sz w:val="16"/>
                <w:szCs w:val="16"/>
              </w:rPr>
              <w:t>29</w:t>
            </w:r>
            <w:r w:rsidR="002A3BC6" w:rsidRPr="00B96139">
              <w:rPr>
                <w:rFonts w:ascii="Arial" w:hAnsi="Arial" w:cs="Arial"/>
                <w:b/>
                <w:sz w:val="16"/>
                <w:szCs w:val="16"/>
              </w:rPr>
              <w:t xml:space="preserve"> (</w:t>
            </w:r>
            <w:r w:rsidRPr="00B96139">
              <w:rPr>
                <w:rFonts w:ascii="Arial" w:hAnsi="Arial" w:cs="Arial"/>
                <w:b/>
                <w:sz w:val="16"/>
                <w:szCs w:val="16"/>
              </w:rPr>
              <w:t>4</w:t>
            </w:r>
            <w:r w:rsidR="002A3BC6" w:rsidRPr="00B96139">
              <w:rPr>
                <w:rFonts w:ascii="Arial" w:hAnsi="Arial" w:cs="Arial"/>
                <w:b/>
                <w:sz w:val="16"/>
                <w:szCs w:val="16"/>
              </w:rPr>
              <w:t>.</w:t>
            </w:r>
            <w:r w:rsidRPr="00B96139">
              <w:rPr>
                <w:rFonts w:ascii="Arial" w:hAnsi="Arial" w:cs="Arial"/>
                <w:b/>
                <w:sz w:val="16"/>
                <w:szCs w:val="16"/>
              </w:rPr>
              <w:t>3</w:t>
            </w:r>
            <w:r w:rsidR="002A3BC6" w:rsidRPr="00B96139">
              <w:rPr>
                <w:rFonts w:ascii="Arial" w:hAnsi="Arial" w:cs="Arial"/>
                <w:b/>
                <w:sz w:val="16"/>
                <w:szCs w:val="16"/>
              </w:rPr>
              <w:t>%)</w:t>
            </w:r>
          </w:p>
        </w:tc>
        <w:tc>
          <w:tcPr>
            <w:tcW w:w="890" w:type="dxa"/>
            <w:shd w:val="clear" w:color="auto" w:fill="auto"/>
          </w:tcPr>
          <w:p w14:paraId="5900D4E4" w14:textId="77777777" w:rsidR="002A3BC6" w:rsidRPr="00B96139" w:rsidRDefault="002A3BC6" w:rsidP="000D2614">
            <w:pPr>
              <w:jc w:val="center"/>
              <w:rPr>
                <w:rFonts w:ascii="Arial" w:hAnsi="Arial" w:cs="Arial"/>
                <w:b/>
                <w:sz w:val="16"/>
                <w:szCs w:val="16"/>
              </w:rPr>
            </w:pPr>
            <w:r w:rsidRPr="00B96139">
              <w:rPr>
                <w:rFonts w:ascii="Arial" w:hAnsi="Arial" w:cs="Arial"/>
                <w:b/>
                <w:sz w:val="16"/>
                <w:szCs w:val="16"/>
              </w:rPr>
              <w:t>1 (0.1%)</w:t>
            </w:r>
          </w:p>
        </w:tc>
        <w:tc>
          <w:tcPr>
            <w:tcW w:w="949" w:type="dxa"/>
            <w:shd w:val="clear" w:color="auto" w:fill="auto"/>
          </w:tcPr>
          <w:p w14:paraId="0FF42511" w14:textId="47031C87" w:rsidR="002A3BC6" w:rsidRPr="00B96139" w:rsidRDefault="001354D7" w:rsidP="000D2614">
            <w:pPr>
              <w:jc w:val="center"/>
              <w:rPr>
                <w:rFonts w:ascii="Arial" w:hAnsi="Arial" w:cs="Arial"/>
                <w:b/>
                <w:sz w:val="16"/>
                <w:szCs w:val="16"/>
              </w:rPr>
            </w:pPr>
            <w:r w:rsidRPr="00B96139">
              <w:rPr>
                <w:rFonts w:ascii="Arial" w:hAnsi="Arial" w:cs="Arial"/>
                <w:b/>
                <w:sz w:val="16"/>
                <w:szCs w:val="16"/>
              </w:rPr>
              <w:t>10</w:t>
            </w:r>
            <w:r w:rsidR="002A3BC6" w:rsidRPr="00B96139">
              <w:rPr>
                <w:rFonts w:ascii="Arial" w:hAnsi="Arial" w:cs="Arial"/>
                <w:b/>
                <w:sz w:val="16"/>
                <w:szCs w:val="16"/>
              </w:rPr>
              <w:t xml:space="preserve"> (</w:t>
            </w:r>
            <w:r w:rsidRPr="00B96139">
              <w:rPr>
                <w:rFonts w:ascii="Arial" w:hAnsi="Arial" w:cs="Arial"/>
                <w:b/>
                <w:sz w:val="16"/>
                <w:szCs w:val="16"/>
              </w:rPr>
              <w:t>1.5</w:t>
            </w:r>
            <w:r w:rsidR="002A3BC6" w:rsidRPr="00B96139">
              <w:rPr>
                <w:rFonts w:ascii="Arial" w:hAnsi="Arial" w:cs="Arial"/>
                <w:b/>
                <w:sz w:val="16"/>
                <w:szCs w:val="16"/>
              </w:rPr>
              <w:t>%)</w:t>
            </w:r>
          </w:p>
        </w:tc>
        <w:tc>
          <w:tcPr>
            <w:tcW w:w="924" w:type="dxa"/>
            <w:shd w:val="clear" w:color="auto" w:fill="auto"/>
          </w:tcPr>
          <w:p w14:paraId="243EC8C8" w14:textId="4D9EAE6C" w:rsidR="002A3BC6" w:rsidRPr="00B96139" w:rsidRDefault="002A3BC6" w:rsidP="000D2614">
            <w:pPr>
              <w:jc w:val="center"/>
              <w:rPr>
                <w:rFonts w:ascii="Arial" w:hAnsi="Arial" w:cs="Arial"/>
                <w:b/>
                <w:sz w:val="16"/>
                <w:szCs w:val="16"/>
              </w:rPr>
            </w:pPr>
            <w:r w:rsidRPr="00B96139">
              <w:rPr>
                <w:rFonts w:ascii="Arial" w:hAnsi="Arial" w:cs="Arial"/>
                <w:b/>
                <w:sz w:val="16"/>
                <w:szCs w:val="16"/>
              </w:rPr>
              <w:t>2</w:t>
            </w:r>
            <w:r w:rsidR="001354D7" w:rsidRPr="00B96139">
              <w:rPr>
                <w:rFonts w:ascii="Arial" w:hAnsi="Arial" w:cs="Arial"/>
                <w:b/>
                <w:sz w:val="16"/>
                <w:szCs w:val="16"/>
              </w:rPr>
              <w:t>7</w:t>
            </w:r>
            <w:r w:rsidRPr="00B96139">
              <w:rPr>
                <w:rFonts w:ascii="Arial" w:hAnsi="Arial" w:cs="Arial"/>
                <w:b/>
                <w:sz w:val="16"/>
                <w:szCs w:val="16"/>
              </w:rPr>
              <w:t xml:space="preserve"> (4.</w:t>
            </w:r>
            <w:r w:rsidR="001354D7" w:rsidRPr="00B96139">
              <w:rPr>
                <w:rFonts w:ascii="Arial" w:hAnsi="Arial" w:cs="Arial"/>
                <w:b/>
                <w:sz w:val="16"/>
                <w:szCs w:val="16"/>
              </w:rPr>
              <w:t>9</w:t>
            </w:r>
            <w:r w:rsidRPr="00B96139">
              <w:rPr>
                <w:rFonts w:ascii="Arial" w:hAnsi="Arial" w:cs="Arial"/>
                <w:b/>
                <w:sz w:val="16"/>
                <w:szCs w:val="16"/>
              </w:rPr>
              <w:t>%)</w:t>
            </w:r>
          </w:p>
        </w:tc>
        <w:tc>
          <w:tcPr>
            <w:tcW w:w="1068" w:type="dxa"/>
            <w:shd w:val="clear" w:color="auto" w:fill="auto"/>
          </w:tcPr>
          <w:p w14:paraId="17A95EB3" w14:textId="3090CFF6" w:rsidR="002A3BC6" w:rsidRPr="00B96139" w:rsidRDefault="002A3BC6" w:rsidP="000D2614">
            <w:pPr>
              <w:jc w:val="center"/>
              <w:rPr>
                <w:rFonts w:ascii="Arial" w:hAnsi="Arial" w:cs="Arial"/>
                <w:b/>
                <w:sz w:val="16"/>
                <w:szCs w:val="16"/>
              </w:rPr>
            </w:pPr>
            <w:r w:rsidRPr="00B96139">
              <w:rPr>
                <w:rFonts w:ascii="Arial" w:hAnsi="Arial" w:cs="Arial"/>
                <w:b/>
                <w:sz w:val="16"/>
                <w:szCs w:val="16"/>
              </w:rPr>
              <w:t>1</w:t>
            </w:r>
            <w:r w:rsidR="001354D7" w:rsidRPr="00B96139">
              <w:rPr>
                <w:rFonts w:ascii="Arial" w:hAnsi="Arial" w:cs="Arial"/>
                <w:b/>
                <w:sz w:val="16"/>
                <w:szCs w:val="16"/>
              </w:rPr>
              <w:t>4</w:t>
            </w:r>
            <w:r w:rsidRPr="00B96139">
              <w:rPr>
                <w:rFonts w:ascii="Arial" w:hAnsi="Arial" w:cs="Arial"/>
                <w:b/>
                <w:sz w:val="16"/>
                <w:szCs w:val="16"/>
              </w:rPr>
              <w:t xml:space="preserve"> (1.</w:t>
            </w:r>
            <w:r w:rsidR="001354D7" w:rsidRPr="00B96139">
              <w:rPr>
                <w:rFonts w:ascii="Arial" w:hAnsi="Arial" w:cs="Arial"/>
                <w:b/>
                <w:sz w:val="16"/>
                <w:szCs w:val="16"/>
              </w:rPr>
              <w:t>6</w:t>
            </w:r>
            <w:r w:rsidRPr="00B96139">
              <w:rPr>
                <w:rFonts w:ascii="Arial" w:hAnsi="Arial" w:cs="Arial"/>
                <w:b/>
                <w:sz w:val="16"/>
                <w:szCs w:val="16"/>
              </w:rPr>
              <w:t>%)</w:t>
            </w:r>
          </w:p>
        </w:tc>
        <w:tc>
          <w:tcPr>
            <w:tcW w:w="977" w:type="dxa"/>
            <w:shd w:val="clear" w:color="auto" w:fill="auto"/>
          </w:tcPr>
          <w:p w14:paraId="57A2BBCA" w14:textId="55500D67" w:rsidR="002A3BC6" w:rsidRPr="00B96139" w:rsidRDefault="002A3BC6" w:rsidP="000D2614">
            <w:pPr>
              <w:jc w:val="center"/>
              <w:rPr>
                <w:rFonts w:ascii="Arial" w:hAnsi="Arial" w:cs="Arial"/>
                <w:b/>
                <w:sz w:val="16"/>
                <w:szCs w:val="16"/>
              </w:rPr>
            </w:pPr>
            <w:r w:rsidRPr="00B96139">
              <w:rPr>
                <w:rFonts w:ascii="Arial" w:hAnsi="Arial" w:cs="Arial"/>
                <w:b/>
                <w:sz w:val="16"/>
                <w:szCs w:val="16"/>
              </w:rPr>
              <w:t>1</w:t>
            </w:r>
            <w:r w:rsidR="001354D7" w:rsidRPr="00B96139">
              <w:rPr>
                <w:rFonts w:ascii="Arial" w:hAnsi="Arial" w:cs="Arial"/>
                <w:b/>
                <w:sz w:val="16"/>
                <w:szCs w:val="16"/>
              </w:rPr>
              <w:t>5</w:t>
            </w:r>
            <w:r w:rsidRPr="00B96139">
              <w:rPr>
                <w:rFonts w:ascii="Arial" w:hAnsi="Arial" w:cs="Arial"/>
                <w:b/>
                <w:sz w:val="16"/>
                <w:szCs w:val="16"/>
              </w:rPr>
              <w:t xml:space="preserve"> (2.</w:t>
            </w:r>
            <w:r w:rsidR="001354D7" w:rsidRPr="00B96139">
              <w:rPr>
                <w:rFonts w:ascii="Arial" w:hAnsi="Arial" w:cs="Arial"/>
                <w:b/>
                <w:sz w:val="16"/>
                <w:szCs w:val="16"/>
              </w:rPr>
              <w:t>4</w:t>
            </w:r>
            <w:r w:rsidRPr="00B96139">
              <w:rPr>
                <w:rFonts w:ascii="Arial" w:hAnsi="Arial" w:cs="Arial"/>
                <w:b/>
                <w:sz w:val="16"/>
                <w:szCs w:val="16"/>
              </w:rPr>
              <w:t>%)</w:t>
            </w:r>
          </w:p>
        </w:tc>
        <w:tc>
          <w:tcPr>
            <w:tcW w:w="1018" w:type="dxa"/>
            <w:shd w:val="clear" w:color="auto" w:fill="auto"/>
          </w:tcPr>
          <w:p w14:paraId="190B0828" w14:textId="732A272B" w:rsidR="002A3BC6" w:rsidRPr="00B96139" w:rsidRDefault="001354D7" w:rsidP="000D2614">
            <w:pPr>
              <w:jc w:val="center"/>
              <w:rPr>
                <w:rFonts w:ascii="Arial" w:hAnsi="Arial" w:cs="Arial"/>
                <w:b/>
                <w:sz w:val="16"/>
                <w:szCs w:val="16"/>
              </w:rPr>
            </w:pPr>
            <w:r w:rsidRPr="00B96139">
              <w:rPr>
                <w:rFonts w:ascii="Arial" w:hAnsi="Arial" w:cs="Arial"/>
                <w:b/>
                <w:sz w:val="16"/>
                <w:szCs w:val="16"/>
              </w:rPr>
              <w:t>24</w:t>
            </w:r>
            <w:r w:rsidR="002A3BC6" w:rsidRPr="00B96139">
              <w:rPr>
                <w:rFonts w:ascii="Arial" w:hAnsi="Arial" w:cs="Arial"/>
                <w:b/>
                <w:sz w:val="16"/>
                <w:szCs w:val="16"/>
              </w:rPr>
              <w:t xml:space="preserve"> (</w:t>
            </w:r>
            <w:r w:rsidRPr="00B96139">
              <w:rPr>
                <w:rFonts w:ascii="Arial" w:hAnsi="Arial" w:cs="Arial"/>
                <w:b/>
                <w:sz w:val="16"/>
                <w:szCs w:val="16"/>
              </w:rPr>
              <w:t>3</w:t>
            </w:r>
            <w:r w:rsidR="002A3BC6" w:rsidRPr="00B96139">
              <w:rPr>
                <w:rFonts w:ascii="Arial" w:hAnsi="Arial" w:cs="Arial"/>
                <w:b/>
                <w:sz w:val="16"/>
                <w:szCs w:val="16"/>
              </w:rPr>
              <w:t>.8%)</w:t>
            </w:r>
          </w:p>
        </w:tc>
      </w:tr>
      <w:tr w:rsidR="002A3BC6" w:rsidRPr="00A000CB" w14:paraId="1D6DE142" w14:textId="77777777" w:rsidTr="00917853">
        <w:tc>
          <w:tcPr>
            <w:tcW w:w="1810" w:type="dxa"/>
            <w:shd w:val="clear" w:color="auto" w:fill="auto"/>
          </w:tcPr>
          <w:p w14:paraId="7E424B7B" w14:textId="32E5D67C" w:rsidR="002A3BC6" w:rsidRPr="00D743C3" w:rsidRDefault="002A3BC6" w:rsidP="009754DB">
            <w:pPr>
              <w:ind w:left="160"/>
              <w:rPr>
                <w:rFonts w:ascii="Arial" w:hAnsi="Arial" w:cs="Arial"/>
                <w:sz w:val="16"/>
                <w:szCs w:val="16"/>
              </w:rPr>
            </w:pPr>
            <w:r w:rsidRPr="00D743C3">
              <w:rPr>
                <w:rFonts w:ascii="Arial" w:hAnsi="Arial" w:cs="Arial"/>
                <w:sz w:val="16"/>
                <w:szCs w:val="16"/>
              </w:rPr>
              <w:t>Typhimurium</w:t>
            </w:r>
          </w:p>
        </w:tc>
        <w:tc>
          <w:tcPr>
            <w:tcW w:w="980" w:type="dxa"/>
            <w:shd w:val="clear" w:color="auto" w:fill="auto"/>
          </w:tcPr>
          <w:p w14:paraId="5056AA4A" w14:textId="77777777" w:rsidR="002A3BC6" w:rsidRPr="00D743C3" w:rsidRDefault="002A3BC6" w:rsidP="009F2953">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27CFB56C"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666FB039"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630" w:type="dxa"/>
            <w:shd w:val="clear" w:color="auto" w:fill="auto"/>
          </w:tcPr>
          <w:p w14:paraId="65C85931"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840" w:type="dxa"/>
            <w:shd w:val="clear" w:color="auto" w:fill="auto"/>
          </w:tcPr>
          <w:p w14:paraId="52128883"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29" w:type="dxa"/>
            <w:shd w:val="clear" w:color="auto" w:fill="auto"/>
          </w:tcPr>
          <w:p w14:paraId="2C0BF005"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6103AEE8"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22 (3.3%)</w:t>
            </w:r>
          </w:p>
        </w:tc>
        <w:tc>
          <w:tcPr>
            <w:tcW w:w="985" w:type="dxa"/>
            <w:shd w:val="clear" w:color="auto" w:fill="auto"/>
          </w:tcPr>
          <w:p w14:paraId="6559D1DF"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9 (1.3%)</w:t>
            </w:r>
          </w:p>
        </w:tc>
        <w:tc>
          <w:tcPr>
            <w:tcW w:w="890" w:type="dxa"/>
            <w:shd w:val="clear" w:color="auto" w:fill="auto"/>
          </w:tcPr>
          <w:p w14:paraId="41D53ED0"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49" w:type="dxa"/>
            <w:shd w:val="clear" w:color="auto" w:fill="auto"/>
          </w:tcPr>
          <w:p w14:paraId="2CD7937F"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2 (0.6%)</w:t>
            </w:r>
          </w:p>
        </w:tc>
        <w:tc>
          <w:tcPr>
            <w:tcW w:w="924" w:type="dxa"/>
            <w:shd w:val="clear" w:color="auto" w:fill="auto"/>
          </w:tcPr>
          <w:p w14:paraId="6542321F" w14:textId="77777777" w:rsidR="002A3BC6" w:rsidRPr="00D743C3" w:rsidRDefault="002A3BC6" w:rsidP="00801E29">
            <w:pPr>
              <w:jc w:val="center"/>
              <w:rPr>
                <w:rFonts w:ascii="Arial" w:hAnsi="Arial" w:cs="Arial"/>
                <w:sz w:val="16"/>
                <w:szCs w:val="16"/>
              </w:rPr>
            </w:pPr>
            <w:r w:rsidRPr="00D743C3">
              <w:rPr>
                <w:rFonts w:ascii="Arial" w:hAnsi="Arial" w:cs="Arial"/>
                <w:sz w:val="16"/>
                <w:szCs w:val="16"/>
              </w:rPr>
              <w:t>1 (0.2%)</w:t>
            </w:r>
          </w:p>
        </w:tc>
        <w:tc>
          <w:tcPr>
            <w:tcW w:w="1068" w:type="dxa"/>
            <w:shd w:val="clear" w:color="auto" w:fill="auto"/>
          </w:tcPr>
          <w:p w14:paraId="3789B7F0"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0</w:t>
            </w:r>
          </w:p>
        </w:tc>
        <w:tc>
          <w:tcPr>
            <w:tcW w:w="977" w:type="dxa"/>
            <w:shd w:val="clear" w:color="auto" w:fill="auto"/>
          </w:tcPr>
          <w:p w14:paraId="39624283"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1 (0.2%)</w:t>
            </w:r>
          </w:p>
        </w:tc>
        <w:tc>
          <w:tcPr>
            <w:tcW w:w="1018" w:type="dxa"/>
            <w:shd w:val="clear" w:color="auto" w:fill="auto"/>
          </w:tcPr>
          <w:p w14:paraId="099E6AA5"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1 (0.2%)</w:t>
            </w:r>
          </w:p>
        </w:tc>
      </w:tr>
      <w:tr w:rsidR="002A3BC6" w:rsidRPr="00A000CB" w14:paraId="36FBCAA3" w14:textId="77777777" w:rsidTr="00917853">
        <w:tc>
          <w:tcPr>
            <w:tcW w:w="1810" w:type="dxa"/>
            <w:shd w:val="clear" w:color="auto" w:fill="auto"/>
          </w:tcPr>
          <w:p w14:paraId="1B6765FD" w14:textId="6F49D32B" w:rsidR="002A3BC6" w:rsidRPr="00D743C3" w:rsidRDefault="002A3BC6" w:rsidP="009754DB">
            <w:pPr>
              <w:ind w:left="160"/>
              <w:rPr>
                <w:rFonts w:ascii="Arial" w:hAnsi="Arial" w:cs="Arial"/>
                <w:sz w:val="16"/>
                <w:szCs w:val="16"/>
              </w:rPr>
            </w:pPr>
            <w:r w:rsidRPr="00D743C3">
              <w:rPr>
                <w:rFonts w:ascii="Arial" w:hAnsi="Arial" w:cs="Arial"/>
                <w:sz w:val="16"/>
                <w:szCs w:val="16"/>
              </w:rPr>
              <w:t>Enteritidis</w:t>
            </w:r>
          </w:p>
        </w:tc>
        <w:tc>
          <w:tcPr>
            <w:tcW w:w="980" w:type="dxa"/>
            <w:shd w:val="clear" w:color="auto" w:fill="auto"/>
          </w:tcPr>
          <w:p w14:paraId="68C0598C" w14:textId="77777777" w:rsidR="002A3BC6" w:rsidRPr="00D743C3" w:rsidRDefault="002A3BC6" w:rsidP="009F2953">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36384A5E"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2889D151"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630" w:type="dxa"/>
            <w:shd w:val="clear" w:color="auto" w:fill="auto"/>
          </w:tcPr>
          <w:p w14:paraId="4A2FC9BF"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840" w:type="dxa"/>
            <w:shd w:val="clear" w:color="auto" w:fill="auto"/>
          </w:tcPr>
          <w:p w14:paraId="265B7C81" w14:textId="0132A7FB" w:rsidR="002A3BC6" w:rsidRPr="00D743C3" w:rsidRDefault="00B06E7E" w:rsidP="000D2614">
            <w:pPr>
              <w:jc w:val="center"/>
              <w:rPr>
                <w:rFonts w:ascii="Arial" w:hAnsi="Arial" w:cs="Arial"/>
                <w:sz w:val="16"/>
                <w:szCs w:val="16"/>
              </w:rPr>
            </w:pPr>
            <w:r>
              <w:rPr>
                <w:rFonts w:ascii="Arial" w:hAnsi="Arial" w:cs="Arial"/>
                <w:sz w:val="16"/>
                <w:szCs w:val="16"/>
              </w:rPr>
              <w:t>1 (0.3%)</w:t>
            </w:r>
          </w:p>
        </w:tc>
        <w:tc>
          <w:tcPr>
            <w:tcW w:w="929" w:type="dxa"/>
            <w:shd w:val="clear" w:color="auto" w:fill="auto"/>
          </w:tcPr>
          <w:p w14:paraId="1EC42BB8"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66CDF6ED"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2 (0.3%)</w:t>
            </w:r>
          </w:p>
        </w:tc>
        <w:tc>
          <w:tcPr>
            <w:tcW w:w="985" w:type="dxa"/>
            <w:shd w:val="clear" w:color="auto" w:fill="auto"/>
          </w:tcPr>
          <w:p w14:paraId="0686CE13"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2 (0.3%)</w:t>
            </w:r>
          </w:p>
        </w:tc>
        <w:tc>
          <w:tcPr>
            <w:tcW w:w="890" w:type="dxa"/>
            <w:shd w:val="clear" w:color="auto" w:fill="auto"/>
          </w:tcPr>
          <w:p w14:paraId="7C9C588F"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49" w:type="dxa"/>
            <w:shd w:val="clear" w:color="auto" w:fill="auto"/>
          </w:tcPr>
          <w:p w14:paraId="14FE65DB"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24" w:type="dxa"/>
            <w:shd w:val="clear" w:color="auto" w:fill="auto"/>
          </w:tcPr>
          <w:p w14:paraId="7E96386E" w14:textId="77777777" w:rsidR="002A3BC6" w:rsidRPr="00D743C3" w:rsidRDefault="002A3BC6" w:rsidP="00801E29">
            <w:pPr>
              <w:jc w:val="center"/>
              <w:rPr>
                <w:rFonts w:ascii="Arial" w:hAnsi="Arial" w:cs="Arial"/>
                <w:sz w:val="16"/>
                <w:szCs w:val="16"/>
              </w:rPr>
            </w:pPr>
            <w:r w:rsidRPr="00D743C3">
              <w:rPr>
                <w:rFonts w:ascii="Arial" w:hAnsi="Arial" w:cs="Arial"/>
                <w:sz w:val="16"/>
                <w:szCs w:val="16"/>
              </w:rPr>
              <w:t>0</w:t>
            </w:r>
          </w:p>
        </w:tc>
        <w:tc>
          <w:tcPr>
            <w:tcW w:w="1068" w:type="dxa"/>
            <w:shd w:val="clear" w:color="auto" w:fill="auto"/>
          </w:tcPr>
          <w:p w14:paraId="63FFC4CD"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0</w:t>
            </w:r>
          </w:p>
        </w:tc>
        <w:tc>
          <w:tcPr>
            <w:tcW w:w="977" w:type="dxa"/>
            <w:shd w:val="clear" w:color="auto" w:fill="auto"/>
          </w:tcPr>
          <w:p w14:paraId="662DDB97"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0</w:t>
            </w:r>
          </w:p>
        </w:tc>
        <w:tc>
          <w:tcPr>
            <w:tcW w:w="1018" w:type="dxa"/>
            <w:shd w:val="clear" w:color="auto" w:fill="auto"/>
          </w:tcPr>
          <w:p w14:paraId="084E1802"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0</w:t>
            </w:r>
          </w:p>
        </w:tc>
      </w:tr>
      <w:tr w:rsidR="002A3BC6" w:rsidRPr="00A000CB" w14:paraId="48243A1A" w14:textId="77777777" w:rsidTr="00917853">
        <w:tc>
          <w:tcPr>
            <w:tcW w:w="1810" w:type="dxa"/>
            <w:shd w:val="clear" w:color="auto" w:fill="auto"/>
          </w:tcPr>
          <w:p w14:paraId="749994BF" w14:textId="21DFF27D" w:rsidR="002A3BC6" w:rsidRPr="00D743C3" w:rsidRDefault="002A3BC6" w:rsidP="009754DB">
            <w:pPr>
              <w:ind w:left="160"/>
              <w:rPr>
                <w:rFonts w:ascii="Arial" w:hAnsi="Arial" w:cs="Arial"/>
                <w:sz w:val="16"/>
                <w:szCs w:val="16"/>
              </w:rPr>
            </w:pPr>
            <w:proofErr w:type="spellStart"/>
            <w:r w:rsidRPr="00D743C3">
              <w:rPr>
                <w:rFonts w:ascii="Arial" w:hAnsi="Arial" w:cs="Arial"/>
                <w:sz w:val="16"/>
                <w:szCs w:val="16"/>
              </w:rPr>
              <w:t>Paratyphi</w:t>
            </w:r>
            <w:proofErr w:type="spellEnd"/>
            <w:r w:rsidRPr="00D743C3">
              <w:rPr>
                <w:rFonts w:ascii="Arial" w:hAnsi="Arial" w:cs="Arial"/>
                <w:sz w:val="16"/>
                <w:szCs w:val="16"/>
              </w:rPr>
              <w:t xml:space="preserve"> B Java</w:t>
            </w:r>
          </w:p>
        </w:tc>
        <w:tc>
          <w:tcPr>
            <w:tcW w:w="980" w:type="dxa"/>
            <w:shd w:val="clear" w:color="auto" w:fill="auto"/>
          </w:tcPr>
          <w:p w14:paraId="42EC52CE" w14:textId="77777777" w:rsidR="002A3BC6" w:rsidRPr="00D743C3" w:rsidRDefault="002A3BC6" w:rsidP="009F2953">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7F318691"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2A0471CC"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630" w:type="dxa"/>
            <w:shd w:val="clear" w:color="auto" w:fill="auto"/>
          </w:tcPr>
          <w:p w14:paraId="078E622D"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840" w:type="dxa"/>
            <w:shd w:val="clear" w:color="auto" w:fill="auto"/>
          </w:tcPr>
          <w:p w14:paraId="7C58FB43"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29" w:type="dxa"/>
            <w:shd w:val="clear" w:color="auto" w:fill="auto"/>
          </w:tcPr>
          <w:p w14:paraId="7CAC2BE7"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741D32C7"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85" w:type="dxa"/>
            <w:shd w:val="clear" w:color="auto" w:fill="auto"/>
          </w:tcPr>
          <w:p w14:paraId="1F31F1DC"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890" w:type="dxa"/>
            <w:shd w:val="clear" w:color="auto" w:fill="auto"/>
          </w:tcPr>
          <w:p w14:paraId="5A18383F"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49" w:type="dxa"/>
            <w:shd w:val="clear" w:color="auto" w:fill="auto"/>
          </w:tcPr>
          <w:p w14:paraId="6E32B2FC"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1 (0.5%)</w:t>
            </w:r>
          </w:p>
        </w:tc>
        <w:tc>
          <w:tcPr>
            <w:tcW w:w="924" w:type="dxa"/>
            <w:shd w:val="clear" w:color="auto" w:fill="auto"/>
          </w:tcPr>
          <w:p w14:paraId="2A094F2E" w14:textId="77777777" w:rsidR="002A3BC6" w:rsidRPr="00D743C3" w:rsidRDefault="002A3BC6" w:rsidP="00801E29">
            <w:pPr>
              <w:jc w:val="center"/>
              <w:rPr>
                <w:rFonts w:ascii="Arial" w:hAnsi="Arial" w:cs="Arial"/>
                <w:sz w:val="16"/>
                <w:szCs w:val="16"/>
              </w:rPr>
            </w:pPr>
            <w:r w:rsidRPr="00D743C3">
              <w:rPr>
                <w:rFonts w:ascii="Arial" w:hAnsi="Arial" w:cs="Arial"/>
                <w:sz w:val="16"/>
                <w:szCs w:val="16"/>
              </w:rPr>
              <w:t>11 (2.0%)</w:t>
            </w:r>
          </w:p>
        </w:tc>
        <w:tc>
          <w:tcPr>
            <w:tcW w:w="1068" w:type="dxa"/>
            <w:shd w:val="clear" w:color="auto" w:fill="auto"/>
          </w:tcPr>
          <w:p w14:paraId="422F6543"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8 (0.9%)</w:t>
            </w:r>
          </w:p>
        </w:tc>
        <w:tc>
          <w:tcPr>
            <w:tcW w:w="977" w:type="dxa"/>
            <w:shd w:val="clear" w:color="auto" w:fill="auto"/>
          </w:tcPr>
          <w:p w14:paraId="2F4C951B"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1 (0.2%)</w:t>
            </w:r>
          </w:p>
        </w:tc>
        <w:tc>
          <w:tcPr>
            <w:tcW w:w="1018" w:type="dxa"/>
            <w:shd w:val="clear" w:color="auto" w:fill="auto"/>
          </w:tcPr>
          <w:p w14:paraId="2800F784"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0</w:t>
            </w:r>
          </w:p>
        </w:tc>
      </w:tr>
      <w:tr w:rsidR="00480F82" w:rsidRPr="00A000CB" w14:paraId="539FD26C" w14:textId="77777777" w:rsidTr="00917853">
        <w:tc>
          <w:tcPr>
            <w:tcW w:w="1810" w:type="dxa"/>
            <w:shd w:val="clear" w:color="auto" w:fill="auto"/>
          </w:tcPr>
          <w:p w14:paraId="5A58BD81" w14:textId="27666E04" w:rsidR="00480F82" w:rsidRPr="00B96139" w:rsidRDefault="00480F82" w:rsidP="009754DB">
            <w:pPr>
              <w:ind w:left="160"/>
              <w:rPr>
                <w:rFonts w:ascii="Arial" w:hAnsi="Arial" w:cs="Arial"/>
                <w:sz w:val="16"/>
                <w:szCs w:val="16"/>
              </w:rPr>
            </w:pPr>
            <w:r w:rsidRPr="00D743C3">
              <w:rPr>
                <w:rFonts w:ascii="Arial" w:hAnsi="Arial" w:cs="Arial"/>
                <w:sz w:val="16"/>
                <w:szCs w:val="16"/>
              </w:rPr>
              <w:t xml:space="preserve">Serogroup </w:t>
            </w:r>
            <w:r w:rsidR="00F5006A">
              <w:rPr>
                <w:rFonts w:ascii="Arial" w:hAnsi="Arial" w:cs="Arial"/>
                <w:sz w:val="16"/>
                <w:szCs w:val="16"/>
              </w:rPr>
              <w:t>O:4</w:t>
            </w:r>
          </w:p>
        </w:tc>
        <w:tc>
          <w:tcPr>
            <w:tcW w:w="980" w:type="dxa"/>
            <w:shd w:val="clear" w:color="auto" w:fill="auto"/>
          </w:tcPr>
          <w:p w14:paraId="196ADE60" w14:textId="5F8088F1" w:rsidR="00480F82" w:rsidRPr="00D743C3" w:rsidRDefault="009B6A25" w:rsidP="009F2953">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33E1C86A" w14:textId="0289D279"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77D2658B" w14:textId="7C5C2E44"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630" w:type="dxa"/>
            <w:shd w:val="clear" w:color="auto" w:fill="auto"/>
          </w:tcPr>
          <w:p w14:paraId="5D8E79EF" w14:textId="7767DD64"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840" w:type="dxa"/>
            <w:shd w:val="clear" w:color="auto" w:fill="auto"/>
          </w:tcPr>
          <w:p w14:paraId="3DE8AA27" w14:textId="0F62E7A8" w:rsidR="00480F82" w:rsidRPr="00D743C3" w:rsidRDefault="0042487C" w:rsidP="000D2614">
            <w:pPr>
              <w:jc w:val="center"/>
              <w:rPr>
                <w:rFonts w:ascii="Arial" w:hAnsi="Arial" w:cs="Arial"/>
                <w:sz w:val="16"/>
                <w:szCs w:val="16"/>
              </w:rPr>
            </w:pPr>
            <w:r>
              <w:rPr>
                <w:rFonts w:ascii="Arial" w:hAnsi="Arial" w:cs="Arial"/>
                <w:sz w:val="16"/>
                <w:szCs w:val="16"/>
              </w:rPr>
              <w:t>0</w:t>
            </w:r>
            <w:r w:rsidR="00607B86">
              <w:rPr>
                <w:rFonts w:ascii="Arial" w:hAnsi="Arial" w:cs="Arial"/>
                <w:sz w:val="16"/>
                <w:szCs w:val="16"/>
              </w:rPr>
              <w:t xml:space="preserve"> </w:t>
            </w:r>
          </w:p>
        </w:tc>
        <w:tc>
          <w:tcPr>
            <w:tcW w:w="929" w:type="dxa"/>
            <w:shd w:val="clear" w:color="auto" w:fill="auto"/>
          </w:tcPr>
          <w:p w14:paraId="21D47C54" w14:textId="0CE7FCB2" w:rsidR="00480F82" w:rsidRPr="00D743C3" w:rsidRDefault="009B6A25" w:rsidP="000D2614">
            <w:pPr>
              <w:jc w:val="center"/>
              <w:rPr>
                <w:rFonts w:ascii="Arial" w:hAnsi="Arial" w:cs="Arial"/>
                <w:sz w:val="16"/>
                <w:szCs w:val="16"/>
              </w:rPr>
            </w:pPr>
            <w:r w:rsidRPr="00D743C3">
              <w:rPr>
                <w:rFonts w:ascii="Arial" w:hAnsi="Arial" w:cs="Arial"/>
                <w:sz w:val="16"/>
                <w:szCs w:val="16"/>
              </w:rPr>
              <w:t>1</w:t>
            </w:r>
            <w:r w:rsidR="00026834" w:rsidRPr="00D743C3">
              <w:rPr>
                <w:rFonts w:ascii="Arial" w:hAnsi="Arial" w:cs="Arial"/>
                <w:sz w:val="16"/>
                <w:szCs w:val="16"/>
              </w:rPr>
              <w:t xml:space="preserve"> </w:t>
            </w:r>
            <w:r w:rsidR="007712B3" w:rsidRPr="00D743C3">
              <w:rPr>
                <w:rFonts w:ascii="Arial" w:hAnsi="Arial" w:cs="Arial"/>
                <w:sz w:val="16"/>
                <w:szCs w:val="16"/>
              </w:rPr>
              <w:t>(0.1%)</w:t>
            </w:r>
          </w:p>
        </w:tc>
        <w:tc>
          <w:tcPr>
            <w:tcW w:w="990" w:type="dxa"/>
            <w:shd w:val="clear" w:color="auto" w:fill="auto"/>
          </w:tcPr>
          <w:p w14:paraId="6FB2540A" w14:textId="7376C448" w:rsidR="00480F82" w:rsidRPr="00D743C3" w:rsidRDefault="009B6A25" w:rsidP="000D2614">
            <w:pPr>
              <w:jc w:val="center"/>
              <w:rPr>
                <w:rFonts w:ascii="Arial" w:hAnsi="Arial" w:cs="Arial"/>
                <w:sz w:val="16"/>
                <w:szCs w:val="16"/>
              </w:rPr>
            </w:pPr>
            <w:r w:rsidRPr="00D743C3">
              <w:rPr>
                <w:rFonts w:ascii="Arial" w:hAnsi="Arial" w:cs="Arial"/>
                <w:sz w:val="16"/>
                <w:szCs w:val="16"/>
              </w:rPr>
              <w:t>2</w:t>
            </w:r>
            <w:r w:rsidR="007712B3" w:rsidRPr="00B96139">
              <w:rPr>
                <w:rFonts w:ascii="Arial" w:hAnsi="Arial" w:cs="Arial"/>
                <w:sz w:val="16"/>
                <w:szCs w:val="16"/>
              </w:rPr>
              <w:t xml:space="preserve"> </w:t>
            </w:r>
            <w:r w:rsidR="007712B3" w:rsidRPr="00D743C3">
              <w:rPr>
                <w:rFonts w:ascii="Arial" w:hAnsi="Arial" w:cs="Arial"/>
                <w:sz w:val="16"/>
                <w:szCs w:val="16"/>
              </w:rPr>
              <w:t>(0.3%)</w:t>
            </w:r>
          </w:p>
        </w:tc>
        <w:tc>
          <w:tcPr>
            <w:tcW w:w="985" w:type="dxa"/>
            <w:shd w:val="clear" w:color="auto" w:fill="auto"/>
          </w:tcPr>
          <w:p w14:paraId="274F064F" w14:textId="023F8045" w:rsidR="00480F82" w:rsidRPr="00D743C3" w:rsidRDefault="009B6A25" w:rsidP="000D2614">
            <w:pPr>
              <w:jc w:val="center"/>
              <w:rPr>
                <w:rFonts w:ascii="Arial" w:hAnsi="Arial" w:cs="Arial"/>
                <w:sz w:val="16"/>
                <w:szCs w:val="16"/>
              </w:rPr>
            </w:pPr>
            <w:r w:rsidRPr="00D743C3">
              <w:rPr>
                <w:rFonts w:ascii="Arial" w:hAnsi="Arial" w:cs="Arial"/>
                <w:sz w:val="16"/>
                <w:szCs w:val="16"/>
              </w:rPr>
              <w:t>5</w:t>
            </w:r>
            <w:r w:rsidR="007712B3" w:rsidRPr="00B96139">
              <w:rPr>
                <w:rFonts w:ascii="Arial" w:hAnsi="Arial" w:cs="Arial"/>
                <w:sz w:val="16"/>
                <w:szCs w:val="16"/>
              </w:rPr>
              <w:t xml:space="preserve"> </w:t>
            </w:r>
            <w:r w:rsidR="007712B3" w:rsidRPr="00D743C3">
              <w:rPr>
                <w:rFonts w:ascii="Arial" w:hAnsi="Arial" w:cs="Arial"/>
                <w:sz w:val="16"/>
                <w:szCs w:val="16"/>
              </w:rPr>
              <w:t>(0.7%)</w:t>
            </w:r>
          </w:p>
        </w:tc>
        <w:tc>
          <w:tcPr>
            <w:tcW w:w="890" w:type="dxa"/>
            <w:shd w:val="clear" w:color="auto" w:fill="auto"/>
          </w:tcPr>
          <w:p w14:paraId="1DB1D626" w14:textId="21E35686"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49" w:type="dxa"/>
            <w:shd w:val="clear" w:color="auto" w:fill="auto"/>
          </w:tcPr>
          <w:p w14:paraId="4A71344A" w14:textId="4D14F949" w:rsidR="00480F82" w:rsidRPr="00D743C3" w:rsidRDefault="009B6A25" w:rsidP="000D2614">
            <w:pPr>
              <w:jc w:val="center"/>
              <w:rPr>
                <w:rFonts w:ascii="Arial" w:hAnsi="Arial" w:cs="Arial"/>
                <w:sz w:val="16"/>
                <w:szCs w:val="16"/>
              </w:rPr>
            </w:pPr>
            <w:r w:rsidRPr="00D743C3">
              <w:rPr>
                <w:rFonts w:ascii="Arial" w:hAnsi="Arial" w:cs="Arial"/>
                <w:sz w:val="16"/>
                <w:szCs w:val="16"/>
              </w:rPr>
              <w:t>1</w:t>
            </w:r>
            <w:r w:rsidR="007712B3" w:rsidRPr="00D743C3">
              <w:rPr>
                <w:rFonts w:ascii="Arial" w:hAnsi="Arial" w:cs="Arial"/>
                <w:sz w:val="16"/>
                <w:szCs w:val="16"/>
              </w:rPr>
              <w:t xml:space="preserve"> (</w:t>
            </w:r>
            <w:r w:rsidR="00876F50" w:rsidRPr="00D743C3">
              <w:rPr>
                <w:rFonts w:ascii="Arial" w:hAnsi="Arial" w:cs="Arial"/>
                <w:sz w:val="16"/>
                <w:szCs w:val="16"/>
              </w:rPr>
              <w:t>0.5</w:t>
            </w:r>
            <w:r w:rsidR="007712B3" w:rsidRPr="00D743C3">
              <w:rPr>
                <w:rFonts w:ascii="Arial" w:hAnsi="Arial" w:cs="Arial"/>
                <w:sz w:val="16"/>
                <w:szCs w:val="16"/>
              </w:rPr>
              <w:t>%)</w:t>
            </w:r>
          </w:p>
        </w:tc>
        <w:tc>
          <w:tcPr>
            <w:tcW w:w="924" w:type="dxa"/>
            <w:shd w:val="clear" w:color="auto" w:fill="auto"/>
          </w:tcPr>
          <w:p w14:paraId="73EFD578" w14:textId="6F13F206" w:rsidR="00480F82" w:rsidRPr="00D743C3" w:rsidRDefault="009B6A25" w:rsidP="000D2614">
            <w:pPr>
              <w:jc w:val="center"/>
              <w:rPr>
                <w:rFonts w:ascii="Arial" w:hAnsi="Arial" w:cs="Arial"/>
                <w:sz w:val="16"/>
                <w:szCs w:val="16"/>
              </w:rPr>
            </w:pPr>
            <w:r w:rsidRPr="00D743C3">
              <w:rPr>
                <w:rFonts w:ascii="Arial" w:hAnsi="Arial" w:cs="Arial"/>
                <w:sz w:val="16"/>
                <w:szCs w:val="16"/>
              </w:rPr>
              <w:t>1</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0.2</w:t>
            </w:r>
            <w:r w:rsidR="007712B3" w:rsidRPr="00D743C3">
              <w:rPr>
                <w:rFonts w:ascii="Arial" w:hAnsi="Arial" w:cs="Arial"/>
                <w:sz w:val="16"/>
                <w:szCs w:val="16"/>
              </w:rPr>
              <w:t>%)</w:t>
            </w:r>
          </w:p>
        </w:tc>
        <w:tc>
          <w:tcPr>
            <w:tcW w:w="1068" w:type="dxa"/>
            <w:shd w:val="clear" w:color="auto" w:fill="auto"/>
          </w:tcPr>
          <w:p w14:paraId="52DD4D96" w14:textId="43B9887A"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77" w:type="dxa"/>
            <w:shd w:val="clear" w:color="auto" w:fill="auto"/>
          </w:tcPr>
          <w:p w14:paraId="0EF64A0A" w14:textId="3509B1CF" w:rsidR="00480F82" w:rsidRPr="00D743C3" w:rsidRDefault="009B6A25" w:rsidP="000D2614">
            <w:pPr>
              <w:jc w:val="center"/>
              <w:rPr>
                <w:rFonts w:ascii="Arial" w:hAnsi="Arial" w:cs="Arial"/>
                <w:sz w:val="16"/>
                <w:szCs w:val="16"/>
              </w:rPr>
            </w:pPr>
            <w:r w:rsidRPr="00D743C3">
              <w:rPr>
                <w:rFonts w:ascii="Arial" w:hAnsi="Arial" w:cs="Arial"/>
                <w:sz w:val="16"/>
                <w:szCs w:val="16"/>
              </w:rPr>
              <w:t>2</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0.3</w:t>
            </w:r>
            <w:r w:rsidR="007712B3" w:rsidRPr="00D743C3">
              <w:rPr>
                <w:rFonts w:ascii="Arial" w:hAnsi="Arial" w:cs="Arial"/>
                <w:sz w:val="16"/>
                <w:szCs w:val="16"/>
              </w:rPr>
              <w:t>%)</w:t>
            </w:r>
          </w:p>
        </w:tc>
        <w:tc>
          <w:tcPr>
            <w:tcW w:w="1018" w:type="dxa"/>
            <w:shd w:val="clear" w:color="auto" w:fill="auto"/>
          </w:tcPr>
          <w:p w14:paraId="19830D3E" w14:textId="069D2BDB" w:rsidR="00480F82" w:rsidRPr="00D743C3" w:rsidRDefault="009B6A25" w:rsidP="00801E29">
            <w:pPr>
              <w:jc w:val="center"/>
              <w:rPr>
                <w:rFonts w:ascii="Arial" w:hAnsi="Arial" w:cs="Arial"/>
                <w:sz w:val="16"/>
                <w:szCs w:val="16"/>
              </w:rPr>
            </w:pPr>
            <w:r w:rsidRPr="00D743C3">
              <w:rPr>
                <w:rFonts w:ascii="Arial" w:hAnsi="Arial" w:cs="Arial"/>
                <w:sz w:val="16"/>
                <w:szCs w:val="16"/>
              </w:rPr>
              <w:t>2</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0.3</w:t>
            </w:r>
            <w:r w:rsidR="007712B3" w:rsidRPr="00D743C3">
              <w:rPr>
                <w:rFonts w:ascii="Arial" w:hAnsi="Arial" w:cs="Arial"/>
                <w:sz w:val="16"/>
                <w:szCs w:val="16"/>
              </w:rPr>
              <w:t>%)</w:t>
            </w:r>
          </w:p>
        </w:tc>
      </w:tr>
      <w:tr w:rsidR="002A3BC6" w:rsidRPr="00A000CB" w14:paraId="4E87270B" w14:textId="77777777" w:rsidTr="00917853">
        <w:tc>
          <w:tcPr>
            <w:tcW w:w="1810" w:type="dxa"/>
            <w:shd w:val="clear" w:color="auto" w:fill="auto"/>
          </w:tcPr>
          <w:p w14:paraId="30D5C54C" w14:textId="0EBD9346" w:rsidR="002A3BC6" w:rsidRPr="00D743C3" w:rsidRDefault="002A3BC6" w:rsidP="009754DB">
            <w:pPr>
              <w:ind w:left="160"/>
              <w:rPr>
                <w:rFonts w:ascii="Arial" w:hAnsi="Arial" w:cs="Arial"/>
                <w:sz w:val="16"/>
                <w:szCs w:val="16"/>
              </w:rPr>
            </w:pPr>
            <w:r w:rsidRPr="00D743C3">
              <w:rPr>
                <w:rFonts w:ascii="Arial" w:hAnsi="Arial" w:cs="Arial"/>
                <w:sz w:val="16"/>
                <w:szCs w:val="16"/>
              </w:rPr>
              <w:t xml:space="preserve">Serogroup </w:t>
            </w:r>
            <w:r w:rsidR="0086027A">
              <w:rPr>
                <w:rFonts w:ascii="Arial" w:hAnsi="Arial" w:cs="Arial"/>
                <w:sz w:val="16"/>
                <w:szCs w:val="16"/>
              </w:rPr>
              <w:t xml:space="preserve">O:6,7 </w:t>
            </w:r>
          </w:p>
        </w:tc>
        <w:tc>
          <w:tcPr>
            <w:tcW w:w="980" w:type="dxa"/>
            <w:shd w:val="clear" w:color="auto" w:fill="auto"/>
          </w:tcPr>
          <w:p w14:paraId="13FEC3E3" w14:textId="77777777" w:rsidR="002A3BC6" w:rsidRPr="00D743C3" w:rsidRDefault="002A3BC6" w:rsidP="009F2953">
            <w:pPr>
              <w:jc w:val="center"/>
              <w:rPr>
                <w:rFonts w:ascii="Arial" w:hAnsi="Arial" w:cs="Arial"/>
                <w:sz w:val="16"/>
                <w:szCs w:val="16"/>
              </w:rPr>
            </w:pPr>
            <w:r w:rsidRPr="00D743C3">
              <w:rPr>
                <w:rFonts w:ascii="Arial" w:hAnsi="Arial" w:cs="Arial"/>
                <w:sz w:val="16"/>
                <w:szCs w:val="16"/>
              </w:rPr>
              <w:t>1 (0.3%)</w:t>
            </w:r>
          </w:p>
        </w:tc>
        <w:tc>
          <w:tcPr>
            <w:tcW w:w="990" w:type="dxa"/>
            <w:shd w:val="clear" w:color="auto" w:fill="auto"/>
          </w:tcPr>
          <w:p w14:paraId="2FAD95AF"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2 (0.3%)</w:t>
            </w:r>
          </w:p>
        </w:tc>
        <w:tc>
          <w:tcPr>
            <w:tcW w:w="990" w:type="dxa"/>
            <w:shd w:val="clear" w:color="auto" w:fill="auto"/>
          </w:tcPr>
          <w:p w14:paraId="31543996"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630" w:type="dxa"/>
            <w:shd w:val="clear" w:color="auto" w:fill="auto"/>
          </w:tcPr>
          <w:p w14:paraId="0731EF43"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840" w:type="dxa"/>
            <w:shd w:val="clear" w:color="auto" w:fill="auto"/>
          </w:tcPr>
          <w:p w14:paraId="21B4808F"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29" w:type="dxa"/>
            <w:shd w:val="clear" w:color="auto" w:fill="auto"/>
          </w:tcPr>
          <w:p w14:paraId="24B4AFAA"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42C3CBB3"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3 (0.4%)</w:t>
            </w:r>
          </w:p>
        </w:tc>
        <w:tc>
          <w:tcPr>
            <w:tcW w:w="985" w:type="dxa"/>
            <w:shd w:val="clear" w:color="auto" w:fill="auto"/>
          </w:tcPr>
          <w:p w14:paraId="6C6A5BAE"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3 (0.4%)</w:t>
            </w:r>
          </w:p>
        </w:tc>
        <w:tc>
          <w:tcPr>
            <w:tcW w:w="890" w:type="dxa"/>
            <w:shd w:val="clear" w:color="auto" w:fill="auto"/>
          </w:tcPr>
          <w:p w14:paraId="474C1141"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49" w:type="dxa"/>
            <w:shd w:val="clear" w:color="auto" w:fill="auto"/>
          </w:tcPr>
          <w:p w14:paraId="4C3ECBF2"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24" w:type="dxa"/>
            <w:shd w:val="clear" w:color="auto" w:fill="auto"/>
          </w:tcPr>
          <w:p w14:paraId="2022DAE2" w14:textId="77777777" w:rsidR="002A3BC6" w:rsidRPr="00D743C3" w:rsidRDefault="002A3BC6" w:rsidP="00801E29">
            <w:pPr>
              <w:jc w:val="center"/>
              <w:rPr>
                <w:rFonts w:ascii="Arial" w:hAnsi="Arial" w:cs="Arial"/>
                <w:sz w:val="16"/>
                <w:szCs w:val="16"/>
              </w:rPr>
            </w:pPr>
            <w:r w:rsidRPr="00D743C3">
              <w:rPr>
                <w:rFonts w:ascii="Arial" w:hAnsi="Arial" w:cs="Arial"/>
                <w:sz w:val="16"/>
                <w:szCs w:val="16"/>
              </w:rPr>
              <w:t>9 (1.6%)</w:t>
            </w:r>
          </w:p>
        </w:tc>
        <w:tc>
          <w:tcPr>
            <w:tcW w:w="1068" w:type="dxa"/>
            <w:shd w:val="clear" w:color="auto" w:fill="auto"/>
          </w:tcPr>
          <w:p w14:paraId="7433CD04"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4 (0.5%)</w:t>
            </w:r>
          </w:p>
        </w:tc>
        <w:tc>
          <w:tcPr>
            <w:tcW w:w="977" w:type="dxa"/>
            <w:shd w:val="clear" w:color="auto" w:fill="auto"/>
          </w:tcPr>
          <w:p w14:paraId="024D0626"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4 (0.6%)</w:t>
            </w:r>
          </w:p>
        </w:tc>
        <w:tc>
          <w:tcPr>
            <w:tcW w:w="1018" w:type="dxa"/>
            <w:shd w:val="clear" w:color="auto" w:fill="auto"/>
          </w:tcPr>
          <w:p w14:paraId="5FF17E4D"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4 (0.6%)</w:t>
            </w:r>
          </w:p>
        </w:tc>
      </w:tr>
      <w:tr w:rsidR="002A3BC6" w:rsidRPr="00A000CB" w14:paraId="3FDB7481" w14:textId="77777777" w:rsidTr="00917853">
        <w:tc>
          <w:tcPr>
            <w:tcW w:w="1810" w:type="dxa"/>
            <w:shd w:val="clear" w:color="auto" w:fill="auto"/>
          </w:tcPr>
          <w:p w14:paraId="31F19E06" w14:textId="53D4D1F8" w:rsidR="002A3BC6" w:rsidRPr="00D743C3" w:rsidRDefault="002A3BC6" w:rsidP="009754DB">
            <w:pPr>
              <w:ind w:left="160"/>
              <w:rPr>
                <w:rFonts w:ascii="Arial" w:hAnsi="Arial" w:cs="Arial"/>
                <w:sz w:val="16"/>
                <w:szCs w:val="16"/>
              </w:rPr>
            </w:pPr>
            <w:r w:rsidRPr="00D743C3">
              <w:rPr>
                <w:rFonts w:ascii="Arial" w:hAnsi="Arial" w:cs="Arial"/>
                <w:sz w:val="16"/>
                <w:szCs w:val="16"/>
              </w:rPr>
              <w:t xml:space="preserve">Serogroup </w:t>
            </w:r>
            <w:r w:rsidR="0086027A">
              <w:rPr>
                <w:rFonts w:ascii="Arial" w:hAnsi="Arial" w:cs="Arial"/>
                <w:sz w:val="16"/>
                <w:szCs w:val="16"/>
              </w:rPr>
              <w:t>O:8</w:t>
            </w:r>
          </w:p>
        </w:tc>
        <w:tc>
          <w:tcPr>
            <w:tcW w:w="980" w:type="dxa"/>
            <w:shd w:val="clear" w:color="auto" w:fill="auto"/>
          </w:tcPr>
          <w:p w14:paraId="1D481B88" w14:textId="77777777" w:rsidR="002A3BC6" w:rsidRPr="00D743C3" w:rsidRDefault="002A3BC6" w:rsidP="009F2953">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7254F197"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1 (0.2%)</w:t>
            </w:r>
          </w:p>
        </w:tc>
        <w:tc>
          <w:tcPr>
            <w:tcW w:w="990" w:type="dxa"/>
            <w:shd w:val="clear" w:color="auto" w:fill="auto"/>
          </w:tcPr>
          <w:p w14:paraId="3FC52F1B"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630" w:type="dxa"/>
            <w:shd w:val="clear" w:color="auto" w:fill="auto"/>
          </w:tcPr>
          <w:p w14:paraId="0AAD0564"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840" w:type="dxa"/>
            <w:shd w:val="clear" w:color="auto" w:fill="auto"/>
          </w:tcPr>
          <w:p w14:paraId="2AB473FE"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1 (0.3%)</w:t>
            </w:r>
          </w:p>
        </w:tc>
        <w:tc>
          <w:tcPr>
            <w:tcW w:w="929" w:type="dxa"/>
            <w:shd w:val="clear" w:color="auto" w:fill="auto"/>
          </w:tcPr>
          <w:p w14:paraId="67D2A69F"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174F0951"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2 (0.3%)</w:t>
            </w:r>
          </w:p>
        </w:tc>
        <w:tc>
          <w:tcPr>
            <w:tcW w:w="985" w:type="dxa"/>
            <w:shd w:val="clear" w:color="auto" w:fill="auto"/>
          </w:tcPr>
          <w:p w14:paraId="4E251CF3"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4 (0.6%)</w:t>
            </w:r>
          </w:p>
        </w:tc>
        <w:tc>
          <w:tcPr>
            <w:tcW w:w="890" w:type="dxa"/>
            <w:shd w:val="clear" w:color="auto" w:fill="auto"/>
          </w:tcPr>
          <w:p w14:paraId="00D47CC9"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1 (0.1%)</w:t>
            </w:r>
          </w:p>
        </w:tc>
        <w:tc>
          <w:tcPr>
            <w:tcW w:w="949" w:type="dxa"/>
            <w:shd w:val="clear" w:color="auto" w:fill="auto"/>
          </w:tcPr>
          <w:p w14:paraId="72C3CAB6"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1 (0.5%)</w:t>
            </w:r>
          </w:p>
        </w:tc>
        <w:tc>
          <w:tcPr>
            <w:tcW w:w="924" w:type="dxa"/>
            <w:shd w:val="clear" w:color="auto" w:fill="auto"/>
          </w:tcPr>
          <w:p w14:paraId="5C44A1F3" w14:textId="77777777" w:rsidR="002A3BC6" w:rsidRPr="00D743C3" w:rsidRDefault="002A3BC6" w:rsidP="00801E29">
            <w:pPr>
              <w:jc w:val="center"/>
              <w:rPr>
                <w:rFonts w:ascii="Arial" w:hAnsi="Arial" w:cs="Arial"/>
                <w:sz w:val="16"/>
                <w:szCs w:val="16"/>
              </w:rPr>
            </w:pPr>
            <w:r w:rsidRPr="00D743C3">
              <w:rPr>
                <w:rFonts w:ascii="Arial" w:hAnsi="Arial" w:cs="Arial"/>
                <w:sz w:val="16"/>
                <w:szCs w:val="16"/>
              </w:rPr>
              <w:t>5 (0.9%)</w:t>
            </w:r>
          </w:p>
        </w:tc>
        <w:tc>
          <w:tcPr>
            <w:tcW w:w="1068" w:type="dxa"/>
            <w:shd w:val="clear" w:color="auto" w:fill="auto"/>
          </w:tcPr>
          <w:p w14:paraId="5005D9FE"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1 (0.1%)</w:t>
            </w:r>
          </w:p>
        </w:tc>
        <w:tc>
          <w:tcPr>
            <w:tcW w:w="977" w:type="dxa"/>
            <w:shd w:val="clear" w:color="auto" w:fill="auto"/>
          </w:tcPr>
          <w:p w14:paraId="0B88C2A3"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7 (1.1%)</w:t>
            </w:r>
          </w:p>
        </w:tc>
        <w:tc>
          <w:tcPr>
            <w:tcW w:w="1018" w:type="dxa"/>
            <w:shd w:val="clear" w:color="auto" w:fill="auto"/>
          </w:tcPr>
          <w:p w14:paraId="189FA722"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13 (2.1%)</w:t>
            </w:r>
          </w:p>
        </w:tc>
      </w:tr>
      <w:tr w:rsidR="00480F82" w:rsidRPr="00A000CB" w14:paraId="129811BB" w14:textId="77777777" w:rsidTr="00917853">
        <w:tc>
          <w:tcPr>
            <w:tcW w:w="1810" w:type="dxa"/>
            <w:shd w:val="clear" w:color="auto" w:fill="auto"/>
          </w:tcPr>
          <w:p w14:paraId="29640C7C" w14:textId="668DFA59" w:rsidR="00480F82" w:rsidRPr="00D743C3" w:rsidRDefault="00480F82" w:rsidP="009754DB">
            <w:pPr>
              <w:ind w:left="160"/>
              <w:rPr>
                <w:rFonts w:ascii="Arial" w:hAnsi="Arial" w:cs="Arial"/>
                <w:sz w:val="16"/>
                <w:szCs w:val="16"/>
              </w:rPr>
            </w:pPr>
            <w:r w:rsidRPr="00D743C3">
              <w:rPr>
                <w:rFonts w:ascii="Arial" w:hAnsi="Arial" w:cs="Arial"/>
                <w:sz w:val="16"/>
                <w:szCs w:val="16"/>
              </w:rPr>
              <w:t>Other serovars</w:t>
            </w:r>
          </w:p>
        </w:tc>
        <w:tc>
          <w:tcPr>
            <w:tcW w:w="980" w:type="dxa"/>
            <w:shd w:val="clear" w:color="auto" w:fill="auto"/>
          </w:tcPr>
          <w:p w14:paraId="7E3FC20A" w14:textId="3B62E043" w:rsidR="00480F82" w:rsidRPr="00D743C3" w:rsidRDefault="009B6A25" w:rsidP="009F2953">
            <w:pPr>
              <w:jc w:val="center"/>
              <w:rPr>
                <w:rFonts w:ascii="Arial" w:hAnsi="Arial" w:cs="Arial"/>
                <w:sz w:val="16"/>
                <w:szCs w:val="16"/>
              </w:rPr>
            </w:pPr>
            <w:r w:rsidRPr="00D743C3">
              <w:rPr>
                <w:rFonts w:ascii="Arial" w:hAnsi="Arial" w:cs="Arial"/>
                <w:sz w:val="16"/>
                <w:szCs w:val="16"/>
              </w:rPr>
              <w:t>4</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1.0</w:t>
            </w:r>
            <w:r w:rsidR="007712B3" w:rsidRPr="00D743C3">
              <w:rPr>
                <w:rFonts w:ascii="Arial" w:hAnsi="Arial" w:cs="Arial"/>
                <w:sz w:val="16"/>
                <w:szCs w:val="16"/>
              </w:rPr>
              <w:t>%)</w:t>
            </w:r>
          </w:p>
        </w:tc>
        <w:tc>
          <w:tcPr>
            <w:tcW w:w="990" w:type="dxa"/>
            <w:shd w:val="clear" w:color="auto" w:fill="auto"/>
          </w:tcPr>
          <w:p w14:paraId="6F040765" w14:textId="74901E2A" w:rsidR="00480F82" w:rsidRPr="00D743C3" w:rsidRDefault="009B6A25" w:rsidP="000D2614">
            <w:pPr>
              <w:jc w:val="center"/>
              <w:rPr>
                <w:rFonts w:ascii="Arial" w:hAnsi="Arial" w:cs="Arial"/>
                <w:sz w:val="16"/>
                <w:szCs w:val="16"/>
              </w:rPr>
            </w:pPr>
            <w:r w:rsidRPr="00D743C3">
              <w:rPr>
                <w:rFonts w:ascii="Arial" w:hAnsi="Arial" w:cs="Arial"/>
                <w:sz w:val="16"/>
                <w:szCs w:val="16"/>
              </w:rPr>
              <w:t>9</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1.5</w:t>
            </w:r>
            <w:r w:rsidR="007712B3" w:rsidRPr="00D743C3">
              <w:rPr>
                <w:rFonts w:ascii="Arial" w:hAnsi="Arial" w:cs="Arial"/>
                <w:sz w:val="16"/>
                <w:szCs w:val="16"/>
              </w:rPr>
              <w:t>%)</w:t>
            </w:r>
          </w:p>
        </w:tc>
        <w:tc>
          <w:tcPr>
            <w:tcW w:w="990" w:type="dxa"/>
            <w:shd w:val="clear" w:color="auto" w:fill="auto"/>
          </w:tcPr>
          <w:p w14:paraId="089CA102" w14:textId="6D0247E8"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630" w:type="dxa"/>
            <w:shd w:val="clear" w:color="auto" w:fill="auto"/>
          </w:tcPr>
          <w:p w14:paraId="7BD9922E" w14:textId="0B8D7EC7"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840" w:type="dxa"/>
            <w:shd w:val="clear" w:color="auto" w:fill="auto"/>
          </w:tcPr>
          <w:p w14:paraId="64C9E159" w14:textId="605DD699" w:rsidR="00480F82" w:rsidRPr="00D743C3" w:rsidRDefault="00B06E7E" w:rsidP="000D2614">
            <w:pPr>
              <w:jc w:val="center"/>
              <w:rPr>
                <w:rFonts w:ascii="Arial" w:hAnsi="Arial" w:cs="Arial"/>
                <w:sz w:val="16"/>
                <w:szCs w:val="16"/>
              </w:rPr>
            </w:pPr>
            <w:r>
              <w:rPr>
                <w:rFonts w:ascii="Arial" w:hAnsi="Arial" w:cs="Arial"/>
                <w:sz w:val="16"/>
                <w:szCs w:val="16"/>
              </w:rPr>
              <w:t>2</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0.5</w:t>
            </w:r>
            <w:r w:rsidR="007712B3" w:rsidRPr="00D743C3">
              <w:rPr>
                <w:rFonts w:ascii="Arial" w:hAnsi="Arial" w:cs="Arial"/>
                <w:sz w:val="16"/>
                <w:szCs w:val="16"/>
              </w:rPr>
              <w:t>%)</w:t>
            </w:r>
          </w:p>
        </w:tc>
        <w:tc>
          <w:tcPr>
            <w:tcW w:w="929" w:type="dxa"/>
            <w:shd w:val="clear" w:color="auto" w:fill="auto"/>
          </w:tcPr>
          <w:p w14:paraId="2FD7103D" w14:textId="5516839D"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6896C621" w14:textId="162ED082" w:rsidR="00480F82" w:rsidRPr="00D743C3" w:rsidRDefault="009B6A25" w:rsidP="000D2614">
            <w:pPr>
              <w:jc w:val="center"/>
              <w:rPr>
                <w:rFonts w:ascii="Arial" w:hAnsi="Arial" w:cs="Arial"/>
                <w:sz w:val="16"/>
                <w:szCs w:val="16"/>
              </w:rPr>
            </w:pPr>
            <w:r w:rsidRPr="00D743C3">
              <w:rPr>
                <w:rFonts w:ascii="Arial" w:hAnsi="Arial" w:cs="Arial"/>
                <w:sz w:val="16"/>
                <w:szCs w:val="16"/>
              </w:rPr>
              <w:t>3</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0.4</w:t>
            </w:r>
            <w:r w:rsidR="007712B3" w:rsidRPr="00D743C3">
              <w:rPr>
                <w:rFonts w:ascii="Arial" w:hAnsi="Arial" w:cs="Arial"/>
                <w:sz w:val="16"/>
                <w:szCs w:val="16"/>
              </w:rPr>
              <w:t>%)</w:t>
            </w:r>
          </w:p>
        </w:tc>
        <w:tc>
          <w:tcPr>
            <w:tcW w:w="985" w:type="dxa"/>
            <w:shd w:val="clear" w:color="auto" w:fill="auto"/>
          </w:tcPr>
          <w:p w14:paraId="7B3BD53F" w14:textId="68937BFE" w:rsidR="00480F82" w:rsidRPr="00D743C3" w:rsidRDefault="009B6A25" w:rsidP="000D2614">
            <w:pPr>
              <w:jc w:val="center"/>
              <w:rPr>
                <w:rFonts w:ascii="Arial" w:hAnsi="Arial" w:cs="Arial"/>
                <w:sz w:val="16"/>
                <w:szCs w:val="16"/>
              </w:rPr>
            </w:pPr>
            <w:r w:rsidRPr="00D743C3">
              <w:rPr>
                <w:rFonts w:ascii="Arial" w:hAnsi="Arial" w:cs="Arial"/>
                <w:sz w:val="16"/>
                <w:szCs w:val="16"/>
              </w:rPr>
              <w:t>6</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0.9</w:t>
            </w:r>
            <w:r w:rsidR="007712B3" w:rsidRPr="00D743C3">
              <w:rPr>
                <w:rFonts w:ascii="Arial" w:hAnsi="Arial" w:cs="Arial"/>
                <w:sz w:val="16"/>
                <w:szCs w:val="16"/>
              </w:rPr>
              <w:t>%)</w:t>
            </w:r>
          </w:p>
        </w:tc>
        <w:tc>
          <w:tcPr>
            <w:tcW w:w="890" w:type="dxa"/>
            <w:shd w:val="clear" w:color="auto" w:fill="auto"/>
          </w:tcPr>
          <w:p w14:paraId="4170DC5B" w14:textId="75FC92AA"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49" w:type="dxa"/>
            <w:shd w:val="clear" w:color="auto" w:fill="auto"/>
          </w:tcPr>
          <w:p w14:paraId="21C25C50" w14:textId="0A9A2406" w:rsidR="00480F82" w:rsidRPr="00D743C3" w:rsidRDefault="009B6A25" w:rsidP="000D2614">
            <w:pPr>
              <w:jc w:val="center"/>
              <w:rPr>
                <w:rFonts w:ascii="Arial" w:hAnsi="Arial" w:cs="Arial"/>
                <w:sz w:val="16"/>
                <w:szCs w:val="16"/>
              </w:rPr>
            </w:pPr>
            <w:r w:rsidRPr="00D743C3">
              <w:rPr>
                <w:rFonts w:ascii="Arial" w:hAnsi="Arial" w:cs="Arial"/>
                <w:sz w:val="16"/>
                <w:szCs w:val="16"/>
              </w:rPr>
              <w:t>5</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0.7</w:t>
            </w:r>
            <w:r w:rsidR="007712B3" w:rsidRPr="00D743C3">
              <w:rPr>
                <w:rFonts w:ascii="Arial" w:hAnsi="Arial" w:cs="Arial"/>
                <w:sz w:val="16"/>
                <w:szCs w:val="16"/>
              </w:rPr>
              <w:t>%)</w:t>
            </w:r>
          </w:p>
        </w:tc>
        <w:tc>
          <w:tcPr>
            <w:tcW w:w="924" w:type="dxa"/>
            <w:shd w:val="clear" w:color="auto" w:fill="auto"/>
          </w:tcPr>
          <w:p w14:paraId="385C26F4" w14:textId="332C94E0"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1068" w:type="dxa"/>
            <w:shd w:val="clear" w:color="auto" w:fill="auto"/>
          </w:tcPr>
          <w:p w14:paraId="424F39D4" w14:textId="4FFBA937" w:rsidR="00480F82" w:rsidRPr="00D743C3" w:rsidRDefault="009B6A25" w:rsidP="000D2614">
            <w:pPr>
              <w:jc w:val="center"/>
              <w:rPr>
                <w:rFonts w:ascii="Arial" w:hAnsi="Arial" w:cs="Arial"/>
                <w:sz w:val="16"/>
                <w:szCs w:val="16"/>
              </w:rPr>
            </w:pPr>
            <w:r w:rsidRPr="00D743C3">
              <w:rPr>
                <w:rFonts w:ascii="Arial" w:hAnsi="Arial" w:cs="Arial"/>
                <w:sz w:val="16"/>
                <w:szCs w:val="16"/>
              </w:rPr>
              <w:t>1</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0.1</w:t>
            </w:r>
            <w:r w:rsidR="007712B3" w:rsidRPr="00D743C3">
              <w:rPr>
                <w:rFonts w:ascii="Arial" w:hAnsi="Arial" w:cs="Arial"/>
                <w:sz w:val="16"/>
                <w:szCs w:val="16"/>
              </w:rPr>
              <w:t>%)</w:t>
            </w:r>
          </w:p>
        </w:tc>
        <w:tc>
          <w:tcPr>
            <w:tcW w:w="977" w:type="dxa"/>
            <w:shd w:val="clear" w:color="auto" w:fill="auto"/>
          </w:tcPr>
          <w:p w14:paraId="746A5606" w14:textId="62DB99DB" w:rsidR="00480F82" w:rsidRPr="00D743C3" w:rsidRDefault="009B6A25" w:rsidP="00801E29">
            <w:pPr>
              <w:jc w:val="center"/>
              <w:rPr>
                <w:rFonts w:ascii="Arial" w:hAnsi="Arial" w:cs="Arial"/>
                <w:sz w:val="16"/>
                <w:szCs w:val="16"/>
              </w:rPr>
            </w:pPr>
            <w:r w:rsidRPr="00D743C3">
              <w:rPr>
                <w:rFonts w:ascii="Arial" w:hAnsi="Arial" w:cs="Arial"/>
                <w:sz w:val="16"/>
                <w:szCs w:val="16"/>
              </w:rPr>
              <w:t>0</w:t>
            </w:r>
          </w:p>
        </w:tc>
        <w:tc>
          <w:tcPr>
            <w:tcW w:w="1018" w:type="dxa"/>
            <w:shd w:val="clear" w:color="auto" w:fill="auto"/>
          </w:tcPr>
          <w:p w14:paraId="2E73267B" w14:textId="2C0762B1" w:rsidR="00480F82" w:rsidRPr="00D743C3" w:rsidRDefault="009B6A25" w:rsidP="00801E29">
            <w:pPr>
              <w:jc w:val="center"/>
              <w:rPr>
                <w:rFonts w:ascii="Arial" w:hAnsi="Arial" w:cs="Arial"/>
                <w:sz w:val="16"/>
                <w:szCs w:val="16"/>
              </w:rPr>
            </w:pPr>
            <w:r w:rsidRPr="00D743C3">
              <w:rPr>
                <w:rFonts w:ascii="Arial" w:hAnsi="Arial" w:cs="Arial"/>
                <w:sz w:val="16"/>
                <w:szCs w:val="16"/>
              </w:rPr>
              <w:t>4</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0.6</w:t>
            </w:r>
            <w:r w:rsidR="007712B3" w:rsidRPr="00D743C3">
              <w:rPr>
                <w:rFonts w:ascii="Arial" w:hAnsi="Arial" w:cs="Arial"/>
                <w:sz w:val="16"/>
                <w:szCs w:val="16"/>
              </w:rPr>
              <w:t>%)</w:t>
            </w:r>
          </w:p>
        </w:tc>
      </w:tr>
      <w:tr w:rsidR="002A3BC6" w:rsidRPr="00A000CB" w14:paraId="613EB07D" w14:textId="77777777" w:rsidTr="00917853">
        <w:tc>
          <w:tcPr>
            <w:tcW w:w="1810" w:type="dxa"/>
            <w:shd w:val="clear" w:color="auto" w:fill="auto"/>
          </w:tcPr>
          <w:p w14:paraId="611158B2" w14:textId="77777777" w:rsidR="002A3BC6" w:rsidRPr="00D743C3" w:rsidRDefault="002A3BC6" w:rsidP="009754DB">
            <w:pPr>
              <w:rPr>
                <w:rFonts w:ascii="Arial" w:hAnsi="Arial" w:cs="Arial"/>
                <w:b/>
                <w:sz w:val="16"/>
                <w:szCs w:val="16"/>
              </w:rPr>
            </w:pPr>
            <w:r w:rsidRPr="00D743C3">
              <w:rPr>
                <w:rFonts w:ascii="Arial" w:hAnsi="Arial" w:cs="Arial"/>
                <w:b/>
                <w:sz w:val="16"/>
                <w:szCs w:val="16"/>
              </w:rPr>
              <w:t>12-23 months</w:t>
            </w:r>
          </w:p>
        </w:tc>
        <w:tc>
          <w:tcPr>
            <w:tcW w:w="980" w:type="dxa"/>
            <w:shd w:val="clear" w:color="auto" w:fill="auto"/>
          </w:tcPr>
          <w:p w14:paraId="71848AB7" w14:textId="77777777" w:rsidR="002A3BC6" w:rsidRPr="00D743C3" w:rsidRDefault="002A3BC6" w:rsidP="009F2953">
            <w:pPr>
              <w:jc w:val="center"/>
              <w:rPr>
                <w:rFonts w:ascii="Arial" w:hAnsi="Arial" w:cs="Arial"/>
                <w:sz w:val="16"/>
                <w:szCs w:val="16"/>
              </w:rPr>
            </w:pPr>
          </w:p>
        </w:tc>
        <w:tc>
          <w:tcPr>
            <w:tcW w:w="990" w:type="dxa"/>
            <w:shd w:val="clear" w:color="auto" w:fill="auto"/>
          </w:tcPr>
          <w:p w14:paraId="04CA7775" w14:textId="77777777" w:rsidR="002A3BC6" w:rsidRPr="00D743C3" w:rsidRDefault="002A3BC6" w:rsidP="000D2614">
            <w:pPr>
              <w:jc w:val="center"/>
              <w:rPr>
                <w:rFonts w:ascii="Arial" w:hAnsi="Arial" w:cs="Arial"/>
                <w:sz w:val="16"/>
                <w:szCs w:val="16"/>
              </w:rPr>
            </w:pPr>
          </w:p>
        </w:tc>
        <w:tc>
          <w:tcPr>
            <w:tcW w:w="990" w:type="dxa"/>
            <w:shd w:val="clear" w:color="auto" w:fill="auto"/>
          </w:tcPr>
          <w:p w14:paraId="66558969" w14:textId="77777777" w:rsidR="002A3BC6" w:rsidRPr="00D743C3" w:rsidRDefault="002A3BC6" w:rsidP="000D2614">
            <w:pPr>
              <w:jc w:val="center"/>
              <w:rPr>
                <w:rFonts w:ascii="Arial" w:hAnsi="Arial" w:cs="Arial"/>
                <w:sz w:val="16"/>
                <w:szCs w:val="16"/>
              </w:rPr>
            </w:pPr>
          </w:p>
        </w:tc>
        <w:tc>
          <w:tcPr>
            <w:tcW w:w="630" w:type="dxa"/>
            <w:shd w:val="clear" w:color="auto" w:fill="auto"/>
          </w:tcPr>
          <w:p w14:paraId="7A856D0A" w14:textId="77777777" w:rsidR="002A3BC6" w:rsidRPr="00D743C3" w:rsidRDefault="002A3BC6" w:rsidP="000D2614">
            <w:pPr>
              <w:jc w:val="center"/>
              <w:rPr>
                <w:rFonts w:ascii="Arial" w:hAnsi="Arial" w:cs="Arial"/>
                <w:sz w:val="16"/>
                <w:szCs w:val="16"/>
              </w:rPr>
            </w:pPr>
          </w:p>
        </w:tc>
        <w:tc>
          <w:tcPr>
            <w:tcW w:w="840" w:type="dxa"/>
            <w:shd w:val="clear" w:color="auto" w:fill="auto"/>
          </w:tcPr>
          <w:p w14:paraId="6BB5080D" w14:textId="77777777" w:rsidR="002A3BC6" w:rsidRPr="00D743C3" w:rsidRDefault="002A3BC6" w:rsidP="000D2614">
            <w:pPr>
              <w:jc w:val="center"/>
              <w:rPr>
                <w:rFonts w:ascii="Arial" w:hAnsi="Arial" w:cs="Arial"/>
                <w:sz w:val="16"/>
                <w:szCs w:val="16"/>
              </w:rPr>
            </w:pPr>
          </w:p>
        </w:tc>
        <w:tc>
          <w:tcPr>
            <w:tcW w:w="929" w:type="dxa"/>
            <w:shd w:val="clear" w:color="auto" w:fill="auto"/>
          </w:tcPr>
          <w:p w14:paraId="1B02B876" w14:textId="77777777" w:rsidR="002A3BC6" w:rsidRPr="00D743C3" w:rsidRDefault="002A3BC6" w:rsidP="000D2614">
            <w:pPr>
              <w:jc w:val="center"/>
              <w:rPr>
                <w:rFonts w:ascii="Arial" w:hAnsi="Arial" w:cs="Arial"/>
                <w:sz w:val="16"/>
                <w:szCs w:val="16"/>
              </w:rPr>
            </w:pPr>
          </w:p>
        </w:tc>
        <w:tc>
          <w:tcPr>
            <w:tcW w:w="990" w:type="dxa"/>
            <w:shd w:val="clear" w:color="auto" w:fill="auto"/>
          </w:tcPr>
          <w:p w14:paraId="526B4355" w14:textId="77777777" w:rsidR="002A3BC6" w:rsidRPr="00D743C3" w:rsidRDefault="002A3BC6" w:rsidP="000D2614">
            <w:pPr>
              <w:jc w:val="center"/>
              <w:rPr>
                <w:rFonts w:ascii="Arial" w:hAnsi="Arial" w:cs="Arial"/>
                <w:sz w:val="16"/>
                <w:szCs w:val="16"/>
              </w:rPr>
            </w:pPr>
          </w:p>
        </w:tc>
        <w:tc>
          <w:tcPr>
            <w:tcW w:w="985" w:type="dxa"/>
            <w:shd w:val="clear" w:color="auto" w:fill="auto"/>
          </w:tcPr>
          <w:p w14:paraId="7803041E" w14:textId="77777777" w:rsidR="002A3BC6" w:rsidRPr="00D743C3" w:rsidRDefault="002A3BC6" w:rsidP="000D2614">
            <w:pPr>
              <w:jc w:val="center"/>
              <w:rPr>
                <w:rFonts w:ascii="Arial" w:hAnsi="Arial" w:cs="Arial"/>
                <w:sz w:val="16"/>
                <w:szCs w:val="16"/>
              </w:rPr>
            </w:pPr>
          </w:p>
        </w:tc>
        <w:tc>
          <w:tcPr>
            <w:tcW w:w="890" w:type="dxa"/>
            <w:shd w:val="clear" w:color="auto" w:fill="auto"/>
          </w:tcPr>
          <w:p w14:paraId="26C1F6D9" w14:textId="77777777" w:rsidR="002A3BC6" w:rsidRPr="00D743C3" w:rsidRDefault="002A3BC6" w:rsidP="000D2614">
            <w:pPr>
              <w:jc w:val="center"/>
              <w:rPr>
                <w:rFonts w:ascii="Arial" w:hAnsi="Arial" w:cs="Arial"/>
                <w:sz w:val="16"/>
                <w:szCs w:val="16"/>
              </w:rPr>
            </w:pPr>
          </w:p>
        </w:tc>
        <w:tc>
          <w:tcPr>
            <w:tcW w:w="949" w:type="dxa"/>
            <w:shd w:val="clear" w:color="auto" w:fill="auto"/>
          </w:tcPr>
          <w:p w14:paraId="7A27B7B9" w14:textId="77777777" w:rsidR="002A3BC6" w:rsidRPr="00D743C3" w:rsidRDefault="002A3BC6" w:rsidP="000D2614">
            <w:pPr>
              <w:jc w:val="center"/>
              <w:rPr>
                <w:rFonts w:ascii="Arial" w:hAnsi="Arial" w:cs="Arial"/>
                <w:sz w:val="16"/>
                <w:szCs w:val="16"/>
              </w:rPr>
            </w:pPr>
          </w:p>
        </w:tc>
        <w:tc>
          <w:tcPr>
            <w:tcW w:w="924" w:type="dxa"/>
            <w:shd w:val="clear" w:color="auto" w:fill="auto"/>
          </w:tcPr>
          <w:p w14:paraId="60C02CB1" w14:textId="77777777" w:rsidR="002A3BC6" w:rsidRPr="00D743C3" w:rsidRDefault="002A3BC6" w:rsidP="00801E29">
            <w:pPr>
              <w:jc w:val="center"/>
              <w:rPr>
                <w:rFonts w:ascii="Arial" w:hAnsi="Arial" w:cs="Arial"/>
                <w:sz w:val="16"/>
                <w:szCs w:val="16"/>
              </w:rPr>
            </w:pPr>
          </w:p>
        </w:tc>
        <w:tc>
          <w:tcPr>
            <w:tcW w:w="1068" w:type="dxa"/>
            <w:shd w:val="clear" w:color="auto" w:fill="auto"/>
          </w:tcPr>
          <w:p w14:paraId="477F5F23" w14:textId="77777777" w:rsidR="002A3BC6" w:rsidRPr="00D743C3" w:rsidRDefault="002A3BC6" w:rsidP="00B96139">
            <w:pPr>
              <w:jc w:val="center"/>
              <w:rPr>
                <w:rFonts w:ascii="Arial" w:hAnsi="Arial" w:cs="Arial"/>
                <w:sz w:val="16"/>
                <w:szCs w:val="16"/>
              </w:rPr>
            </w:pPr>
          </w:p>
        </w:tc>
        <w:tc>
          <w:tcPr>
            <w:tcW w:w="977" w:type="dxa"/>
            <w:shd w:val="clear" w:color="auto" w:fill="auto"/>
          </w:tcPr>
          <w:p w14:paraId="7C719D93" w14:textId="77777777" w:rsidR="002A3BC6" w:rsidRPr="00D743C3" w:rsidRDefault="002A3BC6" w:rsidP="00B96139">
            <w:pPr>
              <w:jc w:val="center"/>
              <w:rPr>
                <w:rFonts w:ascii="Arial" w:hAnsi="Arial" w:cs="Arial"/>
                <w:sz w:val="16"/>
                <w:szCs w:val="16"/>
              </w:rPr>
            </w:pPr>
          </w:p>
        </w:tc>
        <w:tc>
          <w:tcPr>
            <w:tcW w:w="1018" w:type="dxa"/>
            <w:shd w:val="clear" w:color="auto" w:fill="auto"/>
          </w:tcPr>
          <w:p w14:paraId="2DB704C4" w14:textId="77777777" w:rsidR="002A3BC6" w:rsidRPr="00D743C3" w:rsidRDefault="002A3BC6" w:rsidP="00B96139">
            <w:pPr>
              <w:jc w:val="center"/>
              <w:rPr>
                <w:rFonts w:ascii="Arial" w:hAnsi="Arial" w:cs="Arial"/>
                <w:sz w:val="16"/>
                <w:szCs w:val="16"/>
              </w:rPr>
            </w:pPr>
          </w:p>
        </w:tc>
      </w:tr>
      <w:tr w:rsidR="002A3BC6" w:rsidRPr="00A000CB" w14:paraId="75BB39A2" w14:textId="77777777" w:rsidTr="00917853">
        <w:tc>
          <w:tcPr>
            <w:tcW w:w="1810" w:type="dxa"/>
            <w:shd w:val="clear" w:color="auto" w:fill="auto"/>
          </w:tcPr>
          <w:p w14:paraId="3D058AB8" w14:textId="77777777" w:rsidR="002A3BC6" w:rsidRPr="00333C72" w:rsidRDefault="002A3BC6" w:rsidP="009754DB">
            <w:pPr>
              <w:rPr>
                <w:rFonts w:ascii="Arial" w:hAnsi="Arial" w:cs="Arial"/>
                <w:sz w:val="16"/>
                <w:szCs w:val="16"/>
              </w:rPr>
            </w:pPr>
            <w:r w:rsidRPr="00333C72">
              <w:rPr>
                <w:rFonts w:ascii="Arial" w:hAnsi="Arial" w:cs="Arial"/>
                <w:sz w:val="16"/>
                <w:szCs w:val="16"/>
              </w:rPr>
              <w:t>No. of participants</w:t>
            </w:r>
          </w:p>
        </w:tc>
        <w:tc>
          <w:tcPr>
            <w:tcW w:w="980" w:type="dxa"/>
            <w:shd w:val="clear" w:color="auto" w:fill="auto"/>
          </w:tcPr>
          <w:p w14:paraId="18A7907C" w14:textId="77777777" w:rsidR="002A3BC6" w:rsidRPr="00333C72" w:rsidRDefault="002A3BC6" w:rsidP="009F2953">
            <w:pPr>
              <w:jc w:val="center"/>
              <w:rPr>
                <w:rFonts w:ascii="Arial" w:hAnsi="Arial" w:cs="Arial"/>
                <w:sz w:val="16"/>
                <w:szCs w:val="16"/>
              </w:rPr>
            </w:pPr>
            <w:r w:rsidRPr="00333C72">
              <w:rPr>
                <w:rFonts w:ascii="Arial" w:hAnsi="Arial" w:cs="Arial"/>
                <w:sz w:val="16"/>
                <w:szCs w:val="16"/>
              </w:rPr>
              <w:t>455</w:t>
            </w:r>
          </w:p>
        </w:tc>
        <w:tc>
          <w:tcPr>
            <w:tcW w:w="990" w:type="dxa"/>
            <w:shd w:val="clear" w:color="auto" w:fill="auto"/>
          </w:tcPr>
          <w:p w14:paraId="6F5E9E24"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639</w:t>
            </w:r>
          </w:p>
        </w:tc>
        <w:tc>
          <w:tcPr>
            <w:tcW w:w="990" w:type="dxa"/>
            <w:shd w:val="clear" w:color="auto" w:fill="auto"/>
          </w:tcPr>
          <w:p w14:paraId="1BE5B4A8"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682</w:t>
            </w:r>
          </w:p>
        </w:tc>
        <w:tc>
          <w:tcPr>
            <w:tcW w:w="630" w:type="dxa"/>
            <w:shd w:val="clear" w:color="auto" w:fill="auto"/>
          </w:tcPr>
          <w:p w14:paraId="565041F5"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695</w:t>
            </w:r>
          </w:p>
        </w:tc>
        <w:tc>
          <w:tcPr>
            <w:tcW w:w="840" w:type="dxa"/>
            <w:shd w:val="clear" w:color="auto" w:fill="auto"/>
          </w:tcPr>
          <w:p w14:paraId="5FFF454B"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195</w:t>
            </w:r>
          </w:p>
        </w:tc>
        <w:tc>
          <w:tcPr>
            <w:tcW w:w="929" w:type="dxa"/>
            <w:shd w:val="clear" w:color="auto" w:fill="auto"/>
          </w:tcPr>
          <w:p w14:paraId="5F1240A9"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391</w:t>
            </w:r>
          </w:p>
        </w:tc>
        <w:tc>
          <w:tcPr>
            <w:tcW w:w="990" w:type="dxa"/>
            <w:shd w:val="clear" w:color="auto" w:fill="auto"/>
          </w:tcPr>
          <w:p w14:paraId="5A477B3E"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410</w:t>
            </w:r>
          </w:p>
        </w:tc>
        <w:tc>
          <w:tcPr>
            <w:tcW w:w="985" w:type="dxa"/>
            <w:shd w:val="clear" w:color="auto" w:fill="auto"/>
          </w:tcPr>
          <w:p w14:paraId="034FF04A"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621</w:t>
            </w:r>
          </w:p>
        </w:tc>
        <w:tc>
          <w:tcPr>
            <w:tcW w:w="890" w:type="dxa"/>
            <w:shd w:val="clear" w:color="auto" w:fill="auto"/>
          </w:tcPr>
          <w:p w14:paraId="2CC1F68A"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588</w:t>
            </w:r>
          </w:p>
        </w:tc>
        <w:tc>
          <w:tcPr>
            <w:tcW w:w="949" w:type="dxa"/>
            <w:shd w:val="clear" w:color="auto" w:fill="auto"/>
          </w:tcPr>
          <w:p w14:paraId="281BD3B2" w14:textId="77777777" w:rsidR="002A3BC6" w:rsidRPr="00333C72" w:rsidRDefault="002A3BC6" w:rsidP="000D2614">
            <w:pPr>
              <w:jc w:val="center"/>
              <w:rPr>
                <w:rFonts w:ascii="Arial" w:hAnsi="Arial" w:cs="Arial"/>
                <w:sz w:val="16"/>
                <w:szCs w:val="16"/>
              </w:rPr>
            </w:pPr>
            <w:r w:rsidRPr="00333C72">
              <w:rPr>
                <w:rFonts w:ascii="Arial" w:hAnsi="Arial" w:cs="Arial"/>
                <w:sz w:val="16"/>
                <w:szCs w:val="16"/>
              </w:rPr>
              <w:t>598</w:t>
            </w:r>
          </w:p>
        </w:tc>
        <w:tc>
          <w:tcPr>
            <w:tcW w:w="924" w:type="dxa"/>
            <w:shd w:val="clear" w:color="auto" w:fill="auto"/>
          </w:tcPr>
          <w:p w14:paraId="4E9509B0" w14:textId="77777777" w:rsidR="002A3BC6" w:rsidRPr="00333C72" w:rsidRDefault="002A3BC6" w:rsidP="00801E29">
            <w:pPr>
              <w:jc w:val="center"/>
              <w:rPr>
                <w:rFonts w:ascii="Arial" w:hAnsi="Arial" w:cs="Arial"/>
                <w:sz w:val="16"/>
                <w:szCs w:val="16"/>
              </w:rPr>
            </w:pPr>
            <w:r w:rsidRPr="00333C72">
              <w:rPr>
                <w:rFonts w:ascii="Arial" w:hAnsi="Arial" w:cs="Arial"/>
                <w:sz w:val="16"/>
                <w:szCs w:val="16"/>
              </w:rPr>
              <w:t>476</w:t>
            </w:r>
          </w:p>
        </w:tc>
        <w:tc>
          <w:tcPr>
            <w:tcW w:w="1068" w:type="dxa"/>
            <w:shd w:val="clear" w:color="auto" w:fill="auto"/>
          </w:tcPr>
          <w:p w14:paraId="46A17D5A" w14:textId="77777777" w:rsidR="002A3BC6" w:rsidRPr="00333C72" w:rsidRDefault="002A3BC6" w:rsidP="00B96139">
            <w:pPr>
              <w:jc w:val="center"/>
              <w:rPr>
                <w:rFonts w:ascii="Arial" w:hAnsi="Arial" w:cs="Arial"/>
                <w:sz w:val="16"/>
                <w:szCs w:val="16"/>
              </w:rPr>
            </w:pPr>
            <w:r w:rsidRPr="00333C72">
              <w:rPr>
                <w:rFonts w:ascii="Arial" w:hAnsi="Arial" w:cs="Arial"/>
                <w:sz w:val="16"/>
                <w:szCs w:val="16"/>
              </w:rPr>
              <w:t>761</w:t>
            </w:r>
          </w:p>
        </w:tc>
        <w:tc>
          <w:tcPr>
            <w:tcW w:w="977" w:type="dxa"/>
            <w:shd w:val="clear" w:color="auto" w:fill="auto"/>
          </w:tcPr>
          <w:p w14:paraId="3C52CC6C" w14:textId="77777777" w:rsidR="002A3BC6" w:rsidRPr="00333C72" w:rsidRDefault="002A3BC6" w:rsidP="00B96139">
            <w:pPr>
              <w:jc w:val="center"/>
              <w:rPr>
                <w:rFonts w:ascii="Arial" w:hAnsi="Arial" w:cs="Arial"/>
                <w:sz w:val="16"/>
                <w:szCs w:val="16"/>
              </w:rPr>
            </w:pPr>
            <w:r w:rsidRPr="00333C72">
              <w:rPr>
                <w:rFonts w:ascii="Arial" w:hAnsi="Arial" w:cs="Arial"/>
                <w:sz w:val="16"/>
                <w:szCs w:val="16"/>
              </w:rPr>
              <w:t>399</w:t>
            </w:r>
          </w:p>
        </w:tc>
        <w:tc>
          <w:tcPr>
            <w:tcW w:w="1018" w:type="dxa"/>
            <w:shd w:val="clear" w:color="auto" w:fill="auto"/>
          </w:tcPr>
          <w:p w14:paraId="4F792632" w14:textId="77777777" w:rsidR="002A3BC6" w:rsidRPr="00333C72" w:rsidRDefault="002A3BC6" w:rsidP="00B96139">
            <w:pPr>
              <w:jc w:val="center"/>
              <w:rPr>
                <w:rFonts w:ascii="Arial" w:hAnsi="Arial" w:cs="Arial"/>
                <w:sz w:val="16"/>
                <w:szCs w:val="16"/>
              </w:rPr>
            </w:pPr>
            <w:r w:rsidRPr="00333C72">
              <w:rPr>
                <w:rFonts w:ascii="Arial" w:hAnsi="Arial" w:cs="Arial"/>
                <w:sz w:val="16"/>
                <w:szCs w:val="16"/>
              </w:rPr>
              <w:t>676</w:t>
            </w:r>
          </w:p>
        </w:tc>
      </w:tr>
      <w:tr w:rsidR="002A3BC6" w:rsidRPr="00A000CB" w14:paraId="6F81F0C6" w14:textId="77777777" w:rsidTr="00917853">
        <w:tc>
          <w:tcPr>
            <w:tcW w:w="1810" w:type="dxa"/>
            <w:shd w:val="clear" w:color="auto" w:fill="auto"/>
          </w:tcPr>
          <w:p w14:paraId="2A9EE427" w14:textId="116A48A8" w:rsidR="002A3BC6" w:rsidRPr="00B96139" w:rsidRDefault="002A3BC6" w:rsidP="009754DB">
            <w:pPr>
              <w:rPr>
                <w:rFonts w:ascii="Arial" w:hAnsi="Arial" w:cs="Arial"/>
                <w:b/>
                <w:sz w:val="16"/>
                <w:szCs w:val="16"/>
              </w:rPr>
            </w:pPr>
            <w:r w:rsidRPr="00B96139">
              <w:rPr>
                <w:rFonts w:ascii="Arial" w:hAnsi="Arial" w:cs="Arial"/>
                <w:b/>
                <w:sz w:val="16"/>
                <w:szCs w:val="16"/>
              </w:rPr>
              <w:t>N</w:t>
            </w:r>
            <w:r w:rsidR="005D3DD2">
              <w:rPr>
                <w:rFonts w:ascii="Arial" w:hAnsi="Arial" w:cs="Arial"/>
                <w:b/>
                <w:sz w:val="16"/>
                <w:szCs w:val="16"/>
              </w:rPr>
              <w:t>o. of N</w:t>
            </w:r>
            <w:r w:rsidRPr="00B96139">
              <w:rPr>
                <w:rFonts w:ascii="Arial" w:hAnsi="Arial" w:cs="Arial"/>
                <w:b/>
                <w:sz w:val="16"/>
                <w:szCs w:val="16"/>
              </w:rPr>
              <w:t>TS</w:t>
            </w:r>
          </w:p>
        </w:tc>
        <w:tc>
          <w:tcPr>
            <w:tcW w:w="980" w:type="dxa"/>
            <w:shd w:val="clear" w:color="auto" w:fill="auto"/>
          </w:tcPr>
          <w:p w14:paraId="2CA38004" w14:textId="40BE50D7" w:rsidR="002A3BC6" w:rsidRPr="00B96139" w:rsidRDefault="00A14C1C" w:rsidP="009F2953">
            <w:pPr>
              <w:jc w:val="center"/>
              <w:rPr>
                <w:rFonts w:ascii="Arial" w:hAnsi="Arial" w:cs="Arial"/>
                <w:b/>
                <w:sz w:val="16"/>
                <w:szCs w:val="16"/>
              </w:rPr>
            </w:pPr>
            <w:r w:rsidRPr="00B96139">
              <w:rPr>
                <w:rFonts w:ascii="Arial" w:hAnsi="Arial" w:cs="Arial"/>
                <w:b/>
                <w:sz w:val="16"/>
                <w:szCs w:val="16"/>
              </w:rPr>
              <w:t>6</w:t>
            </w:r>
            <w:r w:rsidR="002A3BC6" w:rsidRPr="00B96139">
              <w:rPr>
                <w:rFonts w:ascii="Arial" w:hAnsi="Arial" w:cs="Arial"/>
                <w:b/>
                <w:sz w:val="16"/>
                <w:szCs w:val="16"/>
              </w:rPr>
              <w:t xml:space="preserve"> (</w:t>
            </w:r>
            <w:r w:rsidRPr="00B96139">
              <w:rPr>
                <w:rFonts w:ascii="Arial" w:hAnsi="Arial" w:cs="Arial"/>
                <w:b/>
                <w:sz w:val="16"/>
                <w:szCs w:val="16"/>
              </w:rPr>
              <w:t>1</w:t>
            </w:r>
            <w:r w:rsidR="002A3BC6" w:rsidRPr="00B96139">
              <w:rPr>
                <w:rFonts w:ascii="Arial" w:hAnsi="Arial" w:cs="Arial"/>
                <w:b/>
                <w:sz w:val="16"/>
                <w:szCs w:val="16"/>
              </w:rPr>
              <w:t>.</w:t>
            </w:r>
            <w:r w:rsidRPr="00B96139">
              <w:rPr>
                <w:rFonts w:ascii="Arial" w:hAnsi="Arial" w:cs="Arial"/>
                <w:b/>
                <w:sz w:val="16"/>
                <w:szCs w:val="16"/>
              </w:rPr>
              <w:t>3</w:t>
            </w:r>
            <w:r w:rsidR="002A3BC6" w:rsidRPr="00B96139">
              <w:rPr>
                <w:rFonts w:ascii="Arial" w:hAnsi="Arial" w:cs="Arial"/>
                <w:b/>
                <w:sz w:val="16"/>
                <w:szCs w:val="16"/>
              </w:rPr>
              <w:t>%)</w:t>
            </w:r>
          </w:p>
        </w:tc>
        <w:tc>
          <w:tcPr>
            <w:tcW w:w="990" w:type="dxa"/>
            <w:shd w:val="clear" w:color="auto" w:fill="auto"/>
          </w:tcPr>
          <w:p w14:paraId="1772D6BF" w14:textId="29EC15CF" w:rsidR="002A3BC6" w:rsidRPr="00B96139" w:rsidRDefault="00A14C1C" w:rsidP="000D2614">
            <w:pPr>
              <w:jc w:val="center"/>
              <w:rPr>
                <w:rFonts w:ascii="Arial" w:hAnsi="Arial" w:cs="Arial"/>
                <w:b/>
                <w:sz w:val="16"/>
                <w:szCs w:val="16"/>
              </w:rPr>
            </w:pPr>
            <w:r w:rsidRPr="00B96139">
              <w:rPr>
                <w:rFonts w:ascii="Arial" w:hAnsi="Arial" w:cs="Arial"/>
                <w:b/>
                <w:sz w:val="16"/>
                <w:szCs w:val="16"/>
              </w:rPr>
              <w:t>8</w:t>
            </w:r>
            <w:r w:rsidR="002A3BC6" w:rsidRPr="00B96139">
              <w:rPr>
                <w:rFonts w:ascii="Arial" w:hAnsi="Arial" w:cs="Arial"/>
                <w:b/>
                <w:sz w:val="16"/>
                <w:szCs w:val="16"/>
              </w:rPr>
              <w:t xml:space="preserve"> (</w:t>
            </w:r>
            <w:r w:rsidRPr="00B96139">
              <w:rPr>
                <w:rFonts w:ascii="Arial" w:hAnsi="Arial" w:cs="Arial"/>
                <w:b/>
                <w:sz w:val="16"/>
                <w:szCs w:val="16"/>
              </w:rPr>
              <w:t>1</w:t>
            </w:r>
            <w:r w:rsidR="002A3BC6" w:rsidRPr="00B96139">
              <w:rPr>
                <w:rFonts w:ascii="Arial" w:hAnsi="Arial" w:cs="Arial"/>
                <w:b/>
                <w:sz w:val="16"/>
                <w:szCs w:val="16"/>
              </w:rPr>
              <w:t>.</w:t>
            </w:r>
            <w:r w:rsidRPr="00B96139">
              <w:rPr>
                <w:rFonts w:ascii="Arial" w:hAnsi="Arial" w:cs="Arial"/>
                <w:b/>
                <w:sz w:val="16"/>
                <w:szCs w:val="16"/>
              </w:rPr>
              <w:t>3</w:t>
            </w:r>
            <w:r w:rsidR="002A3BC6" w:rsidRPr="00B96139">
              <w:rPr>
                <w:rFonts w:ascii="Arial" w:hAnsi="Arial" w:cs="Arial"/>
                <w:b/>
                <w:sz w:val="16"/>
                <w:szCs w:val="16"/>
              </w:rPr>
              <w:t>%)</w:t>
            </w:r>
          </w:p>
        </w:tc>
        <w:tc>
          <w:tcPr>
            <w:tcW w:w="990" w:type="dxa"/>
            <w:shd w:val="clear" w:color="auto" w:fill="auto"/>
          </w:tcPr>
          <w:p w14:paraId="2BA52731" w14:textId="610D7A1E" w:rsidR="002A3BC6" w:rsidRPr="00B96139" w:rsidRDefault="00A14C1C" w:rsidP="000D2614">
            <w:pPr>
              <w:jc w:val="center"/>
              <w:rPr>
                <w:rFonts w:ascii="Arial" w:hAnsi="Arial" w:cs="Arial"/>
                <w:b/>
                <w:sz w:val="16"/>
                <w:szCs w:val="16"/>
              </w:rPr>
            </w:pPr>
            <w:r w:rsidRPr="00B96139">
              <w:rPr>
                <w:rFonts w:ascii="Arial" w:hAnsi="Arial" w:cs="Arial"/>
                <w:b/>
                <w:sz w:val="16"/>
                <w:szCs w:val="16"/>
              </w:rPr>
              <w:t>1 (0.1%)</w:t>
            </w:r>
          </w:p>
        </w:tc>
        <w:tc>
          <w:tcPr>
            <w:tcW w:w="630" w:type="dxa"/>
            <w:shd w:val="clear" w:color="auto" w:fill="auto"/>
          </w:tcPr>
          <w:p w14:paraId="79DD596A" w14:textId="77777777" w:rsidR="002A3BC6" w:rsidRPr="00B96139" w:rsidRDefault="002A3BC6" w:rsidP="000D2614">
            <w:pPr>
              <w:jc w:val="center"/>
              <w:rPr>
                <w:rFonts w:ascii="Arial" w:hAnsi="Arial" w:cs="Arial"/>
                <w:b/>
                <w:sz w:val="16"/>
                <w:szCs w:val="16"/>
              </w:rPr>
            </w:pPr>
            <w:r w:rsidRPr="00B96139">
              <w:rPr>
                <w:rFonts w:ascii="Arial" w:hAnsi="Arial" w:cs="Arial"/>
                <w:b/>
                <w:sz w:val="16"/>
                <w:szCs w:val="16"/>
              </w:rPr>
              <w:t>0</w:t>
            </w:r>
          </w:p>
        </w:tc>
        <w:tc>
          <w:tcPr>
            <w:tcW w:w="840" w:type="dxa"/>
            <w:shd w:val="clear" w:color="auto" w:fill="auto"/>
          </w:tcPr>
          <w:p w14:paraId="3BBC36D0" w14:textId="5D12BB85" w:rsidR="002A3BC6" w:rsidRPr="00B96139" w:rsidRDefault="00A14C1C" w:rsidP="000D2614">
            <w:pPr>
              <w:jc w:val="center"/>
              <w:rPr>
                <w:rFonts w:ascii="Arial" w:hAnsi="Arial" w:cs="Arial"/>
                <w:b/>
                <w:sz w:val="16"/>
                <w:szCs w:val="16"/>
              </w:rPr>
            </w:pPr>
            <w:r w:rsidRPr="00B96139">
              <w:rPr>
                <w:rFonts w:ascii="Arial" w:hAnsi="Arial" w:cs="Arial"/>
                <w:b/>
                <w:sz w:val="16"/>
                <w:szCs w:val="16"/>
              </w:rPr>
              <w:t>1 (0.5%)</w:t>
            </w:r>
          </w:p>
        </w:tc>
        <w:tc>
          <w:tcPr>
            <w:tcW w:w="929" w:type="dxa"/>
            <w:shd w:val="clear" w:color="auto" w:fill="auto"/>
          </w:tcPr>
          <w:p w14:paraId="3E8F946B" w14:textId="77777777" w:rsidR="002A3BC6" w:rsidRPr="00B96139" w:rsidRDefault="002A3BC6" w:rsidP="000D2614">
            <w:pPr>
              <w:jc w:val="center"/>
              <w:rPr>
                <w:rFonts w:ascii="Arial" w:hAnsi="Arial" w:cs="Arial"/>
                <w:b/>
                <w:sz w:val="16"/>
                <w:szCs w:val="16"/>
                <w:highlight w:val="cyan"/>
              </w:rPr>
            </w:pPr>
            <w:r w:rsidRPr="00B96139">
              <w:rPr>
                <w:rFonts w:ascii="Arial" w:hAnsi="Arial" w:cs="Arial"/>
                <w:b/>
                <w:sz w:val="16"/>
                <w:szCs w:val="16"/>
              </w:rPr>
              <w:t>0</w:t>
            </w:r>
          </w:p>
        </w:tc>
        <w:tc>
          <w:tcPr>
            <w:tcW w:w="990" w:type="dxa"/>
            <w:shd w:val="clear" w:color="auto" w:fill="auto"/>
          </w:tcPr>
          <w:p w14:paraId="253D91F5" w14:textId="4329CBC7" w:rsidR="002A3BC6" w:rsidRPr="00B96139" w:rsidRDefault="002A3BC6" w:rsidP="000D2614">
            <w:pPr>
              <w:jc w:val="center"/>
              <w:rPr>
                <w:rFonts w:ascii="Arial" w:hAnsi="Arial" w:cs="Arial"/>
                <w:b/>
                <w:sz w:val="16"/>
                <w:szCs w:val="16"/>
              </w:rPr>
            </w:pPr>
            <w:r w:rsidRPr="00B96139">
              <w:rPr>
                <w:rFonts w:ascii="Arial" w:hAnsi="Arial" w:cs="Arial"/>
                <w:b/>
                <w:sz w:val="16"/>
                <w:szCs w:val="16"/>
              </w:rPr>
              <w:t>2</w:t>
            </w:r>
            <w:r w:rsidR="00BA6B58" w:rsidRPr="00B96139">
              <w:rPr>
                <w:rFonts w:ascii="Arial" w:hAnsi="Arial" w:cs="Arial"/>
                <w:b/>
                <w:sz w:val="16"/>
                <w:szCs w:val="16"/>
              </w:rPr>
              <w:t>4</w:t>
            </w:r>
            <w:r w:rsidRPr="00B96139">
              <w:rPr>
                <w:rFonts w:ascii="Arial" w:hAnsi="Arial" w:cs="Arial"/>
                <w:b/>
                <w:sz w:val="16"/>
                <w:szCs w:val="16"/>
              </w:rPr>
              <w:t xml:space="preserve"> (5.</w:t>
            </w:r>
            <w:r w:rsidR="00BA6B58" w:rsidRPr="00B96139">
              <w:rPr>
                <w:rFonts w:ascii="Arial" w:hAnsi="Arial" w:cs="Arial"/>
                <w:b/>
                <w:sz w:val="16"/>
                <w:szCs w:val="16"/>
              </w:rPr>
              <w:t>9</w:t>
            </w:r>
            <w:r w:rsidRPr="00B96139">
              <w:rPr>
                <w:rFonts w:ascii="Arial" w:hAnsi="Arial" w:cs="Arial"/>
                <w:b/>
                <w:sz w:val="16"/>
                <w:szCs w:val="16"/>
              </w:rPr>
              <w:t>%)</w:t>
            </w:r>
          </w:p>
        </w:tc>
        <w:tc>
          <w:tcPr>
            <w:tcW w:w="985" w:type="dxa"/>
            <w:shd w:val="clear" w:color="auto" w:fill="auto"/>
          </w:tcPr>
          <w:p w14:paraId="4615299D" w14:textId="1FF75D06" w:rsidR="002A3BC6" w:rsidRPr="00B96139" w:rsidRDefault="00BA6B58" w:rsidP="000D2614">
            <w:pPr>
              <w:jc w:val="center"/>
              <w:rPr>
                <w:rFonts w:ascii="Arial" w:hAnsi="Arial" w:cs="Arial"/>
                <w:b/>
                <w:sz w:val="16"/>
                <w:szCs w:val="16"/>
              </w:rPr>
            </w:pPr>
            <w:r w:rsidRPr="00B96139">
              <w:rPr>
                <w:rFonts w:ascii="Arial" w:hAnsi="Arial" w:cs="Arial"/>
                <w:b/>
                <w:sz w:val="16"/>
                <w:szCs w:val="16"/>
              </w:rPr>
              <w:t>21</w:t>
            </w:r>
            <w:r w:rsidR="002A3BC6" w:rsidRPr="00B96139">
              <w:rPr>
                <w:rFonts w:ascii="Arial" w:hAnsi="Arial" w:cs="Arial"/>
                <w:b/>
                <w:sz w:val="16"/>
                <w:szCs w:val="16"/>
              </w:rPr>
              <w:t xml:space="preserve"> (</w:t>
            </w:r>
            <w:r w:rsidRPr="00B96139">
              <w:rPr>
                <w:rFonts w:ascii="Arial" w:hAnsi="Arial" w:cs="Arial"/>
                <w:b/>
                <w:sz w:val="16"/>
                <w:szCs w:val="16"/>
              </w:rPr>
              <w:t>3</w:t>
            </w:r>
            <w:r w:rsidR="002A3BC6" w:rsidRPr="00B96139">
              <w:rPr>
                <w:rFonts w:ascii="Arial" w:hAnsi="Arial" w:cs="Arial"/>
                <w:b/>
                <w:sz w:val="16"/>
                <w:szCs w:val="16"/>
              </w:rPr>
              <w:t>.</w:t>
            </w:r>
            <w:r w:rsidRPr="00B96139">
              <w:rPr>
                <w:rFonts w:ascii="Arial" w:hAnsi="Arial" w:cs="Arial"/>
                <w:b/>
                <w:sz w:val="16"/>
                <w:szCs w:val="16"/>
              </w:rPr>
              <w:t>4</w:t>
            </w:r>
            <w:r w:rsidR="002A3BC6" w:rsidRPr="00B96139">
              <w:rPr>
                <w:rFonts w:ascii="Arial" w:hAnsi="Arial" w:cs="Arial"/>
                <w:b/>
                <w:sz w:val="16"/>
                <w:szCs w:val="16"/>
              </w:rPr>
              <w:t>%)</w:t>
            </w:r>
          </w:p>
        </w:tc>
        <w:tc>
          <w:tcPr>
            <w:tcW w:w="890" w:type="dxa"/>
            <w:shd w:val="clear" w:color="auto" w:fill="auto"/>
          </w:tcPr>
          <w:p w14:paraId="34EA3C0F" w14:textId="77777777" w:rsidR="002A3BC6" w:rsidRPr="00B96139" w:rsidRDefault="002A3BC6" w:rsidP="000D2614">
            <w:pPr>
              <w:jc w:val="center"/>
              <w:rPr>
                <w:rFonts w:ascii="Arial" w:hAnsi="Arial" w:cs="Arial"/>
                <w:b/>
                <w:sz w:val="16"/>
                <w:szCs w:val="16"/>
              </w:rPr>
            </w:pPr>
            <w:r w:rsidRPr="00B96139">
              <w:rPr>
                <w:rFonts w:ascii="Arial" w:hAnsi="Arial" w:cs="Arial"/>
                <w:b/>
                <w:sz w:val="16"/>
                <w:szCs w:val="16"/>
              </w:rPr>
              <w:t>1 (0.2%)</w:t>
            </w:r>
          </w:p>
        </w:tc>
        <w:tc>
          <w:tcPr>
            <w:tcW w:w="949" w:type="dxa"/>
            <w:shd w:val="clear" w:color="auto" w:fill="auto"/>
          </w:tcPr>
          <w:p w14:paraId="190EE4FE" w14:textId="77777777" w:rsidR="002A3BC6" w:rsidRPr="00B96139" w:rsidRDefault="002A3BC6" w:rsidP="000D2614">
            <w:pPr>
              <w:jc w:val="center"/>
              <w:rPr>
                <w:rFonts w:ascii="Arial" w:hAnsi="Arial" w:cs="Arial"/>
                <w:b/>
                <w:sz w:val="16"/>
                <w:szCs w:val="16"/>
                <w:highlight w:val="cyan"/>
              </w:rPr>
            </w:pPr>
            <w:r w:rsidRPr="00B96139">
              <w:rPr>
                <w:rFonts w:ascii="Arial" w:hAnsi="Arial" w:cs="Arial"/>
                <w:b/>
                <w:sz w:val="16"/>
                <w:szCs w:val="16"/>
              </w:rPr>
              <w:t>2 (0.3%)</w:t>
            </w:r>
          </w:p>
        </w:tc>
        <w:tc>
          <w:tcPr>
            <w:tcW w:w="924" w:type="dxa"/>
            <w:shd w:val="clear" w:color="auto" w:fill="auto"/>
          </w:tcPr>
          <w:p w14:paraId="6B739A12" w14:textId="77777777" w:rsidR="002A3BC6" w:rsidRPr="00B96139" w:rsidRDefault="002A3BC6" w:rsidP="000D2614">
            <w:pPr>
              <w:jc w:val="center"/>
              <w:rPr>
                <w:rFonts w:ascii="Arial" w:hAnsi="Arial" w:cs="Arial"/>
                <w:b/>
                <w:sz w:val="16"/>
                <w:szCs w:val="16"/>
                <w:highlight w:val="cyan"/>
              </w:rPr>
            </w:pPr>
            <w:r w:rsidRPr="00B96139">
              <w:rPr>
                <w:rFonts w:ascii="Arial" w:hAnsi="Arial" w:cs="Arial"/>
                <w:b/>
                <w:sz w:val="16"/>
                <w:szCs w:val="16"/>
              </w:rPr>
              <w:t>7 (1.5%)</w:t>
            </w:r>
          </w:p>
        </w:tc>
        <w:tc>
          <w:tcPr>
            <w:tcW w:w="1068" w:type="dxa"/>
            <w:shd w:val="clear" w:color="auto" w:fill="auto"/>
          </w:tcPr>
          <w:p w14:paraId="4CEA8E6A" w14:textId="105FD0B0" w:rsidR="002A3BC6" w:rsidRPr="00B96139" w:rsidRDefault="00BA6B58" w:rsidP="000D2614">
            <w:pPr>
              <w:jc w:val="center"/>
              <w:rPr>
                <w:rFonts w:ascii="Arial" w:hAnsi="Arial" w:cs="Arial"/>
                <w:b/>
                <w:sz w:val="16"/>
                <w:szCs w:val="16"/>
              </w:rPr>
            </w:pPr>
            <w:r w:rsidRPr="00B96139">
              <w:rPr>
                <w:rFonts w:ascii="Arial" w:hAnsi="Arial" w:cs="Arial"/>
                <w:b/>
                <w:sz w:val="16"/>
                <w:szCs w:val="16"/>
              </w:rPr>
              <w:t>9</w:t>
            </w:r>
            <w:r w:rsidR="002A3BC6" w:rsidRPr="00B96139">
              <w:rPr>
                <w:rFonts w:ascii="Arial" w:hAnsi="Arial" w:cs="Arial"/>
                <w:b/>
                <w:sz w:val="16"/>
                <w:szCs w:val="16"/>
              </w:rPr>
              <w:t xml:space="preserve"> (1.</w:t>
            </w:r>
            <w:r w:rsidRPr="00B96139">
              <w:rPr>
                <w:rFonts w:ascii="Arial" w:hAnsi="Arial" w:cs="Arial"/>
                <w:b/>
                <w:sz w:val="16"/>
                <w:szCs w:val="16"/>
              </w:rPr>
              <w:t>2</w:t>
            </w:r>
            <w:r w:rsidR="002A3BC6" w:rsidRPr="00B96139">
              <w:rPr>
                <w:rFonts w:ascii="Arial" w:hAnsi="Arial" w:cs="Arial"/>
                <w:b/>
                <w:sz w:val="16"/>
                <w:szCs w:val="16"/>
              </w:rPr>
              <w:t>%)</w:t>
            </w:r>
          </w:p>
        </w:tc>
        <w:tc>
          <w:tcPr>
            <w:tcW w:w="977" w:type="dxa"/>
            <w:shd w:val="clear" w:color="auto" w:fill="auto"/>
          </w:tcPr>
          <w:p w14:paraId="5D66454F" w14:textId="0ECDD575" w:rsidR="002A3BC6" w:rsidRPr="00B96139" w:rsidRDefault="00BA6B58" w:rsidP="000D2614">
            <w:pPr>
              <w:jc w:val="center"/>
              <w:rPr>
                <w:rFonts w:ascii="Arial" w:hAnsi="Arial" w:cs="Arial"/>
                <w:b/>
                <w:sz w:val="16"/>
                <w:szCs w:val="16"/>
              </w:rPr>
            </w:pPr>
            <w:r w:rsidRPr="00B96139">
              <w:rPr>
                <w:rFonts w:ascii="Arial" w:hAnsi="Arial" w:cs="Arial"/>
                <w:b/>
                <w:sz w:val="16"/>
                <w:szCs w:val="16"/>
              </w:rPr>
              <w:t>14</w:t>
            </w:r>
            <w:r w:rsidR="002A3BC6" w:rsidRPr="00B96139">
              <w:rPr>
                <w:rFonts w:ascii="Arial" w:hAnsi="Arial" w:cs="Arial"/>
                <w:b/>
                <w:sz w:val="16"/>
                <w:szCs w:val="16"/>
              </w:rPr>
              <w:t xml:space="preserve"> (</w:t>
            </w:r>
            <w:r w:rsidRPr="00B96139">
              <w:rPr>
                <w:rFonts w:ascii="Arial" w:hAnsi="Arial" w:cs="Arial"/>
                <w:b/>
                <w:sz w:val="16"/>
                <w:szCs w:val="16"/>
              </w:rPr>
              <w:t>3</w:t>
            </w:r>
            <w:r w:rsidR="002A3BC6" w:rsidRPr="00B96139">
              <w:rPr>
                <w:rFonts w:ascii="Arial" w:hAnsi="Arial" w:cs="Arial"/>
                <w:b/>
                <w:sz w:val="16"/>
                <w:szCs w:val="16"/>
              </w:rPr>
              <w:t>.5%)</w:t>
            </w:r>
          </w:p>
        </w:tc>
        <w:tc>
          <w:tcPr>
            <w:tcW w:w="1018" w:type="dxa"/>
            <w:shd w:val="clear" w:color="auto" w:fill="auto"/>
          </w:tcPr>
          <w:p w14:paraId="377DC882" w14:textId="7276DEBC" w:rsidR="002A3BC6" w:rsidRPr="00B96139" w:rsidRDefault="002A3BC6" w:rsidP="000D2614">
            <w:pPr>
              <w:jc w:val="center"/>
              <w:rPr>
                <w:rFonts w:ascii="Arial" w:hAnsi="Arial" w:cs="Arial"/>
                <w:b/>
                <w:sz w:val="16"/>
                <w:szCs w:val="16"/>
              </w:rPr>
            </w:pPr>
            <w:r w:rsidRPr="00B96139">
              <w:rPr>
                <w:rFonts w:ascii="Arial" w:hAnsi="Arial" w:cs="Arial"/>
                <w:b/>
                <w:sz w:val="16"/>
                <w:szCs w:val="16"/>
              </w:rPr>
              <w:t>1</w:t>
            </w:r>
            <w:r w:rsidR="00BA6B58" w:rsidRPr="00B96139">
              <w:rPr>
                <w:rFonts w:ascii="Arial" w:hAnsi="Arial" w:cs="Arial"/>
                <w:b/>
                <w:sz w:val="16"/>
                <w:szCs w:val="16"/>
              </w:rPr>
              <w:t>9</w:t>
            </w:r>
            <w:r w:rsidRPr="00B96139">
              <w:rPr>
                <w:rFonts w:ascii="Arial" w:hAnsi="Arial" w:cs="Arial"/>
                <w:b/>
                <w:sz w:val="16"/>
                <w:szCs w:val="16"/>
              </w:rPr>
              <w:t xml:space="preserve"> (2.</w:t>
            </w:r>
            <w:r w:rsidR="00BA6B58" w:rsidRPr="00B96139">
              <w:rPr>
                <w:rFonts w:ascii="Arial" w:hAnsi="Arial" w:cs="Arial"/>
                <w:b/>
                <w:sz w:val="16"/>
                <w:szCs w:val="16"/>
              </w:rPr>
              <w:t>8</w:t>
            </w:r>
            <w:r w:rsidRPr="00B96139">
              <w:rPr>
                <w:rFonts w:ascii="Arial" w:hAnsi="Arial" w:cs="Arial"/>
                <w:b/>
                <w:sz w:val="16"/>
                <w:szCs w:val="16"/>
              </w:rPr>
              <w:t>%)</w:t>
            </w:r>
          </w:p>
        </w:tc>
      </w:tr>
      <w:tr w:rsidR="002A3BC6" w:rsidRPr="00A000CB" w14:paraId="664A74B9" w14:textId="77777777" w:rsidTr="00917853">
        <w:tc>
          <w:tcPr>
            <w:tcW w:w="1810" w:type="dxa"/>
            <w:shd w:val="clear" w:color="auto" w:fill="auto"/>
          </w:tcPr>
          <w:p w14:paraId="66FEDC0E" w14:textId="4AA8562C" w:rsidR="002A3BC6" w:rsidRPr="00D743C3" w:rsidRDefault="002A3BC6" w:rsidP="009754DB">
            <w:pPr>
              <w:ind w:left="164"/>
              <w:rPr>
                <w:rFonts w:ascii="Arial" w:hAnsi="Arial" w:cs="Arial"/>
                <w:sz w:val="16"/>
                <w:szCs w:val="16"/>
              </w:rPr>
            </w:pPr>
            <w:r w:rsidRPr="00D743C3">
              <w:rPr>
                <w:rFonts w:ascii="Arial" w:hAnsi="Arial" w:cs="Arial"/>
                <w:sz w:val="16"/>
                <w:szCs w:val="16"/>
              </w:rPr>
              <w:t>Typhimurium</w:t>
            </w:r>
          </w:p>
        </w:tc>
        <w:tc>
          <w:tcPr>
            <w:tcW w:w="980" w:type="dxa"/>
            <w:shd w:val="clear" w:color="auto" w:fill="auto"/>
          </w:tcPr>
          <w:p w14:paraId="5A4CF64D" w14:textId="77777777" w:rsidR="002A3BC6" w:rsidRPr="00D743C3" w:rsidRDefault="002A3BC6" w:rsidP="009F2953">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5591D36B"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56689BD7"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630" w:type="dxa"/>
            <w:shd w:val="clear" w:color="auto" w:fill="auto"/>
          </w:tcPr>
          <w:p w14:paraId="062F7D7F"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840" w:type="dxa"/>
            <w:shd w:val="clear" w:color="auto" w:fill="auto"/>
          </w:tcPr>
          <w:p w14:paraId="66EE2450"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29" w:type="dxa"/>
            <w:shd w:val="clear" w:color="auto" w:fill="auto"/>
          </w:tcPr>
          <w:p w14:paraId="58F3ED39"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90" w:type="dxa"/>
            <w:shd w:val="clear" w:color="auto" w:fill="auto"/>
          </w:tcPr>
          <w:p w14:paraId="20E08D95"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15 (3.7%)</w:t>
            </w:r>
          </w:p>
        </w:tc>
        <w:tc>
          <w:tcPr>
            <w:tcW w:w="985" w:type="dxa"/>
            <w:shd w:val="clear" w:color="auto" w:fill="auto"/>
          </w:tcPr>
          <w:p w14:paraId="61A459DB"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6 (1.0%)</w:t>
            </w:r>
          </w:p>
        </w:tc>
        <w:tc>
          <w:tcPr>
            <w:tcW w:w="890" w:type="dxa"/>
            <w:shd w:val="clear" w:color="auto" w:fill="auto"/>
          </w:tcPr>
          <w:p w14:paraId="79180065"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49" w:type="dxa"/>
            <w:shd w:val="clear" w:color="auto" w:fill="auto"/>
          </w:tcPr>
          <w:p w14:paraId="28D41ABA"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24" w:type="dxa"/>
            <w:shd w:val="clear" w:color="auto" w:fill="auto"/>
          </w:tcPr>
          <w:p w14:paraId="6C122B1B" w14:textId="77777777" w:rsidR="002A3BC6" w:rsidRPr="00D743C3" w:rsidRDefault="002A3BC6" w:rsidP="00801E29">
            <w:pPr>
              <w:jc w:val="center"/>
              <w:rPr>
                <w:rFonts w:ascii="Arial" w:hAnsi="Arial" w:cs="Arial"/>
                <w:sz w:val="16"/>
                <w:szCs w:val="16"/>
              </w:rPr>
            </w:pPr>
            <w:r w:rsidRPr="00D743C3">
              <w:rPr>
                <w:rFonts w:ascii="Arial" w:hAnsi="Arial" w:cs="Arial"/>
                <w:sz w:val="16"/>
                <w:szCs w:val="16"/>
              </w:rPr>
              <w:t>2 (0.4%)</w:t>
            </w:r>
          </w:p>
        </w:tc>
        <w:tc>
          <w:tcPr>
            <w:tcW w:w="1068" w:type="dxa"/>
            <w:shd w:val="clear" w:color="auto" w:fill="auto"/>
          </w:tcPr>
          <w:p w14:paraId="100CAD56"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1 (0.1%)</w:t>
            </w:r>
          </w:p>
        </w:tc>
        <w:tc>
          <w:tcPr>
            <w:tcW w:w="977" w:type="dxa"/>
            <w:shd w:val="clear" w:color="auto" w:fill="auto"/>
          </w:tcPr>
          <w:p w14:paraId="51627FE7"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1 (0.3%)</w:t>
            </w:r>
          </w:p>
        </w:tc>
        <w:tc>
          <w:tcPr>
            <w:tcW w:w="1018" w:type="dxa"/>
            <w:shd w:val="clear" w:color="auto" w:fill="auto"/>
          </w:tcPr>
          <w:p w14:paraId="4AD19B95"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3 (0.4%)</w:t>
            </w:r>
          </w:p>
        </w:tc>
      </w:tr>
      <w:tr w:rsidR="002A3BC6" w:rsidRPr="00A000CB" w14:paraId="327353AA" w14:textId="77777777" w:rsidTr="00917853">
        <w:tc>
          <w:tcPr>
            <w:tcW w:w="1810" w:type="dxa"/>
          </w:tcPr>
          <w:p w14:paraId="516CD5FE" w14:textId="665544AC" w:rsidR="002A3BC6" w:rsidRPr="00D743C3" w:rsidRDefault="002A3BC6" w:rsidP="009754DB">
            <w:pPr>
              <w:ind w:left="164"/>
              <w:rPr>
                <w:rFonts w:ascii="Arial" w:hAnsi="Arial" w:cs="Arial"/>
                <w:sz w:val="16"/>
                <w:szCs w:val="16"/>
              </w:rPr>
            </w:pPr>
            <w:r w:rsidRPr="00D743C3">
              <w:rPr>
                <w:rFonts w:ascii="Arial" w:hAnsi="Arial" w:cs="Arial"/>
                <w:sz w:val="16"/>
                <w:szCs w:val="16"/>
              </w:rPr>
              <w:t>Enteritidis</w:t>
            </w:r>
          </w:p>
        </w:tc>
        <w:tc>
          <w:tcPr>
            <w:tcW w:w="980" w:type="dxa"/>
          </w:tcPr>
          <w:p w14:paraId="575A439E" w14:textId="77777777" w:rsidR="002A3BC6" w:rsidRPr="00D743C3" w:rsidRDefault="002A3BC6" w:rsidP="009F2953">
            <w:pPr>
              <w:jc w:val="center"/>
              <w:rPr>
                <w:rFonts w:ascii="Arial" w:hAnsi="Arial" w:cs="Arial"/>
                <w:sz w:val="16"/>
                <w:szCs w:val="16"/>
              </w:rPr>
            </w:pPr>
            <w:r w:rsidRPr="00D743C3">
              <w:rPr>
                <w:rFonts w:ascii="Arial" w:hAnsi="Arial" w:cs="Arial"/>
                <w:sz w:val="16"/>
                <w:szCs w:val="16"/>
              </w:rPr>
              <w:t>0</w:t>
            </w:r>
          </w:p>
        </w:tc>
        <w:tc>
          <w:tcPr>
            <w:tcW w:w="990" w:type="dxa"/>
          </w:tcPr>
          <w:p w14:paraId="3CE0F624"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90" w:type="dxa"/>
          </w:tcPr>
          <w:p w14:paraId="1D4F9294"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630" w:type="dxa"/>
          </w:tcPr>
          <w:p w14:paraId="10B706E5"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840" w:type="dxa"/>
          </w:tcPr>
          <w:p w14:paraId="58902B79"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29" w:type="dxa"/>
          </w:tcPr>
          <w:p w14:paraId="2DE0A836"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90" w:type="dxa"/>
          </w:tcPr>
          <w:p w14:paraId="1EA1DEA2"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4 (1.0%)</w:t>
            </w:r>
          </w:p>
        </w:tc>
        <w:tc>
          <w:tcPr>
            <w:tcW w:w="985" w:type="dxa"/>
          </w:tcPr>
          <w:p w14:paraId="42E6BD79"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2 (0.3%)</w:t>
            </w:r>
          </w:p>
        </w:tc>
        <w:tc>
          <w:tcPr>
            <w:tcW w:w="890" w:type="dxa"/>
          </w:tcPr>
          <w:p w14:paraId="28FFB5E2"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49" w:type="dxa"/>
          </w:tcPr>
          <w:p w14:paraId="74F15A4B"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24" w:type="dxa"/>
          </w:tcPr>
          <w:p w14:paraId="6A21DC1D" w14:textId="77777777" w:rsidR="002A3BC6" w:rsidRPr="00D743C3" w:rsidRDefault="002A3BC6" w:rsidP="00801E29">
            <w:pPr>
              <w:jc w:val="center"/>
              <w:rPr>
                <w:rFonts w:ascii="Arial" w:hAnsi="Arial" w:cs="Arial"/>
                <w:sz w:val="16"/>
                <w:szCs w:val="16"/>
              </w:rPr>
            </w:pPr>
            <w:r w:rsidRPr="00D743C3">
              <w:rPr>
                <w:rFonts w:ascii="Arial" w:hAnsi="Arial" w:cs="Arial"/>
                <w:sz w:val="16"/>
                <w:szCs w:val="16"/>
              </w:rPr>
              <w:t>2 (0.4%)</w:t>
            </w:r>
          </w:p>
        </w:tc>
        <w:tc>
          <w:tcPr>
            <w:tcW w:w="1068" w:type="dxa"/>
          </w:tcPr>
          <w:p w14:paraId="300641E4"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0</w:t>
            </w:r>
          </w:p>
        </w:tc>
        <w:tc>
          <w:tcPr>
            <w:tcW w:w="977" w:type="dxa"/>
          </w:tcPr>
          <w:p w14:paraId="7B1A9D3E"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1 (0.3%)</w:t>
            </w:r>
          </w:p>
        </w:tc>
        <w:tc>
          <w:tcPr>
            <w:tcW w:w="1018" w:type="dxa"/>
          </w:tcPr>
          <w:p w14:paraId="470F566C"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1 (0.1%)</w:t>
            </w:r>
          </w:p>
        </w:tc>
      </w:tr>
      <w:tr w:rsidR="002A3BC6" w:rsidRPr="00A000CB" w14:paraId="372630A9" w14:textId="77777777" w:rsidTr="00917853">
        <w:trPr>
          <w:trHeight w:val="174"/>
        </w:trPr>
        <w:tc>
          <w:tcPr>
            <w:tcW w:w="1810" w:type="dxa"/>
          </w:tcPr>
          <w:p w14:paraId="0D5D5FDA" w14:textId="3F12C2C7" w:rsidR="002A3BC6" w:rsidRPr="00D743C3" w:rsidRDefault="002A3BC6" w:rsidP="009754DB">
            <w:pPr>
              <w:ind w:left="164"/>
              <w:rPr>
                <w:rFonts w:ascii="Arial" w:hAnsi="Arial" w:cs="Arial"/>
                <w:sz w:val="16"/>
                <w:szCs w:val="16"/>
              </w:rPr>
            </w:pPr>
            <w:proofErr w:type="spellStart"/>
            <w:r w:rsidRPr="00D743C3">
              <w:rPr>
                <w:rFonts w:ascii="Arial" w:hAnsi="Arial" w:cs="Arial"/>
                <w:sz w:val="16"/>
                <w:szCs w:val="16"/>
              </w:rPr>
              <w:t>Paratyphi</w:t>
            </w:r>
            <w:proofErr w:type="spellEnd"/>
            <w:r w:rsidRPr="00D743C3">
              <w:rPr>
                <w:rFonts w:ascii="Arial" w:hAnsi="Arial" w:cs="Arial"/>
                <w:sz w:val="16"/>
                <w:szCs w:val="16"/>
              </w:rPr>
              <w:t xml:space="preserve"> B Java</w:t>
            </w:r>
          </w:p>
        </w:tc>
        <w:tc>
          <w:tcPr>
            <w:tcW w:w="980" w:type="dxa"/>
          </w:tcPr>
          <w:p w14:paraId="5232DF6C" w14:textId="77777777" w:rsidR="002A3BC6" w:rsidRPr="00D743C3" w:rsidRDefault="002A3BC6" w:rsidP="009F2953">
            <w:pPr>
              <w:jc w:val="center"/>
              <w:rPr>
                <w:rFonts w:ascii="Arial" w:hAnsi="Arial" w:cs="Arial"/>
                <w:sz w:val="16"/>
                <w:szCs w:val="16"/>
              </w:rPr>
            </w:pPr>
            <w:r w:rsidRPr="00D743C3">
              <w:rPr>
                <w:rFonts w:ascii="Arial" w:hAnsi="Arial" w:cs="Arial"/>
                <w:sz w:val="16"/>
                <w:szCs w:val="16"/>
              </w:rPr>
              <w:t>0</w:t>
            </w:r>
          </w:p>
        </w:tc>
        <w:tc>
          <w:tcPr>
            <w:tcW w:w="990" w:type="dxa"/>
          </w:tcPr>
          <w:p w14:paraId="04B2190A"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90" w:type="dxa"/>
          </w:tcPr>
          <w:p w14:paraId="3F775033"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630" w:type="dxa"/>
          </w:tcPr>
          <w:p w14:paraId="5F4C9DE0"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840" w:type="dxa"/>
          </w:tcPr>
          <w:p w14:paraId="1951830D"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29" w:type="dxa"/>
          </w:tcPr>
          <w:p w14:paraId="671D5A0B"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90" w:type="dxa"/>
          </w:tcPr>
          <w:p w14:paraId="6C144D68"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85" w:type="dxa"/>
          </w:tcPr>
          <w:p w14:paraId="61EA80D2"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890" w:type="dxa"/>
          </w:tcPr>
          <w:p w14:paraId="7C5CE3CF"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49" w:type="dxa"/>
          </w:tcPr>
          <w:p w14:paraId="129C6F24" w14:textId="77777777" w:rsidR="002A3BC6" w:rsidRPr="00D743C3" w:rsidRDefault="002A3BC6" w:rsidP="000D2614">
            <w:pPr>
              <w:jc w:val="center"/>
              <w:rPr>
                <w:rFonts w:ascii="Arial" w:hAnsi="Arial" w:cs="Arial"/>
                <w:sz w:val="16"/>
                <w:szCs w:val="16"/>
              </w:rPr>
            </w:pPr>
            <w:r w:rsidRPr="00D743C3">
              <w:rPr>
                <w:rFonts w:ascii="Arial" w:hAnsi="Arial" w:cs="Arial"/>
                <w:sz w:val="16"/>
                <w:szCs w:val="16"/>
              </w:rPr>
              <w:t>0</w:t>
            </w:r>
          </w:p>
        </w:tc>
        <w:tc>
          <w:tcPr>
            <w:tcW w:w="924" w:type="dxa"/>
          </w:tcPr>
          <w:p w14:paraId="16608422" w14:textId="77777777" w:rsidR="002A3BC6" w:rsidRPr="00D743C3" w:rsidRDefault="002A3BC6" w:rsidP="00801E29">
            <w:pPr>
              <w:jc w:val="center"/>
              <w:rPr>
                <w:rFonts w:ascii="Arial" w:hAnsi="Arial" w:cs="Arial"/>
                <w:sz w:val="16"/>
                <w:szCs w:val="16"/>
              </w:rPr>
            </w:pPr>
            <w:r w:rsidRPr="00D743C3">
              <w:rPr>
                <w:rFonts w:ascii="Arial" w:hAnsi="Arial" w:cs="Arial"/>
                <w:sz w:val="16"/>
                <w:szCs w:val="16"/>
              </w:rPr>
              <w:t>3 (0.6%)</w:t>
            </w:r>
          </w:p>
        </w:tc>
        <w:tc>
          <w:tcPr>
            <w:tcW w:w="1068" w:type="dxa"/>
          </w:tcPr>
          <w:p w14:paraId="0FB9CDD8"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2 (0.3%)</w:t>
            </w:r>
          </w:p>
        </w:tc>
        <w:tc>
          <w:tcPr>
            <w:tcW w:w="977" w:type="dxa"/>
          </w:tcPr>
          <w:p w14:paraId="661A8180"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0</w:t>
            </w:r>
          </w:p>
        </w:tc>
        <w:tc>
          <w:tcPr>
            <w:tcW w:w="1018" w:type="dxa"/>
          </w:tcPr>
          <w:p w14:paraId="21E707E2" w14:textId="77777777" w:rsidR="002A3BC6" w:rsidRPr="00D743C3" w:rsidRDefault="002A3BC6" w:rsidP="00B96139">
            <w:pPr>
              <w:jc w:val="center"/>
              <w:rPr>
                <w:rFonts w:ascii="Arial" w:hAnsi="Arial" w:cs="Arial"/>
                <w:sz w:val="16"/>
                <w:szCs w:val="16"/>
              </w:rPr>
            </w:pPr>
            <w:r w:rsidRPr="00D743C3">
              <w:rPr>
                <w:rFonts w:ascii="Arial" w:hAnsi="Arial" w:cs="Arial"/>
                <w:sz w:val="16"/>
                <w:szCs w:val="16"/>
              </w:rPr>
              <w:t>0</w:t>
            </w:r>
          </w:p>
        </w:tc>
      </w:tr>
      <w:tr w:rsidR="00480F82" w:rsidRPr="00A000CB" w14:paraId="00E62B89" w14:textId="77777777" w:rsidTr="00917853">
        <w:trPr>
          <w:trHeight w:val="174"/>
        </w:trPr>
        <w:tc>
          <w:tcPr>
            <w:tcW w:w="1810" w:type="dxa"/>
          </w:tcPr>
          <w:p w14:paraId="31E64CA9" w14:textId="4DC7217C" w:rsidR="00480F82" w:rsidRPr="00B96139" w:rsidRDefault="00480F82" w:rsidP="009754DB">
            <w:pPr>
              <w:ind w:left="164"/>
              <w:rPr>
                <w:rFonts w:ascii="Arial" w:hAnsi="Arial" w:cs="Arial"/>
                <w:sz w:val="16"/>
                <w:szCs w:val="16"/>
              </w:rPr>
            </w:pPr>
            <w:r w:rsidRPr="00D743C3">
              <w:rPr>
                <w:rFonts w:ascii="Arial" w:hAnsi="Arial" w:cs="Arial"/>
                <w:sz w:val="16"/>
                <w:szCs w:val="16"/>
              </w:rPr>
              <w:t xml:space="preserve">Serogroup </w:t>
            </w:r>
            <w:r w:rsidR="00920B5A">
              <w:rPr>
                <w:rFonts w:ascii="Arial" w:hAnsi="Arial" w:cs="Arial"/>
                <w:sz w:val="16"/>
                <w:szCs w:val="16"/>
              </w:rPr>
              <w:t>O:4</w:t>
            </w:r>
          </w:p>
        </w:tc>
        <w:tc>
          <w:tcPr>
            <w:tcW w:w="980" w:type="dxa"/>
          </w:tcPr>
          <w:p w14:paraId="6B17D06D" w14:textId="76F34926" w:rsidR="00480F82" w:rsidRPr="00D743C3" w:rsidRDefault="009B6A25" w:rsidP="009F2953">
            <w:pPr>
              <w:jc w:val="center"/>
              <w:rPr>
                <w:rFonts w:ascii="Arial" w:hAnsi="Arial" w:cs="Arial"/>
                <w:sz w:val="16"/>
                <w:szCs w:val="16"/>
              </w:rPr>
            </w:pPr>
            <w:r w:rsidRPr="00D743C3">
              <w:rPr>
                <w:rFonts w:ascii="Arial" w:hAnsi="Arial" w:cs="Arial"/>
                <w:sz w:val="16"/>
                <w:szCs w:val="16"/>
              </w:rPr>
              <w:t>1</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0.2</w:t>
            </w:r>
            <w:r w:rsidR="007712B3" w:rsidRPr="00D743C3">
              <w:rPr>
                <w:rFonts w:ascii="Arial" w:hAnsi="Arial" w:cs="Arial"/>
                <w:sz w:val="16"/>
                <w:szCs w:val="16"/>
              </w:rPr>
              <w:t>%)</w:t>
            </w:r>
          </w:p>
        </w:tc>
        <w:tc>
          <w:tcPr>
            <w:tcW w:w="990" w:type="dxa"/>
          </w:tcPr>
          <w:p w14:paraId="0BA3C80F" w14:textId="206B30B2"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90" w:type="dxa"/>
          </w:tcPr>
          <w:p w14:paraId="253E8EA4" w14:textId="2379A7BC" w:rsidR="00480F82" w:rsidRPr="00D743C3" w:rsidRDefault="009B6A25" w:rsidP="000D2614">
            <w:pPr>
              <w:jc w:val="center"/>
              <w:rPr>
                <w:rFonts w:ascii="Arial" w:hAnsi="Arial" w:cs="Arial"/>
                <w:sz w:val="16"/>
                <w:szCs w:val="16"/>
              </w:rPr>
            </w:pPr>
            <w:r w:rsidRPr="00D743C3">
              <w:rPr>
                <w:rFonts w:ascii="Arial" w:hAnsi="Arial" w:cs="Arial"/>
                <w:sz w:val="16"/>
                <w:szCs w:val="16"/>
              </w:rPr>
              <w:t>1</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0.1</w:t>
            </w:r>
            <w:r w:rsidR="007712B3" w:rsidRPr="00D743C3">
              <w:rPr>
                <w:rFonts w:ascii="Arial" w:hAnsi="Arial" w:cs="Arial"/>
                <w:sz w:val="16"/>
                <w:szCs w:val="16"/>
              </w:rPr>
              <w:t>%)</w:t>
            </w:r>
          </w:p>
        </w:tc>
        <w:tc>
          <w:tcPr>
            <w:tcW w:w="630" w:type="dxa"/>
          </w:tcPr>
          <w:p w14:paraId="6BF2DCFA" w14:textId="37E25F1F"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840" w:type="dxa"/>
          </w:tcPr>
          <w:p w14:paraId="5F1453E3" w14:textId="2C5A46C7" w:rsidR="00480F82" w:rsidRPr="00D743C3" w:rsidRDefault="009B6A25" w:rsidP="000D2614">
            <w:pPr>
              <w:jc w:val="center"/>
              <w:rPr>
                <w:rFonts w:ascii="Arial" w:hAnsi="Arial" w:cs="Arial"/>
                <w:sz w:val="16"/>
                <w:szCs w:val="16"/>
              </w:rPr>
            </w:pPr>
            <w:r w:rsidRPr="00D743C3">
              <w:rPr>
                <w:rFonts w:ascii="Arial" w:hAnsi="Arial" w:cs="Arial"/>
                <w:sz w:val="16"/>
                <w:szCs w:val="16"/>
              </w:rPr>
              <w:t>1</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0.5</w:t>
            </w:r>
            <w:r w:rsidR="007712B3" w:rsidRPr="00D743C3">
              <w:rPr>
                <w:rFonts w:ascii="Arial" w:hAnsi="Arial" w:cs="Arial"/>
                <w:sz w:val="16"/>
                <w:szCs w:val="16"/>
              </w:rPr>
              <w:t>%)</w:t>
            </w:r>
          </w:p>
        </w:tc>
        <w:tc>
          <w:tcPr>
            <w:tcW w:w="929" w:type="dxa"/>
          </w:tcPr>
          <w:p w14:paraId="29E3090D" w14:textId="6922E844"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90" w:type="dxa"/>
          </w:tcPr>
          <w:p w14:paraId="05DF0C8C" w14:textId="4106F380" w:rsidR="00480F82" w:rsidRPr="00D743C3" w:rsidRDefault="009B6A25" w:rsidP="000D2614">
            <w:pPr>
              <w:jc w:val="center"/>
              <w:rPr>
                <w:rFonts w:ascii="Arial" w:hAnsi="Arial" w:cs="Arial"/>
                <w:sz w:val="16"/>
                <w:szCs w:val="16"/>
              </w:rPr>
            </w:pPr>
            <w:r w:rsidRPr="00D743C3">
              <w:rPr>
                <w:rFonts w:ascii="Arial" w:hAnsi="Arial" w:cs="Arial"/>
                <w:sz w:val="16"/>
                <w:szCs w:val="16"/>
              </w:rPr>
              <w:t>1</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0.2</w:t>
            </w:r>
            <w:r w:rsidR="007712B3" w:rsidRPr="00D743C3">
              <w:rPr>
                <w:rFonts w:ascii="Arial" w:hAnsi="Arial" w:cs="Arial"/>
                <w:sz w:val="16"/>
                <w:szCs w:val="16"/>
              </w:rPr>
              <w:t>%)</w:t>
            </w:r>
          </w:p>
        </w:tc>
        <w:tc>
          <w:tcPr>
            <w:tcW w:w="985" w:type="dxa"/>
          </w:tcPr>
          <w:p w14:paraId="58F0FBA6" w14:textId="003C2D84" w:rsidR="00480F82" w:rsidRPr="00D743C3" w:rsidRDefault="009B6A25" w:rsidP="000D2614">
            <w:pPr>
              <w:jc w:val="center"/>
              <w:rPr>
                <w:rFonts w:ascii="Arial" w:hAnsi="Arial" w:cs="Arial"/>
                <w:sz w:val="16"/>
                <w:szCs w:val="16"/>
              </w:rPr>
            </w:pPr>
            <w:r w:rsidRPr="00D743C3">
              <w:rPr>
                <w:rFonts w:ascii="Arial" w:hAnsi="Arial" w:cs="Arial"/>
                <w:sz w:val="16"/>
                <w:szCs w:val="16"/>
              </w:rPr>
              <w:t>3</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0.5</w:t>
            </w:r>
            <w:r w:rsidR="007712B3" w:rsidRPr="00D743C3">
              <w:rPr>
                <w:rFonts w:ascii="Arial" w:hAnsi="Arial" w:cs="Arial"/>
                <w:sz w:val="16"/>
                <w:szCs w:val="16"/>
              </w:rPr>
              <w:t>%)</w:t>
            </w:r>
          </w:p>
        </w:tc>
        <w:tc>
          <w:tcPr>
            <w:tcW w:w="890" w:type="dxa"/>
          </w:tcPr>
          <w:p w14:paraId="2FF2F043" w14:textId="11525D2D"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49" w:type="dxa"/>
          </w:tcPr>
          <w:p w14:paraId="15F815D5" w14:textId="1FCD3342"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24" w:type="dxa"/>
          </w:tcPr>
          <w:p w14:paraId="696A3789" w14:textId="1E342F63"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1068" w:type="dxa"/>
          </w:tcPr>
          <w:p w14:paraId="2AE17496" w14:textId="29413135" w:rsidR="00480F82" w:rsidRPr="00D743C3" w:rsidRDefault="009B6A25" w:rsidP="000D2614">
            <w:pPr>
              <w:jc w:val="center"/>
              <w:rPr>
                <w:rFonts w:ascii="Arial" w:hAnsi="Arial" w:cs="Arial"/>
                <w:sz w:val="16"/>
                <w:szCs w:val="16"/>
              </w:rPr>
            </w:pPr>
            <w:r w:rsidRPr="00D743C3">
              <w:rPr>
                <w:rFonts w:ascii="Arial" w:hAnsi="Arial" w:cs="Arial"/>
                <w:sz w:val="16"/>
                <w:szCs w:val="16"/>
              </w:rPr>
              <w:t>1</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0.1</w:t>
            </w:r>
            <w:r w:rsidR="007712B3" w:rsidRPr="00D743C3">
              <w:rPr>
                <w:rFonts w:ascii="Arial" w:hAnsi="Arial" w:cs="Arial"/>
                <w:sz w:val="16"/>
                <w:szCs w:val="16"/>
              </w:rPr>
              <w:t>%)</w:t>
            </w:r>
          </w:p>
        </w:tc>
        <w:tc>
          <w:tcPr>
            <w:tcW w:w="977" w:type="dxa"/>
          </w:tcPr>
          <w:p w14:paraId="264274F6" w14:textId="68F8593F" w:rsidR="00480F82" w:rsidRPr="00D743C3" w:rsidRDefault="009B6A25" w:rsidP="000D2614">
            <w:pPr>
              <w:jc w:val="center"/>
              <w:rPr>
                <w:rFonts w:ascii="Arial" w:hAnsi="Arial" w:cs="Arial"/>
                <w:sz w:val="16"/>
                <w:szCs w:val="16"/>
              </w:rPr>
            </w:pPr>
            <w:r w:rsidRPr="00D743C3">
              <w:rPr>
                <w:rFonts w:ascii="Arial" w:hAnsi="Arial" w:cs="Arial"/>
                <w:sz w:val="16"/>
                <w:szCs w:val="16"/>
              </w:rPr>
              <w:t>2</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0.5</w:t>
            </w:r>
            <w:r w:rsidR="007712B3" w:rsidRPr="00D743C3">
              <w:rPr>
                <w:rFonts w:ascii="Arial" w:hAnsi="Arial" w:cs="Arial"/>
                <w:sz w:val="16"/>
                <w:szCs w:val="16"/>
              </w:rPr>
              <w:t>%)</w:t>
            </w:r>
          </w:p>
        </w:tc>
        <w:tc>
          <w:tcPr>
            <w:tcW w:w="1018" w:type="dxa"/>
          </w:tcPr>
          <w:p w14:paraId="5E8DCC5E" w14:textId="0F43F0F4" w:rsidR="00480F82" w:rsidRPr="00D743C3" w:rsidRDefault="009B6A25" w:rsidP="000D2614">
            <w:pPr>
              <w:jc w:val="center"/>
              <w:rPr>
                <w:rFonts w:ascii="Arial" w:hAnsi="Arial" w:cs="Arial"/>
                <w:sz w:val="16"/>
                <w:szCs w:val="16"/>
              </w:rPr>
            </w:pPr>
            <w:r w:rsidRPr="00D743C3">
              <w:rPr>
                <w:rFonts w:ascii="Arial" w:hAnsi="Arial" w:cs="Arial"/>
                <w:sz w:val="16"/>
                <w:szCs w:val="16"/>
              </w:rPr>
              <w:t>2</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0.3</w:t>
            </w:r>
            <w:r w:rsidR="007712B3" w:rsidRPr="00D743C3">
              <w:rPr>
                <w:rFonts w:ascii="Arial" w:hAnsi="Arial" w:cs="Arial"/>
                <w:sz w:val="16"/>
                <w:szCs w:val="16"/>
              </w:rPr>
              <w:t>%)</w:t>
            </w:r>
          </w:p>
        </w:tc>
      </w:tr>
      <w:tr w:rsidR="00480F82" w:rsidRPr="00A000CB" w14:paraId="554D310C" w14:textId="77777777" w:rsidTr="00917853">
        <w:tc>
          <w:tcPr>
            <w:tcW w:w="1810" w:type="dxa"/>
          </w:tcPr>
          <w:p w14:paraId="4F2588C7" w14:textId="56A8F259" w:rsidR="00480F82" w:rsidRPr="00D743C3" w:rsidRDefault="00480F82" w:rsidP="009754DB">
            <w:pPr>
              <w:ind w:left="164"/>
              <w:rPr>
                <w:rFonts w:ascii="Arial" w:hAnsi="Arial" w:cs="Arial"/>
                <w:sz w:val="16"/>
                <w:szCs w:val="16"/>
              </w:rPr>
            </w:pPr>
            <w:r w:rsidRPr="00D743C3">
              <w:rPr>
                <w:rFonts w:ascii="Arial" w:hAnsi="Arial" w:cs="Arial"/>
                <w:sz w:val="16"/>
                <w:szCs w:val="16"/>
              </w:rPr>
              <w:t xml:space="preserve">Serogroup </w:t>
            </w:r>
            <w:r w:rsidR="00920B5A" w:rsidRPr="00B60C84">
              <w:rPr>
                <w:rFonts w:ascii="Arial" w:hAnsi="Arial" w:cs="Arial"/>
                <w:sz w:val="16"/>
                <w:szCs w:val="16"/>
              </w:rPr>
              <w:t>O:6,7</w:t>
            </w:r>
          </w:p>
        </w:tc>
        <w:tc>
          <w:tcPr>
            <w:tcW w:w="980" w:type="dxa"/>
          </w:tcPr>
          <w:p w14:paraId="6DFD1BC6" w14:textId="77777777" w:rsidR="00480F82" w:rsidRPr="00D743C3" w:rsidRDefault="00480F82" w:rsidP="009F2953">
            <w:pPr>
              <w:jc w:val="center"/>
              <w:rPr>
                <w:rFonts w:ascii="Arial" w:hAnsi="Arial" w:cs="Arial"/>
                <w:sz w:val="16"/>
                <w:szCs w:val="16"/>
              </w:rPr>
            </w:pPr>
            <w:r w:rsidRPr="00D743C3">
              <w:rPr>
                <w:rFonts w:ascii="Arial" w:hAnsi="Arial" w:cs="Arial"/>
                <w:sz w:val="16"/>
                <w:szCs w:val="16"/>
              </w:rPr>
              <w:t>2 (0.4%)</w:t>
            </w:r>
          </w:p>
        </w:tc>
        <w:tc>
          <w:tcPr>
            <w:tcW w:w="990" w:type="dxa"/>
          </w:tcPr>
          <w:p w14:paraId="221F60D6"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4 (0.6%)</w:t>
            </w:r>
          </w:p>
        </w:tc>
        <w:tc>
          <w:tcPr>
            <w:tcW w:w="990" w:type="dxa"/>
          </w:tcPr>
          <w:p w14:paraId="28D2A66B"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630" w:type="dxa"/>
          </w:tcPr>
          <w:p w14:paraId="344724F3"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840" w:type="dxa"/>
          </w:tcPr>
          <w:p w14:paraId="28613C18"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29" w:type="dxa"/>
          </w:tcPr>
          <w:p w14:paraId="354B38F0"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90" w:type="dxa"/>
          </w:tcPr>
          <w:p w14:paraId="21D42F53"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85" w:type="dxa"/>
          </w:tcPr>
          <w:p w14:paraId="64283859"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2 (0.3%)</w:t>
            </w:r>
          </w:p>
        </w:tc>
        <w:tc>
          <w:tcPr>
            <w:tcW w:w="890" w:type="dxa"/>
          </w:tcPr>
          <w:p w14:paraId="7606AD2F"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1 (0.2%)</w:t>
            </w:r>
          </w:p>
        </w:tc>
        <w:tc>
          <w:tcPr>
            <w:tcW w:w="949" w:type="dxa"/>
          </w:tcPr>
          <w:p w14:paraId="792ED1C4"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1 (0.2%)</w:t>
            </w:r>
          </w:p>
        </w:tc>
        <w:tc>
          <w:tcPr>
            <w:tcW w:w="924" w:type="dxa"/>
          </w:tcPr>
          <w:p w14:paraId="14324969" w14:textId="77777777" w:rsidR="00480F82" w:rsidRPr="00D743C3" w:rsidRDefault="00480F82" w:rsidP="00801E29">
            <w:pPr>
              <w:jc w:val="center"/>
              <w:rPr>
                <w:rFonts w:ascii="Arial" w:hAnsi="Arial" w:cs="Arial"/>
                <w:sz w:val="16"/>
                <w:szCs w:val="16"/>
              </w:rPr>
            </w:pPr>
            <w:r w:rsidRPr="00D743C3">
              <w:rPr>
                <w:rFonts w:ascii="Arial" w:hAnsi="Arial" w:cs="Arial"/>
                <w:sz w:val="16"/>
                <w:szCs w:val="16"/>
              </w:rPr>
              <w:t>0</w:t>
            </w:r>
          </w:p>
        </w:tc>
        <w:tc>
          <w:tcPr>
            <w:tcW w:w="1068" w:type="dxa"/>
          </w:tcPr>
          <w:p w14:paraId="683708B3"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1 (0.1%)</w:t>
            </w:r>
          </w:p>
        </w:tc>
        <w:tc>
          <w:tcPr>
            <w:tcW w:w="977" w:type="dxa"/>
          </w:tcPr>
          <w:p w14:paraId="2255A6C7"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0</w:t>
            </w:r>
          </w:p>
        </w:tc>
        <w:tc>
          <w:tcPr>
            <w:tcW w:w="1018" w:type="dxa"/>
          </w:tcPr>
          <w:p w14:paraId="4AEBDB69"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4 (0.6%)</w:t>
            </w:r>
          </w:p>
        </w:tc>
      </w:tr>
      <w:tr w:rsidR="00480F82" w:rsidRPr="00A000CB" w14:paraId="5B15FCFB" w14:textId="77777777" w:rsidTr="00917853">
        <w:tc>
          <w:tcPr>
            <w:tcW w:w="1810" w:type="dxa"/>
          </w:tcPr>
          <w:p w14:paraId="0D5F7467" w14:textId="2F312832" w:rsidR="00480F82" w:rsidRPr="00D743C3" w:rsidRDefault="00480F82" w:rsidP="009754DB">
            <w:pPr>
              <w:ind w:left="164"/>
              <w:rPr>
                <w:rFonts w:ascii="Arial" w:hAnsi="Arial" w:cs="Arial"/>
                <w:sz w:val="16"/>
                <w:szCs w:val="16"/>
              </w:rPr>
            </w:pPr>
            <w:r w:rsidRPr="00D743C3">
              <w:rPr>
                <w:rFonts w:ascii="Arial" w:hAnsi="Arial" w:cs="Arial"/>
                <w:sz w:val="16"/>
                <w:szCs w:val="16"/>
              </w:rPr>
              <w:t xml:space="preserve">Serogroup </w:t>
            </w:r>
            <w:r w:rsidR="00920B5A">
              <w:rPr>
                <w:rFonts w:ascii="Arial" w:hAnsi="Arial" w:cs="Arial"/>
                <w:sz w:val="16"/>
                <w:szCs w:val="16"/>
              </w:rPr>
              <w:t>O:8</w:t>
            </w:r>
          </w:p>
        </w:tc>
        <w:tc>
          <w:tcPr>
            <w:tcW w:w="980" w:type="dxa"/>
          </w:tcPr>
          <w:p w14:paraId="22013B22" w14:textId="77777777" w:rsidR="00480F82" w:rsidRPr="00D743C3" w:rsidRDefault="00480F82" w:rsidP="009F2953">
            <w:pPr>
              <w:jc w:val="center"/>
              <w:rPr>
                <w:rFonts w:ascii="Arial" w:hAnsi="Arial" w:cs="Arial"/>
                <w:sz w:val="16"/>
                <w:szCs w:val="16"/>
              </w:rPr>
            </w:pPr>
            <w:r w:rsidRPr="00D743C3">
              <w:rPr>
                <w:rFonts w:ascii="Arial" w:hAnsi="Arial" w:cs="Arial"/>
                <w:sz w:val="16"/>
                <w:szCs w:val="16"/>
              </w:rPr>
              <w:t>1 (0.2%)</w:t>
            </w:r>
          </w:p>
        </w:tc>
        <w:tc>
          <w:tcPr>
            <w:tcW w:w="990" w:type="dxa"/>
          </w:tcPr>
          <w:p w14:paraId="2446452B"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1 (0.2%)</w:t>
            </w:r>
          </w:p>
        </w:tc>
        <w:tc>
          <w:tcPr>
            <w:tcW w:w="990" w:type="dxa"/>
          </w:tcPr>
          <w:p w14:paraId="36D856D7"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630" w:type="dxa"/>
          </w:tcPr>
          <w:p w14:paraId="2488563E"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840" w:type="dxa"/>
          </w:tcPr>
          <w:p w14:paraId="1D613DBA"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29" w:type="dxa"/>
          </w:tcPr>
          <w:p w14:paraId="3689BAB3"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90" w:type="dxa"/>
          </w:tcPr>
          <w:p w14:paraId="5CCC2C5C"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3 (0.7%)</w:t>
            </w:r>
          </w:p>
        </w:tc>
        <w:tc>
          <w:tcPr>
            <w:tcW w:w="985" w:type="dxa"/>
          </w:tcPr>
          <w:p w14:paraId="1FCE9C44"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4 (0.6%)</w:t>
            </w:r>
          </w:p>
        </w:tc>
        <w:tc>
          <w:tcPr>
            <w:tcW w:w="890" w:type="dxa"/>
          </w:tcPr>
          <w:p w14:paraId="544DA42F"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49" w:type="dxa"/>
          </w:tcPr>
          <w:p w14:paraId="41A083DA"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1 (0.2%)</w:t>
            </w:r>
          </w:p>
        </w:tc>
        <w:tc>
          <w:tcPr>
            <w:tcW w:w="924" w:type="dxa"/>
          </w:tcPr>
          <w:p w14:paraId="45EF27CC" w14:textId="77777777" w:rsidR="00480F82" w:rsidRPr="00D743C3" w:rsidRDefault="00480F82" w:rsidP="00801E29">
            <w:pPr>
              <w:jc w:val="center"/>
              <w:rPr>
                <w:rFonts w:ascii="Arial" w:hAnsi="Arial" w:cs="Arial"/>
                <w:sz w:val="16"/>
                <w:szCs w:val="16"/>
              </w:rPr>
            </w:pPr>
            <w:r w:rsidRPr="00D743C3">
              <w:rPr>
                <w:rFonts w:ascii="Arial" w:hAnsi="Arial" w:cs="Arial"/>
                <w:sz w:val="16"/>
                <w:szCs w:val="16"/>
              </w:rPr>
              <w:t>0</w:t>
            </w:r>
          </w:p>
        </w:tc>
        <w:tc>
          <w:tcPr>
            <w:tcW w:w="1068" w:type="dxa"/>
          </w:tcPr>
          <w:p w14:paraId="02D6A2A4"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4 (0.5%)</w:t>
            </w:r>
          </w:p>
        </w:tc>
        <w:tc>
          <w:tcPr>
            <w:tcW w:w="977" w:type="dxa"/>
          </w:tcPr>
          <w:p w14:paraId="7F2A25C5"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4 (1.0%)</w:t>
            </w:r>
          </w:p>
        </w:tc>
        <w:tc>
          <w:tcPr>
            <w:tcW w:w="1018" w:type="dxa"/>
          </w:tcPr>
          <w:p w14:paraId="0EF7FF9E"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7 (1.0%)</w:t>
            </w:r>
          </w:p>
        </w:tc>
      </w:tr>
      <w:tr w:rsidR="00480F82" w:rsidRPr="00A000CB" w14:paraId="2F6A93E8" w14:textId="77777777" w:rsidTr="00917853">
        <w:tc>
          <w:tcPr>
            <w:tcW w:w="1810" w:type="dxa"/>
          </w:tcPr>
          <w:p w14:paraId="3F5C3399" w14:textId="6EB8A999" w:rsidR="00480F82" w:rsidRPr="00D743C3" w:rsidRDefault="00480F82" w:rsidP="009754DB">
            <w:pPr>
              <w:ind w:left="164"/>
              <w:rPr>
                <w:rFonts w:ascii="Arial" w:hAnsi="Arial" w:cs="Arial"/>
                <w:sz w:val="16"/>
                <w:szCs w:val="16"/>
              </w:rPr>
            </w:pPr>
            <w:r w:rsidRPr="00D743C3">
              <w:rPr>
                <w:rFonts w:ascii="Arial" w:hAnsi="Arial" w:cs="Arial"/>
                <w:sz w:val="16"/>
                <w:szCs w:val="16"/>
              </w:rPr>
              <w:t>Other serovars</w:t>
            </w:r>
          </w:p>
        </w:tc>
        <w:tc>
          <w:tcPr>
            <w:tcW w:w="980" w:type="dxa"/>
          </w:tcPr>
          <w:p w14:paraId="4F345730" w14:textId="28F3A6B5" w:rsidR="00480F82" w:rsidRPr="00D743C3" w:rsidRDefault="009B6A25" w:rsidP="009F2953">
            <w:pPr>
              <w:jc w:val="center"/>
              <w:rPr>
                <w:rFonts w:ascii="Arial" w:hAnsi="Arial" w:cs="Arial"/>
                <w:sz w:val="16"/>
                <w:szCs w:val="16"/>
              </w:rPr>
            </w:pPr>
            <w:r w:rsidRPr="00D743C3">
              <w:rPr>
                <w:rFonts w:ascii="Arial" w:hAnsi="Arial" w:cs="Arial"/>
                <w:sz w:val="16"/>
                <w:szCs w:val="16"/>
              </w:rPr>
              <w:t>2</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0.4</w:t>
            </w:r>
            <w:r w:rsidR="007712B3" w:rsidRPr="00D743C3">
              <w:rPr>
                <w:rFonts w:ascii="Arial" w:hAnsi="Arial" w:cs="Arial"/>
                <w:sz w:val="16"/>
                <w:szCs w:val="16"/>
              </w:rPr>
              <w:t>%)</w:t>
            </w:r>
          </w:p>
        </w:tc>
        <w:tc>
          <w:tcPr>
            <w:tcW w:w="990" w:type="dxa"/>
          </w:tcPr>
          <w:p w14:paraId="2601A7C7" w14:textId="63A4768B" w:rsidR="00480F82" w:rsidRPr="00D743C3" w:rsidRDefault="009B6A25" w:rsidP="000D2614">
            <w:pPr>
              <w:jc w:val="center"/>
              <w:rPr>
                <w:rFonts w:ascii="Arial" w:hAnsi="Arial" w:cs="Arial"/>
                <w:sz w:val="16"/>
                <w:szCs w:val="16"/>
              </w:rPr>
            </w:pPr>
            <w:r w:rsidRPr="00D743C3">
              <w:rPr>
                <w:rFonts w:ascii="Arial" w:hAnsi="Arial" w:cs="Arial"/>
                <w:sz w:val="16"/>
                <w:szCs w:val="16"/>
              </w:rPr>
              <w:t>3</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0.5</w:t>
            </w:r>
            <w:r w:rsidR="007712B3" w:rsidRPr="00D743C3">
              <w:rPr>
                <w:rFonts w:ascii="Arial" w:hAnsi="Arial" w:cs="Arial"/>
                <w:sz w:val="16"/>
                <w:szCs w:val="16"/>
              </w:rPr>
              <w:t>%)</w:t>
            </w:r>
          </w:p>
        </w:tc>
        <w:tc>
          <w:tcPr>
            <w:tcW w:w="990" w:type="dxa"/>
          </w:tcPr>
          <w:p w14:paraId="288E40E1" w14:textId="0F03AF00"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630" w:type="dxa"/>
          </w:tcPr>
          <w:p w14:paraId="745BCB6E" w14:textId="1B5D4B59"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840" w:type="dxa"/>
          </w:tcPr>
          <w:p w14:paraId="0098370C" w14:textId="65205F96"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29" w:type="dxa"/>
          </w:tcPr>
          <w:p w14:paraId="6A84730A" w14:textId="25FFD78F"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90" w:type="dxa"/>
          </w:tcPr>
          <w:p w14:paraId="763E42DD" w14:textId="6D8BCD46" w:rsidR="00480F82" w:rsidRPr="00D743C3" w:rsidRDefault="009B6A25" w:rsidP="000D2614">
            <w:pPr>
              <w:jc w:val="center"/>
              <w:rPr>
                <w:rFonts w:ascii="Arial" w:hAnsi="Arial" w:cs="Arial"/>
                <w:sz w:val="16"/>
                <w:szCs w:val="16"/>
              </w:rPr>
            </w:pPr>
            <w:r w:rsidRPr="00D743C3">
              <w:rPr>
                <w:rFonts w:ascii="Arial" w:hAnsi="Arial" w:cs="Arial"/>
                <w:sz w:val="16"/>
                <w:szCs w:val="16"/>
              </w:rPr>
              <w:t>1</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0.2</w:t>
            </w:r>
            <w:r w:rsidR="007712B3" w:rsidRPr="00D743C3">
              <w:rPr>
                <w:rFonts w:ascii="Arial" w:hAnsi="Arial" w:cs="Arial"/>
                <w:sz w:val="16"/>
                <w:szCs w:val="16"/>
              </w:rPr>
              <w:t>%)</w:t>
            </w:r>
          </w:p>
        </w:tc>
        <w:tc>
          <w:tcPr>
            <w:tcW w:w="985" w:type="dxa"/>
          </w:tcPr>
          <w:p w14:paraId="4D9803BB" w14:textId="562B4BB4" w:rsidR="00480F82" w:rsidRPr="00D743C3" w:rsidRDefault="009B6A25" w:rsidP="000D2614">
            <w:pPr>
              <w:jc w:val="center"/>
              <w:rPr>
                <w:rFonts w:ascii="Arial" w:hAnsi="Arial" w:cs="Arial"/>
                <w:sz w:val="16"/>
                <w:szCs w:val="16"/>
              </w:rPr>
            </w:pPr>
            <w:r w:rsidRPr="00D743C3">
              <w:rPr>
                <w:rFonts w:ascii="Arial" w:hAnsi="Arial" w:cs="Arial"/>
                <w:sz w:val="16"/>
                <w:szCs w:val="16"/>
              </w:rPr>
              <w:t>4</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0.6</w:t>
            </w:r>
            <w:r w:rsidR="007712B3" w:rsidRPr="00D743C3">
              <w:rPr>
                <w:rFonts w:ascii="Arial" w:hAnsi="Arial" w:cs="Arial"/>
                <w:sz w:val="16"/>
                <w:szCs w:val="16"/>
              </w:rPr>
              <w:t>%)</w:t>
            </w:r>
          </w:p>
        </w:tc>
        <w:tc>
          <w:tcPr>
            <w:tcW w:w="890" w:type="dxa"/>
          </w:tcPr>
          <w:p w14:paraId="5BD4090E" w14:textId="755AC8DE"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49" w:type="dxa"/>
          </w:tcPr>
          <w:p w14:paraId="706C3C0B" w14:textId="36D8D433"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24" w:type="dxa"/>
          </w:tcPr>
          <w:p w14:paraId="034869A9" w14:textId="37518391"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1068" w:type="dxa"/>
          </w:tcPr>
          <w:p w14:paraId="0C0A2F05" w14:textId="4D311FC0" w:rsidR="00480F82" w:rsidRPr="00D743C3" w:rsidRDefault="009B6A25" w:rsidP="00801E29">
            <w:pPr>
              <w:jc w:val="center"/>
              <w:rPr>
                <w:rFonts w:ascii="Arial" w:hAnsi="Arial" w:cs="Arial"/>
                <w:sz w:val="16"/>
                <w:szCs w:val="16"/>
              </w:rPr>
            </w:pPr>
            <w:r w:rsidRPr="00D743C3">
              <w:rPr>
                <w:rFonts w:ascii="Arial" w:hAnsi="Arial" w:cs="Arial"/>
                <w:sz w:val="16"/>
                <w:szCs w:val="16"/>
              </w:rPr>
              <w:t>0</w:t>
            </w:r>
          </w:p>
        </w:tc>
        <w:tc>
          <w:tcPr>
            <w:tcW w:w="977" w:type="dxa"/>
          </w:tcPr>
          <w:p w14:paraId="7DBA9640" w14:textId="2C10CEC0" w:rsidR="00480F82" w:rsidRPr="00D743C3" w:rsidRDefault="009B6A25" w:rsidP="00801E29">
            <w:pPr>
              <w:jc w:val="center"/>
              <w:rPr>
                <w:rFonts w:ascii="Arial" w:hAnsi="Arial" w:cs="Arial"/>
                <w:sz w:val="16"/>
                <w:szCs w:val="16"/>
              </w:rPr>
            </w:pPr>
            <w:r w:rsidRPr="00D743C3">
              <w:rPr>
                <w:rFonts w:ascii="Arial" w:hAnsi="Arial" w:cs="Arial"/>
                <w:sz w:val="16"/>
                <w:szCs w:val="16"/>
              </w:rPr>
              <w:t>6</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1.5</w:t>
            </w:r>
            <w:r w:rsidR="007712B3" w:rsidRPr="00D743C3">
              <w:rPr>
                <w:rFonts w:ascii="Arial" w:hAnsi="Arial" w:cs="Arial"/>
                <w:sz w:val="16"/>
                <w:szCs w:val="16"/>
              </w:rPr>
              <w:t>%)</w:t>
            </w:r>
          </w:p>
        </w:tc>
        <w:tc>
          <w:tcPr>
            <w:tcW w:w="1018" w:type="dxa"/>
          </w:tcPr>
          <w:p w14:paraId="7A23185D" w14:textId="4D12C955" w:rsidR="00480F82" w:rsidRPr="00D743C3" w:rsidRDefault="009B6A25" w:rsidP="00801E29">
            <w:pPr>
              <w:jc w:val="center"/>
              <w:rPr>
                <w:rFonts w:ascii="Arial" w:hAnsi="Arial" w:cs="Arial"/>
                <w:sz w:val="16"/>
                <w:szCs w:val="16"/>
              </w:rPr>
            </w:pPr>
            <w:r w:rsidRPr="00D743C3">
              <w:rPr>
                <w:rFonts w:ascii="Arial" w:hAnsi="Arial" w:cs="Arial"/>
                <w:sz w:val="16"/>
                <w:szCs w:val="16"/>
              </w:rPr>
              <w:t>2</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0.3</w:t>
            </w:r>
            <w:r w:rsidR="007712B3" w:rsidRPr="00D743C3">
              <w:rPr>
                <w:rFonts w:ascii="Arial" w:hAnsi="Arial" w:cs="Arial"/>
                <w:sz w:val="16"/>
                <w:szCs w:val="16"/>
              </w:rPr>
              <w:t>%)</w:t>
            </w:r>
          </w:p>
        </w:tc>
      </w:tr>
      <w:tr w:rsidR="00480F82" w:rsidRPr="00A000CB" w14:paraId="6CB83757" w14:textId="77777777" w:rsidTr="00917853">
        <w:tc>
          <w:tcPr>
            <w:tcW w:w="1810" w:type="dxa"/>
            <w:shd w:val="clear" w:color="auto" w:fill="auto"/>
          </w:tcPr>
          <w:p w14:paraId="759705F1" w14:textId="77777777" w:rsidR="00480F82" w:rsidRPr="00D743C3" w:rsidRDefault="00480F82" w:rsidP="009754DB">
            <w:pPr>
              <w:rPr>
                <w:rFonts w:ascii="Arial" w:hAnsi="Arial" w:cs="Arial"/>
                <w:b/>
                <w:sz w:val="16"/>
                <w:szCs w:val="16"/>
              </w:rPr>
            </w:pPr>
            <w:r w:rsidRPr="00D743C3">
              <w:rPr>
                <w:rFonts w:ascii="Arial" w:hAnsi="Arial" w:cs="Arial"/>
                <w:b/>
                <w:sz w:val="16"/>
                <w:szCs w:val="16"/>
              </w:rPr>
              <w:t>24-59 months</w:t>
            </w:r>
          </w:p>
        </w:tc>
        <w:tc>
          <w:tcPr>
            <w:tcW w:w="980" w:type="dxa"/>
            <w:shd w:val="clear" w:color="auto" w:fill="auto"/>
          </w:tcPr>
          <w:p w14:paraId="3DCBE9CF" w14:textId="77777777" w:rsidR="00480F82" w:rsidRPr="00D743C3" w:rsidRDefault="00480F82" w:rsidP="009F2953">
            <w:pPr>
              <w:jc w:val="center"/>
              <w:rPr>
                <w:rFonts w:ascii="Arial" w:hAnsi="Arial" w:cs="Arial"/>
                <w:sz w:val="16"/>
                <w:szCs w:val="16"/>
              </w:rPr>
            </w:pPr>
          </w:p>
        </w:tc>
        <w:tc>
          <w:tcPr>
            <w:tcW w:w="990" w:type="dxa"/>
            <w:shd w:val="clear" w:color="auto" w:fill="auto"/>
          </w:tcPr>
          <w:p w14:paraId="52D57C65" w14:textId="77777777" w:rsidR="00480F82" w:rsidRPr="00D743C3" w:rsidRDefault="00480F82" w:rsidP="000D2614">
            <w:pPr>
              <w:jc w:val="center"/>
              <w:rPr>
                <w:rFonts w:ascii="Arial" w:hAnsi="Arial" w:cs="Arial"/>
                <w:sz w:val="16"/>
                <w:szCs w:val="16"/>
              </w:rPr>
            </w:pPr>
          </w:p>
        </w:tc>
        <w:tc>
          <w:tcPr>
            <w:tcW w:w="990" w:type="dxa"/>
            <w:shd w:val="clear" w:color="auto" w:fill="auto"/>
          </w:tcPr>
          <w:p w14:paraId="6312127E" w14:textId="77777777" w:rsidR="00480F82" w:rsidRPr="00D743C3" w:rsidRDefault="00480F82" w:rsidP="000D2614">
            <w:pPr>
              <w:jc w:val="center"/>
              <w:rPr>
                <w:rFonts w:ascii="Arial" w:hAnsi="Arial" w:cs="Arial"/>
                <w:sz w:val="16"/>
                <w:szCs w:val="16"/>
              </w:rPr>
            </w:pPr>
          </w:p>
        </w:tc>
        <w:tc>
          <w:tcPr>
            <w:tcW w:w="630" w:type="dxa"/>
            <w:shd w:val="clear" w:color="auto" w:fill="auto"/>
          </w:tcPr>
          <w:p w14:paraId="475C69E1" w14:textId="77777777" w:rsidR="00480F82" w:rsidRPr="00D743C3" w:rsidRDefault="00480F82" w:rsidP="000D2614">
            <w:pPr>
              <w:jc w:val="center"/>
              <w:rPr>
                <w:rFonts w:ascii="Arial" w:hAnsi="Arial" w:cs="Arial"/>
                <w:sz w:val="16"/>
                <w:szCs w:val="16"/>
              </w:rPr>
            </w:pPr>
          </w:p>
        </w:tc>
        <w:tc>
          <w:tcPr>
            <w:tcW w:w="840" w:type="dxa"/>
            <w:shd w:val="clear" w:color="auto" w:fill="auto"/>
          </w:tcPr>
          <w:p w14:paraId="3F56AB1D" w14:textId="77777777" w:rsidR="00480F82" w:rsidRPr="00D743C3" w:rsidRDefault="00480F82" w:rsidP="000D2614">
            <w:pPr>
              <w:jc w:val="center"/>
              <w:rPr>
                <w:rFonts w:ascii="Arial" w:hAnsi="Arial" w:cs="Arial"/>
                <w:sz w:val="16"/>
                <w:szCs w:val="16"/>
              </w:rPr>
            </w:pPr>
          </w:p>
        </w:tc>
        <w:tc>
          <w:tcPr>
            <w:tcW w:w="929" w:type="dxa"/>
            <w:shd w:val="clear" w:color="auto" w:fill="auto"/>
          </w:tcPr>
          <w:p w14:paraId="7AEF5139" w14:textId="77777777" w:rsidR="00480F82" w:rsidRPr="00D743C3" w:rsidRDefault="00480F82" w:rsidP="000D2614">
            <w:pPr>
              <w:jc w:val="center"/>
              <w:rPr>
                <w:rFonts w:ascii="Arial" w:hAnsi="Arial" w:cs="Arial"/>
                <w:sz w:val="16"/>
                <w:szCs w:val="16"/>
              </w:rPr>
            </w:pPr>
          </w:p>
        </w:tc>
        <w:tc>
          <w:tcPr>
            <w:tcW w:w="990" w:type="dxa"/>
            <w:shd w:val="clear" w:color="auto" w:fill="auto"/>
          </w:tcPr>
          <w:p w14:paraId="4A0BE1CE" w14:textId="77777777" w:rsidR="00480F82" w:rsidRPr="00D743C3" w:rsidRDefault="00480F82" w:rsidP="000D2614">
            <w:pPr>
              <w:jc w:val="center"/>
              <w:rPr>
                <w:rFonts w:ascii="Arial" w:hAnsi="Arial" w:cs="Arial"/>
                <w:sz w:val="16"/>
                <w:szCs w:val="16"/>
              </w:rPr>
            </w:pPr>
          </w:p>
        </w:tc>
        <w:tc>
          <w:tcPr>
            <w:tcW w:w="985" w:type="dxa"/>
            <w:shd w:val="clear" w:color="auto" w:fill="auto"/>
          </w:tcPr>
          <w:p w14:paraId="44E27D78" w14:textId="77777777" w:rsidR="00480F82" w:rsidRPr="00D743C3" w:rsidRDefault="00480F82" w:rsidP="000D2614">
            <w:pPr>
              <w:jc w:val="center"/>
              <w:rPr>
                <w:rFonts w:ascii="Arial" w:hAnsi="Arial" w:cs="Arial"/>
                <w:sz w:val="16"/>
                <w:szCs w:val="16"/>
              </w:rPr>
            </w:pPr>
          </w:p>
        </w:tc>
        <w:tc>
          <w:tcPr>
            <w:tcW w:w="890" w:type="dxa"/>
            <w:shd w:val="clear" w:color="auto" w:fill="auto"/>
          </w:tcPr>
          <w:p w14:paraId="3FF43212" w14:textId="77777777" w:rsidR="00480F82" w:rsidRPr="00D743C3" w:rsidRDefault="00480F82" w:rsidP="000D2614">
            <w:pPr>
              <w:jc w:val="center"/>
              <w:rPr>
                <w:rFonts w:ascii="Arial" w:hAnsi="Arial" w:cs="Arial"/>
                <w:sz w:val="16"/>
                <w:szCs w:val="16"/>
              </w:rPr>
            </w:pPr>
          </w:p>
        </w:tc>
        <w:tc>
          <w:tcPr>
            <w:tcW w:w="949" w:type="dxa"/>
            <w:shd w:val="clear" w:color="auto" w:fill="auto"/>
          </w:tcPr>
          <w:p w14:paraId="1631AF56" w14:textId="77777777" w:rsidR="00480F82" w:rsidRPr="00D743C3" w:rsidRDefault="00480F82" w:rsidP="000D2614">
            <w:pPr>
              <w:jc w:val="center"/>
              <w:rPr>
                <w:rFonts w:ascii="Arial" w:hAnsi="Arial" w:cs="Arial"/>
                <w:sz w:val="16"/>
                <w:szCs w:val="16"/>
              </w:rPr>
            </w:pPr>
          </w:p>
        </w:tc>
        <w:tc>
          <w:tcPr>
            <w:tcW w:w="924" w:type="dxa"/>
            <w:shd w:val="clear" w:color="auto" w:fill="auto"/>
          </w:tcPr>
          <w:p w14:paraId="0B204512" w14:textId="77777777" w:rsidR="00480F82" w:rsidRPr="00D743C3" w:rsidRDefault="00480F82" w:rsidP="00801E29">
            <w:pPr>
              <w:jc w:val="center"/>
              <w:rPr>
                <w:rFonts w:ascii="Arial" w:hAnsi="Arial" w:cs="Arial"/>
                <w:sz w:val="16"/>
                <w:szCs w:val="16"/>
              </w:rPr>
            </w:pPr>
          </w:p>
        </w:tc>
        <w:tc>
          <w:tcPr>
            <w:tcW w:w="1068" w:type="dxa"/>
            <w:shd w:val="clear" w:color="auto" w:fill="auto"/>
          </w:tcPr>
          <w:p w14:paraId="70067A4F" w14:textId="77777777" w:rsidR="00480F82" w:rsidRPr="00D743C3" w:rsidRDefault="00480F82" w:rsidP="00B96139">
            <w:pPr>
              <w:jc w:val="center"/>
              <w:rPr>
                <w:rFonts w:ascii="Arial" w:hAnsi="Arial" w:cs="Arial"/>
                <w:sz w:val="16"/>
                <w:szCs w:val="16"/>
              </w:rPr>
            </w:pPr>
          </w:p>
        </w:tc>
        <w:tc>
          <w:tcPr>
            <w:tcW w:w="977" w:type="dxa"/>
            <w:shd w:val="clear" w:color="auto" w:fill="auto"/>
          </w:tcPr>
          <w:p w14:paraId="438F206F" w14:textId="77777777" w:rsidR="00480F82" w:rsidRPr="00D743C3" w:rsidRDefault="00480F82" w:rsidP="00B96139">
            <w:pPr>
              <w:jc w:val="center"/>
              <w:rPr>
                <w:rFonts w:ascii="Arial" w:hAnsi="Arial" w:cs="Arial"/>
                <w:sz w:val="16"/>
                <w:szCs w:val="16"/>
              </w:rPr>
            </w:pPr>
          </w:p>
        </w:tc>
        <w:tc>
          <w:tcPr>
            <w:tcW w:w="1018" w:type="dxa"/>
            <w:shd w:val="clear" w:color="auto" w:fill="auto"/>
          </w:tcPr>
          <w:p w14:paraId="64DC265A" w14:textId="77777777" w:rsidR="00480F82" w:rsidRPr="00D743C3" w:rsidRDefault="00480F82" w:rsidP="00B96139">
            <w:pPr>
              <w:jc w:val="center"/>
              <w:rPr>
                <w:rFonts w:ascii="Arial" w:hAnsi="Arial" w:cs="Arial"/>
                <w:sz w:val="16"/>
                <w:szCs w:val="16"/>
              </w:rPr>
            </w:pPr>
          </w:p>
        </w:tc>
      </w:tr>
      <w:tr w:rsidR="00480F82" w:rsidRPr="00A000CB" w14:paraId="474C58C6" w14:textId="77777777" w:rsidTr="00917853">
        <w:tc>
          <w:tcPr>
            <w:tcW w:w="1810" w:type="dxa"/>
            <w:shd w:val="clear" w:color="auto" w:fill="auto"/>
          </w:tcPr>
          <w:p w14:paraId="722FECFA" w14:textId="77777777" w:rsidR="00480F82" w:rsidRPr="00333C72" w:rsidRDefault="00480F82" w:rsidP="009754DB">
            <w:pPr>
              <w:rPr>
                <w:rFonts w:ascii="Arial" w:hAnsi="Arial" w:cs="Arial"/>
                <w:sz w:val="16"/>
                <w:szCs w:val="16"/>
              </w:rPr>
            </w:pPr>
            <w:r w:rsidRPr="00333C72">
              <w:rPr>
                <w:rFonts w:ascii="Arial" w:hAnsi="Arial" w:cs="Arial"/>
                <w:sz w:val="16"/>
                <w:szCs w:val="16"/>
              </w:rPr>
              <w:t>No. of participants</w:t>
            </w:r>
          </w:p>
        </w:tc>
        <w:tc>
          <w:tcPr>
            <w:tcW w:w="980" w:type="dxa"/>
            <w:shd w:val="clear" w:color="auto" w:fill="auto"/>
          </w:tcPr>
          <w:p w14:paraId="33A33413" w14:textId="77777777" w:rsidR="00480F82" w:rsidRPr="00333C72" w:rsidRDefault="00480F82" w:rsidP="009F2953">
            <w:pPr>
              <w:jc w:val="center"/>
              <w:rPr>
                <w:rFonts w:ascii="Arial" w:hAnsi="Arial" w:cs="Arial"/>
                <w:sz w:val="16"/>
                <w:szCs w:val="16"/>
              </w:rPr>
            </w:pPr>
            <w:r w:rsidRPr="00333C72">
              <w:rPr>
                <w:rFonts w:ascii="Arial" w:hAnsi="Arial" w:cs="Arial"/>
                <w:sz w:val="16"/>
                <w:szCs w:val="16"/>
              </w:rPr>
              <w:t>174</w:t>
            </w:r>
          </w:p>
        </w:tc>
        <w:tc>
          <w:tcPr>
            <w:tcW w:w="990" w:type="dxa"/>
            <w:shd w:val="clear" w:color="auto" w:fill="auto"/>
          </w:tcPr>
          <w:p w14:paraId="17117D1E" w14:textId="77777777" w:rsidR="00480F82" w:rsidRPr="00333C72" w:rsidRDefault="00480F82" w:rsidP="000D2614">
            <w:pPr>
              <w:jc w:val="center"/>
              <w:rPr>
                <w:rFonts w:ascii="Arial" w:hAnsi="Arial" w:cs="Arial"/>
                <w:sz w:val="16"/>
                <w:szCs w:val="16"/>
              </w:rPr>
            </w:pPr>
            <w:r w:rsidRPr="00333C72">
              <w:rPr>
                <w:rFonts w:ascii="Arial" w:hAnsi="Arial" w:cs="Arial"/>
                <w:sz w:val="16"/>
                <w:szCs w:val="16"/>
              </w:rPr>
              <w:t>345</w:t>
            </w:r>
          </w:p>
        </w:tc>
        <w:tc>
          <w:tcPr>
            <w:tcW w:w="990" w:type="dxa"/>
            <w:shd w:val="clear" w:color="auto" w:fill="auto"/>
          </w:tcPr>
          <w:p w14:paraId="14F9B4ED" w14:textId="77777777" w:rsidR="00480F82" w:rsidRPr="00333C72" w:rsidRDefault="00480F82" w:rsidP="000D2614">
            <w:pPr>
              <w:jc w:val="center"/>
              <w:rPr>
                <w:rFonts w:ascii="Arial" w:hAnsi="Arial" w:cs="Arial"/>
                <w:sz w:val="16"/>
                <w:szCs w:val="16"/>
              </w:rPr>
            </w:pPr>
            <w:r w:rsidRPr="00333C72">
              <w:rPr>
                <w:rFonts w:ascii="Arial" w:hAnsi="Arial" w:cs="Arial"/>
                <w:sz w:val="16"/>
                <w:szCs w:val="16"/>
              </w:rPr>
              <w:t>624</w:t>
            </w:r>
          </w:p>
        </w:tc>
        <w:tc>
          <w:tcPr>
            <w:tcW w:w="630" w:type="dxa"/>
            <w:shd w:val="clear" w:color="auto" w:fill="auto"/>
          </w:tcPr>
          <w:p w14:paraId="4A9EB772" w14:textId="77777777" w:rsidR="00480F82" w:rsidRPr="00333C72" w:rsidRDefault="00480F82" w:rsidP="000D2614">
            <w:pPr>
              <w:jc w:val="center"/>
              <w:rPr>
                <w:rFonts w:ascii="Arial" w:hAnsi="Arial" w:cs="Arial"/>
                <w:sz w:val="16"/>
                <w:szCs w:val="16"/>
              </w:rPr>
            </w:pPr>
            <w:r w:rsidRPr="00333C72">
              <w:rPr>
                <w:rFonts w:ascii="Arial" w:hAnsi="Arial" w:cs="Arial"/>
                <w:sz w:val="16"/>
                <w:szCs w:val="16"/>
              </w:rPr>
              <w:t>642</w:t>
            </w:r>
          </w:p>
        </w:tc>
        <w:tc>
          <w:tcPr>
            <w:tcW w:w="840" w:type="dxa"/>
            <w:shd w:val="clear" w:color="auto" w:fill="auto"/>
          </w:tcPr>
          <w:p w14:paraId="45F077F7" w14:textId="77777777" w:rsidR="00480F82" w:rsidRPr="00333C72" w:rsidRDefault="00480F82" w:rsidP="000D2614">
            <w:pPr>
              <w:jc w:val="center"/>
              <w:rPr>
                <w:rFonts w:ascii="Arial" w:hAnsi="Arial" w:cs="Arial"/>
                <w:sz w:val="16"/>
                <w:szCs w:val="16"/>
              </w:rPr>
            </w:pPr>
            <w:r w:rsidRPr="00333C72">
              <w:rPr>
                <w:rFonts w:ascii="Arial" w:hAnsi="Arial" w:cs="Arial"/>
                <w:sz w:val="16"/>
                <w:szCs w:val="16"/>
              </w:rPr>
              <w:t>112</w:t>
            </w:r>
          </w:p>
        </w:tc>
        <w:tc>
          <w:tcPr>
            <w:tcW w:w="929" w:type="dxa"/>
            <w:shd w:val="clear" w:color="auto" w:fill="auto"/>
          </w:tcPr>
          <w:p w14:paraId="3537199F" w14:textId="77777777" w:rsidR="00480F82" w:rsidRPr="00333C72" w:rsidRDefault="00480F82" w:rsidP="000D2614">
            <w:pPr>
              <w:jc w:val="center"/>
              <w:rPr>
                <w:rFonts w:ascii="Arial" w:hAnsi="Arial" w:cs="Arial"/>
                <w:sz w:val="16"/>
                <w:szCs w:val="16"/>
              </w:rPr>
            </w:pPr>
            <w:r w:rsidRPr="00333C72">
              <w:rPr>
                <w:rFonts w:ascii="Arial" w:hAnsi="Arial" w:cs="Arial"/>
                <w:sz w:val="16"/>
                <w:szCs w:val="16"/>
              </w:rPr>
              <w:t>208</w:t>
            </w:r>
          </w:p>
        </w:tc>
        <w:tc>
          <w:tcPr>
            <w:tcW w:w="990" w:type="dxa"/>
            <w:shd w:val="clear" w:color="auto" w:fill="auto"/>
          </w:tcPr>
          <w:p w14:paraId="1DDEA8E7" w14:textId="77777777" w:rsidR="00480F82" w:rsidRPr="00333C72" w:rsidRDefault="00480F82" w:rsidP="000D2614">
            <w:pPr>
              <w:jc w:val="center"/>
              <w:rPr>
                <w:rFonts w:ascii="Arial" w:hAnsi="Arial" w:cs="Arial"/>
                <w:sz w:val="16"/>
                <w:szCs w:val="16"/>
              </w:rPr>
            </w:pPr>
            <w:r w:rsidRPr="00333C72">
              <w:rPr>
                <w:rFonts w:ascii="Arial" w:hAnsi="Arial" w:cs="Arial"/>
                <w:sz w:val="16"/>
                <w:szCs w:val="16"/>
              </w:rPr>
              <w:t>393</w:t>
            </w:r>
          </w:p>
        </w:tc>
        <w:tc>
          <w:tcPr>
            <w:tcW w:w="985" w:type="dxa"/>
            <w:shd w:val="clear" w:color="auto" w:fill="auto"/>
          </w:tcPr>
          <w:p w14:paraId="02026BFB" w14:textId="77777777" w:rsidR="00480F82" w:rsidRPr="00333C72" w:rsidRDefault="00480F82" w:rsidP="000D2614">
            <w:pPr>
              <w:jc w:val="center"/>
              <w:rPr>
                <w:rFonts w:ascii="Arial" w:hAnsi="Arial" w:cs="Arial"/>
                <w:sz w:val="16"/>
                <w:szCs w:val="16"/>
              </w:rPr>
            </w:pPr>
            <w:r w:rsidRPr="00333C72">
              <w:rPr>
                <w:rFonts w:ascii="Arial" w:hAnsi="Arial" w:cs="Arial"/>
                <w:sz w:val="16"/>
                <w:szCs w:val="16"/>
              </w:rPr>
              <w:t>589</w:t>
            </w:r>
          </w:p>
        </w:tc>
        <w:tc>
          <w:tcPr>
            <w:tcW w:w="890" w:type="dxa"/>
            <w:shd w:val="clear" w:color="auto" w:fill="auto"/>
          </w:tcPr>
          <w:p w14:paraId="31F5294B" w14:textId="77777777" w:rsidR="00480F82" w:rsidRPr="00333C72" w:rsidRDefault="00480F82" w:rsidP="000D2614">
            <w:pPr>
              <w:jc w:val="center"/>
              <w:rPr>
                <w:rFonts w:ascii="Arial" w:hAnsi="Arial" w:cs="Arial"/>
                <w:sz w:val="16"/>
                <w:szCs w:val="16"/>
              </w:rPr>
            </w:pPr>
            <w:r w:rsidRPr="00333C72">
              <w:rPr>
                <w:rFonts w:ascii="Arial" w:hAnsi="Arial" w:cs="Arial"/>
                <w:sz w:val="16"/>
                <w:szCs w:val="16"/>
              </w:rPr>
              <w:t>308</w:t>
            </w:r>
          </w:p>
        </w:tc>
        <w:tc>
          <w:tcPr>
            <w:tcW w:w="949" w:type="dxa"/>
            <w:shd w:val="clear" w:color="auto" w:fill="auto"/>
          </w:tcPr>
          <w:p w14:paraId="253DE310" w14:textId="77777777" w:rsidR="00480F82" w:rsidRPr="00333C72" w:rsidRDefault="00480F82" w:rsidP="000D2614">
            <w:pPr>
              <w:jc w:val="center"/>
              <w:rPr>
                <w:rFonts w:ascii="Arial" w:hAnsi="Arial" w:cs="Arial"/>
                <w:sz w:val="16"/>
                <w:szCs w:val="16"/>
              </w:rPr>
            </w:pPr>
            <w:r w:rsidRPr="00333C72">
              <w:rPr>
                <w:rFonts w:ascii="Arial" w:hAnsi="Arial" w:cs="Arial"/>
                <w:sz w:val="16"/>
                <w:szCs w:val="16"/>
              </w:rPr>
              <w:t>731</w:t>
            </w:r>
          </w:p>
        </w:tc>
        <w:tc>
          <w:tcPr>
            <w:tcW w:w="924" w:type="dxa"/>
            <w:shd w:val="clear" w:color="auto" w:fill="auto"/>
          </w:tcPr>
          <w:p w14:paraId="523CABDC" w14:textId="77777777" w:rsidR="00480F82" w:rsidRPr="00333C72" w:rsidRDefault="00480F82" w:rsidP="00801E29">
            <w:pPr>
              <w:jc w:val="center"/>
              <w:rPr>
                <w:rFonts w:ascii="Arial" w:hAnsi="Arial" w:cs="Arial"/>
                <w:sz w:val="16"/>
                <w:szCs w:val="16"/>
              </w:rPr>
            </w:pPr>
            <w:r w:rsidRPr="00333C72">
              <w:rPr>
                <w:rFonts w:ascii="Arial" w:hAnsi="Arial" w:cs="Arial"/>
                <w:sz w:val="16"/>
                <w:szCs w:val="16"/>
              </w:rPr>
              <w:t>368</w:t>
            </w:r>
          </w:p>
        </w:tc>
        <w:tc>
          <w:tcPr>
            <w:tcW w:w="1068" w:type="dxa"/>
            <w:shd w:val="clear" w:color="auto" w:fill="auto"/>
          </w:tcPr>
          <w:p w14:paraId="7C9A08F6" w14:textId="77777777" w:rsidR="00480F82" w:rsidRPr="00333C72" w:rsidRDefault="00480F82" w:rsidP="00B96139">
            <w:pPr>
              <w:jc w:val="center"/>
              <w:rPr>
                <w:rFonts w:ascii="Arial" w:hAnsi="Arial" w:cs="Arial"/>
                <w:sz w:val="16"/>
                <w:szCs w:val="16"/>
              </w:rPr>
            </w:pPr>
            <w:r w:rsidRPr="00333C72">
              <w:rPr>
                <w:rFonts w:ascii="Arial" w:hAnsi="Arial" w:cs="Arial"/>
                <w:sz w:val="16"/>
                <w:szCs w:val="16"/>
              </w:rPr>
              <w:t>826</w:t>
            </w:r>
          </w:p>
        </w:tc>
        <w:tc>
          <w:tcPr>
            <w:tcW w:w="977" w:type="dxa"/>
            <w:shd w:val="clear" w:color="auto" w:fill="auto"/>
          </w:tcPr>
          <w:p w14:paraId="3C56B0BD" w14:textId="77777777" w:rsidR="00480F82" w:rsidRPr="00333C72" w:rsidRDefault="00480F82" w:rsidP="00B96139">
            <w:pPr>
              <w:jc w:val="center"/>
              <w:rPr>
                <w:rFonts w:ascii="Arial" w:hAnsi="Arial" w:cs="Arial"/>
                <w:sz w:val="16"/>
                <w:szCs w:val="16"/>
              </w:rPr>
            </w:pPr>
            <w:r w:rsidRPr="00333C72">
              <w:rPr>
                <w:rFonts w:ascii="Arial" w:hAnsi="Arial" w:cs="Arial"/>
                <w:sz w:val="16"/>
                <w:szCs w:val="16"/>
              </w:rPr>
              <w:t>226</w:t>
            </w:r>
          </w:p>
        </w:tc>
        <w:tc>
          <w:tcPr>
            <w:tcW w:w="1018" w:type="dxa"/>
            <w:shd w:val="clear" w:color="auto" w:fill="auto"/>
          </w:tcPr>
          <w:p w14:paraId="64C727BD" w14:textId="77777777" w:rsidR="00480F82" w:rsidRPr="00333C72" w:rsidRDefault="00480F82" w:rsidP="00B96139">
            <w:pPr>
              <w:jc w:val="center"/>
              <w:rPr>
                <w:rFonts w:ascii="Arial" w:hAnsi="Arial" w:cs="Arial"/>
                <w:sz w:val="16"/>
                <w:szCs w:val="16"/>
              </w:rPr>
            </w:pPr>
            <w:r w:rsidRPr="00333C72">
              <w:rPr>
                <w:rFonts w:ascii="Arial" w:hAnsi="Arial" w:cs="Arial"/>
                <w:sz w:val="16"/>
                <w:szCs w:val="16"/>
              </w:rPr>
              <w:t>529</w:t>
            </w:r>
          </w:p>
        </w:tc>
      </w:tr>
      <w:tr w:rsidR="00480F82" w:rsidRPr="0079286D" w14:paraId="75C2EAE1" w14:textId="77777777" w:rsidTr="00917853">
        <w:tc>
          <w:tcPr>
            <w:tcW w:w="1810" w:type="dxa"/>
            <w:shd w:val="clear" w:color="auto" w:fill="auto"/>
          </w:tcPr>
          <w:p w14:paraId="56F678F9" w14:textId="53288BA9" w:rsidR="00480F82" w:rsidRPr="00B96139" w:rsidRDefault="00480F82" w:rsidP="009754DB">
            <w:pPr>
              <w:rPr>
                <w:rFonts w:ascii="Arial" w:hAnsi="Arial" w:cs="Arial"/>
                <w:b/>
                <w:sz w:val="16"/>
                <w:szCs w:val="16"/>
              </w:rPr>
            </w:pPr>
            <w:r w:rsidRPr="00B96139">
              <w:rPr>
                <w:rFonts w:ascii="Arial" w:hAnsi="Arial" w:cs="Arial"/>
                <w:b/>
                <w:sz w:val="16"/>
                <w:szCs w:val="16"/>
              </w:rPr>
              <w:t>N</w:t>
            </w:r>
            <w:r w:rsidR="005D3DD2">
              <w:rPr>
                <w:rFonts w:ascii="Arial" w:hAnsi="Arial" w:cs="Arial"/>
                <w:b/>
                <w:sz w:val="16"/>
                <w:szCs w:val="16"/>
              </w:rPr>
              <w:t>o. of N</w:t>
            </w:r>
            <w:r w:rsidRPr="00B96139">
              <w:rPr>
                <w:rFonts w:ascii="Arial" w:hAnsi="Arial" w:cs="Arial"/>
                <w:b/>
                <w:sz w:val="16"/>
                <w:szCs w:val="16"/>
              </w:rPr>
              <w:t>TS</w:t>
            </w:r>
          </w:p>
        </w:tc>
        <w:tc>
          <w:tcPr>
            <w:tcW w:w="980" w:type="dxa"/>
            <w:shd w:val="clear" w:color="auto" w:fill="auto"/>
          </w:tcPr>
          <w:p w14:paraId="488BC884" w14:textId="4F29176A" w:rsidR="00480F82" w:rsidRPr="00B96139" w:rsidRDefault="00802053" w:rsidP="009F2953">
            <w:pPr>
              <w:jc w:val="center"/>
              <w:rPr>
                <w:rFonts w:ascii="Arial" w:hAnsi="Arial" w:cs="Arial"/>
                <w:b/>
                <w:sz w:val="16"/>
                <w:szCs w:val="16"/>
              </w:rPr>
            </w:pPr>
            <w:r w:rsidRPr="00B96139">
              <w:rPr>
                <w:rFonts w:ascii="Arial" w:hAnsi="Arial" w:cs="Arial"/>
                <w:b/>
                <w:sz w:val="16"/>
                <w:szCs w:val="16"/>
              </w:rPr>
              <w:t>4</w:t>
            </w:r>
            <w:r w:rsidR="00480F82" w:rsidRPr="00B96139">
              <w:rPr>
                <w:rFonts w:ascii="Arial" w:hAnsi="Arial" w:cs="Arial"/>
                <w:b/>
                <w:sz w:val="16"/>
                <w:szCs w:val="16"/>
              </w:rPr>
              <w:t xml:space="preserve"> (</w:t>
            </w:r>
            <w:r w:rsidRPr="00B96139">
              <w:rPr>
                <w:rFonts w:ascii="Arial" w:hAnsi="Arial" w:cs="Arial"/>
                <w:b/>
                <w:sz w:val="16"/>
                <w:szCs w:val="16"/>
              </w:rPr>
              <w:t>2</w:t>
            </w:r>
            <w:r w:rsidR="00480F82" w:rsidRPr="00B96139">
              <w:rPr>
                <w:rFonts w:ascii="Arial" w:hAnsi="Arial" w:cs="Arial"/>
                <w:b/>
                <w:sz w:val="16"/>
                <w:szCs w:val="16"/>
              </w:rPr>
              <w:t>.</w:t>
            </w:r>
            <w:r w:rsidRPr="00B96139">
              <w:rPr>
                <w:rFonts w:ascii="Arial" w:hAnsi="Arial" w:cs="Arial"/>
                <w:b/>
                <w:sz w:val="16"/>
                <w:szCs w:val="16"/>
              </w:rPr>
              <w:t>3</w:t>
            </w:r>
            <w:r w:rsidR="00480F82" w:rsidRPr="00B96139">
              <w:rPr>
                <w:rFonts w:ascii="Arial" w:hAnsi="Arial" w:cs="Arial"/>
                <w:b/>
                <w:sz w:val="16"/>
                <w:szCs w:val="16"/>
              </w:rPr>
              <w:t>%)</w:t>
            </w:r>
          </w:p>
        </w:tc>
        <w:tc>
          <w:tcPr>
            <w:tcW w:w="990" w:type="dxa"/>
            <w:shd w:val="clear" w:color="auto" w:fill="auto"/>
          </w:tcPr>
          <w:p w14:paraId="3598448C" w14:textId="77777777" w:rsidR="00480F82" w:rsidRPr="00B96139" w:rsidRDefault="00480F82" w:rsidP="000D2614">
            <w:pPr>
              <w:jc w:val="center"/>
              <w:rPr>
                <w:rFonts w:ascii="Arial" w:hAnsi="Arial" w:cs="Arial"/>
                <w:b/>
                <w:sz w:val="16"/>
                <w:szCs w:val="16"/>
              </w:rPr>
            </w:pPr>
            <w:r w:rsidRPr="00B96139">
              <w:rPr>
                <w:rFonts w:ascii="Arial" w:hAnsi="Arial" w:cs="Arial"/>
                <w:b/>
                <w:sz w:val="16"/>
                <w:szCs w:val="16"/>
              </w:rPr>
              <w:t>0</w:t>
            </w:r>
          </w:p>
        </w:tc>
        <w:tc>
          <w:tcPr>
            <w:tcW w:w="990" w:type="dxa"/>
            <w:shd w:val="clear" w:color="auto" w:fill="auto"/>
          </w:tcPr>
          <w:p w14:paraId="2D8A8B79" w14:textId="62651853" w:rsidR="00480F82" w:rsidRPr="00B96139" w:rsidRDefault="00802053" w:rsidP="000D2614">
            <w:pPr>
              <w:jc w:val="center"/>
              <w:rPr>
                <w:rFonts w:ascii="Arial" w:hAnsi="Arial" w:cs="Arial"/>
                <w:b/>
                <w:sz w:val="16"/>
                <w:szCs w:val="16"/>
              </w:rPr>
            </w:pPr>
            <w:r w:rsidRPr="00B96139">
              <w:rPr>
                <w:rFonts w:ascii="Arial" w:hAnsi="Arial" w:cs="Arial"/>
                <w:b/>
                <w:sz w:val="16"/>
                <w:szCs w:val="16"/>
              </w:rPr>
              <w:t>1</w:t>
            </w:r>
            <w:r w:rsidR="00480F82" w:rsidRPr="00B96139">
              <w:rPr>
                <w:rFonts w:ascii="Arial" w:hAnsi="Arial" w:cs="Arial"/>
                <w:b/>
                <w:sz w:val="16"/>
                <w:szCs w:val="16"/>
              </w:rPr>
              <w:t xml:space="preserve"> (0.</w:t>
            </w:r>
            <w:r w:rsidRPr="00B96139">
              <w:rPr>
                <w:rFonts w:ascii="Arial" w:hAnsi="Arial" w:cs="Arial"/>
                <w:b/>
                <w:sz w:val="16"/>
                <w:szCs w:val="16"/>
              </w:rPr>
              <w:t>2</w:t>
            </w:r>
            <w:r w:rsidR="00480F82" w:rsidRPr="00B96139">
              <w:rPr>
                <w:rFonts w:ascii="Arial" w:hAnsi="Arial" w:cs="Arial"/>
                <w:b/>
                <w:sz w:val="16"/>
                <w:szCs w:val="16"/>
              </w:rPr>
              <w:t>%)</w:t>
            </w:r>
          </w:p>
        </w:tc>
        <w:tc>
          <w:tcPr>
            <w:tcW w:w="630" w:type="dxa"/>
            <w:shd w:val="clear" w:color="auto" w:fill="auto"/>
          </w:tcPr>
          <w:p w14:paraId="371567EA" w14:textId="77777777" w:rsidR="00480F82" w:rsidRPr="00B96139" w:rsidRDefault="00480F82" w:rsidP="000D2614">
            <w:pPr>
              <w:jc w:val="center"/>
              <w:rPr>
                <w:rFonts w:ascii="Arial" w:hAnsi="Arial" w:cs="Arial"/>
                <w:b/>
                <w:sz w:val="16"/>
                <w:szCs w:val="16"/>
              </w:rPr>
            </w:pPr>
            <w:r w:rsidRPr="00B96139">
              <w:rPr>
                <w:rFonts w:ascii="Arial" w:hAnsi="Arial" w:cs="Arial"/>
                <w:b/>
                <w:sz w:val="16"/>
                <w:szCs w:val="16"/>
              </w:rPr>
              <w:t>0</w:t>
            </w:r>
          </w:p>
        </w:tc>
        <w:tc>
          <w:tcPr>
            <w:tcW w:w="840" w:type="dxa"/>
            <w:shd w:val="clear" w:color="auto" w:fill="auto"/>
          </w:tcPr>
          <w:p w14:paraId="4B40565F" w14:textId="77777777" w:rsidR="00480F82" w:rsidRPr="00B96139" w:rsidRDefault="00480F82" w:rsidP="000D2614">
            <w:pPr>
              <w:jc w:val="center"/>
              <w:rPr>
                <w:rFonts w:ascii="Arial" w:hAnsi="Arial" w:cs="Arial"/>
                <w:b/>
                <w:sz w:val="16"/>
                <w:szCs w:val="16"/>
              </w:rPr>
            </w:pPr>
            <w:r w:rsidRPr="00B96139">
              <w:rPr>
                <w:rFonts w:ascii="Arial" w:hAnsi="Arial" w:cs="Arial"/>
                <w:b/>
                <w:sz w:val="16"/>
                <w:szCs w:val="16"/>
              </w:rPr>
              <w:t>0</w:t>
            </w:r>
          </w:p>
        </w:tc>
        <w:tc>
          <w:tcPr>
            <w:tcW w:w="929" w:type="dxa"/>
            <w:shd w:val="clear" w:color="auto" w:fill="auto"/>
          </w:tcPr>
          <w:p w14:paraId="7E3E5698" w14:textId="77777777" w:rsidR="00480F82" w:rsidRPr="00B96139" w:rsidRDefault="00480F82" w:rsidP="000D2614">
            <w:pPr>
              <w:jc w:val="center"/>
              <w:rPr>
                <w:rFonts w:ascii="Arial" w:hAnsi="Arial" w:cs="Arial"/>
                <w:b/>
                <w:sz w:val="16"/>
                <w:szCs w:val="16"/>
              </w:rPr>
            </w:pPr>
            <w:r w:rsidRPr="00B96139">
              <w:rPr>
                <w:rFonts w:ascii="Arial" w:hAnsi="Arial" w:cs="Arial"/>
                <w:b/>
                <w:sz w:val="16"/>
                <w:szCs w:val="16"/>
              </w:rPr>
              <w:t>0</w:t>
            </w:r>
          </w:p>
        </w:tc>
        <w:tc>
          <w:tcPr>
            <w:tcW w:w="990" w:type="dxa"/>
            <w:shd w:val="clear" w:color="auto" w:fill="auto"/>
          </w:tcPr>
          <w:p w14:paraId="388D0E7D" w14:textId="0575CD21" w:rsidR="00480F82" w:rsidRPr="00B96139" w:rsidRDefault="00802053" w:rsidP="000D2614">
            <w:pPr>
              <w:jc w:val="center"/>
              <w:rPr>
                <w:rFonts w:ascii="Arial" w:hAnsi="Arial" w:cs="Arial"/>
                <w:b/>
                <w:sz w:val="16"/>
                <w:szCs w:val="16"/>
              </w:rPr>
            </w:pPr>
            <w:r w:rsidRPr="00B96139">
              <w:rPr>
                <w:rFonts w:ascii="Arial" w:hAnsi="Arial" w:cs="Arial"/>
                <w:b/>
                <w:sz w:val="16"/>
                <w:szCs w:val="16"/>
              </w:rPr>
              <w:t>20</w:t>
            </w:r>
            <w:r w:rsidR="00480F82" w:rsidRPr="00B96139">
              <w:rPr>
                <w:rFonts w:ascii="Arial" w:hAnsi="Arial" w:cs="Arial"/>
                <w:b/>
                <w:sz w:val="16"/>
                <w:szCs w:val="16"/>
              </w:rPr>
              <w:t xml:space="preserve"> (</w:t>
            </w:r>
            <w:r w:rsidRPr="00B96139">
              <w:rPr>
                <w:rFonts w:ascii="Arial" w:hAnsi="Arial" w:cs="Arial"/>
                <w:b/>
                <w:sz w:val="16"/>
                <w:szCs w:val="16"/>
              </w:rPr>
              <w:t>5</w:t>
            </w:r>
            <w:r w:rsidR="00480F82" w:rsidRPr="00B96139">
              <w:rPr>
                <w:rFonts w:ascii="Arial" w:hAnsi="Arial" w:cs="Arial"/>
                <w:b/>
                <w:sz w:val="16"/>
                <w:szCs w:val="16"/>
              </w:rPr>
              <w:t>.</w:t>
            </w:r>
            <w:r w:rsidRPr="00B96139">
              <w:rPr>
                <w:rFonts w:ascii="Arial" w:hAnsi="Arial" w:cs="Arial"/>
                <w:b/>
                <w:sz w:val="16"/>
                <w:szCs w:val="16"/>
              </w:rPr>
              <w:t>1</w:t>
            </w:r>
            <w:r w:rsidR="00480F82" w:rsidRPr="00B96139">
              <w:rPr>
                <w:rFonts w:ascii="Arial" w:hAnsi="Arial" w:cs="Arial"/>
                <w:b/>
                <w:sz w:val="16"/>
                <w:szCs w:val="16"/>
              </w:rPr>
              <w:t>%)</w:t>
            </w:r>
          </w:p>
        </w:tc>
        <w:tc>
          <w:tcPr>
            <w:tcW w:w="985" w:type="dxa"/>
            <w:shd w:val="clear" w:color="auto" w:fill="auto"/>
          </w:tcPr>
          <w:p w14:paraId="1671A243" w14:textId="461E52E8" w:rsidR="00480F82" w:rsidRPr="00B96139" w:rsidRDefault="00802053" w:rsidP="000D2614">
            <w:pPr>
              <w:jc w:val="center"/>
              <w:rPr>
                <w:rFonts w:ascii="Arial" w:hAnsi="Arial" w:cs="Arial"/>
                <w:b/>
                <w:sz w:val="16"/>
                <w:szCs w:val="16"/>
              </w:rPr>
            </w:pPr>
            <w:r w:rsidRPr="00B96139">
              <w:rPr>
                <w:rFonts w:ascii="Arial" w:hAnsi="Arial" w:cs="Arial"/>
                <w:b/>
                <w:sz w:val="16"/>
                <w:szCs w:val="16"/>
              </w:rPr>
              <w:t>11</w:t>
            </w:r>
            <w:r w:rsidR="00480F82" w:rsidRPr="00B96139">
              <w:rPr>
                <w:rFonts w:ascii="Arial" w:hAnsi="Arial" w:cs="Arial"/>
                <w:b/>
                <w:sz w:val="16"/>
                <w:szCs w:val="16"/>
              </w:rPr>
              <w:t xml:space="preserve"> (1.</w:t>
            </w:r>
            <w:r w:rsidRPr="00B96139">
              <w:rPr>
                <w:rFonts w:ascii="Arial" w:hAnsi="Arial" w:cs="Arial"/>
                <w:b/>
                <w:sz w:val="16"/>
                <w:szCs w:val="16"/>
              </w:rPr>
              <w:t>9</w:t>
            </w:r>
            <w:r w:rsidR="00480F82" w:rsidRPr="00B96139">
              <w:rPr>
                <w:rFonts w:ascii="Arial" w:hAnsi="Arial" w:cs="Arial"/>
                <w:b/>
                <w:sz w:val="16"/>
                <w:szCs w:val="16"/>
              </w:rPr>
              <w:t>%)</w:t>
            </w:r>
          </w:p>
        </w:tc>
        <w:tc>
          <w:tcPr>
            <w:tcW w:w="890" w:type="dxa"/>
            <w:shd w:val="clear" w:color="auto" w:fill="auto"/>
          </w:tcPr>
          <w:p w14:paraId="206A9771" w14:textId="0AFE8443" w:rsidR="00480F82" w:rsidRPr="00B96139" w:rsidRDefault="009F3648" w:rsidP="000D2614">
            <w:pPr>
              <w:jc w:val="center"/>
              <w:rPr>
                <w:rFonts w:ascii="Arial" w:hAnsi="Arial" w:cs="Arial"/>
                <w:b/>
                <w:sz w:val="16"/>
                <w:szCs w:val="16"/>
              </w:rPr>
            </w:pPr>
            <w:r>
              <w:rPr>
                <w:rFonts w:ascii="Arial" w:hAnsi="Arial" w:cs="Arial"/>
                <w:b/>
                <w:sz w:val="16"/>
                <w:szCs w:val="16"/>
              </w:rPr>
              <w:t>1</w:t>
            </w:r>
            <w:r w:rsidR="00480F82" w:rsidRPr="00B96139">
              <w:rPr>
                <w:rFonts w:ascii="Arial" w:hAnsi="Arial" w:cs="Arial"/>
                <w:b/>
                <w:sz w:val="16"/>
                <w:szCs w:val="16"/>
              </w:rPr>
              <w:t xml:space="preserve"> (</w:t>
            </w:r>
            <w:r w:rsidR="00802053" w:rsidRPr="00B96139">
              <w:rPr>
                <w:rFonts w:ascii="Arial" w:hAnsi="Arial" w:cs="Arial"/>
                <w:b/>
                <w:sz w:val="16"/>
                <w:szCs w:val="16"/>
              </w:rPr>
              <w:t>1.0</w:t>
            </w:r>
            <w:r w:rsidR="00480F82" w:rsidRPr="00B96139">
              <w:rPr>
                <w:rFonts w:ascii="Arial" w:hAnsi="Arial" w:cs="Arial"/>
                <w:b/>
                <w:sz w:val="16"/>
                <w:szCs w:val="16"/>
              </w:rPr>
              <w:t>%)</w:t>
            </w:r>
          </w:p>
        </w:tc>
        <w:tc>
          <w:tcPr>
            <w:tcW w:w="949" w:type="dxa"/>
            <w:shd w:val="clear" w:color="auto" w:fill="auto"/>
          </w:tcPr>
          <w:p w14:paraId="34409F3F" w14:textId="77777777" w:rsidR="00480F82" w:rsidRPr="00B96139" w:rsidRDefault="00480F82" w:rsidP="000D2614">
            <w:pPr>
              <w:jc w:val="center"/>
              <w:rPr>
                <w:rFonts w:ascii="Arial" w:hAnsi="Arial" w:cs="Arial"/>
                <w:b/>
                <w:sz w:val="16"/>
                <w:szCs w:val="16"/>
              </w:rPr>
            </w:pPr>
            <w:r w:rsidRPr="00B96139">
              <w:rPr>
                <w:rFonts w:ascii="Arial" w:hAnsi="Arial" w:cs="Arial"/>
                <w:b/>
                <w:sz w:val="16"/>
                <w:szCs w:val="16"/>
              </w:rPr>
              <w:t>2 (0.3%)</w:t>
            </w:r>
          </w:p>
        </w:tc>
        <w:tc>
          <w:tcPr>
            <w:tcW w:w="924" w:type="dxa"/>
            <w:shd w:val="clear" w:color="auto" w:fill="auto"/>
          </w:tcPr>
          <w:p w14:paraId="2E29FB85" w14:textId="6124C3DF" w:rsidR="00480F82" w:rsidRPr="00B96139" w:rsidRDefault="00C46C03" w:rsidP="000D2614">
            <w:pPr>
              <w:jc w:val="center"/>
              <w:rPr>
                <w:rFonts w:ascii="Arial" w:hAnsi="Arial" w:cs="Arial"/>
                <w:b/>
                <w:sz w:val="16"/>
                <w:szCs w:val="16"/>
              </w:rPr>
            </w:pPr>
            <w:r>
              <w:rPr>
                <w:rFonts w:ascii="Arial" w:hAnsi="Arial" w:cs="Arial"/>
                <w:b/>
                <w:sz w:val="16"/>
                <w:szCs w:val="16"/>
              </w:rPr>
              <w:t>7</w:t>
            </w:r>
            <w:r w:rsidR="00480F82" w:rsidRPr="00B96139">
              <w:rPr>
                <w:rFonts w:ascii="Arial" w:hAnsi="Arial" w:cs="Arial"/>
                <w:b/>
                <w:sz w:val="16"/>
                <w:szCs w:val="16"/>
              </w:rPr>
              <w:t xml:space="preserve"> (</w:t>
            </w:r>
            <w:r w:rsidR="0079286D" w:rsidRPr="00B96139">
              <w:rPr>
                <w:rFonts w:ascii="Arial" w:hAnsi="Arial" w:cs="Arial"/>
                <w:b/>
                <w:sz w:val="16"/>
                <w:szCs w:val="16"/>
              </w:rPr>
              <w:t>2</w:t>
            </w:r>
            <w:r w:rsidR="00480F82" w:rsidRPr="00B96139">
              <w:rPr>
                <w:rFonts w:ascii="Arial" w:hAnsi="Arial" w:cs="Arial"/>
                <w:b/>
                <w:sz w:val="16"/>
                <w:szCs w:val="16"/>
              </w:rPr>
              <w:t>.</w:t>
            </w:r>
            <w:r w:rsidR="0079286D" w:rsidRPr="00B96139">
              <w:rPr>
                <w:rFonts w:ascii="Arial" w:hAnsi="Arial" w:cs="Arial"/>
                <w:b/>
                <w:sz w:val="16"/>
                <w:szCs w:val="16"/>
              </w:rPr>
              <w:t>2</w:t>
            </w:r>
            <w:r w:rsidR="00480F82" w:rsidRPr="00B96139">
              <w:rPr>
                <w:rFonts w:ascii="Arial" w:hAnsi="Arial" w:cs="Arial"/>
                <w:b/>
                <w:sz w:val="16"/>
                <w:szCs w:val="16"/>
              </w:rPr>
              <w:t>%)</w:t>
            </w:r>
          </w:p>
        </w:tc>
        <w:tc>
          <w:tcPr>
            <w:tcW w:w="1068" w:type="dxa"/>
            <w:shd w:val="clear" w:color="auto" w:fill="auto"/>
          </w:tcPr>
          <w:p w14:paraId="1BA2E9AC" w14:textId="220D567E" w:rsidR="00480F82" w:rsidRPr="00B96139" w:rsidRDefault="0079286D" w:rsidP="000D2614">
            <w:pPr>
              <w:jc w:val="center"/>
              <w:rPr>
                <w:rFonts w:ascii="Arial" w:hAnsi="Arial" w:cs="Arial"/>
                <w:b/>
                <w:sz w:val="16"/>
                <w:szCs w:val="16"/>
              </w:rPr>
            </w:pPr>
            <w:r w:rsidRPr="00B96139">
              <w:rPr>
                <w:rFonts w:ascii="Arial" w:hAnsi="Arial" w:cs="Arial"/>
                <w:b/>
                <w:sz w:val="16"/>
                <w:szCs w:val="16"/>
              </w:rPr>
              <w:t>6</w:t>
            </w:r>
            <w:r w:rsidR="00480F82" w:rsidRPr="00B96139">
              <w:rPr>
                <w:rFonts w:ascii="Arial" w:hAnsi="Arial" w:cs="Arial"/>
                <w:b/>
                <w:sz w:val="16"/>
                <w:szCs w:val="16"/>
              </w:rPr>
              <w:t xml:space="preserve"> (0.</w:t>
            </w:r>
            <w:r w:rsidRPr="00B96139">
              <w:rPr>
                <w:rFonts w:ascii="Arial" w:hAnsi="Arial" w:cs="Arial"/>
                <w:b/>
                <w:sz w:val="16"/>
                <w:szCs w:val="16"/>
              </w:rPr>
              <w:t>7</w:t>
            </w:r>
            <w:r w:rsidR="00480F82" w:rsidRPr="00B96139">
              <w:rPr>
                <w:rFonts w:ascii="Arial" w:hAnsi="Arial" w:cs="Arial"/>
                <w:b/>
                <w:sz w:val="16"/>
                <w:szCs w:val="16"/>
              </w:rPr>
              <w:t>%)</w:t>
            </w:r>
          </w:p>
        </w:tc>
        <w:tc>
          <w:tcPr>
            <w:tcW w:w="977" w:type="dxa"/>
            <w:shd w:val="clear" w:color="auto" w:fill="auto"/>
          </w:tcPr>
          <w:p w14:paraId="53EB227B" w14:textId="5A7B316E" w:rsidR="00480F82" w:rsidRPr="00B96139" w:rsidRDefault="0079286D" w:rsidP="000D2614">
            <w:pPr>
              <w:jc w:val="center"/>
              <w:rPr>
                <w:rFonts w:ascii="Arial" w:hAnsi="Arial" w:cs="Arial"/>
                <w:b/>
                <w:sz w:val="16"/>
                <w:szCs w:val="16"/>
              </w:rPr>
            </w:pPr>
            <w:r w:rsidRPr="00B96139">
              <w:rPr>
                <w:rFonts w:ascii="Arial" w:hAnsi="Arial" w:cs="Arial"/>
                <w:b/>
                <w:sz w:val="16"/>
                <w:szCs w:val="16"/>
              </w:rPr>
              <w:t>1</w:t>
            </w:r>
            <w:r w:rsidR="009F3648">
              <w:rPr>
                <w:rFonts w:ascii="Arial" w:hAnsi="Arial" w:cs="Arial"/>
                <w:b/>
                <w:sz w:val="16"/>
                <w:szCs w:val="16"/>
              </w:rPr>
              <w:t>0</w:t>
            </w:r>
            <w:r w:rsidR="00480F82" w:rsidRPr="00B96139">
              <w:rPr>
                <w:rFonts w:ascii="Arial" w:hAnsi="Arial" w:cs="Arial"/>
                <w:b/>
                <w:sz w:val="16"/>
                <w:szCs w:val="16"/>
              </w:rPr>
              <w:t xml:space="preserve"> (</w:t>
            </w:r>
            <w:r w:rsidRPr="00B96139">
              <w:rPr>
                <w:rFonts w:ascii="Arial" w:hAnsi="Arial" w:cs="Arial"/>
                <w:b/>
                <w:sz w:val="16"/>
                <w:szCs w:val="16"/>
              </w:rPr>
              <w:t>5</w:t>
            </w:r>
            <w:r w:rsidR="00480F82" w:rsidRPr="00B96139">
              <w:rPr>
                <w:rFonts w:ascii="Arial" w:hAnsi="Arial" w:cs="Arial"/>
                <w:b/>
                <w:sz w:val="16"/>
                <w:szCs w:val="16"/>
              </w:rPr>
              <w:t>.</w:t>
            </w:r>
            <w:r w:rsidRPr="00B96139">
              <w:rPr>
                <w:rFonts w:ascii="Arial" w:hAnsi="Arial" w:cs="Arial"/>
                <w:b/>
                <w:sz w:val="16"/>
                <w:szCs w:val="16"/>
              </w:rPr>
              <w:t>8</w:t>
            </w:r>
            <w:r w:rsidR="00480F82" w:rsidRPr="00B96139">
              <w:rPr>
                <w:rFonts w:ascii="Arial" w:hAnsi="Arial" w:cs="Arial"/>
                <w:b/>
                <w:sz w:val="16"/>
                <w:szCs w:val="16"/>
              </w:rPr>
              <w:t>%)</w:t>
            </w:r>
          </w:p>
        </w:tc>
        <w:tc>
          <w:tcPr>
            <w:tcW w:w="1018" w:type="dxa"/>
            <w:shd w:val="clear" w:color="auto" w:fill="auto"/>
          </w:tcPr>
          <w:p w14:paraId="7E96AEF5" w14:textId="5CEA7D8C" w:rsidR="00480F82" w:rsidRPr="00B96139" w:rsidRDefault="009A74B5" w:rsidP="000D2614">
            <w:pPr>
              <w:jc w:val="center"/>
              <w:rPr>
                <w:rFonts w:ascii="Arial" w:hAnsi="Arial" w:cs="Arial"/>
                <w:b/>
                <w:sz w:val="16"/>
                <w:szCs w:val="16"/>
              </w:rPr>
            </w:pPr>
            <w:r>
              <w:rPr>
                <w:rFonts w:ascii="Arial" w:hAnsi="Arial" w:cs="Arial"/>
                <w:b/>
                <w:sz w:val="16"/>
                <w:szCs w:val="16"/>
              </w:rPr>
              <w:t>10</w:t>
            </w:r>
            <w:r w:rsidR="00480F82" w:rsidRPr="00B96139">
              <w:rPr>
                <w:rFonts w:ascii="Arial" w:hAnsi="Arial" w:cs="Arial"/>
                <w:b/>
                <w:sz w:val="16"/>
                <w:szCs w:val="16"/>
              </w:rPr>
              <w:t xml:space="preserve"> (</w:t>
            </w:r>
            <w:r w:rsidR="0079286D" w:rsidRPr="00B96139">
              <w:rPr>
                <w:rFonts w:ascii="Arial" w:hAnsi="Arial" w:cs="Arial"/>
                <w:b/>
                <w:sz w:val="16"/>
                <w:szCs w:val="16"/>
              </w:rPr>
              <w:t>2</w:t>
            </w:r>
            <w:r w:rsidR="00480F82" w:rsidRPr="00B96139">
              <w:rPr>
                <w:rFonts w:ascii="Arial" w:hAnsi="Arial" w:cs="Arial"/>
                <w:b/>
                <w:sz w:val="16"/>
                <w:szCs w:val="16"/>
              </w:rPr>
              <w:t>.</w:t>
            </w:r>
            <w:r w:rsidR="0079286D" w:rsidRPr="00B96139">
              <w:rPr>
                <w:rFonts w:ascii="Arial" w:hAnsi="Arial" w:cs="Arial"/>
                <w:b/>
                <w:sz w:val="16"/>
                <w:szCs w:val="16"/>
              </w:rPr>
              <w:t>3</w:t>
            </w:r>
            <w:r w:rsidR="00480F82" w:rsidRPr="00B96139">
              <w:rPr>
                <w:rFonts w:ascii="Arial" w:hAnsi="Arial" w:cs="Arial"/>
                <w:b/>
                <w:sz w:val="16"/>
                <w:szCs w:val="16"/>
              </w:rPr>
              <w:t>%)</w:t>
            </w:r>
          </w:p>
        </w:tc>
      </w:tr>
      <w:tr w:rsidR="00480F82" w:rsidRPr="00A000CB" w14:paraId="05BAE886" w14:textId="77777777" w:rsidTr="00917853">
        <w:tc>
          <w:tcPr>
            <w:tcW w:w="1810" w:type="dxa"/>
          </w:tcPr>
          <w:p w14:paraId="51B9BFEF" w14:textId="222F0B40" w:rsidR="00480F82" w:rsidRPr="00D743C3" w:rsidRDefault="00480F82" w:rsidP="009754DB">
            <w:pPr>
              <w:ind w:left="164"/>
              <w:rPr>
                <w:rFonts w:ascii="Arial" w:hAnsi="Arial" w:cs="Arial"/>
                <w:sz w:val="16"/>
                <w:szCs w:val="16"/>
              </w:rPr>
            </w:pPr>
            <w:r w:rsidRPr="00D743C3">
              <w:rPr>
                <w:rFonts w:ascii="Arial" w:hAnsi="Arial" w:cs="Arial"/>
                <w:sz w:val="16"/>
                <w:szCs w:val="16"/>
              </w:rPr>
              <w:t>Typhimurium</w:t>
            </w:r>
          </w:p>
        </w:tc>
        <w:tc>
          <w:tcPr>
            <w:tcW w:w="980" w:type="dxa"/>
          </w:tcPr>
          <w:p w14:paraId="5E0519F3" w14:textId="77777777" w:rsidR="00480F82" w:rsidRPr="00802053" w:rsidRDefault="00480F82" w:rsidP="009F2953">
            <w:pPr>
              <w:jc w:val="center"/>
              <w:rPr>
                <w:rFonts w:ascii="Arial" w:hAnsi="Arial" w:cs="Arial"/>
                <w:sz w:val="16"/>
                <w:szCs w:val="16"/>
              </w:rPr>
            </w:pPr>
            <w:r w:rsidRPr="00802053">
              <w:rPr>
                <w:rFonts w:ascii="Arial" w:hAnsi="Arial" w:cs="Arial"/>
                <w:sz w:val="16"/>
                <w:szCs w:val="16"/>
              </w:rPr>
              <w:t>0</w:t>
            </w:r>
          </w:p>
        </w:tc>
        <w:tc>
          <w:tcPr>
            <w:tcW w:w="990" w:type="dxa"/>
          </w:tcPr>
          <w:p w14:paraId="04C16F39" w14:textId="77777777" w:rsidR="00480F82" w:rsidRPr="00802053" w:rsidRDefault="00480F82" w:rsidP="000D2614">
            <w:pPr>
              <w:jc w:val="center"/>
              <w:rPr>
                <w:rFonts w:ascii="Arial" w:hAnsi="Arial" w:cs="Arial"/>
                <w:sz w:val="16"/>
                <w:szCs w:val="16"/>
              </w:rPr>
            </w:pPr>
            <w:r w:rsidRPr="00802053">
              <w:rPr>
                <w:rFonts w:ascii="Arial" w:hAnsi="Arial" w:cs="Arial"/>
                <w:sz w:val="16"/>
                <w:szCs w:val="16"/>
              </w:rPr>
              <w:t>0</w:t>
            </w:r>
          </w:p>
        </w:tc>
        <w:tc>
          <w:tcPr>
            <w:tcW w:w="990" w:type="dxa"/>
          </w:tcPr>
          <w:p w14:paraId="0BD49F6C" w14:textId="77777777" w:rsidR="00480F82" w:rsidRPr="00802053" w:rsidRDefault="00480F82" w:rsidP="000D2614">
            <w:pPr>
              <w:jc w:val="center"/>
              <w:rPr>
                <w:rFonts w:ascii="Arial" w:hAnsi="Arial" w:cs="Arial"/>
                <w:sz w:val="16"/>
                <w:szCs w:val="16"/>
              </w:rPr>
            </w:pPr>
            <w:r w:rsidRPr="00802053">
              <w:rPr>
                <w:rFonts w:ascii="Arial" w:hAnsi="Arial" w:cs="Arial"/>
                <w:sz w:val="16"/>
                <w:szCs w:val="16"/>
              </w:rPr>
              <w:t>0</w:t>
            </w:r>
          </w:p>
        </w:tc>
        <w:tc>
          <w:tcPr>
            <w:tcW w:w="630" w:type="dxa"/>
          </w:tcPr>
          <w:p w14:paraId="76F4B12C" w14:textId="77777777" w:rsidR="00480F82" w:rsidRPr="00A14C1C" w:rsidRDefault="00480F82" w:rsidP="000D2614">
            <w:pPr>
              <w:jc w:val="center"/>
              <w:rPr>
                <w:rFonts w:ascii="Arial" w:hAnsi="Arial" w:cs="Arial"/>
                <w:sz w:val="16"/>
                <w:szCs w:val="16"/>
              </w:rPr>
            </w:pPr>
            <w:r w:rsidRPr="00A14C1C">
              <w:rPr>
                <w:rFonts w:ascii="Arial" w:hAnsi="Arial" w:cs="Arial"/>
                <w:sz w:val="16"/>
                <w:szCs w:val="16"/>
              </w:rPr>
              <w:t>0</w:t>
            </w:r>
          </w:p>
        </w:tc>
        <w:tc>
          <w:tcPr>
            <w:tcW w:w="840" w:type="dxa"/>
          </w:tcPr>
          <w:p w14:paraId="243DD501" w14:textId="77777777" w:rsidR="00480F82" w:rsidRPr="00A14C1C" w:rsidRDefault="00480F82" w:rsidP="000D2614">
            <w:pPr>
              <w:jc w:val="center"/>
              <w:rPr>
                <w:rFonts w:ascii="Arial" w:hAnsi="Arial" w:cs="Arial"/>
                <w:sz w:val="16"/>
                <w:szCs w:val="16"/>
              </w:rPr>
            </w:pPr>
            <w:r w:rsidRPr="00A14C1C">
              <w:rPr>
                <w:rFonts w:ascii="Arial" w:hAnsi="Arial" w:cs="Arial"/>
                <w:sz w:val="16"/>
                <w:szCs w:val="16"/>
              </w:rPr>
              <w:t>0</w:t>
            </w:r>
          </w:p>
        </w:tc>
        <w:tc>
          <w:tcPr>
            <w:tcW w:w="929" w:type="dxa"/>
          </w:tcPr>
          <w:p w14:paraId="7321501E" w14:textId="77777777" w:rsidR="00480F82" w:rsidRPr="00A14C1C" w:rsidRDefault="00480F82" w:rsidP="000D2614">
            <w:pPr>
              <w:jc w:val="center"/>
              <w:rPr>
                <w:rFonts w:ascii="Arial" w:hAnsi="Arial" w:cs="Arial"/>
                <w:sz w:val="16"/>
                <w:szCs w:val="16"/>
              </w:rPr>
            </w:pPr>
            <w:r w:rsidRPr="00A14C1C">
              <w:rPr>
                <w:rFonts w:ascii="Arial" w:hAnsi="Arial" w:cs="Arial"/>
                <w:sz w:val="16"/>
                <w:szCs w:val="16"/>
              </w:rPr>
              <w:t>0</w:t>
            </w:r>
          </w:p>
        </w:tc>
        <w:tc>
          <w:tcPr>
            <w:tcW w:w="990" w:type="dxa"/>
          </w:tcPr>
          <w:p w14:paraId="600B770C"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17 (4.3%)</w:t>
            </w:r>
          </w:p>
        </w:tc>
        <w:tc>
          <w:tcPr>
            <w:tcW w:w="985" w:type="dxa"/>
          </w:tcPr>
          <w:p w14:paraId="32E2F3C8"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5 (0.8%)</w:t>
            </w:r>
          </w:p>
        </w:tc>
        <w:tc>
          <w:tcPr>
            <w:tcW w:w="890" w:type="dxa"/>
          </w:tcPr>
          <w:p w14:paraId="47AF1320"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49" w:type="dxa"/>
          </w:tcPr>
          <w:p w14:paraId="227D99CE"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24" w:type="dxa"/>
          </w:tcPr>
          <w:p w14:paraId="47822BE2" w14:textId="77777777" w:rsidR="00480F82" w:rsidRPr="00D743C3" w:rsidRDefault="00480F82" w:rsidP="00801E29">
            <w:pPr>
              <w:jc w:val="center"/>
              <w:rPr>
                <w:rFonts w:ascii="Arial" w:hAnsi="Arial" w:cs="Arial"/>
                <w:sz w:val="16"/>
                <w:szCs w:val="16"/>
              </w:rPr>
            </w:pPr>
            <w:r w:rsidRPr="00D743C3">
              <w:rPr>
                <w:rFonts w:ascii="Arial" w:hAnsi="Arial" w:cs="Arial"/>
                <w:sz w:val="16"/>
                <w:szCs w:val="16"/>
              </w:rPr>
              <w:t>0</w:t>
            </w:r>
          </w:p>
        </w:tc>
        <w:tc>
          <w:tcPr>
            <w:tcW w:w="1068" w:type="dxa"/>
          </w:tcPr>
          <w:p w14:paraId="67DA51D8"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0</w:t>
            </w:r>
          </w:p>
        </w:tc>
        <w:tc>
          <w:tcPr>
            <w:tcW w:w="977" w:type="dxa"/>
          </w:tcPr>
          <w:p w14:paraId="3D82B604"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0</w:t>
            </w:r>
          </w:p>
        </w:tc>
        <w:tc>
          <w:tcPr>
            <w:tcW w:w="1018" w:type="dxa"/>
          </w:tcPr>
          <w:p w14:paraId="5A8D9C88"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1 (0.2%)</w:t>
            </w:r>
          </w:p>
        </w:tc>
      </w:tr>
      <w:tr w:rsidR="00480F82" w:rsidRPr="00A000CB" w14:paraId="56DD2372" w14:textId="77777777" w:rsidTr="00917853">
        <w:tc>
          <w:tcPr>
            <w:tcW w:w="1810" w:type="dxa"/>
          </w:tcPr>
          <w:p w14:paraId="6E770B5C" w14:textId="0B545354" w:rsidR="00480F82" w:rsidRPr="00D743C3" w:rsidRDefault="00480F82" w:rsidP="009754DB">
            <w:pPr>
              <w:ind w:left="164"/>
              <w:rPr>
                <w:rFonts w:ascii="Arial" w:hAnsi="Arial" w:cs="Arial"/>
                <w:sz w:val="16"/>
                <w:szCs w:val="16"/>
              </w:rPr>
            </w:pPr>
            <w:r w:rsidRPr="00D743C3">
              <w:rPr>
                <w:rFonts w:ascii="Arial" w:hAnsi="Arial" w:cs="Arial"/>
                <w:sz w:val="16"/>
                <w:szCs w:val="16"/>
              </w:rPr>
              <w:t>Enteritidis</w:t>
            </w:r>
          </w:p>
        </w:tc>
        <w:tc>
          <w:tcPr>
            <w:tcW w:w="980" w:type="dxa"/>
          </w:tcPr>
          <w:p w14:paraId="67FBA87A" w14:textId="77777777" w:rsidR="00480F82" w:rsidRPr="00D743C3" w:rsidRDefault="00480F82" w:rsidP="009F2953">
            <w:pPr>
              <w:jc w:val="center"/>
              <w:rPr>
                <w:rFonts w:ascii="Arial" w:hAnsi="Arial" w:cs="Arial"/>
                <w:sz w:val="16"/>
                <w:szCs w:val="16"/>
              </w:rPr>
            </w:pPr>
            <w:r w:rsidRPr="00D743C3">
              <w:rPr>
                <w:rFonts w:ascii="Arial" w:hAnsi="Arial" w:cs="Arial"/>
                <w:sz w:val="16"/>
                <w:szCs w:val="16"/>
              </w:rPr>
              <w:t>0</w:t>
            </w:r>
          </w:p>
        </w:tc>
        <w:tc>
          <w:tcPr>
            <w:tcW w:w="990" w:type="dxa"/>
          </w:tcPr>
          <w:p w14:paraId="3C7B4B6E"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90" w:type="dxa"/>
          </w:tcPr>
          <w:p w14:paraId="61097F25"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630" w:type="dxa"/>
          </w:tcPr>
          <w:p w14:paraId="445F9385"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840" w:type="dxa"/>
          </w:tcPr>
          <w:p w14:paraId="21AB306E"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29" w:type="dxa"/>
          </w:tcPr>
          <w:p w14:paraId="3F6DC101"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90" w:type="dxa"/>
          </w:tcPr>
          <w:p w14:paraId="7092236B"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1 (0.3%)</w:t>
            </w:r>
          </w:p>
        </w:tc>
        <w:tc>
          <w:tcPr>
            <w:tcW w:w="985" w:type="dxa"/>
          </w:tcPr>
          <w:p w14:paraId="3165BAD4"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1 (0.2%)</w:t>
            </w:r>
          </w:p>
        </w:tc>
        <w:tc>
          <w:tcPr>
            <w:tcW w:w="890" w:type="dxa"/>
          </w:tcPr>
          <w:p w14:paraId="26BD33B4"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49" w:type="dxa"/>
          </w:tcPr>
          <w:p w14:paraId="43754E51"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24" w:type="dxa"/>
          </w:tcPr>
          <w:p w14:paraId="064A4FAC" w14:textId="77777777" w:rsidR="00480F82" w:rsidRPr="00D743C3" w:rsidRDefault="00480F82" w:rsidP="00801E29">
            <w:pPr>
              <w:jc w:val="center"/>
              <w:rPr>
                <w:rFonts w:ascii="Arial" w:hAnsi="Arial" w:cs="Arial"/>
                <w:sz w:val="16"/>
                <w:szCs w:val="16"/>
              </w:rPr>
            </w:pPr>
            <w:r w:rsidRPr="00D743C3">
              <w:rPr>
                <w:rFonts w:ascii="Arial" w:hAnsi="Arial" w:cs="Arial"/>
                <w:sz w:val="16"/>
                <w:szCs w:val="16"/>
              </w:rPr>
              <w:t>1 (0.3%)</w:t>
            </w:r>
          </w:p>
        </w:tc>
        <w:tc>
          <w:tcPr>
            <w:tcW w:w="1068" w:type="dxa"/>
          </w:tcPr>
          <w:p w14:paraId="6BDF2F95"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0</w:t>
            </w:r>
          </w:p>
        </w:tc>
        <w:tc>
          <w:tcPr>
            <w:tcW w:w="977" w:type="dxa"/>
          </w:tcPr>
          <w:p w14:paraId="6C314683"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0</w:t>
            </w:r>
          </w:p>
        </w:tc>
        <w:tc>
          <w:tcPr>
            <w:tcW w:w="1018" w:type="dxa"/>
          </w:tcPr>
          <w:p w14:paraId="396AF245"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0</w:t>
            </w:r>
          </w:p>
        </w:tc>
      </w:tr>
      <w:tr w:rsidR="00480F82" w:rsidRPr="00A000CB" w14:paraId="37584A60" w14:textId="77777777" w:rsidTr="00917853">
        <w:tc>
          <w:tcPr>
            <w:tcW w:w="1810" w:type="dxa"/>
          </w:tcPr>
          <w:p w14:paraId="7CA5B935" w14:textId="479DA9F9" w:rsidR="00480F82" w:rsidRPr="00D743C3" w:rsidRDefault="00480F82" w:rsidP="009754DB">
            <w:pPr>
              <w:ind w:left="164"/>
              <w:rPr>
                <w:rFonts w:ascii="Arial" w:hAnsi="Arial" w:cs="Arial"/>
                <w:sz w:val="16"/>
                <w:szCs w:val="16"/>
              </w:rPr>
            </w:pPr>
            <w:proofErr w:type="spellStart"/>
            <w:r w:rsidRPr="00D743C3">
              <w:rPr>
                <w:rFonts w:ascii="Arial" w:hAnsi="Arial" w:cs="Arial"/>
                <w:sz w:val="16"/>
                <w:szCs w:val="16"/>
              </w:rPr>
              <w:t>Paratyphi</w:t>
            </w:r>
            <w:proofErr w:type="spellEnd"/>
            <w:r w:rsidRPr="00D743C3">
              <w:rPr>
                <w:rFonts w:ascii="Arial" w:hAnsi="Arial" w:cs="Arial"/>
                <w:sz w:val="16"/>
                <w:szCs w:val="16"/>
              </w:rPr>
              <w:t xml:space="preserve"> B Java</w:t>
            </w:r>
          </w:p>
        </w:tc>
        <w:tc>
          <w:tcPr>
            <w:tcW w:w="980" w:type="dxa"/>
          </w:tcPr>
          <w:p w14:paraId="7CBF1C90" w14:textId="77777777" w:rsidR="00480F82" w:rsidRPr="00D743C3" w:rsidRDefault="00480F82" w:rsidP="009F2953">
            <w:pPr>
              <w:jc w:val="center"/>
              <w:rPr>
                <w:rFonts w:ascii="Arial" w:hAnsi="Arial" w:cs="Arial"/>
                <w:sz w:val="16"/>
                <w:szCs w:val="16"/>
              </w:rPr>
            </w:pPr>
            <w:r w:rsidRPr="00D743C3">
              <w:rPr>
                <w:rFonts w:ascii="Arial" w:hAnsi="Arial" w:cs="Arial"/>
                <w:sz w:val="16"/>
                <w:szCs w:val="16"/>
              </w:rPr>
              <w:t>0</w:t>
            </w:r>
          </w:p>
        </w:tc>
        <w:tc>
          <w:tcPr>
            <w:tcW w:w="990" w:type="dxa"/>
          </w:tcPr>
          <w:p w14:paraId="4AB7B952"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90" w:type="dxa"/>
          </w:tcPr>
          <w:p w14:paraId="054D661E"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630" w:type="dxa"/>
          </w:tcPr>
          <w:p w14:paraId="055352E3"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840" w:type="dxa"/>
          </w:tcPr>
          <w:p w14:paraId="689F749A"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29" w:type="dxa"/>
          </w:tcPr>
          <w:p w14:paraId="4849233E"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90" w:type="dxa"/>
          </w:tcPr>
          <w:p w14:paraId="38D9DF8F"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85" w:type="dxa"/>
          </w:tcPr>
          <w:p w14:paraId="19624938"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890" w:type="dxa"/>
          </w:tcPr>
          <w:p w14:paraId="6A9F9BC5"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49" w:type="dxa"/>
          </w:tcPr>
          <w:p w14:paraId="0827B7C6"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24" w:type="dxa"/>
          </w:tcPr>
          <w:p w14:paraId="76C1ED49" w14:textId="77777777" w:rsidR="00480F82" w:rsidRPr="00D743C3" w:rsidRDefault="00480F82" w:rsidP="00801E29">
            <w:pPr>
              <w:jc w:val="center"/>
              <w:rPr>
                <w:rFonts w:ascii="Arial" w:hAnsi="Arial" w:cs="Arial"/>
                <w:sz w:val="16"/>
                <w:szCs w:val="16"/>
              </w:rPr>
            </w:pPr>
            <w:r w:rsidRPr="00D743C3">
              <w:rPr>
                <w:rFonts w:ascii="Arial" w:hAnsi="Arial" w:cs="Arial"/>
                <w:sz w:val="16"/>
                <w:szCs w:val="16"/>
              </w:rPr>
              <w:t>2 (0.5%)</w:t>
            </w:r>
          </w:p>
        </w:tc>
        <w:tc>
          <w:tcPr>
            <w:tcW w:w="1068" w:type="dxa"/>
          </w:tcPr>
          <w:p w14:paraId="08B8F8DE"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2 (0.2%)</w:t>
            </w:r>
          </w:p>
        </w:tc>
        <w:tc>
          <w:tcPr>
            <w:tcW w:w="977" w:type="dxa"/>
          </w:tcPr>
          <w:p w14:paraId="3B300D21"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0</w:t>
            </w:r>
          </w:p>
        </w:tc>
        <w:tc>
          <w:tcPr>
            <w:tcW w:w="1018" w:type="dxa"/>
          </w:tcPr>
          <w:p w14:paraId="3D747278"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0</w:t>
            </w:r>
          </w:p>
        </w:tc>
      </w:tr>
      <w:tr w:rsidR="00480F82" w:rsidRPr="00A000CB" w14:paraId="4A3214DB" w14:textId="77777777" w:rsidTr="00917853">
        <w:tc>
          <w:tcPr>
            <w:tcW w:w="1810" w:type="dxa"/>
          </w:tcPr>
          <w:p w14:paraId="2CA2822A" w14:textId="068E9778" w:rsidR="00480F82" w:rsidRPr="00B96139" w:rsidRDefault="00480F82" w:rsidP="009754DB">
            <w:pPr>
              <w:ind w:left="164"/>
              <w:rPr>
                <w:rFonts w:ascii="Arial" w:hAnsi="Arial" w:cs="Arial"/>
                <w:sz w:val="16"/>
                <w:szCs w:val="16"/>
              </w:rPr>
            </w:pPr>
            <w:r w:rsidRPr="00D743C3">
              <w:rPr>
                <w:rFonts w:ascii="Arial" w:hAnsi="Arial" w:cs="Arial"/>
                <w:sz w:val="16"/>
                <w:szCs w:val="16"/>
              </w:rPr>
              <w:t xml:space="preserve">Serogroup </w:t>
            </w:r>
            <w:r w:rsidR="00920B5A">
              <w:rPr>
                <w:rFonts w:ascii="Arial" w:hAnsi="Arial" w:cs="Arial"/>
                <w:sz w:val="16"/>
                <w:szCs w:val="16"/>
              </w:rPr>
              <w:t>O:4</w:t>
            </w:r>
          </w:p>
        </w:tc>
        <w:tc>
          <w:tcPr>
            <w:tcW w:w="980" w:type="dxa"/>
          </w:tcPr>
          <w:p w14:paraId="71685FFE" w14:textId="4A210558" w:rsidR="00480F82" w:rsidRPr="00D743C3" w:rsidRDefault="009B6A25" w:rsidP="009F2953">
            <w:pPr>
              <w:jc w:val="center"/>
              <w:rPr>
                <w:rFonts w:ascii="Arial" w:hAnsi="Arial" w:cs="Arial"/>
                <w:sz w:val="16"/>
                <w:szCs w:val="16"/>
              </w:rPr>
            </w:pPr>
            <w:r w:rsidRPr="00D743C3">
              <w:rPr>
                <w:rFonts w:ascii="Arial" w:hAnsi="Arial" w:cs="Arial"/>
                <w:sz w:val="16"/>
                <w:szCs w:val="16"/>
              </w:rPr>
              <w:t>0</w:t>
            </w:r>
          </w:p>
        </w:tc>
        <w:tc>
          <w:tcPr>
            <w:tcW w:w="990" w:type="dxa"/>
          </w:tcPr>
          <w:p w14:paraId="4C379234" w14:textId="6FD6DC87"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90" w:type="dxa"/>
          </w:tcPr>
          <w:p w14:paraId="0AF0A358" w14:textId="4CA3F648" w:rsidR="00480F82" w:rsidRPr="00D743C3" w:rsidRDefault="009B6A25" w:rsidP="000D2614">
            <w:pPr>
              <w:jc w:val="center"/>
              <w:rPr>
                <w:rFonts w:ascii="Arial" w:hAnsi="Arial" w:cs="Arial"/>
                <w:sz w:val="16"/>
                <w:szCs w:val="16"/>
              </w:rPr>
            </w:pPr>
            <w:r w:rsidRPr="00D743C3">
              <w:rPr>
                <w:rFonts w:ascii="Arial" w:hAnsi="Arial" w:cs="Arial"/>
                <w:sz w:val="16"/>
                <w:szCs w:val="16"/>
              </w:rPr>
              <w:t>1</w:t>
            </w:r>
            <w:r w:rsidR="007712B3" w:rsidRPr="00B96139">
              <w:rPr>
                <w:rFonts w:ascii="Arial" w:hAnsi="Arial" w:cs="Arial"/>
                <w:sz w:val="16"/>
                <w:szCs w:val="16"/>
              </w:rPr>
              <w:t xml:space="preserve"> </w:t>
            </w:r>
            <w:r w:rsidR="007712B3" w:rsidRPr="00D743C3">
              <w:rPr>
                <w:rFonts w:ascii="Arial" w:hAnsi="Arial" w:cs="Arial"/>
                <w:sz w:val="16"/>
                <w:szCs w:val="16"/>
              </w:rPr>
              <w:t>(</w:t>
            </w:r>
            <w:r w:rsidR="00D743C3" w:rsidRPr="00D743C3">
              <w:rPr>
                <w:rFonts w:ascii="Arial" w:hAnsi="Arial" w:cs="Arial"/>
                <w:sz w:val="16"/>
                <w:szCs w:val="16"/>
              </w:rPr>
              <w:t>0.2</w:t>
            </w:r>
            <w:r w:rsidR="007712B3" w:rsidRPr="00D743C3">
              <w:rPr>
                <w:rFonts w:ascii="Arial" w:hAnsi="Arial" w:cs="Arial"/>
                <w:sz w:val="16"/>
                <w:szCs w:val="16"/>
              </w:rPr>
              <w:t>%)</w:t>
            </w:r>
          </w:p>
        </w:tc>
        <w:tc>
          <w:tcPr>
            <w:tcW w:w="630" w:type="dxa"/>
          </w:tcPr>
          <w:p w14:paraId="4CB72143" w14:textId="78D5AFF5"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840" w:type="dxa"/>
          </w:tcPr>
          <w:p w14:paraId="2883ED52" w14:textId="38CC4E2E"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29" w:type="dxa"/>
          </w:tcPr>
          <w:p w14:paraId="68341E6E" w14:textId="10DFFE13"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90" w:type="dxa"/>
          </w:tcPr>
          <w:p w14:paraId="32805248" w14:textId="2B709B9C" w:rsidR="00480F82" w:rsidRPr="00D743C3" w:rsidRDefault="009B6A25" w:rsidP="000D2614">
            <w:pPr>
              <w:jc w:val="center"/>
              <w:rPr>
                <w:rFonts w:ascii="Arial" w:hAnsi="Arial" w:cs="Arial"/>
                <w:sz w:val="16"/>
                <w:szCs w:val="16"/>
              </w:rPr>
            </w:pPr>
            <w:r w:rsidRPr="00D743C3">
              <w:rPr>
                <w:rFonts w:ascii="Arial" w:hAnsi="Arial" w:cs="Arial"/>
                <w:sz w:val="16"/>
                <w:szCs w:val="16"/>
              </w:rPr>
              <w:t>1</w:t>
            </w:r>
            <w:r w:rsidR="007712B3" w:rsidRPr="00B96139">
              <w:rPr>
                <w:rFonts w:ascii="Arial" w:hAnsi="Arial" w:cs="Arial"/>
                <w:sz w:val="16"/>
                <w:szCs w:val="16"/>
              </w:rPr>
              <w:t xml:space="preserve"> </w:t>
            </w:r>
            <w:r w:rsidR="007712B3" w:rsidRPr="00D743C3">
              <w:rPr>
                <w:rFonts w:ascii="Arial" w:hAnsi="Arial" w:cs="Arial"/>
                <w:sz w:val="16"/>
                <w:szCs w:val="16"/>
              </w:rPr>
              <w:t>(</w:t>
            </w:r>
            <w:r w:rsidR="00D743C3" w:rsidRPr="00D743C3">
              <w:rPr>
                <w:rFonts w:ascii="Arial" w:hAnsi="Arial" w:cs="Arial"/>
                <w:sz w:val="16"/>
                <w:szCs w:val="16"/>
              </w:rPr>
              <w:t>0.3</w:t>
            </w:r>
            <w:r w:rsidR="007712B3" w:rsidRPr="00D743C3">
              <w:rPr>
                <w:rFonts w:ascii="Arial" w:hAnsi="Arial" w:cs="Arial"/>
                <w:sz w:val="16"/>
                <w:szCs w:val="16"/>
              </w:rPr>
              <w:t>%)</w:t>
            </w:r>
          </w:p>
        </w:tc>
        <w:tc>
          <w:tcPr>
            <w:tcW w:w="985" w:type="dxa"/>
          </w:tcPr>
          <w:p w14:paraId="7FE15258" w14:textId="609FB161"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890" w:type="dxa"/>
          </w:tcPr>
          <w:p w14:paraId="0220F109" w14:textId="6964CD99"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49" w:type="dxa"/>
          </w:tcPr>
          <w:p w14:paraId="44CB8B82" w14:textId="5B304DFB"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24" w:type="dxa"/>
          </w:tcPr>
          <w:p w14:paraId="4FB3DEA2" w14:textId="672C897F"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1068" w:type="dxa"/>
          </w:tcPr>
          <w:p w14:paraId="4270C69E" w14:textId="32A3BBE2"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77" w:type="dxa"/>
          </w:tcPr>
          <w:p w14:paraId="7B806619" w14:textId="57968E0C" w:rsidR="00480F82" w:rsidRPr="00D743C3" w:rsidRDefault="009B6A25" w:rsidP="000D2614">
            <w:pPr>
              <w:jc w:val="center"/>
              <w:rPr>
                <w:rFonts w:ascii="Arial" w:hAnsi="Arial" w:cs="Arial"/>
                <w:sz w:val="16"/>
                <w:szCs w:val="16"/>
              </w:rPr>
            </w:pPr>
            <w:r w:rsidRPr="00D743C3">
              <w:rPr>
                <w:rFonts w:ascii="Arial" w:hAnsi="Arial" w:cs="Arial"/>
                <w:sz w:val="16"/>
                <w:szCs w:val="16"/>
              </w:rPr>
              <w:t>1</w:t>
            </w:r>
            <w:r w:rsidR="007712B3" w:rsidRPr="00B96139">
              <w:rPr>
                <w:rFonts w:ascii="Arial" w:hAnsi="Arial" w:cs="Arial"/>
                <w:sz w:val="16"/>
                <w:szCs w:val="16"/>
              </w:rPr>
              <w:t xml:space="preserve"> </w:t>
            </w:r>
            <w:r w:rsidR="007712B3" w:rsidRPr="00D743C3">
              <w:rPr>
                <w:rFonts w:ascii="Arial" w:hAnsi="Arial" w:cs="Arial"/>
                <w:sz w:val="16"/>
                <w:szCs w:val="16"/>
              </w:rPr>
              <w:t>(</w:t>
            </w:r>
            <w:r w:rsidR="00D743C3" w:rsidRPr="00D743C3">
              <w:rPr>
                <w:rFonts w:ascii="Arial" w:hAnsi="Arial" w:cs="Arial"/>
                <w:sz w:val="16"/>
                <w:szCs w:val="16"/>
              </w:rPr>
              <w:t>0.4</w:t>
            </w:r>
            <w:r w:rsidR="007712B3" w:rsidRPr="00D743C3">
              <w:rPr>
                <w:rFonts w:ascii="Arial" w:hAnsi="Arial" w:cs="Arial"/>
                <w:sz w:val="16"/>
                <w:szCs w:val="16"/>
              </w:rPr>
              <w:t>%)</w:t>
            </w:r>
          </w:p>
        </w:tc>
        <w:tc>
          <w:tcPr>
            <w:tcW w:w="1018" w:type="dxa"/>
          </w:tcPr>
          <w:p w14:paraId="07D9D0F6" w14:textId="7CD3F6F4" w:rsidR="00480F82" w:rsidRPr="00D743C3" w:rsidRDefault="009B6A25" w:rsidP="00801E29">
            <w:pPr>
              <w:jc w:val="center"/>
              <w:rPr>
                <w:rFonts w:ascii="Arial" w:hAnsi="Arial" w:cs="Arial"/>
                <w:sz w:val="16"/>
                <w:szCs w:val="16"/>
              </w:rPr>
            </w:pPr>
            <w:r w:rsidRPr="00D743C3">
              <w:rPr>
                <w:rFonts w:ascii="Arial" w:hAnsi="Arial" w:cs="Arial"/>
                <w:sz w:val="16"/>
                <w:szCs w:val="16"/>
              </w:rPr>
              <w:t>3</w:t>
            </w:r>
            <w:r w:rsidR="007712B3" w:rsidRPr="00B96139">
              <w:rPr>
                <w:rFonts w:ascii="Arial" w:hAnsi="Arial" w:cs="Arial"/>
                <w:sz w:val="16"/>
                <w:szCs w:val="16"/>
              </w:rPr>
              <w:t xml:space="preserve"> </w:t>
            </w:r>
            <w:r w:rsidR="007712B3" w:rsidRPr="00D743C3">
              <w:rPr>
                <w:rFonts w:ascii="Arial" w:hAnsi="Arial" w:cs="Arial"/>
                <w:sz w:val="16"/>
                <w:szCs w:val="16"/>
              </w:rPr>
              <w:t>(</w:t>
            </w:r>
            <w:r w:rsidR="00D743C3" w:rsidRPr="00D743C3">
              <w:rPr>
                <w:rFonts w:ascii="Arial" w:hAnsi="Arial" w:cs="Arial"/>
                <w:sz w:val="16"/>
                <w:szCs w:val="16"/>
              </w:rPr>
              <w:t>0.6</w:t>
            </w:r>
            <w:r w:rsidR="007712B3" w:rsidRPr="00D743C3">
              <w:rPr>
                <w:rFonts w:ascii="Arial" w:hAnsi="Arial" w:cs="Arial"/>
                <w:sz w:val="16"/>
                <w:szCs w:val="16"/>
              </w:rPr>
              <w:t>%)</w:t>
            </w:r>
          </w:p>
        </w:tc>
      </w:tr>
      <w:tr w:rsidR="00480F82" w:rsidRPr="00A000CB" w14:paraId="3923820A" w14:textId="77777777" w:rsidTr="00917853">
        <w:tc>
          <w:tcPr>
            <w:tcW w:w="1810" w:type="dxa"/>
          </w:tcPr>
          <w:p w14:paraId="512A041D" w14:textId="153D41A2" w:rsidR="00480F82" w:rsidRPr="00D743C3" w:rsidRDefault="00480F82" w:rsidP="009754DB">
            <w:pPr>
              <w:ind w:left="164"/>
              <w:rPr>
                <w:rFonts w:ascii="Arial" w:hAnsi="Arial" w:cs="Arial"/>
                <w:sz w:val="16"/>
                <w:szCs w:val="16"/>
              </w:rPr>
            </w:pPr>
            <w:r w:rsidRPr="00D743C3">
              <w:rPr>
                <w:rFonts w:ascii="Arial" w:hAnsi="Arial" w:cs="Arial"/>
                <w:sz w:val="16"/>
                <w:szCs w:val="16"/>
              </w:rPr>
              <w:t xml:space="preserve">Serogroup </w:t>
            </w:r>
            <w:r w:rsidR="00920B5A" w:rsidRPr="00B60C84">
              <w:rPr>
                <w:rFonts w:ascii="Arial" w:hAnsi="Arial" w:cs="Arial"/>
                <w:sz w:val="16"/>
                <w:szCs w:val="16"/>
              </w:rPr>
              <w:t>O:6,7</w:t>
            </w:r>
          </w:p>
        </w:tc>
        <w:tc>
          <w:tcPr>
            <w:tcW w:w="980" w:type="dxa"/>
          </w:tcPr>
          <w:p w14:paraId="53ECB210" w14:textId="77777777" w:rsidR="00480F82" w:rsidRPr="00D743C3" w:rsidRDefault="00480F82" w:rsidP="009F2953">
            <w:pPr>
              <w:jc w:val="center"/>
              <w:rPr>
                <w:rFonts w:ascii="Arial" w:hAnsi="Arial" w:cs="Arial"/>
                <w:sz w:val="16"/>
                <w:szCs w:val="16"/>
              </w:rPr>
            </w:pPr>
            <w:r w:rsidRPr="00D743C3">
              <w:rPr>
                <w:rFonts w:ascii="Arial" w:hAnsi="Arial" w:cs="Arial"/>
                <w:sz w:val="16"/>
                <w:szCs w:val="16"/>
              </w:rPr>
              <w:t>3 (1.7%)</w:t>
            </w:r>
          </w:p>
        </w:tc>
        <w:tc>
          <w:tcPr>
            <w:tcW w:w="990" w:type="dxa"/>
          </w:tcPr>
          <w:p w14:paraId="3A77EE5F"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90" w:type="dxa"/>
          </w:tcPr>
          <w:p w14:paraId="26009532"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630" w:type="dxa"/>
          </w:tcPr>
          <w:p w14:paraId="7F685B1A"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840" w:type="dxa"/>
          </w:tcPr>
          <w:p w14:paraId="617C00A2"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29" w:type="dxa"/>
          </w:tcPr>
          <w:p w14:paraId="6D31415B"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90" w:type="dxa"/>
          </w:tcPr>
          <w:p w14:paraId="15A53F97"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1 (0.3%)</w:t>
            </w:r>
          </w:p>
        </w:tc>
        <w:tc>
          <w:tcPr>
            <w:tcW w:w="985" w:type="dxa"/>
          </w:tcPr>
          <w:p w14:paraId="7F853D52"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890" w:type="dxa"/>
          </w:tcPr>
          <w:p w14:paraId="358E7F35"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1 (0.3%)</w:t>
            </w:r>
          </w:p>
        </w:tc>
        <w:tc>
          <w:tcPr>
            <w:tcW w:w="949" w:type="dxa"/>
          </w:tcPr>
          <w:p w14:paraId="36B2D704"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2 (0.3%)</w:t>
            </w:r>
          </w:p>
        </w:tc>
        <w:tc>
          <w:tcPr>
            <w:tcW w:w="924" w:type="dxa"/>
          </w:tcPr>
          <w:p w14:paraId="05EF883A" w14:textId="77777777" w:rsidR="00480F82" w:rsidRPr="00D743C3" w:rsidRDefault="00480F82" w:rsidP="00801E29">
            <w:pPr>
              <w:jc w:val="center"/>
              <w:rPr>
                <w:rFonts w:ascii="Arial" w:hAnsi="Arial" w:cs="Arial"/>
                <w:sz w:val="16"/>
                <w:szCs w:val="16"/>
              </w:rPr>
            </w:pPr>
            <w:r w:rsidRPr="00D743C3">
              <w:rPr>
                <w:rFonts w:ascii="Arial" w:hAnsi="Arial" w:cs="Arial"/>
                <w:sz w:val="16"/>
                <w:szCs w:val="16"/>
              </w:rPr>
              <w:t>2 (0.5%)</w:t>
            </w:r>
          </w:p>
        </w:tc>
        <w:tc>
          <w:tcPr>
            <w:tcW w:w="1068" w:type="dxa"/>
          </w:tcPr>
          <w:p w14:paraId="5149CF65"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2 (0.2%)</w:t>
            </w:r>
          </w:p>
        </w:tc>
        <w:tc>
          <w:tcPr>
            <w:tcW w:w="977" w:type="dxa"/>
          </w:tcPr>
          <w:p w14:paraId="17A6239F"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2 (0.9%)</w:t>
            </w:r>
          </w:p>
        </w:tc>
        <w:tc>
          <w:tcPr>
            <w:tcW w:w="1018" w:type="dxa"/>
          </w:tcPr>
          <w:p w14:paraId="5BB13AA4"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1 (0.2%)</w:t>
            </w:r>
          </w:p>
        </w:tc>
      </w:tr>
      <w:tr w:rsidR="00480F82" w:rsidRPr="00A000CB" w14:paraId="413562DA" w14:textId="77777777" w:rsidTr="00917853">
        <w:tc>
          <w:tcPr>
            <w:tcW w:w="1810" w:type="dxa"/>
          </w:tcPr>
          <w:p w14:paraId="22409905" w14:textId="0E7E9782" w:rsidR="00480F82" w:rsidRPr="00D743C3" w:rsidRDefault="00480F82" w:rsidP="009754DB">
            <w:pPr>
              <w:ind w:left="164"/>
              <w:rPr>
                <w:rFonts w:ascii="Arial" w:hAnsi="Arial" w:cs="Arial"/>
                <w:sz w:val="16"/>
                <w:szCs w:val="16"/>
              </w:rPr>
            </w:pPr>
            <w:r w:rsidRPr="00D743C3">
              <w:rPr>
                <w:rFonts w:ascii="Arial" w:hAnsi="Arial" w:cs="Arial"/>
                <w:sz w:val="16"/>
                <w:szCs w:val="16"/>
              </w:rPr>
              <w:t xml:space="preserve">Serogroup </w:t>
            </w:r>
            <w:r w:rsidR="00920B5A">
              <w:rPr>
                <w:rFonts w:ascii="Arial" w:hAnsi="Arial" w:cs="Arial"/>
                <w:sz w:val="16"/>
                <w:szCs w:val="16"/>
              </w:rPr>
              <w:t>O:8</w:t>
            </w:r>
          </w:p>
        </w:tc>
        <w:tc>
          <w:tcPr>
            <w:tcW w:w="980" w:type="dxa"/>
          </w:tcPr>
          <w:p w14:paraId="233B1110" w14:textId="77777777" w:rsidR="00480F82" w:rsidRPr="00D743C3" w:rsidRDefault="00480F82" w:rsidP="009F2953">
            <w:pPr>
              <w:jc w:val="center"/>
              <w:rPr>
                <w:rFonts w:ascii="Arial" w:hAnsi="Arial" w:cs="Arial"/>
                <w:sz w:val="16"/>
                <w:szCs w:val="16"/>
              </w:rPr>
            </w:pPr>
            <w:r w:rsidRPr="00D743C3">
              <w:rPr>
                <w:rFonts w:ascii="Arial" w:hAnsi="Arial" w:cs="Arial"/>
                <w:sz w:val="16"/>
                <w:szCs w:val="16"/>
              </w:rPr>
              <w:t>0</w:t>
            </w:r>
          </w:p>
        </w:tc>
        <w:tc>
          <w:tcPr>
            <w:tcW w:w="990" w:type="dxa"/>
          </w:tcPr>
          <w:p w14:paraId="2C0A47CA"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90" w:type="dxa"/>
          </w:tcPr>
          <w:p w14:paraId="2170D3F8"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630" w:type="dxa"/>
          </w:tcPr>
          <w:p w14:paraId="0080A4CB"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840" w:type="dxa"/>
          </w:tcPr>
          <w:p w14:paraId="623EAF19"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29" w:type="dxa"/>
          </w:tcPr>
          <w:p w14:paraId="19D04A7F"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90" w:type="dxa"/>
          </w:tcPr>
          <w:p w14:paraId="66C6A51A"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85" w:type="dxa"/>
          </w:tcPr>
          <w:p w14:paraId="6DB8D4C6"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2 (0.3%)</w:t>
            </w:r>
          </w:p>
        </w:tc>
        <w:tc>
          <w:tcPr>
            <w:tcW w:w="890" w:type="dxa"/>
          </w:tcPr>
          <w:p w14:paraId="66C79335"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49" w:type="dxa"/>
          </w:tcPr>
          <w:p w14:paraId="11674C05" w14:textId="77777777" w:rsidR="00480F82" w:rsidRPr="00D743C3" w:rsidRDefault="00480F82" w:rsidP="000D2614">
            <w:pPr>
              <w:jc w:val="center"/>
              <w:rPr>
                <w:rFonts w:ascii="Arial" w:hAnsi="Arial" w:cs="Arial"/>
                <w:sz w:val="16"/>
                <w:szCs w:val="16"/>
              </w:rPr>
            </w:pPr>
            <w:r w:rsidRPr="00D743C3">
              <w:rPr>
                <w:rFonts w:ascii="Arial" w:hAnsi="Arial" w:cs="Arial"/>
                <w:sz w:val="16"/>
                <w:szCs w:val="16"/>
              </w:rPr>
              <w:t>0</w:t>
            </w:r>
          </w:p>
        </w:tc>
        <w:tc>
          <w:tcPr>
            <w:tcW w:w="924" w:type="dxa"/>
          </w:tcPr>
          <w:p w14:paraId="42DC27A5" w14:textId="77777777" w:rsidR="00480F82" w:rsidRPr="00D743C3" w:rsidRDefault="00480F82" w:rsidP="00801E29">
            <w:pPr>
              <w:jc w:val="center"/>
              <w:rPr>
                <w:rFonts w:ascii="Arial" w:hAnsi="Arial" w:cs="Arial"/>
                <w:sz w:val="16"/>
                <w:szCs w:val="16"/>
              </w:rPr>
            </w:pPr>
            <w:r w:rsidRPr="00D743C3">
              <w:rPr>
                <w:rFonts w:ascii="Arial" w:hAnsi="Arial" w:cs="Arial"/>
                <w:sz w:val="16"/>
                <w:szCs w:val="16"/>
              </w:rPr>
              <w:t>0</w:t>
            </w:r>
          </w:p>
        </w:tc>
        <w:tc>
          <w:tcPr>
            <w:tcW w:w="1068" w:type="dxa"/>
          </w:tcPr>
          <w:p w14:paraId="12E9B7E4"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0</w:t>
            </w:r>
          </w:p>
        </w:tc>
        <w:tc>
          <w:tcPr>
            <w:tcW w:w="977" w:type="dxa"/>
          </w:tcPr>
          <w:p w14:paraId="2B405C3A"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3 (1.3%)</w:t>
            </w:r>
          </w:p>
        </w:tc>
        <w:tc>
          <w:tcPr>
            <w:tcW w:w="1018" w:type="dxa"/>
          </w:tcPr>
          <w:p w14:paraId="5F1EF1F6" w14:textId="77777777" w:rsidR="00480F82" w:rsidRPr="00D743C3" w:rsidRDefault="00480F82" w:rsidP="00B96139">
            <w:pPr>
              <w:jc w:val="center"/>
              <w:rPr>
                <w:rFonts w:ascii="Arial" w:hAnsi="Arial" w:cs="Arial"/>
                <w:sz w:val="16"/>
                <w:szCs w:val="16"/>
              </w:rPr>
            </w:pPr>
            <w:r w:rsidRPr="00D743C3">
              <w:rPr>
                <w:rFonts w:ascii="Arial" w:hAnsi="Arial" w:cs="Arial"/>
                <w:sz w:val="16"/>
                <w:szCs w:val="16"/>
              </w:rPr>
              <w:t>1 (0.2%)</w:t>
            </w:r>
          </w:p>
        </w:tc>
      </w:tr>
      <w:tr w:rsidR="00480F82" w:rsidRPr="00A000CB" w14:paraId="426B2E91" w14:textId="77777777" w:rsidTr="00917853">
        <w:tc>
          <w:tcPr>
            <w:tcW w:w="1810" w:type="dxa"/>
          </w:tcPr>
          <w:p w14:paraId="4A8B3D34" w14:textId="0C4A0027" w:rsidR="00480F82" w:rsidRPr="00D743C3" w:rsidRDefault="00480F82" w:rsidP="009754DB">
            <w:pPr>
              <w:ind w:left="164"/>
              <w:rPr>
                <w:rFonts w:ascii="Arial" w:hAnsi="Arial" w:cs="Arial"/>
                <w:sz w:val="16"/>
                <w:szCs w:val="16"/>
              </w:rPr>
            </w:pPr>
            <w:r w:rsidRPr="00D743C3">
              <w:rPr>
                <w:rFonts w:ascii="Arial" w:hAnsi="Arial" w:cs="Arial"/>
                <w:sz w:val="16"/>
                <w:szCs w:val="16"/>
              </w:rPr>
              <w:t>Other serovars</w:t>
            </w:r>
          </w:p>
        </w:tc>
        <w:tc>
          <w:tcPr>
            <w:tcW w:w="980" w:type="dxa"/>
          </w:tcPr>
          <w:p w14:paraId="5AB7C530" w14:textId="59D4E3DA" w:rsidR="00480F82" w:rsidRPr="00D743C3" w:rsidRDefault="009B6A25" w:rsidP="009F2953">
            <w:pPr>
              <w:jc w:val="center"/>
              <w:rPr>
                <w:rFonts w:ascii="Arial" w:hAnsi="Arial" w:cs="Arial"/>
                <w:sz w:val="16"/>
                <w:szCs w:val="16"/>
              </w:rPr>
            </w:pPr>
            <w:r w:rsidRPr="00D743C3">
              <w:rPr>
                <w:rFonts w:ascii="Arial" w:hAnsi="Arial" w:cs="Arial"/>
                <w:sz w:val="16"/>
                <w:szCs w:val="16"/>
              </w:rPr>
              <w:t>1</w:t>
            </w:r>
            <w:r w:rsidR="007712B3" w:rsidRPr="00B96139">
              <w:rPr>
                <w:rFonts w:ascii="Arial" w:hAnsi="Arial" w:cs="Arial"/>
                <w:sz w:val="16"/>
                <w:szCs w:val="16"/>
              </w:rPr>
              <w:t xml:space="preserve"> </w:t>
            </w:r>
            <w:r w:rsidR="007712B3" w:rsidRPr="00D743C3">
              <w:rPr>
                <w:rFonts w:ascii="Arial" w:hAnsi="Arial" w:cs="Arial"/>
                <w:sz w:val="16"/>
                <w:szCs w:val="16"/>
              </w:rPr>
              <w:t>(</w:t>
            </w:r>
            <w:r w:rsidR="00876F50" w:rsidRPr="00D743C3">
              <w:rPr>
                <w:rFonts w:ascii="Arial" w:hAnsi="Arial" w:cs="Arial"/>
                <w:sz w:val="16"/>
                <w:szCs w:val="16"/>
              </w:rPr>
              <w:t>0.</w:t>
            </w:r>
            <w:r w:rsidR="00D743C3" w:rsidRPr="00D743C3">
              <w:rPr>
                <w:rFonts w:ascii="Arial" w:hAnsi="Arial" w:cs="Arial"/>
                <w:sz w:val="16"/>
                <w:szCs w:val="16"/>
              </w:rPr>
              <w:t>6</w:t>
            </w:r>
            <w:r w:rsidR="007712B3" w:rsidRPr="00D743C3">
              <w:rPr>
                <w:rFonts w:ascii="Arial" w:hAnsi="Arial" w:cs="Arial"/>
                <w:sz w:val="16"/>
                <w:szCs w:val="16"/>
              </w:rPr>
              <w:t>%)</w:t>
            </w:r>
          </w:p>
        </w:tc>
        <w:tc>
          <w:tcPr>
            <w:tcW w:w="990" w:type="dxa"/>
          </w:tcPr>
          <w:p w14:paraId="57149F59" w14:textId="55A8EEC0"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90" w:type="dxa"/>
          </w:tcPr>
          <w:p w14:paraId="4D31FC29" w14:textId="4CDC0D59"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630" w:type="dxa"/>
          </w:tcPr>
          <w:p w14:paraId="11A3A124" w14:textId="30F8E1C1"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840" w:type="dxa"/>
          </w:tcPr>
          <w:p w14:paraId="4D69994D" w14:textId="56F97B75"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29" w:type="dxa"/>
          </w:tcPr>
          <w:p w14:paraId="672AF3CA" w14:textId="3C02293F"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90" w:type="dxa"/>
          </w:tcPr>
          <w:p w14:paraId="75D77DE5" w14:textId="39F52563"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85" w:type="dxa"/>
          </w:tcPr>
          <w:p w14:paraId="6705C183" w14:textId="54905DDE" w:rsidR="00480F82" w:rsidRPr="00D743C3" w:rsidRDefault="009B6A25" w:rsidP="000D2614">
            <w:pPr>
              <w:jc w:val="center"/>
              <w:rPr>
                <w:rFonts w:ascii="Arial" w:hAnsi="Arial" w:cs="Arial"/>
                <w:sz w:val="16"/>
                <w:szCs w:val="16"/>
              </w:rPr>
            </w:pPr>
            <w:r w:rsidRPr="00D743C3">
              <w:rPr>
                <w:rFonts w:ascii="Arial" w:hAnsi="Arial" w:cs="Arial"/>
                <w:sz w:val="16"/>
                <w:szCs w:val="16"/>
              </w:rPr>
              <w:t>3</w:t>
            </w:r>
            <w:r w:rsidR="007712B3" w:rsidRPr="00B96139">
              <w:rPr>
                <w:rFonts w:ascii="Arial" w:hAnsi="Arial" w:cs="Arial"/>
                <w:sz w:val="16"/>
                <w:szCs w:val="16"/>
              </w:rPr>
              <w:t xml:space="preserve"> </w:t>
            </w:r>
            <w:r w:rsidR="007712B3" w:rsidRPr="00D743C3">
              <w:rPr>
                <w:rFonts w:ascii="Arial" w:hAnsi="Arial" w:cs="Arial"/>
                <w:sz w:val="16"/>
                <w:szCs w:val="16"/>
              </w:rPr>
              <w:t>(</w:t>
            </w:r>
            <w:r w:rsidR="00D743C3" w:rsidRPr="00D743C3">
              <w:rPr>
                <w:rFonts w:ascii="Arial" w:hAnsi="Arial" w:cs="Arial"/>
                <w:sz w:val="16"/>
                <w:szCs w:val="16"/>
              </w:rPr>
              <w:t>0.5</w:t>
            </w:r>
            <w:r w:rsidR="007712B3" w:rsidRPr="00D743C3">
              <w:rPr>
                <w:rFonts w:ascii="Arial" w:hAnsi="Arial" w:cs="Arial"/>
                <w:sz w:val="16"/>
                <w:szCs w:val="16"/>
              </w:rPr>
              <w:t>%)</w:t>
            </w:r>
          </w:p>
        </w:tc>
        <w:tc>
          <w:tcPr>
            <w:tcW w:w="890" w:type="dxa"/>
          </w:tcPr>
          <w:p w14:paraId="62DD9A3A" w14:textId="2ADF5142" w:rsidR="00480F82" w:rsidRPr="00D743C3" w:rsidRDefault="009F3648" w:rsidP="000D2614">
            <w:pPr>
              <w:jc w:val="center"/>
              <w:rPr>
                <w:rFonts w:ascii="Arial" w:hAnsi="Arial" w:cs="Arial"/>
                <w:sz w:val="16"/>
                <w:szCs w:val="16"/>
              </w:rPr>
            </w:pPr>
            <w:r>
              <w:rPr>
                <w:rFonts w:ascii="Arial" w:hAnsi="Arial" w:cs="Arial"/>
                <w:sz w:val="16"/>
                <w:szCs w:val="16"/>
              </w:rPr>
              <w:t>0</w:t>
            </w:r>
            <w:r w:rsidR="007712B3" w:rsidRPr="00B96139">
              <w:rPr>
                <w:rFonts w:ascii="Arial" w:hAnsi="Arial" w:cs="Arial"/>
                <w:sz w:val="16"/>
                <w:szCs w:val="16"/>
              </w:rPr>
              <w:t xml:space="preserve"> </w:t>
            </w:r>
            <w:r w:rsidR="007712B3" w:rsidRPr="00D743C3">
              <w:rPr>
                <w:rFonts w:ascii="Arial" w:hAnsi="Arial" w:cs="Arial"/>
                <w:sz w:val="16"/>
                <w:szCs w:val="16"/>
              </w:rPr>
              <w:t>(</w:t>
            </w:r>
            <w:r w:rsidR="00D743C3" w:rsidRPr="00D743C3">
              <w:rPr>
                <w:rFonts w:ascii="Arial" w:hAnsi="Arial" w:cs="Arial"/>
                <w:sz w:val="16"/>
                <w:szCs w:val="16"/>
              </w:rPr>
              <w:t>0.6</w:t>
            </w:r>
            <w:r w:rsidR="007712B3" w:rsidRPr="00D743C3">
              <w:rPr>
                <w:rFonts w:ascii="Arial" w:hAnsi="Arial" w:cs="Arial"/>
                <w:sz w:val="16"/>
                <w:szCs w:val="16"/>
              </w:rPr>
              <w:t>%)</w:t>
            </w:r>
          </w:p>
        </w:tc>
        <w:tc>
          <w:tcPr>
            <w:tcW w:w="949" w:type="dxa"/>
          </w:tcPr>
          <w:p w14:paraId="6A728287" w14:textId="4C6B3E40" w:rsidR="00480F82" w:rsidRPr="00D743C3" w:rsidRDefault="009B6A25" w:rsidP="000D2614">
            <w:pPr>
              <w:jc w:val="center"/>
              <w:rPr>
                <w:rFonts w:ascii="Arial" w:hAnsi="Arial" w:cs="Arial"/>
                <w:sz w:val="16"/>
                <w:szCs w:val="16"/>
              </w:rPr>
            </w:pPr>
            <w:r w:rsidRPr="00D743C3">
              <w:rPr>
                <w:rFonts w:ascii="Arial" w:hAnsi="Arial" w:cs="Arial"/>
                <w:sz w:val="16"/>
                <w:szCs w:val="16"/>
              </w:rPr>
              <w:t>0</w:t>
            </w:r>
          </w:p>
        </w:tc>
        <w:tc>
          <w:tcPr>
            <w:tcW w:w="924" w:type="dxa"/>
          </w:tcPr>
          <w:p w14:paraId="46065E9E" w14:textId="543D0BF2" w:rsidR="00480F82" w:rsidRPr="00D743C3" w:rsidRDefault="00C46C03" w:rsidP="000D2614">
            <w:pPr>
              <w:jc w:val="center"/>
              <w:rPr>
                <w:rFonts w:ascii="Arial" w:hAnsi="Arial" w:cs="Arial"/>
                <w:sz w:val="16"/>
                <w:szCs w:val="16"/>
              </w:rPr>
            </w:pPr>
            <w:r>
              <w:rPr>
                <w:rFonts w:ascii="Arial" w:hAnsi="Arial" w:cs="Arial"/>
                <w:sz w:val="16"/>
                <w:szCs w:val="16"/>
              </w:rPr>
              <w:t>2</w:t>
            </w:r>
            <w:r w:rsidR="007712B3" w:rsidRPr="00B96139">
              <w:rPr>
                <w:rFonts w:ascii="Arial" w:hAnsi="Arial" w:cs="Arial"/>
                <w:sz w:val="16"/>
                <w:szCs w:val="16"/>
              </w:rPr>
              <w:t xml:space="preserve"> </w:t>
            </w:r>
            <w:r w:rsidR="007712B3" w:rsidRPr="00D743C3">
              <w:rPr>
                <w:rFonts w:ascii="Arial" w:hAnsi="Arial" w:cs="Arial"/>
                <w:sz w:val="16"/>
                <w:szCs w:val="16"/>
              </w:rPr>
              <w:t>(</w:t>
            </w:r>
            <w:r w:rsidR="00D743C3" w:rsidRPr="00D743C3">
              <w:rPr>
                <w:rFonts w:ascii="Arial" w:hAnsi="Arial" w:cs="Arial"/>
                <w:sz w:val="16"/>
                <w:szCs w:val="16"/>
              </w:rPr>
              <w:t>0.8</w:t>
            </w:r>
            <w:r w:rsidR="007712B3" w:rsidRPr="00D743C3">
              <w:rPr>
                <w:rFonts w:ascii="Arial" w:hAnsi="Arial" w:cs="Arial"/>
                <w:sz w:val="16"/>
                <w:szCs w:val="16"/>
              </w:rPr>
              <w:t>%)</w:t>
            </w:r>
          </w:p>
        </w:tc>
        <w:tc>
          <w:tcPr>
            <w:tcW w:w="1068" w:type="dxa"/>
          </w:tcPr>
          <w:p w14:paraId="7D68AA9D" w14:textId="453DF7FD" w:rsidR="00480F82" w:rsidRPr="00D743C3" w:rsidRDefault="009B6A25" w:rsidP="00801E29">
            <w:pPr>
              <w:jc w:val="center"/>
              <w:rPr>
                <w:rFonts w:ascii="Arial" w:hAnsi="Arial" w:cs="Arial"/>
                <w:sz w:val="16"/>
                <w:szCs w:val="16"/>
              </w:rPr>
            </w:pPr>
            <w:r w:rsidRPr="00D743C3">
              <w:rPr>
                <w:rFonts w:ascii="Arial" w:hAnsi="Arial" w:cs="Arial"/>
                <w:sz w:val="16"/>
                <w:szCs w:val="16"/>
              </w:rPr>
              <w:t>2</w:t>
            </w:r>
            <w:r w:rsidR="007712B3" w:rsidRPr="00B96139">
              <w:rPr>
                <w:rFonts w:ascii="Arial" w:hAnsi="Arial" w:cs="Arial"/>
                <w:sz w:val="16"/>
                <w:szCs w:val="16"/>
              </w:rPr>
              <w:t xml:space="preserve"> </w:t>
            </w:r>
            <w:r w:rsidR="007712B3" w:rsidRPr="00D743C3">
              <w:rPr>
                <w:rFonts w:ascii="Arial" w:hAnsi="Arial" w:cs="Arial"/>
                <w:sz w:val="16"/>
                <w:szCs w:val="16"/>
              </w:rPr>
              <w:t>(</w:t>
            </w:r>
            <w:r w:rsidR="00D743C3" w:rsidRPr="00D743C3">
              <w:rPr>
                <w:rFonts w:ascii="Arial" w:hAnsi="Arial" w:cs="Arial"/>
                <w:sz w:val="16"/>
                <w:szCs w:val="16"/>
              </w:rPr>
              <w:t>0.2</w:t>
            </w:r>
            <w:r w:rsidR="007712B3" w:rsidRPr="00D743C3">
              <w:rPr>
                <w:rFonts w:ascii="Arial" w:hAnsi="Arial" w:cs="Arial"/>
                <w:sz w:val="16"/>
                <w:szCs w:val="16"/>
              </w:rPr>
              <w:t>%)</w:t>
            </w:r>
          </w:p>
        </w:tc>
        <w:tc>
          <w:tcPr>
            <w:tcW w:w="977" w:type="dxa"/>
          </w:tcPr>
          <w:p w14:paraId="3366335C" w14:textId="45001AE1" w:rsidR="00480F82" w:rsidRPr="00D743C3" w:rsidRDefault="009F3648" w:rsidP="00801E29">
            <w:pPr>
              <w:jc w:val="center"/>
              <w:rPr>
                <w:rFonts w:ascii="Arial" w:hAnsi="Arial" w:cs="Arial"/>
                <w:sz w:val="16"/>
                <w:szCs w:val="16"/>
              </w:rPr>
            </w:pPr>
            <w:r>
              <w:rPr>
                <w:rFonts w:ascii="Arial" w:hAnsi="Arial" w:cs="Arial"/>
                <w:sz w:val="16"/>
                <w:szCs w:val="16"/>
              </w:rPr>
              <w:t>4</w:t>
            </w:r>
            <w:r w:rsidR="007712B3" w:rsidRPr="00B96139">
              <w:rPr>
                <w:rFonts w:ascii="Arial" w:hAnsi="Arial" w:cs="Arial"/>
                <w:sz w:val="16"/>
                <w:szCs w:val="16"/>
              </w:rPr>
              <w:t xml:space="preserve"> </w:t>
            </w:r>
            <w:r w:rsidR="007712B3" w:rsidRPr="00D743C3">
              <w:rPr>
                <w:rFonts w:ascii="Arial" w:hAnsi="Arial" w:cs="Arial"/>
                <w:sz w:val="16"/>
                <w:szCs w:val="16"/>
              </w:rPr>
              <w:t>(</w:t>
            </w:r>
            <w:r w:rsidR="00D743C3" w:rsidRPr="00D743C3">
              <w:rPr>
                <w:rFonts w:ascii="Arial" w:hAnsi="Arial" w:cs="Arial"/>
                <w:sz w:val="16"/>
                <w:szCs w:val="16"/>
              </w:rPr>
              <w:t>3.1</w:t>
            </w:r>
            <w:r w:rsidR="007712B3" w:rsidRPr="00D743C3">
              <w:rPr>
                <w:rFonts w:ascii="Arial" w:hAnsi="Arial" w:cs="Arial"/>
                <w:sz w:val="16"/>
                <w:szCs w:val="16"/>
              </w:rPr>
              <w:t>%)</w:t>
            </w:r>
          </w:p>
        </w:tc>
        <w:tc>
          <w:tcPr>
            <w:tcW w:w="1018" w:type="dxa"/>
          </w:tcPr>
          <w:p w14:paraId="72CD20AB" w14:textId="30140D05" w:rsidR="00480F82" w:rsidRPr="00D743C3" w:rsidRDefault="009A74B5" w:rsidP="00801E29">
            <w:pPr>
              <w:jc w:val="center"/>
              <w:rPr>
                <w:rFonts w:ascii="Arial" w:hAnsi="Arial" w:cs="Arial"/>
                <w:sz w:val="16"/>
                <w:szCs w:val="16"/>
              </w:rPr>
            </w:pPr>
            <w:r>
              <w:rPr>
                <w:rFonts w:ascii="Arial" w:hAnsi="Arial" w:cs="Arial"/>
                <w:sz w:val="16"/>
                <w:szCs w:val="16"/>
              </w:rPr>
              <w:t>4</w:t>
            </w:r>
            <w:r w:rsidR="007712B3" w:rsidRPr="00B96139">
              <w:rPr>
                <w:rFonts w:ascii="Arial" w:hAnsi="Arial" w:cs="Arial"/>
                <w:sz w:val="16"/>
                <w:szCs w:val="16"/>
              </w:rPr>
              <w:t xml:space="preserve"> </w:t>
            </w:r>
            <w:r w:rsidR="007712B3" w:rsidRPr="00D743C3">
              <w:rPr>
                <w:rFonts w:ascii="Arial" w:hAnsi="Arial" w:cs="Arial"/>
                <w:sz w:val="16"/>
                <w:szCs w:val="16"/>
              </w:rPr>
              <w:t>(</w:t>
            </w:r>
            <w:r w:rsidR="00D743C3" w:rsidRPr="00D743C3">
              <w:rPr>
                <w:rFonts w:ascii="Arial" w:hAnsi="Arial" w:cs="Arial"/>
                <w:sz w:val="16"/>
                <w:szCs w:val="16"/>
              </w:rPr>
              <w:t>1.1</w:t>
            </w:r>
            <w:r w:rsidR="007712B3" w:rsidRPr="00D743C3">
              <w:rPr>
                <w:rFonts w:ascii="Arial" w:hAnsi="Arial" w:cs="Arial"/>
                <w:sz w:val="16"/>
                <w:szCs w:val="16"/>
              </w:rPr>
              <w:t>%)</w:t>
            </w:r>
          </w:p>
        </w:tc>
      </w:tr>
      <w:tr w:rsidR="00480F82" w:rsidRPr="00A000CB" w14:paraId="324B632C" w14:textId="77777777" w:rsidTr="00917853">
        <w:tc>
          <w:tcPr>
            <w:tcW w:w="1810" w:type="dxa"/>
            <w:shd w:val="clear" w:color="auto" w:fill="auto"/>
          </w:tcPr>
          <w:p w14:paraId="381E2208" w14:textId="77777777" w:rsidR="00480F82" w:rsidRPr="00D743C3" w:rsidRDefault="00480F82" w:rsidP="009754DB">
            <w:pPr>
              <w:rPr>
                <w:rFonts w:ascii="Arial" w:hAnsi="Arial" w:cs="Arial"/>
                <w:b/>
                <w:sz w:val="16"/>
                <w:szCs w:val="16"/>
              </w:rPr>
            </w:pPr>
            <w:r w:rsidRPr="00D743C3">
              <w:rPr>
                <w:rFonts w:ascii="Arial" w:hAnsi="Arial" w:cs="Arial"/>
                <w:b/>
                <w:sz w:val="16"/>
                <w:szCs w:val="16"/>
              </w:rPr>
              <w:t>Total participants (all ages)</w:t>
            </w:r>
          </w:p>
        </w:tc>
        <w:tc>
          <w:tcPr>
            <w:tcW w:w="980" w:type="dxa"/>
            <w:shd w:val="clear" w:color="auto" w:fill="auto"/>
          </w:tcPr>
          <w:p w14:paraId="770C68C4" w14:textId="77777777" w:rsidR="00480F82" w:rsidRPr="00D743C3" w:rsidRDefault="00480F82" w:rsidP="009F2953">
            <w:pPr>
              <w:jc w:val="center"/>
              <w:rPr>
                <w:rFonts w:ascii="Arial" w:hAnsi="Arial" w:cs="Arial"/>
                <w:b/>
                <w:sz w:val="16"/>
                <w:szCs w:val="16"/>
              </w:rPr>
            </w:pPr>
            <w:r w:rsidRPr="00D743C3">
              <w:rPr>
                <w:rFonts w:ascii="Arial" w:hAnsi="Arial" w:cs="Arial"/>
                <w:b/>
                <w:sz w:val="16"/>
                <w:szCs w:val="16"/>
              </w:rPr>
              <w:t>1029</w:t>
            </w:r>
          </w:p>
        </w:tc>
        <w:tc>
          <w:tcPr>
            <w:tcW w:w="990" w:type="dxa"/>
            <w:shd w:val="clear" w:color="auto" w:fill="auto"/>
          </w:tcPr>
          <w:p w14:paraId="321C1B91" w14:textId="77777777" w:rsidR="00480F82" w:rsidRPr="00D743C3" w:rsidRDefault="00480F82" w:rsidP="000D2614">
            <w:pPr>
              <w:jc w:val="center"/>
              <w:rPr>
                <w:rFonts w:ascii="Arial" w:hAnsi="Arial" w:cs="Arial"/>
                <w:b/>
                <w:sz w:val="16"/>
                <w:szCs w:val="16"/>
              </w:rPr>
            </w:pPr>
            <w:r w:rsidRPr="00D743C3">
              <w:rPr>
                <w:rFonts w:ascii="Arial" w:hAnsi="Arial" w:cs="Arial"/>
                <w:b/>
                <w:sz w:val="16"/>
                <w:szCs w:val="16"/>
              </w:rPr>
              <w:t>1569</w:t>
            </w:r>
          </w:p>
        </w:tc>
        <w:tc>
          <w:tcPr>
            <w:tcW w:w="990" w:type="dxa"/>
            <w:shd w:val="clear" w:color="auto" w:fill="auto"/>
          </w:tcPr>
          <w:p w14:paraId="7B5A66F5" w14:textId="77777777" w:rsidR="00480F82" w:rsidRPr="00D743C3" w:rsidRDefault="00480F82" w:rsidP="000D2614">
            <w:pPr>
              <w:jc w:val="center"/>
              <w:rPr>
                <w:rFonts w:ascii="Arial" w:hAnsi="Arial" w:cs="Arial"/>
                <w:b/>
                <w:sz w:val="16"/>
                <w:szCs w:val="16"/>
              </w:rPr>
            </w:pPr>
            <w:r w:rsidRPr="00D743C3">
              <w:rPr>
                <w:rFonts w:ascii="Arial" w:hAnsi="Arial" w:cs="Arial"/>
                <w:b/>
                <w:sz w:val="16"/>
                <w:szCs w:val="16"/>
              </w:rPr>
              <w:t>2033</w:t>
            </w:r>
          </w:p>
        </w:tc>
        <w:tc>
          <w:tcPr>
            <w:tcW w:w="630" w:type="dxa"/>
            <w:shd w:val="clear" w:color="auto" w:fill="auto"/>
          </w:tcPr>
          <w:p w14:paraId="562CCAAD" w14:textId="77777777" w:rsidR="00480F82" w:rsidRPr="00D743C3" w:rsidRDefault="00480F82" w:rsidP="000D2614">
            <w:pPr>
              <w:jc w:val="center"/>
              <w:rPr>
                <w:rFonts w:ascii="Arial" w:hAnsi="Arial" w:cs="Arial"/>
                <w:b/>
                <w:sz w:val="16"/>
                <w:szCs w:val="16"/>
              </w:rPr>
            </w:pPr>
            <w:r w:rsidRPr="00D743C3">
              <w:rPr>
                <w:rFonts w:ascii="Arial" w:hAnsi="Arial" w:cs="Arial"/>
                <w:b/>
                <w:sz w:val="16"/>
                <w:szCs w:val="16"/>
              </w:rPr>
              <w:t>2064</w:t>
            </w:r>
          </w:p>
        </w:tc>
        <w:tc>
          <w:tcPr>
            <w:tcW w:w="840" w:type="dxa"/>
            <w:shd w:val="clear" w:color="auto" w:fill="auto"/>
          </w:tcPr>
          <w:p w14:paraId="0F682A7D" w14:textId="77777777" w:rsidR="00480F82" w:rsidRPr="00D743C3" w:rsidRDefault="00480F82" w:rsidP="000D2614">
            <w:pPr>
              <w:jc w:val="center"/>
              <w:rPr>
                <w:rFonts w:ascii="Arial" w:hAnsi="Arial" w:cs="Arial"/>
                <w:b/>
                <w:sz w:val="16"/>
                <w:szCs w:val="16"/>
              </w:rPr>
            </w:pPr>
            <w:r w:rsidRPr="00D743C3">
              <w:rPr>
                <w:rFonts w:ascii="Arial" w:hAnsi="Arial" w:cs="Arial"/>
                <w:b/>
                <w:sz w:val="16"/>
                <w:szCs w:val="16"/>
              </w:rPr>
              <w:t>681</w:t>
            </w:r>
          </w:p>
        </w:tc>
        <w:tc>
          <w:tcPr>
            <w:tcW w:w="929" w:type="dxa"/>
            <w:shd w:val="clear" w:color="auto" w:fill="auto"/>
          </w:tcPr>
          <w:p w14:paraId="2A32B682" w14:textId="77777777" w:rsidR="00480F82" w:rsidRPr="00D743C3" w:rsidRDefault="00480F82" w:rsidP="000D2614">
            <w:pPr>
              <w:jc w:val="center"/>
              <w:rPr>
                <w:rFonts w:ascii="Arial" w:hAnsi="Arial" w:cs="Arial"/>
                <w:b/>
                <w:sz w:val="16"/>
                <w:szCs w:val="16"/>
              </w:rPr>
            </w:pPr>
            <w:r w:rsidRPr="00D743C3">
              <w:rPr>
                <w:rFonts w:ascii="Arial" w:hAnsi="Arial" w:cs="Arial"/>
                <w:b/>
                <w:sz w:val="16"/>
                <w:szCs w:val="16"/>
              </w:rPr>
              <w:t>1296</w:t>
            </w:r>
          </w:p>
        </w:tc>
        <w:tc>
          <w:tcPr>
            <w:tcW w:w="990" w:type="dxa"/>
            <w:shd w:val="clear" w:color="auto" w:fill="auto"/>
          </w:tcPr>
          <w:p w14:paraId="76905C6F" w14:textId="77777777" w:rsidR="00480F82" w:rsidRPr="00D743C3" w:rsidRDefault="00480F82" w:rsidP="000D2614">
            <w:pPr>
              <w:jc w:val="center"/>
              <w:rPr>
                <w:rFonts w:ascii="Arial" w:hAnsi="Arial" w:cs="Arial"/>
                <w:b/>
                <w:sz w:val="16"/>
                <w:szCs w:val="16"/>
              </w:rPr>
            </w:pPr>
            <w:r w:rsidRPr="00D743C3">
              <w:rPr>
                <w:rFonts w:ascii="Arial" w:hAnsi="Arial" w:cs="Arial"/>
                <w:b/>
                <w:sz w:val="16"/>
                <w:szCs w:val="16"/>
              </w:rPr>
              <w:t>1476</w:t>
            </w:r>
          </w:p>
        </w:tc>
        <w:tc>
          <w:tcPr>
            <w:tcW w:w="985" w:type="dxa"/>
            <w:shd w:val="clear" w:color="auto" w:fill="auto"/>
          </w:tcPr>
          <w:p w14:paraId="1B370BE8" w14:textId="77777777" w:rsidR="00480F82" w:rsidRPr="00D743C3" w:rsidRDefault="00480F82" w:rsidP="000D2614">
            <w:pPr>
              <w:jc w:val="center"/>
              <w:rPr>
                <w:rFonts w:ascii="Arial" w:hAnsi="Arial" w:cs="Arial"/>
                <w:b/>
                <w:sz w:val="16"/>
                <w:szCs w:val="16"/>
              </w:rPr>
            </w:pPr>
            <w:r w:rsidRPr="00D743C3">
              <w:rPr>
                <w:rFonts w:ascii="Arial" w:hAnsi="Arial" w:cs="Arial"/>
                <w:b/>
                <w:sz w:val="16"/>
                <w:szCs w:val="16"/>
              </w:rPr>
              <w:t>1883</w:t>
            </w:r>
          </w:p>
        </w:tc>
        <w:tc>
          <w:tcPr>
            <w:tcW w:w="890" w:type="dxa"/>
            <w:shd w:val="clear" w:color="auto" w:fill="auto"/>
          </w:tcPr>
          <w:p w14:paraId="29D0873E" w14:textId="77777777" w:rsidR="00480F82" w:rsidRPr="00D743C3" w:rsidRDefault="00480F82" w:rsidP="000D2614">
            <w:pPr>
              <w:jc w:val="center"/>
              <w:rPr>
                <w:rFonts w:ascii="Arial" w:hAnsi="Arial" w:cs="Arial"/>
                <w:b/>
                <w:sz w:val="16"/>
                <w:szCs w:val="16"/>
              </w:rPr>
            </w:pPr>
            <w:r w:rsidRPr="00D743C3">
              <w:rPr>
                <w:rFonts w:ascii="Arial" w:hAnsi="Arial" w:cs="Arial"/>
                <w:b/>
                <w:sz w:val="16"/>
                <w:szCs w:val="16"/>
              </w:rPr>
              <w:t>1568</w:t>
            </w:r>
          </w:p>
        </w:tc>
        <w:tc>
          <w:tcPr>
            <w:tcW w:w="949" w:type="dxa"/>
            <w:shd w:val="clear" w:color="auto" w:fill="auto"/>
          </w:tcPr>
          <w:p w14:paraId="3FE125B2" w14:textId="77777777" w:rsidR="00480F82" w:rsidRPr="00D743C3" w:rsidRDefault="00480F82" w:rsidP="000D2614">
            <w:pPr>
              <w:jc w:val="center"/>
              <w:rPr>
                <w:rFonts w:ascii="Arial" w:hAnsi="Arial" w:cs="Arial"/>
                <w:b/>
                <w:sz w:val="16"/>
                <w:szCs w:val="16"/>
              </w:rPr>
            </w:pPr>
            <w:r w:rsidRPr="00D743C3">
              <w:rPr>
                <w:rFonts w:ascii="Arial" w:hAnsi="Arial" w:cs="Arial"/>
                <w:b/>
                <w:sz w:val="16"/>
                <w:szCs w:val="16"/>
              </w:rPr>
              <w:t>2014</w:t>
            </w:r>
          </w:p>
        </w:tc>
        <w:tc>
          <w:tcPr>
            <w:tcW w:w="924" w:type="dxa"/>
            <w:shd w:val="clear" w:color="auto" w:fill="auto"/>
          </w:tcPr>
          <w:p w14:paraId="3B700524" w14:textId="77777777" w:rsidR="00480F82" w:rsidRPr="00D743C3" w:rsidRDefault="00480F82" w:rsidP="00801E29">
            <w:pPr>
              <w:jc w:val="center"/>
              <w:rPr>
                <w:rFonts w:ascii="Arial" w:hAnsi="Arial" w:cs="Arial"/>
                <w:b/>
                <w:sz w:val="16"/>
                <w:szCs w:val="16"/>
              </w:rPr>
            </w:pPr>
            <w:r w:rsidRPr="00D743C3">
              <w:rPr>
                <w:rFonts w:ascii="Arial" w:hAnsi="Arial" w:cs="Arial"/>
                <w:b/>
                <w:sz w:val="16"/>
                <w:szCs w:val="16"/>
              </w:rPr>
              <w:t>1394</w:t>
            </w:r>
          </w:p>
        </w:tc>
        <w:tc>
          <w:tcPr>
            <w:tcW w:w="1068" w:type="dxa"/>
            <w:shd w:val="clear" w:color="auto" w:fill="auto"/>
          </w:tcPr>
          <w:p w14:paraId="538209FF" w14:textId="77777777" w:rsidR="00480F82" w:rsidRPr="00D743C3" w:rsidRDefault="00480F82" w:rsidP="00B96139">
            <w:pPr>
              <w:jc w:val="center"/>
              <w:rPr>
                <w:rFonts w:ascii="Arial" w:hAnsi="Arial" w:cs="Arial"/>
                <w:b/>
                <w:sz w:val="16"/>
                <w:szCs w:val="16"/>
              </w:rPr>
            </w:pPr>
            <w:r w:rsidRPr="00D743C3">
              <w:rPr>
                <w:rFonts w:ascii="Arial" w:hAnsi="Arial" w:cs="Arial"/>
                <w:b/>
                <w:sz w:val="16"/>
                <w:szCs w:val="16"/>
              </w:rPr>
              <w:t>2465</w:t>
            </w:r>
          </w:p>
        </w:tc>
        <w:tc>
          <w:tcPr>
            <w:tcW w:w="977" w:type="dxa"/>
            <w:shd w:val="clear" w:color="auto" w:fill="auto"/>
          </w:tcPr>
          <w:p w14:paraId="3EC66643" w14:textId="77777777" w:rsidR="00480F82" w:rsidRPr="00D743C3" w:rsidRDefault="00480F82" w:rsidP="00B96139">
            <w:pPr>
              <w:jc w:val="center"/>
              <w:rPr>
                <w:rFonts w:ascii="Arial" w:hAnsi="Arial" w:cs="Arial"/>
                <w:b/>
                <w:sz w:val="16"/>
                <w:szCs w:val="16"/>
              </w:rPr>
            </w:pPr>
            <w:r w:rsidRPr="00D743C3">
              <w:rPr>
                <w:rFonts w:ascii="Arial" w:hAnsi="Arial" w:cs="Arial"/>
                <w:b/>
                <w:sz w:val="16"/>
                <w:szCs w:val="16"/>
              </w:rPr>
              <w:t>1258</w:t>
            </w:r>
          </w:p>
        </w:tc>
        <w:tc>
          <w:tcPr>
            <w:tcW w:w="1018" w:type="dxa"/>
            <w:shd w:val="clear" w:color="auto" w:fill="auto"/>
          </w:tcPr>
          <w:p w14:paraId="5C4DDE06" w14:textId="77777777" w:rsidR="00480F82" w:rsidRPr="00D743C3" w:rsidRDefault="00480F82" w:rsidP="00B96139">
            <w:pPr>
              <w:jc w:val="center"/>
              <w:rPr>
                <w:rFonts w:ascii="Arial" w:hAnsi="Arial" w:cs="Arial"/>
                <w:b/>
                <w:sz w:val="16"/>
                <w:szCs w:val="16"/>
              </w:rPr>
            </w:pPr>
            <w:r w:rsidRPr="00D743C3">
              <w:rPr>
                <w:rFonts w:ascii="Arial" w:hAnsi="Arial" w:cs="Arial"/>
                <w:b/>
                <w:sz w:val="16"/>
                <w:szCs w:val="16"/>
              </w:rPr>
              <w:t>1838</w:t>
            </w:r>
          </w:p>
        </w:tc>
      </w:tr>
      <w:tr w:rsidR="00480F82" w:rsidRPr="00A000CB" w14:paraId="46BD9DF2" w14:textId="77777777" w:rsidTr="00917853">
        <w:tc>
          <w:tcPr>
            <w:tcW w:w="1810" w:type="dxa"/>
            <w:tcBorders>
              <w:bottom w:val="single" w:sz="4" w:space="0" w:color="auto"/>
            </w:tcBorders>
          </w:tcPr>
          <w:p w14:paraId="11286468" w14:textId="63D65CE3" w:rsidR="00480F82" w:rsidRPr="00A000CB" w:rsidRDefault="00480F82" w:rsidP="009754DB">
            <w:pPr>
              <w:rPr>
                <w:rFonts w:ascii="Arial" w:hAnsi="Arial" w:cs="Arial"/>
                <w:b/>
                <w:sz w:val="16"/>
                <w:szCs w:val="16"/>
              </w:rPr>
            </w:pPr>
            <w:r>
              <w:rPr>
                <w:rFonts w:ascii="Arial" w:hAnsi="Arial" w:cs="Arial"/>
                <w:b/>
                <w:sz w:val="16"/>
                <w:szCs w:val="16"/>
              </w:rPr>
              <w:t xml:space="preserve">Total </w:t>
            </w:r>
            <w:r w:rsidR="005D3DD2">
              <w:rPr>
                <w:rFonts w:ascii="Arial" w:hAnsi="Arial" w:cs="Arial"/>
                <w:b/>
                <w:sz w:val="16"/>
                <w:szCs w:val="16"/>
              </w:rPr>
              <w:t xml:space="preserve">no. of </w:t>
            </w:r>
            <w:r w:rsidR="00AE1529">
              <w:rPr>
                <w:rFonts w:ascii="Arial" w:hAnsi="Arial" w:cs="Arial"/>
                <w:b/>
                <w:sz w:val="16"/>
                <w:szCs w:val="16"/>
              </w:rPr>
              <w:t>NTS (</w:t>
            </w:r>
            <w:r w:rsidR="00AD186C" w:rsidRPr="00D743C3">
              <w:rPr>
                <w:rFonts w:ascii="Arial" w:hAnsi="Arial" w:cs="Arial"/>
                <w:b/>
                <w:sz w:val="16"/>
                <w:szCs w:val="16"/>
              </w:rPr>
              <w:t>all ages)</w:t>
            </w:r>
          </w:p>
        </w:tc>
        <w:tc>
          <w:tcPr>
            <w:tcW w:w="980" w:type="dxa"/>
            <w:tcBorders>
              <w:bottom w:val="single" w:sz="4" w:space="0" w:color="auto"/>
            </w:tcBorders>
          </w:tcPr>
          <w:p w14:paraId="55A09FF4" w14:textId="2335447C" w:rsidR="00480F82" w:rsidRPr="005D3DD2" w:rsidRDefault="005D3DD2" w:rsidP="009F2953">
            <w:pPr>
              <w:jc w:val="center"/>
              <w:rPr>
                <w:rFonts w:ascii="Arial" w:hAnsi="Arial" w:cs="Arial"/>
                <w:b/>
                <w:sz w:val="16"/>
                <w:szCs w:val="16"/>
              </w:rPr>
            </w:pPr>
            <w:r w:rsidRPr="00B96139">
              <w:rPr>
                <w:rFonts w:ascii="Arial" w:hAnsi="Arial" w:cs="Arial"/>
                <w:b/>
                <w:sz w:val="16"/>
                <w:szCs w:val="16"/>
              </w:rPr>
              <w:t>15</w:t>
            </w:r>
            <w:r w:rsidR="00480F82" w:rsidRPr="005D3DD2">
              <w:rPr>
                <w:rFonts w:ascii="Arial" w:hAnsi="Arial" w:cs="Arial"/>
                <w:b/>
                <w:sz w:val="16"/>
                <w:szCs w:val="16"/>
              </w:rPr>
              <w:t xml:space="preserve"> (</w:t>
            </w:r>
            <w:r w:rsidRPr="00B96139">
              <w:rPr>
                <w:rFonts w:ascii="Arial" w:hAnsi="Arial" w:cs="Arial"/>
                <w:b/>
                <w:sz w:val="16"/>
                <w:szCs w:val="16"/>
              </w:rPr>
              <w:t>1</w:t>
            </w:r>
            <w:r w:rsidR="00480F82" w:rsidRPr="005D3DD2">
              <w:rPr>
                <w:rFonts w:ascii="Arial" w:hAnsi="Arial" w:cs="Arial"/>
                <w:b/>
                <w:sz w:val="16"/>
                <w:szCs w:val="16"/>
              </w:rPr>
              <w:t>.</w:t>
            </w:r>
            <w:r w:rsidRPr="00B96139">
              <w:rPr>
                <w:rFonts w:ascii="Arial" w:hAnsi="Arial" w:cs="Arial"/>
                <w:b/>
                <w:sz w:val="16"/>
                <w:szCs w:val="16"/>
              </w:rPr>
              <w:t>5</w:t>
            </w:r>
            <w:r w:rsidR="00480F82" w:rsidRPr="005D3DD2">
              <w:rPr>
                <w:rFonts w:ascii="Arial" w:hAnsi="Arial" w:cs="Arial"/>
                <w:b/>
                <w:sz w:val="16"/>
                <w:szCs w:val="16"/>
              </w:rPr>
              <w:t>%)</w:t>
            </w:r>
          </w:p>
        </w:tc>
        <w:tc>
          <w:tcPr>
            <w:tcW w:w="990" w:type="dxa"/>
            <w:tcBorders>
              <w:bottom w:val="single" w:sz="4" w:space="0" w:color="auto"/>
            </w:tcBorders>
          </w:tcPr>
          <w:p w14:paraId="0E2539FF" w14:textId="05539BE7" w:rsidR="00480F82" w:rsidRPr="00607B86" w:rsidRDefault="005D3DD2" w:rsidP="000D2614">
            <w:pPr>
              <w:jc w:val="center"/>
              <w:rPr>
                <w:rFonts w:ascii="Arial" w:hAnsi="Arial" w:cs="Arial"/>
                <w:b/>
                <w:sz w:val="16"/>
                <w:szCs w:val="16"/>
              </w:rPr>
            </w:pPr>
            <w:r w:rsidRPr="00607B86">
              <w:rPr>
                <w:rFonts w:ascii="Arial" w:hAnsi="Arial" w:cs="Arial"/>
                <w:b/>
                <w:sz w:val="16"/>
                <w:szCs w:val="16"/>
              </w:rPr>
              <w:t>20</w:t>
            </w:r>
            <w:r w:rsidR="00480F82" w:rsidRPr="00607B86">
              <w:rPr>
                <w:rFonts w:ascii="Arial" w:hAnsi="Arial" w:cs="Arial"/>
                <w:b/>
                <w:sz w:val="16"/>
                <w:szCs w:val="16"/>
              </w:rPr>
              <w:t xml:space="preserve"> (</w:t>
            </w:r>
            <w:r w:rsidRPr="00607B86">
              <w:rPr>
                <w:rFonts w:ascii="Arial" w:hAnsi="Arial" w:cs="Arial"/>
                <w:b/>
                <w:sz w:val="16"/>
                <w:szCs w:val="16"/>
              </w:rPr>
              <w:t>1</w:t>
            </w:r>
            <w:r w:rsidR="00480F82" w:rsidRPr="00607B86">
              <w:rPr>
                <w:rFonts w:ascii="Arial" w:hAnsi="Arial" w:cs="Arial"/>
                <w:b/>
                <w:sz w:val="16"/>
                <w:szCs w:val="16"/>
              </w:rPr>
              <w:t>.</w:t>
            </w:r>
            <w:r w:rsidRPr="00607B86">
              <w:rPr>
                <w:rFonts w:ascii="Arial" w:hAnsi="Arial" w:cs="Arial"/>
                <w:b/>
                <w:sz w:val="16"/>
                <w:szCs w:val="16"/>
              </w:rPr>
              <w:t>3</w:t>
            </w:r>
            <w:r w:rsidR="00480F82" w:rsidRPr="00607B86">
              <w:rPr>
                <w:rFonts w:ascii="Arial" w:hAnsi="Arial" w:cs="Arial"/>
                <w:b/>
                <w:sz w:val="16"/>
                <w:szCs w:val="16"/>
              </w:rPr>
              <w:t>%)</w:t>
            </w:r>
          </w:p>
        </w:tc>
        <w:tc>
          <w:tcPr>
            <w:tcW w:w="990" w:type="dxa"/>
            <w:tcBorders>
              <w:bottom w:val="single" w:sz="4" w:space="0" w:color="auto"/>
            </w:tcBorders>
          </w:tcPr>
          <w:p w14:paraId="452EA3C2" w14:textId="3243BE4D" w:rsidR="00480F82" w:rsidRPr="00607B86" w:rsidRDefault="00C03491" w:rsidP="000D2614">
            <w:pPr>
              <w:jc w:val="center"/>
              <w:rPr>
                <w:rFonts w:ascii="Arial" w:hAnsi="Arial" w:cs="Arial"/>
                <w:b/>
                <w:sz w:val="16"/>
                <w:szCs w:val="16"/>
              </w:rPr>
            </w:pPr>
            <w:r w:rsidRPr="009754DB">
              <w:rPr>
                <w:rFonts w:ascii="Arial" w:hAnsi="Arial" w:cs="Arial"/>
                <w:b/>
                <w:sz w:val="16"/>
                <w:szCs w:val="16"/>
              </w:rPr>
              <w:t>2</w:t>
            </w:r>
            <w:r w:rsidR="00480F82" w:rsidRPr="00607B86">
              <w:rPr>
                <w:rFonts w:ascii="Arial" w:hAnsi="Arial" w:cs="Arial"/>
                <w:b/>
                <w:sz w:val="16"/>
                <w:szCs w:val="16"/>
              </w:rPr>
              <w:t xml:space="preserve"> (0.</w:t>
            </w:r>
            <w:r w:rsidR="00C46C03" w:rsidRPr="009754DB">
              <w:rPr>
                <w:rFonts w:ascii="Arial" w:hAnsi="Arial" w:cs="Arial"/>
                <w:b/>
                <w:sz w:val="16"/>
                <w:szCs w:val="16"/>
              </w:rPr>
              <w:t>1</w:t>
            </w:r>
            <w:r w:rsidR="00480F82" w:rsidRPr="00607B86">
              <w:rPr>
                <w:rFonts w:ascii="Arial" w:hAnsi="Arial" w:cs="Arial"/>
                <w:b/>
                <w:sz w:val="16"/>
                <w:szCs w:val="16"/>
              </w:rPr>
              <w:t>%)</w:t>
            </w:r>
          </w:p>
        </w:tc>
        <w:tc>
          <w:tcPr>
            <w:tcW w:w="630" w:type="dxa"/>
            <w:tcBorders>
              <w:bottom w:val="single" w:sz="4" w:space="0" w:color="auto"/>
            </w:tcBorders>
          </w:tcPr>
          <w:p w14:paraId="294D2531" w14:textId="77777777" w:rsidR="00480F82" w:rsidRPr="005D3DD2" w:rsidRDefault="00480F82" w:rsidP="000D2614">
            <w:pPr>
              <w:jc w:val="center"/>
              <w:rPr>
                <w:rFonts w:ascii="Arial" w:hAnsi="Arial" w:cs="Arial"/>
                <w:b/>
                <w:sz w:val="16"/>
                <w:szCs w:val="16"/>
              </w:rPr>
            </w:pPr>
            <w:r w:rsidRPr="005D3DD2">
              <w:rPr>
                <w:rFonts w:ascii="Arial" w:hAnsi="Arial" w:cs="Arial"/>
                <w:b/>
                <w:sz w:val="16"/>
                <w:szCs w:val="16"/>
              </w:rPr>
              <w:t>0</w:t>
            </w:r>
          </w:p>
        </w:tc>
        <w:tc>
          <w:tcPr>
            <w:tcW w:w="840" w:type="dxa"/>
            <w:tcBorders>
              <w:bottom w:val="single" w:sz="4" w:space="0" w:color="auto"/>
            </w:tcBorders>
          </w:tcPr>
          <w:p w14:paraId="0F9888DE" w14:textId="4DC5C705" w:rsidR="00480F82" w:rsidRPr="005D3DD2" w:rsidRDefault="0042487C" w:rsidP="000D2614">
            <w:pPr>
              <w:jc w:val="center"/>
              <w:rPr>
                <w:rFonts w:ascii="Arial" w:hAnsi="Arial" w:cs="Arial"/>
                <w:b/>
                <w:sz w:val="16"/>
                <w:szCs w:val="16"/>
              </w:rPr>
            </w:pPr>
            <w:r>
              <w:rPr>
                <w:rFonts w:ascii="Arial" w:hAnsi="Arial" w:cs="Arial"/>
                <w:b/>
                <w:sz w:val="16"/>
                <w:szCs w:val="16"/>
              </w:rPr>
              <w:t>5</w:t>
            </w:r>
            <w:r w:rsidR="00480F82" w:rsidRPr="005D3DD2">
              <w:rPr>
                <w:rFonts w:ascii="Arial" w:hAnsi="Arial" w:cs="Arial"/>
                <w:b/>
                <w:sz w:val="16"/>
                <w:szCs w:val="16"/>
              </w:rPr>
              <w:t xml:space="preserve"> (0.</w:t>
            </w:r>
            <w:r w:rsidR="00607B86">
              <w:rPr>
                <w:rFonts w:ascii="Arial" w:hAnsi="Arial" w:cs="Arial"/>
                <w:b/>
                <w:sz w:val="16"/>
                <w:szCs w:val="16"/>
              </w:rPr>
              <w:t>9</w:t>
            </w:r>
            <w:r w:rsidR="00480F82" w:rsidRPr="005D3DD2">
              <w:rPr>
                <w:rFonts w:ascii="Arial" w:hAnsi="Arial" w:cs="Arial"/>
                <w:b/>
                <w:sz w:val="16"/>
                <w:szCs w:val="16"/>
              </w:rPr>
              <w:t>%)</w:t>
            </w:r>
          </w:p>
        </w:tc>
        <w:tc>
          <w:tcPr>
            <w:tcW w:w="929" w:type="dxa"/>
            <w:tcBorders>
              <w:bottom w:val="single" w:sz="4" w:space="0" w:color="auto"/>
            </w:tcBorders>
          </w:tcPr>
          <w:p w14:paraId="69C76BBC" w14:textId="45094A4E" w:rsidR="00480F82" w:rsidRPr="005D3DD2" w:rsidRDefault="005D3DD2" w:rsidP="000D2614">
            <w:pPr>
              <w:jc w:val="center"/>
              <w:rPr>
                <w:rFonts w:ascii="Arial" w:hAnsi="Arial" w:cs="Arial"/>
                <w:b/>
                <w:sz w:val="16"/>
                <w:szCs w:val="16"/>
              </w:rPr>
            </w:pPr>
            <w:r w:rsidRPr="00B96139">
              <w:rPr>
                <w:rFonts w:ascii="Arial" w:hAnsi="Arial" w:cs="Arial"/>
                <w:b/>
                <w:sz w:val="16"/>
                <w:szCs w:val="16"/>
              </w:rPr>
              <w:t>1 (0.1%)</w:t>
            </w:r>
          </w:p>
        </w:tc>
        <w:tc>
          <w:tcPr>
            <w:tcW w:w="990" w:type="dxa"/>
            <w:tcBorders>
              <w:bottom w:val="single" w:sz="4" w:space="0" w:color="auto"/>
            </w:tcBorders>
          </w:tcPr>
          <w:p w14:paraId="227D0941" w14:textId="58FDF1A7" w:rsidR="00480F82" w:rsidRPr="005D3DD2" w:rsidRDefault="00480F82" w:rsidP="000D2614">
            <w:pPr>
              <w:jc w:val="center"/>
              <w:rPr>
                <w:rFonts w:ascii="Arial" w:hAnsi="Arial" w:cs="Arial"/>
                <w:b/>
                <w:sz w:val="16"/>
                <w:szCs w:val="16"/>
              </w:rPr>
            </w:pPr>
            <w:r w:rsidRPr="005D3DD2">
              <w:rPr>
                <w:rFonts w:ascii="Arial" w:hAnsi="Arial" w:cs="Arial"/>
                <w:b/>
                <w:sz w:val="16"/>
                <w:szCs w:val="16"/>
              </w:rPr>
              <w:t>7</w:t>
            </w:r>
            <w:r w:rsidR="005D3DD2" w:rsidRPr="00B96139">
              <w:rPr>
                <w:rFonts w:ascii="Arial" w:hAnsi="Arial" w:cs="Arial"/>
                <w:b/>
                <w:sz w:val="16"/>
                <w:szCs w:val="16"/>
              </w:rPr>
              <w:t>8</w:t>
            </w:r>
            <w:r w:rsidRPr="005D3DD2">
              <w:rPr>
                <w:rFonts w:ascii="Arial" w:hAnsi="Arial" w:cs="Arial"/>
                <w:b/>
                <w:sz w:val="16"/>
                <w:szCs w:val="16"/>
              </w:rPr>
              <w:t xml:space="preserve"> (</w:t>
            </w:r>
            <w:r w:rsidR="005D3DD2" w:rsidRPr="00B96139">
              <w:rPr>
                <w:rFonts w:ascii="Arial" w:hAnsi="Arial" w:cs="Arial"/>
                <w:b/>
                <w:sz w:val="16"/>
                <w:szCs w:val="16"/>
              </w:rPr>
              <w:t>5</w:t>
            </w:r>
            <w:r w:rsidRPr="005D3DD2">
              <w:rPr>
                <w:rFonts w:ascii="Arial" w:hAnsi="Arial" w:cs="Arial"/>
                <w:b/>
                <w:sz w:val="16"/>
                <w:szCs w:val="16"/>
              </w:rPr>
              <w:t>.</w:t>
            </w:r>
            <w:r w:rsidR="005D3DD2" w:rsidRPr="00B96139">
              <w:rPr>
                <w:rFonts w:ascii="Arial" w:hAnsi="Arial" w:cs="Arial"/>
                <w:b/>
                <w:sz w:val="16"/>
                <w:szCs w:val="16"/>
              </w:rPr>
              <w:t>3</w:t>
            </w:r>
            <w:r w:rsidRPr="005D3DD2">
              <w:rPr>
                <w:rFonts w:ascii="Arial" w:hAnsi="Arial" w:cs="Arial"/>
                <w:b/>
                <w:sz w:val="16"/>
                <w:szCs w:val="16"/>
              </w:rPr>
              <w:t>%)</w:t>
            </w:r>
          </w:p>
        </w:tc>
        <w:tc>
          <w:tcPr>
            <w:tcW w:w="985" w:type="dxa"/>
            <w:tcBorders>
              <w:bottom w:val="single" w:sz="4" w:space="0" w:color="auto"/>
            </w:tcBorders>
          </w:tcPr>
          <w:p w14:paraId="31D8C30E" w14:textId="50D50316" w:rsidR="00480F82" w:rsidRPr="007167DA" w:rsidRDefault="00830F10" w:rsidP="000D2614">
            <w:pPr>
              <w:jc w:val="center"/>
              <w:rPr>
                <w:rFonts w:ascii="Arial" w:hAnsi="Arial" w:cs="Arial"/>
                <w:b/>
                <w:sz w:val="16"/>
                <w:szCs w:val="16"/>
              </w:rPr>
            </w:pPr>
            <w:r w:rsidRPr="00B96139">
              <w:rPr>
                <w:rFonts w:ascii="Arial" w:hAnsi="Arial" w:cs="Arial"/>
                <w:b/>
                <w:sz w:val="16"/>
                <w:szCs w:val="16"/>
              </w:rPr>
              <w:t>61</w:t>
            </w:r>
            <w:r w:rsidR="00480F82" w:rsidRPr="007167DA">
              <w:rPr>
                <w:rFonts w:ascii="Arial" w:hAnsi="Arial" w:cs="Arial"/>
                <w:b/>
                <w:sz w:val="16"/>
                <w:szCs w:val="16"/>
              </w:rPr>
              <w:t xml:space="preserve"> (</w:t>
            </w:r>
            <w:r w:rsidRPr="00B96139">
              <w:rPr>
                <w:rFonts w:ascii="Arial" w:hAnsi="Arial" w:cs="Arial"/>
                <w:b/>
                <w:sz w:val="16"/>
                <w:szCs w:val="16"/>
              </w:rPr>
              <w:t>3</w:t>
            </w:r>
            <w:r w:rsidR="00480F82" w:rsidRPr="007167DA">
              <w:rPr>
                <w:rFonts w:ascii="Arial" w:hAnsi="Arial" w:cs="Arial"/>
                <w:b/>
                <w:sz w:val="16"/>
                <w:szCs w:val="16"/>
              </w:rPr>
              <w:t>.</w:t>
            </w:r>
            <w:r w:rsidRPr="00B96139">
              <w:rPr>
                <w:rFonts w:ascii="Arial" w:hAnsi="Arial" w:cs="Arial"/>
                <w:b/>
                <w:sz w:val="16"/>
                <w:szCs w:val="16"/>
              </w:rPr>
              <w:t>2</w:t>
            </w:r>
            <w:r w:rsidR="00480F82" w:rsidRPr="007167DA">
              <w:rPr>
                <w:rFonts w:ascii="Arial" w:hAnsi="Arial" w:cs="Arial"/>
                <w:b/>
                <w:sz w:val="16"/>
                <w:szCs w:val="16"/>
              </w:rPr>
              <w:t>%)</w:t>
            </w:r>
          </w:p>
        </w:tc>
        <w:tc>
          <w:tcPr>
            <w:tcW w:w="890" w:type="dxa"/>
            <w:tcBorders>
              <w:bottom w:val="single" w:sz="4" w:space="0" w:color="auto"/>
            </w:tcBorders>
          </w:tcPr>
          <w:p w14:paraId="63BFABA7" w14:textId="00CD1509" w:rsidR="00480F82" w:rsidRPr="007167DA" w:rsidRDefault="009F3648" w:rsidP="000D2614">
            <w:pPr>
              <w:jc w:val="center"/>
              <w:rPr>
                <w:rFonts w:ascii="Arial" w:hAnsi="Arial" w:cs="Arial"/>
                <w:b/>
                <w:sz w:val="16"/>
                <w:szCs w:val="16"/>
              </w:rPr>
            </w:pPr>
            <w:r>
              <w:rPr>
                <w:rFonts w:ascii="Arial" w:hAnsi="Arial" w:cs="Arial"/>
                <w:b/>
                <w:sz w:val="16"/>
                <w:szCs w:val="16"/>
              </w:rPr>
              <w:t>3</w:t>
            </w:r>
            <w:r w:rsidR="00480F82" w:rsidRPr="007167DA">
              <w:rPr>
                <w:rFonts w:ascii="Arial" w:hAnsi="Arial" w:cs="Arial"/>
                <w:b/>
                <w:sz w:val="16"/>
                <w:szCs w:val="16"/>
              </w:rPr>
              <w:t xml:space="preserve"> (0.</w:t>
            </w:r>
            <w:r w:rsidR="00607B86">
              <w:rPr>
                <w:rFonts w:ascii="Arial" w:hAnsi="Arial" w:cs="Arial"/>
                <w:b/>
                <w:sz w:val="16"/>
                <w:szCs w:val="16"/>
              </w:rPr>
              <w:t>2</w:t>
            </w:r>
            <w:r w:rsidR="00480F82" w:rsidRPr="007167DA">
              <w:rPr>
                <w:rFonts w:ascii="Arial" w:hAnsi="Arial" w:cs="Arial"/>
                <w:b/>
                <w:sz w:val="16"/>
                <w:szCs w:val="16"/>
              </w:rPr>
              <w:t>%)</w:t>
            </w:r>
          </w:p>
        </w:tc>
        <w:tc>
          <w:tcPr>
            <w:tcW w:w="949" w:type="dxa"/>
            <w:tcBorders>
              <w:bottom w:val="single" w:sz="4" w:space="0" w:color="auto"/>
            </w:tcBorders>
          </w:tcPr>
          <w:p w14:paraId="4B290F04" w14:textId="703E2673" w:rsidR="00480F82" w:rsidRPr="007167DA" w:rsidRDefault="00830F10" w:rsidP="000D2614">
            <w:pPr>
              <w:jc w:val="center"/>
              <w:rPr>
                <w:rFonts w:ascii="Arial" w:hAnsi="Arial" w:cs="Arial"/>
                <w:b/>
                <w:sz w:val="16"/>
                <w:szCs w:val="16"/>
              </w:rPr>
            </w:pPr>
            <w:r w:rsidRPr="00B96139">
              <w:rPr>
                <w:rFonts w:ascii="Arial" w:hAnsi="Arial" w:cs="Arial"/>
                <w:b/>
                <w:sz w:val="16"/>
                <w:szCs w:val="16"/>
              </w:rPr>
              <w:t>14</w:t>
            </w:r>
            <w:r w:rsidR="00480F82" w:rsidRPr="007167DA">
              <w:rPr>
                <w:rFonts w:ascii="Arial" w:hAnsi="Arial" w:cs="Arial"/>
                <w:b/>
                <w:sz w:val="16"/>
                <w:szCs w:val="16"/>
              </w:rPr>
              <w:t xml:space="preserve"> (0.</w:t>
            </w:r>
            <w:r w:rsidRPr="00B96139">
              <w:rPr>
                <w:rFonts w:ascii="Arial" w:hAnsi="Arial" w:cs="Arial"/>
                <w:b/>
                <w:sz w:val="16"/>
                <w:szCs w:val="16"/>
              </w:rPr>
              <w:t>7</w:t>
            </w:r>
            <w:r w:rsidR="00480F82" w:rsidRPr="007167DA">
              <w:rPr>
                <w:rFonts w:ascii="Arial" w:hAnsi="Arial" w:cs="Arial"/>
                <w:b/>
                <w:sz w:val="16"/>
                <w:szCs w:val="16"/>
              </w:rPr>
              <w:t>%)</w:t>
            </w:r>
          </w:p>
        </w:tc>
        <w:tc>
          <w:tcPr>
            <w:tcW w:w="924" w:type="dxa"/>
            <w:tcBorders>
              <w:bottom w:val="single" w:sz="4" w:space="0" w:color="auto"/>
            </w:tcBorders>
          </w:tcPr>
          <w:p w14:paraId="0131F522" w14:textId="012F7AAE" w:rsidR="00480F82" w:rsidRPr="0036426E" w:rsidRDefault="00830F10" w:rsidP="000D2614">
            <w:pPr>
              <w:jc w:val="center"/>
              <w:rPr>
                <w:rFonts w:ascii="Arial" w:hAnsi="Arial" w:cs="Arial"/>
                <w:b/>
                <w:sz w:val="16"/>
                <w:szCs w:val="16"/>
              </w:rPr>
            </w:pPr>
            <w:r w:rsidRPr="00B96139">
              <w:rPr>
                <w:rFonts w:ascii="Arial" w:hAnsi="Arial" w:cs="Arial"/>
                <w:b/>
                <w:sz w:val="16"/>
                <w:szCs w:val="16"/>
              </w:rPr>
              <w:t>4</w:t>
            </w:r>
            <w:r w:rsidR="00C46C03">
              <w:rPr>
                <w:rFonts w:ascii="Arial" w:hAnsi="Arial" w:cs="Arial"/>
                <w:b/>
                <w:sz w:val="16"/>
                <w:szCs w:val="16"/>
              </w:rPr>
              <w:t>1</w:t>
            </w:r>
            <w:r w:rsidR="00480F82" w:rsidRPr="0036426E">
              <w:rPr>
                <w:rFonts w:ascii="Arial" w:hAnsi="Arial" w:cs="Arial"/>
                <w:b/>
                <w:sz w:val="16"/>
                <w:szCs w:val="16"/>
              </w:rPr>
              <w:t xml:space="preserve"> (</w:t>
            </w:r>
            <w:r w:rsidR="00607B86">
              <w:rPr>
                <w:rFonts w:ascii="Arial" w:hAnsi="Arial" w:cs="Arial"/>
                <w:b/>
                <w:sz w:val="16"/>
                <w:szCs w:val="16"/>
              </w:rPr>
              <w:t>2</w:t>
            </w:r>
            <w:r w:rsidR="00480F82" w:rsidRPr="0036426E">
              <w:rPr>
                <w:rFonts w:ascii="Arial" w:hAnsi="Arial" w:cs="Arial"/>
                <w:b/>
                <w:sz w:val="16"/>
                <w:szCs w:val="16"/>
              </w:rPr>
              <w:t>.</w:t>
            </w:r>
            <w:r w:rsidR="00607B86">
              <w:rPr>
                <w:rFonts w:ascii="Arial" w:hAnsi="Arial" w:cs="Arial"/>
                <w:b/>
                <w:sz w:val="16"/>
                <w:szCs w:val="16"/>
              </w:rPr>
              <w:t>9</w:t>
            </w:r>
            <w:r w:rsidR="00480F82" w:rsidRPr="0036426E">
              <w:rPr>
                <w:rFonts w:ascii="Arial" w:hAnsi="Arial" w:cs="Arial"/>
                <w:b/>
                <w:sz w:val="16"/>
                <w:szCs w:val="16"/>
              </w:rPr>
              <w:t>%)</w:t>
            </w:r>
          </w:p>
        </w:tc>
        <w:tc>
          <w:tcPr>
            <w:tcW w:w="1068" w:type="dxa"/>
            <w:tcBorders>
              <w:bottom w:val="single" w:sz="4" w:space="0" w:color="auto"/>
            </w:tcBorders>
          </w:tcPr>
          <w:p w14:paraId="7495C34F" w14:textId="25FA780B" w:rsidR="00480F82" w:rsidRPr="0036426E" w:rsidRDefault="00480F82" w:rsidP="000D2614">
            <w:pPr>
              <w:jc w:val="center"/>
              <w:rPr>
                <w:rFonts w:ascii="Arial" w:hAnsi="Arial" w:cs="Arial"/>
                <w:b/>
                <w:sz w:val="16"/>
                <w:szCs w:val="16"/>
              </w:rPr>
            </w:pPr>
            <w:r w:rsidRPr="0036426E">
              <w:rPr>
                <w:rFonts w:ascii="Arial" w:hAnsi="Arial" w:cs="Arial"/>
                <w:b/>
                <w:sz w:val="16"/>
                <w:szCs w:val="16"/>
              </w:rPr>
              <w:t>2</w:t>
            </w:r>
            <w:r w:rsidR="0036426E" w:rsidRPr="00B96139">
              <w:rPr>
                <w:rFonts w:ascii="Arial" w:hAnsi="Arial" w:cs="Arial"/>
                <w:b/>
                <w:sz w:val="16"/>
                <w:szCs w:val="16"/>
              </w:rPr>
              <w:t>9</w:t>
            </w:r>
            <w:r w:rsidRPr="0036426E">
              <w:rPr>
                <w:rFonts w:ascii="Arial" w:hAnsi="Arial" w:cs="Arial"/>
                <w:b/>
                <w:sz w:val="16"/>
                <w:szCs w:val="16"/>
              </w:rPr>
              <w:t xml:space="preserve"> (1.</w:t>
            </w:r>
            <w:r w:rsidR="0036426E" w:rsidRPr="00B96139">
              <w:rPr>
                <w:rFonts w:ascii="Arial" w:hAnsi="Arial" w:cs="Arial"/>
                <w:b/>
                <w:sz w:val="16"/>
                <w:szCs w:val="16"/>
              </w:rPr>
              <w:t>2</w:t>
            </w:r>
            <w:r w:rsidRPr="0036426E">
              <w:rPr>
                <w:rFonts w:ascii="Arial" w:hAnsi="Arial" w:cs="Arial"/>
                <w:b/>
                <w:sz w:val="16"/>
                <w:szCs w:val="16"/>
              </w:rPr>
              <w:t>%)</w:t>
            </w:r>
          </w:p>
        </w:tc>
        <w:tc>
          <w:tcPr>
            <w:tcW w:w="977" w:type="dxa"/>
            <w:tcBorders>
              <w:bottom w:val="single" w:sz="4" w:space="0" w:color="auto"/>
            </w:tcBorders>
          </w:tcPr>
          <w:p w14:paraId="3072A31D" w14:textId="3B89A325" w:rsidR="00480F82" w:rsidRPr="0036426E" w:rsidRDefault="009F3648" w:rsidP="000D2614">
            <w:pPr>
              <w:jc w:val="center"/>
              <w:rPr>
                <w:rFonts w:ascii="Arial" w:hAnsi="Arial" w:cs="Arial"/>
                <w:b/>
                <w:sz w:val="16"/>
                <w:szCs w:val="16"/>
              </w:rPr>
            </w:pPr>
            <w:r>
              <w:rPr>
                <w:rFonts w:ascii="Arial" w:hAnsi="Arial" w:cs="Arial"/>
                <w:b/>
                <w:sz w:val="16"/>
                <w:szCs w:val="16"/>
              </w:rPr>
              <w:t>39</w:t>
            </w:r>
            <w:r w:rsidR="00480F82" w:rsidRPr="0036426E">
              <w:rPr>
                <w:rFonts w:ascii="Arial" w:hAnsi="Arial" w:cs="Arial"/>
                <w:b/>
                <w:sz w:val="16"/>
                <w:szCs w:val="16"/>
              </w:rPr>
              <w:t xml:space="preserve"> (</w:t>
            </w:r>
            <w:r w:rsidR="0036426E" w:rsidRPr="00B96139">
              <w:rPr>
                <w:rFonts w:ascii="Arial" w:hAnsi="Arial" w:cs="Arial"/>
                <w:b/>
                <w:sz w:val="16"/>
                <w:szCs w:val="16"/>
              </w:rPr>
              <w:t>3</w:t>
            </w:r>
            <w:r w:rsidR="00480F82" w:rsidRPr="0036426E">
              <w:rPr>
                <w:rFonts w:ascii="Arial" w:hAnsi="Arial" w:cs="Arial"/>
                <w:b/>
                <w:sz w:val="16"/>
                <w:szCs w:val="16"/>
              </w:rPr>
              <w:t>.</w:t>
            </w:r>
            <w:r w:rsidR="00607B86">
              <w:rPr>
                <w:rFonts w:ascii="Arial" w:hAnsi="Arial" w:cs="Arial"/>
                <w:b/>
                <w:sz w:val="16"/>
                <w:szCs w:val="16"/>
              </w:rPr>
              <w:t>1</w:t>
            </w:r>
            <w:r w:rsidR="00480F82" w:rsidRPr="0036426E">
              <w:rPr>
                <w:rFonts w:ascii="Arial" w:hAnsi="Arial" w:cs="Arial"/>
                <w:b/>
                <w:sz w:val="16"/>
                <w:szCs w:val="16"/>
              </w:rPr>
              <w:t>%)</w:t>
            </w:r>
          </w:p>
        </w:tc>
        <w:tc>
          <w:tcPr>
            <w:tcW w:w="1018" w:type="dxa"/>
            <w:tcBorders>
              <w:bottom w:val="single" w:sz="4" w:space="0" w:color="auto"/>
            </w:tcBorders>
          </w:tcPr>
          <w:p w14:paraId="38E866D4" w14:textId="601D44FC" w:rsidR="00480F82" w:rsidRPr="0036426E" w:rsidRDefault="0036426E" w:rsidP="000D2614">
            <w:pPr>
              <w:jc w:val="center"/>
              <w:rPr>
                <w:rFonts w:ascii="Arial" w:hAnsi="Arial" w:cs="Arial"/>
                <w:b/>
                <w:sz w:val="16"/>
                <w:szCs w:val="16"/>
              </w:rPr>
            </w:pPr>
            <w:r w:rsidRPr="00B96139">
              <w:rPr>
                <w:rFonts w:ascii="Arial" w:hAnsi="Arial" w:cs="Arial"/>
                <w:b/>
                <w:sz w:val="16"/>
                <w:szCs w:val="16"/>
              </w:rPr>
              <w:t>5</w:t>
            </w:r>
            <w:r w:rsidR="00576A8A">
              <w:rPr>
                <w:rFonts w:ascii="Arial" w:hAnsi="Arial" w:cs="Arial"/>
                <w:b/>
                <w:sz w:val="16"/>
                <w:szCs w:val="16"/>
              </w:rPr>
              <w:t>3</w:t>
            </w:r>
            <w:r w:rsidR="00480F82" w:rsidRPr="0036426E">
              <w:rPr>
                <w:rFonts w:ascii="Arial" w:hAnsi="Arial" w:cs="Arial"/>
                <w:b/>
                <w:sz w:val="16"/>
                <w:szCs w:val="16"/>
              </w:rPr>
              <w:t xml:space="preserve"> (</w:t>
            </w:r>
            <w:r w:rsidR="00607B86">
              <w:rPr>
                <w:rFonts w:ascii="Arial" w:hAnsi="Arial" w:cs="Arial"/>
                <w:b/>
                <w:sz w:val="16"/>
                <w:szCs w:val="16"/>
              </w:rPr>
              <w:t>2</w:t>
            </w:r>
            <w:r w:rsidR="00480F82" w:rsidRPr="0036426E">
              <w:rPr>
                <w:rFonts w:ascii="Arial" w:hAnsi="Arial" w:cs="Arial"/>
                <w:b/>
                <w:sz w:val="16"/>
                <w:szCs w:val="16"/>
              </w:rPr>
              <w:t>.</w:t>
            </w:r>
            <w:r w:rsidR="00607B86">
              <w:rPr>
                <w:rFonts w:ascii="Arial" w:hAnsi="Arial" w:cs="Arial"/>
                <w:b/>
                <w:sz w:val="16"/>
                <w:szCs w:val="16"/>
              </w:rPr>
              <w:t>9</w:t>
            </w:r>
            <w:r w:rsidR="00480F82" w:rsidRPr="0036426E">
              <w:rPr>
                <w:rFonts w:ascii="Arial" w:hAnsi="Arial" w:cs="Arial"/>
                <w:b/>
                <w:sz w:val="16"/>
                <w:szCs w:val="16"/>
              </w:rPr>
              <w:t>%)</w:t>
            </w:r>
          </w:p>
        </w:tc>
      </w:tr>
      <w:bookmarkEnd w:id="6"/>
    </w:tbl>
    <w:p w14:paraId="69B56635" w14:textId="77777777" w:rsidR="00FB621C" w:rsidRDefault="00FB621C" w:rsidP="00E45BDD">
      <w:pPr>
        <w:widowControl/>
        <w:overflowPunct/>
        <w:autoSpaceDE/>
        <w:autoSpaceDN/>
        <w:adjustRightInd/>
        <w:spacing w:after="160" w:line="480" w:lineRule="auto"/>
        <w:textAlignment w:val="auto"/>
        <w:rPr>
          <w:rFonts w:ascii="Arial" w:hAnsi="Arial" w:cs="Arial"/>
          <w:b/>
          <w:sz w:val="24"/>
          <w:szCs w:val="24"/>
        </w:rPr>
      </w:pPr>
    </w:p>
    <w:p w14:paraId="3AC6F845" w14:textId="5598BB89" w:rsidR="00772A02" w:rsidRPr="00136140" w:rsidRDefault="00772A02" w:rsidP="00BF3862">
      <w:pPr>
        <w:rPr>
          <w:rFonts w:ascii="Arial" w:hAnsi="Arial" w:cs="Arial"/>
        </w:rPr>
        <w:sectPr w:rsidR="00772A02" w:rsidRPr="00136140" w:rsidSect="00772A02">
          <w:pgSz w:w="15840" w:h="12240" w:orient="landscape"/>
          <w:pgMar w:top="1440" w:right="1440" w:bottom="1440" w:left="1440" w:header="720" w:footer="720" w:gutter="0"/>
          <w:lnNumType w:countBy="1" w:restart="continuous"/>
          <w:cols w:space="720"/>
          <w:docGrid w:linePitch="360"/>
        </w:sectPr>
      </w:pPr>
    </w:p>
    <w:p w14:paraId="779D03AD" w14:textId="0ECCFD09" w:rsidR="0044505D" w:rsidRPr="00E45BDD" w:rsidRDefault="0044505D" w:rsidP="0044505D">
      <w:pPr>
        <w:spacing w:line="480" w:lineRule="auto"/>
        <w:rPr>
          <w:rFonts w:ascii="Arial" w:hAnsi="Arial" w:cs="Arial"/>
          <w:b/>
          <w:sz w:val="24"/>
          <w:szCs w:val="24"/>
        </w:rPr>
      </w:pPr>
      <w:bookmarkStart w:id="7" w:name="_Hlk29903855"/>
      <w:r w:rsidRPr="00E45BDD">
        <w:rPr>
          <w:rFonts w:ascii="Arial" w:hAnsi="Arial" w:cs="Arial"/>
          <w:b/>
          <w:sz w:val="24"/>
          <w:szCs w:val="24"/>
        </w:rPr>
        <w:lastRenderedPageBreak/>
        <w:t xml:space="preserve">Table </w:t>
      </w:r>
      <w:r w:rsidR="00C66745">
        <w:rPr>
          <w:rFonts w:ascii="Arial" w:hAnsi="Arial" w:cs="Arial"/>
          <w:b/>
          <w:sz w:val="24"/>
          <w:szCs w:val="24"/>
        </w:rPr>
        <w:t>3</w:t>
      </w:r>
      <w:r w:rsidRPr="00E45BDD">
        <w:rPr>
          <w:rFonts w:ascii="Arial" w:hAnsi="Arial" w:cs="Arial"/>
          <w:b/>
          <w:sz w:val="24"/>
          <w:szCs w:val="24"/>
        </w:rPr>
        <w:t xml:space="preserve">. Proportion of children with MSD and positive for </w:t>
      </w:r>
      <w:r w:rsidRPr="00E45BDD">
        <w:rPr>
          <w:rFonts w:ascii="Arial" w:hAnsi="Arial" w:cs="Arial"/>
          <w:b/>
          <w:i/>
          <w:sz w:val="24"/>
          <w:szCs w:val="24"/>
        </w:rPr>
        <w:t>Salmonella</w:t>
      </w:r>
      <w:r w:rsidRPr="00E45BDD">
        <w:rPr>
          <w:rFonts w:ascii="Arial" w:hAnsi="Arial" w:cs="Arial"/>
          <w:b/>
          <w:sz w:val="24"/>
          <w:szCs w:val="24"/>
        </w:rPr>
        <w:t xml:space="preserve"> prescribed </w:t>
      </w:r>
      <w:r w:rsidR="00E8056E">
        <w:rPr>
          <w:rFonts w:ascii="Arial" w:hAnsi="Arial" w:cs="Arial"/>
          <w:b/>
          <w:sz w:val="24"/>
          <w:szCs w:val="24"/>
        </w:rPr>
        <w:t>any</w:t>
      </w:r>
      <w:r w:rsidRPr="00E45BDD">
        <w:rPr>
          <w:rFonts w:ascii="Arial" w:hAnsi="Arial" w:cs="Arial"/>
          <w:b/>
          <w:sz w:val="24"/>
          <w:szCs w:val="24"/>
        </w:rPr>
        <w:t xml:space="preserve"> antimicrobial agents </w:t>
      </w:r>
      <w:r w:rsidR="00876540">
        <w:rPr>
          <w:rFonts w:ascii="Arial" w:hAnsi="Arial" w:cs="Arial"/>
          <w:b/>
          <w:sz w:val="24"/>
          <w:szCs w:val="24"/>
        </w:rPr>
        <w:t xml:space="preserve">after seeking care </w:t>
      </w:r>
      <w:r w:rsidRPr="00E45BDD">
        <w:rPr>
          <w:rFonts w:ascii="Arial" w:hAnsi="Arial" w:cs="Arial"/>
          <w:b/>
          <w:sz w:val="24"/>
          <w:szCs w:val="24"/>
        </w:rPr>
        <w:t>at sentinel health facilities</w:t>
      </w:r>
      <w:r w:rsidR="00215363">
        <w:rPr>
          <w:rFonts w:ascii="Arial" w:hAnsi="Arial" w:cs="Arial"/>
          <w:b/>
          <w:sz w:val="24"/>
          <w:szCs w:val="24"/>
        </w:rPr>
        <w:t xml:space="preserve"> (SHF)</w:t>
      </w:r>
      <w:r w:rsidRPr="00E45BDD">
        <w:rPr>
          <w:rFonts w:ascii="Arial" w:hAnsi="Arial" w:cs="Arial"/>
          <w:b/>
          <w:sz w:val="24"/>
          <w:szCs w:val="24"/>
        </w:rPr>
        <w:t xml:space="preserve"> that participated in GEMS at sites in Africa and Asia</w:t>
      </w:r>
    </w:p>
    <w:tbl>
      <w:tblPr>
        <w:tblStyle w:val="TableGrid"/>
        <w:tblW w:w="1355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80"/>
        <w:gridCol w:w="1347"/>
        <w:gridCol w:w="1347"/>
        <w:gridCol w:w="1147"/>
        <w:gridCol w:w="1407"/>
        <w:gridCol w:w="1247"/>
        <w:gridCol w:w="1247"/>
        <w:gridCol w:w="1147"/>
        <w:gridCol w:w="1337"/>
        <w:gridCol w:w="1247"/>
      </w:tblGrid>
      <w:tr w:rsidR="00215363" w:rsidRPr="00885DF9" w14:paraId="743FCB49" w14:textId="77777777" w:rsidTr="00DE428F">
        <w:trPr>
          <w:jc w:val="center"/>
        </w:trPr>
        <w:tc>
          <w:tcPr>
            <w:tcW w:w="2080" w:type="dxa"/>
            <w:tcBorders>
              <w:top w:val="single" w:sz="4" w:space="0" w:color="auto"/>
              <w:bottom w:val="single" w:sz="4" w:space="0" w:color="auto"/>
            </w:tcBorders>
            <w:shd w:val="clear" w:color="auto" w:fill="auto"/>
          </w:tcPr>
          <w:p w14:paraId="0786137F" w14:textId="443A5269" w:rsidR="0046134F" w:rsidRPr="00DE428F" w:rsidRDefault="00412FCF" w:rsidP="00B96139">
            <w:pPr>
              <w:spacing w:line="480" w:lineRule="auto"/>
              <w:rPr>
                <w:rFonts w:ascii="Arial" w:hAnsi="Arial" w:cs="Arial"/>
                <w:sz w:val="16"/>
                <w:szCs w:val="18"/>
              </w:rPr>
            </w:pPr>
            <w:bookmarkStart w:id="8" w:name="_Hlk29903864"/>
            <w:bookmarkEnd w:id="7"/>
            <w:r w:rsidRPr="00DE428F">
              <w:rPr>
                <w:rFonts w:ascii="Arial" w:hAnsi="Arial" w:cs="Arial"/>
                <w:sz w:val="16"/>
                <w:szCs w:val="18"/>
              </w:rPr>
              <w:t xml:space="preserve">Antimicrobial </w:t>
            </w:r>
            <w:proofErr w:type="spellStart"/>
            <w:r w:rsidRPr="00DE428F">
              <w:rPr>
                <w:rFonts w:ascii="Arial" w:hAnsi="Arial" w:cs="Arial"/>
                <w:sz w:val="16"/>
                <w:szCs w:val="18"/>
              </w:rPr>
              <w:t>agent</w:t>
            </w:r>
            <w:r w:rsidR="00A43504" w:rsidRPr="00DE428F">
              <w:rPr>
                <w:rFonts w:ascii="Arial" w:hAnsi="Arial" w:cs="Arial"/>
                <w:sz w:val="16"/>
                <w:szCs w:val="18"/>
                <w:vertAlign w:val="superscript"/>
              </w:rPr>
              <w:t>a</w:t>
            </w:r>
            <w:proofErr w:type="spellEnd"/>
          </w:p>
        </w:tc>
        <w:tc>
          <w:tcPr>
            <w:tcW w:w="1347" w:type="dxa"/>
            <w:tcBorders>
              <w:top w:val="single" w:sz="4" w:space="0" w:color="auto"/>
              <w:bottom w:val="single" w:sz="4" w:space="0" w:color="auto"/>
            </w:tcBorders>
          </w:tcPr>
          <w:p w14:paraId="7280A9F1" w14:textId="08B48C13" w:rsidR="0046134F" w:rsidRPr="00DE428F" w:rsidRDefault="0046134F" w:rsidP="00E75C33">
            <w:pPr>
              <w:spacing w:line="480" w:lineRule="auto"/>
              <w:jc w:val="center"/>
              <w:rPr>
                <w:rFonts w:ascii="Arial" w:hAnsi="Arial" w:cs="Arial"/>
                <w:sz w:val="16"/>
                <w:szCs w:val="18"/>
              </w:rPr>
            </w:pPr>
            <w:r w:rsidRPr="00DE428F">
              <w:rPr>
                <w:rFonts w:ascii="Arial" w:hAnsi="Arial" w:cs="Arial"/>
                <w:sz w:val="16"/>
                <w:szCs w:val="18"/>
              </w:rPr>
              <w:t>Africa</w:t>
            </w:r>
          </w:p>
        </w:tc>
        <w:tc>
          <w:tcPr>
            <w:tcW w:w="1347" w:type="dxa"/>
            <w:tcBorders>
              <w:top w:val="single" w:sz="4" w:space="0" w:color="auto"/>
              <w:bottom w:val="single" w:sz="4" w:space="0" w:color="auto"/>
            </w:tcBorders>
            <w:shd w:val="clear" w:color="auto" w:fill="auto"/>
          </w:tcPr>
          <w:p w14:paraId="3DA6AEC1" w14:textId="42C74A78" w:rsidR="0046134F" w:rsidRPr="00DE428F" w:rsidRDefault="0046134F" w:rsidP="00E75C33">
            <w:pPr>
              <w:spacing w:line="480" w:lineRule="auto"/>
              <w:jc w:val="center"/>
              <w:rPr>
                <w:rFonts w:ascii="Arial" w:hAnsi="Arial" w:cs="Arial"/>
                <w:sz w:val="16"/>
                <w:szCs w:val="18"/>
              </w:rPr>
            </w:pPr>
            <w:r w:rsidRPr="00DE428F">
              <w:rPr>
                <w:rFonts w:ascii="Arial" w:hAnsi="Arial" w:cs="Arial"/>
                <w:sz w:val="16"/>
                <w:szCs w:val="18"/>
              </w:rPr>
              <w:t>The Gambia</w:t>
            </w:r>
          </w:p>
        </w:tc>
        <w:tc>
          <w:tcPr>
            <w:tcW w:w="1147" w:type="dxa"/>
            <w:tcBorders>
              <w:top w:val="single" w:sz="4" w:space="0" w:color="auto"/>
              <w:bottom w:val="single" w:sz="4" w:space="0" w:color="auto"/>
            </w:tcBorders>
            <w:shd w:val="clear" w:color="auto" w:fill="auto"/>
          </w:tcPr>
          <w:p w14:paraId="3E8AE942" w14:textId="77777777" w:rsidR="0046134F" w:rsidRPr="00DE428F" w:rsidRDefault="0046134F" w:rsidP="00E75C33">
            <w:pPr>
              <w:spacing w:line="480" w:lineRule="auto"/>
              <w:jc w:val="center"/>
              <w:rPr>
                <w:rFonts w:ascii="Arial" w:hAnsi="Arial" w:cs="Arial"/>
                <w:sz w:val="16"/>
                <w:szCs w:val="18"/>
              </w:rPr>
            </w:pPr>
            <w:r w:rsidRPr="00DE428F">
              <w:rPr>
                <w:rFonts w:ascii="Arial" w:hAnsi="Arial" w:cs="Arial"/>
                <w:sz w:val="16"/>
                <w:szCs w:val="18"/>
              </w:rPr>
              <w:t>Mali</w:t>
            </w:r>
          </w:p>
        </w:tc>
        <w:tc>
          <w:tcPr>
            <w:tcW w:w="1407" w:type="dxa"/>
            <w:tcBorders>
              <w:top w:val="single" w:sz="4" w:space="0" w:color="auto"/>
              <w:bottom w:val="single" w:sz="4" w:space="0" w:color="auto"/>
            </w:tcBorders>
            <w:shd w:val="clear" w:color="auto" w:fill="auto"/>
          </w:tcPr>
          <w:p w14:paraId="7223618A" w14:textId="77777777" w:rsidR="0046134F" w:rsidRPr="00DE428F" w:rsidRDefault="0046134F" w:rsidP="00E75C33">
            <w:pPr>
              <w:spacing w:line="480" w:lineRule="auto"/>
              <w:jc w:val="center"/>
              <w:rPr>
                <w:rFonts w:ascii="Arial" w:hAnsi="Arial" w:cs="Arial"/>
                <w:sz w:val="16"/>
                <w:szCs w:val="18"/>
              </w:rPr>
            </w:pPr>
            <w:r w:rsidRPr="00DE428F">
              <w:rPr>
                <w:rFonts w:ascii="Arial" w:hAnsi="Arial" w:cs="Arial"/>
                <w:sz w:val="16"/>
                <w:szCs w:val="18"/>
              </w:rPr>
              <w:t>Mozambique</w:t>
            </w:r>
          </w:p>
        </w:tc>
        <w:tc>
          <w:tcPr>
            <w:tcW w:w="1247" w:type="dxa"/>
            <w:tcBorders>
              <w:top w:val="single" w:sz="4" w:space="0" w:color="auto"/>
              <w:bottom w:val="single" w:sz="4" w:space="0" w:color="auto"/>
            </w:tcBorders>
            <w:shd w:val="clear" w:color="auto" w:fill="auto"/>
          </w:tcPr>
          <w:p w14:paraId="5261DFCC" w14:textId="77777777" w:rsidR="0046134F" w:rsidRPr="00DE428F" w:rsidRDefault="0046134F" w:rsidP="00E75C33">
            <w:pPr>
              <w:spacing w:line="480" w:lineRule="auto"/>
              <w:jc w:val="center"/>
              <w:rPr>
                <w:rFonts w:ascii="Arial" w:hAnsi="Arial" w:cs="Arial"/>
                <w:sz w:val="16"/>
                <w:szCs w:val="18"/>
              </w:rPr>
            </w:pPr>
            <w:r w:rsidRPr="00DE428F">
              <w:rPr>
                <w:rFonts w:ascii="Arial" w:hAnsi="Arial" w:cs="Arial"/>
                <w:sz w:val="16"/>
                <w:szCs w:val="18"/>
              </w:rPr>
              <w:t>Kenya</w:t>
            </w:r>
          </w:p>
        </w:tc>
        <w:tc>
          <w:tcPr>
            <w:tcW w:w="1247" w:type="dxa"/>
            <w:tcBorders>
              <w:top w:val="single" w:sz="4" w:space="0" w:color="auto"/>
              <w:bottom w:val="single" w:sz="4" w:space="0" w:color="auto"/>
            </w:tcBorders>
          </w:tcPr>
          <w:p w14:paraId="7F6C76FA" w14:textId="4CE82962" w:rsidR="0046134F" w:rsidRPr="00DE428F" w:rsidRDefault="0046134F" w:rsidP="00E75C33">
            <w:pPr>
              <w:spacing w:line="480" w:lineRule="auto"/>
              <w:jc w:val="center"/>
              <w:rPr>
                <w:rFonts w:ascii="Arial" w:hAnsi="Arial" w:cs="Arial"/>
                <w:sz w:val="16"/>
                <w:szCs w:val="18"/>
              </w:rPr>
            </w:pPr>
            <w:r w:rsidRPr="00DE428F">
              <w:rPr>
                <w:rFonts w:ascii="Arial" w:hAnsi="Arial" w:cs="Arial"/>
                <w:sz w:val="16"/>
                <w:szCs w:val="18"/>
              </w:rPr>
              <w:t>Asia</w:t>
            </w:r>
          </w:p>
        </w:tc>
        <w:tc>
          <w:tcPr>
            <w:tcW w:w="1147" w:type="dxa"/>
            <w:tcBorders>
              <w:top w:val="single" w:sz="4" w:space="0" w:color="auto"/>
              <w:bottom w:val="single" w:sz="4" w:space="0" w:color="auto"/>
            </w:tcBorders>
            <w:shd w:val="clear" w:color="auto" w:fill="auto"/>
          </w:tcPr>
          <w:p w14:paraId="0FD367E9" w14:textId="1B1E95FB" w:rsidR="0046134F" w:rsidRPr="00DE428F" w:rsidRDefault="0046134F" w:rsidP="00E75C33">
            <w:pPr>
              <w:spacing w:line="480" w:lineRule="auto"/>
              <w:jc w:val="center"/>
              <w:rPr>
                <w:rFonts w:ascii="Arial" w:hAnsi="Arial" w:cs="Arial"/>
                <w:sz w:val="16"/>
                <w:szCs w:val="18"/>
              </w:rPr>
            </w:pPr>
            <w:r w:rsidRPr="00DE428F">
              <w:rPr>
                <w:rFonts w:ascii="Arial" w:hAnsi="Arial" w:cs="Arial"/>
                <w:sz w:val="16"/>
                <w:szCs w:val="18"/>
              </w:rPr>
              <w:t>India</w:t>
            </w:r>
          </w:p>
        </w:tc>
        <w:tc>
          <w:tcPr>
            <w:tcW w:w="1337" w:type="dxa"/>
            <w:tcBorders>
              <w:top w:val="single" w:sz="4" w:space="0" w:color="auto"/>
              <w:bottom w:val="single" w:sz="4" w:space="0" w:color="auto"/>
            </w:tcBorders>
            <w:shd w:val="clear" w:color="auto" w:fill="auto"/>
          </w:tcPr>
          <w:p w14:paraId="3C45FE1B" w14:textId="77777777" w:rsidR="0046134F" w:rsidRPr="00DE428F" w:rsidRDefault="0046134F" w:rsidP="00E75C33">
            <w:pPr>
              <w:spacing w:line="480" w:lineRule="auto"/>
              <w:jc w:val="center"/>
              <w:rPr>
                <w:rFonts w:ascii="Arial" w:hAnsi="Arial" w:cs="Arial"/>
                <w:sz w:val="16"/>
                <w:szCs w:val="18"/>
              </w:rPr>
            </w:pPr>
            <w:r w:rsidRPr="00DE428F">
              <w:rPr>
                <w:rFonts w:ascii="Arial" w:hAnsi="Arial" w:cs="Arial"/>
                <w:sz w:val="16"/>
                <w:szCs w:val="18"/>
              </w:rPr>
              <w:t>Bangladesh</w:t>
            </w:r>
          </w:p>
        </w:tc>
        <w:tc>
          <w:tcPr>
            <w:tcW w:w="1247" w:type="dxa"/>
            <w:tcBorders>
              <w:top w:val="single" w:sz="4" w:space="0" w:color="auto"/>
              <w:bottom w:val="single" w:sz="4" w:space="0" w:color="auto"/>
            </w:tcBorders>
            <w:shd w:val="clear" w:color="auto" w:fill="auto"/>
          </w:tcPr>
          <w:p w14:paraId="64322EF1" w14:textId="77777777" w:rsidR="0046134F" w:rsidRPr="00DE428F" w:rsidRDefault="0046134F" w:rsidP="00E75C33">
            <w:pPr>
              <w:spacing w:line="480" w:lineRule="auto"/>
              <w:jc w:val="center"/>
              <w:rPr>
                <w:rFonts w:ascii="Arial" w:hAnsi="Arial" w:cs="Arial"/>
                <w:sz w:val="16"/>
                <w:szCs w:val="18"/>
              </w:rPr>
            </w:pPr>
            <w:r w:rsidRPr="00DE428F">
              <w:rPr>
                <w:rFonts w:ascii="Arial" w:hAnsi="Arial" w:cs="Arial"/>
                <w:sz w:val="16"/>
                <w:szCs w:val="18"/>
              </w:rPr>
              <w:t>Pakistan</w:t>
            </w:r>
          </w:p>
        </w:tc>
      </w:tr>
      <w:tr w:rsidR="00B10A3C" w:rsidRPr="00885DF9" w14:paraId="282181F4" w14:textId="77777777" w:rsidTr="00DE428F">
        <w:trPr>
          <w:jc w:val="center"/>
        </w:trPr>
        <w:tc>
          <w:tcPr>
            <w:tcW w:w="2080" w:type="dxa"/>
            <w:tcBorders>
              <w:top w:val="single" w:sz="4" w:space="0" w:color="auto"/>
            </w:tcBorders>
            <w:shd w:val="clear" w:color="auto" w:fill="auto"/>
          </w:tcPr>
          <w:p w14:paraId="0FAA169B" w14:textId="59D52BD9" w:rsidR="00B10A3C" w:rsidRPr="00DE428F" w:rsidRDefault="00066228" w:rsidP="00B96139">
            <w:pPr>
              <w:spacing w:line="480" w:lineRule="auto"/>
              <w:rPr>
                <w:rFonts w:ascii="Arial" w:hAnsi="Arial" w:cs="Arial"/>
                <w:sz w:val="16"/>
                <w:szCs w:val="18"/>
              </w:rPr>
            </w:pPr>
            <w:r w:rsidRPr="00DE428F">
              <w:rPr>
                <w:rFonts w:ascii="Arial" w:hAnsi="Arial" w:cs="Arial"/>
                <w:sz w:val="16"/>
                <w:szCs w:val="18"/>
              </w:rPr>
              <w:t xml:space="preserve">No. of </w:t>
            </w:r>
            <w:proofErr w:type="spellStart"/>
            <w:r w:rsidRPr="00DE428F">
              <w:rPr>
                <w:rFonts w:ascii="Arial" w:hAnsi="Arial" w:cs="Arial"/>
                <w:sz w:val="16"/>
                <w:szCs w:val="18"/>
              </w:rPr>
              <w:t>cases</w:t>
            </w:r>
            <w:r w:rsidR="00A43504" w:rsidRPr="00DE428F">
              <w:rPr>
                <w:rFonts w:ascii="Arial" w:hAnsi="Arial" w:cs="Arial"/>
                <w:sz w:val="16"/>
                <w:szCs w:val="18"/>
                <w:vertAlign w:val="superscript"/>
              </w:rPr>
              <w:t>b</w:t>
            </w:r>
            <w:proofErr w:type="spellEnd"/>
          </w:p>
        </w:tc>
        <w:tc>
          <w:tcPr>
            <w:tcW w:w="1347" w:type="dxa"/>
            <w:tcBorders>
              <w:top w:val="single" w:sz="4" w:space="0" w:color="auto"/>
            </w:tcBorders>
            <w:shd w:val="clear" w:color="auto" w:fill="auto"/>
          </w:tcPr>
          <w:p w14:paraId="0B31F17C" w14:textId="608F0F4B" w:rsidR="00B10A3C" w:rsidRPr="00DE428F" w:rsidRDefault="00066228" w:rsidP="00E75C33">
            <w:pPr>
              <w:spacing w:line="480" w:lineRule="auto"/>
              <w:jc w:val="center"/>
              <w:rPr>
                <w:rFonts w:ascii="Arial" w:hAnsi="Arial" w:cs="Arial"/>
                <w:sz w:val="16"/>
                <w:szCs w:val="18"/>
              </w:rPr>
            </w:pPr>
            <w:r w:rsidRPr="00DE428F">
              <w:rPr>
                <w:rFonts w:ascii="Arial" w:hAnsi="Arial" w:cs="Arial"/>
                <w:sz w:val="16"/>
                <w:szCs w:val="18"/>
              </w:rPr>
              <w:t>100</w:t>
            </w:r>
          </w:p>
        </w:tc>
        <w:tc>
          <w:tcPr>
            <w:tcW w:w="1347" w:type="dxa"/>
            <w:tcBorders>
              <w:top w:val="single" w:sz="4" w:space="0" w:color="auto"/>
            </w:tcBorders>
            <w:shd w:val="clear" w:color="auto" w:fill="auto"/>
          </w:tcPr>
          <w:p w14:paraId="1609C5DE" w14:textId="27CDE694" w:rsidR="00B10A3C" w:rsidRPr="00DE428F" w:rsidRDefault="00066228" w:rsidP="00A43504">
            <w:pPr>
              <w:spacing w:line="480" w:lineRule="auto"/>
              <w:jc w:val="center"/>
              <w:rPr>
                <w:rFonts w:ascii="Arial" w:hAnsi="Arial" w:cs="Arial"/>
                <w:sz w:val="16"/>
                <w:szCs w:val="18"/>
              </w:rPr>
            </w:pPr>
            <w:r w:rsidRPr="00DE428F">
              <w:rPr>
                <w:rFonts w:ascii="Arial" w:hAnsi="Arial" w:cs="Arial"/>
                <w:sz w:val="16"/>
                <w:szCs w:val="18"/>
              </w:rPr>
              <w:t>15</w:t>
            </w:r>
          </w:p>
        </w:tc>
        <w:tc>
          <w:tcPr>
            <w:tcW w:w="1147" w:type="dxa"/>
            <w:tcBorders>
              <w:top w:val="single" w:sz="4" w:space="0" w:color="auto"/>
            </w:tcBorders>
            <w:shd w:val="clear" w:color="auto" w:fill="auto"/>
          </w:tcPr>
          <w:p w14:paraId="0FF88262" w14:textId="211374F0" w:rsidR="00B10A3C" w:rsidRPr="00DE428F" w:rsidRDefault="00066228" w:rsidP="00E75C33">
            <w:pPr>
              <w:spacing w:line="480" w:lineRule="auto"/>
              <w:jc w:val="center"/>
              <w:rPr>
                <w:rFonts w:ascii="Arial" w:hAnsi="Arial" w:cs="Arial"/>
                <w:sz w:val="16"/>
                <w:szCs w:val="18"/>
              </w:rPr>
            </w:pPr>
            <w:r w:rsidRPr="00DE428F">
              <w:rPr>
                <w:rFonts w:ascii="Arial" w:hAnsi="Arial" w:cs="Arial"/>
                <w:sz w:val="16"/>
                <w:szCs w:val="18"/>
              </w:rPr>
              <w:t>2</w:t>
            </w:r>
          </w:p>
        </w:tc>
        <w:tc>
          <w:tcPr>
            <w:tcW w:w="1407" w:type="dxa"/>
            <w:tcBorders>
              <w:top w:val="single" w:sz="4" w:space="0" w:color="auto"/>
            </w:tcBorders>
            <w:shd w:val="clear" w:color="auto" w:fill="auto"/>
          </w:tcPr>
          <w:p w14:paraId="4BAEADF0" w14:textId="0279E55F" w:rsidR="00B10A3C" w:rsidRPr="00DE428F" w:rsidRDefault="00066228" w:rsidP="00E75C33">
            <w:pPr>
              <w:spacing w:line="480" w:lineRule="auto"/>
              <w:jc w:val="center"/>
              <w:rPr>
                <w:rFonts w:ascii="Arial" w:hAnsi="Arial" w:cs="Arial"/>
                <w:sz w:val="16"/>
                <w:szCs w:val="18"/>
              </w:rPr>
            </w:pPr>
            <w:r w:rsidRPr="00DE428F">
              <w:rPr>
                <w:rFonts w:ascii="Arial" w:hAnsi="Arial" w:cs="Arial"/>
                <w:sz w:val="16"/>
                <w:szCs w:val="18"/>
              </w:rPr>
              <w:t>5</w:t>
            </w:r>
          </w:p>
        </w:tc>
        <w:tc>
          <w:tcPr>
            <w:tcW w:w="1247" w:type="dxa"/>
            <w:tcBorders>
              <w:top w:val="single" w:sz="4" w:space="0" w:color="auto"/>
            </w:tcBorders>
            <w:shd w:val="clear" w:color="auto" w:fill="auto"/>
          </w:tcPr>
          <w:p w14:paraId="07539CD8" w14:textId="3D38A739" w:rsidR="00B10A3C" w:rsidRPr="00DE428F" w:rsidRDefault="00066228" w:rsidP="00E75C33">
            <w:pPr>
              <w:spacing w:line="480" w:lineRule="auto"/>
              <w:jc w:val="center"/>
              <w:rPr>
                <w:rFonts w:ascii="Arial" w:hAnsi="Arial" w:cs="Arial"/>
                <w:sz w:val="16"/>
                <w:szCs w:val="18"/>
              </w:rPr>
            </w:pPr>
            <w:r w:rsidRPr="00DE428F">
              <w:rPr>
                <w:rFonts w:ascii="Arial" w:hAnsi="Arial" w:cs="Arial"/>
                <w:sz w:val="16"/>
                <w:szCs w:val="18"/>
              </w:rPr>
              <w:t>78</w:t>
            </w:r>
          </w:p>
        </w:tc>
        <w:tc>
          <w:tcPr>
            <w:tcW w:w="1247" w:type="dxa"/>
            <w:tcBorders>
              <w:top w:val="single" w:sz="4" w:space="0" w:color="auto"/>
            </w:tcBorders>
            <w:shd w:val="clear" w:color="auto" w:fill="auto"/>
          </w:tcPr>
          <w:p w14:paraId="2DB4B6FA" w14:textId="1DFDCE98" w:rsidR="00B10A3C" w:rsidRPr="00DE428F" w:rsidRDefault="00066228" w:rsidP="00E75C33">
            <w:pPr>
              <w:spacing w:line="480" w:lineRule="auto"/>
              <w:jc w:val="center"/>
              <w:rPr>
                <w:rFonts w:ascii="Arial" w:hAnsi="Arial" w:cs="Arial"/>
                <w:sz w:val="16"/>
                <w:szCs w:val="18"/>
              </w:rPr>
            </w:pPr>
            <w:r w:rsidRPr="00DE428F">
              <w:rPr>
                <w:rFonts w:ascii="Arial" w:hAnsi="Arial" w:cs="Arial"/>
                <w:sz w:val="16"/>
                <w:szCs w:val="18"/>
              </w:rPr>
              <w:t>90</w:t>
            </w:r>
          </w:p>
        </w:tc>
        <w:tc>
          <w:tcPr>
            <w:tcW w:w="1147" w:type="dxa"/>
            <w:tcBorders>
              <w:top w:val="single" w:sz="4" w:space="0" w:color="auto"/>
            </w:tcBorders>
            <w:shd w:val="clear" w:color="auto" w:fill="auto"/>
          </w:tcPr>
          <w:p w14:paraId="08DC6A9E" w14:textId="2CEB4D79" w:rsidR="00B10A3C" w:rsidRPr="00DE428F" w:rsidRDefault="00066228" w:rsidP="00E75C33">
            <w:pPr>
              <w:spacing w:line="480" w:lineRule="auto"/>
              <w:jc w:val="center"/>
              <w:rPr>
                <w:rFonts w:ascii="Arial" w:hAnsi="Arial" w:cs="Arial"/>
                <w:sz w:val="16"/>
                <w:szCs w:val="18"/>
              </w:rPr>
            </w:pPr>
            <w:r w:rsidRPr="00DE428F">
              <w:rPr>
                <w:rFonts w:ascii="Arial" w:hAnsi="Arial" w:cs="Arial"/>
                <w:sz w:val="16"/>
                <w:szCs w:val="18"/>
              </w:rPr>
              <w:t>5</w:t>
            </w:r>
          </w:p>
        </w:tc>
        <w:tc>
          <w:tcPr>
            <w:tcW w:w="1337" w:type="dxa"/>
            <w:tcBorders>
              <w:top w:val="single" w:sz="4" w:space="0" w:color="auto"/>
            </w:tcBorders>
            <w:shd w:val="clear" w:color="auto" w:fill="auto"/>
          </w:tcPr>
          <w:p w14:paraId="0AF2E20E" w14:textId="7E248954" w:rsidR="00B10A3C" w:rsidRPr="00DE428F" w:rsidRDefault="00066228" w:rsidP="00E75C33">
            <w:pPr>
              <w:spacing w:line="480" w:lineRule="auto"/>
              <w:jc w:val="center"/>
              <w:rPr>
                <w:rFonts w:ascii="Arial" w:hAnsi="Arial" w:cs="Arial"/>
                <w:sz w:val="16"/>
                <w:szCs w:val="18"/>
              </w:rPr>
            </w:pPr>
            <w:r w:rsidRPr="00DE428F">
              <w:rPr>
                <w:rFonts w:ascii="Arial" w:hAnsi="Arial" w:cs="Arial"/>
                <w:sz w:val="16"/>
                <w:szCs w:val="18"/>
              </w:rPr>
              <w:t>42</w:t>
            </w:r>
          </w:p>
        </w:tc>
        <w:tc>
          <w:tcPr>
            <w:tcW w:w="1247" w:type="dxa"/>
            <w:tcBorders>
              <w:top w:val="single" w:sz="4" w:space="0" w:color="auto"/>
            </w:tcBorders>
            <w:shd w:val="clear" w:color="auto" w:fill="auto"/>
          </w:tcPr>
          <w:p w14:paraId="22D6DE79" w14:textId="7C24A139" w:rsidR="00B10A3C" w:rsidRPr="00DE428F" w:rsidRDefault="00066228" w:rsidP="00E75C33">
            <w:pPr>
              <w:spacing w:line="480" w:lineRule="auto"/>
              <w:jc w:val="center"/>
              <w:rPr>
                <w:rFonts w:ascii="Arial" w:hAnsi="Arial" w:cs="Arial"/>
                <w:sz w:val="16"/>
                <w:szCs w:val="18"/>
              </w:rPr>
            </w:pPr>
            <w:r w:rsidRPr="00DE428F">
              <w:rPr>
                <w:rFonts w:ascii="Arial" w:hAnsi="Arial" w:cs="Arial"/>
                <w:sz w:val="16"/>
                <w:szCs w:val="18"/>
              </w:rPr>
              <w:t>43</w:t>
            </w:r>
          </w:p>
        </w:tc>
      </w:tr>
      <w:tr w:rsidR="00215363" w:rsidRPr="00885DF9" w14:paraId="6EF066F0" w14:textId="77777777" w:rsidTr="00DE428F">
        <w:trPr>
          <w:trHeight w:val="837"/>
          <w:jc w:val="center"/>
        </w:trPr>
        <w:tc>
          <w:tcPr>
            <w:tcW w:w="2080" w:type="dxa"/>
            <w:shd w:val="clear" w:color="auto" w:fill="auto"/>
          </w:tcPr>
          <w:p w14:paraId="4AE65D70" w14:textId="120AA752" w:rsidR="00066228" w:rsidRPr="00C711EA" w:rsidRDefault="00066228" w:rsidP="00066228">
            <w:pPr>
              <w:spacing w:line="480" w:lineRule="auto"/>
              <w:rPr>
                <w:rFonts w:ascii="Arial" w:hAnsi="Arial" w:cs="Arial"/>
                <w:b/>
                <w:bCs/>
                <w:color w:val="000000"/>
                <w:sz w:val="16"/>
                <w:szCs w:val="18"/>
              </w:rPr>
            </w:pPr>
            <w:r w:rsidRPr="00C711EA">
              <w:rPr>
                <w:rFonts w:ascii="Arial" w:hAnsi="Arial" w:cs="Arial"/>
                <w:sz w:val="16"/>
                <w:szCs w:val="18"/>
              </w:rPr>
              <w:t>No antibiotics prescribed / given</w:t>
            </w:r>
          </w:p>
        </w:tc>
        <w:tc>
          <w:tcPr>
            <w:tcW w:w="1347" w:type="dxa"/>
            <w:shd w:val="clear" w:color="auto" w:fill="auto"/>
          </w:tcPr>
          <w:p w14:paraId="029B781E" w14:textId="33E526BC" w:rsidR="00066228" w:rsidRPr="00F310F5" w:rsidRDefault="00066228" w:rsidP="00066228">
            <w:pPr>
              <w:spacing w:line="480" w:lineRule="auto"/>
              <w:jc w:val="center"/>
              <w:rPr>
                <w:rFonts w:ascii="Arial" w:hAnsi="Arial" w:cs="Arial"/>
                <w:bCs/>
                <w:color w:val="000000"/>
                <w:sz w:val="16"/>
                <w:szCs w:val="18"/>
              </w:rPr>
            </w:pPr>
            <w:r w:rsidRPr="00F310F5">
              <w:rPr>
                <w:rFonts w:ascii="Arial" w:hAnsi="Arial" w:cs="Arial"/>
                <w:bCs/>
                <w:color w:val="000000"/>
                <w:sz w:val="16"/>
                <w:szCs w:val="18"/>
              </w:rPr>
              <w:t xml:space="preserve">23 (23.0%) </w:t>
            </w:r>
          </w:p>
        </w:tc>
        <w:tc>
          <w:tcPr>
            <w:tcW w:w="1347" w:type="dxa"/>
            <w:shd w:val="clear" w:color="auto" w:fill="auto"/>
          </w:tcPr>
          <w:p w14:paraId="215BD5FE" w14:textId="625ACF08" w:rsidR="00066228" w:rsidRPr="00F310F5" w:rsidRDefault="00066228" w:rsidP="00DE428F">
            <w:pPr>
              <w:spacing w:line="480" w:lineRule="auto"/>
              <w:jc w:val="center"/>
              <w:rPr>
                <w:rFonts w:ascii="Arial" w:hAnsi="Arial" w:cs="Arial"/>
                <w:b/>
                <w:bCs/>
                <w:color w:val="000000"/>
                <w:sz w:val="16"/>
                <w:szCs w:val="18"/>
              </w:rPr>
            </w:pPr>
            <w:r w:rsidRPr="00F310F5">
              <w:rPr>
                <w:rFonts w:ascii="Arial" w:hAnsi="Arial" w:cs="Arial"/>
                <w:color w:val="000000"/>
                <w:sz w:val="16"/>
                <w:szCs w:val="18"/>
              </w:rPr>
              <w:t>4 (26.7%)</w:t>
            </w:r>
          </w:p>
        </w:tc>
        <w:tc>
          <w:tcPr>
            <w:tcW w:w="1147" w:type="dxa"/>
            <w:shd w:val="clear" w:color="auto" w:fill="auto"/>
          </w:tcPr>
          <w:p w14:paraId="5B2D2281" w14:textId="42FAA072" w:rsidR="00066228" w:rsidRPr="00F310F5" w:rsidRDefault="00066228" w:rsidP="00066228">
            <w:pPr>
              <w:spacing w:line="480" w:lineRule="auto"/>
              <w:jc w:val="center"/>
              <w:rPr>
                <w:rFonts w:ascii="Arial" w:hAnsi="Arial" w:cs="Arial"/>
                <w:b/>
                <w:bCs/>
                <w:color w:val="000000"/>
                <w:sz w:val="16"/>
                <w:szCs w:val="18"/>
              </w:rPr>
            </w:pPr>
            <w:r w:rsidRPr="00F310F5">
              <w:rPr>
                <w:rFonts w:ascii="Arial" w:hAnsi="Arial" w:cs="Arial"/>
                <w:color w:val="000000"/>
                <w:sz w:val="16"/>
                <w:szCs w:val="18"/>
              </w:rPr>
              <w:t>0</w:t>
            </w:r>
          </w:p>
        </w:tc>
        <w:tc>
          <w:tcPr>
            <w:tcW w:w="1407" w:type="dxa"/>
            <w:shd w:val="clear" w:color="auto" w:fill="auto"/>
          </w:tcPr>
          <w:p w14:paraId="6D91864D" w14:textId="6740AC4C" w:rsidR="00066228" w:rsidRPr="00F310F5" w:rsidRDefault="00066228" w:rsidP="00066228">
            <w:pPr>
              <w:spacing w:line="480" w:lineRule="auto"/>
              <w:jc w:val="center"/>
              <w:rPr>
                <w:rFonts w:ascii="Arial" w:hAnsi="Arial" w:cs="Arial"/>
                <w:b/>
                <w:bCs/>
                <w:color w:val="000000"/>
                <w:sz w:val="16"/>
                <w:szCs w:val="18"/>
              </w:rPr>
            </w:pPr>
            <w:r w:rsidRPr="00F310F5">
              <w:rPr>
                <w:rFonts w:ascii="Arial" w:hAnsi="Arial" w:cs="Arial"/>
                <w:color w:val="000000"/>
                <w:sz w:val="16"/>
                <w:szCs w:val="18"/>
              </w:rPr>
              <w:t>0</w:t>
            </w:r>
          </w:p>
        </w:tc>
        <w:tc>
          <w:tcPr>
            <w:tcW w:w="1247" w:type="dxa"/>
            <w:shd w:val="clear" w:color="auto" w:fill="auto"/>
          </w:tcPr>
          <w:p w14:paraId="02DA3734" w14:textId="0CB1AC94" w:rsidR="00066228" w:rsidRPr="00F310F5" w:rsidRDefault="007D7680" w:rsidP="00066228">
            <w:pPr>
              <w:spacing w:line="480" w:lineRule="auto"/>
              <w:jc w:val="center"/>
              <w:rPr>
                <w:rFonts w:ascii="Arial" w:hAnsi="Arial" w:cs="Arial"/>
                <w:b/>
                <w:bCs/>
                <w:color w:val="000000"/>
                <w:sz w:val="16"/>
                <w:szCs w:val="18"/>
              </w:rPr>
            </w:pPr>
            <w:r w:rsidRPr="00F310F5">
              <w:rPr>
                <w:rFonts w:ascii="Arial" w:hAnsi="Arial" w:cs="Arial"/>
                <w:color w:val="000000"/>
                <w:sz w:val="16"/>
                <w:szCs w:val="18"/>
              </w:rPr>
              <w:t>19 (</w:t>
            </w:r>
            <w:r w:rsidR="00066228" w:rsidRPr="00F310F5">
              <w:rPr>
                <w:rFonts w:ascii="Arial" w:hAnsi="Arial" w:cs="Arial"/>
                <w:color w:val="000000"/>
                <w:sz w:val="16"/>
                <w:szCs w:val="18"/>
              </w:rPr>
              <w:t>24.4%)</w:t>
            </w:r>
          </w:p>
        </w:tc>
        <w:tc>
          <w:tcPr>
            <w:tcW w:w="1247" w:type="dxa"/>
            <w:shd w:val="clear" w:color="auto" w:fill="auto"/>
          </w:tcPr>
          <w:p w14:paraId="088489DB" w14:textId="496A6342" w:rsidR="00066228" w:rsidRPr="00F310F5" w:rsidRDefault="007D7680" w:rsidP="00066228">
            <w:pPr>
              <w:spacing w:line="480" w:lineRule="auto"/>
              <w:jc w:val="center"/>
              <w:rPr>
                <w:rFonts w:ascii="Arial" w:hAnsi="Arial" w:cs="Arial"/>
                <w:bCs/>
                <w:color w:val="000000"/>
                <w:sz w:val="16"/>
                <w:szCs w:val="18"/>
              </w:rPr>
            </w:pPr>
            <w:r w:rsidRPr="00F310F5">
              <w:rPr>
                <w:rFonts w:ascii="Arial" w:hAnsi="Arial" w:cs="Arial"/>
                <w:bCs/>
                <w:color w:val="000000"/>
                <w:sz w:val="16"/>
                <w:szCs w:val="18"/>
              </w:rPr>
              <w:t>36 (</w:t>
            </w:r>
            <w:r w:rsidR="00066228" w:rsidRPr="00F310F5">
              <w:rPr>
                <w:rFonts w:ascii="Arial" w:hAnsi="Arial" w:cs="Arial"/>
                <w:bCs/>
                <w:color w:val="000000"/>
                <w:sz w:val="16"/>
                <w:szCs w:val="18"/>
              </w:rPr>
              <w:t>40.0%)</w:t>
            </w:r>
          </w:p>
        </w:tc>
        <w:tc>
          <w:tcPr>
            <w:tcW w:w="1147" w:type="dxa"/>
            <w:shd w:val="clear" w:color="auto" w:fill="auto"/>
          </w:tcPr>
          <w:p w14:paraId="5FA9405F" w14:textId="335D51E8" w:rsidR="00066228" w:rsidRPr="00F310F5" w:rsidRDefault="007D7680" w:rsidP="00066228">
            <w:pPr>
              <w:spacing w:line="480" w:lineRule="auto"/>
              <w:jc w:val="center"/>
              <w:rPr>
                <w:rFonts w:ascii="Arial" w:hAnsi="Arial" w:cs="Arial"/>
                <w:b/>
                <w:bCs/>
                <w:color w:val="000000"/>
                <w:sz w:val="16"/>
                <w:szCs w:val="18"/>
              </w:rPr>
            </w:pPr>
            <w:r w:rsidRPr="00F310F5">
              <w:rPr>
                <w:rFonts w:ascii="Arial" w:hAnsi="Arial" w:cs="Arial"/>
                <w:color w:val="000000"/>
                <w:sz w:val="16"/>
                <w:szCs w:val="18"/>
              </w:rPr>
              <w:t>0</w:t>
            </w:r>
          </w:p>
        </w:tc>
        <w:tc>
          <w:tcPr>
            <w:tcW w:w="1337" w:type="dxa"/>
            <w:shd w:val="clear" w:color="auto" w:fill="auto"/>
          </w:tcPr>
          <w:p w14:paraId="7B17549D" w14:textId="3F439D16" w:rsidR="00066228" w:rsidRPr="00DE428F" w:rsidRDefault="00DF2A53" w:rsidP="00066228">
            <w:pPr>
              <w:spacing w:line="480" w:lineRule="auto"/>
              <w:jc w:val="center"/>
              <w:rPr>
                <w:rFonts w:ascii="Arial" w:hAnsi="Arial" w:cs="Arial"/>
                <w:b/>
                <w:bCs/>
                <w:color w:val="000000"/>
                <w:sz w:val="16"/>
                <w:szCs w:val="18"/>
              </w:rPr>
            </w:pPr>
            <w:r w:rsidRPr="00DE428F">
              <w:rPr>
                <w:rFonts w:ascii="Arial" w:hAnsi="Arial" w:cs="Arial"/>
                <w:color w:val="000000"/>
                <w:sz w:val="16"/>
                <w:szCs w:val="18"/>
              </w:rPr>
              <w:t>1 (</w:t>
            </w:r>
            <w:r w:rsidR="00066228" w:rsidRPr="00DE428F">
              <w:rPr>
                <w:rFonts w:ascii="Arial" w:hAnsi="Arial" w:cs="Arial"/>
                <w:color w:val="000000"/>
                <w:sz w:val="16"/>
                <w:szCs w:val="18"/>
              </w:rPr>
              <w:t>2.4%)</w:t>
            </w:r>
          </w:p>
        </w:tc>
        <w:tc>
          <w:tcPr>
            <w:tcW w:w="1247" w:type="dxa"/>
            <w:shd w:val="clear" w:color="auto" w:fill="auto"/>
          </w:tcPr>
          <w:p w14:paraId="49161354" w14:textId="0C36AA9D" w:rsidR="00066228" w:rsidRPr="00F310F5" w:rsidRDefault="00DF2A53" w:rsidP="00066228">
            <w:pPr>
              <w:spacing w:line="480" w:lineRule="auto"/>
              <w:jc w:val="center"/>
              <w:rPr>
                <w:rFonts w:ascii="Arial" w:hAnsi="Arial" w:cs="Arial"/>
                <w:b/>
                <w:bCs/>
                <w:color w:val="000000"/>
                <w:sz w:val="16"/>
                <w:szCs w:val="18"/>
              </w:rPr>
            </w:pPr>
            <w:r w:rsidRPr="00F310F5">
              <w:rPr>
                <w:rFonts w:ascii="Arial" w:hAnsi="Arial" w:cs="Arial"/>
                <w:color w:val="000000"/>
                <w:sz w:val="16"/>
                <w:szCs w:val="18"/>
              </w:rPr>
              <w:t>35 (</w:t>
            </w:r>
            <w:r w:rsidR="00066228" w:rsidRPr="00F310F5">
              <w:rPr>
                <w:rFonts w:ascii="Arial" w:hAnsi="Arial" w:cs="Arial"/>
                <w:color w:val="000000"/>
                <w:sz w:val="16"/>
                <w:szCs w:val="18"/>
              </w:rPr>
              <w:t>81.4%)</w:t>
            </w:r>
          </w:p>
        </w:tc>
      </w:tr>
      <w:tr w:rsidR="00885DF9" w:rsidRPr="00885DF9" w14:paraId="6FDF7FE5" w14:textId="77777777" w:rsidTr="00DE428F">
        <w:trPr>
          <w:jc w:val="center"/>
        </w:trPr>
        <w:tc>
          <w:tcPr>
            <w:tcW w:w="2080" w:type="dxa"/>
            <w:shd w:val="clear" w:color="auto" w:fill="auto"/>
          </w:tcPr>
          <w:p w14:paraId="56FF7150" w14:textId="7342DE1D" w:rsidR="0046134F" w:rsidRPr="00C711EA" w:rsidRDefault="0046134F" w:rsidP="00B96139">
            <w:pPr>
              <w:spacing w:line="480" w:lineRule="auto"/>
              <w:rPr>
                <w:rFonts w:ascii="Arial" w:hAnsi="Arial" w:cs="Arial"/>
                <w:b/>
                <w:bCs/>
                <w:color w:val="000000"/>
                <w:sz w:val="16"/>
                <w:szCs w:val="18"/>
              </w:rPr>
            </w:pPr>
            <w:r w:rsidRPr="00C711EA">
              <w:rPr>
                <w:rFonts w:ascii="Arial" w:hAnsi="Arial" w:cs="Arial"/>
                <w:sz w:val="16"/>
                <w:szCs w:val="18"/>
              </w:rPr>
              <w:t>Any antibiotics prescribed / given</w:t>
            </w:r>
          </w:p>
        </w:tc>
        <w:tc>
          <w:tcPr>
            <w:tcW w:w="1347" w:type="dxa"/>
            <w:shd w:val="clear" w:color="auto" w:fill="auto"/>
          </w:tcPr>
          <w:p w14:paraId="20AAFF8D" w14:textId="6D34F480" w:rsidR="00E73DE3" w:rsidRPr="00F310F5" w:rsidRDefault="001343D6" w:rsidP="00885DF9">
            <w:pPr>
              <w:spacing w:line="480" w:lineRule="auto"/>
              <w:jc w:val="center"/>
              <w:rPr>
                <w:rFonts w:ascii="Arial" w:hAnsi="Arial" w:cs="Arial"/>
                <w:bCs/>
                <w:color w:val="000000"/>
                <w:sz w:val="16"/>
                <w:szCs w:val="18"/>
              </w:rPr>
            </w:pPr>
            <w:r w:rsidRPr="00F310F5">
              <w:rPr>
                <w:rFonts w:ascii="Arial" w:hAnsi="Arial" w:cs="Arial"/>
                <w:bCs/>
                <w:color w:val="000000"/>
                <w:sz w:val="16"/>
                <w:szCs w:val="18"/>
              </w:rPr>
              <w:t>77</w:t>
            </w:r>
            <w:r w:rsidR="00885DF9" w:rsidRPr="00F310F5">
              <w:rPr>
                <w:rFonts w:ascii="Arial" w:hAnsi="Arial" w:cs="Arial"/>
                <w:bCs/>
                <w:color w:val="000000"/>
                <w:sz w:val="16"/>
                <w:szCs w:val="18"/>
              </w:rPr>
              <w:t xml:space="preserve"> </w:t>
            </w:r>
            <w:r w:rsidR="00EE417C" w:rsidRPr="00F310F5">
              <w:rPr>
                <w:rFonts w:ascii="Arial" w:hAnsi="Arial" w:cs="Arial"/>
                <w:bCs/>
                <w:color w:val="000000"/>
                <w:sz w:val="16"/>
                <w:szCs w:val="18"/>
              </w:rPr>
              <w:t>(</w:t>
            </w:r>
            <w:r w:rsidR="00E73DE3" w:rsidRPr="00F310F5">
              <w:rPr>
                <w:rFonts w:ascii="Arial" w:hAnsi="Arial" w:cs="Arial"/>
                <w:bCs/>
                <w:color w:val="000000"/>
                <w:sz w:val="16"/>
                <w:szCs w:val="18"/>
              </w:rPr>
              <w:t>7</w:t>
            </w:r>
            <w:r w:rsidR="00F310F5" w:rsidRPr="00F310F5">
              <w:rPr>
                <w:rFonts w:ascii="Arial" w:hAnsi="Arial" w:cs="Arial"/>
                <w:bCs/>
                <w:color w:val="000000"/>
                <w:sz w:val="16"/>
                <w:szCs w:val="18"/>
              </w:rPr>
              <w:t>7.0</w:t>
            </w:r>
            <w:r w:rsidR="00066228" w:rsidRPr="00F310F5">
              <w:rPr>
                <w:rFonts w:ascii="Arial" w:hAnsi="Arial" w:cs="Arial"/>
                <w:bCs/>
                <w:color w:val="000000"/>
                <w:sz w:val="16"/>
                <w:szCs w:val="18"/>
              </w:rPr>
              <w:t>%</w:t>
            </w:r>
            <w:r w:rsidR="00EE417C" w:rsidRPr="00F310F5">
              <w:rPr>
                <w:rFonts w:ascii="Arial" w:hAnsi="Arial" w:cs="Arial"/>
                <w:bCs/>
                <w:color w:val="000000"/>
                <w:sz w:val="16"/>
                <w:szCs w:val="18"/>
              </w:rPr>
              <w:t>)</w:t>
            </w:r>
          </w:p>
        </w:tc>
        <w:tc>
          <w:tcPr>
            <w:tcW w:w="1347" w:type="dxa"/>
            <w:shd w:val="clear" w:color="auto" w:fill="auto"/>
          </w:tcPr>
          <w:p w14:paraId="5B1A96DE" w14:textId="5E2E0226" w:rsidR="0046134F" w:rsidRPr="00F310F5" w:rsidRDefault="00066228" w:rsidP="00A43504">
            <w:pPr>
              <w:spacing w:line="480" w:lineRule="auto"/>
              <w:jc w:val="center"/>
              <w:rPr>
                <w:rFonts w:ascii="Arial" w:hAnsi="Arial" w:cs="Arial"/>
                <w:b/>
                <w:bCs/>
                <w:color w:val="000000"/>
                <w:sz w:val="16"/>
                <w:szCs w:val="18"/>
              </w:rPr>
            </w:pPr>
            <w:r w:rsidRPr="00F310F5">
              <w:rPr>
                <w:rFonts w:ascii="Arial" w:hAnsi="Arial" w:cs="Arial"/>
                <w:sz w:val="16"/>
                <w:szCs w:val="18"/>
              </w:rPr>
              <w:t>11 (</w:t>
            </w:r>
            <w:r w:rsidR="0046134F" w:rsidRPr="00F310F5">
              <w:rPr>
                <w:rFonts w:ascii="Arial" w:hAnsi="Arial" w:cs="Arial"/>
                <w:sz w:val="16"/>
                <w:szCs w:val="18"/>
              </w:rPr>
              <w:t>73</w:t>
            </w:r>
            <w:r w:rsidR="007338E0" w:rsidRPr="00F310F5">
              <w:rPr>
                <w:rFonts w:ascii="Arial" w:hAnsi="Arial" w:cs="Arial"/>
                <w:sz w:val="16"/>
                <w:szCs w:val="18"/>
              </w:rPr>
              <w:t>.3</w:t>
            </w:r>
            <w:r w:rsidR="0046134F" w:rsidRPr="00F310F5">
              <w:rPr>
                <w:rFonts w:ascii="Arial" w:hAnsi="Arial" w:cs="Arial"/>
                <w:sz w:val="16"/>
                <w:szCs w:val="18"/>
              </w:rPr>
              <w:t>%</w:t>
            </w:r>
            <w:r w:rsidRPr="00F310F5">
              <w:rPr>
                <w:rFonts w:ascii="Arial" w:hAnsi="Arial" w:cs="Arial"/>
                <w:sz w:val="16"/>
                <w:szCs w:val="18"/>
              </w:rPr>
              <w:t>)</w:t>
            </w:r>
          </w:p>
        </w:tc>
        <w:tc>
          <w:tcPr>
            <w:tcW w:w="1147" w:type="dxa"/>
            <w:shd w:val="clear" w:color="auto" w:fill="auto"/>
          </w:tcPr>
          <w:p w14:paraId="261AA9E7" w14:textId="05AB0383" w:rsidR="0046134F" w:rsidRPr="00F310F5" w:rsidRDefault="00066228" w:rsidP="00885DF9">
            <w:pPr>
              <w:spacing w:line="480" w:lineRule="auto"/>
              <w:jc w:val="center"/>
              <w:rPr>
                <w:rFonts w:ascii="Arial" w:hAnsi="Arial" w:cs="Arial"/>
                <w:b/>
                <w:bCs/>
                <w:color w:val="000000"/>
                <w:sz w:val="16"/>
                <w:szCs w:val="18"/>
              </w:rPr>
            </w:pPr>
            <w:r w:rsidRPr="00F310F5">
              <w:rPr>
                <w:rFonts w:ascii="Arial" w:hAnsi="Arial" w:cs="Arial"/>
                <w:sz w:val="16"/>
                <w:szCs w:val="18"/>
              </w:rPr>
              <w:t>2 (</w:t>
            </w:r>
            <w:r w:rsidR="0046134F" w:rsidRPr="00F310F5">
              <w:rPr>
                <w:rFonts w:ascii="Arial" w:hAnsi="Arial" w:cs="Arial"/>
                <w:sz w:val="16"/>
                <w:szCs w:val="18"/>
              </w:rPr>
              <w:t>100%</w:t>
            </w:r>
            <w:r w:rsidRPr="00F310F5">
              <w:rPr>
                <w:rFonts w:ascii="Arial" w:hAnsi="Arial" w:cs="Arial"/>
                <w:sz w:val="16"/>
                <w:szCs w:val="18"/>
              </w:rPr>
              <w:t>)</w:t>
            </w:r>
          </w:p>
        </w:tc>
        <w:tc>
          <w:tcPr>
            <w:tcW w:w="1407" w:type="dxa"/>
            <w:shd w:val="clear" w:color="auto" w:fill="auto"/>
          </w:tcPr>
          <w:p w14:paraId="67F4C1EE" w14:textId="704EE670" w:rsidR="0046134F" w:rsidRPr="00F310F5" w:rsidRDefault="00794BC4" w:rsidP="00885DF9">
            <w:pPr>
              <w:spacing w:line="480" w:lineRule="auto"/>
              <w:jc w:val="center"/>
              <w:rPr>
                <w:rFonts w:ascii="Arial" w:hAnsi="Arial" w:cs="Arial"/>
                <w:b/>
                <w:bCs/>
                <w:color w:val="000000"/>
                <w:sz w:val="16"/>
                <w:szCs w:val="18"/>
              </w:rPr>
            </w:pPr>
            <w:r w:rsidRPr="00F310F5">
              <w:rPr>
                <w:rFonts w:ascii="Arial" w:hAnsi="Arial" w:cs="Arial"/>
                <w:sz w:val="16"/>
                <w:szCs w:val="18"/>
              </w:rPr>
              <w:t>5 (</w:t>
            </w:r>
            <w:r w:rsidR="0046134F" w:rsidRPr="00F310F5">
              <w:rPr>
                <w:rFonts w:ascii="Arial" w:hAnsi="Arial" w:cs="Arial"/>
                <w:sz w:val="16"/>
                <w:szCs w:val="18"/>
              </w:rPr>
              <w:t>100%</w:t>
            </w:r>
            <w:r w:rsidR="00EE417C" w:rsidRPr="00F310F5">
              <w:rPr>
                <w:rFonts w:ascii="Arial" w:hAnsi="Arial" w:cs="Arial"/>
                <w:sz w:val="16"/>
                <w:szCs w:val="18"/>
              </w:rPr>
              <w:t>)</w:t>
            </w:r>
          </w:p>
        </w:tc>
        <w:tc>
          <w:tcPr>
            <w:tcW w:w="1247" w:type="dxa"/>
            <w:shd w:val="clear" w:color="auto" w:fill="auto"/>
          </w:tcPr>
          <w:p w14:paraId="33C0BE73" w14:textId="5E369492" w:rsidR="0046134F" w:rsidRPr="00F310F5" w:rsidRDefault="007D7680" w:rsidP="00885DF9">
            <w:pPr>
              <w:spacing w:line="480" w:lineRule="auto"/>
              <w:jc w:val="center"/>
              <w:rPr>
                <w:rFonts w:ascii="Arial" w:hAnsi="Arial" w:cs="Arial"/>
                <w:b/>
                <w:bCs/>
                <w:color w:val="000000"/>
                <w:sz w:val="16"/>
                <w:szCs w:val="18"/>
              </w:rPr>
            </w:pPr>
            <w:r w:rsidRPr="00F310F5">
              <w:rPr>
                <w:rFonts w:ascii="Arial" w:hAnsi="Arial" w:cs="Arial"/>
                <w:sz w:val="16"/>
                <w:szCs w:val="18"/>
              </w:rPr>
              <w:t>59 (</w:t>
            </w:r>
            <w:r w:rsidR="0046134F" w:rsidRPr="00F310F5">
              <w:rPr>
                <w:rFonts w:ascii="Arial" w:hAnsi="Arial" w:cs="Arial"/>
                <w:sz w:val="16"/>
                <w:szCs w:val="18"/>
              </w:rPr>
              <w:t>7</w:t>
            </w:r>
            <w:r w:rsidR="000C27EB" w:rsidRPr="00F310F5">
              <w:rPr>
                <w:rFonts w:ascii="Arial" w:hAnsi="Arial" w:cs="Arial"/>
                <w:sz w:val="16"/>
                <w:szCs w:val="18"/>
              </w:rPr>
              <w:t>5.6</w:t>
            </w:r>
            <w:r w:rsidR="0046134F" w:rsidRPr="00F310F5">
              <w:rPr>
                <w:rFonts w:ascii="Arial" w:hAnsi="Arial" w:cs="Arial"/>
                <w:sz w:val="16"/>
                <w:szCs w:val="18"/>
              </w:rPr>
              <w:t>%</w:t>
            </w:r>
            <w:r w:rsidR="00EE417C" w:rsidRPr="00F310F5">
              <w:rPr>
                <w:rFonts w:ascii="Arial" w:hAnsi="Arial" w:cs="Arial"/>
                <w:sz w:val="16"/>
                <w:szCs w:val="18"/>
              </w:rPr>
              <w:t>)</w:t>
            </w:r>
          </w:p>
        </w:tc>
        <w:tc>
          <w:tcPr>
            <w:tcW w:w="1247" w:type="dxa"/>
            <w:shd w:val="clear" w:color="auto" w:fill="auto"/>
          </w:tcPr>
          <w:p w14:paraId="04570657" w14:textId="69437C1D" w:rsidR="009F2B5E" w:rsidRPr="00F310F5" w:rsidRDefault="007D7680" w:rsidP="00885DF9">
            <w:pPr>
              <w:spacing w:line="480" w:lineRule="auto"/>
              <w:jc w:val="center"/>
              <w:rPr>
                <w:rFonts w:ascii="Arial" w:hAnsi="Arial" w:cs="Arial"/>
                <w:bCs/>
                <w:color w:val="000000"/>
                <w:sz w:val="16"/>
                <w:szCs w:val="18"/>
              </w:rPr>
            </w:pPr>
            <w:r w:rsidRPr="00F310F5">
              <w:rPr>
                <w:rFonts w:ascii="Arial" w:hAnsi="Arial" w:cs="Arial"/>
                <w:bCs/>
                <w:color w:val="000000"/>
                <w:sz w:val="16"/>
                <w:szCs w:val="18"/>
              </w:rPr>
              <w:t>5</w:t>
            </w:r>
            <w:r w:rsidR="00F310F5" w:rsidRPr="00F310F5">
              <w:rPr>
                <w:rFonts w:ascii="Arial" w:hAnsi="Arial" w:cs="Arial"/>
                <w:bCs/>
                <w:color w:val="000000"/>
                <w:sz w:val="16"/>
                <w:szCs w:val="18"/>
              </w:rPr>
              <w:t>4</w:t>
            </w:r>
            <w:r w:rsidRPr="00F310F5">
              <w:rPr>
                <w:rFonts w:ascii="Arial" w:hAnsi="Arial" w:cs="Arial"/>
                <w:bCs/>
                <w:color w:val="000000"/>
                <w:sz w:val="16"/>
                <w:szCs w:val="18"/>
              </w:rPr>
              <w:t xml:space="preserve"> (</w:t>
            </w:r>
            <w:r w:rsidR="00EE417C" w:rsidRPr="00F310F5">
              <w:rPr>
                <w:rFonts w:ascii="Arial" w:hAnsi="Arial" w:cs="Arial"/>
                <w:bCs/>
                <w:color w:val="000000"/>
                <w:sz w:val="16"/>
                <w:szCs w:val="18"/>
              </w:rPr>
              <w:t>6</w:t>
            </w:r>
            <w:r w:rsidR="00F310F5" w:rsidRPr="00F310F5">
              <w:rPr>
                <w:rFonts w:ascii="Arial" w:hAnsi="Arial" w:cs="Arial"/>
                <w:bCs/>
                <w:color w:val="000000"/>
                <w:sz w:val="16"/>
                <w:szCs w:val="18"/>
              </w:rPr>
              <w:t>0</w:t>
            </w:r>
            <w:r w:rsidR="000C27EB" w:rsidRPr="00F310F5">
              <w:rPr>
                <w:rFonts w:ascii="Arial" w:hAnsi="Arial" w:cs="Arial"/>
                <w:bCs/>
                <w:color w:val="000000"/>
                <w:sz w:val="16"/>
                <w:szCs w:val="18"/>
              </w:rPr>
              <w:t>.</w:t>
            </w:r>
            <w:r w:rsidR="00F310F5" w:rsidRPr="00F310F5">
              <w:rPr>
                <w:rFonts w:ascii="Arial" w:hAnsi="Arial" w:cs="Arial"/>
                <w:bCs/>
                <w:color w:val="000000"/>
                <w:sz w:val="16"/>
                <w:szCs w:val="18"/>
              </w:rPr>
              <w:t>0</w:t>
            </w:r>
            <w:r w:rsidR="00EE417C" w:rsidRPr="00F310F5">
              <w:rPr>
                <w:rFonts w:ascii="Arial" w:hAnsi="Arial" w:cs="Arial"/>
                <w:bCs/>
                <w:color w:val="000000"/>
                <w:sz w:val="16"/>
                <w:szCs w:val="18"/>
              </w:rPr>
              <w:t>%)</w:t>
            </w:r>
          </w:p>
        </w:tc>
        <w:tc>
          <w:tcPr>
            <w:tcW w:w="1147" w:type="dxa"/>
            <w:shd w:val="clear" w:color="auto" w:fill="auto"/>
          </w:tcPr>
          <w:p w14:paraId="199AF2CD" w14:textId="3E4A554B" w:rsidR="0046134F" w:rsidRPr="00F310F5" w:rsidRDefault="00DF2A53" w:rsidP="00885DF9">
            <w:pPr>
              <w:spacing w:line="480" w:lineRule="auto"/>
              <w:jc w:val="center"/>
              <w:rPr>
                <w:rFonts w:ascii="Arial" w:hAnsi="Arial" w:cs="Arial"/>
                <w:b/>
                <w:bCs/>
                <w:color w:val="000000"/>
                <w:sz w:val="16"/>
                <w:szCs w:val="18"/>
              </w:rPr>
            </w:pPr>
            <w:r w:rsidRPr="00F310F5">
              <w:rPr>
                <w:rFonts w:ascii="Arial" w:hAnsi="Arial" w:cs="Arial"/>
                <w:sz w:val="16"/>
                <w:szCs w:val="18"/>
              </w:rPr>
              <w:t>5 (</w:t>
            </w:r>
            <w:r w:rsidR="0046134F" w:rsidRPr="00F310F5">
              <w:rPr>
                <w:rFonts w:ascii="Arial" w:hAnsi="Arial" w:cs="Arial"/>
                <w:sz w:val="16"/>
                <w:szCs w:val="18"/>
              </w:rPr>
              <w:t>100%</w:t>
            </w:r>
            <w:r w:rsidR="00B530F2" w:rsidRPr="00F310F5">
              <w:rPr>
                <w:rFonts w:ascii="Arial" w:hAnsi="Arial" w:cs="Arial"/>
                <w:sz w:val="16"/>
                <w:szCs w:val="18"/>
              </w:rPr>
              <w:t>)</w:t>
            </w:r>
          </w:p>
        </w:tc>
        <w:tc>
          <w:tcPr>
            <w:tcW w:w="1337" w:type="dxa"/>
            <w:shd w:val="clear" w:color="auto" w:fill="auto"/>
          </w:tcPr>
          <w:p w14:paraId="686168FA" w14:textId="391F02A1" w:rsidR="0046134F" w:rsidRPr="00F310F5" w:rsidRDefault="00DF2A53" w:rsidP="00885DF9">
            <w:pPr>
              <w:spacing w:line="480" w:lineRule="auto"/>
              <w:jc w:val="center"/>
              <w:rPr>
                <w:rFonts w:ascii="Arial" w:hAnsi="Arial" w:cs="Arial"/>
                <w:b/>
                <w:bCs/>
                <w:color w:val="000000"/>
                <w:sz w:val="16"/>
                <w:szCs w:val="18"/>
              </w:rPr>
            </w:pPr>
            <w:r w:rsidRPr="00F310F5">
              <w:rPr>
                <w:rFonts w:ascii="Arial" w:hAnsi="Arial" w:cs="Arial"/>
                <w:sz w:val="16"/>
                <w:szCs w:val="18"/>
              </w:rPr>
              <w:t>4</w:t>
            </w:r>
            <w:r w:rsidR="00F310F5" w:rsidRPr="00F310F5">
              <w:rPr>
                <w:rFonts w:ascii="Arial" w:hAnsi="Arial" w:cs="Arial"/>
                <w:sz w:val="16"/>
                <w:szCs w:val="18"/>
              </w:rPr>
              <w:t>1</w:t>
            </w:r>
            <w:r w:rsidRPr="00F310F5">
              <w:rPr>
                <w:rFonts w:ascii="Arial" w:hAnsi="Arial" w:cs="Arial"/>
                <w:sz w:val="16"/>
                <w:szCs w:val="18"/>
              </w:rPr>
              <w:t xml:space="preserve"> (</w:t>
            </w:r>
            <w:r w:rsidR="00F310F5" w:rsidRPr="00F310F5">
              <w:rPr>
                <w:rFonts w:ascii="Arial" w:hAnsi="Arial" w:cs="Arial"/>
                <w:sz w:val="16"/>
                <w:szCs w:val="18"/>
              </w:rPr>
              <w:t>97.6</w:t>
            </w:r>
            <w:r w:rsidR="0046134F" w:rsidRPr="00F310F5">
              <w:rPr>
                <w:rFonts w:ascii="Arial" w:hAnsi="Arial" w:cs="Arial"/>
                <w:sz w:val="16"/>
                <w:szCs w:val="18"/>
              </w:rPr>
              <w:t>%</w:t>
            </w:r>
            <w:r w:rsidRPr="00F310F5">
              <w:rPr>
                <w:rFonts w:ascii="Arial" w:hAnsi="Arial" w:cs="Arial"/>
                <w:sz w:val="16"/>
                <w:szCs w:val="18"/>
              </w:rPr>
              <w:t>)</w:t>
            </w:r>
          </w:p>
        </w:tc>
        <w:tc>
          <w:tcPr>
            <w:tcW w:w="1247" w:type="dxa"/>
            <w:shd w:val="clear" w:color="auto" w:fill="auto"/>
          </w:tcPr>
          <w:p w14:paraId="7C053C19" w14:textId="1E95D9DA" w:rsidR="0046134F" w:rsidRPr="00F310F5" w:rsidRDefault="00DF2A53" w:rsidP="00885DF9">
            <w:pPr>
              <w:spacing w:line="480" w:lineRule="auto"/>
              <w:jc w:val="center"/>
              <w:rPr>
                <w:rFonts w:ascii="Arial" w:hAnsi="Arial" w:cs="Arial"/>
                <w:b/>
                <w:bCs/>
                <w:color w:val="000000"/>
                <w:sz w:val="16"/>
                <w:szCs w:val="18"/>
              </w:rPr>
            </w:pPr>
            <w:r w:rsidRPr="00F310F5">
              <w:rPr>
                <w:rFonts w:ascii="Arial" w:hAnsi="Arial" w:cs="Arial"/>
                <w:sz w:val="16"/>
                <w:szCs w:val="18"/>
              </w:rPr>
              <w:t>8 (</w:t>
            </w:r>
            <w:r w:rsidR="0046134F" w:rsidRPr="00F310F5">
              <w:rPr>
                <w:rFonts w:ascii="Arial" w:hAnsi="Arial" w:cs="Arial"/>
                <w:sz w:val="16"/>
                <w:szCs w:val="18"/>
              </w:rPr>
              <w:t>1</w:t>
            </w:r>
            <w:r w:rsidR="000C27EB" w:rsidRPr="00F310F5">
              <w:rPr>
                <w:rFonts w:ascii="Arial" w:hAnsi="Arial" w:cs="Arial"/>
                <w:sz w:val="16"/>
                <w:szCs w:val="18"/>
              </w:rPr>
              <w:t>8.6</w:t>
            </w:r>
            <w:r w:rsidR="0046134F" w:rsidRPr="00F310F5">
              <w:rPr>
                <w:rFonts w:ascii="Arial" w:hAnsi="Arial" w:cs="Arial"/>
                <w:sz w:val="16"/>
                <w:szCs w:val="18"/>
              </w:rPr>
              <w:t>%</w:t>
            </w:r>
            <w:r w:rsidRPr="00F310F5">
              <w:rPr>
                <w:rFonts w:ascii="Arial" w:hAnsi="Arial" w:cs="Arial"/>
                <w:sz w:val="16"/>
                <w:szCs w:val="18"/>
              </w:rPr>
              <w:t>)</w:t>
            </w:r>
          </w:p>
        </w:tc>
      </w:tr>
      <w:tr w:rsidR="00215363" w:rsidRPr="00885DF9" w14:paraId="282157B8" w14:textId="77777777" w:rsidTr="00DE428F">
        <w:trPr>
          <w:jc w:val="center"/>
        </w:trPr>
        <w:tc>
          <w:tcPr>
            <w:tcW w:w="2080" w:type="dxa"/>
            <w:shd w:val="clear" w:color="auto" w:fill="auto"/>
            <w:vAlign w:val="bottom"/>
          </w:tcPr>
          <w:p w14:paraId="4FA7230B" w14:textId="69C50B6D" w:rsidR="00794BC4" w:rsidRPr="00C711EA" w:rsidRDefault="00794BC4" w:rsidP="00794BC4">
            <w:pPr>
              <w:spacing w:line="480" w:lineRule="auto"/>
              <w:rPr>
                <w:rFonts w:ascii="Arial" w:hAnsi="Arial" w:cs="Arial"/>
                <w:b/>
                <w:bCs/>
                <w:color w:val="000000"/>
                <w:sz w:val="16"/>
                <w:szCs w:val="18"/>
              </w:rPr>
            </w:pPr>
            <w:r w:rsidRPr="00C711EA">
              <w:rPr>
                <w:rFonts w:ascii="Arial" w:hAnsi="Arial" w:cs="Arial"/>
                <w:b/>
                <w:bCs/>
                <w:color w:val="000000"/>
                <w:sz w:val="16"/>
                <w:szCs w:val="18"/>
              </w:rPr>
              <w:t>Ampicillin</w:t>
            </w:r>
          </w:p>
        </w:tc>
        <w:tc>
          <w:tcPr>
            <w:tcW w:w="1347" w:type="dxa"/>
          </w:tcPr>
          <w:p w14:paraId="59F83D94" w14:textId="4E58C3C7"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1 (1.0%)</w:t>
            </w:r>
          </w:p>
        </w:tc>
        <w:tc>
          <w:tcPr>
            <w:tcW w:w="1347" w:type="dxa"/>
            <w:shd w:val="clear" w:color="auto" w:fill="auto"/>
            <w:vAlign w:val="bottom"/>
          </w:tcPr>
          <w:p w14:paraId="235F35C7" w14:textId="1C50D7C2" w:rsidR="00794BC4" w:rsidRPr="00C711EA" w:rsidRDefault="00794BC4" w:rsidP="00A4350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147" w:type="dxa"/>
            <w:shd w:val="clear" w:color="auto" w:fill="auto"/>
          </w:tcPr>
          <w:p w14:paraId="169ED30F" w14:textId="3C598AE3"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color w:val="000000"/>
                <w:sz w:val="16"/>
                <w:szCs w:val="18"/>
              </w:rPr>
              <w:t>0</w:t>
            </w:r>
          </w:p>
        </w:tc>
        <w:tc>
          <w:tcPr>
            <w:tcW w:w="1407" w:type="dxa"/>
            <w:shd w:val="clear" w:color="auto" w:fill="auto"/>
            <w:vAlign w:val="bottom"/>
          </w:tcPr>
          <w:p w14:paraId="6613B007" w14:textId="2F969D93"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1 (20.0%)</w:t>
            </w:r>
          </w:p>
        </w:tc>
        <w:tc>
          <w:tcPr>
            <w:tcW w:w="1247" w:type="dxa"/>
            <w:shd w:val="clear" w:color="auto" w:fill="auto"/>
          </w:tcPr>
          <w:p w14:paraId="1C54E49F" w14:textId="22EF7A57"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247" w:type="dxa"/>
          </w:tcPr>
          <w:p w14:paraId="7FD366B3" w14:textId="0DF29FB7"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147" w:type="dxa"/>
            <w:shd w:val="clear" w:color="auto" w:fill="auto"/>
          </w:tcPr>
          <w:p w14:paraId="6C17D10B" w14:textId="0FD0BC87"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337" w:type="dxa"/>
            <w:shd w:val="clear" w:color="auto" w:fill="auto"/>
            <w:vAlign w:val="bottom"/>
          </w:tcPr>
          <w:p w14:paraId="68BB821D" w14:textId="392388FF"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247" w:type="dxa"/>
            <w:shd w:val="clear" w:color="auto" w:fill="auto"/>
            <w:vAlign w:val="bottom"/>
          </w:tcPr>
          <w:p w14:paraId="7C7B7AC2" w14:textId="75D33A56"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r>
      <w:tr w:rsidR="00215363" w:rsidRPr="00885DF9" w14:paraId="05CDE52D" w14:textId="77777777" w:rsidTr="00DE428F">
        <w:trPr>
          <w:jc w:val="center"/>
        </w:trPr>
        <w:tc>
          <w:tcPr>
            <w:tcW w:w="2080" w:type="dxa"/>
            <w:shd w:val="clear" w:color="auto" w:fill="auto"/>
            <w:vAlign w:val="bottom"/>
          </w:tcPr>
          <w:p w14:paraId="2BAB5612" w14:textId="169BE0D8" w:rsidR="00794BC4" w:rsidRPr="00C711EA" w:rsidRDefault="00794BC4" w:rsidP="00794BC4">
            <w:pPr>
              <w:spacing w:line="480" w:lineRule="auto"/>
              <w:rPr>
                <w:rFonts w:ascii="Arial" w:hAnsi="Arial" w:cs="Arial"/>
                <w:b/>
                <w:bCs/>
                <w:color w:val="000000"/>
                <w:sz w:val="16"/>
                <w:szCs w:val="18"/>
              </w:rPr>
            </w:pPr>
            <w:r w:rsidRPr="00C711EA">
              <w:rPr>
                <w:rFonts w:ascii="Arial" w:hAnsi="Arial" w:cs="Arial"/>
                <w:b/>
                <w:bCs/>
                <w:color w:val="000000"/>
                <w:sz w:val="16"/>
                <w:szCs w:val="18"/>
              </w:rPr>
              <w:t>Chloramphenicol</w:t>
            </w:r>
          </w:p>
        </w:tc>
        <w:tc>
          <w:tcPr>
            <w:tcW w:w="1347" w:type="dxa"/>
          </w:tcPr>
          <w:p w14:paraId="6711AB48" w14:textId="252D0B4F"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6 (6.0%)</w:t>
            </w:r>
          </w:p>
        </w:tc>
        <w:tc>
          <w:tcPr>
            <w:tcW w:w="1347" w:type="dxa"/>
            <w:shd w:val="clear" w:color="auto" w:fill="auto"/>
            <w:vAlign w:val="bottom"/>
          </w:tcPr>
          <w:p w14:paraId="2BE4DE15" w14:textId="335E9DCD" w:rsidR="00794BC4" w:rsidRPr="00C711EA" w:rsidRDefault="00794BC4" w:rsidP="00A43504">
            <w:pPr>
              <w:spacing w:line="480" w:lineRule="auto"/>
              <w:jc w:val="center"/>
              <w:rPr>
                <w:rFonts w:ascii="Arial" w:hAnsi="Arial" w:cs="Arial"/>
                <w:b/>
                <w:bCs/>
                <w:color w:val="000000"/>
                <w:sz w:val="16"/>
                <w:szCs w:val="18"/>
              </w:rPr>
            </w:pPr>
            <w:r w:rsidRPr="00C711EA">
              <w:rPr>
                <w:rFonts w:ascii="Arial" w:hAnsi="Arial" w:cs="Arial"/>
                <w:b/>
                <w:sz w:val="16"/>
                <w:szCs w:val="18"/>
              </w:rPr>
              <w:t>3 (20.0%)</w:t>
            </w:r>
          </w:p>
        </w:tc>
        <w:tc>
          <w:tcPr>
            <w:tcW w:w="1147" w:type="dxa"/>
            <w:shd w:val="clear" w:color="auto" w:fill="auto"/>
          </w:tcPr>
          <w:p w14:paraId="0628A399" w14:textId="60E3FD4B"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color w:val="000000"/>
                <w:sz w:val="16"/>
                <w:szCs w:val="18"/>
              </w:rPr>
              <w:t>0</w:t>
            </w:r>
          </w:p>
        </w:tc>
        <w:tc>
          <w:tcPr>
            <w:tcW w:w="1407" w:type="dxa"/>
            <w:shd w:val="clear" w:color="auto" w:fill="auto"/>
            <w:vAlign w:val="bottom"/>
          </w:tcPr>
          <w:p w14:paraId="6018E17F" w14:textId="2FB7AD52"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3 (60.0%)</w:t>
            </w:r>
          </w:p>
        </w:tc>
        <w:tc>
          <w:tcPr>
            <w:tcW w:w="1247" w:type="dxa"/>
            <w:shd w:val="clear" w:color="auto" w:fill="auto"/>
          </w:tcPr>
          <w:p w14:paraId="358FB8D4" w14:textId="0B0876D5"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247" w:type="dxa"/>
          </w:tcPr>
          <w:p w14:paraId="65B261DF" w14:textId="21D05C36"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147" w:type="dxa"/>
            <w:shd w:val="clear" w:color="auto" w:fill="auto"/>
          </w:tcPr>
          <w:p w14:paraId="0761A572" w14:textId="235A0F25"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337" w:type="dxa"/>
            <w:shd w:val="clear" w:color="auto" w:fill="auto"/>
            <w:vAlign w:val="bottom"/>
          </w:tcPr>
          <w:p w14:paraId="4814BC70" w14:textId="62BD0894"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247" w:type="dxa"/>
            <w:shd w:val="clear" w:color="auto" w:fill="auto"/>
            <w:vAlign w:val="bottom"/>
          </w:tcPr>
          <w:p w14:paraId="5E8DED1A" w14:textId="5DB291DC"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r>
      <w:tr w:rsidR="00066228" w:rsidRPr="00885DF9" w14:paraId="173CBE1D" w14:textId="77777777" w:rsidTr="00DE428F">
        <w:trPr>
          <w:jc w:val="center"/>
        </w:trPr>
        <w:tc>
          <w:tcPr>
            <w:tcW w:w="2080" w:type="dxa"/>
            <w:shd w:val="clear" w:color="auto" w:fill="auto"/>
            <w:vAlign w:val="bottom"/>
          </w:tcPr>
          <w:p w14:paraId="50EA7E8B" w14:textId="55E32098" w:rsidR="00066228" w:rsidRPr="00C711EA" w:rsidRDefault="00066228" w:rsidP="00066228">
            <w:pPr>
              <w:spacing w:line="480" w:lineRule="auto"/>
              <w:rPr>
                <w:rFonts w:ascii="Arial" w:hAnsi="Arial" w:cs="Arial"/>
                <w:b/>
                <w:bCs/>
                <w:color w:val="000000"/>
                <w:sz w:val="16"/>
                <w:szCs w:val="18"/>
              </w:rPr>
            </w:pPr>
            <w:r w:rsidRPr="00C711EA">
              <w:rPr>
                <w:rFonts w:ascii="Arial" w:hAnsi="Arial" w:cs="Arial"/>
                <w:b/>
                <w:bCs/>
                <w:color w:val="000000"/>
                <w:sz w:val="16"/>
                <w:szCs w:val="18"/>
              </w:rPr>
              <w:t>Ciprofloxacin/</w:t>
            </w:r>
            <w:r w:rsidR="00DF2A53" w:rsidRPr="00C711EA">
              <w:rPr>
                <w:rFonts w:ascii="Arial" w:hAnsi="Arial" w:cs="Arial"/>
                <w:b/>
                <w:bCs/>
                <w:color w:val="000000"/>
                <w:sz w:val="16"/>
                <w:szCs w:val="18"/>
              </w:rPr>
              <w:t xml:space="preserve"> </w:t>
            </w:r>
            <w:proofErr w:type="gramStart"/>
            <w:r w:rsidRPr="00C711EA">
              <w:rPr>
                <w:rFonts w:ascii="Arial" w:hAnsi="Arial" w:cs="Arial"/>
                <w:b/>
                <w:bCs/>
                <w:color w:val="000000"/>
                <w:sz w:val="16"/>
                <w:szCs w:val="18"/>
              </w:rPr>
              <w:t>other</w:t>
            </w:r>
            <w:proofErr w:type="gramEnd"/>
            <w:r w:rsidRPr="00C711EA">
              <w:rPr>
                <w:rFonts w:ascii="Arial" w:hAnsi="Arial" w:cs="Arial"/>
                <w:b/>
                <w:bCs/>
                <w:color w:val="000000"/>
                <w:sz w:val="16"/>
                <w:szCs w:val="18"/>
              </w:rPr>
              <w:t xml:space="preserve"> fluoroquinolone</w:t>
            </w:r>
          </w:p>
        </w:tc>
        <w:tc>
          <w:tcPr>
            <w:tcW w:w="1347" w:type="dxa"/>
          </w:tcPr>
          <w:p w14:paraId="4F0570AA" w14:textId="74555F0A" w:rsidR="00066228" w:rsidRPr="00C711EA" w:rsidRDefault="00066228" w:rsidP="00066228">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5 (5.0%)</w:t>
            </w:r>
          </w:p>
        </w:tc>
        <w:tc>
          <w:tcPr>
            <w:tcW w:w="1347" w:type="dxa"/>
            <w:shd w:val="clear" w:color="auto" w:fill="auto"/>
          </w:tcPr>
          <w:p w14:paraId="1EBFFF41" w14:textId="545D6DA5" w:rsidR="00066228" w:rsidRPr="00C711EA" w:rsidRDefault="00066228" w:rsidP="00A4350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1 (6.7%)</w:t>
            </w:r>
          </w:p>
        </w:tc>
        <w:tc>
          <w:tcPr>
            <w:tcW w:w="1147" w:type="dxa"/>
            <w:shd w:val="clear" w:color="auto" w:fill="auto"/>
          </w:tcPr>
          <w:p w14:paraId="46B01DC1" w14:textId="31C81257" w:rsidR="00066228" w:rsidRPr="00C711EA" w:rsidRDefault="00066228" w:rsidP="00066228">
            <w:pPr>
              <w:spacing w:line="480" w:lineRule="auto"/>
              <w:jc w:val="center"/>
              <w:rPr>
                <w:rFonts w:ascii="Arial" w:hAnsi="Arial" w:cs="Arial"/>
                <w:b/>
                <w:bCs/>
                <w:color w:val="000000"/>
                <w:sz w:val="16"/>
                <w:szCs w:val="18"/>
              </w:rPr>
            </w:pPr>
            <w:r w:rsidRPr="00C711EA">
              <w:rPr>
                <w:rFonts w:ascii="Arial" w:hAnsi="Arial" w:cs="Arial"/>
                <w:b/>
                <w:color w:val="000000"/>
                <w:sz w:val="16"/>
                <w:szCs w:val="18"/>
              </w:rPr>
              <w:t>0</w:t>
            </w:r>
          </w:p>
        </w:tc>
        <w:tc>
          <w:tcPr>
            <w:tcW w:w="1407" w:type="dxa"/>
            <w:shd w:val="clear" w:color="auto" w:fill="auto"/>
          </w:tcPr>
          <w:p w14:paraId="6D725758" w14:textId="515795F5" w:rsidR="00066228" w:rsidRPr="00C711EA" w:rsidRDefault="00794BC4" w:rsidP="00066228">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247" w:type="dxa"/>
            <w:shd w:val="clear" w:color="auto" w:fill="auto"/>
          </w:tcPr>
          <w:p w14:paraId="568DA9D4" w14:textId="4475456B" w:rsidR="00066228" w:rsidRPr="00C711EA" w:rsidRDefault="007D7680" w:rsidP="00066228">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4 (</w:t>
            </w:r>
            <w:r w:rsidR="00066228" w:rsidRPr="00C711EA">
              <w:rPr>
                <w:rFonts w:ascii="Arial" w:hAnsi="Arial" w:cs="Arial"/>
                <w:b/>
                <w:bCs/>
                <w:color w:val="000000"/>
                <w:sz w:val="16"/>
                <w:szCs w:val="18"/>
              </w:rPr>
              <w:t>5.1%</w:t>
            </w:r>
            <w:r w:rsidRPr="00C711EA">
              <w:rPr>
                <w:rFonts w:ascii="Arial" w:hAnsi="Arial" w:cs="Arial"/>
                <w:b/>
                <w:bCs/>
                <w:color w:val="000000"/>
                <w:sz w:val="16"/>
                <w:szCs w:val="18"/>
              </w:rPr>
              <w:t>)</w:t>
            </w:r>
          </w:p>
        </w:tc>
        <w:tc>
          <w:tcPr>
            <w:tcW w:w="1247" w:type="dxa"/>
          </w:tcPr>
          <w:p w14:paraId="13B9025C" w14:textId="035C57D1" w:rsidR="00066228" w:rsidRPr="00C711EA" w:rsidRDefault="007D7680" w:rsidP="00066228">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43 (</w:t>
            </w:r>
            <w:r w:rsidR="00066228" w:rsidRPr="00C711EA">
              <w:rPr>
                <w:rFonts w:ascii="Arial" w:hAnsi="Arial" w:cs="Arial"/>
                <w:b/>
                <w:bCs/>
                <w:color w:val="000000"/>
                <w:sz w:val="16"/>
                <w:szCs w:val="18"/>
              </w:rPr>
              <w:t>47.8%)</w:t>
            </w:r>
          </w:p>
        </w:tc>
        <w:tc>
          <w:tcPr>
            <w:tcW w:w="1147" w:type="dxa"/>
            <w:shd w:val="clear" w:color="auto" w:fill="auto"/>
          </w:tcPr>
          <w:p w14:paraId="3B9C3CD1" w14:textId="324E3780" w:rsidR="00066228" w:rsidRPr="00C711EA" w:rsidRDefault="00DF2A53" w:rsidP="00066228">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4 (</w:t>
            </w:r>
            <w:r w:rsidR="00066228" w:rsidRPr="00C711EA">
              <w:rPr>
                <w:rFonts w:ascii="Arial" w:hAnsi="Arial" w:cs="Arial"/>
                <w:b/>
                <w:bCs/>
                <w:color w:val="000000"/>
                <w:sz w:val="16"/>
                <w:szCs w:val="18"/>
              </w:rPr>
              <w:t>80.0%)</w:t>
            </w:r>
          </w:p>
        </w:tc>
        <w:tc>
          <w:tcPr>
            <w:tcW w:w="1337" w:type="dxa"/>
            <w:shd w:val="clear" w:color="auto" w:fill="auto"/>
          </w:tcPr>
          <w:p w14:paraId="73D5FD02" w14:textId="09D65042" w:rsidR="00066228" w:rsidRPr="00C711EA" w:rsidRDefault="00DF2A53" w:rsidP="00066228">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31 (</w:t>
            </w:r>
            <w:r w:rsidR="00066228" w:rsidRPr="00C711EA">
              <w:rPr>
                <w:rFonts w:ascii="Arial" w:hAnsi="Arial" w:cs="Arial"/>
                <w:b/>
                <w:bCs/>
                <w:color w:val="000000"/>
                <w:sz w:val="16"/>
                <w:szCs w:val="18"/>
              </w:rPr>
              <w:t>73.8%)</w:t>
            </w:r>
          </w:p>
        </w:tc>
        <w:tc>
          <w:tcPr>
            <w:tcW w:w="1247" w:type="dxa"/>
            <w:shd w:val="clear" w:color="auto" w:fill="auto"/>
          </w:tcPr>
          <w:p w14:paraId="735822D2" w14:textId="22FDCF07" w:rsidR="00066228" w:rsidRPr="00C711EA" w:rsidRDefault="00DF2A53" w:rsidP="00066228">
            <w:pPr>
              <w:spacing w:line="480" w:lineRule="auto"/>
              <w:jc w:val="center"/>
              <w:rPr>
                <w:rFonts w:ascii="Arial" w:hAnsi="Arial" w:cs="Arial"/>
                <w:b/>
                <w:bCs/>
                <w:color w:val="000000"/>
                <w:sz w:val="16"/>
                <w:szCs w:val="18"/>
              </w:rPr>
            </w:pPr>
            <w:r w:rsidRPr="00C711EA">
              <w:rPr>
                <w:rFonts w:ascii="Arial" w:hAnsi="Arial" w:cs="Arial"/>
                <w:b/>
                <w:sz w:val="16"/>
                <w:szCs w:val="18"/>
              </w:rPr>
              <w:t>8 (</w:t>
            </w:r>
            <w:r w:rsidR="00066228" w:rsidRPr="00C711EA">
              <w:rPr>
                <w:rFonts w:ascii="Arial" w:hAnsi="Arial" w:cs="Arial"/>
                <w:b/>
                <w:sz w:val="16"/>
                <w:szCs w:val="18"/>
              </w:rPr>
              <w:t>18.6%</w:t>
            </w:r>
            <w:r w:rsidRPr="00C711EA">
              <w:rPr>
                <w:rFonts w:ascii="Arial" w:hAnsi="Arial" w:cs="Arial"/>
                <w:b/>
                <w:sz w:val="16"/>
                <w:szCs w:val="18"/>
              </w:rPr>
              <w:t>)</w:t>
            </w:r>
          </w:p>
        </w:tc>
      </w:tr>
      <w:tr w:rsidR="00885DF9" w:rsidRPr="00885DF9" w14:paraId="361AAB76" w14:textId="77777777" w:rsidTr="00DE428F">
        <w:trPr>
          <w:jc w:val="center"/>
        </w:trPr>
        <w:tc>
          <w:tcPr>
            <w:tcW w:w="2080" w:type="dxa"/>
            <w:shd w:val="clear" w:color="auto" w:fill="auto"/>
            <w:vAlign w:val="bottom"/>
          </w:tcPr>
          <w:p w14:paraId="28A8F5A9" w14:textId="5A5463BC" w:rsidR="0046134F" w:rsidRPr="00C711EA" w:rsidRDefault="00A02749" w:rsidP="00B96139">
            <w:pPr>
              <w:spacing w:line="480" w:lineRule="auto"/>
              <w:rPr>
                <w:rFonts w:ascii="Arial" w:hAnsi="Arial" w:cs="Arial"/>
                <w:b/>
                <w:bCs/>
                <w:color w:val="000000"/>
                <w:sz w:val="16"/>
                <w:szCs w:val="18"/>
              </w:rPr>
            </w:pPr>
            <w:r w:rsidRPr="00C711EA">
              <w:rPr>
                <w:rFonts w:ascii="Arial" w:hAnsi="Arial" w:cs="Arial"/>
                <w:b/>
                <w:bCs/>
                <w:color w:val="000000"/>
                <w:sz w:val="16"/>
                <w:szCs w:val="18"/>
              </w:rPr>
              <w:t>Trimethoprim</w:t>
            </w:r>
            <w:r w:rsidR="00B82785" w:rsidRPr="00C711EA">
              <w:rPr>
                <w:rFonts w:ascii="Arial" w:hAnsi="Arial" w:cs="Arial"/>
                <w:b/>
                <w:bCs/>
                <w:color w:val="000000"/>
                <w:sz w:val="16"/>
                <w:szCs w:val="18"/>
              </w:rPr>
              <w:t xml:space="preserve"> </w:t>
            </w:r>
            <w:r w:rsidRPr="00C711EA">
              <w:rPr>
                <w:rFonts w:ascii="Arial" w:hAnsi="Arial" w:cs="Arial"/>
                <w:b/>
                <w:bCs/>
                <w:color w:val="000000"/>
                <w:sz w:val="16"/>
                <w:szCs w:val="18"/>
              </w:rPr>
              <w:t>/Sulfamethoxazole</w:t>
            </w:r>
          </w:p>
        </w:tc>
        <w:tc>
          <w:tcPr>
            <w:tcW w:w="1347" w:type="dxa"/>
          </w:tcPr>
          <w:p w14:paraId="74E52324" w14:textId="10CF5205" w:rsidR="0046134F" w:rsidRPr="00C711EA" w:rsidRDefault="001343D6" w:rsidP="00885DF9">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59</w:t>
            </w:r>
            <w:r w:rsidR="00885DF9" w:rsidRPr="00C711EA">
              <w:rPr>
                <w:rFonts w:ascii="Arial" w:hAnsi="Arial" w:cs="Arial"/>
                <w:b/>
                <w:bCs/>
                <w:color w:val="000000"/>
                <w:sz w:val="16"/>
                <w:szCs w:val="18"/>
              </w:rPr>
              <w:t xml:space="preserve"> </w:t>
            </w:r>
            <w:r w:rsidR="00EE417C" w:rsidRPr="00C711EA">
              <w:rPr>
                <w:rFonts w:ascii="Arial" w:hAnsi="Arial" w:cs="Arial"/>
                <w:b/>
                <w:bCs/>
                <w:color w:val="000000"/>
                <w:sz w:val="16"/>
                <w:szCs w:val="18"/>
              </w:rPr>
              <w:t>(</w:t>
            </w:r>
            <w:r w:rsidR="00E73DE3" w:rsidRPr="00C711EA">
              <w:rPr>
                <w:rFonts w:ascii="Arial" w:hAnsi="Arial" w:cs="Arial"/>
                <w:b/>
                <w:bCs/>
                <w:color w:val="000000"/>
                <w:sz w:val="16"/>
                <w:szCs w:val="18"/>
              </w:rPr>
              <w:t>59</w:t>
            </w:r>
            <w:r w:rsidR="00066228" w:rsidRPr="00C711EA">
              <w:rPr>
                <w:rFonts w:ascii="Arial" w:hAnsi="Arial" w:cs="Arial"/>
                <w:b/>
                <w:bCs/>
                <w:color w:val="000000"/>
                <w:sz w:val="16"/>
                <w:szCs w:val="18"/>
              </w:rPr>
              <w:t>.0%</w:t>
            </w:r>
            <w:r w:rsidR="00EE417C" w:rsidRPr="00C711EA">
              <w:rPr>
                <w:rFonts w:ascii="Arial" w:hAnsi="Arial" w:cs="Arial"/>
                <w:b/>
                <w:bCs/>
                <w:color w:val="000000"/>
                <w:sz w:val="16"/>
                <w:szCs w:val="18"/>
              </w:rPr>
              <w:t>)</w:t>
            </w:r>
          </w:p>
        </w:tc>
        <w:tc>
          <w:tcPr>
            <w:tcW w:w="1347" w:type="dxa"/>
            <w:shd w:val="clear" w:color="auto" w:fill="auto"/>
          </w:tcPr>
          <w:p w14:paraId="1582189D" w14:textId="03C5DC03" w:rsidR="0046134F" w:rsidRPr="00C711EA" w:rsidRDefault="00066228" w:rsidP="00A4350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8 (</w:t>
            </w:r>
            <w:r w:rsidR="0046134F" w:rsidRPr="00C711EA">
              <w:rPr>
                <w:rFonts w:ascii="Arial" w:hAnsi="Arial" w:cs="Arial"/>
                <w:b/>
                <w:bCs/>
                <w:color w:val="000000"/>
                <w:sz w:val="16"/>
                <w:szCs w:val="18"/>
              </w:rPr>
              <w:t>53</w:t>
            </w:r>
            <w:r w:rsidR="000C27EB" w:rsidRPr="00C711EA">
              <w:rPr>
                <w:rFonts w:ascii="Arial" w:hAnsi="Arial" w:cs="Arial"/>
                <w:b/>
                <w:bCs/>
                <w:color w:val="000000"/>
                <w:sz w:val="16"/>
                <w:szCs w:val="18"/>
              </w:rPr>
              <w:t>.3</w:t>
            </w:r>
            <w:r w:rsidR="0046134F" w:rsidRPr="00C711EA">
              <w:rPr>
                <w:rFonts w:ascii="Arial" w:hAnsi="Arial" w:cs="Arial"/>
                <w:b/>
                <w:bCs/>
                <w:color w:val="000000"/>
                <w:sz w:val="16"/>
                <w:szCs w:val="18"/>
              </w:rPr>
              <w:t>%</w:t>
            </w:r>
            <w:r w:rsidRPr="00C711EA">
              <w:rPr>
                <w:rFonts w:ascii="Arial" w:hAnsi="Arial" w:cs="Arial"/>
                <w:b/>
                <w:bCs/>
                <w:color w:val="000000"/>
                <w:sz w:val="16"/>
                <w:szCs w:val="18"/>
              </w:rPr>
              <w:t>)</w:t>
            </w:r>
          </w:p>
        </w:tc>
        <w:tc>
          <w:tcPr>
            <w:tcW w:w="1147" w:type="dxa"/>
            <w:shd w:val="clear" w:color="auto" w:fill="auto"/>
          </w:tcPr>
          <w:p w14:paraId="3AF6EE51" w14:textId="0CB27476" w:rsidR="0046134F" w:rsidRPr="00C711EA" w:rsidRDefault="00066228" w:rsidP="00D72AE9">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2 (</w:t>
            </w:r>
            <w:r w:rsidR="0046134F" w:rsidRPr="00C711EA">
              <w:rPr>
                <w:rFonts w:ascii="Arial" w:hAnsi="Arial" w:cs="Arial"/>
                <w:b/>
                <w:bCs/>
                <w:color w:val="000000"/>
                <w:sz w:val="16"/>
                <w:szCs w:val="18"/>
              </w:rPr>
              <w:t>100%</w:t>
            </w:r>
            <w:r w:rsidRPr="00C711EA">
              <w:rPr>
                <w:rFonts w:ascii="Arial" w:hAnsi="Arial" w:cs="Arial"/>
                <w:b/>
                <w:bCs/>
                <w:color w:val="000000"/>
                <w:sz w:val="16"/>
                <w:szCs w:val="18"/>
              </w:rPr>
              <w:t>)</w:t>
            </w:r>
          </w:p>
        </w:tc>
        <w:tc>
          <w:tcPr>
            <w:tcW w:w="1407" w:type="dxa"/>
            <w:shd w:val="clear" w:color="auto" w:fill="auto"/>
          </w:tcPr>
          <w:p w14:paraId="2E216481" w14:textId="2BE764B6" w:rsidR="0046134F" w:rsidRPr="00C711EA" w:rsidRDefault="00794BC4" w:rsidP="00D72AE9">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1 (</w:t>
            </w:r>
            <w:r w:rsidR="0046134F" w:rsidRPr="00C711EA">
              <w:rPr>
                <w:rFonts w:ascii="Arial" w:hAnsi="Arial" w:cs="Arial"/>
                <w:b/>
                <w:bCs/>
                <w:color w:val="000000"/>
                <w:sz w:val="16"/>
                <w:szCs w:val="18"/>
              </w:rPr>
              <w:t>20</w:t>
            </w:r>
            <w:r w:rsidR="000C27EB" w:rsidRPr="00C711EA">
              <w:rPr>
                <w:rFonts w:ascii="Arial" w:hAnsi="Arial" w:cs="Arial"/>
                <w:b/>
                <w:bCs/>
                <w:color w:val="000000"/>
                <w:sz w:val="16"/>
                <w:szCs w:val="18"/>
              </w:rPr>
              <w:t>.0</w:t>
            </w:r>
            <w:r w:rsidR="0046134F" w:rsidRPr="00C711EA">
              <w:rPr>
                <w:rFonts w:ascii="Arial" w:hAnsi="Arial" w:cs="Arial"/>
                <w:b/>
                <w:bCs/>
                <w:color w:val="000000"/>
                <w:sz w:val="16"/>
                <w:szCs w:val="18"/>
              </w:rPr>
              <w:t>%</w:t>
            </w:r>
            <w:r w:rsidRPr="00C711EA">
              <w:rPr>
                <w:rFonts w:ascii="Arial" w:hAnsi="Arial" w:cs="Arial"/>
                <w:b/>
                <w:bCs/>
                <w:color w:val="000000"/>
                <w:sz w:val="16"/>
                <w:szCs w:val="18"/>
              </w:rPr>
              <w:t>)</w:t>
            </w:r>
          </w:p>
        </w:tc>
        <w:tc>
          <w:tcPr>
            <w:tcW w:w="1247" w:type="dxa"/>
            <w:shd w:val="clear" w:color="auto" w:fill="auto"/>
          </w:tcPr>
          <w:p w14:paraId="521982DA" w14:textId="6C630F09" w:rsidR="0046134F" w:rsidRPr="00C711EA" w:rsidRDefault="007D7680" w:rsidP="00D72AE9">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48 (</w:t>
            </w:r>
            <w:r w:rsidR="0046134F" w:rsidRPr="00C711EA">
              <w:rPr>
                <w:rFonts w:ascii="Arial" w:hAnsi="Arial" w:cs="Arial"/>
                <w:b/>
                <w:bCs/>
                <w:color w:val="000000"/>
                <w:sz w:val="16"/>
                <w:szCs w:val="18"/>
              </w:rPr>
              <w:t>6</w:t>
            </w:r>
            <w:r w:rsidR="000C27EB" w:rsidRPr="00C711EA">
              <w:rPr>
                <w:rFonts w:ascii="Arial" w:hAnsi="Arial" w:cs="Arial"/>
                <w:b/>
                <w:bCs/>
                <w:color w:val="000000"/>
                <w:sz w:val="16"/>
                <w:szCs w:val="18"/>
              </w:rPr>
              <w:t>1.5</w:t>
            </w:r>
            <w:r w:rsidR="0046134F" w:rsidRPr="00C711EA">
              <w:rPr>
                <w:rFonts w:ascii="Arial" w:hAnsi="Arial" w:cs="Arial"/>
                <w:b/>
                <w:bCs/>
                <w:color w:val="000000"/>
                <w:sz w:val="16"/>
                <w:szCs w:val="18"/>
              </w:rPr>
              <w:t>%</w:t>
            </w:r>
            <w:r w:rsidRPr="00C711EA">
              <w:rPr>
                <w:rFonts w:ascii="Arial" w:hAnsi="Arial" w:cs="Arial"/>
                <w:b/>
                <w:bCs/>
                <w:color w:val="000000"/>
                <w:sz w:val="16"/>
                <w:szCs w:val="18"/>
              </w:rPr>
              <w:t>)</w:t>
            </w:r>
          </w:p>
        </w:tc>
        <w:tc>
          <w:tcPr>
            <w:tcW w:w="1247" w:type="dxa"/>
          </w:tcPr>
          <w:p w14:paraId="37BDC4CE" w14:textId="074EE5FB" w:rsidR="0046134F" w:rsidRPr="00C711EA" w:rsidRDefault="007D7680" w:rsidP="00D72AE9">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6 (</w:t>
            </w:r>
            <w:r w:rsidR="000C27EB" w:rsidRPr="00C711EA">
              <w:rPr>
                <w:rFonts w:ascii="Arial" w:hAnsi="Arial" w:cs="Arial"/>
                <w:b/>
                <w:bCs/>
                <w:color w:val="000000"/>
                <w:sz w:val="16"/>
                <w:szCs w:val="18"/>
              </w:rPr>
              <w:t>6.</w:t>
            </w:r>
            <w:r w:rsidR="00EE417C" w:rsidRPr="00C711EA">
              <w:rPr>
                <w:rFonts w:ascii="Arial" w:hAnsi="Arial" w:cs="Arial"/>
                <w:b/>
                <w:bCs/>
                <w:color w:val="000000"/>
                <w:sz w:val="16"/>
                <w:szCs w:val="18"/>
              </w:rPr>
              <w:t>7%</w:t>
            </w:r>
            <w:r w:rsidRPr="00C711EA">
              <w:rPr>
                <w:rFonts w:ascii="Arial" w:hAnsi="Arial" w:cs="Arial"/>
                <w:b/>
                <w:bCs/>
                <w:color w:val="000000"/>
                <w:sz w:val="16"/>
                <w:szCs w:val="18"/>
              </w:rPr>
              <w:t>)</w:t>
            </w:r>
          </w:p>
        </w:tc>
        <w:tc>
          <w:tcPr>
            <w:tcW w:w="1147" w:type="dxa"/>
            <w:shd w:val="clear" w:color="auto" w:fill="auto"/>
          </w:tcPr>
          <w:p w14:paraId="0633E3FD" w14:textId="6B2D7D86" w:rsidR="0046134F" w:rsidRPr="00C711EA" w:rsidRDefault="00DF2A53" w:rsidP="00D72AE9">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1 (</w:t>
            </w:r>
            <w:r w:rsidR="0046134F" w:rsidRPr="00C711EA">
              <w:rPr>
                <w:rFonts w:ascii="Arial" w:hAnsi="Arial" w:cs="Arial"/>
                <w:b/>
                <w:bCs/>
                <w:color w:val="000000"/>
                <w:sz w:val="16"/>
                <w:szCs w:val="18"/>
              </w:rPr>
              <w:t>2</w:t>
            </w:r>
            <w:r w:rsidR="000C27EB" w:rsidRPr="00C711EA">
              <w:rPr>
                <w:rFonts w:ascii="Arial" w:hAnsi="Arial" w:cs="Arial"/>
                <w:b/>
                <w:bCs/>
                <w:color w:val="000000"/>
                <w:sz w:val="16"/>
                <w:szCs w:val="18"/>
              </w:rPr>
              <w:t>0</w:t>
            </w:r>
            <w:r w:rsidR="003F34D5" w:rsidRPr="00C711EA">
              <w:rPr>
                <w:rFonts w:ascii="Arial" w:hAnsi="Arial" w:cs="Arial"/>
                <w:b/>
                <w:bCs/>
                <w:color w:val="000000"/>
                <w:sz w:val="16"/>
                <w:szCs w:val="18"/>
              </w:rPr>
              <w:t>.</w:t>
            </w:r>
            <w:r w:rsidR="0046134F" w:rsidRPr="00C711EA">
              <w:rPr>
                <w:rFonts w:ascii="Arial" w:hAnsi="Arial" w:cs="Arial"/>
                <w:b/>
                <w:bCs/>
                <w:color w:val="000000"/>
                <w:sz w:val="16"/>
                <w:szCs w:val="18"/>
              </w:rPr>
              <w:t>0%)</w:t>
            </w:r>
          </w:p>
        </w:tc>
        <w:tc>
          <w:tcPr>
            <w:tcW w:w="1337" w:type="dxa"/>
            <w:shd w:val="clear" w:color="auto" w:fill="auto"/>
          </w:tcPr>
          <w:p w14:paraId="0FBE0986" w14:textId="0F4AABD5" w:rsidR="0046134F" w:rsidRPr="00C711EA" w:rsidRDefault="00DF2A53" w:rsidP="00D72AE9">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5 (</w:t>
            </w:r>
            <w:r w:rsidR="0046134F" w:rsidRPr="00C711EA">
              <w:rPr>
                <w:rFonts w:ascii="Arial" w:hAnsi="Arial" w:cs="Arial"/>
                <w:b/>
                <w:bCs/>
                <w:color w:val="000000"/>
                <w:sz w:val="16"/>
                <w:szCs w:val="18"/>
              </w:rPr>
              <w:t>1</w:t>
            </w:r>
            <w:r w:rsidR="000C27EB" w:rsidRPr="00C711EA">
              <w:rPr>
                <w:rFonts w:ascii="Arial" w:hAnsi="Arial" w:cs="Arial"/>
                <w:b/>
                <w:bCs/>
                <w:color w:val="000000"/>
                <w:sz w:val="16"/>
                <w:szCs w:val="18"/>
              </w:rPr>
              <w:t>1.9</w:t>
            </w:r>
            <w:r w:rsidR="0046134F" w:rsidRPr="00C711EA">
              <w:rPr>
                <w:rFonts w:ascii="Arial" w:hAnsi="Arial" w:cs="Arial"/>
                <w:b/>
                <w:bCs/>
                <w:color w:val="000000"/>
                <w:sz w:val="16"/>
                <w:szCs w:val="18"/>
              </w:rPr>
              <w:t>%</w:t>
            </w:r>
            <w:r w:rsidRPr="00C711EA">
              <w:rPr>
                <w:rFonts w:ascii="Arial" w:hAnsi="Arial" w:cs="Arial"/>
                <w:b/>
                <w:bCs/>
                <w:color w:val="000000"/>
                <w:sz w:val="16"/>
                <w:szCs w:val="18"/>
              </w:rPr>
              <w:t>)</w:t>
            </w:r>
          </w:p>
        </w:tc>
        <w:tc>
          <w:tcPr>
            <w:tcW w:w="1247" w:type="dxa"/>
            <w:shd w:val="clear" w:color="auto" w:fill="auto"/>
          </w:tcPr>
          <w:p w14:paraId="08801E65" w14:textId="52835D96" w:rsidR="0046134F" w:rsidRPr="00C711EA" w:rsidRDefault="00794BC4" w:rsidP="00D72AE9">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r>
      <w:tr w:rsidR="00794BC4" w:rsidRPr="00885DF9" w14:paraId="750E2B2A" w14:textId="77777777" w:rsidTr="00DE428F">
        <w:trPr>
          <w:jc w:val="center"/>
        </w:trPr>
        <w:tc>
          <w:tcPr>
            <w:tcW w:w="2080" w:type="dxa"/>
            <w:shd w:val="clear" w:color="auto" w:fill="auto"/>
          </w:tcPr>
          <w:p w14:paraId="50318ED7" w14:textId="717D0F4C" w:rsidR="00794BC4" w:rsidRPr="00C711EA" w:rsidRDefault="00794BC4" w:rsidP="00794BC4">
            <w:pPr>
              <w:spacing w:line="480" w:lineRule="auto"/>
              <w:rPr>
                <w:rFonts w:ascii="Arial" w:hAnsi="Arial" w:cs="Arial"/>
                <w:b/>
                <w:bCs/>
                <w:color w:val="000000"/>
                <w:sz w:val="16"/>
                <w:szCs w:val="18"/>
              </w:rPr>
            </w:pPr>
            <w:r w:rsidRPr="00C711EA">
              <w:rPr>
                <w:rFonts w:ascii="Arial" w:hAnsi="Arial" w:cs="Arial"/>
                <w:b/>
                <w:bCs/>
                <w:color w:val="000000"/>
                <w:sz w:val="16"/>
                <w:szCs w:val="18"/>
              </w:rPr>
              <w:t>Gentamicin</w:t>
            </w:r>
          </w:p>
        </w:tc>
        <w:tc>
          <w:tcPr>
            <w:tcW w:w="1347" w:type="dxa"/>
          </w:tcPr>
          <w:p w14:paraId="41A011DB" w14:textId="28F4FDE8"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12 (12.0%)</w:t>
            </w:r>
          </w:p>
        </w:tc>
        <w:tc>
          <w:tcPr>
            <w:tcW w:w="1347" w:type="dxa"/>
            <w:shd w:val="clear" w:color="auto" w:fill="auto"/>
          </w:tcPr>
          <w:p w14:paraId="18419F55" w14:textId="2D94BE9E" w:rsidR="00794BC4" w:rsidRPr="00C711EA" w:rsidRDefault="00794BC4" w:rsidP="00A4350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147" w:type="dxa"/>
            <w:shd w:val="clear" w:color="auto" w:fill="auto"/>
          </w:tcPr>
          <w:p w14:paraId="288A2F76" w14:textId="6883AB22"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407" w:type="dxa"/>
            <w:shd w:val="clear" w:color="auto" w:fill="auto"/>
          </w:tcPr>
          <w:p w14:paraId="63D88C02" w14:textId="4083A4E0"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2 (40.0%)</w:t>
            </w:r>
          </w:p>
        </w:tc>
        <w:tc>
          <w:tcPr>
            <w:tcW w:w="1247" w:type="dxa"/>
            <w:shd w:val="clear" w:color="auto" w:fill="auto"/>
          </w:tcPr>
          <w:p w14:paraId="058009D6" w14:textId="6AA28EFA" w:rsidR="00794BC4" w:rsidRPr="00C711EA" w:rsidRDefault="007D7680"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10 (</w:t>
            </w:r>
            <w:r w:rsidR="00794BC4" w:rsidRPr="00C711EA">
              <w:rPr>
                <w:rFonts w:ascii="Arial" w:hAnsi="Arial" w:cs="Arial"/>
                <w:b/>
                <w:bCs/>
                <w:color w:val="000000"/>
                <w:sz w:val="16"/>
                <w:szCs w:val="18"/>
              </w:rPr>
              <w:t>12.8%</w:t>
            </w:r>
            <w:r w:rsidRPr="00C711EA">
              <w:rPr>
                <w:rFonts w:ascii="Arial" w:hAnsi="Arial" w:cs="Arial"/>
                <w:b/>
                <w:bCs/>
                <w:color w:val="000000"/>
                <w:sz w:val="16"/>
                <w:szCs w:val="18"/>
              </w:rPr>
              <w:t>)</w:t>
            </w:r>
          </w:p>
        </w:tc>
        <w:tc>
          <w:tcPr>
            <w:tcW w:w="1247" w:type="dxa"/>
          </w:tcPr>
          <w:p w14:paraId="2181EDE1" w14:textId="38E764EF"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147" w:type="dxa"/>
            <w:shd w:val="clear" w:color="auto" w:fill="auto"/>
          </w:tcPr>
          <w:p w14:paraId="1C0619CE" w14:textId="1D54A844"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337" w:type="dxa"/>
            <w:shd w:val="clear" w:color="auto" w:fill="auto"/>
          </w:tcPr>
          <w:p w14:paraId="1D1BF41A" w14:textId="3EAECC51"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bCs/>
                <w:color w:val="000000"/>
                <w:sz w:val="16"/>
                <w:szCs w:val="18"/>
              </w:rPr>
              <w:t>0</w:t>
            </w:r>
          </w:p>
        </w:tc>
        <w:tc>
          <w:tcPr>
            <w:tcW w:w="1247" w:type="dxa"/>
            <w:shd w:val="clear" w:color="auto" w:fill="auto"/>
          </w:tcPr>
          <w:p w14:paraId="547058DE" w14:textId="6F10F5F1" w:rsidR="00794BC4" w:rsidRPr="00C711EA" w:rsidRDefault="00794BC4" w:rsidP="00794BC4">
            <w:pPr>
              <w:spacing w:line="480" w:lineRule="auto"/>
              <w:jc w:val="center"/>
              <w:rPr>
                <w:rFonts w:ascii="Arial" w:hAnsi="Arial" w:cs="Arial"/>
                <w:b/>
                <w:bCs/>
                <w:color w:val="000000"/>
                <w:sz w:val="16"/>
                <w:szCs w:val="18"/>
              </w:rPr>
            </w:pPr>
            <w:r w:rsidRPr="00C711EA">
              <w:rPr>
                <w:rFonts w:ascii="Arial" w:hAnsi="Arial" w:cs="Arial"/>
                <w:b/>
                <w:color w:val="000000"/>
                <w:sz w:val="16"/>
                <w:szCs w:val="18"/>
              </w:rPr>
              <w:t>0</w:t>
            </w:r>
          </w:p>
        </w:tc>
      </w:tr>
      <w:tr w:rsidR="00794BC4" w:rsidRPr="00885DF9" w14:paraId="7C29ED05" w14:textId="77777777" w:rsidTr="00DE428F">
        <w:trPr>
          <w:jc w:val="center"/>
        </w:trPr>
        <w:tc>
          <w:tcPr>
            <w:tcW w:w="2080" w:type="dxa"/>
            <w:shd w:val="clear" w:color="auto" w:fill="auto"/>
            <w:vAlign w:val="bottom"/>
          </w:tcPr>
          <w:p w14:paraId="1EC21692" w14:textId="627F66F0" w:rsidR="00794BC4" w:rsidRPr="00C711EA" w:rsidRDefault="00794BC4" w:rsidP="00794BC4">
            <w:pPr>
              <w:spacing w:line="480" w:lineRule="auto"/>
              <w:rPr>
                <w:rFonts w:ascii="Arial" w:hAnsi="Arial" w:cs="Arial"/>
                <w:color w:val="000000"/>
                <w:sz w:val="16"/>
                <w:szCs w:val="18"/>
              </w:rPr>
            </w:pPr>
            <w:r w:rsidRPr="00C711EA">
              <w:rPr>
                <w:rFonts w:ascii="Arial" w:hAnsi="Arial" w:cs="Arial"/>
                <w:color w:val="000000"/>
                <w:sz w:val="16"/>
                <w:szCs w:val="18"/>
              </w:rPr>
              <w:t>Amoxicillin</w:t>
            </w:r>
          </w:p>
        </w:tc>
        <w:tc>
          <w:tcPr>
            <w:tcW w:w="1347" w:type="dxa"/>
          </w:tcPr>
          <w:p w14:paraId="16E8A28D" w14:textId="245D8182"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4 (4.0%)</w:t>
            </w:r>
          </w:p>
        </w:tc>
        <w:tc>
          <w:tcPr>
            <w:tcW w:w="1347" w:type="dxa"/>
            <w:shd w:val="clear" w:color="auto" w:fill="auto"/>
            <w:vAlign w:val="bottom"/>
          </w:tcPr>
          <w:p w14:paraId="75B0C7F2" w14:textId="2CA6DD4E" w:rsidR="00794BC4" w:rsidRPr="00C711EA" w:rsidRDefault="00794BC4" w:rsidP="00A43504">
            <w:pPr>
              <w:spacing w:line="480" w:lineRule="auto"/>
              <w:jc w:val="center"/>
              <w:rPr>
                <w:rFonts w:ascii="Arial" w:hAnsi="Arial" w:cs="Arial"/>
                <w:color w:val="000000"/>
                <w:sz w:val="16"/>
                <w:szCs w:val="18"/>
              </w:rPr>
            </w:pPr>
            <w:r w:rsidRPr="00C711EA">
              <w:rPr>
                <w:rFonts w:ascii="Arial" w:hAnsi="Arial" w:cs="Arial"/>
                <w:color w:val="000000"/>
                <w:sz w:val="16"/>
                <w:szCs w:val="18"/>
              </w:rPr>
              <w:t>1 (6.7%)</w:t>
            </w:r>
          </w:p>
        </w:tc>
        <w:tc>
          <w:tcPr>
            <w:tcW w:w="1147" w:type="dxa"/>
            <w:shd w:val="clear" w:color="auto" w:fill="auto"/>
            <w:vAlign w:val="bottom"/>
          </w:tcPr>
          <w:p w14:paraId="19F38F1E" w14:textId="3B87D72E"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407" w:type="dxa"/>
            <w:shd w:val="clear" w:color="auto" w:fill="auto"/>
            <w:vAlign w:val="bottom"/>
          </w:tcPr>
          <w:p w14:paraId="2FC643A6" w14:textId="5F12A3A7"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1 (20.0%)</w:t>
            </w:r>
          </w:p>
        </w:tc>
        <w:tc>
          <w:tcPr>
            <w:tcW w:w="1247" w:type="dxa"/>
            <w:shd w:val="clear" w:color="auto" w:fill="auto"/>
            <w:vAlign w:val="bottom"/>
          </w:tcPr>
          <w:p w14:paraId="641DF14C" w14:textId="67FDB68B" w:rsidR="00794BC4" w:rsidRPr="00C711EA" w:rsidRDefault="007D7680"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2 (</w:t>
            </w:r>
            <w:r w:rsidR="00794BC4" w:rsidRPr="00C711EA">
              <w:rPr>
                <w:rFonts w:ascii="Arial" w:hAnsi="Arial" w:cs="Arial"/>
                <w:color w:val="000000"/>
                <w:sz w:val="16"/>
                <w:szCs w:val="18"/>
              </w:rPr>
              <w:t>2.6%)</w:t>
            </w:r>
          </w:p>
        </w:tc>
        <w:tc>
          <w:tcPr>
            <w:tcW w:w="1247" w:type="dxa"/>
          </w:tcPr>
          <w:p w14:paraId="6BBEE113" w14:textId="495EB871" w:rsidR="00794BC4" w:rsidRPr="00C711EA" w:rsidRDefault="007D7680"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147" w:type="dxa"/>
            <w:shd w:val="clear" w:color="auto" w:fill="auto"/>
          </w:tcPr>
          <w:p w14:paraId="14CD8865" w14:textId="4DD2F718"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337" w:type="dxa"/>
            <w:shd w:val="clear" w:color="auto" w:fill="auto"/>
            <w:vAlign w:val="bottom"/>
          </w:tcPr>
          <w:p w14:paraId="2BF65326" w14:textId="7A93A4CF" w:rsidR="00794BC4" w:rsidRPr="00C711EA" w:rsidRDefault="007D7680"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247" w:type="dxa"/>
            <w:shd w:val="clear" w:color="auto" w:fill="auto"/>
          </w:tcPr>
          <w:p w14:paraId="23E0A515" w14:textId="45D4D9A9"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r>
      <w:tr w:rsidR="00215363" w:rsidRPr="00885DF9" w14:paraId="5BD30B59" w14:textId="77777777" w:rsidTr="00DE428F">
        <w:trPr>
          <w:jc w:val="center"/>
        </w:trPr>
        <w:tc>
          <w:tcPr>
            <w:tcW w:w="2080" w:type="dxa"/>
            <w:shd w:val="clear" w:color="auto" w:fill="auto"/>
            <w:vAlign w:val="bottom"/>
          </w:tcPr>
          <w:p w14:paraId="7C29C94B" w14:textId="5DD090C9" w:rsidR="00794BC4" w:rsidRPr="00C711EA" w:rsidRDefault="00794BC4" w:rsidP="00794BC4">
            <w:pPr>
              <w:spacing w:line="480" w:lineRule="auto"/>
              <w:rPr>
                <w:rFonts w:ascii="Arial" w:hAnsi="Arial" w:cs="Arial"/>
                <w:color w:val="000000"/>
                <w:sz w:val="16"/>
                <w:szCs w:val="18"/>
              </w:rPr>
            </w:pPr>
            <w:r w:rsidRPr="00C711EA">
              <w:rPr>
                <w:rFonts w:ascii="Arial" w:hAnsi="Arial" w:cs="Arial"/>
                <w:color w:val="000000"/>
                <w:sz w:val="16"/>
                <w:szCs w:val="18"/>
              </w:rPr>
              <w:t>Azithromycin</w:t>
            </w:r>
          </w:p>
        </w:tc>
        <w:tc>
          <w:tcPr>
            <w:tcW w:w="1347" w:type="dxa"/>
          </w:tcPr>
          <w:p w14:paraId="6A1C3D34" w14:textId="4C669902"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347" w:type="dxa"/>
            <w:shd w:val="clear" w:color="auto" w:fill="auto"/>
          </w:tcPr>
          <w:p w14:paraId="5864D093" w14:textId="7DED2374" w:rsidR="00794BC4" w:rsidRPr="00C711EA" w:rsidRDefault="00794BC4" w:rsidP="00A4350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147" w:type="dxa"/>
            <w:shd w:val="clear" w:color="auto" w:fill="auto"/>
          </w:tcPr>
          <w:p w14:paraId="2EA28BB1" w14:textId="7582168B"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407" w:type="dxa"/>
            <w:shd w:val="clear" w:color="auto" w:fill="auto"/>
          </w:tcPr>
          <w:p w14:paraId="2CD5DB8B" w14:textId="71C21B4C"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247" w:type="dxa"/>
            <w:shd w:val="clear" w:color="auto" w:fill="auto"/>
            <w:vAlign w:val="bottom"/>
          </w:tcPr>
          <w:p w14:paraId="23543FF6" w14:textId="38A72F4A" w:rsidR="00794BC4" w:rsidRPr="00C711EA" w:rsidRDefault="007D7680"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247" w:type="dxa"/>
          </w:tcPr>
          <w:p w14:paraId="72267963" w14:textId="49EEA3E4" w:rsidR="00794BC4" w:rsidRPr="00C711EA" w:rsidRDefault="007D7680"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4 (</w:t>
            </w:r>
            <w:r w:rsidR="00794BC4" w:rsidRPr="00C711EA">
              <w:rPr>
                <w:rFonts w:ascii="Arial" w:hAnsi="Arial" w:cs="Arial"/>
                <w:color w:val="000000"/>
                <w:sz w:val="16"/>
                <w:szCs w:val="18"/>
              </w:rPr>
              <w:t>4.4%)</w:t>
            </w:r>
          </w:p>
        </w:tc>
        <w:tc>
          <w:tcPr>
            <w:tcW w:w="1147" w:type="dxa"/>
            <w:shd w:val="clear" w:color="auto" w:fill="auto"/>
          </w:tcPr>
          <w:p w14:paraId="490BAD92" w14:textId="04B33C60"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337" w:type="dxa"/>
            <w:shd w:val="clear" w:color="auto" w:fill="auto"/>
            <w:vAlign w:val="bottom"/>
          </w:tcPr>
          <w:p w14:paraId="600E9560" w14:textId="3F160C26" w:rsidR="00794BC4" w:rsidRPr="00C711EA" w:rsidRDefault="00DF2A53"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4 (</w:t>
            </w:r>
            <w:r w:rsidR="00794BC4" w:rsidRPr="00C711EA">
              <w:rPr>
                <w:rFonts w:ascii="Arial" w:hAnsi="Arial" w:cs="Arial"/>
                <w:color w:val="000000"/>
                <w:sz w:val="16"/>
                <w:szCs w:val="18"/>
              </w:rPr>
              <w:t>9.5%)</w:t>
            </w:r>
          </w:p>
        </w:tc>
        <w:tc>
          <w:tcPr>
            <w:tcW w:w="1247" w:type="dxa"/>
            <w:shd w:val="clear" w:color="auto" w:fill="auto"/>
          </w:tcPr>
          <w:p w14:paraId="2A856DD3" w14:textId="012692C9"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r>
      <w:tr w:rsidR="00215363" w:rsidRPr="00885DF9" w14:paraId="768243B7" w14:textId="77777777" w:rsidTr="00DE428F">
        <w:trPr>
          <w:jc w:val="center"/>
        </w:trPr>
        <w:tc>
          <w:tcPr>
            <w:tcW w:w="2080" w:type="dxa"/>
            <w:shd w:val="clear" w:color="auto" w:fill="auto"/>
            <w:vAlign w:val="bottom"/>
          </w:tcPr>
          <w:p w14:paraId="05F15523" w14:textId="7FEB9FE0" w:rsidR="00794BC4" w:rsidRPr="00C711EA" w:rsidRDefault="00794BC4" w:rsidP="00794BC4">
            <w:pPr>
              <w:spacing w:line="480" w:lineRule="auto"/>
              <w:rPr>
                <w:rFonts w:ascii="Arial" w:hAnsi="Arial" w:cs="Arial"/>
                <w:color w:val="000000"/>
                <w:sz w:val="16"/>
                <w:szCs w:val="18"/>
              </w:rPr>
            </w:pPr>
            <w:r w:rsidRPr="00C711EA">
              <w:rPr>
                <w:rFonts w:ascii="Arial" w:hAnsi="Arial" w:cs="Arial"/>
                <w:color w:val="000000"/>
                <w:sz w:val="16"/>
                <w:szCs w:val="18"/>
              </w:rPr>
              <w:t>Erythromycin</w:t>
            </w:r>
          </w:p>
        </w:tc>
        <w:tc>
          <w:tcPr>
            <w:tcW w:w="1347" w:type="dxa"/>
          </w:tcPr>
          <w:p w14:paraId="165BC4BB" w14:textId="07269A5B"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1 (1.0%)</w:t>
            </w:r>
          </w:p>
        </w:tc>
        <w:tc>
          <w:tcPr>
            <w:tcW w:w="1347" w:type="dxa"/>
            <w:shd w:val="clear" w:color="auto" w:fill="auto"/>
          </w:tcPr>
          <w:p w14:paraId="5997096E" w14:textId="06B9F684" w:rsidR="00794BC4" w:rsidRPr="00C711EA" w:rsidRDefault="00794BC4" w:rsidP="00A4350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147" w:type="dxa"/>
            <w:shd w:val="clear" w:color="auto" w:fill="auto"/>
          </w:tcPr>
          <w:p w14:paraId="1251B674" w14:textId="3478C11F"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407" w:type="dxa"/>
            <w:shd w:val="clear" w:color="auto" w:fill="auto"/>
          </w:tcPr>
          <w:p w14:paraId="63D12C6C" w14:textId="51EE56E7"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247" w:type="dxa"/>
            <w:shd w:val="clear" w:color="auto" w:fill="auto"/>
            <w:vAlign w:val="bottom"/>
          </w:tcPr>
          <w:p w14:paraId="6AA2127C" w14:textId="74AD2595" w:rsidR="00794BC4" w:rsidRPr="00C711EA" w:rsidRDefault="007D7680"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1 (</w:t>
            </w:r>
            <w:r w:rsidR="00794BC4" w:rsidRPr="00C711EA">
              <w:rPr>
                <w:rFonts w:ascii="Arial" w:hAnsi="Arial" w:cs="Arial"/>
                <w:color w:val="000000"/>
                <w:sz w:val="16"/>
                <w:szCs w:val="18"/>
              </w:rPr>
              <w:t>1.3%</w:t>
            </w:r>
            <w:r w:rsidRPr="00C711EA">
              <w:rPr>
                <w:rFonts w:ascii="Arial" w:hAnsi="Arial" w:cs="Arial"/>
                <w:color w:val="000000"/>
                <w:sz w:val="16"/>
                <w:szCs w:val="18"/>
              </w:rPr>
              <w:t>)</w:t>
            </w:r>
          </w:p>
        </w:tc>
        <w:tc>
          <w:tcPr>
            <w:tcW w:w="1247" w:type="dxa"/>
          </w:tcPr>
          <w:p w14:paraId="66AC046C" w14:textId="30D9FBC7" w:rsidR="00794BC4" w:rsidRPr="00C711EA" w:rsidRDefault="007D7680"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1 (</w:t>
            </w:r>
            <w:r w:rsidR="00794BC4" w:rsidRPr="00C711EA">
              <w:rPr>
                <w:rFonts w:ascii="Arial" w:hAnsi="Arial" w:cs="Arial"/>
                <w:color w:val="000000"/>
                <w:sz w:val="16"/>
                <w:szCs w:val="18"/>
              </w:rPr>
              <w:t>1.1%)</w:t>
            </w:r>
          </w:p>
        </w:tc>
        <w:tc>
          <w:tcPr>
            <w:tcW w:w="1147" w:type="dxa"/>
            <w:shd w:val="clear" w:color="auto" w:fill="auto"/>
          </w:tcPr>
          <w:p w14:paraId="70329A38" w14:textId="41D3C183"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337" w:type="dxa"/>
            <w:shd w:val="clear" w:color="auto" w:fill="auto"/>
            <w:vAlign w:val="bottom"/>
          </w:tcPr>
          <w:p w14:paraId="60534144" w14:textId="5C067CD4" w:rsidR="00794BC4" w:rsidRPr="00C711EA" w:rsidRDefault="00DF2A53"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1 (</w:t>
            </w:r>
            <w:r w:rsidR="00794BC4" w:rsidRPr="00C711EA">
              <w:rPr>
                <w:rFonts w:ascii="Arial" w:hAnsi="Arial" w:cs="Arial"/>
                <w:color w:val="000000"/>
                <w:sz w:val="16"/>
                <w:szCs w:val="18"/>
              </w:rPr>
              <w:t>2.4%)</w:t>
            </w:r>
          </w:p>
        </w:tc>
        <w:tc>
          <w:tcPr>
            <w:tcW w:w="1247" w:type="dxa"/>
            <w:shd w:val="clear" w:color="auto" w:fill="auto"/>
          </w:tcPr>
          <w:p w14:paraId="74FBAF55" w14:textId="2254982D"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r>
      <w:tr w:rsidR="00215363" w:rsidRPr="00885DF9" w14:paraId="73D2EF8F" w14:textId="77777777" w:rsidTr="00DE428F">
        <w:trPr>
          <w:jc w:val="center"/>
        </w:trPr>
        <w:tc>
          <w:tcPr>
            <w:tcW w:w="2080" w:type="dxa"/>
            <w:shd w:val="clear" w:color="auto" w:fill="auto"/>
            <w:vAlign w:val="bottom"/>
          </w:tcPr>
          <w:p w14:paraId="33EC8C4E" w14:textId="47AEF30D" w:rsidR="00794BC4" w:rsidRPr="00C711EA" w:rsidRDefault="00794BC4" w:rsidP="00794BC4">
            <w:pPr>
              <w:spacing w:line="480" w:lineRule="auto"/>
              <w:rPr>
                <w:rFonts w:ascii="Arial" w:hAnsi="Arial" w:cs="Arial"/>
                <w:color w:val="000000"/>
                <w:sz w:val="16"/>
                <w:szCs w:val="18"/>
              </w:rPr>
            </w:pPr>
            <w:r w:rsidRPr="00C711EA">
              <w:rPr>
                <w:rFonts w:ascii="Arial" w:hAnsi="Arial" w:cs="Arial"/>
                <w:color w:val="000000"/>
                <w:sz w:val="16"/>
                <w:szCs w:val="18"/>
              </w:rPr>
              <w:t>Penicillin</w:t>
            </w:r>
          </w:p>
        </w:tc>
        <w:tc>
          <w:tcPr>
            <w:tcW w:w="1347" w:type="dxa"/>
          </w:tcPr>
          <w:p w14:paraId="14CF5E63" w14:textId="4A935994"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9 (9.0%)</w:t>
            </w:r>
          </w:p>
        </w:tc>
        <w:tc>
          <w:tcPr>
            <w:tcW w:w="1347" w:type="dxa"/>
            <w:shd w:val="clear" w:color="auto" w:fill="auto"/>
          </w:tcPr>
          <w:p w14:paraId="7264AB77" w14:textId="641CCA85" w:rsidR="00794BC4" w:rsidRPr="00C711EA" w:rsidRDefault="00794BC4" w:rsidP="00A4350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147" w:type="dxa"/>
            <w:shd w:val="clear" w:color="auto" w:fill="auto"/>
          </w:tcPr>
          <w:p w14:paraId="1B12FA94" w14:textId="5FE61663"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407" w:type="dxa"/>
            <w:shd w:val="clear" w:color="auto" w:fill="auto"/>
            <w:vAlign w:val="bottom"/>
          </w:tcPr>
          <w:p w14:paraId="4223CD77" w14:textId="55132CDC"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2 (40.0%)</w:t>
            </w:r>
          </w:p>
        </w:tc>
        <w:tc>
          <w:tcPr>
            <w:tcW w:w="1247" w:type="dxa"/>
            <w:shd w:val="clear" w:color="auto" w:fill="auto"/>
            <w:vAlign w:val="bottom"/>
          </w:tcPr>
          <w:p w14:paraId="728E35EE" w14:textId="7F37FF33" w:rsidR="00794BC4" w:rsidRPr="00C711EA" w:rsidRDefault="007D7680"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7 (</w:t>
            </w:r>
            <w:r w:rsidR="00794BC4" w:rsidRPr="00C711EA">
              <w:rPr>
                <w:rFonts w:ascii="Arial" w:hAnsi="Arial" w:cs="Arial"/>
                <w:color w:val="000000"/>
                <w:sz w:val="16"/>
                <w:szCs w:val="18"/>
              </w:rPr>
              <w:t>9.0%)</w:t>
            </w:r>
          </w:p>
        </w:tc>
        <w:tc>
          <w:tcPr>
            <w:tcW w:w="1247" w:type="dxa"/>
          </w:tcPr>
          <w:p w14:paraId="54B7D449" w14:textId="7492EF87"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147" w:type="dxa"/>
            <w:shd w:val="clear" w:color="auto" w:fill="auto"/>
          </w:tcPr>
          <w:p w14:paraId="2B57D2DB" w14:textId="33BEE678"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337" w:type="dxa"/>
            <w:shd w:val="clear" w:color="auto" w:fill="auto"/>
          </w:tcPr>
          <w:p w14:paraId="6340E955" w14:textId="345482D9"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247" w:type="dxa"/>
            <w:shd w:val="clear" w:color="auto" w:fill="auto"/>
          </w:tcPr>
          <w:p w14:paraId="4C44508C" w14:textId="302EA18B"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r>
      <w:tr w:rsidR="00215363" w:rsidRPr="00885DF9" w14:paraId="66948468" w14:textId="77777777" w:rsidTr="00DE428F">
        <w:trPr>
          <w:jc w:val="center"/>
        </w:trPr>
        <w:tc>
          <w:tcPr>
            <w:tcW w:w="2080" w:type="dxa"/>
            <w:shd w:val="clear" w:color="auto" w:fill="auto"/>
            <w:vAlign w:val="bottom"/>
          </w:tcPr>
          <w:p w14:paraId="3B9AE763" w14:textId="0AD5250D" w:rsidR="00794BC4" w:rsidRPr="00C711EA" w:rsidRDefault="00794BC4" w:rsidP="00794BC4">
            <w:pPr>
              <w:spacing w:line="480" w:lineRule="auto"/>
              <w:rPr>
                <w:rFonts w:ascii="Arial" w:hAnsi="Arial" w:cs="Arial"/>
                <w:color w:val="000000"/>
                <w:sz w:val="16"/>
                <w:szCs w:val="18"/>
              </w:rPr>
            </w:pPr>
            <w:proofErr w:type="spellStart"/>
            <w:r w:rsidRPr="00C711EA">
              <w:rPr>
                <w:rFonts w:ascii="Arial" w:hAnsi="Arial" w:cs="Arial"/>
                <w:color w:val="000000"/>
                <w:sz w:val="16"/>
                <w:szCs w:val="18"/>
              </w:rPr>
              <w:t>Selexid</w:t>
            </w:r>
            <w:proofErr w:type="spellEnd"/>
            <w:r w:rsidRPr="00C711EA">
              <w:rPr>
                <w:rFonts w:ascii="Arial" w:hAnsi="Arial" w:cs="Arial"/>
                <w:color w:val="000000"/>
                <w:sz w:val="16"/>
                <w:szCs w:val="18"/>
              </w:rPr>
              <w:t xml:space="preserve"> / </w:t>
            </w:r>
            <w:proofErr w:type="spellStart"/>
            <w:r w:rsidRPr="00C711EA">
              <w:rPr>
                <w:rFonts w:ascii="Arial" w:hAnsi="Arial" w:cs="Arial"/>
                <w:color w:val="000000"/>
                <w:sz w:val="16"/>
                <w:szCs w:val="18"/>
              </w:rPr>
              <w:t>Pivmecillinam</w:t>
            </w:r>
            <w:proofErr w:type="spellEnd"/>
          </w:p>
        </w:tc>
        <w:tc>
          <w:tcPr>
            <w:tcW w:w="1347" w:type="dxa"/>
          </w:tcPr>
          <w:p w14:paraId="260D1EAF" w14:textId="51BE75F0"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347" w:type="dxa"/>
            <w:shd w:val="clear" w:color="auto" w:fill="auto"/>
          </w:tcPr>
          <w:p w14:paraId="40ABA7FE" w14:textId="68844E61" w:rsidR="00794BC4" w:rsidRPr="00C711EA" w:rsidRDefault="00794BC4" w:rsidP="00A4350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147" w:type="dxa"/>
            <w:shd w:val="clear" w:color="auto" w:fill="auto"/>
          </w:tcPr>
          <w:p w14:paraId="14588BC0" w14:textId="2410E9E6"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407" w:type="dxa"/>
            <w:shd w:val="clear" w:color="auto" w:fill="auto"/>
          </w:tcPr>
          <w:p w14:paraId="2EB95550" w14:textId="14AF9038"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247" w:type="dxa"/>
            <w:shd w:val="clear" w:color="auto" w:fill="auto"/>
          </w:tcPr>
          <w:p w14:paraId="0E3B8D41" w14:textId="613654A1"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247" w:type="dxa"/>
          </w:tcPr>
          <w:p w14:paraId="701D1DA1" w14:textId="1113A566"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147" w:type="dxa"/>
            <w:shd w:val="clear" w:color="auto" w:fill="auto"/>
          </w:tcPr>
          <w:p w14:paraId="1DA6A18D" w14:textId="1E2560C6"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337" w:type="dxa"/>
            <w:shd w:val="clear" w:color="auto" w:fill="auto"/>
          </w:tcPr>
          <w:p w14:paraId="6810EC65" w14:textId="27D5FED1"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c>
          <w:tcPr>
            <w:tcW w:w="1247" w:type="dxa"/>
            <w:shd w:val="clear" w:color="auto" w:fill="auto"/>
          </w:tcPr>
          <w:p w14:paraId="6C49CEEE" w14:textId="4A39EAE1" w:rsidR="00794BC4" w:rsidRPr="00C711EA" w:rsidRDefault="00794BC4" w:rsidP="00794BC4">
            <w:pPr>
              <w:spacing w:line="480" w:lineRule="auto"/>
              <w:jc w:val="center"/>
              <w:rPr>
                <w:rFonts w:ascii="Arial" w:hAnsi="Arial" w:cs="Arial"/>
                <w:color w:val="000000"/>
                <w:sz w:val="16"/>
                <w:szCs w:val="18"/>
              </w:rPr>
            </w:pPr>
            <w:r w:rsidRPr="00C711EA">
              <w:rPr>
                <w:rFonts w:ascii="Arial" w:hAnsi="Arial" w:cs="Arial"/>
                <w:color w:val="000000"/>
                <w:sz w:val="16"/>
                <w:szCs w:val="18"/>
              </w:rPr>
              <w:t>0</w:t>
            </w:r>
          </w:p>
        </w:tc>
      </w:tr>
      <w:tr w:rsidR="00885DF9" w:rsidRPr="00885DF9" w14:paraId="685052EB" w14:textId="77777777" w:rsidTr="00DE428F">
        <w:trPr>
          <w:jc w:val="center"/>
        </w:trPr>
        <w:tc>
          <w:tcPr>
            <w:tcW w:w="2080" w:type="dxa"/>
            <w:tcBorders>
              <w:bottom w:val="single" w:sz="4" w:space="0" w:color="auto"/>
            </w:tcBorders>
            <w:shd w:val="clear" w:color="auto" w:fill="auto"/>
            <w:vAlign w:val="bottom"/>
          </w:tcPr>
          <w:p w14:paraId="6AA88509" w14:textId="2D27DED2" w:rsidR="0044505D" w:rsidRPr="00C711EA" w:rsidRDefault="0044505D" w:rsidP="00B96139">
            <w:pPr>
              <w:spacing w:line="480" w:lineRule="auto"/>
              <w:rPr>
                <w:rFonts w:ascii="Arial" w:hAnsi="Arial" w:cs="Arial"/>
                <w:bCs/>
                <w:color w:val="000000"/>
                <w:sz w:val="16"/>
                <w:szCs w:val="18"/>
              </w:rPr>
            </w:pPr>
            <w:r w:rsidRPr="00C711EA">
              <w:rPr>
                <w:rFonts w:ascii="Arial" w:hAnsi="Arial" w:cs="Arial"/>
                <w:color w:val="000000"/>
                <w:sz w:val="16"/>
                <w:szCs w:val="18"/>
              </w:rPr>
              <w:t>Other macrolides</w:t>
            </w:r>
          </w:p>
        </w:tc>
        <w:tc>
          <w:tcPr>
            <w:tcW w:w="1347" w:type="dxa"/>
            <w:tcBorders>
              <w:bottom w:val="single" w:sz="4" w:space="0" w:color="auto"/>
            </w:tcBorders>
          </w:tcPr>
          <w:p w14:paraId="32C4B506" w14:textId="4BBBA5EF" w:rsidR="009D59A4" w:rsidRPr="00DE428F" w:rsidRDefault="00F310F5" w:rsidP="00500D52">
            <w:pPr>
              <w:spacing w:line="480" w:lineRule="auto"/>
              <w:jc w:val="center"/>
              <w:rPr>
                <w:rFonts w:ascii="Arial" w:hAnsi="Arial" w:cs="Arial"/>
                <w:sz w:val="16"/>
                <w:szCs w:val="18"/>
                <w:highlight w:val="yellow"/>
              </w:rPr>
            </w:pPr>
            <w:r w:rsidRPr="00C711EA">
              <w:rPr>
                <w:rFonts w:ascii="Arial" w:hAnsi="Arial" w:cs="Arial"/>
                <w:color w:val="000000"/>
                <w:sz w:val="16"/>
                <w:szCs w:val="18"/>
              </w:rPr>
              <w:t>0</w:t>
            </w:r>
          </w:p>
        </w:tc>
        <w:tc>
          <w:tcPr>
            <w:tcW w:w="1347" w:type="dxa"/>
            <w:tcBorders>
              <w:bottom w:val="single" w:sz="4" w:space="0" w:color="auto"/>
            </w:tcBorders>
            <w:shd w:val="clear" w:color="auto" w:fill="auto"/>
            <w:vAlign w:val="bottom"/>
          </w:tcPr>
          <w:p w14:paraId="5E04A2C1" w14:textId="6FB8248E" w:rsidR="0044505D" w:rsidRPr="00DE428F" w:rsidRDefault="00F310F5" w:rsidP="00A43504">
            <w:pPr>
              <w:spacing w:line="480" w:lineRule="auto"/>
              <w:jc w:val="center"/>
              <w:rPr>
                <w:rFonts w:ascii="Arial" w:hAnsi="Arial" w:cs="Arial"/>
                <w:sz w:val="16"/>
                <w:szCs w:val="18"/>
                <w:highlight w:val="yellow"/>
              </w:rPr>
            </w:pPr>
            <w:r w:rsidRPr="00C711EA">
              <w:rPr>
                <w:rFonts w:ascii="Arial" w:hAnsi="Arial" w:cs="Arial"/>
                <w:color w:val="000000"/>
                <w:sz w:val="16"/>
                <w:szCs w:val="18"/>
              </w:rPr>
              <w:t>0</w:t>
            </w:r>
          </w:p>
        </w:tc>
        <w:tc>
          <w:tcPr>
            <w:tcW w:w="1147" w:type="dxa"/>
            <w:tcBorders>
              <w:bottom w:val="single" w:sz="4" w:space="0" w:color="auto"/>
            </w:tcBorders>
            <w:shd w:val="clear" w:color="auto" w:fill="auto"/>
            <w:vAlign w:val="bottom"/>
          </w:tcPr>
          <w:p w14:paraId="72E4A2F2" w14:textId="582F2E8E" w:rsidR="0044505D" w:rsidRPr="00DE428F" w:rsidRDefault="00F310F5" w:rsidP="00500D52">
            <w:pPr>
              <w:spacing w:line="480" w:lineRule="auto"/>
              <w:jc w:val="center"/>
              <w:rPr>
                <w:rFonts w:ascii="Arial" w:hAnsi="Arial" w:cs="Arial"/>
                <w:bCs/>
                <w:color w:val="000000"/>
                <w:sz w:val="16"/>
                <w:szCs w:val="18"/>
                <w:highlight w:val="yellow"/>
              </w:rPr>
            </w:pPr>
            <w:r w:rsidRPr="00C711EA">
              <w:rPr>
                <w:rFonts w:ascii="Arial" w:hAnsi="Arial" w:cs="Arial"/>
                <w:color w:val="000000"/>
                <w:sz w:val="16"/>
                <w:szCs w:val="18"/>
              </w:rPr>
              <w:t>0</w:t>
            </w:r>
          </w:p>
        </w:tc>
        <w:tc>
          <w:tcPr>
            <w:tcW w:w="1407" w:type="dxa"/>
            <w:tcBorders>
              <w:bottom w:val="single" w:sz="4" w:space="0" w:color="auto"/>
            </w:tcBorders>
            <w:shd w:val="clear" w:color="auto" w:fill="auto"/>
            <w:vAlign w:val="bottom"/>
          </w:tcPr>
          <w:p w14:paraId="2B79D33B" w14:textId="661AA00C" w:rsidR="0044505D" w:rsidRPr="00DE428F" w:rsidRDefault="00F310F5" w:rsidP="00500D52">
            <w:pPr>
              <w:spacing w:line="480" w:lineRule="auto"/>
              <w:jc w:val="center"/>
              <w:rPr>
                <w:rFonts w:ascii="Arial" w:hAnsi="Arial" w:cs="Arial"/>
                <w:bCs/>
                <w:color w:val="000000"/>
                <w:sz w:val="16"/>
                <w:szCs w:val="18"/>
                <w:highlight w:val="yellow"/>
              </w:rPr>
            </w:pPr>
            <w:r w:rsidRPr="00C711EA">
              <w:rPr>
                <w:rFonts w:ascii="Arial" w:hAnsi="Arial" w:cs="Arial"/>
                <w:color w:val="000000"/>
                <w:sz w:val="16"/>
                <w:szCs w:val="18"/>
              </w:rPr>
              <w:t>0</w:t>
            </w:r>
          </w:p>
        </w:tc>
        <w:tc>
          <w:tcPr>
            <w:tcW w:w="1247" w:type="dxa"/>
            <w:tcBorders>
              <w:bottom w:val="single" w:sz="4" w:space="0" w:color="auto"/>
            </w:tcBorders>
            <w:shd w:val="clear" w:color="auto" w:fill="auto"/>
            <w:vAlign w:val="bottom"/>
          </w:tcPr>
          <w:p w14:paraId="27848B72" w14:textId="45607AB5" w:rsidR="0044505D" w:rsidRPr="00DE428F" w:rsidRDefault="00F310F5" w:rsidP="00500D52">
            <w:pPr>
              <w:spacing w:line="480" w:lineRule="auto"/>
              <w:jc w:val="center"/>
              <w:rPr>
                <w:rFonts w:ascii="Arial" w:hAnsi="Arial" w:cs="Arial"/>
                <w:bCs/>
                <w:color w:val="000000"/>
                <w:sz w:val="16"/>
                <w:szCs w:val="18"/>
                <w:highlight w:val="yellow"/>
              </w:rPr>
            </w:pPr>
            <w:r w:rsidRPr="00C711EA">
              <w:rPr>
                <w:rFonts w:ascii="Arial" w:hAnsi="Arial" w:cs="Arial"/>
                <w:color w:val="000000"/>
                <w:sz w:val="16"/>
                <w:szCs w:val="18"/>
              </w:rPr>
              <w:t>0</w:t>
            </w:r>
          </w:p>
        </w:tc>
        <w:tc>
          <w:tcPr>
            <w:tcW w:w="1247" w:type="dxa"/>
            <w:tcBorders>
              <w:bottom w:val="single" w:sz="4" w:space="0" w:color="auto"/>
            </w:tcBorders>
          </w:tcPr>
          <w:p w14:paraId="1F3EE45D" w14:textId="641F3183" w:rsidR="009D59A4" w:rsidRPr="00DE428F" w:rsidRDefault="00F310F5" w:rsidP="00500D52">
            <w:pPr>
              <w:spacing w:line="480" w:lineRule="auto"/>
              <w:jc w:val="center"/>
              <w:rPr>
                <w:rFonts w:ascii="Arial" w:hAnsi="Arial" w:cs="Arial"/>
                <w:bCs/>
                <w:color w:val="000000"/>
                <w:sz w:val="16"/>
                <w:szCs w:val="18"/>
                <w:highlight w:val="yellow"/>
              </w:rPr>
            </w:pPr>
            <w:r w:rsidRPr="00C711EA">
              <w:rPr>
                <w:rFonts w:ascii="Arial" w:hAnsi="Arial" w:cs="Arial"/>
                <w:color w:val="000000"/>
                <w:sz w:val="16"/>
                <w:szCs w:val="18"/>
              </w:rPr>
              <w:t>0</w:t>
            </w:r>
          </w:p>
        </w:tc>
        <w:tc>
          <w:tcPr>
            <w:tcW w:w="1147" w:type="dxa"/>
            <w:tcBorders>
              <w:bottom w:val="single" w:sz="4" w:space="0" w:color="auto"/>
            </w:tcBorders>
            <w:shd w:val="clear" w:color="auto" w:fill="auto"/>
            <w:vAlign w:val="bottom"/>
          </w:tcPr>
          <w:p w14:paraId="22E64EA3" w14:textId="23A0C67D" w:rsidR="0044505D" w:rsidRPr="00DE428F" w:rsidRDefault="00F310F5" w:rsidP="00500D52">
            <w:pPr>
              <w:spacing w:line="480" w:lineRule="auto"/>
              <w:jc w:val="center"/>
              <w:rPr>
                <w:rFonts w:ascii="Arial" w:hAnsi="Arial" w:cs="Arial"/>
                <w:bCs/>
                <w:color w:val="000000"/>
                <w:sz w:val="16"/>
                <w:szCs w:val="18"/>
                <w:highlight w:val="yellow"/>
              </w:rPr>
            </w:pPr>
            <w:r w:rsidRPr="00C711EA">
              <w:rPr>
                <w:rFonts w:ascii="Arial" w:hAnsi="Arial" w:cs="Arial"/>
                <w:color w:val="000000"/>
                <w:sz w:val="16"/>
                <w:szCs w:val="18"/>
              </w:rPr>
              <w:t>0</w:t>
            </w:r>
          </w:p>
        </w:tc>
        <w:tc>
          <w:tcPr>
            <w:tcW w:w="1337" w:type="dxa"/>
            <w:tcBorders>
              <w:bottom w:val="single" w:sz="4" w:space="0" w:color="auto"/>
            </w:tcBorders>
            <w:shd w:val="clear" w:color="auto" w:fill="auto"/>
            <w:vAlign w:val="bottom"/>
          </w:tcPr>
          <w:p w14:paraId="1B938D0D" w14:textId="2946558C" w:rsidR="0044505D" w:rsidRPr="00DE428F" w:rsidRDefault="00F310F5" w:rsidP="00500D52">
            <w:pPr>
              <w:spacing w:line="480" w:lineRule="auto"/>
              <w:jc w:val="center"/>
              <w:rPr>
                <w:rFonts w:ascii="Arial" w:hAnsi="Arial" w:cs="Arial"/>
                <w:bCs/>
                <w:color w:val="000000"/>
                <w:sz w:val="16"/>
                <w:szCs w:val="18"/>
                <w:highlight w:val="yellow"/>
              </w:rPr>
            </w:pPr>
            <w:r w:rsidRPr="00C711EA">
              <w:rPr>
                <w:rFonts w:ascii="Arial" w:hAnsi="Arial" w:cs="Arial"/>
                <w:color w:val="000000"/>
                <w:sz w:val="16"/>
                <w:szCs w:val="18"/>
              </w:rPr>
              <w:t>0</w:t>
            </w:r>
          </w:p>
        </w:tc>
        <w:tc>
          <w:tcPr>
            <w:tcW w:w="1247" w:type="dxa"/>
            <w:tcBorders>
              <w:bottom w:val="single" w:sz="4" w:space="0" w:color="auto"/>
            </w:tcBorders>
            <w:shd w:val="clear" w:color="auto" w:fill="auto"/>
            <w:vAlign w:val="bottom"/>
          </w:tcPr>
          <w:p w14:paraId="0696F562" w14:textId="5706641D" w:rsidR="0044505D" w:rsidRPr="00DE428F" w:rsidRDefault="00F310F5" w:rsidP="00500D52">
            <w:pPr>
              <w:spacing w:line="480" w:lineRule="auto"/>
              <w:jc w:val="center"/>
              <w:rPr>
                <w:rFonts w:ascii="Arial" w:hAnsi="Arial" w:cs="Arial"/>
                <w:bCs/>
                <w:color w:val="000000"/>
                <w:sz w:val="16"/>
                <w:szCs w:val="18"/>
                <w:highlight w:val="yellow"/>
              </w:rPr>
            </w:pPr>
            <w:r w:rsidRPr="00C711EA">
              <w:rPr>
                <w:rFonts w:ascii="Arial" w:hAnsi="Arial" w:cs="Arial"/>
                <w:color w:val="000000"/>
                <w:sz w:val="16"/>
                <w:szCs w:val="18"/>
              </w:rPr>
              <w:t>0</w:t>
            </w:r>
          </w:p>
        </w:tc>
      </w:tr>
    </w:tbl>
    <w:bookmarkEnd w:id="8"/>
    <w:p w14:paraId="67BD72DE" w14:textId="0CA6FF87" w:rsidR="006F4920" w:rsidRPr="00DE428F" w:rsidRDefault="00A43504" w:rsidP="00A200FA">
      <w:pPr>
        <w:spacing w:line="480" w:lineRule="auto"/>
        <w:rPr>
          <w:rFonts w:ascii="Arial" w:hAnsi="Arial" w:cs="Arial"/>
          <w:sz w:val="16"/>
          <w:szCs w:val="16"/>
        </w:rPr>
      </w:pPr>
      <w:r w:rsidRPr="00DE428F">
        <w:rPr>
          <w:rFonts w:ascii="Arial" w:hAnsi="Arial" w:cs="Arial"/>
          <w:bCs/>
          <w:color w:val="000000"/>
          <w:sz w:val="16"/>
          <w:szCs w:val="16"/>
          <w:vertAlign w:val="superscript"/>
        </w:rPr>
        <w:t>a</w:t>
      </w:r>
      <w:r w:rsidRPr="00DE428F">
        <w:rPr>
          <w:rFonts w:ascii="Arial" w:hAnsi="Arial" w:cs="Arial"/>
          <w:bCs/>
          <w:color w:val="000000"/>
          <w:sz w:val="16"/>
          <w:szCs w:val="16"/>
        </w:rPr>
        <w:t xml:space="preserve"> </w:t>
      </w:r>
      <w:r w:rsidR="00500D52" w:rsidRPr="00DE428F">
        <w:rPr>
          <w:rFonts w:ascii="Arial" w:hAnsi="Arial" w:cs="Arial"/>
          <w:bCs/>
          <w:color w:val="000000"/>
          <w:sz w:val="16"/>
          <w:szCs w:val="16"/>
        </w:rPr>
        <w:t>Bold,</w:t>
      </w:r>
      <w:r w:rsidR="00500D52" w:rsidRPr="00DE428F">
        <w:rPr>
          <w:rFonts w:ascii="Arial" w:hAnsi="Arial" w:cs="Arial"/>
          <w:bCs/>
          <w:color w:val="000000"/>
          <w:sz w:val="16"/>
          <w:szCs w:val="16"/>
          <w:vertAlign w:val="superscript"/>
        </w:rPr>
        <w:t xml:space="preserve"> </w:t>
      </w:r>
      <w:r w:rsidR="00500D52" w:rsidRPr="00DE428F">
        <w:rPr>
          <w:rFonts w:ascii="Arial" w:hAnsi="Arial" w:cs="Arial"/>
          <w:sz w:val="16"/>
          <w:szCs w:val="16"/>
        </w:rPr>
        <w:t>a</w:t>
      </w:r>
      <w:r w:rsidR="0044505D" w:rsidRPr="00DE428F">
        <w:rPr>
          <w:rFonts w:ascii="Arial" w:hAnsi="Arial" w:cs="Arial"/>
          <w:sz w:val="16"/>
          <w:szCs w:val="16"/>
        </w:rPr>
        <w:t>ntimicrobial agents</w:t>
      </w:r>
      <w:r w:rsidR="006F4920" w:rsidRPr="00DE428F">
        <w:rPr>
          <w:rFonts w:ascii="Arial" w:hAnsi="Arial" w:cs="Arial"/>
          <w:sz w:val="16"/>
          <w:szCs w:val="16"/>
        </w:rPr>
        <w:t xml:space="preserve"> </w:t>
      </w:r>
      <w:r w:rsidR="00A02749" w:rsidRPr="00DE428F">
        <w:rPr>
          <w:rFonts w:ascii="Arial" w:hAnsi="Arial" w:cs="Arial"/>
          <w:sz w:val="16"/>
          <w:szCs w:val="16"/>
        </w:rPr>
        <w:t xml:space="preserve">that </w:t>
      </w:r>
      <w:r w:rsidR="006F4920" w:rsidRPr="00DE428F">
        <w:rPr>
          <w:rFonts w:ascii="Arial" w:hAnsi="Arial" w:cs="Arial"/>
          <w:sz w:val="16"/>
          <w:szCs w:val="16"/>
        </w:rPr>
        <w:t>we</w:t>
      </w:r>
      <w:r w:rsidR="003B1FF1" w:rsidRPr="00DE428F">
        <w:rPr>
          <w:rFonts w:ascii="Arial" w:hAnsi="Arial" w:cs="Arial"/>
          <w:sz w:val="16"/>
          <w:szCs w:val="16"/>
        </w:rPr>
        <w:t>re</w:t>
      </w:r>
      <w:r w:rsidR="0044505D" w:rsidRPr="00DE428F">
        <w:rPr>
          <w:rFonts w:ascii="Arial" w:hAnsi="Arial" w:cs="Arial"/>
          <w:sz w:val="16"/>
          <w:szCs w:val="16"/>
        </w:rPr>
        <w:t xml:space="preserve"> tested for</w:t>
      </w:r>
      <w:r w:rsidR="00412FCF" w:rsidRPr="00DE428F">
        <w:rPr>
          <w:rFonts w:ascii="Arial" w:hAnsi="Arial" w:cs="Arial"/>
          <w:sz w:val="16"/>
          <w:szCs w:val="16"/>
        </w:rPr>
        <w:t xml:space="preserve"> s</w:t>
      </w:r>
      <w:r w:rsidR="00876540" w:rsidRPr="00DE428F">
        <w:rPr>
          <w:rFonts w:ascii="Arial" w:hAnsi="Arial" w:cs="Arial"/>
          <w:sz w:val="16"/>
          <w:szCs w:val="16"/>
        </w:rPr>
        <w:t>usceptibility</w:t>
      </w:r>
    </w:p>
    <w:p w14:paraId="67C0CFAD" w14:textId="14BFCA66" w:rsidR="0049352A" w:rsidRPr="00136140" w:rsidRDefault="00A43504" w:rsidP="00A200FA">
      <w:pPr>
        <w:spacing w:line="480" w:lineRule="auto"/>
        <w:rPr>
          <w:rFonts w:ascii="Arial" w:hAnsi="Arial" w:cs="Arial"/>
          <w:sz w:val="16"/>
          <w:szCs w:val="16"/>
        </w:rPr>
        <w:sectPr w:rsidR="0049352A" w:rsidRPr="00136140" w:rsidSect="00772A02">
          <w:pgSz w:w="15840" w:h="12240" w:orient="landscape"/>
          <w:pgMar w:top="1440" w:right="1440" w:bottom="1440" w:left="1440" w:header="720" w:footer="720" w:gutter="0"/>
          <w:lnNumType w:countBy="1" w:restart="continuous"/>
          <w:cols w:space="720"/>
          <w:docGrid w:linePitch="360"/>
        </w:sectPr>
      </w:pPr>
      <w:r w:rsidRPr="00A43504">
        <w:rPr>
          <w:rFonts w:ascii="Arial" w:hAnsi="Arial" w:cs="Arial"/>
          <w:b/>
          <w:sz w:val="16"/>
          <w:szCs w:val="16"/>
          <w:vertAlign w:val="superscript"/>
        </w:rPr>
        <w:t xml:space="preserve">b </w:t>
      </w:r>
      <w:r w:rsidR="00215363" w:rsidRPr="00A43504">
        <w:rPr>
          <w:rFonts w:ascii="Arial" w:hAnsi="Arial" w:cs="Arial"/>
          <w:sz w:val="16"/>
          <w:szCs w:val="16"/>
        </w:rPr>
        <w:t xml:space="preserve">Total number of </w:t>
      </w:r>
      <w:r w:rsidR="00FB781B">
        <w:rPr>
          <w:rFonts w:ascii="Arial" w:hAnsi="Arial" w:cs="Arial"/>
          <w:sz w:val="16"/>
          <w:szCs w:val="16"/>
        </w:rPr>
        <w:t>M</w:t>
      </w:r>
      <w:r w:rsidR="009D4E7B">
        <w:rPr>
          <w:rFonts w:ascii="Arial" w:hAnsi="Arial" w:cs="Arial"/>
          <w:sz w:val="16"/>
          <w:szCs w:val="16"/>
        </w:rPr>
        <w:t>oderate-to-</w:t>
      </w:r>
      <w:r w:rsidR="00FB781B">
        <w:rPr>
          <w:rFonts w:ascii="Arial" w:hAnsi="Arial" w:cs="Arial"/>
          <w:sz w:val="16"/>
          <w:szCs w:val="16"/>
        </w:rPr>
        <w:t>S</w:t>
      </w:r>
      <w:r w:rsidR="009D4E7B">
        <w:rPr>
          <w:rFonts w:ascii="Arial" w:hAnsi="Arial" w:cs="Arial"/>
          <w:sz w:val="16"/>
          <w:szCs w:val="16"/>
        </w:rPr>
        <w:t xml:space="preserve">evere </w:t>
      </w:r>
      <w:r w:rsidR="00FB781B">
        <w:rPr>
          <w:rFonts w:ascii="Arial" w:hAnsi="Arial" w:cs="Arial"/>
          <w:sz w:val="16"/>
          <w:szCs w:val="16"/>
        </w:rPr>
        <w:t>D</w:t>
      </w:r>
      <w:r w:rsidR="009D4E7B">
        <w:rPr>
          <w:rFonts w:ascii="Arial" w:hAnsi="Arial" w:cs="Arial"/>
          <w:sz w:val="16"/>
          <w:szCs w:val="16"/>
        </w:rPr>
        <w:t>iarrhea (MSD)</w:t>
      </w:r>
      <w:r w:rsidR="00FB781B">
        <w:rPr>
          <w:rFonts w:ascii="Arial" w:hAnsi="Arial" w:cs="Arial"/>
          <w:sz w:val="16"/>
          <w:szCs w:val="16"/>
        </w:rPr>
        <w:t xml:space="preserve"> cases</w:t>
      </w:r>
      <w:r w:rsidR="00215363" w:rsidRPr="00A43504">
        <w:rPr>
          <w:rFonts w:ascii="Arial" w:hAnsi="Arial" w:cs="Arial"/>
          <w:sz w:val="16"/>
          <w:szCs w:val="16"/>
        </w:rPr>
        <w:t xml:space="preserve"> who were prescribed or given any </w:t>
      </w:r>
      <w:r w:rsidR="00112D1F" w:rsidRPr="00A43504">
        <w:rPr>
          <w:rFonts w:ascii="Arial" w:hAnsi="Arial" w:cs="Arial"/>
          <w:sz w:val="16"/>
          <w:szCs w:val="16"/>
        </w:rPr>
        <w:t>antimicrobial agent</w:t>
      </w:r>
      <w:r w:rsidR="00215363" w:rsidRPr="00A43504">
        <w:rPr>
          <w:rFonts w:ascii="Arial" w:hAnsi="Arial" w:cs="Arial"/>
          <w:sz w:val="16"/>
          <w:szCs w:val="16"/>
        </w:rPr>
        <w:t xml:space="preserve"> at any participating</w:t>
      </w:r>
      <w:r w:rsidR="00112D1F" w:rsidRPr="00A43504">
        <w:rPr>
          <w:rFonts w:ascii="Arial" w:hAnsi="Arial" w:cs="Arial"/>
          <w:sz w:val="16"/>
          <w:szCs w:val="16"/>
        </w:rPr>
        <w:t xml:space="preserve"> </w:t>
      </w:r>
      <w:r w:rsidR="00215363" w:rsidRPr="00A43504">
        <w:rPr>
          <w:rFonts w:ascii="Arial" w:hAnsi="Arial" w:cs="Arial"/>
          <w:sz w:val="16"/>
          <w:szCs w:val="16"/>
        </w:rPr>
        <w:t>SHF</w:t>
      </w:r>
      <w:r w:rsidR="00BF3862" w:rsidRPr="00136140">
        <w:rPr>
          <w:rFonts w:ascii="Arial" w:hAnsi="Arial" w:cs="Arial"/>
          <w:sz w:val="16"/>
          <w:szCs w:val="16"/>
        </w:rPr>
        <w:br/>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6"/>
        <w:gridCol w:w="1685"/>
        <w:gridCol w:w="2209"/>
        <w:gridCol w:w="2620"/>
      </w:tblGrid>
      <w:tr w:rsidR="002525B4" w:rsidRPr="00136140" w14:paraId="19122082" w14:textId="77777777" w:rsidTr="00643900">
        <w:trPr>
          <w:trHeight w:val="2013"/>
          <w:jc w:val="center"/>
        </w:trPr>
        <w:tc>
          <w:tcPr>
            <w:tcW w:w="9360" w:type="dxa"/>
            <w:gridSpan w:val="4"/>
            <w:tcBorders>
              <w:bottom w:val="single" w:sz="4" w:space="0" w:color="auto"/>
            </w:tcBorders>
          </w:tcPr>
          <w:p w14:paraId="286F9A4D" w14:textId="598C6781" w:rsidR="002525B4" w:rsidRPr="00E45BDD" w:rsidRDefault="002525B4" w:rsidP="00643900">
            <w:pPr>
              <w:spacing w:line="480" w:lineRule="auto"/>
              <w:rPr>
                <w:rFonts w:ascii="Arial" w:hAnsi="Arial" w:cs="Arial"/>
                <w:b/>
                <w:sz w:val="24"/>
                <w:szCs w:val="24"/>
              </w:rPr>
            </w:pPr>
            <w:r w:rsidRPr="00E45BDD">
              <w:rPr>
                <w:rFonts w:ascii="Arial" w:hAnsi="Arial" w:cs="Arial"/>
                <w:b/>
                <w:sz w:val="24"/>
                <w:szCs w:val="24"/>
              </w:rPr>
              <w:lastRenderedPageBreak/>
              <w:t xml:space="preserve">Table </w:t>
            </w:r>
            <w:r w:rsidR="00C66745">
              <w:rPr>
                <w:rFonts w:ascii="Arial" w:hAnsi="Arial" w:cs="Arial"/>
                <w:b/>
                <w:sz w:val="24"/>
                <w:szCs w:val="24"/>
              </w:rPr>
              <w:t>4</w:t>
            </w:r>
            <w:r w:rsidRPr="00E45BDD">
              <w:rPr>
                <w:rFonts w:ascii="Arial" w:hAnsi="Arial" w:cs="Arial"/>
                <w:b/>
                <w:sz w:val="24"/>
                <w:szCs w:val="24"/>
              </w:rPr>
              <w:t xml:space="preserve">. </w:t>
            </w:r>
            <w:r w:rsidR="00791AC3">
              <w:rPr>
                <w:rFonts w:ascii="Arial" w:hAnsi="Arial" w:cs="Arial"/>
                <w:b/>
                <w:sz w:val="24"/>
                <w:szCs w:val="24"/>
              </w:rPr>
              <w:t>T</w:t>
            </w:r>
            <w:r w:rsidR="00791AC3" w:rsidRPr="00E45BDD">
              <w:rPr>
                <w:rFonts w:ascii="Arial" w:hAnsi="Arial" w:cs="Arial"/>
                <w:b/>
                <w:sz w:val="24"/>
                <w:szCs w:val="24"/>
              </w:rPr>
              <w:t>he sequence types</w:t>
            </w:r>
            <w:r w:rsidR="009D4E7B">
              <w:rPr>
                <w:rFonts w:ascii="Arial" w:hAnsi="Arial" w:cs="Arial"/>
                <w:b/>
                <w:sz w:val="24"/>
                <w:szCs w:val="24"/>
              </w:rPr>
              <w:t xml:space="preserve"> (ST)</w:t>
            </w:r>
            <w:r w:rsidR="00791AC3" w:rsidRPr="00E45BDD">
              <w:rPr>
                <w:rFonts w:ascii="Arial" w:hAnsi="Arial" w:cs="Arial"/>
                <w:b/>
                <w:sz w:val="24"/>
                <w:szCs w:val="24"/>
              </w:rPr>
              <w:t xml:space="preserve"> </w:t>
            </w:r>
            <w:r w:rsidR="00791AC3">
              <w:rPr>
                <w:rFonts w:ascii="Arial" w:hAnsi="Arial" w:cs="Arial"/>
                <w:b/>
                <w:sz w:val="24"/>
                <w:szCs w:val="24"/>
              </w:rPr>
              <w:t xml:space="preserve">of </w:t>
            </w:r>
            <w:r w:rsidRPr="00E45BDD">
              <w:rPr>
                <w:rFonts w:ascii="Arial" w:hAnsi="Arial" w:cs="Arial"/>
                <w:b/>
                <w:sz w:val="24"/>
                <w:szCs w:val="24"/>
              </w:rPr>
              <w:t xml:space="preserve">Typhimurium </w:t>
            </w:r>
            <w:r w:rsidR="00791AC3">
              <w:rPr>
                <w:rFonts w:ascii="Arial" w:hAnsi="Arial" w:cs="Arial"/>
                <w:b/>
                <w:sz w:val="24"/>
                <w:szCs w:val="24"/>
              </w:rPr>
              <w:t xml:space="preserve">isolates </w:t>
            </w:r>
            <w:r w:rsidRPr="00E45BDD">
              <w:rPr>
                <w:rFonts w:ascii="Arial" w:hAnsi="Arial" w:cs="Arial"/>
                <w:b/>
                <w:sz w:val="24"/>
                <w:szCs w:val="24"/>
              </w:rPr>
              <w:t>identified in GEMS stools were determined using MLST PCR and/or whole genome sequencing</w:t>
            </w:r>
          </w:p>
          <w:p w14:paraId="5C7F41F4" w14:textId="77777777" w:rsidR="002525B4" w:rsidRPr="00136140" w:rsidRDefault="002525B4" w:rsidP="00643900">
            <w:pPr>
              <w:spacing w:line="480" w:lineRule="auto"/>
              <w:rPr>
                <w:rFonts w:ascii="Arial" w:hAnsi="Arial" w:cs="Arial"/>
                <w:sz w:val="24"/>
                <w:szCs w:val="24"/>
              </w:rPr>
            </w:pPr>
          </w:p>
        </w:tc>
      </w:tr>
      <w:tr w:rsidR="002525B4" w:rsidRPr="00136140" w14:paraId="33C7E45D" w14:textId="77777777" w:rsidTr="00643900">
        <w:trPr>
          <w:trHeight w:val="569"/>
          <w:jc w:val="center"/>
        </w:trPr>
        <w:tc>
          <w:tcPr>
            <w:tcW w:w="2846" w:type="dxa"/>
            <w:tcBorders>
              <w:top w:val="single" w:sz="4" w:space="0" w:color="auto"/>
            </w:tcBorders>
          </w:tcPr>
          <w:p w14:paraId="6775E029" w14:textId="77777777" w:rsidR="002525B4" w:rsidRPr="00136140" w:rsidDel="001D4634" w:rsidRDefault="002525B4" w:rsidP="00643900">
            <w:pPr>
              <w:spacing w:line="480" w:lineRule="auto"/>
              <w:rPr>
                <w:rFonts w:ascii="Arial" w:hAnsi="Arial" w:cs="Arial"/>
                <w:sz w:val="24"/>
                <w:szCs w:val="24"/>
              </w:rPr>
            </w:pPr>
            <w:r w:rsidRPr="00136140">
              <w:rPr>
                <w:rFonts w:ascii="Arial" w:hAnsi="Arial" w:cs="Arial"/>
                <w:sz w:val="24"/>
                <w:szCs w:val="24"/>
              </w:rPr>
              <w:t>Site</w:t>
            </w:r>
          </w:p>
        </w:tc>
        <w:tc>
          <w:tcPr>
            <w:tcW w:w="3894" w:type="dxa"/>
            <w:gridSpan w:val="2"/>
            <w:tcBorders>
              <w:top w:val="single" w:sz="4" w:space="0" w:color="auto"/>
              <w:bottom w:val="single" w:sz="4" w:space="0" w:color="auto"/>
            </w:tcBorders>
          </w:tcPr>
          <w:p w14:paraId="302562EE" w14:textId="77777777" w:rsidR="002525B4" w:rsidRPr="00136140" w:rsidDel="001D4634" w:rsidRDefault="002525B4" w:rsidP="00643900">
            <w:pPr>
              <w:spacing w:line="480" w:lineRule="auto"/>
              <w:jc w:val="center"/>
              <w:rPr>
                <w:rFonts w:ascii="Arial" w:hAnsi="Arial" w:cs="Arial"/>
                <w:sz w:val="24"/>
                <w:szCs w:val="24"/>
              </w:rPr>
            </w:pPr>
            <w:r w:rsidRPr="00136140">
              <w:rPr>
                <w:rFonts w:ascii="Arial" w:hAnsi="Arial" w:cs="Arial"/>
                <w:sz w:val="24"/>
                <w:szCs w:val="24"/>
              </w:rPr>
              <w:t>Sequence type</w:t>
            </w:r>
          </w:p>
        </w:tc>
        <w:tc>
          <w:tcPr>
            <w:tcW w:w="2620" w:type="dxa"/>
            <w:tcBorders>
              <w:top w:val="single" w:sz="4" w:space="0" w:color="auto"/>
            </w:tcBorders>
          </w:tcPr>
          <w:p w14:paraId="25511CBA" w14:textId="77777777" w:rsidR="002525B4" w:rsidRPr="00136140" w:rsidDel="001D4634" w:rsidRDefault="002525B4" w:rsidP="00643900">
            <w:pPr>
              <w:spacing w:line="480" w:lineRule="auto"/>
              <w:jc w:val="center"/>
              <w:rPr>
                <w:rFonts w:ascii="Arial" w:hAnsi="Arial" w:cs="Arial"/>
                <w:sz w:val="24"/>
                <w:szCs w:val="24"/>
              </w:rPr>
            </w:pPr>
            <w:r w:rsidRPr="00136140">
              <w:rPr>
                <w:rFonts w:ascii="Arial" w:hAnsi="Arial" w:cs="Arial"/>
                <w:sz w:val="24"/>
                <w:szCs w:val="24"/>
              </w:rPr>
              <w:t>Total</w:t>
            </w:r>
          </w:p>
        </w:tc>
      </w:tr>
      <w:tr w:rsidR="002525B4" w:rsidRPr="00136140" w14:paraId="3AAACA86" w14:textId="77777777" w:rsidTr="00643900">
        <w:trPr>
          <w:trHeight w:val="569"/>
          <w:jc w:val="center"/>
        </w:trPr>
        <w:tc>
          <w:tcPr>
            <w:tcW w:w="2846" w:type="dxa"/>
            <w:tcBorders>
              <w:bottom w:val="single" w:sz="2" w:space="0" w:color="auto"/>
            </w:tcBorders>
          </w:tcPr>
          <w:p w14:paraId="169080A1" w14:textId="77777777" w:rsidR="002525B4" w:rsidRPr="00136140" w:rsidRDefault="002525B4" w:rsidP="00643900">
            <w:pPr>
              <w:spacing w:line="480" w:lineRule="auto"/>
              <w:rPr>
                <w:rFonts w:ascii="Arial" w:hAnsi="Arial" w:cs="Arial"/>
                <w:sz w:val="24"/>
                <w:szCs w:val="24"/>
              </w:rPr>
            </w:pPr>
            <w:r w:rsidRPr="00136140">
              <w:rPr>
                <w:rFonts w:ascii="Arial" w:hAnsi="Arial" w:cs="Arial"/>
                <w:sz w:val="24"/>
                <w:szCs w:val="24"/>
              </w:rPr>
              <w:t xml:space="preserve"> </w:t>
            </w:r>
          </w:p>
        </w:tc>
        <w:tc>
          <w:tcPr>
            <w:tcW w:w="1685" w:type="dxa"/>
            <w:tcBorders>
              <w:top w:val="single" w:sz="4" w:space="0" w:color="auto"/>
              <w:bottom w:val="single" w:sz="2" w:space="0" w:color="auto"/>
            </w:tcBorders>
          </w:tcPr>
          <w:p w14:paraId="40A366D9" w14:textId="77777777" w:rsidR="002525B4" w:rsidRPr="00136140" w:rsidRDefault="002525B4" w:rsidP="00643900">
            <w:pPr>
              <w:spacing w:line="480" w:lineRule="auto"/>
              <w:jc w:val="center"/>
              <w:rPr>
                <w:rFonts w:ascii="Arial" w:hAnsi="Arial" w:cs="Arial"/>
                <w:sz w:val="24"/>
                <w:szCs w:val="24"/>
              </w:rPr>
            </w:pPr>
            <w:r w:rsidRPr="00136140">
              <w:rPr>
                <w:rFonts w:ascii="Arial" w:hAnsi="Arial" w:cs="Arial"/>
                <w:sz w:val="24"/>
                <w:szCs w:val="24"/>
              </w:rPr>
              <w:t>ST36</w:t>
            </w:r>
          </w:p>
        </w:tc>
        <w:tc>
          <w:tcPr>
            <w:tcW w:w="2209" w:type="dxa"/>
            <w:tcBorders>
              <w:top w:val="single" w:sz="4" w:space="0" w:color="auto"/>
              <w:bottom w:val="single" w:sz="2" w:space="0" w:color="auto"/>
            </w:tcBorders>
          </w:tcPr>
          <w:p w14:paraId="57AD5BD0" w14:textId="77777777" w:rsidR="002525B4" w:rsidRPr="00136140" w:rsidRDefault="002525B4" w:rsidP="00643900">
            <w:pPr>
              <w:spacing w:line="480" w:lineRule="auto"/>
              <w:jc w:val="center"/>
              <w:rPr>
                <w:rFonts w:ascii="Arial" w:hAnsi="Arial" w:cs="Arial"/>
                <w:sz w:val="24"/>
                <w:szCs w:val="24"/>
              </w:rPr>
            </w:pPr>
            <w:r w:rsidRPr="00136140">
              <w:rPr>
                <w:rFonts w:ascii="Arial" w:hAnsi="Arial" w:cs="Arial"/>
                <w:sz w:val="24"/>
                <w:szCs w:val="24"/>
              </w:rPr>
              <w:t>ST313</w:t>
            </w:r>
          </w:p>
        </w:tc>
        <w:tc>
          <w:tcPr>
            <w:tcW w:w="2620" w:type="dxa"/>
            <w:tcBorders>
              <w:bottom w:val="single" w:sz="2" w:space="0" w:color="auto"/>
            </w:tcBorders>
          </w:tcPr>
          <w:p w14:paraId="30A81141" w14:textId="77777777" w:rsidR="002525B4" w:rsidRPr="00136140" w:rsidRDefault="002525B4" w:rsidP="00643900">
            <w:pPr>
              <w:spacing w:line="480" w:lineRule="auto"/>
              <w:jc w:val="center"/>
              <w:rPr>
                <w:rFonts w:ascii="Arial" w:hAnsi="Arial" w:cs="Arial"/>
                <w:sz w:val="24"/>
                <w:szCs w:val="24"/>
              </w:rPr>
            </w:pPr>
          </w:p>
        </w:tc>
      </w:tr>
      <w:tr w:rsidR="002525B4" w:rsidRPr="00136140" w14:paraId="78EC2FD0" w14:textId="77777777" w:rsidTr="00643900">
        <w:trPr>
          <w:trHeight w:val="495"/>
          <w:jc w:val="center"/>
        </w:trPr>
        <w:tc>
          <w:tcPr>
            <w:tcW w:w="2846" w:type="dxa"/>
            <w:tcBorders>
              <w:top w:val="single" w:sz="2" w:space="0" w:color="auto"/>
            </w:tcBorders>
          </w:tcPr>
          <w:p w14:paraId="45283D56" w14:textId="77777777" w:rsidR="002525B4" w:rsidRPr="00136140" w:rsidRDefault="002525B4" w:rsidP="00643900">
            <w:pPr>
              <w:spacing w:line="480" w:lineRule="auto"/>
              <w:rPr>
                <w:rFonts w:ascii="Arial" w:hAnsi="Arial" w:cs="Arial"/>
                <w:b/>
                <w:sz w:val="24"/>
                <w:szCs w:val="24"/>
              </w:rPr>
            </w:pPr>
            <w:r w:rsidRPr="00136140">
              <w:rPr>
                <w:rFonts w:ascii="Arial" w:hAnsi="Arial" w:cs="Arial"/>
                <w:b/>
                <w:sz w:val="24"/>
                <w:szCs w:val="24"/>
              </w:rPr>
              <w:t>Africa</w:t>
            </w:r>
          </w:p>
        </w:tc>
        <w:tc>
          <w:tcPr>
            <w:tcW w:w="1685" w:type="dxa"/>
            <w:tcBorders>
              <w:top w:val="single" w:sz="2" w:space="0" w:color="auto"/>
            </w:tcBorders>
          </w:tcPr>
          <w:p w14:paraId="33C5F119" w14:textId="77777777" w:rsidR="002525B4" w:rsidRPr="00136140" w:rsidRDefault="002525B4" w:rsidP="00643900">
            <w:pPr>
              <w:spacing w:line="480" w:lineRule="auto"/>
              <w:jc w:val="center"/>
              <w:rPr>
                <w:rFonts w:ascii="Arial" w:hAnsi="Arial" w:cs="Arial"/>
                <w:b/>
                <w:sz w:val="24"/>
                <w:szCs w:val="24"/>
              </w:rPr>
            </w:pPr>
            <w:r w:rsidRPr="00136140">
              <w:rPr>
                <w:rFonts w:ascii="Arial" w:hAnsi="Arial" w:cs="Arial"/>
                <w:b/>
                <w:sz w:val="24"/>
                <w:szCs w:val="24"/>
              </w:rPr>
              <w:t>0</w:t>
            </w:r>
          </w:p>
        </w:tc>
        <w:tc>
          <w:tcPr>
            <w:tcW w:w="2209" w:type="dxa"/>
            <w:tcBorders>
              <w:top w:val="single" w:sz="2" w:space="0" w:color="auto"/>
            </w:tcBorders>
          </w:tcPr>
          <w:p w14:paraId="4BBF124A" w14:textId="77777777" w:rsidR="002525B4" w:rsidRPr="00136140" w:rsidRDefault="002525B4" w:rsidP="00643900">
            <w:pPr>
              <w:spacing w:line="480" w:lineRule="auto"/>
              <w:jc w:val="center"/>
              <w:rPr>
                <w:rFonts w:ascii="Arial" w:hAnsi="Arial" w:cs="Arial"/>
                <w:b/>
                <w:sz w:val="24"/>
                <w:szCs w:val="24"/>
              </w:rPr>
            </w:pPr>
            <w:r w:rsidRPr="00136140">
              <w:rPr>
                <w:rFonts w:ascii="Arial" w:hAnsi="Arial" w:cs="Arial"/>
                <w:b/>
                <w:sz w:val="24"/>
                <w:szCs w:val="24"/>
              </w:rPr>
              <w:t>74</w:t>
            </w:r>
          </w:p>
        </w:tc>
        <w:tc>
          <w:tcPr>
            <w:tcW w:w="2620" w:type="dxa"/>
            <w:tcBorders>
              <w:top w:val="single" w:sz="2" w:space="0" w:color="auto"/>
            </w:tcBorders>
          </w:tcPr>
          <w:p w14:paraId="7C2D8249" w14:textId="77777777" w:rsidR="002525B4" w:rsidRPr="00136140" w:rsidRDefault="002525B4" w:rsidP="00643900">
            <w:pPr>
              <w:spacing w:line="480" w:lineRule="auto"/>
              <w:jc w:val="center"/>
              <w:rPr>
                <w:rFonts w:ascii="Arial" w:hAnsi="Arial" w:cs="Arial"/>
                <w:b/>
                <w:sz w:val="24"/>
                <w:szCs w:val="24"/>
              </w:rPr>
            </w:pPr>
            <w:r w:rsidRPr="00136140">
              <w:rPr>
                <w:rFonts w:ascii="Arial" w:hAnsi="Arial" w:cs="Arial"/>
                <w:b/>
                <w:sz w:val="24"/>
                <w:szCs w:val="24"/>
              </w:rPr>
              <w:t>74</w:t>
            </w:r>
          </w:p>
        </w:tc>
      </w:tr>
      <w:tr w:rsidR="002525B4" w:rsidRPr="00136140" w14:paraId="07344B7D" w14:textId="77777777" w:rsidTr="00643900">
        <w:trPr>
          <w:trHeight w:val="479"/>
          <w:jc w:val="center"/>
        </w:trPr>
        <w:tc>
          <w:tcPr>
            <w:tcW w:w="2846" w:type="dxa"/>
          </w:tcPr>
          <w:p w14:paraId="17F3442A" w14:textId="77777777" w:rsidR="002525B4" w:rsidRPr="00136140" w:rsidRDefault="002525B4" w:rsidP="00643900">
            <w:pPr>
              <w:spacing w:line="480" w:lineRule="auto"/>
              <w:ind w:left="157"/>
              <w:rPr>
                <w:rFonts w:ascii="Arial" w:hAnsi="Arial" w:cs="Arial"/>
                <w:sz w:val="24"/>
                <w:szCs w:val="24"/>
              </w:rPr>
            </w:pPr>
            <w:r w:rsidRPr="00136140">
              <w:rPr>
                <w:rFonts w:ascii="Arial" w:hAnsi="Arial" w:cs="Arial"/>
                <w:sz w:val="24"/>
                <w:szCs w:val="24"/>
              </w:rPr>
              <w:t>Kenya</w:t>
            </w:r>
          </w:p>
        </w:tc>
        <w:tc>
          <w:tcPr>
            <w:tcW w:w="1685" w:type="dxa"/>
          </w:tcPr>
          <w:p w14:paraId="6A8AADA3" w14:textId="77777777" w:rsidR="002525B4" w:rsidRPr="00136140" w:rsidRDefault="002525B4" w:rsidP="00643900">
            <w:pPr>
              <w:spacing w:line="480" w:lineRule="auto"/>
              <w:jc w:val="center"/>
              <w:rPr>
                <w:rFonts w:ascii="Arial" w:hAnsi="Arial" w:cs="Arial"/>
                <w:sz w:val="24"/>
                <w:szCs w:val="24"/>
              </w:rPr>
            </w:pPr>
            <w:r w:rsidRPr="00136140">
              <w:rPr>
                <w:rFonts w:ascii="Arial" w:hAnsi="Arial" w:cs="Arial"/>
                <w:sz w:val="24"/>
                <w:szCs w:val="24"/>
              </w:rPr>
              <w:t>0</w:t>
            </w:r>
          </w:p>
        </w:tc>
        <w:tc>
          <w:tcPr>
            <w:tcW w:w="2209" w:type="dxa"/>
          </w:tcPr>
          <w:p w14:paraId="653430C3" w14:textId="77777777" w:rsidR="002525B4" w:rsidRPr="00136140" w:rsidRDefault="002525B4" w:rsidP="00643900">
            <w:pPr>
              <w:spacing w:line="480" w:lineRule="auto"/>
              <w:jc w:val="center"/>
              <w:rPr>
                <w:rFonts w:ascii="Arial" w:hAnsi="Arial" w:cs="Arial"/>
                <w:sz w:val="24"/>
                <w:szCs w:val="24"/>
              </w:rPr>
            </w:pPr>
            <w:r w:rsidRPr="00136140">
              <w:rPr>
                <w:rFonts w:ascii="Arial" w:hAnsi="Arial" w:cs="Arial"/>
                <w:sz w:val="24"/>
                <w:szCs w:val="24"/>
              </w:rPr>
              <w:t>74</w:t>
            </w:r>
          </w:p>
        </w:tc>
        <w:tc>
          <w:tcPr>
            <w:tcW w:w="2620" w:type="dxa"/>
          </w:tcPr>
          <w:p w14:paraId="1E3F8DEC" w14:textId="77777777" w:rsidR="002525B4" w:rsidRPr="00136140" w:rsidRDefault="002525B4" w:rsidP="00643900">
            <w:pPr>
              <w:spacing w:line="480" w:lineRule="auto"/>
              <w:jc w:val="center"/>
              <w:rPr>
                <w:rFonts w:ascii="Arial" w:hAnsi="Arial" w:cs="Arial"/>
                <w:sz w:val="24"/>
                <w:szCs w:val="24"/>
              </w:rPr>
            </w:pPr>
            <w:r w:rsidRPr="00136140">
              <w:rPr>
                <w:rFonts w:ascii="Arial" w:hAnsi="Arial" w:cs="Arial"/>
                <w:sz w:val="24"/>
                <w:szCs w:val="24"/>
              </w:rPr>
              <w:t>74</w:t>
            </w:r>
          </w:p>
        </w:tc>
      </w:tr>
      <w:tr w:rsidR="002525B4" w:rsidRPr="00136140" w14:paraId="414F9630" w14:textId="77777777" w:rsidTr="00643900">
        <w:trPr>
          <w:trHeight w:val="495"/>
          <w:jc w:val="center"/>
        </w:trPr>
        <w:tc>
          <w:tcPr>
            <w:tcW w:w="2846" w:type="dxa"/>
          </w:tcPr>
          <w:p w14:paraId="7C40A916" w14:textId="77777777" w:rsidR="002525B4" w:rsidRPr="00136140" w:rsidRDefault="002525B4" w:rsidP="00643900">
            <w:pPr>
              <w:spacing w:line="480" w:lineRule="auto"/>
              <w:rPr>
                <w:rFonts w:ascii="Arial" w:hAnsi="Arial" w:cs="Arial"/>
                <w:b/>
                <w:sz w:val="24"/>
                <w:szCs w:val="24"/>
              </w:rPr>
            </w:pPr>
            <w:r w:rsidRPr="00136140">
              <w:rPr>
                <w:rFonts w:ascii="Arial" w:hAnsi="Arial" w:cs="Arial"/>
                <w:b/>
                <w:sz w:val="24"/>
                <w:szCs w:val="24"/>
              </w:rPr>
              <w:t>Asia</w:t>
            </w:r>
          </w:p>
        </w:tc>
        <w:tc>
          <w:tcPr>
            <w:tcW w:w="1685" w:type="dxa"/>
          </w:tcPr>
          <w:p w14:paraId="57A3B76A" w14:textId="77777777" w:rsidR="002525B4" w:rsidRPr="00136140" w:rsidRDefault="002525B4" w:rsidP="00643900">
            <w:pPr>
              <w:spacing w:line="480" w:lineRule="auto"/>
              <w:jc w:val="center"/>
              <w:rPr>
                <w:rFonts w:ascii="Arial" w:hAnsi="Arial" w:cs="Arial"/>
                <w:b/>
                <w:sz w:val="24"/>
                <w:szCs w:val="24"/>
              </w:rPr>
            </w:pPr>
            <w:r w:rsidRPr="00136140">
              <w:rPr>
                <w:rFonts w:ascii="Arial" w:hAnsi="Arial" w:cs="Arial"/>
                <w:b/>
                <w:sz w:val="24"/>
                <w:szCs w:val="24"/>
              </w:rPr>
              <w:t>9</w:t>
            </w:r>
          </w:p>
        </w:tc>
        <w:tc>
          <w:tcPr>
            <w:tcW w:w="2209" w:type="dxa"/>
          </w:tcPr>
          <w:p w14:paraId="3EC03241" w14:textId="77777777" w:rsidR="002525B4" w:rsidRPr="00136140" w:rsidRDefault="002525B4" w:rsidP="00643900">
            <w:pPr>
              <w:spacing w:line="480" w:lineRule="auto"/>
              <w:jc w:val="center"/>
              <w:rPr>
                <w:rFonts w:ascii="Arial" w:hAnsi="Arial" w:cs="Arial"/>
                <w:b/>
                <w:sz w:val="24"/>
                <w:szCs w:val="24"/>
              </w:rPr>
            </w:pPr>
            <w:r w:rsidRPr="00136140">
              <w:rPr>
                <w:rFonts w:ascii="Arial" w:hAnsi="Arial" w:cs="Arial"/>
                <w:b/>
                <w:sz w:val="24"/>
                <w:szCs w:val="24"/>
              </w:rPr>
              <w:t>4</w:t>
            </w:r>
          </w:p>
        </w:tc>
        <w:tc>
          <w:tcPr>
            <w:tcW w:w="2620" w:type="dxa"/>
          </w:tcPr>
          <w:p w14:paraId="6E54ABCC" w14:textId="77777777" w:rsidR="002525B4" w:rsidRPr="00136140" w:rsidRDefault="002525B4" w:rsidP="00643900">
            <w:pPr>
              <w:spacing w:line="480" w:lineRule="auto"/>
              <w:jc w:val="center"/>
              <w:rPr>
                <w:rFonts w:ascii="Arial" w:hAnsi="Arial" w:cs="Arial"/>
                <w:b/>
                <w:sz w:val="24"/>
                <w:szCs w:val="24"/>
              </w:rPr>
            </w:pPr>
            <w:r w:rsidRPr="00136140">
              <w:rPr>
                <w:rFonts w:ascii="Arial" w:hAnsi="Arial" w:cs="Arial"/>
                <w:b/>
                <w:sz w:val="24"/>
                <w:szCs w:val="24"/>
              </w:rPr>
              <w:t>13</w:t>
            </w:r>
          </w:p>
        </w:tc>
      </w:tr>
      <w:tr w:rsidR="002525B4" w:rsidRPr="00136140" w14:paraId="54C0174E" w14:textId="77777777" w:rsidTr="00643900">
        <w:trPr>
          <w:trHeight w:val="495"/>
          <w:jc w:val="center"/>
        </w:trPr>
        <w:tc>
          <w:tcPr>
            <w:tcW w:w="2846" w:type="dxa"/>
          </w:tcPr>
          <w:p w14:paraId="25418AA1" w14:textId="77777777" w:rsidR="002525B4" w:rsidRPr="00136140" w:rsidRDefault="002525B4" w:rsidP="00643900">
            <w:pPr>
              <w:spacing w:line="480" w:lineRule="auto"/>
              <w:ind w:left="157"/>
              <w:rPr>
                <w:rFonts w:ascii="Arial" w:hAnsi="Arial" w:cs="Arial"/>
                <w:sz w:val="24"/>
                <w:szCs w:val="24"/>
              </w:rPr>
            </w:pPr>
            <w:r w:rsidRPr="00136140">
              <w:rPr>
                <w:rFonts w:ascii="Arial" w:hAnsi="Arial" w:cs="Arial"/>
                <w:sz w:val="24"/>
                <w:szCs w:val="24"/>
              </w:rPr>
              <w:t>Bangladesh</w:t>
            </w:r>
          </w:p>
        </w:tc>
        <w:tc>
          <w:tcPr>
            <w:tcW w:w="1685" w:type="dxa"/>
          </w:tcPr>
          <w:p w14:paraId="5E6FF823" w14:textId="77777777" w:rsidR="002525B4" w:rsidRPr="00136140" w:rsidRDefault="002525B4" w:rsidP="00643900">
            <w:pPr>
              <w:spacing w:line="480" w:lineRule="auto"/>
              <w:jc w:val="center"/>
              <w:rPr>
                <w:rFonts w:ascii="Arial" w:hAnsi="Arial" w:cs="Arial"/>
                <w:sz w:val="24"/>
                <w:szCs w:val="24"/>
              </w:rPr>
            </w:pPr>
            <w:r w:rsidRPr="00136140">
              <w:rPr>
                <w:rFonts w:ascii="Arial" w:hAnsi="Arial" w:cs="Arial"/>
                <w:sz w:val="24"/>
                <w:szCs w:val="24"/>
              </w:rPr>
              <w:t>4</w:t>
            </w:r>
          </w:p>
        </w:tc>
        <w:tc>
          <w:tcPr>
            <w:tcW w:w="2209" w:type="dxa"/>
          </w:tcPr>
          <w:p w14:paraId="088F32A8" w14:textId="77777777" w:rsidR="002525B4" w:rsidRPr="00136140" w:rsidRDefault="002525B4" w:rsidP="00643900">
            <w:pPr>
              <w:spacing w:line="480" w:lineRule="auto"/>
              <w:jc w:val="center"/>
              <w:rPr>
                <w:rFonts w:ascii="Arial" w:hAnsi="Arial" w:cs="Arial"/>
                <w:sz w:val="24"/>
                <w:szCs w:val="24"/>
              </w:rPr>
            </w:pPr>
            <w:r w:rsidRPr="00136140">
              <w:rPr>
                <w:rFonts w:ascii="Arial" w:hAnsi="Arial" w:cs="Arial"/>
                <w:sz w:val="24"/>
                <w:szCs w:val="24"/>
              </w:rPr>
              <w:t>0</w:t>
            </w:r>
          </w:p>
        </w:tc>
        <w:tc>
          <w:tcPr>
            <w:tcW w:w="2620" w:type="dxa"/>
          </w:tcPr>
          <w:p w14:paraId="789705A2" w14:textId="77777777" w:rsidR="002525B4" w:rsidRPr="00136140" w:rsidRDefault="002525B4" w:rsidP="00643900">
            <w:pPr>
              <w:spacing w:line="480" w:lineRule="auto"/>
              <w:jc w:val="center"/>
              <w:rPr>
                <w:rFonts w:ascii="Arial" w:hAnsi="Arial" w:cs="Arial"/>
                <w:sz w:val="24"/>
                <w:szCs w:val="24"/>
              </w:rPr>
            </w:pPr>
            <w:r w:rsidRPr="00136140">
              <w:rPr>
                <w:rFonts w:ascii="Arial" w:hAnsi="Arial" w:cs="Arial"/>
                <w:sz w:val="24"/>
                <w:szCs w:val="24"/>
              </w:rPr>
              <w:t>4</w:t>
            </w:r>
          </w:p>
        </w:tc>
      </w:tr>
      <w:tr w:rsidR="002525B4" w:rsidRPr="00136140" w14:paraId="7F02BC44" w14:textId="77777777" w:rsidTr="00643900">
        <w:trPr>
          <w:trHeight w:val="479"/>
          <w:jc w:val="center"/>
        </w:trPr>
        <w:tc>
          <w:tcPr>
            <w:tcW w:w="2846" w:type="dxa"/>
          </w:tcPr>
          <w:p w14:paraId="684AE420" w14:textId="77777777" w:rsidR="002525B4" w:rsidRPr="00136140" w:rsidRDefault="002525B4" w:rsidP="00643900">
            <w:pPr>
              <w:spacing w:line="480" w:lineRule="auto"/>
              <w:ind w:left="157"/>
              <w:rPr>
                <w:rFonts w:ascii="Arial" w:hAnsi="Arial" w:cs="Arial"/>
                <w:sz w:val="24"/>
                <w:szCs w:val="24"/>
              </w:rPr>
            </w:pPr>
            <w:r w:rsidRPr="00136140">
              <w:rPr>
                <w:rFonts w:ascii="Arial" w:hAnsi="Arial" w:cs="Arial"/>
                <w:sz w:val="24"/>
                <w:szCs w:val="24"/>
              </w:rPr>
              <w:t>Pakistan</w:t>
            </w:r>
          </w:p>
        </w:tc>
        <w:tc>
          <w:tcPr>
            <w:tcW w:w="1685" w:type="dxa"/>
          </w:tcPr>
          <w:p w14:paraId="1C1E82D5" w14:textId="77777777" w:rsidR="002525B4" w:rsidRPr="00136140" w:rsidRDefault="002525B4" w:rsidP="00643900">
            <w:pPr>
              <w:spacing w:line="480" w:lineRule="auto"/>
              <w:jc w:val="center"/>
              <w:rPr>
                <w:rFonts w:ascii="Arial" w:hAnsi="Arial" w:cs="Arial"/>
                <w:sz w:val="24"/>
                <w:szCs w:val="24"/>
              </w:rPr>
            </w:pPr>
            <w:r w:rsidRPr="00136140">
              <w:rPr>
                <w:rFonts w:ascii="Arial" w:hAnsi="Arial" w:cs="Arial"/>
                <w:sz w:val="24"/>
                <w:szCs w:val="24"/>
              </w:rPr>
              <w:t>3</w:t>
            </w:r>
          </w:p>
        </w:tc>
        <w:tc>
          <w:tcPr>
            <w:tcW w:w="2209" w:type="dxa"/>
          </w:tcPr>
          <w:p w14:paraId="598DEBBC" w14:textId="77777777" w:rsidR="002525B4" w:rsidRPr="00136140" w:rsidRDefault="002525B4" w:rsidP="00643900">
            <w:pPr>
              <w:spacing w:line="480" w:lineRule="auto"/>
              <w:jc w:val="center"/>
              <w:rPr>
                <w:rFonts w:ascii="Arial" w:hAnsi="Arial" w:cs="Arial"/>
                <w:sz w:val="24"/>
                <w:szCs w:val="24"/>
              </w:rPr>
            </w:pPr>
            <w:r w:rsidRPr="00136140">
              <w:rPr>
                <w:rFonts w:ascii="Arial" w:hAnsi="Arial" w:cs="Arial"/>
                <w:sz w:val="24"/>
                <w:szCs w:val="24"/>
              </w:rPr>
              <w:t>4</w:t>
            </w:r>
          </w:p>
        </w:tc>
        <w:tc>
          <w:tcPr>
            <w:tcW w:w="2620" w:type="dxa"/>
          </w:tcPr>
          <w:p w14:paraId="34997AA4" w14:textId="77777777" w:rsidR="002525B4" w:rsidRPr="00136140" w:rsidRDefault="002525B4" w:rsidP="00643900">
            <w:pPr>
              <w:spacing w:line="480" w:lineRule="auto"/>
              <w:jc w:val="center"/>
              <w:rPr>
                <w:rFonts w:ascii="Arial" w:hAnsi="Arial" w:cs="Arial"/>
                <w:sz w:val="24"/>
                <w:szCs w:val="24"/>
              </w:rPr>
            </w:pPr>
            <w:r w:rsidRPr="00136140">
              <w:rPr>
                <w:rFonts w:ascii="Arial" w:hAnsi="Arial" w:cs="Arial"/>
                <w:sz w:val="24"/>
                <w:szCs w:val="24"/>
              </w:rPr>
              <w:t>7</w:t>
            </w:r>
          </w:p>
        </w:tc>
      </w:tr>
      <w:tr w:rsidR="002525B4" w:rsidRPr="00136140" w14:paraId="5C6CC4FE" w14:textId="77777777" w:rsidTr="00643900">
        <w:trPr>
          <w:trHeight w:val="495"/>
          <w:jc w:val="center"/>
        </w:trPr>
        <w:tc>
          <w:tcPr>
            <w:tcW w:w="2846" w:type="dxa"/>
          </w:tcPr>
          <w:p w14:paraId="26FD82FA" w14:textId="77777777" w:rsidR="002525B4" w:rsidRPr="00136140" w:rsidRDefault="002525B4" w:rsidP="00643900">
            <w:pPr>
              <w:spacing w:line="480" w:lineRule="auto"/>
              <w:ind w:left="157"/>
              <w:rPr>
                <w:rFonts w:ascii="Arial" w:hAnsi="Arial" w:cs="Arial"/>
                <w:sz w:val="24"/>
                <w:szCs w:val="24"/>
              </w:rPr>
            </w:pPr>
            <w:r w:rsidRPr="00136140">
              <w:rPr>
                <w:rFonts w:ascii="Arial" w:hAnsi="Arial" w:cs="Arial"/>
                <w:sz w:val="24"/>
                <w:szCs w:val="24"/>
              </w:rPr>
              <w:t>India</w:t>
            </w:r>
          </w:p>
        </w:tc>
        <w:tc>
          <w:tcPr>
            <w:tcW w:w="1685" w:type="dxa"/>
          </w:tcPr>
          <w:p w14:paraId="6696777A" w14:textId="77777777" w:rsidR="002525B4" w:rsidRPr="00136140" w:rsidRDefault="002525B4" w:rsidP="00643900">
            <w:pPr>
              <w:spacing w:line="480" w:lineRule="auto"/>
              <w:jc w:val="center"/>
              <w:rPr>
                <w:rFonts w:ascii="Arial" w:hAnsi="Arial" w:cs="Arial"/>
                <w:sz w:val="24"/>
                <w:szCs w:val="24"/>
              </w:rPr>
            </w:pPr>
            <w:r w:rsidRPr="00136140">
              <w:rPr>
                <w:rFonts w:ascii="Arial" w:hAnsi="Arial" w:cs="Arial"/>
                <w:sz w:val="24"/>
                <w:szCs w:val="24"/>
              </w:rPr>
              <w:t>2</w:t>
            </w:r>
          </w:p>
        </w:tc>
        <w:tc>
          <w:tcPr>
            <w:tcW w:w="2209" w:type="dxa"/>
          </w:tcPr>
          <w:p w14:paraId="3572682D" w14:textId="77777777" w:rsidR="002525B4" w:rsidRPr="00136140" w:rsidRDefault="002525B4" w:rsidP="00643900">
            <w:pPr>
              <w:spacing w:line="480" w:lineRule="auto"/>
              <w:jc w:val="center"/>
              <w:rPr>
                <w:rFonts w:ascii="Arial" w:hAnsi="Arial" w:cs="Arial"/>
                <w:sz w:val="24"/>
                <w:szCs w:val="24"/>
              </w:rPr>
            </w:pPr>
            <w:r w:rsidRPr="00136140">
              <w:rPr>
                <w:rFonts w:ascii="Arial" w:hAnsi="Arial" w:cs="Arial"/>
                <w:sz w:val="24"/>
                <w:szCs w:val="24"/>
              </w:rPr>
              <w:t>0</w:t>
            </w:r>
          </w:p>
        </w:tc>
        <w:tc>
          <w:tcPr>
            <w:tcW w:w="2620" w:type="dxa"/>
          </w:tcPr>
          <w:p w14:paraId="01134C8F" w14:textId="77777777" w:rsidR="002525B4" w:rsidRPr="00136140" w:rsidRDefault="002525B4" w:rsidP="00643900">
            <w:pPr>
              <w:spacing w:line="480" w:lineRule="auto"/>
              <w:jc w:val="center"/>
              <w:rPr>
                <w:rFonts w:ascii="Arial" w:hAnsi="Arial" w:cs="Arial"/>
                <w:sz w:val="24"/>
                <w:szCs w:val="24"/>
              </w:rPr>
            </w:pPr>
            <w:r w:rsidRPr="00136140">
              <w:rPr>
                <w:rFonts w:ascii="Arial" w:hAnsi="Arial" w:cs="Arial"/>
                <w:sz w:val="24"/>
                <w:szCs w:val="24"/>
              </w:rPr>
              <w:t>2</w:t>
            </w:r>
          </w:p>
        </w:tc>
      </w:tr>
      <w:tr w:rsidR="002525B4" w:rsidRPr="00136140" w14:paraId="3F2DB37D" w14:textId="77777777" w:rsidTr="00643900">
        <w:trPr>
          <w:trHeight w:val="495"/>
          <w:jc w:val="center"/>
        </w:trPr>
        <w:tc>
          <w:tcPr>
            <w:tcW w:w="2846" w:type="dxa"/>
            <w:tcBorders>
              <w:bottom w:val="single" w:sz="2" w:space="0" w:color="auto"/>
            </w:tcBorders>
          </w:tcPr>
          <w:p w14:paraId="53CE2335" w14:textId="1EE31C80" w:rsidR="002525B4" w:rsidRPr="00B96139" w:rsidRDefault="002525B4" w:rsidP="00643900">
            <w:pPr>
              <w:spacing w:line="480" w:lineRule="auto"/>
              <w:rPr>
                <w:rFonts w:ascii="Arial" w:hAnsi="Arial" w:cs="Arial"/>
                <w:b/>
                <w:sz w:val="24"/>
                <w:szCs w:val="24"/>
              </w:rPr>
            </w:pPr>
            <w:r w:rsidRPr="00B96139">
              <w:rPr>
                <w:rFonts w:ascii="Arial" w:hAnsi="Arial" w:cs="Arial"/>
                <w:b/>
                <w:sz w:val="24"/>
                <w:szCs w:val="24"/>
              </w:rPr>
              <w:t>All sites</w:t>
            </w:r>
            <w:r w:rsidR="0044138E">
              <w:rPr>
                <w:rFonts w:ascii="Arial" w:hAnsi="Arial" w:cs="Arial"/>
                <w:b/>
                <w:sz w:val="24"/>
                <w:szCs w:val="24"/>
              </w:rPr>
              <w:t xml:space="preserve">               </w:t>
            </w:r>
          </w:p>
        </w:tc>
        <w:tc>
          <w:tcPr>
            <w:tcW w:w="1685" w:type="dxa"/>
            <w:tcBorders>
              <w:bottom w:val="single" w:sz="2" w:space="0" w:color="auto"/>
            </w:tcBorders>
          </w:tcPr>
          <w:p w14:paraId="262992E1" w14:textId="77777777" w:rsidR="002525B4" w:rsidRPr="00B96139" w:rsidRDefault="002525B4" w:rsidP="00643900">
            <w:pPr>
              <w:spacing w:line="480" w:lineRule="auto"/>
              <w:jc w:val="center"/>
              <w:rPr>
                <w:rFonts w:ascii="Arial" w:hAnsi="Arial" w:cs="Arial"/>
                <w:b/>
                <w:sz w:val="24"/>
                <w:szCs w:val="24"/>
              </w:rPr>
            </w:pPr>
            <w:r w:rsidRPr="00B96139">
              <w:rPr>
                <w:rFonts w:ascii="Arial" w:hAnsi="Arial" w:cs="Arial"/>
                <w:b/>
                <w:sz w:val="24"/>
                <w:szCs w:val="24"/>
              </w:rPr>
              <w:t>9</w:t>
            </w:r>
          </w:p>
        </w:tc>
        <w:tc>
          <w:tcPr>
            <w:tcW w:w="2209" w:type="dxa"/>
            <w:tcBorders>
              <w:bottom w:val="single" w:sz="2" w:space="0" w:color="auto"/>
            </w:tcBorders>
          </w:tcPr>
          <w:p w14:paraId="23F4876C" w14:textId="77777777" w:rsidR="002525B4" w:rsidRPr="00B96139" w:rsidRDefault="002525B4" w:rsidP="00643900">
            <w:pPr>
              <w:spacing w:line="480" w:lineRule="auto"/>
              <w:jc w:val="center"/>
              <w:rPr>
                <w:rFonts w:ascii="Arial" w:hAnsi="Arial" w:cs="Arial"/>
                <w:b/>
                <w:sz w:val="24"/>
                <w:szCs w:val="24"/>
              </w:rPr>
            </w:pPr>
            <w:r w:rsidRPr="00B96139">
              <w:rPr>
                <w:rFonts w:ascii="Arial" w:hAnsi="Arial" w:cs="Arial"/>
                <w:b/>
                <w:sz w:val="24"/>
                <w:szCs w:val="24"/>
              </w:rPr>
              <w:t>78</w:t>
            </w:r>
          </w:p>
        </w:tc>
        <w:tc>
          <w:tcPr>
            <w:tcW w:w="2620" w:type="dxa"/>
            <w:tcBorders>
              <w:bottom w:val="single" w:sz="2" w:space="0" w:color="auto"/>
            </w:tcBorders>
          </w:tcPr>
          <w:p w14:paraId="76FC1139" w14:textId="77777777" w:rsidR="002525B4" w:rsidRPr="00B96139" w:rsidRDefault="002525B4" w:rsidP="00643900">
            <w:pPr>
              <w:spacing w:line="480" w:lineRule="auto"/>
              <w:jc w:val="center"/>
              <w:rPr>
                <w:rFonts w:ascii="Arial" w:hAnsi="Arial" w:cs="Arial"/>
                <w:b/>
                <w:sz w:val="24"/>
                <w:szCs w:val="24"/>
              </w:rPr>
            </w:pPr>
            <w:r w:rsidRPr="00B96139">
              <w:rPr>
                <w:rFonts w:ascii="Arial" w:hAnsi="Arial" w:cs="Arial"/>
                <w:b/>
                <w:sz w:val="24"/>
                <w:szCs w:val="24"/>
              </w:rPr>
              <w:t>87</w:t>
            </w:r>
          </w:p>
        </w:tc>
      </w:tr>
    </w:tbl>
    <w:p w14:paraId="560613BC" w14:textId="77777777" w:rsidR="00525C16" w:rsidRDefault="00525C16" w:rsidP="00E45BDD">
      <w:pPr>
        <w:spacing w:line="480" w:lineRule="auto"/>
        <w:rPr>
          <w:rFonts w:ascii="Arial" w:hAnsi="Arial" w:cs="Arial"/>
          <w:b/>
        </w:rPr>
      </w:pPr>
    </w:p>
    <w:p w14:paraId="47693E31" w14:textId="77777777" w:rsidR="00525C16" w:rsidRDefault="00525C16">
      <w:pPr>
        <w:widowControl/>
        <w:overflowPunct/>
        <w:autoSpaceDE/>
        <w:autoSpaceDN/>
        <w:adjustRightInd/>
        <w:spacing w:after="160" w:line="259" w:lineRule="auto"/>
        <w:textAlignment w:val="auto"/>
        <w:rPr>
          <w:rFonts w:ascii="Arial" w:hAnsi="Arial" w:cs="Arial"/>
          <w:b/>
        </w:rPr>
      </w:pPr>
      <w:r>
        <w:rPr>
          <w:rFonts w:ascii="Arial" w:hAnsi="Arial" w:cs="Arial"/>
          <w:b/>
        </w:rPr>
        <w:br w:type="page"/>
      </w:r>
    </w:p>
    <w:p w14:paraId="083EF5F1" w14:textId="4230062A" w:rsidR="004F5EF7" w:rsidRPr="00136140" w:rsidRDefault="004F5EF7" w:rsidP="00E45BDD">
      <w:pPr>
        <w:spacing w:line="480" w:lineRule="auto"/>
        <w:rPr>
          <w:rFonts w:ascii="Arial" w:hAnsi="Arial" w:cs="Arial"/>
          <w:b/>
          <w:sz w:val="24"/>
          <w:szCs w:val="24"/>
        </w:rPr>
      </w:pPr>
      <w:r w:rsidRPr="00136140">
        <w:rPr>
          <w:rFonts w:ascii="Arial" w:hAnsi="Arial" w:cs="Arial"/>
          <w:b/>
          <w:sz w:val="24"/>
          <w:szCs w:val="24"/>
        </w:rPr>
        <w:lastRenderedPageBreak/>
        <w:t>F</w:t>
      </w:r>
      <w:r w:rsidR="006567C3" w:rsidRPr="00136140">
        <w:rPr>
          <w:rFonts w:ascii="Arial" w:hAnsi="Arial" w:cs="Arial"/>
          <w:b/>
          <w:sz w:val="24"/>
          <w:szCs w:val="24"/>
        </w:rPr>
        <w:t>igure</w:t>
      </w:r>
      <w:r w:rsidRPr="00136140">
        <w:rPr>
          <w:rFonts w:ascii="Arial" w:hAnsi="Arial" w:cs="Arial"/>
          <w:b/>
          <w:sz w:val="24"/>
          <w:szCs w:val="24"/>
        </w:rPr>
        <w:t xml:space="preserve"> </w:t>
      </w:r>
      <w:r w:rsidR="006567C3" w:rsidRPr="00136140">
        <w:rPr>
          <w:rFonts w:ascii="Arial" w:hAnsi="Arial" w:cs="Arial"/>
          <w:b/>
          <w:sz w:val="24"/>
          <w:szCs w:val="24"/>
        </w:rPr>
        <w:t>legends</w:t>
      </w:r>
    </w:p>
    <w:p w14:paraId="25AC5311" w14:textId="1687FCD6" w:rsidR="00F030D7" w:rsidRPr="00136140" w:rsidRDefault="002039AB" w:rsidP="00286C5E">
      <w:pPr>
        <w:spacing w:line="480" w:lineRule="auto"/>
        <w:rPr>
          <w:rFonts w:ascii="Arial" w:hAnsi="Arial" w:cs="Arial"/>
          <w:sz w:val="24"/>
          <w:szCs w:val="24"/>
        </w:rPr>
      </w:pPr>
      <w:r w:rsidRPr="00136140">
        <w:rPr>
          <w:rFonts w:ascii="Arial" w:hAnsi="Arial" w:cs="Arial"/>
          <w:b/>
          <w:sz w:val="24"/>
          <w:szCs w:val="24"/>
        </w:rPr>
        <w:t xml:space="preserve">Figure </w:t>
      </w:r>
      <w:r w:rsidR="007F3173">
        <w:rPr>
          <w:rFonts w:ascii="Arial" w:hAnsi="Arial" w:cs="Arial"/>
          <w:b/>
          <w:sz w:val="24"/>
          <w:szCs w:val="24"/>
        </w:rPr>
        <w:t>1</w:t>
      </w:r>
      <w:r w:rsidRPr="00136140">
        <w:rPr>
          <w:rFonts w:ascii="Arial" w:hAnsi="Arial" w:cs="Arial"/>
          <w:b/>
          <w:sz w:val="24"/>
          <w:szCs w:val="24"/>
        </w:rPr>
        <w:t xml:space="preserve">. </w:t>
      </w:r>
      <w:r w:rsidR="007766F8" w:rsidRPr="00136140">
        <w:rPr>
          <w:rFonts w:ascii="Arial" w:hAnsi="Arial" w:cs="Arial"/>
          <w:sz w:val="24"/>
          <w:szCs w:val="24"/>
        </w:rPr>
        <w:t xml:space="preserve">Distribution of </w:t>
      </w:r>
      <w:r w:rsidRPr="00136140">
        <w:rPr>
          <w:rFonts w:ascii="Arial" w:hAnsi="Arial" w:cs="Arial"/>
          <w:i/>
          <w:sz w:val="24"/>
          <w:szCs w:val="24"/>
        </w:rPr>
        <w:t>Salmonella</w:t>
      </w:r>
      <w:r w:rsidRPr="00136140">
        <w:rPr>
          <w:rFonts w:ascii="Arial" w:hAnsi="Arial" w:cs="Arial"/>
          <w:sz w:val="24"/>
          <w:szCs w:val="24"/>
        </w:rPr>
        <w:t xml:space="preserve"> </w:t>
      </w:r>
      <w:r w:rsidR="006623EC" w:rsidRPr="00136140">
        <w:rPr>
          <w:rFonts w:ascii="Arial" w:hAnsi="Arial" w:cs="Arial"/>
          <w:sz w:val="24"/>
          <w:szCs w:val="24"/>
        </w:rPr>
        <w:t>serogroups</w:t>
      </w:r>
      <w:r w:rsidRPr="00136140">
        <w:rPr>
          <w:rFonts w:ascii="Arial" w:hAnsi="Arial" w:cs="Arial"/>
          <w:sz w:val="24"/>
          <w:szCs w:val="24"/>
        </w:rPr>
        <w:t xml:space="preserve"> </w:t>
      </w:r>
      <w:r w:rsidR="003B1FF1">
        <w:rPr>
          <w:rFonts w:ascii="Arial" w:hAnsi="Arial" w:cs="Arial"/>
          <w:sz w:val="24"/>
          <w:szCs w:val="24"/>
        </w:rPr>
        <w:t xml:space="preserve">and </w:t>
      </w:r>
      <w:r w:rsidR="003B1FF1" w:rsidRPr="00136140">
        <w:rPr>
          <w:rFonts w:ascii="Arial" w:hAnsi="Arial" w:cs="Arial"/>
          <w:sz w:val="24"/>
          <w:szCs w:val="24"/>
        </w:rPr>
        <w:t xml:space="preserve">serovars </w:t>
      </w:r>
      <w:r w:rsidRPr="00136140">
        <w:rPr>
          <w:rFonts w:ascii="Arial" w:hAnsi="Arial" w:cs="Arial"/>
          <w:sz w:val="24"/>
          <w:szCs w:val="24"/>
        </w:rPr>
        <w:t xml:space="preserve">isolated from </w:t>
      </w:r>
      <w:r w:rsidR="00FB781B">
        <w:rPr>
          <w:rFonts w:ascii="Arial" w:hAnsi="Arial" w:cs="Arial"/>
          <w:sz w:val="24"/>
          <w:szCs w:val="24"/>
        </w:rPr>
        <w:t>MSD cases</w:t>
      </w:r>
      <w:r w:rsidR="00290F29" w:rsidRPr="00136140">
        <w:rPr>
          <w:rFonts w:ascii="Arial" w:hAnsi="Arial" w:cs="Arial"/>
          <w:sz w:val="24"/>
          <w:szCs w:val="24"/>
        </w:rPr>
        <w:t xml:space="preserve"> and </w:t>
      </w:r>
      <w:r w:rsidR="00293B7F">
        <w:rPr>
          <w:rFonts w:ascii="Arial" w:hAnsi="Arial" w:cs="Arial"/>
          <w:sz w:val="24"/>
          <w:szCs w:val="24"/>
        </w:rPr>
        <w:t xml:space="preserve">diarrhea-free </w:t>
      </w:r>
      <w:r w:rsidR="00290F29" w:rsidRPr="00136140">
        <w:rPr>
          <w:rFonts w:ascii="Arial" w:hAnsi="Arial" w:cs="Arial"/>
          <w:sz w:val="24"/>
          <w:szCs w:val="24"/>
        </w:rPr>
        <w:t>asymp</w:t>
      </w:r>
      <w:r w:rsidR="00E43393" w:rsidRPr="00136140">
        <w:rPr>
          <w:rFonts w:ascii="Arial" w:hAnsi="Arial" w:cs="Arial"/>
          <w:sz w:val="24"/>
          <w:szCs w:val="24"/>
        </w:rPr>
        <w:t>tomatic controls</w:t>
      </w:r>
      <w:r w:rsidR="006623EC" w:rsidRPr="00136140">
        <w:rPr>
          <w:rFonts w:ascii="Arial" w:hAnsi="Arial" w:cs="Arial"/>
          <w:sz w:val="24"/>
          <w:szCs w:val="24"/>
        </w:rPr>
        <w:t xml:space="preserve">. </w:t>
      </w:r>
      <w:r w:rsidRPr="00136140">
        <w:rPr>
          <w:rFonts w:ascii="Arial" w:hAnsi="Arial" w:cs="Arial"/>
          <w:i/>
          <w:sz w:val="24"/>
          <w:szCs w:val="24"/>
        </w:rPr>
        <w:t xml:space="preserve">Salmonella </w:t>
      </w:r>
      <w:r w:rsidRPr="00136140">
        <w:rPr>
          <w:rFonts w:ascii="Arial" w:hAnsi="Arial" w:cs="Arial"/>
          <w:sz w:val="24"/>
          <w:szCs w:val="24"/>
        </w:rPr>
        <w:t xml:space="preserve">spp. </w:t>
      </w:r>
      <w:r w:rsidR="006623EC" w:rsidRPr="00136140">
        <w:rPr>
          <w:rFonts w:ascii="Arial" w:hAnsi="Arial" w:cs="Arial"/>
          <w:sz w:val="24"/>
          <w:szCs w:val="24"/>
        </w:rPr>
        <w:t>isolated from</w:t>
      </w:r>
      <w:r w:rsidR="0073394E" w:rsidRPr="00136140">
        <w:rPr>
          <w:rFonts w:ascii="Arial" w:hAnsi="Arial" w:cs="Arial"/>
          <w:sz w:val="24"/>
          <w:szCs w:val="24"/>
        </w:rPr>
        <w:t xml:space="preserve"> stools at</w:t>
      </w:r>
      <w:r w:rsidR="006623EC" w:rsidRPr="00136140">
        <w:rPr>
          <w:rFonts w:ascii="Arial" w:hAnsi="Arial" w:cs="Arial"/>
          <w:sz w:val="24"/>
          <w:szCs w:val="24"/>
        </w:rPr>
        <w:t xml:space="preserve"> </w:t>
      </w:r>
      <w:r w:rsidR="00F030D7" w:rsidRPr="00136140">
        <w:rPr>
          <w:rFonts w:ascii="Arial" w:hAnsi="Arial" w:cs="Arial"/>
          <w:sz w:val="24"/>
          <w:szCs w:val="24"/>
        </w:rPr>
        <w:t xml:space="preserve">A) </w:t>
      </w:r>
      <w:r w:rsidR="006623EC" w:rsidRPr="00136140">
        <w:rPr>
          <w:rFonts w:ascii="Arial" w:hAnsi="Arial" w:cs="Arial"/>
          <w:sz w:val="24"/>
          <w:szCs w:val="24"/>
        </w:rPr>
        <w:t xml:space="preserve">all </w:t>
      </w:r>
      <w:r w:rsidR="00BB2C41">
        <w:rPr>
          <w:rFonts w:ascii="Arial" w:hAnsi="Arial" w:cs="Arial"/>
          <w:sz w:val="24"/>
          <w:szCs w:val="24"/>
        </w:rPr>
        <w:t>seven</w:t>
      </w:r>
      <w:r w:rsidR="006623EC" w:rsidRPr="00136140">
        <w:rPr>
          <w:rFonts w:ascii="Arial" w:hAnsi="Arial" w:cs="Arial"/>
          <w:sz w:val="24"/>
          <w:szCs w:val="24"/>
        </w:rPr>
        <w:t xml:space="preserve"> GEMS sites</w:t>
      </w:r>
      <w:r w:rsidR="00E43393" w:rsidRPr="00136140">
        <w:rPr>
          <w:rFonts w:ascii="Arial" w:hAnsi="Arial" w:cs="Arial"/>
          <w:sz w:val="24"/>
          <w:szCs w:val="24"/>
        </w:rPr>
        <w:t>,</w:t>
      </w:r>
      <w:r w:rsidR="006623EC" w:rsidRPr="00136140">
        <w:rPr>
          <w:rFonts w:ascii="Arial" w:hAnsi="Arial" w:cs="Arial"/>
          <w:sz w:val="24"/>
          <w:szCs w:val="24"/>
        </w:rPr>
        <w:t xml:space="preserve"> B) Africa </w:t>
      </w:r>
      <w:r w:rsidR="00E43393" w:rsidRPr="00136140">
        <w:rPr>
          <w:rFonts w:ascii="Arial" w:hAnsi="Arial" w:cs="Arial"/>
          <w:sz w:val="24"/>
          <w:szCs w:val="24"/>
        </w:rPr>
        <w:t xml:space="preserve">and </w:t>
      </w:r>
      <w:r w:rsidR="006623EC" w:rsidRPr="00136140">
        <w:rPr>
          <w:rFonts w:ascii="Arial" w:hAnsi="Arial" w:cs="Arial"/>
          <w:sz w:val="24"/>
          <w:szCs w:val="24"/>
        </w:rPr>
        <w:t>C)</w:t>
      </w:r>
      <w:r w:rsidR="00F030D7" w:rsidRPr="00136140">
        <w:rPr>
          <w:rFonts w:ascii="Arial" w:hAnsi="Arial" w:cs="Arial"/>
          <w:sz w:val="24"/>
          <w:szCs w:val="24"/>
        </w:rPr>
        <w:t xml:space="preserve"> Asia.</w:t>
      </w:r>
    </w:p>
    <w:p w14:paraId="08416381" w14:textId="77777777" w:rsidR="008F57DD" w:rsidRDefault="008F57DD" w:rsidP="008F57DD">
      <w:pPr>
        <w:spacing w:line="480" w:lineRule="auto"/>
        <w:rPr>
          <w:rFonts w:ascii="Arial" w:hAnsi="Arial" w:cs="Arial"/>
          <w:b/>
          <w:bCs/>
          <w:sz w:val="24"/>
          <w:szCs w:val="24"/>
          <w:lang w:val="en-GB"/>
        </w:rPr>
      </w:pPr>
    </w:p>
    <w:p w14:paraId="374F1CE4" w14:textId="6F194752" w:rsidR="00A02749" w:rsidRDefault="002039AB" w:rsidP="00286C5E">
      <w:pPr>
        <w:spacing w:line="480" w:lineRule="auto"/>
        <w:rPr>
          <w:rFonts w:ascii="Arial" w:hAnsi="Arial" w:cs="Arial"/>
          <w:sz w:val="24"/>
          <w:szCs w:val="24"/>
        </w:rPr>
      </w:pPr>
      <w:r w:rsidRPr="00136140">
        <w:rPr>
          <w:rFonts w:ascii="Arial" w:hAnsi="Arial" w:cs="Arial"/>
          <w:b/>
          <w:sz w:val="24"/>
          <w:szCs w:val="24"/>
        </w:rPr>
        <w:t xml:space="preserve">Figure </w:t>
      </w:r>
      <w:r w:rsidR="007F3173">
        <w:rPr>
          <w:rFonts w:ascii="Arial" w:hAnsi="Arial" w:cs="Arial"/>
          <w:b/>
          <w:sz w:val="24"/>
          <w:szCs w:val="24"/>
        </w:rPr>
        <w:t>2</w:t>
      </w:r>
      <w:r w:rsidRPr="00136140">
        <w:rPr>
          <w:rFonts w:ascii="Arial" w:hAnsi="Arial" w:cs="Arial"/>
          <w:b/>
          <w:sz w:val="24"/>
          <w:szCs w:val="24"/>
        </w:rPr>
        <w:t>.</w:t>
      </w:r>
      <w:r w:rsidRPr="00136140">
        <w:rPr>
          <w:rFonts w:ascii="Arial" w:hAnsi="Arial" w:cs="Arial"/>
          <w:sz w:val="24"/>
          <w:szCs w:val="24"/>
        </w:rPr>
        <w:t xml:space="preserve"> </w:t>
      </w:r>
      <w:r w:rsidR="00FB6E93" w:rsidRPr="00136140">
        <w:rPr>
          <w:rFonts w:ascii="Arial" w:hAnsi="Arial" w:cs="Arial"/>
          <w:sz w:val="24"/>
          <w:szCs w:val="24"/>
        </w:rPr>
        <w:t>P</w:t>
      </w:r>
      <w:r w:rsidR="00BB2C41">
        <w:rPr>
          <w:rFonts w:ascii="Arial" w:hAnsi="Arial" w:cs="Arial"/>
          <w:sz w:val="24"/>
          <w:szCs w:val="24"/>
        </w:rPr>
        <w:t>ercent</w:t>
      </w:r>
      <w:r w:rsidR="00FB6E93" w:rsidRPr="00136140">
        <w:rPr>
          <w:rFonts w:ascii="Arial" w:hAnsi="Arial" w:cs="Arial"/>
          <w:sz w:val="24"/>
          <w:szCs w:val="24"/>
        </w:rPr>
        <w:t xml:space="preserve"> of </w:t>
      </w:r>
      <w:r w:rsidR="00564EB0">
        <w:rPr>
          <w:rFonts w:ascii="Arial" w:hAnsi="Arial" w:cs="Arial"/>
          <w:sz w:val="24"/>
          <w:szCs w:val="24"/>
        </w:rPr>
        <w:t xml:space="preserve">NTS </w:t>
      </w:r>
      <w:r w:rsidR="00BB2C41">
        <w:rPr>
          <w:rFonts w:ascii="Arial" w:hAnsi="Arial" w:cs="Arial"/>
          <w:sz w:val="24"/>
          <w:szCs w:val="24"/>
        </w:rPr>
        <w:t>non-susceptible</w:t>
      </w:r>
      <w:r w:rsidR="00FB6E93" w:rsidRPr="00136140">
        <w:rPr>
          <w:rFonts w:ascii="Arial" w:hAnsi="Arial" w:cs="Arial"/>
          <w:sz w:val="24"/>
          <w:szCs w:val="24"/>
        </w:rPr>
        <w:t xml:space="preserve"> to</w:t>
      </w:r>
      <w:r w:rsidR="00F23124" w:rsidRPr="00136140">
        <w:rPr>
          <w:rFonts w:ascii="Arial" w:hAnsi="Arial" w:cs="Arial"/>
          <w:sz w:val="24"/>
          <w:szCs w:val="24"/>
        </w:rPr>
        <w:t xml:space="preserve"> any of</w:t>
      </w:r>
      <w:r w:rsidR="00FB6E93" w:rsidRPr="00136140">
        <w:rPr>
          <w:rFonts w:ascii="Arial" w:hAnsi="Arial" w:cs="Arial"/>
          <w:sz w:val="24"/>
          <w:szCs w:val="24"/>
        </w:rPr>
        <w:t xml:space="preserve"> </w:t>
      </w:r>
      <w:r w:rsidR="00ED7BE4">
        <w:rPr>
          <w:rFonts w:ascii="Arial" w:hAnsi="Arial" w:cs="Arial"/>
          <w:sz w:val="24"/>
          <w:szCs w:val="24"/>
        </w:rPr>
        <w:t>six</w:t>
      </w:r>
      <w:r w:rsidR="00FB6E93" w:rsidRPr="00136140">
        <w:rPr>
          <w:rFonts w:ascii="Arial" w:hAnsi="Arial" w:cs="Arial"/>
          <w:sz w:val="24"/>
          <w:szCs w:val="24"/>
        </w:rPr>
        <w:t xml:space="preserve"> commonly used </w:t>
      </w:r>
      <w:r w:rsidR="00F23124" w:rsidRPr="00136140">
        <w:rPr>
          <w:rFonts w:ascii="Arial" w:hAnsi="Arial" w:cs="Arial"/>
          <w:sz w:val="24"/>
          <w:szCs w:val="24"/>
        </w:rPr>
        <w:t>antimicrobial agents</w:t>
      </w:r>
      <w:r w:rsidR="00FB6E93" w:rsidRPr="00136140">
        <w:rPr>
          <w:rFonts w:ascii="Arial" w:hAnsi="Arial" w:cs="Arial"/>
          <w:sz w:val="24"/>
          <w:szCs w:val="24"/>
        </w:rPr>
        <w:t>.</w:t>
      </w:r>
      <w:r w:rsidRPr="00136140">
        <w:rPr>
          <w:rFonts w:ascii="Arial" w:hAnsi="Arial" w:cs="Arial"/>
          <w:sz w:val="24"/>
          <w:szCs w:val="24"/>
        </w:rPr>
        <w:t xml:space="preserve"> </w:t>
      </w:r>
      <w:r w:rsidR="00525C16">
        <w:rPr>
          <w:rFonts w:ascii="Arial" w:hAnsi="Arial" w:cs="Arial"/>
          <w:sz w:val="24"/>
          <w:szCs w:val="24"/>
        </w:rPr>
        <w:t>NTS isolated from</w:t>
      </w:r>
      <w:r w:rsidR="0073173C">
        <w:rPr>
          <w:rFonts w:ascii="Arial" w:hAnsi="Arial" w:cs="Arial"/>
          <w:sz w:val="24"/>
          <w:szCs w:val="24"/>
        </w:rPr>
        <w:t xml:space="preserve"> </w:t>
      </w:r>
      <w:r w:rsidR="00FB6E93" w:rsidRPr="00136140">
        <w:rPr>
          <w:rFonts w:ascii="Arial" w:hAnsi="Arial" w:cs="Arial"/>
          <w:sz w:val="24"/>
          <w:szCs w:val="24"/>
        </w:rPr>
        <w:t xml:space="preserve">A) </w:t>
      </w:r>
      <w:r w:rsidR="0073173C">
        <w:rPr>
          <w:rFonts w:ascii="Arial" w:hAnsi="Arial" w:cs="Arial"/>
          <w:sz w:val="24"/>
          <w:szCs w:val="24"/>
        </w:rPr>
        <w:t xml:space="preserve">Africa </w:t>
      </w:r>
      <w:r w:rsidR="00F23124" w:rsidRPr="00136140">
        <w:rPr>
          <w:rFonts w:ascii="Arial" w:hAnsi="Arial" w:cs="Arial"/>
          <w:sz w:val="24"/>
          <w:szCs w:val="24"/>
        </w:rPr>
        <w:t xml:space="preserve">and </w:t>
      </w:r>
      <w:r w:rsidR="00FB6E93" w:rsidRPr="00136140">
        <w:rPr>
          <w:rFonts w:ascii="Arial" w:hAnsi="Arial" w:cs="Arial"/>
          <w:sz w:val="24"/>
          <w:szCs w:val="24"/>
        </w:rPr>
        <w:t xml:space="preserve">B) </w:t>
      </w:r>
      <w:r w:rsidR="0073173C">
        <w:rPr>
          <w:rFonts w:ascii="Arial" w:hAnsi="Arial" w:cs="Arial"/>
          <w:sz w:val="24"/>
          <w:szCs w:val="24"/>
        </w:rPr>
        <w:t>Asia</w:t>
      </w:r>
      <w:r w:rsidR="00FB6E93" w:rsidRPr="00136140">
        <w:rPr>
          <w:rFonts w:ascii="Arial" w:hAnsi="Arial" w:cs="Arial"/>
          <w:sz w:val="24"/>
          <w:szCs w:val="24"/>
        </w:rPr>
        <w:t xml:space="preserve">. </w:t>
      </w:r>
      <w:r w:rsidR="009D4E7B">
        <w:rPr>
          <w:rFonts w:ascii="Arial" w:hAnsi="Arial" w:cs="Arial"/>
          <w:sz w:val="24"/>
          <w:szCs w:val="24"/>
        </w:rPr>
        <w:t xml:space="preserve">NTS, non-typhoidal </w:t>
      </w:r>
      <w:r w:rsidR="009D4E7B" w:rsidRPr="00B8132D">
        <w:rPr>
          <w:rFonts w:ascii="Arial" w:hAnsi="Arial" w:cs="Arial"/>
          <w:i/>
          <w:iCs/>
          <w:sz w:val="24"/>
          <w:szCs w:val="24"/>
        </w:rPr>
        <w:t>Salmonell</w:t>
      </w:r>
      <w:r w:rsidR="009D4E7B">
        <w:rPr>
          <w:rFonts w:ascii="Arial" w:hAnsi="Arial" w:cs="Arial"/>
          <w:sz w:val="24"/>
          <w:szCs w:val="24"/>
        </w:rPr>
        <w:t xml:space="preserve">a; </w:t>
      </w:r>
      <w:r w:rsidR="00A02749" w:rsidRPr="00136140">
        <w:rPr>
          <w:rFonts w:ascii="Arial" w:hAnsi="Arial" w:cs="Arial"/>
          <w:sz w:val="24"/>
          <w:szCs w:val="24"/>
        </w:rPr>
        <w:t>C</w:t>
      </w:r>
      <w:r w:rsidR="00F5162A">
        <w:rPr>
          <w:rFonts w:ascii="Arial" w:hAnsi="Arial" w:cs="Arial"/>
          <w:sz w:val="24"/>
          <w:szCs w:val="24"/>
        </w:rPr>
        <w:t>IP</w:t>
      </w:r>
      <w:r w:rsidR="00A02749" w:rsidRPr="00136140">
        <w:rPr>
          <w:rFonts w:ascii="Arial" w:hAnsi="Arial" w:cs="Arial"/>
          <w:sz w:val="24"/>
          <w:szCs w:val="24"/>
        </w:rPr>
        <w:t xml:space="preserve">, ciprofloxacin; </w:t>
      </w:r>
      <w:r w:rsidR="00F5162A">
        <w:rPr>
          <w:rFonts w:ascii="Arial" w:hAnsi="Arial" w:cs="Arial"/>
          <w:sz w:val="24"/>
          <w:szCs w:val="24"/>
        </w:rPr>
        <w:t>CRO</w:t>
      </w:r>
      <w:r w:rsidR="00A02749" w:rsidRPr="00136140">
        <w:rPr>
          <w:rFonts w:ascii="Arial" w:hAnsi="Arial" w:cs="Arial"/>
          <w:sz w:val="24"/>
          <w:szCs w:val="24"/>
        </w:rPr>
        <w:t xml:space="preserve">, ceftriaxone; </w:t>
      </w:r>
      <w:r w:rsidR="00F5162A">
        <w:rPr>
          <w:rFonts w:ascii="Arial" w:hAnsi="Arial" w:cs="Arial"/>
          <w:sz w:val="24"/>
          <w:szCs w:val="24"/>
        </w:rPr>
        <w:t>GEN</w:t>
      </w:r>
      <w:r w:rsidR="00A02749" w:rsidRPr="00136140">
        <w:rPr>
          <w:rFonts w:ascii="Arial" w:hAnsi="Arial" w:cs="Arial"/>
          <w:sz w:val="24"/>
          <w:szCs w:val="24"/>
        </w:rPr>
        <w:t xml:space="preserve">, gentamicin; </w:t>
      </w:r>
      <w:r w:rsidR="00F5162A">
        <w:rPr>
          <w:rFonts w:ascii="Arial" w:hAnsi="Arial" w:cs="Arial"/>
          <w:sz w:val="24"/>
          <w:szCs w:val="24"/>
        </w:rPr>
        <w:t>CHL</w:t>
      </w:r>
      <w:r w:rsidR="00A02749" w:rsidRPr="00136140">
        <w:rPr>
          <w:rFonts w:ascii="Arial" w:hAnsi="Arial" w:cs="Arial"/>
          <w:sz w:val="24"/>
          <w:szCs w:val="24"/>
        </w:rPr>
        <w:t xml:space="preserve">, chloramphenicol; </w:t>
      </w:r>
      <w:r w:rsidR="00F5162A">
        <w:rPr>
          <w:rFonts w:ascii="Arial" w:hAnsi="Arial" w:cs="Arial"/>
          <w:sz w:val="24"/>
          <w:szCs w:val="24"/>
        </w:rPr>
        <w:t>AMP</w:t>
      </w:r>
      <w:r w:rsidR="00A02749" w:rsidRPr="00136140">
        <w:rPr>
          <w:rFonts w:ascii="Arial" w:hAnsi="Arial" w:cs="Arial"/>
          <w:sz w:val="24"/>
          <w:szCs w:val="24"/>
        </w:rPr>
        <w:t>, ampicillin; TMP/SMX, trimethoprim/sulfamethoxazole; MDR, multidrug resistant.</w:t>
      </w:r>
    </w:p>
    <w:p w14:paraId="297B1F65" w14:textId="77777777" w:rsidR="000765D0" w:rsidRDefault="000765D0" w:rsidP="00286C5E">
      <w:pPr>
        <w:spacing w:line="480" w:lineRule="auto"/>
        <w:rPr>
          <w:rFonts w:ascii="Arial" w:hAnsi="Arial" w:cs="Arial"/>
          <w:sz w:val="24"/>
          <w:szCs w:val="24"/>
        </w:rPr>
      </w:pPr>
    </w:p>
    <w:p w14:paraId="28EAFC23" w14:textId="44F7CAA2" w:rsidR="000765D0" w:rsidRPr="00136140" w:rsidRDefault="000765D0" w:rsidP="00286C5E">
      <w:pPr>
        <w:spacing w:line="480" w:lineRule="auto"/>
        <w:rPr>
          <w:rFonts w:ascii="Arial" w:hAnsi="Arial" w:cs="Arial"/>
          <w:sz w:val="24"/>
          <w:szCs w:val="24"/>
        </w:rPr>
      </w:pPr>
      <w:r w:rsidRPr="00B96139">
        <w:rPr>
          <w:rFonts w:ascii="Arial" w:hAnsi="Arial" w:cs="Arial"/>
          <w:b/>
          <w:sz w:val="24"/>
          <w:szCs w:val="24"/>
        </w:rPr>
        <w:t xml:space="preserve">Figure </w:t>
      </w:r>
      <w:r w:rsidR="007F3173">
        <w:rPr>
          <w:rFonts w:ascii="Arial" w:hAnsi="Arial" w:cs="Arial"/>
          <w:b/>
          <w:sz w:val="24"/>
          <w:szCs w:val="24"/>
        </w:rPr>
        <w:t>3</w:t>
      </w:r>
      <w:r>
        <w:rPr>
          <w:rFonts w:ascii="Arial" w:hAnsi="Arial" w:cs="Arial"/>
          <w:sz w:val="24"/>
          <w:szCs w:val="24"/>
        </w:rPr>
        <w:t xml:space="preserve">. </w:t>
      </w:r>
      <w:r w:rsidR="00525C16">
        <w:rPr>
          <w:rFonts w:ascii="Arial" w:hAnsi="Arial" w:cs="Arial"/>
          <w:sz w:val="24"/>
          <w:szCs w:val="24"/>
        </w:rPr>
        <w:t>Percent of NTS that were non-susceptible to six antibiotics by serotype or serogroup. Only serotypes or serogroups that showed non-susceptibility to antibiotics are shown.</w:t>
      </w:r>
      <w:r w:rsidR="009D4E7B">
        <w:rPr>
          <w:rFonts w:ascii="Arial" w:hAnsi="Arial" w:cs="Arial"/>
          <w:sz w:val="24"/>
          <w:szCs w:val="24"/>
        </w:rPr>
        <w:t xml:space="preserve"> NTS, non-typhoidal </w:t>
      </w:r>
      <w:r w:rsidR="009D4E7B" w:rsidRPr="00BA6C4B">
        <w:rPr>
          <w:rFonts w:ascii="Arial" w:hAnsi="Arial" w:cs="Arial"/>
          <w:i/>
          <w:iCs/>
          <w:sz w:val="24"/>
          <w:szCs w:val="24"/>
        </w:rPr>
        <w:t>Salmonell</w:t>
      </w:r>
      <w:r w:rsidR="009D4E7B">
        <w:rPr>
          <w:rFonts w:ascii="Arial" w:hAnsi="Arial" w:cs="Arial"/>
          <w:sz w:val="24"/>
          <w:szCs w:val="24"/>
        </w:rPr>
        <w:t>a;</w:t>
      </w:r>
      <w:r w:rsidR="00525C16">
        <w:rPr>
          <w:rFonts w:ascii="Arial" w:hAnsi="Arial" w:cs="Arial"/>
          <w:sz w:val="24"/>
          <w:szCs w:val="24"/>
        </w:rPr>
        <w:t xml:space="preserve"> </w:t>
      </w:r>
      <w:r w:rsidR="00970FC5" w:rsidRPr="00136140">
        <w:rPr>
          <w:rFonts w:ascii="Arial" w:hAnsi="Arial" w:cs="Arial"/>
          <w:sz w:val="24"/>
          <w:szCs w:val="24"/>
        </w:rPr>
        <w:t>C</w:t>
      </w:r>
      <w:r w:rsidR="00970FC5">
        <w:rPr>
          <w:rFonts w:ascii="Arial" w:hAnsi="Arial" w:cs="Arial"/>
          <w:sz w:val="24"/>
          <w:szCs w:val="24"/>
        </w:rPr>
        <w:t>IP</w:t>
      </w:r>
      <w:r w:rsidR="00970FC5" w:rsidRPr="00136140">
        <w:rPr>
          <w:rFonts w:ascii="Arial" w:hAnsi="Arial" w:cs="Arial"/>
          <w:sz w:val="24"/>
          <w:szCs w:val="24"/>
        </w:rPr>
        <w:t xml:space="preserve">, ciprofloxacin; </w:t>
      </w:r>
      <w:r w:rsidR="00970FC5">
        <w:rPr>
          <w:rFonts w:ascii="Arial" w:hAnsi="Arial" w:cs="Arial"/>
          <w:sz w:val="24"/>
          <w:szCs w:val="24"/>
        </w:rPr>
        <w:t>CRO</w:t>
      </w:r>
      <w:r w:rsidR="00970FC5" w:rsidRPr="00136140">
        <w:rPr>
          <w:rFonts w:ascii="Arial" w:hAnsi="Arial" w:cs="Arial"/>
          <w:sz w:val="24"/>
          <w:szCs w:val="24"/>
        </w:rPr>
        <w:t xml:space="preserve">, ceftriaxone; </w:t>
      </w:r>
      <w:r w:rsidR="00970FC5">
        <w:rPr>
          <w:rFonts w:ascii="Arial" w:hAnsi="Arial" w:cs="Arial"/>
          <w:sz w:val="24"/>
          <w:szCs w:val="24"/>
        </w:rPr>
        <w:t>GEN</w:t>
      </w:r>
      <w:r w:rsidR="00970FC5" w:rsidRPr="00136140">
        <w:rPr>
          <w:rFonts w:ascii="Arial" w:hAnsi="Arial" w:cs="Arial"/>
          <w:sz w:val="24"/>
          <w:szCs w:val="24"/>
        </w:rPr>
        <w:t xml:space="preserve">, gentamicin; </w:t>
      </w:r>
      <w:r w:rsidR="00970FC5">
        <w:rPr>
          <w:rFonts w:ascii="Arial" w:hAnsi="Arial" w:cs="Arial"/>
          <w:sz w:val="24"/>
          <w:szCs w:val="24"/>
        </w:rPr>
        <w:t>CHL</w:t>
      </w:r>
      <w:r w:rsidR="00970FC5" w:rsidRPr="00136140">
        <w:rPr>
          <w:rFonts w:ascii="Arial" w:hAnsi="Arial" w:cs="Arial"/>
          <w:sz w:val="24"/>
          <w:szCs w:val="24"/>
        </w:rPr>
        <w:t xml:space="preserve">, chloramphenicol; </w:t>
      </w:r>
      <w:r w:rsidR="00970FC5">
        <w:rPr>
          <w:rFonts w:ascii="Arial" w:hAnsi="Arial" w:cs="Arial"/>
          <w:sz w:val="24"/>
          <w:szCs w:val="24"/>
        </w:rPr>
        <w:t>AMP</w:t>
      </w:r>
      <w:r w:rsidR="00970FC5" w:rsidRPr="00136140">
        <w:rPr>
          <w:rFonts w:ascii="Arial" w:hAnsi="Arial" w:cs="Arial"/>
          <w:sz w:val="24"/>
          <w:szCs w:val="24"/>
        </w:rPr>
        <w:t>, ampicillin; TMP/SMX, trimethoprim/sulfamethoxazole; MDR, multidrug resistant.</w:t>
      </w:r>
    </w:p>
    <w:p w14:paraId="2F272833" w14:textId="7170FE95" w:rsidR="00450FEC" w:rsidRDefault="00450FEC" w:rsidP="00450FEC">
      <w:pPr>
        <w:spacing w:line="480" w:lineRule="auto"/>
        <w:rPr>
          <w:rFonts w:ascii="Arial" w:hAnsi="Arial" w:cs="Arial"/>
          <w:bCs/>
          <w:sz w:val="24"/>
          <w:szCs w:val="24"/>
          <w:lang w:val="en-GB"/>
        </w:rPr>
      </w:pPr>
    </w:p>
    <w:p w14:paraId="2F4743CE" w14:textId="1342EFB1" w:rsidR="00525C16" w:rsidRPr="00136140" w:rsidRDefault="00525C16" w:rsidP="00525C16">
      <w:pPr>
        <w:spacing w:line="480" w:lineRule="auto"/>
        <w:rPr>
          <w:rFonts w:ascii="Arial" w:hAnsi="Arial" w:cs="Arial"/>
          <w:sz w:val="24"/>
          <w:szCs w:val="24"/>
          <w:lang w:val="en-GB"/>
        </w:rPr>
      </w:pPr>
      <w:r w:rsidRPr="00136140">
        <w:rPr>
          <w:rFonts w:ascii="Arial" w:hAnsi="Arial" w:cs="Arial"/>
          <w:b/>
          <w:bCs/>
          <w:sz w:val="24"/>
          <w:szCs w:val="24"/>
          <w:lang w:val="en-GB"/>
        </w:rPr>
        <w:t xml:space="preserve">Figure </w:t>
      </w:r>
      <w:r w:rsidR="007F3173">
        <w:rPr>
          <w:rFonts w:ascii="Arial" w:hAnsi="Arial" w:cs="Arial"/>
          <w:b/>
          <w:bCs/>
          <w:sz w:val="24"/>
          <w:szCs w:val="24"/>
          <w:lang w:val="en-GB"/>
        </w:rPr>
        <w:t>4</w:t>
      </w:r>
      <w:r w:rsidRPr="00136140">
        <w:rPr>
          <w:rFonts w:ascii="Arial" w:hAnsi="Arial" w:cs="Arial"/>
          <w:b/>
          <w:bCs/>
          <w:sz w:val="24"/>
          <w:szCs w:val="24"/>
          <w:lang w:val="en-GB"/>
        </w:rPr>
        <w:t>.</w:t>
      </w:r>
      <w:r w:rsidRPr="00136140">
        <w:rPr>
          <w:rFonts w:ascii="Arial" w:hAnsi="Arial" w:cs="Arial"/>
          <w:bCs/>
          <w:sz w:val="24"/>
          <w:szCs w:val="24"/>
          <w:lang w:val="en-GB"/>
        </w:rPr>
        <w:t xml:space="preserve"> Genetic relationship between </w:t>
      </w:r>
      <w:r w:rsidRPr="00136140">
        <w:rPr>
          <w:rFonts w:ascii="Arial" w:hAnsi="Arial" w:cs="Arial"/>
          <w:bCs/>
          <w:i/>
          <w:iCs/>
          <w:sz w:val="24"/>
          <w:szCs w:val="24"/>
          <w:lang w:val="en-GB"/>
        </w:rPr>
        <w:t xml:space="preserve">Salmonella </w:t>
      </w:r>
      <w:r w:rsidRPr="00136140">
        <w:rPr>
          <w:rFonts w:ascii="Arial" w:hAnsi="Arial" w:cs="Arial"/>
          <w:bCs/>
          <w:sz w:val="24"/>
          <w:szCs w:val="24"/>
          <w:lang w:val="en-GB"/>
        </w:rPr>
        <w:t xml:space="preserve">Typhimurium ST313 isolated from </w:t>
      </w:r>
      <w:r w:rsidR="00FB781B">
        <w:rPr>
          <w:rFonts w:ascii="Arial" w:hAnsi="Arial" w:cs="Arial"/>
          <w:bCs/>
          <w:sz w:val="24"/>
          <w:szCs w:val="24"/>
          <w:lang w:val="en-GB"/>
        </w:rPr>
        <w:t>MSD cases</w:t>
      </w:r>
      <w:r w:rsidRPr="00136140">
        <w:rPr>
          <w:rFonts w:ascii="Arial" w:hAnsi="Arial" w:cs="Arial"/>
          <w:bCs/>
          <w:sz w:val="24"/>
          <w:szCs w:val="24"/>
          <w:lang w:val="en-GB"/>
        </w:rPr>
        <w:t xml:space="preserve"> and </w:t>
      </w:r>
      <w:r w:rsidR="005C19A9">
        <w:rPr>
          <w:rFonts w:ascii="Arial" w:hAnsi="Arial" w:cs="Arial"/>
          <w:bCs/>
          <w:sz w:val="24"/>
          <w:szCs w:val="24"/>
          <w:lang w:val="en-GB"/>
        </w:rPr>
        <w:t>diarrhoea</w:t>
      </w:r>
      <w:r w:rsidR="007F3173">
        <w:rPr>
          <w:rFonts w:ascii="Arial" w:hAnsi="Arial" w:cs="Arial"/>
          <w:bCs/>
          <w:sz w:val="24"/>
          <w:szCs w:val="24"/>
          <w:lang w:val="en-GB"/>
        </w:rPr>
        <w:t>-</w:t>
      </w:r>
      <w:r w:rsidR="008D6D07">
        <w:rPr>
          <w:rFonts w:ascii="Arial" w:hAnsi="Arial" w:cs="Arial"/>
          <w:bCs/>
          <w:sz w:val="24"/>
          <w:szCs w:val="24"/>
          <w:lang w:val="en-GB"/>
        </w:rPr>
        <w:t>free</w:t>
      </w:r>
      <w:r w:rsidR="008D6D07" w:rsidRPr="00136140">
        <w:rPr>
          <w:rFonts w:ascii="Arial" w:hAnsi="Arial" w:cs="Arial"/>
          <w:bCs/>
          <w:sz w:val="24"/>
          <w:szCs w:val="24"/>
          <w:lang w:val="en-GB"/>
        </w:rPr>
        <w:t xml:space="preserve"> </w:t>
      </w:r>
      <w:r w:rsidRPr="00136140">
        <w:rPr>
          <w:rFonts w:ascii="Arial" w:hAnsi="Arial" w:cs="Arial"/>
          <w:bCs/>
          <w:sz w:val="24"/>
          <w:szCs w:val="24"/>
          <w:lang w:val="en-GB"/>
        </w:rPr>
        <w:t xml:space="preserve">controls. </w:t>
      </w:r>
      <w:r w:rsidRPr="00136140">
        <w:rPr>
          <w:rFonts w:ascii="Arial" w:hAnsi="Arial" w:cs="Arial"/>
          <w:sz w:val="24"/>
          <w:szCs w:val="24"/>
          <w:lang w:val="en-GB"/>
        </w:rPr>
        <w:t xml:space="preserve">The core genome maximum likelihood tree is shown for </w:t>
      </w:r>
      <w:r w:rsidRPr="00136140">
        <w:rPr>
          <w:rFonts w:ascii="Arial" w:hAnsi="Arial" w:cs="Arial"/>
          <w:i/>
          <w:iCs/>
          <w:sz w:val="24"/>
          <w:szCs w:val="24"/>
          <w:lang w:val="en-GB"/>
        </w:rPr>
        <w:t xml:space="preserve">Salmonella </w:t>
      </w:r>
      <w:r w:rsidRPr="00136140">
        <w:rPr>
          <w:rFonts w:ascii="Arial" w:hAnsi="Arial" w:cs="Arial"/>
          <w:sz w:val="24"/>
          <w:szCs w:val="24"/>
          <w:lang w:val="en-GB"/>
        </w:rPr>
        <w:t xml:space="preserve">Typhimurium ST313 isolated from the stool of cases and controls of children aged under 5 years in Kenya and Pakistan (one isolate) which were collected as part of the GEMS study. Scale bars in Single Nucleotide Polymorphisms (SNPs) are shown beneath the phylogeny. Patient group, age range and antimicrobial resistance (AMR) data for the isolates are displayed using </w:t>
      </w:r>
      <w:proofErr w:type="spellStart"/>
      <w:r w:rsidRPr="00136140">
        <w:rPr>
          <w:rFonts w:ascii="Arial" w:hAnsi="Arial" w:cs="Arial"/>
          <w:sz w:val="24"/>
          <w:szCs w:val="24"/>
          <w:lang w:val="en-GB"/>
        </w:rPr>
        <w:t>color</w:t>
      </w:r>
      <w:proofErr w:type="spellEnd"/>
      <w:r w:rsidRPr="00136140">
        <w:rPr>
          <w:rFonts w:ascii="Arial" w:hAnsi="Arial" w:cs="Arial"/>
          <w:sz w:val="24"/>
          <w:szCs w:val="24"/>
          <w:lang w:val="en-GB"/>
        </w:rPr>
        <w:t xml:space="preserve"> strips created on ITOL </w:t>
      </w:r>
      <w:r w:rsidRPr="00136140">
        <w:rPr>
          <w:rFonts w:ascii="Arial" w:hAnsi="Arial" w:cs="Arial"/>
          <w:sz w:val="24"/>
          <w:szCs w:val="24"/>
          <w:lang w:val="en-GB"/>
        </w:rPr>
        <w:lastRenderedPageBreak/>
        <w:t>and are labelled and coloured according to the inlaid key. Isolates which cluster with the lineage 1 or lineage 2 reference genomes are indicated. The tree is rooted using ST19.</w:t>
      </w:r>
    </w:p>
    <w:p w14:paraId="16E395D7" w14:textId="77777777" w:rsidR="004B619C" w:rsidRPr="00136140" w:rsidRDefault="004B619C" w:rsidP="00450FEC">
      <w:pPr>
        <w:spacing w:line="480" w:lineRule="auto"/>
        <w:rPr>
          <w:rFonts w:ascii="Arial" w:hAnsi="Arial" w:cs="Arial"/>
          <w:bCs/>
          <w:sz w:val="24"/>
          <w:szCs w:val="24"/>
          <w:lang w:val="en-GB"/>
        </w:rPr>
      </w:pPr>
    </w:p>
    <w:p w14:paraId="25776212" w14:textId="77777777" w:rsidR="00DB18DC" w:rsidRDefault="00DB18DC">
      <w:pPr>
        <w:widowControl/>
        <w:overflowPunct/>
        <w:autoSpaceDE/>
        <w:autoSpaceDN/>
        <w:adjustRightInd/>
        <w:spacing w:after="160" w:line="259" w:lineRule="auto"/>
        <w:textAlignment w:val="auto"/>
        <w:rPr>
          <w:rFonts w:ascii="Arial" w:hAnsi="Arial" w:cs="Arial"/>
          <w:b/>
          <w:bCs/>
          <w:sz w:val="24"/>
          <w:szCs w:val="24"/>
        </w:rPr>
      </w:pPr>
      <w:r>
        <w:rPr>
          <w:rFonts w:ascii="Arial" w:hAnsi="Arial" w:cs="Arial"/>
          <w:b/>
          <w:bCs/>
          <w:sz w:val="24"/>
          <w:szCs w:val="24"/>
        </w:rPr>
        <w:br w:type="page"/>
      </w:r>
    </w:p>
    <w:p w14:paraId="47267E74" w14:textId="76FEBBCB" w:rsidR="00A02749" w:rsidRPr="008C676E" w:rsidRDefault="004305A8" w:rsidP="00286C5E">
      <w:pPr>
        <w:spacing w:line="480" w:lineRule="auto"/>
        <w:rPr>
          <w:rFonts w:ascii="Arial" w:hAnsi="Arial" w:cs="Arial"/>
          <w:b/>
          <w:bCs/>
          <w:sz w:val="24"/>
          <w:szCs w:val="24"/>
        </w:rPr>
      </w:pPr>
      <w:bookmarkStart w:id="9" w:name="_GoBack"/>
      <w:bookmarkEnd w:id="9"/>
      <w:r w:rsidRPr="008C676E">
        <w:rPr>
          <w:rFonts w:ascii="Arial" w:hAnsi="Arial" w:cs="Arial"/>
          <w:b/>
          <w:bCs/>
          <w:sz w:val="24"/>
          <w:szCs w:val="24"/>
        </w:rPr>
        <w:lastRenderedPageBreak/>
        <w:t>Supplementary files</w:t>
      </w:r>
    </w:p>
    <w:p w14:paraId="64492454" w14:textId="6F99FDA2" w:rsidR="002C0AA1" w:rsidRDefault="008C676E" w:rsidP="000D17D0">
      <w:pPr>
        <w:spacing w:line="480" w:lineRule="auto"/>
        <w:rPr>
          <w:rFonts w:ascii="Arial" w:hAnsi="Arial" w:cs="Arial"/>
          <w:b/>
          <w:bCs/>
          <w:sz w:val="24"/>
          <w:szCs w:val="24"/>
        </w:rPr>
      </w:pPr>
      <w:r w:rsidRPr="00A74601">
        <w:rPr>
          <w:rFonts w:ascii="Arial" w:hAnsi="Arial" w:cs="Arial"/>
          <w:b/>
          <w:bCs/>
          <w:sz w:val="24"/>
          <w:szCs w:val="24"/>
        </w:rPr>
        <w:t>S</w:t>
      </w:r>
      <w:r w:rsidR="002C0AA1">
        <w:rPr>
          <w:rFonts w:ascii="Arial" w:hAnsi="Arial" w:cs="Arial"/>
          <w:b/>
          <w:bCs/>
          <w:sz w:val="24"/>
          <w:szCs w:val="24"/>
        </w:rPr>
        <w:t>upplem</w:t>
      </w:r>
      <w:r w:rsidR="00DB18DC">
        <w:rPr>
          <w:rFonts w:ascii="Arial" w:hAnsi="Arial" w:cs="Arial"/>
          <w:b/>
          <w:bCs/>
          <w:sz w:val="24"/>
          <w:szCs w:val="24"/>
        </w:rPr>
        <w:t>e</w:t>
      </w:r>
      <w:r w:rsidR="002C0AA1">
        <w:rPr>
          <w:rFonts w:ascii="Arial" w:hAnsi="Arial" w:cs="Arial"/>
          <w:b/>
          <w:bCs/>
          <w:sz w:val="24"/>
          <w:szCs w:val="24"/>
        </w:rPr>
        <w:t xml:space="preserve">ntary text. </w:t>
      </w:r>
      <w:r w:rsidR="00DB18DC" w:rsidRPr="00DB18DC">
        <w:rPr>
          <w:rFonts w:ascii="Arial" w:hAnsi="Arial" w:cs="Arial"/>
          <w:sz w:val="24"/>
          <w:szCs w:val="24"/>
        </w:rPr>
        <w:t>Supplementary methods.</w:t>
      </w:r>
    </w:p>
    <w:p w14:paraId="455E5B61" w14:textId="77777777" w:rsidR="002C0AA1" w:rsidRDefault="002C0AA1" w:rsidP="000D17D0">
      <w:pPr>
        <w:spacing w:line="480" w:lineRule="auto"/>
        <w:rPr>
          <w:rFonts w:ascii="Arial" w:hAnsi="Arial" w:cs="Arial"/>
          <w:b/>
          <w:bCs/>
          <w:sz w:val="24"/>
          <w:szCs w:val="24"/>
        </w:rPr>
      </w:pPr>
    </w:p>
    <w:p w14:paraId="7B82E76F" w14:textId="71D2066C" w:rsidR="008C676E" w:rsidRDefault="002C0AA1" w:rsidP="000D17D0">
      <w:pPr>
        <w:spacing w:line="480" w:lineRule="auto"/>
        <w:rPr>
          <w:rFonts w:ascii="Arial" w:hAnsi="Arial" w:cs="Arial"/>
          <w:sz w:val="24"/>
          <w:szCs w:val="24"/>
        </w:rPr>
      </w:pPr>
      <w:r>
        <w:rPr>
          <w:rFonts w:ascii="Arial" w:hAnsi="Arial" w:cs="Arial"/>
          <w:b/>
          <w:bCs/>
          <w:sz w:val="24"/>
          <w:szCs w:val="24"/>
        </w:rPr>
        <w:t>S</w:t>
      </w:r>
      <w:r w:rsidR="008C676E" w:rsidRPr="00A74601">
        <w:rPr>
          <w:rFonts w:ascii="Arial" w:hAnsi="Arial" w:cs="Arial"/>
          <w:b/>
          <w:bCs/>
          <w:sz w:val="24"/>
          <w:szCs w:val="24"/>
        </w:rPr>
        <w:t>upplementary Table 1.</w:t>
      </w:r>
      <w:r w:rsidR="008C676E">
        <w:rPr>
          <w:rFonts w:ascii="Arial" w:hAnsi="Arial" w:cs="Arial"/>
          <w:sz w:val="24"/>
          <w:szCs w:val="24"/>
        </w:rPr>
        <w:t xml:space="preserve"> Meta-data of all </w:t>
      </w:r>
      <w:r w:rsidR="008C676E" w:rsidRPr="000C48B6">
        <w:rPr>
          <w:rFonts w:ascii="Arial" w:hAnsi="Arial" w:cs="Arial"/>
          <w:i/>
          <w:sz w:val="24"/>
          <w:szCs w:val="24"/>
        </w:rPr>
        <w:t>Salmonella</w:t>
      </w:r>
      <w:r w:rsidR="008C676E">
        <w:rPr>
          <w:rFonts w:ascii="Arial" w:hAnsi="Arial" w:cs="Arial"/>
          <w:sz w:val="24"/>
          <w:szCs w:val="24"/>
        </w:rPr>
        <w:t xml:space="preserve"> isolates from GEMS, including antibiotic susceptibility data and accession numbers of the 235 genomes that met quality control standards.</w:t>
      </w:r>
    </w:p>
    <w:p w14:paraId="78CA9FB5" w14:textId="77777777" w:rsidR="008C676E" w:rsidRDefault="008C676E" w:rsidP="000D17D0">
      <w:pPr>
        <w:spacing w:line="480" w:lineRule="auto"/>
        <w:rPr>
          <w:rFonts w:ascii="Arial" w:hAnsi="Arial" w:cs="Arial"/>
          <w:sz w:val="24"/>
          <w:szCs w:val="24"/>
        </w:rPr>
      </w:pPr>
    </w:p>
    <w:p w14:paraId="6301D359" w14:textId="33A68B1A" w:rsidR="000D17D0" w:rsidRDefault="000D17D0" w:rsidP="000D17D0">
      <w:pPr>
        <w:spacing w:line="480" w:lineRule="auto"/>
        <w:rPr>
          <w:rFonts w:ascii="Arial" w:hAnsi="Arial" w:cs="Arial"/>
          <w:sz w:val="24"/>
          <w:szCs w:val="24"/>
        </w:rPr>
      </w:pPr>
      <w:r w:rsidRPr="00A74601">
        <w:rPr>
          <w:rFonts w:ascii="Arial" w:hAnsi="Arial" w:cs="Arial"/>
          <w:b/>
          <w:bCs/>
          <w:sz w:val="24"/>
          <w:szCs w:val="24"/>
        </w:rPr>
        <w:t xml:space="preserve">Supplementary Table </w:t>
      </w:r>
      <w:r w:rsidR="008C676E" w:rsidRPr="00A74601">
        <w:rPr>
          <w:rFonts w:ascii="Arial" w:hAnsi="Arial" w:cs="Arial"/>
          <w:b/>
          <w:bCs/>
          <w:sz w:val="24"/>
          <w:szCs w:val="24"/>
        </w:rPr>
        <w:t>2</w:t>
      </w:r>
      <w:r w:rsidRPr="00A74601">
        <w:rPr>
          <w:rFonts w:ascii="Arial" w:hAnsi="Arial" w:cs="Arial"/>
          <w:b/>
          <w:bCs/>
          <w:sz w:val="24"/>
          <w:szCs w:val="24"/>
        </w:rPr>
        <w:t>.</w:t>
      </w:r>
      <w:r w:rsidRPr="008C676E">
        <w:rPr>
          <w:rFonts w:ascii="Arial" w:hAnsi="Arial" w:cs="Arial"/>
          <w:sz w:val="24"/>
          <w:szCs w:val="24"/>
        </w:rPr>
        <w:t xml:space="preserve"> Odds ratios for various </w:t>
      </w:r>
      <w:r w:rsidRPr="008C676E">
        <w:rPr>
          <w:rFonts w:ascii="Arial" w:hAnsi="Arial" w:cs="Arial"/>
          <w:i/>
          <w:iCs/>
          <w:sz w:val="24"/>
          <w:szCs w:val="24"/>
        </w:rPr>
        <w:t>Salmonella</w:t>
      </w:r>
      <w:r w:rsidRPr="008C676E">
        <w:rPr>
          <w:rFonts w:ascii="Arial" w:hAnsi="Arial" w:cs="Arial"/>
          <w:sz w:val="24"/>
          <w:szCs w:val="24"/>
        </w:rPr>
        <w:t xml:space="preserve"> serovars identified in stools</w:t>
      </w:r>
      <w:r w:rsidR="0038024A">
        <w:rPr>
          <w:rFonts w:ascii="Arial" w:hAnsi="Arial" w:cs="Arial"/>
          <w:sz w:val="24"/>
          <w:szCs w:val="24"/>
        </w:rPr>
        <w:t>.</w:t>
      </w:r>
      <w:r w:rsidRPr="008C676E">
        <w:rPr>
          <w:rFonts w:ascii="Arial" w:hAnsi="Arial" w:cs="Arial"/>
          <w:sz w:val="24"/>
          <w:szCs w:val="24"/>
        </w:rPr>
        <w:t xml:space="preserve"> </w:t>
      </w:r>
    </w:p>
    <w:p w14:paraId="2EF561C7" w14:textId="1DF27E0C" w:rsidR="00791AC3" w:rsidRDefault="00791AC3" w:rsidP="000D17D0">
      <w:pPr>
        <w:spacing w:line="480" w:lineRule="auto"/>
        <w:rPr>
          <w:rFonts w:ascii="Arial" w:hAnsi="Arial" w:cs="Arial"/>
          <w:sz w:val="24"/>
          <w:szCs w:val="24"/>
        </w:rPr>
      </w:pPr>
    </w:p>
    <w:p w14:paraId="7ADA52F2" w14:textId="6AE6595E" w:rsidR="005912F2" w:rsidRPr="008C676E" w:rsidRDefault="005912F2" w:rsidP="000D17D0">
      <w:pPr>
        <w:spacing w:line="480" w:lineRule="auto"/>
        <w:rPr>
          <w:rFonts w:ascii="Arial" w:hAnsi="Arial" w:cs="Arial"/>
          <w:sz w:val="24"/>
          <w:szCs w:val="24"/>
        </w:rPr>
      </w:pPr>
    </w:p>
    <w:sectPr w:rsidR="005912F2" w:rsidRPr="008C676E" w:rsidSect="00772A02">
      <w:pgSz w:w="12240" w:h="15840"/>
      <w:pgMar w:top="1440" w:right="1440" w:bottom="1440" w:left="1440" w:header="720" w:footer="720" w:gutter="0"/>
      <w:lnNumType w:countBy="1" w:restart="continuous"/>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CF116" w16cex:dateUtc="2020-07-30T11:11:00Z"/>
  <w16cex:commentExtensible w16cex:durableId="22CCF26F" w16cex:dateUtc="2020-07-30T11:17:00Z"/>
  <w16cex:commentExtensible w16cex:durableId="22CCF28A" w16cex:dateUtc="2020-07-30T11:17:00Z"/>
  <w16cex:commentExtensible w16cex:durableId="22CCF42A" w16cex:dateUtc="2020-07-30T11:24:00Z"/>
  <w16cex:commentExtensible w16cex:durableId="22CCF5A4" w16cex:dateUtc="2020-07-30T11:30:00Z"/>
  <w16cex:commentExtensible w16cex:durableId="22CD00E4" w16cex:dateUtc="2020-07-30T12:18:00Z"/>
  <w16cex:commentExtensible w16cex:durableId="22CCF934" w16cex:dateUtc="2020-07-30T11: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B9A89" w14:textId="77777777" w:rsidR="00943FC8" w:rsidRDefault="00943FC8" w:rsidP="0088060A">
      <w:r>
        <w:separator/>
      </w:r>
    </w:p>
  </w:endnote>
  <w:endnote w:type="continuationSeparator" w:id="0">
    <w:p w14:paraId="6032D5AA" w14:textId="77777777" w:rsidR="00943FC8" w:rsidRDefault="00943FC8" w:rsidP="00880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7549569"/>
      <w:docPartObj>
        <w:docPartGallery w:val="Page Numbers (Bottom of Page)"/>
        <w:docPartUnique/>
      </w:docPartObj>
    </w:sdtPr>
    <w:sdtEndPr>
      <w:rPr>
        <w:noProof/>
      </w:rPr>
    </w:sdtEndPr>
    <w:sdtContent>
      <w:p w14:paraId="3490089A" w14:textId="16DBEA3A" w:rsidR="00D87751" w:rsidRDefault="00D87751">
        <w:pPr>
          <w:pStyle w:val="Footer"/>
          <w:jc w:val="right"/>
        </w:pPr>
        <w:r>
          <w:fldChar w:fldCharType="begin"/>
        </w:r>
        <w:r>
          <w:instrText xml:space="preserve"> PAGE   \* MERGEFORMAT </w:instrText>
        </w:r>
        <w:r>
          <w:fldChar w:fldCharType="separate"/>
        </w:r>
        <w:r>
          <w:rPr>
            <w:noProof/>
          </w:rPr>
          <w:t>40</w:t>
        </w:r>
        <w:r>
          <w:rPr>
            <w:noProof/>
          </w:rPr>
          <w:fldChar w:fldCharType="end"/>
        </w:r>
      </w:p>
    </w:sdtContent>
  </w:sdt>
  <w:p w14:paraId="219933BD" w14:textId="77777777" w:rsidR="00D87751" w:rsidRDefault="00D8775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50192" w14:textId="77777777" w:rsidR="00943FC8" w:rsidRDefault="00943FC8" w:rsidP="0088060A">
      <w:r>
        <w:separator/>
      </w:r>
    </w:p>
  </w:footnote>
  <w:footnote w:type="continuationSeparator" w:id="0">
    <w:p w14:paraId="0F13E353" w14:textId="77777777" w:rsidR="00943FC8" w:rsidRDefault="00943FC8" w:rsidP="008806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B1A82"/>
    <w:multiLevelType w:val="hybridMultilevel"/>
    <w:tmpl w:val="6752106E"/>
    <w:lvl w:ilvl="0" w:tplc="BD62F7DC">
      <w:start w:val="1"/>
      <w:numFmt w:val="decimal"/>
      <w:lvlText w:val="%1."/>
      <w:lvlJc w:val="left"/>
      <w:pPr>
        <w:ind w:left="720" w:hanging="360"/>
      </w:pPr>
      <w:rPr>
        <w:rFonts w:ascii="Arial" w:hAnsi="Arial" w:cs="Aria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4D741EA9"/>
    <w:multiLevelType w:val="multilevel"/>
    <w:tmpl w:val="EC868F70"/>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525378C1"/>
    <w:multiLevelType w:val="hybridMultilevel"/>
    <w:tmpl w:val="C890C6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s-ES" w:vendorID="64" w:dllVersion="6" w:nlCheck="1" w:checkStyle="0"/>
  <w:activeWritingStyle w:appName="MSWord" w:lang="en-US" w:vendorID="64" w:dllVersion="6" w:nlCheck="1" w:checkStyle="1"/>
  <w:activeWritingStyle w:appName="MSWord" w:lang="en-US" w:vendorID="64" w:dllVersion="0" w:nlCheck="1" w:checkStyle="0"/>
  <w:activeWritingStyle w:appName="MSWord" w:lang="en-GB" w:vendorID="64" w:dllVersion="6" w:nlCheck="1" w:checkStyle="1"/>
  <w:activeWritingStyle w:appName="MSWord" w:lang="es-E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s-ES"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fr-FR" w:vendorID="64" w:dllVersion="6" w:nlCheck="1" w:checkStyle="0"/>
  <w:activeWritingStyle w:appName="MSWord" w:lang="fr-FR" w:vendorID="64" w:dllVersion="0" w:nlCheck="1" w:checkStyle="0"/>
  <w:activeWritingStyle w:appName="MSWord" w:lang="en-GB" w:vendorID="64" w:dllVersion="4096" w:nlCheck="1" w:checkStyle="0"/>
  <w:activeWritingStyle w:appName="MSWord" w:lang="es-CL" w:vendorID="64" w:dllVersion="6" w:nlCheck="1" w:checkStyle="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9A5311B-0E6A-4CCB-995F-871558D87B25}"/>
    <w:docVar w:name="dgnword-eventsink" w:val="1928057545616"/>
    <w:docVar w:name="EN.InstantFormat" w:val="&lt;ENInstantFormat&gt;&lt;Enabled&gt;1&lt;/Enabled&gt;&lt;ScanUnformatted&gt;1&lt;/ScanUnformatted&gt;&lt;ScanChanges&gt;1&lt;/ScanChanges&gt;&lt;Suspended&gt;0&lt;/Suspended&gt;&lt;/ENInstantFormat&gt;"/>
    <w:docVar w:name="EN.Layout" w:val="&lt;ENLayout&gt;&lt;Style&gt;Clin Infectious Disease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f99s5vr9awp2hedfv1p5wzi5ewwpzd5xva5&quot;&gt;My EndNote Library Copy&lt;record-ids&gt;&lt;item&gt;1&lt;/item&gt;&lt;item&gt;4&lt;/item&gt;&lt;item&gt;48&lt;/item&gt;&lt;item&gt;52&lt;/item&gt;&lt;item&gt;53&lt;/item&gt;&lt;item&gt;54&lt;/item&gt;&lt;item&gt;57&lt;/item&gt;&lt;item&gt;59&lt;/item&gt;&lt;item&gt;60&lt;/item&gt;&lt;item&gt;65&lt;/item&gt;&lt;item&gt;100&lt;/item&gt;&lt;item&gt;112&lt;/item&gt;&lt;item&gt;113&lt;/item&gt;&lt;item&gt;115&lt;/item&gt;&lt;item&gt;123&lt;/item&gt;&lt;item&gt;125&lt;/item&gt;&lt;item&gt;126&lt;/item&gt;&lt;item&gt;128&lt;/item&gt;&lt;item&gt;132&lt;/item&gt;&lt;item&gt;133&lt;/item&gt;&lt;item&gt;136&lt;/item&gt;&lt;item&gt;140&lt;/item&gt;&lt;item&gt;142&lt;/item&gt;&lt;item&gt;145&lt;/item&gt;&lt;item&gt;146&lt;/item&gt;&lt;item&gt;147&lt;/item&gt;&lt;item&gt;148&lt;/item&gt;&lt;item&gt;176&lt;/item&gt;&lt;item&gt;177&lt;/item&gt;&lt;item&gt;189&lt;/item&gt;&lt;item&gt;199&lt;/item&gt;&lt;item&gt;230&lt;/item&gt;&lt;item&gt;238&lt;/item&gt;&lt;item&gt;268&lt;/item&gt;&lt;item&gt;269&lt;/item&gt;&lt;item&gt;278&lt;/item&gt;&lt;item&gt;280&lt;/item&gt;&lt;item&gt;285&lt;/item&gt;&lt;item&gt;286&lt;/item&gt;&lt;/record-ids&gt;&lt;/item&gt;&lt;/Libraries&gt;"/>
  </w:docVars>
  <w:rsids>
    <w:rsidRoot w:val="001E5309"/>
    <w:rsid w:val="000000C6"/>
    <w:rsid w:val="00000302"/>
    <w:rsid w:val="00000726"/>
    <w:rsid w:val="0000115E"/>
    <w:rsid w:val="000039DB"/>
    <w:rsid w:val="00003BED"/>
    <w:rsid w:val="00004206"/>
    <w:rsid w:val="000043B4"/>
    <w:rsid w:val="00005A0B"/>
    <w:rsid w:val="00006321"/>
    <w:rsid w:val="00007381"/>
    <w:rsid w:val="00007A48"/>
    <w:rsid w:val="00007DDF"/>
    <w:rsid w:val="00011913"/>
    <w:rsid w:val="000130E6"/>
    <w:rsid w:val="000144EB"/>
    <w:rsid w:val="0001453E"/>
    <w:rsid w:val="000146FA"/>
    <w:rsid w:val="0001529D"/>
    <w:rsid w:val="00015B87"/>
    <w:rsid w:val="000166AF"/>
    <w:rsid w:val="00016744"/>
    <w:rsid w:val="000169E8"/>
    <w:rsid w:val="00016E1F"/>
    <w:rsid w:val="00016F85"/>
    <w:rsid w:val="000176F6"/>
    <w:rsid w:val="00020540"/>
    <w:rsid w:val="000212DC"/>
    <w:rsid w:val="000218EA"/>
    <w:rsid w:val="00021953"/>
    <w:rsid w:val="00021EDD"/>
    <w:rsid w:val="0002228A"/>
    <w:rsid w:val="0002256D"/>
    <w:rsid w:val="000233FC"/>
    <w:rsid w:val="000235EA"/>
    <w:rsid w:val="0002386E"/>
    <w:rsid w:val="00023AFF"/>
    <w:rsid w:val="00023FC5"/>
    <w:rsid w:val="00024575"/>
    <w:rsid w:val="000246E9"/>
    <w:rsid w:val="00026692"/>
    <w:rsid w:val="00026834"/>
    <w:rsid w:val="00026B1E"/>
    <w:rsid w:val="00027614"/>
    <w:rsid w:val="00031963"/>
    <w:rsid w:val="00032719"/>
    <w:rsid w:val="00033F83"/>
    <w:rsid w:val="0003461D"/>
    <w:rsid w:val="000353EA"/>
    <w:rsid w:val="00035A9F"/>
    <w:rsid w:val="00035B33"/>
    <w:rsid w:val="00036889"/>
    <w:rsid w:val="00036B7E"/>
    <w:rsid w:val="00037007"/>
    <w:rsid w:val="0003749B"/>
    <w:rsid w:val="0003780C"/>
    <w:rsid w:val="0004091F"/>
    <w:rsid w:val="00040C64"/>
    <w:rsid w:val="00042002"/>
    <w:rsid w:val="0004301D"/>
    <w:rsid w:val="00043450"/>
    <w:rsid w:val="00043D9C"/>
    <w:rsid w:val="000449A0"/>
    <w:rsid w:val="00044AE6"/>
    <w:rsid w:val="00045601"/>
    <w:rsid w:val="00045673"/>
    <w:rsid w:val="00045955"/>
    <w:rsid w:val="00045B79"/>
    <w:rsid w:val="000468FF"/>
    <w:rsid w:val="00046BAD"/>
    <w:rsid w:val="00046FF8"/>
    <w:rsid w:val="00050561"/>
    <w:rsid w:val="00050579"/>
    <w:rsid w:val="00050E6F"/>
    <w:rsid w:val="00052E8E"/>
    <w:rsid w:val="00053159"/>
    <w:rsid w:val="0005365D"/>
    <w:rsid w:val="000538AD"/>
    <w:rsid w:val="0005399A"/>
    <w:rsid w:val="00054127"/>
    <w:rsid w:val="00054443"/>
    <w:rsid w:val="00056A7E"/>
    <w:rsid w:val="00056AEB"/>
    <w:rsid w:val="00056BFD"/>
    <w:rsid w:val="000573FC"/>
    <w:rsid w:val="000577F9"/>
    <w:rsid w:val="00057A80"/>
    <w:rsid w:val="00057BAA"/>
    <w:rsid w:val="00057E72"/>
    <w:rsid w:val="0006063A"/>
    <w:rsid w:val="00060B4E"/>
    <w:rsid w:val="000612AD"/>
    <w:rsid w:val="00061E63"/>
    <w:rsid w:val="000633B4"/>
    <w:rsid w:val="00064115"/>
    <w:rsid w:val="000643EC"/>
    <w:rsid w:val="0006487F"/>
    <w:rsid w:val="00064E2E"/>
    <w:rsid w:val="000658DF"/>
    <w:rsid w:val="00066023"/>
    <w:rsid w:val="00066228"/>
    <w:rsid w:val="0006644C"/>
    <w:rsid w:val="00066EE2"/>
    <w:rsid w:val="000674FC"/>
    <w:rsid w:val="00067B39"/>
    <w:rsid w:val="00070164"/>
    <w:rsid w:val="000708B2"/>
    <w:rsid w:val="00071149"/>
    <w:rsid w:val="0007182E"/>
    <w:rsid w:val="00071892"/>
    <w:rsid w:val="0007189C"/>
    <w:rsid w:val="000728D0"/>
    <w:rsid w:val="00072FE7"/>
    <w:rsid w:val="00073392"/>
    <w:rsid w:val="00073633"/>
    <w:rsid w:val="00073A3F"/>
    <w:rsid w:val="00073DBD"/>
    <w:rsid w:val="00074F10"/>
    <w:rsid w:val="000760F9"/>
    <w:rsid w:val="000763F8"/>
    <w:rsid w:val="000765D0"/>
    <w:rsid w:val="000776DF"/>
    <w:rsid w:val="00077703"/>
    <w:rsid w:val="00077EB6"/>
    <w:rsid w:val="00080099"/>
    <w:rsid w:val="00082121"/>
    <w:rsid w:val="0008264B"/>
    <w:rsid w:val="00083405"/>
    <w:rsid w:val="00084F94"/>
    <w:rsid w:val="000850E3"/>
    <w:rsid w:val="0008527A"/>
    <w:rsid w:val="000864A0"/>
    <w:rsid w:val="00086E13"/>
    <w:rsid w:val="00087099"/>
    <w:rsid w:val="0009087E"/>
    <w:rsid w:val="000909B7"/>
    <w:rsid w:val="00090C24"/>
    <w:rsid w:val="00091990"/>
    <w:rsid w:val="00091F8D"/>
    <w:rsid w:val="00092373"/>
    <w:rsid w:val="00092E58"/>
    <w:rsid w:val="000932E2"/>
    <w:rsid w:val="0009354F"/>
    <w:rsid w:val="000953EC"/>
    <w:rsid w:val="00095946"/>
    <w:rsid w:val="0009597B"/>
    <w:rsid w:val="0009602A"/>
    <w:rsid w:val="00096050"/>
    <w:rsid w:val="0009665D"/>
    <w:rsid w:val="0009707D"/>
    <w:rsid w:val="000974F7"/>
    <w:rsid w:val="000978F5"/>
    <w:rsid w:val="00097CD8"/>
    <w:rsid w:val="000A025E"/>
    <w:rsid w:val="000A08E3"/>
    <w:rsid w:val="000A0BFC"/>
    <w:rsid w:val="000A1DCF"/>
    <w:rsid w:val="000A20F1"/>
    <w:rsid w:val="000A3C62"/>
    <w:rsid w:val="000A3D6A"/>
    <w:rsid w:val="000A428B"/>
    <w:rsid w:val="000A45BC"/>
    <w:rsid w:val="000A5D0B"/>
    <w:rsid w:val="000A62CC"/>
    <w:rsid w:val="000A6477"/>
    <w:rsid w:val="000A6DAB"/>
    <w:rsid w:val="000A7294"/>
    <w:rsid w:val="000B09C4"/>
    <w:rsid w:val="000B3557"/>
    <w:rsid w:val="000B400A"/>
    <w:rsid w:val="000B409B"/>
    <w:rsid w:val="000B45F6"/>
    <w:rsid w:val="000B4889"/>
    <w:rsid w:val="000B6638"/>
    <w:rsid w:val="000C22B7"/>
    <w:rsid w:val="000C2375"/>
    <w:rsid w:val="000C2392"/>
    <w:rsid w:val="000C27EB"/>
    <w:rsid w:val="000C286B"/>
    <w:rsid w:val="000C28C2"/>
    <w:rsid w:val="000C2C01"/>
    <w:rsid w:val="000C32E6"/>
    <w:rsid w:val="000C3E7E"/>
    <w:rsid w:val="000C4232"/>
    <w:rsid w:val="000C469B"/>
    <w:rsid w:val="000C5329"/>
    <w:rsid w:val="000C599E"/>
    <w:rsid w:val="000C6038"/>
    <w:rsid w:val="000C644D"/>
    <w:rsid w:val="000C65D3"/>
    <w:rsid w:val="000C7F26"/>
    <w:rsid w:val="000D046F"/>
    <w:rsid w:val="000D17D0"/>
    <w:rsid w:val="000D1D9D"/>
    <w:rsid w:val="000D2170"/>
    <w:rsid w:val="000D2614"/>
    <w:rsid w:val="000D2905"/>
    <w:rsid w:val="000D2A79"/>
    <w:rsid w:val="000D328A"/>
    <w:rsid w:val="000D421C"/>
    <w:rsid w:val="000D4820"/>
    <w:rsid w:val="000D5968"/>
    <w:rsid w:val="000D6DDF"/>
    <w:rsid w:val="000D72F2"/>
    <w:rsid w:val="000D74C6"/>
    <w:rsid w:val="000E0B80"/>
    <w:rsid w:val="000E0DD0"/>
    <w:rsid w:val="000E22BF"/>
    <w:rsid w:val="000E232A"/>
    <w:rsid w:val="000E2552"/>
    <w:rsid w:val="000E2FE7"/>
    <w:rsid w:val="000E4245"/>
    <w:rsid w:val="000E56EA"/>
    <w:rsid w:val="000E56F5"/>
    <w:rsid w:val="000F0023"/>
    <w:rsid w:val="000F0BA6"/>
    <w:rsid w:val="000F1574"/>
    <w:rsid w:val="000F15E4"/>
    <w:rsid w:val="000F196D"/>
    <w:rsid w:val="000F1EF4"/>
    <w:rsid w:val="000F1FD1"/>
    <w:rsid w:val="000F2594"/>
    <w:rsid w:val="000F3371"/>
    <w:rsid w:val="000F3A69"/>
    <w:rsid w:val="000F3DAB"/>
    <w:rsid w:val="000F3DE9"/>
    <w:rsid w:val="000F4359"/>
    <w:rsid w:val="000F6091"/>
    <w:rsid w:val="000F62BE"/>
    <w:rsid w:val="00101638"/>
    <w:rsid w:val="00101D7F"/>
    <w:rsid w:val="00102598"/>
    <w:rsid w:val="001028BE"/>
    <w:rsid w:val="001030A2"/>
    <w:rsid w:val="00103E20"/>
    <w:rsid w:val="0010442D"/>
    <w:rsid w:val="00105203"/>
    <w:rsid w:val="001052EA"/>
    <w:rsid w:val="00105EAD"/>
    <w:rsid w:val="00107D1C"/>
    <w:rsid w:val="00111714"/>
    <w:rsid w:val="00112152"/>
    <w:rsid w:val="00112D1F"/>
    <w:rsid w:val="001137F7"/>
    <w:rsid w:val="00115670"/>
    <w:rsid w:val="00115C71"/>
    <w:rsid w:val="00116A09"/>
    <w:rsid w:val="00116B38"/>
    <w:rsid w:val="00116E7B"/>
    <w:rsid w:val="001170F6"/>
    <w:rsid w:val="00117B4C"/>
    <w:rsid w:val="00117B77"/>
    <w:rsid w:val="001203B6"/>
    <w:rsid w:val="00120BAC"/>
    <w:rsid w:val="0012183C"/>
    <w:rsid w:val="001219D1"/>
    <w:rsid w:val="00121DAA"/>
    <w:rsid w:val="00122B09"/>
    <w:rsid w:val="0012337B"/>
    <w:rsid w:val="00123774"/>
    <w:rsid w:val="0012443F"/>
    <w:rsid w:val="00125AEC"/>
    <w:rsid w:val="0012636E"/>
    <w:rsid w:val="00130EB4"/>
    <w:rsid w:val="00130FF4"/>
    <w:rsid w:val="00131406"/>
    <w:rsid w:val="00131807"/>
    <w:rsid w:val="001343D6"/>
    <w:rsid w:val="00134E1E"/>
    <w:rsid w:val="001354D7"/>
    <w:rsid w:val="00135BDE"/>
    <w:rsid w:val="00136140"/>
    <w:rsid w:val="00136406"/>
    <w:rsid w:val="00136C33"/>
    <w:rsid w:val="0013748F"/>
    <w:rsid w:val="001377A1"/>
    <w:rsid w:val="00141138"/>
    <w:rsid w:val="0014346B"/>
    <w:rsid w:val="0014404D"/>
    <w:rsid w:val="00144848"/>
    <w:rsid w:val="00144E37"/>
    <w:rsid w:val="00145A29"/>
    <w:rsid w:val="00145D77"/>
    <w:rsid w:val="00145E50"/>
    <w:rsid w:val="00145E77"/>
    <w:rsid w:val="001467AD"/>
    <w:rsid w:val="001472CC"/>
    <w:rsid w:val="001501C9"/>
    <w:rsid w:val="00150F06"/>
    <w:rsid w:val="00150FF2"/>
    <w:rsid w:val="001516A3"/>
    <w:rsid w:val="00152340"/>
    <w:rsid w:val="0015258F"/>
    <w:rsid w:val="00152BCD"/>
    <w:rsid w:val="00152FE7"/>
    <w:rsid w:val="00153381"/>
    <w:rsid w:val="0015481B"/>
    <w:rsid w:val="00154DCA"/>
    <w:rsid w:val="001553C3"/>
    <w:rsid w:val="0015598E"/>
    <w:rsid w:val="00155F89"/>
    <w:rsid w:val="001561F7"/>
    <w:rsid w:val="0015641F"/>
    <w:rsid w:val="00156501"/>
    <w:rsid w:val="0015677D"/>
    <w:rsid w:val="001570F8"/>
    <w:rsid w:val="0015737F"/>
    <w:rsid w:val="00157DF9"/>
    <w:rsid w:val="001600FB"/>
    <w:rsid w:val="0016024C"/>
    <w:rsid w:val="0016029B"/>
    <w:rsid w:val="00160801"/>
    <w:rsid w:val="00161A9B"/>
    <w:rsid w:val="00161C49"/>
    <w:rsid w:val="0016288E"/>
    <w:rsid w:val="001635DB"/>
    <w:rsid w:val="00163F1F"/>
    <w:rsid w:val="00164385"/>
    <w:rsid w:val="001643A4"/>
    <w:rsid w:val="001653FB"/>
    <w:rsid w:val="00166003"/>
    <w:rsid w:val="00166D93"/>
    <w:rsid w:val="001672E6"/>
    <w:rsid w:val="00170403"/>
    <w:rsid w:val="00170A0C"/>
    <w:rsid w:val="001716A2"/>
    <w:rsid w:val="00171937"/>
    <w:rsid w:val="001722F0"/>
    <w:rsid w:val="00172813"/>
    <w:rsid w:val="00172BC3"/>
    <w:rsid w:val="00173825"/>
    <w:rsid w:val="001745AB"/>
    <w:rsid w:val="00174AF6"/>
    <w:rsid w:val="00176C21"/>
    <w:rsid w:val="00176DCB"/>
    <w:rsid w:val="0017725A"/>
    <w:rsid w:val="0017734A"/>
    <w:rsid w:val="001802CA"/>
    <w:rsid w:val="00180D70"/>
    <w:rsid w:val="001812DE"/>
    <w:rsid w:val="001827DB"/>
    <w:rsid w:val="001827E5"/>
    <w:rsid w:val="0018402C"/>
    <w:rsid w:val="001850F6"/>
    <w:rsid w:val="00185265"/>
    <w:rsid w:val="00185692"/>
    <w:rsid w:val="00185B5D"/>
    <w:rsid w:val="00186034"/>
    <w:rsid w:val="0018657D"/>
    <w:rsid w:val="0018785C"/>
    <w:rsid w:val="00187D0B"/>
    <w:rsid w:val="001908A3"/>
    <w:rsid w:val="001909A9"/>
    <w:rsid w:val="001913C6"/>
    <w:rsid w:val="00191C19"/>
    <w:rsid w:val="00192270"/>
    <w:rsid w:val="001923CC"/>
    <w:rsid w:val="00192650"/>
    <w:rsid w:val="00192F0C"/>
    <w:rsid w:val="00193336"/>
    <w:rsid w:val="001940BA"/>
    <w:rsid w:val="00194C65"/>
    <w:rsid w:val="001955B1"/>
    <w:rsid w:val="0019613B"/>
    <w:rsid w:val="001968DD"/>
    <w:rsid w:val="00196D11"/>
    <w:rsid w:val="001978B6"/>
    <w:rsid w:val="00197BDE"/>
    <w:rsid w:val="001A02B8"/>
    <w:rsid w:val="001A0741"/>
    <w:rsid w:val="001A1F82"/>
    <w:rsid w:val="001A2B48"/>
    <w:rsid w:val="001A2BC7"/>
    <w:rsid w:val="001A2F69"/>
    <w:rsid w:val="001A3C9F"/>
    <w:rsid w:val="001A4D52"/>
    <w:rsid w:val="001A4DED"/>
    <w:rsid w:val="001A60F3"/>
    <w:rsid w:val="001A660B"/>
    <w:rsid w:val="001A7636"/>
    <w:rsid w:val="001B0E04"/>
    <w:rsid w:val="001B1161"/>
    <w:rsid w:val="001B1E1C"/>
    <w:rsid w:val="001B2789"/>
    <w:rsid w:val="001B3205"/>
    <w:rsid w:val="001B3996"/>
    <w:rsid w:val="001B3B0D"/>
    <w:rsid w:val="001B3EBD"/>
    <w:rsid w:val="001B4B30"/>
    <w:rsid w:val="001B4C44"/>
    <w:rsid w:val="001B569B"/>
    <w:rsid w:val="001B5B84"/>
    <w:rsid w:val="001B5D84"/>
    <w:rsid w:val="001B6A62"/>
    <w:rsid w:val="001B6FC2"/>
    <w:rsid w:val="001B71DB"/>
    <w:rsid w:val="001B791C"/>
    <w:rsid w:val="001C0291"/>
    <w:rsid w:val="001C029B"/>
    <w:rsid w:val="001C0E48"/>
    <w:rsid w:val="001C1017"/>
    <w:rsid w:val="001C1AEB"/>
    <w:rsid w:val="001C1CC4"/>
    <w:rsid w:val="001C20F5"/>
    <w:rsid w:val="001C24A0"/>
    <w:rsid w:val="001C37EF"/>
    <w:rsid w:val="001C3A0B"/>
    <w:rsid w:val="001C4F77"/>
    <w:rsid w:val="001C528A"/>
    <w:rsid w:val="001C57D0"/>
    <w:rsid w:val="001C5E89"/>
    <w:rsid w:val="001C5EEA"/>
    <w:rsid w:val="001C5F31"/>
    <w:rsid w:val="001C669D"/>
    <w:rsid w:val="001D02EB"/>
    <w:rsid w:val="001D08A7"/>
    <w:rsid w:val="001D14E4"/>
    <w:rsid w:val="001D1EDE"/>
    <w:rsid w:val="001D208A"/>
    <w:rsid w:val="001D3033"/>
    <w:rsid w:val="001D347D"/>
    <w:rsid w:val="001D3C13"/>
    <w:rsid w:val="001D44DA"/>
    <w:rsid w:val="001D4634"/>
    <w:rsid w:val="001D63DD"/>
    <w:rsid w:val="001D6B55"/>
    <w:rsid w:val="001D6C30"/>
    <w:rsid w:val="001D7F75"/>
    <w:rsid w:val="001E1CA6"/>
    <w:rsid w:val="001E32A0"/>
    <w:rsid w:val="001E3A35"/>
    <w:rsid w:val="001E5309"/>
    <w:rsid w:val="001E5349"/>
    <w:rsid w:val="001E56B3"/>
    <w:rsid w:val="001E5BE2"/>
    <w:rsid w:val="001E6E6B"/>
    <w:rsid w:val="001E7441"/>
    <w:rsid w:val="001E78A0"/>
    <w:rsid w:val="001E7C20"/>
    <w:rsid w:val="001F0038"/>
    <w:rsid w:val="001F0804"/>
    <w:rsid w:val="001F0CDE"/>
    <w:rsid w:val="001F206B"/>
    <w:rsid w:val="001F216C"/>
    <w:rsid w:val="001F38D3"/>
    <w:rsid w:val="001F3E6F"/>
    <w:rsid w:val="001F4AFC"/>
    <w:rsid w:val="001F6481"/>
    <w:rsid w:val="001F690B"/>
    <w:rsid w:val="001F70C7"/>
    <w:rsid w:val="001F754B"/>
    <w:rsid w:val="001F78AD"/>
    <w:rsid w:val="00200FB7"/>
    <w:rsid w:val="00201002"/>
    <w:rsid w:val="0020186F"/>
    <w:rsid w:val="002039AB"/>
    <w:rsid w:val="00203E9F"/>
    <w:rsid w:val="0020400C"/>
    <w:rsid w:val="00204154"/>
    <w:rsid w:val="0020472A"/>
    <w:rsid w:val="00204D6D"/>
    <w:rsid w:val="00205071"/>
    <w:rsid w:val="002055D0"/>
    <w:rsid w:val="00205FE3"/>
    <w:rsid w:val="002064B3"/>
    <w:rsid w:val="00206AA5"/>
    <w:rsid w:val="00207782"/>
    <w:rsid w:val="00210065"/>
    <w:rsid w:val="002109BA"/>
    <w:rsid w:val="0021189E"/>
    <w:rsid w:val="00211956"/>
    <w:rsid w:val="00211C28"/>
    <w:rsid w:val="00211C63"/>
    <w:rsid w:val="00211CC1"/>
    <w:rsid w:val="00212BC7"/>
    <w:rsid w:val="00212D9D"/>
    <w:rsid w:val="00213B49"/>
    <w:rsid w:val="0021524D"/>
    <w:rsid w:val="00215363"/>
    <w:rsid w:val="00216195"/>
    <w:rsid w:val="00216402"/>
    <w:rsid w:val="0021654E"/>
    <w:rsid w:val="0021748F"/>
    <w:rsid w:val="00217BC4"/>
    <w:rsid w:val="00217D28"/>
    <w:rsid w:val="00217EF4"/>
    <w:rsid w:val="00221C75"/>
    <w:rsid w:val="00222B02"/>
    <w:rsid w:val="00222BEF"/>
    <w:rsid w:val="00222EC8"/>
    <w:rsid w:val="002236A0"/>
    <w:rsid w:val="0022419D"/>
    <w:rsid w:val="00225281"/>
    <w:rsid w:val="00226957"/>
    <w:rsid w:val="0022730F"/>
    <w:rsid w:val="00227C09"/>
    <w:rsid w:val="00232752"/>
    <w:rsid w:val="00232C31"/>
    <w:rsid w:val="0023443B"/>
    <w:rsid w:val="00234F4D"/>
    <w:rsid w:val="002353E3"/>
    <w:rsid w:val="002357CB"/>
    <w:rsid w:val="00235A63"/>
    <w:rsid w:val="00235B6C"/>
    <w:rsid w:val="00235EF2"/>
    <w:rsid w:val="0023645A"/>
    <w:rsid w:val="00236AC6"/>
    <w:rsid w:val="00237FBA"/>
    <w:rsid w:val="00237FFC"/>
    <w:rsid w:val="0024035E"/>
    <w:rsid w:val="00240597"/>
    <w:rsid w:val="0024092B"/>
    <w:rsid w:val="00240C97"/>
    <w:rsid w:val="00241532"/>
    <w:rsid w:val="00241FBB"/>
    <w:rsid w:val="002420B5"/>
    <w:rsid w:val="00244C7B"/>
    <w:rsid w:val="00244DB4"/>
    <w:rsid w:val="00246131"/>
    <w:rsid w:val="002479B4"/>
    <w:rsid w:val="0025064F"/>
    <w:rsid w:val="0025122F"/>
    <w:rsid w:val="00251880"/>
    <w:rsid w:val="002519A7"/>
    <w:rsid w:val="00251B16"/>
    <w:rsid w:val="00251FD0"/>
    <w:rsid w:val="002525AE"/>
    <w:rsid w:val="002525B4"/>
    <w:rsid w:val="00252835"/>
    <w:rsid w:val="00253130"/>
    <w:rsid w:val="00253F6E"/>
    <w:rsid w:val="00254061"/>
    <w:rsid w:val="00256EB9"/>
    <w:rsid w:val="00257588"/>
    <w:rsid w:val="00257F9F"/>
    <w:rsid w:val="00260274"/>
    <w:rsid w:val="0026043F"/>
    <w:rsid w:val="0026109E"/>
    <w:rsid w:val="00261204"/>
    <w:rsid w:val="0026218A"/>
    <w:rsid w:val="00262C6D"/>
    <w:rsid w:val="00263210"/>
    <w:rsid w:val="002636EA"/>
    <w:rsid w:val="00263830"/>
    <w:rsid w:val="0026395A"/>
    <w:rsid w:val="0026454C"/>
    <w:rsid w:val="00265517"/>
    <w:rsid w:val="00265EE2"/>
    <w:rsid w:val="00265F92"/>
    <w:rsid w:val="0026667F"/>
    <w:rsid w:val="002666A7"/>
    <w:rsid w:val="00266E95"/>
    <w:rsid w:val="0026733A"/>
    <w:rsid w:val="00270198"/>
    <w:rsid w:val="0027030E"/>
    <w:rsid w:val="00271764"/>
    <w:rsid w:val="002723A6"/>
    <w:rsid w:val="002727B2"/>
    <w:rsid w:val="00272A71"/>
    <w:rsid w:val="00272D20"/>
    <w:rsid w:val="002732D9"/>
    <w:rsid w:val="00274E9C"/>
    <w:rsid w:val="00275249"/>
    <w:rsid w:val="002774AB"/>
    <w:rsid w:val="00277B97"/>
    <w:rsid w:val="00277E1C"/>
    <w:rsid w:val="00280513"/>
    <w:rsid w:val="00280B68"/>
    <w:rsid w:val="00280CB3"/>
    <w:rsid w:val="00281345"/>
    <w:rsid w:val="00281C0E"/>
    <w:rsid w:val="00281D00"/>
    <w:rsid w:val="00282565"/>
    <w:rsid w:val="00282580"/>
    <w:rsid w:val="00283522"/>
    <w:rsid w:val="002846E4"/>
    <w:rsid w:val="00284837"/>
    <w:rsid w:val="00286C5E"/>
    <w:rsid w:val="002871AA"/>
    <w:rsid w:val="00290CAB"/>
    <w:rsid w:val="00290F29"/>
    <w:rsid w:val="00291C70"/>
    <w:rsid w:val="002924A9"/>
    <w:rsid w:val="00292D3D"/>
    <w:rsid w:val="00292EA1"/>
    <w:rsid w:val="00292F8B"/>
    <w:rsid w:val="00293A8E"/>
    <w:rsid w:val="00293B7F"/>
    <w:rsid w:val="0029451C"/>
    <w:rsid w:val="00294B34"/>
    <w:rsid w:val="00295CF0"/>
    <w:rsid w:val="00296F40"/>
    <w:rsid w:val="00297698"/>
    <w:rsid w:val="002A07D7"/>
    <w:rsid w:val="002A0E85"/>
    <w:rsid w:val="002A11D1"/>
    <w:rsid w:val="002A1253"/>
    <w:rsid w:val="002A24F9"/>
    <w:rsid w:val="002A2563"/>
    <w:rsid w:val="002A2585"/>
    <w:rsid w:val="002A3A70"/>
    <w:rsid w:val="002A3BC6"/>
    <w:rsid w:val="002A413E"/>
    <w:rsid w:val="002A46F3"/>
    <w:rsid w:val="002A4D8A"/>
    <w:rsid w:val="002A4F06"/>
    <w:rsid w:val="002A51FD"/>
    <w:rsid w:val="002A53B8"/>
    <w:rsid w:val="002A717C"/>
    <w:rsid w:val="002A7254"/>
    <w:rsid w:val="002A73F9"/>
    <w:rsid w:val="002A74DF"/>
    <w:rsid w:val="002A78CD"/>
    <w:rsid w:val="002A7B93"/>
    <w:rsid w:val="002B0505"/>
    <w:rsid w:val="002B090E"/>
    <w:rsid w:val="002B0B24"/>
    <w:rsid w:val="002B0F64"/>
    <w:rsid w:val="002B26DC"/>
    <w:rsid w:val="002B2D2F"/>
    <w:rsid w:val="002B301F"/>
    <w:rsid w:val="002B3732"/>
    <w:rsid w:val="002B3FAA"/>
    <w:rsid w:val="002B611C"/>
    <w:rsid w:val="002B65D2"/>
    <w:rsid w:val="002B6C22"/>
    <w:rsid w:val="002C0037"/>
    <w:rsid w:val="002C08BB"/>
    <w:rsid w:val="002C0AA1"/>
    <w:rsid w:val="002C1092"/>
    <w:rsid w:val="002C116D"/>
    <w:rsid w:val="002C1F25"/>
    <w:rsid w:val="002C2125"/>
    <w:rsid w:val="002C224B"/>
    <w:rsid w:val="002C3D61"/>
    <w:rsid w:val="002C54B4"/>
    <w:rsid w:val="002C5F0A"/>
    <w:rsid w:val="002C66B2"/>
    <w:rsid w:val="002C6A19"/>
    <w:rsid w:val="002C707C"/>
    <w:rsid w:val="002C74CE"/>
    <w:rsid w:val="002C77C1"/>
    <w:rsid w:val="002C786A"/>
    <w:rsid w:val="002D0FA2"/>
    <w:rsid w:val="002D14DE"/>
    <w:rsid w:val="002D152A"/>
    <w:rsid w:val="002D20C1"/>
    <w:rsid w:val="002D2A9A"/>
    <w:rsid w:val="002D2C81"/>
    <w:rsid w:val="002D38AB"/>
    <w:rsid w:val="002D49CC"/>
    <w:rsid w:val="002D4BD2"/>
    <w:rsid w:val="002D4E45"/>
    <w:rsid w:val="002D5027"/>
    <w:rsid w:val="002D5D14"/>
    <w:rsid w:val="002D6DB3"/>
    <w:rsid w:val="002D7AFE"/>
    <w:rsid w:val="002D7CF1"/>
    <w:rsid w:val="002D7CFD"/>
    <w:rsid w:val="002E02ED"/>
    <w:rsid w:val="002E054B"/>
    <w:rsid w:val="002E1715"/>
    <w:rsid w:val="002E248E"/>
    <w:rsid w:val="002E31EA"/>
    <w:rsid w:val="002E3CC4"/>
    <w:rsid w:val="002E3E4F"/>
    <w:rsid w:val="002E5276"/>
    <w:rsid w:val="002E616E"/>
    <w:rsid w:val="002E720E"/>
    <w:rsid w:val="002E7876"/>
    <w:rsid w:val="002E7E2A"/>
    <w:rsid w:val="002E7EC5"/>
    <w:rsid w:val="002F0178"/>
    <w:rsid w:val="002F0261"/>
    <w:rsid w:val="002F0444"/>
    <w:rsid w:val="002F18F8"/>
    <w:rsid w:val="002F2253"/>
    <w:rsid w:val="002F306F"/>
    <w:rsid w:val="002F3E7A"/>
    <w:rsid w:val="002F4124"/>
    <w:rsid w:val="002F4841"/>
    <w:rsid w:val="002F4A86"/>
    <w:rsid w:val="002F54E7"/>
    <w:rsid w:val="003002A9"/>
    <w:rsid w:val="003008A6"/>
    <w:rsid w:val="00301262"/>
    <w:rsid w:val="003025CC"/>
    <w:rsid w:val="003026B6"/>
    <w:rsid w:val="00302AC8"/>
    <w:rsid w:val="003031E0"/>
    <w:rsid w:val="00303C2E"/>
    <w:rsid w:val="00303D54"/>
    <w:rsid w:val="003042A3"/>
    <w:rsid w:val="00304CA4"/>
    <w:rsid w:val="00305044"/>
    <w:rsid w:val="003056E4"/>
    <w:rsid w:val="00305C05"/>
    <w:rsid w:val="00306075"/>
    <w:rsid w:val="00306375"/>
    <w:rsid w:val="0030669C"/>
    <w:rsid w:val="003069F6"/>
    <w:rsid w:val="00307A32"/>
    <w:rsid w:val="00307B40"/>
    <w:rsid w:val="00307CAA"/>
    <w:rsid w:val="00310074"/>
    <w:rsid w:val="00310493"/>
    <w:rsid w:val="00310504"/>
    <w:rsid w:val="003109C0"/>
    <w:rsid w:val="00310F2D"/>
    <w:rsid w:val="0031176C"/>
    <w:rsid w:val="00311805"/>
    <w:rsid w:val="00311DFC"/>
    <w:rsid w:val="00311FF5"/>
    <w:rsid w:val="003125AD"/>
    <w:rsid w:val="00313D8C"/>
    <w:rsid w:val="003148BB"/>
    <w:rsid w:val="003152C4"/>
    <w:rsid w:val="0031628D"/>
    <w:rsid w:val="00317D8E"/>
    <w:rsid w:val="003205E6"/>
    <w:rsid w:val="0032061D"/>
    <w:rsid w:val="00321FDE"/>
    <w:rsid w:val="00322612"/>
    <w:rsid w:val="0032261E"/>
    <w:rsid w:val="00322772"/>
    <w:rsid w:val="0032455B"/>
    <w:rsid w:val="003250F8"/>
    <w:rsid w:val="003258B7"/>
    <w:rsid w:val="0032626F"/>
    <w:rsid w:val="00326688"/>
    <w:rsid w:val="00326CD6"/>
    <w:rsid w:val="003277E8"/>
    <w:rsid w:val="00330C58"/>
    <w:rsid w:val="003316D9"/>
    <w:rsid w:val="00332710"/>
    <w:rsid w:val="00333396"/>
    <w:rsid w:val="0033398E"/>
    <w:rsid w:val="00333C72"/>
    <w:rsid w:val="00333CA2"/>
    <w:rsid w:val="00334382"/>
    <w:rsid w:val="00334C28"/>
    <w:rsid w:val="00336A24"/>
    <w:rsid w:val="003373C4"/>
    <w:rsid w:val="00337764"/>
    <w:rsid w:val="00337C69"/>
    <w:rsid w:val="00341340"/>
    <w:rsid w:val="00341368"/>
    <w:rsid w:val="00341F15"/>
    <w:rsid w:val="0034297D"/>
    <w:rsid w:val="00342AAD"/>
    <w:rsid w:val="003438BC"/>
    <w:rsid w:val="00343984"/>
    <w:rsid w:val="00343C9A"/>
    <w:rsid w:val="0034615F"/>
    <w:rsid w:val="003468A7"/>
    <w:rsid w:val="00347403"/>
    <w:rsid w:val="0034773B"/>
    <w:rsid w:val="0035063E"/>
    <w:rsid w:val="0035072E"/>
    <w:rsid w:val="00350EAC"/>
    <w:rsid w:val="00350F14"/>
    <w:rsid w:val="0035182B"/>
    <w:rsid w:val="00353A6B"/>
    <w:rsid w:val="00354834"/>
    <w:rsid w:val="00356B63"/>
    <w:rsid w:val="00356E80"/>
    <w:rsid w:val="00357D7B"/>
    <w:rsid w:val="003602B3"/>
    <w:rsid w:val="00360F87"/>
    <w:rsid w:val="00361001"/>
    <w:rsid w:val="00361947"/>
    <w:rsid w:val="003620FB"/>
    <w:rsid w:val="003621E0"/>
    <w:rsid w:val="003627BE"/>
    <w:rsid w:val="00363AB0"/>
    <w:rsid w:val="00363FCC"/>
    <w:rsid w:val="0036407E"/>
    <w:rsid w:val="0036426E"/>
    <w:rsid w:val="00364B6F"/>
    <w:rsid w:val="00365028"/>
    <w:rsid w:val="0036557A"/>
    <w:rsid w:val="00365BB8"/>
    <w:rsid w:val="00366692"/>
    <w:rsid w:val="00366EC1"/>
    <w:rsid w:val="00367122"/>
    <w:rsid w:val="00367136"/>
    <w:rsid w:val="003679F0"/>
    <w:rsid w:val="0037059E"/>
    <w:rsid w:val="00370B95"/>
    <w:rsid w:val="00370CF3"/>
    <w:rsid w:val="00372E2C"/>
    <w:rsid w:val="003731B6"/>
    <w:rsid w:val="00373DFF"/>
    <w:rsid w:val="00374344"/>
    <w:rsid w:val="00376461"/>
    <w:rsid w:val="0037654A"/>
    <w:rsid w:val="00376A0D"/>
    <w:rsid w:val="00376BFA"/>
    <w:rsid w:val="00377744"/>
    <w:rsid w:val="0038024A"/>
    <w:rsid w:val="00380767"/>
    <w:rsid w:val="0038164D"/>
    <w:rsid w:val="003816A0"/>
    <w:rsid w:val="00381FF0"/>
    <w:rsid w:val="00382353"/>
    <w:rsid w:val="00383860"/>
    <w:rsid w:val="00383869"/>
    <w:rsid w:val="00384AAF"/>
    <w:rsid w:val="00384E10"/>
    <w:rsid w:val="00386D41"/>
    <w:rsid w:val="00387B3F"/>
    <w:rsid w:val="00390600"/>
    <w:rsid w:val="003906E1"/>
    <w:rsid w:val="003919B4"/>
    <w:rsid w:val="00391E51"/>
    <w:rsid w:val="00392317"/>
    <w:rsid w:val="00393156"/>
    <w:rsid w:val="00393903"/>
    <w:rsid w:val="00394EF4"/>
    <w:rsid w:val="00396168"/>
    <w:rsid w:val="0039684B"/>
    <w:rsid w:val="00396B53"/>
    <w:rsid w:val="00397D4E"/>
    <w:rsid w:val="003A2188"/>
    <w:rsid w:val="003A23F7"/>
    <w:rsid w:val="003A2728"/>
    <w:rsid w:val="003A3CFF"/>
    <w:rsid w:val="003A4A14"/>
    <w:rsid w:val="003A4B59"/>
    <w:rsid w:val="003A59BA"/>
    <w:rsid w:val="003A5D85"/>
    <w:rsid w:val="003A628C"/>
    <w:rsid w:val="003A67D0"/>
    <w:rsid w:val="003A6978"/>
    <w:rsid w:val="003A699B"/>
    <w:rsid w:val="003A6FEC"/>
    <w:rsid w:val="003A725D"/>
    <w:rsid w:val="003A74A7"/>
    <w:rsid w:val="003B047C"/>
    <w:rsid w:val="003B0E02"/>
    <w:rsid w:val="003B1626"/>
    <w:rsid w:val="003B1F53"/>
    <w:rsid w:val="003B1FF1"/>
    <w:rsid w:val="003B2704"/>
    <w:rsid w:val="003B36E7"/>
    <w:rsid w:val="003B43BE"/>
    <w:rsid w:val="003B4D9C"/>
    <w:rsid w:val="003B4E07"/>
    <w:rsid w:val="003B5281"/>
    <w:rsid w:val="003B529A"/>
    <w:rsid w:val="003B5BCB"/>
    <w:rsid w:val="003B6F91"/>
    <w:rsid w:val="003B7338"/>
    <w:rsid w:val="003B737C"/>
    <w:rsid w:val="003B7577"/>
    <w:rsid w:val="003B795A"/>
    <w:rsid w:val="003C1281"/>
    <w:rsid w:val="003C1305"/>
    <w:rsid w:val="003C14F6"/>
    <w:rsid w:val="003C166E"/>
    <w:rsid w:val="003C190F"/>
    <w:rsid w:val="003C19F2"/>
    <w:rsid w:val="003C228D"/>
    <w:rsid w:val="003C32CC"/>
    <w:rsid w:val="003C349F"/>
    <w:rsid w:val="003C39F6"/>
    <w:rsid w:val="003C410F"/>
    <w:rsid w:val="003C426A"/>
    <w:rsid w:val="003C4A14"/>
    <w:rsid w:val="003C4AFC"/>
    <w:rsid w:val="003C5BDE"/>
    <w:rsid w:val="003C5C01"/>
    <w:rsid w:val="003C6AF0"/>
    <w:rsid w:val="003C6CA4"/>
    <w:rsid w:val="003D12A2"/>
    <w:rsid w:val="003D1327"/>
    <w:rsid w:val="003D264D"/>
    <w:rsid w:val="003D3722"/>
    <w:rsid w:val="003D39DE"/>
    <w:rsid w:val="003D432A"/>
    <w:rsid w:val="003D503D"/>
    <w:rsid w:val="003D5674"/>
    <w:rsid w:val="003D6E3B"/>
    <w:rsid w:val="003D719C"/>
    <w:rsid w:val="003D74F4"/>
    <w:rsid w:val="003E0313"/>
    <w:rsid w:val="003E0488"/>
    <w:rsid w:val="003E0E87"/>
    <w:rsid w:val="003E10F3"/>
    <w:rsid w:val="003E13B2"/>
    <w:rsid w:val="003E1433"/>
    <w:rsid w:val="003E168C"/>
    <w:rsid w:val="003E39BC"/>
    <w:rsid w:val="003E5082"/>
    <w:rsid w:val="003E5FF5"/>
    <w:rsid w:val="003E5FF8"/>
    <w:rsid w:val="003E629E"/>
    <w:rsid w:val="003E69FB"/>
    <w:rsid w:val="003F005B"/>
    <w:rsid w:val="003F0616"/>
    <w:rsid w:val="003F0D36"/>
    <w:rsid w:val="003F1766"/>
    <w:rsid w:val="003F251F"/>
    <w:rsid w:val="003F27B3"/>
    <w:rsid w:val="003F308F"/>
    <w:rsid w:val="003F3464"/>
    <w:rsid w:val="003F34D5"/>
    <w:rsid w:val="003F3B79"/>
    <w:rsid w:val="003F435E"/>
    <w:rsid w:val="003F4803"/>
    <w:rsid w:val="003F5374"/>
    <w:rsid w:val="003F5795"/>
    <w:rsid w:val="003F5E52"/>
    <w:rsid w:val="003F6D2F"/>
    <w:rsid w:val="003F6D44"/>
    <w:rsid w:val="003F77FC"/>
    <w:rsid w:val="004014D5"/>
    <w:rsid w:val="004020CE"/>
    <w:rsid w:val="00403121"/>
    <w:rsid w:val="0040390B"/>
    <w:rsid w:val="00403B89"/>
    <w:rsid w:val="0040409A"/>
    <w:rsid w:val="004041D7"/>
    <w:rsid w:val="004052BF"/>
    <w:rsid w:val="004065BA"/>
    <w:rsid w:val="00406925"/>
    <w:rsid w:val="00406F28"/>
    <w:rsid w:val="00407372"/>
    <w:rsid w:val="004102B5"/>
    <w:rsid w:val="004103F8"/>
    <w:rsid w:val="0041074A"/>
    <w:rsid w:val="00410D40"/>
    <w:rsid w:val="0041118A"/>
    <w:rsid w:val="004115FC"/>
    <w:rsid w:val="00411619"/>
    <w:rsid w:val="00412B90"/>
    <w:rsid w:val="00412FCF"/>
    <w:rsid w:val="0041320B"/>
    <w:rsid w:val="004137A5"/>
    <w:rsid w:val="004140E5"/>
    <w:rsid w:val="00414100"/>
    <w:rsid w:val="00414EA5"/>
    <w:rsid w:val="00415119"/>
    <w:rsid w:val="00415C30"/>
    <w:rsid w:val="00416829"/>
    <w:rsid w:val="00416CFC"/>
    <w:rsid w:val="004201BD"/>
    <w:rsid w:val="004207DF"/>
    <w:rsid w:val="00421D25"/>
    <w:rsid w:val="004223DA"/>
    <w:rsid w:val="0042308C"/>
    <w:rsid w:val="004233C1"/>
    <w:rsid w:val="00423A61"/>
    <w:rsid w:val="0042487C"/>
    <w:rsid w:val="0042489F"/>
    <w:rsid w:val="00424EDA"/>
    <w:rsid w:val="004257D8"/>
    <w:rsid w:val="004262DD"/>
    <w:rsid w:val="00426B84"/>
    <w:rsid w:val="00427989"/>
    <w:rsid w:val="00427DE3"/>
    <w:rsid w:val="004305A8"/>
    <w:rsid w:val="0043084D"/>
    <w:rsid w:val="00431074"/>
    <w:rsid w:val="00431202"/>
    <w:rsid w:val="00432112"/>
    <w:rsid w:val="00432B8A"/>
    <w:rsid w:val="00433A99"/>
    <w:rsid w:val="0043408E"/>
    <w:rsid w:val="00434BA2"/>
    <w:rsid w:val="00435939"/>
    <w:rsid w:val="00436592"/>
    <w:rsid w:val="004375AD"/>
    <w:rsid w:val="004376A3"/>
    <w:rsid w:val="004378D4"/>
    <w:rsid w:val="00437BE8"/>
    <w:rsid w:val="00440643"/>
    <w:rsid w:val="0044075D"/>
    <w:rsid w:val="00440CBE"/>
    <w:rsid w:val="00440F09"/>
    <w:rsid w:val="0044138E"/>
    <w:rsid w:val="0044218C"/>
    <w:rsid w:val="004422B2"/>
    <w:rsid w:val="00442596"/>
    <w:rsid w:val="004432E9"/>
    <w:rsid w:val="0044505D"/>
    <w:rsid w:val="00445781"/>
    <w:rsid w:val="00446964"/>
    <w:rsid w:val="00446C0F"/>
    <w:rsid w:val="00446F9A"/>
    <w:rsid w:val="00447C7B"/>
    <w:rsid w:val="004502E6"/>
    <w:rsid w:val="00450FEC"/>
    <w:rsid w:val="00451335"/>
    <w:rsid w:val="004523EB"/>
    <w:rsid w:val="00452CE6"/>
    <w:rsid w:val="00452CFE"/>
    <w:rsid w:val="004536A8"/>
    <w:rsid w:val="004543F8"/>
    <w:rsid w:val="00456709"/>
    <w:rsid w:val="0045794D"/>
    <w:rsid w:val="004579C1"/>
    <w:rsid w:val="00460154"/>
    <w:rsid w:val="00460D77"/>
    <w:rsid w:val="004612C0"/>
    <w:rsid w:val="0046134F"/>
    <w:rsid w:val="00461AF1"/>
    <w:rsid w:val="00462CF1"/>
    <w:rsid w:val="004643BF"/>
    <w:rsid w:val="004644B6"/>
    <w:rsid w:val="00464654"/>
    <w:rsid w:val="00464920"/>
    <w:rsid w:val="00465319"/>
    <w:rsid w:val="00465C4A"/>
    <w:rsid w:val="00465D90"/>
    <w:rsid w:val="00466A7D"/>
    <w:rsid w:val="0046727B"/>
    <w:rsid w:val="00467861"/>
    <w:rsid w:val="004678F6"/>
    <w:rsid w:val="00467A04"/>
    <w:rsid w:val="00470726"/>
    <w:rsid w:val="00470CEA"/>
    <w:rsid w:val="00471053"/>
    <w:rsid w:val="004715BA"/>
    <w:rsid w:val="00472BAD"/>
    <w:rsid w:val="00473E3C"/>
    <w:rsid w:val="0047450E"/>
    <w:rsid w:val="00475ACB"/>
    <w:rsid w:val="00475F46"/>
    <w:rsid w:val="00476C8A"/>
    <w:rsid w:val="00476ECC"/>
    <w:rsid w:val="00476F33"/>
    <w:rsid w:val="0047716A"/>
    <w:rsid w:val="00477FA4"/>
    <w:rsid w:val="0048055D"/>
    <w:rsid w:val="00480F35"/>
    <w:rsid w:val="00480F82"/>
    <w:rsid w:val="00481403"/>
    <w:rsid w:val="00481D29"/>
    <w:rsid w:val="00482172"/>
    <w:rsid w:val="00482614"/>
    <w:rsid w:val="00483881"/>
    <w:rsid w:val="00483DF3"/>
    <w:rsid w:val="00484835"/>
    <w:rsid w:val="00485509"/>
    <w:rsid w:val="00485D19"/>
    <w:rsid w:val="00486458"/>
    <w:rsid w:val="00486C7D"/>
    <w:rsid w:val="00486E1F"/>
    <w:rsid w:val="004903F0"/>
    <w:rsid w:val="00491FF1"/>
    <w:rsid w:val="00492420"/>
    <w:rsid w:val="00492506"/>
    <w:rsid w:val="004925FF"/>
    <w:rsid w:val="004929F7"/>
    <w:rsid w:val="00492ADE"/>
    <w:rsid w:val="00493058"/>
    <w:rsid w:val="0049352A"/>
    <w:rsid w:val="0049386A"/>
    <w:rsid w:val="00494732"/>
    <w:rsid w:val="0049609A"/>
    <w:rsid w:val="0049669A"/>
    <w:rsid w:val="00497755"/>
    <w:rsid w:val="004A0470"/>
    <w:rsid w:val="004A0691"/>
    <w:rsid w:val="004A08DD"/>
    <w:rsid w:val="004A09B9"/>
    <w:rsid w:val="004A116A"/>
    <w:rsid w:val="004A12D1"/>
    <w:rsid w:val="004A17FB"/>
    <w:rsid w:val="004A194D"/>
    <w:rsid w:val="004A1C12"/>
    <w:rsid w:val="004A25CA"/>
    <w:rsid w:val="004A2AE0"/>
    <w:rsid w:val="004A31A5"/>
    <w:rsid w:val="004A323C"/>
    <w:rsid w:val="004A410B"/>
    <w:rsid w:val="004A46BF"/>
    <w:rsid w:val="004A4B5D"/>
    <w:rsid w:val="004A5205"/>
    <w:rsid w:val="004A64BE"/>
    <w:rsid w:val="004A661F"/>
    <w:rsid w:val="004A7C6B"/>
    <w:rsid w:val="004A7F52"/>
    <w:rsid w:val="004B0349"/>
    <w:rsid w:val="004B1AEF"/>
    <w:rsid w:val="004B1BE6"/>
    <w:rsid w:val="004B1DDA"/>
    <w:rsid w:val="004B2CDD"/>
    <w:rsid w:val="004B3871"/>
    <w:rsid w:val="004B4177"/>
    <w:rsid w:val="004B42DA"/>
    <w:rsid w:val="004B542D"/>
    <w:rsid w:val="004B619C"/>
    <w:rsid w:val="004B6338"/>
    <w:rsid w:val="004B726C"/>
    <w:rsid w:val="004C135C"/>
    <w:rsid w:val="004C156C"/>
    <w:rsid w:val="004C19BD"/>
    <w:rsid w:val="004C1D63"/>
    <w:rsid w:val="004C20C0"/>
    <w:rsid w:val="004C2202"/>
    <w:rsid w:val="004C2222"/>
    <w:rsid w:val="004C2998"/>
    <w:rsid w:val="004C5756"/>
    <w:rsid w:val="004C585D"/>
    <w:rsid w:val="004C6806"/>
    <w:rsid w:val="004C6E3C"/>
    <w:rsid w:val="004D0F1E"/>
    <w:rsid w:val="004D1479"/>
    <w:rsid w:val="004D154B"/>
    <w:rsid w:val="004D191D"/>
    <w:rsid w:val="004D25C7"/>
    <w:rsid w:val="004D330A"/>
    <w:rsid w:val="004D34CA"/>
    <w:rsid w:val="004D4766"/>
    <w:rsid w:val="004D4B2D"/>
    <w:rsid w:val="004D4E23"/>
    <w:rsid w:val="004D5783"/>
    <w:rsid w:val="004D5800"/>
    <w:rsid w:val="004D5C12"/>
    <w:rsid w:val="004D5EBB"/>
    <w:rsid w:val="004D6379"/>
    <w:rsid w:val="004D6D1B"/>
    <w:rsid w:val="004D7E93"/>
    <w:rsid w:val="004E0F36"/>
    <w:rsid w:val="004E0F80"/>
    <w:rsid w:val="004E234D"/>
    <w:rsid w:val="004E2543"/>
    <w:rsid w:val="004E287A"/>
    <w:rsid w:val="004E71DC"/>
    <w:rsid w:val="004E7C5D"/>
    <w:rsid w:val="004F0114"/>
    <w:rsid w:val="004F0578"/>
    <w:rsid w:val="004F2636"/>
    <w:rsid w:val="004F28B6"/>
    <w:rsid w:val="004F3548"/>
    <w:rsid w:val="004F4778"/>
    <w:rsid w:val="004F4839"/>
    <w:rsid w:val="004F5279"/>
    <w:rsid w:val="004F52B1"/>
    <w:rsid w:val="004F5EF7"/>
    <w:rsid w:val="004F654C"/>
    <w:rsid w:val="004F68EB"/>
    <w:rsid w:val="0050051D"/>
    <w:rsid w:val="00500D52"/>
    <w:rsid w:val="0050110F"/>
    <w:rsid w:val="00501A2F"/>
    <w:rsid w:val="0050240C"/>
    <w:rsid w:val="00502EAB"/>
    <w:rsid w:val="00504096"/>
    <w:rsid w:val="00504102"/>
    <w:rsid w:val="005045AC"/>
    <w:rsid w:val="005048B3"/>
    <w:rsid w:val="005052CE"/>
    <w:rsid w:val="00505AF7"/>
    <w:rsid w:val="005064F1"/>
    <w:rsid w:val="00507F06"/>
    <w:rsid w:val="00510E54"/>
    <w:rsid w:val="00513AE9"/>
    <w:rsid w:val="00514851"/>
    <w:rsid w:val="00514AB6"/>
    <w:rsid w:val="00515609"/>
    <w:rsid w:val="00516B4C"/>
    <w:rsid w:val="00517188"/>
    <w:rsid w:val="005171AE"/>
    <w:rsid w:val="00517306"/>
    <w:rsid w:val="00517CF5"/>
    <w:rsid w:val="00521960"/>
    <w:rsid w:val="00521F87"/>
    <w:rsid w:val="00522537"/>
    <w:rsid w:val="00523B37"/>
    <w:rsid w:val="00523DC4"/>
    <w:rsid w:val="00523FAE"/>
    <w:rsid w:val="00523FD1"/>
    <w:rsid w:val="00524627"/>
    <w:rsid w:val="005248CF"/>
    <w:rsid w:val="00525C16"/>
    <w:rsid w:val="00526228"/>
    <w:rsid w:val="00526479"/>
    <w:rsid w:val="00527AE8"/>
    <w:rsid w:val="00530F97"/>
    <w:rsid w:val="00531E74"/>
    <w:rsid w:val="00532FE1"/>
    <w:rsid w:val="005332FC"/>
    <w:rsid w:val="0053452D"/>
    <w:rsid w:val="0053454D"/>
    <w:rsid w:val="005348A5"/>
    <w:rsid w:val="00534BF9"/>
    <w:rsid w:val="0053594F"/>
    <w:rsid w:val="00536055"/>
    <w:rsid w:val="00536B94"/>
    <w:rsid w:val="00540397"/>
    <w:rsid w:val="00540D19"/>
    <w:rsid w:val="00540F47"/>
    <w:rsid w:val="0054159E"/>
    <w:rsid w:val="00542400"/>
    <w:rsid w:val="00542AF5"/>
    <w:rsid w:val="005432E0"/>
    <w:rsid w:val="00544772"/>
    <w:rsid w:val="005464E8"/>
    <w:rsid w:val="0054696F"/>
    <w:rsid w:val="00546989"/>
    <w:rsid w:val="005474AA"/>
    <w:rsid w:val="005474F9"/>
    <w:rsid w:val="0055089C"/>
    <w:rsid w:val="00550A49"/>
    <w:rsid w:val="00550D9E"/>
    <w:rsid w:val="00553553"/>
    <w:rsid w:val="005538EB"/>
    <w:rsid w:val="00553D32"/>
    <w:rsid w:val="0055475C"/>
    <w:rsid w:val="00554D91"/>
    <w:rsid w:val="0055516C"/>
    <w:rsid w:val="00556549"/>
    <w:rsid w:val="005568D5"/>
    <w:rsid w:val="00556909"/>
    <w:rsid w:val="00556C6F"/>
    <w:rsid w:val="00556F78"/>
    <w:rsid w:val="005574E5"/>
    <w:rsid w:val="0056056C"/>
    <w:rsid w:val="00560692"/>
    <w:rsid w:val="00560A88"/>
    <w:rsid w:val="00560D63"/>
    <w:rsid w:val="00562870"/>
    <w:rsid w:val="00563393"/>
    <w:rsid w:val="00563E4D"/>
    <w:rsid w:val="00563FAD"/>
    <w:rsid w:val="005647F2"/>
    <w:rsid w:val="00564D2D"/>
    <w:rsid w:val="00564EB0"/>
    <w:rsid w:val="005653FC"/>
    <w:rsid w:val="0056546E"/>
    <w:rsid w:val="00565A8F"/>
    <w:rsid w:val="00565B2E"/>
    <w:rsid w:val="005669C5"/>
    <w:rsid w:val="005700C1"/>
    <w:rsid w:val="0057111A"/>
    <w:rsid w:val="005715E9"/>
    <w:rsid w:val="00571D60"/>
    <w:rsid w:val="0057250E"/>
    <w:rsid w:val="00573396"/>
    <w:rsid w:val="0057414B"/>
    <w:rsid w:val="005759F2"/>
    <w:rsid w:val="0057618B"/>
    <w:rsid w:val="00576301"/>
    <w:rsid w:val="00576391"/>
    <w:rsid w:val="00576A8A"/>
    <w:rsid w:val="00576EF4"/>
    <w:rsid w:val="00580006"/>
    <w:rsid w:val="00580589"/>
    <w:rsid w:val="00583979"/>
    <w:rsid w:val="00583DA1"/>
    <w:rsid w:val="00584179"/>
    <w:rsid w:val="005865DE"/>
    <w:rsid w:val="00587E28"/>
    <w:rsid w:val="005906AD"/>
    <w:rsid w:val="00590F97"/>
    <w:rsid w:val="005912F2"/>
    <w:rsid w:val="005915FC"/>
    <w:rsid w:val="00591B19"/>
    <w:rsid w:val="00591F7C"/>
    <w:rsid w:val="0059209F"/>
    <w:rsid w:val="00593425"/>
    <w:rsid w:val="00594C07"/>
    <w:rsid w:val="0059686A"/>
    <w:rsid w:val="00596882"/>
    <w:rsid w:val="00597B03"/>
    <w:rsid w:val="00597E3D"/>
    <w:rsid w:val="005A1664"/>
    <w:rsid w:val="005A2DE4"/>
    <w:rsid w:val="005A34DC"/>
    <w:rsid w:val="005A46D8"/>
    <w:rsid w:val="005A4A8C"/>
    <w:rsid w:val="005A4C8C"/>
    <w:rsid w:val="005A51CD"/>
    <w:rsid w:val="005A5530"/>
    <w:rsid w:val="005A59A9"/>
    <w:rsid w:val="005A64FA"/>
    <w:rsid w:val="005A6AEB"/>
    <w:rsid w:val="005A702F"/>
    <w:rsid w:val="005A707A"/>
    <w:rsid w:val="005A7481"/>
    <w:rsid w:val="005B0278"/>
    <w:rsid w:val="005B1C3B"/>
    <w:rsid w:val="005B1F7E"/>
    <w:rsid w:val="005B21DC"/>
    <w:rsid w:val="005B2D1D"/>
    <w:rsid w:val="005B3143"/>
    <w:rsid w:val="005B3301"/>
    <w:rsid w:val="005B3A15"/>
    <w:rsid w:val="005B469C"/>
    <w:rsid w:val="005B486C"/>
    <w:rsid w:val="005B48FC"/>
    <w:rsid w:val="005B495C"/>
    <w:rsid w:val="005B4ACA"/>
    <w:rsid w:val="005B4C0F"/>
    <w:rsid w:val="005B4D74"/>
    <w:rsid w:val="005B5036"/>
    <w:rsid w:val="005B6302"/>
    <w:rsid w:val="005B67F7"/>
    <w:rsid w:val="005B7E6A"/>
    <w:rsid w:val="005C0559"/>
    <w:rsid w:val="005C0D4B"/>
    <w:rsid w:val="005C19A9"/>
    <w:rsid w:val="005C1AE0"/>
    <w:rsid w:val="005C233C"/>
    <w:rsid w:val="005C2C02"/>
    <w:rsid w:val="005C2C40"/>
    <w:rsid w:val="005C3F5D"/>
    <w:rsid w:val="005C4EE5"/>
    <w:rsid w:val="005C5BD8"/>
    <w:rsid w:val="005C6355"/>
    <w:rsid w:val="005C6625"/>
    <w:rsid w:val="005C66FF"/>
    <w:rsid w:val="005C721B"/>
    <w:rsid w:val="005D250B"/>
    <w:rsid w:val="005D3DD2"/>
    <w:rsid w:val="005D3F07"/>
    <w:rsid w:val="005D50D4"/>
    <w:rsid w:val="005D5A35"/>
    <w:rsid w:val="005D5E32"/>
    <w:rsid w:val="005D5ED6"/>
    <w:rsid w:val="005D6308"/>
    <w:rsid w:val="005D6684"/>
    <w:rsid w:val="005D7522"/>
    <w:rsid w:val="005E01CF"/>
    <w:rsid w:val="005E03BD"/>
    <w:rsid w:val="005E0A01"/>
    <w:rsid w:val="005E1B58"/>
    <w:rsid w:val="005E2DC2"/>
    <w:rsid w:val="005E48AF"/>
    <w:rsid w:val="005E57D5"/>
    <w:rsid w:val="005E5ADA"/>
    <w:rsid w:val="005E5B3B"/>
    <w:rsid w:val="005E611B"/>
    <w:rsid w:val="005E66A4"/>
    <w:rsid w:val="005E69DE"/>
    <w:rsid w:val="005E7176"/>
    <w:rsid w:val="005F040D"/>
    <w:rsid w:val="005F0C98"/>
    <w:rsid w:val="005F132E"/>
    <w:rsid w:val="005F13F3"/>
    <w:rsid w:val="005F2103"/>
    <w:rsid w:val="005F28D9"/>
    <w:rsid w:val="005F2A4C"/>
    <w:rsid w:val="005F2AB0"/>
    <w:rsid w:val="005F2B74"/>
    <w:rsid w:val="005F3974"/>
    <w:rsid w:val="005F3FDB"/>
    <w:rsid w:val="005F50F3"/>
    <w:rsid w:val="005F547B"/>
    <w:rsid w:val="005F5490"/>
    <w:rsid w:val="005F555A"/>
    <w:rsid w:val="005F5C8F"/>
    <w:rsid w:val="005F5DA3"/>
    <w:rsid w:val="005F638E"/>
    <w:rsid w:val="005F782D"/>
    <w:rsid w:val="00601121"/>
    <w:rsid w:val="00603D5F"/>
    <w:rsid w:val="0060571A"/>
    <w:rsid w:val="00606581"/>
    <w:rsid w:val="006077A0"/>
    <w:rsid w:val="00607B86"/>
    <w:rsid w:val="006107DE"/>
    <w:rsid w:val="0061080B"/>
    <w:rsid w:val="00610BC3"/>
    <w:rsid w:val="006111C7"/>
    <w:rsid w:val="0061160B"/>
    <w:rsid w:val="00611945"/>
    <w:rsid w:val="006128B1"/>
    <w:rsid w:val="00612F21"/>
    <w:rsid w:val="006133BA"/>
    <w:rsid w:val="0061417D"/>
    <w:rsid w:val="006141C9"/>
    <w:rsid w:val="00614A0D"/>
    <w:rsid w:val="00614F51"/>
    <w:rsid w:val="00614FEF"/>
    <w:rsid w:val="006151E8"/>
    <w:rsid w:val="00615C2F"/>
    <w:rsid w:val="00616141"/>
    <w:rsid w:val="0061633B"/>
    <w:rsid w:val="00616E13"/>
    <w:rsid w:val="00617000"/>
    <w:rsid w:val="006175D4"/>
    <w:rsid w:val="00617AEE"/>
    <w:rsid w:val="00617DD6"/>
    <w:rsid w:val="006208E2"/>
    <w:rsid w:val="00620B5A"/>
    <w:rsid w:val="00620C07"/>
    <w:rsid w:val="00621025"/>
    <w:rsid w:val="00621038"/>
    <w:rsid w:val="00621318"/>
    <w:rsid w:val="006216AC"/>
    <w:rsid w:val="006217E2"/>
    <w:rsid w:val="00622ACE"/>
    <w:rsid w:val="00622BE6"/>
    <w:rsid w:val="006231DF"/>
    <w:rsid w:val="00624840"/>
    <w:rsid w:val="00624AD3"/>
    <w:rsid w:val="0062518C"/>
    <w:rsid w:val="00626DF0"/>
    <w:rsid w:val="006275BB"/>
    <w:rsid w:val="00630603"/>
    <w:rsid w:val="00630E7E"/>
    <w:rsid w:val="00631252"/>
    <w:rsid w:val="00632206"/>
    <w:rsid w:val="006326D7"/>
    <w:rsid w:val="006339C8"/>
    <w:rsid w:val="006345F0"/>
    <w:rsid w:val="006348E0"/>
    <w:rsid w:val="00634D8D"/>
    <w:rsid w:val="006359C4"/>
    <w:rsid w:val="00635B24"/>
    <w:rsid w:val="00635E23"/>
    <w:rsid w:val="0063669D"/>
    <w:rsid w:val="00636A96"/>
    <w:rsid w:val="0063723D"/>
    <w:rsid w:val="00637692"/>
    <w:rsid w:val="00637AA9"/>
    <w:rsid w:val="00637DAD"/>
    <w:rsid w:val="006415AA"/>
    <w:rsid w:val="00641671"/>
    <w:rsid w:val="00641A86"/>
    <w:rsid w:val="00641DB7"/>
    <w:rsid w:val="00641F17"/>
    <w:rsid w:val="006422C8"/>
    <w:rsid w:val="00642B38"/>
    <w:rsid w:val="00643900"/>
    <w:rsid w:val="0064402B"/>
    <w:rsid w:val="006455A2"/>
    <w:rsid w:val="00645B11"/>
    <w:rsid w:val="00645C0F"/>
    <w:rsid w:val="00646B48"/>
    <w:rsid w:val="00646D96"/>
    <w:rsid w:val="0064773A"/>
    <w:rsid w:val="00650143"/>
    <w:rsid w:val="00650883"/>
    <w:rsid w:val="00651F94"/>
    <w:rsid w:val="006520DB"/>
    <w:rsid w:val="0065235B"/>
    <w:rsid w:val="00652E57"/>
    <w:rsid w:val="0065318B"/>
    <w:rsid w:val="006543BC"/>
    <w:rsid w:val="006550C2"/>
    <w:rsid w:val="00655440"/>
    <w:rsid w:val="00655FD6"/>
    <w:rsid w:val="006567C3"/>
    <w:rsid w:val="00656E4C"/>
    <w:rsid w:val="0065735E"/>
    <w:rsid w:val="006575E4"/>
    <w:rsid w:val="0066189B"/>
    <w:rsid w:val="006623EC"/>
    <w:rsid w:val="006627E8"/>
    <w:rsid w:val="006632AF"/>
    <w:rsid w:val="006645FB"/>
    <w:rsid w:val="00664D6D"/>
    <w:rsid w:val="006651DE"/>
    <w:rsid w:val="00665233"/>
    <w:rsid w:val="00665317"/>
    <w:rsid w:val="006658C6"/>
    <w:rsid w:val="00665B5C"/>
    <w:rsid w:val="006662DD"/>
    <w:rsid w:val="006663AA"/>
    <w:rsid w:val="00666F16"/>
    <w:rsid w:val="0066710D"/>
    <w:rsid w:val="00667202"/>
    <w:rsid w:val="006672FF"/>
    <w:rsid w:val="00667D85"/>
    <w:rsid w:val="0067097A"/>
    <w:rsid w:val="00670EB8"/>
    <w:rsid w:val="00672355"/>
    <w:rsid w:val="006740ED"/>
    <w:rsid w:val="00674892"/>
    <w:rsid w:val="0067539D"/>
    <w:rsid w:val="0067579D"/>
    <w:rsid w:val="006759C5"/>
    <w:rsid w:val="00675AFA"/>
    <w:rsid w:val="00675D4D"/>
    <w:rsid w:val="00675F8E"/>
    <w:rsid w:val="00676649"/>
    <w:rsid w:val="00676C13"/>
    <w:rsid w:val="00676C3C"/>
    <w:rsid w:val="00676C64"/>
    <w:rsid w:val="0067750D"/>
    <w:rsid w:val="00682EA8"/>
    <w:rsid w:val="00683090"/>
    <w:rsid w:val="00683E32"/>
    <w:rsid w:val="006861D9"/>
    <w:rsid w:val="00686ED3"/>
    <w:rsid w:val="00687707"/>
    <w:rsid w:val="00687DC0"/>
    <w:rsid w:val="0069038D"/>
    <w:rsid w:val="0069101D"/>
    <w:rsid w:val="00691617"/>
    <w:rsid w:val="00692242"/>
    <w:rsid w:val="0069239B"/>
    <w:rsid w:val="00692C52"/>
    <w:rsid w:val="0069323A"/>
    <w:rsid w:val="00694A13"/>
    <w:rsid w:val="006950B1"/>
    <w:rsid w:val="00696160"/>
    <w:rsid w:val="00696915"/>
    <w:rsid w:val="00696942"/>
    <w:rsid w:val="00696971"/>
    <w:rsid w:val="00696B77"/>
    <w:rsid w:val="00696DA4"/>
    <w:rsid w:val="006971BB"/>
    <w:rsid w:val="006A0C08"/>
    <w:rsid w:val="006A0DD8"/>
    <w:rsid w:val="006A1511"/>
    <w:rsid w:val="006A1681"/>
    <w:rsid w:val="006A197A"/>
    <w:rsid w:val="006A2441"/>
    <w:rsid w:val="006A25CD"/>
    <w:rsid w:val="006A2820"/>
    <w:rsid w:val="006A5A72"/>
    <w:rsid w:val="006A6451"/>
    <w:rsid w:val="006A6B99"/>
    <w:rsid w:val="006A7CDE"/>
    <w:rsid w:val="006B04A1"/>
    <w:rsid w:val="006B15D3"/>
    <w:rsid w:val="006B19EA"/>
    <w:rsid w:val="006B28EB"/>
    <w:rsid w:val="006B2A5C"/>
    <w:rsid w:val="006B36AA"/>
    <w:rsid w:val="006B4E2A"/>
    <w:rsid w:val="006B5089"/>
    <w:rsid w:val="006B733A"/>
    <w:rsid w:val="006B763C"/>
    <w:rsid w:val="006B7E6E"/>
    <w:rsid w:val="006C05C6"/>
    <w:rsid w:val="006C0D6A"/>
    <w:rsid w:val="006C241F"/>
    <w:rsid w:val="006C38C1"/>
    <w:rsid w:val="006C425D"/>
    <w:rsid w:val="006C42B8"/>
    <w:rsid w:val="006C4620"/>
    <w:rsid w:val="006C548B"/>
    <w:rsid w:val="006C5AC7"/>
    <w:rsid w:val="006C5D87"/>
    <w:rsid w:val="006C618E"/>
    <w:rsid w:val="006C65D3"/>
    <w:rsid w:val="006C730D"/>
    <w:rsid w:val="006C7B78"/>
    <w:rsid w:val="006D0A52"/>
    <w:rsid w:val="006D1B13"/>
    <w:rsid w:val="006D1E2D"/>
    <w:rsid w:val="006D3841"/>
    <w:rsid w:val="006D4DA3"/>
    <w:rsid w:val="006D561E"/>
    <w:rsid w:val="006D567C"/>
    <w:rsid w:val="006D5BCC"/>
    <w:rsid w:val="006D67B9"/>
    <w:rsid w:val="006D6A99"/>
    <w:rsid w:val="006D6FCA"/>
    <w:rsid w:val="006D7287"/>
    <w:rsid w:val="006D76E6"/>
    <w:rsid w:val="006E01A8"/>
    <w:rsid w:val="006E0C0A"/>
    <w:rsid w:val="006E0EA7"/>
    <w:rsid w:val="006E2306"/>
    <w:rsid w:val="006E29A1"/>
    <w:rsid w:val="006E3D10"/>
    <w:rsid w:val="006E4386"/>
    <w:rsid w:val="006E6781"/>
    <w:rsid w:val="006E71C3"/>
    <w:rsid w:val="006E7602"/>
    <w:rsid w:val="006F00E6"/>
    <w:rsid w:val="006F085B"/>
    <w:rsid w:val="006F09B2"/>
    <w:rsid w:val="006F0A5D"/>
    <w:rsid w:val="006F1A99"/>
    <w:rsid w:val="006F1F3B"/>
    <w:rsid w:val="006F2190"/>
    <w:rsid w:val="006F241C"/>
    <w:rsid w:val="006F3936"/>
    <w:rsid w:val="006F39F9"/>
    <w:rsid w:val="006F4920"/>
    <w:rsid w:val="006F5D25"/>
    <w:rsid w:val="006F633D"/>
    <w:rsid w:val="006F67C0"/>
    <w:rsid w:val="006F68DE"/>
    <w:rsid w:val="006F7716"/>
    <w:rsid w:val="006F7B02"/>
    <w:rsid w:val="006F7C67"/>
    <w:rsid w:val="0070060C"/>
    <w:rsid w:val="0070122B"/>
    <w:rsid w:val="00701801"/>
    <w:rsid w:val="007019D8"/>
    <w:rsid w:val="00701E21"/>
    <w:rsid w:val="00703A84"/>
    <w:rsid w:val="0070449E"/>
    <w:rsid w:val="00704C00"/>
    <w:rsid w:val="00705507"/>
    <w:rsid w:val="007056D5"/>
    <w:rsid w:val="00705F37"/>
    <w:rsid w:val="00706492"/>
    <w:rsid w:val="00706CA6"/>
    <w:rsid w:val="00707712"/>
    <w:rsid w:val="0070771E"/>
    <w:rsid w:val="00707B45"/>
    <w:rsid w:val="00710094"/>
    <w:rsid w:val="00710D73"/>
    <w:rsid w:val="00711D3B"/>
    <w:rsid w:val="007120EC"/>
    <w:rsid w:val="007132D1"/>
    <w:rsid w:val="00713D8B"/>
    <w:rsid w:val="0071440D"/>
    <w:rsid w:val="00714DA7"/>
    <w:rsid w:val="007150F2"/>
    <w:rsid w:val="00715664"/>
    <w:rsid w:val="0071568F"/>
    <w:rsid w:val="007167DA"/>
    <w:rsid w:val="00716FD0"/>
    <w:rsid w:val="007173FE"/>
    <w:rsid w:val="007176D1"/>
    <w:rsid w:val="00717A00"/>
    <w:rsid w:val="00720E09"/>
    <w:rsid w:val="007219A6"/>
    <w:rsid w:val="007246E6"/>
    <w:rsid w:val="00725E38"/>
    <w:rsid w:val="007311AB"/>
    <w:rsid w:val="0073173C"/>
    <w:rsid w:val="007323A6"/>
    <w:rsid w:val="00732C2D"/>
    <w:rsid w:val="00732F41"/>
    <w:rsid w:val="007338E0"/>
    <w:rsid w:val="0073394E"/>
    <w:rsid w:val="00733E2F"/>
    <w:rsid w:val="00734D9A"/>
    <w:rsid w:val="0073577E"/>
    <w:rsid w:val="007358B4"/>
    <w:rsid w:val="007363B2"/>
    <w:rsid w:val="00736420"/>
    <w:rsid w:val="0073692E"/>
    <w:rsid w:val="007400ED"/>
    <w:rsid w:val="007401CA"/>
    <w:rsid w:val="00741350"/>
    <w:rsid w:val="007419BA"/>
    <w:rsid w:val="00741BE6"/>
    <w:rsid w:val="00741E7F"/>
    <w:rsid w:val="00741FFC"/>
    <w:rsid w:val="0074206D"/>
    <w:rsid w:val="00742253"/>
    <w:rsid w:val="007427A3"/>
    <w:rsid w:val="00743147"/>
    <w:rsid w:val="0074393A"/>
    <w:rsid w:val="00743D5D"/>
    <w:rsid w:val="00743F85"/>
    <w:rsid w:val="007440EA"/>
    <w:rsid w:val="007442C7"/>
    <w:rsid w:val="00744843"/>
    <w:rsid w:val="00745A19"/>
    <w:rsid w:val="00746459"/>
    <w:rsid w:val="00746F50"/>
    <w:rsid w:val="007476C2"/>
    <w:rsid w:val="00747823"/>
    <w:rsid w:val="0075063D"/>
    <w:rsid w:val="00750EC1"/>
    <w:rsid w:val="0075113A"/>
    <w:rsid w:val="007524C7"/>
    <w:rsid w:val="007530F3"/>
    <w:rsid w:val="00755065"/>
    <w:rsid w:val="00755313"/>
    <w:rsid w:val="007556D7"/>
    <w:rsid w:val="0075697D"/>
    <w:rsid w:val="00756AEF"/>
    <w:rsid w:val="00757D25"/>
    <w:rsid w:val="00761092"/>
    <w:rsid w:val="00761745"/>
    <w:rsid w:val="00762A47"/>
    <w:rsid w:val="00763051"/>
    <w:rsid w:val="0076352B"/>
    <w:rsid w:val="0076402A"/>
    <w:rsid w:val="00764159"/>
    <w:rsid w:val="00764307"/>
    <w:rsid w:val="007649EB"/>
    <w:rsid w:val="00766C85"/>
    <w:rsid w:val="00770DCE"/>
    <w:rsid w:val="007711F8"/>
    <w:rsid w:val="007712B3"/>
    <w:rsid w:val="00771595"/>
    <w:rsid w:val="0077195B"/>
    <w:rsid w:val="00771D9A"/>
    <w:rsid w:val="0077256E"/>
    <w:rsid w:val="00772A02"/>
    <w:rsid w:val="00772B6C"/>
    <w:rsid w:val="00772DFA"/>
    <w:rsid w:val="00773D40"/>
    <w:rsid w:val="007750D0"/>
    <w:rsid w:val="00775122"/>
    <w:rsid w:val="007751E4"/>
    <w:rsid w:val="007752E9"/>
    <w:rsid w:val="007755FB"/>
    <w:rsid w:val="007756DD"/>
    <w:rsid w:val="007758AB"/>
    <w:rsid w:val="0077596C"/>
    <w:rsid w:val="00775CFA"/>
    <w:rsid w:val="007763F7"/>
    <w:rsid w:val="007766F8"/>
    <w:rsid w:val="00781A3E"/>
    <w:rsid w:val="007832AE"/>
    <w:rsid w:val="007833EB"/>
    <w:rsid w:val="0078345B"/>
    <w:rsid w:val="0078385F"/>
    <w:rsid w:val="00783ACB"/>
    <w:rsid w:val="00784BE8"/>
    <w:rsid w:val="00784F12"/>
    <w:rsid w:val="00785178"/>
    <w:rsid w:val="00785677"/>
    <w:rsid w:val="00786564"/>
    <w:rsid w:val="007869DB"/>
    <w:rsid w:val="00787479"/>
    <w:rsid w:val="00790B6B"/>
    <w:rsid w:val="007913B1"/>
    <w:rsid w:val="00791905"/>
    <w:rsid w:val="00791AC3"/>
    <w:rsid w:val="00792463"/>
    <w:rsid w:val="0079286D"/>
    <w:rsid w:val="00792BA5"/>
    <w:rsid w:val="00792C81"/>
    <w:rsid w:val="007944B3"/>
    <w:rsid w:val="00794A12"/>
    <w:rsid w:val="00794BC4"/>
    <w:rsid w:val="00794E12"/>
    <w:rsid w:val="00795290"/>
    <w:rsid w:val="007955E3"/>
    <w:rsid w:val="00796384"/>
    <w:rsid w:val="00796826"/>
    <w:rsid w:val="00796D71"/>
    <w:rsid w:val="00797410"/>
    <w:rsid w:val="007A0215"/>
    <w:rsid w:val="007A026E"/>
    <w:rsid w:val="007A10BD"/>
    <w:rsid w:val="007A13FE"/>
    <w:rsid w:val="007A16BD"/>
    <w:rsid w:val="007A1A8F"/>
    <w:rsid w:val="007A4128"/>
    <w:rsid w:val="007A4C41"/>
    <w:rsid w:val="007A5C4D"/>
    <w:rsid w:val="007A7FFB"/>
    <w:rsid w:val="007B0B31"/>
    <w:rsid w:val="007B0F6A"/>
    <w:rsid w:val="007B1D5E"/>
    <w:rsid w:val="007B2543"/>
    <w:rsid w:val="007B326A"/>
    <w:rsid w:val="007B34D4"/>
    <w:rsid w:val="007B3604"/>
    <w:rsid w:val="007B4030"/>
    <w:rsid w:val="007B410B"/>
    <w:rsid w:val="007B427E"/>
    <w:rsid w:val="007B6C54"/>
    <w:rsid w:val="007B751E"/>
    <w:rsid w:val="007B7CF0"/>
    <w:rsid w:val="007C0066"/>
    <w:rsid w:val="007C08F9"/>
    <w:rsid w:val="007C17BF"/>
    <w:rsid w:val="007C1F81"/>
    <w:rsid w:val="007C2600"/>
    <w:rsid w:val="007C2F6A"/>
    <w:rsid w:val="007C3ADA"/>
    <w:rsid w:val="007C4B37"/>
    <w:rsid w:val="007C587E"/>
    <w:rsid w:val="007C58B0"/>
    <w:rsid w:val="007C5F9B"/>
    <w:rsid w:val="007C6FE6"/>
    <w:rsid w:val="007C7076"/>
    <w:rsid w:val="007C7EAB"/>
    <w:rsid w:val="007D0356"/>
    <w:rsid w:val="007D071A"/>
    <w:rsid w:val="007D0E8E"/>
    <w:rsid w:val="007D182E"/>
    <w:rsid w:val="007D2956"/>
    <w:rsid w:val="007D2D7C"/>
    <w:rsid w:val="007D2FDB"/>
    <w:rsid w:val="007D3026"/>
    <w:rsid w:val="007D31D5"/>
    <w:rsid w:val="007D3AF9"/>
    <w:rsid w:val="007D4EA5"/>
    <w:rsid w:val="007D4EC2"/>
    <w:rsid w:val="007D61AB"/>
    <w:rsid w:val="007D6C92"/>
    <w:rsid w:val="007D721F"/>
    <w:rsid w:val="007D7680"/>
    <w:rsid w:val="007D79B3"/>
    <w:rsid w:val="007E0390"/>
    <w:rsid w:val="007E0584"/>
    <w:rsid w:val="007E0D4E"/>
    <w:rsid w:val="007E102E"/>
    <w:rsid w:val="007E11CE"/>
    <w:rsid w:val="007E1BC4"/>
    <w:rsid w:val="007E1C8E"/>
    <w:rsid w:val="007E20CA"/>
    <w:rsid w:val="007E279C"/>
    <w:rsid w:val="007E2F24"/>
    <w:rsid w:val="007E42DF"/>
    <w:rsid w:val="007E560D"/>
    <w:rsid w:val="007E5CCB"/>
    <w:rsid w:val="007E5E80"/>
    <w:rsid w:val="007E6A02"/>
    <w:rsid w:val="007E6A67"/>
    <w:rsid w:val="007E6CF8"/>
    <w:rsid w:val="007E6FF8"/>
    <w:rsid w:val="007E7478"/>
    <w:rsid w:val="007E7D9B"/>
    <w:rsid w:val="007F0D43"/>
    <w:rsid w:val="007F3173"/>
    <w:rsid w:val="007F3DD3"/>
    <w:rsid w:val="007F3DEC"/>
    <w:rsid w:val="007F4304"/>
    <w:rsid w:val="007F466C"/>
    <w:rsid w:val="007F54D2"/>
    <w:rsid w:val="007F556C"/>
    <w:rsid w:val="007F6927"/>
    <w:rsid w:val="007F7CC1"/>
    <w:rsid w:val="0080012B"/>
    <w:rsid w:val="008013DE"/>
    <w:rsid w:val="00801E29"/>
    <w:rsid w:val="00802053"/>
    <w:rsid w:val="00803714"/>
    <w:rsid w:val="00804181"/>
    <w:rsid w:val="00804510"/>
    <w:rsid w:val="00805F0A"/>
    <w:rsid w:val="00807424"/>
    <w:rsid w:val="00807DD2"/>
    <w:rsid w:val="00810C5F"/>
    <w:rsid w:val="00810CFA"/>
    <w:rsid w:val="0081132A"/>
    <w:rsid w:val="0081177B"/>
    <w:rsid w:val="0081209E"/>
    <w:rsid w:val="0081250A"/>
    <w:rsid w:val="00813193"/>
    <w:rsid w:val="00814AE8"/>
    <w:rsid w:val="0081524D"/>
    <w:rsid w:val="00815732"/>
    <w:rsid w:val="00815BD8"/>
    <w:rsid w:val="00816563"/>
    <w:rsid w:val="00816F4E"/>
    <w:rsid w:val="00817289"/>
    <w:rsid w:val="0081734E"/>
    <w:rsid w:val="008174B2"/>
    <w:rsid w:val="00817970"/>
    <w:rsid w:val="00817B30"/>
    <w:rsid w:val="008209B8"/>
    <w:rsid w:val="008213E5"/>
    <w:rsid w:val="0082151D"/>
    <w:rsid w:val="008215C2"/>
    <w:rsid w:val="0082209E"/>
    <w:rsid w:val="00822687"/>
    <w:rsid w:val="0082295C"/>
    <w:rsid w:val="0082353B"/>
    <w:rsid w:val="0082414E"/>
    <w:rsid w:val="0082453B"/>
    <w:rsid w:val="00826A77"/>
    <w:rsid w:val="00827EF3"/>
    <w:rsid w:val="00830154"/>
    <w:rsid w:val="0083027D"/>
    <w:rsid w:val="008308BB"/>
    <w:rsid w:val="00830B56"/>
    <w:rsid w:val="00830F10"/>
    <w:rsid w:val="00831818"/>
    <w:rsid w:val="008318A9"/>
    <w:rsid w:val="00831968"/>
    <w:rsid w:val="00832096"/>
    <w:rsid w:val="00832273"/>
    <w:rsid w:val="00832380"/>
    <w:rsid w:val="0083280E"/>
    <w:rsid w:val="0083337C"/>
    <w:rsid w:val="00833B44"/>
    <w:rsid w:val="008340B3"/>
    <w:rsid w:val="00834A77"/>
    <w:rsid w:val="00834BC4"/>
    <w:rsid w:val="008355E9"/>
    <w:rsid w:val="00835A99"/>
    <w:rsid w:val="00835F06"/>
    <w:rsid w:val="00835F37"/>
    <w:rsid w:val="008373D0"/>
    <w:rsid w:val="00840795"/>
    <w:rsid w:val="0084115C"/>
    <w:rsid w:val="008412A4"/>
    <w:rsid w:val="00841879"/>
    <w:rsid w:val="00841CA2"/>
    <w:rsid w:val="008440D3"/>
    <w:rsid w:val="00844590"/>
    <w:rsid w:val="00844898"/>
    <w:rsid w:val="008451DA"/>
    <w:rsid w:val="008455F7"/>
    <w:rsid w:val="0084616F"/>
    <w:rsid w:val="00846BA9"/>
    <w:rsid w:val="008505A8"/>
    <w:rsid w:val="0085095A"/>
    <w:rsid w:val="00850D6F"/>
    <w:rsid w:val="008518FC"/>
    <w:rsid w:val="00852A23"/>
    <w:rsid w:val="00852B0A"/>
    <w:rsid w:val="00852B6A"/>
    <w:rsid w:val="00852CFC"/>
    <w:rsid w:val="00853100"/>
    <w:rsid w:val="0085353A"/>
    <w:rsid w:val="00854BE7"/>
    <w:rsid w:val="00854DCD"/>
    <w:rsid w:val="0085593E"/>
    <w:rsid w:val="00856433"/>
    <w:rsid w:val="008567D9"/>
    <w:rsid w:val="00856CAC"/>
    <w:rsid w:val="00857755"/>
    <w:rsid w:val="0085785B"/>
    <w:rsid w:val="008578F8"/>
    <w:rsid w:val="0086027A"/>
    <w:rsid w:val="00860D78"/>
    <w:rsid w:val="008613E4"/>
    <w:rsid w:val="0086238A"/>
    <w:rsid w:val="00862849"/>
    <w:rsid w:val="0086298B"/>
    <w:rsid w:val="00862A67"/>
    <w:rsid w:val="00864E2D"/>
    <w:rsid w:val="00865B7A"/>
    <w:rsid w:val="00867B09"/>
    <w:rsid w:val="008701FD"/>
    <w:rsid w:val="00871144"/>
    <w:rsid w:val="00871BB3"/>
    <w:rsid w:val="00871CF7"/>
    <w:rsid w:val="00871E5A"/>
    <w:rsid w:val="008725A8"/>
    <w:rsid w:val="0087451E"/>
    <w:rsid w:val="00875E43"/>
    <w:rsid w:val="008764B4"/>
    <w:rsid w:val="00876540"/>
    <w:rsid w:val="00876F50"/>
    <w:rsid w:val="0087709A"/>
    <w:rsid w:val="0087759C"/>
    <w:rsid w:val="00877972"/>
    <w:rsid w:val="00877B12"/>
    <w:rsid w:val="00877C9A"/>
    <w:rsid w:val="008805E3"/>
    <w:rsid w:val="0088060A"/>
    <w:rsid w:val="00880A24"/>
    <w:rsid w:val="00880B18"/>
    <w:rsid w:val="00880F53"/>
    <w:rsid w:val="0088114E"/>
    <w:rsid w:val="00881357"/>
    <w:rsid w:val="0088187A"/>
    <w:rsid w:val="008827E1"/>
    <w:rsid w:val="008829C5"/>
    <w:rsid w:val="008832C5"/>
    <w:rsid w:val="008832EB"/>
    <w:rsid w:val="0088370C"/>
    <w:rsid w:val="00884D46"/>
    <w:rsid w:val="00884F76"/>
    <w:rsid w:val="00885236"/>
    <w:rsid w:val="008853F7"/>
    <w:rsid w:val="0088561C"/>
    <w:rsid w:val="00885DF9"/>
    <w:rsid w:val="00886727"/>
    <w:rsid w:val="0088711E"/>
    <w:rsid w:val="0088729B"/>
    <w:rsid w:val="008876D2"/>
    <w:rsid w:val="00887B1A"/>
    <w:rsid w:val="00887B97"/>
    <w:rsid w:val="00890380"/>
    <w:rsid w:val="0089042A"/>
    <w:rsid w:val="008905B3"/>
    <w:rsid w:val="00890AC4"/>
    <w:rsid w:val="00893F3D"/>
    <w:rsid w:val="008966DB"/>
    <w:rsid w:val="008966F9"/>
    <w:rsid w:val="008A021B"/>
    <w:rsid w:val="008A0348"/>
    <w:rsid w:val="008A06AC"/>
    <w:rsid w:val="008A177D"/>
    <w:rsid w:val="008A1A08"/>
    <w:rsid w:val="008A3006"/>
    <w:rsid w:val="008A3085"/>
    <w:rsid w:val="008A3B8B"/>
    <w:rsid w:val="008A4CC4"/>
    <w:rsid w:val="008A4F9A"/>
    <w:rsid w:val="008A5382"/>
    <w:rsid w:val="008A5639"/>
    <w:rsid w:val="008A56DD"/>
    <w:rsid w:val="008A5D71"/>
    <w:rsid w:val="008A6264"/>
    <w:rsid w:val="008A6486"/>
    <w:rsid w:val="008A683C"/>
    <w:rsid w:val="008A6F9F"/>
    <w:rsid w:val="008A79A3"/>
    <w:rsid w:val="008B0882"/>
    <w:rsid w:val="008B0B51"/>
    <w:rsid w:val="008B0F0A"/>
    <w:rsid w:val="008B12D3"/>
    <w:rsid w:val="008B23F4"/>
    <w:rsid w:val="008B2C8F"/>
    <w:rsid w:val="008B31F2"/>
    <w:rsid w:val="008B3EAD"/>
    <w:rsid w:val="008B4CCA"/>
    <w:rsid w:val="008B4E73"/>
    <w:rsid w:val="008B5280"/>
    <w:rsid w:val="008B5720"/>
    <w:rsid w:val="008B5C03"/>
    <w:rsid w:val="008B6B64"/>
    <w:rsid w:val="008B6E01"/>
    <w:rsid w:val="008B77A9"/>
    <w:rsid w:val="008B7DEC"/>
    <w:rsid w:val="008C053F"/>
    <w:rsid w:val="008C0620"/>
    <w:rsid w:val="008C12D9"/>
    <w:rsid w:val="008C1A7A"/>
    <w:rsid w:val="008C2D05"/>
    <w:rsid w:val="008C3153"/>
    <w:rsid w:val="008C4006"/>
    <w:rsid w:val="008C4161"/>
    <w:rsid w:val="008C4811"/>
    <w:rsid w:val="008C4B92"/>
    <w:rsid w:val="008C4FB1"/>
    <w:rsid w:val="008C5F2D"/>
    <w:rsid w:val="008C676E"/>
    <w:rsid w:val="008C7B3B"/>
    <w:rsid w:val="008D0CE0"/>
    <w:rsid w:val="008D0E6B"/>
    <w:rsid w:val="008D1D88"/>
    <w:rsid w:val="008D319E"/>
    <w:rsid w:val="008D3B6C"/>
    <w:rsid w:val="008D4747"/>
    <w:rsid w:val="008D5660"/>
    <w:rsid w:val="008D56DD"/>
    <w:rsid w:val="008D6D07"/>
    <w:rsid w:val="008D737A"/>
    <w:rsid w:val="008D7435"/>
    <w:rsid w:val="008D77B5"/>
    <w:rsid w:val="008D7A63"/>
    <w:rsid w:val="008E1034"/>
    <w:rsid w:val="008E1187"/>
    <w:rsid w:val="008E1832"/>
    <w:rsid w:val="008E1AA7"/>
    <w:rsid w:val="008E2826"/>
    <w:rsid w:val="008E2EE2"/>
    <w:rsid w:val="008E3EFF"/>
    <w:rsid w:val="008E46E4"/>
    <w:rsid w:val="008E47D2"/>
    <w:rsid w:val="008E529D"/>
    <w:rsid w:val="008E5D07"/>
    <w:rsid w:val="008E5EFB"/>
    <w:rsid w:val="008E67B8"/>
    <w:rsid w:val="008F198D"/>
    <w:rsid w:val="008F19A2"/>
    <w:rsid w:val="008F237C"/>
    <w:rsid w:val="008F313E"/>
    <w:rsid w:val="008F57DD"/>
    <w:rsid w:val="008F5D9C"/>
    <w:rsid w:val="008F604F"/>
    <w:rsid w:val="008F616C"/>
    <w:rsid w:val="008F62C1"/>
    <w:rsid w:val="008F7198"/>
    <w:rsid w:val="008F74A5"/>
    <w:rsid w:val="008F789D"/>
    <w:rsid w:val="00900027"/>
    <w:rsid w:val="00900812"/>
    <w:rsid w:val="009013A4"/>
    <w:rsid w:val="0090260A"/>
    <w:rsid w:val="00902FE0"/>
    <w:rsid w:val="00903069"/>
    <w:rsid w:val="009036C4"/>
    <w:rsid w:val="009037E0"/>
    <w:rsid w:val="00904F09"/>
    <w:rsid w:val="009057AB"/>
    <w:rsid w:val="00905DFB"/>
    <w:rsid w:val="009062CC"/>
    <w:rsid w:val="0090668C"/>
    <w:rsid w:val="00906705"/>
    <w:rsid w:val="00907F84"/>
    <w:rsid w:val="00911BA2"/>
    <w:rsid w:val="00912D38"/>
    <w:rsid w:val="0091376D"/>
    <w:rsid w:val="0091424B"/>
    <w:rsid w:val="009147AC"/>
    <w:rsid w:val="00915247"/>
    <w:rsid w:val="00917853"/>
    <w:rsid w:val="00917D0F"/>
    <w:rsid w:val="00920B5A"/>
    <w:rsid w:val="00921156"/>
    <w:rsid w:val="0092162B"/>
    <w:rsid w:val="00921896"/>
    <w:rsid w:val="00922699"/>
    <w:rsid w:val="00922E89"/>
    <w:rsid w:val="0092339E"/>
    <w:rsid w:val="00923890"/>
    <w:rsid w:val="00923F10"/>
    <w:rsid w:val="0092479A"/>
    <w:rsid w:val="009248ED"/>
    <w:rsid w:val="00924D90"/>
    <w:rsid w:val="0092513F"/>
    <w:rsid w:val="009256BF"/>
    <w:rsid w:val="00925B87"/>
    <w:rsid w:val="00926DF9"/>
    <w:rsid w:val="00927153"/>
    <w:rsid w:val="009277A0"/>
    <w:rsid w:val="0092799F"/>
    <w:rsid w:val="00927D2E"/>
    <w:rsid w:val="009317F5"/>
    <w:rsid w:val="00932025"/>
    <w:rsid w:val="00933EFD"/>
    <w:rsid w:val="00934B4B"/>
    <w:rsid w:val="0093599A"/>
    <w:rsid w:val="00935F99"/>
    <w:rsid w:val="00936037"/>
    <w:rsid w:val="0093712E"/>
    <w:rsid w:val="00940947"/>
    <w:rsid w:val="00941933"/>
    <w:rsid w:val="00941C60"/>
    <w:rsid w:val="009424C4"/>
    <w:rsid w:val="00942C32"/>
    <w:rsid w:val="00943495"/>
    <w:rsid w:val="009436FF"/>
    <w:rsid w:val="00943BC2"/>
    <w:rsid w:val="00943FC8"/>
    <w:rsid w:val="00944F5E"/>
    <w:rsid w:val="009460D5"/>
    <w:rsid w:val="0094655C"/>
    <w:rsid w:val="00946616"/>
    <w:rsid w:val="00946AAB"/>
    <w:rsid w:val="00946E8A"/>
    <w:rsid w:val="0094723C"/>
    <w:rsid w:val="00947559"/>
    <w:rsid w:val="0095081A"/>
    <w:rsid w:val="00951464"/>
    <w:rsid w:val="00951E35"/>
    <w:rsid w:val="00952654"/>
    <w:rsid w:val="00952A00"/>
    <w:rsid w:val="00953DC1"/>
    <w:rsid w:val="00954ADB"/>
    <w:rsid w:val="00954CDE"/>
    <w:rsid w:val="00955037"/>
    <w:rsid w:val="009552F2"/>
    <w:rsid w:val="00955376"/>
    <w:rsid w:val="00955F89"/>
    <w:rsid w:val="009563F6"/>
    <w:rsid w:val="00957662"/>
    <w:rsid w:val="00957F05"/>
    <w:rsid w:val="00957FE5"/>
    <w:rsid w:val="00961913"/>
    <w:rsid w:val="00961A65"/>
    <w:rsid w:val="009624E1"/>
    <w:rsid w:val="00962900"/>
    <w:rsid w:val="00962EE4"/>
    <w:rsid w:val="0096369A"/>
    <w:rsid w:val="0096408E"/>
    <w:rsid w:val="0096451B"/>
    <w:rsid w:val="009646C4"/>
    <w:rsid w:val="00964764"/>
    <w:rsid w:val="009647A5"/>
    <w:rsid w:val="00964A06"/>
    <w:rsid w:val="00964B54"/>
    <w:rsid w:val="00964E50"/>
    <w:rsid w:val="00965353"/>
    <w:rsid w:val="0096603E"/>
    <w:rsid w:val="009669C8"/>
    <w:rsid w:val="009671F9"/>
    <w:rsid w:val="0096786A"/>
    <w:rsid w:val="00967E0A"/>
    <w:rsid w:val="009706A6"/>
    <w:rsid w:val="0097090D"/>
    <w:rsid w:val="009709BF"/>
    <w:rsid w:val="00970ECC"/>
    <w:rsid w:val="00970FC5"/>
    <w:rsid w:val="0097141D"/>
    <w:rsid w:val="0097151D"/>
    <w:rsid w:val="009718C6"/>
    <w:rsid w:val="0097256F"/>
    <w:rsid w:val="0097260D"/>
    <w:rsid w:val="00973208"/>
    <w:rsid w:val="009742A5"/>
    <w:rsid w:val="009742CD"/>
    <w:rsid w:val="009754DB"/>
    <w:rsid w:val="009758D3"/>
    <w:rsid w:val="009759D1"/>
    <w:rsid w:val="00977CED"/>
    <w:rsid w:val="00977E58"/>
    <w:rsid w:val="00977F24"/>
    <w:rsid w:val="00980D64"/>
    <w:rsid w:val="00982664"/>
    <w:rsid w:val="00983040"/>
    <w:rsid w:val="00983A7B"/>
    <w:rsid w:val="00983CE5"/>
    <w:rsid w:val="00984974"/>
    <w:rsid w:val="009849ED"/>
    <w:rsid w:val="009859B5"/>
    <w:rsid w:val="00986B2F"/>
    <w:rsid w:val="00986FF7"/>
    <w:rsid w:val="00987888"/>
    <w:rsid w:val="009878FE"/>
    <w:rsid w:val="00990450"/>
    <w:rsid w:val="00990D88"/>
    <w:rsid w:val="00990E6E"/>
    <w:rsid w:val="00991788"/>
    <w:rsid w:val="009923A2"/>
    <w:rsid w:val="00993A8B"/>
    <w:rsid w:val="00994272"/>
    <w:rsid w:val="009A036A"/>
    <w:rsid w:val="009A0424"/>
    <w:rsid w:val="009A0D00"/>
    <w:rsid w:val="009A1730"/>
    <w:rsid w:val="009A25C5"/>
    <w:rsid w:val="009A300E"/>
    <w:rsid w:val="009A3998"/>
    <w:rsid w:val="009A443C"/>
    <w:rsid w:val="009A4CD8"/>
    <w:rsid w:val="009A5446"/>
    <w:rsid w:val="009A5CDE"/>
    <w:rsid w:val="009A6379"/>
    <w:rsid w:val="009A6A77"/>
    <w:rsid w:val="009A6B3A"/>
    <w:rsid w:val="009A74B5"/>
    <w:rsid w:val="009B0ECE"/>
    <w:rsid w:val="009B1888"/>
    <w:rsid w:val="009B229B"/>
    <w:rsid w:val="009B2BFB"/>
    <w:rsid w:val="009B3565"/>
    <w:rsid w:val="009B4376"/>
    <w:rsid w:val="009B46C2"/>
    <w:rsid w:val="009B5DC8"/>
    <w:rsid w:val="009B6A25"/>
    <w:rsid w:val="009B7117"/>
    <w:rsid w:val="009B7604"/>
    <w:rsid w:val="009C05E9"/>
    <w:rsid w:val="009C08B6"/>
    <w:rsid w:val="009C11D9"/>
    <w:rsid w:val="009C195B"/>
    <w:rsid w:val="009C256D"/>
    <w:rsid w:val="009C3AFE"/>
    <w:rsid w:val="009C4A13"/>
    <w:rsid w:val="009C50E9"/>
    <w:rsid w:val="009C57AB"/>
    <w:rsid w:val="009D0775"/>
    <w:rsid w:val="009D0819"/>
    <w:rsid w:val="009D12BB"/>
    <w:rsid w:val="009D17DB"/>
    <w:rsid w:val="009D1A81"/>
    <w:rsid w:val="009D1CD2"/>
    <w:rsid w:val="009D26F3"/>
    <w:rsid w:val="009D2872"/>
    <w:rsid w:val="009D299E"/>
    <w:rsid w:val="009D29E5"/>
    <w:rsid w:val="009D3FC7"/>
    <w:rsid w:val="009D4205"/>
    <w:rsid w:val="009D420D"/>
    <w:rsid w:val="009D457A"/>
    <w:rsid w:val="009D4E7B"/>
    <w:rsid w:val="009D4F06"/>
    <w:rsid w:val="009D5015"/>
    <w:rsid w:val="009D59A4"/>
    <w:rsid w:val="009D5AB0"/>
    <w:rsid w:val="009D65C4"/>
    <w:rsid w:val="009D669B"/>
    <w:rsid w:val="009D67B5"/>
    <w:rsid w:val="009D69ED"/>
    <w:rsid w:val="009D7628"/>
    <w:rsid w:val="009D7CD6"/>
    <w:rsid w:val="009E024D"/>
    <w:rsid w:val="009E0F9C"/>
    <w:rsid w:val="009E183B"/>
    <w:rsid w:val="009E20BC"/>
    <w:rsid w:val="009E2891"/>
    <w:rsid w:val="009E3422"/>
    <w:rsid w:val="009E4065"/>
    <w:rsid w:val="009F1371"/>
    <w:rsid w:val="009F1B6A"/>
    <w:rsid w:val="009F2072"/>
    <w:rsid w:val="009F255A"/>
    <w:rsid w:val="009F2953"/>
    <w:rsid w:val="009F2B5E"/>
    <w:rsid w:val="009F3648"/>
    <w:rsid w:val="009F3C9E"/>
    <w:rsid w:val="009F47C2"/>
    <w:rsid w:val="009F5800"/>
    <w:rsid w:val="009F5F67"/>
    <w:rsid w:val="009F67C8"/>
    <w:rsid w:val="009F741E"/>
    <w:rsid w:val="00A000CB"/>
    <w:rsid w:val="00A00D0A"/>
    <w:rsid w:val="00A02537"/>
    <w:rsid w:val="00A02749"/>
    <w:rsid w:val="00A02C7E"/>
    <w:rsid w:val="00A0331B"/>
    <w:rsid w:val="00A03FFB"/>
    <w:rsid w:val="00A0461A"/>
    <w:rsid w:val="00A04F44"/>
    <w:rsid w:val="00A0574C"/>
    <w:rsid w:val="00A05904"/>
    <w:rsid w:val="00A05C7B"/>
    <w:rsid w:val="00A0637D"/>
    <w:rsid w:val="00A067E0"/>
    <w:rsid w:val="00A0709B"/>
    <w:rsid w:val="00A07917"/>
    <w:rsid w:val="00A07AB7"/>
    <w:rsid w:val="00A07C91"/>
    <w:rsid w:val="00A10721"/>
    <w:rsid w:val="00A10FE1"/>
    <w:rsid w:val="00A11422"/>
    <w:rsid w:val="00A116AC"/>
    <w:rsid w:val="00A121AC"/>
    <w:rsid w:val="00A12347"/>
    <w:rsid w:val="00A12839"/>
    <w:rsid w:val="00A13348"/>
    <w:rsid w:val="00A13C12"/>
    <w:rsid w:val="00A1484E"/>
    <w:rsid w:val="00A1492F"/>
    <w:rsid w:val="00A14BD2"/>
    <w:rsid w:val="00A14C1C"/>
    <w:rsid w:val="00A1626B"/>
    <w:rsid w:val="00A16918"/>
    <w:rsid w:val="00A16D38"/>
    <w:rsid w:val="00A172B6"/>
    <w:rsid w:val="00A17783"/>
    <w:rsid w:val="00A200FA"/>
    <w:rsid w:val="00A208D2"/>
    <w:rsid w:val="00A2162D"/>
    <w:rsid w:val="00A22062"/>
    <w:rsid w:val="00A227B7"/>
    <w:rsid w:val="00A22C9A"/>
    <w:rsid w:val="00A22F4B"/>
    <w:rsid w:val="00A231F3"/>
    <w:rsid w:val="00A251EE"/>
    <w:rsid w:val="00A30C5E"/>
    <w:rsid w:val="00A30F1D"/>
    <w:rsid w:val="00A3124C"/>
    <w:rsid w:val="00A31274"/>
    <w:rsid w:val="00A315F7"/>
    <w:rsid w:val="00A3180E"/>
    <w:rsid w:val="00A31AED"/>
    <w:rsid w:val="00A332E8"/>
    <w:rsid w:val="00A33625"/>
    <w:rsid w:val="00A34034"/>
    <w:rsid w:val="00A34445"/>
    <w:rsid w:val="00A34C0F"/>
    <w:rsid w:val="00A352D4"/>
    <w:rsid w:val="00A35354"/>
    <w:rsid w:val="00A366D9"/>
    <w:rsid w:val="00A40528"/>
    <w:rsid w:val="00A41615"/>
    <w:rsid w:val="00A428E1"/>
    <w:rsid w:val="00A42A60"/>
    <w:rsid w:val="00A42D2C"/>
    <w:rsid w:val="00A43504"/>
    <w:rsid w:val="00A438F6"/>
    <w:rsid w:val="00A44B5F"/>
    <w:rsid w:val="00A45B1C"/>
    <w:rsid w:val="00A46319"/>
    <w:rsid w:val="00A467AA"/>
    <w:rsid w:val="00A468B0"/>
    <w:rsid w:val="00A508D6"/>
    <w:rsid w:val="00A50B4E"/>
    <w:rsid w:val="00A51267"/>
    <w:rsid w:val="00A51B65"/>
    <w:rsid w:val="00A52DDF"/>
    <w:rsid w:val="00A52F14"/>
    <w:rsid w:val="00A535AE"/>
    <w:rsid w:val="00A536F2"/>
    <w:rsid w:val="00A53B41"/>
    <w:rsid w:val="00A54186"/>
    <w:rsid w:val="00A558DE"/>
    <w:rsid w:val="00A55A03"/>
    <w:rsid w:val="00A57367"/>
    <w:rsid w:val="00A576CE"/>
    <w:rsid w:val="00A60A82"/>
    <w:rsid w:val="00A614A0"/>
    <w:rsid w:val="00A6169A"/>
    <w:rsid w:val="00A61F53"/>
    <w:rsid w:val="00A637D6"/>
    <w:rsid w:val="00A63EA0"/>
    <w:rsid w:val="00A6430D"/>
    <w:rsid w:val="00A64CFE"/>
    <w:rsid w:val="00A652ED"/>
    <w:rsid w:val="00A65627"/>
    <w:rsid w:val="00A656C0"/>
    <w:rsid w:val="00A65824"/>
    <w:rsid w:val="00A65CA2"/>
    <w:rsid w:val="00A65D02"/>
    <w:rsid w:val="00A65F6F"/>
    <w:rsid w:val="00A66264"/>
    <w:rsid w:val="00A66B88"/>
    <w:rsid w:val="00A671A2"/>
    <w:rsid w:val="00A702FD"/>
    <w:rsid w:val="00A70B91"/>
    <w:rsid w:val="00A711FE"/>
    <w:rsid w:val="00A71709"/>
    <w:rsid w:val="00A71937"/>
    <w:rsid w:val="00A71F4E"/>
    <w:rsid w:val="00A72082"/>
    <w:rsid w:val="00A72AC2"/>
    <w:rsid w:val="00A739EE"/>
    <w:rsid w:val="00A73AFF"/>
    <w:rsid w:val="00A740AF"/>
    <w:rsid w:val="00A740E5"/>
    <w:rsid w:val="00A74354"/>
    <w:rsid w:val="00A74601"/>
    <w:rsid w:val="00A748F4"/>
    <w:rsid w:val="00A74C07"/>
    <w:rsid w:val="00A7509E"/>
    <w:rsid w:val="00A7573C"/>
    <w:rsid w:val="00A757B4"/>
    <w:rsid w:val="00A75D42"/>
    <w:rsid w:val="00A76BD6"/>
    <w:rsid w:val="00A776A5"/>
    <w:rsid w:val="00A77AE4"/>
    <w:rsid w:val="00A80E4A"/>
    <w:rsid w:val="00A812F5"/>
    <w:rsid w:val="00A826FE"/>
    <w:rsid w:val="00A82E4B"/>
    <w:rsid w:val="00A838B4"/>
    <w:rsid w:val="00A84AA8"/>
    <w:rsid w:val="00A84AFF"/>
    <w:rsid w:val="00A84CFA"/>
    <w:rsid w:val="00A85F44"/>
    <w:rsid w:val="00A860A5"/>
    <w:rsid w:val="00A863E4"/>
    <w:rsid w:val="00A867B6"/>
    <w:rsid w:val="00A86818"/>
    <w:rsid w:val="00A8684D"/>
    <w:rsid w:val="00A86FCB"/>
    <w:rsid w:val="00A87F41"/>
    <w:rsid w:val="00A904E0"/>
    <w:rsid w:val="00A907A4"/>
    <w:rsid w:val="00A916E3"/>
    <w:rsid w:val="00A91D99"/>
    <w:rsid w:val="00A9337E"/>
    <w:rsid w:val="00A948BC"/>
    <w:rsid w:val="00A954D1"/>
    <w:rsid w:val="00A954EF"/>
    <w:rsid w:val="00A958B6"/>
    <w:rsid w:val="00A95E5F"/>
    <w:rsid w:val="00A9641A"/>
    <w:rsid w:val="00A96D51"/>
    <w:rsid w:val="00A96E33"/>
    <w:rsid w:val="00A97D27"/>
    <w:rsid w:val="00AA005F"/>
    <w:rsid w:val="00AA018F"/>
    <w:rsid w:val="00AA019D"/>
    <w:rsid w:val="00AA0BF0"/>
    <w:rsid w:val="00AA13DF"/>
    <w:rsid w:val="00AA164F"/>
    <w:rsid w:val="00AA20EF"/>
    <w:rsid w:val="00AA22E3"/>
    <w:rsid w:val="00AA23EB"/>
    <w:rsid w:val="00AA2B6C"/>
    <w:rsid w:val="00AA3F70"/>
    <w:rsid w:val="00AA43F8"/>
    <w:rsid w:val="00AA4A08"/>
    <w:rsid w:val="00AA672C"/>
    <w:rsid w:val="00AB0886"/>
    <w:rsid w:val="00AB116C"/>
    <w:rsid w:val="00AB153F"/>
    <w:rsid w:val="00AB1717"/>
    <w:rsid w:val="00AB178C"/>
    <w:rsid w:val="00AB19FE"/>
    <w:rsid w:val="00AB238E"/>
    <w:rsid w:val="00AB2472"/>
    <w:rsid w:val="00AB3EB6"/>
    <w:rsid w:val="00AB48E4"/>
    <w:rsid w:val="00AB4AF8"/>
    <w:rsid w:val="00AB4BD8"/>
    <w:rsid w:val="00AC06D0"/>
    <w:rsid w:val="00AC0FB5"/>
    <w:rsid w:val="00AC27C9"/>
    <w:rsid w:val="00AC280C"/>
    <w:rsid w:val="00AC353E"/>
    <w:rsid w:val="00AC40F0"/>
    <w:rsid w:val="00AC4212"/>
    <w:rsid w:val="00AC4D11"/>
    <w:rsid w:val="00AC53D2"/>
    <w:rsid w:val="00AC5505"/>
    <w:rsid w:val="00AC5D02"/>
    <w:rsid w:val="00AC6D50"/>
    <w:rsid w:val="00AD024C"/>
    <w:rsid w:val="00AD13C4"/>
    <w:rsid w:val="00AD1544"/>
    <w:rsid w:val="00AD186C"/>
    <w:rsid w:val="00AD1C2A"/>
    <w:rsid w:val="00AD1CF3"/>
    <w:rsid w:val="00AD1FD4"/>
    <w:rsid w:val="00AD2443"/>
    <w:rsid w:val="00AD2EA4"/>
    <w:rsid w:val="00AD32C9"/>
    <w:rsid w:val="00AD3920"/>
    <w:rsid w:val="00AD43B3"/>
    <w:rsid w:val="00AD46B9"/>
    <w:rsid w:val="00AD5E67"/>
    <w:rsid w:val="00AD613C"/>
    <w:rsid w:val="00AD68B1"/>
    <w:rsid w:val="00AD6B70"/>
    <w:rsid w:val="00AD6CA7"/>
    <w:rsid w:val="00AD6E56"/>
    <w:rsid w:val="00AD7E60"/>
    <w:rsid w:val="00AE01F1"/>
    <w:rsid w:val="00AE06BD"/>
    <w:rsid w:val="00AE113A"/>
    <w:rsid w:val="00AE1181"/>
    <w:rsid w:val="00AE1529"/>
    <w:rsid w:val="00AE1F66"/>
    <w:rsid w:val="00AE28BF"/>
    <w:rsid w:val="00AE31FC"/>
    <w:rsid w:val="00AE3481"/>
    <w:rsid w:val="00AE3D43"/>
    <w:rsid w:val="00AE3D62"/>
    <w:rsid w:val="00AE3FC5"/>
    <w:rsid w:val="00AE603F"/>
    <w:rsid w:val="00AE6171"/>
    <w:rsid w:val="00AE63C0"/>
    <w:rsid w:val="00AE6712"/>
    <w:rsid w:val="00AE7BFF"/>
    <w:rsid w:val="00AF0576"/>
    <w:rsid w:val="00AF0750"/>
    <w:rsid w:val="00AF08B5"/>
    <w:rsid w:val="00AF1A17"/>
    <w:rsid w:val="00AF3113"/>
    <w:rsid w:val="00AF33AB"/>
    <w:rsid w:val="00AF4F10"/>
    <w:rsid w:val="00AF5694"/>
    <w:rsid w:val="00AF686F"/>
    <w:rsid w:val="00AF69B0"/>
    <w:rsid w:val="00AF7679"/>
    <w:rsid w:val="00AF7941"/>
    <w:rsid w:val="00B00BC7"/>
    <w:rsid w:val="00B0162E"/>
    <w:rsid w:val="00B01B92"/>
    <w:rsid w:val="00B01FA0"/>
    <w:rsid w:val="00B0235F"/>
    <w:rsid w:val="00B02886"/>
    <w:rsid w:val="00B02AFA"/>
    <w:rsid w:val="00B036ED"/>
    <w:rsid w:val="00B038F0"/>
    <w:rsid w:val="00B04669"/>
    <w:rsid w:val="00B0489A"/>
    <w:rsid w:val="00B04D1F"/>
    <w:rsid w:val="00B05037"/>
    <w:rsid w:val="00B051AE"/>
    <w:rsid w:val="00B06237"/>
    <w:rsid w:val="00B06541"/>
    <w:rsid w:val="00B067DD"/>
    <w:rsid w:val="00B06D98"/>
    <w:rsid w:val="00B06E7E"/>
    <w:rsid w:val="00B06E87"/>
    <w:rsid w:val="00B074D1"/>
    <w:rsid w:val="00B104EB"/>
    <w:rsid w:val="00B10A3C"/>
    <w:rsid w:val="00B11DDF"/>
    <w:rsid w:val="00B13180"/>
    <w:rsid w:val="00B133FA"/>
    <w:rsid w:val="00B14126"/>
    <w:rsid w:val="00B1427F"/>
    <w:rsid w:val="00B154BB"/>
    <w:rsid w:val="00B1587B"/>
    <w:rsid w:val="00B159DB"/>
    <w:rsid w:val="00B15FE6"/>
    <w:rsid w:val="00B164A5"/>
    <w:rsid w:val="00B1778C"/>
    <w:rsid w:val="00B20CEA"/>
    <w:rsid w:val="00B22AFC"/>
    <w:rsid w:val="00B233A3"/>
    <w:rsid w:val="00B240AB"/>
    <w:rsid w:val="00B2444E"/>
    <w:rsid w:val="00B24994"/>
    <w:rsid w:val="00B25998"/>
    <w:rsid w:val="00B268C9"/>
    <w:rsid w:val="00B26908"/>
    <w:rsid w:val="00B26ADD"/>
    <w:rsid w:val="00B26E32"/>
    <w:rsid w:val="00B270C8"/>
    <w:rsid w:val="00B273EB"/>
    <w:rsid w:val="00B2758D"/>
    <w:rsid w:val="00B27D51"/>
    <w:rsid w:val="00B27DB4"/>
    <w:rsid w:val="00B30AE3"/>
    <w:rsid w:val="00B3254B"/>
    <w:rsid w:val="00B33CD7"/>
    <w:rsid w:val="00B34880"/>
    <w:rsid w:val="00B34DC6"/>
    <w:rsid w:val="00B356FF"/>
    <w:rsid w:val="00B35B38"/>
    <w:rsid w:val="00B35C69"/>
    <w:rsid w:val="00B3696E"/>
    <w:rsid w:val="00B3740B"/>
    <w:rsid w:val="00B37966"/>
    <w:rsid w:val="00B37BC3"/>
    <w:rsid w:val="00B404B6"/>
    <w:rsid w:val="00B40D24"/>
    <w:rsid w:val="00B426FE"/>
    <w:rsid w:val="00B4406A"/>
    <w:rsid w:val="00B4474D"/>
    <w:rsid w:val="00B4487C"/>
    <w:rsid w:val="00B44CE3"/>
    <w:rsid w:val="00B44EEA"/>
    <w:rsid w:val="00B45935"/>
    <w:rsid w:val="00B45BBC"/>
    <w:rsid w:val="00B45D4A"/>
    <w:rsid w:val="00B45EC6"/>
    <w:rsid w:val="00B471BA"/>
    <w:rsid w:val="00B47D3A"/>
    <w:rsid w:val="00B5058A"/>
    <w:rsid w:val="00B50C4F"/>
    <w:rsid w:val="00B515C6"/>
    <w:rsid w:val="00B51A9D"/>
    <w:rsid w:val="00B530F2"/>
    <w:rsid w:val="00B539C0"/>
    <w:rsid w:val="00B55F35"/>
    <w:rsid w:val="00B56845"/>
    <w:rsid w:val="00B57394"/>
    <w:rsid w:val="00B60C84"/>
    <w:rsid w:val="00B61F73"/>
    <w:rsid w:val="00B6202C"/>
    <w:rsid w:val="00B62B55"/>
    <w:rsid w:val="00B641EF"/>
    <w:rsid w:val="00B65737"/>
    <w:rsid w:val="00B662CF"/>
    <w:rsid w:val="00B66894"/>
    <w:rsid w:val="00B708E5"/>
    <w:rsid w:val="00B70994"/>
    <w:rsid w:val="00B71564"/>
    <w:rsid w:val="00B71CFB"/>
    <w:rsid w:val="00B72EEE"/>
    <w:rsid w:val="00B73E94"/>
    <w:rsid w:val="00B74514"/>
    <w:rsid w:val="00B7474C"/>
    <w:rsid w:val="00B74B09"/>
    <w:rsid w:val="00B74C1B"/>
    <w:rsid w:val="00B75A1F"/>
    <w:rsid w:val="00B75F5E"/>
    <w:rsid w:val="00B76C08"/>
    <w:rsid w:val="00B770B4"/>
    <w:rsid w:val="00B77CA3"/>
    <w:rsid w:val="00B80710"/>
    <w:rsid w:val="00B80AA4"/>
    <w:rsid w:val="00B80AA7"/>
    <w:rsid w:val="00B8132D"/>
    <w:rsid w:val="00B82785"/>
    <w:rsid w:val="00B83866"/>
    <w:rsid w:val="00B84CB5"/>
    <w:rsid w:val="00B84E62"/>
    <w:rsid w:val="00B8531E"/>
    <w:rsid w:val="00B854EE"/>
    <w:rsid w:val="00B855AA"/>
    <w:rsid w:val="00B86238"/>
    <w:rsid w:val="00B8759F"/>
    <w:rsid w:val="00B900F0"/>
    <w:rsid w:val="00B90730"/>
    <w:rsid w:val="00B90903"/>
    <w:rsid w:val="00B90DBD"/>
    <w:rsid w:val="00B91D56"/>
    <w:rsid w:val="00B94AA4"/>
    <w:rsid w:val="00B95E59"/>
    <w:rsid w:val="00B96139"/>
    <w:rsid w:val="00B9705E"/>
    <w:rsid w:val="00B970D4"/>
    <w:rsid w:val="00B97A31"/>
    <w:rsid w:val="00BA02B6"/>
    <w:rsid w:val="00BA06A3"/>
    <w:rsid w:val="00BA08E6"/>
    <w:rsid w:val="00BA0999"/>
    <w:rsid w:val="00BA2094"/>
    <w:rsid w:val="00BA2CEB"/>
    <w:rsid w:val="00BA300B"/>
    <w:rsid w:val="00BA327C"/>
    <w:rsid w:val="00BA3D3F"/>
    <w:rsid w:val="00BA41F0"/>
    <w:rsid w:val="00BA4656"/>
    <w:rsid w:val="00BA4755"/>
    <w:rsid w:val="00BA551C"/>
    <w:rsid w:val="00BA5776"/>
    <w:rsid w:val="00BA5C3A"/>
    <w:rsid w:val="00BA6080"/>
    <w:rsid w:val="00BA6573"/>
    <w:rsid w:val="00BA66CA"/>
    <w:rsid w:val="00BA6B58"/>
    <w:rsid w:val="00BA735A"/>
    <w:rsid w:val="00BA7909"/>
    <w:rsid w:val="00BB0B13"/>
    <w:rsid w:val="00BB28DD"/>
    <w:rsid w:val="00BB2C41"/>
    <w:rsid w:val="00BB2F99"/>
    <w:rsid w:val="00BB3341"/>
    <w:rsid w:val="00BB35CA"/>
    <w:rsid w:val="00BB4165"/>
    <w:rsid w:val="00BB4CDD"/>
    <w:rsid w:val="00BB5A4B"/>
    <w:rsid w:val="00BB5CD5"/>
    <w:rsid w:val="00BB6B04"/>
    <w:rsid w:val="00BB6CA6"/>
    <w:rsid w:val="00BC0389"/>
    <w:rsid w:val="00BC10D6"/>
    <w:rsid w:val="00BC1677"/>
    <w:rsid w:val="00BC195F"/>
    <w:rsid w:val="00BC1E06"/>
    <w:rsid w:val="00BC21C6"/>
    <w:rsid w:val="00BC2803"/>
    <w:rsid w:val="00BC31E2"/>
    <w:rsid w:val="00BC3B3A"/>
    <w:rsid w:val="00BC40AB"/>
    <w:rsid w:val="00BC428E"/>
    <w:rsid w:val="00BC42B9"/>
    <w:rsid w:val="00BC4C87"/>
    <w:rsid w:val="00BC5BE4"/>
    <w:rsid w:val="00BC5D0B"/>
    <w:rsid w:val="00BC6167"/>
    <w:rsid w:val="00BC6466"/>
    <w:rsid w:val="00BC680E"/>
    <w:rsid w:val="00BC785B"/>
    <w:rsid w:val="00BC7BD9"/>
    <w:rsid w:val="00BD172B"/>
    <w:rsid w:val="00BD179E"/>
    <w:rsid w:val="00BD181D"/>
    <w:rsid w:val="00BD2444"/>
    <w:rsid w:val="00BD43AD"/>
    <w:rsid w:val="00BD4D52"/>
    <w:rsid w:val="00BD4D90"/>
    <w:rsid w:val="00BD4E0B"/>
    <w:rsid w:val="00BD5077"/>
    <w:rsid w:val="00BD52CF"/>
    <w:rsid w:val="00BD53C1"/>
    <w:rsid w:val="00BD7452"/>
    <w:rsid w:val="00BD7741"/>
    <w:rsid w:val="00BE197F"/>
    <w:rsid w:val="00BE27DF"/>
    <w:rsid w:val="00BE2854"/>
    <w:rsid w:val="00BE32E3"/>
    <w:rsid w:val="00BE3A45"/>
    <w:rsid w:val="00BE3C8E"/>
    <w:rsid w:val="00BE4D97"/>
    <w:rsid w:val="00BE53A2"/>
    <w:rsid w:val="00BE6181"/>
    <w:rsid w:val="00BE6F1A"/>
    <w:rsid w:val="00BE7639"/>
    <w:rsid w:val="00BE795C"/>
    <w:rsid w:val="00BF0263"/>
    <w:rsid w:val="00BF0791"/>
    <w:rsid w:val="00BF0ABC"/>
    <w:rsid w:val="00BF2178"/>
    <w:rsid w:val="00BF23D5"/>
    <w:rsid w:val="00BF28BD"/>
    <w:rsid w:val="00BF3862"/>
    <w:rsid w:val="00BF3FBC"/>
    <w:rsid w:val="00BF41E2"/>
    <w:rsid w:val="00BF487B"/>
    <w:rsid w:val="00BF4A7E"/>
    <w:rsid w:val="00BF553D"/>
    <w:rsid w:val="00BF5D02"/>
    <w:rsid w:val="00BF62A9"/>
    <w:rsid w:val="00BF74D4"/>
    <w:rsid w:val="00BF773D"/>
    <w:rsid w:val="00BF7866"/>
    <w:rsid w:val="00C00564"/>
    <w:rsid w:val="00C01676"/>
    <w:rsid w:val="00C01A30"/>
    <w:rsid w:val="00C01F6C"/>
    <w:rsid w:val="00C02C74"/>
    <w:rsid w:val="00C02E82"/>
    <w:rsid w:val="00C03491"/>
    <w:rsid w:val="00C0373E"/>
    <w:rsid w:val="00C03E6B"/>
    <w:rsid w:val="00C044D5"/>
    <w:rsid w:val="00C04A38"/>
    <w:rsid w:val="00C04B2D"/>
    <w:rsid w:val="00C05619"/>
    <w:rsid w:val="00C05DC1"/>
    <w:rsid w:val="00C06E75"/>
    <w:rsid w:val="00C071DA"/>
    <w:rsid w:val="00C07998"/>
    <w:rsid w:val="00C10D62"/>
    <w:rsid w:val="00C10DE8"/>
    <w:rsid w:val="00C139BB"/>
    <w:rsid w:val="00C13A40"/>
    <w:rsid w:val="00C13F53"/>
    <w:rsid w:val="00C15AE7"/>
    <w:rsid w:val="00C15E61"/>
    <w:rsid w:val="00C16312"/>
    <w:rsid w:val="00C16496"/>
    <w:rsid w:val="00C16985"/>
    <w:rsid w:val="00C17676"/>
    <w:rsid w:val="00C17C98"/>
    <w:rsid w:val="00C204E3"/>
    <w:rsid w:val="00C20DB1"/>
    <w:rsid w:val="00C20F1A"/>
    <w:rsid w:val="00C2154D"/>
    <w:rsid w:val="00C2177B"/>
    <w:rsid w:val="00C21FF5"/>
    <w:rsid w:val="00C22C98"/>
    <w:rsid w:val="00C231D9"/>
    <w:rsid w:val="00C233E5"/>
    <w:rsid w:val="00C23521"/>
    <w:rsid w:val="00C23601"/>
    <w:rsid w:val="00C2390C"/>
    <w:rsid w:val="00C241D3"/>
    <w:rsid w:val="00C244B2"/>
    <w:rsid w:val="00C2584A"/>
    <w:rsid w:val="00C26D87"/>
    <w:rsid w:val="00C27EF6"/>
    <w:rsid w:val="00C3038B"/>
    <w:rsid w:val="00C31F7E"/>
    <w:rsid w:val="00C32244"/>
    <w:rsid w:val="00C3229D"/>
    <w:rsid w:val="00C32F94"/>
    <w:rsid w:val="00C33116"/>
    <w:rsid w:val="00C36259"/>
    <w:rsid w:val="00C3690D"/>
    <w:rsid w:val="00C36957"/>
    <w:rsid w:val="00C36ED1"/>
    <w:rsid w:val="00C37AAD"/>
    <w:rsid w:val="00C37DA1"/>
    <w:rsid w:val="00C404AD"/>
    <w:rsid w:val="00C4098E"/>
    <w:rsid w:val="00C409EF"/>
    <w:rsid w:val="00C40E65"/>
    <w:rsid w:val="00C412A7"/>
    <w:rsid w:val="00C42B81"/>
    <w:rsid w:val="00C432DB"/>
    <w:rsid w:val="00C43BF6"/>
    <w:rsid w:val="00C44A80"/>
    <w:rsid w:val="00C4531D"/>
    <w:rsid w:val="00C45ACE"/>
    <w:rsid w:val="00C45F44"/>
    <w:rsid w:val="00C46529"/>
    <w:rsid w:val="00C46C03"/>
    <w:rsid w:val="00C46CC9"/>
    <w:rsid w:val="00C46E64"/>
    <w:rsid w:val="00C4707F"/>
    <w:rsid w:val="00C47292"/>
    <w:rsid w:val="00C47636"/>
    <w:rsid w:val="00C50808"/>
    <w:rsid w:val="00C50F3D"/>
    <w:rsid w:val="00C51464"/>
    <w:rsid w:val="00C52B6D"/>
    <w:rsid w:val="00C5310B"/>
    <w:rsid w:val="00C53410"/>
    <w:rsid w:val="00C54195"/>
    <w:rsid w:val="00C56CF4"/>
    <w:rsid w:val="00C6069D"/>
    <w:rsid w:val="00C607BB"/>
    <w:rsid w:val="00C612A9"/>
    <w:rsid w:val="00C6176E"/>
    <w:rsid w:val="00C618FC"/>
    <w:rsid w:val="00C62474"/>
    <w:rsid w:val="00C636E9"/>
    <w:rsid w:val="00C63C8D"/>
    <w:rsid w:val="00C63E6A"/>
    <w:rsid w:val="00C6420C"/>
    <w:rsid w:val="00C64538"/>
    <w:rsid w:val="00C646AE"/>
    <w:rsid w:val="00C6494E"/>
    <w:rsid w:val="00C64B5B"/>
    <w:rsid w:val="00C65020"/>
    <w:rsid w:val="00C6573B"/>
    <w:rsid w:val="00C66481"/>
    <w:rsid w:val="00C66745"/>
    <w:rsid w:val="00C673D9"/>
    <w:rsid w:val="00C67CFA"/>
    <w:rsid w:val="00C67E6C"/>
    <w:rsid w:val="00C7091C"/>
    <w:rsid w:val="00C7092F"/>
    <w:rsid w:val="00C711EA"/>
    <w:rsid w:val="00C71463"/>
    <w:rsid w:val="00C71D7D"/>
    <w:rsid w:val="00C71E48"/>
    <w:rsid w:val="00C721A4"/>
    <w:rsid w:val="00C722D4"/>
    <w:rsid w:val="00C72307"/>
    <w:rsid w:val="00C72738"/>
    <w:rsid w:val="00C73FF2"/>
    <w:rsid w:val="00C74285"/>
    <w:rsid w:val="00C7431E"/>
    <w:rsid w:val="00C744E8"/>
    <w:rsid w:val="00C758EB"/>
    <w:rsid w:val="00C75C2F"/>
    <w:rsid w:val="00C75E43"/>
    <w:rsid w:val="00C75EBA"/>
    <w:rsid w:val="00C75ECE"/>
    <w:rsid w:val="00C778A8"/>
    <w:rsid w:val="00C77CAB"/>
    <w:rsid w:val="00C8031A"/>
    <w:rsid w:val="00C805F6"/>
    <w:rsid w:val="00C80874"/>
    <w:rsid w:val="00C8103D"/>
    <w:rsid w:val="00C8175B"/>
    <w:rsid w:val="00C8230C"/>
    <w:rsid w:val="00C82860"/>
    <w:rsid w:val="00C830C0"/>
    <w:rsid w:val="00C836C7"/>
    <w:rsid w:val="00C8446A"/>
    <w:rsid w:val="00C844CA"/>
    <w:rsid w:val="00C84EDA"/>
    <w:rsid w:val="00C85285"/>
    <w:rsid w:val="00C85D2F"/>
    <w:rsid w:val="00C904DF"/>
    <w:rsid w:val="00C923A5"/>
    <w:rsid w:val="00C92495"/>
    <w:rsid w:val="00C92966"/>
    <w:rsid w:val="00C93181"/>
    <w:rsid w:val="00C93EC6"/>
    <w:rsid w:val="00C946A6"/>
    <w:rsid w:val="00C94AC5"/>
    <w:rsid w:val="00C9529D"/>
    <w:rsid w:val="00C96438"/>
    <w:rsid w:val="00C96F7D"/>
    <w:rsid w:val="00CA240E"/>
    <w:rsid w:val="00CA2FDA"/>
    <w:rsid w:val="00CA326A"/>
    <w:rsid w:val="00CA3BD1"/>
    <w:rsid w:val="00CA4545"/>
    <w:rsid w:val="00CA46DC"/>
    <w:rsid w:val="00CA4944"/>
    <w:rsid w:val="00CA5068"/>
    <w:rsid w:val="00CA5D3A"/>
    <w:rsid w:val="00CA5DB3"/>
    <w:rsid w:val="00CA6843"/>
    <w:rsid w:val="00CA6E16"/>
    <w:rsid w:val="00CA711E"/>
    <w:rsid w:val="00CA75C7"/>
    <w:rsid w:val="00CA7D03"/>
    <w:rsid w:val="00CB0998"/>
    <w:rsid w:val="00CB0D21"/>
    <w:rsid w:val="00CB1026"/>
    <w:rsid w:val="00CB107F"/>
    <w:rsid w:val="00CB1B70"/>
    <w:rsid w:val="00CB1DA5"/>
    <w:rsid w:val="00CB3107"/>
    <w:rsid w:val="00CB343D"/>
    <w:rsid w:val="00CB3832"/>
    <w:rsid w:val="00CB3BE3"/>
    <w:rsid w:val="00CB41A7"/>
    <w:rsid w:val="00CB5836"/>
    <w:rsid w:val="00CB5E63"/>
    <w:rsid w:val="00CB6904"/>
    <w:rsid w:val="00CB6994"/>
    <w:rsid w:val="00CB6A12"/>
    <w:rsid w:val="00CB6C71"/>
    <w:rsid w:val="00CB6E0D"/>
    <w:rsid w:val="00CB7EF0"/>
    <w:rsid w:val="00CC0295"/>
    <w:rsid w:val="00CC091F"/>
    <w:rsid w:val="00CC21BE"/>
    <w:rsid w:val="00CC2CB2"/>
    <w:rsid w:val="00CC2F0A"/>
    <w:rsid w:val="00CC361A"/>
    <w:rsid w:val="00CC47C5"/>
    <w:rsid w:val="00CC5760"/>
    <w:rsid w:val="00CC6AF9"/>
    <w:rsid w:val="00CC6F5A"/>
    <w:rsid w:val="00CD0951"/>
    <w:rsid w:val="00CD14B8"/>
    <w:rsid w:val="00CD16E9"/>
    <w:rsid w:val="00CD19FC"/>
    <w:rsid w:val="00CD1A2B"/>
    <w:rsid w:val="00CD2978"/>
    <w:rsid w:val="00CD3FB4"/>
    <w:rsid w:val="00CD4109"/>
    <w:rsid w:val="00CD4D14"/>
    <w:rsid w:val="00CD54DD"/>
    <w:rsid w:val="00CD68E7"/>
    <w:rsid w:val="00CD6CD2"/>
    <w:rsid w:val="00CD6F3A"/>
    <w:rsid w:val="00CD737A"/>
    <w:rsid w:val="00CE0353"/>
    <w:rsid w:val="00CE0E4E"/>
    <w:rsid w:val="00CE10B6"/>
    <w:rsid w:val="00CE11C5"/>
    <w:rsid w:val="00CE2052"/>
    <w:rsid w:val="00CE2847"/>
    <w:rsid w:val="00CE2F0D"/>
    <w:rsid w:val="00CE367D"/>
    <w:rsid w:val="00CE478D"/>
    <w:rsid w:val="00CE4FDB"/>
    <w:rsid w:val="00CE5497"/>
    <w:rsid w:val="00CE5811"/>
    <w:rsid w:val="00CE58AE"/>
    <w:rsid w:val="00CE6264"/>
    <w:rsid w:val="00CE6399"/>
    <w:rsid w:val="00CE66DE"/>
    <w:rsid w:val="00CE77BA"/>
    <w:rsid w:val="00CF03C4"/>
    <w:rsid w:val="00CF0B7D"/>
    <w:rsid w:val="00CF1420"/>
    <w:rsid w:val="00CF1494"/>
    <w:rsid w:val="00CF28DB"/>
    <w:rsid w:val="00CF2ECD"/>
    <w:rsid w:val="00CF323C"/>
    <w:rsid w:val="00CF3468"/>
    <w:rsid w:val="00CF3B81"/>
    <w:rsid w:val="00CF3ECB"/>
    <w:rsid w:val="00CF4067"/>
    <w:rsid w:val="00CF462F"/>
    <w:rsid w:val="00CF5589"/>
    <w:rsid w:val="00CF5688"/>
    <w:rsid w:val="00CF56EE"/>
    <w:rsid w:val="00CF5941"/>
    <w:rsid w:val="00CF6467"/>
    <w:rsid w:val="00CF6534"/>
    <w:rsid w:val="00CF67A1"/>
    <w:rsid w:val="00CF788E"/>
    <w:rsid w:val="00CF7F0A"/>
    <w:rsid w:val="00D00E07"/>
    <w:rsid w:val="00D0197F"/>
    <w:rsid w:val="00D01C9D"/>
    <w:rsid w:val="00D02E3E"/>
    <w:rsid w:val="00D02E6F"/>
    <w:rsid w:val="00D03CC0"/>
    <w:rsid w:val="00D040FE"/>
    <w:rsid w:val="00D04CA2"/>
    <w:rsid w:val="00D05751"/>
    <w:rsid w:val="00D05C12"/>
    <w:rsid w:val="00D063B3"/>
    <w:rsid w:val="00D06561"/>
    <w:rsid w:val="00D07010"/>
    <w:rsid w:val="00D07876"/>
    <w:rsid w:val="00D103C4"/>
    <w:rsid w:val="00D1060C"/>
    <w:rsid w:val="00D10658"/>
    <w:rsid w:val="00D106DF"/>
    <w:rsid w:val="00D10939"/>
    <w:rsid w:val="00D1158C"/>
    <w:rsid w:val="00D11BC3"/>
    <w:rsid w:val="00D11DE0"/>
    <w:rsid w:val="00D122B7"/>
    <w:rsid w:val="00D124D5"/>
    <w:rsid w:val="00D12F43"/>
    <w:rsid w:val="00D13223"/>
    <w:rsid w:val="00D14D34"/>
    <w:rsid w:val="00D17A91"/>
    <w:rsid w:val="00D17F35"/>
    <w:rsid w:val="00D2095E"/>
    <w:rsid w:val="00D21090"/>
    <w:rsid w:val="00D21D41"/>
    <w:rsid w:val="00D21D50"/>
    <w:rsid w:val="00D220A2"/>
    <w:rsid w:val="00D233A0"/>
    <w:rsid w:val="00D2342C"/>
    <w:rsid w:val="00D2350C"/>
    <w:rsid w:val="00D23C52"/>
    <w:rsid w:val="00D23D2E"/>
    <w:rsid w:val="00D241FA"/>
    <w:rsid w:val="00D2493E"/>
    <w:rsid w:val="00D249AC"/>
    <w:rsid w:val="00D24ABA"/>
    <w:rsid w:val="00D262B0"/>
    <w:rsid w:val="00D26804"/>
    <w:rsid w:val="00D301C8"/>
    <w:rsid w:val="00D306CE"/>
    <w:rsid w:val="00D313CB"/>
    <w:rsid w:val="00D31D01"/>
    <w:rsid w:val="00D325E0"/>
    <w:rsid w:val="00D326A3"/>
    <w:rsid w:val="00D33847"/>
    <w:rsid w:val="00D33DE6"/>
    <w:rsid w:val="00D34736"/>
    <w:rsid w:val="00D34F75"/>
    <w:rsid w:val="00D3588C"/>
    <w:rsid w:val="00D35C25"/>
    <w:rsid w:val="00D3618E"/>
    <w:rsid w:val="00D36541"/>
    <w:rsid w:val="00D36D88"/>
    <w:rsid w:val="00D36F17"/>
    <w:rsid w:val="00D373FE"/>
    <w:rsid w:val="00D4015A"/>
    <w:rsid w:val="00D401FE"/>
    <w:rsid w:val="00D407A5"/>
    <w:rsid w:val="00D40BAB"/>
    <w:rsid w:val="00D41011"/>
    <w:rsid w:val="00D42826"/>
    <w:rsid w:val="00D428A3"/>
    <w:rsid w:val="00D4449A"/>
    <w:rsid w:val="00D449DC"/>
    <w:rsid w:val="00D45384"/>
    <w:rsid w:val="00D4573E"/>
    <w:rsid w:val="00D45811"/>
    <w:rsid w:val="00D458D5"/>
    <w:rsid w:val="00D45917"/>
    <w:rsid w:val="00D45EE4"/>
    <w:rsid w:val="00D46819"/>
    <w:rsid w:val="00D470B0"/>
    <w:rsid w:val="00D47AAF"/>
    <w:rsid w:val="00D50CAA"/>
    <w:rsid w:val="00D50EE0"/>
    <w:rsid w:val="00D51198"/>
    <w:rsid w:val="00D5286F"/>
    <w:rsid w:val="00D531B2"/>
    <w:rsid w:val="00D536C1"/>
    <w:rsid w:val="00D53F72"/>
    <w:rsid w:val="00D5453E"/>
    <w:rsid w:val="00D545EA"/>
    <w:rsid w:val="00D546F4"/>
    <w:rsid w:val="00D549B3"/>
    <w:rsid w:val="00D54BE8"/>
    <w:rsid w:val="00D54ED3"/>
    <w:rsid w:val="00D563F3"/>
    <w:rsid w:val="00D56556"/>
    <w:rsid w:val="00D60A23"/>
    <w:rsid w:val="00D60BC9"/>
    <w:rsid w:val="00D611E2"/>
    <w:rsid w:val="00D6139B"/>
    <w:rsid w:val="00D61CF3"/>
    <w:rsid w:val="00D6236B"/>
    <w:rsid w:val="00D63251"/>
    <w:rsid w:val="00D648AC"/>
    <w:rsid w:val="00D64C64"/>
    <w:rsid w:val="00D65344"/>
    <w:rsid w:val="00D655F8"/>
    <w:rsid w:val="00D66407"/>
    <w:rsid w:val="00D67113"/>
    <w:rsid w:val="00D6745E"/>
    <w:rsid w:val="00D67EEB"/>
    <w:rsid w:val="00D7008B"/>
    <w:rsid w:val="00D70B33"/>
    <w:rsid w:val="00D7224A"/>
    <w:rsid w:val="00D72285"/>
    <w:rsid w:val="00D72770"/>
    <w:rsid w:val="00D72AE9"/>
    <w:rsid w:val="00D73582"/>
    <w:rsid w:val="00D743C3"/>
    <w:rsid w:val="00D751FF"/>
    <w:rsid w:val="00D7548B"/>
    <w:rsid w:val="00D76D2A"/>
    <w:rsid w:val="00D76FEC"/>
    <w:rsid w:val="00D77ED0"/>
    <w:rsid w:val="00D801D2"/>
    <w:rsid w:val="00D80D38"/>
    <w:rsid w:val="00D80DB8"/>
    <w:rsid w:val="00D81EC4"/>
    <w:rsid w:val="00D82092"/>
    <w:rsid w:val="00D8327F"/>
    <w:rsid w:val="00D839EB"/>
    <w:rsid w:val="00D851B3"/>
    <w:rsid w:val="00D85AB8"/>
    <w:rsid w:val="00D85D44"/>
    <w:rsid w:val="00D8637F"/>
    <w:rsid w:val="00D864BD"/>
    <w:rsid w:val="00D86BD4"/>
    <w:rsid w:val="00D871A1"/>
    <w:rsid w:val="00D87751"/>
    <w:rsid w:val="00D87D5D"/>
    <w:rsid w:val="00D9035E"/>
    <w:rsid w:val="00D91395"/>
    <w:rsid w:val="00D91DE0"/>
    <w:rsid w:val="00D93094"/>
    <w:rsid w:val="00D9429A"/>
    <w:rsid w:val="00D946DA"/>
    <w:rsid w:val="00D94CAE"/>
    <w:rsid w:val="00D95C04"/>
    <w:rsid w:val="00D968C6"/>
    <w:rsid w:val="00D96B7C"/>
    <w:rsid w:val="00D979D6"/>
    <w:rsid w:val="00DA031E"/>
    <w:rsid w:val="00DA0F10"/>
    <w:rsid w:val="00DA11F3"/>
    <w:rsid w:val="00DA1299"/>
    <w:rsid w:val="00DA17B8"/>
    <w:rsid w:val="00DA1916"/>
    <w:rsid w:val="00DA1DDC"/>
    <w:rsid w:val="00DA1EE9"/>
    <w:rsid w:val="00DA20C9"/>
    <w:rsid w:val="00DA2310"/>
    <w:rsid w:val="00DA234A"/>
    <w:rsid w:val="00DA23D2"/>
    <w:rsid w:val="00DA286E"/>
    <w:rsid w:val="00DA29CA"/>
    <w:rsid w:val="00DA43A0"/>
    <w:rsid w:val="00DA4621"/>
    <w:rsid w:val="00DA59D4"/>
    <w:rsid w:val="00DA6C31"/>
    <w:rsid w:val="00DA725B"/>
    <w:rsid w:val="00DB089B"/>
    <w:rsid w:val="00DB11B3"/>
    <w:rsid w:val="00DB18DC"/>
    <w:rsid w:val="00DB24B1"/>
    <w:rsid w:val="00DB2561"/>
    <w:rsid w:val="00DB2E70"/>
    <w:rsid w:val="00DB39E4"/>
    <w:rsid w:val="00DB4A9C"/>
    <w:rsid w:val="00DB522B"/>
    <w:rsid w:val="00DB5AEA"/>
    <w:rsid w:val="00DB7B59"/>
    <w:rsid w:val="00DC0638"/>
    <w:rsid w:val="00DC0BB2"/>
    <w:rsid w:val="00DC1510"/>
    <w:rsid w:val="00DC1BA1"/>
    <w:rsid w:val="00DC1E22"/>
    <w:rsid w:val="00DC339A"/>
    <w:rsid w:val="00DC3567"/>
    <w:rsid w:val="00DC43AE"/>
    <w:rsid w:val="00DC4A86"/>
    <w:rsid w:val="00DC4DC0"/>
    <w:rsid w:val="00DC5C12"/>
    <w:rsid w:val="00DC5DC6"/>
    <w:rsid w:val="00DC697D"/>
    <w:rsid w:val="00DC6A88"/>
    <w:rsid w:val="00DC732E"/>
    <w:rsid w:val="00DD1109"/>
    <w:rsid w:val="00DD14B3"/>
    <w:rsid w:val="00DD1A59"/>
    <w:rsid w:val="00DD1F44"/>
    <w:rsid w:val="00DD208C"/>
    <w:rsid w:val="00DD222F"/>
    <w:rsid w:val="00DD274A"/>
    <w:rsid w:val="00DD2BDA"/>
    <w:rsid w:val="00DD3022"/>
    <w:rsid w:val="00DD4AE3"/>
    <w:rsid w:val="00DD52B6"/>
    <w:rsid w:val="00DD61F5"/>
    <w:rsid w:val="00DD6DC9"/>
    <w:rsid w:val="00DD747C"/>
    <w:rsid w:val="00DE0C06"/>
    <w:rsid w:val="00DE10FD"/>
    <w:rsid w:val="00DE19DB"/>
    <w:rsid w:val="00DE1C56"/>
    <w:rsid w:val="00DE1E6A"/>
    <w:rsid w:val="00DE2822"/>
    <w:rsid w:val="00DE32A4"/>
    <w:rsid w:val="00DE33CD"/>
    <w:rsid w:val="00DE33D5"/>
    <w:rsid w:val="00DE3D2F"/>
    <w:rsid w:val="00DE428F"/>
    <w:rsid w:val="00DE5A88"/>
    <w:rsid w:val="00DE5B84"/>
    <w:rsid w:val="00DE5BDE"/>
    <w:rsid w:val="00DE6AB1"/>
    <w:rsid w:val="00DF0078"/>
    <w:rsid w:val="00DF0E68"/>
    <w:rsid w:val="00DF1959"/>
    <w:rsid w:val="00DF1BB1"/>
    <w:rsid w:val="00DF22FB"/>
    <w:rsid w:val="00DF2A53"/>
    <w:rsid w:val="00DF2F54"/>
    <w:rsid w:val="00DF32DC"/>
    <w:rsid w:val="00DF3A51"/>
    <w:rsid w:val="00DF49FD"/>
    <w:rsid w:val="00DF53A0"/>
    <w:rsid w:val="00DF55CE"/>
    <w:rsid w:val="00DF5C13"/>
    <w:rsid w:val="00DF68A9"/>
    <w:rsid w:val="00DF707F"/>
    <w:rsid w:val="00DF73DE"/>
    <w:rsid w:val="00DF7589"/>
    <w:rsid w:val="00DF7F53"/>
    <w:rsid w:val="00E001E2"/>
    <w:rsid w:val="00E006B9"/>
    <w:rsid w:val="00E006D7"/>
    <w:rsid w:val="00E00BCD"/>
    <w:rsid w:val="00E01B02"/>
    <w:rsid w:val="00E0244A"/>
    <w:rsid w:val="00E038F0"/>
    <w:rsid w:val="00E04784"/>
    <w:rsid w:val="00E04CC3"/>
    <w:rsid w:val="00E05A1A"/>
    <w:rsid w:val="00E05D75"/>
    <w:rsid w:val="00E0609D"/>
    <w:rsid w:val="00E06254"/>
    <w:rsid w:val="00E06420"/>
    <w:rsid w:val="00E0684A"/>
    <w:rsid w:val="00E10247"/>
    <w:rsid w:val="00E10303"/>
    <w:rsid w:val="00E103F5"/>
    <w:rsid w:val="00E10B80"/>
    <w:rsid w:val="00E10C02"/>
    <w:rsid w:val="00E11730"/>
    <w:rsid w:val="00E1307B"/>
    <w:rsid w:val="00E131FA"/>
    <w:rsid w:val="00E13302"/>
    <w:rsid w:val="00E15875"/>
    <w:rsid w:val="00E15E73"/>
    <w:rsid w:val="00E175F4"/>
    <w:rsid w:val="00E201FF"/>
    <w:rsid w:val="00E20D91"/>
    <w:rsid w:val="00E21AFB"/>
    <w:rsid w:val="00E21BE5"/>
    <w:rsid w:val="00E2397A"/>
    <w:rsid w:val="00E245C4"/>
    <w:rsid w:val="00E24C84"/>
    <w:rsid w:val="00E24DD4"/>
    <w:rsid w:val="00E2586D"/>
    <w:rsid w:val="00E25906"/>
    <w:rsid w:val="00E25985"/>
    <w:rsid w:val="00E259DB"/>
    <w:rsid w:val="00E25C1B"/>
    <w:rsid w:val="00E2615D"/>
    <w:rsid w:val="00E262CC"/>
    <w:rsid w:val="00E26AD5"/>
    <w:rsid w:val="00E26BBC"/>
    <w:rsid w:val="00E27796"/>
    <w:rsid w:val="00E279CB"/>
    <w:rsid w:val="00E27CA0"/>
    <w:rsid w:val="00E30525"/>
    <w:rsid w:val="00E31315"/>
    <w:rsid w:val="00E31A71"/>
    <w:rsid w:val="00E32480"/>
    <w:rsid w:val="00E32C58"/>
    <w:rsid w:val="00E32EB8"/>
    <w:rsid w:val="00E346B2"/>
    <w:rsid w:val="00E34BB3"/>
    <w:rsid w:val="00E359A4"/>
    <w:rsid w:val="00E36009"/>
    <w:rsid w:val="00E364FA"/>
    <w:rsid w:val="00E36841"/>
    <w:rsid w:val="00E3707A"/>
    <w:rsid w:val="00E3745E"/>
    <w:rsid w:val="00E37602"/>
    <w:rsid w:val="00E41647"/>
    <w:rsid w:val="00E41E53"/>
    <w:rsid w:val="00E42702"/>
    <w:rsid w:val="00E43393"/>
    <w:rsid w:val="00E444F0"/>
    <w:rsid w:val="00E45BDD"/>
    <w:rsid w:val="00E45DC6"/>
    <w:rsid w:val="00E461CF"/>
    <w:rsid w:val="00E465B0"/>
    <w:rsid w:val="00E47317"/>
    <w:rsid w:val="00E479B4"/>
    <w:rsid w:val="00E47F28"/>
    <w:rsid w:val="00E50853"/>
    <w:rsid w:val="00E50CDB"/>
    <w:rsid w:val="00E5124E"/>
    <w:rsid w:val="00E52905"/>
    <w:rsid w:val="00E53587"/>
    <w:rsid w:val="00E53900"/>
    <w:rsid w:val="00E565D3"/>
    <w:rsid w:val="00E5690A"/>
    <w:rsid w:val="00E60826"/>
    <w:rsid w:val="00E61A6D"/>
    <w:rsid w:val="00E62499"/>
    <w:rsid w:val="00E62F64"/>
    <w:rsid w:val="00E6309F"/>
    <w:rsid w:val="00E63120"/>
    <w:rsid w:val="00E6360A"/>
    <w:rsid w:val="00E6367C"/>
    <w:rsid w:val="00E63A35"/>
    <w:rsid w:val="00E64AED"/>
    <w:rsid w:val="00E64B1A"/>
    <w:rsid w:val="00E705F1"/>
    <w:rsid w:val="00E719F8"/>
    <w:rsid w:val="00E71FB9"/>
    <w:rsid w:val="00E72209"/>
    <w:rsid w:val="00E72442"/>
    <w:rsid w:val="00E725F9"/>
    <w:rsid w:val="00E72A17"/>
    <w:rsid w:val="00E72C9D"/>
    <w:rsid w:val="00E73AD5"/>
    <w:rsid w:val="00E73DE3"/>
    <w:rsid w:val="00E73F01"/>
    <w:rsid w:val="00E74457"/>
    <w:rsid w:val="00E75C33"/>
    <w:rsid w:val="00E762DA"/>
    <w:rsid w:val="00E76890"/>
    <w:rsid w:val="00E76EF8"/>
    <w:rsid w:val="00E772D8"/>
    <w:rsid w:val="00E77AFB"/>
    <w:rsid w:val="00E8056E"/>
    <w:rsid w:val="00E80A8C"/>
    <w:rsid w:val="00E80E42"/>
    <w:rsid w:val="00E81AC3"/>
    <w:rsid w:val="00E81D44"/>
    <w:rsid w:val="00E81FCB"/>
    <w:rsid w:val="00E82726"/>
    <w:rsid w:val="00E83AF6"/>
    <w:rsid w:val="00E84D99"/>
    <w:rsid w:val="00E85B61"/>
    <w:rsid w:val="00E87059"/>
    <w:rsid w:val="00E876AC"/>
    <w:rsid w:val="00E90E87"/>
    <w:rsid w:val="00E90EE7"/>
    <w:rsid w:val="00E91108"/>
    <w:rsid w:val="00E915C6"/>
    <w:rsid w:val="00E92FD4"/>
    <w:rsid w:val="00E951CA"/>
    <w:rsid w:val="00E953AE"/>
    <w:rsid w:val="00E9641B"/>
    <w:rsid w:val="00E96F5D"/>
    <w:rsid w:val="00E97604"/>
    <w:rsid w:val="00E979B2"/>
    <w:rsid w:val="00E979CE"/>
    <w:rsid w:val="00E979EA"/>
    <w:rsid w:val="00E97E9B"/>
    <w:rsid w:val="00EA092F"/>
    <w:rsid w:val="00EA0E6B"/>
    <w:rsid w:val="00EA18FF"/>
    <w:rsid w:val="00EA1905"/>
    <w:rsid w:val="00EA215E"/>
    <w:rsid w:val="00EA21F9"/>
    <w:rsid w:val="00EA28D6"/>
    <w:rsid w:val="00EA2FD1"/>
    <w:rsid w:val="00EA3615"/>
    <w:rsid w:val="00EA36CB"/>
    <w:rsid w:val="00EA49D6"/>
    <w:rsid w:val="00EA537B"/>
    <w:rsid w:val="00EA7793"/>
    <w:rsid w:val="00EA7E97"/>
    <w:rsid w:val="00EB02AA"/>
    <w:rsid w:val="00EB0607"/>
    <w:rsid w:val="00EB0E45"/>
    <w:rsid w:val="00EB1338"/>
    <w:rsid w:val="00EB2744"/>
    <w:rsid w:val="00EB3981"/>
    <w:rsid w:val="00EB3AF7"/>
    <w:rsid w:val="00EB49C5"/>
    <w:rsid w:val="00EB4D89"/>
    <w:rsid w:val="00EB512A"/>
    <w:rsid w:val="00EB77E9"/>
    <w:rsid w:val="00EB7C8B"/>
    <w:rsid w:val="00EC0CB2"/>
    <w:rsid w:val="00EC1483"/>
    <w:rsid w:val="00EC1B5A"/>
    <w:rsid w:val="00EC1DCF"/>
    <w:rsid w:val="00EC2426"/>
    <w:rsid w:val="00EC29A2"/>
    <w:rsid w:val="00EC3497"/>
    <w:rsid w:val="00EC38F6"/>
    <w:rsid w:val="00EC3D68"/>
    <w:rsid w:val="00EC622C"/>
    <w:rsid w:val="00EC6FB3"/>
    <w:rsid w:val="00EC7AEF"/>
    <w:rsid w:val="00ED0D60"/>
    <w:rsid w:val="00ED2311"/>
    <w:rsid w:val="00ED2C78"/>
    <w:rsid w:val="00ED3A2C"/>
    <w:rsid w:val="00ED486A"/>
    <w:rsid w:val="00ED5900"/>
    <w:rsid w:val="00ED61BF"/>
    <w:rsid w:val="00ED62B4"/>
    <w:rsid w:val="00ED6909"/>
    <w:rsid w:val="00ED6A2F"/>
    <w:rsid w:val="00ED6EBC"/>
    <w:rsid w:val="00ED738A"/>
    <w:rsid w:val="00ED7A63"/>
    <w:rsid w:val="00ED7BE4"/>
    <w:rsid w:val="00EE0DB5"/>
    <w:rsid w:val="00EE19B9"/>
    <w:rsid w:val="00EE1E35"/>
    <w:rsid w:val="00EE1E84"/>
    <w:rsid w:val="00EE1F46"/>
    <w:rsid w:val="00EE2023"/>
    <w:rsid w:val="00EE2CC0"/>
    <w:rsid w:val="00EE32BB"/>
    <w:rsid w:val="00EE34C2"/>
    <w:rsid w:val="00EE3B6F"/>
    <w:rsid w:val="00EE417C"/>
    <w:rsid w:val="00EE4242"/>
    <w:rsid w:val="00EE4FCA"/>
    <w:rsid w:val="00EE5638"/>
    <w:rsid w:val="00EE5787"/>
    <w:rsid w:val="00EE6C88"/>
    <w:rsid w:val="00EE70ED"/>
    <w:rsid w:val="00EE7812"/>
    <w:rsid w:val="00EF00E7"/>
    <w:rsid w:val="00EF1B46"/>
    <w:rsid w:val="00EF1D24"/>
    <w:rsid w:val="00EF35AA"/>
    <w:rsid w:val="00EF4BA0"/>
    <w:rsid w:val="00EF5142"/>
    <w:rsid w:val="00EF5431"/>
    <w:rsid w:val="00EF5EE6"/>
    <w:rsid w:val="00EF60BE"/>
    <w:rsid w:val="00EF73F6"/>
    <w:rsid w:val="00EF755F"/>
    <w:rsid w:val="00EF77D8"/>
    <w:rsid w:val="00EF7A3F"/>
    <w:rsid w:val="00F0047D"/>
    <w:rsid w:val="00F00B64"/>
    <w:rsid w:val="00F020F5"/>
    <w:rsid w:val="00F0210F"/>
    <w:rsid w:val="00F029C3"/>
    <w:rsid w:val="00F030D7"/>
    <w:rsid w:val="00F0357E"/>
    <w:rsid w:val="00F038DB"/>
    <w:rsid w:val="00F03957"/>
    <w:rsid w:val="00F03BC2"/>
    <w:rsid w:val="00F03DAE"/>
    <w:rsid w:val="00F04A6C"/>
    <w:rsid w:val="00F056AF"/>
    <w:rsid w:val="00F056DA"/>
    <w:rsid w:val="00F05AA7"/>
    <w:rsid w:val="00F0636B"/>
    <w:rsid w:val="00F064AE"/>
    <w:rsid w:val="00F06B3B"/>
    <w:rsid w:val="00F06CBD"/>
    <w:rsid w:val="00F079F5"/>
    <w:rsid w:val="00F07BA0"/>
    <w:rsid w:val="00F1091C"/>
    <w:rsid w:val="00F11000"/>
    <w:rsid w:val="00F139BC"/>
    <w:rsid w:val="00F16356"/>
    <w:rsid w:val="00F16390"/>
    <w:rsid w:val="00F1708F"/>
    <w:rsid w:val="00F1741D"/>
    <w:rsid w:val="00F207EA"/>
    <w:rsid w:val="00F209C2"/>
    <w:rsid w:val="00F20BC3"/>
    <w:rsid w:val="00F20CC2"/>
    <w:rsid w:val="00F2103B"/>
    <w:rsid w:val="00F21BD6"/>
    <w:rsid w:val="00F22F83"/>
    <w:rsid w:val="00F23124"/>
    <w:rsid w:val="00F2347B"/>
    <w:rsid w:val="00F236BD"/>
    <w:rsid w:val="00F240C6"/>
    <w:rsid w:val="00F24884"/>
    <w:rsid w:val="00F24DD5"/>
    <w:rsid w:val="00F25189"/>
    <w:rsid w:val="00F25973"/>
    <w:rsid w:val="00F260B6"/>
    <w:rsid w:val="00F269AA"/>
    <w:rsid w:val="00F2796A"/>
    <w:rsid w:val="00F309D3"/>
    <w:rsid w:val="00F310F5"/>
    <w:rsid w:val="00F316FD"/>
    <w:rsid w:val="00F31813"/>
    <w:rsid w:val="00F32880"/>
    <w:rsid w:val="00F33613"/>
    <w:rsid w:val="00F33C0A"/>
    <w:rsid w:val="00F3492A"/>
    <w:rsid w:val="00F34EB6"/>
    <w:rsid w:val="00F35E62"/>
    <w:rsid w:val="00F36504"/>
    <w:rsid w:val="00F36CD6"/>
    <w:rsid w:val="00F40C13"/>
    <w:rsid w:val="00F4133B"/>
    <w:rsid w:val="00F41771"/>
    <w:rsid w:val="00F41CAE"/>
    <w:rsid w:val="00F41EFA"/>
    <w:rsid w:val="00F424E9"/>
    <w:rsid w:val="00F4321F"/>
    <w:rsid w:val="00F4614F"/>
    <w:rsid w:val="00F462A2"/>
    <w:rsid w:val="00F46BBA"/>
    <w:rsid w:val="00F47598"/>
    <w:rsid w:val="00F5006A"/>
    <w:rsid w:val="00F50670"/>
    <w:rsid w:val="00F5162A"/>
    <w:rsid w:val="00F51B10"/>
    <w:rsid w:val="00F51CBF"/>
    <w:rsid w:val="00F52841"/>
    <w:rsid w:val="00F5394A"/>
    <w:rsid w:val="00F54955"/>
    <w:rsid w:val="00F54AFE"/>
    <w:rsid w:val="00F5544B"/>
    <w:rsid w:val="00F55A18"/>
    <w:rsid w:val="00F570AC"/>
    <w:rsid w:val="00F57426"/>
    <w:rsid w:val="00F57429"/>
    <w:rsid w:val="00F57E5E"/>
    <w:rsid w:val="00F60131"/>
    <w:rsid w:val="00F61405"/>
    <w:rsid w:val="00F61762"/>
    <w:rsid w:val="00F6299C"/>
    <w:rsid w:val="00F63637"/>
    <w:rsid w:val="00F647D5"/>
    <w:rsid w:val="00F65E56"/>
    <w:rsid w:val="00F701C3"/>
    <w:rsid w:val="00F715E6"/>
    <w:rsid w:val="00F71F89"/>
    <w:rsid w:val="00F72322"/>
    <w:rsid w:val="00F72CC5"/>
    <w:rsid w:val="00F73403"/>
    <w:rsid w:val="00F73F6B"/>
    <w:rsid w:val="00F75143"/>
    <w:rsid w:val="00F77E03"/>
    <w:rsid w:val="00F80A11"/>
    <w:rsid w:val="00F81BE5"/>
    <w:rsid w:val="00F8207B"/>
    <w:rsid w:val="00F8268E"/>
    <w:rsid w:val="00F82B21"/>
    <w:rsid w:val="00F832F5"/>
    <w:rsid w:val="00F84161"/>
    <w:rsid w:val="00F841D4"/>
    <w:rsid w:val="00F854E8"/>
    <w:rsid w:val="00F86B4E"/>
    <w:rsid w:val="00F87700"/>
    <w:rsid w:val="00F902D2"/>
    <w:rsid w:val="00F90463"/>
    <w:rsid w:val="00F90E3E"/>
    <w:rsid w:val="00F92338"/>
    <w:rsid w:val="00F924E1"/>
    <w:rsid w:val="00F93353"/>
    <w:rsid w:val="00F933A2"/>
    <w:rsid w:val="00F93919"/>
    <w:rsid w:val="00F947C2"/>
    <w:rsid w:val="00F952EB"/>
    <w:rsid w:val="00F95437"/>
    <w:rsid w:val="00F960A2"/>
    <w:rsid w:val="00F97766"/>
    <w:rsid w:val="00F97ACE"/>
    <w:rsid w:val="00FA0434"/>
    <w:rsid w:val="00FA0AD2"/>
    <w:rsid w:val="00FA1520"/>
    <w:rsid w:val="00FA16E4"/>
    <w:rsid w:val="00FA1915"/>
    <w:rsid w:val="00FA19AE"/>
    <w:rsid w:val="00FA1A4B"/>
    <w:rsid w:val="00FA1A9E"/>
    <w:rsid w:val="00FA381B"/>
    <w:rsid w:val="00FA3B62"/>
    <w:rsid w:val="00FA3BD4"/>
    <w:rsid w:val="00FA4114"/>
    <w:rsid w:val="00FA418A"/>
    <w:rsid w:val="00FA4983"/>
    <w:rsid w:val="00FA49FB"/>
    <w:rsid w:val="00FA4B57"/>
    <w:rsid w:val="00FA5680"/>
    <w:rsid w:val="00FA59C6"/>
    <w:rsid w:val="00FA5C54"/>
    <w:rsid w:val="00FA641A"/>
    <w:rsid w:val="00FA6985"/>
    <w:rsid w:val="00FA74B5"/>
    <w:rsid w:val="00FA7FFA"/>
    <w:rsid w:val="00FB0518"/>
    <w:rsid w:val="00FB0A1F"/>
    <w:rsid w:val="00FB0B03"/>
    <w:rsid w:val="00FB0D75"/>
    <w:rsid w:val="00FB0FD9"/>
    <w:rsid w:val="00FB2CF8"/>
    <w:rsid w:val="00FB2FB9"/>
    <w:rsid w:val="00FB33BC"/>
    <w:rsid w:val="00FB4F95"/>
    <w:rsid w:val="00FB5BA7"/>
    <w:rsid w:val="00FB621C"/>
    <w:rsid w:val="00FB6E93"/>
    <w:rsid w:val="00FB6EF9"/>
    <w:rsid w:val="00FB6F7D"/>
    <w:rsid w:val="00FB7743"/>
    <w:rsid w:val="00FB781B"/>
    <w:rsid w:val="00FC0F13"/>
    <w:rsid w:val="00FC1FE4"/>
    <w:rsid w:val="00FC2200"/>
    <w:rsid w:val="00FC2AA5"/>
    <w:rsid w:val="00FC3894"/>
    <w:rsid w:val="00FC3F40"/>
    <w:rsid w:val="00FC4E13"/>
    <w:rsid w:val="00FC5965"/>
    <w:rsid w:val="00FC5A08"/>
    <w:rsid w:val="00FC5CF3"/>
    <w:rsid w:val="00FC5F0A"/>
    <w:rsid w:val="00FC6040"/>
    <w:rsid w:val="00FC664D"/>
    <w:rsid w:val="00FC7195"/>
    <w:rsid w:val="00FC7472"/>
    <w:rsid w:val="00FC7774"/>
    <w:rsid w:val="00FD08D7"/>
    <w:rsid w:val="00FD0BBF"/>
    <w:rsid w:val="00FD205F"/>
    <w:rsid w:val="00FD4323"/>
    <w:rsid w:val="00FD5164"/>
    <w:rsid w:val="00FD5438"/>
    <w:rsid w:val="00FD5535"/>
    <w:rsid w:val="00FD5916"/>
    <w:rsid w:val="00FD5A5A"/>
    <w:rsid w:val="00FD5AE2"/>
    <w:rsid w:val="00FD5E68"/>
    <w:rsid w:val="00FD734C"/>
    <w:rsid w:val="00FD74B6"/>
    <w:rsid w:val="00FD7F6A"/>
    <w:rsid w:val="00FE0872"/>
    <w:rsid w:val="00FE1D7D"/>
    <w:rsid w:val="00FE21A9"/>
    <w:rsid w:val="00FE2381"/>
    <w:rsid w:val="00FE302B"/>
    <w:rsid w:val="00FE3BC8"/>
    <w:rsid w:val="00FE4440"/>
    <w:rsid w:val="00FE52F5"/>
    <w:rsid w:val="00FE5DB2"/>
    <w:rsid w:val="00FE6285"/>
    <w:rsid w:val="00FE6C5F"/>
    <w:rsid w:val="00FE70DA"/>
    <w:rsid w:val="00FE759A"/>
    <w:rsid w:val="00FE78E0"/>
    <w:rsid w:val="00FE7DD1"/>
    <w:rsid w:val="00FF0407"/>
    <w:rsid w:val="00FF0893"/>
    <w:rsid w:val="00FF2B6A"/>
    <w:rsid w:val="00FF30F7"/>
    <w:rsid w:val="00FF32CB"/>
    <w:rsid w:val="00FF3CC9"/>
    <w:rsid w:val="00FF42BF"/>
    <w:rsid w:val="00FF49C1"/>
    <w:rsid w:val="00FF4E78"/>
    <w:rsid w:val="00FF61FC"/>
    <w:rsid w:val="00FF7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D69A"/>
  <w15:chartTrackingRefBased/>
  <w15:docId w15:val="{07E277B9-684C-40BE-B48C-CFE34ED2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309"/>
    <w:pPr>
      <w:widowControl w:val="0"/>
      <w:overflowPunct w:val="0"/>
      <w:autoSpaceDE w:val="0"/>
      <w:autoSpaceDN w:val="0"/>
      <w:adjustRightInd w:val="0"/>
      <w:spacing w:after="0" w:line="240" w:lineRule="auto"/>
      <w:textAlignment w:val="baseline"/>
    </w:pPr>
    <w:rPr>
      <w:rFonts w:ascii="Times New Roman" w:eastAsia="Times New Roman" w:hAnsi="Times New Roman" w:cs="Angsana New"/>
      <w:kern w:val="28"/>
      <w:sz w:val="20"/>
      <w:szCs w:val="20"/>
      <w:lang w:bidi="th-TH"/>
    </w:rPr>
  </w:style>
  <w:style w:type="paragraph" w:styleId="Heading1">
    <w:name w:val="heading 1"/>
    <w:basedOn w:val="Normal"/>
    <w:next w:val="Normal"/>
    <w:link w:val="Heading1Char"/>
    <w:uiPriority w:val="9"/>
    <w:qFormat/>
    <w:rsid w:val="00131406"/>
    <w:pPr>
      <w:keepNext/>
      <w:keepLines/>
      <w:spacing w:before="240"/>
      <w:outlineLvl w:val="0"/>
    </w:pPr>
    <w:rPr>
      <w:rFonts w:asciiTheme="majorHAnsi" w:eastAsiaTheme="majorEastAsia" w:hAnsiTheme="majorHAnsi"/>
      <w:color w:val="2E74B5" w:themeColor="accent1" w:themeShade="BF"/>
      <w:sz w:val="32"/>
      <w:szCs w:val="40"/>
    </w:rPr>
  </w:style>
  <w:style w:type="paragraph" w:styleId="Heading2">
    <w:name w:val="heading 2"/>
    <w:basedOn w:val="NoSpacing"/>
    <w:next w:val="Normal"/>
    <w:link w:val="Heading2Char"/>
    <w:uiPriority w:val="9"/>
    <w:unhideWhenUsed/>
    <w:qFormat/>
    <w:rsid w:val="00772DFA"/>
    <w:pPr>
      <w:spacing w:line="480" w:lineRule="auto"/>
      <w:outlineLvl w:val="1"/>
    </w:pPr>
    <w:rPr>
      <w:rFonts w:ascii="Arial" w:hAnsi="Arial" w:cs="Arial"/>
      <w:b/>
      <w:sz w:val="24"/>
      <w:szCs w:val="24"/>
    </w:rPr>
  </w:style>
  <w:style w:type="paragraph" w:styleId="Heading3">
    <w:name w:val="heading 3"/>
    <w:basedOn w:val="Normal"/>
    <w:next w:val="Normal"/>
    <w:link w:val="Heading3Char"/>
    <w:uiPriority w:val="9"/>
    <w:semiHidden/>
    <w:unhideWhenUsed/>
    <w:qFormat/>
    <w:rsid w:val="00131406"/>
    <w:pPr>
      <w:keepNext/>
      <w:keepLines/>
      <w:spacing w:before="40"/>
      <w:outlineLvl w:val="2"/>
    </w:pPr>
    <w:rPr>
      <w:rFonts w:asciiTheme="majorHAnsi" w:eastAsiaTheme="majorEastAsia" w:hAnsiTheme="majorHAnsi"/>
      <w:color w:val="1F4D78" w:themeColor="accent1" w:themeShade="7F"/>
      <w:sz w:val="24"/>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8060A"/>
  </w:style>
  <w:style w:type="paragraph" w:styleId="Header">
    <w:name w:val="header"/>
    <w:basedOn w:val="Normal"/>
    <w:link w:val="HeaderChar"/>
    <w:uiPriority w:val="99"/>
    <w:unhideWhenUsed/>
    <w:rsid w:val="0088060A"/>
    <w:pPr>
      <w:tabs>
        <w:tab w:val="center" w:pos="4680"/>
        <w:tab w:val="right" w:pos="9360"/>
      </w:tabs>
    </w:pPr>
    <w:rPr>
      <w:szCs w:val="25"/>
    </w:rPr>
  </w:style>
  <w:style w:type="character" w:customStyle="1" w:styleId="HeaderChar">
    <w:name w:val="Header Char"/>
    <w:basedOn w:val="DefaultParagraphFont"/>
    <w:link w:val="Header"/>
    <w:uiPriority w:val="99"/>
    <w:rsid w:val="0088060A"/>
    <w:rPr>
      <w:rFonts w:ascii="Times New Roman" w:eastAsia="Times New Roman" w:hAnsi="Times New Roman" w:cs="Angsana New"/>
      <w:kern w:val="28"/>
      <w:sz w:val="20"/>
      <w:szCs w:val="25"/>
      <w:lang w:bidi="th-TH"/>
    </w:rPr>
  </w:style>
  <w:style w:type="paragraph" w:styleId="Footer">
    <w:name w:val="footer"/>
    <w:basedOn w:val="Normal"/>
    <w:link w:val="FooterChar"/>
    <w:uiPriority w:val="99"/>
    <w:unhideWhenUsed/>
    <w:rsid w:val="0088060A"/>
    <w:pPr>
      <w:tabs>
        <w:tab w:val="center" w:pos="4680"/>
        <w:tab w:val="right" w:pos="9360"/>
      </w:tabs>
    </w:pPr>
    <w:rPr>
      <w:szCs w:val="25"/>
    </w:rPr>
  </w:style>
  <w:style w:type="character" w:customStyle="1" w:styleId="FooterChar">
    <w:name w:val="Footer Char"/>
    <w:basedOn w:val="DefaultParagraphFont"/>
    <w:link w:val="Footer"/>
    <w:uiPriority w:val="99"/>
    <w:rsid w:val="0088060A"/>
    <w:rPr>
      <w:rFonts w:ascii="Times New Roman" w:eastAsia="Times New Roman" w:hAnsi="Times New Roman" w:cs="Angsana New"/>
      <w:kern w:val="28"/>
      <w:sz w:val="20"/>
      <w:szCs w:val="25"/>
      <w:lang w:bidi="th-TH"/>
    </w:rPr>
  </w:style>
  <w:style w:type="character" w:styleId="Hyperlink">
    <w:name w:val="Hyperlink"/>
    <w:uiPriority w:val="99"/>
    <w:unhideWhenUsed/>
    <w:rsid w:val="0032261E"/>
    <w:rPr>
      <w:color w:val="0000FF"/>
      <w:u w:val="single"/>
    </w:rPr>
  </w:style>
  <w:style w:type="table" w:styleId="TableGrid">
    <w:name w:val="Table Grid"/>
    <w:basedOn w:val="TableNormal"/>
    <w:uiPriority w:val="39"/>
    <w:rsid w:val="000C23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2A1253"/>
    <w:pPr>
      <w:jc w:val="center"/>
    </w:pPr>
    <w:rPr>
      <w:rFonts w:cs="Times New Roman"/>
      <w:noProof/>
    </w:rPr>
  </w:style>
  <w:style w:type="character" w:customStyle="1" w:styleId="EndNoteBibliographyTitleChar">
    <w:name w:val="EndNote Bibliography Title Char"/>
    <w:basedOn w:val="DefaultParagraphFont"/>
    <w:link w:val="EndNoteBibliographyTitle"/>
    <w:rsid w:val="002A1253"/>
    <w:rPr>
      <w:rFonts w:ascii="Times New Roman" w:eastAsia="Times New Roman" w:hAnsi="Times New Roman" w:cs="Times New Roman"/>
      <w:noProof/>
      <w:kern w:val="28"/>
      <w:sz w:val="20"/>
      <w:szCs w:val="20"/>
      <w:lang w:bidi="th-TH"/>
    </w:rPr>
  </w:style>
  <w:style w:type="paragraph" w:customStyle="1" w:styleId="EndNoteBibliography">
    <w:name w:val="EndNote Bibliography"/>
    <w:basedOn w:val="Normal"/>
    <w:link w:val="EndNoteBibliographyChar"/>
    <w:rsid w:val="002A1253"/>
    <w:rPr>
      <w:rFonts w:cs="Times New Roman"/>
      <w:noProof/>
    </w:rPr>
  </w:style>
  <w:style w:type="character" w:customStyle="1" w:styleId="EndNoteBibliographyChar">
    <w:name w:val="EndNote Bibliography Char"/>
    <w:basedOn w:val="DefaultParagraphFont"/>
    <w:link w:val="EndNoteBibliography"/>
    <w:rsid w:val="002A1253"/>
    <w:rPr>
      <w:rFonts w:ascii="Times New Roman" w:eastAsia="Times New Roman" w:hAnsi="Times New Roman" w:cs="Times New Roman"/>
      <w:noProof/>
      <w:kern w:val="28"/>
      <w:sz w:val="20"/>
      <w:szCs w:val="20"/>
      <w:lang w:bidi="th-TH"/>
    </w:rPr>
  </w:style>
  <w:style w:type="paragraph" w:styleId="ListParagraph">
    <w:name w:val="List Paragraph"/>
    <w:basedOn w:val="Normal"/>
    <w:uiPriority w:val="34"/>
    <w:qFormat/>
    <w:rsid w:val="00D407A5"/>
    <w:pPr>
      <w:ind w:left="720"/>
      <w:contextualSpacing/>
    </w:pPr>
    <w:rPr>
      <w:szCs w:val="25"/>
    </w:rPr>
  </w:style>
  <w:style w:type="character" w:styleId="CommentReference">
    <w:name w:val="annotation reference"/>
    <w:uiPriority w:val="99"/>
    <w:semiHidden/>
    <w:unhideWhenUsed/>
    <w:rsid w:val="00D407A5"/>
    <w:rPr>
      <w:sz w:val="16"/>
      <w:szCs w:val="16"/>
    </w:rPr>
  </w:style>
  <w:style w:type="paragraph" w:styleId="CommentText">
    <w:name w:val="annotation text"/>
    <w:basedOn w:val="Normal"/>
    <w:link w:val="CommentTextChar"/>
    <w:uiPriority w:val="99"/>
    <w:unhideWhenUsed/>
    <w:rsid w:val="00D407A5"/>
    <w:pPr>
      <w:widowControl/>
      <w:overflowPunct/>
      <w:autoSpaceDE/>
      <w:autoSpaceDN/>
      <w:adjustRightInd/>
      <w:spacing w:after="200"/>
      <w:textAlignment w:val="auto"/>
    </w:pPr>
    <w:rPr>
      <w:rFonts w:ascii="Calibri" w:eastAsia="Calibri" w:hAnsi="Calibri" w:cs="Arial"/>
      <w:kern w:val="0"/>
      <w:lang w:bidi="ar-SA"/>
    </w:rPr>
  </w:style>
  <w:style w:type="character" w:customStyle="1" w:styleId="CommentTextChar">
    <w:name w:val="Comment Text Char"/>
    <w:basedOn w:val="DefaultParagraphFont"/>
    <w:link w:val="CommentText"/>
    <w:uiPriority w:val="99"/>
    <w:rsid w:val="00D407A5"/>
    <w:rPr>
      <w:rFonts w:ascii="Calibri" w:eastAsia="Calibri" w:hAnsi="Calibri" w:cs="Arial"/>
      <w:sz w:val="20"/>
      <w:szCs w:val="20"/>
    </w:rPr>
  </w:style>
  <w:style w:type="paragraph" w:styleId="BalloonText">
    <w:name w:val="Balloon Text"/>
    <w:basedOn w:val="Normal"/>
    <w:link w:val="BalloonTextChar"/>
    <w:uiPriority w:val="99"/>
    <w:semiHidden/>
    <w:unhideWhenUsed/>
    <w:rsid w:val="00A10FE1"/>
    <w:rPr>
      <w:rFonts w:ascii="Segoe UI" w:hAnsi="Segoe UI"/>
      <w:sz w:val="18"/>
      <w:szCs w:val="22"/>
    </w:rPr>
  </w:style>
  <w:style w:type="character" w:customStyle="1" w:styleId="BalloonTextChar">
    <w:name w:val="Balloon Text Char"/>
    <w:basedOn w:val="DefaultParagraphFont"/>
    <w:link w:val="BalloonText"/>
    <w:uiPriority w:val="99"/>
    <w:semiHidden/>
    <w:rsid w:val="00A10FE1"/>
    <w:rPr>
      <w:rFonts w:ascii="Segoe UI" w:eastAsia="Times New Roman" w:hAnsi="Segoe UI" w:cs="Angsana New"/>
      <w:kern w:val="28"/>
      <w:sz w:val="18"/>
      <w:lang w:bidi="th-TH"/>
    </w:rPr>
  </w:style>
  <w:style w:type="paragraph" w:styleId="CommentSubject">
    <w:name w:val="annotation subject"/>
    <w:basedOn w:val="CommentText"/>
    <w:next w:val="CommentText"/>
    <w:link w:val="CommentSubjectChar"/>
    <w:uiPriority w:val="99"/>
    <w:semiHidden/>
    <w:unhideWhenUsed/>
    <w:rsid w:val="00A10FE1"/>
    <w:pPr>
      <w:widowControl w:val="0"/>
      <w:overflowPunct w:val="0"/>
      <w:autoSpaceDE w:val="0"/>
      <w:autoSpaceDN w:val="0"/>
      <w:adjustRightInd w:val="0"/>
      <w:spacing w:after="0"/>
      <w:textAlignment w:val="baseline"/>
    </w:pPr>
    <w:rPr>
      <w:rFonts w:ascii="Times New Roman" w:eastAsia="Times New Roman" w:hAnsi="Times New Roman" w:cs="Angsana New"/>
      <w:b/>
      <w:bCs/>
      <w:kern w:val="28"/>
      <w:szCs w:val="25"/>
      <w:lang w:bidi="th-TH"/>
    </w:rPr>
  </w:style>
  <w:style w:type="character" w:customStyle="1" w:styleId="CommentSubjectChar">
    <w:name w:val="Comment Subject Char"/>
    <w:basedOn w:val="CommentTextChar"/>
    <w:link w:val="CommentSubject"/>
    <w:uiPriority w:val="99"/>
    <w:semiHidden/>
    <w:rsid w:val="00A10FE1"/>
    <w:rPr>
      <w:rFonts w:ascii="Times New Roman" w:eastAsia="Times New Roman" w:hAnsi="Times New Roman" w:cs="Angsana New"/>
      <w:b/>
      <w:bCs/>
      <w:kern w:val="28"/>
      <w:sz w:val="20"/>
      <w:szCs w:val="25"/>
      <w:lang w:bidi="th-TH"/>
    </w:rPr>
  </w:style>
  <w:style w:type="paragraph" w:styleId="Revision">
    <w:name w:val="Revision"/>
    <w:hidden/>
    <w:uiPriority w:val="99"/>
    <w:semiHidden/>
    <w:rsid w:val="00A10FE1"/>
    <w:pPr>
      <w:spacing w:after="0" w:line="240" w:lineRule="auto"/>
    </w:pPr>
    <w:rPr>
      <w:rFonts w:ascii="Times New Roman" w:eastAsia="Times New Roman" w:hAnsi="Times New Roman" w:cs="Angsana New"/>
      <w:kern w:val="28"/>
      <w:sz w:val="20"/>
      <w:szCs w:val="25"/>
      <w:lang w:bidi="th-TH"/>
    </w:rPr>
  </w:style>
  <w:style w:type="paragraph" w:styleId="NormalWeb">
    <w:name w:val="Normal (Web)"/>
    <w:basedOn w:val="Normal"/>
    <w:uiPriority w:val="99"/>
    <w:semiHidden/>
    <w:unhideWhenUsed/>
    <w:rsid w:val="00F030D7"/>
    <w:pPr>
      <w:widowControl/>
      <w:overflowPunct/>
      <w:autoSpaceDE/>
      <w:autoSpaceDN/>
      <w:adjustRightInd/>
      <w:spacing w:before="100" w:beforeAutospacing="1" w:after="100" w:afterAutospacing="1"/>
      <w:textAlignment w:val="auto"/>
    </w:pPr>
    <w:rPr>
      <w:rFonts w:cs="Times New Roman"/>
      <w:kern w:val="0"/>
      <w:sz w:val="24"/>
      <w:szCs w:val="24"/>
      <w:lang w:bidi="ar-SA"/>
    </w:rPr>
  </w:style>
  <w:style w:type="character" w:styleId="FollowedHyperlink">
    <w:name w:val="FollowedHyperlink"/>
    <w:basedOn w:val="DefaultParagraphFont"/>
    <w:uiPriority w:val="99"/>
    <w:semiHidden/>
    <w:unhideWhenUsed/>
    <w:rsid w:val="00957F05"/>
    <w:rPr>
      <w:color w:val="954F72" w:themeColor="followedHyperlink"/>
      <w:u w:val="single"/>
    </w:rPr>
  </w:style>
  <w:style w:type="character" w:styleId="PlaceholderText">
    <w:name w:val="Placeholder Text"/>
    <w:basedOn w:val="DefaultParagraphFont"/>
    <w:uiPriority w:val="99"/>
    <w:semiHidden/>
    <w:rsid w:val="001A1F82"/>
    <w:rPr>
      <w:color w:val="808080"/>
    </w:rPr>
  </w:style>
  <w:style w:type="character" w:customStyle="1" w:styleId="Heading2Char">
    <w:name w:val="Heading 2 Char"/>
    <w:basedOn w:val="DefaultParagraphFont"/>
    <w:link w:val="Heading2"/>
    <w:uiPriority w:val="9"/>
    <w:rsid w:val="00772DFA"/>
    <w:rPr>
      <w:rFonts w:ascii="Arial" w:eastAsia="Times New Roman" w:hAnsi="Arial" w:cs="Arial"/>
      <w:b/>
      <w:kern w:val="28"/>
      <w:sz w:val="24"/>
      <w:szCs w:val="24"/>
      <w:lang w:bidi="th-TH"/>
    </w:rPr>
  </w:style>
  <w:style w:type="paragraph" w:styleId="NoSpacing">
    <w:name w:val="No Spacing"/>
    <w:uiPriority w:val="1"/>
    <w:qFormat/>
    <w:rsid w:val="00772DFA"/>
    <w:pPr>
      <w:widowControl w:val="0"/>
      <w:overflowPunct w:val="0"/>
      <w:autoSpaceDE w:val="0"/>
      <w:autoSpaceDN w:val="0"/>
      <w:adjustRightInd w:val="0"/>
      <w:spacing w:after="0" w:line="240" w:lineRule="auto"/>
      <w:textAlignment w:val="baseline"/>
    </w:pPr>
    <w:rPr>
      <w:rFonts w:ascii="Times New Roman" w:eastAsia="Times New Roman" w:hAnsi="Times New Roman" w:cs="Angsana New"/>
      <w:kern w:val="28"/>
      <w:sz w:val="20"/>
      <w:szCs w:val="25"/>
      <w:lang w:bidi="th-TH"/>
    </w:rPr>
  </w:style>
  <w:style w:type="character" w:customStyle="1" w:styleId="UnresolvedMention1">
    <w:name w:val="Unresolved Mention1"/>
    <w:basedOn w:val="DefaultParagraphFont"/>
    <w:uiPriority w:val="99"/>
    <w:semiHidden/>
    <w:unhideWhenUsed/>
    <w:rsid w:val="0097256F"/>
    <w:rPr>
      <w:color w:val="605E5C"/>
      <w:shd w:val="clear" w:color="auto" w:fill="E1DFDD"/>
    </w:rPr>
  </w:style>
  <w:style w:type="character" w:customStyle="1" w:styleId="highlight">
    <w:name w:val="highlight"/>
    <w:basedOn w:val="DefaultParagraphFont"/>
    <w:rsid w:val="00AB4AF8"/>
  </w:style>
  <w:style w:type="character" w:customStyle="1" w:styleId="UnresolvedMention2">
    <w:name w:val="Unresolved Mention2"/>
    <w:basedOn w:val="DefaultParagraphFont"/>
    <w:uiPriority w:val="99"/>
    <w:semiHidden/>
    <w:unhideWhenUsed/>
    <w:rsid w:val="008A4F9A"/>
    <w:rPr>
      <w:color w:val="605E5C"/>
      <w:shd w:val="clear" w:color="auto" w:fill="E1DFDD"/>
    </w:rPr>
  </w:style>
  <w:style w:type="character" w:customStyle="1" w:styleId="Heading1Char">
    <w:name w:val="Heading 1 Char"/>
    <w:basedOn w:val="DefaultParagraphFont"/>
    <w:link w:val="Heading1"/>
    <w:uiPriority w:val="9"/>
    <w:rsid w:val="00131406"/>
    <w:rPr>
      <w:rFonts w:asciiTheme="majorHAnsi" w:eastAsiaTheme="majorEastAsia" w:hAnsiTheme="majorHAnsi" w:cs="Angsana New"/>
      <w:color w:val="2E74B5" w:themeColor="accent1" w:themeShade="BF"/>
      <w:kern w:val="28"/>
      <w:sz w:val="32"/>
      <w:szCs w:val="40"/>
      <w:lang w:bidi="th-TH"/>
    </w:rPr>
  </w:style>
  <w:style w:type="character" w:customStyle="1" w:styleId="Heading3Char">
    <w:name w:val="Heading 3 Char"/>
    <w:basedOn w:val="DefaultParagraphFont"/>
    <w:link w:val="Heading3"/>
    <w:uiPriority w:val="9"/>
    <w:semiHidden/>
    <w:rsid w:val="00131406"/>
    <w:rPr>
      <w:rFonts w:asciiTheme="majorHAnsi" w:eastAsiaTheme="majorEastAsia" w:hAnsiTheme="majorHAnsi" w:cs="Angsana New"/>
      <w:color w:val="1F4D78" w:themeColor="accent1" w:themeShade="7F"/>
      <w:kern w:val="28"/>
      <w:sz w:val="24"/>
      <w:szCs w:val="30"/>
      <w:lang w:bidi="th-TH"/>
    </w:rPr>
  </w:style>
  <w:style w:type="character" w:customStyle="1" w:styleId="ui-ncbitoggler-master-text">
    <w:name w:val="ui-ncbitoggler-master-text"/>
    <w:basedOn w:val="DefaultParagraphFont"/>
    <w:rsid w:val="00131406"/>
  </w:style>
  <w:style w:type="paragraph" w:customStyle="1" w:styleId="copyright">
    <w:name w:val="copyright"/>
    <w:basedOn w:val="Normal"/>
    <w:rsid w:val="00131406"/>
    <w:pPr>
      <w:widowControl/>
      <w:overflowPunct/>
      <w:autoSpaceDE/>
      <w:autoSpaceDN/>
      <w:adjustRightInd/>
      <w:spacing w:before="100" w:beforeAutospacing="1" w:after="100" w:afterAutospacing="1"/>
      <w:textAlignment w:val="auto"/>
    </w:pPr>
    <w:rPr>
      <w:rFonts w:cs="Times New Roman"/>
      <w:kern w:val="0"/>
      <w:sz w:val="24"/>
      <w:szCs w:val="24"/>
      <w:lang w:val="en-GB" w:eastAsia="en-GB" w:bidi="ar-SA"/>
    </w:rPr>
  </w:style>
  <w:style w:type="character" w:styleId="UnresolvedMention">
    <w:name w:val="Unresolved Mention"/>
    <w:basedOn w:val="DefaultParagraphFont"/>
    <w:uiPriority w:val="99"/>
    <w:semiHidden/>
    <w:unhideWhenUsed/>
    <w:rsid w:val="00CA2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030318">
      <w:bodyDiv w:val="1"/>
      <w:marLeft w:val="0"/>
      <w:marRight w:val="0"/>
      <w:marTop w:val="0"/>
      <w:marBottom w:val="0"/>
      <w:divBdr>
        <w:top w:val="none" w:sz="0" w:space="0" w:color="auto"/>
        <w:left w:val="none" w:sz="0" w:space="0" w:color="auto"/>
        <w:bottom w:val="none" w:sz="0" w:space="0" w:color="auto"/>
        <w:right w:val="none" w:sz="0" w:space="0" w:color="auto"/>
      </w:divBdr>
    </w:div>
    <w:div w:id="437260604">
      <w:bodyDiv w:val="1"/>
      <w:marLeft w:val="0"/>
      <w:marRight w:val="0"/>
      <w:marTop w:val="0"/>
      <w:marBottom w:val="0"/>
      <w:divBdr>
        <w:top w:val="none" w:sz="0" w:space="0" w:color="auto"/>
        <w:left w:val="none" w:sz="0" w:space="0" w:color="auto"/>
        <w:bottom w:val="none" w:sz="0" w:space="0" w:color="auto"/>
        <w:right w:val="none" w:sz="0" w:space="0" w:color="auto"/>
      </w:divBdr>
    </w:div>
    <w:div w:id="570585197">
      <w:bodyDiv w:val="1"/>
      <w:marLeft w:val="0"/>
      <w:marRight w:val="0"/>
      <w:marTop w:val="0"/>
      <w:marBottom w:val="0"/>
      <w:divBdr>
        <w:top w:val="none" w:sz="0" w:space="0" w:color="auto"/>
        <w:left w:val="none" w:sz="0" w:space="0" w:color="auto"/>
        <w:bottom w:val="none" w:sz="0" w:space="0" w:color="auto"/>
        <w:right w:val="none" w:sz="0" w:space="0" w:color="auto"/>
      </w:divBdr>
    </w:div>
    <w:div w:id="572202537">
      <w:bodyDiv w:val="1"/>
      <w:marLeft w:val="0"/>
      <w:marRight w:val="0"/>
      <w:marTop w:val="0"/>
      <w:marBottom w:val="0"/>
      <w:divBdr>
        <w:top w:val="none" w:sz="0" w:space="0" w:color="auto"/>
        <w:left w:val="none" w:sz="0" w:space="0" w:color="auto"/>
        <w:bottom w:val="none" w:sz="0" w:space="0" w:color="auto"/>
        <w:right w:val="none" w:sz="0" w:space="0" w:color="auto"/>
      </w:divBdr>
    </w:div>
    <w:div w:id="764497835">
      <w:bodyDiv w:val="1"/>
      <w:marLeft w:val="0"/>
      <w:marRight w:val="0"/>
      <w:marTop w:val="0"/>
      <w:marBottom w:val="0"/>
      <w:divBdr>
        <w:top w:val="none" w:sz="0" w:space="0" w:color="auto"/>
        <w:left w:val="none" w:sz="0" w:space="0" w:color="auto"/>
        <w:bottom w:val="none" w:sz="0" w:space="0" w:color="auto"/>
        <w:right w:val="none" w:sz="0" w:space="0" w:color="auto"/>
      </w:divBdr>
    </w:div>
    <w:div w:id="870846863">
      <w:bodyDiv w:val="1"/>
      <w:marLeft w:val="0"/>
      <w:marRight w:val="0"/>
      <w:marTop w:val="0"/>
      <w:marBottom w:val="0"/>
      <w:divBdr>
        <w:top w:val="none" w:sz="0" w:space="0" w:color="auto"/>
        <w:left w:val="none" w:sz="0" w:space="0" w:color="auto"/>
        <w:bottom w:val="none" w:sz="0" w:space="0" w:color="auto"/>
        <w:right w:val="none" w:sz="0" w:space="0" w:color="auto"/>
      </w:divBdr>
      <w:divsChild>
        <w:div w:id="1241254686">
          <w:marLeft w:val="0"/>
          <w:marRight w:val="0"/>
          <w:marTop w:val="0"/>
          <w:marBottom w:val="0"/>
          <w:divBdr>
            <w:top w:val="none" w:sz="0" w:space="0" w:color="auto"/>
            <w:left w:val="none" w:sz="0" w:space="0" w:color="auto"/>
            <w:bottom w:val="none" w:sz="0" w:space="0" w:color="auto"/>
            <w:right w:val="none" w:sz="0" w:space="0" w:color="auto"/>
          </w:divBdr>
        </w:div>
        <w:div w:id="294602325">
          <w:marLeft w:val="0"/>
          <w:marRight w:val="0"/>
          <w:marTop w:val="0"/>
          <w:marBottom w:val="0"/>
          <w:divBdr>
            <w:top w:val="none" w:sz="0" w:space="0" w:color="auto"/>
            <w:left w:val="none" w:sz="0" w:space="0" w:color="auto"/>
            <w:bottom w:val="none" w:sz="0" w:space="0" w:color="auto"/>
            <w:right w:val="none" w:sz="0" w:space="0" w:color="auto"/>
          </w:divBdr>
        </w:div>
        <w:div w:id="1148210727">
          <w:marLeft w:val="0"/>
          <w:marRight w:val="0"/>
          <w:marTop w:val="0"/>
          <w:marBottom w:val="0"/>
          <w:divBdr>
            <w:top w:val="none" w:sz="0" w:space="0" w:color="auto"/>
            <w:left w:val="none" w:sz="0" w:space="0" w:color="auto"/>
            <w:bottom w:val="none" w:sz="0" w:space="0" w:color="auto"/>
            <w:right w:val="none" w:sz="0" w:space="0" w:color="auto"/>
          </w:divBdr>
        </w:div>
        <w:div w:id="2127917879">
          <w:marLeft w:val="0"/>
          <w:marRight w:val="0"/>
          <w:marTop w:val="0"/>
          <w:marBottom w:val="0"/>
          <w:divBdr>
            <w:top w:val="none" w:sz="0" w:space="0" w:color="auto"/>
            <w:left w:val="none" w:sz="0" w:space="0" w:color="auto"/>
            <w:bottom w:val="none" w:sz="0" w:space="0" w:color="auto"/>
            <w:right w:val="none" w:sz="0" w:space="0" w:color="auto"/>
          </w:divBdr>
          <w:divsChild>
            <w:div w:id="1064255379">
              <w:marLeft w:val="0"/>
              <w:marRight w:val="0"/>
              <w:marTop w:val="0"/>
              <w:marBottom w:val="0"/>
              <w:divBdr>
                <w:top w:val="none" w:sz="0" w:space="0" w:color="auto"/>
                <w:left w:val="none" w:sz="0" w:space="0" w:color="auto"/>
                <w:bottom w:val="none" w:sz="0" w:space="0" w:color="auto"/>
                <w:right w:val="none" w:sz="0" w:space="0" w:color="auto"/>
              </w:divBdr>
            </w:div>
          </w:divsChild>
        </w:div>
        <w:div w:id="2029595562">
          <w:marLeft w:val="0"/>
          <w:marRight w:val="0"/>
          <w:marTop w:val="0"/>
          <w:marBottom w:val="0"/>
          <w:divBdr>
            <w:top w:val="none" w:sz="0" w:space="0" w:color="auto"/>
            <w:left w:val="none" w:sz="0" w:space="0" w:color="auto"/>
            <w:bottom w:val="none" w:sz="0" w:space="0" w:color="auto"/>
            <w:right w:val="none" w:sz="0" w:space="0" w:color="auto"/>
          </w:divBdr>
          <w:divsChild>
            <w:div w:id="65314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4146">
      <w:bodyDiv w:val="1"/>
      <w:marLeft w:val="0"/>
      <w:marRight w:val="0"/>
      <w:marTop w:val="0"/>
      <w:marBottom w:val="0"/>
      <w:divBdr>
        <w:top w:val="none" w:sz="0" w:space="0" w:color="auto"/>
        <w:left w:val="none" w:sz="0" w:space="0" w:color="auto"/>
        <w:bottom w:val="none" w:sz="0" w:space="0" w:color="auto"/>
        <w:right w:val="none" w:sz="0" w:space="0" w:color="auto"/>
      </w:divBdr>
    </w:div>
    <w:div w:id="1098646417">
      <w:bodyDiv w:val="1"/>
      <w:marLeft w:val="0"/>
      <w:marRight w:val="0"/>
      <w:marTop w:val="0"/>
      <w:marBottom w:val="0"/>
      <w:divBdr>
        <w:top w:val="none" w:sz="0" w:space="0" w:color="auto"/>
        <w:left w:val="none" w:sz="0" w:space="0" w:color="auto"/>
        <w:bottom w:val="none" w:sz="0" w:space="0" w:color="auto"/>
        <w:right w:val="none" w:sz="0" w:space="0" w:color="auto"/>
      </w:divBdr>
    </w:div>
    <w:div w:id="1100377212">
      <w:bodyDiv w:val="1"/>
      <w:marLeft w:val="0"/>
      <w:marRight w:val="0"/>
      <w:marTop w:val="0"/>
      <w:marBottom w:val="0"/>
      <w:divBdr>
        <w:top w:val="none" w:sz="0" w:space="0" w:color="auto"/>
        <w:left w:val="none" w:sz="0" w:space="0" w:color="auto"/>
        <w:bottom w:val="none" w:sz="0" w:space="0" w:color="auto"/>
        <w:right w:val="none" w:sz="0" w:space="0" w:color="auto"/>
      </w:divBdr>
    </w:div>
    <w:div w:id="1134172940">
      <w:bodyDiv w:val="1"/>
      <w:marLeft w:val="0"/>
      <w:marRight w:val="0"/>
      <w:marTop w:val="0"/>
      <w:marBottom w:val="0"/>
      <w:divBdr>
        <w:top w:val="none" w:sz="0" w:space="0" w:color="auto"/>
        <w:left w:val="none" w:sz="0" w:space="0" w:color="auto"/>
        <w:bottom w:val="none" w:sz="0" w:space="0" w:color="auto"/>
        <w:right w:val="none" w:sz="0" w:space="0" w:color="auto"/>
      </w:divBdr>
    </w:div>
    <w:div w:id="1184517338">
      <w:bodyDiv w:val="1"/>
      <w:marLeft w:val="0"/>
      <w:marRight w:val="0"/>
      <w:marTop w:val="0"/>
      <w:marBottom w:val="0"/>
      <w:divBdr>
        <w:top w:val="none" w:sz="0" w:space="0" w:color="auto"/>
        <w:left w:val="none" w:sz="0" w:space="0" w:color="auto"/>
        <w:bottom w:val="none" w:sz="0" w:space="0" w:color="auto"/>
        <w:right w:val="none" w:sz="0" w:space="0" w:color="auto"/>
      </w:divBdr>
    </w:div>
    <w:div w:id="1439834417">
      <w:bodyDiv w:val="1"/>
      <w:marLeft w:val="0"/>
      <w:marRight w:val="0"/>
      <w:marTop w:val="0"/>
      <w:marBottom w:val="0"/>
      <w:divBdr>
        <w:top w:val="none" w:sz="0" w:space="0" w:color="auto"/>
        <w:left w:val="none" w:sz="0" w:space="0" w:color="auto"/>
        <w:bottom w:val="none" w:sz="0" w:space="0" w:color="auto"/>
        <w:right w:val="none" w:sz="0" w:space="0" w:color="auto"/>
      </w:divBdr>
    </w:div>
    <w:div w:id="1542210294">
      <w:bodyDiv w:val="1"/>
      <w:marLeft w:val="0"/>
      <w:marRight w:val="0"/>
      <w:marTop w:val="0"/>
      <w:marBottom w:val="0"/>
      <w:divBdr>
        <w:top w:val="none" w:sz="0" w:space="0" w:color="auto"/>
        <w:left w:val="none" w:sz="0" w:space="0" w:color="auto"/>
        <w:bottom w:val="none" w:sz="0" w:space="0" w:color="auto"/>
        <w:right w:val="none" w:sz="0" w:space="0" w:color="auto"/>
      </w:divBdr>
    </w:div>
    <w:div w:id="1546602048">
      <w:bodyDiv w:val="1"/>
      <w:marLeft w:val="0"/>
      <w:marRight w:val="0"/>
      <w:marTop w:val="0"/>
      <w:marBottom w:val="0"/>
      <w:divBdr>
        <w:top w:val="none" w:sz="0" w:space="0" w:color="auto"/>
        <w:left w:val="none" w:sz="0" w:space="0" w:color="auto"/>
        <w:bottom w:val="none" w:sz="0" w:space="0" w:color="auto"/>
        <w:right w:val="none" w:sz="0" w:space="0" w:color="auto"/>
      </w:divBdr>
    </w:div>
    <w:div w:id="1599213206">
      <w:bodyDiv w:val="1"/>
      <w:marLeft w:val="0"/>
      <w:marRight w:val="0"/>
      <w:marTop w:val="0"/>
      <w:marBottom w:val="0"/>
      <w:divBdr>
        <w:top w:val="none" w:sz="0" w:space="0" w:color="auto"/>
        <w:left w:val="none" w:sz="0" w:space="0" w:color="auto"/>
        <w:bottom w:val="none" w:sz="0" w:space="0" w:color="auto"/>
        <w:right w:val="none" w:sz="0" w:space="0" w:color="auto"/>
      </w:divBdr>
    </w:div>
    <w:div w:id="162368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ene.kasumba@umaryland.edu" TargetMode="External"/><Relationship Id="rId25"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nnant@som.umaryland.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E70765592A3D4FB372A2FDB140FF86" ma:contentTypeVersion="13" ma:contentTypeDescription="Create a new document." ma:contentTypeScope="" ma:versionID="0830bc5f67e9e3f87315138356be9943">
  <xsd:schema xmlns:xsd="http://www.w3.org/2001/XMLSchema" xmlns:xs="http://www.w3.org/2001/XMLSchema" xmlns:p="http://schemas.microsoft.com/office/2006/metadata/properties" xmlns:ns3="d3d66719-db80-407d-811e-b053a826c8da" xmlns:ns4="c571fd41-74c2-4ff1-a614-e2b7fcd93986" targetNamespace="http://schemas.microsoft.com/office/2006/metadata/properties" ma:root="true" ma:fieldsID="3e1223a8b3e2e2f767918618c7aef844" ns3:_="" ns4:_="">
    <xsd:import namespace="d3d66719-db80-407d-811e-b053a826c8da"/>
    <xsd:import namespace="c571fd41-74c2-4ff1-a614-e2b7fcd93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d66719-db80-407d-811e-b053a826c8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71fd41-74c2-4ff1-a614-e2b7fcd9398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5772E-0A6B-4256-B086-8AD32991F070}">
  <ds:schemaRefs>
    <ds:schemaRef ds:uri="http://schemas.microsoft.com/sharepoint/v3/contenttype/forms"/>
  </ds:schemaRefs>
</ds:datastoreItem>
</file>

<file path=customXml/itemProps2.xml><?xml version="1.0" encoding="utf-8"?>
<ds:datastoreItem xmlns:ds="http://schemas.openxmlformats.org/officeDocument/2006/customXml" ds:itemID="{3DE47F91-A3EE-4188-8764-56994FDA7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d66719-db80-407d-811e-b053a826c8da"/>
    <ds:schemaRef ds:uri="c571fd41-74c2-4ff1-a614-e2b7fcd93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3543EF-A745-4169-92E5-F39C6102A21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4ADB3C3-8484-430C-A284-706BB4B65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33</Pages>
  <Words>9388</Words>
  <Characters>53518</Characters>
  <Application>Microsoft Office Word</Application>
  <DocSecurity>0</DocSecurity>
  <Lines>445</Lines>
  <Paragraphs>125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UMAB</Company>
  <LinksUpToDate>false</LinksUpToDate>
  <CharactersWithSpaces>62781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Kasumba, Irene</dc:creator>
  <cp:keywords/>
  <dc:description/>
  <cp:lastModifiedBy>Tennant, Sharon</cp:lastModifiedBy>
  <cp:revision>12</cp:revision>
  <cp:lastPrinted>2020-06-11T20:27:00Z</cp:lastPrinted>
  <dcterms:created xsi:type="dcterms:W3CDTF">2020-08-05T17:32:00Z</dcterms:created>
  <dcterms:modified xsi:type="dcterms:W3CDTF">2020-08-05T17:56:00Z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0x010100D8E70765592A3D4FB372A2FDB140FF86</vt:lpwstr>
  </property>
</Properties>
</file>