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08EE3C" w14:textId="77777777" w:rsidR="0035326D" w:rsidRPr="008049F4" w:rsidRDefault="0035326D" w:rsidP="0035326D">
      <w:pPr>
        <w:pStyle w:val="DefaultStyle"/>
        <w:tabs>
          <w:tab w:val="left" w:pos="360"/>
        </w:tabs>
        <w:spacing w:line="480" w:lineRule="auto"/>
        <w:rPr>
          <w:rFonts w:ascii="Times" w:hAnsi="Times" w:cs="Palatino"/>
          <w:bCs/>
          <w:sz w:val="44"/>
          <w:lang w:val="en-GB"/>
        </w:rPr>
      </w:pPr>
    </w:p>
    <w:p w14:paraId="78A82F96" w14:textId="77777777" w:rsidR="0035326D" w:rsidRPr="008049F4" w:rsidRDefault="0035326D" w:rsidP="0035326D">
      <w:pPr>
        <w:pStyle w:val="DefaultStyle"/>
        <w:tabs>
          <w:tab w:val="left" w:pos="360"/>
        </w:tabs>
        <w:spacing w:line="480" w:lineRule="auto"/>
        <w:jc w:val="center"/>
        <w:rPr>
          <w:rFonts w:ascii="Times" w:hAnsi="Times" w:cs="Palatino"/>
          <w:bCs/>
          <w:sz w:val="38"/>
          <w:szCs w:val="38"/>
          <w:lang w:val="en-GB"/>
        </w:rPr>
      </w:pPr>
      <w:r w:rsidRPr="008049F4">
        <w:rPr>
          <w:rFonts w:ascii="Times" w:hAnsi="Times" w:cs="Palatino"/>
          <w:bCs/>
          <w:sz w:val="38"/>
          <w:szCs w:val="38"/>
          <w:lang w:val="en-GB"/>
        </w:rPr>
        <w:t xml:space="preserve">Visual preference for abstract curvature and for interior spaces: </w:t>
      </w:r>
    </w:p>
    <w:p w14:paraId="67368BBF" w14:textId="77777777" w:rsidR="0035326D" w:rsidRPr="00E66E8B" w:rsidRDefault="0035326D" w:rsidP="0035326D">
      <w:pPr>
        <w:pStyle w:val="DefaultStyle"/>
        <w:tabs>
          <w:tab w:val="left" w:pos="360"/>
        </w:tabs>
        <w:spacing w:line="480" w:lineRule="auto"/>
        <w:jc w:val="center"/>
        <w:rPr>
          <w:rFonts w:ascii="Times" w:hAnsi="Times" w:cs="Palatino"/>
          <w:bCs/>
          <w:sz w:val="38"/>
          <w:szCs w:val="38"/>
          <w:lang w:val="it-IT"/>
        </w:rPr>
      </w:pPr>
      <w:proofErr w:type="spellStart"/>
      <w:r w:rsidRPr="00E66E8B">
        <w:rPr>
          <w:rFonts w:ascii="Times" w:hAnsi="Times" w:cs="Palatino"/>
          <w:bCs/>
          <w:sz w:val="38"/>
          <w:szCs w:val="38"/>
          <w:lang w:val="it-IT"/>
        </w:rPr>
        <w:t>beyond</w:t>
      </w:r>
      <w:proofErr w:type="spellEnd"/>
      <w:r w:rsidRPr="00E66E8B">
        <w:rPr>
          <w:rFonts w:ascii="Times" w:hAnsi="Times" w:cs="Palatino"/>
          <w:bCs/>
          <w:sz w:val="38"/>
          <w:szCs w:val="38"/>
          <w:lang w:val="it-IT"/>
        </w:rPr>
        <w:t xml:space="preserve"> </w:t>
      </w:r>
      <w:proofErr w:type="spellStart"/>
      <w:r w:rsidRPr="00E66E8B">
        <w:rPr>
          <w:rFonts w:ascii="Times" w:hAnsi="Times" w:cs="Palatino"/>
          <w:bCs/>
          <w:sz w:val="38"/>
          <w:szCs w:val="38"/>
          <w:lang w:val="it-IT"/>
        </w:rPr>
        <w:t>undergraduate</w:t>
      </w:r>
      <w:proofErr w:type="spellEnd"/>
      <w:r w:rsidRPr="00E66E8B">
        <w:rPr>
          <w:rFonts w:ascii="Times" w:hAnsi="Times" w:cs="Palatino"/>
          <w:bCs/>
          <w:sz w:val="38"/>
          <w:szCs w:val="38"/>
          <w:lang w:val="it-IT"/>
        </w:rPr>
        <w:t xml:space="preserve"> </w:t>
      </w:r>
      <w:proofErr w:type="spellStart"/>
      <w:r w:rsidRPr="00E66E8B">
        <w:rPr>
          <w:rFonts w:ascii="Times" w:hAnsi="Times" w:cs="Palatino"/>
          <w:bCs/>
          <w:sz w:val="38"/>
          <w:szCs w:val="38"/>
          <w:lang w:val="it-IT"/>
        </w:rPr>
        <w:t>student</w:t>
      </w:r>
      <w:proofErr w:type="spellEnd"/>
      <w:r w:rsidRPr="00E66E8B">
        <w:rPr>
          <w:rFonts w:ascii="Times" w:hAnsi="Times" w:cs="Palatino"/>
          <w:bCs/>
          <w:sz w:val="38"/>
          <w:szCs w:val="38"/>
          <w:lang w:val="it-IT"/>
        </w:rPr>
        <w:t xml:space="preserve"> </w:t>
      </w:r>
      <w:proofErr w:type="spellStart"/>
      <w:r w:rsidRPr="00E66E8B">
        <w:rPr>
          <w:rFonts w:ascii="Times" w:hAnsi="Times" w:cs="Palatino"/>
          <w:bCs/>
          <w:sz w:val="38"/>
          <w:szCs w:val="38"/>
          <w:lang w:val="it-IT"/>
        </w:rPr>
        <w:t>samples</w:t>
      </w:r>
      <w:proofErr w:type="spellEnd"/>
      <w:r w:rsidRPr="00E66E8B">
        <w:rPr>
          <w:rFonts w:ascii="Times" w:hAnsi="Times" w:cs="Palatino"/>
          <w:bCs/>
          <w:sz w:val="38"/>
          <w:szCs w:val="38"/>
          <w:lang w:val="it-IT"/>
        </w:rPr>
        <w:t xml:space="preserve"> </w:t>
      </w:r>
    </w:p>
    <w:p w14:paraId="329BFAC6" w14:textId="77777777" w:rsidR="0035326D" w:rsidRPr="00E66E8B" w:rsidRDefault="0035326D" w:rsidP="0035326D">
      <w:pPr>
        <w:pStyle w:val="DefaultStyle"/>
        <w:tabs>
          <w:tab w:val="left" w:pos="360"/>
        </w:tabs>
        <w:spacing w:line="480" w:lineRule="auto"/>
        <w:jc w:val="center"/>
        <w:rPr>
          <w:rFonts w:ascii="Times" w:hAnsi="Times" w:cs="Palatino"/>
          <w:bCs/>
          <w:sz w:val="44"/>
          <w:lang w:val="it-IT"/>
        </w:rPr>
      </w:pPr>
    </w:p>
    <w:p w14:paraId="24F05659" w14:textId="77777777" w:rsidR="0035326D" w:rsidRPr="00E66E8B" w:rsidRDefault="0035326D" w:rsidP="0035326D">
      <w:pPr>
        <w:pStyle w:val="DefaultStyle"/>
        <w:tabs>
          <w:tab w:val="left" w:pos="360"/>
        </w:tabs>
        <w:spacing w:line="480" w:lineRule="auto"/>
        <w:jc w:val="center"/>
        <w:rPr>
          <w:lang w:val="it-IT"/>
        </w:rPr>
      </w:pPr>
      <w:r w:rsidRPr="00E66E8B">
        <w:rPr>
          <w:rFonts w:ascii="Times" w:hAnsi="Times"/>
          <w:sz w:val="28"/>
          <w:lang w:val="it-IT"/>
        </w:rPr>
        <w:t>Letizia Palumbo</w:t>
      </w:r>
      <w:r w:rsidRPr="00E66E8B">
        <w:rPr>
          <w:rFonts w:ascii="Times" w:hAnsi="Times"/>
          <w:sz w:val="28"/>
          <w:vertAlign w:val="superscript"/>
          <w:lang w:val="it-IT"/>
        </w:rPr>
        <w:t>1</w:t>
      </w:r>
      <w:r w:rsidRPr="00E66E8B">
        <w:rPr>
          <w:rFonts w:ascii="Times" w:hAnsi="Times"/>
          <w:sz w:val="28"/>
          <w:lang w:val="it-IT"/>
        </w:rPr>
        <w:t>, Giulia Rampone</w:t>
      </w:r>
      <w:r w:rsidRPr="00E66E8B">
        <w:rPr>
          <w:rFonts w:ascii="Times" w:hAnsi="Times"/>
          <w:sz w:val="28"/>
          <w:vertAlign w:val="superscript"/>
          <w:lang w:val="it-IT"/>
        </w:rPr>
        <w:t>2</w:t>
      </w:r>
      <w:r w:rsidRPr="00E66E8B">
        <w:rPr>
          <w:rFonts w:ascii="Times" w:hAnsi="Times"/>
          <w:sz w:val="28"/>
          <w:lang w:val="it-IT"/>
        </w:rPr>
        <w:t>, Marco Bertamini</w:t>
      </w:r>
      <w:r w:rsidRPr="00E66E8B">
        <w:rPr>
          <w:rFonts w:ascii="Times" w:hAnsi="Times"/>
          <w:sz w:val="28"/>
          <w:vertAlign w:val="superscript"/>
          <w:lang w:val="it-IT"/>
        </w:rPr>
        <w:t>3</w:t>
      </w:r>
      <w:r w:rsidRPr="00E66E8B">
        <w:rPr>
          <w:rFonts w:ascii="Times" w:hAnsi="Times"/>
          <w:sz w:val="28"/>
          <w:vertAlign w:val="subscript"/>
          <w:lang w:val="it-IT"/>
        </w:rPr>
        <w:t xml:space="preserve">, </w:t>
      </w:r>
      <w:r w:rsidRPr="00E66E8B">
        <w:rPr>
          <w:rFonts w:ascii="Times" w:hAnsi="Times"/>
          <w:sz w:val="28"/>
          <w:lang w:val="it-IT"/>
        </w:rPr>
        <w:t>Michele</w:t>
      </w:r>
      <w:r w:rsidRPr="00E66E8B">
        <w:rPr>
          <w:rFonts w:ascii="Times" w:hAnsi="Times"/>
          <w:sz w:val="28"/>
          <w:vertAlign w:val="subscript"/>
          <w:lang w:val="it-IT"/>
        </w:rPr>
        <w:t xml:space="preserve"> </w:t>
      </w:r>
      <w:r w:rsidRPr="00E66E8B">
        <w:rPr>
          <w:rFonts w:ascii="Times" w:hAnsi="Times"/>
          <w:sz w:val="28"/>
          <w:lang w:val="it-IT"/>
        </w:rPr>
        <w:t>Sinico</w:t>
      </w:r>
      <w:r w:rsidRPr="00E66E8B">
        <w:rPr>
          <w:rFonts w:ascii="Times" w:hAnsi="Times"/>
          <w:sz w:val="28"/>
          <w:vertAlign w:val="superscript"/>
          <w:lang w:val="it-IT"/>
        </w:rPr>
        <w:t>4</w:t>
      </w:r>
      <w:r w:rsidRPr="00E66E8B">
        <w:rPr>
          <w:rFonts w:ascii="Times" w:hAnsi="Times"/>
          <w:sz w:val="28"/>
          <w:vertAlign w:val="subscript"/>
          <w:lang w:val="it-IT"/>
        </w:rPr>
        <w:t xml:space="preserve">, </w:t>
      </w:r>
      <w:r w:rsidRPr="00E66E8B">
        <w:rPr>
          <w:rFonts w:ascii="Times" w:hAnsi="Times"/>
          <w:sz w:val="28"/>
          <w:lang w:val="it-IT"/>
        </w:rPr>
        <w:t>Eleanor Clarke</w:t>
      </w:r>
      <w:r w:rsidRPr="00E66E8B">
        <w:rPr>
          <w:rFonts w:ascii="Times" w:hAnsi="Times"/>
          <w:sz w:val="28"/>
          <w:vertAlign w:val="superscript"/>
          <w:lang w:val="it-IT"/>
        </w:rPr>
        <w:t>1,5</w:t>
      </w:r>
      <w:r w:rsidRPr="00E66E8B">
        <w:rPr>
          <w:rFonts w:ascii="Times" w:hAnsi="Times"/>
          <w:sz w:val="28"/>
          <w:lang w:val="it-IT"/>
        </w:rPr>
        <w:t xml:space="preserve">, and </w:t>
      </w:r>
      <w:proofErr w:type="spellStart"/>
      <w:r w:rsidRPr="00E66E8B">
        <w:rPr>
          <w:rFonts w:ascii="Times" w:hAnsi="Times"/>
          <w:sz w:val="28"/>
          <w:lang w:val="it-IT"/>
        </w:rPr>
        <w:t>Oshin</w:t>
      </w:r>
      <w:proofErr w:type="spellEnd"/>
      <w:r w:rsidRPr="00E66E8B">
        <w:rPr>
          <w:rFonts w:ascii="Times" w:hAnsi="Times"/>
          <w:sz w:val="28"/>
          <w:lang w:val="it-IT"/>
        </w:rPr>
        <w:t xml:space="preserve"> Vartanian</w:t>
      </w:r>
      <w:r w:rsidRPr="00E66E8B">
        <w:rPr>
          <w:rFonts w:ascii="Times" w:hAnsi="Times"/>
          <w:sz w:val="28"/>
          <w:vertAlign w:val="superscript"/>
          <w:lang w:val="it-IT"/>
        </w:rPr>
        <w:t>6</w:t>
      </w:r>
    </w:p>
    <w:p w14:paraId="332D54B2" w14:textId="77777777" w:rsidR="0035326D" w:rsidRPr="008049F4" w:rsidRDefault="0035326D" w:rsidP="0035326D">
      <w:pPr>
        <w:spacing w:line="480" w:lineRule="auto"/>
        <w:jc w:val="center"/>
        <w:rPr>
          <w:rFonts w:ascii="Times" w:hAnsi="Times"/>
          <w:i/>
          <w:lang w:val="en-GB"/>
        </w:rPr>
      </w:pPr>
      <w:r w:rsidRPr="008049F4">
        <w:rPr>
          <w:rFonts w:ascii="Times" w:hAnsi="Times"/>
          <w:i/>
          <w:vertAlign w:val="superscript"/>
          <w:lang w:val="en-GB"/>
        </w:rPr>
        <w:t>1</w:t>
      </w:r>
      <w:r w:rsidRPr="008049F4">
        <w:rPr>
          <w:rFonts w:ascii="Times" w:hAnsi="Times"/>
          <w:i/>
          <w:lang w:val="en-GB"/>
        </w:rPr>
        <w:t>Department of Psychology, Liverpool Hope University, UK</w:t>
      </w:r>
    </w:p>
    <w:p w14:paraId="6D170BA0" w14:textId="77777777" w:rsidR="0035326D" w:rsidRPr="008049F4" w:rsidRDefault="0035326D" w:rsidP="0035326D">
      <w:pPr>
        <w:spacing w:line="480" w:lineRule="auto"/>
        <w:jc w:val="center"/>
        <w:rPr>
          <w:rFonts w:ascii="Times" w:hAnsi="Times"/>
          <w:i/>
          <w:lang w:val="en-GB"/>
        </w:rPr>
      </w:pPr>
      <w:r w:rsidRPr="008049F4">
        <w:rPr>
          <w:rFonts w:ascii="Times" w:hAnsi="Times"/>
          <w:i/>
          <w:vertAlign w:val="superscript"/>
          <w:lang w:val="en-GB"/>
        </w:rPr>
        <w:t>2</w:t>
      </w:r>
      <w:r w:rsidRPr="008049F4">
        <w:rPr>
          <w:rFonts w:ascii="Times" w:hAnsi="Times"/>
          <w:i/>
          <w:lang w:val="en-GB"/>
        </w:rPr>
        <w:t>School of Psychology, University of Liverpool, UK</w:t>
      </w:r>
    </w:p>
    <w:p w14:paraId="2825E699" w14:textId="0C78D05E" w:rsidR="0035326D" w:rsidRPr="008049F4" w:rsidRDefault="0035326D" w:rsidP="0035326D">
      <w:pPr>
        <w:spacing w:line="480" w:lineRule="auto"/>
        <w:jc w:val="center"/>
        <w:rPr>
          <w:rFonts w:ascii="Times" w:hAnsi="Times"/>
          <w:i/>
          <w:lang w:val="en-GB"/>
        </w:rPr>
      </w:pPr>
      <w:r w:rsidRPr="008049F4">
        <w:rPr>
          <w:rFonts w:ascii="Times" w:hAnsi="Times"/>
          <w:i/>
          <w:vertAlign w:val="superscript"/>
          <w:lang w:val="en-GB"/>
        </w:rPr>
        <w:t>3</w:t>
      </w:r>
      <w:r w:rsidRPr="008049F4">
        <w:rPr>
          <w:rFonts w:ascii="Times" w:hAnsi="Times"/>
          <w:i/>
          <w:lang w:val="en-GB"/>
        </w:rPr>
        <w:t>Department of Psycholog</w:t>
      </w:r>
      <w:r w:rsidR="008E4737">
        <w:rPr>
          <w:rFonts w:ascii="Times" w:hAnsi="Times"/>
          <w:i/>
          <w:lang w:val="en-GB"/>
        </w:rPr>
        <w:t>y</w:t>
      </w:r>
      <w:r w:rsidRPr="008049F4">
        <w:rPr>
          <w:rFonts w:ascii="Times" w:hAnsi="Times"/>
          <w:i/>
          <w:lang w:val="en-GB"/>
        </w:rPr>
        <w:t>, University of Liverpool, UK</w:t>
      </w:r>
    </w:p>
    <w:p w14:paraId="510C3D98" w14:textId="77777777" w:rsidR="0035326D" w:rsidRPr="008049F4" w:rsidRDefault="0035326D" w:rsidP="0035326D">
      <w:pPr>
        <w:spacing w:line="480" w:lineRule="auto"/>
        <w:jc w:val="center"/>
        <w:rPr>
          <w:rFonts w:ascii="Times" w:hAnsi="Times"/>
          <w:i/>
          <w:lang w:val="en-GB"/>
        </w:rPr>
      </w:pPr>
      <w:r w:rsidRPr="008049F4">
        <w:rPr>
          <w:rFonts w:ascii="Times" w:hAnsi="Times"/>
          <w:i/>
          <w:vertAlign w:val="superscript"/>
          <w:lang w:val="en-GB"/>
        </w:rPr>
        <w:t>4</w:t>
      </w:r>
      <w:r w:rsidRPr="008049F4">
        <w:rPr>
          <w:rFonts w:ascii="Times" w:hAnsi="Times"/>
          <w:i/>
          <w:lang w:val="en-GB"/>
        </w:rPr>
        <w:t>Department of Architecture and Arts, IUAV University of Venice, ITALY</w:t>
      </w:r>
    </w:p>
    <w:p w14:paraId="5DA3CB08" w14:textId="77777777" w:rsidR="0035326D" w:rsidRPr="008049F4" w:rsidRDefault="0035326D" w:rsidP="0035326D">
      <w:pPr>
        <w:spacing w:line="480" w:lineRule="auto"/>
        <w:jc w:val="center"/>
        <w:rPr>
          <w:i/>
          <w:lang w:val="en-GB"/>
        </w:rPr>
      </w:pPr>
      <w:r w:rsidRPr="008049F4">
        <w:rPr>
          <w:i/>
          <w:vertAlign w:val="superscript"/>
          <w:lang w:val="en-GB"/>
        </w:rPr>
        <w:t>5</w:t>
      </w:r>
      <w:r w:rsidRPr="00E66E8B">
        <w:rPr>
          <w:i/>
          <w:shd w:val="clear" w:color="auto" w:fill="FFFFFF"/>
          <w:lang w:val="en-GB"/>
        </w:rPr>
        <w:t>Merseycare NHS Foundation Trust, Liverpool, UK</w:t>
      </w:r>
    </w:p>
    <w:p w14:paraId="6FB0D170" w14:textId="77777777" w:rsidR="0035326D" w:rsidRPr="00E66E8B" w:rsidRDefault="0035326D" w:rsidP="0035326D">
      <w:pPr>
        <w:spacing w:line="480" w:lineRule="auto"/>
        <w:jc w:val="center"/>
        <w:rPr>
          <w:rFonts w:ascii="Times" w:hAnsi="Times"/>
          <w:i/>
          <w:lang w:val="en-GB"/>
        </w:rPr>
      </w:pPr>
      <w:r w:rsidRPr="008049F4">
        <w:rPr>
          <w:rFonts w:ascii="Times" w:hAnsi="Times"/>
          <w:i/>
          <w:vertAlign w:val="superscript"/>
          <w:lang w:val="en-GB"/>
        </w:rPr>
        <w:t>6</w:t>
      </w:r>
      <w:r w:rsidRPr="008049F4">
        <w:rPr>
          <w:rFonts w:ascii="Times" w:hAnsi="Times"/>
          <w:i/>
          <w:lang w:val="en-GB"/>
        </w:rPr>
        <w:t>Department of Psychology, University of Toronto Scarborough, Canada</w:t>
      </w:r>
    </w:p>
    <w:p w14:paraId="6D5FA63A" w14:textId="77777777" w:rsidR="0035326D" w:rsidRDefault="0035326D" w:rsidP="0035326D">
      <w:pPr>
        <w:pStyle w:val="PlainText"/>
        <w:rPr>
          <w:sz w:val="24"/>
          <w:szCs w:val="24"/>
          <w:lang w:val="en-GB"/>
        </w:rPr>
      </w:pPr>
    </w:p>
    <w:p w14:paraId="0978F8AF" w14:textId="77777777" w:rsidR="0035326D" w:rsidRDefault="0035326D" w:rsidP="0035326D">
      <w:pPr>
        <w:pStyle w:val="PlainText"/>
        <w:rPr>
          <w:sz w:val="24"/>
          <w:szCs w:val="24"/>
          <w:lang w:val="en-GB"/>
        </w:rPr>
      </w:pPr>
    </w:p>
    <w:p w14:paraId="6BCA8353" w14:textId="3C560C15" w:rsidR="0035326D" w:rsidRDefault="0035326D" w:rsidP="0035326D">
      <w:pPr>
        <w:rPr>
          <w:rFonts w:ascii="Times" w:hAnsi="Times"/>
          <w:lang w:val="en-GB"/>
        </w:rPr>
      </w:pPr>
    </w:p>
    <w:p w14:paraId="4C1A43F1" w14:textId="26AD44E0" w:rsidR="00FF4D06" w:rsidRDefault="00FF4D06" w:rsidP="0035326D">
      <w:pPr>
        <w:rPr>
          <w:rFonts w:ascii="Times" w:hAnsi="Times"/>
          <w:lang w:val="en-GB"/>
        </w:rPr>
      </w:pPr>
    </w:p>
    <w:p w14:paraId="6038146C" w14:textId="62746546" w:rsidR="00FF4D06" w:rsidRDefault="00FF4D06" w:rsidP="0035326D">
      <w:pPr>
        <w:rPr>
          <w:rFonts w:ascii="Times" w:hAnsi="Times"/>
          <w:lang w:val="en-GB"/>
        </w:rPr>
      </w:pPr>
    </w:p>
    <w:p w14:paraId="265E19CE" w14:textId="0310B27B" w:rsidR="00FF4D06" w:rsidRDefault="00FF4D06" w:rsidP="0035326D">
      <w:pPr>
        <w:rPr>
          <w:rFonts w:ascii="Times" w:hAnsi="Times"/>
          <w:lang w:val="en-GB"/>
        </w:rPr>
      </w:pPr>
    </w:p>
    <w:p w14:paraId="329BC677" w14:textId="1D199C66" w:rsidR="00FF4D06" w:rsidRDefault="00FF4D06" w:rsidP="0035326D">
      <w:pPr>
        <w:rPr>
          <w:rFonts w:ascii="Times" w:hAnsi="Times"/>
          <w:lang w:val="en-GB"/>
        </w:rPr>
      </w:pPr>
    </w:p>
    <w:p w14:paraId="7A91C560" w14:textId="77777777" w:rsidR="00FF4D06" w:rsidRPr="008049F4" w:rsidRDefault="00FF4D06" w:rsidP="0035326D">
      <w:pPr>
        <w:rPr>
          <w:rFonts w:ascii="Times" w:hAnsi="Times"/>
          <w:lang w:val="en-GB"/>
        </w:rPr>
      </w:pPr>
    </w:p>
    <w:p w14:paraId="531D0149" w14:textId="77777777" w:rsidR="0035326D" w:rsidRPr="008049F4" w:rsidRDefault="0035326D" w:rsidP="0035326D">
      <w:pPr>
        <w:widowControl w:val="0"/>
        <w:autoSpaceDE w:val="0"/>
        <w:autoSpaceDN w:val="0"/>
        <w:adjustRightInd w:val="0"/>
        <w:rPr>
          <w:i/>
          <w:u w:color="243778"/>
          <w:lang w:val="en-GB"/>
        </w:rPr>
      </w:pPr>
    </w:p>
    <w:p w14:paraId="1AC72A5C" w14:textId="77777777" w:rsidR="0035326D" w:rsidRPr="00BB1924" w:rsidRDefault="0035326D" w:rsidP="0035326D">
      <w:pPr>
        <w:spacing w:line="480" w:lineRule="auto"/>
        <w:jc w:val="center"/>
        <w:rPr>
          <w:b/>
          <w:lang w:val="en-GB"/>
        </w:rPr>
      </w:pPr>
      <w:r w:rsidRPr="00BB1924">
        <w:rPr>
          <w:b/>
          <w:lang w:val="en-GB"/>
        </w:rPr>
        <w:t>Acknowledgements</w:t>
      </w:r>
    </w:p>
    <w:p w14:paraId="65B0C0EB" w14:textId="2554ABF8" w:rsidR="0035326D" w:rsidRPr="00BB1924" w:rsidRDefault="0035326D" w:rsidP="00FF4D06">
      <w:pPr>
        <w:spacing w:line="480" w:lineRule="auto"/>
        <w:rPr>
          <w:lang w:val="en-GB"/>
        </w:rPr>
      </w:pPr>
      <w:r w:rsidRPr="00BB1924">
        <w:rPr>
          <w:lang w:val="en-GB"/>
        </w:rPr>
        <w:t>We would like to thank ‘Autism Together’ for their help with participants’ recruitment and all the individuals with autism for taking part.</w:t>
      </w:r>
    </w:p>
    <w:p w14:paraId="48E5EBBC" w14:textId="77777777" w:rsidR="0035326D" w:rsidRPr="00BB1924" w:rsidRDefault="0035326D" w:rsidP="0035326D">
      <w:pPr>
        <w:spacing w:line="480" w:lineRule="auto"/>
        <w:rPr>
          <w:b/>
          <w:lang w:val="en-GB"/>
        </w:rPr>
      </w:pPr>
      <w:r w:rsidRPr="00BB1924">
        <w:rPr>
          <w:b/>
          <w:lang w:val="en-GB"/>
        </w:rPr>
        <w:br w:type="page"/>
      </w:r>
    </w:p>
    <w:p w14:paraId="37916882" w14:textId="77777777" w:rsidR="0035326D" w:rsidRPr="008049F4" w:rsidRDefault="0035326D" w:rsidP="0035326D">
      <w:pPr>
        <w:widowControl w:val="0"/>
        <w:autoSpaceDE w:val="0"/>
        <w:autoSpaceDN w:val="0"/>
        <w:adjustRightInd w:val="0"/>
        <w:rPr>
          <w:i/>
          <w:u w:color="243778"/>
          <w:lang w:val="en-GB"/>
        </w:rPr>
      </w:pPr>
      <w:r w:rsidRPr="008049F4">
        <w:rPr>
          <w:i/>
          <w:u w:color="243778"/>
          <w:lang w:val="en-GB"/>
        </w:rPr>
        <w:lastRenderedPageBreak/>
        <w:br w:type="textWrapping" w:clear="all"/>
      </w:r>
    </w:p>
    <w:p w14:paraId="7DEE5F9F" w14:textId="0B2890B6" w:rsidR="009B3572" w:rsidRPr="0035326D" w:rsidRDefault="00CA3577" w:rsidP="006D796C">
      <w:pPr>
        <w:pStyle w:val="DefaultStyle"/>
        <w:tabs>
          <w:tab w:val="left" w:pos="360"/>
        </w:tabs>
        <w:spacing w:line="480" w:lineRule="auto"/>
        <w:jc w:val="center"/>
        <w:rPr>
          <w:rFonts w:ascii="Times" w:hAnsi="Times" w:cs="Palatino"/>
          <w:b/>
          <w:color w:val="000000" w:themeColor="text1"/>
          <w:lang w:val="en-GB"/>
        </w:rPr>
      </w:pPr>
      <w:r w:rsidRPr="0035326D">
        <w:rPr>
          <w:rFonts w:ascii="Times" w:hAnsi="Times" w:cs="Palatino"/>
          <w:b/>
          <w:color w:val="000000" w:themeColor="text1"/>
          <w:lang w:val="en-GB"/>
        </w:rPr>
        <w:t>A</w:t>
      </w:r>
      <w:r w:rsidR="009B3572" w:rsidRPr="0035326D">
        <w:rPr>
          <w:rFonts w:ascii="Times" w:hAnsi="Times" w:cs="Palatino"/>
          <w:b/>
          <w:color w:val="000000" w:themeColor="text1"/>
          <w:lang w:val="en-GB"/>
        </w:rPr>
        <w:t>bstract</w:t>
      </w:r>
      <w:r w:rsidR="00177F76" w:rsidRPr="0035326D">
        <w:rPr>
          <w:rFonts w:ascii="Times" w:hAnsi="Times" w:cs="Palatino"/>
          <w:b/>
          <w:color w:val="000000" w:themeColor="text1"/>
          <w:lang w:val="en-GB"/>
        </w:rPr>
        <w:t xml:space="preserve"> </w:t>
      </w:r>
    </w:p>
    <w:p w14:paraId="1650EDCF" w14:textId="3E03ECDA" w:rsidR="00F17E3F" w:rsidRPr="0035326D" w:rsidRDefault="00E81B3A" w:rsidP="00F17E3F">
      <w:pPr>
        <w:spacing w:line="480" w:lineRule="auto"/>
        <w:rPr>
          <w:color w:val="000000" w:themeColor="text1"/>
          <w:lang w:val="en-GB"/>
        </w:rPr>
      </w:pPr>
      <w:r w:rsidRPr="0035326D">
        <w:rPr>
          <w:color w:val="000000" w:themeColor="text1"/>
          <w:lang w:val="en-GB"/>
        </w:rPr>
        <w:t>S</w:t>
      </w:r>
      <w:r w:rsidR="00F17E3F" w:rsidRPr="0035326D">
        <w:rPr>
          <w:color w:val="000000" w:themeColor="text1"/>
          <w:lang w:val="en-GB"/>
        </w:rPr>
        <w:t>mooth</w:t>
      </w:r>
      <w:r w:rsidR="005F0DB9" w:rsidRPr="0035326D">
        <w:rPr>
          <w:color w:val="000000" w:themeColor="text1"/>
          <w:lang w:val="en-GB"/>
        </w:rPr>
        <w:t>ly</w:t>
      </w:r>
      <w:r w:rsidR="00F17E3F" w:rsidRPr="0035326D">
        <w:rPr>
          <w:color w:val="000000" w:themeColor="text1"/>
          <w:lang w:val="en-GB"/>
        </w:rPr>
        <w:t xml:space="preserve"> curv</w:t>
      </w:r>
      <w:r w:rsidR="005F0DB9" w:rsidRPr="0035326D">
        <w:rPr>
          <w:color w:val="000000" w:themeColor="text1"/>
          <w:lang w:val="en-GB"/>
        </w:rPr>
        <w:t>ed object</w:t>
      </w:r>
      <w:r w:rsidR="00180F19" w:rsidRPr="0035326D">
        <w:rPr>
          <w:color w:val="000000" w:themeColor="text1"/>
          <w:lang w:val="en-GB"/>
        </w:rPr>
        <w:t>s</w:t>
      </w:r>
      <w:r w:rsidR="005F0DB9" w:rsidRPr="0035326D">
        <w:rPr>
          <w:color w:val="000000" w:themeColor="text1"/>
          <w:lang w:val="en-GB"/>
        </w:rPr>
        <w:t xml:space="preserve"> </w:t>
      </w:r>
      <w:r w:rsidR="00556420" w:rsidRPr="0035326D">
        <w:rPr>
          <w:color w:val="000000" w:themeColor="text1"/>
          <w:lang w:val="en-GB"/>
        </w:rPr>
        <w:t xml:space="preserve">elicit </w:t>
      </w:r>
      <w:r w:rsidR="00903654" w:rsidRPr="0035326D">
        <w:rPr>
          <w:color w:val="000000" w:themeColor="text1"/>
          <w:lang w:val="en-GB"/>
        </w:rPr>
        <w:t xml:space="preserve">feelings of </w:t>
      </w:r>
      <w:proofErr w:type="gramStart"/>
      <w:r w:rsidR="00556420" w:rsidRPr="0035326D">
        <w:rPr>
          <w:color w:val="000000" w:themeColor="text1"/>
          <w:lang w:val="en-GB"/>
        </w:rPr>
        <w:t>pleasantness</w:t>
      </w:r>
      <w:r w:rsidR="008F105A" w:rsidRPr="0035326D">
        <w:rPr>
          <w:color w:val="000000" w:themeColor="text1"/>
          <w:lang w:val="en-GB"/>
        </w:rPr>
        <w:t>,</w:t>
      </w:r>
      <w:r w:rsidR="00556420" w:rsidRPr="0035326D">
        <w:rPr>
          <w:color w:val="000000" w:themeColor="text1"/>
          <w:lang w:val="en-GB"/>
        </w:rPr>
        <w:t xml:space="preserve"> and</w:t>
      </w:r>
      <w:proofErr w:type="gramEnd"/>
      <w:r w:rsidR="00556420" w:rsidRPr="0035326D">
        <w:rPr>
          <w:color w:val="000000" w:themeColor="text1"/>
          <w:lang w:val="en-GB"/>
        </w:rPr>
        <w:t xml:space="preserve"> </w:t>
      </w:r>
      <w:r w:rsidR="005F0DB9" w:rsidRPr="0035326D">
        <w:rPr>
          <w:color w:val="000000" w:themeColor="text1"/>
          <w:lang w:val="en-GB"/>
        </w:rPr>
        <w:t xml:space="preserve">tend to be preferred </w:t>
      </w:r>
      <w:r w:rsidR="00903654" w:rsidRPr="0035326D">
        <w:rPr>
          <w:color w:val="000000" w:themeColor="text1"/>
          <w:lang w:val="en-GB"/>
        </w:rPr>
        <w:t>over</w:t>
      </w:r>
      <w:r w:rsidRPr="0035326D">
        <w:rPr>
          <w:color w:val="000000" w:themeColor="text1"/>
          <w:lang w:val="en-GB"/>
        </w:rPr>
        <w:t xml:space="preserve"> </w:t>
      </w:r>
      <w:r w:rsidR="005F0DB9" w:rsidRPr="0035326D">
        <w:rPr>
          <w:color w:val="000000" w:themeColor="text1"/>
          <w:lang w:val="en-GB"/>
        </w:rPr>
        <w:t>a</w:t>
      </w:r>
      <w:r w:rsidRPr="0035326D">
        <w:rPr>
          <w:color w:val="000000" w:themeColor="text1"/>
          <w:lang w:val="en-GB"/>
        </w:rPr>
        <w:t>ngular</w:t>
      </w:r>
      <w:r w:rsidR="005F0DB9" w:rsidRPr="0035326D">
        <w:rPr>
          <w:color w:val="000000" w:themeColor="text1"/>
          <w:lang w:val="en-GB"/>
        </w:rPr>
        <w:t xml:space="preserve"> objects</w:t>
      </w:r>
      <w:r w:rsidR="00645DE6" w:rsidRPr="0035326D">
        <w:rPr>
          <w:color w:val="000000" w:themeColor="text1"/>
          <w:lang w:val="en-GB"/>
        </w:rPr>
        <w:t xml:space="preserve">. </w:t>
      </w:r>
      <w:r w:rsidR="004A278E" w:rsidRPr="0035326D">
        <w:rPr>
          <w:color w:val="000000" w:themeColor="text1"/>
          <w:lang w:val="en-GB"/>
        </w:rPr>
        <w:t>Furthermore</w:t>
      </w:r>
      <w:r w:rsidR="00A7712F" w:rsidRPr="0035326D">
        <w:rPr>
          <w:color w:val="000000" w:themeColor="text1"/>
          <w:lang w:val="en-GB"/>
        </w:rPr>
        <w:t>, i</w:t>
      </w:r>
      <w:r w:rsidR="004B17C3" w:rsidRPr="0035326D">
        <w:rPr>
          <w:color w:val="000000" w:themeColor="text1"/>
          <w:lang w:val="en-GB"/>
        </w:rPr>
        <w:t>ndividual differences</w:t>
      </w:r>
      <w:r w:rsidR="00BB0DB9" w:rsidRPr="0035326D">
        <w:rPr>
          <w:color w:val="000000" w:themeColor="text1"/>
          <w:lang w:val="en-GB"/>
        </w:rPr>
        <w:t xml:space="preserve"> </w:t>
      </w:r>
      <w:r w:rsidR="004D71E2" w:rsidRPr="0035326D">
        <w:rPr>
          <w:color w:val="000000" w:themeColor="text1"/>
          <w:lang w:val="en-GB"/>
        </w:rPr>
        <w:t>(i.e.</w:t>
      </w:r>
      <w:r w:rsidR="004B17C3" w:rsidRPr="0035326D">
        <w:rPr>
          <w:color w:val="000000" w:themeColor="text1"/>
          <w:lang w:val="en-GB"/>
        </w:rPr>
        <w:t>,</w:t>
      </w:r>
      <w:r w:rsidR="00BB0DB9" w:rsidRPr="0035326D">
        <w:rPr>
          <w:color w:val="000000" w:themeColor="text1"/>
          <w:lang w:val="en-GB"/>
        </w:rPr>
        <w:t xml:space="preserve"> </w:t>
      </w:r>
      <w:r w:rsidR="00F86F7C" w:rsidRPr="0035326D">
        <w:rPr>
          <w:color w:val="000000" w:themeColor="text1"/>
          <w:lang w:val="en-GB"/>
        </w:rPr>
        <w:t xml:space="preserve">art expertise, </w:t>
      </w:r>
      <w:r w:rsidR="004D71E2" w:rsidRPr="0035326D">
        <w:rPr>
          <w:color w:val="000000" w:themeColor="text1"/>
          <w:lang w:val="en-GB"/>
        </w:rPr>
        <w:t>openness to experience</w:t>
      </w:r>
      <w:r w:rsidR="00F86F7C" w:rsidRPr="0035326D">
        <w:rPr>
          <w:color w:val="000000" w:themeColor="text1"/>
          <w:lang w:val="en-GB"/>
        </w:rPr>
        <w:t>,</w:t>
      </w:r>
      <w:r w:rsidR="00BB0DB9" w:rsidRPr="0035326D">
        <w:rPr>
          <w:color w:val="000000" w:themeColor="text1"/>
          <w:lang w:val="en-GB"/>
        </w:rPr>
        <w:t xml:space="preserve"> </w:t>
      </w:r>
      <w:r w:rsidR="004D71E2" w:rsidRPr="0035326D">
        <w:rPr>
          <w:color w:val="000000" w:themeColor="text1"/>
          <w:lang w:val="en-GB"/>
        </w:rPr>
        <w:t>holistic thinking)</w:t>
      </w:r>
      <w:r w:rsidR="00903654" w:rsidRPr="0035326D">
        <w:rPr>
          <w:color w:val="000000" w:themeColor="text1"/>
          <w:lang w:val="en-GB"/>
        </w:rPr>
        <w:t>,</w:t>
      </w:r>
      <w:r w:rsidR="00F86F7C" w:rsidRPr="0035326D">
        <w:rPr>
          <w:color w:val="000000" w:themeColor="text1"/>
          <w:lang w:val="en-GB"/>
        </w:rPr>
        <w:t xml:space="preserve"> and </w:t>
      </w:r>
      <w:r w:rsidR="004B17C3" w:rsidRPr="0035326D">
        <w:rPr>
          <w:color w:val="000000" w:themeColor="text1"/>
          <w:lang w:val="en-GB"/>
        </w:rPr>
        <w:t xml:space="preserve">the </w:t>
      </w:r>
      <w:r w:rsidR="006650DC" w:rsidRPr="0035326D">
        <w:rPr>
          <w:color w:val="000000" w:themeColor="text1"/>
          <w:lang w:val="en-GB"/>
        </w:rPr>
        <w:t>complexity of the stimuli</w:t>
      </w:r>
      <w:r w:rsidR="00847AC2" w:rsidRPr="0035326D">
        <w:rPr>
          <w:color w:val="000000" w:themeColor="text1"/>
          <w:lang w:val="en-GB"/>
        </w:rPr>
        <w:t xml:space="preserve"> </w:t>
      </w:r>
      <w:r w:rsidR="00A7712F" w:rsidRPr="0035326D">
        <w:rPr>
          <w:color w:val="000000" w:themeColor="text1"/>
          <w:lang w:val="en-GB"/>
        </w:rPr>
        <w:t xml:space="preserve">are known to </w:t>
      </w:r>
      <w:r w:rsidR="00847AC2" w:rsidRPr="0035326D">
        <w:rPr>
          <w:color w:val="000000" w:themeColor="text1"/>
          <w:lang w:val="en-GB"/>
        </w:rPr>
        <w:t>moderate the effect</w:t>
      </w:r>
      <w:r w:rsidR="00C41239" w:rsidRPr="0035326D">
        <w:rPr>
          <w:color w:val="000000" w:themeColor="text1"/>
          <w:lang w:val="en-GB"/>
        </w:rPr>
        <w:t xml:space="preserve">. </w:t>
      </w:r>
      <w:r w:rsidR="001759CE" w:rsidRPr="0035326D">
        <w:rPr>
          <w:color w:val="000000" w:themeColor="text1"/>
          <w:lang w:val="en-GB"/>
        </w:rPr>
        <w:t xml:space="preserve">We extended the study of individual </w:t>
      </w:r>
      <w:r w:rsidR="004B17C3" w:rsidRPr="0035326D">
        <w:rPr>
          <w:color w:val="000000" w:themeColor="text1"/>
          <w:lang w:val="en-GB"/>
        </w:rPr>
        <w:t xml:space="preserve">differences </w:t>
      </w:r>
      <w:r w:rsidR="004374AC" w:rsidRPr="0035326D">
        <w:rPr>
          <w:color w:val="000000" w:themeColor="text1"/>
          <w:lang w:val="en-GB"/>
        </w:rPr>
        <w:t>to</w:t>
      </w:r>
      <w:r w:rsidR="004B17C3" w:rsidRPr="0035326D">
        <w:rPr>
          <w:color w:val="000000" w:themeColor="text1"/>
          <w:lang w:val="en-GB"/>
        </w:rPr>
        <w:t xml:space="preserve"> two </w:t>
      </w:r>
      <w:proofErr w:type="gramStart"/>
      <w:r w:rsidR="004B17C3" w:rsidRPr="0035326D">
        <w:rPr>
          <w:color w:val="000000" w:themeColor="text1"/>
          <w:lang w:val="en-GB"/>
        </w:rPr>
        <w:t>theoretically-relevant</w:t>
      </w:r>
      <w:proofErr w:type="gramEnd"/>
      <w:r w:rsidR="004B17C3" w:rsidRPr="0035326D">
        <w:rPr>
          <w:color w:val="000000" w:themeColor="text1"/>
          <w:lang w:val="en-GB"/>
        </w:rPr>
        <w:t xml:space="preserve"> groups. </w:t>
      </w:r>
      <w:r w:rsidR="002C3091" w:rsidRPr="0035326D">
        <w:rPr>
          <w:color w:val="000000" w:themeColor="text1"/>
          <w:lang w:val="en-GB"/>
        </w:rPr>
        <w:t xml:space="preserve"> </w:t>
      </w:r>
      <w:r w:rsidR="003A5D9F" w:rsidRPr="0035326D">
        <w:rPr>
          <w:color w:val="000000" w:themeColor="text1"/>
          <w:lang w:val="en-GB"/>
        </w:rPr>
        <w:t>Study</w:t>
      </w:r>
      <w:r w:rsidR="00126427" w:rsidRPr="0035326D">
        <w:rPr>
          <w:color w:val="000000" w:themeColor="text1"/>
          <w:lang w:val="en-GB"/>
        </w:rPr>
        <w:t xml:space="preserve"> 1 </w:t>
      </w:r>
      <w:r w:rsidR="004B17C3" w:rsidRPr="0035326D">
        <w:rPr>
          <w:color w:val="000000" w:themeColor="text1"/>
          <w:lang w:val="en-GB"/>
        </w:rPr>
        <w:t xml:space="preserve">compared </w:t>
      </w:r>
      <w:r w:rsidR="00F86F7C" w:rsidRPr="0035326D">
        <w:rPr>
          <w:color w:val="000000" w:themeColor="text1"/>
          <w:lang w:val="en-GB"/>
        </w:rPr>
        <w:t>liking</w:t>
      </w:r>
      <w:r w:rsidR="00A650A0" w:rsidRPr="0035326D">
        <w:rPr>
          <w:color w:val="000000" w:themeColor="text1"/>
          <w:lang w:val="en-GB"/>
        </w:rPr>
        <w:t xml:space="preserve"> for curvature </w:t>
      </w:r>
      <w:r w:rsidR="000921CF" w:rsidRPr="0035326D">
        <w:rPr>
          <w:color w:val="000000" w:themeColor="text1"/>
          <w:lang w:val="en-GB"/>
        </w:rPr>
        <w:t>in</w:t>
      </w:r>
      <w:r w:rsidR="00F17E3F" w:rsidRPr="0035326D">
        <w:rPr>
          <w:color w:val="000000" w:themeColor="text1"/>
          <w:lang w:val="en-GB"/>
        </w:rPr>
        <w:t xml:space="preserve"> individuals with autism </w:t>
      </w:r>
      <w:r w:rsidR="00C41239" w:rsidRPr="0035326D">
        <w:rPr>
          <w:color w:val="000000" w:themeColor="text1"/>
          <w:lang w:val="en-GB"/>
        </w:rPr>
        <w:t xml:space="preserve">and a matched </w:t>
      </w:r>
      <w:r w:rsidR="00847AC2" w:rsidRPr="0035326D">
        <w:rPr>
          <w:color w:val="000000" w:themeColor="text1"/>
          <w:lang w:val="en-GB"/>
        </w:rPr>
        <w:t xml:space="preserve">neurotypical </w:t>
      </w:r>
      <w:r w:rsidR="00C41239" w:rsidRPr="0035326D">
        <w:rPr>
          <w:color w:val="000000" w:themeColor="text1"/>
          <w:lang w:val="en-GB"/>
        </w:rPr>
        <w:t>control group (for age, gender and IQ)</w:t>
      </w:r>
      <w:r w:rsidR="00F17E3F" w:rsidRPr="0035326D">
        <w:rPr>
          <w:color w:val="000000" w:themeColor="text1"/>
          <w:lang w:val="en-GB"/>
        </w:rPr>
        <w:t xml:space="preserve">. </w:t>
      </w:r>
      <w:r w:rsidR="004B17C3" w:rsidRPr="0035326D">
        <w:rPr>
          <w:color w:val="000000" w:themeColor="text1"/>
          <w:lang w:val="en-GB"/>
        </w:rPr>
        <w:t>Because preference for curvature depends on both sensory (visuospatial) and affective input</w:t>
      </w:r>
      <w:r w:rsidR="00DA1686" w:rsidRPr="0035326D">
        <w:rPr>
          <w:color w:val="000000" w:themeColor="text1"/>
          <w:lang w:val="en-GB"/>
        </w:rPr>
        <w:t>,</w:t>
      </w:r>
      <w:r w:rsidR="004B17C3" w:rsidRPr="0035326D">
        <w:rPr>
          <w:color w:val="000000" w:themeColor="text1"/>
          <w:lang w:val="en-GB"/>
        </w:rPr>
        <w:t xml:space="preserve"> </w:t>
      </w:r>
      <w:r w:rsidR="00847AC2" w:rsidRPr="0035326D">
        <w:rPr>
          <w:color w:val="000000" w:themeColor="text1"/>
          <w:lang w:val="en-GB"/>
        </w:rPr>
        <w:t>for which</w:t>
      </w:r>
      <w:r w:rsidR="004B17C3" w:rsidRPr="0035326D">
        <w:rPr>
          <w:color w:val="000000" w:themeColor="text1"/>
          <w:lang w:val="en-GB"/>
        </w:rPr>
        <w:t xml:space="preserve"> individuals with autism exhibit anomalies, we hypothesized </w:t>
      </w:r>
      <w:r w:rsidR="007C4594" w:rsidRPr="0035326D">
        <w:rPr>
          <w:color w:val="000000" w:themeColor="text1"/>
          <w:lang w:val="en-GB"/>
        </w:rPr>
        <w:t xml:space="preserve">a difference </w:t>
      </w:r>
      <w:r w:rsidR="00A7712F" w:rsidRPr="0035326D">
        <w:rPr>
          <w:color w:val="000000" w:themeColor="text1"/>
          <w:lang w:val="en-GB"/>
        </w:rPr>
        <w:t>i</w:t>
      </w:r>
      <w:r w:rsidR="007C4594" w:rsidRPr="0035326D">
        <w:rPr>
          <w:color w:val="000000" w:themeColor="text1"/>
          <w:lang w:val="en-GB"/>
        </w:rPr>
        <w:t>n</w:t>
      </w:r>
      <w:r w:rsidR="004B17C3" w:rsidRPr="0035326D">
        <w:rPr>
          <w:color w:val="000000" w:themeColor="text1"/>
          <w:lang w:val="en-GB"/>
        </w:rPr>
        <w:t xml:space="preserve"> preference for curved stimuli</w:t>
      </w:r>
      <w:r w:rsidR="007C4594" w:rsidRPr="0035326D">
        <w:rPr>
          <w:color w:val="000000" w:themeColor="text1"/>
          <w:lang w:val="en-GB"/>
        </w:rPr>
        <w:t xml:space="preserve"> between the two groups</w:t>
      </w:r>
      <w:r w:rsidR="004B17C3" w:rsidRPr="0035326D">
        <w:rPr>
          <w:color w:val="000000" w:themeColor="text1"/>
          <w:lang w:val="en-GB"/>
        </w:rPr>
        <w:t xml:space="preserve">. </w:t>
      </w:r>
      <w:r w:rsidR="003A5D9F" w:rsidRPr="0035326D">
        <w:rPr>
          <w:color w:val="000000" w:themeColor="text1"/>
          <w:lang w:val="en-GB"/>
        </w:rPr>
        <w:t>Study</w:t>
      </w:r>
      <w:r w:rsidR="00126427" w:rsidRPr="0035326D">
        <w:rPr>
          <w:color w:val="000000" w:themeColor="text1"/>
          <w:lang w:val="en-GB"/>
        </w:rPr>
        <w:t xml:space="preserve"> 2 </w:t>
      </w:r>
      <w:r w:rsidR="004B17C3" w:rsidRPr="0035326D">
        <w:rPr>
          <w:color w:val="000000" w:themeColor="text1"/>
          <w:lang w:val="en-GB"/>
        </w:rPr>
        <w:t>examined preference for curvature in</w:t>
      </w:r>
      <w:r w:rsidR="004D71E2" w:rsidRPr="0035326D">
        <w:rPr>
          <w:color w:val="000000" w:themeColor="text1"/>
          <w:lang w:val="en-GB"/>
        </w:rPr>
        <w:t xml:space="preserve"> </w:t>
      </w:r>
      <w:r w:rsidR="00A650A0" w:rsidRPr="0035326D">
        <w:rPr>
          <w:color w:val="000000" w:themeColor="text1"/>
          <w:lang w:val="en-GB"/>
        </w:rPr>
        <w:t xml:space="preserve">a group of </w:t>
      </w:r>
      <w:r w:rsidR="00DC6B3F" w:rsidRPr="0035326D">
        <w:rPr>
          <w:color w:val="000000" w:themeColor="text1"/>
          <w:lang w:val="en-GB"/>
        </w:rPr>
        <w:t>quasi-</w:t>
      </w:r>
      <w:r w:rsidR="002600DE" w:rsidRPr="0035326D">
        <w:rPr>
          <w:color w:val="000000" w:themeColor="text1"/>
          <w:lang w:val="en-GB"/>
        </w:rPr>
        <w:t>expert students of design</w:t>
      </w:r>
      <w:r w:rsidR="004D71E2" w:rsidRPr="0035326D">
        <w:rPr>
          <w:color w:val="000000" w:themeColor="text1"/>
          <w:lang w:val="en-GB"/>
        </w:rPr>
        <w:t>.</w:t>
      </w:r>
      <w:r w:rsidR="00A650A0" w:rsidRPr="0035326D">
        <w:rPr>
          <w:color w:val="000000" w:themeColor="text1"/>
          <w:lang w:val="en-GB"/>
        </w:rPr>
        <w:t xml:space="preserve"> </w:t>
      </w:r>
      <w:r w:rsidR="002600DE" w:rsidRPr="0035326D">
        <w:rPr>
          <w:color w:val="000000" w:themeColor="text1"/>
          <w:lang w:val="en-GB"/>
        </w:rPr>
        <w:t xml:space="preserve">Because </w:t>
      </w:r>
      <w:r w:rsidR="00A705B0" w:rsidRPr="0035326D">
        <w:rPr>
          <w:color w:val="000000" w:themeColor="text1"/>
          <w:lang w:val="en-GB"/>
        </w:rPr>
        <w:t>working architects and designers</w:t>
      </w:r>
      <w:r w:rsidR="002600DE" w:rsidRPr="0035326D">
        <w:rPr>
          <w:color w:val="000000" w:themeColor="text1"/>
          <w:lang w:val="en-GB"/>
        </w:rPr>
        <w:t xml:space="preserve"> </w:t>
      </w:r>
      <w:r w:rsidR="00015983" w:rsidRPr="0035326D">
        <w:rPr>
          <w:color w:val="000000" w:themeColor="text1"/>
          <w:lang w:val="en-GB"/>
        </w:rPr>
        <w:t>tend</w:t>
      </w:r>
      <w:r w:rsidR="002600DE" w:rsidRPr="0035326D">
        <w:rPr>
          <w:color w:val="000000" w:themeColor="text1"/>
          <w:lang w:val="en-GB"/>
        </w:rPr>
        <w:t xml:space="preserve"> to regard curved interior spaces</w:t>
      </w:r>
      <w:r w:rsidR="00903654" w:rsidRPr="0035326D">
        <w:rPr>
          <w:color w:val="000000" w:themeColor="text1"/>
          <w:lang w:val="en-GB"/>
        </w:rPr>
        <w:t xml:space="preserve"> as beautiful</w:t>
      </w:r>
      <w:r w:rsidR="002600DE" w:rsidRPr="0035326D">
        <w:rPr>
          <w:color w:val="000000" w:themeColor="text1"/>
          <w:lang w:val="en-GB"/>
        </w:rPr>
        <w:t xml:space="preserve">, we hypothesized </w:t>
      </w:r>
      <w:r w:rsidR="00C54D7D" w:rsidRPr="0035326D">
        <w:rPr>
          <w:color w:val="000000" w:themeColor="text1"/>
          <w:lang w:val="en-GB"/>
        </w:rPr>
        <w:t>to</w:t>
      </w:r>
      <w:r w:rsidR="0057067A" w:rsidRPr="0035326D">
        <w:rPr>
          <w:color w:val="000000" w:themeColor="text1"/>
          <w:lang w:val="en-GB"/>
        </w:rPr>
        <w:t xml:space="preserve"> replicate</w:t>
      </w:r>
      <w:r w:rsidR="00C54D7D" w:rsidRPr="0035326D">
        <w:rPr>
          <w:color w:val="000000" w:themeColor="text1"/>
          <w:lang w:val="en-GB"/>
        </w:rPr>
        <w:t xml:space="preserve"> this effect</w:t>
      </w:r>
      <w:r w:rsidR="0057067A" w:rsidRPr="0035326D">
        <w:rPr>
          <w:color w:val="000000" w:themeColor="text1"/>
          <w:lang w:val="en-GB"/>
        </w:rPr>
        <w:t xml:space="preserve"> within </w:t>
      </w:r>
      <w:r w:rsidR="00F4684A" w:rsidRPr="0035326D">
        <w:rPr>
          <w:color w:val="000000" w:themeColor="text1"/>
          <w:lang w:val="en-GB"/>
        </w:rPr>
        <w:t>quasi-experts as well</w:t>
      </w:r>
      <w:r w:rsidR="00A705B0" w:rsidRPr="0035326D">
        <w:rPr>
          <w:color w:val="000000" w:themeColor="text1"/>
          <w:lang w:val="en-GB"/>
        </w:rPr>
        <w:t xml:space="preserve">, thereby </w:t>
      </w:r>
      <w:r w:rsidR="0057067A" w:rsidRPr="0035326D">
        <w:rPr>
          <w:color w:val="000000" w:themeColor="text1"/>
          <w:lang w:val="en-GB"/>
        </w:rPr>
        <w:t>extending</w:t>
      </w:r>
      <w:r w:rsidR="00A705B0" w:rsidRPr="0035326D">
        <w:rPr>
          <w:color w:val="000000" w:themeColor="text1"/>
          <w:lang w:val="en-GB"/>
        </w:rPr>
        <w:t xml:space="preserve"> the effect across </w:t>
      </w:r>
      <w:r w:rsidR="00A814C2" w:rsidRPr="0035326D">
        <w:rPr>
          <w:color w:val="000000" w:themeColor="text1"/>
          <w:lang w:val="en-GB"/>
        </w:rPr>
        <w:t>level</w:t>
      </w:r>
      <w:r w:rsidR="002C3091" w:rsidRPr="0035326D">
        <w:rPr>
          <w:color w:val="000000" w:themeColor="text1"/>
          <w:lang w:val="en-GB"/>
        </w:rPr>
        <w:t>s</w:t>
      </w:r>
      <w:r w:rsidR="00A814C2" w:rsidRPr="0035326D">
        <w:rPr>
          <w:color w:val="000000" w:themeColor="text1"/>
          <w:lang w:val="en-GB"/>
        </w:rPr>
        <w:t xml:space="preserve"> of expertise</w:t>
      </w:r>
      <w:r w:rsidR="00A705B0" w:rsidRPr="0035326D">
        <w:rPr>
          <w:color w:val="000000" w:themeColor="text1"/>
          <w:lang w:val="en-GB"/>
        </w:rPr>
        <w:t xml:space="preserve">. Using an identical </w:t>
      </w:r>
      <w:r w:rsidR="00252141" w:rsidRPr="0035326D">
        <w:rPr>
          <w:color w:val="000000" w:themeColor="text1"/>
          <w:lang w:val="en-GB"/>
        </w:rPr>
        <w:t>methodolog</w:t>
      </w:r>
      <w:r w:rsidR="00853D16" w:rsidRPr="0035326D">
        <w:rPr>
          <w:color w:val="000000" w:themeColor="text1"/>
          <w:lang w:val="en-GB"/>
        </w:rPr>
        <w:t xml:space="preserve">y </w:t>
      </w:r>
      <w:r w:rsidR="00252141" w:rsidRPr="0035326D">
        <w:rPr>
          <w:color w:val="000000" w:themeColor="text1"/>
          <w:lang w:val="en-GB"/>
        </w:rPr>
        <w:t xml:space="preserve">across </w:t>
      </w:r>
      <w:r w:rsidR="00A705B0" w:rsidRPr="0035326D">
        <w:rPr>
          <w:color w:val="000000" w:themeColor="text1"/>
          <w:lang w:val="en-GB"/>
        </w:rPr>
        <w:t>both</w:t>
      </w:r>
      <w:r w:rsidR="00252141" w:rsidRPr="0035326D">
        <w:rPr>
          <w:color w:val="000000" w:themeColor="text1"/>
          <w:lang w:val="en-GB"/>
        </w:rPr>
        <w:t xml:space="preserve"> </w:t>
      </w:r>
      <w:r w:rsidR="008D307F" w:rsidRPr="0035326D">
        <w:rPr>
          <w:color w:val="000000" w:themeColor="text1"/>
          <w:lang w:val="en-GB"/>
        </w:rPr>
        <w:t>studies</w:t>
      </w:r>
      <w:r w:rsidR="00A705B0" w:rsidRPr="0035326D">
        <w:rPr>
          <w:color w:val="000000" w:themeColor="text1"/>
          <w:lang w:val="en-GB"/>
        </w:rPr>
        <w:t xml:space="preserve">, we administered </w:t>
      </w:r>
      <w:r w:rsidR="002571B0" w:rsidRPr="0035326D">
        <w:rPr>
          <w:color w:val="000000" w:themeColor="text1"/>
          <w:lang w:val="en-GB"/>
        </w:rPr>
        <w:t>a</w:t>
      </w:r>
      <w:r w:rsidR="00F17E3F" w:rsidRPr="0035326D">
        <w:rPr>
          <w:color w:val="000000" w:themeColor="text1"/>
          <w:lang w:val="en-GB"/>
        </w:rPr>
        <w:t xml:space="preserve">bstract </w:t>
      </w:r>
      <w:r w:rsidR="003A5D9F" w:rsidRPr="0035326D">
        <w:rPr>
          <w:color w:val="000000" w:themeColor="text1"/>
          <w:lang w:val="en-GB"/>
        </w:rPr>
        <w:t>stimuli</w:t>
      </w:r>
      <w:r w:rsidR="002571B0" w:rsidRPr="0035326D">
        <w:rPr>
          <w:color w:val="000000" w:themeColor="text1"/>
          <w:lang w:val="en-GB"/>
        </w:rPr>
        <w:t xml:space="preserve"> </w:t>
      </w:r>
      <w:r w:rsidR="00A705B0" w:rsidRPr="0035326D">
        <w:rPr>
          <w:color w:val="000000" w:themeColor="text1"/>
          <w:lang w:val="en-GB"/>
        </w:rPr>
        <w:t>consisting of</w:t>
      </w:r>
      <w:r w:rsidR="003A5D9F" w:rsidRPr="0035326D">
        <w:rPr>
          <w:color w:val="000000" w:themeColor="text1"/>
          <w:lang w:val="en-GB"/>
        </w:rPr>
        <w:t xml:space="preserve"> irregular polygons </w:t>
      </w:r>
      <w:r w:rsidR="00A47C18" w:rsidRPr="0035326D">
        <w:rPr>
          <w:color w:val="000000" w:themeColor="text1"/>
          <w:lang w:val="en-GB"/>
        </w:rPr>
        <w:t xml:space="preserve">(angular vs. curved) </w:t>
      </w:r>
      <w:r w:rsidR="00252141" w:rsidRPr="0035326D">
        <w:rPr>
          <w:color w:val="000000" w:themeColor="text1"/>
          <w:lang w:val="en-GB"/>
        </w:rPr>
        <w:t>and</w:t>
      </w:r>
      <w:r w:rsidR="000921CF" w:rsidRPr="0035326D">
        <w:rPr>
          <w:color w:val="000000" w:themeColor="text1"/>
          <w:lang w:val="en-GB"/>
        </w:rPr>
        <w:t xml:space="preserve"> patterns of </w:t>
      </w:r>
      <w:r w:rsidR="00F17E3F" w:rsidRPr="0035326D">
        <w:rPr>
          <w:color w:val="000000" w:themeColor="text1"/>
          <w:lang w:val="en-GB"/>
        </w:rPr>
        <w:t>coloured lines (angular vs. curved)</w:t>
      </w:r>
      <w:r w:rsidR="002571B0" w:rsidRPr="0035326D">
        <w:rPr>
          <w:color w:val="000000" w:themeColor="text1"/>
          <w:lang w:val="en-GB"/>
        </w:rPr>
        <w:t xml:space="preserve">, </w:t>
      </w:r>
      <w:r w:rsidR="00A705B0" w:rsidRPr="0035326D">
        <w:rPr>
          <w:color w:val="000000" w:themeColor="text1"/>
          <w:lang w:val="en-GB"/>
        </w:rPr>
        <w:t xml:space="preserve">as well as concrete stimuli consisting of images of </w:t>
      </w:r>
      <w:r w:rsidR="00F17E3F" w:rsidRPr="0035326D">
        <w:rPr>
          <w:color w:val="000000" w:themeColor="text1"/>
          <w:lang w:val="en-GB"/>
        </w:rPr>
        <w:t>interior</w:t>
      </w:r>
      <w:r w:rsidR="00E560B7" w:rsidRPr="0035326D">
        <w:rPr>
          <w:color w:val="000000" w:themeColor="text1"/>
          <w:lang w:val="en-GB"/>
        </w:rPr>
        <w:t xml:space="preserve"> </w:t>
      </w:r>
      <w:r w:rsidR="00DA1686" w:rsidRPr="0035326D">
        <w:rPr>
          <w:color w:val="000000" w:themeColor="text1"/>
          <w:lang w:val="en-GB"/>
        </w:rPr>
        <w:t>spaces</w:t>
      </w:r>
      <w:r w:rsidR="00252141" w:rsidRPr="0035326D">
        <w:rPr>
          <w:color w:val="000000" w:themeColor="text1"/>
          <w:lang w:val="en-GB"/>
        </w:rPr>
        <w:t xml:space="preserve">. </w:t>
      </w:r>
      <w:r w:rsidR="00F17E3F" w:rsidRPr="0035326D">
        <w:rPr>
          <w:color w:val="000000" w:themeColor="text1"/>
          <w:lang w:val="en-GB"/>
        </w:rPr>
        <w:t xml:space="preserve">Preference for curvature was confirmed with abstract stimuli in </w:t>
      </w:r>
      <w:r w:rsidR="00234993" w:rsidRPr="0035326D">
        <w:rPr>
          <w:color w:val="000000" w:themeColor="text1"/>
          <w:lang w:val="en-GB"/>
        </w:rPr>
        <w:t>all</w:t>
      </w:r>
      <w:r w:rsidR="00F17E3F" w:rsidRPr="0035326D">
        <w:rPr>
          <w:color w:val="000000" w:themeColor="text1"/>
          <w:lang w:val="en-GB"/>
        </w:rPr>
        <w:t xml:space="preserve"> </w:t>
      </w:r>
      <w:r w:rsidR="00903654" w:rsidRPr="0035326D">
        <w:rPr>
          <w:color w:val="000000" w:themeColor="text1"/>
          <w:lang w:val="en-GB"/>
        </w:rPr>
        <w:t xml:space="preserve">three </w:t>
      </w:r>
      <w:r w:rsidR="00F17E3F" w:rsidRPr="0035326D">
        <w:rPr>
          <w:color w:val="000000" w:themeColor="text1"/>
          <w:lang w:val="en-GB"/>
        </w:rPr>
        <w:t xml:space="preserve">groups. </w:t>
      </w:r>
      <w:r w:rsidR="001667CF" w:rsidRPr="0035326D">
        <w:rPr>
          <w:color w:val="000000" w:themeColor="text1"/>
          <w:lang w:val="en-GB"/>
        </w:rPr>
        <w:t>For interior design</w:t>
      </w:r>
      <w:r w:rsidR="00F17E3F" w:rsidRPr="0035326D">
        <w:rPr>
          <w:color w:val="000000" w:themeColor="text1"/>
          <w:lang w:val="en-GB"/>
        </w:rPr>
        <w:t xml:space="preserve">, </w:t>
      </w:r>
      <w:r w:rsidR="00F86F7C" w:rsidRPr="0035326D">
        <w:rPr>
          <w:color w:val="000000" w:themeColor="text1"/>
          <w:lang w:val="en-GB"/>
        </w:rPr>
        <w:t>the curvature effect</w:t>
      </w:r>
      <w:r w:rsidR="00BB0DB9" w:rsidRPr="0035326D">
        <w:rPr>
          <w:color w:val="000000" w:themeColor="text1"/>
          <w:lang w:val="en-GB"/>
        </w:rPr>
        <w:t xml:space="preserve"> diminished</w:t>
      </w:r>
      <w:r w:rsidR="00903654" w:rsidRPr="0035326D">
        <w:rPr>
          <w:color w:val="000000" w:themeColor="text1"/>
          <w:lang w:val="en-GB"/>
        </w:rPr>
        <w:t xml:space="preserve"> in magnitude</w:t>
      </w:r>
      <w:r w:rsidR="00A705B0" w:rsidRPr="0035326D">
        <w:rPr>
          <w:color w:val="000000" w:themeColor="text1"/>
          <w:lang w:val="en-GB"/>
        </w:rPr>
        <w:t>,</w:t>
      </w:r>
      <w:r w:rsidRPr="0035326D">
        <w:rPr>
          <w:color w:val="000000" w:themeColor="text1"/>
          <w:lang w:val="en-GB"/>
        </w:rPr>
        <w:t xml:space="preserve"> and this was </w:t>
      </w:r>
      <w:r w:rsidR="00A705B0" w:rsidRPr="0035326D">
        <w:rPr>
          <w:color w:val="000000" w:themeColor="text1"/>
          <w:lang w:val="en-GB"/>
        </w:rPr>
        <w:t xml:space="preserve">especially </w:t>
      </w:r>
      <w:r w:rsidRPr="0035326D">
        <w:rPr>
          <w:color w:val="000000" w:themeColor="text1"/>
          <w:lang w:val="en-GB"/>
        </w:rPr>
        <w:t>evident</w:t>
      </w:r>
      <w:r w:rsidR="00F17E3F" w:rsidRPr="0035326D">
        <w:rPr>
          <w:color w:val="000000" w:themeColor="text1"/>
          <w:lang w:val="en-GB"/>
        </w:rPr>
        <w:t xml:space="preserve"> in </w:t>
      </w:r>
      <w:r w:rsidR="00A705B0" w:rsidRPr="0035326D">
        <w:rPr>
          <w:color w:val="000000" w:themeColor="text1"/>
          <w:lang w:val="en-GB"/>
        </w:rPr>
        <w:t>individuals with autism</w:t>
      </w:r>
      <w:r w:rsidR="00F17E3F" w:rsidRPr="0035326D">
        <w:rPr>
          <w:color w:val="000000" w:themeColor="text1"/>
          <w:lang w:val="en-GB"/>
        </w:rPr>
        <w:t xml:space="preserve">. </w:t>
      </w:r>
      <w:r w:rsidR="00F86F7C" w:rsidRPr="0035326D">
        <w:rPr>
          <w:color w:val="000000" w:themeColor="text1"/>
          <w:shd w:val="clear" w:color="auto" w:fill="FFFFFF"/>
          <w:lang w:val="en-GB"/>
        </w:rPr>
        <w:t>Interestingly, quasi-experts preferred rectilinear over curvilinear interiors</w:t>
      </w:r>
      <w:r w:rsidR="0021585C" w:rsidRPr="0035326D">
        <w:rPr>
          <w:color w:val="000000" w:themeColor="text1"/>
          <w:lang w:val="en-GB"/>
        </w:rPr>
        <w:t xml:space="preserve">. </w:t>
      </w:r>
      <w:r w:rsidR="00F17E3F" w:rsidRPr="0035326D">
        <w:rPr>
          <w:color w:val="000000" w:themeColor="text1"/>
          <w:lang w:val="en-GB"/>
        </w:rPr>
        <w:t xml:space="preserve">We discuss </w:t>
      </w:r>
      <w:r w:rsidR="00126427" w:rsidRPr="0035326D">
        <w:rPr>
          <w:color w:val="000000" w:themeColor="text1"/>
          <w:lang w:val="en-GB"/>
        </w:rPr>
        <w:t xml:space="preserve">the results in relation to </w:t>
      </w:r>
      <w:r w:rsidR="00577133" w:rsidRPr="0035326D">
        <w:rPr>
          <w:color w:val="000000" w:themeColor="text1"/>
          <w:lang w:val="en-GB"/>
        </w:rPr>
        <w:t xml:space="preserve">the </w:t>
      </w:r>
      <w:r w:rsidR="002C5994" w:rsidRPr="0035326D">
        <w:rPr>
          <w:color w:val="000000" w:themeColor="text1"/>
          <w:lang w:val="en-GB"/>
        </w:rPr>
        <w:t>impact</w:t>
      </w:r>
      <w:r w:rsidR="00577133" w:rsidRPr="0035326D">
        <w:rPr>
          <w:color w:val="000000" w:themeColor="text1"/>
          <w:lang w:val="en-GB"/>
        </w:rPr>
        <w:t xml:space="preserve"> </w:t>
      </w:r>
      <w:r w:rsidR="003A5F30" w:rsidRPr="0035326D">
        <w:rPr>
          <w:color w:val="000000" w:themeColor="text1"/>
          <w:lang w:val="en-GB"/>
        </w:rPr>
        <w:t>of</w:t>
      </w:r>
      <w:r w:rsidR="00577133" w:rsidRPr="0035326D">
        <w:rPr>
          <w:color w:val="000000" w:themeColor="text1"/>
          <w:lang w:val="en-GB"/>
        </w:rPr>
        <w:t xml:space="preserve"> </w:t>
      </w:r>
      <w:r w:rsidR="00F17E3F" w:rsidRPr="0035326D">
        <w:rPr>
          <w:color w:val="000000" w:themeColor="text1"/>
          <w:lang w:val="en-GB"/>
        </w:rPr>
        <w:t>individual differences</w:t>
      </w:r>
      <w:r w:rsidR="007C1DC2" w:rsidRPr="0035326D">
        <w:rPr>
          <w:color w:val="000000" w:themeColor="text1"/>
          <w:lang w:val="en-GB"/>
        </w:rPr>
        <w:t xml:space="preserve"> and</w:t>
      </w:r>
      <w:r w:rsidRPr="0035326D">
        <w:rPr>
          <w:color w:val="000000" w:themeColor="text1"/>
          <w:lang w:val="en-GB"/>
        </w:rPr>
        <w:t xml:space="preserve"> </w:t>
      </w:r>
      <w:r w:rsidR="006F25EE" w:rsidRPr="0035326D">
        <w:rPr>
          <w:color w:val="000000" w:themeColor="text1"/>
          <w:lang w:val="en-GB"/>
        </w:rPr>
        <w:t>expertise</w:t>
      </w:r>
      <w:r w:rsidR="003A5F30" w:rsidRPr="0035326D">
        <w:rPr>
          <w:color w:val="000000" w:themeColor="text1"/>
          <w:lang w:val="en-GB"/>
        </w:rPr>
        <w:t xml:space="preserve"> on</w:t>
      </w:r>
      <w:r w:rsidR="00126427" w:rsidRPr="0035326D">
        <w:rPr>
          <w:color w:val="000000" w:themeColor="text1"/>
          <w:lang w:val="en-GB"/>
        </w:rPr>
        <w:t xml:space="preserve"> </w:t>
      </w:r>
      <w:r w:rsidR="00A705B0" w:rsidRPr="0035326D">
        <w:rPr>
          <w:color w:val="000000" w:themeColor="text1"/>
          <w:lang w:val="en-GB"/>
        </w:rPr>
        <w:t xml:space="preserve">preference for curvature, and </w:t>
      </w:r>
      <w:r w:rsidR="00903654" w:rsidRPr="0035326D">
        <w:rPr>
          <w:color w:val="000000" w:themeColor="text1"/>
          <w:lang w:val="en-GB"/>
        </w:rPr>
        <w:t>their implication for design studies in</w:t>
      </w:r>
      <w:r w:rsidR="00F17E3F" w:rsidRPr="0035326D">
        <w:rPr>
          <w:color w:val="000000" w:themeColor="text1"/>
          <w:lang w:val="en-GB"/>
        </w:rPr>
        <w:t xml:space="preserve"> ecologically valid </w:t>
      </w:r>
      <w:r w:rsidR="00577133" w:rsidRPr="0035326D">
        <w:rPr>
          <w:color w:val="000000" w:themeColor="text1"/>
          <w:lang w:val="en-GB"/>
        </w:rPr>
        <w:t>settings</w:t>
      </w:r>
      <w:r w:rsidR="00F17E3F" w:rsidRPr="0035326D">
        <w:rPr>
          <w:color w:val="000000" w:themeColor="text1"/>
          <w:lang w:val="en-GB"/>
        </w:rPr>
        <w:t xml:space="preserve">. </w:t>
      </w:r>
    </w:p>
    <w:p w14:paraId="4C01CBA4" w14:textId="77777777" w:rsidR="009B3572" w:rsidRPr="0035326D" w:rsidRDefault="009B3572" w:rsidP="009B3572">
      <w:pPr>
        <w:pStyle w:val="DefaultStyle"/>
        <w:tabs>
          <w:tab w:val="left" w:pos="360"/>
        </w:tabs>
        <w:spacing w:line="480" w:lineRule="auto"/>
        <w:rPr>
          <w:rFonts w:ascii="Times New Roman" w:hAnsi="Times New Roman"/>
          <w:color w:val="000000" w:themeColor="text1"/>
          <w:lang w:val="en-GB"/>
        </w:rPr>
      </w:pPr>
    </w:p>
    <w:p w14:paraId="7BEE2C7D" w14:textId="4E916636" w:rsidR="009B3572" w:rsidRPr="0035326D" w:rsidRDefault="009B3572" w:rsidP="009B3572">
      <w:pPr>
        <w:pStyle w:val="DefaultStyle"/>
        <w:tabs>
          <w:tab w:val="left" w:pos="360"/>
        </w:tabs>
        <w:spacing w:line="480" w:lineRule="auto"/>
        <w:rPr>
          <w:rFonts w:ascii="Times New Roman" w:hAnsi="Times New Roman"/>
          <w:color w:val="000000" w:themeColor="text1"/>
          <w:lang w:val="en-GB"/>
        </w:rPr>
      </w:pPr>
      <w:r w:rsidRPr="0035326D">
        <w:rPr>
          <w:rFonts w:ascii="Times New Roman" w:hAnsi="Times New Roman"/>
          <w:color w:val="000000" w:themeColor="text1"/>
          <w:lang w:val="en-GB"/>
        </w:rPr>
        <w:t xml:space="preserve">Keywords: </w:t>
      </w:r>
      <w:r w:rsidR="00234993" w:rsidRPr="0035326D">
        <w:rPr>
          <w:rFonts w:ascii="Times New Roman" w:hAnsi="Times New Roman"/>
          <w:color w:val="000000" w:themeColor="text1"/>
          <w:lang w:val="en-GB"/>
        </w:rPr>
        <w:t>visual preference</w:t>
      </w:r>
      <w:r w:rsidR="00BC0579" w:rsidRPr="0035326D">
        <w:rPr>
          <w:rFonts w:ascii="Times New Roman" w:hAnsi="Times New Roman"/>
          <w:color w:val="000000" w:themeColor="text1"/>
          <w:lang w:val="en-GB"/>
        </w:rPr>
        <w:t xml:space="preserve">, </w:t>
      </w:r>
      <w:r w:rsidRPr="0035326D">
        <w:rPr>
          <w:rFonts w:ascii="Times New Roman" w:hAnsi="Times New Roman"/>
          <w:color w:val="000000" w:themeColor="text1"/>
          <w:lang w:val="en-GB"/>
        </w:rPr>
        <w:t>curvature</w:t>
      </w:r>
      <w:r w:rsidR="00564E8C" w:rsidRPr="0035326D">
        <w:rPr>
          <w:rFonts w:ascii="Times New Roman" w:hAnsi="Times New Roman"/>
          <w:color w:val="000000" w:themeColor="text1"/>
          <w:lang w:val="en-GB"/>
        </w:rPr>
        <w:t xml:space="preserve">, </w:t>
      </w:r>
      <w:r w:rsidR="00234993" w:rsidRPr="0035326D">
        <w:rPr>
          <w:rFonts w:ascii="Times New Roman" w:hAnsi="Times New Roman"/>
          <w:color w:val="000000" w:themeColor="text1"/>
          <w:lang w:val="en-GB"/>
        </w:rPr>
        <w:t>interior design</w:t>
      </w:r>
      <w:r w:rsidR="00564E8C" w:rsidRPr="0035326D">
        <w:rPr>
          <w:rFonts w:ascii="Times New Roman" w:hAnsi="Times New Roman"/>
          <w:color w:val="000000" w:themeColor="text1"/>
          <w:lang w:val="en-GB"/>
        </w:rPr>
        <w:t xml:space="preserve">, </w:t>
      </w:r>
      <w:r w:rsidR="00C64C3C" w:rsidRPr="0035326D">
        <w:rPr>
          <w:rFonts w:ascii="Times New Roman" w:hAnsi="Times New Roman"/>
          <w:color w:val="000000" w:themeColor="text1"/>
          <w:lang w:val="en-GB"/>
        </w:rPr>
        <w:t>individual differences</w:t>
      </w:r>
      <w:r w:rsidR="00234993" w:rsidRPr="0035326D">
        <w:rPr>
          <w:rFonts w:ascii="Times New Roman" w:hAnsi="Times New Roman"/>
          <w:color w:val="000000" w:themeColor="text1"/>
          <w:lang w:val="en-GB"/>
        </w:rPr>
        <w:t>, autism</w:t>
      </w:r>
      <w:r w:rsidRPr="0035326D">
        <w:rPr>
          <w:rFonts w:ascii="Times New Roman" w:hAnsi="Times New Roman"/>
          <w:color w:val="000000" w:themeColor="text1"/>
          <w:lang w:val="en-GB"/>
        </w:rPr>
        <w:t>.</w:t>
      </w:r>
    </w:p>
    <w:p w14:paraId="034B5B55" w14:textId="7CFB8B1D" w:rsidR="007B20D3" w:rsidRPr="0035326D" w:rsidRDefault="00CA3577" w:rsidP="00CA3577">
      <w:pPr>
        <w:rPr>
          <w:color w:val="000000" w:themeColor="text1"/>
          <w:lang w:val="en-GB"/>
        </w:rPr>
      </w:pPr>
      <w:r w:rsidRPr="0035326D">
        <w:rPr>
          <w:color w:val="000000" w:themeColor="text1"/>
          <w:lang w:val="en-GB"/>
        </w:rPr>
        <w:br w:type="page"/>
      </w:r>
    </w:p>
    <w:p w14:paraId="1443BADC" w14:textId="436A6AE2" w:rsidR="00FB0E0C" w:rsidRPr="0035326D" w:rsidRDefault="003C14AD" w:rsidP="00DB5476">
      <w:pPr>
        <w:autoSpaceDE w:val="0"/>
        <w:autoSpaceDN w:val="0"/>
        <w:adjustRightInd w:val="0"/>
        <w:spacing w:line="480" w:lineRule="auto"/>
        <w:ind w:firstLine="720"/>
        <w:rPr>
          <w:color w:val="000000" w:themeColor="text1"/>
          <w:lang w:val="en-GB"/>
        </w:rPr>
      </w:pPr>
      <w:r w:rsidRPr="0035326D">
        <w:rPr>
          <w:color w:val="000000" w:themeColor="text1"/>
          <w:lang w:val="en-GB"/>
        </w:rPr>
        <w:lastRenderedPageBreak/>
        <w:t>I</w:t>
      </w:r>
      <w:r w:rsidR="00C027D9" w:rsidRPr="0035326D">
        <w:rPr>
          <w:color w:val="000000" w:themeColor="text1"/>
          <w:lang w:val="en-GB"/>
        </w:rPr>
        <w:t>mproving the aesthetic qualities of the environment has an impact on our mood, cognitive functioning, behavio</w:t>
      </w:r>
      <w:r w:rsidR="00657BD0" w:rsidRPr="0035326D">
        <w:rPr>
          <w:color w:val="000000" w:themeColor="text1"/>
          <w:lang w:val="en-GB"/>
        </w:rPr>
        <w:t>u</w:t>
      </w:r>
      <w:r w:rsidR="00C027D9" w:rsidRPr="0035326D">
        <w:rPr>
          <w:color w:val="000000" w:themeColor="text1"/>
          <w:lang w:val="en-GB"/>
        </w:rPr>
        <w:t>r, and even mental health (</w:t>
      </w:r>
      <w:r w:rsidR="00A10C0A" w:rsidRPr="0035326D">
        <w:rPr>
          <w:color w:val="000000" w:themeColor="text1"/>
          <w:lang w:val="en-GB"/>
        </w:rPr>
        <w:t>Davis-</w:t>
      </w:r>
      <w:r w:rsidR="00C027D9" w:rsidRPr="0035326D">
        <w:rPr>
          <w:color w:val="000000" w:themeColor="text1"/>
          <w:lang w:val="en-GB"/>
        </w:rPr>
        <w:t xml:space="preserve">Cooper, Burton, &amp; Cooper, 2014; </w:t>
      </w:r>
      <w:proofErr w:type="spellStart"/>
      <w:r w:rsidR="00A10014" w:rsidRPr="0035326D">
        <w:rPr>
          <w:color w:val="000000" w:themeColor="text1"/>
          <w:lang w:val="en-GB"/>
        </w:rPr>
        <w:t>Joye</w:t>
      </w:r>
      <w:proofErr w:type="spellEnd"/>
      <w:r w:rsidR="00A10014" w:rsidRPr="0035326D">
        <w:rPr>
          <w:color w:val="000000" w:themeColor="text1"/>
          <w:lang w:val="en-GB"/>
        </w:rPr>
        <w:t>, 2007; Mastandrea, 2019</w:t>
      </w:r>
      <w:r w:rsidR="00C027D9" w:rsidRPr="0035326D">
        <w:rPr>
          <w:color w:val="000000" w:themeColor="text1"/>
          <w:lang w:val="en-GB"/>
        </w:rPr>
        <w:t>).</w:t>
      </w:r>
      <w:r w:rsidRPr="0035326D">
        <w:rPr>
          <w:color w:val="000000" w:themeColor="text1"/>
          <w:lang w:val="en-GB"/>
        </w:rPr>
        <w:t xml:space="preserve"> </w:t>
      </w:r>
      <w:r w:rsidR="0002368F" w:rsidRPr="0035326D">
        <w:rPr>
          <w:color w:val="000000" w:themeColor="text1"/>
          <w:lang w:val="en-GB"/>
        </w:rPr>
        <w:t>O</w:t>
      </w:r>
      <w:r w:rsidR="006D75A4" w:rsidRPr="0035326D">
        <w:rPr>
          <w:color w:val="000000" w:themeColor="text1"/>
          <w:lang w:val="en-GB"/>
        </w:rPr>
        <w:t>ne way to improve the environment is to include more of the features for which we know there is a preference</w:t>
      </w:r>
      <w:r w:rsidR="009866B9" w:rsidRPr="0035326D">
        <w:rPr>
          <w:color w:val="000000" w:themeColor="text1"/>
          <w:lang w:val="en-GB"/>
        </w:rPr>
        <w:t xml:space="preserve"> in the general population</w:t>
      </w:r>
      <w:r w:rsidR="00FB0E0C" w:rsidRPr="0035326D">
        <w:rPr>
          <w:color w:val="000000" w:themeColor="text1"/>
          <w:lang w:val="en-GB"/>
        </w:rPr>
        <w:t xml:space="preserve"> (Batra, Seifert, &amp; Brei, </w:t>
      </w:r>
      <w:r w:rsidR="0002368F" w:rsidRPr="0035326D">
        <w:rPr>
          <w:color w:val="000000" w:themeColor="text1"/>
          <w:lang w:val="en-GB"/>
        </w:rPr>
        <w:t>2016</w:t>
      </w:r>
      <w:r w:rsidR="00FB0E0C" w:rsidRPr="0035326D">
        <w:rPr>
          <w:color w:val="000000" w:themeColor="text1"/>
          <w:lang w:val="en-GB"/>
        </w:rPr>
        <w:t>)</w:t>
      </w:r>
      <w:r w:rsidR="009866B9" w:rsidRPr="0035326D">
        <w:rPr>
          <w:color w:val="000000" w:themeColor="text1"/>
          <w:lang w:val="en-GB"/>
        </w:rPr>
        <w:t>. W</w:t>
      </w:r>
      <w:r w:rsidR="006D75A4" w:rsidRPr="0035326D">
        <w:rPr>
          <w:color w:val="000000" w:themeColor="text1"/>
          <w:lang w:val="en-GB"/>
        </w:rPr>
        <w:t xml:space="preserve">e can see examples of this </w:t>
      </w:r>
      <w:r w:rsidR="00AB77CF" w:rsidRPr="0035326D">
        <w:rPr>
          <w:color w:val="000000" w:themeColor="text1"/>
          <w:lang w:val="en-GB"/>
        </w:rPr>
        <w:t xml:space="preserve">general </w:t>
      </w:r>
      <w:r w:rsidR="009866B9" w:rsidRPr="0035326D">
        <w:rPr>
          <w:color w:val="000000" w:themeColor="text1"/>
          <w:lang w:val="en-GB"/>
        </w:rPr>
        <w:t xml:space="preserve">approach </w:t>
      </w:r>
      <w:r w:rsidR="006D75A4" w:rsidRPr="0035326D">
        <w:rPr>
          <w:color w:val="000000" w:themeColor="text1"/>
          <w:lang w:val="en-GB"/>
        </w:rPr>
        <w:t xml:space="preserve">in architecture and </w:t>
      </w:r>
      <w:r w:rsidR="009866B9" w:rsidRPr="0035326D">
        <w:rPr>
          <w:color w:val="000000" w:themeColor="text1"/>
          <w:lang w:val="en-GB"/>
        </w:rPr>
        <w:t>design</w:t>
      </w:r>
      <w:r w:rsidR="00796759" w:rsidRPr="0035326D">
        <w:rPr>
          <w:color w:val="000000" w:themeColor="text1"/>
          <w:lang w:val="en-GB"/>
        </w:rPr>
        <w:t xml:space="preserve">, </w:t>
      </w:r>
      <w:r w:rsidR="009866B9" w:rsidRPr="0035326D">
        <w:rPr>
          <w:color w:val="000000" w:themeColor="text1"/>
          <w:lang w:val="en-GB"/>
        </w:rPr>
        <w:t>such as in the</w:t>
      </w:r>
      <w:r w:rsidR="006D75A4" w:rsidRPr="0035326D">
        <w:rPr>
          <w:color w:val="000000" w:themeColor="text1"/>
          <w:lang w:val="en-GB"/>
        </w:rPr>
        <w:t xml:space="preserve"> symmetric arrangement of formal gardens</w:t>
      </w:r>
      <w:r w:rsidR="009866B9" w:rsidRPr="0035326D">
        <w:rPr>
          <w:color w:val="000000" w:themeColor="text1"/>
          <w:lang w:val="en-GB"/>
        </w:rPr>
        <w:t xml:space="preserve"> surrounding the palace of Versailles</w:t>
      </w:r>
      <w:r w:rsidR="006D75A4" w:rsidRPr="0035326D">
        <w:rPr>
          <w:color w:val="000000" w:themeColor="text1"/>
          <w:lang w:val="en-GB"/>
        </w:rPr>
        <w:t>.</w:t>
      </w:r>
      <w:r w:rsidR="00082EEB" w:rsidRPr="0035326D">
        <w:rPr>
          <w:color w:val="000000" w:themeColor="text1"/>
          <w:lang w:val="en-GB"/>
        </w:rPr>
        <w:t xml:space="preserve"> </w:t>
      </w:r>
    </w:p>
    <w:p w14:paraId="3FE4A015" w14:textId="7E563778" w:rsidR="006F568D" w:rsidRPr="0035326D" w:rsidRDefault="005F50E5">
      <w:pPr>
        <w:autoSpaceDE w:val="0"/>
        <w:autoSpaceDN w:val="0"/>
        <w:adjustRightInd w:val="0"/>
        <w:spacing w:line="480" w:lineRule="auto"/>
        <w:ind w:firstLine="720"/>
        <w:rPr>
          <w:color w:val="000000" w:themeColor="text1"/>
          <w:lang w:val="en-GB"/>
        </w:rPr>
      </w:pPr>
      <w:r w:rsidRPr="0035326D">
        <w:rPr>
          <w:color w:val="000000" w:themeColor="text1"/>
          <w:lang w:val="en-GB"/>
        </w:rPr>
        <w:t>Along similar lines, p</w:t>
      </w:r>
      <w:r w:rsidR="00A35A05" w:rsidRPr="0035326D">
        <w:rPr>
          <w:color w:val="000000" w:themeColor="text1"/>
          <w:lang w:val="en-GB"/>
        </w:rPr>
        <w:t xml:space="preserve">reference for </w:t>
      </w:r>
      <w:r w:rsidR="00381432" w:rsidRPr="0035326D">
        <w:rPr>
          <w:color w:val="000000" w:themeColor="text1"/>
          <w:lang w:val="en-GB"/>
        </w:rPr>
        <w:t xml:space="preserve">smooth </w:t>
      </w:r>
      <w:r w:rsidR="00A35A05" w:rsidRPr="0035326D">
        <w:rPr>
          <w:color w:val="000000" w:themeColor="text1"/>
          <w:lang w:val="en-GB"/>
        </w:rPr>
        <w:t>curvature</w:t>
      </w:r>
      <w:r w:rsidR="00011C97" w:rsidRPr="0035326D">
        <w:rPr>
          <w:color w:val="000000" w:themeColor="text1"/>
          <w:lang w:val="en-GB"/>
        </w:rPr>
        <w:t xml:space="preserve">, </w:t>
      </w:r>
      <w:r w:rsidR="00381432" w:rsidRPr="0035326D">
        <w:rPr>
          <w:color w:val="000000" w:themeColor="text1"/>
          <w:lang w:val="en-GB"/>
        </w:rPr>
        <w:t>as opposed to</w:t>
      </w:r>
      <w:r w:rsidR="00372550" w:rsidRPr="0035326D">
        <w:rPr>
          <w:color w:val="000000" w:themeColor="text1"/>
          <w:lang w:val="en-GB"/>
        </w:rPr>
        <w:t xml:space="preserve"> angular</w:t>
      </w:r>
      <w:r w:rsidR="002571B0" w:rsidRPr="0035326D">
        <w:rPr>
          <w:color w:val="000000" w:themeColor="text1"/>
          <w:lang w:val="en-GB"/>
        </w:rPr>
        <w:t>ity</w:t>
      </w:r>
      <w:r w:rsidR="00011C97" w:rsidRPr="0035326D">
        <w:rPr>
          <w:color w:val="000000" w:themeColor="text1"/>
          <w:lang w:val="en-GB"/>
        </w:rPr>
        <w:t>,</w:t>
      </w:r>
      <w:r w:rsidR="00A35A05" w:rsidRPr="0035326D">
        <w:rPr>
          <w:color w:val="000000" w:themeColor="text1"/>
          <w:lang w:val="en-GB"/>
        </w:rPr>
        <w:t xml:space="preserve"> </w:t>
      </w:r>
      <w:r w:rsidR="008B06B2" w:rsidRPr="0035326D">
        <w:rPr>
          <w:color w:val="000000" w:themeColor="text1"/>
          <w:lang w:val="en-GB"/>
        </w:rPr>
        <w:t>has been</w:t>
      </w:r>
      <w:r w:rsidR="00010D46" w:rsidRPr="0035326D">
        <w:rPr>
          <w:color w:val="000000" w:themeColor="text1"/>
          <w:lang w:val="en-GB"/>
        </w:rPr>
        <w:t xml:space="preserve"> reported as</w:t>
      </w:r>
      <w:r w:rsidR="004B4C2D" w:rsidRPr="0035326D">
        <w:rPr>
          <w:color w:val="000000" w:themeColor="text1"/>
          <w:lang w:val="en-GB"/>
        </w:rPr>
        <w:t xml:space="preserve"> a </w:t>
      </w:r>
      <w:r w:rsidR="00F02EF9" w:rsidRPr="0035326D">
        <w:rPr>
          <w:color w:val="000000" w:themeColor="text1"/>
          <w:lang w:val="en-GB"/>
        </w:rPr>
        <w:t xml:space="preserve">robust </w:t>
      </w:r>
      <w:r w:rsidR="00062E94" w:rsidRPr="0035326D">
        <w:rPr>
          <w:color w:val="000000" w:themeColor="text1"/>
          <w:lang w:val="en-GB"/>
        </w:rPr>
        <w:t>effect</w:t>
      </w:r>
      <w:r w:rsidR="00017972" w:rsidRPr="0035326D">
        <w:rPr>
          <w:color w:val="000000" w:themeColor="text1"/>
          <w:lang w:val="en-GB"/>
        </w:rPr>
        <w:t xml:space="preserve"> </w:t>
      </w:r>
      <w:r w:rsidR="00525525" w:rsidRPr="0035326D">
        <w:rPr>
          <w:color w:val="000000" w:themeColor="text1"/>
          <w:lang w:val="en-GB"/>
        </w:rPr>
        <w:t>with</w:t>
      </w:r>
      <w:r w:rsidR="00F02EF9" w:rsidRPr="0035326D">
        <w:rPr>
          <w:color w:val="000000" w:themeColor="text1"/>
          <w:lang w:val="en-GB"/>
        </w:rPr>
        <w:t xml:space="preserve"> </w:t>
      </w:r>
      <w:r w:rsidR="002571B0" w:rsidRPr="0035326D">
        <w:rPr>
          <w:color w:val="000000" w:themeColor="text1"/>
          <w:lang w:val="en-GB"/>
        </w:rPr>
        <w:t>familiar</w:t>
      </w:r>
      <w:r w:rsidR="00C332FB" w:rsidRPr="0035326D">
        <w:rPr>
          <w:color w:val="000000" w:themeColor="text1"/>
          <w:lang w:val="en-GB"/>
        </w:rPr>
        <w:t xml:space="preserve"> </w:t>
      </w:r>
      <w:r w:rsidR="004B4C2D" w:rsidRPr="0035326D">
        <w:rPr>
          <w:color w:val="000000" w:themeColor="text1"/>
          <w:lang w:val="en-GB"/>
        </w:rPr>
        <w:t>objects (Bar &amp; Neta, 2006, 2007)</w:t>
      </w:r>
      <w:r w:rsidR="006D1651" w:rsidRPr="0035326D">
        <w:rPr>
          <w:color w:val="000000" w:themeColor="text1"/>
          <w:lang w:val="en-GB"/>
        </w:rPr>
        <w:t>,</w:t>
      </w:r>
      <w:r w:rsidR="007E3E2A" w:rsidRPr="0035326D">
        <w:rPr>
          <w:color w:val="000000" w:themeColor="text1"/>
          <w:lang w:val="en-GB"/>
        </w:rPr>
        <w:t xml:space="preserve"> </w:t>
      </w:r>
      <w:r w:rsidR="004B4C2D" w:rsidRPr="0035326D">
        <w:rPr>
          <w:color w:val="000000" w:themeColor="text1"/>
          <w:lang w:val="en-GB"/>
        </w:rPr>
        <w:t xml:space="preserve">geometric or </w:t>
      </w:r>
      <w:r w:rsidR="00C332FB" w:rsidRPr="0035326D">
        <w:rPr>
          <w:color w:val="000000" w:themeColor="text1"/>
          <w:lang w:val="en-GB"/>
        </w:rPr>
        <w:t>unfamiliar abstract</w:t>
      </w:r>
      <w:r w:rsidR="004B4C2D" w:rsidRPr="0035326D">
        <w:rPr>
          <w:color w:val="000000" w:themeColor="text1"/>
          <w:lang w:val="en-GB"/>
        </w:rPr>
        <w:t xml:space="preserve"> </w:t>
      </w:r>
      <w:r w:rsidR="00C027D9" w:rsidRPr="0035326D">
        <w:rPr>
          <w:color w:val="000000" w:themeColor="text1"/>
          <w:lang w:val="en-GB"/>
        </w:rPr>
        <w:t>stimuli</w:t>
      </w:r>
      <w:r w:rsidR="004B4C2D" w:rsidRPr="0035326D">
        <w:rPr>
          <w:color w:val="000000" w:themeColor="text1"/>
          <w:lang w:val="en-GB"/>
        </w:rPr>
        <w:t xml:space="preserve"> </w:t>
      </w:r>
      <w:r w:rsidR="00C027D9" w:rsidRPr="0035326D">
        <w:rPr>
          <w:color w:val="000000" w:themeColor="text1"/>
          <w:lang w:val="en-GB"/>
        </w:rPr>
        <w:t>(Bertamini</w:t>
      </w:r>
      <w:r w:rsidR="008B2B8E" w:rsidRPr="0035326D">
        <w:rPr>
          <w:color w:val="000000" w:themeColor="text1"/>
          <w:lang w:val="en-GB"/>
        </w:rPr>
        <w:t xml:space="preserve">, Palumbo, </w:t>
      </w:r>
      <w:proofErr w:type="spellStart"/>
      <w:r w:rsidR="008B2B8E" w:rsidRPr="0035326D">
        <w:rPr>
          <w:color w:val="000000" w:themeColor="text1"/>
          <w:lang w:val="en-GB"/>
        </w:rPr>
        <w:t>Gheorg</w:t>
      </w:r>
      <w:r w:rsidR="00C027D9" w:rsidRPr="0035326D">
        <w:rPr>
          <w:color w:val="000000" w:themeColor="text1"/>
          <w:lang w:val="en-GB"/>
        </w:rPr>
        <w:t>es</w:t>
      </w:r>
      <w:proofErr w:type="spellEnd"/>
      <w:r w:rsidR="00E909B5" w:rsidRPr="0035326D">
        <w:rPr>
          <w:color w:val="000000" w:themeColor="text1"/>
          <w:lang w:val="en-GB"/>
        </w:rPr>
        <w:t>, &amp;</w:t>
      </w:r>
      <w:proofErr w:type="spellStart"/>
      <w:r w:rsidR="00C027D9" w:rsidRPr="0035326D">
        <w:rPr>
          <w:color w:val="000000" w:themeColor="text1"/>
          <w:lang w:val="en-GB"/>
        </w:rPr>
        <w:t>Galatsidas</w:t>
      </w:r>
      <w:proofErr w:type="spellEnd"/>
      <w:r w:rsidR="00C027D9" w:rsidRPr="0035326D">
        <w:rPr>
          <w:color w:val="000000" w:themeColor="text1"/>
          <w:lang w:val="en-GB"/>
        </w:rPr>
        <w:t>, 201</w:t>
      </w:r>
      <w:r w:rsidR="0052764C" w:rsidRPr="0035326D">
        <w:rPr>
          <w:color w:val="000000" w:themeColor="text1"/>
          <w:lang w:val="en-GB"/>
        </w:rPr>
        <w:t>5</w:t>
      </w:r>
      <w:r w:rsidR="00F02EF9" w:rsidRPr="0035326D">
        <w:rPr>
          <w:color w:val="000000" w:themeColor="text1"/>
          <w:lang w:val="en-GB"/>
        </w:rPr>
        <w:t xml:space="preserve">; Silvia &amp; Barona, 2010), </w:t>
      </w:r>
      <w:r w:rsidR="004B4C2D" w:rsidRPr="0035326D">
        <w:rPr>
          <w:color w:val="000000" w:themeColor="text1"/>
          <w:lang w:val="en-GB"/>
        </w:rPr>
        <w:t>interior design environments (</w:t>
      </w:r>
      <w:proofErr w:type="spellStart"/>
      <w:r w:rsidR="001D5D6D" w:rsidRPr="0035326D">
        <w:rPr>
          <w:color w:val="000000" w:themeColor="text1"/>
          <w:lang w:val="en-GB"/>
        </w:rPr>
        <w:t>Leder</w:t>
      </w:r>
      <w:proofErr w:type="spellEnd"/>
      <w:r w:rsidR="001D5D6D" w:rsidRPr="0035326D">
        <w:rPr>
          <w:color w:val="000000" w:themeColor="text1"/>
          <w:lang w:val="en-GB"/>
        </w:rPr>
        <w:t xml:space="preserve"> &amp; Carbon, 2005; </w:t>
      </w:r>
      <w:proofErr w:type="spellStart"/>
      <w:r w:rsidR="00A10014" w:rsidRPr="0035326D">
        <w:rPr>
          <w:color w:val="000000" w:themeColor="text1"/>
          <w:shd w:val="clear" w:color="auto" w:fill="FFFFFF"/>
          <w:lang w:val="en-GB"/>
        </w:rPr>
        <w:t>Thömmes</w:t>
      </w:r>
      <w:proofErr w:type="spellEnd"/>
      <w:r w:rsidR="00A10014" w:rsidRPr="0035326D">
        <w:rPr>
          <w:color w:val="000000" w:themeColor="text1"/>
          <w:shd w:val="clear" w:color="auto" w:fill="FFFFFF"/>
          <w:lang w:val="en-GB"/>
        </w:rPr>
        <w:t xml:space="preserve"> &amp; </w:t>
      </w:r>
      <w:proofErr w:type="spellStart"/>
      <w:r w:rsidR="00A10014" w:rsidRPr="0035326D">
        <w:rPr>
          <w:color w:val="000000" w:themeColor="text1"/>
          <w:shd w:val="clear" w:color="auto" w:fill="FFFFFF"/>
          <w:lang w:val="en-GB"/>
        </w:rPr>
        <w:t>Hübner</w:t>
      </w:r>
      <w:proofErr w:type="spellEnd"/>
      <w:r w:rsidR="00A10014" w:rsidRPr="0035326D">
        <w:rPr>
          <w:color w:val="000000" w:themeColor="text1"/>
          <w:shd w:val="clear" w:color="auto" w:fill="FFFFFF"/>
          <w:lang w:val="en-GB"/>
        </w:rPr>
        <w:t xml:space="preserve">, 2018; </w:t>
      </w:r>
      <w:proofErr w:type="spellStart"/>
      <w:r w:rsidR="00A10014" w:rsidRPr="0035326D">
        <w:rPr>
          <w:color w:val="000000" w:themeColor="text1"/>
          <w:lang w:val="en-GB"/>
        </w:rPr>
        <w:t>Vartanian</w:t>
      </w:r>
      <w:proofErr w:type="spellEnd"/>
      <w:r w:rsidR="00A10014" w:rsidRPr="0035326D">
        <w:rPr>
          <w:color w:val="000000" w:themeColor="text1"/>
          <w:lang w:val="en-GB"/>
        </w:rPr>
        <w:t xml:space="preserve"> et al., 2013</w:t>
      </w:r>
      <w:r w:rsidR="004B4C2D" w:rsidRPr="0035326D">
        <w:rPr>
          <w:color w:val="000000" w:themeColor="text1"/>
          <w:lang w:val="en-GB"/>
        </w:rPr>
        <w:t>)</w:t>
      </w:r>
      <w:r w:rsidR="00A334DD" w:rsidRPr="0035326D">
        <w:rPr>
          <w:color w:val="000000" w:themeColor="text1"/>
          <w:lang w:val="en-GB"/>
        </w:rPr>
        <w:t xml:space="preserve"> </w:t>
      </w:r>
      <w:r w:rsidR="00213451" w:rsidRPr="0035326D">
        <w:rPr>
          <w:color w:val="000000" w:themeColor="text1"/>
          <w:lang w:val="en-GB"/>
        </w:rPr>
        <w:t>and</w:t>
      </w:r>
      <w:r w:rsidR="00A334DD" w:rsidRPr="0035326D">
        <w:rPr>
          <w:color w:val="000000" w:themeColor="text1"/>
          <w:lang w:val="en-GB"/>
        </w:rPr>
        <w:t xml:space="preserve"> architectural </w:t>
      </w:r>
      <w:r w:rsidR="002F7160" w:rsidRPr="0035326D">
        <w:rPr>
          <w:bCs/>
          <w:color w:val="000000" w:themeColor="text1"/>
          <w:lang w:val="en-GB"/>
        </w:rPr>
        <w:t>façades</w:t>
      </w:r>
      <w:r w:rsidR="004D4BAA" w:rsidRPr="0035326D">
        <w:rPr>
          <w:color w:val="000000" w:themeColor="text1"/>
          <w:lang w:val="en-GB"/>
        </w:rPr>
        <w:t xml:space="preserve"> (</w:t>
      </w:r>
      <w:proofErr w:type="spellStart"/>
      <w:r w:rsidR="00C404D1" w:rsidRPr="0035326D">
        <w:rPr>
          <w:color w:val="000000" w:themeColor="text1"/>
          <w:shd w:val="clear" w:color="auto" w:fill="FFFFFF"/>
          <w:lang w:val="en-GB"/>
        </w:rPr>
        <w:t>Ruta</w:t>
      </w:r>
      <w:proofErr w:type="spellEnd"/>
      <w:r w:rsidR="00C404D1" w:rsidRPr="0035326D">
        <w:rPr>
          <w:color w:val="000000" w:themeColor="text1"/>
          <w:shd w:val="clear" w:color="auto" w:fill="FFFFFF"/>
          <w:lang w:val="en-GB"/>
        </w:rPr>
        <w:t xml:space="preserve">, Mastandrea, </w:t>
      </w:r>
      <w:proofErr w:type="spellStart"/>
      <w:r w:rsidR="00C404D1" w:rsidRPr="0035326D">
        <w:rPr>
          <w:color w:val="000000" w:themeColor="text1"/>
          <w:shd w:val="clear" w:color="auto" w:fill="FFFFFF"/>
          <w:lang w:val="en-GB"/>
        </w:rPr>
        <w:t>Penacchio</w:t>
      </w:r>
      <w:proofErr w:type="spellEnd"/>
      <w:r w:rsidR="001E710F" w:rsidRPr="0035326D">
        <w:rPr>
          <w:color w:val="000000" w:themeColor="text1"/>
          <w:shd w:val="clear" w:color="auto" w:fill="FFFFFF"/>
          <w:lang w:val="en-GB"/>
        </w:rPr>
        <w:t>,</w:t>
      </w:r>
      <w:r w:rsidR="00C404D1" w:rsidRPr="0035326D">
        <w:rPr>
          <w:color w:val="000000" w:themeColor="text1"/>
          <w:shd w:val="clear" w:color="auto" w:fill="FFFFFF"/>
          <w:lang w:val="en-GB"/>
        </w:rPr>
        <w:t xml:space="preserve"> </w:t>
      </w:r>
      <w:proofErr w:type="spellStart"/>
      <w:r w:rsidR="00F3164F" w:rsidRPr="0035326D">
        <w:rPr>
          <w:color w:val="000000" w:themeColor="text1"/>
          <w:shd w:val="clear" w:color="auto" w:fill="FFFFFF"/>
          <w:lang w:val="en-GB"/>
        </w:rPr>
        <w:t>Lamaddalena</w:t>
      </w:r>
      <w:proofErr w:type="spellEnd"/>
      <w:r w:rsidR="00F3164F" w:rsidRPr="0035326D">
        <w:rPr>
          <w:color w:val="000000" w:themeColor="text1"/>
          <w:shd w:val="clear" w:color="auto" w:fill="FFFFFF"/>
          <w:lang w:val="en-GB"/>
        </w:rPr>
        <w:t>, &amp; Bove, 2019</w:t>
      </w:r>
      <w:r w:rsidR="004D4BAA" w:rsidRPr="0035326D">
        <w:rPr>
          <w:color w:val="000000" w:themeColor="text1"/>
          <w:shd w:val="clear" w:color="auto" w:fill="FFFFFF"/>
          <w:lang w:val="en-GB"/>
        </w:rPr>
        <w:t>)</w:t>
      </w:r>
      <w:r w:rsidR="005527FA" w:rsidRPr="0035326D">
        <w:rPr>
          <w:color w:val="000000" w:themeColor="text1"/>
          <w:lang w:val="en-GB"/>
        </w:rPr>
        <w:t xml:space="preserve">. </w:t>
      </w:r>
      <w:r w:rsidR="000E379A" w:rsidRPr="0035326D">
        <w:rPr>
          <w:color w:val="000000" w:themeColor="text1"/>
          <w:lang w:val="en-GB"/>
        </w:rPr>
        <w:t>T</w:t>
      </w:r>
      <w:r w:rsidR="00017972" w:rsidRPr="0035326D">
        <w:rPr>
          <w:color w:val="000000" w:themeColor="text1"/>
          <w:lang w:val="en-GB"/>
        </w:rPr>
        <w:t>his</w:t>
      </w:r>
      <w:r w:rsidR="00E0114E" w:rsidRPr="0035326D">
        <w:rPr>
          <w:color w:val="000000" w:themeColor="text1"/>
          <w:lang w:val="en-GB"/>
        </w:rPr>
        <w:t xml:space="preserve"> has been replicated using a range of methodologies, such as rating scales, forced choice responses in comparative paradigms or by presenting one stimulus at </w:t>
      </w:r>
      <w:r w:rsidR="0073017E" w:rsidRPr="0035326D">
        <w:rPr>
          <w:color w:val="000000" w:themeColor="text1"/>
          <w:lang w:val="en-GB"/>
        </w:rPr>
        <w:t xml:space="preserve">a </w:t>
      </w:r>
      <w:r w:rsidR="00E0114E" w:rsidRPr="0035326D">
        <w:rPr>
          <w:color w:val="000000" w:themeColor="text1"/>
          <w:lang w:val="en-GB"/>
        </w:rPr>
        <w:t xml:space="preserve">time for different durations. It also </w:t>
      </w:r>
      <w:r w:rsidR="00F247F3" w:rsidRPr="0035326D">
        <w:rPr>
          <w:color w:val="000000" w:themeColor="text1"/>
          <w:lang w:val="en-GB"/>
        </w:rPr>
        <w:t xml:space="preserve">appears to be unaffected by </w:t>
      </w:r>
      <w:r w:rsidR="00E0114E" w:rsidRPr="0035326D">
        <w:rPr>
          <w:color w:val="000000" w:themeColor="text1"/>
          <w:lang w:val="en-GB"/>
        </w:rPr>
        <w:t>the type of judgement</w:t>
      </w:r>
      <w:r w:rsidR="000E379A" w:rsidRPr="0035326D">
        <w:rPr>
          <w:color w:val="000000" w:themeColor="text1"/>
          <w:lang w:val="en-GB"/>
        </w:rPr>
        <w:t xml:space="preserve">: </w:t>
      </w:r>
      <w:r w:rsidR="00E0114E" w:rsidRPr="0035326D">
        <w:rPr>
          <w:color w:val="000000" w:themeColor="text1"/>
          <w:lang w:val="en-GB"/>
        </w:rPr>
        <w:t>liking</w:t>
      </w:r>
      <w:r w:rsidR="00CC7DB7" w:rsidRPr="0035326D">
        <w:rPr>
          <w:color w:val="000000" w:themeColor="text1"/>
          <w:lang w:val="en-GB"/>
        </w:rPr>
        <w:t xml:space="preserve"> (Bar and Neta, 2006)</w:t>
      </w:r>
      <w:r w:rsidR="00E0114E" w:rsidRPr="0035326D">
        <w:rPr>
          <w:color w:val="000000" w:themeColor="text1"/>
          <w:lang w:val="en-GB"/>
        </w:rPr>
        <w:t>, beauty</w:t>
      </w:r>
      <w:r w:rsidR="00CC7DB7" w:rsidRPr="0035326D">
        <w:rPr>
          <w:color w:val="000000" w:themeColor="text1"/>
          <w:lang w:val="en-GB"/>
        </w:rPr>
        <w:t xml:space="preserve"> (</w:t>
      </w:r>
      <w:proofErr w:type="spellStart"/>
      <w:r w:rsidR="00CC7DB7" w:rsidRPr="0035326D">
        <w:rPr>
          <w:color w:val="000000" w:themeColor="text1"/>
          <w:lang w:val="en-GB"/>
        </w:rPr>
        <w:t>Vartanian</w:t>
      </w:r>
      <w:proofErr w:type="spellEnd"/>
      <w:r w:rsidR="00CC7DB7" w:rsidRPr="0035326D">
        <w:rPr>
          <w:color w:val="000000" w:themeColor="text1"/>
          <w:lang w:val="en-GB"/>
        </w:rPr>
        <w:t xml:space="preserve"> et al., 2013)</w:t>
      </w:r>
      <w:r w:rsidR="00E0114E" w:rsidRPr="0035326D">
        <w:rPr>
          <w:color w:val="000000" w:themeColor="text1"/>
          <w:lang w:val="en-GB"/>
        </w:rPr>
        <w:t>, or attracti</w:t>
      </w:r>
      <w:r w:rsidR="000532F1" w:rsidRPr="0035326D">
        <w:rPr>
          <w:color w:val="000000" w:themeColor="text1"/>
          <w:lang w:val="en-GB"/>
        </w:rPr>
        <w:t>veness</w:t>
      </w:r>
      <w:r w:rsidR="00CC7DB7" w:rsidRPr="0035326D">
        <w:rPr>
          <w:color w:val="000000" w:themeColor="text1"/>
          <w:lang w:val="en-GB"/>
        </w:rPr>
        <w:t xml:space="preserve"> (Palumbo </w:t>
      </w:r>
      <w:r w:rsidR="00E909B5" w:rsidRPr="0035326D">
        <w:rPr>
          <w:color w:val="000000" w:themeColor="text1"/>
          <w:lang w:val="en-GB"/>
        </w:rPr>
        <w:t>&amp;</w:t>
      </w:r>
      <w:r w:rsidR="00CC7DB7" w:rsidRPr="0035326D">
        <w:rPr>
          <w:color w:val="000000" w:themeColor="text1"/>
          <w:lang w:val="en-GB"/>
        </w:rPr>
        <w:t xml:space="preserve"> Bertamini, 2016)</w:t>
      </w:r>
      <w:r w:rsidR="00E0114E" w:rsidRPr="0035326D">
        <w:rPr>
          <w:color w:val="000000" w:themeColor="text1"/>
          <w:lang w:val="en-GB"/>
        </w:rPr>
        <w:t>.</w:t>
      </w:r>
      <w:r w:rsidR="00CC7DB7" w:rsidRPr="0035326D">
        <w:rPr>
          <w:color w:val="000000" w:themeColor="text1"/>
          <w:lang w:val="en-GB"/>
        </w:rPr>
        <w:t xml:space="preserve"> </w:t>
      </w:r>
      <w:r w:rsidR="008B06B2" w:rsidRPr="0035326D">
        <w:rPr>
          <w:color w:val="000000" w:themeColor="text1"/>
          <w:lang w:val="en-GB"/>
        </w:rPr>
        <w:t xml:space="preserve">However, most </w:t>
      </w:r>
      <w:r w:rsidR="007A5032" w:rsidRPr="0035326D">
        <w:rPr>
          <w:color w:val="000000" w:themeColor="text1"/>
          <w:lang w:val="en-GB"/>
        </w:rPr>
        <w:t xml:space="preserve">empirical research </w:t>
      </w:r>
      <w:r w:rsidR="000532F1" w:rsidRPr="0035326D">
        <w:rPr>
          <w:color w:val="000000" w:themeColor="text1"/>
          <w:lang w:val="en-GB"/>
        </w:rPr>
        <w:t xml:space="preserve">lacks </w:t>
      </w:r>
      <w:r w:rsidR="005527FA" w:rsidRPr="0035326D">
        <w:rPr>
          <w:color w:val="000000" w:themeColor="text1"/>
          <w:lang w:val="en-GB"/>
        </w:rPr>
        <w:t>a direct comparison</w:t>
      </w:r>
      <w:r w:rsidR="000E379A" w:rsidRPr="0035326D">
        <w:rPr>
          <w:color w:val="000000" w:themeColor="text1"/>
          <w:lang w:val="en-GB"/>
        </w:rPr>
        <w:t xml:space="preserve"> between stimul</w:t>
      </w:r>
      <w:r w:rsidR="00F247F3" w:rsidRPr="0035326D">
        <w:rPr>
          <w:color w:val="000000" w:themeColor="text1"/>
          <w:lang w:val="en-GB"/>
        </w:rPr>
        <w:t>us</w:t>
      </w:r>
      <w:r w:rsidR="000E379A" w:rsidRPr="0035326D">
        <w:rPr>
          <w:color w:val="000000" w:themeColor="text1"/>
          <w:lang w:val="en-GB"/>
        </w:rPr>
        <w:t xml:space="preserve"> </w:t>
      </w:r>
      <w:proofErr w:type="gramStart"/>
      <w:r w:rsidR="000E379A" w:rsidRPr="0035326D">
        <w:rPr>
          <w:color w:val="000000" w:themeColor="text1"/>
          <w:lang w:val="en-GB"/>
        </w:rPr>
        <w:t>t</w:t>
      </w:r>
      <w:r w:rsidR="005527FA" w:rsidRPr="0035326D">
        <w:rPr>
          <w:color w:val="000000" w:themeColor="text1"/>
          <w:lang w:val="en-GB"/>
        </w:rPr>
        <w:t>ypes</w:t>
      </w:r>
      <w:r w:rsidR="00F247F3" w:rsidRPr="0035326D">
        <w:rPr>
          <w:color w:val="000000" w:themeColor="text1"/>
          <w:lang w:val="en-GB"/>
        </w:rPr>
        <w:t>,</w:t>
      </w:r>
      <w:r w:rsidR="005527FA" w:rsidRPr="0035326D">
        <w:rPr>
          <w:color w:val="000000" w:themeColor="text1"/>
          <w:lang w:val="en-GB"/>
        </w:rPr>
        <w:t xml:space="preserve"> and</w:t>
      </w:r>
      <w:proofErr w:type="gramEnd"/>
      <w:r w:rsidR="005527FA" w:rsidRPr="0035326D">
        <w:rPr>
          <w:color w:val="000000" w:themeColor="text1"/>
          <w:lang w:val="en-GB"/>
        </w:rPr>
        <w:t xml:space="preserve"> </w:t>
      </w:r>
      <w:r w:rsidR="000532F1" w:rsidRPr="0035326D">
        <w:rPr>
          <w:color w:val="000000" w:themeColor="text1"/>
          <w:lang w:val="en-GB"/>
        </w:rPr>
        <w:t xml:space="preserve">is </w:t>
      </w:r>
      <w:r w:rsidR="005527FA" w:rsidRPr="0035326D">
        <w:rPr>
          <w:color w:val="000000" w:themeColor="text1"/>
          <w:lang w:val="en-GB"/>
        </w:rPr>
        <w:t>restricted to</w:t>
      </w:r>
      <w:r w:rsidR="007A5032" w:rsidRPr="0035326D">
        <w:rPr>
          <w:color w:val="000000" w:themeColor="text1"/>
          <w:lang w:val="en-GB"/>
        </w:rPr>
        <w:t xml:space="preserve"> </w:t>
      </w:r>
      <w:r w:rsidR="00362BD3" w:rsidRPr="0035326D">
        <w:rPr>
          <w:color w:val="000000" w:themeColor="text1"/>
          <w:lang w:val="en-GB"/>
        </w:rPr>
        <w:t>neurotypical individuals</w:t>
      </w:r>
      <w:r w:rsidR="00263D23" w:rsidRPr="0035326D">
        <w:rPr>
          <w:color w:val="000000" w:themeColor="text1"/>
          <w:lang w:val="en-GB"/>
        </w:rPr>
        <w:t xml:space="preserve"> (NTD)</w:t>
      </w:r>
      <w:r w:rsidR="00362BD3" w:rsidRPr="0035326D">
        <w:rPr>
          <w:color w:val="000000" w:themeColor="text1"/>
          <w:lang w:val="en-GB"/>
        </w:rPr>
        <w:t xml:space="preserve"> and </w:t>
      </w:r>
      <w:r w:rsidR="00CF7F27" w:rsidRPr="0035326D">
        <w:rPr>
          <w:color w:val="000000" w:themeColor="text1"/>
          <w:lang w:val="en-GB"/>
        </w:rPr>
        <w:t>u</w:t>
      </w:r>
      <w:r w:rsidR="00297DDB" w:rsidRPr="0035326D">
        <w:rPr>
          <w:color w:val="000000" w:themeColor="text1"/>
          <w:lang w:val="en-GB"/>
        </w:rPr>
        <w:t xml:space="preserve">niversity </w:t>
      </w:r>
      <w:r w:rsidR="007A5032" w:rsidRPr="0035326D">
        <w:rPr>
          <w:color w:val="000000" w:themeColor="text1"/>
          <w:lang w:val="en-GB"/>
        </w:rPr>
        <w:t>student population</w:t>
      </w:r>
      <w:r w:rsidR="00F247F3" w:rsidRPr="0035326D">
        <w:rPr>
          <w:color w:val="000000" w:themeColor="text1"/>
          <w:lang w:val="en-GB"/>
        </w:rPr>
        <w:t>s</w:t>
      </w:r>
      <w:r w:rsidR="007A5032" w:rsidRPr="0035326D">
        <w:rPr>
          <w:color w:val="000000" w:themeColor="text1"/>
          <w:lang w:val="en-GB"/>
        </w:rPr>
        <w:t xml:space="preserve">, especially </w:t>
      </w:r>
      <w:r w:rsidR="00B64647" w:rsidRPr="0035326D">
        <w:rPr>
          <w:color w:val="000000" w:themeColor="text1"/>
          <w:lang w:val="en-GB"/>
        </w:rPr>
        <w:t>in Psychology</w:t>
      </w:r>
      <w:r w:rsidR="00EF6A24" w:rsidRPr="0035326D">
        <w:rPr>
          <w:color w:val="000000" w:themeColor="text1"/>
          <w:lang w:val="en-GB"/>
        </w:rPr>
        <w:t>.</w:t>
      </w:r>
      <w:r w:rsidR="000E379A" w:rsidRPr="0035326D">
        <w:rPr>
          <w:color w:val="000000" w:themeColor="text1"/>
          <w:lang w:val="en-GB"/>
        </w:rPr>
        <w:t xml:space="preserve"> </w:t>
      </w:r>
      <w:r w:rsidR="00CF7F27" w:rsidRPr="0035326D">
        <w:rPr>
          <w:color w:val="000000" w:themeColor="text1"/>
          <w:shd w:val="clear" w:color="auto" w:fill="FFFFFF"/>
          <w:lang w:val="en-GB"/>
        </w:rPr>
        <w:t>Because h</w:t>
      </w:r>
      <w:r w:rsidR="0093321E" w:rsidRPr="0035326D">
        <w:rPr>
          <w:color w:val="000000" w:themeColor="text1"/>
          <w:shd w:val="clear" w:color="auto" w:fill="FFFFFF"/>
          <w:lang w:val="en-GB"/>
        </w:rPr>
        <w:t>edonic evaluations result from the interaction between the visual properties of the objects and the individual characteristics of the observers</w:t>
      </w:r>
      <w:r w:rsidR="00CF7F27" w:rsidRPr="0035326D">
        <w:rPr>
          <w:color w:val="000000" w:themeColor="text1"/>
          <w:shd w:val="clear" w:color="auto" w:fill="FFFFFF"/>
          <w:lang w:val="en-GB"/>
        </w:rPr>
        <w:t>, this interaction is difficult to capture w</w:t>
      </w:r>
      <w:r w:rsidR="0093321E" w:rsidRPr="0035326D">
        <w:rPr>
          <w:color w:val="000000" w:themeColor="text1"/>
          <w:shd w:val="clear" w:color="auto" w:fill="FFFFFF"/>
          <w:lang w:val="en-GB"/>
        </w:rPr>
        <w:t xml:space="preserve">hen the type of stimuli </w:t>
      </w:r>
      <w:r w:rsidR="00B95456" w:rsidRPr="0035326D">
        <w:rPr>
          <w:color w:val="000000" w:themeColor="text1"/>
          <w:shd w:val="clear" w:color="auto" w:fill="FFFFFF"/>
          <w:lang w:val="en-GB"/>
        </w:rPr>
        <w:t>is</w:t>
      </w:r>
      <w:r w:rsidR="0093321E" w:rsidRPr="0035326D">
        <w:rPr>
          <w:color w:val="000000" w:themeColor="text1"/>
          <w:shd w:val="clear" w:color="auto" w:fill="FFFFFF"/>
          <w:lang w:val="en-GB"/>
        </w:rPr>
        <w:t xml:space="preserve"> studied separately and </w:t>
      </w:r>
      <w:r w:rsidR="00B95456" w:rsidRPr="0035326D">
        <w:rPr>
          <w:color w:val="000000" w:themeColor="text1"/>
          <w:shd w:val="clear" w:color="auto" w:fill="FFFFFF"/>
          <w:lang w:val="en-GB"/>
        </w:rPr>
        <w:t>within</w:t>
      </w:r>
      <w:r w:rsidR="0093321E" w:rsidRPr="0035326D">
        <w:rPr>
          <w:color w:val="000000" w:themeColor="text1"/>
          <w:shd w:val="clear" w:color="auto" w:fill="FFFFFF"/>
          <w:lang w:val="en-GB"/>
        </w:rPr>
        <w:t xml:space="preserve"> the same population.</w:t>
      </w:r>
      <w:r w:rsidR="0093321E" w:rsidRPr="0035326D">
        <w:rPr>
          <w:rFonts w:ascii="Arial" w:hAnsi="Arial" w:cs="Arial"/>
          <w:color w:val="000000" w:themeColor="text1"/>
          <w:shd w:val="clear" w:color="auto" w:fill="FFFFFF"/>
          <w:lang w:val="en-GB"/>
        </w:rPr>
        <w:t xml:space="preserve"> </w:t>
      </w:r>
      <w:r w:rsidR="0058053A" w:rsidRPr="0035326D">
        <w:rPr>
          <w:color w:val="000000" w:themeColor="text1"/>
          <w:lang w:val="en-GB"/>
        </w:rPr>
        <w:t>T</w:t>
      </w:r>
      <w:r w:rsidR="00CF7F27" w:rsidRPr="0035326D">
        <w:rPr>
          <w:color w:val="000000" w:themeColor="text1"/>
          <w:lang w:val="en-GB"/>
        </w:rPr>
        <w:t>o address this interaction, t</w:t>
      </w:r>
      <w:r w:rsidR="0058053A" w:rsidRPr="0035326D">
        <w:rPr>
          <w:color w:val="000000" w:themeColor="text1"/>
          <w:lang w:val="en-GB"/>
        </w:rPr>
        <w:t>he current study investigated the boundar</w:t>
      </w:r>
      <w:r w:rsidR="00F247F3" w:rsidRPr="0035326D">
        <w:rPr>
          <w:color w:val="000000" w:themeColor="text1"/>
          <w:lang w:val="en-GB"/>
        </w:rPr>
        <w:t xml:space="preserve">y conditions </w:t>
      </w:r>
      <w:r w:rsidR="0058053A" w:rsidRPr="0035326D">
        <w:rPr>
          <w:color w:val="000000" w:themeColor="text1"/>
          <w:lang w:val="en-GB"/>
        </w:rPr>
        <w:t xml:space="preserve">of preference for curvature </w:t>
      </w:r>
      <w:r w:rsidR="00F247F3" w:rsidRPr="0035326D">
        <w:rPr>
          <w:color w:val="000000" w:themeColor="text1"/>
          <w:lang w:val="en-GB"/>
        </w:rPr>
        <w:t xml:space="preserve">in two ways. First, we </w:t>
      </w:r>
      <w:r w:rsidR="0058053A" w:rsidRPr="0035326D">
        <w:rPr>
          <w:color w:val="000000" w:themeColor="text1"/>
          <w:lang w:val="en-GB"/>
        </w:rPr>
        <w:t>examin</w:t>
      </w:r>
      <w:r w:rsidR="00F247F3" w:rsidRPr="0035326D">
        <w:rPr>
          <w:color w:val="000000" w:themeColor="text1"/>
          <w:lang w:val="en-GB"/>
        </w:rPr>
        <w:t>ed</w:t>
      </w:r>
      <w:r w:rsidR="0058053A" w:rsidRPr="0035326D">
        <w:rPr>
          <w:color w:val="000000" w:themeColor="text1"/>
          <w:lang w:val="en-GB"/>
        </w:rPr>
        <w:t xml:space="preserve"> the </w:t>
      </w:r>
      <w:r w:rsidR="00F247F3" w:rsidRPr="0035326D">
        <w:rPr>
          <w:color w:val="000000" w:themeColor="text1"/>
          <w:lang w:val="en-GB"/>
        </w:rPr>
        <w:t xml:space="preserve">robustness of the </w:t>
      </w:r>
      <w:r w:rsidR="0058053A" w:rsidRPr="0035326D">
        <w:rPr>
          <w:color w:val="000000" w:themeColor="text1"/>
          <w:lang w:val="en-GB"/>
        </w:rPr>
        <w:t xml:space="preserve">phenomenon </w:t>
      </w:r>
      <w:r w:rsidR="00F247F3" w:rsidRPr="0035326D">
        <w:rPr>
          <w:color w:val="000000" w:themeColor="text1"/>
          <w:lang w:val="en-GB"/>
        </w:rPr>
        <w:t xml:space="preserve">across </w:t>
      </w:r>
      <w:r w:rsidR="001B12A6" w:rsidRPr="0035326D">
        <w:rPr>
          <w:color w:val="000000" w:themeColor="text1"/>
          <w:lang w:val="en-GB"/>
        </w:rPr>
        <w:t xml:space="preserve">simple abstract stimuli </w:t>
      </w:r>
      <w:r w:rsidR="00A57902" w:rsidRPr="0035326D">
        <w:rPr>
          <w:color w:val="000000" w:themeColor="text1"/>
          <w:lang w:val="en-GB"/>
        </w:rPr>
        <w:t>and</w:t>
      </w:r>
      <w:r w:rsidR="001B12A6" w:rsidRPr="0035326D">
        <w:rPr>
          <w:color w:val="000000" w:themeColor="text1"/>
          <w:lang w:val="en-GB"/>
        </w:rPr>
        <w:t xml:space="preserve"> more complex</w:t>
      </w:r>
      <w:r w:rsidR="00F247F3" w:rsidRPr="0035326D">
        <w:rPr>
          <w:color w:val="000000" w:themeColor="text1"/>
          <w:lang w:val="en-GB"/>
        </w:rPr>
        <w:t xml:space="preserve"> and ecologically valid</w:t>
      </w:r>
      <w:r w:rsidR="001B12A6" w:rsidRPr="0035326D">
        <w:rPr>
          <w:color w:val="000000" w:themeColor="text1"/>
          <w:lang w:val="en-GB"/>
        </w:rPr>
        <w:t xml:space="preserve"> interior design environments.</w:t>
      </w:r>
      <w:r w:rsidR="0058053A" w:rsidRPr="0035326D">
        <w:rPr>
          <w:color w:val="000000" w:themeColor="text1"/>
          <w:lang w:val="en-GB"/>
        </w:rPr>
        <w:t xml:space="preserve"> </w:t>
      </w:r>
      <w:r w:rsidR="00C97DF2" w:rsidRPr="0035326D">
        <w:rPr>
          <w:color w:val="000000" w:themeColor="text1"/>
          <w:shd w:val="clear" w:color="auto" w:fill="FFFFFF"/>
          <w:lang w:val="en-GB"/>
        </w:rPr>
        <w:t xml:space="preserve">To our knowledge, </w:t>
      </w:r>
      <w:r w:rsidR="00133C9B" w:rsidRPr="0035326D">
        <w:rPr>
          <w:color w:val="000000" w:themeColor="text1"/>
          <w:shd w:val="clear" w:color="auto" w:fill="FFFFFF"/>
          <w:lang w:val="en-GB"/>
        </w:rPr>
        <w:t>the only</w:t>
      </w:r>
      <w:r w:rsidR="00C97DF2" w:rsidRPr="0035326D">
        <w:rPr>
          <w:color w:val="000000" w:themeColor="text1"/>
          <w:shd w:val="clear" w:color="auto" w:fill="FFFFFF"/>
          <w:lang w:val="en-GB"/>
        </w:rPr>
        <w:t xml:space="preserve"> direct comparison between different type</w:t>
      </w:r>
      <w:r w:rsidR="00892863" w:rsidRPr="0035326D">
        <w:rPr>
          <w:color w:val="000000" w:themeColor="text1"/>
          <w:shd w:val="clear" w:color="auto" w:fill="FFFFFF"/>
          <w:lang w:val="en-GB"/>
        </w:rPr>
        <w:t>s</w:t>
      </w:r>
      <w:r w:rsidR="00C97DF2" w:rsidRPr="0035326D">
        <w:rPr>
          <w:color w:val="000000" w:themeColor="text1"/>
          <w:shd w:val="clear" w:color="auto" w:fill="FFFFFF"/>
          <w:lang w:val="en-GB"/>
        </w:rPr>
        <w:t xml:space="preserve"> of stimuli was conducted by </w:t>
      </w:r>
      <w:proofErr w:type="spellStart"/>
      <w:r w:rsidR="00C97DF2" w:rsidRPr="0035326D">
        <w:rPr>
          <w:color w:val="000000" w:themeColor="text1"/>
          <w:shd w:val="clear" w:color="auto" w:fill="FFFFFF"/>
          <w:lang w:val="en-GB"/>
        </w:rPr>
        <w:t>Corradi</w:t>
      </w:r>
      <w:proofErr w:type="spellEnd"/>
      <w:r w:rsidR="00C97DF2" w:rsidRPr="0035326D">
        <w:rPr>
          <w:color w:val="000000" w:themeColor="text1"/>
          <w:shd w:val="clear" w:color="auto" w:fill="FFFFFF"/>
          <w:lang w:val="en-GB"/>
        </w:rPr>
        <w:t xml:space="preserve"> et al. (2019) with abstract shapes vs. </w:t>
      </w:r>
      <w:r w:rsidR="00A30964" w:rsidRPr="0035326D">
        <w:rPr>
          <w:color w:val="000000" w:themeColor="text1"/>
          <w:shd w:val="clear" w:color="auto" w:fill="FFFFFF"/>
          <w:lang w:val="en-GB"/>
        </w:rPr>
        <w:t>everyday</w:t>
      </w:r>
      <w:r w:rsidR="00C97DF2" w:rsidRPr="0035326D">
        <w:rPr>
          <w:color w:val="000000" w:themeColor="text1"/>
          <w:shd w:val="clear" w:color="auto" w:fill="FFFFFF"/>
          <w:lang w:val="en-GB"/>
        </w:rPr>
        <w:t xml:space="preserve"> objects. </w:t>
      </w:r>
      <w:r w:rsidR="00F247F3" w:rsidRPr="0035326D">
        <w:rPr>
          <w:color w:val="000000" w:themeColor="text1"/>
          <w:lang w:val="en-GB"/>
        </w:rPr>
        <w:t xml:space="preserve">Second, we examined </w:t>
      </w:r>
      <w:r w:rsidR="00810841" w:rsidRPr="0035326D">
        <w:rPr>
          <w:color w:val="000000" w:themeColor="text1"/>
          <w:lang w:val="en-GB"/>
        </w:rPr>
        <w:t>the role of</w:t>
      </w:r>
      <w:r w:rsidR="00F247F3" w:rsidRPr="0035326D">
        <w:rPr>
          <w:color w:val="000000" w:themeColor="text1"/>
          <w:lang w:val="en-GB"/>
        </w:rPr>
        <w:t xml:space="preserve"> individual differences </w:t>
      </w:r>
      <w:r w:rsidR="00810841" w:rsidRPr="0035326D">
        <w:rPr>
          <w:color w:val="000000" w:themeColor="text1"/>
          <w:lang w:val="en-GB"/>
        </w:rPr>
        <w:t xml:space="preserve">by looking into two </w:t>
      </w:r>
      <w:proofErr w:type="gramStart"/>
      <w:r w:rsidR="00F247F3" w:rsidRPr="0035326D">
        <w:rPr>
          <w:color w:val="000000" w:themeColor="text1"/>
          <w:lang w:val="en-GB"/>
        </w:rPr>
        <w:t>theoretically-relevant</w:t>
      </w:r>
      <w:proofErr w:type="gramEnd"/>
      <w:r w:rsidR="00F247F3" w:rsidRPr="0035326D">
        <w:rPr>
          <w:color w:val="000000" w:themeColor="text1"/>
          <w:lang w:val="en-GB"/>
        </w:rPr>
        <w:t xml:space="preserve"> groups</w:t>
      </w:r>
      <w:r w:rsidR="00133C9B" w:rsidRPr="0035326D">
        <w:rPr>
          <w:color w:val="000000" w:themeColor="text1"/>
          <w:lang w:val="en-GB"/>
        </w:rPr>
        <w:t xml:space="preserve">. </w:t>
      </w:r>
      <w:r w:rsidR="002069F2" w:rsidRPr="0035326D">
        <w:rPr>
          <w:color w:val="000000" w:themeColor="text1"/>
          <w:lang w:val="en-GB"/>
        </w:rPr>
        <w:t>W</w:t>
      </w:r>
      <w:r w:rsidR="00133C9B" w:rsidRPr="0035326D">
        <w:rPr>
          <w:color w:val="000000" w:themeColor="text1"/>
          <w:lang w:val="en-GB"/>
        </w:rPr>
        <w:t xml:space="preserve">e focused on </w:t>
      </w:r>
      <w:r w:rsidR="00F247F3" w:rsidRPr="0035326D">
        <w:rPr>
          <w:color w:val="000000" w:themeColor="text1"/>
          <w:lang w:val="en-GB"/>
        </w:rPr>
        <w:lastRenderedPageBreak/>
        <w:t xml:space="preserve">persons with autism spectrum </w:t>
      </w:r>
      <w:r w:rsidR="00A22C33" w:rsidRPr="0035326D">
        <w:rPr>
          <w:color w:val="000000" w:themeColor="text1"/>
          <w:lang w:val="en-GB"/>
        </w:rPr>
        <w:t>condition (</w:t>
      </w:r>
      <w:proofErr w:type="gramStart"/>
      <w:r w:rsidR="00A22C33" w:rsidRPr="0035326D">
        <w:rPr>
          <w:color w:val="000000" w:themeColor="text1"/>
          <w:lang w:val="en-GB"/>
        </w:rPr>
        <w:t xml:space="preserve">ASC) </w:t>
      </w:r>
      <w:r w:rsidR="00F247F3" w:rsidRPr="0035326D">
        <w:rPr>
          <w:color w:val="000000" w:themeColor="text1"/>
          <w:lang w:val="en-GB"/>
        </w:rPr>
        <w:t xml:space="preserve"> who</w:t>
      </w:r>
      <w:proofErr w:type="gramEnd"/>
      <w:r w:rsidR="00F247F3" w:rsidRPr="0035326D">
        <w:rPr>
          <w:color w:val="000000" w:themeColor="text1"/>
          <w:lang w:val="en-GB"/>
        </w:rPr>
        <w:t xml:space="preserve"> exhibit anomalies in sensory and affective processes, as well as quasi-experts</w:t>
      </w:r>
      <w:r w:rsidR="00133C9B" w:rsidRPr="0035326D">
        <w:rPr>
          <w:color w:val="000000" w:themeColor="text1"/>
          <w:lang w:val="en-GB"/>
        </w:rPr>
        <w:t>,</w:t>
      </w:r>
      <w:r w:rsidR="00F247F3" w:rsidRPr="0035326D">
        <w:rPr>
          <w:color w:val="000000" w:themeColor="text1"/>
          <w:lang w:val="en-GB"/>
        </w:rPr>
        <w:t xml:space="preserve"> in the form of advanced students of design</w:t>
      </w:r>
      <w:r w:rsidR="002069F2" w:rsidRPr="0035326D">
        <w:rPr>
          <w:color w:val="000000" w:themeColor="text1"/>
          <w:lang w:val="en-GB"/>
        </w:rPr>
        <w:t>. These groups differ from each other and from the general population in</w:t>
      </w:r>
      <w:r w:rsidR="00810841" w:rsidRPr="0035326D">
        <w:rPr>
          <w:color w:val="000000" w:themeColor="text1"/>
          <w:lang w:val="en-GB"/>
        </w:rPr>
        <w:t xml:space="preserve"> </w:t>
      </w:r>
      <w:r w:rsidR="006834A9" w:rsidRPr="0035326D">
        <w:rPr>
          <w:color w:val="000000" w:themeColor="text1"/>
          <w:lang w:val="en-GB"/>
        </w:rPr>
        <w:t xml:space="preserve">a range of person characteristics (openness to experience and </w:t>
      </w:r>
      <w:r w:rsidR="00F8461F" w:rsidRPr="0035326D">
        <w:rPr>
          <w:color w:val="000000" w:themeColor="text1"/>
          <w:lang w:val="en-GB"/>
        </w:rPr>
        <w:t>holistic abstract thinking</w:t>
      </w:r>
      <w:r w:rsidR="006834A9" w:rsidRPr="0035326D">
        <w:rPr>
          <w:color w:val="000000" w:themeColor="text1"/>
          <w:lang w:val="en-GB"/>
        </w:rPr>
        <w:t xml:space="preserve">) that </w:t>
      </w:r>
      <w:r w:rsidR="002069F2" w:rsidRPr="0035326D">
        <w:rPr>
          <w:color w:val="000000" w:themeColor="text1"/>
          <w:lang w:val="en-GB"/>
        </w:rPr>
        <w:t xml:space="preserve">are important for </w:t>
      </w:r>
      <w:r w:rsidR="0043074D" w:rsidRPr="0035326D">
        <w:rPr>
          <w:color w:val="000000" w:themeColor="text1"/>
          <w:lang w:val="en-GB"/>
        </w:rPr>
        <w:t>curvature</w:t>
      </w:r>
      <w:r w:rsidR="002F2A66" w:rsidRPr="0035326D">
        <w:rPr>
          <w:color w:val="000000" w:themeColor="text1"/>
          <w:lang w:val="en-GB"/>
        </w:rPr>
        <w:t xml:space="preserve"> preference</w:t>
      </w:r>
      <w:r w:rsidR="0058053A" w:rsidRPr="0035326D">
        <w:rPr>
          <w:color w:val="000000" w:themeColor="text1"/>
          <w:lang w:val="en-GB"/>
        </w:rPr>
        <w:t>.</w:t>
      </w:r>
      <w:r w:rsidR="00F247F3" w:rsidRPr="0035326D">
        <w:rPr>
          <w:color w:val="000000" w:themeColor="text1"/>
          <w:lang w:val="en-GB"/>
        </w:rPr>
        <w:t xml:space="preserve"> </w:t>
      </w:r>
      <w:r w:rsidR="006F24FC" w:rsidRPr="0035326D">
        <w:rPr>
          <w:rFonts w:eastAsia="Cambria"/>
          <w:color w:val="000000" w:themeColor="text1"/>
          <w:lang w:val="en-GB"/>
        </w:rPr>
        <w:t>Pairing these two samples</w:t>
      </w:r>
      <w:r w:rsidR="00AC5311" w:rsidRPr="0035326D">
        <w:rPr>
          <w:rFonts w:eastAsia="Cambria"/>
          <w:color w:val="000000" w:themeColor="text1"/>
          <w:lang w:val="en-GB"/>
        </w:rPr>
        <w:t xml:space="preserve"> </w:t>
      </w:r>
      <w:r w:rsidR="00F71086" w:rsidRPr="0035326D">
        <w:rPr>
          <w:rFonts w:eastAsia="Cambria"/>
          <w:color w:val="000000" w:themeColor="text1"/>
          <w:lang w:val="en-GB"/>
        </w:rPr>
        <w:t xml:space="preserve">in the same work </w:t>
      </w:r>
      <w:r w:rsidR="00AC5311" w:rsidRPr="0035326D">
        <w:rPr>
          <w:rFonts w:eastAsia="Cambria"/>
          <w:color w:val="000000" w:themeColor="text1"/>
          <w:lang w:val="en-GB"/>
        </w:rPr>
        <w:t>using the same methodology</w:t>
      </w:r>
      <w:r w:rsidR="006F24FC" w:rsidRPr="0035326D">
        <w:rPr>
          <w:rFonts w:eastAsia="Cambria"/>
          <w:color w:val="000000" w:themeColor="text1"/>
          <w:lang w:val="en-GB"/>
        </w:rPr>
        <w:t xml:space="preserve"> allowed us </w:t>
      </w:r>
      <w:r w:rsidR="00E57807" w:rsidRPr="0035326D">
        <w:rPr>
          <w:rFonts w:eastAsia="Cambria"/>
          <w:color w:val="000000" w:themeColor="text1"/>
          <w:lang w:val="en-GB"/>
        </w:rPr>
        <w:t xml:space="preserve">to </w:t>
      </w:r>
      <w:r w:rsidR="0095286C" w:rsidRPr="0035326D">
        <w:rPr>
          <w:rFonts w:eastAsia="Cambria"/>
          <w:color w:val="000000" w:themeColor="text1"/>
          <w:lang w:val="en-GB"/>
        </w:rPr>
        <w:t xml:space="preserve">explore </w:t>
      </w:r>
      <w:r w:rsidR="00B7127B" w:rsidRPr="0035326D">
        <w:rPr>
          <w:rFonts w:eastAsia="Cambria"/>
          <w:color w:val="000000" w:themeColor="text1"/>
          <w:lang w:val="en-GB"/>
        </w:rPr>
        <w:t>the range</w:t>
      </w:r>
      <w:r w:rsidR="00810841" w:rsidRPr="0035326D">
        <w:rPr>
          <w:rFonts w:eastAsia="Cambria"/>
          <w:color w:val="000000" w:themeColor="text1"/>
          <w:lang w:val="en-GB"/>
        </w:rPr>
        <w:t xml:space="preserve"> of </w:t>
      </w:r>
      <w:r w:rsidR="006F24FC" w:rsidRPr="0035326D">
        <w:rPr>
          <w:rFonts w:eastAsia="Cambria"/>
          <w:color w:val="000000" w:themeColor="text1"/>
          <w:lang w:val="en-GB"/>
        </w:rPr>
        <w:t xml:space="preserve">individual </w:t>
      </w:r>
      <w:r w:rsidR="00D53472" w:rsidRPr="0035326D">
        <w:rPr>
          <w:rFonts w:eastAsia="Cambria"/>
          <w:color w:val="000000" w:themeColor="text1"/>
          <w:lang w:val="en-GB"/>
        </w:rPr>
        <w:t>characteristics</w:t>
      </w:r>
      <w:r w:rsidR="00AC5311" w:rsidRPr="0035326D">
        <w:rPr>
          <w:rFonts w:eastAsia="Cambria"/>
          <w:color w:val="000000" w:themeColor="text1"/>
          <w:lang w:val="en-GB"/>
        </w:rPr>
        <w:t xml:space="preserve"> </w:t>
      </w:r>
      <w:r w:rsidR="00810841" w:rsidRPr="0035326D">
        <w:rPr>
          <w:rFonts w:eastAsia="Cambria"/>
          <w:color w:val="000000" w:themeColor="text1"/>
          <w:lang w:val="en-GB"/>
        </w:rPr>
        <w:t>implicated</w:t>
      </w:r>
      <w:r w:rsidR="00AC5311" w:rsidRPr="0035326D">
        <w:rPr>
          <w:rFonts w:eastAsia="Cambria"/>
          <w:color w:val="000000" w:themeColor="text1"/>
          <w:lang w:val="en-GB"/>
        </w:rPr>
        <w:t xml:space="preserve"> </w:t>
      </w:r>
      <w:r w:rsidR="00810841" w:rsidRPr="0035326D">
        <w:rPr>
          <w:rFonts w:eastAsia="Cambria"/>
          <w:color w:val="000000" w:themeColor="text1"/>
          <w:lang w:val="en-GB"/>
        </w:rPr>
        <w:t>in</w:t>
      </w:r>
      <w:r w:rsidR="00AC5311" w:rsidRPr="0035326D">
        <w:rPr>
          <w:rFonts w:eastAsia="Cambria"/>
          <w:color w:val="000000" w:themeColor="text1"/>
          <w:lang w:val="en-GB"/>
        </w:rPr>
        <w:t xml:space="preserve"> the curvature effect</w:t>
      </w:r>
      <w:r w:rsidR="006F24FC" w:rsidRPr="0035326D">
        <w:rPr>
          <w:rFonts w:eastAsia="Cambria"/>
          <w:color w:val="000000" w:themeColor="text1"/>
          <w:lang w:val="en-GB"/>
        </w:rPr>
        <w:t xml:space="preserve">. </w:t>
      </w:r>
      <w:r w:rsidR="0093321E" w:rsidRPr="0035326D">
        <w:rPr>
          <w:rFonts w:eastAsia="Cambria"/>
          <w:color w:val="000000" w:themeColor="text1"/>
          <w:lang w:val="en-GB"/>
        </w:rPr>
        <w:t xml:space="preserve">Further, using two types of stimuli </w:t>
      </w:r>
      <w:r w:rsidR="005A4293" w:rsidRPr="0035326D">
        <w:rPr>
          <w:rFonts w:eastAsia="Cambria"/>
          <w:color w:val="000000" w:themeColor="text1"/>
          <w:lang w:val="en-GB"/>
        </w:rPr>
        <w:t xml:space="preserve">that </w:t>
      </w:r>
      <w:r w:rsidR="005A4293" w:rsidRPr="0035326D">
        <w:rPr>
          <w:color w:val="000000" w:themeColor="text1"/>
          <w:shd w:val="clear" w:color="auto" w:fill="FFFFFF"/>
          <w:lang w:val="en-GB"/>
        </w:rPr>
        <w:t>differ in terms of complexity, meaning, and therefore familiarity allow</w:t>
      </w:r>
      <w:r w:rsidR="004013FA" w:rsidRPr="0035326D">
        <w:rPr>
          <w:color w:val="000000" w:themeColor="text1"/>
          <w:shd w:val="clear" w:color="auto" w:fill="FFFFFF"/>
          <w:lang w:val="en-GB"/>
        </w:rPr>
        <w:t>s</w:t>
      </w:r>
      <w:r w:rsidR="005A4293" w:rsidRPr="0035326D">
        <w:rPr>
          <w:color w:val="000000" w:themeColor="text1"/>
          <w:shd w:val="clear" w:color="auto" w:fill="FFFFFF"/>
          <w:lang w:val="en-GB"/>
        </w:rPr>
        <w:t xml:space="preserve"> </w:t>
      </w:r>
      <w:r w:rsidR="00CF7F27" w:rsidRPr="0035326D">
        <w:rPr>
          <w:color w:val="000000" w:themeColor="text1"/>
          <w:shd w:val="clear" w:color="auto" w:fill="FFFFFF"/>
          <w:lang w:val="en-GB"/>
        </w:rPr>
        <w:t xml:space="preserve">one </w:t>
      </w:r>
      <w:r w:rsidR="005A4293" w:rsidRPr="0035326D">
        <w:rPr>
          <w:color w:val="000000" w:themeColor="text1"/>
          <w:shd w:val="clear" w:color="auto" w:fill="FFFFFF"/>
          <w:lang w:val="en-GB"/>
        </w:rPr>
        <w:t xml:space="preserve">to test whether these dimensions have a stronger or </w:t>
      </w:r>
      <w:r w:rsidR="00CF7F27" w:rsidRPr="0035326D">
        <w:rPr>
          <w:color w:val="000000" w:themeColor="text1"/>
          <w:shd w:val="clear" w:color="auto" w:fill="FFFFFF"/>
          <w:lang w:val="en-GB"/>
        </w:rPr>
        <w:t>weaker effect</w:t>
      </w:r>
      <w:r w:rsidR="005A4293" w:rsidRPr="0035326D">
        <w:rPr>
          <w:color w:val="000000" w:themeColor="text1"/>
          <w:shd w:val="clear" w:color="auto" w:fill="FFFFFF"/>
          <w:lang w:val="en-GB"/>
        </w:rPr>
        <w:t xml:space="preserve"> on the evaluative process depending on the type of populations studied (i.e. familiarity could have a stronger impact for ASC than for quasi-experts). </w:t>
      </w:r>
      <w:r w:rsidR="00F247F3" w:rsidRPr="0035326D">
        <w:rPr>
          <w:color w:val="000000" w:themeColor="text1"/>
          <w:lang w:val="en-GB"/>
        </w:rPr>
        <w:t xml:space="preserve">Briefly, we hypothesized that compared to neurotypical participants, preference for curvature would be </w:t>
      </w:r>
      <w:r w:rsidR="00263D23" w:rsidRPr="0035326D">
        <w:rPr>
          <w:color w:val="000000" w:themeColor="text1"/>
          <w:lang w:val="en-GB"/>
        </w:rPr>
        <w:t xml:space="preserve">altered </w:t>
      </w:r>
      <w:r w:rsidR="00F247F3" w:rsidRPr="0035326D">
        <w:rPr>
          <w:color w:val="000000" w:themeColor="text1"/>
          <w:lang w:val="en-GB"/>
        </w:rPr>
        <w:t xml:space="preserve">in persons with </w:t>
      </w:r>
      <w:r w:rsidR="00A22C33" w:rsidRPr="0035326D">
        <w:rPr>
          <w:color w:val="000000" w:themeColor="text1"/>
          <w:lang w:val="en-GB"/>
        </w:rPr>
        <w:t>ASC</w:t>
      </w:r>
      <w:r w:rsidR="00263D23" w:rsidRPr="0035326D">
        <w:rPr>
          <w:color w:val="000000" w:themeColor="text1"/>
          <w:lang w:val="en-GB"/>
        </w:rPr>
        <w:t xml:space="preserve"> </w:t>
      </w:r>
      <w:r w:rsidR="00F247F3" w:rsidRPr="0035326D">
        <w:rPr>
          <w:color w:val="000000" w:themeColor="text1"/>
          <w:lang w:val="en-GB"/>
        </w:rPr>
        <w:t xml:space="preserve">but enhanced in quasi-experts in design. The rationale behind our hypotheses </w:t>
      </w:r>
      <w:r w:rsidR="00D90892" w:rsidRPr="0035326D">
        <w:rPr>
          <w:color w:val="000000" w:themeColor="text1"/>
          <w:lang w:val="en-GB"/>
        </w:rPr>
        <w:t>is</w:t>
      </w:r>
      <w:r w:rsidR="00F247F3" w:rsidRPr="0035326D">
        <w:rPr>
          <w:color w:val="000000" w:themeColor="text1"/>
          <w:lang w:val="en-GB"/>
        </w:rPr>
        <w:t xml:space="preserve"> fleshed out below.</w:t>
      </w:r>
      <w:r w:rsidR="006F24FC" w:rsidRPr="0035326D">
        <w:rPr>
          <w:color w:val="000000" w:themeColor="text1"/>
          <w:lang w:val="en-GB"/>
        </w:rPr>
        <w:t xml:space="preserve"> </w:t>
      </w:r>
    </w:p>
    <w:p w14:paraId="1AA1F0EB" w14:textId="77777777" w:rsidR="0073017E" w:rsidRPr="0035326D" w:rsidRDefault="0073017E" w:rsidP="003C14AD">
      <w:pPr>
        <w:autoSpaceDE w:val="0"/>
        <w:autoSpaceDN w:val="0"/>
        <w:adjustRightInd w:val="0"/>
        <w:spacing w:line="480" w:lineRule="auto"/>
        <w:ind w:firstLine="720"/>
        <w:rPr>
          <w:color w:val="000000" w:themeColor="text1"/>
          <w:lang w:val="en-GB"/>
        </w:rPr>
      </w:pPr>
    </w:p>
    <w:p w14:paraId="53D349A2" w14:textId="3CB4772C" w:rsidR="008B06B2" w:rsidRPr="0035326D" w:rsidRDefault="003A7452" w:rsidP="00B9304E">
      <w:pPr>
        <w:autoSpaceDE w:val="0"/>
        <w:autoSpaceDN w:val="0"/>
        <w:adjustRightInd w:val="0"/>
        <w:spacing w:line="480" w:lineRule="auto"/>
        <w:rPr>
          <w:b/>
          <w:color w:val="000000" w:themeColor="text1"/>
          <w:lang w:val="en-GB"/>
        </w:rPr>
      </w:pPr>
      <w:r w:rsidRPr="0035326D">
        <w:rPr>
          <w:b/>
          <w:color w:val="000000" w:themeColor="text1"/>
          <w:lang w:val="en-GB"/>
        </w:rPr>
        <w:t xml:space="preserve">Preference for curvature, </w:t>
      </w:r>
      <w:r w:rsidR="00166E80" w:rsidRPr="0035326D">
        <w:rPr>
          <w:b/>
          <w:color w:val="000000" w:themeColor="text1"/>
          <w:lang w:val="en-GB"/>
        </w:rPr>
        <w:t>individual differences</w:t>
      </w:r>
      <w:r w:rsidR="007A65DC" w:rsidRPr="0035326D">
        <w:rPr>
          <w:b/>
          <w:color w:val="000000" w:themeColor="text1"/>
          <w:lang w:val="en-GB"/>
        </w:rPr>
        <w:t xml:space="preserve"> and art expertise</w:t>
      </w:r>
    </w:p>
    <w:p w14:paraId="1675C315" w14:textId="4C9AF97E" w:rsidR="00795550" w:rsidRPr="0035326D" w:rsidRDefault="008610F7" w:rsidP="00795550">
      <w:pPr>
        <w:autoSpaceDE w:val="0"/>
        <w:autoSpaceDN w:val="0"/>
        <w:adjustRightInd w:val="0"/>
        <w:spacing w:line="480" w:lineRule="auto"/>
        <w:ind w:firstLine="720"/>
        <w:rPr>
          <w:color w:val="000000" w:themeColor="text1"/>
          <w:lang w:val="en-GB"/>
        </w:rPr>
      </w:pPr>
      <w:r w:rsidRPr="0035326D">
        <w:rPr>
          <w:color w:val="000000" w:themeColor="text1"/>
          <w:lang w:val="en-GB"/>
        </w:rPr>
        <w:t>As an example of a recent study with abstract shapes</w:t>
      </w:r>
      <w:r w:rsidR="00F247F3" w:rsidRPr="0035326D">
        <w:rPr>
          <w:color w:val="000000" w:themeColor="text1"/>
          <w:lang w:val="en-GB"/>
        </w:rPr>
        <w:t>,</w:t>
      </w:r>
      <w:r w:rsidRPr="0035326D">
        <w:rPr>
          <w:color w:val="000000" w:themeColor="text1"/>
          <w:lang w:val="en-GB"/>
        </w:rPr>
        <w:t xml:space="preserve"> we consider</w:t>
      </w:r>
      <w:r w:rsidR="00795550" w:rsidRPr="0035326D">
        <w:rPr>
          <w:color w:val="000000" w:themeColor="text1"/>
          <w:lang w:val="en-GB"/>
        </w:rPr>
        <w:t xml:space="preserve"> Bertamini et al. (201</w:t>
      </w:r>
      <w:r w:rsidR="0052764C" w:rsidRPr="0035326D">
        <w:rPr>
          <w:color w:val="000000" w:themeColor="text1"/>
          <w:lang w:val="en-GB"/>
        </w:rPr>
        <w:t>5</w:t>
      </w:r>
      <w:r w:rsidR="00795550" w:rsidRPr="0035326D">
        <w:rPr>
          <w:color w:val="000000" w:themeColor="text1"/>
          <w:lang w:val="en-GB"/>
        </w:rPr>
        <w:t>)</w:t>
      </w:r>
      <w:r w:rsidRPr="0035326D">
        <w:rPr>
          <w:color w:val="000000" w:themeColor="text1"/>
          <w:lang w:val="en-GB"/>
        </w:rPr>
        <w:t xml:space="preserve">. They </w:t>
      </w:r>
      <w:r w:rsidR="00795550" w:rsidRPr="0035326D">
        <w:rPr>
          <w:color w:val="000000" w:themeColor="text1"/>
          <w:lang w:val="en-GB"/>
        </w:rPr>
        <w:t>employed unfamiliar irregular polygons with angular or curved contour</w:t>
      </w:r>
      <w:r w:rsidRPr="0035326D">
        <w:rPr>
          <w:color w:val="000000" w:themeColor="text1"/>
          <w:lang w:val="en-GB"/>
        </w:rPr>
        <w:t>s</w:t>
      </w:r>
      <w:r w:rsidR="00795550" w:rsidRPr="0035326D">
        <w:rPr>
          <w:color w:val="000000" w:themeColor="text1"/>
          <w:lang w:val="en-GB"/>
        </w:rPr>
        <w:t xml:space="preserve"> and abstract patterns, which contained angular, curved or straight lines. Participants rated liking on a visual scale from 0 (dislike) to 100 (like). Results </w:t>
      </w:r>
      <w:r w:rsidRPr="0035326D">
        <w:rPr>
          <w:color w:val="000000" w:themeColor="text1"/>
          <w:lang w:val="en-GB"/>
        </w:rPr>
        <w:t>confirmed a preference</w:t>
      </w:r>
      <w:r w:rsidR="00795550" w:rsidRPr="0035326D">
        <w:rPr>
          <w:color w:val="000000" w:themeColor="text1"/>
          <w:lang w:val="en-GB"/>
        </w:rPr>
        <w:t xml:space="preserve"> </w:t>
      </w:r>
      <w:r w:rsidR="00556420" w:rsidRPr="0035326D">
        <w:rPr>
          <w:color w:val="000000" w:themeColor="text1"/>
          <w:lang w:val="en-GB"/>
        </w:rPr>
        <w:t xml:space="preserve">for </w:t>
      </w:r>
      <w:r w:rsidR="00795550" w:rsidRPr="0035326D">
        <w:rPr>
          <w:color w:val="000000" w:themeColor="text1"/>
          <w:lang w:val="en-GB"/>
        </w:rPr>
        <w:t xml:space="preserve">the curved versions of the stimuli </w:t>
      </w:r>
      <w:r w:rsidRPr="0035326D">
        <w:rPr>
          <w:color w:val="000000" w:themeColor="text1"/>
          <w:lang w:val="en-GB"/>
        </w:rPr>
        <w:t xml:space="preserve">over </w:t>
      </w:r>
      <w:r w:rsidR="00795550" w:rsidRPr="0035326D">
        <w:rPr>
          <w:color w:val="000000" w:themeColor="text1"/>
          <w:lang w:val="en-GB"/>
        </w:rPr>
        <w:t xml:space="preserve">the angular or straight versions. </w:t>
      </w:r>
    </w:p>
    <w:p w14:paraId="3EC9CA41" w14:textId="55943879" w:rsidR="00795550" w:rsidRPr="0035326D" w:rsidRDefault="00795550" w:rsidP="00FE2330">
      <w:pPr>
        <w:autoSpaceDE w:val="0"/>
        <w:autoSpaceDN w:val="0"/>
        <w:adjustRightInd w:val="0"/>
        <w:spacing w:line="480" w:lineRule="auto"/>
        <w:ind w:firstLine="720"/>
        <w:rPr>
          <w:color w:val="000000" w:themeColor="text1"/>
          <w:lang w:val="en-GB"/>
        </w:rPr>
      </w:pPr>
      <w:r w:rsidRPr="0035326D">
        <w:rPr>
          <w:color w:val="000000" w:themeColor="text1"/>
          <w:lang w:val="en-GB"/>
        </w:rPr>
        <w:t xml:space="preserve">Preference for curvature extends to interior design. </w:t>
      </w:r>
      <w:proofErr w:type="spellStart"/>
      <w:r w:rsidRPr="0035326D">
        <w:rPr>
          <w:color w:val="000000" w:themeColor="text1"/>
          <w:lang w:val="en-GB"/>
        </w:rPr>
        <w:t>Vartanian</w:t>
      </w:r>
      <w:proofErr w:type="spellEnd"/>
      <w:r w:rsidRPr="0035326D">
        <w:rPr>
          <w:color w:val="000000" w:themeColor="text1"/>
          <w:lang w:val="en-GB"/>
        </w:rPr>
        <w:t xml:space="preserve"> et al. (2013) presented pictures of different interiors varying </w:t>
      </w:r>
      <w:r w:rsidR="00F247F3" w:rsidRPr="0035326D">
        <w:rPr>
          <w:color w:val="000000" w:themeColor="text1"/>
          <w:lang w:val="en-GB"/>
        </w:rPr>
        <w:t xml:space="preserve">in </w:t>
      </w:r>
      <w:r w:rsidRPr="0035326D">
        <w:rPr>
          <w:color w:val="000000" w:themeColor="text1"/>
          <w:lang w:val="en-GB"/>
        </w:rPr>
        <w:t xml:space="preserve">contour (curvilinear and rectilinear), </w:t>
      </w:r>
      <w:r w:rsidR="00F247F3" w:rsidRPr="0035326D">
        <w:rPr>
          <w:color w:val="000000" w:themeColor="text1"/>
          <w:lang w:val="en-GB"/>
        </w:rPr>
        <w:t xml:space="preserve">perceived enclosure </w:t>
      </w:r>
      <w:r w:rsidRPr="0035326D">
        <w:rPr>
          <w:color w:val="000000" w:themeColor="text1"/>
          <w:lang w:val="en-GB"/>
        </w:rPr>
        <w:t xml:space="preserve">(enclosed and open) and ceiling height (high and low). They asked participants to indicate if the room was beautiful or not beautiful. In a second task, they asked if they wanted to enter </w:t>
      </w:r>
      <w:r w:rsidR="0045548C" w:rsidRPr="0035326D">
        <w:rPr>
          <w:color w:val="000000" w:themeColor="text1"/>
          <w:lang w:val="en-GB"/>
        </w:rPr>
        <w:t xml:space="preserve">the room </w:t>
      </w:r>
      <w:r w:rsidRPr="0035326D">
        <w:rPr>
          <w:color w:val="000000" w:themeColor="text1"/>
          <w:lang w:val="en-GB"/>
        </w:rPr>
        <w:t xml:space="preserve">or not. Participants were more likely to judge spaces as beautiful if they had curvilinear than rectilinear contour. </w:t>
      </w:r>
      <w:r w:rsidR="00BB1924" w:rsidRPr="0035326D">
        <w:rPr>
          <w:color w:val="000000" w:themeColor="text1"/>
          <w:lang w:val="en-GB"/>
        </w:rPr>
        <w:t>C</w:t>
      </w:r>
      <w:r w:rsidR="008421B2" w:rsidRPr="0035326D">
        <w:rPr>
          <w:color w:val="000000" w:themeColor="text1"/>
          <w:shd w:val="clear" w:color="auto" w:fill="FFFFFF"/>
          <w:lang w:val="en-GB"/>
        </w:rPr>
        <w:t>urvilinear contour</w:t>
      </w:r>
      <w:r w:rsidR="00BB1924" w:rsidRPr="0035326D">
        <w:rPr>
          <w:color w:val="000000" w:themeColor="text1"/>
          <w:shd w:val="clear" w:color="auto" w:fill="FFFFFF"/>
          <w:lang w:val="en-GB"/>
        </w:rPr>
        <w:t>s</w:t>
      </w:r>
      <w:r w:rsidR="008421B2" w:rsidRPr="0035326D">
        <w:rPr>
          <w:color w:val="000000" w:themeColor="text1"/>
          <w:shd w:val="clear" w:color="auto" w:fill="FFFFFF"/>
          <w:lang w:val="en-GB"/>
        </w:rPr>
        <w:t xml:space="preserve"> activated the anterior cingulate cortex</w:t>
      </w:r>
      <w:r w:rsidR="00893FCC" w:rsidRPr="0035326D">
        <w:rPr>
          <w:color w:val="000000" w:themeColor="text1"/>
          <w:shd w:val="clear" w:color="auto" w:fill="FFFFFF"/>
          <w:lang w:val="en-GB"/>
        </w:rPr>
        <w:t xml:space="preserve"> (ACC)</w:t>
      </w:r>
      <w:r w:rsidR="008421B2" w:rsidRPr="0035326D">
        <w:rPr>
          <w:color w:val="000000" w:themeColor="text1"/>
          <w:shd w:val="clear" w:color="auto" w:fill="FFFFFF"/>
          <w:lang w:val="en-GB"/>
        </w:rPr>
        <w:t xml:space="preserve">, which responds to the </w:t>
      </w:r>
      <w:r w:rsidR="008421B2" w:rsidRPr="0035326D">
        <w:rPr>
          <w:color w:val="000000" w:themeColor="text1"/>
          <w:shd w:val="clear" w:color="auto" w:fill="FFFFFF"/>
          <w:lang w:val="en-GB"/>
        </w:rPr>
        <w:lastRenderedPageBreak/>
        <w:t xml:space="preserve">reward properties and emotional salience of objects. </w:t>
      </w:r>
      <w:r w:rsidR="00893FCC" w:rsidRPr="0035326D">
        <w:rPr>
          <w:color w:val="000000" w:themeColor="text1"/>
          <w:lang w:val="en-GB"/>
        </w:rPr>
        <w:t xml:space="preserve">In contrast, contour had no effect on approach-avoidance decisions. </w:t>
      </w:r>
      <w:r w:rsidR="00A814C2" w:rsidRPr="0035326D">
        <w:rPr>
          <w:color w:val="000000" w:themeColor="text1"/>
          <w:lang w:val="en-GB"/>
        </w:rPr>
        <w:t>M</w:t>
      </w:r>
      <w:r w:rsidR="00F247F3" w:rsidRPr="0035326D">
        <w:rPr>
          <w:color w:val="000000" w:themeColor="text1"/>
          <w:lang w:val="en-GB"/>
        </w:rPr>
        <w:t xml:space="preserve">ore recently, the </w:t>
      </w:r>
      <w:r w:rsidR="00FE2330" w:rsidRPr="0035326D">
        <w:rPr>
          <w:color w:val="000000" w:themeColor="text1"/>
          <w:lang w:val="en-GB"/>
        </w:rPr>
        <w:t xml:space="preserve">use of a more realistic setting where participants </w:t>
      </w:r>
      <w:r w:rsidR="009973EF" w:rsidRPr="0035326D">
        <w:rPr>
          <w:color w:val="000000" w:themeColor="text1"/>
          <w:shd w:val="clear" w:color="auto" w:fill="FFFFFF"/>
          <w:lang w:val="en-GB"/>
        </w:rPr>
        <w:t>walked t</w:t>
      </w:r>
      <w:r w:rsidR="00A062DE" w:rsidRPr="0035326D">
        <w:rPr>
          <w:color w:val="000000" w:themeColor="text1"/>
          <w:shd w:val="clear" w:color="auto" w:fill="FFFFFF"/>
          <w:lang w:val="en-GB"/>
        </w:rPr>
        <w:t>h</w:t>
      </w:r>
      <w:r w:rsidR="009973EF" w:rsidRPr="0035326D">
        <w:rPr>
          <w:color w:val="000000" w:themeColor="text1"/>
          <w:shd w:val="clear" w:color="auto" w:fill="FFFFFF"/>
          <w:lang w:val="en-GB"/>
        </w:rPr>
        <w:t>r</w:t>
      </w:r>
      <w:r w:rsidR="00A062DE" w:rsidRPr="0035326D">
        <w:rPr>
          <w:color w:val="000000" w:themeColor="text1"/>
          <w:shd w:val="clear" w:color="auto" w:fill="FFFFFF"/>
          <w:lang w:val="en-GB"/>
        </w:rPr>
        <w:t>ough differen</w:t>
      </w:r>
      <w:r w:rsidR="009973EF" w:rsidRPr="0035326D">
        <w:rPr>
          <w:color w:val="000000" w:themeColor="text1"/>
          <w:shd w:val="clear" w:color="auto" w:fill="FFFFFF"/>
          <w:lang w:val="en-GB"/>
        </w:rPr>
        <w:t xml:space="preserve">t </w:t>
      </w:r>
      <w:r w:rsidR="00D90892" w:rsidRPr="0035326D">
        <w:rPr>
          <w:color w:val="000000" w:themeColor="text1"/>
          <w:shd w:val="clear" w:color="auto" w:fill="FFFFFF"/>
          <w:lang w:val="en-GB"/>
        </w:rPr>
        <w:t>exemplars</w:t>
      </w:r>
      <w:r w:rsidR="00893FCC" w:rsidRPr="0035326D">
        <w:rPr>
          <w:color w:val="000000" w:themeColor="text1"/>
          <w:shd w:val="clear" w:color="auto" w:fill="FFFFFF"/>
          <w:lang w:val="en-GB"/>
        </w:rPr>
        <w:t xml:space="preserve"> of </w:t>
      </w:r>
      <w:r w:rsidR="009973EF" w:rsidRPr="0035326D">
        <w:rPr>
          <w:color w:val="000000" w:themeColor="text1"/>
          <w:shd w:val="clear" w:color="auto" w:fill="FFFFFF"/>
          <w:lang w:val="en-GB"/>
        </w:rPr>
        <w:t>3D rooms in a</w:t>
      </w:r>
      <w:r w:rsidR="00A062DE" w:rsidRPr="0035326D">
        <w:rPr>
          <w:color w:val="000000" w:themeColor="text1"/>
          <w:shd w:val="clear" w:color="auto" w:fill="FFFFFF"/>
          <w:lang w:val="en-GB"/>
        </w:rPr>
        <w:t xml:space="preserve"> virtual reality</w:t>
      </w:r>
      <w:r w:rsidR="009973EF" w:rsidRPr="0035326D">
        <w:rPr>
          <w:color w:val="000000" w:themeColor="text1"/>
          <w:shd w:val="clear" w:color="auto" w:fill="FFFFFF"/>
          <w:lang w:val="en-GB"/>
        </w:rPr>
        <w:t xml:space="preserve"> </w:t>
      </w:r>
      <w:r w:rsidR="00893FCC" w:rsidRPr="0035326D">
        <w:rPr>
          <w:color w:val="000000" w:themeColor="text1"/>
          <w:shd w:val="clear" w:color="auto" w:fill="FFFFFF"/>
          <w:lang w:val="en-GB"/>
        </w:rPr>
        <w:t>(VR)</w:t>
      </w:r>
      <w:r w:rsidR="00FE2330" w:rsidRPr="0035326D">
        <w:rPr>
          <w:color w:val="000000" w:themeColor="text1"/>
          <w:shd w:val="clear" w:color="auto" w:fill="FFFFFF"/>
          <w:lang w:val="en-GB"/>
        </w:rPr>
        <w:t xml:space="preserve"> environment</w:t>
      </w:r>
      <w:r w:rsidR="00893FCC" w:rsidRPr="0035326D">
        <w:rPr>
          <w:color w:val="000000" w:themeColor="text1"/>
          <w:shd w:val="clear" w:color="auto" w:fill="FFFFFF"/>
          <w:lang w:val="en-GB"/>
        </w:rPr>
        <w:t xml:space="preserve"> </w:t>
      </w:r>
      <w:r w:rsidR="00FE2330" w:rsidRPr="0035326D">
        <w:rPr>
          <w:color w:val="000000" w:themeColor="text1"/>
          <w:shd w:val="clear" w:color="auto" w:fill="FFFFFF"/>
          <w:lang w:val="en-GB"/>
        </w:rPr>
        <w:t xml:space="preserve">confirmed </w:t>
      </w:r>
      <w:r w:rsidR="00956A8A" w:rsidRPr="0035326D">
        <w:rPr>
          <w:color w:val="000000" w:themeColor="text1"/>
          <w:shd w:val="clear" w:color="auto" w:fill="FFFFFF"/>
          <w:lang w:val="en-GB"/>
        </w:rPr>
        <w:t>the</w:t>
      </w:r>
      <w:r w:rsidR="00FE2330" w:rsidRPr="0035326D">
        <w:rPr>
          <w:color w:val="000000" w:themeColor="text1"/>
          <w:shd w:val="clear" w:color="auto" w:fill="FFFFFF"/>
          <w:lang w:val="en-GB"/>
        </w:rPr>
        <w:t xml:space="preserve"> impact of curvilinear forms </w:t>
      </w:r>
      <w:r w:rsidR="00F247F3" w:rsidRPr="0035326D">
        <w:rPr>
          <w:color w:val="000000" w:themeColor="text1"/>
          <w:shd w:val="clear" w:color="auto" w:fill="FFFFFF"/>
          <w:lang w:val="en-GB"/>
        </w:rPr>
        <w:t xml:space="preserve">on aesthetic preference for architectural spaces </w:t>
      </w:r>
      <w:r w:rsidR="00A062DE" w:rsidRPr="0035326D">
        <w:rPr>
          <w:color w:val="000000" w:themeColor="text1"/>
          <w:shd w:val="clear" w:color="auto" w:fill="FFFFFF"/>
          <w:lang w:val="en-GB"/>
        </w:rPr>
        <w:t>(</w:t>
      </w:r>
      <w:proofErr w:type="spellStart"/>
      <w:r w:rsidR="009973EF" w:rsidRPr="0035326D">
        <w:rPr>
          <w:color w:val="000000" w:themeColor="text1"/>
          <w:shd w:val="clear" w:color="auto" w:fill="FFFFFF"/>
          <w:lang w:val="en-GB"/>
        </w:rPr>
        <w:t>Banaei</w:t>
      </w:r>
      <w:proofErr w:type="spellEnd"/>
      <w:r w:rsidR="009973EF" w:rsidRPr="0035326D">
        <w:rPr>
          <w:color w:val="000000" w:themeColor="text1"/>
          <w:shd w:val="clear" w:color="auto" w:fill="FFFFFF"/>
          <w:lang w:val="en-GB"/>
        </w:rPr>
        <w:t xml:space="preserve">, </w:t>
      </w:r>
      <w:proofErr w:type="spellStart"/>
      <w:r w:rsidR="009973EF" w:rsidRPr="0035326D">
        <w:rPr>
          <w:color w:val="000000" w:themeColor="text1"/>
          <w:shd w:val="clear" w:color="auto" w:fill="FFFFFF"/>
          <w:lang w:val="en-GB"/>
        </w:rPr>
        <w:t>Hatami</w:t>
      </w:r>
      <w:proofErr w:type="spellEnd"/>
      <w:r w:rsidR="009973EF" w:rsidRPr="0035326D">
        <w:rPr>
          <w:color w:val="000000" w:themeColor="text1"/>
          <w:shd w:val="clear" w:color="auto" w:fill="FFFFFF"/>
          <w:lang w:val="en-GB"/>
        </w:rPr>
        <w:t xml:space="preserve">, </w:t>
      </w:r>
      <w:proofErr w:type="spellStart"/>
      <w:r w:rsidR="009973EF" w:rsidRPr="0035326D">
        <w:rPr>
          <w:color w:val="000000" w:themeColor="text1"/>
          <w:shd w:val="clear" w:color="auto" w:fill="FFFFFF"/>
          <w:lang w:val="en-GB"/>
        </w:rPr>
        <w:t>Yazdanfar</w:t>
      </w:r>
      <w:proofErr w:type="spellEnd"/>
      <w:r w:rsidR="009973EF" w:rsidRPr="0035326D">
        <w:rPr>
          <w:color w:val="000000" w:themeColor="text1"/>
          <w:shd w:val="clear" w:color="auto" w:fill="FFFFFF"/>
          <w:lang w:val="en-GB"/>
        </w:rPr>
        <w:t xml:space="preserve">, &amp; </w:t>
      </w:r>
      <w:proofErr w:type="spellStart"/>
      <w:r w:rsidR="009973EF" w:rsidRPr="0035326D">
        <w:rPr>
          <w:color w:val="000000" w:themeColor="text1"/>
          <w:shd w:val="clear" w:color="auto" w:fill="FFFFFF"/>
          <w:lang w:val="en-GB"/>
        </w:rPr>
        <w:t>Gramann</w:t>
      </w:r>
      <w:proofErr w:type="spellEnd"/>
      <w:r w:rsidR="009973EF" w:rsidRPr="0035326D">
        <w:rPr>
          <w:color w:val="000000" w:themeColor="text1"/>
          <w:shd w:val="clear" w:color="auto" w:fill="FFFFFF"/>
          <w:lang w:val="en-GB"/>
        </w:rPr>
        <w:t>, 2017</w:t>
      </w:r>
      <w:r w:rsidR="00A062DE" w:rsidRPr="0035326D">
        <w:rPr>
          <w:color w:val="000000" w:themeColor="text1"/>
          <w:shd w:val="clear" w:color="auto" w:fill="FFFFFF"/>
          <w:lang w:val="en-GB"/>
        </w:rPr>
        <w:t xml:space="preserve">). </w:t>
      </w:r>
      <w:r w:rsidR="00893FCC" w:rsidRPr="0035326D">
        <w:rPr>
          <w:color w:val="000000" w:themeColor="text1"/>
          <w:shd w:val="clear" w:color="auto" w:fill="FFFFFF"/>
          <w:lang w:val="en-GB"/>
        </w:rPr>
        <w:t xml:space="preserve">The </w:t>
      </w:r>
      <w:r w:rsidR="00FE2330" w:rsidRPr="0035326D">
        <w:rPr>
          <w:color w:val="000000" w:themeColor="text1"/>
          <w:shd w:val="clear" w:color="auto" w:fill="FFFFFF"/>
          <w:lang w:val="en-GB"/>
        </w:rPr>
        <w:t>combined use of VR with</w:t>
      </w:r>
      <w:r w:rsidR="00CC6E6F" w:rsidRPr="0035326D">
        <w:rPr>
          <w:color w:val="000000" w:themeColor="text1"/>
          <w:shd w:val="clear" w:color="auto" w:fill="FFFFFF"/>
          <w:lang w:val="en-GB"/>
        </w:rPr>
        <w:t xml:space="preserve"> electrophysiological measures (</w:t>
      </w:r>
      <w:r w:rsidR="00893FCC" w:rsidRPr="0035326D">
        <w:rPr>
          <w:color w:val="000000" w:themeColor="text1"/>
          <w:shd w:val="clear" w:color="auto" w:fill="FFFFFF"/>
          <w:lang w:val="en-GB"/>
        </w:rPr>
        <w:t>EEG</w:t>
      </w:r>
      <w:r w:rsidR="00CC6E6F" w:rsidRPr="0035326D">
        <w:rPr>
          <w:color w:val="000000" w:themeColor="text1"/>
          <w:shd w:val="clear" w:color="auto" w:fill="FFFFFF"/>
          <w:lang w:val="en-GB"/>
        </w:rPr>
        <w:t>)</w:t>
      </w:r>
      <w:r w:rsidR="00893FCC" w:rsidRPr="0035326D">
        <w:rPr>
          <w:color w:val="000000" w:themeColor="text1"/>
          <w:shd w:val="clear" w:color="auto" w:fill="FFFFFF"/>
          <w:lang w:val="en-GB"/>
        </w:rPr>
        <w:t xml:space="preserve"> reve</w:t>
      </w:r>
      <w:r w:rsidR="00362BD3" w:rsidRPr="0035326D">
        <w:rPr>
          <w:color w:val="000000" w:themeColor="text1"/>
          <w:shd w:val="clear" w:color="auto" w:fill="FFFFFF"/>
          <w:lang w:val="en-GB"/>
        </w:rPr>
        <w:t>a</w:t>
      </w:r>
      <w:r w:rsidR="00893FCC" w:rsidRPr="0035326D">
        <w:rPr>
          <w:color w:val="000000" w:themeColor="text1"/>
          <w:shd w:val="clear" w:color="auto" w:fill="FFFFFF"/>
          <w:lang w:val="en-GB"/>
        </w:rPr>
        <w:t xml:space="preserve">led a strong </w:t>
      </w:r>
      <w:r w:rsidR="00956A8A" w:rsidRPr="0035326D">
        <w:rPr>
          <w:color w:val="000000" w:themeColor="text1"/>
          <w:shd w:val="clear" w:color="auto" w:fill="FFFFFF"/>
          <w:lang w:val="en-GB"/>
        </w:rPr>
        <w:t>effect</w:t>
      </w:r>
      <w:r w:rsidR="00893FCC" w:rsidRPr="0035326D">
        <w:rPr>
          <w:color w:val="000000" w:themeColor="text1"/>
          <w:shd w:val="clear" w:color="auto" w:fill="FFFFFF"/>
          <w:lang w:val="en-GB"/>
        </w:rPr>
        <w:t xml:space="preserve"> of curvature geometries on activity in the ACC. </w:t>
      </w:r>
      <w:proofErr w:type="spellStart"/>
      <w:r w:rsidRPr="0035326D">
        <w:rPr>
          <w:color w:val="000000" w:themeColor="text1"/>
          <w:lang w:val="en-GB"/>
        </w:rPr>
        <w:t>Vartanian</w:t>
      </w:r>
      <w:proofErr w:type="spellEnd"/>
      <w:r w:rsidRPr="0035326D">
        <w:rPr>
          <w:color w:val="000000" w:themeColor="text1"/>
          <w:lang w:val="en-GB"/>
        </w:rPr>
        <w:t xml:space="preserve"> et al.</w:t>
      </w:r>
      <w:r w:rsidR="008610F7" w:rsidRPr="0035326D">
        <w:rPr>
          <w:color w:val="000000" w:themeColor="text1"/>
          <w:lang w:val="en-GB"/>
        </w:rPr>
        <w:t xml:space="preserve"> (</w:t>
      </w:r>
      <w:r w:rsidRPr="0035326D">
        <w:rPr>
          <w:color w:val="000000" w:themeColor="text1"/>
          <w:lang w:val="en-GB"/>
        </w:rPr>
        <w:t>2015</w:t>
      </w:r>
      <w:r w:rsidR="008610F7" w:rsidRPr="0035326D">
        <w:rPr>
          <w:color w:val="000000" w:themeColor="text1"/>
          <w:lang w:val="en-GB"/>
        </w:rPr>
        <w:t>)</w:t>
      </w:r>
      <w:r w:rsidRPr="0035326D">
        <w:rPr>
          <w:color w:val="000000" w:themeColor="text1"/>
          <w:lang w:val="en-GB"/>
        </w:rPr>
        <w:t xml:space="preserve"> also showed that high ceiling</w:t>
      </w:r>
      <w:r w:rsidR="00F247F3" w:rsidRPr="0035326D">
        <w:rPr>
          <w:color w:val="000000" w:themeColor="text1"/>
          <w:lang w:val="en-GB"/>
        </w:rPr>
        <w:t>s</w:t>
      </w:r>
      <w:r w:rsidRPr="0035326D">
        <w:rPr>
          <w:color w:val="000000" w:themeColor="text1"/>
          <w:lang w:val="en-GB"/>
        </w:rPr>
        <w:t xml:space="preserve"> and open space</w:t>
      </w:r>
      <w:r w:rsidR="00F247F3" w:rsidRPr="0035326D">
        <w:rPr>
          <w:color w:val="000000" w:themeColor="text1"/>
          <w:lang w:val="en-GB"/>
        </w:rPr>
        <w:t>s</w:t>
      </w:r>
      <w:r w:rsidRPr="0035326D">
        <w:rPr>
          <w:color w:val="000000" w:themeColor="text1"/>
          <w:lang w:val="en-GB"/>
        </w:rPr>
        <w:t xml:space="preserve"> </w:t>
      </w:r>
      <w:r w:rsidR="00F247F3" w:rsidRPr="0035326D">
        <w:rPr>
          <w:color w:val="000000" w:themeColor="text1"/>
          <w:lang w:val="en-GB"/>
        </w:rPr>
        <w:t xml:space="preserve">increase </w:t>
      </w:r>
      <w:r w:rsidRPr="0035326D">
        <w:rPr>
          <w:color w:val="000000" w:themeColor="text1"/>
          <w:lang w:val="en-GB"/>
        </w:rPr>
        <w:t xml:space="preserve">the frequency of </w:t>
      </w:r>
      <w:r w:rsidR="00F247F3" w:rsidRPr="0035326D">
        <w:rPr>
          <w:color w:val="000000" w:themeColor="text1"/>
          <w:lang w:val="en-GB"/>
        </w:rPr>
        <w:t>“</w:t>
      </w:r>
      <w:r w:rsidRPr="0035326D">
        <w:rPr>
          <w:color w:val="000000" w:themeColor="text1"/>
          <w:lang w:val="en-GB"/>
        </w:rPr>
        <w:t>beautiful</w:t>
      </w:r>
      <w:r w:rsidR="00F247F3" w:rsidRPr="0035326D">
        <w:rPr>
          <w:color w:val="000000" w:themeColor="text1"/>
          <w:lang w:val="en-GB"/>
        </w:rPr>
        <w:t>”</w:t>
      </w:r>
      <w:r w:rsidRPr="0035326D">
        <w:rPr>
          <w:color w:val="000000" w:themeColor="text1"/>
          <w:lang w:val="en-GB"/>
        </w:rPr>
        <w:t xml:space="preserve"> responses. In terms of approach, when presented with enclosed space</w:t>
      </w:r>
      <w:r w:rsidR="00BB1924" w:rsidRPr="0035326D">
        <w:rPr>
          <w:color w:val="000000" w:themeColor="text1"/>
          <w:lang w:val="en-GB"/>
        </w:rPr>
        <w:t>s</w:t>
      </w:r>
      <w:r w:rsidRPr="0035326D">
        <w:rPr>
          <w:color w:val="000000" w:themeColor="text1"/>
          <w:lang w:val="en-GB"/>
        </w:rPr>
        <w:t xml:space="preserve"> participants were more likely to avoid these spaces. The authors concluded that curvilinear appearance of interiors is not the sole </w:t>
      </w:r>
      <w:r w:rsidR="008610F7" w:rsidRPr="0035326D">
        <w:rPr>
          <w:color w:val="000000" w:themeColor="text1"/>
          <w:lang w:val="en-GB"/>
        </w:rPr>
        <w:t xml:space="preserve">aspect </w:t>
      </w:r>
      <w:r w:rsidRPr="0035326D">
        <w:rPr>
          <w:color w:val="000000" w:themeColor="text1"/>
          <w:lang w:val="en-GB"/>
        </w:rPr>
        <w:t xml:space="preserve">that generates appreciation, </w:t>
      </w:r>
      <w:r w:rsidR="008610F7" w:rsidRPr="0035326D">
        <w:rPr>
          <w:color w:val="000000" w:themeColor="text1"/>
          <w:lang w:val="en-GB"/>
        </w:rPr>
        <w:t xml:space="preserve">and </w:t>
      </w:r>
      <w:r w:rsidR="001E534D" w:rsidRPr="0035326D">
        <w:rPr>
          <w:color w:val="000000" w:themeColor="text1"/>
          <w:lang w:val="en-GB"/>
        </w:rPr>
        <w:t xml:space="preserve">that </w:t>
      </w:r>
      <w:r w:rsidRPr="0035326D">
        <w:rPr>
          <w:color w:val="000000" w:themeColor="text1"/>
          <w:lang w:val="en-GB"/>
        </w:rPr>
        <w:t xml:space="preserve">there are other </w:t>
      </w:r>
      <w:r w:rsidR="00C651AD" w:rsidRPr="0035326D">
        <w:rPr>
          <w:color w:val="000000" w:themeColor="text1"/>
          <w:lang w:val="en-GB"/>
        </w:rPr>
        <w:t xml:space="preserve">dimensions </w:t>
      </w:r>
      <w:r w:rsidRPr="0035326D">
        <w:rPr>
          <w:color w:val="000000" w:themeColor="text1"/>
          <w:lang w:val="en-GB"/>
        </w:rPr>
        <w:t>that are relevant for navigating these spaces.</w:t>
      </w:r>
    </w:p>
    <w:p w14:paraId="7109D32A" w14:textId="324753A6" w:rsidR="00183965" w:rsidRPr="0035326D" w:rsidRDefault="00795550" w:rsidP="00422E93">
      <w:pPr>
        <w:autoSpaceDE w:val="0"/>
        <w:autoSpaceDN w:val="0"/>
        <w:adjustRightInd w:val="0"/>
        <w:spacing w:line="480" w:lineRule="auto"/>
        <w:ind w:firstLine="720"/>
        <w:rPr>
          <w:color w:val="000000" w:themeColor="text1"/>
          <w:lang w:val="en-GB"/>
        </w:rPr>
      </w:pPr>
      <w:r w:rsidRPr="0035326D">
        <w:rPr>
          <w:color w:val="000000" w:themeColor="text1"/>
          <w:lang w:val="en-GB"/>
        </w:rPr>
        <w:t>In the current study, we used unfamiliar abstract stimuli (i.e.</w:t>
      </w:r>
      <w:r w:rsidR="001E534D" w:rsidRPr="0035326D">
        <w:rPr>
          <w:color w:val="000000" w:themeColor="text1"/>
          <w:lang w:val="en-GB"/>
        </w:rPr>
        <w:t>,</w:t>
      </w:r>
      <w:r w:rsidRPr="0035326D">
        <w:rPr>
          <w:color w:val="000000" w:themeColor="text1"/>
          <w:lang w:val="en-GB"/>
        </w:rPr>
        <w:t xml:space="preserve"> irregular polygons and patterns of lines) similar to those presented by Bertamini et al. (201</w:t>
      </w:r>
      <w:r w:rsidR="0052764C" w:rsidRPr="0035326D">
        <w:rPr>
          <w:color w:val="000000" w:themeColor="text1"/>
          <w:lang w:val="en-GB"/>
        </w:rPr>
        <w:t>5</w:t>
      </w:r>
      <w:r w:rsidRPr="0035326D">
        <w:rPr>
          <w:color w:val="000000" w:themeColor="text1"/>
          <w:lang w:val="en-GB"/>
        </w:rPr>
        <w:t>)</w:t>
      </w:r>
      <w:r w:rsidR="001E534D" w:rsidRPr="0035326D">
        <w:rPr>
          <w:color w:val="000000" w:themeColor="text1"/>
          <w:lang w:val="en-GB"/>
        </w:rPr>
        <w:t>,</w:t>
      </w:r>
      <w:r w:rsidRPr="0035326D">
        <w:rPr>
          <w:color w:val="000000" w:themeColor="text1"/>
          <w:lang w:val="en-GB"/>
        </w:rPr>
        <w:t xml:space="preserve"> as well as a subset of the same pictures of living spaces (i.e.</w:t>
      </w:r>
      <w:r w:rsidR="001E534D" w:rsidRPr="0035326D">
        <w:rPr>
          <w:color w:val="000000" w:themeColor="text1"/>
          <w:lang w:val="en-GB"/>
        </w:rPr>
        <w:t>,</w:t>
      </w:r>
      <w:r w:rsidRPr="0035326D">
        <w:rPr>
          <w:color w:val="000000" w:themeColor="text1"/>
          <w:lang w:val="en-GB"/>
        </w:rPr>
        <w:t xml:space="preserve"> interior design environments) used by </w:t>
      </w:r>
      <w:proofErr w:type="spellStart"/>
      <w:r w:rsidRPr="0035326D">
        <w:rPr>
          <w:color w:val="000000" w:themeColor="text1"/>
          <w:lang w:val="en-GB"/>
        </w:rPr>
        <w:t>Vartanian</w:t>
      </w:r>
      <w:proofErr w:type="spellEnd"/>
      <w:r w:rsidRPr="0035326D">
        <w:rPr>
          <w:color w:val="000000" w:themeColor="text1"/>
          <w:lang w:val="en-GB"/>
        </w:rPr>
        <w:t xml:space="preserve"> et al. (2013). This allowed </w:t>
      </w:r>
      <w:r w:rsidR="001E534D" w:rsidRPr="0035326D">
        <w:rPr>
          <w:color w:val="000000" w:themeColor="text1"/>
          <w:lang w:val="en-GB"/>
        </w:rPr>
        <w:t xml:space="preserve">us to </w:t>
      </w:r>
      <w:r w:rsidRPr="0035326D">
        <w:rPr>
          <w:color w:val="000000" w:themeColor="text1"/>
          <w:lang w:val="en-GB"/>
        </w:rPr>
        <w:t>compar</w:t>
      </w:r>
      <w:r w:rsidR="001E534D" w:rsidRPr="0035326D">
        <w:rPr>
          <w:color w:val="000000" w:themeColor="text1"/>
          <w:lang w:val="en-GB"/>
        </w:rPr>
        <w:t>e</w:t>
      </w:r>
      <w:r w:rsidRPr="0035326D">
        <w:rPr>
          <w:color w:val="000000" w:themeColor="text1"/>
          <w:lang w:val="en-GB"/>
        </w:rPr>
        <w:t xml:space="preserve"> our results with previous reports</w:t>
      </w:r>
      <w:r w:rsidR="001E534D" w:rsidRPr="0035326D">
        <w:rPr>
          <w:color w:val="000000" w:themeColor="text1"/>
          <w:lang w:val="en-GB"/>
        </w:rPr>
        <w:t>, and to also compare the magnitude of the preference for curvature effect within the same study</w:t>
      </w:r>
      <w:r w:rsidRPr="0035326D">
        <w:rPr>
          <w:color w:val="000000" w:themeColor="text1"/>
          <w:lang w:val="en-GB"/>
        </w:rPr>
        <w:t xml:space="preserve">. The use of these two different types of stimuli </w:t>
      </w:r>
      <w:r w:rsidR="008610F7" w:rsidRPr="0035326D">
        <w:rPr>
          <w:color w:val="000000" w:themeColor="text1"/>
          <w:lang w:val="en-GB"/>
        </w:rPr>
        <w:t>provides a test of</w:t>
      </w:r>
      <w:r w:rsidRPr="0035326D">
        <w:rPr>
          <w:color w:val="000000" w:themeColor="text1"/>
          <w:lang w:val="en-GB"/>
        </w:rPr>
        <w:t xml:space="preserve"> the role of meaning and familiarity, which typically influence</w:t>
      </w:r>
      <w:r w:rsidR="001E534D" w:rsidRPr="0035326D">
        <w:rPr>
          <w:color w:val="000000" w:themeColor="text1"/>
          <w:lang w:val="en-GB"/>
        </w:rPr>
        <w:t>s</w:t>
      </w:r>
      <w:r w:rsidRPr="0035326D">
        <w:rPr>
          <w:color w:val="000000" w:themeColor="text1"/>
          <w:lang w:val="en-GB"/>
        </w:rPr>
        <w:t xml:space="preserve"> preference formation (</w:t>
      </w:r>
      <w:proofErr w:type="spellStart"/>
      <w:r w:rsidRPr="0035326D">
        <w:rPr>
          <w:color w:val="000000" w:themeColor="text1"/>
          <w:shd w:val="clear" w:color="auto" w:fill="FFFFFF"/>
          <w:lang w:val="en-GB"/>
        </w:rPr>
        <w:t>Bonanno</w:t>
      </w:r>
      <w:proofErr w:type="spellEnd"/>
      <w:r w:rsidRPr="0035326D">
        <w:rPr>
          <w:color w:val="000000" w:themeColor="text1"/>
          <w:shd w:val="clear" w:color="auto" w:fill="FFFFFF"/>
          <w:lang w:val="en-GB"/>
        </w:rPr>
        <w:t xml:space="preserve"> &amp; </w:t>
      </w:r>
      <w:proofErr w:type="spellStart"/>
      <w:r w:rsidRPr="0035326D">
        <w:rPr>
          <w:color w:val="000000" w:themeColor="text1"/>
          <w:shd w:val="clear" w:color="auto" w:fill="FFFFFF"/>
          <w:lang w:val="en-GB"/>
        </w:rPr>
        <w:t>Stillings</w:t>
      </w:r>
      <w:proofErr w:type="spellEnd"/>
      <w:r w:rsidRPr="0035326D">
        <w:rPr>
          <w:color w:val="000000" w:themeColor="text1"/>
          <w:shd w:val="clear" w:color="auto" w:fill="FFFFFF"/>
          <w:lang w:val="en-GB"/>
        </w:rPr>
        <w:t xml:space="preserve">, 1986; </w:t>
      </w:r>
      <w:proofErr w:type="spellStart"/>
      <w:r w:rsidRPr="0035326D">
        <w:rPr>
          <w:color w:val="000000" w:themeColor="text1"/>
          <w:shd w:val="clear" w:color="auto" w:fill="FFFFFF"/>
          <w:lang w:val="en-GB"/>
        </w:rPr>
        <w:t>Coupey</w:t>
      </w:r>
      <w:proofErr w:type="spellEnd"/>
      <w:r w:rsidRPr="0035326D">
        <w:rPr>
          <w:color w:val="000000" w:themeColor="text1"/>
          <w:shd w:val="clear" w:color="auto" w:fill="FFFFFF"/>
          <w:lang w:val="en-GB"/>
        </w:rPr>
        <w:t xml:space="preserve">, Irwin, &amp; Payne, 1998; </w:t>
      </w:r>
      <w:proofErr w:type="spellStart"/>
      <w:r w:rsidRPr="0035326D">
        <w:rPr>
          <w:color w:val="000000" w:themeColor="text1"/>
          <w:shd w:val="clear" w:color="auto" w:fill="FFFFFF"/>
          <w:lang w:val="en-GB"/>
        </w:rPr>
        <w:t>Leder</w:t>
      </w:r>
      <w:proofErr w:type="spellEnd"/>
      <w:r w:rsidRPr="0035326D">
        <w:rPr>
          <w:color w:val="000000" w:themeColor="text1"/>
          <w:shd w:val="clear" w:color="auto" w:fill="FFFFFF"/>
          <w:lang w:val="en-GB"/>
        </w:rPr>
        <w:t xml:space="preserve"> &amp; Carbon, 2005)</w:t>
      </w:r>
      <w:r w:rsidRPr="0035326D">
        <w:rPr>
          <w:color w:val="000000" w:themeColor="text1"/>
          <w:lang w:val="en-GB"/>
        </w:rPr>
        <w:t xml:space="preserve">. </w:t>
      </w:r>
      <w:r w:rsidR="001E534D" w:rsidRPr="0035326D">
        <w:rPr>
          <w:color w:val="000000" w:themeColor="text1"/>
          <w:lang w:val="en-GB"/>
        </w:rPr>
        <w:t xml:space="preserve">Specifically, by definition the </w:t>
      </w:r>
      <w:r w:rsidRPr="0035326D">
        <w:rPr>
          <w:color w:val="000000" w:themeColor="text1"/>
          <w:lang w:val="en-GB"/>
        </w:rPr>
        <w:t xml:space="preserve">abstract stimuli are unfamiliar, meaningless simple objects, </w:t>
      </w:r>
      <w:r w:rsidR="001E534D" w:rsidRPr="0035326D">
        <w:rPr>
          <w:color w:val="000000" w:themeColor="text1"/>
          <w:lang w:val="en-GB"/>
        </w:rPr>
        <w:t xml:space="preserve">and </w:t>
      </w:r>
      <w:r w:rsidRPr="0035326D">
        <w:rPr>
          <w:color w:val="000000" w:themeColor="text1"/>
          <w:lang w:val="en-GB"/>
        </w:rPr>
        <w:t>only var</w:t>
      </w:r>
      <w:r w:rsidR="0045548C" w:rsidRPr="0035326D">
        <w:rPr>
          <w:color w:val="000000" w:themeColor="text1"/>
          <w:lang w:val="en-GB"/>
        </w:rPr>
        <w:t>y</w:t>
      </w:r>
      <w:r w:rsidRPr="0035326D">
        <w:rPr>
          <w:color w:val="000000" w:themeColor="text1"/>
          <w:lang w:val="en-GB"/>
        </w:rPr>
        <w:t xml:space="preserve"> in terms of contour (angular or curved)</w:t>
      </w:r>
      <w:r w:rsidR="001E534D" w:rsidRPr="0035326D">
        <w:rPr>
          <w:color w:val="000000" w:themeColor="text1"/>
          <w:lang w:val="en-GB"/>
        </w:rPr>
        <w:t xml:space="preserve"> rather than semantic content</w:t>
      </w:r>
      <w:r w:rsidRPr="0035326D">
        <w:rPr>
          <w:color w:val="000000" w:themeColor="text1"/>
          <w:lang w:val="en-GB"/>
        </w:rPr>
        <w:t xml:space="preserve">. In contrast, interior design are </w:t>
      </w:r>
      <w:r w:rsidR="00BE24C9" w:rsidRPr="0035326D">
        <w:rPr>
          <w:color w:val="000000" w:themeColor="text1"/>
          <w:lang w:val="en-GB"/>
        </w:rPr>
        <w:t xml:space="preserve">semantically </w:t>
      </w:r>
      <w:r w:rsidR="0089024B" w:rsidRPr="0035326D">
        <w:rPr>
          <w:color w:val="000000" w:themeColor="text1"/>
          <w:lang w:val="en-GB"/>
        </w:rPr>
        <w:t>meaningful</w:t>
      </w:r>
      <w:r w:rsidR="00BE24C9" w:rsidRPr="0035326D">
        <w:rPr>
          <w:color w:val="000000" w:themeColor="text1"/>
          <w:lang w:val="en-GB"/>
        </w:rPr>
        <w:t xml:space="preserve"> and</w:t>
      </w:r>
      <w:r w:rsidRPr="0035326D">
        <w:rPr>
          <w:color w:val="000000" w:themeColor="text1"/>
          <w:lang w:val="en-GB"/>
        </w:rPr>
        <w:t xml:space="preserve"> complex stimuli</w:t>
      </w:r>
      <w:r w:rsidR="00BE24C9" w:rsidRPr="0035326D">
        <w:rPr>
          <w:color w:val="000000" w:themeColor="text1"/>
          <w:lang w:val="en-GB"/>
        </w:rPr>
        <w:t>,</w:t>
      </w:r>
      <w:r w:rsidRPr="0035326D">
        <w:rPr>
          <w:color w:val="000000" w:themeColor="text1"/>
          <w:lang w:val="en-GB"/>
        </w:rPr>
        <w:t xml:space="preserve"> containing multiple dimensions that can enrich the visual experience leading to preference</w:t>
      </w:r>
      <w:r w:rsidR="0076626A" w:rsidRPr="0035326D">
        <w:rPr>
          <w:color w:val="000000" w:themeColor="text1"/>
          <w:lang w:val="en-GB"/>
        </w:rPr>
        <w:t xml:space="preserve">. </w:t>
      </w:r>
      <w:r w:rsidR="001E534D" w:rsidRPr="0035326D">
        <w:rPr>
          <w:color w:val="000000" w:themeColor="text1"/>
          <w:lang w:val="en-GB"/>
        </w:rPr>
        <w:t xml:space="preserve">It is likely that one’s aesthetic appreciation of such </w:t>
      </w:r>
      <w:r w:rsidR="00422E93" w:rsidRPr="0035326D">
        <w:rPr>
          <w:color w:val="000000" w:themeColor="text1"/>
          <w:lang w:val="en-GB"/>
        </w:rPr>
        <w:t>i</w:t>
      </w:r>
      <w:r w:rsidR="001E534D" w:rsidRPr="0035326D">
        <w:rPr>
          <w:color w:val="000000" w:themeColor="text1"/>
          <w:lang w:val="en-GB"/>
        </w:rPr>
        <w:t xml:space="preserve">mages will be influenced by one’s earlier experience with spaces that share </w:t>
      </w:r>
      <w:r w:rsidR="00422E93" w:rsidRPr="0035326D">
        <w:rPr>
          <w:color w:val="000000" w:themeColor="text1"/>
          <w:lang w:val="en-GB"/>
        </w:rPr>
        <w:t>similar characteristics</w:t>
      </w:r>
      <w:r w:rsidR="001E534D" w:rsidRPr="0035326D">
        <w:rPr>
          <w:color w:val="000000" w:themeColor="text1"/>
          <w:lang w:val="en-GB"/>
        </w:rPr>
        <w:t>.</w:t>
      </w:r>
    </w:p>
    <w:p w14:paraId="1D3B57E0" w14:textId="2459CD74" w:rsidR="00772241" w:rsidRPr="0035326D" w:rsidRDefault="00344F72" w:rsidP="00772241">
      <w:pPr>
        <w:autoSpaceDE w:val="0"/>
        <w:autoSpaceDN w:val="0"/>
        <w:adjustRightInd w:val="0"/>
        <w:spacing w:line="480" w:lineRule="auto"/>
        <w:ind w:firstLine="720"/>
        <w:rPr>
          <w:color w:val="000000" w:themeColor="text1"/>
          <w:lang w:val="en-GB"/>
        </w:rPr>
      </w:pPr>
      <w:r w:rsidRPr="0035326D">
        <w:rPr>
          <w:color w:val="000000" w:themeColor="text1"/>
          <w:lang w:val="en-GB"/>
        </w:rPr>
        <w:t xml:space="preserve">Other </w:t>
      </w:r>
      <w:r w:rsidR="00C027D9" w:rsidRPr="0035326D">
        <w:rPr>
          <w:color w:val="000000" w:themeColor="text1"/>
          <w:lang w:val="en-GB"/>
        </w:rPr>
        <w:t xml:space="preserve">studies </w:t>
      </w:r>
      <w:r w:rsidR="00C33B89" w:rsidRPr="0035326D">
        <w:rPr>
          <w:color w:val="000000" w:themeColor="text1"/>
          <w:lang w:val="en-GB"/>
        </w:rPr>
        <w:t xml:space="preserve">have </w:t>
      </w:r>
      <w:r w:rsidR="00C027D9" w:rsidRPr="0035326D">
        <w:rPr>
          <w:color w:val="000000" w:themeColor="text1"/>
          <w:lang w:val="en-GB"/>
        </w:rPr>
        <w:t>reported that</w:t>
      </w:r>
      <w:r w:rsidR="00705FFA" w:rsidRPr="0035326D">
        <w:rPr>
          <w:color w:val="000000" w:themeColor="text1"/>
          <w:lang w:val="en-GB"/>
        </w:rPr>
        <w:t xml:space="preserve"> t</w:t>
      </w:r>
      <w:r w:rsidR="00B9304E" w:rsidRPr="0035326D">
        <w:rPr>
          <w:color w:val="000000" w:themeColor="text1"/>
          <w:lang w:val="en-GB"/>
        </w:rPr>
        <w:t xml:space="preserve">he </w:t>
      </w:r>
      <w:r w:rsidR="0002790E" w:rsidRPr="0035326D">
        <w:rPr>
          <w:color w:val="000000" w:themeColor="text1"/>
          <w:lang w:val="en-GB"/>
        </w:rPr>
        <w:t xml:space="preserve">curvature </w:t>
      </w:r>
      <w:r w:rsidR="00B9304E" w:rsidRPr="0035326D">
        <w:rPr>
          <w:color w:val="000000" w:themeColor="text1"/>
          <w:lang w:val="en-GB"/>
        </w:rPr>
        <w:t xml:space="preserve">effect </w:t>
      </w:r>
      <w:r w:rsidR="0002790E" w:rsidRPr="0035326D">
        <w:rPr>
          <w:color w:val="000000" w:themeColor="text1"/>
          <w:lang w:val="en-GB"/>
        </w:rPr>
        <w:t>o</w:t>
      </w:r>
      <w:r w:rsidR="00705FFA" w:rsidRPr="0035326D">
        <w:rPr>
          <w:color w:val="000000" w:themeColor="text1"/>
          <w:lang w:val="en-GB"/>
        </w:rPr>
        <w:t>verc</w:t>
      </w:r>
      <w:r w:rsidR="004E4486" w:rsidRPr="0035326D">
        <w:rPr>
          <w:color w:val="000000" w:themeColor="text1"/>
          <w:lang w:val="en-GB"/>
        </w:rPr>
        <w:t>o</w:t>
      </w:r>
      <w:r w:rsidR="00705FFA" w:rsidRPr="0035326D">
        <w:rPr>
          <w:color w:val="000000" w:themeColor="text1"/>
          <w:lang w:val="en-GB"/>
        </w:rPr>
        <w:t>me</w:t>
      </w:r>
      <w:r w:rsidR="004E4486" w:rsidRPr="0035326D">
        <w:rPr>
          <w:color w:val="000000" w:themeColor="text1"/>
          <w:lang w:val="en-GB"/>
        </w:rPr>
        <w:t>s</w:t>
      </w:r>
      <w:r w:rsidR="00705FFA" w:rsidRPr="0035326D">
        <w:rPr>
          <w:color w:val="000000" w:themeColor="text1"/>
          <w:lang w:val="en-GB"/>
        </w:rPr>
        <w:t xml:space="preserve"> </w:t>
      </w:r>
      <w:r w:rsidR="0002790E" w:rsidRPr="0035326D">
        <w:rPr>
          <w:color w:val="000000" w:themeColor="text1"/>
          <w:lang w:val="en-GB"/>
        </w:rPr>
        <w:t>geographical boundaries</w:t>
      </w:r>
      <w:r w:rsidR="00B9304E" w:rsidRPr="0035326D">
        <w:rPr>
          <w:color w:val="000000" w:themeColor="text1"/>
          <w:lang w:val="en-GB"/>
        </w:rPr>
        <w:t xml:space="preserve"> (</w:t>
      </w:r>
      <w:r w:rsidR="002F0D29" w:rsidRPr="0035326D">
        <w:rPr>
          <w:color w:val="000000" w:themeColor="text1"/>
          <w:shd w:val="clear" w:color="auto" w:fill="FFFFFF"/>
          <w:lang w:val="en-GB"/>
        </w:rPr>
        <w:t>Gómez-Puerto et al., 2018</w:t>
      </w:r>
      <w:r w:rsidR="00854958" w:rsidRPr="0035326D">
        <w:rPr>
          <w:color w:val="000000" w:themeColor="text1"/>
          <w:shd w:val="clear" w:color="auto" w:fill="FFFFFF"/>
          <w:lang w:val="en-GB"/>
        </w:rPr>
        <w:t xml:space="preserve">, but see </w:t>
      </w:r>
      <w:proofErr w:type="spellStart"/>
      <w:r w:rsidR="00854958" w:rsidRPr="0035326D">
        <w:rPr>
          <w:color w:val="000000" w:themeColor="text1"/>
          <w:lang w:val="en-GB"/>
        </w:rPr>
        <w:t>Maezawa</w:t>
      </w:r>
      <w:proofErr w:type="spellEnd"/>
      <w:r w:rsidR="00854958" w:rsidRPr="0035326D">
        <w:rPr>
          <w:color w:val="000000" w:themeColor="text1"/>
          <w:lang w:val="en-GB"/>
        </w:rPr>
        <w:t xml:space="preserve">, et al. 2020, </w:t>
      </w:r>
      <w:r w:rsidR="00854958" w:rsidRPr="0035326D">
        <w:rPr>
          <w:color w:val="000000" w:themeColor="text1"/>
          <w:shd w:val="clear" w:color="auto" w:fill="FFFFFF"/>
          <w:lang w:val="en-GB"/>
        </w:rPr>
        <w:t>for recent data from Japan</w:t>
      </w:r>
      <w:r w:rsidR="00705FFA" w:rsidRPr="0035326D">
        <w:rPr>
          <w:color w:val="000000" w:themeColor="text1"/>
          <w:lang w:val="en-GB"/>
        </w:rPr>
        <w:t xml:space="preserve">), </w:t>
      </w:r>
      <w:r w:rsidR="0045548C" w:rsidRPr="0035326D">
        <w:rPr>
          <w:color w:val="000000" w:themeColor="text1"/>
          <w:lang w:val="en-GB"/>
        </w:rPr>
        <w:t xml:space="preserve">occurs </w:t>
      </w:r>
      <w:r w:rsidR="00705FFA" w:rsidRPr="0035326D">
        <w:rPr>
          <w:color w:val="000000" w:themeColor="text1"/>
          <w:lang w:val="en-GB"/>
        </w:rPr>
        <w:t>across species</w:t>
      </w:r>
      <w:r w:rsidR="00B9304E" w:rsidRPr="0035326D">
        <w:rPr>
          <w:color w:val="000000" w:themeColor="text1"/>
          <w:lang w:val="en-GB"/>
        </w:rPr>
        <w:t xml:space="preserve"> (</w:t>
      </w:r>
      <w:proofErr w:type="spellStart"/>
      <w:r w:rsidR="002F0D29" w:rsidRPr="0035326D">
        <w:rPr>
          <w:color w:val="000000" w:themeColor="text1"/>
          <w:lang w:val="en-GB"/>
        </w:rPr>
        <w:t>Munar</w:t>
      </w:r>
      <w:proofErr w:type="spellEnd"/>
      <w:r w:rsidR="002F0D29" w:rsidRPr="0035326D">
        <w:rPr>
          <w:color w:val="000000" w:themeColor="text1"/>
          <w:lang w:val="en-GB"/>
        </w:rPr>
        <w:t>, Gomez-Puerto, Cali, &amp; Nadal, 2015</w:t>
      </w:r>
      <w:r w:rsidR="00B9304E" w:rsidRPr="0035326D">
        <w:rPr>
          <w:color w:val="000000" w:themeColor="text1"/>
          <w:lang w:val="en-GB"/>
        </w:rPr>
        <w:t xml:space="preserve">) and </w:t>
      </w:r>
      <w:r w:rsidR="004E4486" w:rsidRPr="0035326D">
        <w:rPr>
          <w:color w:val="000000" w:themeColor="text1"/>
          <w:lang w:val="en-GB"/>
        </w:rPr>
        <w:t>emerges</w:t>
      </w:r>
      <w:r w:rsidR="00B9304E" w:rsidRPr="0035326D">
        <w:rPr>
          <w:color w:val="000000" w:themeColor="text1"/>
          <w:lang w:val="en-GB"/>
        </w:rPr>
        <w:t xml:space="preserve"> </w:t>
      </w:r>
      <w:r w:rsidR="0045548C" w:rsidRPr="0035326D">
        <w:rPr>
          <w:color w:val="000000" w:themeColor="text1"/>
          <w:lang w:val="en-GB"/>
        </w:rPr>
        <w:t>early in life</w:t>
      </w:r>
      <w:r w:rsidR="00B9304E" w:rsidRPr="0035326D">
        <w:rPr>
          <w:color w:val="000000" w:themeColor="text1"/>
          <w:lang w:val="en-GB"/>
        </w:rPr>
        <w:t xml:space="preserve"> (</w:t>
      </w:r>
      <w:proofErr w:type="spellStart"/>
      <w:r w:rsidR="00020A35" w:rsidRPr="0035326D">
        <w:rPr>
          <w:color w:val="000000" w:themeColor="text1"/>
          <w:lang w:val="en-GB"/>
        </w:rPr>
        <w:t>Jadva</w:t>
      </w:r>
      <w:proofErr w:type="spellEnd"/>
      <w:r w:rsidR="00020A35" w:rsidRPr="0035326D">
        <w:rPr>
          <w:color w:val="000000" w:themeColor="text1"/>
          <w:lang w:val="en-GB"/>
        </w:rPr>
        <w:t xml:space="preserve">, Hines, &amp; </w:t>
      </w:r>
      <w:proofErr w:type="spellStart"/>
      <w:r w:rsidR="00020A35" w:rsidRPr="0035326D">
        <w:rPr>
          <w:color w:val="000000" w:themeColor="text1"/>
          <w:lang w:val="en-GB"/>
        </w:rPr>
        <w:lastRenderedPageBreak/>
        <w:t>Golombok</w:t>
      </w:r>
      <w:proofErr w:type="spellEnd"/>
      <w:r w:rsidR="00020A35" w:rsidRPr="0035326D">
        <w:rPr>
          <w:color w:val="000000" w:themeColor="text1"/>
          <w:lang w:val="en-GB"/>
        </w:rPr>
        <w:t xml:space="preserve">, 2010; Quinn, Brown, &amp; </w:t>
      </w:r>
      <w:proofErr w:type="spellStart"/>
      <w:r w:rsidR="00020A35" w:rsidRPr="0035326D">
        <w:rPr>
          <w:color w:val="000000" w:themeColor="text1"/>
          <w:lang w:val="en-GB"/>
        </w:rPr>
        <w:t>Streppa</w:t>
      </w:r>
      <w:proofErr w:type="spellEnd"/>
      <w:r w:rsidR="00020A35" w:rsidRPr="0035326D">
        <w:rPr>
          <w:color w:val="000000" w:themeColor="text1"/>
          <w:lang w:val="en-GB"/>
        </w:rPr>
        <w:t>, 1997</w:t>
      </w:r>
      <w:r w:rsidR="00B9304E" w:rsidRPr="0035326D">
        <w:rPr>
          <w:color w:val="000000" w:themeColor="text1"/>
          <w:lang w:val="en-GB"/>
        </w:rPr>
        <w:t>).</w:t>
      </w:r>
      <w:r w:rsidR="00854958" w:rsidRPr="0035326D">
        <w:rPr>
          <w:color w:val="000000" w:themeColor="text1"/>
          <w:lang w:val="en-GB"/>
        </w:rPr>
        <w:t xml:space="preserve"> </w:t>
      </w:r>
      <w:r w:rsidR="00422E93" w:rsidRPr="0035326D">
        <w:rPr>
          <w:color w:val="000000" w:themeColor="text1"/>
          <w:lang w:val="en-GB"/>
        </w:rPr>
        <w:t xml:space="preserve">From an evolutionary perspective, such findings suggest that sensitivity to </w:t>
      </w:r>
      <w:r w:rsidR="00DF49E3" w:rsidRPr="0035326D">
        <w:rPr>
          <w:color w:val="000000" w:themeColor="text1"/>
          <w:lang w:val="en-GB"/>
        </w:rPr>
        <w:t>curvature</w:t>
      </w:r>
      <w:r w:rsidR="00422E93" w:rsidRPr="0035326D">
        <w:rPr>
          <w:color w:val="000000" w:themeColor="text1"/>
          <w:lang w:val="en-GB"/>
        </w:rPr>
        <w:t xml:space="preserve"> emerged early and could serve an adaptive function. For example, based on neuroimaging data</w:t>
      </w:r>
      <w:r w:rsidR="002F0D29" w:rsidRPr="0035326D">
        <w:rPr>
          <w:color w:val="000000" w:themeColor="text1"/>
          <w:lang w:val="en-GB"/>
        </w:rPr>
        <w:t>,</w:t>
      </w:r>
      <w:r w:rsidR="00422E93" w:rsidRPr="0035326D">
        <w:rPr>
          <w:color w:val="000000" w:themeColor="text1"/>
          <w:lang w:val="en-GB"/>
        </w:rPr>
        <w:t xml:space="preserve"> Bar and Neta (2007) have demonstrated that viewing angular objects activates the amygdala, a structure heavily involved in threat perception. According to their account, human</w:t>
      </w:r>
      <w:r w:rsidR="009B6065" w:rsidRPr="0035326D">
        <w:rPr>
          <w:color w:val="000000" w:themeColor="text1"/>
          <w:lang w:val="en-GB"/>
        </w:rPr>
        <w:t>s</w:t>
      </w:r>
      <w:r w:rsidR="00422E93" w:rsidRPr="0035326D">
        <w:rPr>
          <w:color w:val="000000" w:themeColor="text1"/>
          <w:lang w:val="en-GB"/>
        </w:rPr>
        <w:t xml:space="preserve"> exhibit a preference for curvature because throughout our evolutionary past angular objects have </w:t>
      </w:r>
      <w:r w:rsidR="001F7F34" w:rsidRPr="0035326D">
        <w:rPr>
          <w:color w:val="000000" w:themeColor="text1"/>
          <w:lang w:val="en-GB"/>
        </w:rPr>
        <w:t>signalled</w:t>
      </w:r>
      <w:r w:rsidR="00422E93" w:rsidRPr="0035326D">
        <w:rPr>
          <w:color w:val="000000" w:themeColor="text1"/>
          <w:lang w:val="en-GB"/>
        </w:rPr>
        <w:t xml:space="preserve"> threat (e.g., sharp rocks</w:t>
      </w:r>
      <w:r w:rsidR="001F7F34" w:rsidRPr="0035326D">
        <w:rPr>
          <w:color w:val="000000" w:themeColor="text1"/>
          <w:lang w:val="en-GB"/>
        </w:rPr>
        <w:t>)</w:t>
      </w:r>
      <w:r w:rsidR="00422E93" w:rsidRPr="0035326D">
        <w:rPr>
          <w:color w:val="000000" w:themeColor="text1"/>
          <w:lang w:val="en-GB"/>
        </w:rPr>
        <w:t xml:space="preserve">, and </w:t>
      </w:r>
      <w:r w:rsidR="001F7F34" w:rsidRPr="0035326D">
        <w:rPr>
          <w:color w:val="000000" w:themeColor="text1"/>
          <w:lang w:val="en-GB"/>
        </w:rPr>
        <w:t>humans</w:t>
      </w:r>
      <w:r w:rsidR="00422E93" w:rsidRPr="0035326D">
        <w:rPr>
          <w:color w:val="000000" w:themeColor="text1"/>
          <w:lang w:val="en-GB"/>
        </w:rPr>
        <w:t xml:space="preserve"> have developed a tendency to avoid them</w:t>
      </w:r>
      <w:r w:rsidR="002F0D29" w:rsidRPr="0035326D">
        <w:rPr>
          <w:color w:val="000000" w:themeColor="text1"/>
          <w:lang w:val="en-GB"/>
        </w:rPr>
        <w:t xml:space="preserve"> as a result</w:t>
      </w:r>
      <w:r w:rsidR="00422E93" w:rsidRPr="0035326D">
        <w:rPr>
          <w:color w:val="000000" w:themeColor="text1"/>
          <w:lang w:val="en-GB"/>
        </w:rPr>
        <w:t xml:space="preserve">. </w:t>
      </w:r>
      <w:r w:rsidR="00772241" w:rsidRPr="0035326D">
        <w:rPr>
          <w:color w:val="000000" w:themeColor="text1"/>
          <w:lang w:val="en-GB"/>
        </w:rPr>
        <w:t xml:space="preserve">In contrast, other research has </w:t>
      </w:r>
      <w:r w:rsidR="001F7F34" w:rsidRPr="0035326D">
        <w:rPr>
          <w:color w:val="000000" w:themeColor="text1"/>
          <w:lang w:val="en-GB"/>
        </w:rPr>
        <w:t xml:space="preserve">suggested </w:t>
      </w:r>
      <w:r w:rsidR="00772241" w:rsidRPr="0035326D">
        <w:rPr>
          <w:color w:val="000000" w:themeColor="text1"/>
          <w:lang w:val="en-GB"/>
        </w:rPr>
        <w:t xml:space="preserve">that preference for curvature is not innate or </w:t>
      </w:r>
      <w:proofErr w:type="gramStart"/>
      <w:r w:rsidR="00772241" w:rsidRPr="0035326D">
        <w:rPr>
          <w:color w:val="000000" w:themeColor="text1"/>
          <w:lang w:val="en-GB"/>
        </w:rPr>
        <w:t>stable, but</w:t>
      </w:r>
      <w:proofErr w:type="gramEnd"/>
      <w:r w:rsidR="00772241" w:rsidRPr="0035326D">
        <w:rPr>
          <w:color w:val="000000" w:themeColor="text1"/>
          <w:lang w:val="en-GB"/>
        </w:rPr>
        <w:t xml:space="preserve"> </w:t>
      </w:r>
      <w:r w:rsidR="00E9561E" w:rsidRPr="0035326D">
        <w:rPr>
          <w:color w:val="000000" w:themeColor="text1"/>
          <w:lang w:val="en-GB"/>
        </w:rPr>
        <w:t xml:space="preserve">is </w:t>
      </w:r>
      <w:r w:rsidR="00AB77CF" w:rsidRPr="0035326D">
        <w:rPr>
          <w:color w:val="000000" w:themeColor="text1"/>
          <w:lang w:val="en-GB"/>
        </w:rPr>
        <w:t>moderated by</w:t>
      </w:r>
      <w:r w:rsidR="00772241" w:rsidRPr="0035326D">
        <w:rPr>
          <w:color w:val="000000" w:themeColor="text1"/>
          <w:lang w:val="en-GB"/>
        </w:rPr>
        <w:t xml:space="preserve"> the aesthetic zeitgeist of the time (Carbon, 2010). For example, </w:t>
      </w:r>
      <w:r w:rsidR="00E9561E" w:rsidRPr="0035326D">
        <w:rPr>
          <w:color w:val="000000" w:themeColor="text1"/>
          <w:lang w:val="en-GB"/>
        </w:rPr>
        <w:t xml:space="preserve">preference for curvilinear forms in </w:t>
      </w:r>
      <w:r w:rsidR="00772241" w:rsidRPr="0035326D">
        <w:rPr>
          <w:color w:val="000000" w:themeColor="text1"/>
          <w:lang w:val="en-GB"/>
        </w:rPr>
        <w:t xml:space="preserve">car </w:t>
      </w:r>
      <w:r w:rsidR="00E9561E" w:rsidRPr="0035326D">
        <w:rPr>
          <w:color w:val="000000" w:themeColor="text1"/>
          <w:lang w:val="en-GB"/>
        </w:rPr>
        <w:t xml:space="preserve">exteriors </w:t>
      </w:r>
      <w:r w:rsidR="000C2333" w:rsidRPr="0035326D">
        <w:rPr>
          <w:color w:val="000000" w:themeColor="text1"/>
          <w:lang w:val="en-GB"/>
        </w:rPr>
        <w:t>is</w:t>
      </w:r>
      <w:r w:rsidR="0002368F" w:rsidRPr="0035326D">
        <w:rPr>
          <w:color w:val="000000" w:themeColor="text1"/>
          <w:lang w:val="en-GB"/>
        </w:rPr>
        <w:t xml:space="preserve"> evident</w:t>
      </w:r>
      <w:r w:rsidR="00772241" w:rsidRPr="0035326D">
        <w:rPr>
          <w:color w:val="000000" w:themeColor="text1"/>
          <w:lang w:val="en-GB"/>
        </w:rPr>
        <w:t xml:space="preserve"> when the design aesthetic involved building curvilinear cars, but not otherwise.</w:t>
      </w:r>
    </w:p>
    <w:p w14:paraId="65365DC5" w14:textId="36E5F39C" w:rsidR="00672FF8" w:rsidRPr="0035326D" w:rsidRDefault="002F0D29" w:rsidP="00E534AA">
      <w:pPr>
        <w:autoSpaceDE w:val="0"/>
        <w:autoSpaceDN w:val="0"/>
        <w:adjustRightInd w:val="0"/>
        <w:spacing w:line="480" w:lineRule="auto"/>
        <w:ind w:firstLine="720"/>
        <w:rPr>
          <w:color w:val="000000" w:themeColor="text1"/>
          <w:lang w:val="en-GB"/>
        </w:rPr>
      </w:pPr>
      <w:r w:rsidRPr="0035326D">
        <w:rPr>
          <w:color w:val="000000" w:themeColor="text1"/>
          <w:lang w:val="en-GB"/>
        </w:rPr>
        <w:t xml:space="preserve">Recently, </w:t>
      </w:r>
      <w:r w:rsidR="00422E93" w:rsidRPr="0035326D">
        <w:rPr>
          <w:color w:val="000000" w:themeColor="text1"/>
          <w:lang w:val="en-GB"/>
        </w:rPr>
        <w:t xml:space="preserve">Gomez-Puerto, </w:t>
      </w:r>
      <w:proofErr w:type="spellStart"/>
      <w:r w:rsidRPr="0035326D">
        <w:rPr>
          <w:color w:val="000000" w:themeColor="text1"/>
          <w:lang w:val="en-GB"/>
        </w:rPr>
        <w:t>Munar</w:t>
      </w:r>
      <w:proofErr w:type="spellEnd"/>
      <w:r w:rsidR="00E909B5" w:rsidRPr="0035326D">
        <w:rPr>
          <w:color w:val="000000" w:themeColor="text1"/>
          <w:lang w:val="en-GB"/>
        </w:rPr>
        <w:t>,</w:t>
      </w:r>
      <w:r w:rsidRPr="0035326D">
        <w:rPr>
          <w:color w:val="000000" w:themeColor="text1"/>
          <w:lang w:val="en-GB"/>
        </w:rPr>
        <w:t xml:space="preserve"> and </w:t>
      </w:r>
      <w:r w:rsidR="00422E93" w:rsidRPr="0035326D">
        <w:rPr>
          <w:color w:val="000000" w:themeColor="text1"/>
          <w:lang w:val="en-GB"/>
        </w:rPr>
        <w:t>Nadal</w:t>
      </w:r>
      <w:r w:rsidRPr="0035326D">
        <w:rPr>
          <w:color w:val="000000" w:themeColor="text1"/>
          <w:lang w:val="en-GB"/>
        </w:rPr>
        <w:t xml:space="preserve"> (</w:t>
      </w:r>
      <w:r w:rsidR="00422E93" w:rsidRPr="0035326D">
        <w:rPr>
          <w:color w:val="000000" w:themeColor="text1"/>
          <w:lang w:val="en-GB"/>
        </w:rPr>
        <w:t>201</w:t>
      </w:r>
      <w:r w:rsidRPr="0035326D">
        <w:rPr>
          <w:color w:val="000000" w:themeColor="text1"/>
          <w:lang w:val="en-GB"/>
        </w:rPr>
        <w:t xml:space="preserve">6) conducted an extensive historical review of various accounts that had been offered to explain this phenomenon. They argued that the proposed accounts could be binned under two categories. First, </w:t>
      </w:r>
      <w:r w:rsidR="00772241" w:rsidRPr="0035326D">
        <w:rPr>
          <w:color w:val="000000" w:themeColor="text1"/>
          <w:lang w:val="en-GB"/>
        </w:rPr>
        <w:t>a</w:t>
      </w:r>
      <w:r w:rsidRPr="0035326D">
        <w:rPr>
          <w:color w:val="000000" w:themeColor="text1"/>
          <w:lang w:val="en-GB"/>
        </w:rPr>
        <w:t xml:space="preserve">ccording to </w:t>
      </w:r>
      <w:r w:rsidRPr="0035326D">
        <w:rPr>
          <w:i/>
          <w:iCs/>
          <w:color w:val="000000" w:themeColor="text1"/>
          <w:lang w:val="en-GB"/>
        </w:rPr>
        <w:t>sensorimotor-based explanations</w:t>
      </w:r>
      <w:r w:rsidRPr="0035326D">
        <w:rPr>
          <w:color w:val="000000" w:themeColor="text1"/>
          <w:lang w:val="en-GB"/>
        </w:rPr>
        <w:t xml:space="preserve">, the physical properties of curved stimuli directly impact properties of the sensorimotor system. </w:t>
      </w:r>
      <w:r w:rsidR="00772241" w:rsidRPr="0035326D">
        <w:rPr>
          <w:color w:val="000000" w:themeColor="text1"/>
          <w:lang w:val="en-GB"/>
        </w:rPr>
        <w:t xml:space="preserve">For example, Hubel and Wiesel (1968) identified a set of cells that are sensitive to deviations from continuous straight contours, suggesting that there might be a neurophysiological basis for our sensitivity to curves. </w:t>
      </w:r>
      <w:r w:rsidR="002D3C3E" w:rsidRPr="0035326D">
        <w:rPr>
          <w:color w:val="000000" w:themeColor="text1"/>
          <w:lang w:val="en-GB"/>
        </w:rPr>
        <w:t xml:space="preserve"> </w:t>
      </w:r>
      <w:r w:rsidR="00672FF8" w:rsidRPr="0035326D">
        <w:rPr>
          <w:color w:val="000000" w:themeColor="text1"/>
          <w:lang w:val="en-GB"/>
        </w:rPr>
        <w:t xml:space="preserve">More recently, Bertamini, Palumbo, </w:t>
      </w:r>
      <w:r w:rsidR="00E57807" w:rsidRPr="0035326D">
        <w:rPr>
          <w:color w:val="000000" w:themeColor="text1"/>
          <w:lang w:val="en-GB"/>
        </w:rPr>
        <w:t>and</w:t>
      </w:r>
      <w:r w:rsidR="00672FF8" w:rsidRPr="0035326D">
        <w:rPr>
          <w:color w:val="000000" w:themeColor="text1"/>
          <w:lang w:val="en-GB"/>
        </w:rPr>
        <w:t xml:space="preserve"> </w:t>
      </w:r>
      <w:proofErr w:type="spellStart"/>
      <w:r w:rsidR="00672FF8" w:rsidRPr="0035326D">
        <w:rPr>
          <w:color w:val="000000" w:themeColor="text1"/>
          <w:lang w:val="en-GB"/>
        </w:rPr>
        <w:t>Redies</w:t>
      </w:r>
      <w:proofErr w:type="spellEnd"/>
      <w:r w:rsidR="00672FF8" w:rsidRPr="0035326D">
        <w:rPr>
          <w:color w:val="000000" w:themeColor="text1"/>
          <w:lang w:val="en-GB"/>
        </w:rPr>
        <w:t xml:space="preserve"> (2019) </w:t>
      </w:r>
      <w:r w:rsidR="00B35069" w:rsidRPr="0035326D">
        <w:rPr>
          <w:color w:val="000000" w:themeColor="text1"/>
          <w:lang w:val="en-GB"/>
        </w:rPr>
        <w:t>reported</w:t>
      </w:r>
      <w:r w:rsidR="00FB34E5" w:rsidRPr="0035326D">
        <w:rPr>
          <w:color w:val="000000" w:themeColor="text1"/>
          <w:lang w:val="en-GB"/>
        </w:rPr>
        <w:t xml:space="preserve"> </w:t>
      </w:r>
      <w:r w:rsidR="00B35069" w:rsidRPr="0035326D">
        <w:rPr>
          <w:color w:val="000000" w:themeColor="text1"/>
          <w:lang w:val="en-GB"/>
        </w:rPr>
        <w:t>an advantage of smooth curvature in processing abstract shapes based on visual properties (i.e.</w:t>
      </w:r>
      <w:r w:rsidR="00E57807" w:rsidRPr="0035326D">
        <w:rPr>
          <w:color w:val="000000" w:themeColor="text1"/>
          <w:lang w:val="en-GB"/>
        </w:rPr>
        <w:t>,</w:t>
      </w:r>
      <w:r w:rsidR="00B35069" w:rsidRPr="0035326D">
        <w:rPr>
          <w:color w:val="000000" w:themeColor="text1"/>
          <w:lang w:val="en-GB"/>
        </w:rPr>
        <w:t xml:space="preserve"> edge orientation) </w:t>
      </w:r>
      <w:r w:rsidR="006F1BC9" w:rsidRPr="0035326D">
        <w:rPr>
          <w:color w:val="000000" w:themeColor="text1"/>
          <w:lang w:val="en-GB"/>
        </w:rPr>
        <w:t>that</w:t>
      </w:r>
      <w:r w:rsidR="00B35069" w:rsidRPr="0035326D">
        <w:rPr>
          <w:color w:val="000000" w:themeColor="text1"/>
          <w:lang w:val="en-GB"/>
        </w:rPr>
        <w:t xml:space="preserve"> the visual system </w:t>
      </w:r>
      <w:r w:rsidR="00D00110" w:rsidRPr="0035326D">
        <w:rPr>
          <w:color w:val="000000" w:themeColor="text1"/>
          <w:lang w:val="en-GB"/>
        </w:rPr>
        <w:t>integrates. Interestingly, these visual properties</w:t>
      </w:r>
      <w:r w:rsidR="006F1BC9" w:rsidRPr="0035326D">
        <w:rPr>
          <w:color w:val="000000" w:themeColor="text1"/>
          <w:lang w:val="en-GB"/>
        </w:rPr>
        <w:t xml:space="preserve"> seem to</w:t>
      </w:r>
      <w:r w:rsidR="00B35069" w:rsidRPr="0035326D">
        <w:rPr>
          <w:color w:val="000000" w:themeColor="text1"/>
          <w:lang w:val="en-GB"/>
        </w:rPr>
        <w:t xml:space="preserve"> resonate with statistical regularities present in the natural environment</w:t>
      </w:r>
      <w:r w:rsidR="006F1BC9" w:rsidRPr="0035326D">
        <w:rPr>
          <w:color w:val="000000" w:themeColor="text1"/>
          <w:lang w:val="en-GB"/>
        </w:rPr>
        <w:t xml:space="preserve"> </w:t>
      </w:r>
      <w:r w:rsidR="00F52C58" w:rsidRPr="0035326D">
        <w:rPr>
          <w:color w:val="000000" w:themeColor="text1"/>
          <w:lang w:val="en-GB"/>
        </w:rPr>
        <w:t xml:space="preserve">in which we have evolved </w:t>
      </w:r>
      <w:r w:rsidR="006F1BC9" w:rsidRPr="0035326D">
        <w:rPr>
          <w:color w:val="000000" w:themeColor="text1"/>
          <w:lang w:val="en-GB"/>
        </w:rPr>
        <w:t>(</w:t>
      </w:r>
      <w:proofErr w:type="spellStart"/>
      <w:r w:rsidR="006F1BC9" w:rsidRPr="0035326D">
        <w:rPr>
          <w:color w:val="000000" w:themeColor="text1"/>
          <w:lang w:val="en-GB"/>
        </w:rPr>
        <w:t>Sigman</w:t>
      </w:r>
      <w:proofErr w:type="spellEnd"/>
      <w:r w:rsidR="006F1BC9" w:rsidRPr="0035326D">
        <w:rPr>
          <w:color w:val="000000" w:themeColor="text1"/>
          <w:lang w:val="en-GB"/>
        </w:rPr>
        <w:t xml:space="preserve">, Cecchi, Gilbert, &amp; </w:t>
      </w:r>
      <w:proofErr w:type="spellStart"/>
      <w:r w:rsidR="006F1BC9" w:rsidRPr="0035326D">
        <w:rPr>
          <w:color w:val="000000" w:themeColor="text1"/>
          <w:lang w:val="en-GB"/>
        </w:rPr>
        <w:t>Magnasco</w:t>
      </w:r>
      <w:proofErr w:type="spellEnd"/>
      <w:r w:rsidR="006F1BC9" w:rsidRPr="0035326D">
        <w:rPr>
          <w:color w:val="000000" w:themeColor="text1"/>
          <w:lang w:val="en-GB"/>
        </w:rPr>
        <w:t>, 2001)</w:t>
      </w:r>
      <w:r w:rsidR="00672FF8" w:rsidRPr="0035326D">
        <w:rPr>
          <w:color w:val="000000" w:themeColor="text1"/>
          <w:lang w:val="en-GB"/>
        </w:rPr>
        <w:t>.</w:t>
      </w:r>
    </w:p>
    <w:p w14:paraId="39FDA511" w14:textId="2A277D40" w:rsidR="00422E93" w:rsidRPr="0035326D" w:rsidRDefault="002F0D29">
      <w:pPr>
        <w:autoSpaceDE w:val="0"/>
        <w:autoSpaceDN w:val="0"/>
        <w:adjustRightInd w:val="0"/>
        <w:spacing w:line="480" w:lineRule="auto"/>
        <w:ind w:firstLine="720"/>
        <w:rPr>
          <w:color w:val="000000" w:themeColor="text1"/>
          <w:lang w:val="en-GB"/>
        </w:rPr>
      </w:pPr>
      <w:r w:rsidRPr="0035326D">
        <w:rPr>
          <w:color w:val="000000" w:themeColor="text1"/>
          <w:lang w:val="en-GB"/>
        </w:rPr>
        <w:t xml:space="preserve">In contrast, according to </w:t>
      </w:r>
      <w:r w:rsidRPr="0035326D">
        <w:rPr>
          <w:i/>
          <w:iCs/>
          <w:color w:val="000000" w:themeColor="text1"/>
          <w:lang w:val="en-GB"/>
        </w:rPr>
        <w:t>appraisal-based explanations</w:t>
      </w:r>
      <w:r w:rsidRPr="0035326D">
        <w:rPr>
          <w:color w:val="000000" w:themeColor="text1"/>
          <w:lang w:val="en-GB"/>
        </w:rPr>
        <w:t xml:space="preserve">, </w:t>
      </w:r>
      <w:r w:rsidR="005A5F50" w:rsidRPr="0035326D">
        <w:rPr>
          <w:color w:val="000000" w:themeColor="text1"/>
          <w:lang w:val="en-GB"/>
        </w:rPr>
        <w:t xml:space="preserve">humans </w:t>
      </w:r>
      <w:r w:rsidR="00772241" w:rsidRPr="0035326D">
        <w:rPr>
          <w:color w:val="000000" w:themeColor="text1"/>
          <w:lang w:val="en-GB"/>
        </w:rPr>
        <w:t xml:space="preserve">respond to curvature because of its implicit or explicit effects on </w:t>
      </w:r>
      <w:r w:rsidR="00D318A5" w:rsidRPr="0035326D">
        <w:rPr>
          <w:color w:val="000000" w:themeColor="text1"/>
          <w:lang w:val="en-GB"/>
        </w:rPr>
        <w:t xml:space="preserve">the </w:t>
      </w:r>
      <w:r w:rsidR="00772241" w:rsidRPr="0035326D">
        <w:rPr>
          <w:color w:val="000000" w:themeColor="text1"/>
          <w:lang w:val="en-GB"/>
        </w:rPr>
        <w:t xml:space="preserve">appraisal systems. </w:t>
      </w:r>
      <w:r w:rsidR="00C20D67" w:rsidRPr="0035326D">
        <w:rPr>
          <w:color w:val="000000" w:themeColor="text1"/>
          <w:lang w:val="en-GB"/>
        </w:rPr>
        <w:t>C</w:t>
      </w:r>
      <w:r w:rsidR="00772241" w:rsidRPr="0035326D">
        <w:rPr>
          <w:color w:val="000000" w:themeColor="text1"/>
          <w:lang w:val="en-GB"/>
        </w:rPr>
        <w:t xml:space="preserve">urvature </w:t>
      </w:r>
      <w:r w:rsidR="00E534AA" w:rsidRPr="0035326D">
        <w:rPr>
          <w:color w:val="000000" w:themeColor="text1"/>
          <w:lang w:val="en-GB"/>
        </w:rPr>
        <w:t xml:space="preserve">incorporates </w:t>
      </w:r>
      <w:r w:rsidRPr="0035326D">
        <w:rPr>
          <w:color w:val="000000" w:themeColor="text1"/>
          <w:lang w:val="en-GB"/>
        </w:rPr>
        <w:t>non-representational semantic meaning</w:t>
      </w:r>
      <w:r w:rsidR="00E534AA" w:rsidRPr="0035326D">
        <w:rPr>
          <w:color w:val="000000" w:themeColor="text1"/>
          <w:lang w:val="en-GB"/>
        </w:rPr>
        <w:t>, which in turn can impact affective responses</w:t>
      </w:r>
      <w:r w:rsidRPr="0035326D">
        <w:rPr>
          <w:color w:val="000000" w:themeColor="text1"/>
          <w:lang w:val="en-GB"/>
        </w:rPr>
        <w:t>.</w:t>
      </w:r>
      <w:r w:rsidR="00E534AA" w:rsidRPr="0035326D">
        <w:rPr>
          <w:color w:val="000000" w:themeColor="text1"/>
          <w:lang w:val="en-GB"/>
        </w:rPr>
        <w:t xml:space="preserve"> For example, pioneering research dating back almost a century demonstrated that curved lines were perceived as </w:t>
      </w:r>
      <w:r w:rsidR="00E534AA" w:rsidRPr="0035326D">
        <w:rPr>
          <w:color w:val="000000" w:themeColor="text1"/>
          <w:lang w:val="en-GB"/>
        </w:rPr>
        <w:lastRenderedPageBreak/>
        <w:t>quiet and gentle (</w:t>
      </w:r>
      <w:proofErr w:type="spellStart"/>
      <w:r w:rsidR="00E534AA" w:rsidRPr="0035326D">
        <w:rPr>
          <w:color w:val="000000" w:themeColor="text1"/>
          <w:lang w:val="en-GB"/>
        </w:rPr>
        <w:t>Lundholm</w:t>
      </w:r>
      <w:proofErr w:type="spellEnd"/>
      <w:r w:rsidR="00E534AA" w:rsidRPr="0035326D">
        <w:rPr>
          <w:color w:val="000000" w:themeColor="text1"/>
          <w:lang w:val="en-GB"/>
        </w:rPr>
        <w:t>, 1921), which impact</w:t>
      </w:r>
      <w:r w:rsidR="0070246F" w:rsidRPr="0035326D">
        <w:rPr>
          <w:color w:val="000000" w:themeColor="text1"/>
          <w:lang w:val="en-GB"/>
        </w:rPr>
        <w:t>s</w:t>
      </w:r>
      <w:r w:rsidR="00E534AA" w:rsidRPr="0035326D">
        <w:rPr>
          <w:color w:val="000000" w:themeColor="text1"/>
          <w:lang w:val="en-GB"/>
        </w:rPr>
        <w:t xml:space="preserve"> affective responses to curved stimu</w:t>
      </w:r>
      <w:r w:rsidR="00E560B7" w:rsidRPr="0035326D">
        <w:rPr>
          <w:color w:val="000000" w:themeColor="text1"/>
          <w:lang w:val="en-GB"/>
        </w:rPr>
        <w:t>l</w:t>
      </w:r>
      <w:r w:rsidR="00E534AA" w:rsidRPr="0035326D">
        <w:rPr>
          <w:color w:val="000000" w:themeColor="text1"/>
          <w:lang w:val="en-GB"/>
        </w:rPr>
        <w:t xml:space="preserve">i (e.g., </w:t>
      </w:r>
      <w:proofErr w:type="spellStart"/>
      <w:r w:rsidR="00E534AA" w:rsidRPr="0035326D">
        <w:rPr>
          <w:color w:val="000000" w:themeColor="text1"/>
          <w:lang w:val="en-GB"/>
        </w:rPr>
        <w:t>Vartanian</w:t>
      </w:r>
      <w:proofErr w:type="spellEnd"/>
      <w:r w:rsidR="00E534AA" w:rsidRPr="0035326D">
        <w:rPr>
          <w:color w:val="000000" w:themeColor="text1"/>
          <w:lang w:val="en-GB"/>
        </w:rPr>
        <w:t xml:space="preserve"> et al., 2013). </w:t>
      </w:r>
      <w:r w:rsidR="00672FF8" w:rsidRPr="0035326D">
        <w:rPr>
          <w:color w:val="000000" w:themeColor="text1"/>
          <w:lang w:val="en-GB"/>
        </w:rPr>
        <w:t xml:space="preserve">Palumbo, </w:t>
      </w:r>
      <w:proofErr w:type="spellStart"/>
      <w:r w:rsidR="00672FF8" w:rsidRPr="0035326D">
        <w:rPr>
          <w:color w:val="000000" w:themeColor="text1"/>
          <w:lang w:val="en-GB"/>
        </w:rPr>
        <w:t>Ruta</w:t>
      </w:r>
      <w:proofErr w:type="spellEnd"/>
      <w:r w:rsidR="00672FF8" w:rsidRPr="0035326D">
        <w:rPr>
          <w:color w:val="000000" w:themeColor="text1"/>
          <w:lang w:val="en-GB"/>
        </w:rPr>
        <w:t xml:space="preserve">, </w:t>
      </w:r>
      <w:r w:rsidR="00E57807" w:rsidRPr="0035326D">
        <w:rPr>
          <w:color w:val="000000" w:themeColor="text1"/>
          <w:lang w:val="en-GB"/>
        </w:rPr>
        <w:t>and</w:t>
      </w:r>
      <w:r w:rsidR="00672FF8" w:rsidRPr="0035326D">
        <w:rPr>
          <w:color w:val="000000" w:themeColor="text1"/>
          <w:lang w:val="en-GB"/>
        </w:rPr>
        <w:t xml:space="preserve"> </w:t>
      </w:r>
      <w:proofErr w:type="spellStart"/>
      <w:r w:rsidR="00672FF8" w:rsidRPr="0035326D">
        <w:rPr>
          <w:color w:val="000000" w:themeColor="text1"/>
          <w:lang w:val="en-GB"/>
        </w:rPr>
        <w:t>Bartamini</w:t>
      </w:r>
      <w:proofErr w:type="spellEnd"/>
      <w:r w:rsidR="00672FF8" w:rsidRPr="0035326D">
        <w:rPr>
          <w:color w:val="000000" w:themeColor="text1"/>
          <w:lang w:val="en-GB"/>
        </w:rPr>
        <w:t xml:space="preserve"> (2015) found implicit associations between curved abstract shapes and positive semantics</w:t>
      </w:r>
      <w:r w:rsidR="005D3BD9" w:rsidRPr="0035326D">
        <w:rPr>
          <w:color w:val="000000" w:themeColor="text1"/>
          <w:lang w:val="en-GB"/>
        </w:rPr>
        <w:t xml:space="preserve">, </w:t>
      </w:r>
      <w:r w:rsidR="00672FF8" w:rsidRPr="0035326D">
        <w:rPr>
          <w:color w:val="000000" w:themeColor="text1"/>
          <w:lang w:val="en-GB"/>
        </w:rPr>
        <w:t xml:space="preserve">with congruent approach responses </w:t>
      </w:r>
      <w:r w:rsidR="005D3BD9" w:rsidRPr="0035326D">
        <w:rPr>
          <w:color w:val="000000" w:themeColor="text1"/>
          <w:lang w:val="en-GB"/>
        </w:rPr>
        <w:t>f</w:t>
      </w:r>
      <w:r w:rsidR="00672FF8" w:rsidRPr="0035326D">
        <w:rPr>
          <w:color w:val="000000" w:themeColor="text1"/>
          <w:lang w:val="en-GB"/>
        </w:rPr>
        <w:t>or shapes with a smooth contour.</w:t>
      </w:r>
      <w:r w:rsidR="00E57807" w:rsidRPr="0035326D">
        <w:rPr>
          <w:color w:val="000000" w:themeColor="text1"/>
          <w:lang w:val="en-GB"/>
        </w:rPr>
        <w:t xml:space="preserve"> </w:t>
      </w:r>
      <w:r w:rsidR="00E534AA" w:rsidRPr="0035326D">
        <w:rPr>
          <w:color w:val="000000" w:themeColor="text1"/>
          <w:lang w:val="en-GB"/>
        </w:rPr>
        <w:t xml:space="preserve">Importantly, these two classes of explanations need not </w:t>
      </w:r>
      <w:r w:rsidR="00DC6B3F" w:rsidRPr="0035326D">
        <w:rPr>
          <w:color w:val="000000" w:themeColor="text1"/>
          <w:lang w:val="en-GB"/>
        </w:rPr>
        <w:t xml:space="preserve">be </w:t>
      </w:r>
      <w:r w:rsidR="00E534AA" w:rsidRPr="0035326D">
        <w:rPr>
          <w:color w:val="000000" w:themeColor="text1"/>
          <w:lang w:val="en-GB"/>
        </w:rPr>
        <w:t xml:space="preserve">necessarily contradictory, and there is </w:t>
      </w:r>
      <w:r w:rsidR="00F52C58" w:rsidRPr="0035326D">
        <w:rPr>
          <w:color w:val="000000" w:themeColor="text1"/>
          <w:lang w:val="en-GB"/>
        </w:rPr>
        <w:t>a</w:t>
      </w:r>
      <w:r w:rsidR="00E534AA" w:rsidRPr="0035326D">
        <w:rPr>
          <w:color w:val="000000" w:themeColor="text1"/>
          <w:lang w:val="en-GB"/>
        </w:rPr>
        <w:t xml:space="preserve"> general consensus in the literature that this phenomenon can be influenced by both evolutionary as well as </w:t>
      </w:r>
      <w:r w:rsidR="005D3BD9" w:rsidRPr="0035326D">
        <w:rPr>
          <w:color w:val="000000" w:themeColor="text1"/>
          <w:lang w:val="en-GB"/>
        </w:rPr>
        <w:t xml:space="preserve">learning and </w:t>
      </w:r>
      <w:r w:rsidR="00E534AA" w:rsidRPr="0035326D">
        <w:rPr>
          <w:color w:val="000000" w:themeColor="text1"/>
          <w:lang w:val="en-GB"/>
        </w:rPr>
        <w:t xml:space="preserve">cultural factors. </w:t>
      </w:r>
    </w:p>
    <w:p w14:paraId="44038FDE" w14:textId="2EBF6FAE" w:rsidR="00FA6F71" w:rsidRPr="0035326D" w:rsidRDefault="00E534AA" w:rsidP="00AE0867">
      <w:pPr>
        <w:autoSpaceDE w:val="0"/>
        <w:autoSpaceDN w:val="0"/>
        <w:adjustRightInd w:val="0"/>
        <w:spacing w:line="480" w:lineRule="auto"/>
        <w:ind w:firstLine="720"/>
        <w:rPr>
          <w:color w:val="000000" w:themeColor="text1"/>
          <w:lang w:val="en-GB"/>
        </w:rPr>
      </w:pPr>
      <w:r w:rsidRPr="0035326D">
        <w:rPr>
          <w:color w:val="000000" w:themeColor="text1"/>
          <w:lang w:val="en-GB"/>
        </w:rPr>
        <w:t>R</w:t>
      </w:r>
      <w:r w:rsidR="00B9304E" w:rsidRPr="0035326D">
        <w:rPr>
          <w:color w:val="000000" w:themeColor="text1"/>
          <w:lang w:val="en-GB"/>
        </w:rPr>
        <w:t>ecent</w:t>
      </w:r>
      <w:r w:rsidRPr="0035326D">
        <w:rPr>
          <w:color w:val="000000" w:themeColor="text1"/>
          <w:lang w:val="en-GB"/>
        </w:rPr>
        <w:t>ly,</w:t>
      </w:r>
      <w:r w:rsidR="00B9304E" w:rsidRPr="0035326D">
        <w:rPr>
          <w:color w:val="000000" w:themeColor="text1"/>
          <w:lang w:val="en-GB"/>
        </w:rPr>
        <w:t xml:space="preserve"> </w:t>
      </w:r>
      <w:r w:rsidRPr="0035326D">
        <w:rPr>
          <w:color w:val="000000" w:themeColor="text1"/>
          <w:lang w:val="en-GB"/>
        </w:rPr>
        <w:t xml:space="preserve">much </w:t>
      </w:r>
      <w:r w:rsidR="00B9304E" w:rsidRPr="0035326D">
        <w:rPr>
          <w:color w:val="000000" w:themeColor="text1"/>
          <w:lang w:val="en-GB"/>
        </w:rPr>
        <w:t xml:space="preserve">research has </w:t>
      </w:r>
      <w:r w:rsidRPr="0035326D">
        <w:rPr>
          <w:color w:val="000000" w:themeColor="text1"/>
          <w:lang w:val="en-GB"/>
        </w:rPr>
        <w:t xml:space="preserve">focused on the impact of individual differences as moderators of preference for curvature. </w:t>
      </w:r>
      <w:r w:rsidR="00705FFA" w:rsidRPr="0035326D">
        <w:rPr>
          <w:color w:val="000000" w:themeColor="text1"/>
          <w:lang w:val="en-GB"/>
        </w:rPr>
        <w:t>For example</w:t>
      </w:r>
      <w:r w:rsidR="00B9304E" w:rsidRPr="0035326D">
        <w:rPr>
          <w:color w:val="000000" w:themeColor="text1"/>
          <w:lang w:val="en-GB"/>
        </w:rPr>
        <w:t>,</w:t>
      </w:r>
      <w:r w:rsidR="0090543B" w:rsidRPr="0035326D">
        <w:rPr>
          <w:color w:val="000000" w:themeColor="text1"/>
          <w:lang w:val="en-GB"/>
        </w:rPr>
        <w:t xml:space="preserve"> liking for curvature can be modera</w:t>
      </w:r>
      <w:r w:rsidR="004A43A0" w:rsidRPr="0035326D">
        <w:rPr>
          <w:color w:val="000000" w:themeColor="text1"/>
          <w:lang w:val="en-GB"/>
        </w:rPr>
        <w:t>ted by art expertise (Silvia &amp;</w:t>
      </w:r>
      <w:r w:rsidR="0090543B" w:rsidRPr="0035326D">
        <w:rPr>
          <w:color w:val="000000" w:themeColor="text1"/>
          <w:lang w:val="en-GB"/>
        </w:rPr>
        <w:t xml:space="preserve"> Barona, 2009) and personality. </w:t>
      </w:r>
      <w:r w:rsidR="0036174D" w:rsidRPr="0035326D">
        <w:rPr>
          <w:color w:val="000000" w:themeColor="text1"/>
          <w:lang w:val="en-GB"/>
        </w:rPr>
        <w:t>Cotter, Silvia, Bertamini, Palumbo</w:t>
      </w:r>
      <w:r w:rsidR="00E909B5" w:rsidRPr="0035326D">
        <w:rPr>
          <w:color w:val="000000" w:themeColor="text1"/>
          <w:lang w:val="en-GB"/>
        </w:rPr>
        <w:t>,</w:t>
      </w:r>
      <w:r w:rsidR="0036174D" w:rsidRPr="0035326D">
        <w:rPr>
          <w:color w:val="000000" w:themeColor="text1"/>
          <w:lang w:val="en-GB"/>
        </w:rPr>
        <w:t xml:space="preserve"> </w:t>
      </w:r>
      <w:r w:rsidR="0045548C" w:rsidRPr="0035326D">
        <w:rPr>
          <w:color w:val="000000" w:themeColor="text1"/>
          <w:lang w:val="en-GB"/>
        </w:rPr>
        <w:t>and</w:t>
      </w:r>
      <w:r w:rsidR="0036174D" w:rsidRPr="0035326D">
        <w:rPr>
          <w:color w:val="000000" w:themeColor="text1"/>
          <w:lang w:val="en-GB"/>
        </w:rPr>
        <w:t xml:space="preserve"> </w:t>
      </w:r>
      <w:proofErr w:type="spellStart"/>
      <w:r w:rsidR="0036174D" w:rsidRPr="0035326D">
        <w:rPr>
          <w:color w:val="000000" w:themeColor="text1"/>
          <w:lang w:val="en-GB"/>
        </w:rPr>
        <w:t>Vartanian</w:t>
      </w:r>
      <w:proofErr w:type="spellEnd"/>
      <w:r w:rsidR="0036174D" w:rsidRPr="0035326D">
        <w:rPr>
          <w:color w:val="000000" w:themeColor="text1"/>
          <w:lang w:val="en-GB"/>
        </w:rPr>
        <w:t xml:space="preserve"> (2017) </w:t>
      </w:r>
      <w:r w:rsidR="0090543B" w:rsidRPr="0035326D">
        <w:rPr>
          <w:color w:val="000000" w:themeColor="text1"/>
          <w:lang w:val="en-GB"/>
        </w:rPr>
        <w:t xml:space="preserve">conducted a large-scale study where participants </w:t>
      </w:r>
      <w:r w:rsidR="00AE0867" w:rsidRPr="0035326D">
        <w:rPr>
          <w:color w:val="000000" w:themeColor="text1"/>
          <w:lang w:val="en-GB"/>
        </w:rPr>
        <w:t>rated</w:t>
      </w:r>
      <w:r w:rsidR="0090543B" w:rsidRPr="0035326D">
        <w:rPr>
          <w:color w:val="000000" w:themeColor="text1"/>
          <w:lang w:val="en-GB"/>
        </w:rPr>
        <w:t xml:space="preserve"> liking for </w:t>
      </w:r>
      <w:r w:rsidR="00FC15D4" w:rsidRPr="0035326D">
        <w:rPr>
          <w:color w:val="000000" w:themeColor="text1"/>
          <w:lang w:val="en-GB"/>
        </w:rPr>
        <w:t xml:space="preserve">meaningless abstract </w:t>
      </w:r>
      <w:r w:rsidR="0002790E" w:rsidRPr="0035326D">
        <w:rPr>
          <w:color w:val="000000" w:themeColor="text1"/>
          <w:lang w:val="en-GB"/>
        </w:rPr>
        <w:t>stimuli consisting of geometrical figures or irregular polygons, which varied</w:t>
      </w:r>
      <w:r w:rsidR="0090543B" w:rsidRPr="0035326D">
        <w:rPr>
          <w:color w:val="000000" w:themeColor="text1"/>
          <w:lang w:val="en-GB"/>
        </w:rPr>
        <w:t xml:space="preserve"> for the type of contour line (curved vs. angular). </w:t>
      </w:r>
      <w:r w:rsidR="004C1E57" w:rsidRPr="0035326D">
        <w:rPr>
          <w:color w:val="000000" w:themeColor="text1"/>
          <w:lang w:val="en-GB"/>
        </w:rPr>
        <w:t>In addition, a</w:t>
      </w:r>
      <w:r w:rsidR="00FC15D4" w:rsidRPr="0035326D">
        <w:rPr>
          <w:color w:val="000000" w:themeColor="text1"/>
          <w:lang w:val="en-GB"/>
        </w:rPr>
        <w:t xml:space="preserve"> battery of tests was administered including the Aesthetic Fluency Scale (Silvia, 2007, 2013; Swami, 2013), the </w:t>
      </w:r>
      <w:r w:rsidR="00020A35" w:rsidRPr="0035326D">
        <w:rPr>
          <w:color w:val="000000" w:themeColor="text1"/>
          <w:lang w:val="en-GB"/>
        </w:rPr>
        <w:t xml:space="preserve">NEO-Five-Factor Inventory </w:t>
      </w:r>
      <w:r w:rsidR="00953F48" w:rsidRPr="0035326D">
        <w:rPr>
          <w:color w:val="000000" w:themeColor="text1"/>
          <w:lang w:val="en-GB"/>
        </w:rPr>
        <w:t>(</w:t>
      </w:r>
      <w:r w:rsidR="000B0BF5" w:rsidRPr="0035326D">
        <w:rPr>
          <w:color w:val="000000" w:themeColor="text1"/>
          <w:lang w:val="en-GB"/>
        </w:rPr>
        <w:t>Costa &amp; McCrae, 1992</w:t>
      </w:r>
      <w:r w:rsidR="00953F48" w:rsidRPr="0035326D">
        <w:rPr>
          <w:color w:val="000000" w:themeColor="text1"/>
          <w:lang w:val="en-GB"/>
        </w:rPr>
        <w:t xml:space="preserve">) </w:t>
      </w:r>
      <w:r w:rsidR="00FC15D4" w:rsidRPr="0035326D">
        <w:rPr>
          <w:color w:val="000000" w:themeColor="text1"/>
          <w:lang w:val="en-GB"/>
        </w:rPr>
        <w:t xml:space="preserve">and </w:t>
      </w:r>
      <w:r w:rsidR="008B2B8E" w:rsidRPr="0035326D">
        <w:rPr>
          <w:color w:val="000000" w:themeColor="text1"/>
          <w:lang w:val="en-GB"/>
        </w:rPr>
        <w:t xml:space="preserve">the </w:t>
      </w:r>
      <w:r w:rsidR="00020A35" w:rsidRPr="0035326D">
        <w:rPr>
          <w:color w:val="000000" w:themeColor="text1"/>
          <w:lang w:val="en-GB"/>
        </w:rPr>
        <w:t>HEXACO 100 Personality Inventory–Revised</w:t>
      </w:r>
      <w:r w:rsidR="00FC15D4" w:rsidRPr="0035326D">
        <w:rPr>
          <w:color w:val="000000" w:themeColor="text1"/>
          <w:lang w:val="en-GB"/>
        </w:rPr>
        <w:t xml:space="preserve"> </w:t>
      </w:r>
      <w:r w:rsidR="00A10C0A" w:rsidRPr="0035326D">
        <w:rPr>
          <w:color w:val="000000" w:themeColor="text1"/>
          <w:lang w:val="en-GB"/>
        </w:rPr>
        <w:t xml:space="preserve">(Lee </w:t>
      </w:r>
      <w:r w:rsidR="000B0BF5" w:rsidRPr="0035326D">
        <w:rPr>
          <w:color w:val="000000" w:themeColor="text1"/>
          <w:lang w:val="en-GB"/>
        </w:rPr>
        <w:t>&amp; Ashton, 2006</w:t>
      </w:r>
      <w:r w:rsidR="00953F48" w:rsidRPr="0035326D">
        <w:rPr>
          <w:color w:val="000000" w:themeColor="text1"/>
          <w:lang w:val="en-GB"/>
        </w:rPr>
        <w:t xml:space="preserve">) </w:t>
      </w:r>
      <w:r w:rsidR="00FC15D4" w:rsidRPr="0035326D">
        <w:rPr>
          <w:color w:val="000000" w:themeColor="text1"/>
          <w:lang w:val="en-GB"/>
        </w:rPr>
        <w:t>to assess perso</w:t>
      </w:r>
      <w:r w:rsidR="006106C5" w:rsidRPr="0035326D">
        <w:rPr>
          <w:color w:val="000000" w:themeColor="text1"/>
          <w:lang w:val="en-GB"/>
        </w:rPr>
        <w:t>nality traits</w:t>
      </w:r>
      <w:r w:rsidR="00020A35" w:rsidRPr="0035326D">
        <w:rPr>
          <w:color w:val="000000" w:themeColor="text1"/>
          <w:lang w:val="en-GB"/>
        </w:rPr>
        <w:t>. The</w:t>
      </w:r>
      <w:r w:rsidR="006106C5" w:rsidRPr="0035326D">
        <w:rPr>
          <w:color w:val="000000" w:themeColor="text1"/>
          <w:lang w:val="en-GB"/>
        </w:rPr>
        <w:t xml:space="preserve"> </w:t>
      </w:r>
      <w:r w:rsidR="00020A35" w:rsidRPr="0035326D">
        <w:rPr>
          <w:color w:val="000000" w:themeColor="text1"/>
          <w:lang w:val="en-GB"/>
        </w:rPr>
        <w:t xml:space="preserve">Types of Intuition Scale </w:t>
      </w:r>
      <w:r w:rsidR="004D4BAA" w:rsidRPr="0035326D">
        <w:rPr>
          <w:color w:val="000000" w:themeColor="text1"/>
          <w:lang w:val="en-GB"/>
        </w:rPr>
        <w:t>(</w:t>
      </w:r>
      <w:proofErr w:type="spellStart"/>
      <w:r w:rsidR="006E0C56" w:rsidRPr="0035326D">
        <w:rPr>
          <w:color w:val="000000" w:themeColor="text1"/>
          <w:lang w:val="en-GB"/>
        </w:rPr>
        <w:t>TIntS</w:t>
      </w:r>
      <w:proofErr w:type="spellEnd"/>
      <w:r w:rsidR="004D4BAA" w:rsidRPr="0035326D">
        <w:rPr>
          <w:color w:val="000000" w:themeColor="text1"/>
          <w:lang w:val="en-GB"/>
        </w:rPr>
        <w:t xml:space="preserve">) </w:t>
      </w:r>
      <w:r w:rsidR="00020A35" w:rsidRPr="0035326D">
        <w:rPr>
          <w:color w:val="000000" w:themeColor="text1"/>
          <w:lang w:val="en-GB"/>
        </w:rPr>
        <w:t xml:space="preserve">was used to </w:t>
      </w:r>
      <w:r w:rsidR="00FC15D4" w:rsidRPr="0035326D">
        <w:rPr>
          <w:color w:val="000000" w:themeColor="text1"/>
          <w:lang w:val="en-GB"/>
        </w:rPr>
        <w:t xml:space="preserve">measure </w:t>
      </w:r>
      <w:r w:rsidR="00020A35" w:rsidRPr="0035326D">
        <w:rPr>
          <w:color w:val="000000" w:themeColor="text1"/>
          <w:lang w:val="en-GB"/>
        </w:rPr>
        <w:t>the ways in which people make decisions and solve problems (</w:t>
      </w:r>
      <w:proofErr w:type="spellStart"/>
      <w:r w:rsidR="00020A35" w:rsidRPr="0035326D">
        <w:rPr>
          <w:color w:val="000000" w:themeColor="text1"/>
          <w:lang w:val="en-GB"/>
        </w:rPr>
        <w:t>Pretz</w:t>
      </w:r>
      <w:proofErr w:type="spellEnd"/>
      <w:r w:rsidR="00020A35" w:rsidRPr="0035326D">
        <w:rPr>
          <w:color w:val="000000" w:themeColor="text1"/>
          <w:lang w:val="en-GB"/>
        </w:rPr>
        <w:t xml:space="preserve"> et al., 2014)</w:t>
      </w:r>
      <w:r w:rsidR="00FC15D4" w:rsidRPr="0035326D">
        <w:rPr>
          <w:color w:val="000000" w:themeColor="text1"/>
          <w:lang w:val="en-GB"/>
        </w:rPr>
        <w:t xml:space="preserve">. </w:t>
      </w:r>
      <w:r w:rsidR="00FA6F71" w:rsidRPr="0035326D">
        <w:rPr>
          <w:color w:val="000000" w:themeColor="text1"/>
          <w:lang w:val="en-GB"/>
        </w:rPr>
        <w:t>The authors found that people with art expertise, who are more unconventional, more open to experience and with holistic abstract thinking</w:t>
      </w:r>
      <w:r w:rsidR="00086CEC" w:rsidRPr="0035326D">
        <w:rPr>
          <w:color w:val="000000" w:themeColor="text1"/>
          <w:lang w:val="en-GB"/>
        </w:rPr>
        <w:t>,</w:t>
      </w:r>
      <w:r w:rsidR="00FA6F71" w:rsidRPr="0035326D">
        <w:rPr>
          <w:color w:val="000000" w:themeColor="text1"/>
          <w:lang w:val="en-GB"/>
        </w:rPr>
        <w:t xml:space="preserve"> tend to find curved shapes as more pleasing.</w:t>
      </w:r>
      <w:r w:rsidR="008C2A0C" w:rsidRPr="0035326D">
        <w:rPr>
          <w:color w:val="000000" w:themeColor="text1"/>
          <w:lang w:val="en-GB"/>
        </w:rPr>
        <w:t xml:space="preserve"> </w:t>
      </w:r>
      <w:r w:rsidR="00FA6F71" w:rsidRPr="0035326D">
        <w:rPr>
          <w:color w:val="000000" w:themeColor="text1"/>
          <w:lang w:val="en-GB"/>
        </w:rPr>
        <w:t>This suggest</w:t>
      </w:r>
      <w:r w:rsidR="00DC014B" w:rsidRPr="0035326D">
        <w:rPr>
          <w:color w:val="000000" w:themeColor="text1"/>
          <w:lang w:val="en-GB"/>
        </w:rPr>
        <w:t>s</w:t>
      </w:r>
      <w:r w:rsidR="00FA6F71" w:rsidRPr="0035326D">
        <w:rPr>
          <w:color w:val="000000" w:themeColor="text1"/>
          <w:lang w:val="en-GB"/>
        </w:rPr>
        <w:t xml:space="preserve"> that </w:t>
      </w:r>
      <w:r w:rsidRPr="0035326D">
        <w:rPr>
          <w:color w:val="000000" w:themeColor="text1"/>
          <w:lang w:val="en-GB"/>
        </w:rPr>
        <w:t xml:space="preserve">aside from </w:t>
      </w:r>
      <w:r w:rsidR="00FA6F71" w:rsidRPr="0035326D">
        <w:rPr>
          <w:color w:val="000000" w:themeColor="text1"/>
          <w:lang w:val="en-GB"/>
        </w:rPr>
        <w:t>a basic</w:t>
      </w:r>
      <w:r w:rsidR="003C5F77" w:rsidRPr="0035326D">
        <w:rPr>
          <w:color w:val="000000" w:themeColor="text1"/>
          <w:lang w:val="en-GB"/>
        </w:rPr>
        <w:t xml:space="preserve"> </w:t>
      </w:r>
      <w:r w:rsidR="00FA6F71" w:rsidRPr="0035326D">
        <w:rPr>
          <w:color w:val="000000" w:themeColor="text1"/>
          <w:lang w:val="en-GB"/>
        </w:rPr>
        <w:t xml:space="preserve">propensity to like curvy </w:t>
      </w:r>
      <w:r w:rsidR="00A42F7F" w:rsidRPr="0035326D">
        <w:rPr>
          <w:color w:val="000000" w:themeColor="text1"/>
          <w:lang w:val="en-GB"/>
        </w:rPr>
        <w:t>objects</w:t>
      </w:r>
      <w:r w:rsidR="00FA6F71" w:rsidRPr="0035326D">
        <w:rPr>
          <w:color w:val="000000" w:themeColor="text1"/>
          <w:lang w:val="en-GB"/>
        </w:rPr>
        <w:t>, knowledge, experience and personality play role</w:t>
      </w:r>
      <w:r w:rsidRPr="0035326D">
        <w:rPr>
          <w:color w:val="000000" w:themeColor="text1"/>
          <w:lang w:val="en-GB"/>
        </w:rPr>
        <w:t>s as well</w:t>
      </w:r>
      <w:r w:rsidR="00FA6F71" w:rsidRPr="0035326D">
        <w:rPr>
          <w:color w:val="000000" w:themeColor="text1"/>
          <w:lang w:val="en-GB"/>
        </w:rPr>
        <w:t>.</w:t>
      </w:r>
      <w:r w:rsidR="00020A35" w:rsidRPr="0035326D">
        <w:rPr>
          <w:color w:val="000000" w:themeColor="text1"/>
          <w:lang w:val="en-GB"/>
        </w:rPr>
        <w:t xml:space="preserve"> </w:t>
      </w:r>
    </w:p>
    <w:p w14:paraId="1BD969E2" w14:textId="012C2F0C" w:rsidR="00FA6F71" w:rsidRPr="0035326D" w:rsidRDefault="00FA6F71" w:rsidP="00FA6F71">
      <w:pPr>
        <w:autoSpaceDE w:val="0"/>
        <w:autoSpaceDN w:val="0"/>
        <w:adjustRightInd w:val="0"/>
        <w:spacing w:line="480" w:lineRule="auto"/>
        <w:rPr>
          <w:color w:val="000000" w:themeColor="text1"/>
          <w:lang w:val="en-GB"/>
        </w:rPr>
      </w:pPr>
      <w:r w:rsidRPr="0035326D">
        <w:rPr>
          <w:color w:val="000000" w:themeColor="text1"/>
          <w:lang w:val="en-GB"/>
        </w:rPr>
        <w:t xml:space="preserve"> </w:t>
      </w:r>
      <w:r w:rsidR="004D4BAA" w:rsidRPr="0035326D">
        <w:rPr>
          <w:color w:val="000000" w:themeColor="text1"/>
          <w:lang w:val="en-GB"/>
        </w:rPr>
        <w:tab/>
      </w:r>
      <w:r w:rsidR="00AC7351" w:rsidRPr="0035326D">
        <w:rPr>
          <w:color w:val="000000" w:themeColor="text1"/>
          <w:lang w:val="en-GB"/>
        </w:rPr>
        <w:t>However</w:t>
      </w:r>
      <w:r w:rsidR="004F004C" w:rsidRPr="0035326D">
        <w:rPr>
          <w:color w:val="000000" w:themeColor="text1"/>
          <w:lang w:val="en-GB"/>
        </w:rPr>
        <w:t xml:space="preserve">, </w:t>
      </w:r>
      <w:r w:rsidR="00090C10" w:rsidRPr="0035326D">
        <w:rPr>
          <w:color w:val="000000" w:themeColor="text1"/>
          <w:lang w:val="en-GB"/>
        </w:rPr>
        <w:t xml:space="preserve">results </w:t>
      </w:r>
      <w:r w:rsidR="008B2B8E" w:rsidRPr="0035326D">
        <w:rPr>
          <w:color w:val="000000" w:themeColor="text1"/>
          <w:lang w:val="en-GB"/>
        </w:rPr>
        <w:t xml:space="preserve">on </w:t>
      </w:r>
      <w:r w:rsidR="00B4311F" w:rsidRPr="0035326D">
        <w:rPr>
          <w:color w:val="000000" w:themeColor="text1"/>
          <w:lang w:val="en-GB"/>
        </w:rPr>
        <w:t>individual</w:t>
      </w:r>
      <w:r w:rsidR="008B2B8E" w:rsidRPr="0035326D">
        <w:rPr>
          <w:color w:val="000000" w:themeColor="text1"/>
          <w:lang w:val="en-GB"/>
        </w:rPr>
        <w:t xml:space="preserve"> factors </w:t>
      </w:r>
      <w:r w:rsidR="00E534AA" w:rsidRPr="0035326D">
        <w:rPr>
          <w:color w:val="000000" w:themeColor="text1"/>
          <w:lang w:val="en-GB"/>
        </w:rPr>
        <w:t xml:space="preserve">have </w:t>
      </w:r>
      <w:r w:rsidR="006106C5" w:rsidRPr="0035326D">
        <w:rPr>
          <w:color w:val="000000" w:themeColor="text1"/>
          <w:lang w:val="en-GB"/>
        </w:rPr>
        <w:t xml:space="preserve">not always </w:t>
      </w:r>
      <w:r w:rsidR="00E534AA" w:rsidRPr="0035326D">
        <w:rPr>
          <w:color w:val="000000" w:themeColor="text1"/>
          <w:lang w:val="en-GB"/>
        </w:rPr>
        <w:t xml:space="preserve">been </w:t>
      </w:r>
      <w:r w:rsidR="006106C5" w:rsidRPr="0035326D">
        <w:rPr>
          <w:color w:val="000000" w:themeColor="text1"/>
          <w:lang w:val="en-GB"/>
        </w:rPr>
        <w:t>consistent</w:t>
      </w:r>
      <w:r w:rsidR="004F004C" w:rsidRPr="0035326D">
        <w:rPr>
          <w:color w:val="000000" w:themeColor="text1"/>
          <w:lang w:val="en-GB"/>
        </w:rPr>
        <w:t xml:space="preserve">. </w:t>
      </w:r>
      <w:proofErr w:type="spellStart"/>
      <w:r w:rsidR="006106C5" w:rsidRPr="0035326D">
        <w:rPr>
          <w:color w:val="000000" w:themeColor="text1"/>
          <w:lang w:val="en-GB"/>
        </w:rPr>
        <w:t>Corrad</w:t>
      </w:r>
      <w:r w:rsidR="00020A35" w:rsidRPr="0035326D">
        <w:rPr>
          <w:color w:val="000000" w:themeColor="text1"/>
          <w:lang w:val="en-GB"/>
        </w:rPr>
        <w:t>i</w:t>
      </w:r>
      <w:proofErr w:type="spellEnd"/>
      <w:r w:rsidR="00020A35" w:rsidRPr="0035326D">
        <w:rPr>
          <w:color w:val="000000" w:themeColor="text1"/>
          <w:lang w:val="en-GB"/>
        </w:rPr>
        <w:t xml:space="preserve"> et al. </w:t>
      </w:r>
      <w:r w:rsidR="004E4486" w:rsidRPr="0035326D">
        <w:rPr>
          <w:color w:val="000000" w:themeColor="text1"/>
          <w:lang w:val="en-GB"/>
        </w:rPr>
        <w:t>(</w:t>
      </w:r>
      <w:r w:rsidR="00020A35" w:rsidRPr="0035326D">
        <w:rPr>
          <w:color w:val="000000" w:themeColor="text1"/>
          <w:lang w:val="en-GB"/>
        </w:rPr>
        <w:t>2019</w:t>
      </w:r>
      <w:r w:rsidR="004E4486" w:rsidRPr="0035326D">
        <w:rPr>
          <w:color w:val="000000" w:themeColor="text1"/>
          <w:lang w:val="en-GB"/>
        </w:rPr>
        <w:t>)</w:t>
      </w:r>
      <w:r w:rsidR="006106C5" w:rsidRPr="0035326D">
        <w:rPr>
          <w:color w:val="000000" w:themeColor="text1"/>
          <w:lang w:val="en-GB"/>
        </w:rPr>
        <w:t xml:space="preserve"> </w:t>
      </w:r>
      <w:r w:rsidR="0050611A" w:rsidRPr="0035326D">
        <w:rPr>
          <w:color w:val="000000" w:themeColor="text1"/>
          <w:lang w:val="en-GB"/>
        </w:rPr>
        <w:t xml:space="preserve">compared preference for curvature </w:t>
      </w:r>
      <w:r w:rsidR="004F004C" w:rsidRPr="0035326D">
        <w:rPr>
          <w:color w:val="000000" w:themeColor="text1"/>
          <w:lang w:val="en-GB"/>
        </w:rPr>
        <w:t xml:space="preserve">across two stimuli sets: </w:t>
      </w:r>
      <w:r w:rsidR="00090C10" w:rsidRPr="0035326D">
        <w:rPr>
          <w:color w:val="000000" w:themeColor="text1"/>
          <w:lang w:val="en-GB"/>
        </w:rPr>
        <w:t>common use</w:t>
      </w:r>
      <w:r w:rsidR="004F004C" w:rsidRPr="0035326D">
        <w:rPr>
          <w:color w:val="000000" w:themeColor="text1"/>
          <w:lang w:val="en-GB"/>
        </w:rPr>
        <w:t xml:space="preserve"> objects and abstract </w:t>
      </w:r>
      <w:r w:rsidR="00D13E60" w:rsidRPr="0035326D">
        <w:rPr>
          <w:color w:val="000000" w:themeColor="text1"/>
          <w:lang w:val="en-GB"/>
        </w:rPr>
        <w:t>compositions of geometric elements</w:t>
      </w:r>
      <w:r w:rsidR="00A42F7F" w:rsidRPr="0035326D">
        <w:rPr>
          <w:color w:val="000000" w:themeColor="text1"/>
          <w:lang w:val="en-GB"/>
        </w:rPr>
        <w:t>.</w:t>
      </w:r>
      <w:r w:rsidR="004F004C" w:rsidRPr="0035326D">
        <w:rPr>
          <w:color w:val="000000" w:themeColor="text1"/>
          <w:lang w:val="en-GB"/>
        </w:rPr>
        <w:t xml:space="preserve"> </w:t>
      </w:r>
      <w:r w:rsidR="005E6C5B" w:rsidRPr="0035326D">
        <w:rPr>
          <w:color w:val="000000" w:themeColor="text1"/>
          <w:lang w:val="en-GB"/>
        </w:rPr>
        <w:t xml:space="preserve">Curvature was </w:t>
      </w:r>
      <w:r w:rsidR="0050611A" w:rsidRPr="0035326D">
        <w:rPr>
          <w:color w:val="000000" w:themeColor="text1"/>
          <w:lang w:val="en-GB"/>
        </w:rPr>
        <w:t>chosen</w:t>
      </w:r>
      <w:r w:rsidR="005E6C5B" w:rsidRPr="0035326D">
        <w:rPr>
          <w:color w:val="000000" w:themeColor="text1"/>
          <w:lang w:val="en-GB"/>
        </w:rPr>
        <w:t xml:space="preserve"> over angularity with</w:t>
      </w:r>
      <w:r w:rsidR="005D23E4" w:rsidRPr="0035326D">
        <w:rPr>
          <w:color w:val="000000" w:themeColor="text1"/>
          <w:lang w:val="en-GB"/>
        </w:rPr>
        <w:t xml:space="preserve"> both stimuli types</w:t>
      </w:r>
      <w:r w:rsidR="004F004C" w:rsidRPr="0035326D">
        <w:rPr>
          <w:color w:val="000000" w:themeColor="text1"/>
          <w:lang w:val="en-GB"/>
        </w:rPr>
        <w:t>, but when controlling for personality traits</w:t>
      </w:r>
      <w:r w:rsidR="00E05FCA" w:rsidRPr="0035326D">
        <w:rPr>
          <w:color w:val="000000" w:themeColor="text1"/>
          <w:lang w:val="en-GB"/>
        </w:rPr>
        <w:t xml:space="preserve"> with the </w:t>
      </w:r>
      <w:r w:rsidR="00020A35" w:rsidRPr="0035326D">
        <w:rPr>
          <w:color w:val="000000" w:themeColor="text1"/>
          <w:lang w:val="en-GB"/>
        </w:rPr>
        <w:t xml:space="preserve">NEO-Five-Factor Inventory </w:t>
      </w:r>
      <w:r w:rsidR="00465D5B" w:rsidRPr="0035326D">
        <w:rPr>
          <w:color w:val="000000" w:themeColor="text1"/>
          <w:lang w:val="en-GB"/>
        </w:rPr>
        <w:t xml:space="preserve">(as in Cotter et al., </w:t>
      </w:r>
      <w:r w:rsidR="00D41166" w:rsidRPr="0035326D">
        <w:rPr>
          <w:color w:val="000000" w:themeColor="text1"/>
          <w:lang w:val="en-GB"/>
        </w:rPr>
        <w:t>2017)</w:t>
      </w:r>
      <w:r w:rsidR="004F004C" w:rsidRPr="0035326D">
        <w:rPr>
          <w:color w:val="000000" w:themeColor="text1"/>
          <w:lang w:val="en-GB"/>
        </w:rPr>
        <w:t>, the authors did not find</w:t>
      </w:r>
      <w:r w:rsidR="00DF5AAB" w:rsidRPr="0035326D">
        <w:rPr>
          <w:color w:val="000000" w:themeColor="text1"/>
          <w:lang w:val="en-GB"/>
        </w:rPr>
        <w:t xml:space="preserve"> </w:t>
      </w:r>
      <w:r w:rsidR="004F004C" w:rsidRPr="0035326D">
        <w:rPr>
          <w:color w:val="000000" w:themeColor="text1"/>
          <w:lang w:val="en-GB"/>
        </w:rPr>
        <w:t xml:space="preserve">openness to experience to </w:t>
      </w:r>
      <w:r w:rsidR="006D1651" w:rsidRPr="0035326D">
        <w:rPr>
          <w:color w:val="000000" w:themeColor="text1"/>
          <w:lang w:val="en-GB"/>
        </w:rPr>
        <w:t>moderate the effect</w:t>
      </w:r>
      <w:r w:rsidR="004F004C" w:rsidRPr="0035326D">
        <w:rPr>
          <w:color w:val="000000" w:themeColor="text1"/>
          <w:lang w:val="en-GB"/>
        </w:rPr>
        <w:t xml:space="preserve">. </w:t>
      </w:r>
      <w:r w:rsidR="00BF1D92" w:rsidRPr="0035326D">
        <w:rPr>
          <w:color w:val="000000" w:themeColor="text1"/>
          <w:lang w:val="en-GB"/>
        </w:rPr>
        <w:t xml:space="preserve">Beside some </w:t>
      </w:r>
      <w:r w:rsidR="0050611A" w:rsidRPr="0035326D">
        <w:rPr>
          <w:color w:val="000000" w:themeColor="text1"/>
          <w:lang w:val="en-GB"/>
        </w:rPr>
        <w:lastRenderedPageBreak/>
        <w:t>methodological differences</w:t>
      </w:r>
      <w:r w:rsidR="00BF1D92" w:rsidRPr="0035326D">
        <w:rPr>
          <w:color w:val="000000" w:themeColor="text1"/>
          <w:lang w:val="en-GB"/>
        </w:rPr>
        <w:t>, t</w:t>
      </w:r>
      <w:r w:rsidR="007E3E2A" w:rsidRPr="0035326D">
        <w:rPr>
          <w:color w:val="000000" w:themeColor="text1"/>
          <w:lang w:val="en-GB"/>
        </w:rPr>
        <w:t xml:space="preserve">he inconsistency of </w:t>
      </w:r>
      <w:r w:rsidR="00BF1D92" w:rsidRPr="0035326D">
        <w:rPr>
          <w:color w:val="000000" w:themeColor="text1"/>
          <w:lang w:val="en-GB"/>
        </w:rPr>
        <w:t xml:space="preserve">these </w:t>
      </w:r>
      <w:r w:rsidR="007E3E2A" w:rsidRPr="0035326D">
        <w:rPr>
          <w:color w:val="000000" w:themeColor="text1"/>
          <w:lang w:val="en-GB"/>
        </w:rPr>
        <w:t>results seems to suggest that the contribution of person factor</w:t>
      </w:r>
      <w:r w:rsidR="00D41166" w:rsidRPr="0035326D">
        <w:rPr>
          <w:color w:val="000000" w:themeColor="text1"/>
          <w:lang w:val="en-GB"/>
        </w:rPr>
        <w:t>s</w:t>
      </w:r>
      <w:r w:rsidR="007E3E2A" w:rsidRPr="0035326D">
        <w:rPr>
          <w:color w:val="000000" w:themeColor="text1"/>
          <w:lang w:val="en-GB"/>
        </w:rPr>
        <w:t xml:space="preserve"> is rather </w:t>
      </w:r>
      <w:r w:rsidR="0050611A" w:rsidRPr="0035326D">
        <w:rPr>
          <w:color w:val="000000" w:themeColor="text1"/>
          <w:lang w:val="en-GB"/>
        </w:rPr>
        <w:t>unstable,</w:t>
      </w:r>
      <w:r w:rsidR="00F02EF9" w:rsidRPr="0035326D">
        <w:rPr>
          <w:color w:val="000000" w:themeColor="text1"/>
          <w:lang w:val="en-GB"/>
        </w:rPr>
        <w:t xml:space="preserve"> and </w:t>
      </w:r>
      <w:r w:rsidR="00E05FCA" w:rsidRPr="0035326D">
        <w:rPr>
          <w:color w:val="000000" w:themeColor="text1"/>
          <w:lang w:val="en-GB"/>
        </w:rPr>
        <w:t>it</w:t>
      </w:r>
      <w:r w:rsidR="00D41166" w:rsidRPr="0035326D">
        <w:rPr>
          <w:color w:val="000000" w:themeColor="text1"/>
          <w:lang w:val="en-GB"/>
        </w:rPr>
        <w:t xml:space="preserve"> </w:t>
      </w:r>
      <w:r w:rsidR="00E05FCA" w:rsidRPr="0035326D">
        <w:rPr>
          <w:color w:val="000000" w:themeColor="text1"/>
          <w:lang w:val="en-GB"/>
        </w:rPr>
        <w:t>might depend</w:t>
      </w:r>
      <w:r w:rsidR="00D41166" w:rsidRPr="0035326D">
        <w:rPr>
          <w:color w:val="000000" w:themeColor="text1"/>
          <w:lang w:val="en-GB"/>
        </w:rPr>
        <w:t xml:space="preserve"> on the </w:t>
      </w:r>
      <w:r w:rsidR="005E6C5B" w:rsidRPr="0035326D">
        <w:rPr>
          <w:color w:val="000000" w:themeColor="text1"/>
          <w:lang w:val="en-GB"/>
        </w:rPr>
        <w:t xml:space="preserve">target </w:t>
      </w:r>
      <w:r w:rsidR="00D41166" w:rsidRPr="0035326D">
        <w:rPr>
          <w:color w:val="000000" w:themeColor="text1"/>
          <w:lang w:val="en-GB"/>
        </w:rPr>
        <w:t>population</w:t>
      </w:r>
      <w:r w:rsidR="007E3E2A" w:rsidRPr="0035326D">
        <w:rPr>
          <w:color w:val="000000" w:themeColor="text1"/>
          <w:lang w:val="en-GB"/>
        </w:rPr>
        <w:t xml:space="preserve">. </w:t>
      </w:r>
    </w:p>
    <w:p w14:paraId="15E80838" w14:textId="3954DE49" w:rsidR="0050611A" w:rsidRPr="0035326D" w:rsidRDefault="00DE3984" w:rsidP="0050611A">
      <w:pPr>
        <w:autoSpaceDE w:val="0"/>
        <w:autoSpaceDN w:val="0"/>
        <w:adjustRightInd w:val="0"/>
        <w:spacing w:line="480" w:lineRule="auto"/>
        <w:ind w:firstLine="720"/>
        <w:rPr>
          <w:color w:val="000000" w:themeColor="text1"/>
          <w:lang w:val="en-GB"/>
        </w:rPr>
      </w:pPr>
      <w:r w:rsidRPr="0035326D">
        <w:rPr>
          <w:color w:val="000000" w:themeColor="text1"/>
          <w:lang w:val="en-GB"/>
        </w:rPr>
        <w:t>In support of this</w:t>
      </w:r>
      <w:r w:rsidR="00E534AA" w:rsidRPr="0035326D">
        <w:rPr>
          <w:color w:val="000000" w:themeColor="text1"/>
          <w:lang w:val="en-GB"/>
        </w:rPr>
        <w:t xml:space="preserve"> idea</w:t>
      </w:r>
      <w:r w:rsidRPr="0035326D">
        <w:rPr>
          <w:color w:val="000000" w:themeColor="text1"/>
          <w:lang w:val="en-GB"/>
        </w:rPr>
        <w:t xml:space="preserve">, </w:t>
      </w:r>
      <w:proofErr w:type="spellStart"/>
      <w:r w:rsidR="0050611A" w:rsidRPr="0035326D">
        <w:rPr>
          <w:color w:val="000000" w:themeColor="text1"/>
          <w:lang w:val="en-GB"/>
        </w:rPr>
        <w:t>Vartanian</w:t>
      </w:r>
      <w:proofErr w:type="spellEnd"/>
      <w:r w:rsidR="0050611A" w:rsidRPr="0035326D">
        <w:rPr>
          <w:color w:val="000000" w:themeColor="text1"/>
          <w:lang w:val="en-GB"/>
        </w:rPr>
        <w:t xml:space="preserve"> et al. (2019) tested appreciation of </w:t>
      </w:r>
      <w:r w:rsidR="00FA1CE8" w:rsidRPr="0035326D">
        <w:rPr>
          <w:color w:val="000000" w:themeColor="text1"/>
          <w:lang w:val="en-GB"/>
        </w:rPr>
        <w:t xml:space="preserve">curvilinear and rectilinear </w:t>
      </w:r>
      <w:r w:rsidR="0050611A" w:rsidRPr="0035326D">
        <w:rPr>
          <w:color w:val="000000" w:themeColor="text1"/>
          <w:lang w:val="en-GB"/>
        </w:rPr>
        <w:t xml:space="preserve">interior designs with </w:t>
      </w:r>
      <w:r w:rsidR="00DD5389" w:rsidRPr="0035326D">
        <w:rPr>
          <w:color w:val="000000" w:themeColor="text1"/>
          <w:lang w:val="en-GB"/>
        </w:rPr>
        <w:t>self-identified expert</w:t>
      </w:r>
      <w:r w:rsidR="00647442" w:rsidRPr="0035326D">
        <w:rPr>
          <w:color w:val="000000" w:themeColor="text1"/>
          <w:lang w:val="en-GB"/>
        </w:rPr>
        <w:t>s</w:t>
      </w:r>
      <w:r w:rsidR="00DD5389" w:rsidRPr="0035326D">
        <w:rPr>
          <w:color w:val="000000" w:themeColor="text1"/>
          <w:lang w:val="en-GB"/>
        </w:rPr>
        <w:t xml:space="preserve"> in architecture and design</w:t>
      </w:r>
      <w:r w:rsidR="001470FE" w:rsidRPr="0035326D">
        <w:rPr>
          <w:color w:val="000000" w:themeColor="text1"/>
          <w:lang w:val="en-GB"/>
        </w:rPr>
        <w:t xml:space="preserve"> and a group of non-experts</w:t>
      </w:r>
      <w:r w:rsidR="0050611A" w:rsidRPr="0035326D">
        <w:rPr>
          <w:color w:val="000000" w:themeColor="text1"/>
          <w:lang w:val="en-GB"/>
        </w:rPr>
        <w:t xml:space="preserve">. </w:t>
      </w:r>
      <w:r w:rsidR="00FA1CE8" w:rsidRPr="0035326D">
        <w:rPr>
          <w:color w:val="000000" w:themeColor="text1"/>
          <w:lang w:val="en-GB"/>
        </w:rPr>
        <w:t>When judging beauty</w:t>
      </w:r>
      <w:r w:rsidR="00E534AA" w:rsidRPr="0035326D">
        <w:rPr>
          <w:color w:val="000000" w:themeColor="text1"/>
          <w:lang w:val="en-GB"/>
        </w:rPr>
        <w:t>,</w:t>
      </w:r>
      <w:r w:rsidR="00FA1CE8" w:rsidRPr="0035326D">
        <w:rPr>
          <w:color w:val="000000" w:themeColor="text1"/>
          <w:lang w:val="en-GB"/>
        </w:rPr>
        <w:t xml:space="preserve"> the effect of curvilinear designs was only present with the experts</w:t>
      </w:r>
      <w:r w:rsidR="0050611A" w:rsidRPr="0035326D">
        <w:rPr>
          <w:color w:val="000000" w:themeColor="text1"/>
          <w:lang w:val="en-GB"/>
        </w:rPr>
        <w:t xml:space="preserve">. However, on </w:t>
      </w:r>
      <w:r w:rsidR="003C5F77" w:rsidRPr="0035326D">
        <w:rPr>
          <w:color w:val="000000" w:themeColor="text1"/>
          <w:lang w:val="en-GB"/>
        </w:rPr>
        <w:t>approach</w:t>
      </w:r>
      <w:r w:rsidR="0050611A" w:rsidRPr="0035326D">
        <w:rPr>
          <w:color w:val="000000" w:themeColor="text1"/>
          <w:lang w:val="en-GB"/>
        </w:rPr>
        <w:t xml:space="preserve">/avoidance, the effect was </w:t>
      </w:r>
      <w:r w:rsidR="00FA1CE8" w:rsidRPr="0035326D">
        <w:rPr>
          <w:color w:val="000000" w:themeColor="text1"/>
          <w:lang w:val="en-GB"/>
        </w:rPr>
        <w:t xml:space="preserve">stronger </w:t>
      </w:r>
      <w:r w:rsidR="0050611A" w:rsidRPr="0035326D">
        <w:rPr>
          <w:color w:val="000000" w:themeColor="text1"/>
          <w:lang w:val="en-GB"/>
        </w:rPr>
        <w:t xml:space="preserve">among </w:t>
      </w:r>
      <w:r w:rsidR="001470FE" w:rsidRPr="0035326D">
        <w:rPr>
          <w:color w:val="000000" w:themeColor="text1"/>
          <w:lang w:val="en-GB"/>
        </w:rPr>
        <w:t>non-</w:t>
      </w:r>
      <w:r w:rsidR="0050611A" w:rsidRPr="0035326D">
        <w:rPr>
          <w:color w:val="000000" w:themeColor="text1"/>
          <w:lang w:val="en-GB"/>
        </w:rPr>
        <w:t>experts</w:t>
      </w:r>
      <w:r w:rsidR="00556420" w:rsidRPr="0035326D">
        <w:rPr>
          <w:color w:val="000000" w:themeColor="text1"/>
          <w:lang w:val="en-GB"/>
        </w:rPr>
        <w:t>.</w:t>
      </w:r>
      <w:r w:rsidR="001B18B1" w:rsidRPr="0035326D">
        <w:rPr>
          <w:color w:val="000000" w:themeColor="text1"/>
          <w:lang w:val="en-GB"/>
        </w:rPr>
        <w:t xml:space="preserve"> </w:t>
      </w:r>
      <w:r w:rsidR="003F191D" w:rsidRPr="0035326D">
        <w:rPr>
          <w:color w:val="000000" w:themeColor="text1"/>
          <w:lang w:val="en-GB"/>
        </w:rPr>
        <w:t xml:space="preserve">In a previous study by </w:t>
      </w:r>
      <w:proofErr w:type="spellStart"/>
      <w:r w:rsidR="003F191D" w:rsidRPr="0035326D">
        <w:rPr>
          <w:color w:val="000000" w:themeColor="text1"/>
          <w:lang w:val="en-GB"/>
        </w:rPr>
        <w:t>Dazkir</w:t>
      </w:r>
      <w:proofErr w:type="spellEnd"/>
      <w:r w:rsidR="003F191D" w:rsidRPr="0035326D">
        <w:rPr>
          <w:color w:val="000000" w:themeColor="text1"/>
          <w:lang w:val="en-GB"/>
        </w:rPr>
        <w:t xml:space="preserve"> an</w:t>
      </w:r>
      <w:r w:rsidR="00E909B5" w:rsidRPr="0035326D">
        <w:rPr>
          <w:color w:val="000000" w:themeColor="text1"/>
          <w:lang w:val="en-GB"/>
        </w:rPr>
        <w:t>d</w:t>
      </w:r>
      <w:r w:rsidR="003F191D" w:rsidRPr="0035326D">
        <w:rPr>
          <w:color w:val="000000" w:themeColor="text1"/>
          <w:lang w:val="en-GB"/>
        </w:rPr>
        <w:t xml:space="preserve"> Read (2</w:t>
      </w:r>
      <w:r w:rsidR="00E909B5" w:rsidRPr="0035326D">
        <w:rPr>
          <w:color w:val="000000" w:themeColor="text1"/>
          <w:lang w:val="en-GB"/>
        </w:rPr>
        <w:t>0</w:t>
      </w:r>
      <w:r w:rsidR="003F191D" w:rsidRPr="0035326D">
        <w:rPr>
          <w:color w:val="000000" w:themeColor="text1"/>
          <w:lang w:val="en-GB"/>
        </w:rPr>
        <w:t>12) with students from design and art programs, t</w:t>
      </w:r>
      <w:r w:rsidR="001B18B1" w:rsidRPr="0035326D">
        <w:rPr>
          <w:color w:val="000000" w:themeColor="text1"/>
          <w:lang w:val="en-GB"/>
        </w:rPr>
        <w:t xml:space="preserve">he advantage of curvilinear designs for approach responses was </w:t>
      </w:r>
      <w:r w:rsidR="003F191D" w:rsidRPr="0035326D">
        <w:rPr>
          <w:color w:val="000000" w:themeColor="text1"/>
          <w:lang w:val="en-GB"/>
        </w:rPr>
        <w:t>also found</w:t>
      </w:r>
      <w:r w:rsidR="001B18B1" w:rsidRPr="0035326D">
        <w:rPr>
          <w:color w:val="000000" w:themeColor="text1"/>
          <w:lang w:val="en-GB"/>
        </w:rPr>
        <w:t xml:space="preserve"> </w:t>
      </w:r>
      <w:r w:rsidR="00EB1A3F" w:rsidRPr="0035326D">
        <w:rPr>
          <w:color w:val="000000" w:themeColor="text1"/>
          <w:lang w:val="en-GB"/>
        </w:rPr>
        <w:t>using</w:t>
      </w:r>
      <w:r w:rsidR="001B18B1" w:rsidRPr="0035326D">
        <w:rPr>
          <w:color w:val="000000" w:themeColor="text1"/>
          <w:lang w:val="en-GB"/>
        </w:rPr>
        <w:t xml:space="preserve"> furniture sets. </w:t>
      </w:r>
      <w:r w:rsidR="003F191D" w:rsidRPr="0035326D">
        <w:rPr>
          <w:color w:val="000000" w:themeColor="text1"/>
          <w:lang w:val="en-GB"/>
        </w:rPr>
        <w:t xml:space="preserve">Therefore, although overall </w:t>
      </w:r>
      <w:r w:rsidR="002C3685" w:rsidRPr="0035326D">
        <w:rPr>
          <w:color w:val="000000" w:themeColor="text1"/>
          <w:lang w:val="en-GB"/>
        </w:rPr>
        <w:t xml:space="preserve">all </w:t>
      </w:r>
      <w:r w:rsidR="003F191D" w:rsidRPr="0035326D">
        <w:rPr>
          <w:color w:val="000000" w:themeColor="text1"/>
          <w:lang w:val="en-GB"/>
        </w:rPr>
        <w:t xml:space="preserve">these studies reported the effect of curvature for more complex stimuli, </w:t>
      </w:r>
      <w:r w:rsidR="006710DB" w:rsidRPr="0035326D">
        <w:rPr>
          <w:color w:val="000000" w:themeColor="text1"/>
          <w:lang w:val="en-GB"/>
        </w:rPr>
        <w:t>the results differed depending on participants (expert vs. non expert) and the type of task (liking or approach/avoidance).</w:t>
      </w:r>
    </w:p>
    <w:p w14:paraId="79CCA33E" w14:textId="77777777" w:rsidR="00F71086" w:rsidRPr="0035326D" w:rsidRDefault="00F71086" w:rsidP="00F71086">
      <w:pPr>
        <w:autoSpaceDE w:val="0"/>
        <w:autoSpaceDN w:val="0"/>
        <w:adjustRightInd w:val="0"/>
        <w:spacing w:line="480" w:lineRule="auto"/>
        <w:rPr>
          <w:color w:val="000000" w:themeColor="text1"/>
          <w:lang w:val="en-GB"/>
        </w:rPr>
      </w:pPr>
    </w:p>
    <w:p w14:paraId="476BAD85" w14:textId="4AAFC640" w:rsidR="00F71086" w:rsidRPr="0035326D" w:rsidRDefault="00F71086" w:rsidP="00F71086">
      <w:pPr>
        <w:autoSpaceDE w:val="0"/>
        <w:autoSpaceDN w:val="0"/>
        <w:adjustRightInd w:val="0"/>
        <w:spacing w:line="480" w:lineRule="auto"/>
        <w:rPr>
          <w:b/>
          <w:color w:val="000000" w:themeColor="text1"/>
          <w:lang w:val="en-GB"/>
        </w:rPr>
      </w:pPr>
      <w:r w:rsidRPr="0035326D">
        <w:rPr>
          <w:b/>
          <w:color w:val="000000" w:themeColor="text1"/>
          <w:lang w:val="en-GB"/>
        </w:rPr>
        <w:t>Why examin</w:t>
      </w:r>
      <w:r w:rsidR="00E57807" w:rsidRPr="0035326D">
        <w:rPr>
          <w:b/>
          <w:color w:val="000000" w:themeColor="text1"/>
          <w:lang w:val="en-GB"/>
        </w:rPr>
        <w:t>e</w:t>
      </w:r>
      <w:r w:rsidRPr="0035326D">
        <w:rPr>
          <w:b/>
          <w:color w:val="000000" w:themeColor="text1"/>
          <w:lang w:val="en-GB"/>
        </w:rPr>
        <w:t xml:space="preserve"> preference for curvature in autism and in quasi-expert designers?</w:t>
      </w:r>
    </w:p>
    <w:p w14:paraId="42640FCA" w14:textId="1D5A2044" w:rsidR="00E560B7" w:rsidRPr="0035326D" w:rsidRDefault="00D13E60" w:rsidP="00702BC3">
      <w:pPr>
        <w:autoSpaceDE w:val="0"/>
        <w:autoSpaceDN w:val="0"/>
        <w:adjustRightInd w:val="0"/>
        <w:spacing w:line="480" w:lineRule="auto"/>
        <w:ind w:firstLine="720"/>
        <w:rPr>
          <w:color w:val="000000" w:themeColor="text1"/>
          <w:lang w:val="en-GB"/>
        </w:rPr>
      </w:pPr>
      <w:r w:rsidRPr="0035326D">
        <w:rPr>
          <w:color w:val="000000" w:themeColor="text1"/>
          <w:lang w:val="en-GB"/>
        </w:rPr>
        <w:t>Here w</w:t>
      </w:r>
      <w:r w:rsidR="00022C1B" w:rsidRPr="0035326D">
        <w:rPr>
          <w:color w:val="000000" w:themeColor="text1"/>
          <w:lang w:val="en-GB"/>
        </w:rPr>
        <w:t xml:space="preserve">e extend </w:t>
      </w:r>
      <w:r w:rsidR="007720BB" w:rsidRPr="0035326D">
        <w:rPr>
          <w:color w:val="000000" w:themeColor="text1"/>
          <w:lang w:val="en-GB"/>
        </w:rPr>
        <w:t xml:space="preserve">the </w:t>
      </w:r>
      <w:r w:rsidR="00B55049" w:rsidRPr="0035326D">
        <w:rPr>
          <w:color w:val="000000" w:themeColor="text1"/>
          <w:lang w:val="en-GB"/>
        </w:rPr>
        <w:t xml:space="preserve">enquiry about individual differences </w:t>
      </w:r>
      <w:r w:rsidR="007720BB" w:rsidRPr="0035326D">
        <w:rPr>
          <w:color w:val="000000" w:themeColor="text1"/>
          <w:lang w:val="en-GB"/>
        </w:rPr>
        <w:t xml:space="preserve">to </w:t>
      </w:r>
      <w:r w:rsidR="00E560B7" w:rsidRPr="0035326D">
        <w:rPr>
          <w:color w:val="000000" w:themeColor="text1"/>
          <w:lang w:val="en-GB"/>
        </w:rPr>
        <w:t xml:space="preserve">persons </w:t>
      </w:r>
      <w:r w:rsidR="00B26033" w:rsidRPr="0035326D">
        <w:rPr>
          <w:color w:val="000000" w:themeColor="text1"/>
          <w:lang w:val="en-GB"/>
        </w:rPr>
        <w:t xml:space="preserve">who </w:t>
      </w:r>
      <w:r w:rsidR="00E560B7" w:rsidRPr="0035326D">
        <w:rPr>
          <w:color w:val="000000" w:themeColor="text1"/>
          <w:lang w:val="en-GB"/>
        </w:rPr>
        <w:t xml:space="preserve">had </w:t>
      </w:r>
      <w:r w:rsidR="00B26033" w:rsidRPr="0035326D">
        <w:rPr>
          <w:color w:val="000000" w:themeColor="text1"/>
          <w:lang w:val="en-GB"/>
        </w:rPr>
        <w:t xml:space="preserve">received </w:t>
      </w:r>
      <w:r w:rsidR="00E560B7" w:rsidRPr="0035326D">
        <w:rPr>
          <w:color w:val="000000" w:themeColor="text1"/>
          <w:lang w:val="en-GB"/>
        </w:rPr>
        <w:t xml:space="preserve">a prior </w:t>
      </w:r>
      <w:r w:rsidR="004C1E57" w:rsidRPr="0035326D">
        <w:rPr>
          <w:color w:val="000000" w:themeColor="text1"/>
          <w:lang w:val="en-GB"/>
        </w:rPr>
        <w:t>diagn</w:t>
      </w:r>
      <w:r w:rsidR="003C14AD" w:rsidRPr="0035326D">
        <w:rPr>
          <w:color w:val="000000" w:themeColor="text1"/>
          <w:lang w:val="en-GB"/>
        </w:rPr>
        <w:t>osis of high functioning autism</w:t>
      </w:r>
      <w:r w:rsidR="002C0B2A" w:rsidRPr="0035326D">
        <w:rPr>
          <w:color w:val="000000" w:themeColor="text1"/>
          <w:lang w:val="en-GB"/>
        </w:rPr>
        <w:t xml:space="preserve">. </w:t>
      </w:r>
      <w:r w:rsidR="00E456C0" w:rsidRPr="0035326D">
        <w:rPr>
          <w:color w:val="000000" w:themeColor="text1"/>
          <w:lang w:val="en-GB"/>
        </w:rPr>
        <w:t>The D</w:t>
      </w:r>
      <w:r w:rsidR="00555A80" w:rsidRPr="0035326D">
        <w:rPr>
          <w:color w:val="000000" w:themeColor="text1"/>
          <w:lang w:val="en-GB"/>
        </w:rPr>
        <w:t>SM</w:t>
      </w:r>
      <w:r w:rsidR="00E456C0" w:rsidRPr="0035326D">
        <w:rPr>
          <w:color w:val="000000" w:themeColor="text1"/>
          <w:lang w:val="en-GB"/>
        </w:rPr>
        <w:t xml:space="preserve"> 5 reports that individuals with autism present a multiple symptomatology within three main areas of impairment: (1) deficits in social communication and interaction; (2) restricted, repetitive patterns of behaviour or interests (</w:t>
      </w:r>
      <w:r w:rsidR="00724AB3" w:rsidRPr="0035326D">
        <w:rPr>
          <w:color w:val="000000" w:themeColor="text1"/>
          <w:lang w:val="en-GB"/>
        </w:rPr>
        <w:t xml:space="preserve">which includes </w:t>
      </w:r>
      <w:r w:rsidR="00E456C0" w:rsidRPr="0035326D">
        <w:rPr>
          <w:color w:val="000000" w:themeColor="text1"/>
          <w:lang w:val="en-GB"/>
        </w:rPr>
        <w:t xml:space="preserve">atypical responses or interest to sensory aspects of the environment) and (3) sensorimotor difficulties (APA, 2013). </w:t>
      </w:r>
      <w:r w:rsidR="007A65DC" w:rsidRPr="0035326D">
        <w:rPr>
          <w:color w:val="000000" w:themeColor="text1"/>
          <w:lang w:val="en-GB"/>
        </w:rPr>
        <w:t>It is known</w:t>
      </w:r>
      <w:r w:rsidR="00781ABB" w:rsidRPr="0035326D">
        <w:rPr>
          <w:color w:val="000000" w:themeColor="text1"/>
          <w:lang w:val="en-GB"/>
        </w:rPr>
        <w:t xml:space="preserve"> that individuals with </w:t>
      </w:r>
      <w:r w:rsidR="00D75DC5" w:rsidRPr="0035326D">
        <w:rPr>
          <w:color w:val="000000" w:themeColor="text1"/>
          <w:lang w:val="en-GB"/>
        </w:rPr>
        <w:t>ASC</w:t>
      </w:r>
      <w:r w:rsidR="00781ABB" w:rsidRPr="0035326D">
        <w:rPr>
          <w:color w:val="000000" w:themeColor="text1"/>
          <w:lang w:val="en-GB"/>
        </w:rPr>
        <w:t xml:space="preserve"> perceive and process information </w:t>
      </w:r>
      <w:r w:rsidR="0045548C" w:rsidRPr="0035326D">
        <w:rPr>
          <w:color w:val="000000" w:themeColor="text1"/>
          <w:lang w:val="en-GB"/>
        </w:rPr>
        <w:t xml:space="preserve">differently </w:t>
      </w:r>
      <w:r w:rsidR="00781ABB" w:rsidRPr="0035326D">
        <w:rPr>
          <w:color w:val="000000" w:themeColor="text1"/>
          <w:lang w:val="en-GB"/>
        </w:rPr>
        <w:t xml:space="preserve">(Simmons et al., 2009; Van der </w:t>
      </w:r>
      <w:proofErr w:type="spellStart"/>
      <w:r w:rsidR="00781ABB" w:rsidRPr="0035326D">
        <w:rPr>
          <w:color w:val="000000" w:themeColor="text1"/>
          <w:lang w:val="en-GB"/>
        </w:rPr>
        <w:t>Hallen</w:t>
      </w:r>
      <w:proofErr w:type="spellEnd"/>
      <w:r w:rsidR="00781ABB" w:rsidRPr="0035326D">
        <w:rPr>
          <w:color w:val="000000" w:themeColor="text1"/>
          <w:lang w:val="en-GB"/>
        </w:rPr>
        <w:t xml:space="preserve"> et al., 2018</w:t>
      </w:r>
      <w:r w:rsidR="00613EB1" w:rsidRPr="0035326D">
        <w:rPr>
          <w:color w:val="000000" w:themeColor="text1"/>
          <w:shd w:val="clear" w:color="auto" w:fill="FFFFFF"/>
          <w:lang w:val="en-GB"/>
        </w:rPr>
        <w:t xml:space="preserve">). </w:t>
      </w:r>
      <w:r w:rsidR="00E456C0" w:rsidRPr="0035326D">
        <w:rPr>
          <w:color w:val="000000" w:themeColor="text1"/>
          <w:lang w:val="en-GB"/>
        </w:rPr>
        <w:t xml:space="preserve">The majority of studies </w:t>
      </w:r>
      <w:r w:rsidR="0045548C" w:rsidRPr="0035326D">
        <w:rPr>
          <w:color w:val="000000" w:themeColor="text1"/>
          <w:lang w:val="en-GB"/>
        </w:rPr>
        <w:t xml:space="preserve">have </w:t>
      </w:r>
      <w:r w:rsidR="00E456C0" w:rsidRPr="0035326D">
        <w:rPr>
          <w:color w:val="000000" w:themeColor="text1"/>
          <w:lang w:val="en-GB"/>
        </w:rPr>
        <w:t>focused on theories of global vs. local information processing (</w:t>
      </w:r>
      <w:r w:rsidR="00FE2330" w:rsidRPr="0035326D">
        <w:rPr>
          <w:color w:val="000000" w:themeColor="text1"/>
          <w:shd w:val="clear" w:color="auto" w:fill="FFFFFF"/>
          <w:lang w:val="en-GB"/>
        </w:rPr>
        <w:t xml:space="preserve">Booth &amp; </w:t>
      </w:r>
      <w:proofErr w:type="spellStart"/>
      <w:r w:rsidR="00FE2330" w:rsidRPr="0035326D">
        <w:rPr>
          <w:color w:val="000000" w:themeColor="text1"/>
          <w:shd w:val="clear" w:color="auto" w:fill="FFFFFF"/>
          <w:lang w:val="en-GB"/>
        </w:rPr>
        <w:t>Happé</w:t>
      </w:r>
      <w:proofErr w:type="spellEnd"/>
      <w:r w:rsidR="00FE2330" w:rsidRPr="0035326D">
        <w:rPr>
          <w:color w:val="000000" w:themeColor="text1"/>
          <w:shd w:val="clear" w:color="auto" w:fill="FFFFFF"/>
          <w:lang w:val="en-GB"/>
        </w:rPr>
        <w:t xml:space="preserve">, 2018; </w:t>
      </w:r>
      <w:proofErr w:type="spellStart"/>
      <w:r w:rsidR="00E456C0" w:rsidRPr="0035326D">
        <w:rPr>
          <w:color w:val="000000" w:themeColor="text1"/>
          <w:shd w:val="clear" w:color="auto" w:fill="FFFFFF"/>
          <w:lang w:val="en-GB"/>
        </w:rPr>
        <w:t>Happé</w:t>
      </w:r>
      <w:proofErr w:type="spellEnd"/>
      <w:r w:rsidR="00A10C0A" w:rsidRPr="0035326D">
        <w:rPr>
          <w:color w:val="000000" w:themeColor="text1"/>
          <w:lang w:val="en-GB"/>
        </w:rPr>
        <w:t xml:space="preserve"> &amp; Frith,</w:t>
      </w:r>
      <w:r w:rsidR="00E456C0" w:rsidRPr="0035326D">
        <w:rPr>
          <w:color w:val="000000" w:themeColor="text1"/>
          <w:lang w:val="en-GB"/>
        </w:rPr>
        <w:t xml:space="preserve"> </w:t>
      </w:r>
      <w:r w:rsidR="00A10C0A" w:rsidRPr="0035326D">
        <w:rPr>
          <w:color w:val="000000" w:themeColor="text1"/>
          <w:lang w:val="en-GB"/>
        </w:rPr>
        <w:t>2006</w:t>
      </w:r>
      <w:r w:rsidR="00E456C0" w:rsidRPr="0035326D">
        <w:rPr>
          <w:color w:val="000000" w:themeColor="text1"/>
          <w:lang w:val="en-GB"/>
        </w:rPr>
        <w:t>) or enhanced perceptual functioning (</w:t>
      </w:r>
      <w:proofErr w:type="spellStart"/>
      <w:r w:rsidR="00E456C0" w:rsidRPr="0035326D">
        <w:rPr>
          <w:color w:val="000000" w:themeColor="text1"/>
          <w:lang w:val="en-GB" w:eastAsia="en-GB"/>
        </w:rPr>
        <w:t>Mottron</w:t>
      </w:r>
      <w:proofErr w:type="spellEnd"/>
      <w:r w:rsidR="00E456C0" w:rsidRPr="0035326D">
        <w:rPr>
          <w:color w:val="000000" w:themeColor="text1"/>
          <w:spacing w:val="6"/>
          <w:lang w:val="en-GB" w:eastAsia="en-GB"/>
        </w:rPr>
        <w:t xml:space="preserve"> </w:t>
      </w:r>
      <w:r w:rsidR="001E785A" w:rsidRPr="0035326D">
        <w:rPr>
          <w:color w:val="000000" w:themeColor="text1"/>
          <w:lang w:val="en-GB" w:eastAsia="en-GB"/>
        </w:rPr>
        <w:t>&amp;</w:t>
      </w:r>
      <w:r w:rsidR="00E456C0" w:rsidRPr="0035326D">
        <w:rPr>
          <w:color w:val="000000" w:themeColor="text1"/>
          <w:spacing w:val="4"/>
          <w:lang w:val="en-GB" w:eastAsia="en-GB"/>
        </w:rPr>
        <w:t xml:space="preserve"> </w:t>
      </w:r>
      <w:proofErr w:type="spellStart"/>
      <w:r w:rsidR="00E456C0" w:rsidRPr="0035326D">
        <w:rPr>
          <w:color w:val="000000" w:themeColor="text1"/>
          <w:lang w:val="en-GB" w:eastAsia="en-GB"/>
        </w:rPr>
        <w:t>Burack</w:t>
      </w:r>
      <w:proofErr w:type="spellEnd"/>
      <w:r w:rsidR="001E6D2D" w:rsidRPr="0035326D">
        <w:rPr>
          <w:color w:val="000000" w:themeColor="text1"/>
          <w:spacing w:val="-25"/>
          <w:lang w:val="en-GB" w:eastAsia="en-GB"/>
        </w:rPr>
        <w:t xml:space="preserve"> </w:t>
      </w:r>
      <w:r w:rsidR="00E456C0" w:rsidRPr="0035326D">
        <w:rPr>
          <w:color w:val="000000" w:themeColor="text1"/>
          <w:spacing w:val="-11"/>
          <w:lang w:val="en-GB" w:eastAsia="en-GB"/>
        </w:rPr>
        <w:t>2001;</w:t>
      </w:r>
      <w:r w:rsidR="00E456C0" w:rsidRPr="0035326D">
        <w:rPr>
          <w:color w:val="000000" w:themeColor="text1"/>
          <w:spacing w:val="54"/>
          <w:lang w:val="en-GB" w:eastAsia="en-GB"/>
        </w:rPr>
        <w:t xml:space="preserve"> </w:t>
      </w:r>
      <w:proofErr w:type="spellStart"/>
      <w:r w:rsidR="00E456C0" w:rsidRPr="0035326D">
        <w:rPr>
          <w:color w:val="000000" w:themeColor="text1"/>
          <w:spacing w:val="-11"/>
          <w:lang w:val="en-GB" w:eastAsia="en-GB"/>
        </w:rPr>
        <w:t>Mottron</w:t>
      </w:r>
      <w:proofErr w:type="spellEnd"/>
      <w:r w:rsidR="00E456C0" w:rsidRPr="0035326D">
        <w:rPr>
          <w:color w:val="000000" w:themeColor="text1"/>
          <w:spacing w:val="56"/>
          <w:lang w:val="en-GB" w:eastAsia="en-GB"/>
        </w:rPr>
        <w:t xml:space="preserve"> </w:t>
      </w:r>
      <w:r w:rsidR="00E456C0" w:rsidRPr="0035326D">
        <w:rPr>
          <w:color w:val="000000" w:themeColor="text1"/>
          <w:spacing w:val="-8"/>
          <w:lang w:val="en-GB" w:eastAsia="en-GB"/>
        </w:rPr>
        <w:t>et</w:t>
      </w:r>
      <w:r w:rsidR="00E456C0" w:rsidRPr="0035326D">
        <w:rPr>
          <w:color w:val="000000" w:themeColor="text1"/>
          <w:spacing w:val="54"/>
          <w:lang w:val="en-GB" w:eastAsia="en-GB"/>
        </w:rPr>
        <w:t xml:space="preserve"> </w:t>
      </w:r>
      <w:r w:rsidR="00E456C0" w:rsidRPr="0035326D">
        <w:rPr>
          <w:color w:val="000000" w:themeColor="text1"/>
          <w:spacing w:val="-7"/>
          <w:lang w:val="en-GB" w:eastAsia="en-GB"/>
        </w:rPr>
        <w:t>al.</w:t>
      </w:r>
      <w:r w:rsidR="00E456C0" w:rsidRPr="0035326D">
        <w:rPr>
          <w:color w:val="000000" w:themeColor="text1"/>
          <w:spacing w:val="54"/>
          <w:lang w:val="en-GB" w:eastAsia="en-GB"/>
        </w:rPr>
        <w:t xml:space="preserve"> </w:t>
      </w:r>
      <w:r w:rsidR="00E456C0" w:rsidRPr="0035326D">
        <w:rPr>
          <w:color w:val="000000" w:themeColor="text1"/>
          <w:spacing w:val="-10"/>
          <w:lang w:val="en-GB" w:eastAsia="en-GB"/>
        </w:rPr>
        <w:t>2006</w:t>
      </w:r>
      <w:r w:rsidR="00E456C0" w:rsidRPr="0035326D">
        <w:rPr>
          <w:color w:val="000000" w:themeColor="text1"/>
          <w:lang w:val="en-GB"/>
        </w:rPr>
        <w:t>). However, mixed results have left key aspects unsolved (</w:t>
      </w:r>
      <w:r w:rsidR="00E456C0" w:rsidRPr="0035326D">
        <w:rPr>
          <w:color w:val="000000" w:themeColor="text1"/>
          <w:spacing w:val="-7"/>
          <w:lang w:val="en-GB" w:eastAsia="en-GB"/>
        </w:rPr>
        <w:t>for</w:t>
      </w:r>
      <w:r w:rsidR="00E456C0" w:rsidRPr="0035326D">
        <w:rPr>
          <w:color w:val="000000" w:themeColor="text1"/>
          <w:spacing w:val="38"/>
          <w:lang w:val="en-GB" w:eastAsia="en-GB"/>
        </w:rPr>
        <w:t xml:space="preserve"> </w:t>
      </w:r>
      <w:r w:rsidR="00E456C0" w:rsidRPr="0035326D">
        <w:rPr>
          <w:color w:val="000000" w:themeColor="text1"/>
          <w:spacing w:val="-7"/>
          <w:lang w:val="en-GB" w:eastAsia="en-GB"/>
        </w:rPr>
        <w:t>a</w:t>
      </w:r>
      <w:r w:rsidR="00E456C0" w:rsidRPr="0035326D">
        <w:rPr>
          <w:color w:val="000000" w:themeColor="text1"/>
          <w:spacing w:val="37"/>
          <w:lang w:val="en-GB" w:eastAsia="en-GB"/>
        </w:rPr>
        <w:t xml:space="preserve"> </w:t>
      </w:r>
      <w:r w:rsidR="00E456C0" w:rsidRPr="0035326D">
        <w:rPr>
          <w:color w:val="000000" w:themeColor="text1"/>
          <w:spacing w:val="-7"/>
          <w:lang w:val="en-GB" w:eastAsia="en-GB"/>
        </w:rPr>
        <w:t>recent</w:t>
      </w:r>
      <w:r w:rsidR="00E456C0" w:rsidRPr="0035326D">
        <w:rPr>
          <w:color w:val="000000" w:themeColor="text1"/>
          <w:spacing w:val="39"/>
          <w:lang w:val="en-GB" w:eastAsia="en-GB"/>
        </w:rPr>
        <w:t xml:space="preserve"> </w:t>
      </w:r>
      <w:r w:rsidR="00E456C0" w:rsidRPr="0035326D">
        <w:rPr>
          <w:color w:val="000000" w:themeColor="text1"/>
          <w:spacing w:val="-7"/>
          <w:lang w:val="en-GB" w:eastAsia="en-GB"/>
        </w:rPr>
        <w:t>meta-analysis,</w:t>
      </w:r>
      <w:r w:rsidR="00E456C0" w:rsidRPr="0035326D">
        <w:rPr>
          <w:color w:val="000000" w:themeColor="text1"/>
          <w:spacing w:val="42"/>
          <w:lang w:val="en-GB" w:eastAsia="en-GB"/>
        </w:rPr>
        <w:t xml:space="preserve"> </w:t>
      </w:r>
      <w:r w:rsidR="00E456C0" w:rsidRPr="0035326D">
        <w:rPr>
          <w:color w:val="000000" w:themeColor="text1"/>
          <w:spacing w:val="-7"/>
          <w:lang w:val="en-GB" w:eastAsia="en-GB"/>
        </w:rPr>
        <w:t>see</w:t>
      </w:r>
      <w:r w:rsidR="00E456C0" w:rsidRPr="0035326D">
        <w:rPr>
          <w:color w:val="000000" w:themeColor="text1"/>
          <w:spacing w:val="38"/>
          <w:lang w:val="en-GB" w:eastAsia="en-GB"/>
        </w:rPr>
        <w:t xml:space="preserve"> </w:t>
      </w:r>
      <w:r w:rsidR="00E456C0" w:rsidRPr="0035326D">
        <w:rPr>
          <w:color w:val="000000" w:themeColor="text1"/>
          <w:lang w:val="en-GB" w:eastAsia="en-GB"/>
        </w:rPr>
        <w:t>Van</w:t>
      </w:r>
      <w:r w:rsidR="00614BD0" w:rsidRPr="0035326D">
        <w:rPr>
          <w:color w:val="000000" w:themeColor="text1"/>
          <w:spacing w:val="37"/>
          <w:lang w:val="en-GB" w:eastAsia="en-GB"/>
        </w:rPr>
        <w:t xml:space="preserve"> </w:t>
      </w:r>
      <w:r w:rsidR="00E456C0" w:rsidRPr="0035326D">
        <w:rPr>
          <w:color w:val="000000" w:themeColor="text1"/>
          <w:spacing w:val="-7"/>
          <w:lang w:val="en-GB" w:eastAsia="en-GB"/>
        </w:rPr>
        <w:t>der</w:t>
      </w:r>
      <w:r w:rsidR="001E6D2D" w:rsidRPr="0035326D">
        <w:rPr>
          <w:color w:val="000000" w:themeColor="text1"/>
          <w:spacing w:val="-39"/>
          <w:lang w:val="en-GB" w:eastAsia="en-GB"/>
        </w:rPr>
        <w:t xml:space="preserve"> </w:t>
      </w:r>
      <w:proofErr w:type="spellStart"/>
      <w:r w:rsidR="00E456C0" w:rsidRPr="0035326D">
        <w:rPr>
          <w:color w:val="000000" w:themeColor="text1"/>
          <w:spacing w:val="-1"/>
          <w:lang w:val="en-GB" w:eastAsia="en-GB"/>
        </w:rPr>
        <w:t>Hallen</w:t>
      </w:r>
      <w:proofErr w:type="spellEnd"/>
      <w:r w:rsidR="00E456C0" w:rsidRPr="0035326D">
        <w:rPr>
          <w:color w:val="000000" w:themeColor="text1"/>
          <w:spacing w:val="22"/>
          <w:lang w:val="en-GB" w:eastAsia="en-GB"/>
        </w:rPr>
        <w:t xml:space="preserve"> </w:t>
      </w:r>
      <w:r w:rsidR="00E456C0" w:rsidRPr="0035326D">
        <w:rPr>
          <w:color w:val="000000" w:themeColor="text1"/>
          <w:lang w:val="en-GB" w:eastAsia="en-GB"/>
        </w:rPr>
        <w:t>et</w:t>
      </w:r>
      <w:r w:rsidR="00E456C0" w:rsidRPr="0035326D">
        <w:rPr>
          <w:color w:val="000000" w:themeColor="text1"/>
          <w:spacing w:val="20"/>
          <w:lang w:val="en-GB" w:eastAsia="en-GB"/>
        </w:rPr>
        <w:t xml:space="preserve"> </w:t>
      </w:r>
      <w:r w:rsidR="00E456C0" w:rsidRPr="0035326D">
        <w:rPr>
          <w:color w:val="000000" w:themeColor="text1"/>
          <w:spacing w:val="-1"/>
          <w:lang w:val="en-GB" w:eastAsia="en-GB"/>
        </w:rPr>
        <w:t>al.</w:t>
      </w:r>
      <w:r w:rsidR="00E456C0" w:rsidRPr="0035326D">
        <w:rPr>
          <w:color w:val="000000" w:themeColor="text1"/>
          <w:spacing w:val="20"/>
          <w:lang w:val="en-GB" w:eastAsia="en-GB"/>
        </w:rPr>
        <w:t xml:space="preserve"> </w:t>
      </w:r>
      <w:r w:rsidR="00E456C0" w:rsidRPr="0035326D">
        <w:rPr>
          <w:color w:val="000000" w:themeColor="text1"/>
          <w:spacing w:val="-2"/>
          <w:lang w:val="en-GB" w:eastAsia="en-GB"/>
        </w:rPr>
        <w:t>2015</w:t>
      </w:r>
      <w:r w:rsidR="00E456C0" w:rsidRPr="0035326D">
        <w:rPr>
          <w:color w:val="000000" w:themeColor="text1"/>
          <w:lang w:val="en-GB"/>
        </w:rPr>
        <w:t xml:space="preserve">). Despite the focus on differences in visual processing, little </w:t>
      </w:r>
      <w:r w:rsidR="00344F72" w:rsidRPr="0035326D">
        <w:rPr>
          <w:color w:val="000000" w:themeColor="text1"/>
          <w:lang w:val="en-GB"/>
        </w:rPr>
        <w:t>research</w:t>
      </w:r>
      <w:r w:rsidR="00E456C0" w:rsidRPr="0035326D">
        <w:rPr>
          <w:color w:val="000000" w:themeColor="text1"/>
          <w:lang w:val="en-GB"/>
        </w:rPr>
        <w:t xml:space="preserve"> has been devoted to visual preference in </w:t>
      </w:r>
      <w:r w:rsidR="00D75DC5" w:rsidRPr="0035326D">
        <w:rPr>
          <w:color w:val="000000" w:themeColor="text1"/>
          <w:lang w:val="en-GB"/>
        </w:rPr>
        <w:t>ASC</w:t>
      </w:r>
      <w:r w:rsidR="00E456C0" w:rsidRPr="0035326D">
        <w:rPr>
          <w:color w:val="000000" w:themeColor="text1"/>
          <w:lang w:val="en-GB"/>
        </w:rPr>
        <w:t xml:space="preserve">. </w:t>
      </w:r>
      <w:r w:rsidRPr="0035326D">
        <w:rPr>
          <w:color w:val="000000" w:themeColor="text1"/>
          <w:lang w:val="en-GB"/>
        </w:rPr>
        <w:t xml:space="preserve">It is known that </w:t>
      </w:r>
      <w:r w:rsidR="00D75DC5" w:rsidRPr="0035326D">
        <w:rPr>
          <w:color w:val="000000" w:themeColor="text1"/>
          <w:lang w:val="en-GB"/>
        </w:rPr>
        <w:t>ASC</w:t>
      </w:r>
      <w:r w:rsidRPr="0035326D">
        <w:rPr>
          <w:color w:val="000000" w:themeColor="text1"/>
          <w:lang w:val="en-GB"/>
        </w:rPr>
        <w:t xml:space="preserve"> have sensory alterations that </w:t>
      </w:r>
      <w:r w:rsidR="00FA66A3" w:rsidRPr="0035326D">
        <w:rPr>
          <w:color w:val="000000" w:themeColor="text1"/>
          <w:lang w:val="en-GB"/>
        </w:rPr>
        <w:t>may explain why</w:t>
      </w:r>
      <w:r w:rsidRPr="0035326D">
        <w:rPr>
          <w:color w:val="000000" w:themeColor="text1"/>
          <w:lang w:val="en-GB"/>
        </w:rPr>
        <w:t xml:space="preserve"> some visual stimuli are experienced as overwhelming or uncomfortable (Ben-</w:t>
      </w:r>
      <w:proofErr w:type="spellStart"/>
      <w:r w:rsidRPr="0035326D">
        <w:rPr>
          <w:color w:val="000000" w:themeColor="text1"/>
          <w:lang w:val="en-GB"/>
        </w:rPr>
        <w:t>Sasson</w:t>
      </w:r>
      <w:proofErr w:type="spellEnd"/>
      <w:r w:rsidRPr="0035326D">
        <w:rPr>
          <w:color w:val="000000" w:themeColor="text1"/>
          <w:lang w:val="en-GB"/>
        </w:rPr>
        <w:t xml:space="preserve"> et al., 2009). </w:t>
      </w:r>
      <w:r w:rsidR="003C5F77" w:rsidRPr="0035326D">
        <w:rPr>
          <w:color w:val="000000" w:themeColor="text1"/>
          <w:lang w:val="en-GB"/>
        </w:rPr>
        <w:t>Some papers</w:t>
      </w:r>
      <w:r w:rsidRPr="0035326D">
        <w:rPr>
          <w:color w:val="000000" w:themeColor="text1"/>
          <w:lang w:val="en-GB"/>
        </w:rPr>
        <w:t xml:space="preserve"> </w:t>
      </w:r>
      <w:r w:rsidRPr="0035326D">
        <w:rPr>
          <w:color w:val="000000" w:themeColor="text1"/>
          <w:lang w:val="en-GB"/>
        </w:rPr>
        <w:lastRenderedPageBreak/>
        <w:t xml:space="preserve">have reported that individuals with </w:t>
      </w:r>
      <w:r w:rsidR="00D75DC5" w:rsidRPr="0035326D">
        <w:rPr>
          <w:color w:val="000000" w:themeColor="text1"/>
          <w:lang w:val="en-GB"/>
        </w:rPr>
        <w:t>ASC</w:t>
      </w:r>
      <w:r w:rsidRPr="0035326D">
        <w:rPr>
          <w:color w:val="000000" w:themeColor="text1"/>
          <w:lang w:val="en-GB"/>
        </w:rPr>
        <w:t xml:space="preserve"> prefer geometric shapes or objects </w:t>
      </w:r>
      <w:r w:rsidR="00652DBA" w:rsidRPr="0035326D">
        <w:rPr>
          <w:color w:val="000000" w:themeColor="text1"/>
          <w:lang w:val="en-GB"/>
        </w:rPr>
        <w:t>over</w:t>
      </w:r>
      <w:r w:rsidRPr="0035326D">
        <w:rPr>
          <w:color w:val="000000" w:themeColor="text1"/>
          <w:lang w:val="en-GB"/>
        </w:rPr>
        <w:t xml:space="preserve"> social stimuli (</w:t>
      </w:r>
      <w:r w:rsidR="00A10014" w:rsidRPr="0035326D">
        <w:rPr>
          <w:color w:val="000000" w:themeColor="text1"/>
          <w:shd w:val="clear" w:color="auto" w:fill="FFFFFF"/>
          <w:lang w:val="en-GB"/>
        </w:rPr>
        <w:t xml:space="preserve">Crawford et al., 2016; Pierce, Conant, </w:t>
      </w:r>
      <w:proofErr w:type="spellStart"/>
      <w:r w:rsidR="00A10014" w:rsidRPr="0035326D">
        <w:rPr>
          <w:color w:val="000000" w:themeColor="text1"/>
          <w:shd w:val="clear" w:color="auto" w:fill="FFFFFF"/>
          <w:lang w:val="en-GB"/>
        </w:rPr>
        <w:t>Hazin</w:t>
      </w:r>
      <w:proofErr w:type="spellEnd"/>
      <w:r w:rsidR="00A10014" w:rsidRPr="0035326D">
        <w:rPr>
          <w:color w:val="000000" w:themeColor="text1"/>
          <w:shd w:val="clear" w:color="auto" w:fill="FFFFFF"/>
          <w:lang w:val="en-GB"/>
        </w:rPr>
        <w:t xml:space="preserve">, Stoner, &amp; Desmond, 2011; </w:t>
      </w:r>
      <w:r w:rsidRPr="0035326D">
        <w:rPr>
          <w:color w:val="000000" w:themeColor="text1"/>
          <w:lang w:val="en-GB"/>
        </w:rPr>
        <w:t xml:space="preserve">Shi et al., 2015). </w:t>
      </w:r>
      <w:r w:rsidR="00C31FDF" w:rsidRPr="0035326D">
        <w:rPr>
          <w:color w:val="000000" w:themeColor="text1"/>
          <w:lang w:val="en-GB"/>
        </w:rPr>
        <w:t xml:space="preserve">Individuals with </w:t>
      </w:r>
      <w:r w:rsidR="00D75DC5" w:rsidRPr="0035326D">
        <w:rPr>
          <w:color w:val="000000" w:themeColor="text1"/>
          <w:lang w:val="en-GB"/>
        </w:rPr>
        <w:t>ASC</w:t>
      </w:r>
      <w:r w:rsidR="00C31FDF" w:rsidRPr="0035326D">
        <w:rPr>
          <w:color w:val="000000" w:themeColor="text1"/>
          <w:lang w:val="en-GB"/>
        </w:rPr>
        <w:t xml:space="preserve"> also report difficulties in </w:t>
      </w:r>
      <w:r w:rsidR="00E25D74" w:rsidRPr="0035326D">
        <w:rPr>
          <w:color w:val="000000" w:themeColor="text1"/>
          <w:lang w:val="en-GB"/>
        </w:rPr>
        <w:t xml:space="preserve">emotion </w:t>
      </w:r>
      <w:r w:rsidR="00C31FDF" w:rsidRPr="0035326D">
        <w:rPr>
          <w:color w:val="000000" w:themeColor="text1"/>
          <w:lang w:val="en-GB"/>
        </w:rPr>
        <w:t xml:space="preserve">processing and </w:t>
      </w:r>
      <w:r w:rsidR="00E25D74" w:rsidRPr="0035326D">
        <w:rPr>
          <w:color w:val="000000" w:themeColor="text1"/>
          <w:lang w:val="en-GB"/>
        </w:rPr>
        <w:t>regulation</w:t>
      </w:r>
      <w:r w:rsidR="00C31FDF" w:rsidRPr="0035326D">
        <w:rPr>
          <w:color w:val="000000" w:themeColor="text1"/>
          <w:lang w:val="en-GB"/>
        </w:rPr>
        <w:t xml:space="preserve"> (</w:t>
      </w:r>
      <w:proofErr w:type="spellStart"/>
      <w:r w:rsidR="00E25D74" w:rsidRPr="0035326D">
        <w:rPr>
          <w:color w:val="000000" w:themeColor="text1"/>
          <w:shd w:val="clear" w:color="auto" w:fill="FFFFFF"/>
          <w:lang w:val="en-GB"/>
        </w:rPr>
        <w:t>Mazefsky</w:t>
      </w:r>
      <w:proofErr w:type="spellEnd"/>
      <w:r w:rsidR="00E25D74" w:rsidRPr="0035326D">
        <w:rPr>
          <w:color w:val="000000" w:themeColor="text1"/>
          <w:shd w:val="clear" w:color="auto" w:fill="FFFFFF"/>
          <w:lang w:val="en-GB"/>
        </w:rPr>
        <w:t xml:space="preserve"> et al., 2013; Samson, Huber, &amp; Gross, 2012)</w:t>
      </w:r>
      <w:r w:rsidR="00E25D74" w:rsidRPr="0035326D">
        <w:rPr>
          <w:rFonts w:ascii="Arial" w:hAnsi="Arial" w:cs="Arial"/>
          <w:color w:val="000000" w:themeColor="text1"/>
          <w:sz w:val="20"/>
          <w:szCs w:val="20"/>
          <w:shd w:val="clear" w:color="auto" w:fill="FFFFFF"/>
          <w:lang w:val="en-GB"/>
        </w:rPr>
        <w:t xml:space="preserve">. </w:t>
      </w:r>
      <w:r w:rsidR="00C31FDF" w:rsidRPr="0035326D">
        <w:rPr>
          <w:color w:val="000000" w:themeColor="text1"/>
          <w:lang w:val="en-GB"/>
        </w:rPr>
        <w:t>P</w:t>
      </w:r>
      <w:r w:rsidR="00FA2DB7" w:rsidRPr="0035326D">
        <w:rPr>
          <w:color w:val="000000" w:themeColor="text1"/>
          <w:lang w:val="en-GB"/>
        </w:rPr>
        <w:t xml:space="preserve">reference for simple shapes or lines </w:t>
      </w:r>
      <w:r w:rsidR="007A6817" w:rsidRPr="0035326D">
        <w:rPr>
          <w:color w:val="000000" w:themeColor="text1"/>
          <w:lang w:val="en-GB"/>
        </w:rPr>
        <w:t>has been discussed</w:t>
      </w:r>
      <w:r w:rsidR="00FA2DB7" w:rsidRPr="0035326D">
        <w:rPr>
          <w:color w:val="000000" w:themeColor="text1"/>
          <w:lang w:val="en-GB"/>
        </w:rPr>
        <w:t xml:space="preserve"> also in relation to emotional responses</w:t>
      </w:r>
      <w:r w:rsidR="00C31FDF" w:rsidRPr="0035326D">
        <w:rPr>
          <w:color w:val="000000" w:themeColor="text1"/>
          <w:lang w:val="en-GB"/>
        </w:rPr>
        <w:t>, i.</w:t>
      </w:r>
      <w:r w:rsidR="00702BC3" w:rsidRPr="0035326D">
        <w:rPr>
          <w:color w:val="000000" w:themeColor="text1"/>
          <w:lang w:val="en-GB"/>
        </w:rPr>
        <w:t xml:space="preserve">e. </w:t>
      </w:r>
      <w:r w:rsidR="00F81EE2" w:rsidRPr="0035326D">
        <w:rPr>
          <w:color w:val="000000" w:themeColor="text1"/>
          <w:lang w:val="en-GB"/>
        </w:rPr>
        <w:t>pleasantness elicited by the stimuli</w:t>
      </w:r>
      <w:r w:rsidR="00702BC3" w:rsidRPr="0035326D">
        <w:rPr>
          <w:color w:val="000000" w:themeColor="text1"/>
          <w:lang w:val="en-GB"/>
        </w:rPr>
        <w:t xml:space="preserve"> </w:t>
      </w:r>
      <w:r w:rsidR="00C31FDF" w:rsidRPr="0035326D">
        <w:rPr>
          <w:color w:val="000000" w:themeColor="text1"/>
          <w:lang w:val="en-GB"/>
        </w:rPr>
        <w:t>(</w:t>
      </w:r>
      <w:r w:rsidR="00702BC3" w:rsidRPr="0035326D">
        <w:rPr>
          <w:color w:val="000000" w:themeColor="text1"/>
          <w:lang w:val="en-GB"/>
        </w:rPr>
        <w:t xml:space="preserve">Guthrie &amp; Wiener, 1966; </w:t>
      </w:r>
      <w:proofErr w:type="spellStart"/>
      <w:r w:rsidR="00702BC3" w:rsidRPr="0035326D">
        <w:rPr>
          <w:color w:val="000000" w:themeColor="text1"/>
          <w:lang w:val="en-GB"/>
        </w:rPr>
        <w:t>Hevner</w:t>
      </w:r>
      <w:proofErr w:type="spellEnd"/>
      <w:r w:rsidR="00702BC3" w:rsidRPr="0035326D">
        <w:rPr>
          <w:color w:val="000000" w:themeColor="text1"/>
          <w:lang w:val="en-GB"/>
        </w:rPr>
        <w:t xml:space="preserve">, 1935; Kastl &amp; Child, 1968; </w:t>
      </w:r>
      <w:proofErr w:type="spellStart"/>
      <w:r w:rsidR="00702BC3" w:rsidRPr="0035326D">
        <w:rPr>
          <w:color w:val="000000" w:themeColor="text1"/>
          <w:lang w:val="en-GB"/>
        </w:rPr>
        <w:t>Poffenberger</w:t>
      </w:r>
      <w:proofErr w:type="spellEnd"/>
      <w:r w:rsidR="00702BC3" w:rsidRPr="0035326D">
        <w:rPr>
          <w:color w:val="000000" w:themeColor="text1"/>
          <w:lang w:val="en-GB"/>
        </w:rPr>
        <w:t xml:space="preserve"> &amp; Barrows, 1924</w:t>
      </w:r>
      <w:r w:rsidR="00C31FDF" w:rsidRPr="0035326D">
        <w:rPr>
          <w:color w:val="000000" w:themeColor="text1"/>
          <w:lang w:val="en-GB"/>
        </w:rPr>
        <w:t>)</w:t>
      </w:r>
      <w:r w:rsidR="00FA2DB7" w:rsidRPr="0035326D">
        <w:rPr>
          <w:color w:val="000000" w:themeColor="text1"/>
          <w:lang w:val="en-GB"/>
        </w:rPr>
        <w:t>.</w:t>
      </w:r>
      <w:r w:rsidR="00507455" w:rsidRPr="0035326D">
        <w:rPr>
          <w:color w:val="000000" w:themeColor="text1"/>
          <w:lang w:val="en-GB"/>
        </w:rPr>
        <w:t xml:space="preserve"> </w:t>
      </w:r>
    </w:p>
    <w:p w14:paraId="45E3428A" w14:textId="13BE8902" w:rsidR="00652DBA" w:rsidRPr="0035326D" w:rsidRDefault="001B12A6" w:rsidP="00702BC3">
      <w:pPr>
        <w:autoSpaceDE w:val="0"/>
        <w:autoSpaceDN w:val="0"/>
        <w:adjustRightInd w:val="0"/>
        <w:spacing w:line="480" w:lineRule="auto"/>
        <w:ind w:firstLine="720"/>
        <w:rPr>
          <w:color w:val="000000" w:themeColor="text1"/>
          <w:lang w:val="en-GB"/>
        </w:rPr>
      </w:pPr>
      <w:r w:rsidRPr="0035326D">
        <w:rPr>
          <w:color w:val="000000" w:themeColor="text1"/>
          <w:lang w:val="en-GB"/>
        </w:rPr>
        <w:t>To</w:t>
      </w:r>
      <w:r w:rsidR="00D13E60" w:rsidRPr="0035326D">
        <w:rPr>
          <w:color w:val="000000" w:themeColor="text1"/>
          <w:lang w:val="en-GB"/>
        </w:rPr>
        <w:t xml:space="preserve"> our knowledge, there is only one study which </w:t>
      </w:r>
      <w:r w:rsidR="00D867F9" w:rsidRPr="0035326D">
        <w:rPr>
          <w:color w:val="000000" w:themeColor="text1"/>
          <w:lang w:val="en-GB"/>
        </w:rPr>
        <w:t>examined</w:t>
      </w:r>
      <w:r w:rsidR="00D13E60" w:rsidRPr="0035326D">
        <w:rPr>
          <w:color w:val="000000" w:themeColor="text1"/>
          <w:lang w:val="en-GB"/>
        </w:rPr>
        <w:t xml:space="preserve"> emotional responses for curvature as opposed to angularity </w:t>
      </w:r>
      <w:r w:rsidR="00902225" w:rsidRPr="0035326D">
        <w:rPr>
          <w:color w:val="000000" w:themeColor="text1"/>
          <w:lang w:val="en-GB"/>
        </w:rPr>
        <w:t xml:space="preserve">in </w:t>
      </w:r>
      <w:r w:rsidR="00D75DC5" w:rsidRPr="0035326D">
        <w:rPr>
          <w:color w:val="000000" w:themeColor="text1"/>
          <w:lang w:val="en-GB"/>
        </w:rPr>
        <w:t>ASC</w:t>
      </w:r>
      <w:r w:rsidR="00BD22A3" w:rsidRPr="0035326D">
        <w:rPr>
          <w:color w:val="000000" w:themeColor="text1"/>
          <w:lang w:val="en-GB"/>
        </w:rPr>
        <w:t xml:space="preserve"> </w:t>
      </w:r>
      <w:r w:rsidR="00D13E60" w:rsidRPr="0035326D">
        <w:rPr>
          <w:color w:val="000000" w:themeColor="text1"/>
          <w:lang w:val="en-GB"/>
        </w:rPr>
        <w:t xml:space="preserve">(Belin, </w:t>
      </w:r>
      <w:r w:rsidR="00D13E60" w:rsidRPr="0035326D">
        <w:rPr>
          <w:iCs/>
          <w:color w:val="000000" w:themeColor="text1"/>
          <w:lang w:val="en-GB"/>
        </w:rPr>
        <w:t xml:space="preserve">Henry, </w:t>
      </w:r>
      <w:proofErr w:type="spellStart"/>
      <w:r w:rsidR="00D13E60" w:rsidRPr="0035326D">
        <w:rPr>
          <w:iCs/>
          <w:color w:val="000000" w:themeColor="text1"/>
          <w:lang w:val="en-GB"/>
        </w:rPr>
        <w:t>Destays</w:t>
      </w:r>
      <w:proofErr w:type="spellEnd"/>
      <w:r w:rsidR="00D13E60" w:rsidRPr="0035326D">
        <w:rPr>
          <w:iCs/>
          <w:color w:val="000000" w:themeColor="text1"/>
          <w:lang w:val="en-GB"/>
        </w:rPr>
        <w:t xml:space="preserve">, </w:t>
      </w:r>
      <w:proofErr w:type="spellStart"/>
      <w:r w:rsidR="00D13E60" w:rsidRPr="0035326D">
        <w:rPr>
          <w:iCs/>
          <w:color w:val="000000" w:themeColor="text1"/>
          <w:lang w:val="en-GB"/>
        </w:rPr>
        <w:t>Hausberger</w:t>
      </w:r>
      <w:proofErr w:type="spellEnd"/>
      <w:r w:rsidR="00D13E60" w:rsidRPr="0035326D">
        <w:rPr>
          <w:iCs/>
          <w:color w:val="000000" w:themeColor="text1"/>
          <w:lang w:val="en-GB"/>
        </w:rPr>
        <w:t xml:space="preserve">, &amp; </w:t>
      </w:r>
      <w:proofErr w:type="spellStart"/>
      <w:r w:rsidR="00D13E60" w:rsidRPr="0035326D">
        <w:rPr>
          <w:iCs/>
          <w:color w:val="000000" w:themeColor="text1"/>
          <w:lang w:val="en-GB"/>
        </w:rPr>
        <w:t>Grandgeorge</w:t>
      </w:r>
      <w:proofErr w:type="spellEnd"/>
      <w:r w:rsidR="00D13E60" w:rsidRPr="0035326D">
        <w:rPr>
          <w:color w:val="000000" w:themeColor="text1"/>
          <w:lang w:val="en-GB"/>
        </w:rPr>
        <w:t xml:space="preserve">, 2017). Belin et al. (2017) presented looming and static versions of stimuli with a smooth or edgy contour line. They used self-evaluation </w:t>
      </w:r>
      <w:r w:rsidR="00652DBA" w:rsidRPr="0035326D">
        <w:rPr>
          <w:color w:val="000000" w:themeColor="text1"/>
          <w:lang w:val="en-GB"/>
        </w:rPr>
        <w:t>(</w:t>
      </w:r>
      <w:r w:rsidR="00D13E60" w:rsidRPr="0035326D">
        <w:rPr>
          <w:color w:val="000000" w:themeColor="text1"/>
          <w:lang w:val="en-GB"/>
        </w:rPr>
        <w:t>questionnaires</w:t>
      </w:r>
      <w:r w:rsidR="00652DBA" w:rsidRPr="0035326D">
        <w:rPr>
          <w:color w:val="000000" w:themeColor="text1"/>
          <w:lang w:val="en-GB"/>
        </w:rPr>
        <w:t>)</w:t>
      </w:r>
      <w:r w:rsidR="00D13E60" w:rsidRPr="0035326D">
        <w:rPr>
          <w:color w:val="000000" w:themeColor="text1"/>
          <w:lang w:val="en-GB"/>
        </w:rPr>
        <w:t xml:space="preserve"> and direct observation of participants’ behaviour while </w:t>
      </w:r>
      <w:r w:rsidR="00E456C0" w:rsidRPr="0035326D">
        <w:rPr>
          <w:color w:val="000000" w:themeColor="text1"/>
          <w:lang w:val="en-GB"/>
        </w:rPr>
        <w:t xml:space="preserve">viewing </w:t>
      </w:r>
      <w:r w:rsidR="00D13E60" w:rsidRPr="0035326D">
        <w:rPr>
          <w:color w:val="000000" w:themeColor="text1"/>
          <w:lang w:val="en-GB"/>
        </w:rPr>
        <w:t xml:space="preserve">the stimuli. Participants with </w:t>
      </w:r>
      <w:r w:rsidR="00D75DC5" w:rsidRPr="0035326D">
        <w:rPr>
          <w:color w:val="000000" w:themeColor="text1"/>
          <w:lang w:val="en-GB"/>
        </w:rPr>
        <w:t>ASC</w:t>
      </w:r>
      <w:r w:rsidR="00D13E60" w:rsidRPr="0035326D">
        <w:rPr>
          <w:color w:val="000000" w:themeColor="text1"/>
          <w:lang w:val="en-GB"/>
        </w:rPr>
        <w:t xml:space="preserve"> reported positive feelings with jagged</w:t>
      </w:r>
      <w:r w:rsidR="0045548C" w:rsidRPr="0035326D">
        <w:rPr>
          <w:color w:val="000000" w:themeColor="text1"/>
          <w:lang w:val="en-GB"/>
        </w:rPr>
        <w:t>-</w:t>
      </w:r>
      <w:r w:rsidR="00D13E60" w:rsidRPr="0035326D">
        <w:rPr>
          <w:color w:val="000000" w:themeColor="text1"/>
          <w:lang w:val="en-GB"/>
        </w:rPr>
        <w:t>edge</w:t>
      </w:r>
      <w:r w:rsidR="0045548C" w:rsidRPr="0035326D">
        <w:rPr>
          <w:color w:val="000000" w:themeColor="text1"/>
          <w:lang w:val="en-GB"/>
        </w:rPr>
        <w:t>d</w:t>
      </w:r>
      <w:r w:rsidR="00D13E60" w:rsidRPr="0035326D">
        <w:rPr>
          <w:color w:val="000000" w:themeColor="text1"/>
          <w:lang w:val="en-GB"/>
        </w:rPr>
        <w:t xml:space="preserve"> stimuli, whereas participants with neurotypical development reported positive feelings with curvilinear shapes.</w:t>
      </w:r>
      <w:r w:rsidR="00050ED2" w:rsidRPr="0035326D">
        <w:rPr>
          <w:color w:val="000000" w:themeColor="text1"/>
          <w:lang w:val="en-GB"/>
        </w:rPr>
        <w:t xml:space="preserve"> </w:t>
      </w:r>
      <w:r w:rsidR="00164CB4" w:rsidRPr="0035326D">
        <w:rPr>
          <w:color w:val="000000" w:themeColor="text1"/>
          <w:lang w:val="en-GB"/>
        </w:rPr>
        <w:t>The</w:t>
      </w:r>
      <w:r w:rsidR="00334F10" w:rsidRPr="0035326D">
        <w:rPr>
          <w:color w:val="000000" w:themeColor="text1"/>
          <w:lang w:val="en-GB"/>
        </w:rPr>
        <w:t xml:space="preserve"> autho</w:t>
      </w:r>
      <w:r w:rsidR="00956A8A" w:rsidRPr="0035326D">
        <w:rPr>
          <w:color w:val="000000" w:themeColor="text1"/>
          <w:lang w:val="en-GB"/>
        </w:rPr>
        <w:t>rs explained this</w:t>
      </w:r>
      <w:r w:rsidR="00164CB4" w:rsidRPr="0035326D">
        <w:rPr>
          <w:color w:val="000000" w:themeColor="text1"/>
          <w:lang w:val="en-GB"/>
        </w:rPr>
        <w:t xml:space="preserve"> </w:t>
      </w:r>
      <w:r w:rsidR="00956A8A" w:rsidRPr="0035326D">
        <w:rPr>
          <w:color w:val="000000" w:themeColor="text1"/>
          <w:lang w:val="en-GB"/>
        </w:rPr>
        <w:t xml:space="preserve">reversed </w:t>
      </w:r>
      <w:r w:rsidR="00164CB4" w:rsidRPr="0035326D">
        <w:rPr>
          <w:color w:val="000000" w:themeColor="text1"/>
          <w:lang w:val="en-GB"/>
        </w:rPr>
        <w:t>effect</w:t>
      </w:r>
      <w:r w:rsidR="00956A8A" w:rsidRPr="0035326D">
        <w:rPr>
          <w:color w:val="000000" w:themeColor="text1"/>
          <w:lang w:val="en-GB"/>
        </w:rPr>
        <w:t xml:space="preserve"> found with </w:t>
      </w:r>
      <w:r w:rsidR="00D75DC5" w:rsidRPr="0035326D">
        <w:rPr>
          <w:color w:val="000000" w:themeColor="text1"/>
          <w:lang w:val="en-GB"/>
        </w:rPr>
        <w:t>ASC</w:t>
      </w:r>
      <w:r w:rsidR="00164CB4" w:rsidRPr="0035326D">
        <w:rPr>
          <w:color w:val="000000" w:themeColor="text1"/>
          <w:lang w:val="en-GB"/>
        </w:rPr>
        <w:t xml:space="preserve"> </w:t>
      </w:r>
      <w:r w:rsidR="00956A8A" w:rsidRPr="0035326D">
        <w:rPr>
          <w:color w:val="000000" w:themeColor="text1"/>
          <w:lang w:val="en-GB"/>
        </w:rPr>
        <w:t xml:space="preserve">individuals </w:t>
      </w:r>
      <w:r w:rsidR="00C31FDF" w:rsidRPr="0035326D">
        <w:rPr>
          <w:color w:val="000000" w:themeColor="text1"/>
          <w:lang w:val="en-GB"/>
        </w:rPr>
        <w:t>by</w:t>
      </w:r>
      <w:r w:rsidR="00164CB4" w:rsidRPr="0035326D">
        <w:rPr>
          <w:color w:val="000000" w:themeColor="text1"/>
          <w:lang w:val="en-GB"/>
        </w:rPr>
        <w:t xml:space="preserve"> </w:t>
      </w:r>
      <w:r w:rsidR="00C31FDF" w:rsidRPr="0035326D">
        <w:rPr>
          <w:color w:val="000000" w:themeColor="text1"/>
          <w:lang w:val="en-GB"/>
        </w:rPr>
        <w:t>referring to</w:t>
      </w:r>
      <w:r w:rsidR="00D21B71" w:rsidRPr="0035326D">
        <w:rPr>
          <w:color w:val="000000" w:themeColor="text1"/>
          <w:lang w:val="en-GB"/>
        </w:rPr>
        <w:t xml:space="preserve"> </w:t>
      </w:r>
      <w:r w:rsidR="007A6817" w:rsidRPr="0035326D">
        <w:rPr>
          <w:color w:val="000000" w:themeColor="text1"/>
          <w:lang w:val="en-GB"/>
        </w:rPr>
        <w:t>the</w:t>
      </w:r>
      <w:r w:rsidR="00956A8A" w:rsidRPr="0035326D">
        <w:rPr>
          <w:color w:val="000000" w:themeColor="text1"/>
          <w:lang w:val="en-GB"/>
        </w:rPr>
        <w:t>ir</w:t>
      </w:r>
      <w:r w:rsidR="007A6817" w:rsidRPr="0035326D">
        <w:rPr>
          <w:color w:val="000000" w:themeColor="text1"/>
          <w:lang w:val="en-GB"/>
        </w:rPr>
        <w:t xml:space="preserve"> </w:t>
      </w:r>
      <w:r w:rsidR="00A31D24" w:rsidRPr="0035326D">
        <w:rPr>
          <w:color w:val="000000" w:themeColor="text1"/>
          <w:lang w:val="en-GB"/>
        </w:rPr>
        <w:t xml:space="preserve">atypical </w:t>
      </w:r>
      <w:r w:rsidR="007A6817" w:rsidRPr="0035326D">
        <w:rPr>
          <w:color w:val="000000" w:themeColor="text1"/>
          <w:lang w:val="en-GB"/>
        </w:rPr>
        <w:t>experience of</w:t>
      </w:r>
      <w:r w:rsidR="00164CB4" w:rsidRPr="0035326D">
        <w:rPr>
          <w:color w:val="000000" w:themeColor="text1"/>
          <w:lang w:val="en-GB"/>
        </w:rPr>
        <w:t xml:space="preserve"> visual </w:t>
      </w:r>
      <w:r w:rsidR="00334F10" w:rsidRPr="0035326D">
        <w:rPr>
          <w:color w:val="000000" w:themeColor="text1"/>
          <w:lang w:val="en-GB"/>
        </w:rPr>
        <w:t xml:space="preserve">information </w:t>
      </w:r>
      <w:r w:rsidR="00164CB4" w:rsidRPr="0035326D">
        <w:rPr>
          <w:color w:val="000000" w:themeColor="text1"/>
          <w:lang w:val="en-GB"/>
        </w:rPr>
        <w:t>and emotio</w:t>
      </w:r>
      <w:r w:rsidR="00334F10" w:rsidRPr="0035326D">
        <w:rPr>
          <w:color w:val="000000" w:themeColor="text1"/>
          <w:lang w:val="en-GB"/>
        </w:rPr>
        <w:t>ns</w:t>
      </w:r>
      <w:r w:rsidR="00164CB4" w:rsidRPr="0035326D">
        <w:rPr>
          <w:color w:val="000000" w:themeColor="text1"/>
          <w:lang w:val="en-GB"/>
        </w:rPr>
        <w:t xml:space="preserve">. </w:t>
      </w:r>
    </w:p>
    <w:p w14:paraId="3182C167" w14:textId="28D7995C" w:rsidR="00DD7715" w:rsidRPr="0035326D" w:rsidRDefault="00E560B7" w:rsidP="0050090A">
      <w:pPr>
        <w:autoSpaceDE w:val="0"/>
        <w:autoSpaceDN w:val="0"/>
        <w:adjustRightInd w:val="0"/>
        <w:spacing w:line="480" w:lineRule="auto"/>
        <w:ind w:firstLine="720"/>
        <w:rPr>
          <w:color w:val="000000" w:themeColor="text1"/>
          <w:lang w:val="en-GB"/>
        </w:rPr>
      </w:pPr>
      <w:r w:rsidRPr="0035326D">
        <w:rPr>
          <w:color w:val="000000" w:themeColor="text1"/>
          <w:lang w:val="en-GB"/>
        </w:rPr>
        <w:t xml:space="preserve">Building on the work conducted by Belin et al. (2017), we opted to explore preference for curvature in ASC participants </w:t>
      </w:r>
      <w:r w:rsidR="00D016C4" w:rsidRPr="0035326D">
        <w:rPr>
          <w:color w:val="000000" w:themeColor="text1"/>
          <w:lang w:val="en-GB"/>
        </w:rPr>
        <w:t xml:space="preserve">to better understand the causal mechanisms that underlie the effect. </w:t>
      </w:r>
      <w:r w:rsidR="00624C45" w:rsidRPr="0035326D">
        <w:rPr>
          <w:color w:val="000000" w:themeColor="text1"/>
          <w:lang w:val="en-GB"/>
        </w:rPr>
        <w:t>I</w:t>
      </w:r>
      <w:r w:rsidR="00D016C4" w:rsidRPr="0035326D">
        <w:rPr>
          <w:color w:val="000000" w:themeColor="text1"/>
          <w:lang w:val="en-GB"/>
        </w:rPr>
        <w:t xml:space="preserve">t is known that </w:t>
      </w:r>
      <w:r w:rsidRPr="0035326D">
        <w:rPr>
          <w:color w:val="000000" w:themeColor="text1"/>
          <w:lang w:val="en-GB"/>
        </w:rPr>
        <w:t xml:space="preserve">preference for curvature depends on both sensory (visuospatial) and affective </w:t>
      </w:r>
      <w:r w:rsidR="00D016C4" w:rsidRPr="0035326D">
        <w:rPr>
          <w:color w:val="000000" w:themeColor="text1"/>
          <w:lang w:val="en-GB"/>
        </w:rPr>
        <w:t xml:space="preserve">processing (for review see Gomez-Puerto et al., 2016). At the same time, it is also known that </w:t>
      </w:r>
      <w:r w:rsidRPr="0035326D">
        <w:rPr>
          <w:color w:val="000000" w:themeColor="text1"/>
          <w:lang w:val="en-GB"/>
        </w:rPr>
        <w:t xml:space="preserve">individuals with autism exhibit anomalies in both </w:t>
      </w:r>
      <w:r w:rsidR="00D016C4" w:rsidRPr="0035326D">
        <w:rPr>
          <w:color w:val="000000" w:themeColor="text1"/>
          <w:lang w:val="en-GB"/>
        </w:rPr>
        <w:t xml:space="preserve">affective and sensory </w:t>
      </w:r>
      <w:r w:rsidRPr="0035326D">
        <w:rPr>
          <w:color w:val="000000" w:themeColor="text1"/>
          <w:lang w:val="en-GB"/>
        </w:rPr>
        <w:t>processing</w:t>
      </w:r>
      <w:r w:rsidR="00D016C4" w:rsidRPr="0035326D">
        <w:rPr>
          <w:color w:val="000000" w:themeColor="text1"/>
          <w:lang w:val="en-GB"/>
        </w:rPr>
        <w:t xml:space="preserve">. Regarding the former, individuals with autism exhibit difficulties in emotion recognition (for meta-analysis see </w:t>
      </w:r>
      <w:proofErr w:type="spellStart"/>
      <w:r w:rsidR="00D016C4" w:rsidRPr="0035326D">
        <w:rPr>
          <w:color w:val="000000" w:themeColor="text1"/>
          <w:lang w:val="en-GB"/>
        </w:rPr>
        <w:t>Uljarevic</w:t>
      </w:r>
      <w:proofErr w:type="spellEnd"/>
      <w:r w:rsidR="00D016C4" w:rsidRPr="0035326D">
        <w:rPr>
          <w:color w:val="000000" w:themeColor="text1"/>
          <w:lang w:val="en-GB"/>
        </w:rPr>
        <w:t xml:space="preserve"> &amp; Hamilton, 2012). From an appraisal perspective, this difficulty might impede their ability to process the relevant implicit and/or explicit semantic emotional cues </w:t>
      </w:r>
      <w:r w:rsidR="006D5506" w:rsidRPr="0035326D">
        <w:rPr>
          <w:color w:val="000000" w:themeColor="text1"/>
          <w:lang w:val="en-GB"/>
        </w:rPr>
        <w:t>associated with curvature and angularity</w:t>
      </w:r>
      <w:r w:rsidR="00D016C4" w:rsidRPr="0035326D">
        <w:rPr>
          <w:color w:val="000000" w:themeColor="text1"/>
          <w:lang w:val="en-GB"/>
        </w:rPr>
        <w:t xml:space="preserve">, thereby </w:t>
      </w:r>
      <w:r w:rsidR="006D5506" w:rsidRPr="0035326D">
        <w:rPr>
          <w:color w:val="000000" w:themeColor="text1"/>
          <w:lang w:val="en-GB"/>
        </w:rPr>
        <w:t xml:space="preserve">altering </w:t>
      </w:r>
      <w:r w:rsidR="00D016C4" w:rsidRPr="0035326D">
        <w:rPr>
          <w:color w:val="000000" w:themeColor="text1"/>
          <w:lang w:val="en-GB"/>
        </w:rPr>
        <w:t xml:space="preserve">their preference for </w:t>
      </w:r>
      <w:r w:rsidR="00F52C58" w:rsidRPr="0035326D">
        <w:rPr>
          <w:color w:val="000000" w:themeColor="text1"/>
          <w:lang w:val="en-GB"/>
        </w:rPr>
        <w:t>curvature</w:t>
      </w:r>
      <w:r w:rsidR="00D016C4" w:rsidRPr="0035326D">
        <w:rPr>
          <w:color w:val="000000" w:themeColor="text1"/>
          <w:lang w:val="en-GB"/>
        </w:rPr>
        <w:t xml:space="preserve">. In addition, it is now known that individuals with autism have difficulty in sensory processing (Robertson &amp; Baron-Cohen, 2016). In a particularly important study, Wang et al. (2015) demonstrated that when observing natural </w:t>
      </w:r>
      <w:r w:rsidR="00D016C4" w:rsidRPr="0035326D">
        <w:rPr>
          <w:color w:val="000000" w:themeColor="text1"/>
          <w:lang w:val="en-GB"/>
        </w:rPr>
        <w:lastRenderedPageBreak/>
        <w:t>scenes, individuals with autism</w:t>
      </w:r>
      <w:r w:rsidR="00343F72" w:rsidRPr="0035326D">
        <w:rPr>
          <w:color w:val="000000" w:themeColor="text1"/>
          <w:lang w:val="en-GB"/>
        </w:rPr>
        <w:t xml:space="preserve"> exhibit an atypical pattern of attention and visual gaze </w:t>
      </w:r>
      <w:r w:rsidR="00D016C4" w:rsidRPr="0035326D">
        <w:rPr>
          <w:color w:val="000000" w:themeColor="text1"/>
          <w:lang w:val="en-GB"/>
        </w:rPr>
        <w:t xml:space="preserve">toward stimuli and their features. </w:t>
      </w:r>
      <w:r w:rsidR="00343F72" w:rsidRPr="0035326D">
        <w:rPr>
          <w:color w:val="000000" w:themeColor="text1"/>
          <w:lang w:val="en-GB"/>
        </w:rPr>
        <w:t>Specifically, they attend disproportionately to information in the cent</w:t>
      </w:r>
      <w:r w:rsidR="00C20D67" w:rsidRPr="0035326D">
        <w:rPr>
          <w:color w:val="000000" w:themeColor="text1"/>
          <w:lang w:val="en-GB"/>
        </w:rPr>
        <w:t>r</w:t>
      </w:r>
      <w:r w:rsidR="00343F72" w:rsidRPr="0035326D">
        <w:rPr>
          <w:color w:val="000000" w:themeColor="text1"/>
          <w:lang w:val="en-GB"/>
        </w:rPr>
        <w:t xml:space="preserve">e of the image regardless of the distribution of </w:t>
      </w:r>
      <w:proofErr w:type="gramStart"/>
      <w:r w:rsidR="00343F72" w:rsidRPr="0035326D">
        <w:rPr>
          <w:color w:val="000000" w:themeColor="text1"/>
          <w:lang w:val="en-GB"/>
        </w:rPr>
        <w:t>objects, and</w:t>
      </w:r>
      <w:proofErr w:type="gramEnd"/>
      <w:r w:rsidR="00343F72" w:rsidRPr="0035326D">
        <w:rPr>
          <w:color w:val="000000" w:themeColor="text1"/>
          <w:lang w:val="en-GB"/>
        </w:rPr>
        <w:t xml:space="preserve"> attend disproportionately to </w:t>
      </w:r>
      <w:r w:rsidR="00D016C4" w:rsidRPr="0035326D">
        <w:rPr>
          <w:color w:val="000000" w:themeColor="text1"/>
          <w:lang w:val="en-GB"/>
        </w:rPr>
        <w:t xml:space="preserve">pixel-level saliency </w:t>
      </w:r>
      <w:r w:rsidR="00343F72" w:rsidRPr="0035326D">
        <w:rPr>
          <w:color w:val="000000" w:themeColor="text1"/>
          <w:lang w:val="en-GB"/>
        </w:rPr>
        <w:t xml:space="preserve">(e.g., visual contrast) </w:t>
      </w:r>
      <w:r w:rsidR="00D016C4" w:rsidRPr="0035326D">
        <w:rPr>
          <w:color w:val="000000" w:themeColor="text1"/>
          <w:lang w:val="en-GB"/>
        </w:rPr>
        <w:t>at the expense of semantic-level saliency.</w:t>
      </w:r>
      <w:r w:rsidR="00343F72" w:rsidRPr="0035326D">
        <w:rPr>
          <w:color w:val="000000" w:themeColor="text1"/>
          <w:lang w:val="en-GB"/>
        </w:rPr>
        <w:t xml:space="preserve"> </w:t>
      </w:r>
    </w:p>
    <w:p w14:paraId="5251DE25" w14:textId="61B87C42" w:rsidR="004253BB" w:rsidRPr="0035326D" w:rsidRDefault="004253BB" w:rsidP="00177F76">
      <w:pPr>
        <w:autoSpaceDE w:val="0"/>
        <w:autoSpaceDN w:val="0"/>
        <w:adjustRightInd w:val="0"/>
        <w:spacing w:line="480" w:lineRule="auto"/>
        <w:rPr>
          <w:color w:val="000000" w:themeColor="text1"/>
          <w:lang w:val="en-GB"/>
        </w:rPr>
      </w:pPr>
      <w:r w:rsidRPr="0035326D">
        <w:rPr>
          <w:color w:val="000000" w:themeColor="text1"/>
          <w:lang w:val="en-GB"/>
        </w:rPr>
        <w:tab/>
      </w:r>
      <w:r w:rsidR="00DD7715" w:rsidRPr="0035326D">
        <w:rPr>
          <w:color w:val="000000" w:themeColor="text1"/>
          <w:lang w:val="en-GB"/>
        </w:rPr>
        <w:t>There is empirical evidence that s</w:t>
      </w:r>
      <w:r w:rsidR="00D00110" w:rsidRPr="0035326D">
        <w:rPr>
          <w:color w:val="000000" w:themeColor="text1"/>
          <w:lang w:val="en-GB"/>
        </w:rPr>
        <w:t xml:space="preserve">harp </w:t>
      </w:r>
      <w:r w:rsidR="00FE447D" w:rsidRPr="0035326D">
        <w:rPr>
          <w:color w:val="000000" w:themeColor="text1"/>
          <w:lang w:val="en-GB"/>
        </w:rPr>
        <w:t>angles</w:t>
      </w:r>
      <w:r w:rsidR="00D00110" w:rsidRPr="0035326D">
        <w:rPr>
          <w:color w:val="000000" w:themeColor="text1"/>
          <w:lang w:val="en-GB"/>
        </w:rPr>
        <w:t xml:space="preserve"> </w:t>
      </w:r>
      <w:r w:rsidR="005A61FE" w:rsidRPr="0035326D">
        <w:rPr>
          <w:color w:val="000000" w:themeColor="text1"/>
          <w:lang w:val="en-GB"/>
        </w:rPr>
        <w:t>are marked as salient points of</w:t>
      </w:r>
      <w:r w:rsidR="00DB1BBB" w:rsidRPr="0035326D">
        <w:rPr>
          <w:color w:val="000000" w:themeColor="text1"/>
          <w:lang w:val="en-GB"/>
        </w:rPr>
        <w:t xml:space="preserve"> </w:t>
      </w:r>
      <w:r w:rsidR="005838B7" w:rsidRPr="0035326D">
        <w:rPr>
          <w:color w:val="000000" w:themeColor="text1"/>
          <w:lang w:val="en-GB"/>
        </w:rPr>
        <w:t>2-D shapes as well as solid</w:t>
      </w:r>
      <w:r w:rsidR="00DB1BBB" w:rsidRPr="0035326D">
        <w:rPr>
          <w:color w:val="000000" w:themeColor="text1"/>
          <w:lang w:val="en-GB"/>
        </w:rPr>
        <w:t xml:space="preserve"> object</w:t>
      </w:r>
      <w:r w:rsidR="005838B7" w:rsidRPr="0035326D">
        <w:rPr>
          <w:color w:val="000000" w:themeColor="text1"/>
          <w:lang w:val="en-GB"/>
        </w:rPr>
        <w:t>s</w:t>
      </w:r>
      <w:r w:rsidR="00DB1BBB" w:rsidRPr="0035326D">
        <w:rPr>
          <w:color w:val="000000" w:themeColor="text1"/>
          <w:lang w:val="en-GB"/>
        </w:rPr>
        <w:t xml:space="preserve"> (De Winter &amp; </w:t>
      </w:r>
      <w:proofErr w:type="spellStart"/>
      <w:r w:rsidR="00DB1BBB" w:rsidRPr="0035326D">
        <w:rPr>
          <w:color w:val="000000" w:themeColor="text1"/>
          <w:lang w:val="en-GB"/>
        </w:rPr>
        <w:t>Wagemans</w:t>
      </w:r>
      <w:proofErr w:type="spellEnd"/>
      <w:r w:rsidR="00DB1BBB" w:rsidRPr="0035326D">
        <w:rPr>
          <w:color w:val="000000" w:themeColor="text1"/>
          <w:lang w:val="en-GB"/>
        </w:rPr>
        <w:t>, 2006; 2008</w:t>
      </w:r>
      <w:r w:rsidR="005838B7" w:rsidRPr="0035326D">
        <w:rPr>
          <w:color w:val="000000" w:themeColor="text1"/>
          <w:lang w:val="en-GB"/>
        </w:rPr>
        <w:t xml:space="preserve">; </w:t>
      </w:r>
      <w:r w:rsidR="005838B7" w:rsidRPr="0035326D">
        <w:rPr>
          <w:rFonts w:eastAsia="Cambria"/>
          <w:color w:val="000000" w:themeColor="text1"/>
          <w:lang w:val="en-GB"/>
        </w:rPr>
        <w:t>Norman, Phillips, &amp; Ross, 2001</w:t>
      </w:r>
      <w:r w:rsidR="00DB1BBB" w:rsidRPr="0035326D">
        <w:rPr>
          <w:color w:val="000000" w:themeColor="text1"/>
          <w:lang w:val="en-GB"/>
        </w:rPr>
        <w:t>)</w:t>
      </w:r>
      <w:r w:rsidR="00DD7715" w:rsidRPr="0035326D">
        <w:rPr>
          <w:color w:val="000000" w:themeColor="text1"/>
          <w:lang w:val="en-GB"/>
        </w:rPr>
        <w:t xml:space="preserve">. </w:t>
      </w:r>
      <w:r w:rsidR="00A331DE" w:rsidRPr="0035326D">
        <w:rPr>
          <w:color w:val="000000" w:themeColor="text1"/>
          <w:lang w:val="en-GB"/>
        </w:rPr>
        <w:t>W</w:t>
      </w:r>
      <w:r w:rsidR="00343F72" w:rsidRPr="0035326D">
        <w:rPr>
          <w:color w:val="000000" w:themeColor="text1"/>
          <w:lang w:val="en-GB"/>
        </w:rPr>
        <w:t>e reasoned that th</w:t>
      </w:r>
      <w:r w:rsidR="005838B7" w:rsidRPr="0035326D">
        <w:rPr>
          <w:color w:val="000000" w:themeColor="text1"/>
          <w:lang w:val="en-GB"/>
        </w:rPr>
        <w:t>e</w:t>
      </w:r>
      <w:r w:rsidR="00343F72" w:rsidRPr="0035326D">
        <w:rPr>
          <w:color w:val="000000" w:themeColor="text1"/>
          <w:lang w:val="en-GB"/>
        </w:rPr>
        <w:t xml:space="preserve"> atypical pattern</w:t>
      </w:r>
      <w:r w:rsidR="005838B7" w:rsidRPr="0035326D">
        <w:rPr>
          <w:color w:val="000000" w:themeColor="text1"/>
          <w:lang w:val="en-GB"/>
        </w:rPr>
        <w:t xml:space="preserve"> </w:t>
      </w:r>
      <w:r w:rsidR="00343F72" w:rsidRPr="0035326D">
        <w:rPr>
          <w:color w:val="000000" w:themeColor="text1"/>
          <w:lang w:val="en-GB"/>
        </w:rPr>
        <w:t>of sensory processing</w:t>
      </w:r>
      <w:r w:rsidR="0050090A" w:rsidRPr="0035326D">
        <w:rPr>
          <w:color w:val="000000" w:themeColor="text1"/>
          <w:lang w:val="en-GB"/>
        </w:rPr>
        <w:t>, specifically regarding attention allocation to salient aspects of the stimuli</w:t>
      </w:r>
      <w:r w:rsidR="00DB1BBB" w:rsidRPr="0035326D">
        <w:rPr>
          <w:color w:val="000000" w:themeColor="text1"/>
          <w:lang w:val="en-GB"/>
        </w:rPr>
        <w:t xml:space="preserve"> (e.g.</w:t>
      </w:r>
      <w:r w:rsidR="00E57807" w:rsidRPr="0035326D">
        <w:rPr>
          <w:color w:val="000000" w:themeColor="text1"/>
          <w:lang w:val="en-GB"/>
        </w:rPr>
        <w:t>,</w:t>
      </w:r>
      <w:r w:rsidR="00DB1BBB" w:rsidRPr="0035326D">
        <w:rPr>
          <w:color w:val="000000" w:themeColor="text1"/>
          <w:lang w:val="en-GB"/>
        </w:rPr>
        <w:t xml:space="preserve"> </w:t>
      </w:r>
      <w:r w:rsidR="00FE447D" w:rsidRPr="0035326D">
        <w:rPr>
          <w:color w:val="000000" w:themeColor="text1"/>
          <w:lang w:val="en-GB"/>
        </w:rPr>
        <w:t>sharp angles</w:t>
      </w:r>
      <w:r w:rsidR="00DB1BBB" w:rsidRPr="0035326D">
        <w:rPr>
          <w:color w:val="000000" w:themeColor="text1"/>
          <w:lang w:val="en-GB"/>
        </w:rPr>
        <w:t>)</w:t>
      </w:r>
      <w:r w:rsidR="0050090A" w:rsidRPr="0035326D">
        <w:rPr>
          <w:color w:val="000000" w:themeColor="text1"/>
          <w:lang w:val="en-GB"/>
        </w:rPr>
        <w:t xml:space="preserve">, might </w:t>
      </w:r>
      <w:r w:rsidR="00B6063F" w:rsidRPr="0035326D">
        <w:rPr>
          <w:color w:val="000000" w:themeColor="text1"/>
          <w:lang w:val="en-GB"/>
        </w:rPr>
        <w:t xml:space="preserve">alter </w:t>
      </w:r>
      <w:r w:rsidR="0050090A" w:rsidRPr="0035326D">
        <w:rPr>
          <w:color w:val="000000" w:themeColor="text1"/>
          <w:lang w:val="en-GB"/>
        </w:rPr>
        <w:t xml:space="preserve">preference for curvature. </w:t>
      </w:r>
      <w:r w:rsidR="00CF7F27" w:rsidRPr="0035326D">
        <w:rPr>
          <w:color w:val="000000" w:themeColor="text1"/>
          <w:lang w:val="en-GB"/>
        </w:rPr>
        <w:t xml:space="preserve">On the one hand, </w:t>
      </w:r>
      <w:r w:rsidR="00B6063F" w:rsidRPr="0035326D">
        <w:rPr>
          <w:color w:val="000000" w:themeColor="text1"/>
          <w:lang w:val="en-GB"/>
        </w:rPr>
        <w:t xml:space="preserve">if angles </w:t>
      </w:r>
      <w:r w:rsidR="00CF7F27" w:rsidRPr="0035326D">
        <w:rPr>
          <w:color w:val="000000" w:themeColor="text1"/>
          <w:lang w:val="en-GB"/>
        </w:rPr>
        <w:t>we</w:t>
      </w:r>
      <w:r w:rsidR="00B6063F" w:rsidRPr="0035326D">
        <w:rPr>
          <w:color w:val="000000" w:themeColor="text1"/>
          <w:lang w:val="en-GB"/>
        </w:rPr>
        <w:t xml:space="preserve">re perceived as threatening, </w:t>
      </w:r>
      <w:r w:rsidR="00CF7F27" w:rsidRPr="0035326D">
        <w:rPr>
          <w:color w:val="000000" w:themeColor="text1"/>
          <w:lang w:val="en-GB"/>
        </w:rPr>
        <w:t xml:space="preserve">then </w:t>
      </w:r>
      <w:r w:rsidR="00B6063F" w:rsidRPr="0035326D">
        <w:rPr>
          <w:color w:val="000000" w:themeColor="text1"/>
          <w:lang w:val="en-GB"/>
        </w:rPr>
        <w:t>individuals with autism might prefer curves</w:t>
      </w:r>
      <w:r w:rsidR="00CF7F27" w:rsidRPr="0035326D">
        <w:rPr>
          <w:color w:val="000000" w:themeColor="text1"/>
          <w:lang w:val="en-GB"/>
        </w:rPr>
        <w:t>. On the other hand</w:t>
      </w:r>
      <w:r w:rsidR="00B6063F" w:rsidRPr="0035326D">
        <w:rPr>
          <w:color w:val="000000" w:themeColor="text1"/>
          <w:lang w:val="en-GB"/>
        </w:rPr>
        <w:t>,</w:t>
      </w:r>
      <w:r w:rsidR="00CF7F27" w:rsidRPr="0035326D">
        <w:rPr>
          <w:color w:val="000000" w:themeColor="text1"/>
          <w:lang w:val="en-GB"/>
        </w:rPr>
        <w:t xml:space="preserve"> </w:t>
      </w:r>
      <w:r w:rsidR="00B6063F" w:rsidRPr="0035326D">
        <w:rPr>
          <w:color w:val="000000" w:themeColor="text1"/>
          <w:lang w:val="en-GB"/>
        </w:rPr>
        <w:t xml:space="preserve">it could also be that </w:t>
      </w:r>
      <w:r w:rsidR="00CF7F27" w:rsidRPr="0035326D">
        <w:rPr>
          <w:color w:val="000000" w:themeColor="text1"/>
          <w:lang w:val="en-GB"/>
        </w:rPr>
        <w:t xml:space="preserve">due to their emotional and perceptual dysfunctions </w:t>
      </w:r>
      <w:r w:rsidR="00B6063F" w:rsidRPr="0035326D">
        <w:rPr>
          <w:color w:val="000000" w:themeColor="text1"/>
          <w:lang w:val="en-GB"/>
        </w:rPr>
        <w:t>they do not perceive angles as threatening</w:t>
      </w:r>
      <w:r w:rsidR="00CF7F27" w:rsidRPr="0035326D">
        <w:rPr>
          <w:color w:val="000000" w:themeColor="text1"/>
          <w:lang w:val="en-GB"/>
        </w:rPr>
        <w:t>,</w:t>
      </w:r>
      <w:r w:rsidR="00B6063F" w:rsidRPr="0035326D">
        <w:rPr>
          <w:color w:val="000000" w:themeColor="text1"/>
          <w:lang w:val="en-GB"/>
        </w:rPr>
        <w:t xml:space="preserve"> and that instead the salient points along the contour facilitate object recognition.</w:t>
      </w:r>
      <w:r w:rsidR="00E06B05" w:rsidRPr="0035326D">
        <w:rPr>
          <w:color w:val="000000" w:themeColor="text1"/>
          <w:lang w:val="en-GB"/>
        </w:rPr>
        <w:t xml:space="preserve"> </w:t>
      </w:r>
      <w:r w:rsidR="00CF7F27" w:rsidRPr="0035326D">
        <w:rPr>
          <w:color w:val="000000" w:themeColor="text1"/>
          <w:lang w:val="en-GB"/>
        </w:rPr>
        <w:t>Indeed, t</w:t>
      </w:r>
      <w:r w:rsidR="00E06B05" w:rsidRPr="0035326D">
        <w:rPr>
          <w:color w:val="000000" w:themeColor="text1"/>
          <w:lang w:val="en-GB"/>
        </w:rPr>
        <w:t>he work by Belin et al., (2016) reported a positive reaction for edgy stimuli</w:t>
      </w:r>
      <w:r w:rsidR="00CF7F27" w:rsidRPr="0035326D">
        <w:rPr>
          <w:color w:val="000000" w:themeColor="text1"/>
          <w:lang w:val="en-GB"/>
        </w:rPr>
        <w:t>,</w:t>
      </w:r>
      <w:r w:rsidR="00E06B05" w:rsidRPr="0035326D">
        <w:rPr>
          <w:color w:val="000000" w:themeColor="text1"/>
          <w:lang w:val="en-GB"/>
        </w:rPr>
        <w:t xml:space="preserve"> and we </w:t>
      </w:r>
      <w:r w:rsidR="00CF7F27" w:rsidRPr="0035326D">
        <w:rPr>
          <w:color w:val="000000" w:themeColor="text1"/>
          <w:lang w:val="en-GB"/>
        </w:rPr>
        <w:t>were interested to see whether we could</w:t>
      </w:r>
      <w:r w:rsidR="00E06B05" w:rsidRPr="0035326D">
        <w:rPr>
          <w:color w:val="000000" w:themeColor="text1"/>
          <w:lang w:val="en-GB"/>
        </w:rPr>
        <w:t xml:space="preserve"> corroborate their results here. </w:t>
      </w:r>
      <w:r w:rsidR="0050090A" w:rsidRPr="0035326D">
        <w:rPr>
          <w:color w:val="000000" w:themeColor="text1"/>
          <w:lang w:val="en-GB"/>
        </w:rPr>
        <w:t>Thus</w:t>
      </w:r>
      <w:r w:rsidR="00E560B7" w:rsidRPr="0035326D">
        <w:rPr>
          <w:color w:val="000000" w:themeColor="text1"/>
          <w:lang w:val="en-GB"/>
        </w:rPr>
        <w:t xml:space="preserve">, we hypothesized that </w:t>
      </w:r>
      <w:r w:rsidR="0050090A" w:rsidRPr="0035326D">
        <w:rPr>
          <w:color w:val="000000" w:themeColor="text1"/>
          <w:lang w:val="en-GB"/>
        </w:rPr>
        <w:t xml:space="preserve">due to sensory and affective anomalies, </w:t>
      </w:r>
      <w:r w:rsidR="009D296E" w:rsidRPr="0035326D">
        <w:rPr>
          <w:color w:val="000000" w:themeColor="text1"/>
          <w:lang w:val="en-GB"/>
        </w:rPr>
        <w:t>although</w:t>
      </w:r>
      <w:r w:rsidR="006834A9" w:rsidRPr="0035326D">
        <w:rPr>
          <w:color w:val="000000" w:themeColor="text1"/>
          <w:lang w:val="en-GB"/>
        </w:rPr>
        <w:t xml:space="preserve"> </w:t>
      </w:r>
      <w:r w:rsidR="006D5506" w:rsidRPr="0035326D">
        <w:rPr>
          <w:color w:val="000000" w:themeColor="text1"/>
          <w:lang w:val="en-GB"/>
        </w:rPr>
        <w:t>mil</w:t>
      </w:r>
      <w:r w:rsidR="009D296E" w:rsidRPr="0035326D">
        <w:rPr>
          <w:color w:val="000000" w:themeColor="text1"/>
          <w:lang w:val="en-GB"/>
        </w:rPr>
        <w:t>d</w:t>
      </w:r>
      <w:r w:rsidR="006834A9" w:rsidRPr="0035326D">
        <w:rPr>
          <w:color w:val="000000" w:themeColor="text1"/>
          <w:lang w:val="en-GB"/>
        </w:rPr>
        <w:t xml:space="preserve"> </w:t>
      </w:r>
      <w:r w:rsidR="006D5506" w:rsidRPr="0035326D">
        <w:rPr>
          <w:color w:val="000000" w:themeColor="text1"/>
          <w:lang w:val="en-GB"/>
        </w:rPr>
        <w:t xml:space="preserve">in </w:t>
      </w:r>
      <w:r w:rsidR="0050090A" w:rsidRPr="0035326D">
        <w:rPr>
          <w:color w:val="000000" w:themeColor="text1"/>
          <w:lang w:val="en-GB"/>
        </w:rPr>
        <w:t xml:space="preserve">individuals with </w:t>
      </w:r>
      <w:r w:rsidR="006D5506" w:rsidRPr="0035326D">
        <w:rPr>
          <w:color w:val="000000" w:themeColor="text1"/>
          <w:lang w:val="en-GB"/>
        </w:rPr>
        <w:t>high functioning</w:t>
      </w:r>
      <w:r w:rsidR="00E57807" w:rsidRPr="0035326D">
        <w:rPr>
          <w:color w:val="000000" w:themeColor="text1"/>
          <w:lang w:val="en-GB"/>
        </w:rPr>
        <w:t xml:space="preserve"> autism</w:t>
      </w:r>
      <w:r w:rsidR="006D5506" w:rsidRPr="0035326D">
        <w:rPr>
          <w:color w:val="000000" w:themeColor="text1"/>
          <w:lang w:val="en-GB"/>
        </w:rPr>
        <w:t>,</w:t>
      </w:r>
      <w:r w:rsidR="00E560B7" w:rsidRPr="0035326D">
        <w:rPr>
          <w:color w:val="000000" w:themeColor="text1"/>
          <w:lang w:val="en-GB"/>
        </w:rPr>
        <w:t xml:space="preserve"> </w:t>
      </w:r>
      <w:r w:rsidR="00C64BE7" w:rsidRPr="0035326D">
        <w:rPr>
          <w:color w:val="000000" w:themeColor="text1"/>
          <w:lang w:val="en-GB"/>
        </w:rPr>
        <w:t>they</w:t>
      </w:r>
      <w:r w:rsidR="00555A80" w:rsidRPr="0035326D">
        <w:rPr>
          <w:color w:val="000000" w:themeColor="text1"/>
          <w:lang w:val="en-GB"/>
        </w:rPr>
        <w:t xml:space="preserve"> would </w:t>
      </w:r>
      <w:r w:rsidR="00C64BE7" w:rsidRPr="0035326D">
        <w:rPr>
          <w:color w:val="000000" w:themeColor="text1"/>
          <w:lang w:val="en-GB"/>
        </w:rPr>
        <w:t xml:space="preserve">show an alteration </w:t>
      </w:r>
      <w:r w:rsidR="00263D23" w:rsidRPr="0035326D">
        <w:rPr>
          <w:color w:val="000000" w:themeColor="text1"/>
          <w:lang w:val="en-GB"/>
        </w:rPr>
        <w:t>on the</w:t>
      </w:r>
      <w:r w:rsidR="00C64BE7" w:rsidRPr="0035326D">
        <w:rPr>
          <w:color w:val="000000" w:themeColor="text1"/>
          <w:lang w:val="en-GB"/>
        </w:rPr>
        <w:t xml:space="preserve"> preference </w:t>
      </w:r>
      <w:r w:rsidR="00263D23" w:rsidRPr="0035326D">
        <w:rPr>
          <w:color w:val="000000" w:themeColor="text1"/>
          <w:lang w:val="en-GB"/>
        </w:rPr>
        <w:t xml:space="preserve">for curvature </w:t>
      </w:r>
      <w:r w:rsidR="00C64BE7" w:rsidRPr="0035326D">
        <w:rPr>
          <w:color w:val="000000" w:themeColor="text1"/>
          <w:lang w:val="en-GB"/>
        </w:rPr>
        <w:t>as compared to neurotypicals.</w:t>
      </w:r>
      <w:r w:rsidR="00555A80" w:rsidRPr="0035326D">
        <w:rPr>
          <w:color w:val="000000" w:themeColor="text1"/>
          <w:lang w:val="en-GB"/>
        </w:rPr>
        <w:t xml:space="preserve"> on</w:t>
      </w:r>
      <w:r w:rsidR="00E560B7" w:rsidRPr="0035326D">
        <w:rPr>
          <w:color w:val="000000" w:themeColor="text1"/>
          <w:lang w:val="en-GB"/>
        </w:rPr>
        <w:t>.</w:t>
      </w:r>
      <w:r w:rsidR="00FE447D" w:rsidRPr="0035326D">
        <w:rPr>
          <w:color w:val="000000" w:themeColor="text1"/>
          <w:lang w:val="en-GB"/>
        </w:rPr>
        <w:t xml:space="preserve"> </w:t>
      </w:r>
      <w:r w:rsidR="00B45479" w:rsidRPr="0035326D">
        <w:rPr>
          <w:color w:val="000000" w:themeColor="text1"/>
          <w:lang w:val="en-GB"/>
        </w:rPr>
        <w:t>Th</w:t>
      </w:r>
      <w:r w:rsidR="00181501" w:rsidRPr="0035326D">
        <w:rPr>
          <w:color w:val="000000" w:themeColor="text1"/>
          <w:lang w:val="en-GB"/>
        </w:rPr>
        <w:t>is</w:t>
      </w:r>
      <w:r w:rsidR="00B45479" w:rsidRPr="0035326D">
        <w:rPr>
          <w:color w:val="000000" w:themeColor="text1"/>
          <w:lang w:val="en-GB"/>
        </w:rPr>
        <w:t xml:space="preserve"> hypothes</w:t>
      </w:r>
      <w:r w:rsidR="00181501" w:rsidRPr="0035326D">
        <w:rPr>
          <w:color w:val="000000" w:themeColor="text1"/>
          <w:lang w:val="en-GB"/>
        </w:rPr>
        <w:t>i</w:t>
      </w:r>
      <w:r w:rsidR="00B45479" w:rsidRPr="0035326D">
        <w:rPr>
          <w:color w:val="000000" w:themeColor="text1"/>
          <w:lang w:val="en-GB"/>
        </w:rPr>
        <w:t xml:space="preserve">s </w:t>
      </w:r>
      <w:r w:rsidR="00181501" w:rsidRPr="0035326D">
        <w:rPr>
          <w:color w:val="000000" w:themeColor="text1"/>
          <w:lang w:val="en-GB"/>
        </w:rPr>
        <w:t>finds</w:t>
      </w:r>
      <w:r w:rsidR="00B45479" w:rsidRPr="0035326D">
        <w:rPr>
          <w:color w:val="000000" w:themeColor="text1"/>
          <w:lang w:val="en-GB"/>
        </w:rPr>
        <w:t xml:space="preserve"> </w:t>
      </w:r>
      <w:r w:rsidR="00181501" w:rsidRPr="0035326D">
        <w:rPr>
          <w:color w:val="000000" w:themeColor="text1"/>
          <w:lang w:val="en-GB"/>
        </w:rPr>
        <w:t>support</w:t>
      </w:r>
      <w:r w:rsidR="00B45479" w:rsidRPr="0035326D">
        <w:rPr>
          <w:color w:val="000000" w:themeColor="text1"/>
          <w:lang w:val="en-GB"/>
        </w:rPr>
        <w:t xml:space="preserve"> </w:t>
      </w:r>
      <w:r w:rsidR="00724AB3" w:rsidRPr="0035326D">
        <w:rPr>
          <w:color w:val="000000" w:themeColor="text1"/>
          <w:lang w:val="en-GB"/>
        </w:rPr>
        <w:t xml:space="preserve">if we consider some </w:t>
      </w:r>
      <w:r w:rsidR="00CF316B" w:rsidRPr="0035326D">
        <w:rPr>
          <w:color w:val="000000" w:themeColor="text1"/>
          <w:lang w:val="en-GB"/>
        </w:rPr>
        <w:t>core deficits or person characteristics</w:t>
      </w:r>
      <w:r w:rsidR="00724AB3" w:rsidRPr="0035326D">
        <w:rPr>
          <w:color w:val="000000" w:themeColor="text1"/>
          <w:lang w:val="en-GB"/>
        </w:rPr>
        <w:t xml:space="preserve"> (i.e. restricted interest</w:t>
      </w:r>
      <w:r w:rsidR="00CF316B" w:rsidRPr="0035326D">
        <w:rPr>
          <w:color w:val="000000" w:themeColor="text1"/>
          <w:lang w:val="en-GB"/>
        </w:rPr>
        <w:t>s; analytic cognitive style</w:t>
      </w:r>
      <w:r w:rsidR="00724AB3" w:rsidRPr="0035326D">
        <w:rPr>
          <w:color w:val="000000" w:themeColor="text1"/>
          <w:lang w:val="en-GB"/>
        </w:rPr>
        <w:t>) in autism</w:t>
      </w:r>
      <w:r w:rsidR="00E57807" w:rsidRPr="0035326D">
        <w:rPr>
          <w:color w:val="000000" w:themeColor="text1"/>
          <w:lang w:val="en-GB"/>
        </w:rPr>
        <w:t>,</w:t>
      </w:r>
      <w:r w:rsidR="00724AB3" w:rsidRPr="0035326D">
        <w:rPr>
          <w:color w:val="000000" w:themeColor="text1"/>
          <w:lang w:val="en-GB"/>
        </w:rPr>
        <w:t xml:space="preserve"> as well as </w:t>
      </w:r>
      <w:r w:rsidR="00B45479" w:rsidRPr="0035326D">
        <w:rPr>
          <w:color w:val="000000" w:themeColor="text1"/>
          <w:lang w:val="en-GB"/>
        </w:rPr>
        <w:t>differences in relation to personality</w:t>
      </w:r>
      <w:r w:rsidR="00724AB3" w:rsidRPr="0035326D">
        <w:rPr>
          <w:color w:val="000000" w:themeColor="text1"/>
          <w:lang w:val="en-GB"/>
        </w:rPr>
        <w:t xml:space="preserve"> traits</w:t>
      </w:r>
      <w:r w:rsidR="00556ED7" w:rsidRPr="0035326D">
        <w:rPr>
          <w:color w:val="000000" w:themeColor="text1"/>
          <w:lang w:val="en-GB"/>
        </w:rPr>
        <w:t xml:space="preserve">, specially </w:t>
      </w:r>
      <w:r w:rsidR="00B45479" w:rsidRPr="0035326D">
        <w:rPr>
          <w:color w:val="000000" w:themeColor="text1"/>
          <w:lang w:val="en-GB"/>
        </w:rPr>
        <w:t>openness to experience</w:t>
      </w:r>
      <w:r w:rsidR="00724AB3" w:rsidRPr="0035326D">
        <w:rPr>
          <w:color w:val="000000" w:themeColor="text1"/>
          <w:lang w:val="en-GB"/>
        </w:rPr>
        <w:t>,</w:t>
      </w:r>
      <w:r w:rsidR="00556ED7" w:rsidRPr="0035326D">
        <w:rPr>
          <w:color w:val="000000" w:themeColor="text1"/>
          <w:lang w:val="en-GB"/>
        </w:rPr>
        <w:t xml:space="preserve"> which predicts preference for curvature (Cotter et al., 2017)</w:t>
      </w:r>
      <w:r w:rsidR="00B45479" w:rsidRPr="0035326D">
        <w:rPr>
          <w:color w:val="000000" w:themeColor="text1"/>
          <w:lang w:val="en-GB"/>
        </w:rPr>
        <w:t xml:space="preserve">. </w:t>
      </w:r>
      <w:r w:rsidR="003C01D0" w:rsidRPr="0035326D">
        <w:rPr>
          <w:color w:val="000000" w:themeColor="text1"/>
          <w:lang w:val="en-GB"/>
        </w:rPr>
        <w:t>The literature reports that openness to experience</w:t>
      </w:r>
      <w:r w:rsidR="00E57807" w:rsidRPr="0035326D">
        <w:rPr>
          <w:color w:val="000000" w:themeColor="text1"/>
          <w:lang w:val="en-GB"/>
        </w:rPr>
        <w:t xml:space="preserve"> </w:t>
      </w:r>
      <w:r w:rsidR="003C01D0" w:rsidRPr="0035326D">
        <w:rPr>
          <w:color w:val="000000" w:themeColor="text1"/>
          <w:lang w:val="en-GB"/>
        </w:rPr>
        <w:t>correlate</w:t>
      </w:r>
      <w:r w:rsidR="00181501" w:rsidRPr="0035326D">
        <w:rPr>
          <w:color w:val="000000" w:themeColor="text1"/>
          <w:lang w:val="en-GB"/>
        </w:rPr>
        <w:t>s</w:t>
      </w:r>
      <w:r w:rsidR="003C01D0" w:rsidRPr="0035326D">
        <w:rPr>
          <w:color w:val="000000" w:themeColor="text1"/>
          <w:lang w:val="en-GB"/>
        </w:rPr>
        <w:t xml:space="preserve"> </w:t>
      </w:r>
      <w:r w:rsidR="00E57807" w:rsidRPr="0035326D">
        <w:rPr>
          <w:color w:val="000000" w:themeColor="text1"/>
          <w:lang w:val="en-GB"/>
        </w:rPr>
        <w:t xml:space="preserve">negatively </w:t>
      </w:r>
      <w:r w:rsidR="003C01D0" w:rsidRPr="0035326D">
        <w:rPr>
          <w:color w:val="000000" w:themeColor="text1"/>
          <w:lang w:val="en-GB"/>
        </w:rPr>
        <w:t>with autism symptoms severity (</w:t>
      </w:r>
      <w:r w:rsidR="003C01D0" w:rsidRPr="0035326D">
        <w:rPr>
          <w:color w:val="000000" w:themeColor="text1"/>
          <w:shd w:val="clear" w:color="auto" w:fill="FFFFFF"/>
          <w:lang w:val="en-GB"/>
        </w:rPr>
        <w:t>Schwartzman, Wood, &amp; Kapp, 2016)</w:t>
      </w:r>
      <w:r w:rsidR="00AC5311" w:rsidRPr="0035326D">
        <w:rPr>
          <w:color w:val="000000" w:themeColor="text1"/>
          <w:lang w:val="en-GB"/>
        </w:rPr>
        <w:t>.</w:t>
      </w:r>
      <w:r w:rsidR="003C01D0" w:rsidRPr="0035326D">
        <w:rPr>
          <w:color w:val="000000" w:themeColor="text1"/>
          <w:lang w:val="en-GB"/>
        </w:rPr>
        <w:t xml:space="preserve"> </w:t>
      </w:r>
      <w:r w:rsidR="002F7D50" w:rsidRPr="0035326D">
        <w:rPr>
          <w:color w:val="000000" w:themeColor="text1"/>
          <w:lang w:val="en-GB"/>
        </w:rPr>
        <w:t>A</w:t>
      </w:r>
      <w:r w:rsidR="003C01D0" w:rsidRPr="0035326D">
        <w:rPr>
          <w:color w:val="000000" w:themeColor="text1"/>
          <w:lang w:val="en-GB"/>
        </w:rPr>
        <w:t xml:space="preserve"> negative correlation between autism and openness to experience </w:t>
      </w:r>
      <w:r w:rsidR="002F7D50" w:rsidRPr="0035326D">
        <w:rPr>
          <w:color w:val="000000" w:themeColor="text1"/>
          <w:lang w:val="en-GB"/>
        </w:rPr>
        <w:t xml:space="preserve">emerged also </w:t>
      </w:r>
      <w:r w:rsidR="00E76DFA" w:rsidRPr="0035326D">
        <w:rPr>
          <w:color w:val="000000" w:themeColor="text1"/>
          <w:lang w:val="en-GB"/>
        </w:rPr>
        <w:t>in</w:t>
      </w:r>
      <w:r w:rsidR="003C01D0" w:rsidRPr="0035326D">
        <w:rPr>
          <w:color w:val="000000" w:themeColor="text1"/>
          <w:lang w:val="en-GB"/>
        </w:rPr>
        <w:t xml:space="preserve"> children</w:t>
      </w:r>
      <w:r w:rsidR="00E76DFA" w:rsidRPr="0035326D">
        <w:rPr>
          <w:color w:val="000000" w:themeColor="text1"/>
          <w:lang w:val="en-GB"/>
        </w:rPr>
        <w:t xml:space="preserve"> </w:t>
      </w:r>
      <w:r w:rsidR="003C01D0" w:rsidRPr="0035326D">
        <w:rPr>
          <w:color w:val="000000" w:themeColor="text1"/>
          <w:lang w:val="en-GB"/>
        </w:rPr>
        <w:t>(</w:t>
      </w:r>
      <w:r w:rsidR="003C01D0" w:rsidRPr="0035326D">
        <w:rPr>
          <w:color w:val="000000" w:themeColor="text1"/>
          <w:shd w:val="clear" w:color="auto" w:fill="FFFFFF"/>
          <w:lang w:val="en-GB"/>
        </w:rPr>
        <w:t>Fortenberry, Grist, &amp; McCord, 2011</w:t>
      </w:r>
      <w:r w:rsidR="003C01D0" w:rsidRPr="0035326D">
        <w:rPr>
          <w:color w:val="000000" w:themeColor="text1"/>
          <w:lang w:val="en-GB"/>
        </w:rPr>
        <w:t xml:space="preserve">). </w:t>
      </w:r>
      <w:r w:rsidR="008E214B" w:rsidRPr="0035326D">
        <w:rPr>
          <w:color w:val="000000" w:themeColor="text1"/>
          <w:lang w:val="en-GB"/>
        </w:rPr>
        <w:t xml:space="preserve">In contrast, </w:t>
      </w:r>
      <w:r w:rsidR="00D53472" w:rsidRPr="0035326D">
        <w:rPr>
          <w:color w:val="000000" w:themeColor="text1"/>
          <w:lang w:val="en-GB"/>
        </w:rPr>
        <w:t xml:space="preserve">openness to experience and adaptable thinking </w:t>
      </w:r>
      <w:r w:rsidR="005E77FA" w:rsidRPr="0035326D">
        <w:rPr>
          <w:color w:val="000000" w:themeColor="text1"/>
          <w:lang w:val="en-GB"/>
        </w:rPr>
        <w:t xml:space="preserve">play a decisive role in stimulating designer imagination </w:t>
      </w:r>
      <w:r w:rsidR="008E214B" w:rsidRPr="0035326D">
        <w:rPr>
          <w:color w:val="000000" w:themeColor="text1"/>
          <w:lang w:val="en-GB"/>
        </w:rPr>
        <w:t>and</w:t>
      </w:r>
      <w:r w:rsidR="00D53472" w:rsidRPr="0035326D">
        <w:rPr>
          <w:color w:val="000000" w:themeColor="text1"/>
          <w:lang w:val="en-GB"/>
        </w:rPr>
        <w:t xml:space="preserve"> creativ</w:t>
      </w:r>
      <w:r w:rsidR="008E214B" w:rsidRPr="0035326D">
        <w:rPr>
          <w:color w:val="000000" w:themeColor="text1"/>
          <w:lang w:val="en-GB"/>
        </w:rPr>
        <w:t>ity (</w:t>
      </w:r>
      <w:r w:rsidR="004039E6" w:rsidRPr="0035326D">
        <w:rPr>
          <w:color w:val="000000" w:themeColor="text1"/>
          <w:lang w:val="en-GB"/>
        </w:rPr>
        <w:t xml:space="preserve">Chang, Lang, Liang, &amp; Liang, 2014; </w:t>
      </w:r>
      <w:proofErr w:type="spellStart"/>
      <w:r w:rsidR="000B79FF" w:rsidRPr="0035326D">
        <w:rPr>
          <w:color w:val="000000" w:themeColor="text1"/>
          <w:lang w:val="en-GB"/>
        </w:rPr>
        <w:t>Meneely</w:t>
      </w:r>
      <w:proofErr w:type="spellEnd"/>
      <w:r w:rsidR="000B79FF" w:rsidRPr="0035326D">
        <w:rPr>
          <w:color w:val="000000" w:themeColor="text1"/>
          <w:lang w:val="en-GB"/>
        </w:rPr>
        <w:t xml:space="preserve"> &amp; Portillo, 2011</w:t>
      </w:r>
      <w:r w:rsidR="006834A9" w:rsidRPr="0035326D">
        <w:rPr>
          <w:color w:val="000000" w:themeColor="text1"/>
          <w:lang w:val="en-GB"/>
        </w:rPr>
        <w:t>).</w:t>
      </w:r>
      <w:r w:rsidR="00E57807" w:rsidRPr="0035326D">
        <w:rPr>
          <w:color w:val="000000" w:themeColor="text1"/>
          <w:lang w:val="en-GB"/>
        </w:rPr>
        <w:t xml:space="preserve"> </w:t>
      </w:r>
    </w:p>
    <w:p w14:paraId="6A7F707B" w14:textId="76F5EEA3" w:rsidR="00E57807" w:rsidRPr="0035326D" w:rsidRDefault="004253BB" w:rsidP="00177F76">
      <w:pPr>
        <w:autoSpaceDE w:val="0"/>
        <w:autoSpaceDN w:val="0"/>
        <w:adjustRightInd w:val="0"/>
        <w:spacing w:line="480" w:lineRule="auto"/>
        <w:rPr>
          <w:color w:val="000000" w:themeColor="text1"/>
          <w:lang w:val="en-GB"/>
        </w:rPr>
      </w:pPr>
      <w:r w:rsidRPr="0035326D">
        <w:rPr>
          <w:color w:val="000000" w:themeColor="text1"/>
          <w:lang w:val="en-GB"/>
        </w:rPr>
        <w:tab/>
      </w:r>
      <w:r w:rsidR="00724AB3" w:rsidRPr="0035326D">
        <w:rPr>
          <w:color w:val="000000" w:themeColor="text1"/>
          <w:lang w:val="en-GB"/>
        </w:rPr>
        <w:t xml:space="preserve">In order to </w:t>
      </w:r>
      <w:r w:rsidR="00B419C7" w:rsidRPr="0035326D">
        <w:rPr>
          <w:color w:val="000000" w:themeColor="text1"/>
          <w:lang w:val="en-GB"/>
        </w:rPr>
        <w:t>expand</w:t>
      </w:r>
      <w:r w:rsidR="00CF316B" w:rsidRPr="0035326D">
        <w:rPr>
          <w:color w:val="000000" w:themeColor="text1"/>
          <w:lang w:val="en-GB"/>
        </w:rPr>
        <w:t xml:space="preserve"> the breath of</w:t>
      </w:r>
      <w:r w:rsidR="00BD56C8" w:rsidRPr="0035326D">
        <w:rPr>
          <w:color w:val="000000" w:themeColor="text1"/>
          <w:lang w:val="en-GB"/>
        </w:rPr>
        <w:t xml:space="preserve"> </w:t>
      </w:r>
      <w:r w:rsidR="00724AB3" w:rsidRPr="0035326D">
        <w:rPr>
          <w:color w:val="000000" w:themeColor="text1"/>
          <w:lang w:val="en-GB"/>
        </w:rPr>
        <w:t xml:space="preserve">individual variability, </w:t>
      </w:r>
      <w:r w:rsidR="005E77FA" w:rsidRPr="0035326D">
        <w:rPr>
          <w:color w:val="000000" w:themeColor="text1"/>
          <w:lang w:val="en-GB"/>
        </w:rPr>
        <w:t>w</w:t>
      </w:r>
      <w:r w:rsidR="00B45479" w:rsidRPr="0035326D">
        <w:rPr>
          <w:color w:val="000000" w:themeColor="text1"/>
          <w:lang w:val="en-GB"/>
        </w:rPr>
        <w:t xml:space="preserve">e </w:t>
      </w:r>
      <w:r w:rsidR="000540C1" w:rsidRPr="0035326D">
        <w:rPr>
          <w:color w:val="000000" w:themeColor="text1"/>
          <w:lang w:val="en-GB"/>
        </w:rPr>
        <w:t xml:space="preserve">further </w:t>
      </w:r>
      <w:r w:rsidR="00070D4E" w:rsidRPr="0035326D">
        <w:rPr>
          <w:color w:val="000000" w:themeColor="text1"/>
          <w:lang w:val="en-GB"/>
        </w:rPr>
        <w:t>included</w:t>
      </w:r>
      <w:r w:rsidR="000540C1" w:rsidRPr="0035326D">
        <w:rPr>
          <w:color w:val="000000" w:themeColor="text1"/>
          <w:lang w:val="en-GB"/>
        </w:rPr>
        <w:t xml:space="preserve"> a group of </w:t>
      </w:r>
      <w:r w:rsidR="00A637BB" w:rsidRPr="0035326D">
        <w:rPr>
          <w:color w:val="000000" w:themeColor="text1"/>
          <w:lang w:val="en-GB"/>
        </w:rPr>
        <w:t>students with advanced knowledge</w:t>
      </w:r>
      <w:r w:rsidR="00956A8A" w:rsidRPr="0035326D">
        <w:rPr>
          <w:color w:val="000000" w:themeColor="text1"/>
          <w:lang w:val="en-GB"/>
        </w:rPr>
        <w:t xml:space="preserve"> in</w:t>
      </w:r>
      <w:r w:rsidR="00164CB4" w:rsidRPr="0035326D">
        <w:rPr>
          <w:color w:val="000000" w:themeColor="text1"/>
          <w:lang w:val="en-GB"/>
        </w:rPr>
        <w:t xml:space="preserve"> </w:t>
      </w:r>
      <w:r w:rsidR="000540C1" w:rsidRPr="0035326D">
        <w:rPr>
          <w:color w:val="000000" w:themeColor="text1"/>
          <w:lang w:val="en-GB"/>
        </w:rPr>
        <w:t>design</w:t>
      </w:r>
      <w:r w:rsidR="00A637BB" w:rsidRPr="0035326D">
        <w:rPr>
          <w:color w:val="000000" w:themeColor="text1"/>
          <w:lang w:val="en-GB"/>
        </w:rPr>
        <w:t xml:space="preserve">, </w:t>
      </w:r>
      <w:r w:rsidR="00F81EE2" w:rsidRPr="0035326D">
        <w:rPr>
          <w:color w:val="000000" w:themeColor="text1"/>
          <w:lang w:val="en-GB"/>
        </w:rPr>
        <w:t>hence acknowledged as</w:t>
      </w:r>
      <w:r w:rsidR="00A637BB" w:rsidRPr="0035326D">
        <w:rPr>
          <w:color w:val="000000" w:themeColor="text1"/>
          <w:lang w:val="en-GB"/>
        </w:rPr>
        <w:t xml:space="preserve"> quasi-experts (</w:t>
      </w:r>
      <w:proofErr w:type="spellStart"/>
      <w:r w:rsidR="00F81EE2" w:rsidRPr="0035326D">
        <w:rPr>
          <w:color w:val="000000" w:themeColor="text1"/>
          <w:shd w:val="clear" w:color="auto" w:fill="FFFFFF"/>
          <w:lang w:val="en-GB"/>
        </w:rPr>
        <w:t>Kozbelt</w:t>
      </w:r>
      <w:proofErr w:type="spellEnd"/>
      <w:r w:rsidR="00F81EE2" w:rsidRPr="0035326D">
        <w:rPr>
          <w:color w:val="000000" w:themeColor="text1"/>
          <w:shd w:val="clear" w:color="auto" w:fill="FFFFFF"/>
          <w:lang w:val="en-GB"/>
        </w:rPr>
        <w:t xml:space="preserve"> &amp; Kaufman, </w:t>
      </w:r>
      <w:r w:rsidR="00F81EE2" w:rsidRPr="0035326D">
        <w:rPr>
          <w:color w:val="000000" w:themeColor="text1"/>
          <w:shd w:val="clear" w:color="auto" w:fill="FFFFFF"/>
          <w:lang w:val="en-GB"/>
        </w:rPr>
        <w:lastRenderedPageBreak/>
        <w:t>2014; Silvia, 2006</w:t>
      </w:r>
      <w:r w:rsidR="00A637BB" w:rsidRPr="0035326D">
        <w:rPr>
          <w:color w:val="000000" w:themeColor="text1"/>
          <w:lang w:val="en-GB"/>
        </w:rPr>
        <w:t>),</w:t>
      </w:r>
      <w:r w:rsidR="00F02EF9" w:rsidRPr="0035326D">
        <w:rPr>
          <w:color w:val="000000" w:themeColor="text1"/>
          <w:lang w:val="en-GB"/>
        </w:rPr>
        <w:t xml:space="preserve"> </w:t>
      </w:r>
      <w:r w:rsidR="000540C1" w:rsidRPr="0035326D">
        <w:rPr>
          <w:color w:val="000000" w:themeColor="text1"/>
          <w:lang w:val="en-GB"/>
        </w:rPr>
        <w:t xml:space="preserve">to examine whether </w:t>
      </w:r>
      <w:r w:rsidR="00F81EE2" w:rsidRPr="0035326D">
        <w:rPr>
          <w:color w:val="000000" w:themeColor="text1"/>
          <w:lang w:val="en-GB"/>
        </w:rPr>
        <w:t xml:space="preserve">the level of </w:t>
      </w:r>
      <w:r w:rsidR="00D13E60" w:rsidRPr="0035326D">
        <w:rPr>
          <w:color w:val="000000" w:themeColor="text1"/>
          <w:lang w:val="en-GB"/>
        </w:rPr>
        <w:t xml:space="preserve">art </w:t>
      </w:r>
      <w:r w:rsidR="000540C1" w:rsidRPr="0035326D">
        <w:rPr>
          <w:color w:val="000000" w:themeColor="text1"/>
          <w:lang w:val="en-GB"/>
        </w:rPr>
        <w:t xml:space="preserve">expertise </w:t>
      </w:r>
      <w:r w:rsidR="00D13E60" w:rsidRPr="0035326D">
        <w:rPr>
          <w:color w:val="000000" w:themeColor="text1"/>
          <w:lang w:val="en-GB"/>
        </w:rPr>
        <w:t>might play a role</w:t>
      </w:r>
      <w:r w:rsidR="00946B1C" w:rsidRPr="0035326D">
        <w:rPr>
          <w:color w:val="000000" w:themeColor="text1"/>
          <w:lang w:val="en-GB"/>
        </w:rPr>
        <w:t xml:space="preserve"> in preference for curvature</w:t>
      </w:r>
      <w:r w:rsidR="00C31FDF" w:rsidRPr="0035326D">
        <w:rPr>
          <w:color w:val="000000" w:themeColor="text1"/>
          <w:lang w:val="en-GB"/>
        </w:rPr>
        <w:t>.</w:t>
      </w:r>
      <w:r w:rsidR="00946B1C" w:rsidRPr="0035326D">
        <w:rPr>
          <w:color w:val="000000" w:themeColor="text1"/>
          <w:lang w:val="en-GB"/>
        </w:rPr>
        <w:t xml:space="preserve"> </w:t>
      </w:r>
      <w:r w:rsidR="00D36ED4" w:rsidRPr="0035326D">
        <w:rPr>
          <w:color w:val="000000" w:themeColor="text1"/>
          <w:lang w:val="en-GB"/>
        </w:rPr>
        <w:t xml:space="preserve">Previous findings suggest that art expertise </w:t>
      </w:r>
      <w:r w:rsidR="00D31DDB" w:rsidRPr="0035326D">
        <w:rPr>
          <w:color w:val="000000" w:themeColor="text1"/>
          <w:lang w:val="en-GB"/>
        </w:rPr>
        <w:t>predicts</w:t>
      </w:r>
      <w:r w:rsidR="00D36ED4" w:rsidRPr="0035326D">
        <w:rPr>
          <w:color w:val="000000" w:themeColor="text1"/>
          <w:lang w:val="en-GB"/>
        </w:rPr>
        <w:t xml:space="preserve"> preference for abstract curvature (Cotter et al., 2017). When </w:t>
      </w:r>
      <w:r w:rsidR="008D2282" w:rsidRPr="0035326D">
        <w:rPr>
          <w:color w:val="000000" w:themeColor="text1"/>
          <w:lang w:val="en-GB"/>
        </w:rPr>
        <w:t xml:space="preserve">expertise is examined in relation to </w:t>
      </w:r>
      <w:r w:rsidR="00D36ED4" w:rsidRPr="0035326D">
        <w:rPr>
          <w:color w:val="000000" w:themeColor="text1"/>
          <w:lang w:val="en-GB"/>
        </w:rPr>
        <w:t xml:space="preserve">interior design, </w:t>
      </w:r>
      <w:r w:rsidR="00AC5311" w:rsidRPr="0035326D">
        <w:rPr>
          <w:color w:val="000000" w:themeColor="text1"/>
          <w:lang w:val="en-GB"/>
        </w:rPr>
        <w:t>it</w:t>
      </w:r>
      <w:r w:rsidR="00946B1C" w:rsidRPr="0035326D">
        <w:rPr>
          <w:color w:val="000000" w:themeColor="text1"/>
          <w:lang w:val="en-GB"/>
        </w:rPr>
        <w:t xml:space="preserve"> has</w:t>
      </w:r>
      <w:r w:rsidR="00AC5311" w:rsidRPr="0035326D">
        <w:rPr>
          <w:color w:val="000000" w:themeColor="text1"/>
          <w:lang w:val="en-GB"/>
        </w:rPr>
        <w:t xml:space="preserve"> been</w:t>
      </w:r>
      <w:r w:rsidR="00946B1C" w:rsidRPr="0035326D">
        <w:rPr>
          <w:color w:val="000000" w:themeColor="text1"/>
          <w:lang w:val="en-GB"/>
        </w:rPr>
        <w:t xml:space="preserve"> demonstrated</w:t>
      </w:r>
      <w:r w:rsidR="00D36ED4" w:rsidRPr="0035326D">
        <w:rPr>
          <w:color w:val="000000" w:themeColor="text1"/>
          <w:lang w:val="en-GB"/>
        </w:rPr>
        <w:t xml:space="preserve"> </w:t>
      </w:r>
      <w:r w:rsidR="00946B1C" w:rsidRPr="0035326D">
        <w:rPr>
          <w:color w:val="000000" w:themeColor="text1"/>
          <w:lang w:val="en-GB"/>
        </w:rPr>
        <w:t>that compared to laypersons, working architects and designers are more likely to regard curved than angular interior spaces as beautiful (</w:t>
      </w:r>
      <w:proofErr w:type="spellStart"/>
      <w:r w:rsidR="00946B1C" w:rsidRPr="0035326D">
        <w:rPr>
          <w:color w:val="000000" w:themeColor="text1"/>
          <w:lang w:val="en-GB"/>
        </w:rPr>
        <w:t>Vartanian</w:t>
      </w:r>
      <w:proofErr w:type="spellEnd"/>
      <w:r w:rsidR="00946B1C" w:rsidRPr="0035326D">
        <w:rPr>
          <w:color w:val="000000" w:themeColor="text1"/>
          <w:lang w:val="en-GB"/>
        </w:rPr>
        <w:t xml:space="preserve"> et al., 2019). However, currently, it is unknown whether the same is true for quasi-experts with some training but not extensive work experience in architecture and design. We hypothesized that advanced students of design would exhibit a preference for curvature for architectural stimuli, thereby enabling us to generalize the effect across both experts and quasi-experts in design.</w:t>
      </w:r>
      <w:r w:rsidR="00452456" w:rsidRPr="0035326D">
        <w:rPr>
          <w:color w:val="000000" w:themeColor="text1"/>
          <w:lang w:val="en-GB"/>
        </w:rPr>
        <w:t xml:space="preserve"> </w:t>
      </w:r>
    </w:p>
    <w:p w14:paraId="53D0C8E4" w14:textId="77777777" w:rsidR="004D1902" w:rsidRPr="0035326D" w:rsidRDefault="004D1902" w:rsidP="00177F76">
      <w:pPr>
        <w:autoSpaceDE w:val="0"/>
        <w:autoSpaceDN w:val="0"/>
        <w:adjustRightInd w:val="0"/>
        <w:spacing w:line="480" w:lineRule="auto"/>
        <w:rPr>
          <w:color w:val="000000" w:themeColor="text1"/>
          <w:lang w:val="en-GB"/>
        </w:rPr>
      </w:pPr>
    </w:p>
    <w:p w14:paraId="3D4FEB7A" w14:textId="792C03E0" w:rsidR="00C07E78" w:rsidRPr="0035326D" w:rsidRDefault="001215E1" w:rsidP="00177F76">
      <w:pPr>
        <w:autoSpaceDE w:val="0"/>
        <w:autoSpaceDN w:val="0"/>
        <w:adjustRightInd w:val="0"/>
        <w:spacing w:line="480" w:lineRule="auto"/>
        <w:ind w:firstLine="720"/>
        <w:rPr>
          <w:b/>
          <w:color w:val="000000" w:themeColor="text1"/>
          <w:lang w:val="en-GB"/>
        </w:rPr>
      </w:pPr>
      <w:r w:rsidRPr="0035326D">
        <w:rPr>
          <w:b/>
          <w:color w:val="000000" w:themeColor="text1"/>
          <w:lang w:val="en-GB"/>
        </w:rPr>
        <w:t xml:space="preserve">The current </w:t>
      </w:r>
      <w:r w:rsidR="006F25EE" w:rsidRPr="0035326D">
        <w:rPr>
          <w:b/>
          <w:color w:val="000000" w:themeColor="text1"/>
          <w:lang w:val="en-GB"/>
        </w:rPr>
        <w:t>studies</w:t>
      </w:r>
    </w:p>
    <w:p w14:paraId="2DEE9387" w14:textId="4B44B1CE" w:rsidR="00052B5A" w:rsidRPr="0035326D" w:rsidRDefault="006F25EE" w:rsidP="006E3B61">
      <w:pPr>
        <w:autoSpaceDE w:val="0"/>
        <w:autoSpaceDN w:val="0"/>
        <w:adjustRightInd w:val="0"/>
        <w:spacing w:line="480" w:lineRule="auto"/>
        <w:ind w:firstLine="720"/>
        <w:rPr>
          <w:color w:val="000000" w:themeColor="text1"/>
          <w:lang w:val="en-GB"/>
        </w:rPr>
      </w:pPr>
      <w:r w:rsidRPr="0035326D">
        <w:rPr>
          <w:color w:val="000000" w:themeColor="text1"/>
          <w:lang w:val="en-GB"/>
        </w:rPr>
        <w:t>In Study</w:t>
      </w:r>
      <w:r w:rsidR="001B57C2" w:rsidRPr="0035326D">
        <w:rPr>
          <w:color w:val="000000" w:themeColor="text1"/>
          <w:lang w:val="en-GB"/>
        </w:rPr>
        <w:t xml:space="preserve"> 1, w</w:t>
      </w:r>
      <w:r w:rsidR="00E05FCA" w:rsidRPr="0035326D">
        <w:rPr>
          <w:color w:val="000000" w:themeColor="text1"/>
          <w:lang w:val="en-GB"/>
        </w:rPr>
        <w:t xml:space="preserve">e focused on individuals </w:t>
      </w:r>
      <w:r w:rsidR="004C1E57" w:rsidRPr="0035326D">
        <w:rPr>
          <w:color w:val="000000" w:themeColor="text1"/>
          <w:lang w:val="en-GB"/>
        </w:rPr>
        <w:t>with</w:t>
      </w:r>
      <w:r w:rsidR="00E05FCA" w:rsidRPr="0035326D">
        <w:rPr>
          <w:color w:val="000000" w:themeColor="text1"/>
          <w:lang w:val="en-GB"/>
        </w:rPr>
        <w:t xml:space="preserve"> high functioning autism</w:t>
      </w:r>
      <w:r w:rsidR="004C1E57" w:rsidRPr="0035326D">
        <w:rPr>
          <w:color w:val="000000" w:themeColor="text1"/>
          <w:lang w:val="en-GB"/>
        </w:rPr>
        <w:t xml:space="preserve"> and we</w:t>
      </w:r>
      <w:r w:rsidR="00391A98" w:rsidRPr="0035326D">
        <w:rPr>
          <w:color w:val="000000" w:themeColor="text1"/>
          <w:lang w:val="en-GB"/>
        </w:rPr>
        <w:t xml:space="preserve"> </w:t>
      </w:r>
      <w:r w:rsidR="00B20E56" w:rsidRPr="0035326D">
        <w:rPr>
          <w:color w:val="000000" w:themeColor="text1"/>
          <w:lang w:val="en-GB"/>
        </w:rPr>
        <w:t xml:space="preserve">compared </w:t>
      </w:r>
      <w:r w:rsidR="006D1801" w:rsidRPr="0035326D">
        <w:rPr>
          <w:color w:val="000000" w:themeColor="text1"/>
          <w:lang w:val="en-GB"/>
        </w:rPr>
        <w:t>the</w:t>
      </w:r>
      <w:r w:rsidR="004C1E57" w:rsidRPr="0035326D">
        <w:rPr>
          <w:color w:val="000000" w:themeColor="text1"/>
          <w:lang w:val="en-GB"/>
        </w:rPr>
        <w:t>ir</w:t>
      </w:r>
      <w:r w:rsidR="006D1801" w:rsidRPr="0035326D">
        <w:rPr>
          <w:color w:val="000000" w:themeColor="text1"/>
          <w:lang w:val="en-GB"/>
        </w:rPr>
        <w:t xml:space="preserve"> responses with those of a matched (for age, gender and IQ) control group </w:t>
      </w:r>
      <w:proofErr w:type="gramStart"/>
      <w:r w:rsidR="006D1801" w:rsidRPr="0035326D">
        <w:rPr>
          <w:color w:val="000000" w:themeColor="text1"/>
          <w:lang w:val="en-GB"/>
        </w:rPr>
        <w:t>of</w:t>
      </w:r>
      <w:r w:rsidR="00263D23" w:rsidRPr="0035326D">
        <w:rPr>
          <w:color w:val="000000" w:themeColor="text1"/>
          <w:lang w:val="en-GB"/>
        </w:rPr>
        <w:t xml:space="preserve">  neurotypical</w:t>
      </w:r>
      <w:proofErr w:type="gramEnd"/>
      <w:r w:rsidR="006D1801" w:rsidRPr="0035326D">
        <w:rPr>
          <w:color w:val="000000" w:themeColor="text1"/>
          <w:lang w:val="en-GB"/>
        </w:rPr>
        <w:t xml:space="preserve"> adults</w:t>
      </w:r>
      <w:r w:rsidR="00CE7B6C" w:rsidRPr="0035326D">
        <w:rPr>
          <w:color w:val="000000" w:themeColor="text1"/>
          <w:lang w:val="en-GB"/>
        </w:rPr>
        <w:t xml:space="preserve">. </w:t>
      </w:r>
      <w:r w:rsidR="006F24FC" w:rsidRPr="0035326D">
        <w:rPr>
          <w:color w:val="000000" w:themeColor="text1"/>
          <w:lang w:val="en-GB"/>
        </w:rPr>
        <w:t xml:space="preserve">In Experiment 1a, </w:t>
      </w:r>
      <w:r w:rsidR="00AE3845" w:rsidRPr="0035326D">
        <w:rPr>
          <w:color w:val="000000" w:themeColor="text1"/>
          <w:lang w:val="en-GB"/>
        </w:rPr>
        <w:t>we employed</w:t>
      </w:r>
      <w:r w:rsidR="006F24FC" w:rsidRPr="0035326D">
        <w:rPr>
          <w:color w:val="000000" w:themeColor="text1"/>
          <w:lang w:val="en-GB"/>
        </w:rPr>
        <w:t xml:space="preserve"> abstract stimuli (shapes and patterns of lines), whereas in Experiment 1b </w:t>
      </w:r>
      <w:r w:rsidR="00AE3845" w:rsidRPr="0035326D">
        <w:rPr>
          <w:color w:val="000000" w:themeColor="text1"/>
          <w:lang w:val="en-GB"/>
        </w:rPr>
        <w:t xml:space="preserve">we presented </w:t>
      </w:r>
      <w:r w:rsidR="006F24FC" w:rsidRPr="0035326D">
        <w:rPr>
          <w:color w:val="000000" w:themeColor="text1"/>
          <w:lang w:val="en-GB"/>
        </w:rPr>
        <w:t>interior design spaces.</w:t>
      </w:r>
    </w:p>
    <w:p w14:paraId="6B27EA3F" w14:textId="5924EACA" w:rsidR="001B57C2" w:rsidRPr="0035326D" w:rsidRDefault="006F0F67" w:rsidP="006E3B61">
      <w:pPr>
        <w:autoSpaceDE w:val="0"/>
        <w:autoSpaceDN w:val="0"/>
        <w:adjustRightInd w:val="0"/>
        <w:spacing w:line="480" w:lineRule="auto"/>
        <w:rPr>
          <w:color w:val="000000" w:themeColor="text1"/>
          <w:lang w:val="en-GB"/>
        </w:rPr>
      </w:pPr>
      <w:r w:rsidRPr="0035326D">
        <w:rPr>
          <w:color w:val="000000" w:themeColor="text1"/>
          <w:lang w:val="en-GB"/>
        </w:rPr>
        <w:tab/>
      </w:r>
      <w:r w:rsidR="00B35546" w:rsidRPr="0035326D">
        <w:rPr>
          <w:color w:val="000000" w:themeColor="text1"/>
          <w:lang w:val="en-GB"/>
        </w:rPr>
        <w:t xml:space="preserve">In light of </w:t>
      </w:r>
      <w:r w:rsidR="001B57C2" w:rsidRPr="0035326D">
        <w:rPr>
          <w:color w:val="000000" w:themeColor="text1"/>
          <w:lang w:val="en-GB"/>
        </w:rPr>
        <w:t xml:space="preserve">Belin’s study (2016), we expected individuals with high functioning autism to </w:t>
      </w:r>
      <w:r w:rsidR="00CC233F" w:rsidRPr="0035326D">
        <w:rPr>
          <w:color w:val="000000" w:themeColor="text1"/>
          <w:lang w:val="en-GB"/>
        </w:rPr>
        <w:t xml:space="preserve">show an altered </w:t>
      </w:r>
      <w:r w:rsidR="001B57C2" w:rsidRPr="0035326D">
        <w:rPr>
          <w:color w:val="000000" w:themeColor="text1"/>
          <w:lang w:val="en-GB"/>
        </w:rPr>
        <w:t>preference for curved abstract stimuli (</w:t>
      </w:r>
      <w:r w:rsidR="00C870E7" w:rsidRPr="0035326D">
        <w:rPr>
          <w:color w:val="000000" w:themeColor="text1"/>
          <w:lang w:val="en-GB"/>
        </w:rPr>
        <w:t>irregular polygons</w:t>
      </w:r>
      <w:r w:rsidR="001B57C2" w:rsidRPr="0035326D">
        <w:rPr>
          <w:color w:val="000000" w:themeColor="text1"/>
          <w:lang w:val="en-GB"/>
        </w:rPr>
        <w:t xml:space="preserve"> and patterns of lines)</w:t>
      </w:r>
      <w:r w:rsidR="00C870E7" w:rsidRPr="0035326D">
        <w:rPr>
          <w:color w:val="000000" w:themeColor="text1"/>
          <w:lang w:val="en-GB"/>
        </w:rPr>
        <w:t xml:space="preserve"> </w:t>
      </w:r>
      <w:r w:rsidR="006F24FC" w:rsidRPr="0035326D">
        <w:rPr>
          <w:color w:val="000000" w:themeColor="text1"/>
          <w:lang w:val="en-GB"/>
        </w:rPr>
        <w:t xml:space="preserve">and interior spaces </w:t>
      </w:r>
      <w:r w:rsidR="00C870E7" w:rsidRPr="0035326D">
        <w:rPr>
          <w:color w:val="000000" w:themeColor="text1"/>
          <w:lang w:val="en-GB"/>
        </w:rPr>
        <w:t xml:space="preserve">as compared to the matched control group. </w:t>
      </w:r>
      <w:r w:rsidR="00551E33" w:rsidRPr="0035326D">
        <w:rPr>
          <w:color w:val="000000" w:themeColor="text1"/>
          <w:lang w:val="en-GB"/>
        </w:rPr>
        <w:t>In</w:t>
      </w:r>
      <w:r w:rsidR="00C870E7" w:rsidRPr="0035326D">
        <w:rPr>
          <w:color w:val="000000" w:themeColor="text1"/>
          <w:lang w:val="en-GB"/>
        </w:rPr>
        <w:t xml:space="preserve"> the control group</w:t>
      </w:r>
      <w:r w:rsidR="00AC7B5B" w:rsidRPr="0035326D">
        <w:rPr>
          <w:color w:val="000000" w:themeColor="text1"/>
          <w:lang w:val="en-GB"/>
        </w:rPr>
        <w:t>,</w:t>
      </w:r>
      <w:r w:rsidR="00C870E7" w:rsidRPr="0035326D">
        <w:rPr>
          <w:color w:val="000000" w:themeColor="text1"/>
          <w:lang w:val="en-GB"/>
        </w:rPr>
        <w:t xml:space="preserve"> we expected </w:t>
      </w:r>
      <w:r w:rsidR="00801FD3" w:rsidRPr="0035326D">
        <w:rPr>
          <w:color w:val="000000" w:themeColor="text1"/>
          <w:lang w:val="en-GB"/>
        </w:rPr>
        <w:t>to find preference for curvature over angularity acros</w:t>
      </w:r>
      <w:r w:rsidR="00AB462B" w:rsidRPr="0035326D">
        <w:rPr>
          <w:color w:val="000000" w:themeColor="text1"/>
          <w:lang w:val="en-GB"/>
        </w:rPr>
        <w:t>s the two types of stimuli, hence</w:t>
      </w:r>
      <w:r w:rsidR="00801FD3" w:rsidRPr="0035326D">
        <w:rPr>
          <w:color w:val="000000" w:themeColor="text1"/>
          <w:lang w:val="en-GB"/>
        </w:rPr>
        <w:t xml:space="preserve"> replicating</w:t>
      </w:r>
      <w:r w:rsidR="00C870E7" w:rsidRPr="0035326D">
        <w:rPr>
          <w:color w:val="000000" w:themeColor="text1"/>
          <w:lang w:val="en-GB"/>
        </w:rPr>
        <w:t xml:space="preserve"> previous studies</w:t>
      </w:r>
      <w:r w:rsidR="00DF2FA9" w:rsidRPr="0035326D">
        <w:rPr>
          <w:color w:val="000000" w:themeColor="text1"/>
          <w:lang w:val="en-GB"/>
        </w:rPr>
        <w:t xml:space="preserve"> </w:t>
      </w:r>
      <w:r w:rsidRPr="0035326D">
        <w:rPr>
          <w:color w:val="000000" w:themeColor="text1"/>
          <w:lang w:val="en-GB"/>
        </w:rPr>
        <w:t>with abstract stimuli (</w:t>
      </w:r>
      <w:r w:rsidR="00C870E7" w:rsidRPr="0035326D">
        <w:rPr>
          <w:color w:val="000000" w:themeColor="text1"/>
          <w:lang w:val="en-GB"/>
        </w:rPr>
        <w:t>Bertamini et al.</w:t>
      </w:r>
      <w:r w:rsidRPr="0035326D">
        <w:rPr>
          <w:color w:val="000000" w:themeColor="text1"/>
          <w:lang w:val="en-GB"/>
        </w:rPr>
        <w:t>,</w:t>
      </w:r>
      <w:r w:rsidR="00C870E7" w:rsidRPr="0035326D">
        <w:rPr>
          <w:color w:val="000000" w:themeColor="text1"/>
          <w:lang w:val="en-GB"/>
        </w:rPr>
        <w:t xml:space="preserve"> 201</w:t>
      </w:r>
      <w:r w:rsidR="0052764C" w:rsidRPr="0035326D">
        <w:rPr>
          <w:color w:val="000000" w:themeColor="text1"/>
          <w:lang w:val="en-GB"/>
        </w:rPr>
        <w:t>5</w:t>
      </w:r>
      <w:r w:rsidR="00946B1C" w:rsidRPr="0035326D">
        <w:rPr>
          <w:color w:val="000000" w:themeColor="text1"/>
          <w:lang w:val="en-GB"/>
        </w:rPr>
        <w:t>)</w:t>
      </w:r>
      <w:r w:rsidR="00C870E7" w:rsidRPr="0035326D">
        <w:rPr>
          <w:color w:val="000000" w:themeColor="text1"/>
          <w:lang w:val="en-GB"/>
        </w:rPr>
        <w:t xml:space="preserve"> and </w:t>
      </w:r>
      <w:r w:rsidRPr="0035326D">
        <w:rPr>
          <w:color w:val="000000" w:themeColor="text1"/>
          <w:lang w:val="en-GB"/>
        </w:rPr>
        <w:t>interior design (</w:t>
      </w:r>
      <w:proofErr w:type="spellStart"/>
      <w:r w:rsidR="00DF2FA9" w:rsidRPr="0035326D">
        <w:rPr>
          <w:color w:val="000000" w:themeColor="text1"/>
          <w:lang w:val="en-GB"/>
        </w:rPr>
        <w:t>Vartanian</w:t>
      </w:r>
      <w:proofErr w:type="spellEnd"/>
      <w:r w:rsidR="00DF2FA9" w:rsidRPr="0035326D">
        <w:rPr>
          <w:color w:val="000000" w:themeColor="text1"/>
          <w:lang w:val="en-GB"/>
        </w:rPr>
        <w:t xml:space="preserve"> </w:t>
      </w:r>
      <w:r w:rsidRPr="0035326D">
        <w:rPr>
          <w:color w:val="000000" w:themeColor="text1"/>
          <w:lang w:val="en-GB"/>
        </w:rPr>
        <w:t xml:space="preserve">et al., </w:t>
      </w:r>
      <w:r w:rsidR="00DF2FA9" w:rsidRPr="0035326D">
        <w:rPr>
          <w:color w:val="000000" w:themeColor="text1"/>
          <w:lang w:val="en-GB"/>
        </w:rPr>
        <w:t>2013).</w:t>
      </w:r>
      <w:r w:rsidR="00946B1C" w:rsidRPr="0035326D">
        <w:rPr>
          <w:color w:val="000000" w:themeColor="text1"/>
          <w:lang w:val="en-GB"/>
        </w:rPr>
        <w:t xml:space="preserve"> </w:t>
      </w:r>
      <w:r w:rsidR="00AC5311" w:rsidRPr="0035326D">
        <w:rPr>
          <w:color w:val="000000" w:themeColor="text1"/>
          <w:lang w:val="en-GB"/>
        </w:rPr>
        <w:t xml:space="preserve">However, based on </w:t>
      </w:r>
      <w:proofErr w:type="spellStart"/>
      <w:r w:rsidR="00AC5311" w:rsidRPr="0035326D">
        <w:rPr>
          <w:color w:val="000000" w:themeColor="text1"/>
          <w:lang w:val="en-GB"/>
        </w:rPr>
        <w:t>Vartanian</w:t>
      </w:r>
      <w:proofErr w:type="spellEnd"/>
      <w:r w:rsidR="00AC5311" w:rsidRPr="0035326D">
        <w:rPr>
          <w:color w:val="000000" w:themeColor="text1"/>
          <w:lang w:val="en-GB"/>
        </w:rPr>
        <w:t xml:space="preserve"> et al.</w:t>
      </w:r>
      <w:r w:rsidR="00E57807" w:rsidRPr="0035326D">
        <w:rPr>
          <w:color w:val="000000" w:themeColor="text1"/>
          <w:lang w:val="en-GB"/>
        </w:rPr>
        <w:t>’s (</w:t>
      </w:r>
      <w:r w:rsidR="00AC5311" w:rsidRPr="0035326D">
        <w:rPr>
          <w:color w:val="000000" w:themeColor="text1"/>
          <w:lang w:val="en-GB"/>
        </w:rPr>
        <w:t>2019</w:t>
      </w:r>
      <w:r w:rsidR="00E57807" w:rsidRPr="0035326D">
        <w:rPr>
          <w:color w:val="000000" w:themeColor="text1"/>
          <w:lang w:val="en-GB"/>
        </w:rPr>
        <w:t>)</w:t>
      </w:r>
      <w:r w:rsidR="00AC5311" w:rsidRPr="0035326D">
        <w:rPr>
          <w:color w:val="000000" w:themeColor="text1"/>
          <w:lang w:val="en-GB"/>
        </w:rPr>
        <w:t xml:space="preserve"> work</w:t>
      </w:r>
      <w:r w:rsidR="00724AB3" w:rsidRPr="0035326D">
        <w:rPr>
          <w:color w:val="000000" w:themeColor="text1"/>
          <w:lang w:val="en-GB"/>
        </w:rPr>
        <w:t>,</w:t>
      </w:r>
      <w:r w:rsidR="00AC5311" w:rsidRPr="0035326D">
        <w:rPr>
          <w:color w:val="000000" w:themeColor="text1"/>
          <w:lang w:val="en-GB"/>
        </w:rPr>
        <w:t xml:space="preserve"> we predicted that preference for curvatur</w:t>
      </w:r>
      <w:r w:rsidR="005771BD" w:rsidRPr="0035326D">
        <w:rPr>
          <w:color w:val="000000" w:themeColor="text1"/>
          <w:lang w:val="en-GB"/>
        </w:rPr>
        <w:t>e of lay participants would be less strong than what we expected to find with quasi</w:t>
      </w:r>
      <w:r w:rsidR="00B6488B" w:rsidRPr="0035326D">
        <w:rPr>
          <w:color w:val="000000" w:themeColor="text1"/>
          <w:lang w:val="en-GB"/>
        </w:rPr>
        <w:t>-</w:t>
      </w:r>
      <w:r w:rsidR="005771BD" w:rsidRPr="0035326D">
        <w:rPr>
          <w:color w:val="000000" w:themeColor="text1"/>
          <w:lang w:val="en-GB"/>
        </w:rPr>
        <w:t>expert designers in Study 2.</w:t>
      </w:r>
      <w:r w:rsidR="00AC5311" w:rsidRPr="0035326D">
        <w:rPr>
          <w:color w:val="000000" w:themeColor="text1"/>
          <w:lang w:val="en-GB"/>
        </w:rPr>
        <w:t xml:space="preserve"> </w:t>
      </w:r>
      <w:r w:rsidR="00E57807" w:rsidRPr="0035326D">
        <w:rPr>
          <w:color w:val="000000" w:themeColor="text1"/>
          <w:lang w:val="en-GB"/>
        </w:rPr>
        <w:t>Finally, from a practical perspective, w</w:t>
      </w:r>
      <w:r w:rsidR="00946B1C" w:rsidRPr="0035326D">
        <w:rPr>
          <w:color w:val="000000" w:themeColor="text1"/>
          <w:lang w:val="en-GB"/>
        </w:rPr>
        <w:t xml:space="preserve">e hoped that the present work may identify preferred characteristics of living spaces that </w:t>
      </w:r>
      <w:r w:rsidR="00640AB3" w:rsidRPr="0035326D">
        <w:rPr>
          <w:color w:val="000000" w:themeColor="text1"/>
          <w:lang w:val="en-GB"/>
        </w:rPr>
        <w:t xml:space="preserve">can </w:t>
      </w:r>
      <w:r w:rsidR="00946B1C" w:rsidRPr="0035326D">
        <w:rPr>
          <w:color w:val="000000" w:themeColor="text1"/>
          <w:lang w:val="en-GB"/>
        </w:rPr>
        <w:t xml:space="preserve">inform the design of more autism-friendly environments. </w:t>
      </w:r>
    </w:p>
    <w:p w14:paraId="36D4C957" w14:textId="446A924F" w:rsidR="004259BE" w:rsidRPr="0035326D" w:rsidRDefault="006F568D" w:rsidP="004259BE">
      <w:pPr>
        <w:autoSpaceDE w:val="0"/>
        <w:autoSpaceDN w:val="0"/>
        <w:adjustRightInd w:val="0"/>
        <w:spacing w:line="480" w:lineRule="auto"/>
        <w:ind w:firstLine="720"/>
        <w:rPr>
          <w:rFonts w:eastAsia="Cambria"/>
          <w:color w:val="000000" w:themeColor="text1"/>
          <w:lang w:val="en-GB"/>
        </w:rPr>
      </w:pPr>
      <w:r w:rsidRPr="0035326D">
        <w:rPr>
          <w:color w:val="000000" w:themeColor="text1"/>
          <w:lang w:val="en-GB"/>
        </w:rPr>
        <w:lastRenderedPageBreak/>
        <w:t>I</w:t>
      </w:r>
      <w:r w:rsidR="001B57C2" w:rsidRPr="0035326D">
        <w:rPr>
          <w:color w:val="000000" w:themeColor="text1"/>
          <w:lang w:val="en-GB"/>
        </w:rPr>
        <w:t xml:space="preserve">n </w:t>
      </w:r>
      <w:r w:rsidR="003C14AD" w:rsidRPr="0035326D">
        <w:rPr>
          <w:color w:val="000000" w:themeColor="text1"/>
          <w:lang w:val="en-GB"/>
        </w:rPr>
        <w:t>Study</w:t>
      </w:r>
      <w:r w:rsidR="001B57C2" w:rsidRPr="0035326D">
        <w:rPr>
          <w:color w:val="000000" w:themeColor="text1"/>
          <w:lang w:val="en-GB"/>
        </w:rPr>
        <w:t xml:space="preserve"> 2, </w:t>
      </w:r>
      <w:r w:rsidR="006D1801" w:rsidRPr="0035326D">
        <w:rPr>
          <w:color w:val="000000" w:themeColor="text1"/>
          <w:lang w:val="en-GB"/>
        </w:rPr>
        <w:t xml:space="preserve">we </w:t>
      </w:r>
      <w:r w:rsidR="007720BB" w:rsidRPr="0035326D">
        <w:rPr>
          <w:color w:val="000000" w:themeColor="text1"/>
          <w:lang w:val="en-GB"/>
        </w:rPr>
        <w:t>tested</w:t>
      </w:r>
      <w:r w:rsidR="006D1801" w:rsidRPr="0035326D">
        <w:rPr>
          <w:color w:val="000000" w:themeColor="text1"/>
          <w:lang w:val="en-GB"/>
        </w:rPr>
        <w:t xml:space="preserve"> a group of </w:t>
      </w:r>
      <w:r w:rsidR="00CE7B6C" w:rsidRPr="0035326D">
        <w:rPr>
          <w:color w:val="000000" w:themeColor="text1"/>
          <w:lang w:val="en-GB"/>
        </w:rPr>
        <w:t xml:space="preserve">neurotypical </w:t>
      </w:r>
      <w:r w:rsidR="006D1801" w:rsidRPr="0035326D">
        <w:rPr>
          <w:color w:val="000000" w:themeColor="text1"/>
          <w:lang w:val="en-GB"/>
        </w:rPr>
        <w:t>participants who undertook</w:t>
      </w:r>
      <w:r w:rsidR="00F601AE" w:rsidRPr="0035326D">
        <w:rPr>
          <w:color w:val="000000" w:themeColor="text1"/>
          <w:lang w:val="en-GB"/>
        </w:rPr>
        <w:t xml:space="preserve"> undergraduate a</w:t>
      </w:r>
      <w:r w:rsidR="00DE3984" w:rsidRPr="0035326D">
        <w:rPr>
          <w:color w:val="000000" w:themeColor="text1"/>
          <w:lang w:val="en-GB"/>
        </w:rPr>
        <w:t>n</w:t>
      </w:r>
      <w:r w:rsidR="00F601AE" w:rsidRPr="0035326D">
        <w:rPr>
          <w:color w:val="000000" w:themeColor="text1"/>
          <w:lang w:val="en-GB"/>
        </w:rPr>
        <w:t>d postgraduate</w:t>
      </w:r>
      <w:r w:rsidR="0062722F" w:rsidRPr="0035326D">
        <w:rPr>
          <w:color w:val="000000" w:themeColor="text1"/>
          <w:lang w:val="en-GB"/>
        </w:rPr>
        <w:t xml:space="preserve"> </w:t>
      </w:r>
      <w:r w:rsidR="006D1801" w:rsidRPr="0035326D">
        <w:rPr>
          <w:color w:val="000000" w:themeColor="text1"/>
          <w:lang w:val="en-GB"/>
        </w:rPr>
        <w:t xml:space="preserve">studies </w:t>
      </w:r>
      <w:r w:rsidR="0062722F" w:rsidRPr="0035326D">
        <w:rPr>
          <w:color w:val="000000" w:themeColor="text1"/>
          <w:lang w:val="en-GB"/>
        </w:rPr>
        <w:t>in</w:t>
      </w:r>
      <w:r w:rsidR="006D1801" w:rsidRPr="0035326D">
        <w:rPr>
          <w:color w:val="000000" w:themeColor="text1"/>
          <w:lang w:val="en-GB"/>
        </w:rPr>
        <w:t xml:space="preserve"> Design</w:t>
      </w:r>
      <w:r w:rsidR="00C500D8" w:rsidRPr="0035326D">
        <w:rPr>
          <w:color w:val="000000" w:themeColor="text1"/>
          <w:lang w:val="en-GB"/>
        </w:rPr>
        <w:t xml:space="preserve">. This was </w:t>
      </w:r>
      <w:r w:rsidR="008646CE" w:rsidRPr="0035326D">
        <w:rPr>
          <w:color w:val="000000" w:themeColor="text1"/>
          <w:lang w:val="en-GB"/>
        </w:rPr>
        <w:t>to</w:t>
      </w:r>
      <w:r w:rsidR="006C124B" w:rsidRPr="0035326D">
        <w:rPr>
          <w:color w:val="000000" w:themeColor="text1"/>
          <w:lang w:val="en-GB"/>
        </w:rPr>
        <w:t xml:space="preserve"> assess whether liking</w:t>
      </w:r>
      <w:r w:rsidR="002E4EA4" w:rsidRPr="0035326D">
        <w:rPr>
          <w:color w:val="000000" w:themeColor="text1"/>
          <w:lang w:val="en-GB"/>
        </w:rPr>
        <w:t xml:space="preserve"> for curvature would also occur</w:t>
      </w:r>
      <w:r w:rsidR="006C124B" w:rsidRPr="0035326D">
        <w:rPr>
          <w:color w:val="000000" w:themeColor="text1"/>
          <w:lang w:val="en-GB"/>
        </w:rPr>
        <w:t xml:space="preserve"> with students who have </w:t>
      </w:r>
      <w:r w:rsidR="00B20E56" w:rsidRPr="0035326D">
        <w:rPr>
          <w:color w:val="000000" w:themeColor="text1"/>
          <w:lang w:val="en-GB"/>
        </w:rPr>
        <w:t xml:space="preserve">design </w:t>
      </w:r>
      <w:r w:rsidR="006C124B" w:rsidRPr="0035326D">
        <w:rPr>
          <w:color w:val="000000" w:themeColor="text1"/>
          <w:lang w:val="en-GB"/>
        </w:rPr>
        <w:t xml:space="preserve">knowledge and artistic competence to evaluate the stimulus material. </w:t>
      </w:r>
      <w:r w:rsidR="001B57C2" w:rsidRPr="0035326D">
        <w:rPr>
          <w:color w:val="000000" w:themeColor="text1"/>
          <w:lang w:val="en-GB"/>
        </w:rPr>
        <w:t>Based on previous studies (</w:t>
      </w:r>
      <w:r w:rsidR="00A10014" w:rsidRPr="0035326D">
        <w:rPr>
          <w:color w:val="000000" w:themeColor="text1"/>
          <w:lang w:val="en-GB"/>
        </w:rPr>
        <w:t xml:space="preserve">Cotter et al., 2017; </w:t>
      </w:r>
      <w:r w:rsidR="00471E55" w:rsidRPr="0035326D">
        <w:rPr>
          <w:color w:val="000000" w:themeColor="text1"/>
          <w:lang w:val="en-GB"/>
        </w:rPr>
        <w:t>Silvia &amp; Barona, 2009</w:t>
      </w:r>
      <w:r w:rsidR="001B57C2" w:rsidRPr="0035326D">
        <w:rPr>
          <w:color w:val="000000" w:themeColor="text1"/>
          <w:lang w:val="en-GB"/>
        </w:rPr>
        <w:t>)</w:t>
      </w:r>
      <w:r w:rsidR="00B9304E" w:rsidRPr="0035326D">
        <w:rPr>
          <w:color w:val="000000" w:themeColor="text1"/>
          <w:lang w:val="en-GB"/>
        </w:rPr>
        <w:t xml:space="preserve">, we predicted </w:t>
      </w:r>
      <w:r w:rsidR="001B57C2" w:rsidRPr="0035326D">
        <w:rPr>
          <w:color w:val="000000" w:themeColor="text1"/>
          <w:lang w:val="en-GB"/>
        </w:rPr>
        <w:t>preference for curvature over angularity</w:t>
      </w:r>
      <w:r w:rsidR="00B9304E" w:rsidRPr="0035326D">
        <w:rPr>
          <w:color w:val="000000" w:themeColor="text1"/>
          <w:lang w:val="en-GB"/>
        </w:rPr>
        <w:t xml:space="preserve"> </w:t>
      </w:r>
      <w:r w:rsidR="001B57C2" w:rsidRPr="0035326D">
        <w:rPr>
          <w:color w:val="000000" w:themeColor="text1"/>
          <w:lang w:val="en-GB"/>
        </w:rPr>
        <w:t>with</w:t>
      </w:r>
      <w:r w:rsidR="00B9304E" w:rsidRPr="0035326D">
        <w:rPr>
          <w:color w:val="000000" w:themeColor="text1"/>
          <w:lang w:val="en-GB"/>
        </w:rPr>
        <w:t xml:space="preserve"> abstract </w:t>
      </w:r>
      <w:r w:rsidR="001B57C2" w:rsidRPr="0035326D">
        <w:rPr>
          <w:color w:val="000000" w:themeColor="text1"/>
          <w:lang w:val="en-GB"/>
        </w:rPr>
        <w:t xml:space="preserve">stimuli </w:t>
      </w:r>
      <w:r w:rsidR="008D2282" w:rsidRPr="0035326D">
        <w:rPr>
          <w:color w:val="000000" w:themeColor="text1"/>
          <w:lang w:val="en-GB"/>
        </w:rPr>
        <w:t xml:space="preserve">(Experiment 2a) </w:t>
      </w:r>
      <w:r w:rsidR="001B57C2" w:rsidRPr="0035326D">
        <w:rPr>
          <w:color w:val="000000" w:themeColor="text1"/>
          <w:lang w:val="en-GB"/>
        </w:rPr>
        <w:t>as well as with interior design environments</w:t>
      </w:r>
      <w:r w:rsidR="00BF1D92" w:rsidRPr="0035326D">
        <w:rPr>
          <w:color w:val="000000" w:themeColor="text1"/>
          <w:lang w:val="en-GB"/>
        </w:rPr>
        <w:t xml:space="preserve"> with </w:t>
      </w:r>
      <w:r w:rsidR="00507455" w:rsidRPr="0035326D">
        <w:rPr>
          <w:color w:val="000000" w:themeColor="text1"/>
          <w:lang w:val="en-GB"/>
        </w:rPr>
        <w:t>quasi-</w:t>
      </w:r>
      <w:r w:rsidR="00BF1D92" w:rsidRPr="0035326D">
        <w:rPr>
          <w:color w:val="000000" w:themeColor="text1"/>
          <w:lang w:val="en-GB"/>
        </w:rPr>
        <w:t>expert designers</w:t>
      </w:r>
      <w:r w:rsidR="008D2282" w:rsidRPr="0035326D">
        <w:rPr>
          <w:color w:val="000000" w:themeColor="text1"/>
          <w:lang w:val="en-GB"/>
        </w:rPr>
        <w:t xml:space="preserve"> (Experiment 2b)</w:t>
      </w:r>
      <w:r w:rsidR="00CB6FDA" w:rsidRPr="0035326D">
        <w:rPr>
          <w:color w:val="000000" w:themeColor="text1"/>
          <w:lang w:val="en-GB"/>
        </w:rPr>
        <w:t>.</w:t>
      </w:r>
      <w:r w:rsidR="001E6D2D" w:rsidRPr="0035326D">
        <w:rPr>
          <w:color w:val="000000" w:themeColor="text1"/>
          <w:lang w:val="en-GB"/>
        </w:rPr>
        <w:t xml:space="preserve"> </w:t>
      </w:r>
    </w:p>
    <w:p w14:paraId="5C3A4BC6" w14:textId="75A4534A" w:rsidR="00B91494" w:rsidRPr="0035326D" w:rsidRDefault="00B91494" w:rsidP="004067C9">
      <w:pPr>
        <w:autoSpaceDE w:val="0"/>
        <w:autoSpaceDN w:val="0"/>
        <w:adjustRightInd w:val="0"/>
        <w:spacing w:line="480" w:lineRule="auto"/>
        <w:ind w:firstLine="720"/>
        <w:rPr>
          <w:color w:val="000000" w:themeColor="text1"/>
          <w:lang w:val="en-GB"/>
        </w:rPr>
      </w:pPr>
    </w:p>
    <w:p w14:paraId="4DEE57C9" w14:textId="055C566F" w:rsidR="00B817FC" w:rsidRPr="0035326D" w:rsidRDefault="00115FFC" w:rsidP="004B7757">
      <w:pPr>
        <w:autoSpaceDE w:val="0"/>
        <w:autoSpaceDN w:val="0"/>
        <w:adjustRightInd w:val="0"/>
        <w:spacing w:line="480" w:lineRule="auto"/>
        <w:rPr>
          <w:b/>
          <w:color w:val="000000" w:themeColor="text1"/>
          <w:lang w:val="en-GB"/>
        </w:rPr>
      </w:pPr>
      <w:r w:rsidRPr="0035326D">
        <w:rPr>
          <w:b/>
          <w:color w:val="000000" w:themeColor="text1"/>
          <w:lang w:val="en-GB"/>
        </w:rPr>
        <w:t>Study</w:t>
      </w:r>
      <w:r w:rsidR="00C870E7" w:rsidRPr="0035326D">
        <w:rPr>
          <w:b/>
          <w:color w:val="000000" w:themeColor="text1"/>
          <w:lang w:val="en-GB"/>
        </w:rPr>
        <w:t xml:space="preserve"> 1</w:t>
      </w:r>
    </w:p>
    <w:p w14:paraId="254A9884" w14:textId="26636389" w:rsidR="009B3572" w:rsidRPr="0035326D" w:rsidRDefault="009B3572" w:rsidP="009B3572">
      <w:pPr>
        <w:spacing w:line="480" w:lineRule="auto"/>
        <w:rPr>
          <w:b/>
          <w:color w:val="000000" w:themeColor="text1"/>
          <w:lang w:val="en-GB"/>
        </w:rPr>
      </w:pPr>
      <w:r w:rsidRPr="0035326D">
        <w:rPr>
          <w:b/>
          <w:color w:val="000000" w:themeColor="text1"/>
          <w:lang w:val="en-GB"/>
        </w:rPr>
        <w:t>Method</w:t>
      </w:r>
    </w:p>
    <w:p w14:paraId="0BEF684A" w14:textId="785033A7" w:rsidR="00D069DD" w:rsidRPr="0035326D" w:rsidRDefault="009B3572" w:rsidP="00D069DD">
      <w:pPr>
        <w:autoSpaceDE w:val="0"/>
        <w:autoSpaceDN w:val="0"/>
        <w:adjustRightInd w:val="0"/>
        <w:spacing w:line="480" w:lineRule="auto"/>
        <w:rPr>
          <w:rFonts w:eastAsia="Cambria"/>
          <w:color w:val="000000" w:themeColor="text1"/>
          <w:lang w:val="en-GB"/>
        </w:rPr>
      </w:pPr>
      <w:r w:rsidRPr="0035326D">
        <w:rPr>
          <w:i/>
          <w:color w:val="000000" w:themeColor="text1"/>
          <w:lang w:val="en-GB"/>
        </w:rPr>
        <w:tab/>
      </w:r>
      <w:r w:rsidR="0004364D" w:rsidRPr="0035326D">
        <w:rPr>
          <w:color w:val="000000" w:themeColor="text1"/>
          <w:lang w:val="en-GB"/>
        </w:rPr>
        <w:t>To estimate the expected effect size for Experiment 1a using abstract stimuli (shapes and patterns of lines), we referred to Bertamini et al. (201</w:t>
      </w:r>
      <w:r w:rsidR="0052764C" w:rsidRPr="0035326D">
        <w:rPr>
          <w:color w:val="000000" w:themeColor="text1"/>
          <w:lang w:val="en-GB"/>
        </w:rPr>
        <w:t>5</w:t>
      </w:r>
      <w:r w:rsidR="0004364D" w:rsidRPr="0035326D">
        <w:rPr>
          <w:color w:val="000000" w:themeColor="text1"/>
          <w:lang w:val="en-GB"/>
        </w:rPr>
        <w:t>) where similar stimuli were employed. The average effect size over the two experiments</w:t>
      </w:r>
      <w:r w:rsidR="00737EA2" w:rsidRPr="0035326D">
        <w:rPr>
          <w:color w:val="000000" w:themeColor="text1"/>
          <w:lang w:val="en-GB"/>
        </w:rPr>
        <w:t xml:space="preserve"> was</w:t>
      </w:r>
      <w:r w:rsidR="0004364D" w:rsidRPr="0035326D">
        <w:rPr>
          <w:color w:val="000000" w:themeColor="text1"/>
          <w:lang w:val="en-GB"/>
        </w:rPr>
        <w:t xml:space="preserve"> </w:t>
      </w:r>
      <w:r w:rsidR="00737EA2" w:rsidRPr="0035326D">
        <w:rPr>
          <w:i/>
          <w:iCs/>
          <w:color w:val="000000" w:themeColor="text1"/>
          <w:lang w:val="en-GB"/>
        </w:rPr>
        <w:t>η</w:t>
      </w:r>
      <w:r w:rsidR="00737EA2" w:rsidRPr="0035326D">
        <w:rPr>
          <w:i/>
          <w:iCs/>
          <w:color w:val="000000" w:themeColor="text1"/>
          <w:vertAlign w:val="subscript"/>
          <w:lang w:val="en-GB"/>
        </w:rPr>
        <w:t>p</w:t>
      </w:r>
      <w:r w:rsidR="00737EA2" w:rsidRPr="0035326D">
        <w:rPr>
          <w:i/>
          <w:iCs/>
          <w:color w:val="000000" w:themeColor="text1"/>
          <w:vertAlign w:val="superscript"/>
          <w:lang w:val="en-GB"/>
        </w:rPr>
        <w:t xml:space="preserve">2 </w:t>
      </w:r>
      <w:r w:rsidR="00737EA2" w:rsidRPr="0035326D">
        <w:rPr>
          <w:color w:val="000000" w:themeColor="text1"/>
          <w:lang w:val="en-GB"/>
        </w:rPr>
        <w:t xml:space="preserve">= .387 </w:t>
      </w:r>
      <w:r w:rsidR="0004364D" w:rsidRPr="0035326D">
        <w:rPr>
          <w:color w:val="000000" w:themeColor="text1"/>
          <w:lang w:val="en-GB"/>
        </w:rPr>
        <w:t xml:space="preserve">and therefore Cohen’s </w:t>
      </w:r>
      <w:proofErr w:type="gramStart"/>
      <w:r w:rsidR="0004364D" w:rsidRPr="0035326D">
        <w:rPr>
          <w:i/>
          <w:iCs/>
          <w:color w:val="000000" w:themeColor="text1"/>
          <w:lang w:val="en-GB"/>
        </w:rPr>
        <w:t>f</w:t>
      </w:r>
      <w:r w:rsidR="0004364D" w:rsidRPr="0035326D">
        <w:rPr>
          <w:color w:val="000000" w:themeColor="text1"/>
          <w:lang w:val="en-GB"/>
        </w:rPr>
        <w:t xml:space="preserve"> </w:t>
      </w:r>
      <w:r w:rsidR="00CB4B58" w:rsidRPr="0035326D">
        <w:rPr>
          <w:color w:val="000000" w:themeColor="text1"/>
          <w:lang w:val="en-GB"/>
        </w:rPr>
        <w:t xml:space="preserve"> =</w:t>
      </w:r>
      <w:proofErr w:type="gramEnd"/>
      <w:r w:rsidR="00CB4B58" w:rsidRPr="0035326D">
        <w:rPr>
          <w:color w:val="000000" w:themeColor="text1"/>
          <w:lang w:val="en-GB"/>
        </w:rPr>
        <w:t xml:space="preserve"> </w:t>
      </w:r>
      <w:r w:rsidR="00737EA2" w:rsidRPr="0035326D">
        <w:rPr>
          <w:color w:val="000000" w:themeColor="text1"/>
          <w:lang w:val="en-GB"/>
        </w:rPr>
        <w:t>.794</w:t>
      </w:r>
      <w:r w:rsidR="0004364D" w:rsidRPr="0035326D">
        <w:rPr>
          <w:color w:val="000000" w:themeColor="text1"/>
          <w:lang w:val="en-GB"/>
        </w:rPr>
        <w:t xml:space="preserve">. </w:t>
      </w:r>
      <w:r w:rsidR="00D069DD" w:rsidRPr="0035326D">
        <w:rPr>
          <w:rFonts w:eastAsia="Cambria"/>
          <w:color w:val="000000" w:themeColor="text1"/>
          <w:lang w:val="en-GB"/>
        </w:rPr>
        <w:t>We used G</w:t>
      </w:r>
      <w:r w:rsidR="002239C4" w:rsidRPr="0035326D">
        <w:rPr>
          <w:rFonts w:eastAsia="Cambria"/>
          <w:color w:val="000000" w:themeColor="text1"/>
          <w:lang w:val="en-GB"/>
        </w:rPr>
        <w:t>*</w:t>
      </w:r>
      <w:r w:rsidR="00D069DD" w:rsidRPr="0035326D">
        <w:rPr>
          <w:rFonts w:eastAsia="Cambria"/>
          <w:color w:val="000000" w:themeColor="text1"/>
          <w:lang w:val="en-GB"/>
        </w:rPr>
        <w:t>Power (Version 3.1.9</w:t>
      </w:r>
      <w:r w:rsidR="00737EA2" w:rsidRPr="0035326D">
        <w:rPr>
          <w:rFonts w:eastAsia="Cambria"/>
          <w:color w:val="000000" w:themeColor="text1"/>
          <w:lang w:val="en-GB"/>
        </w:rPr>
        <w:t>.4</w:t>
      </w:r>
      <w:r w:rsidR="00D069DD" w:rsidRPr="0035326D">
        <w:rPr>
          <w:rFonts w:eastAsia="Cambria"/>
          <w:color w:val="000000" w:themeColor="text1"/>
          <w:lang w:val="en-GB"/>
        </w:rPr>
        <w:t xml:space="preserve">; </w:t>
      </w:r>
      <w:proofErr w:type="spellStart"/>
      <w:r w:rsidR="00D069DD" w:rsidRPr="0035326D">
        <w:rPr>
          <w:rFonts w:eastAsia="Cambria"/>
          <w:color w:val="000000" w:themeColor="text1"/>
          <w:lang w:val="en-GB"/>
        </w:rPr>
        <w:t>Faul</w:t>
      </w:r>
      <w:proofErr w:type="spellEnd"/>
      <w:r w:rsidR="00D069DD" w:rsidRPr="0035326D">
        <w:rPr>
          <w:rFonts w:eastAsia="Cambria"/>
          <w:color w:val="000000" w:themeColor="text1"/>
          <w:lang w:val="en-GB"/>
        </w:rPr>
        <w:t xml:space="preserve">, </w:t>
      </w:r>
      <w:proofErr w:type="spellStart"/>
      <w:r w:rsidR="00D069DD" w:rsidRPr="0035326D">
        <w:rPr>
          <w:rFonts w:eastAsia="Cambria"/>
          <w:color w:val="000000" w:themeColor="text1"/>
          <w:lang w:val="en-GB"/>
        </w:rPr>
        <w:t>Erdfelder</w:t>
      </w:r>
      <w:proofErr w:type="spellEnd"/>
      <w:r w:rsidR="00D069DD" w:rsidRPr="0035326D">
        <w:rPr>
          <w:rFonts w:eastAsia="Cambria"/>
          <w:color w:val="000000" w:themeColor="text1"/>
          <w:lang w:val="en-GB"/>
        </w:rPr>
        <w:t>, Buchner, &amp; Lang, 2009) and entered this effect size, an alpha of .05, a power of .</w:t>
      </w:r>
      <w:r w:rsidR="004E392B" w:rsidRPr="0035326D">
        <w:rPr>
          <w:rFonts w:eastAsia="Cambria"/>
          <w:color w:val="000000" w:themeColor="text1"/>
          <w:lang w:val="en-GB"/>
        </w:rPr>
        <w:t>95</w:t>
      </w:r>
      <w:r w:rsidR="000B4430" w:rsidRPr="0035326D">
        <w:rPr>
          <w:rFonts w:eastAsia="Cambria"/>
          <w:color w:val="000000" w:themeColor="text1"/>
          <w:lang w:val="en-GB"/>
        </w:rPr>
        <w:t>. For</w:t>
      </w:r>
      <w:r w:rsidR="004E1B78" w:rsidRPr="0035326D">
        <w:rPr>
          <w:rFonts w:eastAsia="Cambria"/>
          <w:color w:val="000000" w:themeColor="text1"/>
          <w:lang w:val="en-GB"/>
        </w:rPr>
        <w:t xml:space="preserve"> </w:t>
      </w:r>
      <w:r w:rsidR="000B4430" w:rsidRPr="0035326D">
        <w:rPr>
          <w:rFonts w:eastAsia="Cambria"/>
          <w:color w:val="000000" w:themeColor="text1"/>
          <w:lang w:val="en-GB"/>
        </w:rPr>
        <w:t>a</w:t>
      </w:r>
      <w:r w:rsidR="004E1B78" w:rsidRPr="0035326D">
        <w:rPr>
          <w:rFonts w:eastAsia="Cambria"/>
          <w:color w:val="000000" w:themeColor="text1"/>
          <w:lang w:val="en-GB"/>
        </w:rPr>
        <w:t xml:space="preserve"> repeated</w:t>
      </w:r>
      <w:r w:rsidR="002239C4" w:rsidRPr="0035326D">
        <w:rPr>
          <w:rFonts w:eastAsia="Cambria"/>
          <w:color w:val="000000" w:themeColor="text1"/>
          <w:lang w:val="en-GB"/>
        </w:rPr>
        <w:t>-</w:t>
      </w:r>
      <w:r w:rsidR="004E1B78" w:rsidRPr="0035326D">
        <w:rPr>
          <w:rFonts w:eastAsia="Cambria"/>
          <w:color w:val="000000" w:themeColor="text1"/>
          <w:lang w:val="en-GB"/>
        </w:rPr>
        <w:t xml:space="preserve">measures </w:t>
      </w:r>
      <w:r w:rsidR="00D069DD" w:rsidRPr="0035326D">
        <w:rPr>
          <w:rFonts w:eastAsia="Cambria"/>
          <w:color w:val="000000" w:themeColor="text1"/>
          <w:lang w:val="en-GB"/>
        </w:rPr>
        <w:t xml:space="preserve">ANOVA </w:t>
      </w:r>
      <w:r w:rsidR="004E1B78" w:rsidRPr="0035326D">
        <w:rPr>
          <w:rFonts w:eastAsia="Cambria"/>
          <w:color w:val="000000" w:themeColor="text1"/>
          <w:lang w:val="en-GB"/>
        </w:rPr>
        <w:t>with</w:t>
      </w:r>
      <w:r w:rsidR="00737EA2" w:rsidRPr="0035326D">
        <w:rPr>
          <w:rFonts w:eastAsia="Cambria"/>
          <w:color w:val="000000" w:themeColor="text1"/>
          <w:lang w:val="en-GB"/>
        </w:rPr>
        <w:t xml:space="preserve"> between</w:t>
      </w:r>
      <w:r w:rsidR="002239C4" w:rsidRPr="0035326D">
        <w:rPr>
          <w:rFonts w:eastAsia="Cambria"/>
          <w:color w:val="000000" w:themeColor="text1"/>
          <w:lang w:val="en-GB"/>
        </w:rPr>
        <w:t>-</w:t>
      </w:r>
      <w:r w:rsidR="00737EA2" w:rsidRPr="0035326D">
        <w:rPr>
          <w:rFonts w:eastAsia="Cambria"/>
          <w:color w:val="000000" w:themeColor="text1"/>
          <w:lang w:val="en-GB"/>
        </w:rPr>
        <w:t>subject factor</w:t>
      </w:r>
      <w:r w:rsidR="004E1B78" w:rsidRPr="0035326D">
        <w:rPr>
          <w:rFonts w:eastAsia="Cambria"/>
          <w:color w:val="000000" w:themeColor="text1"/>
          <w:lang w:val="en-GB"/>
        </w:rPr>
        <w:t>s</w:t>
      </w:r>
      <w:r w:rsidR="002239C4" w:rsidRPr="0035326D">
        <w:rPr>
          <w:rFonts w:eastAsia="Cambria"/>
          <w:color w:val="000000" w:themeColor="text1"/>
          <w:lang w:val="en-GB"/>
        </w:rPr>
        <w:t xml:space="preserve"> involving</w:t>
      </w:r>
      <w:r w:rsidR="004E392B" w:rsidRPr="0035326D">
        <w:rPr>
          <w:rFonts w:eastAsia="Cambria"/>
          <w:color w:val="000000" w:themeColor="text1"/>
          <w:lang w:val="en-GB"/>
        </w:rPr>
        <w:t xml:space="preserve"> </w:t>
      </w:r>
      <w:r w:rsidR="003E2739" w:rsidRPr="0035326D">
        <w:rPr>
          <w:rFonts w:eastAsia="Cambria"/>
          <w:color w:val="000000" w:themeColor="text1"/>
          <w:lang w:val="en-GB"/>
        </w:rPr>
        <w:t>two</w:t>
      </w:r>
      <w:r w:rsidR="004E392B" w:rsidRPr="0035326D">
        <w:rPr>
          <w:rFonts w:eastAsia="Cambria"/>
          <w:color w:val="000000" w:themeColor="text1"/>
          <w:lang w:val="en-GB"/>
        </w:rPr>
        <w:t xml:space="preserve"> groups</w:t>
      </w:r>
      <w:r w:rsidR="00D069DD" w:rsidRPr="0035326D">
        <w:rPr>
          <w:rFonts w:eastAsia="Cambria"/>
          <w:color w:val="000000" w:themeColor="text1"/>
          <w:lang w:val="en-GB"/>
        </w:rPr>
        <w:t>, the necessary sample size was 1</w:t>
      </w:r>
      <w:r w:rsidR="00737EA2" w:rsidRPr="0035326D">
        <w:rPr>
          <w:rFonts w:eastAsia="Cambria"/>
          <w:color w:val="000000" w:themeColor="text1"/>
          <w:lang w:val="en-GB"/>
        </w:rPr>
        <w:t>2</w:t>
      </w:r>
      <w:r w:rsidR="000B4430" w:rsidRPr="0035326D">
        <w:rPr>
          <w:rFonts w:eastAsia="Cambria"/>
          <w:color w:val="000000" w:themeColor="text1"/>
          <w:lang w:val="en-GB"/>
        </w:rPr>
        <w:t>, with an actual power of .96</w:t>
      </w:r>
      <w:r w:rsidR="00D069DD" w:rsidRPr="0035326D">
        <w:rPr>
          <w:rFonts w:eastAsia="Cambria"/>
          <w:color w:val="000000" w:themeColor="text1"/>
          <w:lang w:val="en-GB"/>
        </w:rPr>
        <w:t>.</w:t>
      </w:r>
    </w:p>
    <w:p w14:paraId="5CF0D69B" w14:textId="65BB96EC" w:rsidR="009511C5" w:rsidRPr="0035326D" w:rsidRDefault="0004364D" w:rsidP="00D069DD">
      <w:pPr>
        <w:spacing w:line="480" w:lineRule="auto"/>
        <w:ind w:firstLine="720"/>
        <w:rPr>
          <w:color w:val="000000" w:themeColor="text1"/>
          <w:lang w:val="en-GB"/>
        </w:rPr>
      </w:pPr>
      <w:r w:rsidRPr="0035326D">
        <w:rPr>
          <w:color w:val="000000" w:themeColor="text1"/>
          <w:lang w:val="en-GB"/>
        </w:rPr>
        <w:t xml:space="preserve">To estimate the expected effect size for Experiment 1b </w:t>
      </w:r>
      <w:proofErr w:type="gramStart"/>
      <w:r w:rsidR="0046788D" w:rsidRPr="0035326D">
        <w:rPr>
          <w:i/>
          <w:iCs/>
          <w:color w:val="000000" w:themeColor="text1"/>
          <w:lang w:val="en-GB"/>
        </w:rPr>
        <w:t>a posteriori</w:t>
      </w:r>
      <w:proofErr w:type="gramEnd"/>
      <w:r w:rsidR="0046788D" w:rsidRPr="0035326D">
        <w:rPr>
          <w:color w:val="000000" w:themeColor="text1"/>
          <w:lang w:val="en-GB"/>
        </w:rPr>
        <w:t xml:space="preserve"> </w:t>
      </w:r>
      <w:r w:rsidRPr="0035326D">
        <w:rPr>
          <w:color w:val="000000" w:themeColor="text1"/>
          <w:lang w:val="en-GB"/>
        </w:rPr>
        <w:t xml:space="preserve">using images of interior design, we referred to </w:t>
      </w:r>
      <w:proofErr w:type="spellStart"/>
      <w:r w:rsidRPr="0035326D">
        <w:rPr>
          <w:color w:val="000000" w:themeColor="text1"/>
          <w:lang w:val="en-GB"/>
        </w:rPr>
        <w:t>Vartanian</w:t>
      </w:r>
      <w:proofErr w:type="spellEnd"/>
      <w:r w:rsidRPr="0035326D">
        <w:rPr>
          <w:color w:val="000000" w:themeColor="text1"/>
          <w:lang w:val="en-GB"/>
        </w:rPr>
        <w:t xml:space="preserve"> et al.</w:t>
      </w:r>
      <w:r w:rsidR="009511C5" w:rsidRPr="0035326D">
        <w:rPr>
          <w:color w:val="000000" w:themeColor="text1"/>
          <w:lang w:val="en-GB"/>
        </w:rPr>
        <w:t xml:space="preserve"> (</w:t>
      </w:r>
      <w:r w:rsidRPr="0035326D">
        <w:rPr>
          <w:color w:val="000000" w:themeColor="text1"/>
          <w:lang w:val="en-GB"/>
        </w:rPr>
        <w:t>2013</w:t>
      </w:r>
      <w:r w:rsidR="009511C5" w:rsidRPr="0035326D">
        <w:rPr>
          <w:color w:val="000000" w:themeColor="text1"/>
          <w:lang w:val="en-GB"/>
        </w:rPr>
        <w:t>)</w:t>
      </w:r>
      <w:r w:rsidRPr="0035326D">
        <w:rPr>
          <w:color w:val="000000" w:themeColor="text1"/>
          <w:lang w:val="en-GB"/>
        </w:rPr>
        <w:t xml:space="preserve"> where the same </w:t>
      </w:r>
      <w:r w:rsidR="00D069DD" w:rsidRPr="0035326D">
        <w:rPr>
          <w:color w:val="000000" w:themeColor="text1"/>
          <w:lang w:val="en-GB"/>
        </w:rPr>
        <w:t>stimuli</w:t>
      </w:r>
      <w:r w:rsidRPr="0035326D">
        <w:rPr>
          <w:color w:val="000000" w:themeColor="text1"/>
          <w:lang w:val="en-GB"/>
        </w:rPr>
        <w:t xml:space="preserve"> were used.</w:t>
      </w:r>
      <w:r w:rsidR="009511C5" w:rsidRPr="0035326D">
        <w:rPr>
          <w:color w:val="000000" w:themeColor="text1"/>
          <w:lang w:val="en-GB"/>
        </w:rPr>
        <w:t xml:space="preserve"> </w:t>
      </w:r>
      <w:r w:rsidR="0046788D" w:rsidRPr="0035326D">
        <w:rPr>
          <w:color w:val="000000" w:themeColor="text1"/>
          <w:lang w:val="en-GB"/>
        </w:rPr>
        <w:t>The power analysis</w:t>
      </w:r>
    </w:p>
    <w:p w14:paraId="678B59D7" w14:textId="1B95647C" w:rsidR="00B77995" w:rsidRPr="0035326D" w:rsidRDefault="0046788D" w:rsidP="00177F76">
      <w:pPr>
        <w:autoSpaceDE w:val="0"/>
        <w:autoSpaceDN w:val="0"/>
        <w:adjustRightInd w:val="0"/>
        <w:spacing w:line="480" w:lineRule="auto"/>
        <w:rPr>
          <w:rFonts w:eastAsia="Cambria"/>
          <w:color w:val="000000" w:themeColor="text1"/>
          <w:lang w:val="en-GB"/>
        </w:rPr>
      </w:pPr>
      <w:r w:rsidRPr="0035326D">
        <w:rPr>
          <w:color w:val="000000" w:themeColor="text1"/>
          <w:lang w:val="en-GB"/>
        </w:rPr>
        <w:t>was conducted in G*Power</w:t>
      </w:r>
      <w:r w:rsidRPr="0035326D">
        <w:rPr>
          <w:color w:val="000000" w:themeColor="text1"/>
          <w:shd w:val="clear" w:color="auto" w:fill="FFFFFF"/>
          <w:lang w:val="en-GB"/>
        </w:rPr>
        <w:t xml:space="preserve"> based on a </w:t>
      </w:r>
      <w:r w:rsidRPr="0035326D">
        <w:rPr>
          <w:i/>
          <w:iCs/>
          <w:color w:val="000000" w:themeColor="text1"/>
          <w:shd w:val="clear" w:color="auto" w:fill="FFFFFF"/>
          <w:lang w:val="en-GB"/>
        </w:rPr>
        <w:t>z</w:t>
      </w:r>
      <w:r w:rsidRPr="0035326D">
        <w:rPr>
          <w:color w:val="000000" w:themeColor="text1"/>
          <w:shd w:val="clear" w:color="auto" w:fill="FFFFFF"/>
          <w:lang w:val="en-GB"/>
        </w:rPr>
        <w:t> score = –2.13 and </w:t>
      </w:r>
      <w:r w:rsidRPr="0035326D">
        <w:rPr>
          <w:i/>
          <w:iCs/>
          <w:color w:val="000000" w:themeColor="text1"/>
          <w:shd w:val="clear" w:color="auto" w:fill="FFFFFF"/>
          <w:lang w:val="en-GB"/>
        </w:rPr>
        <w:t>N </w:t>
      </w:r>
      <w:r w:rsidRPr="0035326D">
        <w:rPr>
          <w:color w:val="000000" w:themeColor="text1"/>
          <w:shd w:val="clear" w:color="auto" w:fill="FFFFFF"/>
          <w:lang w:val="en-GB"/>
        </w:rPr>
        <w:t>= 18, </w:t>
      </w:r>
      <w:r w:rsidRPr="0035326D">
        <w:rPr>
          <w:i/>
          <w:iCs/>
          <w:color w:val="000000" w:themeColor="text1"/>
          <w:shd w:val="clear" w:color="auto" w:fill="FFFFFF"/>
          <w:lang w:val="en-GB"/>
        </w:rPr>
        <w:t>d</w:t>
      </w:r>
      <w:r w:rsidRPr="0035326D">
        <w:rPr>
          <w:color w:val="000000" w:themeColor="text1"/>
          <w:shd w:val="clear" w:color="auto" w:fill="FFFFFF"/>
          <w:lang w:val="en-GB"/>
        </w:rPr>
        <w:t xml:space="preserve"> = –1.161, converted to </w:t>
      </w:r>
      <w:r w:rsidRPr="0035326D">
        <w:rPr>
          <w:i/>
          <w:iCs/>
          <w:color w:val="000000" w:themeColor="text1"/>
          <w:shd w:val="clear" w:color="auto" w:fill="FFFFFF"/>
          <w:lang w:val="en-GB"/>
        </w:rPr>
        <w:t>f</w:t>
      </w:r>
      <w:r w:rsidRPr="0035326D">
        <w:rPr>
          <w:color w:val="000000" w:themeColor="text1"/>
          <w:shd w:val="clear" w:color="auto" w:fill="FFFFFF"/>
          <w:lang w:val="en-GB"/>
        </w:rPr>
        <w:t xml:space="preserve"> = 0.581, alpha error probability = .05, </w:t>
      </w:r>
      <w:r w:rsidRPr="0035326D">
        <w:rPr>
          <w:rFonts w:eastAsia="Cambria"/>
          <w:color w:val="000000" w:themeColor="text1"/>
          <w:lang w:val="en-GB"/>
        </w:rPr>
        <w:t>and a power of .95. For a repeated-measures ANOVA with between-subject factors involving two groups, the necessary sample size was 42, with an actual power of .96. When the required power was reduced to .80, the necessary sample size was 26, with an actual power of .81.</w:t>
      </w:r>
    </w:p>
    <w:p w14:paraId="41C55875" w14:textId="61A0BF89" w:rsidR="00805787" w:rsidRPr="0035326D" w:rsidRDefault="00D75DC5" w:rsidP="0004364D">
      <w:pPr>
        <w:spacing w:line="480" w:lineRule="auto"/>
        <w:ind w:firstLine="720"/>
        <w:rPr>
          <w:color w:val="000000" w:themeColor="text1"/>
          <w:lang w:val="en-GB"/>
        </w:rPr>
      </w:pPr>
      <w:r w:rsidRPr="0035326D">
        <w:rPr>
          <w:i/>
          <w:color w:val="000000" w:themeColor="text1"/>
          <w:lang w:val="en-GB"/>
        </w:rPr>
        <w:t>ASC</w:t>
      </w:r>
      <w:r w:rsidR="00D43605" w:rsidRPr="0035326D">
        <w:rPr>
          <w:i/>
          <w:color w:val="000000" w:themeColor="text1"/>
          <w:lang w:val="en-GB"/>
        </w:rPr>
        <w:t xml:space="preserve"> </w:t>
      </w:r>
      <w:r w:rsidR="009B3572" w:rsidRPr="0035326D">
        <w:rPr>
          <w:i/>
          <w:color w:val="000000" w:themeColor="text1"/>
          <w:lang w:val="en-GB"/>
        </w:rPr>
        <w:t>Participants</w:t>
      </w:r>
      <w:r w:rsidR="009B3572" w:rsidRPr="0035326D">
        <w:rPr>
          <w:color w:val="000000" w:themeColor="text1"/>
          <w:lang w:val="en-GB"/>
        </w:rPr>
        <w:t xml:space="preserve">. </w:t>
      </w:r>
      <w:r w:rsidR="000312DF" w:rsidRPr="0035326D">
        <w:rPr>
          <w:color w:val="000000" w:themeColor="text1"/>
          <w:lang w:val="en-GB"/>
        </w:rPr>
        <w:t>Sixteen</w:t>
      </w:r>
      <w:r w:rsidR="00D43605" w:rsidRPr="0035326D">
        <w:rPr>
          <w:color w:val="000000" w:themeColor="text1"/>
          <w:lang w:val="en-GB"/>
        </w:rPr>
        <w:t xml:space="preserve"> participants</w:t>
      </w:r>
      <w:r w:rsidR="009B3572" w:rsidRPr="0035326D">
        <w:rPr>
          <w:color w:val="000000" w:themeColor="text1"/>
          <w:lang w:val="en-GB"/>
        </w:rPr>
        <w:t xml:space="preserve"> voluntarily took part </w:t>
      </w:r>
      <w:r w:rsidR="00D43605" w:rsidRPr="0035326D">
        <w:rPr>
          <w:color w:val="000000" w:themeColor="text1"/>
          <w:lang w:val="en-GB"/>
        </w:rPr>
        <w:t>i</w:t>
      </w:r>
      <w:r w:rsidR="00805787" w:rsidRPr="0035326D">
        <w:rPr>
          <w:color w:val="000000" w:themeColor="text1"/>
          <w:lang w:val="en-GB"/>
        </w:rPr>
        <w:t>n the experiment (age range: 19 - 49, age mean: 28.</w:t>
      </w:r>
      <w:r w:rsidR="00D316B2" w:rsidRPr="0035326D">
        <w:rPr>
          <w:color w:val="000000" w:themeColor="text1"/>
          <w:lang w:val="en-GB"/>
        </w:rPr>
        <w:t>4</w:t>
      </w:r>
      <w:r w:rsidR="00805787" w:rsidRPr="0035326D">
        <w:rPr>
          <w:color w:val="000000" w:themeColor="text1"/>
          <w:lang w:val="en-GB"/>
        </w:rPr>
        <w:t xml:space="preserve"> years, 4 females; 3</w:t>
      </w:r>
      <w:r w:rsidR="009B3572" w:rsidRPr="0035326D">
        <w:rPr>
          <w:color w:val="000000" w:themeColor="text1"/>
          <w:lang w:val="en-GB"/>
        </w:rPr>
        <w:t xml:space="preserve"> </w:t>
      </w:r>
      <w:proofErr w:type="gramStart"/>
      <w:r w:rsidR="009B3572" w:rsidRPr="0035326D">
        <w:rPr>
          <w:color w:val="000000" w:themeColor="text1"/>
          <w:lang w:val="en-GB"/>
        </w:rPr>
        <w:t>left handed</w:t>
      </w:r>
      <w:proofErr w:type="gramEnd"/>
      <w:r w:rsidR="009B3572" w:rsidRPr="0035326D">
        <w:rPr>
          <w:color w:val="000000" w:themeColor="text1"/>
          <w:lang w:val="en-GB"/>
        </w:rPr>
        <w:t xml:space="preserve">). </w:t>
      </w:r>
      <w:r w:rsidR="00705C49" w:rsidRPr="0035326D">
        <w:rPr>
          <w:color w:val="000000" w:themeColor="text1"/>
          <w:lang w:val="en-GB"/>
        </w:rPr>
        <w:t xml:space="preserve">The </w:t>
      </w:r>
      <w:r w:rsidRPr="0035326D">
        <w:rPr>
          <w:color w:val="000000" w:themeColor="text1"/>
          <w:lang w:val="en-GB"/>
        </w:rPr>
        <w:t>ASC</w:t>
      </w:r>
      <w:r w:rsidR="00805787" w:rsidRPr="0035326D">
        <w:rPr>
          <w:color w:val="000000" w:themeColor="text1"/>
          <w:lang w:val="en-GB"/>
        </w:rPr>
        <w:t xml:space="preserve"> group was recruited through the collaboration with Autism Together, a charity </w:t>
      </w:r>
      <w:r w:rsidR="00131C62" w:rsidRPr="0035326D">
        <w:rPr>
          <w:color w:val="000000" w:themeColor="text1"/>
          <w:lang w:val="en-GB"/>
        </w:rPr>
        <w:t>providing</w:t>
      </w:r>
      <w:r w:rsidR="00D316B2" w:rsidRPr="0035326D">
        <w:rPr>
          <w:color w:val="000000" w:themeColor="text1"/>
          <w:lang w:val="en-GB"/>
        </w:rPr>
        <w:t xml:space="preserve"> services for individuals with autism </w:t>
      </w:r>
      <w:r w:rsidR="00805787" w:rsidRPr="0035326D">
        <w:rPr>
          <w:color w:val="000000" w:themeColor="text1"/>
          <w:lang w:val="en-GB"/>
        </w:rPr>
        <w:t xml:space="preserve">based </w:t>
      </w:r>
      <w:r w:rsidR="008A5119" w:rsidRPr="0035326D">
        <w:rPr>
          <w:color w:val="000000" w:themeColor="text1"/>
          <w:lang w:val="en-GB"/>
        </w:rPr>
        <w:t>i</w:t>
      </w:r>
      <w:r w:rsidR="00805787" w:rsidRPr="0035326D">
        <w:rPr>
          <w:color w:val="000000" w:themeColor="text1"/>
          <w:lang w:val="en-GB"/>
        </w:rPr>
        <w:t xml:space="preserve">n </w:t>
      </w:r>
      <w:r w:rsidR="00805787" w:rsidRPr="0035326D">
        <w:rPr>
          <w:color w:val="000000" w:themeColor="text1"/>
          <w:lang w:val="en-GB"/>
        </w:rPr>
        <w:lastRenderedPageBreak/>
        <w:t>the North West of England</w:t>
      </w:r>
      <w:r w:rsidR="00705C49" w:rsidRPr="0035326D">
        <w:rPr>
          <w:color w:val="000000" w:themeColor="text1"/>
          <w:lang w:val="en-GB"/>
        </w:rPr>
        <w:t xml:space="preserve">. </w:t>
      </w:r>
      <w:r w:rsidR="00614F93" w:rsidRPr="0035326D">
        <w:rPr>
          <w:color w:val="000000" w:themeColor="text1"/>
          <w:lang w:val="en-GB"/>
        </w:rPr>
        <w:t xml:space="preserve">The </w:t>
      </w:r>
      <w:r w:rsidRPr="0035326D">
        <w:rPr>
          <w:color w:val="000000" w:themeColor="text1"/>
          <w:lang w:val="en-GB"/>
        </w:rPr>
        <w:t>ASC</w:t>
      </w:r>
      <w:r w:rsidR="00614F93" w:rsidRPr="0035326D">
        <w:rPr>
          <w:color w:val="000000" w:themeColor="text1"/>
          <w:lang w:val="en-GB"/>
        </w:rPr>
        <w:t xml:space="preserve"> individuals presented undergraduate education level and were from a low-middle socio-economic background area. </w:t>
      </w:r>
      <w:r w:rsidR="00705C49" w:rsidRPr="0035326D">
        <w:rPr>
          <w:color w:val="000000" w:themeColor="text1"/>
          <w:lang w:val="en-GB"/>
        </w:rPr>
        <w:t xml:space="preserve">All </w:t>
      </w:r>
      <w:r w:rsidRPr="0035326D">
        <w:rPr>
          <w:color w:val="000000" w:themeColor="text1"/>
          <w:lang w:val="en-GB"/>
        </w:rPr>
        <w:t>ASC</w:t>
      </w:r>
      <w:r w:rsidR="00805787" w:rsidRPr="0035326D">
        <w:rPr>
          <w:color w:val="000000" w:themeColor="text1"/>
          <w:lang w:val="en-GB"/>
        </w:rPr>
        <w:t xml:space="preserve"> participants </w:t>
      </w:r>
      <w:r w:rsidR="00940246" w:rsidRPr="0035326D">
        <w:rPr>
          <w:color w:val="000000" w:themeColor="text1"/>
          <w:lang w:val="en-GB"/>
        </w:rPr>
        <w:t xml:space="preserve">had </w:t>
      </w:r>
      <w:r w:rsidR="00805787" w:rsidRPr="0035326D">
        <w:rPr>
          <w:color w:val="000000" w:themeColor="text1"/>
          <w:lang w:val="en-GB"/>
        </w:rPr>
        <w:t xml:space="preserve">received a diagnosis </w:t>
      </w:r>
      <w:r w:rsidR="000312DF" w:rsidRPr="0035326D">
        <w:rPr>
          <w:color w:val="000000" w:themeColor="text1"/>
          <w:lang w:val="en-GB"/>
        </w:rPr>
        <w:t>of H</w:t>
      </w:r>
      <w:r w:rsidR="00D56B4F" w:rsidRPr="0035326D">
        <w:rPr>
          <w:color w:val="000000" w:themeColor="text1"/>
          <w:lang w:val="en-GB"/>
        </w:rPr>
        <w:t xml:space="preserve">igh </w:t>
      </w:r>
      <w:r w:rsidR="000312DF" w:rsidRPr="0035326D">
        <w:rPr>
          <w:color w:val="000000" w:themeColor="text1"/>
          <w:lang w:val="en-GB"/>
        </w:rPr>
        <w:t>F</w:t>
      </w:r>
      <w:r w:rsidR="00D56B4F" w:rsidRPr="0035326D">
        <w:rPr>
          <w:color w:val="000000" w:themeColor="text1"/>
          <w:lang w:val="en-GB"/>
        </w:rPr>
        <w:t xml:space="preserve">unctioning </w:t>
      </w:r>
      <w:r w:rsidR="000312DF" w:rsidRPr="0035326D">
        <w:rPr>
          <w:color w:val="000000" w:themeColor="text1"/>
          <w:lang w:val="en-GB"/>
        </w:rPr>
        <w:t>A</w:t>
      </w:r>
      <w:r w:rsidR="00D56B4F" w:rsidRPr="0035326D">
        <w:rPr>
          <w:color w:val="000000" w:themeColor="text1"/>
          <w:lang w:val="en-GB"/>
        </w:rPr>
        <w:t>utism</w:t>
      </w:r>
      <w:r w:rsidR="000312DF" w:rsidRPr="0035326D">
        <w:rPr>
          <w:color w:val="000000" w:themeColor="text1"/>
          <w:lang w:val="en-GB"/>
        </w:rPr>
        <w:t xml:space="preserve"> or Asperger’s syndrome </w:t>
      </w:r>
      <w:r w:rsidR="000312DF" w:rsidRPr="0035326D">
        <w:rPr>
          <w:color w:val="000000" w:themeColor="text1"/>
          <w:lang w:val="en-GB" w:eastAsia="zh-CN"/>
        </w:rPr>
        <w:t xml:space="preserve">from a clinical psychologist or psychiatrist </w:t>
      </w:r>
      <w:r w:rsidR="000312DF" w:rsidRPr="0035326D">
        <w:rPr>
          <w:color w:val="000000" w:themeColor="text1"/>
          <w:lang w:val="en-GB"/>
        </w:rPr>
        <w:t>based on DSM-IV-TR (APA, 2004) or ICD-10 (WHO, 2008) criteria</w:t>
      </w:r>
      <w:r w:rsidR="00805787" w:rsidRPr="0035326D">
        <w:rPr>
          <w:color w:val="000000" w:themeColor="text1"/>
          <w:lang w:val="en-GB"/>
        </w:rPr>
        <w:t xml:space="preserve">. </w:t>
      </w:r>
      <w:r w:rsidR="00A16D3F" w:rsidRPr="0035326D">
        <w:rPr>
          <w:color w:val="000000" w:themeColor="text1"/>
          <w:lang w:val="en-GB"/>
        </w:rPr>
        <w:t>It was not possible to gain f</w:t>
      </w:r>
      <w:r w:rsidR="000312DF" w:rsidRPr="0035326D">
        <w:rPr>
          <w:color w:val="000000" w:themeColor="text1"/>
          <w:lang w:val="en-GB"/>
        </w:rPr>
        <w:t xml:space="preserve">urther </w:t>
      </w:r>
      <w:r w:rsidR="00A16D3F" w:rsidRPr="0035326D">
        <w:rPr>
          <w:color w:val="000000" w:themeColor="text1"/>
          <w:lang w:val="en-GB"/>
        </w:rPr>
        <w:t xml:space="preserve">confirmation </w:t>
      </w:r>
      <w:r w:rsidR="000312DF" w:rsidRPr="0035326D">
        <w:rPr>
          <w:color w:val="000000" w:themeColor="text1"/>
          <w:lang w:val="en-GB"/>
        </w:rPr>
        <w:t>of diagnost</w:t>
      </w:r>
      <w:r w:rsidR="00705C49" w:rsidRPr="0035326D">
        <w:rPr>
          <w:color w:val="000000" w:themeColor="text1"/>
          <w:lang w:val="en-GB"/>
        </w:rPr>
        <w:t xml:space="preserve">ic history for </w:t>
      </w:r>
      <w:r w:rsidRPr="0035326D">
        <w:rPr>
          <w:color w:val="000000" w:themeColor="text1"/>
          <w:lang w:val="en-GB"/>
        </w:rPr>
        <w:t>ASC</w:t>
      </w:r>
      <w:r w:rsidR="000312DF" w:rsidRPr="0035326D">
        <w:rPr>
          <w:color w:val="000000" w:themeColor="text1"/>
          <w:lang w:val="en-GB"/>
        </w:rPr>
        <w:t xml:space="preserve"> </w:t>
      </w:r>
      <w:r w:rsidR="00A16D3F" w:rsidRPr="0035326D">
        <w:rPr>
          <w:color w:val="000000" w:themeColor="text1"/>
          <w:lang w:val="en-GB"/>
        </w:rPr>
        <w:t>using</w:t>
      </w:r>
      <w:r w:rsidR="000312DF" w:rsidRPr="0035326D">
        <w:rPr>
          <w:color w:val="000000" w:themeColor="text1"/>
          <w:lang w:val="en-GB"/>
        </w:rPr>
        <w:t xml:space="preserve"> the ADOS (Autism Diagnostic Observation Schedule)</w:t>
      </w:r>
      <w:r w:rsidR="00A80780" w:rsidRPr="0035326D">
        <w:rPr>
          <w:color w:val="000000" w:themeColor="text1"/>
          <w:spacing w:val="2"/>
          <w:shd w:val="clear" w:color="auto" w:fill="FCFCFC"/>
          <w:lang w:val="en-GB"/>
        </w:rPr>
        <w:t>. </w:t>
      </w:r>
      <w:r w:rsidR="00DD14E8" w:rsidRPr="0035326D">
        <w:rPr>
          <w:color w:val="000000" w:themeColor="text1"/>
          <w:spacing w:val="2"/>
          <w:shd w:val="clear" w:color="auto" w:fill="FCFCFC"/>
          <w:lang w:val="en-GB"/>
        </w:rPr>
        <w:t xml:space="preserve">However, </w:t>
      </w:r>
      <w:r w:rsidR="00DD14E8" w:rsidRPr="0035326D">
        <w:rPr>
          <w:color w:val="000000" w:themeColor="text1"/>
          <w:lang w:val="en-GB"/>
        </w:rPr>
        <w:t>a</w:t>
      </w:r>
      <w:r w:rsidR="000312DF" w:rsidRPr="0035326D">
        <w:rPr>
          <w:color w:val="000000" w:themeColor="text1"/>
          <w:lang w:val="en-GB"/>
        </w:rPr>
        <w:t>ll</w:t>
      </w:r>
      <w:r w:rsidR="00805787" w:rsidRPr="0035326D">
        <w:rPr>
          <w:color w:val="000000" w:themeColor="text1"/>
          <w:lang w:val="en-GB"/>
        </w:rPr>
        <w:t xml:space="preserve"> individuals completed the Autism Spectrum Quotient questionnaire (AQ) (Baron-Cohen, Wheelwright, Hill, </w:t>
      </w:r>
      <w:proofErr w:type="spellStart"/>
      <w:r w:rsidR="00805787" w:rsidRPr="0035326D">
        <w:rPr>
          <w:color w:val="000000" w:themeColor="text1"/>
          <w:lang w:val="en-GB"/>
        </w:rPr>
        <w:t>Raste</w:t>
      </w:r>
      <w:proofErr w:type="spellEnd"/>
      <w:r w:rsidR="00805787" w:rsidRPr="0035326D">
        <w:rPr>
          <w:color w:val="000000" w:themeColor="text1"/>
          <w:lang w:val="en-GB"/>
        </w:rPr>
        <w:t xml:space="preserve">, &amp; Plumb, 2001), which is a fifty-statement, self-administered questionnaire, designed to measure the degree to which an adult with normal intelligence possesses autistic-like traits. </w:t>
      </w:r>
      <w:r w:rsidRPr="0035326D">
        <w:rPr>
          <w:color w:val="000000" w:themeColor="text1"/>
          <w:lang w:val="en-GB"/>
        </w:rPr>
        <w:t>ASC</w:t>
      </w:r>
      <w:r w:rsidR="00E903BE" w:rsidRPr="0035326D">
        <w:rPr>
          <w:color w:val="000000" w:themeColor="text1"/>
          <w:lang w:val="en-GB"/>
        </w:rPr>
        <w:t xml:space="preserve"> participants</w:t>
      </w:r>
      <w:r w:rsidR="00805787" w:rsidRPr="0035326D">
        <w:rPr>
          <w:color w:val="000000" w:themeColor="text1"/>
          <w:lang w:val="en-GB"/>
        </w:rPr>
        <w:t xml:space="preserve"> had a mean AQ score of </w:t>
      </w:r>
      <w:r w:rsidR="00DE2FF6" w:rsidRPr="0035326D">
        <w:rPr>
          <w:color w:val="000000" w:themeColor="text1"/>
          <w:lang w:val="en-GB"/>
        </w:rPr>
        <w:t>32.2</w:t>
      </w:r>
      <w:r w:rsidR="00805787" w:rsidRPr="0035326D">
        <w:rPr>
          <w:color w:val="000000" w:themeColor="text1"/>
          <w:lang w:val="en-GB"/>
        </w:rPr>
        <w:t xml:space="preserve"> (SD =</w:t>
      </w:r>
      <w:r w:rsidR="00DE2FF6" w:rsidRPr="0035326D">
        <w:rPr>
          <w:color w:val="000000" w:themeColor="text1"/>
          <w:lang w:val="en-GB"/>
        </w:rPr>
        <w:t xml:space="preserve"> 7.3</w:t>
      </w:r>
      <w:r w:rsidR="00805787" w:rsidRPr="0035326D">
        <w:rPr>
          <w:color w:val="000000" w:themeColor="text1"/>
          <w:lang w:val="en-GB"/>
        </w:rPr>
        <w:t>). Their mean to</w:t>
      </w:r>
      <w:r w:rsidR="000312DF" w:rsidRPr="0035326D">
        <w:rPr>
          <w:color w:val="000000" w:themeColor="text1"/>
          <w:lang w:val="en-GB"/>
        </w:rPr>
        <w:t>tal IQ score was 97</w:t>
      </w:r>
      <w:r w:rsidR="00D316B2" w:rsidRPr="0035326D">
        <w:rPr>
          <w:color w:val="000000" w:themeColor="text1"/>
          <w:lang w:val="en-GB"/>
        </w:rPr>
        <w:t>.4</w:t>
      </w:r>
      <w:r w:rsidR="000312DF" w:rsidRPr="0035326D">
        <w:rPr>
          <w:color w:val="000000" w:themeColor="text1"/>
          <w:lang w:val="en-GB"/>
        </w:rPr>
        <w:t xml:space="preserve"> (SD = 12</w:t>
      </w:r>
      <w:r w:rsidR="00805787" w:rsidRPr="0035326D">
        <w:rPr>
          <w:color w:val="000000" w:themeColor="text1"/>
          <w:lang w:val="en-GB"/>
        </w:rPr>
        <w:t>.1), assessed using the Wechsler Adult Intelligence Scale, WAIS-III (Wechsler, 1997).</w:t>
      </w:r>
      <w:r w:rsidR="001E6D2D" w:rsidRPr="0035326D">
        <w:rPr>
          <w:color w:val="000000" w:themeColor="text1"/>
          <w:lang w:val="en-GB"/>
        </w:rPr>
        <w:t xml:space="preserve"> </w:t>
      </w:r>
    </w:p>
    <w:p w14:paraId="0EE8ADA0" w14:textId="537678BB" w:rsidR="00823B39" w:rsidRPr="0035326D" w:rsidRDefault="00D43605" w:rsidP="00F23804">
      <w:pPr>
        <w:spacing w:line="480" w:lineRule="auto"/>
        <w:ind w:firstLine="720"/>
        <w:rPr>
          <w:color w:val="000000" w:themeColor="text1"/>
          <w:lang w:val="en-GB"/>
        </w:rPr>
      </w:pPr>
      <w:r w:rsidRPr="0035326D">
        <w:rPr>
          <w:i/>
          <w:color w:val="000000" w:themeColor="text1"/>
          <w:lang w:val="en-GB"/>
        </w:rPr>
        <w:t>Neurotypical participants:</w:t>
      </w:r>
      <w:r w:rsidR="00D316B2" w:rsidRPr="0035326D">
        <w:rPr>
          <w:i/>
          <w:color w:val="000000" w:themeColor="text1"/>
          <w:lang w:val="en-GB"/>
        </w:rPr>
        <w:t xml:space="preserve"> </w:t>
      </w:r>
      <w:r w:rsidRPr="0035326D">
        <w:rPr>
          <w:color w:val="000000" w:themeColor="text1"/>
          <w:lang w:val="en-GB"/>
        </w:rPr>
        <w:t>Twenty participants voluntarily took part in th</w:t>
      </w:r>
      <w:r w:rsidR="00823B39" w:rsidRPr="0035326D">
        <w:rPr>
          <w:color w:val="000000" w:themeColor="text1"/>
          <w:lang w:val="en-GB"/>
        </w:rPr>
        <w:t>e experiment (</w:t>
      </w:r>
      <w:r w:rsidR="00E508D6" w:rsidRPr="0035326D">
        <w:rPr>
          <w:color w:val="000000" w:themeColor="text1"/>
          <w:lang w:val="en-GB"/>
        </w:rPr>
        <w:t>age range: 20 – 52, age mean: 24.5</w:t>
      </w:r>
      <w:r w:rsidR="00EB6308" w:rsidRPr="0035326D">
        <w:rPr>
          <w:color w:val="000000" w:themeColor="text1"/>
          <w:lang w:val="en-GB"/>
        </w:rPr>
        <w:t xml:space="preserve"> years, 7 females; 1</w:t>
      </w:r>
      <w:r w:rsidRPr="0035326D">
        <w:rPr>
          <w:color w:val="000000" w:themeColor="text1"/>
          <w:lang w:val="en-GB"/>
        </w:rPr>
        <w:t xml:space="preserve"> </w:t>
      </w:r>
      <w:proofErr w:type="gramStart"/>
      <w:r w:rsidRPr="0035326D">
        <w:rPr>
          <w:color w:val="000000" w:themeColor="text1"/>
          <w:lang w:val="en-GB"/>
        </w:rPr>
        <w:t>left handed</w:t>
      </w:r>
      <w:proofErr w:type="gramEnd"/>
      <w:r w:rsidRPr="0035326D">
        <w:rPr>
          <w:color w:val="000000" w:themeColor="text1"/>
          <w:lang w:val="en-GB"/>
        </w:rPr>
        <w:t>).</w:t>
      </w:r>
      <w:r w:rsidR="00823B39" w:rsidRPr="0035326D">
        <w:rPr>
          <w:color w:val="000000" w:themeColor="text1"/>
          <w:lang w:val="en-GB"/>
        </w:rPr>
        <w:t xml:space="preserve"> </w:t>
      </w:r>
      <w:r w:rsidR="00A16D3F" w:rsidRPr="0035326D">
        <w:rPr>
          <w:color w:val="000000" w:themeColor="text1"/>
          <w:lang w:val="en-GB"/>
        </w:rPr>
        <w:t>N</w:t>
      </w:r>
      <w:r w:rsidR="00823B39" w:rsidRPr="0035326D">
        <w:rPr>
          <w:color w:val="000000" w:themeColor="text1"/>
          <w:lang w:val="en-GB"/>
        </w:rPr>
        <w:t>one of the</w:t>
      </w:r>
      <w:r w:rsidR="00A16D3F" w:rsidRPr="0035326D">
        <w:rPr>
          <w:color w:val="000000" w:themeColor="text1"/>
          <w:lang w:val="en-GB"/>
        </w:rPr>
        <w:t xml:space="preserve"> participants</w:t>
      </w:r>
      <w:r w:rsidR="004F3D52" w:rsidRPr="0035326D">
        <w:rPr>
          <w:color w:val="000000" w:themeColor="text1"/>
          <w:lang w:val="en-GB"/>
        </w:rPr>
        <w:t>, up</w:t>
      </w:r>
      <w:r w:rsidR="002276A6" w:rsidRPr="0035326D">
        <w:rPr>
          <w:color w:val="000000" w:themeColor="text1"/>
          <w:lang w:val="en-GB"/>
        </w:rPr>
        <w:t>o</w:t>
      </w:r>
      <w:r w:rsidR="004F3D52" w:rsidRPr="0035326D">
        <w:rPr>
          <w:color w:val="000000" w:themeColor="text1"/>
          <w:lang w:val="en-GB"/>
        </w:rPr>
        <w:t>n request, reported to have</w:t>
      </w:r>
      <w:r w:rsidR="00A16D3F" w:rsidRPr="0035326D">
        <w:rPr>
          <w:color w:val="000000" w:themeColor="text1"/>
          <w:lang w:val="en-GB"/>
        </w:rPr>
        <w:t xml:space="preserve"> experienced</w:t>
      </w:r>
      <w:r w:rsidR="00823B39" w:rsidRPr="0035326D">
        <w:rPr>
          <w:color w:val="000000" w:themeColor="text1"/>
          <w:lang w:val="en-GB"/>
        </w:rPr>
        <w:t xml:space="preserve"> </w:t>
      </w:r>
      <w:r w:rsidR="00CE6C4D" w:rsidRPr="0035326D">
        <w:rPr>
          <w:color w:val="000000" w:themeColor="text1"/>
          <w:lang w:val="en-GB"/>
        </w:rPr>
        <w:t>brain</w:t>
      </w:r>
      <w:r w:rsidR="004F3D52" w:rsidRPr="0035326D">
        <w:rPr>
          <w:color w:val="000000" w:themeColor="text1"/>
          <w:lang w:val="en-GB"/>
        </w:rPr>
        <w:t xml:space="preserve"> injury or </w:t>
      </w:r>
      <w:r w:rsidR="002276A6" w:rsidRPr="0035326D">
        <w:rPr>
          <w:color w:val="000000" w:themeColor="text1"/>
          <w:lang w:val="en-GB"/>
        </w:rPr>
        <w:t xml:space="preserve">to </w:t>
      </w:r>
      <w:r w:rsidR="004F3D52" w:rsidRPr="0035326D">
        <w:rPr>
          <w:color w:val="000000" w:themeColor="text1"/>
          <w:lang w:val="en-GB"/>
        </w:rPr>
        <w:t>have</w:t>
      </w:r>
      <w:r w:rsidR="00823B39" w:rsidRPr="0035326D">
        <w:rPr>
          <w:color w:val="000000" w:themeColor="text1"/>
          <w:lang w:val="en-GB"/>
        </w:rPr>
        <w:t xml:space="preserve"> received a diagnosis of </w:t>
      </w:r>
      <w:r w:rsidR="00CE6C4D" w:rsidRPr="0035326D">
        <w:rPr>
          <w:color w:val="000000" w:themeColor="text1"/>
          <w:lang w:val="en-GB"/>
        </w:rPr>
        <w:t>any</w:t>
      </w:r>
      <w:r w:rsidR="00823B39" w:rsidRPr="0035326D">
        <w:rPr>
          <w:color w:val="000000" w:themeColor="text1"/>
          <w:lang w:val="en-GB"/>
        </w:rPr>
        <w:t xml:space="preserve"> mental health or developmental disorder. </w:t>
      </w:r>
      <w:r w:rsidR="002276A6" w:rsidRPr="0035326D">
        <w:rPr>
          <w:color w:val="000000" w:themeColor="text1"/>
          <w:lang w:val="en-GB"/>
        </w:rPr>
        <w:t xml:space="preserve">The NTD control group consisted of individuals from the general population with GCSE/A levels </w:t>
      </w:r>
      <w:r w:rsidR="00614F93" w:rsidRPr="0035326D">
        <w:rPr>
          <w:color w:val="000000" w:themeColor="text1"/>
          <w:lang w:val="en-GB"/>
        </w:rPr>
        <w:t>undergraduate degrees</w:t>
      </w:r>
      <w:r w:rsidR="002276A6" w:rsidRPr="0035326D">
        <w:rPr>
          <w:color w:val="000000" w:themeColor="text1"/>
          <w:lang w:val="en-GB"/>
        </w:rPr>
        <w:t xml:space="preserve"> and low-middle </w:t>
      </w:r>
      <w:r w:rsidR="00614F93" w:rsidRPr="0035326D">
        <w:rPr>
          <w:color w:val="000000" w:themeColor="text1"/>
          <w:lang w:val="en-GB"/>
        </w:rPr>
        <w:t>s</w:t>
      </w:r>
      <w:r w:rsidR="002276A6" w:rsidRPr="0035326D">
        <w:rPr>
          <w:color w:val="000000" w:themeColor="text1"/>
          <w:lang w:val="en-GB"/>
        </w:rPr>
        <w:t xml:space="preserve">ocio-economic background as to match the demographical characteristics of individuals with autism. </w:t>
      </w:r>
      <w:r w:rsidR="00EB6308" w:rsidRPr="0035326D">
        <w:rPr>
          <w:color w:val="000000" w:themeColor="text1"/>
          <w:lang w:val="en-GB"/>
        </w:rPr>
        <w:t>The NTD group had a mean AQ score of</w:t>
      </w:r>
      <w:r w:rsidR="001E6D2D" w:rsidRPr="0035326D">
        <w:rPr>
          <w:color w:val="000000" w:themeColor="text1"/>
          <w:lang w:val="en-GB"/>
        </w:rPr>
        <w:t xml:space="preserve"> </w:t>
      </w:r>
      <w:r w:rsidR="00705C49" w:rsidRPr="0035326D">
        <w:rPr>
          <w:color w:val="000000" w:themeColor="text1"/>
          <w:lang w:val="en-GB"/>
        </w:rPr>
        <w:t xml:space="preserve">13.6 </w:t>
      </w:r>
      <w:r w:rsidR="00EB6308" w:rsidRPr="0035326D">
        <w:rPr>
          <w:color w:val="000000" w:themeColor="text1"/>
          <w:lang w:val="en-GB"/>
        </w:rPr>
        <w:t>(</w:t>
      </w:r>
      <w:r w:rsidR="00EB6308" w:rsidRPr="0035326D">
        <w:rPr>
          <w:i/>
          <w:color w:val="000000" w:themeColor="text1"/>
          <w:lang w:val="en-GB"/>
        </w:rPr>
        <w:t>SD</w:t>
      </w:r>
      <w:r w:rsidR="00705C49" w:rsidRPr="0035326D">
        <w:rPr>
          <w:color w:val="000000" w:themeColor="text1"/>
          <w:lang w:val="en-GB"/>
        </w:rPr>
        <w:t xml:space="preserve"> = 7.1</w:t>
      </w:r>
      <w:r w:rsidR="00EB6308" w:rsidRPr="0035326D">
        <w:rPr>
          <w:color w:val="000000" w:themeColor="text1"/>
          <w:lang w:val="en-GB"/>
        </w:rPr>
        <w:t xml:space="preserve">) </w:t>
      </w:r>
      <w:r w:rsidR="00705C49" w:rsidRPr="0035326D">
        <w:rPr>
          <w:color w:val="000000" w:themeColor="text1"/>
          <w:lang w:val="en-GB"/>
        </w:rPr>
        <w:t>and a mean total IQ score of 103.2</w:t>
      </w:r>
      <w:r w:rsidR="00EB6308" w:rsidRPr="0035326D">
        <w:rPr>
          <w:color w:val="000000" w:themeColor="text1"/>
          <w:lang w:val="en-GB"/>
        </w:rPr>
        <w:t xml:space="preserve"> (</w:t>
      </w:r>
      <w:r w:rsidR="00EB6308" w:rsidRPr="0035326D">
        <w:rPr>
          <w:i/>
          <w:color w:val="000000" w:themeColor="text1"/>
          <w:lang w:val="en-GB"/>
        </w:rPr>
        <w:t>SD</w:t>
      </w:r>
      <w:r w:rsidR="00705C49" w:rsidRPr="0035326D">
        <w:rPr>
          <w:color w:val="000000" w:themeColor="text1"/>
          <w:lang w:val="en-GB"/>
        </w:rPr>
        <w:t xml:space="preserve"> = 6.7</w:t>
      </w:r>
      <w:r w:rsidR="00EB6308" w:rsidRPr="0035326D">
        <w:rPr>
          <w:color w:val="000000" w:themeColor="text1"/>
          <w:lang w:val="en-GB"/>
        </w:rPr>
        <w:t>). The TD g</w:t>
      </w:r>
      <w:r w:rsidR="00E903BE" w:rsidRPr="0035326D">
        <w:rPr>
          <w:color w:val="000000" w:themeColor="text1"/>
          <w:lang w:val="en-GB"/>
        </w:rPr>
        <w:t xml:space="preserve">roup did not differ from the </w:t>
      </w:r>
      <w:r w:rsidR="00D75DC5" w:rsidRPr="0035326D">
        <w:rPr>
          <w:color w:val="000000" w:themeColor="text1"/>
          <w:lang w:val="en-GB"/>
        </w:rPr>
        <w:t>ASC</w:t>
      </w:r>
      <w:r w:rsidR="00EB6308" w:rsidRPr="0035326D">
        <w:rPr>
          <w:color w:val="000000" w:themeColor="text1"/>
          <w:lang w:val="en-GB"/>
        </w:rPr>
        <w:t xml:space="preserve"> group in terms of age (</w:t>
      </w:r>
      <w:r w:rsidR="00EB6308" w:rsidRPr="0035326D">
        <w:rPr>
          <w:i/>
          <w:color w:val="000000" w:themeColor="text1"/>
          <w:lang w:val="en-GB"/>
        </w:rPr>
        <w:t>t</w:t>
      </w:r>
      <w:r w:rsidR="00EB6308" w:rsidRPr="0035326D">
        <w:rPr>
          <w:color w:val="000000" w:themeColor="text1"/>
          <w:lang w:val="en-GB"/>
        </w:rPr>
        <w:t>(</w:t>
      </w:r>
      <w:r w:rsidR="00C5463A" w:rsidRPr="0035326D">
        <w:rPr>
          <w:color w:val="000000" w:themeColor="text1"/>
          <w:lang w:val="en-GB"/>
        </w:rPr>
        <w:t>34</w:t>
      </w:r>
      <w:r w:rsidR="00EB6308" w:rsidRPr="0035326D">
        <w:rPr>
          <w:color w:val="000000" w:themeColor="text1"/>
          <w:lang w:val="en-GB"/>
        </w:rPr>
        <w:t xml:space="preserve">) = </w:t>
      </w:r>
      <w:r w:rsidR="004F139E" w:rsidRPr="0035326D">
        <w:rPr>
          <w:color w:val="000000" w:themeColor="text1"/>
          <w:lang w:val="en-GB"/>
        </w:rPr>
        <w:t>1.62</w:t>
      </w:r>
      <w:r w:rsidR="00EB6308" w:rsidRPr="0035326D">
        <w:rPr>
          <w:color w:val="000000" w:themeColor="text1"/>
          <w:lang w:val="en-GB"/>
        </w:rPr>
        <w:t>, p =</w:t>
      </w:r>
      <w:r w:rsidR="004F139E" w:rsidRPr="0035326D">
        <w:rPr>
          <w:color w:val="000000" w:themeColor="text1"/>
          <w:lang w:val="en-GB"/>
        </w:rPr>
        <w:t xml:space="preserve"> .114</w:t>
      </w:r>
      <w:r w:rsidR="00EB6308" w:rsidRPr="0035326D">
        <w:rPr>
          <w:color w:val="000000" w:themeColor="text1"/>
          <w:lang w:val="en-GB"/>
        </w:rPr>
        <w:t>), gender ratio (</w:t>
      </w:r>
      <w:r w:rsidR="00EB6308" w:rsidRPr="0035326D">
        <w:rPr>
          <w:i/>
          <w:color w:val="000000" w:themeColor="text1"/>
          <w:lang w:val="en-GB"/>
        </w:rPr>
        <w:t>X</w:t>
      </w:r>
      <w:r w:rsidR="00EB6308" w:rsidRPr="0035326D">
        <w:rPr>
          <w:i/>
          <w:color w:val="000000" w:themeColor="text1"/>
          <w:vertAlign w:val="superscript"/>
          <w:lang w:val="en-GB"/>
        </w:rPr>
        <w:t>2</w:t>
      </w:r>
      <w:r w:rsidR="00EB6308" w:rsidRPr="0035326D">
        <w:rPr>
          <w:color w:val="000000" w:themeColor="text1"/>
          <w:lang w:val="en-GB"/>
        </w:rPr>
        <w:t xml:space="preserve">(1,35) = </w:t>
      </w:r>
      <w:r w:rsidR="00B25572" w:rsidRPr="0035326D">
        <w:rPr>
          <w:color w:val="000000" w:themeColor="text1"/>
          <w:lang w:val="en-GB"/>
        </w:rPr>
        <w:t>.419</w:t>
      </w:r>
      <w:r w:rsidR="00EB6308" w:rsidRPr="0035326D">
        <w:rPr>
          <w:color w:val="000000" w:themeColor="text1"/>
          <w:lang w:val="en-GB"/>
        </w:rPr>
        <w:t xml:space="preserve">, p = </w:t>
      </w:r>
      <w:r w:rsidR="00B25572" w:rsidRPr="0035326D">
        <w:rPr>
          <w:color w:val="000000" w:themeColor="text1"/>
          <w:lang w:val="en-GB"/>
        </w:rPr>
        <w:t>.718, Fisher’s exact test</w:t>
      </w:r>
      <w:r w:rsidR="00EB6308" w:rsidRPr="0035326D">
        <w:rPr>
          <w:color w:val="000000" w:themeColor="text1"/>
          <w:lang w:val="en-GB"/>
        </w:rPr>
        <w:t>) or IQ (</w:t>
      </w:r>
      <w:r w:rsidR="00EB6308" w:rsidRPr="0035326D">
        <w:rPr>
          <w:i/>
          <w:color w:val="000000" w:themeColor="text1"/>
          <w:lang w:val="en-GB"/>
        </w:rPr>
        <w:t>t</w:t>
      </w:r>
      <w:r w:rsidR="00EB6308" w:rsidRPr="0035326D">
        <w:rPr>
          <w:color w:val="000000" w:themeColor="text1"/>
          <w:lang w:val="en-GB"/>
        </w:rPr>
        <w:t>(</w:t>
      </w:r>
      <w:r w:rsidR="00C5463A" w:rsidRPr="0035326D">
        <w:rPr>
          <w:color w:val="000000" w:themeColor="text1"/>
          <w:lang w:val="en-GB"/>
        </w:rPr>
        <w:t>34</w:t>
      </w:r>
      <w:r w:rsidR="00EB6308" w:rsidRPr="0035326D">
        <w:rPr>
          <w:color w:val="000000" w:themeColor="text1"/>
          <w:lang w:val="en-GB"/>
        </w:rPr>
        <w:t xml:space="preserve">) = </w:t>
      </w:r>
      <w:r w:rsidR="004F139E" w:rsidRPr="0035326D">
        <w:rPr>
          <w:color w:val="000000" w:themeColor="text1"/>
          <w:lang w:val="en-GB"/>
        </w:rPr>
        <w:t>-1.71</w:t>
      </w:r>
      <w:r w:rsidR="00EB6308" w:rsidRPr="0035326D">
        <w:rPr>
          <w:color w:val="000000" w:themeColor="text1"/>
          <w:lang w:val="en-GB"/>
        </w:rPr>
        <w:t xml:space="preserve">, p = </w:t>
      </w:r>
      <w:r w:rsidR="004F139E" w:rsidRPr="0035326D">
        <w:rPr>
          <w:color w:val="000000" w:themeColor="text1"/>
          <w:lang w:val="en-GB"/>
        </w:rPr>
        <w:t>.102</w:t>
      </w:r>
      <w:r w:rsidR="00B25572" w:rsidRPr="0035326D">
        <w:rPr>
          <w:color w:val="000000" w:themeColor="text1"/>
          <w:lang w:val="en-GB"/>
        </w:rPr>
        <w:t>, with equal variance not assumed</w:t>
      </w:r>
      <w:r w:rsidR="00EB6308" w:rsidRPr="0035326D">
        <w:rPr>
          <w:color w:val="000000" w:themeColor="text1"/>
          <w:lang w:val="en-GB"/>
        </w:rPr>
        <w:t>). As expected, AQ scores were</w:t>
      </w:r>
      <w:r w:rsidR="00705C49" w:rsidRPr="0035326D">
        <w:rPr>
          <w:color w:val="000000" w:themeColor="text1"/>
          <w:lang w:val="en-GB"/>
        </w:rPr>
        <w:t xml:space="preserve"> significantly higher in the </w:t>
      </w:r>
      <w:r w:rsidR="00D75DC5" w:rsidRPr="0035326D">
        <w:rPr>
          <w:color w:val="000000" w:themeColor="text1"/>
          <w:lang w:val="en-GB"/>
        </w:rPr>
        <w:t>ASC</w:t>
      </w:r>
      <w:r w:rsidR="00B917AE" w:rsidRPr="0035326D">
        <w:rPr>
          <w:color w:val="000000" w:themeColor="text1"/>
          <w:lang w:val="en-GB"/>
        </w:rPr>
        <w:t xml:space="preserve"> group (</w:t>
      </w:r>
      <w:proofErr w:type="gramStart"/>
      <w:r w:rsidR="00B917AE" w:rsidRPr="0035326D">
        <w:rPr>
          <w:i/>
          <w:color w:val="000000" w:themeColor="text1"/>
          <w:lang w:val="en-GB"/>
        </w:rPr>
        <w:t>t</w:t>
      </w:r>
      <w:r w:rsidR="00B917AE" w:rsidRPr="0035326D">
        <w:rPr>
          <w:color w:val="000000" w:themeColor="text1"/>
          <w:lang w:val="en-GB"/>
        </w:rPr>
        <w:t>(</w:t>
      </w:r>
      <w:proofErr w:type="gramEnd"/>
      <w:r w:rsidR="00B917AE" w:rsidRPr="0035326D">
        <w:rPr>
          <w:color w:val="000000" w:themeColor="text1"/>
          <w:lang w:val="en-GB"/>
        </w:rPr>
        <w:t xml:space="preserve">34) = </w:t>
      </w:r>
      <w:r w:rsidR="00261654" w:rsidRPr="0035326D">
        <w:rPr>
          <w:color w:val="000000" w:themeColor="text1"/>
          <w:lang w:val="en-GB"/>
        </w:rPr>
        <w:t>7.74</w:t>
      </w:r>
      <w:r w:rsidR="00B917AE" w:rsidRPr="0035326D">
        <w:rPr>
          <w:color w:val="000000" w:themeColor="text1"/>
          <w:lang w:val="en-GB"/>
        </w:rPr>
        <w:t xml:space="preserve">, p </w:t>
      </w:r>
      <w:r w:rsidR="008162FB" w:rsidRPr="0035326D">
        <w:rPr>
          <w:color w:val="000000" w:themeColor="text1"/>
          <w:lang w:val="en-GB"/>
        </w:rPr>
        <w:t>&lt;</w:t>
      </w:r>
      <w:r w:rsidR="00B917AE" w:rsidRPr="0035326D">
        <w:rPr>
          <w:color w:val="000000" w:themeColor="text1"/>
          <w:lang w:val="en-GB"/>
        </w:rPr>
        <w:t xml:space="preserve"> .00</w:t>
      </w:r>
      <w:r w:rsidR="008162FB" w:rsidRPr="0035326D">
        <w:rPr>
          <w:color w:val="000000" w:themeColor="text1"/>
          <w:lang w:val="en-GB"/>
        </w:rPr>
        <w:t>1</w:t>
      </w:r>
      <w:r w:rsidR="00B917AE" w:rsidRPr="0035326D">
        <w:rPr>
          <w:color w:val="000000" w:themeColor="text1"/>
          <w:lang w:val="en-GB"/>
        </w:rPr>
        <w:t>)</w:t>
      </w:r>
      <w:r w:rsidR="00EB6308" w:rsidRPr="0035326D">
        <w:rPr>
          <w:color w:val="000000" w:themeColor="text1"/>
          <w:lang w:val="en-GB"/>
        </w:rPr>
        <w:t>.</w:t>
      </w:r>
      <w:r w:rsidR="00F23804" w:rsidRPr="0035326D">
        <w:rPr>
          <w:color w:val="000000" w:themeColor="text1"/>
          <w:lang w:val="en-GB"/>
        </w:rPr>
        <w:t xml:space="preserve"> </w:t>
      </w:r>
      <w:r w:rsidR="004610F9" w:rsidRPr="0035326D">
        <w:rPr>
          <w:color w:val="000000" w:themeColor="text1"/>
          <w:lang w:val="en-GB"/>
        </w:rPr>
        <w:t xml:space="preserve">Participants’ </w:t>
      </w:r>
      <w:r w:rsidR="003551BF" w:rsidRPr="0035326D">
        <w:rPr>
          <w:color w:val="000000" w:themeColor="text1"/>
          <w:lang w:val="en-GB"/>
        </w:rPr>
        <w:t>characteristics</w:t>
      </w:r>
      <w:r w:rsidR="004610F9" w:rsidRPr="0035326D">
        <w:rPr>
          <w:color w:val="000000" w:themeColor="text1"/>
          <w:lang w:val="en-GB"/>
        </w:rPr>
        <w:t xml:space="preserve"> by group are reported in Table 1.</w:t>
      </w:r>
    </w:p>
    <w:p w14:paraId="0A3771A9" w14:textId="5FFF3BA1" w:rsidR="009B3572" w:rsidRPr="0035326D" w:rsidRDefault="00D43605" w:rsidP="00911BC4">
      <w:pPr>
        <w:spacing w:line="480" w:lineRule="auto"/>
        <w:ind w:firstLine="720"/>
        <w:rPr>
          <w:color w:val="000000" w:themeColor="text1"/>
          <w:lang w:val="en-GB"/>
        </w:rPr>
      </w:pPr>
      <w:r w:rsidRPr="0035326D">
        <w:rPr>
          <w:color w:val="000000" w:themeColor="text1"/>
          <w:lang w:val="en-GB"/>
        </w:rPr>
        <w:t xml:space="preserve">All </w:t>
      </w:r>
      <w:r w:rsidR="00D75DC5" w:rsidRPr="0035326D">
        <w:rPr>
          <w:color w:val="000000" w:themeColor="text1"/>
          <w:lang w:val="en-GB"/>
        </w:rPr>
        <w:t>ASC</w:t>
      </w:r>
      <w:r w:rsidR="00131C62" w:rsidRPr="0035326D">
        <w:rPr>
          <w:color w:val="000000" w:themeColor="text1"/>
          <w:lang w:val="en-GB"/>
        </w:rPr>
        <w:t xml:space="preserve"> and NTD </w:t>
      </w:r>
      <w:r w:rsidRPr="0035326D">
        <w:rPr>
          <w:color w:val="000000" w:themeColor="text1"/>
          <w:lang w:val="en-GB"/>
        </w:rPr>
        <w:t>participants had normal or corrected-to-normal vision. They provided a written</w:t>
      </w:r>
      <w:r w:rsidR="006B175C" w:rsidRPr="0035326D">
        <w:rPr>
          <w:color w:val="000000" w:themeColor="text1"/>
          <w:lang w:val="en-GB"/>
        </w:rPr>
        <w:t xml:space="preserve"> informed</w:t>
      </w:r>
      <w:r w:rsidRPr="0035326D">
        <w:rPr>
          <w:color w:val="000000" w:themeColor="text1"/>
          <w:lang w:val="en-GB"/>
        </w:rPr>
        <w:t xml:space="preserve"> consent for taking part. </w:t>
      </w:r>
      <w:r w:rsidR="00732DE6" w:rsidRPr="0035326D">
        <w:rPr>
          <w:color w:val="000000" w:themeColor="text1"/>
          <w:lang w:val="en-GB"/>
        </w:rPr>
        <w:t xml:space="preserve">Participants </w:t>
      </w:r>
      <w:r w:rsidR="00BF1D92" w:rsidRPr="0035326D">
        <w:rPr>
          <w:color w:val="000000" w:themeColor="text1"/>
          <w:lang w:val="en-GB"/>
        </w:rPr>
        <w:t>were offered</w:t>
      </w:r>
      <w:r w:rsidR="00732DE6" w:rsidRPr="0035326D">
        <w:rPr>
          <w:color w:val="000000" w:themeColor="text1"/>
          <w:lang w:val="en-GB"/>
        </w:rPr>
        <w:t xml:space="preserve"> a voucher of £10 </w:t>
      </w:r>
      <w:r w:rsidR="00F064FC" w:rsidRPr="0035326D">
        <w:rPr>
          <w:color w:val="000000" w:themeColor="text1"/>
          <w:lang w:val="en-GB"/>
        </w:rPr>
        <w:t>as reimbursement</w:t>
      </w:r>
      <w:r w:rsidR="00732DE6" w:rsidRPr="0035326D">
        <w:rPr>
          <w:color w:val="000000" w:themeColor="text1"/>
          <w:lang w:val="en-GB"/>
        </w:rPr>
        <w:t xml:space="preserve">. </w:t>
      </w:r>
      <w:r w:rsidRPr="0035326D">
        <w:rPr>
          <w:color w:val="000000" w:themeColor="text1"/>
          <w:lang w:val="en-GB"/>
        </w:rPr>
        <w:t>The experiment was approved</w:t>
      </w:r>
      <w:r w:rsidR="000312DF" w:rsidRPr="0035326D">
        <w:rPr>
          <w:color w:val="000000" w:themeColor="text1"/>
          <w:lang w:val="en-GB"/>
        </w:rPr>
        <w:t xml:space="preserve"> by the Ethics Committee of Liverpool Hope </w:t>
      </w:r>
      <w:r w:rsidR="000312DF" w:rsidRPr="0035326D">
        <w:rPr>
          <w:color w:val="000000" w:themeColor="text1"/>
          <w:lang w:val="en-GB"/>
        </w:rPr>
        <w:lastRenderedPageBreak/>
        <w:t xml:space="preserve">University </w:t>
      </w:r>
      <w:r w:rsidR="00823B39" w:rsidRPr="0035326D">
        <w:rPr>
          <w:color w:val="000000" w:themeColor="text1"/>
          <w:lang w:val="en-GB"/>
        </w:rPr>
        <w:t>as well as</w:t>
      </w:r>
      <w:r w:rsidR="00805787" w:rsidRPr="0035326D">
        <w:rPr>
          <w:color w:val="000000" w:themeColor="text1"/>
          <w:lang w:val="en-GB"/>
        </w:rPr>
        <w:t xml:space="preserve"> by the Access Review Group of Autism Together </w:t>
      </w:r>
      <w:r w:rsidRPr="0035326D">
        <w:rPr>
          <w:color w:val="000000" w:themeColor="text1"/>
          <w:lang w:val="en-GB"/>
        </w:rPr>
        <w:t xml:space="preserve">and </w:t>
      </w:r>
      <w:r w:rsidR="00805787" w:rsidRPr="0035326D">
        <w:rPr>
          <w:color w:val="000000" w:themeColor="text1"/>
          <w:lang w:val="en-GB"/>
        </w:rPr>
        <w:t xml:space="preserve">it </w:t>
      </w:r>
      <w:r w:rsidRPr="0035326D">
        <w:rPr>
          <w:color w:val="000000" w:themeColor="text1"/>
          <w:lang w:val="en-GB"/>
        </w:rPr>
        <w:t xml:space="preserve">was conducted in accordance with the </w:t>
      </w:r>
      <w:r w:rsidR="001B1B82" w:rsidRPr="0035326D">
        <w:rPr>
          <w:color w:val="000000" w:themeColor="text1"/>
          <w:lang w:val="en-GB"/>
        </w:rPr>
        <w:t>British Psychological Society (BPS) Code of Practice</w:t>
      </w:r>
      <w:r w:rsidRPr="0035326D">
        <w:rPr>
          <w:color w:val="000000" w:themeColor="text1"/>
          <w:lang w:val="en-GB"/>
        </w:rPr>
        <w:t>.</w:t>
      </w:r>
    </w:p>
    <w:p w14:paraId="3B40E64A" w14:textId="77777777" w:rsidR="00380924" w:rsidRPr="0035326D" w:rsidRDefault="00380924" w:rsidP="00911BC4">
      <w:pPr>
        <w:spacing w:line="480" w:lineRule="auto"/>
        <w:ind w:firstLine="720"/>
        <w:rPr>
          <w:color w:val="000000" w:themeColor="text1"/>
          <w:lang w:val="en-GB"/>
        </w:rPr>
      </w:pPr>
    </w:p>
    <w:p w14:paraId="408501BF" w14:textId="4E1A8C61" w:rsidR="00F23804" w:rsidRPr="0035326D" w:rsidRDefault="00F23804" w:rsidP="00CE7590">
      <w:pPr>
        <w:spacing w:line="480" w:lineRule="auto"/>
        <w:rPr>
          <w:color w:val="000000" w:themeColor="text1"/>
          <w:lang w:val="en-GB"/>
        </w:rPr>
      </w:pPr>
      <w:r w:rsidRPr="0035326D">
        <w:rPr>
          <w:i/>
          <w:color w:val="000000" w:themeColor="text1"/>
          <w:lang w:val="en-GB"/>
        </w:rPr>
        <w:t>Table 1.</w:t>
      </w:r>
      <w:r w:rsidRPr="0035326D">
        <w:rPr>
          <w:color w:val="000000" w:themeColor="text1"/>
          <w:lang w:val="en-GB"/>
        </w:rPr>
        <w:t xml:space="preserve"> </w:t>
      </w:r>
      <w:r w:rsidR="00CC6B0D" w:rsidRPr="0035326D">
        <w:rPr>
          <w:color w:val="000000" w:themeColor="text1"/>
          <w:lang w:val="en-GB"/>
        </w:rPr>
        <w:t xml:space="preserve">Demographics and scores on the </w:t>
      </w:r>
      <w:r w:rsidR="00A24EE8" w:rsidRPr="0035326D">
        <w:rPr>
          <w:color w:val="000000" w:themeColor="text1"/>
          <w:lang w:val="en-GB"/>
        </w:rPr>
        <w:t>autism quotient (</w:t>
      </w:r>
      <w:r w:rsidR="00CC6B0D" w:rsidRPr="0035326D">
        <w:rPr>
          <w:color w:val="000000" w:themeColor="text1"/>
          <w:lang w:val="en-GB"/>
        </w:rPr>
        <w:t>AQ</w:t>
      </w:r>
      <w:r w:rsidR="00A24EE8" w:rsidRPr="0035326D">
        <w:rPr>
          <w:color w:val="000000" w:themeColor="text1"/>
          <w:lang w:val="en-GB"/>
        </w:rPr>
        <w:t>)</w:t>
      </w:r>
      <w:r w:rsidR="00CC6B0D" w:rsidRPr="0035326D">
        <w:rPr>
          <w:color w:val="000000" w:themeColor="text1"/>
          <w:lang w:val="en-GB"/>
        </w:rPr>
        <w:t xml:space="preserve"> and IQ tests</w:t>
      </w:r>
      <w:r w:rsidR="00A24EE8" w:rsidRPr="0035326D">
        <w:rPr>
          <w:color w:val="000000" w:themeColor="text1"/>
          <w:lang w:val="en-GB"/>
        </w:rPr>
        <w:t xml:space="preserve"> (verbal IQ: IQV and performance </w:t>
      </w:r>
      <w:proofErr w:type="gramStart"/>
      <w:r w:rsidR="00A24EE8" w:rsidRPr="0035326D">
        <w:rPr>
          <w:color w:val="000000" w:themeColor="text1"/>
          <w:lang w:val="en-GB"/>
        </w:rPr>
        <w:t>IQ :</w:t>
      </w:r>
      <w:proofErr w:type="gramEnd"/>
      <w:r w:rsidR="00A24EE8" w:rsidRPr="0035326D">
        <w:rPr>
          <w:color w:val="000000" w:themeColor="text1"/>
          <w:lang w:val="en-GB"/>
        </w:rPr>
        <w:t xml:space="preserve"> IQP)</w:t>
      </w:r>
      <w:r w:rsidR="00CC6B0D" w:rsidRPr="0035326D">
        <w:rPr>
          <w:color w:val="000000" w:themeColor="text1"/>
          <w:lang w:val="en-GB"/>
        </w:rPr>
        <w:t xml:space="preserve"> for </w:t>
      </w:r>
      <w:r w:rsidR="00D75DC5" w:rsidRPr="0035326D">
        <w:rPr>
          <w:color w:val="000000" w:themeColor="text1"/>
          <w:lang w:val="en-GB"/>
        </w:rPr>
        <w:t>ASC</w:t>
      </w:r>
      <w:r w:rsidR="00CC6B0D" w:rsidRPr="0035326D">
        <w:rPr>
          <w:color w:val="000000" w:themeColor="text1"/>
          <w:lang w:val="en-GB"/>
        </w:rPr>
        <w:t xml:space="preserve"> and NTD.</w:t>
      </w:r>
    </w:p>
    <w:tbl>
      <w:tblPr>
        <w:tblW w:w="8908" w:type="dxa"/>
        <w:shd w:val="clear" w:color="auto" w:fill="FFFFFF" w:themeFill="background1"/>
        <w:tblCellMar>
          <w:left w:w="0" w:type="dxa"/>
          <w:right w:w="0" w:type="dxa"/>
        </w:tblCellMar>
        <w:tblLook w:val="0600" w:firstRow="0" w:lastRow="0" w:firstColumn="0" w:lastColumn="0" w:noHBand="1" w:noVBand="1"/>
      </w:tblPr>
      <w:tblGrid>
        <w:gridCol w:w="840"/>
        <w:gridCol w:w="1385"/>
        <w:gridCol w:w="1267"/>
        <w:gridCol w:w="1266"/>
        <w:gridCol w:w="1383"/>
        <w:gridCol w:w="1383"/>
        <w:gridCol w:w="1384"/>
      </w:tblGrid>
      <w:tr w:rsidR="0035326D" w:rsidRPr="0035326D" w14:paraId="51237AEB" w14:textId="77777777" w:rsidTr="00380924">
        <w:trPr>
          <w:trHeight w:val="660"/>
        </w:trPr>
        <w:tc>
          <w:tcPr>
            <w:tcW w:w="8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16F07914" w14:textId="77777777" w:rsidR="00F23804" w:rsidRPr="0035326D" w:rsidRDefault="00F23804" w:rsidP="00F23804">
            <w:pPr>
              <w:spacing w:line="480" w:lineRule="auto"/>
              <w:rPr>
                <w:color w:val="000000" w:themeColor="text1"/>
                <w:lang w:val="en-GB"/>
              </w:rPr>
            </w:pPr>
          </w:p>
        </w:tc>
        <w:tc>
          <w:tcPr>
            <w:tcW w:w="138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2261BF92" w14:textId="77777777" w:rsidR="00F23804" w:rsidRPr="0035326D" w:rsidRDefault="00F23804" w:rsidP="00F23804">
            <w:pPr>
              <w:spacing w:line="480" w:lineRule="auto"/>
              <w:rPr>
                <w:color w:val="000000" w:themeColor="text1"/>
                <w:lang w:val="en-GB"/>
              </w:rPr>
            </w:pPr>
            <w:r w:rsidRPr="0035326D">
              <w:rPr>
                <w:b/>
                <w:bCs/>
                <w:color w:val="000000" w:themeColor="text1"/>
                <w:lang w:val="en-GB"/>
              </w:rPr>
              <w:t>GENDER</w:t>
            </w:r>
          </w:p>
        </w:tc>
        <w:tc>
          <w:tcPr>
            <w:tcW w:w="126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1AFF0C92" w14:textId="77777777" w:rsidR="00F23804" w:rsidRPr="0035326D" w:rsidRDefault="00F23804" w:rsidP="00F23804">
            <w:pPr>
              <w:spacing w:line="480" w:lineRule="auto"/>
              <w:rPr>
                <w:color w:val="000000" w:themeColor="text1"/>
                <w:lang w:val="en-GB"/>
              </w:rPr>
            </w:pPr>
            <w:r w:rsidRPr="0035326D">
              <w:rPr>
                <w:b/>
                <w:bCs/>
                <w:color w:val="000000" w:themeColor="text1"/>
                <w:lang w:val="en-GB"/>
              </w:rPr>
              <w:t>AGE</w:t>
            </w:r>
          </w:p>
        </w:tc>
        <w:tc>
          <w:tcPr>
            <w:tcW w:w="126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45921049" w14:textId="77777777" w:rsidR="00F23804" w:rsidRPr="0035326D" w:rsidRDefault="00F23804" w:rsidP="00F23804">
            <w:pPr>
              <w:spacing w:line="480" w:lineRule="auto"/>
              <w:rPr>
                <w:color w:val="000000" w:themeColor="text1"/>
                <w:lang w:val="en-GB"/>
              </w:rPr>
            </w:pPr>
            <w:r w:rsidRPr="0035326D">
              <w:rPr>
                <w:b/>
                <w:bCs/>
                <w:color w:val="000000" w:themeColor="text1"/>
                <w:lang w:val="en-GB"/>
              </w:rPr>
              <w:t>AQ</w:t>
            </w:r>
          </w:p>
        </w:tc>
        <w:tc>
          <w:tcPr>
            <w:tcW w:w="138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0F8792CB" w14:textId="77777777" w:rsidR="00F23804" w:rsidRPr="0035326D" w:rsidRDefault="00F23804" w:rsidP="00F23804">
            <w:pPr>
              <w:spacing w:line="480" w:lineRule="auto"/>
              <w:rPr>
                <w:color w:val="000000" w:themeColor="text1"/>
                <w:lang w:val="en-GB"/>
              </w:rPr>
            </w:pPr>
            <w:r w:rsidRPr="0035326D">
              <w:rPr>
                <w:b/>
                <w:bCs/>
                <w:color w:val="000000" w:themeColor="text1"/>
                <w:lang w:val="en-GB"/>
              </w:rPr>
              <w:t>IQV</w:t>
            </w:r>
          </w:p>
        </w:tc>
        <w:tc>
          <w:tcPr>
            <w:tcW w:w="138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5F173A27" w14:textId="77777777" w:rsidR="00F23804" w:rsidRPr="0035326D" w:rsidRDefault="00F23804" w:rsidP="00F23804">
            <w:pPr>
              <w:spacing w:line="480" w:lineRule="auto"/>
              <w:rPr>
                <w:color w:val="000000" w:themeColor="text1"/>
                <w:lang w:val="en-GB"/>
              </w:rPr>
            </w:pPr>
            <w:r w:rsidRPr="0035326D">
              <w:rPr>
                <w:b/>
                <w:bCs/>
                <w:color w:val="000000" w:themeColor="text1"/>
                <w:lang w:val="en-GB"/>
              </w:rPr>
              <w:t>IQP</w:t>
            </w:r>
          </w:p>
        </w:tc>
        <w:tc>
          <w:tcPr>
            <w:tcW w:w="138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191EE427" w14:textId="77777777" w:rsidR="00F23804" w:rsidRPr="0035326D" w:rsidRDefault="00F23804" w:rsidP="00F23804">
            <w:pPr>
              <w:spacing w:line="480" w:lineRule="auto"/>
              <w:rPr>
                <w:color w:val="000000" w:themeColor="text1"/>
                <w:lang w:val="en-GB"/>
              </w:rPr>
            </w:pPr>
            <w:r w:rsidRPr="0035326D">
              <w:rPr>
                <w:b/>
                <w:bCs/>
                <w:color w:val="000000" w:themeColor="text1"/>
                <w:lang w:val="en-GB"/>
              </w:rPr>
              <w:t>IQTOT</w:t>
            </w:r>
          </w:p>
        </w:tc>
      </w:tr>
      <w:tr w:rsidR="0035326D" w:rsidRPr="0035326D" w14:paraId="2D70E19B" w14:textId="77777777" w:rsidTr="00380924">
        <w:trPr>
          <w:trHeight w:val="876"/>
        </w:trPr>
        <w:tc>
          <w:tcPr>
            <w:tcW w:w="8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592F5F8A" w14:textId="1AF80433" w:rsidR="00F23804" w:rsidRPr="0035326D" w:rsidRDefault="00D75DC5" w:rsidP="00F23804">
            <w:pPr>
              <w:spacing w:line="480" w:lineRule="auto"/>
              <w:rPr>
                <w:color w:val="000000" w:themeColor="text1"/>
                <w:lang w:val="en-GB"/>
              </w:rPr>
            </w:pPr>
            <w:r w:rsidRPr="0035326D">
              <w:rPr>
                <w:b/>
                <w:bCs/>
                <w:color w:val="000000" w:themeColor="text1"/>
                <w:lang w:val="en-GB"/>
              </w:rPr>
              <w:t>ASC</w:t>
            </w:r>
          </w:p>
        </w:tc>
        <w:tc>
          <w:tcPr>
            <w:tcW w:w="138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097106A1" w14:textId="77777777" w:rsidR="00F23804" w:rsidRPr="0035326D" w:rsidRDefault="00F23804" w:rsidP="00F23804">
            <w:pPr>
              <w:spacing w:line="480" w:lineRule="auto"/>
              <w:rPr>
                <w:color w:val="000000" w:themeColor="text1"/>
                <w:lang w:val="en-GB"/>
              </w:rPr>
            </w:pPr>
            <w:r w:rsidRPr="0035326D">
              <w:rPr>
                <w:color w:val="000000" w:themeColor="text1"/>
                <w:lang w:val="en-GB"/>
              </w:rPr>
              <w:t>4 females</w:t>
            </w:r>
          </w:p>
        </w:tc>
        <w:tc>
          <w:tcPr>
            <w:tcW w:w="126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50180BA1" w14:textId="77777777" w:rsidR="00F23804" w:rsidRPr="0035326D" w:rsidRDefault="00F23804" w:rsidP="00F23804">
            <w:pPr>
              <w:spacing w:line="480" w:lineRule="auto"/>
              <w:rPr>
                <w:color w:val="000000" w:themeColor="text1"/>
                <w:lang w:val="en-GB"/>
              </w:rPr>
            </w:pPr>
            <w:r w:rsidRPr="0035326D">
              <w:rPr>
                <w:color w:val="000000" w:themeColor="text1"/>
                <w:lang w:val="en-GB"/>
              </w:rPr>
              <w:t>28.4 (7.3)</w:t>
            </w:r>
          </w:p>
        </w:tc>
        <w:tc>
          <w:tcPr>
            <w:tcW w:w="126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458301B8" w14:textId="77777777" w:rsidR="00F23804" w:rsidRPr="0035326D" w:rsidRDefault="00F23804" w:rsidP="00F23804">
            <w:pPr>
              <w:spacing w:line="480" w:lineRule="auto"/>
              <w:rPr>
                <w:color w:val="000000" w:themeColor="text1"/>
                <w:lang w:val="en-GB"/>
              </w:rPr>
            </w:pPr>
            <w:r w:rsidRPr="0035326D">
              <w:rPr>
                <w:color w:val="000000" w:themeColor="text1"/>
                <w:lang w:val="en-GB"/>
              </w:rPr>
              <w:t>32.2 (7.3)</w:t>
            </w:r>
          </w:p>
        </w:tc>
        <w:tc>
          <w:tcPr>
            <w:tcW w:w="138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4DE5CEB4" w14:textId="77777777" w:rsidR="00F23804" w:rsidRPr="0035326D" w:rsidRDefault="00F23804" w:rsidP="00F23804">
            <w:pPr>
              <w:spacing w:line="480" w:lineRule="auto"/>
              <w:rPr>
                <w:color w:val="000000" w:themeColor="text1"/>
                <w:lang w:val="en-GB"/>
              </w:rPr>
            </w:pPr>
            <w:r w:rsidRPr="0035326D">
              <w:rPr>
                <w:color w:val="000000" w:themeColor="text1"/>
                <w:lang w:val="en-GB"/>
              </w:rPr>
              <w:t>102.3 (14.4)</w:t>
            </w:r>
          </w:p>
        </w:tc>
        <w:tc>
          <w:tcPr>
            <w:tcW w:w="138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0437A796" w14:textId="77777777" w:rsidR="00F23804" w:rsidRPr="0035326D" w:rsidRDefault="00F23804" w:rsidP="00F23804">
            <w:pPr>
              <w:spacing w:line="480" w:lineRule="auto"/>
              <w:rPr>
                <w:color w:val="000000" w:themeColor="text1"/>
                <w:lang w:val="en-GB"/>
              </w:rPr>
            </w:pPr>
            <w:r w:rsidRPr="0035326D">
              <w:rPr>
                <w:color w:val="000000" w:themeColor="text1"/>
                <w:lang w:val="en-GB"/>
              </w:rPr>
              <w:t>91.9 (11.4)</w:t>
            </w:r>
          </w:p>
        </w:tc>
        <w:tc>
          <w:tcPr>
            <w:tcW w:w="138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6624D0F3" w14:textId="77777777" w:rsidR="00F23804" w:rsidRPr="0035326D" w:rsidRDefault="00F23804" w:rsidP="00F23804">
            <w:pPr>
              <w:spacing w:line="480" w:lineRule="auto"/>
              <w:rPr>
                <w:color w:val="000000" w:themeColor="text1"/>
                <w:lang w:val="en-GB"/>
              </w:rPr>
            </w:pPr>
            <w:r w:rsidRPr="0035326D">
              <w:rPr>
                <w:color w:val="000000" w:themeColor="text1"/>
                <w:lang w:val="en-GB"/>
              </w:rPr>
              <w:t>97.4 (12.1)</w:t>
            </w:r>
          </w:p>
        </w:tc>
      </w:tr>
      <w:tr w:rsidR="0035326D" w:rsidRPr="0035326D" w14:paraId="3A0B1EEC" w14:textId="77777777" w:rsidTr="00380924">
        <w:trPr>
          <w:trHeight w:val="774"/>
        </w:trPr>
        <w:tc>
          <w:tcPr>
            <w:tcW w:w="8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5E8BBD4A" w14:textId="77777777" w:rsidR="00F23804" w:rsidRPr="0035326D" w:rsidRDefault="00F23804" w:rsidP="00F23804">
            <w:pPr>
              <w:spacing w:line="480" w:lineRule="auto"/>
              <w:rPr>
                <w:color w:val="000000" w:themeColor="text1"/>
                <w:lang w:val="en-GB"/>
              </w:rPr>
            </w:pPr>
            <w:r w:rsidRPr="0035326D">
              <w:rPr>
                <w:b/>
                <w:bCs/>
                <w:color w:val="000000" w:themeColor="text1"/>
                <w:lang w:val="en-GB"/>
              </w:rPr>
              <w:t>NTD</w:t>
            </w:r>
          </w:p>
        </w:tc>
        <w:tc>
          <w:tcPr>
            <w:tcW w:w="138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31E9B2C0" w14:textId="77777777" w:rsidR="00F23804" w:rsidRPr="0035326D" w:rsidRDefault="00F23804" w:rsidP="00F23804">
            <w:pPr>
              <w:spacing w:line="480" w:lineRule="auto"/>
              <w:rPr>
                <w:color w:val="000000" w:themeColor="text1"/>
                <w:lang w:val="en-GB"/>
              </w:rPr>
            </w:pPr>
            <w:r w:rsidRPr="0035326D">
              <w:rPr>
                <w:color w:val="000000" w:themeColor="text1"/>
                <w:lang w:val="en-GB"/>
              </w:rPr>
              <w:t>7 females</w:t>
            </w:r>
          </w:p>
        </w:tc>
        <w:tc>
          <w:tcPr>
            <w:tcW w:w="126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6D7B34AE" w14:textId="77777777" w:rsidR="00F23804" w:rsidRPr="0035326D" w:rsidRDefault="00F23804" w:rsidP="00F23804">
            <w:pPr>
              <w:spacing w:line="480" w:lineRule="auto"/>
              <w:rPr>
                <w:color w:val="000000" w:themeColor="text1"/>
                <w:lang w:val="en-GB"/>
              </w:rPr>
            </w:pPr>
            <w:r w:rsidRPr="0035326D">
              <w:rPr>
                <w:color w:val="000000" w:themeColor="text1"/>
                <w:lang w:val="en-GB"/>
              </w:rPr>
              <w:t>24.5 (7.2)</w:t>
            </w:r>
          </w:p>
        </w:tc>
        <w:tc>
          <w:tcPr>
            <w:tcW w:w="126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2AA0FB9C" w14:textId="77777777" w:rsidR="00F23804" w:rsidRPr="0035326D" w:rsidRDefault="00F23804" w:rsidP="00F23804">
            <w:pPr>
              <w:spacing w:line="480" w:lineRule="auto"/>
              <w:rPr>
                <w:color w:val="000000" w:themeColor="text1"/>
                <w:lang w:val="en-GB"/>
              </w:rPr>
            </w:pPr>
            <w:r w:rsidRPr="0035326D">
              <w:rPr>
                <w:color w:val="000000" w:themeColor="text1"/>
                <w:lang w:val="en-GB"/>
              </w:rPr>
              <w:t>13.6 (7.1)</w:t>
            </w:r>
          </w:p>
        </w:tc>
        <w:tc>
          <w:tcPr>
            <w:tcW w:w="138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7CE16802" w14:textId="77777777" w:rsidR="00F23804" w:rsidRPr="0035326D" w:rsidRDefault="00F23804" w:rsidP="00F23804">
            <w:pPr>
              <w:spacing w:line="480" w:lineRule="auto"/>
              <w:rPr>
                <w:color w:val="000000" w:themeColor="text1"/>
                <w:lang w:val="en-GB"/>
              </w:rPr>
            </w:pPr>
            <w:r w:rsidRPr="0035326D">
              <w:rPr>
                <w:color w:val="000000" w:themeColor="text1"/>
                <w:lang w:val="en-GB"/>
              </w:rPr>
              <w:t>105.0 (8.2)</w:t>
            </w:r>
          </w:p>
        </w:tc>
        <w:tc>
          <w:tcPr>
            <w:tcW w:w="138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6E601AD9" w14:textId="77777777" w:rsidR="00F23804" w:rsidRPr="0035326D" w:rsidRDefault="00F23804" w:rsidP="00F23804">
            <w:pPr>
              <w:spacing w:line="480" w:lineRule="auto"/>
              <w:rPr>
                <w:color w:val="000000" w:themeColor="text1"/>
                <w:lang w:val="en-GB"/>
              </w:rPr>
            </w:pPr>
            <w:r w:rsidRPr="0035326D">
              <w:rPr>
                <w:color w:val="000000" w:themeColor="text1"/>
                <w:lang w:val="en-GB"/>
              </w:rPr>
              <w:t>100.1 (7.7)</w:t>
            </w:r>
          </w:p>
        </w:tc>
        <w:tc>
          <w:tcPr>
            <w:tcW w:w="138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bottom"/>
            <w:hideMark/>
          </w:tcPr>
          <w:p w14:paraId="77F2D610" w14:textId="77777777" w:rsidR="00F23804" w:rsidRPr="0035326D" w:rsidRDefault="00F23804" w:rsidP="00F23804">
            <w:pPr>
              <w:spacing w:line="480" w:lineRule="auto"/>
              <w:rPr>
                <w:color w:val="000000" w:themeColor="text1"/>
                <w:lang w:val="en-GB"/>
              </w:rPr>
            </w:pPr>
            <w:r w:rsidRPr="0035326D">
              <w:rPr>
                <w:color w:val="000000" w:themeColor="text1"/>
                <w:lang w:val="en-GB"/>
              </w:rPr>
              <w:t>103.2 (6.7)</w:t>
            </w:r>
          </w:p>
        </w:tc>
      </w:tr>
    </w:tbl>
    <w:p w14:paraId="0CA0CF6A" w14:textId="5F6A6693" w:rsidR="00823B39" w:rsidRPr="0035326D" w:rsidRDefault="00823B39" w:rsidP="00823B39">
      <w:pPr>
        <w:spacing w:line="480" w:lineRule="auto"/>
        <w:rPr>
          <w:color w:val="000000" w:themeColor="text1"/>
          <w:lang w:val="en-GB"/>
        </w:rPr>
      </w:pPr>
    </w:p>
    <w:p w14:paraId="620DF5E1" w14:textId="5C6EB87C" w:rsidR="00115FFC" w:rsidRPr="0035326D" w:rsidRDefault="00757696" w:rsidP="009B3572">
      <w:pPr>
        <w:autoSpaceDE w:val="0"/>
        <w:autoSpaceDN w:val="0"/>
        <w:adjustRightInd w:val="0"/>
        <w:spacing w:line="480" w:lineRule="auto"/>
        <w:rPr>
          <w:i/>
          <w:color w:val="000000" w:themeColor="text1"/>
          <w:lang w:val="en-GB"/>
        </w:rPr>
      </w:pPr>
      <w:r w:rsidRPr="0035326D">
        <w:rPr>
          <w:i/>
          <w:color w:val="000000" w:themeColor="text1"/>
          <w:lang w:val="en-GB"/>
        </w:rPr>
        <w:t>Experiment 1</w:t>
      </w:r>
      <w:r w:rsidR="00795550" w:rsidRPr="0035326D">
        <w:rPr>
          <w:i/>
          <w:color w:val="000000" w:themeColor="text1"/>
          <w:lang w:val="en-GB"/>
        </w:rPr>
        <w:t>a</w:t>
      </w:r>
    </w:p>
    <w:p w14:paraId="026466FE" w14:textId="03027B99" w:rsidR="009B3572" w:rsidRPr="0035326D" w:rsidRDefault="009B3572" w:rsidP="00115FFC">
      <w:pPr>
        <w:autoSpaceDE w:val="0"/>
        <w:autoSpaceDN w:val="0"/>
        <w:adjustRightInd w:val="0"/>
        <w:spacing w:line="480" w:lineRule="auto"/>
        <w:ind w:firstLine="720"/>
        <w:rPr>
          <w:color w:val="000000" w:themeColor="text1"/>
          <w:lang w:val="en-GB"/>
        </w:rPr>
      </w:pPr>
      <w:r w:rsidRPr="0035326D">
        <w:rPr>
          <w:i/>
          <w:color w:val="000000" w:themeColor="text1"/>
          <w:lang w:val="en-GB"/>
        </w:rPr>
        <w:t>Stimuli and apparatus</w:t>
      </w:r>
      <w:r w:rsidRPr="0035326D">
        <w:rPr>
          <w:color w:val="000000" w:themeColor="text1"/>
          <w:lang w:val="en-GB"/>
        </w:rPr>
        <w:t xml:space="preserve">. </w:t>
      </w:r>
      <w:r w:rsidR="003E0E88" w:rsidRPr="0035326D">
        <w:rPr>
          <w:color w:val="000000" w:themeColor="text1"/>
          <w:lang w:val="en-GB"/>
        </w:rPr>
        <w:t xml:space="preserve">Stimuli were presented on a CTX </w:t>
      </w:r>
      <w:proofErr w:type="spellStart"/>
      <w:r w:rsidR="003E0E88" w:rsidRPr="0035326D">
        <w:rPr>
          <w:color w:val="000000" w:themeColor="text1"/>
          <w:lang w:val="en-GB"/>
        </w:rPr>
        <w:t>Vl</w:t>
      </w:r>
      <w:proofErr w:type="spellEnd"/>
      <w:r w:rsidR="003E0E88" w:rsidRPr="0035326D">
        <w:rPr>
          <w:color w:val="000000" w:themeColor="text1"/>
          <w:lang w:val="en-GB"/>
        </w:rPr>
        <w:t xml:space="preserve"> 950T 19" CRT monitor (1600 X 1200 at 75Hz). </w:t>
      </w:r>
      <w:r w:rsidR="0033223E" w:rsidRPr="0035326D">
        <w:rPr>
          <w:color w:val="000000" w:themeColor="text1"/>
          <w:lang w:val="en-GB"/>
        </w:rPr>
        <w:t>T</w:t>
      </w:r>
      <w:r w:rsidR="00B817FC" w:rsidRPr="0035326D">
        <w:rPr>
          <w:color w:val="000000" w:themeColor="text1"/>
          <w:lang w:val="en-GB"/>
        </w:rPr>
        <w:t>wo</w:t>
      </w:r>
      <w:r w:rsidR="004B7757" w:rsidRPr="0035326D">
        <w:rPr>
          <w:color w:val="000000" w:themeColor="text1"/>
          <w:lang w:val="en-GB"/>
        </w:rPr>
        <w:t xml:space="preserve"> types of </w:t>
      </w:r>
      <w:r w:rsidR="00115FFC" w:rsidRPr="0035326D">
        <w:rPr>
          <w:color w:val="000000" w:themeColor="text1"/>
          <w:lang w:val="en-GB"/>
        </w:rPr>
        <w:t xml:space="preserve">abstract </w:t>
      </w:r>
      <w:r w:rsidR="004B7757" w:rsidRPr="0035326D">
        <w:rPr>
          <w:color w:val="000000" w:themeColor="text1"/>
          <w:lang w:val="en-GB"/>
        </w:rPr>
        <w:t>stimuli</w:t>
      </w:r>
      <w:r w:rsidR="0033223E" w:rsidRPr="0035326D">
        <w:rPr>
          <w:color w:val="000000" w:themeColor="text1"/>
          <w:lang w:val="en-GB"/>
        </w:rPr>
        <w:t xml:space="preserve"> were </w:t>
      </w:r>
      <w:r w:rsidR="00CE6F95" w:rsidRPr="0035326D">
        <w:rPr>
          <w:color w:val="000000" w:themeColor="text1"/>
          <w:lang w:val="en-GB"/>
        </w:rPr>
        <w:t>used</w:t>
      </w:r>
      <w:r w:rsidR="004B7757" w:rsidRPr="0035326D">
        <w:rPr>
          <w:color w:val="000000" w:themeColor="text1"/>
          <w:lang w:val="en-GB"/>
        </w:rPr>
        <w:t xml:space="preserve">: </w:t>
      </w:r>
      <w:r w:rsidR="00115FFC" w:rsidRPr="0035326D">
        <w:rPr>
          <w:color w:val="000000" w:themeColor="text1"/>
          <w:lang w:val="en-GB"/>
        </w:rPr>
        <w:t>irregular polygons</w:t>
      </w:r>
      <w:r w:rsidR="004B7757" w:rsidRPr="0035326D">
        <w:rPr>
          <w:color w:val="000000" w:themeColor="text1"/>
          <w:lang w:val="en-GB"/>
        </w:rPr>
        <w:t xml:space="preserve"> and </w:t>
      </w:r>
      <w:r w:rsidR="00115FFC" w:rsidRPr="0035326D">
        <w:rPr>
          <w:color w:val="000000" w:themeColor="text1"/>
          <w:lang w:val="en-GB"/>
        </w:rPr>
        <w:t>patterns of lines</w:t>
      </w:r>
      <w:r w:rsidR="00A16F75" w:rsidRPr="0035326D">
        <w:rPr>
          <w:color w:val="000000" w:themeColor="text1"/>
          <w:lang w:val="en-GB"/>
        </w:rPr>
        <w:t xml:space="preserve"> (Figure 1)</w:t>
      </w:r>
      <w:r w:rsidR="009F7821" w:rsidRPr="0035326D">
        <w:rPr>
          <w:color w:val="000000" w:themeColor="text1"/>
          <w:lang w:val="en-GB"/>
        </w:rPr>
        <w:t xml:space="preserve">. </w:t>
      </w:r>
      <w:r w:rsidR="004B7757" w:rsidRPr="0035326D">
        <w:rPr>
          <w:color w:val="000000" w:themeColor="text1"/>
          <w:lang w:val="en-GB"/>
        </w:rPr>
        <w:t>The</w:t>
      </w:r>
      <w:r w:rsidR="00002067" w:rsidRPr="0035326D">
        <w:rPr>
          <w:color w:val="000000" w:themeColor="text1"/>
          <w:lang w:val="en-GB"/>
        </w:rPr>
        <w:t xml:space="preserve"> irregular polygons </w:t>
      </w:r>
      <w:r w:rsidR="00E66F24" w:rsidRPr="0035326D">
        <w:rPr>
          <w:color w:val="000000" w:themeColor="text1"/>
          <w:lang w:val="en-GB"/>
        </w:rPr>
        <w:t>had</w:t>
      </w:r>
      <w:r w:rsidRPr="0035326D">
        <w:rPr>
          <w:color w:val="000000" w:themeColor="text1"/>
          <w:lang w:val="en-GB"/>
        </w:rPr>
        <w:t xml:space="preserve"> bl</w:t>
      </w:r>
      <w:r w:rsidR="00E903BE" w:rsidRPr="0035326D">
        <w:rPr>
          <w:color w:val="000000" w:themeColor="text1"/>
          <w:lang w:val="en-GB"/>
        </w:rPr>
        <w:t>ack contour</w:t>
      </w:r>
      <w:r w:rsidR="00E66F24" w:rsidRPr="0035326D">
        <w:rPr>
          <w:color w:val="000000" w:themeColor="text1"/>
          <w:lang w:val="en-GB"/>
        </w:rPr>
        <w:t xml:space="preserve"> lines on</w:t>
      </w:r>
      <w:r w:rsidR="004938CF" w:rsidRPr="0035326D">
        <w:rPr>
          <w:color w:val="000000" w:themeColor="text1"/>
          <w:lang w:val="en-GB"/>
        </w:rPr>
        <w:t xml:space="preserve"> a</w:t>
      </w:r>
      <w:r w:rsidR="00E903BE" w:rsidRPr="0035326D">
        <w:rPr>
          <w:color w:val="000000" w:themeColor="text1"/>
          <w:lang w:val="en-GB"/>
        </w:rPr>
        <w:t xml:space="preserve"> white background</w:t>
      </w:r>
      <w:r w:rsidRPr="0035326D">
        <w:rPr>
          <w:color w:val="000000" w:themeColor="text1"/>
          <w:lang w:val="en-GB"/>
        </w:rPr>
        <w:t xml:space="preserve">. The outline was curved or angular (straight edges). Stimuli and experiment were created using </w:t>
      </w:r>
      <w:r w:rsidR="00AF6A05" w:rsidRPr="0035326D">
        <w:rPr>
          <w:color w:val="000000" w:themeColor="text1"/>
          <w:lang w:val="en-GB"/>
        </w:rPr>
        <w:t xml:space="preserve">Python </w:t>
      </w:r>
      <w:r w:rsidRPr="0035326D">
        <w:rPr>
          <w:color w:val="000000" w:themeColor="text1"/>
          <w:lang w:val="en-GB"/>
        </w:rPr>
        <w:t xml:space="preserve">and </w:t>
      </w:r>
      <w:proofErr w:type="spellStart"/>
      <w:r w:rsidR="00AF6A05" w:rsidRPr="0035326D">
        <w:rPr>
          <w:color w:val="000000" w:themeColor="text1"/>
          <w:lang w:val="en-GB"/>
        </w:rPr>
        <w:t>PsychoPy</w:t>
      </w:r>
      <w:proofErr w:type="spellEnd"/>
      <w:r w:rsidR="00AF6A05" w:rsidRPr="0035326D">
        <w:rPr>
          <w:color w:val="000000" w:themeColor="text1"/>
          <w:lang w:val="en-GB"/>
        </w:rPr>
        <w:t xml:space="preserve"> </w:t>
      </w:r>
      <w:r w:rsidRPr="0035326D">
        <w:rPr>
          <w:color w:val="000000" w:themeColor="text1"/>
          <w:lang w:val="en-GB"/>
        </w:rPr>
        <w:t xml:space="preserve">(Peirce, 2007). The stimuli were generated starting from polygons that were based on sampling points along </w:t>
      </w:r>
      <w:r w:rsidR="00516E66" w:rsidRPr="0035326D">
        <w:rPr>
          <w:color w:val="000000" w:themeColor="text1"/>
          <w:lang w:val="en-GB"/>
        </w:rPr>
        <w:t>a circle</w:t>
      </w:r>
      <w:r w:rsidR="00911BC4" w:rsidRPr="0035326D">
        <w:rPr>
          <w:color w:val="000000" w:themeColor="text1"/>
          <w:lang w:val="en-GB"/>
        </w:rPr>
        <w:t xml:space="preserve"> (see Bertamini et al., 201</w:t>
      </w:r>
      <w:r w:rsidR="0052764C" w:rsidRPr="0035326D">
        <w:rPr>
          <w:color w:val="000000" w:themeColor="text1"/>
          <w:lang w:val="en-GB"/>
        </w:rPr>
        <w:t>5</w:t>
      </w:r>
      <w:r w:rsidRPr="0035326D">
        <w:rPr>
          <w:color w:val="000000" w:themeColor="text1"/>
          <w:lang w:val="en-GB"/>
        </w:rPr>
        <w:t xml:space="preserve">). </w:t>
      </w:r>
      <w:r w:rsidR="00911BC4" w:rsidRPr="0035326D">
        <w:rPr>
          <w:color w:val="000000" w:themeColor="text1"/>
          <w:lang w:val="en-GB"/>
        </w:rPr>
        <w:t xml:space="preserve">Each </w:t>
      </w:r>
      <w:r w:rsidR="002A3BAD" w:rsidRPr="0035326D">
        <w:rPr>
          <w:color w:val="000000" w:themeColor="text1"/>
          <w:lang w:val="en-GB"/>
        </w:rPr>
        <w:t>polygon</w:t>
      </w:r>
      <w:r w:rsidR="00911BC4" w:rsidRPr="0035326D">
        <w:rPr>
          <w:color w:val="000000" w:themeColor="text1"/>
          <w:lang w:val="en-GB"/>
        </w:rPr>
        <w:t xml:space="preserve"> </w:t>
      </w:r>
      <w:r w:rsidR="00FB3580" w:rsidRPr="0035326D">
        <w:rPr>
          <w:color w:val="000000" w:themeColor="text1"/>
          <w:lang w:val="en-GB"/>
        </w:rPr>
        <w:t>had</w:t>
      </w:r>
      <w:r w:rsidR="00911BC4" w:rsidRPr="0035326D">
        <w:rPr>
          <w:color w:val="000000" w:themeColor="text1"/>
          <w:lang w:val="en-GB"/>
        </w:rPr>
        <w:t xml:space="preserve"> 18 vertices. </w:t>
      </w:r>
      <w:r w:rsidRPr="0035326D">
        <w:rPr>
          <w:color w:val="000000" w:themeColor="text1"/>
          <w:lang w:val="en-GB"/>
        </w:rPr>
        <w:t xml:space="preserve">For each </w:t>
      </w:r>
      <w:r w:rsidR="000B1117" w:rsidRPr="0035326D">
        <w:rPr>
          <w:color w:val="000000" w:themeColor="text1"/>
          <w:lang w:val="en-GB"/>
        </w:rPr>
        <w:t>shape</w:t>
      </w:r>
      <w:r w:rsidR="005332A1" w:rsidRPr="0035326D">
        <w:rPr>
          <w:color w:val="000000" w:themeColor="text1"/>
          <w:lang w:val="en-GB"/>
        </w:rPr>
        <w:t>,</w:t>
      </w:r>
      <w:r w:rsidRPr="0035326D">
        <w:rPr>
          <w:color w:val="000000" w:themeColor="text1"/>
          <w:lang w:val="en-GB"/>
        </w:rPr>
        <w:t xml:space="preserve"> a cubic spline generated a curve through the vertices, thus transforming the angular vertices in their smoothed version. To exclude possible effects of memory and familiarity each trial used a different stimulus. However, the stimuli were the same across participants. Distance from the screen was </w:t>
      </w:r>
      <w:r w:rsidR="005729E5" w:rsidRPr="0035326D">
        <w:rPr>
          <w:color w:val="000000" w:themeColor="text1"/>
          <w:lang w:val="en-GB"/>
        </w:rPr>
        <w:t>approximately</w:t>
      </w:r>
      <w:r w:rsidRPr="0035326D">
        <w:rPr>
          <w:color w:val="000000" w:themeColor="text1"/>
          <w:lang w:val="en-GB"/>
        </w:rPr>
        <w:t xml:space="preserve"> 60cm. </w:t>
      </w:r>
    </w:p>
    <w:p w14:paraId="60CFDCB0" w14:textId="114C5202" w:rsidR="009B3572" w:rsidRPr="0035326D" w:rsidRDefault="00911BC4" w:rsidP="00DD14E8">
      <w:pPr>
        <w:shd w:val="clear" w:color="auto" w:fill="FFFFFF"/>
        <w:spacing w:line="480" w:lineRule="auto"/>
        <w:ind w:firstLine="720"/>
        <w:rPr>
          <w:color w:val="000000" w:themeColor="text1"/>
          <w:lang w:val="en-GB"/>
        </w:rPr>
      </w:pPr>
      <w:r w:rsidRPr="0035326D">
        <w:rPr>
          <w:color w:val="000000" w:themeColor="text1"/>
          <w:lang w:val="en-GB"/>
        </w:rPr>
        <w:t xml:space="preserve">The </w:t>
      </w:r>
      <w:r w:rsidR="0033223E" w:rsidRPr="0035326D">
        <w:rPr>
          <w:color w:val="000000" w:themeColor="text1"/>
          <w:lang w:val="en-GB"/>
        </w:rPr>
        <w:t xml:space="preserve">abstract </w:t>
      </w:r>
      <w:r w:rsidR="00204806" w:rsidRPr="0035326D">
        <w:rPr>
          <w:color w:val="000000" w:themeColor="text1"/>
          <w:spacing w:val="-9"/>
          <w:lang w:val="en-GB" w:eastAsia="en-GB"/>
        </w:rPr>
        <w:t>pattern</w:t>
      </w:r>
      <w:r w:rsidR="0033223E" w:rsidRPr="0035326D">
        <w:rPr>
          <w:color w:val="000000" w:themeColor="text1"/>
          <w:spacing w:val="-9"/>
          <w:lang w:val="en-GB" w:eastAsia="en-GB"/>
        </w:rPr>
        <w:t>s contained</w:t>
      </w:r>
      <w:r w:rsidR="00204806" w:rsidRPr="0035326D">
        <w:rPr>
          <w:color w:val="000000" w:themeColor="text1"/>
          <w:spacing w:val="-9"/>
          <w:lang w:val="en-GB" w:eastAsia="en-GB"/>
        </w:rPr>
        <w:t xml:space="preserve"> seven lines </w:t>
      </w:r>
      <w:r w:rsidR="00204806" w:rsidRPr="0035326D">
        <w:rPr>
          <w:color w:val="000000" w:themeColor="text1"/>
          <w:lang w:val="en-GB"/>
        </w:rPr>
        <w:t xml:space="preserve">(curved vs. angular) </w:t>
      </w:r>
      <w:r w:rsidRPr="0035326D">
        <w:rPr>
          <w:color w:val="000000" w:themeColor="text1"/>
          <w:lang w:val="en-GB"/>
        </w:rPr>
        <w:t>as described in Bertamini et al. (201</w:t>
      </w:r>
      <w:r w:rsidR="0052764C" w:rsidRPr="0035326D">
        <w:rPr>
          <w:color w:val="000000" w:themeColor="text1"/>
          <w:lang w:val="en-GB"/>
        </w:rPr>
        <w:t>5</w:t>
      </w:r>
      <w:r w:rsidRPr="0035326D">
        <w:rPr>
          <w:color w:val="000000" w:themeColor="text1"/>
          <w:lang w:val="en-GB"/>
        </w:rPr>
        <w:t>).</w:t>
      </w:r>
      <w:r w:rsidR="00204806" w:rsidRPr="0035326D">
        <w:rPr>
          <w:color w:val="000000" w:themeColor="text1"/>
          <w:lang w:val="en-GB"/>
        </w:rPr>
        <w:t xml:space="preserve"> The lines were seen against a black background</w:t>
      </w:r>
      <w:r w:rsidR="00D868F2" w:rsidRPr="0035326D">
        <w:rPr>
          <w:color w:val="000000" w:themeColor="text1"/>
          <w:lang w:val="en-GB"/>
        </w:rPr>
        <w:t>. The overall shape may be perceived as an aperture showing lines behind</w:t>
      </w:r>
      <w:r w:rsidR="00204806" w:rsidRPr="0035326D">
        <w:rPr>
          <w:color w:val="000000" w:themeColor="text1"/>
          <w:lang w:val="en-GB"/>
        </w:rPr>
        <w:t>. Th</w:t>
      </w:r>
      <w:r w:rsidR="00D868F2" w:rsidRPr="0035326D">
        <w:rPr>
          <w:color w:val="000000" w:themeColor="text1"/>
          <w:lang w:val="en-GB"/>
        </w:rPr>
        <w:t>is</w:t>
      </w:r>
      <w:r w:rsidR="00204806" w:rsidRPr="0035326D">
        <w:rPr>
          <w:color w:val="000000" w:themeColor="text1"/>
          <w:lang w:val="en-GB"/>
        </w:rPr>
        <w:t xml:space="preserve"> aperture was a square (400 x 400 pixels) or a circle (400 pixels in diameter). The lines were created by selecting two points, one on the left side and one on the right </w:t>
      </w:r>
      <w:r w:rsidR="00204806" w:rsidRPr="0035326D">
        <w:rPr>
          <w:color w:val="000000" w:themeColor="text1"/>
          <w:lang w:val="en-GB"/>
        </w:rPr>
        <w:lastRenderedPageBreak/>
        <w:t xml:space="preserve">side of a rectangular region. </w:t>
      </w:r>
      <w:r w:rsidR="008B08CE" w:rsidRPr="0035326D">
        <w:rPr>
          <w:color w:val="000000" w:themeColor="text1"/>
          <w:lang w:val="en-GB"/>
        </w:rPr>
        <w:t>T</w:t>
      </w:r>
      <w:r w:rsidR="00204806" w:rsidRPr="0035326D">
        <w:rPr>
          <w:color w:val="000000" w:themeColor="text1"/>
          <w:lang w:val="en-GB"/>
        </w:rPr>
        <w:t>he rectangle had coordinates between -180 and 180 vertically and between -200 and 200 horizontally</w:t>
      </w:r>
      <w:r w:rsidR="008B08CE" w:rsidRPr="0035326D">
        <w:rPr>
          <w:color w:val="000000" w:themeColor="text1"/>
          <w:lang w:val="en-GB"/>
        </w:rPr>
        <w:t xml:space="preserve"> starting from the origin that was </w:t>
      </w:r>
      <w:r w:rsidR="0067660A" w:rsidRPr="0035326D">
        <w:rPr>
          <w:color w:val="000000" w:themeColor="text1"/>
          <w:lang w:val="en-GB"/>
        </w:rPr>
        <w:t xml:space="preserve">set at </w:t>
      </w:r>
      <w:r w:rsidR="008B08CE" w:rsidRPr="0035326D">
        <w:rPr>
          <w:color w:val="000000" w:themeColor="text1"/>
          <w:lang w:val="en-GB"/>
        </w:rPr>
        <w:t>the centre of the screen</w:t>
      </w:r>
      <w:r w:rsidR="00204806" w:rsidRPr="0035326D">
        <w:rPr>
          <w:color w:val="000000" w:themeColor="text1"/>
          <w:lang w:val="en-GB"/>
        </w:rPr>
        <w:t xml:space="preserve">. There was a constraint so that of the seven points at least three were in the upper half (between 1 and 180) and at least three were in the lower half (between -1 and -180). Each pair of points defined a line. </w:t>
      </w:r>
      <w:r w:rsidR="008B08CE" w:rsidRPr="0035326D">
        <w:rPr>
          <w:color w:val="000000" w:themeColor="text1"/>
          <w:lang w:val="en-GB"/>
        </w:rPr>
        <w:t>The angular stimulus was created by</w:t>
      </w:r>
      <w:r w:rsidR="00204806" w:rsidRPr="0035326D">
        <w:rPr>
          <w:color w:val="000000" w:themeColor="text1"/>
          <w:lang w:val="en-GB"/>
        </w:rPr>
        <w:t xml:space="preserve"> </w:t>
      </w:r>
      <w:r w:rsidR="008B08CE" w:rsidRPr="0035326D">
        <w:rPr>
          <w:color w:val="000000" w:themeColor="text1"/>
          <w:lang w:val="en-GB"/>
        </w:rPr>
        <w:t xml:space="preserve">selecting </w:t>
      </w:r>
      <w:r w:rsidR="00204806" w:rsidRPr="0035326D">
        <w:rPr>
          <w:color w:val="000000" w:themeColor="text1"/>
          <w:lang w:val="en-GB"/>
        </w:rPr>
        <w:t>one additional point</w:t>
      </w:r>
      <w:r w:rsidR="008B08CE" w:rsidRPr="0035326D">
        <w:rPr>
          <w:color w:val="000000" w:themeColor="text1"/>
          <w:lang w:val="en-GB"/>
        </w:rPr>
        <w:t>,</w:t>
      </w:r>
      <w:r w:rsidR="00204806" w:rsidRPr="0035326D">
        <w:rPr>
          <w:color w:val="000000" w:themeColor="text1"/>
          <w:lang w:val="en-GB"/>
        </w:rPr>
        <w:t xml:space="preserve"> </w:t>
      </w:r>
      <w:r w:rsidR="008B08CE" w:rsidRPr="0035326D">
        <w:rPr>
          <w:color w:val="000000" w:themeColor="text1"/>
          <w:lang w:val="en-GB"/>
        </w:rPr>
        <w:t>which generated</w:t>
      </w:r>
      <w:r w:rsidR="00204806" w:rsidRPr="0035326D">
        <w:rPr>
          <w:color w:val="000000" w:themeColor="text1"/>
          <w:lang w:val="en-GB"/>
        </w:rPr>
        <w:t xml:space="preserve"> an angle</w:t>
      </w:r>
      <w:r w:rsidR="008B08CE" w:rsidRPr="0035326D">
        <w:rPr>
          <w:color w:val="000000" w:themeColor="text1"/>
          <w:lang w:val="en-GB"/>
        </w:rPr>
        <w:t xml:space="preserve"> on each of the </w:t>
      </w:r>
      <w:r w:rsidR="00204806" w:rsidRPr="0035326D">
        <w:rPr>
          <w:color w:val="000000" w:themeColor="text1"/>
          <w:lang w:val="en-GB"/>
        </w:rPr>
        <w:t xml:space="preserve">seven lines. Horizontally this additional point was between -100 and 100 pixels </w:t>
      </w:r>
      <w:r w:rsidR="008B08CE" w:rsidRPr="0035326D">
        <w:rPr>
          <w:color w:val="000000" w:themeColor="text1"/>
          <w:lang w:val="en-GB"/>
        </w:rPr>
        <w:t xml:space="preserve">as to avoid lining up </w:t>
      </w:r>
      <w:r w:rsidR="00204806" w:rsidRPr="0035326D">
        <w:rPr>
          <w:color w:val="000000" w:themeColor="text1"/>
          <w:lang w:val="en-GB"/>
        </w:rPr>
        <w:t xml:space="preserve">the angles on top of each other. </w:t>
      </w:r>
      <w:r w:rsidR="008B08CE" w:rsidRPr="0035326D">
        <w:rPr>
          <w:color w:val="000000" w:themeColor="text1"/>
          <w:lang w:val="en-GB"/>
        </w:rPr>
        <w:t>The</w:t>
      </w:r>
      <w:r w:rsidR="00204806" w:rsidRPr="0035326D">
        <w:rPr>
          <w:color w:val="000000" w:themeColor="text1"/>
          <w:lang w:val="en-GB"/>
        </w:rPr>
        <w:t xml:space="preserve"> curved stimulus</w:t>
      </w:r>
      <w:r w:rsidR="008B08CE" w:rsidRPr="0035326D">
        <w:rPr>
          <w:color w:val="000000" w:themeColor="text1"/>
          <w:lang w:val="en-GB"/>
        </w:rPr>
        <w:t xml:space="preserve"> was created by drawing a parabola </w:t>
      </w:r>
      <w:r w:rsidR="00204806" w:rsidRPr="0035326D">
        <w:rPr>
          <w:color w:val="000000" w:themeColor="text1"/>
          <w:lang w:val="en-GB"/>
        </w:rPr>
        <w:t>through the three points.</w:t>
      </w:r>
      <w:r w:rsidR="001E6D2D" w:rsidRPr="0035326D">
        <w:rPr>
          <w:color w:val="000000" w:themeColor="text1"/>
          <w:lang w:val="en-GB"/>
        </w:rPr>
        <w:t xml:space="preserve"> </w:t>
      </w:r>
      <w:r w:rsidR="00204806" w:rsidRPr="0035326D">
        <w:rPr>
          <w:color w:val="000000" w:themeColor="text1"/>
          <w:lang w:val="en-GB"/>
        </w:rPr>
        <w:t xml:space="preserve">All </w:t>
      </w:r>
      <w:r w:rsidR="00732DE6" w:rsidRPr="0035326D">
        <w:rPr>
          <w:color w:val="000000" w:themeColor="text1"/>
          <w:lang w:val="en-GB"/>
        </w:rPr>
        <w:t>other aspects</w:t>
      </w:r>
      <w:r w:rsidR="00204806" w:rsidRPr="0035326D">
        <w:rPr>
          <w:color w:val="000000" w:themeColor="text1"/>
          <w:lang w:val="en-GB"/>
        </w:rPr>
        <w:t xml:space="preserve"> were identical </w:t>
      </w:r>
      <w:r w:rsidR="00336000" w:rsidRPr="0035326D">
        <w:rPr>
          <w:color w:val="000000" w:themeColor="text1"/>
          <w:lang w:val="en-GB"/>
        </w:rPr>
        <w:t>to</w:t>
      </w:r>
      <w:r w:rsidR="00204806" w:rsidRPr="0035326D">
        <w:rPr>
          <w:color w:val="000000" w:themeColor="text1"/>
          <w:lang w:val="en-GB"/>
        </w:rPr>
        <w:t xml:space="preserve"> the abstract shapes.</w:t>
      </w:r>
    </w:p>
    <w:p w14:paraId="236414D1" w14:textId="77777777" w:rsidR="00547C9C" w:rsidRPr="0035326D" w:rsidRDefault="00547C9C" w:rsidP="00204806">
      <w:pPr>
        <w:keepNext/>
        <w:spacing w:line="480" w:lineRule="auto"/>
        <w:jc w:val="center"/>
        <w:rPr>
          <w:color w:val="000000" w:themeColor="text1"/>
          <w:lang w:val="en-GB"/>
        </w:rPr>
      </w:pPr>
    </w:p>
    <w:p w14:paraId="72FFA914" w14:textId="401743A5" w:rsidR="004B7757" w:rsidRPr="0035326D" w:rsidRDefault="00F079FA" w:rsidP="00F15A0A">
      <w:pPr>
        <w:rPr>
          <w:color w:val="000000" w:themeColor="text1"/>
          <w:lang w:val="en-GB"/>
        </w:rPr>
      </w:pPr>
      <w:r w:rsidRPr="0035326D">
        <w:rPr>
          <w:noProof/>
          <w:color w:val="000000" w:themeColor="text1"/>
          <w:lang w:val="en-GB" w:eastAsia="en-GB"/>
        </w:rPr>
        <w:drawing>
          <wp:inline distT="0" distB="0" distL="0" distR="0" wp14:anchorId="1689CBCE" wp14:editId="65EA1951">
            <wp:extent cx="2203450" cy="3290286"/>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8"/>
                    <a:stretch>
                      <a:fillRect/>
                    </a:stretch>
                  </pic:blipFill>
                  <pic:spPr>
                    <a:xfrm>
                      <a:off x="0" y="0"/>
                      <a:ext cx="2216285" cy="3309452"/>
                    </a:xfrm>
                    <a:prstGeom prst="rect">
                      <a:avLst/>
                    </a:prstGeom>
                  </pic:spPr>
                </pic:pic>
              </a:graphicData>
            </a:graphic>
          </wp:inline>
        </w:drawing>
      </w:r>
    </w:p>
    <w:p w14:paraId="04025300" w14:textId="77777777" w:rsidR="001E7D18" w:rsidRPr="0035326D" w:rsidRDefault="001E7D18" w:rsidP="00F15A0A">
      <w:pPr>
        <w:rPr>
          <w:color w:val="000000" w:themeColor="text1"/>
          <w:lang w:val="en-GB"/>
        </w:rPr>
      </w:pPr>
      <w:r w:rsidRPr="0035326D">
        <w:rPr>
          <w:i/>
          <w:color w:val="000000" w:themeColor="text1"/>
          <w:lang w:val="en-GB"/>
        </w:rPr>
        <w:t xml:space="preserve">Figure 1. </w:t>
      </w:r>
      <w:r w:rsidRPr="0035326D">
        <w:rPr>
          <w:color w:val="000000" w:themeColor="text1"/>
          <w:lang w:val="en-GB"/>
        </w:rPr>
        <w:t>Examples of the abstract stimuli. Panel A: angular and curved irregular polygons; Panel B: patterns of angular and curved lines with a circled and squared aperture.</w:t>
      </w:r>
    </w:p>
    <w:p w14:paraId="7BA93139" w14:textId="77777777" w:rsidR="008C4690" w:rsidRPr="0035326D" w:rsidRDefault="008C4690" w:rsidP="009B3572">
      <w:pPr>
        <w:autoSpaceDE w:val="0"/>
        <w:autoSpaceDN w:val="0"/>
        <w:adjustRightInd w:val="0"/>
        <w:spacing w:line="480" w:lineRule="auto"/>
        <w:ind w:firstLine="720"/>
        <w:rPr>
          <w:i/>
          <w:color w:val="000000" w:themeColor="text1"/>
          <w:lang w:val="en-GB"/>
        </w:rPr>
      </w:pPr>
    </w:p>
    <w:p w14:paraId="5C528A40" w14:textId="3D9B2027" w:rsidR="009B3572" w:rsidRPr="0035326D" w:rsidRDefault="009B3572" w:rsidP="009B3572">
      <w:pPr>
        <w:autoSpaceDE w:val="0"/>
        <w:autoSpaceDN w:val="0"/>
        <w:adjustRightInd w:val="0"/>
        <w:spacing w:line="480" w:lineRule="auto"/>
        <w:ind w:firstLine="720"/>
        <w:rPr>
          <w:color w:val="000000" w:themeColor="text1"/>
          <w:lang w:val="en-GB"/>
        </w:rPr>
      </w:pPr>
      <w:r w:rsidRPr="0035326D">
        <w:rPr>
          <w:i/>
          <w:color w:val="000000" w:themeColor="text1"/>
          <w:lang w:val="en-GB"/>
        </w:rPr>
        <w:t>Procedure</w:t>
      </w:r>
      <w:r w:rsidRPr="0035326D">
        <w:rPr>
          <w:color w:val="000000" w:themeColor="text1"/>
          <w:lang w:val="en-GB"/>
        </w:rPr>
        <w:t xml:space="preserve">. </w:t>
      </w:r>
      <w:r w:rsidR="00A71ABF" w:rsidRPr="0035326D">
        <w:rPr>
          <w:color w:val="000000" w:themeColor="text1"/>
          <w:lang w:val="en-GB"/>
        </w:rPr>
        <w:t>Participants completed t</w:t>
      </w:r>
      <w:r w:rsidR="00115FFC" w:rsidRPr="0035326D">
        <w:rPr>
          <w:color w:val="000000" w:themeColor="text1"/>
          <w:lang w:val="en-GB"/>
        </w:rPr>
        <w:t>wo</w:t>
      </w:r>
      <w:r w:rsidR="00A71ABF" w:rsidRPr="0035326D">
        <w:rPr>
          <w:color w:val="000000" w:themeColor="text1"/>
          <w:lang w:val="en-GB"/>
        </w:rPr>
        <w:t xml:space="preserve"> experimental blocks. </w:t>
      </w:r>
      <w:r w:rsidR="004B7757" w:rsidRPr="0035326D">
        <w:rPr>
          <w:color w:val="000000" w:themeColor="text1"/>
          <w:lang w:val="en-GB"/>
        </w:rPr>
        <w:t xml:space="preserve">They evaluated </w:t>
      </w:r>
      <w:r w:rsidR="00A71ABF" w:rsidRPr="0035326D">
        <w:rPr>
          <w:color w:val="000000" w:themeColor="text1"/>
          <w:lang w:val="en-GB"/>
        </w:rPr>
        <w:t>the abstract shapes</w:t>
      </w:r>
      <w:r w:rsidR="004B7757" w:rsidRPr="0035326D">
        <w:rPr>
          <w:color w:val="000000" w:themeColor="text1"/>
          <w:lang w:val="en-GB"/>
        </w:rPr>
        <w:t xml:space="preserve"> in the first block</w:t>
      </w:r>
      <w:r w:rsidR="00115FFC" w:rsidRPr="0035326D">
        <w:rPr>
          <w:color w:val="000000" w:themeColor="text1"/>
          <w:lang w:val="en-GB"/>
        </w:rPr>
        <w:t xml:space="preserve"> and</w:t>
      </w:r>
      <w:r w:rsidR="00A71ABF" w:rsidRPr="0035326D">
        <w:rPr>
          <w:color w:val="000000" w:themeColor="text1"/>
          <w:lang w:val="en-GB"/>
        </w:rPr>
        <w:t xml:space="preserve"> the patterns of lines</w:t>
      </w:r>
      <w:r w:rsidR="004B7757" w:rsidRPr="0035326D">
        <w:rPr>
          <w:color w:val="000000" w:themeColor="text1"/>
          <w:lang w:val="en-GB"/>
        </w:rPr>
        <w:t xml:space="preserve"> in the second block</w:t>
      </w:r>
      <w:r w:rsidR="00115FFC" w:rsidRPr="0035326D">
        <w:rPr>
          <w:color w:val="000000" w:themeColor="text1"/>
          <w:lang w:val="en-GB"/>
        </w:rPr>
        <w:t>.</w:t>
      </w:r>
      <w:r w:rsidR="004B7757" w:rsidRPr="0035326D">
        <w:rPr>
          <w:color w:val="000000" w:themeColor="text1"/>
          <w:lang w:val="en-GB"/>
        </w:rPr>
        <w:t xml:space="preserve"> </w:t>
      </w:r>
      <w:r w:rsidR="003F2F08" w:rsidRPr="0035326D">
        <w:rPr>
          <w:color w:val="000000" w:themeColor="text1"/>
          <w:lang w:val="en-GB"/>
        </w:rPr>
        <w:t>The presentation order of the t</w:t>
      </w:r>
      <w:r w:rsidR="00115FFC" w:rsidRPr="0035326D">
        <w:rPr>
          <w:color w:val="000000" w:themeColor="text1"/>
          <w:lang w:val="en-GB"/>
        </w:rPr>
        <w:t>wo</w:t>
      </w:r>
      <w:r w:rsidR="003F2F08" w:rsidRPr="0035326D">
        <w:rPr>
          <w:color w:val="000000" w:themeColor="text1"/>
          <w:lang w:val="en-GB"/>
        </w:rPr>
        <w:t xml:space="preserve"> blocks was counterbalanced across participants. </w:t>
      </w:r>
      <w:r w:rsidR="00A71ABF" w:rsidRPr="0035326D">
        <w:rPr>
          <w:color w:val="000000" w:themeColor="text1"/>
          <w:lang w:val="en-GB"/>
        </w:rPr>
        <w:t>The procedure was identical</w:t>
      </w:r>
      <w:r w:rsidR="00DA7BE0" w:rsidRPr="0035326D">
        <w:rPr>
          <w:color w:val="000000" w:themeColor="text1"/>
          <w:lang w:val="en-GB"/>
        </w:rPr>
        <w:t xml:space="preserve"> for the two blocks</w:t>
      </w:r>
      <w:r w:rsidR="00A71ABF" w:rsidRPr="0035326D">
        <w:rPr>
          <w:color w:val="000000" w:themeColor="text1"/>
          <w:lang w:val="en-GB"/>
        </w:rPr>
        <w:t xml:space="preserve">. </w:t>
      </w:r>
      <w:r w:rsidRPr="0035326D">
        <w:rPr>
          <w:color w:val="000000" w:themeColor="text1"/>
          <w:lang w:val="en-GB"/>
        </w:rPr>
        <w:t xml:space="preserve">Each trial started with a fixation cross which was presented at the centre of the screen for </w:t>
      </w:r>
      <w:r w:rsidR="003F2F08" w:rsidRPr="0035326D">
        <w:rPr>
          <w:color w:val="000000" w:themeColor="text1"/>
          <w:lang w:val="en-GB"/>
        </w:rPr>
        <w:t>1</w:t>
      </w:r>
      <w:r w:rsidR="00002067" w:rsidRPr="0035326D">
        <w:rPr>
          <w:color w:val="000000" w:themeColor="text1"/>
          <w:lang w:val="en-GB"/>
        </w:rPr>
        <w:t>0</w:t>
      </w:r>
      <w:r w:rsidRPr="0035326D">
        <w:rPr>
          <w:color w:val="000000" w:themeColor="text1"/>
          <w:lang w:val="en-GB"/>
        </w:rPr>
        <w:t xml:space="preserve">00ms. Following </w:t>
      </w:r>
      <w:r w:rsidR="00002067" w:rsidRPr="0035326D">
        <w:rPr>
          <w:color w:val="000000" w:themeColor="text1"/>
          <w:lang w:val="en-GB"/>
        </w:rPr>
        <w:t>that,</w:t>
      </w:r>
      <w:r w:rsidRPr="0035326D">
        <w:rPr>
          <w:color w:val="000000" w:themeColor="text1"/>
          <w:lang w:val="en-GB"/>
        </w:rPr>
        <w:t xml:space="preserve"> the </w:t>
      </w:r>
      <w:r w:rsidR="00A71ABF" w:rsidRPr="0035326D">
        <w:rPr>
          <w:color w:val="000000" w:themeColor="text1"/>
          <w:lang w:val="en-GB"/>
        </w:rPr>
        <w:t>stimulus</w:t>
      </w:r>
      <w:r w:rsidRPr="0035326D">
        <w:rPr>
          <w:color w:val="000000" w:themeColor="text1"/>
          <w:lang w:val="en-GB"/>
        </w:rPr>
        <w:t xml:space="preserve"> was displayed </w:t>
      </w:r>
      <w:r w:rsidR="00002067" w:rsidRPr="0035326D">
        <w:rPr>
          <w:color w:val="000000" w:themeColor="text1"/>
          <w:lang w:val="en-GB"/>
        </w:rPr>
        <w:t>for 1500ms.</w:t>
      </w:r>
      <w:r w:rsidRPr="0035326D">
        <w:rPr>
          <w:color w:val="000000" w:themeColor="text1"/>
          <w:lang w:val="en-GB"/>
        </w:rPr>
        <w:t xml:space="preserve"> </w:t>
      </w:r>
      <w:r w:rsidR="002F52DA" w:rsidRPr="0035326D">
        <w:rPr>
          <w:color w:val="000000" w:themeColor="text1"/>
          <w:lang w:val="en-GB"/>
        </w:rPr>
        <w:t xml:space="preserve">After the stimulus disappeared, a visual </w:t>
      </w:r>
      <w:r w:rsidR="002F52DA" w:rsidRPr="0035326D">
        <w:rPr>
          <w:color w:val="000000" w:themeColor="text1"/>
          <w:lang w:val="en-GB"/>
        </w:rPr>
        <w:lastRenderedPageBreak/>
        <w:t xml:space="preserve">rating scale was presented (0 = dislike to 100 = like) as shown in Figure 2. </w:t>
      </w:r>
      <w:r w:rsidR="00002067" w:rsidRPr="0035326D">
        <w:rPr>
          <w:color w:val="000000" w:themeColor="text1"/>
          <w:lang w:val="en-GB"/>
        </w:rPr>
        <w:t>P</w:t>
      </w:r>
      <w:r w:rsidRPr="0035326D">
        <w:rPr>
          <w:color w:val="000000" w:themeColor="text1"/>
          <w:lang w:val="en-GB"/>
        </w:rPr>
        <w:t xml:space="preserve">articipants </w:t>
      </w:r>
      <w:r w:rsidR="002F52DA" w:rsidRPr="0035326D">
        <w:rPr>
          <w:color w:val="000000" w:themeColor="text1"/>
          <w:lang w:val="en-GB"/>
        </w:rPr>
        <w:t xml:space="preserve">expressed how much they liked the stimulus </w:t>
      </w:r>
      <w:r w:rsidR="00CF7F27" w:rsidRPr="0035326D">
        <w:rPr>
          <w:color w:val="000000" w:themeColor="text1"/>
          <w:lang w:val="en-GB"/>
        </w:rPr>
        <w:t xml:space="preserve">by </w:t>
      </w:r>
      <w:r w:rsidR="002F52DA" w:rsidRPr="0035326D">
        <w:rPr>
          <w:color w:val="000000" w:themeColor="text1"/>
          <w:lang w:val="en-GB"/>
        </w:rPr>
        <w:t xml:space="preserve">moving the cursor on the slider with the mouse from left to right (or vice versa) until they endorsed their response </w:t>
      </w:r>
      <w:r w:rsidR="003F474A" w:rsidRPr="0035326D">
        <w:rPr>
          <w:color w:val="000000" w:themeColor="text1"/>
          <w:lang w:val="en-GB"/>
        </w:rPr>
        <w:t>with a mouse click</w:t>
      </w:r>
      <w:r w:rsidRPr="0035326D">
        <w:rPr>
          <w:color w:val="000000" w:themeColor="text1"/>
          <w:lang w:val="en-GB"/>
        </w:rPr>
        <w:t xml:space="preserve">. </w:t>
      </w:r>
      <w:r w:rsidR="00A71ABF" w:rsidRPr="0035326D">
        <w:rPr>
          <w:color w:val="000000" w:themeColor="text1"/>
          <w:lang w:val="en-GB"/>
        </w:rPr>
        <w:t>Each block</w:t>
      </w:r>
      <w:r w:rsidRPr="0035326D">
        <w:rPr>
          <w:color w:val="000000" w:themeColor="text1"/>
          <w:lang w:val="en-GB"/>
        </w:rPr>
        <w:t xml:space="preserve"> </w:t>
      </w:r>
      <w:r w:rsidR="00A71ABF" w:rsidRPr="0035326D">
        <w:rPr>
          <w:color w:val="000000" w:themeColor="text1"/>
          <w:lang w:val="en-GB"/>
        </w:rPr>
        <w:t xml:space="preserve">started with </w:t>
      </w:r>
      <w:r w:rsidR="008D307F" w:rsidRPr="0035326D">
        <w:rPr>
          <w:color w:val="000000" w:themeColor="text1"/>
          <w:lang w:val="en-GB"/>
        </w:rPr>
        <w:t xml:space="preserve">10 practice trials, </w:t>
      </w:r>
      <w:r w:rsidRPr="0035326D">
        <w:rPr>
          <w:color w:val="000000" w:themeColor="text1"/>
          <w:lang w:val="en-GB"/>
        </w:rPr>
        <w:t xml:space="preserve">followed by </w:t>
      </w:r>
      <w:r w:rsidR="00911BC4" w:rsidRPr="0035326D">
        <w:rPr>
          <w:color w:val="000000" w:themeColor="text1"/>
          <w:lang w:val="en-GB"/>
        </w:rPr>
        <w:t>40</w:t>
      </w:r>
      <w:r w:rsidRPr="0035326D">
        <w:rPr>
          <w:color w:val="000000" w:themeColor="text1"/>
          <w:lang w:val="en-GB"/>
        </w:rPr>
        <w:t xml:space="preserve"> experimental trials </w:t>
      </w:r>
      <w:r w:rsidR="00A71ABF" w:rsidRPr="0035326D">
        <w:rPr>
          <w:color w:val="000000" w:themeColor="text1"/>
          <w:lang w:val="en-GB"/>
        </w:rPr>
        <w:t xml:space="preserve">presented in random order within </w:t>
      </w:r>
      <w:r w:rsidR="004638EA" w:rsidRPr="0035326D">
        <w:rPr>
          <w:color w:val="000000" w:themeColor="text1"/>
          <w:lang w:val="en-GB"/>
        </w:rPr>
        <w:t>the</w:t>
      </w:r>
      <w:r w:rsidR="00A71ABF" w:rsidRPr="0035326D">
        <w:rPr>
          <w:color w:val="000000" w:themeColor="text1"/>
          <w:lang w:val="en-GB"/>
        </w:rPr>
        <w:t xml:space="preserve"> block. </w:t>
      </w:r>
      <w:r w:rsidR="00967126" w:rsidRPr="0035326D">
        <w:rPr>
          <w:color w:val="000000" w:themeColor="text1"/>
          <w:lang w:val="en-GB"/>
        </w:rPr>
        <w:t>Experiment 1 lasted 20 minutes.</w:t>
      </w:r>
    </w:p>
    <w:p w14:paraId="2B207A59" w14:textId="7E839119" w:rsidR="009B3572" w:rsidRPr="0035326D" w:rsidRDefault="009B3572" w:rsidP="000137A9">
      <w:pPr>
        <w:keepNext/>
        <w:widowControl w:val="0"/>
        <w:autoSpaceDE w:val="0"/>
        <w:autoSpaceDN w:val="0"/>
        <w:adjustRightInd w:val="0"/>
        <w:rPr>
          <w:b/>
          <w:color w:val="000000" w:themeColor="text1"/>
          <w:lang w:val="en-GB"/>
        </w:rPr>
      </w:pPr>
    </w:p>
    <w:p w14:paraId="186262EC" w14:textId="0428829A" w:rsidR="002C4515" w:rsidRPr="0035326D" w:rsidRDefault="002C4515" w:rsidP="00F15A0A">
      <w:pPr>
        <w:rPr>
          <w:b/>
          <w:color w:val="000000" w:themeColor="text1"/>
          <w:lang w:val="en-GB"/>
        </w:rPr>
      </w:pPr>
      <w:r w:rsidRPr="0035326D">
        <w:rPr>
          <w:b/>
          <w:noProof/>
          <w:color w:val="000000" w:themeColor="text1"/>
          <w:lang w:val="en-GB" w:eastAsia="en-GB"/>
        </w:rPr>
        <w:drawing>
          <wp:inline distT="0" distB="0" distL="0" distR="0" wp14:anchorId="21270B77" wp14:editId="5E72872F">
            <wp:extent cx="6116320" cy="26422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tif"/>
                    <pic:cNvPicPr/>
                  </pic:nvPicPr>
                  <pic:blipFill>
                    <a:blip r:embed="rId9"/>
                    <a:stretch>
                      <a:fillRect/>
                    </a:stretch>
                  </pic:blipFill>
                  <pic:spPr>
                    <a:xfrm>
                      <a:off x="0" y="0"/>
                      <a:ext cx="6116320" cy="2642235"/>
                    </a:xfrm>
                    <a:prstGeom prst="rect">
                      <a:avLst/>
                    </a:prstGeom>
                  </pic:spPr>
                </pic:pic>
              </a:graphicData>
            </a:graphic>
          </wp:inline>
        </w:drawing>
      </w:r>
    </w:p>
    <w:p w14:paraId="1F5F6E1E" w14:textId="77777777" w:rsidR="00547C9C" w:rsidRPr="0035326D" w:rsidRDefault="00547C9C" w:rsidP="00F15A0A">
      <w:pPr>
        <w:rPr>
          <w:b/>
          <w:color w:val="000000" w:themeColor="text1"/>
          <w:lang w:val="en-GB"/>
        </w:rPr>
      </w:pPr>
    </w:p>
    <w:p w14:paraId="180260D5" w14:textId="6E2A645D" w:rsidR="009B3572" w:rsidRPr="0035326D" w:rsidRDefault="009B3572" w:rsidP="00F15A0A">
      <w:pPr>
        <w:rPr>
          <w:color w:val="000000" w:themeColor="text1"/>
          <w:lang w:val="en-GB"/>
        </w:rPr>
      </w:pPr>
      <w:r w:rsidRPr="0035326D">
        <w:rPr>
          <w:i/>
          <w:color w:val="000000" w:themeColor="text1"/>
          <w:lang w:val="en-GB"/>
        </w:rPr>
        <w:t xml:space="preserve">Figure </w:t>
      </w:r>
      <w:r w:rsidR="00DA7BE0" w:rsidRPr="0035326D">
        <w:rPr>
          <w:i/>
          <w:color w:val="000000" w:themeColor="text1"/>
          <w:lang w:val="en-GB"/>
        </w:rPr>
        <w:t>2</w:t>
      </w:r>
      <w:r w:rsidRPr="0035326D">
        <w:rPr>
          <w:i/>
          <w:color w:val="000000" w:themeColor="text1"/>
          <w:lang w:val="en-GB"/>
        </w:rPr>
        <w:t xml:space="preserve">. </w:t>
      </w:r>
      <w:r w:rsidRPr="0035326D">
        <w:rPr>
          <w:color w:val="000000" w:themeColor="text1"/>
          <w:lang w:val="en-GB"/>
        </w:rPr>
        <w:t>Illustration of the structure of a trial and the</w:t>
      </w:r>
      <w:r w:rsidR="00C2753D" w:rsidRPr="0035326D">
        <w:rPr>
          <w:color w:val="000000" w:themeColor="text1"/>
          <w:lang w:val="en-GB"/>
        </w:rPr>
        <w:t xml:space="preserve"> liking</w:t>
      </w:r>
      <w:r w:rsidRPr="0035326D">
        <w:rPr>
          <w:color w:val="000000" w:themeColor="text1"/>
          <w:lang w:val="en-GB"/>
        </w:rPr>
        <w:t xml:space="preserve"> rating scale</w:t>
      </w:r>
      <w:r w:rsidR="00C2753D" w:rsidRPr="0035326D">
        <w:rPr>
          <w:color w:val="000000" w:themeColor="text1"/>
          <w:lang w:val="en-GB"/>
        </w:rPr>
        <w:t xml:space="preserve"> (0=dislike to 100=like)</w:t>
      </w:r>
      <w:r w:rsidR="00A71ABF" w:rsidRPr="0035326D">
        <w:rPr>
          <w:color w:val="000000" w:themeColor="text1"/>
          <w:lang w:val="en-GB"/>
        </w:rPr>
        <w:t xml:space="preserve"> for </w:t>
      </w:r>
      <w:r w:rsidR="004638EA" w:rsidRPr="0035326D">
        <w:rPr>
          <w:color w:val="000000" w:themeColor="text1"/>
          <w:lang w:val="en-GB"/>
        </w:rPr>
        <w:t>the first two experimental</w:t>
      </w:r>
      <w:r w:rsidR="006D3CAC" w:rsidRPr="0035326D">
        <w:rPr>
          <w:color w:val="000000" w:themeColor="text1"/>
          <w:lang w:val="en-GB"/>
        </w:rPr>
        <w:t xml:space="preserve"> block</w:t>
      </w:r>
      <w:r w:rsidR="004638EA" w:rsidRPr="0035326D">
        <w:rPr>
          <w:color w:val="000000" w:themeColor="text1"/>
          <w:lang w:val="en-GB"/>
        </w:rPr>
        <w:t>s:</w:t>
      </w:r>
      <w:r w:rsidR="00A71ABF" w:rsidRPr="0035326D">
        <w:rPr>
          <w:color w:val="000000" w:themeColor="text1"/>
          <w:lang w:val="en-GB"/>
        </w:rPr>
        <w:t xml:space="preserve"> irregular polygons</w:t>
      </w:r>
      <w:r w:rsidR="004638EA" w:rsidRPr="0035326D">
        <w:rPr>
          <w:color w:val="000000" w:themeColor="text1"/>
          <w:lang w:val="en-GB"/>
        </w:rPr>
        <w:t xml:space="preserve"> (Panel A) and </w:t>
      </w:r>
      <w:r w:rsidR="00A71ABF" w:rsidRPr="0035326D">
        <w:rPr>
          <w:color w:val="000000" w:themeColor="text1"/>
          <w:lang w:val="en-GB"/>
        </w:rPr>
        <w:t>patterns of lines</w:t>
      </w:r>
      <w:r w:rsidR="004638EA" w:rsidRPr="0035326D">
        <w:rPr>
          <w:color w:val="000000" w:themeColor="text1"/>
          <w:lang w:val="en-GB"/>
        </w:rPr>
        <w:t xml:space="preserve"> (Panel B)</w:t>
      </w:r>
      <w:r w:rsidRPr="0035326D">
        <w:rPr>
          <w:color w:val="000000" w:themeColor="text1"/>
          <w:lang w:val="en-GB"/>
        </w:rPr>
        <w:t>.</w:t>
      </w:r>
    </w:p>
    <w:p w14:paraId="08A77188" w14:textId="1AAB17CC" w:rsidR="00DA7BE0" w:rsidRPr="0035326D" w:rsidRDefault="00DA7BE0" w:rsidP="009B3572">
      <w:pPr>
        <w:spacing w:line="480" w:lineRule="auto"/>
        <w:rPr>
          <w:color w:val="000000" w:themeColor="text1"/>
          <w:lang w:val="en-GB"/>
        </w:rPr>
      </w:pPr>
    </w:p>
    <w:p w14:paraId="474A6AEF" w14:textId="66978309" w:rsidR="00DA7BE0" w:rsidRPr="0035326D" w:rsidRDefault="00757696" w:rsidP="00757696">
      <w:pPr>
        <w:spacing w:line="480" w:lineRule="auto"/>
        <w:rPr>
          <w:i/>
          <w:color w:val="000000" w:themeColor="text1"/>
          <w:lang w:val="en-GB"/>
        </w:rPr>
      </w:pPr>
      <w:r w:rsidRPr="0035326D">
        <w:rPr>
          <w:i/>
          <w:color w:val="000000" w:themeColor="text1"/>
          <w:lang w:val="en-GB"/>
        </w:rPr>
        <w:t xml:space="preserve">Experiment </w:t>
      </w:r>
      <w:r w:rsidR="00795550" w:rsidRPr="0035326D">
        <w:rPr>
          <w:i/>
          <w:color w:val="000000" w:themeColor="text1"/>
          <w:lang w:val="en-GB"/>
        </w:rPr>
        <w:t>1b</w:t>
      </w:r>
    </w:p>
    <w:p w14:paraId="14CDAE94" w14:textId="610B7014" w:rsidR="008D307F" w:rsidRPr="0035326D" w:rsidRDefault="00DA7BE0">
      <w:pPr>
        <w:autoSpaceDE w:val="0"/>
        <w:autoSpaceDN w:val="0"/>
        <w:adjustRightInd w:val="0"/>
        <w:spacing w:line="480" w:lineRule="auto"/>
        <w:ind w:firstLine="720"/>
        <w:rPr>
          <w:color w:val="000000" w:themeColor="text1"/>
          <w:lang w:val="en-GB"/>
        </w:rPr>
      </w:pPr>
      <w:r w:rsidRPr="0035326D">
        <w:rPr>
          <w:i/>
          <w:color w:val="000000" w:themeColor="text1"/>
          <w:lang w:val="en-GB"/>
        </w:rPr>
        <w:t>Stimuli and apparatus</w:t>
      </w:r>
      <w:r w:rsidRPr="0035326D">
        <w:rPr>
          <w:color w:val="000000" w:themeColor="text1"/>
          <w:lang w:val="en-GB"/>
        </w:rPr>
        <w:t xml:space="preserve">. The images of interior design were </w:t>
      </w:r>
      <w:r w:rsidR="005839E1" w:rsidRPr="0035326D">
        <w:rPr>
          <w:color w:val="000000" w:themeColor="text1"/>
          <w:lang w:val="en-GB"/>
        </w:rPr>
        <w:t>a</w:t>
      </w:r>
      <w:r w:rsidRPr="0035326D">
        <w:rPr>
          <w:color w:val="000000" w:themeColor="text1"/>
          <w:lang w:val="en-GB"/>
        </w:rPr>
        <w:t xml:space="preserve"> selection of 80 coloured photographs of architectural interior spaces</w:t>
      </w:r>
      <w:r w:rsidR="005839E1" w:rsidRPr="0035326D">
        <w:rPr>
          <w:color w:val="000000" w:themeColor="text1"/>
          <w:lang w:val="en-GB"/>
        </w:rPr>
        <w:t xml:space="preserve"> (</w:t>
      </w:r>
      <w:proofErr w:type="spellStart"/>
      <w:r w:rsidR="005839E1" w:rsidRPr="0035326D">
        <w:rPr>
          <w:color w:val="000000" w:themeColor="text1"/>
          <w:lang w:val="en-GB"/>
        </w:rPr>
        <w:t>Vartanian</w:t>
      </w:r>
      <w:proofErr w:type="spellEnd"/>
      <w:r w:rsidR="005839E1" w:rsidRPr="0035326D">
        <w:rPr>
          <w:color w:val="000000" w:themeColor="text1"/>
          <w:lang w:val="en-GB"/>
        </w:rPr>
        <w:t xml:space="preserve"> et al., 2013)</w:t>
      </w:r>
      <w:r w:rsidR="0033223E" w:rsidRPr="0035326D">
        <w:rPr>
          <w:color w:val="000000" w:themeColor="text1"/>
          <w:lang w:val="en-GB"/>
        </w:rPr>
        <w:t>. The images originated</w:t>
      </w:r>
      <w:r w:rsidRPr="0035326D">
        <w:rPr>
          <w:color w:val="000000" w:themeColor="text1"/>
          <w:lang w:val="en-GB"/>
        </w:rPr>
        <w:t xml:space="preserve"> from</w:t>
      </w:r>
      <w:r w:rsidR="00207D11" w:rsidRPr="0035326D">
        <w:rPr>
          <w:color w:val="000000" w:themeColor="text1"/>
          <w:lang w:val="en-GB"/>
        </w:rPr>
        <w:t xml:space="preserve"> two </w:t>
      </w:r>
      <w:r w:rsidR="00207D11" w:rsidRPr="0035326D">
        <w:rPr>
          <w:color w:val="000000" w:themeColor="text1"/>
          <w:shd w:val="clear" w:color="auto" w:fill="FFFFFF"/>
          <w:lang w:val="en-GB"/>
        </w:rPr>
        <w:t>architectural image databases at the</w:t>
      </w:r>
      <w:r w:rsidR="00207D11" w:rsidRPr="0035326D">
        <w:rPr>
          <w:color w:val="000000" w:themeColor="text1"/>
          <w:lang w:val="en-GB"/>
        </w:rPr>
        <w:t xml:space="preserve"> </w:t>
      </w:r>
      <w:r w:rsidR="00207D11" w:rsidRPr="0035326D">
        <w:rPr>
          <w:color w:val="000000" w:themeColor="text1"/>
          <w:shd w:val="clear" w:color="auto" w:fill="FFFFFF"/>
          <w:lang w:val="en-GB"/>
        </w:rPr>
        <w:t xml:space="preserve">Department of Architecture, Design, and Media Technology in University of Aalborg, Denmark, and </w:t>
      </w:r>
      <w:r w:rsidR="00F43F6E" w:rsidRPr="0035326D">
        <w:rPr>
          <w:color w:val="000000" w:themeColor="text1"/>
          <w:shd w:val="clear" w:color="auto" w:fill="FFFFFF"/>
          <w:lang w:val="en-GB"/>
        </w:rPr>
        <w:t xml:space="preserve">at </w:t>
      </w:r>
      <w:r w:rsidR="00207D11" w:rsidRPr="0035326D">
        <w:rPr>
          <w:color w:val="000000" w:themeColor="text1"/>
          <w:shd w:val="clear" w:color="auto" w:fill="FFFFFF"/>
          <w:lang w:val="en-GB"/>
        </w:rPr>
        <w:t>The Royal Danish Academy of Fine Arts, Schools of Archit</w:t>
      </w:r>
      <w:r w:rsidR="00B91494" w:rsidRPr="0035326D">
        <w:rPr>
          <w:color w:val="000000" w:themeColor="text1"/>
          <w:shd w:val="clear" w:color="auto" w:fill="FFFFFF"/>
          <w:lang w:val="en-GB"/>
        </w:rPr>
        <w:t>ecture, Design and Conservation</w:t>
      </w:r>
      <w:r w:rsidRPr="0035326D">
        <w:rPr>
          <w:color w:val="000000" w:themeColor="text1"/>
          <w:lang w:val="en-GB"/>
        </w:rPr>
        <w:t xml:space="preserve">. Half of the photographs were used in the liking task and the other half in the approach-avoidance task. Half of the spaces presented a rectilinear appearance and the other half a curvilinear appearance. Within each level of appearance, </w:t>
      </w:r>
      <w:r w:rsidR="0033223E" w:rsidRPr="0035326D">
        <w:rPr>
          <w:color w:val="000000" w:themeColor="text1"/>
          <w:lang w:val="en-GB"/>
        </w:rPr>
        <w:t xml:space="preserve">openness and </w:t>
      </w:r>
      <w:r w:rsidRPr="0035326D">
        <w:rPr>
          <w:color w:val="000000" w:themeColor="text1"/>
          <w:lang w:val="en-GB"/>
        </w:rPr>
        <w:t xml:space="preserve">ceiling height were also controlled so that within each of the curvilinear and rectilinear sets, there were 5 open </w:t>
      </w:r>
      <w:r w:rsidRPr="0035326D">
        <w:rPr>
          <w:color w:val="000000" w:themeColor="text1"/>
          <w:lang w:val="en-GB"/>
        </w:rPr>
        <w:lastRenderedPageBreak/>
        <w:t>high-ceiling images, 5 closed high-ceiling images, 5 open low-ceiling images, and 5 closed low-ceiling images</w:t>
      </w:r>
      <w:r w:rsidR="000750A0" w:rsidRPr="0035326D">
        <w:rPr>
          <w:color w:val="000000" w:themeColor="text1"/>
          <w:lang w:val="en-GB"/>
        </w:rPr>
        <w:t xml:space="preserve"> </w:t>
      </w:r>
      <w:r w:rsidR="000750A0" w:rsidRPr="0035326D">
        <w:rPr>
          <w:color w:val="000000" w:themeColor="text1"/>
          <w:shd w:val="clear" w:color="auto" w:fill="FFFFFF"/>
          <w:lang w:val="en-GB"/>
        </w:rPr>
        <w:t>(see Figure 3)</w:t>
      </w:r>
      <w:r w:rsidRPr="0035326D">
        <w:rPr>
          <w:color w:val="000000" w:themeColor="text1"/>
          <w:lang w:val="en-GB"/>
        </w:rPr>
        <w:t>. All the other aspects were identical as for the abstract stimuli.</w:t>
      </w:r>
    </w:p>
    <w:p w14:paraId="674907BC" w14:textId="0402801A" w:rsidR="00DA7BE0" w:rsidRPr="0035326D" w:rsidRDefault="00DA7BE0" w:rsidP="00DA7BE0">
      <w:pPr>
        <w:spacing w:line="480" w:lineRule="auto"/>
        <w:rPr>
          <w:color w:val="000000" w:themeColor="text1"/>
          <w:lang w:val="en-GB"/>
        </w:rPr>
      </w:pPr>
    </w:p>
    <w:p w14:paraId="104E3015" w14:textId="7FEDD1E6" w:rsidR="00292F43" w:rsidRPr="0035326D" w:rsidRDefault="00B21CF3" w:rsidP="00F15A0A">
      <w:pPr>
        <w:rPr>
          <w:i/>
          <w:color w:val="000000" w:themeColor="text1"/>
          <w:lang w:val="en-GB"/>
        </w:rPr>
      </w:pPr>
      <w:r w:rsidRPr="0035326D">
        <w:rPr>
          <w:i/>
          <w:noProof/>
          <w:color w:val="000000" w:themeColor="text1"/>
          <w:lang w:val="en-GB" w:eastAsia="en-GB"/>
        </w:rPr>
        <w:drawing>
          <wp:inline distT="0" distB="0" distL="0" distR="0" wp14:anchorId="04FDC31E" wp14:editId="25A66368">
            <wp:extent cx="6116320" cy="2887345"/>
            <wp:effectExtent l="0" t="0" r="0" b="8255"/>
            <wp:docPr id="6" name="Picture 3">
              <a:extLst xmlns:a="http://schemas.openxmlformats.org/drawingml/2006/main">
                <a:ext uri="{FF2B5EF4-FFF2-40B4-BE49-F238E27FC236}">
                  <a16:creationId xmlns:a16="http://schemas.microsoft.com/office/drawing/2014/main" id="{E2A45C47-6D21-414F-9C7A-5177E4630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A45C47-6D21-414F-9C7A-5177E4630531}"/>
                        </a:ext>
                      </a:extLst>
                    </pic:cNvPr>
                    <pic:cNvPicPr>
                      <a:picLocks noChangeAspect="1"/>
                    </pic:cNvPicPr>
                  </pic:nvPicPr>
                  <pic:blipFill>
                    <a:blip r:embed="rId10"/>
                    <a:stretch>
                      <a:fillRect/>
                    </a:stretch>
                  </pic:blipFill>
                  <pic:spPr>
                    <a:xfrm>
                      <a:off x="0" y="0"/>
                      <a:ext cx="6116320" cy="2887345"/>
                    </a:xfrm>
                    <a:prstGeom prst="rect">
                      <a:avLst/>
                    </a:prstGeom>
                  </pic:spPr>
                </pic:pic>
              </a:graphicData>
            </a:graphic>
          </wp:inline>
        </w:drawing>
      </w:r>
    </w:p>
    <w:p w14:paraId="77BA9867" w14:textId="4840020A" w:rsidR="00DA7BE0" w:rsidRPr="0035326D" w:rsidRDefault="00DA7BE0" w:rsidP="00F15A0A">
      <w:pPr>
        <w:rPr>
          <w:color w:val="000000" w:themeColor="text1"/>
          <w:lang w:val="en-GB"/>
        </w:rPr>
      </w:pPr>
      <w:r w:rsidRPr="0035326D">
        <w:rPr>
          <w:i/>
          <w:color w:val="000000" w:themeColor="text1"/>
          <w:lang w:val="en-GB"/>
        </w:rPr>
        <w:t>Figure 3.</w:t>
      </w:r>
      <w:r w:rsidRPr="0035326D">
        <w:rPr>
          <w:color w:val="000000" w:themeColor="text1"/>
          <w:lang w:val="en-GB"/>
        </w:rPr>
        <w:t xml:space="preserve"> Examples of curvilinear and rectilinear interior design with open or enclosed space and wi</w:t>
      </w:r>
      <w:r w:rsidR="003061E1" w:rsidRPr="0035326D">
        <w:rPr>
          <w:color w:val="000000" w:themeColor="text1"/>
          <w:lang w:val="en-GB"/>
        </w:rPr>
        <w:t>th high or low ceiling height</w:t>
      </w:r>
      <w:r w:rsidR="00B21CF3" w:rsidRPr="0035326D">
        <w:rPr>
          <w:color w:val="000000" w:themeColor="text1"/>
          <w:lang w:val="en-GB"/>
        </w:rPr>
        <w:t xml:space="preserve"> (image from </w:t>
      </w:r>
      <w:proofErr w:type="spellStart"/>
      <w:r w:rsidR="00B21CF3" w:rsidRPr="0035326D">
        <w:rPr>
          <w:color w:val="000000" w:themeColor="text1"/>
          <w:lang w:val="en-GB"/>
        </w:rPr>
        <w:t>Vartanian</w:t>
      </w:r>
      <w:proofErr w:type="spellEnd"/>
      <w:r w:rsidR="00B21CF3" w:rsidRPr="0035326D">
        <w:rPr>
          <w:color w:val="000000" w:themeColor="text1"/>
          <w:lang w:val="en-GB"/>
        </w:rPr>
        <w:t xml:space="preserve"> et al., 2013).</w:t>
      </w:r>
    </w:p>
    <w:p w14:paraId="6004F26F" w14:textId="71578587" w:rsidR="00DA7BE0" w:rsidRPr="0035326D" w:rsidRDefault="00DA7BE0" w:rsidP="009B3572">
      <w:pPr>
        <w:spacing w:line="480" w:lineRule="auto"/>
        <w:rPr>
          <w:color w:val="000000" w:themeColor="text1"/>
          <w:lang w:val="en-GB"/>
        </w:rPr>
      </w:pPr>
    </w:p>
    <w:p w14:paraId="7E551484" w14:textId="7B76FC8D" w:rsidR="00DA7BE0" w:rsidRPr="0035326D" w:rsidRDefault="00DA7BE0" w:rsidP="00757696">
      <w:pPr>
        <w:spacing w:line="480" w:lineRule="auto"/>
        <w:ind w:firstLine="720"/>
        <w:rPr>
          <w:color w:val="000000" w:themeColor="text1"/>
          <w:lang w:val="en-GB"/>
        </w:rPr>
      </w:pPr>
      <w:r w:rsidRPr="0035326D">
        <w:rPr>
          <w:i/>
          <w:color w:val="000000" w:themeColor="text1"/>
          <w:lang w:val="en-GB"/>
        </w:rPr>
        <w:t>Procedure</w:t>
      </w:r>
    </w:p>
    <w:p w14:paraId="6C938488" w14:textId="2E8EF091" w:rsidR="00E42EC6" w:rsidRPr="0035326D" w:rsidRDefault="00273440" w:rsidP="00967126">
      <w:pPr>
        <w:autoSpaceDE w:val="0"/>
        <w:autoSpaceDN w:val="0"/>
        <w:adjustRightInd w:val="0"/>
        <w:spacing w:line="480" w:lineRule="auto"/>
        <w:ind w:firstLine="720"/>
        <w:rPr>
          <w:color w:val="000000" w:themeColor="text1"/>
          <w:lang w:val="en-GB"/>
        </w:rPr>
      </w:pPr>
      <w:r w:rsidRPr="0035326D">
        <w:rPr>
          <w:color w:val="000000" w:themeColor="text1"/>
          <w:lang w:val="en-GB"/>
        </w:rPr>
        <w:t xml:space="preserve">The procedure </w:t>
      </w:r>
      <w:r w:rsidR="00E42EC6" w:rsidRPr="0035326D">
        <w:rPr>
          <w:color w:val="000000" w:themeColor="text1"/>
          <w:lang w:val="en-GB"/>
        </w:rPr>
        <w:t xml:space="preserve">involved two tasks: liking and approach/avoidance. Each trial started with a fixation cross which was presented at the centre of the screen for </w:t>
      </w:r>
      <w:r w:rsidR="00DC5E6C" w:rsidRPr="0035326D">
        <w:rPr>
          <w:color w:val="000000" w:themeColor="text1"/>
          <w:lang w:val="en-GB"/>
        </w:rPr>
        <w:t>15</w:t>
      </w:r>
      <w:r w:rsidR="00E42EC6" w:rsidRPr="0035326D">
        <w:rPr>
          <w:color w:val="000000" w:themeColor="text1"/>
          <w:lang w:val="en-GB"/>
        </w:rPr>
        <w:t xml:space="preserve">00ms. Following that, the stimulus was displayed </w:t>
      </w:r>
      <w:r w:rsidR="00DC5E6C" w:rsidRPr="0035326D">
        <w:rPr>
          <w:color w:val="000000" w:themeColor="text1"/>
          <w:lang w:val="en-GB"/>
        </w:rPr>
        <w:t>until response</w:t>
      </w:r>
      <w:r w:rsidR="00E42EC6" w:rsidRPr="0035326D">
        <w:rPr>
          <w:color w:val="000000" w:themeColor="text1"/>
          <w:lang w:val="en-GB"/>
        </w:rPr>
        <w:t>. Participants indicated whether t</w:t>
      </w:r>
      <w:r w:rsidR="00FF6F56" w:rsidRPr="0035326D">
        <w:rPr>
          <w:color w:val="000000" w:themeColor="text1"/>
          <w:lang w:val="en-GB"/>
        </w:rPr>
        <w:t>hey liked or disliked each environment</w:t>
      </w:r>
      <w:r w:rsidR="003C5AE3" w:rsidRPr="0035326D">
        <w:rPr>
          <w:color w:val="000000" w:themeColor="text1"/>
          <w:lang w:val="en-GB"/>
        </w:rPr>
        <w:t xml:space="preserve"> by pressing “A”</w:t>
      </w:r>
      <w:r w:rsidR="0054224C" w:rsidRPr="0035326D">
        <w:rPr>
          <w:color w:val="000000" w:themeColor="text1"/>
          <w:lang w:val="en-GB"/>
        </w:rPr>
        <w:t xml:space="preserve"> </w:t>
      </w:r>
      <w:r w:rsidR="009C4BE8" w:rsidRPr="0035326D">
        <w:rPr>
          <w:color w:val="000000" w:themeColor="text1"/>
          <w:lang w:val="en-GB"/>
        </w:rPr>
        <w:t>(like) and “</w:t>
      </w:r>
      <w:r w:rsidR="003C5AE3" w:rsidRPr="0035326D">
        <w:rPr>
          <w:color w:val="000000" w:themeColor="text1"/>
          <w:lang w:val="en-GB"/>
        </w:rPr>
        <w:t>L”</w:t>
      </w:r>
      <w:r w:rsidR="0054224C" w:rsidRPr="0035326D">
        <w:rPr>
          <w:color w:val="000000" w:themeColor="text1"/>
          <w:lang w:val="en-GB"/>
        </w:rPr>
        <w:t xml:space="preserve"> </w:t>
      </w:r>
      <w:r w:rsidR="003C5AE3" w:rsidRPr="0035326D">
        <w:rPr>
          <w:color w:val="000000" w:themeColor="text1"/>
          <w:lang w:val="en-GB"/>
        </w:rPr>
        <w:t xml:space="preserve">(dislike) on </w:t>
      </w:r>
      <w:r w:rsidR="008D307F" w:rsidRPr="0035326D">
        <w:rPr>
          <w:color w:val="000000" w:themeColor="text1"/>
          <w:lang w:val="en-GB"/>
        </w:rPr>
        <w:t xml:space="preserve">a </w:t>
      </w:r>
      <w:r w:rsidR="003C5AE3" w:rsidRPr="0035326D">
        <w:rPr>
          <w:color w:val="000000" w:themeColor="text1"/>
          <w:lang w:val="en-GB"/>
        </w:rPr>
        <w:t>keyboard</w:t>
      </w:r>
      <w:r w:rsidR="000750A0" w:rsidRPr="0035326D">
        <w:rPr>
          <w:color w:val="000000" w:themeColor="text1"/>
          <w:lang w:val="en-GB"/>
        </w:rPr>
        <w:t xml:space="preserve"> (see Figure 4)</w:t>
      </w:r>
      <w:r w:rsidR="00E42EC6" w:rsidRPr="0035326D">
        <w:rPr>
          <w:color w:val="000000" w:themeColor="text1"/>
          <w:lang w:val="en-GB"/>
        </w:rPr>
        <w:t xml:space="preserve">. </w:t>
      </w:r>
      <w:r w:rsidR="003C5AE3" w:rsidRPr="0035326D">
        <w:rPr>
          <w:color w:val="000000" w:themeColor="text1"/>
          <w:lang w:val="en-GB"/>
        </w:rPr>
        <w:t xml:space="preserve">The response mapping was counterbalanced across participants. </w:t>
      </w:r>
      <w:r w:rsidR="00E42EC6" w:rsidRPr="0035326D">
        <w:rPr>
          <w:color w:val="000000" w:themeColor="text1"/>
          <w:lang w:val="en-GB"/>
        </w:rPr>
        <w:t>In addition</w:t>
      </w:r>
      <w:r w:rsidR="00FF6F56" w:rsidRPr="0035326D">
        <w:rPr>
          <w:color w:val="000000" w:themeColor="text1"/>
          <w:lang w:val="en-GB"/>
        </w:rPr>
        <w:t>, imagining that this</w:t>
      </w:r>
      <w:r w:rsidR="00E9797F" w:rsidRPr="0035326D">
        <w:rPr>
          <w:color w:val="000000" w:themeColor="text1"/>
          <w:lang w:val="en-GB"/>
        </w:rPr>
        <w:t xml:space="preserve"> </w:t>
      </w:r>
      <w:r w:rsidR="000D4111" w:rsidRPr="0035326D">
        <w:rPr>
          <w:color w:val="000000" w:themeColor="text1"/>
          <w:lang w:val="en-GB"/>
        </w:rPr>
        <w:t>were</w:t>
      </w:r>
      <w:r w:rsidR="00E9797F" w:rsidRPr="0035326D">
        <w:rPr>
          <w:color w:val="000000" w:themeColor="text1"/>
          <w:lang w:val="en-GB"/>
        </w:rPr>
        <w:t xml:space="preserve"> </w:t>
      </w:r>
      <w:r w:rsidR="003A1140" w:rsidRPr="0035326D">
        <w:rPr>
          <w:color w:val="000000" w:themeColor="text1"/>
          <w:lang w:val="en-GB"/>
        </w:rPr>
        <w:t xml:space="preserve">a </w:t>
      </w:r>
      <w:r w:rsidR="00E9797F" w:rsidRPr="0035326D">
        <w:rPr>
          <w:color w:val="000000" w:themeColor="text1"/>
          <w:lang w:val="en-GB"/>
        </w:rPr>
        <w:t>real room, participants were asked whether they would like to enter or exit the room</w:t>
      </w:r>
      <w:r w:rsidR="003C5AE3" w:rsidRPr="0035326D">
        <w:rPr>
          <w:color w:val="000000" w:themeColor="text1"/>
          <w:lang w:val="en-GB"/>
        </w:rPr>
        <w:t xml:space="preserve"> by pressing the forward and backward arrows on the keyboard</w:t>
      </w:r>
      <w:r w:rsidR="00E9797F" w:rsidRPr="0035326D">
        <w:rPr>
          <w:color w:val="000000" w:themeColor="text1"/>
          <w:lang w:val="en-GB"/>
        </w:rPr>
        <w:t xml:space="preserve">. </w:t>
      </w:r>
      <w:r w:rsidR="000D4111" w:rsidRPr="0035326D">
        <w:rPr>
          <w:color w:val="000000" w:themeColor="text1"/>
          <w:lang w:val="en-GB"/>
        </w:rPr>
        <w:t xml:space="preserve">Two </w:t>
      </w:r>
      <w:r w:rsidR="00967126" w:rsidRPr="0035326D">
        <w:rPr>
          <w:color w:val="000000" w:themeColor="text1"/>
          <w:lang w:val="en-GB"/>
        </w:rPr>
        <w:t xml:space="preserve">different </w:t>
      </w:r>
      <w:r w:rsidR="000D4111" w:rsidRPr="0035326D">
        <w:rPr>
          <w:color w:val="000000" w:themeColor="text1"/>
          <w:lang w:val="en-GB"/>
        </w:rPr>
        <w:t xml:space="preserve">sets of images were used for the </w:t>
      </w:r>
      <w:r w:rsidR="00967126" w:rsidRPr="0035326D">
        <w:rPr>
          <w:color w:val="000000" w:themeColor="text1"/>
          <w:lang w:val="en-GB"/>
        </w:rPr>
        <w:t>two</w:t>
      </w:r>
      <w:r w:rsidR="000D4111" w:rsidRPr="0035326D">
        <w:rPr>
          <w:color w:val="000000" w:themeColor="text1"/>
          <w:lang w:val="en-GB"/>
        </w:rPr>
        <w:t xml:space="preserve"> tasks</w:t>
      </w:r>
      <w:r w:rsidR="00FF6F56" w:rsidRPr="0035326D">
        <w:rPr>
          <w:color w:val="000000" w:themeColor="text1"/>
          <w:lang w:val="en-GB"/>
        </w:rPr>
        <w:t>, therefore none of the environment was ever repeated</w:t>
      </w:r>
      <w:r w:rsidR="000D4111" w:rsidRPr="0035326D">
        <w:rPr>
          <w:color w:val="000000" w:themeColor="text1"/>
          <w:lang w:val="en-GB"/>
        </w:rPr>
        <w:t xml:space="preserve">. </w:t>
      </w:r>
      <w:r w:rsidR="003A1140" w:rsidRPr="0035326D">
        <w:rPr>
          <w:color w:val="000000" w:themeColor="text1"/>
          <w:lang w:val="en-GB"/>
        </w:rPr>
        <w:t>The two experimental tasks were count</w:t>
      </w:r>
      <w:r w:rsidR="00DC5E6C" w:rsidRPr="0035326D">
        <w:rPr>
          <w:color w:val="000000" w:themeColor="text1"/>
          <w:lang w:val="en-GB"/>
        </w:rPr>
        <w:t xml:space="preserve">erbalanced across participants and each task </w:t>
      </w:r>
      <w:r w:rsidR="003A1140" w:rsidRPr="0035326D">
        <w:rPr>
          <w:color w:val="000000" w:themeColor="text1"/>
          <w:lang w:val="en-GB"/>
        </w:rPr>
        <w:t>involved</w:t>
      </w:r>
      <w:r w:rsidR="00E42EC6" w:rsidRPr="0035326D">
        <w:rPr>
          <w:color w:val="000000" w:themeColor="text1"/>
          <w:lang w:val="en-GB"/>
        </w:rPr>
        <w:t xml:space="preserve"> </w:t>
      </w:r>
      <w:r w:rsidR="003A1140" w:rsidRPr="0035326D">
        <w:rPr>
          <w:color w:val="000000" w:themeColor="text1"/>
          <w:lang w:val="en-GB"/>
        </w:rPr>
        <w:t xml:space="preserve">8 practice trials, followed </w:t>
      </w:r>
      <w:r w:rsidR="00E42EC6" w:rsidRPr="0035326D">
        <w:rPr>
          <w:color w:val="000000" w:themeColor="text1"/>
          <w:lang w:val="en-GB"/>
        </w:rPr>
        <w:t xml:space="preserve">by 40 experimental trials presented in random order. </w:t>
      </w:r>
      <w:r w:rsidR="00967126" w:rsidRPr="0035326D">
        <w:rPr>
          <w:color w:val="000000" w:themeColor="text1"/>
          <w:lang w:val="en-GB"/>
        </w:rPr>
        <w:t>Experiment 2 lasted 20 minutes</w:t>
      </w:r>
      <w:r w:rsidR="005A5DE5" w:rsidRPr="0035326D">
        <w:rPr>
          <w:color w:val="000000" w:themeColor="text1"/>
          <w:lang w:val="en-GB"/>
        </w:rPr>
        <w:t>.</w:t>
      </w:r>
    </w:p>
    <w:p w14:paraId="45BCB2A1" w14:textId="43704413" w:rsidR="004B7757" w:rsidRPr="0035326D" w:rsidRDefault="004B7757" w:rsidP="009B3572">
      <w:pPr>
        <w:spacing w:line="480" w:lineRule="auto"/>
        <w:rPr>
          <w:color w:val="000000" w:themeColor="text1"/>
          <w:lang w:val="en-GB"/>
        </w:rPr>
      </w:pPr>
    </w:p>
    <w:p w14:paraId="13A765B0" w14:textId="03D6EDA7" w:rsidR="00630C0B" w:rsidRPr="0035326D" w:rsidRDefault="00C02B30" w:rsidP="00F15A0A">
      <w:pPr>
        <w:rPr>
          <w:color w:val="000000" w:themeColor="text1"/>
          <w:lang w:val="en-GB"/>
        </w:rPr>
      </w:pPr>
      <w:r w:rsidRPr="0035326D">
        <w:rPr>
          <w:noProof/>
          <w:color w:val="000000" w:themeColor="text1"/>
          <w:lang w:val="en-GB" w:eastAsia="en-GB"/>
        </w:rPr>
        <w:lastRenderedPageBreak/>
        <w:drawing>
          <wp:inline distT="0" distB="0" distL="0" distR="0" wp14:anchorId="2CC46F44" wp14:editId="7D0A054A">
            <wp:extent cx="4514850" cy="3355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tif"/>
                    <pic:cNvPicPr/>
                  </pic:nvPicPr>
                  <pic:blipFill>
                    <a:blip r:embed="rId11"/>
                    <a:stretch>
                      <a:fillRect/>
                    </a:stretch>
                  </pic:blipFill>
                  <pic:spPr>
                    <a:xfrm>
                      <a:off x="0" y="0"/>
                      <a:ext cx="4517212" cy="3357426"/>
                    </a:xfrm>
                    <a:prstGeom prst="rect">
                      <a:avLst/>
                    </a:prstGeom>
                  </pic:spPr>
                </pic:pic>
              </a:graphicData>
            </a:graphic>
          </wp:inline>
        </w:drawing>
      </w:r>
    </w:p>
    <w:p w14:paraId="100D201D" w14:textId="77777777" w:rsidR="004B7757" w:rsidRPr="0035326D" w:rsidRDefault="004B7757" w:rsidP="00F15A0A">
      <w:pPr>
        <w:rPr>
          <w:color w:val="000000" w:themeColor="text1"/>
          <w:lang w:val="en-GB"/>
        </w:rPr>
      </w:pPr>
      <w:r w:rsidRPr="0035326D">
        <w:rPr>
          <w:i/>
          <w:color w:val="000000" w:themeColor="text1"/>
          <w:lang w:val="en-GB"/>
        </w:rPr>
        <w:t xml:space="preserve">Figure 4. </w:t>
      </w:r>
      <w:r w:rsidRPr="0035326D">
        <w:rPr>
          <w:color w:val="000000" w:themeColor="text1"/>
          <w:lang w:val="en-GB"/>
        </w:rPr>
        <w:t>Illustration of the structure of a trial and the two tasks with interior design stimuli: like/dislike (Panel A) and approach/avoidance (Panel B).</w:t>
      </w:r>
    </w:p>
    <w:p w14:paraId="706EAB2B" w14:textId="20D34D8F" w:rsidR="004B7757" w:rsidRPr="0035326D" w:rsidRDefault="004B7757" w:rsidP="009B3572">
      <w:pPr>
        <w:spacing w:line="480" w:lineRule="auto"/>
        <w:rPr>
          <w:color w:val="000000" w:themeColor="text1"/>
          <w:lang w:val="en-GB"/>
        </w:rPr>
      </w:pPr>
    </w:p>
    <w:p w14:paraId="2BE59CC2" w14:textId="4330174F" w:rsidR="0084252C" w:rsidRPr="0035326D" w:rsidRDefault="005729E5" w:rsidP="0084252C">
      <w:pPr>
        <w:spacing w:line="480" w:lineRule="auto"/>
        <w:rPr>
          <w:color w:val="000000" w:themeColor="text1"/>
          <w:lang w:val="en-GB"/>
        </w:rPr>
      </w:pPr>
      <w:r w:rsidRPr="0035326D">
        <w:rPr>
          <w:color w:val="000000" w:themeColor="text1"/>
          <w:lang w:val="en-GB"/>
        </w:rPr>
        <w:tab/>
      </w:r>
      <w:r w:rsidR="00AC5D9A" w:rsidRPr="0035326D">
        <w:rPr>
          <w:color w:val="000000" w:themeColor="text1"/>
          <w:lang w:val="en-GB"/>
        </w:rPr>
        <w:t>P</w:t>
      </w:r>
      <w:r w:rsidR="0084252C" w:rsidRPr="0035326D">
        <w:rPr>
          <w:color w:val="000000" w:themeColor="text1"/>
          <w:lang w:val="en-GB"/>
        </w:rPr>
        <w:t xml:space="preserve">articipants </w:t>
      </w:r>
      <w:r w:rsidR="003C5AE3" w:rsidRPr="0035326D">
        <w:rPr>
          <w:color w:val="000000" w:themeColor="text1"/>
          <w:lang w:val="en-GB"/>
        </w:rPr>
        <w:t>filled in</w:t>
      </w:r>
      <w:r w:rsidR="0084252C" w:rsidRPr="0035326D">
        <w:rPr>
          <w:color w:val="000000" w:themeColor="text1"/>
          <w:lang w:val="en-GB"/>
        </w:rPr>
        <w:t xml:space="preserve"> the AQ </w:t>
      </w:r>
      <w:r w:rsidR="009B3572" w:rsidRPr="0035326D">
        <w:rPr>
          <w:color w:val="000000" w:themeColor="text1"/>
          <w:lang w:val="en-GB"/>
        </w:rPr>
        <w:t>questionnaire</w:t>
      </w:r>
      <w:r w:rsidR="00A71ABF" w:rsidRPr="0035326D">
        <w:rPr>
          <w:color w:val="000000" w:themeColor="text1"/>
          <w:lang w:val="en-GB"/>
        </w:rPr>
        <w:t xml:space="preserve"> and the WAIS-III</w:t>
      </w:r>
      <w:r w:rsidR="009B3572" w:rsidRPr="0035326D">
        <w:rPr>
          <w:color w:val="000000" w:themeColor="text1"/>
          <w:lang w:val="en-GB"/>
        </w:rPr>
        <w:t>.</w:t>
      </w:r>
      <w:r w:rsidR="00A71ABF" w:rsidRPr="0035326D">
        <w:rPr>
          <w:color w:val="000000" w:themeColor="text1"/>
          <w:lang w:val="en-GB"/>
        </w:rPr>
        <w:t xml:space="preserve"> </w:t>
      </w:r>
      <w:r w:rsidR="00657BD0" w:rsidRPr="0035326D">
        <w:rPr>
          <w:color w:val="000000" w:themeColor="text1"/>
          <w:lang w:val="en-GB"/>
        </w:rPr>
        <w:t>The</w:t>
      </w:r>
      <w:r w:rsidR="006A1719" w:rsidRPr="0035326D">
        <w:rPr>
          <w:color w:val="000000" w:themeColor="text1"/>
          <w:lang w:val="en-GB"/>
        </w:rPr>
        <w:t xml:space="preserve"> administration </w:t>
      </w:r>
      <w:r w:rsidR="00657BD0" w:rsidRPr="0035326D">
        <w:rPr>
          <w:color w:val="000000" w:themeColor="text1"/>
          <w:lang w:val="en-GB"/>
        </w:rPr>
        <w:t xml:space="preserve">order of the </w:t>
      </w:r>
      <w:r w:rsidR="00844A14" w:rsidRPr="0035326D">
        <w:rPr>
          <w:color w:val="000000" w:themeColor="text1"/>
          <w:lang w:val="en-GB"/>
        </w:rPr>
        <w:t>experiments</w:t>
      </w:r>
      <w:r w:rsidR="00657BD0" w:rsidRPr="0035326D">
        <w:rPr>
          <w:color w:val="000000" w:themeColor="text1"/>
          <w:lang w:val="en-GB"/>
        </w:rPr>
        <w:t xml:space="preserve"> and the additional tests was counterbalanced across participants.</w:t>
      </w:r>
    </w:p>
    <w:p w14:paraId="14BB73B4" w14:textId="26510020" w:rsidR="0084252C" w:rsidRPr="0035326D" w:rsidRDefault="0010511C" w:rsidP="00C4665D">
      <w:pPr>
        <w:spacing w:line="480" w:lineRule="auto"/>
        <w:rPr>
          <w:color w:val="000000" w:themeColor="text1"/>
          <w:lang w:val="en-GB"/>
        </w:rPr>
      </w:pPr>
      <w:r w:rsidRPr="0035326D">
        <w:rPr>
          <w:color w:val="000000" w:themeColor="text1"/>
          <w:lang w:val="en-GB"/>
        </w:rPr>
        <w:tab/>
      </w:r>
      <w:r w:rsidR="0084252C" w:rsidRPr="0035326D">
        <w:rPr>
          <w:color w:val="000000" w:themeColor="text1"/>
          <w:lang w:val="en-GB"/>
        </w:rPr>
        <w:t>The AQ is a 50-items self-administered test (</w:t>
      </w:r>
      <w:r w:rsidR="00953F48" w:rsidRPr="0035326D">
        <w:rPr>
          <w:color w:val="000000" w:themeColor="text1"/>
          <w:shd w:val="clear" w:color="auto" w:fill="FFFFFF"/>
          <w:lang w:val="en-GB"/>
        </w:rPr>
        <w:t xml:space="preserve">Baron-Cohen, Wheelwright, Skinner Martin, &amp; </w:t>
      </w:r>
      <w:proofErr w:type="spellStart"/>
      <w:r w:rsidR="00953F48" w:rsidRPr="0035326D">
        <w:rPr>
          <w:color w:val="000000" w:themeColor="text1"/>
          <w:shd w:val="clear" w:color="auto" w:fill="FFFFFF"/>
          <w:lang w:val="en-GB"/>
        </w:rPr>
        <w:t>Clubley</w:t>
      </w:r>
      <w:proofErr w:type="spellEnd"/>
      <w:r w:rsidR="00953F48" w:rsidRPr="0035326D">
        <w:rPr>
          <w:color w:val="000000" w:themeColor="text1"/>
          <w:shd w:val="clear" w:color="auto" w:fill="FFFFFF"/>
          <w:lang w:val="en-GB"/>
        </w:rPr>
        <w:t xml:space="preserve">, 2001). </w:t>
      </w:r>
      <w:r w:rsidR="0084252C" w:rsidRPr="0035326D">
        <w:rPr>
          <w:color w:val="000000" w:themeColor="text1"/>
          <w:lang w:val="en-GB"/>
        </w:rPr>
        <w:t xml:space="preserve">The questions cover five different domains associated with the autism spectrum: social skills, communication skills, imagination, attention to detail and attention switching/tolerance of change. Each statement allows the subject to </w:t>
      </w:r>
      <w:r w:rsidR="00DC5E6C" w:rsidRPr="0035326D">
        <w:rPr>
          <w:color w:val="000000" w:themeColor="text1"/>
          <w:lang w:val="en-GB"/>
        </w:rPr>
        <w:t>indicate</w:t>
      </w:r>
      <w:r w:rsidR="0084252C" w:rsidRPr="0035326D">
        <w:rPr>
          <w:color w:val="000000" w:themeColor="text1"/>
          <w:lang w:val="en-GB"/>
        </w:rPr>
        <w:t xml:space="preserve"> "definitely agree", "slightly agree", "slightly disagree" or "definitely disagree". It is suitable for the general population. </w:t>
      </w:r>
      <w:r w:rsidR="004C540B" w:rsidRPr="0035326D">
        <w:rPr>
          <w:color w:val="000000" w:themeColor="text1"/>
          <w:lang w:val="en-GB"/>
        </w:rPr>
        <w:t>The AQ test is not itself a diagnostic tool but it</w:t>
      </w:r>
      <w:r w:rsidR="001E07D1" w:rsidRPr="0035326D">
        <w:rPr>
          <w:color w:val="000000" w:themeColor="text1"/>
          <w:lang w:val="en-GB"/>
        </w:rPr>
        <w:t xml:space="preserve"> is reported to</w:t>
      </w:r>
      <w:r w:rsidR="009A225D" w:rsidRPr="0035326D">
        <w:rPr>
          <w:color w:val="000000" w:themeColor="text1"/>
          <w:lang w:val="en-GB"/>
        </w:rPr>
        <w:t xml:space="preserve"> discriminate well </w:t>
      </w:r>
      <w:r w:rsidR="008A5119" w:rsidRPr="0035326D">
        <w:rPr>
          <w:color w:val="000000" w:themeColor="text1"/>
          <w:lang w:val="en-GB"/>
        </w:rPr>
        <w:t xml:space="preserve">between </w:t>
      </w:r>
      <w:r w:rsidR="009A225D" w:rsidRPr="0035326D">
        <w:rPr>
          <w:color w:val="000000" w:themeColor="text1"/>
          <w:lang w:val="en-GB"/>
        </w:rPr>
        <w:t xml:space="preserve">individuals with an </w:t>
      </w:r>
      <w:r w:rsidR="00D75DC5" w:rsidRPr="0035326D">
        <w:rPr>
          <w:color w:val="000000" w:themeColor="text1"/>
          <w:lang w:val="en-GB"/>
        </w:rPr>
        <w:t>ASC</w:t>
      </w:r>
      <w:r w:rsidR="009A225D" w:rsidRPr="0035326D">
        <w:rPr>
          <w:color w:val="000000" w:themeColor="text1"/>
          <w:lang w:val="en-GB"/>
        </w:rPr>
        <w:t xml:space="preserve"> diagnosis and healthy controls (Baron- Cohen et al. 2001; Booth et al. 2013)</w:t>
      </w:r>
      <w:r w:rsidR="004C540B" w:rsidRPr="0035326D">
        <w:rPr>
          <w:color w:val="000000" w:themeColor="text1"/>
          <w:lang w:val="en-GB"/>
        </w:rPr>
        <w:t xml:space="preserve">. </w:t>
      </w:r>
      <w:r w:rsidR="009A225D" w:rsidRPr="0035326D">
        <w:rPr>
          <w:color w:val="000000" w:themeColor="text1"/>
          <w:lang w:val="en-GB"/>
        </w:rPr>
        <w:t>A</w:t>
      </w:r>
      <w:r w:rsidR="0084252C" w:rsidRPr="0035326D">
        <w:rPr>
          <w:color w:val="000000" w:themeColor="text1"/>
          <w:lang w:val="en-GB"/>
        </w:rPr>
        <w:t xml:space="preserve"> high score </w:t>
      </w:r>
      <w:r w:rsidR="00AD6839" w:rsidRPr="0035326D">
        <w:rPr>
          <w:color w:val="000000" w:themeColor="text1"/>
          <w:lang w:val="en-GB"/>
        </w:rPr>
        <w:t>(</w:t>
      </w:r>
      <w:r w:rsidR="004C540B" w:rsidRPr="0035326D">
        <w:rPr>
          <w:color w:val="000000" w:themeColor="text1"/>
          <w:lang w:val="en-GB"/>
        </w:rPr>
        <w:t>&gt;</w:t>
      </w:r>
      <w:r w:rsidR="00AD6839" w:rsidRPr="0035326D">
        <w:rPr>
          <w:color w:val="000000" w:themeColor="text1"/>
          <w:lang w:val="en-GB"/>
        </w:rPr>
        <w:t xml:space="preserve">32 </w:t>
      </w:r>
      <w:r w:rsidR="004C540B" w:rsidRPr="0035326D">
        <w:rPr>
          <w:color w:val="000000" w:themeColor="text1"/>
          <w:lang w:val="en-GB"/>
        </w:rPr>
        <w:t xml:space="preserve">‘clinical’ threshold and </w:t>
      </w:r>
      <w:r w:rsidR="004C540B" w:rsidRPr="0035326D">
        <w:rPr>
          <w:color w:val="000000" w:themeColor="text1"/>
          <w:spacing w:val="2"/>
          <w:shd w:val="clear" w:color="auto" w:fill="FCFCFC"/>
          <w:lang w:val="en-GB"/>
        </w:rPr>
        <w:t>&gt; 26 as the ‘screening’ cut-off)</w:t>
      </w:r>
      <w:r w:rsidR="00AD6839" w:rsidRPr="0035326D">
        <w:rPr>
          <w:color w:val="000000" w:themeColor="text1"/>
          <w:lang w:val="en-GB"/>
        </w:rPr>
        <w:t xml:space="preserve"> </w:t>
      </w:r>
      <w:r w:rsidR="0084252C" w:rsidRPr="0035326D">
        <w:rPr>
          <w:color w:val="000000" w:themeColor="text1"/>
          <w:lang w:val="en-GB"/>
        </w:rPr>
        <w:t xml:space="preserve">on the AQ </w:t>
      </w:r>
      <w:r w:rsidR="009A225D" w:rsidRPr="0035326D">
        <w:rPr>
          <w:color w:val="000000" w:themeColor="text1"/>
          <w:lang w:val="en-GB"/>
        </w:rPr>
        <w:t>t</w:t>
      </w:r>
      <w:r w:rsidR="0084252C" w:rsidRPr="0035326D">
        <w:rPr>
          <w:color w:val="000000" w:themeColor="text1"/>
          <w:lang w:val="en-GB"/>
        </w:rPr>
        <w:t xml:space="preserve">est </w:t>
      </w:r>
      <w:r w:rsidR="00653960" w:rsidRPr="0035326D">
        <w:rPr>
          <w:color w:val="000000" w:themeColor="text1"/>
          <w:lang w:val="en-GB"/>
        </w:rPr>
        <w:t xml:space="preserve">has been </w:t>
      </w:r>
      <w:r w:rsidR="00AD6839" w:rsidRPr="0035326D">
        <w:rPr>
          <w:color w:val="000000" w:themeColor="text1"/>
          <w:lang w:val="en-GB"/>
        </w:rPr>
        <w:t xml:space="preserve">used to estimate </w:t>
      </w:r>
      <w:r w:rsidR="00D75DC5" w:rsidRPr="0035326D">
        <w:rPr>
          <w:color w:val="000000" w:themeColor="text1"/>
          <w:lang w:val="en-GB"/>
        </w:rPr>
        <w:t>ASC</w:t>
      </w:r>
      <w:r w:rsidR="00AD6839" w:rsidRPr="0035326D">
        <w:rPr>
          <w:color w:val="000000" w:themeColor="text1"/>
          <w:lang w:val="en-GB"/>
        </w:rPr>
        <w:t xml:space="preserve"> risk and as a guidance for referrals</w:t>
      </w:r>
      <w:r w:rsidR="004C540B" w:rsidRPr="0035326D">
        <w:rPr>
          <w:color w:val="000000" w:themeColor="text1"/>
          <w:lang w:val="en-GB"/>
        </w:rPr>
        <w:t>, although with objections (</w:t>
      </w:r>
      <w:r w:rsidR="009A225D" w:rsidRPr="0035326D">
        <w:rPr>
          <w:color w:val="000000" w:themeColor="text1"/>
          <w:lang w:val="en-GB"/>
        </w:rPr>
        <w:t>Ashwood et al., 2016</w:t>
      </w:r>
      <w:r w:rsidR="004C540B" w:rsidRPr="0035326D">
        <w:rPr>
          <w:color w:val="000000" w:themeColor="text1"/>
          <w:lang w:val="en-GB"/>
        </w:rPr>
        <w:t>)</w:t>
      </w:r>
      <w:r w:rsidR="00653960" w:rsidRPr="0035326D">
        <w:rPr>
          <w:color w:val="000000" w:themeColor="text1"/>
          <w:lang w:val="en-GB"/>
        </w:rPr>
        <w:t>.</w:t>
      </w:r>
      <w:r w:rsidR="00656F61" w:rsidRPr="0035326D" w:rsidDel="00656F61">
        <w:rPr>
          <w:i/>
          <w:color w:val="000000" w:themeColor="text1"/>
          <w:highlight w:val="yellow"/>
          <w:lang w:val="en-GB"/>
        </w:rPr>
        <w:t xml:space="preserve"> </w:t>
      </w:r>
      <w:r w:rsidR="0084252C" w:rsidRPr="0035326D">
        <w:rPr>
          <w:color w:val="000000" w:themeColor="text1"/>
          <w:lang w:val="en-GB"/>
        </w:rPr>
        <w:t xml:space="preserve"> </w:t>
      </w:r>
    </w:p>
    <w:p w14:paraId="7079813F" w14:textId="222ABEC6" w:rsidR="00732DE6" w:rsidRPr="0035326D" w:rsidRDefault="00684401" w:rsidP="00DC5E6C">
      <w:pPr>
        <w:spacing w:line="480" w:lineRule="auto"/>
        <w:jc w:val="both"/>
        <w:rPr>
          <w:color w:val="000000" w:themeColor="text1"/>
          <w:lang w:val="en-GB"/>
        </w:rPr>
      </w:pPr>
      <w:r w:rsidRPr="0035326D">
        <w:rPr>
          <w:color w:val="000000" w:themeColor="text1"/>
          <w:lang w:val="en-GB"/>
        </w:rPr>
        <w:tab/>
      </w:r>
      <w:r w:rsidR="00273440" w:rsidRPr="0035326D">
        <w:rPr>
          <w:color w:val="000000" w:themeColor="text1"/>
          <w:lang w:val="en-GB"/>
        </w:rPr>
        <w:t xml:space="preserve">The WAIS-III was administered </w:t>
      </w:r>
      <w:r w:rsidR="00C874E6" w:rsidRPr="0035326D">
        <w:rPr>
          <w:color w:val="000000" w:themeColor="text1"/>
          <w:lang w:val="en-GB"/>
        </w:rPr>
        <w:t>to assess</w:t>
      </w:r>
      <w:r w:rsidR="00273440" w:rsidRPr="0035326D">
        <w:rPr>
          <w:color w:val="000000" w:themeColor="text1"/>
          <w:lang w:val="en-GB"/>
        </w:rPr>
        <w:t xml:space="preserve"> the level of cognitive f</w:t>
      </w:r>
      <w:r w:rsidR="00DC5E6C" w:rsidRPr="0035326D">
        <w:rPr>
          <w:color w:val="000000" w:themeColor="text1"/>
          <w:lang w:val="en-GB"/>
        </w:rPr>
        <w:t>unctioning of the participants, covering the areas of visual comprehension, perceptual organization and processing speed.</w:t>
      </w:r>
      <w:r w:rsidR="00C874E6" w:rsidRPr="0035326D">
        <w:rPr>
          <w:color w:val="000000" w:themeColor="text1"/>
          <w:lang w:val="en-GB"/>
        </w:rPr>
        <w:t xml:space="preserve"> </w:t>
      </w:r>
      <w:r w:rsidR="0033223E" w:rsidRPr="0035326D">
        <w:rPr>
          <w:color w:val="000000" w:themeColor="text1"/>
          <w:lang w:val="en-GB"/>
        </w:rPr>
        <w:t>T</w:t>
      </w:r>
      <w:r w:rsidR="002E747B" w:rsidRPr="0035326D">
        <w:rPr>
          <w:color w:val="000000" w:themeColor="text1"/>
          <w:lang w:val="en-GB"/>
        </w:rPr>
        <w:t>he</w:t>
      </w:r>
      <w:r w:rsidR="00273440" w:rsidRPr="0035326D">
        <w:rPr>
          <w:color w:val="000000" w:themeColor="text1"/>
          <w:lang w:val="en-GB"/>
        </w:rPr>
        <w:t xml:space="preserve"> IQ </w:t>
      </w:r>
      <w:r w:rsidR="00273440" w:rsidRPr="0035326D">
        <w:rPr>
          <w:color w:val="000000" w:themeColor="text1"/>
          <w:lang w:val="en-GB"/>
        </w:rPr>
        <w:lastRenderedPageBreak/>
        <w:t xml:space="preserve">scores were </w:t>
      </w:r>
      <w:r w:rsidR="00194439" w:rsidRPr="0035326D">
        <w:rPr>
          <w:color w:val="000000" w:themeColor="text1"/>
          <w:lang w:val="en-GB"/>
        </w:rPr>
        <w:t xml:space="preserve">used for screening purposes and were </w:t>
      </w:r>
      <w:r w:rsidR="00273440" w:rsidRPr="0035326D">
        <w:rPr>
          <w:color w:val="000000" w:themeColor="text1"/>
          <w:lang w:val="en-GB"/>
        </w:rPr>
        <w:t>not included in the statistical models.</w:t>
      </w:r>
      <w:r w:rsidR="00657BD0" w:rsidRPr="0035326D">
        <w:rPr>
          <w:color w:val="000000" w:themeColor="text1"/>
          <w:lang w:val="en-GB"/>
        </w:rPr>
        <w:t xml:space="preserve"> </w:t>
      </w:r>
      <w:r w:rsidR="0033223E" w:rsidRPr="0035326D">
        <w:rPr>
          <w:color w:val="000000" w:themeColor="text1"/>
          <w:lang w:val="en-GB"/>
        </w:rPr>
        <w:t>Each participant completed Study 1 within 2</w:t>
      </w:r>
      <w:r w:rsidR="00732DE6" w:rsidRPr="0035326D">
        <w:rPr>
          <w:color w:val="000000" w:themeColor="text1"/>
          <w:lang w:val="en-GB"/>
        </w:rPr>
        <w:t xml:space="preserve"> hours</w:t>
      </w:r>
      <w:r w:rsidR="005A5DE5" w:rsidRPr="0035326D">
        <w:rPr>
          <w:color w:val="000000" w:themeColor="text1"/>
          <w:lang w:val="en-GB"/>
        </w:rPr>
        <w:t xml:space="preserve"> and </w:t>
      </w:r>
      <w:r w:rsidR="0033223E" w:rsidRPr="0035326D">
        <w:rPr>
          <w:color w:val="000000" w:themeColor="text1"/>
          <w:lang w:val="en-GB"/>
        </w:rPr>
        <w:t>30 minutes</w:t>
      </w:r>
      <w:r w:rsidR="00732DE6" w:rsidRPr="0035326D">
        <w:rPr>
          <w:color w:val="000000" w:themeColor="text1"/>
          <w:lang w:val="en-GB"/>
        </w:rPr>
        <w:t>.</w:t>
      </w:r>
    </w:p>
    <w:p w14:paraId="3C2F754E" w14:textId="77777777" w:rsidR="00167A51" w:rsidRPr="0035326D" w:rsidRDefault="00167A51" w:rsidP="00757696">
      <w:pPr>
        <w:autoSpaceDE w:val="0"/>
        <w:autoSpaceDN w:val="0"/>
        <w:adjustRightInd w:val="0"/>
        <w:spacing w:line="480" w:lineRule="auto"/>
        <w:ind w:firstLine="720"/>
        <w:rPr>
          <w:i/>
          <w:color w:val="000000" w:themeColor="text1"/>
          <w:lang w:val="en-GB"/>
        </w:rPr>
      </w:pPr>
    </w:p>
    <w:p w14:paraId="4B9F79CF" w14:textId="44F9BF5F" w:rsidR="009B3572" w:rsidRPr="0035326D" w:rsidRDefault="009B3572" w:rsidP="00757696">
      <w:pPr>
        <w:autoSpaceDE w:val="0"/>
        <w:autoSpaceDN w:val="0"/>
        <w:adjustRightInd w:val="0"/>
        <w:spacing w:line="480" w:lineRule="auto"/>
        <w:ind w:firstLine="720"/>
        <w:rPr>
          <w:i/>
          <w:color w:val="000000" w:themeColor="text1"/>
          <w:lang w:val="en-GB"/>
        </w:rPr>
      </w:pPr>
      <w:r w:rsidRPr="0035326D">
        <w:rPr>
          <w:i/>
          <w:color w:val="000000" w:themeColor="text1"/>
          <w:lang w:val="en-GB"/>
        </w:rPr>
        <w:t>Experimental design and Data analysis</w:t>
      </w:r>
    </w:p>
    <w:p w14:paraId="650115CC" w14:textId="4E8BAC97" w:rsidR="008B407B" w:rsidRPr="0035326D" w:rsidRDefault="009F7821" w:rsidP="002E747B">
      <w:pPr>
        <w:autoSpaceDE w:val="0"/>
        <w:autoSpaceDN w:val="0"/>
        <w:adjustRightInd w:val="0"/>
        <w:spacing w:line="480" w:lineRule="auto"/>
        <w:ind w:firstLine="720"/>
        <w:rPr>
          <w:color w:val="000000" w:themeColor="text1"/>
          <w:lang w:val="en-GB"/>
        </w:rPr>
      </w:pPr>
      <w:r w:rsidRPr="0035326D">
        <w:rPr>
          <w:color w:val="000000" w:themeColor="text1"/>
          <w:lang w:val="en-GB"/>
        </w:rPr>
        <w:t xml:space="preserve">We used a mixed design consisting of </w:t>
      </w:r>
      <w:r w:rsidR="00DA7BE0" w:rsidRPr="0035326D">
        <w:rPr>
          <w:color w:val="000000" w:themeColor="text1"/>
          <w:lang w:val="en-GB"/>
        </w:rPr>
        <w:t>two separate Experiments</w:t>
      </w:r>
      <w:r w:rsidR="00502330" w:rsidRPr="0035326D">
        <w:rPr>
          <w:color w:val="000000" w:themeColor="text1"/>
          <w:lang w:val="en-GB"/>
        </w:rPr>
        <w:t xml:space="preserve"> (Experiment 1</w:t>
      </w:r>
      <w:r w:rsidR="00581D59" w:rsidRPr="0035326D">
        <w:rPr>
          <w:color w:val="000000" w:themeColor="text1"/>
          <w:lang w:val="en-GB"/>
        </w:rPr>
        <w:t>:</w:t>
      </w:r>
      <w:r w:rsidR="00502330" w:rsidRPr="0035326D">
        <w:rPr>
          <w:color w:val="000000" w:themeColor="text1"/>
          <w:lang w:val="en-GB"/>
        </w:rPr>
        <w:t xml:space="preserve"> abstract stimuli; Experiment 2</w:t>
      </w:r>
      <w:r w:rsidR="00581D59" w:rsidRPr="0035326D">
        <w:rPr>
          <w:color w:val="000000" w:themeColor="text1"/>
          <w:lang w:val="en-GB"/>
        </w:rPr>
        <w:t>: interior design)</w:t>
      </w:r>
      <w:r w:rsidRPr="0035326D">
        <w:rPr>
          <w:color w:val="000000" w:themeColor="text1"/>
          <w:lang w:val="en-GB"/>
        </w:rPr>
        <w:t xml:space="preserve"> and a self-administered questionnaire (AQ).</w:t>
      </w:r>
      <w:r w:rsidR="000137A9" w:rsidRPr="0035326D">
        <w:rPr>
          <w:color w:val="000000" w:themeColor="text1"/>
          <w:lang w:val="en-GB"/>
        </w:rPr>
        <w:t xml:space="preserve"> </w:t>
      </w:r>
    </w:p>
    <w:p w14:paraId="400ADC8A" w14:textId="2E9B360E" w:rsidR="00581D59" w:rsidRPr="0035326D" w:rsidRDefault="00502330" w:rsidP="00757696">
      <w:pPr>
        <w:autoSpaceDE w:val="0"/>
        <w:autoSpaceDN w:val="0"/>
        <w:adjustRightInd w:val="0"/>
        <w:spacing w:line="480" w:lineRule="auto"/>
        <w:rPr>
          <w:i/>
          <w:color w:val="000000" w:themeColor="text1"/>
          <w:lang w:val="en-GB"/>
        </w:rPr>
      </w:pPr>
      <w:r w:rsidRPr="0035326D">
        <w:rPr>
          <w:i/>
          <w:color w:val="000000" w:themeColor="text1"/>
          <w:lang w:val="en-GB"/>
        </w:rPr>
        <w:t>Experiment 1</w:t>
      </w:r>
      <w:r w:rsidR="00795550" w:rsidRPr="0035326D">
        <w:rPr>
          <w:i/>
          <w:color w:val="000000" w:themeColor="text1"/>
          <w:lang w:val="en-GB"/>
        </w:rPr>
        <w:t>a</w:t>
      </w:r>
    </w:p>
    <w:p w14:paraId="0ACE9ABE" w14:textId="668612A2" w:rsidR="00426DBF" w:rsidRPr="0035326D" w:rsidRDefault="00581D59" w:rsidP="00426DBF">
      <w:pPr>
        <w:autoSpaceDE w:val="0"/>
        <w:autoSpaceDN w:val="0"/>
        <w:adjustRightInd w:val="0"/>
        <w:spacing w:line="480" w:lineRule="auto"/>
        <w:ind w:firstLine="720"/>
        <w:rPr>
          <w:color w:val="000000" w:themeColor="text1"/>
          <w:lang w:val="en-GB"/>
        </w:rPr>
      </w:pPr>
      <w:r w:rsidRPr="0035326D">
        <w:rPr>
          <w:color w:val="000000" w:themeColor="text1"/>
          <w:lang w:val="en-GB"/>
        </w:rPr>
        <w:t>I</w:t>
      </w:r>
      <w:r w:rsidR="00DC31CF" w:rsidRPr="0035326D">
        <w:rPr>
          <w:color w:val="000000" w:themeColor="text1"/>
          <w:lang w:val="en-GB"/>
        </w:rPr>
        <w:t xml:space="preserve">n the first block with irregular </w:t>
      </w:r>
      <w:proofErr w:type="gramStart"/>
      <w:r w:rsidR="00DC31CF" w:rsidRPr="0035326D">
        <w:rPr>
          <w:color w:val="000000" w:themeColor="text1"/>
          <w:lang w:val="en-GB"/>
        </w:rPr>
        <w:t>polygons</w:t>
      </w:r>
      <w:proofErr w:type="gramEnd"/>
      <w:r w:rsidR="00DC31CF" w:rsidRPr="0035326D">
        <w:rPr>
          <w:color w:val="000000" w:themeColor="text1"/>
          <w:lang w:val="en-GB"/>
        </w:rPr>
        <w:t xml:space="preserve"> </w:t>
      </w:r>
      <w:r w:rsidR="00CB6FDA" w:rsidRPr="0035326D">
        <w:rPr>
          <w:color w:val="000000" w:themeColor="text1"/>
          <w:lang w:val="en-GB"/>
        </w:rPr>
        <w:t>we conducted a</w:t>
      </w:r>
      <w:r w:rsidR="009F7821" w:rsidRPr="0035326D">
        <w:rPr>
          <w:color w:val="000000" w:themeColor="text1"/>
          <w:lang w:val="en-GB"/>
        </w:rPr>
        <w:t xml:space="preserve"> </w:t>
      </w:r>
      <w:r w:rsidR="00CB6FDA" w:rsidRPr="0035326D">
        <w:rPr>
          <w:color w:val="000000" w:themeColor="text1"/>
          <w:lang w:val="en-GB"/>
        </w:rPr>
        <w:t>2x2</w:t>
      </w:r>
      <w:r w:rsidR="00E84663" w:rsidRPr="0035326D">
        <w:rPr>
          <w:color w:val="000000" w:themeColor="text1"/>
          <w:lang w:val="en-GB"/>
        </w:rPr>
        <w:t>x2</w:t>
      </w:r>
      <w:r w:rsidR="00CB6FDA" w:rsidRPr="0035326D">
        <w:rPr>
          <w:color w:val="000000" w:themeColor="text1"/>
          <w:lang w:val="en-GB"/>
        </w:rPr>
        <w:t xml:space="preserve"> </w:t>
      </w:r>
      <w:r w:rsidR="000137A9" w:rsidRPr="0035326D">
        <w:rPr>
          <w:color w:val="000000" w:themeColor="text1"/>
          <w:lang w:val="en-GB"/>
        </w:rPr>
        <w:t xml:space="preserve">mixed </w:t>
      </w:r>
      <w:r w:rsidR="00CB6FDA" w:rsidRPr="0035326D">
        <w:rPr>
          <w:color w:val="000000" w:themeColor="text1"/>
          <w:lang w:val="en-GB"/>
        </w:rPr>
        <w:t xml:space="preserve">ANOVA </w:t>
      </w:r>
      <w:r w:rsidR="009F7821" w:rsidRPr="0035326D">
        <w:rPr>
          <w:color w:val="000000" w:themeColor="text1"/>
          <w:lang w:val="en-GB"/>
        </w:rPr>
        <w:t xml:space="preserve">with </w:t>
      </w:r>
      <w:r w:rsidR="00A208BB" w:rsidRPr="0035326D">
        <w:rPr>
          <w:color w:val="000000" w:themeColor="text1"/>
          <w:lang w:val="en-GB"/>
        </w:rPr>
        <w:t>Appearance</w:t>
      </w:r>
      <w:r w:rsidR="009F7821" w:rsidRPr="0035326D">
        <w:rPr>
          <w:color w:val="000000" w:themeColor="text1"/>
          <w:lang w:val="en-GB"/>
        </w:rPr>
        <w:t xml:space="preserve"> (curved vs. angular) as the within-subjects factor</w:t>
      </w:r>
      <w:r w:rsidR="00832856" w:rsidRPr="0035326D">
        <w:rPr>
          <w:color w:val="000000" w:themeColor="text1"/>
          <w:lang w:val="en-GB"/>
        </w:rPr>
        <w:t>,</w:t>
      </w:r>
      <w:r w:rsidR="009F7821" w:rsidRPr="0035326D">
        <w:rPr>
          <w:color w:val="000000" w:themeColor="text1"/>
          <w:lang w:val="en-GB"/>
        </w:rPr>
        <w:t xml:space="preserve"> Group (</w:t>
      </w:r>
      <w:r w:rsidR="00D75DC5" w:rsidRPr="0035326D">
        <w:rPr>
          <w:color w:val="000000" w:themeColor="text1"/>
          <w:lang w:val="en-GB"/>
        </w:rPr>
        <w:t>ASC</w:t>
      </w:r>
      <w:r w:rsidR="009F7821" w:rsidRPr="0035326D">
        <w:rPr>
          <w:color w:val="000000" w:themeColor="text1"/>
          <w:lang w:val="en-GB"/>
        </w:rPr>
        <w:t xml:space="preserve"> vs. NTD)</w:t>
      </w:r>
      <w:r w:rsidR="00E84663" w:rsidRPr="0035326D">
        <w:rPr>
          <w:color w:val="000000" w:themeColor="text1"/>
          <w:lang w:val="en-GB"/>
        </w:rPr>
        <w:t xml:space="preserve"> and </w:t>
      </w:r>
      <w:r w:rsidR="00CA61A8" w:rsidRPr="0035326D">
        <w:rPr>
          <w:color w:val="000000" w:themeColor="text1"/>
          <w:lang w:val="en-GB"/>
        </w:rPr>
        <w:t>Experiment</w:t>
      </w:r>
      <w:r w:rsidR="00832856" w:rsidRPr="0035326D">
        <w:rPr>
          <w:color w:val="000000" w:themeColor="text1"/>
          <w:lang w:val="en-GB"/>
        </w:rPr>
        <w:t xml:space="preserve"> Order (</w:t>
      </w:r>
      <w:r w:rsidRPr="0035326D">
        <w:rPr>
          <w:color w:val="000000" w:themeColor="text1"/>
          <w:lang w:val="en-GB"/>
        </w:rPr>
        <w:t>Exp</w:t>
      </w:r>
      <w:r w:rsidR="00502330" w:rsidRPr="0035326D">
        <w:rPr>
          <w:color w:val="000000" w:themeColor="text1"/>
          <w:lang w:val="en-GB"/>
        </w:rPr>
        <w:t>eriment 1</w:t>
      </w:r>
      <w:r w:rsidR="00832856" w:rsidRPr="0035326D">
        <w:rPr>
          <w:color w:val="000000" w:themeColor="text1"/>
          <w:lang w:val="en-GB"/>
        </w:rPr>
        <w:t xml:space="preserve"> vs. </w:t>
      </w:r>
      <w:r w:rsidR="00502330" w:rsidRPr="0035326D">
        <w:rPr>
          <w:color w:val="000000" w:themeColor="text1"/>
          <w:lang w:val="en-GB"/>
        </w:rPr>
        <w:t>Experiment 2</w:t>
      </w:r>
      <w:r w:rsidR="00832856" w:rsidRPr="0035326D">
        <w:rPr>
          <w:color w:val="000000" w:themeColor="text1"/>
          <w:lang w:val="en-GB"/>
        </w:rPr>
        <w:t>)</w:t>
      </w:r>
      <w:r w:rsidR="009F7821" w:rsidRPr="0035326D">
        <w:rPr>
          <w:color w:val="000000" w:themeColor="text1"/>
          <w:lang w:val="en-GB"/>
        </w:rPr>
        <w:t xml:space="preserve"> as the between-subjects factor</w:t>
      </w:r>
      <w:r w:rsidR="00684401" w:rsidRPr="0035326D">
        <w:rPr>
          <w:color w:val="000000" w:themeColor="text1"/>
          <w:lang w:val="en-GB"/>
        </w:rPr>
        <w:t>s</w:t>
      </w:r>
      <w:r w:rsidR="009F7821" w:rsidRPr="0035326D">
        <w:rPr>
          <w:color w:val="000000" w:themeColor="text1"/>
          <w:lang w:val="en-GB"/>
        </w:rPr>
        <w:t xml:space="preserve">. </w:t>
      </w:r>
      <w:r w:rsidR="000137A9" w:rsidRPr="0035326D">
        <w:rPr>
          <w:color w:val="000000" w:themeColor="text1"/>
          <w:lang w:val="en-GB"/>
        </w:rPr>
        <w:t xml:space="preserve">The dependent variable was the </w:t>
      </w:r>
      <w:r w:rsidR="00A41443" w:rsidRPr="0035326D">
        <w:rPr>
          <w:color w:val="000000" w:themeColor="text1"/>
          <w:lang w:val="en-GB"/>
        </w:rPr>
        <w:t xml:space="preserve">average </w:t>
      </w:r>
      <w:r w:rsidR="000137A9" w:rsidRPr="0035326D">
        <w:rPr>
          <w:color w:val="000000" w:themeColor="text1"/>
          <w:lang w:val="en-GB"/>
        </w:rPr>
        <w:t xml:space="preserve">preference rating on the 0-100 scale. </w:t>
      </w:r>
      <w:r w:rsidR="00102255" w:rsidRPr="0035326D">
        <w:rPr>
          <w:color w:val="000000" w:themeColor="text1"/>
          <w:lang w:val="en-GB"/>
        </w:rPr>
        <w:t>The Greenhouse-</w:t>
      </w:r>
      <w:proofErr w:type="spellStart"/>
      <w:r w:rsidR="00102255" w:rsidRPr="0035326D">
        <w:rPr>
          <w:color w:val="000000" w:themeColor="text1"/>
          <w:lang w:val="en-GB"/>
        </w:rPr>
        <w:t>Geisser</w:t>
      </w:r>
      <w:proofErr w:type="spellEnd"/>
      <w:r w:rsidR="00102255" w:rsidRPr="0035326D">
        <w:rPr>
          <w:color w:val="000000" w:themeColor="text1"/>
          <w:lang w:val="en-GB"/>
        </w:rPr>
        <w:t xml:space="preserve"> correction was</w:t>
      </w:r>
      <w:r w:rsidR="00CA61A8" w:rsidRPr="0035326D">
        <w:rPr>
          <w:color w:val="000000" w:themeColor="text1"/>
          <w:lang w:val="en-GB"/>
        </w:rPr>
        <w:t xml:space="preserve"> applied</w:t>
      </w:r>
      <w:r w:rsidR="00102255" w:rsidRPr="0035326D">
        <w:rPr>
          <w:color w:val="000000" w:themeColor="text1"/>
          <w:lang w:val="en-GB"/>
        </w:rPr>
        <w:t xml:space="preserve"> if sphericity was not confirmed. </w:t>
      </w:r>
      <w:r w:rsidR="00426DBF" w:rsidRPr="0035326D">
        <w:rPr>
          <w:color w:val="000000" w:themeColor="text1"/>
          <w:lang w:val="en-GB"/>
        </w:rPr>
        <w:t xml:space="preserve">We further conducted a </w:t>
      </w:r>
      <w:r w:rsidR="002B30BC" w:rsidRPr="0035326D">
        <w:rPr>
          <w:color w:val="000000" w:themeColor="text1"/>
          <w:lang w:val="en-GB"/>
        </w:rPr>
        <w:t xml:space="preserve">correlational </w:t>
      </w:r>
      <w:r w:rsidR="00426DBF" w:rsidRPr="0035326D">
        <w:rPr>
          <w:color w:val="000000" w:themeColor="text1"/>
          <w:lang w:val="en-GB"/>
        </w:rPr>
        <w:t xml:space="preserve">analysis for each group of participants </w:t>
      </w:r>
      <w:r w:rsidR="002B30BC" w:rsidRPr="0035326D">
        <w:rPr>
          <w:color w:val="000000" w:themeColor="text1"/>
          <w:lang w:val="en-GB"/>
        </w:rPr>
        <w:t xml:space="preserve">to test the relationship between </w:t>
      </w:r>
      <w:r w:rsidR="00426DBF" w:rsidRPr="0035326D">
        <w:rPr>
          <w:color w:val="000000" w:themeColor="text1"/>
          <w:lang w:val="en-GB"/>
        </w:rPr>
        <w:t>AQ and the difference on preference between curved and angular shapes.</w:t>
      </w:r>
    </w:p>
    <w:p w14:paraId="51212F69" w14:textId="39ECF3D7" w:rsidR="00426DBF" w:rsidRPr="0035326D" w:rsidRDefault="00DC31CF" w:rsidP="00426DBF">
      <w:pPr>
        <w:autoSpaceDE w:val="0"/>
        <w:autoSpaceDN w:val="0"/>
        <w:adjustRightInd w:val="0"/>
        <w:spacing w:line="480" w:lineRule="auto"/>
        <w:ind w:firstLine="720"/>
        <w:rPr>
          <w:color w:val="000000" w:themeColor="text1"/>
          <w:lang w:val="en-GB"/>
        </w:rPr>
      </w:pPr>
      <w:r w:rsidRPr="0035326D">
        <w:rPr>
          <w:color w:val="000000" w:themeColor="text1"/>
          <w:lang w:val="en-GB"/>
        </w:rPr>
        <w:t xml:space="preserve">In the second block with patterns of </w:t>
      </w:r>
      <w:r w:rsidR="009C4BE8" w:rsidRPr="0035326D">
        <w:rPr>
          <w:color w:val="000000" w:themeColor="text1"/>
          <w:lang w:val="en-GB"/>
        </w:rPr>
        <w:t>lines,</w:t>
      </w:r>
      <w:r w:rsidR="000137A9" w:rsidRPr="0035326D">
        <w:rPr>
          <w:color w:val="000000" w:themeColor="text1"/>
          <w:lang w:val="en-GB"/>
        </w:rPr>
        <w:t xml:space="preserve"> we conducted a 2x2x2</w:t>
      </w:r>
      <w:r w:rsidR="00E84663" w:rsidRPr="0035326D">
        <w:rPr>
          <w:color w:val="000000" w:themeColor="text1"/>
          <w:lang w:val="en-GB"/>
        </w:rPr>
        <w:t>x2</w:t>
      </w:r>
      <w:r w:rsidR="000137A9" w:rsidRPr="0035326D">
        <w:rPr>
          <w:color w:val="000000" w:themeColor="text1"/>
          <w:lang w:val="en-GB"/>
        </w:rPr>
        <w:t xml:space="preserve"> mixed ANOVA with </w:t>
      </w:r>
      <w:r w:rsidR="00A208BB" w:rsidRPr="0035326D">
        <w:rPr>
          <w:color w:val="000000" w:themeColor="text1"/>
          <w:lang w:val="en-GB"/>
        </w:rPr>
        <w:t>Appearance</w:t>
      </w:r>
      <w:r w:rsidR="000137A9" w:rsidRPr="0035326D">
        <w:rPr>
          <w:color w:val="000000" w:themeColor="text1"/>
          <w:lang w:val="en-GB"/>
        </w:rPr>
        <w:t xml:space="preserve"> (curved vs. angular) and Aperture (circle vs. square) as the within-subjects factors</w:t>
      </w:r>
      <w:r w:rsidR="00832856" w:rsidRPr="0035326D">
        <w:rPr>
          <w:color w:val="000000" w:themeColor="text1"/>
          <w:lang w:val="en-GB"/>
        </w:rPr>
        <w:t xml:space="preserve">, </w:t>
      </w:r>
      <w:r w:rsidR="000137A9" w:rsidRPr="0035326D">
        <w:rPr>
          <w:color w:val="000000" w:themeColor="text1"/>
          <w:lang w:val="en-GB"/>
        </w:rPr>
        <w:t>Group (</w:t>
      </w:r>
      <w:r w:rsidR="00D75DC5" w:rsidRPr="0035326D">
        <w:rPr>
          <w:color w:val="000000" w:themeColor="text1"/>
          <w:lang w:val="en-GB"/>
        </w:rPr>
        <w:t>ASC</w:t>
      </w:r>
      <w:r w:rsidR="000137A9" w:rsidRPr="0035326D">
        <w:rPr>
          <w:color w:val="000000" w:themeColor="text1"/>
          <w:lang w:val="en-GB"/>
        </w:rPr>
        <w:t xml:space="preserve"> vs. NTD) </w:t>
      </w:r>
      <w:r w:rsidR="00CA61A8" w:rsidRPr="0035326D">
        <w:rPr>
          <w:color w:val="000000" w:themeColor="text1"/>
          <w:lang w:val="en-GB"/>
        </w:rPr>
        <w:t>and Experiment Order</w:t>
      </w:r>
      <w:r w:rsidR="00832856" w:rsidRPr="0035326D">
        <w:rPr>
          <w:color w:val="000000" w:themeColor="text1"/>
          <w:lang w:val="en-GB"/>
        </w:rPr>
        <w:t xml:space="preserve"> (</w:t>
      </w:r>
      <w:r w:rsidR="00502330" w:rsidRPr="0035326D">
        <w:rPr>
          <w:color w:val="000000" w:themeColor="text1"/>
          <w:lang w:val="en-GB"/>
        </w:rPr>
        <w:t>Experiment 1 vs. Experiment 2</w:t>
      </w:r>
      <w:r w:rsidR="00832856" w:rsidRPr="0035326D">
        <w:rPr>
          <w:color w:val="000000" w:themeColor="text1"/>
          <w:lang w:val="en-GB"/>
        </w:rPr>
        <w:t>) as the between-subjects factor</w:t>
      </w:r>
      <w:r w:rsidR="000137A9" w:rsidRPr="0035326D">
        <w:rPr>
          <w:color w:val="000000" w:themeColor="text1"/>
          <w:lang w:val="en-GB"/>
        </w:rPr>
        <w:t xml:space="preserve">. The dependent variable was the preference rating on the 0-100 scale. </w:t>
      </w:r>
      <w:r w:rsidRPr="0035326D">
        <w:rPr>
          <w:color w:val="000000" w:themeColor="text1"/>
          <w:lang w:val="en-GB"/>
        </w:rPr>
        <w:t>The Greenhouse-</w:t>
      </w:r>
      <w:proofErr w:type="spellStart"/>
      <w:r w:rsidRPr="0035326D">
        <w:rPr>
          <w:color w:val="000000" w:themeColor="text1"/>
          <w:lang w:val="en-GB"/>
        </w:rPr>
        <w:t>Geisser</w:t>
      </w:r>
      <w:proofErr w:type="spellEnd"/>
      <w:r w:rsidRPr="0035326D">
        <w:rPr>
          <w:color w:val="000000" w:themeColor="text1"/>
          <w:lang w:val="en-GB"/>
        </w:rPr>
        <w:t xml:space="preserve"> correction was applied if sphericity was not confirmed. </w:t>
      </w:r>
      <w:r w:rsidR="00426DBF" w:rsidRPr="0035326D">
        <w:rPr>
          <w:color w:val="000000" w:themeColor="text1"/>
          <w:lang w:val="en-GB"/>
        </w:rPr>
        <w:t xml:space="preserve">We further conducted a </w:t>
      </w:r>
      <w:r w:rsidR="00CC233F" w:rsidRPr="0035326D">
        <w:rPr>
          <w:color w:val="000000" w:themeColor="text1"/>
          <w:lang w:val="en-GB"/>
        </w:rPr>
        <w:t xml:space="preserve">correlation </w:t>
      </w:r>
      <w:r w:rsidR="00426DBF" w:rsidRPr="0035326D">
        <w:rPr>
          <w:color w:val="000000" w:themeColor="text1"/>
          <w:lang w:val="en-GB"/>
        </w:rPr>
        <w:t xml:space="preserve">analysis for each group of participants </w:t>
      </w:r>
      <w:r w:rsidR="00CC233F" w:rsidRPr="0035326D">
        <w:rPr>
          <w:color w:val="000000" w:themeColor="text1"/>
          <w:lang w:val="en-GB"/>
        </w:rPr>
        <w:t xml:space="preserve">to test the relationship between </w:t>
      </w:r>
      <w:r w:rsidR="00426DBF" w:rsidRPr="0035326D">
        <w:rPr>
          <w:color w:val="000000" w:themeColor="text1"/>
          <w:lang w:val="en-GB"/>
        </w:rPr>
        <w:t>AQ and the difference on preference between curved and angular patterns of lines.</w:t>
      </w:r>
    </w:p>
    <w:p w14:paraId="673FC319" w14:textId="274C2BF2" w:rsidR="00581D59" w:rsidRPr="0035326D" w:rsidRDefault="00502330" w:rsidP="00757696">
      <w:pPr>
        <w:autoSpaceDE w:val="0"/>
        <w:autoSpaceDN w:val="0"/>
        <w:adjustRightInd w:val="0"/>
        <w:spacing w:line="480" w:lineRule="auto"/>
        <w:rPr>
          <w:i/>
          <w:color w:val="000000" w:themeColor="text1"/>
          <w:lang w:val="en-GB"/>
        </w:rPr>
      </w:pPr>
      <w:r w:rsidRPr="0035326D">
        <w:rPr>
          <w:i/>
          <w:color w:val="000000" w:themeColor="text1"/>
          <w:lang w:val="en-GB"/>
        </w:rPr>
        <w:t xml:space="preserve">Experiment </w:t>
      </w:r>
      <w:r w:rsidR="00795550" w:rsidRPr="0035326D">
        <w:rPr>
          <w:i/>
          <w:color w:val="000000" w:themeColor="text1"/>
          <w:lang w:val="en-GB"/>
        </w:rPr>
        <w:t>1b</w:t>
      </w:r>
    </w:p>
    <w:p w14:paraId="2BD830A7" w14:textId="35CC5E1F" w:rsidR="00426DBF" w:rsidRPr="0035326D" w:rsidRDefault="00DC31CF" w:rsidP="00426DBF">
      <w:pPr>
        <w:autoSpaceDE w:val="0"/>
        <w:autoSpaceDN w:val="0"/>
        <w:adjustRightInd w:val="0"/>
        <w:spacing w:line="480" w:lineRule="auto"/>
        <w:ind w:firstLine="720"/>
        <w:rPr>
          <w:color w:val="000000" w:themeColor="text1"/>
          <w:lang w:val="en-GB"/>
        </w:rPr>
      </w:pPr>
      <w:r w:rsidRPr="0035326D">
        <w:rPr>
          <w:color w:val="000000" w:themeColor="text1"/>
          <w:lang w:val="en-GB"/>
        </w:rPr>
        <w:t>F</w:t>
      </w:r>
      <w:r w:rsidR="004B7757" w:rsidRPr="0035326D">
        <w:rPr>
          <w:color w:val="000000" w:themeColor="text1"/>
          <w:lang w:val="en-GB"/>
        </w:rPr>
        <w:t>or the</w:t>
      </w:r>
      <w:r w:rsidRPr="0035326D">
        <w:rPr>
          <w:color w:val="000000" w:themeColor="text1"/>
          <w:lang w:val="en-GB"/>
        </w:rPr>
        <w:t xml:space="preserve"> interior design</w:t>
      </w:r>
      <w:r w:rsidR="00B20E56" w:rsidRPr="0035326D">
        <w:rPr>
          <w:color w:val="000000" w:themeColor="text1"/>
          <w:lang w:val="en-GB"/>
        </w:rPr>
        <w:t xml:space="preserve"> results</w:t>
      </w:r>
      <w:r w:rsidRPr="0035326D">
        <w:rPr>
          <w:color w:val="000000" w:themeColor="text1"/>
          <w:lang w:val="en-GB"/>
        </w:rPr>
        <w:t>,</w:t>
      </w:r>
      <w:r w:rsidR="004B7757" w:rsidRPr="0035326D">
        <w:rPr>
          <w:color w:val="000000" w:themeColor="text1"/>
          <w:lang w:val="en-GB"/>
        </w:rPr>
        <w:t xml:space="preserve"> </w:t>
      </w:r>
      <w:r w:rsidR="002E747B" w:rsidRPr="0035326D">
        <w:rPr>
          <w:color w:val="000000" w:themeColor="text1"/>
          <w:lang w:val="en-GB"/>
        </w:rPr>
        <w:t xml:space="preserve">we conducted </w:t>
      </w:r>
      <w:r w:rsidR="008058E5" w:rsidRPr="0035326D">
        <w:rPr>
          <w:color w:val="000000" w:themeColor="text1"/>
          <w:lang w:val="en-GB"/>
        </w:rPr>
        <w:t>two</w:t>
      </w:r>
      <w:r w:rsidR="002E747B" w:rsidRPr="0035326D">
        <w:rPr>
          <w:color w:val="000000" w:themeColor="text1"/>
          <w:lang w:val="en-GB"/>
        </w:rPr>
        <w:t xml:space="preserve"> 2x2x2x2</w:t>
      </w:r>
      <w:r w:rsidR="00E84663" w:rsidRPr="0035326D">
        <w:rPr>
          <w:color w:val="000000" w:themeColor="text1"/>
          <w:lang w:val="en-GB"/>
        </w:rPr>
        <w:t>x2</w:t>
      </w:r>
      <w:r w:rsidR="002E747B" w:rsidRPr="0035326D">
        <w:rPr>
          <w:color w:val="000000" w:themeColor="text1"/>
          <w:lang w:val="en-GB"/>
        </w:rPr>
        <w:t xml:space="preserve"> ANOVA</w:t>
      </w:r>
      <w:r w:rsidR="00963D46" w:rsidRPr="0035326D">
        <w:rPr>
          <w:color w:val="000000" w:themeColor="text1"/>
          <w:lang w:val="en-GB"/>
        </w:rPr>
        <w:t>s</w:t>
      </w:r>
      <w:r w:rsidR="00426DBF" w:rsidRPr="0035326D">
        <w:rPr>
          <w:color w:val="000000" w:themeColor="text1"/>
          <w:lang w:val="en-GB"/>
        </w:rPr>
        <w:t>, one for like/dislike and the other for approach/avoidance</w:t>
      </w:r>
      <w:r w:rsidR="00102255" w:rsidRPr="0035326D">
        <w:rPr>
          <w:color w:val="000000" w:themeColor="text1"/>
          <w:lang w:val="en-GB"/>
        </w:rPr>
        <w:t>. Each ANOVA included</w:t>
      </w:r>
      <w:r w:rsidR="002E747B" w:rsidRPr="0035326D">
        <w:rPr>
          <w:color w:val="000000" w:themeColor="text1"/>
          <w:lang w:val="en-GB"/>
        </w:rPr>
        <w:t xml:space="preserve"> </w:t>
      </w:r>
      <w:r w:rsidR="00B31A3D" w:rsidRPr="0035326D">
        <w:rPr>
          <w:color w:val="000000" w:themeColor="text1"/>
          <w:lang w:val="en-GB"/>
        </w:rPr>
        <w:t>Appearance</w:t>
      </w:r>
      <w:r w:rsidR="002E747B" w:rsidRPr="0035326D">
        <w:rPr>
          <w:color w:val="000000" w:themeColor="text1"/>
          <w:lang w:val="en-GB"/>
        </w:rPr>
        <w:t xml:space="preserve"> (curvilinear vs. rectilinear), Ceiling height (high vs. low) and Space (enclosed vs. open) a</w:t>
      </w:r>
      <w:r w:rsidR="00963D46" w:rsidRPr="0035326D">
        <w:rPr>
          <w:color w:val="000000" w:themeColor="text1"/>
          <w:lang w:val="en-GB"/>
        </w:rPr>
        <w:t xml:space="preserve">s </w:t>
      </w:r>
      <w:r w:rsidR="008058E5" w:rsidRPr="0035326D">
        <w:rPr>
          <w:color w:val="000000" w:themeColor="text1"/>
          <w:lang w:val="en-GB"/>
        </w:rPr>
        <w:t xml:space="preserve">the </w:t>
      </w:r>
      <w:r w:rsidR="00832856" w:rsidRPr="0035326D">
        <w:rPr>
          <w:color w:val="000000" w:themeColor="text1"/>
          <w:lang w:val="en-GB"/>
        </w:rPr>
        <w:t>within-</w:t>
      </w:r>
      <w:proofErr w:type="gramStart"/>
      <w:r w:rsidR="00832856" w:rsidRPr="0035326D">
        <w:rPr>
          <w:color w:val="000000" w:themeColor="text1"/>
          <w:lang w:val="en-GB"/>
        </w:rPr>
        <w:t>subjects</w:t>
      </w:r>
      <w:proofErr w:type="gramEnd"/>
      <w:r w:rsidR="00832856" w:rsidRPr="0035326D">
        <w:rPr>
          <w:color w:val="000000" w:themeColor="text1"/>
          <w:lang w:val="en-GB"/>
        </w:rPr>
        <w:t xml:space="preserve"> </w:t>
      </w:r>
      <w:r w:rsidR="00832856" w:rsidRPr="0035326D">
        <w:rPr>
          <w:color w:val="000000" w:themeColor="text1"/>
          <w:lang w:val="en-GB"/>
        </w:rPr>
        <w:lastRenderedPageBreak/>
        <w:t>factors,</w:t>
      </w:r>
      <w:r w:rsidR="00963D46" w:rsidRPr="0035326D">
        <w:rPr>
          <w:color w:val="000000" w:themeColor="text1"/>
          <w:lang w:val="en-GB"/>
        </w:rPr>
        <w:t xml:space="preserve"> Group (</w:t>
      </w:r>
      <w:r w:rsidR="00D75DC5" w:rsidRPr="0035326D">
        <w:rPr>
          <w:color w:val="000000" w:themeColor="text1"/>
          <w:lang w:val="en-GB"/>
        </w:rPr>
        <w:t>ASC</w:t>
      </w:r>
      <w:r w:rsidR="00963D46" w:rsidRPr="0035326D">
        <w:rPr>
          <w:color w:val="000000" w:themeColor="text1"/>
          <w:lang w:val="en-GB"/>
        </w:rPr>
        <w:t xml:space="preserve"> vs. NTD) </w:t>
      </w:r>
      <w:r w:rsidR="00CA61A8" w:rsidRPr="0035326D">
        <w:rPr>
          <w:color w:val="000000" w:themeColor="text1"/>
          <w:lang w:val="en-GB"/>
        </w:rPr>
        <w:t>and Experiment O</w:t>
      </w:r>
      <w:r w:rsidR="00832856" w:rsidRPr="0035326D">
        <w:rPr>
          <w:color w:val="000000" w:themeColor="text1"/>
          <w:lang w:val="en-GB"/>
        </w:rPr>
        <w:t>rder (</w:t>
      </w:r>
      <w:r w:rsidR="00581D59" w:rsidRPr="0035326D">
        <w:rPr>
          <w:color w:val="000000" w:themeColor="text1"/>
          <w:lang w:val="en-GB"/>
        </w:rPr>
        <w:t>Experiment 1</w:t>
      </w:r>
      <w:r w:rsidR="00B33DBC" w:rsidRPr="0035326D">
        <w:rPr>
          <w:color w:val="000000" w:themeColor="text1"/>
          <w:lang w:val="en-GB"/>
        </w:rPr>
        <w:t>a</w:t>
      </w:r>
      <w:r w:rsidR="00581D59" w:rsidRPr="0035326D">
        <w:rPr>
          <w:color w:val="000000" w:themeColor="text1"/>
          <w:lang w:val="en-GB"/>
        </w:rPr>
        <w:t xml:space="preserve"> vs. Experiment 1</w:t>
      </w:r>
      <w:r w:rsidR="00B33DBC" w:rsidRPr="0035326D">
        <w:rPr>
          <w:color w:val="000000" w:themeColor="text1"/>
          <w:lang w:val="en-GB"/>
        </w:rPr>
        <w:t>b</w:t>
      </w:r>
      <w:r w:rsidR="00832856" w:rsidRPr="0035326D">
        <w:rPr>
          <w:color w:val="000000" w:themeColor="text1"/>
          <w:lang w:val="en-GB"/>
        </w:rPr>
        <w:t xml:space="preserve">) as the between-subjects factors. </w:t>
      </w:r>
      <w:r w:rsidR="00963D46" w:rsidRPr="0035326D">
        <w:rPr>
          <w:color w:val="000000" w:themeColor="text1"/>
          <w:lang w:val="en-GB"/>
        </w:rPr>
        <w:t xml:space="preserve">The dependent variables were the proportion of </w:t>
      </w:r>
      <w:r w:rsidR="00581D59" w:rsidRPr="0035326D">
        <w:rPr>
          <w:color w:val="000000" w:themeColor="text1"/>
          <w:lang w:val="en-GB"/>
        </w:rPr>
        <w:t>“</w:t>
      </w:r>
      <w:r w:rsidR="00963D46" w:rsidRPr="0035326D">
        <w:rPr>
          <w:color w:val="000000" w:themeColor="text1"/>
          <w:lang w:val="en-GB"/>
        </w:rPr>
        <w:t>like</w:t>
      </w:r>
      <w:r w:rsidR="00581D59" w:rsidRPr="0035326D">
        <w:rPr>
          <w:color w:val="000000" w:themeColor="text1"/>
          <w:lang w:val="en-GB"/>
        </w:rPr>
        <w:t>”</w:t>
      </w:r>
      <w:r w:rsidR="00963D46" w:rsidRPr="0035326D">
        <w:rPr>
          <w:color w:val="000000" w:themeColor="text1"/>
          <w:lang w:val="en-GB"/>
        </w:rPr>
        <w:t xml:space="preserve"> responses and the proportion of </w:t>
      </w:r>
      <w:r w:rsidR="00581D59" w:rsidRPr="0035326D">
        <w:rPr>
          <w:color w:val="000000" w:themeColor="text1"/>
          <w:lang w:val="en-GB"/>
        </w:rPr>
        <w:t>“</w:t>
      </w:r>
      <w:r w:rsidR="00963D46" w:rsidRPr="0035326D">
        <w:rPr>
          <w:color w:val="000000" w:themeColor="text1"/>
          <w:lang w:val="en-GB"/>
        </w:rPr>
        <w:t>approach</w:t>
      </w:r>
      <w:r w:rsidR="00581D59" w:rsidRPr="0035326D">
        <w:rPr>
          <w:color w:val="000000" w:themeColor="text1"/>
          <w:lang w:val="en-GB"/>
        </w:rPr>
        <w:t>”</w:t>
      </w:r>
      <w:r w:rsidR="00963D46" w:rsidRPr="0035326D">
        <w:rPr>
          <w:color w:val="000000" w:themeColor="text1"/>
          <w:lang w:val="en-GB"/>
        </w:rPr>
        <w:t xml:space="preserve"> responses respectively.</w:t>
      </w:r>
      <w:r w:rsidR="00426DBF" w:rsidRPr="0035326D">
        <w:rPr>
          <w:color w:val="000000" w:themeColor="text1"/>
          <w:lang w:val="en-GB"/>
        </w:rPr>
        <w:t xml:space="preserve"> </w:t>
      </w:r>
      <w:r w:rsidR="00102255" w:rsidRPr="0035326D">
        <w:rPr>
          <w:color w:val="000000" w:themeColor="text1"/>
          <w:lang w:val="en-GB"/>
        </w:rPr>
        <w:t>The Greenhouse-</w:t>
      </w:r>
      <w:proofErr w:type="spellStart"/>
      <w:r w:rsidR="00102255" w:rsidRPr="0035326D">
        <w:rPr>
          <w:color w:val="000000" w:themeColor="text1"/>
          <w:lang w:val="en-GB"/>
        </w:rPr>
        <w:t>Geisser</w:t>
      </w:r>
      <w:proofErr w:type="spellEnd"/>
      <w:r w:rsidR="00102255" w:rsidRPr="0035326D">
        <w:rPr>
          <w:color w:val="000000" w:themeColor="text1"/>
          <w:lang w:val="en-GB"/>
        </w:rPr>
        <w:t xml:space="preserve"> correction was applied if sphericity was not confirmed. </w:t>
      </w:r>
      <w:r w:rsidR="00426DBF" w:rsidRPr="0035326D">
        <w:rPr>
          <w:color w:val="000000" w:themeColor="text1"/>
          <w:lang w:val="en-GB"/>
        </w:rPr>
        <w:t xml:space="preserve">We further conducted two </w:t>
      </w:r>
      <w:r w:rsidR="00CC233F" w:rsidRPr="0035326D">
        <w:rPr>
          <w:color w:val="000000" w:themeColor="text1"/>
          <w:lang w:val="en-GB"/>
        </w:rPr>
        <w:t xml:space="preserve">correlational </w:t>
      </w:r>
      <w:r w:rsidR="00426DBF" w:rsidRPr="0035326D">
        <w:rPr>
          <w:color w:val="000000" w:themeColor="text1"/>
          <w:lang w:val="en-GB"/>
        </w:rPr>
        <w:t>analyses for each group of participants</w:t>
      </w:r>
      <w:r w:rsidR="005C7B36" w:rsidRPr="0035326D">
        <w:rPr>
          <w:color w:val="000000" w:themeColor="text1"/>
          <w:lang w:val="en-GB"/>
        </w:rPr>
        <w:t xml:space="preserve">. The first </w:t>
      </w:r>
      <w:r w:rsidR="00CC233F" w:rsidRPr="0035326D">
        <w:rPr>
          <w:color w:val="000000" w:themeColor="text1"/>
          <w:lang w:val="en-GB"/>
        </w:rPr>
        <w:t xml:space="preserve">analysis tested the relationship between </w:t>
      </w:r>
      <w:r w:rsidR="00426DBF" w:rsidRPr="0035326D">
        <w:rPr>
          <w:color w:val="000000" w:themeColor="text1"/>
          <w:lang w:val="en-GB"/>
        </w:rPr>
        <w:t xml:space="preserve">AQ and the difference on </w:t>
      </w:r>
      <w:r w:rsidR="005C7B36" w:rsidRPr="0035326D">
        <w:rPr>
          <w:color w:val="000000" w:themeColor="text1"/>
          <w:lang w:val="en-GB"/>
        </w:rPr>
        <w:t>liking</w:t>
      </w:r>
      <w:r w:rsidR="00426DBF" w:rsidRPr="0035326D">
        <w:rPr>
          <w:color w:val="000000" w:themeColor="text1"/>
          <w:lang w:val="en-GB"/>
        </w:rPr>
        <w:t xml:space="preserve"> between curvilinear and rectilinear design spaces</w:t>
      </w:r>
      <w:r w:rsidR="005C7B36" w:rsidRPr="0035326D">
        <w:rPr>
          <w:color w:val="000000" w:themeColor="text1"/>
          <w:lang w:val="en-GB"/>
        </w:rPr>
        <w:t xml:space="preserve">. The second </w:t>
      </w:r>
      <w:r w:rsidR="00CC233F" w:rsidRPr="0035326D">
        <w:rPr>
          <w:color w:val="000000" w:themeColor="text1"/>
          <w:lang w:val="en-GB"/>
        </w:rPr>
        <w:t>analysis examined the relationship between</w:t>
      </w:r>
      <w:r w:rsidR="00102255" w:rsidRPr="0035326D">
        <w:rPr>
          <w:color w:val="000000" w:themeColor="text1"/>
          <w:lang w:val="en-GB"/>
        </w:rPr>
        <w:t xml:space="preserve"> AQ and the difference on approach responses between curvilinear and rectilinear designs.</w:t>
      </w:r>
    </w:p>
    <w:p w14:paraId="27E25858" w14:textId="47117223" w:rsidR="00273440" w:rsidRPr="0035326D" w:rsidRDefault="00273440" w:rsidP="009B3572">
      <w:pPr>
        <w:widowControl w:val="0"/>
        <w:autoSpaceDE w:val="0"/>
        <w:autoSpaceDN w:val="0"/>
        <w:adjustRightInd w:val="0"/>
        <w:spacing w:line="480" w:lineRule="auto"/>
        <w:rPr>
          <w:b/>
          <w:color w:val="000000" w:themeColor="text1"/>
          <w:u w:color="243778"/>
          <w:lang w:val="en-GB"/>
        </w:rPr>
      </w:pPr>
    </w:p>
    <w:p w14:paraId="35AB80CE" w14:textId="3BD19BB8" w:rsidR="00CF030F" w:rsidRPr="0035326D" w:rsidRDefault="00CB686B" w:rsidP="00581D59">
      <w:pPr>
        <w:widowControl w:val="0"/>
        <w:autoSpaceDE w:val="0"/>
        <w:autoSpaceDN w:val="0"/>
        <w:adjustRightInd w:val="0"/>
        <w:spacing w:line="480" w:lineRule="auto"/>
        <w:rPr>
          <w:b/>
          <w:color w:val="000000" w:themeColor="text1"/>
          <w:u w:color="243778"/>
          <w:lang w:val="en-GB"/>
        </w:rPr>
      </w:pPr>
      <w:r w:rsidRPr="0035326D">
        <w:rPr>
          <w:b/>
          <w:color w:val="000000" w:themeColor="text1"/>
          <w:u w:color="243778"/>
          <w:lang w:val="en-GB"/>
        </w:rPr>
        <w:t>Results</w:t>
      </w:r>
      <w:r w:rsidR="003C1143" w:rsidRPr="0035326D">
        <w:rPr>
          <w:b/>
          <w:color w:val="000000" w:themeColor="text1"/>
          <w:u w:color="243778"/>
          <w:lang w:val="en-GB"/>
        </w:rPr>
        <w:t xml:space="preserve"> </w:t>
      </w:r>
    </w:p>
    <w:p w14:paraId="1774C6C5" w14:textId="7A4185E0" w:rsidR="00CF030F" w:rsidRPr="0035326D" w:rsidRDefault="00502330" w:rsidP="00CF030F">
      <w:pPr>
        <w:widowControl w:val="0"/>
        <w:autoSpaceDE w:val="0"/>
        <w:autoSpaceDN w:val="0"/>
        <w:adjustRightInd w:val="0"/>
        <w:spacing w:line="480" w:lineRule="auto"/>
        <w:jc w:val="both"/>
        <w:rPr>
          <w:i/>
          <w:color w:val="000000" w:themeColor="text1"/>
          <w:lang w:val="en-GB"/>
        </w:rPr>
      </w:pPr>
      <w:r w:rsidRPr="0035326D">
        <w:rPr>
          <w:i/>
          <w:color w:val="000000" w:themeColor="text1"/>
          <w:lang w:val="en-GB"/>
        </w:rPr>
        <w:t>Experiment 1</w:t>
      </w:r>
      <w:r w:rsidR="00795550" w:rsidRPr="0035326D">
        <w:rPr>
          <w:i/>
          <w:color w:val="000000" w:themeColor="text1"/>
          <w:lang w:val="en-GB"/>
        </w:rPr>
        <w:t>a</w:t>
      </w:r>
    </w:p>
    <w:p w14:paraId="6CD1E395" w14:textId="10A8A6FE" w:rsidR="004B7757" w:rsidRPr="0035326D" w:rsidRDefault="00684401" w:rsidP="00740D61">
      <w:pPr>
        <w:widowControl w:val="0"/>
        <w:autoSpaceDE w:val="0"/>
        <w:autoSpaceDN w:val="0"/>
        <w:adjustRightInd w:val="0"/>
        <w:spacing w:line="480" w:lineRule="auto"/>
        <w:jc w:val="both"/>
        <w:rPr>
          <w:color w:val="000000" w:themeColor="text1"/>
          <w:lang w:val="en-GB"/>
        </w:rPr>
      </w:pPr>
      <w:r w:rsidRPr="0035326D">
        <w:rPr>
          <w:color w:val="000000" w:themeColor="text1"/>
          <w:lang w:val="en-GB"/>
        </w:rPr>
        <w:tab/>
      </w:r>
      <w:r w:rsidR="004B7757" w:rsidRPr="0035326D">
        <w:rPr>
          <w:color w:val="000000" w:themeColor="text1"/>
          <w:lang w:val="en-GB"/>
        </w:rPr>
        <w:t xml:space="preserve">Results </w:t>
      </w:r>
      <w:r w:rsidR="00D37DAE" w:rsidRPr="0035326D">
        <w:rPr>
          <w:color w:val="000000" w:themeColor="text1"/>
          <w:lang w:val="en-GB"/>
        </w:rPr>
        <w:t>of Exper</w:t>
      </w:r>
      <w:r w:rsidR="00502330" w:rsidRPr="0035326D">
        <w:rPr>
          <w:color w:val="000000" w:themeColor="text1"/>
          <w:lang w:val="en-GB"/>
        </w:rPr>
        <w:t>iment 1</w:t>
      </w:r>
      <w:r w:rsidR="00D37DAE" w:rsidRPr="0035326D">
        <w:rPr>
          <w:color w:val="000000" w:themeColor="text1"/>
          <w:lang w:val="en-GB"/>
        </w:rPr>
        <w:t xml:space="preserve"> </w:t>
      </w:r>
      <w:r w:rsidR="004B7757" w:rsidRPr="0035326D">
        <w:rPr>
          <w:color w:val="000000" w:themeColor="text1"/>
          <w:lang w:val="en-GB"/>
        </w:rPr>
        <w:t>are reported</w:t>
      </w:r>
      <w:r w:rsidR="00D37DAE" w:rsidRPr="0035326D">
        <w:rPr>
          <w:color w:val="000000" w:themeColor="text1"/>
          <w:lang w:val="en-GB"/>
        </w:rPr>
        <w:t xml:space="preserve"> separately for each block: irregular polygons and patterns of lines. </w:t>
      </w:r>
      <w:r w:rsidR="00832856" w:rsidRPr="0035326D">
        <w:rPr>
          <w:color w:val="000000" w:themeColor="text1"/>
          <w:lang w:val="en-GB"/>
        </w:rPr>
        <w:t>Figure 5 illustrates the</w:t>
      </w:r>
      <w:r w:rsidR="00D37DAE" w:rsidRPr="0035326D">
        <w:rPr>
          <w:color w:val="000000" w:themeColor="text1"/>
          <w:lang w:val="en-GB"/>
        </w:rPr>
        <w:t xml:space="preserve"> results </w:t>
      </w:r>
      <w:r w:rsidR="00AE1BF5" w:rsidRPr="0035326D">
        <w:rPr>
          <w:color w:val="000000" w:themeColor="text1"/>
          <w:lang w:val="en-GB"/>
        </w:rPr>
        <w:t xml:space="preserve">for </w:t>
      </w:r>
      <w:r w:rsidR="00581D59" w:rsidRPr="0035326D">
        <w:rPr>
          <w:color w:val="000000" w:themeColor="text1"/>
          <w:lang w:val="en-GB"/>
        </w:rPr>
        <w:t>both types of</w:t>
      </w:r>
      <w:r w:rsidR="00D37DAE" w:rsidRPr="0035326D">
        <w:rPr>
          <w:color w:val="000000" w:themeColor="text1"/>
          <w:lang w:val="en-GB"/>
        </w:rPr>
        <w:t xml:space="preserve"> stimuli.</w:t>
      </w:r>
    </w:p>
    <w:p w14:paraId="403C94B1" w14:textId="4A6C64C1" w:rsidR="00096576" w:rsidRPr="0035326D" w:rsidRDefault="00E84663" w:rsidP="00D37DAE">
      <w:pPr>
        <w:widowControl w:val="0"/>
        <w:autoSpaceDE w:val="0"/>
        <w:autoSpaceDN w:val="0"/>
        <w:adjustRightInd w:val="0"/>
        <w:spacing w:line="480" w:lineRule="auto"/>
        <w:ind w:firstLine="720"/>
        <w:jc w:val="both"/>
        <w:rPr>
          <w:color w:val="000000" w:themeColor="text1"/>
          <w:u w:color="243778"/>
          <w:lang w:val="en-GB"/>
        </w:rPr>
      </w:pPr>
      <w:r w:rsidRPr="0035326D">
        <w:rPr>
          <w:color w:val="000000" w:themeColor="text1"/>
          <w:lang w:val="en-GB"/>
        </w:rPr>
        <w:t xml:space="preserve">For the </w:t>
      </w:r>
      <w:r w:rsidR="003061E1" w:rsidRPr="0035326D">
        <w:rPr>
          <w:color w:val="000000" w:themeColor="text1"/>
          <w:lang w:val="en-GB"/>
        </w:rPr>
        <w:t>irregular polygons</w:t>
      </w:r>
      <w:r w:rsidR="00C874E6" w:rsidRPr="0035326D">
        <w:rPr>
          <w:color w:val="000000" w:themeColor="text1"/>
          <w:lang w:val="en-GB"/>
        </w:rPr>
        <w:t>, t</w:t>
      </w:r>
      <w:r w:rsidR="008E69AF" w:rsidRPr="0035326D">
        <w:rPr>
          <w:color w:val="000000" w:themeColor="text1"/>
          <w:lang w:val="en-GB"/>
        </w:rPr>
        <w:t>he ANOVA</w:t>
      </w:r>
      <w:r w:rsidR="009B3572" w:rsidRPr="0035326D">
        <w:rPr>
          <w:color w:val="000000" w:themeColor="text1"/>
          <w:lang w:val="en-GB"/>
        </w:rPr>
        <w:t xml:space="preserve"> </w:t>
      </w:r>
      <w:r w:rsidR="0034449E" w:rsidRPr="0035326D">
        <w:rPr>
          <w:color w:val="000000" w:themeColor="text1"/>
          <w:lang w:val="en-GB"/>
        </w:rPr>
        <w:t>confirmed</w:t>
      </w:r>
      <w:r w:rsidRPr="0035326D">
        <w:rPr>
          <w:color w:val="000000" w:themeColor="text1"/>
          <w:lang w:val="en-GB"/>
        </w:rPr>
        <w:t xml:space="preserve"> a main effect of </w:t>
      </w:r>
      <w:r w:rsidR="00A208BB" w:rsidRPr="0035326D">
        <w:rPr>
          <w:color w:val="000000" w:themeColor="text1"/>
          <w:lang w:val="en-GB"/>
        </w:rPr>
        <w:t>Appearance</w:t>
      </w:r>
      <w:r w:rsidR="009B3572" w:rsidRPr="0035326D">
        <w:rPr>
          <w:color w:val="000000" w:themeColor="text1"/>
          <w:lang w:val="en-GB"/>
        </w:rPr>
        <w:t xml:space="preserve">, </w:t>
      </w:r>
      <w:proofErr w:type="gramStart"/>
      <w:r w:rsidR="009B3572" w:rsidRPr="0035326D">
        <w:rPr>
          <w:i/>
          <w:color w:val="000000" w:themeColor="text1"/>
          <w:lang w:val="en-GB"/>
        </w:rPr>
        <w:t>F</w:t>
      </w:r>
      <w:r w:rsidRPr="0035326D">
        <w:rPr>
          <w:color w:val="000000" w:themeColor="text1"/>
          <w:lang w:val="en-GB"/>
        </w:rPr>
        <w:t>(</w:t>
      </w:r>
      <w:proofErr w:type="gramEnd"/>
      <w:r w:rsidRPr="0035326D">
        <w:rPr>
          <w:color w:val="000000" w:themeColor="text1"/>
          <w:lang w:val="en-GB"/>
        </w:rPr>
        <w:t>1, 32) = 27</w:t>
      </w:r>
      <w:r w:rsidR="00570725" w:rsidRPr="0035326D">
        <w:rPr>
          <w:color w:val="000000" w:themeColor="text1"/>
          <w:lang w:val="en-GB"/>
        </w:rPr>
        <w:t>.</w:t>
      </w:r>
      <w:r w:rsidRPr="0035326D">
        <w:rPr>
          <w:color w:val="000000" w:themeColor="text1"/>
          <w:lang w:val="en-GB"/>
        </w:rPr>
        <w:t>35</w:t>
      </w:r>
      <w:r w:rsidR="009B3572" w:rsidRPr="0035326D">
        <w:rPr>
          <w:color w:val="000000" w:themeColor="text1"/>
          <w:lang w:val="en-GB"/>
        </w:rPr>
        <w:t xml:space="preserve">, </w:t>
      </w:r>
      <w:r w:rsidR="009B3572" w:rsidRPr="0035326D">
        <w:rPr>
          <w:i/>
          <w:color w:val="000000" w:themeColor="text1"/>
          <w:lang w:val="en-GB"/>
        </w:rPr>
        <w:t xml:space="preserve">p </w:t>
      </w:r>
      <w:r w:rsidR="008162FB" w:rsidRPr="0035326D">
        <w:rPr>
          <w:color w:val="000000" w:themeColor="text1"/>
          <w:lang w:val="en-GB"/>
        </w:rPr>
        <w:t>&lt;</w:t>
      </w:r>
      <w:r w:rsidR="00570725" w:rsidRPr="0035326D">
        <w:rPr>
          <w:color w:val="000000" w:themeColor="text1"/>
          <w:lang w:val="en-GB"/>
        </w:rPr>
        <w:t xml:space="preserve"> .00</w:t>
      </w:r>
      <w:r w:rsidR="008162FB" w:rsidRPr="0035326D">
        <w:rPr>
          <w:color w:val="000000" w:themeColor="text1"/>
          <w:lang w:val="en-GB"/>
        </w:rPr>
        <w:t>1</w:t>
      </w:r>
      <w:r w:rsidR="009B3572" w:rsidRPr="0035326D">
        <w:rPr>
          <w:color w:val="000000" w:themeColor="text1"/>
          <w:lang w:val="en-GB"/>
        </w:rPr>
        <w:t xml:space="preserve">, </w:t>
      </w:r>
      <w:r w:rsidR="009B3572" w:rsidRPr="0035326D">
        <w:rPr>
          <w:i/>
          <w:iCs/>
          <w:color w:val="000000" w:themeColor="text1"/>
          <w:lang w:val="en-GB"/>
        </w:rPr>
        <w:t>η</w:t>
      </w:r>
      <w:r w:rsidR="009B3572" w:rsidRPr="0035326D">
        <w:rPr>
          <w:i/>
          <w:iCs/>
          <w:color w:val="000000" w:themeColor="text1"/>
          <w:vertAlign w:val="subscript"/>
          <w:lang w:val="en-GB"/>
        </w:rPr>
        <w:t>p</w:t>
      </w:r>
      <w:r w:rsidR="009B3572" w:rsidRPr="0035326D">
        <w:rPr>
          <w:i/>
          <w:iCs/>
          <w:color w:val="000000" w:themeColor="text1"/>
          <w:vertAlign w:val="superscript"/>
          <w:lang w:val="en-GB"/>
        </w:rPr>
        <w:t xml:space="preserve">2 </w:t>
      </w:r>
      <w:r w:rsidRPr="0035326D">
        <w:rPr>
          <w:color w:val="000000" w:themeColor="text1"/>
          <w:lang w:val="en-GB"/>
        </w:rPr>
        <w:t>= .461</w:t>
      </w:r>
      <w:r w:rsidR="009B3572" w:rsidRPr="0035326D">
        <w:rPr>
          <w:color w:val="000000" w:themeColor="text1"/>
          <w:u w:color="243778"/>
          <w:lang w:val="en-GB"/>
        </w:rPr>
        <w:t>. Participants liked curved shapes (</w:t>
      </w:r>
      <w:r w:rsidR="009B3572" w:rsidRPr="0035326D">
        <w:rPr>
          <w:i/>
          <w:color w:val="000000" w:themeColor="text1"/>
          <w:u w:color="243778"/>
          <w:lang w:val="en-GB"/>
        </w:rPr>
        <w:t>M</w:t>
      </w:r>
      <w:r w:rsidR="00137636" w:rsidRPr="0035326D">
        <w:rPr>
          <w:color w:val="000000" w:themeColor="text1"/>
          <w:u w:color="243778"/>
          <w:lang w:val="en-GB"/>
        </w:rPr>
        <w:t xml:space="preserve"> = </w:t>
      </w:r>
      <w:r w:rsidR="00096576" w:rsidRPr="0035326D">
        <w:rPr>
          <w:color w:val="000000" w:themeColor="text1"/>
          <w:u w:color="243778"/>
          <w:lang w:val="en-GB"/>
        </w:rPr>
        <w:t>69.72</w:t>
      </w:r>
      <w:r w:rsidR="009B3572" w:rsidRPr="0035326D">
        <w:rPr>
          <w:color w:val="000000" w:themeColor="text1"/>
          <w:u w:color="243778"/>
          <w:lang w:val="en-GB"/>
        </w:rPr>
        <w:t xml:space="preserve">, </w:t>
      </w:r>
      <w:r w:rsidR="009B3572" w:rsidRPr="0035326D">
        <w:rPr>
          <w:i/>
          <w:color w:val="000000" w:themeColor="text1"/>
          <w:u w:color="243778"/>
          <w:lang w:val="en-GB"/>
        </w:rPr>
        <w:t>SD</w:t>
      </w:r>
      <w:r w:rsidR="00137636" w:rsidRPr="0035326D">
        <w:rPr>
          <w:color w:val="000000" w:themeColor="text1"/>
          <w:u w:color="243778"/>
          <w:lang w:val="en-GB"/>
        </w:rPr>
        <w:t xml:space="preserve"> = </w:t>
      </w:r>
      <w:r w:rsidR="00096576" w:rsidRPr="0035326D">
        <w:rPr>
          <w:color w:val="000000" w:themeColor="text1"/>
          <w:u w:color="243778"/>
          <w:lang w:val="en-GB"/>
        </w:rPr>
        <w:t>15.12</w:t>
      </w:r>
      <w:r w:rsidR="009B3572" w:rsidRPr="0035326D">
        <w:rPr>
          <w:color w:val="000000" w:themeColor="text1"/>
          <w:u w:color="243778"/>
          <w:lang w:val="en-GB"/>
        </w:rPr>
        <w:t>) more than angular shapes (</w:t>
      </w:r>
      <w:r w:rsidR="009B3572" w:rsidRPr="0035326D">
        <w:rPr>
          <w:i/>
          <w:color w:val="000000" w:themeColor="text1"/>
          <w:u w:color="243778"/>
          <w:lang w:val="en-GB"/>
        </w:rPr>
        <w:t>M</w:t>
      </w:r>
      <w:r w:rsidR="00137636" w:rsidRPr="0035326D">
        <w:rPr>
          <w:color w:val="000000" w:themeColor="text1"/>
          <w:u w:color="243778"/>
          <w:lang w:val="en-GB"/>
        </w:rPr>
        <w:t xml:space="preserve"> = </w:t>
      </w:r>
      <w:r w:rsidR="00096576" w:rsidRPr="0035326D">
        <w:rPr>
          <w:color w:val="000000" w:themeColor="text1"/>
          <w:u w:color="243778"/>
          <w:lang w:val="en-GB"/>
        </w:rPr>
        <w:t>45.49</w:t>
      </w:r>
      <w:r w:rsidR="009B3572" w:rsidRPr="0035326D">
        <w:rPr>
          <w:color w:val="000000" w:themeColor="text1"/>
          <w:u w:color="243778"/>
          <w:lang w:val="en-GB"/>
        </w:rPr>
        <w:t xml:space="preserve">, </w:t>
      </w:r>
      <w:r w:rsidR="009B3572" w:rsidRPr="0035326D">
        <w:rPr>
          <w:i/>
          <w:color w:val="000000" w:themeColor="text1"/>
          <w:u w:color="243778"/>
          <w:lang w:val="en-GB"/>
        </w:rPr>
        <w:t>SD</w:t>
      </w:r>
      <w:r w:rsidR="00137636" w:rsidRPr="0035326D">
        <w:rPr>
          <w:color w:val="000000" w:themeColor="text1"/>
          <w:u w:color="243778"/>
          <w:lang w:val="en-GB"/>
        </w:rPr>
        <w:t xml:space="preserve"> = </w:t>
      </w:r>
      <w:r w:rsidR="00096576" w:rsidRPr="0035326D">
        <w:rPr>
          <w:color w:val="000000" w:themeColor="text1"/>
          <w:u w:color="243778"/>
          <w:lang w:val="en-GB"/>
        </w:rPr>
        <w:t>22.81</w:t>
      </w:r>
      <w:r w:rsidR="009B3572" w:rsidRPr="0035326D">
        <w:rPr>
          <w:color w:val="000000" w:themeColor="text1"/>
          <w:u w:color="243778"/>
          <w:lang w:val="en-GB"/>
        </w:rPr>
        <w:t xml:space="preserve">). </w:t>
      </w:r>
      <w:r w:rsidR="007D7084" w:rsidRPr="0035326D">
        <w:rPr>
          <w:color w:val="000000" w:themeColor="text1"/>
          <w:u w:color="243778"/>
          <w:lang w:val="en-GB"/>
        </w:rPr>
        <w:t xml:space="preserve">This is a strong effect with a mean difference of </w:t>
      </w:r>
      <w:r w:rsidR="00096576" w:rsidRPr="0035326D">
        <w:rPr>
          <w:color w:val="000000" w:themeColor="text1"/>
          <w:u w:color="243778"/>
          <w:lang w:val="en-GB"/>
        </w:rPr>
        <w:t>24</w:t>
      </w:r>
      <w:r w:rsidR="007D7084" w:rsidRPr="0035326D">
        <w:rPr>
          <w:color w:val="000000" w:themeColor="text1"/>
          <w:u w:color="243778"/>
          <w:lang w:val="en-GB"/>
        </w:rPr>
        <w:t>.</w:t>
      </w:r>
      <w:r w:rsidR="00096576" w:rsidRPr="0035326D">
        <w:rPr>
          <w:color w:val="000000" w:themeColor="text1"/>
          <w:u w:color="243778"/>
          <w:lang w:val="en-GB"/>
        </w:rPr>
        <w:t>2</w:t>
      </w:r>
      <w:r w:rsidR="00DD7F23" w:rsidRPr="0035326D">
        <w:rPr>
          <w:color w:val="000000" w:themeColor="text1"/>
          <w:u w:color="243778"/>
          <w:lang w:val="en-GB"/>
        </w:rPr>
        <w:t>3.</w:t>
      </w:r>
      <w:r w:rsidR="00DE2472" w:rsidRPr="0035326D">
        <w:rPr>
          <w:color w:val="000000" w:themeColor="text1"/>
          <w:u w:color="243778"/>
          <w:lang w:val="en-GB"/>
        </w:rPr>
        <w:t xml:space="preserve"> In a</w:t>
      </w:r>
      <w:r w:rsidR="00096576" w:rsidRPr="0035326D">
        <w:rPr>
          <w:color w:val="000000" w:themeColor="text1"/>
          <w:u w:color="243778"/>
          <w:lang w:val="en-GB"/>
        </w:rPr>
        <w:t xml:space="preserve">ddition, if we take 50 as the </w:t>
      </w:r>
      <w:r w:rsidR="0034449E" w:rsidRPr="0035326D">
        <w:rPr>
          <w:color w:val="000000" w:themeColor="text1"/>
          <w:u w:color="243778"/>
          <w:lang w:val="en-GB"/>
        </w:rPr>
        <w:t>reference</w:t>
      </w:r>
      <w:r w:rsidR="00DE2472" w:rsidRPr="0035326D">
        <w:rPr>
          <w:color w:val="000000" w:themeColor="text1"/>
          <w:u w:color="243778"/>
          <w:lang w:val="en-GB"/>
        </w:rPr>
        <w:t xml:space="preserve"> (</w:t>
      </w:r>
      <w:r w:rsidR="007D1C14" w:rsidRPr="0035326D">
        <w:rPr>
          <w:color w:val="000000" w:themeColor="text1"/>
          <w:u w:color="243778"/>
          <w:lang w:val="en-GB"/>
        </w:rPr>
        <w:t>midpoint along the line</w:t>
      </w:r>
      <w:r w:rsidR="00DE2472" w:rsidRPr="0035326D">
        <w:rPr>
          <w:color w:val="000000" w:themeColor="text1"/>
          <w:u w:color="243778"/>
          <w:lang w:val="en-GB"/>
        </w:rPr>
        <w:t>)</w:t>
      </w:r>
      <w:r w:rsidR="007D1C14" w:rsidRPr="0035326D">
        <w:rPr>
          <w:color w:val="000000" w:themeColor="text1"/>
          <w:u w:color="243778"/>
          <w:lang w:val="en-GB"/>
        </w:rPr>
        <w:t>, curved stimuli tend to be rated above this value and angular stimuli below</w:t>
      </w:r>
      <w:r w:rsidR="00DE2472" w:rsidRPr="0035326D">
        <w:rPr>
          <w:color w:val="000000" w:themeColor="text1"/>
          <w:u w:color="243778"/>
          <w:lang w:val="en-GB"/>
        </w:rPr>
        <w:t>.</w:t>
      </w:r>
      <w:r w:rsidR="00096576" w:rsidRPr="0035326D">
        <w:rPr>
          <w:color w:val="000000" w:themeColor="text1"/>
          <w:u w:color="243778"/>
          <w:lang w:val="en-GB"/>
        </w:rPr>
        <w:t xml:space="preserve"> </w:t>
      </w:r>
      <w:r w:rsidR="00137636" w:rsidRPr="0035326D">
        <w:rPr>
          <w:color w:val="000000" w:themeColor="text1"/>
          <w:u w:color="243778"/>
          <w:lang w:val="en-GB"/>
        </w:rPr>
        <w:t xml:space="preserve">The </w:t>
      </w:r>
      <w:r w:rsidR="00EE27D4" w:rsidRPr="0035326D">
        <w:rPr>
          <w:color w:val="000000" w:themeColor="text1"/>
          <w:u w:color="243778"/>
          <w:lang w:val="en-GB"/>
        </w:rPr>
        <w:t xml:space="preserve">main effect of </w:t>
      </w:r>
      <w:r w:rsidR="00096576" w:rsidRPr="0035326D">
        <w:rPr>
          <w:color w:val="000000" w:themeColor="text1"/>
          <w:u w:color="243778"/>
          <w:lang w:val="en-GB"/>
        </w:rPr>
        <w:t>Group was not significant</w:t>
      </w:r>
      <w:r w:rsidR="00137636" w:rsidRPr="0035326D">
        <w:rPr>
          <w:color w:val="000000" w:themeColor="text1"/>
          <w:u w:color="243778"/>
          <w:lang w:val="en-GB"/>
        </w:rPr>
        <w:t xml:space="preserve">, </w:t>
      </w:r>
      <w:proofErr w:type="gramStart"/>
      <w:r w:rsidR="00137636" w:rsidRPr="0035326D">
        <w:rPr>
          <w:i/>
          <w:color w:val="000000" w:themeColor="text1"/>
          <w:lang w:val="en-GB"/>
        </w:rPr>
        <w:t>F</w:t>
      </w:r>
      <w:r w:rsidR="00096576" w:rsidRPr="0035326D">
        <w:rPr>
          <w:color w:val="000000" w:themeColor="text1"/>
          <w:lang w:val="en-GB"/>
        </w:rPr>
        <w:t>(</w:t>
      </w:r>
      <w:proofErr w:type="gramEnd"/>
      <w:r w:rsidR="00096576" w:rsidRPr="0035326D">
        <w:rPr>
          <w:color w:val="000000" w:themeColor="text1"/>
          <w:lang w:val="en-GB"/>
        </w:rPr>
        <w:t>1, 32</w:t>
      </w:r>
      <w:r w:rsidR="00137636" w:rsidRPr="0035326D">
        <w:rPr>
          <w:color w:val="000000" w:themeColor="text1"/>
          <w:lang w:val="en-GB"/>
        </w:rPr>
        <w:t xml:space="preserve">) = </w:t>
      </w:r>
      <w:r w:rsidR="00096576" w:rsidRPr="0035326D">
        <w:rPr>
          <w:color w:val="000000" w:themeColor="text1"/>
          <w:lang w:val="en-GB"/>
        </w:rPr>
        <w:t>1</w:t>
      </w:r>
      <w:r w:rsidR="00137636" w:rsidRPr="0035326D">
        <w:rPr>
          <w:color w:val="000000" w:themeColor="text1"/>
          <w:lang w:val="en-GB"/>
        </w:rPr>
        <w:t>.</w:t>
      </w:r>
      <w:r w:rsidR="00096576" w:rsidRPr="0035326D">
        <w:rPr>
          <w:color w:val="000000" w:themeColor="text1"/>
          <w:lang w:val="en-GB"/>
        </w:rPr>
        <w:t>41</w:t>
      </w:r>
      <w:r w:rsidR="00137636" w:rsidRPr="0035326D">
        <w:rPr>
          <w:color w:val="000000" w:themeColor="text1"/>
          <w:lang w:val="en-GB"/>
        </w:rPr>
        <w:t xml:space="preserve">, </w:t>
      </w:r>
      <w:r w:rsidR="00137636" w:rsidRPr="0035326D">
        <w:rPr>
          <w:i/>
          <w:color w:val="000000" w:themeColor="text1"/>
          <w:lang w:val="en-GB"/>
        </w:rPr>
        <w:t xml:space="preserve">p </w:t>
      </w:r>
      <w:r w:rsidR="00096576" w:rsidRPr="0035326D">
        <w:rPr>
          <w:color w:val="000000" w:themeColor="text1"/>
          <w:lang w:val="en-GB"/>
        </w:rPr>
        <w:t>= .243</w:t>
      </w:r>
      <w:r w:rsidR="00137636" w:rsidRPr="0035326D">
        <w:rPr>
          <w:color w:val="000000" w:themeColor="text1"/>
          <w:lang w:val="en-GB"/>
        </w:rPr>
        <w:t xml:space="preserve">, </w:t>
      </w:r>
      <w:r w:rsidR="00137636" w:rsidRPr="0035326D">
        <w:rPr>
          <w:i/>
          <w:iCs/>
          <w:color w:val="000000" w:themeColor="text1"/>
          <w:lang w:val="en-GB"/>
        </w:rPr>
        <w:t>η</w:t>
      </w:r>
      <w:r w:rsidR="00137636" w:rsidRPr="0035326D">
        <w:rPr>
          <w:i/>
          <w:iCs/>
          <w:color w:val="000000" w:themeColor="text1"/>
          <w:vertAlign w:val="subscript"/>
          <w:lang w:val="en-GB"/>
        </w:rPr>
        <w:t>p</w:t>
      </w:r>
      <w:r w:rsidR="00137636" w:rsidRPr="0035326D">
        <w:rPr>
          <w:i/>
          <w:iCs/>
          <w:color w:val="000000" w:themeColor="text1"/>
          <w:vertAlign w:val="superscript"/>
          <w:lang w:val="en-GB"/>
        </w:rPr>
        <w:t xml:space="preserve">2 </w:t>
      </w:r>
      <w:r w:rsidR="00137636" w:rsidRPr="0035326D">
        <w:rPr>
          <w:color w:val="000000" w:themeColor="text1"/>
          <w:lang w:val="en-GB"/>
        </w:rPr>
        <w:t>= .</w:t>
      </w:r>
      <w:r w:rsidR="00096576" w:rsidRPr="0035326D">
        <w:rPr>
          <w:color w:val="000000" w:themeColor="text1"/>
          <w:lang w:val="en-GB"/>
        </w:rPr>
        <w:t>042</w:t>
      </w:r>
      <w:r w:rsidR="00137636" w:rsidRPr="0035326D">
        <w:rPr>
          <w:color w:val="000000" w:themeColor="text1"/>
          <w:u w:color="243778"/>
          <w:lang w:val="en-GB"/>
        </w:rPr>
        <w:t xml:space="preserve">. </w:t>
      </w:r>
      <w:r w:rsidR="00096576" w:rsidRPr="0035326D">
        <w:rPr>
          <w:color w:val="000000" w:themeColor="text1"/>
          <w:u w:color="243778"/>
          <w:lang w:val="en-GB"/>
        </w:rPr>
        <w:t>The main effect of Task order was also not significant</w:t>
      </w:r>
      <w:r w:rsidR="00F81D22" w:rsidRPr="0035326D">
        <w:rPr>
          <w:color w:val="000000" w:themeColor="text1"/>
          <w:u w:color="243778"/>
          <w:lang w:val="en-GB"/>
        </w:rPr>
        <w:t xml:space="preserve">, </w:t>
      </w:r>
      <w:proofErr w:type="gramStart"/>
      <w:r w:rsidR="00F81D22" w:rsidRPr="0035326D">
        <w:rPr>
          <w:i/>
          <w:color w:val="000000" w:themeColor="text1"/>
          <w:lang w:val="en-GB"/>
        </w:rPr>
        <w:t>F</w:t>
      </w:r>
      <w:r w:rsidR="00096576" w:rsidRPr="0035326D">
        <w:rPr>
          <w:color w:val="000000" w:themeColor="text1"/>
          <w:lang w:val="en-GB"/>
        </w:rPr>
        <w:t>(</w:t>
      </w:r>
      <w:proofErr w:type="gramEnd"/>
      <w:r w:rsidR="00096576" w:rsidRPr="0035326D">
        <w:rPr>
          <w:color w:val="000000" w:themeColor="text1"/>
          <w:lang w:val="en-GB"/>
        </w:rPr>
        <w:t>1, 32</w:t>
      </w:r>
      <w:r w:rsidR="00F81D22" w:rsidRPr="0035326D">
        <w:rPr>
          <w:color w:val="000000" w:themeColor="text1"/>
          <w:lang w:val="en-GB"/>
        </w:rPr>
        <w:t>) = .</w:t>
      </w:r>
      <w:r w:rsidR="00096576" w:rsidRPr="0035326D">
        <w:rPr>
          <w:color w:val="000000" w:themeColor="text1"/>
          <w:lang w:val="en-GB"/>
        </w:rPr>
        <w:t>001</w:t>
      </w:r>
      <w:r w:rsidR="00F81D22" w:rsidRPr="0035326D">
        <w:rPr>
          <w:color w:val="000000" w:themeColor="text1"/>
          <w:lang w:val="en-GB"/>
        </w:rPr>
        <w:t xml:space="preserve">, </w:t>
      </w:r>
      <w:r w:rsidR="00F81D22" w:rsidRPr="0035326D">
        <w:rPr>
          <w:i/>
          <w:color w:val="000000" w:themeColor="text1"/>
          <w:lang w:val="en-GB"/>
        </w:rPr>
        <w:t xml:space="preserve">p </w:t>
      </w:r>
      <w:r w:rsidR="00096576" w:rsidRPr="0035326D">
        <w:rPr>
          <w:color w:val="000000" w:themeColor="text1"/>
          <w:lang w:val="en-GB"/>
        </w:rPr>
        <w:t>= .978</w:t>
      </w:r>
      <w:r w:rsidR="00F81D22" w:rsidRPr="0035326D">
        <w:rPr>
          <w:color w:val="000000" w:themeColor="text1"/>
          <w:lang w:val="en-GB"/>
        </w:rPr>
        <w:t xml:space="preserve">, </w:t>
      </w:r>
      <w:r w:rsidR="00F81D22" w:rsidRPr="0035326D">
        <w:rPr>
          <w:i/>
          <w:iCs/>
          <w:color w:val="000000" w:themeColor="text1"/>
          <w:lang w:val="en-GB"/>
        </w:rPr>
        <w:t>η</w:t>
      </w:r>
      <w:r w:rsidR="00F81D22" w:rsidRPr="0035326D">
        <w:rPr>
          <w:i/>
          <w:iCs/>
          <w:color w:val="000000" w:themeColor="text1"/>
          <w:vertAlign w:val="subscript"/>
          <w:lang w:val="en-GB"/>
        </w:rPr>
        <w:t>p</w:t>
      </w:r>
      <w:r w:rsidR="00F81D22" w:rsidRPr="0035326D">
        <w:rPr>
          <w:i/>
          <w:iCs/>
          <w:color w:val="000000" w:themeColor="text1"/>
          <w:vertAlign w:val="superscript"/>
          <w:lang w:val="en-GB"/>
        </w:rPr>
        <w:t xml:space="preserve">2 </w:t>
      </w:r>
      <w:r w:rsidR="00F81D22" w:rsidRPr="0035326D">
        <w:rPr>
          <w:color w:val="000000" w:themeColor="text1"/>
          <w:lang w:val="en-GB"/>
        </w:rPr>
        <w:t>= .</w:t>
      </w:r>
      <w:r w:rsidR="00096576" w:rsidRPr="0035326D">
        <w:rPr>
          <w:color w:val="000000" w:themeColor="text1"/>
          <w:lang w:val="en-GB"/>
        </w:rPr>
        <w:t>000</w:t>
      </w:r>
      <w:r w:rsidR="00F81D22" w:rsidRPr="0035326D">
        <w:rPr>
          <w:color w:val="000000" w:themeColor="text1"/>
          <w:u w:color="243778"/>
          <w:lang w:val="en-GB"/>
        </w:rPr>
        <w:t>.</w:t>
      </w:r>
      <w:r w:rsidR="00EE27D4" w:rsidRPr="0035326D">
        <w:rPr>
          <w:color w:val="000000" w:themeColor="text1"/>
          <w:u w:color="243778"/>
          <w:lang w:val="en-GB"/>
        </w:rPr>
        <w:t xml:space="preserve"> </w:t>
      </w:r>
      <w:r w:rsidR="0034449E" w:rsidRPr="0035326D">
        <w:rPr>
          <w:color w:val="000000" w:themeColor="text1"/>
          <w:u w:color="243778"/>
          <w:lang w:val="en-GB"/>
        </w:rPr>
        <w:t>N</w:t>
      </w:r>
      <w:r w:rsidR="00BD08D8" w:rsidRPr="0035326D">
        <w:rPr>
          <w:color w:val="000000" w:themeColor="text1"/>
          <w:u w:color="243778"/>
          <w:lang w:val="en-GB"/>
        </w:rPr>
        <w:t xml:space="preserve">one of the </w:t>
      </w:r>
      <w:r w:rsidR="005B0D28" w:rsidRPr="0035326D">
        <w:rPr>
          <w:color w:val="000000" w:themeColor="text1"/>
          <w:u w:color="243778"/>
          <w:lang w:val="en-GB"/>
        </w:rPr>
        <w:t xml:space="preserve">two-way or three-way </w:t>
      </w:r>
      <w:r w:rsidR="00BD08D8" w:rsidRPr="0035326D">
        <w:rPr>
          <w:color w:val="000000" w:themeColor="text1"/>
          <w:u w:color="243778"/>
          <w:lang w:val="en-GB"/>
        </w:rPr>
        <w:t xml:space="preserve">interactions </w:t>
      </w:r>
      <w:r w:rsidR="00361052" w:rsidRPr="0035326D">
        <w:rPr>
          <w:color w:val="000000" w:themeColor="text1"/>
          <w:u w:color="243778"/>
          <w:lang w:val="en-GB"/>
        </w:rPr>
        <w:t>were</w:t>
      </w:r>
      <w:r w:rsidR="00096576" w:rsidRPr="0035326D">
        <w:rPr>
          <w:color w:val="000000" w:themeColor="text1"/>
          <w:u w:color="243778"/>
          <w:lang w:val="en-GB"/>
        </w:rPr>
        <w:t xml:space="preserve"> significant [</w:t>
      </w:r>
      <w:r w:rsidR="00A208BB" w:rsidRPr="0035326D">
        <w:rPr>
          <w:color w:val="000000" w:themeColor="text1"/>
          <w:u w:color="243778"/>
          <w:lang w:val="en-GB"/>
        </w:rPr>
        <w:t>Appearance</w:t>
      </w:r>
      <w:r w:rsidR="00096576" w:rsidRPr="0035326D">
        <w:rPr>
          <w:color w:val="000000" w:themeColor="text1"/>
          <w:u w:color="243778"/>
          <w:lang w:val="en-GB"/>
        </w:rPr>
        <w:t xml:space="preserve"> by Group: </w:t>
      </w:r>
      <w:r w:rsidR="00096576" w:rsidRPr="0035326D">
        <w:rPr>
          <w:i/>
          <w:color w:val="000000" w:themeColor="text1"/>
          <w:lang w:val="en-GB"/>
        </w:rPr>
        <w:t>F</w:t>
      </w:r>
      <w:r w:rsidR="00096576" w:rsidRPr="0035326D">
        <w:rPr>
          <w:color w:val="000000" w:themeColor="text1"/>
          <w:lang w:val="en-GB"/>
        </w:rPr>
        <w:t xml:space="preserve">(1, 32) = </w:t>
      </w:r>
      <w:r w:rsidR="00BD08D8" w:rsidRPr="0035326D">
        <w:rPr>
          <w:color w:val="000000" w:themeColor="text1"/>
          <w:lang w:val="en-GB"/>
        </w:rPr>
        <w:t>0</w:t>
      </w:r>
      <w:r w:rsidR="00096576" w:rsidRPr="0035326D">
        <w:rPr>
          <w:color w:val="000000" w:themeColor="text1"/>
          <w:lang w:val="en-GB"/>
        </w:rPr>
        <w:t>.</w:t>
      </w:r>
      <w:r w:rsidR="00BD08D8" w:rsidRPr="0035326D">
        <w:rPr>
          <w:color w:val="000000" w:themeColor="text1"/>
          <w:lang w:val="en-GB"/>
        </w:rPr>
        <w:t>19</w:t>
      </w:r>
      <w:r w:rsidR="00096576" w:rsidRPr="0035326D">
        <w:rPr>
          <w:color w:val="000000" w:themeColor="text1"/>
          <w:lang w:val="en-GB"/>
        </w:rPr>
        <w:t xml:space="preserve">, </w:t>
      </w:r>
      <w:r w:rsidR="00096576" w:rsidRPr="0035326D">
        <w:rPr>
          <w:i/>
          <w:color w:val="000000" w:themeColor="text1"/>
          <w:lang w:val="en-GB"/>
        </w:rPr>
        <w:t xml:space="preserve">p </w:t>
      </w:r>
      <w:r w:rsidR="00BD08D8" w:rsidRPr="0035326D">
        <w:rPr>
          <w:color w:val="000000" w:themeColor="text1"/>
          <w:lang w:val="en-GB"/>
        </w:rPr>
        <w:t>= .890</w:t>
      </w:r>
      <w:r w:rsidR="00096576" w:rsidRPr="0035326D">
        <w:rPr>
          <w:color w:val="000000" w:themeColor="text1"/>
          <w:lang w:val="en-GB"/>
        </w:rPr>
        <w:t xml:space="preserve">, </w:t>
      </w:r>
      <w:r w:rsidR="00096576" w:rsidRPr="0035326D">
        <w:rPr>
          <w:i/>
          <w:iCs/>
          <w:color w:val="000000" w:themeColor="text1"/>
          <w:lang w:val="en-GB"/>
        </w:rPr>
        <w:t>η</w:t>
      </w:r>
      <w:r w:rsidR="00096576" w:rsidRPr="0035326D">
        <w:rPr>
          <w:i/>
          <w:iCs/>
          <w:color w:val="000000" w:themeColor="text1"/>
          <w:vertAlign w:val="subscript"/>
          <w:lang w:val="en-GB"/>
        </w:rPr>
        <w:t>p</w:t>
      </w:r>
      <w:r w:rsidR="00096576" w:rsidRPr="0035326D">
        <w:rPr>
          <w:i/>
          <w:iCs/>
          <w:color w:val="000000" w:themeColor="text1"/>
          <w:vertAlign w:val="superscript"/>
          <w:lang w:val="en-GB"/>
        </w:rPr>
        <w:t xml:space="preserve">2 </w:t>
      </w:r>
      <w:r w:rsidR="00096576" w:rsidRPr="0035326D">
        <w:rPr>
          <w:color w:val="000000" w:themeColor="text1"/>
          <w:lang w:val="en-GB"/>
        </w:rPr>
        <w:t>= .</w:t>
      </w:r>
      <w:r w:rsidR="00BD08D8" w:rsidRPr="0035326D">
        <w:rPr>
          <w:color w:val="000000" w:themeColor="text1"/>
          <w:lang w:val="en-GB"/>
        </w:rPr>
        <w:t>001</w:t>
      </w:r>
      <w:r w:rsidR="00096576" w:rsidRPr="0035326D">
        <w:rPr>
          <w:color w:val="000000" w:themeColor="text1"/>
          <w:lang w:val="en-GB"/>
        </w:rPr>
        <w:t xml:space="preserve">; </w:t>
      </w:r>
      <w:r w:rsidR="00A208BB" w:rsidRPr="0035326D">
        <w:rPr>
          <w:color w:val="000000" w:themeColor="text1"/>
          <w:lang w:val="en-GB"/>
        </w:rPr>
        <w:t>Appearance</w:t>
      </w:r>
      <w:r w:rsidR="00096576" w:rsidRPr="0035326D">
        <w:rPr>
          <w:color w:val="000000" w:themeColor="text1"/>
          <w:lang w:val="en-GB"/>
        </w:rPr>
        <w:t xml:space="preserve"> by Task order:</w:t>
      </w:r>
      <w:r w:rsidR="00096576" w:rsidRPr="0035326D">
        <w:rPr>
          <w:color w:val="000000" w:themeColor="text1"/>
          <w:u w:color="243778"/>
          <w:lang w:val="en-GB"/>
        </w:rPr>
        <w:t xml:space="preserve"> </w:t>
      </w:r>
      <w:r w:rsidR="00096576" w:rsidRPr="0035326D">
        <w:rPr>
          <w:i/>
          <w:color w:val="000000" w:themeColor="text1"/>
          <w:lang w:val="en-GB"/>
        </w:rPr>
        <w:t>F</w:t>
      </w:r>
      <w:r w:rsidR="00096576" w:rsidRPr="0035326D">
        <w:rPr>
          <w:color w:val="000000" w:themeColor="text1"/>
          <w:lang w:val="en-GB"/>
        </w:rPr>
        <w:t xml:space="preserve">(1, 32) = </w:t>
      </w:r>
      <w:r w:rsidR="00BD08D8" w:rsidRPr="0035326D">
        <w:rPr>
          <w:color w:val="000000" w:themeColor="text1"/>
          <w:lang w:val="en-GB"/>
        </w:rPr>
        <w:t>2</w:t>
      </w:r>
      <w:r w:rsidR="00096576" w:rsidRPr="0035326D">
        <w:rPr>
          <w:color w:val="000000" w:themeColor="text1"/>
          <w:lang w:val="en-GB"/>
        </w:rPr>
        <w:t>.</w:t>
      </w:r>
      <w:r w:rsidR="00BD08D8" w:rsidRPr="0035326D">
        <w:rPr>
          <w:color w:val="000000" w:themeColor="text1"/>
          <w:lang w:val="en-GB"/>
        </w:rPr>
        <w:t>13</w:t>
      </w:r>
      <w:r w:rsidR="00096576" w:rsidRPr="0035326D">
        <w:rPr>
          <w:color w:val="000000" w:themeColor="text1"/>
          <w:lang w:val="en-GB"/>
        </w:rPr>
        <w:t xml:space="preserve">, </w:t>
      </w:r>
      <w:r w:rsidR="00096576" w:rsidRPr="0035326D">
        <w:rPr>
          <w:i/>
          <w:color w:val="000000" w:themeColor="text1"/>
          <w:lang w:val="en-GB"/>
        </w:rPr>
        <w:t xml:space="preserve">p </w:t>
      </w:r>
      <w:r w:rsidR="00BD08D8" w:rsidRPr="0035326D">
        <w:rPr>
          <w:color w:val="000000" w:themeColor="text1"/>
          <w:lang w:val="en-GB"/>
        </w:rPr>
        <w:t>= .155</w:t>
      </w:r>
      <w:r w:rsidR="00096576" w:rsidRPr="0035326D">
        <w:rPr>
          <w:color w:val="000000" w:themeColor="text1"/>
          <w:lang w:val="en-GB"/>
        </w:rPr>
        <w:t xml:space="preserve">, </w:t>
      </w:r>
      <w:r w:rsidR="00096576" w:rsidRPr="0035326D">
        <w:rPr>
          <w:i/>
          <w:iCs/>
          <w:color w:val="000000" w:themeColor="text1"/>
          <w:lang w:val="en-GB"/>
        </w:rPr>
        <w:t>η</w:t>
      </w:r>
      <w:r w:rsidR="00096576" w:rsidRPr="0035326D">
        <w:rPr>
          <w:i/>
          <w:iCs/>
          <w:color w:val="000000" w:themeColor="text1"/>
          <w:vertAlign w:val="subscript"/>
          <w:lang w:val="en-GB"/>
        </w:rPr>
        <w:t>p</w:t>
      </w:r>
      <w:r w:rsidR="00096576" w:rsidRPr="0035326D">
        <w:rPr>
          <w:i/>
          <w:iCs/>
          <w:color w:val="000000" w:themeColor="text1"/>
          <w:vertAlign w:val="superscript"/>
          <w:lang w:val="en-GB"/>
        </w:rPr>
        <w:t xml:space="preserve">2 </w:t>
      </w:r>
      <w:r w:rsidR="00096576" w:rsidRPr="0035326D">
        <w:rPr>
          <w:color w:val="000000" w:themeColor="text1"/>
          <w:lang w:val="en-GB"/>
        </w:rPr>
        <w:t>= .</w:t>
      </w:r>
      <w:r w:rsidR="00BD08D8" w:rsidRPr="0035326D">
        <w:rPr>
          <w:color w:val="000000" w:themeColor="text1"/>
          <w:lang w:val="en-GB"/>
        </w:rPr>
        <w:t>06</w:t>
      </w:r>
      <w:r w:rsidR="00096576" w:rsidRPr="0035326D">
        <w:rPr>
          <w:color w:val="000000" w:themeColor="text1"/>
          <w:lang w:val="en-GB"/>
        </w:rPr>
        <w:t xml:space="preserve">2; </w:t>
      </w:r>
      <w:r w:rsidR="005B0D28" w:rsidRPr="0035326D">
        <w:rPr>
          <w:color w:val="000000" w:themeColor="text1"/>
          <w:lang w:val="en-GB"/>
        </w:rPr>
        <w:t xml:space="preserve">Group by Task Order: </w:t>
      </w:r>
      <w:r w:rsidR="005B0D28" w:rsidRPr="0035326D">
        <w:rPr>
          <w:i/>
          <w:color w:val="000000" w:themeColor="text1"/>
          <w:lang w:val="en-GB"/>
        </w:rPr>
        <w:t>F</w:t>
      </w:r>
      <w:r w:rsidR="005B0D28" w:rsidRPr="0035326D">
        <w:rPr>
          <w:color w:val="000000" w:themeColor="text1"/>
          <w:lang w:val="en-GB"/>
        </w:rPr>
        <w:t xml:space="preserve">(1, 32) = 2.13, </w:t>
      </w:r>
      <w:r w:rsidR="005B0D28" w:rsidRPr="0035326D">
        <w:rPr>
          <w:i/>
          <w:color w:val="000000" w:themeColor="text1"/>
          <w:lang w:val="en-GB"/>
        </w:rPr>
        <w:t xml:space="preserve">p </w:t>
      </w:r>
      <w:r w:rsidR="005B0D28" w:rsidRPr="0035326D">
        <w:rPr>
          <w:color w:val="000000" w:themeColor="text1"/>
          <w:lang w:val="en-GB"/>
        </w:rPr>
        <w:t xml:space="preserve">= .155; </w:t>
      </w:r>
      <w:r w:rsidR="00A208BB" w:rsidRPr="0035326D">
        <w:rPr>
          <w:color w:val="000000" w:themeColor="text1"/>
          <w:lang w:val="en-GB"/>
        </w:rPr>
        <w:t>Appearance</w:t>
      </w:r>
      <w:r w:rsidR="00096576" w:rsidRPr="0035326D">
        <w:rPr>
          <w:color w:val="000000" w:themeColor="text1"/>
          <w:lang w:val="en-GB"/>
        </w:rPr>
        <w:t xml:space="preserve"> by Group by Task Order: </w:t>
      </w:r>
      <w:r w:rsidR="00096576" w:rsidRPr="0035326D">
        <w:rPr>
          <w:i/>
          <w:color w:val="000000" w:themeColor="text1"/>
          <w:lang w:val="en-GB"/>
        </w:rPr>
        <w:t>F</w:t>
      </w:r>
      <w:r w:rsidR="00096576" w:rsidRPr="0035326D">
        <w:rPr>
          <w:color w:val="000000" w:themeColor="text1"/>
          <w:lang w:val="en-GB"/>
        </w:rPr>
        <w:t xml:space="preserve">(1, 32) = </w:t>
      </w:r>
      <w:r w:rsidR="00BD08D8" w:rsidRPr="0035326D">
        <w:rPr>
          <w:color w:val="000000" w:themeColor="text1"/>
          <w:lang w:val="en-GB"/>
        </w:rPr>
        <w:t>3</w:t>
      </w:r>
      <w:r w:rsidR="00096576" w:rsidRPr="0035326D">
        <w:rPr>
          <w:color w:val="000000" w:themeColor="text1"/>
          <w:lang w:val="en-GB"/>
        </w:rPr>
        <w:t>.</w:t>
      </w:r>
      <w:r w:rsidR="00BD08D8" w:rsidRPr="0035326D">
        <w:rPr>
          <w:color w:val="000000" w:themeColor="text1"/>
          <w:lang w:val="en-GB"/>
        </w:rPr>
        <w:t>16</w:t>
      </w:r>
      <w:r w:rsidR="00096576" w:rsidRPr="0035326D">
        <w:rPr>
          <w:color w:val="000000" w:themeColor="text1"/>
          <w:lang w:val="en-GB"/>
        </w:rPr>
        <w:t xml:space="preserve">, </w:t>
      </w:r>
      <w:r w:rsidR="00096576" w:rsidRPr="0035326D">
        <w:rPr>
          <w:i/>
          <w:color w:val="000000" w:themeColor="text1"/>
          <w:lang w:val="en-GB"/>
        </w:rPr>
        <w:t xml:space="preserve">p </w:t>
      </w:r>
      <w:r w:rsidR="00BD08D8" w:rsidRPr="0035326D">
        <w:rPr>
          <w:color w:val="000000" w:themeColor="text1"/>
          <w:lang w:val="en-GB"/>
        </w:rPr>
        <w:t>= .085</w:t>
      </w:r>
      <w:r w:rsidR="00096576" w:rsidRPr="0035326D">
        <w:rPr>
          <w:color w:val="000000" w:themeColor="text1"/>
          <w:lang w:val="en-GB"/>
        </w:rPr>
        <w:t xml:space="preserve">, </w:t>
      </w:r>
      <w:r w:rsidR="00096576" w:rsidRPr="0035326D">
        <w:rPr>
          <w:i/>
          <w:iCs/>
          <w:color w:val="000000" w:themeColor="text1"/>
          <w:lang w:val="en-GB"/>
        </w:rPr>
        <w:t>η</w:t>
      </w:r>
      <w:r w:rsidR="00096576" w:rsidRPr="0035326D">
        <w:rPr>
          <w:i/>
          <w:iCs/>
          <w:color w:val="000000" w:themeColor="text1"/>
          <w:vertAlign w:val="subscript"/>
          <w:lang w:val="en-GB"/>
        </w:rPr>
        <w:t>p</w:t>
      </w:r>
      <w:r w:rsidR="00096576" w:rsidRPr="0035326D">
        <w:rPr>
          <w:i/>
          <w:iCs/>
          <w:color w:val="000000" w:themeColor="text1"/>
          <w:vertAlign w:val="superscript"/>
          <w:lang w:val="en-GB"/>
        </w:rPr>
        <w:t xml:space="preserve">2 </w:t>
      </w:r>
      <w:r w:rsidR="00096576" w:rsidRPr="0035326D">
        <w:rPr>
          <w:color w:val="000000" w:themeColor="text1"/>
          <w:lang w:val="en-GB"/>
        </w:rPr>
        <w:t>= .</w:t>
      </w:r>
      <w:r w:rsidR="00BD08D8" w:rsidRPr="0035326D">
        <w:rPr>
          <w:color w:val="000000" w:themeColor="text1"/>
          <w:lang w:val="en-GB"/>
        </w:rPr>
        <w:t>090</w:t>
      </w:r>
      <w:r w:rsidR="005B0D28" w:rsidRPr="0035326D">
        <w:rPr>
          <w:color w:val="000000" w:themeColor="text1"/>
          <w:lang w:val="en-GB"/>
        </w:rPr>
        <w:t>]</w:t>
      </w:r>
      <w:r w:rsidR="00096576" w:rsidRPr="0035326D">
        <w:rPr>
          <w:color w:val="000000" w:themeColor="text1"/>
          <w:lang w:val="en-GB"/>
        </w:rPr>
        <w:t>.</w:t>
      </w:r>
      <w:r w:rsidR="001E6D2D" w:rsidRPr="0035326D">
        <w:rPr>
          <w:color w:val="000000" w:themeColor="text1"/>
          <w:lang w:val="en-GB"/>
        </w:rPr>
        <w:t xml:space="preserve"> </w:t>
      </w:r>
    </w:p>
    <w:p w14:paraId="02DC8CD6" w14:textId="452B3358" w:rsidR="002105B8" w:rsidRPr="0035326D" w:rsidRDefault="00426DBF" w:rsidP="002105B8">
      <w:pPr>
        <w:widowControl w:val="0"/>
        <w:autoSpaceDE w:val="0"/>
        <w:autoSpaceDN w:val="0"/>
        <w:adjustRightInd w:val="0"/>
        <w:spacing w:line="480" w:lineRule="auto"/>
        <w:ind w:firstLine="720"/>
        <w:jc w:val="both"/>
        <w:rPr>
          <w:color w:val="000000" w:themeColor="text1"/>
          <w:u w:color="243778"/>
          <w:lang w:val="en-GB"/>
        </w:rPr>
      </w:pPr>
      <w:r w:rsidRPr="0035326D">
        <w:rPr>
          <w:color w:val="000000" w:themeColor="text1"/>
          <w:u w:color="243778"/>
          <w:lang w:val="en-GB"/>
        </w:rPr>
        <w:t xml:space="preserve">The </w:t>
      </w:r>
      <w:r w:rsidR="00692639" w:rsidRPr="0035326D">
        <w:rPr>
          <w:color w:val="000000" w:themeColor="text1"/>
          <w:u w:color="243778"/>
          <w:lang w:val="en-GB"/>
        </w:rPr>
        <w:t xml:space="preserve">correlational </w:t>
      </w:r>
      <w:r w:rsidRPr="0035326D">
        <w:rPr>
          <w:color w:val="000000" w:themeColor="text1"/>
          <w:u w:color="243778"/>
          <w:lang w:val="en-GB"/>
        </w:rPr>
        <w:t>analysis</w:t>
      </w:r>
      <w:r w:rsidR="009C28E5" w:rsidRPr="0035326D">
        <w:rPr>
          <w:color w:val="000000" w:themeColor="text1"/>
          <w:u w:color="243778"/>
          <w:lang w:val="en-GB"/>
        </w:rPr>
        <w:t xml:space="preserve"> with the </w:t>
      </w:r>
      <w:r w:rsidR="00D75DC5" w:rsidRPr="0035326D">
        <w:rPr>
          <w:color w:val="000000" w:themeColor="text1"/>
          <w:u w:color="243778"/>
          <w:lang w:val="en-GB"/>
        </w:rPr>
        <w:t>ASC</w:t>
      </w:r>
      <w:r w:rsidR="009C28E5" w:rsidRPr="0035326D">
        <w:rPr>
          <w:color w:val="000000" w:themeColor="text1"/>
          <w:u w:color="243778"/>
          <w:lang w:val="en-GB"/>
        </w:rPr>
        <w:t xml:space="preserve"> group</w:t>
      </w:r>
      <w:r w:rsidRPr="0035326D">
        <w:rPr>
          <w:color w:val="000000" w:themeColor="text1"/>
          <w:u w:color="243778"/>
          <w:lang w:val="en-GB"/>
        </w:rPr>
        <w:t xml:space="preserve"> showed that the</w:t>
      </w:r>
      <w:r w:rsidR="00692639" w:rsidRPr="0035326D">
        <w:rPr>
          <w:color w:val="000000" w:themeColor="text1"/>
          <w:u w:color="243778"/>
          <w:lang w:val="en-GB"/>
        </w:rPr>
        <w:t xml:space="preserve">re was not a relationship between </w:t>
      </w:r>
      <w:r w:rsidRPr="0035326D">
        <w:rPr>
          <w:color w:val="000000" w:themeColor="text1"/>
          <w:u w:color="243778"/>
          <w:lang w:val="en-GB"/>
        </w:rPr>
        <w:t xml:space="preserve">AQ </w:t>
      </w:r>
      <w:r w:rsidR="00692639" w:rsidRPr="0035326D">
        <w:rPr>
          <w:color w:val="000000" w:themeColor="text1"/>
          <w:u w:color="243778"/>
          <w:lang w:val="en-GB"/>
        </w:rPr>
        <w:t>and</w:t>
      </w:r>
      <w:r w:rsidRPr="0035326D">
        <w:rPr>
          <w:color w:val="000000" w:themeColor="text1"/>
          <w:u w:color="243778"/>
          <w:lang w:val="en-GB"/>
        </w:rPr>
        <w:t xml:space="preserve"> </w:t>
      </w:r>
      <w:r w:rsidR="009C28E5" w:rsidRPr="0035326D">
        <w:rPr>
          <w:color w:val="000000" w:themeColor="text1"/>
          <w:u w:color="243778"/>
          <w:lang w:val="en-GB"/>
        </w:rPr>
        <w:t>liking</w:t>
      </w:r>
      <w:r w:rsidRPr="0035326D">
        <w:rPr>
          <w:color w:val="000000" w:themeColor="text1"/>
          <w:u w:color="243778"/>
          <w:lang w:val="en-GB"/>
        </w:rPr>
        <w:t xml:space="preserve"> responses for </w:t>
      </w:r>
      <w:r w:rsidR="003061E1" w:rsidRPr="0035326D">
        <w:rPr>
          <w:color w:val="000000" w:themeColor="text1"/>
          <w:u w:color="243778"/>
          <w:lang w:val="en-GB"/>
        </w:rPr>
        <w:t>irregular polygons</w:t>
      </w:r>
      <w:r w:rsidR="009C28E5" w:rsidRPr="0035326D">
        <w:rPr>
          <w:color w:val="000000" w:themeColor="text1"/>
          <w:u w:color="243778"/>
          <w:lang w:val="en-GB"/>
        </w:rPr>
        <w:t>: R</w:t>
      </w:r>
      <w:r w:rsidR="009C28E5" w:rsidRPr="0035326D">
        <w:rPr>
          <w:color w:val="000000" w:themeColor="text1"/>
          <w:u w:color="243778"/>
          <w:vertAlign w:val="superscript"/>
          <w:lang w:val="en-GB"/>
        </w:rPr>
        <w:t>2</w:t>
      </w:r>
      <w:r w:rsidR="00F50E34" w:rsidRPr="0035326D">
        <w:rPr>
          <w:color w:val="000000" w:themeColor="text1"/>
          <w:u w:color="243778"/>
          <w:lang w:val="en-GB"/>
        </w:rPr>
        <w:t xml:space="preserve"> = .134</w:t>
      </w:r>
      <w:proofErr w:type="gramStart"/>
      <w:r w:rsidR="009C28E5" w:rsidRPr="0035326D">
        <w:rPr>
          <w:color w:val="000000" w:themeColor="text1"/>
          <w:u w:color="243778"/>
          <w:lang w:val="en-GB"/>
        </w:rPr>
        <w:t xml:space="preserve">, </w:t>
      </w:r>
      <w:r w:rsidR="00082880" w:rsidRPr="0035326D">
        <w:rPr>
          <w:color w:val="000000" w:themeColor="text1"/>
          <w:u w:color="243778"/>
          <w:lang w:val="en-GB"/>
        </w:rPr>
        <w:t>,</w:t>
      </w:r>
      <w:proofErr w:type="gramEnd"/>
      <w:r w:rsidR="00082880" w:rsidRPr="0035326D">
        <w:rPr>
          <w:color w:val="000000" w:themeColor="text1"/>
          <w:u w:color="243778"/>
          <w:lang w:val="en-GB"/>
        </w:rPr>
        <w:t xml:space="preserve"> </w:t>
      </w:r>
      <w:r w:rsidR="00082880" w:rsidRPr="0035326D">
        <w:rPr>
          <w:i/>
          <w:color w:val="000000" w:themeColor="text1"/>
          <w:u w:color="243778"/>
          <w:lang w:val="en-GB"/>
        </w:rPr>
        <w:t>p</w:t>
      </w:r>
      <w:r w:rsidR="00F50E34" w:rsidRPr="0035326D">
        <w:rPr>
          <w:color w:val="000000" w:themeColor="text1"/>
          <w:u w:color="243778"/>
          <w:lang w:val="en-GB"/>
        </w:rPr>
        <w:t xml:space="preserve"> = .164</w:t>
      </w:r>
      <w:r w:rsidR="009C28E5" w:rsidRPr="0035326D">
        <w:rPr>
          <w:color w:val="000000" w:themeColor="text1"/>
          <w:u w:color="243778"/>
          <w:lang w:val="en-GB"/>
        </w:rPr>
        <w:t xml:space="preserve">. </w:t>
      </w:r>
      <w:r w:rsidR="00AC5D9A" w:rsidRPr="0035326D">
        <w:rPr>
          <w:color w:val="000000" w:themeColor="text1"/>
          <w:u w:color="243778"/>
          <w:lang w:val="en-GB"/>
        </w:rPr>
        <w:t xml:space="preserve">The outcome </w:t>
      </w:r>
      <w:r w:rsidR="0034449E" w:rsidRPr="0035326D">
        <w:rPr>
          <w:color w:val="000000" w:themeColor="text1"/>
          <w:u w:color="243778"/>
          <w:lang w:val="en-GB"/>
        </w:rPr>
        <w:t>was similar for</w:t>
      </w:r>
      <w:r w:rsidR="009C28E5" w:rsidRPr="0035326D">
        <w:rPr>
          <w:color w:val="000000" w:themeColor="text1"/>
          <w:u w:color="243778"/>
          <w:lang w:val="en-GB"/>
        </w:rPr>
        <w:t xml:space="preserve"> </w:t>
      </w:r>
      <w:r w:rsidR="006D6B07" w:rsidRPr="0035326D">
        <w:rPr>
          <w:color w:val="000000" w:themeColor="text1"/>
          <w:u w:color="243778"/>
          <w:lang w:val="en-GB"/>
        </w:rPr>
        <w:t xml:space="preserve">the </w:t>
      </w:r>
      <w:r w:rsidR="009C28E5" w:rsidRPr="0035326D">
        <w:rPr>
          <w:color w:val="000000" w:themeColor="text1"/>
          <w:u w:color="243778"/>
          <w:lang w:val="en-GB"/>
        </w:rPr>
        <w:t>NTD</w:t>
      </w:r>
      <w:r w:rsidR="006D6B07" w:rsidRPr="0035326D">
        <w:rPr>
          <w:color w:val="000000" w:themeColor="text1"/>
          <w:u w:color="243778"/>
          <w:lang w:val="en-GB"/>
        </w:rPr>
        <w:t xml:space="preserve"> group</w:t>
      </w:r>
      <w:r w:rsidR="009C28E5" w:rsidRPr="0035326D">
        <w:rPr>
          <w:color w:val="000000" w:themeColor="text1"/>
          <w:u w:color="243778"/>
          <w:lang w:val="en-GB"/>
        </w:rPr>
        <w:t>: R</w:t>
      </w:r>
      <w:r w:rsidR="009C28E5" w:rsidRPr="0035326D">
        <w:rPr>
          <w:color w:val="000000" w:themeColor="text1"/>
          <w:u w:color="243778"/>
          <w:vertAlign w:val="superscript"/>
          <w:lang w:val="en-GB"/>
        </w:rPr>
        <w:t xml:space="preserve">2 </w:t>
      </w:r>
      <w:r w:rsidR="00F50E34" w:rsidRPr="0035326D">
        <w:rPr>
          <w:color w:val="000000" w:themeColor="text1"/>
          <w:u w:color="243778"/>
          <w:lang w:val="en-GB"/>
        </w:rPr>
        <w:t>= .018</w:t>
      </w:r>
      <w:r w:rsidR="009C28E5" w:rsidRPr="0035326D">
        <w:rPr>
          <w:color w:val="000000" w:themeColor="text1"/>
          <w:u w:color="243778"/>
          <w:lang w:val="en-GB"/>
        </w:rPr>
        <w:t xml:space="preserve">, </w:t>
      </w:r>
      <w:r w:rsidR="009C28E5" w:rsidRPr="0035326D">
        <w:rPr>
          <w:i/>
          <w:color w:val="000000" w:themeColor="text1"/>
          <w:u w:color="243778"/>
          <w:lang w:val="en-GB"/>
        </w:rPr>
        <w:t>p</w:t>
      </w:r>
      <w:r w:rsidR="009C28E5" w:rsidRPr="0035326D">
        <w:rPr>
          <w:color w:val="000000" w:themeColor="text1"/>
          <w:u w:color="243778"/>
          <w:lang w:val="en-GB"/>
        </w:rPr>
        <w:t xml:space="preserve"> = .569.</w:t>
      </w:r>
    </w:p>
    <w:p w14:paraId="145A13C3" w14:textId="48221938" w:rsidR="00D37DAE" w:rsidRPr="0035326D" w:rsidRDefault="00D37DAE" w:rsidP="00D37DAE">
      <w:pPr>
        <w:widowControl w:val="0"/>
        <w:autoSpaceDE w:val="0"/>
        <w:autoSpaceDN w:val="0"/>
        <w:adjustRightInd w:val="0"/>
        <w:spacing w:line="480" w:lineRule="auto"/>
        <w:jc w:val="both"/>
        <w:rPr>
          <w:color w:val="000000" w:themeColor="text1"/>
          <w:u w:color="243778"/>
          <w:lang w:val="en-GB"/>
        </w:rPr>
      </w:pPr>
    </w:p>
    <w:p w14:paraId="32814697" w14:textId="10A33138" w:rsidR="00D37DAE" w:rsidRPr="0035326D" w:rsidRDefault="00D37DAE" w:rsidP="002C2CA5">
      <w:pPr>
        <w:widowControl w:val="0"/>
        <w:autoSpaceDE w:val="0"/>
        <w:autoSpaceDN w:val="0"/>
        <w:adjustRightInd w:val="0"/>
        <w:spacing w:line="480" w:lineRule="auto"/>
        <w:ind w:firstLine="720"/>
        <w:jc w:val="both"/>
        <w:rPr>
          <w:color w:val="000000" w:themeColor="text1"/>
          <w:u w:color="243778"/>
          <w:lang w:val="en-GB"/>
        </w:rPr>
      </w:pPr>
      <w:r w:rsidRPr="0035326D">
        <w:rPr>
          <w:color w:val="000000" w:themeColor="text1"/>
          <w:u w:color="243778"/>
          <w:lang w:val="en-GB"/>
        </w:rPr>
        <w:t>For the patter</w:t>
      </w:r>
      <w:r w:rsidR="006E393B" w:rsidRPr="0035326D">
        <w:rPr>
          <w:color w:val="000000" w:themeColor="text1"/>
          <w:u w:color="243778"/>
          <w:lang w:val="en-GB"/>
        </w:rPr>
        <w:t>n</w:t>
      </w:r>
      <w:r w:rsidRPr="0035326D">
        <w:rPr>
          <w:color w:val="000000" w:themeColor="text1"/>
          <w:u w:color="243778"/>
          <w:lang w:val="en-GB"/>
        </w:rPr>
        <w:t xml:space="preserve">s of lines, the ANOVA </w:t>
      </w:r>
      <w:r w:rsidR="006D6B07" w:rsidRPr="0035326D">
        <w:rPr>
          <w:color w:val="000000" w:themeColor="text1"/>
          <w:u w:color="243778"/>
          <w:lang w:val="en-GB"/>
        </w:rPr>
        <w:t>confirmed</w:t>
      </w:r>
      <w:r w:rsidRPr="0035326D">
        <w:rPr>
          <w:color w:val="000000" w:themeColor="text1"/>
          <w:u w:color="243778"/>
          <w:lang w:val="en-GB"/>
        </w:rPr>
        <w:t xml:space="preserve"> </w:t>
      </w:r>
      <w:r w:rsidRPr="0035326D">
        <w:rPr>
          <w:color w:val="000000" w:themeColor="text1"/>
          <w:lang w:val="en-GB"/>
        </w:rPr>
        <w:t xml:space="preserve">a main effect of Curvature, </w:t>
      </w:r>
      <w:proofErr w:type="gramStart"/>
      <w:r w:rsidRPr="0035326D">
        <w:rPr>
          <w:i/>
          <w:color w:val="000000" w:themeColor="text1"/>
          <w:lang w:val="en-GB"/>
        </w:rPr>
        <w:t>F</w:t>
      </w:r>
      <w:r w:rsidRPr="0035326D">
        <w:rPr>
          <w:color w:val="000000" w:themeColor="text1"/>
          <w:lang w:val="en-GB"/>
        </w:rPr>
        <w:t>(</w:t>
      </w:r>
      <w:proofErr w:type="gramEnd"/>
      <w:r w:rsidRPr="0035326D">
        <w:rPr>
          <w:color w:val="000000" w:themeColor="text1"/>
          <w:lang w:val="en-GB"/>
        </w:rPr>
        <w:t>1, 32</w:t>
      </w:r>
      <w:r w:rsidR="00BD08D8" w:rsidRPr="0035326D">
        <w:rPr>
          <w:color w:val="000000" w:themeColor="text1"/>
          <w:lang w:val="en-GB"/>
        </w:rPr>
        <w:t>) = 30</w:t>
      </w:r>
      <w:r w:rsidRPr="0035326D">
        <w:rPr>
          <w:color w:val="000000" w:themeColor="text1"/>
          <w:lang w:val="en-GB"/>
        </w:rPr>
        <w:t>.</w:t>
      </w:r>
      <w:r w:rsidR="00BD08D8" w:rsidRPr="0035326D">
        <w:rPr>
          <w:color w:val="000000" w:themeColor="text1"/>
          <w:lang w:val="en-GB"/>
        </w:rPr>
        <w:t>75</w:t>
      </w:r>
      <w:r w:rsidRPr="0035326D">
        <w:rPr>
          <w:color w:val="000000" w:themeColor="text1"/>
          <w:lang w:val="en-GB"/>
        </w:rPr>
        <w:t xml:space="preserve">, </w:t>
      </w:r>
      <w:r w:rsidRPr="0035326D">
        <w:rPr>
          <w:i/>
          <w:color w:val="000000" w:themeColor="text1"/>
          <w:lang w:val="en-GB"/>
        </w:rPr>
        <w:t xml:space="preserve">p </w:t>
      </w:r>
      <w:r w:rsidR="008162FB" w:rsidRPr="0035326D">
        <w:rPr>
          <w:color w:val="000000" w:themeColor="text1"/>
          <w:lang w:val="en-GB"/>
        </w:rPr>
        <w:t>&lt;</w:t>
      </w:r>
      <w:r w:rsidRPr="0035326D">
        <w:rPr>
          <w:color w:val="000000" w:themeColor="text1"/>
          <w:lang w:val="en-GB"/>
        </w:rPr>
        <w:t xml:space="preserve"> .00</w:t>
      </w:r>
      <w:r w:rsidR="008162FB" w:rsidRPr="0035326D">
        <w:rPr>
          <w:color w:val="000000" w:themeColor="text1"/>
          <w:lang w:val="en-GB"/>
        </w:rPr>
        <w:t>1</w:t>
      </w:r>
      <w:r w:rsidRPr="0035326D">
        <w:rPr>
          <w:color w:val="000000" w:themeColor="text1"/>
          <w:lang w:val="en-GB"/>
        </w:rPr>
        <w:t xml:space="preserve">, </w:t>
      </w:r>
      <w:r w:rsidRPr="0035326D">
        <w:rPr>
          <w:i/>
          <w:iCs/>
          <w:color w:val="000000" w:themeColor="text1"/>
          <w:lang w:val="en-GB"/>
        </w:rPr>
        <w:t>η</w:t>
      </w:r>
      <w:r w:rsidRPr="0035326D">
        <w:rPr>
          <w:i/>
          <w:iCs/>
          <w:color w:val="000000" w:themeColor="text1"/>
          <w:vertAlign w:val="subscript"/>
          <w:lang w:val="en-GB"/>
        </w:rPr>
        <w:t>p</w:t>
      </w:r>
      <w:r w:rsidRPr="0035326D">
        <w:rPr>
          <w:i/>
          <w:iCs/>
          <w:color w:val="000000" w:themeColor="text1"/>
          <w:vertAlign w:val="superscript"/>
          <w:lang w:val="en-GB"/>
        </w:rPr>
        <w:t xml:space="preserve">2 </w:t>
      </w:r>
      <w:r w:rsidR="00BD08D8" w:rsidRPr="0035326D">
        <w:rPr>
          <w:color w:val="000000" w:themeColor="text1"/>
          <w:lang w:val="en-GB"/>
        </w:rPr>
        <w:t>= .490</w:t>
      </w:r>
      <w:r w:rsidRPr="0035326D">
        <w:rPr>
          <w:color w:val="000000" w:themeColor="text1"/>
          <w:u w:color="243778"/>
          <w:lang w:val="en-GB"/>
        </w:rPr>
        <w:t>. Participants liked curved lines (</w:t>
      </w:r>
      <w:r w:rsidRPr="0035326D">
        <w:rPr>
          <w:i/>
          <w:color w:val="000000" w:themeColor="text1"/>
          <w:u w:color="243778"/>
          <w:lang w:val="en-GB"/>
        </w:rPr>
        <w:t>M</w:t>
      </w:r>
      <w:r w:rsidRPr="0035326D">
        <w:rPr>
          <w:color w:val="000000" w:themeColor="text1"/>
          <w:u w:color="243778"/>
          <w:lang w:val="en-GB"/>
        </w:rPr>
        <w:t xml:space="preserve"> = </w:t>
      </w:r>
      <w:r w:rsidR="00BD08D8" w:rsidRPr="0035326D">
        <w:rPr>
          <w:color w:val="000000" w:themeColor="text1"/>
          <w:u w:color="243778"/>
          <w:lang w:val="en-GB"/>
        </w:rPr>
        <w:t>68.67</w:t>
      </w:r>
      <w:r w:rsidRPr="0035326D">
        <w:rPr>
          <w:color w:val="000000" w:themeColor="text1"/>
          <w:u w:color="243778"/>
          <w:lang w:val="en-GB"/>
        </w:rPr>
        <w:t xml:space="preserve">, </w:t>
      </w:r>
      <w:r w:rsidRPr="0035326D">
        <w:rPr>
          <w:i/>
          <w:color w:val="000000" w:themeColor="text1"/>
          <w:u w:color="243778"/>
          <w:lang w:val="en-GB"/>
        </w:rPr>
        <w:t>SD</w:t>
      </w:r>
      <w:r w:rsidRPr="0035326D">
        <w:rPr>
          <w:color w:val="000000" w:themeColor="text1"/>
          <w:u w:color="243778"/>
          <w:lang w:val="en-GB"/>
        </w:rPr>
        <w:t xml:space="preserve"> = 15</w:t>
      </w:r>
      <w:r w:rsidR="00BD08D8" w:rsidRPr="0035326D">
        <w:rPr>
          <w:color w:val="000000" w:themeColor="text1"/>
          <w:u w:color="243778"/>
          <w:lang w:val="en-GB"/>
        </w:rPr>
        <w:t>.69</w:t>
      </w:r>
      <w:r w:rsidRPr="0035326D">
        <w:rPr>
          <w:color w:val="000000" w:themeColor="text1"/>
          <w:u w:color="243778"/>
          <w:lang w:val="en-GB"/>
        </w:rPr>
        <w:t>) more than</w:t>
      </w:r>
      <w:r w:rsidR="003061E1" w:rsidRPr="0035326D">
        <w:rPr>
          <w:color w:val="000000" w:themeColor="text1"/>
          <w:u w:color="243778"/>
          <w:lang w:val="en-GB"/>
        </w:rPr>
        <w:t xml:space="preserve"> angular lines</w:t>
      </w:r>
      <w:r w:rsidRPr="0035326D">
        <w:rPr>
          <w:color w:val="000000" w:themeColor="text1"/>
          <w:u w:color="243778"/>
          <w:lang w:val="en-GB"/>
        </w:rPr>
        <w:t xml:space="preserve"> (</w:t>
      </w:r>
      <w:r w:rsidRPr="0035326D">
        <w:rPr>
          <w:i/>
          <w:color w:val="000000" w:themeColor="text1"/>
          <w:u w:color="243778"/>
          <w:lang w:val="en-GB"/>
        </w:rPr>
        <w:t>M</w:t>
      </w:r>
      <w:r w:rsidRPr="0035326D">
        <w:rPr>
          <w:color w:val="000000" w:themeColor="text1"/>
          <w:u w:color="243778"/>
          <w:lang w:val="en-GB"/>
        </w:rPr>
        <w:t xml:space="preserve"> = 45</w:t>
      </w:r>
      <w:r w:rsidR="00BD08D8" w:rsidRPr="0035326D">
        <w:rPr>
          <w:color w:val="000000" w:themeColor="text1"/>
          <w:u w:color="243778"/>
          <w:lang w:val="en-GB"/>
        </w:rPr>
        <w:t>.48</w:t>
      </w:r>
      <w:r w:rsidRPr="0035326D">
        <w:rPr>
          <w:color w:val="000000" w:themeColor="text1"/>
          <w:u w:color="243778"/>
          <w:lang w:val="en-GB"/>
        </w:rPr>
        <w:t xml:space="preserve">, </w:t>
      </w:r>
      <w:r w:rsidRPr="0035326D">
        <w:rPr>
          <w:i/>
          <w:color w:val="000000" w:themeColor="text1"/>
          <w:u w:color="243778"/>
          <w:lang w:val="en-GB"/>
        </w:rPr>
        <w:t>SD</w:t>
      </w:r>
      <w:r w:rsidRPr="0035326D">
        <w:rPr>
          <w:color w:val="000000" w:themeColor="text1"/>
          <w:u w:color="243778"/>
          <w:lang w:val="en-GB"/>
        </w:rPr>
        <w:t xml:space="preserve"> = </w:t>
      </w:r>
      <w:r w:rsidR="00BD08D8" w:rsidRPr="0035326D">
        <w:rPr>
          <w:color w:val="000000" w:themeColor="text1"/>
          <w:u w:color="243778"/>
          <w:lang w:val="en-GB"/>
        </w:rPr>
        <w:t>21.08</w:t>
      </w:r>
      <w:r w:rsidRPr="0035326D">
        <w:rPr>
          <w:color w:val="000000" w:themeColor="text1"/>
          <w:u w:color="243778"/>
          <w:lang w:val="en-GB"/>
        </w:rPr>
        <w:t xml:space="preserve">). </w:t>
      </w:r>
      <w:r w:rsidR="003061E1" w:rsidRPr="0035326D">
        <w:rPr>
          <w:color w:val="000000" w:themeColor="text1"/>
          <w:u w:color="243778"/>
          <w:lang w:val="en-GB"/>
        </w:rPr>
        <w:t xml:space="preserve">This </w:t>
      </w:r>
      <w:r w:rsidR="00BD08D8" w:rsidRPr="0035326D">
        <w:rPr>
          <w:color w:val="000000" w:themeColor="text1"/>
          <w:u w:color="243778"/>
          <w:lang w:val="en-GB"/>
        </w:rPr>
        <w:t xml:space="preserve">strong effect </w:t>
      </w:r>
      <w:r w:rsidR="005B0D28" w:rsidRPr="0035326D">
        <w:rPr>
          <w:color w:val="000000" w:themeColor="text1"/>
          <w:u w:color="243778"/>
          <w:lang w:val="en-GB"/>
        </w:rPr>
        <w:t>has</w:t>
      </w:r>
      <w:r w:rsidRPr="0035326D">
        <w:rPr>
          <w:color w:val="000000" w:themeColor="text1"/>
          <w:u w:color="243778"/>
          <w:lang w:val="en-GB"/>
        </w:rPr>
        <w:t xml:space="preserve"> a mean difference of </w:t>
      </w:r>
      <w:r w:rsidR="005B0D28" w:rsidRPr="0035326D">
        <w:rPr>
          <w:color w:val="000000" w:themeColor="text1"/>
          <w:u w:color="243778"/>
          <w:lang w:val="en-GB"/>
        </w:rPr>
        <w:t>23</w:t>
      </w:r>
      <w:r w:rsidRPr="0035326D">
        <w:rPr>
          <w:color w:val="000000" w:themeColor="text1"/>
          <w:u w:color="243778"/>
          <w:lang w:val="en-GB"/>
        </w:rPr>
        <w:t>.</w:t>
      </w:r>
      <w:r w:rsidR="005B0D28" w:rsidRPr="0035326D">
        <w:rPr>
          <w:color w:val="000000" w:themeColor="text1"/>
          <w:u w:color="243778"/>
          <w:lang w:val="en-GB"/>
        </w:rPr>
        <w:t>19</w:t>
      </w:r>
      <w:r w:rsidR="00AE1BF5" w:rsidRPr="0035326D">
        <w:rPr>
          <w:color w:val="000000" w:themeColor="text1"/>
          <w:u w:color="243778"/>
          <w:lang w:val="en-GB"/>
        </w:rPr>
        <w:t>. C</w:t>
      </w:r>
      <w:r w:rsidRPr="0035326D">
        <w:rPr>
          <w:color w:val="000000" w:themeColor="text1"/>
          <w:u w:color="243778"/>
          <w:lang w:val="en-GB"/>
        </w:rPr>
        <w:t xml:space="preserve">urved stimuli tend to be rated above </w:t>
      </w:r>
      <w:r w:rsidR="005B0D28" w:rsidRPr="0035326D">
        <w:rPr>
          <w:color w:val="000000" w:themeColor="text1"/>
          <w:u w:color="243778"/>
          <w:lang w:val="en-GB"/>
        </w:rPr>
        <w:t>50</w:t>
      </w:r>
      <w:r w:rsidRPr="0035326D">
        <w:rPr>
          <w:color w:val="000000" w:themeColor="text1"/>
          <w:u w:color="243778"/>
          <w:lang w:val="en-GB"/>
        </w:rPr>
        <w:t xml:space="preserve"> and angular stimuli below. </w:t>
      </w:r>
      <w:r w:rsidR="001F0377" w:rsidRPr="0035326D">
        <w:rPr>
          <w:color w:val="000000" w:themeColor="text1"/>
          <w:u w:color="243778"/>
          <w:lang w:val="en-GB"/>
        </w:rPr>
        <w:t xml:space="preserve">There were no other main effects [Aperture: </w:t>
      </w:r>
      <w:r w:rsidR="001F0377" w:rsidRPr="0035326D">
        <w:rPr>
          <w:i/>
          <w:color w:val="000000" w:themeColor="text1"/>
          <w:lang w:val="en-GB"/>
        </w:rPr>
        <w:t>F</w:t>
      </w:r>
      <w:r w:rsidR="001F0377" w:rsidRPr="0035326D">
        <w:rPr>
          <w:color w:val="000000" w:themeColor="text1"/>
          <w:lang w:val="en-GB"/>
        </w:rPr>
        <w:t xml:space="preserve">(1, 32) = .160, </w:t>
      </w:r>
      <w:r w:rsidR="001F0377" w:rsidRPr="0035326D">
        <w:rPr>
          <w:i/>
          <w:color w:val="000000" w:themeColor="text1"/>
          <w:lang w:val="en-GB"/>
        </w:rPr>
        <w:t xml:space="preserve">p </w:t>
      </w:r>
      <w:r w:rsidR="001F0377" w:rsidRPr="0035326D">
        <w:rPr>
          <w:color w:val="000000" w:themeColor="text1"/>
          <w:lang w:val="en-GB"/>
        </w:rPr>
        <w:t xml:space="preserve">= .691, </w:t>
      </w:r>
      <w:r w:rsidR="001F0377" w:rsidRPr="0035326D">
        <w:rPr>
          <w:i/>
          <w:iCs/>
          <w:color w:val="000000" w:themeColor="text1"/>
          <w:lang w:val="en-GB"/>
        </w:rPr>
        <w:t>η</w:t>
      </w:r>
      <w:r w:rsidR="001F0377" w:rsidRPr="0035326D">
        <w:rPr>
          <w:i/>
          <w:iCs/>
          <w:color w:val="000000" w:themeColor="text1"/>
          <w:vertAlign w:val="subscript"/>
          <w:lang w:val="en-GB"/>
        </w:rPr>
        <w:t>p</w:t>
      </w:r>
      <w:r w:rsidR="001F0377" w:rsidRPr="0035326D">
        <w:rPr>
          <w:i/>
          <w:iCs/>
          <w:color w:val="000000" w:themeColor="text1"/>
          <w:vertAlign w:val="superscript"/>
          <w:lang w:val="en-GB"/>
        </w:rPr>
        <w:t xml:space="preserve">2 </w:t>
      </w:r>
      <w:r w:rsidR="001F0377" w:rsidRPr="0035326D">
        <w:rPr>
          <w:color w:val="000000" w:themeColor="text1"/>
          <w:lang w:val="en-GB"/>
        </w:rPr>
        <w:t>= .005,</w:t>
      </w:r>
      <w:r w:rsidR="001F0377" w:rsidRPr="0035326D">
        <w:rPr>
          <w:color w:val="000000" w:themeColor="text1"/>
          <w:u w:color="243778"/>
          <w:lang w:val="en-GB"/>
        </w:rPr>
        <w:t xml:space="preserve"> </w:t>
      </w:r>
      <w:r w:rsidRPr="0035326D">
        <w:rPr>
          <w:color w:val="000000" w:themeColor="text1"/>
          <w:u w:color="243778"/>
          <w:lang w:val="en-GB"/>
        </w:rPr>
        <w:t>G</w:t>
      </w:r>
      <w:r w:rsidR="001F0377" w:rsidRPr="0035326D">
        <w:rPr>
          <w:color w:val="000000" w:themeColor="text1"/>
          <w:u w:color="243778"/>
          <w:lang w:val="en-GB"/>
        </w:rPr>
        <w:t xml:space="preserve">roup: </w:t>
      </w:r>
      <w:r w:rsidR="001F0377" w:rsidRPr="0035326D">
        <w:rPr>
          <w:i/>
          <w:color w:val="000000" w:themeColor="text1"/>
          <w:lang w:val="en-GB"/>
        </w:rPr>
        <w:t>F</w:t>
      </w:r>
      <w:r w:rsidR="001F0377" w:rsidRPr="0035326D">
        <w:rPr>
          <w:color w:val="000000" w:themeColor="text1"/>
          <w:lang w:val="en-GB"/>
        </w:rPr>
        <w:t xml:space="preserve">(1, 32) = .076, </w:t>
      </w:r>
      <w:r w:rsidR="001F0377" w:rsidRPr="0035326D">
        <w:rPr>
          <w:i/>
          <w:color w:val="000000" w:themeColor="text1"/>
          <w:lang w:val="en-GB"/>
        </w:rPr>
        <w:t xml:space="preserve">p </w:t>
      </w:r>
      <w:r w:rsidR="001F0377" w:rsidRPr="0035326D">
        <w:rPr>
          <w:color w:val="000000" w:themeColor="text1"/>
          <w:lang w:val="en-GB"/>
        </w:rPr>
        <w:t xml:space="preserve">= .785, </w:t>
      </w:r>
      <w:r w:rsidR="001F0377" w:rsidRPr="0035326D">
        <w:rPr>
          <w:i/>
          <w:iCs/>
          <w:color w:val="000000" w:themeColor="text1"/>
          <w:lang w:val="en-GB"/>
        </w:rPr>
        <w:t>η</w:t>
      </w:r>
      <w:r w:rsidR="001F0377" w:rsidRPr="0035326D">
        <w:rPr>
          <w:i/>
          <w:iCs/>
          <w:color w:val="000000" w:themeColor="text1"/>
          <w:vertAlign w:val="subscript"/>
          <w:lang w:val="en-GB"/>
        </w:rPr>
        <w:t>p</w:t>
      </w:r>
      <w:r w:rsidR="001F0377" w:rsidRPr="0035326D">
        <w:rPr>
          <w:i/>
          <w:iCs/>
          <w:color w:val="000000" w:themeColor="text1"/>
          <w:vertAlign w:val="superscript"/>
          <w:lang w:val="en-GB"/>
        </w:rPr>
        <w:t xml:space="preserve">2 </w:t>
      </w:r>
      <w:r w:rsidR="001F0377" w:rsidRPr="0035326D">
        <w:rPr>
          <w:color w:val="000000" w:themeColor="text1"/>
          <w:lang w:val="en-GB"/>
        </w:rPr>
        <w:t>= .002</w:t>
      </w:r>
      <w:r w:rsidR="001F0377" w:rsidRPr="0035326D">
        <w:rPr>
          <w:color w:val="000000" w:themeColor="text1"/>
          <w:u w:color="243778"/>
          <w:lang w:val="en-GB"/>
        </w:rPr>
        <w:t xml:space="preserve">; </w:t>
      </w:r>
      <w:r w:rsidRPr="0035326D">
        <w:rPr>
          <w:color w:val="000000" w:themeColor="text1"/>
          <w:u w:color="243778"/>
          <w:lang w:val="en-GB"/>
        </w:rPr>
        <w:t>Task order</w:t>
      </w:r>
      <w:r w:rsidR="001F0377" w:rsidRPr="0035326D">
        <w:rPr>
          <w:color w:val="000000" w:themeColor="text1"/>
          <w:u w:color="243778"/>
          <w:lang w:val="en-GB"/>
        </w:rPr>
        <w:t>:</w:t>
      </w:r>
      <w:r w:rsidRPr="0035326D">
        <w:rPr>
          <w:color w:val="000000" w:themeColor="text1"/>
          <w:u w:color="243778"/>
          <w:lang w:val="en-GB"/>
        </w:rPr>
        <w:t xml:space="preserve"> </w:t>
      </w:r>
      <w:r w:rsidRPr="0035326D">
        <w:rPr>
          <w:i/>
          <w:color w:val="000000" w:themeColor="text1"/>
          <w:lang w:val="en-GB"/>
        </w:rPr>
        <w:t>F</w:t>
      </w:r>
      <w:r w:rsidRPr="0035326D">
        <w:rPr>
          <w:color w:val="000000" w:themeColor="text1"/>
          <w:lang w:val="en-GB"/>
        </w:rPr>
        <w:t>(1, 32) = .</w:t>
      </w:r>
      <w:r w:rsidR="005B0D28" w:rsidRPr="0035326D">
        <w:rPr>
          <w:color w:val="000000" w:themeColor="text1"/>
          <w:lang w:val="en-GB"/>
        </w:rPr>
        <w:t>204</w:t>
      </w:r>
      <w:r w:rsidRPr="0035326D">
        <w:rPr>
          <w:color w:val="000000" w:themeColor="text1"/>
          <w:lang w:val="en-GB"/>
        </w:rPr>
        <w:t xml:space="preserve">, </w:t>
      </w:r>
      <w:r w:rsidRPr="0035326D">
        <w:rPr>
          <w:i/>
          <w:color w:val="000000" w:themeColor="text1"/>
          <w:lang w:val="en-GB"/>
        </w:rPr>
        <w:t xml:space="preserve">p </w:t>
      </w:r>
      <w:r w:rsidR="005B0D28" w:rsidRPr="0035326D">
        <w:rPr>
          <w:color w:val="000000" w:themeColor="text1"/>
          <w:lang w:val="en-GB"/>
        </w:rPr>
        <w:t>= .654</w:t>
      </w:r>
      <w:r w:rsidRPr="0035326D">
        <w:rPr>
          <w:color w:val="000000" w:themeColor="text1"/>
          <w:lang w:val="en-GB"/>
        </w:rPr>
        <w:t xml:space="preserve">, </w:t>
      </w:r>
      <w:r w:rsidRPr="0035326D">
        <w:rPr>
          <w:i/>
          <w:iCs/>
          <w:color w:val="000000" w:themeColor="text1"/>
          <w:lang w:val="en-GB"/>
        </w:rPr>
        <w:t>η</w:t>
      </w:r>
      <w:r w:rsidRPr="0035326D">
        <w:rPr>
          <w:i/>
          <w:iCs/>
          <w:color w:val="000000" w:themeColor="text1"/>
          <w:vertAlign w:val="subscript"/>
          <w:lang w:val="en-GB"/>
        </w:rPr>
        <w:t>p</w:t>
      </w:r>
      <w:r w:rsidRPr="0035326D">
        <w:rPr>
          <w:i/>
          <w:iCs/>
          <w:color w:val="000000" w:themeColor="text1"/>
          <w:vertAlign w:val="superscript"/>
          <w:lang w:val="en-GB"/>
        </w:rPr>
        <w:t xml:space="preserve">2 </w:t>
      </w:r>
      <w:r w:rsidRPr="0035326D">
        <w:rPr>
          <w:color w:val="000000" w:themeColor="text1"/>
          <w:lang w:val="en-GB"/>
        </w:rPr>
        <w:t>= .</w:t>
      </w:r>
      <w:r w:rsidR="005B0D28" w:rsidRPr="0035326D">
        <w:rPr>
          <w:color w:val="000000" w:themeColor="text1"/>
          <w:lang w:val="en-GB"/>
        </w:rPr>
        <w:t>006</w:t>
      </w:r>
      <w:r w:rsidR="001F0377" w:rsidRPr="0035326D">
        <w:rPr>
          <w:color w:val="000000" w:themeColor="text1"/>
          <w:lang w:val="en-GB"/>
        </w:rPr>
        <w:t>]</w:t>
      </w:r>
      <w:r w:rsidRPr="0035326D">
        <w:rPr>
          <w:color w:val="000000" w:themeColor="text1"/>
          <w:u w:color="243778"/>
          <w:lang w:val="en-GB"/>
        </w:rPr>
        <w:t xml:space="preserve">. </w:t>
      </w:r>
      <w:r w:rsidR="001F0377" w:rsidRPr="0035326D">
        <w:rPr>
          <w:color w:val="000000" w:themeColor="text1"/>
          <w:u w:color="243778"/>
          <w:lang w:val="en-GB"/>
        </w:rPr>
        <w:t xml:space="preserve">None of the two-way interactions was significant [Curvature by Group: </w:t>
      </w:r>
      <w:r w:rsidR="001F0377" w:rsidRPr="0035326D">
        <w:rPr>
          <w:i/>
          <w:color w:val="000000" w:themeColor="text1"/>
          <w:lang w:val="en-GB"/>
        </w:rPr>
        <w:t>F</w:t>
      </w:r>
      <w:r w:rsidR="001F0377" w:rsidRPr="0035326D">
        <w:rPr>
          <w:color w:val="000000" w:themeColor="text1"/>
          <w:lang w:val="en-GB"/>
        </w:rPr>
        <w:t xml:space="preserve">(1, 32) = .001, </w:t>
      </w:r>
      <w:r w:rsidR="001F0377" w:rsidRPr="0035326D">
        <w:rPr>
          <w:i/>
          <w:color w:val="000000" w:themeColor="text1"/>
          <w:lang w:val="en-GB"/>
        </w:rPr>
        <w:t xml:space="preserve">p </w:t>
      </w:r>
      <w:r w:rsidR="001F0377" w:rsidRPr="0035326D">
        <w:rPr>
          <w:color w:val="000000" w:themeColor="text1"/>
          <w:lang w:val="en-GB"/>
        </w:rPr>
        <w:t xml:space="preserve">= .975, </w:t>
      </w:r>
      <w:r w:rsidR="001F0377" w:rsidRPr="0035326D">
        <w:rPr>
          <w:i/>
          <w:iCs/>
          <w:color w:val="000000" w:themeColor="text1"/>
          <w:lang w:val="en-GB"/>
        </w:rPr>
        <w:t>η</w:t>
      </w:r>
      <w:r w:rsidR="001F0377" w:rsidRPr="0035326D">
        <w:rPr>
          <w:i/>
          <w:iCs/>
          <w:color w:val="000000" w:themeColor="text1"/>
          <w:vertAlign w:val="subscript"/>
          <w:lang w:val="en-GB"/>
        </w:rPr>
        <w:t>p</w:t>
      </w:r>
      <w:r w:rsidR="001F0377" w:rsidRPr="0035326D">
        <w:rPr>
          <w:i/>
          <w:iCs/>
          <w:color w:val="000000" w:themeColor="text1"/>
          <w:vertAlign w:val="superscript"/>
          <w:lang w:val="en-GB"/>
        </w:rPr>
        <w:t xml:space="preserve">2 </w:t>
      </w:r>
      <w:r w:rsidR="001F0377" w:rsidRPr="0035326D">
        <w:rPr>
          <w:color w:val="000000" w:themeColor="text1"/>
          <w:lang w:val="en-GB"/>
        </w:rPr>
        <w:t xml:space="preserve">= .000; </w:t>
      </w:r>
      <w:r w:rsidR="00F204F3" w:rsidRPr="0035326D">
        <w:rPr>
          <w:color w:val="000000" w:themeColor="text1"/>
          <w:u w:color="243778"/>
          <w:lang w:val="en-GB"/>
        </w:rPr>
        <w:t>Curvature by Task</w:t>
      </w:r>
      <w:r w:rsidR="00FF6448" w:rsidRPr="0035326D">
        <w:rPr>
          <w:color w:val="000000" w:themeColor="text1"/>
          <w:u w:color="243778"/>
          <w:lang w:val="en-GB"/>
        </w:rPr>
        <w:t xml:space="preserve"> order</w:t>
      </w:r>
      <w:r w:rsidR="00F204F3" w:rsidRPr="0035326D">
        <w:rPr>
          <w:color w:val="000000" w:themeColor="text1"/>
          <w:u w:color="243778"/>
          <w:lang w:val="en-GB"/>
        </w:rPr>
        <w:t xml:space="preserve">: </w:t>
      </w:r>
      <w:r w:rsidR="00F204F3" w:rsidRPr="0035326D">
        <w:rPr>
          <w:i/>
          <w:color w:val="000000" w:themeColor="text1"/>
          <w:lang w:val="en-GB"/>
        </w:rPr>
        <w:t>F</w:t>
      </w:r>
      <w:r w:rsidR="00F204F3" w:rsidRPr="0035326D">
        <w:rPr>
          <w:color w:val="000000" w:themeColor="text1"/>
          <w:lang w:val="en-GB"/>
        </w:rPr>
        <w:t xml:space="preserve">(1, 32) = .715, </w:t>
      </w:r>
      <w:r w:rsidR="00F204F3" w:rsidRPr="0035326D">
        <w:rPr>
          <w:i/>
          <w:color w:val="000000" w:themeColor="text1"/>
          <w:lang w:val="en-GB"/>
        </w:rPr>
        <w:t xml:space="preserve">p </w:t>
      </w:r>
      <w:r w:rsidR="00F204F3" w:rsidRPr="0035326D">
        <w:rPr>
          <w:color w:val="000000" w:themeColor="text1"/>
          <w:lang w:val="en-GB"/>
        </w:rPr>
        <w:t xml:space="preserve">= .404, </w:t>
      </w:r>
      <w:r w:rsidR="00F204F3" w:rsidRPr="0035326D">
        <w:rPr>
          <w:i/>
          <w:iCs/>
          <w:color w:val="000000" w:themeColor="text1"/>
          <w:lang w:val="en-GB"/>
        </w:rPr>
        <w:t>η</w:t>
      </w:r>
      <w:r w:rsidR="00F204F3" w:rsidRPr="0035326D">
        <w:rPr>
          <w:i/>
          <w:iCs/>
          <w:color w:val="000000" w:themeColor="text1"/>
          <w:vertAlign w:val="subscript"/>
          <w:lang w:val="en-GB"/>
        </w:rPr>
        <w:t>p</w:t>
      </w:r>
      <w:r w:rsidR="00F204F3" w:rsidRPr="0035326D">
        <w:rPr>
          <w:i/>
          <w:iCs/>
          <w:color w:val="000000" w:themeColor="text1"/>
          <w:vertAlign w:val="superscript"/>
          <w:lang w:val="en-GB"/>
        </w:rPr>
        <w:t xml:space="preserve">2 </w:t>
      </w:r>
      <w:r w:rsidR="00F204F3" w:rsidRPr="0035326D">
        <w:rPr>
          <w:color w:val="000000" w:themeColor="text1"/>
          <w:lang w:val="en-GB"/>
        </w:rPr>
        <w:t xml:space="preserve">= .022; Aperture by Group: </w:t>
      </w:r>
      <w:r w:rsidR="00F204F3" w:rsidRPr="0035326D">
        <w:rPr>
          <w:i/>
          <w:color w:val="000000" w:themeColor="text1"/>
          <w:lang w:val="en-GB"/>
        </w:rPr>
        <w:t>F</w:t>
      </w:r>
      <w:r w:rsidR="00F204F3" w:rsidRPr="0035326D">
        <w:rPr>
          <w:color w:val="000000" w:themeColor="text1"/>
          <w:lang w:val="en-GB"/>
        </w:rPr>
        <w:t xml:space="preserve">(1, 32) = 1.10, </w:t>
      </w:r>
      <w:r w:rsidR="00F204F3" w:rsidRPr="0035326D">
        <w:rPr>
          <w:i/>
          <w:color w:val="000000" w:themeColor="text1"/>
          <w:lang w:val="en-GB"/>
        </w:rPr>
        <w:t xml:space="preserve">p </w:t>
      </w:r>
      <w:r w:rsidR="00F204F3" w:rsidRPr="0035326D">
        <w:rPr>
          <w:color w:val="000000" w:themeColor="text1"/>
          <w:lang w:val="en-GB"/>
        </w:rPr>
        <w:t xml:space="preserve">= .302, </w:t>
      </w:r>
      <w:r w:rsidR="00F204F3" w:rsidRPr="0035326D">
        <w:rPr>
          <w:i/>
          <w:iCs/>
          <w:color w:val="000000" w:themeColor="text1"/>
          <w:lang w:val="en-GB"/>
        </w:rPr>
        <w:t>η</w:t>
      </w:r>
      <w:r w:rsidR="00F204F3" w:rsidRPr="0035326D">
        <w:rPr>
          <w:i/>
          <w:iCs/>
          <w:color w:val="000000" w:themeColor="text1"/>
          <w:vertAlign w:val="subscript"/>
          <w:lang w:val="en-GB"/>
        </w:rPr>
        <w:t>p</w:t>
      </w:r>
      <w:r w:rsidR="00F204F3" w:rsidRPr="0035326D">
        <w:rPr>
          <w:i/>
          <w:iCs/>
          <w:color w:val="000000" w:themeColor="text1"/>
          <w:vertAlign w:val="superscript"/>
          <w:lang w:val="en-GB"/>
        </w:rPr>
        <w:t xml:space="preserve">2 </w:t>
      </w:r>
      <w:r w:rsidR="00F204F3" w:rsidRPr="0035326D">
        <w:rPr>
          <w:color w:val="000000" w:themeColor="text1"/>
          <w:lang w:val="en-GB"/>
        </w:rPr>
        <w:t>= .033</w:t>
      </w:r>
      <w:r w:rsidR="001F0377" w:rsidRPr="0035326D">
        <w:rPr>
          <w:color w:val="000000" w:themeColor="text1"/>
          <w:lang w:val="en-GB"/>
        </w:rPr>
        <w:t xml:space="preserve">; Aperture by Task order: </w:t>
      </w:r>
      <w:r w:rsidR="001F0377" w:rsidRPr="0035326D">
        <w:rPr>
          <w:i/>
          <w:color w:val="000000" w:themeColor="text1"/>
          <w:lang w:val="en-GB"/>
        </w:rPr>
        <w:t>F</w:t>
      </w:r>
      <w:r w:rsidR="001F0377" w:rsidRPr="0035326D">
        <w:rPr>
          <w:color w:val="000000" w:themeColor="text1"/>
          <w:lang w:val="en-GB"/>
        </w:rPr>
        <w:t>(1, 32) = .</w:t>
      </w:r>
      <w:r w:rsidR="00FF6448" w:rsidRPr="0035326D">
        <w:rPr>
          <w:color w:val="000000" w:themeColor="text1"/>
          <w:lang w:val="en-GB"/>
        </w:rPr>
        <w:t>892</w:t>
      </w:r>
      <w:r w:rsidR="001F0377" w:rsidRPr="0035326D">
        <w:rPr>
          <w:color w:val="000000" w:themeColor="text1"/>
          <w:lang w:val="en-GB"/>
        </w:rPr>
        <w:t xml:space="preserve">, </w:t>
      </w:r>
      <w:r w:rsidR="001F0377" w:rsidRPr="0035326D">
        <w:rPr>
          <w:i/>
          <w:color w:val="000000" w:themeColor="text1"/>
          <w:lang w:val="en-GB"/>
        </w:rPr>
        <w:t xml:space="preserve">p </w:t>
      </w:r>
      <w:r w:rsidR="00FF6448" w:rsidRPr="0035326D">
        <w:rPr>
          <w:color w:val="000000" w:themeColor="text1"/>
          <w:lang w:val="en-GB"/>
        </w:rPr>
        <w:t>= .352</w:t>
      </w:r>
      <w:r w:rsidR="001F0377" w:rsidRPr="0035326D">
        <w:rPr>
          <w:color w:val="000000" w:themeColor="text1"/>
          <w:lang w:val="en-GB"/>
        </w:rPr>
        <w:t xml:space="preserve">, </w:t>
      </w:r>
      <w:r w:rsidR="001F0377" w:rsidRPr="0035326D">
        <w:rPr>
          <w:i/>
          <w:iCs/>
          <w:color w:val="000000" w:themeColor="text1"/>
          <w:lang w:val="en-GB"/>
        </w:rPr>
        <w:t>η</w:t>
      </w:r>
      <w:r w:rsidR="001F0377" w:rsidRPr="0035326D">
        <w:rPr>
          <w:i/>
          <w:iCs/>
          <w:color w:val="000000" w:themeColor="text1"/>
          <w:vertAlign w:val="subscript"/>
          <w:lang w:val="en-GB"/>
        </w:rPr>
        <w:t>p</w:t>
      </w:r>
      <w:r w:rsidR="001F0377" w:rsidRPr="0035326D">
        <w:rPr>
          <w:i/>
          <w:iCs/>
          <w:color w:val="000000" w:themeColor="text1"/>
          <w:vertAlign w:val="superscript"/>
          <w:lang w:val="en-GB"/>
        </w:rPr>
        <w:t xml:space="preserve">2 </w:t>
      </w:r>
      <w:r w:rsidR="001F0377" w:rsidRPr="0035326D">
        <w:rPr>
          <w:color w:val="000000" w:themeColor="text1"/>
          <w:lang w:val="en-GB"/>
        </w:rPr>
        <w:t>= .</w:t>
      </w:r>
      <w:r w:rsidR="00FF6448" w:rsidRPr="0035326D">
        <w:rPr>
          <w:color w:val="000000" w:themeColor="text1"/>
          <w:lang w:val="en-GB"/>
        </w:rPr>
        <w:t xml:space="preserve">027; Curvature by Aperture: </w:t>
      </w:r>
      <w:r w:rsidR="00FF6448" w:rsidRPr="0035326D">
        <w:rPr>
          <w:i/>
          <w:color w:val="000000" w:themeColor="text1"/>
          <w:lang w:val="en-GB"/>
        </w:rPr>
        <w:t>F</w:t>
      </w:r>
      <w:r w:rsidR="00FF6448" w:rsidRPr="0035326D">
        <w:rPr>
          <w:color w:val="000000" w:themeColor="text1"/>
          <w:lang w:val="en-GB"/>
        </w:rPr>
        <w:t xml:space="preserve">(1, 32) = .713, </w:t>
      </w:r>
      <w:r w:rsidR="00FF6448" w:rsidRPr="0035326D">
        <w:rPr>
          <w:i/>
          <w:color w:val="000000" w:themeColor="text1"/>
          <w:lang w:val="en-GB"/>
        </w:rPr>
        <w:t xml:space="preserve">p </w:t>
      </w:r>
      <w:r w:rsidR="00FF6448" w:rsidRPr="0035326D">
        <w:rPr>
          <w:color w:val="000000" w:themeColor="text1"/>
          <w:lang w:val="en-GB"/>
        </w:rPr>
        <w:t xml:space="preserve">= .405, </w:t>
      </w:r>
      <w:r w:rsidR="00FF6448" w:rsidRPr="0035326D">
        <w:rPr>
          <w:i/>
          <w:iCs/>
          <w:color w:val="000000" w:themeColor="text1"/>
          <w:lang w:val="en-GB"/>
        </w:rPr>
        <w:t>η</w:t>
      </w:r>
      <w:r w:rsidR="00FF6448" w:rsidRPr="0035326D">
        <w:rPr>
          <w:i/>
          <w:iCs/>
          <w:color w:val="000000" w:themeColor="text1"/>
          <w:vertAlign w:val="subscript"/>
          <w:lang w:val="en-GB"/>
        </w:rPr>
        <w:t>p</w:t>
      </w:r>
      <w:r w:rsidR="00FF6448" w:rsidRPr="0035326D">
        <w:rPr>
          <w:i/>
          <w:iCs/>
          <w:color w:val="000000" w:themeColor="text1"/>
          <w:vertAlign w:val="superscript"/>
          <w:lang w:val="en-GB"/>
        </w:rPr>
        <w:t xml:space="preserve">2 </w:t>
      </w:r>
      <w:r w:rsidR="00FF6448" w:rsidRPr="0035326D">
        <w:rPr>
          <w:color w:val="000000" w:themeColor="text1"/>
          <w:lang w:val="en-GB"/>
        </w:rPr>
        <w:t>= .022</w:t>
      </w:r>
      <w:r w:rsidR="001F0377" w:rsidRPr="0035326D">
        <w:rPr>
          <w:color w:val="000000" w:themeColor="text1"/>
          <w:u w:color="243778"/>
          <w:lang w:val="en-GB"/>
        </w:rPr>
        <w:t xml:space="preserve">]. </w:t>
      </w:r>
      <w:r w:rsidR="001C102D" w:rsidRPr="0035326D">
        <w:rPr>
          <w:color w:val="000000" w:themeColor="text1"/>
          <w:u w:color="243778"/>
          <w:lang w:val="en-GB"/>
        </w:rPr>
        <w:t>N</w:t>
      </w:r>
      <w:r w:rsidRPr="0035326D">
        <w:rPr>
          <w:color w:val="000000" w:themeColor="text1"/>
          <w:u w:color="243778"/>
          <w:lang w:val="en-GB"/>
        </w:rPr>
        <w:t xml:space="preserve">one of the </w:t>
      </w:r>
      <w:r w:rsidR="00FF6448" w:rsidRPr="0035326D">
        <w:rPr>
          <w:color w:val="000000" w:themeColor="text1"/>
          <w:u w:color="243778"/>
          <w:lang w:val="en-GB"/>
        </w:rPr>
        <w:t xml:space="preserve">three-way </w:t>
      </w:r>
      <w:r w:rsidRPr="0035326D">
        <w:rPr>
          <w:color w:val="000000" w:themeColor="text1"/>
          <w:u w:color="243778"/>
          <w:lang w:val="en-GB"/>
        </w:rPr>
        <w:t>interactions were significant</w:t>
      </w:r>
      <w:r w:rsidR="00FF6448" w:rsidRPr="0035326D">
        <w:rPr>
          <w:color w:val="000000" w:themeColor="text1"/>
          <w:u w:color="243778"/>
          <w:lang w:val="en-GB"/>
        </w:rPr>
        <w:t xml:space="preserve"> with the exception of </w:t>
      </w:r>
      <w:r w:rsidR="00CF030F" w:rsidRPr="0035326D">
        <w:rPr>
          <w:color w:val="000000" w:themeColor="text1"/>
          <w:u w:color="243778"/>
          <w:lang w:val="en-GB"/>
        </w:rPr>
        <w:t xml:space="preserve">Curvature by Group by Task Order, </w:t>
      </w:r>
      <w:r w:rsidR="00CF030F" w:rsidRPr="0035326D">
        <w:rPr>
          <w:i/>
          <w:color w:val="000000" w:themeColor="text1"/>
          <w:lang w:val="en-GB"/>
        </w:rPr>
        <w:t>F</w:t>
      </w:r>
      <w:r w:rsidR="00CF030F" w:rsidRPr="0035326D">
        <w:rPr>
          <w:color w:val="000000" w:themeColor="text1"/>
          <w:lang w:val="en-GB"/>
        </w:rPr>
        <w:t xml:space="preserve">(1, 32) = 4.76, </w:t>
      </w:r>
      <w:r w:rsidR="00CF030F" w:rsidRPr="0035326D">
        <w:rPr>
          <w:i/>
          <w:color w:val="000000" w:themeColor="text1"/>
          <w:lang w:val="en-GB"/>
        </w:rPr>
        <w:t xml:space="preserve">p </w:t>
      </w:r>
      <w:r w:rsidR="00CF030F" w:rsidRPr="0035326D">
        <w:rPr>
          <w:color w:val="000000" w:themeColor="text1"/>
          <w:lang w:val="en-GB"/>
        </w:rPr>
        <w:t xml:space="preserve">= .037, </w:t>
      </w:r>
      <w:r w:rsidR="00CF030F" w:rsidRPr="0035326D">
        <w:rPr>
          <w:i/>
          <w:iCs/>
          <w:color w:val="000000" w:themeColor="text1"/>
          <w:lang w:val="en-GB"/>
        </w:rPr>
        <w:t>η</w:t>
      </w:r>
      <w:r w:rsidR="00CF030F" w:rsidRPr="0035326D">
        <w:rPr>
          <w:i/>
          <w:iCs/>
          <w:color w:val="000000" w:themeColor="text1"/>
          <w:vertAlign w:val="subscript"/>
          <w:lang w:val="en-GB"/>
        </w:rPr>
        <w:t>p</w:t>
      </w:r>
      <w:r w:rsidR="00CF030F" w:rsidRPr="0035326D">
        <w:rPr>
          <w:i/>
          <w:iCs/>
          <w:color w:val="000000" w:themeColor="text1"/>
          <w:vertAlign w:val="superscript"/>
          <w:lang w:val="en-GB"/>
        </w:rPr>
        <w:t xml:space="preserve">2 </w:t>
      </w:r>
      <w:r w:rsidR="00CF030F" w:rsidRPr="0035326D">
        <w:rPr>
          <w:color w:val="000000" w:themeColor="text1"/>
          <w:lang w:val="en-GB"/>
        </w:rPr>
        <w:t xml:space="preserve">= .129 and Curvature by Aperture by Task order, </w:t>
      </w:r>
      <w:r w:rsidR="00CF030F" w:rsidRPr="0035326D">
        <w:rPr>
          <w:i/>
          <w:color w:val="000000" w:themeColor="text1"/>
          <w:lang w:val="en-GB"/>
        </w:rPr>
        <w:t>F</w:t>
      </w:r>
      <w:r w:rsidR="00CF030F" w:rsidRPr="0035326D">
        <w:rPr>
          <w:color w:val="000000" w:themeColor="text1"/>
          <w:lang w:val="en-GB"/>
        </w:rPr>
        <w:t xml:space="preserve">(1, 32) = 5.75, </w:t>
      </w:r>
      <w:r w:rsidR="00CF030F" w:rsidRPr="0035326D">
        <w:rPr>
          <w:i/>
          <w:color w:val="000000" w:themeColor="text1"/>
          <w:lang w:val="en-GB"/>
        </w:rPr>
        <w:t xml:space="preserve">p </w:t>
      </w:r>
      <w:r w:rsidR="00CF030F" w:rsidRPr="0035326D">
        <w:rPr>
          <w:color w:val="000000" w:themeColor="text1"/>
          <w:lang w:val="en-GB"/>
        </w:rPr>
        <w:t>= .022,</w:t>
      </w:r>
      <w:r w:rsidR="00CF030F" w:rsidRPr="0035326D">
        <w:rPr>
          <w:color w:val="000000" w:themeColor="text1"/>
          <w:u w:color="243778"/>
          <w:lang w:val="en-GB"/>
        </w:rPr>
        <w:t xml:space="preserve"> </w:t>
      </w:r>
      <w:r w:rsidR="00CF030F" w:rsidRPr="0035326D">
        <w:rPr>
          <w:i/>
          <w:iCs/>
          <w:color w:val="000000" w:themeColor="text1"/>
          <w:lang w:val="en-GB"/>
        </w:rPr>
        <w:t>η</w:t>
      </w:r>
      <w:r w:rsidR="00CF030F" w:rsidRPr="0035326D">
        <w:rPr>
          <w:i/>
          <w:iCs/>
          <w:color w:val="000000" w:themeColor="text1"/>
          <w:vertAlign w:val="subscript"/>
          <w:lang w:val="en-GB"/>
        </w:rPr>
        <w:t>p</w:t>
      </w:r>
      <w:r w:rsidR="00CF030F" w:rsidRPr="0035326D">
        <w:rPr>
          <w:i/>
          <w:iCs/>
          <w:color w:val="000000" w:themeColor="text1"/>
          <w:vertAlign w:val="superscript"/>
          <w:lang w:val="en-GB"/>
        </w:rPr>
        <w:t xml:space="preserve">2 </w:t>
      </w:r>
      <w:r w:rsidR="00CF030F" w:rsidRPr="0035326D">
        <w:rPr>
          <w:color w:val="000000" w:themeColor="text1"/>
          <w:lang w:val="en-GB"/>
        </w:rPr>
        <w:t>= .152.</w:t>
      </w:r>
      <w:r w:rsidR="002105B8" w:rsidRPr="0035326D">
        <w:rPr>
          <w:color w:val="000000" w:themeColor="text1"/>
          <w:lang w:val="en-GB"/>
        </w:rPr>
        <w:t xml:space="preserve"> </w:t>
      </w:r>
      <w:r w:rsidR="0077166E" w:rsidRPr="0035326D">
        <w:rPr>
          <w:color w:val="000000" w:themeColor="text1"/>
          <w:lang w:val="en-GB"/>
        </w:rPr>
        <w:t xml:space="preserve">However, these comparisons were not significant </w:t>
      </w:r>
      <w:r w:rsidR="00997F77" w:rsidRPr="0035326D">
        <w:rPr>
          <w:color w:val="000000" w:themeColor="text1"/>
          <w:lang w:val="en-GB"/>
        </w:rPr>
        <w:t>after</w:t>
      </w:r>
      <w:r w:rsidR="0077166E" w:rsidRPr="0035326D">
        <w:rPr>
          <w:color w:val="000000" w:themeColor="text1"/>
          <w:lang w:val="en-GB"/>
        </w:rPr>
        <w:t xml:space="preserve"> Bonferroni </w:t>
      </w:r>
      <w:r w:rsidR="00997F77" w:rsidRPr="0035326D">
        <w:rPr>
          <w:color w:val="000000" w:themeColor="text1"/>
          <w:lang w:val="en-GB"/>
        </w:rPr>
        <w:t xml:space="preserve">correction </w:t>
      </w:r>
      <w:r w:rsidR="0077166E" w:rsidRPr="0035326D">
        <w:rPr>
          <w:color w:val="000000" w:themeColor="text1"/>
          <w:lang w:val="en-GB"/>
        </w:rPr>
        <w:t xml:space="preserve">(all </w:t>
      </w:r>
      <w:proofErr w:type="spellStart"/>
      <w:r w:rsidR="0077166E" w:rsidRPr="0035326D">
        <w:rPr>
          <w:color w:val="000000" w:themeColor="text1"/>
          <w:lang w:val="en-GB"/>
        </w:rPr>
        <w:t>ps</w:t>
      </w:r>
      <w:proofErr w:type="spellEnd"/>
      <w:r w:rsidR="0077166E" w:rsidRPr="0035326D">
        <w:rPr>
          <w:color w:val="000000" w:themeColor="text1"/>
          <w:lang w:val="en-GB"/>
        </w:rPr>
        <w:t xml:space="preserve"> &gt;.05)</w:t>
      </w:r>
      <w:r w:rsidR="002C2CA5" w:rsidRPr="0035326D">
        <w:rPr>
          <w:color w:val="000000" w:themeColor="text1"/>
          <w:lang w:val="en-GB"/>
        </w:rPr>
        <w:t xml:space="preserve">. </w:t>
      </w:r>
      <w:r w:rsidR="00DF467F" w:rsidRPr="0035326D">
        <w:rPr>
          <w:color w:val="000000" w:themeColor="text1"/>
          <w:u w:color="243778"/>
          <w:lang w:val="en-GB"/>
        </w:rPr>
        <w:t>No other effects were found</w:t>
      </w:r>
      <w:r w:rsidR="00966481" w:rsidRPr="0035326D">
        <w:rPr>
          <w:color w:val="000000" w:themeColor="text1"/>
          <w:u w:color="243778"/>
          <w:lang w:val="en-GB"/>
        </w:rPr>
        <w:t xml:space="preserve"> (all </w:t>
      </w:r>
      <w:proofErr w:type="spellStart"/>
      <w:r w:rsidR="00966481" w:rsidRPr="0035326D">
        <w:rPr>
          <w:color w:val="000000" w:themeColor="text1"/>
          <w:u w:color="243778"/>
          <w:lang w:val="en-GB"/>
        </w:rPr>
        <w:t>ps</w:t>
      </w:r>
      <w:proofErr w:type="spellEnd"/>
      <w:r w:rsidR="00966481" w:rsidRPr="0035326D">
        <w:rPr>
          <w:color w:val="000000" w:themeColor="text1"/>
          <w:u w:color="243778"/>
          <w:lang w:val="en-GB"/>
        </w:rPr>
        <w:t xml:space="preserve"> &gt;.05)</w:t>
      </w:r>
      <w:r w:rsidR="00DF467F" w:rsidRPr="0035326D">
        <w:rPr>
          <w:color w:val="000000" w:themeColor="text1"/>
          <w:u w:color="243778"/>
          <w:lang w:val="en-GB"/>
        </w:rPr>
        <w:t xml:space="preserve">. </w:t>
      </w:r>
    </w:p>
    <w:p w14:paraId="3E456CC7" w14:textId="34545C40" w:rsidR="00115FFC" w:rsidRPr="0035326D" w:rsidRDefault="00115FFC" w:rsidP="00115FFC">
      <w:pPr>
        <w:widowControl w:val="0"/>
        <w:autoSpaceDE w:val="0"/>
        <w:autoSpaceDN w:val="0"/>
        <w:adjustRightInd w:val="0"/>
        <w:spacing w:line="480" w:lineRule="auto"/>
        <w:ind w:firstLine="720"/>
        <w:jc w:val="both"/>
        <w:rPr>
          <w:color w:val="000000" w:themeColor="text1"/>
          <w:u w:color="243778"/>
          <w:lang w:val="en-GB"/>
        </w:rPr>
      </w:pPr>
      <w:r w:rsidRPr="0035326D">
        <w:rPr>
          <w:color w:val="000000" w:themeColor="text1"/>
          <w:u w:color="243778"/>
          <w:lang w:val="en-GB"/>
        </w:rPr>
        <w:t xml:space="preserve">The </w:t>
      </w:r>
      <w:proofErr w:type="gramStart"/>
      <w:r w:rsidR="00692639" w:rsidRPr="0035326D">
        <w:rPr>
          <w:color w:val="000000" w:themeColor="text1"/>
          <w:u w:color="243778"/>
          <w:lang w:val="en-GB"/>
        </w:rPr>
        <w:t xml:space="preserve">correlation </w:t>
      </w:r>
      <w:r w:rsidRPr="0035326D">
        <w:rPr>
          <w:color w:val="000000" w:themeColor="text1"/>
          <w:u w:color="243778"/>
          <w:lang w:val="en-GB"/>
        </w:rPr>
        <w:t xml:space="preserve"> analysis</w:t>
      </w:r>
      <w:proofErr w:type="gramEnd"/>
      <w:r w:rsidRPr="0035326D">
        <w:rPr>
          <w:color w:val="000000" w:themeColor="text1"/>
          <w:u w:color="243778"/>
          <w:lang w:val="en-GB"/>
        </w:rPr>
        <w:t xml:space="preserve"> with the </w:t>
      </w:r>
      <w:r w:rsidR="00D75DC5" w:rsidRPr="0035326D">
        <w:rPr>
          <w:color w:val="000000" w:themeColor="text1"/>
          <w:u w:color="243778"/>
          <w:lang w:val="en-GB"/>
        </w:rPr>
        <w:t>ASC</w:t>
      </w:r>
      <w:r w:rsidRPr="0035326D">
        <w:rPr>
          <w:color w:val="000000" w:themeColor="text1"/>
          <w:u w:color="243778"/>
          <w:lang w:val="en-GB"/>
        </w:rPr>
        <w:t xml:space="preserve"> group showed that the</w:t>
      </w:r>
      <w:r w:rsidR="00692639" w:rsidRPr="0035326D">
        <w:rPr>
          <w:color w:val="000000" w:themeColor="text1"/>
          <w:u w:color="243778"/>
          <w:lang w:val="en-GB"/>
        </w:rPr>
        <w:t>re was not a relationship between</w:t>
      </w:r>
      <w:r w:rsidRPr="0035326D">
        <w:rPr>
          <w:color w:val="000000" w:themeColor="text1"/>
          <w:u w:color="243778"/>
          <w:lang w:val="en-GB"/>
        </w:rPr>
        <w:t xml:space="preserve"> AQ </w:t>
      </w:r>
      <w:r w:rsidR="00692639" w:rsidRPr="0035326D">
        <w:rPr>
          <w:color w:val="000000" w:themeColor="text1"/>
          <w:u w:color="243778"/>
          <w:lang w:val="en-GB"/>
        </w:rPr>
        <w:t>and</w:t>
      </w:r>
      <w:r w:rsidRPr="0035326D">
        <w:rPr>
          <w:color w:val="000000" w:themeColor="text1"/>
          <w:u w:color="243778"/>
          <w:lang w:val="en-GB"/>
        </w:rPr>
        <w:t xml:space="preserve"> liking responses for patterns of lines: R</w:t>
      </w:r>
      <w:r w:rsidRPr="0035326D">
        <w:rPr>
          <w:color w:val="000000" w:themeColor="text1"/>
          <w:u w:color="243778"/>
          <w:vertAlign w:val="superscript"/>
          <w:lang w:val="en-GB"/>
        </w:rPr>
        <w:t>2</w:t>
      </w:r>
      <w:r w:rsidR="00915971" w:rsidRPr="0035326D">
        <w:rPr>
          <w:color w:val="000000" w:themeColor="text1"/>
          <w:u w:color="243778"/>
          <w:lang w:val="en-GB"/>
        </w:rPr>
        <w:t xml:space="preserve"> = .</w:t>
      </w:r>
      <w:r w:rsidR="003D3672" w:rsidRPr="0035326D">
        <w:rPr>
          <w:color w:val="000000" w:themeColor="text1"/>
          <w:u w:color="243778"/>
          <w:lang w:val="en-GB"/>
        </w:rPr>
        <w:t>0</w:t>
      </w:r>
      <w:r w:rsidR="00915971" w:rsidRPr="0035326D">
        <w:rPr>
          <w:color w:val="000000" w:themeColor="text1"/>
          <w:u w:color="243778"/>
          <w:lang w:val="en-GB"/>
        </w:rPr>
        <w:t>73</w:t>
      </w:r>
      <w:r w:rsidRPr="0035326D">
        <w:rPr>
          <w:color w:val="000000" w:themeColor="text1"/>
          <w:u w:color="243778"/>
          <w:lang w:val="en-GB"/>
        </w:rPr>
        <w:t xml:space="preserve">, , </w:t>
      </w:r>
      <w:r w:rsidRPr="0035326D">
        <w:rPr>
          <w:i/>
          <w:color w:val="000000" w:themeColor="text1"/>
          <w:u w:color="243778"/>
          <w:lang w:val="en-GB"/>
        </w:rPr>
        <w:t>p</w:t>
      </w:r>
      <w:r w:rsidR="00915971" w:rsidRPr="0035326D">
        <w:rPr>
          <w:color w:val="000000" w:themeColor="text1"/>
          <w:u w:color="243778"/>
          <w:lang w:val="en-GB"/>
        </w:rPr>
        <w:t xml:space="preserve"> = .310</w:t>
      </w:r>
      <w:r w:rsidRPr="0035326D">
        <w:rPr>
          <w:color w:val="000000" w:themeColor="text1"/>
          <w:u w:color="243778"/>
          <w:lang w:val="en-GB"/>
        </w:rPr>
        <w:t xml:space="preserve">. </w:t>
      </w:r>
      <w:r w:rsidR="00962184" w:rsidRPr="0035326D">
        <w:rPr>
          <w:color w:val="000000" w:themeColor="text1"/>
          <w:u w:color="243778"/>
          <w:lang w:val="en-GB"/>
        </w:rPr>
        <w:t>A similar outcome occurred with</w:t>
      </w:r>
      <w:r w:rsidRPr="0035326D">
        <w:rPr>
          <w:color w:val="000000" w:themeColor="text1"/>
          <w:u w:color="243778"/>
          <w:lang w:val="en-GB"/>
        </w:rPr>
        <w:t xml:space="preserve"> </w:t>
      </w:r>
      <w:r w:rsidR="00962184" w:rsidRPr="0035326D">
        <w:rPr>
          <w:color w:val="000000" w:themeColor="text1"/>
          <w:u w:color="243778"/>
          <w:lang w:val="en-GB"/>
        </w:rPr>
        <w:t xml:space="preserve">the </w:t>
      </w:r>
      <w:r w:rsidRPr="0035326D">
        <w:rPr>
          <w:color w:val="000000" w:themeColor="text1"/>
          <w:u w:color="243778"/>
          <w:lang w:val="en-GB"/>
        </w:rPr>
        <w:t>NTD</w:t>
      </w:r>
      <w:r w:rsidR="00962184" w:rsidRPr="0035326D">
        <w:rPr>
          <w:color w:val="000000" w:themeColor="text1"/>
          <w:u w:color="243778"/>
          <w:lang w:val="en-GB"/>
        </w:rPr>
        <w:t xml:space="preserve"> group</w:t>
      </w:r>
      <w:r w:rsidRPr="0035326D">
        <w:rPr>
          <w:color w:val="000000" w:themeColor="text1"/>
          <w:u w:color="243778"/>
          <w:lang w:val="en-GB"/>
        </w:rPr>
        <w:t>: R</w:t>
      </w:r>
      <w:r w:rsidRPr="0035326D">
        <w:rPr>
          <w:color w:val="000000" w:themeColor="text1"/>
          <w:u w:color="243778"/>
          <w:vertAlign w:val="superscript"/>
          <w:lang w:val="en-GB"/>
        </w:rPr>
        <w:t xml:space="preserve">2 </w:t>
      </w:r>
      <w:r w:rsidR="00502330" w:rsidRPr="0035326D">
        <w:rPr>
          <w:color w:val="000000" w:themeColor="text1"/>
          <w:u w:color="243778"/>
          <w:lang w:val="en-GB"/>
        </w:rPr>
        <w:t>= .0</w:t>
      </w:r>
      <w:r w:rsidR="00DC44E6" w:rsidRPr="0035326D">
        <w:rPr>
          <w:color w:val="000000" w:themeColor="text1"/>
          <w:u w:color="243778"/>
          <w:lang w:val="en-GB"/>
        </w:rPr>
        <w:t>0</w:t>
      </w:r>
      <w:r w:rsidR="003D3672" w:rsidRPr="0035326D">
        <w:rPr>
          <w:color w:val="000000" w:themeColor="text1"/>
          <w:u w:color="243778"/>
          <w:lang w:val="en-GB"/>
        </w:rPr>
        <w:t>4</w:t>
      </w:r>
      <w:proofErr w:type="gramStart"/>
      <w:r w:rsidRPr="0035326D">
        <w:rPr>
          <w:color w:val="000000" w:themeColor="text1"/>
          <w:u w:color="243778"/>
          <w:lang w:val="en-GB"/>
        </w:rPr>
        <w:t>, ,</w:t>
      </w:r>
      <w:proofErr w:type="gramEnd"/>
      <w:r w:rsidRPr="0035326D">
        <w:rPr>
          <w:color w:val="000000" w:themeColor="text1"/>
          <w:u w:color="243778"/>
          <w:lang w:val="en-GB"/>
        </w:rPr>
        <w:t xml:space="preserve"> </w:t>
      </w:r>
      <w:r w:rsidRPr="0035326D">
        <w:rPr>
          <w:i/>
          <w:color w:val="000000" w:themeColor="text1"/>
          <w:u w:color="243778"/>
          <w:lang w:val="en-GB"/>
        </w:rPr>
        <w:t>p</w:t>
      </w:r>
      <w:r w:rsidR="00502330" w:rsidRPr="0035326D">
        <w:rPr>
          <w:color w:val="000000" w:themeColor="text1"/>
          <w:u w:color="243778"/>
          <w:lang w:val="en-GB"/>
        </w:rPr>
        <w:t xml:space="preserve"> = .791</w:t>
      </w:r>
      <w:r w:rsidRPr="0035326D">
        <w:rPr>
          <w:color w:val="000000" w:themeColor="text1"/>
          <w:u w:color="243778"/>
          <w:lang w:val="en-GB"/>
        </w:rPr>
        <w:t>.</w:t>
      </w:r>
    </w:p>
    <w:p w14:paraId="2310CAC3" w14:textId="358BC4C3" w:rsidR="00FB02D3" w:rsidRPr="0035326D" w:rsidRDefault="00FB02D3" w:rsidP="00757696">
      <w:pPr>
        <w:widowControl w:val="0"/>
        <w:autoSpaceDE w:val="0"/>
        <w:autoSpaceDN w:val="0"/>
        <w:adjustRightInd w:val="0"/>
        <w:spacing w:line="480" w:lineRule="auto"/>
        <w:jc w:val="both"/>
        <w:rPr>
          <w:color w:val="000000" w:themeColor="text1"/>
          <w:u w:color="243778"/>
          <w:lang w:val="en-GB"/>
        </w:rPr>
      </w:pPr>
    </w:p>
    <w:p w14:paraId="4E083CB6" w14:textId="4226FC90" w:rsidR="00B8048B" w:rsidRPr="0035326D" w:rsidRDefault="001E7ECB" w:rsidP="00757696">
      <w:pPr>
        <w:widowControl w:val="0"/>
        <w:autoSpaceDE w:val="0"/>
        <w:autoSpaceDN w:val="0"/>
        <w:adjustRightInd w:val="0"/>
        <w:spacing w:line="480" w:lineRule="auto"/>
        <w:jc w:val="both"/>
        <w:rPr>
          <w:color w:val="000000" w:themeColor="text1"/>
          <w:u w:color="243778"/>
          <w:lang w:val="en-GB"/>
        </w:rPr>
      </w:pPr>
      <w:r w:rsidRPr="0035326D">
        <w:rPr>
          <w:noProof/>
          <w:color w:val="000000" w:themeColor="text1"/>
          <w:u w:color="243778"/>
          <w:lang w:val="en-GB" w:eastAsia="en-GB"/>
        </w:rPr>
        <w:lastRenderedPageBreak/>
        <w:drawing>
          <wp:inline distT="0" distB="0" distL="0" distR="0" wp14:anchorId="6CB3F295" wp14:editId="59639EBD">
            <wp:extent cx="5993203" cy="2768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tif"/>
                    <pic:cNvPicPr/>
                  </pic:nvPicPr>
                  <pic:blipFill>
                    <a:blip r:embed="rId12"/>
                    <a:stretch>
                      <a:fillRect/>
                    </a:stretch>
                  </pic:blipFill>
                  <pic:spPr>
                    <a:xfrm>
                      <a:off x="0" y="0"/>
                      <a:ext cx="5998161" cy="2770890"/>
                    </a:xfrm>
                    <a:prstGeom prst="rect">
                      <a:avLst/>
                    </a:prstGeom>
                  </pic:spPr>
                </pic:pic>
              </a:graphicData>
            </a:graphic>
          </wp:inline>
        </w:drawing>
      </w:r>
    </w:p>
    <w:p w14:paraId="4791DEB2" w14:textId="348CA8D7" w:rsidR="00815587" w:rsidRPr="0035326D" w:rsidRDefault="003061E1" w:rsidP="00F15A0A">
      <w:pPr>
        <w:widowControl w:val="0"/>
        <w:autoSpaceDE w:val="0"/>
        <w:autoSpaceDN w:val="0"/>
        <w:adjustRightInd w:val="0"/>
        <w:rPr>
          <w:color w:val="000000" w:themeColor="text1"/>
          <w:u w:color="243778"/>
          <w:lang w:val="en-GB"/>
        </w:rPr>
      </w:pPr>
      <w:r w:rsidRPr="0035326D">
        <w:rPr>
          <w:i/>
          <w:color w:val="000000" w:themeColor="text1"/>
          <w:u w:color="243778"/>
          <w:lang w:val="en-GB"/>
        </w:rPr>
        <w:t>Figure 5</w:t>
      </w:r>
      <w:r w:rsidR="00815587" w:rsidRPr="0035326D">
        <w:rPr>
          <w:i/>
          <w:color w:val="000000" w:themeColor="text1"/>
          <w:u w:color="243778"/>
          <w:lang w:val="en-GB"/>
        </w:rPr>
        <w:t xml:space="preserve">. </w:t>
      </w:r>
      <w:r w:rsidR="00815587" w:rsidRPr="0035326D">
        <w:rPr>
          <w:color w:val="000000" w:themeColor="text1"/>
          <w:u w:color="243778"/>
          <w:lang w:val="en-GB"/>
        </w:rPr>
        <w:t>Illustration of the results in Experiment 1</w:t>
      </w:r>
      <w:r w:rsidR="00167040" w:rsidRPr="0035326D">
        <w:rPr>
          <w:color w:val="000000" w:themeColor="text1"/>
          <w:u w:color="243778"/>
          <w:lang w:val="en-GB"/>
        </w:rPr>
        <w:t>a</w:t>
      </w:r>
      <w:r w:rsidR="00815587" w:rsidRPr="0035326D">
        <w:rPr>
          <w:color w:val="000000" w:themeColor="text1"/>
          <w:u w:color="243778"/>
          <w:lang w:val="en-GB"/>
        </w:rPr>
        <w:t xml:space="preserve"> with irregular polygons (Panel A) and patterns of lines (Panel B)</w:t>
      </w:r>
      <w:r w:rsidR="000D081C" w:rsidRPr="0035326D">
        <w:rPr>
          <w:color w:val="000000" w:themeColor="text1"/>
          <w:u w:color="243778"/>
          <w:lang w:val="en-GB"/>
        </w:rPr>
        <w:t xml:space="preserve"> for </w:t>
      </w:r>
      <w:r w:rsidR="00D75DC5" w:rsidRPr="0035326D">
        <w:rPr>
          <w:color w:val="000000" w:themeColor="text1"/>
          <w:u w:color="243778"/>
          <w:lang w:val="en-GB"/>
        </w:rPr>
        <w:t>ASC</w:t>
      </w:r>
      <w:r w:rsidR="000D081C" w:rsidRPr="0035326D">
        <w:rPr>
          <w:color w:val="000000" w:themeColor="text1"/>
          <w:u w:color="243778"/>
          <w:lang w:val="en-GB"/>
        </w:rPr>
        <w:t xml:space="preserve"> and NTD groups</w:t>
      </w:r>
      <w:r w:rsidR="00815587" w:rsidRPr="0035326D">
        <w:rPr>
          <w:color w:val="000000" w:themeColor="text1"/>
          <w:u w:color="243778"/>
          <w:lang w:val="en-GB"/>
        </w:rPr>
        <w:t>. Error bars indicate SEM.</w:t>
      </w:r>
    </w:p>
    <w:p w14:paraId="2F6A7302" w14:textId="77777777" w:rsidR="00B937C1" w:rsidRPr="0035326D" w:rsidRDefault="00B937C1" w:rsidP="00757696">
      <w:pPr>
        <w:widowControl w:val="0"/>
        <w:autoSpaceDE w:val="0"/>
        <w:autoSpaceDN w:val="0"/>
        <w:adjustRightInd w:val="0"/>
        <w:spacing w:line="480" w:lineRule="auto"/>
        <w:jc w:val="both"/>
        <w:rPr>
          <w:color w:val="000000" w:themeColor="text1"/>
          <w:u w:color="243778"/>
          <w:lang w:val="en-GB"/>
        </w:rPr>
      </w:pPr>
    </w:p>
    <w:p w14:paraId="7EEDE70A" w14:textId="77B8061D" w:rsidR="00D37DAE" w:rsidRPr="0035326D" w:rsidRDefault="00502330" w:rsidP="005C2E4B">
      <w:pPr>
        <w:widowControl w:val="0"/>
        <w:autoSpaceDE w:val="0"/>
        <w:autoSpaceDN w:val="0"/>
        <w:adjustRightInd w:val="0"/>
        <w:spacing w:line="480" w:lineRule="auto"/>
        <w:jc w:val="both"/>
        <w:rPr>
          <w:i/>
          <w:color w:val="000000" w:themeColor="text1"/>
          <w:lang w:val="en-GB"/>
        </w:rPr>
      </w:pPr>
      <w:r w:rsidRPr="0035326D">
        <w:rPr>
          <w:i/>
          <w:color w:val="000000" w:themeColor="text1"/>
          <w:lang w:val="en-GB"/>
        </w:rPr>
        <w:t xml:space="preserve">Experiment </w:t>
      </w:r>
      <w:r w:rsidR="00795550" w:rsidRPr="0035326D">
        <w:rPr>
          <w:i/>
          <w:color w:val="000000" w:themeColor="text1"/>
          <w:lang w:val="en-GB"/>
        </w:rPr>
        <w:t>1b</w:t>
      </w:r>
    </w:p>
    <w:p w14:paraId="68F10EF5" w14:textId="23E647CB" w:rsidR="00D37DAE" w:rsidRPr="0035326D" w:rsidRDefault="00F15A0A" w:rsidP="00C05A67">
      <w:pPr>
        <w:widowControl w:val="0"/>
        <w:autoSpaceDE w:val="0"/>
        <w:autoSpaceDN w:val="0"/>
        <w:adjustRightInd w:val="0"/>
        <w:spacing w:line="480" w:lineRule="auto"/>
        <w:jc w:val="both"/>
        <w:rPr>
          <w:color w:val="000000" w:themeColor="text1"/>
          <w:u w:color="243778"/>
          <w:lang w:val="en-GB"/>
        </w:rPr>
      </w:pPr>
      <w:r w:rsidRPr="0035326D">
        <w:rPr>
          <w:color w:val="000000" w:themeColor="text1"/>
          <w:u w:color="243778"/>
          <w:lang w:val="en-GB"/>
        </w:rPr>
        <w:tab/>
      </w:r>
      <w:r w:rsidR="00502330" w:rsidRPr="0035326D">
        <w:rPr>
          <w:color w:val="000000" w:themeColor="text1"/>
          <w:u w:color="243778"/>
          <w:lang w:val="en-GB"/>
        </w:rPr>
        <w:t xml:space="preserve">Results of Experiment </w:t>
      </w:r>
      <w:r w:rsidR="0002337D" w:rsidRPr="0035326D">
        <w:rPr>
          <w:color w:val="000000" w:themeColor="text1"/>
          <w:u w:color="243778"/>
          <w:lang w:val="en-GB"/>
        </w:rPr>
        <w:t>1b</w:t>
      </w:r>
      <w:r w:rsidR="00CA61A8" w:rsidRPr="0035326D">
        <w:rPr>
          <w:color w:val="000000" w:themeColor="text1"/>
          <w:u w:color="243778"/>
          <w:lang w:val="en-GB"/>
        </w:rPr>
        <w:t xml:space="preserve"> are </w:t>
      </w:r>
      <w:r w:rsidR="00D37DAE" w:rsidRPr="0035326D">
        <w:rPr>
          <w:color w:val="000000" w:themeColor="text1"/>
          <w:u w:color="243778"/>
          <w:lang w:val="en-GB"/>
        </w:rPr>
        <w:t xml:space="preserve">reported separately for each </w:t>
      </w:r>
      <w:r w:rsidR="00962184" w:rsidRPr="0035326D">
        <w:rPr>
          <w:color w:val="000000" w:themeColor="text1"/>
          <w:u w:color="243778"/>
          <w:lang w:val="en-GB"/>
        </w:rPr>
        <w:t>task</w:t>
      </w:r>
      <w:r w:rsidR="00D37DAE" w:rsidRPr="0035326D">
        <w:rPr>
          <w:color w:val="000000" w:themeColor="text1"/>
          <w:u w:color="243778"/>
          <w:lang w:val="en-GB"/>
        </w:rPr>
        <w:t xml:space="preserve"> (like/dislike and approach/avoidance). Figure 6 illustrat</w:t>
      </w:r>
      <w:r w:rsidR="00D85A6D" w:rsidRPr="0035326D">
        <w:rPr>
          <w:color w:val="000000" w:themeColor="text1"/>
          <w:u w:color="243778"/>
          <w:lang w:val="en-GB"/>
        </w:rPr>
        <w:t>es</w:t>
      </w:r>
      <w:r w:rsidR="00D37DAE" w:rsidRPr="0035326D">
        <w:rPr>
          <w:color w:val="000000" w:themeColor="text1"/>
          <w:u w:color="243778"/>
          <w:lang w:val="en-GB"/>
        </w:rPr>
        <w:t xml:space="preserve"> the results </w:t>
      </w:r>
      <w:r w:rsidR="00D85A6D" w:rsidRPr="0035326D">
        <w:rPr>
          <w:color w:val="000000" w:themeColor="text1"/>
          <w:u w:color="243778"/>
          <w:lang w:val="en-GB"/>
        </w:rPr>
        <w:t>for</w:t>
      </w:r>
      <w:r w:rsidR="00D37DAE" w:rsidRPr="0035326D">
        <w:rPr>
          <w:color w:val="000000" w:themeColor="text1"/>
          <w:u w:color="243778"/>
          <w:lang w:val="en-GB"/>
        </w:rPr>
        <w:t xml:space="preserve"> interior design in the two tasks.</w:t>
      </w:r>
    </w:p>
    <w:p w14:paraId="59B368C0" w14:textId="3086538F" w:rsidR="0094632E" w:rsidRPr="0035326D" w:rsidRDefault="0094632E" w:rsidP="00C05A67">
      <w:pPr>
        <w:widowControl w:val="0"/>
        <w:autoSpaceDE w:val="0"/>
        <w:autoSpaceDN w:val="0"/>
        <w:adjustRightInd w:val="0"/>
        <w:spacing w:line="480" w:lineRule="auto"/>
        <w:ind w:firstLine="720"/>
        <w:jc w:val="both"/>
        <w:rPr>
          <w:color w:val="000000" w:themeColor="text1"/>
          <w:lang w:val="en-GB"/>
        </w:rPr>
      </w:pPr>
      <w:r w:rsidRPr="0035326D">
        <w:rPr>
          <w:color w:val="000000" w:themeColor="text1"/>
          <w:u w:color="243778"/>
          <w:lang w:val="en-GB"/>
        </w:rPr>
        <w:t>For the liking task</w:t>
      </w:r>
      <w:r w:rsidR="0017217E" w:rsidRPr="0035326D">
        <w:rPr>
          <w:color w:val="000000" w:themeColor="text1"/>
          <w:u w:color="243778"/>
          <w:lang w:val="en-GB"/>
        </w:rPr>
        <w:t xml:space="preserve">, the ANOVA </w:t>
      </w:r>
      <w:r w:rsidR="003E689B" w:rsidRPr="0035326D">
        <w:rPr>
          <w:color w:val="000000" w:themeColor="text1"/>
          <w:u w:color="243778"/>
          <w:lang w:val="en-GB"/>
        </w:rPr>
        <w:t>showed</w:t>
      </w:r>
      <w:r w:rsidR="0017217E" w:rsidRPr="0035326D">
        <w:rPr>
          <w:color w:val="000000" w:themeColor="text1"/>
          <w:u w:color="243778"/>
          <w:lang w:val="en-GB"/>
        </w:rPr>
        <w:t xml:space="preserve"> a main effect of Appearance, </w:t>
      </w:r>
      <w:r w:rsidR="0017217E" w:rsidRPr="0035326D">
        <w:rPr>
          <w:i/>
          <w:color w:val="000000" w:themeColor="text1"/>
          <w:lang w:val="en-GB"/>
        </w:rPr>
        <w:t>F</w:t>
      </w:r>
      <w:r w:rsidR="0017217E" w:rsidRPr="0035326D">
        <w:rPr>
          <w:color w:val="000000" w:themeColor="text1"/>
          <w:lang w:val="en-GB"/>
        </w:rPr>
        <w:t xml:space="preserve">(1, 32) = 8.46, </w:t>
      </w:r>
      <w:r w:rsidR="0017217E" w:rsidRPr="0035326D">
        <w:rPr>
          <w:i/>
          <w:color w:val="000000" w:themeColor="text1"/>
          <w:lang w:val="en-GB"/>
        </w:rPr>
        <w:t xml:space="preserve">p </w:t>
      </w:r>
      <w:r w:rsidR="0017217E" w:rsidRPr="0035326D">
        <w:rPr>
          <w:color w:val="000000" w:themeColor="text1"/>
          <w:lang w:val="en-GB"/>
        </w:rPr>
        <w:t xml:space="preserve">= .007, </w:t>
      </w:r>
      <w:r w:rsidR="0017217E" w:rsidRPr="0035326D">
        <w:rPr>
          <w:i/>
          <w:iCs/>
          <w:color w:val="000000" w:themeColor="text1"/>
          <w:lang w:val="en-GB"/>
        </w:rPr>
        <w:t>η</w:t>
      </w:r>
      <w:r w:rsidR="0017217E" w:rsidRPr="0035326D">
        <w:rPr>
          <w:i/>
          <w:iCs/>
          <w:color w:val="000000" w:themeColor="text1"/>
          <w:vertAlign w:val="subscript"/>
          <w:lang w:val="en-GB"/>
        </w:rPr>
        <w:t>p</w:t>
      </w:r>
      <w:r w:rsidR="0017217E" w:rsidRPr="0035326D">
        <w:rPr>
          <w:i/>
          <w:iCs/>
          <w:color w:val="000000" w:themeColor="text1"/>
          <w:vertAlign w:val="superscript"/>
          <w:lang w:val="en-GB"/>
        </w:rPr>
        <w:t xml:space="preserve">2 </w:t>
      </w:r>
      <w:r w:rsidR="0017217E" w:rsidRPr="0035326D">
        <w:rPr>
          <w:color w:val="000000" w:themeColor="text1"/>
          <w:lang w:val="en-GB"/>
        </w:rPr>
        <w:t>= .209</w:t>
      </w:r>
      <w:r w:rsidR="0028068C" w:rsidRPr="0035326D">
        <w:rPr>
          <w:color w:val="000000" w:themeColor="text1"/>
          <w:u w:color="243778"/>
          <w:lang w:val="en-GB"/>
        </w:rPr>
        <w:t>, with</w:t>
      </w:r>
      <w:r w:rsidR="0017217E" w:rsidRPr="0035326D">
        <w:rPr>
          <w:color w:val="000000" w:themeColor="text1"/>
          <w:u w:color="243778"/>
          <w:lang w:val="en-GB"/>
        </w:rPr>
        <w:t xml:space="preserve"> a higher proportion of “like” responses for rectilinear environments (</w:t>
      </w:r>
      <w:r w:rsidR="0017217E" w:rsidRPr="0035326D">
        <w:rPr>
          <w:i/>
          <w:color w:val="000000" w:themeColor="text1"/>
          <w:u w:color="243778"/>
          <w:lang w:val="en-GB"/>
        </w:rPr>
        <w:t>M</w:t>
      </w:r>
      <w:r w:rsidR="0017217E" w:rsidRPr="0035326D">
        <w:rPr>
          <w:color w:val="000000" w:themeColor="text1"/>
          <w:u w:color="243778"/>
          <w:lang w:val="en-GB"/>
        </w:rPr>
        <w:t xml:space="preserve"> = .68, </w:t>
      </w:r>
      <w:r w:rsidR="0017217E" w:rsidRPr="0035326D">
        <w:rPr>
          <w:i/>
          <w:color w:val="000000" w:themeColor="text1"/>
          <w:u w:color="243778"/>
          <w:lang w:val="en-GB"/>
        </w:rPr>
        <w:t>SD</w:t>
      </w:r>
      <w:r w:rsidR="0017217E" w:rsidRPr="0035326D">
        <w:rPr>
          <w:color w:val="000000" w:themeColor="text1"/>
          <w:u w:color="243778"/>
          <w:lang w:val="en-GB"/>
        </w:rPr>
        <w:t xml:space="preserve"> = .19) </w:t>
      </w:r>
      <w:r w:rsidR="0028068C" w:rsidRPr="0035326D">
        <w:rPr>
          <w:color w:val="000000" w:themeColor="text1"/>
          <w:u w:color="243778"/>
          <w:lang w:val="en-GB"/>
        </w:rPr>
        <w:t>as compared to</w:t>
      </w:r>
      <w:r w:rsidR="0017217E" w:rsidRPr="0035326D">
        <w:rPr>
          <w:color w:val="000000" w:themeColor="text1"/>
          <w:u w:color="243778"/>
          <w:lang w:val="en-GB"/>
        </w:rPr>
        <w:t xml:space="preserve"> curvilinear environments</w:t>
      </w:r>
      <w:r w:rsidR="001E6D2D" w:rsidRPr="0035326D">
        <w:rPr>
          <w:color w:val="000000" w:themeColor="text1"/>
          <w:u w:color="243778"/>
          <w:lang w:val="en-GB"/>
        </w:rPr>
        <w:t xml:space="preserve"> </w:t>
      </w:r>
      <w:r w:rsidR="0017217E" w:rsidRPr="0035326D">
        <w:rPr>
          <w:color w:val="000000" w:themeColor="text1"/>
          <w:u w:color="243778"/>
          <w:lang w:val="en-GB"/>
        </w:rPr>
        <w:t>(</w:t>
      </w:r>
      <w:r w:rsidR="0017217E" w:rsidRPr="0035326D">
        <w:rPr>
          <w:i/>
          <w:color w:val="000000" w:themeColor="text1"/>
          <w:u w:color="243778"/>
          <w:lang w:val="en-GB"/>
        </w:rPr>
        <w:t>M</w:t>
      </w:r>
      <w:r w:rsidR="0017217E" w:rsidRPr="0035326D">
        <w:rPr>
          <w:color w:val="000000" w:themeColor="text1"/>
          <w:u w:color="243778"/>
          <w:lang w:val="en-GB"/>
        </w:rPr>
        <w:t xml:space="preserve"> = .59, </w:t>
      </w:r>
      <w:r w:rsidR="0017217E" w:rsidRPr="0035326D">
        <w:rPr>
          <w:i/>
          <w:color w:val="000000" w:themeColor="text1"/>
          <w:u w:color="243778"/>
          <w:lang w:val="en-GB"/>
        </w:rPr>
        <w:t>SD</w:t>
      </w:r>
      <w:r w:rsidR="0017217E" w:rsidRPr="0035326D">
        <w:rPr>
          <w:color w:val="000000" w:themeColor="text1"/>
          <w:u w:color="243778"/>
          <w:lang w:val="en-GB"/>
        </w:rPr>
        <w:t xml:space="preserve"> =.20).</w:t>
      </w:r>
      <w:r w:rsidR="0028068C" w:rsidRPr="0035326D">
        <w:rPr>
          <w:color w:val="000000" w:themeColor="text1"/>
          <w:u w:color="243778"/>
          <w:lang w:val="en-GB"/>
        </w:rPr>
        <w:t xml:space="preserve"> Interestingly, there was also a two-way interaction </w:t>
      </w:r>
      <w:r w:rsidR="002E7D2A" w:rsidRPr="0035326D">
        <w:rPr>
          <w:color w:val="000000" w:themeColor="text1"/>
          <w:u w:color="243778"/>
          <w:lang w:val="en-GB"/>
        </w:rPr>
        <w:t xml:space="preserve">of </w:t>
      </w:r>
      <w:r w:rsidR="0028068C" w:rsidRPr="0035326D">
        <w:rPr>
          <w:color w:val="000000" w:themeColor="text1"/>
          <w:u w:color="243778"/>
          <w:lang w:val="en-GB"/>
        </w:rPr>
        <w:t xml:space="preserve">Appearance by Group, </w:t>
      </w:r>
      <w:proofErr w:type="gramStart"/>
      <w:r w:rsidR="0028068C" w:rsidRPr="0035326D">
        <w:rPr>
          <w:i/>
          <w:color w:val="000000" w:themeColor="text1"/>
          <w:u w:color="243778"/>
          <w:lang w:val="en-GB"/>
        </w:rPr>
        <w:t>F</w:t>
      </w:r>
      <w:r w:rsidR="0028068C" w:rsidRPr="0035326D">
        <w:rPr>
          <w:color w:val="000000" w:themeColor="text1"/>
          <w:u w:color="243778"/>
          <w:lang w:val="en-GB"/>
        </w:rPr>
        <w:t>(</w:t>
      </w:r>
      <w:proofErr w:type="gramEnd"/>
      <w:r w:rsidR="0028068C" w:rsidRPr="0035326D">
        <w:rPr>
          <w:color w:val="000000" w:themeColor="text1"/>
          <w:u w:color="243778"/>
          <w:lang w:val="en-GB"/>
        </w:rPr>
        <w:t xml:space="preserve">1,32) = 4.52, </w:t>
      </w:r>
      <w:r w:rsidR="0028068C" w:rsidRPr="0035326D">
        <w:rPr>
          <w:i/>
          <w:color w:val="000000" w:themeColor="text1"/>
          <w:u w:color="243778"/>
          <w:lang w:val="en-GB"/>
        </w:rPr>
        <w:t>p</w:t>
      </w:r>
      <w:r w:rsidR="0028068C" w:rsidRPr="0035326D">
        <w:rPr>
          <w:color w:val="000000" w:themeColor="text1"/>
          <w:u w:color="243778"/>
          <w:lang w:val="en-GB"/>
        </w:rPr>
        <w:t xml:space="preserve"> = .041, </w:t>
      </w:r>
      <w:r w:rsidR="0028068C" w:rsidRPr="0035326D">
        <w:rPr>
          <w:i/>
          <w:iCs/>
          <w:color w:val="000000" w:themeColor="text1"/>
          <w:lang w:val="en-GB"/>
        </w:rPr>
        <w:t>η</w:t>
      </w:r>
      <w:r w:rsidR="0028068C" w:rsidRPr="0035326D">
        <w:rPr>
          <w:i/>
          <w:iCs/>
          <w:color w:val="000000" w:themeColor="text1"/>
          <w:vertAlign w:val="subscript"/>
          <w:lang w:val="en-GB"/>
        </w:rPr>
        <w:t>p</w:t>
      </w:r>
      <w:r w:rsidR="0028068C" w:rsidRPr="0035326D">
        <w:rPr>
          <w:i/>
          <w:iCs/>
          <w:color w:val="000000" w:themeColor="text1"/>
          <w:vertAlign w:val="superscript"/>
          <w:lang w:val="en-GB"/>
        </w:rPr>
        <w:t xml:space="preserve">2 </w:t>
      </w:r>
      <w:r w:rsidR="0028068C" w:rsidRPr="0035326D">
        <w:rPr>
          <w:color w:val="000000" w:themeColor="text1"/>
          <w:lang w:val="en-GB"/>
        </w:rPr>
        <w:t>= .124</w:t>
      </w:r>
      <w:r w:rsidR="0098280A" w:rsidRPr="0035326D">
        <w:rPr>
          <w:color w:val="000000" w:themeColor="text1"/>
          <w:lang w:val="en-GB"/>
        </w:rPr>
        <w:t xml:space="preserve">. Pairwise comparisons </w:t>
      </w:r>
      <w:r w:rsidR="00AC0CFF" w:rsidRPr="0035326D">
        <w:rPr>
          <w:color w:val="000000" w:themeColor="text1"/>
          <w:lang w:val="en-GB"/>
        </w:rPr>
        <w:t>revealed</w:t>
      </w:r>
      <w:r w:rsidR="0098280A" w:rsidRPr="0035326D">
        <w:rPr>
          <w:color w:val="000000" w:themeColor="text1"/>
          <w:lang w:val="en-GB"/>
        </w:rPr>
        <w:t xml:space="preserve"> that with curvilinear environments the </w:t>
      </w:r>
      <w:r w:rsidR="00D75DC5" w:rsidRPr="0035326D">
        <w:rPr>
          <w:color w:val="000000" w:themeColor="text1"/>
          <w:lang w:val="en-GB"/>
        </w:rPr>
        <w:t>ASC</w:t>
      </w:r>
      <w:r w:rsidR="0098280A" w:rsidRPr="0035326D">
        <w:rPr>
          <w:color w:val="000000" w:themeColor="text1"/>
          <w:lang w:val="en-GB"/>
        </w:rPr>
        <w:t xml:space="preserve"> group reported a significant lower proportion of “like” responses (</w:t>
      </w:r>
      <w:r w:rsidR="0098280A" w:rsidRPr="0035326D">
        <w:rPr>
          <w:i/>
          <w:color w:val="000000" w:themeColor="text1"/>
          <w:lang w:val="en-GB"/>
        </w:rPr>
        <w:t>M</w:t>
      </w:r>
      <w:r w:rsidR="0098280A" w:rsidRPr="0035326D">
        <w:rPr>
          <w:color w:val="000000" w:themeColor="text1"/>
          <w:lang w:val="en-GB"/>
        </w:rPr>
        <w:t xml:space="preserve"> = .52; </w:t>
      </w:r>
      <w:r w:rsidR="0098280A" w:rsidRPr="0035326D">
        <w:rPr>
          <w:i/>
          <w:color w:val="000000" w:themeColor="text1"/>
          <w:lang w:val="en-GB"/>
        </w:rPr>
        <w:t>SD</w:t>
      </w:r>
      <w:r w:rsidR="0098280A" w:rsidRPr="0035326D">
        <w:rPr>
          <w:color w:val="000000" w:themeColor="text1"/>
          <w:lang w:val="en-GB"/>
        </w:rPr>
        <w:t xml:space="preserve"> = .05) </w:t>
      </w:r>
      <w:r w:rsidR="008727E1" w:rsidRPr="0035326D">
        <w:rPr>
          <w:color w:val="000000" w:themeColor="text1"/>
          <w:lang w:val="en-GB"/>
        </w:rPr>
        <w:t>than the</w:t>
      </w:r>
      <w:r w:rsidR="0098280A" w:rsidRPr="0035326D">
        <w:rPr>
          <w:color w:val="000000" w:themeColor="text1"/>
          <w:lang w:val="en-GB"/>
        </w:rPr>
        <w:t xml:space="preserve"> NTD group (</w:t>
      </w:r>
      <w:r w:rsidR="0098280A" w:rsidRPr="0035326D">
        <w:rPr>
          <w:i/>
          <w:color w:val="000000" w:themeColor="text1"/>
          <w:lang w:val="en-GB"/>
        </w:rPr>
        <w:t>M</w:t>
      </w:r>
      <w:r w:rsidR="0098280A" w:rsidRPr="0035326D">
        <w:rPr>
          <w:color w:val="000000" w:themeColor="text1"/>
          <w:lang w:val="en-GB"/>
        </w:rPr>
        <w:t xml:space="preserve"> = .67; </w:t>
      </w:r>
      <w:r w:rsidR="0098280A" w:rsidRPr="0035326D">
        <w:rPr>
          <w:i/>
          <w:color w:val="000000" w:themeColor="text1"/>
          <w:lang w:val="en-GB"/>
        </w:rPr>
        <w:t>SD</w:t>
      </w:r>
      <w:r w:rsidR="0098280A" w:rsidRPr="0035326D">
        <w:rPr>
          <w:color w:val="000000" w:themeColor="text1"/>
          <w:lang w:val="en-GB"/>
        </w:rPr>
        <w:t xml:space="preserve"> = .04), with </w:t>
      </w:r>
      <w:r w:rsidR="0098280A" w:rsidRPr="0035326D">
        <w:rPr>
          <w:i/>
          <w:color w:val="000000" w:themeColor="text1"/>
          <w:lang w:val="en-GB"/>
        </w:rPr>
        <w:t>p</w:t>
      </w:r>
      <w:r w:rsidR="0098280A" w:rsidRPr="0035326D">
        <w:rPr>
          <w:color w:val="000000" w:themeColor="text1"/>
          <w:lang w:val="en-GB"/>
        </w:rPr>
        <w:t xml:space="preserve"> = .024, Bonferroni corrected. </w:t>
      </w:r>
      <w:r w:rsidR="00C95CC6" w:rsidRPr="0035326D">
        <w:rPr>
          <w:color w:val="000000" w:themeColor="text1"/>
          <w:lang w:val="en-GB"/>
        </w:rPr>
        <w:t xml:space="preserve">Finally, there was another interaction </w:t>
      </w:r>
      <w:r w:rsidR="002E7D2A" w:rsidRPr="0035326D">
        <w:rPr>
          <w:color w:val="000000" w:themeColor="text1"/>
          <w:lang w:val="en-GB"/>
        </w:rPr>
        <w:t xml:space="preserve">between </w:t>
      </w:r>
      <w:r w:rsidR="00C95CC6" w:rsidRPr="0035326D">
        <w:rPr>
          <w:color w:val="000000" w:themeColor="text1"/>
          <w:lang w:val="en-GB"/>
        </w:rPr>
        <w:t xml:space="preserve">Appearance </w:t>
      </w:r>
      <w:r w:rsidR="002E7D2A" w:rsidRPr="0035326D">
        <w:rPr>
          <w:color w:val="000000" w:themeColor="text1"/>
          <w:lang w:val="en-GB"/>
        </w:rPr>
        <w:t>and</w:t>
      </w:r>
      <w:r w:rsidR="00C95CC6" w:rsidRPr="0035326D">
        <w:rPr>
          <w:color w:val="000000" w:themeColor="text1"/>
          <w:lang w:val="en-GB"/>
        </w:rPr>
        <w:t xml:space="preserve"> Ceiling, </w:t>
      </w:r>
      <w:proofErr w:type="gramStart"/>
      <w:r w:rsidR="00C95CC6" w:rsidRPr="0035326D">
        <w:rPr>
          <w:i/>
          <w:color w:val="000000" w:themeColor="text1"/>
          <w:u w:color="243778"/>
          <w:lang w:val="en-GB"/>
        </w:rPr>
        <w:t>F</w:t>
      </w:r>
      <w:r w:rsidR="00C95CC6" w:rsidRPr="0035326D">
        <w:rPr>
          <w:color w:val="000000" w:themeColor="text1"/>
          <w:u w:color="243778"/>
          <w:lang w:val="en-GB"/>
        </w:rPr>
        <w:t>(</w:t>
      </w:r>
      <w:proofErr w:type="gramEnd"/>
      <w:r w:rsidR="00C95CC6" w:rsidRPr="0035326D">
        <w:rPr>
          <w:color w:val="000000" w:themeColor="text1"/>
          <w:u w:color="243778"/>
          <w:lang w:val="en-GB"/>
        </w:rPr>
        <w:t xml:space="preserve">1,32) = 17.48, </w:t>
      </w:r>
      <w:r w:rsidR="00C95CC6" w:rsidRPr="0035326D">
        <w:rPr>
          <w:i/>
          <w:color w:val="000000" w:themeColor="text1"/>
          <w:u w:color="243778"/>
          <w:lang w:val="en-GB"/>
        </w:rPr>
        <w:t>p</w:t>
      </w:r>
      <w:r w:rsidR="00C95CC6" w:rsidRPr="0035326D">
        <w:rPr>
          <w:color w:val="000000" w:themeColor="text1"/>
          <w:u w:color="243778"/>
          <w:lang w:val="en-GB"/>
        </w:rPr>
        <w:t xml:space="preserve"> </w:t>
      </w:r>
      <w:r w:rsidR="008162FB" w:rsidRPr="0035326D">
        <w:rPr>
          <w:color w:val="000000" w:themeColor="text1"/>
          <w:u w:color="243778"/>
          <w:lang w:val="en-GB"/>
        </w:rPr>
        <w:t>&lt;</w:t>
      </w:r>
      <w:r w:rsidR="00C95CC6" w:rsidRPr="0035326D">
        <w:rPr>
          <w:color w:val="000000" w:themeColor="text1"/>
          <w:u w:color="243778"/>
          <w:lang w:val="en-GB"/>
        </w:rPr>
        <w:t xml:space="preserve"> .00</w:t>
      </w:r>
      <w:r w:rsidR="008162FB" w:rsidRPr="0035326D">
        <w:rPr>
          <w:color w:val="000000" w:themeColor="text1"/>
          <w:u w:color="243778"/>
          <w:lang w:val="en-GB"/>
        </w:rPr>
        <w:t>1</w:t>
      </w:r>
      <w:r w:rsidR="00C95CC6" w:rsidRPr="0035326D">
        <w:rPr>
          <w:color w:val="000000" w:themeColor="text1"/>
          <w:u w:color="243778"/>
          <w:lang w:val="en-GB"/>
        </w:rPr>
        <w:t xml:space="preserve">, </w:t>
      </w:r>
      <w:r w:rsidR="00C95CC6" w:rsidRPr="0035326D">
        <w:rPr>
          <w:i/>
          <w:iCs/>
          <w:color w:val="000000" w:themeColor="text1"/>
          <w:lang w:val="en-GB"/>
        </w:rPr>
        <w:t>η</w:t>
      </w:r>
      <w:r w:rsidR="00C95CC6" w:rsidRPr="0035326D">
        <w:rPr>
          <w:i/>
          <w:iCs/>
          <w:color w:val="000000" w:themeColor="text1"/>
          <w:vertAlign w:val="subscript"/>
          <w:lang w:val="en-GB"/>
        </w:rPr>
        <w:t>p</w:t>
      </w:r>
      <w:r w:rsidR="00C95CC6" w:rsidRPr="0035326D">
        <w:rPr>
          <w:i/>
          <w:iCs/>
          <w:color w:val="000000" w:themeColor="text1"/>
          <w:vertAlign w:val="superscript"/>
          <w:lang w:val="en-GB"/>
        </w:rPr>
        <w:t xml:space="preserve">2 </w:t>
      </w:r>
      <w:r w:rsidR="00C95CC6" w:rsidRPr="0035326D">
        <w:rPr>
          <w:color w:val="000000" w:themeColor="text1"/>
          <w:lang w:val="en-GB"/>
        </w:rPr>
        <w:t>= .353.</w:t>
      </w:r>
      <w:r w:rsidR="008727E1" w:rsidRPr="0035326D">
        <w:rPr>
          <w:color w:val="000000" w:themeColor="text1"/>
          <w:lang w:val="en-GB"/>
        </w:rPr>
        <w:t xml:space="preserve"> Pairwise comparisons showed that with low ceiling, there was a higher proportion of “like” responses for rectilinear (</w:t>
      </w:r>
      <w:r w:rsidR="008727E1" w:rsidRPr="0035326D">
        <w:rPr>
          <w:i/>
          <w:color w:val="000000" w:themeColor="text1"/>
          <w:lang w:val="en-GB"/>
        </w:rPr>
        <w:t>M</w:t>
      </w:r>
      <w:r w:rsidR="008727E1" w:rsidRPr="0035326D">
        <w:rPr>
          <w:color w:val="000000" w:themeColor="text1"/>
          <w:lang w:val="en-GB"/>
        </w:rPr>
        <w:t xml:space="preserve"> = .72; </w:t>
      </w:r>
      <w:r w:rsidR="008727E1" w:rsidRPr="0035326D">
        <w:rPr>
          <w:i/>
          <w:color w:val="000000" w:themeColor="text1"/>
          <w:lang w:val="en-GB"/>
        </w:rPr>
        <w:t>SD</w:t>
      </w:r>
      <w:r w:rsidR="008727E1" w:rsidRPr="0035326D">
        <w:rPr>
          <w:color w:val="000000" w:themeColor="text1"/>
          <w:lang w:val="en-GB"/>
        </w:rPr>
        <w:t xml:space="preserve"> = .04) than curvilinear environments (</w:t>
      </w:r>
      <w:r w:rsidR="008727E1" w:rsidRPr="0035326D">
        <w:rPr>
          <w:i/>
          <w:color w:val="000000" w:themeColor="text1"/>
          <w:lang w:val="en-GB"/>
        </w:rPr>
        <w:t>M</w:t>
      </w:r>
      <w:r w:rsidR="008727E1" w:rsidRPr="0035326D">
        <w:rPr>
          <w:color w:val="000000" w:themeColor="text1"/>
          <w:lang w:val="en-GB"/>
        </w:rPr>
        <w:t xml:space="preserve"> = .54; </w:t>
      </w:r>
      <w:r w:rsidR="008727E1" w:rsidRPr="0035326D">
        <w:rPr>
          <w:i/>
          <w:color w:val="000000" w:themeColor="text1"/>
          <w:lang w:val="en-GB"/>
        </w:rPr>
        <w:t>SD</w:t>
      </w:r>
      <w:r w:rsidR="008727E1" w:rsidRPr="0035326D">
        <w:rPr>
          <w:color w:val="000000" w:themeColor="text1"/>
          <w:lang w:val="en-GB"/>
        </w:rPr>
        <w:t xml:space="preserve"> = .04), with </w:t>
      </w:r>
      <w:r w:rsidR="008727E1" w:rsidRPr="0035326D">
        <w:rPr>
          <w:i/>
          <w:color w:val="000000" w:themeColor="text1"/>
          <w:lang w:val="en-GB"/>
        </w:rPr>
        <w:t>p</w:t>
      </w:r>
      <w:r w:rsidR="008727E1" w:rsidRPr="0035326D">
        <w:rPr>
          <w:color w:val="000000" w:themeColor="text1"/>
          <w:lang w:val="en-GB"/>
        </w:rPr>
        <w:t xml:space="preserve"> </w:t>
      </w:r>
      <w:r w:rsidR="008162FB" w:rsidRPr="0035326D">
        <w:rPr>
          <w:color w:val="000000" w:themeColor="text1"/>
          <w:lang w:val="en-GB"/>
        </w:rPr>
        <w:t>&lt;</w:t>
      </w:r>
      <w:r w:rsidR="008727E1" w:rsidRPr="0035326D">
        <w:rPr>
          <w:color w:val="000000" w:themeColor="text1"/>
          <w:lang w:val="en-GB"/>
        </w:rPr>
        <w:t xml:space="preserve"> .00</w:t>
      </w:r>
      <w:r w:rsidR="008162FB" w:rsidRPr="0035326D">
        <w:rPr>
          <w:color w:val="000000" w:themeColor="text1"/>
          <w:lang w:val="en-GB"/>
        </w:rPr>
        <w:t>1</w:t>
      </w:r>
      <w:r w:rsidR="008727E1" w:rsidRPr="0035326D">
        <w:rPr>
          <w:color w:val="000000" w:themeColor="text1"/>
          <w:lang w:val="en-GB"/>
        </w:rPr>
        <w:t xml:space="preserve">, Bonferroni corrected. All the other effects were not significant with </w:t>
      </w:r>
      <w:proofErr w:type="spellStart"/>
      <w:r w:rsidR="008727E1" w:rsidRPr="0035326D">
        <w:rPr>
          <w:i/>
          <w:color w:val="000000" w:themeColor="text1"/>
          <w:lang w:val="en-GB"/>
        </w:rPr>
        <w:t>ps</w:t>
      </w:r>
      <w:proofErr w:type="spellEnd"/>
      <w:r w:rsidR="008727E1" w:rsidRPr="0035326D">
        <w:rPr>
          <w:color w:val="000000" w:themeColor="text1"/>
          <w:lang w:val="en-GB"/>
        </w:rPr>
        <w:t xml:space="preserve"> &gt;.05</w:t>
      </w:r>
      <w:r w:rsidR="00822B16" w:rsidRPr="0035326D">
        <w:rPr>
          <w:color w:val="000000" w:themeColor="text1"/>
          <w:lang w:val="en-GB"/>
        </w:rPr>
        <w:t>.</w:t>
      </w:r>
    </w:p>
    <w:p w14:paraId="74AC4B0B" w14:textId="53FFEE7C" w:rsidR="0098280A" w:rsidRPr="0035326D" w:rsidRDefault="00FB02D3" w:rsidP="0038008B">
      <w:pPr>
        <w:widowControl w:val="0"/>
        <w:autoSpaceDE w:val="0"/>
        <w:autoSpaceDN w:val="0"/>
        <w:adjustRightInd w:val="0"/>
        <w:spacing w:line="480" w:lineRule="auto"/>
        <w:ind w:firstLine="720"/>
        <w:jc w:val="both"/>
        <w:rPr>
          <w:color w:val="000000" w:themeColor="text1"/>
          <w:u w:color="243778"/>
          <w:lang w:val="en-GB"/>
        </w:rPr>
      </w:pPr>
      <w:r w:rsidRPr="0035326D">
        <w:rPr>
          <w:color w:val="000000" w:themeColor="text1"/>
          <w:u w:color="243778"/>
          <w:lang w:val="en-GB"/>
        </w:rPr>
        <w:t xml:space="preserve">The </w:t>
      </w:r>
      <w:r w:rsidR="003816AB" w:rsidRPr="0035326D">
        <w:rPr>
          <w:color w:val="000000" w:themeColor="text1"/>
          <w:u w:color="243778"/>
          <w:lang w:val="en-GB"/>
        </w:rPr>
        <w:t>correlational</w:t>
      </w:r>
      <w:r w:rsidRPr="0035326D">
        <w:rPr>
          <w:color w:val="000000" w:themeColor="text1"/>
          <w:u w:color="243778"/>
          <w:lang w:val="en-GB"/>
        </w:rPr>
        <w:t xml:space="preserve"> analysis with the </w:t>
      </w:r>
      <w:r w:rsidR="00D75DC5" w:rsidRPr="0035326D">
        <w:rPr>
          <w:color w:val="000000" w:themeColor="text1"/>
          <w:u w:color="243778"/>
          <w:lang w:val="en-GB"/>
        </w:rPr>
        <w:t>ASC</w:t>
      </w:r>
      <w:r w:rsidRPr="0035326D">
        <w:rPr>
          <w:color w:val="000000" w:themeColor="text1"/>
          <w:u w:color="243778"/>
          <w:lang w:val="en-GB"/>
        </w:rPr>
        <w:t xml:space="preserve"> group showed that </w:t>
      </w:r>
      <w:r w:rsidR="003816AB" w:rsidRPr="0035326D">
        <w:rPr>
          <w:color w:val="000000" w:themeColor="text1"/>
          <w:u w:color="243778"/>
          <w:lang w:val="en-GB"/>
        </w:rPr>
        <w:t xml:space="preserve">there was not a relationship between </w:t>
      </w:r>
      <w:r w:rsidRPr="0035326D">
        <w:rPr>
          <w:color w:val="000000" w:themeColor="text1"/>
          <w:u w:color="243778"/>
          <w:lang w:val="en-GB"/>
        </w:rPr>
        <w:t xml:space="preserve">AQ </w:t>
      </w:r>
      <w:r w:rsidR="003816AB" w:rsidRPr="0035326D">
        <w:rPr>
          <w:color w:val="000000" w:themeColor="text1"/>
          <w:u w:color="243778"/>
          <w:lang w:val="en-GB"/>
        </w:rPr>
        <w:t>and</w:t>
      </w:r>
      <w:r w:rsidRPr="0035326D">
        <w:rPr>
          <w:color w:val="000000" w:themeColor="text1"/>
          <w:u w:color="243778"/>
          <w:lang w:val="en-GB"/>
        </w:rPr>
        <w:t xml:space="preserve"> the proportion of liking responses for interior design environments: R</w:t>
      </w:r>
      <w:r w:rsidRPr="0035326D">
        <w:rPr>
          <w:color w:val="000000" w:themeColor="text1"/>
          <w:u w:color="243778"/>
          <w:vertAlign w:val="superscript"/>
          <w:lang w:val="en-GB"/>
        </w:rPr>
        <w:t>2</w:t>
      </w:r>
      <w:r w:rsidR="00B52240" w:rsidRPr="0035326D">
        <w:rPr>
          <w:color w:val="000000" w:themeColor="text1"/>
          <w:u w:color="243778"/>
          <w:lang w:val="en-GB"/>
        </w:rPr>
        <w:t xml:space="preserve"> = .011</w:t>
      </w:r>
      <w:proofErr w:type="gramStart"/>
      <w:r w:rsidRPr="0035326D">
        <w:rPr>
          <w:color w:val="000000" w:themeColor="text1"/>
          <w:u w:color="243778"/>
          <w:lang w:val="en-GB"/>
        </w:rPr>
        <w:t>, ,</w:t>
      </w:r>
      <w:proofErr w:type="gramEnd"/>
      <w:r w:rsidRPr="0035326D">
        <w:rPr>
          <w:color w:val="000000" w:themeColor="text1"/>
          <w:u w:color="243778"/>
          <w:lang w:val="en-GB"/>
        </w:rPr>
        <w:t xml:space="preserve"> </w:t>
      </w:r>
      <w:r w:rsidRPr="0035326D">
        <w:rPr>
          <w:i/>
          <w:color w:val="000000" w:themeColor="text1"/>
          <w:u w:color="243778"/>
          <w:lang w:val="en-GB"/>
        </w:rPr>
        <w:t>p</w:t>
      </w:r>
      <w:r w:rsidR="00B52240" w:rsidRPr="0035326D">
        <w:rPr>
          <w:color w:val="000000" w:themeColor="text1"/>
          <w:u w:color="243778"/>
          <w:lang w:val="en-GB"/>
        </w:rPr>
        <w:t xml:space="preserve"> = </w:t>
      </w:r>
      <w:r w:rsidR="00B52240" w:rsidRPr="0035326D">
        <w:rPr>
          <w:color w:val="000000" w:themeColor="text1"/>
          <w:u w:color="243778"/>
          <w:lang w:val="en-GB"/>
        </w:rPr>
        <w:lastRenderedPageBreak/>
        <w:t>.705</w:t>
      </w:r>
      <w:r w:rsidRPr="0035326D">
        <w:rPr>
          <w:color w:val="000000" w:themeColor="text1"/>
          <w:u w:color="243778"/>
          <w:lang w:val="en-GB"/>
        </w:rPr>
        <w:t xml:space="preserve">. The outcome of the </w:t>
      </w:r>
      <w:r w:rsidR="003816AB" w:rsidRPr="0035326D">
        <w:rPr>
          <w:color w:val="000000" w:themeColor="text1"/>
          <w:u w:color="243778"/>
          <w:lang w:val="en-GB"/>
        </w:rPr>
        <w:t xml:space="preserve">correlational </w:t>
      </w:r>
      <w:r w:rsidRPr="0035326D">
        <w:rPr>
          <w:color w:val="000000" w:themeColor="text1"/>
          <w:u w:color="243778"/>
          <w:lang w:val="en-GB"/>
        </w:rPr>
        <w:t>analysis with the NTD was similar: R</w:t>
      </w:r>
      <w:r w:rsidRPr="0035326D">
        <w:rPr>
          <w:color w:val="000000" w:themeColor="text1"/>
          <w:u w:color="243778"/>
          <w:vertAlign w:val="superscript"/>
          <w:lang w:val="en-GB"/>
        </w:rPr>
        <w:t xml:space="preserve">2 </w:t>
      </w:r>
      <w:r w:rsidR="00B450F6" w:rsidRPr="0035326D">
        <w:rPr>
          <w:color w:val="000000" w:themeColor="text1"/>
          <w:u w:color="243778"/>
          <w:lang w:val="en-GB"/>
        </w:rPr>
        <w:t>= .012</w:t>
      </w:r>
      <w:r w:rsidRPr="0035326D">
        <w:rPr>
          <w:color w:val="000000" w:themeColor="text1"/>
          <w:u w:color="243778"/>
          <w:lang w:val="en-GB"/>
        </w:rPr>
        <w:t xml:space="preserve">, </w:t>
      </w:r>
      <w:r w:rsidRPr="0035326D">
        <w:rPr>
          <w:i/>
          <w:color w:val="000000" w:themeColor="text1"/>
          <w:u w:color="243778"/>
          <w:lang w:val="en-GB"/>
        </w:rPr>
        <w:t>p</w:t>
      </w:r>
      <w:r w:rsidR="00B450F6" w:rsidRPr="0035326D">
        <w:rPr>
          <w:color w:val="000000" w:themeColor="text1"/>
          <w:u w:color="243778"/>
          <w:lang w:val="en-GB"/>
        </w:rPr>
        <w:t xml:space="preserve"> = .645</w:t>
      </w:r>
      <w:r w:rsidRPr="0035326D">
        <w:rPr>
          <w:color w:val="000000" w:themeColor="text1"/>
          <w:u w:color="243778"/>
          <w:lang w:val="en-GB"/>
        </w:rPr>
        <w:t>.</w:t>
      </w:r>
    </w:p>
    <w:p w14:paraId="28F03D0D" w14:textId="57F58ED5" w:rsidR="0036071B" w:rsidRPr="0035326D" w:rsidRDefault="0094632E" w:rsidP="00017931">
      <w:pPr>
        <w:widowControl w:val="0"/>
        <w:autoSpaceDE w:val="0"/>
        <w:autoSpaceDN w:val="0"/>
        <w:adjustRightInd w:val="0"/>
        <w:spacing w:line="480" w:lineRule="auto"/>
        <w:ind w:firstLine="720"/>
        <w:jc w:val="both"/>
        <w:rPr>
          <w:color w:val="000000" w:themeColor="text1"/>
          <w:lang w:val="en-GB"/>
        </w:rPr>
      </w:pPr>
      <w:r w:rsidRPr="0035326D">
        <w:rPr>
          <w:color w:val="000000" w:themeColor="text1"/>
          <w:u w:color="243778"/>
          <w:lang w:val="en-GB"/>
        </w:rPr>
        <w:t>Fo</w:t>
      </w:r>
      <w:r w:rsidR="00C05A67" w:rsidRPr="0035326D">
        <w:rPr>
          <w:color w:val="000000" w:themeColor="text1"/>
          <w:u w:color="243778"/>
          <w:lang w:val="en-GB"/>
        </w:rPr>
        <w:t xml:space="preserve">r the approach/avoidance task, the ANOVA </w:t>
      </w:r>
      <w:r w:rsidR="0038008B" w:rsidRPr="0035326D">
        <w:rPr>
          <w:color w:val="000000" w:themeColor="text1"/>
          <w:u w:color="243778"/>
          <w:lang w:val="en-GB"/>
        </w:rPr>
        <w:t>confirmed</w:t>
      </w:r>
      <w:r w:rsidR="00C05A67" w:rsidRPr="0035326D">
        <w:rPr>
          <w:color w:val="000000" w:themeColor="text1"/>
          <w:u w:color="243778"/>
          <w:lang w:val="en-GB"/>
        </w:rPr>
        <w:t xml:space="preserve"> a main effect of </w:t>
      </w:r>
      <w:r w:rsidR="00FB1920" w:rsidRPr="0035326D">
        <w:rPr>
          <w:color w:val="000000" w:themeColor="text1"/>
          <w:u w:color="243778"/>
          <w:lang w:val="en-GB"/>
        </w:rPr>
        <w:t>Group</w:t>
      </w:r>
      <w:r w:rsidR="00C05A67" w:rsidRPr="0035326D">
        <w:rPr>
          <w:color w:val="000000" w:themeColor="text1"/>
          <w:u w:color="243778"/>
          <w:lang w:val="en-GB"/>
        </w:rPr>
        <w:t xml:space="preserve">, </w:t>
      </w:r>
      <w:r w:rsidR="00C05A67" w:rsidRPr="0035326D">
        <w:rPr>
          <w:i/>
          <w:color w:val="000000" w:themeColor="text1"/>
          <w:lang w:val="en-GB"/>
        </w:rPr>
        <w:t>F</w:t>
      </w:r>
      <w:r w:rsidR="00C05A67" w:rsidRPr="0035326D">
        <w:rPr>
          <w:color w:val="000000" w:themeColor="text1"/>
          <w:lang w:val="en-GB"/>
        </w:rPr>
        <w:t>(1, 32</w:t>
      </w:r>
      <w:r w:rsidR="00FB1920" w:rsidRPr="0035326D">
        <w:rPr>
          <w:color w:val="000000" w:themeColor="text1"/>
          <w:lang w:val="en-GB"/>
        </w:rPr>
        <w:t>) = 5</w:t>
      </w:r>
      <w:r w:rsidR="00C05A67" w:rsidRPr="0035326D">
        <w:rPr>
          <w:color w:val="000000" w:themeColor="text1"/>
          <w:lang w:val="en-GB"/>
        </w:rPr>
        <w:t>.</w:t>
      </w:r>
      <w:r w:rsidR="00FB1920" w:rsidRPr="0035326D">
        <w:rPr>
          <w:color w:val="000000" w:themeColor="text1"/>
          <w:lang w:val="en-GB"/>
        </w:rPr>
        <w:t>94</w:t>
      </w:r>
      <w:r w:rsidR="00C05A67" w:rsidRPr="0035326D">
        <w:rPr>
          <w:color w:val="000000" w:themeColor="text1"/>
          <w:lang w:val="en-GB"/>
        </w:rPr>
        <w:t xml:space="preserve">, </w:t>
      </w:r>
      <w:r w:rsidR="00C05A67" w:rsidRPr="0035326D">
        <w:rPr>
          <w:i/>
          <w:color w:val="000000" w:themeColor="text1"/>
          <w:lang w:val="en-GB"/>
        </w:rPr>
        <w:t xml:space="preserve">p </w:t>
      </w:r>
      <w:r w:rsidR="00FB1920" w:rsidRPr="0035326D">
        <w:rPr>
          <w:color w:val="000000" w:themeColor="text1"/>
          <w:lang w:val="en-GB"/>
        </w:rPr>
        <w:t>= .021</w:t>
      </w:r>
      <w:r w:rsidR="00C05A67" w:rsidRPr="0035326D">
        <w:rPr>
          <w:color w:val="000000" w:themeColor="text1"/>
          <w:lang w:val="en-GB"/>
        </w:rPr>
        <w:t xml:space="preserve">, </w:t>
      </w:r>
      <w:r w:rsidR="00C05A67" w:rsidRPr="0035326D">
        <w:rPr>
          <w:i/>
          <w:iCs/>
          <w:color w:val="000000" w:themeColor="text1"/>
          <w:lang w:val="en-GB"/>
        </w:rPr>
        <w:t>η</w:t>
      </w:r>
      <w:r w:rsidR="00C05A67" w:rsidRPr="0035326D">
        <w:rPr>
          <w:i/>
          <w:iCs/>
          <w:color w:val="000000" w:themeColor="text1"/>
          <w:vertAlign w:val="subscript"/>
          <w:lang w:val="en-GB"/>
        </w:rPr>
        <w:t>p</w:t>
      </w:r>
      <w:r w:rsidR="00C05A67" w:rsidRPr="0035326D">
        <w:rPr>
          <w:i/>
          <w:iCs/>
          <w:color w:val="000000" w:themeColor="text1"/>
          <w:vertAlign w:val="superscript"/>
          <w:lang w:val="en-GB"/>
        </w:rPr>
        <w:t xml:space="preserve">2 </w:t>
      </w:r>
      <w:r w:rsidR="00FB1920" w:rsidRPr="0035326D">
        <w:rPr>
          <w:color w:val="000000" w:themeColor="text1"/>
          <w:lang w:val="en-GB"/>
        </w:rPr>
        <w:t>= .156</w:t>
      </w:r>
      <w:r w:rsidR="00C05A67" w:rsidRPr="0035326D">
        <w:rPr>
          <w:color w:val="000000" w:themeColor="text1"/>
          <w:u w:color="243778"/>
          <w:lang w:val="en-GB"/>
        </w:rPr>
        <w:t xml:space="preserve">, with a </w:t>
      </w:r>
      <w:r w:rsidR="00FB1920" w:rsidRPr="0035326D">
        <w:rPr>
          <w:color w:val="000000" w:themeColor="text1"/>
          <w:u w:color="243778"/>
          <w:lang w:val="en-GB"/>
        </w:rPr>
        <w:t xml:space="preserve">significant lower proportion of approach responses for the </w:t>
      </w:r>
      <w:r w:rsidR="00D75DC5" w:rsidRPr="0035326D">
        <w:rPr>
          <w:color w:val="000000" w:themeColor="text1"/>
          <w:u w:color="243778"/>
          <w:lang w:val="en-GB"/>
        </w:rPr>
        <w:t>ASC</w:t>
      </w:r>
      <w:r w:rsidR="00FB1920" w:rsidRPr="0035326D">
        <w:rPr>
          <w:color w:val="000000" w:themeColor="text1"/>
          <w:u w:color="243778"/>
          <w:lang w:val="en-GB"/>
        </w:rPr>
        <w:t xml:space="preserve"> group (</w:t>
      </w:r>
      <w:r w:rsidR="00FB1920" w:rsidRPr="0035326D">
        <w:rPr>
          <w:i/>
          <w:color w:val="000000" w:themeColor="text1"/>
          <w:u w:color="243778"/>
          <w:lang w:val="en-GB"/>
        </w:rPr>
        <w:t>M</w:t>
      </w:r>
      <w:r w:rsidR="00FB1920" w:rsidRPr="0035326D">
        <w:rPr>
          <w:color w:val="000000" w:themeColor="text1"/>
          <w:u w:color="243778"/>
          <w:lang w:val="en-GB"/>
        </w:rPr>
        <w:t xml:space="preserve"> = .60, </w:t>
      </w:r>
      <w:r w:rsidR="00FB1920" w:rsidRPr="0035326D">
        <w:rPr>
          <w:i/>
          <w:color w:val="000000" w:themeColor="text1"/>
          <w:u w:color="243778"/>
          <w:lang w:val="en-GB"/>
        </w:rPr>
        <w:t>SD</w:t>
      </w:r>
      <w:r w:rsidR="00FB1920" w:rsidRPr="0035326D">
        <w:rPr>
          <w:color w:val="000000" w:themeColor="text1"/>
          <w:u w:color="243778"/>
          <w:lang w:val="en-GB"/>
        </w:rPr>
        <w:t xml:space="preserve"> = .04) as compared to the NTD group (</w:t>
      </w:r>
      <w:r w:rsidR="00FB1920" w:rsidRPr="0035326D">
        <w:rPr>
          <w:i/>
          <w:color w:val="000000" w:themeColor="text1"/>
          <w:u w:color="243778"/>
          <w:lang w:val="en-GB"/>
        </w:rPr>
        <w:t>M</w:t>
      </w:r>
      <w:r w:rsidR="00FB1920" w:rsidRPr="0035326D">
        <w:rPr>
          <w:color w:val="000000" w:themeColor="text1"/>
          <w:u w:color="243778"/>
          <w:lang w:val="en-GB"/>
        </w:rPr>
        <w:t xml:space="preserve"> = .74, </w:t>
      </w:r>
      <w:r w:rsidR="00FB1920" w:rsidRPr="0035326D">
        <w:rPr>
          <w:i/>
          <w:color w:val="000000" w:themeColor="text1"/>
          <w:u w:color="243778"/>
          <w:lang w:val="en-GB"/>
        </w:rPr>
        <w:t>SD</w:t>
      </w:r>
      <w:r w:rsidR="00FB1920" w:rsidRPr="0035326D">
        <w:rPr>
          <w:color w:val="000000" w:themeColor="text1"/>
          <w:u w:color="243778"/>
          <w:lang w:val="en-GB"/>
        </w:rPr>
        <w:t xml:space="preserve"> =.04). T</w:t>
      </w:r>
      <w:r w:rsidR="00C05A67" w:rsidRPr="0035326D">
        <w:rPr>
          <w:color w:val="000000" w:themeColor="text1"/>
          <w:u w:color="243778"/>
          <w:lang w:val="en-GB"/>
        </w:rPr>
        <w:t xml:space="preserve">here was also a two-way interaction </w:t>
      </w:r>
      <w:r w:rsidR="00AC0CFF" w:rsidRPr="0035326D">
        <w:rPr>
          <w:color w:val="000000" w:themeColor="text1"/>
          <w:u w:color="243778"/>
          <w:lang w:val="en-GB"/>
        </w:rPr>
        <w:t xml:space="preserve">with </w:t>
      </w:r>
      <w:r w:rsidR="00C05A67" w:rsidRPr="0035326D">
        <w:rPr>
          <w:color w:val="000000" w:themeColor="text1"/>
          <w:u w:color="243778"/>
          <w:lang w:val="en-GB"/>
        </w:rPr>
        <w:t xml:space="preserve">Appearance by </w:t>
      </w:r>
      <w:r w:rsidR="00FB1920" w:rsidRPr="0035326D">
        <w:rPr>
          <w:color w:val="000000" w:themeColor="text1"/>
          <w:u w:color="243778"/>
          <w:lang w:val="en-GB"/>
        </w:rPr>
        <w:t>Space</w:t>
      </w:r>
      <w:r w:rsidR="00C05A67" w:rsidRPr="0035326D">
        <w:rPr>
          <w:color w:val="000000" w:themeColor="text1"/>
          <w:u w:color="243778"/>
          <w:lang w:val="en-GB"/>
        </w:rPr>
        <w:t xml:space="preserve">, </w:t>
      </w:r>
      <w:proofErr w:type="gramStart"/>
      <w:r w:rsidR="00C05A67" w:rsidRPr="0035326D">
        <w:rPr>
          <w:i/>
          <w:color w:val="000000" w:themeColor="text1"/>
          <w:u w:color="243778"/>
          <w:lang w:val="en-GB"/>
        </w:rPr>
        <w:t>F</w:t>
      </w:r>
      <w:r w:rsidR="00C05A67" w:rsidRPr="0035326D">
        <w:rPr>
          <w:color w:val="000000" w:themeColor="text1"/>
          <w:u w:color="243778"/>
          <w:lang w:val="en-GB"/>
        </w:rPr>
        <w:t>(</w:t>
      </w:r>
      <w:proofErr w:type="gramEnd"/>
      <w:r w:rsidR="00C05A67" w:rsidRPr="0035326D">
        <w:rPr>
          <w:color w:val="000000" w:themeColor="text1"/>
          <w:u w:color="243778"/>
          <w:lang w:val="en-GB"/>
        </w:rPr>
        <w:t>1,32</w:t>
      </w:r>
      <w:r w:rsidR="00B24039" w:rsidRPr="0035326D">
        <w:rPr>
          <w:color w:val="000000" w:themeColor="text1"/>
          <w:u w:color="243778"/>
          <w:lang w:val="en-GB"/>
        </w:rPr>
        <w:t>) = 5.84</w:t>
      </w:r>
      <w:r w:rsidR="00C05A67" w:rsidRPr="0035326D">
        <w:rPr>
          <w:color w:val="000000" w:themeColor="text1"/>
          <w:u w:color="243778"/>
          <w:lang w:val="en-GB"/>
        </w:rPr>
        <w:t xml:space="preserve">, </w:t>
      </w:r>
      <w:r w:rsidR="00C05A67" w:rsidRPr="0035326D">
        <w:rPr>
          <w:i/>
          <w:color w:val="000000" w:themeColor="text1"/>
          <w:u w:color="243778"/>
          <w:lang w:val="en-GB"/>
        </w:rPr>
        <w:t>p</w:t>
      </w:r>
      <w:r w:rsidR="00B24039" w:rsidRPr="0035326D">
        <w:rPr>
          <w:color w:val="000000" w:themeColor="text1"/>
          <w:u w:color="243778"/>
          <w:lang w:val="en-GB"/>
        </w:rPr>
        <w:t xml:space="preserve"> = .022</w:t>
      </w:r>
      <w:r w:rsidR="00C05A67" w:rsidRPr="0035326D">
        <w:rPr>
          <w:color w:val="000000" w:themeColor="text1"/>
          <w:u w:color="243778"/>
          <w:lang w:val="en-GB"/>
        </w:rPr>
        <w:t xml:space="preserve">, </w:t>
      </w:r>
      <w:r w:rsidR="00C05A67" w:rsidRPr="0035326D">
        <w:rPr>
          <w:i/>
          <w:iCs/>
          <w:color w:val="000000" w:themeColor="text1"/>
          <w:lang w:val="en-GB"/>
        </w:rPr>
        <w:t>η</w:t>
      </w:r>
      <w:r w:rsidR="00C05A67" w:rsidRPr="0035326D">
        <w:rPr>
          <w:i/>
          <w:iCs/>
          <w:color w:val="000000" w:themeColor="text1"/>
          <w:vertAlign w:val="subscript"/>
          <w:lang w:val="en-GB"/>
        </w:rPr>
        <w:t>p</w:t>
      </w:r>
      <w:r w:rsidR="00C05A67" w:rsidRPr="0035326D">
        <w:rPr>
          <w:i/>
          <w:iCs/>
          <w:color w:val="000000" w:themeColor="text1"/>
          <w:vertAlign w:val="superscript"/>
          <w:lang w:val="en-GB"/>
        </w:rPr>
        <w:t xml:space="preserve">2 </w:t>
      </w:r>
      <w:r w:rsidR="00C05A67" w:rsidRPr="0035326D">
        <w:rPr>
          <w:color w:val="000000" w:themeColor="text1"/>
          <w:lang w:val="en-GB"/>
        </w:rPr>
        <w:t>= .</w:t>
      </w:r>
      <w:r w:rsidR="00B24039" w:rsidRPr="0035326D">
        <w:rPr>
          <w:color w:val="000000" w:themeColor="text1"/>
          <w:lang w:val="en-GB"/>
        </w:rPr>
        <w:t>15</w:t>
      </w:r>
      <w:r w:rsidR="00C05A67" w:rsidRPr="0035326D">
        <w:rPr>
          <w:color w:val="000000" w:themeColor="text1"/>
          <w:lang w:val="en-GB"/>
        </w:rPr>
        <w:t xml:space="preserve">4. Pairwise comparisons </w:t>
      </w:r>
      <w:r w:rsidR="00AC0CFF" w:rsidRPr="0035326D">
        <w:rPr>
          <w:color w:val="000000" w:themeColor="text1"/>
          <w:lang w:val="en-GB"/>
        </w:rPr>
        <w:t>revealed</w:t>
      </w:r>
      <w:r w:rsidR="00C05A67" w:rsidRPr="0035326D">
        <w:rPr>
          <w:color w:val="000000" w:themeColor="text1"/>
          <w:lang w:val="en-GB"/>
        </w:rPr>
        <w:t xml:space="preserve"> that </w:t>
      </w:r>
      <w:r w:rsidR="00E93074" w:rsidRPr="0035326D">
        <w:rPr>
          <w:color w:val="000000" w:themeColor="text1"/>
          <w:lang w:val="en-GB"/>
        </w:rPr>
        <w:t>approach increased towards r</w:t>
      </w:r>
      <w:r w:rsidR="00AC0CFF" w:rsidRPr="0035326D">
        <w:rPr>
          <w:color w:val="000000" w:themeColor="text1"/>
          <w:lang w:val="en-GB"/>
        </w:rPr>
        <w:t>ectilinear environments when</w:t>
      </w:r>
      <w:r w:rsidR="00E93074" w:rsidRPr="0035326D">
        <w:rPr>
          <w:color w:val="000000" w:themeColor="text1"/>
          <w:lang w:val="en-GB"/>
        </w:rPr>
        <w:t xml:space="preserve"> space was</w:t>
      </w:r>
      <w:r w:rsidR="003D6826" w:rsidRPr="0035326D">
        <w:rPr>
          <w:color w:val="000000" w:themeColor="text1"/>
          <w:lang w:val="en-GB"/>
        </w:rPr>
        <w:t xml:space="preserve"> open (</w:t>
      </w:r>
      <w:r w:rsidR="003D6826" w:rsidRPr="0035326D">
        <w:rPr>
          <w:i/>
          <w:color w:val="000000" w:themeColor="text1"/>
          <w:lang w:val="en-GB"/>
        </w:rPr>
        <w:t>M</w:t>
      </w:r>
      <w:r w:rsidR="003D6826" w:rsidRPr="0035326D">
        <w:rPr>
          <w:color w:val="000000" w:themeColor="text1"/>
          <w:lang w:val="en-GB"/>
        </w:rPr>
        <w:t xml:space="preserve"> = .74; </w:t>
      </w:r>
      <w:r w:rsidR="003D6826" w:rsidRPr="0035326D">
        <w:rPr>
          <w:i/>
          <w:color w:val="000000" w:themeColor="text1"/>
          <w:lang w:val="en-GB"/>
        </w:rPr>
        <w:t>SD</w:t>
      </w:r>
      <w:r w:rsidR="003D6826" w:rsidRPr="0035326D">
        <w:rPr>
          <w:color w:val="000000" w:themeColor="text1"/>
          <w:lang w:val="en-GB"/>
        </w:rPr>
        <w:t xml:space="preserve"> = .04)</w:t>
      </w:r>
      <w:r w:rsidR="00AC0CFF" w:rsidRPr="0035326D">
        <w:rPr>
          <w:color w:val="000000" w:themeColor="text1"/>
          <w:lang w:val="en-GB"/>
        </w:rPr>
        <w:t xml:space="preserve"> as compared to when space</w:t>
      </w:r>
      <w:r w:rsidR="003D6826" w:rsidRPr="0035326D">
        <w:rPr>
          <w:color w:val="000000" w:themeColor="text1"/>
          <w:lang w:val="en-GB"/>
        </w:rPr>
        <w:t xml:space="preserve"> was enclosed (</w:t>
      </w:r>
      <w:r w:rsidR="003D6826" w:rsidRPr="0035326D">
        <w:rPr>
          <w:i/>
          <w:color w:val="000000" w:themeColor="text1"/>
          <w:lang w:val="en-GB"/>
        </w:rPr>
        <w:t>M</w:t>
      </w:r>
      <w:r w:rsidR="003D6826" w:rsidRPr="0035326D">
        <w:rPr>
          <w:color w:val="000000" w:themeColor="text1"/>
          <w:lang w:val="en-GB"/>
        </w:rPr>
        <w:t xml:space="preserve"> = .63; </w:t>
      </w:r>
      <w:r w:rsidR="003D6826" w:rsidRPr="0035326D">
        <w:rPr>
          <w:i/>
          <w:color w:val="000000" w:themeColor="text1"/>
          <w:lang w:val="en-GB"/>
        </w:rPr>
        <w:t>SD</w:t>
      </w:r>
      <w:r w:rsidR="003D6826" w:rsidRPr="0035326D">
        <w:rPr>
          <w:color w:val="000000" w:themeColor="text1"/>
          <w:lang w:val="en-GB"/>
        </w:rPr>
        <w:t xml:space="preserve"> = .05), with p = .021,</w:t>
      </w:r>
    </w:p>
    <w:p w14:paraId="79959605" w14:textId="6A9C1CAF" w:rsidR="0094632E" w:rsidRPr="0035326D" w:rsidRDefault="00C05A67" w:rsidP="003D6826">
      <w:pPr>
        <w:widowControl w:val="0"/>
        <w:autoSpaceDE w:val="0"/>
        <w:autoSpaceDN w:val="0"/>
        <w:adjustRightInd w:val="0"/>
        <w:spacing w:line="480" w:lineRule="auto"/>
        <w:jc w:val="both"/>
        <w:rPr>
          <w:color w:val="000000" w:themeColor="text1"/>
          <w:lang w:val="en-GB"/>
        </w:rPr>
      </w:pPr>
      <w:r w:rsidRPr="0035326D">
        <w:rPr>
          <w:color w:val="000000" w:themeColor="text1"/>
          <w:lang w:val="en-GB"/>
        </w:rPr>
        <w:t xml:space="preserve">Bonferroni corrected. Finally, there was another interaction with </w:t>
      </w:r>
      <w:r w:rsidR="00033652" w:rsidRPr="0035326D">
        <w:rPr>
          <w:color w:val="000000" w:themeColor="text1"/>
          <w:lang w:val="en-GB"/>
        </w:rPr>
        <w:t>Space</w:t>
      </w:r>
      <w:r w:rsidR="00B24039" w:rsidRPr="0035326D">
        <w:rPr>
          <w:color w:val="000000" w:themeColor="text1"/>
          <w:lang w:val="en-GB"/>
        </w:rPr>
        <w:t xml:space="preserve"> by </w:t>
      </w:r>
      <w:r w:rsidR="00033652" w:rsidRPr="0035326D">
        <w:rPr>
          <w:color w:val="000000" w:themeColor="text1"/>
          <w:lang w:val="en-GB"/>
        </w:rPr>
        <w:t>Ceiling</w:t>
      </w:r>
      <w:r w:rsidRPr="0035326D">
        <w:rPr>
          <w:color w:val="000000" w:themeColor="text1"/>
          <w:lang w:val="en-GB"/>
        </w:rPr>
        <w:t xml:space="preserve">, </w:t>
      </w:r>
      <w:proofErr w:type="gramStart"/>
      <w:r w:rsidRPr="0035326D">
        <w:rPr>
          <w:i/>
          <w:color w:val="000000" w:themeColor="text1"/>
          <w:u w:color="243778"/>
          <w:lang w:val="en-GB"/>
        </w:rPr>
        <w:t>F</w:t>
      </w:r>
      <w:r w:rsidRPr="0035326D">
        <w:rPr>
          <w:color w:val="000000" w:themeColor="text1"/>
          <w:u w:color="243778"/>
          <w:lang w:val="en-GB"/>
        </w:rPr>
        <w:t>(</w:t>
      </w:r>
      <w:proofErr w:type="gramEnd"/>
      <w:r w:rsidRPr="0035326D">
        <w:rPr>
          <w:color w:val="000000" w:themeColor="text1"/>
          <w:u w:color="243778"/>
          <w:lang w:val="en-GB"/>
        </w:rPr>
        <w:t>1,32</w:t>
      </w:r>
      <w:r w:rsidR="00B24039" w:rsidRPr="0035326D">
        <w:rPr>
          <w:color w:val="000000" w:themeColor="text1"/>
          <w:u w:color="243778"/>
          <w:lang w:val="en-GB"/>
        </w:rPr>
        <w:t>) = 8.06</w:t>
      </w:r>
      <w:r w:rsidRPr="0035326D">
        <w:rPr>
          <w:color w:val="000000" w:themeColor="text1"/>
          <w:u w:color="243778"/>
          <w:lang w:val="en-GB"/>
        </w:rPr>
        <w:t xml:space="preserve">, </w:t>
      </w:r>
      <w:r w:rsidRPr="0035326D">
        <w:rPr>
          <w:i/>
          <w:color w:val="000000" w:themeColor="text1"/>
          <w:u w:color="243778"/>
          <w:lang w:val="en-GB"/>
        </w:rPr>
        <w:t>p</w:t>
      </w:r>
      <w:r w:rsidR="00B24039" w:rsidRPr="0035326D">
        <w:rPr>
          <w:color w:val="000000" w:themeColor="text1"/>
          <w:u w:color="243778"/>
          <w:lang w:val="en-GB"/>
        </w:rPr>
        <w:t xml:space="preserve"> = .008</w:t>
      </w:r>
      <w:r w:rsidRPr="0035326D">
        <w:rPr>
          <w:color w:val="000000" w:themeColor="text1"/>
          <w:u w:color="243778"/>
          <w:lang w:val="en-GB"/>
        </w:rPr>
        <w:t xml:space="preserve">, </w:t>
      </w:r>
      <w:r w:rsidRPr="0035326D">
        <w:rPr>
          <w:i/>
          <w:iCs/>
          <w:color w:val="000000" w:themeColor="text1"/>
          <w:lang w:val="en-GB"/>
        </w:rPr>
        <w:t>η</w:t>
      </w:r>
      <w:r w:rsidRPr="0035326D">
        <w:rPr>
          <w:i/>
          <w:iCs/>
          <w:color w:val="000000" w:themeColor="text1"/>
          <w:vertAlign w:val="subscript"/>
          <w:lang w:val="en-GB"/>
        </w:rPr>
        <w:t>p</w:t>
      </w:r>
      <w:r w:rsidRPr="0035326D">
        <w:rPr>
          <w:i/>
          <w:iCs/>
          <w:color w:val="000000" w:themeColor="text1"/>
          <w:vertAlign w:val="superscript"/>
          <w:lang w:val="en-GB"/>
        </w:rPr>
        <w:t xml:space="preserve">2 </w:t>
      </w:r>
      <w:r w:rsidRPr="0035326D">
        <w:rPr>
          <w:color w:val="000000" w:themeColor="text1"/>
          <w:lang w:val="en-GB"/>
        </w:rPr>
        <w:t>= .</w:t>
      </w:r>
      <w:r w:rsidR="00B24039" w:rsidRPr="0035326D">
        <w:rPr>
          <w:color w:val="000000" w:themeColor="text1"/>
          <w:lang w:val="en-GB"/>
        </w:rPr>
        <w:t>201</w:t>
      </w:r>
      <w:r w:rsidRPr="0035326D">
        <w:rPr>
          <w:color w:val="000000" w:themeColor="text1"/>
          <w:lang w:val="en-GB"/>
        </w:rPr>
        <w:t xml:space="preserve">. Pairwise comparisons showed that with </w:t>
      </w:r>
      <w:r w:rsidR="00033652" w:rsidRPr="0035326D">
        <w:rPr>
          <w:color w:val="000000" w:themeColor="text1"/>
          <w:lang w:val="en-GB"/>
        </w:rPr>
        <w:t>open space</w:t>
      </w:r>
      <w:r w:rsidRPr="0035326D">
        <w:rPr>
          <w:color w:val="000000" w:themeColor="text1"/>
          <w:lang w:val="en-GB"/>
        </w:rPr>
        <w:t xml:space="preserve">, </w:t>
      </w:r>
      <w:r w:rsidR="00E93074" w:rsidRPr="0035326D">
        <w:rPr>
          <w:color w:val="000000" w:themeColor="text1"/>
          <w:lang w:val="en-GB"/>
        </w:rPr>
        <w:t xml:space="preserve">approach increased towards environments with </w:t>
      </w:r>
      <w:r w:rsidR="00033652" w:rsidRPr="0035326D">
        <w:rPr>
          <w:color w:val="000000" w:themeColor="text1"/>
          <w:lang w:val="en-GB"/>
        </w:rPr>
        <w:t>low ceiling</w:t>
      </w:r>
      <w:r w:rsidR="00E93074" w:rsidRPr="0035326D">
        <w:rPr>
          <w:color w:val="000000" w:themeColor="text1"/>
          <w:lang w:val="en-GB"/>
        </w:rPr>
        <w:t xml:space="preserve"> </w:t>
      </w:r>
      <w:r w:rsidR="00033652" w:rsidRPr="0035326D">
        <w:rPr>
          <w:color w:val="000000" w:themeColor="text1"/>
          <w:lang w:val="en-GB"/>
        </w:rPr>
        <w:t xml:space="preserve">height </w:t>
      </w:r>
      <w:r w:rsidR="00E93074" w:rsidRPr="0035326D">
        <w:rPr>
          <w:color w:val="000000" w:themeColor="text1"/>
          <w:lang w:val="en-GB"/>
        </w:rPr>
        <w:t>(</w:t>
      </w:r>
      <w:r w:rsidR="00E93074" w:rsidRPr="0035326D">
        <w:rPr>
          <w:i/>
          <w:color w:val="000000" w:themeColor="text1"/>
          <w:lang w:val="en-GB"/>
        </w:rPr>
        <w:t>M</w:t>
      </w:r>
      <w:r w:rsidR="00033652" w:rsidRPr="0035326D">
        <w:rPr>
          <w:color w:val="000000" w:themeColor="text1"/>
          <w:lang w:val="en-GB"/>
        </w:rPr>
        <w:t xml:space="preserve"> = .74</w:t>
      </w:r>
      <w:r w:rsidR="00E93074" w:rsidRPr="0035326D">
        <w:rPr>
          <w:color w:val="000000" w:themeColor="text1"/>
          <w:lang w:val="en-GB"/>
        </w:rPr>
        <w:t xml:space="preserve">; </w:t>
      </w:r>
      <w:r w:rsidR="00E93074" w:rsidRPr="0035326D">
        <w:rPr>
          <w:i/>
          <w:color w:val="000000" w:themeColor="text1"/>
          <w:lang w:val="en-GB"/>
        </w:rPr>
        <w:t>SD</w:t>
      </w:r>
      <w:r w:rsidR="00E93074" w:rsidRPr="0035326D">
        <w:rPr>
          <w:color w:val="000000" w:themeColor="text1"/>
          <w:lang w:val="en-GB"/>
        </w:rPr>
        <w:t xml:space="preserve"> = .</w:t>
      </w:r>
      <w:r w:rsidR="00033652" w:rsidRPr="0035326D">
        <w:rPr>
          <w:color w:val="000000" w:themeColor="text1"/>
          <w:lang w:val="en-GB"/>
        </w:rPr>
        <w:t>03</w:t>
      </w:r>
      <w:r w:rsidR="00E93074" w:rsidRPr="0035326D">
        <w:rPr>
          <w:color w:val="000000" w:themeColor="text1"/>
          <w:lang w:val="en-GB"/>
        </w:rPr>
        <w:t xml:space="preserve">) as compared to </w:t>
      </w:r>
      <w:r w:rsidR="00033652" w:rsidRPr="0035326D">
        <w:rPr>
          <w:color w:val="000000" w:themeColor="text1"/>
          <w:lang w:val="en-GB"/>
        </w:rPr>
        <w:t xml:space="preserve">high ceiling height </w:t>
      </w:r>
      <w:r w:rsidRPr="0035326D">
        <w:rPr>
          <w:color w:val="000000" w:themeColor="text1"/>
          <w:lang w:val="en-GB"/>
        </w:rPr>
        <w:t>(</w:t>
      </w:r>
      <w:r w:rsidRPr="0035326D">
        <w:rPr>
          <w:i/>
          <w:color w:val="000000" w:themeColor="text1"/>
          <w:lang w:val="en-GB"/>
        </w:rPr>
        <w:t>M</w:t>
      </w:r>
      <w:r w:rsidR="00033652" w:rsidRPr="0035326D">
        <w:rPr>
          <w:color w:val="000000" w:themeColor="text1"/>
          <w:lang w:val="en-GB"/>
        </w:rPr>
        <w:t xml:space="preserve"> = .6</w:t>
      </w:r>
      <w:r w:rsidRPr="0035326D">
        <w:rPr>
          <w:color w:val="000000" w:themeColor="text1"/>
          <w:lang w:val="en-GB"/>
        </w:rPr>
        <w:t xml:space="preserve">4; </w:t>
      </w:r>
      <w:r w:rsidRPr="0035326D">
        <w:rPr>
          <w:i/>
          <w:color w:val="000000" w:themeColor="text1"/>
          <w:lang w:val="en-GB"/>
        </w:rPr>
        <w:t>SD</w:t>
      </w:r>
      <w:r w:rsidRPr="0035326D">
        <w:rPr>
          <w:color w:val="000000" w:themeColor="text1"/>
          <w:lang w:val="en-GB"/>
        </w:rPr>
        <w:t xml:space="preserve"> = .</w:t>
      </w:r>
      <w:r w:rsidR="00033652" w:rsidRPr="0035326D">
        <w:rPr>
          <w:color w:val="000000" w:themeColor="text1"/>
          <w:lang w:val="en-GB"/>
        </w:rPr>
        <w:t>03</w:t>
      </w:r>
      <w:r w:rsidRPr="0035326D">
        <w:rPr>
          <w:color w:val="000000" w:themeColor="text1"/>
          <w:lang w:val="en-GB"/>
        </w:rPr>
        <w:t xml:space="preserve">), with </w:t>
      </w:r>
      <w:r w:rsidRPr="0035326D">
        <w:rPr>
          <w:i/>
          <w:color w:val="000000" w:themeColor="text1"/>
          <w:lang w:val="en-GB"/>
        </w:rPr>
        <w:t>p</w:t>
      </w:r>
      <w:r w:rsidR="00033652" w:rsidRPr="0035326D">
        <w:rPr>
          <w:color w:val="000000" w:themeColor="text1"/>
          <w:lang w:val="en-GB"/>
        </w:rPr>
        <w:t xml:space="preserve"> = .004</w:t>
      </w:r>
      <w:r w:rsidRPr="0035326D">
        <w:rPr>
          <w:color w:val="000000" w:themeColor="text1"/>
          <w:lang w:val="en-GB"/>
        </w:rPr>
        <w:t xml:space="preserve">, Bonferroni corrected. All the other effects were not significant with </w:t>
      </w:r>
      <w:proofErr w:type="spellStart"/>
      <w:r w:rsidRPr="0035326D">
        <w:rPr>
          <w:i/>
          <w:color w:val="000000" w:themeColor="text1"/>
          <w:lang w:val="en-GB"/>
        </w:rPr>
        <w:t>ps</w:t>
      </w:r>
      <w:proofErr w:type="spellEnd"/>
      <w:r w:rsidRPr="0035326D">
        <w:rPr>
          <w:color w:val="000000" w:themeColor="text1"/>
          <w:lang w:val="en-GB"/>
        </w:rPr>
        <w:t xml:space="preserve"> &gt;.05</w:t>
      </w:r>
    </w:p>
    <w:p w14:paraId="6D0B21F9" w14:textId="4961E848" w:rsidR="00FB02D3" w:rsidRPr="0035326D" w:rsidRDefault="00FB02D3" w:rsidP="00FB02D3">
      <w:pPr>
        <w:widowControl w:val="0"/>
        <w:autoSpaceDE w:val="0"/>
        <w:autoSpaceDN w:val="0"/>
        <w:adjustRightInd w:val="0"/>
        <w:spacing w:line="480" w:lineRule="auto"/>
        <w:ind w:firstLine="720"/>
        <w:jc w:val="both"/>
        <w:rPr>
          <w:color w:val="000000" w:themeColor="text1"/>
          <w:u w:color="243778"/>
          <w:lang w:val="en-GB"/>
        </w:rPr>
      </w:pPr>
      <w:r w:rsidRPr="0035326D">
        <w:rPr>
          <w:color w:val="000000" w:themeColor="text1"/>
          <w:u w:color="243778"/>
          <w:lang w:val="en-GB"/>
        </w:rPr>
        <w:t xml:space="preserve">The </w:t>
      </w:r>
      <w:r w:rsidR="003816AB" w:rsidRPr="0035326D">
        <w:rPr>
          <w:color w:val="000000" w:themeColor="text1"/>
          <w:u w:color="243778"/>
          <w:lang w:val="en-GB"/>
        </w:rPr>
        <w:t>correlational</w:t>
      </w:r>
      <w:r w:rsidRPr="0035326D">
        <w:rPr>
          <w:color w:val="000000" w:themeColor="text1"/>
          <w:u w:color="243778"/>
          <w:lang w:val="en-GB"/>
        </w:rPr>
        <w:t xml:space="preserve"> analysis with the </w:t>
      </w:r>
      <w:r w:rsidR="00D75DC5" w:rsidRPr="0035326D">
        <w:rPr>
          <w:color w:val="000000" w:themeColor="text1"/>
          <w:u w:color="243778"/>
          <w:lang w:val="en-GB"/>
        </w:rPr>
        <w:t>ASC</w:t>
      </w:r>
      <w:r w:rsidRPr="0035326D">
        <w:rPr>
          <w:color w:val="000000" w:themeColor="text1"/>
          <w:u w:color="243778"/>
          <w:lang w:val="en-GB"/>
        </w:rPr>
        <w:t xml:space="preserve"> group showed that the</w:t>
      </w:r>
      <w:r w:rsidR="003816AB" w:rsidRPr="0035326D">
        <w:rPr>
          <w:color w:val="000000" w:themeColor="text1"/>
          <w:u w:color="243778"/>
          <w:lang w:val="en-GB"/>
        </w:rPr>
        <w:t>re was not a relationship between</w:t>
      </w:r>
      <w:r w:rsidRPr="0035326D">
        <w:rPr>
          <w:color w:val="000000" w:themeColor="text1"/>
          <w:u w:color="243778"/>
          <w:lang w:val="en-GB"/>
        </w:rPr>
        <w:t xml:space="preserve"> AQ </w:t>
      </w:r>
      <w:r w:rsidR="003816AB" w:rsidRPr="0035326D">
        <w:rPr>
          <w:color w:val="000000" w:themeColor="text1"/>
          <w:u w:color="243778"/>
          <w:lang w:val="en-GB"/>
        </w:rPr>
        <w:t>and</w:t>
      </w:r>
      <w:r w:rsidRPr="0035326D">
        <w:rPr>
          <w:color w:val="000000" w:themeColor="text1"/>
          <w:u w:color="243778"/>
          <w:lang w:val="en-GB"/>
        </w:rPr>
        <w:t xml:space="preserve"> the proportion of </w:t>
      </w:r>
      <w:r w:rsidR="00E51F94" w:rsidRPr="0035326D">
        <w:rPr>
          <w:color w:val="000000" w:themeColor="text1"/>
          <w:u w:color="243778"/>
          <w:lang w:val="en-GB"/>
        </w:rPr>
        <w:t>approach</w:t>
      </w:r>
      <w:r w:rsidRPr="0035326D">
        <w:rPr>
          <w:color w:val="000000" w:themeColor="text1"/>
          <w:u w:color="243778"/>
          <w:lang w:val="en-GB"/>
        </w:rPr>
        <w:t xml:space="preserve"> responses for interior design environments: R</w:t>
      </w:r>
      <w:r w:rsidRPr="0035326D">
        <w:rPr>
          <w:color w:val="000000" w:themeColor="text1"/>
          <w:u w:color="243778"/>
          <w:vertAlign w:val="superscript"/>
          <w:lang w:val="en-GB"/>
        </w:rPr>
        <w:t>2</w:t>
      </w:r>
      <w:r w:rsidR="0074310E" w:rsidRPr="0035326D">
        <w:rPr>
          <w:color w:val="000000" w:themeColor="text1"/>
          <w:u w:color="243778"/>
          <w:lang w:val="en-GB"/>
        </w:rPr>
        <w:t xml:space="preserve"> = .002</w:t>
      </w:r>
      <w:proofErr w:type="gramStart"/>
      <w:r w:rsidRPr="0035326D">
        <w:rPr>
          <w:color w:val="000000" w:themeColor="text1"/>
          <w:u w:color="243778"/>
          <w:lang w:val="en-GB"/>
        </w:rPr>
        <w:t>, ,</w:t>
      </w:r>
      <w:proofErr w:type="gramEnd"/>
      <w:r w:rsidRPr="0035326D">
        <w:rPr>
          <w:color w:val="000000" w:themeColor="text1"/>
          <w:u w:color="243778"/>
          <w:lang w:val="en-GB"/>
        </w:rPr>
        <w:t xml:space="preserve"> </w:t>
      </w:r>
      <w:r w:rsidRPr="0035326D">
        <w:rPr>
          <w:i/>
          <w:color w:val="000000" w:themeColor="text1"/>
          <w:u w:color="243778"/>
          <w:lang w:val="en-GB"/>
        </w:rPr>
        <w:t>p</w:t>
      </w:r>
      <w:r w:rsidR="0074310E" w:rsidRPr="0035326D">
        <w:rPr>
          <w:color w:val="000000" w:themeColor="text1"/>
          <w:u w:color="243778"/>
          <w:lang w:val="en-GB"/>
        </w:rPr>
        <w:t xml:space="preserve"> = .873</w:t>
      </w:r>
      <w:r w:rsidRPr="0035326D">
        <w:rPr>
          <w:color w:val="000000" w:themeColor="text1"/>
          <w:u w:color="243778"/>
          <w:lang w:val="en-GB"/>
        </w:rPr>
        <w:t xml:space="preserve">. The outcome of the </w:t>
      </w:r>
      <w:r w:rsidR="003816AB" w:rsidRPr="0035326D">
        <w:rPr>
          <w:color w:val="000000" w:themeColor="text1"/>
          <w:u w:color="243778"/>
          <w:lang w:val="en-GB"/>
        </w:rPr>
        <w:t xml:space="preserve">correlational </w:t>
      </w:r>
      <w:r w:rsidRPr="0035326D">
        <w:rPr>
          <w:color w:val="000000" w:themeColor="text1"/>
          <w:u w:color="243778"/>
          <w:lang w:val="en-GB"/>
        </w:rPr>
        <w:t>analysis with the NTD was similar: R</w:t>
      </w:r>
      <w:r w:rsidRPr="0035326D">
        <w:rPr>
          <w:color w:val="000000" w:themeColor="text1"/>
          <w:u w:color="243778"/>
          <w:vertAlign w:val="superscript"/>
          <w:lang w:val="en-GB"/>
        </w:rPr>
        <w:t xml:space="preserve">2 </w:t>
      </w:r>
      <w:r w:rsidR="0074310E" w:rsidRPr="0035326D">
        <w:rPr>
          <w:color w:val="000000" w:themeColor="text1"/>
          <w:u w:color="243778"/>
          <w:lang w:val="en-GB"/>
        </w:rPr>
        <w:t>= .07</w:t>
      </w:r>
      <w:r w:rsidR="006D2F0D" w:rsidRPr="0035326D">
        <w:rPr>
          <w:color w:val="000000" w:themeColor="text1"/>
          <w:u w:color="243778"/>
          <w:lang w:val="en-GB"/>
        </w:rPr>
        <w:t>3</w:t>
      </w:r>
      <w:r w:rsidRPr="0035326D">
        <w:rPr>
          <w:color w:val="000000" w:themeColor="text1"/>
          <w:u w:color="243778"/>
          <w:lang w:val="en-GB"/>
        </w:rPr>
        <w:t xml:space="preserve">, </w:t>
      </w:r>
      <w:r w:rsidRPr="0035326D">
        <w:rPr>
          <w:i/>
          <w:color w:val="000000" w:themeColor="text1"/>
          <w:u w:color="243778"/>
          <w:lang w:val="en-GB"/>
        </w:rPr>
        <w:t>p</w:t>
      </w:r>
      <w:r w:rsidR="00EF5785" w:rsidRPr="0035326D">
        <w:rPr>
          <w:color w:val="000000" w:themeColor="text1"/>
          <w:u w:color="243778"/>
          <w:lang w:val="en-GB"/>
        </w:rPr>
        <w:t xml:space="preserve"> = .247</w:t>
      </w:r>
      <w:r w:rsidRPr="0035326D">
        <w:rPr>
          <w:color w:val="000000" w:themeColor="text1"/>
          <w:u w:color="243778"/>
          <w:lang w:val="en-GB"/>
        </w:rPr>
        <w:t>.</w:t>
      </w:r>
    </w:p>
    <w:p w14:paraId="5B86F80E" w14:textId="143BF79F" w:rsidR="00FB02D3" w:rsidRPr="0035326D" w:rsidRDefault="00B5703B" w:rsidP="00F15A0A">
      <w:pPr>
        <w:widowControl w:val="0"/>
        <w:autoSpaceDE w:val="0"/>
        <w:autoSpaceDN w:val="0"/>
        <w:adjustRightInd w:val="0"/>
        <w:rPr>
          <w:i/>
          <w:color w:val="000000" w:themeColor="text1"/>
          <w:u w:color="243778"/>
          <w:lang w:val="en-GB"/>
        </w:rPr>
      </w:pPr>
      <w:r w:rsidRPr="0035326D">
        <w:rPr>
          <w:i/>
          <w:noProof/>
          <w:color w:val="000000" w:themeColor="text1"/>
          <w:u w:color="243778"/>
          <w:lang w:val="en-GB" w:eastAsia="en-GB"/>
        </w:rPr>
        <w:lastRenderedPageBreak/>
        <w:drawing>
          <wp:inline distT="0" distB="0" distL="0" distR="0" wp14:anchorId="5B97598A" wp14:editId="3767874D">
            <wp:extent cx="5092700" cy="73561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tif"/>
                    <pic:cNvPicPr/>
                  </pic:nvPicPr>
                  <pic:blipFill>
                    <a:blip r:embed="rId13">
                      <a:extLst>
                        <a:ext uri="{28A0092B-C50C-407E-A947-70E740481C1C}">
                          <a14:useLocalDpi xmlns:a14="http://schemas.microsoft.com/office/drawing/2010/main" val="0"/>
                        </a:ext>
                      </a:extLst>
                    </a:blip>
                    <a:stretch>
                      <a:fillRect/>
                    </a:stretch>
                  </pic:blipFill>
                  <pic:spPr>
                    <a:xfrm>
                      <a:off x="0" y="0"/>
                      <a:ext cx="5100347" cy="7367224"/>
                    </a:xfrm>
                    <a:prstGeom prst="rect">
                      <a:avLst/>
                    </a:prstGeom>
                  </pic:spPr>
                </pic:pic>
              </a:graphicData>
            </a:graphic>
          </wp:inline>
        </w:drawing>
      </w:r>
    </w:p>
    <w:p w14:paraId="5B134A77" w14:textId="3870508F" w:rsidR="00B24039" w:rsidRPr="0035326D" w:rsidRDefault="00B24039" w:rsidP="00F15A0A">
      <w:pPr>
        <w:widowControl w:val="0"/>
        <w:autoSpaceDE w:val="0"/>
        <w:autoSpaceDN w:val="0"/>
        <w:adjustRightInd w:val="0"/>
        <w:rPr>
          <w:color w:val="000000" w:themeColor="text1"/>
          <w:u w:color="243778"/>
          <w:lang w:val="en-GB"/>
        </w:rPr>
      </w:pPr>
      <w:r w:rsidRPr="0035326D">
        <w:rPr>
          <w:i/>
          <w:color w:val="000000" w:themeColor="text1"/>
          <w:u w:color="243778"/>
          <w:lang w:val="en-GB"/>
        </w:rPr>
        <w:t>Figure 6</w:t>
      </w:r>
      <w:r w:rsidR="00815587" w:rsidRPr="0035326D">
        <w:rPr>
          <w:i/>
          <w:color w:val="000000" w:themeColor="text1"/>
          <w:u w:color="243778"/>
          <w:lang w:val="en-GB"/>
        </w:rPr>
        <w:t xml:space="preserve">. </w:t>
      </w:r>
      <w:r w:rsidR="00815587" w:rsidRPr="0035326D">
        <w:rPr>
          <w:color w:val="000000" w:themeColor="text1"/>
          <w:u w:color="243778"/>
          <w:lang w:val="en-GB"/>
        </w:rPr>
        <w:t xml:space="preserve">Illustration of the results in Experiment </w:t>
      </w:r>
      <w:r w:rsidR="00167040" w:rsidRPr="0035326D">
        <w:rPr>
          <w:color w:val="000000" w:themeColor="text1"/>
          <w:u w:color="243778"/>
          <w:lang w:val="en-GB"/>
        </w:rPr>
        <w:t>1b</w:t>
      </w:r>
      <w:r w:rsidR="00815587" w:rsidRPr="0035326D">
        <w:rPr>
          <w:color w:val="000000" w:themeColor="text1"/>
          <w:u w:color="243778"/>
          <w:lang w:val="en-GB"/>
        </w:rPr>
        <w:t xml:space="preserve"> with interior design stimuli for like/dislike (</w:t>
      </w:r>
      <w:r w:rsidR="0053360D" w:rsidRPr="0035326D">
        <w:rPr>
          <w:color w:val="000000" w:themeColor="text1"/>
          <w:u w:color="243778"/>
          <w:lang w:val="en-GB"/>
        </w:rPr>
        <w:t>left column</w:t>
      </w:r>
      <w:r w:rsidR="00815587" w:rsidRPr="0035326D">
        <w:rPr>
          <w:color w:val="000000" w:themeColor="text1"/>
          <w:u w:color="243778"/>
          <w:lang w:val="en-GB"/>
        </w:rPr>
        <w:t>) and approach/avoidance (</w:t>
      </w:r>
      <w:r w:rsidR="0053360D" w:rsidRPr="0035326D">
        <w:rPr>
          <w:color w:val="000000" w:themeColor="text1"/>
          <w:u w:color="243778"/>
          <w:lang w:val="en-GB"/>
        </w:rPr>
        <w:t>right column</w:t>
      </w:r>
      <w:r w:rsidR="00815587" w:rsidRPr="0035326D">
        <w:rPr>
          <w:color w:val="000000" w:themeColor="text1"/>
          <w:u w:color="243778"/>
          <w:lang w:val="en-GB"/>
        </w:rPr>
        <w:t>)</w:t>
      </w:r>
      <w:r w:rsidR="006808D7" w:rsidRPr="0035326D">
        <w:rPr>
          <w:color w:val="000000" w:themeColor="text1"/>
          <w:u w:color="243778"/>
          <w:lang w:val="en-GB"/>
        </w:rPr>
        <w:t>. Error bars indicate</w:t>
      </w:r>
      <w:r w:rsidR="00815587" w:rsidRPr="0035326D">
        <w:rPr>
          <w:color w:val="000000" w:themeColor="text1"/>
          <w:u w:color="243778"/>
          <w:lang w:val="en-GB"/>
        </w:rPr>
        <w:t xml:space="preserve"> SEM.</w:t>
      </w:r>
    </w:p>
    <w:p w14:paraId="7B68FDE6" w14:textId="77777777" w:rsidR="00F15A0A" w:rsidRPr="0035326D" w:rsidRDefault="00F15A0A" w:rsidP="00F15A0A">
      <w:pPr>
        <w:widowControl w:val="0"/>
        <w:autoSpaceDE w:val="0"/>
        <w:autoSpaceDN w:val="0"/>
        <w:adjustRightInd w:val="0"/>
        <w:rPr>
          <w:i/>
          <w:color w:val="000000" w:themeColor="text1"/>
          <w:u w:color="243778"/>
          <w:lang w:val="en-GB"/>
        </w:rPr>
      </w:pPr>
    </w:p>
    <w:p w14:paraId="71C6DD13" w14:textId="4E0F14B4" w:rsidR="00720545" w:rsidRPr="0035326D" w:rsidRDefault="002C5023" w:rsidP="002C5023">
      <w:pPr>
        <w:widowControl w:val="0"/>
        <w:autoSpaceDE w:val="0"/>
        <w:autoSpaceDN w:val="0"/>
        <w:adjustRightInd w:val="0"/>
        <w:spacing w:line="480" w:lineRule="auto"/>
        <w:rPr>
          <w:b/>
          <w:color w:val="000000" w:themeColor="text1"/>
          <w:u w:color="243778"/>
          <w:lang w:val="en-GB"/>
        </w:rPr>
      </w:pPr>
      <w:r w:rsidRPr="0035326D">
        <w:rPr>
          <w:b/>
          <w:color w:val="000000" w:themeColor="text1"/>
          <w:u w:color="243778"/>
          <w:lang w:val="en-GB"/>
        </w:rPr>
        <w:t>Discussion</w:t>
      </w:r>
      <w:r w:rsidR="00720545" w:rsidRPr="0035326D">
        <w:rPr>
          <w:b/>
          <w:color w:val="000000" w:themeColor="text1"/>
          <w:u w:color="243778"/>
          <w:lang w:val="en-GB"/>
        </w:rPr>
        <w:t xml:space="preserve"> of </w:t>
      </w:r>
      <w:r w:rsidR="00115FFC" w:rsidRPr="0035326D">
        <w:rPr>
          <w:b/>
          <w:color w:val="000000" w:themeColor="text1"/>
          <w:u w:color="243778"/>
          <w:lang w:val="en-GB"/>
        </w:rPr>
        <w:t>Study</w:t>
      </w:r>
      <w:r w:rsidR="00720545" w:rsidRPr="0035326D">
        <w:rPr>
          <w:b/>
          <w:color w:val="000000" w:themeColor="text1"/>
          <w:u w:color="243778"/>
          <w:lang w:val="en-GB"/>
        </w:rPr>
        <w:t xml:space="preserve"> 1</w:t>
      </w:r>
    </w:p>
    <w:p w14:paraId="49298361" w14:textId="77777777" w:rsidR="00A45E1C" w:rsidRPr="0035326D" w:rsidRDefault="00A45E1C" w:rsidP="002C5023">
      <w:pPr>
        <w:widowControl w:val="0"/>
        <w:autoSpaceDE w:val="0"/>
        <w:autoSpaceDN w:val="0"/>
        <w:adjustRightInd w:val="0"/>
        <w:spacing w:line="480" w:lineRule="auto"/>
        <w:rPr>
          <w:b/>
          <w:color w:val="000000" w:themeColor="text1"/>
          <w:u w:color="243778"/>
          <w:lang w:val="en-GB"/>
        </w:rPr>
      </w:pPr>
    </w:p>
    <w:p w14:paraId="65EE6E9C" w14:textId="1905D0B2" w:rsidR="00A95464" w:rsidRPr="0035326D" w:rsidRDefault="00087DAD" w:rsidP="00087DAD">
      <w:pPr>
        <w:widowControl w:val="0"/>
        <w:autoSpaceDE w:val="0"/>
        <w:autoSpaceDN w:val="0"/>
        <w:adjustRightInd w:val="0"/>
        <w:spacing w:line="480" w:lineRule="auto"/>
        <w:rPr>
          <w:color w:val="000000" w:themeColor="text1"/>
          <w:u w:color="243778"/>
          <w:lang w:val="en-GB"/>
        </w:rPr>
      </w:pPr>
      <w:r w:rsidRPr="0035326D">
        <w:rPr>
          <w:color w:val="000000" w:themeColor="text1"/>
          <w:u w:color="243778"/>
          <w:lang w:val="en-GB"/>
        </w:rPr>
        <w:tab/>
      </w:r>
      <w:r w:rsidR="00115FFC" w:rsidRPr="0035326D">
        <w:rPr>
          <w:color w:val="000000" w:themeColor="text1"/>
          <w:u w:color="243778"/>
          <w:lang w:val="en-GB"/>
        </w:rPr>
        <w:t xml:space="preserve">Study </w:t>
      </w:r>
      <w:r w:rsidR="00FF6F56" w:rsidRPr="0035326D">
        <w:rPr>
          <w:color w:val="000000" w:themeColor="text1"/>
          <w:u w:color="243778"/>
          <w:lang w:val="en-GB"/>
        </w:rPr>
        <w:t xml:space="preserve">1 </w:t>
      </w:r>
      <w:r w:rsidR="00005F14" w:rsidRPr="0035326D">
        <w:rPr>
          <w:color w:val="000000" w:themeColor="text1"/>
          <w:u w:color="243778"/>
          <w:lang w:val="en-GB"/>
        </w:rPr>
        <w:t>tested</w:t>
      </w:r>
      <w:r w:rsidR="00DD4335" w:rsidRPr="0035326D">
        <w:rPr>
          <w:color w:val="000000" w:themeColor="text1"/>
          <w:u w:color="243778"/>
          <w:lang w:val="en-GB"/>
        </w:rPr>
        <w:t xml:space="preserve"> whether </w:t>
      </w:r>
      <w:r w:rsidR="009251F2" w:rsidRPr="0035326D">
        <w:rPr>
          <w:color w:val="000000" w:themeColor="text1"/>
          <w:u w:color="243778"/>
          <w:lang w:val="en-GB"/>
        </w:rPr>
        <w:t>preference for</w:t>
      </w:r>
      <w:r w:rsidR="002565F6" w:rsidRPr="0035326D">
        <w:rPr>
          <w:color w:val="000000" w:themeColor="text1"/>
          <w:u w:color="243778"/>
          <w:lang w:val="en-GB"/>
        </w:rPr>
        <w:t xml:space="preserve"> smooth curvature </w:t>
      </w:r>
      <w:r w:rsidR="00B20E56" w:rsidRPr="0035326D">
        <w:rPr>
          <w:color w:val="000000" w:themeColor="text1"/>
          <w:u w:color="243778"/>
          <w:lang w:val="en-GB"/>
        </w:rPr>
        <w:t>is</w:t>
      </w:r>
      <w:r w:rsidR="00005F14" w:rsidRPr="0035326D">
        <w:rPr>
          <w:color w:val="000000" w:themeColor="text1"/>
          <w:u w:color="243778"/>
          <w:lang w:val="en-GB"/>
        </w:rPr>
        <w:t xml:space="preserve"> </w:t>
      </w:r>
      <w:r w:rsidR="002D77A2" w:rsidRPr="0035326D">
        <w:rPr>
          <w:color w:val="000000" w:themeColor="text1"/>
          <w:u w:color="243778"/>
          <w:lang w:val="en-GB"/>
        </w:rPr>
        <w:t>present</w:t>
      </w:r>
      <w:r w:rsidR="00115FFC" w:rsidRPr="0035326D">
        <w:rPr>
          <w:color w:val="000000" w:themeColor="text1"/>
          <w:u w:color="243778"/>
          <w:lang w:val="en-GB"/>
        </w:rPr>
        <w:t xml:space="preserve"> for two classes of </w:t>
      </w:r>
      <w:r w:rsidR="00874E44" w:rsidRPr="0035326D">
        <w:rPr>
          <w:color w:val="000000" w:themeColor="text1"/>
          <w:u w:color="243778"/>
          <w:lang w:val="en-GB"/>
        </w:rPr>
        <w:t xml:space="preserve">stimuli </w:t>
      </w:r>
      <w:r w:rsidR="00874E44" w:rsidRPr="0035326D">
        <w:rPr>
          <w:color w:val="000000" w:themeColor="text1"/>
          <w:u w:color="243778"/>
          <w:lang w:val="en-GB"/>
        </w:rPr>
        <w:lastRenderedPageBreak/>
        <w:t>and</w:t>
      </w:r>
      <w:r w:rsidR="003C1143" w:rsidRPr="0035326D">
        <w:rPr>
          <w:color w:val="000000" w:themeColor="text1"/>
          <w:u w:color="243778"/>
          <w:lang w:val="en-GB"/>
        </w:rPr>
        <w:t xml:space="preserve"> in two groups of participants: </w:t>
      </w:r>
      <w:r w:rsidR="00D75DC5" w:rsidRPr="0035326D">
        <w:rPr>
          <w:color w:val="000000" w:themeColor="text1"/>
          <w:u w:color="243778"/>
          <w:lang w:val="en-GB"/>
        </w:rPr>
        <w:t>ASC</w:t>
      </w:r>
      <w:r w:rsidR="003C1143" w:rsidRPr="0035326D">
        <w:rPr>
          <w:color w:val="000000" w:themeColor="text1"/>
          <w:u w:color="243778"/>
          <w:lang w:val="en-GB"/>
        </w:rPr>
        <w:t xml:space="preserve"> and NTD</w:t>
      </w:r>
      <w:r w:rsidR="00502330" w:rsidRPr="0035326D">
        <w:rPr>
          <w:color w:val="000000" w:themeColor="text1"/>
          <w:u w:color="243778"/>
          <w:lang w:val="en-GB"/>
        </w:rPr>
        <w:t>. In Experiment 1</w:t>
      </w:r>
      <w:r w:rsidR="00167040" w:rsidRPr="0035326D">
        <w:rPr>
          <w:color w:val="000000" w:themeColor="text1"/>
          <w:u w:color="243778"/>
          <w:lang w:val="en-GB"/>
        </w:rPr>
        <w:t>a</w:t>
      </w:r>
      <w:r w:rsidR="00E76097" w:rsidRPr="0035326D">
        <w:rPr>
          <w:color w:val="000000" w:themeColor="text1"/>
          <w:u w:color="243778"/>
          <w:lang w:val="en-GB"/>
        </w:rPr>
        <w:t>,</w:t>
      </w:r>
      <w:r w:rsidR="00115FFC" w:rsidRPr="0035326D">
        <w:rPr>
          <w:color w:val="000000" w:themeColor="text1"/>
          <w:u w:color="243778"/>
          <w:lang w:val="en-GB"/>
        </w:rPr>
        <w:t xml:space="preserve"> we </w:t>
      </w:r>
      <w:r w:rsidR="00C72035" w:rsidRPr="0035326D">
        <w:rPr>
          <w:color w:val="000000" w:themeColor="text1"/>
          <w:u w:color="243778"/>
          <w:lang w:val="en-GB"/>
        </w:rPr>
        <w:t>used</w:t>
      </w:r>
      <w:r w:rsidR="00115FFC" w:rsidRPr="0035326D">
        <w:rPr>
          <w:color w:val="000000" w:themeColor="text1"/>
          <w:u w:color="243778"/>
          <w:lang w:val="en-GB"/>
        </w:rPr>
        <w:t xml:space="preserve"> abstract stimuli (irregular polygons and patterns of </w:t>
      </w:r>
      <w:r w:rsidR="00502330" w:rsidRPr="0035326D">
        <w:rPr>
          <w:color w:val="000000" w:themeColor="text1"/>
          <w:u w:color="243778"/>
          <w:lang w:val="en-GB"/>
        </w:rPr>
        <w:t>lines</w:t>
      </w:r>
      <w:r w:rsidR="00A45E1C" w:rsidRPr="0035326D">
        <w:rPr>
          <w:color w:val="000000" w:themeColor="text1"/>
          <w:u w:color="243778"/>
          <w:lang w:val="en-GB"/>
        </w:rPr>
        <w:t>).</w:t>
      </w:r>
      <w:r w:rsidR="00115FFC" w:rsidRPr="0035326D">
        <w:rPr>
          <w:color w:val="000000" w:themeColor="text1"/>
          <w:u w:color="243778"/>
          <w:lang w:val="en-GB"/>
        </w:rPr>
        <w:t xml:space="preserve"> </w:t>
      </w:r>
      <w:r w:rsidR="002E7D2A" w:rsidRPr="0035326D">
        <w:rPr>
          <w:color w:val="000000" w:themeColor="text1"/>
          <w:u w:color="243778"/>
          <w:lang w:val="en-GB"/>
        </w:rPr>
        <w:t>W</w:t>
      </w:r>
      <w:r w:rsidR="00A95464" w:rsidRPr="0035326D">
        <w:rPr>
          <w:color w:val="000000" w:themeColor="text1"/>
          <w:u w:color="243778"/>
          <w:lang w:val="en-GB"/>
        </w:rPr>
        <w:t xml:space="preserve">e predicted </w:t>
      </w:r>
      <w:r w:rsidR="004804EF" w:rsidRPr="0035326D">
        <w:rPr>
          <w:color w:val="000000" w:themeColor="text1"/>
          <w:u w:color="243778"/>
          <w:lang w:val="en-GB"/>
        </w:rPr>
        <w:t xml:space="preserve">an alteration </w:t>
      </w:r>
      <w:proofErr w:type="gramStart"/>
      <w:r w:rsidR="004804EF" w:rsidRPr="0035326D">
        <w:rPr>
          <w:color w:val="000000" w:themeColor="text1"/>
          <w:u w:color="243778"/>
          <w:lang w:val="en-GB"/>
        </w:rPr>
        <w:t xml:space="preserve">of </w:t>
      </w:r>
      <w:r w:rsidR="00A95464" w:rsidRPr="0035326D">
        <w:rPr>
          <w:color w:val="000000" w:themeColor="text1"/>
          <w:u w:color="243778"/>
          <w:lang w:val="en-GB"/>
        </w:rPr>
        <w:t xml:space="preserve"> preference</w:t>
      </w:r>
      <w:proofErr w:type="gramEnd"/>
      <w:r w:rsidR="00A95464" w:rsidRPr="0035326D">
        <w:rPr>
          <w:color w:val="000000" w:themeColor="text1"/>
          <w:u w:color="243778"/>
          <w:lang w:val="en-GB"/>
        </w:rPr>
        <w:t xml:space="preserve"> for curvature </w:t>
      </w:r>
      <w:r w:rsidR="00B02805" w:rsidRPr="0035326D">
        <w:rPr>
          <w:color w:val="000000" w:themeColor="text1"/>
          <w:u w:color="243778"/>
          <w:lang w:val="en-GB"/>
        </w:rPr>
        <w:t xml:space="preserve">in ASC </w:t>
      </w:r>
      <w:r w:rsidR="00A95464" w:rsidRPr="0035326D">
        <w:rPr>
          <w:color w:val="000000" w:themeColor="text1"/>
          <w:u w:color="243778"/>
          <w:lang w:val="en-GB"/>
        </w:rPr>
        <w:t>particip</w:t>
      </w:r>
      <w:r w:rsidR="00A45E1C" w:rsidRPr="0035326D">
        <w:rPr>
          <w:color w:val="000000" w:themeColor="text1"/>
          <w:u w:color="243778"/>
          <w:lang w:val="en-GB"/>
        </w:rPr>
        <w:t>ants</w:t>
      </w:r>
      <w:r w:rsidR="00B02805" w:rsidRPr="0035326D">
        <w:rPr>
          <w:color w:val="000000" w:themeColor="text1"/>
          <w:u w:color="243778"/>
          <w:lang w:val="en-GB"/>
        </w:rPr>
        <w:t>,</w:t>
      </w:r>
      <w:r w:rsidR="00A45E1C" w:rsidRPr="0035326D">
        <w:rPr>
          <w:color w:val="000000" w:themeColor="text1"/>
          <w:u w:color="243778"/>
          <w:lang w:val="en-GB"/>
        </w:rPr>
        <w:t xml:space="preserve"> </w:t>
      </w:r>
      <w:r w:rsidR="00B02805" w:rsidRPr="0035326D">
        <w:rPr>
          <w:color w:val="000000" w:themeColor="text1"/>
          <w:u w:color="243778"/>
          <w:lang w:val="en-GB"/>
        </w:rPr>
        <w:t>due to their difficulties in sensory and affective processing</w:t>
      </w:r>
      <w:r w:rsidR="00A45E1C" w:rsidRPr="0035326D">
        <w:rPr>
          <w:color w:val="000000" w:themeColor="text1"/>
          <w:u w:color="243778"/>
          <w:lang w:val="en-GB"/>
        </w:rPr>
        <w:t>.</w:t>
      </w:r>
    </w:p>
    <w:p w14:paraId="3816A30B" w14:textId="0F240952" w:rsidR="00A45E1C" w:rsidRPr="0035326D" w:rsidRDefault="005B01ED" w:rsidP="009C6438">
      <w:pPr>
        <w:widowControl w:val="0"/>
        <w:autoSpaceDE w:val="0"/>
        <w:autoSpaceDN w:val="0"/>
        <w:adjustRightInd w:val="0"/>
        <w:spacing w:line="480" w:lineRule="auto"/>
        <w:ind w:firstLine="720"/>
        <w:rPr>
          <w:color w:val="000000" w:themeColor="text1"/>
          <w:u w:color="243778"/>
          <w:lang w:val="en-GB"/>
        </w:rPr>
      </w:pPr>
      <w:r w:rsidRPr="0035326D">
        <w:rPr>
          <w:color w:val="000000" w:themeColor="text1"/>
          <w:u w:color="243778"/>
          <w:lang w:val="en-GB"/>
        </w:rPr>
        <w:t>The hypothesis was not confirmed</w:t>
      </w:r>
      <w:r w:rsidR="008E244D" w:rsidRPr="0035326D">
        <w:rPr>
          <w:color w:val="000000" w:themeColor="text1"/>
          <w:u w:color="243778"/>
          <w:lang w:val="en-GB"/>
        </w:rPr>
        <w:t>. W</w:t>
      </w:r>
      <w:r w:rsidR="00A45E1C" w:rsidRPr="0035326D">
        <w:rPr>
          <w:color w:val="000000" w:themeColor="text1"/>
          <w:u w:color="243778"/>
          <w:lang w:val="en-GB"/>
        </w:rPr>
        <w:t xml:space="preserve">e found </w:t>
      </w:r>
      <w:r w:rsidR="00C72035" w:rsidRPr="0035326D">
        <w:rPr>
          <w:color w:val="000000" w:themeColor="text1"/>
          <w:u w:color="243778"/>
          <w:lang w:val="en-GB"/>
        </w:rPr>
        <w:t>a preference for irregular polygons with a curved contour as compared to an angular contour in both groups. A similar outcome occurred also with patterns of lines</w:t>
      </w:r>
      <w:r w:rsidR="00E73B5A" w:rsidRPr="0035326D">
        <w:rPr>
          <w:color w:val="000000" w:themeColor="text1"/>
          <w:u w:color="243778"/>
          <w:lang w:val="en-GB"/>
        </w:rPr>
        <w:t>.</w:t>
      </w:r>
      <w:r w:rsidR="00B20E56" w:rsidRPr="0035326D">
        <w:rPr>
          <w:color w:val="000000" w:themeColor="text1"/>
          <w:u w:color="243778"/>
          <w:lang w:val="en-GB"/>
        </w:rPr>
        <w:t xml:space="preserve"> For</w:t>
      </w:r>
      <w:r w:rsidR="00C72035" w:rsidRPr="0035326D">
        <w:rPr>
          <w:color w:val="000000" w:themeColor="text1"/>
          <w:u w:color="243778"/>
          <w:lang w:val="en-GB"/>
        </w:rPr>
        <w:t xml:space="preserve"> both types of stimuli, preference for the curved version </w:t>
      </w:r>
      <w:r w:rsidR="004804EF" w:rsidRPr="0035326D">
        <w:rPr>
          <w:color w:val="000000" w:themeColor="text1"/>
          <w:u w:color="243778"/>
          <w:lang w:val="en-GB"/>
        </w:rPr>
        <w:t>does not correlate with</w:t>
      </w:r>
      <w:r w:rsidR="00C72035" w:rsidRPr="0035326D">
        <w:rPr>
          <w:color w:val="000000" w:themeColor="text1"/>
          <w:u w:color="243778"/>
          <w:lang w:val="en-GB"/>
        </w:rPr>
        <w:t xml:space="preserve"> AQ</w:t>
      </w:r>
      <w:r w:rsidR="00874E44" w:rsidRPr="0035326D">
        <w:rPr>
          <w:color w:val="000000" w:themeColor="text1"/>
          <w:u w:color="243778"/>
          <w:lang w:val="en-GB"/>
        </w:rPr>
        <w:t xml:space="preserve"> scores</w:t>
      </w:r>
      <w:r w:rsidR="00C72035" w:rsidRPr="0035326D">
        <w:rPr>
          <w:color w:val="000000" w:themeColor="text1"/>
          <w:u w:color="243778"/>
          <w:lang w:val="en-GB"/>
        </w:rPr>
        <w:t xml:space="preserve">. </w:t>
      </w:r>
      <w:r w:rsidR="00C035FC" w:rsidRPr="0035326D">
        <w:rPr>
          <w:color w:val="000000" w:themeColor="text1"/>
          <w:u w:color="243778"/>
          <w:lang w:val="en-GB"/>
        </w:rPr>
        <w:t>There was, therefore, no evidence that</w:t>
      </w:r>
      <w:r w:rsidR="00C72035" w:rsidRPr="0035326D">
        <w:rPr>
          <w:color w:val="000000" w:themeColor="text1"/>
          <w:u w:color="243778"/>
          <w:lang w:val="en-GB"/>
        </w:rPr>
        <w:t xml:space="preserve"> the autistic traits</w:t>
      </w:r>
      <w:r w:rsidR="003E6627" w:rsidRPr="0035326D">
        <w:rPr>
          <w:color w:val="000000" w:themeColor="text1"/>
          <w:u w:color="243778"/>
          <w:lang w:val="en-GB"/>
        </w:rPr>
        <w:t>, at least as measured with this</w:t>
      </w:r>
      <w:r w:rsidR="00D85987" w:rsidRPr="0035326D">
        <w:rPr>
          <w:color w:val="000000" w:themeColor="text1"/>
          <w:u w:color="243778"/>
          <w:lang w:val="en-GB"/>
        </w:rPr>
        <w:t xml:space="preserve"> quotient,</w:t>
      </w:r>
      <w:r w:rsidR="00C72035" w:rsidRPr="0035326D">
        <w:rPr>
          <w:color w:val="000000" w:themeColor="text1"/>
          <w:u w:color="243778"/>
          <w:lang w:val="en-GB"/>
        </w:rPr>
        <w:t xml:space="preserve"> are associated with the appreciation of</w:t>
      </w:r>
      <w:r w:rsidR="00AA3B10" w:rsidRPr="0035326D">
        <w:rPr>
          <w:color w:val="000000" w:themeColor="text1"/>
          <w:u w:color="243778"/>
          <w:lang w:val="en-GB"/>
        </w:rPr>
        <w:t xml:space="preserve"> smooth</w:t>
      </w:r>
      <w:r w:rsidR="00C72035" w:rsidRPr="0035326D">
        <w:rPr>
          <w:color w:val="000000" w:themeColor="text1"/>
          <w:u w:color="243778"/>
          <w:lang w:val="en-GB"/>
        </w:rPr>
        <w:t xml:space="preserve"> curvature.</w:t>
      </w:r>
    </w:p>
    <w:p w14:paraId="71C2618D" w14:textId="5E16C8C9" w:rsidR="00F9446F" w:rsidRPr="0035326D" w:rsidRDefault="00A45E1C" w:rsidP="00E56383">
      <w:pPr>
        <w:widowControl w:val="0"/>
        <w:autoSpaceDE w:val="0"/>
        <w:autoSpaceDN w:val="0"/>
        <w:adjustRightInd w:val="0"/>
        <w:spacing w:line="480" w:lineRule="auto"/>
        <w:ind w:firstLine="720"/>
        <w:rPr>
          <w:color w:val="000000" w:themeColor="text1"/>
          <w:lang w:val="en-GB"/>
        </w:rPr>
      </w:pPr>
      <w:r w:rsidRPr="0035326D">
        <w:rPr>
          <w:color w:val="000000" w:themeColor="text1"/>
          <w:u w:color="243778"/>
          <w:lang w:val="en-GB"/>
        </w:rPr>
        <w:t xml:space="preserve">In Experiment </w:t>
      </w:r>
      <w:r w:rsidR="00167040" w:rsidRPr="0035326D">
        <w:rPr>
          <w:color w:val="000000" w:themeColor="text1"/>
          <w:u w:color="243778"/>
          <w:lang w:val="en-GB"/>
        </w:rPr>
        <w:t>1b</w:t>
      </w:r>
      <w:r w:rsidR="00D85987" w:rsidRPr="0035326D">
        <w:rPr>
          <w:color w:val="000000" w:themeColor="text1"/>
          <w:u w:color="243778"/>
          <w:lang w:val="en-GB"/>
        </w:rPr>
        <w:t>,</w:t>
      </w:r>
      <w:r w:rsidRPr="0035326D">
        <w:rPr>
          <w:color w:val="000000" w:themeColor="text1"/>
          <w:u w:color="243778"/>
          <w:lang w:val="en-GB"/>
        </w:rPr>
        <w:t xml:space="preserve"> we employed images of interior design spaces. We </w:t>
      </w:r>
      <w:r w:rsidR="008522BA" w:rsidRPr="0035326D">
        <w:rPr>
          <w:color w:val="000000" w:themeColor="text1"/>
          <w:u w:color="243778"/>
          <w:lang w:val="en-GB"/>
        </w:rPr>
        <w:t>expected</w:t>
      </w:r>
      <w:r w:rsidRPr="0035326D">
        <w:rPr>
          <w:color w:val="000000" w:themeColor="text1"/>
          <w:u w:color="243778"/>
          <w:lang w:val="en-GB"/>
        </w:rPr>
        <w:t xml:space="preserve"> to replicate </w:t>
      </w:r>
      <w:proofErr w:type="spellStart"/>
      <w:r w:rsidRPr="0035326D">
        <w:rPr>
          <w:color w:val="000000" w:themeColor="text1"/>
          <w:u w:color="243778"/>
          <w:lang w:val="en-GB"/>
        </w:rPr>
        <w:t>Vartanian</w:t>
      </w:r>
      <w:proofErr w:type="spellEnd"/>
      <w:r w:rsidRPr="0035326D">
        <w:rPr>
          <w:color w:val="000000" w:themeColor="text1"/>
          <w:u w:color="243778"/>
          <w:lang w:val="en-GB"/>
        </w:rPr>
        <w:t xml:space="preserve"> et al.</w:t>
      </w:r>
      <w:r w:rsidR="00924786" w:rsidRPr="0035326D">
        <w:rPr>
          <w:color w:val="000000" w:themeColor="text1"/>
          <w:u w:color="243778"/>
          <w:lang w:val="en-GB"/>
        </w:rPr>
        <w:t>’s</w:t>
      </w:r>
      <w:r w:rsidRPr="0035326D">
        <w:rPr>
          <w:color w:val="000000" w:themeColor="text1"/>
          <w:u w:color="243778"/>
          <w:lang w:val="en-GB"/>
        </w:rPr>
        <w:t xml:space="preserve"> (2013) results with NTD participants who showed a preference for curvilinear environments. </w:t>
      </w:r>
      <w:r w:rsidR="00982EBD" w:rsidRPr="0035326D">
        <w:rPr>
          <w:color w:val="000000" w:themeColor="text1"/>
          <w:u w:color="243778"/>
          <w:lang w:val="en-GB"/>
        </w:rPr>
        <w:t>Moreover, w</w:t>
      </w:r>
      <w:r w:rsidRPr="0035326D">
        <w:rPr>
          <w:color w:val="000000" w:themeColor="text1"/>
          <w:u w:color="243778"/>
          <w:lang w:val="en-GB"/>
        </w:rPr>
        <w:t xml:space="preserve">e expected a weaker effect with </w:t>
      </w:r>
      <w:r w:rsidR="00D75DC5" w:rsidRPr="0035326D">
        <w:rPr>
          <w:color w:val="000000" w:themeColor="text1"/>
          <w:u w:color="243778"/>
          <w:lang w:val="en-GB"/>
        </w:rPr>
        <w:t>ASC</w:t>
      </w:r>
      <w:r w:rsidRPr="0035326D">
        <w:rPr>
          <w:color w:val="000000" w:themeColor="text1"/>
          <w:u w:color="243778"/>
          <w:lang w:val="en-GB"/>
        </w:rPr>
        <w:t xml:space="preserve"> participants. </w:t>
      </w:r>
      <w:r w:rsidR="00CF33B2" w:rsidRPr="0035326D">
        <w:rPr>
          <w:color w:val="000000" w:themeColor="text1"/>
          <w:u w:color="243778"/>
          <w:lang w:val="en-GB"/>
        </w:rPr>
        <w:t>O</w:t>
      </w:r>
      <w:r w:rsidR="00D85987" w:rsidRPr="0035326D">
        <w:rPr>
          <w:color w:val="000000" w:themeColor="text1"/>
          <w:u w:color="243778"/>
          <w:lang w:val="en-GB"/>
        </w:rPr>
        <w:t xml:space="preserve">n the like/dislike task, </w:t>
      </w:r>
      <w:r w:rsidRPr="0035326D">
        <w:rPr>
          <w:color w:val="000000" w:themeColor="text1"/>
          <w:u w:color="243778"/>
          <w:lang w:val="en-GB"/>
        </w:rPr>
        <w:t>preference for curvilinear environments</w:t>
      </w:r>
      <w:r w:rsidR="00A95464" w:rsidRPr="0035326D">
        <w:rPr>
          <w:color w:val="000000" w:themeColor="text1"/>
          <w:u w:color="243778"/>
          <w:lang w:val="en-GB"/>
        </w:rPr>
        <w:t xml:space="preserve"> appeared</w:t>
      </w:r>
      <w:r w:rsidR="008522BA" w:rsidRPr="0035326D">
        <w:rPr>
          <w:color w:val="000000" w:themeColor="text1"/>
          <w:u w:color="243778"/>
          <w:lang w:val="en-GB"/>
        </w:rPr>
        <w:t xml:space="preserve"> absent </w:t>
      </w:r>
      <w:r w:rsidR="00A95464" w:rsidRPr="0035326D">
        <w:rPr>
          <w:color w:val="000000" w:themeColor="text1"/>
          <w:u w:color="243778"/>
          <w:lang w:val="en-GB"/>
        </w:rPr>
        <w:t>with</w:t>
      </w:r>
      <w:r w:rsidR="002E7D2A" w:rsidRPr="0035326D">
        <w:rPr>
          <w:color w:val="000000" w:themeColor="text1"/>
          <w:u w:color="243778"/>
          <w:lang w:val="en-GB"/>
        </w:rPr>
        <w:t>in</w:t>
      </w:r>
      <w:r w:rsidR="00A95464" w:rsidRPr="0035326D">
        <w:rPr>
          <w:color w:val="000000" w:themeColor="text1"/>
          <w:u w:color="243778"/>
          <w:lang w:val="en-GB"/>
        </w:rPr>
        <w:t xml:space="preserve"> both </w:t>
      </w:r>
      <w:r w:rsidRPr="0035326D">
        <w:rPr>
          <w:color w:val="000000" w:themeColor="text1"/>
          <w:u w:color="243778"/>
          <w:lang w:val="en-GB"/>
        </w:rPr>
        <w:t xml:space="preserve">groups of </w:t>
      </w:r>
      <w:r w:rsidR="00A95464" w:rsidRPr="0035326D">
        <w:rPr>
          <w:color w:val="000000" w:themeColor="text1"/>
          <w:u w:color="243778"/>
          <w:lang w:val="en-GB"/>
        </w:rPr>
        <w:t>participants, although</w:t>
      </w:r>
      <w:r w:rsidRPr="0035326D">
        <w:rPr>
          <w:color w:val="000000" w:themeColor="text1"/>
          <w:u w:color="243778"/>
          <w:lang w:val="en-GB"/>
        </w:rPr>
        <w:t xml:space="preserve">, as predicted, </w:t>
      </w:r>
      <w:r w:rsidR="002E7D2A" w:rsidRPr="0035326D">
        <w:rPr>
          <w:color w:val="000000" w:themeColor="text1"/>
          <w:u w:color="243778"/>
          <w:lang w:val="en-GB"/>
        </w:rPr>
        <w:t xml:space="preserve">lack of preference for curvature </w:t>
      </w:r>
      <w:r w:rsidRPr="0035326D">
        <w:rPr>
          <w:color w:val="000000" w:themeColor="text1"/>
          <w:u w:color="243778"/>
          <w:lang w:val="en-GB"/>
        </w:rPr>
        <w:t>was more evident</w:t>
      </w:r>
      <w:r w:rsidR="00A95464" w:rsidRPr="0035326D">
        <w:rPr>
          <w:color w:val="000000" w:themeColor="text1"/>
          <w:u w:color="243778"/>
          <w:lang w:val="en-GB"/>
        </w:rPr>
        <w:t xml:space="preserve"> with </w:t>
      </w:r>
      <w:r w:rsidRPr="0035326D">
        <w:rPr>
          <w:color w:val="000000" w:themeColor="text1"/>
          <w:u w:color="243778"/>
          <w:lang w:val="en-GB"/>
        </w:rPr>
        <w:t xml:space="preserve">the </w:t>
      </w:r>
      <w:r w:rsidR="00D75DC5" w:rsidRPr="0035326D">
        <w:rPr>
          <w:color w:val="000000" w:themeColor="text1"/>
          <w:u w:color="243778"/>
          <w:lang w:val="en-GB"/>
        </w:rPr>
        <w:t>ASC</w:t>
      </w:r>
      <w:r w:rsidRPr="0035326D">
        <w:rPr>
          <w:color w:val="000000" w:themeColor="text1"/>
          <w:u w:color="243778"/>
          <w:lang w:val="en-GB"/>
        </w:rPr>
        <w:t xml:space="preserve"> group</w:t>
      </w:r>
      <w:r w:rsidR="00A95464" w:rsidRPr="0035326D">
        <w:rPr>
          <w:color w:val="000000" w:themeColor="text1"/>
          <w:u w:color="243778"/>
          <w:lang w:val="en-GB"/>
        </w:rPr>
        <w:t xml:space="preserve">. </w:t>
      </w:r>
      <w:r w:rsidR="008522BA" w:rsidRPr="0035326D">
        <w:rPr>
          <w:color w:val="000000" w:themeColor="text1"/>
          <w:u w:color="243778"/>
          <w:lang w:val="en-GB"/>
        </w:rPr>
        <w:t>Th</w:t>
      </w:r>
      <w:r w:rsidR="008E214B" w:rsidRPr="0035326D">
        <w:rPr>
          <w:color w:val="000000" w:themeColor="text1"/>
          <w:u w:color="243778"/>
          <w:lang w:val="en-GB"/>
        </w:rPr>
        <w:t xml:space="preserve">e </w:t>
      </w:r>
      <w:r w:rsidR="008522BA" w:rsidRPr="0035326D">
        <w:rPr>
          <w:color w:val="000000" w:themeColor="text1"/>
          <w:u w:color="243778"/>
          <w:lang w:val="en-GB"/>
        </w:rPr>
        <w:t>result</w:t>
      </w:r>
      <w:r w:rsidR="008E214B" w:rsidRPr="0035326D">
        <w:rPr>
          <w:color w:val="000000" w:themeColor="text1"/>
          <w:u w:color="243778"/>
          <w:lang w:val="en-GB"/>
        </w:rPr>
        <w:t xml:space="preserve"> with the neurotypical group</w:t>
      </w:r>
      <w:r w:rsidR="008522BA" w:rsidRPr="0035326D">
        <w:rPr>
          <w:color w:val="000000" w:themeColor="text1"/>
          <w:u w:color="243778"/>
          <w:lang w:val="en-GB"/>
        </w:rPr>
        <w:t xml:space="preserve"> </w:t>
      </w:r>
      <w:r w:rsidR="006528E0" w:rsidRPr="0035326D">
        <w:rPr>
          <w:color w:val="000000" w:themeColor="text1"/>
          <w:u w:color="243778"/>
          <w:lang w:val="en-GB"/>
        </w:rPr>
        <w:t xml:space="preserve">does not </w:t>
      </w:r>
      <w:r w:rsidR="0002337D" w:rsidRPr="0035326D">
        <w:rPr>
          <w:color w:val="000000" w:themeColor="text1"/>
          <w:u w:color="243778"/>
          <w:lang w:val="en-GB"/>
        </w:rPr>
        <w:t>replicate the original work</w:t>
      </w:r>
      <w:r w:rsidR="006528E0" w:rsidRPr="0035326D">
        <w:rPr>
          <w:color w:val="000000" w:themeColor="text1"/>
          <w:u w:color="243778"/>
          <w:lang w:val="en-GB"/>
        </w:rPr>
        <w:t xml:space="preserve"> by </w:t>
      </w:r>
      <w:proofErr w:type="spellStart"/>
      <w:r w:rsidR="000C4EED" w:rsidRPr="0035326D">
        <w:rPr>
          <w:color w:val="000000" w:themeColor="text1"/>
          <w:u w:color="243778"/>
          <w:lang w:val="en-GB"/>
        </w:rPr>
        <w:t>Vartanian</w:t>
      </w:r>
      <w:proofErr w:type="spellEnd"/>
      <w:r w:rsidR="000C4EED" w:rsidRPr="0035326D">
        <w:rPr>
          <w:color w:val="000000" w:themeColor="text1"/>
          <w:u w:color="243778"/>
          <w:lang w:val="en-GB"/>
        </w:rPr>
        <w:t xml:space="preserve"> et al. </w:t>
      </w:r>
      <w:r w:rsidR="008E244D" w:rsidRPr="0035326D">
        <w:rPr>
          <w:color w:val="000000" w:themeColor="text1"/>
          <w:u w:color="243778"/>
          <w:lang w:val="en-GB"/>
        </w:rPr>
        <w:t>(</w:t>
      </w:r>
      <w:r w:rsidR="000C4EED" w:rsidRPr="0035326D">
        <w:rPr>
          <w:color w:val="000000" w:themeColor="text1"/>
          <w:u w:color="243778"/>
          <w:lang w:val="en-GB"/>
        </w:rPr>
        <w:t>201</w:t>
      </w:r>
      <w:r w:rsidR="00B97E14" w:rsidRPr="0035326D">
        <w:rPr>
          <w:color w:val="000000" w:themeColor="text1"/>
          <w:u w:color="243778"/>
          <w:lang w:val="en-GB"/>
        </w:rPr>
        <w:t>3</w:t>
      </w:r>
      <w:r w:rsidR="008E244D" w:rsidRPr="0035326D">
        <w:rPr>
          <w:color w:val="000000" w:themeColor="text1"/>
          <w:u w:color="243778"/>
          <w:lang w:val="en-GB"/>
        </w:rPr>
        <w:t>)</w:t>
      </w:r>
      <w:r w:rsidR="006528E0" w:rsidRPr="0035326D">
        <w:rPr>
          <w:color w:val="000000" w:themeColor="text1"/>
          <w:u w:color="243778"/>
          <w:lang w:val="en-GB"/>
        </w:rPr>
        <w:t xml:space="preserve">. However, </w:t>
      </w:r>
      <w:r w:rsidR="008E244D" w:rsidRPr="0035326D">
        <w:rPr>
          <w:color w:val="000000" w:themeColor="text1"/>
          <w:u w:color="243778"/>
          <w:lang w:val="en-GB"/>
        </w:rPr>
        <w:t xml:space="preserve">in </w:t>
      </w:r>
      <w:r w:rsidR="006528E0" w:rsidRPr="0035326D">
        <w:rPr>
          <w:color w:val="000000" w:themeColor="text1"/>
          <w:u w:color="243778"/>
          <w:lang w:val="en-GB"/>
        </w:rPr>
        <w:t xml:space="preserve">a more recent </w:t>
      </w:r>
      <w:r w:rsidR="00972D11" w:rsidRPr="0035326D">
        <w:rPr>
          <w:color w:val="000000" w:themeColor="text1"/>
          <w:u w:color="243778"/>
          <w:lang w:val="en-GB"/>
        </w:rPr>
        <w:t>investigation</w:t>
      </w:r>
      <w:r w:rsidR="006528E0" w:rsidRPr="0035326D">
        <w:rPr>
          <w:color w:val="000000" w:themeColor="text1"/>
          <w:u w:color="243778"/>
          <w:lang w:val="en-GB"/>
        </w:rPr>
        <w:t xml:space="preserve"> (</w:t>
      </w:r>
      <w:proofErr w:type="spellStart"/>
      <w:r w:rsidR="006528E0" w:rsidRPr="0035326D">
        <w:rPr>
          <w:color w:val="000000" w:themeColor="text1"/>
          <w:u w:color="243778"/>
          <w:lang w:val="en-GB"/>
        </w:rPr>
        <w:t>Vartanian</w:t>
      </w:r>
      <w:proofErr w:type="spellEnd"/>
      <w:r w:rsidR="006528E0" w:rsidRPr="0035326D">
        <w:rPr>
          <w:color w:val="000000" w:themeColor="text1"/>
          <w:u w:color="243778"/>
          <w:lang w:val="en-GB"/>
        </w:rPr>
        <w:t xml:space="preserve"> et., 2019)</w:t>
      </w:r>
      <w:r w:rsidR="00B26033" w:rsidRPr="0035326D">
        <w:rPr>
          <w:color w:val="000000" w:themeColor="text1"/>
          <w:u w:color="243778"/>
          <w:lang w:val="en-GB"/>
        </w:rPr>
        <w:t>,</w:t>
      </w:r>
      <w:r w:rsidR="00445951" w:rsidRPr="0035326D">
        <w:rPr>
          <w:color w:val="000000" w:themeColor="text1"/>
          <w:u w:color="243778"/>
          <w:lang w:val="en-GB"/>
        </w:rPr>
        <w:t xml:space="preserve"> </w:t>
      </w:r>
      <w:r w:rsidR="00F9446F" w:rsidRPr="0035326D">
        <w:rPr>
          <w:color w:val="000000" w:themeColor="text1"/>
          <w:lang w:val="en-GB"/>
        </w:rPr>
        <w:t xml:space="preserve">the effect of curvilinear designs </w:t>
      </w:r>
      <w:r w:rsidR="00B26033" w:rsidRPr="0035326D">
        <w:rPr>
          <w:color w:val="000000" w:themeColor="text1"/>
          <w:lang w:val="en-GB"/>
        </w:rPr>
        <w:t xml:space="preserve">on the aesthetics of the environments </w:t>
      </w:r>
      <w:r w:rsidR="002E7D2A" w:rsidRPr="0035326D">
        <w:rPr>
          <w:color w:val="000000" w:themeColor="text1"/>
          <w:lang w:val="en-GB"/>
        </w:rPr>
        <w:t>was not confirmed</w:t>
      </w:r>
      <w:r w:rsidR="006528E0" w:rsidRPr="0035326D">
        <w:rPr>
          <w:color w:val="000000" w:themeColor="text1"/>
          <w:lang w:val="en-GB"/>
        </w:rPr>
        <w:t xml:space="preserve"> with </w:t>
      </w:r>
      <w:r w:rsidR="00B26033" w:rsidRPr="0035326D">
        <w:rPr>
          <w:color w:val="000000" w:themeColor="text1"/>
          <w:lang w:val="en-GB"/>
        </w:rPr>
        <w:t>naïve participants</w:t>
      </w:r>
      <w:r w:rsidR="00F9446F" w:rsidRPr="0035326D">
        <w:rPr>
          <w:color w:val="000000" w:themeColor="text1"/>
          <w:lang w:val="en-GB"/>
        </w:rPr>
        <w:t xml:space="preserve">. </w:t>
      </w:r>
    </w:p>
    <w:p w14:paraId="10EE97E7" w14:textId="2344CC15" w:rsidR="002E7D2A" w:rsidRPr="0035326D" w:rsidRDefault="000C4EED" w:rsidP="002E7D2A">
      <w:pPr>
        <w:widowControl w:val="0"/>
        <w:autoSpaceDE w:val="0"/>
        <w:autoSpaceDN w:val="0"/>
        <w:adjustRightInd w:val="0"/>
        <w:spacing w:line="480" w:lineRule="auto"/>
        <w:ind w:firstLine="720"/>
        <w:rPr>
          <w:color w:val="000000" w:themeColor="text1"/>
          <w:u w:color="243778"/>
          <w:lang w:val="en-GB"/>
        </w:rPr>
      </w:pPr>
      <w:r w:rsidRPr="0035326D">
        <w:rPr>
          <w:color w:val="000000" w:themeColor="text1"/>
          <w:u w:color="243778"/>
          <w:lang w:val="en-GB"/>
        </w:rPr>
        <w:t xml:space="preserve"> One possible </w:t>
      </w:r>
      <w:r w:rsidR="00972D11" w:rsidRPr="0035326D">
        <w:rPr>
          <w:color w:val="000000" w:themeColor="text1"/>
          <w:u w:color="243778"/>
          <w:lang w:val="en-GB"/>
        </w:rPr>
        <w:t xml:space="preserve">explanation </w:t>
      </w:r>
      <w:r w:rsidR="0002337D" w:rsidRPr="0035326D">
        <w:rPr>
          <w:color w:val="000000" w:themeColor="text1"/>
          <w:u w:color="243778"/>
          <w:lang w:val="en-GB"/>
        </w:rPr>
        <w:t>for a</w:t>
      </w:r>
      <w:r w:rsidR="000E537E" w:rsidRPr="0035326D">
        <w:rPr>
          <w:color w:val="000000" w:themeColor="text1"/>
          <w:u w:color="243778"/>
          <w:lang w:val="en-GB"/>
        </w:rPr>
        <w:t xml:space="preserve"> diminished preference</w:t>
      </w:r>
      <w:r w:rsidR="0002337D" w:rsidRPr="0035326D">
        <w:rPr>
          <w:color w:val="000000" w:themeColor="text1"/>
          <w:u w:color="243778"/>
          <w:lang w:val="en-GB"/>
        </w:rPr>
        <w:t xml:space="preserve"> </w:t>
      </w:r>
      <w:r w:rsidR="000E537E" w:rsidRPr="0035326D">
        <w:rPr>
          <w:color w:val="000000" w:themeColor="text1"/>
          <w:u w:color="243778"/>
          <w:lang w:val="en-GB"/>
        </w:rPr>
        <w:t>for curvilinear</w:t>
      </w:r>
      <w:r w:rsidR="0002337D" w:rsidRPr="0035326D">
        <w:rPr>
          <w:color w:val="000000" w:themeColor="text1"/>
          <w:u w:color="243778"/>
          <w:lang w:val="en-GB"/>
        </w:rPr>
        <w:t xml:space="preserve"> designs in our study </w:t>
      </w:r>
      <w:r w:rsidR="008E244D" w:rsidRPr="0035326D">
        <w:rPr>
          <w:color w:val="000000" w:themeColor="text1"/>
          <w:u w:color="243778"/>
          <w:lang w:val="en-GB"/>
        </w:rPr>
        <w:t>is</w:t>
      </w:r>
      <w:r w:rsidRPr="0035326D">
        <w:rPr>
          <w:color w:val="000000" w:themeColor="text1"/>
          <w:u w:color="243778"/>
          <w:lang w:val="en-GB"/>
        </w:rPr>
        <w:t xml:space="preserve"> a familiarity effect. </w:t>
      </w:r>
      <w:r w:rsidR="002E7D2A" w:rsidRPr="0035326D">
        <w:rPr>
          <w:color w:val="000000" w:themeColor="text1"/>
          <w:lang w:val="en-GB"/>
        </w:rPr>
        <w:t xml:space="preserve">Familiarity has been shown to be relevant </w:t>
      </w:r>
      <w:r w:rsidR="008E244D" w:rsidRPr="0035326D">
        <w:rPr>
          <w:color w:val="000000" w:themeColor="text1"/>
          <w:lang w:val="en-GB"/>
        </w:rPr>
        <w:t xml:space="preserve">for </w:t>
      </w:r>
      <w:r w:rsidR="002E7D2A" w:rsidRPr="0035326D">
        <w:rPr>
          <w:color w:val="000000" w:themeColor="text1"/>
          <w:lang w:val="en-GB"/>
        </w:rPr>
        <w:t>preference formation (</w:t>
      </w:r>
      <w:proofErr w:type="spellStart"/>
      <w:r w:rsidR="002E7D2A" w:rsidRPr="0035326D">
        <w:rPr>
          <w:color w:val="000000" w:themeColor="text1"/>
          <w:shd w:val="clear" w:color="auto" w:fill="FFFFFF"/>
          <w:lang w:val="en-GB"/>
        </w:rPr>
        <w:t>Bonanno</w:t>
      </w:r>
      <w:proofErr w:type="spellEnd"/>
      <w:r w:rsidR="002E7D2A" w:rsidRPr="0035326D">
        <w:rPr>
          <w:color w:val="000000" w:themeColor="text1"/>
          <w:shd w:val="clear" w:color="auto" w:fill="FFFFFF"/>
          <w:lang w:val="en-GB"/>
        </w:rPr>
        <w:t xml:space="preserve"> &amp; </w:t>
      </w:r>
      <w:proofErr w:type="spellStart"/>
      <w:r w:rsidR="002E7D2A" w:rsidRPr="0035326D">
        <w:rPr>
          <w:color w:val="000000" w:themeColor="text1"/>
          <w:shd w:val="clear" w:color="auto" w:fill="FFFFFF"/>
          <w:lang w:val="en-GB"/>
        </w:rPr>
        <w:t>Stillings</w:t>
      </w:r>
      <w:proofErr w:type="spellEnd"/>
      <w:r w:rsidR="002E7D2A" w:rsidRPr="0035326D">
        <w:rPr>
          <w:color w:val="000000" w:themeColor="text1"/>
          <w:shd w:val="clear" w:color="auto" w:fill="FFFFFF"/>
          <w:lang w:val="en-GB"/>
        </w:rPr>
        <w:t xml:space="preserve">, 1986; </w:t>
      </w:r>
      <w:proofErr w:type="spellStart"/>
      <w:r w:rsidR="002E7D2A" w:rsidRPr="0035326D">
        <w:rPr>
          <w:color w:val="000000" w:themeColor="text1"/>
          <w:shd w:val="clear" w:color="auto" w:fill="FFFFFF"/>
          <w:lang w:val="en-GB"/>
        </w:rPr>
        <w:t>Coupey</w:t>
      </w:r>
      <w:proofErr w:type="spellEnd"/>
      <w:r w:rsidR="002E7D2A" w:rsidRPr="0035326D">
        <w:rPr>
          <w:color w:val="000000" w:themeColor="text1"/>
          <w:shd w:val="clear" w:color="auto" w:fill="FFFFFF"/>
          <w:lang w:val="en-GB"/>
        </w:rPr>
        <w:t xml:space="preserve">, Irwin, &amp; Payne, 1998; </w:t>
      </w:r>
      <w:proofErr w:type="spellStart"/>
      <w:r w:rsidR="002E7D2A" w:rsidRPr="0035326D">
        <w:rPr>
          <w:color w:val="000000" w:themeColor="text1"/>
          <w:shd w:val="clear" w:color="auto" w:fill="FFFFFF"/>
          <w:lang w:val="en-GB"/>
        </w:rPr>
        <w:t>Leder</w:t>
      </w:r>
      <w:proofErr w:type="spellEnd"/>
      <w:r w:rsidR="002E7D2A" w:rsidRPr="0035326D">
        <w:rPr>
          <w:color w:val="000000" w:themeColor="text1"/>
          <w:shd w:val="clear" w:color="auto" w:fill="FFFFFF"/>
          <w:lang w:val="en-GB"/>
        </w:rPr>
        <w:t xml:space="preserve"> &amp; Carbon, 2005; </w:t>
      </w:r>
      <w:proofErr w:type="spellStart"/>
      <w:r w:rsidR="002E7D2A" w:rsidRPr="0035326D">
        <w:rPr>
          <w:color w:val="000000" w:themeColor="text1"/>
          <w:lang w:val="en-GB"/>
        </w:rPr>
        <w:t>Leder</w:t>
      </w:r>
      <w:proofErr w:type="spellEnd"/>
      <w:r w:rsidR="002E7D2A" w:rsidRPr="0035326D">
        <w:rPr>
          <w:color w:val="000000" w:themeColor="text1"/>
          <w:lang w:val="en-GB"/>
        </w:rPr>
        <w:t xml:space="preserve">, </w:t>
      </w:r>
      <w:proofErr w:type="spellStart"/>
      <w:r w:rsidR="002E7D2A" w:rsidRPr="0035326D">
        <w:rPr>
          <w:color w:val="000000" w:themeColor="text1"/>
          <w:lang w:val="en-GB"/>
        </w:rPr>
        <w:t>Tinio</w:t>
      </w:r>
      <w:proofErr w:type="spellEnd"/>
      <w:r w:rsidR="002E7D2A" w:rsidRPr="0035326D">
        <w:rPr>
          <w:color w:val="000000" w:themeColor="text1"/>
          <w:lang w:val="en-GB"/>
        </w:rPr>
        <w:t xml:space="preserve">, &amp; Bar 2011), and </w:t>
      </w:r>
      <w:r w:rsidR="008E244D" w:rsidRPr="0035326D">
        <w:rPr>
          <w:color w:val="000000" w:themeColor="text1"/>
          <w:lang w:val="en-GB"/>
        </w:rPr>
        <w:t xml:space="preserve">people </w:t>
      </w:r>
      <w:r w:rsidR="002E7D2A" w:rsidRPr="0035326D">
        <w:rPr>
          <w:color w:val="000000" w:themeColor="text1"/>
          <w:lang w:val="en-GB"/>
        </w:rPr>
        <w:t xml:space="preserve">are less exposed to curvilinear interiors. Aside from their </w:t>
      </w:r>
      <w:r w:rsidR="002E7D2A" w:rsidRPr="0035326D">
        <w:rPr>
          <w:color w:val="000000" w:themeColor="text1"/>
          <w:u w:color="243778"/>
          <w:lang w:val="en-GB"/>
        </w:rPr>
        <w:t>difficulties in sensory and affective processing</w:t>
      </w:r>
      <w:r w:rsidR="002E7D2A" w:rsidRPr="0035326D">
        <w:rPr>
          <w:color w:val="000000" w:themeColor="text1"/>
          <w:lang w:val="en-GB"/>
        </w:rPr>
        <w:t>, individuals with autism are also averse to unfamiliar situations or novel information (</w:t>
      </w:r>
      <w:r w:rsidR="002E7D2A" w:rsidRPr="0035326D">
        <w:rPr>
          <w:color w:val="000000" w:themeColor="text1"/>
          <w:shd w:val="clear" w:color="auto" w:fill="FFFFFF"/>
          <w:lang w:val="en-GB"/>
        </w:rPr>
        <w:t xml:space="preserve">Hodgson, </w:t>
      </w:r>
      <w:proofErr w:type="spellStart"/>
      <w:r w:rsidR="002E7D2A" w:rsidRPr="0035326D">
        <w:rPr>
          <w:color w:val="000000" w:themeColor="text1"/>
          <w:shd w:val="clear" w:color="auto" w:fill="FFFFFF"/>
          <w:lang w:val="en-GB"/>
        </w:rPr>
        <w:t>Freeston</w:t>
      </w:r>
      <w:proofErr w:type="spellEnd"/>
      <w:r w:rsidR="002E7D2A" w:rsidRPr="0035326D">
        <w:rPr>
          <w:color w:val="000000" w:themeColor="text1"/>
          <w:shd w:val="clear" w:color="auto" w:fill="FFFFFF"/>
          <w:lang w:val="en-GB"/>
        </w:rPr>
        <w:t>, Honey, &amp; Rodgers, 2017; Sterling, 2008</w:t>
      </w:r>
      <w:r w:rsidR="002E7D2A" w:rsidRPr="0035326D">
        <w:rPr>
          <w:color w:val="000000" w:themeColor="text1"/>
          <w:lang w:val="en-GB"/>
        </w:rPr>
        <w:t xml:space="preserve">) and this might suggest that curvilinear interiors </w:t>
      </w:r>
      <w:r w:rsidR="00FF4CEE" w:rsidRPr="0035326D">
        <w:rPr>
          <w:color w:val="000000" w:themeColor="text1"/>
          <w:lang w:val="en-GB"/>
        </w:rPr>
        <w:t>are</w:t>
      </w:r>
      <w:r w:rsidR="002E7D2A" w:rsidRPr="0035326D">
        <w:rPr>
          <w:color w:val="000000" w:themeColor="text1"/>
          <w:lang w:val="en-GB"/>
        </w:rPr>
        <w:t xml:space="preserve"> experienced as less pleasant by this </w:t>
      </w:r>
      <w:r w:rsidR="00225BE0" w:rsidRPr="0035326D">
        <w:rPr>
          <w:color w:val="000000" w:themeColor="text1"/>
          <w:lang w:val="en-GB"/>
        </w:rPr>
        <w:t>group</w:t>
      </w:r>
      <w:r w:rsidR="002E7D2A" w:rsidRPr="0035326D">
        <w:rPr>
          <w:color w:val="000000" w:themeColor="text1"/>
          <w:lang w:val="en-GB"/>
        </w:rPr>
        <w:t>.</w:t>
      </w:r>
    </w:p>
    <w:p w14:paraId="4D034C81" w14:textId="2156169A" w:rsidR="00AA3B10" w:rsidRPr="0035326D" w:rsidRDefault="00225BE0" w:rsidP="003B3E20">
      <w:pPr>
        <w:widowControl w:val="0"/>
        <w:autoSpaceDE w:val="0"/>
        <w:autoSpaceDN w:val="0"/>
        <w:adjustRightInd w:val="0"/>
        <w:spacing w:line="480" w:lineRule="auto"/>
        <w:ind w:firstLine="720"/>
        <w:rPr>
          <w:color w:val="000000" w:themeColor="text1"/>
          <w:u w:color="243778"/>
          <w:lang w:val="en-GB"/>
        </w:rPr>
      </w:pPr>
      <w:r w:rsidRPr="0035326D">
        <w:rPr>
          <w:color w:val="000000" w:themeColor="text1"/>
          <w:u w:color="243778"/>
          <w:lang w:val="en-GB"/>
        </w:rPr>
        <w:t xml:space="preserve">Furthermore, the task was self-paced such that the images </w:t>
      </w:r>
      <w:r w:rsidR="00F3164F" w:rsidRPr="0035326D">
        <w:rPr>
          <w:color w:val="000000" w:themeColor="text1"/>
          <w:u w:color="243778"/>
          <w:lang w:val="en-GB"/>
        </w:rPr>
        <w:t xml:space="preserve">stayed on screen until response, hence giving familiarity </w:t>
      </w:r>
      <w:r w:rsidRPr="0035326D">
        <w:rPr>
          <w:color w:val="000000" w:themeColor="text1"/>
          <w:u w:color="243778"/>
          <w:lang w:val="en-GB"/>
        </w:rPr>
        <w:t xml:space="preserve">the opportunity </w:t>
      </w:r>
      <w:r w:rsidR="00F3164F" w:rsidRPr="0035326D">
        <w:rPr>
          <w:color w:val="000000" w:themeColor="text1"/>
          <w:u w:color="243778"/>
          <w:lang w:val="en-GB"/>
        </w:rPr>
        <w:t xml:space="preserve">to exert </w:t>
      </w:r>
      <w:r w:rsidRPr="0035326D">
        <w:rPr>
          <w:color w:val="000000" w:themeColor="text1"/>
          <w:u w:color="243778"/>
          <w:lang w:val="en-GB"/>
        </w:rPr>
        <w:t xml:space="preserve">its influence </w:t>
      </w:r>
      <w:r w:rsidR="00F3164F" w:rsidRPr="0035326D">
        <w:rPr>
          <w:color w:val="000000" w:themeColor="text1"/>
          <w:u w:color="243778"/>
          <w:lang w:val="en-GB"/>
        </w:rPr>
        <w:t xml:space="preserve">over judgment. </w:t>
      </w:r>
      <w:proofErr w:type="spellStart"/>
      <w:r w:rsidR="00F3164F" w:rsidRPr="0035326D">
        <w:rPr>
          <w:color w:val="000000" w:themeColor="text1"/>
          <w:u w:color="243778"/>
          <w:lang w:val="en-GB"/>
        </w:rPr>
        <w:t>Corradi</w:t>
      </w:r>
      <w:proofErr w:type="spellEnd"/>
      <w:r w:rsidR="00F3164F" w:rsidRPr="0035326D">
        <w:rPr>
          <w:color w:val="000000" w:themeColor="text1"/>
          <w:u w:color="243778"/>
          <w:lang w:val="en-GB"/>
        </w:rPr>
        <w:t xml:space="preserve"> et al. (201</w:t>
      </w:r>
      <w:r w:rsidR="00122E56" w:rsidRPr="0035326D">
        <w:rPr>
          <w:color w:val="000000" w:themeColor="text1"/>
          <w:u w:color="243778"/>
          <w:lang w:val="en-GB"/>
        </w:rPr>
        <w:t>9</w:t>
      </w:r>
      <w:r w:rsidR="00870486" w:rsidRPr="0035326D">
        <w:rPr>
          <w:color w:val="000000" w:themeColor="text1"/>
          <w:u w:color="243778"/>
          <w:lang w:val="en-GB"/>
        </w:rPr>
        <w:t>b</w:t>
      </w:r>
      <w:r w:rsidR="00F3164F" w:rsidRPr="0035326D">
        <w:rPr>
          <w:color w:val="000000" w:themeColor="text1"/>
          <w:u w:color="243778"/>
          <w:lang w:val="en-GB"/>
        </w:rPr>
        <w:t xml:space="preserve">) </w:t>
      </w:r>
      <w:r w:rsidR="00F3164F" w:rsidRPr="0035326D">
        <w:rPr>
          <w:color w:val="000000" w:themeColor="text1"/>
          <w:u w:color="243778"/>
          <w:lang w:val="en-GB"/>
        </w:rPr>
        <w:lastRenderedPageBreak/>
        <w:t>found that preference for curved real objects decreased under unlimited viewing times</w:t>
      </w:r>
      <w:r w:rsidR="00EE6E3A" w:rsidRPr="0035326D">
        <w:rPr>
          <w:color w:val="000000" w:themeColor="text1"/>
          <w:u w:color="243778"/>
          <w:lang w:val="en-GB"/>
        </w:rPr>
        <w:t>. This</w:t>
      </w:r>
      <w:r w:rsidR="00F3164F" w:rsidRPr="0035326D">
        <w:rPr>
          <w:color w:val="000000" w:themeColor="text1"/>
          <w:u w:color="243778"/>
          <w:lang w:val="en-GB"/>
        </w:rPr>
        <w:t xml:space="preserve"> </w:t>
      </w:r>
      <w:r w:rsidR="00EE6E3A" w:rsidRPr="0035326D">
        <w:rPr>
          <w:color w:val="000000" w:themeColor="text1"/>
          <w:u w:color="243778"/>
          <w:lang w:val="en-GB"/>
        </w:rPr>
        <w:t xml:space="preserve">effect </w:t>
      </w:r>
      <w:r w:rsidR="005154A8" w:rsidRPr="0035326D">
        <w:rPr>
          <w:color w:val="000000" w:themeColor="text1"/>
          <w:u w:color="243778"/>
          <w:lang w:val="en-GB"/>
        </w:rPr>
        <w:t>was explained in terms of a</w:t>
      </w:r>
      <w:r w:rsidR="00EE6E3A" w:rsidRPr="0035326D">
        <w:rPr>
          <w:color w:val="000000" w:themeColor="text1"/>
          <w:u w:color="243778"/>
          <w:lang w:val="en-GB"/>
        </w:rPr>
        <w:t xml:space="preserve"> greater influence of the meaning or semantic content on preference</w:t>
      </w:r>
      <w:r w:rsidR="00F3164F" w:rsidRPr="0035326D">
        <w:rPr>
          <w:color w:val="000000" w:themeColor="text1"/>
          <w:u w:color="243778"/>
          <w:lang w:val="en-GB"/>
        </w:rPr>
        <w:t xml:space="preserve">. </w:t>
      </w:r>
      <w:r w:rsidR="00AA3B10" w:rsidRPr="0035326D">
        <w:rPr>
          <w:color w:val="000000" w:themeColor="text1"/>
          <w:u w:color="243778"/>
          <w:lang w:val="en-GB"/>
        </w:rPr>
        <w:t xml:space="preserve">Another possible explanation for the discrepancy between the current results and </w:t>
      </w:r>
      <w:proofErr w:type="spellStart"/>
      <w:r w:rsidR="00AA3B10" w:rsidRPr="0035326D">
        <w:rPr>
          <w:color w:val="000000" w:themeColor="text1"/>
          <w:u w:color="243778"/>
          <w:lang w:val="en-GB"/>
        </w:rPr>
        <w:t>Vartanian</w:t>
      </w:r>
      <w:proofErr w:type="spellEnd"/>
      <w:r w:rsidR="00AA3B10" w:rsidRPr="0035326D">
        <w:rPr>
          <w:color w:val="000000" w:themeColor="text1"/>
          <w:u w:color="243778"/>
          <w:lang w:val="en-GB"/>
        </w:rPr>
        <w:t xml:space="preserve"> et al.</w:t>
      </w:r>
      <w:r w:rsidRPr="0035326D">
        <w:rPr>
          <w:color w:val="000000" w:themeColor="text1"/>
          <w:u w:color="243778"/>
          <w:lang w:val="en-GB"/>
        </w:rPr>
        <w:t>’s</w:t>
      </w:r>
      <w:r w:rsidR="00AA3B10" w:rsidRPr="0035326D">
        <w:rPr>
          <w:color w:val="000000" w:themeColor="text1"/>
          <w:u w:color="243778"/>
          <w:lang w:val="en-GB"/>
        </w:rPr>
        <w:t xml:space="preserve"> (2013</w:t>
      </w:r>
      <w:r w:rsidRPr="0035326D">
        <w:rPr>
          <w:color w:val="000000" w:themeColor="text1"/>
          <w:u w:color="243778"/>
          <w:lang w:val="en-GB"/>
        </w:rPr>
        <w:t>,</w:t>
      </w:r>
      <w:r w:rsidR="00E10E01" w:rsidRPr="0035326D">
        <w:rPr>
          <w:color w:val="000000" w:themeColor="text1"/>
          <w:u w:color="243778"/>
          <w:lang w:val="en-GB"/>
        </w:rPr>
        <w:t xml:space="preserve"> 2019</w:t>
      </w:r>
      <w:r w:rsidR="00AA3B10" w:rsidRPr="0035326D">
        <w:rPr>
          <w:color w:val="000000" w:themeColor="text1"/>
          <w:u w:color="243778"/>
          <w:lang w:val="en-GB"/>
        </w:rPr>
        <w:t>)</w:t>
      </w:r>
      <w:r w:rsidRPr="0035326D">
        <w:rPr>
          <w:color w:val="000000" w:themeColor="text1"/>
          <w:u w:color="243778"/>
          <w:lang w:val="en-GB"/>
        </w:rPr>
        <w:t xml:space="preserve"> studies</w:t>
      </w:r>
      <w:r w:rsidR="00AA3B10" w:rsidRPr="0035326D">
        <w:rPr>
          <w:color w:val="000000" w:themeColor="text1"/>
          <w:u w:color="243778"/>
          <w:lang w:val="en-GB"/>
        </w:rPr>
        <w:t xml:space="preserve"> is th</w:t>
      </w:r>
      <w:r w:rsidR="00463AB8" w:rsidRPr="0035326D">
        <w:rPr>
          <w:color w:val="000000" w:themeColor="text1"/>
          <w:u w:color="243778"/>
          <w:lang w:val="en-GB"/>
        </w:rPr>
        <w:t xml:space="preserve">at they tested </w:t>
      </w:r>
      <w:r w:rsidR="00E10E01" w:rsidRPr="0035326D">
        <w:rPr>
          <w:color w:val="000000" w:themeColor="text1"/>
          <w:u w:color="243778"/>
          <w:lang w:val="en-GB"/>
        </w:rPr>
        <w:t>mainly</w:t>
      </w:r>
      <w:r w:rsidR="00463AB8" w:rsidRPr="0035326D">
        <w:rPr>
          <w:color w:val="000000" w:themeColor="text1"/>
          <w:u w:color="243778"/>
          <w:lang w:val="en-GB"/>
        </w:rPr>
        <w:t xml:space="preserve"> </w:t>
      </w:r>
      <w:r w:rsidR="00B26033" w:rsidRPr="0035326D">
        <w:rPr>
          <w:color w:val="000000" w:themeColor="text1"/>
          <w:u w:color="243778"/>
          <w:lang w:val="en-GB"/>
        </w:rPr>
        <w:t>female</w:t>
      </w:r>
      <w:r w:rsidR="00463AB8" w:rsidRPr="0035326D">
        <w:rPr>
          <w:color w:val="000000" w:themeColor="text1"/>
          <w:u w:color="243778"/>
          <w:lang w:val="en-GB"/>
        </w:rPr>
        <w:t xml:space="preserve"> </w:t>
      </w:r>
      <w:r w:rsidR="00E10E01" w:rsidRPr="0035326D">
        <w:rPr>
          <w:color w:val="000000" w:themeColor="text1"/>
          <w:u w:color="243778"/>
          <w:lang w:val="en-GB"/>
        </w:rPr>
        <w:t>participants</w:t>
      </w:r>
      <w:r w:rsidRPr="0035326D">
        <w:rPr>
          <w:color w:val="000000" w:themeColor="text1"/>
          <w:u w:color="243778"/>
          <w:lang w:val="en-GB"/>
        </w:rPr>
        <w:t>,</w:t>
      </w:r>
      <w:r w:rsidR="00E10E01" w:rsidRPr="0035326D">
        <w:rPr>
          <w:color w:val="000000" w:themeColor="text1"/>
          <w:u w:color="243778"/>
          <w:lang w:val="en-GB"/>
        </w:rPr>
        <w:t xml:space="preserve"> and for the groups of non-experts </w:t>
      </w:r>
      <w:r w:rsidR="00386E16" w:rsidRPr="0035326D">
        <w:rPr>
          <w:color w:val="000000" w:themeColor="text1"/>
          <w:u w:color="243778"/>
          <w:lang w:val="en-GB"/>
        </w:rPr>
        <w:t>th</w:t>
      </w:r>
      <w:r w:rsidRPr="0035326D">
        <w:rPr>
          <w:color w:val="000000" w:themeColor="text1"/>
          <w:u w:color="243778"/>
          <w:lang w:val="en-GB"/>
        </w:rPr>
        <w:t>o</w:t>
      </w:r>
      <w:r w:rsidR="00386E16" w:rsidRPr="0035326D">
        <w:rPr>
          <w:color w:val="000000" w:themeColor="text1"/>
          <w:u w:color="243778"/>
          <w:lang w:val="en-GB"/>
        </w:rPr>
        <w:t>se were Psychology students</w:t>
      </w:r>
      <w:r w:rsidR="00463AB8" w:rsidRPr="0035326D">
        <w:rPr>
          <w:color w:val="000000" w:themeColor="text1"/>
          <w:u w:color="243778"/>
          <w:lang w:val="en-GB"/>
        </w:rPr>
        <w:t xml:space="preserve">. </w:t>
      </w:r>
      <w:r w:rsidR="002C3685" w:rsidRPr="0035326D">
        <w:rPr>
          <w:color w:val="000000" w:themeColor="text1"/>
          <w:u w:color="243778"/>
          <w:lang w:val="en-GB"/>
        </w:rPr>
        <w:t xml:space="preserve">Interestingly, also in the study conducted by </w:t>
      </w:r>
      <w:proofErr w:type="spellStart"/>
      <w:r w:rsidR="002C3685" w:rsidRPr="0035326D">
        <w:rPr>
          <w:color w:val="000000" w:themeColor="text1"/>
          <w:u w:color="243778"/>
          <w:lang w:val="en-GB"/>
        </w:rPr>
        <w:t>Dazkir</w:t>
      </w:r>
      <w:proofErr w:type="spellEnd"/>
      <w:r w:rsidR="002C3685" w:rsidRPr="0035326D">
        <w:rPr>
          <w:color w:val="000000" w:themeColor="text1"/>
          <w:u w:color="243778"/>
          <w:lang w:val="en-GB"/>
        </w:rPr>
        <w:t xml:space="preserve"> and Read (2012) participants with art knowledge were predominantly female students.</w:t>
      </w:r>
      <w:r w:rsidR="00426DE8" w:rsidRPr="0035326D">
        <w:rPr>
          <w:color w:val="000000" w:themeColor="text1"/>
          <w:u w:color="243778"/>
          <w:lang w:val="en-GB"/>
        </w:rPr>
        <w:t xml:space="preserve"> A possible role of gender would need direct verification in future studies.</w:t>
      </w:r>
    </w:p>
    <w:p w14:paraId="4D9602CF" w14:textId="7EADC4AB" w:rsidR="00A95464" w:rsidRPr="0035326D" w:rsidRDefault="002C3685" w:rsidP="00D205C4">
      <w:pPr>
        <w:widowControl w:val="0"/>
        <w:autoSpaceDE w:val="0"/>
        <w:autoSpaceDN w:val="0"/>
        <w:adjustRightInd w:val="0"/>
        <w:spacing w:line="480" w:lineRule="auto"/>
        <w:ind w:firstLine="720"/>
        <w:rPr>
          <w:color w:val="000000" w:themeColor="text1"/>
          <w:lang w:val="en-GB"/>
        </w:rPr>
      </w:pPr>
      <w:r w:rsidRPr="0035326D">
        <w:rPr>
          <w:color w:val="000000" w:themeColor="text1"/>
          <w:u w:color="243778"/>
          <w:lang w:val="en-GB"/>
        </w:rPr>
        <w:t>In our study, w</w:t>
      </w:r>
      <w:r w:rsidR="00D85987" w:rsidRPr="0035326D">
        <w:rPr>
          <w:color w:val="000000" w:themeColor="text1"/>
          <w:u w:color="243778"/>
          <w:lang w:val="en-GB"/>
        </w:rPr>
        <w:t>e</w:t>
      </w:r>
      <w:r w:rsidRPr="0035326D">
        <w:rPr>
          <w:color w:val="000000" w:themeColor="text1"/>
          <w:u w:color="243778"/>
          <w:lang w:val="en-GB"/>
        </w:rPr>
        <w:t xml:space="preserve"> </w:t>
      </w:r>
      <w:r w:rsidR="00893C90" w:rsidRPr="0035326D">
        <w:rPr>
          <w:color w:val="000000" w:themeColor="text1"/>
          <w:u w:color="243778"/>
          <w:lang w:val="en-GB"/>
        </w:rPr>
        <w:t>found interaction</w:t>
      </w:r>
      <w:r w:rsidR="00D85987" w:rsidRPr="0035326D">
        <w:rPr>
          <w:color w:val="000000" w:themeColor="text1"/>
          <w:u w:color="243778"/>
          <w:lang w:val="en-GB"/>
        </w:rPr>
        <w:t xml:space="preserve"> effects with other dimensions, which are partially in line with previous reports</w:t>
      </w:r>
      <w:r w:rsidR="00733718" w:rsidRPr="0035326D">
        <w:rPr>
          <w:color w:val="000000" w:themeColor="text1"/>
          <w:u w:color="243778"/>
          <w:lang w:val="en-GB"/>
        </w:rPr>
        <w:t xml:space="preserve"> (</w:t>
      </w:r>
      <w:proofErr w:type="spellStart"/>
      <w:r w:rsidR="00733718" w:rsidRPr="0035326D">
        <w:rPr>
          <w:color w:val="000000" w:themeColor="text1"/>
          <w:u w:color="243778"/>
          <w:lang w:val="en-GB"/>
        </w:rPr>
        <w:t>Vartanian</w:t>
      </w:r>
      <w:proofErr w:type="spellEnd"/>
      <w:r w:rsidR="00733718" w:rsidRPr="0035326D">
        <w:rPr>
          <w:color w:val="000000" w:themeColor="text1"/>
          <w:u w:color="243778"/>
          <w:lang w:val="en-GB"/>
        </w:rPr>
        <w:t xml:space="preserve"> et al., 2015)</w:t>
      </w:r>
      <w:r w:rsidR="00D85987" w:rsidRPr="0035326D">
        <w:rPr>
          <w:color w:val="000000" w:themeColor="text1"/>
          <w:u w:color="243778"/>
          <w:lang w:val="en-GB"/>
        </w:rPr>
        <w:t xml:space="preserve">. </w:t>
      </w:r>
      <w:r w:rsidR="001F50B5" w:rsidRPr="0035326D">
        <w:rPr>
          <w:color w:val="000000" w:themeColor="text1"/>
          <w:u w:color="243778"/>
          <w:lang w:val="en-GB"/>
        </w:rPr>
        <w:t xml:space="preserve">For </w:t>
      </w:r>
      <w:r w:rsidR="008E591B" w:rsidRPr="0035326D">
        <w:rPr>
          <w:color w:val="000000" w:themeColor="text1"/>
          <w:u w:color="243778"/>
          <w:lang w:val="en-GB"/>
        </w:rPr>
        <w:t xml:space="preserve">the liking task, we found that </w:t>
      </w:r>
      <w:r w:rsidR="008E591B" w:rsidRPr="0035326D">
        <w:rPr>
          <w:color w:val="000000" w:themeColor="text1"/>
          <w:lang w:val="en-GB"/>
        </w:rPr>
        <w:t>with low ceiling</w:t>
      </w:r>
      <w:r w:rsidR="00B50443" w:rsidRPr="0035326D">
        <w:rPr>
          <w:color w:val="000000" w:themeColor="text1"/>
          <w:lang w:val="en-GB"/>
        </w:rPr>
        <w:t xml:space="preserve"> heigh</w:t>
      </w:r>
      <w:r w:rsidR="00B97E14" w:rsidRPr="0035326D">
        <w:rPr>
          <w:color w:val="000000" w:themeColor="text1"/>
          <w:lang w:val="en-GB"/>
        </w:rPr>
        <w:t>t</w:t>
      </w:r>
      <w:r w:rsidR="008E591B" w:rsidRPr="0035326D">
        <w:rPr>
          <w:color w:val="000000" w:themeColor="text1"/>
          <w:lang w:val="en-GB"/>
        </w:rPr>
        <w:t>, there was a higher proportion of “like” responses for rectilinear than curvilinear environments.</w:t>
      </w:r>
      <w:r w:rsidR="00D205C4" w:rsidRPr="0035326D">
        <w:rPr>
          <w:color w:val="000000" w:themeColor="text1"/>
          <w:lang w:val="en-GB"/>
        </w:rPr>
        <w:t xml:space="preserve"> </w:t>
      </w:r>
      <w:r w:rsidR="005A641C" w:rsidRPr="0035326D">
        <w:rPr>
          <w:color w:val="000000" w:themeColor="text1"/>
          <w:lang w:val="en-GB"/>
        </w:rPr>
        <w:t>It is plausible</w:t>
      </w:r>
      <w:r w:rsidR="00D205C4" w:rsidRPr="0035326D">
        <w:rPr>
          <w:color w:val="000000" w:themeColor="text1"/>
          <w:lang w:val="en-GB"/>
        </w:rPr>
        <w:t xml:space="preserve"> that when the vertical dimension (ceiling) was reduced, participants were more comfortable with elements made of straight edges, which occupy less space as compared to </w:t>
      </w:r>
      <w:r w:rsidR="005A641C" w:rsidRPr="0035326D">
        <w:rPr>
          <w:color w:val="000000" w:themeColor="text1"/>
          <w:lang w:val="en-GB"/>
        </w:rPr>
        <w:t>curvy or circular</w:t>
      </w:r>
      <w:r w:rsidR="00D205C4" w:rsidRPr="0035326D">
        <w:rPr>
          <w:color w:val="000000" w:themeColor="text1"/>
          <w:lang w:val="en-GB"/>
        </w:rPr>
        <w:t xml:space="preserve"> elements.</w:t>
      </w:r>
      <w:r w:rsidR="001E6D2D" w:rsidRPr="0035326D">
        <w:rPr>
          <w:color w:val="000000" w:themeColor="text1"/>
          <w:lang w:val="en-GB"/>
        </w:rPr>
        <w:t xml:space="preserve"> </w:t>
      </w:r>
    </w:p>
    <w:p w14:paraId="5020CA3E" w14:textId="38D754C2" w:rsidR="00E83629" w:rsidRPr="0035326D" w:rsidRDefault="00D85987" w:rsidP="00D205C4">
      <w:pPr>
        <w:widowControl w:val="0"/>
        <w:autoSpaceDE w:val="0"/>
        <w:autoSpaceDN w:val="0"/>
        <w:adjustRightInd w:val="0"/>
        <w:spacing w:line="480" w:lineRule="auto"/>
        <w:ind w:firstLine="720"/>
        <w:rPr>
          <w:color w:val="000000" w:themeColor="text1"/>
          <w:u w:color="243778"/>
          <w:lang w:val="en-GB"/>
        </w:rPr>
      </w:pPr>
      <w:r w:rsidRPr="0035326D">
        <w:rPr>
          <w:color w:val="000000" w:themeColor="text1"/>
          <w:u w:color="243778"/>
          <w:lang w:val="en-GB"/>
        </w:rPr>
        <w:t>With the approach/avoidance task</w:t>
      </w:r>
      <w:r w:rsidR="00357B7C" w:rsidRPr="0035326D">
        <w:rPr>
          <w:color w:val="000000" w:themeColor="text1"/>
          <w:u w:color="243778"/>
          <w:lang w:val="en-GB"/>
        </w:rPr>
        <w:t>,</w:t>
      </w:r>
      <w:r w:rsidRPr="0035326D">
        <w:rPr>
          <w:color w:val="000000" w:themeColor="text1"/>
          <w:u w:color="243778"/>
          <w:lang w:val="en-GB"/>
        </w:rPr>
        <w:t xml:space="preserve"> the main effect of group indicates that overall individuals with </w:t>
      </w:r>
      <w:r w:rsidR="00D75DC5" w:rsidRPr="0035326D">
        <w:rPr>
          <w:color w:val="000000" w:themeColor="text1"/>
          <w:u w:color="243778"/>
          <w:lang w:val="en-GB"/>
        </w:rPr>
        <w:t>ASC</w:t>
      </w:r>
      <w:r w:rsidRPr="0035326D">
        <w:rPr>
          <w:color w:val="000000" w:themeColor="text1"/>
          <w:u w:color="243778"/>
          <w:lang w:val="en-GB"/>
        </w:rPr>
        <w:t xml:space="preserve"> were less likely to approach the</w:t>
      </w:r>
      <w:r w:rsidR="00D80C96" w:rsidRPr="0035326D">
        <w:rPr>
          <w:color w:val="000000" w:themeColor="text1"/>
          <w:u w:color="243778"/>
          <w:lang w:val="en-GB"/>
        </w:rPr>
        <w:t xml:space="preserve"> stimuli. Th</w:t>
      </w:r>
      <w:r w:rsidR="00875D30" w:rsidRPr="0035326D">
        <w:rPr>
          <w:color w:val="000000" w:themeColor="text1"/>
          <w:u w:color="243778"/>
          <w:lang w:val="en-GB"/>
        </w:rPr>
        <w:t xml:space="preserve">e difficulty with perspective taking </w:t>
      </w:r>
      <w:r w:rsidR="005C2BB9" w:rsidRPr="0035326D">
        <w:rPr>
          <w:color w:val="000000" w:themeColor="text1"/>
          <w:u w:color="243778"/>
          <w:lang w:val="en-GB"/>
        </w:rPr>
        <w:t xml:space="preserve">tasks and imagination </w:t>
      </w:r>
      <w:r w:rsidR="00875D30" w:rsidRPr="0035326D">
        <w:rPr>
          <w:color w:val="000000" w:themeColor="text1"/>
          <w:u w:color="243778"/>
          <w:lang w:val="en-GB"/>
        </w:rPr>
        <w:t>might have prevented e</w:t>
      </w:r>
      <w:r w:rsidR="00173CC4" w:rsidRPr="0035326D">
        <w:rPr>
          <w:color w:val="000000" w:themeColor="text1"/>
          <w:u w:color="243778"/>
          <w:lang w:val="en-GB"/>
        </w:rPr>
        <w:t>xperienc</w:t>
      </w:r>
      <w:r w:rsidR="00875D30" w:rsidRPr="0035326D">
        <w:rPr>
          <w:color w:val="000000" w:themeColor="text1"/>
          <w:u w:color="243778"/>
          <w:lang w:val="en-GB"/>
        </w:rPr>
        <w:t>ing</w:t>
      </w:r>
      <w:r w:rsidRPr="0035326D">
        <w:rPr>
          <w:color w:val="000000" w:themeColor="text1"/>
          <w:u w:color="243778"/>
          <w:lang w:val="en-GB"/>
        </w:rPr>
        <w:t xml:space="preserve"> these photographs as if these were real rooms</w:t>
      </w:r>
      <w:r w:rsidR="00173CC4" w:rsidRPr="0035326D">
        <w:rPr>
          <w:color w:val="000000" w:themeColor="text1"/>
          <w:u w:color="243778"/>
          <w:lang w:val="en-GB"/>
        </w:rPr>
        <w:t xml:space="preserve">. </w:t>
      </w:r>
      <w:r w:rsidR="00F549CE" w:rsidRPr="0035326D">
        <w:rPr>
          <w:color w:val="000000" w:themeColor="text1"/>
          <w:u w:color="243778"/>
          <w:lang w:val="en-GB"/>
        </w:rPr>
        <w:t>Nevertheless, the approach response</w:t>
      </w:r>
      <w:r w:rsidR="00BE66DF" w:rsidRPr="0035326D">
        <w:rPr>
          <w:color w:val="000000" w:themeColor="text1"/>
          <w:u w:color="243778"/>
          <w:lang w:val="en-GB"/>
        </w:rPr>
        <w:t xml:space="preserve"> </w:t>
      </w:r>
      <w:r w:rsidR="00861F91" w:rsidRPr="0035326D">
        <w:rPr>
          <w:color w:val="000000" w:themeColor="text1"/>
          <w:u w:color="243778"/>
          <w:lang w:val="en-GB"/>
        </w:rPr>
        <w:t>did not</w:t>
      </w:r>
      <w:r w:rsidR="00BE66DF" w:rsidRPr="0035326D">
        <w:rPr>
          <w:color w:val="000000" w:themeColor="text1"/>
          <w:u w:color="243778"/>
          <w:lang w:val="en-GB"/>
        </w:rPr>
        <w:t xml:space="preserve"> favour the</w:t>
      </w:r>
      <w:r w:rsidR="00B903EE" w:rsidRPr="0035326D">
        <w:rPr>
          <w:color w:val="000000" w:themeColor="text1"/>
          <w:u w:color="243778"/>
          <w:lang w:val="en-GB"/>
        </w:rPr>
        <w:t xml:space="preserve"> </w:t>
      </w:r>
      <w:r w:rsidR="00861F91" w:rsidRPr="0035326D">
        <w:rPr>
          <w:color w:val="000000" w:themeColor="text1"/>
          <w:u w:color="243778"/>
          <w:lang w:val="en-GB"/>
        </w:rPr>
        <w:t xml:space="preserve">curvilinear </w:t>
      </w:r>
      <w:r w:rsidR="00B903EE" w:rsidRPr="0035326D">
        <w:rPr>
          <w:color w:val="000000" w:themeColor="text1"/>
          <w:u w:color="243778"/>
          <w:lang w:val="en-GB"/>
        </w:rPr>
        <w:t>environment</w:t>
      </w:r>
      <w:r w:rsidR="00861F91" w:rsidRPr="0035326D">
        <w:rPr>
          <w:color w:val="000000" w:themeColor="text1"/>
          <w:u w:color="243778"/>
          <w:lang w:val="en-GB"/>
        </w:rPr>
        <w:t xml:space="preserve"> with </w:t>
      </w:r>
      <w:r w:rsidR="00D75DC5" w:rsidRPr="0035326D">
        <w:rPr>
          <w:color w:val="000000" w:themeColor="text1"/>
          <w:u w:color="243778"/>
          <w:lang w:val="en-GB"/>
        </w:rPr>
        <w:t>ASC</w:t>
      </w:r>
      <w:r w:rsidR="00861F91" w:rsidRPr="0035326D">
        <w:rPr>
          <w:color w:val="000000" w:themeColor="text1"/>
          <w:u w:color="243778"/>
          <w:lang w:val="en-GB"/>
        </w:rPr>
        <w:t xml:space="preserve"> as well as with NTD</w:t>
      </w:r>
      <w:r w:rsidR="00B903EE" w:rsidRPr="0035326D">
        <w:rPr>
          <w:color w:val="000000" w:themeColor="text1"/>
          <w:u w:color="243778"/>
          <w:lang w:val="en-GB"/>
        </w:rPr>
        <w:t xml:space="preserve">, hence </w:t>
      </w:r>
      <w:r w:rsidR="003F191D" w:rsidRPr="0035326D">
        <w:rPr>
          <w:color w:val="000000" w:themeColor="text1"/>
          <w:u w:color="243778"/>
          <w:lang w:val="en-GB"/>
        </w:rPr>
        <w:t xml:space="preserve">this was in line with the results </w:t>
      </w:r>
      <w:r w:rsidR="00861F91" w:rsidRPr="0035326D">
        <w:rPr>
          <w:color w:val="000000" w:themeColor="text1"/>
          <w:u w:color="243778"/>
          <w:lang w:val="en-GB"/>
        </w:rPr>
        <w:t>obtained with the</w:t>
      </w:r>
      <w:r w:rsidR="008E591B" w:rsidRPr="0035326D">
        <w:rPr>
          <w:color w:val="000000" w:themeColor="text1"/>
          <w:u w:color="243778"/>
          <w:lang w:val="en-GB"/>
        </w:rPr>
        <w:t xml:space="preserve"> </w:t>
      </w:r>
      <w:r w:rsidR="00F35013" w:rsidRPr="0035326D">
        <w:rPr>
          <w:color w:val="000000" w:themeColor="text1"/>
          <w:u w:color="243778"/>
          <w:lang w:val="en-GB"/>
        </w:rPr>
        <w:t>liking</w:t>
      </w:r>
      <w:r w:rsidR="00861F91" w:rsidRPr="0035326D">
        <w:rPr>
          <w:color w:val="000000" w:themeColor="text1"/>
          <w:u w:color="243778"/>
          <w:lang w:val="en-GB"/>
        </w:rPr>
        <w:t xml:space="preserve"> task</w:t>
      </w:r>
      <w:r w:rsidR="000C4EED" w:rsidRPr="0035326D">
        <w:rPr>
          <w:color w:val="000000" w:themeColor="text1"/>
          <w:u w:color="243778"/>
          <w:lang w:val="en-GB"/>
        </w:rPr>
        <w:t xml:space="preserve">. </w:t>
      </w:r>
      <w:r w:rsidR="00861F91" w:rsidRPr="0035326D">
        <w:rPr>
          <w:color w:val="000000" w:themeColor="text1"/>
          <w:u w:color="243778"/>
          <w:lang w:val="en-GB"/>
        </w:rPr>
        <w:t>These</w:t>
      </w:r>
      <w:r w:rsidR="00972D11" w:rsidRPr="0035326D">
        <w:rPr>
          <w:color w:val="000000" w:themeColor="text1"/>
          <w:u w:color="243778"/>
          <w:lang w:val="en-GB"/>
        </w:rPr>
        <w:t xml:space="preserve"> results are not in line with </w:t>
      </w:r>
      <w:proofErr w:type="spellStart"/>
      <w:r w:rsidR="00972D11" w:rsidRPr="0035326D">
        <w:rPr>
          <w:color w:val="000000" w:themeColor="text1"/>
          <w:u w:color="243778"/>
          <w:lang w:val="en-GB"/>
        </w:rPr>
        <w:t>Vartanian</w:t>
      </w:r>
      <w:proofErr w:type="spellEnd"/>
      <w:r w:rsidR="00972D11" w:rsidRPr="0035326D">
        <w:rPr>
          <w:color w:val="000000" w:themeColor="text1"/>
          <w:u w:color="243778"/>
          <w:lang w:val="en-GB"/>
        </w:rPr>
        <w:t xml:space="preserve"> et al. (2019) as </w:t>
      </w:r>
      <w:r w:rsidR="00861F91" w:rsidRPr="0035326D">
        <w:rPr>
          <w:color w:val="000000" w:themeColor="text1"/>
          <w:u w:color="243778"/>
          <w:lang w:val="en-GB"/>
        </w:rPr>
        <w:t>they</w:t>
      </w:r>
      <w:r w:rsidR="00972D11" w:rsidRPr="0035326D">
        <w:rPr>
          <w:color w:val="000000" w:themeColor="text1"/>
          <w:u w:color="243778"/>
          <w:lang w:val="en-GB"/>
        </w:rPr>
        <w:t xml:space="preserve"> found more approach responses in favour of curvilinear </w:t>
      </w:r>
      <w:r w:rsidR="00861F91" w:rsidRPr="0035326D">
        <w:rPr>
          <w:color w:val="000000" w:themeColor="text1"/>
          <w:u w:color="243778"/>
          <w:lang w:val="en-GB"/>
        </w:rPr>
        <w:t>settings</w:t>
      </w:r>
      <w:r w:rsidR="00972D11" w:rsidRPr="0035326D">
        <w:rPr>
          <w:color w:val="000000" w:themeColor="text1"/>
          <w:u w:color="243778"/>
          <w:lang w:val="en-GB"/>
        </w:rPr>
        <w:t xml:space="preserve"> with </w:t>
      </w:r>
      <w:r w:rsidR="00861F91" w:rsidRPr="0035326D">
        <w:rPr>
          <w:color w:val="000000" w:themeColor="text1"/>
          <w:u w:color="243778"/>
          <w:lang w:val="en-GB"/>
        </w:rPr>
        <w:t>naïve participants</w:t>
      </w:r>
      <w:r w:rsidR="00972D11" w:rsidRPr="0035326D">
        <w:rPr>
          <w:color w:val="000000" w:themeColor="text1"/>
          <w:u w:color="243778"/>
          <w:lang w:val="en-GB"/>
        </w:rPr>
        <w:t xml:space="preserve">. </w:t>
      </w:r>
      <w:r w:rsidR="000C4EED" w:rsidRPr="0035326D">
        <w:rPr>
          <w:color w:val="000000" w:themeColor="text1"/>
          <w:u w:color="243778"/>
          <w:lang w:val="en-GB"/>
        </w:rPr>
        <w:t xml:space="preserve">In addition, </w:t>
      </w:r>
      <w:r w:rsidR="005E3EF5" w:rsidRPr="0035326D">
        <w:rPr>
          <w:color w:val="000000" w:themeColor="text1"/>
          <w:u w:color="243778"/>
          <w:lang w:val="en-GB"/>
        </w:rPr>
        <w:t xml:space="preserve">when the task involved the execution of an action </w:t>
      </w:r>
      <w:r w:rsidR="005C4137" w:rsidRPr="0035326D">
        <w:rPr>
          <w:color w:val="000000" w:themeColor="text1"/>
          <w:u w:color="243778"/>
          <w:lang w:val="en-GB"/>
        </w:rPr>
        <w:t>(enter or exit)</w:t>
      </w:r>
      <w:r w:rsidR="00F549CE" w:rsidRPr="0035326D">
        <w:rPr>
          <w:color w:val="000000" w:themeColor="text1"/>
          <w:u w:color="243778"/>
          <w:lang w:val="en-GB"/>
        </w:rPr>
        <w:t xml:space="preserve">, </w:t>
      </w:r>
      <w:r w:rsidR="000C4EED" w:rsidRPr="0035326D">
        <w:rPr>
          <w:color w:val="000000" w:themeColor="text1"/>
          <w:u w:color="243778"/>
          <w:lang w:val="en-GB"/>
        </w:rPr>
        <w:t>we found a series of interaction effects</w:t>
      </w:r>
      <w:r w:rsidR="00F549CE" w:rsidRPr="0035326D">
        <w:rPr>
          <w:color w:val="000000" w:themeColor="text1"/>
          <w:u w:color="243778"/>
          <w:lang w:val="en-GB"/>
        </w:rPr>
        <w:t xml:space="preserve"> involving </w:t>
      </w:r>
      <w:r w:rsidR="005E3EF5" w:rsidRPr="0035326D">
        <w:rPr>
          <w:color w:val="000000" w:themeColor="text1"/>
          <w:u w:color="243778"/>
          <w:lang w:val="en-GB"/>
        </w:rPr>
        <w:t xml:space="preserve">the space dimension. </w:t>
      </w:r>
      <w:r w:rsidR="008E591B" w:rsidRPr="0035326D">
        <w:rPr>
          <w:color w:val="000000" w:themeColor="text1"/>
          <w:u w:color="243778"/>
          <w:lang w:val="en-GB"/>
        </w:rPr>
        <w:t xml:space="preserve">First, </w:t>
      </w:r>
      <w:r w:rsidR="008E591B" w:rsidRPr="0035326D">
        <w:rPr>
          <w:color w:val="000000" w:themeColor="text1"/>
          <w:lang w:val="en-GB"/>
        </w:rPr>
        <w:t>approach increased towards rectilinear environments when space was open as compared to when space was enclosed.</w:t>
      </w:r>
      <w:r w:rsidR="008E591B" w:rsidRPr="0035326D">
        <w:rPr>
          <w:color w:val="000000" w:themeColor="text1"/>
          <w:u w:color="243778"/>
          <w:lang w:val="en-GB"/>
        </w:rPr>
        <w:t xml:space="preserve"> The role of open space was acknowledged by </w:t>
      </w:r>
      <w:proofErr w:type="spellStart"/>
      <w:r w:rsidR="008E591B" w:rsidRPr="0035326D">
        <w:rPr>
          <w:color w:val="000000" w:themeColor="text1"/>
          <w:u w:color="243778"/>
          <w:lang w:val="en-GB"/>
        </w:rPr>
        <w:t>Vartanian</w:t>
      </w:r>
      <w:proofErr w:type="spellEnd"/>
      <w:r w:rsidR="008E591B" w:rsidRPr="0035326D">
        <w:rPr>
          <w:color w:val="000000" w:themeColor="text1"/>
          <w:u w:color="243778"/>
          <w:lang w:val="en-GB"/>
        </w:rPr>
        <w:t xml:space="preserve"> et al.</w:t>
      </w:r>
      <w:r w:rsidR="0032305A" w:rsidRPr="0035326D">
        <w:rPr>
          <w:color w:val="000000" w:themeColor="text1"/>
          <w:u w:color="243778"/>
          <w:lang w:val="en-GB"/>
        </w:rPr>
        <w:t xml:space="preserve"> (</w:t>
      </w:r>
      <w:r w:rsidR="008E591B" w:rsidRPr="0035326D">
        <w:rPr>
          <w:color w:val="000000" w:themeColor="text1"/>
          <w:u w:color="243778"/>
          <w:lang w:val="en-GB"/>
        </w:rPr>
        <w:t>201</w:t>
      </w:r>
      <w:r w:rsidR="005C2BB9" w:rsidRPr="0035326D">
        <w:rPr>
          <w:color w:val="000000" w:themeColor="text1"/>
          <w:u w:color="243778"/>
          <w:lang w:val="en-GB"/>
        </w:rPr>
        <w:t>5</w:t>
      </w:r>
      <w:r w:rsidR="0032305A" w:rsidRPr="0035326D">
        <w:rPr>
          <w:color w:val="000000" w:themeColor="text1"/>
          <w:u w:color="243778"/>
          <w:lang w:val="en-GB"/>
        </w:rPr>
        <w:t>)</w:t>
      </w:r>
      <w:r w:rsidR="005A641C" w:rsidRPr="0035326D">
        <w:rPr>
          <w:color w:val="000000" w:themeColor="text1"/>
          <w:u w:color="243778"/>
          <w:lang w:val="en-GB"/>
        </w:rPr>
        <w:t>,</w:t>
      </w:r>
      <w:r w:rsidR="008E591B" w:rsidRPr="0035326D">
        <w:rPr>
          <w:color w:val="000000" w:themeColor="text1"/>
          <w:u w:color="243778"/>
          <w:lang w:val="en-GB"/>
        </w:rPr>
        <w:t xml:space="preserve"> but here it is combined with the presence of rectilinear elements. Secondly, </w:t>
      </w:r>
      <w:r w:rsidR="008E591B" w:rsidRPr="0035326D">
        <w:rPr>
          <w:color w:val="000000" w:themeColor="text1"/>
          <w:lang w:val="en-GB"/>
        </w:rPr>
        <w:t>with open space, approach increased towards environments with low ceiling height as compared to high ceiling height. This suggest</w:t>
      </w:r>
      <w:r w:rsidR="00AC50AF" w:rsidRPr="0035326D">
        <w:rPr>
          <w:color w:val="000000" w:themeColor="text1"/>
          <w:lang w:val="en-GB"/>
        </w:rPr>
        <w:t>s</w:t>
      </w:r>
      <w:r w:rsidR="008E591B" w:rsidRPr="0035326D">
        <w:rPr>
          <w:color w:val="000000" w:themeColor="text1"/>
          <w:lang w:val="en-GB"/>
        </w:rPr>
        <w:t xml:space="preserve"> that </w:t>
      </w:r>
      <w:r w:rsidR="008E591B" w:rsidRPr="0035326D">
        <w:rPr>
          <w:color w:val="000000" w:themeColor="text1"/>
          <w:lang w:val="en-GB"/>
        </w:rPr>
        <w:lastRenderedPageBreak/>
        <w:t>approach is more sensitive to the amount of space available on the horizontal plan (openness of space), rather than the vertical one (ceiling</w:t>
      </w:r>
      <w:r w:rsidR="00B50443" w:rsidRPr="0035326D">
        <w:rPr>
          <w:color w:val="000000" w:themeColor="text1"/>
          <w:lang w:val="en-GB"/>
        </w:rPr>
        <w:t xml:space="preserve"> height</w:t>
      </w:r>
      <w:r w:rsidR="008E591B" w:rsidRPr="0035326D">
        <w:rPr>
          <w:color w:val="000000" w:themeColor="text1"/>
          <w:lang w:val="en-GB"/>
        </w:rPr>
        <w:t>)</w:t>
      </w:r>
      <w:r w:rsidR="00D86966" w:rsidRPr="0035326D">
        <w:rPr>
          <w:color w:val="000000" w:themeColor="text1"/>
          <w:lang w:val="en-GB"/>
        </w:rPr>
        <w:t>.</w:t>
      </w:r>
      <w:r w:rsidR="00D205C4" w:rsidRPr="0035326D">
        <w:rPr>
          <w:color w:val="000000" w:themeColor="text1"/>
          <w:lang w:val="en-GB"/>
        </w:rPr>
        <w:t xml:space="preserve"> </w:t>
      </w:r>
      <w:r w:rsidR="00B50443" w:rsidRPr="0035326D">
        <w:rPr>
          <w:color w:val="000000" w:themeColor="text1"/>
          <w:lang w:val="en-GB"/>
        </w:rPr>
        <w:t>An</w:t>
      </w:r>
      <w:r w:rsidR="00D205C4" w:rsidRPr="0035326D">
        <w:rPr>
          <w:color w:val="000000" w:themeColor="text1"/>
          <w:lang w:val="en-GB"/>
        </w:rPr>
        <w:t xml:space="preserve"> open space with high ceiling height might be perceived as overwhelming. </w:t>
      </w:r>
      <w:r w:rsidR="003236BB" w:rsidRPr="0035326D">
        <w:rPr>
          <w:color w:val="000000" w:themeColor="text1"/>
          <w:u w:color="243778"/>
          <w:lang w:val="en-GB"/>
        </w:rPr>
        <w:t>W</w:t>
      </w:r>
      <w:r w:rsidR="00E61EF3" w:rsidRPr="0035326D">
        <w:rPr>
          <w:color w:val="000000" w:themeColor="text1"/>
          <w:u w:color="243778"/>
          <w:lang w:val="en-GB"/>
        </w:rPr>
        <w:t xml:space="preserve">e experience </w:t>
      </w:r>
      <w:r w:rsidR="003236BB" w:rsidRPr="0035326D">
        <w:rPr>
          <w:color w:val="000000" w:themeColor="text1"/>
          <w:u w:color="243778"/>
          <w:lang w:val="en-GB"/>
        </w:rPr>
        <w:t xml:space="preserve">interior design environments </w:t>
      </w:r>
      <w:r w:rsidR="00E61EF3" w:rsidRPr="0035326D">
        <w:rPr>
          <w:color w:val="000000" w:themeColor="text1"/>
          <w:u w:color="243778"/>
          <w:lang w:val="en-GB"/>
        </w:rPr>
        <w:t xml:space="preserve">on </w:t>
      </w:r>
      <w:r w:rsidR="003236BB" w:rsidRPr="0035326D">
        <w:rPr>
          <w:color w:val="000000" w:themeColor="text1"/>
          <w:u w:color="243778"/>
          <w:lang w:val="en-GB"/>
        </w:rPr>
        <w:t xml:space="preserve">a </w:t>
      </w:r>
      <w:r w:rsidR="00E61EF3" w:rsidRPr="0035326D">
        <w:rPr>
          <w:color w:val="000000" w:themeColor="text1"/>
          <w:u w:color="243778"/>
          <w:lang w:val="en-GB"/>
        </w:rPr>
        <w:t>da</w:t>
      </w:r>
      <w:r w:rsidR="00B50443" w:rsidRPr="0035326D">
        <w:rPr>
          <w:color w:val="000000" w:themeColor="text1"/>
          <w:u w:color="243778"/>
          <w:lang w:val="en-GB"/>
        </w:rPr>
        <w:t xml:space="preserve">ily </w:t>
      </w:r>
      <w:proofErr w:type="gramStart"/>
      <w:r w:rsidR="00B50443" w:rsidRPr="0035326D">
        <w:rPr>
          <w:color w:val="000000" w:themeColor="text1"/>
          <w:u w:color="243778"/>
          <w:lang w:val="en-GB"/>
        </w:rPr>
        <w:t>basis</w:t>
      </w:r>
      <w:proofErr w:type="gramEnd"/>
      <w:r w:rsidR="00B50443" w:rsidRPr="0035326D">
        <w:rPr>
          <w:color w:val="000000" w:themeColor="text1"/>
          <w:u w:color="243778"/>
          <w:lang w:val="en-GB"/>
        </w:rPr>
        <w:t xml:space="preserve"> and it is plausible that our preferences </w:t>
      </w:r>
      <w:r w:rsidR="006379D6" w:rsidRPr="0035326D">
        <w:rPr>
          <w:color w:val="000000" w:themeColor="text1"/>
          <w:u w:color="243778"/>
          <w:lang w:val="en-GB"/>
        </w:rPr>
        <w:t>reflect</w:t>
      </w:r>
      <w:r w:rsidR="00B50443" w:rsidRPr="0035326D">
        <w:rPr>
          <w:color w:val="000000" w:themeColor="text1"/>
          <w:u w:color="243778"/>
          <w:lang w:val="en-GB"/>
        </w:rPr>
        <w:t xml:space="preserve"> how we interact with familiar spaces.</w:t>
      </w:r>
      <w:r w:rsidR="001E6D2D" w:rsidRPr="0035326D">
        <w:rPr>
          <w:color w:val="000000" w:themeColor="text1"/>
          <w:u w:color="243778"/>
          <w:lang w:val="en-GB"/>
        </w:rPr>
        <w:t xml:space="preserve"> </w:t>
      </w:r>
    </w:p>
    <w:p w14:paraId="1E4AEE40" w14:textId="77777777" w:rsidR="008522BA" w:rsidRPr="0035326D" w:rsidRDefault="008522BA" w:rsidP="00CE6C4D">
      <w:pPr>
        <w:widowControl w:val="0"/>
        <w:autoSpaceDE w:val="0"/>
        <w:autoSpaceDN w:val="0"/>
        <w:adjustRightInd w:val="0"/>
        <w:spacing w:line="480" w:lineRule="auto"/>
        <w:rPr>
          <w:b/>
          <w:color w:val="000000" w:themeColor="text1"/>
          <w:u w:color="243778"/>
          <w:lang w:val="en-GB"/>
        </w:rPr>
      </w:pPr>
    </w:p>
    <w:p w14:paraId="778E8F4B" w14:textId="03779990" w:rsidR="00CE6C4D" w:rsidRPr="0035326D" w:rsidRDefault="00AC5D9A" w:rsidP="00CE6C4D">
      <w:pPr>
        <w:widowControl w:val="0"/>
        <w:autoSpaceDE w:val="0"/>
        <w:autoSpaceDN w:val="0"/>
        <w:adjustRightInd w:val="0"/>
        <w:spacing w:line="480" w:lineRule="auto"/>
        <w:rPr>
          <w:b/>
          <w:color w:val="000000" w:themeColor="text1"/>
          <w:u w:color="243778"/>
          <w:lang w:val="en-GB"/>
        </w:rPr>
      </w:pPr>
      <w:r w:rsidRPr="0035326D">
        <w:rPr>
          <w:b/>
          <w:color w:val="000000" w:themeColor="text1"/>
          <w:u w:color="243778"/>
          <w:lang w:val="en-GB"/>
        </w:rPr>
        <w:t>Study</w:t>
      </w:r>
      <w:r w:rsidR="00CE6C4D" w:rsidRPr="0035326D">
        <w:rPr>
          <w:b/>
          <w:color w:val="000000" w:themeColor="text1"/>
          <w:u w:color="243778"/>
          <w:lang w:val="en-GB"/>
        </w:rPr>
        <w:t xml:space="preserve"> 2</w:t>
      </w:r>
    </w:p>
    <w:p w14:paraId="722BAC81" w14:textId="77777777" w:rsidR="00CE6C4D" w:rsidRPr="0035326D" w:rsidRDefault="00CE6C4D" w:rsidP="00CE6C4D">
      <w:pPr>
        <w:spacing w:line="480" w:lineRule="auto"/>
        <w:rPr>
          <w:b/>
          <w:color w:val="000000" w:themeColor="text1"/>
          <w:lang w:val="en-GB"/>
        </w:rPr>
      </w:pPr>
      <w:r w:rsidRPr="0035326D">
        <w:rPr>
          <w:b/>
          <w:color w:val="000000" w:themeColor="text1"/>
          <w:lang w:val="en-GB"/>
        </w:rPr>
        <w:t>Method</w:t>
      </w:r>
    </w:p>
    <w:p w14:paraId="64FCEA20" w14:textId="308FA77F" w:rsidR="00CE6C4D" w:rsidRPr="0035326D" w:rsidRDefault="00CE6C4D" w:rsidP="00CE6C4D">
      <w:pPr>
        <w:widowControl w:val="0"/>
        <w:autoSpaceDE w:val="0"/>
        <w:autoSpaceDN w:val="0"/>
        <w:adjustRightInd w:val="0"/>
        <w:spacing w:line="480" w:lineRule="auto"/>
        <w:rPr>
          <w:color w:val="000000" w:themeColor="text1"/>
          <w:lang w:val="en-GB"/>
        </w:rPr>
      </w:pPr>
      <w:r w:rsidRPr="0035326D">
        <w:rPr>
          <w:i/>
          <w:color w:val="000000" w:themeColor="text1"/>
          <w:lang w:val="en-GB"/>
        </w:rPr>
        <w:tab/>
        <w:t>Participants</w:t>
      </w:r>
      <w:r w:rsidRPr="0035326D">
        <w:rPr>
          <w:color w:val="000000" w:themeColor="text1"/>
          <w:lang w:val="en-GB"/>
        </w:rPr>
        <w:t>.</w:t>
      </w:r>
    </w:p>
    <w:p w14:paraId="593699C1" w14:textId="1A03520B" w:rsidR="00E56383" w:rsidRPr="0035326D" w:rsidRDefault="009E550B" w:rsidP="00667E62">
      <w:pPr>
        <w:spacing w:line="480" w:lineRule="auto"/>
        <w:ind w:firstLine="720"/>
        <w:rPr>
          <w:color w:val="000000" w:themeColor="text1"/>
          <w:lang w:val="en-GB"/>
        </w:rPr>
      </w:pPr>
      <w:r w:rsidRPr="0035326D">
        <w:rPr>
          <w:color w:val="000000" w:themeColor="text1"/>
          <w:lang w:val="en-GB"/>
        </w:rPr>
        <w:t>Twenty</w:t>
      </w:r>
      <w:r w:rsidR="00B64647" w:rsidRPr="0035326D">
        <w:rPr>
          <w:color w:val="000000" w:themeColor="text1"/>
          <w:lang w:val="en-GB"/>
        </w:rPr>
        <w:t>-four</w:t>
      </w:r>
      <w:r w:rsidRPr="0035326D">
        <w:rPr>
          <w:color w:val="000000" w:themeColor="text1"/>
          <w:lang w:val="en-GB"/>
        </w:rPr>
        <w:t xml:space="preserve"> </w:t>
      </w:r>
      <w:r w:rsidR="00956A8A" w:rsidRPr="0035326D">
        <w:rPr>
          <w:color w:val="000000" w:themeColor="text1"/>
          <w:lang w:val="en-GB"/>
        </w:rPr>
        <w:t>quasi-experts</w:t>
      </w:r>
      <w:r w:rsidR="00834229" w:rsidRPr="0035326D">
        <w:rPr>
          <w:color w:val="000000" w:themeColor="text1"/>
          <w:lang w:val="en-GB"/>
        </w:rPr>
        <w:t xml:space="preserve"> in design</w:t>
      </w:r>
      <w:r w:rsidR="00565ADA" w:rsidRPr="0035326D">
        <w:rPr>
          <w:color w:val="000000" w:themeColor="text1"/>
          <w:lang w:val="en-GB"/>
        </w:rPr>
        <w:t xml:space="preserve"> </w:t>
      </w:r>
      <w:r w:rsidRPr="0035326D">
        <w:rPr>
          <w:color w:val="000000" w:themeColor="text1"/>
          <w:lang w:val="en-GB"/>
        </w:rPr>
        <w:t>voluntarily took part in the experiment (age range:</w:t>
      </w:r>
      <w:r w:rsidR="005E3470" w:rsidRPr="0035326D">
        <w:rPr>
          <w:color w:val="000000" w:themeColor="text1"/>
          <w:lang w:val="en-GB"/>
        </w:rPr>
        <w:t xml:space="preserve"> 20-27</w:t>
      </w:r>
      <w:r w:rsidRPr="0035326D">
        <w:rPr>
          <w:color w:val="000000" w:themeColor="text1"/>
          <w:lang w:val="en-GB"/>
        </w:rPr>
        <w:t>, age mean:</w:t>
      </w:r>
      <w:r w:rsidR="005E3470" w:rsidRPr="0035326D">
        <w:rPr>
          <w:color w:val="000000" w:themeColor="text1"/>
          <w:lang w:val="en-GB"/>
        </w:rPr>
        <w:t xml:space="preserve"> 22.</w:t>
      </w:r>
      <w:r w:rsidR="00315BEB" w:rsidRPr="0035326D">
        <w:rPr>
          <w:color w:val="000000" w:themeColor="text1"/>
          <w:lang w:val="en-GB"/>
        </w:rPr>
        <w:t>7</w:t>
      </w:r>
      <w:r w:rsidRPr="0035326D">
        <w:rPr>
          <w:color w:val="000000" w:themeColor="text1"/>
          <w:lang w:val="en-GB"/>
        </w:rPr>
        <w:t xml:space="preserve"> years, </w:t>
      </w:r>
      <w:r w:rsidR="002A2C40" w:rsidRPr="0035326D">
        <w:rPr>
          <w:color w:val="000000" w:themeColor="text1"/>
          <w:lang w:val="en-GB"/>
        </w:rPr>
        <w:t>2</w:t>
      </w:r>
      <w:r w:rsidR="005E3470" w:rsidRPr="0035326D">
        <w:rPr>
          <w:color w:val="000000" w:themeColor="text1"/>
          <w:lang w:val="en-GB"/>
        </w:rPr>
        <w:t xml:space="preserve"> </w:t>
      </w:r>
      <w:r w:rsidR="00315BEB" w:rsidRPr="0035326D">
        <w:rPr>
          <w:color w:val="000000" w:themeColor="text1"/>
          <w:lang w:val="en-GB"/>
        </w:rPr>
        <w:t>females</w:t>
      </w:r>
      <w:r w:rsidRPr="0035326D">
        <w:rPr>
          <w:color w:val="000000" w:themeColor="text1"/>
          <w:lang w:val="en-GB"/>
        </w:rPr>
        <w:t xml:space="preserve">; 1 </w:t>
      </w:r>
      <w:proofErr w:type="gramStart"/>
      <w:r w:rsidRPr="0035326D">
        <w:rPr>
          <w:color w:val="000000" w:themeColor="text1"/>
          <w:lang w:val="en-GB"/>
        </w:rPr>
        <w:t>left handed</w:t>
      </w:r>
      <w:proofErr w:type="gramEnd"/>
      <w:r w:rsidRPr="0035326D">
        <w:rPr>
          <w:color w:val="000000" w:themeColor="text1"/>
          <w:lang w:val="en-GB"/>
        </w:rPr>
        <w:t xml:space="preserve">). </w:t>
      </w:r>
      <w:r w:rsidR="00E56383" w:rsidRPr="0035326D">
        <w:rPr>
          <w:color w:val="000000" w:themeColor="text1"/>
          <w:lang w:val="en-GB"/>
        </w:rPr>
        <w:t xml:space="preserve">The power analysis based on the effect size reported </w:t>
      </w:r>
      <w:r w:rsidR="004E1B78" w:rsidRPr="0035326D">
        <w:rPr>
          <w:color w:val="000000" w:themeColor="text1"/>
          <w:lang w:val="en-GB"/>
        </w:rPr>
        <w:t xml:space="preserve">more recently by </w:t>
      </w:r>
      <w:proofErr w:type="spellStart"/>
      <w:r w:rsidR="004E1B78" w:rsidRPr="0035326D">
        <w:rPr>
          <w:color w:val="000000" w:themeColor="text1"/>
          <w:lang w:val="en-GB"/>
        </w:rPr>
        <w:t>Vartanian</w:t>
      </w:r>
      <w:proofErr w:type="spellEnd"/>
      <w:r w:rsidR="004E1B78" w:rsidRPr="0035326D">
        <w:rPr>
          <w:color w:val="000000" w:themeColor="text1"/>
          <w:lang w:val="en-GB"/>
        </w:rPr>
        <w:t xml:space="preserve"> et al.</w:t>
      </w:r>
      <w:r w:rsidR="002239C4" w:rsidRPr="0035326D">
        <w:rPr>
          <w:color w:val="000000" w:themeColor="text1"/>
          <w:lang w:val="en-GB"/>
        </w:rPr>
        <w:t xml:space="preserve"> (</w:t>
      </w:r>
      <w:r w:rsidR="004E1B78" w:rsidRPr="0035326D">
        <w:rPr>
          <w:color w:val="000000" w:themeColor="text1"/>
          <w:lang w:val="en-GB"/>
        </w:rPr>
        <w:t>2019</w:t>
      </w:r>
      <w:r w:rsidR="002239C4" w:rsidRPr="0035326D">
        <w:rPr>
          <w:color w:val="000000" w:themeColor="text1"/>
          <w:lang w:val="en-GB"/>
        </w:rPr>
        <w:t>)</w:t>
      </w:r>
      <w:r w:rsidR="004E1B78" w:rsidRPr="0035326D">
        <w:rPr>
          <w:color w:val="000000" w:themeColor="text1"/>
          <w:lang w:val="en-GB"/>
        </w:rPr>
        <w:t xml:space="preserve"> where participants were experts in architecture and design</w:t>
      </w:r>
      <w:r w:rsidR="002239C4" w:rsidRPr="0035326D">
        <w:rPr>
          <w:color w:val="000000" w:themeColor="text1"/>
          <w:lang w:val="en-GB"/>
        </w:rPr>
        <w:t xml:space="preserve"> was conducted in G*Power</w:t>
      </w:r>
      <w:r w:rsidR="002239C4" w:rsidRPr="0035326D">
        <w:rPr>
          <w:color w:val="000000" w:themeColor="text1"/>
          <w:shd w:val="clear" w:color="auto" w:fill="FFFFFF"/>
          <w:lang w:val="en-GB"/>
        </w:rPr>
        <w:t xml:space="preserve"> based on a </w:t>
      </w:r>
      <w:r w:rsidR="000B4430" w:rsidRPr="0035326D">
        <w:rPr>
          <w:i/>
          <w:iCs/>
          <w:color w:val="000000" w:themeColor="text1"/>
          <w:shd w:val="clear" w:color="auto" w:fill="FFFFFF"/>
          <w:lang w:val="en-GB"/>
        </w:rPr>
        <w:t>z</w:t>
      </w:r>
      <w:r w:rsidR="000B4430" w:rsidRPr="0035326D">
        <w:rPr>
          <w:color w:val="000000" w:themeColor="text1"/>
          <w:shd w:val="clear" w:color="auto" w:fill="FFFFFF"/>
          <w:lang w:val="en-GB"/>
        </w:rPr>
        <w:t> </w:t>
      </w:r>
      <w:r w:rsidR="002239C4" w:rsidRPr="0035326D">
        <w:rPr>
          <w:color w:val="000000" w:themeColor="text1"/>
          <w:shd w:val="clear" w:color="auto" w:fill="FFFFFF"/>
          <w:lang w:val="en-GB"/>
        </w:rPr>
        <w:t xml:space="preserve">score </w:t>
      </w:r>
      <w:r w:rsidR="000B4430" w:rsidRPr="0035326D">
        <w:rPr>
          <w:color w:val="000000" w:themeColor="text1"/>
          <w:shd w:val="clear" w:color="auto" w:fill="FFFFFF"/>
          <w:lang w:val="en-GB"/>
        </w:rPr>
        <w:t>= 5.134 and </w:t>
      </w:r>
      <w:r w:rsidR="000B4430" w:rsidRPr="0035326D">
        <w:rPr>
          <w:i/>
          <w:iCs/>
          <w:color w:val="000000" w:themeColor="text1"/>
          <w:shd w:val="clear" w:color="auto" w:fill="FFFFFF"/>
          <w:lang w:val="en-GB"/>
        </w:rPr>
        <w:t>N </w:t>
      </w:r>
      <w:r w:rsidR="000B4430" w:rsidRPr="0035326D">
        <w:rPr>
          <w:color w:val="000000" w:themeColor="text1"/>
          <w:shd w:val="clear" w:color="auto" w:fill="FFFFFF"/>
          <w:lang w:val="en-GB"/>
        </w:rPr>
        <w:t>= 71 (experts only), </w:t>
      </w:r>
      <w:r w:rsidR="000B4430" w:rsidRPr="0035326D">
        <w:rPr>
          <w:i/>
          <w:iCs/>
          <w:color w:val="000000" w:themeColor="text1"/>
          <w:shd w:val="clear" w:color="auto" w:fill="FFFFFF"/>
          <w:lang w:val="en-GB"/>
        </w:rPr>
        <w:t>d</w:t>
      </w:r>
      <w:r w:rsidR="000B4430" w:rsidRPr="0035326D">
        <w:rPr>
          <w:color w:val="000000" w:themeColor="text1"/>
          <w:shd w:val="clear" w:color="auto" w:fill="FFFFFF"/>
          <w:lang w:val="en-GB"/>
        </w:rPr>
        <w:t xml:space="preserve"> = 1.5368, converted to </w:t>
      </w:r>
      <w:r w:rsidR="000B4430" w:rsidRPr="0035326D">
        <w:rPr>
          <w:i/>
          <w:iCs/>
          <w:color w:val="000000" w:themeColor="text1"/>
          <w:shd w:val="clear" w:color="auto" w:fill="FFFFFF"/>
          <w:lang w:val="en-GB"/>
        </w:rPr>
        <w:t>f</w:t>
      </w:r>
      <w:r w:rsidR="000B4430" w:rsidRPr="0035326D">
        <w:rPr>
          <w:color w:val="000000" w:themeColor="text1"/>
          <w:shd w:val="clear" w:color="auto" w:fill="FFFFFF"/>
          <w:lang w:val="en-GB"/>
        </w:rPr>
        <w:t xml:space="preserve"> = 0.768, alpha error probability = 0.</w:t>
      </w:r>
      <w:r w:rsidR="002239C4" w:rsidRPr="0035326D">
        <w:rPr>
          <w:color w:val="000000" w:themeColor="text1"/>
          <w:shd w:val="clear" w:color="auto" w:fill="FFFFFF"/>
          <w:lang w:val="en-GB"/>
        </w:rPr>
        <w:t>0</w:t>
      </w:r>
      <w:r w:rsidR="000B4430" w:rsidRPr="0035326D">
        <w:rPr>
          <w:color w:val="000000" w:themeColor="text1"/>
          <w:shd w:val="clear" w:color="auto" w:fill="FFFFFF"/>
          <w:lang w:val="en-GB"/>
        </w:rPr>
        <w:t xml:space="preserve">5, </w:t>
      </w:r>
      <w:r w:rsidR="002239C4" w:rsidRPr="0035326D">
        <w:rPr>
          <w:rFonts w:eastAsia="Cambria"/>
          <w:color w:val="000000" w:themeColor="text1"/>
          <w:lang w:val="en-GB"/>
        </w:rPr>
        <w:t xml:space="preserve">and a power of 0.95. For a repeated-measures ANOVA, </w:t>
      </w:r>
      <w:r w:rsidR="000B4430" w:rsidRPr="0035326D">
        <w:rPr>
          <w:color w:val="000000" w:themeColor="text1"/>
          <w:shd w:val="clear" w:color="auto" w:fill="FFFFFF"/>
          <w:lang w:val="en-GB"/>
        </w:rPr>
        <w:t>the necessary sample size was 13 participants, with actual power of .97</w:t>
      </w:r>
      <w:r w:rsidR="008D2282" w:rsidRPr="0035326D">
        <w:rPr>
          <w:color w:val="000000" w:themeColor="text1"/>
          <w:shd w:val="clear" w:color="auto" w:fill="FFFFFF"/>
          <w:lang w:val="en-GB"/>
        </w:rPr>
        <w:t>.</w:t>
      </w:r>
    </w:p>
    <w:p w14:paraId="04489D30" w14:textId="4005994B" w:rsidR="009E550B" w:rsidRPr="0035326D" w:rsidRDefault="009E550B" w:rsidP="00667E62">
      <w:pPr>
        <w:spacing w:line="480" w:lineRule="auto"/>
        <w:ind w:firstLine="720"/>
        <w:rPr>
          <w:color w:val="000000" w:themeColor="text1"/>
          <w:lang w:val="en-GB"/>
        </w:rPr>
      </w:pPr>
      <w:r w:rsidRPr="0035326D">
        <w:rPr>
          <w:color w:val="000000" w:themeColor="text1"/>
          <w:lang w:val="en-GB"/>
        </w:rPr>
        <w:t xml:space="preserve">All participants had normal or corrected-to-normal vision and provided a written </w:t>
      </w:r>
      <w:r w:rsidR="00F8254A" w:rsidRPr="0035326D">
        <w:rPr>
          <w:color w:val="000000" w:themeColor="text1"/>
          <w:lang w:val="en-GB"/>
        </w:rPr>
        <w:t xml:space="preserve">informed </w:t>
      </w:r>
      <w:r w:rsidRPr="0035326D">
        <w:rPr>
          <w:color w:val="000000" w:themeColor="text1"/>
          <w:lang w:val="en-GB"/>
        </w:rPr>
        <w:t xml:space="preserve">consent for taking part. The experiment </w:t>
      </w:r>
      <w:r w:rsidR="00B1060B" w:rsidRPr="0035326D">
        <w:rPr>
          <w:color w:val="000000" w:themeColor="text1"/>
          <w:lang w:val="en-GB"/>
        </w:rPr>
        <w:t xml:space="preserve">was approved by the Ethics Committee of IUAV </w:t>
      </w:r>
      <w:r w:rsidR="00B920F1" w:rsidRPr="0035326D">
        <w:rPr>
          <w:color w:val="000000" w:themeColor="text1"/>
          <w:lang w:val="en-GB"/>
        </w:rPr>
        <w:t xml:space="preserve">University </w:t>
      </w:r>
      <w:r w:rsidR="00B1060B" w:rsidRPr="0035326D">
        <w:rPr>
          <w:color w:val="000000" w:themeColor="text1"/>
          <w:lang w:val="en-GB"/>
        </w:rPr>
        <w:t xml:space="preserve">of Venice and it </w:t>
      </w:r>
      <w:r w:rsidRPr="0035326D">
        <w:rPr>
          <w:color w:val="000000" w:themeColor="text1"/>
          <w:lang w:val="en-GB"/>
        </w:rPr>
        <w:t>was conducted in accordance with the Declaration of Helsinki (</w:t>
      </w:r>
      <w:r w:rsidR="00812110" w:rsidRPr="0035326D">
        <w:rPr>
          <w:color w:val="000000" w:themeColor="text1"/>
          <w:lang w:val="en-GB"/>
        </w:rPr>
        <w:t>1964</w:t>
      </w:r>
      <w:r w:rsidRPr="0035326D">
        <w:rPr>
          <w:color w:val="000000" w:themeColor="text1"/>
          <w:lang w:val="en-GB"/>
        </w:rPr>
        <w:t>)</w:t>
      </w:r>
      <w:r w:rsidR="00322F72" w:rsidRPr="0035326D">
        <w:rPr>
          <w:color w:val="000000" w:themeColor="text1"/>
          <w:lang w:val="en-GB"/>
        </w:rPr>
        <w:t xml:space="preserve"> and the APA ethical principles</w:t>
      </w:r>
      <w:r w:rsidRPr="0035326D">
        <w:rPr>
          <w:color w:val="000000" w:themeColor="text1"/>
          <w:lang w:val="en-GB"/>
        </w:rPr>
        <w:t>.</w:t>
      </w:r>
    </w:p>
    <w:p w14:paraId="2AE5E1ED" w14:textId="3BA2C4EC" w:rsidR="00CE6C4D" w:rsidRPr="0035326D" w:rsidRDefault="008522BA" w:rsidP="00CE6C4D">
      <w:pPr>
        <w:widowControl w:val="0"/>
        <w:autoSpaceDE w:val="0"/>
        <w:autoSpaceDN w:val="0"/>
        <w:adjustRightInd w:val="0"/>
        <w:spacing w:line="480" w:lineRule="auto"/>
        <w:rPr>
          <w:color w:val="000000" w:themeColor="text1"/>
          <w:lang w:val="en-GB"/>
        </w:rPr>
      </w:pPr>
      <w:r w:rsidRPr="0035326D">
        <w:rPr>
          <w:color w:val="000000" w:themeColor="text1"/>
          <w:lang w:val="en-GB"/>
        </w:rPr>
        <w:tab/>
      </w:r>
      <w:r w:rsidR="00CE6C4D" w:rsidRPr="0035326D">
        <w:rPr>
          <w:color w:val="000000" w:themeColor="text1"/>
          <w:lang w:val="en-GB"/>
        </w:rPr>
        <w:t>All the other aspects of the method were identical</w:t>
      </w:r>
      <w:r w:rsidR="00BC377A" w:rsidRPr="0035326D">
        <w:rPr>
          <w:color w:val="000000" w:themeColor="text1"/>
          <w:lang w:val="en-GB"/>
        </w:rPr>
        <w:t xml:space="preserve"> to Study 1 reported above,</w:t>
      </w:r>
      <w:r w:rsidR="00CE6C4D" w:rsidRPr="0035326D">
        <w:rPr>
          <w:color w:val="000000" w:themeColor="text1"/>
          <w:lang w:val="en-GB"/>
        </w:rPr>
        <w:t xml:space="preserve"> </w:t>
      </w:r>
      <w:r w:rsidR="009E550B" w:rsidRPr="0035326D">
        <w:rPr>
          <w:color w:val="000000" w:themeColor="text1"/>
          <w:lang w:val="en-GB"/>
        </w:rPr>
        <w:t xml:space="preserve">with the exception that participants </w:t>
      </w:r>
      <w:r w:rsidR="00667E62" w:rsidRPr="0035326D">
        <w:rPr>
          <w:color w:val="000000" w:themeColor="text1"/>
          <w:lang w:val="en-GB"/>
        </w:rPr>
        <w:t>did not complete</w:t>
      </w:r>
      <w:r w:rsidR="009E550B" w:rsidRPr="0035326D">
        <w:rPr>
          <w:color w:val="000000" w:themeColor="text1"/>
          <w:lang w:val="en-GB"/>
        </w:rPr>
        <w:t xml:space="preserve"> the WAIS-III nor the AQ.</w:t>
      </w:r>
    </w:p>
    <w:p w14:paraId="28A979E3" w14:textId="1D726C06" w:rsidR="00CE6C4D" w:rsidRPr="0035326D" w:rsidRDefault="00CE6C4D" w:rsidP="00CE6C4D">
      <w:pPr>
        <w:widowControl w:val="0"/>
        <w:autoSpaceDE w:val="0"/>
        <w:autoSpaceDN w:val="0"/>
        <w:adjustRightInd w:val="0"/>
        <w:spacing w:line="480" w:lineRule="auto"/>
        <w:rPr>
          <w:color w:val="000000" w:themeColor="text1"/>
          <w:lang w:val="en-GB"/>
        </w:rPr>
      </w:pPr>
    </w:p>
    <w:p w14:paraId="73E47B04" w14:textId="004BE1F9" w:rsidR="00CE6C4D" w:rsidRPr="0035326D" w:rsidRDefault="00CE6C4D" w:rsidP="00CE6C4D">
      <w:pPr>
        <w:widowControl w:val="0"/>
        <w:autoSpaceDE w:val="0"/>
        <w:autoSpaceDN w:val="0"/>
        <w:adjustRightInd w:val="0"/>
        <w:spacing w:line="480" w:lineRule="auto"/>
        <w:rPr>
          <w:b/>
          <w:color w:val="000000" w:themeColor="text1"/>
          <w:u w:color="243778"/>
          <w:lang w:val="en-GB"/>
        </w:rPr>
      </w:pPr>
      <w:r w:rsidRPr="0035326D">
        <w:rPr>
          <w:b/>
          <w:color w:val="000000" w:themeColor="text1"/>
          <w:u w:color="243778"/>
          <w:lang w:val="en-GB"/>
        </w:rPr>
        <w:t>Results</w:t>
      </w:r>
    </w:p>
    <w:p w14:paraId="28034235" w14:textId="694C3D3E" w:rsidR="00C72035" w:rsidRPr="0035326D" w:rsidRDefault="00C72035" w:rsidP="00C72035">
      <w:pPr>
        <w:widowControl w:val="0"/>
        <w:autoSpaceDE w:val="0"/>
        <w:autoSpaceDN w:val="0"/>
        <w:adjustRightInd w:val="0"/>
        <w:spacing w:line="480" w:lineRule="auto"/>
        <w:jc w:val="both"/>
        <w:rPr>
          <w:i/>
          <w:color w:val="000000" w:themeColor="text1"/>
          <w:lang w:val="en-GB"/>
        </w:rPr>
      </w:pPr>
      <w:r w:rsidRPr="0035326D">
        <w:rPr>
          <w:i/>
          <w:color w:val="000000" w:themeColor="text1"/>
          <w:lang w:val="en-GB"/>
        </w:rPr>
        <w:t xml:space="preserve">Experiment </w:t>
      </w:r>
      <w:r w:rsidR="00BA32AC" w:rsidRPr="0035326D">
        <w:rPr>
          <w:i/>
          <w:color w:val="000000" w:themeColor="text1"/>
          <w:lang w:val="en-GB"/>
        </w:rPr>
        <w:t>2a</w:t>
      </w:r>
    </w:p>
    <w:p w14:paraId="200FA3FA" w14:textId="5A670195" w:rsidR="00C72035" w:rsidRPr="0035326D" w:rsidRDefault="00EA2330" w:rsidP="00C72035">
      <w:pPr>
        <w:widowControl w:val="0"/>
        <w:autoSpaceDE w:val="0"/>
        <w:autoSpaceDN w:val="0"/>
        <w:adjustRightInd w:val="0"/>
        <w:spacing w:line="480" w:lineRule="auto"/>
        <w:jc w:val="both"/>
        <w:rPr>
          <w:color w:val="000000" w:themeColor="text1"/>
          <w:lang w:val="en-GB"/>
        </w:rPr>
      </w:pPr>
      <w:r w:rsidRPr="0035326D">
        <w:rPr>
          <w:color w:val="000000" w:themeColor="text1"/>
          <w:lang w:val="en-GB"/>
        </w:rPr>
        <w:tab/>
      </w:r>
      <w:r w:rsidR="00C72035" w:rsidRPr="0035326D">
        <w:rPr>
          <w:color w:val="000000" w:themeColor="text1"/>
          <w:lang w:val="en-GB"/>
        </w:rPr>
        <w:t xml:space="preserve">Results of Experiment </w:t>
      </w:r>
      <w:r w:rsidR="0002337D" w:rsidRPr="0035326D">
        <w:rPr>
          <w:color w:val="000000" w:themeColor="text1"/>
          <w:lang w:val="en-GB"/>
        </w:rPr>
        <w:t>2a</w:t>
      </w:r>
      <w:r w:rsidR="00C72035" w:rsidRPr="0035326D">
        <w:rPr>
          <w:color w:val="000000" w:themeColor="text1"/>
          <w:lang w:val="en-GB"/>
        </w:rPr>
        <w:t xml:space="preserve"> are reported separately for each block: irregular polygons</w:t>
      </w:r>
      <w:r w:rsidR="006153E0" w:rsidRPr="0035326D">
        <w:rPr>
          <w:color w:val="000000" w:themeColor="text1"/>
          <w:lang w:val="en-GB"/>
        </w:rPr>
        <w:t xml:space="preserve"> and patterns of lines. Figure 7</w:t>
      </w:r>
      <w:r w:rsidR="00C72035" w:rsidRPr="0035326D">
        <w:rPr>
          <w:color w:val="000000" w:themeColor="text1"/>
          <w:lang w:val="en-GB"/>
        </w:rPr>
        <w:t xml:space="preserve"> illustrates the results with both types of abstract stimuli.</w:t>
      </w:r>
    </w:p>
    <w:p w14:paraId="297C5B73" w14:textId="2D6E4445" w:rsidR="00C72035" w:rsidRPr="0035326D" w:rsidRDefault="00C72035" w:rsidP="00124DCC">
      <w:pPr>
        <w:widowControl w:val="0"/>
        <w:autoSpaceDE w:val="0"/>
        <w:autoSpaceDN w:val="0"/>
        <w:adjustRightInd w:val="0"/>
        <w:spacing w:line="480" w:lineRule="auto"/>
        <w:ind w:firstLine="720"/>
        <w:jc w:val="both"/>
        <w:rPr>
          <w:color w:val="000000" w:themeColor="text1"/>
          <w:highlight w:val="lightGray"/>
          <w:u w:color="243778"/>
          <w:lang w:val="en-GB"/>
        </w:rPr>
      </w:pPr>
      <w:r w:rsidRPr="0035326D">
        <w:rPr>
          <w:color w:val="000000" w:themeColor="text1"/>
          <w:lang w:val="en-GB"/>
        </w:rPr>
        <w:lastRenderedPageBreak/>
        <w:t xml:space="preserve">For the irregular polygons, the </w:t>
      </w:r>
      <w:r w:rsidR="00124DCC" w:rsidRPr="0035326D">
        <w:rPr>
          <w:color w:val="000000" w:themeColor="text1"/>
          <w:lang w:val="en-GB"/>
        </w:rPr>
        <w:t xml:space="preserve">2x2 </w:t>
      </w:r>
      <w:r w:rsidRPr="0035326D">
        <w:rPr>
          <w:color w:val="000000" w:themeColor="text1"/>
          <w:lang w:val="en-GB"/>
        </w:rPr>
        <w:t xml:space="preserve">ANOVA reported a main effect of </w:t>
      </w:r>
      <w:r w:rsidR="00A208BB" w:rsidRPr="0035326D">
        <w:rPr>
          <w:color w:val="000000" w:themeColor="text1"/>
          <w:lang w:val="en-GB"/>
        </w:rPr>
        <w:t>Appearance</w:t>
      </w:r>
      <w:r w:rsidRPr="0035326D">
        <w:rPr>
          <w:color w:val="000000" w:themeColor="text1"/>
          <w:lang w:val="en-GB"/>
        </w:rPr>
        <w:t xml:space="preserve">, </w:t>
      </w:r>
      <w:proofErr w:type="gramStart"/>
      <w:r w:rsidRPr="0035326D">
        <w:rPr>
          <w:i/>
          <w:color w:val="000000" w:themeColor="text1"/>
          <w:lang w:val="en-GB"/>
        </w:rPr>
        <w:t>F</w:t>
      </w:r>
      <w:r w:rsidR="001A1FF9" w:rsidRPr="0035326D">
        <w:rPr>
          <w:color w:val="000000" w:themeColor="text1"/>
          <w:lang w:val="en-GB"/>
        </w:rPr>
        <w:t>(</w:t>
      </w:r>
      <w:proofErr w:type="gramEnd"/>
      <w:r w:rsidR="001A1FF9" w:rsidRPr="0035326D">
        <w:rPr>
          <w:color w:val="000000" w:themeColor="text1"/>
          <w:lang w:val="en-GB"/>
        </w:rPr>
        <w:t>1, 22) = 8.47</w:t>
      </w:r>
      <w:r w:rsidRPr="0035326D">
        <w:rPr>
          <w:color w:val="000000" w:themeColor="text1"/>
          <w:lang w:val="en-GB"/>
        </w:rPr>
        <w:t xml:space="preserve">, </w:t>
      </w:r>
      <w:r w:rsidRPr="0035326D">
        <w:rPr>
          <w:i/>
          <w:color w:val="000000" w:themeColor="text1"/>
          <w:lang w:val="en-GB"/>
        </w:rPr>
        <w:t xml:space="preserve">p </w:t>
      </w:r>
      <w:r w:rsidR="001A1FF9" w:rsidRPr="0035326D">
        <w:rPr>
          <w:color w:val="000000" w:themeColor="text1"/>
          <w:lang w:val="en-GB"/>
        </w:rPr>
        <w:t>= .008</w:t>
      </w:r>
      <w:r w:rsidRPr="0035326D">
        <w:rPr>
          <w:color w:val="000000" w:themeColor="text1"/>
          <w:lang w:val="en-GB"/>
        </w:rPr>
        <w:t xml:space="preserve">, </w:t>
      </w:r>
      <w:r w:rsidRPr="0035326D">
        <w:rPr>
          <w:i/>
          <w:iCs/>
          <w:color w:val="000000" w:themeColor="text1"/>
          <w:lang w:val="en-GB"/>
        </w:rPr>
        <w:t>η</w:t>
      </w:r>
      <w:r w:rsidRPr="0035326D">
        <w:rPr>
          <w:i/>
          <w:iCs/>
          <w:color w:val="000000" w:themeColor="text1"/>
          <w:vertAlign w:val="subscript"/>
          <w:lang w:val="en-GB"/>
        </w:rPr>
        <w:t>p</w:t>
      </w:r>
      <w:r w:rsidRPr="0035326D">
        <w:rPr>
          <w:i/>
          <w:iCs/>
          <w:color w:val="000000" w:themeColor="text1"/>
          <w:vertAlign w:val="superscript"/>
          <w:lang w:val="en-GB"/>
        </w:rPr>
        <w:t xml:space="preserve">2 </w:t>
      </w:r>
      <w:r w:rsidR="001A1FF9" w:rsidRPr="0035326D">
        <w:rPr>
          <w:color w:val="000000" w:themeColor="text1"/>
          <w:lang w:val="en-GB"/>
        </w:rPr>
        <w:t>= .278</w:t>
      </w:r>
      <w:r w:rsidRPr="0035326D">
        <w:rPr>
          <w:color w:val="000000" w:themeColor="text1"/>
          <w:u w:color="243778"/>
          <w:lang w:val="en-GB"/>
        </w:rPr>
        <w:t>. Participants liked curved shapes (</w:t>
      </w:r>
      <w:r w:rsidRPr="0035326D">
        <w:rPr>
          <w:i/>
          <w:color w:val="000000" w:themeColor="text1"/>
          <w:u w:color="243778"/>
          <w:lang w:val="en-GB"/>
        </w:rPr>
        <w:t>M</w:t>
      </w:r>
      <w:r w:rsidR="001A1FF9" w:rsidRPr="0035326D">
        <w:rPr>
          <w:color w:val="000000" w:themeColor="text1"/>
          <w:u w:color="243778"/>
          <w:lang w:val="en-GB"/>
        </w:rPr>
        <w:t xml:space="preserve"> = 55.78</w:t>
      </w:r>
      <w:r w:rsidRPr="0035326D">
        <w:rPr>
          <w:color w:val="000000" w:themeColor="text1"/>
          <w:u w:color="243778"/>
          <w:lang w:val="en-GB"/>
        </w:rPr>
        <w:t xml:space="preserve">, </w:t>
      </w:r>
      <w:r w:rsidRPr="0035326D">
        <w:rPr>
          <w:i/>
          <w:color w:val="000000" w:themeColor="text1"/>
          <w:u w:color="243778"/>
          <w:lang w:val="en-GB"/>
        </w:rPr>
        <w:t>SD</w:t>
      </w:r>
      <w:r w:rsidR="001A1FF9" w:rsidRPr="0035326D">
        <w:rPr>
          <w:color w:val="000000" w:themeColor="text1"/>
          <w:u w:color="243778"/>
          <w:lang w:val="en-GB"/>
        </w:rPr>
        <w:t xml:space="preserve"> = 13.96</w:t>
      </w:r>
      <w:r w:rsidRPr="0035326D">
        <w:rPr>
          <w:color w:val="000000" w:themeColor="text1"/>
          <w:u w:color="243778"/>
          <w:lang w:val="en-GB"/>
        </w:rPr>
        <w:t>) more than angular shapes (</w:t>
      </w:r>
      <w:r w:rsidRPr="0035326D">
        <w:rPr>
          <w:i/>
          <w:color w:val="000000" w:themeColor="text1"/>
          <w:u w:color="243778"/>
          <w:lang w:val="en-GB"/>
        </w:rPr>
        <w:t>M</w:t>
      </w:r>
      <w:r w:rsidR="001A1FF9" w:rsidRPr="0035326D">
        <w:rPr>
          <w:color w:val="000000" w:themeColor="text1"/>
          <w:u w:color="243778"/>
          <w:lang w:val="en-GB"/>
        </w:rPr>
        <w:t xml:space="preserve"> = 43.62</w:t>
      </w:r>
      <w:r w:rsidRPr="0035326D">
        <w:rPr>
          <w:color w:val="000000" w:themeColor="text1"/>
          <w:u w:color="243778"/>
          <w:lang w:val="en-GB"/>
        </w:rPr>
        <w:t xml:space="preserve">, </w:t>
      </w:r>
      <w:r w:rsidRPr="0035326D">
        <w:rPr>
          <w:i/>
          <w:color w:val="000000" w:themeColor="text1"/>
          <w:u w:color="243778"/>
          <w:lang w:val="en-GB"/>
        </w:rPr>
        <w:t>SD</w:t>
      </w:r>
      <w:r w:rsidR="001A1FF9" w:rsidRPr="0035326D">
        <w:rPr>
          <w:color w:val="000000" w:themeColor="text1"/>
          <w:u w:color="243778"/>
          <w:lang w:val="en-GB"/>
        </w:rPr>
        <w:t xml:space="preserve"> = 9.91) with a</w:t>
      </w:r>
      <w:r w:rsidRPr="0035326D">
        <w:rPr>
          <w:color w:val="000000" w:themeColor="text1"/>
          <w:u w:color="243778"/>
          <w:lang w:val="en-GB"/>
        </w:rPr>
        <w:t xml:space="preserve"> </w:t>
      </w:r>
      <w:r w:rsidR="001A1FF9" w:rsidRPr="0035326D">
        <w:rPr>
          <w:color w:val="000000" w:themeColor="text1"/>
          <w:u w:color="243778"/>
          <w:lang w:val="en-GB"/>
        </w:rPr>
        <w:t xml:space="preserve">mean difference of 12.16, </w:t>
      </w:r>
      <w:r w:rsidR="00CA5AC9" w:rsidRPr="0035326D">
        <w:rPr>
          <w:color w:val="000000" w:themeColor="text1"/>
          <w:u w:color="243778"/>
          <w:lang w:val="en-GB"/>
        </w:rPr>
        <w:t>and with</w:t>
      </w:r>
      <w:r w:rsidR="001A1FF9" w:rsidRPr="0035326D">
        <w:rPr>
          <w:color w:val="000000" w:themeColor="text1"/>
          <w:u w:color="243778"/>
          <w:lang w:val="en-GB"/>
        </w:rPr>
        <w:t xml:space="preserve"> </w:t>
      </w:r>
      <w:r w:rsidRPr="0035326D">
        <w:rPr>
          <w:color w:val="000000" w:themeColor="text1"/>
          <w:u w:color="243778"/>
          <w:lang w:val="en-GB"/>
        </w:rPr>
        <w:t xml:space="preserve">curved stimuli rated above </w:t>
      </w:r>
      <w:r w:rsidR="001A1FF9" w:rsidRPr="0035326D">
        <w:rPr>
          <w:color w:val="000000" w:themeColor="text1"/>
          <w:u w:color="243778"/>
          <w:lang w:val="en-GB"/>
        </w:rPr>
        <w:t>50</w:t>
      </w:r>
      <w:r w:rsidRPr="0035326D">
        <w:rPr>
          <w:color w:val="000000" w:themeColor="text1"/>
          <w:u w:color="243778"/>
          <w:lang w:val="en-GB"/>
        </w:rPr>
        <w:t xml:space="preserve"> and angular stimuli below. The main effect of Task order was not significant, </w:t>
      </w:r>
      <w:proofErr w:type="gramStart"/>
      <w:r w:rsidRPr="0035326D">
        <w:rPr>
          <w:i/>
          <w:color w:val="000000" w:themeColor="text1"/>
          <w:lang w:val="en-GB"/>
        </w:rPr>
        <w:t>F</w:t>
      </w:r>
      <w:r w:rsidR="00124DCC" w:rsidRPr="0035326D">
        <w:rPr>
          <w:color w:val="000000" w:themeColor="text1"/>
          <w:lang w:val="en-GB"/>
        </w:rPr>
        <w:t>(</w:t>
      </w:r>
      <w:proofErr w:type="gramEnd"/>
      <w:r w:rsidR="00124DCC" w:rsidRPr="0035326D">
        <w:rPr>
          <w:color w:val="000000" w:themeColor="text1"/>
          <w:lang w:val="en-GB"/>
        </w:rPr>
        <w:t>1, 22) = .246</w:t>
      </w:r>
      <w:r w:rsidRPr="0035326D">
        <w:rPr>
          <w:color w:val="000000" w:themeColor="text1"/>
          <w:lang w:val="en-GB"/>
        </w:rPr>
        <w:t xml:space="preserve">, </w:t>
      </w:r>
      <w:r w:rsidRPr="0035326D">
        <w:rPr>
          <w:i/>
          <w:color w:val="000000" w:themeColor="text1"/>
          <w:lang w:val="en-GB"/>
        </w:rPr>
        <w:t xml:space="preserve">p </w:t>
      </w:r>
      <w:r w:rsidR="00124DCC" w:rsidRPr="0035326D">
        <w:rPr>
          <w:color w:val="000000" w:themeColor="text1"/>
          <w:lang w:val="en-GB"/>
        </w:rPr>
        <w:t>= .625</w:t>
      </w:r>
      <w:r w:rsidRPr="0035326D">
        <w:rPr>
          <w:color w:val="000000" w:themeColor="text1"/>
          <w:lang w:val="en-GB"/>
        </w:rPr>
        <w:t xml:space="preserve">, </w:t>
      </w:r>
      <w:r w:rsidRPr="0035326D">
        <w:rPr>
          <w:i/>
          <w:iCs/>
          <w:color w:val="000000" w:themeColor="text1"/>
          <w:lang w:val="en-GB"/>
        </w:rPr>
        <w:t>η</w:t>
      </w:r>
      <w:r w:rsidRPr="0035326D">
        <w:rPr>
          <w:i/>
          <w:iCs/>
          <w:color w:val="000000" w:themeColor="text1"/>
          <w:vertAlign w:val="subscript"/>
          <w:lang w:val="en-GB"/>
        </w:rPr>
        <w:t>p</w:t>
      </w:r>
      <w:r w:rsidRPr="0035326D">
        <w:rPr>
          <w:i/>
          <w:iCs/>
          <w:color w:val="000000" w:themeColor="text1"/>
          <w:vertAlign w:val="superscript"/>
          <w:lang w:val="en-GB"/>
        </w:rPr>
        <w:t xml:space="preserve">2 </w:t>
      </w:r>
      <w:r w:rsidR="00124DCC" w:rsidRPr="0035326D">
        <w:rPr>
          <w:color w:val="000000" w:themeColor="text1"/>
          <w:lang w:val="en-GB"/>
        </w:rPr>
        <w:t>= .011</w:t>
      </w:r>
      <w:r w:rsidRPr="0035326D">
        <w:rPr>
          <w:color w:val="000000" w:themeColor="text1"/>
          <w:u w:color="243778"/>
          <w:lang w:val="en-GB"/>
        </w:rPr>
        <w:t xml:space="preserve">. </w:t>
      </w:r>
      <w:r w:rsidR="00124DCC" w:rsidRPr="0035326D">
        <w:rPr>
          <w:color w:val="000000" w:themeColor="text1"/>
          <w:u w:color="243778"/>
          <w:lang w:val="en-GB"/>
        </w:rPr>
        <w:t xml:space="preserve">The interaction </w:t>
      </w:r>
      <w:r w:rsidR="00A208BB" w:rsidRPr="0035326D">
        <w:rPr>
          <w:color w:val="000000" w:themeColor="text1"/>
          <w:u w:color="243778"/>
          <w:lang w:val="en-GB"/>
        </w:rPr>
        <w:t>Appearance</w:t>
      </w:r>
      <w:r w:rsidR="00124DCC" w:rsidRPr="0035326D">
        <w:rPr>
          <w:color w:val="000000" w:themeColor="text1"/>
          <w:u w:color="243778"/>
          <w:lang w:val="en-GB"/>
        </w:rPr>
        <w:t xml:space="preserve"> by Task was also not significant, </w:t>
      </w:r>
      <w:proofErr w:type="gramStart"/>
      <w:r w:rsidRPr="0035326D">
        <w:rPr>
          <w:i/>
          <w:color w:val="000000" w:themeColor="text1"/>
          <w:lang w:val="en-GB"/>
        </w:rPr>
        <w:t>F</w:t>
      </w:r>
      <w:r w:rsidR="00124DCC" w:rsidRPr="0035326D">
        <w:rPr>
          <w:color w:val="000000" w:themeColor="text1"/>
          <w:lang w:val="en-GB"/>
        </w:rPr>
        <w:t>(</w:t>
      </w:r>
      <w:proofErr w:type="gramEnd"/>
      <w:r w:rsidR="00124DCC" w:rsidRPr="0035326D">
        <w:rPr>
          <w:color w:val="000000" w:themeColor="text1"/>
          <w:lang w:val="en-GB"/>
        </w:rPr>
        <w:t>1, 22) = 0.91</w:t>
      </w:r>
      <w:r w:rsidRPr="0035326D">
        <w:rPr>
          <w:color w:val="000000" w:themeColor="text1"/>
          <w:lang w:val="en-GB"/>
        </w:rPr>
        <w:t xml:space="preserve">, </w:t>
      </w:r>
      <w:r w:rsidRPr="0035326D">
        <w:rPr>
          <w:i/>
          <w:color w:val="000000" w:themeColor="text1"/>
          <w:lang w:val="en-GB"/>
        </w:rPr>
        <w:t xml:space="preserve">p </w:t>
      </w:r>
      <w:r w:rsidR="00124DCC" w:rsidRPr="0035326D">
        <w:rPr>
          <w:color w:val="000000" w:themeColor="text1"/>
          <w:lang w:val="en-GB"/>
        </w:rPr>
        <w:t>= .766</w:t>
      </w:r>
      <w:r w:rsidRPr="0035326D">
        <w:rPr>
          <w:color w:val="000000" w:themeColor="text1"/>
          <w:lang w:val="en-GB"/>
        </w:rPr>
        <w:t xml:space="preserve">, </w:t>
      </w:r>
      <w:r w:rsidRPr="0035326D">
        <w:rPr>
          <w:i/>
          <w:iCs/>
          <w:color w:val="000000" w:themeColor="text1"/>
          <w:lang w:val="en-GB"/>
        </w:rPr>
        <w:t>η</w:t>
      </w:r>
      <w:r w:rsidRPr="0035326D">
        <w:rPr>
          <w:i/>
          <w:iCs/>
          <w:color w:val="000000" w:themeColor="text1"/>
          <w:vertAlign w:val="subscript"/>
          <w:lang w:val="en-GB"/>
        </w:rPr>
        <w:t>p</w:t>
      </w:r>
      <w:r w:rsidRPr="0035326D">
        <w:rPr>
          <w:i/>
          <w:iCs/>
          <w:color w:val="000000" w:themeColor="text1"/>
          <w:vertAlign w:val="superscript"/>
          <w:lang w:val="en-GB"/>
        </w:rPr>
        <w:t xml:space="preserve">2 </w:t>
      </w:r>
      <w:r w:rsidR="00124DCC" w:rsidRPr="0035326D">
        <w:rPr>
          <w:color w:val="000000" w:themeColor="text1"/>
          <w:lang w:val="en-GB"/>
        </w:rPr>
        <w:t>= .004.</w:t>
      </w:r>
    </w:p>
    <w:p w14:paraId="22CD0633" w14:textId="68BDFBA6" w:rsidR="00C72035" w:rsidRPr="0035326D" w:rsidRDefault="00C72035" w:rsidP="000D1D36">
      <w:pPr>
        <w:widowControl w:val="0"/>
        <w:autoSpaceDE w:val="0"/>
        <w:autoSpaceDN w:val="0"/>
        <w:adjustRightInd w:val="0"/>
        <w:spacing w:line="480" w:lineRule="auto"/>
        <w:ind w:firstLine="720"/>
        <w:jc w:val="both"/>
        <w:rPr>
          <w:color w:val="000000" w:themeColor="text1"/>
          <w:u w:color="243778"/>
          <w:lang w:val="en-GB"/>
        </w:rPr>
      </w:pPr>
      <w:r w:rsidRPr="0035326D">
        <w:rPr>
          <w:color w:val="000000" w:themeColor="text1"/>
          <w:u w:color="243778"/>
          <w:lang w:val="en-GB"/>
        </w:rPr>
        <w:t>For the patter</w:t>
      </w:r>
      <w:r w:rsidR="006D5506" w:rsidRPr="0035326D">
        <w:rPr>
          <w:color w:val="000000" w:themeColor="text1"/>
          <w:u w:color="243778"/>
          <w:lang w:val="en-GB"/>
        </w:rPr>
        <w:t>n</w:t>
      </w:r>
      <w:r w:rsidRPr="0035326D">
        <w:rPr>
          <w:color w:val="000000" w:themeColor="text1"/>
          <w:u w:color="243778"/>
          <w:lang w:val="en-GB"/>
        </w:rPr>
        <w:t xml:space="preserve">s of lines, the </w:t>
      </w:r>
      <w:r w:rsidR="001B3DE3" w:rsidRPr="0035326D">
        <w:rPr>
          <w:color w:val="000000" w:themeColor="text1"/>
          <w:u w:color="243778"/>
          <w:lang w:val="en-GB"/>
        </w:rPr>
        <w:t xml:space="preserve">2x2x2 </w:t>
      </w:r>
      <w:r w:rsidRPr="0035326D">
        <w:rPr>
          <w:color w:val="000000" w:themeColor="text1"/>
          <w:u w:color="243778"/>
          <w:lang w:val="en-GB"/>
        </w:rPr>
        <w:t xml:space="preserve">ANOVA </w:t>
      </w:r>
      <w:r w:rsidR="00F443FE" w:rsidRPr="0035326D">
        <w:rPr>
          <w:color w:val="000000" w:themeColor="text1"/>
          <w:u w:color="243778"/>
          <w:lang w:val="en-GB"/>
        </w:rPr>
        <w:t xml:space="preserve">did not </w:t>
      </w:r>
      <w:r w:rsidR="002A676D" w:rsidRPr="0035326D">
        <w:rPr>
          <w:color w:val="000000" w:themeColor="text1"/>
          <w:u w:color="243778"/>
          <w:lang w:val="en-GB"/>
        </w:rPr>
        <w:t>confirm</w:t>
      </w:r>
      <w:r w:rsidRPr="0035326D">
        <w:rPr>
          <w:color w:val="000000" w:themeColor="text1"/>
          <w:u w:color="243778"/>
          <w:lang w:val="en-GB"/>
        </w:rPr>
        <w:t xml:space="preserve"> </w:t>
      </w:r>
      <w:r w:rsidRPr="0035326D">
        <w:rPr>
          <w:color w:val="000000" w:themeColor="text1"/>
          <w:lang w:val="en-GB"/>
        </w:rPr>
        <w:t xml:space="preserve">a main effect of Curvature, </w:t>
      </w:r>
      <w:proofErr w:type="gramStart"/>
      <w:r w:rsidRPr="0035326D">
        <w:rPr>
          <w:i/>
          <w:color w:val="000000" w:themeColor="text1"/>
          <w:lang w:val="en-GB"/>
        </w:rPr>
        <w:t>F</w:t>
      </w:r>
      <w:r w:rsidR="00F443FE" w:rsidRPr="0035326D">
        <w:rPr>
          <w:color w:val="000000" w:themeColor="text1"/>
          <w:lang w:val="en-GB"/>
        </w:rPr>
        <w:t>(</w:t>
      </w:r>
      <w:proofErr w:type="gramEnd"/>
      <w:r w:rsidR="00F443FE" w:rsidRPr="0035326D">
        <w:rPr>
          <w:color w:val="000000" w:themeColor="text1"/>
          <w:lang w:val="en-GB"/>
        </w:rPr>
        <w:t>1, 22) = .139</w:t>
      </w:r>
      <w:r w:rsidRPr="0035326D">
        <w:rPr>
          <w:color w:val="000000" w:themeColor="text1"/>
          <w:lang w:val="en-GB"/>
        </w:rPr>
        <w:t xml:space="preserve">, </w:t>
      </w:r>
      <w:r w:rsidRPr="0035326D">
        <w:rPr>
          <w:i/>
          <w:color w:val="000000" w:themeColor="text1"/>
          <w:lang w:val="en-GB"/>
        </w:rPr>
        <w:t xml:space="preserve">p </w:t>
      </w:r>
      <w:r w:rsidR="00F443FE" w:rsidRPr="0035326D">
        <w:rPr>
          <w:color w:val="000000" w:themeColor="text1"/>
          <w:lang w:val="en-GB"/>
        </w:rPr>
        <w:t>= .712</w:t>
      </w:r>
      <w:r w:rsidRPr="0035326D">
        <w:rPr>
          <w:color w:val="000000" w:themeColor="text1"/>
          <w:lang w:val="en-GB"/>
        </w:rPr>
        <w:t xml:space="preserve">, </w:t>
      </w:r>
      <w:r w:rsidRPr="0035326D">
        <w:rPr>
          <w:i/>
          <w:iCs/>
          <w:color w:val="000000" w:themeColor="text1"/>
          <w:lang w:val="en-GB"/>
        </w:rPr>
        <w:t>η</w:t>
      </w:r>
      <w:r w:rsidRPr="0035326D">
        <w:rPr>
          <w:i/>
          <w:iCs/>
          <w:color w:val="000000" w:themeColor="text1"/>
          <w:vertAlign w:val="subscript"/>
          <w:lang w:val="en-GB"/>
        </w:rPr>
        <w:t>p</w:t>
      </w:r>
      <w:r w:rsidRPr="0035326D">
        <w:rPr>
          <w:i/>
          <w:iCs/>
          <w:color w:val="000000" w:themeColor="text1"/>
          <w:vertAlign w:val="superscript"/>
          <w:lang w:val="en-GB"/>
        </w:rPr>
        <w:t xml:space="preserve">2 </w:t>
      </w:r>
      <w:r w:rsidR="00F443FE" w:rsidRPr="0035326D">
        <w:rPr>
          <w:color w:val="000000" w:themeColor="text1"/>
          <w:lang w:val="en-GB"/>
        </w:rPr>
        <w:t>= .006</w:t>
      </w:r>
      <w:r w:rsidRPr="0035326D">
        <w:rPr>
          <w:color w:val="000000" w:themeColor="text1"/>
          <w:u w:color="243778"/>
          <w:lang w:val="en-GB"/>
        </w:rPr>
        <w:t xml:space="preserve">. </w:t>
      </w:r>
      <w:r w:rsidR="00F35808" w:rsidRPr="0035326D">
        <w:rPr>
          <w:color w:val="000000" w:themeColor="text1"/>
          <w:u w:color="243778"/>
          <w:lang w:val="en-GB"/>
        </w:rPr>
        <w:t>Scores</w:t>
      </w:r>
      <w:r w:rsidR="00280BF6" w:rsidRPr="0035326D">
        <w:rPr>
          <w:color w:val="000000" w:themeColor="text1"/>
          <w:u w:color="243778"/>
          <w:lang w:val="en-GB"/>
        </w:rPr>
        <w:t xml:space="preserve"> for curved and angular lines </w:t>
      </w:r>
      <w:r w:rsidR="00C7798E" w:rsidRPr="0035326D">
        <w:rPr>
          <w:color w:val="000000" w:themeColor="text1"/>
          <w:u w:color="243778"/>
          <w:lang w:val="en-GB"/>
        </w:rPr>
        <w:t>were</w:t>
      </w:r>
      <w:r w:rsidR="00280BF6" w:rsidRPr="0035326D">
        <w:rPr>
          <w:color w:val="000000" w:themeColor="text1"/>
          <w:u w:color="243778"/>
          <w:lang w:val="en-GB"/>
        </w:rPr>
        <w:t xml:space="preserve"> similar </w:t>
      </w:r>
      <w:r w:rsidRPr="0035326D">
        <w:rPr>
          <w:color w:val="000000" w:themeColor="text1"/>
          <w:u w:color="243778"/>
          <w:lang w:val="en-GB"/>
        </w:rPr>
        <w:t>(</w:t>
      </w:r>
      <w:r w:rsidR="00280BF6" w:rsidRPr="0035326D">
        <w:rPr>
          <w:color w:val="000000" w:themeColor="text1"/>
          <w:u w:color="243778"/>
          <w:lang w:val="en-GB"/>
        </w:rPr>
        <w:t xml:space="preserve">curved: </w:t>
      </w:r>
      <w:r w:rsidRPr="0035326D">
        <w:rPr>
          <w:i/>
          <w:color w:val="000000" w:themeColor="text1"/>
          <w:u w:color="243778"/>
          <w:lang w:val="en-GB"/>
        </w:rPr>
        <w:t>M</w:t>
      </w:r>
      <w:r w:rsidR="0008542B" w:rsidRPr="0035326D">
        <w:rPr>
          <w:color w:val="000000" w:themeColor="text1"/>
          <w:u w:color="243778"/>
          <w:lang w:val="en-GB"/>
        </w:rPr>
        <w:t xml:space="preserve"> = 52.01</w:t>
      </w:r>
      <w:r w:rsidRPr="0035326D">
        <w:rPr>
          <w:color w:val="000000" w:themeColor="text1"/>
          <w:u w:color="243778"/>
          <w:lang w:val="en-GB"/>
        </w:rPr>
        <w:t xml:space="preserve">, </w:t>
      </w:r>
      <w:r w:rsidRPr="0035326D">
        <w:rPr>
          <w:i/>
          <w:color w:val="000000" w:themeColor="text1"/>
          <w:u w:color="243778"/>
          <w:lang w:val="en-GB"/>
        </w:rPr>
        <w:t>SD</w:t>
      </w:r>
      <w:r w:rsidR="0008542B" w:rsidRPr="0035326D">
        <w:rPr>
          <w:color w:val="000000" w:themeColor="text1"/>
          <w:u w:color="243778"/>
          <w:lang w:val="en-GB"/>
        </w:rPr>
        <w:t xml:space="preserve"> = 14.02</w:t>
      </w:r>
      <w:r w:rsidR="00280BF6" w:rsidRPr="0035326D">
        <w:rPr>
          <w:color w:val="000000" w:themeColor="text1"/>
          <w:u w:color="243778"/>
          <w:lang w:val="en-GB"/>
        </w:rPr>
        <w:t xml:space="preserve">; angular: </w:t>
      </w:r>
      <w:r w:rsidRPr="0035326D">
        <w:rPr>
          <w:i/>
          <w:color w:val="000000" w:themeColor="text1"/>
          <w:u w:color="243778"/>
          <w:lang w:val="en-GB"/>
        </w:rPr>
        <w:t>M</w:t>
      </w:r>
      <w:r w:rsidR="00B903EE" w:rsidRPr="0035326D">
        <w:rPr>
          <w:color w:val="000000" w:themeColor="text1"/>
          <w:u w:color="243778"/>
          <w:lang w:val="en-GB"/>
        </w:rPr>
        <w:t xml:space="preserve"> = 5</w:t>
      </w:r>
      <w:r w:rsidR="0008542B" w:rsidRPr="0035326D">
        <w:rPr>
          <w:color w:val="000000" w:themeColor="text1"/>
          <w:u w:color="243778"/>
          <w:lang w:val="en-GB"/>
        </w:rPr>
        <w:t>0.37</w:t>
      </w:r>
      <w:r w:rsidRPr="0035326D">
        <w:rPr>
          <w:color w:val="000000" w:themeColor="text1"/>
          <w:u w:color="243778"/>
          <w:lang w:val="en-GB"/>
        </w:rPr>
        <w:t xml:space="preserve">, </w:t>
      </w:r>
      <w:r w:rsidRPr="0035326D">
        <w:rPr>
          <w:i/>
          <w:color w:val="000000" w:themeColor="text1"/>
          <w:u w:color="243778"/>
          <w:lang w:val="en-GB"/>
        </w:rPr>
        <w:t>SD</w:t>
      </w:r>
      <w:r w:rsidR="0008542B" w:rsidRPr="0035326D">
        <w:rPr>
          <w:color w:val="000000" w:themeColor="text1"/>
          <w:u w:color="243778"/>
          <w:lang w:val="en-GB"/>
        </w:rPr>
        <w:t xml:space="preserve"> = 14.70</w:t>
      </w:r>
      <w:r w:rsidRPr="0035326D">
        <w:rPr>
          <w:color w:val="000000" w:themeColor="text1"/>
          <w:u w:color="243778"/>
          <w:lang w:val="en-GB"/>
        </w:rPr>
        <w:t xml:space="preserve">). There were no other main </w:t>
      </w:r>
      <w:r w:rsidR="00F63C14" w:rsidRPr="0035326D">
        <w:rPr>
          <w:color w:val="000000" w:themeColor="text1"/>
          <w:u w:color="243778"/>
          <w:lang w:val="en-GB"/>
        </w:rPr>
        <w:t>or intera</w:t>
      </w:r>
      <w:r w:rsidR="00565ADA" w:rsidRPr="0035326D">
        <w:rPr>
          <w:color w:val="000000" w:themeColor="text1"/>
          <w:u w:color="243778"/>
          <w:lang w:val="en-GB"/>
        </w:rPr>
        <w:t>c</w:t>
      </w:r>
      <w:r w:rsidR="00F63C14" w:rsidRPr="0035326D">
        <w:rPr>
          <w:color w:val="000000" w:themeColor="text1"/>
          <w:u w:color="243778"/>
          <w:lang w:val="en-GB"/>
        </w:rPr>
        <w:t xml:space="preserve">tion </w:t>
      </w:r>
      <w:r w:rsidRPr="0035326D">
        <w:rPr>
          <w:color w:val="000000" w:themeColor="text1"/>
          <w:u w:color="243778"/>
          <w:lang w:val="en-GB"/>
        </w:rPr>
        <w:t>effects</w:t>
      </w:r>
      <w:r w:rsidR="005F6CC0" w:rsidRPr="0035326D">
        <w:rPr>
          <w:color w:val="000000" w:themeColor="text1"/>
          <w:u w:color="243778"/>
          <w:lang w:val="en-GB"/>
        </w:rPr>
        <w:t xml:space="preserve"> (</w:t>
      </w:r>
      <w:r w:rsidR="00875D30" w:rsidRPr="0035326D">
        <w:rPr>
          <w:color w:val="000000" w:themeColor="text1"/>
          <w:u w:color="243778"/>
          <w:lang w:val="en-GB"/>
        </w:rPr>
        <w:t xml:space="preserve">multiple comparisons adjusted with Bonferroni reported all </w:t>
      </w:r>
      <w:proofErr w:type="spellStart"/>
      <w:r w:rsidR="00875D30" w:rsidRPr="0035326D">
        <w:rPr>
          <w:color w:val="000000" w:themeColor="text1"/>
          <w:u w:color="243778"/>
          <w:lang w:val="en-GB"/>
        </w:rPr>
        <w:t>ps</w:t>
      </w:r>
      <w:proofErr w:type="spellEnd"/>
      <w:r w:rsidR="00875D30" w:rsidRPr="0035326D">
        <w:rPr>
          <w:color w:val="000000" w:themeColor="text1"/>
          <w:u w:color="243778"/>
          <w:lang w:val="en-GB"/>
        </w:rPr>
        <w:t xml:space="preserve"> &gt; .05</w:t>
      </w:r>
      <w:r w:rsidR="005F6CC0" w:rsidRPr="0035326D">
        <w:rPr>
          <w:color w:val="000000" w:themeColor="text1"/>
          <w:u w:color="243778"/>
          <w:lang w:val="en-GB"/>
        </w:rPr>
        <w:t>)</w:t>
      </w:r>
      <w:r w:rsidR="00875D30" w:rsidRPr="0035326D">
        <w:rPr>
          <w:color w:val="000000" w:themeColor="text1"/>
          <w:u w:color="243778"/>
          <w:lang w:val="en-GB"/>
        </w:rPr>
        <w:t>.</w:t>
      </w:r>
      <w:r w:rsidR="001E6D2D" w:rsidRPr="0035326D">
        <w:rPr>
          <w:color w:val="000000" w:themeColor="text1"/>
          <w:u w:color="243778"/>
          <w:lang w:val="en-GB"/>
        </w:rPr>
        <w:t xml:space="preserve"> </w:t>
      </w:r>
    </w:p>
    <w:p w14:paraId="23FD305D" w14:textId="59E01F36" w:rsidR="00C72035" w:rsidRPr="0035326D" w:rsidRDefault="00C72035" w:rsidP="00C72035">
      <w:pPr>
        <w:widowControl w:val="0"/>
        <w:autoSpaceDE w:val="0"/>
        <w:autoSpaceDN w:val="0"/>
        <w:adjustRightInd w:val="0"/>
        <w:spacing w:line="480" w:lineRule="auto"/>
        <w:jc w:val="both"/>
        <w:rPr>
          <w:color w:val="000000" w:themeColor="text1"/>
          <w:highlight w:val="lightGray"/>
          <w:u w:color="243778"/>
          <w:lang w:val="en-GB"/>
        </w:rPr>
      </w:pPr>
    </w:p>
    <w:p w14:paraId="061A42B2" w14:textId="1ACAE030" w:rsidR="00445A8F" w:rsidRPr="0035326D" w:rsidRDefault="001E7ECB" w:rsidP="00EA2330">
      <w:pPr>
        <w:widowControl w:val="0"/>
        <w:autoSpaceDE w:val="0"/>
        <w:autoSpaceDN w:val="0"/>
        <w:adjustRightInd w:val="0"/>
        <w:jc w:val="both"/>
        <w:rPr>
          <w:color w:val="000000" w:themeColor="text1"/>
          <w:highlight w:val="lightGray"/>
          <w:u w:color="243778"/>
          <w:lang w:val="en-GB"/>
        </w:rPr>
      </w:pPr>
      <w:r w:rsidRPr="0035326D">
        <w:rPr>
          <w:noProof/>
          <w:color w:val="000000" w:themeColor="text1"/>
          <w:u w:color="243778"/>
          <w:lang w:val="en-GB" w:eastAsia="en-GB"/>
        </w:rPr>
        <w:drawing>
          <wp:inline distT="0" distB="0" distL="0" distR="0" wp14:anchorId="74074F2D" wp14:editId="79C37A6C">
            <wp:extent cx="4933950" cy="22155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tif"/>
                    <pic:cNvPicPr/>
                  </pic:nvPicPr>
                  <pic:blipFill>
                    <a:blip r:embed="rId14"/>
                    <a:stretch>
                      <a:fillRect/>
                    </a:stretch>
                  </pic:blipFill>
                  <pic:spPr>
                    <a:xfrm>
                      <a:off x="0" y="0"/>
                      <a:ext cx="4938923" cy="2217824"/>
                    </a:xfrm>
                    <a:prstGeom prst="rect">
                      <a:avLst/>
                    </a:prstGeom>
                  </pic:spPr>
                </pic:pic>
              </a:graphicData>
            </a:graphic>
          </wp:inline>
        </w:drawing>
      </w:r>
    </w:p>
    <w:p w14:paraId="433535E1" w14:textId="015798E0" w:rsidR="00C72035" w:rsidRPr="0035326D" w:rsidRDefault="006153E0" w:rsidP="00EA2330">
      <w:pPr>
        <w:widowControl w:val="0"/>
        <w:autoSpaceDE w:val="0"/>
        <w:autoSpaceDN w:val="0"/>
        <w:adjustRightInd w:val="0"/>
        <w:rPr>
          <w:i/>
          <w:color w:val="000000" w:themeColor="text1"/>
          <w:u w:color="243778"/>
          <w:lang w:val="en-GB"/>
        </w:rPr>
      </w:pPr>
      <w:r w:rsidRPr="0035326D">
        <w:rPr>
          <w:i/>
          <w:color w:val="000000" w:themeColor="text1"/>
          <w:u w:color="243778"/>
          <w:lang w:val="en-GB"/>
        </w:rPr>
        <w:t>Figure 7</w:t>
      </w:r>
      <w:r w:rsidR="00C72035" w:rsidRPr="0035326D">
        <w:rPr>
          <w:i/>
          <w:color w:val="000000" w:themeColor="text1"/>
          <w:u w:color="243778"/>
          <w:lang w:val="en-GB"/>
        </w:rPr>
        <w:t xml:space="preserve">. </w:t>
      </w:r>
      <w:r w:rsidR="00C72035" w:rsidRPr="0035326D">
        <w:rPr>
          <w:color w:val="000000" w:themeColor="text1"/>
          <w:u w:color="243778"/>
          <w:lang w:val="en-GB"/>
        </w:rPr>
        <w:t xml:space="preserve">Illustration of the results in Experiment </w:t>
      </w:r>
      <w:r w:rsidR="0002337D" w:rsidRPr="0035326D">
        <w:rPr>
          <w:color w:val="000000" w:themeColor="text1"/>
          <w:u w:color="243778"/>
          <w:lang w:val="en-GB"/>
        </w:rPr>
        <w:t>2a</w:t>
      </w:r>
      <w:r w:rsidR="00C72035" w:rsidRPr="0035326D">
        <w:rPr>
          <w:color w:val="000000" w:themeColor="text1"/>
          <w:u w:color="243778"/>
          <w:lang w:val="en-GB"/>
        </w:rPr>
        <w:t xml:space="preserve"> with irregular polygons (Panel A) and patterns of lines (Panel B). Error bars indicate SEM.</w:t>
      </w:r>
    </w:p>
    <w:p w14:paraId="6B60C743" w14:textId="77777777" w:rsidR="00C72035" w:rsidRPr="0035326D" w:rsidRDefault="00C72035" w:rsidP="00C72035">
      <w:pPr>
        <w:widowControl w:val="0"/>
        <w:autoSpaceDE w:val="0"/>
        <w:autoSpaceDN w:val="0"/>
        <w:adjustRightInd w:val="0"/>
        <w:spacing w:line="480" w:lineRule="auto"/>
        <w:jc w:val="both"/>
        <w:rPr>
          <w:color w:val="000000" w:themeColor="text1"/>
          <w:highlight w:val="lightGray"/>
          <w:u w:color="243778"/>
          <w:lang w:val="en-GB"/>
        </w:rPr>
      </w:pPr>
    </w:p>
    <w:p w14:paraId="7AC93CF6" w14:textId="17DADC47" w:rsidR="00C72035" w:rsidRPr="0035326D" w:rsidRDefault="00C72035" w:rsidP="00C72035">
      <w:pPr>
        <w:widowControl w:val="0"/>
        <w:autoSpaceDE w:val="0"/>
        <w:autoSpaceDN w:val="0"/>
        <w:adjustRightInd w:val="0"/>
        <w:spacing w:line="480" w:lineRule="auto"/>
        <w:jc w:val="both"/>
        <w:rPr>
          <w:i/>
          <w:color w:val="000000" w:themeColor="text1"/>
          <w:lang w:val="en-GB"/>
        </w:rPr>
      </w:pPr>
      <w:r w:rsidRPr="0035326D">
        <w:rPr>
          <w:i/>
          <w:color w:val="000000" w:themeColor="text1"/>
          <w:lang w:val="en-GB"/>
        </w:rPr>
        <w:t>Experiment 2</w:t>
      </w:r>
      <w:r w:rsidR="00BA32AC" w:rsidRPr="0035326D">
        <w:rPr>
          <w:i/>
          <w:color w:val="000000" w:themeColor="text1"/>
          <w:lang w:val="en-GB"/>
        </w:rPr>
        <w:t>b</w:t>
      </w:r>
    </w:p>
    <w:p w14:paraId="1534B1AA" w14:textId="043BA1BF" w:rsidR="00C72035" w:rsidRPr="0035326D" w:rsidRDefault="002A676D" w:rsidP="00C72035">
      <w:pPr>
        <w:widowControl w:val="0"/>
        <w:autoSpaceDE w:val="0"/>
        <w:autoSpaceDN w:val="0"/>
        <w:adjustRightInd w:val="0"/>
        <w:spacing w:line="480" w:lineRule="auto"/>
        <w:jc w:val="both"/>
        <w:rPr>
          <w:color w:val="000000" w:themeColor="text1"/>
          <w:u w:color="243778"/>
          <w:lang w:val="en-GB"/>
        </w:rPr>
      </w:pPr>
      <w:r w:rsidRPr="0035326D">
        <w:rPr>
          <w:color w:val="000000" w:themeColor="text1"/>
          <w:u w:color="243778"/>
          <w:lang w:val="en-GB"/>
        </w:rPr>
        <w:tab/>
      </w:r>
      <w:r w:rsidR="00C72035" w:rsidRPr="0035326D">
        <w:rPr>
          <w:color w:val="000000" w:themeColor="text1"/>
          <w:u w:color="243778"/>
          <w:lang w:val="en-GB"/>
        </w:rPr>
        <w:t>Results of Experiment 2</w:t>
      </w:r>
      <w:r w:rsidR="00BA32AC" w:rsidRPr="0035326D">
        <w:rPr>
          <w:color w:val="000000" w:themeColor="text1"/>
          <w:u w:color="243778"/>
          <w:lang w:val="en-GB"/>
        </w:rPr>
        <w:t>b</w:t>
      </w:r>
      <w:r w:rsidR="00C72035" w:rsidRPr="0035326D">
        <w:rPr>
          <w:color w:val="000000" w:themeColor="text1"/>
          <w:u w:color="243778"/>
          <w:lang w:val="en-GB"/>
        </w:rPr>
        <w:t xml:space="preserve"> are reported separately for each task (like/dislike and ap</w:t>
      </w:r>
      <w:r w:rsidR="006153E0" w:rsidRPr="0035326D">
        <w:rPr>
          <w:color w:val="000000" w:themeColor="text1"/>
          <w:u w:color="243778"/>
          <w:lang w:val="en-GB"/>
        </w:rPr>
        <w:t>proach/avoidance). Figure 8</w:t>
      </w:r>
      <w:r w:rsidR="00C72035" w:rsidRPr="0035326D">
        <w:rPr>
          <w:color w:val="000000" w:themeColor="text1"/>
          <w:u w:color="243778"/>
          <w:lang w:val="en-GB"/>
        </w:rPr>
        <w:t xml:space="preserve"> is a comparative illustration of the results with interior design in the two tasks.</w:t>
      </w:r>
    </w:p>
    <w:p w14:paraId="527CDB3E" w14:textId="5C9DA867" w:rsidR="00C72035" w:rsidRPr="0035326D" w:rsidRDefault="00C72035" w:rsidP="00E27C5C">
      <w:pPr>
        <w:widowControl w:val="0"/>
        <w:autoSpaceDE w:val="0"/>
        <w:autoSpaceDN w:val="0"/>
        <w:adjustRightInd w:val="0"/>
        <w:spacing w:line="480" w:lineRule="auto"/>
        <w:ind w:firstLine="720"/>
        <w:jc w:val="both"/>
        <w:rPr>
          <w:color w:val="000000" w:themeColor="text1"/>
          <w:lang w:val="en-GB"/>
        </w:rPr>
      </w:pPr>
      <w:r w:rsidRPr="0035326D">
        <w:rPr>
          <w:color w:val="000000" w:themeColor="text1"/>
          <w:u w:color="243778"/>
          <w:lang w:val="en-GB"/>
        </w:rPr>
        <w:t xml:space="preserve">For the liking task, the ANOVA reported a main effect of Appearance, </w:t>
      </w:r>
      <w:r w:rsidRPr="0035326D">
        <w:rPr>
          <w:i/>
          <w:color w:val="000000" w:themeColor="text1"/>
          <w:lang w:val="en-GB"/>
        </w:rPr>
        <w:t>F</w:t>
      </w:r>
      <w:r w:rsidR="006C36CA" w:rsidRPr="0035326D">
        <w:rPr>
          <w:color w:val="000000" w:themeColor="text1"/>
          <w:lang w:val="en-GB"/>
        </w:rPr>
        <w:t>(1, 22) = 4.99</w:t>
      </w:r>
      <w:r w:rsidRPr="0035326D">
        <w:rPr>
          <w:color w:val="000000" w:themeColor="text1"/>
          <w:lang w:val="en-GB"/>
        </w:rPr>
        <w:t xml:space="preserve">, </w:t>
      </w:r>
      <w:r w:rsidRPr="0035326D">
        <w:rPr>
          <w:i/>
          <w:color w:val="000000" w:themeColor="text1"/>
          <w:lang w:val="en-GB"/>
        </w:rPr>
        <w:t xml:space="preserve">p </w:t>
      </w:r>
      <w:r w:rsidRPr="0035326D">
        <w:rPr>
          <w:color w:val="000000" w:themeColor="text1"/>
          <w:lang w:val="en-GB"/>
        </w:rPr>
        <w:t xml:space="preserve">= </w:t>
      </w:r>
      <w:r w:rsidR="006C36CA" w:rsidRPr="0035326D">
        <w:rPr>
          <w:color w:val="000000" w:themeColor="text1"/>
          <w:lang w:val="en-GB"/>
        </w:rPr>
        <w:t>.036</w:t>
      </w:r>
      <w:r w:rsidRPr="0035326D">
        <w:rPr>
          <w:color w:val="000000" w:themeColor="text1"/>
          <w:lang w:val="en-GB"/>
        </w:rPr>
        <w:t xml:space="preserve">, </w:t>
      </w:r>
      <w:r w:rsidRPr="0035326D">
        <w:rPr>
          <w:i/>
          <w:iCs/>
          <w:color w:val="000000" w:themeColor="text1"/>
          <w:lang w:val="en-GB"/>
        </w:rPr>
        <w:t>η</w:t>
      </w:r>
      <w:r w:rsidRPr="0035326D">
        <w:rPr>
          <w:i/>
          <w:iCs/>
          <w:color w:val="000000" w:themeColor="text1"/>
          <w:vertAlign w:val="subscript"/>
          <w:lang w:val="en-GB"/>
        </w:rPr>
        <w:t>p</w:t>
      </w:r>
      <w:r w:rsidRPr="0035326D">
        <w:rPr>
          <w:i/>
          <w:iCs/>
          <w:color w:val="000000" w:themeColor="text1"/>
          <w:vertAlign w:val="superscript"/>
          <w:lang w:val="en-GB"/>
        </w:rPr>
        <w:t xml:space="preserve">2 </w:t>
      </w:r>
      <w:r w:rsidR="006C36CA" w:rsidRPr="0035326D">
        <w:rPr>
          <w:color w:val="000000" w:themeColor="text1"/>
          <w:lang w:val="en-GB"/>
        </w:rPr>
        <w:t>= .185</w:t>
      </w:r>
      <w:r w:rsidRPr="0035326D">
        <w:rPr>
          <w:color w:val="000000" w:themeColor="text1"/>
          <w:u w:color="243778"/>
          <w:lang w:val="en-GB"/>
        </w:rPr>
        <w:t>, with a higher proportion of “like” responses for rectilinear environments (</w:t>
      </w:r>
      <w:r w:rsidRPr="0035326D">
        <w:rPr>
          <w:i/>
          <w:color w:val="000000" w:themeColor="text1"/>
          <w:u w:color="243778"/>
          <w:lang w:val="en-GB"/>
        </w:rPr>
        <w:t>M</w:t>
      </w:r>
      <w:r w:rsidR="00200E48" w:rsidRPr="0035326D">
        <w:rPr>
          <w:color w:val="000000" w:themeColor="text1"/>
          <w:u w:color="243778"/>
          <w:lang w:val="en-GB"/>
        </w:rPr>
        <w:t xml:space="preserve"> = .57</w:t>
      </w:r>
      <w:r w:rsidRPr="0035326D">
        <w:rPr>
          <w:color w:val="000000" w:themeColor="text1"/>
          <w:u w:color="243778"/>
          <w:lang w:val="en-GB"/>
        </w:rPr>
        <w:t xml:space="preserve">, </w:t>
      </w:r>
      <w:r w:rsidRPr="0035326D">
        <w:rPr>
          <w:i/>
          <w:color w:val="000000" w:themeColor="text1"/>
          <w:u w:color="243778"/>
          <w:lang w:val="en-GB"/>
        </w:rPr>
        <w:t>SD</w:t>
      </w:r>
      <w:r w:rsidR="00200E48" w:rsidRPr="0035326D">
        <w:rPr>
          <w:color w:val="000000" w:themeColor="text1"/>
          <w:u w:color="243778"/>
          <w:lang w:val="en-GB"/>
        </w:rPr>
        <w:t xml:space="preserve"> </w:t>
      </w:r>
      <w:r w:rsidR="00200E48" w:rsidRPr="0035326D">
        <w:rPr>
          <w:color w:val="000000" w:themeColor="text1"/>
          <w:u w:color="243778"/>
          <w:lang w:val="en-GB"/>
        </w:rPr>
        <w:lastRenderedPageBreak/>
        <w:t>= .17</w:t>
      </w:r>
      <w:r w:rsidRPr="0035326D">
        <w:rPr>
          <w:color w:val="000000" w:themeColor="text1"/>
          <w:u w:color="243778"/>
          <w:lang w:val="en-GB"/>
        </w:rPr>
        <w:t>) as compared to curvilinear environments</w:t>
      </w:r>
      <w:r w:rsidR="001E6D2D" w:rsidRPr="0035326D">
        <w:rPr>
          <w:color w:val="000000" w:themeColor="text1"/>
          <w:u w:color="243778"/>
          <w:lang w:val="en-GB"/>
        </w:rPr>
        <w:t xml:space="preserve"> </w:t>
      </w:r>
      <w:r w:rsidRPr="0035326D">
        <w:rPr>
          <w:color w:val="000000" w:themeColor="text1"/>
          <w:u w:color="243778"/>
          <w:lang w:val="en-GB"/>
        </w:rPr>
        <w:t>(</w:t>
      </w:r>
      <w:r w:rsidRPr="0035326D">
        <w:rPr>
          <w:i/>
          <w:color w:val="000000" w:themeColor="text1"/>
          <w:u w:color="243778"/>
          <w:lang w:val="en-GB"/>
        </w:rPr>
        <w:t>M</w:t>
      </w:r>
      <w:r w:rsidR="00200E48" w:rsidRPr="0035326D">
        <w:rPr>
          <w:color w:val="000000" w:themeColor="text1"/>
          <w:u w:color="243778"/>
          <w:lang w:val="en-GB"/>
        </w:rPr>
        <w:t xml:space="preserve"> = .49</w:t>
      </w:r>
      <w:r w:rsidRPr="0035326D">
        <w:rPr>
          <w:color w:val="000000" w:themeColor="text1"/>
          <w:u w:color="243778"/>
          <w:lang w:val="en-GB"/>
        </w:rPr>
        <w:t xml:space="preserve">, </w:t>
      </w:r>
      <w:r w:rsidRPr="0035326D">
        <w:rPr>
          <w:i/>
          <w:color w:val="000000" w:themeColor="text1"/>
          <w:u w:color="243778"/>
          <w:lang w:val="en-GB"/>
        </w:rPr>
        <w:t>SD</w:t>
      </w:r>
      <w:r w:rsidR="00200E48" w:rsidRPr="0035326D">
        <w:rPr>
          <w:color w:val="000000" w:themeColor="text1"/>
          <w:u w:color="243778"/>
          <w:lang w:val="en-GB"/>
        </w:rPr>
        <w:t xml:space="preserve"> =.18</w:t>
      </w:r>
      <w:r w:rsidRPr="0035326D">
        <w:rPr>
          <w:color w:val="000000" w:themeColor="text1"/>
          <w:u w:color="243778"/>
          <w:lang w:val="en-GB"/>
        </w:rPr>
        <w:t xml:space="preserve">). </w:t>
      </w:r>
      <w:r w:rsidR="004C7E15" w:rsidRPr="0035326D">
        <w:rPr>
          <w:color w:val="000000" w:themeColor="text1"/>
          <w:u w:color="243778"/>
          <w:lang w:val="en-GB"/>
        </w:rPr>
        <w:t xml:space="preserve">The main effect of </w:t>
      </w:r>
      <w:r w:rsidR="006C36CA" w:rsidRPr="0035326D">
        <w:rPr>
          <w:color w:val="000000" w:themeColor="text1"/>
          <w:u w:color="243778"/>
          <w:lang w:val="en-GB"/>
        </w:rPr>
        <w:t>Space</w:t>
      </w:r>
      <w:r w:rsidR="004C7E15" w:rsidRPr="0035326D">
        <w:rPr>
          <w:color w:val="000000" w:themeColor="text1"/>
          <w:u w:color="243778"/>
          <w:lang w:val="en-GB"/>
        </w:rPr>
        <w:t xml:space="preserve"> was also significant, </w:t>
      </w:r>
      <w:r w:rsidR="004C7E15" w:rsidRPr="0035326D">
        <w:rPr>
          <w:i/>
          <w:color w:val="000000" w:themeColor="text1"/>
          <w:u w:color="243778"/>
          <w:lang w:val="en-GB"/>
        </w:rPr>
        <w:t>F</w:t>
      </w:r>
      <w:r w:rsidR="006C36CA" w:rsidRPr="0035326D">
        <w:rPr>
          <w:color w:val="000000" w:themeColor="text1"/>
          <w:u w:color="243778"/>
          <w:lang w:val="en-GB"/>
        </w:rPr>
        <w:t>(1,22) = 10.04</w:t>
      </w:r>
      <w:r w:rsidR="004C7E15" w:rsidRPr="0035326D">
        <w:rPr>
          <w:color w:val="000000" w:themeColor="text1"/>
          <w:u w:color="243778"/>
          <w:lang w:val="en-GB"/>
        </w:rPr>
        <w:t xml:space="preserve">, </w:t>
      </w:r>
      <w:r w:rsidR="004C7E15" w:rsidRPr="0035326D">
        <w:rPr>
          <w:i/>
          <w:color w:val="000000" w:themeColor="text1"/>
          <w:u w:color="243778"/>
          <w:lang w:val="en-GB"/>
        </w:rPr>
        <w:t>p</w:t>
      </w:r>
      <w:r w:rsidR="006C36CA" w:rsidRPr="0035326D">
        <w:rPr>
          <w:color w:val="000000" w:themeColor="text1"/>
          <w:u w:color="243778"/>
          <w:lang w:val="en-GB"/>
        </w:rPr>
        <w:t xml:space="preserve"> = .004</w:t>
      </w:r>
      <w:r w:rsidR="004C7E15" w:rsidRPr="0035326D">
        <w:rPr>
          <w:color w:val="000000" w:themeColor="text1"/>
          <w:u w:color="243778"/>
          <w:lang w:val="en-GB"/>
        </w:rPr>
        <w:t xml:space="preserve">, </w:t>
      </w:r>
      <w:r w:rsidR="004C7E15" w:rsidRPr="0035326D">
        <w:rPr>
          <w:i/>
          <w:iCs/>
          <w:color w:val="000000" w:themeColor="text1"/>
          <w:lang w:val="en-GB"/>
        </w:rPr>
        <w:t>η</w:t>
      </w:r>
      <w:r w:rsidR="004C7E15" w:rsidRPr="0035326D">
        <w:rPr>
          <w:i/>
          <w:iCs/>
          <w:color w:val="000000" w:themeColor="text1"/>
          <w:vertAlign w:val="subscript"/>
          <w:lang w:val="en-GB"/>
        </w:rPr>
        <w:t>p</w:t>
      </w:r>
      <w:r w:rsidR="004C7E15" w:rsidRPr="0035326D">
        <w:rPr>
          <w:i/>
          <w:iCs/>
          <w:color w:val="000000" w:themeColor="text1"/>
          <w:vertAlign w:val="superscript"/>
          <w:lang w:val="en-GB"/>
        </w:rPr>
        <w:t xml:space="preserve">2 </w:t>
      </w:r>
      <w:r w:rsidR="006C36CA" w:rsidRPr="0035326D">
        <w:rPr>
          <w:color w:val="000000" w:themeColor="text1"/>
          <w:lang w:val="en-GB"/>
        </w:rPr>
        <w:t>= .313</w:t>
      </w:r>
      <w:r w:rsidR="004C7E15" w:rsidRPr="0035326D">
        <w:rPr>
          <w:color w:val="000000" w:themeColor="text1"/>
          <w:lang w:val="en-GB"/>
        </w:rPr>
        <w:t xml:space="preserve"> with a higher proportion of “like” responses for </w:t>
      </w:r>
      <w:r w:rsidR="006C36CA" w:rsidRPr="0035326D">
        <w:rPr>
          <w:color w:val="000000" w:themeColor="text1"/>
          <w:lang w:val="en-GB"/>
        </w:rPr>
        <w:t>open space</w:t>
      </w:r>
      <w:r w:rsidR="004C7E15" w:rsidRPr="0035326D">
        <w:rPr>
          <w:color w:val="000000" w:themeColor="text1"/>
          <w:lang w:val="en-GB"/>
        </w:rPr>
        <w:t xml:space="preserve"> </w:t>
      </w:r>
      <w:r w:rsidR="004C7E15" w:rsidRPr="0035326D">
        <w:rPr>
          <w:color w:val="000000" w:themeColor="text1"/>
          <w:u w:color="243778"/>
          <w:lang w:val="en-GB"/>
        </w:rPr>
        <w:t>(</w:t>
      </w:r>
      <w:r w:rsidR="004C7E15" w:rsidRPr="0035326D">
        <w:rPr>
          <w:i/>
          <w:color w:val="000000" w:themeColor="text1"/>
          <w:u w:color="243778"/>
          <w:lang w:val="en-GB"/>
        </w:rPr>
        <w:t>M</w:t>
      </w:r>
      <w:r w:rsidR="00200E48" w:rsidRPr="0035326D">
        <w:rPr>
          <w:color w:val="000000" w:themeColor="text1"/>
          <w:u w:color="243778"/>
          <w:lang w:val="en-GB"/>
        </w:rPr>
        <w:t xml:space="preserve"> = .59</w:t>
      </w:r>
      <w:r w:rsidR="004C7E15" w:rsidRPr="0035326D">
        <w:rPr>
          <w:color w:val="000000" w:themeColor="text1"/>
          <w:u w:color="243778"/>
          <w:lang w:val="en-GB"/>
        </w:rPr>
        <w:t xml:space="preserve">, </w:t>
      </w:r>
      <w:r w:rsidR="004C7E15" w:rsidRPr="0035326D">
        <w:rPr>
          <w:i/>
          <w:color w:val="000000" w:themeColor="text1"/>
          <w:u w:color="243778"/>
          <w:lang w:val="en-GB"/>
        </w:rPr>
        <w:t>SD</w:t>
      </w:r>
      <w:r w:rsidR="00200E48" w:rsidRPr="0035326D">
        <w:rPr>
          <w:color w:val="000000" w:themeColor="text1"/>
          <w:u w:color="243778"/>
          <w:lang w:val="en-GB"/>
        </w:rPr>
        <w:t xml:space="preserve"> = .21</w:t>
      </w:r>
      <w:r w:rsidR="004C7E15" w:rsidRPr="0035326D">
        <w:rPr>
          <w:color w:val="000000" w:themeColor="text1"/>
          <w:u w:color="243778"/>
          <w:lang w:val="en-GB"/>
        </w:rPr>
        <w:t>)</w:t>
      </w:r>
      <w:r w:rsidR="004C7E15" w:rsidRPr="0035326D">
        <w:rPr>
          <w:color w:val="000000" w:themeColor="text1"/>
          <w:lang w:val="en-GB"/>
        </w:rPr>
        <w:t xml:space="preserve"> as compared to </w:t>
      </w:r>
      <w:r w:rsidR="006C36CA" w:rsidRPr="0035326D">
        <w:rPr>
          <w:color w:val="000000" w:themeColor="text1"/>
          <w:lang w:val="en-GB"/>
        </w:rPr>
        <w:t xml:space="preserve">enclosed space </w:t>
      </w:r>
      <w:r w:rsidR="00752AB4" w:rsidRPr="0035326D">
        <w:rPr>
          <w:color w:val="000000" w:themeColor="text1"/>
          <w:u w:color="243778"/>
          <w:lang w:val="en-GB"/>
        </w:rPr>
        <w:t>(</w:t>
      </w:r>
      <w:r w:rsidR="00752AB4" w:rsidRPr="0035326D">
        <w:rPr>
          <w:i/>
          <w:color w:val="000000" w:themeColor="text1"/>
          <w:u w:color="243778"/>
          <w:lang w:val="en-GB"/>
        </w:rPr>
        <w:t>M</w:t>
      </w:r>
      <w:r w:rsidR="00200E48" w:rsidRPr="0035326D">
        <w:rPr>
          <w:color w:val="000000" w:themeColor="text1"/>
          <w:u w:color="243778"/>
          <w:lang w:val="en-GB"/>
        </w:rPr>
        <w:t xml:space="preserve"> = .46</w:t>
      </w:r>
      <w:r w:rsidR="00752AB4" w:rsidRPr="0035326D">
        <w:rPr>
          <w:color w:val="000000" w:themeColor="text1"/>
          <w:u w:color="243778"/>
          <w:lang w:val="en-GB"/>
        </w:rPr>
        <w:t xml:space="preserve">, </w:t>
      </w:r>
      <w:r w:rsidR="00752AB4" w:rsidRPr="0035326D">
        <w:rPr>
          <w:i/>
          <w:color w:val="000000" w:themeColor="text1"/>
          <w:u w:color="243778"/>
          <w:lang w:val="en-GB"/>
        </w:rPr>
        <w:t>SD</w:t>
      </w:r>
      <w:r w:rsidR="00200E48" w:rsidRPr="0035326D">
        <w:rPr>
          <w:color w:val="000000" w:themeColor="text1"/>
          <w:u w:color="243778"/>
          <w:lang w:val="en-GB"/>
        </w:rPr>
        <w:t xml:space="preserve"> =.14</w:t>
      </w:r>
      <w:r w:rsidR="00752AB4" w:rsidRPr="0035326D">
        <w:rPr>
          <w:color w:val="000000" w:themeColor="text1"/>
          <w:u w:color="243778"/>
          <w:lang w:val="en-GB"/>
        </w:rPr>
        <w:t>)</w:t>
      </w:r>
      <w:r w:rsidR="004C7E15" w:rsidRPr="0035326D">
        <w:rPr>
          <w:color w:val="000000" w:themeColor="text1"/>
          <w:lang w:val="en-GB"/>
        </w:rPr>
        <w:t xml:space="preserve">. </w:t>
      </w:r>
      <w:r w:rsidR="004C7E15" w:rsidRPr="0035326D">
        <w:rPr>
          <w:color w:val="000000" w:themeColor="text1"/>
          <w:u w:color="243778"/>
          <w:lang w:val="en-GB"/>
        </w:rPr>
        <w:t>Finally t</w:t>
      </w:r>
      <w:r w:rsidRPr="0035326D">
        <w:rPr>
          <w:color w:val="000000" w:themeColor="text1"/>
          <w:u w:color="243778"/>
          <w:lang w:val="en-GB"/>
        </w:rPr>
        <w:t xml:space="preserve">here was also a two-way interaction </w:t>
      </w:r>
      <w:r w:rsidR="004C7E15" w:rsidRPr="0035326D">
        <w:rPr>
          <w:color w:val="000000" w:themeColor="text1"/>
          <w:u w:color="243778"/>
          <w:lang w:val="en-GB"/>
        </w:rPr>
        <w:t>Space by Ceiling</w:t>
      </w:r>
      <w:r w:rsidRPr="0035326D">
        <w:rPr>
          <w:color w:val="000000" w:themeColor="text1"/>
          <w:u w:color="243778"/>
          <w:lang w:val="en-GB"/>
        </w:rPr>
        <w:t xml:space="preserve">, </w:t>
      </w:r>
      <w:proofErr w:type="gramStart"/>
      <w:r w:rsidRPr="0035326D">
        <w:rPr>
          <w:i/>
          <w:color w:val="000000" w:themeColor="text1"/>
          <w:u w:color="243778"/>
          <w:lang w:val="en-GB"/>
        </w:rPr>
        <w:t>F</w:t>
      </w:r>
      <w:r w:rsidR="00E14DA2" w:rsidRPr="0035326D">
        <w:rPr>
          <w:color w:val="000000" w:themeColor="text1"/>
          <w:u w:color="243778"/>
          <w:lang w:val="en-GB"/>
        </w:rPr>
        <w:t>(</w:t>
      </w:r>
      <w:proofErr w:type="gramEnd"/>
      <w:r w:rsidR="00E14DA2" w:rsidRPr="0035326D">
        <w:rPr>
          <w:color w:val="000000" w:themeColor="text1"/>
          <w:u w:color="243778"/>
          <w:lang w:val="en-GB"/>
        </w:rPr>
        <w:t>1,22) = 21.12</w:t>
      </w:r>
      <w:r w:rsidRPr="0035326D">
        <w:rPr>
          <w:color w:val="000000" w:themeColor="text1"/>
          <w:u w:color="243778"/>
          <w:lang w:val="en-GB"/>
        </w:rPr>
        <w:t xml:space="preserve">, </w:t>
      </w:r>
      <w:r w:rsidRPr="0035326D">
        <w:rPr>
          <w:i/>
          <w:color w:val="000000" w:themeColor="text1"/>
          <w:u w:color="243778"/>
          <w:lang w:val="en-GB"/>
        </w:rPr>
        <w:t>p</w:t>
      </w:r>
      <w:r w:rsidR="00E14DA2" w:rsidRPr="0035326D">
        <w:rPr>
          <w:color w:val="000000" w:themeColor="text1"/>
          <w:u w:color="243778"/>
          <w:lang w:val="en-GB"/>
        </w:rPr>
        <w:t xml:space="preserve"> </w:t>
      </w:r>
      <w:r w:rsidR="008162FB" w:rsidRPr="0035326D">
        <w:rPr>
          <w:color w:val="000000" w:themeColor="text1"/>
          <w:u w:color="243778"/>
          <w:lang w:val="en-GB"/>
        </w:rPr>
        <w:t>&lt;</w:t>
      </w:r>
      <w:r w:rsidR="00E14DA2" w:rsidRPr="0035326D">
        <w:rPr>
          <w:color w:val="000000" w:themeColor="text1"/>
          <w:u w:color="243778"/>
          <w:lang w:val="en-GB"/>
        </w:rPr>
        <w:t xml:space="preserve"> .00</w:t>
      </w:r>
      <w:r w:rsidR="008162FB" w:rsidRPr="0035326D">
        <w:rPr>
          <w:color w:val="000000" w:themeColor="text1"/>
          <w:u w:color="243778"/>
          <w:lang w:val="en-GB"/>
        </w:rPr>
        <w:t>1</w:t>
      </w:r>
      <w:r w:rsidRPr="0035326D">
        <w:rPr>
          <w:color w:val="000000" w:themeColor="text1"/>
          <w:u w:color="243778"/>
          <w:lang w:val="en-GB"/>
        </w:rPr>
        <w:t xml:space="preserve">, </w:t>
      </w:r>
      <w:r w:rsidRPr="0035326D">
        <w:rPr>
          <w:i/>
          <w:iCs/>
          <w:color w:val="000000" w:themeColor="text1"/>
          <w:lang w:val="en-GB"/>
        </w:rPr>
        <w:t>η</w:t>
      </w:r>
      <w:r w:rsidRPr="0035326D">
        <w:rPr>
          <w:i/>
          <w:iCs/>
          <w:color w:val="000000" w:themeColor="text1"/>
          <w:vertAlign w:val="subscript"/>
          <w:lang w:val="en-GB"/>
        </w:rPr>
        <w:t>p</w:t>
      </w:r>
      <w:r w:rsidRPr="0035326D">
        <w:rPr>
          <w:i/>
          <w:iCs/>
          <w:color w:val="000000" w:themeColor="text1"/>
          <w:vertAlign w:val="superscript"/>
          <w:lang w:val="en-GB"/>
        </w:rPr>
        <w:t xml:space="preserve">2 </w:t>
      </w:r>
      <w:r w:rsidR="00E14DA2" w:rsidRPr="0035326D">
        <w:rPr>
          <w:color w:val="000000" w:themeColor="text1"/>
          <w:lang w:val="en-GB"/>
        </w:rPr>
        <w:t>= .490</w:t>
      </w:r>
      <w:r w:rsidRPr="0035326D">
        <w:rPr>
          <w:color w:val="000000" w:themeColor="text1"/>
          <w:lang w:val="en-GB"/>
        </w:rPr>
        <w:t>. Pairwise comparisons revealed that</w:t>
      </w:r>
      <w:r w:rsidR="008F4288" w:rsidRPr="0035326D">
        <w:rPr>
          <w:color w:val="000000" w:themeColor="text1"/>
          <w:lang w:val="en-GB"/>
        </w:rPr>
        <w:t xml:space="preserve"> with enclosed space </w:t>
      </w:r>
      <w:r w:rsidR="00E143C5" w:rsidRPr="0035326D">
        <w:rPr>
          <w:color w:val="000000" w:themeColor="text1"/>
          <w:lang w:val="en-GB"/>
        </w:rPr>
        <w:t xml:space="preserve">the proportion of </w:t>
      </w:r>
      <w:r w:rsidR="008F4288" w:rsidRPr="0035326D">
        <w:rPr>
          <w:color w:val="000000" w:themeColor="text1"/>
          <w:lang w:val="en-GB"/>
        </w:rPr>
        <w:t>liking</w:t>
      </w:r>
      <w:r w:rsidR="00E143C5" w:rsidRPr="0035326D">
        <w:rPr>
          <w:color w:val="000000" w:themeColor="text1"/>
          <w:lang w:val="en-GB"/>
        </w:rPr>
        <w:t xml:space="preserve"> responses</w:t>
      </w:r>
      <w:r w:rsidR="008F4288" w:rsidRPr="0035326D">
        <w:rPr>
          <w:color w:val="000000" w:themeColor="text1"/>
          <w:lang w:val="en-GB"/>
        </w:rPr>
        <w:t xml:space="preserve"> </w:t>
      </w:r>
      <w:r w:rsidR="00E143C5" w:rsidRPr="0035326D">
        <w:rPr>
          <w:color w:val="000000" w:themeColor="text1"/>
          <w:lang w:val="en-GB"/>
        </w:rPr>
        <w:t>increased</w:t>
      </w:r>
      <w:r w:rsidR="008F4288" w:rsidRPr="0035326D">
        <w:rPr>
          <w:color w:val="000000" w:themeColor="text1"/>
          <w:lang w:val="en-GB"/>
        </w:rPr>
        <w:t xml:space="preserve"> for high ceiling height (</w:t>
      </w:r>
      <w:r w:rsidR="008F4288" w:rsidRPr="0035326D">
        <w:rPr>
          <w:i/>
          <w:color w:val="000000" w:themeColor="text1"/>
          <w:u w:color="243778"/>
          <w:lang w:val="en-GB"/>
        </w:rPr>
        <w:t>M</w:t>
      </w:r>
      <w:r w:rsidR="008F4288" w:rsidRPr="0035326D">
        <w:rPr>
          <w:color w:val="000000" w:themeColor="text1"/>
          <w:u w:color="243778"/>
          <w:lang w:val="en-GB"/>
        </w:rPr>
        <w:t xml:space="preserve"> = .55, </w:t>
      </w:r>
      <w:r w:rsidR="008F4288" w:rsidRPr="0035326D">
        <w:rPr>
          <w:i/>
          <w:color w:val="000000" w:themeColor="text1"/>
          <w:u w:color="243778"/>
          <w:lang w:val="en-GB"/>
        </w:rPr>
        <w:t>SD</w:t>
      </w:r>
      <w:r w:rsidR="008F4288" w:rsidRPr="0035326D">
        <w:rPr>
          <w:color w:val="000000" w:themeColor="text1"/>
          <w:u w:color="243778"/>
          <w:lang w:val="en-GB"/>
        </w:rPr>
        <w:t xml:space="preserve"> = .36</w:t>
      </w:r>
      <w:r w:rsidR="008F4288" w:rsidRPr="0035326D">
        <w:rPr>
          <w:color w:val="000000" w:themeColor="text1"/>
          <w:lang w:val="en-GB"/>
        </w:rPr>
        <w:t>) than for low ceiling height (</w:t>
      </w:r>
      <w:r w:rsidR="008F4288" w:rsidRPr="0035326D">
        <w:rPr>
          <w:i/>
          <w:color w:val="000000" w:themeColor="text1"/>
          <w:u w:color="243778"/>
          <w:lang w:val="en-GB"/>
        </w:rPr>
        <w:t>M</w:t>
      </w:r>
      <w:r w:rsidR="008F4288" w:rsidRPr="0035326D">
        <w:rPr>
          <w:color w:val="000000" w:themeColor="text1"/>
          <w:u w:color="243778"/>
          <w:lang w:val="en-GB"/>
        </w:rPr>
        <w:t xml:space="preserve"> = .38, </w:t>
      </w:r>
      <w:r w:rsidR="008F4288" w:rsidRPr="0035326D">
        <w:rPr>
          <w:i/>
          <w:color w:val="000000" w:themeColor="text1"/>
          <w:u w:color="243778"/>
          <w:lang w:val="en-GB"/>
        </w:rPr>
        <w:t>SD</w:t>
      </w:r>
      <w:r w:rsidR="003D2821" w:rsidRPr="0035326D">
        <w:rPr>
          <w:color w:val="000000" w:themeColor="text1"/>
          <w:u w:color="243778"/>
          <w:lang w:val="en-GB"/>
        </w:rPr>
        <w:t xml:space="preserve"> = .36</w:t>
      </w:r>
      <w:r w:rsidR="008F4288" w:rsidRPr="0035326D">
        <w:rPr>
          <w:color w:val="000000" w:themeColor="text1"/>
          <w:lang w:val="en-GB"/>
        </w:rPr>
        <w:t xml:space="preserve">). </w:t>
      </w:r>
      <w:r w:rsidRPr="0035326D">
        <w:rPr>
          <w:color w:val="000000" w:themeColor="text1"/>
          <w:lang w:val="en-GB"/>
        </w:rPr>
        <w:t xml:space="preserve">All the other effects were not significant with </w:t>
      </w:r>
      <w:proofErr w:type="spellStart"/>
      <w:r w:rsidRPr="0035326D">
        <w:rPr>
          <w:i/>
          <w:color w:val="000000" w:themeColor="text1"/>
          <w:lang w:val="en-GB"/>
        </w:rPr>
        <w:t>ps</w:t>
      </w:r>
      <w:proofErr w:type="spellEnd"/>
      <w:r w:rsidRPr="0035326D">
        <w:rPr>
          <w:color w:val="000000" w:themeColor="text1"/>
          <w:lang w:val="en-GB"/>
        </w:rPr>
        <w:t xml:space="preserve"> &gt;.05.</w:t>
      </w:r>
    </w:p>
    <w:p w14:paraId="2847D83C" w14:textId="7970F6AD" w:rsidR="00C72035" w:rsidRPr="0035326D" w:rsidRDefault="00C72035" w:rsidP="00A71F24">
      <w:pPr>
        <w:widowControl w:val="0"/>
        <w:autoSpaceDE w:val="0"/>
        <w:autoSpaceDN w:val="0"/>
        <w:adjustRightInd w:val="0"/>
        <w:spacing w:line="480" w:lineRule="auto"/>
        <w:ind w:firstLine="720"/>
        <w:jc w:val="both"/>
        <w:rPr>
          <w:color w:val="000000" w:themeColor="text1"/>
          <w:lang w:val="en-GB"/>
        </w:rPr>
      </w:pPr>
      <w:r w:rsidRPr="0035326D">
        <w:rPr>
          <w:color w:val="000000" w:themeColor="text1"/>
          <w:u w:color="243778"/>
          <w:lang w:val="en-GB"/>
        </w:rPr>
        <w:t xml:space="preserve">For the approach/avoidance task, </w:t>
      </w:r>
      <w:r w:rsidR="00F25EFD" w:rsidRPr="0035326D">
        <w:rPr>
          <w:color w:val="000000" w:themeColor="text1"/>
          <w:u w:color="243778"/>
          <w:lang w:val="en-GB"/>
        </w:rPr>
        <w:t xml:space="preserve">the ANOVA </w:t>
      </w:r>
      <w:r w:rsidR="001F50B5" w:rsidRPr="0035326D">
        <w:rPr>
          <w:color w:val="000000" w:themeColor="text1"/>
          <w:u w:color="243778"/>
          <w:lang w:val="en-GB"/>
        </w:rPr>
        <w:t xml:space="preserve">confirmed </w:t>
      </w:r>
      <w:r w:rsidR="00F25EFD" w:rsidRPr="0035326D">
        <w:rPr>
          <w:color w:val="000000" w:themeColor="text1"/>
          <w:u w:color="243778"/>
          <w:lang w:val="en-GB"/>
        </w:rPr>
        <w:t xml:space="preserve">a main effect of Appearance, </w:t>
      </w:r>
      <w:r w:rsidR="00F25EFD" w:rsidRPr="0035326D">
        <w:rPr>
          <w:i/>
          <w:color w:val="000000" w:themeColor="text1"/>
          <w:lang w:val="en-GB"/>
        </w:rPr>
        <w:t>F</w:t>
      </w:r>
      <w:r w:rsidR="00F25EFD" w:rsidRPr="0035326D">
        <w:rPr>
          <w:color w:val="000000" w:themeColor="text1"/>
          <w:lang w:val="en-GB"/>
        </w:rPr>
        <w:t xml:space="preserve">(1, 22) = 7.91, </w:t>
      </w:r>
      <w:r w:rsidR="00F25EFD" w:rsidRPr="0035326D">
        <w:rPr>
          <w:i/>
          <w:color w:val="000000" w:themeColor="text1"/>
          <w:lang w:val="en-GB"/>
        </w:rPr>
        <w:t xml:space="preserve">p </w:t>
      </w:r>
      <w:r w:rsidR="00F25EFD" w:rsidRPr="0035326D">
        <w:rPr>
          <w:color w:val="000000" w:themeColor="text1"/>
          <w:lang w:val="en-GB"/>
        </w:rPr>
        <w:t xml:space="preserve">= .010, </w:t>
      </w:r>
      <w:r w:rsidR="00F25EFD" w:rsidRPr="0035326D">
        <w:rPr>
          <w:i/>
          <w:iCs/>
          <w:color w:val="000000" w:themeColor="text1"/>
          <w:lang w:val="en-GB"/>
        </w:rPr>
        <w:t>η</w:t>
      </w:r>
      <w:r w:rsidR="00F25EFD" w:rsidRPr="0035326D">
        <w:rPr>
          <w:i/>
          <w:iCs/>
          <w:color w:val="000000" w:themeColor="text1"/>
          <w:vertAlign w:val="subscript"/>
          <w:lang w:val="en-GB"/>
        </w:rPr>
        <w:t>p</w:t>
      </w:r>
      <w:r w:rsidR="00F25EFD" w:rsidRPr="0035326D">
        <w:rPr>
          <w:i/>
          <w:iCs/>
          <w:color w:val="000000" w:themeColor="text1"/>
          <w:vertAlign w:val="superscript"/>
          <w:lang w:val="en-GB"/>
        </w:rPr>
        <w:t xml:space="preserve">2 </w:t>
      </w:r>
      <w:r w:rsidR="00F25EFD" w:rsidRPr="0035326D">
        <w:rPr>
          <w:color w:val="000000" w:themeColor="text1"/>
          <w:lang w:val="en-GB"/>
        </w:rPr>
        <w:t>= .265</w:t>
      </w:r>
      <w:r w:rsidR="00F25EFD" w:rsidRPr="0035326D">
        <w:rPr>
          <w:color w:val="000000" w:themeColor="text1"/>
          <w:u w:color="243778"/>
          <w:lang w:val="en-GB"/>
        </w:rPr>
        <w:t>, with a higher proportion of “like” responses for rectilinear (</w:t>
      </w:r>
      <w:r w:rsidR="00F25EFD" w:rsidRPr="0035326D">
        <w:rPr>
          <w:i/>
          <w:color w:val="000000" w:themeColor="text1"/>
          <w:u w:color="243778"/>
          <w:lang w:val="en-GB"/>
        </w:rPr>
        <w:t>M</w:t>
      </w:r>
      <w:r w:rsidR="00380FFC" w:rsidRPr="0035326D">
        <w:rPr>
          <w:color w:val="000000" w:themeColor="text1"/>
          <w:u w:color="243778"/>
          <w:lang w:val="en-GB"/>
        </w:rPr>
        <w:t xml:space="preserve"> = .5</w:t>
      </w:r>
      <w:r w:rsidR="00F25EFD" w:rsidRPr="0035326D">
        <w:rPr>
          <w:color w:val="000000" w:themeColor="text1"/>
          <w:u w:color="243778"/>
          <w:lang w:val="en-GB"/>
        </w:rPr>
        <w:t xml:space="preserve">8, </w:t>
      </w:r>
      <w:r w:rsidR="00F25EFD" w:rsidRPr="0035326D">
        <w:rPr>
          <w:i/>
          <w:color w:val="000000" w:themeColor="text1"/>
          <w:u w:color="243778"/>
          <w:lang w:val="en-GB"/>
        </w:rPr>
        <w:t>SD</w:t>
      </w:r>
      <w:r w:rsidR="00380FFC" w:rsidRPr="0035326D">
        <w:rPr>
          <w:color w:val="000000" w:themeColor="text1"/>
          <w:u w:color="243778"/>
          <w:lang w:val="en-GB"/>
        </w:rPr>
        <w:t xml:space="preserve"> = .15</w:t>
      </w:r>
      <w:r w:rsidR="00F25EFD" w:rsidRPr="0035326D">
        <w:rPr>
          <w:color w:val="000000" w:themeColor="text1"/>
          <w:u w:color="243778"/>
          <w:lang w:val="en-GB"/>
        </w:rPr>
        <w:t>) as compared to curvilinear environments</w:t>
      </w:r>
      <w:r w:rsidR="001E6D2D" w:rsidRPr="0035326D">
        <w:rPr>
          <w:color w:val="000000" w:themeColor="text1"/>
          <w:u w:color="243778"/>
          <w:lang w:val="en-GB"/>
        </w:rPr>
        <w:t xml:space="preserve"> </w:t>
      </w:r>
      <w:r w:rsidR="00F25EFD" w:rsidRPr="0035326D">
        <w:rPr>
          <w:color w:val="000000" w:themeColor="text1"/>
          <w:u w:color="243778"/>
          <w:lang w:val="en-GB"/>
        </w:rPr>
        <w:t>(</w:t>
      </w:r>
      <w:r w:rsidR="00F25EFD" w:rsidRPr="0035326D">
        <w:rPr>
          <w:i/>
          <w:color w:val="000000" w:themeColor="text1"/>
          <w:u w:color="243778"/>
          <w:lang w:val="en-GB"/>
        </w:rPr>
        <w:t>M</w:t>
      </w:r>
      <w:r w:rsidR="00380FFC" w:rsidRPr="0035326D">
        <w:rPr>
          <w:color w:val="000000" w:themeColor="text1"/>
          <w:u w:color="243778"/>
          <w:lang w:val="en-GB"/>
        </w:rPr>
        <w:t xml:space="preserve"> = .4</w:t>
      </w:r>
      <w:r w:rsidR="00F25EFD" w:rsidRPr="0035326D">
        <w:rPr>
          <w:color w:val="000000" w:themeColor="text1"/>
          <w:u w:color="243778"/>
          <w:lang w:val="en-GB"/>
        </w:rPr>
        <w:t xml:space="preserve">9, </w:t>
      </w:r>
      <w:r w:rsidR="00F25EFD" w:rsidRPr="0035326D">
        <w:rPr>
          <w:i/>
          <w:color w:val="000000" w:themeColor="text1"/>
          <w:u w:color="243778"/>
          <w:lang w:val="en-GB"/>
        </w:rPr>
        <w:t>SD</w:t>
      </w:r>
      <w:r w:rsidR="00380FFC" w:rsidRPr="0035326D">
        <w:rPr>
          <w:color w:val="000000" w:themeColor="text1"/>
          <w:u w:color="243778"/>
          <w:lang w:val="en-GB"/>
        </w:rPr>
        <w:t xml:space="preserve"> =.18</w:t>
      </w:r>
      <w:r w:rsidR="00F25EFD" w:rsidRPr="0035326D">
        <w:rPr>
          <w:color w:val="000000" w:themeColor="text1"/>
          <w:u w:color="243778"/>
          <w:lang w:val="en-GB"/>
        </w:rPr>
        <w:t xml:space="preserve">). The main effect of Ceiling was also significant, </w:t>
      </w:r>
      <w:r w:rsidR="00F25EFD" w:rsidRPr="0035326D">
        <w:rPr>
          <w:i/>
          <w:color w:val="000000" w:themeColor="text1"/>
          <w:u w:color="243778"/>
          <w:lang w:val="en-GB"/>
        </w:rPr>
        <w:t>F</w:t>
      </w:r>
      <w:r w:rsidR="00F25EFD" w:rsidRPr="0035326D">
        <w:rPr>
          <w:color w:val="000000" w:themeColor="text1"/>
          <w:u w:color="243778"/>
          <w:lang w:val="en-GB"/>
        </w:rPr>
        <w:t xml:space="preserve">(1,22) = 11.55, </w:t>
      </w:r>
      <w:r w:rsidR="00F25EFD" w:rsidRPr="0035326D">
        <w:rPr>
          <w:i/>
          <w:color w:val="000000" w:themeColor="text1"/>
          <w:u w:color="243778"/>
          <w:lang w:val="en-GB"/>
        </w:rPr>
        <w:t>p</w:t>
      </w:r>
      <w:r w:rsidR="00F25EFD" w:rsidRPr="0035326D">
        <w:rPr>
          <w:color w:val="000000" w:themeColor="text1"/>
          <w:u w:color="243778"/>
          <w:lang w:val="en-GB"/>
        </w:rPr>
        <w:t xml:space="preserve"> = .003, </w:t>
      </w:r>
      <w:r w:rsidR="00F25EFD" w:rsidRPr="0035326D">
        <w:rPr>
          <w:i/>
          <w:iCs/>
          <w:color w:val="000000" w:themeColor="text1"/>
          <w:lang w:val="en-GB"/>
        </w:rPr>
        <w:t>η</w:t>
      </w:r>
      <w:r w:rsidR="00F25EFD" w:rsidRPr="0035326D">
        <w:rPr>
          <w:i/>
          <w:iCs/>
          <w:color w:val="000000" w:themeColor="text1"/>
          <w:vertAlign w:val="subscript"/>
          <w:lang w:val="en-GB"/>
        </w:rPr>
        <w:t>p</w:t>
      </w:r>
      <w:r w:rsidR="00F25EFD" w:rsidRPr="0035326D">
        <w:rPr>
          <w:i/>
          <w:iCs/>
          <w:color w:val="000000" w:themeColor="text1"/>
          <w:vertAlign w:val="superscript"/>
          <w:lang w:val="en-GB"/>
        </w:rPr>
        <w:t xml:space="preserve">2 </w:t>
      </w:r>
      <w:r w:rsidR="00F25EFD" w:rsidRPr="0035326D">
        <w:rPr>
          <w:color w:val="000000" w:themeColor="text1"/>
          <w:lang w:val="en-GB"/>
        </w:rPr>
        <w:t xml:space="preserve">= .344 with a higher proportion of </w:t>
      </w:r>
      <w:r w:rsidR="00E72C5F" w:rsidRPr="0035326D">
        <w:rPr>
          <w:color w:val="000000" w:themeColor="text1"/>
          <w:lang w:val="en-GB"/>
        </w:rPr>
        <w:t>approach</w:t>
      </w:r>
      <w:r w:rsidR="00F25EFD" w:rsidRPr="0035326D">
        <w:rPr>
          <w:color w:val="000000" w:themeColor="text1"/>
          <w:lang w:val="en-GB"/>
        </w:rPr>
        <w:t xml:space="preserve"> responses for high ceiling </w:t>
      </w:r>
      <w:r w:rsidR="00F25EFD" w:rsidRPr="0035326D">
        <w:rPr>
          <w:color w:val="000000" w:themeColor="text1"/>
          <w:u w:color="243778"/>
          <w:lang w:val="en-GB"/>
        </w:rPr>
        <w:t>(</w:t>
      </w:r>
      <w:r w:rsidR="00F25EFD" w:rsidRPr="0035326D">
        <w:rPr>
          <w:i/>
          <w:color w:val="000000" w:themeColor="text1"/>
          <w:u w:color="243778"/>
          <w:lang w:val="en-GB"/>
        </w:rPr>
        <w:t>M</w:t>
      </w:r>
      <w:r w:rsidR="00380FFC" w:rsidRPr="0035326D">
        <w:rPr>
          <w:color w:val="000000" w:themeColor="text1"/>
          <w:u w:color="243778"/>
          <w:lang w:val="en-GB"/>
        </w:rPr>
        <w:t xml:space="preserve"> = .59</w:t>
      </w:r>
      <w:r w:rsidR="00F25EFD" w:rsidRPr="0035326D">
        <w:rPr>
          <w:color w:val="000000" w:themeColor="text1"/>
          <w:u w:color="243778"/>
          <w:lang w:val="en-GB"/>
        </w:rPr>
        <w:t xml:space="preserve">, </w:t>
      </w:r>
      <w:r w:rsidR="00F25EFD" w:rsidRPr="0035326D">
        <w:rPr>
          <w:i/>
          <w:color w:val="000000" w:themeColor="text1"/>
          <w:u w:color="243778"/>
          <w:lang w:val="en-GB"/>
        </w:rPr>
        <w:t>SD</w:t>
      </w:r>
      <w:r w:rsidR="00380FFC" w:rsidRPr="0035326D">
        <w:rPr>
          <w:color w:val="000000" w:themeColor="text1"/>
          <w:u w:color="243778"/>
          <w:lang w:val="en-GB"/>
        </w:rPr>
        <w:t xml:space="preserve"> = .16</w:t>
      </w:r>
      <w:r w:rsidR="00F25EFD" w:rsidRPr="0035326D">
        <w:rPr>
          <w:color w:val="000000" w:themeColor="text1"/>
          <w:u w:color="243778"/>
          <w:lang w:val="en-GB"/>
        </w:rPr>
        <w:t>)</w:t>
      </w:r>
      <w:r w:rsidR="00F25EFD" w:rsidRPr="0035326D">
        <w:rPr>
          <w:color w:val="000000" w:themeColor="text1"/>
          <w:lang w:val="en-GB"/>
        </w:rPr>
        <w:t xml:space="preserve"> as compared to low ceiling </w:t>
      </w:r>
      <w:r w:rsidR="00F25EFD" w:rsidRPr="0035326D">
        <w:rPr>
          <w:color w:val="000000" w:themeColor="text1"/>
          <w:u w:color="243778"/>
          <w:lang w:val="en-GB"/>
        </w:rPr>
        <w:t>(</w:t>
      </w:r>
      <w:r w:rsidR="00F25EFD" w:rsidRPr="0035326D">
        <w:rPr>
          <w:i/>
          <w:color w:val="000000" w:themeColor="text1"/>
          <w:u w:color="243778"/>
          <w:lang w:val="en-GB"/>
        </w:rPr>
        <w:t>M</w:t>
      </w:r>
      <w:r w:rsidR="00380FFC" w:rsidRPr="0035326D">
        <w:rPr>
          <w:color w:val="000000" w:themeColor="text1"/>
          <w:u w:color="243778"/>
          <w:lang w:val="en-GB"/>
        </w:rPr>
        <w:t xml:space="preserve"> = .48</w:t>
      </w:r>
      <w:r w:rsidR="00F25EFD" w:rsidRPr="0035326D">
        <w:rPr>
          <w:color w:val="000000" w:themeColor="text1"/>
          <w:u w:color="243778"/>
          <w:lang w:val="en-GB"/>
        </w:rPr>
        <w:t xml:space="preserve">, </w:t>
      </w:r>
      <w:r w:rsidR="00F25EFD" w:rsidRPr="0035326D">
        <w:rPr>
          <w:i/>
          <w:color w:val="000000" w:themeColor="text1"/>
          <w:u w:color="243778"/>
          <w:lang w:val="en-GB"/>
        </w:rPr>
        <w:t>SD</w:t>
      </w:r>
      <w:r w:rsidR="00380FFC" w:rsidRPr="0035326D">
        <w:rPr>
          <w:color w:val="000000" w:themeColor="text1"/>
          <w:u w:color="243778"/>
          <w:lang w:val="en-GB"/>
        </w:rPr>
        <w:t xml:space="preserve"> =.18</w:t>
      </w:r>
      <w:r w:rsidR="00F25EFD" w:rsidRPr="0035326D">
        <w:rPr>
          <w:color w:val="000000" w:themeColor="text1"/>
          <w:u w:color="243778"/>
          <w:lang w:val="en-GB"/>
        </w:rPr>
        <w:t>)</w:t>
      </w:r>
      <w:r w:rsidR="00F25EFD" w:rsidRPr="0035326D">
        <w:rPr>
          <w:color w:val="000000" w:themeColor="text1"/>
          <w:lang w:val="en-GB"/>
        </w:rPr>
        <w:t xml:space="preserve">. </w:t>
      </w:r>
      <w:r w:rsidR="00F25EFD" w:rsidRPr="0035326D">
        <w:rPr>
          <w:color w:val="000000" w:themeColor="text1"/>
          <w:u w:color="243778"/>
          <w:lang w:val="en-GB"/>
        </w:rPr>
        <w:t xml:space="preserve">Finally there was a two-way interaction Space by Ceiling, </w:t>
      </w:r>
      <w:proofErr w:type="gramStart"/>
      <w:r w:rsidR="00F25EFD" w:rsidRPr="0035326D">
        <w:rPr>
          <w:i/>
          <w:color w:val="000000" w:themeColor="text1"/>
          <w:u w:color="243778"/>
          <w:lang w:val="en-GB"/>
        </w:rPr>
        <w:t>F</w:t>
      </w:r>
      <w:r w:rsidR="00F25EFD" w:rsidRPr="0035326D">
        <w:rPr>
          <w:color w:val="000000" w:themeColor="text1"/>
          <w:u w:color="243778"/>
          <w:lang w:val="en-GB"/>
        </w:rPr>
        <w:t>(</w:t>
      </w:r>
      <w:proofErr w:type="gramEnd"/>
      <w:r w:rsidR="00F25EFD" w:rsidRPr="0035326D">
        <w:rPr>
          <w:color w:val="000000" w:themeColor="text1"/>
          <w:u w:color="243778"/>
          <w:lang w:val="en-GB"/>
        </w:rPr>
        <w:t xml:space="preserve">1,22) = 7.91, </w:t>
      </w:r>
      <w:r w:rsidR="00F25EFD" w:rsidRPr="0035326D">
        <w:rPr>
          <w:i/>
          <w:color w:val="000000" w:themeColor="text1"/>
          <w:u w:color="243778"/>
          <w:lang w:val="en-GB"/>
        </w:rPr>
        <w:t>p</w:t>
      </w:r>
      <w:r w:rsidR="00F25EFD" w:rsidRPr="0035326D">
        <w:rPr>
          <w:color w:val="000000" w:themeColor="text1"/>
          <w:u w:color="243778"/>
          <w:lang w:val="en-GB"/>
        </w:rPr>
        <w:t xml:space="preserve"> = .010, </w:t>
      </w:r>
      <w:r w:rsidR="00F25EFD" w:rsidRPr="0035326D">
        <w:rPr>
          <w:i/>
          <w:iCs/>
          <w:color w:val="000000" w:themeColor="text1"/>
          <w:lang w:val="en-GB"/>
        </w:rPr>
        <w:t>η</w:t>
      </w:r>
      <w:r w:rsidR="00F25EFD" w:rsidRPr="0035326D">
        <w:rPr>
          <w:i/>
          <w:iCs/>
          <w:color w:val="000000" w:themeColor="text1"/>
          <w:vertAlign w:val="subscript"/>
          <w:lang w:val="en-GB"/>
        </w:rPr>
        <w:t>p</w:t>
      </w:r>
      <w:r w:rsidR="00F25EFD" w:rsidRPr="0035326D">
        <w:rPr>
          <w:i/>
          <w:iCs/>
          <w:color w:val="000000" w:themeColor="text1"/>
          <w:vertAlign w:val="superscript"/>
          <w:lang w:val="en-GB"/>
        </w:rPr>
        <w:t xml:space="preserve">2 </w:t>
      </w:r>
      <w:r w:rsidR="00F25EFD" w:rsidRPr="0035326D">
        <w:rPr>
          <w:color w:val="000000" w:themeColor="text1"/>
          <w:lang w:val="en-GB"/>
        </w:rPr>
        <w:t xml:space="preserve">= .264. </w:t>
      </w:r>
      <w:r w:rsidR="00A71F24" w:rsidRPr="0035326D">
        <w:rPr>
          <w:color w:val="000000" w:themeColor="text1"/>
          <w:lang w:val="en-GB"/>
        </w:rPr>
        <w:t xml:space="preserve">Pairwise comparisons revealed that with enclosed space the proportion of </w:t>
      </w:r>
      <w:r w:rsidR="00E72C5F" w:rsidRPr="0035326D">
        <w:rPr>
          <w:color w:val="000000" w:themeColor="text1"/>
          <w:lang w:val="en-GB"/>
        </w:rPr>
        <w:t>approach</w:t>
      </w:r>
      <w:r w:rsidR="00A71F24" w:rsidRPr="0035326D">
        <w:rPr>
          <w:color w:val="000000" w:themeColor="text1"/>
          <w:lang w:val="en-GB"/>
        </w:rPr>
        <w:t xml:space="preserve"> responses increased for high ceiling (</w:t>
      </w:r>
      <w:r w:rsidR="00A71F24" w:rsidRPr="0035326D">
        <w:rPr>
          <w:i/>
          <w:color w:val="000000" w:themeColor="text1"/>
          <w:u w:color="243778"/>
          <w:lang w:val="en-GB"/>
        </w:rPr>
        <w:t>M</w:t>
      </w:r>
      <w:r w:rsidR="00A71F24" w:rsidRPr="0035326D">
        <w:rPr>
          <w:color w:val="000000" w:themeColor="text1"/>
          <w:u w:color="243778"/>
          <w:lang w:val="en-GB"/>
        </w:rPr>
        <w:t xml:space="preserve"> = .58, </w:t>
      </w:r>
      <w:r w:rsidR="00A71F24" w:rsidRPr="0035326D">
        <w:rPr>
          <w:i/>
          <w:color w:val="000000" w:themeColor="text1"/>
          <w:u w:color="243778"/>
          <w:lang w:val="en-GB"/>
        </w:rPr>
        <w:t>SD</w:t>
      </w:r>
      <w:r w:rsidR="003D2821" w:rsidRPr="0035326D">
        <w:rPr>
          <w:color w:val="000000" w:themeColor="text1"/>
          <w:u w:color="243778"/>
          <w:lang w:val="en-GB"/>
        </w:rPr>
        <w:t xml:space="preserve"> = .36</w:t>
      </w:r>
      <w:r w:rsidR="00A71F24" w:rsidRPr="0035326D">
        <w:rPr>
          <w:color w:val="000000" w:themeColor="text1"/>
          <w:lang w:val="en-GB"/>
        </w:rPr>
        <w:t>) than for low ceiling (</w:t>
      </w:r>
      <w:r w:rsidR="00A71F24" w:rsidRPr="0035326D">
        <w:rPr>
          <w:i/>
          <w:color w:val="000000" w:themeColor="text1"/>
          <w:u w:color="243778"/>
          <w:lang w:val="en-GB"/>
        </w:rPr>
        <w:t>M</w:t>
      </w:r>
      <w:r w:rsidR="00A71F24" w:rsidRPr="0035326D">
        <w:rPr>
          <w:color w:val="000000" w:themeColor="text1"/>
          <w:u w:color="243778"/>
          <w:lang w:val="en-GB"/>
        </w:rPr>
        <w:t xml:space="preserve"> = .41, </w:t>
      </w:r>
      <w:r w:rsidR="00A71F24" w:rsidRPr="0035326D">
        <w:rPr>
          <w:i/>
          <w:color w:val="000000" w:themeColor="text1"/>
          <w:u w:color="243778"/>
          <w:lang w:val="en-GB"/>
        </w:rPr>
        <w:t>SD</w:t>
      </w:r>
      <w:r w:rsidR="00A71F24" w:rsidRPr="0035326D">
        <w:rPr>
          <w:color w:val="000000" w:themeColor="text1"/>
          <w:u w:color="243778"/>
          <w:lang w:val="en-GB"/>
        </w:rPr>
        <w:t xml:space="preserve"> = .42</w:t>
      </w:r>
      <w:r w:rsidR="00A71F24" w:rsidRPr="0035326D">
        <w:rPr>
          <w:color w:val="000000" w:themeColor="text1"/>
          <w:lang w:val="en-GB"/>
        </w:rPr>
        <w:t xml:space="preserve">). All other effects were not significant with </w:t>
      </w:r>
      <w:proofErr w:type="spellStart"/>
      <w:r w:rsidR="00A71F24" w:rsidRPr="0035326D">
        <w:rPr>
          <w:i/>
          <w:color w:val="000000" w:themeColor="text1"/>
          <w:lang w:val="en-GB"/>
        </w:rPr>
        <w:t>ps</w:t>
      </w:r>
      <w:proofErr w:type="spellEnd"/>
      <w:r w:rsidR="00A71F24" w:rsidRPr="0035326D">
        <w:rPr>
          <w:color w:val="000000" w:themeColor="text1"/>
          <w:lang w:val="en-GB"/>
        </w:rPr>
        <w:t xml:space="preserve"> &gt;.05.</w:t>
      </w:r>
    </w:p>
    <w:p w14:paraId="5D31342A" w14:textId="64DAC062" w:rsidR="00B8048B" w:rsidRPr="0035326D" w:rsidRDefault="00B8048B" w:rsidP="00A71F24">
      <w:pPr>
        <w:widowControl w:val="0"/>
        <w:autoSpaceDE w:val="0"/>
        <w:autoSpaceDN w:val="0"/>
        <w:adjustRightInd w:val="0"/>
        <w:spacing w:line="480" w:lineRule="auto"/>
        <w:ind w:firstLine="720"/>
        <w:jc w:val="both"/>
        <w:rPr>
          <w:color w:val="000000" w:themeColor="text1"/>
          <w:lang w:val="en-GB"/>
        </w:rPr>
      </w:pPr>
    </w:p>
    <w:p w14:paraId="37136072" w14:textId="40B606AD" w:rsidR="00514EA6" w:rsidRPr="0035326D" w:rsidRDefault="00B5703B" w:rsidP="009C6438">
      <w:pPr>
        <w:widowControl w:val="0"/>
        <w:autoSpaceDE w:val="0"/>
        <w:autoSpaceDN w:val="0"/>
        <w:adjustRightInd w:val="0"/>
        <w:rPr>
          <w:color w:val="000000" w:themeColor="text1"/>
          <w:lang w:val="en-GB"/>
        </w:rPr>
      </w:pPr>
      <w:r w:rsidRPr="0035326D">
        <w:rPr>
          <w:noProof/>
          <w:color w:val="000000" w:themeColor="text1"/>
          <w:lang w:val="en-GB" w:eastAsia="en-GB"/>
        </w:rPr>
        <w:lastRenderedPageBreak/>
        <w:drawing>
          <wp:inline distT="0" distB="0" distL="0" distR="0" wp14:anchorId="222AF823" wp14:editId="1E1571F3">
            <wp:extent cx="5156648" cy="74485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8.tif"/>
                    <pic:cNvPicPr/>
                  </pic:nvPicPr>
                  <pic:blipFill>
                    <a:blip r:embed="rId15">
                      <a:extLst>
                        <a:ext uri="{28A0092B-C50C-407E-A947-70E740481C1C}">
                          <a14:useLocalDpi xmlns:a14="http://schemas.microsoft.com/office/drawing/2010/main" val="0"/>
                        </a:ext>
                      </a:extLst>
                    </a:blip>
                    <a:stretch>
                      <a:fillRect/>
                    </a:stretch>
                  </pic:blipFill>
                  <pic:spPr>
                    <a:xfrm>
                      <a:off x="0" y="0"/>
                      <a:ext cx="5165283" cy="7461023"/>
                    </a:xfrm>
                    <a:prstGeom prst="rect">
                      <a:avLst/>
                    </a:prstGeom>
                  </pic:spPr>
                </pic:pic>
              </a:graphicData>
            </a:graphic>
          </wp:inline>
        </w:drawing>
      </w:r>
    </w:p>
    <w:p w14:paraId="673F3855" w14:textId="76E6D6D0" w:rsidR="00C72035" w:rsidRPr="0035326D" w:rsidRDefault="006153E0" w:rsidP="008679C6">
      <w:pPr>
        <w:widowControl w:val="0"/>
        <w:autoSpaceDE w:val="0"/>
        <w:autoSpaceDN w:val="0"/>
        <w:adjustRightInd w:val="0"/>
        <w:rPr>
          <w:color w:val="000000" w:themeColor="text1"/>
          <w:u w:color="243778"/>
          <w:lang w:val="en-GB"/>
        </w:rPr>
      </w:pPr>
      <w:r w:rsidRPr="0035326D">
        <w:rPr>
          <w:i/>
          <w:color w:val="000000" w:themeColor="text1"/>
          <w:u w:color="243778"/>
          <w:lang w:val="en-GB"/>
        </w:rPr>
        <w:t>Figure 8</w:t>
      </w:r>
      <w:r w:rsidR="00C72035" w:rsidRPr="0035326D">
        <w:rPr>
          <w:i/>
          <w:color w:val="000000" w:themeColor="text1"/>
          <w:u w:color="243778"/>
          <w:lang w:val="en-GB"/>
        </w:rPr>
        <w:t xml:space="preserve">. </w:t>
      </w:r>
      <w:r w:rsidR="00C72035" w:rsidRPr="0035326D">
        <w:rPr>
          <w:color w:val="000000" w:themeColor="text1"/>
          <w:u w:color="243778"/>
          <w:lang w:val="en-GB"/>
        </w:rPr>
        <w:t>Illustration of the results in Experiment 2</w:t>
      </w:r>
      <w:r w:rsidR="0002337D" w:rsidRPr="0035326D">
        <w:rPr>
          <w:color w:val="000000" w:themeColor="text1"/>
          <w:u w:color="243778"/>
          <w:lang w:val="en-GB"/>
        </w:rPr>
        <w:t>b</w:t>
      </w:r>
      <w:r w:rsidR="00C72035" w:rsidRPr="0035326D">
        <w:rPr>
          <w:color w:val="000000" w:themeColor="text1"/>
          <w:u w:color="243778"/>
          <w:lang w:val="en-GB"/>
        </w:rPr>
        <w:t xml:space="preserve"> with interior design stimuli for like/dislike (</w:t>
      </w:r>
      <w:r w:rsidR="0053360D" w:rsidRPr="0035326D">
        <w:rPr>
          <w:color w:val="000000" w:themeColor="text1"/>
          <w:u w:color="243778"/>
          <w:lang w:val="en-GB"/>
        </w:rPr>
        <w:t>left column</w:t>
      </w:r>
      <w:r w:rsidR="00C72035" w:rsidRPr="0035326D">
        <w:rPr>
          <w:color w:val="000000" w:themeColor="text1"/>
          <w:u w:color="243778"/>
          <w:lang w:val="en-GB"/>
        </w:rPr>
        <w:t>) and approach/avoidance (</w:t>
      </w:r>
      <w:r w:rsidR="0053360D" w:rsidRPr="0035326D">
        <w:rPr>
          <w:color w:val="000000" w:themeColor="text1"/>
          <w:u w:color="243778"/>
          <w:lang w:val="en-GB"/>
        </w:rPr>
        <w:t>right column</w:t>
      </w:r>
      <w:r w:rsidR="00C72035" w:rsidRPr="0035326D">
        <w:rPr>
          <w:color w:val="000000" w:themeColor="text1"/>
          <w:u w:color="243778"/>
          <w:lang w:val="en-GB"/>
        </w:rPr>
        <w:t>). Error bars indicate SEM.</w:t>
      </w:r>
    </w:p>
    <w:p w14:paraId="49A6EA8F" w14:textId="77777777" w:rsidR="00CE6C4D" w:rsidRPr="0035326D" w:rsidRDefault="00CE6C4D" w:rsidP="00CE6C4D">
      <w:pPr>
        <w:widowControl w:val="0"/>
        <w:autoSpaceDE w:val="0"/>
        <w:autoSpaceDN w:val="0"/>
        <w:adjustRightInd w:val="0"/>
        <w:spacing w:line="480" w:lineRule="auto"/>
        <w:rPr>
          <w:b/>
          <w:color w:val="000000" w:themeColor="text1"/>
          <w:u w:color="243778"/>
          <w:lang w:val="en-GB"/>
        </w:rPr>
      </w:pPr>
    </w:p>
    <w:p w14:paraId="12A76299" w14:textId="0E791FA4" w:rsidR="00CE6C4D" w:rsidRPr="0035326D" w:rsidRDefault="00CE6C4D" w:rsidP="00CE6C4D">
      <w:pPr>
        <w:widowControl w:val="0"/>
        <w:autoSpaceDE w:val="0"/>
        <w:autoSpaceDN w:val="0"/>
        <w:adjustRightInd w:val="0"/>
        <w:spacing w:line="480" w:lineRule="auto"/>
        <w:rPr>
          <w:b/>
          <w:color w:val="000000" w:themeColor="text1"/>
          <w:u w:color="243778"/>
          <w:lang w:val="en-GB"/>
        </w:rPr>
      </w:pPr>
      <w:r w:rsidRPr="0035326D">
        <w:rPr>
          <w:b/>
          <w:color w:val="000000" w:themeColor="text1"/>
          <w:u w:color="243778"/>
          <w:lang w:val="en-GB"/>
        </w:rPr>
        <w:t xml:space="preserve">Discussion of </w:t>
      </w:r>
      <w:r w:rsidR="00115FFC" w:rsidRPr="0035326D">
        <w:rPr>
          <w:b/>
          <w:color w:val="000000" w:themeColor="text1"/>
          <w:u w:color="243778"/>
          <w:lang w:val="en-GB"/>
        </w:rPr>
        <w:t>Study</w:t>
      </w:r>
      <w:r w:rsidRPr="0035326D">
        <w:rPr>
          <w:b/>
          <w:color w:val="000000" w:themeColor="text1"/>
          <w:u w:color="243778"/>
          <w:lang w:val="en-GB"/>
        </w:rPr>
        <w:t xml:space="preserve"> 2</w:t>
      </w:r>
    </w:p>
    <w:p w14:paraId="0A0B8520" w14:textId="7382BABC" w:rsidR="00F063F9" w:rsidRPr="0035326D" w:rsidRDefault="00E27C5C" w:rsidP="001912F6">
      <w:pPr>
        <w:widowControl w:val="0"/>
        <w:autoSpaceDE w:val="0"/>
        <w:autoSpaceDN w:val="0"/>
        <w:adjustRightInd w:val="0"/>
        <w:spacing w:line="480" w:lineRule="auto"/>
        <w:rPr>
          <w:color w:val="000000" w:themeColor="text1"/>
          <w:u w:color="243778"/>
          <w:lang w:val="en-GB"/>
        </w:rPr>
      </w:pPr>
      <w:r w:rsidRPr="0035326D">
        <w:rPr>
          <w:color w:val="000000" w:themeColor="text1"/>
          <w:u w:color="243778"/>
          <w:lang w:val="en-GB"/>
        </w:rPr>
        <w:tab/>
      </w:r>
      <w:r w:rsidR="009166EA" w:rsidRPr="0035326D">
        <w:rPr>
          <w:color w:val="000000" w:themeColor="text1"/>
          <w:u w:color="243778"/>
          <w:lang w:val="en-GB"/>
        </w:rPr>
        <w:t xml:space="preserve">Based on past research (Cotter et al., 2017; </w:t>
      </w:r>
      <w:proofErr w:type="spellStart"/>
      <w:r w:rsidR="009166EA" w:rsidRPr="0035326D">
        <w:rPr>
          <w:color w:val="000000" w:themeColor="text1"/>
          <w:u w:color="243778"/>
          <w:lang w:val="en-GB"/>
        </w:rPr>
        <w:t>Vartanian</w:t>
      </w:r>
      <w:proofErr w:type="spellEnd"/>
      <w:r w:rsidR="009166EA" w:rsidRPr="0035326D">
        <w:rPr>
          <w:color w:val="000000" w:themeColor="text1"/>
          <w:u w:color="243778"/>
          <w:lang w:val="en-GB"/>
        </w:rPr>
        <w:t xml:space="preserve"> et al., 201</w:t>
      </w:r>
      <w:r w:rsidR="000D01D3" w:rsidRPr="0035326D">
        <w:rPr>
          <w:color w:val="000000" w:themeColor="text1"/>
          <w:u w:color="243778"/>
          <w:lang w:val="en-GB"/>
        </w:rPr>
        <w:t>3</w:t>
      </w:r>
      <w:r w:rsidR="00F277D2" w:rsidRPr="0035326D">
        <w:rPr>
          <w:color w:val="000000" w:themeColor="text1"/>
          <w:u w:color="243778"/>
          <w:lang w:val="en-GB"/>
        </w:rPr>
        <w:t>, 2019</w:t>
      </w:r>
      <w:r w:rsidR="001E3D57" w:rsidRPr="0035326D">
        <w:rPr>
          <w:color w:val="000000" w:themeColor="text1"/>
          <w:u w:color="243778"/>
          <w:lang w:val="en-GB"/>
        </w:rPr>
        <w:t>)</w:t>
      </w:r>
      <w:r w:rsidR="009166EA" w:rsidRPr="0035326D">
        <w:rPr>
          <w:color w:val="000000" w:themeColor="text1"/>
          <w:u w:color="243778"/>
          <w:lang w:val="en-GB"/>
        </w:rPr>
        <w:t xml:space="preserve">, we predicted </w:t>
      </w:r>
      <w:r w:rsidRPr="0035326D">
        <w:rPr>
          <w:color w:val="000000" w:themeColor="text1"/>
          <w:u w:color="243778"/>
          <w:lang w:val="en-GB"/>
        </w:rPr>
        <w:t xml:space="preserve">a </w:t>
      </w:r>
      <w:r w:rsidR="009166EA" w:rsidRPr="0035326D">
        <w:rPr>
          <w:color w:val="000000" w:themeColor="text1"/>
          <w:u w:color="243778"/>
          <w:lang w:val="en-GB"/>
        </w:rPr>
        <w:lastRenderedPageBreak/>
        <w:t xml:space="preserve">preference for curvature with abstract stimuli as well as with interior spaces in a group of </w:t>
      </w:r>
      <w:r w:rsidR="002714EF" w:rsidRPr="0035326D">
        <w:rPr>
          <w:color w:val="000000" w:themeColor="text1"/>
          <w:u w:color="243778"/>
          <w:lang w:val="en-GB"/>
        </w:rPr>
        <w:t xml:space="preserve">quasi-expert </w:t>
      </w:r>
      <w:r w:rsidR="00C66826" w:rsidRPr="0035326D">
        <w:rPr>
          <w:color w:val="000000" w:themeColor="text1"/>
          <w:u w:color="243778"/>
          <w:lang w:val="en-GB"/>
        </w:rPr>
        <w:t xml:space="preserve">design </w:t>
      </w:r>
      <w:r w:rsidR="00695D5F" w:rsidRPr="0035326D">
        <w:rPr>
          <w:color w:val="000000" w:themeColor="text1"/>
          <w:u w:color="243778"/>
          <w:lang w:val="en-GB"/>
        </w:rPr>
        <w:t>students</w:t>
      </w:r>
      <w:r w:rsidR="009166EA" w:rsidRPr="0035326D">
        <w:rPr>
          <w:color w:val="000000" w:themeColor="text1"/>
          <w:u w:color="243778"/>
          <w:lang w:val="en-GB"/>
        </w:rPr>
        <w:t>.</w:t>
      </w:r>
      <w:r w:rsidR="00695D5F" w:rsidRPr="0035326D">
        <w:rPr>
          <w:color w:val="000000" w:themeColor="text1"/>
          <w:u w:color="243778"/>
          <w:lang w:val="en-GB"/>
        </w:rPr>
        <w:t xml:space="preserve"> </w:t>
      </w:r>
      <w:r w:rsidR="00613BE1" w:rsidRPr="0035326D">
        <w:rPr>
          <w:color w:val="000000" w:themeColor="text1"/>
          <w:u w:color="243778"/>
          <w:lang w:val="en-GB"/>
        </w:rPr>
        <w:t>Th</w:t>
      </w:r>
      <w:r w:rsidR="00FE6C1F" w:rsidRPr="0035326D">
        <w:rPr>
          <w:color w:val="000000" w:themeColor="text1"/>
          <w:u w:color="243778"/>
          <w:lang w:val="en-GB"/>
        </w:rPr>
        <w:t>is was confirmed</w:t>
      </w:r>
      <w:r w:rsidR="00F277D2" w:rsidRPr="0035326D">
        <w:rPr>
          <w:color w:val="000000" w:themeColor="text1"/>
          <w:u w:color="243778"/>
          <w:lang w:val="en-GB"/>
        </w:rPr>
        <w:t>,</w:t>
      </w:r>
      <w:r w:rsidR="00FE6C1F" w:rsidRPr="0035326D">
        <w:rPr>
          <w:color w:val="000000" w:themeColor="text1"/>
          <w:u w:color="243778"/>
          <w:lang w:val="en-GB"/>
        </w:rPr>
        <w:t xml:space="preserve"> but with qualifications</w:t>
      </w:r>
      <w:r w:rsidR="00733718" w:rsidRPr="0035326D">
        <w:rPr>
          <w:color w:val="000000" w:themeColor="text1"/>
          <w:u w:color="243778"/>
          <w:lang w:val="en-GB"/>
        </w:rPr>
        <w:t>.</w:t>
      </w:r>
      <w:r w:rsidR="00613BE1" w:rsidRPr="0035326D">
        <w:rPr>
          <w:color w:val="000000" w:themeColor="text1"/>
          <w:u w:color="243778"/>
          <w:lang w:val="en-GB"/>
        </w:rPr>
        <w:t xml:space="preserve"> </w:t>
      </w:r>
      <w:r w:rsidR="00CA5AC9" w:rsidRPr="0035326D">
        <w:rPr>
          <w:color w:val="000000" w:themeColor="text1"/>
          <w:u w:color="243778"/>
          <w:lang w:val="en-GB"/>
        </w:rPr>
        <w:t>The effect of curvature</w:t>
      </w:r>
      <w:r w:rsidR="00F063F9" w:rsidRPr="0035326D">
        <w:rPr>
          <w:color w:val="000000" w:themeColor="text1"/>
          <w:u w:color="243778"/>
          <w:lang w:val="en-GB"/>
        </w:rPr>
        <w:t>, although weaker,</w:t>
      </w:r>
      <w:r w:rsidR="00CA5AC9" w:rsidRPr="0035326D">
        <w:rPr>
          <w:color w:val="000000" w:themeColor="text1"/>
          <w:u w:color="243778"/>
          <w:lang w:val="en-GB"/>
        </w:rPr>
        <w:t xml:space="preserve"> replicated </w:t>
      </w:r>
      <w:r w:rsidR="009166EA" w:rsidRPr="0035326D">
        <w:rPr>
          <w:color w:val="000000" w:themeColor="text1"/>
          <w:u w:color="243778"/>
          <w:lang w:val="en-GB"/>
        </w:rPr>
        <w:t>Cotter et al. (2017)</w:t>
      </w:r>
      <w:r w:rsidR="00F277D2" w:rsidRPr="0035326D">
        <w:rPr>
          <w:color w:val="000000" w:themeColor="text1"/>
          <w:u w:color="243778"/>
          <w:lang w:val="en-GB"/>
        </w:rPr>
        <w:t xml:space="preserve"> for irregular polygons</w:t>
      </w:r>
      <w:r w:rsidR="00CA5AC9" w:rsidRPr="0035326D">
        <w:rPr>
          <w:color w:val="000000" w:themeColor="text1"/>
          <w:u w:color="243778"/>
          <w:lang w:val="en-GB"/>
        </w:rPr>
        <w:t>, but</w:t>
      </w:r>
      <w:r w:rsidR="009166EA" w:rsidRPr="0035326D">
        <w:rPr>
          <w:color w:val="000000" w:themeColor="text1"/>
          <w:u w:color="243778"/>
          <w:lang w:val="en-GB"/>
        </w:rPr>
        <w:t xml:space="preserve"> it did not emerge</w:t>
      </w:r>
      <w:r w:rsidR="00CA5AC9" w:rsidRPr="0035326D">
        <w:rPr>
          <w:color w:val="000000" w:themeColor="text1"/>
          <w:u w:color="243778"/>
          <w:lang w:val="en-GB"/>
        </w:rPr>
        <w:t xml:space="preserve"> </w:t>
      </w:r>
      <w:r w:rsidR="009166EA" w:rsidRPr="0035326D">
        <w:rPr>
          <w:color w:val="000000" w:themeColor="text1"/>
          <w:u w:color="243778"/>
          <w:lang w:val="en-GB"/>
        </w:rPr>
        <w:t>w</w:t>
      </w:r>
      <w:r w:rsidR="00CA5AC9" w:rsidRPr="0035326D">
        <w:rPr>
          <w:color w:val="000000" w:themeColor="text1"/>
          <w:u w:color="243778"/>
          <w:lang w:val="en-GB"/>
        </w:rPr>
        <w:t>ith the patterns of lines.</w:t>
      </w:r>
      <w:r w:rsidR="00743351" w:rsidRPr="0035326D">
        <w:rPr>
          <w:color w:val="000000" w:themeColor="text1"/>
          <w:u w:color="243778"/>
          <w:lang w:val="en-GB"/>
        </w:rPr>
        <w:t xml:space="preserve"> </w:t>
      </w:r>
      <w:r w:rsidR="001F50B5" w:rsidRPr="0035326D">
        <w:rPr>
          <w:color w:val="000000" w:themeColor="text1"/>
          <w:u w:color="243778"/>
          <w:lang w:val="en-GB"/>
        </w:rPr>
        <w:t>It is likely that the compressed range of responses</w:t>
      </w:r>
      <w:r w:rsidR="00F063F9" w:rsidRPr="0035326D">
        <w:rPr>
          <w:color w:val="000000" w:themeColor="text1"/>
          <w:u w:color="243778"/>
          <w:lang w:val="en-GB"/>
        </w:rPr>
        <w:t xml:space="preserve"> </w:t>
      </w:r>
      <w:r w:rsidR="00F52889" w:rsidRPr="0035326D">
        <w:rPr>
          <w:color w:val="000000" w:themeColor="text1"/>
          <w:u w:color="243778"/>
          <w:lang w:val="en-GB"/>
        </w:rPr>
        <w:t>(rating</w:t>
      </w:r>
      <w:r w:rsidR="0072403E" w:rsidRPr="0035326D">
        <w:rPr>
          <w:color w:val="000000" w:themeColor="text1"/>
          <w:u w:color="243778"/>
          <w:lang w:val="en-GB"/>
        </w:rPr>
        <w:t>s</w:t>
      </w:r>
      <w:r w:rsidR="00F52889" w:rsidRPr="0035326D">
        <w:rPr>
          <w:color w:val="000000" w:themeColor="text1"/>
          <w:u w:color="243778"/>
          <w:lang w:val="en-GB"/>
        </w:rPr>
        <w:t xml:space="preserve"> around 50) </w:t>
      </w:r>
      <w:r w:rsidR="00743351" w:rsidRPr="0035326D">
        <w:rPr>
          <w:color w:val="000000" w:themeColor="text1"/>
          <w:u w:color="243778"/>
          <w:lang w:val="en-GB"/>
        </w:rPr>
        <w:t xml:space="preserve">found for patterns of lines </w:t>
      </w:r>
      <w:r w:rsidR="00F063F9" w:rsidRPr="0035326D">
        <w:rPr>
          <w:color w:val="000000" w:themeColor="text1"/>
          <w:u w:color="243778"/>
          <w:lang w:val="en-GB"/>
        </w:rPr>
        <w:t xml:space="preserve">explain the lack of </w:t>
      </w:r>
      <w:r w:rsidR="000614F0" w:rsidRPr="0035326D">
        <w:rPr>
          <w:color w:val="000000" w:themeColor="text1"/>
          <w:u w:color="243778"/>
          <w:lang w:val="en-GB"/>
        </w:rPr>
        <w:t xml:space="preserve">a significant </w:t>
      </w:r>
      <w:r w:rsidR="00F063F9" w:rsidRPr="0035326D">
        <w:rPr>
          <w:color w:val="000000" w:themeColor="text1"/>
          <w:u w:color="243778"/>
          <w:lang w:val="en-GB"/>
        </w:rPr>
        <w:t>curvature effect with these stimuli.</w:t>
      </w:r>
    </w:p>
    <w:p w14:paraId="5E362892" w14:textId="34D365C8" w:rsidR="00F27452" w:rsidRPr="0035326D" w:rsidRDefault="00F063F9" w:rsidP="00B02805">
      <w:pPr>
        <w:autoSpaceDE w:val="0"/>
        <w:autoSpaceDN w:val="0"/>
        <w:adjustRightInd w:val="0"/>
        <w:spacing w:line="480" w:lineRule="auto"/>
        <w:ind w:firstLine="720"/>
        <w:rPr>
          <w:color w:val="000000" w:themeColor="text1"/>
          <w:lang w:val="en-GB"/>
        </w:rPr>
      </w:pPr>
      <w:r w:rsidRPr="0035326D">
        <w:rPr>
          <w:color w:val="000000" w:themeColor="text1"/>
          <w:u w:color="243778"/>
          <w:lang w:val="en-GB"/>
        </w:rPr>
        <w:t>The results with interior design</w:t>
      </w:r>
      <w:r w:rsidR="004B7F0A" w:rsidRPr="0035326D">
        <w:rPr>
          <w:color w:val="000000" w:themeColor="text1"/>
          <w:u w:color="243778"/>
          <w:lang w:val="en-GB"/>
        </w:rPr>
        <w:t xml:space="preserve"> reveal</w:t>
      </w:r>
      <w:r w:rsidR="00915B83" w:rsidRPr="0035326D">
        <w:rPr>
          <w:color w:val="000000" w:themeColor="text1"/>
          <w:u w:color="243778"/>
          <w:lang w:val="en-GB"/>
        </w:rPr>
        <w:t>ed</w:t>
      </w:r>
      <w:r w:rsidR="008C34EE" w:rsidRPr="0035326D">
        <w:rPr>
          <w:color w:val="000000" w:themeColor="text1"/>
          <w:u w:color="243778"/>
          <w:lang w:val="en-GB"/>
        </w:rPr>
        <w:t xml:space="preserve"> </w:t>
      </w:r>
      <w:r w:rsidR="00E27C5C" w:rsidRPr="0035326D">
        <w:rPr>
          <w:color w:val="000000" w:themeColor="text1"/>
          <w:u w:color="243778"/>
          <w:lang w:val="en-GB"/>
        </w:rPr>
        <w:t xml:space="preserve">a </w:t>
      </w:r>
      <w:r w:rsidR="004B7F0A" w:rsidRPr="0035326D">
        <w:rPr>
          <w:color w:val="000000" w:themeColor="text1"/>
          <w:u w:color="243778"/>
          <w:lang w:val="en-GB"/>
        </w:rPr>
        <w:t xml:space="preserve">preference for rectilinear environments, hence in the opposite direction </w:t>
      </w:r>
      <w:r w:rsidR="00915B83" w:rsidRPr="0035326D">
        <w:rPr>
          <w:color w:val="000000" w:themeColor="text1"/>
          <w:u w:color="243778"/>
          <w:lang w:val="en-GB"/>
        </w:rPr>
        <w:t>compared to</w:t>
      </w:r>
      <w:r w:rsidR="00695D5F" w:rsidRPr="0035326D">
        <w:rPr>
          <w:color w:val="000000" w:themeColor="text1"/>
          <w:u w:color="243778"/>
          <w:lang w:val="en-GB"/>
        </w:rPr>
        <w:t xml:space="preserve"> the results</w:t>
      </w:r>
      <w:r w:rsidR="004B7F0A" w:rsidRPr="0035326D">
        <w:rPr>
          <w:color w:val="000000" w:themeColor="text1"/>
          <w:u w:color="243778"/>
          <w:lang w:val="en-GB"/>
        </w:rPr>
        <w:t xml:space="preserve"> found by </w:t>
      </w:r>
      <w:proofErr w:type="spellStart"/>
      <w:r w:rsidR="004B7F0A" w:rsidRPr="0035326D">
        <w:rPr>
          <w:color w:val="000000" w:themeColor="text1"/>
          <w:u w:color="243778"/>
          <w:lang w:val="en-GB"/>
        </w:rPr>
        <w:t>Vartanian</w:t>
      </w:r>
      <w:proofErr w:type="spellEnd"/>
      <w:r w:rsidR="004B7F0A" w:rsidRPr="0035326D">
        <w:rPr>
          <w:color w:val="000000" w:themeColor="text1"/>
          <w:u w:color="243778"/>
          <w:lang w:val="en-GB"/>
        </w:rPr>
        <w:t xml:space="preserve"> et al., </w:t>
      </w:r>
      <w:r w:rsidR="00146CB6" w:rsidRPr="0035326D">
        <w:rPr>
          <w:color w:val="000000" w:themeColor="text1"/>
          <w:u w:color="243778"/>
          <w:lang w:val="en-GB"/>
        </w:rPr>
        <w:t>(</w:t>
      </w:r>
      <w:r w:rsidR="004B7F0A" w:rsidRPr="0035326D">
        <w:rPr>
          <w:color w:val="000000" w:themeColor="text1"/>
          <w:u w:color="243778"/>
          <w:lang w:val="en-GB"/>
        </w:rPr>
        <w:t>2019</w:t>
      </w:r>
      <w:r w:rsidR="00146CB6" w:rsidRPr="0035326D">
        <w:rPr>
          <w:color w:val="000000" w:themeColor="text1"/>
          <w:u w:color="243778"/>
          <w:lang w:val="en-GB"/>
        </w:rPr>
        <w:t>)</w:t>
      </w:r>
      <w:r w:rsidR="004B7F0A" w:rsidRPr="0035326D">
        <w:rPr>
          <w:color w:val="000000" w:themeColor="text1"/>
          <w:u w:color="243778"/>
          <w:lang w:val="en-GB"/>
        </w:rPr>
        <w:t xml:space="preserve">. </w:t>
      </w:r>
      <w:r w:rsidR="00F277D2" w:rsidRPr="0035326D">
        <w:rPr>
          <w:color w:val="000000" w:themeColor="text1"/>
          <w:u w:color="243778"/>
          <w:lang w:val="en-GB"/>
        </w:rPr>
        <w:t>It appears that w</w:t>
      </w:r>
      <w:r w:rsidR="004B7F0A" w:rsidRPr="0035326D">
        <w:rPr>
          <w:color w:val="000000" w:themeColor="text1"/>
          <w:u w:color="243778"/>
          <w:lang w:val="en-GB"/>
        </w:rPr>
        <w:t xml:space="preserve">hen curvature is embedded in more complex, multidimensional stimuli, preference might differ </w:t>
      </w:r>
      <w:r w:rsidR="00695D5F" w:rsidRPr="0035326D">
        <w:rPr>
          <w:color w:val="000000" w:themeColor="text1"/>
          <w:u w:color="243778"/>
          <w:lang w:val="en-GB"/>
        </w:rPr>
        <w:t>and</w:t>
      </w:r>
      <w:r w:rsidR="004B7F0A" w:rsidRPr="0035326D">
        <w:rPr>
          <w:color w:val="000000" w:themeColor="text1"/>
          <w:u w:color="243778"/>
          <w:lang w:val="en-GB"/>
        </w:rPr>
        <w:t xml:space="preserve"> even change direction. </w:t>
      </w:r>
      <w:r w:rsidR="002714EF" w:rsidRPr="0035326D">
        <w:rPr>
          <w:color w:val="000000" w:themeColor="text1"/>
          <w:u w:color="243778"/>
          <w:lang w:val="en-GB"/>
        </w:rPr>
        <w:t xml:space="preserve">Besides the properties of the stimuli, the level of expertise played a role as reflected in </w:t>
      </w:r>
      <w:r w:rsidR="00084AC8" w:rsidRPr="0035326D">
        <w:rPr>
          <w:color w:val="000000" w:themeColor="text1"/>
          <w:u w:color="243778"/>
          <w:lang w:val="en-GB"/>
        </w:rPr>
        <w:t xml:space="preserve">the difference found in the response of </w:t>
      </w:r>
      <w:r w:rsidR="00695D5F" w:rsidRPr="0035326D">
        <w:rPr>
          <w:color w:val="000000" w:themeColor="text1"/>
          <w:u w:color="243778"/>
          <w:lang w:val="en-GB"/>
        </w:rPr>
        <w:t>experts across the studies</w:t>
      </w:r>
      <w:r w:rsidR="002714EF" w:rsidRPr="0035326D">
        <w:rPr>
          <w:color w:val="000000" w:themeColor="text1"/>
          <w:u w:color="243778"/>
          <w:lang w:val="en-GB"/>
        </w:rPr>
        <w:t xml:space="preserve">. Interestingly, this difference </w:t>
      </w:r>
      <w:r w:rsidR="00084AC8" w:rsidRPr="0035326D">
        <w:rPr>
          <w:color w:val="000000" w:themeColor="text1"/>
          <w:u w:color="243778"/>
          <w:lang w:val="en-GB"/>
        </w:rPr>
        <w:t>occur</w:t>
      </w:r>
      <w:r w:rsidR="002714EF" w:rsidRPr="0035326D">
        <w:rPr>
          <w:color w:val="000000" w:themeColor="text1"/>
          <w:u w:color="243778"/>
          <w:lang w:val="en-GB"/>
        </w:rPr>
        <w:t>red</w:t>
      </w:r>
      <w:r w:rsidR="00084AC8" w:rsidRPr="0035326D">
        <w:rPr>
          <w:color w:val="000000" w:themeColor="text1"/>
          <w:u w:color="243778"/>
          <w:lang w:val="en-GB"/>
        </w:rPr>
        <w:t xml:space="preserve"> only for the appearance (curvilinear vs. rectilinear) </w:t>
      </w:r>
      <w:r w:rsidR="00E143C5" w:rsidRPr="0035326D">
        <w:rPr>
          <w:color w:val="000000" w:themeColor="text1"/>
          <w:u w:color="243778"/>
          <w:lang w:val="en-GB"/>
        </w:rPr>
        <w:t>of the rooms</w:t>
      </w:r>
      <w:r w:rsidR="002714EF" w:rsidRPr="0035326D">
        <w:rPr>
          <w:color w:val="000000" w:themeColor="text1"/>
          <w:u w:color="243778"/>
          <w:lang w:val="en-GB"/>
        </w:rPr>
        <w:t xml:space="preserve">. </w:t>
      </w:r>
      <w:r w:rsidR="00E143C5" w:rsidRPr="0035326D">
        <w:rPr>
          <w:color w:val="000000" w:themeColor="text1"/>
          <w:u w:color="243778"/>
          <w:lang w:val="en-GB"/>
        </w:rPr>
        <w:t>F</w:t>
      </w:r>
      <w:r w:rsidR="00084AC8" w:rsidRPr="0035326D">
        <w:rPr>
          <w:color w:val="000000" w:themeColor="text1"/>
          <w:u w:color="243778"/>
          <w:lang w:val="en-GB"/>
        </w:rPr>
        <w:t>or the other dimensions (space and c</w:t>
      </w:r>
      <w:r w:rsidR="00E143C5" w:rsidRPr="0035326D">
        <w:rPr>
          <w:color w:val="000000" w:themeColor="text1"/>
          <w:u w:color="243778"/>
          <w:lang w:val="en-GB"/>
        </w:rPr>
        <w:t>eiling) there is agreement on t</w:t>
      </w:r>
      <w:r w:rsidR="008C4768" w:rsidRPr="0035326D">
        <w:rPr>
          <w:color w:val="000000" w:themeColor="text1"/>
          <w:u w:color="243778"/>
          <w:lang w:val="en-GB"/>
        </w:rPr>
        <w:t>he value of high ceiling height and open</w:t>
      </w:r>
      <w:r w:rsidR="001F1DD6" w:rsidRPr="0035326D">
        <w:rPr>
          <w:color w:val="000000" w:themeColor="text1"/>
          <w:u w:color="243778"/>
          <w:lang w:val="en-GB"/>
        </w:rPr>
        <w:t>ness of</w:t>
      </w:r>
      <w:r w:rsidR="008C4768" w:rsidRPr="0035326D">
        <w:rPr>
          <w:color w:val="000000" w:themeColor="text1"/>
          <w:u w:color="243778"/>
          <w:lang w:val="en-GB"/>
        </w:rPr>
        <w:t xml:space="preserve"> space</w:t>
      </w:r>
      <w:r w:rsidR="009166EA" w:rsidRPr="0035326D">
        <w:rPr>
          <w:color w:val="000000" w:themeColor="text1"/>
          <w:u w:color="243778"/>
          <w:lang w:val="en-GB"/>
        </w:rPr>
        <w:t>.</w:t>
      </w:r>
      <w:r w:rsidR="002714EF" w:rsidRPr="0035326D">
        <w:rPr>
          <w:color w:val="000000" w:themeColor="text1"/>
          <w:u w:color="243778"/>
          <w:lang w:val="en-GB"/>
        </w:rPr>
        <w:t xml:space="preserve"> </w:t>
      </w:r>
      <w:r w:rsidR="00474982" w:rsidRPr="0035326D">
        <w:rPr>
          <w:color w:val="000000" w:themeColor="text1"/>
          <w:u w:color="243778"/>
          <w:lang w:val="en-GB"/>
        </w:rPr>
        <w:t>It is plausible that t</w:t>
      </w:r>
      <w:r w:rsidR="002714EF" w:rsidRPr="0035326D">
        <w:rPr>
          <w:color w:val="000000" w:themeColor="text1"/>
          <w:u w:color="243778"/>
          <w:lang w:val="en-GB"/>
        </w:rPr>
        <w:t>he</w:t>
      </w:r>
      <w:r w:rsidR="00474982" w:rsidRPr="0035326D">
        <w:rPr>
          <w:color w:val="000000" w:themeColor="text1"/>
          <w:u w:color="243778"/>
          <w:lang w:val="en-GB"/>
        </w:rPr>
        <w:t xml:space="preserve"> taste and preferences for curvilinear interiors with quasi-experts in the current study is being modulated by</w:t>
      </w:r>
      <w:r w:rsidR="002714EF" w:rsidRPr="0035326D">
        <w:rPr>
          <w:color w:val="000000" w:themeColor="text1"/>
          <w:u w:color="243778"/>
          <w:lang w:val="en-GB"/>
        </w:rPr>
        <w:t xml:space="preserve"> </w:t>
      </w:r>
      <w:r w:rsidR="00474982" w:rsidRPr="0035326D">
        <w:rPr>
          <w:color w:val="000000" w:themeColor="text1"/>
          <w:u w:color="243778"/>
          <w:lang w:val="en-GB"/>
        </w:rPr>
        <w:t xml:space="preserve">training. </w:t>
      </w:r>
      <w:r w:rsidR="00B02805" w:rsidRPr="0035326D">
        <w:rPr>
          <w:color w:val="000000" w:themeColor="text1"/>
          <w:lang w:val="en-GB"/>
        </w:rPr>
        <w:t>Our quasi-expert group received specific training in design applied to industrial settings. It is possible that some implicit aspects of their project constraints (i.e.</w:t>
      </w:r>
      <w:r w:rsidR="00697DF5" w:rsidRPr="0035326D">
        <w:rPr>
          <w:color w:val="000000" w:themeColor="text1"/>
          <w:lang w:val="en-GB"/>
        </w:rPr>
        <w:t>,</w:t>
      </w:r>
      <w:r w:rsidR="00B02805" w:rsidRPr="0035326D">
        <w:rPr>
          <w:color w:val="000000" w:themeColor="text1"/>
          <w:lang w:val="en-GB"/>
        </w:rPr>
        <w:t xml:space="preserve"> functionality, usability etc.) could have impacted on their perceptual attitude of curvature and its evaluation. </w:t>
      </w:r>
      <w:r w:rsidR="00474982" w:rsidRPr="0035326D">
        <w:rPr>
          <w:color w:val="000000" w:themeColor="text1"/>
          <w:u w:color="243778"/>
          <w:lang w:val="en-GB"/>
        </w:rPr>
        <w:t xml:space="preserve">This would </w:t>
      </w:r>
      <w:r w:rsidR="00EC7918" w:rsidRPr="0035326D">
        <w:rPr>
          <w:color w:val="000000" w:themeColor="text1"/>
          <w:u w:color="243778"/>
          <w:lang w:val="en-GB"/>
        </w:rPr>
        <w:t>suggest</w:t>
      </w:r>
      <w:r w:rsidR="00474982" w:rsidRPr="0035326D">
        <w:rPr>
          <w:color w:val="000000" w:themeColor="text1"/>
          <w:u w:color="243778"/>
          <w:lang w:val="en-GB"/>
        </w:rPr>
        <w:t xml:space="preserve"> that preference for curvilinear designs change</w:t>
      </w:r>
      <w:r w:rsidR="009D54C1" w:rsidRPr="0035326D">
        <w:rPr>
          <w:color w:val="000000" w:themeColor="text1"/>
          <w:u w:color="243778"/>
          <w:lang w:val="en-GB"/>
        </w:rPr>
        <w:t>s</w:t>
      </w:r>
      <w:r w:rsidR="00474982" w:rsidRPr="0035326D">
        <w:rPr>
          <w:color w:val="000000" w:themeColor="text1"/>
          <w:u w:color="243778"/>
          <w:lang w:val="en-GB"/>
        </w:rPr>
        <w:t xml:space="preserve"> as a function of the level of expertise </w:t>
      </w:r>
      <w:r w:rsidR="00200A4E" w:rsidRPr="0035326D">
        <w:rPr>
          <w:color w:val="000000" w:themeColor="text1"/>
          <w:u w:color="243778"/>
          <w:lang w:val="en-GB"/>
        </w:rPr>
        <w:t>as well as</w:t>
      </w:r>
      <w:r w:rsidR="00B02805" w:rsidRPr="0035326D">
        <w:rPr>
          <w:color w:val="000000" w:themeColor="text1"/>
          <w:u w:color="243778"/>
          <w:lang w:val="en-GB"/>
        </w:rPr>
        <w:t xml:space="preserve"> specific knowledge </w:t>
      </w:r>
      <w:r w:rsidR="00200A4E" w:rsidRPr="0035326D">
        <w:rPr>
          <w:color w:val="000000" w:themeColor="text1"/>
          <w:u w:color="243778"/>
          <w:lang w:val="en-GB"/>
        </w:rPr>
        <w:t xml:space="preserve">acquired </w:t>
      </w:r>
      <w:r w:rsidR="00B02805" w:rsidRPr="0035326D">
        <w:rPr>
          <w:color w:val="000000" w:themeColor="text1"/>
          <w:u w:color="243778"/>
          <w:lang w:val="en-GB"/>
        </w:rPr>
        <w:t>in the discipline</w:t>
      </w:r>
      <w:r w:rsidR="00474982" w:rsidRPr="0035326D">
        <w:rPr>
          <w:color w:val="000000" w:themeColor="text1"/>
          <w:u w:color="243778"/>
          <w:lang w:val="en-GB"/>
        </w:rPr>
        <w:t>.</w:t>
      </w:r>
      <w:r w:rsidR="002714EF" w:rsidRPr="0035326D">
        <w:rPr>
          <w:color w:val="000000" w:themeColor="text1"/>
          <w:u w:color="243778"/>
          <w:lang w:val="en-GB"/>
        </w:rPr>
        <w:t xml:space="preserve"> </w:t>
      </w:r>
    </w:p>
    <w:p w14:paraId="6BE82A11" w14:textId="77777777" w:rsidR="00E143C5" w:rsidRPr="0035326D" w:rsidRDefault="00E143C5" w:rsidP="00CE6C4D">
      <w:pPr>
        <w:spacing w:line="480" w:lineRule="auto"/>
        <w:rPr>
          <w:b/>
          <w:color w:val="000000" w:themeColor="text1"/>
          <w:lang w:val="en-GB"/>
        </w:rPr>
      </w:pPr>
    </w:p>
    <w:p w14:paraId="700A0E95" w14:textId="1BEB19CB" w:rsidR="00CE6C4D" w:rsidRPr="0035326D" w:rsidRDefault="00CE6C4D" w:rsidP="00CE6C4D">
      <w:pPr>
        <w:spacing w:line="480" w:lineRule="auto"/>
        <w:rPr>
          <w:b/>
          <w:color w:val="000000" w:themeColor="text1"/>
          <w:lang w:val="en-GB"/>
        </w:rPr>
      </w:pPr>
      <w:r w:rsidRPr="0035326D">
        <w:rPr>
          <w:b/>
          <w:color w:val="000000" w:themeColor="text1"/>
          <w:lang w:val="en-GB"/>
        </w:rPr>
        <w:t>General Discussion</w:t>
      </w:r>
    </w:p>
    <w:p w14:paraId="42A270CD" w14:textId="1BE763F2" w:rsidR="001F4B65" w:rsidRPr="0035326D" w:rsidRDefault="00336C15">
      <w:pPr>
        <w:spacing w:line="480" w:lineRule="auto"/>
        <w:ind w:firstLine="720"/>
        <w:rPr>
          <w:color w:val="000000" w:themeColor="text1"/>
          <w:lang w:val="en-GB"/>
        </w:rPr>
      </w:pPr>
      <w:r w:rsidRPr="0035326D">
        <w:rPr>
          <w:color w:val="000000" w:themeColor="text1"/>
          <w:lang w:val="en-GB"/>
        </w:rPr>
        <w:t>Preference for smooth curvature has been the focus of a</w:t>
      </w:r>
      <w:r w:rsidR="00B217F9" w:rsidRPr="0035326D">
        <w:rPr>
          <w:color w:val="000000" w:themeColor="text1"/>
          <w:lang w:val="en-GB"/>
        </w:rPr>
        <w:t xml:space="preserve"> large </w:t>
      </w:r>
      <w:r w:rsidRPr="0035326D">
        <w:rPr>
          <w:color w:val="000000" w:themeColor="text1"/>
          <w:lang w:val="en-GB"/>
        </w:rPr>
        <w:t xml:space="preserve">number of studies in the last </w:t>
      </w:r>
      <w:proofErr w:type="gramStart"/>
      <w:r w:rsidRPr="0035326D">
        <w:rPr>
          <w:color w:val="000000" w:themeColor="text1"/>
          <w:lang w:val="en-GB"/>
        </w:rPr>
        <w:t>decade</w:t>
      </w:r>
      <w:r w:rsidR="006C1E3B" w:rsidRPr="0035326D">
        <w:rPr>
          <w:color w:val="000000" w:themeColor="text1"/>
          <w:lang w:val="en-GB"/>
        </w:rPr>
        <w:t>, and</w:t>
      </w:r>
      <w:proofErr w:type="gramEnd"/>
      <w:r w:rsidR="006C1E3B" w:rsidRPr="0035326D">
        <w:rPr>
          <w:color w:val="000000" w:themeColor="text1"/>
          <w:lang w:val="en-GB"/>
        </w:rPr>
        <w:t xml:space="preserve"> appears to be a </w:t>
      </w:r>
      <w:r w:rsidRPr="0035326D">
        <w:rPr>
          <w:color w:val="000000" w:themeColor="text1"/>
          <w:lang w:val="en-GB"/>
        </w:rPr>
        <w:t>robust effect</w:t>
      </w:r>
      <w:r w:rsidR="000116F0" w:rsidRPr="0035326D">
        <w:rPr>
          <w:color w:val="000000" w:themeColor="text1"/>
          <w:lang w:val="en-GB"/>
        </w:rPr>
        <w:t xml:space="preserve">. </w:t>
      </w:r>
      <w:r w:rsidR="006C1E3B" w:rsidRPr="0035326D">
        <w:rPr>
          <w:color w:val="000000" w:themeColor="text1"/>
          <w:lang w:val="en-GB"/>
        </w:rPr>
        <w:t xml:space="preserve">Our design involved two key features. First, we included both abstract (i.e., polygons and patterns of lines) as well as </w:t>
      </w:r>
      <w:r w:rsidR="009E550B" w:rsidRPr="0035326D">
        <w:rPr>
          <w:color w:val="000000" w:themeColor="text1"/>
          <w:lang w:val="en-GB"/>
        </w:rPr>
        <w:t>ecologically valid stimuli</w:t>
      </w:r>
      <w:r w:rsidR="00B42CE5" w:rsidRPr="0035326D">
        <w:rPr>
          <w:color w:val="000000" w:themeColor="text1"/>
          <w:lang w:val="en-GB"/>
        </w:rPr>
        <w:t xml:space="preserve"> </w:t>
      </w:r>
      <w:r w:rsidR="006C1E3B" w:rsidRPr="0035326D">
        <w:rPr>
          <w:color w:val="000000" w:themeColor="text1"/>
          <w:lang w:val="en-GB"/>
        </w:rPr>
        <w:t xml:space="preserve">(i.e., room interiors). Second, </w:t>
      </w:r>
      <w:r w:rsidR="009E550B" w:rsidRPr="0035326D">
        <w:rPr>
          <w:color w:val="000000" w:themeColor="text1"/>
          <w:lang w:val="en-GB"/>
        </w:rPr>
        <w:t xml:space="preserve">because preference </w:t>
      </w:r>
      <w:r w:rsidR="006C1E3B" w:rsidRPr="0035326D">
        <w:rPr>
          <w:color w:val="000000" w:themeColor="text1"/>
          <w:lang w:val="en-GB"/>
        </w:rPr>
        <w:t xml:space="preserve">for curvature also </w:t>
      </w:r>
      <w:r w:rsidR="009E550B" w:rsidRPr="0035326D">
        <w:rPr>
          <w:color w:val="000000" w:themeColor="text1"/>
          <w:lang w:val="en-GB"/>
        </w:rPr>
        <w:t xml:space="preserve">reflects </w:t>
      </w:r>
      <w:r w:rsidR="00B42CE5" w:rsidRPr="0035326D">
        <w:rPr>
          <w:color w:val="000000" w:themeColor="text1"/>
          <w:lang w:val="en-GB"/>
        </w:rPr>
        <w:t>personal characteristics</w:t>
      </w:r>
      <w:r w:rsidR="009E550B" w:rsidRPr="0035326D">
        <w:rPr>
          <w:color w:val="000000" w:themeColor="text1"/>
          <w:lang w:val="en-GB"/>
        </w:rPr>
        <w:t xml:space="preserve">, </w:t>
      </w:r>
      <w:r w:rsidR="00852EFB" w:rsidRPr="0035326D">
        <w:rPr>
          <w:color w:val="000000" w:themeColor="text1"/>
          <w:lang w:val="en-GB"/>
        </w:rPr>
        <w:t xml:space="preserve">and </w:t>
      </w:r>
      <w:r w:rsidR="00CF7F27" w:rsidRPr="0035326D">
        <w:rPr>
          <w:color w:val="000000" w:themeColor="text1"/>
          <w:lang w:val="en-GB"/>
        </w:rPr>
        <w:t xml:space="preserve">given that </w:t>
      </w:r>
      <w:r w:rsidR="00852EFB" w:rsidRPr="0035326D">
        <w:rPr>
          <w:color w:val="000000" w:themeColor="text1"/>
          <w:lang w:val="en-GB"/>
        </w:rPr>
        <w:t xml:space="preserve">hedonic responses result from the interaction between the physical properties of the objects and </w:t>
      </w:r>
      <w:r w:rsidR="00852EFB" w:rsidRPr="0035326D">
        <w:rPr>
          <w:color w:val="000000" w:themeColor="text1"/>
          <w:lang w:val="en-GB"/>
        </w:rPr>
        <w:lastRenderedPageBreak/>
        <w:t>the in</w:t>
      </w:r>
      <w:r w:rsidR="00742545" w:rsidRPr="0035326D">
        <w:rPr>
          <w:color w:val="000000" w:themeColor="text1"/>
          <w:lang w:val="en-GB"/>
        </w:rPr>
        <w:t xml:space="preserve">dividual </w:t>
      </w:r>
      <w:r w:rsidR="004013FA" w:rsidRPr="0035326D">
        <w:rPr>
          <w:color w:val="000000" w:themeColor="text1"/>
          <w:lang w:val="en-GB"/>
        </w:rPr>
        <w:t>characteristics</w:t>
      </w:r>
      <w:r w:rsidR="00742545" w:rsidRPr="0035326D">
        <w:rPr>
          <w:color w:val="000000" w:themeColor="text1"/>
          <w:lang w:val="en-GB"/>
        </w:rPr>
        <w:t xml:space="preserve"> of the observer, </w:t>
      </w:r>
      <w:r w:rsidR="00852EFB" w:rsidRPr="0035326D">
        <w:rPr>
          <w:color w:val="000000" w:themeColor="text1"/>
          <w:lang w:val="en-GB"/>
        </w:rPr>
        <w:t xml:space="preserve"> </w:t>
      </w:r>
      <w:r w:rsidR="006C1E3B" w:rsidRPr="0035326D">
        <w:rPr>
          <w:color w:val="000000" w:themeColor="text1"/>
          <w:lang w:val="en-GB"/>
        </w:rPr>
        <w:t>we</w:t>
      </w:r>
      <w:r w:rsidR="001963EB" w:rsidRPr="0035326D">
        <w:rPr>
          <w:color w:val="000000" w:themeColor="text1"/>
          <w:lang w:val="en-GB"/>
        </w:rPr>
        <w:t xml:space="preserve"> </w:t>
      </w:r>
      <w:r w:rsidR="006C1E3B" w:rsidRPr="0035326D">
        <w:rPr>
          <w:color w:val="000000" w:themeColor="text1"/>
          <w:lang w:val="en-GB"/>
        </w:rPr>
        <w:t>focused on two theoretically-relevant groups (i.e., individuals with ASC and advanced students of design) as well as neurotypical controls</w:t>
      </w:r>
      <w:r w:rsidR="00E9363A" w:rsidRPr="0035326D">
        <w:rPr>
          <w:color w:val="000000" w:themeColor="text1"/>
          <w:lang w:val="en-GB"/>
        </w:rPr>
        <w:t xml:space="preserve">. </w:t>
      </w:r>
      <w:r w:rsidR="002B19E0" w:rsidRPr="0035326D">
        <w:rPr>
          <w:color w:val="000000" w:themeColor="text1"/>
          <w:lang w:val="en-GB"/>
        </w:rPr>
        <w:t>Specially i</w:t>
      </w:r>
      <w:r w:rsidR="00E9363A" w:rsidRPr="0035326D">
        <w:rPr>
          <w:color w:val="000000" w:themeColor="text1"/>
          <w:lang w:val="en-GB"/>
        </w:rPr>
        <w:t xml:space="preserve">ndividuals with ASC and designers were paired </w:t>
      </w:r>
      <w:r w:rsidR="002B19E0" w:rsidRPr="0035326D">
        <w:rPr>
          <w:color w:val="000000" w:themeColor="text1"/>
          <w:lang w:val="en-GB"/>
        </w:rPr>
        <w:t>in the current work</w:t>
      </w:r>
      <w:r w:rsidR="00E9363A" w:rsidRPr="0035326D">
        <w:rPr>
          <w:color w:val="000000" w:themeColor="text1"/>
          <w:lang w:val="en-GB"/>
        </w:rPr>
        <w:t xml:space="preserve"> because</w:t>
      </w:r>
      <w:r w:rsidR="00B419C7" w:rsidRPr="0035326D">
        <w:rPr>
          <w:color w:val="000000" w:themeColor="text1"/>
          <w:lang w:val="en-GB"/>
        </w:rPr>
        <w:t xml:space="preserve"> </w:t>
      </w:r>
      <w:r w:rsidR="00E9363A" w:rsidRPr="0035326D">
        <w:rPr>
          <w:color w:val="000000" w:themeColor="text1"/>
          <w:lang w:val="en-GB"/>
        </w:rPr>
        <w:t>these</w:t>
      </w:r>
      <w:r w:rsidR="00E9363A" w:rsidRPr="0035326D">
        <w:rPr>
          <w:color w:val="000000" w:themeColor="text1"/>
          <w:shd w:val="clear" w:color="auto" w:fill="FFFFFF"/>
          <w:lang w:val="en-GB"/>
        </w:rPr>
        <w:t xml:space="preserve"> </w:t>
      </w:r>
      <w:r w:rsidR="009E59FB" w:rsidRPr="0035326D">
        <w:rPr>
          <w:color w:val="000000" w:themeColor="text1"/>
          <w:shd w:val="clear" w:color="auto" w:fill="FFFFFF"/>
          <w:lang w:val="en-GB"/>
        </w:rPr>
        <w:t xml:space="preserve">two populations </w:t>
      </w:r>
      <w:r w:rsidR="00697DF5" w:rsidRPr="0035326D">
        <w:rPr>
          <w:color w:val="000000" w:themeColor="text1"/>
          <w:shd w:val="clear" w:color="auto" w:fill="FFFFFF"/>
          <w:lang w:val="en-GB"/>
        </w:rPr>
        <w:t>vary</w:t>
      </w:r>
      <w:r w:rsidR="00B419C7" w:rsidRPr="0035326D">
        <w:rPr>
          <w:color w:val="000000" w:themeColor="text1"/>
          <w:shd w:val="clear" w:color="auto" w:fill="FFFFFF"/>
          <w:lang w:val="en-GB"/>
        </w:rPr>
        <w:t xml:space="preserve"> on</w:t>
      </w:r>
      <w:r w:rsidR="00E9363A" w:rsidRPr="0035326D">
        <w:rPr>
          <w:color w:val="000000" w:themeColor="text1"/>
          <w:shd w:val="clear" w:color="auto" w:fill="FFFFFF"/>
          <w:lang w:val="en-GB"/>
        </w:rPr>
        <w:t xml:space="preserve"> </w:t>
      </w:r>
      <w:r w:rsidR="00B419C7" w:rsidRPr="0035326D">
        <w:rPr>
          <w:color w:val="000000" w:themeColor="text1"/>
          <w:shd w:val="clear" w:color="auto" w:fill="FFFFFF"/>
          <w:lang w:val="en-GB"/>
        </w:rPr>
        <w:t>person factors</w:t>
      </w:r>
      <w:r w:rsidR="00E9363A" w:rsidRPr="0035326D">
        <w:rPr>
          <w:color w:val="000000" w:themeColor="text1"/>
          <w:shd w:val="clear" w:color="auto" w:fill="FFFFFF"/>
          <w:lang w:val="en-GB"/>
        </w:rPr>
        <w:t xml:space="preserve"> (</w:t>
      </w:r>
      <w:r w:rsidR="00697DF5" w:rsidRPr="0035326D">
        <w:rPr>
          <w:color w:val="000000" w:themeColor="text1"/>
          <w:shd w:val="clear" w:color="auto" w:fill="FFFFFF"/>
          <w:lang w:val="en-GB"/>
        </w:rPr>
        <w:t xml:space="preserve">e.g., </w:t>
      </w:r>
      <w:r w:rsidR="00E9363A" w:rsidRPr="0035326D">
        <w:rPr>
          <w:color w:val="000000" w:themeColor="text1"/>
          <w:shd w:val="clear" w:color="auto" w:fill="FFFFFF"/>
          <w:lang w:val="en-GB"/>
        </w:rPr>
        <w:t>holistic thinking, art expertise, openness to experience) that predict preference for curvature (Cotter et al., 2017)</w:t>
      </w:r>
      <w:r w:rsidR="009579EF" w:rsidRPr="0035326D">
        <w:rPr>
          <w:color w:val="000000" w:themeColor="text1"/>
          <w:lang w:val="en-GB"/>
        </w:rPr>
        <w:t>.</w:t>
      </w:r>
      <w:r w:rsidR="00B42CE5" w:rsidRPr="0035326D">
        <w:rPr>
          <w:color w:val="000000" w:themeColor="text1"/>
          <w:lang w:val="en-GB"/>
        </w:rPr>
        <w:t xml:space="preserve"> </w:t>
      </w:r>
      <w:r w:rsidR="00E05027" w:rsidRPr="0035326D">
        <w:rPr>
          <w:color w:val="000000" w:themeColor="text1"/>
          <w:lang w:val="en-GB"/>
        </w:rPr>
        <w:t xml:space="preserve">Taken together, our studies confirmed previous research on preference for curvature with </w:t>
      </w:r>
      <w:r w:rsidR="008A5119" w:rsidRPr="0035326D">
        <w:rPr>
          <w:color w:val="000000" w:themeColor="text1"/>
          <w:lang w:val="en-GB"/>
        </w:rPr>
        <w:t xml:space="preserve">abstract </w:t>
      </w:r>
      <w:r w:rsidR="00E05027" w:rsidRPr="0035326D">
        <w:rPr>
          <w:color w:val="000000" w:themeColor="text1"/>
          <w:lang w:val="en-GB"/>
        </w:rPr>
        <w:t>simple stimuli (</w:t>
      </w:r>
      <w:r w:rsidR="00C83946" w:rsidRPr="0035326D">
        <w:rPr>
          <w:color w:val="000000" w:themeColor="text1"/>
          <w:lang w:val="en-GB"/>
        </w:rPr>
        <w:t xml:space="preserve">Bar &amp; Neta, 2006; </w:t>
      </w:r>
      <w:r w:rsidR="00E05027" w:rsidRPr="0035326D">
        <w:rPr>
          <w:color w:val="000000" w:themeColor="text1"/>
          <w:lang w:val="en-GB"/>
        </w:rPr>
        <w:t>Bertamini et al., 201</w:t>
      </w:r>
      <w:r w:rsidR="0052764C" w:rsidRPr="0035326D">
        <w:rPr>
          <w:color w:val="000000" w:themeColor="text1"/>
          <w:lang w:val="en-GB"/>
        </w:rPr>
        <w:t>5</w:t>
      </w:r>
      <w:r w:rsidR="004B231A" w:rsidRPr="0035326D">
        <w:rPr>
          <w:color w:val="000000" w:themeColor="text1"/>
          <w:lang w:val="en-GB"/>
        </w:rPr>
        <w:t xml:space="preserve">; </w:t>
      </w:r>
      <w:proofErr w:type="spellStart"/>
      <w:r w:rsidR="004B231A" w:rsidRPr="0035326D">
        <w:rPr>
          <w:color w:val="000000" w:themeColor="text1"/>
          <w:lang w:val="en-GB"/>
        </w:rPr>
        <w:t>Corradi</w:t>
      </w:r>
      <w:proofErr w:type="spellEnd"/>
      <w:r w:rsidR="004B231A" w:rsidRPr="0035326D">
        <w:rPr>
          <w:color w:val="000000" w:themeColor="text1"/>
          <w:lang w:val="en-GB"/>
        </w:rPr>
        <w:t xml:space="preserve"> et al., 2019</w:t>
      </w:r>
      <w:r w:rsidR="00E05027" w:rsidRPr="0035326D">
        <w:rPr>
          <w:color w:val="000000" w:themeColor="text1"/>
          <w:lang w:val="en-GB"/>
        </w:rPr>
        <w:t xml:space="preserve">). </w:t>
      </w:r>
      <w:r w:rsidR="006C1E3B" w:rsidRPr="0035326D">
        <w:rPr>
          <w:color w:val="000000" w:themeColor="text1"/>
          <w:lang w:val="en-GB"/>
        </w:rPr>
        <w:t xml:space="preserve">In contrast, they did not confirm our hypothesis regarding preference for curvature for room interiors, or the predicted enhancement of the magnitude of the effect for quasi-experts in design. </w:t>
      </w:r>
    </w:p>
    <w:p w14:paraId="36235E55" w14:textId="2C0917A5" w:rsidR="00581F64" w:rsidRPr="0035326D" w:rsidRDefault="001F4B65">
      <w:pPr>
        <w:spacing w:line="480" w:lineRule="auto"/>
        <w:ind w:firstLine="720"/>
        <w:rPr>
          <w:color w:val="000000" w:themeColor="text1"/>
          <w:lang w:val="en-GB"/>
        </w:rPr>
      </w:pPr>
      <w:r w:rsidRPr="0035326D">
        <w:rPr>
          <w:color w:val="000000" w:themeColor="text1"/>
          <w:lang w:val="en-GB"/>
        </w:rPr>
        <w:t xml:space="preserve">Individuals with </w:t>
      </w:r>
      <w:r w:rsidR="00D75DC5" w:rsidRPr="0035326D">
        <w:rPr>
          <w:color w:val="000000" w:themeColor="text1"/>
          <w:lang w:val="en-GB"/>
        </w:rPr>
        <w:t>ASC</w:t>
      </w:r>
      <w:r w:rsidRPr="0035326D">
        <w:rPr>
          <w:color w:val="000000" w:themeColor="text1"/>
          <w:lang w:val="en-GB"/>
        </w:rPr>
        <w:t xml:space="preserve"> preferred curved abstract stimuli </w:t>
      </w:r>
      <w:r w:rsidR="00AF2B46" w:rsidRPr="0035326D">
        <w:rPr>
          <w:color w:val="000000" w:themeColor="text1"/>
          <w:lang w:val="en-GB"/>
        </w:rPr>
        <w:t>as compared to angular stimuli</w:t>
      </w:r>
      <w:r w:rsidR="006C1E3B" w:rsidRPr="0035326D">
        <w:rPr>
          <w:color w:val="000000" w:themeColor="text1"/>
          <w:lang w:val="en-GB"/>
        </w:rPr>
        <w:t>,</w:t>
      </w:r>
      <w:r w:rsidR="00AF2B46" w:rsidRPr="0035326D">
        <w:rPr>
          <w:color w:val="000000" w:themeColor="text1"/>
          <w:lang w:val="en-GB"/>
        </w:rPr>
        <w:t xml:space="preserve"> and the same effect </w:t>
      </w:r>
      <w:r w:rsidR="006C1E3B" w:rsidRPr="0035326D">
        <w:rPr>
          <w:color w:val="000000" w:themeColor="text1"/>
          <w:lang w:val="en-GB"/>
        </w:rPr>
        <w:t xml:space="preserve">also </w:t>
      </w:r>
      <w:r w:rsidR="00AF2B46" w:rsidRPr="0035326D">
        <w:rPr>
          <w:color w:val="000000" w:themeColor="text1"/>
          <w:lang w:val="en-GB"/>
        </w:rPr>
        <w:t xml:space="preserve">occurred with </w:t>
      </w:r>
      <w:r w:rsidRPr="0035326D">
        <w:rPr>
          <w:color w:val="000000" w:themeColor="text1"/>
          <w:lang w:val="en-GB"/>
        </w:rPr>
        <w:t>the control group</w:t>
      </w:r>
      <w:r w:rsidR="00AF2B46" w:rsidRPr="0035326D">
        <w:rPr>
          <w:color w:val="000000" w:themeColor="text1"/>
          <w:lang w:val="en-GB"/>
        </w:rPr>
        <w:t xml:space="preserve">. We replicated this result with the group of </w:t>
      </w:r>
      <w:r w:rsidR="006C1E3B" w:rsidRPr="0035326D">
        <w:rPr>
          <w:color w:val="000000" w:themeColor="text1"/>
          <w:lang w:val="en-GB"/>
        </w:rPr>
        <w:t xml:space="preserve">students of </w:t>
      </w:r>
      <w:r w:rsidRPr="0035326D">
        <w:rPr>
          <w:color w:val="000000" w:themeColor="text1"/>
          <w:lang w:val="en-GB"/>
        </w:rPr>
        <w:t>design</w:t>
      </w:r>
      <w:r w:rsidR="00AF2B46" w:rsidRPr="0035326D">
        <w:rPr>
          <w:color w:val="000000" w:themeColor="text1"/>
          <w:lang w:val="en-GB"/>
        </w:rPr>
        <w:t xml:space="preserve"> using irregular polygons</w:t>
      </w:r>
      <w:r w:rsidR="006A3E60" w:rsidRPr="0035326D">
        <w:rPr>
          <w:color w:val="000000" w:themeColor="text1"/>
          <w:lang w:val="en-GB"/>
        </w:rPr>
        <w:t xml:space="preserve"> (although here there was a</w:t>
      </w:r>
      <w:r w:rsidR="00AF2B46" w:rsidRPr="0035326D">
        <w:rPr>
          <w:color w:val="000000" w:themeColor="text1"/>
          <w:lang w:val="en-GB"/>
        </w:rPr>
        <w:t xml:space="preserve"> floor effect with abstract patterns</w:t>
      </w:r>
      <w:r w:rsidR="006A3E60" w:rsidRPr="0035326D">
        <w:rPr>
          <w:color w:val="000000" w:themeColor="text1"/>
          <w:lang w:val="en-GB"/>
        </w:rPr>
        <w:t>)</w:t>
      </w:r>
      <w:r w:rsidR="00AF2B46" w:rsidRPr="0035326D">
        <w:rPr>
          <w:color w:val="000000" w:themeColor="text1"/>
          <w:lang w:val="en-GB"/>
        </w:rPr>
        <w:t>.</w:t>
      </w:r>
      <w:r w:rsidR="001E6D2D" w:rsidRPr="0035326D">
        <w:rPr>
          <w:color w:val="000000" w:themeColor="text1"/>
          <w:lang w:val="en-GB"/>
        </w:rPr>
        <w:t xml:space="preserve"> </w:t>
      </w:r>
      <w:r w:rsidR="00E84E3F" w:rsidRPr="0035326D">
        <w:rPr>
          <w:color w:val="000000" w:themeColor="text1"/>
          <w:lang w:val="en-GB"/>
        </w:rPr>
        <w:t xml:space="preserve">Our results with the </w:t>
      </w:r>
      <w:r w:rsidR="00D75DC5" w:rsidRPr="0035326D">
        <w:rPr>
          <w:color w:val="000000" w:themeColor="text1"/>
          <w:lang w:val="en-GB"/>
        </w:rPr>
        <w:t>ASC</w:t>
      </w:r>
      <w:r w:rsidR="00E84E3F" w:rsidRPr="0035326D">
        <w:rPr>
          <w:color w:val="000000" w:themeColor="text1"/>
          <w:lang w:val="en-GB"/>
        </w:rPr>
        <w:t xml:space="preserve"> group are not in line with a previous study</w:t>
      </w:r>
      <w:r w:rsidRPr="0035326D">
        <w:rPr>
          <w:color w:val="000000" w:themeColor="text1"/>
          <w:lang w:val="en-GB"/>
        </w:rPr>
        <w:t xml:space="preserve"> </w:t>
      </w:r>
      <w:r w:rsidR="00E84E3F" w:rsidRPr="0035326D">
        <w:rPr>
          <w:color w:val="000000" w:themeColor="text1"/>
          <w:lang w:val="en-GB"/>
        </w:rPr>
        <w:t>(</w:t>
      </w:r>
      <w:r w:rsidRPr="0035326D">
        <w:rPr>
          <w:color w:val="000000" w:themeColor="text1"/>
          <w:lang w:val="en-GB"/>
        </w:rPr>
        <w:t>Belin et al. 201</w:t>
      </w:r>
      <w:r w:rsidR="00F006CF" w:rsidRPr="0035326D">
        <w:rPr>
          <w:color w:val="000000" w:themeColor="text1"/>
          <w:lang w:val="en-GB"/>
        </w:rPr>
        <w:t>7</w:t>
      </w:r>
      <w:r w:rsidR="00E84E3F" w:rsidRPr="0035326D">
        <w:rPr>
          <w:color w:val="000000" w:themeColor="text1"/>
          <w:lang w:val="en-GB"/>
        </w:rPr>
        <w:t>)</w:t>
      </w:r>
      <w:r w:rsidR="006C1E3B" w:rsidRPr="0035326D">
        <w:rPr>
          <w:color w:val="000000" w:themeColor="text1"/>
          <w:lang w:val="en-GB"/>
        </w:rPr>
        <w:t xml:space="preserve">, although </w:t>
      </w:r>
      <w:r w:rsidR="002B40FF" w:rsidRPr="0035326D">
        <w:rPr>
          <w:color w:val="000000" w:themeColor="text1"/>
          <w:lang w:val="en-GB"/>
        </w:rPr>
        <w:t xml:space="preserve">differences </w:t>
      </w:r>
      <w:r w:rsidR="006C1E3B" w:rsidRPr="0035326D">
        <w:rPr>
          <w:color w:val="000000" w:themeColor="text1"/>
          <w:lang w:val="en-GB"/>
        </w:rPr>
        <w:t xml:space="preserve">in terms of </w:t>
      </w:r>
      <w:r w:rsidR="002B40FF" w:rsidRPr="0035326D">
        <w:rPr>
          <w:color w:val="000000" w:themeColor="text1"/>
          <w:lang w:val="en-GB"/>
        </w:rPr>
        <w:t xml:space="preserve">the stimuli and tasks do not make these two studies directly comparable. </w:t>
      </w:r>
      <w:r w:rsidR="00526627" w:rsidRPr="0035326D">
        <w:rPr>
          <w:color w:val="000000" w:themeColor="text1"/>
          <w:lang w:val="en-GB"/>
        </w:rPr>
        <w:t>Interestingly, the fact that the curvature effect with abstract stimuli was confirmed in both ASC and designers suggest</w:t>
      </w:r>
      <w:r w:rsidR="00D41CE2" w:rsidRPr="0035326D">
        <w:rPr>
          <w:color w:val="000000" w:themeColor="text1"/>
          <w:lang w:val="en-GB"/>
        </w:rPr>
        <w:t>s</w:t>
      </w:r>
      <w:r w:rsidR="00526627" w:rsidRPr="0035326D">
        <w:rPr>
          <w:color w:val="000000" w:themeColor="text1"/>
          <w:lang w:val="en-GB"/>
        </w:rPr>
        <w:t xml:space="preserve"> that individual differences (i.e.</w:t>
      </w:r>
      <w:r w:rsidR="00697DF5" w:rsidRPr="0035326D">
        <w:rPr>
          <w:color w:val="000000" w:themeColor="text1"/>
          <w:lang w:val="en-GB"/>
        </w:rPr>
        <w:t>,</w:t>
      </w:r>
      <w:r w:rsidR="00526627" w:rsidRPr="0035326D">
        <w:rPr>
          <w:color w:val="000000" w:themeColor="text1"/>
          <w:lang w:val="en-GB"/>
        </w:rPr>
        <w:t xml:space="preserve"> openness to experience) and person characteristics (i.e.</w:t>
      </w:r>
      <w:r w:rsidR="00697DF5" w:rsidRPr="0035326D">
        <w:rPr>
          <w:color w:val="000000" w:themeColor="text1"/>
          <w:lang w:val="en-GB"/>
        </w:rPr>
        <w:t>,</w:t>
      </w:r>
      <w:r w:rsidR="00526627" w:rsidRPr="0035326D">
        <w:rPr>
          <w:color w:val="000000" w:themeColor="text1"/>
          <w:lang w:val="en-GB"/>
        </w:rPr>
        <w:t xml:space="preserve"> interests and cognitive </w:t>
      </w:r>
      <w:r w:rsidR="00CF316B" w:rsidRPr="0035326D">
        <w:rPr>
          <w:color w:val="000000" w:themeColor="text1"/>
          <w:lang w:val="en-GB"/>
        </w:rPr>
        <w:t>adaptability</w:t>
      </w:r>
      <w:r w:rsidR="00526627" w:rsidRPr="0035326D">
        <w:rPr>
          <w:color w:val="000000" w:themeColor="text1"/>
          <w:lang w:val="en-GB"/>
        </w:rPr>
        <w:t>)</w:t>
      </w:r>
      <w:r w:rsidR="00B7283E" w:rsidRPr="0035326D">
        <w:rPr>
          <w:color w:val="000000" w:themeColor="text1"/>
          <w:lang w:val="en-GB"/>
        </w:rPr>
        <w:t>, for which these population</w:t>
      </w:r>
      <w:r w:rsidR="00CF316B" w:rsidRPr="0035326D">
        <w:rPr>
          <w:color w:val="000000" w:themeColor="text1"/>
          <w:lang w:val="en-GB"/>
        </w:rPr>
        <w:t>s</w:t>
      </w:r>
      <w:r w:rsidR="00B7283E" w:rsidRPr="0035326D">
        <w:rPr>
          <w:color w:val="000000" w:themeColor="text1"/>
          <w:lang w:val="en-GB"/>
        </w:rPr>
        <w:t xml:space="preserve"> </w:t>
      </w:r>
      <w:r w:rsidR="00CF316B" w:rsidRPr="0035326D">
        <w:rPr>
          <w:color w:val="000000" w:themeColor="text1"/>
          <w:lang w:val="en-GB"/>
        </w:rPr>
        <w:t xml:space="preserve">typically </w:t>
      </w:r>
      <w:r w:rsidR="00B7283E" w:rsidRPr="0035326D">
        <w:rPr>
          <w:color w:val="000000" w:themeColor="text1"/>
          <w:lang w:val="en-GB"/>
        </w:rPr>
        <w:t>differ,</w:t>
      </w:r>
      <w:r w:rsidR="00526627" w:rsidRPr="0035326D">
        <w:rPr>
          <w:color w:val="000000" w:themeColor="text1"/>
          <w:lang w:val="en-GB"/>
        </w:rPr>
        <w:t xml:space="preserve"> did not play a ma</w:t>
      </w:r>
      <w:r w:rsidR="00697DF5" w:rsidRPr="0035326D">
        <w:rPr>
          <w:color w:val="000000" w:themeColor="text1"/>
          <w:lang w:val="en-GB"/>
        </w:rPr>
        <w:t>j</w:t>
      </w:r>
      <w:r w:rsidR="00526627" w:rsidRPr="0035326D">
        <w:rPr>
          <w:color w:val="000000" w:themeColor="text1"/>
          <w:lang w:val="en-GB"/>
        </w:rPr>
        <w:t>or role</w:t>
      </w:r>
      <w:r w:rsidR="00697DF5" w:rsidRPr="0035326D">
        <w:rPr>
          <w:color w:val="000000" w:themeColor="text1"/>
          <w:lang w:val="en-GB"/>
        </w:rPr>
        <w:t xml:space="preserve"> in preference formation</w:t>
      </w:r>
      <w:r w:rsidR="00526627" w:rsidRPr="0035326D">
        <w:rPr>
          <w:color w:val="000000" w:themeColor="text1"/>
          <w:lang w:val="en-GB"/>
        </w:rPr>
        <w:t>.</w:t>
      </w:r>
      <w:r w:rsidR="00697DF5" w:rsidRPr="0035326D">
        <w:rPr>
          <w:color w:val="000000" w:themeColor="text1"/>
          <w:lang w:val="en-GB"/>
        </w:rPr>
        <w:t xml:space="preserve"> </w:t>
      </w:r>
      <w:r w:rsidR="00526627" w:rsidRPr="0035326D">
        <w:rPr>
          <w:color w:val="000000" w:themeColor="text1"/>
          <w:lang w:val="en-GB"/>
        </w:rPr>
        <w:t xml:space="preserve">This reasoning is applicable also </w:t>
      </w:r>
      <w:r w:rsidR="00D41CE2" w:rsidRPr="0035326D">
        <w:rPr>
          <w:color w:val="000000" w:themeColor="text1"/>
          <w:lang w:val="en-GB"/>
        </w:rPr>
        <w:t xml:space="preserve">to </w:t>
      </w:r>
      <w:r w:rsidRPr="0035326D">
        <w:rPr>
          <w:color w:val="000000" w:themeColor="text1"/>
          <w:lang w:val="en-GB"/>
        </w:rPr>
        <w:t>pictures of interior design,</w:t>
      </w:r>
      <w:r w:rsidR="00526627" w:rsidRPr="0035326D">
        <w:rPr>
          <w:color w:val="000000" w:themeColor="text1"/>
          <w:lang w:val="en-GB"/>
        </w:rPr>
        <w:t xml:space="preserve"> for which,</w:t>
      </w:r>
      <w:r w:rsidRPr="0035326D">
        <w:rPr>
          <w:color w:val="000000" w:themeColor="text1"/>
          <w:lang w:val="en-GB"/>
        </w:rPr>
        <w:t xml:space="preserve"> </w:t>
      </w:r>
      <w:r w:rsidR="00F27737" w:rsidRPr="0035326D">
        <w:rPr>
          <w:color w:val="000000" w:themeColor="text1"/>
          <w:lang w:val="en-GB"/>
        </w:rPr>
        <w:t xml:space="preserve">surprisingly, </w:t>
      </w:r>
      <w:r w:rsidR="00E84E3F" w:rsidRPr="0035326D">
        <w:rPr>
          <w:color w:val="000000" w:themeColor="text1"/>
          <w:lang w:val="en-GB"/>
        </w:rPr>
        <w:t>in</w:t>
      </w:r>
      <w:r w:rsidRPr="0035326D">
        <w:rPr>
          <w:color w:val="000000" w:themeColor="text1"/>
          <w:lang w:val="en-GB"/>
        </w:rPr>
        <w:t xml:space="preserve"> all the three groups of participants, we found a preference for rectilinear rooms as compared to the curvilinear ones.</w:t>
      </w:r>
      <w:r w:rsidR="00F27737" w:rsidRPr="0035326D">
        <w:rPr>
          <w:color w:val="000000" w:themeColor="text1"/>
          <w:lang w:val="en-GB"/>
        </w:rPr>
        <w:t xml:space="preserve"> Specially, with </w:t>
      </w:r>
      <w:r w:rsidR="002B40FF" w:rsidRPr="0035326D">
        <w:rPr>
          <w:color w:val="000000" w:themeColor="text1"/>
          <w:lang w:val="en-GB"/>
        </w:rPr>
        <w:t xml:space="preserve">designers </w:t>
      </w:r>
      <w:r w:rsidR="00017D55" w:rsidRPr="0035326D">
        <w:rPr>
          <w:color w:val="000000" w:themeColor="text1"/>
          <w:lang w:val="en-GB"/>
        </w:rPr>
        <w:t xml:space="preserve">this occurred in both the like/dislike and </w:t>
      </w:r>
      <w:r w:rsidR="002B40FF" w:rsidRPr="0035326D">
        <w:rPr>
          <w:color w:val="000000" w:themeColor="text1"/>
          <w:lang w:val="en-GB"/>
        </w:rPr>
        <w:t xml:space="preserve">the </w:t>
      </w:r>
      <w:r w:rsidR="00017D55" w:rsidRPr="0035326D">
        <w:rPr>
          <w:color w:val="000000" w:themeColor="text1"/>
          <w:lang w:val="en-GB"/>
        </w:rPr>
        <w:t xml:space="preserve">approach/avoidance task. </w:t>
      </w:r>
    </w:p>
    <w:p w14:paraId="25B82FA3" w14:textId="35237F94" w:rsidR="00A917D6" w:rsidRPr="0035326D" w:rsidRDefault="00581F64">
      <w:pPr>
        <w:spacing w:line="480" w:lineRule="auto"/>
        <w:ind w:firstLine="720"/>
        <w:rPr>
          <w:color w:val="000000" w:themeColor="text1"/>
          <w:lang w:val="en-GB"/>
        </w:rPr>
      </w:pPr>
      <w:r w:rsidRPr="0035326D">
        <w:rPr>
          <w:color w:val="000000" w:themeColor="text1"/>
          <w:lang w:val="en-GB"/>
        </w:rPr>
        <w:t>When comparing our results with previous reports, we see a discrepancy on the evaluation of the appearance (curvilinear vs. rectilinear) of interior spaces</w:t>
      </w:r>
      <w:r w:rsidR="00697DF5" w:rsidRPr="0035326D">
        <w:rPr>
          <w:color w:val="000000" w:themeColor="text1"/>
          <w:lang w:val="en-GB"/>
        </w:rPr>
        <w:t xml:space="preserve"> involving various</w:t>
      </w:r>
      <w:r w:rsidRPr="0035326D">
        <w:rPr>
          <w:color w:val="000000" w:themeColor="text1"/>
          <w:lang w:val="en-GB"/>
        </w:rPr>
        <w:t xml:space="preserve"> stimuli. In previous studies, </w:t>
      </w:r>
      <w:r w:rsidR="00E84E3F" w:rsidRPr="0035326D">
        <w:rPr>
          <w:color w:val="000000" w:themeColor="text1"/>
          <w:lang w:val="en-GB"/>
        </w:rPr>
        <w:t>a preference for curvilinear spaces</w:t>
      </w:r>
      <w:r w:rsidR="002B40FF" w:rsidRPr="0035326D">
        <w:rPr>
          <w:color w:val="000000" w:themeColor="text1"/>
          <w:lang w:val="en-GB"/>
        </w:rPr>
        <w:t xml:space="preserve"> </w:t>
      </w:r>
      <w:r w:rsidR="00697DF5" w:rsidRPr="0035326D">
        <w:rPr>
          <w:color w:val="000000" w:themeColor="text1"/>
          <w:lang w:val="en-GB"/>
        </w:rPr>
        <w:t xml:space="preserve">was found </w:t>
      </w:r>
      <w:r w:rsidR="002B40FF" w:rsidRPr="0035326D">
        <w:rPr>
          <w:color w:val="000000" w:themeColor="text1"/>
          <w:lang w:val="en-GB"/>
        </w:rPr>
        <w:t>(</w:t>
      </w:r>
      <w:proofErr w:type="spellStart"/>
      <w:r w:rsidRPr="0035326D">
        <w:rPr>
          <w:color w:val="000000" w:themeColor="text1"/>
          <w:shd w:val="clear" w:color="auto" w:fill="FFFFFF"/>
          <w:lang w:val="en-GB"/>
        </w:rPr>
        <w:t>Thömmes</w:t>
      </w:r>
      <w:proofErr w:type="spellEnd"/>
      <w:r w:rsidRPr="0035326D">
        <w:rPr>
          <w:color w:val="000000" w:themeColor="text1"/>
          <w:shd w:val="clear" w:color="auto" w:fill="FFFFFF"/>
          <w:lang w:val="en-GB"/>
        </w:rPr>
        <w:t xml:space="preserve"> &amp; </w:t>
      </w:r>
      <w:proofErr w:type="spellStart"/>
      <w:r w:rsidRPr="0035326D">
        <w:rPr>
          <w:color w:val="000000" w:themeColor="text1"/>
          <w:shd w:val="clear" w:color="auto" w:fill="FFFFFF"/>
          <w:lang w:val="en-GB"/>
        </w:rPr>
        <w:t>Hübner</w:t>
      </w:r>
      <w:proofErr w:type="spellEnd"/>
      <w:r w:rsidRPr="0035326D">
        <w:rPr>
          <w:color w:val="000000" w:themeColor="text1"/>
          <w:shd w:val="clear" w:color="auto" w:fill="FFFFFF"/>
          <w:lang w:val="en-GB"/>
        </w:rPr>
        <w:t xml:space="preserve">, 2018; </w:t>
      </w:r>
      <w:proofErr w:type="spellStart"/>
      <w:r w:rsidR="002B40FF" w:rsidRPr="0035326D">
        <w:rPr>
          <w:color w:val="000000" w:themeColor="text1"/>
          <w:lang w:val="en-GB"/>
        </w:rPr>
        <w:t>Vartanian</w:t>
      </w:r>
      <w:proofErr w:type="spellEnd"/>
      <w:r w:rsidR="002B40FF" w:rsidRPr="0035326D">
        <w:rPr>
          <w:color w:val="000000" w:themeColor="text1"/>
          <w:lang w:val="en-GB"/>
        </w:rPr>
        <w:t xml:space="preserve"> et al., 2013)</w:t>
      </w:r>
      <w:r w:rsidR="00B80D4C" w:rsidRPr="0035326D">
        <w:rPr>
          <w:color w:val="000000" w:themeColor="text1"/>
          <w:lang w:val="en-GB"/>
        </w:rPr>
        <w:t xml:space="preserve"> with naïve participants, and th</w:t>
      </w:r>
      <w:r w:rsidR="00B7283E" w:rsidRPr="0035326D">
        <w:rPr>
          <w:color w:val="000000" w:themeColor="text1"/>
          <w:lang w:val="en-GB"/>
        </w:rPr>
        <w:t>e effect</w:t>
      </w:r>
      <w:r w:rsidR="00B80D4C" w:rsidRPr="0035326D">
        <w:rPr>
          <w:color w:val="000000" w:themeColor="text1"/>
          <w:lang w:val="en-GB"/>
        </w:rPr>
        <w:t xml:space="preserve"> was even more evident</w:t>
      </w:r>
      <w:r w:rsidR="0002337D" w:rsidRPr="0035326D">
        <w:rPr>
          <w:color w:val="000000" w:themeColor="text1"/>
          <w:lang w:val="en-GB"/>
        </w:rPr>
        <w:t xml:space="preserve"> with </w:t>
      </w:r>
      <w:r w:rsidR="00E84E3F" w:rsidRPr="0035326D">
        <w:rPr>
          <w:color w:val="000000" w:themeColor="text1"/>
          <w:lang w:val="en-GB"/>
        </w:rPr>
        <w:t xml:space="preserve">expert architects </w:t>
      </w:r>
      <w:r w:rsidR="00695D5F" w:rsidRPr="0035326D">
        <w:rPr>
          <w:color w:val="000000" w:themeColor="text1"/>
          <w:lang w:val="en-GB"/>
        </w:rPr>
        <w:t xml:space="preserve">and </w:t>
      </w:r>
      <w:r w:rsidR="00695D5F" w:rsidRPr="0035326D">
        <w:rPr>
          <w:color w:val="000000" w:themeColor="text1"/>
          <w:lang w:val="en-GB"/>
        </w:rPr>
        <w:lastRenderedPageBreak/>
        <w:t xml:space="preserve">designers </w:t>
      </w:r>
      <w:r w:rsidR="00E84E3F" w:rsidRPr="0035326D">
        <w:rPr>
          <w:color w:val="000000" w:themeColor="text1"/>
          <w:lang w:val="en-GB"/>
        </w:rPr>
        <w:t>but only in the beautiful/not beautiful task</w:t>
      </w:r>
      <w:r w:rsidR="002B40FF" w:rsidRPr="0035326D">
        <w:rPr>
          <w:color w:val="000000" w:themeColor="text1"/>
          <w:lang w:val="en-GB"/>
        </w:rPr>
        <w:t xml:space="preserve"> (</w:t>
      </w:r>
      <w:proofErr w:type="spellStart"/>
      <w:r w:rsidR="002B40FF" w:rsidRPr="0035326D">
        <w:rPr>
          <w:color w:val="000000" w:themeColor="text1"/>
          <w:lang w:val="en-GB"/>
        </w:rPr>
        <w:t>Vartanian</w:t>
      </w:r>
      <w:proofErr w:type="spellEnd"/>
      <w:r w:rsidR="002B40FF" w:rsidRPr="0035326D">
        <w:rPr>
          <w:color w:val="000000" w:themeColor="text1"/>
          <w:lang w:val="en-GB"/>
        </w:rPr>
        <w:t xml:space="preserve"> et al., 2019)</w:t>
      </w:r>
      <w:r w:rsidR="00E84E3F" w:rsidRPr="0035326D">
        <w:rPr>
          <w:color w:val="000000" w:themeColor="text1"/>
          <w:lang w:val="en-GB"/>
        </w:rPr>
        <w:t xml:space="preserve">. </w:t>
      </w:r>
      <w:r w:rsidR="00B80D4C" w:rsidRPr="0035326D">
        <w:rPr>
          <w:color w:val="000000" w:themeColor="text1"/>
          <w:lang w:val="en-GB"/>
        </w:rPr>
        <w:t>However, there is agreement across the studies on the evaluation of other key aspects of design. In fact</w:t>
      </w:r>
      <w:r w:rsidR="00017D55" w:rsidRPr="0035326D">
        <w:rPr>
          <w:color w:val="000000" w:themeColor="text1"/>
          <w:lang w:val="en-GB"/>
        </w:rPr>
        <w:t xml:space="preserve">, </w:t>
      </w:r>
      <w:r w:rsidR="003A2C13" w:rsidRPr="0035326D">
        <w:rPr>
          <w:color w:val="000000" w:themeColor="text1"/>
          <w:lang w:val="en-GB"/>
        </w:rPr>
        <w:t>all our participants</w:t>
      </w:r>
      <w:r w:rsidR="00017D55" w:rsidRPr="0035326D">
        <w:rPr>
          <w:color w:val="000000" w:themeColor="text1"/>
          <w:lang w:val="en-GB"/>
        </w:rPr>
        <w:t xml:space="preserve"> valued </w:t>
      </w:r>
      <w:r w:rsidR="00640879" w:rsidRPr="0035326D">
        <w:rPr>
          <w:color w:val="000000" w:themeColor="text1"/>
          <w:lang w:val="en-GB"/>
        </w:rPr>
        <w:t>space and ceiling</w:t>
      </w:r>
      <w:r w:rsidR="002B40FF" w:rsidRPr="0035326D">
        <w:rPr>
          <w:color w:val="000000" w:themeColor="text1"/>
          <w:lang w:val="en-GB"/>
        </w:rPr>
        <w:t xml:space="preserve"> </w:t>
      </w:r>
      <w:r w:rsidR="00714D75" w:rsidRPr="0035326D">
        <w:rPr>
          <w:color w:val="000000" w:themeColor="text1"/>
          <w:lang w:val="en-GB"/>
        </w:rPr>
        <w:t xml:space="preserve">height </w:t>
      </w:r>
      <w:r w:rsidR="00017D55" w:rsidRPr="0035326D">
        <w:rPr>
          <w:color w:val="000000" w:themeColor="text1"/>
          <w:lang w:val="en-GB"/>
        </w:rPr>
        <w:t xml:space="preserve">when </w:t>
      </w:r>
      <w:r w:rsidR="00A917D6" w:rsidRPr="0035326D">
        <w:rPr>
          <w:color w:val="000000" w:themeColor="text1"/>
          <w:lang w:val="en-GB"/>
        </w:rPr>
        <w:t>expressing</w:t>
      </w:r>
      <w:r w:rsidR="00017D55" w:rsidRPr="0035326D">
        <w:rPr>
          <w:color w:val="000000" w:themeColor="text1"/>
          <w:lang w:val="en-GB"/>
        </w:rPr>
        <w:t xml:space="preserve"> appreciation for the interiors</w:t>
      </w:r>
      <w:r w:rsidR="00E84E3F" w:rsidRPr="0035326D">
        <w:rPr>
          <w:color w:val="000000" w:themeColor="text1"/>
          <w:lang w:val="en-GB"/>
        </w:rPr>
        <w:t xml:space="preserve">, </w:t>
      </w:r>
      <w:r w:rsidR="002B40FF" w:rsidRPr="0035326D">
        <w:rPr>
          <w:color w:val="000000" w:themeColor="text1"/>
          <w:lang w:val="en-GB"/>
        </w:rPr>
        <w:t>confirming</w:t>
      </w:r>
      <w:r w:rsidR="00E84E3F" w:rsidRPr="0035326D">
        <w:rPr>
          <w:color w:val="000000" w:themeColor="text1"/>
          <w:lang w:val="en-GB"/>
        </w:rPr>
        <w:t xml:space="preserve"> that the </w:t>
      </w:r>
      <w:r w:rsidR="002B40FF" w:rsidRPr="0035326D">
        <w:rPr>
          <w:color w:val="000000" w:themeColor="text1"/>
          <w:lang w:val="en-GB"/>
        </w:rPr>
        <w:t>preference</w:t>
      </w:r>
      <w:r w:rsidR="00E84E3F" w:rsidRPr="0035326D">
        <w:rPr>
          <w:color w:val="000000" w:themeColor="text1"/>
          <w:lang w:val="en-GB"/>
        </w:rPr>
        <w:t xml:space="preserve"> </w:t>
      </w:r>
      <w:r w:rsidR="002B40FF" w:rsidRPr="0035326D">
        <w:rPr>
          <w:color w:val="000000" w:themeColor="text1"/>
          <w:lang w:val="en-GB"/>
        </w:rPr>
        <w:t>for</w:t>
      </w:r>
      <w:r w:rsidR="00E84E3F" w:rsidRPr="0035326D">
        <w:rPr>
          <w:color w:val="000000" w:themeColor="text1"/>
          <w:lang w:val="en-GB"/>
        </w:rPr>
        <w:t xml:space="preserve"> curvature in interior design is not absolute</w:t>
      </w:r>
      <w:r w:rsidR="00714D75" w:rsidRPr="0035326D">
        <w:rPr>
          <w:color w:val="000000" w:themeColor="text1"/>
          <w:lang w:val="en-GB"/>
        </w:rPr>
        <w:t xml:space="preserve"> but moderated by other features that interact with it</w:t>
      </w:r>
      <w:r w:rsidR="00645DE6" w:rsidRPr="0035326D">
        <w:rPr>
          <w:color w:val="000000" w:themeColor="text1"/>
          <w:lang w:val="en-GB"/>
        </w:rPr>
        <w:t>.</w:t>
      </w:r>
      <w:r w:rsidR="001A451D" w:rsidRPr="0035326D">
        <w:rPr>
          <w:color w:val="000000" w:themeColor="text1"/>
          <w:lang w:val="en-GB"/>
        </w:rPr>
        <w:t xml:space="preserve"> </w:t>
      </w:r>
    </w:p>
    <w:p w14:paraId="0A6EFCF4" w14:textId="21461DC2" w:rsidR="00D55CEB" w:rsidRPr="0035326D" w:rsidRDefault="005C006D">
      <w:pPr>
        <w:spacing w:line="480" w:lineRule="auto"/>
        <w:ind w:firstLine="720"/>
        <w:rPr>
          <w:color w:val="000000" w:themeColor="text1"/>
          <w:lang w:val="en-GB"/>
        </w:rPr>
      </w:pPr>
      <w:r w:rsidRPr="0035326D">
        <w:rPr>
          <w:iCs/>
          <w:color w:val="000000" w:themeColor="text1"/>
          <w:lang w:val="en-GB"/>
        </w:rPr>
        <w:t>Why did all the three different groups of participants prefer smooth curvature with the abstract stimuli</w:t>
      </w:r>
      <w:r w:rsidR="00714D75" w:rsidRPr="0035326D">
        <w:rPr>
          <w:iCs/>
          <w:color w:val="000000" w:themeColor="text1"/>
          <w:lang w:val="en-GB"/>
        </w:rPr>
        <w:t>,</w:t>
      </w:r>
      <w:r w:rsidR="00A917D6" w:rsidRPr="0035326D">
        <w:rPr>
          <w:iCs/>
          <w:color w:val="000000" w:themeColor="text1"/>
          <w:lang w:val="en-GB"/>
        </w:rPr>
        <w:t xml:space="preserve"> </w:t>
      </w:r>
      <w:r w:rsidR="00714D75" w:rsidRPr="0035326D">
        <w:rPr>
          <w:iCs/>
          <w:color w:val="000000" w:themeColor="text1"/>
          <w:lang w:val="en-GB"/>
        </w:rPr>
        <w:t>but</w:t>
      </w:r>
      <w:r w:rsidR="00A917D6" w:rsidRPr="0035326D">
        <w:rPr>
          <w:iCs/>
          <w:color w:val="000000" w:themeColor="text1"/>
          <w:lang w:val="en-GB"/>
        </w:rPr>
        <w:t xml:space="preserve"> </w:t>
      </w:r>
      <w:r w:rsidR="009C704B" w:rsidRPr="0035326D">
        <w:rPr>
          <w:iCs/>
          <w:color w:val="000000" w:themeColor="text1"/>
          <w:lang w:val="en-GB"/>
        </w:rPr>
        <w:t xml:space="preserve">prefer </w:t>
      </w:r>
      <w:r w:rsidR="00A917D6" w:rsidRPr="0035326D">
        <w:rPr>
          <w:iCs/>
          <w:color w:val="000000" w:themeColor="text1"/>
          <w:lang w:val="en-GB"/>
        </w:rPr>
        <w:t>rectilinear environments with interior design</w:t>
      </w:r>
      <w:r w:rsidRPr="0035326D">
        <w:rPr>
          <w:iCs/>
          <w:color w:val="000000" w:themeColor="text1"/>
          <w:lang w:val="en-GB"/>
        </w:rPr>
        <w:t>?</w:t>
      </w:r>
      <w:r w:rsidR="00714D75" w:rsidRPr="0035326D">
        <w:rPr>
          <w:iCs/>
          <w:color w:val="000000" w:themeColor="text1"/>
          <w:lang w:val="en-GB"/>
        </w:rPr>
        <w:t xml:space="preserve"> </w:t>
      </w:r>
      <w:r w:rsidR="008708D8" w:rsidRPr="0035326D">
        <w:rPr>
          <w:color w:val="000000" w:themeColor="text1"/>
          <w:lang w:val="en-GB"/>
        </w:rPr>
        <w:t xml:space="preserve">Abstract shapes and patterns of lines </w:t>
      </w:r>
      <w:r w:rsidR="00714D75" w:rsidRPr="0035326D">
        <w:rPr>
          <w:color w:val="000000" w:themeColor="text1"/>
          <w:lang w:val="en-GB"/>
        </w:rPr>
        <w:t>a</w:t>
      </w:r>
      <w:r w:rsidR="008708D8" w:rsidRPr="0035326D">
        <w:rPr>
          <w:color w:val="000000" w:themeColor="text1"/>
          <w:lang w:val="en-GB"/>
        </w:rPr>
        <w:t xml:space="preserve">re novel, meaningless stimuli. The liking evaluation was based on the manipulation of the type of contour: curved or angular. There was no semantic information available to participants. However, preference for curvature can </w:t>
      </w:r>
      <w:r w:rsidR="00714D75" w:rsidRPr="0035326D">
        <w:rPr>
          <w:color w:val="000000" w:themeColor="text1"/>
          <w:lang w:val="en-GB"/>
        </w:rPr>
        <w:t xml:space="preserve">also </w:t>
      </w:r>
      <w:r w:rsidR="008708D8" w:rsidRPr="0035326D">
        <w:rPr>
          <w:color w:val="000000" w:themeColor="text1"/>
          <w:lang w:val="en-GB"/>
        </w:rPr>
        <w:t xml:space="preserve">be triggered by implicit associations. </w:t>
      </w:r>
      <w:r w:rsidR="00D55CEB" w:rsidRPr="0035326D">
        <w:rPr>
          <w:color w:val="000000" w:themeColor="text1"/>
          <w:lang w:val="en-GB"/>
        </w:rPr>
        <w:t>P</w:t>
      </w:r>
      <w:r w:rsidR="008708D8" w:rsidRPr="0035326D">
        <w:rPr>
          <w:color w:val="000000" w:themeColor="text1"/>
          <w:lang w:val="en-GB"/>
        </w:rPr>
        <w:t xml:space="preserve">revious research </w:t>
      </w:r>
      <w:r w:rsidR="00D55CEB" w:rsidRPr="0035326D">
        <w:rPr>
          <w:color w:val="000000" w:themeColor="text1"/>
          <w:lang w:val="en-GB"/>
        </w:rPr>
        <w:t>has shown</w:t>
      </w:r>
      <w:r w:rsidR="008708D8" w:rsidRPr="0035326D">
        <w:rPr>
          <w:color w:val="000000" w:themeColor="text1"/>
          <w:lang w:val="en-GB"/>
        </w:rPr>
        <w:t xml:space="preserve"> that participants automatically associate curved shapes with positive words</w:t>
      </w:r>
      <w:r w:rsidR="00714D75" w:rsidRPr="0035326D">
        <w:rPr>
          <w:color w:val="000000" w:themeColor="text1"/>
          <w:lang w:val="en-GB"/>
        </w:rPr>
        <w:t>,</w:t>
      </w:r>
      <w:r w:rsidR="008708D8" w:rsidRPr="0035326D">
        <w:rPr>
          <w:color w:val="000000" w:themeColor="text1"/>
          <w:lang w:val="en-GB"/>
        </w:rPr>
        <w:t xml:space="preserve"> and angular shapes with negative words (Palumbo</w:t>
      </w:r>
      <w:r w:rsidR="00DC47E6" w:rsidRPr="0035326D">
        <w:rPr>
          <w:color w:val="000000" w:themeColor="text1"/>
          <w:lang w:val="en-GB"/>
        </w:rPr>
        <w:t xml:space="preserve"> et al., </w:t>
      </w:r>
      <w:r w:rsidR="008708D8" w:rsidRPr="0035326D">
        <w:rPr>
          <w:color w:val="000000" w:themeColor="text1"/>
          <w:lang w:val="en-GB"/>
        </w:rPr>
        <w:t xml:space="preserve">2015). </w:t>
      </w:r>
      <w:r w:rsidR="00D55CEB" w:rsidRPr="0035326D">
        <w:rPr>
          <w:color w:val="000000" w:themeColor="text1"/>
          <w:lang w:val="en-GB"/>
        </w:rPr>
        <w:t>This is a</w:t>
      </w:r>
      <w:r w:rsidR="008679C6" w:rsidRPr="0035326D">
        <w:rPr>
          <w:color w:val="000000" w:themeColor="text1"/>
          <w:lang w:val="en-GB"/>
        </w:rPr>
        <w:t xml:space="preserve">n </w:t>
      </w:r>
      <w:r w:rsidR="00D55CEB" w:rsidRPr="0035326D">
        <w:rPr>
          <w:color w:val="000000" w:themeColor="text1"/>
          <w:lang w:val="en-GB"/>
        </w:rPr>
        <w:t xml:space="preserve">automatic process that occurs in </w:t>
      </w:r>
      <w:r w:rsidR="008A5119" w:rsidRPr="0035326D">
        <w:rPr>
          <w:color w:val="000000" w:themeColor="text1"/>
          <w:lang w:val="en-GB"/>
        </w:rPr>
        <w:t xml:space="preserve">the </w:t>
      </w:r>
      <w:r w:rsidR="00D55CEB" w:rsidRPr="0035326D">
        <w:rPr>
          <w:color w:val="000000" w:themeColor="text1"/>
          <w:lang w:val="en-GB"/>
        </w:rPr>
        <w:t xml:space="preserve">absence of </w:t>
      </w:r>
      <w:r w:rsidR="00DC47E6" w:rsidRPr="0035326D">
        <w:rPr>
          <w:color w:val="000000" w:themeColor="text1"/>
          <w:lang w:val="en-GB"/>
        </w:rPr>
        <w:t>conscious control</w:t>
      </w:r>
      <w:r w:rsidR="00D55CEB" w:rsidRPr="0035326D">
        <w:rPr>
          <w:color w:val="000000" w:themeColor="text1"/>
          <w:lang w:val="en-GB"/>
        </w:rPr>
        <w:t xml:space="preserve">. Hence, preference for abstract curvature emerged </w:t>
      </w:r>
      <w:r w:rsidR="008679C6" w:rsidRPr="0035326D">
        <w:rPr>
          <w:color w:val="000000" w:themeColor="text1"/>
          <w:lang w:val="en-GB"/>
        </w:rPr>
        <w:t>equally</w:t>
      </w:r>
      <w:r w:rsidR="00D55CEB" w:rsidRPr="0035326D">
        <w:rPr>
          <w:color w:val="000000" w:themeColor="text1"/>
          <w:lang w:val="en-GB"/>
        </w:rPr>
        <w:t xml:space="preserve"> with </w:t>
      </w:r>
      <w:r w:rsidR="00D75DC5" w:rsidRPr="0035326D">
        <w:rPr>
          <w:color w:val="000000" w:themeColor="text1"/>
          <w:lang w:val="en-GB"/>
        </w:rPr>
        <w:t>ASC</w:t>
      </w:r>
      <w:r w:rsidR="00D55CEB" w:rsidRPr="0035326D">
        <w:rPr>
          <w:color w:val="000000" w:themeColor="text1"/>
          <w:lang w:val="en-GB"/>
        </w:rPr>
        <w:t>, control group and designers</w:t>
      </w:r>
      <w:r w:rsidR="003A2C13" w:rsidRPr="0035326D">
        <w:rPr>
          <w:color w:val="000000" w:themeColor="text1"/>
          <w:lang w:val="en-GB"/>
        </w:rPr>
        <w:t xml:space="preserve">. </w:t>
      </w:r>
    </w:p>
    <w:p w14:paraId="1D9696AB" w14:textId="28DCFFBF" w:rsidR="00D55CEB" w:rsidRPr="0035326D" w:rsidRDefault="00D55CEB" w:rsidP="00D55CEB">
      <w:pPr>
        <w:spacing w:line="480" w:lineRule="auto"/>
        <w:ind w:firstLine="720"/>
        <w:rPr>
          <w:color w:val="000000" w:themeColor="text1"/>
          <w:lang w:val="en-GB"/>
        </w:rPr>
      </w:pPr>
      <w:r w:rsidRPr="0035326D">
        <w:rPr>
          <w:color w:val="000000" w:themeColor="text1"/>
          <w:lang w:val="en-GB"/>
        </w:rPr>
        <w:t xml:space="preserve">In contrast, </w:t>
      </w:r>
      <w:r w:rsidR="008612B9" w:rsidRPr="0035326D">
        <w:rPr>
          <w:color w:val="000000" w:themeColor="text1"/>
          <w:lang w:val="en-GB"/>
        </w:rPr>
        <w:t xml:space="preserve">the evaluation of pictures of interior designs involves more sophisticated processes, grounded on semantic memory and </w:t>
      </w:r>
      <w:r w:rsidR="00A917D6" w:rsidRPr="0035326D">
        <w:rPr>
          <w:color w:val="000000" w:themeColor="text1"/>
          <w:lang w:val="en-GB"/>
        </w:rPr>
        <w:t xml:space="preserve">daily </w:t>
      </w:r>
      <w:r w:rsidR="008612B9" w:rsidRPr="0035326D">
        <w:rPr>
          <w:color w:val="000000" w:themeColor="text1"/>
          <w:lang w:val="en-GB"/>
        </w:rPr>
        <w:t xml:space="preserve">experience with </w:t>
      </w:r>
      <w:r w:rsidR="00A917D6" w:rsidRPr="0035326D">
        <w:rPr>
          <w:color w:val="000000" w:themeColor="text1"/>
          <w:lang w:val="en-GB"/>
        </w:rPr>
        <w:t>interiors</w:t>
      </w:r>
      <w:r w:rsidR="008612B9" w:rsidRPr="0035326D">
        <w:rPr>
          <w:color w:val="000000" w:themeColor="text1"/>
          <w:lang w:val="en-GB"/>
        </w:rPr>
        <w:t xml:space="preserve">. </w:t>
      </w:r>
      <w:r w:rsidR="001A451D" w:rsidRPr="0035326D">
        <w:rPr>
          <w:color w:val="000000" w:themeColor="text1"/>
          <w:lang w:val="en-GB"/>
        </w:rPr>
        <w:t xml:space="preserve">It is known that </w:t>
      </w:r>
      <w:r w:rsidR="00FC1E6E" w:rsidRPr="0035326D">
        <w:rPr>
          <w:color w:val="000000" w:themeColor="text1"/>
          <w:lang w:val="en-GB"/>
        </w:rPr>
        <w:t xml:space="preserve">exposure and </w:t>
      </w:r>
      <w:r w:rsidR="001A451D" w:rsidRPr="0035326D">
        <w:rPr>
          <w:color w:val="000000" w:themeColor="text1"/>
          <w:lang w:val="en-GB"/>
        </w:rPr>
        <w:t>familiarity influence preference (</w:t>
      </w:r>
      <w:proofErr w:type="spellStart"/>
      <w:r w:rsidR="00FC1E6E" w:rsidRPr="0035326D">
        <w:rPr>
          <w:color w:val="000000" w:themeColor="text1"/>
          <w:shd w:val="clear" w:color="auto" w:fill="FFFFFF"/>
          <w:lang w:val="en-GB"/>
        </w:rPr>
        <w:t>Bonanno</w:t>
      </w:r>
      <w:proofErr w:type="spellEnd"/>
      <w:r w:rsidR="00FC1E6E" w:rsidRPr="0035326D">
        <w:rPr>
          <w:color w:val="000000" w:themeColor="text1"/>
          <w:shd w:val="clear" w:color="auto" w:fill="FFFFFF"/>
          <w:lang w:val="en-GB"/>
        </w:rPr>
        <w:t xml:space="preserve"> &amp; </w:t>
      </w:r>
      <w:proofErr w:type="spellStart"/>
      <w:r w:rsidR="00FC1E6E" w:rsidRPr="0035326D">
        <w:rPr>
          <w:color w:val="000000" w:themeColor="text1"/>
          <w:shd w:val="clear" w:color="auto" w:fill="FFFFFF"/>
          <w:lang w:val="en-GB"/>
        </w:rPr>
        <w:t>Stillings</w:t>
      </w:r>
      <w:proofErr w:type="spellEnd"/>
      <w:r w:rsidR="00FC1E6E" w:rsidRPr="0035326D">
        <w:rPr>
          <w:color w:val="000000" w:themeColor="text1"/>
          <w:shd w:val="clear" w:color="auto" w:fill="FFFFFF"/>
          <w:lang w:val="en-GB"/>
        </w:rPr>
        <w:t xml:space="preserve">, 1986; </w:t>
      </w:r>
      <w:proofErr w:type="spellStart"/>
      <w:r w:rsidR="00FC1E6E" w:rsidRPr="0035326D">
        <w:rPr>
          <w:color w:val="000000" w:themeColor="text1"/>
          <w:shd w:val="clear" w:color="auto" w:fill="FFFFFF"/>
          <w:lang w:val="en-GB"/>
        </w:rPr>
        <w:t>Coupey</w:t>
      </w:r>
      <w:proofErr w:type="spellEnd"/>
      <w:r w:rsidR="00FC1E6E" w:rsidRPr="0035326D">
        <w:rPr>
          <w:color w:val="000000" w:themeColor="text1"/>
          <w:shd w:val="clear" w:color="auto" w:fill="FFFFFF"/>
          <w:lang w:val="en-GB"/>
        </w:rPr>
        <w:t xml:space="preserve">, Irwin, &amp; Payne, 1998; </w:t>
      </w:r>
      <w:r w:rsidR="008C0A5B" w:rsidRPr="0035326D">
        <w:rPr>
          <w:color w:val="000000" w:themeColor="text1"/>
          <w:shd w:val="clear" w:color="auto" w:fill="FFFFFF"/>
          <w:lang w:val="en-GB"/>
        </w:rPr>
        <w:t xml:space="preserve">Hansen, &amp; </w:t>
      </w:r>
      <w:proofErr w:type="spellStart"/>
      <w:r w:rsidR="008C0A5B" w:rsidRPr="0035326D">
        <w:rPr>
          <w:color w:val="000000" w:themeColor="text1"/>
          <w:shd w:val="clear" w:color="auto" w:fill="FFFFFF"/>
          <w:lang w:val="en-GB"/>
        </w:rPr>
        <w:t>Wänke</w:t>
      </w:r>
      <w:proofErr w:type="spellEnd"/>
      <w:r w:rsidR="008C0A5B" w:rsidRPr="0035326D">
        <w:rPr>
          <w:color w:val="000000" w:themeColor="text1"/>
          <w:shd w:val="clear" w:color="auto" w:fill="FFFFFF"/>
          <w:lang w:val="en-GB"/>
        </w:rPr>
        <w:t xml:space="preserve">, 2009; </w:t>
      </w:r>
      <w:proofErr w:type="spellStart"/>
      <w:r w:rsidR="00A2018B" w:rsidRPr="0035326D">
        <w:rPr>
          <w:color w:val="000000" w:themeColor="text1"/>
          <w:lang w:val="en-GB"/>
        </w:rPr>
        <w:t>Leder</w:t>
      </w:r>
      <w:proofErr w:type="spellEnd"/>
      <w:r w:rsidR="00A2018B" w:rsidRPr="0035326D">
        <w:rPr>
          <w:color w:val="000000" w:themeColor="text1"/>
          <w:lang w:val="en-GB"/>
        </w:rPr>
        <w:t xml:space="preserve"> &amp; Carbon, 2005</w:t>
      </w:r>
      <w:r w:rsidR="005C2BB9" w:rsidRPr="0035326D">
        <w:rPr>
          <w:color w:val="000000" w:themeColor="text1"/>
          <w:lang w:val="en-GB"/>
        </w:rPr>
        <w:t xml:space="preserve">; </w:t>
      </w:r>
      <w:proofErr w:type="spellStart"/>
      <w:r w:rsidR="005C2BB9" w:rsidRPr="0035326D">
        <w:rPr>
          <w:color w:val="000000" w:themeColor="text1"/>
          <w:lang w:val="en-GB"/>
        </w:rPr>
        <w:t>Leder</w:t>
      </w:r>
      <w:proofErr w:type="spellEnd"/>
      <w:r w:rsidR="005C2BB9" w:rsidRPr="0035326D">
        <w:rPr>
          <w:color w:val="000000" w:themeColor="text1"/>
          <w:lang w:val="en-GB"/>
        </w:rPr>
        <w:t xml:space="preserve">, </w:t>
      </w:r>
      <w:proofErr w:type="spellStart"/>
      <w:r w:rsidR="005C2BB9" w:rsidRPr="0035326D">
        <w:rPr>
          <w:color w:val="000000" w:themeColor="text1"/>
          <w:lang w:val="en-GB"/>
        </w:rPr>
        <w:t>Tinio</w:t>
      </w:r>
      <w:proofErr w:type="spellEnd"/>
      <w:r w:rsidR="005C2BB9" w:rsidRPr="0035326D">
        <w:rPr>
          <w:color w:val="000000" w:themeColor="text1"/>
          <w:lang w:val="en-GB"/>
        </w:rPr>
        <w:t>, &amp; Bar, 2011</w:t>
      </w:r>
      <w:r w:rsidR="001A451D" w:rsidRPr="0035326D">
        <w:rPr>
          <w:color w:val="000000" w:themeColor="text1"/>
          <w:lang w:val="en-GB"/>
        </w:rPr>
        <w:t xml:space="preserve">). </w:t>
      </w:r>
      <w:r w:rsidR="00F12417" w:rsidRPr="0035326D">
        <w:rPr>
          <w:color w:val="000000" w:themeColor="text1"/>
          <w:lang w:val="en-GB"/>
        </w:rPr>
        <w:t>People</w:t>
      </w:r>
      <w:r w:rsidR="008612B9" w:rsidRPr="0035326D">
        <w:rPr>
          <w:color w:val="000000" w:themeColor="text1"/>
          <w:lang w:val="en-GB"/>
        </w:rPr>
        <w:t xml:space="preserve"> are acquainted with squared rooms </w:t>
      </w:r>
      <w:r w:rsidR="00F12417" w:rsidRPr="0035326D">
        <w:rPr>
          <w:color w:val="000000" w:themeColor="text1"/>
          <w:lang w:val="en-GB"/>
        </w:rPr>
        <w:t xml:space="preserve">and </w:t>
      </w:r>
      <w:r w:rsidR="008612B9" w:rsidRPr="0035326D">
        <w:rPr>
          <w:color w:val="000000" w:themeColor="text1"/>
          <w:lang w:val="en-GB"/>
        </w:rPr>
        <w:t>furniture that give a rectilinear appearance to the environment</w:t>
      </w:r>
      <w:r w:rsidR="00B607DD" w:rsidRPr="0035326D">
        <w:rPr>
          <w:color w:val="000000" w:themeColor="text1"/>
          <w:lang w:val="en-GB"/>
        </w:rPr>
        <w:t xml:space="preserve">. The </w:t>
      </w:r>
      <w:r w:rsidR="008A5119" w:rsidRPr="0035326D">
        <w:rPr>
          <w:color w:val="000000" w:themeColor="text1"/>
          <w:lang w:val="en-GB"/>
        </w:rPr>
        <w:t xml:space="preserve">relatively greater </w:t>
      </w:r>
      <w:r w:rsidR="00E35264" w:rsidRPr="0035326D">
        <w:rPr>
          <w:color w:val="000000" w:themeColor="text1"/>
          <w:lang w:val="en-GB"/>
        </w:rPr>
        <w:t>familiarity</w:t>
      </w:r>
      <w:r w:rsidR="00B607DD" w:rsidRPr="0035326D">
        <w:rPr>
          <w:color w:val="000000" w:themeColor="text1"/>
          <w:lang w:val="en-GB"/>
        </w:rPr>
        <w:t xml:space="preserve"> with the</w:t>
      </w:r>
      <w:r w:rsidR="00E35264" w:rsidRPr="0035326D">
        <w:rPr>
          <w:color w:val="000000" w:themeColor="text1"/>
          <w:lang w:val="en-GB"/>
        </w:rPr>
        <w:t xml:space="preserve"> rectilinear</w:t>
      </w:r>
      <w:r w:rsidR="00B607DD" w:rsidRPr="0035326D">
        <w:rPr>
          <w:color w:val="000000" w:themeColor="text1"/>
          <w:lang w:val="en-GB"/>
        </w:rPr>
        <w:t xml:space="preserve"> surrounding</w:t>
      </w:r>
      <w:r w:rsidR="00E35264" w:rsidRPr="0035326D">
        <w:rPr>
          <w:color w:val="000000" w:themeColor="text1"/>
          <w:lang w:val="en-GB"/>
        </w:rPr>
        <w:t>s</w:t>
      </w:r>
      <w:r w:rsidR="00B607DD" w:rsidRPr="0035326D">
        <w:rPr>
          <w:color w:val="000000" w:themeColor="text1"/>
          <w:lang w:val="en-GB"/>
        </w:rPr>
        <w:t xml:space="preserve"> could have </w:t>
      </w:r>
      <w:r w:rsidR="00A917D6" w:rsidRPr="0035326D">
        <w:rPr>
          <w:color w:val="000000" w:themeColor="text1"/>
          <w:lang w:val="en-GB"/>
        </w:rPr>
        <w:t xml:space="preserve">influenced participants’ evaluations. </w:t>
      </w:r>
      <w:r w:rsidR="001D3979" w:rsidRPr="0035326D">
        <w:rPr>
          <w:color w:val="000000" w:themeColor="text1"/>
          <w:lang w:val="en-GB"/>
        </w:rPr>
        <w:t>This</w:t>
      </w:r>
      <w:r w:rsidR="00C65637" w:rsidRPr="0035326D">
        <w:rPr>
          <w:color w:val="000000" w:themeColor="text1"/>
          <w:lang w:val="en-GB"/>
        </w:rPr>
        <w:t xml:space="preserve"> explanation is</w:t>
      </w:r>
      <w:r w:rsidR="00A917D6" w:rsidRPr="0035326D">
        <w:rPr>
          <w:color w:val="000000" w:themeColor="text1"/>
          <w:lang w:val="en-GB"/>
        </w:rPr>
        <w:t xml:space="preserve"> </w:t>
      </w:r>
      <w:r w:rsidR="00C65637" w:rsidRPr="0035326D">
        <w:rPr>
          <w:color w:val="000000" w:themeColor="text1"/>
          <w:lang w:val="en-GB"/>
        </w:rPr>
        <w:t>supported</w:t>
      </w:r>
      <w:r w:rsidR="00A917D6" w:rsidRPr="0035326D">
        <w:rPr>
          <w:color w:val="000000" w:themeColor="text1"/>
          <w:lang w:val="en-GB"/>
        </w:rPr>
        <w:t xml:space="preserve"> by </w:t>
      </w:r>
      <w:r w:rsidR="00486A61" w:rsidRPr="0035326D">
        <w:rPr>
          <w:color w:val="000000" w:themeColor="text1"/>
          <w:lang w:val="en-GB"/>
        </w:rPr>
        <w:t xml:space="preserve">a </w:t>
      </w:r>
      <w:r w:rsidR="00C65637" w:rsidRPr="0035326D">
        <w:rPr>
          <w:color w:val="000000" w:themeColor="text1"/>
          <w:lang w:val="en-GB"/>
        </w:rPr>
        <w:t>significant</w:t>
      </w:r>
      <w:r w:rsidR="00F12417" w:rsidRPr="0035326D">
        <w:rPr>
          <w:color w:val="000000" w:themeColor="text1"/>
          <w:lang w:val="en-GB"/>
        </w:rPr>
        <w:t>ly</w:t>
      </w:r>
      <w:r w:rsidR="00C65637" w:rsidRPr="0035326D">
        <w:rPr>
          <w:color w:val="000000" w:themeColor="text1"/>
          <w:lang w:val="en-GB"/>
        </w:rPr>
        <w:t xml:space="preserve"> </w:t>
      </w:r>
      <w:r w:rsidR="00486A61" w:rsidRPr="0035326D">
        <w:rPr>
          <w:color w:val="000000" w:themeColor="text1"/>
          <w:lang w:val="en-GB"/>
        </w:rPr>
        <w:t xml:space="preserve">weaker preference for curvilinear rooms in the </w:t>
      </w:r>
      <w:r w:rsidR="00D75DC5" w:rsidRPr="0035326D">
        <w:rPr>
          <w:color w:val="000000" w:themeColor="text1"/>
          <w:lang w:val="en-GB"/>
        </w:rPr>
        <w:t>ASC</w:t>
      </w:r>
      <w:r w:rsidR="00486A61" w:rsidRPr="0035326D">
        <w:rPr>
          <w:color w:val="000000" w:themeColor="text1"/>
          <w:lang w:val="en-GB"/>
        </w:rPr>
        <w:t xml:space="preserve"> group as compared to the </w:t>
      </w:r>
      <w:r w:rsidR="00E35264" w:rsidRPr="0035326D">
        <w:rPr>
          <w:color w:val="000000" w:themeColor="text1"/>
          <w:lang w:val="en-GB"/>
        </w:rPr>
        <w:t>controls</w:t>
      </w:r>
      <w:r w:rsidR="001D3979" w:rsidRPr="0035326D">
        <w:rPr>
          <w:color w:val="000000" w:themeColor="text1"/>
          <w:lang w:val="en-GB"/>
        </w:rPr>
        <w:t xml:space="preserve">. </w:t>
      </w:r>
      <w:r w:rsidR="00FE481F" w:rsidRPr="0035326D">
        <w:rPr>
          <w:color w:val="000000" w:themeColor="text1"/>
          <w:lang w:val="en-GB"/>
        </w:rPr>
        <w:t>It is known that i</w:t>
      </w:r>
      <w:r w:rsidR="001D3979" w:rsidRPr="0035326D">
        <w:rPr>
          <w:color w:val="000000" w:themeColor="text1"/>
          <w:lang w:val="en-GB"/>
        </w:rPr>
        <w:t xml:space="preserve">ndividuals with </w:t>
      </w:r>
      <w:r w:rsidR="00D75DC5" w:rsidRPr="0035326D">
        <w:rPr>
          <w:color w:val="000000" w:themeColor="text1"/>
          <w:lang w:val="en-GB"/>
        </w:rPr>
        <w:t>ASC</w:t>
      </w:r>
      <w:r w:rsidR="001D3979" w:rsidRPr="0035326D">
        <w:rPr>
          <w:color w:val="000000" w:themeColor="text1"/>
          <w:lang w:val="en-GB"/>
        </w:rPr>
        <w:t xml:space="preserve"> </w:t>
      </w:r>
      <w:r w:rsidR="00FE481F" w:rsidRPr="0035326D">
        <w:rPr>
          <w:color w:val="000000" w:themeColor="text1"/>
          <w:lang w:val="en-GB"/>
        </w:rPr>
        <w:t xml:space="preserve">experience distress with changes and it is more difficult for them to cope in novel and unfamiliar situations </w:t>
      </w:r>
      <w:r w:rsidR="007B211A" w:rsidRPr="0035326D">
        <w:rPr>
          <w:color w:val="000000" w:themeColor="text1"/>
          <w:lang w:val="en-GB"/>
        </w:rPr>
        <w:t>(</w:t>
      </w:r>
      <w:proofErr w:type="spellStart"/>
      <w:r w:rsidR="007B211A" w:rsidRPr="0035326D">
        <w:rPr>
          <w:color w:val="000000" w:themeColor="text1"/>
          <w:lang w:val="en-GB"/>
        </w:rPr>
        <w:t>Hogdson</w:t>
      </w:r>
      <w:proofErr w:type="spellEnd"/>
      <w:r w:rsidR="007B211A" w:rsidRPr="0035326D">
        <w:rPr>
          <w:color w:val="000000" w:themeColor="text1"/>
          <w:lang w:val="en-GB"/>
        </w:rPr>
        <w:t xml:space="preserve"> et al., 2017</w:t>
      </w:r>
      <w:r w:rsidR="00FE481F" w:rsidRPr="0035326D">
        <w:rPr>
          <w:color w:val="000000" w:themeColor="text1"/>
          <w:lang w:val="en-GB"/>
        </w:rPr>
        <w:t>).</w:t>
      </w:r>
      <w:r w:rsidR="00B80D4C" w:rsidRPr="0035326D">
        <w:rPr>
          <w:color w:val="000000" w:themeColor="text1"/>
          <w:lang w:val="en-GB"/>
        </w:rPr>
        <w:t xml:space="preserve"> While familiarity seems to explain preference for rectilinear environments in ASC, it might not necessarily apply to the same extent with quasi</w:t>
      </w:r>
      <w:r w:rsidR="00210650" w:rsidRPr="0035326D">
        <w:rPr>
          <w:color w:val="000000" w:themeColor="text1"/>
          <w:lang w:val="en-GB"/>
        </w:rPr>
        <w:t>-</w:t>
      </w:r>
      <w:r w:rsidR="00B80D4C" w:rsidRPr="0035326D">
        <w:rPr>
          <w:color w:val="000000" w:themeColor="text1"/>
          <w:lang w:val="en-GB"/>
        </w:rPr>
        <w:t xml:space="preserve">expert </w:t>
      </w:r>
      <w:r w:rsidR="00B80D4C" w:rsidRPr="0035326D">
        <w:rPr>
          <w:color w:val="000000" w:themeColor="text1"/>
          <w:lang w:val="en-GB"/>
        </w:rPr>
        <w:lastRenderedPageBreak/>
        <w:t xml:space="preserve">designers. Looking at the programme of their courses, the fact that they were specializing in industrial design might better explain their preference for rectilinear spaces. In the case of designers, we </w:t>
      </w:r>
      <w:r w:rsidR="00F42527" w:rsidRPr="0035326D">
        <w:rPr>
          <w:color w:val="000000" w:themeColor="text1"/>
          <w:lang w:val="en-GB"/>
        </w:rPr>
        <w:t>speculate</w:t>
      </w:r>
      <w:r w:rsidR="00B80D4C" w:rsidRPr="0035326D">
        <w:rPr>
          <w:color w:val="000000" w:themeColor="text1"/>
          <w:lang w:val="en-GB"/>
        </w:rPr>
        <w:t xml:space="preserve"> that </w:t>
      </w:r>
      <w:r w:rsidR="00F42527" w:rsidRPr="0035326D">
        <w:rPr>
          <w:color w:val="000000" w:themeColor="text1"/>
          <w:lang w:val="en-GB"/>
        </w:rPr>
        <w:t xml:space="preserve">the </w:t>
      </w:r>
      <w:r w:rsidR="00B80D4C" w:rsidRPr="0035326D">
        <w:rPr>
          <w:color w:val="000000" w:themeColor="text1"/>
          <w:lang w:val="en-GB"/>
        </w:rPr>
        <w:t>specific knowledge in the subject area</w:t>
      </w:r>
      <w:r w:rsidR="00EF1D27" w:rsidRPr="0035326D">
        <w:rPr>
          <w:color w:val="000000" w:themeColor="text1"/>
          <w:lang w:val="en-GB"/>
        </w:rPr>
        <w:t>, more than familiarity,</w:t>
      </w:r>
      <w:r w:rsidR="00B80D4C" w:rsidRPr="0035326D">
        <w:rPr>
          <w:color w:val="000000" w:themeColor="text1"/>
          <w:lang w:val="en-GB"/>
        </w:rPr>
        <w:t xml:space="preserve"> </w:t>
      </w:r>
      <w:r w:rsidR="00EF1D27" w:rsidRPr="0035326D">
        <w:rPr>
          <w:color w:val="000000" w:themeColor="text1"/>
          <w:lang w:val="en-GB"/>
        </w:rPr>
        <w:t>could</w:t>
      </w:r>
      <w:r w:rsidR="00B80D4C" w:rsidRPr="0035326D">
        <w:rPr>
          <w:color w:val="000000" w:themeColor="text1"/>
          <w:lang w:val="en-GB"/>
        </w:rPr>
        <w:t xml:space="preserve"> have</w:t>
      </w:r>
      <w:r w:rsidR="00F42527" w:rsidRPr="0035326D">
        <w:rPr>
          <w:color w:val="000000" w:themeColor="text1"/>
          <w:lang w:val="en-GB"/>
        </w:rPr>
        <w:t xml:space="preserve"> played a major role.</w:t>
      </w:r>
      <w:r w:rsidR="00B80D4C" w:rsidRPr="0035326D">
        <w:rPr>
          <w:color w:val="000000" w:themeColor="text1"/>
          <w:lang w:val="en-GB"/>
        </w:rPr>
        <w:t xml:space="preserve"> </w:t>
      </w:r>
      <w:r w:rsidR="00EF1D27" w:rsidRPr="0035326D">
        <w:rPr>
          <w:color w:val="000000" w:themeColor="text1"/>
          <w:lang w:val="en-GB"/>
        </w:rPr>
        <w:t xml:space="preserve">Interestingly, the significance that specific knowledge in </w:t>
      </w:r>
      <w:r w:rsidR="00697DF5" w:rsidRPr="0035326D">
        <w:rPr>
          <w:color w:val="000000" w:themeColor="text1"/>
          <w:lang w:val="en-GB"/>
        </w:rPr>
        <w:t xml:space="preserve">degree </w:t>
      </w:r>
      <w:r w:rsidR="00EF1D27" w:rsidRPr="0035326D">
        <w:rPr>
          <w:color w:val="000000" w:themeColor="text1"/>
          <w:lang w:val="en-GB"/>
        </w:rPr>
        <w:t>programme</w:t>
      </w:r>
      <w:r w:rsidR="00697DF5" w:rsidRPr="0035326D">
        <w:rPr>
          <w:color w:val="000000" w:themeColor="text1"/>
          <w:lang w:val="en-GB"/>
        </w:rPr>
        <w:t>s</w:t>
      </w:r>
      <w:r w:rsidR="00EF1D27" w:rsidRPr="0035326D">
        <w:rPr>
          <w:color w:val="000000" w:themeColor="text1"/>
          <w:lang w:val="en-GB"/>
        </w:rPr>
        <w:t xml:space="preserve"> might have on aesthetic evaluations </w:t>
      </w:r>
      <w:r w:rsidR="007922BF" w:rsidRPr="0035326D">
        <w:rPr>
          <w:color w:val="000000" w:themeColor="text1"/>
          <w:lang w:val="en-GB"/>
        </w:rPr>
        <w:t>is an aspect to investigate more in relation to art/design expertise.</w:t>
      </w:r>
    </w:p>
    <w:p w14:paraId="2327A4E5" w14:textId="5AAF3FDC" w:rsidR="00714D75" w:rsidRPr="0035326D" w:rsidRDefault="00714D75" w:rsidP="00D55CEB">
      <w:pPr>
        <w:spacing w:line="480" w:lineRule="auto"/>
        <w:ind w:firstLine="720"/>
        <w:rPr>
          <w:color w:val="000000" w:themeColor="text1"/>
          <w:lang w:val="en-GB"/>
        </w:rPr>
      </w:pPr>
      <w:r w:rsidRPr="0035326D">
        <w:rPr>
          <w:rFonts w:eastAsiaTheme="minorEastAsia"/>
          <w:color w:val="000000" w:themeColor="text1"/>
          <w:lang w:val="en-GB"/>
        </w:rPr>
        <w:t xml:space="preserve">The difference in the effect of curvature between abstract stimuli </w:t>
      </w:r>
      <w:r w:rsidR="00C20D67" w:rsidRPr="0035326D">
        <w:rPr>
          <w:rFonts w:eastAsiaTheme="minorEastAsia"/>
          <w:color w:val="000000" w:themeColor="text1"/>
          <w:lang w:val="en-GB"/>
        </w:rPr>
        <w:t xml:space="preserve">and </w:t>
      </w:r>
      <w:r w:rsidRPr="0035326D">
        <w:rPr>
          <w:rFonts w:eastAsiaTheme="minorEastAsia"/>
          <w:color w:val="000000" w:themeColor="text1"/>
          <w:lang w:val="en-GB"/>
        </w:rPr>
        <w:t xml:space="preserve">interior spaces can also be explained using recently proposed dual-process models according to which </w:t>
      </w:r>
      <w:r w:rsidRPr="0035326D">
        <w:rPr>
          <w:color w:val="000000" w:themeColor="text1"/>
          <w:lang w:val="en-GB"/>
        </w:rPr>
        <w:t>artworks can be processed aesthetically using automatic or controlled processes, with the relative contribution of the two systems determining the depth of aesthetic experience (e.g., Graf &amp; Landwehr, 2015). Specifically, processing performed immediately upon encountering an aesthetic object is likely to be bottom-up and stimulus-driven, giving rise to aesthetic evaluations of pleasure or displeasure. In turn, more elaborate top-down processing can emerge, giving rise to fluency-based aesthetic evaluations (e.g., interest, boredom, confusion). This dual-process model is largely consistent with information-processing models that also predict that more elementary stimulus-driven functions performed on artworks are likely to occur early following exposure, whereas deeper and more elaborate processing occur</w:t>
      </w:r>
      <w:r w:rsidR="00C20D67" w:rsidRPr="0035326D">
        <w:rPr>
          <w:color w:val="000000" w:themeColor="text1"/>
          <w:lang w:val="en-GB"/>
        </w:rPr>
        <w:t>s</w:t>
      </w:r>
      <w:r w:rsidRPr="0035326D">
        <w:rPr>
          <w:color w:val="000000" w:themeColor="text1"/>
          <w:lang w:val="en-GB"/>
        </w:rPr>
        <w:t xml:space="preserve"> later in the information-processing sequence of operations (Chatterjee, 2003; </w:t>
      </w:r>
      <w:proofErr w:type="spellStart"/>
      <w:r w:rsidR="009F053E" w:rsidRPr="0035326D">
        <w:rPr>
          <w:color w:val="000000" w:themeColor="text1"/>
          <w:lang w:val="en-GB" w:eastAsia="en-CA"/>
        </w:rPr>
        <w:t>Leder</w:t>
      </w:r>
      <w:proofErr w:type="spellEnd"/>
      <w:r w:rsidR="009F053E" w:rsidRPr="0035326D">
        <w:rPr>
          <w:color w:val="000000" w:themeColor="text1"/>
          <w:lang w:val="en-GB" w:eastAsia="en-CA"/>
        </w:rPr>
        <w:t xml:space="preserve">, </w:t>
      </w:r>
      <w:proofErr w:type="spellStart"/>
      <w:r w:rsidR="009F053E" w:rsidRPr="0035326D">
        <w:rPr>
          <w:color w:val="000000" w:themeColor="text1"/>
          <w:lang w:val="en-GB" w:eastAsia="en-CA"/>
        </w:rPr>
        <w:t>Belke,Oeberst</w:t>
      </w:r>
      <w:proofErr w:type="spellEnd"/>
      <w:r w:rsidR="009F053E" w:rsidRPr="0035326D">
        <w:rPr>
          <w:color w:val="000000" w:themeColor="text1"/>
          <w:lang w:val="en-GB" w:eastAsia="en-CA"/>
        </w:rPr>
        <w:t>, &amp; Augustin</w:t>
      </w:r>
      <w:r w:rsidRPr="0035326D">
        <w:rPr>
          <w:color w:val="000000" w:themeColor="text1"/>
          <w:lang w:val="en-GB"/>
        </w:rPr>
        <w:t>, 2004). Given that abstract polygons and line patterns by definition lack semantic content, it is likely that aesthetic response</w:t>
      </w:r>
      <w:r w:rsidR="00F42527" w:rsidRPr="0035326D">
        <w:rPr>
          <w:color w:val="000000" w:themeColor="text1"/>
          <w:lang w:val="en-GB"/>
        </w:rPr>
        <w:t>s</w:t>
      </w:r>
      <w:r w:rsidRPr="0035326D">
        <w:rPr>
          <w:color w:val="000000" w:themeColor="text1"/>
          <w:lang w:val="en-GB"/>
        </w:rPr>
        <w:t xml:space="preserve"> to them were generated rapidly via bottom-up processes. In contrast, given that images of interior spaces include objects and scenes that can trigger semantic processing, it is likely that aesthetic responses generated in response to them were generated slowly via top-down processes. In this sense it is possible that </w:t>
      </w:r>
      <w:r w:rsidR="009F053E" w:rsidRPr="0035326D">
        <w:rPr>
          <w:color w:val="000000" w:themeColor="text1"/>
          <w:lang w:val="en-GB"/>
        </w:rPr>
        <w:t xml:space="preserve">although </w:t>
      </w:r>
      <w:r w:rsidRPr="0035326D">
        <w:rPr>
          <w:color w:val="000000" w:themeColor="text1"/>
          <w:lang w:val="en-GB"/>
        </w:rPr>
        <w:t xml:space="preserve">in both cases the task </w:t>
      </w:r>
      <w:r w:rsidR="009F053E" w:rsidRPr="0035326D">
        <w:rPr>
          <w:color w:val="000000" w:themeColor="text1"/>
          <w:lang w:val="en-GB"/>
        </w:rPr>
        <w:t>wa</w:t>
      </w:r>
      <w:r w:rsidRPr="0035326D">
        <w:rPr>
          <w:color w:val="000000" w:themeColor="text1"/>
          <w:lang w:val="en-GB"/>
        </w:rPr>
        <w:t xml:space="preserve">s aesthetic judgment, altogether different </w:t>
      </w:r>
      <w:r w:rsidR="009F053E" w:rsidRPr="0035326D">
        <w:rPr>
          <w:color w:val="000000" w:themeColor="text1"/>
          <w:lang w:val="en-GB"/>
        </w:rPr>
        <w:t>information-processing routes were triggered to execute the tasks as a function of the nature of the stimuli, giving rise to divergent findings.</w:t>
      </w:r>
      <w:r w:rsidR="00F42527" w:rsidRPr="0035326D">
        <w:rPr>
          <w:color w:val="000000" w:themeColor="text1"/>
          <w:lang w:val="en-GB"/>
        </w:rPr>
        <w:t xml:space="preserve"> </w:t>
      </w:r>
    </w:p>
    <w:p w14:paraId="4B141C08" w14:textId="77777777" w:rsidR="00F42527" w:rsidRPr="0035326D" w:rsidRDefault="00F42527" w:rsidP="00D55CEB">
      <w:pPr>
        <w:spacing w:line="480" w:lineRule="auto"/>
        <w:ind w:firstLine="720"/>
        <w:rPr>
          <w:color w:val="000000" w:themeColor="text1"/>
          <w:lang w:val="en-GB"/>
        </w:rPr>
      </w:pPr>
    </w:p>
    <w:p w14:paraId="72A651B1" w14:textId="7918E629" w:rsidR="00ED020C" w:rsidRPr="0035326D" w:rsidRDefault="009F699A" w:rsidP="00F12417">
      <w:pPr>
        <w:spacing w:line="480" w:lineRule="auto"/>
        <w:ind w:firstLine="720"/>
        <w:rPr>
          <w:color w:val="000000" w:themeColor="text1"/>
          <w:lang w:val="en-GB"/>
        </w:rPr>
      </w:pPr>
      <w:r w:rsidRPr="0035326D">
        <w:rPr>
          <w:color w:val="000000" w:themeColor="text1"/>
          <w:lang w:val="en-GB"/>
        </w:rPr>
        <w:t>At present, we do not know if the effect of familiarity</w:t>
      </w:r>
      <w:r w:rsidR="006E4973" w:rsidRPr="0035326D">
        <w:rPr>
          <w:color w:val="000000" w:themeColor="text1"/>
          <w:lang w:val="en-GB"/>
        </w:rPr>
        <w:t xml:space="preserve"> or exposure</w:t>
      </w:r>
      <w:r w:rsidRPr="0035326D">
        <w:rPr>
          <w:color w:val="000000" w:themeColor="text1"/>
          <w:lang w:val="en-GB"/>
        </w:rPr>
        <w:t xml:space="preserve"> can </w:t>
      </w:r>
      <w:r w:rsidR="008A5119" w:rsidRPr="0035326D">
        <w:rPr>
          <w:color w:val="000000" w:themeColor="text1"/>
          <w:lang w:val="en-GB"/>
        </w:rPr>
        <w:t xml:space="preserve">fully </w:t>
      </w:r>
      <w:r w:rsidRPr="0035326D">
        <w:rPr>
          <w:color w:val="000000" w:themeColor="text1"/>
          <w:lang w:val="en-GB"/>
        </w:rPr>
        <w:t xml:space="preserve">explain the results reported by </w:t>
      </w:r>
      <w:proofErr w:type="spellStart"/>
      <w:r w:rsidRPr="0035326D">
        <w:rPr>
          <w:color w:val="000000" w:themeColor="text1"/>
          <w:lang w:val="en-GB"/>
        </w:rPr>
        <w:t>Vartanian</w:t>
      </w:r>
      <w:proofErr w:type="spellEnd"/>
      <w:r w:rsidR="00797233" w:rsidRPr="0035326D">
        <w:rPr>
          <w:color w:val="000000" w:themeColor="text1"/>
          <w:lang w:val="en-GB"/>
        </w:rPr>
        <w:t xml:space="preserve"> </w:t>
      </w:r>
      <w:r w:rsidRPr="0035326D">
        <w:rPr>
          <w:color w:val="000000" w:themeColor="text1"/>
          <w:lang w:val="en-GB"/>
        </w:rPr>
        <w:t>et al. (2013</w:t>
      </w:r>
      <w:r w:rsidR="009F053E" w:rsidRPr="0035326D">
        <w:rPr>
          <w:color w:val="000000" w:themeColor="text1"/>
          <w:lang w:val="en-GB"/>
        </w:rPr>
        <w:t>,</w:t>
      </w:r>
      <w:r w:rsidRPr="0035326D">
        <w:rPr>
          <w:color w:val="000000" w:themeColor="text1"/>
          <w:lang w:val="en-GB"/>
        </w:rPr>
        <w:t xml:space="preserve"> 2019). </w:t>
      </w:r>
      <w:r w:rsidR="001B157D" w:rsidRPr="0035326D">
        <w:rPr>
          <w:color w:val="000000" w:themeColor="text1"/>
          <w:lang w:val="en-GB"/>
        </w:rPr>
        <w:t>With non-expert participants an advantage of curvilinear environment was found with the beautiful/no beautiful task (</w:t>
      </w:r>
      <w:proofErr w:type="spellStart"/>
      <w:r w:rsidR="001B157D" w:rsidRPr="0035326D">
        <w:rPr>
          <w:color w:val="000000" w:themeColor="text1"/>
          <w:lang w:val="en-GB"/>
        </w:rPr>
        <w:t>Vartanian</w:t>
      </w:r>
      <w:proofErr w:type="spellEnd"/>
      <w:r w:rsidR="001B157D" w:rsidRPr="0035326D">
        <w:rPr>
          <w:color w:val="000000" w:themeColor="text1"/>
          <w:lang w:val="en-GB"/>
        </w:rPr>
        <w:t xml:space="preserve"> et al., 2013)</w:t>
      </w:r>
      <w:r w:rsidR="009F053E" w:rsidRPr="0035326D">
        <w:rPr>
          <w:color w:val="000000" w:themeColor="text1"/>
          <w:lang w:val="en-GB"/>
        </w:rPr>
        <w:t xml:space="preserve">, and </w:t>
      </w:r>
      <w:r w:rsidR="001B157D" w:rsidRPr="0035326D">
        <w:rPr>
          <w:color w:val="000000" w:themeColor="text1"/>
          <w:lang w:val="en-GB"/>
        </w:rPr>
        <w:t>with the approach/avoidance task (</w:t>
      </w:r>
      <w:proofErr w:type="spellStart"/>
      <w:r w:rsidR="001B157D" w:rsidRPr="0035326D">
        <w:rPr>
          <w:color w:val="000000" w:themeColor="text1"/>
          <w:lang w:val="en-GB"/>
        </w:rPr>
        <w:t>Vartanian</w:t>
      </w:r>
      <w:proofErr w:type="spellEnd"/>
      <w:r w:rsidR="001B157D" w:rsidRPr="0035326D">
        <w:rPr>
          <w:color w:val="000000" w:themeColor="text1"/>
          <w:lang w:val="en-GB"/>
        </w:rPr>
        <w:t xml:space="preserve"> et a</w:t>
      </w:r>
      <w:r w:rsidR="00797233" w:rsidRPr="0035326D">
        <w:rPr>
          <w:color w:val="000000" w:themeColor="text1"/>
          <w:lang w:val="en-GB"/>
        </w:rPr>
        <w:t>l.,</w:t>
      </w:r>
      <w:r w:rsidR="001B157D" w:rsidRPr="0035326D">
        <w:rPr>
          <w:color w:val="000000" w:themeColor="text1"/>
          <w:lang w:val="en-GB"/>
        </w:rPr>
        <w:t xml:space="preserve"> 2019). </w:t>
      </w:r>
      <w:r w:rsidR="00F33454" w:rsidRPr="0035326D">
        <w:rPr>
          <w:color w:val="000000" w:themeColor="text1"/>
          <w:lang w:val="en-GB"/>
        </w:rPr>
        <w:t xml:space="preserve">In </w:t>
      </w:r>
      <w:proofErr w:type="spellStart"/>
      <w:r w:rsidR="00F33454" w:rsidRPr="0035326D">
        <w:rPr>
          <w:color w:val="000000" w:themeColor="text1"/>
          <w:lang w:val="en-GB"/>
        </w:rPr>
        <w:t>Vartanian</w:t>
      </w:r>
      <w:proofErr w:type="spellEnd"/>
      <w:r w:rsidR="00797233" w:rsidRPr="0035326D">
        <w:rPr>
          <w:color w:val="000000" w:themeColor="text1"/>
          <w:lang w:val="en-GB"/>
        </w:rPr>
        <w:t xml:space="preserve"> et al. (2019)’s </w:t>
      </w:r>
      <w:r w:rsidR="00F33454" w:rsidRPr="0035326D">
        <w:rPr>
          <w:color w:val="000000" w:themeColor="text1"/>
          <w:lang w:val="en-GB"/>
        </w:rPr>
        <w:t xml:space="preserve">study </w:t>
      </w:r>
      <w:r w:rsidR="00743351" w:rsidRPr="0035326D">
        <w:rPr>
          <w:color w:val="000000" w:themeColor="text1"/>
          <w:lang w:val="en-GB"/>
        </w:rPr>
        <w:t>experts</w:t>
      </w:r>
      <w:r w:rsidR="00E35264" w:rsidRPr="0035326D">
        <w:rPr>
          <w:color w:val="000000" w:themeColor="text1"/>
          <w:lang w:val="en-GB"/>
        </w:rPr>
        <w:t xml:space="preserve"> expressed appreciation</w:t>
      </w:r>
      <w:r w:rsidR="00FE481F" w:rsidRPr="0035326D">
        <w:rPr>
          <w:color w:val="000000" w:themeColor="text1"/>
          <w:lang w:val="en-GB"/>
        </w:rPr>
        <w:t xml:space="preserve"> </w:t>
      </w:r>
      <w:r w:rsidR="00E35264" w:rsidRPr="0035326D">
        <w:rPr>
          <w:color w:val="000000" w:themeColor="text1"/>
          <w:lang w:val="en-GB"/>
        </w:rPr>
        <w:t>for the</w:t>
      </w:r>
      <w:r w:rsidR="001A451D" w:rsidRPr="0035326D">
        <w:rPr>
          <w:color w:val="000000" w:themeColor="text1"/>
          <w:lang w:val="en-GB"/>
        </w:rPr>
        <w:t xml:space="preserve"> </w:t>
      </w:r>
      <w:r w:rsidR="00FE481F" w:rsidRPr="0035326D">
        <w:rPr>
          <w:color w:val="000000" w:themeColor="text1"/>
          <w:lang w:val="en-GB"/>
        </w:rPr>
        <w:t xml:space="preserve">curvilinear design </w:t>
      </w:r>
      <w:r w:rsidR="005D2FDF" w:rsidRPr="0035326D">
        <w:rPr>
          <w:color w:val="000000" w:themeColor="text1"/>
          <w:lang w:val="en-GB"/>
        </w:rPr>
        <w:t>more than</w:t>
      </w:r>
      <w:r w:rsidR="00F33454" w:rsidRPr="0035326D">
        <w:rPr>
          <w:color w:val="000000" w:themeColor="text1"/>
          <w:lang w:val="en-GB"/>
        </w:rPr>
        <w:t xml:space="preserve"> for</w:t>
      </w:r>
      <w:r w:rsidR="005D2FDF" w:rsidRPr="0035326D">
        <w:rPr>
          <w:color w:val="000000" w:themeColor="text1"/>
          <w:lang w:val="en-GB"/>
        </w:rPr>
        <w:t xml:space="preserve"> </w:t>
      </w:r>
      <w:r w:rsidR="003A7EE5" w:rsidRPr="0035326D">
        <w:rPr>
          <w:color w:val="000000" w:themeColor="text1"/>
          <w:lang w:val="en-GB"/>
        </w:rPr>
        <w:t>the</w:t>
      </w:r>
      <w:r w:rsidR="001A451D" w:rsidRPr="0035326D">
        <w:rPr>
          <w:color w:val="000000" w:themeColor="text1"/>
          <w:lang w:val="en-GB"/>
        </w:rPr>
        <w:t xml:space="preserve"> </w:t>
      </w:r>
      <w:r w:rsidR="005D2FDF" w:rsidRPr="0035326D">
        <w:rPr>
          <w:color w:val="000000" w:themeColor="text1"/>
          <w:lang w:val="en-GB"/>
        </w:rPr>
        <w:t>rectilinear</w:t>
      </w:r>
      <w:r w:rsidR="003A7EE5" w:rsidRPr="0035326D">
        <w:rPr>
          <w:color w:val="000000" w:themeColor="text1"/>
          <w:lang w:val="en-GB"/>
        </w:rPr>
        <w:t xml:space="preserve"> design</w:t>
      </w:r>
      <w:r w:rsidR="00E35264" w:rsidRPr="0035326D">
        <w:rPr>
          <w:color w:val="000000" w:themeColor="text1"/>
          <w:lang w:val="en-GB"/>
        </w:rPr>
        <w:t xml:space="preserve">. One plausible explanation is that </w:t>
      </w:r>
      <w:r w:rsidR="00A518A5" w:rsidRPr="0035326D">
        <w:rPr>
          <w:color w:val="000000" w:themeColor="text1"/>
          <w:lang w:val="en-GB"/>
        </w:rPr>
        <w:t xml:space="preserve">for true experts </w:t>
      </w:r>
      <w:r w:rsidR="005D2FDF" w:rsidRPr="0035326D">
        <w:rPr>
          <w:color w:val="000000" w:themeColor="text1"/>
          <w:lang w:val="en-GB"/>
        </w:rPr>
        <w:t xml:space="preserve">the </w:t>
      </w:r>
      <w:r w:rsidR="009F053E" w:rsidRPr="0035326D">
        <w:rPr>
          <w:color w:val="000000" w:themeColor="text1"/>
          <w:lang w:val="en-GB"/>
        </w:rPr>
        <w:t>curvilinear forms are</w:t>
      </w:r>
      <w:r w:rsidR="00FE481F" w:rsidRPr="0035326D">
        <w:rPr>
          <w:color w:val="000000" w:themeColor="text1"/>
          <w:lang w:val="en-GB"/>
        </w:rPr>
        <w:t xml:space="preserve"> more challenging</w:t>
      </w:r>
      <w:r w:rsidR="00E46D53" w:rsidRPr="0035326D">
        <w:rPr>
          <w:color w:val="000000" w:themeColor="text1"/>
          <w:lang w:val="en-GB"/>
        </w:rPr>
        <w:t xml:space="preserve"> </w:t>
      </w:r>
      <w:r w:rsidR="005D2FDF" w:rsidRPr="0035326D">
        <w:rPr>
          <w:color w:val="000000" w:themeColor="text1"/>
          <w:lang w:val="en-GB"/>
        </w:rPr>
        <w:t>and stimulating</w:t>
      </w:r>
      <w:r w:rsidR="00E35264" w:rsidRPr="0035326D">
        <w:rPr>
          <w:color w:val="000000" w:themeColor="text1"/>
          <w:lang w:val="en-GB"/>
        </w:rPr>
        <w:t xml:space="preserve"> than </w:t>
      </w:r>
      <w:r w:rsidR="009F053E" w:rsidRPr="0035326D">
        <w:rPr>
          <w:color w:val="000000" w:themeColor="text1"/>
          <w:lang w:val="en-GB"/>
        </w:rPr>
        <w:t>rectilinear forms</w:t>
      </w:r>
      <w:r w:rsidR="00FE481F" w:rsidRPr="0035326D">
        <w:rPr>
          <w:color w:val="000000" w:themeColor="text1"/>
          <w:lang w:val="en-GB"/>
        </w:rPr>
        <w:t xml:space="preserve">. </w:t>
      </w:r>
      <w:r w:rsidR="005D2FDF" w:rsidRPr="0035326D">
        <w:rPr>
          <w:color w:val="000000" w:themeColor="text1"/>
          <w:lang w:val="en-GB"/>
        </w:rPr>
        <w:t xml:space="preserve">The </w:t>
      </w:r>
      <w:r w:rsidR="00515FA0" w:rsidRPr="0035326D">
        <w:rPr>
          <w:color w:val="000000" w:themeColor="text1"/>
          <w:lang w:val="en-GB"/>
        </w:rPr>
        <w:t>impact</w:t>
      </w:r>
      <w:r w:rsidR="005D2FDF" w:rsidRPr="0035326D">
        <w:rPr>
          <w:color w:val="000000" w:themeColor="text1"/>
          <w:lang w:val="en-GB"/>
        </w:rPr>
        <w:t xml:space="preserve"> of c</w:t>
      </w:r>
      <w:r w:rsidR="00E46D53" w:rsidRPr="0035326D">
        <w:rPr>
          <w:color w:val="000000" w:themeColor="text1"/>
          <w:lang w:val="en-GB"/>
        </w:rPr>
        <w:t>ognitive appraisal</w:t>
      </w:r>
      <w:r w:rsidR="00F33454" w:rsidRPr="0035326D">
        <w:rPr>
          <w:color w:val="000000" w:themeColor="text1"/>
          <w:lang w:val="en-GB"/>
        </w:rPr>
        <w:t xml:space="preserve"> and</w:t>
      </w:r>
      <w:r w:rsidR="005D2FDF" w:rsidRPr="0035326D">
        <w:rPr>
          <w:color w:val="000000" w:themeColor="text1"/>
          <w:lang w:val="en-GB"/>
        </w:rPr>
        <w:t xml:space="preserve"> interest is central </w:t>
      </w:r>
      <w:r w:rsidR="00F33454" w:rsidRPr="0035326D">
        <w:rPr>
          <w:color w:val="000000" w:themeColor="text1"/>
          <w:lang w:val="en-GB"/>
        </w:rPr>
        <w:t xml:space="preserve">to </w:t>
      </w:r>
      <w:r w:rsidR="005D2FDF" w:rsidRPr="0035326D">
        <w:rPr>
          <w:color w:val="000000" w:themeColor="text1"/>
          <w:lang w:val="en-GB"/>
        </w:rPr>
        <w:t xml:space="preserve">aesthetic experience </w:t>
      </w:r>
      <w:r w:rsidR="00E46D53" w:rsidRPr="0035326D">
        <w:rPr>
          <w:color w:val="000000" w:themeColor="text1"/>
          <w:lang w:val="en-GB"/>
        </w:rPr>
        <w:t>(</w:t>
      </w:r>
      <w:proofErr w:type="spellStart"/>
      <w:r w:rsidR="00640879" w:rsidRPr="0035326D">
        <w:rPr>
          <w:color w:val="000000" w:themeColor="text1"/>
          <w:shd w:val="clear" w:color="auto" w:fill="FFFFFF"/>
          <w:lang w:val="en-GB"/>
        </w:rPr>
        <w:t>Cupchik</w:t>
      </w:r>
      <w:proofErr w:type="spellEnd"/>
      <w:r w:rsidR="00640879" w:rsidRPr="0035326D">
        <w:rPr>
          <w:color w:val="000000" w:themeColor="text1"/>
          <w:lang w:val="en-GB"/>
        </w:rPr>
        <w:t xml:space="preserve">, 1990; </w:t>
      </w:r>
      <w:proofErr w:type="spellStart"/>
      <w:r w:rsidR="00AE7B0E" w:rsidRPr="0035326D">
        <w:rPr>
          <w:color w:val="000000" w:themeColor="text1"/>
          <w:shd w:val="clear" w:color="auto" w:fill="FFFFFF"/>
          <w:lang w:val="en-GB"/>
        </w:rPr>
        <w:t>Fayn</w:t>
      </w:r>
      <w:proofErr w:type="spellEnd"/>
      <w:r w:rsidR="00AE7B0E" w:rsidRPr="0035326D">
        <w:rPr>
          <w:color w:val="000000" w:themeColor="text1"/>
          <w:shd w:val="clear" w:color="auto" w:fill="FFFFFF"/>
          <w:lang w:val="en-GB"/>
        </w:rPr>
        <w:t xml:space="preserve">, </w:t>
      </w:r>
      <w:proofErr w:type="spellStart"/>
      <w:r w:rsidR="00AE7B0E" w:rsidRPr="0035326D">
        <w:rPr>
          <w:color w:val="000000" w:themeColor="text1"/>
          <w:shd w:val="clear" w:color="auto" w:fill="FFFFFF"/>
          <w:lang w:val="en-GB"/>
        </w:rPr>
        <w:t>MacCann</w:t>
      </w:r>
      <w:proofErr w:type="spellEnd"/>
      <w:r w:rsidR="00AE7B0E" w:rsidRPr="0035326D">
        <w:rPr>
          <w:color w:val="000000" w:themeColor="text1"/>
          <w:shd w:val="clear" w:color="auto" w:fill="FFFFFF"/>
          <w:lang w:val="en-GB"/>
        </w:rPr>
        <w:t xml:space="preserve">, </w:t>
      </w:r>
      <w:proofErr w:type="spellStart"/>
      <w:r w:rsidR="00AE7B0E" w:rsidRPr="0035326D">
        <w:rPr>
          <w:color w:val="000000" w:themeColor="text1"/>
          <w:shd w:val="clear" w:color="auto" w:fill="FFFFFF"/>
          <w:lang w:val="en-GB"/>
        </w:rPr>
        <w:t>Tiliopoulos</w:t>
      </w:r>
      <w:proofErr w:type="spellEnd"/>
      <w:r w:rsidR="00AE7B0E" w:rsidRPr="0035326D">
        <w:rPr>
          <w:color w:val="000000" w:themeColor="text1"/>
          <w:shd w:val="clear" w:color="auto" w:fill="FFFFFF"/>
          <w:lang w:val="en-GB"/>
        </w:rPr>
        <w:t xml:space="preserve">, &amp; Silvia, 2015; </w:t>
      </w:r>
      <w:r w:rsidR="00E46D53" w:rsidRPr="0035326D">
        <w:rPr>
          <w:color w:val="000000" w:themeColor="text1"/>
          <w:lang w:val="en-GB"/>
        </w:rPr>
        <w:t>Silvia, 2005</w:t>
      </w:r>
      <w:r w:rsidR="005D2FDF" w:rsidRPr="0035326D">
        <w:rPr>
          <w:color w:val="000000" w:themeColor="text1"/>
          <w:lang w:val="en-GB"/>
        </w:rPr>
        <w:t>)</w:t>
      </w:r>
      <w:r w:rsidR="000C4DD0" w:rsidRPr="0035326D">
        <w:rPr>
          <w:color w:val="000000" w:themeColor="text1"/>
          <w:shd w:val="clear" w:color="auto" w:fill="FFFFFF"/>
          <w:lang w:val="en-GB"/>
        </w:rPr>
        <w:t xml:space="preserve">. </w:t>
      </w:r>
      <w:r w:rsidR="00654F93" w:rsidRPr="0035326D">
        <w:rPr>
          <w:color w:val="000000" w:themeColor="text1"/>
          <w:lang w:val="en-GB"/>
        </w:rPr>
        <w:t xml:space="preserve">However, </w:t>
      </w:r>
      <w:r w:rsidR="00515FA0" w:rsidRPr="0035326D">
        <w:rPr>
          <w:color w:val="000000" w:themeColor="text1"/>
          <w:lang w:val="en-GB"/>
        </w:rPr>
        <w:t xml:space="preserve">under which circumstances familiarity </w:t>
      </w:r>
      <w:r w:rsidR="00AF5811" w:rsidRPr="0035326D">
        <w:rPr>
          <w:color w:val="000000" w:themeColor="text1"/>
          <w:lang w:val="en-GB"/>
        </w:rPr>
        <w:t>and</w:t>
      </w:r>
      <w:r w:rsidR="00515FA0" w:rsidRPr="0035326D">
        <w:rPr>
          <w:color w:val="000000" w:themeColor="text1"/>
          <w:lang w:val="en-GB"/>
        </w:rPr>
        <w:t xml:space="preserve"> novelty </w:t>
      </w:r>
      <w:r w:rsidR="003A7EE5" w:rsidRPr="0035326D">
        <w:rPr>
          <w:color w:val="000000" w:themeColor="text1"/>
          <w:lang w:val="en-GB"/>
        </w:rPr>
        <w:t>influence</w:t>
      </w:r>
      <w:r w:rsidR="00515FA0" w:rsidRPr="0035326D">
        <w:rPr>
          <w:color w:val="000000" w:themeColor="text1"/>
          <w:lang w:val="en-GB"/>
        </w:rPr>
        <w:t xml:space="preserve"> preference is still not well understood</w:t>
      </w:r>
      <w:r w:rsidR="005D2FDF" w:rsidRPr="0035326D">
        <w:rPr>
          <w:color w:val="000000" w:themeColor="text1"/>
          <w:lang w:val="en-GB"/>
        </w:rPr>
        <w:t xml:space="preserve">. </w:t>
      </w:r>
      <w:r w:rsidR="00654F93" w:rsidRPr="0035326D">
        <w:rPr>
          <w:color w:val="000000" w:themeColor="text1"/>
          <w:lang w:val="en-GB"/>
        </w:rPr>
        <w:t>Given the</w:t>
      </w:r>
      <w:r w:rsidR="00F12417" w:rsidRPr="0035326D">
        <w:rPr>
          <w:color w:val="000000" w:themeColor="text1"/>
          <w:lang w:val="en-GB"/>
        </w:rPr>
        <w:t>se</w:t>
      </w:r>
      <w:r w:rsidR="00654F93" w:rsidRPr="0035326D">
        <w:rPr>
          <w:color w:val="000000" w:themeColor="text1"/>
          <w:lang w:val="en-GB"/>
        </w:rPr>
        <w:t xml:space="preserve"> results, a</w:t>
      </w:r>
      <w:r w:rsidR="00FE481F" w:rsidRPr="0035326D">
        <w:rPr>
          <w:color w:val="000000" w:themeColor="text1"/>
          <w:lang w:val="en-GB"/>
        </w:rPr>
        <w:t>t present, w</w:t>
      </w:r>
      <w:r w:rsidRPr="0035326D">
        <w:rPr>
          <w:color w:val="000000" w:themeColor="text1"/>
          <w:lang w:val="en-GB"/>
        </w:rPr>
        <w:t xml:space="preserve">e can only speculate that </w:t>
      </w:r>
      <w:r w:rsidR="00654F93" w:rsidRPr="0035326D">
        <w:rPr>
          <w:color w:val="000000" w:themeColor="text1"/>
          <w:lang w:val="en-GB"/>
        </w:rPr>
        <w:t>familiarity and novelty might be effective depending on the individuals and the con</w:t>
      </w:r>
      <w:r w:rsidR="00437CD7" w:rsidRPr="0035326D">
        <w:rPr>
          <w:color w:val="000000" w:themeColor="text1"/>
          <w:lang w:val="en-GB"/>
        </w:rPr>
        <w:t>t</w:t>
      </w:r>
      <w:r w:rsidR="00654F93" w:rsidRPr="0035326D">
        <w:rPr>
          <w:color w:val="000000" w:themeColor="text1"/>
          <w:lang w:val="en-GB"/>
        </w:rPr>
        <w:t>ext</w:t>
      </w:r>
      <w:r w:rsidR="00E35264" w:rsidRPr="0035326D">
        <w:rPr>
          <w:color w:val="000000" w:themeColor="text1"/>
          <w:lang w:val="en-GB"/>
        </w:rPr>
        <w:t xml:space="preserve">, including </w:t>
      </w:r>
      <w:r w:rsidR="00A518A5" w:rsidRPr="0035326D">
        <w:rPr>
          <w:color w:val="000000" w:themeColor="text1"/>
          <w:lang w:val="en-GB"/>
        </w:rPr>
        <w:t xml:space="preserve">the level of </w:t>
      </w:r>
      <w:r w:rsidR="00E35264" w:rsidRPr="0035326D">
        <w:rPr>
          <w:color w:val="000000" w:themeColor="text1"/>
          <w:lang w:val="en-GB"/>
        </w:rPr>
        <w:t>expertise</w:t>
      </w:r>
      <w:r w:rsidR="00407DD1" w:rsidRPr="0035326D">
        <w:rPr>
          <w:color w:val="000000" w:themeColor="text1"/>
          <w:lang w:val="en-GB"/>
        </w:rPr>
        <w:t xml:space="preserve"> and </w:t>
      </w:r>
      <w:r w:rsidR="007922BF" w:rsidRPr="0035326D">
        <w:rPr>
          <w:color w:val="000000" w:themeColor="text1"/>
          <w:lang w:val="en-GB"/>
        </w:rPr>
        <w:t xml:space="preserve">the </w:t>
      </w:r>
      <w:r w:rsidR="00F42527" w:rsidRPr="0035326D">
        <w:rPr>
          <w:color w:val="000000" w:themeColor="text1"/>
          <w:lang w:val="en-GB"/>
        </w:rPr>
        <w:t xml:space="preserve">specific </w:t>
      </w:r>
      <w:r w:rsidR="00407DD1" w:rsidRPr="0035326D">
        <w:rPr>
          <w:color w:val="000000" w:themeColor="text1"/>
          <w:lang w:val="en-GB"/>
        </w:rPr>
        <w:t>knowledge</w:t>
      </w:r>
      <w:r w:rsidR="00E35264" w:rsidRPr="0035326D">
        <w:rPr>
          <w:color w:val="000000" w:themeColor="text1"/>
          <w:lang w:val="en-GB"/>
        </w:rPr>
        <w:t xml:space="preserve"> in </w:t>
      </w:r>
      <w:r w:rsidR="00F42527" w:rsidRPr="0035326D">
        <w:rPr>
          <w:color w:val="000000" w:themeColor="text1"/>
          <w:lang w:val="en-GB"/>
        </w:rPr>
        <w:t xml:space="preserve">the </w:t>
      </w:r>
      <w:r w:rsidR="00E35264" w:rsidRPr="0035326D">
        <w:rPr>
          <w:color w:val="000000" w:themeColor="text1"/>
          <w:lang w:val="en-GB"/>
        </w:rPr>
        <w:t>subject areas.</w:t>
      </w:r>
      <w:r w:rsidR="00F33454" w:rsidRPr="0035326D">
        <w:rPr>
          <w:color w:val="000000" w:themeColor="text1"/>
          <w:lang w:val="en-GB"/>
        </w:rPr>
        <w:t xml:space="preserve"> </w:t>
      </w:r>
      <w:r w:rsidR="00486A61" w:rsidRPr="0035326D">
        <w:rPr>
          <w:color w:val="000000" w:themeColor="text1"/>
          <w:lang w:val="en-GB"/>
        </w:rPr>
        <w:t xml:space="preserve"> </w:t>
      </w:r>
    </w:p>
    <w:p w14:paraId="7BFBF30F" w14:textId="1A3FE3C1" w:rsidR="00ED020C" w:rsidRPr="0035326D" w:rsidRDefault="002B40FF" w:rsidP="00F12417">
      <w:pPr>
        <w:spacing w:line="480" w:lineRule="auto"/>
        <w:ind w:firstLine="720"/>
        <w:rPr>
          <w:color w:val="000000" w:themeColor="text1"/>
          <w:lang w:val="en-GB"/>
        </w:rPr>
      </w:pPr>
      <w:r w:rsidRPr="0035326D">
        <w:rPr>
          <w:color w:val="000000" w:themeColor="text1"/>
          <w:lang w:val="en-GB"/>
        </w:rPr>
        <w:t>Furthermore</w:t>
      </w:r>
      <w:r w:rsidR="00437CD7" w:rsidRPr="0035326D">
        <w:rPr>
          <w:color w:val="000000" w:themeColor="text1"/>
          <w:lang w:val="en-GB"/>
        </w:rPr>
        <w:t>, i</w:t>
      </w:r>
      <w:r w:rsidR="006F25EE" w:rsidRPr="0035326D">
        <w:rPr>
          <w:color w:val="000000" w:themeColor="text1"/>
          <w:lang w:val="en-GB"/>
        </w:rPr>
        <w:t xml:space="preserve">t </w:t>
      </w:r>
      <w:r w:rsidR="006E4973" w:rsidRPr="0035326D">
        <w:rPr>
          <w:color w:val="000000" w:themeColor="text1"/>
          <w:lang w:val="en-GB"/>
        </w:rPr>
        <w:t>should be noted</w:t>
      </w:r>
      <w:r w:rsidR="006F25EE" w:rsidRPr="0035326D">
        <w:rPr>
          <w:color w:val="000000" w:themeColor="text1"/>
          <w:lang w:val="en-GB"/>
        </w:rPr>
        <w:t xml:space="preserve"> that the </w:t>
      </w:r>
      <w:r w:rsidR="002276A6" w:rsidRPr="0035326D">
        <w:rPr>
          <w:color w:val="000000" w:themeColor="text1"/>
          <w:lang w:val="en-GB"/>
        </w:rPr>
        <w:t xml:space="preserve">NTD </w:t>
      </w:r>
      <w:r w:rsidR="006F25EE" w:rsidRPr="0035326D">
        <w:rPr>
          <w:color w:val="000000" w:themeColor="text1"/>
          <w:lang w:val="en-GB"/>
        </w:rPr>
        <w:t>control group consisted of individuals f</w:t>
      </w:r>
      <w:r w:rsidR="002276A6" w:rsidRPr="0035326D">
        <w:rPr>
          <w:color w:val="000000" w:themeColor="text1"/>
          <w:lang w:val="en-GB"/>
        </w:rPr>
        <w:t>rom the general population</w:t>
      </w:r>
      <w:r w:rsidR="006F25EE" w:rsidRPr="0035326D">
        <w:rPr>
          <w:color w:val="000000" w:themeColor="text1"/>
          <w:lang w:val="en-GB"/>
        </w:rPr>
        <w:t xml:space="preserve">. This allowed extending the results beyond </w:t>
      </w:r>
      <w:r w:rsidR="00A12B89" w:rsidRPr="0035326D">
        <w:rPr>
          <w:color w:val="000000" w:themeColor="text1"/>
          <w:lang w:val="en-GB"/>
        </w:rPr>
        <w:t xml:space="preserve">the </w:t>
      </w:r>
      <w:r w:rsidR="006F25EE" w:rsidRPr="0035326D">
        <w:rPr>
          <w:color w:val="000000" w:themeColor="text1"/>
          <w:lang w:val="en-GB"/>
        </w:rPr>
        <w:t>student</w:t>
      </w:r>
      <w:r w:rsidR="00A12B89" w:rsidRPr="0035326D">
        <w:rPr>
          <w:color w:val="000000" w:themeColor="text1"/>
          <w:lang w:val="en-GB"/>
        </w:rPr>
        <w:t xml:space="preserve"> population</w:t>
      </w:r>
      <w:r w:rsidR="006F25EE" w:rsidRPr="0035326D">
        <w:rPr>
          <w:color w:val="000000" w:themeColor="text1"/>
          <w:lang w:val="en-GB"/>
        </w:rPr>
        <w:t>.</w:t>
      </w:r>
      <w:r w:rsidR="00ED020C" w:rsidRPr="0035326D">
        <w:rPr>
          <w:color w:val="000000" w:themeColor="text1"/>
          <w:lang w:val="en-GB"/>
        </w:rPr>
        <w:t xml:space="preserve"> </w:t>
      </w:r>
      <w:r w:rsidR="006E4973" w:rsidRPr="0035326D">
        <w:rPr>
          <w:color w:val="000000" w:themeColor="text1"/>
          <w:lang w:val="en-GB"/>
        </w:rPr>
        <w:t>Importantly,</w:t>
      </w:r>
      <w:r w:rsidR="001B157D" w:rsidRPr="0035326D">
        <w:rPr>
          <w:color w:val="000000" w:themeColor="text1"/>
          <w:lang w:val="en-GB"/>
        </w:rPr>
        <w:t xml:space="preserve"> </w:t>
      </w:r>
      <w:r w:rsidR="00E46D53" w:rsidRPr="0035326D">
        <w:rPr>
          <w:color w:val="000000" w:themeColor="text1"/>
          <w:lang w:val="en-GB"/>
        </w:rPr>
        <w:t>this is the</w:t>
      </w:r>
      <w:r w:rsidR="00ED020C" w:rsidRPr="0035326D">
        <w:rPr>
          <w:color w:val="000000" w:themeColor="text1"/>
          <w:lang w:val="en-GB"/>
        </w:rPr>
        <w:t xml:space="preserve"> first </w:t>
      </w:r>
      <w:r w:rsidR="00E46D53" w:rsidRPr="0035326D">
        <w:rPr>
          <w:color w:val="000000" w:themeColor="text1"/>
          <w:lang w:val="en-GB"/>
        </w:rPr>
        <w:t>study</w:t>
      </w:r>
      <w:r w:rsidR="00ED020C" w:rsidRPr="0035326D">
        <w:rPr>
          <w:color w:val="000000" w:themeColor="text1"/>
          <w:lang w:val="en-GB"/>
        </w:rPr>
        <w:t xml:space="preserve"> </w:t>
      </w:r>
      <w:r w:rsidR="00E46D53" w:rsidRPr="0035326D">
        <w:rPr>
          <w:color w:val="000000" w:themeColor="text1"/>
          <w:lang w:val="en-GB"/>
        </w:rPr>
        <w:t xml:space="preserve">testing </w:t>
      </w:r>
      <w:r w:rsidR="00ED020C" w:rsidRPr="0035326D">
        <w:rPr>
          <w:color w:val="000000" w:themeColor="text1"/>
          <w:lang w:val="en-GB"/>
        </w:rPr>
        <w:t xml:space="preserve">the effect of curvature on groups of </w:t>
      </w:r>
      <w:r w:rsidR="00E46D53" w:rsidRPr="0035326D">
        <w:rPr>
          <w:color w:val="000000" w:themeColor="text1"/>
          <w:lang w:val="en-GB"/>
        </w:rPr>
        <w:t>most</w:t>
      </w:r>
      <w:r w:rsidR="00AB0172" w:rsidRPr="0035326D">
        <w:rPr>
          <w:color w:val="000000" w:themeColor="text1"/>
          <w:lang w:val="en-GB"/>
        </w:rPr>
        <w:t>ly</w:t>
      </w:r>
      <w:r w:rsidR="00E46D53" w:rsidRPr="0035326D">
        <w:rPr>
          <w:color w:val="000000" w:themeColor="text1"/>
          <w:lang w:val="en-GB"/>
        </w:rPr>
        <w:t xml:space="preserve"> male </w:t>
      </w:r>
      <w:r w:rsidR="00ED020C" w:rsidRPr="0035326D">
        <w:rPr>
          <w:color w:val="000000" w:themeColor="text1"/>
          <w:lang w:val="en-GB"/>
        </w:rPr>
        <w:t>participant</w:t>
      </w:r>
      <w:r w:rsidR="00E46D53" w:rsidRPr="0035326D">
        <w:rPr>
          <w:color w:val="000000" w:themeColor="text1"/>
          <w:lang w:val="en-GB"/>
        </w:rPr>
        <w:t>s</w:t>
      </w:r>
      <w:r w:rsidR="00ED020C" w:rsidRPr="0035326D">
        <w:rPr>
          <w:color w:val="000000" w:themeColor="text1"/>
          <w:lang w:val="en-GB"/>
        </w:rPr>
        <w:t xml:space="preserve">. </w:t>
      </w:r>
      <w:r w:rsidR="00486A61" w:rsidRPr="0035326D">
        <w:rPr>
          <w:color w:val="000000" w:themeColor="text1"/>
          <w:lang w:val="en-GB"/>
        </w:rPr>
        <w:t>Th</w:t>
      </w:r>
      <w:r w:rsidR="00E46D53" w:rsidRPr="0035326D">
        <w:rPr>
          <w:color w:val="000000" w:themeColor="text1"/>
          <w:lang w:val="en-GB"/>
        </w:rPr>
        <w:t>e</w:t>
      </w:r>
      <w:r w:rsidR="00486A61" w:rsidRPr="0035326D">
        <w:rPr>
          <w:color w:val="000000" w:themeColor="text1"/>
          <w:lang w:val="en-GB"/>
        </w:rPr>
        <w:t xml:space="preserve"> result</w:t>
      </w:r>
      <w:r w:rsidR="00F12417" w:rsidRPr="0035326D">
        <w:rPr>
          <w:color w:val="000000" w:themeColor="text1"/>
          <w:lang w:val="en-GB"/>
        </w:rPr>
        <w:t>s</w:t>
      </w:r>
      <w:r w:rsidR="00AB5B71" w:rsidRPr="0035326D">
        <w:rPr>
          <w:color w:val="000000" w:themeColor="text1"/>
          <w:lang w:val="en-GB"/>
        </w:rPr>
        <w:t xml:space="preserve"> </w:t>
      </w:r>
      <w:r w:rsidR="00F12417" w:rsidRPr="0035326D">
        <w:rPr>
          <w:color w:val="000000" w:themeColor="text1"/>
          <w:lang w:val="en-GB"/>
        </w:rPr>
        <w:t>pointed</w:t>
      </w:r>
      <w:r w:rsidR="00AB5B71" w:rsidRPr="0035326D">
        <w:rPr>
          <w:color w:val="000000" w:themeColor="text1"/>
          <w:lang w:val="en-GB"/>
        </w:rPr>
        <w:t xml:space="preserve"> to a preference for angularity</w:t>
      </w:r>
      <w:r w:rsidRPr="0035326D">
        <w:rPr>
          <w:color w:val="000000" w:themeColor="text1"/>
          <w:lang w:val="en-GB"/>
        </w:rPr>
        <w:t xml:space="preserve">, at least for complex </w:t>
      </w:r>
      <w:r w:rsidR="00E205B2" w:rsidRPr="0035326D">
        <w:rPr>
          <w:color w:val="000000" w:themeColor="text1"/>
          <w:lang w:val="en-GB"/>
        </w:rPr>
        <w:t>ecologically valid</w:t>
      </w:r>
      <w:r w:rsidRPr="0035326D">
        <w:rPr>
          <w:color w:val="000000" w:themeColor="text1"/>
          <w:lang w:val="en-GB"/>
        </w:rPr>
        <w:t xml:space="preserve"> stimuli</w:t>
      </w:r>
      <w:r w:rsidR="00486A61" w:rsidRPr="0035326D">
        <w:rPr>
          <w:color w:val="000000" w:themeColor="text1"/>
          <w:lang w:val="en-GB"/>
        </w:rPr>
        <w:t xml:space="preserve">. Interestingly, in a </w:t>
      </w:r>
      <w:r w:rsidR="005D2FDF" w:rsidRPr="0035326D">
        <w:rPr>
          <w:color w:val="000000" w:themeColor="text1"/>
          <w:lang w:val="en-GB"/>
        </w:rPr>
        <w:t>recent (</w:t>
      </w:r>
      <w:r w:rsidR="00486A61" w:rsidRPr="0035326D">
        <w:rPr>
          <w:color w:val="000000" w:themeColor="text1"/>
          <w:lang w:val="en-GB"/>
        </w:rPr>
        <w:t>not yet published</w:t>
      </w:r>
      <w:r w:rsidR="005D2FDF" w:rsidRPr="0035326D">
        <w:rPr>
          <w:color w:val="000000" w:themeColor="text1"/>
          <w:lang w:val="en-GB"/>
        </w:rPr>
        <w:t>)</w:t>
      </w:r>
      <w:r w:rsidR="00486A61" w:rsidRPr="0035326D">
        <w:rPr>
          <w:color w:val="000000" w:themeColor="text1"/>
          <w:lang w:val="en-GB"/>
        </w:rPr>
        <w:t xml:space="preserve"> study</w:t>
      </w:r>
      <w:r w:rsidR="008A5119" w:rsidRPr="0035326D">
        <w:rPr>
          <w:color w:val="000000" w:themeColor="text1"/>
          <w:lang w:val="en-GB"/>
        </w:rPr>
        <w:t xml:space="preserve"> with</w:t>
      </w:r>
      <w:r w:rsidR="00486A61" w:rsidRPr="0035326D">
        <w:rPr>
          <w:color w:val="000000" w:themeColor="text1"/>
          <w:lang w:val="en-GB"/>
        </w:rPr>
        <w:t xml:space="preserve"> </w:t>
      </w:r>
      <w:r w:rsidR="009E0E25" w:rsidRPr="0035326D">
        <w:rPr>
          <w:color w:val="000000" w:themeColor="text1"/>
          <w:lang w:val="en-GB"/>
        </w:rPr>
        <w:t>a balanced number of males and females</w:t>
      </w:r>
      <w:r w:rsidR="008A5119" w:rsidRPr="0035326D">
        <w:rPr>
          <w:color w:val="000000" w:themeColor="text1"/>
          <w:lang w:val="en-GB"/>
        </w:rPr>
        <w:t xml:space="preserve"> (</w:t>
      </w:r>
      <w:r w:rsidR="008A5119" w:rsidRPr="0035326D">
        <w:rPr>
          <w:i/>
          <w:color w:val="000000" w:themeColor="text1"/>
          <w:lang w:val="en-GB"/>
        </w:rPr>
        <w:t>N</w:t>
      </w:r>
      <w:r w:rsidR="008A5119" w:rsidRPr="0035326D">
        <w:rPr>
          <w:color w:val="000000" w:themeColor="text1"/>
          <w:lang w:val="en-GB"/>
        </w:rPr>
        <w:t xml:space="preserve"> = 160)</w:t>
      </w:r>
      <w:r w:rsidR="00486A61" w:rsidRPr="0035326D">
        <w:rPr>
          <w:color w:val="000000" w:themeColor="text1"/>
          <w:lang w:val="en-GB"/>
        </w:rPr>
        <w:t xml:space="preserve">, we found that preference for </w:t>
      </w:r>
      <w:r w:rsidRPr="0035326D">
        <w:rPr>
          <w:color w:val="000000" w:themeColor="text1"/>
          <w:lang w:val="en-GB"/>
        </w:rPr>
        <w:t>abstract</w:t>
      </w:r>
      <w:r w:rsidR="00486A61" w:rsidRPr="0035326D">
        <w:rPr>
          <w:color w:val="000000" w:themeColor="text1"/>
          <w:lang w:val="en-GB"/>
        </w:rPr>
        <w:t xml:space="preserve"> curvature is significantly more evident in </w:t>
      </w:r>
      <w:r w:rsidR="00C65637" w:rsidRPr="0035326D">
        <w:rPr>
          <w:color w:val="000000" w:themeColor="text1"/>
          <w:lang w:val="en-GB"/>
        </w:rPr>
        <w:t>female participants</w:t>
      </w:r>
      <w:r w:rsidR="00A12B89" w:rsidRPr="0035326D">
        <w:rPr>
          <w:color w:val="000000" w:themeColor="text1"/>
          <w:lang w:val="en-GB"/>
        </w:rPr>
        <w:t xml:space="preserve">, especially </w:t>
      </w:r>
      <w:r w:rsidR="00F12417" w:rsidRPr="0035326D">
        <w:rPr>
          <w:color w:val="000000" w:themeColor="text1"/>
          <w:lang w:val="en-GB"/>
        </w:rPr>
        <w:t>in the case of</w:t>
      </w:r>
      <w:r w:rsidR="00C65637" w:rsidRPr="0035326D">
        <w:rPr>
          <w:color w:val="000000" w:themeColor="text1"/>
          <w:lang w:val="en-GB"/>
        </w:rPr>
        <w:t xml:space="preserve"> Psychology</w:t>
      </w:r>
      <w:r w:rsidR="00F12417" w:rsidRPr="0035326D">
        <w:rPr>
          <w:color w:val="000000" w:themeColor="text1"/>
          <w:lang w:val="en-GB"/>
        </w:rPr>
        <w:t xml:space="preserve"> students</w:t>
      </w:r>
      <w:r w:rsidR="00C65637" w:rsidRPr="0035326D">
        <w:rPr>
          <w:color w:val="000000" w:themeColor="text1"/>
          <w:lang w:val="en-GB"/>
        </w:rPr>
        <w:t>.</w:t>
      </w:r>
      <w:r w:rsidR="00486A61" w:rsidRPr="0035326D">
        <w:rPr>
          <w:color w:val="000000" w:themeColor="text1"/>
          <w:lang w:val="en-GB"/>
        </w:rPr>
        <w:t xml:space="preserve"> </w:t>
      </w:r>
      <w:r w:rsidR="009C704B" w:rsidRPr="0035326D">
        <w:rPr>
          <w:color w:val="000000" w:themeColor="text1"/>
          <w:lang w:val="en-GB"/>
        </w:rPr>
        <w:t xml:space="preserve">Future research </w:t>
      </w:r>
      <w:r w:rsidR="00BB1A8D" w:rsidRPr="0035326D">
        <w:rPr>
          <w:color w:val="000000" w:themeColor="text1"/>
          <w:lang w:val="en-GB"/>
        </w:rPr>
        <w:t xml:space="preserve">on preference </w:t>
      </w:r>
      <w:r w:rsidR="009C704B" w:rsidRPr="0035326D">
        <w:rPr>
          <w:color w:val="000000" w:themeColor="text1"/>
          <w:lang w:val="en-GB"/>
        </w:rPr>
        <w:t xml:space="preserve">should be more </w:t>
      </w:r>
      <w:proofErr w:type="gramStart"/>
      <w:r w:rsidR="009C704B" w:rsidRPr="0035326D">
        <w:rPr>
          <w:color w:val="000000" w:themeColor="text1"/>
          <w:lang w:val="en-GB"/>
        </w:rPr>
        <w:t>inclusive</w:t>
      </w:r>
      <w:r w:rsidR="00742545" w:rsidRPr="0035326D">
        <w:rPr>
          <w:color w:val="000000" w:themeColor="text1"/>
          <w:lang w:val="en-GB"/>
        </w:rPr>
        <w:t xml:space="preserve">, </w:t>
      </w:r>
      <w:r w:rsidR="00CF7F27" w:rsidRPr="0035326D">
        <w:rPr>
          <w:color w:val="000000" w:themeColor="text1"/>
          <w:lang w:val="en-GB"/>
        </w:rPr>
        <w:t>and</w:t>
      </w:r>
      <w:proofErr w:type="gramEnd"/>
      <w:r w:rsidR="00CF7F27" w:rsidRPr="0035326D">
        <w:rPr>
          <w:color w:val="000000" w:themeColor="text1"/>
          <w:lang w:val="en-GB"/>
        </w:rPr>
        <w:t xml:space="preserve"> </w:t>
      </w:r>
      <w:r w:rsidR="00742545" w:rsidRPr="0035326D">
        <w:rPr>
          <w:color w:val="000000" w:themeColor="text1"/>
          <w:lang w:val="en-GB"/>
        </w:rPr>
        <w:t>extend</w:t>
      </w:r>
      <w:r w:rsidR="00CF7F27" w:rsidRPr="0035326D">
        <w:rPr>
          <w:color w:val="000000" w:themeColor="text1"/>
          <w:lang w:val="en-GB"/>
        </w:rPr>
        <w:t>e</w:t>
      </w:r>
      <w:r w:rsidR="00742545" w:rsidRPr="0035326D">
        <w:rPr>
          <w:color w:val="000000" w:themeColor="text1"/>
          <w:lang w:val="en-GB"/>
        </w:rPr>
        <w:t xml:space="preserve">d to children and people with affective disabilities </w:t>
      </w:r>
      <w:r w:rsidR="00DB1BBE" w:rsidRPr="0035326D">
        <w:rPr>
          <w:color w:val="000000" w:themeColor="text1"/>
          <w:lang w:val="en-GB"/>
        </w:rPr>
        <w:t xml:space="preserve">other than autism </w:t>
      </w:r>
      <w:r w:rsidR="00742545" w:rsidRPr="0035326D">
        <w:rPr>
          <w:color w:val="000000" w:themeColor="text1"/>
          <w:lang w:val="en-GB"/>
        </w:rPr>
        <w:t>to</w:t>
      </w:r>
      <w:r w:rsidR="00AB0172" w:rsidRPr="0035326D">
        <w:rPr>
          <w:color w:val="000000" w:themeColor="text1"/>
          <w:lang w:val="en-GB"/>
        </w:rPr>
        <w:t xml:space="preserve"> explore </w:t>
      </w:r>
      <w:r w:rsidR="009C704B" w:rsidRPr="0035326D">
        <w:rPr>
          <w:color w:val="000000" w:themeColor="text1"/>
          <w:lang w:val="en-GB"/>
        </w:rPr>
        <w:t xml:space="preserve">common patterns that are shared among </w:t>
      </w:r>
      <w:r w:rsidR="00BB1A8D" w:rsidRPr="0035326D">
        <w:rPr>
          <w:color w:val="000000" w:themeColor="text1"/>
          <w:lang w:val="en-GB"/>
        </w:rPr>
        <w:t>different groups of participants</w:t>
      </w:r>
      <w:r w:rsidR="009C704B" w:rsidRPr="0035326D">
        <w:rPr>
          <w:color w:val="000000" w:themeColor="text1"/>
          <w:lang w:val="en-GB"/>
        </w:rPr>
        <w:t xml:space="preserve">, </w:t>
      </w:r>
      <w:r w:rsidR="00DB1BBE" w:rsidRPr="0035326D">
        <w:rPr>
          <w:color w:val="000000" w:themeColor="text1"/>
          <w:lang w:val="en-GB"/>
        </w:rPr>
        <w:t>and</w:t>
      </w:r>
      <w:r w:rsidR="009C704B" w:rsidRPr="0035326D">
        <w:rPr>
          <w:color w:val="000000" w:themeColor="text1"/>
          <w:lang w:val="en-GB"/>
        </w:rPr>
        <w:t xml:space="preserve"> also </w:t>
      </w:r>
      <w:r w:rsidR="00DB1BBE" w:rsidRPr="0035326D">
        <w:rPr>
          <w:color w:val="000000" w:themeColor="text1"/>
          <w:lang w:val="en-GB"/>
        </w:rPr>
        <w:t xml:space="preserve">to </w:t>
      </w:r>
      <w:r w:rsidR="009C704B" w:rsidRPr="0035326D">
        <w:rPr>
          <w:color w:val="000000" w:themeColor="text1"/>
          <w:lang w:val="en-GB"/>
        </w:rPr>
        <w:t>captur</w:t>
      </w:r>
      <w:r w:rsidR="00DB1BBE" w:rsidRPr="0035326D">
        <w:rPr>
          <w:color w:val="000000" w:themeColor="text1"/>
          <w:lang w:val="en-GB"/>
        </w:rPr>
        <w:t>e</w:t>
      </w:r>
      <w:r w:rsidR="009C704B" w:rsidRPr="0035326D">
        <w:rPr>
          <w:color w:val="000000" w:themeColor="text1"/>
          <w:lang w:val="en-GB"/>
        </w:rPr>
        <w:t xml:space="preserve"> </w:t>
      </w:r>
      <w:r w:rsidR="00BB1A8D" w:rsidRPr="0035326D">
        <w:rPr>
          <w:color w:val="000000" w:themeColor="text1"/>
          <w:lang w:val="en-GB"/>
        </w:rPr>
        <w:t xml:space="preserve">the </w:t>
      </w:r>
      <w:r w:rsidR="00A12B89" w:rsidRPr="0035326D">
        <w:rPr>
          <w:color w:val="000000" w:themeColor="text1"/>
          <w:lang w:val="en-GB"/>
        </w:rPr>
        <w:t>variability</w:t>
      </w:r>
      <w:r w:rsidR="00BB1A8D" w:rsidRPr="0035326D">
        <w:rPr>
          <w:color w:val="000000" w:themeColor="text1"/>
          <w:lang w:val="en-GB"/>
        </w:rPr>
        <w:t xml:space="preserve"> given by individual differences.</w:t>
      </w:r>
      <w:r w:rsidR="00742545" w:rsidRPr="0035326D">
        <w:rPr>
          <w:color w:val="000000" w:themeColor="text1"/>
          <w:lang w:val="en-GB"/>
        </w:rPr>
        <w:t xml:space="preserve"> </w:t>
      </w:r>
      <w:r w:rsidR="00742545" w:rsidRPr="0035326D">
        <w:rPr>
          <w:color w:val="000000" w:themeColor="text1"/>
          <w:shd w:val="clear" w:color="auto" w:fill="FFFFFF"/>
          <w:lang w:val="en-GB"/>
        </w:rPr>
        <w:t xml:space="preserve">In this respect, our work communicates that the study of different populations, when supported by </w:t>
      </w:r>
      <w:proofErr w:type="gramStart"/>
      <w:r w:rsidR="00742545" w:rsidRPr="0035326D">
        <w:rPr>
          <w:color w:val="000000" w:themeColor="text1"/>
          <w:shd w:val="clear" w:color="auto" w:fill="FFFFFF"/>
          <w:lang w:val="en-GB"/>
        </w:rPr>
        <w:t>theoretically</w:t>
      </w:r>
      <w:r w:rsidR="00DB1BBE" w:rsidRPr="0035326D">
        <w:rPr>
          <w:color w:val="000000" w:themeColor="text1"/>
          <w:shd w:val="clear" w:color="auto" w:fill="FFFFFF"/>
          <w:lang w:val="en-GB"/>
        </w:rPr>
        <w:t>-</w:t>
      </w:r>
      <w:r w:rsidR="00742545" w:rsidRPr="0035326D">
        <w:rPr>
          <w:color w:val="000000" w:themeColor="text1"/>
          <w:shd w:val="clear" w:color="auto" w:fill="FFFFFF"/>
          <w:lang w:val="en-GB"/>
        </w:rPr>
        <w:t>derived</w:t>
      </w:r>
      <w:proofErr w:type="gramEnd"/>
      <w:r w:rsidR="00742545" w:rsidRPr="0035326D">
        <w:rPr>
          <w:color w:val="000000" w:themeColor="text1"/>
          <w:shd w:val="clear" w:color="auto" w:fill="FFFFFF"/>
          <w:lang w:val="en-GB"/>
        </w:rPr>
        <w:t xml:space="preserve"> predictions</w:t>
      </w:r>
      <w:r w:rsidR="00DB1BBE" w:rsidRPr="0035326D">
        <w:rPr>
          <w:color w:val="000000" w:themeColor="text1"/>
          <w:shd w:val="clear" w:color="auto" w:fill="FFFFFF"/>
          <w:lang w:val="en-GB"/>
        </w:rPr>
        <w:t xml:space="preserve"> is illuminating because </w:t>
      </w:r>
      <w:r w:rsidR="00742545" w:rsidRPr="0035326D">
        <w:rPr>
          <w:color w:val="000000" w:themeColor="text1"/>
          <w:shd w:val="clear" w:color="auto" w:fill="FFFFFF"/>
          <w:lang w:val="en-GB"/>
        </w:rPr>
        <w:t xml:space="preserve">it </w:t>
      </w:r>
      <w:r w:rsidR="00DB1BBE" w:rsidRPr="0035326D">
        <w:rPr>
          <w:color w:val="000000" w:themeColor="text1"/>
          <w:shd w:val="clear" w:color="auto" w:fill="FFFFFF"/>
          <w:lang w:val="en-GB"/>
        </w:rPr>
        <w:t xml:space="preserve">has the potential to expand our </w:t>
      </w:r>
      <w:r w:rsidR="00742545" w:rsidRPr="0035326D">
        <w:rPr>
          <w:color w:val="000000" w:themeColor="text1"/>
          <w:shd w:val="clear" w:color="auto" w:fill="FFFFFF"/>
          <w:lang w:val="en-GB"/>
        </w:rPr>
        <w:t>understanding the nuances of human preference.</w:t>
      </w:r>
    </w:p>
    <w:p w14:paraId="397B90D4" w14:textId="0170659E" w:rsidR="009F053E" w:rsidRPr="0035326D" w:rsidRDefault="00F12417" w:rsidP="00BA314E">
      <w:pPr>
        <w:spacing w:line="480" w:lineRule="auto"/>
        <w:rPr>
          <w:color w:val="000000" w:themeColor="text1"/>
          <w:lang w:val="en-GB"/>
        </w:rPr>
      </w:pPr>
      <w:r w:rsidRPr="0035326D">
        <w:rPr>
          <w:color w:val="000000" w:themeColor="text1"/>
          <w:lang w:val="en-GB"/>
        </w:rPr>
        <w:lastRenderedPageBreak/>
        <w:tab/>
      </w:r>
      <w:r w:rsidR="005D2FDF" w:rsidRPr="0035326D">
        <w:rPr>
          <w:color w:val="000000" w:themeColor="text1"/>
          <w:lang w:val="en-GB"/>
        </w:rPr>
        <w:t>Ther</w:t>
      </w:r>
      <w:r w:rsidR="00187F57" w:rsidRPr="0035326D">
        <w:rPr>
          <w:color w:val="000000" w:themeColor="text1"/>
          <w:lang w:val="en-GB"/>
        </w:rPr>
        <w:t>e</w:t>
      </w:r>
      <w:r w:rsidR="005D2FDF" w:rsidRPr="0035326D">
        <w:rPr>
          <w:color w:val="000000" w:themeColor="text1"/>
          <w:lang w:val="en-GB"/>
        </w:rPr>
        <w:t xml:space="preserve"> are </w:t>
      </w:r>
      <w:r w:rsidR="00187F57" w:rsidRPr="0035326D">
        <w:rPr>
          <w:color w:val="000000" w:themeColor="text1"/>
          <w:lang w:val="en-GB"/>
        </w:rPr>
        <w:t>some</w:t>
      </w:r>
      <w:r w:rsidR="005D2FDF" w:rsidRPr="0035326D">
        <w:rPr>
          <w:color w:val="000000" w:themeColor="text1"/>
          <w:lang w:val="en-GB"/>
        </w:rPr>
        <w:t xml:space="preserve"> limitations</w:t>
      </w:r>
      <w:r w:rsidRPr="0035326D">
        <w:rPr>
          <w:color w:val="000000" w:themeColor="text1"/>
          <w:lang w:val="en-GB"/>
        </w:rPr>
        <w:t xml:space="preserve"> to our study</w:t>
      </w:r>
      <w:r w:rsidR="005D2FDF" w:rsidRPr="0035326D">
        <w:rPr>
          <w:color w:val="000000" w:themeColor="text1"/>
          <w:lang w:val="en-GB"/>
        </w:rPr>
        <w:t xml:space="preserve">. The first concerns the lack of ADOS scores for the </w:t>
      </w:r>
      <w:r w:rsidR="00D75DC5" w:rsidRPr="0035326D">
        <w:rPr>
          <w:color w:val="000000" w:themeColor="text1"/>
          <w:lang w:val="en-GB"/>
        </w:rPr>
        <w:t>ASC</w:t>
      </w:r>
      <w:r w:rsidR="005D2FDF" w:rsidRPr="0035326D">
        <w:rPr>
          <w:color w:val="000000" w:themeColor="text1"/>
          <w:lang w:val="en-GB"/>
        </w:rPr>
        <w:t xml:space="preserve"> group. </w:t>
      </w:r>
      <w:r w:rsidR="00437CD7" w:rsidRPr="0035326D">
        <w:rPr>
          <w:color w:val="000000" w:themeColor="text1"/>
          <w:lang w:val="en-GB"/>
        </w:rPr>
        <w:t xml:space="preserve">Although all participants received previous diagnosis </w:t>
      </w:r>
      <w:r w:rsidR="00BA314E" w:rsidRPr="0035326D">
        <w:rPr>
          <w:color w:val="000000" w:themeColor="text1"/>
          <w:lang w:val="en-GB"/>
        </w:rPr>
        <w:t xml:space="preserve">of </w:t>
      </w:r>
      <w:r w:rsidR="00E205B2" w:rsidRPr="0035326D">
        <w:rPr>
          <w:color w:val="000000" w:themeColor="text1"/>
          <w:lang w:val="en-GB"/>
        </w:rPr>
        <w:t>HFA</w:t>
      </w:r>
      <w:r w:rsidR="002B40FF" w:rsidRPr="0035326D">
        <w:rPr>
          <w:color w:val="000000" w:themeColor="text1"/>
          <w:lang w:val="en-GB"/>
        </w:rPr>
        <w:t>,</w:t>
      </w:r>
      <w:r w:rsidR="00BA314E" w:rsidRPr="0035326D">
        <w:rPr>
          <w:color w:val="000000" w:themeColor="text1"/>
          <w:lang w:val="en-GB"/>
        </w:rPr>
        <w:t xml:space="preserve"> </w:t>
      </w:r>
      <w:r w:rsidR="00E205B2" w:rsidRPr="0035326D">
        <w:rPr>
          <w:color w:val="000000" w:themeColor="text1"/>
          <w:lang w:val="en-GB"/>
        </w:rPr>
        <w:t xml:space="preserve">for which they received </w:t>
      </w:r>
      <w:r w:rsidR="00437CD7" w:rsidRPr="0035326D">
        <w:rPr>
          <w:color w:val="000000" w:themeColor="text1"/>
          <w:lang w:val="en-GB"/>
        </w:rPr>
        <w:t>support by Autism Together, we do not have a</w:t>
      </w:r>
      <w:r w:rsidR="00187F57" w:rsidRPr="0035326D">
        <w:rPr>
          <w:color w:val="000000" w:themeColor="text1"/>
          <w:lang w:val="en-GB"/>
        </w:rPr>
        <w:t xml:space="preserve"> recent</w:t>
      </w:r>
      <w:r w:rsidR="00437CD7" w:rsidRPr="0035326D">
        <w:rPr>
          <w:color w:val="000000" w:themeColor="text1"/>
          <w:lang w:val="en-GB"/>
        </w:rPr>
        <w:t xml:space="preserve"> </w:t>
      </w:r>
      <w:r w:rsidR="002B40FF" w:rsidRPr="0035326D">
        <w:rPr>
          <w:color w:val="000000" w:themeColor="text1"/>
          <w:lang w:val="en-GB"/>
        </w:rPr>
        <w:t>update of their conditions</w:t>
      </w:r>
      <w:r w:rsidR="00437CD7" w:rsidRPr="0035326D">
        <w:rPr>
          <w:color w:val="000000" w:themeColor="text1"/>
          <w:lang w:val="en-GB"/>
        </w:rPr>
        <w:t xml:space="preserve">. Therefore, the results with the </w:t>
      </w:r>
      <w:r w:rsidR="00D75DC5" w:rsidRPr="0035326D">
        <w:rPr>
          <w:color w:val="000000" w:themeColor="text1"/>
          <w:lang w:val="en-GB"/>
        </w:rPr>
        <w:t>ASC</w:t>
      </w:r>
      <w:r w:rsidR="00437CD7" w:rsidRPr="0035326D">
        <w:rPr>
          <w:color w:val="000000" w:themeColor="text1"/>
          <w:lang w:val="en-GB"/>
        </w:rPr>
        <w:t xml:space="preserve"> group should be generalized to other high functioning autistic individuals with caution. The second limitation concerns the use of </w:t>
      </w:r>
      <w:r w:rsidR="006E2300" w:rsidRPr="0035326D">
        <w:rPr>
          <w:color w:val="000000" w:themeColor="text1"/>
          <w:lang w:val="en-GB"/>
        </w:rPr>
        <w:t>2D images</w:t>
      </w:r>
      <w:r w:rsidR="00437CD7" w:rsidRPr="0035326D">
        <w:rPr>
          <w:color w:val="000000" w:themeColor="text1"/>
          <w:lang w:val="en-GB"/>
        </w:rPr>
        <w:t xml:space="preserve"> representing real spaces</w:t>
      </w:r>
      <w:r w:rsidR="00BA314E" w:rsidRPr="0035326D">
        <w:rPr>
          <w:color w:val="000000" w:themeColor="text1"/>
          <w:lang w:val="en-GB"/>
        </w:rPr>
        <w:t xml:space="preserve">, especially when the task </w:t>
      </w:r>
      <w:r w:rsidR="00640879" w:rsidRPr="0035326D">
        <w:rPr>
          <w:color w:val="000000" w:themeColor="text1"/>
          <w:lang w:val="en-GB"/>
        </w:rPr>
        <w:t xml:space="preserve">involves also </w:t>
      </w:r>
      <w:r w:rsidR="00BA314E" w:rsidRPr="0035326D">
        <w:rPr>
          <w:color w:val="000000" w:themeColor="text1"/>
          <w:lang w:val="en-GB"/>
        </w:rPr>
        <w:t>an action toward these environments.</w:t>
      </w:r>
      <w:r w:rsidR="001E6D2D" w:rsidRPr="0035326D">
        <w:rPr>
          <w:color w:val="000000" w:themeColor="text1"/>
          <w:lang w:val="en-GB"/>
        </w:rPr>
        <w:t xml:space="preserve"> </w:t>
      </w:r>
      <w:r w:rsidR="00BA314E" w:rsidRPr="0035326D">
        <w:rPr>
          <w:color w:val="000000" w:themeColor="text1"/>
          <w:lang w:val="en-GB"/>
        </w:rPr>
        <w:t xml:space="preserve">Further research should make use of more controlled stimuli rendered in 3D that can be used in VR environments. </w:t>
      </w:r>
      <w:r w:rsidR="009F053E" w:rsidRPr="0035326D">
        <w:rPr>
          <w:color w:val="000000" w:themeColor="text1"/>
          <w:lang w:val="en-GB"/>
        </w:rPr>
        <w:t>Third, our quasi-experts recruited in Italy differed from the ASC and neurotypical groups recruited in the UK not only in terms of expertise, but also in terms of culture. As such, strictly speaking it is not possible to isolate the effect of expertise from culture in the present study, or in comparison to previous studies involving participants with varying levels of expertise recruited in Canada and Spain (</w:t>
      </w:r>
      <w:proofErr w:type="spellStart"/>
      <w:r w:rsidR="009F053E" w:rsidRPr="0035326D">
        <w:rPr>
          <w:color w:val="000000" w:themeColor="text1"/>
          <w:lang w:val="en-GB"/>
        </w:rPr>
        <w:t>Vartanian</w:t>
      </w:r>
      <w:proofErr w:type="spellEnd"/>
      <w:r w:rsidR="009F053E" w:rsidRPr="0035326D">
        <w:rPr>
          <w:color w:val="000000" w:themeColor="text1"/>
          <w:lang w:val="en-GB"/>
        </w:rPr>
        <w:t xml:space="preserve"> et al., 2019).</w:t>
      </w:r>
      <w:r w:rsidR="00CE669B" w:rsidRPr="0035326D">
        <w:rPr>
          <w:color w:val="000000" w:themeColor="text1"/>
          <w:lang w:val="en-GB"/>
        </w:rPr>
        <w:t xml:space="preserve"> Although preference for curvature has been shown to be present across cultures (</w:t>
      </w:r>
      <w:r w:rsidR="00CE669B" w:rsidRPr="0035326D">
        <w:rPr>
          <w:color w:val="000000" w:themeColor="text1"/>
          <w:shd w:val="clear" w:color="auto" w:fill="FFFFFF"/>
          <w:lang w:val="en-GB"/>
        </w:rPr>
        <w:t>Gómez-Puerto et al., 2018), it is nevertheless important to be mindful of the possible ways in which cultural background might interact with stimulus features and individual differences to drive aesthetic judgment.</w:t>
      </w:r>
    </w:p>
    <w:p w14:paraId="77771CD6" w14:textId="79164F7B" w:rsidR="00B70D97" w:rsidRPr="0035326D" w:rsidRDefault="00B70D97" w:rsidP="00ED020C">
      <w:pPr>
        <w:spacing w:line="480" w:lineRule="auto"/>
        <w:jc w:val="center"/>
        <w:rPr>
          <w:color w:val="000000" w:themeColor="text1"/>
          <w:lang w:val="en-GB"/>
        </w:rPr>
      </w:pPr>
    </w:p>
    <w:p w14:paraId="18E21487" w14:textId="72047B12" w:rsidR="00E205B2" w:rsidRPr="0035326D" w:rsidRDefault="00E205B2" w:rsidP="00E205B2">
      <w:pPr>
        <w:spacing w:line="480" w:lineRule="auto"/>
        <w:rPr>
          <w:b/>
          <w:color w:val="000000" w:themeColor="text1"/>
          <w:lang w:val="en-GB"/>
        </w:rPr>
      </w:pPr>
      <w:r w:rsidRPr="0035326D">
        <w:rPr>
          <w:b/>
          <w:color w:val="000000" w:themeColor="text1"/>
          <w:lang w:val="en-GB"/>
        </w:rPr>
        <w:t>Conclusion</w:t>
      </w:r>
    </w:p>
    <w:p w14:paraId="7CFF437B" w14:textId="0BFC7D67" w:rsidR="00F4275F" w:rsidRPr="0035326D" w:rsidRDefault="00F12417" w:rsidP="00067162">
      <w:pPr>
        <w:spacing w:line="480" w:lineRule="auto"/>
        <w:rPr>
          <w:color w:val="000000" w:themeColor="text1"/>
          <w:lang w:val="en-GB"/>
        </w:rPr>
      </w:pPr>
      <w:r w:rsidRPr="0035326D">
        <w:rPr>
          <w:color w:val="000000" w:themeColor="text1"/>
          <w:lang w:val="en-GB"/>
        </w:rPr>
        <w:tab/>
      </w:r>
      <w:r w:rsidR="00BB144A" w:rsidRPr="0035326D">
        <w:rPr>
          <w:color w:val="000000" w:themeColor="text1"/>
          <w:lang w:val="en-GB"/>
        </w:rPr>
        <w:t xml:space="preserve">We </w:t>
      </w:r>
      <w:r w:rsidR="00C776A0" w:rsidRPr="0035326D">
        <w:rPr>
          <w:color w:val="000000" w:themeColor="text1"/>
          <w:lang w:val="en-GB"/>
        </w:rPr>
        <w:t xml:space="preserve">found </w:t>
      </w:r>
      <w:r w:rsidR="0078016D" w:rsidRPr="0035326D">
        <w:rPr>
          <w:color w:val="000000" w:themeColor="text1"/>
          <w:lang w:val="en-GB"/>
        </w:rPr>
        <w:t xml:space="preserve">that preference for curvature with simple </w:t>
      </w:r>
      <w:r w:rsidR="00C776A0" w:rsidRPr="0035326D">
        <w:rPr>
          <w:color w:val="000000" w:themeColor="text1"/>
          <w:lang w:val="en-GB"/>
        </w:rPr>
        <w:t xml:space="preserve">abstract </w:t>
      </w:r>
      <w:r w:rsidR="0078016D" w:rsidRPr="0035326D">
        <w:rPr>
          <w:color w:val="000000" w:themeColor="text1"/>
          <w:lang w:val="en-GB"/>
        </w:rPr>
        <w:t xml:space="preserve">stimuli </w:t>
      </w:r>
      <w:r w:rsidR="002E1A72" w:rsidRPr="0035326D">
        <w:rPr>
          <w:color w:val="000000" w:themeColor="text1"/>
          <w:lang w:val="en-GB"/>
        </w:rPr>
        <w:t>can be</w:t>
      </w:r>
      <w:r w:rsidR="0078016D" w:rsidRPr="0035326D">
        <w:rPr>
          <w:color w:val="000000" w:themeColor="text1"/>
          <w:lang w:val="en-GB"/>
        </w:rPr>
        <w:t xml:space="preserve"> replicated across different groups of participants varying </w:t>
      </w:r>
      <w:r w:rsidR="00CE669B" w:rsidRPr="0035326D">
        <w:rPr>
          <w:color w:val="000000" w:themeColor="text1"/>
          <w:lang w:val="en-GB"/>
        </w:rPr>
        <w:t xml:space="preserve">in </w:t>
      </w:r>
      <w:r w:rsidR="0078016D" w:rsidRPr="0035326D">
        <w:rPr>
          <w:color w:val="000000" w:themeColor="text1"/>
          <w:lang w:val="en-GB"/>
        </w:rPr>
        <w:t xml:space="preserve">culture, education </w:t>
      </w:r>
      <w:r w:rsidR="00CE669B" w:rsidRPr="0035326D">
        <w:rPr>
          <w:color w:val="000000" w:themeColor="text1"/>
          <w:lang w:val="en-GB"/>
        </w:rPr>
        <w:t xml:space="preserve">level, and extent of </w:t>
      </w:r>
      <w:r w:rsidR="0078016D" w:rsidRPr="0035326D">
        <w:rPr>
          <w:color w:val="000000" w:themeColor="text1"/>
          <w:lang w:val="en-GB"/>
        </w:rPr>
        <w:t>art</w:t>
      </w:r>
      <w:r w:rsidR="00463AB8" w:rsidRPr="0035326D">
        <w:rPr>
          <w:color w:val="000000" w:themeColor="text1"/>
          <w:lang w:val="en-GB"/>
        </w:rPr>
        <w:t>/design</w:t>
      </w:r>
      <w:r w:rsidR="0078016D" w:rsidRPr="0035326D">
        <w:rPr>
          <w:color w:val="000000" w:themeColor="text1"/>
          <w:lang w:val="en-GB"/>
        </w:rPr>
        <w:t xml:space="preserve"> expertise. </w:t>
      </w:r>
      <w:r w:rsidR="00CE669B" w:rsidRPr="0035326D">
        <w:rPr>
          <w:color w:val="000000" w:themeColor="text1"/>
          <w:lang w:val="en-GB"/>
        </w:rPr>
        <w:t xml:space="preserve">In contrast, </w:t>
      </w:r>
      <w:r w:rsidR="00AB0172" w:rsidRPr="0035326D">
        <w:rPr>
          <w:color w:val="000000" w:themeColor="text1"/>
          <w:lang w:val="en-GB"/>
        </w:rPr>
        <w:t xml:space="preserve">the effect is not robust for complex and familiar stimuli such as </w:t>
      </w:r>
      <w:r w:rsidR="00B25187" w:rsidRPr="0035326D">
        <w:rPr>
          <w:color w:val="000000" w:themeColor="text1"/>
          <w:lang w:val="en-GB"/>
        </w:rPr>
        <w:t>interior design environments</w:t>
      </w:r>
      <w:r w:rsidR="0078016D" w:rsidRPr="0035326D">
        <w:rPr>
          <w:color w:val="000000" w:themeColor="text1"/>
          <w:lang w:val="en-GB"/>
        </w:rPr>
        <w:t>. Familiarity and expertise can moderate preference</w:t>
      </w:r>
      <w:r w:rsidR="00CE669B" w:rsidRPr="0035326D">
        <w:rPr>
          <w:color w:val="000000" w:themeColor="text1"/>
          <w:lang w:val="en-GB"/>
        </w:rPr>
        <w:t>,</w:t>
      </w:r>
      <w:r w:rsidR="0078016D" w:rsidRPr="0035326D">
        <w:rPr>
          <w:color w:val="000000" w:themeColor="text1"/>
          <w:lang w:val="en-GB"/>
        </w:rPr>
        <w:t xml:space="preserve"> and with interior environments both factors might have played a role</w:t>
      </w:r>
      <w:r w:rsidR="00CE669B" w:rsidRPr="0035326D">
        <w:rPr>
          <w:color w:val="000000" w:themeColor="text1"/>
          <w:lang w:val="en-GB"/>
        </w:rPr>
        <w:t xml:space="preserve"> in impacting judgment</w:t>
      </w:r>
      <w:r w:rsidR="0078016D" w:rsidRPr="0035326D">
        <w:rPr>
          <w:color w:val="000000" w:themeColor="text1"/>
          <w:lang w:val="en-GB"/>
        </w:rPr>
        <w:t xml:space="preserve">. This study </w:t>
      </w:r>
      <w:r w:rsidR="00CE669B" w:rsidRPr="0035326D">
        <w:rPr>
          <w:color w:val="000000" w:themeColor="text1"/>
          <w:lang w:val="en-GB"/>
        </w:rPr>
        <w:t xml:space="preserve">demonstrated </w:t>
      </w:r>
      <w:r w:rsidR="0078016D" w:rsidRPr="0035326D">
        <w:rPr>
          <w:color w:val="000000" w:themeColor="text1"/>
          <w:lang w:val="en-GB"/>
        </w:rPr>
        <w:t xml:space="preserve">that it is important to examine phenomena of appreciation in heterogenous samples to </w:t>
      </w:r>
      <w:r w:rsidR="00CE669B" w:rsidRPr="0035326D">
        <w:rPr>
          <w:color w:val="000000" w:themeColor="text1"/>
          <w:lang w:val="en-GB"/>
        </w:rPr>
        <w:t xml:space="preserve">determine the </w:t>
      </w:r>
      <w:r w:rsidR="004F33DC" w:rsidRPr="0035326D">
        <w:rPr>
          <w:color w:val="000000" w:themeColor="text1"/>
          <w:lang w:val="en-GB"/>
        </w:rPr>
        <w:t>generaliz</w:t>
      </w:r>
      <w:r w:rsidR="00CE669B" w:rsidRPr="0035326D">
        <w:rPr>
          <w:color w:val="000000" w:themeColor="text1"/>
          <w:lang w:val="en-GB"/>
        </w:rPr>
        <w:t>ability of aesthetic phenomena, in this case preference for curvature</w:t>
      </w:r>
      <w:r w:rsidR="004F33DC" w:rsidRPr="0035326D">
        <w:rPr>
          <w:color w:val="000000" w:themeColor="text1"/>
          <w:lang w:val="en-GB"/>
        </w:rPr>
        <w:t xml:space="preserve">. </w:t>
      </w:r>
      <w:r w:rsidR="00AF5811" w:rsidRPr="0035326D">
        <w:rPr>
          <w:color w:val="000000" w:themeColor="text1"/>
          <w:lang w:val="en-GB"/>
        </w:rPr>
        <w:t xml:space="preserve">A final consideration concerns autism. These results </w:t>
      </w:r>
      <w:r w:rsidR="00AF0AF7" w:rsidRPr="0035326D">
        <w:rPr>
          <w:color w:val="000000" w:themeColor="text1"/>
          <w:lang w:val="en-GB"/>
        </w:rPr>
        <w:t>inform</w:t>
      </w:r>
      <w:r w:rsidR="00AF5811" w:rsidRPr="0035326D">
        <w:rPr>
          <w:color w:val="000000" w:themeColor="text1"/>
          <w:lang w:val="en-GB"/>
        </w:rPr>
        <w:t xml:space="preserve"> </w:t>
      </w:r>
      <w:r w:rsidR="00DE4307" w:rsidRPr="0035326D">
        <w:rPr>
          <w:color w:val="000000" w:themeColor="text1"/>
          <w:lang w:val="en-GB"/>
        </w:rPr>
        <w:t xml:space="preserve">existing protocols </w:t>
      </w:r>
      <w:r w:rsidR="00E46D53" w:rsidRPr="0035326D">
        <w:rPr>
          <w:color w:val="000000" w:themeColor="text1"/>
          <w:lang w:val="en-GB"/>
        </w:rPr>
        <w:t xml:space="preserve">in design and architecture </w:t>
      </w:r>
      <w:r w:rsidR="00DE4307" w:rsidRPr="0035326D">
        <w:rPr>
          <w:color w:val="000000" w:themeColor="text1"/>
          <w:lang w:val="en-GB"/>
        </w:rPr>
        <w:t xml:space="preserve">on the relevance </w:t>
      </w:r>
      <w:r w:rsidR="00DE4307" w:rsidRPr="0035326D">
        <w:rPr>
          <w:color w:val="000000" w:themeColor="text1"/>
          <w:lang w:val="en-GB"/>
        </w:rPr>
        <w:lastRenderedPageBreak/>
        <w:t xml:space="preserve">of valuing individual preferences, </w:t>
      </w:r>
      <w:r w:rsidR="00AF0AF7" w:rsidRPr="0035326D">
        <w:rPr>
          <w:color w:val="000000" w:themeColor="text1"/>
          <w:lang w:val="en-GB"/>
        </w:rPr>
        <w:t xml:space="preserve">interests, </w:t>
      </w:r>
      <w:r w:rsidR="0014619A" w:rsidRPr="0035326D">
        <w:rPr>
          <w:color w:val="000000" w:themeColor="text1"/>
          <w:lang w:val="en-GB"/>
        </w:rPr>
        <w:t xml:space="preserve">personal </w:t>
      </w:r>
      <w:r w:rsidR="00DE4307" w:rsidRPr="0035326D">
        <w:rPr>
          <w:color w:val="000000" w:themeColor="text1"/>
          <w:lang w:val="en-GB"/>
        </w:rPr>
        <w:t>choices and liking</w:t>
      </w:r>
      <w:r w:rsidR="00417AE5" w:rsidRPr="0035326D">
        <w:rPr>
          <w:color w:val="000000" w:themeColor="text1"/>
          <w:lang w:val="en-GB"/>
        </w:rPr>
        <w:t>.</w:t>
      </w:r>
      <w:r w:rsidR="00AF0AF7" w:rsidRPr="0035326D">
        <w:rPr>
          <w:color w:val="000000" w:themeColor="text1"/>
          <w:lang w:val="en-GB"/>
        </w:rPr>
        <w:t xml:space="preserve"> </w:t>
      </w:r>
      <w:r w:rsidR="00E46D53" w:rsidRPr="0035326D">
        <w:rPr>
          <w:color w:val="000000" w:themeColor="text1"/>
          <w:lang w:val="en-GB"/>
        </w:rPr>
        <w:t xml:space="preserve">Based on the principle that </w:t>
      </w:r>
      <w:r w:rsidR="00465D5B" w:rsidRPr="0035326D">
        <w:rPr>
          <w:color w:val="000000" w:themeColor="text1"/>
          <w:lang w:val="en-GB"/>
        </w:rPr>
        <w:t>people</w:t>
      </w:r>
      <w:r w:rsidR="00E46D53" w:rsidRPr="0035326D">
        <w:rPr>
          <w:color w:val="000000" w:themeColor="text1"/>
          <w:lang w:val="en-GB"/>
        </w:rPr>
        <w:t xml:space="preserve"> </w:t>
      </w:r>
      <w:r w:rsidR="00463AB8" w:rsidRPr="0035326D">
        <w:rPr>
          <w:color w:val="000000" w:themeColor="text1"/>
          <w:lang w:val="en-GB"/>
        </w:rPr>
        <w:t xml:space="preserve">function </w:t>
      </w:r>
      <w:r w:rsidR="00E46D53" w:rsidRPr="0035326D">
        <w:rPr>
          <w:color w:val="000000" w:themeColor="text1"/>
          <w:lang w:val="en-GB"/>
        </w:rPr>
        <w:t xml:space="preserve">better in places that </w:t>
      </w:r>
      <w:r w:rsidR="00465D5B" w:rsidRPr="0035326D">
        <w:rPr>
          <w:color w:val="000000" w:themeColor="text1"/>
          <w:lang w:val="en-GB"/>
        </w:rPr>
        <w:t>they</w:t>
      </w:r>
      <w:r w:rsidR="00E46D53" w:rsidRPr="0035326D">
        <w:rPr>
          <w:color w:val="000000" w:themeColor="text1"/>
          <w:lang w:val="en-GB"/>
        </w:rPr>
        <w:t xml:space="preserve"> like more (Norman, 2002), t</w:t>
      </w:r>
      <w:r w:rsidR="00417AE5" w:rsidRPr="0035326D">
        <w:rPr>
          <w:color w:val="000000" w:themeColor="text1"/>
          <w:lang w:val="en-GB"/>
        </w:rPr>
        <w:t>he integration of these two aspects</w:t>
      </w:r>
      <w:r w:rsidR="008A5119" w:rsidRPr="0035326D">
        <w:rPr>
          <w:color w:val="000000" w:themeColor="text1"/>
          <w:lang w:val="en-GB"/>
        </w:rPr>
        <w:t>—</w:t>
      </w:r>
      <w:r w:rsidR="00417AE5" w:rsidRPr="0035326D">
        <w:rPr>
          <w:color w:val="000000" w:themeColor="text1"/>
          <w:lang w:val="en-GB"/>
        </w:rPr>
        <w:t>functionality and aesthetics</w:t>
      </w:r>
      <w:r w:rsidR="008A5119" w:rsidRPr="0035326D">
        <w:rPr>
          <w:color w:val="000000" w:themeColor="text1"/>
          <w:lang w:val="en-GB"/>
        </w:rPr>
        <w:t>—</w:t>
      </w:r>
      <w:r w:rsidR="00E46D53" w:rsidRPr="0035326D">
        <w:rPr>
          <w:color w:val="000000" w:themeColor="text1"/>
          <w:lang w:val="en-GB"/>
        </w:rPr>
        <w:t xml:space="preserve">could </w:t>
      </w:r>
      <w:r w:rsidR="00CE669B" w:rsidRPr="0035326D">
        <w:rPr>
          <w:color w:val="000000" w:themeColor="text1"/>
          <w:lang w:val="en-GB"/>
        </w:rPr>
        <w:t xml:space="preserve">inform </w:t>
      </w:r>
      <w:r w:rsidR="00AF0AF7" w:rsidRPr="0035326D">
        <w:rPr>
          <w:color w:val="000000" w:themeColor="text1"/>
          <w:lang w:val="en-GB"/>
        </w:rPr>
        <w:t>the design of more autism-friendly environments</w:t>
      </w:r>
      <w:r w:rsidR="0014619A" w:rsidRPr="0035326D">
        <w:rPr>
          <w:color w:val="000000" w:themeColor="text1"/>
          <w:lang w:val="en-GB"/>
        </w:rPr>
        <w:t xml:space="preserve"> and foster inclusivity</w:t>
      </w:r>
      <w:r w:rsidR="00AF0AF7" w:rsidRPr="0035326D">
        <w:rPr>
          <w:color w:val="000000" w:themeColor="text1"/>
          <w:lang w:val="en-GB"/>
        </w:rPr>
        <w:t>.</w:t>
      </w:r>
      <w:r w:rsidR="00417AE5" w:rsidRPr="0035326D">
        <w:rPr>
          <w:color w:val="000000" w:themeColor="text1"/>
          <w:lang w:val="en-GB"/>
        </w:rPr>
        <w:t xml:space="preserve"> </w:t>
      </w:r>
      <w:r w:rsidR="00F4275F" w:rsidRPr="0035326D">
        <w:rPr>
          <w:b/>
          <w:color w:val="000000" w:themeColor="text1"/>
          <w:lang w:val="en-GB"/>
        </w:rPr>
        <w:br w:type="page"/>
      </w:r>
    </w:p>
    <w:p w14:paraId="09E18827" w14:textId="288CC065" w:rsidR="009B3572" w:rsidRPr="0035326D" w:rsidRDefault="009B3572" w:rsidP="00F12417">
      <w:pPr>
        <w:spacing w:line="480" w:lineRule="auto"/>
        <w:jc w:val="center"/>
        <w:rPr>
          <w:b/>
          <w:color w:val="000000" w:themeColor="text1"/>
          <w:lang w:val="en-GB"/>
        </w:rPr>
      </w:pPr>
      <w:r w:rsidRPr="0035326D">
        <w:rPr>
          <w:b/>
          <w:color w:val="000000" w:themeColor="text1"/>
          <w:lang w:val="en-GB"/>
        </w:rPr>
        <w:lastRenderedPageBreak/>
        <w:t>References</w:t>
      </w:r>
    </w:p>
    <w:p w14:paraId="282A8A94" w14:textId="77777777" w:rsidR="00DE4307" w:rsidRPr="0035326D" w:rsidRDefault="00DE4307" w:rsidP="00DE4307">
      <w:pPr>
        <w:spacing w:line="480" w:lineRule="auto"/>
        <w:rPr>
          <w:b/>
          <w:color w:val="000000" w:themeColor="text1"/>
          <w:lang w:val="en-GB"/>
        </w:rPr>
      </w:pPr>
    </w:p>
    <w:p w14:paraId="088878A8" w14:textId="29B64D85" w:rsidR="009A7557" w:rsidRPr="0035326D" w:rsidRDefault="009349DA" w:rsidP="00627E23">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Ashwood, K. L., </w:t>
      </w:r>
      <w:proofErr w:type="spellStart"/>
      <w:r w:rsidRPr="0035326D">
        <w:rPr>
          <w:color w:val="000000" w:themeColor="text1"/>
          <w:shd w:val="clear" w:color="auto" w:fill="FFFFFF"/>
          <w:lang w:val="en-GB"/>
        </w:rPr>
        <w:t>Gillan</w:t>
      </w:r>
      <w:proofErr w:type="spellEnd"/>
      <w:r w:rsidRPr="0035326D">
        <w:rPr>
          <w:color w:val="000000" w:themeColor="text1"/>
          <w:shd w:val="clear" w:color="auto" w:fill="FFFFFF"/>
          <w:lang w:val="en-GB"/>
        </w:rPr>
        <w:t xml:space="preserve">, N., </w:t>
      </w:r>
      <w:proofErr w:type="spellStart"/>
      <w:r w:rsidRPr="0035326D">
        <w:rPr>
          <w:color w:val="000000" w:themeColor="text1"/>
          <w:shd w:val="clear" w:color="auto" w:fill="FFFFFF"/>
          <w:lang w:val="en-GB"/>
        </w:rPr>
        <w:t>Horder</w:t>
      </w:r>
      <w:proofErr w:type="spellEnd"/>
      <w:r w:rsidRPr="0035326D">
        <w:rPr>
          <w:color w:val="000000" w:themeColor="text1"/>
          <w:shd w:val="clear" w:color="auto" w:fill="FFFFFF"/>
          <w:lang w:val="en-GB"/>
        </w:rPr>
        <w:t xml:space="preserve">, J., Hayward, H., Woodhouse, E., McEwen, F. S., Cadman, T. </w:t>
      </w:r>
    </w:p>
    <w:p w14:paraId="121FD295" w14:textId="77777777" w:rsidR="00AD719E" w:rsidRPr="0035326D" w:rsidRDefault="009A7557" w:rsidP="00AD719E">
      <w:pPr>
        <w:spacing w:line="480" w:lineRule="auto"/>
        <w:rPr>
          <w:color w:val="000000" w:themeColor="text1"/>
          <w:shd w:val="clear" w:color="auto" w:fill="FFFFFF"/>
          <w:lang w:val="en-GB"/>
        </w:rPr>
      </w:pPr>
      <w:r w:rsidRPr="0035326D">
        <w:rPr>
          <w:color w:val="000000" w:themeColor="text1"/>
          <w:lang w:val="en-GB"/>
        </w:rPr>
        <w:t>Findon</w:t>
      </w:r>
      <w:r w:rsidR="00AD719E" w:rsidRPr="0035326D">
        <w:rPr>
          <w:color w:val="000000" w:themeColor="text1"/>
          <w:lang w:val="en-GB"/>
        </w:rPr>
        <w:t xml:space="preserve">, J., </w:t>
      </w:r>
      <w:r w:rsidRPr="0035326D">
        <w:rPr>
          <w:color w:val="000000" w:themeColor="text1"/>
          <w:lang w:val="en-GB"/>
        </w:rPr>
        <w:t>Eklund</w:t>
      </w:r>
      <w:r w:rsidR="00AD719E" w:rsidRPr="0035326D">
        <w:rPr>
          <w:color w:val="000000" w:themeColor="text1"/>
          <w:lang w:val="en-GB"/>
        </w:rPr>
        <w:t xml:space="preserve">, H., </w:t>
      </w:r>
      <w:r w:rsidRPr="0035326D">
        <w:rPr>
          <w:color w:val="000000" w:themeColor="text1"/>
          <w:lang w:val="en-GB"/>
        </w:rPr>
        <w:t>Spain</w:t>
      </w:r>
      <w:r w:rsidR="00AD719E" w:rsidRPr="0035326D">
        <w:rPr>
          <w:color w:val="000000" w:themeColor="text1"/>
          <w:lang w:val="en-GB"/>
        </w:rPr>
        <w:t xml:space="preserve">, D., </w:t>
      </w:r>
      <w:r w:rsidRPr="0035326D">
        <w:rPr>
          <w:color w:val="000000" w:themeColor="text1"/>
          <w:lang w:val="en-GB"/>
        </w:rPr>
        <w:t>Wilson</w:t>
      </w:r>
      <w:r w:rsidR="00AD719E" w:rsidRPr="0035326D">
        <w:rPr>
          <w:color w:val="000000" w:themeColor="text1"/>
          <w:lang w:val="en-GB"/>
        </w:rPr>
        <w:t xml:space="preserve">, C. E., </w:t>
      </w:r>
      <w:r w:rsidRPr="0035326D">
        <w:rPr>
          <w:color w:val="000000" w:themeColor="text1"/>
          <w:lang w:val="en-GB"/>
        </w:rPr>
        <w:t>Cadman</w:t>
      </w:r>
      <w:r w:rsidR="00AD719E" w:rsidRPr="0035326D">
        <w:rPr>
          <w:color w:val="000000" w:themeColor="text1"/>
          <w:lang w:val="en-GB"/>
        </w:rPr>
        <w:t xml:space="preserve">, T., </w:t>
      </w:r>
      <w:r w:rsidRPr="0035326D">
        <w:rPr>
          <w:color w:val="000000" w:themeColor="text1"/>
          <w:lang w:val="en-GB"/>
        </w:rPr>
        <w:t>Young</w:t>
      </w:r>
      <w:r w:rsidR="00AD719E" w:rsidRPr="0035326D">
        <w:rPr>
          <w:color w:val="000000" w:themeColor="text1"/>
          <w:lang w:val="en-GB"/>
        </w:rPr>
        <w:t xml:space="preserve">, S., </w:t>
      </w:r>
      <w:proofErr w:type="spellStart"/>
      <w:r w:rsidRPr="0035326D">
        <w:rPr>
          <w:color w:val="000000" w:themeColor="text1"/>
          <w:lang w:val="en-GB"/>
        </w:rPr>
        <w:t>Stoencheva</w:t>
      </w:r>
      <w:proofErr w:type="spellEnd"/>
      <w:r w:rsidR="00AD719E" w:rsidRPr="0035326D">
        <w:rPr>
          <w:color w:val="000000" w:themeColor="text1"/>
          <w:lang w:val="en-GB"/>
        </w:rPr>
        <w:t xml:space="preserve">, V., </w:t>
      </w:r>
      <w:r w:rsidRPr="0035326D">
        <w:rPr>
          <w:color w:val="000000" w:themeColor="text1"/>
          <w:lang w:val="en-GB"/>
        </w:rPr>
        <w:t>Murphy</w:t>
      </w:r>
      <w:r w:rsidR="00AD719E" w:rsidRPr="0035326D">
        <w:rPr>
          <w:color w:val="000000" w:themeColor="text1"/>
          <w:lang w:val="en-GB"/>
        </w:rPr>
        <w:t xml:space="preserve">, C. M., </w:t>
      </w:r>
      <w:r w:rsidRPr="0035326D">
        <w:rPr>
          <w:color w:val="000000" w:themeColor="text1"/>
          <w:lang w:val="en-GB"/>
        </w:rPr>
        <w:t>Robertson</w:t>
      </w:r>
      <w:r w:rsidR="00AD719E" w:rsidRPr="0035326D">
        <w:rPr>
          <w:color w:val="000000" w:themeColor="text1"/>
          <w:lang w:val="en-GB"/>
        </w:rPr>
        <w:t>, D.</w:t>
      </w:r>
      <w:r w:rsidRPr="0035326D">
        <w:rPr>
          <w:color w:val="000000" w:themeColor="text1"/>
          <w:lang w:val="en-GB"/>
        </w:rPr>
        <w:t>, Charman</w:t>
      </w:r>
      <w:r w:rsidR="00AD719E" w:rsidRPr="0035326D">
        <w:rPr>
          <w:color w:val="000000" w:themeColor="text1"/>
          <w:lang w:val="en-GB"/>
        </w:rPr>
        <w:t xml:space="preserve">, T., </w:t>
      </w:r>
      <w:r w:rsidRPr="0035326D">
        <w:rPr>
          <w:color w:val="000000" w:themeColor="text1"/>
          <w:lang w:val="en-GB"/>
        </w:rPr>
        <w:t>Bolton</w:t>
      </w:r>
      <w:r w:rsidR="00AD719E" w:rsidRPr="0035326D">
        <w:rPr>
          <w:color w:val="000000" w:themeColor="text1"/>
          <w:lang w:val="en-GB"/>
        </w:rPr>
        <w:t>, P.</w:t>
      </w:r>
      <w:r w:rsidRPr="0035326D">
        <w:rPr>
          <w:color w:val="000000" w:themeColor="text1"/>
          <w:lang w:val="en-GB"/>
        </w:rPr>
        <w:t>, Glaser</w:t>
      </w:r>
      <w:r w:rsidR="00AD719E" w:rsidRPr="0035326D">
        <w:rPr>
          <w:color w:val="000000" w:themeColor="text1"/>
          <w:lang w:val="en-GB"/>
        </w:rPr>
        <w:t xml:space="preserve">, K., … </w:t>
      </w:r>
      <w:r w:rsidRPr="0035326D">
        <w:rPr>
          <w:color w:val="000000" w:themeColor="text1"/>
          <w:lang w:val="en-GB"/>
        </w:rPr>
        <w:t>Murphy</w:t>
      </w:r>
      <w:r w:rsidR="00AD719E" w:rsidRPr="0035326D">
        <w:rPr>
          <w:color w:val="000000" w:themeColor="text1"/>
          <w:lang w:val="en-GB"/>
        </w:rPr>
        <w:t xml:space="preserve">, D. G. </w:t>
      </w:r>
      <w:r w:rsidR="009349DA" w:rsidRPr="0035326D">
        <w:rPr>
          <w:color w:val="000000" w:themeColor="text1"/>
          <w:shd w:val="clear" w:color="auto" w:fill="FFFFFF"/>
          <w:lang w:val="en-GB"/>
        </w:rPr>
        <w:t xml:space="preserve">(2016). </w:t>
      </w:r>
    </w:p>
    <w:p w14:paraId="1896D6C4" w14:textId="257B9C17" w:rsidR="00697DF5" w:rsidRPr="0035326D" w:rsidRDefault="009349DA" w:rsidP="00AD719E">
      <w:pPr>
        <w:spacing w:line="480" w:lineRule="auto"/>
        <w:ind w:left="567"/>
        <w:rPr>
          <w:color w:val="000000" w:themeColor="text1"/>
          <w:shd w:val="clear" w:color="auto" w:fill="FFFFFF"/>
          <w:lang w:val="en-GB"/>
        </w:rPr>
      </w:pPr>
      <w:r w:rsidRPr="0035326D">
        <w:rPr>
          <w:color w:val="000000" w:themeColor="text1"/>
          <w:shd w:val="clear" w:color="auto" w:fill="FFFFFF"/>
          <w:lang w:val="en-GB"/>
        </w:rPr>
        <w:t>Predicting the diagnosis of autism in adults using the Autism-Spectrum Quotient (AQ)</w:t>
      </w:r>
      <w:r w:rsidR="00AD719E" w:rsidRPr="0035326D">
        <w:rPr>
          <w:color w:val="000000" w:themeColor="text1"/>
          <w:shd w:val="clear" w:color="auto" w:fill="FFFFFF"/>
          <w:lang w:val="en-GB"/>
        </w:rPr>
        <w:t xml:space="preserve"> </w:t>
      </w:r>
      <w:r w:rsidRPr="0035326D">
        <w:rPr>
          <w:color w:val="000000" w:themeColor="text1"/>
          <w:shd w:val="clear" w:color="auto" w:fill="FFFFFF"/>
          <w:lang w:val="en-GB"/>
        </w:rPr>
        <w:t>questionnaire. </w:t>
      </w:r>
      <w:r w:rsidRPr="0035326D">
        <w:rPr>
          <w:i/>
          <w:iCs/>
          <w:color w:val="000000" w:themeColor="text1"/>
          <w:shd w:val="clear" w:color="auto" w:fill="FFFFFF"/>
          <w:lang w:val="en-GB"/>
        </w:rPr>
        <w:t xml:space="preserve">Psychological </w:t>
      </w:r>
      <w:r w:rsidR="00F4275F" w:rsidRPr="0035326D">
        <w:rPr>
          <w:i/>
          <w:iCs/>
          <w:color w:val="000000" w:themeColor="text1"/>
          <w:shd w:val="clear" w:color="auto" w:fill="FFFFFF"/>
          <w:lang w:val="en-GB"/>
        </w:rPr>
        <w:t>M</w:t>
      </w:r>
      <w:r w:rsidRPr="0035326D">
        <w:rPr>
          <w:i/>
          <w:iCs/>
          <w:color w:val="000000" w:themeColor="text1"/>
          <w:shd w:val="clear" w:color="auto" w:fill="FFFFFF"/>
          <w:lang w:val="en-GB"/>
        </w:rPr>
        <w:t>edicine</w:t>
      </w:r>
      <w:r w:rsidRPr="0035326D">
        <w:rPr>
          <w:color w:val="000000" w:themeColor="text1"/>
          <w:shd w:val="clear" w:color="auto" w:fill="FFFFFF"/>
          <w:lang w:val="en-GB"/>
        </w:rPr>
        <w:t>, </w:t>
      </w:r>
      <w:r w:rsidRPr="0035326D">
        <w:rPr>
          <w:i/>
          <w:iCs/>
          <w:color w:val="000000" w:themeColor="text1"/>
          <w:shd w:val="clear" w:color="auto" w:fill="FFFFFF"/>
          <w:lang w:val="en-GB"/>
        </w:rPr>
        <w:t>46</w:t>
      </w:r>
      <w:r w:rsidRPr="0035326D">
        <w:rPr>
          <w:color w:val="000000" w:themeColor="text1"/>
          <w:shd w:val="clear" w:color="auto" w:fill="FFFFFF"/>
          <w:lang w:val="en-GB"/>
        </w:rPr>
        <w:t>, 2595-2604.</w:t>
      </w:r>
    </w:p>
    <w:p w14:paraId="09E2E87E" w14:textId="73E3CF55" w:rsidR="005A61FE" w:rsidRPr="0035326D" w:rsidRDefault="005A61FE" w:rsidP="005A61FE">
      <w:pPr>
        <w:spacing w:line="480" w:lineRule="auto"/>
        <w:ind w:left="567" w:hanging="567"/>
        <w:rPr>
          <w:rFonts w:eastAsia="Cambria"/>
          <w:color w:val="000000" w:themeColor="text1"/>
          <w:lang w:val="en-GB"/>
        </w:rPr>
      </w:pPr>
      <w:proofErr w:type="spellStart"/>
      <w:r w:rsidRPr="0035326D">
        <w:rPr>
          <w:rFonts w:eastAsia="Cambria"/>
          <w:color w:val="000000" w:themeColor="text1"/>
          <w:lang w:val="en-GB"/>
        </w:rPr>
        <w:t>Attneave</w:t>
      </w:r>
      <w:proofErr w:type="spellEnd"/>
      <w:r w:rsidRPr="0035326D">
        <w:rPr>
          <w:rFonts w:eastAsia="Cambria"/>
          <w:color w:val="000000" w:themeColor="text1"/>
          <w:lang w:val="en-GB"/>
        </w:rPr>
        <w:t xml:space="preserve">, F. (1954). Some informational aspects of visual perception. </w:t>
      </w:r>
      <w:r w:rsidRPr="0035326D">
        <w:rPr>
          <w:rFonts w:eastAsia="Cambria"/>
          <w:i/>
          <w:iCs/>
          <w:color w:val="000000" w:themeColor="text1"/>
          <w:lang w:val="en-GB"/>
        </w:rPr>
        <w:t xml:space="preserve">Psychological Review, 61, </w:t>
      </w:r>
      <w:r w:rsidRPr="0035326D">
        <w:rPr>
          <w:rFonts w:eastAsia="Cambria"/>
          <w:color w:val="000000" w:themeColor="text1"/>
          <w:lang w:val="en-GB"/>
        </w:rPr>
        <w:t>183</w:t>
      </w:r>
      <w:r w:rsidR="00697DF5" w:rsidRPr="0035326D">
        <w:rPr>
          <w:rFonts w:eastAsia="Cambria"/>
          <w:color w:val="000000" w:themeColor="text1"/>
          <w:lang w:val="en-GB"/>
        </w:rPr>
        <w:t>-</w:t>
      </w:r>
      <w:r w:rsidRPr="0035326D">
        <w:rPr>
          <w:rFonts w:eastAsia="Cambria"/>
          <w:color w:val="000000" w:themeColor="text1"/>
          <w:lang w:val="en-GB"/>
        </w:rPr>
        <w:t>193.</w:t>
      </w:r>
    </w:p>
    <w:p w14:paraId="061B4AD8" w14:textId="7F53D9B0" w:rsidR="00F12417" w:rsidRPr="0035326D" w:rsidRDefault="00F12417" w:rsidP="00627E23">
      <w:pPr>
        <w:spacing w:line="480" w:lineRule="auto"/>
        <w:ind w:left="567" w:hanging="567"/>
        <w:rPr>
          <w:color w:val="000000" w:themeColor="text1"/>
          <w:lang w:val="en-GB"/>
        </w:rPr>
      </w:pPr>
      <w:r w:rsidRPr="0035326D">
        <w:rPr>
          <w:color w:val="000000" w:themeColor="text1"/>
          <w:lang w:val="en-GB"/>
        </w:rPr>
        <w:t xml:space="preserve">Bar, M., &amp; Neta, M. (2006). Humans prefer curved visual objects. </w:t>
      </w:r>
      <w:r w:rsidRPr="0035326D">
        <w:rPr>
          <w:i/>
          <w:color w:val="000000" w:themeColor="text1"/>
          <w:lang w:val="en-GB"/>
        </w:rPr>
        <w:t>Psychological Science, 17</w:t>
      </w:r>
      <w:r w:rsidRPr="0035326D">
        <w:rPr>
          <w:color w:val="000000" w:themeColor="text1"/>
          <w:lang w:val="en-GB"/>
        </w:rPr>
        <w:t>, 645-648.</w:t>
      </w:r>
    </w:p>
    <w:p w14:paraId="60130673" w14:textId="29372CAA" w:rsidR="00F12417" w:rsidRPr="0035326D" w:rsidRDefault="00F12417" w:rsidP="00627E23">
      <w:pPr>
        <w:spacing w:line="480" w:lineRule="auto"/>
        <w:ind w:left="567" w:hanging="567"/>
        <w:rPr>
          <w:color w:val="000000" w:themeColor="text1"/>
          <w:lang w:val="en-GB"/>
        </w:rPr>
      </w:pPr>
      <w:r w:rsidRPr="0035326D">
        <w:rPr>
          <w:color w:val="000000" w:themeColor="text1"/>
          <w:lang w:val="en-GB"/>
        </w:rPr>
        <w:t xml:space="preserve">Bar, M., &amp; Neta, M. (2007). Visual elements of subjective preference modulate amygdala activation. </w:t>
      </w:r>
      <w:proofErr w:type="spellStart"/>
      <w:r w:rsidRPr="0035326D">
        <w:rPr>
          <w:i/>
          <w:color w:val="000000" w:themeColor="text1"/>
          <w:lang w:val="en-GB"/>
        </w:rPr>
        <w:t>Neuropsychologia</w:t>
      </w:r>
      <w:proofErr w:type="spellEnd"/>
      <w:r w:rsidRPr="0035326D">
        <w:rPr>
          <w:i/>
          <w:color w:val="000000" w:themeColor="text1"/>
          <w:lang w:val="en-GB"/>
        </w:rPr>
        <w:t>, 45</w:t>
      </w:r>
      <w:r w:rsidRPr="0035326D">
        <w:rPr>
          <w:color w:val="000000" w:themeColor="text1"/>
          <w:lang w:val="en-GB"/>
        </w:rPr>
        <w:t xml:space="preserve">, 2191-2200. </w:t>
      </w:r>
    </w:p>
    <w:p w14:paraId="62FB1583" w14:textId="3F876F59" w:rsidR="00F4275F" w:rsidRPr="0035326D" w:rsidRDefault="00FB0E0C" w:rsidP="00FB0E0C">
      <w:pPr>
        <w:spacing w:line="480" w:lineRule="auto"/>
        <w:ind w:left="567" w:hanging="567"/>
        <w:rPr>
          <w:color w:val="000000" w:themeColor="text1"/>
          <w:lang w:val="en-GB"/>
        </w:rPr>
      </w:pPr>
      <w:r w:rsidRPr="0035326D">
        <w:rPr>
          <w:color w:val="000000" w:themeColor="text1"/>
          <w:lang w:val="en-GB"/>
        </w:rPr>
        <w:t>Batra, R., Seifert, C.</w:t>
      </w:r>
      <w:r w:rsidR="009A7557" w:rsidRPr="0035326D">
        <w:rPr>
          <w:color w:val="000000" w:themeColor="text1"/>
          <w:lang w:val="en-GB"/>
        </w:rPr>
        <w:t>,</w:t>
      </w:r>
      <w:r w:rsidRPr="0035326D">
        <w:rPr>
          <w:color w:val="000000" w:themeColor="text1"/>
          <w:lang w:val="en-GB"/>
        </w:rPr>
        <w:t xml:space="preserve"> &amp; Brei, D. (Eds).</w:t>
      </w:r>
      <w:r w:rsidR="0014625C" w:rsidRPr="0035326D">
        <w:rPr>
          <w:color w:val="000000" w:themeColor="text1"/>
          <w:lang w:val="en-GB"/>
        </w:rPr>
        <w:t xml:space="preserve"> </w:t>
      </w:r>
      <w:r w:rsidR="0002368F" w:rsidRPr="0035326D">
        <w:rPr>
          <w:color w:val="000000" w:themeColor="text1"/>
          <w:lang w:val="en-GB"/>
        </w:rPr>
        <w:t>(2016).</w:t>
      </w:r>
      <w:r w:rsidRPr="0035326D">
        <w:rPr>
          <w:color w:val="000000" w:themeColor="text1"/>
          <w:lang w:val="en-GB"/>
        </w:rPr>
        <w:t xml:space="preserve"> </w:t>
      </w:r>
      <w:r w:rsidRPr="0035326D">
        <w:rPr>
          <w:i/>
          <w:iCs/>
          <w:color w:val="000000" w:themeColor="text1"/>
          <w:lang w:val="en-GB"/>
        </w:rPr>
        <w:t xml:space="preserve">The </w:t>
      </w:r>
      <w:r w:rsidR="009A7557" w:rsidRPr="0035326D">
        <w:rPr>
          <w:i/>
          <w:iCs/>
          <w:color w:val="000000" w:themeColor="text1"/>
          <w:lang w:val="en-GB"/>
        </w:rPr>
        <w:t>p</w:t>
      </w:r>
      <w:r w:rsidRPr="0035326D">
        <w:rPr>
          <w:i/>
          <w:iCs/>
          <w:color w:val="000000" w:themeColor="text1"/>
          <w:lang w:val="en-GB"/>
        </w:rPr>
        <w:t xml:space="preserve">sychology of </w:t>
      </w:r>
      <w:r w:rsidR="009A7557" w:rsidRPr="0035326D">
        <w:rPr>
          <w:i/>
          <w:iCs/>
          <w:color w:val="000000" w:themeColor="text1"/>
          <w:lang w:val="en-GB"/>
        </w:rPr>
        <w:t>d</w:t>
      </w:r>
      <w:r w:rsidRPr="0035326D">
        <w:rPr>
          <w:i/>
          <w:iCs/>
          <w:color w:val="000000" w:themeColor="text1"/>
          <w:lang w:val="en-GB"/>
        </w:rPr>
        <w:t xml:space="preserve">esign: </w:t>
      </w:r>
      <w:r w:rsidR="009A7557" w:rsidRPr="0035326D">
        <w:rPr>
          <w:i/>
          <w:iCs/>
          <w:color w:val="000000" w:themeColor="text1"/>
          <w:lang w:val="en-GB"/>
        </w:rPr>
        <w:t>C</w:t>
      </w:r>
      <w:r w:rsidRPr="0035326D">
        <w:rPr>
          <w:i/>
          <w:iCs/>
          <w:color w:val="000000" w:themeColor="text1"/>
          <w:lang w:val="en-GB"/>
        </w:rPr>
        <w:t xml:space="preserve">reating </w:t>
      </w:r>
      <w:r w:rsidR="009A7557" w:rsidRPr="0035326D">
        <w:rPr>
          <w:i/>
          <w:iCs/>
          <w:color w:val="000000" w:themeColor="text1"/>
          <w:lang w:val="en-GB"/>
        </w:rPr>
        <w:t>c</w:t>
      </w:r>
      <w:r w:rsidRPr="0035326D">
        <w:rPr>
          <w:i/>
          <w:iCs/>
          <w:color w:val="000000" w:themeColor="text1"/>
          <w:lang w:val="en-GB"/>
        </w:rPr>
        <w:t xml:space="preserve">onsumer </w:t>
      </w:r>
      <w:r w:rsidR="009A7557" w:rsidRPr="0035326D">
        <w:rPr>
          <w:i/>
          <w:iCs/>
          <w:color w:val="000000" w:themeColor="text1"/>
          <w:lang w:val="en-GB"/>
        </w:rPr>
        <w:t>a</w:t>
      </w:r>
      <w:r w:rsidR="0002368F" w:rsidRPr="0035326D">
        <w:rPr>
          <w:i/>
          <w:iCs/>
          <w:color w:val="000000" w:themeColor="text1"/>
          <w:lang w:val="en-GB"/>
        </w:rPr>
        <w:t>ppeal</w:t>
      </w:r>
      <w:r w:rsidRPr="0035326D">
        <w:rPr>
          <w:color w:val="000000" w:themeColor="text1"/>
          <w:lang w:val="en-GB"/>
        </w:rPr>
        <w:t>. New York: Taylor &amp; Francis.</w:t>
      </w:r>
    </w:p>
    <w:p w14:paraId="0000BB08" w14:textId="49009B7F" w:rsidR="008421B2" w:rsidRPr="0035326D" w:rsidRDefault="008421B2" w:rsidP="00627E23">
      <w:pPr>
        <w:spacing w:line="480" w:lineRule="auto"/>
        <w:ind w:left="567" w:hanging="567"/>
        <w:rPr>
          <w:color w:val="000000" w:themeColor="text1"/>
          <w:lang w:val="en-GB"/>
        </w:rPr>
      </w:pPr>
      <w:proofErr w:type="spellStart"/>
      <w:r w:rsidRPr="0035326D">
        <w:rPr>
          <w:color w:val="000000" w:themeColor="text1"/>
          <w:shd w:val="clear" w:color="auto" w:fill="FFFFFF"/>
          <w:lang w:val="en-GB"/>
        </w:rPr>
        <w:t>Banaei</w:t>
      </w:r>
      <w:proofErr w:type="spellEnd"/>
      <w:r w:rsidRPr="0035326D">
        <w:rPr>
          <w:color w:val="000000" w:themeColor="text1"/>
          <w:shd w:val="clear" w:color="auto" w:fill="FFFFFF"/>
          <w:lang w:val="en-GB"/>
        </w:rPr>
        <w:t xml:space="preserve">, M., </w:t>
      </w:r>
      <w:proofErr w:type="spellStart"/>
      <w:r w:rsidRPr="0035326D">
        <w:rPr>
          <w:color w:val="000000" w:themeColor="text1"/>
          <w:shd w:val="clear" w:color="auto" w:fill="FFFFFF"/>
          <w:lang w:val="en-GB"/>
        </w:rPr>
        <w:t>Hatami</w:t>
      </w:r>
      <w:proofErr w:type="spellEnd"/>
      <w:r w:rsidRPr="0035326D">
        <w:rPr>
          <w:color w:val="000000" w:themeColor="text1"/>
          <w:shd w:val="clear" w:color="auto" w:fill="FFFFFF"/>
          <w:lang w:val="en-GB"/>
        </w:rPr>
        <w:t xml:space="preserve">, J., </w:t>
      </w:r>
      <w:proofErr w:type="spellStart"/>
      <w:r w:rsidRPr="0035326D">
        <w:rPr>
          <w:color w:val="000000" w:themeColor="text1"/>
          <w:shd w:val="clear" w:color="auto" w:fill="FFFFFF"/>
          <w:lang w:val="en-GB"/>
        </w:rPr>
        <w:t>Yazdanfar</w:t>
      </w:r>
      <w:proofErr w:type="spellEnd"/>
      <w:r w:rsidRPr="0035326D">
        <w:rPr>
          <w:color w:val="000000" w:themeColor="text1"/>
          <w:shd w:val="clear" w:color="auto" w:fill="FFFFFF"/>
          <w:lang w:val="en-GB"/>
        </w:rPr>
        <w:t xml:space="preserve">, A., &amp; </w:t>
      </w:r>
      <w:proofErr w:type="spellStart"/>
      <w:r w:rsidRPr="0035326D">
        <w:rPr>
          <w:color w:val="000000" w:themeColor="text1"/>
          <w:shd w:val="clear" w:color="auto" w:fill="FFFFFF"/>
          <w:lang w:val="en-GB"/>
        </w:rPr>
        <w:t>Gramann</w:t>
      </w:r>
      <w:proofErr w:type="spellEnd"/>
      <w:r w:rsidRPr="0035326D">
        <w:rPr>
          <w:color w:val="000000" w:themeColor="text1"/>
          <w:shd w:val="clear" w:color="auto" w:fill="FFFFFF"/>
          <w:lang w:val="en-GB"/>
        </w:rPr>
        <w:t>, K. (2017). Walking through architectural spaces: the impact of interior forms on human brain dynamics. </w:t>
      </w:r>
      <w:r w:rsidRPr="0035326D">
        <w:rPr>
          <w:i/>
          <w:iCs/>
          <w:color w:val="000000" w:themeColor="text1"/>
          <w:shd w:val="clear" w:color="auto" w:fill="FFFFFF"/>
          <w:lang w:val="en-GB"/>
        </w:rPr>
        <w:t xml:space="preserve">Frontiers in </w:t>
      </w:r>
      <w:r w:rsidR="00F4275F" w:rsidRPr="0035326D">
        <w:rPr>
          <w:i/>
          <w:iCs/>
          <w:color w:val="000000" w:themeColor="text1"/>
          <w:shd w:val="clear" w:color="auto" w:fill="FFFFFF"/>
          <w:lang w:val="en-GB"/>
        </w:rPr>
        <w:t>H</w:t>
      </w:r>
      <w:r w:rsidRPr="0035326D">
        <w:rPr>
          <w:i/>
          <w:iCs/>
          <w:color w:val="000000" w:themeColor="text1"/>
          <w:shd w:val="clear" w:color="auto" w:fill="FFFFFF"/>
          <w:lang w:val="en-GB"/>
        </w:rPr>
        <w:t xml:space="preserve">uman </w:t>
      </w:r>
      <w:r w:rsidR="00F4275F" w:rsidRPr="0035326D">
        <w:rPr>
          <w:i/>
          <w:iCs/>
          <w:color w:val="000000" w:themeColor="text1"/>
          <w:shd w:val="clear" w:color="auto" w:fill="FFFFFF"/>
          <w:lang w:val="en-GB"/>
        </w:rPr>
        <w:t>N</w:t>
      </w:r>
      <w:r w:rsidRPr="0035326D">
        <w:rPr>
          <w:i/>
          <w:iCs/>
          <w:color w:val="000000" w:themeColor="text1"/>
          <w:shd w:val="clear" w:color="auto" w:fill="FFFFFF"/>
          <w:lang w:val="en-GB"/>
        </w:rPr>
        <w:t>euroscience</w:t>
      </w:r>
      <w:r w:rsidRPr="0035326D">
        <w:rPr>
          <w:color w:val="000000" w:themeColor="text1"/>
          <w:shd w:val="clear" w:color="auto" w:fill="FFFFFF"/>
          <w:lang w:val="en-GB"/>
        </w:rPr>
        <w:t>, </w:t>
      </w:r>
      <w:r w:rsidRPr="0035326D">
        <w:rPr>
          <w:i/>
          <w:iCs/>
          <w:color w:val="000000" w:themeColor="text1"/>
          <w:shd w:val="clear" w:color="auto" w:fill="FFFFFF"/>
          <w:lang w:val="en-GB"/>
        </w:rPr>
        <w:t>11</w:t>
      </w:r>
      <w:r w:rsidRPr="0035326D">
        <w:rPr>
          <w:color w:val="000000" w:themeColor="text1"/>
          <w:shd w:val="clear" w:color="auto" w:fill="FFFFFF"/>
          <w:lang w:val="en-GB"/>
        </w:rPr>
        <w:t>, 477.</w:t>
      </w:r>
    </w:p>
    <w:p w14:paraId="54EB5CA4" w14:textId="375A43A2" w:rsidR="00F12417" w:rsidRPr="0035326D" w:rsidRDefault="00F12417" w:rsidP="00627E23">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Baron-Cohen, S., Wheelwright, S., Hill, J., </w:t>
      </w:r>
      <w:proofErr w:type="spellStart"/>
      <w:r w:rsidRPr="0035326D">
        <w:rPr>
          <w:color w:val="000000" w:themeColor="text1"/>
          <w:shd w:val="clear" w:color="auto" w:fill="FFFFFF"/>
          <w:lang w:val="en-GB"/>
        </w:rPr>
        <w:t>Raste</w:t>
      </w:r>
      <w:proofErr w:type="spellEnd"/>
      <w:r w:rsidRPr="0035326D">
        <w:rPr>
          <w:color w:val="000000" w:themeColor="text1"/>
          <w:shd w:val="clear" w:color="auto" w:fill="FFFFFF"/>
          <w:lang w:val="en-GB"/>
        </w:rPr>
        <w:t>, Y., &amp; Plumb, I. (2001). The “Reading the Mind in the Eyes” Test revised version: a study with normal adults, and adults with Asperger syndrome or high-functioning autism. </w:t>
      </w:r>
      <w:r w:rsidRPr="0035326D">
        <w:rPr>
          <w:i/>
          <w:iCs/>
          <w:color w:val="000000" w:themeColor="text1"/>
          <w:shd w:val="clear" w:color="auto" w:fill="FFFFFF"/>
          <w:lang w:val="en-GB"/>
        </w:rPr>
        <w:t>The Journal of Child Psychology and Psychiatry and Allied Disciplines</w:t>
      </w:r>
      <w:r w:rsidRPr="0035326D">
        <w:rPr>
          <w:color w:val="000000" w:themeColor="text1"/>
          <w:shd w:val="clear" w:color="auto" w:fill="FFFFFF"/>
          <w:lang w:val="en-GB"/>
        </w:rPr>
        <w:t>, </w:t>
      </w:r>
      <w:r w:rsidRPr="0035326D">
        <w:rPr>
          <w:i/>
          <w:iCs/>
          <w:color w:val="000000" w:themeColor="text1"/>
          <w:shd w:val="clear" w:color="auto" w:fill="FFFFFF"/>
          <w:lang w:val="en-GB"/>
        </w:rPr>
        <w:t>42</w:t>
      </w:r>
      <w:r w:rsidRPr="0035326D">
        <w:rPr>
          <w:color w:val="000000" w:themeColor="text1"/>
          <w:shd w:val="clear" w:color="auto" w:fill="FFFFFF"/>
          <w:lang w:val="en-GB"/>
        </w:rPr>
        <w:t>, 241-251.</w:t>
      </w:r>
    </w:p>
    <w:p w14:paraId="4D70D238" w14:textId="195C5BAF" w:rsidR="00F4275F" w:rsidRPr="0035326D" w:rsidRDefault="0012181E" w:rsidP="00627E23">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Baron-Cohen, S., Wheelwright, S., Skinner, R., Martin, J., &amp; </w:t>
      </w:r>
      <w:proofErr w:type="spellStart"/>
      <w:r w:rsidRPr="0035326D">
        <w:rPr>
          <w:color w:val="000000" w:themeColor="text1"/>
          <w:shd w:val="clear" w:color="auto" w:fill="FFFFFF"/>
          <w:lang w:val="en-GB"/>
        </w:rPr>
        <w:t>Clubley</w:t>
      </w:r>
      <w:proofErr w:type="spellEnd"/>
      <w:r w:rsidRPr="0035326D">
        <w:rPr>
          <w:color w:val="000000" w:themeColor="text1"/>
          <w:shd w:val="clear" w:color="auto" w:fill="FFFFFF"/>
          <w:lang w:val="en-GB"/>
        </w:rPr>
        <w:t xml:space="preserve">, E. (2001). The autism-spectrum quotient (AQ): Evidence from </w:t>
      </w:r>
      <w:proofErr w:type="spellStart"/>
      <w:r w:rsidRPr="0035326D">
        <w:rPr>
          <w:color w:val="000000" w:themeColor="text1"/>
          <w:shd w:val="clear" w:color="auto" w:fill="FFFFFF"/>
          <w:lang w:val="en-GB"/>
        </w:rPr>
        <w:t>asperger</w:t>
      </w:r>
      <w:proofErr w:type="spellEnd"/>
      <w:r w:rsidRPr="0035326D">
        <w:rPr>
          <w:color w:val="000000" w:themeColor="text1"/>
          <w:shd w:val="clear" w:color="auto" w:fill="FFFFFF"/>
          <w:lang w:val="en-GB"/>
        </w:rPr>
        <w:t xml:space="preserve"> syndrome/high-functioning autism, males </w:t>
      </w:r>
      <w:r w:rsidRPr="0035326D">
        <w:rPr>
          <w:color w:val="000000" w:themeColor="text1"/>
          <w:shd w:val="clear" w:color="auto" w:fill="FFFFFF"/>
          <w:lang w:val="en-GB"/>
        </w:rPr>
        <w:lastRenderedPageBreak/>
        <w:t>and females, scientists and mathematicians. </w:t>
      </w:r>
      <w:r w:rsidRPr="0035326D">
        <w:rPr>
          <w:i/>
          <w:iCs/>
          <w:color w:val="000000" w:themeColor="text1"/>
          <w:shd w:val="clear" w:color="auto" w:fill="FFFFFF"/>
          <w:lang w:val="en-GB"/>
        </w:rPr>
        <w:t xml:space="preserve">Journal of </w:t>
      </w:r>
      <w:r w:rsidR="00F4275F" w:rsidRPr="0035326D">
        <w:rPr>
          <w:i/>
          <w:iCs/>
          <w:color w:val="000000" w:themeColor="text1"/>
          <w:shd w:val="clear" w:color="auto" w:fill="FFFFFF"/>
          <w:lang w:val="en-GB"/>
        </w:rPr>
        <w:t>A</w:t>
      </w:r>
      <w:r w:rsidRPr="0035326D">
        <w:rPr>
          <w:i/>
          <w:iCs/>
          <w:color w:val="000000" w:themeColor="text1"/>
          <w:shd w:val="clear" w:color="auto" w:fill="FFFFFF"/>
          <w:lang w:val="en-GB"/>
        </w:rPr>
        <w:t xml:space="preserve">utism and </w:t>
      </w:r>
      <w:r w:rsidR="00F4275F" w:rsidRPr="0035326D">
        <w:rPr>
          <w:i/>
          <w:iCs/>
          <w:color w:val="000000" w:themeColor="text1"/>
          <w:shd w:val="clear" w:color="auto" w:fill="FFFFFF"/>
          <w:lang w:val="en-GB"/>
        </w:rPr>
        <w:t>D</w:t>
      </w:r>
      <w:r w:rsidRPr="0035326D">
        <w:rPr>
          <w:i/>
          <w:iCs/>
          <w:color w:val="000000" w:themeColor="text1"/>
          <w:shd w:val="clear" w:color="auto" w:fill="FFFFFF"/>
          <w:lang w:val="en-GB"/>
        </w:rPr>
        <w:t xml:space="preserve">evelopmental </w:t>
      </w:r>
      <w:r w:rsidR="00F4275F" w:rsidRPr="0035326D">
        <w:rPr>
          <w:i/>
          <w:iCs/>
          <w:color w:val="000000" w:themeColor="text1"/>
          <w:shd w:val="clear" w:color="auto" w:fill="FFFFFF"/>
          <w:lang w:val="en-GB"/>
        </w:rPr>
        <w:t>D</w:t>
      </w:r>
      <w:r w:rsidRPr="0035326D">
        <w:rPr>
          <w:i/>
          <w:iCs/>
          <w:color w:val="000000" w:themeColor="text1"/>
          <w:shd w:val="clear" w:color="auto" w:fill="FFFFFF"/>
          <w:lang w:val="en-GB"/>
        </w:rPr>
        <w:t>isorders</w:t>
      </w:r>
      <w:r w:rsidRPr="0035326D">
        <w:rPr>
          <w:color w:val="000000" w:themeColor="text1"/>
          <w:shd w:val="clear" w:color="auto" w:fill="FFFFFF"/>
          <w:lang w:val="en-GB"/>
        </w:rPr>
        <w:t>, </w:t>
      </w:r>
      <w:r w:rsidRPr="0035326D">
        <w:rPr>
          <w:i/>
          <w:iCs/>
          <w:color w:val="000000" w:themeColor="text1"/>
          <w:shd w:val="clear" w:color="auto" w:fill="FFFFFF"/>
          <w:lang w:val="en-GB"/>
        </w:rPr>
        <w:t>31</w:t>
      </w:r>
      <w:r w:rsidRPr="0035326D">
        <w:rPr>
          <w:color w:val="000000" w:themeColor="text1"/>
          <w:shd w:val="clear" w:color="auto" w:fill="FFFFFF"/>
          <w:lang w:val="en-GB"/>
        </w:rPr>
        <w:t>, 5-17.</w:t>
      </w:r>
    </w:p>
    <w:p w14:paraId="644DEAE0" w14:textId="42B289C4" w:rsidR="00F12417" w:rsidRPr="0035326D" w:rsidRDefault="00F12417" w:rsidP="00627E23">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Behrmann</w:t>
      </w:r>
      <w:proofErr w:type="spellEnd"/>
      <w:r w:rsidRPr="0035326D">
        <w:rPr>
          <w:color w:val="000000" w:themeColor="text1"/>
          <w:shd w:val="clear" w:color="auto" w:fill="FFFFFF"/>
          <w:lang w:val="en-GB"/>
        </w:rPr>
        <w:t>, M., Thomas, C., &amp; Humphreys, K. (2006). Seeing it differently: visual processing in autism. </w:t>
      </w:r>
      <w:r w:rsidRPr="0035326D">
        <w:rPr>
          <w:i/>
          <w:iCs/>
          <w:color w:val="000000" w:themeColor="text1"/>
          <w:shd w:val="clear" w:color="auto" w:fill="FFFFFF"/>
          <w:lang w:val="en-GB"/>
        </w:rPr>
        <w:t xml:space="preserve">Trends in </w:t>
      </w:r>
      <w:r w:rsidR="00F4275F" w:rsidRPr="0035326D">
        <w:rPr>
          <w:i/>
          <w:iCs/>
          <w:color w:val="000000" w:themeColor="text1"/>
          <w:shd w:val="clear" w:color="auto" w:fill="FFFFFF"/>
          <w:lang w:val="en-GB"/>
        </w:rPr>
        <w:t>C</w:t>
      </w:r>
      <w:r w:rsidRPr="0035326D">
        <w:rPr>
          <w:i/>
          <w:iCs/>
          <w:color w:val="000000" w:themeColor="text1"/>
          <w:shd w:val="clear" w:color="auto" w:fill="FFFFFF"/>
          <w:lang w:val="en-GB"/>
        </w:rPr>
        <w:t xml:space="preserve">ognitive </w:t>
      </w:r>
      <w:r w:rsidR="00F4275F" w:rsidRPr="0035326D">
        <w:rPr>
          <w:i/>
          <w:iCs/>
          <w:color w:val="000000" w:themeColor="text1"/>
          <w:shd w:val="clear" w:color="auto" w:fill="FFFFFF"/>
          <w:lang w:val="en-GB"/>
        </w:rPr>
        <w:t>S</w:t>
      </w:r>
      <w:r w:rsidRPr="0035326D">
        <w:rPr>
          <w:i/>
          <w:iCs/>
          <w:color w:val="000000" w:themeColor="text1"/>
          <w:shd w:val="clear" w:color="auto" w:fill="FFFFFF"/>
          <w:lang w:val="en-GB"/>
        </w:rPr>
        <w:t>ciences</w:t>
      </w:r>
      <w:r w:rsidRPr="0035326D">
        <w:rPr>
          <w:color w:val="000000" w:themeColor="text1"/>
          <w:shd w:val="clear" w:color="auto" w:fill="FFFFFF"/>
          <w:lang w:val="en-GB"/>
        </w:rPr>
        <w:t>, </w:t>
      </w:r>
      <w:r w:rsidRPr="0035326D">
        <w:rPr>
          <w:i/>
          <w:iCs/>
          <w:color w:val="000000" w:themeColor="text1"/>
          <w:shd w:val="clear" w:color="auto" w:fill="FFFFFF"/>
          <w:lang w:val="en-GB"/>
        </w:rPr>
        <w:t>10</w:t>
      </w:r>
      <w:r w:rsidRPr="0035326D">
        <w:rPr>
          <w:color w:val="000000" w:themeColor="text1"/>
          <w:shd w:val="clear" w:color="auto" w:fill="FFFFFF"/>
          <w:lang w:val="en-GB"/>
        </w:rPr>
        <w:t>, 258-264.</w:t>
      </w:r>
    </w:p>
    <w:p w14:paraId="46A638A5" w14:textId="0CC0FEB3" w:rsidR="00F57478" w:rsidRPr="0035326D" w:rsidRDefault="00F57478" w:rsidP="00627E23">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Belin, L., Henry, L., </w:t>
      </w:r>
      <w:proofErr w:type="spellStart"/>
      <w:r w:rsidRPr="0035326D">
        <w:rPr>
          <w:color w:val="000000" w:themeColor="text1"/>
          <w:shd w:val="clear" w:color="auto" w:fill="FFFFFF"/>
          <w:lang w:val="en-GB"/>
        </w:rPr>
        <w:t>Destays</w:t>
      </w:r>
      <w:proofErr w:type="spellEnd"/>
      <w:r w:rsidRPr="0035326D">
        <w:rPr>
          <w:color w:val="000000" w:themeColor="text1"/>
          <w:shd w:val="clear" w:color="auto" w:fill="FFFFFF"/>
          <w:lang w:val="en-GB"/>
        </w:rPr>
        <w:t xml:space="preserve">, M., </w:t>
      </w:r>
      <w:proofErr w:type="spellStart"/>
      <w:r w:rsidRPr="0035326D">
        <w:rPr>
          <w:color w:val="000000" w:themeColor="text1"/>
          <w:shd w:val="clear" w:color="auto" w:fill="FFFFFF"/>
          <w:lang w:val="en-GB"/>
        </w:rPr>
        <w:t>Hausberger</w:t>
      </w:r>
      <w:proofErr w:type="spellEnd"/>
      <w:r w:rsidRPr="0035326D">
        <w:rPr>
          <w:color w:val="000000" w:themeColor="text1"/>
          <w:shd w:val="clear" w:color="auto" w:fill="FFFFFF"/>
          <w:lang w:val="en-GB"/>
        </w:rPr>
        <w:t xml:space="preserve">, M., &amp; </w:t>
      </w:r>
      <w:proofErr w:type="spellStart"/>
      <w:r w:rsidRPr="0035326D">
        <w:rPr>
          <w:color w:val="000000" w:themeColor="text1"/>
          <w:shd w:val="clear" w:color="auto" w:fill="FFFFFF"/>
          <w:lang w:val="en-GB"/>
        </w:rPr>
        <w:t>Grandgeorge</w:t>
      </w:r>
      <w:proofErr w:type="spellEnd"/>
      <w:r w:rsidRPr="0035326D">
        <w:rPr>
          <w:color w:val="000000" w:themeColor="text1"/>
          <w:shd w:val="clear" w:color="auto" w:fill="FFFFFF"/>
          <w:lang w:val="en-GB"/>
        </w:rPr>
        <w:t xml:space="preserve">, M. (2017). Simple </w:t>
      </w:r>
      <w:r w:rsidR="00F4275F" w:rsidRPr="0035326D">
        <w:rPr>
          <w:color w:val="000000" w:themeColor="text1"/>
          <w:shd w:val="clear" w:color="auto" w:fill="FFFFFF"/>
          <w:lang w:val="en-GB"/>
        </w:rPr>
        <w:t>s</w:t>
      </w:r>
      <w:r w:rsidRPr="0035326D">
        <w:rPr>
          <w:color w:val="000000" w:themeColor="text1"/>
          <w:shd w:val="clear" w:color="auto" w:fill="FFFFFF"/>
          <w:lang w:val="en-GB"/>
        </w:rPr>
        <w:t xml:space="preserve">hapes </w:t>
      </w:r>
      <w:r w:rsidR="00F4275F" w:rsidRPr="0035326D">
        <w:rPr>
          <w:color w:val="000000" w:themeColor="text1"/>
          <w:shd w:val="clear" w:color="auto" w:fill="FFFFFF"/>
          <w:lang w:val="en-GB"/>
        </w:rPr>
        <w:t>e</w:t>
      </w:r>
      <w:r w:rsidRPr="0035326D">
        <w:rPr>
          <w:color w:val="000000" w:themeColor="text1"/>
          <w:shd w:val="clear" w:color="auto" w:fill="FFFFFF"/>
          <w:lang w:val="en-GB"/>
        </w:rPr>
        <w:t xml:space="preserve">licit </w:t>
      </w:r>
      <w:r w:rsidR="00F4275F" w:rsidRPr="0035326D">
        <w:rPr>
          <w:color w:val="000000" w:themeColor="text1"/>
          <w:shd w:val="clear" w:color="auto" w:fill="FFFFFF"/>
          <w:lang w:val="en-GB"/>
        </w:rPr>
        <w:t>d</w:t>
      </w:r>
      <w:r w:rsidRPr="0035326D">
        <w:rPr>
          <w:color w:val="000000" w:themeColor="text1"/>
          <w:shd w:val="clear" w:color="auto" w:fill="FFFFFF"/>
          <w:lang w:val="en-GB"/>
        </w:rPr>
        <w:t xml:space="preserve">ifferent </w:t>
      </w:r>
      <w:r w:rsidR="00F4275F" w:rsidRPr="0035326D">
        <w:rPr>
          <w:color w:val="000000" w:themeColor="text1"/>
          <w:shd w:val="clear" w:color="auto" w:fill="FFFFFF"/>
          <w:lang w:val="en-GB"/>
        </w:rPr>
        <w:t>e</w:t>
      </w:r>
      <w:r w:rsidRPr="0035326D">
        <w:rPr>
          <w:color w:val="000000" w:themeColor="text1"/>
          <w:shd w:val="clear" w:color="auto" w:fill="FFFFFF"/>
          <w:lang w:val="en-GB"/>
        </w:rPr>
        <w:t xml:space="preserve">motional </w:t>
      </w:r>
      <w:r w:rsidR="00F4275F" w:rsidRPr="0035326D">
        <w:rPr>
          <w:color w:val="000000" w:themeColor="text1"/>
          <w:shd w:val="clear" w:color="auto" w:fill="FFFFFF"/>
          <w:lang w:val="en-GB"/>
        </w:rPr>
        <w:t>r</w:t>
      </w:r>
      <w:r w:rsidRPr="0035326D">
        <w:rPr>
          <w:color w:val="000000" w:themeColor="text1"/>
          <w:shd w:val="clear" w:color="auto" w:fill="FFFFFF"/>
          <w:lang w:val="en-GB"/>
        </w:rPr>
        <w:t xml:space="preserve">esponses in </w:t>
      </w:r>
      <w:r w:rsidR="00F4275F" w:rsidRPr="0035326D">
        <w:rPr>
          <w:color w:val="000000" w:themeColor="text1"/>
          <w:shd w:val="clear" w:color="auto" w:fill="FFFFFF"/>
          <w:lang w:val="en-GB"/>
        </w:rPr>
        <w:t>c</w:t>
      </w:r>
      <w:r w:rsidRPr="0035326D">
        <w:rPr>
          <w:color w:val="000000" w:themeColor="text1"/>
          <w:shd w:val="clear" w:color="auto" w:fill="FFFFFF"/>
          <w:lang w:val="en-GB"/>
        </w:rPr>
        <w:t xml:space="preserve">hildren with </w:t>
      </w:r>
      <w:r w:rsidR="00F4275F" w:rsidRPr="0035326D">
        <w:rPr>
          <w:color w:val="000000" w:themeColor="text1"/>
          <w:shd w:val="clear" w:color="auto" w:fill="FFFFFF"/>
          <w:lang w:val="en-GB"/>
        </w:rPr>
        <w:t>a</w:t>
      </w:r>
      <w:r w:rsidRPr="0035326D">
        <w:rPr>
          <w:color w:val="000000" w:themeColor="text1"/>
          <w:shd w:val="clear" w:color="auto" w:fill="FFFFFF"/>
          <w:lang w:val="en-GB"/>
        </w:rPr>
        <w:t xml:space="preserve">utism </w:t>
      </w:r>
      <w:r w:rsidR="00F4275F" w:rsidRPr="0035326D">
        <w:rPr>
          <w:color w:val="000000" w:themeColor="text1"/>
          <w:shd w:val="clear" w:color="auto" w:fill="FFFFFF"/>
          <w:lang w:val="en-GB"/>
        </w:rPr>
        <w:t>s</w:t>
      </w:r>
      <w:r w:rsidRPr="0035326D">
        <w:rPr>
          <w:color w:val="000000" w:themeColor="text1"/>
          <w:shd w:val="clear" w:color="auto" w:fill="FFFFFF"/>
          <w:lang w:val="en-GB"/>
        </w:rPr>
        <w:t xml:space="preserve">pectrum </w:t>
      </w:r>
      <w:r w:rsidR="00F4275F" w:rsidRPr="0035326D">
        <w:rPr>
          <w:color w:val="000000" w:themeColor="text1"/>
          <w:shd w:val="clear" w:color="auto" w:fill="FFFFFF"/>
          <w:lang w:val="en-GB"/>
        </w:rPr>
        <w:t>d</w:t>
      </w:r>
      <w:r w:rsidRPr="0035326D">
        <w:rPr>
          <w:color w:val="000000" w:themeColor="text1"/>
          <w:shd w:val="clear" w:color="auto" w:fill="FFFFFF"/>
          <w:lang w:val="en-GB"/>
        </w:rPr>
        <w:t xml:space="preserve">isorder and </w:t>
      </w:r>
      <w:r w:rsidR="00F4275F" w:rsidRPr="0035326D">
        <w:rPr>
          <w:color w:val="000000" w:themeColor="text1"/>
          <w:shd w:val="clear" w:color="auto" w:fill="FFFFFF"/>
          <w:lang w:val="en-GB"/>
        </w:rPr>
        <w:t>n</w:t>
      </w:r>
      <w:r w:rsidRPr="0035326D">
        <w:rPr>
          <w:color w:val="000000" w:themeColor="text1"/>
          <w:shd w:val="clear" w:color="auto" w:fill="FFFFFF"/>
          <w:lang w:val="en-GB"/>
        </w:rPr>
        <w:t xml:space="preserve">eurotypical </w:t>
      </w:r>
      <w:r w:rsidR="00F4275F" w:rsidRPr="0035326D">
        <w:rPr>
          <w:color w:val="000000" w:themeColor="text1"/>
          <w:shd w:val="clear" w:color="auto" w:fill="FFFFFF"/>
          <w:lang w:val="en-GB"/>
        </w:rPr>
        <w:t>c</w:t>
      </w:r>
      <w:r w:rsidRPr="0035326D">
        <w:rPr>
          <w:color w:val="000000" w:themeColor="text1"/>
          <w:shd w:val="clear" w:color="auto" w:fill="FFFFFF"/>
          <w:lang w:val="en-GB"/>
        </w:rPr>
        <w:t xml:space="preserve">hildren and </w:t>
      </w:r>
      <w:r w:rsidR="00F4275F" w:rsidRPr="0035326D">
        <w:rPr>
          <w:color w:val="000000" w:themeColor="text1"/>
          <w:shd w:val="clear" w:color="auto" w:fill="FFFFFF"/>
          <w:lang w:val="en-GB"/>
        </w:rPr>
        <w:t>a</w:t>
      </w:r>
      <w:r w:rsidRPr="0035326D">
        <w:rPr>
          <w:color w:val="000000" w:themeColor="text1"/>
          <w:shd w:val="clear" w:color="auto" w:fill="FFFFFF"/>
          <w:lang w:val="en-GB"/>
        </w:rPr>
        <w:t>dults. </w:t>
      </w:r>
      <w:r w:rsidRPr="0035326D">
        <w:rPr>
          <w:i/>
          <w:iCs/>
          <w:color w:val="000000" w:themeColor="text1"/>
          <w:shd w:val="clear" w:color="auto" w:fill="FFFFFF"/>
          <w:lang w:val="en-GB"/>
        </w:rPr>
        <w:t xml:space="preserve">Frontiers in </w:t>
      </w:r>
      <w:r w:rsidR="00697DF5" w:rsidRPr="0035326D">
        <w:rPr>
          <w:i/>
          <w:iCs/>
          <w:color w:val="000000" w:themeColor="text1"/>
          <w:shd w:val="clear" w:color="auto" w:fill="FFFFFF"/>
          <w:lang w:val="en-GB"/>
        </w:rPr>
        <w:t>P</w:t>
      </w:r>
      <w:r w:rsidRPr="0035326D">
        <w:rPr>
          <w:i/>
          <w:iCs/>
          <w:color w:val="000000" w:themeColor="text1"/>
          <w:shd w:val="clear" w:color="auto" w:fill="FFFFFF"/>
          <w:lang w:val="en-GB"/>
        </w:rPr>
        <w:t>sychology</w:t>
      </w:r>
      <w:r w:rsidRPr="0035326D">
        <w:rPr>
          <w:color w:val="000000" w:themeColor="text1"/>
          <w:shd w:val="clear" w:color="auto" w:fill="FFFFFF"/>
          <w:lang w:val="en-GB"/>
        </w:rPr>
        <w:t>, </w:t>
      </w:r>
      <w:r w:rsidRPr="0035326D">
        <w:rPr>
          <w:i/>
          <w:iCs/>
          <w:color w:val="000000" w:themeColor="text1"/>
          <w:shd w:val="clear" w:color="auto" w:fill="FFFFFF"/>
          <w:lang w:val="en-GB"/>
        </w:rPr>
        <w:t>8</w:t>
      </w:r>
      <w:r w:rsidRPr="0035326D">
        <w:rPr>
          <w:color w:val="000000" w:themeColor="text1"/>
          <w:shd w:val="clear" w:color="auto" w:fill="FFFFFF"/>
          <w:lang w:val="en-GB"/>
        </w:rPr>
        <w:t>, 91.</w:t>
      </w:r>
    </w:p>
    <w:p w14:paraId="1C38716A" w14:textId="79A7A216" w:rsidR="00F12417" w:rsidRPr="0035326D" w:rsidRDefault="00F12417" w:rsidP="00627E23">
      <w:pPr>
        <w:spacing w:line="480" w:lineRule="auto"/>
        <w:ind w:left="567" w:hanging="567"/>
        <w:rPr>
          <w:color w:val="000000" w:themeColor="text1"/>
          <w:lang w:val="en-GB"/>
        </w:rPr>
      </w:pPr>
      <w:r w:rsidRPr="0035326D">
        <w:rPr>
          <w:color w:val="000000" w:themeColor="text1"/>
          <w:lang w:val="en-GB"/>
        </w:rPr>
        <w:t>Ben-</w:t>
      </w:r>
      <w:proofErr w:type="spellStart"/>
      <w:r w:rsidRPr="0035326D">
        <w:rPr>
          <w:color w:val="000000" w:themeColor="text1"/>
          <w:lang w:val="en-GB"/>
        </w:rPr>
        <w:t>Sasson</w:t>
      </w:r>
      <w:proofErr w:type="spellEnd"/>
      <w:r w:rsidRPr="0035326D">
        <w:rPr>
          <w:color w:val="000000" w:themeColor="text1"/>
          <w:lang w:val="en-GB"/>
        </w:rPr>
        <w:t xml:space="preserve">, A., Hen, L., </w:t>
      </w:r>
      <w:proofErr w:type="spellStart"/>
      <w:r w:rsidRPr="0035326D">
        <w:rPr>
          <w:color w:val="000000" w:themeColor="text1"/>
          <w:lang w:val="en-GB"/>
        </w:rPr>
        <w:t>Fluss</w:t>
      </w:r>
      <w:proofErr w:type="spellEnd"/>
      <w:r w:rsidRPr="0035326D">
        <w:rPr>
          <w:color w:val="000000" w:themeColor="text1"/>
          <w:lang w:val="en-GB"/>
        </w:rPr>
        <w:t>, R., Cermak, S.A., Engel-</w:t>
      </w:r>
      <w:proofErr w:type="spellStart"/>
      <w:r w:rsidRPr="0035326D">
        <w:rPr>
          <w:color w:val="000000" w:themeColor="text1"/>
          <w:lang w:val="en-GB"/>
        </w:rPr>
        <w:t>Yeger</w:t>
      </w:r>
      <w:proofErr w:type="spellEnd"/>
      <w:r w:rsidRPr="0035326D">
        <w:rPr>
          <w:color w:val="000000" w:themeColor="text1"/>
          <w:lang w:val="en-GB"/>
        </w:rPr>
        <w:t xml:space="preserve">, B., </w:t>
      </w:r>
      <w:r w:rsidR="00F4275F" w:rsidRPr="0035326D">
        <w:rPr>
          <w:color w:val="000000" w:themeColor="text1"/>
          <w:lang w:val="en-GB"/>
        </w:rPr>
        <w:t xml:space="preserve">&amp; </w:t>
      </w:r>
      <w:r w:rsidRPr="0035326D">
        <w:rPr>
          <w:color w:val="000000" w:themeColor="text1"/>
          <w:lang w:val="en-GB"/>
        </w:rPr>
        <w:t xml:space="preserve">Gal, E. (2009). A meta-analysis of sensory modulation symptoms in individuals with autism spectrum disorders. </w:t>
      </w:r>
      <w:r w:rsidRPr="0035326D">
        <w:rPr>
          <w:i/>
          <w:iCs/>
          <w:color w:val="000000" w:themeColor="text1"/>
          <w:lang w:val="en-GB"/>
        </w:rPr>
        <w:t>Journal of Autism and Developmental Disorders</w:t>
      </w:r>
      <w:r w:rsidR="00F4275F" w:rsidRPr="0035326D">
        <w:rPr>
          <w:i/>
          <w:iCs/>
          <w:color w:val="000000" w:themeColor="text1"/>
          <w:lang w:val="en-GB"/>
        </w:rPr>
        <w:t>,</w:t>
      </w:r>
      <w:r w:rsidRPr="0035326D">
        <w:rPr>
          <w:i/>
          <w:iCs/>
          <w:color w:val="000000" w:themeColor="text1"/>
          <w:lang w:val="en-GB"/>
        </w:rPr>
        <w:t xml:space="preserve"> 39</w:t>
      </w:r>
      <w:r w:rsidRPr="0035326D">
        <w:rPr>
          <w:color w:val="000000" w:themeColor="text1"/>
          <w:lang w:val="en-GB"/>
        </w:rPr>
        <w:t>, 1</w:t>
      </w:r>
      <w:r w:rsidR="00F4275F" w:rsidRPr="0035326D">
        <w:rPr>
          <w:color w:val="000000" w:themeColor="text1"/>
          <w:lang w:val="en-GB"/>
        </w:rPr>
        <w:t>-</w:t>
      </w:r>
      <w:r w:rsidRPr="0035326D">
        <w:rPr>
          <w:color w:val="000000" w:themeColor="text1"/>
          <w:lang w:val="en-GB"/>
        </w:rPr>
        <w:t xml:space="preserve">11. </w:t>
      </w:r>
      <w:proofErr w:type="spellStart"/>
      <w:r w:rsidRPr="0035326D">
        <w:rPr>
          <w:color w:val="000000" w:themeColor="text1"/>
          <w:lang w:val="en-GB"/>
        </w:rPr>
        <w:t>doi</w:t>
      </w:r>
      <w:proofErr w:type="spellEnd"/>
      <w:r w:rsidRPr="0035326D">
        <w:rPr>
          <w:color w:val="000000" w:themeColor="text1"/>
          <w:lang w:val="en-GB"/>
        </w:rPr>
        <w:t>: 10.1007/s10803- 008-0593-3</w:t>
      </w:r>
      <w:r w:rsidR="00F57478" w:rsidRPr="0035326D">
        <w:rPr>
          <w:color w:val="000000" w:themeColor="text1"/>
          <w:lang w:val="en-GB"/>
        </w:rPr>
        <w:t>.</w:t>
      </w:r>
    </w:p>
    <w:p w14:paraId="30D8D401" w14:textId="6747CD19" w:rsidR="00F8180F" w:rsidRPr="0035326D" w:rsidRDefault="00F8180F" w:rsidP="00627E23">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Bertamini, M., Palumbo, L., &amp; </w:t>
      </w:r>
      <w:proofErr w:type="spellStart"/>
      <w:r w:rsidRPr="0035326D">
        <w:rPr>
          <w:color w:val="000000" w:themeColor="text1"/>
          <w:shd w:val="clear" w:color="auto" w:fill="FFFFFF"/>
          <w:lang w:val="en-GB"/>
        </w:rPr>
        <w:t>Redies</w:t>
      </w:r>
      <w:proofErr w:type="spellEnd"/>
      <w:r w:rsidRPr="0035326D">
        <w:rPr>
          <w:color w:val="000000" w:themeColor="text1"/>
          <w:shd w:val="clear" w:color="auto" w:fill="FFFFFF"/>
          <w:lang w:val="en-GB"/>
        </w:rPr>
        <w:t>, C. (2019). An advantage for smooth compared with angular contours in the speed of processing shape. </w:t>
      </w:r>
      <w:r w:rsidRPr="0035326D">
        <w:rPr>
          <w:i/>
          <w:iCs/>
          <w:color w:val="000000" w:themeColor="text1"/>
          <w:shd w:val="clear" w:color="auto" w:fill="FFFFFF"/>
          <w:lang w:val="en-GB"/>
        </w:rPr>
        <w:t>Journal of Experimental Psychology: Human Perception and Performance</w:t>
      </w:r>
      <w:r w:rsidR="0014625C" w:rsidRPr="0035326D">
        <w:rPr>
          <w:color w:val="000000" w:themeColor="text1"/>
          <w:shd w:val="clear" w:color="auto" w:fill="FFFFFF"/>
          <w:lang w:val="en-GB"/>
        </w:rPr>
        <w:t>,</w:t>
      </w:r>
      <w:r w:rsidR="00D41CE2" w:rsidRPr="0035326D">
        <w:rPr>
          <w:color w:val="000000" w:themeColor="text1"/>
          <w:shd w:val="clear" w:color="auto" w:fill="FFFFFF"/>
          <w:lang w:val="en-GB"/>
        </w:rPr>
        <w:t xml:space="preserve"> </w:t>
      </w:r>
      <w:r w:rsidR="00D41CE2" w:rsidRPr="0035326D">
        <w:rPr>
          <w:i/>
          <w:iCs/>
          <w:color w:val="000000" w:themeColor="text1"/>
          <w:shd w:val="clear" w:color="auto" w:fill="FFFFFF"/>
          <w:lang w:val="en-GB"/>
        </w:rPr>
        <w:t>45</w:t>
      </w:r>
      <w:r w:rsidR="00D41CE2" w:rsidRPr="0035326D">
        <w:rPr>
          <w:color w:val="000000" w:themeColor="text1"/>
          <w:shd w:val="clear" w:color="auto" w:fill="FFFFFF"/>
          <w:lang w:val="en-GB"/>
        </w:rPr>
        <w:t>, 1304-1318.</w:t>
      </w:r>
    </w:p>
    <w:p w14:paraId="3C63A169" w14:textId="6B419590" w:rsidR="00F12417" w:rsidRPr="0035326D" w:rsidRDefault="00F12417" w:rsidP="00627E23">
      <w:pPr>
        <w:spacing w:line="480" w:lineRule="auto"/>
        <w:ind w:left="567" w:hanging="567"/>
        <w:rPr>
          <w:bCs/>
          <w:color w:val="000000" w:themeColor="text1"/>
          <w:lang w:val="en-GB"/>
        </w:rPr>
      </w:pPr>
      <w:r w:rsidRPr="0035326D">
        <w:rPr>
          <w:bCs/>
          <w:color w:val="000000" w:themeColor="text1"/>
          <w:lang w:val="en-GB"/>
        </w:rPr>
        <w:t xml:space="preserve">Bertamini, M., Palumbo, L., </w:t>
      </w:r>
      <w:proofErr w:type="spellStart"/>
      <w:r w:rsidRPr="0035326D">
        <w:rPr>
          <w:bCs/>
          <w:color w:val="000000" w:themeColor="text1"/>
          <w:lang w:val="en-GB"/>
        </w:rPr>
        <w:t>Gheorghes</w:t>
      </w:r>
      <w:proofErr w:type="spellEnd"/>
      <w:r w:rsidRPr="0035326D">
        <w:rPr>
          <w:bCs/>
          <w:color w:val="000000" w:themeColor="text1"/>
          <w:lang w:val="en-GB"/>
        </w:rPr>
        <w:t xml:space="preserve">, T. N., &amp; </w:t>
      </w:r>
      <w:proofErr w:type="spellStart"/>
      <w:r w:rsidRPr="0035326D">
        <w:rPr>
          <w:bCs/>
          <w:color w:val="000000" w:themeColor="text1"/>
          <w:lang w:val="en-GB"/>
        </w:rPr>
        <w:t>Galatsidas</w:t>
      </w:r>
      <w:proofErr w:type="spellEnd"/>
      <w:r w:rsidRPr="0035326D">
        <w:rPr>
          <w:bCs/>
          <w:color w:val="000000" w:themeColor="text1"/>
          <w:lang w:val="en-GB"/>
        </w:rPr>
        <w:t xml:space="preserve">, M. (2015). Do observers like curvature or do they dislike angularity? </w:t>
      </w:r>
      <w:r w:rsidRPr="0035326D">
        <w:rPr>
          <w:bCs/>
          <w:i/>
          <w:color w:val="000000" w:themeColor="text1"/>
          <w:lang w:val="en-GB"/>
        </w:rPr>
        <w:t>British Journal of Psychology</w:t>
      </w:r>
      <w:r w:rsidRPr="0035326D">
        <w:rPr>
          <w:bCs/>
          <w:color w:val="000000" w:themeColor="text1"/>
          <w:lang w:val="en-GB"/>
        </w:rPr>
        <w:t xml:space="preserve">, </w:t>
      </w:r>
      <w:r w:rsidR="007400D9" w:rsidRPr="0035326D">
        <w:rPr>
          <w:bCs/>
          <w:i/>
          <w:iCs/>
          <w:color w:val="000000" w:themeColor="text1"/>
          <w:lang w:val="en-GB"/>
        </w:rPr>
        <w:t>107</w:t>
      </w:r>
      <w:r w:rsidR="0014625C" w:rsidRPr="0035326D">
        <w:rPr>
          <w:bCs/>
          <w:color w:val="000000" w:themeColor="text1"/>
          <w:lang w:val="en-GB"/>
        </w:rPr>
        <w:t>,</w:t>
      </w:r>
      <w:r w:rsidR="007400D9" w:rsidRPr="0035326D">
        <w:rPr>
          <w:bCs/>
          <w:color w:val="000000" w:themeColor="text1"/>
          <w:lang w:val="en-GB"/>
        </w:rPr>
        <w:t xml:space="preserve"> 154-178. </w:t>
      </w:r>
    </w:p>
    <w:p w14:paraId="553411EF" w14:textId="7F1BADF2" w:rsidR="00F12417" w:rsidRPr="0035326D" w:rsidRDefault="00F12417" w:rsidP="00627E23">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Billington</w:t>
      </w:r>
      <w:proofErr w:type="spellEnd"/>
      <w:r w:rsidRPr="0035326D">
        <w:rPr>
          <w:color w:val="000000" w:themeColor="text1"/>
          <w:shd w:val="clear" w:color="auto" w:fill="FFFFFF"/>
          <w:lang w:val="en-GB"/>
        </w:rPr>
        <w:t>, J., Baron-Cohen, S., &amp; Wheelwright, S. (2007). Cognitive style predicts entry into physical sciences and humanities: Questionnaire and performance tests of empathy and systemizing. </w:t>
      </w:r>
      <w:r w:rsidRPr="0035326D">
        <w:rPr>
          <w:i/>
          <w:iCs/>
          <w:color w:val="000000" w:themeColor="text1"/>
          <w:shd w:val="clear" w:color="auto" w:fill="FFFFFF"/>
          <w:lang w:val="en-GB"/>
        </w:rPr>
        <w:t>Learning and Individual Differences</w:t>
      </w:r>
      <w:r w:rsidRPr="0035326D">
        <w:rPr>
          <w:color w:val="000000" w:themeColor="text1"/>
          <w:shd w:val="clear" w:color="auto" w:fill="FFFFFF"/>
          <w:lang w:val="en-GB"/>
        </w:rPr>
        <w:t>, </w:t>
      </w:r>
      <w:r w:rsidRPr="0035326D">
        <w:rPr>
          <w:i/>
          <w:iCs/>
          <w:color w:val="000000" w:themeColor="text1"/>
          <w:shd w:val="clear" w:color="auto" w:fill="FFFFFF"/>
          <w:lang w:val="en-GB"/>
        </w:rPr>
        <w:t>17</w:t>
      </w:r>
      <w:r w:rsidRPr="0035326D">
        <w:rPr>
          <w:color w:val="000000" w:themeColor="text1"/>
          <w:shd w:val="clear" w:color="auto" w:fill="FFFFFF"/>
          <w:lang w:val="en-GB"/>
        </w:rPr>
        <w:t>, 260-268.</w:t>
      </w:r>
    </w:p>
    <w:p w14:paraId="49A0E107" w14:textId="71A706B9" w:rsidR="00F12417" w:rsidRPr="0035326D" w:rsidRDefault="00F12417" w:rsidP="00627E23">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Bonanno</w:t>
      </w:r>
      <w:proofErr w:type="spellEnd"/>
      <w:r w:rsidRPr="0035326D">
        <w:rPr>
          <w:color w:val="000000" w:themeColor="text1"/>
          <w:shd w:val="clear" w:color="auto" w:fill="FFFFFF"/>
          <w:lang w:val="en-GB"/>
        </w:rPr>
        <w:t xml:space="preserve">, G. A., &amp; </w:t>
      </w:r>
      <w:proofErr w:type="spellStart"/>
      <w:r w:rsidRPr="0035326D">
        <w:rPr>
          <w:color w:val="000000" w:themeColor="text1"/>
          <w:shd w:val="clear" w:color="auto" w:fill="FFFFFF"/>
          <w:lang w:val="en-GB"/>
        </w:rPr>
        <w:t>Stillings</w:t>
      </w:r>
      <w:proofErr w:type="spellEnd"/>
      <w:r w:rsidRPr="0035326D">
        <w:rPr>
          <w:color w:val="000000" w:themeColor="text1"/>
          <w:shd w:val="clear" w:color="auto" w:fill="FFFFFF"/>
          <w:lang w:val="en-GB"/>
        </w:rPr>
        <w:t>, N. A. (1986). Preference, familiarity, and recognition after repeated brief exposures to random geometric shapes. </w:t>
      </w:r>
      <w:r w:rsidRPr="0035326D">
        <w:rPr>
          <w:i/>
          <w:iCs/>
          <w:color w:val="000000" w:themeColor="text1"/>
          <w:shd w:val="clear" w:color="auto" w:fill="FFFFFF"/>
          <w:lang w:val="en-GB"/>
        </w:rPr>
        <w:t xml:space="preserve">The American </w:t>
      </w:r>
      <w:r w:rsidR="00F4275F" w:rsidRPr="0035326D">
        <w:rPr>
          <w:i/>
          <w:iCs/>
          <w:color w:val="000000" w:themeColor="text1"/>
          <w:shd w:val="clear" w:color="auto" w:fill="FFFFFF"/>
          <w:lang w:val="en-GB"/>
        </w:rPr>
        <w:t>J</w:t>
      </w:r>
      <w:r w:rsidRPr="0035326D">
        <w:rPr>
          <w:i/>
          <w:iCs/>
          <w:color w:val="000000" w:themeColor="text1"/>
          <w:shd w:val="clear" w:color="auto" w:fill="FFFFFF"/>
          <w:lang w:val="en-GB"/>
        </w:rPr>
        <w:t xml:space="preserve">ournal of </w:t>
      </w:r>
      <w:r w:rsidR="00F4275F" w:rsidRPr="0035326D">
        <w:rPr>
          <w:i/>
          <w:iCs/>
          <w:color w:val="000000" w:themeColor="text1"/>
          <w:shd w:val="clear" w:color="auto" w:fill="FFFFFF"/>
          <w:lang w:val="en-GB"/>
        </w:rPr>
        <w:t>P</w:t>
      </w:r>
      <w:r w:rsidRPr="0035326D">
        <w:rPr>
          <w:i/>
          <w:iCs/>
          <w:color w:val="000000" w:themeColor="text1"/>
          <w:shd w:val="clear" w:color="auto" w:fill="FFFFFF"/>
          <w:lang w:val="en-GB"/>
        </w:rPr>
        <w:t>sychology</w:t>
      </w:r>
      <w:r w:rsidRPr="0035326D">
        <w:rPr>
          <w:color w:val="000000" w:themeColor="text1"/>
          <w:shd w:val="clear" w:color="auto" w:fill="FFFFFF"/>
          <w:lang w:val="en-GB"/>
        </w:rPr>
        <w:t xml:space="preserve">, </w:t>
      </w:r>
      <w:r w:rsidR="0014625C" w:rsidRPr="0035326D">
        <w:rPr>
          <w:i/>
          <w:iCs/>
          <w:color w:val="000000" w:themeColor="text1"/>
          <w:shd w:val="clear" w:color="auto" w:fill="FFFFFF"/>
          <w:lang w:val="en-GB"/>
        </w:rPr>
        <w:t>99</w:t>
      </w:r>
      <w:r w:rsidR="0014625C" w:rsidRPr="0035326D">
        <w:rPr>
          <w:color w:val="000000" w:themeColor="text1"/>
          <w:shd w:val="clear" w:color="auto" w:fill="FFFFFF"/>
          <w:lang w:val="en-GB"/>
        </w:rPr>
        <w:t xml:space="preserve">, </w:t>
      </w:r>
      <w:r w:rsidRPr="0035326D">
        <w:rPr>
          <w:color w:val="000000" w:themeColor="text1"/>
          <w:shd w:val="clear" w:color="auto" w:fill="FFFFFF"/>
          <w:lang w:val="en-GB"/>
        </w:rPr>
        <w:t>403-415.</w:t>
      </w:r>
    </w:p>
    <w:p w14:paraId="3BE5B644" w14:textId="048E0640" w:rsidR="00F12417" w:rsidRPr="0035326D" w:rsidRDefault="00F12417" w:rsidP="00627E23">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Booth, R. D., &amp; </w:t>
      </w:r>
      <w:proofErr w:type="spellStart"/>
      <w:r w:rsidRPr="0035326D">
        <w:rPr>
          <w:color w:val="000000" w:themeColor="text1"/>
          <w:shd w:val="clear" w:color="auto" w:fill="FFFFFF"/>
          <w:lang w:val="en-GB"/>
        </w:rPr>
        <w:t>Happé</w:t>
      </w:r>
      <w:proofErr w:type="spellEnd"/>
      <w:r w:rsidRPr="0035326D">
        <w:rPr>
          <w:color w:val="000000" w:themeColor="text1"/>
          <w:shd w:val="clear" w:color="auto" w:fill="FFFFFF"/>
          <w:lang w:val="en-GB"/>
        </w:rPr>
        <w:t>, F. G. (2018). Evidence of reduced global processing in autism spectrum disorder. </w:t>
      </w:r>
      <w:r w:rsidRPr="0035326D">
        <w:rPr>
          <w:i/>
          <w:iCs/>
          <w:color w:val="000000" w:themeColor="text1"/>
          <w:shd w:val="clear" w:color="auto" w:fill="FFFFFF"/>
          <w:lang w:val="en-GB"/>
        </w:rPr>
        <w:t>Journal of</w:t>
      </w:r>
      <w:r w:rsidR="00F4275F" w:rsidRPr="0035326D">
        <w:rPr>
          <w:i/>
          <w:iCs/>
          <w:color w:val="000000" w:themeColor="text1"/>
          <w:shd w:val="clear" w:color="auto" w:fill="FFFFFF"/>
          <w:lang w:val="en-GB"/>
        </w:rPr>
        <w:t xml:space="preserve"> A</w:t>
      </w:r>
      <w:r w:rsidRPr="0035326D">
        <w:rPr>
          <w:i/>
          <w:iCs/>
          <w:color w:val="000000" w:themeColor="text1"/>
          <w:shd w:val="clear" w:color="auto" w:fill="FFFFFF"/>
          <w:lang w:val="en-GB"/>
        </w:rPr>
        <w:t xml:space="preserve">utism and </w:t>
      </w:r>
      <w:r w:rsidR="00F4275F" w:rsidRPr="0035326D">
        <w:rPr>
          <w:i/>
          <w:iCs/>
          <w:color w:val="000000" w:themeColor="text1"/>
          <w:shd w:val="clear" w:color="auto" w:fill="FFFFFF"/>
          <w:lang w:val="en-GB"/>
        </w:rPr>
        <w:t>D</w:t>
      </w:r>
      <w:r w:rsidRPr="0035326D">
        <w:rPr>
          <w:i/>
          <w:iCs/>
          <w:color w:val="000000" w:themeColor="text1"/>
          <w:shd w:val="clear" w:color="auto" w:fill="FFFFFF"/>
          <w:lang w:val="en-GB"/>
        </w:rPr>
        <w:t xml:space="preserve">evelopmental </w:t>
      </w:r>
      <w:r w:rsidR="00F4275F" w:rsidRPr="0035326D">
        <w:rPr>
          <w:i/>
          <w:iCs/>
          <w:color w:val="000000" w:themeColor="text1"/>
          <w:shd w:val="clear" w:color="auto" w:fill="FFFFFF"/>
          <w:lang w:val="en-GB"/>
        </w:rPr>
        <w:t>D</w:t>
      </w:r>
      <w:r w:rsidRPr="0035326D">
        <w:rPr>
          <w:i/>
          <w:iCs/>
          <w:color w:val="000000" w:themeColor="text1"/>
          <w:shd w:val="clear" w:color="auto" w:fill="FFFFFF"/>
          <w:lang w:val="en-GB"/>
        </w:rPr>
        <w:t>isorders</w:t>
      </w:r>
      <w:r w:rsidRPr="0035326D">
        <w:rPr>
          <w:color w:val="000000" w:themeColor="text1"/>
          <w:shd w:val="clear" w:color="auto" w:fill="FFFFFF"/>
          <w:lang w:val="en-GB"/>
        </w:rPr>
        <w:t>, </w:t>
      </w:r>
      <w:r w:rsidRPr="0035326D">
        <w:rPr>
          <w:i/>
          <w:iCs/>
          <w:color w:val="000000" w:themeColor="text1"/>
          <w:shd w:val="clear" w:color="auto" w:fill="FFFFFF"/>
          <w:lang w:val="en-GB"/>
        </w:rPr>
        <w:t>48</w:t>
      </w:r>
      <w:r w:rsidRPr="0035326D">
        <w:rPr>
          <w:color w:val="000000" w:themeColor="text1"/>
          <w:shd w:val="clear" w:color="auto" w:fill="FFFFFF"/>
          <w:lang w:val="en-GB"/>
        </w:rPr>
        <w:t>, 1397-1408.</w:t>
      </w:r>
    </w:p>
    <w:p w14:paraId="2DC006F1" w14:textId="579274E7" w:rsidR="009A225D" w:rsidRPr="0035326D" w:rsidRDefault="009A225D" w:rsidP="009A225D">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lastRenderedPageBreak/>
        <w:t xml:space="preserve">Booth, T., Murray, A. L., McKenzie, K., </w:t>
      </w:r>
      <w:proofErr w:type="spellStart"/>
      <w:r w:rsidRPr="0035326D">
        <w:rPr>
          <w:color w:val="000000" w:themeColor="text1"/>
          <w:shd w:val="clear" w:color="auto" w:fill="FFFFFF"/>
          <w:lang w:val="en-GB"/>
        </w:rPr>
        <w:t>Kuenssberg</w:t>
      </w:r>
      <w:proofErr w:type="spellEnd"/>
      <w:r w:rsidRPr="0035326D">
        <w:rPr>
          <w:color w:val="000000" w:themeColor="text1"/>
          <w:shd w:val="clear" w:color="auto" w:fill="FFFFFF"/>
          <w:lang w:val="en-GB"/>
        </w:rPr>
        <w:t xml:space="preserve">, R., O’Donnell, M., &amp; Burnett, H. (2013). Brief report: An evaluation of the AQ-10 as a brief screening instrument for </w:t>
      </w:r>
      <w:r w:rsidR="00D75DC5" w:rsidRPr="0035326D">
        <w:rPr>
          <w:color w:val="000000" w:themeColor="text1"/>
          <w:shd w:val="clear" w:color="auto" w:fill="FFFFFF"/>
          <w:lang w:val="en-GB"/>
        </w:rPr>
        <w:t>ASC</w:t>
      </w:r>
      <w:r w:rsidRPr="0035326D">
        <w:rPr>
          <w:color w:val="000000" w:themeColor="text1"/>
          <w:shd w:val="clear" w:color="auto" w:fill="FFFFFF"/>
          <w:lang w:val="en-GB"/>
        </w:rPr>
        <w:t xml:space="preserve"> in adults. </w:t>
      </w:r>
      <w:r w:rsidRPr="0035326D">
        <w:rPr>
          <w:i/>
          <w:iCs/>
          <w:color w:val="000000" w:themeColor="text1"/>
          <w:shd w:val="clear" w:color="auto" w:fill="FFFFFF"/>
          <w:lang w:val="en-GB"/>
        </w:rPr>
        <w:t>Journal of Autism and Developmental Disorders</w:t>
      </w:r>
      <w:r w:rsidRPr="0035326D">
        <w:rPr>
          <w:color w:val="000000" w:themeColor="text1"/>
          <w:shd w:val="clear" w:color="auto" w:fill="FFFFFF"/>
          <w:lang w:val="en-GB"/>
        </w:rPr>
        <w:t>, </w:t>
      </w:r>
      <w:r w:rsidRPr="0035326D">
        <w:rPr>
          <w:i/>
          <w:iCs/>
          <w:color w:val="000000" w:themeColor="text1"/>
          <w:shd w:val="clear" w:color="auto" w:fill="FFFFFF"/>
          <w:lang w:val="en-GB"/>
        </w:rPr>
        <w:t>43</w:t>
      </w:r>
      <w:r w:rsidRPr="0035326D">
        <w:rPr>
          <w:color w:val="000000" w:themeColor="text1"/>
          <w:shd w:val="clear" w:color="auto" w:fill="FFFFFF"/>
          <w:lang w:val="en-GB"/>
        </w:rPr>
        <w:t>, 2997-3000.</w:t>
      </w:r>
    </w:p>
    <w:p w14:paraId="7F3E1BBF" w14:textId="289BAFD7" w:rsidR="00D073DC" w:rsidRPr="0035326D" w:rsidRDefault="00D073DC" w:rsidP="00D073DC">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Carbon, C.-C. (2010). The cycle of preference: long-term dynamics of aesthetic appreciation. </w:t>
      </w:r>
      <w:r w:rsidRPr="0035326D">
        <w:rPr>
          <w:i/>
          <w:iCs/>
          <w:color w:val="000000" w:themeColor="text1"/>
          <w:lang w:val="en-GB"/>
        </w:rPr>
        <w:t xml:space="preserve">Acta </w:t>
      </w:r>
      <w:proofErr w:type="spellStart"/>
      <w:r w:rsidRPr="0035326D">
        <w:rPr>
          <w:i/>
          <w:iCs/>
          <w:color w:val="000000" w:themeColor="text1"/>
          <w:lang w:val="en-GB"/>
        </w:rPr>
        <w:t>Psychologica</w:t>
      </w:r>
      <w:proofErr w:type="spellEnd"/>
      <w:r w:rsidRPr="0035326D">
        <w:rPr>
          <w:i/>
          <w:iCs/>
          <w:color w:val="000000" w:themeColor="text1"/>
          <w:lang w:val="en-GB"/>
        </w:rPr>
        <w:t>,</w:t>
      </w:r>
      <w:r w:rsidRPr="0035326D">
        <w:rPr>
          <w:i/>
          <w:iCs/>
          <w:color w:val="000000" w:themeColor="text1"/>
          <w:shd w:val="clear" w:color="auto" w:fill="FFFFFF"/>
          <w:lang w:val="en-GB"/>
        </w:rPr>
        <w:t> 134</w:t>
      </w:r>
      <w:r w:rsidRPr="0035326D">
        <w:rPr>
          <w:color w:val="000000" w:themeColor="text1"/>
          <w:shd w:val="clear" w:color="auto" w:fill="FFFFFF"/>
          <w:lang w:val="en-GB"/>
        </w:rPr>
        <w:t>, 233-244.</w:t>
      </w:r>
    </w:p>
    <w:p w14:paraId="7CF33319" w14:textId="7AF4DBA7" w:rsidR="000B79FF" w:rsidRPr="0035326D" w:rsidRDefault="000B79FF" w:rsidP="00D073DC">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Chang, C. C., Wang, J. H., Liang, C. T., &amp; Liang, C. (2014). Curvilinear effects of openness and agreeableness on the imaginative capability of student designers. </w:t>
      </w:r>
      <w:r w:rsidRPr="0035326D">
        <w:rPr>
          <w:i/>
          <w:iCs/>
          <w:color w:val="000000" w:themeColor="text1"/>
          <w:shd w:val="clear" w:color="auto" w:fill="FFFFFF"/>
          <w:lang w:val="en-GB"/>
        </w:rPr>
        <w:t>Thinking Skills and Creativity</w:t>
      </w:r>
      <w:r w:rsidRPr="0035326D">
        <w:rPr>
          <w:color w:val="000000" w:themeColor="text1"/>
          <w:shd w:val="clear" w:color="auto" w:fill="FFFFFF"/>
          <w:lang w:val="en-GB"/>
        </w:rPr>
        <w:t>, </w:t>
      </w:r>
      <w:r w:rsidRPr="0035326D">
        <w:rPr>
          <w:i/>
          <w:iCs/>
          <w:color w:val="000000" w:themeColor="text1"/>
          <w:shd w:val="clear" w:color="auto" w:fill="FFFFFF"/>
          <w:lang w:val="en-GB"/>
        </w:rPr>
        <w:t>14</w:t>
      </w:r>
      <w:r w:rsidRPr="0035326D">
        <w:rPr>
          <w:color w:val="000000" w:themeColor="text1"/>
          <w:shd w:val="clear" w:color="auto" w:fill="FFFFFF"/>
          <w:lang w:val="en-GB"/>
        </w:rPr>
        <w:t>, 68-75.</w:t>
      </w:r>
    </w:p>
    <w:p w14:paraId="1D420F67" w14:textId="44FDD1EC" w:rsidR="009F053E" w:rsidRPr="0035326D" w:rsidRDefault="009F053E" w:rsidP="004D1902">
      <w:pPr>
        <w:widowControl w:val="0"/>
        <w:autoSpaceDE w:val="0"/>
        <w:autoSpaceDN w:val="0"/>
        <w:adjustRightInd w:val="0"/>
        <w:spacing w:line="480" w:lineRule="auto"/>
        <w:ind w:left="720" w:hanging="720"/>
        <w:rPr>
          <w:rFonts w:eastAsiaTheme="minorEastAsia"/>
          <w:color w:val="000000" w:themeColor="text1"/>
          <w:lang w:val="en-GB"/>
        </w:rPr>
      </w:pPr>
      <w:r w:rsidRPr="0035326D">
        <w:rPr>
          <w:rFonts w:eastAsiaTheme="minorEastAsia"/>
          <w:color w:val="000000" w:themeColor="text1"/>
          <w:lang w:val="en-GB"/>
        </w:rPr>
        <w:t xml:space="preserve">Chatterjee, A. (2003). Prospects for a cognitive neuroscience of visual aesthetics. </w:t>
      </w:r>
      <w:r w:rsidRPr="0035326D">
        <w:rPr>
          <w:rFonts w:eastAsiaTheme="minorEastAsia"/>
          <w:i/>
          <w:color w:val="000000" w:themeColor="text1"/>
          <w:lang w:val="en-GB"/>
        </w:rPr>
        <w:t>Bulletin of Psychology and the Arts</w:t>
      </w:r>
      <w:r w:rsidRPr="0035326D">
        <w:rPr>
          <w:rFonts w:eastAsiaTheme="minorEastAsia"/>
          <w:color w:val="000000" w:themeColor="text1"/>
          <w:lang w:val="en-GB"/>
        </w:rPr>
        <w:t xml:space="preserve">, </w:t>
      </w:r>
      <w:r w:rsidRPr="0035326D">
        <w:rPr>
          <w:rFonts w:eastAsiaTheme="minorEastAsia"/>
          <w:i/>
          <w:iCs/>
          <w:color w:val="000000" w:themeColor="text1"/>
          <w:lang w:val="en-GB"/>
        </w:rPr>
        <w:t>4</w:t>
      </w:r>
      <w:r w:rsidRPr="0035326D">
        <w:rPr>
          <w:rFonts w:eastAsiaTheme="minorEastAsia"/>
          <w:color w:val="000000" w:themeColor="text1"/>
          <w:lang w:val="en-GB"/>
        </w:rPr>
        <w:t>, 55-60.</w:t>
      </w:r>
    </w:p>
    <w:p w14:paraId="0D046E08" w14:textId="77777777" w:rsidR="00B56B76" w:rsidRPr="0035326D" w:rsidRDefault="00B56B76" w:rsidP="004D1902">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Corradi</w:t>
      </w:r>
      <w:proofErr w:type="spellEnd"/>
      <w:r w:rsidRPr="0035326D">
        <w:rPr>
          <w:color w:val="000000" w:themeColor="text1"/>
          <w:shd w:val="clear" w:color="auto" w:fill="FFFFFF"/>
          <w:lang w:val="en-GB"/>
        </w:rPr>
        <w:t xml:space="preserve">, G., </w:t>
      </w:r>
      <w:proofErr w:type="spellStart"/>
      <w:r w:rsidRPr="0035326D">
        <w:rPr>
          <w:color w:val="000000" w:themeColor="text1"/>
          <w:shd w:val="clear" w:color="auto" w:fill="FFFFFF"/>
          <w:lang w:val="en-GB"/>
        </w:rPr>
        <w:t>Belman</w:t>
      </w:r>
      <w:proofErr w:type="spellEnd"/>
      <w:r w:rsidRPr="0035326D">
        <w:rPr>
          <w:color w:val="000000" w:themeColor="text1"/>
          <w:shd w:val="clear" w:color="auto" w:fill="FFFFFF"/>
          <w:lang w:val="en-GB"/>
        </w:rPr>
        <w:t xml:space="preserve">, M., </w:t>
      </w:r>
      <w:proofErr w:type="spellStart"/>
      <w:r w:rsidRPr="0035326D">
        <w:rPr>
          <w:color w:val="000000" w:themeColor="text1"/>
          <w:shd w:val="clear" w:color="auto" w:fill="FFFFFF"/>
          <w:lang w:val="en-GB"/>
        </w:rPr>
        <w:t>Currò</w:t>
      </w:r>
      <w:proofErr w:type="spellEnd"/>
      <w:r w:rsidRPr="0035326D">
        <w:rPr>
          <w:color w:val="000000" w:themeColor="text1"/>
          <w:shd w:val="clear" w:color="auto" w:fill="FFFFFF"/>
          <w:lang w:val="en-GB"/>
        </w:rPr>
        <w:t xml:space="preserve">, T., </w:t>
      </w:r>
      <w:proofErr w:type="spellStart"/>
      <w:r w:rsidRPr="0035326D">
        <w:rPr>
          <w:color w:val="000000" w:themeColor="text1"/>
          <w:shd w:val="clear" w:color="auto" w:fill="FFFFFF"/>
          <w:lang w:val="en-GB"/>
        </w:rPr>
        <w:t>Chuquichambi</w:t>
      </w:r>
      <w:proofErr w:type="spellEnd"/>
      <w:r w:rsidRPr="0035326D">
        <w:rPr>
          <w:color w:val="000000" w:themeColor="text1"/>
          <w:shd w:val="clear" w:color="auto" w:fill="FFFFFF"/>
          <w:lang w:val="en-GB"/>
        </w:rPr>
        <w:t>, E. G., Rey, C., &amp; Nadal, M. (2019). Aesthetic</w:t>
      </w:r>
    </w:p>
    <w:p w14:paraId="7DFDE4B2" w14:textId="5F5952E1" w:rsidR="00B56B76" w:rsidRPr="0035326D" w:rsidRDefault="00B56B76" w:rsidP="004D1902">
      <w:pPr>
        <w:spacing w:line="480" w:lineRule="auto"/>
        <w:ind w:left="567"/>
        <w:rPr>
          <w:color w:val="000000" w:themeColor="text1"/>
          <w:shd w:val="clear" w:color="auto" w:fill="FFFFFF"/>
          <w:lang w:val="it-IT"/>
        </w:rPr>
      </w:pPr>
      <w:r w:rsidRPr="0035326D">
        <w:rPr>
          <w:color w:val="000000" w:themeColor="text1"/>
          <w:shd w:val="clear" w:color="auto" w:fill="FFFFFF"/>
          <w:lang w:val="en-GB"/>
        </w:rPr>
        <w:t xml:space="preserve">sensitivity to curvature in real objects and abstract designs. </w:t>
      </w:r>
      <w:r w:rsidRPr="0035326D">
        <w:rPr>
          <w:i/>
          <w:color w:val="000000" w:themeColor="text1"/>
          <w:shd w:val="clear" w:color="auto" w:fill="FFFFFF"/>
          <w:lang w:val="it-IT"/>
        </w:rPr>
        <w:t>Acta Psychologica</w:t>
      </w:r>
      <w:r w:rsidRPr="0035326D">
        <w:rPr>
          <w:color w:val="000000" w:themeColor="text1"/>
          <w:shd w:val="clear" w:color="auto" w:fill="FFFFFF"/>
          <w:lang w:val="it-IT"/>
        </w:rPr>
        <w:t>, 197,</w:t>
      </w:r>
    </w:p>
    <w:p w14:paraId="7507BB05" w14:textId="64558ADF" w:rsidR="002D2822" w:rsidRPr="0035326D" w:rsidRDefault="00F3164F" w:rsidP="004D1902">
      <w:pPr>
        <w:spacing w:line="480" w:lineRule="auto"/>
        <w:ind w:left="567"/>
        <w:rPr>
          <w:color w:val="000000" w:themeColor="text1"/>
          <w:shd w:val="clear" w:color="auto" w:fill="FFFFFF"/>
          <w:lang w:val="it-IT"/>
        </w:rPr>
      </w:pPr>
      <w:r w:rsidRPr="0035326D">
        <w:rPr>
          <w:color w:val="000000" w:themeColor="text1"/>
          <w:shd w:val="clear" w:color="auto" w:fill="FFFFFF"/>
          <w:lang w:val="it-IT"/>
        </w:rPr>
        <w:t>124</w:t>
      </w:r>
      <w:r w:rsidR="00F4275F" w:rsidRPr="0035326D">
        <w:rPr>
          <w:color w:val="000000" w:themeColor="text1"/>
          <w:shd w:val="clear" w:color="auto" w:fill="FFFFFF"/>
          <w:lang w:val="it-IT"/>
        </w:rPr>
        <w:t>-</w:t>
      </w:r>
      <w:r w:rsidRPr="0035326D">
        <w:rPr>
          <w:color w:val="000000" w:themeColor="text1"/>
          <w:shd w:val="clear" w:color="auto" w:fill="FFFFFF"/>
          <w:lang w:val="it-IT"/>
        </w:rPr>
        <w:t>130</w:t>
      </w:r>
      <w:r w:rsidR="00B56B76" w:rsidRPr="0035326D">
        <w:rPr>
          <w:color w:val="000000" w:themeColor="text1"/>
          <w:shd w:val="clear" w:color="auto" w:fill="FFFFFF"/>
          <w:lang w:val="it-IT"/>
        </w:rPr>
        <w:t>.</w:t>
      </w:r>
    </w:p>
    <w:p w14:paraId="6753E0A8" w14:textId="40BD7803" w:rsidR="00122E56" w:rsidRPr="0035326D" w:rsidRDefault="00122E56" w:rsidP="002D2822">
      <w:pPr>
        <w:spacing w:line="480" w:lineRule="auto"/>
        <w:ind w:left="567" w:hanging="567"/>
        <w:rPr>
          <w:color w:val="000000" w:themeColor="text1"/>
          <w:shd w:val="clear" w:color="auto" w:fill="FFFFFF"/>
          <w:lang w:val="en-GB"/>
        </w:rPr>
      </w:pPr>
      <w:r w:rsidRPr="0035326D">
        <w:rPr>
          <w:color w:val="000000" w:themeColor="text1"/>
          <w:shd w:val="clear" w:color="auto" w:fill="FFFFFF"/>
          <w:lang w:val="it-IT"/>
        </w:rPr>
        <w:t xml:space="preserve">Corradi, G., Rosselló‐Mir, J., Vañó, J., Chuquichambi, E., Bertamini, M., &amp; Munar, E. (2019). </w:t>
      </w:r>
      <w:r w:rsidRPr="0035326D">
        <w:rPr>
          <w:color w:val="000000" w:themeColor="text1"/>
          <w:shd w:val="clear" w:color="auto" w:fill="FFFFFF"/>
          <w:lang w:val="en-GB"/>
        </w:rPr>
        <w:t xml:space="preserve">The effects of presentation time on preference for curvature of real objects and meaningless novel patterns. </w:t>
      </w:r>
      <w:r w:rsidRPr="0035326D">
        <w:rPr>
          <w:i/>
          <w:iCs/>
          <w:color w:val="000000" w:themeColor="text1"/>
          <w:shd w:val="clear" w:color="auto" w:fill="FFFFFF"/>
          <w:lang w:val="en-GB"/>
        </w:rPr>
        <w:t>British Journal of Psychology, 110,</w:t>
      </w:r>
      <w:r w:rsidRPr="0035326D">
        <w:rPr>
          <w:color w:val="000000" w:themeColor="text1"/>
          <w:shd w:val="clear" w:color="auto" w:fill="FFFFFF"/>
          <w:lang w:val="en-GB"/>
        </w:rPr>
        <w:t xml:space="preserve"> 670</w:t>
      </w:r>
      <w:r w:rsidR="00F4275F" w:rsidRPr="0035326D">
        <w:rPr>
          <w:color w:val="000000" w:themeColor="text1"/>
          <w:shd w:val="clear" w:color="auto" w:fill="FFFFFF"/>
          <w:lang w:val="en-GB"/>
        </w:rPr>
        <w:t>-</w:t>
      </w:r>
      <w:r w:rsidRPr="0035326D">
        <w:rPr>
          <w:color w:val="000000" w:themeColor="text1"/>
          <w:shd w:val="clear" w:color="auto" w:fill="FFFFFF"/>
          <w:lang w:val="en-GB"/>
        </w:rPr>
        <w:t xml:space="preserve">685. </w:t>
      </w:r>
    </w:p>
    <w:p w14:paraId="768E17AE" w14:textId="5706491E" w:rsidR="00F12417" w:rsidRPr="0035326D" w:rsidRDefault="00F12417" w:rsidP="00627E23">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Costa, P. T., &amp; McCrae, R. R. (1992). Normal personality assessment in clinical practice: The NEO Personality Inventory. </w:t>
      </w:r>
      <w:r w:rsidRPr="0035326D">
        <w:rPr>
          <w:i/>
          <w:iCs/>
          <w:color w:val="000000" w:themeColor="text1"/>
          <w:shd w:val="clear" w:color="auto" w:fill="FFFFFF"/>
          <w:lang w:val="en-GB"/>
        </w:rPr>
        <w:t xml:space="preserve">Psychological </w:t>
      </w:r>
      <w:r w:rsidR="00F4275F" w:rsidRPr="0035326D">
        <w:rPr>
          <w:i/>
          <w:iCs/>
          <w:color w:val="000000" w:themeColor="text1"/>
          <w:shd w:val="clear" w:color="auto" w:fill="FFFFFF"/>
          <w:lang w:val="en-GB"/>
        </w:rPr>
        <w:t>A</w:t>
      </w:r>
      <w:r w:rsidRPr="0035326D">
        <w:rPr>
          <w:i/>
          <w:iCs/>
          <w:color w:val="000000" w:themeColor="text1"/>
          <w:shd w:val="clear" w:color="auto" w:fill="FFFFFF"/>
          <w:lang w:val="en-GB"/>
        </w:rPr>
        <w:t>ssessment</w:t>
      </w:r>
      <w:r w:rsidRPr="0035326D">
        <w:rPr>
          <w:color w:val="000000" w:themeColor="text1"/>
          <w:shd w:val="clear" w:color="auto" w:fill="FFFFFF"/>
          <w:lang w:val="en-GB"/>
        </w:rPr>
        <w:t>, </w:t>
      </w:r>
      <w:r w:rsidRPr="0035326D">
        <w:rPr>
          <w:i/>
          <w:iCs/>
          <w:color w:val="000000" w:themeColor="text1"/>
          <w:shd w:val="clear" w:color="auto" w:fill="FFFFFF"/>
          <w:lang w:val="en-GB"/>
        </w:rPr>
        <w:t>4</w:t>
      </w:r>
      <w:r w:rsidRPr="0035326D">
        <w:rPr>
          <w:color w:val="000000" w:themeColor="text1"/>
          <w:shd w:val="clear" w:color="auto" w:fill="FFFFFF"/>
          <w:lang w:val="en-GB"/>
        </w:rPr>
        <w:t>, 5</w:t>
      </w:r>
      <w:r w:rsidR="00272B56" w:rsidRPr="0035326D">
        <w:rPr>
          <w:color w:val="000000" w:themeColor="text1"/>
          <w:shd w:val="clear" w:color="auto" w:fill="FFFFFF"/>
          <w:lang w:val="en-GB"/>
        </w:rPr>
        <w:t>-13</w:t>
      </w:r>
      <w:r w:rsidRPr="0035326D">
        <w:rPr>
          <w:color w:val="000000" w:themeColor="text1"/>
          <w:shd w:val="clear" w:color="auto" w:fill="FFFFFF"/>
          <w:lang w:val="en-GB"/>
        </w:rPr>
        <w:t>.</w:t>
      </w:r>
    </w:p>
    <w:p w14:paraId="442F6B44" w14:textId="5EE87647" w:rsidR="00F12417" w:rsidRPr="0035326D" w:rsidRDefault="00F12417" w:rsidP="00627E23">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Cotter, K. N., Silvia, P. J., Bertamini, M., Palumbo, L., &amp; </w:t>
      </w:r>
      <w:proofErr w:type="spellStart"/>
      <w:r w:rsidRPr="0035326D">
        <w:rPr>
          <w:color w:val="000000" w:themeColor="text1"/>
          <w:shd w:val="clear" w:color="auto" w:fill="FFFFFF"/>
          <w:lang w:val="en-GB"/>
        </w:rPr>
        <w:t>Vartanian</w:t>
      </w:r>
      <w:proofErr w:type="spellEnd"/>
      <w:r w:rsidRPr="0035326D">
        <w:rPr>
          <w:color w:val="000000" w:themeColor="text1"/>
          <w:shd w:val="clear" w:color="auto" w:fill="FFFFFF"/>
          <w:lang w:val="en-GB"/>
        </w:rPr>
        <w:t xml:space="preserve">, O. (2017). Curve </w:t>
      </w:r>
      <w:r w:rsidR="00F4275F" w:rsidRPr="0035326D">
        <w:rPr>
          <w:color w:val="000000" w:themeColor="text1"/>
          <w:shd w:val="clear" w:color="auto" w:fill="FFFFFF"/>
          <w:lang w:val="en-GB"/>
        </w:rPr>
        <w:t>a</w:t>
      </w:r>
      <w:r w:rsidRPr="0035326D">
        <w:rPr>
          <w:color w:val="000000" w:themeColor="text1"/>
          <w:shd w:val="clear" w:color="auto" w:fill="FFFFFF"/>
          <w:lang w:val="en-GB"/>
        </w:rPr>
        <w:t xml:space="preserve">ppeal: Exploring </w:t>
      </w:r>
      <w:r w:rsidR="00F4275F" w:rsidRPr="0035326D">
        <w:rPr>
          <w:color w:val="000000" w:themeColor="text1"/>
          <w:shd w:val="clear" w:color="auto" w:fill="FFFFFF"/>
          <w:lang w:val="en-GB"/>
        </w:rPr>
        <w:t>i</w:t>
      </w:r>
      <w:r w:rsidRPr="0035326D">
        <w:rPr>
          <w:color w:val="000000" w:themeColor="text1"/>
          <w:shd w:val="clear" w:color="auto" w:fill="FFFFFF"/>
          <w:lang w:val="en-GB"/>
        </w:rPr>
        <w:t xml:space="preserve">ndividual </w:t>
      </w:r>
      <w:r w:rsidR="00F4275F" w:rsidRPr="0035326D">
        <w:rPr>
          <w:color w:val="000000" w:themeColor="text1"/>
          <w:shd w:val="clear" w:color="auto" w:fill="FFFFFF"/>
          <w:lang w:val="en-GB"/>
        </w:rPr>
        <w:t>d</w:t>
      </w:r>
      <w:r w:rsidRPr="0035326D">
        <w:rPr>
          <w:color w:val="000000" w:themeColor="text1"/>
          <w:shd w:val="clear" w:color="auto" w:fill="FFFFFF"/>
          <w:lang w:val="en-GB"/>
        </w:rPr>
        <w:t xml:space="preserve">ifferences in </w:t>
      </w:r>
      <w:r w:rsidR="00F4275F" w:rsidRPr="0035326D">
        <w:rPr>
          <w:color w:val="000000" w:themeColor="text1"/>
          <w:shd w:val="clear" w:color="auto" w:fill="FFFFFF"/>
          <w:lang w:val="en-GB"/>
        </w:rPr>
        <w:t>p</w:t>
      </w:r>
      <w:r w:rsidRPr="0035326D">
        <w:rPr>
          <w:color w:val="000000" w:themeColor="text1"/>
          <w:shd w:val="clear" w:color="auto" w:fill="FFFFFF"/>
          <w:lang w:val="en-GB"/>
        </w:rPr>
        <w:t xml:space="preserve">reference for </w:t>
      </w:r>
      <w:r w:rsidR="00F4275F" w:rsidRPr="0035326D">
        <w:rPr>
          <w:color w:val="000000" w:themeColor="text1"/>
          <w:shd w:val="clear" w:color="auto" w:fill="FFFFFF"/>
          <w:lang w:val="en-GB"/>
        </w:rPr>
        <w:t>c</w:t>
      </w:r>
      <w:r w:rsidRPr="0035326D">
        <w:rPr>
          <w:color w:val="000000" w:themeColor="text1"/>
          <w:shd w:val="clear" w:color="auto" w:fill="FFFFFF"/>
          <w:lang w:val="en-GB"/>
        </w:rPr>
        <w:t xml:space="preserve">urved </w:t>
      </w:r>
      <w:r w:rsidR="00F4275F" w:rsidRPr="0035326D">
        <w:rPr>
          <w:color w:val="000000" w:themeColor="text1"/>
          <w:shd w:val="clear" w:color="auto" w:fill="FFFFFF"/>
          <w:lang w:val="en-GB"/>
        </w:rPr>
        <w:t>v</w:t>
      </w:r>
      <w:r w:rsidRPr="0035326D">
        <w:rPr>
          <w:color w:val="000000" w:themeColor="text1"/>
          <w:shd w:val="clear" w:color="auto" w:fill="FFFFFF"/>
          <w:lang w:val="en-GB"/>
        </w:rPr>
        <w:t xml:space="preserve">ersus </w:t>
      </w:r>
      <w:r w:rsidR="00F4275F" w:rsidRPr="0035326D">
        <w:rPr>
          <w:color w:val="000000" w:themeColor="text1"/>
          <w:shd w:val="clear" w:color="auto" w:fill="FFFFFF"/>
          <w:lang w:val="en-GB"/>
        </w:rPr>
        <w:t>a</w:t>
      </w:r>
      <w:r w:rsidRPr="0035326D">
        <w:rPr>
          <w:color w:val="000000" w:themeColor="text1"/>
          <w:shd w:val="clear" w:color="auto" w:fill="FFFFFF"/>
          <w:lang w:val="en-GB"/>
        </w:rPr>
        <w:t xml:space="preserve">ngular </w:t>
      </w:r>
      <w:r w:rsidR="00F4275F" w:rsidRPr="0035326D">
        <w:rPr>
          <w:color w:val="000000" w:themeColor="text1"/>
          <w:shd w:val="clear" w:color="auto" w:fill="FFFFFF"/>
          <w:lang w:val="en-GB"/>
        </w:rPr>
        <w:t>o</w:t>
      </w:r>
      <w:r w:rsidRPr="0035326D">
        <w:rPr>
          <w:color w:val="000000" w:themeColor="text1"/>
          <w:shd w:val="clear" w:color="auto" w:fill="FFFFFF"/>
          <w:lang w:val="en-GB"/>
        </w:rPr>
        <w:t>bjects. </w:t>
      </w:r>
      <w:proofErr w:type="spellStart"/>
      <w:r w:rsidRPr="0035326D">
        <w:rPr>
          <w:i/>
          <w:iCs/>
          <w:color w:val="000000" w:themeColor="text1"/>
          <w:shd w:val="clear" w:color="auto" w:fill="FFFFFF"/>
          <w:lang w:val="en-GB"/>
        </w:rPr>
        <w:t>i</w:t>
      </w:r>
      <w:proofErr w:type="spellEnd"/>
      <w:r w:rsidRPr="0035326D">
        <w:rPr>
          <w:i/>
          <w:iCs/>
          <w:color w:val="000000" w:themeColor="text1"/>
          <w:shd w:val="clear" w:color="auto" w:fill="FFFFFF"/>
          <w:lang w:val="en-GB"/>
        </w:rPr>
        <w:t>-Perception</w:t>
      </w:r>
      <w:r w:rsidRPr="0035326D">
        <w:rPr>
          <w:color w:val="000000" w:themeColor="text1"/>
          <w:shd w:val="clear" w:color="auto" w:fill="FFFFFF"/>
          <w:lang w:val="en-GB"/>
        </w:rPr>
        <w:t>, </w:t>
      </w:r>
      <w:r w:rsidRPr="0035326D">
        <w:rPr>
          <w:i/>
          <w:iCs/>
          <w:color w:val="000000" w:themeColor="text1"/>
          <w:shd w:val="clear" w:color="auto" w:fill="FFFFFF"/>
          <w:lang w:val="en-GB"/>
        </w:rPr>
        <w:t>8</w:t>
      </w:r>
      <w:r w:rsidRPr="0035326D">
        <w:rPr>
          <w:color w:val="000000" w:themeColor="text1"/>
          <w:shd w:val="clear" w:color="auto" w:fill="FFFFFF"/>
          <w:lang w:val="en-GB"/>
        </w:rPr>
        <w:t xml:space="preserve">, </w:t>
      </w:r>
      <w:r w:rsidR="00272B56" w:rsidRPr="0035326D">
        <w:rPr>
          <w:color w:val="000000" w:themeColor="text1"/>
          <w:shd w:val="clear" w:color="auto" w:fill="FFFFFF"/>
          <w:lang w:val="en-GB"/>
        </w:rPr>
        <w:t>1-17</w:t>
      </w:r>
      <w:r w:rsidRPr="0035326D">
        <w:rPr>
          <w:color w:val="000000" w:themeColor="text1"/>
          <w:shd w:val="clear" w:color="auto" w:fill="FFFFFF"/>
          <w:lang w:val="en-GB"/>
        </w:rPr>
        <w:t>.</w:t>
      </w:r>
    </w:p>
    <w:p w14:paraId="6A32EFAF" w14:textId="4781D15A" w:rsidR="00F12417" w:rsidRPr="0035326D" w:rsidRDefault="00F12417" w:rsidP="003F6D93">
      <w:pPr>
        <w:spacing w:line="480" w:lineRule="auto"/>
        <w:ind w:left="567" w:hanging="567"/>
        <w:rPr>
          <w:color w:val="000000" w:themeColor="text1"/>
          <w:lang w:val="en-GB"/>
        </w:rPr>
      </w:pPr>
      <w:proofErr w:type="spellStart"/>
      <w:r w:rsidRPr="0035326D">
        <w:rPr>
          <w:color w:val="000000" w:themeColor="text1"/>
          <w:shd w:val="clear" w:color="auto" w:fill="FFFFFF"/>
          <w:lang w:val="en-GB"/>
        </w:rPr>
        <w:t>Coupey</w:t>
      </w:r>
      <w:proofErr w:type="spellEnd"/>
      <w:r w:rsidRPr="0035326D">
        <w:rPr>
          <w:color w:val="000000" w:themeColor="text1"/>
          <w:shd w:val="clear" w:color="auto" w:fill="FFFFFF"/>
          <w:lang w:val="en-GB"/>
        </w:rPr>
        <w:t xml:space="preserve">, Irwin, J. R., </w:t>
      </w:r>
      <w:r w:rsidR="00F4275F" w:rsidRPr="0035326D">
        <w:rPr>
          <w:color w:val="000000" w:themeColor="text1"/>
          <w:shd w:val="clear" w:color="auto" w:fill="FFFFFF"/>
          <w:lang w:val="en-GB"/>
        </w:rPr>
        <w:t xml:space="preserve">&amp; </w:t>
      </w:r>
      <w:r w:rsidRPr="0035326D">
        <w:rPr>
          <w:color w:val="000000" w:themeColor="text1"/>
          <w:shd w:val="clear" w:color="auto" w:fill="FFFFFF"/>
          <w:lang w:val="en-GB"/>
        </w:rPr>
        <w:t xml:space="preserve">Payne, J. W. (1998). Product </w:t>
      </w:r>
      <w:r w:rsidR="00F4275F" w:rsidRPr="0035326D">
        <w:rPr>
          <w:color w:val="000000" w:themeColor="text1"/>
          <w:shd w:val="clear" w:color="auto" w:fill="FFFFFF"/>
          <w:lang w:val="en-GB"/>
        </w:rPr>
        <w:t>c</w:t>
      </w:r>
      <w:r w:rsidRPr="0035326D">
        <w:rPr>
          <w:color w:val="000000" w:themeColor="text1"/>
          <w:shd w:val="clear" w:color="auto" w:fill="FFFFFF"/>
          <w:lang w:val="en-GB"/>
        </w:rPr>
        <w:t xml:space="preserve">ategory </w:t>
      </w:r>
      <w:r w:rsidR="00F4275F" w:rsidRPr="0035326D">
        <w:rPr>
          <w:color w:val="000000" w:themeColor="text1"/>
          <w:shd w:val="clear" w:color="auto" w:fill="FFFFFF"/>
          <w:lang w:val="en-GB"/>
        </w:rPr>
        <w:t>fa</w:t>
      </w:r>
      <w:r w:rsidRPr="0035326D">
        <w:rPr>
          <w:color w:val="000000" w:themeColor="text1"/>
          <w:shd w:val="clear" w:color="auto" w:fill="FFFFFF"/>
          <w:lang w:val="en-GB"/>
        </w:rPr>
        <w:t xml:space="preserve">miliarity and </w:t>
      </w:r>
      <w:r w:rsidR="00F4275F" w:rsidRPr="0035326D">
        <w:rPr>
          <w:color w:val="000000" w:themeColor="text1"/>
          <w:shd w:val="clear" w:color="auto" w:fill="FFFFFF"/>
          <w:lang w:val="en-GB"/>
        </w:rPr>
        <w:t>p</w:t>
      </w:r>
      <w:r w:rsidRPr="0035326D">
        <w:rPr>
          <w:color w:val="000000" w:themeColor="text1"/>
          <w:shd w:val="clear" w:color="auto" w:fill="FFFFFF"/>
          <w:lang w:val="en-GB"/>
        </w:rPr>
        <w:t xml:space="preserve">reference </w:t>
      </w:r>
      <w:r w:rsidR="00F4275F" w:rsidRPr="0035326D">
        <w:rPr>
          <w:color w:val="000000" w:themeColor="text1"/>
          <w:shd w:val="clear" w:color="auto" w:fill="FFFFFF"/>
          <w:lang w:val="en-GB"/>
        </w:rPr>
        <w:t>c</w:t>
      </w:r>
      <w:r w:rsidRPr="0035326D">
        <w:rPr>
          <w:color w:val="000000" w:themeColor="text1"/>
          <w:shd w:val="clear" w:color="auto" w:fill="FFFFFF"/>
          <w:lang w:val="en-GB"/>
        </w:rPr>
        <w:t>onstruction. </w:t>
      </w:r>
      <w:r w:rsidRPr="0035326D">
        <w:rPr>
          <w:rStyle w:val="Emphasis"/>
          <w:color w:val="000000" w:themeColor="text1"/>
          <w:bdr w:val="none" w:sz="0" w:space="0" w:color="auto" w:frame="1"/>
          <w:shd w:val="clear" w:color="auto" w:fill="FFFFFF"/>
          <w:lang w:val="en-GB"/>
        </w:rPr>
        <w:t>Journal of Consumer Research</w:t>
      </w:r>
      <w:r w:rsidRPr="0035326D">
        <w:rPr>
          <w:color w:val="000000" w:themeColor="text1"/>
          <w:shd w:val="clear" w:color="auto" w:fill="FFFFFF"/>
          <w:lang w:val="en-GB"/>
        </w:rPr>
        <w:t xml:space="preserve">, </w:t>
      </w:r>
      <w:r w:rsidRPr="0035326D">
        <w:rPr>
          <w:i/>
          <w:color w:val="000000" w:themeColor="text1"/>
          <w:shd w:val="clear" w:color="auto" w:fill="FFFFFF"/>
          <w:lang w:val="en-GB"/>
        </w:rPr>
        <w:t>24</w:t>
      </w:r>
      <w:r w:rsidRPr="0035326D">
        <w:rPr>
          <w:color w:val="000000" w:themeColor="text1"/>
          <w:shd w:val="clear" w:color="auto" w:fill="FFFFFF"/>
          <w:lang w:val="en-GB"/>
        </w:rPr>
        <w:t>, 459</w:t>
      </w:r>
      <w:r w:rsidR="00F4275F" w:rsidRPr="0035326D">
        <w:rPr>
          <w:color w:val="000000" w:themeColor="text1"/>
          <w:shd w:val="clear" w:color="auto" w:fill="FFFFFF"/>
          <w:lang w:val="en-GB"/>
        </w:rPr>
        <w:t>-</w:t>
      </w:r>
      <w:r w:rsidRPr="0035326D">
        <w:rPr>
          <w:color w:val="000000" w:themeColor="text1"/>
          <w:shd w:val="clear" w:color="auto" w:fill="FFFFFF"/>
          <w:lang w:val="en-GB"/>
        </w:rPr>
        <w:t>468</w:t>
      </w:r>
      <w:r w:rsidR="004D1902" w:rsidRPr="0035326D">
        <w:rPr>
          <w:color w:val="000000" w:themeColor="text1"/>
          <w:shd w:val="clear" w:color="auto" w:fill="FFFFFF"/>
          <w:lang w:val="en-GB"/>
        </w:rPr>
        <w:t>.</w:t>
      </w:r>
    </w:p>
    <w:p w14:paraId="3F220090" w14:textId="3D924369" w:rsidR="00F12417" w:rsidRPr="0035326D" w:rsidRDefault="00F12417" w:rsidP="00627E23">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lastRenderedPageBreak/>
        <w:t xml:space="preserve">Crawford, H., Moss, J., Oliver, C., Elliott, N., Anderson, G. M., &amp; </w:t>
      </w:r>
      <w:proofErr w:type="spellStart"/>
      <w:r w:rsidRPr="0035326D">
        <w:rPr>
          <w:color w:val="000000" w:themeColor="text1"/>
          <w:shd w:val="clear" w:color="auto" w:fill="FFFFFF"/>
          <w:lang w:val="en-GB"/>
        </w:rPr>
        <w:t>McCleery</w:t>
      </w:r>
      <w:proofErr w:type="spellEnd"/>
      <w:r w:rsidRPr="0035326D">
        <w:rPr>
          <w:color w:val="000000" w:themeColor="text1"/>
          <w:shd w:val="clear" w:color="auto" w:fill="FFFFFF"/>
          <w:lang w:val="en-GB"/>
        </w:rPr>
        <w:t>, J. P. (2016). Visual preference for social stimuli in individuals with autism or neurodevelopmental disorders: an eye-tracking study. </w:t>
      </w:r>
      <w:r w:rsidRPr="0035326D">
        <w:rPr>
          <w:i/>
          <w:iCs/>
          <w:color w:val="000000" w:themeColor="text1"/>
          <w:shd w:val="clear" w:color="auto" w:fill="FFFFFF"/>
          <w:lang w:val="en-GB"/>
        </w:rPr>
        <w:t xml:space="preserve">Molecular </w:t>
      </w:r>
      <w:r w:rsidR="00F4275F" w:rsidRPr="0035326D">
        <w:rPr>
          <w:i/>
          <w:iCs/>
          <w:color w:val="000000" w:themeColor="text1"/>
          <w:shd w:val="clear" w:color="auto" w:fill="FFFFFF"/>
          <w:lang w:val="en-GB"/>
        </w:rPr>
        <w:t>A</w:t>
      </w:r>
      <w:r w:rsidRPr="0035326D">
        <w:rPr>
          <w:i/>
          <w:iCs/>
          <w:color w:val="000000" w:themeColor="text1"/>
          <w:shd w:val="clear" w:color="auto" w:fill="FFFFFF"/>
          <w:lang w:val="en-GB"/>
        </w:rPr>
        <w:t>utism</w:t>
      </w:r>
      <w:r w:rsidRPr="0035326D">
        <w:rPr>
          <w:color w:val="000000" w:themeColor="text1"/>
          <w:shd w:val="clear" w:color="auto" w:fill="FFFFFF"/>
          <w:lang w:val="en-GB"/>
        </w:rPr>
        <w:t>, </w:t>
      </w:r>
      <w:r w:rsidRPr="0035326D">
        <w:rPr>
          <w:i/>
          <w:iCs/>
          <w:color w:val="000000" w:themeColor="text1"/>
          <w:shd w:val="clear" w:color="auto" w:fill="FFFFFF"/>
          <w:lang w:val="en-GB"/>
        </w:rPr>
        <w:t>7</w:t>
      </w:r>
      <w:r w:rsidRPr="0035326D">
        <w:rPr>
          <w:color w:val="000000" w:themeColor="text1"/>
          <w:shd w:val="clear" w:color="auto" w:fill="FFFFFF"/>
          <w:lang w:val="en-GB"/>
        </w:rPr>
        <w:t xml:space="preserve">, </w:t>
      </w:r>
      <w:r w:rsidR="00DA282B" w:rsidRPr="0035326D">
        <w:rPr>
          <w:color w:val="000000" w:themeColor="text1"/>
          <w:shd w:val="clear" w:color="auto" w:fill="FFFFFF"/>
          <w:lang w:val="en-GB"/>
        </w:rPr>
        <w:t>1-12</w:t>
      </w:r>
      <w:r w:rsidRPr="0035326D">
        <w:rPr>
          <w:color w:val="000000" w:themeColor="text1"/>
          <w:shd w:val="clear" w:color="auto" w:fill="FFFFFF"/>
          <w:lang w:val="en-GB"/>
        </w:rPr>
        <w:t>.</w:t>
      </w:r>
    </w:p>
    <w:p w14:paraId="167C750C" w14:textId="6A0DEECE" w:rsidR="00F12417" w:rsidRPr="0035326D" w:rsidRDefault="00F12417" w:rsidP="00627E23">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Cupchik</w:t>
      </w:r>
      <w:proofErr w:type="spellEnd"/>
      <w:r w:rsidRPr="0035326D">
        <w:rPr>
          <w:color w:val="000000" w:themeColor="text1"/>
          <w:shd w:val="clear" w:color="auto" w:fill="FFFFFF"/>
          <w:lang w:val="en-GB"/>
        </w:rPr>
        <w:t xml:space="preserve">, G. C., &amp; </w:t>
      </w:r>
      <w:proofErr w:type="spellStart"/>
      <w:r w:rsidRPr="0035326D">
        <w:rPr>
          <w:color w:val="000000" w:themeColor="text1"/>
          <w:shd w:val="clear" w:color="auto" w:fill="FFFFFF"/>
          <w:lang w:val="en-GB"/>
        </w:rPr>
        <w:t>Gebotys</w:t>
      </w:r>
      <w:proofErr w:type="spellEnd"/>
      <w:r w:rsidRPr="0035326D">
        <w:rPr>
          <w:color w:val="000000" w:themeColor="text1"/>
          <w:shd w:val="clear" w:color="auto" w:fill="FFFFFF"/>
          <w:lang w:val="en-GB"/>
        </w:rPr>
        <w:t>, R. J. (1990). Interest and pleasure as dimensions of aesthetic response. </w:t>
      </w:r>
      <w:r w:rsidRPr="0035326D">
        <w:rPr>
          <w:i/>
          <w:iCs/>
          <w:color w:val="000000" w:themeColor="text1"/>
          <w:shd w:val="clear" w:color="auto" w:fill="FFFFFF"/>
          <w:lang w:val="en-GB"/>
        </w:rPr>
        <w:t>Empirical Studies of the Arts</w:t>
      </w:r>
      <w:r w:rsidRPr="0035326D">
        <w:rPr>
          <w:color w:val="000000" w:themeColor="text1"/>
          <w:shd w:val="clear" w:color="auto" w:fill="FFFFFF"/>
          <w:lang w:val="en-GB"/>
        </w:rPr>
        <w:t>, </w:t>
      </w:r>
      <w:r w:rsidRPr="0035326D">
        <w:rPr>
          <w:i/>
          <w:iCs/>
          <w:color w:val="000000" w:themeColor="text1"/>
          <w:shd w:val="clear" w:color="auto" w:fill="FFFFFF"/>
          <w:lang w:val="en-GB"/>
        </w:rPr>
        <w:t>8</w:t>
      </w:r>
      <w:r w:rsidRPr="0035326D">
        <w:rPr>
          <w:color w:val="000000" w:themeColor="text1"/>
          <w:shd w:val="clear" w:color="auto" w:fill="FFFFFF"/>
          <w:lang w:val="en-GB"/>
        </w:rPr>
        <w:t>, 1-14.</w:t>
      </w:r>
    </w:p>
    <w:p w14:paraId="38D5BB74" w14:textId="448A56C1" w:rsidR="00577DB6" w:rsidRPr="0035326D" w:rsidRDefault="00F12417" w:rsidP="00577DB6">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Davies-Cooper, R., Cooper, R., Burton, E., &amp; Cooper, C. (Eds.). (2014). </w:t>
      </w:r>
      <w:r w:rsidRPr="0035326D">
        <w:rPr>
          <w:i/>
          <w:iCs/>
          <w:color w:val="000000" w:themeColor="text1"/>
          <w:shd w:val="clear" w:color="auto" w:fill="FFFFFF"/>
          <w:lang w:val="en-GB"/>
        </w:rPr>
        <w:t>Wellbeing: A complete reference guide, wellbeing and the environment</w:t>
      </w:r>
      <w:r w:rsidRPr="0035326D">
        <w:rPr>
          <w:color w:val="000000" w:themeColor="text1"/>
          <w:shd w:val="clear" w:color="auto" w:fill="FFFFFF"/>
          <w:lang w:val="en-GB"/>
        </w:rPr>
        <w:t> (Vol. 2). John Wiley &amp; Sons.</w:t>
      </w:r>
    </w:p>
    <w:p w14:paraId="0A2F0741" w14:textId="31803803" w:rsidR="00E909B5" w:rsidRPr="0035326D" w:rsidRDefault="00E909B5" w:rsidP="00577DB6">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Dazkir</w:t>
      </w:r>
      <w:proofErr w:type="spellEnd"/>
      <w:r w:rsidRPr="0035326D">
        <w:rPr>
          <w:color w:val="000000" w:themeColor="text1"/>
          <w:shd w:val="clear" w:color="auto" w:fill="FFFFFF"/>
          <w:lang w:val="en-GB"/>
        </w:rPr>
        <w:t>, S. S., &amp; Read, M. A. (2012). Furniture forms and their influence on our emotional responses toward interior environments. </w:t>
      </w:r>
      <w:r w:rsidRPr="0035326D">
        <w:rPr>
          <w:i/>
          <w:iCs/>
          <w:color w:val="000000" w:themeColor="text1"/>
          <w:shd w:val="clear" w:color="auto" w:fill="FFFFFF"/>
          <w:lang w:val="en-GB"/>
        </w:rPr>
        <w:t xml:space="preserve">Environment and </w:t>
      </w:r>
      <w:proofErr w:type="spellStart"/>
      <w:r w:rsidRPr="0035326D">
        <w:rPr>
          <w:i/>
          <w:iCs/>
          <w:color w:val="000000" w:themeColor="text1"/>
          <w:shd w:val="clear" w:color="auto" w:fill="FFFFFF"/>
          <w:lang w:val="en-GB"/>
        </w:rPr>
        <w:t>Behavior</w:t>
      </w:r>
      <w:proofErr w:type="spellEnd"/>
      <w:r w:rsidRPr="0035326D">
        <w:rPr>
          <w:color w:val="000000" w:themeColor="text1"/>
          <w:shd w:val="clear" w:color="auto" w:fill="FFFFFF"/>
          <w:lang w:val="en-GB"/>
        </w:rPr>
        <w:t>, </w:t>
      </w:r>
      <w:r w:rsidRPr="0035326D">
        <w:rPr>
          <w:i/>
          <w:iCs/>
          <w:color w:val="000000" w:themeColor="text1"/>
          <w:shd w:val="clear" w:color="auto" w:fill="FFFFFF"/>
          <w:lang w:val="en-GB"/>
        </w:rPr>
        <w:t>44</w:t>
      </w:r>
      <w:r w:rsidRPr="0035326D">
        <w:rPr>
          <w:color w:val="000000" w:themeColor="text1"/>
          <w:shd w:val="clear" w:color="auto" w:fill="FFFFFF"/>
          <w:lang w:val="en-GB"/>
        </w:rPr>
        <w:t>, 722-732.</w:t>
      </w:r>
    </w:p>
    <w:p w14:paraId="6E42BD2B" w14:textId="46E604E3" w:rsidR="00577DB6" w:rsidRPr="0035326D" w:rsidRDefault="00577DB6" w:rsidP="00577DB6">
      <w:pPr>
        <w:spacing w:line="480" w:lineRule="auto"/>
        <w:ind w:left="567" w:hanging="567"/>
        <w:rPr>
          <w:color w:val="000000" w:themeColor="text1"/>
          <w:shd w:val="clear" w:color="auto" w:fill="FFFFFF"/>
          <w:lang w:val="en-GB"/>
        </w:rPr>
      </w:pPr>
      <w:r w:rsidRPr="0035326D">
        <w:rPr>
          <w:rFonts w:eastAsia="Cambria"/>
          <w:color w:val="000000" w:themeColor="text1"/>
          <w:lang w:val="en-GB"/>
        </w:rPr>
        <w:t xml:space="preserve">De Winter, J., &amp; </w:t>
      </w:r>
      <w:proofErr w:type="spellStart"/>
      <w:r w:rsidRPr="0035326D">
        <w:rPr>
          <w:rFonts w:eastAsia="Cambria"/>
          <w:color w:val="000000" w:themeColor="text1"/>
          <w:lang w:val="en-GB"/>
        </w:rPr>
        <w:t>Wagemans</w:t>
      </w:r>
      <w:proofErr w:type="spellEnd"/>
      <w:r w:rsidRPr="0035326D">
        <w:rPr>
          <w:rFonts w:eastAsia="Cambria"/>
          <w:color w:val="000000" w:themeColor="text1"/>
          <w:lang w:val="en-GB"/>
        </w:rPr>
        <w:t xml:space="preserve">, J. (2008). Perceptual saliency of points along the contour of everyday objects: A large-scale study. </w:t>
      </w:r>
      <w:r w:rsidRPr="0035326D">
        <w:rPr>
          <w:rFonts w:eastAsia="Cambria"/>
          <w:i/>
          <w:iCs/>
          <w:color w:val="000000" w:themeColor="text1"/>
          <w:lang w:val="en-GB"/>
        </w:rPr>
        <w:t>Perception &amp;</w:t>
      </w:r>
      <w:r w:rsidRPr="0035326D">
        <w:rPr>
          <w:color w:val="000000" w:themeColor="text1"/>
          <w:shd w:val="clear" w:color="auto" w:fill="FFFFFF"/>
          <w:lang w:val="en-GB"/>
        </w:rPr>
        <w:t xml:space="preserve"> </w:t>
      </w:r>
      <w:r w:rsidRPr="0035326D">
        <w:rPr>
          <w:rFonts w:eastAsia="Cambria"/>
          <w:i/>
          <w:iCs/>
          <w:color w:val="000000" w:themeColor="text1"/>
          <w:lang w:val="en-GB"/>
        </w:rPr>
        <w:t xml:space="preserve">Psychophysics, 70, </w:t>
      </w:r>
      <w:r w:rsidRPr="0035326D">
        <w:rPr>
          <w:rFonts w:eastAsia="Cambria"/>
          <w:color w:val="000000" w:themeColor="text1"/>
          <w:lang w:val="en-GB"/>
        </w:rPr>
        <w:t>50</w:t>
      </w:r>
      <w:r w:rsidR="00697DF5" w:rsidRPr="0035326D">
        <w:rPr>
          <w:rFonts w:eastAsia="Cambria"/>
          <w:color w:val="000000" w:themeColor="text1"/>
          <w:lang w:val="en-GB"/>
        </w:rPr>
        <w:t>-</w:t>
      </w:r>
      <w:r w:rsidRPr="0035326D">
        <w:rPr>
          <w:rFonts w:eastAsia="Cambria"/>
          <w:color w:val="000000" w:themeColor="text1"/>
          <w:lang w:val="en-GB"/>
        </w:rPr>
        <w:t xml:space="preserve">64. </w:t>
      </w:r>
    </w:p>
    <w:p w14:paraId="6E40E26F" w14:textId="722392DF" w:rsidR="00F12417" w:rsidRPr="0035326D" w:rsidRDefault="00F12417" w:rsidP="00627E23">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Fantz</w:t>
      </w:r>
      <w:proofErr w:type="spellEnd"/>
      <w:r w:rsidRPr="0035326D">
        <w:rPr>
          <w:color w:val="000000" w:themeColor="text1"/>
          <w:shd w:val="clear" w:color="auto" w:fill="FFFFFF"/>
          <w:lang w:val="en-GB"/>
        </w:rPr>
        <w:t>, R. L., &amp; Miranda, S. B. (1975). Newborn infant attention to form of contour. </w:t>
      </w:r>
      <w:r w:rsidRPr="0035326D">
        <w:rPr>
          <w:i/>
          <w:iCs/>
          <w:color w:val="000000" w:themeColor="text1"/>
          <w:shd w:val="clear" w:color="auto" w:fill="FFFFFF"/>
          <w:lang w:val="en-GB"/>
        </w:rPr>
        <w:t xml:space="preserve">Child </w:t>
      </w:r>
      <w:r w:rsidR="005C1903" w:rsidRPr="0035326D">
        <w:rPr>
          <w:i/>
          <w:iCs/>
          <w:color w:val="000000" w:themeColor="text1"/>
          <w:shd w:val="clear" w:color="auto" w:fill="FFFFFF"/>
          <w:lang w:val="en-GB"/>
        </w:rPr>
        <w:t>D</w:t>
      </w:r>
      <w:r w:rsidRPr="0035326D">
        <w:rPr>
          <w:i/>
          <w:iCs/>
          <w:color w:val="000000" w:themeColor="text1"/>
          <w:shd w:val="clear" w:color="auto" w:fill="FFFFFF"/>
          <w:lang w:val="en-GB"/>
        </w:rPr>
        <w:t>evelopment</w:t>
      </w:r>
      <w:r w:rsidRPr="0035326D">
        <w:rPr>
          <w:color w:val="000000" w:themeColor="text1"/>
          <w:shd w:val="clear" w:color="auto" w:fill="FFFFFF"/>
          <w:lang w:val="en-GB"/>
        </w:rPr>
        <w:t xml:space="preserve">, </w:t>
      </w:r>
      <w:r w:rsidR="00DA282B" w:rsidRPr="0035326D">
        <w:rPr>
          <w:i/>
          <w:iCs/>
          <w:color w:val="000000" w:themeColor="text1"/>
          <w:shd w:val="clear" w:color="auto" w:fill="FFFFFF"/>
          <w:lang w:val="en-GB"/>
        </w:rPr>
        <w:t>46</w:t>
      </w:r>
      <w:r w:rsidR="00DA282B" w:rsidRPr="0035326D">
        <w:rPr>
          <w:color w:val="000000" w:themeColor="text1"/>
          <w:shd w:val="clear" w:color="auto" w:fill="FFFFFF"/>
          <w:lang w:val="en-GB"/>
        </w:rPr>
        <w:t xml:space="preserve">, </w:t>
      </w:r>
      <w:r w:rsidRPr="0035326D">
        <w:rPr>
          <w:color w:val="000000" w:themeColor="text1"/>
          <w:shd w:val="clear" w:color="auto" w:fill="FFFFFF"/>
          <w:lang w:val="en-GB"/>
        </w:rPr>
        <w:t>224-228.</w:t>
      </w:r>
    </w:p>
    <w:p w14:paraId="0DCE33EF" w14:textId="3902D715" w:rsidR="005F311D" w:rsidRPr="0035326D" w:rsidRDefault="005F311D" w:rsidP="00627E23">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Faul</w:t>
      </w:r>
      <w:proofErr w:type="spellEnd"/>
      <w:r w:rsidRPr="0035326D">
        <w:rPr>
          <w:color w:val="000000" w:themeColor="text1"/>
          <w:shd w:val="clear" w:color="auto" w:fill="FFFFFF"/>
          <w:lang w:val="en-GB"/>
        </w:rPr>
        <w:t xml:space="preserve">, F., </w:t>
      </w:r>
      <w:proofErr w:type="spellStart"/>
      <w:r w:rsidRPr="0035326D">
        <w:rPr>
          <w:color w:val="000000" w:themeColor="text1"/>
          <w:shd w:val="clear" w:color="auto" w:fill="FFFFFF"/>
          <w:lang w:val="en-GB"/>
        </w:rPr>
        <w:t>Erdfelder</w:t>
      </w:r>
      <w:proofErr w:type="spellEnd"/>
      <w:r w:rsidRPr="0035326D">
        <w:rPr>
          <w:color w:val="000000" w:themeColor="text1"/>
          <w:shd w:val="clear" w:color="auto" w:fill="FFFFFF"/>
          <w:lang w:val="en-GB"/>
        </w:rPr>
        <w:t>, E., Buchner, A., &amp; Lang, A. G. (2009). Statistical power analyses using G* Power 3.1: Tests for correlation and regression analyses. </w:t>
      </w:r>
      <w:proofErr w:type="spellStart"/>
      <w:r w:rsidRPr="0035326D">
        <w:rPr>
          <w:i/>
          <w:iCs/>
          <w:color w:val="000000" w:themeColor="text1"/>
          <w:shd w:val="clear" w:color="auto" w:fill="FFFFFF"/>
          <w:lang w:val="en-GB"/>
        </w:rPr>
        <w:t>Behavior</w:t>
      </w:r>
      <w:proofErr w:type="spellEnd"/>
      <w:r w:rsidRPr="0035326D">
        <w:rPr>
          <w:i/>
          <w:iCs/>
          <w:color w:val="000000" w:themeColor="text1"/>
          <w:shd w:val="clear" w:color="auto" w:fill="FFFFFF"/>
          <w:lang w:val="en-GB"/>
        </w:rPr>
        <w:t xml:space="preserve"> </w:t>
      </w:r>
      <w:r w:rsidR="00697DF5" w:rsidRPr="0035326D">
        <w:rPr>
          <w:i/>
          <w:iCs/>
          <w:color w:val="000000" w:themeColor="text1"/>
          <w:shd w:val="clear" w:color="auto" w:fill="FFFFFF"/>
          <w:lang w:val="en-GB"/>
        </w:rPr>
        <w:t>R</w:t>
      </w:r>
      <w:r w:rsidRPr="0035326D">
        <w:rPr>
          <w:i/>
          <w:iCs/>
          <w:color w:val="000000" w:themeColor="text1"/>
          <w:shd w:val="clear" w:color="auto" w:fill="FFFFFF"/>
          <w:lang w:val="en-GB"/>
        </w:rPr>
        <w:t xml:space="preserve">esearch </w:t>
      </w:r>
      <w:r w:rsidR="00697DF5" w:rsidRPr="0035326D">
        <w:rPr>
          <w:i/>
          <w:iCs/>
          <w:color w:val="000000" w:themeColor="text1"/>
          <w:shd w:val="clear" w:color="auto" w:fill="FFFFFF"/>
          <w:lang w:val="en-GB"/>
        </w:rPr>
        <w:t>M</w:t>
      </w:r>
      <w:r w:rsidRPr="0035326D">
        <w:rPr>
          <w:i/>
          <w:iCs/>
          <w:color w:val="000000" w:themeColor="text1"/>
          <w:shd w:val="clear" w:color="auto" w:fill="FFFFFF"/>
          <w:lang w:val="en-GB"/>
        </w:rPr>
        <w:t>ethods</w:t>
      </w:r>
      <w:r w:rsidRPr="0035326D">
        <w:rPr>
          <w:color w:val="000000" w:themeColor="text1"/>
          <w:shd w:val="clear" w:color="auto" w:fill="FFFFFF"/>
          <w:lang w:val="en-GB"/>
        </w:rPr>
        <w:t>, </w:t>
      </w:r>
      <w:r w:rsidRPr="0035326D">
        <w:rPr>
          <w:i/>
          <w:iCs/>
          <w:color w:val="000000" w:themeColor="text1"/>
          <w:shd w:val="clear" w:color="auto" w:fill="FFFFFF"/>
          <w:lang w:val="en-GB"/>
        </w:rPr>
        <w:t>41</w:t>
      </w:r>
      <w:r w:rsidRPr="0035326D">
        <w:rPr>
          <w:color w:val="000000" w:themeColor="text1"/>
          <w:shd w:val="clear" w:color="auto" w:fill="FFFFFF"/>
          <w:lang w:val="en-GB"/>
        </w:rPr>
        <w:t>, 1149-1160.</w:t>
      </w:r>
    </w:p>
    <w:p w14:paraId="4A3BAD04" w14:textId="52328067" w:rsidR="00F12417" w:rsidRPr="0035326D" w:rsidRDefault="00F12417" w:rsidP="00627E23">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Fayn</w:t>
      </w:r>
      <w:proofErr w:type="spellEnd"/>
      <w:r w:rsidRPr="0035326D">
        <w:rPr>
          <w:color w:val="000000" w:themeColor="text1"/>
          <w:shd w:val="clear" w:color="auto" w:fill="FFFFFF"/>
          <w:lang w:val="en-GB"/>
        </w:rPr>
        <w:t xml:space="preserve">, K., </w:t>
      </w:r>
      <w:proofErr w:type="spellStart"/>
      <w:r w:rsidRPr="0035326D">
        <w:rPr>
          <w:color w:val="000000" w:themeColor="text1"/>
          <w:shd w:val="clear" w:color="auto" w:fill="FFFFFF"/>
          <w:lang w:val="en-GB"/>
        </w:rPr>
        <w:t>MacCann</w:t>
      </w:r>
      <w:proofErr w:type="spellEnd"/>
      <w:r w:rsidRPr="0035326D">
        <w:rPr>
          <w:color w:val="000000" w:themeColor="text1"/>
          <w:shd w:val="clear" w:color="auto" w:fill="FFFFFF"/>
          <w:lang w:val="en-GB"/>
        </w:rPr>
        <w:t xml:space="preserve">, C., </w:t>
      </w:r>
      <w:proofErr w:type="spellStart"/>
      <w:r w:rsidRPr="0035326D">
        <w:rPr>
          <w:color w:val="000000" w:themeColor="text1"/>
          <w:shd w:val="clear" w:color="auto" w:fill="FFFFFF"/>
          <w:lang w:val="en-GB"/>
        </w:rPr>
        <w:t>Tiliopoulos</w:t>
      </w:r>
      <w:proofErr w:type="spellEnd"/>
      <w:r w:rsidRPr="0035326D">
        <w:rPr>
          <w:color w:val="000000" w:themeColor="text1"/>
          <w:shd w:val="clear" w:color="auto" w:fill="FFFFFF"/>
          <w:lang w:val="en-GB"/>
        </w:rPr>
        <w:t>, N., &amp; Silvia, P. J. (2015). Aesthetic emotions and aesthetic people: Openness predicts sensitivity to novelty in the experiences of interest and pleasure. </w:t>
      </w:r>
      <w:r w:rsidRPr="0035326D">
        <w:rPr>
          <w:i/>
          <w:iCs/>
          <w:color w:val="000000" w:themeColor="text1"/>
          <w:shd w:val="clear" w:color="auto" w:fill="FFFFFF"/>
          <w:lang w:val="en-GB"/>
        </w:rPr>
        <w:t>Frontiers in Psychology</w:t>
      </w:r>
      <w:r w:rsidRPr="0035326D">
        <w:rPr>
          <w:color w:val="000000" w:themeColor="text1"/>
          <w:shd w:val="clear" w:color="auto" w:fill="FFFFFF"/>
          <w:lang w:val="en-GB"/>
        </w:rPr>
        <w:t>, </w:t>
      </w:r>
      <w:r w:rsidRPr="0035326D">
        <w:rPr>
          <w:i/>
          <w:iCs/>
          <w:color w:val="000000" w:themeColor="text1"/>
          <w:shd w:val="clear" w:color="auto" w:fill="FFFFFF"/>
          <w:lang w:val="en-GB"/>
        </w:rPr>
        <w:t>6</w:t>
      </w:r>
      <w:r w:rsidRPr="0035326D">
        <w:rPr>
          <w:color w:val="000000" w:themeColor="text1"/>
          <w:shd w:val="clear" w:color="auto" w:fill="FFFFFF"/>
          <w:lang w:val="en-GB"/>
        </w:rPr>
        <w:t xml:space="preserve">, </w:t>
      </w:r>
      <w:r w:rsidR="00FD3806" w:rsidRPr="0035326D">
        <w:rPr>
          <w:color w:val="000000" w:themeColor="text1"/>
          <w:shd w:val="clear" w:color="auto" w:fill="FFFFFF"/>
          <w:lang w:val="en-GB"/>
        </w:rPr>
        <w:t>1-11</w:t>
      </w:r>
      <w:r w:rsidRPr="0035326D">
        <w:rPr>
          <w:color w:val="000000" w:themeColor="text1"/>
          <w:shd w:val="clear" w:color="auto" w:fill="FFFFFF"/>
          <w:lang w:val="en-GB"/>
        </w:rPr>
        <w:t>.</w:t>
      </w:r>
    </w:p>
    <w:p w14:paraId="4C64A144" w14:textId="3D0221F6" w:rsidR="003C01D0" w:rsidRPr="0035326D" w:rsidRDefault="003C01D0" w:rsidP="00627E23">
      <w:pPr>
        <w:spacing w:line="480" w:lineRule="auto"/>
        <w:ind w:left="567" w:hanging="567"/>
        <w:rPr>
          <w:color w:val="000000" w:themeColor="text1"/>
          <w:lang w:val="en-GB"/>
        </w:rPr>
      </w:pPr>
      <w:r w:rsidRPr="0035326D">
        <w:rPr>
          <w:color w:val="000000" w:themeColor="text1"/>
          <w:shd w:val="clear" w:color="auto" w:fill="FFFFFF"/>
          <w:lang w:val="en-GB"/>
        </w:rPr>
        <w:t>Fortenberry, C. L., Grist, C. L., &amp; McCord, D. M. (2011). Personality trait differences between typically developing children and those diagnosed with autism spectrum disorder. </w:t>
      </w:r>
      <w:r w:rsidRPr="0035326D">
        <w:rPr>
          <w:i/>
          <w:iCs/>
          <w:color w:val="000000" w:themeColor="text1"/>
          <w:shd w:val="clear" w:color="auto" w:fill="FFFFFF"/>
          <w:lang w:val="en-GB"/>
        </w:rPr>
        <w:t>Individual Differences Research</w:t>
      </w:r>
      <w:r w:rsidRPr="0035326D">
        <w:rPr>
          <w:color w:val="000000" w:themeColor="text1"/>
          <w:shd w:val="clear" w:color="auto" w:fill="FFFFFF"/>
          <w:lang w:val="en-GB"/>
        </w:rPr>
        <w:t>, </w:t>
      </w:r>
      <w:r w:rsidRPr="0035326D">
        <w:rPr>
          <w:i/>
          <w:iCs/>
          <w:color w:val="000000" w:themeColor="text1"/>
          <w:shd w:val="clear" w:color="auto" w:fill="FFFFFF"/>
          <w:lang w:val="en-GB"/>
        </w:rPr>
        <w:t>9</w:t>
      </w:r>
      <w:r w:rsidRPr="0035326D">
        <w:rPr>
          <w:color w:val="000000" w:themeColor="text1"/>
          <w:shd w:val="clear" w:color="auto" w:fill="FFFFFF"/>
          <w:lang w:val="en-GB"/>
        </w:rPr>
        <w:t>, 73-83.</w:t>
      </w:r>
    </w:p>
    <w:p w14:paraId="172E744C" w14:textId="0D730B1F" w:rsidR="002F0D29" w:rsidRPr="0035326D" w:rsidRDefault="00F12417" w:rsidP="002F0D29">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Gómez-Puerto, G., </w:t>
      </w:r>
      <w:proofErr w:type="spellStart"/>
      <w:r w:rsidRPr="0035326D">
        <w:rPr>
          <w:color w:val="000000" w:themeColor="text1"/>
          <w:shd w:val="clear" w:color="auto" w:fill="FFFFFF"/>
          <w:lang w:val="en-GB"/>
        </w:rPr>
        <w:t>Munar</w:t>
      </w:r>
      <w:proofErr w:type="spellEnd"/>
      <w:r w:rsidRPr="0035326D">
        <w:rPr>
          <w:color w:val="000000" w:themeColor="text1"/>
          <w:shd w:val="clear" w:color="auto" w:fill="FFFFFF"/>
          <w:lang w:val="en-GB"/>
        </w:rPr>
        <w:t>, E., &amp; Nadal, M. (2016). Preference for curvature: A historical and conceptual framework. </w:t>
      </w:r>
      <w:r w:rsidRPr="0035326D">
        <w:rPr>
          <w:i/>
          <w:iCs/>
          <w:color w:val="000000" w:themeColor="text1"/>
          <w:shd w:val="clear" w:color="auto" w:fill="FFFFFF"/>
          <w:lang w:val="en-GB"/>
        </w:rPr>
        <w:t>Frontiers in Human Neuroscience</w:t>
      </w:r>
      <w:r w:rsidRPr="0035326D">
        <w:rPr>
          <w:color w:val="000000" w:themeColor="text1"/>
          <w:shd w:val="clear" w:color="auto" w:fill="FFFFFF"/>
          <w:lang w:val="en-GB"/>
        </w:rPr>
        <w:t>, </w:t>
      </w:r>
      <w:r w:rsidRPr="0035326D">
        <w:rPr>
          <w:i/>
          <w:iCs/>
          <w:color w:val="000000" w:themeColor="text1"/>
          <w:shd w:val="clear" w:color="auto" w:fill="FFFFFF"/>
          <w:lang w:val="en-GB"/>
        </w:rPr>
        <w:t>9</w:t>
      </w:r>
      <w:r w:rsidRPr="0035326D">
        <w:rPr>
          <w:color w:val="000000" w:themeColor="text1"/>
          <w:shd w:val="clear" w:color="auto" w:fill="FFFFFF"/>
          <w:lang w:val="en-GB"/>
        </w:rPr>
        <w:t xml:space="preserve">, </w:t>
      </w:r>
      <w:r w:rsidR="00FD3806" w:rsidRPr="0035326D">
        <w:rPr>
          <w:color w:val="000000" w:themeColor="text1"/>
          <w:shd w:val="clear" w:color="auto" w:fill="FFFFFF"/>
          <w:lang w:val="en-GB"/>
        </w:rPr>
        <w:t>1-8</w:t>
      </w:r>
      <w:r w:rsidRPr="0035326D">
        <w:rPr>
          <w:color w:val="000000" w:themeColor="text1"/>
          <w:shd w:val="clear" w:color="auto" w:fill="FFFFFF"/>
          <w:lang w:val="en-GB"/>
        </w:rPr>
        <w:t>.</w:t>
      </w:r>
    </w:p>
    <w:p w14:paraId="0079C9EC" w14:textId="17A24D27" w:rsidR="002F0D29" w:rsidRPr="0035326D" w:rsidRDefault="002F0D29" w:rsidP="002F0D29">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lastRenderedPageBreak/>
        <w:t xml:space="preserve">Gómez-Puerto, G., </w:t>
      </w:r>
      <w:proofErr w:type="spellStart"/>
      <w:r w:rsidRPr="0035326D">
        <w:rPr>
          <w:color w:val="000000" w:themeColor="text1"/>
          <w:shd w:val="clear" w:color="auto" w:fill="FFFFFF"/>
          <w:lang w:val="en-GB"/>
        </w:rPr>
        <w:t>Rosselló</w:t>
      </w:r>
      <w:proofErr w:type="spellEnd"/>
      <w:r w:rsidRPr="0035326D">
        <w:rPr>
          <w:color w:val="000000" w:themeColor="text1"/>
          <w:shd w:val="clear" w:color="auto" w:fill="FFFFFF"/>
          <w:lang w:val="en-GB"/>
        </w:rPr>
        <w:t xml:space="preserve">, J., </w:t>
      </w:r>
      <w:proofErr w:type="spellStart"/>
      <w:r w:rsidRPr="0035326D">
        <w:rPr>
          <w:color w:val="000000" w:themeColor="text1"/>
          <w:shd w:val="clear" w:color="auto" w:fill="FFFFFF"/>
          <w:lang w:val="en-GB"/>
        </w:rPr>
        <w:t>Corradi</w:t>
      </w:r>
      <w:proofErr w:type="spellEnd"/>
      <w:r w:rsidRPr="0035326D">
        <w:rPr>
          <w:color w:val="000000" w:themeColor="text1"/>
          <w:shd w:val="clear" w:color="auto" w:fill="FFFFFF"/>
          <w:lang w:val="en-GB"/>
        </w:rPr>
        <w:t xml:space="preserve">, G., </w:t>
      </w:r>
      <w:proofErr w:type="spellStart"/>
      <w:r w:rsidRPr="0035326D">
        <w:rPr>
          <w:color w:val="000000" w:themeColor="text1"/>
          <w:shd w:val="clear" w:color="auto" w:fill="FFFFFF"/>
          <w:lang w:val="en-GB"/>
        </w:rPr>
        <w:t>Acedo</w:t>
      </w:r>
      <w:proofErr w:type="spellEnd"/>
      <w:r w:rsidRPr="0035326D">
        <w:rPr>
          <w:color w:val="000000" w:themeColor="text1"/>
          <w:shd w:val="clear" w:color="auto" w:fill="FFFFFF"/>
          <w:lang w:val="en-GB"/>
        </w:rPr>
        <w:t>-Carmona, C.,</w:t>
      </w:r>
      <w:r w:rsidR="0052613E" w:rsidRPr="0035326D">
        <w:rPr>
          <w:color w:val="000000" w:themeColor="text1"/>
          <w:shd w:val="clear" w:color="auto" w:fill="FFFFFF"/>
          <w:lang w:val="en-GB"/>
        </w:rPr>
        <w:t xml:space="preserve"> </w:t>
      </w:r>
      <w:proofErr w:type="spellStart"/>
      <w:r w:rsidR="0052613E" w:rsidRPr="0035326D">
        <w:rPr>
          <w:color w:val="000000" w:themeColor="text1"/>
          <w:shd w:val="clear" w:color="auto" w:fill="FFFFFF"/>
          <w:lang w:val="en-GB"/>
        </w:rPr>
        <w:t>Munar</w:t>
      </w:r>
      <w:proofErr w:type="spellEnd"/>
      <w:r w:rsidR="0052613E" w:rsidRPr="0035326D">
        <w:rPr>
          <w:color w:val="000000" w:themeColor="text1"/>
          <w:shd w:val="clear" w:color="auto" w:fill="FFFFFF"/>
          <w:lang w:val="en-GB"/>
        </w:rPr>
        <w:t>,</w:t>
      </w:r>
      <w:r w:rsidRPr="0035326D">
        <w:rPr>
          <w:color w:val="000000" w:themeColor="text1"/>
          <w:shd w:val="clear" w:color="auto" w:fill="FFFFFF"/>
          <w:lang w:val="en-GB"/>
        </w:rPr>
        <w:t xml:space="preserve"> E., &amp; Nadal, M. (2018). Preference for curved contours across cultures.</w:t>
      </w:r>
      <w:r w:rsidRPr="0035326D">
        <w:rPr>
          <w:rStyle w:val="apple-converted-space"/>
          <w:rFonts w:eastAsia="Cambria"/>
          <w:color w:val="000000" w:themeColor="text1"/>
          <w:shd w:val="clear" w:color="auto" w:fill="FFFFFF"/>
          <w:lang w:val="en-GB"/>
        </w:rPr>
        <w:t> </w:t>
      </w:r>
      <w:r w:rsidRPr="0035326D">
        <w:rPr>
          <w:rStyle w:val="Emphasis"/>
          <w:color w:val="000000" w:themeColor="text1"/>
          <w:lang w:val="en-GB"/>
        </w:rPr>
        <w:t>Psychology of Aesthetics, Creativity, and the Arts, 12</w:t>
      </w:r>
      <w:r w:rsidRPr="0035326D">
        <w:rPr>
          <w:color w:val="000000" w:themeColor="text1"/>
          <w:shd w:val="clear" w:color="auto" w:fill="FFFFFF"/>
          <w:lang w:val="en-GB"/>
        </w:rPr>
        <w:t>, 432–439.</w:t>
      </w:r>
    </w:p>
    <w:p w14:paraId="58FD208C" w14:textId="181E8266" w:rsidR="002E3797" w:rsidRPr="0035326D" w:rsidRDefault="002E3797" w:rsidP="005F311D">
      <w:pPr>
        <w:widowControl w:val="0"/>
        <w:autoSpaceDE w:val="0"/>
        <w:autoSpaceDN w:val="0"/>
        <w:adjustRightInd w:val="0"/>
        <w:spacing w:line="480" w:lineRule="auto"/>
        <w:ind w:left="720" w:hanging="720"/>
        <w:rPr>
          <w:color w:val="000000" w:themeColor="text1"/>
          <w:lang w:val="en-GB"/>
        </w:rPr>
      </w:pPr>
      <w:r w:rsidRPr="0035326D">
        <w:rPr>
          <w:color w:val="000000" w:themeColor="text1"/>
          <w:lang w:val="en-GB"/>
        </w:rPr>
        <w:t xml:space="preserve">Graf, L. K. M. &amp; Landwehr, J. R. (2015). A dual-process perspective on fluency-based aesthetics: the pleasure-interest model of aesthetic liking. </w:t>
      </w:r>
      <w:r w:rsidRPr="0035326D">
        <w:rPr>
          <w:i/>
          <w:iCs/>
          <w:color w:val="000000" w:themeColor="text1"/>
          <w:lang w:val="en-GB"/>
        </w:rPr>
        <w:t xml:space="preserve">Personality and Social Psychology Review, </w:t>
      </w:r>
      <w:r w:rsidRPr="0035326D">
        <w:rPr>
          <w:i/>
          <w:color w:val="000000" w:themeColor="text1"/>
          <w:lang w:val="en-GB"/>
        </w:rPr>
        <w:t>19</w:t>
      </w:r>
      <w:r w:rsidRPr="0035326D">
        <w:rPr>
          <w:color w:val="000000" w:themeColor="text1"/>
          <w:lang w:val="en-GB"/>
        </w:rPr>
        <w:t>, 395-410.</w:t>
      </w:r>
    </w:p>
    <w:p w14:paraId="020DEAB2" w14:textId="77777777" w:rsidR="00D073DC" w:rsidRPr="0035326D" w:rsidRDefault="00F12417" w:rsidP="00D073DC">
      <w:pPr>
        <w:spacing w:line="480" w:lineRule="auto"/>
        <w:ind w:left="567" w:hanging="567"/>
        <w:rPr>
          <w:color w:val="000000" w:themeColor="text1"/>
          <w:lang w:val="en-GB"/>
        </w:rPr>
      </w:pPr>
      <w:r w:rsidRPr="0035326D">
        <w:rPr>
          <w:color w:val="000000" w:themeColor="text1"/>
          <w:lang w:val="en-GB"/>
        </w:rPr>
        <w:t xml:space="preserve">Hogarth, W. (1753). </w:t>
      </w:r>
      <w:r w:rsidRPr="0035326D">
        <w:rPr>
          <w:i/>
          <w:color w:val="000000" w:themeColor="text1"/>
          <w:lang w:val="en-GB"/>
        </w:rPr>
        <w:t xml:space="preserve">The analysis of </w:t>
      </w:r>
      <w:proofErr w:type="gramStart"/>
      <w:r w:rsidRPr="0035326D">
        <w:rPr>
          <w:i/>
          <w:color w:val="000000" w:themeColor="text1"/>
          <w:lang w:val="en-GB"/>
        </w:rPr>
        <w:t>beauty:</w:t>
      </w:r>
      <w:proofErr w:type="gramEnd"/>
      <w:r w:rsidRPr="0035326D">
        <w:rPr>
          <w:i/>
          <w:color w:val="000000" w:themeColor="text1"/>
          <w:lang w:val="en-GB"/>
        </w:rPr>
        <w:t xml:space="preserve"> written with a view of fixing the fluctuating.</w:t>
      </w:r>
      <w:r w:rsidRPr="0035326D">
        <w:rPr>
          <w:color w:val="000000" w:themeColor="text1"/>
          <w:lang w:val="en-GB"/>
        </w:rPr>
        <w:t xml:space="preserve"> Ideas of Taste, </w:t>
      </w:r>
      <w:r w:rsidRPr="0035326D">
        <w:rPr>
          <w:bCs/>
          <w:color w:val="000000" w:themeColor="text1"/>
          <w:lang w:val="en-GB"/>
        </w:rPr>
        <w:t>London</w:t>
      </w:r>
      <w:r w:rsidRPr="0035326D">
        <w:rPr>
          <w:color w:val="000000" w:themeColor="text1"/>
          <w:lang w:val="en-GB"/>
        </w:rPr>
        <w:t>: Reeves.</w:t>
      </w:r>
    </w:p>
    <w:p w14:paraId="3EE89598" w14:textId="543DACB4" w:rsidR="00D073DC" w:rsidRPr="0035326D" w:rsidRDefault="00D073DC" w:rsidP="00D073DC">
      <w:pPr>
        <w:spacing w:line="480" w:lineRule="auto"/>
        <w:ind w:left="567" w:hanging="567"/>
        <w:rPr>
          <w:color w:val="000000" w:themeColor="text1"/>
          <w:lang w:val="en-GB"/>
        </w:rPr>
      </w:pPr>
      <w:r w:rsidRPr="0035326D">
        <w:rPr>
          <w:color w:val="000000" w:themeColor="text1"/>
          <w:shd w:val="clear" w:color="auto" w:fill="FFFFFF"/>
          <w:lang w:val="en-GB"/>
        </w:rPr>
        <w:t>Hubel, D. H., &amp; Wiesel, T. N. (1968). Receptive fields and functional architecture of monkey striate cortex. </w:t>
      </w:r>
      <w:r w:rsidRPr="0035326D">
        <w:rPr>
          <w:i/>
          <w:iCs/>
          <w:color w:val="000000" w:themeColor="text1"/>
          <w:lang w:val="en-GB"/>
        </w:rPr>
        <w:t>Journal of Physiology,</w:t>
      </w:r>
      <w:r w:rsidRPr="0035326D">
        <w:rPr>
          <w:color w:val="000000" w:themeColor="text1"/>
          <w:shd w:val="clear" w:color="auto" w:fill="FFFFFF"/>
          <w:lang w:val="en-GB"/>
        </w:rPr>
        <w:t> </w:t>
      </w:r>
      <w:r w:rsidRPr="0035326D">
        <w:rPr>
          <w:i/>
          <w:iCs/>
          <w:color w:val="000000" w:themeColor="text1"/>
          <w:shd w:val="clear" w:color="auto" w:fill="FFFFFF"/>
          <w:lang w:val="en-GB"/>
        </w:rPr>
        <w:t>195</w:t>
      </w:r>
      <w:r w:rsidRPr="0035326D">
        <w:rPr>
          <w:color w:val="000000" w:themeColor="text1"/>
          <w:shd w:val="clear" w:color="auto" w:fill="FFFFFF"/>
          <w:lang w:val="en-GB"/>
        </w:rPr>
        <w:t>, 215-243.</w:t>
      </w:r>
    </w:p>
    <w:p w14:paraId="0282CB8A" w14:textId="48767F79" w:rsidR="00550AF8" w:rsidRPr="0035326D" w:rsidRDefault="00550AF8" w:rsidP="00550AF8">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Guthrie, G., &amp; Wiener, M. (1966). Subliminal perception or perception of partial cue with pictorial stimuli. </w:t>
      </w:r>
      <w:r w:rsidRPr="0035326D">
        <w:rPr>
          <w:i/>
          <w:color w:val="000000" w:themeColor="text1"/>
          <w:shd w:val="clear" w:color="auto" w:fill="FFFFFF"/>
          <w:lang w:val="en-GB"/>
        </w:rPr>
        <w:t>Journal of Personality and Social Psychology</w:t>
      </w:r>
      <w:r w:rsidRPr="0035326D">
        <w:rPr>
          <w:color w:val="000000" w:themeColor="text1"/>
          <w:shd w:val="clear" w:color="auto" w:fill="FFFFFF"/>
          <w:lang w:val="en-GB"/>
        </w:rPr>
        <w:t xml:space="preserve">, </w:t>
      </w:r>
      <w:r w:rsidRPr="0035326D">
        <w:rPr>
          <w:i/>
          <w:iCs/>
          <w:color w:val="000000" w:themeColor="text1"/>
          <w:shd w:val="clear" w:color="auto" w:fill="FFFFFF"/>
          <w:lang w:val="en-GB"/>
        </w:rPr>
        <w:t>3</w:t>
      </w:r>
      <w:r w:rsidRPr="0035326D">
        <w:rPr>
          <w:color w:val="000000" w:themeColor="text1"/>
          <w:shd w:val="clear" w:color="auto" w:fill="FFFFFF"/>
          <w:lang w:val="en-GB"/>
        </w:rPr>
        <w:t>, 619-628</w:t>
      </w:r>
    </w:p>
    <w:p w14:paraId="59B49E80" w14:textId="31F0F8F8" w:rsidR="00F12417" w:rsidRPr="0035326D" w:rsidRDefault="00F12417" w:rsidP="00354B49">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Hansen, J., &amp; </w:t>
      </w:r>
      <w:proofErr w:type="spellStart"/>
      <w:r w:rsidRPr="0035326D">
        <w:rPr>
          <w:color w:val="000000" w:themeColor="text1"/>
          <w:shd w:val="clear" w:color="auto" w:fill="FFFFFF"/>
          <w:lang w:val="en-GB"/>
        </w:rPr>
        <w:t>Wänke</w:t>
      </w:r>
      <w:proofErr w:type="spellEnd"/>
      <w:r w:rsidRPr="0035326D">
        <w:rPr>
          <w:color w:val="000000" w:themeColor="text1"/>
          <w:shd w:val="clear" w:color="auto" w:fill="FFFFFF"/>
          <w:lang w:val="en-GB"/>
        </w:rPr>
        <w:t>, M. (2009). Liking what's familiar: The importance of unconscious familiarity in the mere-exposure effect. </w:t>
      </w:r>
      <w:r w:rsidRPr="0035326D">
        <w:rPr>
          <w:i/>
          <w:iCs/>
          <w:color w:val="000000" w:themeColor="text1"/>
          <w:shd w:val="clear" w:color="auto" w:fill="FFFFFF"/>
          <w:lang w:val="en-GB"/>
        </w:rPr>
        <w:t xml:space="preserve">Social </w:t>
      </w:r>
      <w:r w:rsidR="005C1903" w:rsidRPr="0035326D">
        <w:rPr>
          <w:i/>
          <w:iCs/>
          <w:color w:val="000000" w:themeColor="text1"/>
          <w:shd w:val="clear" w:color="auto" w:fill="FFFFFF"/>
          <w:lang w:val="en-GB"/>
        </w:rPr>
        <w:t>C</w:t>
      </w:r>
      <w:r w:rsidRPr="0035326D">
        <w:rPr>
          <w:i/>
          <w:iCs/>
          <w:color w:val="000000" w:themeColor="text1"/>
          <w:shd w:val="clear" w:color="auto" w:fill="FFFFFF"/>
          <w:lang w:val="en-GB"/>
        </w:rPr>
        <w:t>ognition</w:t>
      </w:r>
      <w:r w:rsidRPr="0035326D">
        <w:rPr>
          <w:color w:val="000000" w:themeColor="text1"/>
          <w:shd w:val="clear" w:color="auto" w:fill="FFFFFF"/>
          <w:lang w:val="en-GB"/>
        </w:rPr>
        <w:t>, </w:t>
      </w:r>
      <w:r w:rsidRPr="0035326D">
        <w:rPr>
          <w:i/>
          <w:iCs/>
          <w:color w:val="000000" w:themeColor="text1"/>
          <w:shd w:val="clear" w:color="auto" w:fill="FFFFFF"/>
          <w:lang w:val="en-GB"/>
        </w:rPr>
        <w:t>27</w:t>
      </w:r>
      <w:r w:rsidRPr="0035326D">
        <w:rPr>
          <w:color w:val="000000" w:themeColor="text1"/>
          <w:shd w:val="clear" w:color="auto" w:fill="FFFFFF"/>
          <w:lang w:val="en-GB"/>
        </w:rPr>
        <w:t>, 161-182.</w:t>
      </w:r>
    </w:p>
    <w:p w14:paraId="0131886B" w14:textId="444D41B4" w:rsidR="00F12417" w:rsidRPr="0035326D" w:rsidRDefault="00F12417" w:rsidP="00354B49">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Happé</w:t>
      </w:r>
      <w:proofErr w:type="spellEnd"/>
      <w:r w:rsidRPr="0035326D">
        <w:rPr>
          <w:color w:val="000000" w:themeColor="text1"/>
          <w:shd w:val="clear" w:color="auto" w:fill="FFFFFF"/>
          <w:lang w:val="en-GB"/>
        </w:rPr>
        <w:t>, F., &amp; Frith, U. (2006). The weak coherence account: detail-focused cognitive style in autism spectrum disorders. </w:t>
      </w:r>
      <w:r w:rsidRPr="0035326D">
        <w:rPr>
          <w:i/>
          <w:iCs/>
          <w:color w:val="000000" w:themeColor="text1"/>
          <w:shd w:val="clear" w:color="auto" w:fill="FFFFFF"/>
          <w:lang w:val="en-GB"/>
        </w:rPr>
        <w:t xml:space="preserve">Journal of </w:t>
      </w:r>
      <w:r w:rsidR="005C1903" w:rsidRPr="0035326D">
        <w:rPr>
          <w:i/>
          <w:iCs/>
          <w:color w:val="000000" w:themeColor="text1"/>
          <w:shd w:val="clear" w:color="auto" w:fill="FFFFFF"/>
          <w:lang w:val="en-GB"/>
        </w:rPr>
        <w:t>A</w:t>
      </w:r>
      <w:r w:rsidRPr="0035326D">
        <w:rPr>
          <w:i/>
          <w:iCs/>
          <w:color w:val="000000" w:themeColor="text1"/>
          <w:shd w:val="clear" w:color="auto" w:fill="FFFFFF"/>
          <w:lang w:val="en-GB"/>
        </w:rPr>
        <w:t xml:space="preserve">utism and </w:t>
      </w:r>
      <w:r w:rsidR="005C1903" w:rsidRPr="0035326D">
        <w:rPr>
          <w:i/>
          <w:iCs/>
          <w:color w:val="000000" w:themeColor="text1"/>
          <w:shd w:val="clear" w:color="auto" w:fill="FFFFFF"/>
          <w:lang w:val="en-GB"/>
        </w:rPr>
        <w:t>D</w:t>
      </w:r>
      <w:r w:rsidRPr="0035326D">
        <w:rPr>
          <w:i/>
          <w:iCs/>
          <w:color w:val="000000" w:themeColor="text1"/>
          <w:shd w:val="clear" w:color="auto" w:fill="FFFFFF"/>
          <w:lang w:val="en-GB"/>
        </w:rPr>
        <w:t xml:space="preserve">evelopmental </w:t>
      </w:r>
      <w:r w:rsidR="005C1903" w:rsidRPr="0035326D">
        <w:rPr>
          <w:i/>
          <w:iCs/>
          <w:color w:val="000000" w:themeColor="text1"/>
          <w:shd w:val="clear" w:color="auto" w:fill="FFFFFF"/>
          <w:lang w:val="en-GB"/>
        </w:rPr>
        <w:t>D</w:t>
      </w:r>
      <w:r w:rsidRPr="0035326D">
        <w:rPr>
          <w:i/>
          <w:iCs/>
          <w:color w:val="000000" w:themeColor="text1"/>
          <w:shd w:val="clear" w:color="auto" w:fill="FFFFFF"/>
          <w:lang w:val="en-GB"/>
        </w:rPr>
        <w:t>isorders</w:t>
      </w:r>
      <w:r w:rsidRPr="0035326D">
        <w:rPr>
          <w:color w:val="000000" w:themeColor="text1"/>
          <w:shd w:val="clear" w:color="auto" w:fill="FFFFFF"/>
          <w:lang w:val="en-GB"/>
        </w:rPr>
        <w:t>, </w:t>
      </w:r>
      <w:r w:rsidRPr="0035326D">
        <w:rPr>
          <w:i/>
          <w:iCs/>
          <w:color w:val="000000" w:themeColor="text1"/>
          <w:shd w:val="clear" w:color="auto" w:fill="FFFFFF"/>
          <w:lang w:val="en-GB"/>
        </w:rPr>
        <w:t>36</w:t>
      </w:r>
      <w:r w:rsidRPr="0035326D">
        <w:rPr>
          <w:color w:val="000000" w:themeColor="text1"/>
          <w:shd w:val="clear" w:color="auto" w:fill="FFFFFF"/>
          <w:lang w:val="en-GB"/>
        </w:rPr>
        <w:t>, 5-25.</w:t>
      </w:r>
    </w:p>
    <w:p w14:paraId="568EFD09" w14:textId="77777777" w:rsidR="00550AF8" w:rsidRPr="0035326D" w:rsidRDefault="00550AF8" w:rsidP="00EB0D64">
      <w:pPr>
        <w:spacing w:line="480" w:lineRule="auto"/>
        <w:ind w:left="567" w:hanging="567"/>
        <w:rPr>
          <w:i/>
          <w:color w:val="000000" w:themeColor="text1"/>
          <w:shd w:val="clear" w:color="auto" w:fill="FFFFFF"/>
          <w:lang w:val="en-GB"/>
        </w:rPr>
      </w:pPr>
      <w:proofErr w:type="spellStart"/>
      <w:r w:rsidRPr="0035326D">
        <w:rPr>
          <w:color w:val="000000" w:themeColor="text1"/>
          <w:shd w:val="clear" w:color="auto" w:fill="FFFFFF"/>
          <w:lang w:val="en-GB"/>
        </w:rPr>
        <w:t>Hevner</w:t>
      </w:r>
      <w:proofErr w:type="spellEnd"/>
      <w:r w:rsidRPr="0035326D">
        <w:rPr>
          <w:color w:val="000000" w:themeColor="text1"/>
          <w:shd w:val="clear" w:color="auto" w:fill="FFFFFF"/>
          <w:lang w:val="en-GB"/>
        </w:rPr>
        <w:t xml:space="preserve">, K. (1935). Experimental studies of the affective value of </w:t>
      </w:r>
      <w:proofErr w:type="spellStart"/>
      <w:r w:rsidRPr="0035326D">
        <w:rPr>
          <w:color w:val="000000" w:themeColor="text1"/>
          <w:shd w:val="clear" w:color="auto" w:fill="FFFFFF"/>
          <w:lang w:val="en-GB"/>
        </w:rPr>
        <w:t>colors</w:t>
      </w:r>
      <w:proofErr w:type="spellEnd"/>
      <w:r w:rsidRPr="0035326D">
        <w:rPr>
          <w:color w:val="000000" w:themeColor="text1"/>
          <w:shd w:val="clear" w:color="auto" w:fill="FFFFFF"/>
          <w:lang w:val="en-GB"/>
        </w:rPr>
        <w:t xml:space="preserve"> and lines. </w:t>
      </w:r>
      <w:r w:rsidRPr="0035326D">
        <w:rPr>
          <w:i/>
          <w:color w:val="000000" w:themeColor="text1"/>
          <w:shd w:val="clear" w:color="auto" w:fill="FFFFFF"/>
          <w:lang w:val="en-GB"/>
        </w:rPr>
        <w:t>Journal of</w:t>
      </w:r>
    </w:p>
    <w:p w14:paraId="6FE6BEAB" w14:textId="62DE5E3F" w:rsidR="00550AF8" w:rsidRPr="0035326D" w:rsidRDefault="00550AF8" w:rsidP="00EB0D64">
      <w:pPr>
        <w:spacing w:line="480" w:lineRule="auto"/>
        <w:ind w:left="567"/>
        <w:rPr>
          <w:color w:val="000000" w:themeColor="text1"/>
          <w:shd w:val="clear" w:color="auto" w:fill="FFFFFF"/>
          <w:lang w:val="en-GB"/>
        </w:rPr>
      </w:pPr>
      <w:r w:rsidRPr="0035326D">
        <w:rPr>
          <w:i/>
          <w:color w:val="000000" w:themeColor="text1"/>
          <w:shd w:val="clear" w:color="auto" w:fill="FFFFFF"/>
          <w:lang w:val="en-GB"/>
        </w:rPr>
        <w:t>Applied Psychology</w:t>
      </w:r>
      <w:r w:rsidRPr="0035326D">
        <w:rPr>
          <w:color w:val="000000" w:themeColor="text1"/>
          <w:shd w:val="clear" w:color="auto" w:fill="FFFFFF"/>
          <w:lang w:val="en-GB"/>
        </w:rPr>
        <w:t xml:space="preserve">, </w:t>
      </w:r>
      <w:r w:rsidRPr="0035326D">
        <w:rPr>
          <w:i/>
          <w:color w:val="000000" w:themeColor="text1"/>
          <w:shd w:val="clear" w:color="auto" w:fill="FFFFFF"/>
          <w:lang w:val="en-GB"/>
        </w:rPr>
        <w:t>19</w:t>
      </w:r>
      <w:r w:rsidRPr="0035326D">
        <w:rPr>
          <w:color w:val="000000" w:themeColor="text1"/>
          <w:shd w:val="clear" w:color="auto" w:fill="FFFFFF"/>
          <w:lang w:val="en-GB"/>
        </w:rPr>
        <w:t>, 385–398.</w:t>
      </w:r>
    </w:p>
    <w:p w14:paraId="644B2445" w14:textId="22F07615" w:rsidR="00F12417" w:rsidRPr="0035326D" w:rsidRDefault="00F12417" w:rsidP="00354B49">
      <w:pPr>
        <w:spacing w:line="480" w:lineRule="auto"/>
        <w:ind w:left="567" w:hanging="567"/>
        <w:rPr>
          <w:color w:val="000000" w:themeColor="text1"/>
          <w:lang w:val="en-GB"/>
        </w:rPr>
      </w:pPr>
      <w:r w:rsidRPr="0035326D">
        <w:rPr>
          <w:color w:val="000000" w:themeColor="text1"/>
          <w:shd w:val="clear" w:color="auto" w:fill="FFFFFF"/>
          <w:lang w:val="en-GB"/>
        </w:rPr>
        <w:t xml:space="preserve">Hodgson, A. R., </w:t>
      </w:r>
      <w:proofErr w:type="spellStart"/>
      <w:r w:rsidRPr="0035326D">
        <w:rPr>
          <w:color w:val="000000" w:themeColor="text1"/>
          <w:shd w:val="clear" w:color="auto" w:fill="FFFFFF"/>
          <w:lang w:val="en-GB"/>
        </w:rPr>
        <w:t>Freeston</w:t>
      </w:r>
      <w:proofErr w:type="spellEnd"/>
      <w:r w:rsidRPr="0035326D">
        <w:rPr>
          <w:color w:val="000000" w:themeColor="text1"/>
          <w:shd w:val="clear" w:color="auto" w:fill="FFFFFF"/>
          <w:lang w:val="en-GB"/>
        </w:rPr>
        <w:t>, M. H., Honey, E., &amp; Rodgers, J. (2017). Facing the unknown: Intolerance of uncertainty in children with autism spectrum disorder. </w:t>
      </w:r>
      <w:r w:rsidRPr="0035326D">
        <w:rPr>
          <w:i/>
          <w:iCs/>
          <w:color w:val="000000" w:themeColor="text1"/>
          <w:shd w:val="clear" w:color="auto" w:fill="FFFFFF"/>
          <w:lang w:val="en-GB"/>
        </w:rPr>
        <w:t xml:space="preserve">Journal of </w:t>
      </w:r>
      <w:r w:rsidR="005C1903" w:rsidRPr="0035326D">
        <w:rPr>
          <w:i/>
          <w:iCs/>
          <w:color w:val="000000" w:themeColor="text1"/>
          <w:shd w:val="clear" w:color="auto" w:fill="FFFFFF"/>
          <w:lang w:val="en-GB"/>
        </w:rPr>
        <w:t>A</w:t>
      </w:r>
      <w:r w:rsidRPr="0035326D">
        <w:rPr>
          <w:i/>
          <w:iCs/>
          <w:color w:val="000000" w:themeColor="text1"/>
          <w:shd w:val="clear" w:color="auto" w:fill="FFFFFF"/>
          <w:lang w:val="en-GB"/>
        </w:rPr>
        <w:t xml:space="preserve">pplied </w:t>
      </w:r>
      <w:r w:rsidR="005C1903" w:rsidRPr="0035326D">
        <w:rPr>
          <w:i/>
          <w:iCs/>
          <w:color w:val="000000" w:themeColor="text1"/>
          <w:shd w:val="clear" w:color="auto" w:fill="FFFFFF"/>
          <w:lang w:val="en-GB"/>
        </w:rPr>
        <w:t>R</w:t>
      </w:r>
      <w:r w:rsidRPr="0035326D">
        <w:rPr>
          <w:i/>
          <w:iCs/>
          <w:color w:val="000000" w:themeColor="text1"/>
          <w:shd w:val="clear" w:color="auto" w:fill="FFFFFF"/>
          <w:lang w:val="en-GB"/>
        </w:rPr>
        <w:t xml:space="preserve">esearch in </w:t>
      </w:r>
      <w:r w:rsidR="005C1903" w:rsidRPr="0035326D">
        <w:rPr>
          <w:i/>
          <w:iCs/>
          <w:color w:val="000000" w:themeColor="text1"/>
          <w:shd w:val="clear" w:color="auto" w:fill="FFFFFF"/>
          <w:lang w:val="en-GB"/>
        </w:rPr>
        <w:t>I</w:t>
      </w:r>
      <w:r w:rsidRPr="0035326D">
        <w:rPr>
          <w:i/>
          <w:iCs/>
          <w:color w:val="000000" w:themeColor="text1"/>
          <w:shd w:val="clear" w:color="auto" w:fill="FFFFFF"/>
          <w:lang w:val="en-GB"/>
        </w:rPr>
        <w:t xml:space="preserve">ntellectual </w:t>
      </w:r>
      <w:r w:rsidR="005C1903" w:rsidRPr="0035326D">
        <w:rPr>
          <w:i/>
          <w:iCs/>
          <w:color w:val="000000" w:themeColor="text1"/>
          <w:shd w:val="clear" w:color="auto" w:fill="FFFFFF"/>
          <w:lang w:val="en-GB"/>
        </w:rPr>
        <w:t>D</w:t>
      </w:r>
      <w:r w:rsidRPr="0035326D">
        <w:rPr>
          <w:i/>
          <w:iCs/>
          <w:color w:val="000000" w:themeColor="text1"/>
          <w:shd w:val="clear" w:color="auto" w:fill="FFFFFF"/>
          <w:lang w:val="en-GB"/>
        </w:rPr>
        <w:t>isabilities</w:t>
      </w:r>
      <w:r w:rsidRPr="0035326D">
        <w:rPr>
          <w:color w:val="000000" w:themeColor="text1"/>
          <w:shd w:val="clear" w:color="auto" w:fill="FFFFFF"/>
          <w:lang w:val="en-GB"/>
        </w:rPr>
        <w:t>, </w:t>
      </w:r>
      <w:r w:rsidRPr="0035326D">
        <w:rPr>
          <w:i/>
          <w:iCs/>
          <w:color w:val="000000" w:themeColor="text1"/>
          <w:shd w:val="clear" w:color="auto" w:fill="FFFFFF"/>
          <w:lang w:val="en-GB"/>
        </w:rPr>
        <w:t>30</w:t>
      </w:r>
      <w:r w:rsidRPr="0035326D">
        <w:rPr>
          <w:color w:val="000000" w:themeColor="text1"/>
          <w:shd w:val="clear" w:color="auto" w:fill="FFFFFF"/>
          <w:lang w:val="en-GB"/>
        </w:rPr>
        <w:t>, 336-344.</w:t>
      </w:r>
    </w:p>
    <w:p w14:paraId="31BB5C23" w14:textId="1D0CB20E" w:rsidR="00F12417" w:rsidRPr="0035326D" w:rsidRDefault="00F12417" w:rsidP="00A10C0A">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Jadva</w:t>
      </w:r>
      <w:proofErr w:type="spellEnd"/>
      <w:r w:rsidRPr="0035326D">
        <w:rPr>
          <w:color w:val="000000" w:themeColor="text1"/>
          <w:shd w:val="clear" w:color="auto" w:fill="FFFFFF"/>
          <w:lang w:val="en-GB"/>
        </w:rPr>
        <w:t xml:space="preserve">, V., Hines, M., &amp; </w:t>
      </w:r>
      <w:proofErr w:type="spellStart"/>
      <w:r w:rsidRPr="0035326D">
        <w:rPr>
          <w:color w:val="000000" w:themeColor="text1"/>
          <w:shd w:val="clear" w:color="auto" w:fill="FFFFFF"/>
          <w:lang w:val="en-GB"/>
        </w:rPr>
        <w:t>Golombok</w:t>
      </w:r>
      <w:proofErr w:type="spellEnd"/>
      <w:r w:rsidRPr="0035326D">
        <w:rPr>
          <w:color w:val="000000" w:themeColor="text1"/>
          <w:shd w:val="clear" w:color="auto" w:fill="FFFFFF"/>
          <w:lang w:val="en-GB"/>
        </w:rPr>
        <w:t xml:space="preserve">, S. (2010). Infants’ preferences for toys, </w:t>
      </w:r>
      <w:proofErr w:type="spellStart"/>
      <w:r w:rsidRPr="0035326D">
        <w:rPr>
          <w:color w:val="000000" w:themeColor="text1"/>
          <w:shd w:val="clear" w:color="auto" w:fill="FFFFFF"/>
          <w:lang w:val="en-GB"/>
        </w:rPr>
        <w:t>colors</w:t>
      </w:r>
      <w:proofErr w:type="spellEnd"/>
      <w:r w:rsidRPr="0035326D">
        <w:rPr>
          <w:color w:val="000000" w:themeColor="text1"/>
          <w:shd w:val="clear" w:color="auto" w:fill="FFFFFF"/>
          <w:lang w:val="en-GB"/>
        </w:rPr>
        <w:t>, and shapes: Sex differences and similarities. </w:t>
      </w:r>
      <w:r w:rsidRPr="0035326D">
        <w:rPr>
          <w:i/>
          <w:iCs/>
          <w:color w:val="000000" w:themeColor="text1"/>
          <w:shd w:val="clear" w:color="auto" w:fill="FFFFFF"/>
          <w:lang w:val="en-GB"/>
        </w:rPr>
        <w:t xml:space="preserve">Archives of </w:t>
      </w:r>
      <w:r w:rsidR="005C1903" w:rsidRPr="0035326D">
        <w:rPr>
          <w:i/>
          <w:iCs/>
          <w:color w:val="000000" w:themeColor="text1"/>
          <w:shd w:val="clear" w:color="auto" w:fill="FFFFFF"/>
          <w:lang w:val="en-GB"/>
        </w:rPr>
        <w:t>S</w:t>
      </w:r>
      <w:r w:rsidRPr="0035326D">
        <w:rPr>
          <w:i/>
          <w:iCs/>
          <w:color w:val="000000" w:themeColor="text1"/>
          <w:shd w:val="clear" w:color="auto" w:fill="FFFFFF"/>
          <w:lang w:val="en-GB"/>
        </w:rPr>
        <w:t>exual</w:t>
      </w:r>
      <w:r w:rsidR="005C1903" w:rsidRPr="0035326D">
        <w:rPr>
          <w:i/>
          <w:iCs/>
          <w:color w:val="000000" w:themeColor="text1"/>
          <w:shd w:val="clear" w:color="auto" w:fill="FFFFFF"/>
          <w:lang w:val="en-GB"/>
        </w:rPr>
        <w:t xml:space="preserve"> </w:t>
      </w:r>
      <w:proofErr w:type="spellStart"/>
      <w:r w:rsidR="005C1903" w:rsidRPr="0035326D">
        <w:rPr>
          <w:i/>
          <w:iCs/>
          <w:color w:val="000000" w:themeColor="text1"/>
          <w:shd w:val="clear" w:color="auto" w:fill="FFFFFF"/>
          <w:lang w:val="en-GB"/>
        </w:rPr>
        <w:t>B</w:t>
      </w:r>
      <w:r w:rsidRPr="0035326D">
        <w:rPr>
          <w:i/>
          <w:iCs/>
          <w:color w:val="000000" w:themeColor="text1"/>
          <w:shd w:val="clear" w:color="auto" w:fill="FFFFFF"/>
          <w:lang w:val="en-GB"/>
        </w:rPr>
        <w:t>ehavior</w:t>
      </w:r>
      <w:proofErr w:type="spellEnd"/>
      <w:r w:rsidRPr="0035326D">
        <w:rPr>
          <w:color w:val="000000" w:themeColor="text1"/>
          <w:shd w:val="clear" w:color="auto" w:fill="FFFFFF"/>
          <w:lang w:val="en-GB"/>
        </w:rPr>
        <w:t>, </w:t>
      </w:r>
      <w:r w:rsidRPr="0035326D">
        <w:rPr>
          <w:i/>
          <w:iCs/>
          <w:color w:val="000000" w:themeColor="text1"/>
          <w:shd w:val="clear" w:color="auto" w:fill="FFFFFF"/>
          <w:lang w:val="en-GB"/>
        </w:rPr>
        <w:t>39</w:t>
      </w:r>
      <w:r w:rsidRPr="0035326D">
        <w:rPr>
          <w:color w:val="000000" w:themeColor="text1"/>
          <w:shd w:val="clear" w:color="auto" w:fill="FFFFFF"/>
          <w:lang w:val="en-GB"/>
        </w:rPr>
        <w:t>, 1261-1273.</w:t>
      </w:r>
    </w:p>
    <w:p w14:paraId="7BCA6D53" w14:textId="603F80BB" w:rsidR="00F12417" w:rsidRPr="0035326D" w:rsidRDefault="00F12417" w:rsidP="00A10C0A">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Joye</w:t>
      </w:r>
      <w:proofErr w:type="spellEnd"/>
      <w:r w:rsidRPr="0035326D">
        <w:rPr>
          <w:color w:val="000000" w:themeColor="text1"/>
          <w:shd w:val="clear" w:color="auto" w:fill="FFFFFF"/>
          <w:lang w:val="en-GB"/>
        </w:rPr>
        <w:t>, Y. (2007). Architectural lessons from environmental psychology: The case of biophilic architecture. </w:t>
      </w:r>
      <w:r w:rsidRPr="0035326D">
        <w:rPr>
          <w:i/>
          <w:iCs/>
          <w:color w:val="000000" w:themeColor="text1"/>
          <w:shd w:val="clear" w:color="auto" w:fill="FFFFFF"/>
          <w:lang w:val="en-GB"/>
        </w:rPr>
        <w:t xml:space="preserve">Review of </w:t>
      </w:r>
      <w:r w:rsidR="005C1903" w:rsidRPr="0035326D">
        <w:rPr>
          <w:i/>
          <w:iCs/>
          <w:color w:val="000000" w:themeColor="text1"/>
          <w:shd w:val="clear" w:color="auto" w:fill="FFFFFF"/>
          <w:lang w:val="en-GB"/>
        </w:rPr>
        <w:t>G</w:t>
      </w:r>
      <w:r w:rsidRPr="0035326D">
        <w:rPr>
          <w:i/>
          <w:iCs/>
          <w:color w:val="000000" w:themeColor="text1"/>
          <w:shd w:val="clear" w:color="auto" w:fill="FFFFFF"/>
          <w:lang w:val="en-GB"/>
        </w:rPr>
        <w:t xml:space="preserve">eneral </w:t>
      </w:r>
      <w:r w:rsidR="005C1903" w:rsidRPr="0035326D">
        <w:rPr>
          <w:i/>
          <w:iCs/>
          <w:color w:val="000000" w:themeColor="text1"/>
          <w:shd w:val="clear" w:color="auto" w:fill="FFFFFF"/>
          <w:lang w:val="en-GB"/>
        </w:rPr>
        <w:t>P</w:t>
      </w:r>
      <w:r w:rsidRPr="0035326D">
        <w:rPr>
          <w:i/>
          <w:iCs/>
          <w:color w:val="000000" w:themeColor="text1"/>
          <w:shd w:val="clear" w:color="auto" w:fill="FFFFFF"/>
          <w:lang w:val="en-GB"/>
        </w:rPr>
        <w:t>sychology</w:t>
      </w:r>
      <w:r w:rsidRPr="0035326D">
        <w:rPr>
          <w:color w:val="000000" w:themeColor="text1"/>
          <w:shd w:val="clear" w:color="auto" w:fill="FFFFFF"/>
          <w:lang w:val="en-GB"/>
        </w:rPr>
        <w:t>, </w:t>
      </w:r>
      <w:r w:rsidRPr="0035326D">
        <w:rPr>
          <w:i/>
          <w:iCs/>
          <w:color w:val="000000" w:themeColor="text1"/>
          <w:shd w:val="clear" w:color="auto" w:fill="FFFFFF"/>
          <w:lang w:val="en-GB"/>
        </w:rPr>
        <w:t>11</w:t>
      </w:r>
      <w:r w:rsidRPr="0035326D">
        <w:rPr>
          <w:color w:val="000000" w:themeColor="text1"/>
          <w:shd w:val="clear" w:color="auto" w:fill="FFFFFF"/>
          <w:lang w:val="en-GB"/>
        </w:rPr>
        <w:t>, 305-328.</w:t>
      </w:r>
    </w:p>
    <w:p w14:paraId="33C07BEC" w14:textId="77777777" w:rsidR="00550AF8" w:rsidRPr="0035326D" w:rsidRDefault="00550AF8" w:rsidP="00EB0D64">
      <w:pPr>
        <w:spacing w:line="480" w:lineRule="auto"/>
        <w:ind w:left="567" w:hanging="567"/>
        <w:rPr>
          <w:i/>
          <w:color w:val="000000" w:themeColor="text1"/>
          <w:shd w:val="clear" w:color="auto" w:fill="FFFFFF"/>
          <w:lang w:val="en-GB"/>
        </w:rPr>
      </w:pPr>
      <w:r w:rsidRPr="0035326D">
        <w:rPr>
          <w:color w:val="000000" w:themeColor="text1"/>
          <w:shd w:val="clear" w:color="auto" w:fill="FFFFFF"/>
          <w:lang w:val="en-GB"/>
        </w:rPr>
        <w:lastRenderedPageBreak/>
        <w:t xml:space="preserve">Kastl, A. J., &amp; Child, I. L. (1968). Emotional meaning of four typographical variables. </w:t>
      </w:r>
      <w:r w:rsidRPr="0035326D">
        <w:rPr>
          <w:i/>
          <w:color w:val="000000" w:themeColor="text1"/>
          <w:shd w:val="clear" w:color="auto" w:fill="FFFFFF"/>
          <w:lang w:val="en-GB"/>
        </w:rPr>
        <w:t>Journal of</w:t>
      </w:r>
    </w:p>
    <w:p w14:paraId="4AA074F8" w14:textId="7F3A7EA4" w:rsidR="00550AF8" w:rsidRPr="0035326D" w:rsidRDefault="00550AF8" w:rsidP="00EB0D64">
      <w:pPr>
        <w:spacing w:line="480" w:lineRule="auto"/>
        <w:ind w:left="567"/>
        <w:rPr>
          <w:color w:val="000000" w:themeColor="text1"/>
          <w:shd w:val="clear" w:color="auto" w:fill="FFFFFF"/>
          <w:lang w:val="en-GB"/>
        </w:rPr>
      </w:pPr>
      <w:r w:rsidRPr="0035326D">
        <w:rPr>
          <w:i/>
          <w:color w:val="000000" w:themeColor="text1"/>
          <w:shd w:val="clear" w:color="auto" w:fill="FFFFFF"/>
          <w:lang w:val="en-GB"/>
        </w:rPr>
        <w:t>Applied Psychology</w:t>
      </w:r>
      <w:r w:rsidRPr="0035326D">
        <w:rPr>
          <w:color w:val="000000" w:themeColor="text1"/>
          <w:shd w:val="clear" w:color="auto" w:fill="FFFFFF"/>
          <w:lang w:val="en-GB"/>
        </w:rPr>
        <w:t xml:space="preserve">, </w:t>
      </w:r>
      <w:r w:rsidRPr="0035326D">
        <w:rPr>
          <w:i/>
          <w:iCs/>
          <w:color w:val="000000" w:themeColor="text1"/>
          <w:shd w:val="clear" w:color="auto" w:fill="FFFFFF"/>
          <w:lang w:val="en-GB"/>
        </w:rPr>
        <w:t>52</w:t>
      </w:r>
      <w:r w:rsidRPr="0035326D">
        <w:rPr>
          <w:color w:val="000000" w:themeColor="text1"/>
          <w:shd w:val="clear" w:color="auto" w:fill="FFFFFF"/>
          <w:lang w:val="en-GB"/>
        </w:rPr>
        <w:t>, 440–446.</w:t>
      </w:r>
    </w:p>
    <w:p w14:paraId="5D22EEBC" w14:textId="19A171C3" w:rsidR="009F053E" w:rsidRPr="0035326D" w:rsidRDefault="009F053E" w:rsidP="005F311D">
      <w:pPr>
        <w:autoSpaceDE w:val="0"/>
        <w:autoSpaceDN w:val="0"/>
        <w:adjustRightInd w:val="0"/>
        <w:spacing w:line="480" w:lineRule="auto"/>
        <w:ind w:left="720" w:hanging="720"/>
        <w:rPr>
          <w:color w:val="000000" w:themeColor="text1"/>
          <w:lang w:val="en-GB"/>
        </w:rPr>
      </w:pPr>
      <w:proofErr w:type="spellStart"/>
      <w:r w:rsidRPr="0035326D">
        <w:rPr>
          <w:color w:val="000000" w:themeColor="text1"/>
          <w:lang w:val="en-GB" w:eastAsia="en-CA"/>
        </w:rPr>
        <w:t>Leder</w:t>
      </w:r>
      <w:proofErr w:type="spellEnd"/>
      <w:r w:rsidRPr="0035326D">
        <w:rPr>
          <w:color w:val="000000" w:themeColor="text1"/>
          <w:lang w:val="en-GB" w:eastAsia="en-CA"/>
        </w:rPr>
        <w:t xml:space="preserve">, H., </w:t>
      </w:r>
      <w:proofErr w:type="spellStart"/>
      <w:r w:rsidRPr="0035326D">
        <w:rPr>
          <w:color w:val="000000" w:themeColor="text1"/>
          <w:lang w:val="en-GB" w:eastAsia="en-CA"/>
        </w:rPr>
        <w:t>Belke</w:t>
      </w:r>
      <w:proofErr w:type="spellEnd"/>
      <w:r w:rsidRPr="0035326D">
        <w:rPr>
          <w:color w:val="000000" w:themeColor="text1"/>
          <w:lang w:val="en-GB" w:eastAsia="en-CA"/>
        </w:rPr>
        <w:t xml:space="preserve">, B., </w:t>
      </w:r>
      <w:proofErr w:type="spellStart"/>
      <w:r w:rsidRPr="0035326D">
        <w:rPr>
          <w:color w:val="000000" w:themeColor="text1"/>
          <w:lang w:val="en-GB" w:eastAsia="en-CA"/>
        </w:rPr>
        <w:t>Oeberst</w:t>
      </w:r>
      <w:proofErr w:type="spellEnd"/>
      <w:r w:rsidRPr="0035326D">
        <w:rPr>
          <w:color w:val="000000" w:themeColor="text1"/>
          <w:lang w:val="en-GB" w:eastAsia="en-CA"/>
        </w:rPr>
        <w:t xml:space="preserve">, A., &amp; Augustin, D. (2004). </w:t>
      </w:r>
      <w:r w:rsidRPr="0035326D">
        <w:rPr>
          <w:color w:val="000000" w:themeColor="text1"/>
          <w:lang w:val="en-GB"/>
        </w:rPr>
        <w:t xml:space="preserve">A model of aesthetic appreciation and aesthetic judgments. </w:t>
      </w:r>
      <w:r w:rsidRPr="0035326D">
        <w:rPr>
          <w:i/>
          <w:iCs/>
          <w:color w:val="000000" w:themeColor="text1"/>
          <w:lang w:val="en-GB"/>
        </w:rPr>
        <w:t xml:space="preserve">British Journal of Psychology, </w:t>
      </w:r>
      <w:r w:rsidRPr="0035326D">
        <w:rPr>
          <w:i/>
          <w:color w:val="000000" w:themeColor="text1"/>
          <w:lang w:val="en-GB"/>
        </w:rPr>
        <w:t>95</w:t>
      </w:r>
      <w:r w:rsidRPr="0035326D">
        <w:rPr>
          <w:iCs/>
          <w:color w:val="000000" w:themeColor="text1"/>
          <w:lang w:val="en-GB"/>
        </w:rPr>
        <w:t xml:space="preserve">, </w:t>
      </w:r>
      <w:r w:rsidRPr="0035326D">
        <w:rPr>
          <w:color w:val="000000" w:themeColor="text1"/>
          <w:lang w:val="en-GB"/>
        </w:rPr>
        <w:t>489-508.</w:t>
      </w:r>
    </w:p>
    <w:p w14:paraId="1FD0F55A" w14:textId="15DDB256" w:rsidR="00F12417" w:rsidRPr="0035326D" w:rsidRDefault="00F12417" w:rsidP="00627E23">
      <w:pPr>
        <w:spacing w:line="480" w:lineRule="auto"/>
        <w:ind w:left="567" w:hanging="567"/>
        <w:rPr>
          <w:color w:val="000000" w:themeColor="text1"/>
          <w:lang w:val="en-GB"/>
        </w:rPr>
      </w:pPr>
      <w:proofErr w:type="spellStart"/>
      <w:r w:rsidRPr="0035326D">
        <w:rPr>
          <w:color w:val="000000" w:themeColor="text1"/>
          <w:lang w:val="en-GB"/>
        </w:rPr>
        <w:t>Leder</w:t>
      </w:r>
      <w:proofErr w:type="spellEnd"/>
      <w:r w:rsidRPr="0035326D">
        <w:rPr>
          <w:color w:val="000000" w:themeColor="text1"/>
          <w:lang w:val="en-GB"/>
        </w:rPr>
        <w:t xml:space="preserve">, H., </w:t>
      </w:r>
      <w:r w:rsidR="009F053E" w:rsidRPr="0035326D">
        <w:rPr>
          <w:color w:val="000000" w:themeColor="text1"/>
          <w:lang w:val="en-GB"/>
        </w:rPr>
        <w:t xml:space="preserve">&amp; </w:t>
      </w:r>
      <w:r w:rsidRPr="0035326D">
        <w:rPr>
          <w:color w:val="000000" w:themeColor="text1"/>
          <w:lang w:val="en-GB"/>
        </w:rPr>
        <w:t xml:space="preserve">Carbon, C. C. (2005). Dimensions in appreciation of car interior design. </w:t>
      </w:r>
      <w:r w:rsidRPr="0035326D">
        <w:rPr>
          <w:i/>
          <w:color w:val="000000" w:themeColor="text1"/>
          <w:lang w:val="en-GB"/>
        </w:rPr>
        <w:t>Applied Cognitive Psychology</w:t>
      </w:r>
      <w:r w:rsidRPr="0035326D">
        <w:rPr>
          <w:color w:val="000000" w:themeColor="text1"/>
          <w:lang w:val="en-GB"/>
        </w:rPr>
        <w:t xml:space="preserve">, </w:t>
      </w:r>
      <w:r w:rsidRPr="0035326D">
        <w:rPr>
          <w:i/>
          <w:color w:val="000000" w:themeColor="text1"/>
          <w:lang w:val="en-GB"/>
        </w:rPr>
        <w:t>19</w:t>
      </w:r>
      <w:r w:rsidRPr="0035326D">
        <w:rPr>
          <w:color w:val="000000" w:themeColor="text1"/>
          <w:lang w:val="en-GB"/>
        </w:rPr>
        <w:t>, 603-618.</w:t>
      </w:r>
    </w:p>
    <w:p w14:paraId="2E613C43" w14:textId="5A493200" w:rsidR="00F12417" w:rsidRPr="0035326D" w:rsidRDefault="00F12417" w:rsidP="00627E23">
      <w:pPr>
        <w:spacing w:line="480" w:lineRule="auto"/>
        <w:ind w:left="567" w:hanging="567"/>
        <w:rPr>
          <w:color w:val="000000" w:themeColor="text1"/>
          <w:lang w:val="en-GB"/>
        </w:rPr>
      </w:pPr>
      <w:proofErr w:type="spellStart"/>
      <w:r w:rsidRPr="0035326D">
        <w:rPr>
          <w:color w:val="000000" w:themeColor="text1"/>
          <w:lang w:val="en-GB"/>
        </w:rPr>
        <w:t>Leder</w:t>
      </w:r>
      <w:proofErr w:type="spellEnd"/>
      <w:r w:rsidRPr="0035326D">
        <w:rPr>
          <w:color w:val="000000" w:themeColor="text1"/>
          <w:lang w:val="en-GB"/>
        </w:rPr>
        <w:t xml:space="preserve">, H., </w:t>
      </w:r>
      <w:proofErr w:type="spellStart"/>
      <w:r w:rsidRPr="0035326D">
        <w:rPr>
          <w:color w:val="000000" w:themeColor="text1"/>
          <w:lang w:val="en-GB"/>
        </w:rPr>
        <w:t>Tinio</w:t>
      </w:r>
      <w:proofErr w:type="spellEnd"/>
      <w:r w:rsidRPr="0035326D">
        <w:rPr>
          <w:color w:val="000000" w:themeColor="text1"/>
          <w:lang w:val="en-GB"/>
        </w:rPr>
        <w:t xml:space="preserve">, P. P., &amp; Bar, M. (2011). Emotional valence modulates the preference for curved objects. </w:t>
      </w:r>
      <w:r w:rsidRPr="0035326D">
        <w:rPr>
          <w:i/>
          <w:iCs/>
          <w:color w:val="000000" w:themeColor="text1"/>
          <w:lang w:val="en-GB"/>
        </w:rPr>
        <w:t>Perception, 40</w:t>
      </w:r>
      <w:r w:rsidRPr="0035326D">
        <w:rPr>
          <w:color w:val="000000" w:themeColor="text1"/>
          <w:lang w:val="en-GB"/>
        </w:rPr>
        <w:t>, 649</w:t>
      </w:r>
      <w:r w:rsidR="005C1903" w:rsidRPr="0035326D">
        <w:rPr>
          <w:color w:val="000000" w:themeColor="text1"/>
          <w:lang w:val="en-GB"/>
        </w:rPr>
        <w:t>-</w:t>
      </w:r>
      <w:r w:rsidRPr="0035326D">
        <w:rPr>
          <w:color w:val="000000" w:themeColor="text1"/>
          <w:lang w:val="en-GB"/>
        </w:rPr>
        <w:t xml:space="preserve">655. </w:t>
      </w:r>
    </w:p>
    <w:p w14:paraId="31D0F6BB" w14:textId="77777777" w:rsidR="0067709E" w:rsidRPr="0035326D" w:rsidRDefault="00F12417" w:rsidP="0067709E">
      <w:pPr>
        <w:widowControl w:val="0"/>
        <w:spacing w:line="480" w:lineRule="auto"/>
        <w:ind w:left="720" w:hanging="720"/>
        <w:contextualSpacing/>
        <w:rPr>
          <w:color w:val="000000" w:themeColor="text1"/>
          <w:lang w:val="en-GB"/>
        </w:rPr>
      </w:pPr>
      <w:r w:rsidRPr="0035326D">
        <w:rPr>
          <w:color w:val="000000" w:themeColor="text1"/>
          <w:lang w:val="en-GB"/>
        </w:rPr>
        <w:t xml:space="preserve">Lee, K., &amp; Ashton, M. C. (2004). Psychometric properties of the HEXACO personality inventory. </w:t>
      </w:r>
      <w:r w:rsidRPr="0035326D">
        <w:rPr>
          <w:i/>
          <w:color w:val="000000" w:themeColor="text1"/>
          <w:lang w:val="en-GB"/>
        </w:rPr>
        <w:t xml:space="preserve">Multivariate </w:t>
      </w:r>
      <w:proofErr w:type="spellStart"/>
      <w:r w:rsidRPr="0035326D">
        <w:rPr>
          <w:i/>
          <w:color w:val="000000" w:themeColor="text1"/>
          <w:lang w:val="en-GB"/>
        </w:rPr>
        <w:t>Behavioral</w:t>
      </w:r>
      <w:proofErr w:type="spellEnd"/>
      <w:r w:rsidRPr="0035326D">
        <w:rPr>
          <w:i/>
          <w:color w:val="000000" w:themeColor="text1"/>
          <w:lang w:val="en-GB"/>
        </w:rPr>
        <w:t xml:space="preserve"> Research, 39, </w:t>
      </w:r>
      <w:r w:rsidRPr="0035326D">
        <w:rPr>
          <w:color w:val="000000" w:themeColor="text1"/>
          <w:lang w:val="en-GB"/>
        </w:rPr>
        <w:t>329-358.</w:t>
      </w:r>
    </w:p>
    <w:p w14:paraId="34234E40" w14:textId="1F6B5871" w:rsidR="005C1903" w:rsidRPr="0035326D" w:rsidRDefault="0067709E" w:rsidP="0067709E">
      <w:pPr>
        <w:widowControl w:val="0"/>
        <w:spacing w:line="480" w:lineRule="auto"/>
        <w:ind w:left="720" w:hanging="720"/>
        <w:contextualSpacing/>
        <w:rPr>
          <w:color w:val="000000" w:themeColor="text1"/>
          <w:shd w:val="clear" w:color="auto" w:fill="FFFFFF"/>
          <w:lang w:val="en-GB"/>
        </w:rPr>
      </w:pPr>
      <w:proofErr w:type="spellStart"/>
      <w:r w:rsidRPr="0035326D">
        <w:rPr>
          <w:color w:val="000000" w:themeColor="text1"/>
          <w:shd w:val="clear" w:color="auto" w:fill="FFFFFF"/>
          <w:lang w:val="en-GB"/>
        </w:rPr>
        <w:t>Lundholm</w:t>
      </w:r>
      <w:proofErr w:type="spellEnd"/>
      <w:r w:rsidRPr="0035326D">
        <w:rPr>
          <w:color w:val="000000" w:themeColor="text1"/>
          <w:shd w:val="clear" w:color="auto" w:fill="FFFFFF"/>
          <w:lang w:val="en-GB"/>
        </w:rPr>
        <w:t>, H. (1921). The affective tone of lines: experimental researches. </w:t>
      </w:r>
      <w:r w:rsidRPr="0035326D">
        <w:rPr>
          <w:i/>
          <w:iCs/>
          <w:color w:val="000000" w:themeColor="text1"/>
          <w:lang w:val="en-GB"/>
        </w:rPr>
        <w:t xml:space="preserve">Psychological Review, 28, </w:t>
      </w:r>
      <w:r w:rsidRPr="0035326D">
        <w:rPr>
          <w:color w:val="000000" w:themeColor="text1"/>
          <w:shd w:val="clear" w:color="auto" w:fill="FFFFFF"/>
          <w:lang w:val="en-GB"/>
        </w:rPr>
        <w:t>43-60. </w:t>
      </w:r>
    </w:p>
    <w:p w14:paraId="72D4760A" w14:textId="3917C64E" w:rsidR="00B920C3" w:rsidRPr="0035326D" w:rsidRDefault="00B920C3" w:rsidP="0014625C">
      <w:pPr>
        <w:widowControl w:val="0"/>
        <w:spacing w:line="480" w:lineRule="auto"/>
        <w:ind w:left="720" w:hanging="720"/>
        <w:contextualSpacing/>
        <w:rPr>
          <w:color w:val="000000" w:themeColor="text1"/>
          <w:lang w:val="it-IT"/>
        </w:rPr>
      </w:pPr>
      <w:proofErr w:type="spellStart"/>
      <w:r w:rsidRPr="0035326D">
        <w:rPr>
          <w:color w:val="000000" w:themeColor="text1"/>
          <w:lang w:val="en-GB"/>
        </w:rPr>
        <w:t>Maezawa</w:t>
      </w:r>
      <w:proofErr w:type="spellEnd"/>
      <w:r w:rsidRPr="0035326D">
        <w:rPr>
          <w:color w:val="000000" w:themeColor="text1"/>
          <w:lang w:val="en-GB"/>
        </w:rPr>
        <w:t xml:space="preserve">, T., Tanda, T., &amp; Kawahara, J. I. (2020). Replicability of the </w:t>
      </w:r>
      <w:r w:rsidR="005C1903" w:rsidRPr="0035326D">
        <w:rPr>
          <w:color w:val="000000" w:themeColor="text1"/>
          <w:lang w:val="en-GB"/>
        </w:rPr>
        <w:t>c</w:t>
      </w:r>
      <w:r w:rsidRPr="0035326D">
        <w:rPr>
          <w:color w:val="000000" w:themeColor="text1"/>
          <w:lang w:val="en-GB"/>
        </w:rPr>
        <w:t xml:space="preserve">urvature </w:t>
      </w:r>
      <w:r w:rsidR="005C1903" w:rsidRPr="0035326D">
        <w:rPr>
          <w:color w:val="000000" w:themeColor="text1"/>
          <w:lang w:val="en-GB"/>
        </w:rPr>
        <w:t>e</w:t>
      </w:r>
      <w:r w:rsidRPr="0035326D">
        <w:rPr>
          <w:color w:val="000000" w:themeColor="text1"/>
          <w:lang w:val="en-GB"/>
        </w:rPr>
        <w:t xml:space="preserve">ffect as a </w:t>
      </w:r>
      <w:r w:rsidR="005C1903" w:rsidRPr="0035326D">
        <w:rPr>
          <w:color w:val="000000" w:themeColor="text1"/>
          <w:lang w:val="en-GB"/>
        </w:rPr>
        <w:t>f</w:t>
      </w:r>
      <w:r w:rsidRPr="0035326D">
        <w:rPr>
          <w:color w:val="000000" w:themeColor="text1"/>
          <w:lang w:val="en-GB"/>
        </w:rPr>
        <w:t xml:space="preserve">unction of </w:t>
      </w:r>
      <w:r w:rsidR="005C1903" w:rsidRPr="0035326D">
        <w:rPr>
          <w:color w:val="000000" w:themeColor="text1"/>
          <w:lang w:val="en-GB"/>
        </w:rPr>
        <w:t>p</w:t>
      </w:r>
      <w:r w:rsidRPr="0035326D">
        <w:rPr>
          <w:color w:val="000000" w:themeColor="text1"/>
          <w:lang w:val="en-GB"/>
        </w:rPr>
        <w:t xml:space="preserve">resentation </w:t>
      </w:r>
      <w:r w:rsidR="005C1903" w:rsidRPr="0035326D">
        <w:rPr>
          <w:color w:val="000000" w:themeColor="text1"/>
          <w:lang w:val="en-GB"/>
        </w:rPr>
        <w:t>t</w:t>
      </w:r>
      <w:r w:rsidRPr="0035326D">
        <w:rPr>
          <w:color w:val="000000" w:themeColor="text1"/>
          <w:lang w:val="en-GB"/>
        </w:rPr>
        <w:t xml:space="preserve">ime and </w:t>
      </w:r>
      <w:r w:rsidR="005C1903" w:rsidRPr="0035326D">
        <w:rPr>
          <w:color w:val="000000" w:themeColor="text1"/>
          <w:lang w:val="en-GB"/>
        </w:rPr>
        <w:t>r</w:t>
      </w:r>
      <w:r w:rsidRPr="0035326D">
        <w:rPr>
          <w:color w:val="000000" w:themeColor="text1"/>
          <w:lang w:val="en-GB"/>
        </w:rPr>
        <w:t xml:space="preserve">esponse </w:t>
      </w:r>
      <w:r w:rsidR="005C1903" w:rsidRPr="0035326D">
        <w:rPr>
          <w:color w:val="000000" w:themeColor="text1"/>
          <w:lang w:val="en-GB"/>
        </w:rPr>
        <w:t>m</w:t>
      </w:r>
      <w:r w:rsidRPr="0035326D">
        <w:rPr>
          <w:color w:val="000000" w:themeColor="text1"/>
          <w:lang w:val="en-GB"/>
        </w:rPr>
        <w:t xml:space="preserve">easure in Japanese </w:t>
      </w:r>
      <w:r w:rsidR="005C1903" w:rsidRPr="0035326D">
        <w:rPr>
          <w:color w:val="000000" w:themeColor="text1"/>
          <w:lang w:val="en-GB"/>
        </w:rPr>
        <w:t>o</w:t>
      </w:r>
      <w:r w:rsidRPr="0035326D">
        <w:rPr>
          <w:color w:val="000000" w:themeColor="text1"/>
          <w:lang w:val="en-GB"/>
        </w:rPr>
        <w:t xml:space="preserve">bservers. </w:t>
      </w:r>
      <w:r w:rsidRPr="0035326D">
        <w:rPr>
          <w:i/>
          <w:iCs/>
          <w:color w:val="000000" w:themeColor="text1"/>
          <w:lang w:val="it-IT"/>
        </w:rPr>
        <w:t>I-Perception, 11</w:t>
      </w:r>
      <w:r w:rsidRPr="0035326D">
        <w:rPr>
          <w:color w:val="000000" w:themeColor="text1"/>
          <w:lang w:val="it-IT"/>
        </w:rPr>
        <w:t xml:space="preserve">, 204166952091520. </w:t>
      </w:r>
      <w:r w:rsidR="00594E6C" w:rsidRPr="0035326D">
        <w:rPr>
          <w:color w:val="000000" w:themeColor="text1"/>
          <w:lang w:val="it-IT"/>
        </w:rPr>
        <w:t>d</w:t>
      </w:r>
      <w:r w:rsidRPr="0035326D">
        <w:rPr>
          <w:color w:val="000000" w:themeColor="text1"/>
          <w:lang w:val="it-IT"/>
        </w:rPr>
        <w:t>oi</w:t>
      </w:r>
      <w:r w:rsidR="009C35A8" w:rsidRPr="0035326D">
        <w:rPr>
          <w:color w:val="000000" w:themeColor="text1"/>
          <w:lang w:val="it-IT"/>
        </w:rPr>
        <w:t xml:space="preserve">: </w:t>
      </w:r>
      <w:r w:rsidRPr="0035326D">
        <w:rPr>
          <w:color w:val="000000" w:themeColor="text1"/>
          <w:lang w:val="it-IT"/>
        </w:rPr>
        <w:t>10.1177/2041669520915204</w:t>
      </w:r>
    </w:p>
    <w:p w14:paraId="411683D6" w14:textId="05E73646" w:rsidR="00A10014" w:rsidRPr="0035326D" w:rsidRDefault="00A10014" w:rsidP="00627E23">
      <w:pPr>
        <w:widowControl w:val="0"/>
        <w:spacing w:line="480" w:lineRule="auto"/>
        <w:ind w:left="720" w:hanging="720"/>
        <w:contextualSpacing/>
        <w:rPr>
          <w:color w:val="000000" w:themeColor="text1"/>
          <w:lang w:val="en-GB"/>
        </w:rPr>
      </w:pPr>
      <w:r w:rsidRPr="0035326D">
        <w:rPr>
          <w:color w:val="000000" w:themeColor="text1"/>
          <w:lang w:val="it-IT"/>
        </w:rPr>
        <w:t xml:space="preserve">Mastandrea, S., Maricchiolo, F., Carrus, G., Giovannelli, I., Giuliani, V., &amp; Berardi, D. (2019). </w:t>
      </w:r>
      <w:r w:rsidRPr="0035326D">
        <w:rPr>
          <w:color w:val="000000" w:themeColor="text1"/>
          <w:lang w:val="en-GB"/>
        </w:rPr>
        <w:t>Visits to figurative art museums may lower blood pressure and stress. </w:t>
      </w:r>
      <w:r w:rsidRPr="0035326D">
        <w:rPr>
          <w:i/>
          <w:color w:val="000000" w:themeColor="text1"/>
          <w:lang w:val="en-GB"/>
        </w:rPr>
        <w:t xml:space="preserve">Arts &amp; </w:t>
      </w:r>
      <w:r w:rsidR="005C1903" w:rsidRPr="0035326D">
        <w:rPr>
          <w:i/>
          <w:color w:val="000000" w:themeColor="text1"/>
          <w:lang w:val="en-GB"/>
        </w:rPr>
        <w:t>H</w:t>
      </w:r>
      <w:r w:rsidRPr="0035326D">
        <w:rPr>
          <w:i/>
          <w:color w:val="000000" w:themeColor="text1"/>
          <w:lang w:val="en-GB"/>
        </w:rPr>
        <w:t>ealth</w:t>
      </w:r>
      <w:r w:rsidRPr="0035326D">
        <w:rPr>
          <w:color w:val="000000" w:themeColor="text1"/>
          <w:lang w:val="en-GB"/>
        </w:rPr>
        <w:t>, </w:t>
      </w:r>
      <w:r w:rsidRPr="0035326D">
        <w:rPr>
          <w:i/>
          <w:color w:val="000000" w:themeColor="text1"/>
          <w:lang w:val="en-GB"/>
        </w:rPr>
        <w:t>11</w:t>
      </w:r>
      <w:r w:rsidRPr="0035326D">
        <w:rPr>
          <w:color w:val="000000" w:themeColor="text1"/>
          <w:lang w:val="en-GB"/>
        </w:rPr>
        <w:t>, 123-132.</w:t>
      </w:r>
    </w:p>
    <w:p w14:paraId="12524A80" w14:textId="1219C16C" w:rsidR="00E25D74" w:rsidRPr="0035326D" w:rsidRDefault="00E25D74" w:rsidP="00627E23">
      <w:pPr>
        <w:widowControl w:val="0"/>
        <w:spacing w:line="480" w:lineRule="auto"/>
        <w:ind w:left="720" w:hanging="720"/>
        <w:contextualSpacing/>
        <w:rPr>
          <w:color w:val="000000" w:themeColor="text1"/>
          <w:shd w:val="clear" w:color="auto" w:fill="FFFFFF"/>
          <w:lang w:val="en-GB"/>
        </w:rPr>
      </w:pPr>
      <w:proofErr w:type="spellStart"/>
      <w:r w:rsidRPr="0035326D">
        <w:rPr>
          <w:color w:val="000000" w:themeColor="text1"/>
          <w:shd w:val="clear" w:color="auto" w:fill="FFFFFF"/>
          <w:lang w:val="en-GB"/>
        </w:rPr>
        <w:t>Mazefsky</w:t>
      </w:r>
      <w:proofErr w:type="spellEnd"/>
      <w:r w:rsidRPr="0035326D">
        <w:rPr>
          <w:color w:val="000000" w:themeColor="text1"/>
          <w:shd w:val="clear" w:color="auto" w:fill="FFFFFF"/>
          <w:lang w:val="en-GB"/>
        </w:rPr>
        <w:t xml:space="preserve">, C. A., Herrington, J., Siegel, M., Scarpa, A., Maddox, B. B., </w:t>
      </w:r>
      <w:proofErr w:type="spellStart"/>
      <w:r w:rsidRPr="0035326D">
        <w:rPr>
          <w:color w:val="000000" w:themeColor="text1"/>
          <w:shd w:val="clear" w:color="auto" w:fill="FFFFFF"/>
          <w:lang w:val="en-GB"/>
        </w:rPr>
        <w:t>Scahill</w:t>
      </w:r>
      <w:proofErr w:type="spellEnd"/>
      <w:r w:rsidRPr="0035326D">
        <w:rPr>
          <w:color w:val="000000" w:themeColor="text1"/>
          <w:shd w:val="clear" w:color="auto" w:fill="FFFFFF"/>
          <w:lang w:val="en-GB"/>
        </w:rPr>
        <w:t>, L., &amp; White, S. W. (2013). The role of emotion regulation in autism spectrum disorder. </w:t>
      </w:r>
      <w:r w:rsidRPr="0035326D">
        <w:rPr>
          <w:i/>
          <w:iCs/>
          <w:color w:val="000000" w:themeColor="text1"/>
          <w:shd w:val="clear" w:color="auto" w:fill="FFFFFF"/>
          <w:lang w:val="en-GB"/>
        </w:rPr>
        <w:t>Journal of the American Academy of Child &amp; Adolescent Psychiatry</w:t>
      </w:r>
      <w:r w:rsidRPr="0035326D">
        <w:rPr>
          <w:color w:val="000000" w:themeColor="text1"/>
          <w:shd w:val="clear" w:color="auto" w:fill="FFFFFF"/>
          <w:lang w:val="en-GB"/>
        </w:rPr>
        <w:t>, </w:t>
      </w:r>
      <w:r w:rsidRPr="0035326D">
        <w:rPr>
          <w:i/>
          <w:iCs/>
          <w:color w:val="000000" w:themeColor="text1"/>
          <w:shd w:val="clear" w:color="auto" w:fill="FFFFFF"/>
          <w:lang w:val="en-GB"/>
        </w:rPr>
        <w:t>52</w:t>
      </w:r>
      <w:r w:rsidRPr="0035326D">
        <w:rPr>
          <w:color w:val="000000" w:themeColor="text1"/>
          <w:shd w:val="clear" w:color="auto" w:fill="FFFFFF"/>
          <w:lang w:val="en-GB"/>
        </w:rPr>
        <w:t>, 679-688</w:t>
      </w:r>
      <w:r w:rsidR="000B79FF" w:rsidRPr="0035326D">
        <w:rPr>
          <w:color w:val="000000" w:themeColor="text1"/>
          <w:shd w:val="clear" w:color="auto" w:fill="FFFFFF"/>
          <w:lang w:val="en-GB"/>
        </w:rPr>
        <w:t>.</w:t>
      </w:r>
    </w:p>
    <w:p w14:paraId="7078C918" w14:textId="436CEEBB" w:rsidR="000B79FF" w:rsidRPr="0035326D" w:rsidRDefault="000B79FF" w:rsidP="00627E23">
      <w:pPr>
        <w:widowControl w:val="0"/>
        <w:spacing w:line="480" w:lineRule="auto"/>
        <w:ind w:left="720" w:hanging="720"/>
        <w:contextualSpacing/>
        <w:rPr>
          <w:color w:val="000000" w:themeColor="text1"/>
          <w:lang w:val="en-GB"/>
        </w:rPr>
      </w:pPr>
      <w:proofErr w:type="spellStart"/>
      <w:r w:rsidRPr="0035326D">
        <w:rPr>
          <w:color w:val="000000" w:themeColor="text1"/>
          <w:shd w:val="clear" w:color="auto" w:fill="FFFFFF"/>
          <w:lang w:val="en-GB"/>
        </w:rPr>
        <w:t>Meneely</w:t>
      </w:r>
      <w:proofErr w:type="spellEnd"/>
      <w:r w:rsidRPr="0035326D">
        <w:rPr>
          <w:color w:val="000000" w:themeColor="text1"/>
          <w:shd w:val="clear" w:color="auto" w:fill="FFFFFF"/>
          <w:lang w:val="en-GB"/>
        </w:rPr>
        <w:t>, J., &amp; Portillo, M. (2005). The adaptable mind in design: Relating personality, cognitive style, and creative performance. </w:t>
      </w:r>
      <w:r w:rsidRPr="0035326D">
        <w:rPr>
          <w:i/>
          <w:iCs/>
          <w:color w:val="000000" w:themeColor="text1"/>
          <w:shd w:val="clear" w:color="auto" w:fill="FFFFFF"/>
          <w:lang w:val="en-GB"/>
        </w:rPr>
        <w:t>Creativity Research Journal</w:t>
      </w:r>
      <w:r w:rsidRPr="0035326D">
        <w:rPr>
          <w:color w:val="000000" w:themeColor="text1"/>
          <w:shd w:val="clear" w:color="auto" w:fill="FFFFFF"/>
          <w:lang w:val="en-GB"/>
        </w:rPr>
        <w:t>, </w:t>
      </w:r>
      <w:r w:rsidRPr="0035326D">
        <w:rPr>
          <w:i/>
          <w:iCs/>
          <w:color w:val="000000" w:themeColor="text1"/>
          <w:shd w:val="clear" w:color="auto" w:fill="FFFFFF"/>
          <w:lang w:val="en-GB"/>
        </w:rPr>
        <w:t>17</w:t>
      </w:r>
      <w:r w:rsidRPr="0035326D">
        <w:rPr>
          <w:color w:val="000000" w:themeColor="text1"/>
          <w:shd w:val="clear" w:color="auto" w:fill="FFFFFF"/>
          <w:lang w:val="en-GB"/>
        </w:rPr>
        <w:t>, 155-166.</w:t>
      </w:r>
    </w:p>
    <w:p w14:paraId="787BD893" w14:textId="77777777" w:rsidR="00DA282B" w:rsidRPr="0035326D" w:rsidRDefault="00DA282B" w:rsidP="00627E23">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Mottron</w:t>
      </w:r>
      <w:proofErr w:type="spellEnd"/>
      <w:r w:rsidRPr="0035326D">
        <w:rPr>
          <w:color w:val="000000" w:themeColor="text1"/>
          <w:shd w:val="clear" w:color="auto" w:fill="FFFFFF"/>
          <w:lang w:val="en-GB"/>
        </w:rPr>
        <w:t xml:space="preserve">, L., &amp; </w:t>
      </w:r>
      <w:proofErr w:type="spellStart"/>
      <w:r w:rsidRPr="0035326D">
        <w:rPr>
          <w:color w:val="000000" w:themeColor="text1"/>
          <w:shd w:val="clear" w:color="auto" w:fill="FFFFFF"/>
          <w:lang w:val="en-GB"/>
        </w:rPr>
        <w:t>Burack</w:t>
      </w:r>
      <w:proofErr w:type="spellEnd"/>
      <w:r w:rsidRPr="0035326D">
        <w:rPr>
          <w:color w:val="000000" w:themeColor="text1"/>
          <w:shd w:val="clear" w:color="auto" w:fill="FFFFFF"/>
          <w:lang w:val="en-GB"/>
        </w:rPr>
        <w:t xml:space="preserve">, J. A. (2001). Enhanced perceptual functioning in the development of autism. In J. A. </w:t>
      </w:r>
      <w:proofErr w:type="spellStart"/>
      <w:r w:rsidRPr="0035326D">
        <w:rPr>
          <w:color w:val="000000" w:themeColor="text1"/>
          <w:shd w:val="clear" w:color="auto" w:fill="FFFFFF"/>
          <w:lang w:val="en-GB"/>
        </w:rPr>
        <w:t>Burack</w:t>
      </w:r>
      <w:proofErr w:type="spellEnd"/>
      <w:r w:rsidRPr="0035326D">
        <w:rPr>
          <w:color w:val="000000" w:themeColor="text1"/>
          <w:shd w:val="clear" w:color="auto" w:fill="FFFFFF"/>
          <w:lang w:val="en-GB"/>
        </w:rPr>
        <w:t xml:space="preserve">, T. Charman, N. </w:t>
      </w:r>
      <w:proofErr w:type="spellStart"/>
      <w:r w:rsidRPr="0035326D">
        <w:rPr>
          <w:color w:val="000000" w:themeColor="text1"/>
          <w:shd w:val="clear" w:color="auto" w:fill="FFFFFF"/>
          <w:lang w:val="en-GB"/>
        </w:rPr>
        <w:t>Yirmiya</w:t>
      </w:r>
      <w:proofErr w:type="spellEnd"/>
      <w:r w:rsidRPr="0035326D">
        <w:rPr>
          <w:color w:val="000000" w:themeColor="text1"/>
          <w:shd w:val="clear" w:color="auto" w:fill="FFFFFF"/>
          <w:lang w:val="en-GB"/>
        </w:rPr>
        <w:t xml:space="preserve">, &amp; P. R. </w:t>
      </w:r>
      <w:proofErr w:type="spellStart"/>
      <w:r w:rsidRPr="0035326D">
        <w:rPr>
          <w:color w:val="000000" w:themeColor="text1"/>
          <w:shd w:val="clear" w:color="auto" w:fill="FFFFFF"/>
          <w:lang w:val="en-GB"/>
        </w:rPr>
        <w:t>Zelazo</w:t>
      </w:r>
      <w:proofErr w:type="spellEnd"/>
      <w:r w:rsidRPr="0035326D">
        <w:rPr>
          <w:color w:val="000000" w:themeColor="text1"/>
          <w:shd w:val="clear" w:color="auto" w:fill="FFFFFF"/>
          <w:lang w:val="en-GB"/>
        </w:rPr>
        <w:t xml:space="preserve"> (Eds.), </w:t>
      </w:r>
      <w:r w:rsidRPr="0035326D">
        <w:rPr>
          <w:rStyle w:val="Emphasis"/>
          <w:rFonts w:eastAsia="Cambria"/>
          <w:color w:val="000000" w:themeColor="text1"/>
          <w:shd w:val="clear" w:color="auto" w:fill="FFFFFF"/>
          <w:lang w:val="en-GB"/>
        </w:rPr>
        <w:t>The development of autism: Perspectives from theory and research</w:t>
      </w:r>
      <w:r w:rsidRPr="0035326D">
        <w:rPr>
          <w:color w:val="000000" w:themeColor="text1"/>
          <w:shd w:val="clear" w:color="auto" w:fill="FFFFFF"/>
          <w:lang w:val="en-GB"/>
        </w:rPr>
        <w:t> (p. 131–148). Lawrence Erlbaum Associates Publishers.</w:t>
      </w:r>
    </w:p>
    <w:p w14:paraId="2BDFEF78" w14:textId="44E74CD8" w:rsidR="00F12417" w:rsidRPr="0035326D" w:rsidRDefault="00F12417" w:rsidP="00627E23">
      <w:pPr>
        <w:spacing w:line="480" w:lineRule="auto"/>
        <w:ind w:left="567" w:hanging="567"/>
        <w:rPr>
          <w:color w:val="000000" w:themeColor="text1"/>
          <w:lang w:val="en-GB"/>
        </w:rPr>
      </w:pPr>
      <w:proofErr w:type="spellStart"/>
      <w:r w:rsidRPr="0035326D">
        <w:rPr>
          <w:color w:val="000000" w:themeColor="text1"/>
          <w:shd w:val="clear" w:color="auto" w:fill="FFFFFF"/>
          <w:lang w:val="en-GB"/>
        </w:rPr>
        <w:lastRenderedPageBreak/>
        <w:t>Mottron</w:t>
      </w:r>
      <w:proofErr w:type="spellEnd"/>
      <w:r w:rsidRPr="0035326D">
        <w:rPr>
          <w:color w:val="000000" w:themeColor="text1"/>
          <w:shd w:val="clear" w:color="auto" w:fill="FFFFFF"/>
          <w:lang w:val="en-GB"/>
        </w:rPr>
        <w:t xml:space="preserve">, L., Dawson, M., </w:t>
      </w:r>
      <w:proofErr w:type="spellStart"/>
      <w:r w:rsidRPr="0035326D">
        <w:rPr>
          <w:color w:val="000000" w:themeColor="text1"/>
          <w:shd w:val="clear" w:color="auto" w:fill="FFFFFF"/>
          <w:lang w:val="en-GB"/>
        </w:rPr>
        <w:t>Soulieres</w:t>
      </w:r>
      <w:proofErr w:type="spellEnd"/>
      <w:r w:rsidRPr="0035326D">
        <w:rPr>
          <w:color w:val="000000" w:themeColor="text1"/>
          <w:shd w:val="clear" w:color="auto" w:fill="FFFFFF"/>
          <w:lang w:val="en-GB"/>
        </w:rPr>
        <w:t xml:space="preserve">, I., Hubert, B., &amp; </w:t>
      </w:r>
      <w:proofErr w:type="spellStart"/>
      <w:r w:rsidRPr="0035326D">
        <w:rPr>
          <w:color w:val="000000" w:themeColor="text1"/>
          <w:shd w:val="clear" w:color="auto" w:fill="FFFFFF"/>
          <w:lang w:val="en-GB"/>
        </w:rPr>
        <w:t>Burack</w:t>
      </w:r>
      <w:proofErr w:type="spellEnd"/>
      <w:r w:rsidRPr="0035326D">
        <w:rPr>
          <w:color w:val="000000" w:themeColor="text1"/>
          <w:shd w:val="clear" w:color="auto" w:fill="FFFFFF"/>
          <w:lang w:val="en-GB"/>
        </w:rPr>
        <w:t>, J. (2006). Enhanced perceptual functioning in autism: an update, and eight principles of autistic perception. </w:t>
      </w:r>
      <w:r w:rsidRPr="0035326D">
        <w:rPr>
          <w:i/>
          <w:iCs/>
          <w:color w:val="000000" w:themeColor="text1"/>
          <w:shd w:val="clear" w:color="auto" w:fill="FFFFFF"/>
          <w:lang w:val="en-GB"/>
        </w:rPr>
        <w:t xml:space="preserve">Journal of </w:t>
      </w:r>
      <w:r w:rsidR="005C1903" w:rsidRPr="0035326D">
        <w:rPr>
          <w:i/>
          <w:iCs/>
          <w:color w:val="000000" w:themeColor="text1"/>
          <w:shd w:val="clear" w:color="auto" w:fill="FFFFFF"/>
          <w:lang w:val="en-GB"/>
        </w:rPr>
        <w:t>A</w:t>
      </w:r>
      <w:r w:rsidRPr="0035326D">
        <w:rPr>
          <w:i/>
          <w:iCs/>
          <w:color w:val="000000" w:themeColor="text1"/>
          <w:shd w:val="clear" w:color="auto" w:fill="FFFFFF"/>
          <w:lang w:val="en-GB"/>
        </w:rPr>
        <w:t xml:space="preserve">utism and </w:t>
      </w:r>
      <w:r w:rsidR="005C1903" w:rsidRPr="0035326D">
        <w:rPr>
          <w:i/>
          <w:iCs/>
          <w:color w:val="000000" w:themeColor="text1"/>
          <w:shd w:val="clear" w:color="auto" w:fill="FFFFFF"/>
          <w:lang w:val="en-GB"/>
        </w:rPr>
        <w:t>D</w:t>
      </w:r>
      <w:r w:rsidRPr="0035326D">
        <w:rPr>
          <w:i/>
          <w:iCs/>
          <w:color w:val="000000" w:themeColor="text1"/>
          <w:shd w:val="clear" w:color="auto" w:fill="FFFFFF"/>
          <w:lang w:val="en-GB"/>
        </w:rPr>
        <w:t xml:space="preserve">evelopmental </w:t>
      </w:r>
      <w:r w:rsidR="005C1903" w:rsidRPr="0035326D">
        <w:rPr>
          <w:i/>
          <w:iCs/>
          <w:color w:val="000000" w:themeColor="text1"/>
          <w:shd w:val="clear" w:color="auto" w:fill="FFFFFF"/>
          <w:lang w:val="en-GB"/>
        </w:rPr>
        <w:t>D</w:t>
      </w:r>
      <w:r w:rsidRPr="0035326D">
        <w:rPr>
          <w:i/>
          <w:iCs/>
          <w:color w:val="000000" w:themeColor="text1"/>
          <w:shd w:val="clear" w:color="auto" w:fill="FFFFFF"/>
          <w:lang w:val="en-GB"/>
        </w:rPr>
        <w:t>isorders</w:t>
      </w:r>
      <w:r w:rsidRPr="0035326D">
        <w:rPr>
          <w:color w:val="000000" w:themeColor="text1"/>
          <w:shd w:val="clear" w:color="auto" w:fill="FFFFFF"/>
          <w:lang w:val="en-GB"/>
        </w:rPr>
        <w:t>, </w:t>
      </w:r>
      <w:r w:rsidRPr="0035326D">
        <w:rPr>
          <w:i/>
          <w:iCs/>
          <w:color w:val="000000" w:themeColor="text1"/>
          <w:shd w:val="clear" w:color="auto" w:fill="FFFFFF"/>
          <w:lang w:val="en-GB"/>
        </w:rPr>
        <w:t>36</w:t>
      </w:r>
      <w:r w:rsidRPr="0035326D">
        <w:rPr>
          <w:color w:val="000000" w:themeColor="text1"/>
          <w:shd w:val="clear" w:color="auto" w:fill="FFFFFF"/>
          <w:lang w:val="en-GB"/>
        </w:rPr>
        <w:t>, 27-43.</w:t>
      </w:r>
    </w:p>
    <w:p w14:paraId="48F2AA3B" w14:textId="36B682C9" w:rsidR="00F12417" w:rsidRPr="0035326D" w:rsidRDefault="00F12417" w:rsidP="00627E23">
      <w:pPr>
        <w:spacing w:line="480" w:lineRule="auto"/>
        <w:ind w:left="567" w:hanging="567"/>
        <w:rPr>
          <w:color w:val="000000" w:themeColor="text1"/>
          <w:shd w:val="clear" w:color="auto" w:fill="FFFFFF"/>
          <w:lang w:val="en-GB"/>
        </w:rPr>
      </w:pPr>
      <w:proofErr w:type="spellStart"/>
      <w:r w:rsidRPr="0035326D">
        <w:rPr>
          <w:color w:val="000000" w:themeColor="text1"/>
          <w:shd w:val="clear" w:color="auto" w:fill="FFFFFF"/>
          <w:lang w:val="en-GB"/>
        </w:rPr>
        <w:t>Munar</w:t>
      </w:r>
      <w:proofErr w:type="spellEnd"/>
      <w:r w:rsidRPr="0035326D">
        <w:rPr>
          <w:color w:val="000000" w:themeColor="text1"/>
          <w:shd w:val="clear" w:color="auto" w:fill="FFFFFF"/>
          <w:lang w:val="en-GB"/>
        </w:rPr>
        <w:t>, E., Gómez-Puerto, G., Call, J., &amp; Nadal, M. (2015). Common visual preference for curved contours in humans and great apes. </w:t>
      </w:r>
      <w:proofErr w:type="spellStart"/>
      <w:r w:rsidRPr="0035326D">
        <w:rPr>
          <w:i/>
          <w:iCs/>
          <w:color w:val="000000" w:themeColor="text1"/>
          <w:shd w:val="clear" w:color="auto" w:fill="FFFFFF"/>
          <w:lang w:val="en-GB"/>
        </w:rPr>
        <w:t>PloS</w:t>
      </w:r>
      <w:proofErr w:type="spellEnd"/>
      <w:r w:rsidRPr="0035326D">
        <w:rPr>
          <w:i/>
          <w:iCs/>
          <w:color w:val="000000" w:themeColor="text1"/>
          <w:shd w:val="clear" w:color="auto" w:fill="FFFFFF"/>
          <w:lang w:val="en-GB"/>
        </w:rPr>
        <w:t xml:space="preserve"> one</w:t>
      </w:r>
      <w:r w:rsidRPr="0035326D">
        <w:rPr>
          <w:color w:val="000000" w:themeColor="text1"/>
          <w:shd w:val="clear" w:color="auto" w:fill="FFFFFF"/>
          <w:lang w:val="en-GB"/>
        </w:rPr>
        <w:t>, </w:t>
      </w:r>
      <w:r w:rsidRPr="0035326D">
        <w:rPr>
          <w:i/>
          <w:iCs/>
          <w:color w:val="000000" w:themeColor="text1"/>
          <w:shd w:val="clear" w:color="auto" w:fill="FFFFFF"/>
          <w:lang w:val="en-GB"/>
        </w:rPr>
        <w:t>10</w:t>
      </w:r>
      <w:r w:rsidRPr="0035326D">
        <w:rPr>
          <w:color w:val="000000" w:themeColor="text1"/>
          <w:shd w:val="clear" w:color="auto" w:fill="FFFFFF"/>
          <w:lang w:val="en-GB"/>
        </w:rPr>
        <w:t>, e0141106.</w:t>
      </w:r>
    </w:p>
    <w:p w14:paraId="55FBDB00" w14:textId="2F66C9A5" w:rsidR="007659CB" w:rsidRPr="0035326D" w:rsidRDefault="00F12417" w:rsidP="007659CB">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Norman, D. (2002). Emotion &amp; design: attractive things work better. </w:t>
      </w:r>
      <w:r w:rsidRPr="0035326D">
        <w:rPr>
          <w:i/>
          <w:iCs/>
          <w:color w:val="000000" w:themeColor="text1"/>
          <w:shd w:val="clear" w:color="auto" w:fill="FFFFFF"/>
          <w:lang w:val="en-GB"/>
        </w:rPr>
        <w:t>Interactions</w:t>
      </w:r>
      <w:r w:rsidR="005C1903" w:rsidRPr="0035326D">
        <w:rPr>
          <w:i/>
          <w:iCs/>
          <w:color w:val="000000" w:themeColor="text1"/>
          <w:shd w:val="clear" w:color="auto" w:fill="FFFFFF"/>
          <w:lang w:val="en-GB"/>
        </w:rPr>
        <w:t>,</w:t>
      </w:r>
      <w:r w:rsidRPr="0035326D">
        <w:rPr>
          <w:color w:val="000000" w:themeColor="text1"/>
          <w:shd w:val="clear" w:color="auto" w:fill="FFFFFF"/>
          <w:lang w:val="en-GB"/>
        </w:rPr>
        <w:t> </w:t>
      </w:r>
      <w:r w:rsidRPr="0035326D">
        <w:rPr>
          <w:i/>
          <w:iCs/>
          <w:color w:val="000000" w:themeColor="text1"/>
          <w:shd w:val="clear" w:color="auto" w:fill="FFFFFF"/>
          <w:lang w:val="en-GB"/>
        </w:rPr>
        <w:t>9</w:t>
      </w:r>
      <w:r w:rsidRPr="0035326D">
        <w:rPr>
          <w:color w:val="000000" w:themeColor="text1"/>
          <w:shd w:val="clear" w:color="auto" w:fill="FFFFFF"/>
          <w:lang w:val="en-GB"/>
        </w:rPr>
        <w:t>, 36</w:t>
      </w:r>
      <w:r w:rsidR="005C1903" w:rsidRPr="0035326D">
        <w:rPr>
          <w:color w:val="000000" w:themeColor="text1"/>
          <w:shd w:val="clear" w:color="auto" w:fill="FFFFFF"/>
          <w:lang w:val="en-GB"/>
        </w:rPr>
        <w:t>-</w:t>
      </w:r>
      <w:r w:rsidRPr="0035326D">
        <w:rPr>
          <w:color w:val="000000" w:themeColor="text1"/>
          <w:shd w:val="clear" w:color="auto" w:fill="FFFFFF"/>
          <w:lang w:val="en-GB"/>
        </w:rPr>
        <w:t xml:space="preserve">42. </w:t>
      </w:r>
      <w:proofErr w:type="spellStart"/>
      <w:r w:rsidR="00594E6C" w:rsidRPr="0035326D">
        <w:rPr>
          <w:color w:val="000000" w:themeColor="text1"/>
          <w:shd w:val="clear" w:color="auto" w:fill="FFFFFF"/>
          <w:lang w:val="en-GB"/>
        </w:rPr>
        <w:t>d</w:t>
      </w:r>
      <w:r w:rsidRPr="0035326D">
        <w:rPr>
          <w:color w:val="000000" w:themeColor="text1"/>
          <w:shd w:val="clear" w:color="auto" w:fill="FFFFFF"/>
          <w:lang w:val="en-GB"/>
        </w:rPr>
        <w:t>oi</w:t>
      </w:r>
      <w:proofErr w:type="spellEnd"/>
      <w:r w:rsidRPr="0035326D">
        <w:rPr>
          <w:color w:val="000000" w:themeColor="text1"/>
          <w:shd w:val="clear" w:color="auto" w:fill="FFFFFF"/>
          <w:lang w:val="en-GB"/>
        </w:rPr>
        <w:t>: 10.1145/543434.543435</w:t>
      </w:r>
    </w:p>
    <w:p w14:paraId="477FCC24" w14:textId="0C10D166" w:rsidR="007659CB" w:rsidRPr="0035326D" w:rsidRDefault="007659CB" w:rsidP="007659CB">
      <w:pPr>
        <w:spacing w:line="480" w:lineRule="auto"/>
        <w:ind w:left="567" w:hanging="567"/>
        <w:rPr>
          <w:color w:val="000000" w:themeColor="text1"/>
          <w:shd w:val="clear" w:color="auto" w:fill="FFFFFF"/>
          <w:lang w:val="en-GB"/>
        </w:rPr>
      </w:pPr>
      <w:r w:rsidRPr="0035326D">
        <w:rPr>
          <w:rFonts w:eastAsia="Cambria"/>
          <w:color w:val="000000" w:themeColor="text1"/>
          <w:lang w:val="en-GB"/>
        </w:rPr>
        <w:t xml:space="preserve">Norman, J. F., Phillips, F., &amp; Ross, H. E. (2001). Information concentration along the boundary contours of naturally shaped solid objects. </w:t>
      </w:r>
      <w:r w:rsidRPr="0035326D">
        <w:rPr>
          <w:rFonts w:eastAsia="Cambria"/>
          <w:i/>
          <w:iCs/>
          <w:color w:val="000000" w:themeColor="text1"/>
          <w:lang w:val="en-GB"/>
        </w:rPr>
        <w:t>Perception,</w:t>
      </w:r>
      <w:r w:rsidRPr="0035326D">
        <w:rPr>
          <w:rFonts w:eastAsia="Cambria"/>
          <w:color w:val="000000" w:themeColor="text1"/>
          <w:lang w:val="en-GB"/>
        </w:rPr>
        <w:t xml:space="preserve"> </w:t>
      </w:r>
      <w:r w:rsidRPr="0035326D">
        <w:rPr>
          <w:rFonts w:eastAsia="Cambria"/>
          <w:i/>
          <w:iCs/>
          <w:color w:val="000000" w:themeColor="text1"/>
          <w:lang w:val="en-GB"/>
        </w:rPr>
        <w:t xml:space="preserve">30, </w:t>
      </w:r>
      <w:r w:rsidRPr="0035326D">
        <w:rPr>
          <w:rFonts w:eastAsia="Cambria"/>
          <w:color w:val="000000" w:themeColor="text1"/>
          <w:lang w:val="en-GB"/>
        </w:rPr>
        <w:t>1285</w:t>
      </w:r>
      <w:r w:rsidR="005C1903" w:rsidRPr="0035326D">
        <w:rPr>
          <w:rFonts w:eastAsia="Cambria"/>
          <w:color w:val="000000" w:themeColor="text1"/>
          <w:lang w:val="en-GB"/>
        </w:rPr>
        <w:t>-</w:t>
      </w:r>
      <w:r w:rsidRPr="0035326D">
        <w:rPr>
          <w:rFonts w:eastAsia="Cambria"/>
          <w:color w:val="000000" w:themeColor="text1"/>
          <w:lang w:val="en-GB"/>
        </w:rPr>
        <w:t xml:space="preserve">1294. </w:t>
      </w:r>
    </w:p>
    <w:p w14:paraId="6F1FAC66" w14:textId="7C3DEFBF" w:rsidR="00F12417" w:rsidRPr="0035326D" w:rsidRDefault="00F12417" w:rsidP="00627E23">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Palumbo, L., &amp; Bertamini, M. (2016). The curvature effect: A comparison between preference tasks. </w:t>
      </w:r>
      <w:r w:rsidRPr="0035326D">
        <w:rPr>
          <w:i/>
          <w:iCs/>
          <w:color w:val="000000" w:themeColor="text1"/>
          <w:shd w:val="clear" w:color="auto" w:fill="FFFFFF"/>
          <w:lang w:val="en-GB"/>
        </w:rPr>
        <w:t>Empirical Studies of the Arts</w:t>
      </w:r>
      <w:r w:rsidRPr="0035326D">
        <w:rPr>
          <w:color w:val="000000" w:themeColor="text1"/>
          <w:shd w:val="clear" w:color="auto" w:fill="FFFFFF"/>
          <w:lang w:val="en-GB"/>
        </w:rPr>
        <w:t>, </w:t>
      </w:r>
      <w:r w:rsidRPr="0035326D">
        <w:rPr>
          <w:i/>
          <w:iCs/>
          <w:color w:val="000000" w:themeColor="text1"/>
          <w:shd w:val="clear" w:color="auto" w:fill="FFFFFF"/>
          <w:lang w:val="en-GB"/>
        </w:rPr>
        <w:t>34</w:t>
      </w:r>
      <w:r w:rsidRPr="0035326D">
        <w:rPr>
          <w:color w:val="000000" w:themeColor="text1"/>
          <w:shd w:val="clear" w:color="auto" w:fill="FFFFFF"/>
          <w:lang w:val="en-GB"/>
        </w:rPr>
        <w:t>, 35-52.</w:t>
      </w:r>
    </w:p>
    <w:p w14:paraId="2D25C2A3" w14:textId="6F236D57" w:rsidR="00F12417" w:rsidRPr="0035326D" w:rsidRDefault="00F12417" w:rsidP="00627E23">
      <w:pPr>
        <w:spacing w:line="480" w:lineRule="auto"/>
        <w:ind w:left="567" w:hanging="567"/>
        <w:rPr>
          <w:color w:val="000000" w:themeColor="text1"/>
          <w:lang w:val="en-GB"/>
        </w:rPr>
      </w:pPr>
      <w:r w:rsidRPr="0035326D">
        <w:rPr>
          <w:color w:val="000000" w:themeColor="text1"/>
          <w:shd w:val="clear" w:color="auto" w:fill="FFFFFF"/>
          <w:lang w:val="en-GB"/>
        </w:rPr>
        <w:t xml:space="preserve">Palumbo, L., </w:t>
      </w:r>
      <w:proofErr w:type="spellStart"/>
      <w:r w:rsidRPr="0035326D">
        <w:rPr>
          <w:color w:val="000000" w:themeColor="text1"/>
          <w:shd w:val="clear" w:color="auto" w:fill="FFFFFF"/>
          <w:lang w:val="en-GB"/>
        </w:rPr>
        <w:t>Ruta</w:t>
      </w:r>
      <w:proofErr w:type="spellEnd"/>
      <w:r w:rsidRPr="0035326D">
        <w:rPr>
          <w:color w:val="000000" w:themeColor="text1"/>
          <w:shd w:val="clear" w:color="auto" w:fill="FFFFFF"/>
          <w:lang w:val="en-GB"/>
        </w:rPr>
        <w:t>, N., &amp; Bertamini, M. (2015). Comparing angular and curved shapes in terms of implicit associations and approach/avoidance responses. </w:t>
      </w:r>
      <w:proofErr w:type="spellStart"/>
      <w:r w:rsidRPr="0035326D">
        <w:rPr>
          <w:i/>
          <w:iCs/>
          <w:color w:val="000000" w:themeColor="text1"/>
          <w:shd w:val="clear" w:color="auto" w:fill="FFFFFF"/>
          <w:lang w:val="en-GB"/>
        </w:rPr>
        <w:t>PloS</w:t>
      </w:r>
      <w:proofErr w:type="spellEnd"/>
      <w:r w:rsidRPr="0035326D">
        <w:rPr>
          <w:i/>
          <w:iCs/>
          <w:color w:val="000000" w:themeColor="text1"/>
          <w:shd w:val="clear" w:color="auto" w:fill="FFFFFF"/>
          <w:lang w:val="en-GB"/>
        </w:rPr>
        <w:t xml:space="preserve"> one</w:t>
      </w:r>
      <w:r w:rsidRPr="0035326D">
        <w:rPr>
          <w:color w:val="000000" w:themeColor="text1"/>
          <w:shd w:val="clear" w:color="auto" w:fill="FFFFFF"/>
          <w:lang w:val="en-GB"/>
        </w:rPr>
        <w:t>, </w:t>
      </w:r>
      <w:r w:rsidRPr="0035326D">
        <w:rPr>
          <w:i/>
          <w:iCs/>
          <w:color w:val="000000" w:themeColor="text1"/>
          <w:shd w:val="clear" w:color="auto" w:fill="FFFFFF"/>
          <w:lang w:val="en-GB"/>
        </w:rPr>
        <w:t>10</w:t>
      </w:r>
      <w:r w:rsidRPr="0035326D">
        <w:rPr>
          <w:color w:val="000000" w:themeColor="text1"/>
          <w:shd w:val="clear" w:color="auto" w:fill="FFFFFF"/>
          <w:lang w:val="en-GB"/>
        </w:rPr>
        <w:t>, e0140043.</w:t>
      </w:r>
    </w:p>
    <w:p w14:paraId="1CA8AB2D" w14:textId="77777777" w:rsidR="00F12417" w:rsidRPr="0035326D" w:rsidRDefault="00F12417" w:rsidP="00627E23">
      <w:pPr>
        <w:widowControl w:val="0"/>
        <w:autoSpaceDE w:val="0"/>
        <w:autoSpaceDN w:val="0"/>
        <w:adjustRightInd w:val="0"/>
        <w:spacing w:line="480" w:lineRule="auto"/>
        <w:ind w:left="567" w:hanging="567"/>
        <w:rPr>
          <w:color w:val="000000" w:themeColor="text1"/>
          <w:lang w:val="en-GB"/>
        </w:rPr>
      </w:pPr>
      <w:r w:rsidRPr="0035326D">
        <w:rPr>
          <w:bCs/>
          <w:color w:val="000000" w:themeColor="text1"/>
          <w:lang w:val="en-GB"/>
        </w:rPr>
        <w:t>Peirce</w:t>
      </w:r>
      <w:r w:rsidRPr="0035326D">
        <w:rPr>
          <w:color w:val="000000" w:themeColor="text1"/>
          <w:lang w:val="en-GB"/>
        </w:rPr>
        <w:t>, J. W. (</w:t>
      </w:r>
      <w:r w:rsidRPr="0035326D">
        <w:rPr>
          <w:bCs/>
          <w:color w:val="000000" w:themeColor="text1"/>
          <w:lang w:val="en-GB"/>
        </w:rPr>
        <w:t>2007</w:t>
      </w:r>
      <w:r w:rsidRPr="0035326D">
        <w:rPr>
          <w:color w:val="000000" w:themeColor="text1"/>
          <w:lang w:val="en-GB"/>
        </w:rPr>
        <w:t xml:space="preserve">). </w:t>
      </w:r>
      <w:proofErr w:type="spellStart"/>
      <w:r w:rsidRPr="0035326D">
        <w:rPr>
          <w:bCs/>
          <w:color w:val="000000" w:themeColor="text1"/>
          <w:lang w:val="en-GB"/>
        </w:rPr>
        <w:t>PsychoPy</w:t>
      </w:r>
      <w:proofErr w:type="spellEnd"/>
      <w:r w:rsidRPr="0035326D">
        <w:rPr>
          <w:color w:val="000000" w:themeColor="text1"/>
          <w:lang w:val="en-GB"/>
        </w:rPr>
        <w:t xml:space="preserve"> - psychophysics software in Python. </w:t>
      </w:r>
      <w:r w:rsidRPr="0035326D">
        <w:rPr>
          <w:i/>
          <w:color w:val="000000" w:themeColor="text1"/>
          <w:lang w:val="en-GB"/>
        </w:rPr>
        <w:t>Journal of Neuroscience Methods</w:t>
      </w:r>
      <w:r w:rsidRPr="0035326D">
        <w:rPr>
          <w:color w:val="000000" w:themeColor="text1"/>
          <w:lang w:val="en-GB"/>
        </w:rPr>
        <w:t xml:space="preserve">, </w:t>
      </w:r>
      <w:r w:rsidRPr="0035326D">
        <w:rPr>
          <w:i/>
          <w:color w:val="000000" w:themeColor="text1"/>
          <w:lang w:val="en-GB"/>
        </w:rPr>
        <w:t>162</w:t>
      </w:r>
      <w:r w:rsidRPr="0035326D">
        <w:rPr>
          <w:color w:val="000000" w:themeColor="text1"/>
          <w:lang w:val="en-GB"/>
        </w:rPr>
        <w:t>, 8-13.</w:t>
      </w:r>
    </w:p>
    <w:p w14:paraId="0DBBAD86" w14:textId="4144CC1E" w:rsidR="00F12417" w:rsidRPr="0035326D" w:rsidRDefault="00F12417" w:rsidP="00627E23">
      <w:pPr>
        <w:widowControl w:val="0"/>
        <w:autoSpaceDE w:val="0"/>
        <w:autoSpaceDN w:val="0"/>
        <w:adjustRightInd w:val="0"/>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Pierce, K., Conant, D., </w:t>
      </w:r>
      <w:proofErr w:type="spellStart"/>
      <w:r w:rsidRPr="0035326D">
        <w:rPr>
          <w:color w:val="000000" w:themeColor="text1"/>
          <w:shd w:val="clear" w:color="auto" w:fill="FFFFFF"/>
          <w:lang w:val="en-GB"/>
        </w:rPr>
        <w:t>Hazin</w:t>
      </w:r>
      <w:proofErr w:type="spellEnd"/>
      <w:r w:rsidRPr="0035326D">
        <w:rPr>
          <w:color w:val="000000" w:themeColor="text1"/>
          <w:shd w:val="clear" w:color="auto" w:fill="FFFFFF"/>
          <w:lang w:val="en-GB"/>
        </w:rPr>
        <w:t>, R., Stoner, R., &amp; Desmond, J. (2011). Preference for geometric patterns early in life as a risk factor for autism. </w:t>
      </w:r>
      <w:r w:rsidRPr="0035326D">
        <w:rPr>
          <w:i/>
          <w:iCs/>
          <w:color w:val="000000" w:themeColor="text1"/>
          <w:shd w:val="clear" w:color="auto" w:fill="FFFFFF"/>
          <w:lang w:val="en-GB"/>
        </w:rPr>
        <w:t xml:space="preserve">Archives of </w:t>
      </w:r>
      <w:r w:rsidR="005C1903" w:rsidRPr="0035326D">
        <w:rPr>
          <w:i/>
          <w:iCs/>
          <w:color w:val="000000" w:themeColor="text1"/>
          <w:shd w:val="clear" w:color="auto" w:fill="FFFFFF"/>
          <w:lang w:val="en-GB"/>
        </w:rPr>
        <w:t>G</w:t>
      </w:r>
      <w:r w:rsidRPr="0035326D">
        <w:rPr>
          <w:i/>
          <w:iCs/>
          <w:color w:val="000000" w:themeColor="text1"/>
          <w:shd w:val="clear" w:color="auto" w:fill="FFFFFF"/>
          <w:lang w:val="en-GB"/>
        </w:rPr>
        <w:t xml:space="preserve">eneral </w:t>
      </w:r>
      <w:r w:rsidR="005C1903" w:rsidRPr="0035326D">
        <w:rPr>
          <w:i/>
          <w:iCs/>
          <w:color w:val="000000" w:themeColor="text1"/>
          <w:shd w:val="clear" w:color="auto" w:fill="FFFFFF"/>
          <w:lang w:val="en-GB"/>
        </w:rPr>
        <w:t>P</w:t>
      </w:r>
      <w:r w:rsidRPr="0035326D">
        <w:rPr>
          <w:i/>
          <w:iCs/>
          <w:color w:val="000000" w:themeColor="text1"/>
          <w:shd w:val="clear" w:color="auto" w:fill="FFFFFF"/>
          <w:lang w:val="en-GB"/>
        </w:rPr>
        <w:t>sychiatry</w:t>
      </w:r>
      <w:r w:rsidRPr="0035326D">
        <w:rPr>
          <w:color w:val="000000" w:themeColor="text1"/>
          <w:shd w:val="clear" w:color="auto" w:fill="FFFFFF"/>
          <w:lang w:val="en-GB"/>
        </w:rPr>
        <w:t>, </w:t>
      </w:r>
      <w:r w:rsidRPr="0035326D">
        <w:rPr>
          <w:i/>
          <w:iCs/>
          <w:color w:val="000000" w:themeColor="text1"/>
          <w:shd w:val="clear" w:color="auto" w:fill="FFFFFF"/>
          <w:lang w:val="en-GB"/>
        </w:rPr>
        <w:t>68</w:t>
      </w:r>
      <w:r w:rsidRPr="0035326D">
        <w:rPr>
          <w:color w:val="000000" w:themeColor="text1"/>
          <w:shd w:val="clear" w:color="auto" w:fill="FFFFFF"/>
          <w:lang w:val="en-GB"/>
        </w:rPr>
        <w:t>, 101-109.</w:t>
      </w:r>
    </w:p>
    <w:p w14:paraId="5560D6B6" w14:textId="57317874" w:rsidR="00550AF8" w:rsidRPr="0035326D" w:rsidRDefault="00550AF8" w:rsidP="00550AF8">
      <w:pPr>
        <w:widowControl w:val="0"/>
        <w:autoSpaceDE w:val="0"/>
        <w:autoSpaceDN w:val="0"/>
        <w:adjustRightInd w:val="0"/>
        <w:spacing w:line="480" w:lineRule="auto"/>
        <w:ind w:left="567" w:hanging="567"/>
        <w:rPr>
          <w:i/>
          <w:color w:val="000000" w:themeColor="text1"/>
          <w:shd w:val="clear" w:color="auto" w:fill="FFFFFF"/>
          <w:lang w:val="en-GB"/>
        </w:rPr>
      </w:pPr>
      <w:proofErr w:type="spellStart"/>
      <w:r w:rsidRPr="0035326D">
        <w:rPr>
          <w:color w:val="000000" w:themeColor="text1"/>
          <w:shd w:val="clear" w:color="auto" w:fill="FFFFFF"/>
          <w:lang w:val="en-GB"/>
        </w:rPr>
        <w:t>Poffenberger</w:t>
      </w:r>
      <w:proofErr w:type="spellEnd"/>
      <w:r w:rsidRPr="0035326D">
        <w:rPr>
          <w:color w:val="000000" w:themeColor="text1"/>
          <w:shd w:val="clear" w:color="auto" w:fill="FFFFFF"/>
          <w:lang w:val="en-GB"/>
        </w:rPr>
        <w:t xml:space="preserve">, A. T., &amp; Barrows, B. E. (1924). The </w:t>
      </w:r>
      <w:r w:rsidR="005C1903" w:rsidRPr="0035326D">
        <w:rPr>
          <w:color w:val="000000" w:themeColor="text1"/>
          <w:shd w:val="clear" w:color="auto" w:fill="FFFFFF"/>
          <w:lang w:val="en-GB"/>
        </w:rPr>
        <w:t>f</w:t>
      </w:r>
      <w:r w:rsidRPr="0035326D">
        <w:rPr>
          <w:color w:val="000000" w:themeColor="text1"/>
          <w:shd w:val="clear" w:color="auto" w:fill="FFFFFF"/>
          <w:lang w:val="en-GB"/>
        </w:rPr>
        <w:t xml:space="preserve">eeling </w:t>
      </w:r>
      <w:r w:rsidR="005C1903" w:rsidRPr="0035326D">
        <w:rPr>
          <w:color w:val="000000" w:themeColor="text1"/>
          <w:shd w:val="clear" w:color="auto" w:fill="FFFFFF"/>
          <w:lang w:val="en-GB"/>
        </w:rPr>
        <w:t>v</w:t>
      </w:r>
      <w:r w:rsidRPr="0035326D">
        <w:rPr>
          <w:color w:val="000000" w:themeColor="text1"/>
          <w:shd w:val="clear" w:color="auto" w:fill="FFFFFF"/>
          <w:lang w:val="en-GB"/>
        </w:rPr>
        <w:t xml:space="preserve">alue of </w:t>
      </w:r>
      <w:r w:rsidR="005C1903" w:rsidRPr="0035326D">
        <w:rPr>
          <w:color w:val="000000" w:themeColor="text1"/>
          <w:shd w:val="clear" w:color="auto" w:fill="FFFFFF"/>
          <w:lang w:val="en-GB"/>
        </w:rPr>
        <w:t>l</w:t>
      </w:r>
      <w:r w:rsidRPr="0035326D">
        <w:rPr>
          <w:color w:val="000000" w:themeColor="text1"/>
          <w:shd w:val="clear" w:color="auto" w:fill="FFFFFF"/>
          <w:lang w:val="en-GB"/>
        </w:rPr>
        <w:t xml:space="preserve">ines. </w:t>
      </w:r>
      <w:r w:rsidRPr="0035326D">
        <w:rPr>
          <w:i/>
          <w:color w:val="000000" w:themeColor="text1"/>
          <w:shd w:val="clear" w:color="auto" w:fill="FFFFFF"/>
          <w:lang w:val="en-GB"/>
        </w:rPr>
        <w:t>Journal of Applied</w:t>
      </w:r>
    </w:p>
    <w:p w14:paraId="5B54DE39" w14:textId="1FE6E73D" w:rsidR="00550AF8" w:rsidRPr="0035326D" w:rsidRDefault="00550AF8" w:rsidP="00550AF8">
      <w:pPr>
        <w:widowControl w:val="0"/>
        <w:autoSpaceDE w:val="0"/>
        <w:autoSpaceDN w:val="0"/>
        <w:adjustRightInd w:val="0"/>
        <w:spacing w:line="480" w:lineRule="auto"/>
        <w:ind w:left="567"/>
        <w:rPr>
          <w:color w:val="000000" w:themeColor="text1"/>
          <w:shd w:val="clear" w:color="auto" w:fill="FFFFFF"/>
          <w:lang w:val="en-GB"/>
        </w:rPr>
      </w:pPr>
      <w:r w:rsidRPr="0035326D">
        <w:rPr>
          <w:i/>
          <w:color w:val="000000" w:themeColor="text1"/>
          <w:shd w:val="clear" w:color="auto" w:fill="FFFFFF"/>
          <w:lang w:val="en-GB"/>
        </w:rPr>
        <w:t>Psychology</w:t>
      </w:r>
      <w:r w:rsidRPr="0035326D">
        <w:rPr>
          <w:color w:val="000000" w:themeColor="text1"/>
          <w:shd w:val="clear" w:color="auto" w:fill="FFFFFF"/>
          <w:lang w:val="en-GB"/>
        </w:rPr>
        <w:t xml:space="preserve">, </w:t>
      </w:r>
      <w:r w:rsidRPr="0035326D">
        <w:rPr>
          <w:i/>
          <w:color w:val="000000" w:themeColor="text1"/>
          <w:shd w:val="clear" w:color="auto" w:fill="FFFFFF"/>
          <w:lang w:val="en-GB"/>
        </w:rPr>
        <w:t>8</w:t>
      </w:r>
      <w:r w:rsidRPr="0035326D">
        <w:rPr>
          <w:color w:val="000000" w:themeColor="text1"/>
          <w:shd w:val="clear" w:color="auto" w:fill="FFFFFF"/>
          <w:lang w:val="en-GB"/>
        </w:rPr>
        <w:t>, 187–205.</w:t>
      </w:r>
    </w:p>
    <w:p w14:paraId="20E94BDF" w14:textId="7841D49E" w:rsidR="0067709E" w:rsidRPr="0035326D" w:rsidRDefault="00F12417" w:rsidP="0067709E">
      <w:pPr>
        <w:widowControl w:val="0"/>
        <w:autoSpaceDE w:val="0"/>
        <w:autoSpaceDN w:val="0"/>
        <w:adjustRightInd w:val="0"/>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Quinn, P. C., Brown, C. R., &amp; </w:t>
      </w:r>
      <w:proofErr w:type="spellStart"/>
      <w:r w:rsidRPr="0035326D">
        <w:rPr>
          <w:color w:val="000000" w:themeColor="text1"/>
          <w:shd w:val="clear" w:color="auto" w:fill="FFFFFF"/>
          <w:lang w:val="en-GB"/>
        </w:rPr>
        <w:t>Streppa</w:t>
      </w:r>
      <w:proofErr w:type="spellEnd"/>
      <w:r w:rsidRPr="0035326D">
        <w:rPr>
          <w:color w:val="000000" w:themeColor="text1"/>
          <w:shd w:val="clear" w:color="auto" w:fill="FFFFFF"/>
          <w:lang w:val="en-GB"/>
        </w:rPr>
        <w:t>, M. L. (1997). Perceptual organization of complex visual configurations by young infants. </w:t>
      </w:r>
      <w:r w:rsidRPr="0035326D">
        <w:rPr>
          <w:i/>
          <w:iCs/>
          <w:color w:val="000000" w:themeColor="text1"/>
          <w:shd w:val="clear" w:color="auto" w:fill="FFFFFF"/>
          <w:lang w:val="en-GB"/>
        </w:rPr>
        <w:t xml:space="preserve">Infant </w:t>
      </w:r>
      <w:proofErr w:type="spellStart"/>
      <w:r w:rsidRPr="0035326D">
        <w:rPr>
          <w:i/>
          <w:iCs/>
          <w:color w:val="000000" w:themeColor="text1"/>
          <w:shd w:val="clear" w:color="auto" w:fill="FFFFFF"/>
          <w:lang w:val="en-GB"/>
        </w:rPr>
        <w:t>Behavior</w:t>
      </w:r>
      <w:proofErr w:type="spellEnd"/>
      <w:r w:rsidRPr="0035326D">
        <w:rPr>
          <w:i/>
          <w:iCs/>
          <w:color w:val="000000" w:themeColor="text1"/>
          <w:shd w:val="clear" w:color="auto" w:fill="FFFFFF"/>
          <w:lang w:val="en-GB"/>
        </w:rPr>
        <w:t xml:space="preserve"> and Development</w:t>
      </w:r>
      <w:r w:rsidRPr="0035326D">
        <w:rPr>
          <w:color w:val="000000" w:themeColor="text1"/>
          <w:shd w:val="clear" w:color="auto" w:fill="FFFFFF"/>
          <w:lang w:val="en-GB"/>
        </w:rPr>
        <w:t>, </w:t>
      </w:r>
      <w:r w:rsidRPr="0035326D">
        <w:rPr>
          <w:i/>
          <w:iCs/>
          <w:color w:val="000000" w:themeColor="text1"/>
          <w:shd w:val="clear" w:color="auto" w:fill="FFFFFF"/>
          <w:lang w:val="en-GB"/>
        </w:rPr>
        <w:t>20</w:t>
      </w:r>
      <w:r w:rsidRPr="0035326D">
        <w:rPr>
          <w:color w:val="000000" w:themeColor="text1"/>
          <w:shd w:val="clear" w:color="auto" w:fill="FFFFFF"/>
          <w:lang w:val="en-GB"/>
        </w:rPr>
        <w:t>, 35-46.</w:t>
      </w:r>
    </w:p>
    <w:p w14:paraId="0C6E5356" w14:textId="77777777" w:rsidR="005C1903" w:rsidRPr="0035326D" w:rsidRDefault="0067709E" w:rsidP="00627E23">
      <w:pPr>
        <w:widowControl w:val="0"/>
        <w:autoSpaceDE w:val="0"/>
        <w:autoSpaceDN w:val="0"/>
        <w:adjustRightInd w:val="0"/>
        <w:spacing w:line="480" w:lineRule="auto"/>
        <w:ind w:left="567" w:hanging="567"/>
        <w:rPr>
          <w:color w:val="000000" w:themeColor="text1"/>
          <w:lang w:val="en-GB"/>
        </w:rPr>
      </w:pPr>
      <w:r w:rsidRPr="0035326D">
        <w:rPr>
          <w:color w:val="000000" w:themeColor="text1"/>
          <w:lang w:val="en-GB"/>
        </w:rPr>
        <w:t>Robertson,</w:t>
      </w:r>
      <w:r w:rsidRPr="0035326D">
        <w:rPr>
          <w:rStyle w:val="apple-converted-space"/>
          <w:color w:val="000000" w:themeColor="text1"/>
          <w:lang w:val="en-GB"/>
        </w:rPr>
        <w:t> </w:t>
      </w:r>
      <w:r w:rsidRPr="0035326D">
        <w:rPr>
          <w:color w:val="000000" w:themeColor="text1"/>
          <w:lang w:val="en-GB"/>
        </w:rPr>
        <w:t>C. E.,</w:t>
      </w:r>
      <w:r w:rsidRPr="0035326D">
        <w:rPr>
          <w:rStyle w:val="apple-converted-space"/>
          <w:color w:val="000000" w:themeColor="text1"/>
          <w:lang w:val="en-GB"/>
        </w:rPr>
        <w:t xml:space="preserve"> &amp; </w:t>
      </w:r>
      <w:r w:rsidRPr="0035326D">
        <w:rPr>
          <w:color w:val="000000" w:themeColor="text1"/>
          <w:lang w:val="en-GB"/>
        </w:rPr>
        <w:t>Baron-Cohen,</w:t>
      </w:r>
      <w:r w:rsidRPr="0035326D">
        <w:rPr>
          <w:rStyle w:val="apple-converted-space"/>
          <w:color w:val="000000" w:themeColor="text1"/>
          <w:lang w:val="en-GB"/>
        </w:rPr>
        <w:t> </w:t>
      </w:r>
      <w:r w:rsidRPr="0035326D">
        <w:rPr>
          <w:color w:val="000000" w:themeColor="text1"/>
          <w:lang w:val="en-GB"/>
        </w:rPr>
        <w:t xml:space="preserve">S. (2017). Sensory perception in autism. </w:t>
      </w:r>
      <w:r w:rsidRPr="0035326D">
        <w:rPr>
          <w:rStyle w:val="jrnl"/>
          <w:i/>
          <w:iCs/>
          <w:color w:val="000000" w:themeColor="text1"/>
          <w:lang w:val="en-GB"/>
        </w:rPr>
        <w:t xml:space="preserve">Nature Reviews Neuroscience, </w:t>
      </w:r>
      <w:r w:rsidRPr="0035326D">
        <w:rPr>
          <w:i/>
          <w:iCs/>
          <w:color w:val="000000" w:themeColor="text1"/>
          <w:lang w:val="en-GB"/>
        </w:rPr>
        <w:t>18</w:t>
      </w:r>
      <w:r w:rsidRPr="0035326D">
        <w:rPr>
          <w:color w:val="000000" w:themeColor="text1"/>
          <w:lang w:val="en-GB"/>
        </w:rPr>
        <w:t>, 671-684.</w:t>
      </w:r>
    </w:p>
    <w:p w14:paraId="3FCA75AB" w14:textId="108699DA" w:rsidR="00F12417" w:rsidRPr="0035326D" w:rsidRDefault="00F12417" w:rsidP="00627E23">
      <w:pPr>
        <w:widowControl w:val="0"/>
        <w:autoSpaceDE w:val="0"/>
        <w:autoSpaceDN w:val="0"/>
        <w:adjustRightInd w:val="0"/>
        <w:spacing w:line="480" w:lineRule="auto"/>
        <w:ind w:left="567" w:hanging="567"/>
        <w:rPr>
          <w:color w:val="000000" w:themeColor="text1"/>
          <w:shd w:val="clear" w:color="auto" w:fill="FFFFFF"/>
          <w:lang w:val="en-GB"/>
        </w:rPr>
      </w:pPr>
      <w:r w:rsidRPr="0035326D">
        <w:rPr>
          <w:color w:val="000000" w:themeColor="text1"/>
          <w:shd w:val="clear" w:color="auto" w:fill="FFFFFF"/>
          <w:lang w:val="it-IT"/>
        </w:rPr>
        <w:t xml:space="preserve">Ruta, N., Mastandrea, S., Penacchio, O., Lamaddalena, S., &amp; Bove, G. (2019). </w:t>
      </w:r>
      <w:r w:rsidRPr="0035326D">
        <w:rPr>
          <w:color w:val="000000" w:themeColor="text1"/>
          <w:shd w:val="clear" w:color="auto" w:fill="FFFFFF"/>
          <w:lang w:val="en-GB"/>
        </w:rPr>
        <w:t xml:space="preserve">A comparison between preference judgments of curvature and sharpness in architectural </w:t>
      </w:r>
      <w:r w:rsidRPr="0035326D">
        <w:rPr>
          <w:color w:val="000000" w:themeColor="text1"/>
          <w:shd w:val="clear" w:color="auto" w:fill="FFFFFF"/>
          <w:lang w:val="en-GB"/>
        </w:rPr>
        <w:lastRenderedPageBreak/>
        <w:t>façades. </w:t>
      </w:r>
      <w:r w:rsidRPr="0035326D">
        <w:rPr>
          <w:i/>
          <w:iCs/>
          <w:color w:val="000000" w:themeColor="text1"/>
          <w:shd w:val="clear" w:color="auto" w:fill="FFFFFF"/>
          <w:lang w:val="en-GB"/>
        </w:rPr>
        <w:t>Architectural Science Review</w:t>
      </w:r>
      <w:r w:rsidRPr="0035326D">
        <w:rPr>
          <w:color w:val="000000" w:themeColor="text1"/>
          <w:shd w:val="clear" w:color="auto" w:fill="FFFFFF"/>
          <w:lang w:val="en-GB"/>
        </w:rPr>
        <w:t>, </w:t>
      </w:r>
      <w:r w:rsidRPr="0035326D">
        <w:rPr>
          <w:i/>
          <w:iCs/>
          <w:color w:val="000000" w:themeColor="text1"/>
          <w:shd w:val="clear" w:color="auto" w:fill="FFFFFF"/>
          <w:lang w:val="en-GB"/>
        </w:rPr>
        <w:t>62</w:t>
      </w:r>
      <w:r w:rsidRPr="0035326D">
        <w:rPr>
          <w:color w:val="000000" w:themeColor="text1"/>
          <w:shd w:val="clear" w:color="auto" w:fill="FFFFFF"/>
          <w:lang w:val="en-GB"/>
        </w:rPr>
        <w:t>, 171-181.</w:t>
      </w:r>
    </w:p>
    <w:p w14:paraId="10F1FE4D" w14:textId="376F5131" w:rsidR="00E25D74" w:rsidRPr="0035326D" w:rsidRDefault="00E25D74" w:rsidP="00627E23">
      <w:pPr>
        <w:widowControl w:val="0"/>
        <w:autoSpaceDE w:val="0"/>
        <w:autoSpaceDN w:val="0"/>
        <w:adjustRightInd w:val="0"/>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Samson, A. C., Huber, O., &amp; Gross, J. J. (2012). Emotion regulation in Asperger's syndrome and high-functioning autism. </w:t>
      </w:r>
      <w:r w:rsidRPr="0035326D">
        <w:rPr>
          <w:i/>
          <w:iCs/>
          <w:color w:val="000000" w:themeColor="text1"/>
          <w:shd w:val="clear" w:color="auto" w:fill="FFFFFF"/>
          <w:lang w:val="en-GB"/>
        </w:rPr>
        <w:t>Emotion</w:t>
      </w:r>
      <w:r w:rsidRPr="0035326D">
        <w:rPr>
          <w:color w:val="000000" w:themeColor="text1"/>
          <w:shd w:val="clear" w:color="auto" w:fill="FFFFFF"/>
          <w:lang w:val="en-GB"/>
        </w:rPr>
        <w:t>, </w:t>
      </w:r>
      <w:r w:rsidRPr="0035326D">
        <w:rPr>
          <w:i/>
          <w:iCs/>
          <w:color w:val="000000" w:themeColor="text1"/>
          <w:shd w:val="clear" w:color="auto" w:fill="FFFFFF"/>
          <w:lang w:val="en-GB"/>
        </w:rPr>
        <w:t>12</w:t>
      </w:r>
      <w:r w:rsidRPr="0035326D">
        <w:rPr>
          <w:color w:val="000000" w:themeColor="text1"/>
          <w:shd w:val="clear" w:color="auto" w:fill="FFFFFF"/>
          <w:lang w:val="en-GB"/>
        </w:rPr>
        <w:t>, 659.</w:t>
      </w:r>
    </w:p>
    <w:p w14:paraId="086AB37F" w14:textId="448A871D" w:rsidR="003C01D0" w:rsidRPr="0035326D" w:rsidRDefault="003C01D0" w:rsidP="00627E23">
      <w:pPr>
        <w:widowControl w:val="0"/>
        <w:autoSpaceDE w:val="0"/>
        <w:autoSpaceDN w:val="0"/>
        <w:adjustRightInd w:val="0"/>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Schwartzman, B. C., Wood, J. J., &amp; Kapp, S. K. (2016). Can the </w:t>
      </w:r>
      <w:proofErr w:type="gramStart"/>
      <w:r w:rsidRPr="0035326D">
        <w:rPr>
          <w:color w:val="000000" w:themeColor="text1"/>
          <w:shd w:val="clear" w:color="auto" w:fill="FFFFFF"/>
          <w:lang w:val="en-GB"/>
        </w:rPr>
        <w:t>five factor</w:t>
      </w:r>
      <w:proofErr w:type="gramEnd"/>
      <w:r w:rsidRPr="0035326D">
        <w:rPr>
          <w:color w:val="000000" w:themeColor="text1"/>
          <w:shd w:val="clear" w:color="auto" w:fill="FFFFFF"/>
          <w:lang w:val="en-GB"/>
        </w:rPr>
        <w:t xml:space="preserve"> model of personality account for the variability of autism symptom expression? Multivariate approaches to </w:t>
      </w:r>
      <w:proofErr w:type="spellStart"/>
      <w:r w:rsidRPr="0035326D">
        <w:rPr>
          <w:color w:val="000000" w:themeColor="text1"/>
          <w:shd w:val="clear" w:color="auto" w:fill="FFFFFF"/>
          <w:lang w:val="en-GB"/>
        </w:rPr>
        <w:t>behavioral</w:t>
      </w:r>
      <w:proofErr w:type="spellEnd"/>
      <w:r w:rsidRPr="0035326D">
        <w:rPr>
          <w:color w:val="000000" w:themeColor="text1"/>
          <w:shd w:val="clear" w:color="auto" w:fill="FFFFFF"/>
          <w:lang w:val="en-GB"/>
        </w:rPr>
        <w:t xml:space="preserve"> phenotyping in adult autism spectrum disorder. </w:t>
      </w:r>
      <w:r w:rsidRPr="0035326D">
        <w:rPr>
          <w:i/>
          <w:iCs/>
          <w:color w:val="000000" w:themeColor="text1"/>
          <w:shd w:val="clear" w:color="auto" w:fill="FFFFFF"/>
          <w:lang w:val="en-GB"/>
        </w:rPr>
        <w:t>Journal of Autism and Developmental Disorders</w:t>
      </w:r>
      <w:r w:rsidRPr="0035326D">
        <w:rPr>
          <w:color w:val="000000" w:themeColor="text1"/>
          <w:shd w:val="clear" w:color="auto" w:fill="FFFFFF"/>
          <w:lang w:val="en-GB"/>
        </w:rPr>
        <w:t>, </w:t>
      </w:r>
      <w:r w:rsidRPr="0035326D">
        <w:rPr>
          <w:i/>
          <w:iCs/>
          <w:color w:val="000000" w:themeColor="text1"/>
          <w:shd w:val="clear" w:color="auto" w:fill="FFFFFF"/>
          <w:lang w:val="en-GB"/>
        </w:rPr>
        <w:t>46</w:t>
      </w:r>
      <w:r w:rsidRPr="0035326D">
        <w:rPr>
          <w:color w:val="000000" w:themeColor="text1"/>
          <w:shd w:val="clear" w:color="auto" w:fill="FFFFFF"/>
          <w:lang w:val="en-GB"/>
        </w:rPr>
        <w:t>, 253-272.</w:t>
      </w:r>
    </w:p>
    <w:p w14:paraId="0683E794" w14:textId="28BFB92A" w:rsidR="003D4C5F" w:rsidRPr="0035326D" w:rsidRDefault="00F12417" w:rsidP="003D4C5F">
      <w:pPr>
        <w:widowControl w:val="0"/>
        <w:spacing w:line="480" w:lineRule="auto"/>
        <w:ind w:left="720" w:hanging="720"/>
        <w:contextualSpacing/>
        <w:rPr>
          <w:color w:val="000000" w:themeColor="text1"/>
          <w:shd w:val="clear" w:color="auto" w:fill="FFFFFF"/>
          <w:lang w:val="it-IT"/>
        </w:rPr>
      </w:pPr>
      <w:r w:rsidRPr="0035326D">
        <w:rPr>
          <w:color w:val="000000" w:themeColor="text1"/>
          <w:shd w:val="clear" w:color="auto" w:fill="FFFFFF"/>
          <w:lang w:val="en-GB"/>
        </w:rPr>
        <w:t xml:space="preserve">Shi, L., Zhou, Y., </w:t>
      </w:r>
      <w:proofErr w:type="spellStart"/>
      <w:r w:rsidRPr="0035326D">
        <w:rPr>
          <w:color w:val="000000" w:themeColor="text1"/>
          <w:shd w:val="clear" w:color="auto" w:fill="FFFFFF"/>
          <w:lang w:val="en-GB"/>
        </w:rPr>
        <w:t>Ou</w:t>
      </w:r>
      <w:proofErr w:type="spellEnd"/>
      <w:r w:rsidRPr="0035326D">
        <w:rPr>
          <w:color w:val="000000" w:themeColor="text1"/>
          <w:shd w:val="clear" w:color="auto" w:fill="FFFFFF"/>
          <w:lang w:val="en-GB"/>
        </w:rPr>
        <w:t xml:space="preserve">, J., Gong, J., Wang, S., Cui, X., </w:t>
      </w:r>
      <w:proofErr w:type="spellStart"/>
      <w:r w:rsidR="003D4C5F" w:rsidRPr="0035326D">
        <w:rPr>
          <w:color w:val="000000" w:themeColor="text1"/>
          <w:shd w:val="clear" w:color="auto" w:fill="FFFFFF"/>
          <w:lang w:val="en-GB"/>
        </w:rPr>
        <w:t>Lyu</w:t>
      </w:r>
      <w:proofErr w:type="spellEnd"/>
      <w:r w:rsidR="003D4C5F" w:rsidRPr="0035326D">
        <w:rPr>
          <w:color w:val="000000" w:themeColor="text1"/>
          <w:shd w:val="clear" w:color="auto" w:fill="FFFFFF"/>
          <w:lang w:val="en-GB"/>
        </w:rPr>
        <w:t xml:space="preserve">, H., Zhao, J., </w:t>
      </w:r>
      <w:r w:rsidRPr="0035326D">
        <w:rPr>
          <w:color w:val="000000" w:themeColor="text1"/>
          <w:shd w:val="clear" w:color="auto" w:fill="FFFFFF"/>
          <w:lang w:val="en-GB"/>
        </w:rPr>
        <w:t>&amp; Luo, X. (2015). Different visual preference patterns in response to simple and complex dynamic social stimuli in preschool-aged children with autism spectrum disorders. </w:t>
      </w:r>
      <w:r w:rsidRPr="0035326D">
        <w:rPr>
          <w:i/>
          <w:iCs/>
          <w:color w:val="000000" w:themeColor="text1"/>
          <w:shd w:val="clear" w:color="auto" w:fill="FFFFFF"/>
          <w:lang w:val="it-IT"/>
        </w:rPr>
        <w:t>PloS one</w:t>
      </w:r>
      <w:r w:rsidRPr="0035326D">
        <w:rPr>
          <w:color w:val="000000" w:themeColor="text1"/>
          <w:shd w:val="clear" w:color="auto" w:fill="FFFFFF"/>
          <w:lang w:val="it-IT"/>
        </w:rPr>
        <w:t>, </w:t>
      </w:r>
      <w:r w:rsidRPr="0035326D">
        <w:rPr>
          <w:i/>
          <w:iCs/>
          <w:color w:val="000000" w:themeColor="text1"/>
          <w:shd w:val="clear" w:color="auto" w:fill="FFFFFF"/>
          <w:lang w:val="it-IT"/>
        </w:rPr>
        <w:t>10</w:t>
      </w:r>
      <w:r w:rsidRPr="0035326D">
        <w:rPr>
          <w:color w:val="000000" w:themeColor="text1"/>
          <w:shd w:val="clear" w:color="auto" w:fill="FFFFFF"/>
          <w:lang w:val="it-IT"/>
        </w:rPr>
        <w:t>, e0122280.</w:t>
      </w:r>
    </w:p>
    <w:p w14:paraId="0C3FB74A" w14:textId="4BC84DF9" w:rsidR="00710DA7" w:rsidRPr="0035326D" w:rsidRDefault="00710DA7" w:rsidP="00710DA7">
      <w:pPr>
        <w:widowControl w:val="0"/>
        <w:spacing w:line="480" w:lineRule="auto"/>
        <w:ind w:left="720" w:hanging="720"/>
        <w:contextualSpacing/>
        <w:rPr>
          <w:color w:val="000000" w:themeColor="text1"/>
          <w:shd w:val="clear" w:color="auto" w:fill="FFFFFF"/>
          <w:lang w:val="en-GB"/>
        </w:rPr>
      </w:pPr>
      <w:r w:rsidRPr="0035326D">
        <w:rPr>
          <w:color w:val="000000" w:themeColor="text1"/>
          <w:shd w:val="clear" w:color="auto" w:fill="FFFFFF"/>
          <w:lang w:val="it-IT"/>
        </w:rPr>
        <w:t xml:space="preserve">Sigman, M., Cecchi, G. A., Gilbert, C. D., &amp; Magnasco, M. O. (2001). </w:t>
      </w:r>
      <w:r w:rsidRPr="0035326D">
        <w:rPr>
          <w:color w:val="000000" w:themeColor="text1"/>
          <w:shd w:val="clear" w:color="auto" w:fill="FFFFFF"/>
          <w:lang w:val="en-GB"/>
        </w:rPr>
        <w:t xml:space="preserve">On a common circle: Natural scenes and Gestalt rules. </w:t>
      </w:r>
      <w:r w:rsidRPr="0035326D">
        <w:rPr>
          <w:i/>
          <w:iCs/>
          <w:color w:val="000000" w:themeColor="text1"/>
          <w:shd w:val="clear" w:color="auto" w:fill="FFFFFF"/>
          <w:lang w:val="en-GB"/>
        </w:rPr>
        <w:t>Proceedings of the National Academy of Sciences of the United States of America, 98</w:t>
      </w:r>
      <w:r w:rsidRPr="0035326D">
        <w:rPr>
          <w:color w:val="000000" w:themeColor="text1"/>
          <w:shd w:val="clear" w:color="auto" w:fill="FFFFFF"/>
          <w:lang w:val="en-GB"/>
        </w:rPr>
        <w:t>, 1935</w:t>
      </w:r>
      <w:r w:rsidR="005C1903" w:rsidRPr="0035326D">
        <w:rPr>
          <w:color w:val="000000" w:themeColor="text1"/>
          <w:shd w:val="clear" w:color="auto" w:fill="FFFFFF"/>
          <w:lang w:val="en-GB"/>
        </w:rPr>
        <w:t>-</w:t>
      </w:r>
      <w:r w:rsidRPr="0035326D">
        <w:rPr>
          <w:color w:val="000000" w:themeColor="text1"/>
          <w:shd w:val="clear" w:color="auto" w:fill="FFFFFF"/>
          <w:lang w:val="en-GB"/>
        </w:rPr>
        <w:t>1940.</w:t>
      </w:r>
    </w:p>
    <w:p w14:paraId="043CA64A" w14:textId="483B3236" w:rsidR="00F12417" w:rsidRPr="0035326D" w:rsidRDefault="00F12417" w:rsidP="00627E23">
      <w:pPr>
        <w:widowControl w:val="0"/>
        <w:spacing w:line="480" w:lineRule="auto"/>
        <w:ind w:left="720" w:hanging="720"/>
        <w:contextualSpacing/>
        <w:rPr>
          <w:color w:val="000000" w:themeColor="text1"/>
          <w:shd w:val="clear" w:color="auto" w:fill="FFFFFF"/>
          <w:lang w:val="en-GB"/>
        </w:rPr>
      </w:pPr>
      <w:r w:rsidRPr="0035326D">
        <w:rPr>
          <w:color w:val="000000" w:themeColor="text1"/>
          <w:shd w:val="clear" w:color="auto" w:fill="FFFFFF"/>
          <w:lang w:val="en-GB"/>
        </w:rPr>
        <w:t>Silvia, P. J. (2005). Cognitive appraisals and interest in visual art: Exploring an appraisal theory of aesthetic emotions. </w:t>
      </w:r>
      <w:r w:rsidRPr="0035326D">
        <w:rPr>
          <w:i/>
          <w:iCs/>
          <w:color w:val="000000" w:themeColor="text1"/>
          <w:shd w:val="clear" w:color="auto" w:fill="FFFFFF"/>
          <w:lang w:val="en-GB"/>
        </w:rPr>
        <w:t xml:space="preserve">Empirical </w:t>
      </w:r>
      <w:r w:rsidR="00E71EE4" w:rsidRPr="0035326D">
        <w:rPr>
          <w:i/>
          <w:iCs/>
          <w:color w:val="000000" w:themeColor="text1"/>
          <w:shd w:val="clear" w:color="auto" w:fill="FFFFFF"/>
          <w:lang w:val="en-GB"/>
        </w:rPr>
        <w:t>S</w:t>
      </w:r>
      <w:r w:rsidRPr="0035326D">
        <w:rPr>
          <w:i/>
          <w:iCs/>
          <w:color w:val="000000" w:themeColor="text1"/>
          <w:shd w:val="clear" w:color="auto" w:fill="FFFFFF"/>
          <w:lang w:val="en-GB"/>
        </w:rPr>
        <w:t xml:space="preserve">tudies of the </w:t>
      </w:r>
      <w:r w:rsidR="00E71EE4" w:rsidRPr="0035326D">
        <w:rPr>
          <w:i/>
          <w:iCs/>
          <w:color w:val="000000" w:themeColor="text1"/>
          <w:shd w:val="clear" w:color="auto" w:fill="FFFFFF"/>
          <w:lang w:val="en-GB"/>
        </w:rPr>
        <w:t>A</w:t>
      </w:r>
      <w:r w:rsidRPr="0035326D">
        <w:rPr>
          <w:i/>
          <w:iCs/>
          <w:color w:val="000000" w:themeColor="text1"/>
          <w:shd w:val="clear" w:color="auto" w:fill="FFFFFF"/>
          <w:lang w:val="en-GB"/>
        </w:rPr>
        <w:t>rts</w:t>
      </w:r>
      <w:r w:rsidRPr="0035326D">
        <w:rPr>
          <w:color w:val="000000" w:themeColor="text1"/>
          <w:shd w:val="clear" w:color="auto" w:fill="FFFFFF"/>
          <w:lang w:val="en-GB"/>
        </w:rPr>
        <w:t>, </w:t>
      </w:r>
      <w:r w:rsidRPr="0035326D">
        <w:rPr>
          <w:i/>
          <w:iCs/>
          <w:color w:val="000000" w:themeColor="text1"/>
          <w:shd w:val="clear" w:color="auto" w:fill="FFFFFF"/>
          <w:lang w:val="en-GB"/>
        </w:rPr>
        <w:t>23</w:t>
      </w:r>
      <w:r w:rsidRPr="0035326D">
        <w:rPr>
          <w:color w:val="000000" w:themeColor="text1"/>
          <w:shd w:val="clear" w:color="auto" w:fill="FFFFFF"/>
          <w:lang w:val="en-GB"/>
        </w:rPr>
        <w:t>, 119-133.</w:t>
      </w:r>
    </w:p>
    <w:p w14:paraId="25C41583" w14:textId="77777777" w:rsidR="00F12417" w:rsidRPr="0035326D" w:rsidRDefault="00F12417" w:rsidP="00627E23">
      <w:pPr>
        <w:widowControl w:val="0"/>
        <w:spacing w:line="480" w:lineRule="auto"/>
        <w:ind w:left="720" w:hanging="720"/>
        <w:contextualSpacing/>
        <w:rPr>
          <w:color w:val="000000" w:themeColor="text1"/>
          <w:lang w:val="en-GB"/>
        </w:rPr>
      </w:pPr>
      <w:r w:rsidRPr="0035326D">
        <w:rPr>
          <w:color w:val="000000" w:themeColor="text1"/>
          <w:lang w:val="en-GB"/>
        </w:rPr>
        <w:t xml:space="preserve">Silvia, P. J. (2013). Interested experts, confused novices: Art expertise and the knowledge emotions. </w:t>
      </w:r>
      <w:r w:rsidRPr="0035326D">
        <w:rPr>
          <w:i/>
          <w:color w:val="000000" w:themeColor="text1"/>
          <w:lang w:val="en-GB"/>
        </w:rPr>
        <w:t>Empirical Studies of the Arts, 31,</w:t>
      </w:r>
      <w:r w:rsidRPr="0035326D">
        <w:rPr>
          <w:color w:val="000000" w:themeColor="text1"/>
          <w:lang w:val="en-GB"/>
        </w:rPr>
        <w:t xml:space="preserve"> 107-116.</w:t>
      </w:r>
    </w:p>
    <w:p w14:paraId="6E7A1801" w14:textId="77777777" w:rsidR="00F12417" w:rsidRPr="0035326D" w:rsidRDefault="00F12417" w:rsidP="00627E23">
      <w:pPr>
        <w:spacing w:line="480" w:lineRule="auto"/>
        <w:ind w:left="567" w:hanging="567"/>
        <w:rPr>
          <w:color w:val="000000" w:themeColor="text1"/>
          <w:lang w:val="en-GB"/>
        </w:rPr>
      </w:pPr>
      <w:r w:rsidRPr="0035326D">
        <w:rPr>
          <w:color w:val="000000" w:themeColor="text1"/>
          <w:lang w:val="en-GB"/>
        </w:rPr>
        <w:t xml:space="preserve">Silvia, P. J., &amp; Barona, C. M. (2009). Do people prefer curved objects? Angularity, expertise, and aesthetic preference. </w:t>
      </w:r>
      <w:r w:rsidRPr="0035326D">
        <w:rPr>
          <w:i/>
          <w:color w:val="000000" w:themeColor="text1"/>
          <w:lang w:val="en-GB"/>
        </w:rPr>
        <w:t>Empirical studies of the Arts, 27</w:t>
      </w:r>
      <w:r w:rsidRPr="0035326D">
        <w:rPr>
          <w:color w:val="000000" w:themeColor="text1"/>
          <w:lang w:val="en-GB"/>
        </w:rPr>
        <w:t xml:space="preserve">, 25-42. </w:t>
      </w:r>
    </w:p>
    <w:p w14:paraId="5CF7E143" w14:textId="4509B301" w:rsidR="00F12417" w:rsidRPr="0035326D" w:rsidRDefault="00F12417" w:rsidP="00627E23">
      <w:pPr>
        <w:spacing w:line="480" w:lineRule="auto"/>
        <w:ind w:left="567" w:hanging="567"/>
        <w:rPr>
          <w:color w:val="000000" w:themeColor="text1"/>
          <w:shd w:val="clear" w:color="auto" w:fill="FFFFFF"/>
          <w:lang w:val="en-GB"/>
        </w:rPr>
      </w:pPr>
      <w:r w:rsidRPr="0035326D">
        <w:rPr>
          <w:color w:val="000000" w:themeColor="text1"/>
          <w:shd w:val="clear" w:color="auto" w:fill="FFFFFF"/>
          <w:lang w:val="en-GB"/>
        </w:rPr>
        <w:t xml:space="preserve">Simmons, D. R., Robertson, A. E., McKay, L. S., </w:t>
      </w:r>
      <w:proofErr w:type="spellStart"/>
      <w:r w:rsidRPr="0035326D">
        <w:rPr>
          <w:color w:val="000000" w:themeColor="text1"/>
          <w:shd w:val="clear" w:color="auto" w:fill="FFFFFF"/>
          <w:lang w:val="en-GB"/>
        </w:rPr>
        <w:t>Toal</w:t>
      </w:r>
      <w:proofErr w:type="spellEnd"/>
      <w:r w:rsidRPr="0035326D">
        <w:rPr>
          <w:color w:val="000000" w:themeColor="text1"/>
          <w:shd w:val="clear" w:color="auto" w:fill="FFFFFF"/>
          <w:lang w:val="en-GB"/>
        </w:rPr>
        <w:t xml:space="preserve">, E., McAleer, P., &amp; </w:t>
      </w:r>
      <w:proofErr w:type="spellStart"/>
      <w:r w:rsidRPr="0035326D">
        <w:rPr>
          <w:color w:val="000000" w:themeColor="text1"/>
          <w:shd w:val="clear" w:color="auto" w:fill="FFFFFF"/>
          <w:lang w:val="en-GB"/>
        </w:rPr>
        <w:t>Pollick</w:t>
      </w:r>
      <w:proofErr w:type="spellEnd"/>
      <w:r w:rsidRPr="0035326D">
        <w:rPr>
          <w:color w:val="000000" w:themeColor="text1"/>
          <w:shd w:val="clear" w:color="auto" w:fill="FFFFFF"/>
          <w:lang w:val="en-GB"/>
        </w:rPr>
        <w:t>, F. E. (2009). Vision in autism spectrum disorders. </w:t>
      </w:r>
      <w:r w:rsidRPr="0035326D">
        <w:rPr>
          <w:i/>
          <w:iCs/>
          <w:color w:val="000000" w:themeColor="text1"/>
          <w:shd w:val="clear" w:color="auto" w:fill="FFFFFF"/>
          <w:lang w:val="en-GB"/>
        </w:rPr>
        <w:t xml:space="preserve">Vision </w:t>
      </w:r>
      <w:r w:rsidR="00E71EE4" w:rsidRPr="0035326D">
        <w:rPr>
          <w:i/>
          <w:iCs/>
          <w:color w:val="000000" w:themeColor="text1"/>
          <w:shd w:val="clear" w:color="auto" w:fill="FFFFFF"/>
          <w:lang w:val="en-GB"/>
        </w:rPr>
        <w:t>R</w:t>
      </w:r>
      <w:r w:rsidRPr="0035326D">
        <w:rPr>
          <w:i/>
          <w:iCs/>
          <w:color w:val="000000" w:themeColor="text1"/>
          <w:shd w:val="clear" w:color="auto" w:fill="FFFFFF"/>
          <w:lang w:val="en-GB"/>
        </w:rPr>
        <w:t>esearch</w:t>
      </w:r>
      <w:r w:rsidRPr="0035326D">
        <w:rPr>
          <w:color w:val="000000" w:themeColor="text1"/>
          <w:shd w:val="clear" w:color="auto" w:fill="FFFFFF"/>
          <w:lang w:val="en-GB"/>
        </w:rPr>
        <w:t>, </w:t>
      </w:r>
      <w:r w:rsidRPr="0035326D">
        <w:rPr>
          <w:i/>
          <w:iCs/>
          <w:color w:val="000000" w:themeColor="text1"/>
          <w:shd w:val="clear" w:color="auto" w:fill="FFFFFF"/>
          <w:lang w:val="en-GB"/>
        </w:rPr>
        <w:t>49</w:t>
      </w:r>
      <w:r w:rsidRPr="0035326D">
        <w:rPr>
          <w:color w:val="000000" w:themeColor="text1"/>
          <w:shd w:val="clear" w:color="auto" w:fill="FFFFFF"/>
          <w:lang w:val="en-GB"/>
        </w:rPr>
        <w:t>, 2705-2739.</w:t>
      </w:r>
    </w:p>
    <w:p w14:paraId="2C89ADC5" w14:textId="20250D0D" w:rsidR="00F12417" w:rsidRPr="0035326D" w:rsidRDefault="00F12417" w:rsidP="00627E23">
      <w:pPr>
        <w:spacing w:line="480" w:lineRule="auto"/>
        <w:ind w:left="567" w:hanging="567"/>
        <w:rPr>
          <w:color w:val="000000" w:themeColor="text1"/>
          <w:lang w:val="en-GB"/>
        </w:rPr>
      </w:pPr>
      <w:r w:rsidRPr="0035326D">
        <w:rPr>
          <w:color w:val="000000" w:themeColor="text1"/>
          <w:shd w:val="clear" w:color="auto" w:fill="FFFFFF"/>
          <w:lang w:val="en-GB"/>
        </w:rPr>
        <w:t xml:space="preserve">Sterling, L., Dawson, G., Webb, S., </w:t>
      </w:r>
      <w:proofErr w:type="spellStart"/>
      <w:r w:rsidRPr="0035326D">
        <w:rPr>
          <w:color w:val="000000" w:themeColor="text1"/>
          <w:shd w:val="clear" w:color="auto" w:fill="FFFFFF"/>
          <w:lang w:val="en-GB"/>
        </w:rPr>
        <w:t>Murias</w:t>
      </w:r>
      <w:proofErr w:type="spellEnd"/>
      <w:r w:rsidRPr="0035326D">
        <w:rPr>
          <w:color w:val="000000" w:themeColor="text1"/>
          <w:shd w:val="clear" w:color="auto" w:fill="FFFFFF"/>
          <w:lang w:val="en-GB"/>
        </w:rPr>
        <w:t xml:space="preserve">, M., Munson, J., </w:t>
      </w:r>
      <w:proofErr w:type="spellStart"/>
      <w:r w:rsidRPr="0035326D">
        <w:rPr>
          <w:color w:val="000000" w:themeColor="text1"/>
          <w:shd w:val="clear" w:color="auto" w:fill="FFFFFF"/>
          <w:lang w:val="en-GB"/>
        </w:rPr>
        <w:t>Panagiotides</w:t>
      </w:r>
      <w:proofErr w:type="spellEnd"/>
      <w:r w:rsidRPr="0035326D">
        <w:rPr>
          <w:color w:val="000000" w:themeColor="text1"/>
          <w:shd w:val="clear" w:color="auto" w:fill="FFFFFF"/>
          <w:lang w:val="en-GB"/>
        </w:rPr>
        <w:t>, H., &amp; Aylward, E. (2008). The role of face familiarity in eye tracking of faces by individuals with autism spectrum disorders. </w:t>
      </w:r>
      <w:r w:rsidRPr="0035326D">
        <w:rPr>
          <w:i/>
          <w:iCs/>
          <w:color w:val="000000" w:themeColor="text1"/>
          <w:shd w:val="clear" w:color="auto" w:fill="FFFFFF"/>
          <w:lang w:val="en-GB"/>
        </w:rPr>
        <w:t>Journal of Autism and Developmental Disorders</w:t>
      </w:r>
      <w:r w:rsidRPr="0035326D">
        <w:rPr>
          <w:color w:val="000000" w:themeColor="text1"/>
          <w:shd w:val="clear" w:color="auto" w:fill="FFFFFF"/>
          <w:lang w:val="en-GB"/>
        </w:rPr>
        <w:t>, </w:t>
      </w:r>
      <w:r w:rsidRPr="0035326D">
        <w:rPr>
          <w:i/>
          <w:iCs/>
          <w:color w:val="000000" w:themeColor="text1"/>
          <w:shd w:val="clear" w:color="auto" w:fill="FFFFFF"/>
          <w:lang w:val="en-GB"/>
        </w:rPr>
        <w:t>38</w:t>
      </w:r>
      <w:r w:rsidRPr="0035326D">
        <w:rPr>
          <w:color w:val="000000" w:themeColor="text1"/>
          <w:shd w:val="clear" w:color="auto" w:fill="FFFFFF"/>
          <w:lang w:val="en-GB"/>
        </w:rPr>
        <w:t>, 1666-1675.</w:t>
      </w:r>
    </w:p>
    <w:p w14:paraId="38DC1DA8" w14:textId="77777777" w:rsidR="00F12417" w:rsidRPr="0035326D" w:rsidRDefault="00F12417" w:rsidP="00627E23">
      <w:pPr>
        <w:widowControl w:val="0"/>
        <w:spacing w:line="480" w:lineRule="auto"/>
        <w:ind w:left="720" w:hanging="720"/>
        <w:contextualSpacing/>
        <w:rPr>
          <w:color w:val="000000" w:themeColor="text1"/>
          <w:lang w:val="en-GB"/>
        </w:rPr>
      </w:pPr>
      <w:r w:rsidRPr="0035326D">
        <w:rPr>
          <w:color w:val="000000" w:themeColor="text1"/>
          <w:lang w:val="en-GB"/>
        </w:rPr>
        <w:t xml:space="preserve">Swami, V. (2013). Context matters: Investigating the impact of contextual information on aesthetic </w:t>
      </w:r>
      <w:r w:rsidRPr="0035326D">
        <w:rPr>
          <w:color w:val="000000" w:themeColor="text1"/>
          <w:lang w:val="en-GB"/>
        </w:rPr>
        <w:lastRenderedPageBreak/>
        <w:t xml:space="preserve">appreciation of paintings by Max Ernst and Pablo Picasso. </w:t>
      </w:r>
      <w:r w:rsidRPr="0035326D">
        <w:rPr>
          <w:i/>
          <w:iCs/>
          <w:color w:val="000000" w:themeColor="text1"/>
          <w:lang w:val="en-GB"/>
        </w:rPr>
        <w:t>Psychology of Aesthetics, Creativity, and the Arts</w:t>
      </w:r>
      <w:r w:rsidRPr="0035326D">
        <w:rPr>
          <w:color w:val="000000" w:themeColor="text1"/>
          <w:lang w:val="en-GB"/>
        </w:rPr>
        <w:t xml:space="preserve">, </w:t>
      </w:r>
      <w:r w:rsidRPr="0035326D">
        <w:rPr>
          <w:i/>
          <w:iCs/>
          <w:color w:val="000000" w:themeColor="text1"/>
          <w:lang w:val="en-GB"/>
        </w:rPr>
        <w:t>7</w:t>
      </w:r>
      <w:r w:rsidRPr="0035326D">
        <w:rPr>
          <w:color w:val="000000" w:themeColor="text1"/>
          <w:lang w:val="en-GB"/>
        </w:rPr>
        <w:t>, 285-295.</w:t>
      </w:r>
    </w:p>
    <w:p w14:paraId="022676AC" w14:textId="48725D7A" w:rsidR="0067709E" w:rsidRPr="0035326D" w:rsidRDefault="00F12417" w:rsidP="0067709E">
      <w:pPr>
        <w:widowControl w:val="0"/>
        <w:spacing w:line="480" w:lineRule="auto"/>
        <w:ind w:left="720" w:hanging="720"/>
        <w:contextualSpacing/>
        <w:rPr>
          <w:color w:val="000000" w:themeColor="text1"/>
          <w:shd w:val="clear" w:color="auto" w:fill="FFFFFF"/>
          <w:lang w:val="en-GB"/>
        </w:rPr>
      </w:pPr>
      <w:proofErr w:type="spellStart"/>
      <w:r w:rsidRPr="0035326D">
        <w:rPr>
          <w:color w:val="000000" w:themeColor="text1"/>
          <w:shd w:val="clear" w:color="auto" w:fill="FFFFFF"/>
          <w:lang w:val="en-GB"/>
        </w:rPr>
        <w:t>Thömmes</w:t>
      </w:r>
      <w:proofErr w:type="spellEnd"/>
      <w:r w:rsidRPr="0035326D">
        <w:rPr>
          <w:color w:val="000000" w:themeColor="text1"/>
          <w:shd w:val="clear" w:color="auto" w:fill="FFFFFF"/>
          <w:lang w:val="en-GB"/>
        </w:rPr>
        <w:t xml:space="preserve">, K., &amp; </w:t>
      </w:r>
      <w:proofErr w:type="spellStart"/>
      <w:r w:rsidRPr="0035326D">
        <w:rPr>
          <w:color w:val="000000" w:themeColor="text1"/>
          <w:shd w:val="clear" w:color="auto" w:fill="FFFFFF"/>
          <w:lang w:val="en-GB"/>
        </w:rPr>
        <w:t>Hübner</w:t>
      </w:r>
      <w:proofErr w:type="spellEnd"/>
      <w:r w:rsidRPr="0035326D">
        <w:rPr>
          <w:color w:val="000000" w:themeColor="text1"/>
          <w:shd w:val="clear" w:color="auto" w:fill="FFFFFF"/>
          <w:lang w:val="en-GB"/>
        </w:rPr>
        <w:t>, R. (2018). Instagram likes for architectural photos can be predicted by quantitative balance measures and curvature. </w:t>
      </w:r>
      <w:r w:rsidRPr="0035326D">
        <w:rPr>
          <w:i/>
          <w:iCs/>
          <w:color w:val="000000" w:themeColor="text1"/>
          <w:shd w:val="clear" w:color="auto" w:fill="FFFFFF"/>
          <w:lang w:val="en-GB"/>
        </w:rPr>
        <w:t>Frontiers in</w:t>
      </w:r>
      <w:r w:rsidR="00E71EE4" w:rsidRPr="0035326D">
        <w:rPr>
          <w:i/>
          <w:iCs/>
          <w:color w:val="000000" w:themeColor="text1"/>
          <w:shd w:val="clear" w:color="auto" w:fill="FFFFFF"/>
          <w:lang w:val="en-GB"/>
        </w:rPr>
        <w:t xml:space="preserve"> P</w:t>
      </w:r>
      <w:r w:rsidRPr="0035326D">
        <w:rPr>
          <w:i/>
          <w:iCs/>
          <w:color w:val="000000" w:themeColor="text1"/>
          <w:shd w:val="clear" w:color="auto" w:fill="FFFFFF"/>
          <w:lang w:val="en-GB"/>
        </w:rPr>
        <w:t>sychology</w:t>
      </w:r>
      <w:r w:rsidRPr="0035326D">
        <w:rPr>
          <w:color w:val="000000" w:themeColor="text1"/>
          <w:shd w:val="clear" w:color="auto" w:fill="FFFFFF"/>
          <w:lang w:val="en-GB"/>
        </w:rPr>
        <w:t>, </w:t>
      </w:r>
      <w:r w:rsidRPr="0035326D">
        <w:rPr>
          <w:i/>
          <w:iCs/>
          <w:color w:val="000000" w:themeColor="text1"/>
          <w:shd w:val="clear" w:color="auto" w:fill="FFFFFF"/>
          <w:lang w:val="en-GB"/>
        </w:rPr>
        <w:t>9</w:t>
      </w:r>
      <w:r w:rsidRPr="0035326D">
        <w:rPr>
          <w:color w:val="000000" w:themeColor="text1"/>
          <w:shd w:val="clear" w:color="auto" w:fill="FFFFFF"/>
          <w:lang w:val="en-GB"/>
        </w:rPr>
        <w:t xml:space="preserve">, </w:t>
      </w:r>
      <w:r w:rsidR="00E71EE4" w:rsidRPr="0035326D">
        <w:rPr>
          <w:color w:val="000000" w:themeColor="text1"/>
          <w:shd w:val="clear" w:color="auto" w:fill="FFFFFF"/>
          <w:lang w:val="en-GB"/>
        </w:rPr>
        <w:t xml:space="preserve">Article </w:t>
      </w:r>
      <w:r w:rsidRPr="0035326D">
        <w:rPr>
          <w:color w:val="000000" w:themeColor="text1"/>
          <w:shd w:val="clear" w:color="auto" w:fill="FFFFFF"/>
          <w:lang w:val="en-GB"/>
        </w:rPr>
        <w:t>1050.</w:t>
      </w:r>
    </w:p>
    <w:p w14:paraId="174DD9B4" w14:textId="77777777" w:rsidR="00E71EE4" w:rsidRPr="0035326D" w:rsidRDefault="0067709E" w:rsidP="00627E23">
      <w:pPr>
        <w:widowControl w:val="0"/>
        <w:spacing w:line="480" w:lineRule="auto"/>
        <w:ind w:left="720" w:hanging="720"/>
        <w:contextualSpacing/>
        <w:rPr>
          <w:color w:val="000000" w:themeColor="text1"/>
          <w:shd w:val="clear" w:color="auto" w:fill="FFFFFF"/>
          <w:lang w:val="en-GB"/>
        </w:rPr>
      </w:pPr>
      <w:proofErr w:type="spellStart"/>
      <w:r w:rsidRPr="0035326D">
        <w:rPr>
          <w:color w:val="000000" w:themeColor="text1"/>
          <w:shd w:val="clear" w:color="auto" w:fill="FFFFFF"/>
          <w:lang w:val="en-GB"/>
        </w:rPr>
        <w:t>Uljarevic</w:t>
      </w:r>
      <w:proofErr w:type="spellEnd"/>
      <w:r w:rsidRPr="0035326D">
        <w:rPr>
          <w:color w:val="000000" w:themeColor="text1"/>
          <w:shd w:val="clear" w:color="auto" w:fill="FFFFFF"/>
          <w:lang w:val="en-GB"/>
        </w:rPr>
        <w:t xml:space="preserve">, M., &amp; Hamilton, A. (2012). Recognition of emotions in autism: a formal meta-analysis. </w:t>
      </w:r>
      <w:r w:rsidRPr="0035326D">
        <w:rPr>
          <w:i/>
          <w:iCs/>
          <w:color w:val="000000" w:themeColor="text1"/>
          <w:shd w:val="clear" w:color="auto" w:fill="FFFFFF"/>
          <w:lang w:val="en-GB"/>
        </w:rPr>
        <w:t>Journal of Autism and Developmental Disorders, 43</w:t>
      </w:r>
      <w:r w:rsidRPr="0035326D">
        <w:rPr>
          <w:color w:val="000000" w:themeColor="text1"/>
          <w:shd w:val="clear" w:color="auto" w:fill="FFFFFF"/>
          <w:lang w:val="en-GB"/>
        </w:rPr>
        <w:t>, 1517-1526.</w:t>
      </w:r>
    </w:p>
    <w:p w14:paraId="65C7F390" w14:textId="796E32D8" w:rsidR="00F12417" w:rsidRPr="0035326D" w:rsidRDefault="00F12417" w:rsidP="00627E23">
      <w:pPr>
        <w:widowControl w:val="0"/>
        <w:spacing w:line="480" w:lineRule="auto"/>
        <w:ind w:left="720" w:hanging="720"/>
        <w:contextualSpacing/>
        <w:rPr>
          <w:color w:val="000000" w:themeColor="text1"/>
          <w:lang w:val="en-GB"/>
        </w:rPr>
      </w:pPr>
      <w:r w:rsidRPr="0035326D">
        <w:rPr>
          <w:color w:val="000000" w:themeColor="text1"/>
          <w:shd w:val="clear" w:color="auto" w:fill="FFFFFF"/>
          <w:lang w:val="en-GB"/>
        </w:rPr>
        <w:t xml:space="preserve">Van der </w:t>
      </w:r>
      <w:proofErr w:type="spellStart"/>
      <w:r w:rsidRPr="0035326D">
        <w:rPr>
          <w:color w:val="000000" w:themeColor="text1"/>
          <w:shd w:val="clear" w:color="auto" w:fill="FFFFFF"/>
          <w:lang w:val="en-GB"/>
        </w:rPr>
        <w:t>Hallen</w:t>
      </w:r>
      <w:proofErr w:type="spellEnd"/>
      <w:r w:rsidRPr="0035326D">
        <w:rPr>
          <w:color w:val="000000" w:themeColor="text1"/>
          <w:shd w:val="clear" w:color="auto" w:fill="FFFFFF"/>
          <w:lang w:val="en-GB"/>
        </w:rPr>
        <w:t xml:space="preserve">, R., Evers, K., de-Wit, L., </w:t>
      </w:r>
      <w:proofErr w:type="spellStart"/>
      <w:r w:rsidRPr="0035326D">
        <w:rPr>
          <w:color w:val="000000" w:themeColor="text1"/>
          <w:shd w:val="clear" w:color="auto" w:fill="FFFFFF"/>
          <w:lang w:val="en-GB"/>
        </w:rPr>
        <w:t>Steyaert</w:t>
      </w:r>
      <w:proofErr w:type="spellEnd"/>
      <w:r w:rsidRPr="0035326D">
        <w:rPr>
          <w:color w:val="000000" w:themeColor="text1"/>
          <w:shd w:val="clear" w:color="auto" w:fill="FFFFFF"/>
          <w:lang w:val="en-GB"/>
        </w:rPr>
        <w:t xml:space="preserve">, J., </w:t>
      </w:r>
      <w:proofErr w:type="spellStart"/>
      <w:r w:rsidRPr="0035326D">
        <w:rPr>
          <w:color w:val="000000" w:themeColor="text1"/>
          <w:shd w:val="clear" w:color="auto" w:fill="FFFFFF"/>
          <w:lang w:val="en-GB"/>
        </w:rPr>
        <w:t>Noens</w:t>
      </w:r>
      <w:proofErr w:type="spellEnd"/>
      <w:r w:rsidRPr="0035326D">
        <w:rPr>
          <w:color w:val="000000" w:themeColor="text1"/>
          <w:shd w:val="clear" w:color="auto" w:fill="FFFFFF"/>
          <w:lang w:val="en-GB"/>
        </w:rPr>
        <w:t xml:space="preserve">, I., &amp; </w:t>
      </w:r>
      <w:proofErr w:type="spellStart"/>
      <w:r w:rsidRPr="0035326D">
        <w:rPr>
          <w:color w:val="000000" w:themeColor="text1"/>
          <w:shd w:val="clear" w:color="auto" w:fill="FFFFFF"/>
          <w:lang w:val="en-GB"/>
        </w:rPr>
        <w:t>Wagemans</w:t>
      </w:r>
      <w:proofErr w:type="spellEnd"/>
      <w:r w:rsidRPr="0035326D">
        <w:rPr>
          <w:color w:val="000000" w:themeColor="text1"/>
          <w:shd w:val="clear" w:color="auto" w:fill="FFFFFF"/>
          <w:lang w:val="en-GB"/>
        </w:rPr>
        <w:t xml:space="preserve">, J. (2018). Multiple object tracking reveals object-based grouping interference in children with </w:t>
      </w:r>
      <w:r w:rsidR="00D75DC5" w:rsidRPr="0035326D">
        <w:rPr>
          <w:color w:val="000000" w:themeColor="text1"/>
          <w:shd w:val="clear" w:color="auto" w:fill="FFFFFF"/>
          <w:lang w:val="en-GB"/>
        </w:rPr>
        <w:t>ASC</w:t>
      </w:r>
      <w:r w:rsidRPr="0035326D">
        <w:rPr>
          <w:color w:val="000000" w:themeColor="text1"/>
          <w:shd w:val="clear" w:color="auto" w:fill="FFFFFF"/>
          <w:lang w:val="en-GB"/>
        </w:rPr>
        <w:t>. </w:t>
      </w:r>
      <w:r w:rsidRPr="0035326D">
        <w:rPr>
          <w:i/>
          <w:iCs/>
          <w:color w:val="000000" w:themeColor="text1"/>
          <w:shd w:val="clear" w:color="auto" w:fill="FFFFFF"/>
          <w:lang w:val="en-GB"/>
        </w:rPr>
        <w:t xml:space="preserve">Journal of </w:t>
      </w:r>
      <w:r w:rsidR="00E71EE4" w:rsidRPr="0035326D">
        <w:rPr>
          <w:i/>
          <w:iCs/>
          <w:color w:val="000000" w:themeColor="text1"/>
          <w:shd w:val="clear" w:color="auto" w:fill="FFFFFF"/>
          <w:lang w:val="en-GB"/>
        </w:rPr>
        <w:t>A</w:t>
      </w:r>
      <w:r w:rsidRPr="0035326D">
        <w:rPr>
          <w:i/>
          <w:iCs/>
          <w:color w:val="000000" w:themeColor="text1"/>
          <w:shd w:val="clear" w:color="auto" w:fill="FFFFFF"/>
          <w:lang w:val="en-GB"/>
        </w:rPr>
        <w:t xml:space="preserve">utism and </w:t>
      </w:r>
      <w:r w:rsidR="00E71EE4" w:rsidRPr="0035326D">
        <w:rPr>
          <w:i/>
          <w:iCs/>
          <w:color w:val="000000" w:themeColor="text1"/>
          <w:shd w:val="clear" w:color="auto" w:fill="FFFFFF"/>
          <w:lang w:val="en-GB"/>
        </w:rPr>
        <w:t>D</w:t>
      </w:r>
      <w:r w:rsidRPr="0035326D">
        <w:rPr>
          <w:i/>
          <w:iCs/>
          <w:color w:val="000000" w:themeColor="text1"/>
          <w:shd w:val="clear" w:color="auto" w:fill="FFFFFF"/>
          <w:lang w:val="en-GB"/>
        </w:rPr>
        <w:t xml:space="preserve">evelopmental </w:t>
      </w:r>
      <w:r w:rsidR="00E71EE4" w:rsidRPr="0035326D">
        <w:rPr>
          <w:i/>
          <w:iCs/>
          <w:color w:val="000000" w:themeColor="text1"/>
          <w:shd w:val="clear" w:color="auto" w:fill="FFFFFF"/>
          <w:lang w:val="en-GB"/>
        </w:rPr>
        <w:t>D</w:t>
      </w:r>
      <w:r w:rsidRPr="0035326D">
        <w:rPr>
          <w:i/>
          <w:iCs/>
          <w:color w:val="000000" w:themeColor="text1"/>
          <w:shd w:val="clear" w:color="auto" w:fill="FFFFFF"/>
          <w:lang w:val="en-GB"/>
        </w:rPr>
        <w:t>isorders</w:t>
      </w:r>
      <w:r w:rsidRPr="0035326D">
        <w:rPr>
          <w:color w:val="000000" w:themeColor="text1"/>
          <w:shd w:val="clear" w:color="auto" w:fill="FFFFFF"/>
          <w:lang w:val="en-GB"/>
        </w:rPr>
        <w:t>, </w:t>
      </w:r>
      <w:r w:rsidRPr="0035326D">
        <w:rPr>
          <w:i/>
          <w:iCs/>
          <w:color w:val="000000" w:themeColor="text1"/>
          <w:shd w:val="clear" w:color="auto" w:fill="FFFFFF"/>
          <w:lang w:val="en-GB"/>
        </w:rPr>
        <w:t>48</w:t>
      </w:r>
      <w:r w:rsidRPr="0035326D">
        <w:rPr>
          <w:color w:val="000000" w:themeColor="text1"/>
          <w:shd w:val="clear" w:color="auto" w:fill="FFFFFF"/>
          <w:lang w:val="en-GB"/>
        </w:rPr>
        <w:t>, 1341-1349.</w:t>
      </w:r>
    </w:p>
    <w:p w14:paraId="42D7BD3E" w14:textId="77777777" w:rsidR="00F12417" w:rsidRPr="0035326D" w:rsidRDefault="00F12417" w:rsidP="00627E23">
      <w:pPr>
        <w:spacing w:line="480" w:lineRule="auto"/>
        <w:ind w:left="567" w:hanging="567"/>
        <w:rPr>
          <w:color w:val="000000" w:themeColor="text1"/>
          <w:lang w:val="en-GB"/>
        </w:rPr>
      </w:pPr>
      <w:proofErr w:type="spellStart"/>
      <w:r w:rsidRPr="0035326D">
        <w:rPr>
          <w:color w:val="000000" w:themeColor="text1"/>
          <w:lang w:val="en-GB"/>
        </w:rPr>
        <w:t>Vartanian</w:t>
      </w:r>
      <w:proofErr w:type="spellEnd"/>
      <w:r w:rsidRPr="0035326D">
        <w:rPr>
          <w:color w:val="000000" w:themeColor="text1"/>
          <w:lang w:val="en-GB"/>
        </w:rPr>
        <w:t xml:space="preserve">, O., Navarrete, G., Chatterjee, A., </w:t>
      </w:r>
      <w:proofErr w:type="spellStart"/>
      <w:r w:rsidRPr="0035326D">
        <w:rPr>
          <w:color w:val="000000" w:themeColor="text1"/>
          <w:lang w:val="en-GB"/>
        </w:rPr>
        <w:t>Brorson</w:t>
      </w:r>
      <w:proofErr w:type="spellEnd"/>
      <w:r w:rsidRPr="0035326D">
        <w:rPr>
          <w:color w:val="000000" w:themeColor="text1"/>
          <w:lang w:val="en-GB"/>
        </w:rPr>
        <w:t xml:space="preserve"> </w:t>
      </w:r>
      <w:proofErr w:type="spellStart"/>
      <w:r w:rsidRPr="0035326D">
        <w:rPr>
          <w:color w:val="000000" w:themeColor="text1"/>
          <w:lang w:val="en-GB"/>
        </w:rPr>
        <w:t>Fich</w:t>
      </w:r>
      <w:proofErr w:type="spellEnd"/>
      <w:r w:rsidRPr="0035326D">
        <w:rPr>
          <w:color w:val="000000" w:themeColor="text1"/>
          <w:lang w:val="en-GB"/>
        </w:rPr>
        <w:t xml:space="preserve">, L., </w:t>
      </w:r>
      <w:proofErr w:type="spellStart"/>
      <w:r w:rsidRPr="0035326D">
        <w:rPr>
          <w:color w:val="000000" w:themeColor="text1"/>
          <w:lang w:val="en-GB"/>
        </w:rPr>
        <w:t>Leder</w:t>
      </w:r>
      <w:proofErr w:type="spellEnd"/>
      <w:r w:rsidRPr="0035326D">
        <w:rPr>
          <w:color w:val="000000" w:themeColor="text1"/>
          <w:lang w:val="en-GB"/>
        </w:rPr>
        <w:t xml:space="preserve">, H., </w:t>
      </w:r>
      <w:proofErr w:type="spellStart"/>
      <w:r w:rsidRPr="0035326D">
        <w:rPr>
          <w:color w:val="000000" w:themeColor="text1"/>
          <w:lang w:val="en-GB"/>
        </w:rPr>
        <w:t>Modroño</w:t>
      </w:r>
      <w:proofErr w:type="spellEnd"/>
      <w:r w:rsidRPr="0035326D">
        <w:rPr>
          <w:color w:val="000000" w:themeColor="text1"/>
          <w:lang w:val="en-GB"/>
        </w:rPr>
        <w:t xml:space="preserve">, C., Nadal, M., </w:t>
      </w:r>
      <w:proofErr w:type="spellStart"/>
      <w:r w:rsidRPr="0035326D">
        <w:rPr>
          <w:color w:val="000000" w:themeColor="text1"/>
          <w:lang w:val="en-GB"/>
        </w:rPr>
        <w:t>Rostrup</w:t>
      </w:r>
      <w:proofErr w:type="spellEnd"/>
      <w:r w:rsidRPr="0035326D">
        <w:rPr>
          <w:color w:val="000000" w:themeColor="text1"/>
          <w:lang w:val="en-GB"/>
        </w:rPr>
        <w:t xml:space="preserve">, N., &amp; </w:t>
      </w:r>
      <w:proofErr w:type="spellStart"/>
      <w:r w:rsidRPr="0035326D">
        <w:rPr>
          <w:color w:val="000000" w:themeColor="text1"/>
          <w:lang w:val="en-GB"/>
        </w:rPr>
        <w:t>Skov</w:t>
      </w:r>
      <w:proofErr w:type="spellEnd"/>
      <w:r w:rsidRPr="0035326D">
        <w:rPr>
          <w:color w:val="000000" w:themeColor="text1"/>
          <w:lang w:val="en-GB"/>
        </w:rPr>
        <w:t xml:space="preserve">, M. (2013). Impact of contour on aesthetic judgments and approach-avoidance decisions in architecture. </w:t>
      </w:r>
      <w:r w:rsidRPr="0035326D">
        <w:rPr>
          <w:i/>
          <w:color w:val="000000" w:themeColor="text1"/>
          <w:lang w:val="en-GB"/>
        </w:rPr>
        <w:t>Proceedings of the National Academy of Sciences USA</w:t>
      </w:r>
      <w:r w:rsidRPr="0035326D">
        <w:rPr>
          <w:color w:val="000000" w:themeColor="text1"/>
          <w:lang w:val="en-GB"/>
        </w:rPr>
        <w:t xml:space="preserve">, </w:t>
      </w:r>
      <w:r w:rsidRPr="0035326D">
        <w:rPr>
          <w:i/>
          <w:color w:val="000000" w:themeColor="text1"/>
          <w:lang w:val="en-GB"/>
        </w:rPr>
        <w:t>110</w:t>
      </w:r>
      <w:r w:rsidRPr="0035326D">
        <w:rPr>
          <w:color w:val="000000" w:themeColor="text1"/>
          <w:lang w:val="en-GB"/>
        </w:rPr>
        <w:t>, 10446-10453.</w:t>
      </w:r>
    </w:p>
    <w:p w14:paraId="6983DCDF" w14:textId="3383D8AF" w:rsidR="00F12417" w:rsidRPr="0035326D" w:rsidRDefault="00F12417" w:rsidP="006E0C56">
      <w:pPr>
        <w:widowControl w:val="0"/>
        <w:spacing w:line="480" w:lineRule="auto"/>
        <w:ind w:left="720" w:hanging="720"/>
        <w:contextualSpacing/>
        <w:rPr>
          <w:color w:val="000000" w:themeColor="text1"/>
          <w:shd w:val="clear" w:color="auto" w:fill="FFFFFF"/>
          <w:lang w:val="en-GB"/>
        </w:rPr>
      </w:pPr>
      <w:proofErr w:type="spellStart"/>
      <w:r w:rsidRPr="0035326D">
        <w:rPr>
          <w:color w:val="000000" w:themeColor="text1"/>
          <w:shd w:val="clear" w:color="auto" w:fill="FFFFFF"/>
          <w:lang w:val="en-GB"/>
        </w:rPr>
        <w:t>Vartanian</w:t>
      </w:r>
      <w:proofErr w:type="spellEnd"/>
      <w:r w:rsidRPr="0035326D">
        <w:rPr>
          <w:color w:val="000000" w:themeColor="text1"/>
          <w:shd w:val="clear" w:color="auto" w:fill="FFFFFF"/>
          <w:lang w:val="en-GB"/>
        </w:rPr>
        <w:t xml:space="preserve">, O., Navarrete, G., Chatterjee, A., </w:t>
      </w:r>
      <w:proofErr w:type="spellStart"/>
      <w:r w:rsidRPr="0035326D">
        <w:rPr>
          <w:color w:val="000000" w:themeColor="text1"/>
          <w:shd w:val="clear" w:color="auto" w:fill="FFFFFF"/>
          <w:lang w:val="en-GB"/>
        </w:rPr>
        <w:t>Fich</w:t>
      </w:r>
      <w:proofErr w:type="spellEnd"/>
      <w:r w:rsidRPr="0035326D">
        <w:rPr>
          <w:color w:val="000000" w:themeColor="text1"/>
          <w:shd w:val="clear" w:color="auto" w:fill="FFFFFF"/>
          <w:lang w:val="en-GB"/>
        </w:rPr>
        <w:t xml:space="preserve">, L. B., Gonzalez-Mora, J. L., </w:t>
      </w:r>
      <w:proofErr w:type="spellStart"/>
      <w:r w:rsidRPr="0035326D">
        <w:rPr>
          <w:color w:val="000000" w:themeColor="text1"/>
          <w:shd w:val="clear" w:color="auto" w:fill="FFFFFF"/>
          <w:lang w:val="en-GB"/>
        </w:rPr>
        <w:t>Leder</w:t>
      </w:r>
      <w:proofErr w:type="spellEnd"/>
      <w:r w:rsidRPr="0035326D">
        <w:rPr>
          <w:color w:val="000000" w:themeColor="text1"/>
          <w:shd w:val="clear" w:color="auto" w:fill="FFFFFF"/>
          <w:lang w:val="en-GB"/>
        </w:rPr>
        <w:t xml:space="preserve">, H., </w:t>
      </w:r>
      <w:proofErr w:type="spellStart"/>
      <w:r w:rsidR="00BD3D1B" w:rsidRPr="0035326D">
        <w:rPr>
          <w:color w:val="000000" w:themeColor="text1"/>
          <w:shd w:val="clear" w:color="auto" w:fill="FFFFFF"/>
          <w:lang w:val="en-GB"/>
        </w:rPr>
        <w:t>Modroño</w:t>
      </w:r>
      <w:proofErr w:type="spellEnd"/>
      <w:r w:rsidR="00BD3D1B" w:rsidRPr="0035326D">
        <w:rPr>
          <w:color w:val="000000" w:themeColor="text1"/>
          <w:shd w:val="clear" w:color="auto" w:fill="FFFFFF"/>
          <w:lang w:val="en-GB"/>
        </w:rPr>
        <w:t xml:space="preserve">, C., Nadal, M., </w:t>
      </w:r>
      <w:proofErr w:type="spellStart"/>
      <w:r w:rsidR="00BD3D1B" w:rsidRPr="0035326D">
        <w:rPr>
          <w:color w:val="000000" w:themeColor="text1"/>
          <w:shd w:val="clear" w:color="auto" w:fill="FFFFFF"/>
          <w:lang w:val="en-GB"/>
        </w:rPr>
        <w:t>Rostrup</w:t>
      </w:r>
      <w:proofErr w:type="spellEnd"/>
      <w:r w:rsidR="00BD3D1B" w:rsidRPr="0035326D">
        <w:rPr>
          <w:color w:val="000000" w:themeColor="text1"/>
          <w:shd w:val="clear" w:color="auto" w:fill="FFFFFF"/>
          <w:lang w:val="en-GB"/>
        </w:rPr>
        <w:t xml:space="preserve">, N., &amp; </w:t>
      </w:r>
      <w:r w:rsidRPr="0035326D">
        <w:rPr>
          <w:color w:val="000000" w:themeColor="text1"/>
          <w:shd w:val="clear" w:color="auto" w:fill="FFFFFF"/>
          <w:lang w:val="en-GB"/>
        </w:rPr>
        <w:t xml:space="preserve">&amp; </w:t>
      </w:r>
      <w:proofErr w:type="spellStart"/>
      <w:r w:rsidRPr="0035326D">
        <w:rPr>
          <w:color w:val="000000" w:themeColor="text1"/>
          <w:shd w:val="clear" w:color="auto" w:fill="FFFFFF"/>
          <w:lang w:val="en-GB"/>
        </w:rPr>
        <w:t>Skov</w:t>
      </w:r>
      <w:proofErr w:type="spellEnd"/>
      <w:r w:rsidRPr="0035326D">
        <w:rPr>
          <w:color w:val="000000" w:themeColor="text1"/>
          <w:shd w:val="clear" w:color="auto" w:fill="FFFFFF"/>
          <w:lang w:val="en-GB"/>
        </w:rPr>
        <w:t>, M. (2015). Architectural design and the brain: effects of ceiling height and perceived enclosure on beauty judgments and approach-avoidance decisions. </w:t>
      </w:r>
      <w:r w:rsidRPr="0035326D">
        <w:rPr>
          <w:i/>
          <w:iCs/>
          <w:color w:val="000000" w:themeColor="text1"/>
          <w:shd w:val="clear" w:color="auto" w:fill="FFFFFF"/>
          <w:lang w:val="en-GB"/>
        </w:rPr>
        <w:t xml:space="preserve">Journal of </w:t>
      </w:r>
      <w:r w:rsidR="00E71EE4" w:rsidRPr="0035326D">
        <w:rPr>
          <w:i/>
          <w:iCs/>
          <w:color w:val="000000" w:themeColor="text1"/>
          <w:shd w:val="clear" w:color="auto" w:fill="FFFFFF"/>
          <w:lang w:val="en-GB"/>
        </w:rPr>
        <w:t>E</w:t>
      </w:r>
      <w:r w:rsidRPr="0035326D">
        <w:rPr>
          <w:i/>
          <w:iCs/>
          <w:color w:val="000000" w:themeColor="text1"/>
          <w:shd w:val="clear" w:color="auto" w:fill="FFFFFF"/>
          <w:lang w:val="en-GB"/>
        </w:rPr>
        <w:t xml:space="preserve">nvironmental </w:t>
      </w:r>
      <w:r w:rsidR="00E71EE4" w:rsidRPr="0035326D">
        <w:rPr>
          <w:i/>
          <w:iCs/>
          <w:color w:val="000000" w:themeColor="text1"/>
          <w:shd w:val="clear" w:color="auto" w:fill="FFFFFF"/>
          <w:lang w:val="en-GB"/>
        </w:rPr>
        <w:t>P</w:t>
      </w:r>
      <w:r w:rsidRPr="0035326D">
        <w:rPr>
          <w:i/>
          <w:iCs/>
          <w:color w:val="000000" w:themeColor="text1"/>
          <w:shd w:val="clear" w:color="auto" w:fill="FFFFFF"/>
          <w:lang w:val="en-GB"/>
        </w:rPr>
        <w:t>sychology</w:t>
      </w:r>
      <w:r w:rsidRPr="0035326D">
        <w:rPr>
          <w:color w:val="000000" w:themeColor="text1"/>
          <w:shd w:val="clear" w:color="auto" w:fill="FFFFFF"/>
          <w:lang w:val="en-GB"/>
        </w:rPr>
        <w:t>, </w:t>
      </w:r>
      <w:r w:rsidRPr="0035326D">
        <w:rPr>
          <w:i/>
          <w:iCs/>
          <w:color w:val="000000" w:themeColor="text1"/>
          <w:shd w:val="clear" w:color="auto" w:fill="FFFFFF"/>
          <w:lang w:val="en-GB"/>
        </w:rPr>
        <w:t>41</w:t>
      </w:r>
      <w:r w:rsidRPr="0035326D">
        <w:rPr>
          <w:color w:val="000000" w:themeColor="text1"/>
          <w:shd w:val="clear" w:color="auto" w:fill="FFFFFF"/>
          <w:lang w:val="en-GB"/>
        </w:rPr>
        <w:t>, 10-18.</w:t>
      </w:r>
    </w:p>
    <w:p w14:paraId="3E8BBFF8" w14:textId="75B4C0B7" w:rsidR="0067709E" w:rsidRPr="0035326D" w:rsidRDefault="00F12417" w:rsidP="0067709E">
      <w:pPr>
        <w:widowControl w:val="0"/>
        <w:spacing w:line="480" w:lineRule="auto"/>
        <w:ind w:left="720" w:hanging="720"/>
        <w:contextualSpacing/>
        <w:rPr>
          <w:color w:val="000000" w:themeColor="text1"/>
          <w:shd w:val="clear" w:color="auto" w:fill="FFFFFF"/>
          <w:lang w:val="en-GB"/>
        </w:rPr>
      </w:pPr>
      <w:proofErr w:type="spellStart"/>
      <w:r w:rsidRPr="0035326D">
        <w:rPr>
          <w:color w:val="000000" w:themeColor="text1"/>
          <w:shd w:val="clear" w:color="auto" w:fill="FFFFFF"/>
          <w:lang w:val="en-GB"/>
        </w:rPr>
        <w:t>Vartanian</w:t>
      </w:r>
      <w:proofErr w:type="spellEnd"/>
      <w:r w:rsidRPr="0035326D">
        <w:rPr>
          <w:color w:val="000000" w:themeColor="text1"/>
          <w:shd w:val="clear" w:color="auto" w:fill="FFFFFF"/>
          <w:lang w:val="en-GB"/>
        </w:rPr>
        <w:t xml:space="preserve">, O., Navarrete, G., Chatterjee, A., </w:t>
      </w:r>
      <w:proofErr w:type="spellStart"/>
      <w:r w:rsidRPr="0035326D">
        <w:rPr>
          <w:color w:val="000000" w:themeColor="text1"/>
          <w:shd w:val="clear" w:color="auto" w:fill="FFFFFF"/>
          <w:lang w:val="en-GB"/>
        </w:rPr>
        <w:t>Fich</w:t>
      </w:r>
      <w:proofErr w:type="spellEnd"/>
      <w:r w:rsidRPr="0035326D">
        <w:rPr>
          <w:color w:val="000000" w:themeColor="text1"/>
          <w:shd w:val="clear" w:color="auto" w:fill="FFFFFF"/>
          <w:lang w:val="en-GB"/>
        </w:rPr>
        <w:t xml:space="preserve">, L. B., </w:t>
      </w:r>
      <w:proofErr w:type="spellStart"/>
      <w:r w:rsidRPr="0035326D">
        <w:rPr>
          <w:color w:val="000000" w:themeColor="text1"/>
          <w:shd w:val="clear" w:color="auto" w:fill="FFFFFF"/>
          <w:lang w:val="en-GB"/>
        </w:rPr>
        <w:t>Leder</w:t>
      </w:r>
      <w:proofErr w:type="spellEnd"/>
      <w:r w:rsidRPr="0035326D">
        <w:rPr>
          <w:color w:val="000000" w:themeColor="text1"/>
          <w:shd w:val="clear" w:color="auto" w:fill="FFFFFF"/>
          <w:lang w:val="en-GB"/>
        </w:rPr>
        <w:t xml:space="preserve">, H., </w:t>
      </w:r>
      <w:proofErr w:type="spellStart"/>
      <w:r w:rsidRPr="0035326D">
        <w:rPr>
          <w:color w:val="000000" w:themeColor="text1"/>
          <w:shd w:val="clear" w:color="auto" w:fill="FFFFFF"/>
          <w:lang w:val="en-GB"/>
        </w:rPr>
        <w:t>Modroño</w:t>
      </w:r>
      <w:proofErr w:type="spellEnd"/>
      <w:r w:rsidRPr="0035326D">
        <w:rPr>
          <w:color w:val="000000" w:themeColor="text1"/>
          <w:shd w:val="clear" w:color="auto" w:fill="FFFFFF"/>
          <w:lang w:val="en-GB"/>
        </w:rPr>
        <w:t xml:space="preserve">, C., </w:t>
      </w:r>
      <w:proofErr w:type="spellStart"/>
      <w:r w:rsidR="009C35A8" w:rsidRPr="0035326D">
        <w:rPr>
          <w:color w:val="000000" w:themeColor="text1"/>
          <w:shd w:val="clear" w:color="auto" w:fill="FFFFFF"/>
          <w:lang w:val="en-GB"/>
        </w:rPr>
        <w:t>Rostrup</w:t>
      </w:r>
      <w:proofErr w:type="spellEnd"/>
      <w:r w:rsidR="009C35A8" w:rsidRPr="0035326D">
        <w:rPr>
          <w:color w:val="000000" w:themeColor="text1"/>
          <w:shd w:val="clear" w:color="auto" w:fill="FFFFFF"/>
          <w:lang w:val="en-GB"/>
        </w:rPr>
        <w:t xml:space="preserve">, N., </w:t>
      </w:r>
      <w:proofErr w:type="spellStart"/>
      <w:r w:rsidR="009C35A8" w:rsidRPr="0035326D">
        <w:rPr>
          <w:color w:val="000000" w:themeColor="text1"/>
          <w:shd w:val="clear" w:color="auto" w:fill="FFFFFF"/>
          <w:lang w:val="en-GB"/>
        </w:rPr>
        <w:t>Skov</w:t>
      </w:r>
      <w:proofErr w:type="spellEnd"/>
      <w:r w:rsidR="009C35A8" w:rsidRPr="0035326D">
        <w:rPr>
          <w:color w:val="000000" w:themeColor="text1"/>
          <w:shd w:val="clear" w:color="auto" w:fill="FFFFFF"/>
          <w:lang w:val="en-GB"/>
        </w:rPr>
        <w:t xml:space="preserve">, M., </w:t>
      </w:r>
      <w:proofErr w:type="spellStart"/>
      <w:r w:rsidR="009C35A8" w:rsidRPr="0035326D">
        <w:rPr>
          <w:color w:val="000000" w:themeColor="text1"/>
          <w:shd w:val="clear" w:color="auto" w:fill="FFFFFF"/>
          <w:lang w:val="en-GB"/>
        </w:rPr>
        <w:t>Corradi</w:t>
      </w:r>
      <w:proofErr w:type="spellEnd"/>
      <w:r w:rsidR="009C35A8" w:rsidRPr="0035326D">
        <w:rPr>
          <w:color w:val="000000" w:themeColor="text1"/>
          <w:shd w:val="clear" w:color="auto" w:fill="FFFFFF"/>
          <w:lang w:val="en-GB"/>
        </w:rPr>
        <w:t xml:space="preserve">, G., </w:t>
      </w:r>
      <w:r w:rsidRPr="0035326D">
        <w:rPr>
          <w:color w:val="000000" w:themeColor="text1"/>
          <w:shd w:val="clear" w:color="auto" w:fill="FFFFFF"/>
          <w:lang w:val="en-GB"/>
        </w:rPr>
        <w:t>&amp; Nadal, M. (2019). Preference for curvilinear contour in interior architectural spaces: Evidence from experts and nonexperts. </w:t>
      </w:r>
      <w:r w:rsidRPr="0035326D">
        <w:rPr>
          <w:i/>
          <w:iCs/>
          <w:color w:val="000000" w:themeColor="text1"/>
          <w:shd w:val="clear" w:color="auto" w:fill="FFFFFF"/>
          <w:lang w:val="en-GB"/>
        </w:rPr>
        <w:t>Psychology of Aesthetics, Creativity, and the Arts</w:t>
      </w:r>
      <w:r w:rsidRPr="0035326D">
        <w:rPr>
          <w:color w:val="000000" w:themeColor="text1"/>
          <w:shd w:val="clear" w:color="auto" w:fill="FFFFFF"/>
          <w:lang w:val="en-GB"/>
        </w:rPr>
        <w:t>, </w:t>
      </w:r>
      <w:r w:rsidRPr="0035326D">
        <w:rPr>
          <w:i/>
          <w:iCs/>
          <w:color w:val="000000" w:themeColor="text1"/>
          <w:shd w:val="clear" w:color="auto" w:fill="FFFFFF"/>
          <w:lang w:val="en-GB"/>
        </w:rPr>
        <w:t>13</w:t>
      </w:r>
      <w:r w:rsidRPr="0035326D">
        <w:rPr>
          <w:color w:val="000000" w:themeColor="text1"/>
          <w:shd w:val="clear" w:color="auto" w:fill="FFFFFF"/>
          <w:lang w:val="en-GB"/>
        </w:rPr>
        <w:t>, 110</w:t>
      </w:r>
      <w:r w:rsidR="00E71EE4" w:rsidRPr="0035326D">
        <w:rPr>
          <w:color w:val="000000" w:themeColor="text1"/>
          <w:shd w:val="clear" w:color="auto" w:fill="FFFFFF"/>
          <w:lang w:val="en-GB"/>
        </w:rPr>
        <w:t>-116</w:t>
      </w:r>
      <w:r w:rsidRPr="0035326D">
        <w:rPr>
          <w:color w:val="000000" w:themeColor="text1"/>
          <w:shd w:val="clear" w:color="auto" w:fill="FFFFFF"/>
          <w:lang w:val="en-GB"/>
        </w:rPr>
        <w:t>.</w:t>
      </w:r>
    </w:p>
    <w:p w14:paraId="03A0E675" w14:textId="4A2DBDEE" w:rsidR="0067709E" w:rsidRPr="0035326D" w:rsidRDefault="0067709E" w:rsidP="0067709E">
      <w:pPr>
        <w:widowControl w:val="0"/>
        <w:spacing w:line="480" w:lineRule="auto"/>
        <w:ind w:left="720" w:hanging="720"/>
        <w:contextualSpacing/>
        <w:rPr>
          <w:color w:val="000000" w:themeColor="text1"/>
          <w:shd w:val="clear" w:color="auto" w:fill="FFFFFF"/>
          <w:lang w:val="en-GB"/>
        </w:rPr>
      </w:pPr>
      <w:r w:rsidRPr="0035326D">
        <w:rPr>
          <w:color w:val="000000" w:themeColor="text1"/>
          <w:shd w:val="clear" w:color="auto" w:fill="FFFFFF"/>
          <w:lang w:val="en-GB"/>
        </w:rPr>
        <w:t xml:space="preserve">Wang, S., Jiang, M., Duchesne, X. M., </w:t>
      </w:r>
      <w:proofErr w:type="spellStart"/>
      <w:r w:rsidRPr="0035326D">
        <w:rPr>
          <w:color w:val="000000" w:themeColor="text1"/>
          <w:shd w:val="clear" w:color="auto" w:fill="FFFFFF"/>
          <w:lang w:val="en-GB"/>
        </w:rPr>
        <w:t>Laugeson</w:t>
      </w:r>
      <w:proofErr w:type="spellEnd"/>
      <w:r w:rsidRPr="0035326D">
        <w:rPr>
          <w:color w:val="000000" w:themeColor="text1"/>
          <w:shd w:val="clear" w:color="auto" w:fill="FFFFFF"/>
          <w:lang w:val="en-GB"/>
        </w:rPr>
        <w:t xml:space="preserve">, E. A., Kennedy, D. P., </w:t>
      </w:r>
      <w:proofErr w:type="spellStart"/>
      <w:r w:rsidRPr="0035326D">
        <w:rPr>
          <w:color w:val="000000" w:themeColor="text1"/>
          <w:shd w:val="clear" w:color="auto" w:fill="FFFFFF"/>
          <w:lang w:val="en-GB"/>
        </w:rPr>
        <w:t>Adolphs</w:t>
      </w:r>
      <w:proofErr w:type="spellEnd"/>
      <w:r w:rsidRPr="0035326D">
        <w:rPr>
          <w:color w:val="000000" w:themeColor="text1"/>
          <w:shd w:val="clear" w:color="auto" w:fill="FFFFFF"/>
          <w:lang w:val="en-GB"/>
        </w:rPr>
        <w:t xml:space="preserve">, R., &amp; Zhao, Q. (2015). Atypical </w:t>
      </w:r>
      <w:r w:rsidR="00E71EE4" w:rsidRPr="0035326D">
        <w:rPr>
          <w:color w:val="000000" w:themeColor="text1"/>
          <w:shd w:val="clear" w:color="auto" w:fill="FFFFFF"/>
          <w:lang w:val="en-GB"/>
        </w:rPr>
        <w:t>v</w:t>
      </w:r>
      <w:r w:rsidRPr="0035326D">
        <w:rPr>
          <w:color w:val="000000" w:themeColor="text1"/>
          <w:shd w:val="clear" w:color="auto" w:fill="FFFFFF"/>
          <w:lang w:val="en-GB"/>
        </w:rPr>
        <w:t xml:space="preserve">isual </w:t>
      </w:r>
      <w:r w:rsidR="00E71EE4" w:rsidRPr="0035326D">
        <w:rPr>
          <w:color w:val="000000" w:themeColor="text1"/>
          <w:shd w:val="clear" w:color="auto" w:fill="FFFFFF"/>
          <w:lang w:val="en-GB"/>
        </w:rPr>
        <w:t>s</w:t>
      </w:r>
      <w:r w:rsidRPr="0035326D">
        <w:rPr>
          <w:color w:val="000000" w:themeColor="text1"/>
          <w:shd w:val="clear" w:color="auto" w:fill="FFFFFF"/>
          <w:lang w:val="en-GB"/>
        </w:rPr>
        <w:t xml:space="preserve">aliency in </w:t>
      </w:r>
      <w:r w:rsidR="00E71EE4" w:rsidRPr="0035326D">
        <w:rPr>
          <w:color w:val="000000" w:themeColor="text1"/>
          <w:shd w:val="clear" w:color="auto" w:fill="FFFFFF"/>
          <w:lang w:val="en-GB"/>
        </w:rPr>
        <w:t>a</w:t>
      </w:r>
      <w:r w:rsidRPr="0035326D">
        <w:rPr>
          <w:color w:val="000000" w:themeColor="text1"/>
          <w:shd w:val="clear" w:color="auto" w:fill="FFFFFF"/>
          <w:lang w:val="en-GB"/>
        </w:rPr>
        <w:t xml:space="preserve">utism </w:t>
      </w:r>
      <w:r w:rsidR="00E71EE4" w:rsidRPr="0035326D">
        <w:rPr>
          <w:color w:val="000000" w:themeColor="text1"/>
          <w:shd w:val="clear" w:color="auto" w:fill="FFFFFF"/>
          <w:lang w:val="en-GB"/>
        </w:rPr>
        <w:t>s</w:t>
      </w:r>
      <w:r w:rsidRPr="0035326D">
        <w:rPr>
          <w:color w:val="000000" w:themeColor="text1"/>
          <w:shd w:val="clear" w:color="auto" w:fill="FFFFFF"/>
          <w:lang w:val="en-GB"/>
        </w:rPr>
        <w:t xml:space="preserve">pectrum </w:t>
      </w:r>
      <w:r w:rsidR="00E71EE4" w:rsidRPr="0035326D">
        <w:rPr>
          <w:color w:val="000000" w:themeColor="text1"/>
          <w:shd w:val="clear" w:color="auto" w:fill="FFFFFF"/>
          <w:lang w:val="en-GB"/>
        </w:rPr>
        <w:t>d</w:t>
      </w:r>
      <w:r w:rsidRPr="0035326D">
        <w:rPr>
          <w:color w:val="000000" w:themeColor="text1"/>
          <w:shd w:val="clear" w:color="auto" w:fill="FFFFFF"/>
          <w:lang w:val="en-GB"/>
        </w:rPr>
        <w:t xml:space="preserve">isorder </w:t>
      </w:r>
      <w:r w:rsidR="00E71EE4" w:rsidRPr="0035326D">
        <w:rPr>
          <w:color w:val="000000" w:themeColor="text1"/>
          <w:shd w:val="clear" w:color="auto" w:fill="FFFFFF"/>
          <w:lang w:val="en-GB"/>
        </w:rPr>
        <w:t>q</w:t>
      </w:r>
      <w:r w:rsidRPr="0035326D">
        <w:rPr>
          <w:color w:val="000000" w:themeColor="text1"/>
          <w:shd w:val="clear" w:color="auto" w:fill="FFFFFF"/>
          <w:lang w:val="en-GB"/>
        </w:rPr>
        <w:t xml:space="preserve">uantified through </w:t>
      </w:r>
      <w:r w:rsidR="00E71EE4" w:rsidRPr="0035326D">
        <w:rPr>
          <w:color w:val="000000" w:themeColor="text1"/>
          <w:shd w:val="clear" w:color="auto" w:fill="FFFFFF"/>
          <w:lang w:val="en-GB"/>
        </w:rPr>
        <w:t>m</w:t>
      </w:r>
      <w:r w:rsidRPr="0035326D">
        <w:rPr>
          <w:color w:val="000000" w:themeColor="text1"/>
          <w:shd w:val="clear" w:color="auto" w:fill="FFFFFF"/>
          <w:lang w:val="en-GB"/>
        </w:rPr>
        <w:t>odel-</w:t>
      </w:r>
      <w:r w:rsidR="00E71EE4" w:rsidRPr="0035326D">
        <w:rPr>
          <w:color w:val="000000" w:themeColor="text1"/>
          <w:shd w:val="clear" w:color="auto" w:fill="FFFFFF"/>
          <w:lang w:val="en-GB"/>
        </w:rPr>
        <w:t>b</w:t>
      </w:r>
      <w:r w:rsidRPr="0035326D">
        <w:rPr>
          <w:color w:val="000000" w:themeColor="text1"/>
          <w:shd w:val="clear" w:color="auto" w:fill="FFFFFF"/>
          <w:lang w:val="en-GB"/>
        </w:rPr>
        <w:t xml:space="preserve">ased </w:t>
      </w:r>
      <w:r w:rsidR="00E71EE4" w:rsidRPr="0035326D">
        <w:rPr>
          <w:color w:val="000000" w:themeColor="text1"/>
          <w:shd w:val="clear" w:color="auto" w:fill="FFFFFF"/>
          <w:lang w:val="en-GB"/>
        </w:rPr>
        <w:t>e</w:t>
      </w:r>
      <w:r w:rsidRPr="0035326D">
        <w:rPr>
          <w:color w:val="000000" w:themeColor="text1"/>
          <w:shd w:val="clear" w:color="auto" w:fill="FFFFFF"/>
          <w:lang w:val="en-GB"/>
        </w:rPr>
        <w:t xml:space="preserve">ye </w:t>
      </w:r>
      <w:r w:rsidR="00E71EE4" w:rsidRPr="0035326D">
        <w:rPr>
          <w:color w:val="000000" w:themeColor="text1"/>
          <w:shd w:val="clear" w:color="auto" w:fill="FFFFFF"/>
          <w:lang w:val="en-GB"/>
        </w:rPr>
        <w:t>t</w:t>
      </w:r>
      <w:r w:rsidRPr="0035326D">
        <w:rPr>
          <w:color w:val="000000" w:themeColor="text1"/>
          <w:shd w:val="clear" w:color="auto" w:fill="FFFFFF"/>
          <w:lang w:val="en-GB"/>
        </w:rPr>
        <w:t>racking. </w:t>
      </w:r>
      <w:r w:rsidRPr="0035326D">
        <w:rPr>
          <w:i/>
          <w:iCs/>
          <w:color w:val="000000" w:themeColor="text1"/>
          <w:lang w:val="en-GB"/>
        </w:rPr>
        <w:t>Neuron</w:t>
      </w:r>
      <w:r w:rsidRPr="0035326D">
        <w:rPr>
          <w:color w:val="000000" w:themeColor="text1"/>
          <w:shd w:val="clear" w:color="auto" w:fill="FFFFFF"/>
          <w:lang w:val="en-GB"/>
        </w:rPr>
        <w:t>, </w:t>
      </w:r>
      <w:r w:rsidRPr="0035326D">
        <w:rPr>
          <w:i/>
          <w:iCs/>
          <w:color w:val="000000" w:themeColor="text1"/>
          <w:lang w:val="en-GB"/>
        </w:rPr>
        <w:t>88</w:t>
      </w:r>
      <w:r w:rsidRPr="0035326D">
        <w:rPr>
          <w:color w:val="000000" w:themeColor="text1"/>
          <w:shd w:val="clear" w:color="auto" w:fill="FFFFFF"/>
          <w:lang w:val="en-GB"/>
        </w:rPr>
        <w:t>, 604-616.</w:t>
      </w:r>
    </w:p>
    <w:p w14:paraId="31411343" w14:textId="3C6BA960" w:rsidR="00F12417" w:rsidRPr="0035326D" w:rsidRDefault="00F12417" w:rsidP="00F12417">
      <w:pPr>
        <w:spacing w:line="480" w:lineRule="auto"/>
        <w:ind w:left="567" w:hanging="567"/>
        <w:rPr>
          <w:color w:val="000000" w:themeColor="text1"/>
          <w:shd w:val="clear" w:color="auto" w:fill="FFFFFF"/>
          <w:lang w:val="en-GB"/>
        </w:rPr>
      </w:pPr>
      <w:r w:rsidRPr="0035326D">
        <w:rPr>
          <w:color w:val="000000" w:themeColor="text1"/>
          <w:spacing w:val="2"/>
          <w:shd w:val="clear" w:color="auto" w:fill="FCFCFC"/>
          <w:lang w:val="en-GB"/>
        </w:rPr>
        <w:lastRenderedPageBreak/>
        <w:t>Wechsler, D. (1997). </w:t>
      </w:r>
      <w:r w:rsidR="00E71EE4" w:rsidRPr="0035326D">
        <w:rPr>
          <w:rStyle w:val="Emphasis"/>
          <w:color w:val="000000" w:themeColor="text1"/>
          <w:spacing w:val="2"/>
          <w:shd w:val="clear" w:color="auto" w:fill="FCFCFC"/>
          <w:lang w:val="en-GB"/>
        </w:rPr>
        <w:t>WAIS-III: A</w:t>
      </w:r>
      <w:r w:rsidRPr="0035326D">
        <w:rPr>
          <w:rStyle w:val="Emphasis"/>
          <w:color w:val="000000" w:themeColor="text1"/>
          <w:spacing w:val="2"/>
          <w:shd w:val="clear" w:color="auto" w:fill="FCFCFC"/>
          <w:lang w:val="en-GB"/>
        </w:rPr>
        <w:t>dministration and scoring manual</w:t>
      </w:r>
      <w:r w:rsidRPr="0035326D">
        <w:rPr>
          <w:color w:val="000000" w:themeColor="text1"/>
          <w:spacing w:val="2"/>
          <w:shd w:val="clear" w:color="auto" w:fill="FCFCFC"/>
          <w:lang w:val="en-GB"/>
        </w:rPr>
        <w:t>. San Antonio, TX: The Psychological Association.</w:t>
      </w:r>
    </w:p>
    <w:sectPr w:rsidR="00F12417" w:rsidRPr="0035326D" w:rsidSect="00086CEC">
      <w:footerReference w:type="even" r:id="rId16"/>
      <w:footerReference w:type="default" r:id="rId17"/>
      <w:headerReference w:type="first" r:id="rId18"/>
      <w:pgSz w:w="11900" w:h="16840"/>
      <w:pgMar w:top="1418" w:right="1077" w:bottom="1418"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E0070" w14:textId="77777777" w:rsidR="009908EC" w:rsidRDefault="009908EC">
      <w:r>
        <w:separator/>
      </w:r>
    </w:p>
  </w:endnote>
  <w:endnote w:type="continuationSeparator" w:id="0">
    <w:p w14:paraId="397D6B94" w14:textId="77777777" w:rsidR="009908EC" w:rsidRDefault="00990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
    <w:panose1 w:val="020B0600040502020204"/>
    <w:charset w:val="00"/>
    <w:family w:val="swiss"/>
    <w:pitch w:val="variable"/>
    <w:sig w:usb0="E1000AEF" w:usb1="5000A1FF" w:usb2="00000000" w:usb3="00000000" w:csb0="000001BF" w:csb1="00000000"/>
  </w:font>
  <w:font w:name="Geneva">
    <w:altName w:val="Geneva"/>
    <w:panose1 w:val="020B0503030404040204"/>
    <w:charset w:val="00"/>
    <w:family w:val="swiss"/>
    <w:pitch w:val="variable"/>
    <w:sig w:usb0="E00002FF" w:usb1="5200205F" w:usb2="00A0C000" w:usb3="00000000" w:csb0="0000019F" w:csb1="00000000"/>
  </w:font>
  <w:font w:name="Times">
    <w:altName w:val="﷽﷽﷽﷽﷽﷽﷽﷽ĝˉ怀"/>
    <w:panose1 w:val="00000000000000000000"/>
    <w:charset w:val="00"/>
    <w:family w:val="auto"/>
    <w:pitch w:val="variable"/>
    <w:sig w:usb0="E00002FF" w:usb1="5000205A" w:usb2="00000000" w:usb3="00000000" w:csb0="0000019F" w:csb1="00000000"/>
  </w:font>
  <w:font w:name="Univers">
    <w:panose1 w:val="020B0503020202020204"/>
    <w:charset w:val="00"/>
    <w:family w:val="swiss"/>
    <w:pitch w:val="variable"/>
    <w:sig w:usb0="80000287" w:usb1="00000000" w:usb2="00000000" w:usb3="00000000" w:csb0="0000000F" w:csb1="00000000"/>
  </w:font>
  <w:font w:name="Palatino">
    <w:altName w:val="Palatino"/>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7341B" w14:textId="77777777" w:rsidR="0014625C" w:rsidRDefault="0014625C" w:rsidP="003D4B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76BCB0" w14:textId="77777777" w:rsidR="0014625C" w:rsidRDefault="0014625C" w:rsidP="003D4B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CDF21" w14:textId="439ED9DD" w:rsidR="0014625C" w:rsidRDefault="0014625C" w:rsidP="003D4B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48A8C3" w14:textId="77777777" w:rsidR="0014625C" w:rsidRDefault="0014625C" w:rsidP="003D4B6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73F55" w14:textId="77777777" w:rsidR="009908EC" w:rsidRDefault="009908EC">
      <w:r>
        <w:separator/>
      </w:r>
    </w:p>
  </w:footnote>
  <w:footnote w:type="continuationSeparator" w:id="0">
    <w:p w14:paraId="7480BC3C" w14:textId="77777777" w:rsidR="009908EC" w:rsidRDefault="00990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35505" w14:textId="316D50AC" w:rsidR="0014625C" w:rsidRPr="00A22C33" w:rsidRDefault="0014625C">
    <w:pPr>
      <w:pStyle w:val="Header"/>
      <w:rPr>
        <w:rFonts w:ascii="Times New Roman" w:hAnsi="Times New Roman"/>
        <w:lang w:val="en-GB"/>
      </w:rPr>
    </w:pPr>
    <w:r w:rsidRPr="00A22C33">
      <w:rPr>
        <w:rFonts w:ascii="Times New Roman" w:hAnsi="Times New Roman"/>
        <w:lang w:val="en-GB"/>
      </w:rPr>
      <w:t xml:space="preserve">Running title: Preference for curvature in autism and designers </w:t>
    </w:r>
  </w:p>
  <w:p w14:paraId="55817E7A" w14:textId="77777777" w:rsidR="0014625C" w:rsidRPr="00A22C33" w:rsidRDefault="0014625C">
    <w:pPr>
      <w:pStyle w:val="Header"/>
      <w:rPr>
        <w:rFonts w:ascii="Times New Roman" w:hAnsi="Times New Roman"/>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7F496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7C0A46"/>
    <w:multiLevelType w:val="hybridMultilevel"/>
    <w:tmpl w:val="21B44E98"/>
    <w:lvl w:ilvl="0" w:tplc="B078671A">
      <w:start w:val="1"/>
      <w:numFmt w:val="bullet"/>
      <w:lvlText w:val=""/>
      <w:lvlJc w:val="left"/>
      <w:pPr>
        <w:ind w:left="720" w:hanging="360"/>
      </w:pPr>
      <w:rPr>
        <w:rFonts w:ascii="Symbol" w:hAnsi="Symbol" w:cs="Calibri" w:hint="default"/>
      </w:rPr>
    </w:lvl>
    <w:lvl w:ilvl="1" w:tplc="04100003" w:tentative="1">
      <w:start w:val="1"/>
      <w:numFmt w:val="bullet"/>
      <w:lvlText w:val="o"/>
      <w:lvlJc w:val="left"/>
      <w:pPr>
        <w:ind w:left="1440" w:hanging="360"/>
      </w:pPr>
      <w:rPr>
        <w:rFonts w:ascii="Courier New" w:hAnsi="Courier New" w:cs="Calibri" w:hint="default"/>
      </w:rPr>
    </w:lvl>
    <w:lvl w:ilvl="2" w:tplc="04100005" w:tentative="1">
      <w:start w:val="1"/>
      <w:numFmt w:val="bullet"/>
      <w:lvlText w:val=""/>
      <w:lvlJc w:val="left"/>
      <w:pPr>
        <w:ind w:left="2160" w:hanging="360"/>
      </w:pPr>
      <w:rPr>
        <w:rFonts w:ascii="Wingdings" w:hAnsi="Wingdings" w:cs="Calibri" w:hint="default"/>
      </w:rPr>
    </w:lvl>
    <w:lvl w:ilvl="3" w:tplc="04100001" w:tentative="1">
      <w:start w:val="1"/>
      <w:numFmt w:val="bullet"/>
      <w:lvlText w:val=""/>
      <w:lvlJc w:val="left"/>
      <w:pPr>
        <w:ind w:left="2880" w:hanging="360"/>
      </w:pPr>
      <w:rPr>
        <w:rFonts w:ascii="Symbol" w:hAnsi="Symbol" w:cs="Calibri" w:hint="default"/>
      </w:rPr>
    </w:lvl>
    <w:lvl w:ilvl="4" w:tplc="04100003" w:tentative="1">
      <w:start w:val="1"/>
      <w:numFmt w:val="bullet"/>
      <w:lvlText w:val="o"/>
      <w:lvlJc w:val="left"/>
      <w:pPr>
        <w:ind w:left="3600" w:hanging="360"/>
      </w:pPr>
      <w:rPr>
        <w:rFonts w:ascii="Courier New" w:hAnsi="Courier New" w:cs="Calibri" w:hint="default"/>
      </w:rPr>
    </w:lvl>
    <w:lvl w:ilvl="5" w:tplc="04100005" w:tentative="1">
      <w:start w:val="1"/>
      <w:numFmt w:val="bullet"/>
      <w:lvlText w:val=""/>
      <w:lvlJc w:val="left"/>
      <w:pPr>
        <w:ind w:left="4320" w:hanging="360"/>
      </w:pPr>
      <w:rPr>
        <w:rFonts w:ascii="Wingdings" w:hAnsi="Wingdings" w:cs="Calibri" w:hint="default"/>
      </w:rPr>
    </w:lvl>
    <w:lvl w:ilvl="6" w:tplc="04100001" w:tentative="1">
      <w:start w:val="1"/>
      <w:numFmt w:val="bullet"/>
      <w:lvlText w:val=""/>
      <w:lvlJc w:val="left"/>
      <w:pPr>
        <w:ind w:left="5040" w:hanging="360"/>
      </w:pPr>
      <w:rPr>
        <w:rFonts w:ascii="Symbol" w:hAnsi="Symbol" w:cs="Calibri" w:hint="default"/>
      </w:rPr>
    </w:lvl>
    <w:lvl w:ilvl="7" w:tplc="04100003" w:tentative="1">
      <w:start w:val="1"/>
      <w:numFmt w:val="bullet"/>
      <w:lvlText w:val="o"/>
      <w:lvlJc w:val="left"/>
      <w:pPr>
        <w:ind w:left="5760" w:hanging="360"/>
      </w:pPr>
      <w:rPr>
        <w:rFonts w:ascii="Courier New" w:hAnsi="Courier New" w:cs="Calibri" w:hint="default"/>
      </w:rPr>
    </w:lvl>
    <w:lvl w:ilvl="8" w:tplc="04100005" w:tentative="1">
      <w:start w:val="1"/>
      <w:numFmt w:val="bullet"/>
      <w:lvlText w:val=""/>
      <w:lvlJc w:val="left"/>
      <w:pPr>
        <w:ind w:left="6480" w:hanging="360"/>
      </w:pPr>
      <w:rPr>
        <w:rFonts w:ascii="Wingdings" w:hAnsi="Wingdings" w:cs="Calibri" w:hint="default"/>
      </w:rPr>
    </w:lvl>
  </w:abstractNum>
  <w:abstractNum w:abstractNumId="3" w15:restartNumberingAfterBreak="0">
    <w:nsid w:val="13CA644D"/>
    <w:multiLevelType w:val="hybridMultilevel"/>
    <w:tmpl w:val="3ABEDD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BE2B79"/>
    <w:multiLevelType w:val="hybridMultilevel"/>
    <w:tmpl w:val="D2A211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811850"/>
    <w:multiLevelType w:val="hybridMultilevel"/>
    <w:tmpl w:val="C4F2EDAC"/>
    <w:lvl w:ilvl="0" w:tplc="B078671A">
      <w:start w:val="1"/>
      <w:numFmt w:val="bullet"/>
      <w:lvlText w:val=""/>
      <w:lvlJc w:val="left"/>
      <w:pPr>
        <w:ind w:left="1440" w:hanging="360"/>
      </w:pPr>
      <w:rPr>
        <w:rFonts w:ascii="Symbol" w:hAnsi="Symbol"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AEA1874"/>
    <w:multiLevelType w:val="hybridMultilevel"/>
    <w:tmpl w:val="B7B427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061FA"/>
    <w:multiLevelType w:val="hybridMultilevel"/>
    <w:tmpl w:val="1A0C814A"/>
    <w:lvl w:ilvl="0" w:tplc="6E16C48A">
      <w:start w:val="1"/>
      <w:numFmt w:val="bullet"/>
      <w:lvlText w:val="•"/>
      <w:lvlJc w:val="left"/>
      <w:pPr>
        <w:tabs>
          <w:tab w:val="num" w:pos="720"/>
        </w:tabs>
        <w:ind w:left="720" w:hanging="360"/>
      </w:pPr>
      <w:rPr>
        <w:rFonts w:ascii="Arial" w:hAnsi="Arial" w:hint="default"/>
      </w:rPr>
    </w:lvl>
    <w:lvl w:ilvl="1" w:tplc="66401466" w:tentative="1">
      <w:start w:val="1"/>
      <w:numFmt w:val="bullet"/>
      <w:lvlText w:val="•"/>
      <w:lvlJc w:val="left"/>
      <w:pPr>
        <w:tabs>
          <w:tab w:val="num" w:pos="1440"/>
        </w:tabs>
        <w:ind w:left="1440" w:hanging="360"/>
      </w:pPr>
      <w:rPr>
        <w:rFonts w:ascii="Arial" w:hAnsi="Arial" w:hint="default"/>
      </w:rPr>
    </w:lvl>
    <w:lvl w:ilvl="2" w:tplc="0960F62A" w:tentative="1">
      <w:start w:val="1"/>
      <w:numFmt w:val="bullet"/>
      <w:lvlText w:val="•"/>
      <w:lvlJc w:val="left"/>
      <w:pPr>
        <w:tabs>
          <w:tab w:val="num" w:pos="2160"/>
        </w:tabs>
        <w:ind w:left="2160" w:hanging="360"/>
      </w:pPr>
      <w:rPr>
        <w:rFonts w:ascii="Arial" w:hAnsi="Arial" w:hint="default"/>
      </w:rPr>
    </w:lvl>
    <w:lvl w:ilvl="3" w:tplc="74C891AA" w:tentative="1">
      <w:start w:val="1"/>
      <w:numFmt w:val="bullet"/>
      <w:lvlText w:val="•"/>
      <w:lvlJc w:val="left"/>
      <w:pPr>
        <w:tabs>
          <w:tab w:val="num" w:pos="2880"/>
        </w:tabs>
        <w:ind w:left="2880" w:hanging="360"/>
      </w:pPr>
      <w:rPr>
        <w:rFonts w:ascii="Arial" w:hAnsi="Arial" w:hint="default"/>
      </w:rPr>
    </w:lvl>
    <w:lvl w:ilvl="4" w:tplc="9182951C" w:tentative="1">
      <w:start w:val="1"/>
      <w:numFmt w:val="bullet"/>
      <w:lvlText w:val="•"/>
      <w:lvlJc w:val="left"/>
      <w:pPr>
        <w:tabs>
          <w:tab w:val="num" w:pos="3600"/>
        </w:tabs>
        <w:ind w:left="3600" w:hanging="360"/>
      </w:pPr>
      <w:rPr>
        <w:rFonts w:ascii="Arial" w:hAnsi="Arial" w:hint="default"/>
      </w:rPr>
    </w:lvl>
    <w:lvl w:ilvl="5" w:tplc="FE1CFF3A" w:tentative="1">
      <w:start w:val="1"/>
      <w:numFmt w:val="bullet"/>
      <w:lvlText w:val="•"/>
      <w:lvlJc w:val="left"/>
      <w:pPr>
        <w:tabs>
          <w:tab w:val="num" w:pos="4320"/>
        </w:tabs>
        <w:ind w:left="4320" w:hanging="360"/>
      </w:pPr>
      <w:rPr>
        <w:rFonts w:ascii="Arial" w:hAnsi="Arial" w:hint="default"/>
      </w:rPr>
    </w:lvl>
    <w:lvl w:ilvl="6" w:tplc="1C72C8C4" w:tentative="1">
      <w:start w:val="1"/>
      <w:numFmt w:val="bullet"/>
      <w:lvlText w:val="•"/>
      <w:lvlJc w:val="left"/>
      <w:pPr>
        <w:tabs>
          <w:tab w:val="num" w:pos="5040"/>
        </w:tabs>
        <w:ind w:left="5040" w:hanging="360"/>
      </w:pPr>
      <w:rPr>
        <w:rFonts w:ascii="Arial" w:hAnsi="Arial" w:hint="default"/>
      </w:rPr>
    </w:lvl>
    <w:lvl w:ilvl="7" w:tplc="881AD650" w:tentative="1">
      <w:start w:val="1"/>
      <w:numFmt w:val="bullet"/>
      <w:lvlText w:val="•"/>
      <w:lvlJc w:val="left"/>
      <w:pPr>
        <w:tabs>
          <w:tab w:val="num" w:pos="5760"/>
        </w:tabs>
        <w:ind w:left="5760" w:hanging="360"/>
      </w:pPr>
      <w:rPr>
        <w:rFonts w:ascii="Arial" w:hAnsi="Arial" w:hint="default"/>
      </w:rPr>
    </w:lvl>
    <w:lvl w:ilvl="8" w:tplc="4CFA773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0"/>
  </w:num>
  <w:num w:numId="4">
    <w:abstractNumId w:val="2"/>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AD1"/>
    <w:rsid w:val="00001FD2"/>
    <w:rsid w:val="00002067"/>
    <w:rsid w:val="0000206C"/>
    <w:rsid w:val="000031D4"/>
    <w:rsid w:val="000042B7"/>
    <w:rsid w:val="000045CB"/>
    <w:rsid w:val="00004620"/>
    <w:rsid w:val="00005F14"/>
    <w:rsid w:val="00006AD1"/>
    <w:rsid w:val="000100C0"/>
    <w:rsid w:val="00010D46"/>
    <w:rsid w:val="000116F0"/>
    <w:rsid w:val="00011C97"/>
    <w:rsid w:val="000137A9"/>
    <w:rsid w:val="00015983"/>
    <w:rsid w:val="00017784"/>
    <w:rsid w:val="00017931"/>
    <w:rsid w:val="00017972"/>
    <w:rsid w:val="00017D55"/>
    <w:rsid w:val="00020A35"/>
    <w:rsid w:val="00020AAD"/>
    <w:rsid w:val="00022C1B"/>
    <w:rsid w:val="0002337D"/>
    <w:rsid w:val="0002368F"/>
    <w:rsid w:val="00023A9C"/>
    <w:rsid w:val="00025333"/>
    <w:rsid w:val="0002790E"/>
    <w:rsid w:val="00030BF0"/>
    <w:rsid w:val="000312AF"/>
    <w:rsid w:val="000312DF"/>
    <w:rsid w:val="0003135F"/>
    <w:rsid w:val="00032F1C"/>
    <w:rsid w:val="00033652"/>
    <w:rsid w:val="00033D2F"/>
    <w:rsid w:val="0003464B"/>
    <w:rsid w:val="00035DCB"/>
    <w:rsid w:val="00042E01"/>
    <w:rsid w:val="0004364D"/>
    <w:rsid w:val="000479BB"/>
    <w:rsid w:val="000509A6"/>
    <w:rsid w:val="00050ED2"/>
    <w:rsid w:val="00052B5A"/>
    <w:rsid w:val="00052CA5"/>
    <w:rsid w:val="000532F1"/>
    <w:rsid w:val="000540C1"/>
    <w:rsid w:val="00055BC7"/>
    <w:rsid w:val="000569BD"/>
    <w:rsid w:val="00056C19"/>
    <w:rsid w:val="000572FD"/>
    <w:rsid w:val="000601AE"/>
    <w:rsid w:val="000601C1"/>
    <w:rsid w:val="000614F0"/>
    <w:rsid w:val="0006210A"/>
    <w:rsid w:val="00062E94"/>
    <w:rsid w:val="00064D33"/>
    <w:rsid w:val="00064E34"/>
    <w:rsid w:val="000654DD"/>
    <w:rsid w:val="000660BE"/>
    <w:rsid w:val="00067162"/>
    <w:rsid w:val="0006733E"/>
    <w:rsid w:val="00070D4E"/>
    <w:rsid w:val="000719C2"/>
    <w:rsid w:val="000719E1"/>
    <w:rsid w:val="00071CD1"/>
    <w:rsid w:val="00071FD0"/>
    <w:rsid w:val="00072076"/>
    <w:rsid w:val="000750A0"/>
    <w:rsid w:val="00077E2C"/>
    <w:rsid w:val="000806B9"/>
    <w:rsid w:val="00080FDC"/>
    <w:rsid w:val="0008106F"/>
    <w:rsid w:val="00082880"/>
    <w:rsid w:val="00082A8F"/>
    <w:rsid w:val="00082C3C"/>
    <w:rsid w:val="00082EEB"/>
    <w:rsid w:val="00084AC8"/>
    <w:rsid w:val="0008542B"/>
    <w:rsid w:val="00086B72"/>
    <w:rsid w:val="00086CEC"/>
    <w:rsid w:val="00087DAD"/>
    <w:rsid w:val="00087ECE"/>
    <w:rsid w:val="00090C10"/>
    <w:rsid w:val="00091460"/>
    <w:rsid w:val="000921CF"/>
    <w:rsid w:val="00096576"/>
    <w:rsid w:val="000968DD"/>
    <w:rsid w:val="000971F5"/>
    <w:rsid w:val="000A1117"/>
    <w:rsid w:val="000A1543"/>
    <w:rsid w:val="000A189D"/>
    <w:rsid w:val="000A1E05"/>
    <w:rsid w:val="000A6D2F"/>
    <w:rsid w:val="000B0BF5"/>
    <w:rsid w:val="000B1117"/>
    <w:rsid w:val="000B2404"/>
    <w:rsid w:val="000B4430"/>
    <w:rsid w:val="000B4A59"/>
    <w:rsid w:val="000B6E7B"/>
    <w:rsid w:val="000B75D8"/>
    <w:rsid w:val="000B79FF"/>
    <w:rsid w:val="000B7D01"/>
    <w:rsid w:val="000C2333"/>
    <w:rsid w:val="000C30E7"/>
    <w:rsid w:val="000C4DD0"/>
    <w:rsid w:val="000C4EED"/>
    <w:rsid w:val="000C5CEC"/>
    <w:rsid w:val="000C7DFA"/>
    <w:rsid w:val="000C7F5A"/>
    <w:rsid w:val="000D01D3"/>
    <w:rsid w:val="000D081C"/>
    <w:rsid w:val="000D1D36"/>
    <w:rsid w:val="000D4111"/>
    <w:rsid w:val="000D54A5"/>
    <w:rsid w:val="000D6387"/>
    <w:rsid w:val="000D71A9"/>
    <w:rsid w:val="000D7705"/>
    <w:rsid w:val="000D7FF7"/>
    <w:rsid w:val="000E0012"/>
    <w:rsid w:val="000E2B77"/>
    <w:rsid w:val="000E379A"/>
    <w:rsid w:val="000E537E"/>
    <w:rsid w:val="000F3084"/>
    <w:rsid w:val="000F396E"/>
    <w:rsid w:val="000F3C50"/>
    <w:rsid w:val="000F4359"/>
    <w:rsid w:val="000F4CD5"/>
    <w:rsid w:val="000F5F34"/>
    <w:rsid w:val="000F72DC"/>
    <w:rsid w:val="00100A31"/>
    <w:rsid w:val="00100EFC"/>
    <w:rsid w:val="001017AD"/>
    <w:rsid w:val="00101DEA"/>
    <w:rsid w:val="00101E35"/>
    <w:rsid w:val="00102255"/>
    <w:rsid w:val="00103996"/>
    <w:rsid w:val="0010511C"/>
    <w:rsid w:val="00105A93"/>
    <w:rsid w:val="001063FF"/>
    <w:rsid w:val="00106C43"/>
    <w:rsid w:val="00112472"/>
    <w:rsid w:val="00113C12"/>
    <w:rsid w:val="00114C8A"/>
    <w:rsid w:val="00115FFC"/>
    <w:rsid w:val="001215E1"/>
    <w:rsid w:val="0012181E"/>
    <w:rsid w:val="00122B6E"/>
    <w:rsid w:val="00122E56"/>
    <w:rsid w:val="00123056"/>
    <w:rsid w:val="001230C0"/>
    <w:rsid w:val="00124DCC"/>
    <w:rsid w:val="00126427"/>
    <w:rsid w:val="00126DA3"/>
    <w:rsid w:val="00130647"/>
    <w:rsid w:val="00130DB1"/>
    <w:rsid w:val="00131C62"/>
    <w:rsid w:val="00132139"/>
    <w:rsid w:val="00133C9B"/>
    <w:rsid w:val="00134A82"/>
    <w:rsid w:val="001365C5"/>
    <w:rsid w:val="00137346"/>
    <w:rsid w:val="00137636"/>
    <w:rsid w:val="001425AC"/>
    <w:rsid w:val="0014619A"/>
    <w:rsid w:val="0014625C"/>
    <w:rsid w:val="00146CB6"/>
    <w:rsid w:val="001470FE"/>
    <w:rsid w:val="0014764C"/>
    <w:rsid w:val="0015307D"/>
    <w:rsid w:val="00153F37"/>
    <w:rsid w:val="0015441A"/>
    <w:rsid w:val="00155034"/>
    <w:rsid w:val="00156035"/>
    <w:rsid w:val="0015663A"/>
    <w:rsid w:val="00157C4E"/>
    <w:rsid w:val="00160744"/>
    <w:rsid w:val="0016115C"/>
    <w:rsid w:val="00161441"/>
    <w:rsid w:val="00162A8D"/>
    <w:rsid w:val="0016374D"/>
    <w:rsid w:val="00164CB4"/>
    <w:rsid w:val="00166399"/>
    <w:rsid w:val="001667CF"/>
    <w:rsid w:val="00166E80"/>
    <w:rsid w:val="00167040"/>
    <w:rsid w:val="00167A51"/>
    <w:rsid w:val="00170DA1"/>
    <w:rsid w:val="00170FD6"/>
    <w:rsid w:val="0017217E"/>
    <w:rsid w:val="00173CC4"/>
    <w:rsid w:val="001759CE"/>
    <w:rsid w:val="00176D04"/>
    <w:rsid w:val="00177054"/>
    <w:rsid w:val="00177F76"/>
    <w:rsid w:val="00180F19"/>
    <w:rsid w:val="00181501"/>
    <w:rsid w:val="00182EAD"/>
    <w:rsid w:val="00183965"/>
    <w:rsid w:val="00184E10"/>
    <w:rsid w:val="00185F5C"/>
    <w:rsid w:val="001866D3"/>
    <w:rsid w:val="00187F57"/>
    <w:rsid w:val="001904B8"/>
    <w:rsid w:val="001912F6"/>
    <w:rsid w:val="00192959"/>
    <w:rsid w:val="00193056"/>
    <w:rsid w:val="00193E60"/>
    <w:rsid w:val="00194439"/>
    <w:rsid w:val="001954DF"/>
    <w:rsid w:val="001963EB"/>
    <w:rsid w:val="001A014D"/>
    <w:rsid w:val="001A01FB"/>
    <w:rsid w:val="001A1FF9"/>
    <w:rsid w:val="001A22CE"/>
    <w:rsid w:val="001A2E7D"/>
    <w:rsid w:val="001A3661"/>
    <w:rsid w:val="001A39D1"/>
    <w:rsid w:val="001A407B"/>
    <w:rsid w:val="001A451D"/>
    <w:rsid w:val="001A49D4"/>
    <w:rsid w:val="001A79FA"/>
    <w:rsid w:val="001A7C4D"/>
    <w:rsid w:val="001B12A6"/>
    <w:rsid w:val="001B1545"/>
    <w:rsid w:val="001B157D"/>
    <w:rsid w:val="001B18B1"/>
    <w:rsid w:val="001B1AE9"/>
    <w:rsid w:val="001B1B82"/>
    <w:rsid w:val="001B257C"/>
    <w:rsid w:val="001B2EE3"/>
    <w:rsid w:val="001B3DE3"/>
    <w:rsid w:val="001B57C2"/>
    <w:rsid w:val="001B6BC9"/>
    <w:rsid w:val="001B7A61"/>
    <w:rsid w:val="001C102D"/>
    <w:rsid w:val="001C1489"/>
    <w:rsid w:val="001C1D29"/>
    <w:rsid w:val="001C3CC6"/>
    <w:rsid w:val="001C4527"/>
    <w:rsid w:val="001C6CEA"/>
    <w:rsid w:val="001D0333"/>
    <w:rsid w:val="001D0E13"/>
    <w:rsid w:val="001D0F69"/>
    <w:rsid w:val="001D188B"/>
    <w:rsid w:val="001D23B1"/>
    <w:rsid w:val="001D2A4C"/>
    <w:rsid w:val="001D3150"/>
    <w:rsid w:val="001D3979"/>
    <w:rsid w:val="001D4496"/>
    <w:rsid w:val="001D5CE8"/>
    <w:rsid w:val="001D5D6D"/>
    <w:rsid w:val="001D6BE6"/>
    <w:rsid w:val="001D6C6C"/>
    <w:rsid w:val="001E04D6"/>
    <w:rsid w:val="001E07D1"/>
    <w:rsid w:val="001E1D03"/>
    <w:rsid w:val="001E2512"/>
    <w:rsid w:val="001E3D57"/>
    <w:rsid w:val="001E534D"/>
    <w:rsid w:val="001E558C"/>
    <w:rsid w:val="001E59C7"/>
    <w:rsid w:val="001E6D2D"/>
    <w:rsid w:val="001E710F"/>
    <w:rsid w:val="001E7674"/>
    <w:rsid w:val="001E785A"/>
    <w:rsid w:val="001E7D18"/>
    <w:rsid w:val="001E7ECB"/>
    <w:rsid w:val="001F0377"/>
    <w:rsid w:val="001F0802"/>
    <w:rsid w:val="001F1DD6"/>
    <w:rsid w:val="001F4B65"/>
    <w:rsid w:val="001F50B5"/>
    <w:rsid w:val="001F5A4C"/>
    <w:rsid w:val="001F69E8"/>
    <w:rsid w:val="001F6A32"/>
    <w:rsid w:val="001F7F34"/>
    <w:rsid w:val="00200A4E"/>
    <w:rsid w:val="00200E48"/>
    <w:rsid w:val="00204806"/>
    <w:rsid w:val="002059B9"/>
    <w:rsid w:val="002063CD"/>
    <w:rsid w:val="00206857"/>
    <w:rsid w:val="002069F2"/>
    <w:rsid w:val="00207D11"/>
    <w:rsid w:val="002105B8"/>
    <w:rsid w:val="00210650"/>
    <w:rsid w:val="00211816"/>
    <w:rsid w:val="00213451"/>
    <w:rsid w:val="0021585C"/>
    <w:rsid w:val="00215D6E"/>
    <w:rsid w:val="002203B5"/>
    <w:rsid w:val="00222027"/>
    <w:rsid w:val="0022215B"/>
    <w:rsid w:val="002239C4"/>
    <w:rsid w:val="00225BE0"/>
    <w:rsid w:val="002276A6"/>
    <w:rsid w:val="002277C7"/>
    <w:rsid w:val="00227A73"/>
    <w:rsid w:val="00230C71"/>
    <w:rsid w:val="00230D8B"/>
    <w:rsid w:val="00231B35"/>
    <w:rsid w:val="00232256"/>
    <w:rsid w:val="00232865"/>
    <w:rsid w:val="00233C46"/>
    <w:rsid w:val="00233D71"/>
    <w:rsid w:val="00234993"/>
    <w:rsid w:val="00235C38"/>
    <w:rsid w:val="002365AD"/>
    <w:rsid w:val="002368B9"/>
    <w:rsid w:val="0023727B"/>
    <w:rsid w:val="002426E2"/>
    <w:rsid w:val="00243790"/>
    <w:rsid w:val="00244A47"/>
    <w:rsid w:val="00244EC0"/>
    <w:rsid w:val="00244F7F"/>
    <w:rsid w:val="002456DD"/>
    <w:rsid w:val="002461C8"/>
    <w:rsid w:val="002467B8"/>
    <w:rsid w:val="002473EE"/>
    <w:rsid w:val="00247871"/>
    <w:rsid w:val="00250B25"/>
    <w:rsid w:val="00252141"/>
    <w:rsid w:val="0025220A"/>
    <w:rsid w:val="00252C0D"/>
    <w:rsid w:val="002565F6"/>
    <w:rsid w:val="0025682C"/>
    <w:rsid w:val="002571B0"/>
    <w:rsid w:val="00257532"/>
    <w:rsid w:val="00257997"/>
    <w:rsid w:val="002600DE"/>
    <w:rsid w:val="00261654"/>
    <w:rsid w:val="00263D23"/>
    <w:rsid w:val="00263ECB"/>
    <w:rsid w:val="00263FEC"/>
    <w:rsid w:val="002652D0"/>
    <w:rsid w:val="0026530F"/>
    <w:rsid w:val="00265B83"/>
    <w:rsid w:val="002661CB"/>
    <w:rsid w:val="00266DD1"/>
    <w:rsid w:val="002714EF"/>
    <w:rsid w:val="00272B56"/>
    <w:rsid w:val="00272D27"/>
    <w:rsid w:val="00273440"/>
    <w:rsid w:val="00273A66"/>
    <w:rsid w:val="00273E3A"/>
    <w:rsid w:val="00274368"/>
    <w:rsid w:val="00275B6E"/>
    <w:rsid w:val="00275D3C"/>
    <w:rsid w:val="0028068C"/>
    <w:rsid w:val="0028090D"/>
    <w:rsid w:val="00280BF6"/>
    <w:rsid w:val="00282FCA"/>
    <w:rsid w:val="0028550B"/>
    <w:rsid w:val="00290E8B"/>
    <w:rsid w:val="00290F34"/>
    <w:rsid w:val="00292F43"/>
    <w:rsid w:val="00293724"/>
    <w:rsid w:val="0029612E"/>
    <w:rsid w:val="00297BA2"/>
    <w:rsid w:val="00297DDB"/>
    <w:rsid w:val="002A0003"/>
    <w:rsid w:val="002A0E59"/>
    <w:rsid w:val="002A10F7"/>
    <w:rsid w:val="002A2213"/>
    <w:rsid w:val="002A2C40"/>
    <w:rsid w:val="002A3BAD"/>
    <w:rsid w:val="002A587E"/>
    <w:rsid w:val="002A5E42"/>
    <w:rsid w:val="002A60BE"/>
    <w:rsid w:val="002A676D"/>
    <w:rsid w:val="002A6A3C"/>
    <w:rsid w:val="002A729D"/>
    <w:rsid w:val="002B0397"/>
    <w:rsid w:val="002B19E0"/>
    <w:rsid w:val="002B30BC"/>
    <w:rsid w:val="002B40FF"/>
    <w:rsid w:val="002B5315"/>
    <w:rsid w:val="002B56E7"/>
    <w:rsid w:val="002B5BC2"/>
    <w:rsid w:val="002B5CB8"/>
    <w:rsid w:val="002B6C45"/>
    <w:rsid w:val="002C0B2A"/>
    <w:rsid w:val="002C2CA5"/>
    <w:rsid w:val="002C2E83"/>
    <w:rsid w:val="002C3091"/>
    <w:rsid w:val="002C3685"/>
    <w:rsid w:val="002C4376"/>
    <w:rsid w:val="002C4515"/>
    <w:rsid w:val="002C5023"/>
    <w:rsid w:val="002C5640"/>
    <w:rsid w:val="002C5994"/>
    <w:rsid w:val="002C7D49"/>
    <w:rsid w:val="002D086C"/>
    <w:rsid w:val="002D2546"/>
    <w:rsid w:val="002D2822"/>
    <w:rsid w:val="002D2B51"/>
    <w:rsid w:val="002D3414"/>
    <w:rsid w:val="002D3C3E"/>
    <w:rsid w:val="002D48A0"/>
    <w:rsid w:val="002D53FE"/>
    <w:rsid w:val="002D5FFB"/>
    <w:rsid w:val="002D77A2"/>
    <w:rsid w:val="002E1A72"/>
    <w:rsid w:val="002E3797"/>
    <w:rsid w:val="002E4CAA"/>
    <w:rsid w:val="002E4DF6"/>
    <w:rsid w:val="002E4EA4"/>
    <w:rsid w:val="002E5C8D"/>
    <w:rsid w:val="002E6BC7"/>
    <w:rsid w:val="002E73C3"/>
    <w:rsid w:val="002E747B"/>
    <w:rsid w:val="002E7D2A"/>
    <w:rsid w:val="002F0D29"/>
    <w:rsid w:val="002F1972"/>
    <w:rsid w:val="002F2A66"/>
    <w:rsid w:val="002F52A1"/>
    <w:rsid w:val="002F52DA"/>
    <w:rsid w:val="002F55BF"/>
    <w:rsid w:val="002F7160"/>
    <w:rsid w:val="002F7B00"/>
    <w:rsid w:val="002F7D50"/>
    <w:rsid w:val="00300466"/>
    <w:rsid w:val="00300954"/>
    <w:rsid w:val="00301888"/>
    <w:rsid w:val="00301FEC"/>
    <w:rsid w:val="003061E1"/>
    <w:rsid w:val="00306633"/>
    <w:rsid w:val="00310640"/>
    <w:rsid w:val="0031066A"/>
    <w:rsid w:val="003117A7"/>
    <w:rsid w:val="00311947"/>
    <w:rsid w:val="003125DF"/>
    <w:rsid w:val="003148B1"/>
    <w:rsid w:val="00314AB7"/>
    <w:rsid w:val="00315BEB"/>
    <w:rsid w:val="00317182"/>
    <w:rsid w:val="003176A2"/>
    <w:rsid w:val="00320483"/>
    <w:rsid w:val="00321CEB"/>
    <w:rsid w:val="00322010"/>
    <w:rsid w:val="00322F72"/>
    <w:rsid w:val="0032305A"/>
    <w:rsid w:val="003236BB"/>
    <w:rsid w:val="00323C8E"/>
    <w:rsid w:val="003249DE"/>
    <w:rsid w:val="00325D90"/>
    <w:rsid w:val="0032602E"/>
    <w:rsid w:val="0032648A"/>
    <w:rsid w:val="00327761"/>
    <w:rsid w:val="003301A6"/>
    <w:rsid w:val="003316A0"/>
    <w:rsid w:val="0033223E"/>
    <w:rsid w:val="00334F10"/>
    <w:rsid w:val="00335B27"/>
    <w:rsid w:val="00336000"/>
    <w:rsid w:val="00336C15"/>
    <w:rsid w:val="00336DCF"/>
    <w:rsid w:val="00337AC0"/>
    <w:rsid w:val="00343BB8"/>
    <w:rsid w:val="00343BD1"/>
    <w:rsid w:val="00343F72"/>
    <w:rsid w:val="0034449E"/>
    <w:rsid w:val="00344F72"/>
    <w:rsid w:val="00344FE8"/>
    <w:rsid w:val="00346D2B"/>
    <w:rsid w:val="00346D5C"/>
    <w:rsid w:val="00347008"/>
    <w:rsid w:val="003501A4"/>
    <w:rsid w:val="00352CB4"/>
    <w:rsid w:val="0035326D"/>
    <w:rsid w:val="00354B49"/>
    <w:rsid w:val="003551BF"/>
    <w:rsid w:val="003552C5"/>
    <w:rsid w:val="00355A91"/>
    <w:rsid w:val="00355EE5"/>
    <w:rsid w:val="00356673"/>
    <w:rsid w:val="00357B7C"/>
    <w:rsid w:val="0036071B"/>
    <w:rsid w:val="00361052"/>
    <w:rsid w:val="00361183"/>
    <w:rsid w:val="0036155B"/>
    <w:rsid w:val="0036174D"/>
    <w:rsid w:val="00362BD3"/>
    <w:rsid w:val="00363086"/>
    <w:rsid w:val="0036344A"/>
    <w:rsid w:val="00364252"/>
    <w:rsid w:val="00367FF2"/>
    <w:rsid w:val="00370932"/>
    <w:rsid w:val="00372550"/>
    <w:rsid w:val="0037314D"/>
    <w:rsid w:val="003736DF"/>
    <w:rsid w:val="0038008B"/>
    <w:rsid w:val="003804A3"/>
    <w:rsid w:val="00380924"/>
    <w:rsid w:val="00380FFC"/>
    <w:rsid w:val="00381432"/>
    <w:rsid w:val="003816AB"/>
    <w:rsid w:val="0038219A"/>
    <w:rsid w:val="00382925"/>
    <w:rsid w:val="00382E6B"/>
    <w:rsid w:val="003865EF"/>
    <w:rsid w:val="00386611"/>
    <w:rsid w:val="00386E16"/>
    <w:rsid w:val="0038748A"/>
    <w:rsid w:val="00387496"/>
    <w:rsid w:val="00387E3E"/>
    <w:rsid w:val="003906C6"/>
    <w:rsid w:val="00390DA5"/>
    <w:rsid w:val="00391A98"/>
    <w:rsid w:val="003928C5"/>
    <w:rsid w:val="00392C8E"/>
    <w:rsid w:val="00393CC6"/>
    <w:rsid w:val="003A0DDC"/>
    <w:rsid w:val="003A1140"/>
    <w:rsid w:val="003A2C13"/>
    <w:rsid w:val="003A3C62"/>
    <w:rsid w:val="003A5D9F"/>
    <w:rsid w:val="003A5F30"/>
    <w:rsid w:val="003A6C78"/>
    <w:rsid w:val="003A7452"/>
    <w:rsid w:val="003A785B"/>
    <w:rsid w:val="003A7EE5"/>
    <w:rsid w:val="003B0C76"/>
    <w:rsid w:val="003B20BD"/>
    <w:rsid w:val="003B2CD3"/>
    <w:rsid w:val="003B3E20"/>
    <w:rsid w:val="003B72D0"/>
    <w:rsid w:val="003C01D0"/>
    <w:rsid w:val="003C05ED"/>
    <w:rsid w:val="003C1143"/>
    <w:rsid w:val="003C14AD"/>
    <w:rsid w:val="003C16D1"/>
    <w:rsid w:val="003C1C79"/>
    <w:rsid w:val="003C36F0"/>
    <w:rsid w:val="003C437A"/>
    <w:rsid w:val="003C5AE3"/>
    <w:rsid w:val="003C5F77"/>
    <w:rsid w:val="003C6813"/>
    <w:rsid w:val="003D15BF"/>
    <w:rsid w:val="003D2821"/>
    <w:rsid w:val="003D3672"/>
    <w:rsid w:val="003D36F8"/>
    <w:rsid w:val="003D4B6C"/>
    <w:rsid w:val="003D4C5F"/>
    <w:rsid w:val="003D5654"/>
    <w:rsid w:val="003D6826"/>
    <w:rsid w:val="003D6B75"/>
    <w:rsid w:val="003E0E88"/>
    <w:rsid w:val="003E2112"/>
    <w:rsid w:val="003E2739"/>
    <w:rsid w:val="003E2A67"/>
    <w:rsid w:val="003E6627"/>
    <w:rsid w:val="003E669B"/>
    <w:rsid w:val="003E689B"/>
    <w:rsid w:val="003E7F38"/>
    <w:rsid w:val="003F0BF5"/>
    <w:rsid w:val="003F16CD"/>
    <w:rsid w:val="003F191D"/>
    <w:rsid w:val="003F2F08"/>
    <w:rsid w:val="003F3CE5"/>
    <w:rsid w:val="003F3D11"/>
    <w:rsid w:val="003F3E39"/>
    <w:rsid w:val="003F474A"/>
    <w:rsid w:val="003F480E"/>
    <w:rsid w:val="003F6D93"/>
    <w:rsid w:val="003F7A3A"/>
    <w:rsid w:val="003F7B05"/>
    <w:rsid w:val="004013FA"/>
    <w:rsid w:val="00402E64"/>
    <w:rsid w:val="00402EE2"/>
    <w:rsid w:val="004033AD"/>
    <w:rsid w:val="004039E6"/>
    <w:rsid w:val="0040524C"/>
    <w:rsid w:val="004067C9"/>
    <w:rsid w:val="00407DD1"/>
    <w:rsid w:val="004111F3"/>
    <w:rsid w:val="0041256A"/>
    <w:rsid w:val="00415C35"/>
    <w:rsid w:val="004162C3"/>
    <w:rsid w:val="004165EA"/>
    <w:rsid w:val="004175FD"/>
    <w:rsid w:val="0041760B"/>
    <w:rsid w:val="00417AE5"/>
    <w:rsid w:val="00417F1F"/>
    <w:rsid w:val="00421064"/>
    <w:rsid w:val="00421732"/>
    <w:rsid w:val="00421FFE"/>
    <w:rsid w:val="00422E10"/>
    <w:rsid w:val="00422E93"/>
    <w:rsid w:val="004253BB"/>
    <w:rsid w:val="004259BE"/>
    <w:rsid w:val="00426C97"/>
    <w:rsid w:val="00426DBF"/>
    <w:rsid w:val="00426DE8"/>
    <w:rsid w:val="00427CD0"/>
    <w:rsid w:val="0043074D"/>
    <w:rsid w:val="0043075C"/>
    <w:rsid w:val="00430C18"/>
    <w:rsid w:val="0043194A"/>
    <w:rsid w:val="00432907"/>
    <w:rsid w:val="004335BF"/>
    <w:rsid w:val="00434874"/>
    <w:rsid w:val="00435228"/>
    <w:rsid w:val="00435552"/>
    <w:rsid w:val="00435FF5"/>
    <w:rsid w:val="00436041"/>
    <w:rsid w:val="00436E45"/>
    <w:rsid w:val="004374AC"/>
    <w:rsid w:val="00437775"/>
    <w:rsid w:val="00437CD7"/>
    <w:rsid w:val="00437FA5"/>
    <w:rsid w:val="00440C05"/>
    <w:rsid w:val="004421A2"/>
    <w:rsid w:val="00442ABE"/>
    <w:rsid w:val="00443D74"/>
    <w:rsid w:val="0044496B"/>
    <w:rsid w:val="00445951"/>
    <w:rsid w:val="00445A8F"/>
    <w:rsid w:val="00447666"/>
    <w:rsid w:val="00447808"/>
    <w:rsid w:val="00450141"/>
    <w:rsid w:val="00450462"/>
    <w:rsid w:val="00451235"/>
    <w:rsid w:val="004515DE"/>
    <w:rsid w:val="00451A94"/>
    <w:rsid w:val="00452456"/>
    <w:rsid w:val="0045449D"/>
    <w:rsid w:val="0045548C"/>
    <w:rsid w:val="00455630"/>
    <w:rsid w:val="004565EF"/>
    <w:rsid w:val="00460325"/>
    <w:rsid w:val="00460F2C"/>
    <w:rsid w:val="004610F9"/>
    <w:rsid w:val="00461457"/>
    <w:rsid w:val="004638EA"/>
    <w:rsid w:val="00463AB8"/>
    <w:rsid w:val="00465D5B"/>
    <w:rsid w:val="00467335"/>
    <w:rsid w:val="0046788D"/>
    <w:rsid w:val="00470064"/>
    <w:rsid w:val="00471E55"/>
    <w:rsid w:val="004730DC"/>
    <w:rsid w:val="004741A3"/>
    <w:rsid w:val="00474982"/>
    <w:rsid w:val="004774CA"/>
    <w:rsid w:val="004804EF"/>
    <w:rsid w:val="00483A62"/>
    <w:rsid w:val="00483CAF"/>
    <w:rsid w:val="004844DA"/>
    <w:rsid w:val="00485401"/>
    <w:rsid w:val="00485DAD"/>
    <w:rsid w:val="004867D0"/>
    <w:rsid w:val="00486A61"/>
    <w:rsid w:val="00487F7C"/>
    <w:rsid w:val="00493360"/>
    <w:rsid w:val="004935C5"/>
    <w:rsid w:val="004938CF"/>
    <w:rsid w:val="00494CE4"/>
    <w:rsid w:val="00496D6F"/>
    <w:rsid w:val="00496E1F"/>
    <w:rsid w:val="0049716E"/>
    <w:rsid w:val="004979A8"/>
    <w:rsid w:val="004A2215"/>
    <w:rsid w:val="004A278E"/>
    <w:rsid w:val="004A31F9"/>
    <w:rsid w:val="004A43A0"/>
    <w:rsid w:val="004A4C40"/>
    <w:rsid w:val="004B06BA"/>
    <w:rsid w:val="004B17C3"/>
    <w:rsid w:val="004B1AC9"/>
    <w:rsid w:val="004B1B2E"/>
    <w:rsid w:val="004B231A"/>
    <w:rsid w:val="004B4C2D"/>
    <w:rsid w:val="004B6832"/>
    <w:rsid w:val="004B7757"/>
    <w:rsid w:val="004B7E8F"/>
    <w:rsid w:val="004B7F0A"/>
    <w:rsid w:val="004C0A78"/>
    <w:rsid w:val="004C12F7"/>
    <w:rsid w:val="004C1E57"/>
    <w:rsid w:val="004C2846"/>
    <w:rsid w:val="004C2A91"/>
    <w:rsid w:val="004C31EE"/>
    <w:rsid w:val="004C3B8B"/>
    <w:rsid w:val="004C46D3"/>
    <w:rsid w:val="004C487F"/>
    <w:rsid w:val="004C4E49"/>
    <w:rsid w:val="004C540B"/>
    <w:rsid w:val="004C6513"/>
    <w:rsid w:val="004C7E15"/>
    <w:rsid w:val="004D0A82"/>
    <w:rsid w:val="004D1396"/>
    <w:rsid w:val="004D185D"/>
    <w:rsid w:val="004D1902"/>
    <w:rsid w:val="004D2BCF"/>
    <w:rsid w:val="004D41ED"/>
    <w:rsid w:val="004D4BAA"/>
    <w:rsid w:val="004D5311"/>
    <w:rsid w:val="004D71E2"/>
    <w:rsid w:val="004E0180"/>
    <w:rsid w:val="004E053D"/>
    <w:rsid w:val="004E0E91"/>
    <w:rsid w:val="004E1B78"/>
    <w:rsid w:val="004E3874"/>
    <w:rsid w:val="004E392B"/>
    <w:rsid w:val="004E4486"/>
    <w:rsid w:val="004E45DC"/>
    <w:rsid w:val="004E5206"/>
    <w:rsid w:val="004E52C6"/>
    <w:rsid w:val="004E612C"/>
    <w:rsid w:val="004E6ED5"/>
    <w:rsid w:val="004F004C"/>
    <w:rsid w:val="004F0D3E"/>
    <w:rsid w:val="004F139E"/>
    <w:rsid w:val="004F33DC"/>
    <w:rsid w:val="004F3D52"/>
    <w:rsid w:val="004F4D9B"/>
    <w:rsid w:val="004F4E56"/>
    <w:rsid w:val="004F6721"/>
    <w:rsid w:val="0050090A"/>
    <w:rsid w:val="00501232"/>
    <w:rsid w:val="00502330"/>
    <w:rsid w:val="00503D8E"/>
    <w:rsid w:val="0050611A"/>
    <w:rsid w:val="0050729A"/>
    <w:rsid w:val="00507455"/>
    <w:rsid w:val="00513136"/>
    <w:rsid w:val="0051313B"/>
    <w:rsid w:val="00514EA6"/>
    <w:rsid w:val="005154A8"/>
    <w:rsid w:val="00515FA0"/>
    <w:rsid w:val="00516E66"/>
    <w:rsid w:val="00517CF9"/>
    <w:rsid w:val="005201AF"/>
    <w:rsid w:val="00521803"/>
    <w:rsid w:val="0052226F"/>
    <w:rsid w:val="0052344B"/>
    <w:rsid w:val="00523CC6"/>
    <w:rsid w:val="00525525"/>
    <w:rsid w:val="0052613E"/>
    <w:rsid w:val="00526627"/>
    <w:rsid w:val="00526F70"/>
    <w:rsid w:val="00526FEE"/>
    <w:rsid w:val="0052764C"/>
    <w:rsid w:val="0053133E"/>
    <w:rsid w:val="00531D4B"/>
    <w:rsid w:val="005332A1"/>
    <w:rsid w:val="0053360D"/>
    <w:rsid w:val="00533FF5"/>
    <w:rsid w:val="00535857"/>
    <w:rsid w:val="005361E5"/>
    <w:rsid w:val="00536F0B"/>
    <w:rsid w:val="005414DA"/>
    <w:rsid w:val="00541E03"/>
    <w:rsid w:val="0054224C"/>
    <w:rsid w:val="00543357"/>
    <w:rsid w:val="00547C9C"/>
    <w:rsid w:val="00550AF8"/>
    <w:rsid w:val="00550B87"/>
    <w:rsid w:val="00551E33"/>
    <w:rsid w:val="005527FA"/>
    <w:rsid w:val="00553419"/>
    <w:rsid w:val="00555A80"/>
    <w:rsid w:val="0055603D"/>
    <w:rsid w:val="00556420"/>
    <w:rsid w:val="005567F8"/>
    <w:rsid w:val="00556ED7"/>
    <w:rsid w:val="00557665"/>
    <w:rsid w:val="005617A2"/>
    <w:rsid w:val="00562CAC"/>
    <w:rsid w:val="00562D8C"/>
    <w:rsid w:val="00562EED"/>
    <w:rsid w:val="005632AB"/>
    <w:rsid w:val="005632E5"/>
    <w:rsid w:val="005637F9"/>
    <w:rsid w:val="005639BB"/>
    <w:rsid w:val="00563BB0"/>
    <w:rsid w:val="00564384"/>
    <w:rsid w:val="00564E8C"/>
    <w:rsid w:val="00565ADA"/>
    <w:rsid w:val="0057067A"/>
    <w:rsid w:val="00570725"/>
    <w:rsid w:val="00570A3F"/>
    <w:rsid w:val="00570DD5"/>
    <w:rsid w:val="00570E26"/>
    <w:rsid w:val="005729E5"/>
    <w:rsid w:val="00573777"/>
    <w:rsid w:val="00577133"/>
    <w:rsid w:val="005771BD"/>
    <w:rsid w:val="00577DB6"/>
    <w:rsid w:val="0058053A"/>
    <w:rsid w:val="005808B0"/>
    <w:rsid w:val="00580EDE"/>
    <w:rsid w:val="00581D59"/>
    <w:rsid w:val="00581F64"/>
    <w:rsid w:val="00582369"/>
    <w:rsid w:val="00583108"/>
    <w:rsid w:val="005838B7"/>
    <w:rsid w:val="005839E1"/>
    <w:rsid w:val="00583D22"/>
    <w:rsid w:val="00583D61"/>
    <w:rsid w:val="005858D2"/>
    <w:rsid w:val="00586387"/>
    <w:rsid w:val="005874BD"/>
    <w:rsid w:val="00592D08"/>
    <w:rsid w:val="005939AB"/>
    <w:rsid w:val="00594DE9"/>
    <w:rsid w:val="00594E39"/>
    <w:rsid w:val="00594E6C"/>
    <w:rsid w:val="005951EA"/>
    <w:rsid w:val="00595D98"/>
    <w:rsid w:val="00596304"/>
    <w:rsid w:val="005A2D32"/>
    <w:rsid w:val="005A3A2E"/>
    <w:rsid w:val="005A4293"/>
    <w:rsid w:val="005A5A52"/>
    <w:rsid w:val="005A5DE5"/>
    <w:rsid w:val="005A5F50"/>
    <w:rsid w:val="005A61FE"/>
    <w:rsid w:val="005A641C"/>
    <w:rsid w:val="005A76BF"/>
    <w:rsid w:val="005B01ED"/>
    <w:rsid w:val="005B0D28"/>
    <w:rsid w:val="005B16F5"/>
    <w:rsid w:val="005B1759"/>
    <w:rsid w:val="005B3D47"/>
    <w:rsid w:val="005B463D"/>
    <w:rsid w:val="005B52D9"/>
    <w:rsid w:val="005B6CBF"/>
    <w:rsid w:val="005B6F19"/>
    <w:rsid w:val="005C006D"/>
    <w:rsid w:val="005C12B2"/>
    <w:rsid w:val="005C1903"/>
    <w:rsid w:val="005C1B02"/>
    <w:rsid w:val="005C2BB9"/>
    <w:rsid w:val="005C2E4B"/>
    <w:rsid w:val="005C4137"/>
    <w:rsid w:val="005C7B36"/>
    <w:rsid w:val="005C7EBC"/>
    <w:rsid w:val="005D07C6"/>
    <w:rsid w:val="005D1C16"/>
    <w:rsid w:val="005D23E4"/>
    <w:rsid w:val="005D2FDF"/>
    <w:rsid w:val="005D3BD9"/>
    <w:rsid w:val="005D4EB2"/>
    <w:rsid w:val="005D56BD"/>
    <w:rsid w:val="005D67B2"/>
    <w:rsid w:val="005E16A3"/>
    <w:rsid w:val="005E3470"/>
    <w:rsid w:val="005E3EF5"/>
    <w:rsid w:val="005E63DE"/>
    <w:rsid w:val="005E68A7"/>
    <w:rsid w:val="005E6C5B"/>
    <w:rsid w:val="005E77FA"/>
    <w:rsid w:val="005F0394"/>
    <w:rsid w:val="005F0DB9"/>
    <w:rsid w:val="005F311D"/>
    <w:rsid w:val="005F391A"/>
    <w:rsid w:val="005F3955"/>
    <w:rsid w:val="005F39EB"/>
    <w:rsid w:val="005F4465"/>
    <w:rsid w:val="005F50E5"/>
    <w:rsid w:val="005F6CC0"/>
    <w:rsid w:val="006005B1"/>
    <w:rsid w:val="00600DF7"/>
    <w:rsid w:val="006011B6"/>
    <w:rsid w:val="00601F99"/>
    <w:rsid w:val="0060426E"/>
    <w:rsid w:val="006045EC"/>
    <w:rsid w:val="006047B0"/>
    <w:rsid w:val="006057DC"/>
    <w:rsid w:val="00605C31"/>
    <w:rsid w:val="00605FEC"/>
    <w:rsid w:val="006065D8"/>
    <w:rsid w:val="00606A83"/>
    <w:rsid w:val="00606C06"/>
    <w:rsid w:val="0060719F"/>
    <w:rsid w:val="006106C5"/>
    <w:rsid w:val="00610737"/>
    <w:rsid w:val="00613BE1"/>
    <w:rsid w:val="00613EB1"/>
    <w:rsid w:val="00614660"/>
    <w:rsid w:val="00614BD0"/>
    <w:rsid w:val="00614F93"/>
    <w:rsid w:val="006153E0"/>
    <w:rsid w:val="00616496"/>
    <w:rsid w:val="0061663A"/>
    <w:rsid w:val="00616D76"/>
    <w:rsid w:val="00616F1F"/>
    <w:rsid w:val="00617D38"/>
    <w:rsid w:val="00621D8C"/>
    <w:rsid w:val="00624C45"/>
    <w:rsid w:val="0062722F"/>
    <w:rsid w:val="00627E23"/>
    <w:rsid w:val="00630A08"/>
    <w:rsid w:val="00630C0B"/>
    <w:rsid w:val="00633C2F"/>
    <w:rsid w:val="00633DFB"/>
    <w:rsid w:val="0063578D"/>
    <w:rsid w:val="00636B95"/>
    <w:rsid w:val="00636E86"/>
    <w:rsid w:val="006379D6"/>
    <w:rsid w:val="00637F6E"/>
    <w:rsid w:val="006400A7"/>
    <w:rsid w:val="00640879"/>
    <w:rsid w:val="00640AB3"/>
    <w:rsid w:val="0064123F"/>
    <w:rsid w:val="00643E05"/>
    <w:rsid w:val="00645DE6"/>
    <w:rsid w:val="00647442"/>
    <w:rsid w:val="006475E2"/>
    <w:rsid w:val="00647FF3"/>
    <w:rsid w:val="006528E0"/>
    <w:rsid w:val="00652DBA"/>
    <w:rsid w:val="00653152"/>
    <w:rsid w:val="00653960"/>
    <w:rsid w:val="00653B6C"/>
    <w:rsid w:val="00654F93"/>
    <w:rsid w:val="00655404"/>
    <w:rsid w:val="00655DC3"/>
    <w:rsid w:val="00656046"/>
    <w:rsid w:val="00656F61"/>
    <w:rsid w:val="0065720F"/>
    <w:rsid w:val="006576C1"/>
    <w:rsid w:val="00657BD0"/>
    <w:rsid w:val="006622FB"/>
    <w:rsid w:val="006638BA"/>
    <w:rsid w:val="006650DC"/>
    <w:rsid w:val="00666ABF"/>
    <w:rsid w:val="00667B88"/>
    <w:rsid w:val="00667E62"/>
    <w:rsid w:val="006710DB"/>
    <w:rsid w:val="0067135A"/>
    <w:rsid w:val="00672FF8"/>
    <w:rsid w:val="00673776"/>
    <w:rsid w:val="00675E4F"/>
    <w:rsid w:val="0067660A"/>
    <w:rsid w:val="00676E1C"/>
    <w:rsid w:val="0067709E"/>
    <w:rsid w:val="006808D7"/>
    <w:rsid w:val="006834A9"/>
    <w:rsid w:val="00684401"/>
    <w:rsid w:val="00692639"/>
    <w:rsid w:val="00694C7A"/>
    <w:rsid w:val="00695CBC"/>
    <w:rsid w:val="00695D5F"/>
    <w:rsid w:val="00696215"/>
    <w:rsid w:val="00696F08"/>
    <w:rsid w:val="00697A48"/>
    <w:rsid w:val="00697CB9"/>
    <w:rsid w:val="00697DF5"/>
    <w:rsid w:val="006A0191"/>
    <w:rsid w:val="006A1719"/>
    <w:rsid w:val="006A330B"/>
    <w:rsid w:val="006A3E60"/>
    <w:rsid w:val="006A5C91"/>
    <w:rsid w:val="006A7E3F"/>
    <w:rsid w:val="006B012F"/>
    <w:rsid w:val="006B175C"/>
    <w:rsid w:val="006B30AB"/>
    <w:rsid w:val="006B7744"/>
    <w:rsid w:val="006C124B"/>
    <w:rsid w:val="006C1D3C"/>
    <w:rsid w:val="006C1E3B"/>
    <w:rsid w:val="006C2236"/>
    <w:rsid w:val="006C36CA"/>
    <w:rsid w:val="006C45BE"/>
    <w:rsid w:val="006C734D"/>
    <w:rsid w:val="006C7B69"/>
    <w:rsid w:val="006D0BB1"/>
    <w:rsid w:val="006D1651"/>
    <w:rsid w:val="006D1801"/>
    <w:rsid w:val="006D2F0D"/>
    <w:rsid w:val="006D302F"/>
    <w:rsid w:val="006D336E"/>
    <w:rsid w:val="006D3CAC"/>
    <w:rsid w:val="006D5506"/>
    <w:rsid w:val="006D60F2"/>
    <w:rsid w:val="006D6B07"/>
    <w:rsid w:val="006D75A4"/>
    <w:rsid w:val="006D796C"/>
    <w:rsid w:val="006E0C56"/>
    <w:rsid w:val="006E2300"/>
    <w:rsid w:val="006E2D94"/>
    <w:rsid w:val="006E3130"/>
    <w:rsid w:val="006E393B"/>
    <w:rsid w:val="006E3B61"/>
    <w:rsid w:val="006E3D30"/>
    <w:rsid w:val="006E4973"/>
    <w:rsid w:val="006E4FDB"/>
    <w:rsid w:val="006E5433"/>
    <w:rsid w:val="006E5EED"/>
    <w:rsid w:val="006E6980"/>
    <w:rsid w:val="006E6CA7"/>
    <w:rsid w:val="006F0053"/>
    <w:rsid w:val="006F0F67"/>
    <w:rsid w:val="006F1BC9"/>
    <w:rsid w:val="006F24FC"/>
    <w:rsid w:val="006F25EE"/>
    <w:rsid w:val="006F3E30"/>
    <w:rsid w:val="006F568D"/>
    <w:rsid w:val="006F58A2"/>
    <w:rsid w:val="006F750F"/>
    <w:rsid w:val="006F78DC"/>
    <w:rsid w:val="007009CD"/>
    <w:rsid w:val="00702406"/>
    <w:rsid w:val="0070246F"/>
    <w:rsid w:val="00702BC3"/>
    <w:rsid w:val="00703120"/>
    <w:rsid w:val="00703405"/>
    <w:rsid w:val="00705C49"/>
    <w:rsid w:val="00705FFA"/>
    <w:rsid w:val="00710DA7"/>
    <w:rsid w:val="007116EC"/>
    <w:rsid w:val="00712FD7"/>
    <w:rsid w:val="00713092"/>
    <w:rsid w:val="00714D75"/>
    <w:rsid w:val="007151FA"/>
    <w:rsid w:val="007153E0"/>
    <w:rsid w:val="00715CBC"/>
    <w:rsid w:val="00717A0E"/>
    <w:rsid w:val="00720545"/>
    <w:rsid w:val="00720BA8"/>
    <w:rsid w:val="007225FE"/>
    <w:rsid w:val="00722861"/>
    <w:rsid w:val="007237EE"/>
    <w:rsid w:val="0072403E"/>
    <w:rsid w:val="00724AB3"/>
    <w:rsid w:val="00725F5E"/>
    <w:rsid w:val="00727811"/>
    <w:rsid w:val="0073017E"/>
    <w:rsid w:val="00730C10"/>
    <w:rsid w:val="0073190E"/>
    <w:rsid w:val="007320ED"/>
    <w:rsid w:val="00732DE6"/>
    <w:rsid w:val="00733206"/>
    <w:rsid w:val="007332BC"/>
    <w:rsid w:val="00733718"/>
    <w:rsid w:val="007351E0"/>
    <w:rsid w:val="007361E5"/>
    <w:rsid w:val="00737EA2"/>
    <w:rsid w:val="007400D9"/>
    <w:rsid w:val="00740D61"/>
    <w:rsid w:val="007411AA"/>
    <w:rsid w:val="00741BAF"/>
    <w:rsid w:val="00742545"/>
    <w:rsid w:val="0074310E"/>
    <w:rsid w:val="00743351"/>
    <w:rsid w:val="00744164"/>
    <w:rsid w:val="00746415"/>
    <w:rsid w:val="007469DA"/>
    <w:rsid w:val="00746CE7"/>
    <w:rsid w:val="00747B10"/>
    <w:rsid w:val="00747EA8"/>
    <w:rsid w:val="007512B7"/>
    <w:rsid w:val="00752297"/>
    <w:rsid w:val="00752AB4"/>
    <w:rsid w:val="00752C4C"/>
    <w:rsid w:val="00754587"/>
    <w:rsid w:val="00754A5E"/>
    <w:rsid w:val="00756334"/>
    <w:rsid w:val="00757696"/>
    <w:rsid w:val="00760AE6"/>
    <w:rsid w:val="007619B9"/>
    <w:rsid w:val="00762BAB"/>
    <w:rsid w:val="00764BE3"/>
    <w:rsid w:val="00764F31"/>
    <w:rsid w:val="007659CB"/>
    <w:rsid w:val="0076626A"/>
    <w:rsid w:val="0077166E"/>
    <w:rsid w:val="007720BB"/>
    <w:rsid w:val="00772241"/>
    <w:rsid w:val="007725EC"/>
    <w:rsid w:val="00772A02"/>
    <w:rsid w:val="0077755C"/>
    <w:rsid w:val="0078016D"/>
    <w:rsid w:val="0078023C"/>
    <w:rsid w:val="00780DAA"/>
    <w:rsid w:val="00781590"/>
    <w:rsid w:val="00781ABB"/>
    <w:rsid w:val="00781DD0"/>
    <w:rsid w:val="00781F17"/>
    <w:rsid w:val="00782A57"/>
    <w:rsid w:val="00783A3D"/>
    <w:rsid w:val="0078491B"/>
    <w:rsid w:val="00784922"/>
    <w:rsid w:val="00784C4D"/>
    <w:rsid w:val="007851EF"/>
    <w:rsid w:val="00785643"/>
    <w:rsid w:val="00785D52"/>
    <w:rsid w:val="00786592"/>
    <w:rsid w:val="00786A66"/>
    <w:rsid w:val="00786A89"/>
    <w:rsid w:val="0078725A"/>
    <w:rsid w:val="00787870"/>
    <w:rsid w:val="00787A04"/>
    <w:rsid w:val="007922BF"/>
    <w:rsid w:val="00795550"/>
    <w:rsid w:val="007958F9"/>
    <w:rsid w:val="0079595F"/>
    <w:rsid w:val="00795B58"/>
    <w:rsid w:val="00796759"/>
    <w:rsid w:val="00797233"/>
    <w:rsid w:val="007A0407"/>
    <w:rsid w:val="007A16C4"/>
    <w:rsid w:val="007A20A1"/>
    <w:rsid w:val="007A2236"/>
    <w:rsid w:val="007A24E1"/>
    <w:rsid w:val="007A3304"/>
    <w:rsid w:val="007A3732"/>
    <w:rsid w:val="007A45DC"/>
    <w:rsid w:val="007A48C5"/>
    <w:rsid w:val="007A5032"/>
    <w:rsid w:val="007A5E76"/>
    <w:rsid w:val="007A615C"/>
    <w:rsid w:val="007A65DC"/>
    <w:rsid w:val="007A6817"/>
    <w:rsid w:val="007A6A79"/>
    <w:rsid w:val="007B20D3"/>
    <w:rsid w:val="007B211A"/>
    <w:rsid w:val="007B64D3"/>
    <w:rsid w:val="007B6C3C"/>
    <w:rsid w:val="007B75CC"/>
    <w:rsid w:val="007B7ABA"/>
    <w:rsid w:val="007C0EDE"/>
    <w:rsid w:val="007C1DC2"/>
    <w:rsid w:val="007C41C7"/>
    <w:rsid w:val="007C4594"/>
    <w:rsid w:val="007C739C"/>
    <w:rsid w:val="007C7EAE"/>
    <w:rsid w:val="007D030E"/>
    <w:rsid w:val="007D17DC"/>
    <w:rsid w:val="007D1C14"/>
    <w:rsid w:val="007D1C69"/>
    <w:rsid w:val="007D2652"/>
    <w:rsid w:val="007D3A74"/>
    <w:rsid w:val="007D3B0C"/>
    <w:rsid w:val="007D4D51"/>
    <w:rsid w:val="007D5A63"/>
    <w:rsid w:val="007D7084"/>
    <w:rsid w:val="007E2C21"/>
    <w:rsid w:val="007E33AE"/>
    <w:rsid w:val="007E3E2A"/>
    <w:rsid w:val="007E6387"/>
    <w:rsid w:val="007E784C"/>
    <w:rsid w:val="007F009D"/>
    <w:rsid w:val="007F0776"/>
    <w:rsid w:val="007F1170"/>
    <w:rsid w:val="007F18B1"/>
    <w:rsid w:val="007F20C4"/>
    <w:rsid w:val="007F21F8"/>
    <w:rsid w:val="007F2C0E"/>
    <w:rsid w:val="007F315D"/>
    <w:rsid w:val="007F3DBE"/>
    <w:rsid w:val="007F4018"/>
    <w:rsid w:val="007F6B79"/>
    <w:rsid w:val="00800A73"/>
    <w:rsid w:val="0080185B"/>
    <w:rsid w:val="00801FD3"/>
    <w:rsid w:val="008021D2"/>
    <w:rsid w:val="00805696"/>
    <w:rsid w:val="00805758"/>
    <w:rsid w:val="00805787"/>
    <w:rsid w:val="008058E5"/>
    <w:rsid w:val="00810841"/>
    <w:rsid w:val="00812110"/>
    <w:rsid w:val="00812619"/>
    <w:rsid w:val="00812797"/>
    <w:rsid w:val="008148A8"/>
    <w:rsid w:val="00815587"/>
    <w:rsid w:val="008162FB"/>
    <w:rsid w:val="00816FD7"/>
    <w:rsid w:val="00821A69"/>
    <w:rsid w:val="00822B16"/>
    <w:rsid w:val="00823B39"/>
    <w:rsid w:val="00824350"/>
    <w:rsid w:val="008246B7"/>
    <w:rsid w:val="008251F5"/>
    <w:rsid w:val="0082794D"/>
    <w:rsid w:val="00827B9E"/>
    <w:rsid w:val="00831B74"/>
    <w:rsid w:val="00832856"/>
    <w:rsid w:val="00834229"/>
    <w:rsid w:val="008342A1"/>
    <w:rsid w:val="0083456A"/>
    <w:rsid w:val="00835E85"/>
    <w:rsid w:val="00836B3C"/>
    <w:rsid w:val="008404B6"/>
    <w:rsid w:val="0084073C"/>
    <w:rsid w:val="008420FD"/>
    <w:rsid w:val="008421B2"/>
    <w:rsid w:val="0084252C"/>
    <w:rsid w:val="00842BDB"/>
    <w:rsid w:val="008446CE"/>
    <w:rsid w:val="008446DE"/>
    <w:rsid w:val="00844A14"/>
    <w:rsid w:val="0084626D"/>
    <w:rsid w:val="00847AC2"/>
    <w:rsid w:val="008501FD"/>
    <w:rsid w:val="00852272"/>
    <w:rsid w:val="008522BA"/>
    <w:rsid w:val="00852EFB"/>
    <w:rsid w:val="008531AE"/>
    <w:rsid w:val="00853B0B"/>
    <w:rsid w:val="00853D16"/>
    <w:rsid w:val="00854958"/>
    <w:rsid w:val="00855CA7"/>
    <w:rsid w:val="00860B6D"/>
    <w:rsid w:val="008610F7"/>
    <w:rsid w:val="008612B9"/>
    <w:rsid w:val="008613D3"/>
    <w:rsid w:val="00861F91"/>
    <w:rsid w:val="00862CC0"/>
    <w:rsid w:val="00862CEB"/>
    <w:rsid w:val="00864319"/>
    <w:rsid w:val="008646CE"/>
    <w:rsid w:val="008651CB"/>
    <w:rsid w:val="008658EE"/>
    <w:rsid w:val="00865EB4"/>
    <w:rsid w:val="00867022"/>
    <w:rsid w:val="008679C6"/>
    <w:rsid w:val="00870486"/>
    <w:rsid w:val="008706AC"/>
    <w:rsid w:val="008708D8"/>
    <w:rsid w:val="008713D6"/>
    <w:rsid w:val="008717B3"/>
    <w:rsid w:val="008717D4"/>
    <w:rsid w:val="00871E04"/>
    <w:rsid w:val="008727E1"/>
    <w:rsid w:val="0087291B"/>
    <w:rsid w:val="00874E44"/>
    <w:rsid w:val="00875728"/>
    <w:rsid w:val="00875D30"/>
    <w:rsid w:val="008765B2"/>
    <w:rsid w:val="00877123"/>
    <w:rsid w:val="00877A22"/>
    <w:rsid w:val="00880B81"/>
    <w:rsid w:val="00883EEA"/>
    <w:rsid w:val="00884D2A"/>
    <w:rsid w:val="00884F5A"/>
    <w:rsid w:val="008858B2"/>
    <w:rsid w:val="0088679A"/>
    <w:rsid w:val="00886989"/>
    <w:rsid w:val="0089024B"/>
    <w:rsid w:val="008902A5"/>
    <w:rsid w:val="00892863"/>
    <w:rsid w:val="008928FC"/>
    <w:rsid w:val="00893C90"/>
    <w:rsid w:val="00893FCC"/>
    <w:rsid w:val="0089561C"/>
    <w:rsid w:val="00895DF3"/>
    <w:rsid w:val="008A0667"/>
    <w:rsid w:val="008A2533"/>
    <w:rsid w:val="008A299E"/>
    <w:rsid w:val="008A5119"/>
    <w:rsid w:val="008A5414"/>
    <w:rsid w:val="008A7D5B"/>
    <w:rsid w:val="008B06B2"/>
    <w:rsid w:val="008B08CE"/>
    <w:rsid w:val="008B2B8E"/>
    <w:rsid w:val="008B2DFA"/>
    <w:rsid w:val="008B2FB2"/>
    <w:rsid w:val="008B3D0A"/>
    <w:rsid w:val="008B407B"/>
    <w:rsid w:val="008B40F5"/>
    <w:rsid w:val="008C0A5B"/>
    <w:rsid w:val="008C1315"/>
    <w:rsid w:val="008C1C5B"/>
    <w:rsid w:val="008C2A0C"/>
    <w:rsid w:val="008C34DE"/>
    <w:rsid w:val="008C34EE"/>
    <w:rsid w:val="008C3BDA"/>
    <w:rsid w:val="008C4690"/>
    <w:rsid w:val="008C4768"/>
    <w:rsid w:val="008C625F"/>
    <w:rsid w:val="008C6564"/>
    <w:rsid w:val="008C6EC7"/>
    <w:rsid w:val="008D00BD"/>
    <w:rsid w:val="008D0916"/>
    <w:rsid w:val="008D1E96"/>
    <w:rsid w:val="008D2282"/>
    <w:rsid w:val="008D307F"/>
    <w:rsid w:val="008D477D"/>
    <w:rsid w:val="008D65FE"/>
    <w:rsid w:val="008E0832"/>
    <w:rsid w:val="008E0947"/>
    <w:rsid w:val="008E214B"/>
    <w:rsid w:val="008E244D"/>
    <w:rsid w:val="008E33C7"/>
    <w:rsid w:val="008E4737"/>
    <w:rsid w:val="008E591B"/>
    <w:rsid w:val="008E69AF"/>
    <w:rsid w:val="008F105A"/>
    <w:rsid w:val="008F291A"/>
    <w:rsid w:val="008F3355"/>
    <w:rsid w:val="008F37A9"/>
    <w:rsid w:val="008F4288"/>
    <w:rsid w:val="008F4757"/>
    <w:rsid w:val="008F70C7"/>
    <w:rsid w:val="008F7E3D"/>
    <w:rsid w:val="00902225"/>
    <w:rsid w:val="0090269F"/>
    <w:rsid w:val="00903654"/>
    <w:rsid w:val="0090436B"/>
    <w:rsid w:val="0090543B"/>
    <w:rsid w:val="00905459"/>
    <w:rsid w:val="00906563"/>
    <w:rsid w:val="00911331"/>
    <w:rsid w:val="00911BC4"/>
    <w:rsid w:val="00912D2E"/>
    <w:rsid w:val="00914B14"/>
    <w:rsid w:val="009156CE"/>
    <w:rsid w:val="00915971"/>
    <w:rsid w:val="00915B83"/>
    <w:rsid w:val="00915CD1"/>
    <w:rsid w:val="009166EA"/>
    <w:rsid w:val="009205EE"/>
    <w:rsid w:val="00921F8B"/>
    <w:rsid w:val="00921F97"/>
    <w:rsid w:val="009237B9"/>
    <w:rsid w:val="009240CB"/>
    <w:rsid w:val="00924786"/>
    <w:rsid w:val="009251F2"/>
    <w:rsid w:val="009251FC"/>
    <w:rsid w:val="00925201"/>
    <w:rsid w:val="00926840"/>
    <w:rsid w:val="00926DCC"/>
    <w:rsid w:val="009279C3"/>
    <w:rsid w:val="0093321E"/>
    <w:rsid w:val="009349DA"/>
    <w:rsid w:val="0093676F"/>
    <w:rsid w:val="00940246"/>
    <w:rsid w:val="00942C51"/>
    <w:rsid w:val="009461F3"/>
    <w:rsid w:val="0094632E"/>
    <w:rsid w:val="00946935"/>
    <w:rsid w:val="00946B1C"/>
    <w:rsid w:val="00947182"/>
    <w:rsid w:val="00950D1A"/>
    <w:rsid w:val="009511C5"/>
    <w:rsid w:val="0095286C"/>
    <w:rsid w:val="00953CD2"/>
    <w:rsid w:val="00953F48"/>
    <w:rsid w:val="00954EAB"/>
    <w:rsid w:val="009558E7"/>
    <w:rsid w:val="00955ABB"/>
    <w:rsid w:val="0095650D"/>
    <w:rsid w:val="00956A8A"/>
    <w:rsid w:val="009579EF"/>
    <w:rsid w:val="00960335"/>
    <w:rsid w:val="00962184"/>
    <w:rsid w:val="00962F24"/>
    <w:rsid w:val="00963D46"/>
    <w:rsid w:val="00964994"/>
    <w:rsid w:val="00965301"/>
    <w:rsid w:val="00966481"/>
    <w:rsid w:val="009667F0"/>
    <w:rsid w:val="00967126"/>
    <w:rsid w:val="009677AD"/>
    <w:rsid w:val="00967C24"/>
    <w:rsid w:val="00970AF9"/>
    <w:rsid w:val="00971762"/>
    <w:rsid w:val="00971A0C"/>
    <w:rsid w:val="00972D11"/>
    <w:rsid w:val="009747B7"/>
    <w:rsid w:val="00975279"/>
    <w:rsid w:val="009766E9"/>
    <w:rsid w:val="00976874"/>
    <w:rsid w:val="00977209"/>
    <w:rsid w:val="009779AB"/>
    <w:rsid w:val="00977EA8"/>
    <w:rsid w:val="009800A2"/>
    <w:rsid w:val="0098280A"/>
    <w:rsid w:val="00982EBD"/>
    <w:rsid w:val="009843D4"/>
    <w:rsid w:val="009845E4"/>
    <w:rsid w:val="00984621"/>
    <w:rsid w:val="0098575D"/>
    <w:rsid w:val="009866B9"/>
    <w:rsid w:val="00990094"/>
    <w:rsid w:val="0099045B"/>
    <w:rsid w:val="009908EC"/>
    <w:rsid w:val="00990A55"/>
    <w:rsid w:val="00992506"/>
    <w:rsid w:val="009940B5"/>
    <w:rsid w:val="00995D2B"/>
    <w:rsid w:val="009973EF"/>
    <w:rsid w:val="00997F77"/>
    <w:rsid w:val="009A04BB"/>
    <w:rsid w:val="009A0ED1"/>
    <w:rsid w:val="009A1309"/>
    <w:rsid w:val="009A225D"/>
    <w:rsid w:val="009A5568"/>
    <w:rsid w:val="009A6A0F"/>
    <w:rsid w:val="009A727E"/>
    <w:rsid w:val="009A7557"/>
    <w:rsid w:val="009B1126"/>
    <w:rsid w:val="009B2C41"/>
    <w:rsid w:val="009B2F6B"/>
    <w:rsid w:val="009B3572"/>
    <w:rsid w:val="009B3F78"/>
    <w:rsid w:val="009B4D9D"/>
    <w:rsid w:val="009B4F30"/>
    <w:rsid w:val="009B6065"/>
    <w:rsid w:val="009C1029"/>
    <w:rsid w:val="009C155B"/>
    <w:rsid w:val="009C28E5"/>
    <w:rsid w:val="009C35A8"/>
    <w:rsid w:val="009C4BE8"/>
    <w:rsid w:val="009C6438"/>
    <w:rsid w:val="009C704B"/>
    <w:rsid w:val="009D0003"/>
    <w:rsid w:val="009D22B6"/>
    <w:rsid w:val="009D296E"/>
    <w:rsid w:val="009D54C1"/>
    <w:rsid w:val="009D56E3"/>
    <w:rsid w:val="009D7E5B"/>
    <w:rsid w:val="009E0E25"/>
    <w:rsid w:val="009E268E"/>
    <w:rsid w:val="009E3238"/>
    <w:rsid w:val="009E32A3"/>
    <w:rsid w:val="009E414C"/>
    <w:rsid w:val="009E550B"/>
    <w:rsid w:val="009E59FB"/>
    <w:rsid w:val="009E6548"/>
    <w:rsid w:val="009E68C6"/>
    <w:rsid w:val="009E7F43"/>
    <w:rsid w:val="009F053E"/>
    <w:rsid w:val="009F2B5D"/>
    <w:rsid w:val="009F32B9"/>
    <w:rsid w:val="009F4B55"/>
    <w:rsid w:val="009F64C7"/>
    <w:rsid w:val="009F699A"/>
    <w:rsid w:val="009F7821"/>
    <w:rsid w:val="00A0082E"/>
    <w:rsid w:val="00A01276"/>
    <w:rsid w:val="00A021F0"/>
    <w:rsid w:val="00A0350D"/>
    <w:rsid w:val="00A035FC"/>
    <w:rsid w:val="00A05C68"/>
    <w:rsid w:val="00A062DE"/>
    <w:rsid w:val="00A06AFF"/>
    <w:rsid w:val="00A079CA"/>
    <w:rsid w:val="00A10014"/>
    <w:rsid w:val="00A10C0A"/>
    <w:rsid w:val="00A11C18"/>
    <w:rsid w:val="00A12B00"/>
    <w:rsid w:val="00A12B89"/>
    <w:rsid w:val="00A148FC"/>
    <w:rsid w:val="00A15307"/>
    <w:rsid w:val="00A16AD1"/>
    <w:rsid w:val="00A16D3F"/>
    <w:rsid w:val="00A16F75"/>
    <w:rsid w:val="00A2018B"/>
    <w:rsid w:val="00A208BB"/>
    <w:rsid w:val="00A20DFE"/>
    <w:rsid w:val="00A20E95"/>
    <w:rsid w:val="00A21CEA"/>
    <w:rsid w:val="00A221FE"/>
    <w:rsid w:val="00A22C33"/>
    <w:rsid w:val="00A24EE8"/>
    <w:rsid w:val="00A26168"/>
    <w:rsid w:val="00A261D9"/>
    <w:rsid w:val="00A30964"/>
    <w:rsid w:val="00A31D24"/>
    <w:rsid w:val="00A331DE"/>
    <w:rsid w:val="00A334DD"/>
    <w:rsid w:val="00A33E80"/>
    <w:rsid w:val="00A34371"/>
    <w:rsid w:val="00A355B3"/>
    <w:rsid w:val="00A35A05"/>
    <w:rsid w:val="00A35B14"/>
    <w:rsid w:val="00A36722"/>
    <w:rsid w:val="00A37E08"/>
    <w:rsid w:val="00A41443"/>
    <w:rsid w:val="00A42F7F"/>
    <w:rsid w:val="00A43EF0"/>
    <w:rsid w:val="00A44B52"/>
    <w:rsid w:val="00A454C7"/>
    <w:rsid w:val="00A45550"/>
    <w:rsid w:val="00A45E1C"/>
    <w:rsid w:val="00A47C18"/>
    <w:rsid w:val="00A47D34"/>
    <w:rsid w:val="00A505DD"/>
    <w:rsid w:val="00A518A5"/>
    <w:rsid w:val="00A52898"/>
    <w:rsid w:val="00A54A7E"/>
    <w:rsid w:val="00A54FE1"/>
    <w:rsid w:val="00A55D29"/>
    <w:rsid w:val="00A57902"/>
    <w:rsid w:val="00A63164"/>
    <w:rsid w:val="00A637BB"/>
    <w:rsid w:val="00A650A0"/>
    <w:rsid w:val="00A7010D"/>
    <w:rsid w:val="00A705B0"/>
    <w:rsid w:val="00A71225"/>
    <w:rsid w:val="00A71ABF"/>
    <w:rsid w:val="00A71F24"/>
    <w:rsid w:val="00A72042"/>
    <w:rsid w:val="00A722BD"/>
    <w:rsid w:val="00A73A52"/>
    <w:rsid w:val="00A73C27"/>
    <w:rsid w:val="00A7712F"/>
    <w:rsid w:val="00A80484"/>
    <w:rsid w:val="00A80780"/>
    <w:rsid w:val="00A814C2"/>
    <w:rsid w:val="00A81592"/>
    <w:rsid w:val="00A8198C"/>
    <w:rsid w:val="00A82051"/>
    <w:rsid w:val="00A83DCF"/>
    <w:rsid w:val="00A83FE5"/>
    <w:rsid w:val="00A86324"/>
    <w:rsid w:val="00A9087A"/>
    <w:rsid w:val="00A917D6"/>
    <w:rsid w:val="00A91DB6"/>
    <w:rsid w:val="00A92F9A"/>
    <w:rsid w:val="00A92FFB"/>
    <w:rsid w:val="00A944CB"/>
    <w:rsid w:val="00A953AC"/>
    <w:rsid w:val="00A95464"/>
    <w:rsid w:val="00A95608"/>
    <w:rsid w:val="00A962F7"/>
    <w:rsid w:val="00A96A30"/>
    <w:rsid w:val="00A97587"/>
    <w:rsid w:val="00AA2818"/>
    <w:rsid w:val="00AA36D0"/>
    <w:rsid w:val="00AA3B10"/>
    <w:rsid w:val="00AA47F5"/>
    <w:rsid w:val="00AA4C0D"/>
    <w:rsid w:val="00AA595A"/>
    <w:rsid w:val="00AA729A"/>
    <w:rsid w:val="00AA7C32"/>
    <w:rsid w:val="00AA7CC5"/>
    <w:rsid w:val="00AB0172"/>
    <w:rsid w:val="00AB0BE3"/>
    <w:rsid w:val="00AB4127"/>
    <w:rsid w:val="00AB462B"/>
    <w:rsid w:val="00AB5B71"/>
    <w:rsid w:val="00AB77CF"/>
    <w:rsid w:val="00AC0CFF"/>
    <w:rsid w:val="00AC4514"/>
    <w:rsid w:val="00AC50AF"/>
    <w:rsid w:val="00AC5311"/>
    <w:rsid w:val="00AC5D9A"/>
    <w:rsid w:val="00AC6BC5"/>
    <w:rsid w:val="00AC6D05"/>
    <w:rsid w:val="00AC7351"/>
    <w:rsid w:val="00AC7B5B"/>
    <w:rsid w:val="00AD16AB"/>
    <w:rsid w:val="00AD2E45"/>
    <w:rsid w:val="00AD5472"/>
    <w:rsid w:val="00AD6839"/>
    <w:rsid w:val="00AD719E"/>
    <w:rsid w:val="00AD7B86"/>
    <w:rsid w:val="00AE0867"/>
    <w:rsid w:val="00AE0F1F"/>
    <w:rsid w:val="00AE1BF5"/>
    <w:rsid w:val="00AE3845"/>
    <w:rsid w:val="00AE3C70"/>
    <w:rsid w:val="00AE4E36"/>
    <w:rsid w:val="00AE526E"/>
    <w:rsid w:val="00AE5487"/>
    <w:rsid w:val="00AE7B0E"/>
    <w:rsid w:val="00AE7D7B"/>
    <w:rsid w:val="00AF000B"/>
    <w:rsid w:val="00AF0AF7"/>
    <w:rsid w:val="00AF2517"/>
    <w:rsid w:val="00AF2B46"/>
    <w:rsid w:val="00AF4FE2"/>
    <w:rsid w:val="00AF5811"/>
    <w:rsid w:val="00AF64C1"/>
    <w:rsid w:val="00AF6A05"/>
    <w:rsid w:val="00AF7C6C"/>
    <w:rsid w:val="00B003E2"/>
    <w:rsid w:val="00B0072A"/>
    <w:rsid w:val="00B02805"/>
    <w:rsid w:val="00B04D33"/>
    <w:rsid w:val="00B04EF4"/>
    <w:rsid w:val="00B065A9"/>
    <w:rsid w:val="00B066EA"/>
    <w:rsid w:val="00B06BA6"/>
    <w:rsid w:val="00B1060B"/>
    <w:rsid w:val="00B12228"/>
    <w:rsid w:val="00B14523"/>
    <w:rsid w:val="00B14951"/>
    <w:rsid w:val="00B14C66"/>
    <w:rsid w:val="00B1534B"/>
    <w:rsid w:val="00B1572F"/>
    <w:rsid w:val="00B16F55"/>
    <w:rsid w:val="00B17A14"/>
    <w:rsid w:val="00B17F58"/>
    <w:rsid w:val="00B17FED"/>
    <w:rsid w:val="00B20E56"/>
    <w:rsid w:val="00B217F9"/>
    <w:rsid w:val="00B21CF3"/>
    <w:rsid w:val="00B23454"/>
    <w:rsid w:val="00B24039"/>
    <w:rsid w:val="00B25187"/>
    <w:rsid w:val="00B25572"/>
    <w:rsid w:val="00B26033"/>
    <w:rsid w:val="00B27A0E"/>
    <w:rsid w:val="00B31A3D"/>
    <w:rsid w:val="00B31C0E"/>
    <w:rsid w:val="00B32514"/>
    <w:rsid w:val="00B33095"/>
    <w:rsid w:val="00B33398"/>
    <w:rsid w:val="00B33DBC"/>
    <w:rsid w:val="00B33F4C"/>
    <w:rsid w:val="00B34CEF"/>
    <w:rsid w:val="00B35069"/>
    <w:rsid w:val="00B35546"/>
    <w:rsid w:val="00B358DE"/>
    <w:rsid w:val="00B37C47"/>
    <w:rsid w:val="00B40D33"/>
    <w:rsid w:val="00B413F6"/>
    <w:rsid w:val="00B419C7"/>
    <w:rsid w:val="00B42BA1"/>
    <w:rsid w:val="00B42CE5"/>
    <w:rsid w:val="00B42FE7"/>
    <w:rsid w:val="00B4311F"/>
    <w:rsid w:val="00B43658"/>
    <w:rsid w:val="00B4414A"/>
    <w:rsid w:val="00B450F6"/>
    <w:rsid w:val="00B45479"/>
    <w:rsid w:val="00B45E07"/>
    <w:rsid w:val="00B50443"/>
    <w:rsid w:val="00B5194C"/>
    <w:rsid w:val="00B52240"/>
    <w:rsid w:val="00B55049"/>
    <w:rsid w:val="00B554B6"/>
    <w:rsid w:val="00B56B76"/>
    <w:rsid w:val="00B5703B"/>
    <w:rsid w:val="00B57338"/>
    <w:rsid w:val="00B6063F"/>
    <w:rsid w:val="00B607DD"/>
    <w:rsid w:val="00B60A77"/>
    <w:rsid w:val="00B61C6C"/>
    <w:rsid w:val="00B632B9"/>
    <w:rsid w:val="00B63669"/>
    <w:rsid w:val="00B63E3F"/>
    <w:rsid w:val="00B64647"/>
    <w:rsid w:val="00B6488B"/>
    <w:rsid w:val="00B70490"/>
    <w:rsid w:val="00B70C8F"/>
    <w:rsid w:val="00B70D97"/>
    <w:rsid w:val="00B7127B"/>
    <w:rsid w:val="00B714EC"/>
    <w:rsid w:val="00B71D69"/>
    <w:rsid w:val="00B7283E"/>
    <w:rsid w:val="00B72FFE"/>
    <w:rsid w:val="00B738A6"/>
    <w:rsid w:val="00B76C61"/>
    <w:rsid w:val="00B77995"/>
    <w:rsid w:val="00B8048B"/>
    <w:rsid w:val="00B80D4C"/>
    <w:rsid w:val="00B817FC"/>
    <w:rsid w:val="00B82C53"/>
    <w:rsid w:val="00B83292"/>
    <w:rsid w:val="00B8347C"/>
    <w:rsid w:val="00B86F2C"/>
    <w:rsid w:val="00B90032"/>
    <w:rsid w:val="00B903EE"/>
    <w:rsid w:val="00B91494"/>
    <w:rsid w:val="00B917AE"/>
    <w:rsid w:val="00B920C3"/>
    <w:rsid w:val="00B920F1"/>
    <w:rsid w:val="00B92291"/>
    <w:rsid w:val="00B92493"/>
    <w:rsid w:val="00B9304E"/>
    <w:rsid w:val="00B93321"/>
    <w:rsid w:val="00B937C1"/>
    <w:rsid w:val="00B941B5"/>
    <w:rsid w:val="00B94FA7"/>
    <w:rsid w:val="00B95456"/>
    <w:rsid w:val="00B9588B"/>
    <w:rsid w:val="00B96BCB"/>
    <w:rsid w:val="00B97E14"/>
    <w:rsid w:val="00BA164E"/>
    <w:rsid w:val="00BA1BAE"/>
    <w:rsid w:val="00BA28CD"/>
    <w:rsid w:val="00BA314E"/>
    <w:rsid w:val="00BA32AC"/>
    <w:rsid w:val="00BA427D"/>
    <w:rsid w:val="00BA47E7"/>
    <w:rsid w:val="00BA4B93"/>
    <w:rsid w:val="00BA5858"/>
    <w:rsid w:val="00BB08FC"/>
    <w:rsid w:val="00BB0DB9"/>
    <w:rsid w:val="00BB0EA5"/>
    <w:rsid w:val="00BB144A"/>
    <w:rsid w:val="00BB1924"/>
    <w:rsid w:val="00BB1A8D"/>
    <w:rsid w:val="00BB7608"/>
    <w:rsid w:val="00BC0579"/>
    <w:rsid w:val="00BC1103"/>
    <w:rsid w:val="00BC12A7"/>
    <w:rsid w:val="00BC377A"/>
    <w:rsid w:val="00BC5402"/>
    <w:rsid w:val="00BC6320"/>
    <w:rsid w:val="00BC6F6C"/>
    <w:rsid w:val="00BC7515"/>
    <w:rsid w:val="00BC753B"/>
    <w:rsid w:val="00BD08D8"/>
    <w:rsid w:val="00BD22A3"/>
    <w:rsid w:val="00BD3D1B"/>
    <w:rsid w:val="00BD3E30"/>
    <w:rsid w:val="00BD47DC"/>
    <w:rsid w:val="00BD4E43"/>
    <w:rsid w:val="00BD56C8"/>
    <w:rsid w:val="00BD5C9F"/>
    <w:rsid w:val="00BE094E"/>
    <w:rsid w:val="00BE24C9"/>
    <w:rsid w:val="00BE4072"/>
    <w:rsid w:val="00BE46CA"/>
    <w:rsid w:val="00BE49DF"/>
    <w:rsid w:val="00BE668D"/>
    <w:rsid w:val="00BE66DF"/>
    <w:rsid w:val="00BE67A9"/>
    <w:rsid w:val="00BE6EA3"/>
    <w:rsid w:val="00BE7412"/>
    <w:rsid w:val="00BF1D92"/>
    <w:rsid w:val="00BF3D26"/>
    <w:rsid w:val="00BF5156"/>
    <w:rsid w:val="00BF7F8D"/>
    <w:rsid w:val="00C00016"/>
    <w:rsid w:val="00C01191"/>
    <w:rsid w:val="00C027D9"/>
    <w:rsid w:val="00C02B30"/>
    <w:rsid w:val="00C0351B"/>
    <w:rsid w:val="00C035FC"/>
    <w:rsid w:val="00C056E6"/>
    <w:rsid w:val="00C05A67"/>
    <w:rsid w:val="00C05B46"/>
    <w:rsid w:val="00C07AFB"/>
    <w:rsid w:val="00C07E78"/>
    <w:rsid w:val="00C07F64"/>
    <w:rsid w:val="00C10BA3"/>
    <w:rsid w:val="00C1310A"/>
    <w:rsid w:val="00C1442C"/>
    <w:rsid w:val="00C15A4B"/>
    <w:rsid w:val="00C16BA3"/>
    <w:rsid w:val="00C17370"/>
    <w:rsid w:val="00C208F0"/>
    <w:rsid w:val="00C20D67"/>
    <w:rsid w:val="00C20E20"/>
    <w:rsid w:val="00C20FE1"/>
    <w:rsid w:val="00C21701"/>
    <w:rsid w:val="00C25123"/>
    <w:rsid w:val="00C26607"/>
    <w:rsid w:val="00C2753D"/>
    <w:rsid w:val="00C27B8C"/>
    <w:rsid w:val="00C31FDF"/>
    <w:rsid w:val="00C332FB"/>
    <w:rsid w:val="00C33B89"/>
    <w:rsid w:val="00C347A3"/>
    <w:rsid w:val="00C351A7"/>
    <w:rsid w:val="00C35CDF"/>
    <w:rsid w:val="00C37C45"/>
    <w:rsid w:val="00C40037"/>
    <w:rsid w:val="00C404D1"/>
    <w:rsid w:val="00C41239"/>
    <w:rsid w:val="00C412A3"/>
    <w:rsid w:val="00C413A4"/>
    <w:rsid w:val="00C41EC6"/>
    <w:rsid w:val="00C4225E"/>
    <w:rsid w:val="00C43068"/>
    <w:rsid w:val="00C45B14"/>
    <w:rsid w:val="00C4665D"/>
    <w:rsid w:val="00C47D9C"/>
    <w:rsid w:val="00C500D8"/>
    <w:rsid w:val="00C50A9B"/>
    <w:rsid w:val="00C50D66"/>
    <w:rsid w:val="00C51082"/>
    <w:rsid w:val="00C514F3"/>
    <w:rsid w:val="00C5358B"/>
    <w:rsid w:val="00C5463A"/>
    <w:rsid w:val="00C54D7D"/>
    <w:rsid w:val="00C54F4E"/>
    <w:rsid w:val="00C559A8"/>
    <w:rsid w:val="00C61BA7"/>
    <w:rsid w:val="00C6268D"/>
    <w:rsid w:val="00C62F5D"/>
    <w:rsid w:val="00C64BE7"/>
    <w:rsid w:val="00C64C3C"/>
    <w:rsid w:val="00C651AD"/>
    <w:rsid w:val="00C65637"/>
    <w:rsid w:val="00C66826"/>
    <w:rsid w:val="00C72035"/>
    <w:rsid w:val="00C7275D"/>
    <w:rsid w:val="00C73D00"/>
    <w:rsid w:val="00C750B6"/>
    <w:rsid w:val="00C76A19"/>
    <w:rsid w:val="00C776A0"/>
    <w:rsid w:val="00C77736"/>
    <w:rsid w:val="00C7798E"/>
    <w:rsid w:val="00C77BD1"/>
    <w:rsid w:val="00C82389"/>
    <w:rsid w:val="00C8271C"/>
    <w:rsid w:val="00C83231"/>
    <w:rsid w:val="00C832B4"/>
    <w:rsid w:val="00C83946"/>
    <w:rsid w:val="00C8558D"/>
    <w:rsid w:val="00C8621F"/>
    <w:rsid w:val="00C86BE1"/>
    <w:rsid w:val="00C870E7"/>
    <w:rsid w:val="00C874E6"/>
    <w:rsid w:val="00C91DD9"/>
    <w:rsid w:val="00C9270A"/>
    <w:rsid w:val="00C92B1B"/>
    <w:rsid w:val="00C95461"/>
    <w:rsid w:val="00C95CC6"/>
    <w:rsid w:val="00C978E7"/>
    <w:rsid w:val="00C97DF2"/>
    <w:rsid w:val="00CA0182"/>
    <w:rsid w:val="00CA0245"/>
    <w:rsid w:val="00CA32DA"/>
    <w:rsid w:val="00CA3577"/>
    <w:rsid w:val="00CA3977"/>
    <w:rsid w:val="00CA3D4A"/>
    <w:rsid w:val="00CA5AC9"/>
    <w:rsid w:val="00CA61A8"/>
    <w:rsid w:val="00CA64BE"/>
    <w:rsid w:val="00CA680F"/>
    <w:rsid w:val="00CA6C74"/>
    <w:rsid w:val="00CB08E1"/>
    <w:rsid w:val="00CB1F7E"/>
    <w:rsid w:val="00CB2E4D"/>
    <w:rsid w:val="00CB3C3D"/>
    <w:rsid w:val="00CB4B58"/>
    <w:rsid w:val="00CB5391"/>
    <w:rsid w:val="00CB686B"/>
    <w:rsid w:val="00CB6FDA"/>
    <w:rsid w:val="00CB700E"/>
    <w:rsid w:val="00CC233F"/>
    <w:rsid w:val="00CC2D8B"/>
    <w:rsid w:val="00CC33A1"/>
    <w:rsid w:val="00CC54BE"/>
    <w:rsid w:val="00CC6B0D"/>
    <w:rsid w:val="00CC6E6F"/>
    <w:rsid w:val="00CC7A15"/>
    <w:rsid w:val="00CC7DB7"/>
    <w:rsid w:val="00CD02B1"/>
    <w:rsid w:val="00CD1744"/>
    <w:rsid w:val="00CD186C"/>
    <w:rsid w:val="00CD1D12"/>
    <w:rsid w:val="00CD2B48"/>
    <w:rsid w:val="00CD3F04"/>
    <w:rsid w:val="00CD40D9"/>
    <w:rsid w:val="00CD4289"/>
    <w:rsid w:val="00CD4503"/>
    <w:rsid w:val="00CD583B"/>
    <w:rsid w:val="00CD7292"/>
    <w:rsid w:val="00CD7E7B"/>
    <w:rsid w:val="00CE08C5"/>
    <w:rsid w:val="00CE560F"/>
    <w:rsid w:val="00CE669B"/>
    <w:rsid w:val="00CE6C4D"/>
    <w:rsid w:val="00CE6F95"/>
    <w:rsid w:val="00CE7590"/>
    <w:rsid w:val="00CE7B6C"/>
    <w:rsid w:val="00CF030F"/>
    <w:rsid w:val="00CF0F83"/>
    <w:rsid w:val="00CF21B5"/>
    <w:rsid w:val="00CF316B"/>
    <w:rsid w:val="00CF33B2"/>
    <w:rsid w:val="00CF7F27"/>
    <w:rsid w:val="00D00110"/>
    <w:rsid w:val="00D00340"/>
    <w:rsid w:val="00D016C4"/>
    <w:rsid w:val="00D0433A"/>
    <w:rsid w:val="00D069DD"/>
    <w:rsid w:val="00D073DC"/>
    <w:rsid w:val="00D11E18"/>
    <w:rsid w:val="00D13E60"/>
    <w:rsid w:val="00D14D14"/>
    <w:rsid w:val="00D205C4"/>
    <w:rsid w:val="00D21B15"/>
    <w:rsid w:val="00D21B71"/>
    <w:rsid w:val="00D23A9F"/>
    <w:rsid w:val="00D242B0"/>
    <w:rsid w:val="00D24F88"/>
    <w:rsid w:val="00D260E2"/>
    <w:rsid w:val="00D265A0"/>
    <w:rsid w:val="00D26A5D"/>
    <w:rsid w:val="00D30A15"/>
    <w:rsid w:val="00D31541"/>
    <w:rsid w:val="00D316B2"/>
    <w:rsid w:val="00D318A5"/>
    <w:rsid w:val="00D31DDB"/>
    <w:rsid w:val="00D32D8D"/>
    <w:rsid w:val="00D3403D"/>
    <w:rsid w:val="00D3472F"/>
    <w:rsid w:val="00D36ED4"/>
    <w:rsid w:val="00D37DAE"/>
    <w:rsid w:val="00D40E82"/>
    <w:rsid w:val="00D41166"/>
    <w:rsid w:val="00D41CE2"/>
    <w:rsid w:val="00D41D93"/>
    <w:rsid w:val="00D42E19"/>
    <w:rsid w:val="00D43605"/>
    <w:rsid w:val="00D452DB"/>
    <w:rsid w:val="00D45309"/>
    <w:rsid w:val="00D4629A"/>
    <w:rsid w:val="00D464F9"/>
    <w:rsid w:val="00D5277E"/>
    <w:rsid w:val="00D53472"/>
    <w:rsid w:val="00D55CEB"/>
    <w:rsid w:val="00D566F2"/>
    <w:rsid w:val="00D56B4F"/>
    <w:rsid w:val="00D61AE2"/>
    <w:rsid w:val="00D627A3"/>
    <w:rsid w:val="00D63F8B"/>
    <w:rsid w:val="00D6451C"/>
    <w:rsid w:val="00D679D4"/>
    <w:rsid w:val="00D7018B"/>
    <w:rsid w:val="00D71EE6"/>
    <w:rsid w:val="00D71F6C"/>
    <w:rsid w:val="00D74A46"/>
    <w:rsid w:val="00D75DC5"/>
    <w:rsid w:val="00D80C96"/>
    <w:rsid w:val="00D81236"/>
    <w:rsid w:val="00D82AF7"/>
    <w:rsid w:val="00D82C62"/>
    <w:rsid w:val="00D83673"/>
    <w:rsid w:val="00D856F0"/>
    <w:rsid w:val="00D85987"/>
    <w:rsid w:val="00D85A34"/>
    <w:rsid w:val="00D85A6D"/>
    <w:rsid w:val="00D867F9"/>
    <w:rsid w:val="00D868F2"/>
    <w:rsid w:val="00D86966"/>
    <w:rsid w:val="00D90892"/>
    <w:rsid w:val="00D90BD7"/>
    <w:rsid w:val="00D9284D"/>
    <w:rsid w:val="00D92B3A"/>
    <w:rsid w:val="00D94445"/>
    <w:rsid w:val="00D96608"/>
    <w:rsid w:val="00D96E0D"/>
    <w:rsid w:val="00D97710"/>
    <w:rsid w:val="00DA1686"/>
    <w:rsid w:val="00DA202F"/>
    <w:rsid w:val="00DA282B"/>
    <w:rsid w:val="00DA3543"/>
    <w:rsid w:val="00DA43F2"/>
    <w:rsid w:val="00DA4C1B"/>
    <w:rsid w:val="00DA4EC8"/>
    <w:rsid w:val="00DA520A"/>
    <w:rsid w:val="00DA5D10"/>
    <w:rsid w:val="00DA6D98"/>
    <w:rsid w:val="00DA7BE0"/>
    <w:rsid w:val="00DB0200"/>
    <w:rsid w:val="00DB1BBB"/>
    <w:rsid w:val="00DB1BBE"/>
    <w:rsid w:val="00DB1E2F"/>
    <w:rsid w:val="00DB3447"/>
    <w:rsid w:val="00DB4CA6"/>
    <w:rsid w:val="00DB513A"/>
    <w:rsid w:val="00DB5476"/>
    <w:rsid w:val="00DB5540"/>
    <w:rsid w:val="00DB588F"/>
    <w:rsid w:val="00DB7C11"/>
    <w:rsid w:val="00DC014B"/>
    <w:rsid w:val="00DC0574"/>
    <w:rsid w:val="00DC1C47"/>
    <w:rsid w:val="00DC31CF"/>
    <w:rsid w:val="00DC342F"/>
    <w:rsid w:val="00DC44E6"/>
    <w:rsid w:val="00DC47E6"/>
    <w:rsid w:val="00DC5E6C"/>
    <w:rsid w:val="00DC6B3F"/>
    <w:rsid w:val="00DD130F"/>
    <w:rsid w:val="00DD14E8"/>
    <w:rsid w:val="00DD3204"/>
    <w:rsid w:val="00DD3906"/>
    <w:rsid w:val="00DD4335"/>
    <w:rsid w:val="00DD4E97"/>
    <w:rsid w:val="00DD5389"/>
    <w:rsid w:val="00DD6322"/>
    <w:rsid w:val="00DD715A"/>
    <w:rsid w:val="00DD71DD"/>
    <w:rsid w:val="00DD7715"/>
    <w:rsid w:val="00DD7F23"/>
    <w:rsid w:val="00DE211D"/>
    <w:rsid w:val="00DE2472"/>
    <w:rsid w:val="00DE29C5"/>
    <w:rsid w:val="00DE2FF6"/>
    <w:rsid w:val="00DE3984"/>
    <w:rsid w:val="00DE4307"/>
    <w:rsid w:val="00DE5500"/>
    <w:rsid w:val="00DF19E9"/>
    <w:rsid w:val="00DF2FA9"/>
    <w:rsid w:val="00DF40C8"/>
    <w:rsid w:val="00DF467F"/>
    <w:rsid w:val="00DF49E3"/>
    <w:rsid w:val="00DF5AAB"/>
    <w:rsid w:val="00DF5B13"/>
    <w:rsid w:val="00DF6D63"/>
    <w:rsid w:val="00DF6F1A"/>
    <w:rsid w:val="00DF7EA3"/>
    <w:rsid w:val="00E0114E"/>
    <w:rsid w:val="00E01771"/>
    <w:rsid w:val="00E029E7"/>
    <w:rsid w:val="00E0315D"/>
    <w:rsid w:val="00E0484A"/>
    <w:rsid w:val="00E05027"/>
    <w:rsid w:val="00E05511"/>
    <w:rsid w:val="00E05FCA"/>
    <w:rsid w:val="00E06B05"/>
    <w:rsid w:val="00E10E01"/>
    <w:rsid w:val="00E13FC6"/>
    <w:rsid w:val="00E143C5"/>
    <w:rsid w:val="00E14D88"/>
    <w:rsid w:val="00E14DA2"/>
    <w:rsid w:val="00E1547B"/>
    <w:rsid w:val="00E15BF5"/>
    <w:rsid w:val="00E172D5"/>
    <w:rsid w:val="00E20542"/>
    <w:rsid w:val="00E205B2"/>
    <w:rsid w:val="00E20A86"/>
    <w:rsid w:val="00E220B7"/>
    <w:rsid w:val="00E24692"/>
    <w:rsid w:val="00E2472F"/>
    <w:rsid w:val="00E24C41"/>
    <w:rsid w:val="00E24CB0"/>
    <w:rsid w:val="00E25D74"/>
    <w:rsid w:val="00E27C5C"/>
    <w:rsid w:val="00E320BB"/>
    <w:rsid w:val="00E328CC"/>
    <w:rsid w:val="00E35264"/>
    <w:rsid w:val="00E379BF"/>
    <w:rsid w:val="00E4186E"/>
    <w:rsid w:val="00E4259F"/>
    <w:rsid w:val="00E42CD8"/>
    <w:rsid w:val="00E42EC6"/>
    <w:rsid w:val="00E42EF0"/>
    <w:rsid w:val="00E45451"/>
    <w:rsid w:val="00E456C0"/>
    <w:rsid w:val="00E45E56"/>
    <w:rsid w:val="00E46B71"/>
    <w:rsid w:val="00E46D53"/>
    <w:rsid w:val="00E508D6"/>
    <w:rsid w:val="00E50A66"/>
    <w:rsid w:val="00E51F94"/>
    <w:rsid w:val="00E534AA"/>
    <w:rsid w:val="00E560B7"/>
    <w:rsid w:val="00E56383"/>
    <w:rsid w:val="00E577A1"/>
    <w:rsid w:val="00E57807"/>
    <w:rsid w:val="00E57D9D"/>
    <w:rsid w:val="00E605B0"/>
    <w:rsid w:val="00E608C5"/>
    <w:rsid w:val="00E613F9"/>
    <w:rsid w:val="00E61930"/>
    <w:rsid w:val="00E61EF3"/>
    <w:rsid w:val="00E632ED"/>
    <w:rsid w:val="00E64FA1"/>
    <w:rsid w:val="00E66F24"/>
    <w:rsid w:val="00E6784E"/>
    <w:rsid w:val="00E70E2A"/>
    <w:rsid w:val="00E71EE4"/>
    <w:rsid w:val="00E71F5E"/>
    <w:rsid w:val="00E722D0"/>
    <w:rsid w:val="00E726DF"/>
    <w:rsid w:val="00E72C53"/>
    <w:rsid w:val="00E72C5F"/>
    <w:rsid w:val="00E73775"/>
    <w:rsid w:val="00E73B5A"/>
    <w:rsid w:val="00E74669"/>
    <w:rsid w:val="00E750D4"/>
    <w:rsid w:val="00E75A91"/>
    <w:rsid w:val="00E75AAE"/>
    <w:rsid w:val="00E76097"/>
    <w:rsid w:val="00E76DFA"/>
    <w:rsid w:val="00E77140"/>
    <w:rsid w:val="00E807DA"/>
    <w:rsid w:val="00E808A9"/>
    <w:rsid w:val="00E8103C"/>
    <w:rsid w:val="00E81B3A"/>
    <w:rsid w:val="00E82DA7"/>
    <w:rsid w:val="00E83629"/>
    <w:rsid w:val="00E84220"/>
    <w:rsid w:val="00E843E6"/>
    <w:rsid w:val="00E84663"/>
    <w:rsid w:val="00E84E3F"/>
    <w:rsid w:val="00E903BE"/>
    <w:rsid w:val="00E909B5"/>
    <w:rsid w:val="00E916EB"/>
    <w:rsid w:val="00E91B62"/>
    <w:rsid w:val="00E93074"/>
    <w:rsid w:val="00E9318A"/>
    <w:rsid w:val="00E9363A"/>
    <w:rsid w:val="00E9373C"/>
    <w:rsid w:val="00E938B0"/>
    <w:rsid w:val="00E94BFF"/>
    <w:rsid w:val="00E9561E"/>
    <w:rsid w:val="00E95CD4"/>
    <w:rsid w:val="00E96639"/>
    <w:rsid w:val="00E96A37"/>
    <w:rsid w:val="00E96C71"/>
    <w:rsid w:val="00E9797F"/>
    <w:rsid w:val="00EA175A"/>
    <w:rsid w:val="00EA19AB"/>
    <w:rsid w:val="00EA2330"/>
    <w:rsid w:val="00EA2ABE"/>
    <w:rsid w:val="00EA3C5D"/>
    <w:rsid w:val="00EB0D64"/>
    <w:rsid w:val="00EB1A3F"/>
    <w:rsid w:val="00EB2321"/>
    <w:rsid w:val="00EB6308"/>
    <w:rsid w:val="00EB655D"/>
    <w:rsid w:val="00EB6770"/>
    <w:rsid w:val="00EC3BA9"/>
    <w:rsid w:val="00EC7918"/>
    <w:rsid w:val="00ED020C"/>
    <w:rsid w:val="00ED077B"/>
    <w:rsid w:val="00ED1020"/>
    <w:rsid w:val="00ED1145"/>
    <w:rsid w:val="00ED54B1"/>
    <w:rsid w:val="00EE1A18"/>
    <w:rsid w:val="00EE258A"/>
    <w:rsid w:val="00EE27D4"/>
    <w:rsid w:val="00EE2C03"/>
    <w:rsid w:val="00EE46CD"/>
    <w:rsid w:val="00EE470B"/>
    <w:rsid w:val="00EE6142"/>
    <w:rsid w:val="00EE6E3A"/>
    <w:rsid w:val="00EF0732"/>
    <w:rsid w:val="00EF1D27"/>
    <w:rsid w:val="00EF1ED8"/>
    <w:rsid w:val="00EF1F93"/>
    <w:rsid w:val="00EF5785"/>
    <w:rsid w:val="00EF6A24"/>
    <w:rsid w:val="00F003CB"/>
    <w:rsid w:val="00F00469"/>
    <w:rsid w:val="00F006CF"/>
    <w:rsid w:val="00F009B2"/>
    <w:rsid w:val="00F02EF9"/>
    <w:rsid w:val="00F0314D"/>
    <w:rsid w:val="00F054C4"/>
    <w:rsid w:val="00F05DD7"/>
    <w:rsid w:val="00F063F9"/>
    <w:rsid w:val="00F064FC"/>
    <w:rsid w:val="00F073A0"/>
    <w:rsid w:val="00F074A3"/>
    <w:rsid w:val="00F079FA"/>
    <w:rsid w:val="00F12417"/>
    <w:rsid w:val="00F1417C"/>
    <w:rsid w:val="00F15A0A"/>
    <w:rsid w:val="00F16206"/>
    <w:rsid w:val="00F17A71"/>
    <w:rsid w:val="00F17D3A"/>
    <w:rsid w:val="00F17E3F"/>
    <w:rsid w:val="00F201B5"/>
    <w:rsid w:val="00F204F3"/>
    <w:rsid w:val="00F23804"/>
    <w:rsid w:val="00F247F3"/>
    <w:rsid w:val="00F24D84"/>
    <w:rsid w:val="00F25EFD"/>
    <w:rsid w:val="00F27452"/>
    <w:rsid w:val="00F27694"/>
    <w:rsid w:val="00F27737"/>
    <w:rsid w:val="00F277D2"/>
    <w:rsid w:val="00F3078D"/>
    <w:rsid w:val="00F308D4"/>
    <w:rsid w:val="00F309B6"/>
    <w:rsid w:val="00F315BA"/>
    <w:rsid w:val="00F3164F"/>
    <w:rsid w:val="00F33454"/>
    <w:rsid w:val="00F33700"/>
    <w:rsid w:val="00F33A78"/>
    <w:rsid w:val="00F35013"/>
    <w:rsid w:val="00F35808"/>
    <w:rsid w:val="00F35A4A"/>
    <w:rsid w:val="00F402A4"/>
    <w:rsid w:val="00F42527"/>
    <w:rsid w:val="00F4275F"/>
    <w:rsid w:val="00F43F6E"/>
    <w:rsid w:val="00F443FE"/>
    <w:rsid w:val="00F44494"/>
    <w:rsid w:val="00F446C7"/>
    <w:rsid w:val="00F45AF6"/>
    <w:rsid w:val="00F4684A"/>
    <w:rsid w:val="00F46D55"/>
    <w:rsid w:val="00F50E34"/>
    <w:rsid w:val="00F52889"/>
    <w:rsid w:val="00F52C58"/>
    <w:rsid w:val="00F542B1"/>
    <w:rsid w:val="00F549CE"/>
    <w:rsid w:val="00F57478"/>
    <w:rsid w:val="00F601AE"/>
    <w:rsid w:val="00F611E0"/>
    <w:rsid w:val="00F629A3"/>
    <w:rsid w:val="00F63C14"/>
    <w:rsid w:val="00F63F55"/>
    <w:rsid w:val="00F64388"/>
    <w:rsid w:val="00F65487"/>
    <w:rsid w:val="00F66E4B"/>
    <w:rsid w:val="00F71086"/>
    <w:rsid w:val="00F7173F"/>
    <w:rsid w:val="00F719BD"/>
    <w:rsid w:val="00F7234A"/>
    <w:rsid w:val="00F7639B"/>
    <w:rsid w:val="00F76C34"/>
    <w:rsid w:val="00F8180F"/>
    <w:rsid w:val="00F81D22"/>
    <w:rsid w:val="00F81EE2"/>
    <w:rsid w:val="00F8254A"/>
    <w:rsid w:val="00F8461F"/>
    <w:rsid w:val="00F8569E"/>
    <w:rsid w:val="00F85796"/>
    <w:rsid w:val="00F86B02"/>
    <w:rsid w:val="00F86F7C"/>
    <w:rsid w:val="00F87186"/>
    <w:rsid w:val="00F91E71"/>
    <w:rsid w:val="00F93B2E"/>
    <w:rsid w:val="00F9446F"/>
    <w:rsid w:val="00F94945"/>
    <w:rsid w:val="00F963E6"/>
    <w:rsid w:val="00F97332"/>
    <w:rsid w:val="00FA06D8"/>
    <w:rsid w:val="00FA1CE8"/>
    <w:rsid w:val="00FA2DB7"/>
    <w:rsid w:val="00FA2E52"/>
    <w:rsid w:val="00FA66A3"/>
    <w:rsid w:val="00FA6F71"/>
    <w:rsid w:val="00FA7DEF"/>
    <w:rsid w:val="00FB0237"/>
    <w:rsid w:val="00FB02D3"/>
    <w:rsid w:val="00FB0E0C"/>
    <w:rsid w:val="00FB0EA1"/>
    <w:rsid w:val="00FB160F"/>
    <w:rsid w:val="00FB1920"/>
    <w:rsid w:val="00FB34E5"/>
    <w:rsid w:val="00FB3580"/>
    <w:rsid w:val="00FC15D4"/>
    <w:rsid w:val="00FC1E6E"/>
    <w:rsid w:val="00FC2E25"/>
    <w:rsid w:val="00FC329B"/>
    <w:rsid w:val="00FC3EEC"/>
    <w:rsid w:val="00FC3EFB"/>
    <w:rsid w:val="00FC4239"/>
    <w:rsid w:val="00FC5269"/>
    <w:rsid w:val="00FC71CC"/>
    <w:rsid w:val="00FD0BDA"/>
    <w:rsid w:val="00FD3806"/>
    <w:rsid w:val="00FD3EDA"/>
    <w:rsid w:val="00FD597F"/>
    <w:rsid w:val="00FD6459"/>
    <w:rsid w:val="00FE136A"/>
    <w:rsid w:val="00FE13EE"/>
    <w:rsid w:val="00FE2330"/>
    <w:rsid w:val="00FE36F1"/>
    <w:rsid w:val="00FE3987"/>
    <w:rsid w:val="00FE4284"/>
    <w:rsid w:val="00FE447D"/>
    <w:rsid w:val="00FE481F"/>
    <w:rsid w:val="00FE6C1F"/>
    <w:rsid w:val="00FE7C59"/>
    <w:rsid w:val="00FE7F8C"/>
    <w:rsid w:val="00FF1E27"/>
    <w:rsid w:val="00FF22E8"/>
    <w:rsid w:val="00FF4CEE"/>
    <w:rsid w:val="00FF4D06"/>
    <w:rsid w:val="00FF57FC"/>
    <w:rsid w:val="00FF6448"/>
    <w:rsid w:val="00FF6F56"/>
    <w:rsid w:val="00FF6FA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26DF1AC"/>
  <w15:docId w15:val="{45C98E16-35B7-47E1-AAA7-4C865751B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0D29"/>
    <w:rPr>
      <w:rFonts w:ascii="Times New Roman" w:eastAsia="Times New Roman" w:hAnsi="Times New Roman"/>
      <w:sz w:val="24"/>
      <w:szCs w:val="24"/>
      <w:lang w:val="en-CA"/>
    </w:rPr>
  </w:style>
  <w:style w:type="paragraph" w:styleId="Heading2">
    <w:name w:val="heading 2"/>
    <w:basedOn w:val="Normal"/>
    <w:link w:val="Heading2Char"/>
    <w:uiPriority w:val="9"/>
    <w:qFormat/>
    <w:rsid w:val="002F7160"/>
    <w:pPr>
      <w:spacing w:before="100" w:beforeAutospacing="1" w:after="100" w:afterAutospacing="1"/>
      <w:outlineLvl w:val="1"/>
    </w:pPr>
    <w:rPr>
      <w:b/>
      <w:bCs/>
      <w:sz w:val="36"/>
      <w:szCs w:val="36"/>
      <w:lang w:val="en-GB" w:eastAsia="en-GB"/>
    </w:rPr>
  </w:style>
  <w:style w:type="paragraph" w:styleId="Heading3">
    <w:name w:val="heading 3"/>
    <w:basedOn w:val="Normal"/>
    <w:next w:val="Normal"/>
    <w:link w:val="Heading3Char"/>
    <w:semiHidden/>
    <w:unhideWhenUsed/>
    <w:qFormat/>
    <w:rsid w:val="002F0D2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38F"/>
    <w:rPr>
      <w:rFonts w:ascii="Lucida Grande" w:eastAsia="Cambria" w:hAnsi="Lucida Grande"/>
      <w:sz w:val="18"/>
      <w:szCs w:val="18"/>
      <w:lang w:val="it-IT"/>
    </w:rPr>
  </w:style>
  <w:style w:type="character" w:customStyle="1" w:styleId="BalloonTextChar">
    <w:name w:val="Balloon Text Char"/>
    <w:link w:val="BalloonText"/>
    <w:uiPriority w:val="99"/>
    <w:semiHidden/>
    <w:rsid w:val="007D238F"/>
    <w:rPr>
      <w:rFonts w:ascii="Lucida Grande" w:eastAsia="Cambria" w:hAnsi="Lucida Grande" w:cs="Times New Roman"/>
      <w:sz w:val="18"/>
      <w:szCs w:val="18"/>
      <w:lang w:val="it-IT"/>
    </w:rPr>
  </w:style>
  <w:style w:type="paragraph" w:customStyle="1" w:styleId="DefaultStyle">
    <w:name w:val="_Default Style"/>
    <w:basedOn w:val="Normal"/>
    <w:next w:val="Normal"/>
    <w:uiPriority w:val="99"/>
    <w:rsid w:val="008A6094"/>
    <w:pPr>
      <w:widowControl w:val="0"/>
      <w:autoSpaceDE w:val="0"/>
      <w:autoSpaceDN w:val="0"/>
      <w:adjustRightInd w:val="0"/>
    </w:pPr>
    <w:rPr>
      <w:rFonts w:ascii="Geneva" w:hAnsi="Geneva"/>
      <w:lang w:val="en-US"/>
    </w:rPr>
  </w:style>
  <w:style w:type="paragraph" w:styleId="PlainText">
    <w:name w:val="Plain Text"/>
    <w:basedOn w:val="Normal"/>
    <w:link w:val="PlainTextChar"/>
    <w:rsid w:val="008A6094"/>
    <w:rPr>
      <w:rFonts w:ascii="Times" w:hAnsi="Times"/>
      <w:sz w:val="20"/>
      <w:szCs w:val="20"/>
      <w:lang w:val="it-IT"/>
    </w:rPr>
  </w:style>
  <w:style w:type="character" w:customStyle="1" w:styleId="PlainTextChar">
    <w:name w:val="Plain Text Char"/>
    <w:link w:val="PlainText"/>
    <w:rsid w:val="008A6094"/>
    <w:rPr>
      <w:rFonts w:ascii="Times" w:eastAsia="Times New Roman" w:hAnsi="Times" w:cs="Times New Roman"/>
      <w:sz w:val="20"/>
      <w:szCs w:val="20"/>
      <w:lang w:val="it-IT"/>
    </w:rPr>
  </w:style>
  <w:style w:type="table" w:styleId="TableGrid">
    <w:name w:val="Table Grid"/>
    <w:basedOn w:val="TableNormal"/>
    <w:rsid w:val="00C023A2"/>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99"/>
    <w:qFormat/>
    <w:rsid w:val="00DA7404"/>
    <w:pPr>
      <w:spacing w:after="200" w:line="276" w:lineRule="auto"/>
      <w:ind w:left="720"/>
      <w:contextualSpacing/>
    </w:pPr>
    <w:rPr>
      <w:rFonts w:ascii="Cambria" w:eastAsia="Cambria" w:hAnsi="Cambria"/>
      <w:sz w:val="22"/>
      <w:szCs w:val="22"/>
      <w:lang w:val="it-IT"/>
    </w:rPr>
  </w:style>
  <w:style w:type="paragraph" w:customStyle="1" w:styleId="Default">
    <w:name w:val="Default"/>
    <w:rsid w:val="007948E3"/>
    <w:pPr>
      <w:widowControl w:val="0"/>
      <w:autoSpaceDE w:val="0"/>
      <w:autoSpaceDN w:val="0"/>
      <w:adjustRightInd w:val="0"/>
    </w:pPr>
    <w:rPr>
      <w:rFonts w:ascii="Univers" w:hAnsi="Univers" w:cs="Univers"/>
      <w:color w:val="000000"/>
      <w:sz w:val="24"/>
      <w:szCs w:val="24"/>
      <w:lang w:val="en-US"/>
    </w:rPr>
  </w:style>
  <w:style w:type="paragraph" w:styleId="Footer">
    <w:name w:val="footer"/>
    <w:basedOn w:val="Normal"/>
    <w:link w:val="FooterChar"/>
    <w:rsid w:val="00C63AE7"/>
    <w:pPr>
      <w:tabs>
        <w:tab w:val="center" w:pos="4320"/>
        <w:tab w:val="right" w:pos="8640"/>
      </w:tabs>
    </w:pPr>
    <w:rPr>
      <w:rFonts w:ascii="Cambria" w:eastAsia="Cambria" w:hAnsi="Cambria"/>
      <w:sz w:val="22"/>
      <w:szCs w:val="22"/>
      <w:lang w:val="it-IT"/>
    </w:rPr>
  </w:style>
  <w:style w:type="character" w:customStyle="1" w:styleId="FooterChar">
    <w:name w:val="Footer Char"/>
    <w:link w:val="Footer"/>
    <w:rsid w:val="00C63AE7"/>
    <w:rPr>
      <w:sz w:val="22"/>
      <w:szCs w:val="22"/>
      <w:lang w:val="it-IT"/>
    </w:rPr>
  </w:style>
  <w:style w:type="character" w:styleId="PageNumber">
    <w:name w:val="page number"/>
    <w:basedOn w:val="DefaultParagraphFont"/>
    <w:rsid w:val="00C63AE7"/>
  </w:style>
  <w:style w:type="character" w:styleId="CommentReference">
    <w:name w:val="annotation reference"/>
    <w:uiPriority w:val="99"/>
    <w:rsid w:val="00C63AE7"/>
    <w:rPr>
      <w:sz w:val="18"/>
      <w:szCs w:val="18"/>
    </w:rPr>
  </w:style>
  <w:style w:type="paragraph" w:styleId="CommentText">
    <w:name w:val="annotation text"/>
    <w:basedOn w:val="Normal"/>
    <w:link w:val="CommentTextChar"/>
    <w:uiPriority w:val="99"/>
    <w:rsid w:val="00C63AE7"/>
    <w:pPr>
      <w:spacing w:after="200"/>
    </w:pPr>
    <w:rPr>
      <w:rFonts w:ascii="Cambria" w:eastAsia="Cambria" w:hAnsi="Cambria"/>
      <w:lang w:val="it-IT"/>
    </w:rPr>
  </w:style>
  <w:style w:type="character" w:customStyle="1" w:styleId="CommentTextChar">
    <w:name w:val="Comment Text Char"/>
    <w:link w:val="CommentText"/>
    <w:uiPriority w:val="99"/>
    <w:rsid w:val="00C63AE7"/>
    <w:rPr>
      <w:sz w:val="24"/>
      <w:szCs w:val="24"/>
      <w:lang w:val="it-IT"/>
    </w:rPr>
  </w:style>
  <w:style w:type="paragraph" w:styleId="CommentSubject">
    <w:name w:val="annotation subject"/>
    <w:basedOn w:val="CommentText"/>
    <w:next w:val="CommentText"/>
    <w:link w:val="CommentSubjectChar"/>
    <w:rsid w:val="00C63AE7"/>
    <w:rPr>
      <w:b/>
      <w:bCs/>
    </w:rPr>
  </w:style>
  <w:style w:type="character" w:customStyle="1" w:styleId="CommentSubjectChar">
    <w:name w:val="Comment Subject Char"/>
    <w:link w:val="CommentSubject"/>
    <w:rsid w:val="00C63AE7"/>
    <w:rPr>
      <w:b/>
      <w:bCs/>
      <w:sz w:val="24"/>
      <w:szCs w:val="24"/>
      <w:lang w:val="it-IT"/>
    </w:rPr>
  </w:style>
  <w:style w:type="paragraph" w:styleId="Header">
    <w:name w:val="header"/>
    <w:basedOn w:val="Normal"/>
    <w:link w:val="HeaderChar"/>
    <w:uiPriority w:val="99"/>
    <w:unhideWhenUsed/>
    <w:rsid w:val="002B0E0B"/>
    <w:pPr>
      <w:tabs>
        <w:tab w:val="center" w:pos="4513"/>
        <w:tab w:val="right" w:pos="9026"/>
      </w:tabs>
    </w:pPr>
    <w:rPr>
      <w:rFonts w:ascii="Cambria" w:eastAsia="Cambria" w:hAnsi="Cambria"/>
      <w:sz w:val="22"/>
      <w:szCs w:val="22"/>
      <w:lang w:val="it-IT"/>
    </w:rPr>
  </w:style>
  <w:style w:type="character" w:customStyle="1" w:styleId="HeaderChar">
    <w:name w:val="Header Char"/>
    <w:link w:val="Header"/>
    <w:uiPriority w:val="99"/>
    <w:rsid w:val="002B0E0B"/>
    <w:rPr>
      <w:sz w:val="22"/>
      <w:szCs w:val="22"/>
      <w:lang w:val="it-IT"/>
    </w:rPr>
  </w:style>
  <w:style w:type="paragraph" w:styleId="ListParagraph">
    <w:name w:val="List Paragraph"/>
    <w:basedOn w:val="Normal"/>
    <w:uiPriority w:val="34"/>
    <w:qFormat/>
    <w:rsid w:val="00AB4127"/>
    <w:pPr>
      <w:spacing w:after="200" w:line="276" w:lineRule="auto"/>
      <w:ind w:left="720"/>
      <w:contextualSpacing/>
    </w:pPr>
    <w:rPr>
      <w:rFonts w:ascii="Calibri" w:eastAsia="Calibri" w:hAnsi="Calibri" w:cs="Calibri"/>
      <w:sz w:val="22"/>
      <w:szCs w:val="22"/>
      <w:lang w:val="it-IT"/>
    </w:rPr>
  </w:style>
  <w:style w:type="character" w:customStyle="1" w:styleId="apple-converted-space">
    <w:name w:val="apple-converted-space"/>
    <w:basedOn w:val="DefaultParagraphFont"/>
    <w:rsid w:val="009B3572"/>
  </w:style>
  <w:style w:type="character" w:customStyle="1" w:styleId="whitespace">
    <w:name w:val="whitespace"/>
    <w:basedOn w:val="DefaultParagraphFont"/>
    <w:rsid w:val="000312AF"/>
  </w:style>
  <w:style w:type="character" w:customStyle="1" w:styleId="word">
    <w:name w:val="word"/>
    <w:basedOn w:val="DefaultParagraphFont"/>
    <w:rsid w:val="000312AF"/>
  </w:style>
  <w:style w:type="character" w:styleId="Hyperlink">
    <w:name w:val="Hyperlink"/>
    <w:basedOn w:val="DefaultParagraphFont"/>
    <w:uiPriority w:val="99"/>
    <w:unhideWhenUsed/>
    <w:rsid w:val="00D81236"/>
    <w:rPr>
      <w:color w:val="0000FF"/>
      <w:u w:val="single"/>
    </w:rPr>
  </w:style>
  <w:style w:type="character" w:customStyle="1" w:styleId="reference-text">
    <w:name w:val="reference-text"/>
    <w:basedOn w:val="DefaultParagraphFont"/>
    <w:rsid w:val="003C16D1"/>
  </w:style>
  <w:style w:type="character" w:styleId="Emphasis">
    <w:name w:val="Emphasis"/>
    <w:basedOn w:val="DefaultParagraphFont"/>
    <w:uiPriority w:val="20"/>
    <w:qFormat/>
    <w:rsid w:val="00250B25"/>
    <w:rPr>
      <w:i/>
      <w:iCs/>
    </w:rPr>
  </w:style>
  <w:style w:type="paragraph" w:styleId="NormalWeb">
    <w:name w:val="Normal (Web)"/>
    <w:basedOn w:val="Normal"/>
    <w:uiPriority w:val="99"/>
    <w:semiHidden/>
    <w:unhideWhenUsed/>
    <w:rsid w:val="00FA6F71"/>
    <w:pPr>
      <w:spacing w:before="100" w:beforeAutospacing="1" w:after="100" w:afterAutospacing="1"/>
    </w:pPr>
    <w:rPr>
      <w:lang w:val="en-GB" w:eastAsia="en-GB"/>
    </w:rPr>
  </w:style>
  <w:style w:type="character" w:customStyle="1" w:styleId="Heading2Char">
    <w:name w:val="Heading 2 Char"/>
    <w:basedOn w:val="DefaultParagraphFont"/>
    <w:link w:val="Heading2"/>
    <w:uiPriority w:val="9"/>
    <w:rsid w:val="002F7160"/>
    <w:rPr>
      <w:rFonts w:ascii="Times New Roman" w:eastAsia="Times New Roman" w:hAnsi="Times New Roman"/>
      <w:b/>
      <w:bCs/>
      <w:sz w:val="36"/>
      <w:szCs w:val="36"/>
      <w:lang w:eastAsia="en-GB"/>
    </w:rPr>
  </w:style>
  <w:style w:type="character" w:customStyle="1" w:styleId="nlmyear">
    <w:name w:val="nlm_year"/>
    <w:basedOn w:val="DefaultParagraphFont"/>
    <w:rsid w:val="000B0BF5"/>
  </w:style>
  <w:style w:type="character" w:customStyle="1" w:styleId="nlmpublisher-loc">
    <w:name w:val="nlm_publisher-loc"/>
    <w:basedOn w:val="DefaultParagraphFont"/>
    <w:rsid w:val="000B0BF5"/>
  </w:style>
  <w:style w:type="character" w:customStyle="1" w:styleId="nlmpublisher-name">
    <w:name w:val="nlm_publisher-name"/>
    <w:basedOn w:val="DefaultParagraphFont"/>
    <w:rsid w:val="000B0BF5"/>
  </w:style>
  <w:style w:type="character" w:styleId="HTMLCite">
    <w:name w:val="HTML Cite"/>
    <w:basedOn w:val="DefaultParagraphFont"/>
    <w:uiPriority w:val="99"/>
    <w:semiHidden/>
    <w:unhideWhenUsed/>
    <w:rsid w:val="00656F61"/>
    <w:rPr>
      <w:i/>
      <w:iCs/>
    </w:rPr>
  </w:style>
  <w:style w:type="character" w:customStyle="1" w:styleId="hilite">
    <w:name w:val="hilite"/>
    <w:basedOn w:val="DefaultParagraphFont"/>
    <w:rsid w:val="002F0D29"/>
  </w:style>
  <w:style w:type="character" w:customStyle="1" w:styleId="Heading3Char">
    <w:name w:val="Heading 3 Char"/>
    <w:basedOn w:val="DefaultParagraphFont"/>
    <w:link w:val="Heading3"/>
    <w:semiHidden/>
    <w:rsid w:val="002F0D29"/>
    <w:rPr>
      <w:rFonts w:asciiTheme="majorHAnsi" w:eastAsiaTheme="majorEastAsia" w:hAnsiTheme="majorHAnsi" w:cstheme="majorBidi"/>
      <w:color w:val="243F60" w:themeColor="accent1" w:themeShade="7F"/>
      <w:sz w:val="24"/>
      <w:szCs w:val="24"/>
      <w:lang w:val="en-CA"/>
    </w:rPr>
  </w:style>
  <w:style w:type="paragraph" w:customStyle="1" w:styleId="mb0">
    <w:name w:val="mb0"/>
    <w:basedOn w:val="Normal"/>
    <w:rsid w:val="002F0D29"/>
    <w:pPr>
      <w:spacing w:before="100" w:beforeAutospacing="1" w:after="100" w:afterAutospacing="1"/>
    </w:pPr>
  </w:style>
  <w:style w:type="paragraph" w:customStyle="1" w:styleId="mb15">
    <w:name w:val="mb15"/>
    <w:basedOn w:val="Normal"/>
    <w:rsid w:val="002F0D29"/>
    <w:pPr>
      <w:spacing w:before="100" w:beforeAutospacing="1" w:after="100" w:afterAutospacing="1"/>
    </w:pPr>
  </w:style>
  <w:style w:type="paragraph" w:customStyle="1" w:styleId="desc">
    <w:name w:val="desc"/>
    <w:basedOn w:val="Normal"/>
    <w:rsid w:val="0067709E"/>
    <w:pPr>
      <w:spacing w:before="100" w:beforeAutospacing="1" w:after="100" w:afterAutospacing="1"/>
    </w:pPr>
  </w:style>
  <w:style w:type="character" w:customStyle="1" w:styleId="jrnl">
    <w:name w:val="jrnl"/>
    <w:basedOn w:val="DefaultParagraphFont"/>
    <w:rsid w:val="0067709E"/>
  </w:style>
  <w:style w:type="character" w:customStyle="1" w:styleId="text">
    <w:name w:val="text"/>
    <w:basedOn w:val="DefaultParagraphFont"/>
    <w:rsid w:val="00BD3D1B"/>
  </w:style>
  <w:style w:type="character" w:customStyle="1" w:styleId="author-ref">
    <w:name w:val="author-ref"/>
    <w:basedOn w:val="DefaultParagraphFont"/>
    <w:rsid w:val="00BD3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34742">
      <w:bodyDiv w:val="1"/>
      <w:marLeft w:val="0"/>
      <w:marRight w:val="0"/>
      <w:marTop w:val="0"/>
      <w:marBottom w:val="0"/>
      <w:divBdr>
        <w:top w:val="none" w:sz="0" w:space="0" w:color="auto"/>
        <w:left w:val="none" w:sz="0" w:space="0" w:color="auto"/>
        <w:bottom w:val="none" w:sz="0" w:space="0" w:color="auto"/>
        <w:right w:val="none" w:sz="0" w:space="0" w:color="auto"/>
      </w:divBdr>
    </w:div>
    <w:div w:id="94598833">
      <w:bodyDiv w:val="1"/>
      <w:marLeft w:val="0"/>
      <w:marRight w:val="0"/>
      <w:marTop w:val="0"/>
      <w:marBottom w:val="0"/>
      <w:divBdr>
        <w:top w:val="none" w:sz="0" w:space="0" w:color="auto"/>
        <w:left w:val="none" w:sz="0" w:space="0" w:color="auto"/>
        <w:bottom w:val="none" w:sz="0" w:space="0" w:color="auto"/>
        <w:right w:val="none" w:sz="0" w:space="0" w:color="auto"/>
      </w:divBdr>
    </w:div>
    <w:div w:id="117992656">
      <w:bodyDiv w:val="1"/>
      <w:marLeft w:val="0"/>
      <w:marRight w:val="0"/>
      <w:marTop w:val="0"/>
      <w:marBottom w:val="0"/>
      <w:divBdr>
        <w:top w:val="none" w:sz="0" w:space="0" w:color="auto"/>
        <w:left w:val="none" w:sz="0" w:space="0" w:color="auto"/>
        <w:bottom w:val="none" w:sz="0" w:space="0" w:color="auto"/>
        <w:right w:val="none" w:sz="0" w:space="0" w:color="auto"/>
      </w:divBdr>
      <w:divsChild>
        <w:div w:id="1269659009">
          <w:marLeft w:val="480"/>
          <w:marRight w:val="0"/>
          <w:marTop w:val="0"/>
          <w:marBottom w:val="0"/>
          <w:divBdr>
            <w:top w:val="none" w:sz="0" w:space="0" w:color="auto"/>
            <w:left w:val="none" w:sz="0" w:space="0" w:color="auto"/>
            <w:bottom w:val="none" w:sz="0" w:space="0" w:color="auto"/>
            <w:right w:val="none" w:sz="0" w:space="0" w:color="auto"/>
          </w:divBdr>
          <w:divsChild>
            <w:div w:id="14481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6493">
      <w:bodyDiv w:val="1"/>
      <w:marLeft w:val="0"/>
      <w:marRight w:val="0"/>
      <w:marTop w:val="0"/>
      <w:marBottom w:val="0"/>
      <w:divBdr>
        <w:top w:val="none" w:sz="0" w:space="0" w:color="auto"/>
        <w:left w:val="none" w:sz="0" w:space="0" w:color="auto"/>
        <w:bottom w:val="none" w:sz="0" w:space="0" w:color="auto"/>
        <w:right w:val="none" w:sz="0" w:space="0" w:color="auto"/>
      </w:divBdr>
    </w:div>
    <w:div w:id="320545281">
      <w:bodyDiv w:val="1"/>
      <w:marLeft w:val="0"/>
      <w:marRight w:val="0"/>
      <w:marTop w:val="0"/>
      <w:marBottom w:val="0"/>
      <w:divBdr>
        <w:top w:val="none" w:sz="0" w:space="0" w:color="auto"/>
        <w:left w:val="none" w:sz="0" w:space="0" w:color="auto"/>
        <w:bottom w:val="none" w:sz="0" w:space="0" w:color="auto"/>
        <w:right w:val="none" w:sz="0" w:space="0" w:color="auto"/>
      </w:divBdr>
      <w:divsChild>
        <w:div w:id="47147499">
          <w:marLeft w:val="480"/>
          <w:marRight w:val="0"/>
          <w:marTop w:val="0"/>
          <w:marBottom w:val="0"/>
          <w:divBdr>
            <w:top w:val="none" w:sz="0" w:space="0" w:color="auto"/>
            <w:left w:val="none" w:sz="0" w:space="0" w:color="auto"/>
            <w:bottom w:val="none" w:sz="0" w:space="0" w:color="auto"/>
            <w:right w:val="none" w:sz="0" w:space="0" w:color="auto"/>
          </w:divBdr>
          <w:divsChild>
            <w:div w:id="199734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69890">
      <w:bodyDiv w:val="1"/>
      <w:marLeft w:val="0"/>
      <w:marRight w:val="0"/>
      <w:marTop w:val="0"/>
      <w:marBottom w:val="0"/>
      <w:divBdr>
        <w:top w:val="none" w:sz="0" w:space="0" w:color="auto"/>
        <w:left w:val="none" w:sz="0" w:space="0" w:color="auto"/>
        <w:bottom w:val="none" w:sz="0" w:space="0" w:color="auto"/>
        <w:right w:val="none" w:sz="0" w:space="0" w:color="auto"/>
      </w:divBdr>
    </w:div>
    <w:div w:id="394015413">
      <w:bodyDiv w:val="1"/>
      <w:marLeft w:val="0"/>
      <w:marRight w:val="0"/>
      <w:marTop w:val="0"/>
      <w:marBottom w:val="0"/>
      <w:divBdr>
        <w:top w:val="none" w:sz="0" w:space="0" w:color="auto"/>
        <w:left w:val="none" w:sz="0" w:space="0" w:color="auto"/>
        <w:bottom w:val="none" w:sz="0" w:space="0" w:color="auto"/>
        <w:right w:val="none" w:sz="0" w:space="0" w:color="auto"/>
      </w:divBdr>
    </w:div>
    <w:div w:id="477114918">
      <w:bodyDiv w:val="1"/>
      <w:marLeft w:val="0"/>
      <w:marRight w:val="0"/>
      <w:marTop w:val="0"/>
      <w:marBottom w:val="0"/>
      <w:divBdr>
        <w:top w:val="none" w:sz="0" w:space="0" w:color="auto"/>
        <w:left w:val="none" w:sz="0" w:space="0" w:color="auto"/>
        <w:bottom w:val="none" w:sz="0" w:space="0" w:color="auto"/>
        <w:right w:val="none" w:sz="0" w:space="0" w:color="auto"/>
      </w:divBdr>
    </w:div>
    <w:div w:id="741293339">
      <w:bodyDiv w:val="1"/>
      <w:marLeft w:val="0"/>
      <w:marRight w:val="0"/>
      <w:marTop w:val="0"/>
      <w:marBottom w:val="0"/>
      <w:divBdr>
        <w:top w:val="none" w:sz="0" w:space="0" w:color="auto"/>
        <w:left w:val="none" w:sz="0" w:space="0" w:color="auto"/>
        <w:bottom w:val="none" w:sz="0" w:space="0" w:color="auto"/>
        <w:right w:val="none" w:sz="0" w:space="0" w:color="auto"/>
      </w:divBdr>
      <w:divsChild>
        <w:div w:id="1130518625">
          <w:marLeft w:val="0"/>
          <w:marRight w:val="0"/>
          <w:marTop w:val="0"/>
          <w:marBottom w:val="0"/>
          <w:divBdr>
            <w:top w:val="none" w:sz="0" w:space="0" w:color="auto"/>
            <w:left w:val="none" w:sz="0" w:space="0" w:color="auto"/>
            <w:bottom w:val="none" w:sz="0" w:space="0" w:color="auto"/>
            <w:right w:val="none" w:sz="0" w:space="0" w:color="auto"/>
          </w:divBdr>
          <w:divsChild>
            <w:div w:id="1046105512">
              <w:marLeft w:val="0"/>
              <w:marRight w:val="0"/>
              <w:marTop w:val="0"/>
              <w:marBottom w:val="0"/>
              <w:divBdr>
                <w:top w:val="none" w:sz="0" w:space="0" w:color="auto"/>
                <w:left w:val="none" w:sz="0" w:space="0" w:color="auto"/>
                <w:bottom w:val="none" w:sz="0" w:space="0" w:color="auto"/>
                <w:right w:val="none" w:sz="0" w:space="0" w:color="auto"/>
              </w:divBdr>
              <w:divsChild>
                <w:div w:id="190483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52496">
      <w:bodyDiv w:val="1"/>
      <w:marLeft w:val="0"/>
      <w:marRight w:val="0"/>
      <w:marTop w:val="0"/>
      <w:marBottom w:val="0"/>
      <w:divBdr>
        <w:top w:val="none" w:sz="0" w:space="0" w:color="auto"/>
        <w:left w:val="none" w:sz="0" w:space="0" w:color="auto"/>
        <w:bottom w:val="none" w:sz="0" w:space="0" w:color="auto"/>
        <w:right w:val="none" w:sz="0" w:space="0" w:color="auto"/>
      </w:divBdr>
    </w:div>
    <w:div w:id="876746747">
      <w:bodyDiv w:val="1"/>
      <w:marLeft w:val="0"/>
      <w:marRight w:val="0"/>
      <w:marTop w:val="0"/>
      <w:marBottom w:val="0"/>
      <w:divBdr>
        <w:top w:val="none" w:sz="0" w:space="0" w:color="auto"/>
        <w:left w:val="none" w:sz="0" w:space="0" w:color="auto"/>
        <w:bottom w:val="none" w:sz="0" w:space="0" w:color="auto"/>
        <w:right w:val="none" w:sz="0" w:space="0" w:color="auto"/>
      </w:divBdr>
      <w:divsChild>
        <w:div w:id="1481384432">
          <w:marLeft w:val="0"/>
          <w:marRight w:val="0"/>
          <w:marTop w:val="0"/>
          <w:marBottom w:val="0"/>
          <w:divBdr>
            <w:top w:val="none" w:sz="0" w:space="0" w:color="auto"/>
            <w:left w:val="none" w:sz="0" w:space="0" w:color="auto"/>
            <w:bottom w:val="none" w:sz="0" w:space="0" w:color="auto"/>
            <w:right w:val="none" w:sz="0" w:space="0" w:color="auto"/>
          </w:divBdr>
        </w:div>
        <w:div w:id="257952511">
          <w:marLeft w:val="0"/>
          <w:marRight w:val="0"/>
          <w:marTop w:val="0"/>
          <w:marBottom w:val="0"/>
          <w:divBdr>
            <w:top w:val="none" w:sz="0" w:space="0" w:color="auto"/>
            <w:left w:val="none" w:sz="0" w:space="0" w:color="auto"/>
            <w:bottom w:val="none" w:sz="0" w:space="0" w:color="auto"/>
            <w:right w:val="none" w:sz="0" w:space="0" w:color="auto"/>
          </w:divBdr>
        </w:div>
        <w:div w:id="1638488993">
          <w:marLeft w:val="0"/>
          <w:marRight w:val="0"/>
          <w:marTop w:val="0"/>
          <w:marBottom w:val="0"/>
          <w:divBdr>
            <w:top w:val="none" w:sz="0" w:space="0" w:color="auto"/>
            <w:left w:val="none" w:sz="0" w:space="0" w:color="auto"/>
            <w:bottom w:val="none" w:sz="0" w:space="0" w:color="auto"/>
            <w:right w:val="none" w:sz="0" w:space="0" w:color="auto"/>
          </w:divBdr>
        </w:div>
        <w:div w:id="1355690574">
          <w:marLeft w:val="0"/>
          <w:marRight w:val="0"/>
          <w:marTop w:val="0"/>
          <w:marBottom w:val="0"/>
          <w:divBdr>
            <w:top w:val="none" w:sz="0" w:space="0" w:color="auto"/>
            <w:left w:val="none" w:sz="0" w:space="0" w:color="auto"/>
            <w:bottom w:val="none" w:sz="0" w:space="0" w:color="auto"/>
            <w:right w:val="none" w:sz="0" w:space="0" w:color="auto"/>
          </w:divBdr>
        </w:div>
        <w:div w:id="13657914">
          <w:marLeft w:val="0"/>
          <w:marRight w:val="0"/>
          <w:marTop w:val="0"/>
          <w:marBottom w:val="0"/>
          <w:divBdr>
            <w:top w:val="none" w:sz="0" w:space="0" w:color="auto"/>
            <w:left w:val="none" w:sz="0" w:space="0" w:color="auto"/>
            <w:bottom w:val="none" w:sz="0" w:space="0" w:color="auto"/>
            <w:right w:val="none" w:sz="0" w:space="0" w:color="auto"/>
          </w:divBdr>
        </w:div>
        <w:div w:id="1155952187">
          <w:marLeft w:val="0"/>
          <w:marRight w:val="0"/>
          <w:marTop w:val="0"/>
          <w:marBottom w:val="0"/>
          <w:divBdr>
            <w:top w:val="none" w:sz="0" w:space="0" w:color="auto"/>
            <w:left w:val="none" w:sz="0" w:space="0" w:color="auto"/>
            <w:bottom w:val="none" w:sz="0" w:space="0" w:color="auto"/>
            <w:right w:val="none" w:sz="0" w:space="0" w:color="auto"/>
          </w:divBdr>
        </w:div>
        <w:div w:id="113450706">
          <w:marLeft w:val="0"/>
          <w:marRight w:val="0"/>
          <w:marTop w:val="0"/>
          <w:marBottom w:val="0"/>
          <w:divBdr>
            <w:top w:val="none" w:sz="0" w:space="0" w:color="auto"/>
            <w:left w:val="none" w:sz="0" w:space="0" w:color="auto"/>
            <w:bottom w:val="none" w:sz="0" w:space="0" w:color="auto"/>
            <w:right w:val="none" w:sz="0" w:space="0" w:color="auto"/>
          </w:divBdr>
        </w:div>
        <w:div w:id="1872961891">
          <w:marLeft w:val="0"/>
          <w:marRight w:val="0"/>
          <w:marTop w:val="0"/>
          <w:marBottom w:val="0"/>
          <w:divBdr>
            <w:top w:val="none" w:sz="0" w:space="0" w:color="auto"/>
            <w:left w:val="none" w:sz="0" w:space="0" w:color="auto"/>
            <w:bottom w:val="none" w:sz="0" w:space="0" w:color="auto"/>
            <w:right w:val="none" w:sz="0" w:space="0" w:color="auto"/>
          </w:divBdr>
        </w:div>
        <w:div w:id="1816993366">
          <w:marLeft w:val="0"/>
          <w:marRight w:val="0"/>
          <w:marTop w:val="0"/>
          <w:marBottom w:val="0"/>
          <w:divBdr>
            <w:top w:val="none" w:sz="0" w:space="0" w:color="auto"/>
            <w:left w:val="none" w:sz="0" w:space="0" w:color="auto"/>
            <w:bottom w:val="none" w:sz="0" w:space="0" w:color="auto"/>
            <w:right w:val="none" w:sz="0" w:space="0" w:color="auto"/>
          </w:divBdr>
        </w:div>
        <w:div w:id="1242639741">
          <w:marLeft w:val="0"/>
          <w:marRight w:val="0"/>
          <w:marTop w:val="0"/>
          <w:marBottom w:val="0"/>
          <w:divBdr>
            <w:top w:val="none" w:sz="0" w:space="0" w:color="auto"/>
            <w:left w:val="none" w:sz="0" w:space="0" w:color="auto"/>
            <w:bottom w:val="none" w:sz="0" w:space="0" w:color="auto"/>
            <w:right w:val="none" w:sz="0" w:space="0" w:color="auto"/>
          </w:divBdr>
        </w:div>
        <w:div w:id="676539372">
          <w:marLeft w:val="0"/>
          <w:marRight w:val="0"/>
          <w:marTop w:val="0"/>
          <w:marBottom w:val="0"/>
          <w:divBdr>
            <w:top w:val="none" w:sz="0" w:space="0" w:color="auto"/>
            <w:left w:val="none" w:sz="0" w:space="0" w:color="auto"/>
            <w:bottom w:val="none" w:sz="0" w:space="0" w:color="auto"/>
            <w:right w:val="none" w:sz="0" w:space="0" w:color="auto"/>
          </w:divBdr>
        </w:div>
        <w:div w:id="491801823">
          <w:marLeft w:val="0"/>
          <w:marRight w:val="0"/>
          <w:marTop w:val="0"/>
          <w:marBottom w:val="0"/>
          <w:divBdr>
            <w:top w:val="none" w:sz="0" w:space="0" w:color="auto"/>
            <w:left w:val="none" w:sz="0" w:space="0" w:color="auto"/>
            <w:bottom w:val="none" w:sz="0" w:space="0" w:color="auto"/>
            <w:right w:val="none" w:sz="0" w:space="0" w:color="auto"/>
          </w:divBdr>
        </w:div>
        <w:div w:id="803622034">
          <w:marLeft w:val="0"/>
          <w:marRight w:val="0"/>
          <w:marTop w:val="0"/>
          <w:marBottom w:val="0"/>
          <w:divBdr>
            <w:top w:val="none" w:sz="0" w:space="0" w:color="auto"/>
            <w:left w:val="none" w:sz="0" w:space="0" w:color="auto"/>
            <w:bottom w:val="none" w:sz="0" w:space="0" w:color="auto"/>
            <w:right w:val="none" w:sz="0" w:space="0" w:color="auto"/>
          </w:divBdr>
        </w:div>
        <w:div w:id="490607391">
          <w:marLeft w:val="0"/>
          <w:marRight w:val="0"/>
          <w:marTop w:val="0"/>
          <w:marBottom w:val="0"/>
          <w:divBdr>
            <w:top w:val="none" w:sz="0" w:space="0" w:color="auto"/>
            <w:left w:val="none" w:sz="0" w:space="0" w:color="auto"/>
            <w:bottom w:val="none" w:sz="0" w:space="0" w:color="auto"/>
            <w:right w:val="none" w:sz="0" w:space="0" w:color="auto"/>
          </w:divBdr>
        </w:div>
        <w:div w:id="582835225">
          <w:marLeft w:val="0"/>
          <w:marRight w:val="0"/>
          <w:marTop w:val="0"/>
          <w:marBottom w:val="0"/>
          <w:divBdr>
            <w:top w:val="none" w:sz="0" w:space="0" w:color="auto"/>
            <w:left w:val="none" w:sz="0" w:space="0" w:color="auto"/>
            <w:bottom w:val="none" w:sz="0" w:space="0" w:color="auto"/>
            <w:right w:val="none" w:sz="0" w:space="0" w:color="auto"/>
          </w:divBdr>
        </w:div>
        <w:div w:id="1232041706">
          <w:marLeft w:val="0"/>
          <w:marRight w:val="0"/>
          <w:marTop w:val="0"/>
          <w:marBottom w:val="0"/>
          <w:divBdr>
            <w:top w:val="none" w:sz="0" w:space="0" w:color="auto"/>
            <w:left w:val="none" w:sz="0" w:space="0" w:color="auto"/>
            <w:bottom w:val="none" w:sz="0" w:space="0" w:color="auto"/>
            <w:right w:val="none" w:sz="0" w:space="0" w:color="auto"/>
          </w:divBdr>
        </w:div>
        <w:div w:id="672613720">
          <w:marLeft w:val="0"/>
          <w:marRight w:val="0"/>
          <w:marTop w:val="0"/>
          <w:marBottom w:val="0"/>
          <w:divBdr>
            <w:top w:val="none" w:sz="0" w:space="0" w:color="auto"/>
            <w:left w:val="none" w:sz="0" w:space="0" w:color="auto"/>
            <w:bottom w:val="none" w:sz="0" w:space="0" w:color="auto"/>
            <w:right w:val="none" w:sz="0" w:space="0" w:color="auto"/>
          </w:divBdr>
        </w:div>
        <w:div w:id="1385788439">
          <w:marLeft w:val="0"/>
          <w:marRight w:val="0"/>
          <w:marTop w:val="0"/>
          <w:marBottom w:val="0"/>
          <w:divBdr>
            <w:top w:val="none" w:sz="0" w:space="0" w:color="auto"/>
            <w:left w:val="none" w:sz="0" w:space="0" w:color="auto"/>
            <w:bottom w:val="none" w:sz="0" w:space="0" w:color="auto"/>
            <w:right w:val="none" w:sz="0" w:space="0" w:color="auto"/>
          </w:divBdr>
        </w:div>
        <w:div w:id="882450238">
          <w:marLeft w:val="0"/>
          <w:marRight w:val="0"/>
          <w:marTop w:val="0"/>
          <w:marBottom w:val="0"/>
          <w:divBdr>
            <w:top w:val="none" w:sz="0" w:space="0" w:color="auto"/>
            <w:left w:val="none" w:sz="0" w:space="0" w:color="auto"/>
            <w:bottom w:val="none" w:sz="0" w:space="0" w:color="auto"/>
            <w:right w:val="none" w:sz="0" w:space="0" w:color="auto"/>
          </w:divBdr>
        </w:div>
        <w:div w:id="567032414">
          <w:marLeft w:val="0"/>
          <w:marRight w:val="0"/>
          <w:marTop w:val="0"/>
          <w:marBottom w:val="0"/>
          <w:divBdr>
            <w:top w:val="none" w:sz="0" w:space="0" w:color="auto"/>
            <w:left w:val="none" w:sz="0" w:space="0" w:color="auto"/>
            <w:bottom w:val="none" w:sz="0" w:space="0" w:color="auto"/>
            <w:right w:val="none" w:sz="0" w:space="0" w:color="auto"/>
          </w:divBdr>
        </w:div>
      </w:divsChild>
    </w:div>
    <w:div w:id="1075006973">
      <w:bodyDiv w:val="1"/>
      <w:marLeft w:val="0"/>
      <w:marRight w:val="0"/>
      <w:marTop w:val="0"/>
      <w:marBottom w:val="0"/>
      <w:divBdr>
        <w:top w:val="none" w:sz="0" w:space="0" w:color="auto"/>
        <w:left w:val="none" w:sz="0" w:space="0" w:color="auto"/>
        <w:bottom w:val="none" w:sz="0" w:space="0" w:color="auto"/>
        <w:right w:val="none" w:sz="0" w:space="0" w:color="auto"/>
      </w:divBdr>
    </w:div>
    <w:div w:id="1081803314">
      <w:bodyDiv w:val="1"/>
      <w:marLeft w:val="0"/>
      <w:marRight w:val="0"/>
      <w:marTop w:val="0"/>
      <w:marBottom w:val="0"/>
      <w:divBdr>
        <w:top w:val="none" w:sz="0" w:space="0" w:color="auto"/>
        <w:left w:val="none" w:sz="0" w:space="0" w:color="auto"/>
        <w:bottom w:val="none" w:sz="0" w:space="0" w:color="auto"/>
        <w:right w:val="none" w:sz="0" w:space="0" w:color="auto"/>
      </w:divBdr>
    </w:div>
    <w:div w:id="1094978979">
      <w:bodyDiv w:val="1"/>
      <w:marLeft w:val="0"/>
      <w:marRight w:val="0"/>
      <w:marTop w:val="0"/>
      <w:marBottom w:val="0"/>
      <w:divBdr>
        <w:top w:val="none" w:sz="0" w:space="0" w:color="auto"/>
        <w:left w:val="none" w:sz="0" w:space="0" w:color="auto"/>
        <w:bottom w:val="none" w:sz="0" w:space="0" w:color="auto"/>
        <w:right w:val="none" w:sz="0" w:space="0" w:color="auto"/>
      </w:divBdr>
    </w:div>
    <w:div w:id="1207138070">
      <w:bodyDiv w:val="1"/>
      <w:marLeft w:val="0"/>
      <w:marRight w:val="0"/>
      <w:marTop w:val="0"/>
      <w:marBottom w:val="0"/>
      <w:divBdr>
        <w:top w:val="none" w:sz="0" w:space="0" w:color="auto"/>
        <w:left w:val="none" w:sz="0" w:space="0" w:color="auto"/>
        <w:bottom w:val="none" w:sz="0" w:space="0" w:color="auto"/>
        <w:right w:val="none" w:sz="0" w:space="0" w:color="auto"/>
      </w:divBdr>
      <w:divsChild>
        <w:div w:id="231548776">
          <w:marLeft w:val="0"/>
          <w:marRight w:val="0"/>
          <w:marTop w:val="0"/>
          <w:marBottom w:val="0"/>
          <w:divBdr>
            <w:top w:val="none" w:sz="0" w:space="0" w:color="auto"/>
            <w:left w:val="none" w:sz="0" w:space="0" w:color="auto"/>
            <w:bottom w:val="none" w:sz="0" w:space="0" w:color="auto"/>
            <w:right w:val="none" w:sz="0" w:space="0" w:color="auto"/>
          </w:divBdr>
        </w:div>
        <w:div w:id="1510678250">
          <w:marLeft w:val="0"/>
          <w:marRight w:val="0"/>
          <w:marTop w:val="0"/>
          <w:marBottom w:val="0"/>
          <w:divBdr>
            <w:top w:val="none" w:sz="0" w:space="0" w:color="auto"/>
            <w:left w:val="none" w:sz="0" w:space="0" w:color="auto"/>
            <w:bottom w:val="none" w:sz="0" w:space="0" w:color="auto"/>
            <w:right w:val="none" w:sz="0" w:space="0" w:color="auto"/>
          </w:divBdr>
        </w:div>
        <w:div w:id="2141603134">
          <w:marLeft w:val="0"/>
          <w:marRight w:val="0"/>
          <w:marTop w:val="0"/>
          <w:marBottom w:val="0"/>
          <w:divBdr>
            <w:top w:val="none" w:sz="0" w:space="0" w:color="auto"/>
            <w:left w:val="none" w:sz="0" w:space="0" w:color="auto"/>
            <w:bottom w:val="none" w:sz="0" w:space="0" w:color="auto"/>
            <w:right w:val="none" w:sz="0" w:space="0" w:color="auto"/>
          </w:divBdr>
        </w:div>
        <w:div w:id="1734619858">
          <w:marLeft w:val="0"/>
          <w:marRight w:val="0"/>
          <w:marTop w:val="0"/>
          <w:marBottom w:val="0"/>
          <w:divBdr>
            <w:top w:val="none" w:sz="0" w:space="0" w:color="auto"/>
            <w:left w:val="none" w:sz="0" w:space="0" w:color="auto"/>
            <w:bottom w:val="none" w:sz="0" w:space="0" w:color="auto"/>
            <w:right w:val="none" w:sz="0" w:space="0" w:color="auto"/>
          </w:divBdr>
        </w:div>
        <w:div w:id="1110971459">
          <w:marLeft w:val="0"/>
          <w:marRight w:val="0"/>
          <w:marTop w:val="0"/>
          <w:marBottom w:val="0"/>
          <w:divBdr>
            <w:top w:val="none" w:sz="0" w:space="0" w:color="auto"/>
            <w:left w:val="none" w:sz="0" w:space="0" w:color="auto"/>
            <w:bottom w:val="none" w:sz="0" w:space="0" w:color="auto"/>
            <w:right w:val="none" w:sz="0" w:space="0" w:color="auto"/>
          </w:divBdr>
        </w:div>
        <w:div w:id="1855606651">
          <w:marLeft w:val="0"/>
          <w:marRight w:val="0"/>
          <w:marTop w:val="0"/>
          <w:marBottom w:val="0"/>
          <w:divBdr>
            <w:top w:val="none" w:sz="0" w:space="0" w:color="auto"/>
            <w:left w:val="none" w:sz="0" w:space="0" w:color="auto"/>
            <w:bottom w:val="none" w:sz="0" w:space="0" w:color="auto"/>
            <w:right w:val="none" w:sz="0" w:space="0" w:color="auto"/>
          </w:divBdr>
        </w:div>
        <w:div w:id="1323772816">
          <w:marLeft w:val="0"/>
          <w:marRight w:val="0"/>
          <w:marTop w:val="0"/>
          <w:marBottom w:val="0"/>
          <w:divBdr>
            <w:top w:val="none" w:sz="0" w:space="0" w:color="auto"/>
            <w:left w:val="none" w:sz="0" w:space="0" w:color="auto"/>
            <w:bottom w:val="none" w:sz="0" w:space="0" w:color="auto"/>
            <w:right w:val="none" w:sz="0" w:space="0" w:color="auto"/>
          </w:divBdr>
        </w:div>
        <w:div w:id="1135878748">
          <w:marLeft w:val="0"/>
          <w:marRight w:val="0"/>
          <w:marTop w:val="0"/>
          <w:marBottom w:val="0"/>
          <w:divBdr>
            <w:top w:val="none" w:sz="0" w:space="0" w:color="auto"/>
            <w:left w:val="none" w:sz="0" w:space="0" w:color="auto"/>
            <w:bottom w:val="none" w:sz="0" w:space="0" w:color="auto"/>
            <w:right w:val="none" w:sz="0" w:space="0" w:color="auto"/>
          </w:divBdr>
        </w:div>
        <w:div w:id="1133866021">
          <w:marLeft w:val="0"/>
          <w:marRight w:val="0"/>
          <w:marTop w:val="0"/>
          <w:marBottom w:val="0"/>
          <w:divBdr>
            <w:top w:val="none" w:sz="0" w:space="0" w:color="auto"/>
            <w:left w:val="none" w:sz="0" w:space="0" w:color="auto"/>
            <w:bottom w:val="none" w:sz="0" w:space="0" w:color="auto"/>
            <w:right w:val="none" w:sz="0" w:space="0" w:color="auto"/>
          </w:divBdr>
        </w:div>
        <w:div w:id="21634669">
          <w:marLeft w:val="0"/>
          <w:marRight w:val="0"/>
          <w:marTop w:val="0"/>
          <w:marBottom w:val="0"/>
          <w:divBdr>
            <w:top w:val="none" w:sz="0" w:space="0" w:color="auto"/>
            <w:left w:val="none" w:sz="0" w:space="0" w:color="auto"/>
            <w:bottom w:val="none" w:sz="0" w:space="0" w:color="auto"/>
            <w:right w:val="none" w:sz="0" w:space="0" w:color="auto"/>
          </w:divBdr>
        </w:div>
        <w:div w:id="1079866318">
          <w:marLeft w:val="0"/>
          <w:marRight w:val="0"/>
          <w:marTop w:val="0"/>
          <w:marBottom w:val="0"/>
          <w:divBdr>
            <w:top w:val="none" w:sz="0" w:space="0" w:color="auto"/>
            <w:left w:val="none" w:sz="0" w:space="0" w:color="auto"/>
            <w:bottom w:val="none" w:sz="0" w:space="0" w:color="auto"/>
            <w:right w:val="none" w:sz="0" w:space="0" w:color="auto"/>
          </w:divBdr>
        </w:div>
        <w:div w:id="1083992503">
          <w:marLeft w:val="0"/>
          <w:marRight w:val="0"/>
          <w:marTop w:val="0"/>
          <w:marBottom w:val="0"/>
          <w:divBdr>
            <w:top w:val="none" w:sz="0" w:space="0" w:color="auto"/>
            <w:left w:val="none" w:sz="0" w:space="0" w:color="auto"/>
            <w:bottom w:val="none" w:sz="0" w:space="0" w:color="auto"/>
            <w:right w:val="none" w:sz="0" w:space="0" w:color="auto"/>
          </w:divBdr>
        </w:div>
      </w:divsChild>
    </w:div>
    <w:div w:id="1304657837">
      <w:bodyDiv w:val="1"/>
      <w:marLeft w:val="0"/>
      <w:marRight w:val="0"/>
      <w:marTop w:val="0"/>
      <w:marBottom w:val="0"/>
      <w:divBdr>
        <w:top w:val="none" w:sz="0" w:space="0" w:color="auto"/>
        <w:left w:val="none" w:sz="0" w:space="0" w:color="auto"/>
        <w:bottom w:val="none" w:sz="0" w:space="0" w:color="auto"/>
        <w:right w:val="none" w:sz="0" w:space="0" w:color="auto"/>
      </w:divBdr>
    </w:div>
    <w:div w:id="1407652603">
      <w:bodyDiv w:val="1"/>
      <w:marLeft w:val="0"/>
      <w:marRight w:val="0"/>
      <w:marTop w:val="0"/>
      <w:marBottom w:val="0"/>
      <w:divBdr>
        <w:top w:val="none" w:sz="0" w:space="0" w:color="auto"/>
        <w:left w:val="none" w:sz="0" w:space="0" w:color="auto"/>
        <w:bottom w:val="none" w:sz="0" w:space="0" w:color="auto"/>
        <w:right w:val="none" w:sz="0" w:space="0" w:color="auto"/>
      </w:divBdr>
      <w:divsChild>
        <w:div w:id="510949396">
          <w:marLeft w:val="0"/>
          <w:marRight w:val="0"/>
          <w:marTop w:val="0"/>
          <w:marBottom w:val="0"/>
          <w:divBdr>
            <w:top w:val="none" w:sz="0" w:space="0" w:color="auto"/>
            <w:left w:val="none" w:sz="0" w:space="0" w:color="auto"/>
            <w:bottom w:val="none" w:sz="0" w:space="0" w:color="auto"/>
            <w:right w:val="none" w:sz="0" w:space="0" w:color="auto"/>
          </w:divBdr>
          <w:divsChild>
            <w:div w:id="1162694709">
              <w:marLeft w:val="0"/>
              <w:marRight w:val="0"/>
              <w:marTop w:val="0"/>
              <w:marBottom w:val="0"/>
              <w:divBdr>
                <w:top w:val="none" w:sz="0" w:space="0" w:color="auto"/>
                <w:left w:val="none" w:sz="0" w:space="0" w:color="auto"/>
                <w:bottom w:val="none" w:sz="0" w:space="0" w:color="auto"/>
                <w:right w:val="none" w:sz="0" w:space="0" w:color="auto"/>
              </w:divBdr>
              <w:divsChild>
                <w:div w:id="15851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80860">
      <w:bodyDiv w:val="1"/>
      <w:marLeft w:val="0"/>
      <w:marRight w:val="0"/>
      <w:marTop w:val="0"/>
      <w:marBottom w:val="0"/>
      <w:divBdr>
        <w:top w:val="none" w:sz="0" w:space="0" w:color="auto"/>
        <w:left w:val="none" w:sz="0" w:space="0" w:color="auto"/>
        <w:bottom w:val="none" w:sz="0" w:space="0" w:color="auto"/>
        <w:right w:val="none" w:sz="0" w:space="0" w:color="auto"/>
      </w:divBdr>
    </w:div>
    <w:div w:id="1490292609">
      <w:bodyDiv w:val="1"/>
      <w:marLeft w:val="0"/>
      <w:marRight w:val="0"/>
      <w:marTop w:val="0"/>
      <w:marBottom w:val="0"/>
      <w:divBdr>
        <w:top w:val="none" w:sz="0" w:space="0" w:color="auto"/>
        <w:left w:val="none" w:sz="0" w:space="0" w:color="auto"/>
        <w:bottom w:val="none" w:sz="0" w:space="0" w:color="auto"/>
        <w:right w:val="none" w:sz="0" w:space="0" w:color="auto"/>
      </w:divBdr>
    </w:div>
    <w:div w:id="1573349541">
      <w:bodyDiv w:val="1"/>
      <w:marLeft w:val="0"/>
      <w:marRight w:val="0"/>
      <w:marTop w:val="0"/>
      <w:marBottom w:val="0"/>
      <w:divBdr>
        <w:top w:val="none" w:sz="0" w:space="0" w:color="auto"/>
        <w:left w:val="none" w:sz="0" w:space="0" w:color="auto"/>
        <w:bottom w:val="none" w:sz="0" w:space="0" w:color="auto"/>
        <w:right w:val="none" w:sz="0" w:space="0" w:color="auto"/>
      </w:divBdr>
      <w:divsChild>
        <w:div w:id="394014099">
          <w:marLeft w:val="0"/>
          <w:marRight w:val="0"/>
          <w:marTop w:val="0"/>
          <w:marBottom w:val="0"/>
          <w:divBdr>
            <w:top w:val="none" w:sz="0" w:space="0" w:color="auto"/>
            <w:left w:val="none" w:sz="0" w:space="0" w:color="auto"/>
            <w:bottom w:val="none" w:sz="0" w:space="0" w:color="auto"/>
            <w:right w:val="none" w:sz="0" w:space="0" w:color="auto"/>
          </w:divBdr>
        </w:div>
        <w:div w:id="2070569096">
          <w:marLeft w:val="0"/>
          <w:marRight w:val="0"/>
          <w:marTop w:val="0"/>
          <w:marBottom w:val="0"/>
          <w:divBdr>
            <w:top w:val="none" w:sz="0" w:space="0" w:color="auto"/>
            <w:left w:val="none" w:sz="0" w:space="0" w:color="auto"/>
            <w:bottom w:val="none" w:sz="0" w:space="0" w:color="auto"/>
            <w:right w:val="none" w:sz="0" w:space="0" w:color="auto"/>
          </w:divBdr>
        </w:div>
      </w:divsChild>
    </w:div>
    <w:div w:id="1676419302">
      <w:bodyDiv w:val="1"/>
      <w:marLeft w:val="0"/>
      <w:marRight w:val="0"/>
      <w:marTop w:val="0"/>
      <w:marBottom w:val="0"/>
      <w:divBdr>
        <w:top w:val="none" w:sz="0" w:space="0" w:color="auto"/>
        <w:left w:val="none" w:sz="0" w:space="0" w:color="auto"/>
        <w:bottom w:val="none" w:sz="0" w:space="0" w:color="auto"/>
        <w:right w:val="none" w:sz="0" w:space="0" w:color="auto"/>
      </w:divBdr>
      <w:divsChild>
        <w:div w:id="1790778869">
          <w:marLeft w:val="480"/>
          <w:marRight w:val="0"/>
          <w:marTop w:val="0"/>
          <w:marBottom w:val="0"/>
          <w:divBdr>
            <w:top w:val="none" w:sz="0" w:space="0" w:color="auto"/>
            <w:left w:val="none" w:sz="0" w:space="0" w:color="auto"/>
            <w:bottom w:val="none" w:sz="0" w:space="0" w:color="auto"/>
            <w:right w:val="none" w:sz="0" w:space="0" w:color="auto"/>
          </w:divBdr>
          <w:divsChild>
            <w:div w:id="92904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386">
      <w:bodyDiv w:val="1"/>
      <w:marLeft w:val="0"/>
      <w:marRight w:val="0"/>
      <w:marTop w:val="0"/>
      <w:marBottom w:val="0"/>
      <w:divBdr>
        <w:top w:val="none" w:sz="0" w:space="0" w:color="auto"/>
        <w:left w:val="none" w:sz="0" w:space="0" w:color="auto"/>
        <w:bottom w:val="none" w:sz="0" w:space="0" w:color="auto"/>
        <w:right w:val="none" w:sz="0" w:space="0" w:color="auto"/>
      </w:divBdr>
      <w:divsChild>
        <w:div w:id="1252354043">
          <w:marLeft w:val="0"/>
          <w:marRight w:val="0"/>
          <w:marTop w:val="0"/>
          <w:marBottom w:val="0"/>
          <w:divBdr>
            <w:top w:val="none" w:sz="0" w:space="0" w:color="auto"/>
            <w:left w:val="none" w:sz="0" w:space="0" w:color="auto"/>
            <w:bottom w:val="none" w:sz="0" w:space="0" w:color="auto"/>
            <w:right w:val="none" w:sz="0" w:space="0" w:color="auto"/>
          </w:divBdr>
        </w:div>
        <w:div w:id="825780781">
          <w:marLeft w:val="0"/>
          <w:marRight w:val="0"/>
          <w:marTop w:val="0"/>
          <w:marBottom w:val="0"/>
          <w:divBdr>
            <w:top w:val="none" w:sz="0" w:space="0" w:color="auto"/>
            <w:left w:val="none" w:sz="0" w:space="0" w:color="auto"/>
            <w:bottom w:val="none" w:sz="0" w:space="0" w:color="auto"/>
            <w:right w:val="none" w:sz="0" w:space="0" w:color="auto"/>
          </w:divBdr>
        </w:div>
      </w:divsChild>
    </w:div>
    <w:div w:id="1767076053">
      <w:bodyDiv w:val="1"/>
      <w:marLeft w:val="0"/>
      <w:marRight w:val="0"/>
      <w:marTop w:val="0"/>
      <w:marBottom w:val="0"/>
      <w:divBdr>
        <w:top w:val="none" w:sz="0" w:space="0" w:color="auto"/>
        <w:left w:val="none" w:sz="0" w:space="0" w:color="auto"/>
        <w:bottom w:val="none" w:sz="0" w:space="0" w:color="auto"/>
        <w:right w:val="none" w:sz="0" w:space="0" w:color="auto"/>
      </w:divBdr>
      <w:divsChild>
        <w:div w:id="1641887912">
          <w:marLeft w:val="547"/>
          <w:marRight w:val="0"/>
          <w:marTop w:val="0"/>
          <w:marBottom w:val="0"/>
          <w:divBdr>
            <w:top w:val="none" w:sz="0" w:space="0" w:color="auto"/>
            <w:left w:val="none" w:sz="0" w:space="0" w:color="auto"/>
            <w:bottom w:val="none" w:sz="0" w:space="0" w:color="auto"/>
            <w:right w:val="none" w:sz="0" w:space="0" w:color="auto"/>
          </w:divBdr>
        </w:div>
        <w:div w:id="1537811451">
          <w:marLeft w:val="547"/>
          <w:marRight w:val="0"/>
          <w:marTop w:val="0"/>
          <w:marBottom w:val="0"/>
          <w:divBdr>
            <w:top w:val="none" w:sz="0" w:space="0" w:color="auto"/>
            <w:left w:val="none" w:sz="0" w:space="0" w:color="auto"/>
            <w:bottom w:val="none" w:sz="0" w:space="0" w:color="auto"/>
            <w:right w:val="none" w:sz="0" w:space="0" w:color="auto"/>
          </w:divBdr>
        </w:div>
      </w:divsChild>
    </w:div>
    <w:div w:id="1791901362">
      <w:bodyDiv w:val="1"/>
      <w:marLeft w:val="0"/>
      <w:marRight w:val="0"/>
      <w:marTop w:val="0"/>
      <w:marBottom w:val="0"/>
      <w:divBdr>
        <w:top w:val="none" w:sz="0" w:space="0" w:color="auto"/>
        <w:left w:val="none" w:sz="0" w:space="0" w:color="auto"/>
        <w:bottom w:val="none" w:sz="0" w:space="0" w:color="auto"/>
        <w:right w:val="none" w:sz="0" w:space="0" w:color="auto"/>
      </w:divBdr>
    </w:div>
    <w:div w:id="1825127421">
      <w:bodyDiv w:val="1"/>
      <w:marLeft w:val="0"/>
      <w:marRight w:val="0"/>
      <w:marTop w:val="0"/>
      <w:marBottom w:val="0"/>
      <w:divBdr>
        <w:top w:val="none" w:sz="0" w:space="0" w:color="auto"/>
        <w:left w:val="none" w:sz="0" w:space="0" w:color="auto"/>
        <w:bottom w:val="none" w:sz="0" w:space="0" w:color="auto"/>
        <w:right w:val="none" w:sz="0" w:space="0" w:color="auto"/>
      </w:divBdr>
    </w:div>
    <w:div w:id="1930961789">
      <w:bodyDiv w:val="1"/>
      <w:marLeft w:val="0"/>
      <w:marRight w:val="0"/>
      <w:marTop w:val="0"/>
      <w:marBottom w:val="0"/>
      <w:divBdr>
        <w:top w:val="none" w:sz="0" w:space="0" w:color="auto"/>
        <w:left w:val="none" w:sz="0" w:space="0" w:color="auto"/>
        <w:bottom w:val="none" w:sz="0" w:space="0" w:color="auto"/>
        <w:right w:val="none" w:sz="0" w:space="0" w:color="auto"/>
      </w:divBdr>
    </w:div>
    <w:div w:id="1988128712">
      <w:bodyDiv w:val="1"/>
      <w:marLeft w:val="0"/>
      <w:marRight w:val="0"/>
      <w:marTop w:val="0"/>
      <w:marBottom w:val="0"/>
      <w:divBdr>
        <w:top w:val="none" w:sz="0" w:space="0" w:color="auto"/>
        <w:left w:val="none" w:sz="0" w:space="0" w:color="auto"/>
        <w:bottom w:val="none" w:sz="0" w:space="0" w:color="auto"/>
        <w:right w:val="none" w:sz="0" w:space="0" w:color="auto"/>
      </w:divBdr>
    </w:div>
    <w:div w:id="2061055374">
      <w:bodyDiv w:val="1"/>
      <w:marLeft w:val="0"/>
      <w:marRight w:val="0"/>
      <w:marTop w:val="0"/>
      <w:marBottom w:val="0"/>
      <w:divBdr>
        <w:top w:val="none" w:sz="0" w:space="0" w:color="auto"/>
        <w:left w:val="none" w:sz="0" w:space="0" w:color="auto"/>
        <w:bottom w:val="none" w:sz="0" w:space="0" w:color="auto"/>
        <w:right w:val="none" w:sz="0" w:space="0" w:color="auto"/>
      </w:divBdr>
      <w:divsChild>
        <w:div w:id="1347975284">
          <w:marLeft w:val="0"/>
          <w:marRight w:val="0"/>
          <w:marTop w:val="0"/>
          <w:marBottom w:val="0"/>
          <w:divBdr>
            <w:top w:val="none" w:sz="0" w:space="0" w:color="auto"/>
            <w:left w:val="none" w:sz="0" w:space="0" w:color="auto"/>
            <w:bottom w:val="none" w:sz="0" w:space="0" w:color="auto"/>
            <w:right w:val="none" w:sz="0" w:space="0" w:color="auto"/>
          </w:divBdr>
        </w:div>
        <w:div w:id="710804210">
          <w:marLeft w:val="0"/>
          <w:marRight w:val="0"/>
          <w:marTop w:val="0"/>
          <w:marBottom w:val="0"/>
          <w:divBdr>
            <w:top w:val="none" w:sz="0" w:space="0" w:color="auto"/>
            <w:left w:val="none" w:sz="0" w:space="0" w:color="auto"/>
            <w:bottom w:val="none" w:sz="0" w:space="0" w:color="auto"/>
            <w:right w:val="none" w:sz="0" w:space="0" w:color="auto"/>
          </w:divBdr>
        </w:div>
        <w:div w:id="11903612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3C365-AD52-4728-A63B-BE1A41E4A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47</Pages>
  <Words>12463</Words>
  <Characters>71043</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83340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Letizia Palumbo</dc:creator>
  <cp:keywords/>
  <cp:lastModifiedBy>Bertamini, Marco</cp:lastModifiedBy>
  <cp:revision>12</cp:revision>
  <cp:lastPrinted>2019-10-31T12:19:00Z</cp:lastPrinted>
  <dcterms:created xsi:type="dcterms:W3CDTF">2020-09-02T16:36:00Z</dcterms:created>
  <dcterms:modified xsi:type="dcterms:W3CDTF">2021-02-21T10:54:00Z</dcterms:modified>
</cp:coreProperties>
</file>