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96D4" w14:textId="1582A3F1" w:rsidR="0074709D" w:rsidRPr="006E531C" w:rsidRDefault="0074709D" w:rsidP="0074709D">
      <w:pPr>
        <w:spacing w:after="0" w:line="240" w:lineRule="auto"/>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Jill Massino, </w:t>
      </w:r>
      <w:r w:rsidRPr="0074709D">
        <w:rPr>
          <w:rFonts w:ascii="Times New Roman" w:hAnsi="Times New Roman" w:cs="Times New Roman"/>
          <w:b/>
          <w:bCs/>
          <w:i/>
          <w:iCs/>
          <w:sz w:val="24"/>
          <w:szCs w:val="24"/>
          <w:lang w:val="en-US"/>
        </w:rPr>
        <w:t xml:space="preserve">Ambiguous </w:t>
      </w:r>
      <w:r w:rsidRPr="0074709D">
        <w:rPr>
          <w:rFonts w:ascii="Times New Roman" w:hAnsi="Times New Roman" w:cs="Times New Roman"/>
          <w:b/>
          <w:bCs/>
          <w:i/>
          <w:iCs/>
          <w:sz w:val="24"/>
          <w:szCs w:val="24"/>
          <w:lang w:val="en-US"/>
        </w:rPr>
        <w:t>T</w:t>
      </w:r>
      <w:r w:rsidRPr="0074709D">
        <w:rPr>
          <w:rFonts w:ascii="Times New Roman" w:hAnsi="Times New Roman" w:cs="Times New Roman"/>
          <w:b/>
          <w:bCs/>
          <w:i/>
          <w:iCs/>
          <w:sz w:val="24"/>
          <w:szCs w:val="24"/>
          <w:lang w:val="en-US"/>
        </w:rPr>
        <w:t xml:space="preserve">ransitions: </w:t>
      </w:r>
      <w:r w:rsidRPr="0074709D">
        <w:rPr>
          <w:rFonts w:ascii="Times New Roman" w:hAnsi="Times New Roman" w:cs="Times New Roman"/>
          <w:b/>
          <w:bCs/>
          <w:i/>
          <w:iCs/>
          <w:sz w:val="24"/>
          <w:szCs w:val="24"/>
          <w:lang w:val="en-US"/>
        </w:rPr>
        <w:t>G</w:t>
      </w:r>
      <w:r w:rsidRPr="0074709D">
        <w:rPr>
          <w:rFonts w:ascii="Times New Roman" w:hAnsi="Times New Roman" w:cs="Times New Roman"/>
          <w:b/>
          <w:bCs/>
          <w:i/>
          <w:iCs/>
          <w:sz w:val="24"/>
          <w:szCs w:val="24"/>
          <w:lang w:val="en-US"/>
        </w:rPr>
        <w:t xml:space="preserve">ender, the </w:t>
      </w:r>
      <w:r w:rsidRPr="0074709D">
        <w:rPr>
          <w:rFonts w:ascii="Times New Roman" w:hAnsi="Times New Roman" w:cs="Times New Roman"/>
          <w:b/>
          <w:bCs/>
          <w:i/>
          <w:iCs/>
          <w:sz w:val="24"/>
          <w:szCs w:val="24"/>
          <w:lang w:val="en-US"/>
        </w:rPr>
        <w:t>S</w:t>
      </w:r>
      <w:r w:rsidRPr="0074709D">
        <w:rPr>
          <w:rFonts w:ascii="Times New Roman" w:hAnsi="Times New Roman" w:cs="Times New Roman"/>
          <w:b/>
          <w:bCs/>
          <w:i/>
          <w:iCs/>
          <w:sz w:val="24"/>
          <w:szCs w:val="24"/>
          <w:lang w:val="en-US"/>
        </w:rPr>
        <w:t xml:space="preserve">tate, and </w:t>
      </w:r>
      <w:r w:rsidRPr="0074709D">
        <w:rPr>
          <w:rFonts w:ascii="Times New Roman" w:hAnsi="Times New Roman" w:cs="Times New Roman"/>
          <w:b/>
          <w:bCs/>
          <w:i/>
          <w:iCs/>
          <w:sz w:val="24"/>
          <w:szCs w:val="24"/>
          <w:lang w:val="en-US"/>
        </w:rPr>
        <w:t>E</w:t>
      </w:r>
      <w:r w:rsidRPr="0074709D">
        <w:rPr>
          <w:rFonts w:ascii="Times New Roman" w:hAnsi="Times New Roman" w:cs="Times New Roman"/>
          <w:b/>
          <w:bCs/>
          <w:i/>
          <w:iCs/>
          <w:sz w:val="24"/>
          <w:szCs w:val="24"/>
          <w:lang w:val="en-US"/>
        </w:rPr>
        <w:t xml:space="preserve">veryday </w:t>
      </w:r>
      <w:r w:rsidRPr="0074709D">
        <w:rPr>
          <w:rFonts w:ascii="Times New Roman" w:hAnsi="Times New Roman" w:cs="Times New Roman"/>
          <w:b/>
          <w:bCs/>
          <w:i/>
          <w:iCs/>
          <w:sz w:val="24"/>
          <w:szCs w:val="24"/>
          <w:lang w:val="en-US"/>
        </w:rPr>
        <w:t>L</w:t>
      </w:r>
      <w:r w:rsidRPr="0074709D">
        <w:rPr>
          <w:rFonts w:ascii="Times New Roman" w:hAnsi="Times New Roman" w:cs="Times New Roman"/>
          <w:b/>
          <w:bCs/>
          <w:i/>
          <w:iCs/>
          <w:sz w:val="24"/>
          <w:szCs w:val="24"/>
          <w:lang w:val="en-US"/>
        </w:rPr>
        <w:t>ife in</w:t>
      </w:r>
      <w:r w:rsidR="006E531C">
        <w:rPr>
          <w:rFonts w:ascii="Times New Roman" w:hAnsi="Times New Roman" w:cs="Times New Roman"/>
          <w:b/>
          <w:bCs/>
          <w:i/>
          <w:iCs/>
          <w:sz w:val="24"/>
          <w:szCs w:val="24"/>
          <w:lang w:val="en-US"/>
        </w:rPr>
        <w:t xml:space="preserve"> </w:t>
      </w:r>
      <w:r w:rsidRPr="0074709D">
        <w:rPr>
          <w:rFonts w:ascii="Times New Roman" w:hAnsi="Times New Roman" w:cs="Times New Roman"/>
          <w:b/>
          <w:bCs/>
          <w:i/>
          <w:iCs/>
          <w:sz w:val="24"/>
          <w:szCs w:val="24"/>
          <w:lang w:val="en-US"/>
        </w:rPr>
        <w:t>S</w:t>
      </w:r>
      <w:r w:rsidRPr="0074709D">
        <w:rPr>
          <w:rFonts w:ascii="Times New Roman" w:hAnsi="Times New Roman" w:cs="Times New Roman"/>
          <w:b/>
          <w:bCs/>
          <w:i/>
          <w:iCs/>
          <w:sz w:val="24"/>
          <w:szCs w:val="24"/>
          <w:lang w:val="en-US"/>
        </w:rPr>
        <w:t xml:space="preserve">ocialist and </w:t>
      </w:r>
      <w:r w:rsidRPr="0074709D">
        <w:rPr>
          <w:rFonts w:ascii="Times New Roman" w:hAnsi="Times New Roman" w:cs="Times New Roman"/>
          <w:b/>
          <w:bCs/>
          <w:i/>
          <w:iCs/>
          <w:sz w:val="24"/>
          <w:szCs w:val="24"/>
          <w:lang w:val="en-US"/>
        </w:rPr>
        <w:t>P</w:t>
      </w:r>
      <w:r w:rsidRPr="0074709D">
        <w:rPr>
          <w:rFonts w:ascii="Times New Roman" w:hAnsi="Times New Roman" w:cs="Times New Roman"/>
          <w:b/>
          <w:bCs/>
          <w:i/>
          <w:iCs/>
          <w:sz w:val="24"/>
          <w:szCs w:val="24"/>
          <w:lang w:val="en-US"/>
        </w:rPr>
        <w:t>ostsocialist Romania</w:t>
      </w:r>
      <w:r>
        <w:rPr>
          <w:rFonts w:ascii="Times New Roman" w:hAnsi="Times New Roman" w:cs="Times New Roman"/>
          <w:b/>
          <w:bCs/>
          <w:sz w:val="24"/>
          <w:szCs w:val="24"/>
          <w:lang w:val="en-US"/>
        </w:rPr>
        <w:t xml:space="preserve">. </w:t>
      </w:r>
      <w:r w:rsidRPr="0074709D">
        <w:rPr>
          <w:rFonts w:ascii="Times New Roman" w:hAnsi="Times New Roman" w:cs="Times New Roman"/>
          <w:b/>
          <w:bCs/>
          <w:sz w:val="24"/>
          <w:szCs w:val="24"/>
          <w:lang w:val="en-US"/>
        </w:rPr>
        <w:t>New York: Berghahn Books,</w:t>
      </w:r>
      <w:r>
        <w:rPr>
          <w:rFonts w:ascii="Times New Roman" w:hAnsi="Times New Roman" w:cs="Times New Roman"/>
          <w:b/>
          <w:bCs/>
          <w:sz w:val="24"/>
          <w:szCs w:val="24"/>
          <w:lang w:val="en-US"/>
        </w:rPr>
        <w:t xml:space="preserve"> 2019, 453 p.</w:t>
      </w:r>
    </w:p>
    <w:p w14:paraId="78C90420" w14:textId="6EF7D440" w:rsidR="00E06ACE" w:rsidRDefault="00E06ACE" w:rsidP="00E06ACE">
      <w:pPr>
        <w:spacing w:after="0" w:line="240" w:lineRule="auto"/>
        <w:rPr>
          <w:rFonts w:ascii="Times New Roman" w:hAnsi="Times New Roman" w:cs="Times New Roman"/>
          <w:b/>
          <w:bCs/>
          <w:sz w:val="24"/>
          <w:szCs w:val="24"/>
          <w:lang w:val="en-US"/>
        </w:rPr>
      </w:pPr>
    </w:p>
    <w:p w14:paraId="5F7914E0" w14:textId="2E6E3E88" w:rsidR="00F9250B" w:rsidRDefault="008E5C5E" w:rsidP="00E06A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Reviewing </w:t>
      </w:r>
      <w:r>
        <w:rPr>
          <w:rFonts w:ascii="Times New Roman" w:hAnsi="Times New Roman" w:cs="Times New Roman"/>
          <w:i/>
          <w:iCs/>
          <w:sz w:val="24"/>
          <w:szCs w:val="24"/>
          <w:lang w:val="en-US"/>
        </w:rPr>
        <w:t xml:space="preserve">Ambiguous Transitions </w:t>
      </w:r>
      <w:r>
        <w:rPr>
          <w:rFonts w:ascii="Times New Roman" w:hAnsi="Times New Roman" w:cs="Times New Roman"/>
          <w:sz w:val="24"/>
          <w:szCs w:val="24"/>
          <w:lang w:val="en-US"/>
        </w:rPr>
        <w:t xml:space="preserve">as a male scholar feels something like ‘mansplaining’. </w:t>
      </w:r>
      <w:r w:rsidR="00714FBA">
        <w:rPr>
          <w:rFonts w:ascii="Times New Roman" w:hAnsi="Times New Roman" w:cs="Times New Roman"/>
          <w:sz w:val="24"/>
          <w:szCs w:val="24"/>
          <w:lang w:val="en-US"/>
        </w:rPr>
        <w:t xml:space="preserve">Men have </w:t>
      </w:r>
      <w:r w:rsidR="00714FBA">
        <w:rPr>
          <w:rFonts w:ascii="Times New Roman" w:hAnsi="Times New Roman" w:cs="Times New Roman"/>
          <w:sz w:val="24"/>
          <w:szCs w:val="24"/>
          <w:lang w:val="en-US"/>
        </w:rPr>
        <w:t xml:space="preserve">systematically and comprehensively written </w:t>
      </w:r>
      <w:r w:rsidR="00714FBA">
        <w:rPr>
          <w:rFonts w:ascii="Times New Roman" w:hAnsi="Times New Roman" w:cs="Times New Roman"/>
          <w:sz w:val="24"/>
          <w:szCs w:val="24"/>
          <w:lang w:val="en-US"/>
        </w:rPr>
        <w:t xml:space="preserve">women’s </w:t>
      </w:r>
      <w:r w:rsidR="007E7BC5">
        <w:rPr>
          <w:rFonts w:ascii="Times New Roman" w:hAnsi="Times New Roman" w:cs="Times New Roman"/>
          <w:sz w:val="24"/>
          <w:szCs w:val="24"/>
          <w:lang w:val="en-US"/>
        </w:rPr>
        <w:t>liv</w:t>
      </w:r>
      <w:r w:rsidR="00714FBA">
        <w:rPr>
          <w:rFonts w:ascii="Times New Roman" w:hAnsi="Times New Roman" w:cs="Times New Roman"/>
          <w:sz w:val="24"/>
          <w:szCs w:val="24"/>
          <w:lang w:val="en-US"/>
        </w:rPr>
        <w:t xml:space="preserve">es and voices out of histories of Romania since the modern history of the country began. In this book, Jill Massino gives us not only </w:t>
      </w:r>
      <w:r w:rsidR="007E7BC5">
        <w:rPr>
          <w:rFonts w:ascii="Times New Roman" w:hAnsi="Times New Roman" w:cs="Times New Roman"/>
          <w:sz w:val="24"/>
          <w:szCs w:val="24"/>
          <w:lang w:val="en-US"/>
        </w:rPr>
        <w:t>unique insights into women’s experiences of state socialism and post-socialism, but she gives it to us in their own words.</w:t>
      </w:r>
      <w:r w:rsidR="00B9079F">
        <w:rPr>
          <w:rFonts w:ascii="Times New Roman" w:hAnsi="Times New Roman" w:cs="Times New Roman"/>
          <w:sz w:val="24"/>
          <w:szCs w:val="24"/>
          <w:lang w:val="en-US"/>
        </w:rPr>
        <w:t xml:space="preserve"> Structured around one hundred interviews conducted with women in Braşov and Bucharest between 2003 and 2012, the book explores how women negotiated state socialism and its collapse, from the 1950s until the early twenty-first century. </w:t>
      </w:r>
      <w:r w:rsidR="009A4C54">
        <w:rPr>
          <w:rFonts w:ascii="Times New Roman" w:hAnsi="Times New Roman" w:cs="Times New Roman"/>
          <w:sz w:val="24"/>
          <w:szCs w:val="24"/>
          <w:lang w:val="en-US"/>
        </w:rPr>
        <w:t>W</w:t>
      </w:r>
      <w:r w:rsidR="004D3A1C">
        <w:rPr>
          <w:rFonts w:ascii="Times New Roman" w:hAnsi="Times New Roman" w:cs="Times New Roman"/>
          <w:sz w:val="24"/>
          <w:szCs w:val="24"/>
          <w:lang w:val="en-US"/>
        </w:rPr>
        <w:t>riting as a man, I</w:t>
      </w:r>
      <w:r w:rsidR="009A4C54">
        <w:rPr>
          <w:rFonts w:ascii="Times New Roman" w:hAnsi="Times New Roman" w:cs="Times New Roman"/>
          <w:sz w:val="24"/>
          <w:szCs w:val="24"/>
          <w:lang w:val="en-US"/>
        </w:rPr>
        <w:t xml:space="preserve"> now</w:t>
      </w:r>
      <w:r w:rsidR="004D3A1C">
        <w:rPr>
          <w:rFonts w:ascii="Times New Roman" w:hAnsi="Times New Roman" w:cs="Times New Roman"/>
          <w:sz w:val="24"/>
          <w:szCs w:val="24"/>
          <w:lang w:val="en-US"/>
        </w:rPr>
        <w:t xml:space="preserve"> </w:t>
      </w:r>
      <w:r w:rsidR="006E531C">
        <w:rPr>
          <w:rFonts w:ascii="Times New Roman" w:hAnsi="Times New Roman" w:cs="Times New Roman"/>
          <w:sz w:val="24"/>
          <w:szCs w:val="24"/>
          <w:lang w:val="en-US"/>
        </w:rPr>
        <w:t>have the privilege of</w:t>
      </w:r>
      <w:r w:rsidR="004D3A1C">
        <w:rPr>
          <w:rFonts w:ascii="Times New Roman" w:hAnsi="Times New Roman" w:cs="Times New Roman"/>
          <w:sz w:val="24"/>
          <w:szCs w:val="24"/>
          <w:lang w:val="en-US"/>
        </w:rPr>
        <w:t xml:space="preserve"> evaluat</w:t>
      </w:r>
      <w:r w:rsidR="006E531C">
        <w:rPr>
          <w:rFonts w:ascii="Times New Roman" w:hAnsi="Times New Roman" w:cs="Times New Roman"/>
          <w:sz w:val="24"/>
          <w:szCs w:val="24"/>
          <w:lang w:val="en-US"/>
        </w:rPr>
        <w:t>ing</w:t>
      </w:r>
      <w:r w:rsidR="004D3A1C">
        <w:rPr>
          <w:rFonts w:ascii="Times New Roman" w:hAnsi="Times New Roman" w:cs="Times New Roman"/>
          <w:sz w:val="24"/>
          <w:szCs w:val="24"/>
          <w:lang w:val="en-US"/>
        </w:rPr>
        <w:t xml:space="preserve"> Massino’s work and pronounc</w:t>
      </w:r>
      <w:r w:rsidR="009A4C54">
        <w:rPr>
          <w:rFonts w:ascii="Times New Roman" w:hAnsi="Times New Roman" w:cs="Times New Roman"/>
          <w:sz w:val="24"/>
          <w:szCs w:val="24"/>
          <w:lang w:val="en-US"/>
        </w:rPr>
        <w:t>ing</w:t>
      </w:r>
      <w:r w:rsidR="004D3A1C">
        <w:rPr>
          <w:rFonts w:ascii="Times New Roman" w:hAnsi="Times New Roman" w:cs="Times New Roman"/>
          <w:sz w:val="24"/>
          <w:szCs w:val="24"/>
          <w:lang w:val="en-US"/>
        </w:rPr>
        <w:t xml:space="preserve"> judgement on the value of </w:t>
      </w:r>
      <w:r w:rsidR="00B9079F">
        <w:rPr>
          <w:rFonts w:ascii="Times New Roman" w:hAnsi="Times New Roman" w:cs="Times New Roman"/>
          <w:sz w:val="24"/>
          <w:szCs w:val="24"/>
          <w:lang w:val="en-US"/>
        </w:rPr>
        <w:t>these women’s accounts. Although male voices are muted</w:t>
      </w:r>
      <w:r w:rsidR="006E531C">
        <w:rPr>
          <w:rFonts w:ascii="Times New Roman" w:hAnsi="Times New Roman" w:cs="Times New Roman"/>
          <w:sz w:val="24"/>
          <w:szCs w:val="24"/>
          <w:lang w:val="en-US"/>
        </w:rPr>
        <w:t xml:space="preserve"> in this book</w:t>
      </w:r>
      <w:r w:rsidR="00B9079F">
        <w:rPr>
          <w:rFonts w:ascii="Times New Roman" w:hAnsi="Times New Roman" w:cs="Times New Roman"/>
          <w:sz w:val="24"/>
          <w:szCs w:val="24"/>
          <w:lang w:val="en-US"/>
        </w:rPr>
        <w:t xml:space="preserve">, men’s </w:t>
      </w:r>
      <w:proofErr w:type="gramStart"/>
      <w:r w:rsidR="00B9079F">
        <w:rPr>
          <w:rFonts w:ascii="Times New Roman" w:hAnsi="Times New Roman" w:cs="Times New Roman"/>
          <w:sz w:val="24"/>
          <w:szCs w:val="24"/>
          <w:lang w:val="en-US"/>
        </w:rPr>
        <w:t>demands</w:t>
      </w:r>
      <w:proofErr w:type="gramEnd"/>
      <w:r w:rsidR="00B9079F">
        <w:rPr>
          <w:rFonts w:ascii="Times New Roman" w:hAnsi="Times New Roman" w:cs="Times New Roman"/>
          <w:sz w:val="24"/>
          <w:szCs w:val="24"/>
          <w:lang w:val="en-US"/>
        </w:rPr>
        <w:t xml:space="preserve"> and </w:t>
      </w:r>
      <w:r w:rsidR="00602EAF">
        <w:rPr>
          <w:rFonts w:ascii="Times New Roman" w:hAnsi="Times New Roman" w:cs="Times New Roman"/>
          <w:sz w:val="24"/>
          <w:szCs w:val="24"/>
          <w:lang w:val="en-US"/>
        </w:rPr>
        <w:t>the country’s</w:t>
      </w:r>
      <w:r w:rsidR="00B9079F">
        <w:rPr>
          <w:rFonts w:ascii="Times New Roman" w:hAnsi="Times New Roman" w:cs="Times New Roman"/>
          <w:sz w:val="24"/>
          <w:szCs w:val="24"/>
          <w:lang w:val="en-US"/>
        </w:rPr>
        <w:t xml:space="preserve"> patriarchal social and political system </w:t>
      </w:r>
      <w:r w:rsidR="00D20EB6">
        <w:rPr>
          <w:rFonts w:ascii="Times New Roman" w:hAnsi="Times New Roman" w:cs="Times New Roman"/>
          <w:sz w:val="24"/>
          <w:szCs w:val="24"/>
          <w:lang w:val="en-US"/>
        </w:rPr>
        <w:t xml:space="preserve">structured </w:t>
      </w:r>
      <w:r w:rsidR="00F9250B">
        <w:rPr>
          <w:rFonts w:ascii="Times New Roman" w:hAnsi="Times New Roman" w:cs="Times New Roman"/>
          <w:sz w:val="24"/>
          <w:szCs w:val="24"/>
          <w:lang w:val="en-US"/>
        </w:rPr>
        <w:t xml:space="preserve">the world these women lived in. As Massino takes pains to point out, this is far from being a situation that is unique to Romania, and her frequent comparisons to the state of women’s rights </w:t>
      </w:r>
      <w:r w:rsidR="009A4C54">
        <w:rPr>
          <w:rFonts w:ascii="Times New Roman" w:hAnsi="Times New Roman" w:cs="Times New Roman"/>
          <w:sz w:val="24"/>
          <w:szCs w:val="24"/>
          <w:lang w:val="en-US"/>
        </w:rPr>
        <w:t xml:space="preserve">elsewhere </w:t>
      </w:r>
      <w:r w:rsidR="00F9250B">
        <w:rPr>
          <w:rFonts w:ascii="Times New Roman" w:hAnsi="Times New Roman" w:cs="Times New Roman"/>
          <w:sz w:val="24"/>
          <w:szCs w:val="24"/>
          <w:lang w:val="en-US"/>
        </w:rPr>
        <w:t xml:space="preserve">in Europe reminds us that hegemonic masculinity is a widespread problem, even if it manifested in unique ways in socialist Romania. Particularly poignant is </w:t>
      </w:r>
      <w:r w:rsidR="006E531C">
        <w:rPr>
          <w:rFonts w:ascii="Times New Roman" w:hAnsi="Times New Roman" w:cs="Times New Roman"/>
          <w:sz w:val="24"/>
          <w:szCs w:val="24"/>
          <w:lang w:val="en-US"/>
        </w:rPr>
        <w:t>her</w:t>
      </w:r>
      <w:r w:rsidR="00F9250B">
        <w:rPr>
          <w:rFonts w:ascii="Times New Roman" w:hAnsi="Times New Roman" w:cs="Times New Roman"/>
          <w:sz w:val="24"/>
          <w:szCs w:val="24"/>
          <w:lang w:val="en-US"/>
        </w:rPr>
        <w:t xml:space="preserve"> discussion of the limited materity leave women were allowed during the 1980s. Massino’s informants detail the manifold difficulties that only having 112 days of maternity leave posed for them as mothers and the creative ways they found to surmount this problem. </w:t>
      </w:r>
      <w:r w:rsidR="00CC45D7">
        <w:rPr>
          <w:rFonts w:ascii="Times New Roman" w:hAnsi="Times New Roman" w:cs="Times New Roman"/>
          <w:sz w:val="24"/>
          <w:szCs w:val="24"/>
          <w:lang w:val="en-US"/>
        </w:rPr>
        <w:t xml:space="preserve">Despite being woefully inadequate, this was far more than any of </w:t>
      </w:r>
      <w:r w:rsidR="006E531C">
        <w:rPr>
          <w:rFonts w:ascii="Times New Roman" w:hAnsi="Times New Roman" w:cs="Times New Roman"/>
          <w:sz w:val="24"/>
          <w:szCs w:val="24"/>
          <w:lang w:val="en-US"/>
        </w:rPr>
        <w:t>the book’s</w:t>
      </w:r>
      <w:r w:rsidR="00CC45D7">
        <w:rPr>
          <w:rFonts w:ascii="Times New Roman" w:hAnsi="Times New Roman" w:cs="Times New Roman"/>
          <w:sz w:val="24"/>
          <w:szCs w:val="24"/>
          <w:lang w:val="en-US"/>
        </w:rPr>
        <w:t xml:space="preserve"> North American readers are currently entitled to by law.</w:t>
      </w:r>
    </w:p>
    <w:p w14:paraId="29B90854" w14:textId="77777777" w:rsidR="00F9250B" w:rsidRDefault="00F9250B" w:rsidP="00E06ACE">
      <w:pPr>
        <w:spacing w:after="0" w:line="240" w:lineRule="auto"/>
        <w:rPr>
          <w:rFonts w:ascii="Times New Roman" w:hAnsi="Times New Roman" w:cs="Times New Roman"/>
          <w:sz w:val="24"/>
          <w:szCs w:val="24"/>
          <w:lang w:val="en-US"/>
        </w:rPr>
      </w:pPr>
    </w:p>
    <w:p w14:paraId="0FDAD105" w14:textId="2CDDF4E1" w:rsidR="00A06F2C" w:rsidRDefault="00F9250B" w:rsidP="006E53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Male dominance is represented in the book through the legal system, healthcare</w:t>
      </w:r>
      <w:r w:rsidR="006E531C">
        <w:rPr>
          <w:rFonts w:ascii="Times New Roman" w:hAnsi="Times New Roman" w:cs="Times New Roman"/>
          <w:sz w:val="24"/>
          <w:szCs w:val="24"/>
          <w:lang w:val="en-US"/>
        </w:rPr>
        <w:t xml:space="preserve">, films, self-help manuals, fathers, husbands, and employers. But the most frequent voice dictating to women how they should live comes through in the monthly women’s magazine </w:t>
      </w:r>
      <w:r w:rsidR="006E531C">
        <w:rPr>
          <w:rFonts w:ascii="Times New Roman" w:hAnsi="Times New Roman" w:cs="Times New Roman"/>
          <w:i/>
          <w:iCs/>
          <w:sz w:val="24"/>
          <w:szCs w:val="24"/>
          <w:lang w:val="en-US"/>
        </w:rPr>
        <w:t>Femeia</w:t>
      </w:r>
      <w:r w:rsidR="006E531C">
        <w:rPr>
          <w:rFonts w:ascii="Times New Roman" w:hAnsi="Times New Roman" w:cs="Times New Roman"/>
          <w:sz w:val="24"/>
          <w:szCs w:val="24"/>
          <w:lang w:val="en-US"/>
        </w:rPr>
        <w:t xml:space="preserve"> (</w:t>
      </w:r>
      <w:r w:rsidR="006E531C">
        <w:rPr>
          <w:rFonts w:ascii="Times New Roman" w:hAnsi="Times New Roman" w:cs="Times New Roman"/>
          <w:i/>
          <w:iCs/>
          <w:sz w:val="24"/>
          <w:szCs w:val="24"/>
          <w:lang w:val="en-US"/>
        </w:rPr>
        <w:t>Woman</w:t>
      </w:r>
      <w:r w:rsidR="006E531C">
        <w:rPr>
          <w:rFonts w:ascii="Times New Roman" w:hAnsi="Times New Roman" w:cs="Times New Roman"/>
          <w:sz w:val="24"/>
          <w:szCs w:val="24"/>
          <w:lang w:val="en-US"/>
        </w:rPr>
        <w:t xml:space="preserve">). As Massino acknowledges, </w:t>
      </w:r>
      <w:r w:rsidR="006E531C">
        <w:rPr>
          <w:rFonts w:ascii="Times New Roman" w:hAnsi="Times New Roman" w:cs="Times New Roman"/>
          <w:i/>
          <w:iCs/>
          <w:sz w:val="24"/>
          <w:szCs w:val="24"/>
          <w:lang w:val="en-US"/>
        </w:rPr>
        <w:t>Femeia</w:t>
      </w:r>
      <w:r w:rsidR="006E531C">
        <w:rPr>
          <w:rFonts w:ascii="Times New Roman" w:hAnsi="Times New Roman" w:cs="Times New Roman"/>
          <w:sz w:val="24"/>
          <w:szCs w:val="24"/>
          <w:lang w:val="en-US"/>
        </w:rPr>
        <w:t xml:space="preserve"> is a problematic source because it was a mouthpiece for Communist Party </w:t>
      </w:r>
      <w:proofErr w:type="gramStart"/>
      <w:r w:rsidR="006E531C">
        <w:rPr>
          <w:rFonts w:ascii="Times New Roman" w:hAnsi="Times New Roman" w:cs="Times New Roman"/>
          <w:sz w:val="24"/>
          <w:szCs w:val="24"/>
          <w:lang w:val="en-US"/>
        </w:rPr>
        <w:t>propaganda, and</w:t>
      </w:r>
      <w:proofErr w:type="gramEnd"/>
      <w:r w:rsidR="006E531C">
        <w:rPr>
          <w:rFonts w:ascii="Times New Roman" w:hAnsi="Times New Roman" w:cs="Times New Roman"/>
          <w:sz w:val="24"/>
          <w:szCs w:val="24"/>
          <w:lang w:val="en-US"/>
        </w:rPr>
        <w:t xml:space="preserve"> was recognized as such at the time. </w:t>
      </w:r>
      <w:r w:rsidR="006E531C">
        <w:rPr>
          <w:rFonts w:ascii="Times New Roman" w:hAnsi="Times New Roman" w:cs="Times New Roman"/>
          <w:i/>
          <w:iCs/>
          <w:sz w:val="24"/>
          <w:szCs w:val="24"/>
          <w:lang w:val="en-US"/>
        </w:rPr>
        <w:t>Femeia</w:t>
      </w:r>
      <w:r w:rsidR="006E531C">
        <w:rPr>
          <w:rFonts w:ascii="Times New Roman" w:hAnsi="Times New Roman" w:cs="Times New Roman"/>
          <w:sz w:val="24"/>
          <w:szCs w:val="24"/>
          <w:lang w:val="en-US"/>
        </w:rPr>
        <w:t xml:space="preserve"> gave advice on numerous aspects of women’s lives, but it is not clear how seriously – if at all – readers took its advice about how to deal with children, husbands, sex, domestic violence, and workplace discrimination. Nonetheless, Massino argues that “b</w:t>
      </w:r>
      <w:r w:rsidR="006E531C" w:rsidRPr="006E531C">
        <w:rPr>
          <w:rFonts w:ascii="Times New Roman" w:hAnsi="Times New Roman" w:cs="Times New Roman"/>
          <w:sz w:val="24"/>
          <w:szCs w:val="24"/>
          <w:lang w:val="en-US"/>
        </w:rPr>
        <w:t>ecause women</w:t>
      </w:r>
      <w:r w:rsidR="006E531C">
        <w:rPr>
          <w:rFonts w:ascii="Times New Roman" w:hAnsi="Times New Roman" w:cs="Times New Roman"/>
          <w:sz w:val="24"/>
          <w:szCs w:val="24"/>
          <w:lang w:val="en-US"/>
        </w:rPr>
        <w:t xml:space="preserve"> </w:t>
      </w:r>
      <w:r w:rsidR="006E531C" w:rsidRPr="006E531C">
        <w:rPr>
          <w:rFonts w:ascii="Times New Roman" w:hAnsi="Times New Roman" w:cs="Times New Roman"/>
          <w:sz w:val="24"/>
          <w:szCs w:val="24"/>
          <w:lang w:val="en-US"/>
        </w:rPr>
        <w:t>read these magazines, albeit selectively, they should not be written off</w:t>
      </w:r>
      <w:r w:rsidR="006E531C">
        <w:rPr>
          <w:rFonts w:ascii="Times New Roman" w:hAnsi="Times New Roman" w:cs="Times New Roman"/>
          <w:sz w:val="24"/>
          <w:szCs w:val="24"/>
          <w:lang w:val="en-US"/>
        </w:rPr>
        <w:t xml:space="preserve"> </w:t>
      </w:r>
      <w:r w:rsidR="006E531C" w:rsidRPr="006E531C">
        <w:rPr>
          <w:rFonts w:ascii="Times New Roman" w:hAnsi="Times New Roman" w:cs="Times New Roman"/>
          <w:sz w:val="24"/>
          <w:szCs w:val="24"/>
          <w:lang w:val="en-US"/>
        </w:rPr>
        <w:t>as empty rhetoric, but instead be considered complex and polyvalent</w:t>
      </w:r>
      <w:r w:rsidR="006E531C">
        <w:rPr>
          <w:rFonts w:ascii="Times New Roman" w:hAnsi="Times New Roman" w:cs="Times New Roman"/>
          <w:sz w:val="24"/>
          <w:szCs w:val="24"/>
          <w:lang w:val="en-US"/>
        </w:rPr>
        <w:t xml:space="preserve"> </w:t>
      </w:r>
      <w:r w:rsidR="006E531C" w:rsidRPr="006E531C">
        <w:rPr>
          <w:rFonts w:ascii="Times New Roman" w:hAnsi="Times New Roman" w:cs="Times New Roman"/>
          <w:sz w:val="24"/>
          <w:szCs w:val="24"/>
          <w:lang w:val="en-US"/>
        </w:rPr>
        <w:t>sources that offer important insight into state constructions of gender</w:t>
      </w:r>
      <w:r w:rsidR="006E531C">
        <w:rPr>
          <w:rFonts w:ascii="Times New Roman" w:hAnsi="Times New Roman" w:cs="Times New Roman"/>
          <w:sz w:val="24"/>
          <w:szCs w:val="24"/>
          <w:lang w:val="en-US"/>
        </w:rPr>
        <w:t xml:space="preserve"> </w:t>
      </w:r>
      <w:r w:rsidR="006E531C" w:rsidRPr="006E531C">
        <w:rPr>
          <w:rFonts w:ascii="Times New Roman" w:hAnsi="Times New Roman" w:cs="Times New Roman"/>
          <w:sz w:val="24"/>
          <w:szCs w:val="24"/>
          <w:lang w:val="en-US"/>
        </w:rPr>
        <w:t>and women’s roles in socialist society.</w:t>
      </w:r>
      <w:r w:rsidR="006E531C">
        <w:rPr>
          <w:rFonts w:ascii="Times New Roman" w:hAnsi="Times New Roman" w:cs="Times New Roman"/>
          <w:sz w:val="24"/>
          <w:szCs w:val="24"/>
          <w:lang w:val="en-US"/>
        </w:rPr>
        <w:t xml:space="preserve">” (20) Helpfully, Massino consistently presents articles from </w:t>
      </w:r>
      <w:r w:rsidR="006E531C">
        <w:rPr>
          <w:rFonts w:ascii="Times New Roman" w:hAnsi="Times New Roman" w:cs="Times New Roman"/>
          <w:i/>
          <w:iCs/>
          <w:sz w:val="24"/>
          <w:szCs w:val="24"/>
          <w:lang w:val="en-US"/>
        </w:rPr>
        <w:t>Femeia</w:t>
      </w:r>
      <w:r w:rsidR="006E531C">
        <w:rPr>
          <w:rFonts w:ascii="Times New Roman" w:hAnsi="Times New Roman" w:cs="Times New Roman"/>
          <w:sz w:val="24"/>
          <w:szCs w:val="24"/>
          <w:lang w:val="en-US"/>
        </w:rPr>
        <w:t xml:space="preserve"> as evidence of what the Communist Party wanted women to do, rather than as evidence of </w:t>
      </w:r>
      <w:r w:rsidR="00A06F2C">
        <w:rPr>
          <w:rFonts w:ascii="Times New Roman" w:hAnsi="Times New Roman" w:cs="Times New Roman"/>
          <w:sz w:val="24"/>
          <w:szCs w:val="24"/>
          <w:lang w:val="en-US"/>
        </w:rPr>
        <w:t xml:space="preserve">what they </w:t>
      </w:r>
      <w:proofErr w:type="gramStart"/>
      <w:r w:rsidR="00A06F2C">
        <w:rPr>
          <w:rFonts w:ascii="Times New Roman" w:hAnsi="Times New Roman" w:cs="Times New Roman"/>
          <w:sz w:val="24"/>
          <w:szCs w:val="24"/>
          <w:lang w:val="en-US"/>
        </w:rPr>
        <w:t>actually did</w:t>
      </w:r>
      <w:proofErr w:type="gramEnd"/>
      <w:r w:rsidR="00A06F2C">
        <w:rPr>
          <w:rFonts w:ascii="Times New Roman" w:hAnsi="Times New Roman" w:cs="Times New Roman"/>
          <w:sz w:val="24"/>
          <w:szCs w:val="24"/>
          <w:lang w:val="en-US"/>
        </w:rPr>
        <w:t xml:space="preserve">. Throughout she contrasts </w:t>
      </w:r>
      <w:r w:rsidR="00A06F2C">
        <w:rPr>
          <w:rFonts w:ascii="Times New Roman" w:hAnsi="Times New Roman" w:cs="Times New Roman"/>
          <w:i/>
          <w:iCs/>
          <w:sz w:val="24"/>
          <w:szCs w:val="24"/>
          <w:lang w:val="en-US"/>
        </w:rPr>
        <w:t>Femeia</w:t>
      </w:r>
      <w:r w:rsidR="00A06F2C">
        <w:rPr>
          <w:rFonts w:ascii="Times New Roman" w:hAnsi="Times New Roman" w:cs="Times New Roman"/>
          <w:sz w:val="24"/>
          <w:szCs w:val="24"/>
          <w:lang w:val="en-US"/>
        </w:rPr>
        <w:t xml:space="preserve">’s advice with testimonies from her oral history interviews, in which women outline the strategies that they </w:t>
      </w:r>
      <w:proofErr w:type="gramStart"/>
      <w:r w:rsidR="00A06F2C">
        <w:rPr>
          <w:rFonts w:ascii="Times New Roman" w:hAnsi="Times New Roman" w:cs="Times New Roman"/>
          <w:sz w:val="24"/>
          <w:szCs w:val="24"/>
          <w:lang w:val="en-US"/>
        </w:rPr>
        <w:t>actually employed</w:t>
      </w:r>
      <w:proofErr w:type="gramEnd"/>
      <w:r w:rsidR="00A06F2C">
        <w:rPr>
          <w:rFonts w:ascii="Times New Roman" w:hAnsi="Times New Roman" w:cs="Times New Roman"/>
          <w:sz w:val="24"/>
          <w:szCs w:val="24"/>
          <w:lang w:val="en-US"/>
        </w:rPr>
        <w:t xml:space="preserve"> to survive and thrive under socialism.</w:t>
      </w:r>
    </w:p>
    <w:p w14:paraId="5A0814C2" w14:textId="03113916" w:rsidR="00A06F2C" w:rsidRDefault="00A06F2C" w:rsidP="006E531C">
      <w:pPr>
        <w:spacing w:after="0" w:line="240" w:lineRule="auto"/>
        <w:rPr>
          <w:rFonts w:ascii="Times New Roman" w:hAnsi="Times New Roman" w:cs="Times New Roman"/>
          <w:sz w:val="24"/>
          <w:szCs w:val="24"/>
          <w:lang w:val="en-US"/>
        </w:rPr>
      </w:pPr>
    </w:p>
    <w:p w14:paraId="46C7B5F7" w14:textId="0FD72CAD" w:rsidR="00A06F2C" w:rsidRDefault="00A06F2C" w:rsidP="006E53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proofErr w:type="gramStart"/>
      <w:r>
        <w:rPr>
          <w:rFonts w:ascii="Times New Roman" w:hAnsi="Times New Roman" w:cs="Times New Roman"/>
          <w:sz w:val="24"/>
          <w:szCs w:val="24"/>
          <w:lang w:val="en-US"/>
        </w:rPr>
        <w:t>all of</w:t>
      </w:r>
      <w:proofErr w:type="gramEnd"/>
      <w:r>
        <w:rPr>
          <w:rFonts w:ascii="Times New Roman" w:hAnsi="Times New Roman" w:cs="Times New Roman"/>
          <w:sz w:val="24"/>
          <w:szCs w:val="24"/>
          <w:lang w:val="en-US"/>
        </w:rPr>
        <w:t xml:space="preserve"> Massino’s interviewees were living in Braşov and Bucharest at the time of the interviews, </w:t>
      </w:r>
      <w:r w:rsidR="00C14A0F">
        <w:rPr>
          <w:rFonts w:ascii="Times New Roman" w:hAnsi="Times New Roman" w:cs="Times New Roman"/>
          <w:sz w:val="24"/>
          <w:szCs w:val="24"/>
          <w:lang w:val="en-US"/>
        </w:rPr>
        <w:t>they came from diverse backgrounds and many were born in rural areas or had lived elsewhere in the country.</w:t>
      </w:r>
      <w:r w:rsidR="007A0DF0">
        <w:rPr>
          <w:rFonts w:ascii="Times New Roman" w:hAnsi="Times New Roman" w:cs="Times New Roman"/>
          <w:sz w:val="24"/>
          <w:szCs w:val="24"/>
          <w:lang w:val="en-US"/>
        </w:rPr>
        <w:t xml:space="preserve"> The relative homogeneity of the group in terms of age and geography at the time of the interviews does raise questions about how representative the sample is, but as with all oral history, the point is that we are hearing individual perspectives rather than generalizable examples.</w:t>
      </w:r>
      <w:r w:rsidR="00BD260F">
        <w:rPr>
          <w:rFonts w:ascii="Times New Roman" w:hAnsi="Times New Roman" w:cs="Times New Roman"/>
          <w:sz w:val="24"/>
          <w:szCs w:val="24"/>
          <w:lang w:val="en-US"/>
        </w:rPr>
        <w:t xml:space="preserve"> Massino always provides useful information about informants’ backgrounds when she discusses their testimonies, and it is important for the reader to keep in mind that these women are speaking for themselves, not for “women” in general. </w:t>
      </w:r>
      <w:r w:rsidR="00B22DBE">
        <w:rPr>
          <w:rFonts w:ascii="Times New Roman" w:hAnsi="Times New Roman" w:cs="Times New Roman"/>
          <w:sz w:val="24"/>
          <w:szCs w:val="24"/>
          <w:lang w:val="en-US"/>
        </w:rPr>
        <w:t xml:space="preserve">One thing that </w:t>
      </w:r>
      <w:r w:rsidR="00B22DBE">
        <w:rPr>
          <w:rFonts w:ascii="Times New Roman" w:hAnsi="Times New Roman" w:cs="Times New Roman"/>
          <w:sz w:val="24"/>
          <w:szCs w:val="24"/>
          <w:lang w:val="en-US"/>
        </w:rPr>
        <w:lastRenderedPageBreak/>
        <w:t>becomes clear when listening to these accounts is that there was no single “female” experience of state socialism. Rather, financial status, geography, age, education, ethnicity, and religion all influenced their subjectivities and experiences.</w:t>
      </w:r>
      <w:r w:rsidR="00BD260F">
        <w:rPr>
          <w:rFonts w:ascii="Times New Roman" w:hAnsi="Times New Roman" w:cs="Times New Roman"/>
          <w:sz w:val="24"/>
          <w:szCs w:val="24"/>
          <w:lang w:val="en-US"/>
        </w:rPr>
        <w:t xml:space="preserve"> </w:t>
      </w:r>
      <w:r w:rsidR="00B22DBE">
        <w:rPr>
          <w:rFonts w:ascii="Times New Roman" w:hAnsi="Times New Roman" w:cs="Times New Roman"/>
          <w:sz w:val="24"/>
          <w:szCs w:val="24"/>
          <w:lang w:val="en-US"/>
        </w:rPr>
        <w:t>Massino is also clear that we are not accessing the past “</w:t>
      </w:r>
      <w:r w:rsidR="00B22DBE">
        <w:rPr>
          <w:rFonts w:ascii="Times New Roman" w:hAnsi="Times New Roman" w:cs="Times New Roman"/>
          <w:i/>
          <w:iCs/>
          <w:sz w:val="24"/>
          <w:szCs w:val="24"/>
          <w:lang w:val="en-US"/>
        </w:rPr>
        <w:t>wie es eigentlich gewesen</w:t>
      </w:r>
      <w:r w:rsidR="00B22DBE">
        <w:rPr>
          <w:rFonts w:ascii="Times New Roman" w:hAnsi="Times New Roman" w:cs="Times New Roman"/>
          <w:sz w:val="24"/>
          <w:szCs w:val="24"/>
          <w:lang w:val="en-US"/>
        </w:rPr>
        <w:t xml:space="preserve">”, but rather how it was remembered in the twenty-first century. She is attentive to the role of memory in shaping her informants’ accounts and the final chapter on “the transformation from socialism to pluralism” is useful for putting memories of socialism into perspective. </w:t>
      </w:r>
    </w:p>
    <w:p w14:paraId="4CD9B20D" w14:textId="56908852" w:rsidR="005219B6" w:rsidRDefault="005219B6" w:rsidP="006E531C">
      <w:pPr>
        <w:spacing w:after="0" w:line="240" w:lineRule="auto"/>
        <w:rPr>
          <w:rFonts w:ascii="Times New Roman" w:hAnsi="Times New Roman" w:cs="Times New Roman"/>
          <w:sz w:val="24"/>
          <w:szCs w:val="24"/>
          <w:lang w:val="en-US"/>
        </w:rPr>
      </w:pPr>
    </w:p>
    <w:p w14:paraId="440629D6" w14:textId="50D4B50A" w:rsidR="004D3A1C" w:rsidRPr="008E5C5E" w:rsidRDefault="005219B6" w:rsidP="00E06A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Unlike in many studies of state socialism, Massino’s writing is crystal clear and easy to read. Her prose is uncomplicated by unnecessary jargon, her surveys of longer historical periods are smooth, and students will find this text easy to engage with. I have used it for teaching graduate level classes, and student essays demonstrated that they understood </w:t>
      </w:r>
      <w:r>
        <w:rPr>
          <w:rFonts w:ascii="Times New Roman" w:hAnsi="Times New Roman" w:cs="Times New Roman"/>
          <w:i/>
          <w:iCs/>
          <w:sz w:val="24"/>
          <w:szCs w:val="24"/>
          <w:lang w:val="en-US"/>
        </w:rPr>
        <w:t>Ambiguous Transitions</w:t>
      </w:r>
      <w:r>
        <w:rPr>
          <w:rFonts w:ascii="Times New Roman" w:hAnsi="Times New Roman" w:cs="Times New Roman"/>
          <w:sz w:val="24"/>
          <w:szCs w:val="24"/>
          <w:lang w:val="en-US"/>
        </w:rPr>
        <w:t xml:space="preserve"> much better than they did other, more demanding texts. In many ways this is a testimony to the intrinsic appeal that first-person testimony offers the reader, and the clarity with which Massino brings her sources to the fore allows for fruitful classroom discussion</w:t>
      </w:r>
      <w:r w:rsidR="009A4C54">
        <w:rPr>
          <w:rFonts w:ascii="Times New Roman" w:hAnsi="Times New Roman" w:cs="Times New Roman"/>
          <w:sz w:val="24"/>
          <w:szCs w:val="24"/>
          <w:lang w:val="en-US"/>
        </w:rPr>
        <w:t>s</w:t>
      </w:r>
      <w:r>
        <w:rPr>
          <w:rFonts w:ascii="Times New Roman" w:hAnsi="Times New Roman" w:cs="Times New Roman"/>
          <w:sz w:val="24"/>
          <w:szCs w:val="24"/>
          <w:lang w:val="en-US"/>
        </w:rPr>
        <w:t xml:space="preserve"> about methodology and interpretation of sources alongside debates over what actually happened. The wealth of sources, alongside the variety of topics the book discusses, make this a valuable text for both researchers and students alike.</w:t>
      </w:r>
    </w:p>
    <w:p w14:paraId="4702E03D" w14:textId="77777777" w:rsidR="00E37128" w:rsidRPr="00E37128" w:rsidRDefault="00E37128" w:rsidP="00E06ACE">
      <w:pPr>
        <w:spacing w:after="0" w:line="240" w:lineRule="auto"/>
        <w:rPr>
          <w:rFonts w:ascii="Times New Roman" w:hAnsi="Times New Roman" w:cs="Times New Roman"/>
          <w:sz w:val="24"/>
          <w:szCs w:val="24"/>
          <w:lang w:val="en-US"/>
        </w:rPr>
      </w:pPr>
    </w:p>
    <w:p w14:paraId="3A6F62F1" w14:textId="3B1116EF" w:rsidR="00E06ACE" w:rsidRPr="00E06ACE" w:rsidRDefault="00E06ACE" w:rsidP="00E06ACE">
      <w:pPr>
        <w:spacing w:after="0" w:line="24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Roland Clark</w:t>
      </w:r>
    </w:p>
    <w:sectPr w:rsidR="00E06ACE" w:rsidRPr="00E06ACE" w:rsidSect="004D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A3"/>
    <w:rsid w:val="00020914"/>
    <w:rsid w:val="00062082"/>
    <w:rsid w:val="000E23AB"/>
    <w:rsid w:val="00123707"/>
    <w:rsid w:val="0013252A"/>
    <w:rsid w:val="002370A3"/>
    <w:rsid w:val="0034105B"/>
    <w:rsid w:val="00383CAB"/>
    <w:rsid w:val="003C2167"/>
    <w:rsid w:val="004123A6"/>
    <w:rsid w:val="0042788C"/>
    <w:rsid w:val="004871A2"/>
    <w:rsid w:val="004D3A1C"/>
    <w:rsid w:val="004D5253"/>
    <w:rsid w:val="005219B6"/>
    <w:rsid w:val="005A1020"/>
    <w:rsid w:val="005A3367"/>
    <w:rsid w:val="005E0B37"/>
    <w:rsid w:val="00602EAF"/>
    <w:rsid w:val="00674CDE"/>
    <w:rsid w:val="006E531C"/>
    <w:rsid w:val="00714FBA"/>
    <w:rsid w:val="0074709D"/>
    <w:rsid w:val="007751E8"/>
    <w:rsid w:val="007A0DF0"/>
    <w:rsid w:val="007E7BC5"/>
    <w:rsid w:val="008429EA"/>
    <w:rsid w:val="008E5C5E"/>
    <w:rsid w:val="009A0192"/>
    <w:rsid w:val="009A4C54"/>
    <w:rsid w:val="00A06F2C"/>
    <w:rsid w:val="00B22DBE"/>
    <w:rsid w:val="00B44E66"/>
    <w:rsid w:val="00B9079F"/>
    <w:rsid w:val="00BB3146"/>
    <w:rsid w:val="00BD260F"/>
    <w:rsid w:val="00BF595A"/>
    <w:rsid w:val="00C05D9F"/>
    <w:rsid w:val="00C14A0F"/>
    <w:rsid w:val="00C44781"/>
    <w:rsid w:val="00CC45D7"/>
    <w:rsid w:val="00D20EB6"/>
    <w:rsid w:val="00E06ACE"/>
    <w:rsid w:val="00E37128"/>
    <w:rsid w:val="00F86533"/>
    <w:rsid w:val="00F9250B"/>
    <w:rsid w:val="00F96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77B3"/>
  <w15:chartTrackingRefBased/>
  <w15:docId w15:val="{1643F7B5-0A18-45E5-AF1E-B6554C5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16</cp:revision>
  <dcterms:created xsi:type="dcterms:W3CDTF">2020-08-21T09:02:00Z</dcterms:created>
  <dcterms:modified xsi:type="dcterms:W3CDTF">2020-08-21T11:52:00Z</dcterms:modified>
</cp:coreProperties>
</file>