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C93C9" w14:textId="77777777" w:rsidR="00117E1D" w:rsidRPr="00F22D21" w:rsidRDefault="00013249" w:rsidP="00F22D21">
      <w:pPr>
        <w:spacing w:line="480" w:lineRule="auto"/>
        <w:rPr>
          <w:rFonts w:ascii="Times New Roman" w:hAnsi="Times New Roman" w:cs="Times New Roman"/>
          <w:b/>
          <w:sz w:val="24"/>
          <w:szCs w:val="24"/>
        </w:rPr>
      </w:pPr>
      <w:r w:rsidRPr="00F22D21">
        <w:rPr>
          <w:rFonts w:ascii="Times New Roman" w:hAnsi="Times New Roman" w:cs="Times New Roman"/>
          <w:b/>
          <w:sz w:val="24"/>
          <w:szCs w:val="24"/>
        </w:rPr>
        <w:t>Weather watching in the twentieth</w:t>
      </w:r>
      <w:r w:rsidR="00117E1D" w:rsidRPr="00F22D21">
        <w:rPr>
          <w:rFonts w:ascii="Times New Roman" w:hAnsi="Times New Roman" w:cs="Times New Roman"/>
          <w:b/>
          <w:sz w:val="24"/>
          <w:szCs w:val="24"/>
        </w:rPr>
        <w:t xml:space="preserve"> century</w:t>
      </w:r>
    </w:p>
    <w:p w14:paraId="0DCC93CA" w14:textId="70F1BB78" w:rsidR="00A212B1" w:rsidRPr="00F22D21" w:rsidRDefault="00A212B1" w:rsidP="00F22D21">
      <w:pPr>
        <w:spacing w:line="480" w:lineRule="auto"/>
        <w:rPr>
          <w:rFonts w:ascii="Times New Roman" w:hAnsi="Times New Roman" w:cs="Times New Roman"/>
          <w:b/>
          <w:sz w:val="24"/>
          <w:szCs w:val="24"/>
        </w:rPr>
      </w:pPr>
      <w:r w:rsidRPr="00F22D21">
        <w:rPr>
          <w:rFonts w:ascii="Times New Roman" w:hAnsi="Times New Roman" w:cs="Times New Roman"/>
          <w:b/>
          <w:sz w:val="24"/>
          <w:szCs w:val="24"/>
        </w:rPr>
        <w:t>Georgina E</w:t>
      </w:r>
      <w:r w:rsidR="00F22D21" w:rsidRPr="00F22D21">
        <w:rPr>
          <w:rFonts w:ascii="Times New Roman" w:hAnsi="Times New Roman" w:cs="Times New Roman"/>
          <w:b/>
          <w:sz w:val="24"/>
          <w:szCs w:val="24"/>
        </w:rPr>
        <w:t>ndfield</w:t>
      </w:r>
    </w:p>
    <w:p w14:paraId="0DCC93CB" w14:textId="77777777" w:rsidR="00A212B1" w:rsidRPr="00F22D21" w:rsidRDefault="00A212B1" w:rsidP="00F22D21">
      <w:pPr>
        <w:spacing w:line="480" w:lineRule="auto"/>
        <w:rPr>
          <w:rFonts w:ascii="Times New Roman" w:hAnsi="Times New Roman" w:cs="Times New Roman"/>
          <w:b/>
          <w:sz w:val="24"/>
          <w:szCs w:val="24"/>
        </w:rPr>
      </w:pPr>
    </w:p>
    <w:p w14:paraId="0DCC93CC" w14:textId="09EDE029" w:rsidR="003C6A64" w:rsidRPr="00F22D21" w:rsidRDefault="00F22D21" w:rsidP="00F22D2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INTRODUCTION: CLIMATE ANXIETY AND WATCHING THE WEATHER </w:t>
      </w:r>
    </w:p>
    <w:p w14:paraId="119954C7" w14:textId="6022AFE6" w:rsidR="00383A40" w:rsidRPr="00383A40" w:rsidRDefault="00383A40" w:rsidP="007C04D5">
      <w:pPr>
        <w:spacing w:after="200" w:line="480" w:lineRule="auto"/>
        <w:ind w:firstLine="720"/>
        <w:rPr>
          <w:rFonts w:ascii="Times New Roman" w:hAnsi="Times New Roman" w:cs="Times New Roman"/>
          <w:sz w:val="24"/>
          <w:szCs w:val="24"/>
        </w:rPr>
      </w:pPr>
      <w:r w:rsidRPr="00383A40">
        <w:rPr>
          <w:rFonts w:ascii="Times New Roman" w:hAnsi="Times New Roman" w:cs="Times New Roman"/>
          <w:sz w:val="24"/>
          <w:szCs w:val="24"/>
        </w:rPr>
        <w:t>In recent years, historical geographers have forged new connections with the historians of geography as scientific practice and a body of scientific knowledge. While this rapprochement between previously distinct intellectual projects, which have now virtually merged, has often focused on narratives</w:t>
      </w:r>
      <w:r w:rsidR="006103B9">
        <w:rPr>
          <w:rFonts w:ascii="Times New Roman" w:hAnsi="Times New Roman" w:cs="Times New Roman"/>
          <w:sz w:val="24"/>
          <w:szCs w:val="24"/>
        </w:rPr>
        <w:t xml:space="preserve"> of key (mostly male) individuals</w:t>
      </w:r>
      <w:r w:rsidRPr="00383A40">
        <w:rPr>
          <w:rFonts w:ascii="Times New Roman" w:hAnsi="Times New Roman" w:cs="Times New Roman"/>
          <w:sz w:val="24"/>
          <w:szCs w:val="24"/>
        </w:rPr>
        <w:t>, recent work reconnecting historical geography and the history of science has begun to focus on the diffusion of geographical knowledge and scientific understanding among a wider public sphere. By focusing on popular attitudes to, and understanding of, the natural world, it has been possible to consider the interplay between</w:t>
      </w:r>
      <w:r w:rsidR="006103B9">
        <w:rPr>
          <w:rFonts w:ascii="Times New Roman" w:hAnsi="Times New Roman" w:cs="Times New Roman"/>
          <w:sz w:val="24"/>
          <w:szCs w:val="24"/>
        </w:rPr>
        <w:t xml:space="preserve"> everyday</w:t>
      </w:r>
      <w:r w:rsidRPr="00383A40">
        <w:rPr>
          <w:rFonts w:ascii="Times New Roman" w:hAnsi="Times New Roman" w:cs="Times New Roman"/>
          <w:sz w:val="24"/>
          <w:szCs w:val="24"/>
        </w:rPr>
        <w:t xml:space="preserve"> human activities and a physical environment. Whereas earlier generations of historical geographers viewed nature as a determining, independent influence on human activities and even human characteristics, </w:t>
      </w:r>
      <w:r w:rsidR="006103B9">
        <w:rPr>
          <w:rFonts w:ascii="Times New Roman" w:hAnsi="Times New Roman" w:cs="Times New Roman"/>
          <w:sz w:val="24"/>
          <w:szCs w:val="24"/>
        </w:rPr>
        <w:t xml:space="preserve">more </w:t>
      </w:r>
      <w:r w:rsidRPr="00383A40">
        <w:rPr>
          <w:rFonts w:ascii="Times New Roman" w:hAnsi="Times New Roman" w:cs="Times New Roman"/>
          <w:sz w:val="24"/>
          <w:szCs w:val="24"/>
        </w:rPr>
        <w:t>recent work highlights the complexity of this relationship.</w:t>
      </w:r>
      <w:r w:rsidR="00E50133">
        <w:rPr>
          <w:rFonts w:ascii="Times New Roman" w:hAnsi="Times New Roman" w:cs="Times New Roman"/>
          <w:sz w:val="24"/>
          <w:szCs w:val="24"/>
        </w:rPr>
        <w:t xml:space="preserve"> </w:t>
      </w:r>
      <w:r w:rsidRPr="00383A40">
        <w:rPr>
          <w:rFonts w:ascii="Times New Roman" w:hAnsi="Times New Roman" w:cs="Times New Roman"/>
          <w:sz w:val="24"/>
          <w:szCs w:val="24"/>
        </w:rPr>
        <w:t>This chapter will focus on the public interest in, and knowledge, of the environmental arena which</w:t>
      </w:r>
      <w:r w:rsidR="006103B9">
        <w:rPr>
          <w:rFonts w:ascii="Times New Roman" w:hAnsi="Times New Roman" w:cs="Times New Roman"/>
          <w:sz w:val="24"/>
          <w:szCs w:val="24"/>
        </w:rPr>
        <w:t>, on a daily basis,</w:t>
      </w:r>
      <w:r w:rsidRPr="00383A40">
        <w:rPr>
          <w:rFonts w:ascii="Times New Roman" w:hAnsi="Times New Roman" w:cs="Times New Roman"/>
          <w:sz w:val="24"/>
          <w:szCs w:val="24"/>
        </w:rPr>
        <w:t xml:space="preserve"> impacts most directly</w:t>
      </w:r>
      <w:r w:rsidR="006103B9">
        <w:rPr>
          <w:rFonts w:ascii="Times New Roman" w:hAnsi="Times New Roman" w:cs="Times New Roman"/>
          <w:sz w:val="24"/>
          <w:szCs w:val="24"/>
        </w:rPr>
        <w:t xml:space="preserve"> and intimately</w:t>
      </w:r>
      <w:r w:rsidRPr="00383A40">
        <w:rPr>
          <w:rFonts w:ascii="Times New Roman" w:hAnsi="Times New Roman" w:cs="Times New Roman"/>
          <w:sz w:val="24"/>
          <w:szCs w:val="24"/>
        </w:rPr>
        <w:t xml:space="preserve"> on human life and livelihoods – the weather. By focusing on weather, rather than climate, and on popular and local scientific practices rather than technologically sophisticated and global scientific analyses, this chapter complements Martin Mahony’s contribution in the preceding chapter.</w:t>
      </w:r>
    </w:p>
    <w:p w14:paraId="0DCC93CD" w14:textId="59563482" w:rsidR="008F7B53" w:rsidRDefault="001541C6" w:rsidP="00AE043E">
      <w:pPr>
        <w:spacing w:after="200" w:line="480" w:lineRule="auto"/>
        <w:ind w:firstLine="720"/>
        <w:rPr>
          <w:rFonts w:ascii="Times New Roman" w:hAnsi="Times New Roman" w:cs="Times New Roman"/>
          <w:sz w:val="24"/>
          <w:szCs w:val="24"/>
        </w:rPr>
      </w:pPr>
      <w:r w:rsidRPr="00F22D21">
        <w:rPr>
          <w:rFonts w:ascii="Times New Roman" w:hAnsi="Times New Roman" w:cs="Times New Roman"/>
          <w:sz w:val="24"/>
          <w:szCs w:val="24"/>
        </w:rPr>
        <w:t xml:space="preserve">Anxiety about climate change </w:t>
      </w:r>
      <w:r w:rsidR="000221B3" w:rsidRPr="00F22D21">
        <w:rPr>
          <w:rFonts w:ascii="Times New Roman" w:hAnsi="Times New Roman" w:cs="Times New Roman"/>
          <w:sz w:val="24"/>
          <w:szCs w:val="24"/>
        </w:rPr>
        <w:t xml:space="preserve">is far from new. People have apprehended, feared, anticipated, </w:t>
      </w:r>
      <w:r w:rsidR="00FB38A4" w:rsidRPr="00F22D21">
        <w:rPr>
          <w:rFonts w:ascii="Times New Roman" w:hAnsi="Times New Roman" w:cs="Times New Roman"/>
          <w:sz w:val="24"/>
          <w:szCs w:val="24"/>
        </w:rPr>
        <w:t xml:space="preserve">and tried to </w:t>
      </w:r>
      <w:r w:rsidR="008F7B53" w:rsidRPr="00F22D21">
        <w:rPr>
          <w:rFonts w:ascii="Times New Roman" w:hAnsi="Times New Roman" w:cs="Times New Roman"/>
          <w:sz w:val="24"/>
          <w:szCs w:val="24"/>
        </w:rPr>
        <w:t xml:space="preserve">understand and </w:t>
      </w:r>
      <w:r w:rsidR="000221B3" w:rsidRPr="00F22D21">
        <w:rPr>
          <w:rFonts w:ascii="Times New Roman" w:hAnsi="Times New Roman" w:cs="Times New Roman"/>
          <w:sz w:val="24"/>
          <w:szCs w:val="24"/>
        </w:rPr>
        <w:t>modif</w:t>
      </w:r>
      <w:r w:rsidR="00FB38A4" w:rsidRPr="00F22D21">
        <w:rPr>
          <w:rFonts w:ascii="Times New Roman" w:hAnsi="Times New Roman" w:cs="Times New Roman"/>
          <w:sz w:val="24"/>
          <w:szCs w:val="24"/>
        </w:rPr>
        <w:t>y</w:t>
      </w:r>
      <w:r w:rsidR="000221B3" w:rsidRPr="00F22D21">
        <w:rPr>
          <w:rFonts w:ascii="Times New Roman" w:hAnsi="Times New Roman" w:cs="Times New Roman"/>
          <w:sz w:val="24"/>
          <w:szCs w:val="24"/>
        </w:rPr>
        <w:t xml:space="preserve"> climate for </w:t>
      </w:r>
      <w:r w:rsidR="00F22D21">
        <w:rPr>
          <w:rFonts w:ascii="Times New Roman" w:hAnsi="Times New Roman" w:cs="Times New Roman"/>
          <w:sz w:val="24"/>
          <w:szCs w:val="24"/>
        </w:rPr>
        <w:t>millennia (Jankovic and Fleming</w:t>
      </w:r>
      <w:r w:rsidR="000221B3" w:rsidRPr="00F22D21">
        <w:rPr>
          <w:rFonts w:ascii="Times New Roman" w:hAnsi="Times New Roman" w:cs="Times New Roman"/>
          <w:sz w:val="24"/>
          <w:szCs w:val="24"/>
        </w:rPr>
        <w:t xml:space="preserve"> 2011). </w:t>
      </w:r>
      <w:r w:rsidR="00E91D53" w:rsidRPr="00F22D21">
        <w:rPr>
          <w:rFonts w:ascii="Times New Roman" w:hAnsi="Times New Roman" w:cs="Times New Roman"/>
          <w:sz w:val="24"/>
          <w:szCs w:val="24"/>
        </w:rPr>
        <w:t>T</w:t>
      </w:r>
      <w:r w:rsidR="00344FAC" w:rsidRPr="00F22D21">
        <w:rPr>
          <w:rFonts w:ascii="Times New Roman" w:hAnsi="Times New Roman" w:cs="Times New Roman"/>
          <w:sz w:val="24"/>
          <w:szCs w:val="24"/>
        </w:rPr>
        <w:t>he twentieth centu</w:t>
      </w:r>
      <w:r w:rsidR="00E91D53" w:rsidRPr="00F22D21">
        <w:rPr>
          <w:rFonts w:ascii="Times New Roman" w:hAnsi="Times New Roman" w:cs="Times New Roman"/>
          <w:sz w:val="24"/>
          <w:szCs w:val="24"/>
        </w:rPr>
        <w:t>ry</w:t>
      </w:r>
      <w:r w:rsidR="000221B3" w:rsidRPr="00F22D21">
        <w:rPr>
          <w:rFonts w:ascii="Times New Roman" w:hAnsi="Times New Roman" w:cs="Times New Roman"/>
          <w:sz w:val="24"/>
          <w:szCs w:val="24"/>
        </w:rPr>
        <w:t>, however,</w:t>
      </w:r>
      <w:r w:rsidR="00E91D53" w:rsidRPr="00F22D21">
        <w:rPr>
          <w:rFonts w:ascii="Times New Roman" w:hAnsi="Times New Roman" w:cs="Times New Roman"/>
          <w:sz w:val="24"/>
          <w:szCs w:val="24"/>
        </w:rPr>
        <w:t xml:space="preserve"> </w:t>
      </w:r>
      <w:r w:rsidR="00B97A75" w:rsidRPr="00F22D21">
        <w:rPr>
          <w:rFonts w:ascii="Times New Roman" w:hAnsi="Times New Roman" w:cs="Times New Roman"/>
          <w:sz w:val="24"/>
          <w:szCs w:val="24"/>
        </w:rPr>
        <w:t>was undeniably a period</w:t>
      </w:r>
      <w:r w:rsidR="00013249" w:rsidRPr="00F22D21">
        <w:rPr>
          <w:rFonts w:ascii="Times New Roman" w:hAnsi="Times New Roman" w:cs="Times New Roman"/>
          <w:sz w:val="24"/>
          <w:szCs w:val="24"/>
        </w:rPr>
        <w:t xml:space="preserve"> of</w:t>
      </w:r>
      <w:r w:rsidR="00B97A75" w:rsidRPr="00F22D21">
        <w:rPr>
          <w:rFonts w:ascii="Times New Roman" w:hAnsi="Times New Roman" w:cs="Times New Roman"/>
          <w:sz w:val="24"/>
          <w:szCs w:val="24"/>
        </w:rPr>
        <w:t xml:space="preserve"> </w:t>
      </w:r>
      <w:r w:rsidR="00E91D53" w:rsidRPr="00F22D21">
        <w:rPr>
          <w:rFonts w:ascii="Times New Roman" w:hAnsi="Times New Roman" w:cs="Times New Roman"/>
          <w:sz w:val="24"/>
          <w:szCs w:val="24"/>
        </w:rPr>
        <w:t>momentous</w:t>
      </w:r>
      <w:r w:rsidR="00344FAC" w:rsidRPr="00F22D21">
        <w:rPr>
          <w:rFonts w:ascii="Times New Roman" w:hAnsi="Times New Roman" w:cs="Times New Roman"/>
          <w:sz w:val="24"/>
          <w:szCs w:val="24"/>
        </w:rPr>
        <w:t xml:space="preserve"> </w:t>
      </w:r>
      <w:r w:rsidR="00E91D53" w:rsidRPr="00F22D21">
        <w:rPr>
          <w:rFonts w:ascii="Times New Roman" w:hAnsi="Times New Roman" w:cs="Times New Roman"/>
          <w:sz w:val="24"/>
          <w:szCs w:val="24"/>
        </w:rPr>
        <w:t xml:space="preserve">transformation </w:t>
      </w:r>
      <w:r w:rsidR="00344FAC" w:rsidRPr="00F22D21">
        <w:rPr>
          <w:rFonts w:ascii="Times New Roman" w:hAnsi="Times New Roman" w:cs="Times New Roman"/>
          <w:sz w:val="24"/>
          <w:szCs w:val="24"/>
        </w:rPr>
        <w:t xml:space="preserve">in our understanding of global climate change. </w:t>
      </w:r>
      <w:r w:rsidR="00F22D21">
        <w:rPr>
          <w:rFonts w:ascii="Times New Roman" w:hAnsi="Times New Roman" w:cs="Times New Roman"/>
          <w:sz w:val="24"/>
          <w:szCs w:val="24"/>
        </w:rPr>
        <w:t xml:space="preserve">As Weart (2010, </w:t>
      </w:r>
      <w:r w:rsidR="003C6A64" w:rsidRPr="00F22D21">
        <w:rPr>
          <w:rFonts w:ascii="Times New Roman" w:hAnsi="Times New Roman" w:cs="Times New Roman"/>
          <w:sz w:val="24"/>
          <w:szCs w:val="24"/>
        </w:rPr>
        <w:t>67) has noted</w:t>
      </w:r>
      <w:r w:rsidR="00013249" w:rsidRPr="00F22D21">
        <w:rPr>
          <w:rFonts w:ascii="Times New Roman" w:hAnsi="Times New Roman" w:cs="Times New Roman"/>
          <w:sz w:val="24"/>
          <w:szCs w:val="24"/>
        </w:rPr>
        <w:t>,</w:t>
      </w:r>
      <w:r w:rsidR="003C6A64" w:rsidRPr="00F22D21">
        <w:rPr>
          <w:rFonts w:ascii="Times New Roman" w:hAnsi="Times New Roman" w:cs="Times New Roman"/>
          <w:sz w:val="24"/>
          <w:szCs w:val="24"/>
        </w:rPr>
        <w:t xml:space="preserve"> </w:t>
      </w:r>
      <w:r w:rsidR="00B97A75" w:rsidRPr="00F22D21">
        <w:rPr>
          <w:rFonts w:ascii="Times New Roman" w:hAnsi="Times New Roman" w:cs="Times New Roman"/>
          <w:sz w:val="24"/>
          <w:szCs w:val="24"/>
        </w:rPr>
        <w:lastRenderedPageBreak/>
        <w:t>“</w:t>
      </w:r>
      <w:r w:rsidR="00344FAC" w:rsidRPr="00F22D21">
        <w:rPr>
          <w:rFonts w:ascii="Times New Roman" w:hAnsi="Times New Roman" w:cs="Times New Roman"/>
          <w:sz w:val="24"/>
          <w:szCs w:val="24"/>
        </w:rPr>
        <w:t>of all the ideas that took</w:t>
      </w:r>
      <w:r w:rsidR="003C6A64" w:rsidRPr="00F22D21">
        <w:rPr>
          <w:rFonts w:ascii="Times New Roman" w:hAnsi="Times New Roman" w:cs="Times New Roman"/>
          <w:sz w:val="24"/>
          <w:szCs w:val="24"/>
        </w:rPr>
        <w:t xml:space="preserve"> hold during</w:t>
      </w:r>
      <w:r w:rsidR="00013249" w:rsidRPr="00F22D21">
        <w:rPr>
          <w:rFonts w:ascii="Times New Roman" w:hAnsi="Times New Roman" w:cs="Times New Roman"/>
          <w:sz w:val="24"/>
          <w:szCs w:val="24"/>
        </w:rPr>
        <w:t xml:space="preserve"> the twentieth</w:t>
      </w:r>
      <w:r w:rsidR="003C6A64" w:rsidRPr="00F22D21">
        <w:rPr>
          <w:rFonts w:ascii="Times New Roman" w:hAnsi="Times New Roman" w:cs="Times New Roman"/>
          <w:sz w:val="24"/>
          <w:szCs w:val="24"/>
        </w:rPr>
        <w:t xml:space="preserve"> century, the belief that humans can severely change the entire planet’s climate stands among the most significant and astonishing”. </w:t>
      </w:r>
      <w:r w:rsidR="000A3F93" w:rsidRPr="00F22D21">
        <w:rPr>
          <w:rFonts w:ascii="Times New Roman" w:hAnsi="Times New Roman" w:cs="Times New Roman"/>
          <w:sz w:val="24"/>
          <w:szCs w:val="24"/>
        </w:rPr>
        <w:t xml:space="preserve">It became understood that </w:t>
      </w:r>
      <w:r w:rsidR="0080112A" w:rsidRPr="00F22D21">
        <w:rPr>
          <w:rFonts w:ascii="Times New Roman" w:hAnsi="Times New Roman" w:cs="Times New Roman"/>
          <w:sz w:val="24"/>
          <w:szCs w:val="24"/>
        </w:rPr>
        <w:t>climate was not simply “local and static on the scale of a human lifetime” but was changeable and</w:t>
      </w:r>
      <w:r w:rsidR="008F7B53" w:rsidRPr="00F22D21">
        <w:rPr>
          <w:rFonts w:ascii="Times New Roman" w:hAnsi="Times New Roman" w:cs="Times New Roman"/>
          <w:sz w:val="24"/>
          <w:szCs w:val="24"/>
        </w:rPr>
        <w:t>,</w:t>
      </w:r>
      <w:r w:rsidR="0080112A" w:rsidRPr="00F22D21">
        <w:rPr>
          <w:rFonts w:ascii="Times New Roman" w:hAnsi="Times New Roman" w:cs="Times New Roman"/>
          <w:sz w:val="24"/>
          <w:szCs w:val="24"/>
        </w:rPr>
        <w:t xml:space="preserve"> </w:t>
      </w:r>
      <w:r w:rsidR="00CC1DED" w:rsidRPr="00F22D21">
        <w:rPr>
          <w:rFonts w:ascii="Times New Roman" w:hAnsi="Times New Roman" w:cs="Times New Roman"/>
          <w:sz w:val="24"/>
          <w:szCs w:val="24"/>
        </w:rPr>
        <w:t>importantly,</w:t>
      </w:r>
      <w:r w:rsidR="008F7B53" w:rsidRPr="00F22D21">
        <w:rPr>
          <w:rFonts w:ascii="Times New Roman" w:hAnsi="Times New Roman" w:cs="Times New Roman"/>
          <w:sz w:val="24"/>
          <w:szCs w:val="24"/>
        </w:rPr>
        <w:t xml:space="preserve"> </w:t>
      </w:r>
      <w:r w:rsidR="0080112A" w:rsidRPr="00F22D21">
        <w:rPr>
          <w:rFonts w:ascii="Times New Roman" w:hAnsi="Times New Roman" w:cs="Times New Roman"/>
          <w:sz w:val="24"/>
          <w:szCs w:val="24"/>
        </w:rPr>
        <w:t xml:space="preserve">humans were </w:t>
      </w:r>
      <w:r w:rsidR="00CC1DED" w:rsidRPr="00F22D21">
        <w:rPr>
          <w:rFonts w:ascii="Times New Roman" w:hAnsi="Times New Roman" w:cs="Times New Roman"/>
          <w:sz w:val="24"/>
          <w:szCs w:val="24"/>
        </w:rPr>
        <w:t xml:space="preserve">recognised to be </w:t>
      </w:r>
      <w:r w:rsidR="008F7B53" w:rsidRPr="00F22D21">
        <w:rPr>
          <w:rFonts w:ascii="Times New Roman" w:hAnsi="Times New Roman" w:cs="Times New Roman"/>
          <w:sz w:val="24"/>
          <w:szCs w:val="24"/>
        </w:rPr>
        <w:t xml:space="preserve">a major </w:t>
      </w:r>
      <w:r w:rsidR="0080112A" w:rsidRPr="00F22D21">
        <w:rPr>
          <w:rFonts w:ascii="Times New Roman" w:hAnsi="Times New Roman" w:cs="Times New Roman"/>
          <w:sz w:val="24"/>
          <w:szCs w:val="24"/>
        </w:rPr>
        <w:t>influenc</w:t>
      </w:r>
      <w:r w:rsidR="008F7B53" w:rsidRPr="00F22D21">
        <w:rPr>
          <w:rFonts w:ascii="Times New Roman" w:hAnsi="Times New Roman" w:cs="Times New Roman"/>
          <w:sz w:val="24"/>
          <w:szCs w:val="24"/>
        </w:rPr>
        <w:t>e on</w:t>
      </w:r>
      <w:r w:rsidR="0080112A" w:rsidRPr="00F22D21">
        <w:rPr>
          <w:rFonts w:ascii="Times New Roman" w:hAnsi="Times New Roman" w:cs="Times New Roman"/>
          <w:sz w:val="24"/>
          <w:szCs w:val="24"/>
        </w:rPr>
        <w:t xml:space="preserve"> these changes</w:t>
      </w:r>
      <w:r w:rsidR="00F22D21">
        <w:rPr>
          <w:rFonts w:ascii="Times New Roman" w:hAnsi="Times New Roman" w:cs="Times New Roman"/>
          <w:sz w:val="24"/>
          <w:szCs w:val="24"/>
        </w:rPr>
        <w:t xml:space="preserve"> (Weart</w:t>
      </w:r>
      <w:r w:rsidR="002A2F7D" w:rsidRPr="00F22D21">
        <w:rPr>
          <w:rFonts w:ascii="Times New Roman" w:hAnsi="Times New Roman" w:cs="Times New Roman"/>
          <w:sz w:val="24"/>
          <w:szCs w:val="24"/>
        </w:rPr>
        <w:t xml:space="preserve"> 2010</w:t>
      </w:r>
      <w:r w:rsidR="00F22D21">
        <w:rPr>
          <w:rFonts w:ascii="Times New Roman" w:hAnsi="Times New Roman" w:cs="Times New Roman"/>
          <w:sz w:val="24"/>
          <w:szCs w:val="24"/>
        </w:rPr>
        <w:t>,</w:t>
      </w:r>
      <w:r w:rsidR="00B97A75" w:rsidRPr="00F22D21">
        <w:rPr>
          <w:rFonts w:ascii="Times New Roman" w:hAnsi="Times New Roman" w:cs="Times New Roman"/>
          <w:sz w:val="24"/>
          <w:szCs w:val="24"/>
        </w:rPr>
        <w:t xml:space="preserve"> 67)</w:t>
      </w:r>
      <w:r w:rsidR="0080112A" w:rsidRPr="00F22D21">
        <w:rPr>
          <w:rFonts w:ascii="Times New Roman" w:hAnsi="Times New Roman" w:cs="Times New Roman"/>
          <w:sz w:val="24"/>
          <w:szCs w:val="24"/>
        </w:rPr>
        <w:t xml:space="preserve">.  </w:t>
      </w:r>
    </w:p>
    <w:p w14:paraId="0DCC93CE" w14:textId="40CF2495" w:rsidR="00013249" w:rsidRPr="00F22D21" w:rsidRDefault="00013249" w:rsidP="00F22D21">
      <w:pPr>
        <w:spacing w:after="200" w:line="480" w:lineRule="auto"/>
        <w:ind w:firstLine="720"/>
        <w:rPr>
          <w:rFonts w:ascii="Times New Roman" w:hAnsi="Times New Roman" w:cs="Times New Roman"/>
          <w:sz w:val="24"/>
          <w:szCs w:val="24"/>
        </w:rPr>
      </w:pPr>
      <w:r w:rsidRPr="00F22D21">
        <w:rPr>
          <w:rFonts w:ascii="Times New Roman" w:hAnsi="Times New Roman" w:cs="Times New Roman"/>
          <w:sz w:val="24"/>
          <w:szCs w:val="24"/>
        </w:rPr>
        <w:t>C</w:t>
      </w:r>
      <w:r w:rsidR="008F7B53" w:rsidRPr="00F22D21">
        <w:rPr>
          <w:rFonts w:ascii="Times New Roman" w:hAnsi="Times New Roman" w:cs="Times New Roman"/>
          <w:sz w:val="24"/>
          <w:szCs w:val="24"/>
        </w:rPr>
        <w:t xml:space="preserve">limate change has </w:t>
      </w:r>
      <w:r w:rsidR="007C2EDE" w:rsidRPr="00F22D21">
        <w:rPr>
          <w:rFonts w:ascii="Times New Roman" w:hAnsi="Times New Roman" w:cs="Times New Roman"/>
          <w:sz w:val="24"/>
          <w:szCs w:val="24"/>
        </w:rPr>
        <w:t xml:space="preserve">now </w:t>
      </w:r>
      <w:r w:rsidR="008F7B53" w:rsidRPr="00F22D21">
        <w:rPr>
          <w:rFonts w:ascii="Times New Roman" w:hAnsi="Times New Roman" w:cs="Times New Roman"/>
          <w:sz w:val="24"/>
          <w:szCs w:val="24"/>
        </w:rPr>
        <w:t>become a very visible and very vocal topic</w:t>
      </w:r>
      <w:r w:rsidR="00CC1DED" w:rsidRPr="00F22D21">
        <w:rPr>
          <w:rFonts w:ascii="Times New Roman" w:hAnsi="Times New Roman" w:cs="Times New Roman"/>
          <w:sz w:val="24"/>
          <w:szCs w:val="24"/>
        </w:rPr>
        <w:t xml:space="preserve"> and the ‘imminent’ threat posed by anthropogenic globa</w:t>
      </w:r>
      <w:r w:rsidRPr="00F22D21">
        <w:rPr>
          <w:rFonts w:ascii="Times New Roman" w:hAnsi="Times New Roman" w:cs="Times New Roman"/>
          <w:sz w:val="24"/>
          <w:szCs w:val="24"/>
        </w:rPr>
        <w:t>l warming has become one of the</w:t>
      </w:r>
      <w:r w:rsidR="00CC1DED" w:rsidRPr="00F22D21">
        <w:rPr>
          <w:rFonts w:ascii="Times New Roman" w:hAnsi="Times New Roman" w:cs="Times New Roman"/>
          <w:sz w:val="24"/>
          <w:szCs w:val="24"/>
        </w:rPr>
        <w:t xml:space="preserve"> most dominant environmental narratives of the twenty first century. </w:t>
      </w:r>
      <w:r w:rsidR="004E79F6" w:rsidRPr="00F22D21">
        <w:rPr>
          <w:rFonts w:ascii="Times New Roman" w:hAnsi="Times New Roman" w:cs="Times New Roman"/>
          <w:sz w:val="24"/>
          <w:szCs w:val="24"/>
        </w:rPr>
        <w:t>The path to this</w:t>
      </w:r>
      <w:r w:rsidR="006103B9">
        <w:rPr>
          <w:rFonts w:ascii="Times New Roman" w:hAnsi="Times New Roman" w:cs="Times New Roman"/>
          <w:sz w:val="24"/>
          <w:szCs w:val="24"/>
        </w:rPr>
        <w:t xml:space="preserve"> recognition</w:t>
      </w:r>
      <w:r w:rsidR="004E79F6" w:rsidRPr="00F22D21">
        <w:rPr>
          <w:rFonts w:ascii="Times New Roman" w:hAnsi="Times New Roman" w:cs="Times New Roman"/>
          <w:sz w:val="24"/>
          <w:szCs w:val="24"/>
        </w:rPr>
        <w:t>, however, has b</w:t>
      </w:r>
      <w:r w:rsidR="00E352DC" w:rsidRPr="00F22D21">
        <w:rPr>
          <w:rFonts w:ascii="Times New Roman" w:hAnsi="Times New Roman" w:cs="Times New Roman"/>
          <w:sz w:val="24"/>
          <w:szCs w:val="24"/>
        </w:rPr>
        <w:t>een far from straightforward</w:t>
      </w:r>
      <w:r w:rsidR="00733941" w:rsidRPr="00F22D21">
        <w:rPr>
          <w:rFonts w:ascii="Times New Roman" w:hAnsi="Times New Roman" w:cs="Times New Roman"/>
          <w:sz w:val="24"/>
          <w:szCs w:val="24"/>
        </w:rPr>
        <w:t>. The debate</w:t>
      </w:r>
      <w:r w:rsidR="00520831" w:rsidRPr="00F22D21">
        <w:rPr>
          <w:rFonts w:ascii="Times New Roman" w:hAnsi="Times New Roman" w:cs="Times New Roman"/>
          <w:sz w:val="24"/>
          <w:szCs w:val="24"/>
        </w:rPr>
        <w:t xml:space="preserve"> on climate change and the anthr</w:t>
      </w:r>
      <w:r w:rsidR="00733941" w:rsidRPr="00F22D21">
        <w:rPr>
          <w:rFonts w:ascii="Times New Roman" w:hAnsi="Times New Roman" w:cs="Times New Roman"/>
          <w:sz w:val="24"/>
          <w:szCs w:val="24"/>
        </w:rPr>
        <w:t>opogenic influence on planetary climate has a long history, and one t</w:t>
      </w:r>
      <w:r w:rsidR="00520831" w:rsidRPr="00F22D21">
        <w:rPr>
          <w:rFonts w:ascii="Times New Roman" w:hAnsi="Times New Roman" w:cs="Times New Roman"/>
          <w:sz w:val="24"/>
          <w:szCs w:val="24"/>
        </w:rPr>
        <w:t>hat has been traced elsewhere</w:t>
      </w:r>
      <w:r w:rsidRPr="00F22D21">
        <w:rPr>
          <w:rFonts w:ascii="Times New Roman" w:hAnsi="Times New Roman" w:cs="Times New Roman"/>
          <w:sz w:val="24"/>
          <w:szCs w:val="24"/>
        </w:rPr>
        <w:t>.</w:t>
      </w:r>
      <w:r w:rsidR="00520831" w:rsidRPr="00F22D21">
        <w:rPr>
          <w:rFonts w:ascii="Times New Roman" w:hAnsi="Times New Roman" w:cs="Times New Roman"/>
          <w:sz w:val="24"/>
          <w:szCs w:val="24"/>
        </w:rPr>
        <w:t xml:space="preserve"> </w:t>
      </w:r>
      <w:r w:rsidR="00465C17" w:rsidRPr="00F22D21">
        <w:rPr>
          <w:rFonts w:ascii="Times New Roman" w:hAnsi="Times New Roman" w:cs="Times New Roman"/>
          <w:sz w:val="24"/>
          <w:szCs w:val="24"/>
        </w:rPr>
        <w:t>T</w:t>
      </w:r>
      <w:r w:rsidR="00EF7F19" w:rsidRPr="00F22D21">
        <w:rPr>
          <w:rFonts w:ascii="Times New Roman" w:hAnsi="Times New Roman" w:cs="Times New Roman"/>
          <w:sz w:val="24"/>
          <w:szCs w:val="24"/>
        </w:rPr>
        <w:t xml:space="preserve">he </w:t>
      </w:r>
      <w:r w:rsidR="00520831" w:rsidRPr="00F22D21">
        <w:rPr>
          <w:rFonts w:ascii="Times New Roman" w:hAnsi="Times New Roman" w:cs="Times New Roman"/>
          <w:sz w:val="24"/>
          <w:szCs w:val="24"/>
        </w:rPr>
        <w:t>determination of</w:t>
      </w:r>
      <w:r w:rsidR="00EF7F19" w:rsidRPr="00F22D21">
        <w:rPr>
          <w:rFonts w:ascii="Times New Roman" w:hAnsi="Times New Roman" w:cs="Times New Roman"/>
          <w:sz w:val="24"/>
          <w:szCs w:val="24"/>
        </w:rPr>
        <w:t xml:space="preserve"> key </w:t>
      </w:r>
      <w:r w:rsidR="00520831" w:rsidRPr="00F22D21">
        <w:rPr>
          <w:rFonts w:ascii="Times New Roman" w:hAnsi="Times New Roman" w:cs="Times New Roman"/>
          <w:sz w:val="24"/>
          <w:szCs w:val="24"/>
        </w:rPr>
        <w:t xml:space="preserve">individuals, the </w:t>
      </w:r>
      <w:r w:rsidR="00EF7F19" w:rsidRPr="00F22D21">
        <w:rPr>
          <w:rFonts w:ascii="Times New Roman" w:hAnsi="Times New Roman" w:cs="Times New Roman"/>
          <w:sz w:val="24"/>
          <w:szCs w:val="24"/>
        </w:rPr>
        <w:t xml:space="preserve">architects of investigations into </w:t>
      </w:r>
      <w:r w:rsidR="005B4F26" w:rsidRPr="00F22D21">
        <w:rPr>
          <w:rFonts w:ascii="Times New Roman" w:hAnsi="Times New Roman" w:cs="Times New Roman"/>
          <w:sz w:val="24"/>
          <w:szCs w:val="24"/>
        </w:rPr>
        <w:t>climate change and global warming</w:t>
      </w:r>
      <w:r w:rsidR="006103B9">
        <w:rPr>
          <w:rFonts w:ascii="Times New Roman" w:hAnsi="Times New Roman" w:cs="Times New Roman"/>
          <w:sz w:val="24"/>
          <w:szCs w:val="24"/>
        </w:rPr>
        <w:t>,</w:t>
      </w:r>
      <w:r w:rsidR="005B4F26" w:rsidRPr="00F22D21">
        <w:rPr>
          <w:rFonts w:ascii="Times New Roman" w:hAnsi="Times New Roman" w:cs="Times New Roman"/>
          <w:sz w:val="24"/>
          <w:szCs w:val="24"/>
        </w:rPr>
        <w:t xml:space="preserve"> </w:t>
      </w:r>
      <w:r w:rsidR="00E91D53" w:rsidRPr="00F22D21">
        <w:rPr>
          <w:rFonts w:ascii="Times New Roman" w:hAnsi="Times New Roman" w:cs="Times New Roman"/>
          <w:sz w:val="24"/>
          <w:szCs w:val="24"/>
        </w:rPr>
        <w:t xml:space="preserve">and </w:t>
      </w:r>
      <w:r w:rsidR="00E352DC" w:rsidRPr="00F22D21">
        <w:rPr>
          <w:rFonts w:ascii="Times New Roman" w:hAnsi="Times New Roman" w:cs="Times New Roman"/>
          <w:sz w:val="24"/>
          <w:szCs w:val="24"/>
        </w:rPr>
        <w:t xml:space="preserve">their </w:t>
      </w:r>
      <w:r w:rsidR="006C5683" w:rsidRPr="00F22D21">
        <w:rPr>
          <w:rFonts w:ascii="Times New Roman" w:hAnsi="Times New Roman" w:cs="Times New Roman"/>
          <w:sz w:val="24"/>
          <w:szCs w:val="24"/>
        </w:rPr>
        <w:t>position</w:t>
      </w:r>
      <w:r w:rsidR="00E352DC" w:rsidRPr="00F22D21">
        <w:rPr>
          <w:rFonts w:ascii="Times New Roman" w:hAnsi="Times New Roman" w:cs="Times New Roman"/>
          <w:sz w:val="24"/>
          <w:szCs w:val="24"/>
        </w:rPr>
        <w:t>s</w:t>
      </w:r>
      <w:r w:rsidR="006C5683" w:rsidRPr="00F22D21">
        <w:rPr>
          <w:rFonts w:ascii="Times New Roman" w:hAnsi="Times New Roman" w:cs="Times New Roman"/>
          <w:sz w:val="24"/>
          <w:szCs w:val="24"/>
        </w:rPr>
        <w:t xml:space="preserve"> as solitary voices </w:t>
      </w:r>
      <w:r w:rsidR="00826DFE" w:rsidRPr="00F22D21">
        <w:rPr>
          <w:rFonts w:ascii="Times New Roman" w:hAnsi="Times New Roman" w:cs="Times New Roman"/>
          <w:sz w:val="24"/>
          <w:szCs w:val="24"/>
        </w:rPr>
        <w:t xml:space="preserve">in climate change debates </w:t>
      </w:r>
      <w:r w:rsidR="006C5683" w:rsidRPr="00F22D21">
        <w:rPr>
          <w:rFonts w:ascii="Times New Roman" w:hAnsi="Times New Roman" w:cs="Times New Roman"/>
          <w:sz w:val="24"/>
          <w:szCs w:val="24"/>
        </w:rPr>
        <w:t>surrounded</w:t>
      </w:r>
      <w:r w:rsidR="00E352DC" w:rsidRPr="00F22D21">
        <w:rPr>
          <w:rFonts w:ascii="Times New Roman" w:hAnsi="Times New Roman" w:cs="Times New Roman"/>
          <w:sz w:val="24"/>
          <w:szCs w:val="24"/>
        </w:rPr>
        <w:t xml:space="preserve"> by dissent</w:t>
      </w:r>
      <w:r w:rsidRPr="00F22D21">
        <w:rPr>
          <w:rFonts w:ascii="Times New Roman" w:hAnsi="Times New Roman" w:cs="Times New Roman"/>
          <w:sz w:val="24"/>
          <w:szCs w:val="24"/>
        </w:rPr>
        <w:t>,</w:t>
      </w:r>
      <w:r w:rsidR="00E352DC" w:rsidRPr="00F22D21">
        <w:rPr>
          <w:rFonts w:ascii="Times New Roman" w:hAnsi="Times New Roman" w:cs="Times New Roman"/>
          <w:sz w:val="24"/>
          <w:szCs w:val="24"/>
        </w:rPr>
        <w:t xml:space="preserve"> has </w:t>
      </w:r>
      <w:r w:rsidR="000A3F93" w:rsidRPr="00F22D21">
        <w:rPr>
          <w:rFonts w:ascii="Times New Roman" w:hAnsi="Times New Roman" w:cs="Times New Roman"/>
          <w:sz w:val="24"/>
          <w:szCs w:val="24"/>
        </w:rPr>
        <w:t xml:space="preserve">also </w:t>
      </w:r>
      <w:r w:rsidR="00E352DC" w:rsidRPr="00F22D21">
        <w:rPr>
          <w:rFonts w:ascii="Times New Roman" w:hAnsi="Times New Roman" w:cs="Times New Roman"/>
          <w:sz w:val="24"/>
          <w:szCs w:val="24"/>
        </w:rPr>
        <w:t>been the focus of numerous studies</w:t>
      </w:r>
      <w:r w:rsidR="001426E4" w:rsidRPr="00F22D21">
        <w:rPr>
          <w:rFonts w:ascii="Times New Roman" w:hAnsi="Times New Roman" w:cs="Times New Roman"/>
          <w:sz w:val="24"/>
          <w:szCs w:val="24"/>
        </w:rPr>
        <w:t xml:space="preserve"> (e.g. see Weart 2003:</w:t>
      </w:r>
      <w:r w:rsidR="002A2F7D" w:rsidRPr="00F22D21">
        <w:rPr>
          <w:rFonts w:ascii="Times New Roman" w:hAnsi="Times New Roman" w:cs="Times New Roman"/>
          <w:sz w:val="24"/>
          <w:szCs w:val="24"/>
        </w:rPr>
        <w:t xml:space="preserve"> Anderson et al. 2016; </w:t>
      </w:r>
      <w:r w:rsidR="001426E4" w:rsidRPr="00F22D21">
        <w:rPr>
          <w:rFonts w:ascii="Times New Roman" w:hAnsi="Times New Roman" w:cs="Times New Roman"/>
          <w:sz w:val="24"/>
          <w:szCs w:val="24"/>
        </w:rPr>
        <w:t xml:space="preserve"> </w:t>
      </w:r>
      <w:r w:rsidR="002A2F7D" w:rsidRPr="00F22D21">
        <w:rPr>
          <w:rFonts w:ascii="Times New Roman" w:hAnsi="Times New Roman" w:cs="Times New Roman"/>
          <w:sz w:val="24"/>
          <w:szCs w:val="24"/>
        </w:rPr>
        <w:t>Fleming 2013</w:t>
      </w:r>
      <w:r w:rsidR="005B4F26" w:rsidRPr="00F22D21">
        <w:rPr>
          <w:rFonts w:ascii="Times New Roman" w:hAnsi="Times New Roman" w:cs="Times New Roman"/>
          <w:sz w:val="24"/>
          <w:szCs w:val="24"/>
        </w:rPr>
        <w:t>)</w:t>
      </w:r>
      <w:r w:rsidR="00826DFE" w:rsidRPr="00F22D21">
        <w:rPr>
          <w:rFonts w:ascii="Times New Roman" w:hAnsi="Times New Roman" w:cs="Times New Roman"/>
          <w:sz w:val="24"/>
          <w:szCs w:val="24"/>
        </w:rPr>
        <w:t>.</w:t>
      </w:r>
      <w:r w:rsidR="001541C6" w:rsidRPr="00F22D21">
        <w:rPr>
          <w:rFonts w:ascii="Times New Roman" w:hAnsi="Times New Roman" w:cs="Times New Roman"/>
          <w:sz w:val="24"/>
          <w:szCs w:val="24"/>
        </w:rPr>
        <w:t xml:space="preserve">  </w:t>
      </w:r>
    </w:p>
    <w:p w14:paraId="0DCC93CF" w14:textId="52935708" w:rsidR="000221B3" w:rsidRPr="00F22D21" w:rsidRDefault="00826DFE" w:rsidP="00F22D21">
      <w:pPr>
        <w:spacing w:after="200" w:line="480" w:lineRule="auto"/>
        <w:ind w:firstLine="720"/>
        <w:rPr>
          <w:rFonts w:ascii="Times New Roman" w:hAnsi="Times New Roman" w:cs="Times New Roman"/>
          <w:sz w:val="24"/>
          <w:szCs w:val="24"/>
        </w:rPr>
      </w:pPr>
      <w:r w:rsidRPr="00F22D21">
        <w:rPr>
          <w:rFonts w:ascii="Times New Roman" w:hAnsi="Times New Roman" w:cs="Times New Roman"/>
          <w:sz w:val="24"/>
          <w:szCs w:val="24"/>
        </w:rPr>
        <w:t>I</w:t>
      </w:r>
      <w:r w:rsidR="001541C6" w:rsidRPr="00F22D21">
        <w:rPr>
          <w:rFonts w:ascii="Times New Roman" w:hAnsi="Times New Roman" w:cs="Times New Roman"/>
          <w:sz w:val="24"/>
          <w:szCs w:val="24"/>
        </w:rPr>
        <w:t>t is also recognised</w:t>
      </w:r>
      <w:r w:rsidRPr="00F22D21">
        <w:rPr>
          <w:rFonts w:ascii="Times New Roman" w:hAnsi="Times New Roman" w:cs="Times New Roman"/>
          <w:sz w:val="24"/>
          <w:szCs w:val="24"/>
        </w:rPr>
        <w:t>, however,</w:t>
      </w:r>
      <w:r w:rsidR="001541C6" w:rsidRPr="00F22D21">
        <w:rPr>
          <w:rFonts w:ascii="Times New Roman" w:hAnsi="Times New Roman" w:cs="Times New Roman"/>
          <w:sz w:val="24"/>
          <w:szCs w:val="24"/>
        </w:rPr>
        <w:t xml:space="preserve"> that the </w:t>
      </w:r>
      <w:r w:rsidR="000221B3" w:rsidRPr="00F22D21">
        <w:rPr>
          <w:rFonts w:ascii="Times New Roman" w:hAnsi="Times New Roman" w:cs="Times New Roman"/>
          <w:sz w:val="24"/>
          <w:szCs w:val="24"/>
        </w:rPr>
        <w:t>emergence of anthropogenic c</w:t>
      </w:r>
      <w:r w:rsidR="001541C6" w:rsidRPr="00F22D21">
        <w:rPr>
          <w:rFonts w:ascii="Times New Roman" w:hAnsi="Times New Roman" w:cs="Times New Roman"/>
          <w:sz w:val="24"/>
          <w:szCs w:val="24"/>
        </w:rPr>
        <w:t>limate change as a phenomenon is</w:t>
      </w:r>
      <w:r w:rsidR="000221B3" w:rsidRPr="00F22D21">
        <w:rPr>
          <w:rFonts w:ascii="Times New Roman" w:hAnsi="Times New Roman" w:cs="Times New Roman"/>
          <w:sz w:val="24"/>
          <w:szCs w:val="24"/>
        </w:rPr>
        <w:t xml:space="preserve"> not just a function of developments in scientific understanding, but changes in popular thinking about climate</w:t>
      </w:r>
      <w:r w:rsidR="00FA77FB">
        <w:rPr>
          <w:rFonts w:ascii="Times New Roman" w:hAnsi="Times New Roman" w:cs="Times New Roman"/>
          <w:sz w:val="24"/>
          <w:szCs w:val="24"/>
        </w:rPr>
        <w:t xml:space="preserve">, </w:t>
      </w:r>
      <w:r w:rsidR="000221B3" w:rsidRPr="00F22D21">
        <w:rPr>
          <w:rFonts w:ascii="Times New Roman" w:hAnsi="Times New Roman" w:cs="Times New Roman"/>
          <w:sz w:val="24"/>
          <w:szCs w:val="24"/>
        </w:rPr>
        <w:t>shifting attitudes towards the constitution of credible evidence and communication between scientists and lay</w:t>
      </w:r>
      <w:r w:rsidR="001426E4" w:rsidRPr="00F22D21">
        <w:rPr>
          <w:rFonts w:ascii="Times New Roman" w:hAnsi="Times New Roman" w:cs="Times New Roman"/>
          <w:sz w:val="24"/>
          <w:szCs w:val="24"/>
        </w:rPr>
        <w:t xml:space="preserve"> </w:t>
      </w:r>
      <w:r w:rsidR="005B4F26" w:rsidRPr="00F22D21">
        <w:rPr>
          <w:rFonts w:ascii="Times New Roman" w:hAnsi="Times New Roman" w:cs="Times New Roman"/>
          <w:sz w:val="24"/>
          <w:szCs w:val="24"/>
        </w:rPr>
        <w:t>audiences</w:t>
      </w:r>
      <w:r w:rsidR="00FA77FB">
        <w:rPr>
          <w:rFonts w:ascii="Times New Roman" w:hAnsi="Times New Roman" w:cs="Times New Roman"/>
          <w:sz w:val="24"/>
          <w:szCs w:val="24"/>
        </w:rPr>
        <w:t>,</w:t>
      </w:r>
      <w:r w:rsidR="005B4F26" w:rsidRPr="00F22D21">
        <w:rPr>
          <w:rFonts w:ascii="Times New Roman" w:hAnsi="Times New Roman" w:cs="Times New Roman"/>
          <w:sz w:val="24"/>
          <w:szCs w:val="24"/>
        </w:rPr>
        <w:t xml:space="preserve"> (and changes </w:t>
      </w:r>
      <w:r w:rsidR="00FA77FB">
        <w:rPr>
          <w:rFonts w:ascii="Times New Roman" w:hAnsi="Times New Roman" w:cs="Times New Roman"/>
          <w:sz w:val="24"/>
          <w:szCs w:val="24"/>
        </w:rPr>
        <w:t>popular</w:t>
      </w:r>
      <w:r w:rsidR="00383A40">
        <w:rPr>
          <w:rFonts w:ascii="Times New Roman" w:hAnsi="Times New Roman" w:cs="Times New Roman"/>
          <w:sz w:val="24"/>
          <w:szCs w:val="24"/>
        </w:rPr>
        <w:t xml:space="preserve"> </w:t>
      </w:r>
      <w:r w:rsidR="005B4F26" w:rsidRPr="00F22D21">
        <w:rPr>
          <w:rFonts w:ascii="Times New Roman" w:hAnsi="Times New Roman" w:cs="Times New Roman"/>
          <w:sz w:val="24"/>
          <w:szCs w:val="24"/>
        </w:rPr>
        <w:t>underst</w:t>
      </w:r>
      <w:r w:rsidR="00FA77FB">
        <w:rPr>
          <w:rFonts w:ascii="Times New Roman" w:hAnsi="Times New Roman" w:cs="Times New Roman"/>
          <w:sz w:val="24"/>
          <w:szCs w:val="24"/>
        </w:rPr>
        <w:t>anding and interpretations of</w:t>
      </w:r>
      <w:r w:rsidR="005B4F26" w:rsidRPr="00F22D21">
        <w:rPr>
          <w:rFonts w:ascii="Times New Roman" w:hAnsi="Times New Roman" w:cs="Times New Roman"/>
          <w:sz w:val="24"/>
          <w:szCs w:val="24"/>
        </w:rPr>
        <w:t xml:space="preserve"> </w:t>
      </w:r>
      <w:r w:rsidR="00FA77FB">
        <w:rPr>
          <w:rFonts w:ascii="Times New Roman" w:hAnsi="Times New Roman" w:cs="Times New Roman"/>
          <w:sz w:val="24"/>
          <w:szCs w:val="24"/>
        </w:rPr>
        <w:t xml:space="preserve">how </w:t>
      </w:r>
      <w:r w:rsidR="005B4F26" w:rsidRPr="00F22D21">
        <w:rPr>
          <w:rFonts w:ascii="Times New Roman" w:hAnsi="Times New Roman" w:cs="Times New Roman"/>
          <w:sz w:val="24"/>
          <w:szCs w:val="24"/>
        </w:rPr>
        <w:t xml:space="preserve">climate </w:t>
      </w:r>
      <w:r w:rsidR="00FA77FB">
        <w:rPr>
          <w:rFonts w:ascii="Times New Roman" w:hAnsi="Times New Roman" w:cs="Times New Roman"/>
          <w:sz w:val="24"/>
          <w:szCs w:val="24"/>
        </w:rPr>
        <w:t xml:space="preserve">changes </w:t>
      </w:r>
      <w:r w:rsidR="005B4F26" w:rsidRPr="00F22D21">
        <w:rPr>
          <w:rFonts w:ascii="Times New Roman" w:hAnsi="Times New Roman" w:cs="Times New Roman"/>
          <w:sz w:val="24"/>
          <w:szCs w:val="24"/>
        </w:rPr>
        <w:t>over time (</w:t>
      </w:r>
      <w:r w:rsidR="00FA77FB">
        <w:rPr>
          <w:rFonts w:ascii="Times New Roman" w:hAnsi="Times New Roman" w:cs="Times New Roman"/>
          <w:sz w:val="24"/>
          <w:szCs w:val="24"/>
        </w:rPr>
        <w:t>Bronniman</w:t>
      </w:r>
      <w:r w:rsidR="00FA77FB" w:rsidRPr="00FA77FB">
        <w:rPr>
          <w:rFonts w:ascii="Times New Roman" w:hAnsi="Times New Roman" w:cs="Times New Roman"/>
          <w:sz w:val="24"/>
          <w:szCs w:val="24"/>
        </w:rPr>
        <w:t xml:space="preserve"> 2002</w:t>
      </w:r>
      <w:r w:rsidR="00FA77FB">
        <w:rPr>
          <w:rFonts w:ascii="Times New Roman" w:hAnsi="Times New Roman" w:cs="Times New Roman"/>
          <w:sz w:val="24"/>
          <w:szCs w:val="24"/>
        </w:rPr>
        <w:t xml:space="preserve">; </w:t>
      </w:r>
      <w:r w:rsidR="005B4F26" w:rsidRPr="00F22D21">
        <w:rPr>
          <w:rFonts w:ascii="Times New Roman" w:hAnsi="Times New Roman" w:cs="Times New Roman"/>
          <w:sz w:val="24"/>
          <w:szCs w:val="24"/>
        </w:rPr>
        <w:t>Hulme 2009</w:t>
      </w:r>
      <w:r w:rsidR="00FA77FB">
        <w:rPr>
          <w:rFonts w:ascii="Times New Roman" w:hAnsi="Times New Roman" w:cs="Times New Roman"/>
          <w:sz w:val="24"/>
          <w:szCs w:val="24"/>
        </w:rPr>
        <w:t>;</w:t>
      </w:r>
      <w:r w:rsidR="00FA77FB" w:rsidRPr="00FA77FB">
        <w:t xml:space="preserve"> </w:t>
      </w:r>
      <w:r w:rsidR="00FA77FB" w:rsidRPr="00FA77FB">
        <w:rPr>
          <w:rFonts w:ascii="Times New Roman" w:hAnsi="Times New Roman" w:cs="Times New Roman"/>
          <w:sz w:val="24"/>
          <w:szCs w:val="24"/>
        </w:rPr>
        <w:t>Weart 2010, 68</w:t>
      </w:r>
      <w:r w:rsidR="005B4F26" w:rsidRPr="00F22D21">
        <w:rPr>
          <w:rFonts w:ascii="Times New Roman" w:hAnsi="Times New Roman" w:cs="Times New Roman"/>
          <w:sz w:val="24"/>
          <w:szCs w:val="24"/>
        </w:rPr>
        <w:t xml:space="preserve">). </w:t>
      </w:r>
      <w:r w:rsidR="006103B9">
        <w:rPr>
          <w:rFonts w:ascii="Times New Roman" w:hAnsi="Times New Roman" w:cs="Times New Roman"/>
          <w:sz w:val="24"/>
          <w:szCs w:val="24"/>
        </w:rPr>
        <w:t>Historical geogr</w:t>
      </w:r>
      <w:r w:rsidR="006500B7">
        <w:rPr>
          <w:rFonts w:ascii="Times New Roman" w:hAnsi="Times New Roman" w:cs="Times New Roman"/>
          <w:sz w:val="24"/>
          <w:szCs w:val="24"/>
        </w:rPr>
        <w:t xml:space="preserve">aphy approaches can contribute to a tracing of these shifting attitudes around credibility and the changing relationships between expert and lay knowledges. </w:t>
      </w:r>
    </w:p>
    <w:p w14:paraId="0DCC93D0" w14:textId="39AEF729" w:rsidR="00B85776" w:rsidRPr="00F22D21" w:rsidRDefault="000520B2" w:rsidP="00F22D21">
      <w:pPr>
        <w:spacing w:after="200" w:line="480" w:lineRule="auto"/>
        <w:ind w:firstLine="720"/>
        <w:rPr>
          <w:rFonts w:ascii="Times New Roman" w:eastAsia="Calibri" w:hAnsi="Times New Roman" w:cs="Times New Roman"/>
          <w:sz w:val="24"/>
          <w:szCs w:val="24"/>
        </w:rPr>
      </w:pPr>
      <w:r w:rsidRPr="00F22D21">
        <w:rPr>
          <w:rFonts w:ascii="Times New Roman" w:hAnsi="Times New Roman" w:cs="Times New Roman"/>
          <w:sz w:val="24"/>
          <w:szCs w:val="24"/>
        </w:rPr>
        <w:t xml:space="preserve">Different and sometimes contrasting climate narratives have </w:t>
      </w:r>
      <w:r w:rsidR="00B12389" w:rsidRPr="00F22D21">
        <w:rPr>
          <w:rFonts w:ascii="Times New Roman" w:hAnsi="Times New Roman" w:cs="Times New Roman"/>
          <w:sz w:val="24"/>
          <w:szCs w:val="24"/>
        </w:rPr>
        <w:t>co-</w:t>
      </w:r>
      <w:r w:rsidRPr="00F22D21">
        <w:rPr>
          <w:rFonts w:ascii="Times New Roman" w:hAnsi="Times New Roman" w:cs="Times New Roman"/>
          <w:sz w:val="24"/>
          <w:szCs w:val="24"/>
        </w:rPr>
        <w:t xml:space="preserve">existed and it </w:t>
      </w:r>
      <w:r w:rsidR="008F7B53" w:rsidRPr="00F22D21">
        <w:rPr>
          <w:rFonts w:ascii="Times New Roman" w:hAnsi="Times New Roman" w:cs="Times New Roman"/>
          <w:sz w:val="24"/>
          <w:szCs w:val="24"/>
        </w:rPr>
        <w:t xml:space="preserve">is </w:t>
      </w:r>
      <w:r w:rsidRPr="00F22D21">
        <w:rPr>
          <w:rFonts w:ascii="Times New Roman" w:hAnsi="Times New Roman" w:cs="Times New Roman"/>
          <w:sz w:val="24"/>
          <w:szCs w:val="24"/>
        </w:rPr>
        <w:t xml:space="preserve">thus important to place emphasis on better understanding the </w:t>
      </w:r>
      <w:r w:rsidR="00AA1A71" w:rsidRPr="00F22D21">
        <w:rPr>
          <w:rFonts w:ascii="Times New Roman" w:hAnsi="Times New Roman" w:cs="Times New Roman"/>
          <w:sz w:val="24"/>
          <w:szCs w:val="24"/>
        </w:rPr>
        <w:t xml:space="preserve">“spatiality and temporally subtle </w:t>
      </w:r>
      <w:r w:rsidR="00AA1A71" w:rsidRPr="00F22D21">
        <w:rPr>
          <w:rFonts w:ascii="Times New Roman" w:hAnsi="Times New Roman" w:cs="Times New Roman"/>
          <w:sz w:val="24"/>
          <w:szCs w:val="24"/>
        </w:rPr>
        <w:lastRenderedPageBreak/>
        <w:t>patterns of the social effects of climate variability as climate crisis</w:t>
      </w:r>
      <w:r w:rsidRPr="00F22D21">
        <w:rPr>
          <w:rFonts w:ascii="Times New Roman" w:hAnsi="Times New Roman" w:cs="Times New Roman"/>
          <w:sz w:val="24"/>
          <w:szCs w:val="24"/>
        </w:rPr>
        <w:t>”</w:t>
      </w:r>
      <w:r w:rsidR="00AA1A71" w:rsidRPr="00F22D21">
        <w:rPr>
          <w:rFonts w:ascii="Times New Roman" w:hAnsi="Times New Roman" w:cs="Times New Roman"/>
          <w:sz w:val="24"/>
          <w:szCs w:val="24"/>
        </w:rPr>
        <w:t xml:space="preserve"> (Daniels and Endfield 2009</w:t>
      </w:r>
      <w:r w:rsidR="00FA77FB">
        <w:rPr>
          <w:rFonts w:ascii="Times New Roman" w:hAnsi="Times New Roman" w:cs="Times New Roman"/>
          <w:sz w:val="24"/>
          <w:szCs w:val="24"/>
        </w:rPr>
        <w:t>,</w:t>
      </w:r>
      <w:r w:rsidR="00AA1A71" w:rsidRPr="00F22D21">
        <w:rPr>
          <w:rFonts w:ascii="Times New Roman" w:hAnsi="Times New Roman" w:cs="Times New Roman"/>
          <w:sz w:val="24"/>
          <w:szCs w:val="24"/>
        </w:rPr>
        <w:t xml:space="preserve"> 216)</w:t>
      </w:r>
      <w:r w:rsidR="00E91D53" w:rsidRPr="00F22D21">
        <w:rPr>
          <w:rFonts w:ascii="Times New Roman" w:hAnsi="Times New Roman" w:cs="Times New Roman"/>
          <w:sz w:val="24"/>
          <w:szCs w:val="24"/>
        </w:rPr>
        <w:t xml:space="preserve">.  </w:t>
      </w:r>
      <w:r w:rsidR="00826DFE" w:rsidRPr="00F22D21">
        <w:rPr>
          <w:rFonts w:ascii="Times New Roman" w:eastAsia="Calibri" w:hAnsi="Times New Roman" w:cs="Times New Roman"/>
          <w:sz w:val="24"/>
          <w:szCs w:val="24"/>
          <w:lang w:val="en-US"/>
        </w:rPr>
        <w:t xml:space="preserve">Gaining this ‘better understanding’ </w:t>
      </w:r>
      <w:r w:rsidR="00B85776" w:rsidRPr="00F22D21">
        <w:rPr>
          <w:rFonts w:ascii="Times New Roman" w:eastAsia="Calibri" w:hAnsi="Times New Roman" w:cs="Times New Roman"/>
          <w:sz w:val="24"/>
          <w:szCs w:val="24"/>
        </w:rPr>
        <w:t xml:space="preserve">demands a “new way of thinking about </w:t>
      </w:r>
      <w:r w:rsidR="000A3F93" w:rsidRPr="00F22D21">
        <w:rPr>
          <w:rFonts w:ascii="Times New Roman" w:eastAsia="Calibri" w:hAnsi="Times New Roman" w:cs="Times New Roman"/>
          <w:sz w:val="24"/>
          <w:szCs w:val="24"/>
        </w:rPr>
        <w:t>…</w:t>
      </w:r>
      <w:r w:rsidR="00B85776" w:rsidRPr="00F22D21">
        <w:rPr>
          <w:rFonts w:ascii="Times New Roman" w:eastAsia="Calibri" w:hAnsi="Times New Roman" w:cs="Times New Roman"/>
          <w:sz w:val="24"/>
          <w:szCs w:val="24"/>
        </w:rPr>
        <w:t>the hybrid phenomenon of climate change</w:t>
      </w:r>
      <w:r w:rsidR="00383A40">
        <w:rPr>
          <w:rFonts w:ascii="Times New Roman" w:eastAsia="Calibri" w:hAnsi="Times New Roman" w:cs="Times New Roman"/>
          <w:sz w:val="24"/>
          <w:szCs w:val="24"/>
        </w:rPr>
        <w:t>”</w:t>
      </w:r>
      <w:r w:rsidR="00E50133">
        <w:rPr>
          <w:rFonts w:ascii="Times New Roman" w:eastAsia="Calibri" w:hAnsi="Times New Roman" w:cs="Times New Roman"/>
          <w:sz w:val="24"/>
          <w:szCs w:val="24"/>
        </w:rPr>
        <w:t xml:space="preserve"> </w:t>
      </w:r>
      <w:r w:rsidR="00826DFE" w:rsidRPr="00F22D21">
        <w:rPr>
          <w:rFonts w:ascii="Times New Roman" w:eastAsia="Calibri" w:hAnsi="Times New Roman" w:cs="Times New Roman"/>
          <w:sz w:val="24"/>
          <w:szCs w:val="24"/>
        </w:rPr>
        <w:t>and a reframing of climate change</w:t>
      </w:r>
      <w:r w:rsidR="006103B9">
        <w:rPr>
          <w:rFonts w:ascii="Times New Roman" w:eastAsia="Calibri" w:hAnsi="Times New Roman" w:cs="Times New Roman"/>
          <w:sz w:val="24"/>
          <w:szCs w:val="24"/>
        </w:rPr>
        <w:t xml:space="preserve"> in terms of local geographical scales</w:t>
      </w:r>
      <w:r w:rsidR="005B4F26" w:rsidRPr="00F22D21">
        <w:rPr>
          <w:rFonts w:ascii="Times New Roman" w:eastAsia="Calibri" w:hAnsi="Times New Roman" w:cs="Times New Roman"/>
          <w:sz w:val="24"/>
          <w:szCs w:val="24"/>
        </w:rPr>
        <w:t>.</w:t>
      </w:r>
      <w:r w:rsidR="00B85776" w:rsidRPr="00F22D21">
        <w:rPr>
          <w:rFonts w:ascii="Times New Roman" w:eastAsia="Calibri" w:hAnsi="Times New Roman" w:cs="Times New Roman"/>
          <w:sz w:val="24"/>
          <w:szCs w:val="24"/>
        </w:rPr>
        <w:t xml:space="preserve"> </w:t>
      </w:r>
      <w:r w:rsidR="00826DFE" w:rsidRPr="00F22D21">
        <w:rPr>
          <w:rFonts w:ascii="Times New Roman" w:eastAsia="Calibri" w:hAnsi="Times New Roman" w:cs="Times New Roman"/>
          <w:sz w:val="24"/>
          <w:szCs w:val="24"/>
        </w:rPr>
        <w:t>C</w:t>
      </w:r>
      <w:r w:rsidR="00B85776" w:rsidRPr="00F22D21">
        <w:rPr>
          <w:rFonts w:ascii="Times New Roman" w:eastAsia="Calibri" w:hAnsi="Times New Roman" w:cs="Times New Roman"/>
          <w:sz w:val="24"/>
          <w:szCs w:val="24"/>
        </w:rPr>
        <w:t>limate change itse</w:t>
      </w:r>
      <w:r w:rsidR="00013249" w:rsidRPr="00F22D21">
        <w:rPr>
          <w:rFonts w:ascii="Times New Roman" w:eastAsia="Calibri" w:hAnsi="Times New Roman" w:cs="Times New Roman"/>
          <w:sz w:val="24"/>
          <w:szCs w:val="24"/>
        </w:rPr>
        <w:t xml:space="preserve">lf is not directly observable </w:t>
      </w:r>
      <w:r w:rsidR="00B85776" w:rsidRPr="00F22D21">
        <w:rPr>
          <w:rFonts w:ascii="Times New Roman" w:eastAsia="Calibri" w:hAnsi="Times New Roman" w:cs="Times New Roman"/>
          <w:sz w:val="24"/>
          <w:szCs w:val="24"/>
        </w:rPr>
        <w:t>by individuals, it being a reference to average climate conditions over a long period of time rather than observed on a daily or seasonal basis (</w:t>
      </w:r>
      <w:r w:rsidR="00FA77FB">
        <w:rPr>
          <w:rFonts w:ascii="Times New Roman" w:eastAsia="Calibri" w:hAnsi="Times New Roman" w:cs="Times New Roman"/>
          <w:sz w:val="24"/>
          <w:szCs w:val="24"/>
        </w:rPr>
        <w:t>(Hulme 2008</w:t>
      </w:r>
      <w:r w:rsidR="00FA77FB" w:rsidRPr="00FA77FB">
        <w:rPr>
          <w:rFonts w:ascii="Times New Roman" w:eastAsia="Calibri" w:hAnsi="Times New Roman" w:cs="Times New Roman"/>
          <w:sz w:val="24"/>
          <w:szCs w:val="24"/>
        </w:rPr>
        <w:t xml:space="preserve"> 6</w:t>
      </w:r>
      <w:r w:rsidR="00FA77FB">
        <w:rPr>
          <w:rFonts w:ascii="Times New Roman" w:eastAsia="Calibri" w:hAnsi="Times New Roman" w:cs="Times New Roman"/>
          <w:sz w:val="24"/>
          <w:szCs w:val="24"/>
        </w:rPr>
        <w:t xml:space="preserve">; </w:t>
      </w:r>
      <w:r w:rsidR="00B85776" w:rsidRPr="00F22D21">
        <w:rPr>
          <w:rFonts w:ascii="Times New Roman" w:eastAsia="Calibri" w:hAnsi="Times New Roman" w:cs="Times New Roman"/>
          <w:sz w:val="24"/>
          <w:szCs w:val="24"/>
        </w:rPr>
        <w:t>Spence et al. 2011</w:t>
      </w:r>
      <w:r w:rsidR="00FA77FB">
        <w:rPr>
          <w:rFonts w:ascii="Times New Roman" w:eastAsia="Calibri" w:hAnsi="Times New Roman" w:cs="Times New Roman"/>
          <w:sz w:val="24"/>
          <w:szCs w:val="24"/>
        </w:rPr>
        <w:t>,</w:t>
      </w:r>
      <w:r w:rsidR="00B85776" w:rsidRPr="00F22D21">
        <w:rPr>
          <w:rFonts w:ascii="Times New Roman" w:eastAsia="Calibri" w:hAnsi="Times New Roman" w:cs="Times New Roman"/>
          <w:sz w:val="24"/>
          <w:szCs w:val="24"/>
        </w:rPr>
        <w:t xml:space="preserve"> 46).  Climate is a “statistical construct consisting of trends and averages that individuals can observe only indirectly (Goebbert et al., 2012: 132). Weather, in contrast, can be experienced. Indeed, as Eliza de Vet (2013: 198) argues, “in terms of everyday human experience, climate and long term climate change takes expression through specific local weather patterns</w:t>
      </w:r>
      <w:r w:rsidR="001426E4" w:rsidRPr="00F22D21">
        <w:rPr>
          <w:rFonts w:ascii="Times New Roman" w:eastAsia="Calibri" w:hAnsi="Times New Roman" w:cs="Times New Roman"/>
          <w:sz w:val="24"/>
          <w:szCs w:val="24"/>
        </w:rPr>
        <w:t>”</w:t>
      </w:r>
      <w:r w:rsidR="00B85776" w:rsidRPr="00F22D21">
        <w:rPr>
          <w:rFonts w:ascii="Times New Roman" w:eastAsia="Calibri" w:hAnsi="Times New Roman" w:cs="Times New Roman"/>
          <w:sz w:val="24"/>
          <w:szCs w:val="24"/>
        </w:rPr>
        <w:t xml:space="preserve">. </w:t>
      </w:r>
      <w:r w:rsidR="00E85FC9" w:rsidRPr="00F22D21">
        <w:rPr>
          <w:rFonts w:ascii="Times New Roman" w:eastAsia="Calibri" w:hAnsi="Times New Roman" w:cs="Times New Roman"/>
          <w:sz w:val="24"/>
          <w:szCs w:val="24"/>
        </w:rPr>
        <w:t xml:space="preserve">It follows that </w:t>
      </w:r>
      <w:r w:rsidR="00013249" w:rsidRPr="00F22D21">
        <w:rPr>
          <w:rFonts w:ascii="Times New Roman" w:eastAsia="Calibri" w:hAnsi="Times New Roman" w:cs="Times New Roman"/>
          <w:sz w:val="24"/>
          <w:szCs w:val="24"/>
        </w:rPr>
        <w:t xml:space="preserve">it </w:t>
      </w:r>
      <w:r w:rsidR="00E85FC9" w:rsidRPr="00F22D21">
        <w:rPr>
          <w:rFonts w:ascii="Times New Roman" w:eastAsia="Calibri" w:hAnsi="Times New Roman" w:cs="Times New Roman"/>
          <w:sz w:val="24"/>
          <w:szCs w:val="24"/>
        </w:rPr>
        <w:t>is through a better understanding of how weather has changed, and how changes in the weather have been experienced, that we might more fully understand the localised implications of climate change.</w:t>
      </w:r>
    </w:p>
    <w:p w14:paraId="0DCC93D1" w14:textId="0F5526D6" w:rsidR="001541C6" w:rsidRPr="00F22D21" w:rsidRDefault="006F579E" w:rsidP="00F22D21">
      <w:pPr>
        <w:spacing w:after="200" w:line="480" w:lineRule="auto"/>
        <w:ind w:firstLine="720"/>
        <w:rPr>
          <w:rFonts w:ascii="Times New Roman" w:hAnsi="Times New Roman" w:cs="Times New Roman"/>
          <w:sz w:val="24"/>
          <w:szCs w:val="24"/>
        </w:rPr>
      </w:pPr>
      <w:r w:rsidRPr="00F22D21">
        <w:rPr>
          <w:rFonts w:ascii="Times New Roman" w:hAnsi="Times New Roman" w:cs="Times New Roman"/>
          <w:sz w:val="24"/>
          <w:szCs w:val="24"/>
        </w:rPr>
        <w:t xml:space="preserve">The work of </w:t>
      </w:r>
      <w:r w:rsidR="00826DFE" w:rsidRPr="00F22D21">
        <w:rPr>
          <w:rFonts w:ascii="Times New Roman" w:hAnsi="Times New Roman" w:cs="Times New Roman"/>
          <w:sz w:val="24"/>
          <w:szCs w:val="24"/>
        </w:rPr>
        <w:t>w</w:t>
      </w:r>
      <w:r w:rsidR="004A3BDB" w:rsidRPr="00F22D21">
        <w:rPr>
          <w:rFonts w:ascii="Times New Roman" w:hAnsi="Times New Roman" w:cs="Times New Roman"/>
          <w:sz w:val="24"/>
          <w:szCs w:val="24"/>
        </w:rPr>
        <w:t>eather watchers</w:t>
      </w:r>
      <w:r w:rsidR="00FA77FB">
        <w:rPr>
          <w:rFonts w:ascii="Times New Roman" w:hAnsi="Times New Roman" w:cs="Times New Roman"/>
          <w:sz w:val="24"/>
          <w:szCs w:val="24"/>
        </w:rPr>
        <w:t xml:space="preserve"> </w:t>
      </w:r>
      <w:r w:rsidR="004A3BDB" w:rsidRPr="00F22D21">
        <w:rPr>
          <w:rFonts w:ascii="Times New Roman" w:hAnsi="Times New Roman" w:cs="Times New Roman"/>
          <w:sz w:val="24"/>
          <w:szCs w:val="24"/>
        </w:rPr>
        <w:t xml:space="preserve">- those that have </w:t>
      </w:r>
      <w:r w:rsidR="00FA77FB">
        <w:rPr>
          <w:rFonts w:ascii="Times New Roman" w:hAnsi="Times New Roman" w:cs="Times New Roman"/>
          <w:sz w:val="24"/>
          <w:szCs w:val="24"/>
        </w:rPr>
        <w:t xml:space="preserve">observed and commented </w:t>
      </w:r>
      <w:r w:rsidR="005B4F26" w:rsidRPr="00F22D21">
        <w:rPr>
          <w:rFonts w:ascii="Times New Roman" w:hAnsi="Times New Roman" w:cs="Times New Roman"/>
          <w:sz w:val="24"/>
          <w:szCs w:val="24"/>
        </w:rPr>
        <w:t>on</w:t>
      </w:r>
      <w:r w:rsidR="004A3BDB" w:rsidRPr="00F22D21">
        <w:rPr>
          <w:rFonts w:ascii="Times New Roman" w:hAnsi="Times New Roman" w:cs="Times New Roman"/>
          <w:sz w:val="24"/>
          <w:szCs w:val="24"/>
        </w:rPr>
        <w:t xml:space="preserve"> the weather in different contex</w:t>
      </w:r>
      <w:r w:rsidR="00013249" w:rsidRPr="00F22D21">
        <w:rPr>
          <w:rFonts w:ascii="Times New Roman" w:hAnsi="Times New Roman" w:cs="Times New Roman"/>
          <w:sz w:val="24"/>
          <w:szCs w:val="24"/>
        </w:rPr>
        <w:t>ts and periods as scientists,</w:t>
      </w:r>
      <w:r w:rsidR="004A3BDB" w:rsidRPr="00F22D21">
        <w:rPr>
          <w:rFonts w:ascii="Times New Roman" w:hAnsi="Times New Roman" w:cs="Times New Roman"/>
          <w:sz w:val="24"/>
          <w:szCs w:val="24"/>
        </w:rPr>
        <w:t xml:space="preserve"> lay</w:t>
      </w:r>
      <w:r w:rsidR="00013249" w:rsidRPr="00F22D21">
        <w:rPr>
          <w:rFonts w:ascii="Times New Roman" w:hAnsi="Times New Roman" w:cs="Times New Roman"/>
          <w:sz w:val="24"/>
          <w:szCs w:val="24"/>
        </w:rPr>
        <w:t xml:space="preserve"> or amateur</w:t>
      </w:r>
      <w:r w:rsidR="00FA77FB">
        <w:rPr>
          <w:rFonts w:ascii="Times New Roman" w:hAnsi="Times New Roman" w:cs="Times New Roman"/>
          <w:sz w:val="24"/>
          <w:szCs w:val="24"/>
        </w:rPr>
        <w:t xml:space="preserve"> practitioners</w:t>
      </w:r>
      <w:r w:rsidR="004A3BDB" w:rsidRPr="00F22D21">
        <w:rPr>
          <w:rFonts w:ascii="Times New Roman" w:hAnsi="Times New Roman" w:cs="Times New Roman"/>
          <w:sz w:val="24"/>
          <w:szCs w:val="24"/>
        </w:rPr>
        <w:t xml:space="preserve">, </w:t>
      </w:r>
      <w:r w:rsidR="00FA77FB">
        <w:rPr>
          <w:rFonts w:ascii="Times New Roman" w:hAnsi="Times New Roman" w:cs="Times New Roman"/>
          <w:sz w:val="24"/>
          <w:szCs w:val="24"/>
        </w:rPr>
        <w:t xml:space="preserve">both </w:t>
      </w:r>
      <w:r w:rsidR="004A3BDB" w:rsidRPr="00F22D21">
        <w:rPr>
          <w:rFonts w:ascii="Times New Roman" w:hAnsi="Times New Roman" w:cs="Times New Roman"/>
          <w:sz w:val="24"/>
          <w:szCs w:val="24"/>
        </w:rPr>
        <w:t>i</w:t>
      </w:r>
      <w:r w:rsidR="00682FD7" w:rsidRPr="00F22D21">
        <w:rPr>
          <w:rFonts w:ascii="Times New Roman" w:hAnsi="Times New Roman" w:cs="Times New Roman"/>
          <w:sz w:val="24"/>
          <w:szCs w:val="24"/>
        </w:rPr>
        <w:t xml:space="preserve">ndividually </w:t>
      </w:r>
      <w:r w:rsidR="00FA77FB">
        <w:rPr>
          <w:rFonts w:ascii="Times New Roman" w:hAnsi="Times New Roman" w:cs="Times New Roman"/>
          <w:sz w:val="24"/>
          <w:szCs w:val="24"/>
        </w:rPr>
        <w:t>and</w:t>
      </w:r>
      <w:r w:rsidR="00682FD7" w:rsidRPr="00F22D21">
        <w:rPr>
          <w:rFonts w:ascii="Times New Roman" w:hAnsi="Times New Roman" w:cs="Times New Roman"/>
          <w:sz w:val="24"/>
          <w:szCs w:val="24"/>
        </w:rPr>
        <w:t xml:space="preserve"> in networks</w:t>
      </w:r>
      <w:r w:rsidR="00720A30" w:rsidRPr="00F22D21">
        <w:rPr>
          <w:rFonts w:ascii="Times New Roman" w:hAnsi="Times New Roman" w:cs="Times New Roman"/>
          <w:sz w:val="24"/>
          <w:szCs w:val="24"/>
        </w:rPr>
        <w:t xml:space="preserve">, </w:t>
      </w:r>
      <w:r w:rsidR="00FA77FB">
        <w:rPr>
          <w:rFonts w:ascii="Times New Roman" w:hAnsi="Times New Roman" w:cs="Times New Roman"/>
          <w:sz w:val="24"/>
          <w:szCs w:val="24"/>
        </w:rPr>
        <w:t xml:space="preserve">whether </w:t>
      </w:r>
      <w:r w:rsidR="00720A30" w:rsidRPr="00F22D21">
        <w:rPr>
          <w:rFonts w:ascii="Times New Roman" w:hAnsi="Times New Roman" w:cs="Times New Roman"/>
          <w:sz w:val="24"/>
          <w:szCs w:val="24"/>
        </w:rPr>
        <w:t>purposefully or incidentally</w:t>
      </w:r>
      <w:r w:rsidR="00FA77FB">
        <w:rPr>
          <w:rFonts w:ascii="Times New Roman" w:hAnsi="Times New Roman" w:cs="Times New Roman"/>
          <w:sz w:val="24"/>
          <w:szCs w:val="24"/>
        </w:rPr>
        <w:t xml:space="preserve"> </w:t>
      </w:r>
      <w:r w:rsidR="00682FD7" w:rsidRPr="00F22D21">
        <w:rPr>
          <w:rFonts w:ascii="Times New Roman" w:hAnsi="Times New Roman" w:cs="Times New Roman"/>
          <w:sz w:val="24"/>
          <w:szCs w:val="24"/>
        </w:rPr>
        <w:t>-</w:t>
      </w:r>
      <w:r w:rsidR="00720A30" w:rsidRPr="00F22D21">
        <w:rPr>
          <w:rFonts w:ascii="Times New Roman" w:hAnsi="Times New Roman" w:cs="Times New Roman"/>
          <w:sz w:val="24"/>
          <w:szCs w:val="24"/>
        </w:rPr>
        <w:t xml:space="preserve"> take</w:t>
      </w:r>
      <w:r w:rsidRPr="00F22D21">
        <w:rPr>
          <w:rFonts w:ascii="Times New Roman" w:hAnsi="Times New Roman" w:cs="Times New Roman"/>
          <w:sz w:val="24"/>
          <w:szCs w:val="24"/>
        </w:rPr>
        <w:t>s</w:t>
      </w:r>
      <w:r w:rsidR="00720A30" w:rsidRPr="00F22D21">
        <w:rPr>
          <w:rFonts w:ascii="Times New Roman" w:hAnsi="Times New Roman" w:cs="Times New Roman"/>
          <w:sz w:val="24"/>
          <w:szCs w:val="24"/>
        </w:rPr>
        <w:t xml:space="preserve"> on a new importance in this context</w:t>
      </w:r>
      <w:r w:rsidR="0080112A" w:rsidRPr="00F22D21">
        <w:rPr>
          <w:rFonts w:ascii="Times New Roman" w:hAnsi="Times New Roman" w:cs="Times New Roman"/>
          <w:sz w:val="24"/>
          <w:szCs w:val="24"/>
        </w:rPr>
        <w:t xml:space="preserve">. </w:t>
      </w:r>
      <w:r w:rsidR="001426E4" w:rsidRPr="00F22D21">
        <w:rPr>
          <w:rFonts w:ascii="Times New Roman" w:hAnsi="Times New Roman" w:cs="Times New Roman"/>
          <w:sz w:val="24"/>
          <w:szCs w:val="24"/>
        </w:rPr>
        <w:t>As Vetter (2011</w:t>
      </w:r>
      <w:r w:rsidR="005B4F26" w:rsidRPr="00F22D21">
        <w:rPr>
          <w:rFonts w:ascii="Times New Roman" w:hAnsi="Times New Roman" w:cs="Times New Roman"/>
          <w:sz w:val="24"/>
          <w:szCs w:val="24"/>
        </w:rPr>
        <w:t>a</w:t>
      </w:r>
      <w:r w:rsidR="00C669B5">
        <w:rPr>
          <w:rFonts w:ascii="Times New Roman" w:hAnsi="Times New Roman" w:cs="Times New Roman"/>
          <w:sz w:val="24"/>
          <w:szCs w:val="24"/>
        </w:rPr>
        <w:t>,</w:t>
      </w:r>
      <w:r w:rsidR="001426E4" w:rsidRPr="00F22D21">
        <w:rPr>
          <w:rFonts w:ascii="Times New Roman" w:hAnsi="Times New Roman" w:cs="Times New Roman"/>
          <w:sz w:val="24"/>
          <w:szCs w:val="24"/>
        </w:rPr>
        <w:t xml:space="preserve"> 262) notes, the role of weather kn</w:t>
      </w:r>
      <w:r w:rsidR="00013249" w:rsidRPr="00F22D21">
        <w:rPr>
          <w:rFonts w:ascii="Times New Roman" w:hAnsi="Times New Roman" w:cs="Times New Roman"/>
          <w:sz w:val="24"/>
          <w:szCs w:val="24"/>
        </w:rPr>
        <w:t>owledge in everyday life in itself</w:t>
      </w:r>
      <w:r w:rsidR="001426E4" w:rsidRPr="00F22D21">
        <w:rPr>
          <w:rFonts w:ascii="Times New Roman" w:hAnsi="Times New Roman" w:cs="Times New Roman"/>
          <w:sz w:val="24"/>
          <w:szCs w:val="24"/>
        </w:rPr>
        <w:t xml:space="preserve"> “makes it a suggestive locus for examining the interaction between lay and expert observation in field networks, as well as the lay</w:t>
      </w:r>
      <w:r w:rsidR="00013249" w:rsidRPr="00F22D21">
        <w:rPr>
          <w:rFonts w:ascii="Times New Roman" w:hAnsi="Times New Roman" w:cs="Times New Roman"/>
          <w:sz w:val="24"/>
          <w:szCs w:val="24"/>
        </w:rPr>
        <w:t xml:space="preserve"> </w:t>
      </w:r>
      <w:r w:rsidR="001426E4" w:rsidRPr="00F22D21">
        <w:rPr>
          <w:rFonts w:ascii="Times New Roman" w:hAnsi="Times New Roman" w:cs="Times New Roman"/>
          <w:sz w:val="24"/>
          <w:szCs w:val="24"/>
        </w:rPr>
        <w:t>-</w:t>
      </w:r>
      <w:r w:rsidR="00013249" w:rsidRPr="00F22D21">
        <w:rPr>
          <w:rFonts w:ascii="Times New Roman" w:hAnsi="Times New Roman" w:cs="Times New Roman"/>
          <w:sz w:val="24"/>
          <w:szCs w:val="24"/>
        </w:rPr>
        <w:t xml:space="preserve"> </w:t>
      </w:r>
      <w:r w:rsidR="001426E4" w:rsidRPr="00F22D21">
        <w:rPr>
          <w:rFonts w:ascii="Times New Roman" w:hAnsi="Times New Roman" w:cs="Times New Roman"/>
          <w:sz w:val="24"/>
          <w:szCs w:val="24"/>
        </w:rPr>
        <w:t xml:space="preserve">expert divide itself.” </w:t>
      </w:r>
      <w:r w:rsidR="00E85FC9" w:rsidRPr="00F22D21">
        <w:rPr>
          <w:rFonts w:ascii="Times New Roman" w:hAnsi="Times New Roman" w:cs="Times New Roman"/>
          <w:sz w:val="24"/>
          <w:szCs w:val="24"/>
        </w:rPr>
        <w:t xml:space="preserve">Yet </w:t>
      </w:r>
      <w:r w:rsidR="00A16D54" w:rsidRPr="00F22D21">
        <w:rPr>
          <w:rFonts w:ascii="Times New Roman" w:hAnsi="Times New Roman" w:cs="Times New Roman"/>
          <w:sz w:val="24"/>
          <w:szCs w:val="24"/>
        </w:rPr>
        <w:t>w</w:t>
      </w:r>
      <w:r w:rsidR="00013249" w:rsidRPr="00F22D21">
        <w:rPr>
          <w:rFonts w:ascii="Times New Roman" w:hAnsi="Times New Roman" w:cs="Times New Roman"/>
          <w:sz w:val="24"/>
          <w:szCs w:val="24"/>
        </w:rPr>
        <w:t>eather observations, be</w:t>
      </w:r>
      <w:r w:rsidR="00A16D54" w:rsidRPr="00F22D21">
        <w:rPr>
          <w:rFonts w:ascii="Times New Roman" w:hAnsi="Times New Roman" w:cs="Times New Roman"/>
          <w:sz w:val="24"/>
          <w:szCs w:val="24"/>
        </w:rPr>
        <w:t xml:space="preserve"> </w:t>
      </w:r>
      <w:r w:rsidR="00C669B5">
        <w:rPr>
          <w:rFonts w:ascii="Times New Roman" w:hAnsi="Times New Roman" w:cs="Times New Roman"/>
          <w:sz w:val="24"/>
          <w:szCs w:val="24"/>
        </w:rPr>
        <w:t xml:space="preserve">they </w:t>
      </w:r>
      <w:r w:rsidR="00A16D54" w:rsidRPr="00F22D21">
        <w:rPr>
          <w:rFonts w:ascii="Times New Roman" w:hAnsi="Times New Roman" w:cs="Times New Roman"/>
          <w:sz w:val="24"/>
          <w:szCs w:val="24"/>
        </w:rPr>
        <w:t>quantitative, qualitative, systematic or anecdotal</w:t>
      </w:r>
      <w:r w:rsidR="00013249" w:rsidRPr="00F22D21">
        <w:rPr>
          <w:rFonts w:ascii="Times New Roman" w:hAnsi="Times New Roman" w:cs="Times New Roman"/>
          <w:sz w:val="24"/>
          <w:szCs w:val="24"/>
        </w:rPr>
        <w:t xml:space="preserve">, </w:t>
      </w:r>
      <w:r w:rsidR="00A16D54" w:rsidRPr="00F22D21">
        <w:rPr>
          <w:rFonts w:ascii="Times New Roman" w:hAnsi="Times New Roman" w:cs="Times New Roman"/>
          <w:sz w:val="24"/>
          <w:szCs w:val="24"/>
        </w:rPr>
        <w:t>provide insight into the local historical geographies of climate change</w:t>
      </w:r>
      <w:r w:rsidR="00C669B5">
        <w:rPr>
          <w:rFonts w:ascii="Times New Roman" w:hAnsi="Times New Roman" w:cs="Times New Roman"/>
          <w:sz w:val="24"/>
          <w:szCs w:val="24"/>
        </w:rPr>
        <w:t>. E</w:t>
      </w:r>
      <w:r w:rsidR="00A16D54" w:rsidRPr="00F22D21">
        <w:rPr>
          <w:rFonts w:ascii="Times New Roman" w:hAnsi="Times New Roman" w:cs="Times New Roman"/>
          <w:sz w:val="24"/>
          <w:szCs w:val="24"/>
        </w:rPr>
        <w:t>xperiences of weather and weather events at the local level</w:t>
      </w:r>
      <w:r w:rsidR="00C669B5">
        <w:rPr>
          <w:rFonts w:ascii="Times New Roman" w:hAnsi="Times New Roman" w:cs="Times New Roman"/>
          <w:sz w:val="24"/>
          <w:szCs w:val="24"/>
        </w:rPr>
        <w:t>,</w:t>
      </w:r>
      <w:r w:rsidR="00A16D54" w:rsidRPr="00F22D21">
        <w:rPr>
          <w:rFonts w:ascii="Times New Roman" w:hAnsi="Times New Roman" w:cs="Times New Roman"/>
          <w:sz w:val="24"/>
          <w:szCs w:val="24"/>
        </w:rPr>
        <w:t xml:space="preserve"> and the ways in which people </w:t>
      </w:r>
      <w:r w:rsidR="005B4F26" w:rsidRPr="00F22D21">
        <w:rPr>
          <w:rFonts w:ascii="Times New Roman" w:hAnsi="Times New Roman" w:cs="Times New Roman"/>
          <w:sz w:val="24"/>
          <w:szCs w:val="24"/>
        </w:rPr>
        <w:t xml:space="preserve">have </w:t>
      </w:r>
      <w:r w:rsidR="00A16D54" w:rsidRPr="00F22D21">
        <w:rPr>
          <w:rFonts w:ascii="Times New Roman" w:hAnsi="Times New Roman" w:cs="Times New Roman"/>
          <w:sz w:val="24"/>
          <w:szCs w:val="24"/>
        </w:rPr>
        <w:t>attempted to comprehen</w:t>
      </w:r>
      <w:r w:rsidR="00013249" w:rsidRPr="00F22D21">
        <w:rPr>
          <w:rFonts w:ascii="Times New Roman" w:hAnsi="Times New Roman" w:cs="Times New Roman"/>
          <w:sz w:val="24"/>
          <w:szCs w:val="24"/>
        </w:rPr>
        <w:t>d changes in the weather</w:t>
      </w:r>
      <w:r w:rsidR="00C669B5">
        <w:rPr>
          <w:rFonts w:ascii="Times New Roman" w:hAnsi="Times New Roman" w:cs="Times New Roman"/>
          <w:sz w:val="24"/>
          <w:szCs w:val="24"/>
        </w:rPr>
        <w:t xml:space="preserve"> drawing on local</w:t>
      </w:r>
      <w:r w:rsidR="00A16D54" w:rsidRPr="00F22D21">
        <w:rPr>
          <w:rFonts w:ascii="Times New Roman" w:hAnsi="Times New Roman" w:cs="Times New Roman"/>
          <w:sz w:val="24"/>
          <w:szCs w:val="24"/>
        </w:rPr>
        <w:t xml:space="preserve"> knowledges, practices and experiences</w:t>
      </w:r>
      <w:r w:rsidR="00C669B5">
        <w:rPr>
          <w:rFonts w:ascii="Times New Roman" w:hAnsi="Times New Roman" w:cs="Times New Roman"/>
          <w:sz w:val="24"/>
          <w:szCs w:val="24"/>
        </w:rPr>
        <w:t>,</w:t>
      </w:r>
      <w:r w:rsidR="00CF4686">
        <w:rPr>
          <w:rFonts w:ascii="Times New Roman" w:hAnsi="Times New Roman" w:cs="Times New Roman"/>
          <w:sz w:val="24"/>
          <w:szCs w:val="24"/>
        </w:rPr>
        <w:t xml:space="preserve"> </w:t>
      </w:r>
      <w:r w:rsidR="00A16D54" w:rsidRPr="00F22D21">
        <w:rPr>
          <w:rFonts w:ascii="Times New Roman" w:hAnsi="Times New Roman" w:cs="Times New Roman"/>
          <w:sz w:val="24"/>
          <w:szCs w:val="24"/>
        </w:rPr>
        <w:t xml:space="preserve">tend to be concealed </w:t>
      </w:r>
      <w:r w:rsidR="00C669B5">
        <w:rPr>
          <w:rFonts w:ascii="Times New Roman" w:hAnsi="Times New Roman" w:cs="Times New Roman"/>
          <w:sz w:val="24"/>
          <w:szCs w:val="24"/>
        </w:rPr>
        <w:t xml:space="preserve">by </w:t>
      </w:r>
      <w:r w:rsidR="00A16D54" w:rsidRPr="00F22D21">
        <w:rPr>
          <w:rFonts w:ascii="Times New Roman" w:hAnsi="Times New Roman" w:cs="Times New Roman"/>
          <w:sz w:val="24"/>
          <w:szCs w:val="24"/>
        </w:rPr>
        <w:t>global, predominantly scientific metanarratives of climate change. Moreover,</w:t>
      </w:r>
      <w:r w:rsidR="00A16D54" w:rsidRPr="00F22D21" w:rsidDel="00826DFE">
        <w:rPr>
          <w:rFonts w:ascii="Times New Roman" w:hAnsi="Times New Roman" w:cs="Times New Roman"/>
          <w:sz w:val="24"/>
          <w:szCs w:val="24"/>
        </w:rPr>
        <w:t xml:space="preserve"> </w:t>
      </w:r>
      <w:r w:rsidR="00E85FC9" w:rsidRPr="00F22D21">
        <w:rPr>
          <w:rFonts w:ascii="Times New Roman" w:hAnsi="Times New Roman" w:cs="Times New Roman"/>
          <w:sz w:val="24"/>
          <w:szCs w:val="24"/>
        </w:rPr>
        <w:t xml:space="preserve">it may also be the case that </w:t>
      </w:r>
      <w:r w:rsidR="00826DFE" w:rsidRPr="00F22D21">
        <w:rPr>
          <w:rFonts w:ascii="Times New Roman" w:hAnsi="Times New Roman" w:cs="Times New Roman"/>
          <w:sz w:val="24"/>
          <w:szCs w:val="24"/>
        </w:rPr>
        <w:t>e</w:t>
      </w:r>
      <w:r w:rsidR="008F7B53" w:rsidRPr="00F22D21">
        <w:rPr>
          <w:rFonts w:ascii="Times New Roman" w:hAnsi="Times New Roman" w:cs="Times New Roman"/>
          <w:sz w:val="24"/>
          <w:szCs w:val="24"/>
        </w:rPr>
        <w:t>veryday</w:t>
      </w:r>
      <w:r w:rsidR="008F1071" w:rsidRPr="00F22D21">
        <w:rPr>
          <w:rFonts w:ascii="Times New Roman" w:hAnsi="Times New Roman" w:cs="Times New Roman"/>
          <w:sz w:val="24"/>
          <w:szCs w:val="24"/>
        </w:rPr>
        <w:t xml:space="preserve"> engagement </w:t>
      </w:r>
      <w:r w:rsidR="00826DFE" w:rsidRPr="00F22D21">
        <w:rPr>
          <w:rFonts w:ascii="Times New Roman" w:hAnsi="Times New Roman" w:cs="Times New Roman"/>
          <w:sz w:val="24"/>
          <w:szCs w:val="24"/>
        </w:rPr>
        <w:t>through</w:t>
      </w:r>
      <w:r w:rsidR="008F1071" w:rsidRPr="00F22D21">
        <w:rPr>
          <w:rFonts w:ascii="Times New Roman" w:hAnsi="Times New Roman" w:cs="Times New Roman"/>
          <w:sz w:val="24"/>
          <w:szCs w:val="24"/>
        </w:rPr>
        <w:t xml:space="preserve"> </w:t>
      </w:r>
      <w:r w:rsidR="00013249" w:rsidRPr="00F22D21">
        <w:rPr>
          <w:rFonts w:ascii="Times New Roman" w:hAnsi="Times New Roman" w:cs="Times New Roman"/>
          <w:sz w:val="24"/>
          <w:szCs w:val="24"/>
        </w:rPr>
        <w:t xml:space="preserve">local </w:t>
      </w:r>
      <w:r w:rsidR="000A3F93" w:rsidRPr="00F22D21">
        <w:rPr>
          <w:rFonts w:ascii="Times New Roman" w:hAnsi="Times New Roman" w:cs="Times New Roman"/>
          <w:sz w:val="24"/>
          <w:szCs w:val="24"/>
        </w:rPr>
        <w:t xml:space="preserve">weather </w:t>
      </w:r>
      <w:r w:rsidR="008F1071" w:rsidRPr="00F22D21">
        <w:rPr>
          <w:rFonts w:ascii="Times New Roman" w:hAnsi="Times New Roman" w:cs="Times New Roman"/>
          <w:sz w:val="24"/>
          <w:szCs w:val="24"/>
        </w:rPr>
        <w:t>observation</w:t>
      </w:r>
      <w:r w:rsidR="00013249" w:rsidRPr="00F22D21">
        <w:rPr>
          <w:rFonts w:ascii="Times New Roman" w:hAnsi="Times New Roman" w:cs="Times New Roman"/>
          <w:sz w:val="24"/>
          <w:szCs w:val="24"/>
        </w:rPr>
        <w:t xml:space="preserve"> and </w:t>
      </w:r>
      <w:r w:rsidR="00013249" w:rsidRPr="00F22D21">
        <w:rPr>
          <w:rFonts w:ascii="Times New Roman" w:hAnsi="Times New Roman" w:cs="Times New Roman"/>
          <w:sz w:val="24"/>
          <w:szCs w:val="24"/>
        </w:rPr>
        <w:lastRenderedPageBreak/>
        <w:t>experiences</w:t>
      </w:r>
      <w:r w:rsidR="00FB38A4" w:rsidRPr="00F22D21">
        <w:rPr>
          <w:rFonts w:ascii="Times New Roman" w:hAnsi="Times New Roman" w:cs="Times New Roman"/>
          <w:sz w:val="24"/>
          <w:szCs w:val="24"/>
        </w:rPr>
        <w:t xml:space="preserve"> could </w:t>
      </w:r>
      <w:r w:rsidR="00DB0132" w:rsidRPr="00F22D21">
        <w:rPr>
          <w:rFonts w:ascii="Times New Roman" w:hAnsi="Times New Roman" w:cs="Times New Roman"/>
          <w:sz w:val="24"/>
          <w:szCs w:val="24"/>
        </w:rPr>
        <w:t>pr</w:t>
      </w:r>
      <w:r w:rsidR="00FB38A4" w:rsidRPr="00F22D21">
        <w:rPr>
          <w:rFonts w:ascii="Times New Roman" w:hAnsi="Times New Roman" w:cs="Times New Roman"/>
          <w:sz w:val="24"/>
          <w:szCs w:val="24"/>
        </w:rPr>
        <w:t xml:space="preserve">ove </w:t>
      </w:r>
      <w:r w:rsidR="00013249" w:rsidRPr="00F22D21">
        <w:rPr>
          <w:rFonts w:ascii="Times New Roman" w:hAnsi="Times New Roman" w:cs="Times New Roman"/>
          <w:sz w:val="24"/>
          <w:szCs w:val="24"/>
        </w:rPr>
        <w:t xml:space="preserve">pivotal in </w:t>
      </w:r>
      <w:r w:rsidR="00FB38A4" w:rsidRPr="00F22D21">
        <w:rPr>
          <w:rFonts w:ascii="Times New Roman" w:hAnsi="Times New Roman" w:cs="Times New Roman"/>
          <w:sz w:val="24"/>
          <w:szCs w:val="24"/>
        </w:rPr>
        <w:t xml:space="preserve">communicating </w:t>
      </w:r>
      <w:r w:rsidR="00013249" w:rsidRPr="00F22D21">
        <w:rPr>
          <w:rFonts w:ascii="Times New Roman" w:hAnsi="Times New Roman" w:cs="Times New Roman"/>
          <w:sz w:val="24"/>
          <w:szCs w:val="24"/>
        </w:rPr>
        <w:t xml:space="preserve">risk and raising awareness of climate change </w:t>
      </w:r>
      <w:r w:rsidR="008F1071" w:rsidRPr="00F22D21">
        <w:rPr>
          <w:rFonts w:ascii="Times New Roman" w:hAnsi="Times New Roman" w:cs="Times New Roman"/>
          <w:sz w:val="24"/>
          <w:szCs w:val="24"/>
        </w:rPr>
        <w:t xml:space="preserve">in an era when </w:t>
      </w:r>
      <w:r w:rsidR="00013249" w:rsidRPr="00F22D21">
        <w:rPr>
          <w:rFonts w:ascii="Times New Roman" w:hAnsi="Times New Roman" w:cs="Times New Roman"/>
          <w:sz w:val="24"/>
          <w:szCs w:val="24"/>
        </w:rPr>
        <w:t>its</w:t>
      </w:r>
      <w:r w:rsidR="005B4F26" w:rsidRPr="00F22D21">
        <w:rPr>
          <w:rFonts w:ascii="Times New Roman" w:hAnsi="Times New Roman" w:cs="Times New Roman"/>
          <w:sz w:val="24"/>
          <w:szCs w:val="24"/>
        </w:rPr>
        <w:t xml:space="preserve"> negative</w:t>
      </w:r>
      <w:r w:rsidR="001426E4" w:rsidRPr="00F22D21">
        <w:rPr>
          <w:rFonts w:ascii="Times New Roman" w:hAnsi="Times New Roman" w:cs="Times New Roman"/>
          <w:sz w:val="24"/>
          <w:szCs w:val="24"/>
        </w:rPr>
        <w:t xml:space="preserve"> impacts </w:t>
      </w:r>
      <w:r w:rsidR="008F1071" w:rsidRPr="00F22D21">
        <w:rPr>
          <w:rFonts w:ascii="Times New Roman" w:hAnsi="Times New Roman" w:cs="Times New Roman"/>
          <w:sz w:val="24"/>
          <w:szCs w:val="24"/>
        </w:rPr>
        <w:t xml:space="preserve">are beginning to be felt. </w:t>
      </w:r>
    </w:p>
    <w:p w14:paraId="19BC5C85" w14:textId="1FB04F38" w:rsidR="00383A40" w:rsidRDefault="004A3BDB" w:rsidP="00F22D21">
      <w:pPr>
        <w:spacing w:after="200" w:line="480" w:lineRule="auto"/>
        <w:ind w:firstLine="720"/>
        <w:rPr>
          <w:rFonts w:ascii="Times New Roman" w:hAnsi="Times New Roman" w:cs="Times New Roman"/>
          <w:sz w:val="24"/>
          <w:szCs w:val="24"/>
        </w:rPr>
      </w:pPr>
      <w:r w:rsidRPr="00F22D21">
        <w:rPr>
          <w:rFonts w:ascii="Times New Roman" w:hAnsi="Times New Roman" w:cs="Times New Roman"/>
          <w:sz w:val="24"/>
          <w:szCs w:val="24"/>
        </w:rPr>
        <w:t xml:space="preserve">In this chapter, </w:t>
      </w:r>
      <w:r w:rsidR="00383A40">
        <w:rPr>
          <w:rFonts w:ascii="Times New Roman" w:hAnsi="Times New Roman" w:cs="Times New Roman"/>
          <w:sz w:val="24"/>
          <w:szCs w:val="24"/>
        </w:rPr>
        <w:t xml:space="preserve">drawing mainly on historical evidence from the UK and USA, </w:t>
      </w:r>
      <w:r w:rsidRPr="00F22D21">
        <w:rPr>
          <w:rFonts w:ascii="Times New Roman" w:hAnsi="Times New Roman" w:cs="Times New Roman"/>
          <w:sz w:val="24"/>
          <w:szCs w:val="24"/>
        </w:rPr>
        <w:t>I highlight the significance of weather watching in shaping and framing our understanding of</w:t>
      </w:r>
      <w:r w:rsidR="00720A30" w:rsidRPr="00F22D21">
        <w:rPr>
          <w:rFonts w:ascii="Times New Roman" w:hAnsi="Times New Roman" w:cs="Times New Roman"/>
          <w:sz w:val="24"/>
          <w:szCs w:val="24"/>
        </w:rPr>
        <w:t xml:space="preserve"> local </w:t>
      </w:r>
      <w:r w:rsidR="00383A40">
        <w:rPr>
          <w:rFonts w:ascii="Times New Roman" w:hAnsi="Times New Roman" w:cs="Times New Roman"/>
          <w:sz w:val="24"/>
          <w:szCs w:val="24"/>
        </w:rPr>
        <w:t xml:space="preserve">historical </w:t>
      </w:r>
      <w:r w:rsidR="00720A30" w:rsidRPr="00F22D21">
        <w:rPr>
          <w:rFonts w:ascii="Times New Roman" w:hAnsi="Times New Roman" w:cs="Times New Roman"/>
          <w:sz w:val="24"/>
          <w:szCs w:val="24"/>
        </w:rPr>
        <w:t>geographies of climate change in the</w:t>
      </w:r>
      <w:r w:rsidR="00013249" w:rsidRPr="00F22D21">
        <w:rPr>
          <w:rFonts w:ascii="Times New Roman" w:hAnsi="Times New Roman" w:cs="Times New Roman"/>
          <w:sz w:val="24"/>
          <w:szCs w:val="24"/>
        </w:rPr>
        <w:t xml:space="preserve"> twentieth</w:t>
      </w:r>
      <w:r w:rsidRPr="00F22D21">
        <w:rPr>
          <w:rFonts w:ascii="Times New Roman" w:hAnsi="Times New Roman" w:cs="Times New Roman"/>
          <w:sz w:val="24"/>
          <w:szCs w:val="24"/>
        </w:rPr>
        <w:t xml:space="preserve"> and</w:t>
      </w:r>
      <w:r w:rsidR="00FB38A4" w:rsidRPr="00F22D21">
        <w:rPr>
          <w:rFonts w:ascii="Times New Roman" w:hAnsi="Times New Roman" w:cs="Times New Roman"/>
          <w:sz w:val="24"/>
          <w:szCs w:val="24"/>
        </w:rPr>
        <w:t xml:space="preserve"> early</w:t>
      </w:r>
      <w:r w:rsidR="00013249" w:rsidRPr="00F22D21">
        <w:rPr>
          <w:rFonts w:ascii="Times New Roman" w:hAnsi="Times New Roman" w:cs="Times New Roman"/>
          <w:sz w:val="24"/>
          <w:szCs w:val="24"/>
        </w:rPr>
        <w:t xml:space="preserve"> twenty first centuries</w:t>
      </w:r>
      <w:r w:rsidR="008F1071" w:rsidRPr="00F22D21">
        <w:rPr>
          <w:rFonts w:ascii="Times New Roman" w:hAnsi="Times New Roman" w:cs="Times New Roman"/>
          <w:sz w:val="24"/>
          <w:szCs w:val="24"/>
        </w:rPr>
        <w:t xml:space="preserve"> an</w:t>
      </w:r>
      <w:r w:rsidR="00F53D4F" w:rsidRPr="00F22D21">
        <w:rPr>
          <w:rFonts w:ascii="Times New Roman" w:hAnsi="Times New Roman" w:cs="Times New Roman"/>
          <w:sz w:val="24"/>
          <w:szCs w:val="24"/>
        </w:rPr>
        <w:t>d</w:t>
      </w:r>
      <w:r w:rsidR="006F579E" w:rsidRPr="00F22D21">
        <w:rPr>
          <w:rFonts w:ascii="Times New Roman" w:hAnsi="Times New Roman" w:cs="Times New Roman"/>
          <w:sz w:val="24"/>
          <w:szCs w:val="24"/>
        </w:rPr>
        <w:t xml:space="preserve"> the potential for tapping into weather watching traditions</w:t>
      </w:r>
      <w:r w:rsidR="00F53D4F" w:rsidRPr="00F22D21">
        <w:rPr>
          <w:rFonts w:ascii="Times New Roman" w:hAnsi="Times New Roman" w:cs="Times New Roman"/>
          <w:sz w:val="24"/>
          <w:szCs w:val="24"/>
        </w:rPr>
        <w:t xml:space="preserve"> </w:t>
      </w:r>
      <w:r w:rsidR="00720A30" w:rsidRPr="00F22D21">
        <w:rPr>
          <w:rFonts w:ascii="Times New Roman" w:hAnsi="Times New Roman" w:cs="Times New Roman"/>
          <w:sz w:val="24"/>
          <w:szCs w:val="24"/>
        </w:rPr>
        <w:t>in fostering broader public engagem</w:t>
      </w:r>
      <w:r w:rsidR="00013249" w:rsidRPr="00F22D21">
        <w:rPr>
          <w:rFonts w:ascii="Times New Roman" w:hAnsi="Times New Roman" w:cs="Times New Roman"/>
          <w:sz w:val="24"/>
          <w:szCs w:val="24"/>
        </w:rPr>
        <w:t>ent with climate change</w:t>
      </w:r>
      <w:r w:rsidR="00720A30" w:rsidRPr="00F22D21">
        <w:rPr>
          <w:rFonts w:ascii="Times New Roman" w:hAnsi="Times New Roman" w:cs="Times New Roman"/>
          <w:sz w:val="24"/>
          <w:szCs w:val="24"/>
        </w:rPr>
        <w:t xml:space="preserve">. </w:t>
      </w:r>
      <w:r w:rsidR="0094311C">
        <w:rPr>
          <w:rFonts w:ascii="Times New Roman" w:hAnsi="Times New Roman" w:cs="Times New Roman"/>
          <w:sz w:val="24"/>
          <w:szCs w:val="24"/>
        </w:rPr>
        <w:t>W</w:t>
      </w:r>
      <w:r w:rsidR="00383A40" w:rsidRPr="00383A40">
        <w:rPr>
          <w:rFonts w:ascii="Times New Roman" w:hAnsi="Times New Roman" w:cs="Times New Roman"/>
          <w:sz w:val="24"/>
          <w:szCs w:val="24"/>
        </w:rPr>
        <w:t xml:space="preserve">eather watching generated </w:t>
      </w:r>
      <w:r w:rsidR="0094311C">
        <w:rPr>
          <w:rFonts w:ascii="Times New Roman" w:hAnsi="Times New Roman" w:cs="Times New Roman"/>
          <w:sz w:val="24"/>
          <w:szCs w:val="24"/>
        </w:rPr>
        <w:t>materials which collectively represent an archive</w:t>
      </w:r>
      <w:r w:rsidR="00383A40" w:rsidRPr="00383A40">
        <w:rPr>
          <w:rFonts w:ascii="Times New Roman" w:hAnsi="Times New Roman" w:cs="Times New Roman"/>
          <w:sz w:val="24"/>
          <w:szCs w:val="24"/>
        </w:rPr>
        <w:t xml:space="preserve"> </w:t>
      </w:r>
      <w:r w:rsidR="0094311C">
        <w:rPr>
          <w:rFonts w:ascii="Times New Roman" w:hAnsi="Times New Roman" w:cs="Times New Roman"/>
          <w:sz w:val="24"/>
          <w:szCs w:val="24"/>
        </w:rPr>
        <w:t xml:space="preserve">to be analysed not simply for information on </w:t>
      </w:r>
      <w:r w:rsidR="00383A40" w:rsidRPr="00383A40">
        <w:rPr>
          <w:rFonts w:ascii="Times New Roman" w:hAnsi="Times New Roman" w:cs="Times New Roman"/>
          <w:sz w:val="24"/>
          <w:szCs w:val="24"/>
        </w:rPr>
        <w:t xml:space="preserve">‘raw’ </w:t>
      </w:r>
      <w:r w:rsidR="0094311C">
        <w:rPr>
          <w:rFonts w:ascii="Times New Roman" w:hAnsi="Times New Roman" w:cs="Times New Roman"/>
          <w:sz w:val="24"/>
          <w:szCs w:val="24"/>
        </w:rPr>
        <w:t>weather information</w:t>
      </w:r>
      <w:r w:rsidR="00383A40" w:rsidRPr="00383A40">
        <w:rPr>
          <w:rFonts w:ascii="Times New Roman" w:hAnsi="Times New Roman" w:cs="Times New Roman"/>
          <w:sz w:val="24"/>
          <w:szCs w:val="24"/>
        </w:rPr>
        <w:t xml:space="preserve">, but </w:t>
      </w:r>
      <w:r w:rsidR="0094311C">
        <w:rPr>
          <w:rFonts w:ascii="Times New Roman" w:hAnsi="Times New Roman" w:cs="Times New Roman"/>
          <w:sz w:val="24"/>
          <w:szCs w:val="24"/>
        </w:rPr>
        <w:t xml:space="preserve">in terms of what it can reveal about the </w:t>
      </w:r>
      <w:r w:rsidR="00383A40" w:rsidRPr="00383A40">
        <w:rPr>
          <w:rFonts w:ascii="Times New Roman" w:hAnsi="Times New Roman" w:cs="Times New Roman"/>
          <w:sz w:val="24"/>
          <w:szCs w:val="24"/>
        </w:rPr>
        <w:t xml:space="preserve">lives and activities of the individuals, groups, classes and societies which </w:t>
      </w:r>
      <w:r w:rsidR="0094311C">
        <w:rPr>
          <w:rFonts w:ascii="Times New Roman" w:hAnsi="Times New Roman" w:cs="Times New Roman"/>
          <w:sz w:val="24"/>
          <w:szCs w:val="24"/>
        </w:rPr>
        <w:t xml:space="preserve">generated this </w:t>
      </w:r>
      <w:r w:rsidR="00383A40" w:rsidRPr="00383A40">
        <w:rPr>
          <w:rFonts w:ascii="Times New Roman" w:hAnsi="Times New Roman" w:cs="Times New Roman"/>
          <w:sz w:val="24"/>
          <w:szCs w:val="24"/>
        </w:rPr>
        <w:t>body of popular information</w:t>
      </w:r>
      <w:r w:rsidR="0094311C">
        <w:rPr>
          <w:rFonts w:ascii="Times New Roman" w:hAnsi="Times New Roman" w:cs="Times New Roman"/>
          <w:sz w:val="24"/>
          <w:szCs w:val="24"/>
        </w:rPr>
        <w:t xml:space="preserve">. </w:t>
      </w:r>
      <w:r w:rsidR="006103B9">
        <w:rPr>
          <w:rFonts w:ascii="Times New Roman" w:hAnsi="Times New Roman" w:cs="Times New Roman"/>
          <w:sz w:val="24"/>
          <w:szCs w:val="24"/>
        </w:rPr>
        <w:t xml:space="preserve">The materials, combined, provide an invaluable lens on the kind of popular historical geographers considered elsewhere in this collection. </w:t>
      </w:r>
    </w:p>
    <w:p w14:paraId="0DCC93D3" w14:textId="0FA4B01A" w:rsidR="00720A30" w:rsidRPr="00F22D21" w:rsidRDefault="00720A30" w:rsidP="00F22D21">
      <w:pPr>
        <w:spacing w:after="200" w:line="480" w:lineRule="auto"/>
        <w:ind w:firstLine="720"/>
        <w:rPr>
          <w:rFonts w:ascii="Times New Roman" w:hAnsi="Times New Roman" w:cs="Times New Roman"/>
          <w:sz w:val="24"/>
          <w:szCs w:val="24"/>
        </w:rPr>
      </w:pPr>
      <w:r w:rsidRPr="00F22D21">
        <w:rPr>
          <w:rFonts w:ascii="Times New Roman" w:hAnsi="Times New Roman" w:cs="Times New Roman"/>
          <w:sz w:val="24"/>
          <w:szCs w:val="24"/>
        </w:rPr>
        <w:t>I will first explore key shif</w:t>
      </w:r>
      <w:r w:rsidR="00013249" w:rsidRPr="00F22D21">
        <w:rPr>
          <w:rFonts w:ascii="Times New Roman" w:hAnsi="Times New Roman" w:cs="Times New Roman"/>
          <w:sz w:val="24"/>
          <w:szCs w:val="24"/>
        </w:rPr>
        <w:t>ts in weather watching</w:t>
      </w:r>
      <w:r w:rsidR="00F315B1">
        <w:rPr>
          <w:rFonts w:ascii="Times New Roman" w:hAnsi="Times New Roman" w:cs="Times New Roman"/>
          <w:sz w:val="24"/>
          <w:szCs w:val="24"/>
        </w:rPr>
        <w:t xml:space="preserve"> over time</w:t>
      </w:r>
      <w:r w:rsidRPr="00F22D21">
        <w:rPr>
          <w:rFonts w:ascii="Times New Roman" w:hAnsi="Times New Roman" w:cs="Times New Roman"/>
          <w:sz w:val="24"/>
          <w:szCs w:val="24"/>
        </w:rPr>
        <w:t xml:space="preserve">, set against the fundamental and necessary yet changing relationships between </w:t>
      </w:r>
      <w:r w:rsidR="006F579E" w:rsidRPr="00F22D21">
        <w:rPr>
          <w:rFonts w:ascii="Times New Roman" w:hAnsi="Times New Roman" w:cs="Times New Roman"/>
          <w:sz w:val="24"/>
          <w:szCs w:val="24"/>
        </w:rPr>
        <w:t xml:space="preserve">so called </w:t>
      </w:r>
      <w:r w:rsidRPr="00F22D21">
        <w:rPr>
          <w:rFonts w:ascii="Times New Roman" w:hAnsi="Times New Roman" w:cs="Times New Roman"/>
          <w:sz w:val="24"/>
          <w:szCs w:val="24"/>
        </w:rPr>
        <w:t>amateur and professional w</w:t>
      </w:r>
      <w:r w:rsidR="00013249" w:rsidRPr="00F22D21">
        <w:rPr>
          <w:rFonts w:ascii="Times New Roman" w:hAnsi="Times New Roman" w:cs="Times New Roman"/>
          <w:sz w:val="24"/>
          <w:szCs w:val="24"/>
        </w:rPr>
        <w:t>eather observation over recent centuries</w:t>
      </w:r>
      <w:r w:rsidR="000E3EAF" w:rsidRPr="00F22D21">
        <w:rPr>
          <w:rFonts w:ascii="Times New Roman" w:hAnsi="Times New Roman" w:cs="Times New Roman"/>
          <w:sz w:val="24"/>
          <w:szCs w:val="24"/>
        </w:rPr>
        <w:t xml:space="preserve">. I will provide an overview of scholarship on the </w:t>
      </w:r>
      <w:r w:rsidR="005B4F26" w:rsidRPr="00F22D21">
        <w:rPr>
          <w:rFonts w:ascii="Times New Roman" w:hAnsi="Times New Roman" w:cs="Times New Roman"/>
          <w:sz w:val="24"/>
          <w:szCs w:val="24"/>
        </w:rPr>
        <w:t>weather observers, amateur scientists, their interaction with professional science communities and the extent of ama</w:t>
      </w:r>
      <w:r w:rsidR="000E3EAF" w:rsidRPr="00F22D21">
        <w:rPr>
          <w:rFonts w:ascii="Times New Roman" w:hAnsi="Times New Roman" w:cs="Times New Roman"/>
          <w:sz w:val="24"/>
          <w:szCs w:val="24"/>
        </w:rPr>
        <w:t xml:space="preserve">teur contributions to research, to illustrate how the </w:t>
      </w:r>
      <w:r w:rsidR="00316461" w:rsidRPr="00F22D21">
        <w:rPr>
          <w:rFonts w:ascii="Times New Roman" w:hAnsi="Times New Roman" w:cs="Times New Roman"/>
          <w:sz w:val="24"/>
          <w:szCs w:val="24"/>
        </w:rPr>
        <w:t xml:space="preserve">study of the weather has been shaped as much by </w:t>
      </w:r>
      <w:r w:rsidR="00625A31" w:rsidRPr="00F22D21">
        <w:rPr>
          <w:rFonts w:ascii="Times New Roman" w:hAnsi="Times New Roman" w:cs="Times New Roman"/>
          <w:sz w:val="24"/>
          <w:szCs w:val="24"/>
        </w:rPr>
        <w:t xml:space="preserve">such </w:t>
      </w:r>
      <w:r w:rsidR="00316461" w:rsidRPr="00F22D21">
        <w:rPr>
          <w:rFonts w:ascii="Times New Roman" w:hAnsi="Times New Roman" w:cs="Times New Roman"/>
          <w:sz w:val="24"/>
          <w:szCs w:val="24"/>
        </w:rPr>
        <w:t>dispassionate enthusiasts, the lone observer, as by those engaged with the production and communication of replicable</w:t>
      </w:r>
      <w:r w:rsidR="001426E4" w:rsidRPr="00F22D21">
        <w:rPr>
          <w:rFonts w:ascii="Times New Roman" w:hAnsi="Times New Roman" w:cs="Times New Roman"/>
          <w:sz w:val="24"/>
          <w:szCs w:val="24"/>
        </w:rPr>
        <w:t>,</w:t>
      </w:r>
      <w:r w:rsidR="00316461" w:rsidRPr="00F22D21">
        <w:rPr>
          <w:rFonts w:ascii="Times New Roman" w:hAnsi="Times New Roman" w:cs="Times New Roman"/>
          <w:sz w:val="24"/>
          <w:szCs w:val="24"/>
        </w:rPr>
        <w:t xml:space="preserve"> depersonalised and quantitative prediction.</w:t>
      </w:r>
      <w:r w:rsidR="005B4F26" w:rsidRPr="00F22D21">
        <w:rPr>
          <w:rFonts w:ascii="Times New Roman" w:hAnsi="Times New Roman" w:cs="Times New Roman"/>
          <w:sz w:val="24"/>
          <w:szCs w:val="24"/>
        </w:rPr>
        <w:t xml:space="preserve"> </w:t>
      </w:r>
      <w:r w:rsidR="000E3EAF" w:rsidRPr="00F22D21">
        <w:rPr>
          <w:rFonts w:ascii="Times New Roman" w:hAnsi="Times New Roman" w:cs="Times New Roman"/>
          <w:sz w:val="24"/>
          <w:szCs w:val="24"/>
        </w:rPr>
        <w:t>I will also</w:t>
      </w:r>
      <w:r w:rsidR="005B4F26" w:rsidRPr="00F22D21">
        <w:rPr>
          <w:rFonts w:ascii="Times New Roman" w:hAnsi="Times New Roman" w:cs="Times New Roman"/>
          <w:sz w:val="24"/>
          <w:szCs w:val="24"/>
        </w:rPr>
        <w:t xml:space="preserve"> </w:t>
      </w:r>
      <w:r w:rsidRPr="00F22D21">
        <w:rPr>
          <w:rFonts w:ascii="Times New Roman" w:hAnsi="Times New Roman" w:cs="Times New Roman"/>
          <w:sz w:val="24"/>
          <w:szCs w:val="24"/>
        </w:rPr>
        <w:t>draw on different genres of weather observers</w:t>
      </w:r>
      <w:r w:rsidR="00013249" w:rsidRPr="00F22D21">
        <w:rPr>
          <w:rFonts w:ascii="Times New Roman" w:hAnsi="Times New Roman" w:cs="Times New Roman"/>
          <w:sz w:val="24"/>
          <w:szCs w:val="24"/>
        </w:rPr>
        <w:t>/ observation</w:t>
      </w:r>
      <w:r w:rsidRPr="00F22D21">
        <w:rPr>
          <w:rFonts w:ascii="Times New Roman" w:hAnsi="Times New Roman" w:cs="Times New Roman"/>
          <w:sz w:val="24"/>
          <w:szCs w:val="24"/>
        </w:rPr>
        <w:t xml:space="preserve"> in the twentieth century and different modes of recording</w:t>
      </w:r>
      <w:r w:rsidR="00013249" w:rsidRPr="00F22D21">
        <w:rPr>
          <w:rFonts w:ascii="Times New Roman" w:hAnsi="Times New Roman" w:cs="Times New Roman"/>
          <w:sz w:val="24"/>
          <w:szCs w:val="24"/>
        </w:rPr>
        <w:t xml:space="preserve"> local weather</w:t>
      </w:r>
      <w:r w:rsidRPr="00F22D21">
        <w:rPr>
          <w:rFonts w:ascii="Times New Roman" w:hAnsi="Times New Roman" w:cs="Times New Roman"/>
          <w:sz w:val="24"/>
          <w:szCs w:val="24"/>
        </w:rPr>
        <w:t xml:space="preserve"> to provide insight into the </w:t>
      </w:r>
      <w:r w:rsidR="00625A31" w:rsidRPr="00F22D21">
        <w:rPr>
          <w:rFonts w:ascii="Times New Roman" w:hAnsi="Times New Roman" w:cs="Times New Roman"/>
          <w:sz w:val="24"/>
          <w:szCs w:val="24"/>
        </w:rPr>
        <w:t xml:space="preserve">range of sources for exploring </w:t>
      </w:r>
      <w:r w:rsidRPr="00F22D21">
        <w:rPr>
          <w:rFonts w:ascii="Times New Roman" w:hAnsi="Times New Roman" w:cs="Times New Roman"/>
          <w:sz w:val="24"/>
          <w:szCs w:val="24"/>
        </w:rPr>
        <w:t xml:space="preserve">local </w:t>
      </w:r>
      <w:r w:rsidR="006103B9">
        <w:rPr>
          <w:rFonts w:ascii="Times New Roman" w:hAnsi="Times New Roman" w:cs="Times New Roman"/>
          <w:sz w:val="24"/>
          <w:szCs w:val="24"/>
        </w:rPr>
        <w:t xml:space="preserve">historical </w:t>
      </w:r>
      <w:r w:rsidRPr="00F22D21">
        <w:rPr>
          <w:rFonts w:ascii="Times New Roman" w:hAnsi="Times New Roman" w:cs="Times New Roman"/>
          <w:sz w:val="24"/>
          <w:szCs w:val="24"/>
        </w:rPr>
        <w:t xml:space="preserve">geographies of </w:t>
      </w:r>
      <w:r w:rsidR="00FB38A4" w:rsidRPr="00F22D21">
        <w:rPr>
          <w:rFonts w:ascii="Times New Roman" w:hAnsi="Times New Roman" w:cs="Times New Roman"/>
          <w:sz w:val="24"/>
          <w:szCs w:val="24"/>
        </w:rPr>
        <w:t>weather watching</w:t>
      </w:r>
      <w:r w:rsidR="006F579E" w:rsidRPr="00F22D21">
        <w:rPr>
          <w:rFonts w:ascii="Times New Roman" w:hAnsi="Times New Roman" w:cs="Times New Roman"/>
          <w:sz w:val="24"/>
          <w:szCs w:val="24"/>
        </w:rPr>
        <w:t>.</w:t>
      </w:r>
      <w:r w:rsidRPr="00F22D21">
        <w:rPr>
          <w:rFonts w:ascii="Times New Roman" w:hAnsi="Times New Roman" w:cs="Times New Roman"/>
          <w:sz w:val="24"/>
          <w:szCs w:val="24"/>
        </w:rPr>
        <w:t xml:space="preserve"> </w:t>
      </w:r>
      <w:r w:rsidR="006F579E" w:rsidRPr="00F22D21">
        <w:rPr>
          <w:rFonts w:ascii="Times New Roman" w:hAnsi="Times New Roman" w:cs="Times New Roman"/>
          <w:sz w:val="24"/>
          <w:szCs w:val="24"/>
        </w:rPr>
        <w:t>F</w:t>
      </w:r>
      <w:r w:rsidRPr="00F22D21">
        <w:rPr>
          <w:rFonts w:ascii="Times New Roman" w:hAnsi="Times New Roman" w:cs="Times New Roman"/>
          <w:sz w:val="24"/>
          <w:szCs w:val="24"/>
        </w:rPr>
        <w:t xml:space="preserve">inally, I </w:t>
      </w:r>
      <w:r w:rsidR="001426E4" w:rsidRPr="00F22D21">
        <w:rPr>
          <w:rFonts w:ascii="Times New Roman" w:hAnsi="Times New Roman" w:cs="Times New Roman"/>
          <w:sz w:val="24"/>
          <w:szCs w:val="24"/>
        </w:rPr>
        <w:t xml:space="preserve">will highlight the </w:t>
      </w:r>
      <w:r w:rsidRPr="00F22D21">
        <w:rPr>
          <w:rFonts w:ascii="Times New Roman" w:hAnsi="Times New Roman" w:cs="Times New Roman"/>
          <w:sz w:val="24"/>
          <w:szCs w:val="24"/>
        </w:rPr>
        <w:t>pivotal role that the new citizen science</w:t>
      </w:r>
      <w:r w:rsidR="000A3F93" w:rsidRPr="00F22D21">
        <w:rPr>
          <w:rFonts w:ascii="Times New Roman" w:hAnsi="Times New Roman" w:cs="Times New Roman"/>
          <w:sz w:val="24"/>
          <w:szCs w:val="24"/>
        </w:rPr>
        <w:t xml:space="preserve"> approaches to</w:t>
      </w:r>
      <w:r w:rsidRPr="00F22D21">
        <w:rPr>
          <w:rFonts w:ascii="Times New Roman" w:hAnsi="Times New Roman" w:cs="Times New Roman"/>
          <w:sz w:val="24"/>
          <w:szCs w:val="24"/>
        </w:rPr>
        <w:t xml:space="preserve"> weather watchin</w:t>
      </w:r>
      <w:r w:rsidR="000A3F93" w:rsidRPr="00F22D21">
        <w:rPr>
          <w:rFonts w:ascii="Times New Roman" w:hAnsi="Times New Roman" w:cs="Times New Roman"/>
          <w:sz w:val="24"/>
          <w:szCs w:val="24"/>
        </w:rPr>
        <w:t xml:space="preserve">g, observation and recording </w:t>
      </w:r>
      <w:r w:rsidRPr="00F22D21">
        <w:rPr>
          <w:rFonts w:ascii="Times New Roman" w:hAnsi="Times New Roman" w:cs="Times New Roman"/>
          <w:sz w:val="24"/>
          <w:szCs w:val="24"/>
        </w:rPr>
        <w:t>is now assuming in contributing to</w:t>
      </w:r>
      <w:r w:rsidR="006F579E" w:rsidRPr="00F22D21">
        <w:rPr>
          <w:rFonts w:ascii="Times New Roman" w:hAnsi="Times New Roman" w:cs="Times New Roman"/>
          <w:sz w:val="24"/>
          <w:szCs w:val="24"/>
        </w:rPr>
        <w:t>-</w:t>
      </w:r>
      <w:r w:rsidRPr="00F22D21">
        <w:rPr>
          <w:rFonts w:ascii="Times New Roman" w:hAnsi="Times New Roman" w:cs="Times New Roman"/>
          <w:sz w:val="24"/>
          <w:szCs w:val="24"/>
        </w:rPr>
        <w:t xml:space="preserve"> and sharing a more informed understanding of </w:t>
      </w:r>
      <w:r w:rsidR="00013249" w:rsidRPr="00F22D21">
        <w:rPr>
          <w:rFonts w:ascii="Times New Roman" w:hAnsi="Times New Roman" w:cs="Times New Roman"/>
          <w:sz w:val="24"/>
          <w:szCs w:val="24"/>
        </w:rPr>
        <w:t>-</w:t>
      </w:r>
      <w:r w:rsidRPr="00F22D21">
        <w:rPr>
          <w:rFonts w:ascii="Times New Roman" w:hAnsi="Times New Roman" w:cs="Times New Roman"/>
          <w:sz w:val="24"/>
          <w:szCs w:val="24"/>
        </w:rPr>
        <w:t>climate change</w:t>
      </w:r>
      <w:r w:rsidR="00FB38A4" w:rsidRPr="00F22D21">
        <w:rPr>
          <w:rFonts w:ascii="Times New Roman" w:hAnsi="Times New Roman" w:cs="Times New Roman"/>
          <w:sz w:val="24"/>
          <w:szCs w:val="24"/>
        </w:rPr>
        <w:t xml:space="preserve"> and</w:t>
      </w:r>
      <w:r w:rsidR="001426E4" w:rsidRPr="00F22D21">
        <w:rPr>
          <w:rFonts w:ascii="Times New Roman" w:hAnsi="Times New Roman" w:cs="Times New Roman"/>
          <w:sz w:val="24"/>
          <w:szCs w:val="24"/>
        </w:rPr>
        <w:t xml:space="preserve"> will make the case for</w:t>
      </w:r>
      <w:r w:rsidR="00FB38A4" w:rsidRPr="00F22D21">
        <w:rPr>
          <w:rFonts w:ascii="Times New Roman" w:hAnsi="Times New Roman" w:cs="Times New Roman"/>
          <w:sz w:val="24"/>
          <w:szCs w:val="24"/>
        </w:rPr>
        <w:t xml:space="preserve"> </w:t>
      </w:r>
      <w:r w:rsidR="00FB38A4" w:rsidRPr="00F22D21">
        <w:rPr>
          <w:rFonts w:ascii="Times New Roman" w:hAnsi="Times New Roman" w:cs="Times New Roman"/>
          <w:sz w:val="24"/>
          <w:szCs w:val="24"/>
        </w:rPr>
        <w:lastRenderedPageBreak/>
        <w:t xml:space="preserve">how this </w:t>
      </w:r>
      <w:r w:rsidR="001426E4" w:rsidRPr="00F22D21">
        <w:rPr>
          <w:rFonts w:ascii="Times New Roman" w:hAnsi="Times New Roman" w:cs="Times New Roman"/>
          <w:sz w:val="24"/>
          <w:szCs w:val="24"/>
        </w:rPr>
        <w:t xml:space="preserve">type of approach to observing and recording weather </w:t>
      </w:r>
      <w:r w:rsidR="00FB38A4" w:rsidRPr="00F22D21">
        <w:rPr>
          <w:rFonts w:ascii="Times New Roman" w:hAnsi="Times New Roman" w:cs="Times New Roman"/>
          <w:sz w:val="24"/>
          <w:szCs w:val="24"/>
        </w:rPr>
        <w:t>might afford opportunities for more nuanced communication of climate change risk</w:t>
      </w:r>
      <w:r w:rsidR="00013249" w:rsidRPr="00F22D21">
        <w:rPr>
          <w:rFonts w:ascii="Times New Roman" w:hAnsi="Times New Roman" w:cs="Times New Roman"/>
          <w:sz w:val="24"/>
          <w:szCs w:val="24"/>
        </w:rPr>
        <w:t xml:space="preserve"> in the early twenty first</w:t>
      </w:r>
      <w:r w:rsidRPr="00F22D21">
        <w:rPr>
          <w:rFonts w:ascii="Times New Roman" w:hAnsi="Times New Roman" w:cs="Times New Roman"/>
          <w:sz w:val="24"/>
          <w:szCs w:val="24"/>
        </w:rPr>
        <w:t xml:space="preserve"> century</w:t>
      </w:r>
      <w:r w:rsidR="001541C6" w:rsidRPr="00F22D21">
        <w:rPr>
          <w:rFonts w:ascii="Times New Roman" w:hAnsi="Times New Roman" w:cs="Times New Roman"/>
          <w:sz w:val="24"/>
          <w:szCs w:val="24"/>
        </w:rPr>
        <w:t xml:space="preserve">. </w:t>
      </w:r>
    </w:p>
    <w:p w14:paraId="0DCC93D4" w14:textId="46FEED3A" w:rsidR="00B85776" w:rsidRPr="00F22D21" w:rsidRDefault="00F22D21" w:rsidP="00F22D21">
      <w:pPr>
        <w:spacing w:after="200" w:line="480" w:lineRule="auto"/>
        <w:rPr>
          <w:rFonts w:ascii="Times New Roman" w:hAnsi="Times New Roman" w:cs="Times New Roman"/>
          <w:b/>
          <w:sz w:val="24"/>
          <w:szCs w:val="24"/>
        </w:rPr>
      </w:pPr>
      <w:r>
        <w:rPr>
          <w:rFonts w:ascii="Times New Roman" w:hAnsi="Times New Roman" w:cs="Times New Roman"/>
          <w:b/>
          <w:sz w:val="24"/>
          <w:szCs w:val="24"/>
        </w:rPr>
        <w:t>AMATEUR AND PROFESSIONAL WEATHER WATCHING THROUGH TIME</w:t>
      </w:r>
    </w:p>
    <w:p w14:paraId="0DCC93D5" w14:textId="056ED584" w:rsidR="000A3C2E" w:rsidRPr="00F22D21" w:rsidRDefault="00B422F0" w:rsidP="00F22D21">
      <w:pPr>
        <w:spacing w:after="200" w:line="480" w:lineRule="auto"/>
        <w:rPr>
          <w:rFonts w:ascii="Times New Roman" w:hAnsi="Times New Roman" w:cs="Times New Roman"/>
          <w:sz w:val="24"/>
          <w:szCs w:val="24"/>
        </w:rPr>
      </w:pPr>
      <w:r w:rsidRPr="00F22D21">
        <w:rPr>
          <w:rFonts w:ascii="Times New Roman" w:hAnsi="Times New Roman" w:cs="Times New Roman"/>
          <w:sz w:val="24"/>
          <w:szCs w:val="24"/>
        </w:rPr>
        <w:t>In t</w:t>
      </w:r>
      <w:r w:rsidR="001541C6" w:rsidRPr="00F22D21">
        <w:rPr>
          <w:rFonts w:ascii="Times New Roman" w:hAnsi="Times New Roman" w:cs="Times New Roman"/>
          <w:sz w:val="24"/>
          <w:szCs w:val="24"/>
        </w:rPr>
        <w:t>he March 1973 issue of</w:t>
      </w:r>
      <w:r w:rsidR="00581433">
        <w:rPr>
          <w:rFonts w:ascii="Times New Roman" w:hAnsi="Times New Roman" w:cs="Times New Roman"/>
          <w:sz w:val="24"/>
          <w:szCs w:val="24"/>
        </w:rPr>
        <w:t xml:space="preserve"> </w:t>
      </w:r>
      <w:r w:rsidR="00581433" w:rsidRPr="0094311C">
        <w:rPr>
          <w:rFonts w:ascii="Times New Roman" w:hAnsi="Times New Roman" w:cs="Times New Roman"/>
          <w:i/>
          <w:sz w:val="24"/>
          <w:szCs w:val="24"/>
        </w:rPr>
        <w:t>Weather</w:t>
      </w:r>
      <w:r w:rsidR="00581433">
        <w:rPr>
          <w:rFonts w:ascii="Times New Roman" w:hAnsi="Times New Roman" w:cs="Times New Roman"/>
          <w:sz w:val="24"/>
          <w:szCs w:val="24"/>
        </w:rPr>
        <w:t>,</w:t>
      </w:r>
      <w:r w:rsidR="001541C6" w:rsidRPr="00F22D21">
        <w:rPr>
          <w:rFonts w:ascii="Times New Roman" w:hAnsi="Times New Roman" w:cs="Times New Roman"/>
          <w:sz w:val="24"/>
          <w:szCs w:val="24"/>
        </w:rPr>
        <w:t xml:space="preserve"> the </w:t>
      </w:r>
      <w:r w:rsidR="00581433">
        <w:rPr>
          <w:rFonts w:ascii="Times New Roman" w:hAnsi="Times New Roman" w:cs="Times New Roman"/>
          <w:sz w:val="24"/>
          <w:szCs w:val="24"/>
        </w:rPr>
        <w:t xml:space="preserve">journal of the </w:t>
      </w:r>
      <w:r w:rsidR="001541C6" w:rsidRPr="00F22D21">
        <w:rPr>
          <w:rFonts w:ascii="Times New Roman" w:hAnsi="Times New Roman" w:cs="Times New Roman"/>
          <w:sz w:val="24"/>
          <w:szCs w:val="24"/>
        </w:rPr>
        <w:t>Royal M</w:t>
      </w:r>
      <w:r w:rsidR="006D1017" w:rsidRPr="00F22D21">
        <w:rPr>
          <w:rFonts w:ascii="Times New Roman" w:hAnsi="Times New Roman" w:cs="Times New Roman"/>
          <w:sz w:val="24"/>
          <w:szCs w:val="24"/>
        </w:rPr>
        <w:t>eteorological Society</w:t>
      </w:r>
      <w:r w:rsidR="00581433">
        <w:rPr>
          <w:rFonts w:ascii="Times New Roman" w:hAnsi="Times New Roman" w:cs="Times New Roman"/>
          <w:sz w:val="24"/>
          <w:szCs w:val="24"/>
        </w:rPr>
        <w:t xml:space="preserve"> (RMetS)</w:t>
      </w:r>
      <w:r w:rsidR="007929CC">
        <w:rPr>
          <w:rFonts w:ascii="Times New Roman" w:hAnsi="Times New Roman" w:cs="Times New Roman"/>
          <w:sz w:val="24"/>
          <w:szCs w:val="24"/>
        </w:rPr>
        <w:t>,</w:t>
      </w:r>
      <w:r w:rsidR="004A3BDB" w:rsidRPr="00F22D21">
        <w:rPr>
          <w:rFonts w:ascii="Times New Roman" w:hAnsi="Times New Roman" w:cs="Times New Roman"/>
          <w:sz w:val="24"/>
          <w:szCs w:val="24"/>
        </w:rPr>
        <w:t xml:space="preserve"> J</w:t>
      </w:r>
      <w:r w:rsidR="00F22D21">
        <w:rPr>
          <w:rFonts w:ascii="Times New Roman" w:hAnsi="Times New Roman" w:cs="Times New Roman"/>
          <w:sz w:val="24"/>
          <w:szCs w:val="24"/>
        </w:rPr>
        <w:t xml:space="preserve"> </w:t>
      </w:r>
      <w:r w:rsidR="004A3BDB" w:rsidRPr="00F22D21">
        <w:rPr>
          <w:rFonts w:ascii="Times New Roman" w:hAnsi="Times New Roman" w:cs="Times New Roman"/>
          <w:sz w:val="24"/>
          <w:szCs w:val="24"/>
        </w:rPr>
        <w:t>M Craddock</w:t>
      </w:r>
      <w:r w:rsidR="001426E4" w:rsidRPr="00F22D21">
        <w:rPr>
          <w:rFonts w:ascii="Times New Roman" w:hAnsi="Times New Roman" w:cs="Times New Roman"/>
          <w:sz w:val="24"/>
          <w:szCs w:val="24"/>
        </w:rPr>
        <w:t>,</w:t>
      </w:r>
      <w:r w:rsidR="00D51617" w:rsidRPr="00F22D21">
        <w:rPr>
          <w:rFonts w:ascii="Times New Roman" w:hAnsi="Times New Roman" w:cs="Times New Roman"/>
          <w:sz w:val="24"/>
          <w:szCs w:val="24"/>
        </w:rPr>
        <w:t xml:space="preserve"> </w:t>
      </w:r>
      <w:r w:rsidR="00581433">
        <w:rPr>
          <w:rFonts w:ascii="Times New Roman" w:hAnsi="Times New Roman" w:cs="Times New Roman"/>
          <w:sz w:val="24"/>
          <w:szCs w:val="24"/>
        </w:rPr>
        <w:t xml:space="preserve">a meteorologist </w:t>
      </w:r>
      <w:r w:rsidR="00D51617" w:rsidRPr="00F22D21">
        <w:rPr>
          <w:rFonts w:ascii="Times New Roman" w:hAnsi="Times New Roman" w:cs="Times New Roman"/>
          <w:sz w:val="24"/>
          <w:szCs w:val="24"/>
        </w:rPr>
        <w:t>based at the Met Office</w:t>
      </w:r>
      <w:r w:rsidR="00581433">
        <w:rPr>
          <w:rFonts w:ascii="Times New Roman" w:hAnsi="Times New Roman" w:cs="Times New Roman"/>
          <w:sz w:val="24"/>
          <w:szCs w:val="24"/>
        </w:rPr>
        <w:t>’s headquarters</w:t>
      </w:r>
      <w:r w:rsidR="00D51617" w:rsidRPr="00F22D21">
        <w:rPr>
          <w:rFonts w:ascii="Times New Roman" w:hAnsi="Times New Roman" w:cs="Times New Roman"/>
          <w:sz w:val="24"/>
          <w:szCs w:val="24"/>
        </w:rPr>
        <w:t xml:space="preserve"> </w:t>
      </w:r>
      <w:r w:rsidR="007929CC">
        <w:rPr>
          <w:rFonts w:ascii="Times New Roman" w:hAnsi="Times New Roman" w:cs="Times New Roman"/>
          <w:sz w:val="24"/>
          <w:szCs w:val="24"/>
        </w:rPr>
        <w:t xml:space="preserve">in </w:t>
      </w:r>
      <w:r w:rsidR="00D51617" w:rsidRPr="00F22D21">
        <w:rPr>
          <w:rFonts w:ascii="Times New Roman" w:hAnsi="Times New Roman" w:cs="Times New Roman"/>
          <w:sz w:val="24"/>
          <w:szCs w:val="24"/>
        </w:rPr>
        <w:t>Bracknell</w:t>
      </w:r>
      <w:r w:rsidR="000F0CBC" w:rsidRPr="00F22D21">
        <w:rPr>
          <w:rFonts w:ascii="Times New Roman" w:hAnsi="Times New Roman" w:cs="Times New Roman"/>
          <w:sz w:val="24"/>
          <w:szCs w:val="24"/>
        </w:rPr>
        <w:t xml:space="preserve">, </w:t>
      </w:r>
      <w:r w:rsidR="004A3BDB" w:rsidRPr="00F22D21">
        <w:rPr>
          <w:rFonts w:ascii="Times New Roman" w:hAnsi="Times New Roman" w:cs="Times New Roman"/>
          <w:sz w:val="24"/>
          <w:szCs w:val="24"/>
        </w:rPr>
        <w:t>asked a pivotal question</w:t>
      </w:r>
      <w:r w:rsidR="00581433">
        <w:rPr>
          <w:rFonts w:ascii="Times New Roman" w:hAnsi="Times New Roman" w:cs="Times New Roman"/>
          <w:sz w:val="24"/>
          <w:szCs w:val="24"/>
        </w:rPr>
        <w:t>:</w:t>
      </w:r>
      <w:r w:rsidR="004A3BDB" w:rsidRPr="00F22D21">
        <w:rPr>
          <w:rFonts w:ascii="Times New Roman" w:hAnsi="Times New Roman" w:cs="Times New Roman"/>
          <w:sz w:val="24"/>
          <w:szCs w:val="24"/>
        </w:rPr>
        <w:t xml:space="preserve"> “What can an amateur meteorologist do now, to have good prospects of making a worthwhile contribution to the science” (</w:t>
      </w:r>
      <w:r w:rsidR="00581433">
        <w:rPr>
          <w:rFonts w:ascii="Times New Roman" w:hAnsi="Times New Roman" w:cs="Times New Roman"/>
          <w:sz w:val="24"/>
          <w:szCs w:val="24"/>
        </w:rPr>
        <w:t>Craddock 1973,</w:t>
      </w:r>
      <w:r w:rsidR="004A3BDB" w:rsidRPr="00F22D21">
        <w:rPr>
          <w:rFonts w:ascii="Times New Roman" w:hAnsi="Times New Roman" w:cs="Times New Roman"/>
          <w:sz w:val="24"/>
          <w:szCs w:val="24"/>
        </w:rPr>
        <w:t xml:space="preserve"> 90). Craddock, </w:t>
      </w:r>
      <w:r w:rsidR="00581433">
        <w:rPr>
          <w:rFonts w:ascii="Times New Roman" w:hAnsi="Times New Roman" w:cs="Times New Roman"/>
          <w:sz w:val="24"/>
          <w:szCs w:val="24"/>
        </w:rPr>
        <w:t>who was the</w:t>
      </w:r>
      <w:r w:rsidR="007929CC">
        <w:rPr>
          <w:rFonts w:ascii="Times New Roman" w:hAnsi="Times New Roman" w:cs="Times New Roman"/>
          <w:sz w:val="24"/>
          <w:szCs w:val="24"/>
        </w:rPr>
        <w:t xml:space="preserve"> </w:t>
      </w:r>
      <w:r w:rsidR="004A3BDB" w:rsidRPr="00F22D21">
        <w:rPr>
          <w:rFonts w:ascii="Times New Roman" w:hAnsi="Times New Roman" w:cs="Times New Roman"/>
          <w:sz w:val="24"/>
          <w:szCs w:val="24"/>
        </w:rPr>
        <w:t>author</w:t>
      </w:r>
      <w:r w:rsidR="00D51617" w:rsidRPr="00F22D21">
        <w:rPr>
          <w:rFonts w:ascii="Times New Roman" w:hAnsi="Times New Roman" w:cs="Times New Roman"/>
          <w:sz w:val="24"/>
          <w:szCs w:val="24"/>
        </w:rPr>
        <w:t xml:space="preserve"> of several books on long range weather forecasting, phenological indicators of past climate, </w:t>
      </w:r>
      <w:r w:rsidR="004A3BDB" w:rsidRPr="00F22D21">
        <w:rPr>
          <w:rFonts w:ascii="Times New Roman" w:hAnsi="Times New Roman" w:cs="Times New Roman"/>
          <w:sz w:val="24"/>
          <w:szCs w:val="24"/>
        </w:rPr>
        <w:t xml:space="preserve">and </w:t>
      </w:r>
      <w:r w:rsidR="00581433">
        <w:rPr>
          <w:rFonts w:ascii="Times New Roman" w:hAnsi="Times New Roman" w:cs="Times New Roman"/>
          <w:sz w:val="24"/>
          <w:szCs w:val="24"/>
        </w:rPr>
        <w:t xml:space="preserve">a </w:t>
      </w:r>
      <w:r w:rsidR="004A3BDB" w:rsidRPr="00F22D21">
        <w:rPr>
          <w:rFonts w:ascii="Times New Roman" w:hAnsi="Times New Roman" w:cs="Times New Roman"/>
          <w:sz w:val="24"/>
          <w:szCs w:val="24"/>
        </w:rPr>
        <w:t>long</w:t>
      </w:r>
      <w:r w:rsidR="006F579E" w:rsidRPr="00F22D21">
        <w:rPr>
          <w:rFonts w:ascii="Times New Roman" w:hAnsi="Times New Roman" w:cs="Times New Roman"/>
          <w:sz w:val="24"/>
          <w:szCs w:val="24"/>
        </w:rPr>
        <w:t>-</w:t>
      </w:r>
      <w:r w:rsidR="004A3BDB" w:rsidRPr="00F22D21">
        <w:rPr>
          <w:rFonts w:ascii="Times New Roman" w:hAnsi="Times New Roman" w:cs="Times New Roman"/>
          <w:sz w:val="24"/>
          <w:szCs w:val="24"/>
        </w:rPr>
        <w:t xml:space="preserve">serving </w:t>
      </w:r>
      <w:r w:rsidR="00581433">
        <w:rPr>
          <w:rFonts w:ascii="Times New Roman" w:hAnsi="Times New Roman" w:cs="Times New Roman"/>
          <w:sz w:val="24"/>
          <w:szCs w:val="24"/>
        </w:rPr>
        <w:t xml:space="preserve">RMetS </w:t>
      </w:r>
      <w:r w:rsidR="004A3BDB" w:rsidRPr="00F22D21">
        <w:rPr>
          <w:rFonts w:ascii="Times New Roman" w:hAnsi="Times New Roman" w:cs="Times New Roman"/>
          <w:sz w:val="24"/>
          <w:szCs w:val="24"/>
        </w:rPr>
        <w:t xml:space="preserve">member, was writing at a time of burgeoning interest in the use of ‘scientific techniques’ in meteorology which, it was argued, posed a potential threat the very status of the </w:t>
      </w:r>
      <w:r w:rsidR="00720A30" w:rsidRPr="00F22D21">
        <w:rPr>
          <w:rFonts w:ascii="Times New Roman" w:hAnsi="Times New Roman" w:cs="Times New Roman"/>
          <w:sz w:val="24"/>
          <w:szCs w:val="24"/>
        </w:rPr>
        <w:t>so</w:t>
      </w:r>
      <w:r w:rsidR="00682FD7" w:rsidRPr="00F22D21">
        <w:rPr>
          <w:rFonts w:ascii="Times New Roman" w:hAnsi="Times New Roman" w:cs="Times New Roman"/>
          <w:sz w:val="24"/>
          <w:szCs w:val="24"/>
        </w:rPr>
        <w:t xml:space="preserve"> called amateur </w:t>
      </w:r>
      <w:r w:rsidR="004A3BDB" w:rsidRPr="00F22D21">
        <w:rPr>
          <w:rFonts w:ascii="Times New Roman" w:hAnsi="Times New Roman" w:cs="Times New Roman"/>
          <w:sz w:val="24"/>
          <w:szCs w:val="24"/>
        </w:rPr>
        <w:t>weather observer- those</w:t>
      </w:r>
      <w:r w:rsidR="00682FD7" w:rsidRPr="00F22D21">
        <w:rPr>
          <w:rFonts w:ascii="Times New Roman" w:hAnsi="Times New Roman" w:cs="Times New Roman"/>
          <w:sz w:val="24"/>
          <w:szCs w:val="24"/>
        </w:rPr>
        <w:t xml:space="preserve"> who were not</w:t>
      </w:r>
      <w:r w:rsidR="007929CC">
        <w:rPr>
          <w:rFonts w:ascii="Times New Roman" w:hAnsi="Times New Roman" w:cs="Times New Roman"/>
          <w:sz w:val="24"/>
          <w:szCs w:val="24"/>
        </w:rPr>
        <w:t xml:space="preserve"> salaried</w:t>
      </w:r>
      <w:r w:rsidR="00682FD7" w:rsidRPr="00F22D21">
        <w:rPr>
          <w:rFonts w:ascii="Times New Roman" w:hAnsi="Times New Roman" w:cs="Times New Roman"/>
          <w:sz w:val="24"/>
          <w:szCs w:val="24"/>
        </w:rPr>
        <w:t xml:space="preserve"> scientists</w:t>
      </w:r>
      <w:r w:rsidR="001426E4" w:rsidRPr="00F22D21">
        <w:rPr>
          <w:rFonts w:ascii="Times New Roman" w:hAnsi="Times New Roman" w:cs="Times New Roman"/>
          <w:sz w:val="24"/>
          <w:szCs w:val="24"/>
        </w:rPr>
        <w:t>,</w:t>
      </w:r>
      <w:r w:rsidR="00682FD7" w:rsidRPr="00F22D21">
        <w:rPr>
          <w:rFonts w:ascii="Times New Roman" w:hAnsi="Times New Roman" w:cs="Times New Roman"/>
          <w:sz w:val="24"/>
          <w:szCs w:val="24"/>
        </w:rPr>
        <w:t xml:space="preserve"> but who possessed </w:t>
      </w:r>
      <w:r w:rsidR="004A3BDB" w:rsidRPr="00F22D21">
        <w:rPr>
          <w:rFonts w:ascii="Times New Roman" w:hAnsi="Times New Roman" w:cs="Times New Roman"/>
          <w:sz w:val="24"/>
          <w:szCs w:val="24"/>
        </w:rPr>
        <w:t>a passion for actual, physical weather observation and recording, whether this was for “personal interest and satisfaction” or for contributing</w:t>
      </w:r>
      <w:r w:rsidR="00682FD7" w:rsidRPr="00F22D21">
        <w:rPr>
          <w:rFonts w:ascii="Times New Roman" w:hAnsi="Times New Roman" w:cs="Times New Roman"/>
          <w:sz w:val="24"/>
          <w:szCs w:val="24"/>
        </w:rPr>
        <w:t xml:space="preserve"> in some </w:t>
      </w:r>
      <w:r w:rsidR="007929CC">
        <w:rPr>
          <w:rFonts w:ascii="Times New Roman" w:hAnsi="Times New Roman" w:cs="Times New Roman"/>
          <w:sz w:val="24"/>
          <w:szCs w:val="24"/>
        </w:rPr>
        <w:t xml:space="preserve">general </w:t>
      </w:r>
      <w:r w:rsidR="00682FD7" w:rsidRPr="00F22D21">
        <w:rPr>
          <w:rFonts w:ascii="Times New Roman" w:hAnsi="Times New Roman" w:cs="Times New Roman"/>
          <w:sz w:val="24"/>
          <w:szCs w:val="24"/>
        </w:rPr>
        <w:t>way</w:t>
      </w:r>
      <w:r w:rsidR="004A3BDB" w:rsidRPr="00F22D21">
        <w:rPr>
          <w:rFonts w:ascii="Times New Roman" w:hAnsi="Times New Roman" w:cs="Times New Roman"/>
          <w:sz w:val="24"/>
          <w:szCs w:val="24"/>
        </w:rPr>
        <w:t xml:space="preserve"> “to the advancement of science”</w:t>
      </w:r>
      <w:r w:rsidR="00D51617" w:rsidRPr="00F22D21">
        <w:rPr>
          <w:rFonts w:ascii="Times New Roman" w:hAnsi="Times New Roman" w:cs="Times New Roman"/>
          <w:sz w:val="24"/>
          <w:szCs w:val="24"/>
        </w:rPr>
        <w:t xml:space="preserve"> (Craddock 1973</w:t>
      </w:r>
      <w:r w:rsidR="00581433">
        <w:rPr>
          <w:rFonts w:ascii="Times New Roman" w:hAnsi="Times New Roman" w:cs="Times New Roman"/>
          <w:sz w:val="24"/>
          <w:szCs w:val="24"/>
        </w:rPr>
        <w:t>,</w:t>
      </w:r>
      <w:r w:rsidR="00D51617" w:rsidRPr="00F22D21">
        <w:rPr>
          <w:rFonts w:ascii="Times New Roman" w:hAnsi="Times New Roman" w:cs="Times New Roman"/>
          <w:sz w:val="24"/>
          <w:szCs w:val="24"/>
        </w:rPr>
        <w:t xml:space="preserve"> 90</w:t>
      </w:r>
      <w:r w:rsidR="00581433">
        <w:rPr>
          <w:rFonts w:ascii="Times New Roman" w:hAnsi="Times New Roman" w:cs="Times New Roman"/>
          <w:sz w:val="24"/>
          <w:szCs w:val="24"/>
        </w:rPr>
        <w:t xml:space="preserve">; </w:t>
      </w:r>
      <w:r w:rsidR="00581433" w:rsidRPr="00581433">
        <w:rPr>
          <w:rFonts w:ascii="Times New Roman" w:hAnsi="Times New Roman" w:cs="Times New Roman"/>
          <w:sz w:val="24"/>
          <w:szCs w:val="24"/>
        </w:rPr>
        <w:t>Vetter 2011a</w:t>
      </w:r>
      <w:r w:rsidR="00D51617" w:rsidRPr="00F22D21">
        <w:rPr>
          <w:rFonts w:ascii="Times New Roman" w:hAnsi="Times New Roman" w:cs="Times New Roman"/>
          <w:sz w:val="24"/>
          <w:szCs w:val="24"/>
        </w:rPr>
        <w:t>)</w:t>
      </w:r>
      <w:r w:rsidR="004A3BDB" w:rsidRPr="00F22D21">
        <w:rPr>
          <w:rFonts w:ascii="Times New Roman" w:hAnsi="Times New Roman" w:cs="Times New Roman"/>
          <w:sz w:val="24"/>
          <w:szCs w:val="24"/>
        </w:rPr>
        <w:t xml:space="preserve">.  </w:t>
      </w:r>
    </w:p>
    <w:p w14:paraId="0DCC93D6" w14:textId="14769258" w:rsidR="00316461" w:rsidRPr="00F22D21" w:rsidRDefault="004A3BDB" w:rsidP="00F22D21">
      <w:pPr>
        <w:spacing w:after="200" w:line="480" w:lineRule="auto"/>
        <w:ind w:firstLine="720"/>
        <w:rPr>
          <w:rFonts w:ascii="Times New Roman" w:hAnsi="Times New Roman" w:cs="Times New Roman"/>
          <w:sz w:val="24"/>
          <w:szCs w:val="24"/>
        </w:rPr>
      </w:pPr>
      <w:r w:rsidRPr="00F22D21">
        <w:rPr>
          <w:rFonts w:ascii="Times New Roman" w:hAnsi="Times New Roman" w:cs="Times New Roman"/>
          <w:sz w:val="24"/>
          <w:szCs w:val="24"/>
        </w:rPr>
        <w:t>Paradoxically, however,</w:t>
      </w:r>
      <w:r w:rsidR="00A0039B" w:rsidRPr="00F22D21">
        <w:rPr>
          <w:rFonts w:ascii="Times New Roman" w:hAnsi="Times New Roman" w:cs="Times New Roman"/>
          <w:sz w:val="24"/>
          <w:szCs w:val="24"/>
        </w:rPr>
        <w:t xml:space="preserve"> </w:t>
      </w:r>
      <w:r w:rsidRPr="00F22D21">
        <w:rPr>
          <w:rFonts w:ascii="Times New Roman" w:hAnsi="Times New Roman" w:cs="Times New Roman"/>
          <w:sz w:val="24"/>
          <w:szCs w:val="24"/>
        </w:rPr>
        <w:t>th</w:t>
      </w:r>
      <w:r w:rsidR="007929CC">
        <w:rPr>
          <w:rFonts w:ascii="Times New Roman" w:hAnsi="Times New Roman" w:cs="Times New Roman"/>
          <w:sz w:val="24"/>
          <w:szCs w:val="24"/>
        </w:rPr>
        <w:t>e same</w:t>
      </w:r>
      <w:r w:rsidRPr="00F22D21">
        <w:rPr>
          <w:rFonts w:ascii="Times New Roman" w:hAnsi="Times New Roman" w:cs="Times New Roman"/>
          <w:sz w:val="24"/>
          <w:szCs w:val="24"/>
        </w:rPr>
        <w:t xml:space="preserve"> period was to witness something of a </w:t>
      </w:r>
      <w:r w:rsidR="00AE76C4">
        <w:rPr>
          <w:rFonts w:ascii="Times New Roman" w:hAnsi="Times New Roman" w:cs="Times New Roman"/>
          <w:sz w:val="24"/>
          <w:szCs w:val="24"/>
        </w:rPr>
        <w:t>‘</w:t>
      </w:r>
      <w:r w:rsidRPr="00F22D21">
        <w:rPr>
          <w:rFonts w:ascii="Times New Roman" w:hAnsi="Times New Roman" w:cs="Times New Roman"/>
          <w:sz w:val="24"/>
          <w:szCs w:val="24"/>
        </w:rPr>
        <w:t>renaissance</w:t>
      </w:r>
      <w:r w:rsidR="00AE76C4">
        <w:rPr>
          <w:rFonts w:ascii="Times New Roman" w:hAnsi="Times New Roman" w:cs="Times New Roman"/>
          <w:sz w:val="24"/>
          <w:szCs w:val="24"/>
        </w:rPr>
        <w:t>’</w:t>
      </w:r>
      <w:r w:rsidRPr="00F22D21">
        <w:rPr>
          <w:rFonts w:ascii="Times New Roman" w:hAnsi="Times New Roman" w:cs="Times New Roman"/>
          <w:sz w:val="24"/>
          <w:szCs w:val="24"/>
        </w:rPr>
        <w:t xml:space="preserve"> in organized weather watching</w:t>
      </w:r>
      <w:r w:rsidR="00581433">
        <w:rPr>
          <w:rFonts w:ascii="Times New Roman" w:hAnsi="Times New Roman" w:cs="Times New Roman"/>
          <w:sz w:val="24"/>
          <w:szCs w:val="24"/>
        </w:rPr>
        <w:t xml:space="preserve"> as</w:t>
      </w:r>
      <w:r w:rsidR="00AE76C4">
        <w:rPr>
          <w:rFonts w:ascii="Times New Roman" w:hAnsi="Times New Roman" w:cs="Times New Roman"/>
          <w:sz w:val="24"/>
          <w:szCs w:val="24"/>
        </w:rPr>
        <w:t xml:space="preserve"> </w:t>
      </w:r>
      <w:r w:rsidRPr="00F22D21">
        <w:rPr>
          <w:rFonts w:ascii="Times New Roman" w:hAnsi="Times New Roman" w:cs="Times New Roman"/>
          <w:sz w:val="24"/>
          <w:szCs w:val="24"/>
        </w:rPr>
        <w:t xml:space="preserve">new networks of ‘amateur’ </w:t>
      </w:r>
      <w:r w:rsidR="007929CC">
        <w:rPr>
          <w:rFonts w:ascii="Times New Roman" w:hAnsi="Times New Roman" w:cs="Times New Roman"/>
          <w:sz w:val="24"/>
          <w:szCs w:val="24"/>
        </w:rPr>
        <w:t>enthusiasts</w:t>
      </w:r>
      <w:r w:rsidR="00A0039B" w:rsidRPr="00F22D21">
        <w:rPr>
          <w:rFonts w:ascii="Times New Roman" w:hAnsi="Times New Roman" w:cs="Times New Roman"/>
          <w:sz w:val="24"/>
          <w:szCs w:val="24"/>
        </w:rPr>
        <w:t xml:space="preserve"> emerged </w:t>
      </w:r>
      <w:r w:rsidRPr="00F22D21">
        <w:rPr>
          <w:rFonts w:ascii="Times New Roman" w:hAnsi="Times New Roman" w:cs="Times New Roman"/>
          <w:sz w:val="24"/>
          <w:szCs w:val="24"/>
        </w:rPr>
        <w:t>who observed</w:t>
      </w:r>
      <w:r w:rsidR="007929CC">
        <w:rPr>
          <w:rFonts w:ascii="Times New Roman" w:hAnsi="Times New Roman" w:cs="Times New Roman"/>
          <w:sz w:val="24"/>
          <w:szCs w:val="24"/>
        </w:rPr>
        <w:t>,</w:t>
      </w:r>
      <w:r w:rsidRPr="00F22D21">
        <w:rPr>
          <w:rFonts w:ascii="Times New Roman" w:hAnsi="Times New Roman" w:cs="Times New Roman"/>
          <w:sz w:val="24"/>
          <w:szCs w:val="24"/>
        </w:rPr>
        <w:t xml:space="preserve"> recorded</w:t>
      </w:r>
      <w:r w:rsidR="007929CC">
        <w:rPr>
          <w:rFonts w:ascii="Times New Roman" w:hAnsi="Times New Roman" w:cs="Times New Roman"/>
          <w:sz w:val="24"/>
          <w:szCs w:val="24"/>
        </w:rPr>
        <w:t xml:space="preserve"> and</w:t>
      </w:r>
      <w:r w:rsidRPr="00F22D21">
        <w:rPr>
          <w:rFonts w:ascii="Times New Roman" w:hAnsi="Times New Roman" w:cs="Times New Roman"/>
          <w:sz w:val="24"/>
          <w:szCs w:val="24"/>
        </w:rPr>
        <w:t xml:space="preserve"> exchanged information </w:t>
      </w:r>
      <w:r w:rsidR="007929CC">
        <w:rPr>
          <w:rFonts w:ascii="Times New Roman" w:hAnsi="Times New Roman" w:cs="Times New Roman"/>
          <w:sz w:val="24"/>
          <w:szCs w:val="24"/>
        </w:rPr>
        <w:t xml:space="preserve">on </w:t>
      </w:r>
      <w:r w:rsidRPr="00F22D21">
        <w:rPr>
          <w:rFonts w:ascii="Times New Roman" w:hAnsi="Times New Roman" w:cs="Times New Roman"/>
          <w:sz w:val="24"/>
          <w:szCs w:val="24"/>
        </w:rPr>
        <w:t>the weather and</w:t>
      </w:r>
      <w:r w:rsidR="002D0271" w:rsidRPr="00F22D21">
        <w:rPr>
          <w:rFonts w:ascii="Times New Roman" w:hAnsi="Times New Roman" w:cs="Times New Roman"/>
          <w:sz w:val="24"/>
          <w:szCs w:val="24"/>
        </w:rPr>
        <w:t xml:space="preserve"> changing climate </w:t>
      </w:r>
      <w:r w:rsidR="000B0CD0" w:rsidRPr="00F22D21">
        <w:rPr>
          <w:rFonts w:ascii="Times New Roman" w:hAnsi="Times New Roman" w:cs="Times New Roman"/>
          <w:sz w:val="24"/>
          <w:szCs w:val="24"/>
        </w:rPr>
        <w:t>(Gharesifard et al. 2017</w:t>
      </w:r>
      <w:r w:rsidR="00581433">
        <w:rPr>
          <w:rFonts w:ascii="Times New Roman" w:hAnsi="Times New Roman" w:cs="Times New Roman"/>
          <w:sz w:val="24"/>
          <w:szCs w:val="24"/>
        </w:rPr>
        <w:t>,</w:t>
      </w:r>
      <w:r w:rsidRPr="00F22D21">
        <w:rPr>
          <w:rFonts w:ascii="Times New Roman" w:hAnsi="Times New Roman" w:cs="Times New Roman"/>
          <w:sz w:val="24"/>
          <w:szCs w:val="24"/>
        </w:rPr>
        <w:t xml:space="preserve"> 382). The </w:t>
      </w:r>
      <w:r w:rsidR="007929CC">
        <w:rPr>
          <w:rFonts w:ascii="Times New Roman" w:hAnsi="Times New Roman" w:cs="Times New Roman"/>
          <w:sz w:val="24"/>
          <w:szCs w:val="24"/>
        </w:rPr>
        <w:t>simultaneous</w:t>
      </w:r>
      <w:r w:rsidRPr="00F22D21">
        <w:rPr>
          <w:rFonts w:ascii="Times New Roman" w:hAnsi="Times New Roman" w:cs="Times New Roman"/>
          <w:sz w:val="24"/>
          <w:szCs w:val="24"/>
        </w:rPr>
        <w:t xml:space="preserve"> rise of weather recording technologies and the </w:t>
      </w:r>
      <w:r w:rsidR="00581433">
        <w:rPr>
          <w:rFonts w:ascii="Times New Roman" w:hAnsi="Times New Roman" w:cs="Times New Roman"/>
          <w:sz w:val="24"/>
          <w:szCs w:val="24"/>
        </w:rPr>
        <w:t>re</w:t>
      </w:r>
      <w:r w:rsidR="007929CC">
        <w:rPr>
          <w:rFonts w:ascii="Times New Roman" w:hAnsi="Times New Roman" w:cs="Times New Roman"/>
          <w:sz w:val="24"/>
          <w:szCs w:val="24"/>
        </w:rPr>
        <w:t>-</w:t>
      </w:r>
      <w:r w:rsidRPr="00F22D21">
        <w:rPr>
          <w:rFonts w:ascii="Times New Roman" w:hAnsi="Times New Roman" w:cs="Times New Roman"/>
          <w:sz w:val="24"/>
          <w:szCs w:val="24"/>
        </w:rPr>
        <w:t xml:space="preserve">formation of amateur and enthusiast networks and communities of observers marked a major transition in the history of weather watching. </w:t>
      </w:r>
      <w:r w:rsidR="00BE3C29" w:rsidRPr="00F22D21">
        <w:rPr>
          <w:rFonts w:ascii="Times New Roman" w:hAnsi="Times New Roman" w:cs="Times New Roman"/>
          <w:sz w:val="24"/>
          <w:szCs w:val="24"/>
        </w:rPr>
        <w:t xml:space="preserve">Yet it is important to acknowledge that this </w:t>
      </w:r>
      <w:r w:rsidRPr="00F22D21">
        <w:rPr>
          <w:rFonts w:ascii="Times New Roman" w:hAnsi="Times New Roman" w:cs="Times New Roman"/>
          <w:sz w:val="24"/>
          <w:szCs w:val="24"/>
        </w:rPr>
        <w:t>was</w:t>
      </w:r>
      <w:r w:rsidR="000B0CD0" w:rsidRPr="00F22D21">
        <w:rPr>
          <w:rFonts w:ascii="Times New Roman" w:hAnsi="Times New Roman" w:cs="Times New Roman"/>
          <w:sz w:val="24"/>
          <w:szCs w:val="24"/>
        </w:rPr>
        <w:t xml:space="preserve"> </w:t>
      </w:r>
      <w:r w:rsidRPr="00F22D21">
        <w:rPr>
          <w:rFonts w:ascii="Times New Roman" w:hAnsi="Times New Roman" w:cs="Times New Roman"/>
          <w:sz w:val="24"/>
          <w:szCs w:val="24"/>
        </w:rPr>
        <w:t xml:space="preserve">but one transition in a much longer history of flux and changing practice </w:t>
      </w:r>
      <w:r w:rsidR="00720A30" w:rsidRPr="00F22D21">
        <w:rPr>
          <w:rFonts w:ascii="Times New Roman" w:hAnsi="Times New Roman" w:cs="Times New Roman"/>
          <w:sz w:val="24"/>
          <w:szCs w:val="24"/>
        </w:rPr>
        <w:t xml:space="preserve">in weather watching </w:t>
      </w:r>
      <w:r w:rsidRPr="00F22D21">
        <w:rPr>
          <w:rFonts w:ascii="Times New Roman" w:hAnsi="Times New Roman" w:cs="Times New Roman"/>
          <w:sz w:val="24"/>
          <w:szCs w:val="24"/>
        </w:rPr>
        <w:t>more generall</w:t>
      </w:r>
      <w:r w:rsidR="007929CC">
        <w:rPr>
          <w:rFonts w:ascii="Times New Roman" w:hAnsi="Times New Roman" w:cs="Times New Roman"/>
          <w:sz w:val="24"/>
          <w:szCs w:val="24"/>
        </w:rPr>
        <w:t>y</w:t>
      </w:r>
      <w:r w:rsidRPr="00F22D21">
        <w:rPr>
          <w:rFonts w:ascii="Times New Roman" w:hAnsi="Times New Roman" w:cs="Times New Roman"/>
          <w:sz w:val="24"/>
          <w:szCs w:val="24"/>
        </w:rPr>
        <w:t xml:space="preserve"> in which amateur and professional branches of meteorology</w:t>
      </w:r>
      <w:r w:rsidR="007929CC">
        <w:rPr>
          <w:rFonts w:ascii="Times New Roman" w:hAnsi="Times New Roman" w:cs="Times New Roman"/>
          <w:sz w:val="24"/>
          <w:szCs w:val="24"/>
        </w:rPr>
        <w:t xml:space="preserve"> have sometimes</w:t>
      </w:r>
      <w:r w:rsidRPr="00F22D21">
        <w:rPr>
          <w:rFonts w:ascii="Times New Roman" w:hAnsi="Times New Roman" w:cs="Times New Roman"/>
          <w:sz w:val="24"/>
          <w:szCs w:val="24"/>
        </w:rPr>
        <w:t xml:space="preserve"> conflicted and</w:t>
      </w:r>
      <w:r w:rsidR="007929CC">
        <w:rPr>
          <w:rFonts w:ascii="Times New Roman" w:hAnsi="Times New Roman" w:cs="Times New Roman"/>
          <w:sz w:val="24"/>
          <w:szCs w:val="24"/>
        </w:rPr>
        <w:t xml:space="preserve"> sometimes</w:t>
      </w:r>
      <w:r w:rsidRPr="00F22D21">
        <w:rPr>
          <w:rFonts w:ascii="Times New Roman" w:hAnsi="Times New Roman" w:cs="Times New Roman"/>
          <w:sz w:val="24"/>
          <w:szCs w:val="24"/>
        </w:rPr>
        <w:t xml:space="preserve"> mutually supported each</w:t>
      </w:r>
      <w:r w:rsidR="00F82007" w:rsidRPr="00F22D21">
        <w:rPr>
          <w:rFonts w:ascii="Times New Roman" w:hAnsi="Times New Roman" w:cs="Times New Roman"/>
          <w:sz w:val="24"/>
          <w:szCs w:val="24"/>
        </w:rPr>
        <w:t xml:space="preserve"> </w:t>
      </w:r>
      <w:r w:rsidRPr="00F22D21">
        <w:rPr>
          <w:rFonts w:ascii="Times New Roman" w:hAnsi="Times New Roman" w:cs="Times New Roman"/>
          <w:sz w:val="24"/>
          <w:szCs w:val="24"/>
        </w:rPr>
        <w:t xml:space="preserve">other. </w:t>
      </w:r>
    </w:p>
    <w:p w14:paraId="0DCC93D7" w14:textId="4B9671F6" w:rsidR="008674D7" w:rsidRPr="00F22D21" w:rsidRDefault="00D51617" w:rsidP="00F22D21">
      <w:pPr>
        <w:spacing w:after="200" w:line="480" w:lineRule="auto"/>
        <w:ind w:firstLine="720"/>
        <w:rPr>
          <w:rFonts w:ascii="Times New Roman" w:eastAsia="Calibri" w:hAnsi="Times New Roman" w:cs="Times New Roman"/>
          <w:sz w:val="24"/>
          <w:szCs w:val="24"/>
        </w:rPr>
      </w:pPr>
      <w:r w:rsidRPr="00F22D21">
        <w:rPr>
          <w:rFonts w:ascii="Times New Roman" w:eastAsia="Calibri" w:hAnsi="Times New Roman" w:cs="Times New Roman"/>
          <w:sz w:val="24"/>
          <w:szCs w:val="24"/>
        </w:rPr>
        <w:lastRenderedPageBreak/>
        <w:t>As Munger (2015</w:t>
      </w:r>
      <w:r w:rsidR="00581433">
        <w:rPr>
          <w:rFonts w:ascii="Times New Roman" w:eastAsia="Calibri" w:hAnsi="Times New Roman" w:cs="Times New Roman"/>
          <w:sz w:val="24"/>
          <w:szCs w:val="24"/>
        </w:rPr>
        <w:t xml:space="preserve">, </w:t>
      </w:r>
      <w:r w:rsidRPr="00F22D21">
        <w:rPr>
          <w:rFonts w:ascii="Times New Roman" w:eastAsia="Calibri" w:hAnsi="Times New Roman" w:cs="Times New Roman"/>
          <w:sz w:val="24"/>
          <w:szCs w:val="24"/>
        </w:rPr>
        <w:t>15) has shown</w:t>
      </w:r>
      <w:r w:rsidR="00625A31" w:rsidRPr="00F22D21">
        <w:rPr>
          <w:rFonts w:ascii="Times New Roman" w:eastAsia="Calibri" w:hAnsi="Times New Roman" w:cs="Times New Roman"/>
          <w:sz w:val="24"/>
          <w:szCs w:val="24"/>
        </w:rPr>
        <w:t xml:space="preserve"> in his study of early nineteenth</w:t>
      </w:r>
      <w:r w:rsidR="00AE76C4">
        <w:rPr>
          <w:rFonts w:ascii="Times New Roman" w:eastAsia="Calibri" w:hAnsi="Times New Roman" w:cs="Times New Roman"/>
          <w:sz w:val="24"/>
          <w:szCs w:val="24"/>
        </w:rPr>
        <w:t>-</w:t>
      </w:r>
      <w:r w:rsidR="00625A31" w:rsidRPr="00F22D21">
        <w:rPr>
          <w:rFonts w:ascii="Times New Roman" w:eastAsia="Calibri" w:hAnsi="Times New Roman" w:cs="Times New Roman"/>
          <w:sz w:val="24"/>
          <w:szCs w:val="24"/>
        </w:rPr>
        <w:t>century amateur climatologists</w:t>
      </w:r>
      <w:r w:rsidR="00AE76C4">
        <w:rPr>
          <w:rFonts w:ascii="Times New Roman" w:eastAsia="Calibri" w:hAnsi="Times New Roman" w:cs="Times New Roman"/>
          <w:sz w:val="24"/>
          <w:szCs w:val="24"/>
        </w:rPr>
        <w:t>:</w:t>
      </w:r>
      <w:r w:rsidRPr="00F22D21">
        <w:rPr>
          <w:rFonts w:ascii="Times New Roman" w:eastAsia="Calibri" w:hAnsi="Times New Roman" w:cs="Times New Roman"/>
          <w:sz w:val="24"/>
          <w:szCs w:val="24"/>
        </w:rPr>
        <w:t xml:space="preserve"> “observers and recorders of weather phenomena have been the subject of significant historical studies, often relating to how observers affected the development of the scientific disciplines of meteorology and climatology, or particular institutions related to weather study.”</w:t>
      </w:r>
      <w:r w:rsidR="000A3C2E" w:rsidRPr="00F22D21">
        <w:rPr>
          <w:rFonts w:ascii="Times New Roman" w:eastAsia="Calibri" w:hAnsi="Times New Roman" w:cs="Times New Roman"/>
          <w:sz w:val="24"/>
          <w:szCs w:val="24"/>
        </w:rPr>
        <w:t xml:space="preserve"> </w:t>
      </w:r>
      <w:r w:rsidR="006B4E15">
        <w:rPr>
          <w:rFonts w:ascii="Times New Roman" w:eastAsia="Calibri" w:hAnsi="Times New Roman" w:cs="Times New Roman"/>
          <w:sz w:val="24"/>
          <w:szCs w:val="24"/>
        </w:rPr>
        <w:t xml:space="preserve"> </w:t>
      </w:r>
      <w:r w:rsidR="0083056D" w:rsidRPr="00F22D21">
        <w:rPr>
          <w:rFonts w:ascii="Times New Roman" w:eastAsia="Calibri" w:hAnsi="Times New Roman" w:cs="Times New Roman"/>
          <w:sz w:val="24"/>
          <w:szCs w:val="24"/>
        </w:rPr>
        <w:t>W</w:t>
      </w:r>
      <w:r w:rsidR="00117E1D" w:rsidRPr="00F22D21">
        <w:rPr>
          <w:rFonts w:ascii="Times New Roman" w:eastAsia="Calibri" w:hAnsi="Times New Roman" w:cs="Times New Roman"/>
          <w:sz w:val="24"/>
          <w:szCs w:val="24"/>
        </w:rPr>
        <w:t xml:space="preserve">eather </w:t>
      </w:r>
      <w:r w:rsidR="0083056D" w:rsidRPr="00F22D21">
        <w:rPr>
          <w:rFonts w:ascii="Times New Roman" w:eastAsia="Calibri" w:hAnsi="Times New Roman" w:cs="Times New Roman"/>
          <w:sz w:val="24"/>
          <w:szCs w:val="24"/>
        </w:rPr>
        <w:t xml:space="preserve">observations featured in </w:t>
      </w:r>
      <w:r w:rsidR="00117E1D" w:rsidRPr="00F22D21">
        <w:rPr>
          <w:rFonts w:ascii="Times New Roman" w:eastAsia="Calibri" w:hAnsi="Times New Roman" w:cs="Times New Roman"/>
          <w:sz w:val="24"/>
          <w:szCs w:val="24"/>
        </w:rPr>
        <w:t xml:space="preserve">many forms of narrative dating back many centuries </w:t>
      </w:r>
      <w:r w:rsidR="00915C60" w:rsidRPr="00F22D21">
        <w:rPr>
          <w:rFonts w:ascii="Times New Roman" w:eastAsia="Calibri" w:hAnsi="Times New Roman" w:cs="Times New Roman"/>
          <w:sz w:val="24"/>
          <w:szCs w:val="24"/>
        </w:rPr>
        <w:t>but</w:t>
      </w:r>
      <w:r w:rsidR="00117E1D" w:rsidRPr="00F22D21">
        <w:rPr>
          <w:rFonts w:ascii="Times New Roman" w:eastAsia="Calibri" w:hAnsi="Times New Roman" w:cs="Times New Roman"/>
          <w:sz w:val="24"/>
          <w:szCs w:val="24"/>
        </w:rPr>
        <w:t xml:space="preserve"> there have been very different ‘genres’ of weather narratives reflecting different cultura</w:t>
      </w:r>
      <w:r w:rsidR="006E69CF" w:rsidRPr="00F22D21">
        <w:rPr>
          <w:rFonts w:ascii="Times New Roman" w:eastAsia="Calibri" w:hAnsi="Times New Roman" w:cs="Times New Roman"/>
          <w:sz w:val="24"/>
          <w:szCs w:val="24"/>
        </w:rPr>
        <w:t>l and epistemological contexts</w:t>
      </w:r>
      <w:r w:rsidR="00AE76C4">
        <w:rPr>
          <w:rFonts w:ascii="Times New Roman" w:eastAsia="Calibri" w:hAnsi="Times New Roman" w:cs="Times New Roman"/>
          <w:sz w:val="24"/>
          <w:szCs w:val="24"/>
        </w:rPr>
        <w:t xml:space="preserve"> (Jankovic</w:t>
      </w:r>
      <w:r w:rsidR="00AE76C4" w:rsidRPr="00AE76C4">
        <w:rPr>
          <w:rFonts w:ascii="Times New Roman" w:eastAsia="Calibri" w:hAnsi="Times New Roman" w:cs="Times New Roman"/>
          <w:sz w:val="24"/>
          <w:szCs w:val="24"/>
        </w:rPr>
        <w:t xml:space="preserve"> 2000)</w:t>
      </w:r>
      <w:r w:rsidR="006E69CF" w:rsidRPr="00F22D21">
        <w:rPr>
          <w:rFonts w:ascii="Times New Roman" w:eastAsia="Calibri" w:hAnsi="Times New Roman" w:cs="Times New Roman"/>
          <w:sz w:val="24"/>
          <w:szCs w:val="24"/>
        </w:rPr>
        <w:t>.</w:t>
      </w:r>
      <w:r w:rsidR="00117E1D" w:rsidRPr="00F22D21">
        <w:rPr>
          <w:rFonts w:ascii="Times New Roman" w:eastAsia="Calibri" w:hAnsi="Times New Roman" w:cs="Times New Roman"/>
          <w:sz w:val="24"/>
          <w:szCs w:val="24"/>
        </w:rPr>
        <w:t xml:space="preserve"> </w:t>
      </w:r>
      <w:r w:rsidR="00534404" w:rsidRPr="00F22D21">
        <w:rPr>
          <w:rFonts w:ascii="Times New Roman" w:hAnsi="Times New Roman" w:cs="Times New Roman"/>
          <w:b/>
          <w:sz w:val="24"/>
          <w:szCs w:val="24"/>
        </w:rPr>
        <w:t xml:space="preserve"> </w:t>
      </w:r>
      <w:r w:rsidR="006E69CF" w:rsidRPr="00F22D21">
        <w:rPr>
          <w:rFonts w:ascii="Times New Roman" w:eastAsia="Calibri" w:hAnsi="Times New Roman" w:cs="Times New Roman"/>
          <w:sz w:val="24"/>
          <w:szCs w:val="24"/>
        </w:rPr>
        <w:t>W</w:t>
      </w:r>
      <w:r w:rsidR="0083056D" w:rsidRPr="00F22D21">
        <w:rPr>
          <w:rFonts w:ascii="Times New Roman" w:eastAsia="Calibri" w:hAnsi="Times New Roman" w:cs="Times New Roman"/>
          <w:sz w:val="24"/>
          <w:szCs w:val="24"/>
        </w:rPr>
        <w:t xml:space="preserve">eather observations </w:t>
      </w:r>
      <w:r w:rsidR="00117E1D" w:rsidRPr="00F22D21">
        <w:rPr>
          <w:rFonts w:ascii="Times New Roman" w:eastAsia="Calibri" w:hAnsi="Times New Roman" w:cs="Times New Roman"/>
          <w:sz w:val="24"/>
          <w:szCs w:val="24"/>
        </w:rPr>
        <w:t>in the la</w:t>
      </w:r>
      <w:r w:rsidR="00EF4B86" w:rsidRPr="00F22D21">
        <w:rPr>
          <w:rFonts w:ascii="Times New Roman" w:eastAsia="Calibri" w:hAnsi="Times New Roman" w:cs="Times New Roman"/>
          <w:sz w:val="24"/>
          <w:szCs w:val="24"/>
        </w:rPr>
        <w:t>te seventeenth century, for example,</w:t>
      </w:r>
      <w:r w:rsidR="00117E1D" w:rsidRPr="00F22D21">
        <w:rPr>
          <w:rFonts w:ascii="Times New Roman" w:eastAsia="Calibri" w:hAnsi="Times New Roman" w:cs="Times New Roman"/>
          <w:sz w:val="24"/>
          <w:szCs w:val="24"/>
        </w:rPr>
        <w:t xml:space="preserve"> tended to focus on local weather and meteoric phenomena, </w:t>
      </w:r>
      <w:r w:rsidR="008674D7" w:rsidRPr="00F22D21">
        <w:rPr>
          <w:rFonts w:ascii="Times New Roman" w:eastAsia="Calibri" w:hAnsi="Times New Roman" w:cs="Times New Roman"/>
          <w:sz w:val="24"/>
          <w:szCs w:val="24"/>
        </w:rPr>
        <w:t xml:space="preserve">on </w:t>
      </w:r>
      <w:r w:rsidR="00117E1D" w:rsidRPr="00F22D21">
        <w:rPr>
          <w:rFonts w:ascii="Times New Roman" w:eastAsia="Calibri" w:hAnsi="Times New Roman" w:cs="Times New Roman"/>
          <w:sz w:val="24"/>
          <w:szCs w:val="24"/>
        </w:rPr>
        <w:t>singular unusual or extreme events</w:t>
      </w:r>
      <w:r w:rsidR="00F82007" w:rsidRPr="00F22D21">
        <w:rPr>
          <w:rFonts w:ascii="Times New Roman" w:eastAsia="Calibri" w:hAnsi="Times New Roman" w:cs="Times New Roman"/>
          <w:sz w:val="24"/>
          <w:szCs w:val="24"/>
        </w:rPr>
        <w:t xml:space="preserve">, often explained as omens </w:t>
      </w:r>
      <w:r w:rsidR="00423F59">
        <w:rPr>
          <w:rFonts w:ascii="Times New Roman" w:eastAsia="Calibri" w:hAnsi="Times New Roman" w:cs="Times New Roman"/>
          <w:sz w:val="24"/>
          <w:szCs w:val="24"/>
        </w:rPr>
        <w:t>or</w:t>
      </w:r>
      <w:r w:rsidR="00117E1D" w:rsidRPr="00F22D21">
        <w:rPr>
          <w:rFonts w:ascii="Times New Roman" w:eastAsia="Calibri" w:hAnsi="Times New Roman" w:cs="Times New Roman"/>
          <w:sz w:val="24"/>
          <w:szCs w:val="24"/>
        </w:rPr>
        <w:t xml:space="preserve"> manifestations of divine retribution for mortal sin. By the late eighteenth</w:t>
      </w:r>
      <w:r w:rsidR="00F82007" w:rsidRPr="00F22D21">
        <w:rPr>
          <w:rFonts w:ascii="Times New Roman" w:eastAsia="Calibri" w:hAnsi="Times New Roman" w:cs="Times New Roman"/>
          <w:sz w:val="24"/>
          <w:szCs w:val="24"/>
        </w:rPr>
        <w:t xml:space="preserve"> and early nineteenth centur</w:t>
      </w:r>
      <w:r w:rsidR="00423F59">
        <w:rPr>
          <w:rFonts w:ascii="Times New Roman" w:eastAsia="Calibri" w:hAnsi="Times New Roman" w:cs="Times New Roman"/>
          <w:sz w:val="24"/>
          <w:szCs w:val="24"/>
        </w:rPr>
        <w:t>ies</w:t>
      </w:r>
      <w:r w:rsidR="00117E1D" w:rsidRPr="00F22D21">
        <w:rPr>
          <w:rFonts w:ascii="Times New Roman" w:eastAsia="Calibri" w:hAnsi="Times New Roman" w:cs="Times New Roman"/>
          <w:sz w:val="24"/>
          <w:szCs w:val="24"/>
        </w:rPr>
        <w:t>,</w:t>
      </w:r>
      <w:r w:rsidR="0094311C">
        <w:rPr>
          <w:rFonts w:ascii="Times New Roman" w:eastAsia="Calibri" w:hAnsi="Times New Roman" w:cs="Times New Roman"/>
          <w:sz w:val="24"/>
          <w:szCs w:val="24"/>
        </w:rPr>
        <w:t xml:space="preserve"> </w:t>
      </w:r>
      <w:r w:rsidR="00117E1D" w:rsidRPr="00F22D21">
        <w:rPr>
          <w:rFonts w:ascii="Times New Roman" w:eastAsia="Calibri" w:hAnsi="Times New Roman" w:cs="Times New Roman"/>
          <w:sz w:val="24"/>
          <w:szCs w:val="24"/>
        </w:rPr>
        <w:t xml:space="preserve">interpretations of </w:t>
      </w:r>
      <w:r w:rsidR="00457919">
        <w:rPr>
          <w:rFonts w:ascii="Times New Roman" w:eastAsia="Calibri" w:hAnsi="Times New Roman" w:cs="Times New Roman"/>
          <w:sz w:val="24"/>
          <w:szCs w:val="24"/>
        </w:rPr>
        <w:t xml:space="preserve">the </w:t>
      </w:r>
      <w:r w:rsidR="00117E1D" w:rsidRPr="00F22D21">
        <w:rPr>
          <w:rFonts w:ascii="Times New Roman" w:eastAsia="Calibri" w:hAnsi="Times New Roman" w:cs="Times New Roman"/>
          <w:sz w:val="24"/>
          <w:szCs w:val="24"/>
        </w:rPr>
        <w:t xml:space="preserve">weather </w:t>
      </w:r>
      <w:r w:rsidR="00457919">
        <w:rPr>
          <w:rFonts w:ascii="Times New Roman" w:eastAsia="Calibri" w:hAnsi="Times New Roman" w:cs="Times New Roman"/>
          <w:sz w:val="24"/>
          <w:szCs w:val="24"/>
        </w:rPr>
        <w:t>within a</w:t>
      </w:r>
      <w:r w:rsidR="0094311C">
        <w:rPr>
          <w:rFonts w:ascii="Times New Roman" w:eastAsia="Calibri" w:hAnsi="Times New Roman" w:cs="Times New Roman"/>
          <w:sz w:val="24"/>
          <w:szCs w:val="24"/>
        </w:rPr>
        <w:t xml:space="preserve"> </w:t>
      </w:r>
      <w:r w:rsidR="00117E1D" w:rsidRPr="00F22D21">
        <w:rPr>
          <w:rFonts w:ascii="Times New Roman" w:eastAsia="Calibri" w:hAnsi="Times New Roman" w:cs="Times New Roman"/>
          <w:sz w:val="24"/>
          <w:szCs w:val="24"/>
        </w:rPr>
        <w:t>rationalising</w:t>
      </w:r>
      <w:r w:rsidR="00457919">
        <w:rPr>
          <w:rFonts w:ascii="Times New Roman" w:eastAsia="Calibri" w:hAnsi="Times New Roman" w:cs="Times New Roman"/>
          <w:sz w:val="24"/>
          <w:szCs w:val="24"/>
        </w:rPr>
        <w:t xml:space="preserve"> Enlightenment </w:t>
      </w:r>
      <w:r w:rsidR="00117E1D" w:rsidRPr="00F22D21">
        <w:rPr>
          <w:rFonts w:ascii="Times New Roman" w:eastAsia="Calibri" w:hAnsi="Times New Roman" w:cs="Times New Roman"/>
          <w:sz w:val="24"/>
          <w:szCs w:val="24"/>
        </w:rPr>
        <w:t>discourse were increasingly</w:t>
      </w:r>
      <w:r w:rsidR="008674D7" w:rsidRPr="00F22D21">
        <w:rPr>
          <w:rFonts w:ascii="Times New Roman" w:eastAsia="Calibri" w:hAnsi="Times New Roman" w:cs="Times New Roman"/>
          <w:sz w:val="24"/>
          <w:szCs w:val="24"/>
        </w:rPr>
        <w:t xml:space="preserve"> linked to a “vulgar” </w:t>
      </w:r>
      <w:r w:rsidR="00457919">
        <w:rPr>
          <w:rFonts w:ascii="Times New Roman" w:eastAsia="Calibri" w:hAnsi="Times New Roman" w:cs="Times New Roman"/>
          <w:sz w:val="24"/>
          <w:szCs w:val="24"/>
        </w:rPr>
        <w:t>or</w:t>
      </w:r>
      <w:r w:rsidR="00117E1D" w:rsidRPr="00F22D21">
        <w:rPr>
          <w:rFonts w:ascii="Times New Roman" w:eastAsia="Calibri" w:hAnsi="Times New Roman" w:cs="Times New Roman"/>
          <w:sz w:val="24"/>
          <w:szCs w:val="24"/>
        </w:rPr>
        <w:t xml:space="preserve"> </w:t>
      </w:r>
      <w:r w:rsidR="008674D7" w:rsidRPr="00F22D21">
        <w:rPr>
          <w:rFonts w:ascii="Times New Roman" w:eastAsia="Calibri" w:hAnsi="Times New Roman" w:cs="Times New Roman"/>
          <w:sz w:val="24"/>
          <w:szCs w:val="24"/>
        </w:rPr>
        <w:t>“</w:t>
      </w:r>
      <w:r w:rsidR="00117E1D" w:rsidRPr="00F22D21">
        <w:rPr>
          <w:rFonts w:ascii="Times New Roman" w:eastAsia="Calibri" w:hAnsi="Times New Roman" w:cs="Times New Roman"/>
          <w:sz w:val="24"/>
          <w:szCs w:val="24"/>
        </w:rPr>
        <w:t>subversive</w:t>
      </w:r>
      <w:r w:rsidR="008674D7" w:rsidRPr="00F22D21">
        <w:rPr>
          <w:rFonts w:ascii="Times New Roman" w:eastAsia="Calibri" w:hAnsi="Times New Roman" w:cs="Times New Roman"/>
          <w:sz w:val="24"/>
          <w:szCs w:val="24"/>
        </w:rPr>
        <w:t>”</w:t>
      </w:r>
      <w:r w:rsidR="00117E1D" w:rsidRPr="00F22D21">
        <w:rPr>
          <w:rFonts w:ascii="Times New Roman" w:eastAsia="Calibri" w:hAnsi="Times New Roman" w:cs="Times New Roman"/>
          <w:sz w:val="24"/>
          <w:szCs w:val="24"/>
        </w:rPr>
        <w:t xml:space="preserve"> meteoric interest (Jankovic 200</w:t>
      </w:r>
      <w:r w:rsidR="00457919">
        <w:rPr>
          <w:rFonts w:ascii="Times New Roman" w:eastAsia="Calibri" w:hAnsi="Times New Roman" w:cs="Times New Roman"/>
          <w:sz w:val="24"/>
          <w:szCs w:val="24"/>
        </w:rPr>
        <w:t>1,</w:t>
      </w:r>
      <w:r w:rsidR="00117E1D" w:rsidRPr="00F22D21">
        <w:rPr>
          <w:rFonts w:ascii="Times New Roman" w:eastAsia="Calibri" w:hAnsi="Times New Roman" w:cs="Times New Roman"/>
          <w:sz w:val="24"/>
          <w:szCs w:val="24"/>
        </w:rPr>
        <w:t xml:space="preserve"> 55)</w:t>
      </w:r>
      <w:r w:rsidR="00457919">
        <w:rPr>
          <w:rFonts w:ascii="Times New Roman" w:eastAsia="Calibri" w:hAnsi="Times New Roman" w:cs="Times New Roman"/>
          <w:sz w:val="24"/>
          <w:szCs w:val="24"/>
        </w:rPr>
        <w:t>. As</w:t>
      </w:r>
      <w:r w:rsidR="00117E1D" w:rsidRPr="00F22D21">
        <w:rPr>
          <w:rFonts w:ascii="Times New Roman" w:eastAsia="Calibri" w:hAnsi="Times New Roman" w:cs="Times New Roman"/>
          <w:sz w:val="24"/>
          <w:szCs w:val="24"/>
        </w:rPr>
        <w:t xml:space="preserve"> Jankovic </w:t>
      </w:r>
      <w:r w:rsidR="00F82007" w:rsidRPr="00F22D21">
        <w:rPr>
          <w:rFonts w:ascii="Times New Roman" w:eastAsia="Calibri" w:hAnsi="Times New Roman" w:cs="Times New Roman"/>
          <w:sz w:val="24"/>
          <w:szCs w:val="24"/>
        </w:rPr>
        <w:t>demonstrate</w:t>
      </w:r>
      <w:r w:rsidR="00457919">
        <w:rPr>
          <w:rFonts w:ascii="Times New Roman" w:eastAsia="Calibri" w:hAnsi="Times New Roman" w:cs="Times New Roman"/>
          <w:sz w:val="24"/>
          <w:szCs w:val="24"/>
        </w:rPr>
        <w:t>s</w:t>
      </w:r>
      <w:r w:rsidR="00F82007" w:rsidRPr="00F22D21">
        <w:rPr>
          <w:rFonts w:ascii="Times New Roman" w:eastAsia="Calibri" w:hAnsi="Times New Roman" w:cs="Times New Roman"/>
          <w:sz w:val="24"/>
          <w:szCs w:val="24"/>
        </w:rPr>
        <w:t xml:space="preserve">, </w:t>
      </w:r>
      <w:r w:rsidR="00457919">
        <w:rPr>
          <w:rFonts w:ascii="Times New Roman" w:eastAsia="Calibri" w:hAnsi="Times New Roman" w:cs="Times New Roman"/>
          <w:sz w:val="24"/>
          <w:szCs w:val="24"/>
        </w:rPr>
        <w:t>this period witnessed a pronounced</w:t>
      </w:r>
      <w:r w:rsidR="00117E1D" w:rsidRPr="00F22D21">
        <w:rPr>
          <w:rFonts w:ascii="Times New Roman" w:eastAsia="Calibri" w:hAnsi="Times New Roman" w:cs="Times New Roman"/>
          <w:sz w:val="24"/>
          <w:szCs w:val="24"/>
        </w:rPr>
        <w:t xml:space="preserve"> shift “from the experimental philosophy of air to the rationalization of prognostic signs, from theoretical knowledge to prediction, from causal explanation to forecasting rules and more generally from the science of meteors to the s</w:t>
      </w:r>
      <w:r w:rsidR="00680467" w:rsidRPr="00F22D21">
        <w:rPr>
          <w:rFonts w:ascii="Times New Roman" w:eastAsia="Calibri" w:hAnsi="Times New Roman" w:cs="Times New Roman"/>
          <w:sz w:val="24"/>
          <w:szCs w:val="24"/>
        </w:rPr>
        <w:t>cience of weather and seasons”</w:t>
      </w:r>
      <w:r w:rsidR="00457919">
        <w:rPr>
          <w:rFonts w:ascii="Times New Roman" w:eastAsia="Calibri" w:hAnsi="Times New Roman" w:cs="Times New Roman"/>
          <w:sz w:val="24"/>
          <w:szCs w:val="24"/>
        </w:rPr>
        <w:t xml:space="preserve"> </w:t>
      </w:r>
      <w:r w:rsidR="00457919" w:rsidRPr="00F22D21">
        <w:rPr>
          <w:rFonts w:ascii="Times New Roman" w:eastAsia="Calibri" w:hAnsi="Times New Roman" w:cs="Times New Roman"/>
          <w:sz w:val="24"/>
          <w:szCs w:val="24"/>
        </w:rPr>
        <w:t>(</w:t>
      </w:r>
      <w:r w:rsidR="00457919">
        <w:rPr>
          <w:rFonts w:ascii="Times New Roman" w:eastAsia="Calibri" w:hAnsi="Times New Roman" w:cs="Times New Roman"/>
          <w:sz w:val="24"/>
          <w:szCs w:val="24"/>
        </w:rPr>
        <w:t xml:space="preserve">Jankovic </w:t>
      </w:r>
      <w:r w:rsidR="00457919" w:rsidRPr="00F22D21">
        <w:rPr>
          <w:rFonts w:ascii="Times New Roman" w:eastAsia="Calibri" w:hAnsi="Times New Roman" w:cs="Times New Roman"/>
          <w:sz w:val="24"/>
          <w:szCs w:val="24"/>
        </w:rPr>
        <w:t>2001</w:t>
      </w:r>
      <w:r w:rsidR="00457919">
        <w:rPr>
          <w:rFonts w:ascii="Times New Roman" w:eastAsia="Calibri" w:hAnsi="Times New Roman" w:cs="Times New Roman"/>
          <w:sz w:val="24"/>
          <w:szCs w:val="24"/>
        </w:rPr>
        <w:t>,</w:t>
      </w:r>
      <w:r w:rsidR="00457919" w:rsidRPr="00F22D21">
        <w:rPr>
          <w:rFonts w:ascii="Times New Roman" w:eastAsia="Calibri" w:hAnsi="Times New Roman" w:cs="Times New Roman"/>
          <w:sz w:val="24"/>
          <w:szCs w:val="24"/>
        </w:rPr>
        <w:t xml:space="preserve"> 125)</w:t>
      </w:r>
      <w:r w:rsidR="00680467" w:rsidRPr="00F22D21">
        <w:rPr>
          <w:rFonts w:ascii="Times New Roman" w:eastAsia="Calibri" w:hAnsi="Times New Roman" w:cs="Times New Roman"/>
          <w:sz w:val="24"/>
          <w:szCs w:val="24"/>
        </w:rPr>
        <w:t>.</w:t>
      </w:r>
      <w:r w:rsidR="00117E1D" w:rsidRPr="00F22D21">
        <w:rPr>
          <w:rFonts w:ascii="Times New Roman" w:eastAsia="Calibri" w:hAnsi="Times New Roman" w:cs="Times New Roman"/>
          <w:sz w:val="24"/>
          <w:szCs w:val="24"/>
        </w:rPr>
        <w:t xml:space="preserve"> </w:t>
      </w:r>
    </w:p>
    <w:p w14:paraId="0DCC93D8" w14:textId="16589CC0" w:rsidR="00DD28BD" w:rsidRPr="00F22D21" w:rsidRDefault="00457919" w:rsidP="00F22D21">
      <w:pPr>
        <w:spacing w:after="20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Many</w:t>
      </w:r>
      <w:r w:rsidR="00117E1D" w:rsidRPr="00F22D21">
        <w:rPr>
          <w:rFonts w:ascii="Times New Roman" w:eastAsia="Calibri" w:hAnsi="Times New Roman" w:cs="Times New Roman"/>
          <w:sz w:val="24"/>
          <w:szCs w:val="24"/>
        </w:rPr>
        <w:t xml:space="preserve"> individuals</w:t>
      </w:r>
      <w:r>
        <w:rPr>
          <w:rFonts w:ascii="Times New Roman" w:eastAsia="Calibri" w:hAnsi="Times New Roman" w:cs="Times New Roman"/>
          <w:sz w:val="24"/>
          <w:szCs w:val="24"/>
        </w:rPr>
        <w:t>,</w:t>
      </w:r>
      <w:r w:rsidRPr="00457919">
        <w:t xml:space="preserve"> </w:t>
      </w:r>
      <w:r>
        <w:rPr>
          <w:rFonts w:ascii="Times New Roman" w:eastAsia="Calibri" w:hAnsi="Times New Roman" w:cs="Times New Roman"/>
          <w:sz w:val="24"/>
          <w:szCs w:val="24"/>
        </w:rPr>
        <w:t>from colonists and seafarers to soldiers and</w:t>
      </w:r>
      <w:r w:rsidRPr="00457919">
        <w:rPr>
          <w:rFonts w:ascii="Times New Roman" w:eastAsia="Calibri" w:hAnsi="Times New Roman" w:cs="Times New Roman"/>
          <w:sz w:val="24"/>
          <w:szCs w:val="24"/>
        </w:rPr>
        <w:t xml:space="preserve"> amateur naturalists</w:t>
      </w:r>
      <w:r>
        <w:rPr>
          <w:rFonts w:ascii="Times New Roman" w:eastAsia="Calibri" w:hAnsi="Times New Roman" w:cs="Times New Roman"/>
          <w:sz w:val="24"/>
          <w:szCs w:val="24"/>
        </w:rPr>
        <w:t>,</w:t>
      </w:r>
      <w:r w:rsidR="0094311C">
        <w:rPr>
          <w:rFonts w:ascii="Times New Roman" w:eastAsia="Calibri" w:hAnsi="Times New Roman" w:cs="Times New Roman"/>
          <w:sz w:val="24"/>
          <w:szCs w:val="24"/>
        </w:rPr>
        <w:t xml:space="preserve"> </w:t>
      </w:r>
      <w:r w:rsidR="00117E1D" w:rsidRPr="00F22D21">
        <w:rPr>
          <w:rFonts w:ascii="Times New Roman" w:eastAsia="Calibri" w:hAnsi="Times New Roman" w:cs="Times New Roman"/>
          <w:sz w:val="24"/>
          <w:szCs w:val="24"/>
        </w:rPr>
        <w:t>adopt</w:t>
      </w:r>
      <w:r w:rsidR="000A3C2E" w:rsidRPr="00F22D21">
        <w:rPr>
          <w:rFonts w:ascii="Times New Roman" w:eastAsia="Calibri" w:hAnsi="Times New Roman" w:cs="Times New Roman"/>
          <w:sz w:val="24"/>
          <w:szCs w:val="24"/>
        </w:rPr>
        <w:t>ed</w:t>
      </w:r>
      <w:r w:rsidR="00117E1D" w:rsidRPr="00F22D21">
        <w:rPr>
          <w:rFonts w:ascii="Times New Roman" w:eastAsia="Calibri" w:hAnsi="Times New Roman" w:cs="Times New Roman"/>
          <w:sz w:val="24"/>
          <w:szCs w:val="24"/>
        </w:rPr>
        <w:t xml:space="preserve"> more quotidian recording practices and star</w:t>
      </w:r>
      <w:r w:rsidR="000A3C2E" w:rsidRPr="00F22D21">
        <w:rPr>
          <w:rFonts w:ascii="Times New Roman" w:eastAsia="Calibri" w:hAnsi="Times New Roman" w:cs="Times New Roman"/>
          <w:sz w:val="24"/>
          <w:szCs w:val="24"/>
        </w:rPr>
        <w:t>ted</w:t>
      </w:r>
      <w:r w:rsidR="00117E1D" w:rsidRPr="00F22D21">
        <w:rPr>
          <w:rFonts w:ascii="Times New Roman" w:eastAsia="Calibri" w:hAnsi="Times New Roman" w:cs="Times New Roman"/>
          <w:sz w:val="24"/>
          <w:szCs w:val="24"/>
        </w:rPr>
        <w:t xml:space="preserve"> to assemble daily local weather records </w:t>
      </w:r>
      <w:r w:rsidR="00DA0EC5" w:rsidRPr="00F22D21">
        <w:rPr>
          <w:rFonts w:ascii="Times New Roman" w:eastAsia="Calibri" w:hAnsi="Times New Roman" w:cs="Times New Roman"/>
          <w:sz w:val="24"/>
          <w:szCs w:val="24"/>
        </w:rPr>
        <w:t>across the globe, (</w:t>
      </w:r>
      <w:r w:rsidR="00625A31" w:rsidRPr="00F22D21">
        <w:rPr>
          <w:rFonts w:ascii="Times New Roman" w:eastAsia="Calibri" w:hAnsi="Times New Roman" w:cs="Times New Roman"/>
          <w:sz w:val="24"/>
          <w:szCs w:val="24"/>
        </w:rPr>
        <w:t>Golinski</w:t>
      </w:r>
      <w:r>
        <w:rPr>
          <w:rFonts w:ascii="Times New Roman" w:eastAsia="Calibri" w:hAnsi="Times New Roman" w:cs="Times New Roman"/>
          <w:sz w:val="24"/>
          <w:szCs w:val="24"/>
        </w:rPr>
        <w:t xml:space="preserve"> </w:t>
      </w:r>
      <w:r w:rsidR="00625A31" w:rsidRPr="00F22D21">
        <w:rPr>
          <w:rFonts w:ascii="Times New Roman" w:eastAsia="Calibri" w:hAnsi="Times New Roman" w:cs="Times New Roman"/>
          <w:sz w:val="24"/>
          <w:szCs w:val="24"/>
        </w:rPr>
        <w:t xml:space="preserve">2007; </w:t>
      </w:r>
      <w:r w:rsidR="00DA0EC5" w:rsidRPr="00F22D21">
        <w:rPr>
          <w:rFonts w:ascii="Times New Roman" w:eastAsia="Calibri" w:hAnsi="Times New Roman" w:cs="Times New Roman"/>
          <w:sz w:val="24"/>
          <w:szCs w:val="24"/>
        </w:rPr>
        <w:t>Fiebrich 2009)</w:t>
      </w:r>
      <w:r w:rsidR="000A3C2E" w:rsidRPr="00F22D21">
        <w:rPr>
          <w:rFonts w:ascii="Times New Roman" w:eastAsia="Calibri" w:hAnsi="Times New Roman" w:cs="Times New Roman"/>
          <w:sz w:val="24"/>
          <w:szCs w:val="24"/>
        </w:rPr>
        <w:t>.</w:t>
      </w:r>
      <w:r w:rsidR="00117E1D" w:rsidRPr="00F22D2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disparate individuals </w:t>
      </w:r>
      <w:r w:rsidR="0092785C" w:rsidRPr="00F22D21">
        <w:rPr>
          <w:rFonts w:ascii="Times New Roman" w:eastAsia="Calibri" w:hAnsi="Times New Roman" w:cs="Times New Roman"/>
          <w:sz w:val="24"/>
          <w:szCs w:val="24"/>
        </w:rPr>
        <w:t xml:space="preserve">shared an interest </w:t>
      </w:r>
      <w:r w:rsidR="008674D7" w:rsidRPr="00F22D21">
        <w:rPr>
          <w:rFonts w:ascii="Times New Roman" w:eastAsia="Calibri" w:hAnsi="Times New Roman" w:cs="Times New Roman"/>
          <w:sz w:val="24"/>
          <w:szCs w:val="24"/>
        </w:rPr>
        <w:t xml:space="preserve">in unearthing and documenting, </w:t>
      </w:r>
      <w:r>
        <w:rPr>
          <w:rFonts w:ascii="Times New Roman" w:eastAsia="Calibri" w:hAnsi="Times New Roman" w:cs="Times New Roman"/>
          <w:sz w:val="24"/>
          <w:szCs w:val="24"/>
        </w:rPr>
        <w:t>whether</w:t>
      </w:r>
      <w:r w:rsidR="008674D7" w:rsidRPr="00F22D21">
        <w:rPr>
          <w:rFonts w:ascii="Times New Roman" w:eastAsia="Calibri" w:hAnsi="Times New Roman" w:cs="Times New Roman"/>
          <w:sz w:val="24"/>
          <w:szCs w:val="24"/>
        </w:rPr>
        <w:t xml:space="preserve"> for financial </w:t>
      </w:r>
      <w:r>
        <w:rPr>
          <w:rFonts w:ascii="Times New Roman" w:eastAsia="Calibri" w:hAnsi="Times New Roman" w:cs="Times New Roman"/>
          <w:sz w:val="24"/>
          <w:szCs w:val="24"/>
        </w:rPr>
        <w:t xml:space="preserve">reasons </w:t>
      </w:r>
      <w:r w:rsidR="008674D7" w:rsidRPr="00F22D21">
        <w:rPr>
          <w:rFonts w:ascii="Times New Roman" w:eastAsia="Calibri" w:hAnsi="Times New Roman" w:cs="Times New Roman"/>
          <w:sz w:val="24"/>
          <w:szCs w:val="24"/>
        </w:rPr>
        <w:t xml:space="preserve">or </w:t>
      </w:r>
      <w:r>
        <w:rPr>
          <w:rFonts w:ascii="Times New Roman" w:eastAsia="Calibri" w:hAnsi="Times New Roman" w:cs="Times New Roman"/>
          <w:sz w:val="24"/>
          <w:szCs w:val="24"/>
        </w:rPr>
        <w:t xml:space="preserve">loftier </w:t>
      </w:r>
      <w:r w:rsidR="008674D7" w:rsidRPr="00F22D21">
        <w:rPr>
          <w:rFonts w:ascii="Times New Roman" w:eastAsia="Calibri" w:hAnsi="Times New Roman" w:cs="Times New Roman"/>
          <w:sz w:val="24"/>
          <w:szCs w:val="24"/>
        </w:rPr>
        <w:t xml:space="preserve">intellectual </w:t>
      </w:r>
      <w:r w:rsidR="00F315B1">
        <w:rPr>
          <w:rFonts w:ascii="Times New Roman" w:eastAsia="Calibri" w:hAnsi="Times New Roman" w:cs="Times New Roman"/>
          <w:sz w:val="24"/>
          <w:szCs w:val="24"/>
        </w:rPr>
        <w:t>motiv</w:t>
      </w:r>
      <w:r>
        <w:rPr>
          <w:rFonts w:ascii="Times New Roman" w:eastAsia="Calibri" w:hAnsi="Times New Roman" w:cs="Times New Roman"/>
          <w:sz w:val="24"/>
          <w:szCs w:val="24"/>
        </w:rPr>
        <w:t>es</w:t>
      </w:r>
      <w:r w:rsidR="008674D7" w:rsidRPr="00F22D2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wide range of </w:t>
      </w:r>
      <w:r w:rsidR="008674D7" w:rsidRPr="00F22D21">
        <w:rPr>
          <w:rFonts w:ascii="Times New Roman" w:eastAsia="Calibri" w:hAnsi="Times New Roman" w:cs="Times New Roman"/>
          <w:sz w:val="24"/>
          <w:szCs w:val="24"/>
        </w:rPr>
        <w:t>local natural and weather histories</w:t>
      </w:r>
      <w:r>
        <w:rPr>
          <w:rFonts w:ascii="Times New Roman" w:eastAsia="Calibri" w:hAnsi="Times New Roman" w:cs="Times New Roman"/>
          <w:sz w:val="24"/>
          <w:szCs w:val="24"/>
        </w:rPr>
        <w:t>. In so</w:t>
      </w:r>
      <w:r w:rsidR="0092785C" w:rsidRPr="00F22D21">
        <w:rPr>
          <w:rFonts w:ascii="Times New Roman" w:eastAsia="Calibri" w:hAnsi="Times New Roman" w:cs="Times New Roman"/>
          <w:sz w:val="24"/>
          <w:szCs w:val="24"/>
        </w:rPr>
        <w:t xml:space="preserve"> doing</w:t>
      </w:r>
      <w:r>
        <w:rPr>
          <w:rFonts w:ascii="Times New Roman" w:eastAsia="Calibri" w:hAnsi="Times New Roman" w:cs="Times New Roman"/>
          <w:sz w:val="24"/>
          <w:szCs w:val="24"/>
        </w:rPr>
        <w:t xml:space="preserve">, they </w:t>
      </w:r>
      <w:r w:rsidR="0092785C" w:rsidRPr="00F22D21">
        <w:rPr>
          <w:rFonts w:ascii="Times New Roman" w:eastAsia="Calibri" w:hAnsi="Times New Roman" w:cs="Times New Roman"/>
          <w:sz w:val="24"/>
          <w:szCs w:val="24"/>
        </w:rPr>
        <w:t xml:space="preserve">sought to </w:t>
      </w:r>
      <w:r w:rsidR="008674D7" w:rsidRPr="00F22D21">
        <w:rPr>
          <w:rFonts w:ascii="Times New Roman" w:eastAsia="Calibri" w:hAnsi="Times New Roman" w:cs="Times New Roman"/>
          <w:sz w:val="24"/>
          <w:szCs w:val="24"/>
        </w:rPr>
        <w:t>normalise and reduce the</w:t>
      </w:r>
      <w:r w:rsidR="006E69CF" w:rsidRPr="00F22D21">
        <w:rPr>
          <w:rFonts w:ascii="Times New Roman" w:eastAsia="Calibri" w:hAnsi="Times New Roman" w:cs="Times New Roman"/>
          <w:sz w:val="24"/>
          <w:szCs w:val="24"/>
        </w:rPr>
        <w:t xml:space="preserve"> weather</w:t>
      </w:r>
      <w:r w:rsidR="008674D7" w:rsidRPr="00F22D21">
        <w:rPr>
          <w:rFonts w:ascii="Times New Roman" w:eastAsia="Calibri" w:hAnsi="Times New Roman" w:cs="Times New Roman"/>
          <w:sz w:val="24"/>
          <w:szCs w:val="24"/>
        </w:rPr>
        <w:t xml:space="preserve"> to order and regularity</w:t>
      </w:r>
      <w:r w:rsidR="006E69CF" w:rsidRPr="00F22D21">
        <w:rPr>
          <w:rFonts w:ascii="Times New Roman" w:eastAsia="Calibri" w:hAnsi="Times New Roman" w:cs="Times New Roman"/>
          <w:sz w:val="24"/>
          <w:szCs w:val="24"/>
        </w:rPr>
        <w:t>. This was when observers first began to devote atte</w:t>
      </w:r>
      <w:r w:rsidR="00002082" w:rsidRPr="00F22D21">
        <w:rPr>
          <w:rFonts w:ascii="Times New Roman" w:eastAsia="Calibri" w:hAnsi="Times New Roman" w:cs="Times New Roman"/>
          <w:sz w:val="24"/>
          <w:szCs w:val="24"/>
        </w:rPr>
        <w:t>ntion to daily weath</w:t>
      </w:r>
      <w:r w:rsidR="008674D7" w:rsidRPr="00F22D21">
        <w:rPr>
          <w:rFonts w:ascii="Times New Roman" w:eastAsia="Calibri" w:hAnsi="Times New Roman" w:cs="Times New Roman"/>
          <w:sz w:val="24"/>
          <w:szCs w:val="24"/>
        </w:rPr>
        <w:t xml:space="preserve">er recording using instruments- </w:t>
      </w:r>
      <w:r w:rsidR="006E69CF" w:rsidRPr="00F22D21">
        <w:rPr>
          <w:rFonts w:ascii="Times New Roman" w:eastAsia="Calibri" w:hAnsi="Times New Roman" w:cs="Times New Roman"/>
          <w:sz w:val="24"/>
          <w:szCs w:val="24"/>
        </w:rPr>
        <w:t xml:space="preserve">barometers and thermometers which were widely circulated and used.  </w:t>
      </w:r>
      <w:r w:rsidR="00DA0EC5" w:rsidRPr="00F22D21">
        <w:rPr>
          <w:rFonts w:ascii="Times New Roman" w:eastAsia="Calibri" w:hAnsi="Times New Roman" w:cs="Times New Roman"/>
          <w:sz w:val="24"/>
          <w:szCs w:val="24"/>
        </w:rPr>
        <w:t>As</w:t>
      </w:r>
      <w:r w:rsidR="00B422F0" w:rsidRPr="00F22D21">
        <w:rPr>
          <w:rFonts w:ascii="Times New Roman" w:eastAsia="Calibri" w:hAnsi="Times New Roman" w:cs="Times New Roman"/>
          <w:sz w:val="24"/>
          <w:szCs w:val="24"/>
        </w:rPr>
        <w:t xml:space="preserve"> Munger (2015</w:t>
      </w:r>
      <w:r>
        <w:rPr>
          <w:rFonts w:ascii="Times New Roman" w:eastAsia="Calibri" w:hAnsi="Times New Roman" w:cs="Times New Roman"/>
          <w:sz w:val="24"/>
          <w:szCs w:val="24"/>
        </w:rPr>
        <w:t>,</w:t>
      </w:r>
      <w:r w:rsidR="00CF48A4" w:rsidRPr="00F22D21">
        <w:rPr>
          <w:rFonts w:ascii="Times New Roman" w:eastAsia="Calibri" w:hAnsi="Times New Roman" w:cs="Times New Roman"/>
          <w:sz w:val="24"/>
          <w:szCs w:val="24"/>
        </w:rPr>
        <w:t xml:space="preserve"> 11</w:t>
      </w:r>
      <w:r w:rsidR="00B422F0" w:rsidRPr="00F22D21">
        <w:rPr>
          <w:rFonts w:ascii="Times New Roman" w:eastAsia="Calibri" w:hAnsi="Times New Roman" w:cs="Times New Roman"/>
          <w:sz w:val="24"/>
          <w:szCs w:val="24"/>
        </w:rPr>
        <w:t>) notes</w:t>
      </w:r>
      <w:r w:rsidR="00BE3C29" w:rsidRPr="00F22D21">
        <w:rPr>
          <w:rFonts w:ascii="Times New Roman" w:eastAsia="Calibri" w:hAnsi="Times New Roman" w:cs="Times New Roman"/>
          <w:sz w:val="24"/>
          <w:szCs w:val="24"/>
        </w:rPr>
        <w:t>, by the early nineteenth century,</w:t>
      </w:r>
      <w:r w:rsidR="00B422F0" w:rsidRPr="00F22D21">
        <w:rPr>
          <w:rFonts w:ascii="Times New Roman" w:eastAsia="Calibri" w:hAnsi="Times New Roman" w:cs="Times New Roman"/>
          <w:sz w:val="24"/>
          <w:szCs w:val="24"/>
        </w:rPr>
        <w:t xml:space="preserve"> “enthusiastic </w:t>
      </w:r>
      <w:r w:rsidR="00CF48A4" w:rsidRPr="00F22D21">
        <w:rPr>
          <w:rFonts w:ascii="Times New Roman" w:eastAsia="Calibri" w:hAnsi="Times New Roman" w:cs="Times New Roman"/>
          <w:sz w:val="24"/>
          <w:szCs w:val="24"/>
        </w:rPr>
        <w:t xml:space="preserve">observers of weather phenomena </w:t>
      </w:r>
      <w:r w:rsidR="00B422F0" w:rsidRPr="00F22D21">
        <w:rPr>
          <w:rFonts w:ascii="Times New Roman" w:eastAsia="Calibri" w:hAnsi="Times New Roman" w:cs="Times New Roman"/>
          <w:sz w:val="24"/>
          <w:szCs w:val="24"/>
        </w:rPr>
        <w:t xml:space="preserve">… weather </w:t>
      </w:r>
      <w:r w:rsidR="00B422F0" w:rsidRPr="00F22D21">
        <w:rPr>
          <w:rFonts w:ascii="Times New Roman" w:eastAsia="Calibri" w:hAnsi="Times New Roman" w:cs="Times New Roman"/>
          <w:sz w:val="24"/>
          <w:szCs w:val="24"/>
        </w:rPr>
        <w:lastRenderedPageBreak/>
        <w:t>watchers… neither identified themselves as professional scientists nor were generally regarded as such by peers yet they searched for broad patterns in their data and used it to construct scientific- sounding theories about how they thought weather and climate worked”.</w:t>
      </w:r>
      <w:r w:rsidR="00316461" w:rsidRPr="00F22D21">
        <w:rPr>
          <w:rFonts w:ascii="Times New Roman" w:eastAsia="Calibri" w:hAnsi="Times New Roman" w:cs="Times New Roman"/>
          <w:sz w:val="24"/>
          <w:szCs w:val="24"/>
        </w:rPr>
        <w:t xml:space="preserve"> </w:t>
      </w:r>
      <w:r w:rsidR="008674D7" w:rsidRPr="00F22D21">
        <w:rPr>
          <w:rFonts w:ascii="Times New Roman" w:eastAsia="Calibri" w:hAnsi="Times New Roman" w:cs="Times New Roman"/>
          <w:sz w:val="24"/>
          <w:szCs w:val="24"/>
        </w:rPr>
        <w:t xml:space="preserve"> </w:t>
      </w:r>
    </w:p>
    <w:p w14:paraId="0DCC93D9" w14:textId="66BDF55C" w:rsidR="0099408C" w:rsidRPr="00F22D21" w:rsidRDefault="005D7732" w:rsidP="00F22D21">
      <w:pPr>
        <w:spacing w:after="200" w:line="480" w:lineRule="auto"/>
        <w:ind w:firstLine="720"/>
        <w:rPr>
          <w:rFonts w:ascii="Times New Roman" w:eastAsia="Calibri" w:hAnsi="Times New Roman" w:cs="Times New Roman"/>
          <w:sz w:val="24"/>
          <w:szCs w:val="24"/>
        </w:rPr>
      </w:pPr>
      <w:r w:rsidRPr="00F22D21">
        <w:rPr>
          <w:rFonts w:ascii="Times New Roman" w:eastAsia="Calibri" w:hAnsi="Times New Roman" w:cs="Times New Roman"/>
          <w:sz w:val="24"/>
          <w:szCs w:val="24"/>
        </w:rPr>
        <w:t xml:space="preserve">New networks of meteorological observers were formed, such as the Meteorological Society of London, </w:t>
      </w:r>
      <w:r w:rsidR="00457919">
        <w:rPr>
          <w:rFonts w:ascii="Times New Roman" w:eastAsia="Calibri" w:hAnsi="Times New Roman" w:cs="Times New Roman"/>
          <w:sz w:val="24"/>
          <w:szCs w:val="24"/>
        </w:rPr>
        <w:t>which was established</w:t>
      </w:r>
      <w:r w:rsidRPr="00F22D21">
        <w:rPr>
          <w:rFonts w:ascii="Times New Roman" w:eastAsia="Calibri" w:hAnsi="Times New Roman" w:cs="Times New Roman"/>
          <w:sz w:val="24"/>
          <w:szCs w:val="24"/>
        </w:rPr>
        <w:t xml:space="preserve"> </w:t>
      </w:r>
      <w:r w:rsidR="00457919">
        <w:rPr>
          <w:rFonts w:ascii="Times New Roman" w:eastAsia="Calibri" w:hAnsi="Times New Roman" w:cs="Times New Roman"/>
          <w:sz w:val="24"/>
          <w:szCs w:val="24"/>
        </w:rPr>
        <w:t>at</w:t>
      </w:r>
      <w:r w:rsidRPr="00F22D21">
        <w:rPr>
          <w:rFonts w:ascii="Times New Roman" w:eastAsia="Calibri" w:hAnsi="Times New Roman" w:cs="Times New Roman"/>
          <w:sz w:val="24"/>
          <w:szCs w:val="24"/>
        </w:rPr>
        <w:t xml:space="preserve"> an in</w:t>
      </w:r>
      <w:r w:rsidR="00625A31" w:rsidRPr="00F22D21">
        <w:rPr>
          <w:rFonts w:ascii="Times New Roman" w:eastAsia="Calibri" w:hAnsi="Times New Roman" w:cs="Times New Roman"/>
          <w:sz w:val="24"/>
          <w:szCs w:val="24"/>
        </w:rPr>
        <w:t>augural meeting in October 1823</w:t>
      </w:r>
      <w:r w:rsidR="00786FF2" w:rsidRPr="00F22D21">
        <w:rPr>
          <w:rFonts w:ascii="Times New Roman" w:eastAsia="Calibri" w:hAnsi="Times New Roman" w:cs="Times New Roman"/>
          <w:sz w:val="24"/>
          <w:szCs w:val="24"/>
        </w:rPr>
        <w:t>.</w:t>
      </w:r>
      <w:r w:rsidR="00DD28BD" w:rsidRPr="00F22D21">
        <w:rPr>
          <w:rFonts w:ascii="Times New Roman" w:eastAsia="Calibri" w:hAnsi="Times New Roman" w:cs="Times New Roman"/>
          <w:sz w:val="24"/>
          <w:szCs w:val="24"/>
        </w:rPr>
        <w:t xml:space="preserve"> </w:t>
      </w:r>
      <w:r w:rsidR="00457919">
        <w:rPr>
          <w:rFonts w:ascii="Times New Roman" w:eastAsia="Calibri" w:hAnsi="Times New Roman" w:cs="Times New Roman"/>
          <w:sz w:val="24"/>
          <w:szCs w:val="24"/>
        </w:rPr>
        <w:t>S</w:t>
      </w:r>
      <w:r w:rsidR="00DD28BD" w:rsidRPr="00F22D21">
        <w:rPr>
          <w:rFonts w:ascii="Times New Roman" w:eastAsia="Calibri" w:hAnsi="Times New Roman" w:cs="Times New Roman"/>
          <w:sz w:val="24"/>
          <w:szCs w:val="24"/>
        </w:rPr>
        <w:t xml:space="preserve">imilar networks </w:t>
      </w:r>
      <w:r w:rsidR="00A0039B" w:rsidRPr="00F22D21">
        <w:rPr>
          <w:rFonts w:ascii="Times New Roman" w:eastAsia="Calibri" w:hAnsi="Times New Roman" w:cs="Times New Roman"/>
          <w:sz w:val="24"/>
          <w:szCs w:val="24"/>
        </w:rPr>
        <w:t>fo</w:t>
      </w:r>
      <w:r w:rsidR="007824A5" w:rsidRPr="00F22D21">
        <w:rPr>
          <w:rFonts w:ascii="Times New Roman" w:eastAsia="Calibri" w:hAnsi="Times New Roman" w:cs="Times New Roman"/>
          <w:sz w:val="24"/>
          <w:szCs w:val="24"/>
        </w:rPr>
        <w:t>r</w:t>
      </w:r>
      <w:r w:rsidR="00A0039B" w:rsidRPr="00F22D21">
        <w:rPr>
          <w:rFonts w:ascii="Times New Roman" w:eastAsia="Calibri" w:hAnsi="Times New Roman" w:cs="Times New Roman"/>
          <w:sz w:val="24"/>
          <w:szCs w:val="24"/>
        </w:rPr>
        <w:t>m</w:t>
      </w:r>
      <w:r w:rsidR="00457919">
        <w:rPr>
          <w:rFonts w:ascii="Times New Roman" w:eastAsia="Calibri" w:hAnsi="Times New Roman" w:cs="Times New Roman"/>
          <w:sz w:val="24"/>
          <w:szCs w:val="24"/>
        </w:rPr>
        <w:t>ed</w:t>
      </w:r>
      <w:r w:rsidR="00A0039B" w:rsidRPr="00F22D21">
        <w:rPr>
          <w:rFonts w:ascii="Times New Roman" w:eastAsia="Calibri" w:hAnsi="Times New Roman" w:cs="Times New Roman"/>
          <w:sz w:val="24"/>
          <w:szCs w:val="24"/>
        </w:rPr>
        <w:t xml:space="preserve"> elsewhere </w:t>
      </w:r>
      <w:r w:rsidR="00457919">
        <w:rPr>
          <w:rFonts w:ascii="Times New Roman" w:eastAsia="Calibri" w:hAnsi="Times New Roman" w:cs="Times New Roman"/>
          <w:sz w:val="24"/>
          <w:szCs w:val="24"/>
        </w:rPr>
        <w:t>in</w:t>
      </w:r>
      <w:r w:rsidR="00A0039B" w:rsidRPr="00F22D21">
        <w:rPr>
          <w:rFonts w:ascii="Times New Roman" w:eastAsia="Calibri" w:hAnsi="Times New Roman" w:cs="Times New Roman"/>
          <w:sz w:val="24"/>
          <w:szCs w:val="24"/>
        </w:rPr>
        <w:t xml:space="preserve"> Europe and the USA</w:t>
      </w:r>
      <w:r w:rsidR="004466C6" w:rsidRPr="00F22D21">
        <w:rPr>
          <w:rFonts w:ascii="Times New Roman" w:eastAsia="Calibri" w:hAnsi="Times New Roman" w:cs="Times New Roman"/>
          <w:sz w:val="24"/>
          <w:szCs w:val="24"/>
        </w:rPr>
        <w:t xml:space="preserve"> (</w:t>
      </w:r>
      <w:r w:rsidR="004466C6" w:rsidRPr="00F22D21">
        <w:rPr>
          <w:rFonts w:ascii="Times New Roman" w:hAnsi="Times New Roman" w:cs="Times New Roman"/>
          <w:sz w:val="24"/>
          <w:szCs w:val="24"/>
          <w:lang w:val="en"/>
        </w:rPr>
        <w:t xml:space="preserve">Fiebrich </w:t>
      </w:r>
      <w:r w:rsidR="00242084" w:rsidRPr="00F22D21">
        <w:rPr>
          <w:rFonts w:ascii="Times New Roman" w:hAnsi="Times New Roman" w:cs="Times New Roman"/>
          <w:sz w:val="24"/>
          <w:szCs w:val="24"/>
          <w:lang w:val="en"/>
        </w:rPr>
        <w:t>2009)</w:t>
      </w:r>
      <w:r w:rsidR="004466C6" w:rsidRPr="00F22D21">
        <w:rPr>
          <w:rFonts w:ascii="Times New Roman" w:hAnsi="Times New Roman" w:cs="Times New Roman"/>
          <w:sz w:val="24"/>
          <w:szCs w:val="24"/>
          <w:lang w:val="en"/>
        </w:rPr>
        <w:t>.</w:t>
      </w:r>
      <w:r w:rsidR="004466C6" w:rsidRPr="00F22D21">
        <w:rPr>
          <w:rFonts w:ascii="Times New Roman" w:eastAsia="Calibri" w:hAnsi="Times New Roman" w:cs="Times New Roman"/>
          <w:sz w:val="24"/>
          <w:szCs w:val="24"/>
        </w:rPr>
        <w:t xml:space="preserve"> </w:t>
      </w:r>
      <w:r w:rsidR="00DD28BD" w:rsidRPr="00F22D21">
        <w:rPr>
          <w:rFonts w:ascii="Times New Roman" w:eastAsia="Calibri" w:hAnsi="Times New Roman" w:cs="Times New Roman"/>
          <w:sz w:val="24"/>
          <w:szCs w:val="24"/>
        </w:rPr>
        <w:t xml:space="preserve">Weather recording became </w:t>
      </w:r>
      <w:r w:rsidR="00BE3C29" w:rsidRPr="00F22D21">
        <w:rPr>
          <w:rFonts w:ascii="Times New Roman" w:eastAsia="Calibri" w:hAnsi="Times New Roman" w:cs="Times New Roman"/>
          <w:sz w:val="24"/>
          <w:szCs w:val="24"/>
        </w:rPr>
        <w:t>progressively more institutionalised throughout the nineteenth century (Naylor 2006)</w:t>
      </w:r>
      <w:r w:rsidR="00DD28BD" w:rsidRPr="00F22D21">
        <w:rPr>
          <w:rFonts w:ascii="Times New Roman" w:eastAsia="Calibri" w:hAnsi="Times New Roman" w:cs="Times New Roman"/>
          <w:sz w:val="24"/>
          <w:szCs w:val="24"/>
        </w:rPr>
        <w:t xml:space="preserve">. </w:t>
      </w:r>
      <w:r w:rsidR="001C3268" w:rsidRPr="00F22D21">
        <w:rPr>
          <w:rFonts w:ascii="Times New Roman" w:eastAsia="Calibri" w:hAnsi="Times New Roman" w:cs="Times New Roman"/>
          <w:sz w:val="24"/>
          <w:szCs w:val="24"/>
        </w:rPr>
        <w:t>The British Meteorological Society</w:t>
      </w:r>
      <w:r w:rsidR="00457919">
        <w:rPr>
          <w:rFonts w:ascii="Times New Roman" w:eastAsia="Calibri" w:hAnsi="Times New Roman" w:cs="Times New Roman"/>
          <w:sz w:val="24"/>
          <w:szCs w:val="24"/>
        </w:rPr>
        <w:t>, established</w:t>
      </w:r>
      <w:r w:rsidR="00BE3C29" w:rsidRPr="00F22D21">
        <w:rPr>
          <w:rFonts w:ascii="Times New Roman" w:eastAsia="Calibri" w:hAnsi="Times New Roman" w:cs="Times New Roman"/>
          <w:sz w:val="24"/>
          <w:szCs w:val="24"/>
        </w:rPr>
        <w:t xml:space="preserve"> in 1850</w:t>
      </w:r>
      <w:r w:rsidR="00457919">
        <w:rPr>
          <w:rFonts w:ascii="Times New Roman" w:eastAsia="Calibri" w:hAnsi="Times New Roman" w:cs="Times New Roman"/>
          <w:sz w:val="24"/>
          <w:szCs w:val="24"/>
        </w:rPr>
        <w:t xml:space="preserve"> and</w:t>
      </w:r>
      <w:r w:rsidR="0094311C">
        <w:rPr>
          <w:rFonts w:ascii="Times New Roman" w:eastAsia="Calibri" w:hAnsi="Times New Roman" w:cs="Times New Roman"/>
          <w:sz w:val="24"/>
          <w:szCs w:val="24"/>
        </w:rPr>
        <w:t xml:space="preserve"> </w:t>
      </w:r>
      <w:r w:rsidR="001C3268" w:rsidRPr="00F22D21">
        <w:rPr>
          <w:rFonts w:ascii="Times New Roman" w:eastAsia="Calibri" w:hAnsi="Times New Roman" w:cs="Times New Roman"/>
          <w:sz w:val="24"/>
          <w:szCs w:val="24"/>
        </w:rPr>
        <w:t xml:space="preserve">later </w:t>
      </w:r>
      <w:r w:rsidR="00457919">
        <w:rPr>
          <w:rFonts w:ascii="Times New Roman" w:eastAsia="Calibri" w:hAnsi="Times New Roman" w:cs="Times New Roman"/>
          <w:sz w:val="24"/>
          <w:szCs w:val="24"/>
        </w:rPr>
        <w:t>renamed</w:t>
      </w:r>
      <w:r w:rsidR="001C3268" w:rsidRPr="00F22D21">
        <w:rPr>
          <w:rFonts w:ascii="Times New Roman" w:eastAsia="Calibri" w:hAnsi="Times New Roman" w:cs="Times New Roman"/>
          <w:sz w:val="24"/>
          <w:szCs w:val="24"/>
        </w:rPr>
        <w:t xml:space="preserve"> the Royal Meteorological Society</w:t>
      </w:r>
      <w:r w:rsidR="00BE3C29" w:rsidRPr="00F22D21">
        <w:rPr>
          <w:rFonts w:ascii="Times New Roman" w:eastAsia="Calibri" w:hAnsi="Times New Roman" w:cs="Times New Roman"/>
          <w:sz w:val="24"/>
          <w:szCs w:val="24"/>
        </w:rPr>
        <w:t xml:space="preserve"> </w:t>
      </w:r>
      <w:r w:rsidR="00457919">
        <w:rPr>
          <w:rFonts w:ascii="Times New Roman" w:eastAsia="Calibri" w:hAnsi="Times New Roman" w:cs="Times New Roman"/>
          <w:sz w:val="24"/>
          <w:szCs w:val="24"/>
        </w:rPr>
        <w:t xml:space="preserve">in </w:t>
      </w:r>
      <w:r w:rsidR="00BE3C29" w:rsidRPr="00F22D21">
        <w:rPr>
          <w:rFonts w:ascii="Times New Roman" w:eastAsia="Calibri" w:hAnsi="Times New Roman" w:cs="Times New Roman"/>
          <w:sz w:val="24"/>
          <w:szCs w:val="24"/>
        </w:rPr>
        <w:t>1866</w:t>
      </w:r>
      <w:r w:rsidR="00457919">
        <w:rPr>
          <w:rFonts w:ascii="Times New Roman" w:eastAsia="Calibri" w:hAnsi="Times New Roman" w:cs="Times New Roman"/>
          <w:sz w:val="24"/>
          <w:szCs w:val="24"/>
        </w:rPr>
        <w:t>)</w:t>
      </w:r>
      <w:r w:rsidR="00F315B1">
        <w:rPr>
          <w:rFonts w:ascii="Times New Roman" w:eastAsia="Calibri" w:hAnsi="Times New Roman" w:cs="Times New Roman"/>
          <w:sz w:val="24"/>
          <w:szCs w:val="24"/>
        </w:rPr>
        <w:t xml:space="preserve"> </w:t>
      </w:r>
      <w:r w:rsidR="006020E1" w:rsidRPr="00F22D21">
        <w:rPr>
          <w:rFonts w:ascii="Times New Roman" w:eastAsia="Calibri" w:hAnsi="Times New Roman" w:cs="Times New Roman"/>
          <w:sz w:val="24"/>
          <w:szCs w:val="24"/>
        </w:rPr>
        <w:t xml:space="preserve">and </w:t>
      </w:r>
      <w:r w:rsidR="00457919">
        <w:rPr>
          <w:rFonts w:ascii="Times New Roman" w:eastAsia="Calibri" w:hAnsi="Times New Roman" w:cs="Times New Roman"/>
          <w:sz w:val="24"/>
          <w:szCs w:val="24"/>
        </w:rPr>
        <w:t>t</w:t>
      </w:r>
      <w:r w:rsidR="006020E1" w:rsidRPr="00F22D21">
        <w:rPr>
          <w:rFonts w:ascii="Times New Roman" w:eastAsia="Calibri" w:hAnsi="Times New Roman" w:cs="Times New Roman"/>
          <w:sz w:val="24"/>
          <w:szCs w:val="24"/>
        </w:rPr>
        <w:t>he Scottish Meteorological Society</w:t>
      </w:r>
      <w:r w:rsidR="00457919">
        <w:rPr>
          <w:rFonts w:ascii="Times New Roman" w:eastAsia="Calibri" w:hAnsi="Times New Roman" w:cs="Times New Roman"/>
          <w:sz w:val="24"/>
          <w:szCs w:val="24"/>
        </w:rPr>
        <w:t xml:space="preserve">, </w:t>
      </w:r>
      <w:r w:rsidR="006020E1" w:rsidRPr="00F22D21">
        <w:rPr>
          <w:rFonts w:ascii="Times New Roman" w:eastAsia="Calibri" w:hAnsi="Times New Roman" w:cs="Times New Roman"/>
          <w:sz w:val="24"/>
          <w:szCs w:val="24"/>
        </w:rPr>
        <w:t>founded in 1856</w:t>
      </w:r>
      <w:r w:rsidR="007526C3" w:rsidRPr="00F22D21">
        <w:rPr>
          <w:rFonts w:ascii="Times New Roman" w:eastAsia="Calibri" w:hAnsi="Times New Roman" w:cs="Times New Roman"/>
          <w:sz w:val="24"/>
          <w:szCs w:val="24"/>
        </w:rPr>
        <w:t>,</w:t>
      </w:r>
      <w:r w:rsidR="00457919">
        <w:rPr>
          <w:rFonts w:ascii="Times New Roman" w:eastAsia="Calibri" w:hAnsi="Times New Roman" w:cs="Times New Roman"/>
          <w:sz w:val="24"/>
          <w:szCs w:val="24"/>
        </w:rPr>
        <w:t xml:space="preserve"> </w:t>
      </w:r>
      <w:r w:rsidR="001C3268" w:rsidRPr="00F22D21">
        <w:rPr>
          <w:rFonts w:ascii="Times New Roman" w:eastAsia="Calibri" w:hAnsi="Times New Roman" w:cs="Times New Roman"/>
          <w:sz w:val="24"/>
          <w:szCs w:val="24"/>
        </w:rPr>
        <w:t xml:space="preserve">represented </w:t>
      </w:r>
      <w:r w:rsidR="00457919">
        <w:rPr>
          <w:rFonts w:ascii="Times New Roman" w:eastAsia="Calibri" w:hAnsi="Times New Roman" w:cs="Times New Roman"/>
          <w:sz w:val="24"/>
          <w:szCs w:val="24"/>
        </w:rPr>
        <w:t>a</w:t>
      </w:r>
      <w:r w:rsidR="00F315B1">
        <w:rPr>
          <w:rFonts w:ascii="Times New Roman" w:eastAsia="Calibri" w:hAnsi="Times New Roman" w:cs="Times New Roman"/>
          <w:sz w:val="24"/>
          <w:szCs w:val="24"/>
        </w:rPr>
        <w:t xml:space="preserve"> </w:t>
      </w:r>
      <w:r w:rsidR="001C3268" w:rsidRPr="00F22D21">
        <w:rPr>
          <w:rFonts w:ascii="Times New Roman" w:eastAsia="Calibri" w:hAnsi="Times New Roman" w:cs="Times New Roman"/>
          <w:sz w:val="24"/>
          <w:szCs w:val="24"/>
        </w:rPr>
        <w:t>formalisation of weather watching</w:t>
      </w:r>
      <w:r w:rsidR="00457919">
        <w:rPr>
          <w:rFonts w:ascii="Times New Roman" w:eastAsia="Calibri" w:hAnsi="Times New Roman" w:cs="Times New Roman"/>
          <w:sz w:val="24"/>
          <w:szCs w:val="24"/>
        </w:rPr>
        <w:t xml:space="preserve"> (Walker 1993,</w:t>
      </w:r>
      <w:r w:rsidR="00457919" w:rsidRPr="00457919">
        <w:rPr>
          <w:rFonts w:ascii="Times New Roman" w:eastAsia="Calibri" w:hAnsi="Times New Roman" w:cs="Times New Roman"/>
          <w:sz w:val="24"/>
          <w:szCs w:val="24"/>
        </w:rPr>
        <w:t xml:space="preserve"> 371)</w:t>
      </w:r>
      <w:r w:rsidR="001C3268" w:rsidRPr="00F22D21">
        <w:rPr>
          <w:rFonts w:ascii="Times New Roman" w:eastAsia="Calibri" w:hAnsi="Times New Roman" w:cs="Times New Roman"/>
          <w:sz w:val="24"/>
          <w:szCs w:val="24"/>
        </w:rPr>
        <w:t xml:space="preserve">. </w:t>
      </w:r>
      <w:r w:rsidR="007526C3" w:rsidRPr="00F22D21">
        <w:rPr>
          <w:rFonts w:ascii="Times New Roman" w:eastAsia="Calibri" w:hAnsi="Times New Roman" w:cs="Times New Roman"/>
          <w:sz w:val="24"/>
          <w:szCs w:val="24"/>
        </w:rPr>
        <w:t xml:space="preserve"> Yet </w:t>
      </w:r>
      <w:r w:rsidR="00AE3A6B" w:rsidRPr="00F22D21">
        <w:rPr>
          <w:rFonts w:ascii="Times New Roman" w:eastAsia="Calibri" w:hAnsi="Times New Roman" w:cs="Times New Roman"/>
          <w:sz w:val="24"/>
          <w:szCs w:val="24"/>
        </w:rPr>
        <w:t>weather enthusiasts, societies and meteorological networks</w:t>
      </w:r>
      <w:r w:rsidR="000B56DE">
        <w:rPr>
          <w:rFonts w:ascii="Times New Roman" w:eastAsia="Calibri" w:hAnsi="Times New Roman" w:cs="Times New Roman"/>
          <w:sz w:val="24"/>
          <w:szCs w:val="24"/>
        </w:rPr>
        <w:t>,</w:t>
      </w:r>
      <w:r w:rsidRPr="00F22D21">
        <w:rPr>
          <w:rFonts w:ascii="Times New Roman" w:eastAsia="Calibri" w:hAnsi="Times New Roman" w:cs="Times New Roman"/>
          <w:sz w:val="24"/>
          <w:szCs w:val="24"/>
        </w:rPr>
        <w:t xml:space="preserve"> including those referred to above</w:t>
      </w:r>
      <w:r w:rsidR="0094311C">
        <w:rPr>
          <w:rFonts w:ascii="Times New Roman" w:eastAsia="Calibri" w:hAnsi="Times New Roman" w:cs="Times New Roman"/>
          <w:sz w:val="24"/>
          <w:szCs w:val="24"/>
        </w:rPr>
        <w:t xml:space="preserve"> </w:t>
      </w:r>
      <w:r w:rsidRPr="00F22D21">
        <w:rPr>
          <w:rFonts w:ascii="Times New Roman" w:eastAsia="Calibri" w:hAnsi="Times New Roman" w:cs="Times New Roman"/>
          <w:sz w:val="24"/>
          <w:szCs w:val="24"/>
        </w:rPr>
        <w:t>shaped</w:t>
      </w:r>
      <w:r w:rsidR="00AE3A6B" w:rsidRPr="00F22D21">
        <w:rPr>
          <w:rFonts w:ascii="Times New Roman" w:eastAsia="Calibri" w:hAnsi="Times New Roman" w:cs="Times New Roman"/>
          <w:sz w:val="24"/>
          <w:szCs w:val="24"/>
        </w:rPr>
        <w:t xml:space="preserve"> </w:t>
      </w:r>
      <w:r w:rsidR="0094311C">
        <w:rPr>
          <w:rFonts w:ascii="Times New Roman" w:eastAsia="Calibri" w:hAnsi="Times New Roman" w:cs="Times New Roman"/>
          <w:sz w:val="24"/>
          <w:szCs w:val="24"/>
        </w:rPr>
        <w:t>and influenced the development of the study of meteorology in diverse ways</w:t>
      </w:r>
      <w:r w:rsidR="006B4E15">
        <w:rPr>
          <w:rFonts w:ascii="Times New Roman" w:eastAsia="Calibri" w:hAnsi="Times New Roman" w:cs="Times New Roman"/>
          <w:sz w:val="24"/>
          <w:szCs w:val="24"/>
        </w:rPr>
        <w:t xml:space="preserve">, a </w:t>
      </w:r>
      <w:r w:rsidR="00156E84">
        <w:rPr>
          <w:rFonts w:ascii="Times New Roman" w:eastAsia="Calibri" w:hAnsi="Times New Roman" w:cs="Times New Roman"/>
          <w:sz w:val="24"/>
          <w:szCs w:val="24"/>
        </w:rPr>
        <w:t xml:space="preserve">subject that has </w:t>
      </w:r>
      <w:r w:rsidR="00F315B1">
        <w:rPr>
          <w:rFonts w:ascii="Times New Roman" w:eastAsia="Calibri" w:hAnsi="Times New Roman" w:cs="Times New Roman"/>
          <w:sz w:val="24"/>
          <w:szCs w:val="24"/>
        </w:rPr>
        <w:t xml:space="preserve">already </w:t>
      </w:r>
      <w:r w:rsidR="00156E84">
        <w:rPr>
          <w:rFonts w:ascii="Times New Roman" w:eastAsia="Calibri" w:hAnsi="Times New Roman" w:cs="Times New Roman"/>
          <w:sz w:val="24"/>
          <w:szCs w:val="24"/>
        </w:rPr>
        <w:t xml:space="preserve">been </w:t>
      </w:r>
      <w:r w:rsidR="006B4E15">
        <w:rPr>
          <w:rFonts w:ascii="Times New Roman" w:eastAsia="Calibri" w:hAnsi="Times New Roman" w:cs="Times New Roman"/>
          <w:sz w:val="24"/>
          <w:szCs w:val="24"/>
        </w:rPr>
        <w:t>explored by historical geographers</w:t>
      </w:r>
      <w:r w:rsidR="00AE3A6B" w:rsidRPr="00F22D21">
        <w:rPr>
          <w:rFonts w:ascii="Times New Roman" w:eastAsia="Calibri" w:hAnsi="Times New Roman" w:cs="Times New Roman"/>
          <w:sz w:val="24"/>
          <w:szCs w:val="24"/>
        </w:rPr>
        <w:t xml:space="preserve"> (Naylor </w:t>
      </w:r>
      <w:hyperlink r:id="rId10" w:anchor="CR41" w:tooltip="View reference" w:history="1">
        <w:r w:rsidR="00AE3A6B" w:rsidRPr="00F22D21">
          <w:rPr>
            <w:rStyle w:val="Hyperlink"/>
            <w:rFonts w:ascii="Times New Roman" w:eastAsia="Calibri" w:hAnsi="Times New Roman" w:cs="Times New Roman"/>
            <w:color w:val="auto"/>
            <w:sz w:val="24"/>
            <w:szCs w:val="24"/>
            <w:u w:val="none"/>
          </w:rPr>
          <w:t>2006</w:t>
        </w:r>
      </w:hyperlink>
      <w:r w:rsidR="00AE3A6B" w:rsidRPr="00F22D21">
        <w:rPr>
          <w:rFonts w:ascii="Times New Roman" w:eastAsia="Calibri" w:hAnsi="Times New Roman" w:cs="Times New Roman"/>
          <w:sz w:val="24"/>
          <w:szCs w:val="24"/>
        </w:rPr>
        <w:t>)</w:t>
      </w:r>
      <w:r w:rsidR="007526C3" w:rsidRPr="00F22D21">
        <w:rPr>
          <w:rFonts w:ascii="Times New Roman" w:eastAsia="Calibri" w:hAnsi="Times New Roman" w:cs="Times New Roman"/>
          <w:sz w:val="24"/>
          <w:szCs w:val="24"/>
        </w:rPr>
        <w:t>. The British Meteorological Societ</w:t>
      </w:r>
      <w:r w:rsidR="0094311C">
        <w:rPr>
          <w:rFonts w:ascii="Times New Roman" w:eastAsia="Calibri" w:hAnsi="Times New Roman" w:cs="Times New Roman"/>
          <w:sz w:val="24"/>
          <w:szCs w:val="24"/>
        </w:rPr>
        <w:t>y, for example,</w:t>
      </w:r>
      <w:r w:rsidR="007526C3" w:rsidRPr="00F22D21">
        <w:rPr>
          <w:rFonts w:ascii="Times New Roman" w:eastAsia="Calibri" w:hAnsi="Times New Roman" w:cs="Times New Roman"/>
          <w:sz w:val="24"/>
          <w:szCs w:val="24"/>
        </w:rPr>
        <w:t xml:space="preserve"> rapidly and quickly instituted a network of voluntary observers throughout the country, all of wh</w:t>
      </w:r>
      <w:r w:rsidR="000B56DE">
        <w:rPr>
          <w:rFonts w:ascii="Times New Roman" w:eastAsia="Calibri" w:hAnsi="Times New Roman" w:cs="Times New Roman"/>
          <w:sz w:val="24"/>
          <w:szCs w:val="24"/>
        </w:rPr>
        <w:t>om</w:t>
      </w:r>
      <w:r w:rsidR="00AB6C42" w:rsidRPr="00F22D21">
        <w:rPr>
          <w:rFonts w:ascii="Times New Roman" w:eastAsia="Calibri" w:hAnsi="Times New Roman" w:cs="Times New Roman"/>
          <w:sz w:val="24"/>
          <w:szCs w:val="24"/>
        </w:rPr>
        <w:t xml:space="preserve"> </w:t>
      </w:r>
      <w:r w:rsidR="00B422F0" w:rsidRPr="00F22D21">
        <w:rPr>
          <w:rFonts w:ascii="Times New Roman" w:eastAsia="Calibri" w:hAnsi="Times New Roman" w:cs="Times New Roman"/>
          <w:sz w:val="24"/>
          <w:szCs w:val="24"/>
        </w:rPr>
        <w:t xml:space="preserve">helped to </w:t>
      </w:r>
      <w:r w:rsidRPr="00F22D21">
        <w:rPr>
          <w:rFonts w:ascii="Times New Roman" w:eastAsia="Calibri" w:hAnsi="Times New Roman" w:cs="Times New Roman"/>
          <w:sz w:val="24"/>
          <w:szCs w:val="24"/>
        </w:rPr>
        <w:t xml:space="preserve">generate </w:t>
      </w:r>
      <w:r w:rsidR="00AE3A6B" w:rsidRPr="00F22D21">
        <w:rPr>
          <w:rFonts w:ascii="Times New Roman" w:eastAsia="Calibri" w:hAnsi="Times New Roman" w:cs="Times New Roman"/>
          <w:sz w:val="24"/>
          <w:szCs w:val="24"/>
        </w:rPr>
        <w:t>popular support for investigative meteor</w:t>
      </w:r>
      <w:r w:rsidR="007526C3" w:rsidRPr="00F22D21">
        <w:rPr>
          <w:rFonts w:ascii="Times New Roman" w:eastAsia="Calibri" w:hAnsi="Times New Roman" w:cs="Times New Roman"/>
          <w:sz w:val="24"/>
          <w:szCs w:val="24"/>
        </w:rPr>
        <w:t>ological science</w:t>
      </w:r>
      <w:r w:rsidR="00BE3C29" w:rsidRPr="00F22D21">
        <w:rPr>
          <w:rFonts w:ascii="Times New Roman" w:eastAsia="Calibri" w:hAnsi="Times New Roman" w:cs="Times New Roman"/>
          <w:sz w:val="24"/>
          <w:szCs w:val="24"/>
        </w:rPr>
        <w:t xml:space="preserve">. From </w:t>
      </w:r>
      <w:r w:rsidR="000B56DE">
        <w:rPr>
          <w:rFonts w:ascii="Times New Roman" w:eastAsia="Calibri" w:hAnsi="Times New Roman" w:cs="Times New Roman"/>
          <w:sz w:val="24"/>
          <w:szCs w:val="24"/>
        </w:rPr>
        <w:t>this period onwards</w:t>
      </w:r>
      <w:r w:rsidR="00BE3C29" w:rsidRPr="00F22D21">
        <w:rPr>
          <w:rFonts w:ascii="Times New Roman" w:eastAsia="Calibri" w:hAnsi="Times New Roman" w:cs="Times New Roman"/>
          <w:sz w:val="24"/>
          <w:szCs w:val="24"/>
        </w:rPr>
        <w:t>, however,</w:t>
      </w:r>
      <w:r w:rsidR="00AB6C42" w:rsidRPr="00F22D21">
        <w:rPr>
          <w:rFonts w:ascii="Times New Roman" w:eastAsia="Calibri" w:hAnsi="Times New Roman" w:cs="Times New Roman"/>
          <w:sz w:val="24"/>
          <w:szCs w:val="24"/>
        </w:rPr>
        <w:t xml:space="preserve"> </w:t>
      </w:r>
      <w:r w:rsidR="000B56DE">
        <w:rPr>
          <w:rFonts w:ascii="Times New Roman" w:eastAsia="Calibri" w:hAnsi="Times New Roman" w:cs="Times New Roman"/>
          <w:sz w:val="24"/>
          <w:szCs w:val="24"/>
        </w:rPr>
        <w:t xml:space="preserve">a new </w:t>
      </w:r>
      <w:r w:rsidR="00915C60" w:rsidRPr="00F22D21">
        <w:rPr>
          <w:rFonts w:ascii="Times New Roman" w:eastAsia="Calibri" w:hAnsi="Times New Roman" w:cs="Times New Roman"/>
          <w:sz w:val="24"/>
          <w:szCs w:val="24"/>
        </w:rPr>
        <w:t>professionalism</w:t>
      </w:r>
      <w:r w:rsidRPr="00F22D21">
        <w:rPr>
          <w:rFonts w:ascii="Times New Roman" w:eastAsia="Calibri" w:hAnsi="Times New Roman" w:cs="Times New Roman"/>
          <w:sz w:val="24"/>
          <w:szCs w:val="24"/>
        </w:rPr>
        <w:t xml:space="preserve"> in weather watching</w:t>
      </w:r>
      <w:r w:rsidR="000B56DE">
        <w:rPr>
          <w:rFonts w:ascii="Times New Roman" w:eastAsia="Calibri" w:hAnsi="Times New Roman" w:cs="Times New Roman"/>
          <w:sz w:val="24"/>
          <w:szCs w:val="24"/>
        </w:rPr>
        <w:t xml:space="preserve"> became increasingly evident</w:t>
      </w:r>
      <w:r w:rsidR="00F82007" w:rsidRPr="00F22D21">
        <w:rPr>
          <w:rFonts w:ascii="Times New Roman" w:eastAsia="Calibri" w:hAnsi="Times New Roman" w:cs="Times New Roman"/>
          <w:sz w:val="24"/>
          <w:szCs w:val="24"/>
        </w:rPr>
        <w:t>.</w:t>
      </w:r>
      <w:r w:rsidR="007526C3" w:rsidRPr="00F22D21">
        <w:rPr>
          <w:rFonts w:ascii="Times New Roman" w:eastAsia="Calibri" w:hAnsi="Times New Roman" w:cs="Times New Roman"/>
          <w:sz w:val="24"/>
          <w:szCs w:val="24"/>
        </w:rPr>
        <w:t xml:space="preserve"> From the second half of the nineteenth century, </w:t>
      </w:r>
      <w:r w:rsidR="0099408C" w:rsidRPr="00F22D21">
        <w:rPr>
          <w:rFonts w:ascii="Times New Roman" w:eastAsia="Calibri" w:hAnsi="Times New Roman" w:cs="Times New Roman"/>
          <w:sz w:val="24"/>
          <w:szCs w:val="24"/>
        </w:rPr>
        <w:t>“</w:t>
      </w:r>
      <w:r w:rsidR="007526C3" w:rsidRPr="00F22D21">
        <w:rPr>
          <w:rFonts w:ascii="Times New Roman" w:eastAsia="Calibri" w:hAnsi="Times New Roman" w:cs="Times New Roman"/>
          <w:sz w:val="24"/>
          <w:szCs w:val="24"/>
        </w:rPr>
        <w:t>c</w:t>
      </w:r>
      <w:r w:rsidR="0099408C" w:rsidRPr="00F22D21">
        <w:rPr>
          <w:rFonts w:ascii="Times New Roman" w:eastAsia="Calibri" w:hAnsi="Times New Roman" w:cs="Times New Roman"/>
          <w:sz w:val="24"/>
          <w:szCs w:val="24"/>
        </w:rPr>
        <w:t xml:space="preserve">omprehensive surveys of national climate” </w:t>
      </w:r>
      <w:r w:rsidR="00AB6C42" w:rsidRPr="00F22D21">
        <w:rPr>
          <w:rFonts w:ascii="Times New Roman" w:eastAsia="Calibri" w:hAnsi="Times New Roman" w:cs="Times New Roman"/>
          <w:sz w:val="24"/>
          <w:szCs w:val="24"/>
        </w:rPr>
        <w:t>began to appear</w:t>
      </w:r>
      <w:r w:rsidR="000B56DE">
        <w:rPr>
          <w:rFonts w:ascii="Times New Roman" w:eastAsia="Calibri" w:hAnsi="Times New Roman" w:cs="Times New Roman"/>
          <w:sz w:val="24"/>
          <w:szCs w:val="24"/>
        </w:rPr>
        <w:t xml:space="preserve"> across Europe, the USA and Russia</w:t>
      </w:r>
      <w:r w:rsidR="0099408C" w:rsidRPr="00F22D21">
        <w:rPr>
          <w:rFonts w:ascii="Times New Roman" w:eastAsia="Calibri" w:hAnsi="Times New Roman" w:cs="Times New Roman"/>
          <w:sz w:val="24"/>
          <w:szCs w:val="24"/>
        </w:rPr>
        <w:t xml:space="preserve">, along with meteorological handbooks and </w:t>
      </w:r>
      <w:r w:rsidR="00AB6C42" w:rsidRPr="00F22D21">
        <w:rPr>
          <w:rFonts w:ascii="Times New Roman" w:eastAsia="Calibri" w:hAnsi="Times New Roman" w:cs="Times New Roman"/>
          <w:sz w:val="24"/>
          <w:szCs w:val="24"/>
        </w:rPr>
        <w:t xml:space="preserve">University training programmes </w:t>
      </w:r>
      <w:r w:rsidR="0099408C" w:rsidRPr="00F22D21">
        <w:rPr>
          <w:rFonts w:ascii="Times New Roman" w:eastAsia="Calibri" w:hAnsi="Times New Roman" w:cs="Times New Roman"/>
          <w:sz w:val="24"/>
          <w:szCs w:val="24"/>
        </w:rPr>
        <w:t>(Nebeker 1995</w:t>
      </w:r>
      <w:r w:rsidR="000B56DE">
        <w:rPr>
          <w:rFonts w:ascii="Times New Roman" w:eastAsia="Calibri" w:hAnsi="Times New Roman" w:cs="Times New Roman"/>
          <w:sz w:val="24"/>
          <w:szCs w:val="24"/>
        </w:rPr>
        <w:t xml:space="preserve">, </w:t>
      </w:r>
      <w:r w:rsidR="0099408C" w:rsidRPr="00F22D21">
        <w:rPr>
          <w:rFonts w:ascii="Times New Roman" w:eastAsia="Calibri" w:hAnsi="Times New Roman" w:cs="Times New Roman"/>
          <w:sz w:val="24"/>
          <w:szCs w:val="24"/>
        </w:rPr>
        <w:t xml:space="preserve">24-25). </w:t>
      </w:r>
    </w:p>
    <w:p w14:paraId="0DCC93DA" w14:textId="2F43F66E" w:rsidR="00686615" w:rsidRPr="00F22D21" w:rsidRDefault="00BE3C29" w:rsidP="00F22D21">
      <w:pPr>
        <w:spacing w:after="200" w:line="480" w:lineRule="auto"/>
        <w:ind w:firstLine="720"/>
        <w:rPr>
          <w:rFonts w:ascii="Times New Roman" w:eastAsia="Calibri" w:hAnsi="Times New Roman" w:cs="Times New Roman"/>
          <w:sz w:val="24"/>
          <w:szCs w:val="24"/>
        </w:rPr>
      </w:pPr>
      <w:r w:rsidRPr="00F22D21">
        <w:rPr>
          <w:rFonts w:ascii="Times New Roman" w:eastAsia="Calibri" w:hAnsi="Times New Roman" w:cs="Times New Roman"/>
          <w:sz w:val="24"/>
          <w:szCs w:val="24"/>
        </w:rPr>
        <w:t>As Vetter (2011a</w:t>
      </w:r>
      <w:r w:rsidR="000B56DE">
        <w:rPr>
          <w:rFonts w:ascii="Times New Roman" w:eastAsia="Calibri" w:hAnsi="Times New Roman" w:cs="Times New Roman"/>
          <w:sz w:val="24"/>
          <w:szCs w:val="24"/>
        </w:rPr>
        <w:t>,</w:t>
      </w:r>
      <w:r w:rsidR="00AB6C42" w:rsidRPr="00F22D21">
        <w:rPr>
          <w:rFonts w:ascii="Times New Roman" w:eastAsia="Calibri" w:hAnsi="Times New Roman" w:cs="Times New Roman"/>
          <w:sz w:val="24"/>
          <w:szCs w:val="24"/>
        </w:rPr>
        <w:t xml:space="preserve"> 129) notes, </w:t>
      </w:r>
      <w:r w:rsidR="00F82007" w:rsidRPr="00F22D21">
        <w:rPr>
          <w:rFonts w:ascii="Times New Roman" w:eastAsia="Calibri" w:hAnsi="Times New Roman" w:cs="Times New Roman"/>
          <w:sz w:val="24"/>
          <w:szCs w:val="24"/>
        </w:rPr>
        <w:t xml:space="preserve">coincident with the active promotion of the standardization of meteorological information was a hardening of the </w:t>
      </w:r>
      <w:r w:rsidR="001110EB" w:rsidRPr="00F22D21">
        <w:rPr>
          <w:rFonts w:ascii="Times New Roman" w:eastAsia="Calibri" w:hAnsi="Times New Roman" w:cs="Times New Roman"/>
          <w:sz w:val="24"/>
          <w:szCs w:val="24"/>
        </w:rPr>
        <w:t>“the demarcation between expert and lay</w:t>
      </w:r>
      <w:r w:rsidR="00F82007" w:rsidRPr="00F22D21">
        <w:rPr>
          <w:rFonts w:ascii="Times New Roman" w:eastAsia="Calibri" w:hAnsi="Times New Roman" w:cs="Times New Roman"/>
          <w:sz w:val="24"/>
          <w:szCs w:val="24"/>
        </w:rPr>
        <w:t xml:space="preserve"> observer</w:t>
      </w:r>
      <w:r w:rsidR="007526C3" w:rsidRPr="00F22D21">
        <w:rPr>
          <w:rFonts w:ascii="Times New Roman" w:eastAsia="Calibri" w:hAnsi="Times New Roman" w:cs="Times New Roman"/>
          <w:sz w:val="24"/>
          <w:szCs w:val="24"/>
        </w:rPr>
        <w:t>.</w:t>
      </w:r>
      <w:r w:rsidR="005D7732" w:rsidRPr="00F22D21">
        <w:rPr>
          <w:rFonts w:ascii="Times New Roman" w:eastAsia="Calibri" w:hAnsi="Times New Roman" w:cs="Times New Roman"/>
          <w:sz w:val="24"/>
          <w:szCs w:val="24"/>
        </w:rPr>
        <w:t>”</w:t>
      </w:r>
      <w:r w:rsidR="00804762" w:rsidRPr="00F22D21">
        <w:rPr>
          <w:rFonts w:ascii="Times New Roman" w:eastAsia="Calibri" w:hAnsi="Times New Roman" w:cs="Times New Roman"/>
          <w:sz w:val="24"/>
          <w:szCs w:val="24"/>
        </w:rPr>
        <w:t xml:space="preserve"> Around the same time</w:t>
      </w:r>
      <w:r w:rsidR="00F904E4" w:rsidRPr="00F22D21">
        <w:rPr>
          <w:rFonts w:ascii="Times New Roman" w:eastAsia="Calibri" w:hAnsi="Times New Roman" w:cs="Times New Roman"/>
          <w:sz w:val="24"/>
          <w:szCs w:val="24"/>
        </w:rPr>
        <w:t>,</w:t>
      </w:r>
      <w:r w:rsidR="00804762" w:rsidRPr="00F22D21">
        <w:rPr>
          <w:rFonts w:ascii="Times New Roman" w:eastAsia="Calibri" w:hAnsi="Times New Roman" w:cs="Times New Roman"/>
          <w:sz w:val="24"/>
          <w:szCs w:val="24"/>
        </w:rPr>
        <w:t xml:space="preserve"> communication between amateur</w:t>
      </w:r>
      <w:r w:rsidR="000B56DE">
        <w:rPr>
          <w:rFonts w:ascii="Times New Roman" w:eastAsia="Calibri" w:hAnsi="Times New Roman" w:cs="Times New Roman"/>
          <w:sz w:val="24"/>
          <w:szCs w:val="24"/>
        </w:rPr>
        <w:t>s</w:t>
      </w:r>
      <w:r w:rsidR="00804762" w:rsidRPr="00F22D21">
        <w:rPr>
          <w:rFonts w:ascii="Times New Roman" w:eastAsia="Calibri" w:hAnsi="Times New Roman" w:cs="Times New Roman"/>
          <w:sz w:val="24"/>
          <w:szCs w:val="24"/>
        </w:rPr>
        <w:t xml:space="preserve"> and professional</w:t>
      </w:r>
      <w:r w:rsidR="000B56DE">
        <w:rPr>
          <w:rFonts w:ascii="Times New Roman" w:eastAsia="Calibri" w:hAnsi="Times New Roman" w:cs="Times New Roman"/>
          <w:sz w:val="24"/>
          <w:szCs w:val="24"/>
        </w:rPr>
        <w:t>s</w:t>
      </w:r>
      <w:r w:rsidR="00804762" w:rsidRPr="00F22D21">
        <w:rPr>
          <w:rFonts w:ascii="Times New Roman" w:eastAsia="Calibri" w:hAnsi="Times New Roman" w:cs="Times New Roman"/>
          <w:sz w:val="24"/>
          <w:szCs w:val="24"/>
        </w:rPr>
        <w:t xml:space="preserve"> generally declined as these groups ceased to share common goals.</w:t>
      </w:r>
      <w:r w:rsidR="00686615" w:rsidRPr="00F22D21">
        <w:rPr>
          <w:rFonts w:ascii="Times New Roman" w:eastAsia="Calibri" w:hAnsi="Times New Roman" w:cs="Times New Roman"/>
          <w:sz w:val="24"/>
          <w:szCs w:val="24"/>
        </w:rPr>
        <w:t xml:space="preserve"> </w:t>
      </w:r>
      <w:r w:rsidR="00804762" w:rsidRPr="00F22D21">
        <w:rPr>
          <w:rFonts w:ascii="Times New Roman" w:eastAsia="Calibri" w:hAnsi="Times New Roman" w:cs="Times New Roman"/>
          <w:sz w:val="24"/>
          <w:szCs w:val="24"/>
        </w:rPr>
        <w:t xml:space="preserve">But </w:t>
      </w:r>
      <w:r w:rsidR="00F82007" w:rsidRPr="00F22D21">
        <w:rPr>
          <w:rFonts w:ascii="Times New Roman" w:eastAsia="Calibri" w:hAnsi="Times New Roman" w:cs="Times New Roman"/>
          <w:sz w:val="24"/>
          <w:szCs w:val="24"/>
        </w:rPr>
        <w:t>as was the case wi</w:t>
      </w:r>
      <w:r w:rsidR="000B0CD0" w:rsidRPr="00F22D21">
        <w:rPr>
          <w:rFonts w:ascii="Times New Roman" w:eastAsia="Calibri" w:hAnsi="Times New Roman" w:cs="Times New Roman"/>
          <w:sz w:val="24"/>
          <w:szCs w:val="24"/>
        </w:rPr>
        <w:t>t</w:t>
      </w:r>
      <w:r w:rsidR="00F82007" w:rsidRPr="00F22D21">
        <w:rPr>
          <w:rFonts w:ascii="Times New Roman" w:eastAsia="Calibri" w:hAnsi="Times New Roman" w:cs="Times New Roman"/>
          <w:sz w:val="24"/>
          <w:szCs w:val="24"/>
        </w:rPr>
        <w:t>h other observational sciences</w:t>
      </w:r>
      <w:r w:rsidR="007824A5" w:rsidRPr="00F22D21">
        <w:rPr>
          <w:rFonts w:ascii="Times New Roman" w:eastAsia="Calibri" w:hAnsi="Times New Roman" w:cs="Times New Roman"/>
          <w:sz w:val="24"/>
          <w:szCs w:val="24"/>
        </w:rPr>
        <w:t xml:space="preserve">, </w:t>
      </w:r>
      <w:r w:rsidR="00F82007" w:rsidRPr="00F22D21">
        <w:rPr>
          <w:rFonts w:ascii="Times New Roman" w:eastAsia="Calibri" w:hAnsi="Times New Roman" w:cs="Times New Roman"/>
          <w:sz w:val="24"/>
          <w:szCs w:val="24"/>
        </w:rPr>
        <w:t xml:space="preserve">alongside a progressive professionalism in </w:t>
      </w:r>
      <w:r w:rsidR="00F82007" w:rsidRPr="00F22D21">
        <w:rPr>
          <w:rFonts w:ascii="Times New Roman" w:eastAsia="Calibri" w:hAnsi="Times New Roman" w:cs="Times New Roman"/>
          <w:sz w:val="24"/>
          <w:szCs w:val="24"/>
        </w:rPr>
        <w:lastRenderedPageBreak/>
        <w:t xml:space="preserve">meteorology, </w:t>
      </w:r>
      <w:r w:rsidR="007824A5" w:rsidRPr="00F22D21">
        <w:rPr>
          <w:rFonts w:ascii="Times New Roman" w:eastAsia="Calibri" w:hAnsi="Times New Roman" w:cs="Times New Roman"/>
          <w:sz w:val="24"/>
          <w:szCs w:val="24"/>
        </w:rPr>
        <w:t xml:space="preserve">there was </w:t>
      </w:r>
      <w:r w:rsidR="000B56DE">
        <w:rPr>
          <w:rFonts w:ascii="Times New Roman" w:eastAsia="Calibri" w:hAnsi="Times New Roman" w:cs="Times New Roman"/>
          <w:sz w:val="24"/>
          <w:szCs w:val="24"/>
        </w:rPr>
        <w:t xml:space="preserve">also </w:t>
      </w:r>
      <w:r w:rsidR="007824A5" w:rsidRPr="00F22D21">
        <w:rPr>
          <w:rFonts w:ascii="Times New Roman" w:eastAsia="Calibri" w:hAnsi="Times New Roman" w:cs="Times New Roman"/>
          <w:sz w:val="24"/>
          <w:szCs w:val="24"/>
        </w:rPr>
        <w:t>a parallel process of ‘amateurization’, with some sectors of the amateur community actively seeking to promote the value of the amateur contribution as credible in its own right (</w:t>
      </w:r>
      <w:r w:rsidR="000B56DE">
        <w:rPr>
          <w:rFonts w:ascii="Times New Roman" w:eastAsia="Calibri" w:hAnsi="Times New Roman" w:cs="Times New Roman"/>
          <w:sz w:val="24"/>
          <w:szCs w:val="24"/>
        </w:rPr>
        <w:t xml:space="preserve">Ogilvie 2000; </w:t>
      </w:r>
      <w:r w:rsidR="007824A5" w:rsidRPr="00F22D21">
        <w:rPr>
          <w:rFonts w:ascii="Times New Roman" w:eastAsia="Calibri" w:hAnsi="Times New Roman" w:cs="Times New Roman"/>
          <w:sz w:val="24"/>
          <w:szCs w:val="24"/>
        </w:rPr>
        <w:t xml:space="preserve">Alberti </w:t>
      </w:r>
      <w:hyperlink r:id="rId11" w:anchor="CR1" w:tooltip="View reference" w:history="1">
        <w:r w:rsidR="007824A5" w:rsidRPr="00F22D21">
          <w:rPr>
            <w:rStyle w:val="Hyperlink"/>
            <w:rFonts w:ascii="Times New Roman" w:eastAsia="Calibri" w:hAnsi="Times New Roman" w:cs="Times New Roman"/>
            <w:color w:val="auto"/>
            <w:sz w:val="24"/>
            <w:szCs w:val="24"/>
            <w:u w:val="none"/>
          </w:rPr>
          <w:t>2001</w:t>
        </w:r>
      </w:hyperlink>
      <w:r w:rsidR="007824A5" w:rsidRPr="00F22D21">
        <w:rPr>
          <w:rFonts w:ascii="Times New Roman" w:eastAsia="Calibri" w:hAnsi="Times New Roman" w:cs="Times New Roman"/>
          <w:sz w:val="24"/>
          <w:szCs w:val="24"/>
        </w:rPr>
        <w:t xml:space="preserve">). </w:t>
      </w:r>
      <w:r w:rsidR="00686615" w:rsidRPr="00F22D21">
        <w:rPr>
          <w:rFonts w:ascii="Times New Roman" w:eastAsia="Calibri" w:hAnsi="Times New Roman" w:cs="Times New Roman"/>
          <w:sz w:val="24"/>
          <w:szCs w:val="24"/>
        </w:rPr>
        <w:t>New clubs and societies, bulletins and journals as well as also less formalised groups that directed activities towards public goals served to institutionalise an amateur presence.</w:t>
      </w:r>
      <w:r w:rsidR="000E20BC" w:rsidRPr="00F22D21">
        <w:rPr>
          <w:rFonts w:ascii="Times New Roman" w:eastAsia="Calibri" w:hAnsi="Times New Roman" w:cs="Times New Roman"/>
          <w:sz w:val="24"/>
          <w:szCs w:val="24"/>
        </w:rPr>
        <w:t xml:space="preserve"> </w:t>
      </w:r>
    </w:p>
    <w:p w14:paraId="0DCC93DB" w14:textId="30DCEE1C" w:rsidR="00DD28BD" w:rsidRPr="00F22D21" w:rsidRDefault="00283D6C" w:rsidP="007C63FB">
      <w:pPr>
        <w:spacing w:after="200" w:line="480" w:lineRule="auto"/>
        <w:ind w:firstLine="720"/>
        <w:rPr>
          <w:rFonts w:ascii="Times New Roman" w:eastAsia="Calibri" w:hAnsi="Times New Roman" w:cs="Times New Roman"/>
          <w:sz w:val="24"/>
          <w:szCs w:val="24"/>
        </w:rPr>
      </w:pPr>
      <w:r w:rsidRPr="00F22D21">
        <w:rPr>
          <w:rFonts w:ascii="Times New Roman" w:eastAsia="Calibri" w:hAnsi="Times New Roman" w:cs="Times New Roman"/>
          <w:sz w:val="24"/>
          <w:szCs w:val="24"/>
        </w:rPr>
        <w:t>As many s</w:t>
      </w:r>
      <w:r w:rsidR="00416CCA" w:rsidRPr="00F22D21">
        <w:rPr>
          <w:rFonts w:ascii="Times New Roman" w:eastAsia="Calibri" w:hAnsi="Times New Roman" w:cs="Times New Roman"/>
          <w:sz w:val="24"/>
          <w:szCs w:val="24"/>
        </w:rPr>
        <w:t>cholars have indicated,</w:t>
      </w:r>
      <w:r w:rsidRPr="00F22D21">
        <w:rPr>
          <w:rFonts w:ascii="Times New Roman" w:eastAsia="Calibri" w:hAnsi="Times New Roman" w:cs="Times New Roman"/>
          <w:sz w:val="24"/>
          <w:szCs w:val="24"/>
        </w:rPr>
        <w:t xml:space="preserve"> </w:t>
      </w:r>
      <w:r w:rsidR="00E940D4" w:rsidRPr="00F22D21">
        <w:rPr>
          <w:rFonts w:ascii="Times New Roman" w:eastAsia="Calibri" w:hAnsi="Times New Roman" w:cs="Times New Roman"/>
          <w:sz w:val="24"/>
          <w:szCs w:val="24"/>
        </w:rPr>
        <w:t xml:space="preserve">however, </w:t>
      </w:r>
      <w:r w:rsidRPr="00F22D21">
        <w:rPr>
          <w:rFonts w:ascii="Times New Roman" w:eastAsia="Calibri" w:hAnsi="Times New Roman" w:cs="Times New Roman"/>
          <w:sz w:val="24"/>
          <w:szCs w:val="24"/>
        </w:rPr>
        <w:t>the relationship between amateur</w:t>
      </w:r>
      <w:r w:rsidR="000B56DE">
        <w:rPr>
          <w:rFonts w:ascii="Times New Roman" w:eastAsia="Calibri" w:hAnsi="Times New Roman" w:cs="Times New Roman"/>
          <w:sz w:val="24"/>
          <w:szCs w:val="24"/>
        </w:rPr>
        <w:t>s</w:t>
      </w:r>
      <w:r w:rsidRPr="00F22D21">
        <w:rPr>
          <w:rFonts w:ascii="Times New Roman" w:eastAsia="Calibri" w:hAnsi="Times New Roman" w:cs="Times New Roman"/>
          <w:sz w:val="24"/>
          <w:szCs w:val="24"/>
        </w:rPr>
        <w:t xml:space="preserve"> and the professional</w:t>
      </w:r>
      <w:r w:rsidR="000B56DE">
        <w:rPr>
          <w:rFonts w:ascii="Times New Roman" w:eastAsia="Calibri" w:hAnsi="Times New Roman" w:cs="Times New Roman"/>
          <w:sz w:val="24"/>
          <w:szCs w:val="24"/>
        </w:rPr>
        <w:t>s</w:t>
      </w:r>
      <w:r w:rsidRPr="00F22D21">
        <w:rPr>
          <w:rFonts w:ascii="Times New Roman" w:eastAsia="Calibri" w:hAnsi="Times New Roman" w:cs="Times New Roman"/>
          <w:sz w:val="24"/>
          <w:szCs w:val="24"/>
        </w:rPr>
        <w:t xml:space="preserve"> was often complex, reciprocal subject to continued </w:t>
      </w:r>
      <w:r w:rsidR="00E940D4" w:rsidRPr="00F22D21">
        <w:rPr>
          <w:rFonts w:ascii="Times New Roman" w:eastAsia="Calibri" w:hAnsi="Times New Roman" w:cs="Times New Roman"/>
          <w:sz w:val="24"/>
          <w:szCs w:val="24"/>
        </w:rPr>
        <w:t>negotiation and in fact</w:t>
      </w:r>
      <w:r w:rsidRPr="00F22D21">
        <w:rPr>
          <w:rFonts w:ascii="Times New Roman" w:eastAsia="Calibri" w:hAnsi="Times New Roman" w:cs="Times New Roman"/>
          <w:sz w:val="24"/>
          <w:szCs w:val="24"/>
        </w:rPr>
        <w:t xml:space="preserve"> continues to be </w:t>
      </w:r>
      <w:r w:rsidR="000E20BC" w:rsidRPr="00F22D21">
        <w:rPr>
          <w:rFonts w:ascii="Times New Roman" w:eastAsia="Calibri" w:hAnsi="Times New Roman" w:cs="Times New Roman"/>
          <w:sz w:val="24"/>
          <w:szCs w:val="24"/>
        </w:rPr>
        <w:t xml:space="preserve">both </w:t>
      </w:r>
      <w:r w:rsidR="00804762" w:rsidRPr="00F22D21">
        <w:rPr>
          <w:rFonts w:ascii="Times New Roman" w:eastAsia="Calibri" w:hAnsi="Times New Roman" w:cs="Times New Roman"/>
          <w:sz w:val="24"/>
          <w:szCs w:val="24"/>
        </w:rPr>
        <w:t>“</w:t>
      </w:r>
      <w:r w:rsidR="005C30B7" w:rsidRPr="00F22D21">
        <w:rPr>
          <w:rFonts w:ascii="Times New Roman" w:eastAsia="Calibri" w:hAnsi="Times New Roman" w:cs="Times New Roman"/>
          <w:sz w:val="24"/>
          <w:szCs w:val="24"/>
        </w:rPr>
        <w:t>complicated and contested” (</w:t>
      </w:r>
      <w:r w:rsidR="000B56DE">
        <w:rPr>
          <w:rFonts w:ascii="Times New Roman" w:eastAsia="Calibri" w:hAnsi="Times New Roman" w:cs="Times New Roman"/>
          <w:sz w:val="24"/>
          <w:szCs w:val="24"/>
        </w:rPr>
        <w:t xml:space="preserve">Ogilvie 2000, 67; </w:t>
      </w:r>
      <w:r w:rsidR="005C30B7" w:rsidRPr="00F22D21">
        <w:rPr>
          <w:rFonts w:ascii="Times New Roman" w:eastAsia="Calibri" w:hAnsi="Times New Roman" w:cs="Times New Roman"/>
          <w:sz w:val="24"/>
          <w:szCs w:val="24"/>
        </w:rPr>
        <w:t>Vetter 2011</w:t>
      </w:r>
      <w:r w:rsidR="00F904E4" w:rsidRPr="00F22D21">
        <w:rPr>
          <w:rFonts w:ascii="Times New Roman" w:eastAsia="Calibri" w:hAnsi="Times New Roman" w:cs="Times New Roman"/>
          <w:sz w:val="24"/>
          <w:szCs w:val="24"/>
        </w:rPr>
        <w:t>a</w:t>
      </w:r>
      <w:r w:rsidR="000B56DE">
        <w:rPr>
          <w:rFonts w:ascii="Times New Roman" w:eastAsia="Calibri" w:hAnsi="Times New Roman" w:cs="Times New Roman"/>
          <w:sz w:val="24"/>
          <w:szCs w:val="24"/>
        </w:rPr>
        <w:t xml:space="preserve">, </w:t>
      </w:r>
      <w:r w:rsidR="005C30B7" w:rsidRPr="00F22D21">
        <w:rPr>
          <w:rFonts w:ascii="Times New Roman" w:eastAsia="Calibri" w:hAnsi="Times New Roman" w:cs="Times New Roman"/>
          <w:sz w:val="24"/>
          <w:szCs w:val="24"/>
        </w:rPr>
        <w:t>129).</w:t>
      </w:r>
      <w:r w:rsidR="005C30B7" w:rsidRPr="00F22D21">
        <w:rPr>
          <w:rFonts w:ascii="Times New Roman" w:eastAsia="Calibri" w:hAnsi="Times New Roman" w:cs="Times New Roman"/>
          <w:b/>
          <w:sz w:val="24"/>
          <w:szCs w:val="24"/>
        </w:rPr>
        <w:t xml:space="preserve">  </w:t>
      </w:r>
      <w:r w:rsidR="00F315B1">
        <w:rPr>
          <w:rFonts w:ascii="Times New Roman" w:eastAsia="Calibri" w:hAnsi="Times New Roman" w:cs="Times New Roman"/>
          <w:sz w:val="24"/>
          <w:szCs w:val="24"/>
        </w:rPr>
        <w:t xml:space="preserve">There has bene long standing </w:t>
      </w:r>
      <w:r w:rsidR="001A78C8" w:rsidRPr="00AE043E">
        <w:rPr>
          <w:rFonts w:ascii="Times New Roman" w:eastAsia="Calibri" w:hAnsi="Times New Roman" w:cs="Times New Roman"/>
          <w:sz w:val="24"/>
          <w:szCs w:val="24"/>
        </w:rPr>
        <w:t>debate</w:t>
      </w:r>
      <w:r w:rsidR="00F315B1">
        <w:rPr>
          <w:rFonts w:ascii="Times New Roman" w:eastAsia="Calibri" w:hAnsi="Times New Roman" w:cs="Times New Roman"/>
          <w:sz w:val="24"/>
          <w:szCs w:val="24"/>
        </w:rPr>
        <w:t>s</w:t>
      </w:r>
      <w:r w:rsidR="001A78C8" w:rsidRPr="00AE043E">
        <w:rPr>
          <w:rFonts w:ascii="Times New Roman" w:eastAsia="Calibri" w:hAnsi="Times New Roman" w:cs="Times New Roman"/>
          <w:sz w:val="24"/>
          <w:szCs w:val="24"/>
        </w:rPr>
        <w:t xml:space="preserve"> in the history of science about the relative </w:t>
      </w:r>
      <w:r w:rsidR="007C63FB" w:rsidRPr="007C63FB">
        <w:rPr>
          <w:rFonts w:ascii="Times New Roman" w:eastAsia="Calibri" w:hAnsi="Times New Roman" w:cs="Times New Roman"/>
          <w:sz w:val="24"/>
          <w:szCs w:val="24"/>
        </w:rPr>
        <w:t xml:space="preserve">merits </w:t>
      </w:r>
      <w:r w:rsidR="00B56A98">
        <w:rPr>
          <w:rFonts w:ascii="Times New Roman" w:eastAsia="Calibri" w:hAnsi="Times New Roman" w:cs="Times New Roman"/>
          <w:sz w:val="24"/>
          <w:szCs w:val="24"/>
        </w:rPr>
        <w:t xml:space="preserve">and strengths </w:t>
      </w:r>
      <w:r w:rsidR="007C63FB" w:rsidRPr="007C63FB">
        <w:rPr>
          <w:rFonts w:ascii="Times New Roman" w:eastAsia="Calibri" w:hAnsi="Times New Roman" w:cs="Times New Roman"/>
          <w:sz w:val="24"/>
          <w:szCs w:val="24"/>
        </w:rPr>
        <w:t>of what might be considered the</w:t>
      </w:r>
      <w:r w:rsidR="001A78C8" w:rsidRPr="00AE043E">
        <w:rPr>
          <w:rFonts w:ascii="Times New Roman" w:eastAsia="Calibri" w:hAnsi="Times New Roman" w:cs="Times New Roman"/>
          <w:sz w:val="24"/>
          <w:szCs w:val="24"/>
        </w:rPr>
        <w:t xml:space="preserve"> more informal, amateur </w:t>
      </w:r>
      <w:r w:rsidR="007C63FB">
        <w:rPr>
          <w:rFonts w:ascii="Times New Roman" w:eastAsia="Calibri" w:hAnsi="Times New Roman" w:cs="Times New Roman"/>
          <w:sz w:val="24"/>
          <w:szCs w:val="24"/>
        </w:rPr>
        <w:t xml:space="preserve">cultures </w:t>
      </w:r>
      <w:r w:rsidR="001A78C8" w:rsidRPr="00AE043E">
        <w:rPr>
          <w:rFonts w:ascii="Times New Roman" w:eastAsia="Calibri" w:hAnsi="Times New Roman" w:cs="Times New Roman"/>
          <w:sz w:val="24"/>
          <w:szCs w:val="24"/>
        </w:rPr>
        <w:t xml:space="preserve">and </w:t>
      </w:r>
      <w:r w:rsidR="007C63FB">
        <w:rPr>
          <w:rFonts w:ascii="Times New Roman" w:eastAsia="Calibri" w:hAnsi="Times New Roman" w:cs="Times New Roman"/>
          <w:sz w:val="24"/>
          <w:szCs w:val="24"/>
        </w:rPr>
        <w:t xml:space="preserve">the more formally institutionalised but often politically influenced </w:t>
      </w:r>
      <w:r w:rsidR="001A78C8" w:rsidRPr="00AE043E">
        <w:rPr>
          <w:rFonts w:ascii="Times New Roman" w:eastAsia="Calibri" w:hAnsi="Times New Roman" w:cs="Times New Roman"/>
          <w:sz w:val="24"/>
          <w:szCs w:val="24"/>
        </w:rPr>
        <w:t>scientific culture</w:t>
      </w:r>
      <w:r w:rsidR="007C63FB">
        <w:rPr>
          <w:rFonts w:ascii="Times New Roman" w:eastAsia="Calibri" w:hAnsi="Times New Roman" w:cs="Times New Roman"/>
          <w:sz w:val="24"/>
          <w:szCs w:val="24"/>
        </w:rPr>
        <w:t>s</w:t>
      </w:r>
      <w:r w:rsidR="001A78C8" w:rsidRPr="00AE043E">
        <w:rPr>
          <w:rFonts w:ascii="Times New Roman" w:eastAsia="Calibri" w:hAnsi="Times New Roman" w:cs="Times New Roman"/>
          <w:sz w:val="24"/>
          <w:szCs w:val="24"/>
        </w:rPr>
        <w:t xml:space="preserve"> that emerged in Britain from the late </w:t>
      </w:r>
      <w:r w:rsidR="007C63FB" w:rsidRPr="007C63FB">
        <w:rPr>
          <w:rFonts w:ascii="Times New Roman" w:eastAsia="Calibri" w:hAnsi="Times New Roman" w:cs="Times New Roman"/>
          <w:sz w:val="24"/>
          <w:szCs w:val="24"/>
        </w:rPr>
        <w:t xml:space="preserve">eighteenth </w:t>
      </w:r>
      <w:r w:rsidR="001A78C8" w:rsidRPr="00AE043E">
        <w:rPr>
          <w:rFonts w:ascii="Times New Roman" w:eastAsia="Calibri" w:hAnsi="Times New Roman" w:cs="Times New Roman"/>
          <w:sz w:val="24"/>
          <w:szCs w:val="24"/>
        </w:rPr>
        <w:t xml:space="preserve">century, </w:t>
      </w:r>
      <w:r w:rsidR="006B4E15">
        <w:rPr>
          <w:rFonts w:ascii="Times New Roman" w:eastAsia="Calibri" w:hAnsi="Times New Roman" w:cs="Times New Roman"/>
          <w:sz w:val="24"/>
          <w:szCs w:val="24"/>
        </w:rPr>
        <w:t xml:space="preserve">a stark </w:t>
      </w:r>
      <w:r w:rsidR="00B56A98">
        <w:rPr>
          <w:rFonts w:ascii="Times New Roman" w:eastAsia="Calibri" w:hAnsi="Times New Roman" w:cs="Times New Roman"/>
          <w:sz w:val="24"/>
          <w:szCs w:val="24"/>
        </w:rPr>
        <w:t xml:space="preserve">contrast with </w:t>
      </w:r>
      <w:r w:rsidR="001A78C8" w:rsidRPr="00AE043E">
        <w:rPr>
          <w:rFonts w:ascii="Times New Roman" w:eastAsia="Calibri" w:hAnsi="Times New Roman" w:cs="Times New Roman"/>
          <w:sz w:val="24"/>
          <w:szCs w:val="24"/>
        </w:rPr>
        <w:t xml:space="preserve">more directly state controlled </w:t>
      </w:r>
      <w:r w:rsidR="00B56A98">
        <w:rPr>
          <w:rFonts w:ascii="Times New Roman" w:eastAsia="Calibri" w:hAnsi="Times New Roman" w:cs="Times New Roman"/>
          <w:sz w:val="24"/>
          <w:szCs w:val="24"/>
        </w:rPr>
        <w:t xml:space="preserve">scientific groupings </w:t>
      </w:r>
      <w:r w:rsidR="001A78C8" w:rsidRPr="00AE043E">
        <w:rPr>
          <w:rFonts w:ascii="Times New Roman" w:eastAsia="Calibri" w:hAnsi="Times New Roman" w:cs="Times New Roman"/>
          <w:sz w:val="24"/>
          <w:szCs w:val="24"/>
        </w:rPr>
        <w:t>that emerged in France and across much of continental Europe in the same period</w:t>
      </w:r>
      <w:r w:rsidR="007C63FB">
        <w:rPr>
          <w:rFonts w:ascii="Times New Roman" w:eastAsia="Calibri" w:hAnsi="Times New Roman" w:cs="Times New Roman"/>
          <w:sz w:val="24"/>
          <w:szCs w:val="24"/>
        </w:rPr>
        <w:t xml:space="preserve"> (Lux and Cook 1998). </w:t>
      </w:r>
      <w:r w:rsidR="00B56A98">
        <w:rPr>
          <w:rFonts w:ascii="Times New Roman" w:eastAsia="Calibri" w:hAnsi="Times New Roman" w:cs="Times New Roman"/>
          <w:sz w:val="24"/>
          <w:szCs w:val="24"/>
        </w:rPr>
        <w:t>The distinction bet</w:t>
      </w:r>
      <w:r w:rsidR="008B1EF2">
        <w:rPr>
          <w:rFonts w:ascii="Times New Roman" w:eastAsia="Calibri" w:hAnsi="Times New Roman" w:cs="Times New Roman"/>
          <w:sz w:val="24"/>
          <w:szCs w:val="24"/>
        </w:rPr>
        <w:t>ween expert credibility and non-</w:t>
      </w:r>
      <w:r w:rsidR="00B56A98">
        <w:rPr>
          <w:rFonts w:ascii="Times New Roman" w:eastAsia="Calibri" w:hAnsi="Times New Roman" w:cs="Times New Roman"/>
          <w:sz w:val="24"/>
          <w:szCs w:val="24"/>
        </w:rPr>
        <w:t xml:space="preserve">expert amateur is far from clear. </w:t>
      </w:r>
      <w:r w:rsidR="007526C3" w:rsidRPr="00F22D21">
        <w:rPr>
          <w:rFonts w:ascii="Times New Roman" w:eastAsia="Calibri" w:hAnsi="Times New Roman" w:cs="Times New Roman"/>
          <w:sz w:val="24"/>
          <w:szCs w:val="24"/>
        </w:rPr>
        <w:t>Hi</w:t>
      </w:r>
      <w:r w:rsidR="0083056D" w:rsidRPr="00F22D21">
        <w:rPr>
          <w:rFonts w:ascii="Times New Roman" w:eastAsia="Calibri" w:hAnsi="Times New Roman" w:cs="Times New Roman"/>
          <w:sz w:val="24"/>
          <w:szCs w:val="24"/>
        </w:rPr>
        <w:t>story is replete with amateurs who practiced</w:t>
      </w:r>
      <w:r w:rsidR="00AB6C42" w:rsidRPr="00F22D21">
        <w:rPr>
          <w:rFonts w:ascii="Times New Roman" w:eastAsia="Calibri" w:hAnsi="Times New Roman" w:cs="Times New Roman"/>
          <w:sz w:val="24"/>
          <w:szCs w:val="24"/>
        </w:rPr>
        <w:t xml:space="preserve"> what could</w:t>
      </w:r>
      <w:r w:rsidR="003F350E" w:rsidRPr="00F22D21">
        <w:rPr>
          <w:rFonts w:ascii="Times New Roman" w:eastAsia="Calibri" w:hAnsi="Times New Roman" w:cs="Times New Roman"/>
          <w:sz w:val="24"/>
          <w:szCs w:val="24"/>
        </w:rPr>
        <w:t xml:space="preserve"> </w:t>
      </w:r>
      <w:r w:rsidR="00AB6C42" w:rsidRPr="00F22D21">
        <w:rPr>
          <w:rFonts w:ascii="Times New Roman" w:eastAsia="Calibri" w:hAnsi="Times New Roman" w:cs="Times New Roman"/>
          <w:sz w:val="24"/>
          <w:szCs w:val="24"/>
        </w:rPr>
        <w:t>be argued to be</w:t>
      </w:r>
      <w:r w:rsidR="0083056D" w:rsidRPr="00F22D21">
        <w:rPr>
          <w:rFonts w:ascii="Times New Roman" w:eastAsia="Calibri" w:hAnsi="Times New Roman" w:cs="Times New Roman"/>
          <w:sz w:val="24"/>
          <w:szCs w:val="24"/>
        </w:rPr>
        <w:t xml:space="preserve"> </w:t>
      </w:r>
      <w:r w:rsidR="009F573D" w:rsidRPr="00F22D21">
        <w:rPr>
          <w:rFonts w:ascii="Times New Roman" w:eastAsia="Calibri" w:hAnsi="Times New Roman" w:cs="Times New Roman"/>
          <w:sz w:val="24"/>
          <w:szCs w:val="24"/>
        </w:rPr>
        <w:t>more ‘scientific’ weather observation</w:t>
      </w:r>
      <w:r w:rsidR="00F904E4" w:rsidRPr="00F22D21">
        <w:rPr>
          <w:rFonts w:ascii="Times New Roman" w:eastAsia="Calibri" w:hAnsi="Times New Roman" w:cs="Times New Roman"/>
          <w:sz w:val="24"/>
          <w:szCs w:val="24"/>
        </w:rPr>
        <w:t xml:space="preserve"> practices, who adopted or </w:t>
      </w:r>
      <w:r w:rsidR="009F573D" w:rsidRPr="00F22D21">
        <w:rPr>
          <w:rFonts w:ascii="Times New Roman" w:eastAsia="Calibri" w:hAnsi="Times New Roman" w:cs="Times New Roman"/>
          <w:sz w:val="24"/>
          <w:szCs w:val="24"/>
        </w:rPr>
        <w:t xml:space="preserve">invented novel technologies to identify and systematically record changes in the weather and who bridged gaps between amateur weather observations and professional meteorological science. </w:t>
      </w:r>
      <w:r w:rsidR="003C253D" w:rsidRPr="00F22D21">
        <w:rPr>
          <w:rFonts w:ascii="Times New Roman" w:eastAsia="Calibri" w:hAnsi="Times New Roman" w:cs="Times New Roman"/>
          <w:sz w:val="24"/>
          <w:szCs w:val="24"/>
        </w:rPr>
        <w:t>Moreover, in as much as the science of meteorology can be seen to have been founded on the basis of long standing amateur efforts and born of a provincial interest in weather observation, the m</w:t>
      </w:r>
      <w:r w:rsidR="008B1EF2">
        <w:rPr>
          <w:rFonts w:ascii="Times New Roman" w:eastAsia="Calibri" w:hAnsi="Times New Roman" w:cs="Times New Roman"/>
          <w:sz w:val="24"/>
          <w:szCs w:val="24"/>
        </w:rPr>
        <w:t xml:space="preserve">odern </w:t>
      </w:r>
      <w:r w:rsidR="003C253D" w:rsidRPr="00F22D21">
        <w:rPr>
          <w:rFonts w:ascii="Times New Roman" w:eastAsia="Calibri" w:hAnsi="Times New Roman" w:cs="Times New Roman"/>
          <w:sz w:val="24"/>
          <w:szCs w:val="24"/>
        </w:rPr>
        <w:t xml:space="preserve">amateur </w:t>
      </w:r>
      <w:r w:rsidR="00DD28BD" w:rsidRPr="00F22D21">
        <w:rPr>
          <w:rFonts w:ascii="Times New Roman" w:eastAsia="Calibri" w:hAnsi="Times New Roman" w:cs="Times New Roman"/>
          <w:sz w:val="24"/>
          <w:szCs w:val="24"/>
        </w:rPr>
        <w:t>has</w:t>
      </w:r>
      <w:r w:rsidR="00804762" w:rsidRPr="00F22D21">
        <w:rPr>
          <w:rFonts w:ascii="Times New Roman" w:eastAsia="Calibri" w:hAnsi="Times New Roman" w:cs="Times New Roman"/>
          <w:sz w:val="24"/>
          <w:szCs w:val="24"/>
        </w:rPr>
        <w:t xml:space="preserve"> also</w:t>
      </w:r>
      <w:r w:rsidR="00DD28BD" w:rsidRPr="00F22D21">
        <w:rPr>
          <w:rFonts w:ascii="Times New Roman" w:eastAsia="Calibri" w:hAnsi="Times New Roman" w:cs="Times New Roman"/>
          <w:sz w:val="24"/>
          <w:szCs w:val="24"/>
        </w:rPr>
        <w:t xml:space="preserve"> informed </w:t>
      </w:r>
      <w:r w:rsidR="003C253D" w:rsidRPr="00F22D21">
        <w:rPr>
          <w:rFonts w:ascii="Times New Roman" w:eastAsia="Calibri" w:hAnsi="Times New Roman" w:cs="Times New Roman"/>
          <w:sz w:val="24"/>
          <w:szCs w:val="24"/>
        </w:rPr>
        <w:t>important developments in meteorologica</w:t>
      </w:r>
      <w:r w:rsidR="00DD28BD" w:rsidRPr="00F22D21">
        <w:rPr>
          <w:rFonts w:ascii="Times New Roman" w:eastAsia="Calibri" w:hAnsi="Times New Roman" w:cs="Times New Roman"/>
          <w:sz w:val="24"/>
          <w:szCs w:val="24"/>
        </w:rPr>
        <w:t>l sci</w:t>
      </w:r>
      <w:r w:rsidR="008B1EF2">
        <w:rPr>
          <w:rFonts w:ascii="Times New Roman" w:eastAsia="Calibri" w:hAnsi="Times New Roman" w:cs="Times New Roman"/>
          <w:sz w:val="24"/>
          <w:szCs w:val="24"/>
        </w:rPr>
        <w:t>ence into the present day</w:t>
      </w:r>
      <w:r w:rsidR="00AB6C42" w:rsidRPr="00F22D21">
        <w:rPr>
          <w:rFonts w:ascii="Times New Roman" w:eastAsia="Calibri" w:hAnsi="Times New Roman" w:cs="Times New Roman"/>
          <w:sz w:val="24"/>
          <w:szCs w:val="24"/>
        </w:rPr>
        <w:t xml:space="preserve">. Furthermore, and as I would like to argue, amateur meteorologists and enthusiast communities </w:t>
      </w:r>
      <w:r w:rsidR="00C04A93" w:rsidRPr="00F22D21">
        <w:rPr>
          <w:rFonts w:ascii="Times New Roman" w:eastAsia="Calibri" w:hAnsi="Times New Roman" w:cs="Times New Roman"/>
          <w:sz w:val="24"/>
          <w:szCs w:val="24"/>
        </w:rPr>
        <w:t>cou</w:t>
      </w:r>
      <w:r w:rsidR="00DD28BD" w:rsidRPr="00F22D21">
        <w:rPr>
          <w:rFonts w:ascii="Times New Roman" w:eastAsia="Calibri" w:hAnsi="Times New Roman" w:cs="Times New Roman"/>
          <w:sz w:val="24"/>
          <w:szCs w:val="24"/>
        </w:rPr>
        <w:t>ld</w:t>
      </w:r>
      <w:r w:rsidR="003F350E" w:rsidRPr="00F22D21">
        <w:rPr>
          <w:rFonts w:ascii="Times New Roman" w:eastAsia="Calibri" w:hAnsi="Times New Roman" w:cs="Times New Roman"/>
          <w:sz w:val="24"/>
          <w:szCs w:val="24"/>
        </w:rPr>
        <w:t xml:space="preserve"> </w:t>
      </w:r>
      <w:r w:rsidR="00DD28BD" w:rsidRPr="00F22D21">
        <w:rPr>
          <w:rFonts w:ascii="Times New Roman" w:eastAsia="Calibri" w:hAnsi="Times New Roman" w:cs="Times New Roman"/>
          <w:sz w:val="24"/>
          <w:szCs w:val="24"/>
        </w:rPr>
        <w:t xml:space="preserve">play a pivotal role in </w:t>
      </w:r>
      <w:r w:rsidR="005E2D05" w:rsidRPr="00F22D21">
        <w:rPr>
          <w:rFonts w:ascii="Times New Roman" w:eastAsia="Calibri" w:hAnsi="Times New Roman" w:cs="Times New Roman"/>
          <w:sz w:val="24"/>
          <w:szCs w:val="24"/>
        </w:rPr>
        <w:t>better understanding and communication of future climate change risks.</w:t>
      </w:r>
    </w:p>
    <w:p w14:paraId="0DCC93DC" w14:textId="6EF24B9F" w:rsidR="00F05967" w:rsidRPr="00F22D21" w:rsidRDefault="00804762" w:rsidP="00F22D21">
      <w:pPr>
        <w:spacing w:after="200" w:line="480" w:lineRule="auto"/>
        <w:ind w:firstLine="720"/>
        <w:rPr>
          <w:rFonts w:ascii="Times New Roman" w:eastAsia="Calibri" w:hAnsi="Times New Roman" w:cs="Times New Roman"/>
          <w:b/>
          <w:i/>
          <w:sz w:val="24"/>
          <w:szCs w:val="24"/>
        </w:rPr>
      </w:pPr>
      <w:r w:rsidRPr="00F22D21">
        <w:rPr>
          <w:rFonts w:ascii="Times New Roman" w:hAnsi="Times New Roman" w:cs="Times New Roman"/>
          <w:sz w:val="24"/>
          <w:szCs w:val="24"/>
        </w:rPr>
        <w:lastRenderedPageBreak/>
        <w:t>In the remainder of this chapter</w:t>
      </w:r>
      <w:r w:rsidR="000E20BC" w:rsidRPr="00F22D21">
        <w:rPr>
          <w:rFonts w:ascii="Times New Roman" w:hAnsi="Times New Roman" w:cs="Times New Roman"/>
          <w:sz w:val="24"/>
          <w:szCs w:val="24"/>
        </w:rPr>
        <w:t xml:space="preserve"> </w:t>
      </w:r>
      <w:r w:rsidR="00C43968" w:rsidRPr="00F22D21">
        <w:rPr>
          <w:rFonts w:ascii="Times New Roman" w:hAnsi="Times New Roman" w:cs="Times New Roman"/>
          <w:sz w:val="24"/>
          <w:szCs w:val="24"/>
        </w:rPr>
        <w:t xml:space="preserve">I wish to add texture to </w:t>
      </w:r>
      <w:r w:rsidR="00F44290" w:rsidRPr="00F22D21">
        <w:rPr>
          <w:rFonts w:ascii="Times New Roman" w:hAnsi="Times New Roman" w:cs="Times New Roman"/>
          <w:sz w:val="24"/>
          <w:szCs w:val="24"/>
        </w:rPr>
        <w:t xml:space="preserve">the </w:t>
      </w:r>
      <w:r w:rsidR="00624B15" w:rsidRPr="00F22D21">
        <w:rPr>
          <w:rFonts w:ascii="Times New Roman" w:hAnsi="Times New Roman" w:cs="Times New Roman"/>
          <w:sz w:val="24"/>
          <w:szCs w:val="24"/>
        </w:rPr>
        <w:t>fundamental</w:t>
      </w:r>
      <w:r w:rsidR="00C748AA">
        <w:rPr>
          <w:rFonts w:ascii="Times New Roman" w:hAnsi="Times New Roman" w:cs="Times New Roman"/>
          <w:sz w:val="24"/>
          <w:szCs w:val="24"/>
        </w:rPr>
        <w:t xml:space="preserve"> and</w:t>
      </w:r>
      <w:r w:rsidR="00624B15" w:rsidRPr="00F22D21">
        <w:rPr>
          <w:rFonts w:ascii="Times New Roman" w:hAnsi="Times New Roman" w:cs="Times New Roman"/>
          <w:sz w:val="24"/>
          <w:szCs w:val="24"/>
        </w:rPr>
        <w:t xml:space="preserve"> yet fuzzy </w:t>
      </w:r>
      <w:r w:rsidR="00F44290" w:rsidRPr="00F22D21">
        <w:rPr>
          <w:rFonts w:ascii="Times New Roman" w:hAnsi="Times New Roman" w:cs="Times New Roman"/>
          <w:sz w:val="24"/>
          <w:szCs w:val="24"/>
        </w:rPr>
        <w:t xml:space="preserve">boundaries between amateur and professional weather watching. I focus on </w:t>
      </w:r>
      <w:r w:rsidR="00C43968" w:rsidRPr="00F22D21">
        <w:rPr>
          <w:rFonts w:ascii="Times New Roman" w:hAnsi="Times New Roman" w:cs="Times New Roman"/>
          <w:sz w:val="24"/>
          <w:szCs w:val="24"/>
        </w:rPr>
        <w:t>exampl</w:t>
      </w:r>
      <w:r w:rsidR="00F44290" w:rsidRPr="00F22D21">
        <w:rPr>
          <w:rFonts w:ascii="Times New Roman" w:hAnsi="Times New Roman" w:cs="Times New Roman"/>
          <w:sz w:val="24"/>
          <w:szCs w:val="24"/>
        </w:rPr>
        <w:t xml:space="preserve">es of individuals, but also networks and </w:t>
      </w:r>
      <w:r w:rsidR="0047296E">
        <w:rPr>
          <w:rFonts w:ascii="Times New Roman" w:hAnsi="Times New Roman" w:cs="Times New Roman"/>
          <w:sz w:val="24"/>
          <w:szCs w:val="24"/>
        </w:rPr>
        <w:t xml:space="preserve">communities of </w:t>
      </w:r>
      <w:r w:rsidR="00F44290" w:rsidRPr="00F22D21">
        <w:rPr>
          <w:rFonts w:ascii="Times New Roman" w:hAnsi="Times New Roman" w:cs="Times New Roman"/>
          <w:sz w:val="24"/>
          <w:szCs w:val="24"/>
        </w:rPr>
        <w:t>enthusiasts</w:t>
      </w:r>
      <w:r w:rsidR="00C6620E" w:rsidRPr="00F22D21">
        <w:rPr>
          <w:rFonts w:ascii="Times New Roman" w:hAnsi="Times New Roman" w:cs="Times New Roman"/>
          <w:sz w:val="24"/>
          <w:szCs w:val="24"/>
        </w:rPr>
        <w:t>, to</w:t>
      </w:r>
      <w:r w:rsidR="00F44290" w:rsidRPr="00F22D21">
        <w:rPr>
          <w:rFonts w:ascii="Times New Roman" w:hAnsi="Times New Roman" w:cs="Times New Roman"/>
          <w:sz w:val="24"/>
          <w:szCs w:val="24"/>
        </w:rPr>
        <w:t xml:space="preserve"> demonstrate</w:t>
      </w:r>
      <w:r w:rsidR="00C6620E" w:rsidRPr="00F22D21">
        <w:rPr>
          <w:rFonts w:ascii="Times New Roman" w:hAnsi="Times New Roman" w:cs="Times New Roman"/>
          <w:sz w:val="24"/>
          <w:szCs w:val="24"/>
        </w:rPr>
        <w:t xml:space="preserve"> a variety of weather wa</w:t>
      </w:r>
      <w:r w:rsidR="00C04A93" w:rsidRPr="00F22D21">
        <w:rPr>
          <w:rFonts w:ascii="Times New Roman" w:hAnsi="Times New Roman" w:cs="Times New Roman"/>
          <w:sz w:val="24"/>
          <w:szCs w:val="24"/>
        </w:rPr>
        <w:t>tching practices</w:t>
      </w:r>
      <w:r w:rsidR="00D66AD5">
        <w:rPr>
          <w:rFonts w:ascii="Times New Roman" w:hAnsi="Times New Roman" w:cs="Times New Roman"/>
          <w:sz w:val="24"/>
          <w:szCs w:val="24"/>
        </w:rPr>
        <w:t xml:space="preserve"> revealed through hitherto unpublished materials from various UK based archives as well as secondary information from further afield. I will then </w:t>
      </w:r>
      <w:r w:rsidR="00277CE8" w:rsidRPr="00F22D21">
        <w:rPr>
          <w:rFonts w:ascii="Times New Roman" w:hAnsi="Times New Roman" w:cs="Times New Roman"/>
          <w:sz w:val="24"/>
          <w:szCs w:val="24"/>
        </w:rPr>
        <w:t>consider</w:t>
      </w:r>
      <w:r w:rsidR="00C43968" w:rsidRPr="00F22D21">
        <w:rPr>
          <w:rFonts w:ascii="Times New Roman" w:hAnsi="Times New Roman" w:cs="Times New Roman"/>
          <w:sz w:val="24"/>
          <w:szCs w:val="24"/>
        </w:rPr>
        <w:t xml:space="preserve"> </w:t>
      </w:r>
      <w:r w:rsidR="001470DD" w:rsidRPr="00F22D21">
        <w:rPr>
          <w:rFonts w:ascii="Times New Roman" w:hAnsi="Times New Roman" w:cs="Times New Roman"/>
          <w:sz w:val="24"/>
          <w:szCs w:val="24"/>
        </w:rPr>
        <w:t xml:space="preserve">how </w:t>
      </w:r>
      <w:r w:rsidR="00F904E4" w:rsidRPr="00F22D21">
        <w:rPr>
          <w:rFonts w:ascii="Times New Roman" w:hAnsi="Times New Roman" w:cs="Times New Roman"/>
          <w:sz w:val="24"/>
          <w:szCs w:val="24"/>
        </w:rPr>
        <w:t xml:space="preserve">at the close of the twentieth century and into the twenty first </w:t>
      </w:r>
      <w:r w:rsidR="004239FC" w:rsidRPr="00F22D21">
        <w:rPr>
          <w:rFonts w:ascii="Times New Roman" w:hAnsi="Times New Roman" w:cs="Times New Roman"/>
          <w:sz w:val="24"/>
          <w:szCs w:val="24"/>
        </w:rPr>
        <w:t>century</w:t>
      </w:r>
      <w:r w:rsidR="00F904E4" w:rsidRPr="00F22D21">
        <w:rPr>
          <w:rFonts w:ascii="Times New Roman" w:hAnsi="Times New Roman" w:cs="Times New Roman"/>
          <w:sz w:val="24"/>
          <w:szCs w:val="24"/>
        </w:rPr>
        <w:t>,</w:t>
      </w:r>
      <w:r w:rsidR="00C6620E" w:rsidRPr="00F22D21">
        <w:rPr>
          <w:rFonts w:ascii="Times New Roman" w:hAnsi="Times New Roman" w:cs="Times New Roman"/>
          <w:sz w:val="24"/>
          <w:szCs w:val="24"/>
        </w:rPr>
        <w:t xml:space="preserve"> </w:t>
      </w:r>
      <w:r w:rsidR="00E940D4" w:rsidRPr="00F22D21">
        <w:rPr>
          <w:rFonts w:ascii="Times New Roman" w:hAnsi="Times New Roman" w:cs="Times New Roman"/>
          <w:sz w:val="24"/>
          <w:szCs w:val="24"/>
        </w:rPr>
        <w:t xml:space="preserve">amateur </w:t>
      </w:r>
      <w:r w:rsidR="00C6620E" w:rsidRPr="00F22D21">
        <w:rPr>
          <w:rFonts w:ascii="Times New Roman" w:hAnsi="Times New Roman" w:cs="Times New Roman"/>
          <w:sz w:val="24"/>
          <w:szCs w:val="24"/>
        </w:rPr>
        <w:t xml:space="preserve">weather watching is facing something of a </w:t>
      </w:r>
      <w:r w:rsidR="004239FC" w:rsidRPr="00F22D21">
        <w:rPr>
          <w:rFonts w:ascii="Times New Roman" w:hAnsi="Times New Roman" w:cs="Times New Roman"/>
          <w:sz w:val="24"/>
          <w:szCs w:val="24"/>
        </w:rPr>
        <w:t>(re)invigoration</w:t>
      </w:r>
      <w:r w:rsidR="00E940D4" w:rsidRPr="00F22D21">
        <w:rPr>
          <w:rFonts w:ascii="Times New Roman" w:hAnsi="Times New Roman" w:cs="Times New Roman"/>
          <w:sz w:val="24"/>
          <w:szCs w:val="24"/>
        </w:rPr>
        <w:t xml:space="preserve"> as a result of a drive towards citizen science ap</w:t>
      </w:r>
      <w:r w:rsidR="005E2D05" w:rsidRPr="00F22D21">
        <w:rPr>
          <w:rFonts w:ascii="Times New Roman" w:hAnsi="Times New Roman" w:cs="Times New Roman"/>
          <w:sz w:val="24"/>
          <w:szCs w:val="24"/>
        </w:rPr>
        <w:t>proaches developed to better understand</w:t>
      </w:r>
      <w:r w:rsidR="00E940D4" w:rsidRPr="00F22D21">
        <w:rPr>
          <w:rFonts w:ascii="Times New Roman" w:hAnsi="Times New Roman" w:cs="Times New Roman"/>
          <w:sz w:val="24"/>
          <w:szCs w:val="24"/>
        </w:rPr>
        <w:t xml:space="preserve"> </w:t>
      </w:r>
      <w:r w:rsidR="00474A60" w:rsidRPr="00F22D21">
        <w:rPr>
          <w:rFonts w:ascii="Times New Roman" w:hAnsi="Times New Roman" w:cs="Times New Roman"/>
          <w:sz w:val="24"/>
          <w:szCs w:val="24"/>
        </w:rPr>
        <w:t xml:space="preserve">climate change risks at the local level. </w:t>
      </w:r>
    </w:p>
    <w:p w14:paraId="5D1A10E2" w14:textId="77777777" w:rsidR="00CF4686" w:rsidRDefault="00CF4686" w:rsidP="00F22D21">
      <w:pPr>
        <w:spacing w:line="480" w:lineRule="auto"/>
        <w:rPr>
          <w:rFonts w:ascii="Times New Roman" w:eastAsia="Calibri" w:hAnsi="Times New Roman" w:cs="Times New Roman"/>
          <w:b/>
          <w:sz w:val="24"/>
          <w:szCs w:val="24"/>
        </w:rPr>
      </w:pPr>
    </w:p>
    <w:p w14:paraId="0DCC93DD" w14:textId="70DDB90B" w:rsidR="00C04A93" w:rsidRPr="00F22D21" w:rsidRDefault="00F22D21" w:rsidP="00F22D21">
      <w:p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WEATHER WATCHERS AND LOCAL GEOGRAPHIES OF CLIMATE CHANGE</w:t>
      </w:r>
    </w:p>
    <w:p w14:paraId="0DCC93DE" w14:textId="3891355A" w:rsidR="006A01E3" w:rsidRPr="00F22D21" w:rsidRDefault="0092785C" w:rsidP="00F22D21">
      <w:pPr>
        <w:spacing w:line="480" w:lineRule="auto"/>
        <w:rPr>
          <w:rFonts w:ascii="Times New Roman" w:hAnsi="Times New Roman" w:cs="Times New Roman"/>
          <w:sz w:val="24"/>
          <w:szCs w:val="24"/>
        </w:rPr>
      </w:pPr>
      <w:r w:rsidRPr="00F22D21">
        <w:rPr>
          <w:rFonts w:ascii="Times New Roman" w:hAnsi="Times New Roman" w:cs="Times New Roman"/>
          <w:sz w:val="24"/>
          <w:szCs w:val="24"/>
        </w:rPr>
        <w:t>The meteorological community has been</w:t>
      </w:r>
      <w:r w:rsidR="007929CC">
        <w:rPr>
          <w:rFonts w:ascii="Times New Roman" w:hAnsi="Times New Roman" w:cs="Times New Roman"/>
          <w:sz w:val="24"/>
          <w:szCs w:val="24"/>
        </w:rPr>
        <w:t>,</w:t>
      </w:r>
      <w:r w:rsidRPr="00F22D21">
        <w:rPr>
          <w:rFonts w:ascii="Times New Roman" w:hAnsi="Times New Roman" w:cs="Times New Roman"/>
          <w:sz w:val="24"/>
          <w:szCs w:val="24"/>
        </w:rPr>
        <w:t xml:space="preserve"> and remains today</w:t>
      </w:r>
      <w:r w:rsidR="007929CC">
        <w:rPr>
          <w:rFonts w:ascii="Times New Roman" w:hAnsi="Times New Roman" w:cs="Times New Roman"/>
          <w:sz w:val="24"/>
          <w:szCs w:val="24"/>
        </w:rPr>
        <w:t>,</w:t>
      </w:r>
      <w:r w:rsidRPr="00F22D21">
        <w:rPr>
          <w:rFonts w:ascii="Times New Roman" w:hAnsi="Times New Roman" w:cs="Times New Roman"/>
          <w:sz w:val="24"/>
          <w:szCs w:val="24"/>
        </w:rPr>
        <w:t xml:space="preserve"> a very heterogeneous group. </w:t>
      </w:r>
      <w:r w:rsidR="007929CC">
        <w:rPr>
          <w:rFonts w:ascii="Times New Roman" w:hAnsi="Times New Roman" w:cs="Times New Roman"/>
          <w:sz w:val="24"/>
          <w:szCs w:val="24"/>
        </w:rPr>
        <w:t>D</w:t>
      </w:r>
      <w:r w:rsidR="0019133A" w:rsidRPr="00F22D21">
        <w:rPr>
          <w:rFonts w:ascii="Times New Roman" w:hAnsi="Times New Roman" w:cs="Times New Roman"/>
          <w:sz w:val="24"/>
          <w:szCs w:val="24"/>
        </w:rPr>
        <w:t xml:space="preserve">espite the </w:t>
      </w:r>
      <w:r w:rsidR="007929CC">
        <w:rPr>
          <w:rFonts w:ascii="Times New Roman" w:hAnsi="Times New Roman" w:cs="Times New Roman"/>
          <w:sz w:val="24"/>
          <w:szCs w:val="24"/>
        </w:rPr>
        <w:t xml:space="preserve">gradual </w:t>
      </w:r>
      <w:r w:rsidR="001C0289" w:rsidRPr="00F22D21">
        <w:rPr>
          <w:rFonts w:ascii="Times New Roman" w:hAnsi="Times New Roman" w:cs="Times New Roman"/>
          <w:sz w:val="24"/>
          <w:szCs w:val="24"/>
        </w:rPr>
        <w:t>professionalization of the science of meteorology throug</w:t>
      </w:r>
      <w:r w:rsidR="007929CC">
        <w:rPr>
          <w:rFonts w:ascii="Times New Roman" w:hAnsi="Times New Roman" w:cs="Times New Roman"/>
          <w:sz w:val="24"/>
          <w:szCs w:val="24"/>
        </w:rPr>
        <w:t>h</w:t>
      </w:r>
      <w:r w:rsidR="001C0289" w:rsidRPr="00F22D21">
        <w:rPr>
          <w:rFonts w:ascii="Times New Roman" w:hAnsi="Times New Roman" w:cs="Times New Roman"/>
          <w:sz w:val="24"/>
          <w:szCs w:val="24"/>
        </w:rPr>
        <w:t xml:space="preserve"> the nineteenth and twentieth centur</w:t>
      </w:r>
      <w:r w:rsidR="007929CC">
        <w:rPr>
          <w:rFonts w:ascii="Times New Roman" w:hAnsi="Times New Roman" w:cs="Times New Roman"/>
          <w:sz w:val="24"/>
          <w:szCs w:val="24"/>
        </w:rPr>
        <w:t>ies</w:t>
      </w:r>
      <w:r w:rsidR="001C0289" w:rsidRPr="00F22D21">
        <w:rPr>
          <w:rFonts w:ascii="Times New Roman" w:hAnsi="Times New Roman" w:cs="Times New Roman"/>
          <w:sz w:val="24"/>
          <w:szCs w:val="24"/>
        </w:rPr>
        <w:t xml:space="preserve">, weather watching has </w:t>
      </w:r>
      <w:r w:rsidR="007929CC">
        <w:rPr>
          <w:rFonts w:ascii="Times New Roman" w:hAnsi="Times New Roman" w:cs="Times New Roman"/>
          <w:sz w:val="24"/>
          <w:szCs w:val="24"/>
        </w:rPr>
        <w:t>always been</w:t>
      </w:r>
      <w:r w:rsidR="001C0289" w:rsidRPr="00F22D21">
        <w:rPr>
          <w:rFonts w:ascii="Times New Roman" w:hAnsi="Times New Roman" w:cs="Times New Roman"/>
          <w:sz w:val="24"/>
          <w:szCs w:val="24"/>
        </w:rPr>
        <w:t xml:space="preserve"> practice</w:t>
      </w:r>
      <w:r w:rsidR="005C30B7" w:rsidRPr="00F22D21">
        <w:rPr>
          <w:rFonts w:ascii="Times New Roman" w:hAnsi="Times New Roman" w:cs="Times New Roman"/>
          <w:sz w:val="24"/>
          <w:szCs w:val="24"/>
        </w:rPr>
        <w:t>d</w:t>
      </w:r>
      <w:r w:rsidR="001C0289" w:rsidRPr="00F22D21">
        <w:rPr>
          <w:rFonts w:ascii="Times New Roman" w:hAnsi="Times New Roman" w:cs="Times New Roman"/>
          <w:sz w:val="24"/>
          <w:szCs w:val="24"/>
        </w:rPr>
        <w:t xml:space="preserve"> by a broad constituency</w:t>
      </w:r>
      <w:r w:rsidR="0019133A" w:rsidRPr="00F22D21">
        <w:rPr>
          <w:rFonts w:ascii="Times New Roman" w:hAnsi="Times New Roman" w:cs="Times New Roman"/>
          <w:sz w:val="24"/>
          <w:szCs w:val="24"/>
        </w:rPr>
        <w:t xml:space="preserve">. </w:t>
      </w:r>
      <w:r w:rsidR="00C04A93" w:rsidRPr="00F22D21">
        <w:rPr>
          <w:rFonts w:ascii="Times New Roman" w:hAnsi="Times New Roman" w:cs="Times New Roman"/>
          <w:bCs/>
          <w:sz w:val="24"/>
          <w:szCs w:val="24"/>
        </w:rPr>
        <w:t xml:space="preserve">There </w:t>
      </w:r>
      <w:r w:rsidR="004A5F7E" w:rsidRPr="00F22D21">
        <w:rPr>
          <w:rFonts w:ascii="Times New Roman" w:hAnsi="Times New Roman" w:cs="Times New Roman"/>
          <w:sz w:val="24"/>
          <w:szCs w:val="24"/>
        </w:rPr>
        <w:t>were</w:t>
      </w:r>
      <w:r w:rsidR="007929CC">
        <w:rPr>
          <w:rFonts w:ascii="Times New Roman" w:hAnsi="Times New Roman" w:cs="Times New Roman"/>
          <w:sz w:val="24"/>
          <w:szCs w:val="24"/>
        </w:rPr>
        <w:t>,</w:t>
      </w:r>
      <w:r w:rsidR="004A5F7E" w:rsidRPr="00F22D21">
        <w:rPr>
          <w:rFonts w:ascii="Times New Roman" w:hAnsi="Times New Roman" w:cs="Times New Roman"/>
          <w:sz w:val="24"/>
          <w:szCs w:val="24"/>
        </w:rPr>
        <w:t xml:space="preserve"> </w:t>
      </w:r>
      <w:r w:rsidR="005E2D05" w:rsidRPr="00F22D21">
        <w:rPr>
          <w:rFonts w:ascii="Times New Roman" w:hAnsi="Times New Roman" w:cs="Times New Roman"/>
          <w:sz w:val="24"/>
          <w:szCs w:val="24"/>
        </w:rPr>
        <w:t>and are</w:t>
      </w:r>
      <w:r w:rsidR="007929CC">
        <w:rPr>
          <w:rFonts w:ascii="Times New Roman" w:hAnsi="Times New Roman" w:cs="Times New Roman"/>
          <w:sz w:val="24"/>
          <w:szCs w:val="24"/>
        </w:rPr>
        <w:t>,</w:t>
      </w:r>
      <w:r w:rsidR="005E2D05" w:rsidRPr="00F22D21">
        <w:rPr>
          <w:rFonts w:ascii="Times New Roman" w:hAnsi="Times New Roman" w:cs="Times New Roman"/>
          <w:sz w:val="24"/>
          <w:szCs w:val="24"/>
        </w:rPr>
        <w:t xml:space="preserve"> </w:t>
      </w:r>
      <w:r w:rsidR="004A5F7E" w:rsidRPr="00F22D21">
        <w:rPr>
          <w:rFonts w:ascii="Times New Roman" w:hAnsi="Times New Roman" w:cs="Times New Roman"/>
          <w:sz w:val="24"/>
          <w:szCs w:val="24"/>
        </w:rPr>
        <w:t>many d</w:t>
      </w:r>
      <w:r w:rsidR="0019133A" w:rsidRPr="00F22D21">
        <w:rPr>
          <w:rFonts w:ascii="Times New Roman" w:hAnsi="Times New Roman" w:cs="Times New Roman"/>
          <w:sz w:val="24"/>
          <w:szCs w:val="24"/>
        </w:rPr>
        <w:t xml:space="preserve">ifferent types of </w:t>
      </w:r>
      <w:r w:rsidR="008F1364" w:rsidRPr="00F22D21">
        <w:rPr>
          <w:rFonts w:ascii="Times New Roman" w:hAnsi="Times New Roman" w:cs="Times New Roman"/>
          <w:sz w:val="24"/>
          <w:szCs w:val="24"/>
        </w:rPr>
        <w:t>observer, including</w:t>
      </w:r>
      <w:r w:rsidR="004A5F7E" w:rsidRPr="00F22D21">
        <w:rPr>
          <w:rFonts w:ascii="Times New Roman" w:hAnsi="Times New Roman" w:cs="Times New Roman"/>
          <w:sz w:val="24"/>
          <w:szCs w:val="24"/>
        </w:rPr>
        <w:t xml:space="preserve"> those who </w:t>
      </w:r>
      <w:r w:rsidR="008A150A" w:rsidRPr="00F22D21">
        <w:rPr>
          <w:rFonts w:ascii="Times New Roman" w:hAnsi="Times New Roman" w:cs="Times New Roman"/>
          <w:sz w:val="24"/>
          <w:szCs w:val="24"/>
        </w:rPr>
        <w:t xml:space="preserve">study weather lore, those who </w:t>
      </w:r>
      <w:r w:rsidR="005E2D05" w:rsidRPr="00F22D21">
        <w:rPr>
          <w:rFonts w:ascii="Times New Roman" w:hAnsi="Times New Roman" w:cs="Times New Roman"/>
          <w:sz w:val="24"/>
          <w:szCs w:val="24"/>
        </w:rPr>
        <w:t xml:space="preserve">have </w:t>
      </w:r>
      <w:r w:rsidR="004A5F7E" w:rsidRPr="00F22D21">
        <w:rPr>
          <w:rFonts w:ascii="Times New Roman" w:hAnsi="Times New Roman" w:cs="Times New Roman"/>
          <w:sz w:val="24"/>
          <w:szCs w:val="24"/>
        </w:rPr>
        <w:t>maintained a commentary on the weather as part of a diary or journal</w:t>
      </w:r>
      <w:r w:rsidR="005B036C" w:rsidRPr="00F22D21">
        <w:rPr>
          <w:rFonts w:ascii="Times New Roman" w:hAnsi="Times New Roman" w:cs="Times New Roman"/>
          <w:sz w:val="24"/>
          <w:szCs w:val="24"/>
        </w:rPr>
        <w:t>,</w:t>
      </w:r>
      <w:r w:rsidR="004A5F7E" w:rsidRPr="00F22D21">
        <w:rPr>
          <w:rFonts w:ascii="Times New Roman" w:hAnsi="Times New Roman" w:cs="Times New Roman"/>
          <w:sz w:val="24"/>
          <w:szCs w:val="24"/>
        </w:rPr>
        <w:t xml:space="preserve"> </w:t>
      </w:r>
      <w:r w:rsidR="007929CC">
        <w:rPr>
          <w:rFonts w:ascii="Times New Roman" w:hAnsi="Times New Roman" w:cs="Times New Roman"/>
          <w:sz w:val="24"/>
          <w:szCs w:val="24"/>
        </w:rPr>
        <w:t>sometimes with</w:t>
      </w:r>
      <w:r w:rsidR="004A5F7E" w:rsidRPr="00F22D21">
        <w:rPr>
          <w:rFonts w:ascii="Times New Roman" w:hAnsi="Times New Roman" w:cs="Times New Roman"/>
          <w:sz w:val="24"/>
          <w:szCs w:val="24"/>
        </w:rPr>
        <w:t xml:space="preserve"> weather observ</w:t>
      </w:r>
      <w:r w:rsidR="008F1364" w:rsidRPr="00F22D21">
        <w:rPr>
          <w:rFonts w:ascii="Times New Roman" w:hAnsi="Times New Roman" w:cs="Times New Roman"/>
          <w:sz w:val="24"/>
          <w:szCs w:val="24"/>
        </w:rPr>
        <w:t xml:space="preserve">ations </w:t>
      </w:r>
      <w:r w:rsidR="007929CC">
        <w:rPr>
          <w:rFonts w:ascii="Times New Roman" w:hAnsi="Times New Roman" w:cs="Times New Roman"/>
          <w:sz w:val="24"/>
          <w:szCs w:val="24"/>
        </w:rPr>
        <w:t>as no more than</w:t>
      </w:r>
      <w:r w:rsidR="008F1364" w:rsidRPr="00F22D21">
        <w:rPr>
          <w:rFonts w:ascii="Times New Roman" w:hAnsi="Times New Roman" w:cs="Times New Roman"/>
          <w:sz w:val="24"/>
          <w:szCs w:val="24"/>
        </w:rPr>
        <w:t xml:space="preserve"> incidental</w:t>
      </w:r>
      <w:r w:rsidR="007929CC">
        <w:rPr>
          <w:rFonts w:ascii="Times New Roman" w:hAnsi="Times New Roman" w:cs="Times New Roman"/>
          <w:sz w:val="24"/>
          <w:szCs w:val="24"/>
        </w:rPr>
        <w:t xml:space="preserve"> remarks</w:t>
      </w:r>
      <w:r w:rsidR="005B036C" w:rsidRPr="00F22D21">
        <w:rPr>
          <w:rFonts w:ascii="Times New Roman" w:hAnsi="Times New Roman" w:cs="Times New Roman"/>
          <w:sz w:val="24"/>
          <w:szCs w:val="24"/>
        </w:rPr>
        <w:t>,</w:t>
      </w:r>
      <w:r w:rsidR="008F1364" w:rsidRPr="00F22D21">
        <w:rPr>
          <w:rFonts w:ascii="Times New Roman" w:hAnsi="Times New Roman" w:cs="Times New Roman"/>
          <w:sz w:val="24"/>
          <w:szCs w:val="24"/>
        </w:rPr>
        <w:t xml:space="preserve"> as well as</w:t>
      </w:r>
      <w:r w:rsidR="004A5F7E" w:rsidRPr="00F22D21">
        <w:rPr>
          <w:rFonts w:ascii="Times New Roman" w:hAnsi="Times New Roman" w:cs="Times New Roman"/>
          <w:sz w:val="24"/>
          <w:szCs w:val="24"/>
        </w:rPr>
        <w:t xml:space="preserve"> those who maintained a more </w:t>
      </w:r>
      <w:r w:rsidR="00C04A93" w:rsidRPr="00F22D21">
        <w:rPr>
          <w:rFonts w:ascii="Times New Roman" w:hAnsi="Times New Roman" w:cs="Times New Roman"/>
          <w:sz w:val="24"/>
          <w:szCs w:val="24"/>
        </w:rPr>
        <w:t xml:space="preserve">purposeful </w:t>
      </w:r>
      <w:r w:rsidR="007929CC">
        <w:rPr>
          <w:rFonts w:ascii="Times New Roman" w:hAnsi="Times New Roman" w:cs="Times New Roman"/>
          <w:sz w:val="24"/>
          <w:szCs w:val="24"/>
        </w:rPr>
        <w:t xml:space="preserve">and detailed </w:t>
      </w:r>
      <w:r w:rsidR="00C04A93" w:rsidRPr="00F22D21">
        <w:rPr>
          <w:rFonts w:ascii="Times New Roman" w:hAnsi="Times New Roman" w:cs="Times New Roman"/>
          <w:sz w:val="24"/>
          <w:szCs w:val="24"/>
        </w:rPr>
        <w:t xml:space="preserve">weather </w:t>
      </w:r>
      <w:r w:rsidR="007929CC">
        <w:rPr>
          <w:rFonts w:ascii="Times New Roman" w:hAnsi="Times New Roman" w:cs="Times New Roman"/>
          <w:sz w:val="24"/>
          <w:szCs w:val="24"/>
        </w:rPr>
        <w:t>recordings. In addition, some have</w:t>
      </w:r>
      <w:r w:rsidR="00C04A93" w:rsidRPr="00F22D21">
        <w:rPr>
          <w:rFonts w:ascii="Times New Roman" w:hAnsi="Times New Roman" w:cs="Times New Roman"/>
          <w:sz w:val="24"/>
          <w:szCs w:val="24"/>
        </w:rPr>
        <w:t xml:space="preserve"> routinely recorded the weather for agricultural or scientific purposes</w:t>
      </w:r>
      <w:r w:rsidR="007929CC">
        <w:rPr>
          <w:rFonts w:ascii="Times New Roman" w:hAnsi="Times New Roman" w:cs="Times New Roman"/>
          <w:sz w:val="24"/>
          <w:szCs w:val="24"/>
        </w:rPr>
        <w:t>, while still others have</w:t>
      </w:r>
      <w:r w:rsidR="00C04A93" w:rsidRPr="00F22D21">
        <w:rPr>
          <w:rFonts w:ascii="Times New Roman" w:hAnsi="Times New Roman" w:cs="Times New Roman"/>
          <w:sz w:val="24"/>
          <w:szCs w:val="24"/>
        </w:rPr>
        <w:t xml:space="preserve"> comment</w:t>
      </w:r>
      <w:r w:rsidR="007929CC">
        <w:rPr>
          <w:rFonts w:ascii="Times New Roman" w:hAnsi="Times New Roman" w:cs="Times New Roman"/>
          <w:sz w:val="24"/>
          <w:szCs w:val="24"/>
        </w:rPr>
        <w:t>ed</w:t>
      </w:r>
      <w:r w:rsidR="00C04A93" w:rsidRPr="00F22D21">
        <w:rPr>
          <w:rFonts w:ascii="Times New Roman" w:hAnsi="Times New Roman" w:cs="Times New Roman"/>
          <w:sz w:val="24"/>
          <w:szCs w:val="24"/>
        </w:rPr>
        <w:t xml:space="preserve"> on the weather </w:t>
      </w:r>
      <w:r w:rsidR="002D451C" w:rsidRPr="00F22D21">
        <w:rPr>
          <w:rFonts w:ascii="Times New Roman" w:hAnsi="Times New Roman" w:cs="Times New Roman"/>
          <w:sz w:val="24"/>
          <w:szCs w:val="24"/>
        </w:rPr>
        <w:t>anecdotally in letters, postcards and other forms of co</w:t>
      </w:r>
      <w:r w:rsidR="007929CC">
        <w:rPr>
          <w:rFonts w:ascii="Times New Roman" w:hAnsi="Times New Roman" w:cs="Times New Roman"/>
          <w:sz w:val="24"/>
          <w:szCs w:val="24"/>
        </w:rPr>
        <w:t>rrespondence</w:t>
      </w:r>
      <w:r w:rsidR="002D451C" w:rsidRPr="00F22D21">
        <w:rPr>
          <w:rFonts w:ascii="Times New Roman" w:hAnsi="Times New Roman" w:cs="Times New Roman"/>
          <w:sz w:val="24"/>
          <w:szCs w:val="24"/>
        </w:rPr>
        <w:t xml:space="preserve">. </w:t>
      </w:r>
      <w:r w:rsidR="006A01E3" w:rsidRPr="00F22D21">
        <w:rPr>
          <w:rFonts w:ascii="Times New Roman" w:hAnsi="Times New Roman" w:cs="Times New Roman"/>
          <w:bCs/>
          <w:sz w:val="24"/>
          <w:szCs w:val="24"/>
        </w:rPr>
        <w:t>There are myriad examples of observers</w:t>
      </w:r>
      <w:r w:rsidR="003F350E" w:rsidRPr="00F22D21">
        <w:rPr>
          <w:rFonts w:ascii="Times New Roman" w:hAnsi="Times New Roman" w:cs="Times New Roman"/>
          <w:bCs/>
          <w:sz w:val="24"/>
          <w:szCs w:val="24"/>
        </w:rPr>
        <w:t>, and incidental observers</w:t>
      </w:r>
      <w:r w:rsidR="007526C3" w:rsidRPr="00F22D21">
        <w:rPr>
          <w:rFonts w:ascii="Times New Roman" w:hAnsi="Times New Roman" w:cs="Times New Roman"/>
          <w:bCs/>
          <w:sz w:val="24"/>
          <w:szCs w:val="24"/>
        </w:rPr>
        <w:t xml:space="preserve">, who refer to weather as part of </w:t>
      </w:r>
      <w:r w:rsidR="007929CC">
        <w:rPr>
          <w:rFonts w:ascii="Times New Roman" w:hAnsi="Times New Roman" w:cs="Times New Roman"/>
          <w:bCs/>
          <w:sz w:val="24"/>
          <w:szCs w:val="24"/>
        </w:rPr>
        <w:t>wider</w:t>
      </w:r>
      <w:r w:rsidR="007526C3" w:rsidRPr="00F22D21">
        <w:rPr>
          <w:rFonts w:ascii="Times New Roman" w:hAnsi="Times New Roman" w:cs="Times New Roman"/>
          <w:bCs/>
          <w:sz w:val="24"/>
          <w:szCs w:val="24"/>
        </w:rPr>
        <w:t xml:space="preserve"> observations and commentaries</w:t>
      </w:r>
      <w:r w:rsidR="002D451C" w:rsidRPr="00F22D21">
        <w:rPr>
          <w:rFonts w:ascii="Times New Roman" w:hAnsi="Times New Roman" w:cs="Times New Roman"/>
          <w:bCs/>
          <w:sz w:val="24"/>
          <w:szCs w:val="24"/>
        </w:rPr>
        <w:t xml:space="preserve">. </w:t>
      </w:r>
      <w:r w:rsidR="00C748AA">
        <w:rPr>
          <w:rFonts w:ascii="Times New Roman" w:hAnsi="Times New Roman" w:cs="Times New Roman"/>
          <w:bCs/>
          <w:sz w:val="24"/>
          <w:szCs w:val="24"/>
        </w:rPr>
        <w:t>Collectively their written legacies- their records, charts, diaries, accounts</w:t>
      </w:r>
      <w:r w:rsidR="008B1EF2">
        <w:rPr>
          <w:rFonts w:ascii="Times New Roman" w:hAnsi="Times New Roman" w:cs="Times New Roman"/>
          <w:bCs/>
          <w:sz w:val="24"/>
          <w:szCs w:val="24"/>
        </w:rPr>
        <w:t xml:space="preserve"> </w:t>
      </w:r>
      <w:r w:rsidR="00C748AA">
        <w:rPr>
          <w:rFonts w:ascii="Times New Roman" w:hAnsi="Times New Roman" w:cs="Times New Roman"/>
          <w:bCs/>
          <w:sz w:val="24"/>
          <w:szCs w:val="24"/>
        </w:rPr>
        <w:t xml:space="preserve">- </w:t>
      </w:r>
      <w:r w:rsidR="008B1EF2">
        <w:rPr>
          <w:rFonts w:ascii="Times New Roman" w:hAnsi="Times New Roman" w:cs="Times New Roman"/>
          <w:bCs/>
          <w:sz w:val="24"/>
          <w:szCs w:val="24"/>
        </w:rPr>
        <w:t xml:space="preserve">provide an archive through which to view </w:t>
      </w:r>
      <w:r w:rsidR="00C748AA">
        <w:rPr>
          <w:rFonts w:ascii="Times New Roman" w:hAnsi="Times New Roman" w:cs="Times New Roman"/>
          <w:bCs/>
          <w:sz w:val="24"/>
          <w:szCs w:val="24"/>
        </w:rPr>
        <w:t xml:space="preserve">the local historical geographies of weather observation on a range of scales. </w:t>
      </w:r>
      <w:r w:rsidR="002D451C" w:rsidRPr="00F22D21">
        <w:rPr>
          <w:rFonts w:ascii="Times New Roman" w:hAnsi="Times New Roman" w:cs="Times New Roman"/>
          <w:bCs/>
          <w:sz w:val="24"/>
          <w:szCs w:val="24"/>
        </w:rPr>
        <w:t xml:space="preserve">Below I </w:t>
      </w:r>
      <w:r w:rsidR="00D66AD5">
        <w:rPr>
          <w:rFonts w:ascii="Times New Roman" w:hAnsi="Times New Roman" w:cs="Times New Roman"/>
          <w:bCs/>
          <w:sz w:val="24"/>
          <w:szCs w:val="24"/>
        </w:rPr>
        <w:t xml:space="preserve">draw on a range of unpublished materials held in various UK based archival collections to </w:t>
      </w:r>
      <w:r w:rsidR="002D451C" w:rsidRPr="00F22D21">
        <w:rPr>
          <w:rFonts w:ascii="Times New Roman" w:hAnsi="Times New Roman" w:cs="Times New Roman"/>
          <w:bCs/>
          <w:sz w:val="24"/>
          <w:szCs w:val="24"/>
        </w:rPr>
        <w:t>consider a</w:t>
      </w:r>
      <w:r w:rsidR="005B036C" w:rsidRPr="00F22D21">
        <w:rPr>
          <w:rFonts w:ascii="Times New Roman" w:hAnsi="Times New Roman" w:cs="Times New Roman"/>
          <w:bCs/>
          <w:sz w:val="24"/>
          <w:szCs w:val="24"/>
        </w:rPr>
        <w:t xml:space="preserve"> </w:t>
      </w:r>
      <w:r w:rsidR="002D451C" w:rsidRPr="00F22D21">
        <w:rPr>
          <w:rFonts w:ascii="Times New Roman" w:hAnsi="Times New Roman" w:cs="Times New Roman"/>
          <w:bCs/>
          <w:sz w:val="24"/>
          <w:szCs w:val="24"/>
        </w:rPr>
        <w:lastRenderedPageBreak/>
        <w:t>range of</w:t>
      </w:r>
      <w:r w:rsidR="007929CC">
        <w:rPr>
          <w:rFonts w:ascii="Times New Roman" w:hAnsi="Times New Roman" w:cs="Times New Roman"/>
          <w:bCs/>
          <w:sz w:val="24"/>
          <w:szCs w:val="24"/>
        </w:rPr>
        <w:t xml:space="preserve"> different types of </w:t>
      </w:r>
      <w:r w:rsidR="007526C3" w:rsidRPr="00F22D21">
        <w:rPr>
          <w:rFonts w:ascii="Times New Roman" w:hAnsi="Times New Roman" w:cs="Times New Roman"/>
          <w:bCs/>
          <w:sz w:val="24"/>
          <w:szCs w:val="24"/>
        </w:rPr>
        <w:t>weather observations and practices</w:t>
      </w:r>
      <w:r w:rsidR="000E20BC" w:rsidRPr="00F22D21">
        <w:rPr>
          <w:rFonts w:ascii="Times New Roman" w:hAnsi="Times New Roman" w:cs="Times New Roman"/>
          <w:bCs/>
          <w:sz w:val="24"/>
          <w:szCs w:val="24"/>
        </w:rPr>
        <w:t xml:space="preserve"> </w:t>
      </w:r>
      <w:r w:rsidR="002D451C" w:rsidRPr="00F22D21">
        <w:rPr>
          <w:rFonts w:ascii="Times New Roman" w:hAnsi="Times New Roman" w:cs="Times New Roman"/>
          <w:bCs/>
          <w:sz w:val="24"/>
          <w:szCs w:val="24"/>
        </w:rPr>
        <w:t>f</w:t>
      </w:r>
      <w:r w:rsidR="000E20BC" w:rsidRPr="00F22D21">
        <w:rPr>
          <w:rFonts w:ascii="Times New Roman" w:hAnsi="Times New Roman" w:cs="Times New Roman"/>
          <w:bCs/>
          <w:sz w:val="24"/>
          <w:szCs w:val="24"/>
        </w:rPr>
        <w:t>ro</w:t>
      </w:r>
      <w:r w:rsidR="005B036C" w:rsidRPr="00F22D21">
        <w:rPr>
          <w:rFonts w:ascii="Times New Roman" w:hAnsi="Times New Roman" w:cs="Times New Roman"/>
          <w:bCs/>
          <w:sz w:val="24"/>
          <w:szCs w:val="24"/>
        </w:rPr>
        <w:t xml:space="preserve">m the twentieth </w:t>
      </w:r>
      <w:r w:rsidR="0047296E">
        <w:rPr>
          <w:rFonts w:ascii="Times New Roman" w:hAnsi="Times New Roman" w:cs="Times New Roman"/>
          <w:bCs/>
          <w:sz w:val="24"/>
          <w:szCs w:val="24"/>
        </w:rPr>
        <w:t xml:space="preserve">century </w:t>
      </w:r>
      <w:r w:rsidR="007526C3" w:rsidRPr="00F22D21">
        <w:rPr>
          <w:rFonts w:ascii="Times New Roman" w:hAnsi="Times New Roman" w:cs="Times New Roman"/>
          <w:bCs/>
          <w:sz w:val="24"/>
          <w:szCs w:val="24"/>
        </w:rPr>
        <w:t>to provide</w:t>
      </w:r>
      <w:r w:rsidR="00A212B1" w:rsidRPr="00F22D21">
        <w:rPr>
          <w:rFonts w:ascii="Times New Roman" w:hAnsi="Times New Roman" w:cs="Times New Roman"/>
          <w:bCs/>
          <w:sz w:val="24"/>
          <w:szCs w:val="24"/>
        </w:rPr>
        <w:t xml:space="preserve"> a flavour </w:t>
      </w:r>
      <w:r w:rsidR="007929CC">
        <w:rPr>
          <w:rFonts w:ascii="Times New Roman" w:hAnsi="Times New Roman" w:cs="Times New Roman"/>
          <w:bCs/>
          <w:sz w:val="24"/>
          <w:szCs w:val="24"/>
        </w:rPr>
        <w:t xml:space="preserve">of different </w:t>
      </w:r>
      <w:r w:rsidR="00A212B1" w:rsidRPr="00F22D21">
        <w:rPr>
          <w:rFonts w:ascii="Times New Roman" w:hAnsi="Times New Roman" w:cs="Times New Roman"/>
          <w:bCs/>
          <w:sz w:val="24"/>
          <w:szCs w:val="24"/>
        </w:rPr>
        <w:t>ob</w:t>
      </w:r>
      <w:r w:rsidR="007526C3" w:rsidRPr="00F22D21">
        <w:rPr>
          <w:rFonts w:ascii="Times New Roman" w:hAnsi="Times New Roman" w:cs="Times New Roman"/>
          <w:bCs/>
          <w:sz w:val="24"/>
          <w:szCs w:val="24"/>
        </w:rPr>
        <w:t>servati</w:t>
      </w:r>
      <w:r w:rsidR="005C699B" w:rsidRPr="00F22D21">
        <w:rPr>
          <w:rFonts w:ascii="Times New Roman" w:hAnsi="Times New Roman" w:cs="Times New Roman"/>
          <w:bCs/>
          <w:sz w:val="24"/>
          <w:szCs w:val="24"/>
        </w:rPr>
        <w:t>onal</w:t>
      </w:r>
      <w:r w:rsidR="007929CC">
        <w:rPr>
          <w:rFonts w:ascii="Times New Roman" w:hAnsi="Times New Roman" w:cs="Times New Roman"/>
          <w:bCs/>
          <w:sz w:val="24"/>
          <w:szCs w:val="24"/>
        </w:rPr>
        <w:t xml:space="preserve"> and</w:t>
      </w:r>
      <w:r w:rsidR="00D66AD5">
        <w:rPr>
          <w:rFonts w:ascii="Times New Roman" w:hAnsi="Times New Roman" w:cs="Times New Roman"/>
          <w:bCs/>
          <w:sz w:val="24"/>
          <w:szCs w:val="24"/>
        </w:rPr>
        <w:t xml:space="preserve"> weather watching practices. </w:t>
      </w:r>
    </w:p>
    <w:p w14:paraId="0DCC93DF" w14:textId="02DFCAE0" w:rsidR="00316461" w:rsidRPr="00F22D21" w:rsidRDefault="009134A2" w:rsidP="00F22D21">
      <w:pPr>
        <w:spacing w:line="480" w:lineRule="auto"/>
        <w:ind w:firstLine="720"/>
        <w:rPr>
          <w:rFonts w:ascii="Times New Roman" w:hAnsi="Times New Roman" w:cs="Times New Roman"/>
          <w:sz w:val="24"/>
          <w:szCs w:val="24"/>
        </w:rPr>
      </w:pPr>
      <w:r w:rsidRPr="00F22D21">
        <w:rPr>
          <w:rFonts w:ascii="Times New Roman" w:hAnsi="Times New Roman" w:cs="Times New Roman"/>
          <w:sz w:val="24"/>
          <w:szCs w:val="24"/>
        </w:rPr>
        <w:t>Weather diaries</w:t>
      </w:r>
      <w:r w:rsidR="008B1EF2">
        <w:rPr>
          <w:rFonts w:ascii="Times New Roman" w:hAnsi="Times New Roman" w:cs="Times New Roman"/>
          <w:sz w:val="24"/>
          <w:szCs w:val="24"/>
        </w:rPr>
        <w:t>,</w:t>
      </w:r>
      <w:r w:rsidRPr="00F22D21">
        <w:rPr>
          <w:rFonts w:ascii="Times New Roman" w:hAnsi="Times New Roman" w:cs="Times New Roman"/>
          <w:sz w:val="24"/>
          <w:szCs w:val="24"/>
        </w:rPr>
        <w:t xml:space="preserve"> </w:t>
      </w:r>
      <w:r w:rsidR="003F350E" w:rsidRPr="00F22D21">
        <w:rPr>
          <w:rFonts w:ascii="Times New Roman" w:hAnsi="Times New Roman" w:cs="Times New Roman"/>
          <w:sz w:val="24"/>
          <w:szCs w:val="24"/>
        </w:rPr>
        <w:t>and diaries that refer to weather in a consistent manner</w:t>
      </w:r>
      <w:r w:rsidR="008B1EF2">
        <w:rPr>
          <w:rFonts w:ascii="Times New Roman" w:hAnsi="Times New Roman" w:cs="Times New Roman"/>
          <w:sz w:val="24"/>
          <w:szCs w:val="24"/>
        </w:rPr>
        <w:t>,</w:t>
      </w:r>
      <w:r w:rsidR="003F350E" w:rsidRPr="00F22D21">
        <w:rPr>
          <w:rFonts w:ascii="Times New Roman" w:hAnsi="Times New Roman" w:cs="Times New Roman"/>
          <w:sz w:val="24"/>
          <w:szCs w:val="24"/>
        </w:rPr>
        <w:t xml:space="preserve"> </w:t>
      </w:r>
      <w:r w:rsidRPr="00F22D21">
        <w:rPr>
          <w:rFonts w:ascii="Times New Roman" w:hAnsi="Times New Roman" w:cs="Times New Roman"/>
          <w:sz w:val="24"/>
          <w:szCs w:val="24"/>
        </w:rPr>
        <w:t>provide an invaluable lens through which to view the mund</w:t>
      </w:r>
      <w:r w:rsidR="005B036C" w:rsidRPr="00F22D21">
        <w:rPr>
          <w:rFonts w:ascii="Times New Roman" w:hAnsi="Times New Roman" w:cs="Times New Roman"/>
          <w:sz w:val="24"/>
          <w:szCs w:val="24"/>
        </w:rPr>
        <w:t xml:space="preserve">ane, the regular, the normal, </w:t>
      </w:r>
      <w:r w:rsidR="00316461" w:rsidRPr="00F22D21">
        <w:rPr>
          <w:rFonts w:ascii="Times New Roman" w:hAnsi="Times New Roman" w:cs="Times New Roman"/>
          <w:sz w:val="24"/>
          <w:szCs w:val="24"/>
        </w:rPr>
        <w:t>whether the</w:t>
      </w:r>
      <w:r w:rsidR="0092785C" w:rsidRPr="00F22D21">
        <w:rPr>
          <w:rFonts w:ascii="Times New Roman" w:hAnsi="Times New Roman" w:cs="Times New Roman"/>
          <w:sz w:val="24"/>
          <w:szCs w:val="24"/>
        </w:rPr>
        <w:t>y</w:t>
      </w:r>
      <w:r w:rsidR="00316461" w:rsidRPr="00F22D21">
        <w:rPr>
          <w:rFonts w:ascii="Times New Roman" w:hAnsi="Times New Roman" w:cs="Times New Roman"/>
          <w:sz w:val="24"/>
          <w:szCs w:val="24"/>
        </w:rPr>
        <w:t xml:space="preserve"> include qualitative or quantitative information</w:t>
      </w:r>
      <w:r w:rsidR="005B036C" w:rsidRPr="00F22D21">
        <w:rPr>
          <w:rFonts w:ascii="Times New Roman" w:hAnsi="Times New Roman" w:cs="Times New Roman"/>
          <w:sz w:val="24"/>
          <w:szCs w:val="24"/>
        </w:rPr>
        <w:t xml:space="preserve"> on the weather</w:t>
      </w:r>
      <w:r w:rsidR="00316461" w:rsidRPr="00F22D21">
        <w:rPr>
          <w:rFonts w:ascii="Times New Roman" w:hAnsi="Times New Roman" w:cs="Times New Roman"/>
          <w:sz w:val="24"/>
          <w:szCs w:val="24"/>
        </w:rPr>
        <w:t xml:space="preserve">. </w:t>
      </w:r>
      <w:r w:rsidRPr="00F22D21">
        <w:rPr>
          <w:rFonts w:ascii="Times New Roman" w:hAnsi="Times New Roman" w:cs="Times New Roman"/>
          <w:sz w:val="24"/>
          <w:szCs w:val="24"/>
        </w:rPr>
        <w:t xml:space="preserve"> </w:t>
      </w:r>
      <w:r w:rsidR="00316461" w:rsidRPr="00F22D21">
        <w:rPr>
          <w:rFonts w:ascii="Times New Roman" w:hAnsi="Times New Roman" w:cs="Times New Roman"/>
          <w:sz w:val="24"/>
          <w:szCs w:val="24"/>
        </w:rPr>
        <w:t xml:space="preserve">Such sources </w:t>
      </w:r>
      <w:r w:rsidRPr="00F22D21">
        <w:rPr>
          <w:rFonts w:ascii="Times New Roman" w:hAnsi="Times New Roman" w:cs="Times New Roman"/>
          <w:sz w:val="24"/>
          <w:szCs w:val="24"/>
        </w:rPr>
        <w:t>are firmly esta</w:t>
      </w:r>
      <w:r w:rsidR="007526C3" w:rsidRPr="00F22D21">
        <w:rPr>
          <w:rFonts w:ascii="Times New Roman" w:hAnsi="Times New Roman" w:cs="Times New Roman"/>
          <w:sz w:val="24"/>
          <w:szCs w:val="24"/>
        </w:rPr>
        <w:t xml:space="preserve">blished as key sources in </w:t>
      </w:r>
      <w:r w:rsidRPr="00F22D21">
        <w:rPr>
          <w:rFonts w:ascii="Times New Roman" w:hAnsi="Times New Roman" w:cs="Times New Roman"/>
          <w:sz w:val="24"/>
          <w:szCs w:val="24"/>
        </w:rPr>
        <w:t>investigations</w:t>
      </w:r>
      <w:r w:rsidR="007526C3" w:rsidRPr="00F22D21">
        <w:rPr>
          <w:rFonts w:ascii="Times New Roman" w:hAnsi="Times New Roman" w:cs="Times New Roman"/>
          <w:sz w:val="24"/>
          <w:szCs w:val="24"/>
        </w:rPr>
        <w:t xml:space="preserve"> of historical changes in weather at the local level</w:t>
      </w:r>
      <w:r w:rsidRPr="00F22D21">
        <w:rPr>
          <w:rFonts w:ascii="Times New Roman" w:hAnsi="Times New Roman" w:cs="Times New Roman"/>
          <w:sz w:val="24"/>
          <w:szCs w:val="24"/>
        </w:rPr>
        <w:t xml:space="preserve"> </w:t>
      </w:r>
      <w:r w:rsidRPr="00F22D21">
        <w:rPr>
          <w:rFonts w:ascii="Times New Roman" w:hAnsi="Times New Roman" w:cs="Times New Roman"/>
          <w:sz w:val="24"/>
          <w:szCs w:val="24"/>
          <w:lang w:val="en"/>
        </w:rPr>
        <w:t xml:space="preserve">in that they provide place and date specific observations on the weather. </w:t>
      </w:r>
      <w:r w:rsidRPr="00F22D21">
        <w:rPr>
          <w:rFonts w:ascii="Times New Roman" w:hAnsi="Times New Roman" w:cs="Times New Roman"/>
          <w:sz w:val="24"/>
          <w:szCs w:val="24"/>
        </w:rPr>
        <w:t xml:space="preserve">These </w:t>
      </w:r>
      <w:r w:rsidR="0047296E">
        <w:rPr>
          <w:rFonts w:ascii="Times New Roman" w:hAnsi="Times New Roman" w:cs="Times New Roman"/>
          <w:sz w:val="24"/>
          <w:szCs w:val="24"/>
        </w:rPr>
        <w:t>sources are</w:t>
      </w:r>
      <w:r w:rsidRPr="00F22D21">
        <w:rPr>
          <w:rFonts w:ascii="Times New Roman" w:hAnsi="Times New Roman" w:cs="Times New Roman"/>
          <w:sz w:val="24"/>
          <w:szCs w:val="24"/>
        </w:rPr>
        <w:t xml:space="preserve"> geographically-specific </w:t>
      </w:r>
      <w:r w:rsidR="0047296E">
        <w:rPr>
          <w:rFonts w:ascii="Times New Roman" w:hAnsi="Times New Roman" w:cs="Times New Roman"/>
          <w:sz w:val="24"/>
          <w:szCs w:val="24"/>
        </w:rPr>
        <w:t xml:space="preserve">and intensely personal </w:t>
      </w:r>
      <w:r w:rsidRPr="00F22D21">
        <w:rPr>
          <w:rFonts w:ascii="Times New Roman" w:hAnsi="Times New Roman" w:cs="Times New Roman"/>
          <w:sz w:val="24"/>
          <w:szCs w:val="24"/>
        </w:rPr>
        <w:t xml:space="preserve">narratives that tell us something of what it was like to live through particular, everyday weather conditions. </w:t>
      </w:r>
      <w:r w:rsidR="00D66AD5" w:rsidRPr="00D66AD5">
        <w:rPr>
          <w:rFonts w:ascii="Times New Roman" w:hAnsi="Times New Roman" w:cs="Times New Roman"/>
          <w:sz w:val="24"/>
          <w:szCs w:val="24"/>
        </w:rPr>
        <w:t>As sources of historical and geographical information, they are also offer insight into the nature of diary keepers and weather observers as well as experiences of past weather in place.</w:t>
      </w:r>
    </w:p>
    <w:p w14:paraId="0DCC93E0" w14:textId="2DEA1727" w:rsidR="005C30B7" w:rsidRPr="00F22D21" w:rsidRDefault="0047296E" w:rsidP="0047296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7929CC">
        <w:rPr>
          <w:rFonts w:ascii="Times New Roman" w:hAnsi="Times New Roman" w:cs="Times New Roman"/>
          <w:sz w:val="24"/>
          <w:szCs w:val="24"/>
        </w:rPr>
        <w:t xml:space="preserve"> </w:t>
      </w:r>
      <w:r w:rsidR="007526C3" w:rsidRPr="00F22D21">
        <w:rPr>
          <w:rFonts w:ascii="Times New Roman" w:hAnsi="Times New Roman" w:cs="Times New Roman"/>
          <w:sz w:val="24"/>
          <w:szCs w:val="24"/>
        </w:rPr>
        <w:t xml:space="preserve">weather </w:t>
      </w:r>
      <w:r w:rsidR="0023532A" w:rsidRPr="00F22D21">
        <w:rPr>
          <w:rFonts w:ascii="Times New Roman" w:hAnsi="Times New Roman" w:cs="Times New Roman"/>
          <w:sz w:val="24"/>
          <w:szCs w:val="24"/>
        </w:rPr>
        <w:t xml:space="preserve">diaries </w:t>
      </w:r>
      <w:r>
        <w:rPr>
          <w:rFonts w:ascii="Times New Roman" w:hAnsi="Times New Roman" w:cs="Times New Roman"/>
          <w:sz w:val="24"/>
          <w:szCs w:val="24"/>
        </w:rPr>
        <w:t xml:space="preserve">of famers and landowners </w:t>
      </w:r>
      <w:r w:rsidR="00B82DB6" w:rsidRPr="00F22D21">
        <w:rPr>
          <w:rFonts w:ascii="Times New Roman" w:hAnsi="Times New Roman" w:cs="Times New Roman"/>
          <w:sz w:val="24"/>
          <w:szCs w:val="24"/>
        </w:rPr>
        <w:t xml:space="preserve">constitute </w:t>
      </w:r>
      <w:r w:rsidR="005B036C" w:rsidRPr="00F22D21">
        <w:rPr>
          <w:rFonts w:ascii="Times New Roman" w:hAnsi="Times New Roman" w:cs="Times New Roman"/>
          <w:sz w:val="24"/>
          <w:szCs w:val="24"/>
        </w:rPr>
        <w:t>every</w:t>
      </w:r>
      <w:r w:rsidR="0023532A" w:rsidRPr="00F22D21">
        <w:rPr>
          <w:rFonts w:ascii="Times New Roman" w:hAnsi="Times New Roman" w:cs="Times New Roman"/>
          <w:sz w:val="24"/>
          <w:szCs w:val="24"/>
        </w:rPr>
        <w:t>day weather recording though with a precise and practical purpose. The Fisher family farming records, are one example among very many</w:t>
      </w:r>
      <w:r w:rsidR="005C699B" w:rsidRPr="00F22D21">
        <w:rPr>
          <w:rFonts w:ascii="Times New Roman" w:hAnsi="Times New Roman" w:cs="Times New Roman"/>
          <w:sz w:val="24"/>
          <w:szCs w:val="24"/>
        </w:rPr>
        <w:t xml:space="preserve"> available to char</w:t>
      </w:r>
      <w:r w:rsidR="005B036C" w:rsidRPr="00F22D21">
        <w:rPr>
          <w:rFonts w:ascii="Times New Roman" w:hAnsi="Times New Roman" w:cs="Times New Roman"/>
          <w:sz w:val="24"/>
          <w:szCs w:val="24"/>
        </w:rPr>
        <w:t>t</w:t>
      </w:r>
      <w:r w:rsidR="005C699B" w:rsidRPr="00F22D21">
        <w:rPr>
          <w:rFonts w:ascii="Times New Roman" w:hAnsi="Times New Roman" w:cs="Times New Roman"/>
          <w:sz w:val="24"/>
          <w:szCs w:val="24"/>
        </w:rPr>
        <w:t xml:space="preserve"> weather in place</w:t>
      </w:r>
      <w:r w:rsidR="005B036C" w:rsidRPr="00F22D21">
        <w:rPr>
          <w:rFonts w:ascii="Times New Roman" w:hAnsi="Times New Roman" w:cs="Times New Roman"/>
          <w:sz w:val="24"/>
          <w:szCs w:val="24"/>
        </w:rPr>
        <w:t xml:space="preserve"> for a good proportion of the twentieth </w:t>
      </w:r>
      <w:r w:rsidR="005C699B" w:rsidRPr="00F22D21">
        <w:rPr>
          <w:rFonts w:ascii="Times New Roman" w:hAnsi="Times New Roman" w:cs="Times New Roman"/>
          <w:sz w:val="24"/>
          <w:szCs w:val="24"/>
        </w:rPr>
        <w:t>century</w:t>
      </w:r>
      <w:r w:rsidR="0023532A" w:rsidRPr="00F22D21">
        <w:rPr>
          <w:rFonts w:ascii="Times New Roman" w:hAnsi="Times New Roman" w:cs="Times New Roman"/>
          <w:sz w:val="24"/>
          <w:szCs w:val="24"/>
        </w:rPr>
        <w:t xml:space="preserve">. The </w:t>
      </w:r>
      <w:r>
        <w:rPr>
          <w:rFonts w:ascii="Times New Roman" w:hAnsi="Times New Roman" w:cs="Times New Roman"/>
          <w:sz w:val="24"/>
          <w:szCs w:val="24"/>
        </w:rPr>
        <w:t>Fishers</w:t>
      </w:r>
      <w:r w:rsidR="0023532A" w:rsidRPr="00F22D21">
        <w:rPr>
          <w:rFonts w:ascii="Times New Roman" w:hAnsi="Times New Roman" w:cs="Times New Roman"/>
          <w:sz w:val="24"/>
          <w:szCs w:val="24"/>
        </w:rPr>
        <w:t xml:space="preserve"> were tenants on the Suffield Estate in Hanworth, Norfolk, and the diaries</w:t>
      </w:r>
      <w:r w:rsidR="003F350E" w:rsidRPr="00F22D21">
        <w:rPr>
          <w:rFonts w:ascii="Times New Roman" w:hAnsi="Times New Roman" w:cs="Times New Roman"/>
          <w:sz w:val="24"/>
          <w:szCs w:val="24"/>
        </w:rPr>
        <w:t xml:space="preserve"> that family members maintained </w:t>
      </w:r>
      <w:r w:rsidR="005C699B" w:rsidRPr="00F22D21">
        <w:rPr>
          <w:rFonts w:ascii="Times New Roman" w:hAnsi="Times New Roman" w:cs="Times New Roman"/>
          <w:sz w:val="24"/>
          <w:szCs w:val="24"/>
        </w:rPr>
        <w:t>span the period 1887 to 1968.</w:t>
      </w:r>
      <w:r w:rsidR="00CF4686" w:rsidRPr="00CF4686">
        <w:rPr>
          <w:rFonts w:ascii="Times New Roman" w:hAnsi="Times New Roman" w:cs="Times New Roman"/>
          <w:sz w:val="24"/>
          <w:szCs w:val="24"/>
          <w:vertAlign w:val="superscript"/>
        </w:rPr>
        <w:footnoteReference w:id="1"/>
      </w:r>
      <w:r w:rsidR="00CF4686" w:rsidRPr="00CF4686">
        <w:rPr>
          <w:rFonts w:ascii="Times New Roman" w:hAnsi="Times New Roman" w:cs="Times New Roman"/>
          <w:sz w:val="24"/>
          <w:szCs w:val="24"/>
        </w:rPr>
        <w:t xml:space="preserve"> </w:t>
      </w:r>
      <w:r w:rsidR="0023532A" w:rsidRPr="00F22D21">
        <w:rPr>
          <w:rFonts w:ascii="Times New Roman" w:hAnsi="Times New Roman" w:cs="Times New Roman"/>
          <w:sz w:val="24"/>
          <w:szCs w:val="24"/>
        </w:rPr>
        <w:t xml:space="preserve">Now held in the Norfolk Record Office, these documents offer brief descriptive daily weather observations, </w:t>
      </w:r>
      <w:r w:rsidR="008B1EF2">
        <w:rPr>
          <w:rFonts w:ascii="Times New Roman" w:hAnsi="Times New Roman" w:cs="Times New Roman"/>
          <w:sz w:val="24"/>
          <w:szCs w:val="24"/>
        </w:rPr>
        <w:t>(</w:t>
      </w:r>
      <w:r w:rsidR="0023532A" w:rsidRPr="00F22D21">
        <w:rPr>
          <w:rFonts w:ascii="Times New Roman" w:hAnsi="Times New Roman" w:cs="Times New Roman"/>
          <w:sz w:val="24"/>
          <w:szCs w:val="24"/>
        </w:rPr>
        <w:t>Sundays</w:t>
      </w:r>
      <w:r w:rsidR="008B1EF2">
        <w:rPr>
          <w:rFonts w:ascii="Times New Roman" w:hAnsi="Times New Roman" w:cs="Times New Roman"/>
          <w:sz w:val="24"/>
          <w:szCs w:val="24"/>
        </w:rPr>
        <w:t xml:space="preserve"> being the exception)</w:t>
      </w:r>
      <w:r>
        <w:rPr>
          <w:rFonts w:ascii="Times New Roman" w:hAnsi="Times New Roman" w:cs="Times New Roman"/>
          <w:sz w:val="24"/>
          <w:szCs w:val="24"/>
        </w:rPr>
        <w:t>,</w:t>
      </w:r>
      <w:r w:rsidR="0023532A" w:rsidRPr="00F22D21">
        <w:rPr>
          <w:rFonts w:ascii="Times New Roman" w:hAnsi="Times New Roman" w:cs="Times New Roman"/>
          <w:sz w:val="24"/>
          <w:szCs w:val="24"/>
        </w:rPr>
        <w:t xml:space="preserve"> as well as weekly</w:t>
      </w:r>
      <w:r w:rsidR="0092785C" w:rsidRPr="00F22D21">
        <w:rPr>
          <w:rFonts w:ascii="Times New Roman" w:hAnsi="Times New Roman" w:cs="Times New Roman"/>
          <w:sz w:val="24"/>
          <w:szCs w:val="24"/>
        </w:rPr>
        <w:t xml:space="preserve"> </w:t>
      </w:r>
      <w:r w:rsidR="00B82DB6" w:rsidRPr="00F22D21">
        <w:rPr>
          <w:rFonts w:ascii="Times New Roman" w:hAnsi="Times New Roman" w:cs="Times New Roman"/>
          <w:sz w:val="24"/>
          <w:szCs w:val="24"/>
        </w:rPr>
        <w:t>report</w:t>
      </w:r>
      <w:r>
        <w:rPr>
          <w:rFonts w:ascii="Times New Roman" w:hAnsi="Times New Roman" w:cs="Times New Roman"/>
          <w:sz w:val="24"/>
          <w:szCs w:val="24"/>
        </w:rPr>
        <w:t>s</w:t>
      </w:r>
      <w:r w:rsidR="00B82DB6" w:rsidRPr="00F22D21">
        <w:rPr>
          <w:rFonts w:ascii="Times New Roman" w:hAnsi="Times New Roman" w:cs="Times New Roman"/>
          <w:sz w:val="24"/>
          <w:szCs w:val="24"/>
        </w:rPr>
        <w:t xml:space="preserve"> on labour and</w:t>
      </w:r>
      <w:r w:rsidR="0023532A" w:rsidRPr="00F22D21">
        <w:rPr>
          <w:rFonts w:ascii="Times New Roman" w:hAnsi="Times New Roman" w:cs="Times New Roman"/>
          <w:sz w:val="24"/>
          <w:szCs w:val="24"/>
        </w:rPr>
        <w:t xml:space="preserve"> receipts and expenditure on farm and a daily memorandum</w:t>
      </w:r>
      <w:r w:rsidR="00B82DB6" w:rsidRPr="00F22D21">
        <w:rPr>
          <w:rFonts w:ascii="Times New Roman" w:hAnsi="Times New Roman" w:cs="Times New Roman"/>
          <w:sz w:val="24"/>
          <w:szCs w:val="24"/>
        </w:rPr>
        <w:t>.</w:t>
      </w:r>
      <w:r w:rsidR="00725EBA" w:rsidRPr="00F22D21">
        <w:rPr>
          <w:rFonts w:ascii="Times New Roman" w:hAnsi="Times New Roman" w:cs="Times New Roman"/>
          <w:sz w:val="24"/>
          <w:szCs w:val="24"/>
        </w:rPr>
        <w:t xml:space="preserve"> Entries tend to be brief, for example, recording “snow showers last night &amp; all day” on 29</w:t>
      </w:r>
      <w:r w:rsidR="00725EBA" w:rsidRPr="00F22D21">
        <w:rPr>
          <w:rFonts w:ascii="Times New Roman" w:hAnsi="Times New Roman" w:cs="Times New Roman"/>
          <w:sz w:val="24"/>
          <w:szCs w:val="24"/>
          <w:vertAlign w:val="superscript"/>
        </w:rPr>
        <w:t>th</w:t>
      </w:r>
      <w:r w:rsidR="00725EBA" w:rsidRPr="00F22D21">
        <w:rPr>
          <w:rFonts w:ascii="Times New Roman" w:hAnsi="Times New Roman" w:cs="Times New Roman"/>
          <w:sz w:val="24"/>
          <w:szCs w:val="24"/>
        </w:rPr>
        <w:t xml:space="preserve"> </w:t>
      </w:r>
      <w:r w:rsidR="00B82DB6" w:rsidRPr="00F22D21">
        <w:rPr>
          <w:rFonts w:ascii="Times New Roman" w:hAnsi="Times New Roman" w:cs="Times New Roman"/>
          <w:sz w:val="24"/>
          <w:szCs w:val="24"/>
        </w:rPr>
        <w:t>J</w:t>
      </w:r>
      <w:r w:rsidR="00725EBA" w:rsidRPr="00F22D21">
        <w:rPr>
          <w:rFonts w:ascii="Times New Roman" w:hAnsi="Times New Roman" w:cs="Times New Roman"/>
          <w:sz w:val="24"/>
          <w:szCs w:val="24"/>
        </w:rPr>
        <w:t>an</w:t>
      </w:r>
      <w:r>
        <w:rPr>
          <w:rFonts w:ascii="Times New Roman" w:hAnsi="Times New Roman" w:cs="Times New Roman"/>
          <w:sz w:val="24"/>
          <w:szCs w:val="24"/>
        </w:rPr>
        <w:t>uary</w:t>
      </w:r>
      <w:r w:rsidR="00725EBA" w:rsidRPr="00F22D21">
        <w:rPr>
          <w:rFonts w:ascii="Times New Roman" w:hAnsi="Times New Roman" w:cs="Times New Roman"/>
          <w:sz w:val="24"/>
          <w:szCs w:val="24"/>
        </w:rPr>
        <w:t xml:space="preserve"> 1902 or “snow at night, snow storms with bright intervals during day” the following day</w:t>
      </w:r>
      <w:r>
        <w:rPr>
          <w:rFonts w:ascii="Times New Roman" w:hAnsi="Times New Roman" w:cs="Times New Roman"/>
          <w:sz w:val="24"/>
          <w:szCs w:val="24"/>
        </w:rPr>
        <w:t>.</w:t>
      </w:r>
      <w:r w:rsidR="000350D6">
        <w:rPr>
          <w:rFonts w:ascii="Times New Roman" w:hAnsi="Times New Roman" w:cs="Times New Roman"/>
          <w:sz w:val="24"/>
          <w:szCs w:val="24"/>
        </w:rPr>
        <w:t xml:space="preserve"> </w:t>
      </w:r>
      <w:r>
        <w:rPr>
          <w:rFonts w:ascii="Times New Roman" w:hAnsi="Times New Roman" w:cs="Times New Roman"/>
          <w:sz w:val="24"/>
          <w:szCs w:val="24"/>
        </w:rPr>
        <w:t>E</w:t>
      </w:r>
      <w:r w:rsidR="005C699B" w:rsidRPr="00F22D21">
        <w:rPr>
          <w:rFonts w:ascii="Times New Roman" w:hAnsi="Times New Roman" w:cs="Times New Roman"/>
          <w:sz w:val="24"/>
          <w:szCs w:val="24"/>
        </w:rPr>
        <w:t>ntries clearly serve</w:t>
      </w:r>
      <w:r w:rsidR="005B036C" w:rsidRPr="00F22D21">
        <w:rPr>
          <w:rFonts w:ascii="Times New Roman" w:hAnsi="Times New Roman" w:cs="Times New Roman"/>
          <w:sz w:val="24"/>
          <w:szCs w:val="24"/>
        </w:rPr>
        <w:t>d</w:t>
      </w:r>
      <w:r w:rsidR="005C699B" w:rsidRPr="00F22D21">
        <w:rPr>
          <w:rFonts w:ascii="Times New Roman" w:hAnsi="Times New Roman" w:cs="Times New Roman"/>
          <w:sz w:val="24"/>
          <w:szCs w:val="24"/>
        </w:rPr>
        <w:t xml:space="preserve"> a practical purpose for this family whose livelihood depended on expec</w:t>
      </w:r>
      <w:r w:rsidR="005B036C" w:rsidRPr="00F22D21">
        <w:rPr>
          <w:rFonts w:ascii="Times New Roman" w:hAnsi="Times New Roman" w:cs="Times New Roman"/>
          <w:sz w:val="24"/>
          <w:szCs w:val="24"/>
        </w:rPr>
        <w:t xml:space="preserve">tations around seasonal weather. </w:t>
      </w:r>
      <w:r w:rsidR="005B036C" w:rsidRPr="00F22D21">
        <w:rPr>
          <w:rFonts w:ascii="Times New Roman" w:hAnsi="Times New Roman" w:cs="Times New Roman"/>
          <w:sz w:val="24"/>
          <w:szCs w:val="24"/>
        </w:rPr>
        <w:lastRenderedPageBreak/>
        <w:t>Yet</w:t>
      </w:r>
      <w:r w:rsidR="00725EBA" w:rsidRPr="00F22D21">
        <w:rPr>
          <w:rFonts w:ascii="Times New Roman" w:hAnsi="Times New Roman" w:cs="Times New Roman"/>
          <w:sz w:val="24"/>
          <w:szCs w:val="24"/>
        </w:rPr>
        <w:t xml:space="preserve"> the</w:t>
      </w:r>
      <w:r>
        <w:rPr>
          <w:rFonts w:ascii="Times New Roman" w:hAnsi="Times New Roman" w:cs="Times New Roman"/>
          <w:sz w:val="24"/>
          <w:szCs w:val="24"/>
        </w:rPr>
        <w:t>se</w:t>
      </w:r>
      <w:r w:rsidR="00725EBA" w:rsidRPr="00F22D21">
        <w:rPr>
          <w:rFonts w:ascii="Times New Roman" w:hAnsi="Times New Roman" w:cs="Times New Roman"/>
          <w:sz w:val="24"/>
          <w:szCs w:val="24"/>
        </w:rPr>
        <w:t xml:space="preserve"> diaries, like many other</w:t>
      </w:r>
      <w:r>
        <w:rPr>
          <w:rFonts w:ascii="Times New Roman" w:hAnsi="Times New Roman" w:cs="Times New Roman"/>
          <w:sz w:val="24"/>
          <w:szCs w:val="24"/>
        </w:rPr>
        <w:t xml:space="preserve"> similar records,</w:t>
      </w:r>
      <w:r w:rsidR="00725EBA" w:rsidRPr="00F22D21">
        <w:rPr>
          <w:rFonts w:ascii="Times New Roman" w:hAnsi="Times New Roman" w:cs="Times New Roman"/>
          <w:sz w:val="24"/>
          <w:szCs w:val="24"/>
        </w:rPr>
        <w:t xml:space="preserve"> </w:t>
      </w:r>
      <w:r w:rsidR="005C699B" w:rsidRPr="00F22D21">
        <w:rPr>
          <w:rFonts w:ascii="Times New Roman" w:hAnsi="Times New Roman" w:cs="Times New Roman"/>
          <w:sz w:val="24"/>
          <w:szCs w:val="24"/>
        </w:rPr>
        <w:t xml:space="preserve">provide </w:t>
      </w:r>
      <w:r w:rsidR="00725EBA" w:rsidRPr="00F22D21">
        <w:rPr>
          <w:rFonts w:ascii="Times New Roman" w:hAnsi="Times New Roman" w:cs="Times New Roman"/>
          <w:sz w:val="24"/>
          <w:szCs w:val="24"/>
        </w:rPr>
        <w:t xml:space="preserve">a </w:t>
      </w:r>
      <w:r w:rsidR="004F0C33">
        <w:rPr>
          <w:rFonts w:ascii="Times New Roman" w:hAnsi="Times New Roman" w:cs="Times New Roman"/>
          <w:sz w:val="24"/>
          <w:szCs w:val="24"/>
        </w:rPr>
        <w:t xml:space="preserve">place-specific </w:t>
      </w:r>
      <w:r w:rsidR="00725EBA" w:rsidRPr="00F22D21">
        <w:rPr>
          <w:rFonts w:ascii="Times New Roman" w:hAnsi="Times New Roman" w:cs="Times New Roman"/>
          <w:sz w:val="24"/>
          <w:szCs w:val="24"/>
        </w:rPr>
        <w:t>continuum of weather watching over many seasons</w:t>
      </w:r>
      <w:r w:rsidR="004F0C33">
        <w:rPr>
          <w:rFonts w:ascii="Times New Roman" w:hAnsi="Times New Roman" w:cs="Times New Roman"/>
          <w:sz w:val="24"/>
          <w:szCs w:val="24"/>
        </w:rPr>
        <w:t>.</w:t>
      </w:r>
      <w:r w:rsidR="003F350E" w:rsidRPr="00F22D21">
        <w:rPr>
          <w:rFonts w:ascii="Times New Roman" w:hAnsi="Times New Roman" w:cs="Times New Roman"/>
          <w:sz w:val="24"/>
          <w:szCs w:val="24"/>
        </w:rPr>
        <w:t xml:space="preserve"> </w:t>
      </w:r>
    </w:p>
    <w:p w14:paraId="0DCC93E1" w14:textId="318FB376" w:rsidR="00725EBA" w:rsidRPr="00F22D21" w:rsidRDefault="007247C4" w:rsidP="004F0C33">
      <w:pPr>
        <w:spacing w:line="480" w:lineRule="auto"/>
        <w:ind w:firstLine="720"/>
        <w:rPr>
          <w:rFonts w:ascii="Times New Roman" w:hAnsi="Times New Roman" w:cs="Times New Roman"/>
          <w:sz w:val="24"/>
          <w:szCs w:val="24"/>
        </w:rPr>
      </w:pPr>
      <w:r w:rsidRPr="00F22D21">
        <w:rPr>
          <w:rFonts w:ascii="Times New Roman" w:hAnsi="Times New Roman" w:cs="Times New Roman"/>
          <w:sz w:val="24"/>
          <w:szCs w:val="24"/>
        </w:rPr>
        <w:t>As Jankovic (2000) has shown,</w:t>
      </w:r>
      <w:r w:rsidR="00316461" w:rsidRPr="00F22D21">
        <w:rPr>
          <w:rFonts w:ascii="Times New Roman" w:hAnsi="Times New Roman" w:cs="Times New Roman"/>
          <w:sz w:val="24"/>
          <w:szCs w:val="24"/>
        </w:rPr>
        <w:t xml:space="preserve"> </w:t>
      </w:r>
      <w:r w:rsidR="004F0C33">
        <w:rPr>
          <w:rFonts w:ascii="Times New Roman" w:hAnsi="Times New Roman" w:cs="Times New Roman"/>
          <w:sz w:val="24"/>
          <w:szCs w:val="24"/>
        </w:rPr>
        <w:t xml:space="preserve">British clerics </w:t>
      </w:r>
      <w:r w:rsidR="00316461" w:rsidRPr="00F22D21">
        <w:rPr>
          <w:rFonts w:ascii="Times New Roman" w:hAnsi="Times New Roman" w:cs="Times New Roman"/>
          <w:sz w:val="24"/>
          <w:szCs w:val="24"/>
        </w:rPr>
        <w:t xml:space="preserve">were often </w:t>
      </w:r>
      <w:r w:rsidR="004F0C33">
        <w:rPr>
          <w:rFonts w:ascii="Times New Roman" w:hAnsi="Times New Roman" w:cs="Times New Roman"/>
          <w:sz w:val="24"/>
          <w:szCs w:val="24"/>
        </w:rPr>
        <w:t xml:space="preserve">required by </w:t>
      </w:r>
      <w:r w:rsidR="006B4E15">
        <w:rPr>
          <w:rFonts w:ascii="Times New Roman" w:hAnsi="Times New Roman" w:cs="Times New Roman"/>
          <w:sz w:val="24"/>
          <w:szCs w:val="24"/>
        </w:rPr>
        <w:t>the terms of their appointment,</w:t>
      </w:r>
      <w:r w:rsidR="004F0C33">
        <w:rPr>
          <w:rFonts w:ascii="Times New Roman" w:hAnsi="Times New Roman" w:cs="Times New Roman"/>
          <w:sz w:val="24"/>
          <w:szCs w:val="24"/>
        </w:rPr>
        <w:t xml:space="preserve"> or otherwise took it upon themselves,</w:t>
      </w:r>
      <w:r w:rsidR="00316461" w:rsidRPr="00F22D21">
        <w:rPr>
          <w:rFonts w:ascii="Times New Roman" w:hAnsi="Times New Roman" w:cs="Times New Roman"/>
          <w:sz w:val="24"/>
          <w:szCs w:val="24"/>
        </w:rPr>
        <w:t xml:space="preserve"> </w:t>
      </w:r>
      <w:r w:rsidR="004F0C33">
        <w:rPr>
          <w:rFonts w:ascii="Times New Roman" w:hAnsi="Times New Roman" w:cs="Times New Roman"/>
          <w:sz w:val="24"/>
          <w:szCs w:val="24"/>
        </w:rPr>
        <w:t xml:space="preserve">to </w:t>
      </w:r>
      <w:r w:rsidR="00316461" w:rsidRPr="00F22D21">
        <w:rPr>
          <w:rFonts w:ascii="Times New Roman" w:hAnsi="Times New Roman" w:cs="Times New Roman"/>
          <w:sz w:val="24"/>
          <w:szCs w:val="24"/>
        </w:rPr>
        <w:t>compil</w:t>
      </w:r>
      <w:r w:rsidR="004F0C33">
        <w:rPr>
          <w:rFonts w:ascii="Times New Roman" w:hAnsi="Times New Roman" w:cs="Times New Roman"/>
          <w:sz w:val="24"/>
          <w:szCs w:val="24"/>
        </w:rPr>
        <w:t>e</w:t>
      </w:r>
      <w:r w:rsidR="00316461" w:rsidRPr="00F22D21">
        <w:rPr>
          <w:rFonts w:ascii="Times New Roman" w:hAnsi="Times New Roman" w:cs="Times New Roman"/>
          <w:sz w:val="24"/>
          <w:szCs w:val="24"/>
        </w:rPr>
        <w:t xml:space="preserve"> </w:t>
      </w:r>
      <w:r w:rsidR="004F0C33">
        <w:rPr>
          <w:rFonts w:ascii="Times New Roman" w:hAnsi="Times New Roman" w:cs="Times New Roman"/>
          <w:sz w:val="24"/>
          <w:szCs w:val="24"/>
        </w:rPr>
        <w:t xml:space="preserve">records of </w:t>
      </w:r>
      <w:r w:rsidR="00316461" w:rsidRPr="00F22D21">
        <w:rPr>
          <w:rFonts w:ascii="Times New Roman" w:hAnsi="Times New Roman" w:cs="Times New Roman"/>
          <w:sz w:val="24"/>
          <w:szCs w:val="24"/>
        </w:rPr>
        <w:t>local events</w:t>
      </w:r>
      <w:r w:rsidR="004F0C33">
        <w:rPr>
          <w:rFonts w:ascii="Times New Roman" w:hAnsi="Times New Roman" w:cs="Times New Roman"/>
          <w:sz w:val="24"/>
          <w:szCs w:val="24"/>
        </w:rPr>
        <w:t xml:space="preserve">, </w:t>
      </w:r>
      <w:r w:rsidR="00316461" w:rsidRPr="00F22D21">
        <w:rPr>
          <w:rFonts w:ascii="Times New Roman" w:hAnsi="Times New Roman" w:cs="Times New Roman"/>
          <w:sz w:val="24"/>
          <w:szCs w:val="24"/>
        </w:rPr>
        <w:t>including weather commentaries.</w:t>
      </w:r>
      <w:r w:rsidR="0092785C" w:rsidRPr="00F22D21">
        <w:rPr>
          <w:rFonts w:ascii="Times New Roman" w:hAnsi="Times New Roman" w:cs="Times New Roman"/>
          <w:sz w:val="24"/>
          <w:szCs w:val="24"/>
        </w:rPr>
        <w:t xml:space="preserve"> </w:t>
      </w:r>
      <w:r w:rsidR="005C30B7" w:rsidRPr="00F22D21">
        <w:rPr>
          <w:rFonts w:ascii="Times New Roman" w:hAnsi="Times New Roman" w:cs="Times New Roman"/>
          <w:sz w:val="24"/>
          <w:szCs w:val="24"/>
        </w:rPr>
        <w:t xml:space="preserve">The </w:t>
      </w:r>
      <w:r w:rsidR="004F0C33">
        <w:rPr>
          <w:rFonts w:ascii="Times New Roman" w:hAnsi="Times New Roman" w:cs="Times New Roman"/>
          <w:sz w:val="24"/>
          <w:szCs w:val="24"/>
        </w:rPr>
        <w:t>d</w:t>
      </w:r>
      <w:r w:rsidR="005C30B7" w:rsidRPr="00F22D21">
        <w:rPr>
          <w:rFonts w:ascii="Times New Roman" w:hAnsi="Times New Roman" w:cs="Times New Roman"/>
          <w:sz w:val="24"/>
          <w:szCs w:val="24"/>
        </w:rPr>
        <w:t>iaries of the Reverend W. H. Cory of Wilden</w:t>
      </w:r>
      <w:r w:rsidR="00725EBA" w:rsidRPr="00F22D21">
        <w:rPr>
          <w:rFonts w:ascii="Times New Roman" w:hAnsi="Times New Roman" w:cs="Times New Roman"/>
          <w:sz w:val="24"/>
          <w:szCs w:val="24"/>
        </w:rPr>
        <w:t xml:space="preserve">, </w:t>
      </w:r>
      <w:r w:rsidR="004F0C33">
        <w:rPr>
          <w:rFonts w:ascii="Times New Roman" w:hAnsi="Times New Roman" w:cs="Times New Roman"/>
          <w:sz w:val="24"/>
          <w:szCs w:val="24"/>
        </w:rPr>
        <w:t xml:space="preserve">near </w:t>
      </w:r>
      <w:r w:rsidR="00725EBA" w:rsidRPr="00F22D21">
        <w:rPr>
          <w:rFonts w:ascii="Times New Roman" w:hAnsi="Times New Roman" w:cs="Times New Roman"/>
          <w:sz w:val="24"/>
          <w:szCs w:val="24"/>
        </w:rPr>
        <w:t xml:space="preserve">Stourport-on-Severn </w:t>
      </w:r>
      <w:r w:rsidR="004F0C33">
        <w:rPr>
          <w:rFonts w:ascii="Times New Roman" w:hAnsi="Times New Roman" w:cs="Times New Roman"/>
          <w:sz w:val="24"/>
          <w:szCs w:val="24"/>
        </w:rPr>
        <w:t>in Worcestershire</w:t>
      </w:r>
      <w:r w:rsidR="00725EBA" w:rsidRPr="00F22D21">
        <w:rPr>
          <w:rFonts w:ascii="Times New Roman" w:hAnsi="Times New Roman" w:cs="Times New Roman"/>
          <w:sz w:val="24"/>
          <w:szCs w:val="24"/>
        </w:rPr>
        <w:t>are one example</w:t>
      </w:r>
      <w:r w:rsidR="005C30B7" w:rsidRPr="00F22D21">
        <w:rPr>
          <w:rFonts w:ascii="Times New Roman" w:hAnsi="Times New Roman" w:cs="Times New Roman"/>
          <w:sz w:val="24"/>
          <w:szCs w:val="24"/>
        </w:rPr>
        <w:t xml:space="preserve">. </w:t>
      </w:r>
      <w:r w:rsidR="00B82DB6" w:rsidRPr="00F22D21">
        <w:rPr>
          <w:rFonts w:ascii="Times New Roman" w:hAnsi="Times New Roman" w:cs="Times New Roman"/>
          <w:sz w:val="24"/>
          <w:szCs w:val="24"/>
        </w:rPr>
        <w:t>Co</w:t>
      </w:r>
      <w:r w:rsidR="009134A2" w:rsidRPr="00F22D21">
        <w:rPr>
          <w:rFonts w:ascii="Times New Roman" w:hAnsi="Times New Roman" w:cs="Times New Roman"/>
          <w:sz w:val="24"/>
          <w:szCs w:val="24"/>
        </w:rPr>
        <w:t>r</w:t>
      </w:r>
      <w:r w:rsidR="00B82DB6" w:rsidRPr="00F22D21">
        <w:rPr>
          <w:rFonts w:ascii="Times New Roman" w:hAnsi="Times New Roman" w:cs="Times New Roman"/>
          <w:sz w:val="24"/>
          <w:szCs w:val="24"/>
        </w:rPr>
        <w:t xml:space="preserve">y, like </w:t>
      </w:r>
      <w:r w:rsidR="005C699B" w:rsidRPr="00F22D21">
        <w:rPr>
          <w:rFonts w:ascii="Times New Roman" w:hAnsi="Times New Roman" w:cs="Times New Roman"/>
          <w:sz w:val="24"/>
          <w:szCs w:val="24"/>
        </w:rPr>
        <w:t xml:space="preserve">very many </w:t>
      </w:r>
      <w:r w:rsidR="004F0C33">
        <w:rPr>
          <w:rFonts w:ascii="Times New Roman" w:hAnsi="Times New Roman" w:cs="Times New Roman"/>
          <w:sz w:val="24"/>
          <w:szCs w:val="24"/>
        </w:rPr>
        <w:t>prominent</w:t>
      </w:r>
      <w:r w:rsidR="00B82DB6" w:rsidRPr="00F22D21">
        <w:rPr>
          <w:rFonts w:ascii="Times New Roman" w:hAnsi="Times New Roman" w:cs="Times New Roman"/>
          <w:sz w:val="24"/>
          <w:szCs w:val="24"/>
        </w:rPr>
        <w:t xml:space="preserve"> community leaders</w:t>
      </w:r>
      <w:r w:rsidR="008B1EF2">
        <w:rPr>
          <w:rFonts w:ascii="Times New Roman" w:hAnsi="Times New Roman" w:cs="Times New Roman"/>
          <w:sz w:val="24"/>
          <w:szCs w:val="24"/>
        </w:rPr>
        <w:t xml:space="preserve"> </w:t>
      </w:r>
      <w:r w:rsidR="005C699B" w:rsidRPr="00F22D21">
        <w:rPr>
          <w:rFonts w:ascii="Times New Roman" w:hAnsi="Times New Roman" w:cs="Times New Roman"/>
          <w:sz w:val="24"/>
          <w:szCs w:val="24"/>
        </w:rPr>
        <w:t xml:space="preserve">in earlier centuries, </w:t>
      </w:r>
      <w:r w:rsidR="00B82DB6" w:rsidRPr="00F22D21">
        <w:rPr>
          <w:rFonts w:ascii="Times New Roman" w:hAnsi="Times New Roman" w:cs="Times New Roman"/>
          <w:sz w:val="24"/>
          <w:szCs w:val="24"/>
        </w:rPr>
        <w:t>maintained a reco</w:t>
      </w:r>
      <w:r w:rsidR="00316461" w:rsidRPr="00F22D21">
        <w:rPr>
          <w:rFonts w:ascii="Times New Roman" w:hAnsi="Times New Roman" w:cs="Times New Roman"/>
          <w:sz w:val="24"/>
          <w:szCs w:val="24"/>
        </w:rPr>
        <w:t xml:space="preserve">rd of key changes in his </w:t>
      </w:r>
      <w:r w:rsidR="00B82DB6" w:rsidRPr="00F22D21">
        <w:rPr>
          <w:rFonts w:ascii="Times New Roman" w:hAnsi="Times New Roman" w:cs="Times New Roman"/>
          <w:sz w:val="24"/>
          <w:szCs w:val="24"/>
        </w:rPr>
        <w:t xml:space="preserve">parish. His </w:t>
      </w:r>
      <w:r w:rsidR="005C30B7" w:rsidRPr="00F22D21">
        <w:rPr>
          <w:rFonts w:ascii="Times New Roman" w:hAnsi="Times New Roman" w:cs="Times New Roman"/>
          <w:sz w:val="24"/>
          <w:szCs w:val="24"/>
        </w:rPr>
        <w:t>diaries</w:t>
      </w:r>
      <w:r w:rsidR="00316461" w:rsidRPr="00F22D21">
        <w:rPr>
          <w:rFonts w:ascii="Times New Roman" w:hAnsi="Times New Roman" w:cs="Times New Roman"/>
          <w:sz w:val="24"/>
          <w:szCs w:val="24"/>
        </w:rPr>
        <w:t xml:space="preserve"> </w:t>
      </w:r>
      <w:r w:rsidR="005C30B7" w:rsidRPr="00F22D21">
        <w:rPr>
          <w:rFonts w:ascii="Times New Roman" w:hAnsi="Times New Roman" w:cs="Times New Roman"/>
          <w:sz w:val="24"/>
          <w:szCs w:val="24"/>
        </w:rPr>
        <w:t>contain a</w:t>
      </w:r>
      <w:r w:rsidR="004F0C33">
        <w:rPr>
          <w:rFonts w:ascii="Times New Roman" w:hAnsi="Times New Roman" w:cs="Times New Roman"/>
          <w:sz w:val="24"/>
          <w:szCs w:val="24"/>
        </w:rPr>
        <w:t xml:space="preserve"> </w:t>
      </w:r>
      <w:r w:rsidR="005C30B7" w:rsidRPr="00F22D21">
        <w:rPr>
          <w:rFonts w:ascii="Times New Roman" w:hAnsi="Times New Roman" w:cs="Times New Roman"/>
          <w:sz w:val="24"/>
          <w:szCs w:val="24"/>
        </w:rPr>
        <w:t>variety of newspaper c</w:t>
      </w:r>
      <w:r w:rsidR="004F0C33">
        <w:rPr>
          <w:rFonts w:ascii="Times New Roman" w:hAnsi="Times New Roman" w:cs="Times New Roman"/>
          <w:sz w:val="24"/>
          <w:szCs w:val="24"/>
        </w:rPr>
        <w:t>lippings</w:t>
      </w:r>
      <w:r w:rsidR="005C30B7" w:rsidRPr="00F22D21">
        <w:rPr>
          <w:rFonts w:ascii="Times New Roman" w:hAnsi="Times New Roman" w:cs="Times New Roman"/>
          <w:sz w:val="24"/>
          <w:szCs w:val="24"/>
        </w:rPr>
        <w:t>, orders of service, programmes, letters and many other papers reflecting local and national events, ecclesiastical matters, education</w:t>
      </w:r>
      <w:r w:rsidR="004F0C33">
        <w:rPr>
          <w:rFonts w:ascii="Times New Roman" w:hAnsi="Times New Roman" w:cs="Times New Roman"/>
          <w:sz w:val="24"/>
          <w:szCs w:val="24"/>
        </w:rPr>
        <w:t>al and</w:t>
      </w:r>
      <w:r w:rsidR="005C30B7" w:rsidRPr="00F22D21">
        <w:rPr>
          <w:rFonts w:ascii="Times New Roman" w:hAnsi="Times New Roman" w:cs="Times New Roman"/>
          <w:sz w:val="24"/>
          <w:szCs w:val="24"/>
        </w:rPr>
        <w:t xml:space="preserve"> leisure activities such as sport, music and theatre, gardening</w:t>
      </w:r>
      <w:r w:rsidR="004F0C33">
        <w:rPr>
          <w:rFonts w:ascii="Times New Roman" w:hAnsi="Times New Roman" w:cs="Times New Roman"/>
          <w:sz w:val="24"/>
          <w:szCs w:val="24"/>
        </w:rPr>
        <w:t xml:space="preserve"> and, of course, the</w:t>
      </w:r>
      <w:r w:rsidR="0052310E">
        <w:rPr>
          <w:rFonts w:ascii="Times New Roman" w:hAnsi="Times New Roman" w:cs="Times New Roman"/>
          <w:sz w:val="24"/>
          <w:szCs w:val="24"/>
        </w:rPr>
        <w:t xml:space="preserve"> </w:t>
      </w:r>
      <w:r w:rsidR="005C30B7" w:rsidRPr="00F22D21">
        <w:rPr>
          <w:rFonts w:ascii="Times New Roman" w:hAnsi="Times New Roman" w:cs="Times New Roman"/>
          <w:sz w:val="24"/>
          <w:szCs w:val="24"/>
        </w:rPr>
        <w:t>weather</w:t>
      </w:r>
      <w:r w:rsidR="004F0C33">
        <w:rPr>
          <w:rFonts w:ascii="Times New Roman" w:hAnsi="Times New Roman" w:cs="Times New Roman"/>
          <w:sz w:val="24"/>
          <w:szCs w:val="24"/>
        </w:rPr>
        <w:t>.</w:t>
      </w:r>
      <w:r w:rsidR="005C30B7" w:rsidRPr="00F22D21">
        <w:rPr>
          <w:rFonts w:ascii="Times New Roman" w:hAnsi="Times New Roman" w:cs="Times New Roman"/>
          <w:sz w:val="24"/>
          <w:szCs w:val="24"/>
        </w:rPr>
        <w:t xml:space="preserve">. </w:t>
      </w:r>
      <w:r w:rsidR="004F0C33">
        <w:rPr>
          <w:rFonts w:ascii="Times New Roman" w:hAnsi="Times New Roman" w:cs="Times New Roman"/>
          <w:sz w:val="24"/>
          <w:szCs w:val="24"/>
        </w:rPr>
        <w:t>Cory’s local w</w:t>
      </w:r>
      <w:r w:rsidR="005C30B7" w:rsidRPr="00F22D21">
        <w:rPr>
          <w:rFonts w:ascii="Times New Roman" w:hAnsi="Times New Roman" w:cs="Times New Roman"/>
          <w:sz w:val="24"/>
          <w:szCs w:val="24"/>
        </w:rPr>
        <w:t>eather entries</w:t>
      </w:r>
      <w:r w:rsidR="008B1EF2">
        <w:rPr>
          <w:rFonts w:ascii="Times New Roman" w:hAnsi="Times New Roman" w:cs="Times New Roman"/>
          <w:sz w:val="24"/>
          <w:szCs w:val="24"/>
        </w:rPr>
        <w:t xml:space="preserve"> were </w:t>
      </w:r>
      <w:r w:rsidR="004F0C33">
        <w:rPr>
          <w:rFonts w:ascii="Times New Roman" w:hAnsi="Times New Roman" w:cs="Times New Roman"/>
          <w:sz w:val="24"/>
          <w:szCs w:val="24"/>
        </w:rPr>
        <w:t>central</w:t>
      </w:r>
      <w:r w:rsidR="00B82DB6" w:rsidRPr="00F22D21">
        <w:rPr>
          <w:rFonts w:ascii="Times New Roman" w:hAnsi="Times New Roman" w:cs="Times New Roman"/>
          <w:sz w:val="24"/>
          <w:szCs w:val="24"/>
        </w:rPr>
        <w:t xml:space="preserve"> to </w:t>
      </w:r>
      <w:r w:rsidR="004F0C33">
        <w:rPr>
          <w:rFonts w:ascii="Times New Roman" w:hAnsi="Times New Roman" w:cs="Times New Roman"/>
          <w:sz w:val="24"/>
          <w:szCs w:val="24"/>
        </w:rPr>
        <w:t>all his other</w:t>
      </w:r>
      <w:r w:rsidR="00B82DB6" w:rsidRPr="00F22D21">
        <w:rPr>
          <w:rFonts w:ascii="Times New Roman" w:hAnsi="Times New Roman" w:cs="Times New Roman"/>
          <w:sz w:val="24"/>
          <w:szCs w:val="24"/>
        </w:rPr>
        <w:t xml:space="preserve"> records and</w:t>
      </w:r>
      <w:r w:rsidR="003F350E" w:rsidRPr="00F22D21">
        <w:rPr>
          <w:rFonts w:ascii="Times New Roman" w:hAnsi="Times New Roman" w:cs="Times New Roman"/>
          <w:sz w:val="24"/>
          <w:szCs w:val="24"/>
        </w:rPr>
        <w:t xml:space="preserve"> encompass both normal, seasonal weather reports as well as </w:t>
      </w:r>
      <w:r w:rsidR="005C30B7" w:rsidRPr="00F22D21">
        <w:rPr>
          <w:rFonts w:ascii="Times New Roman" w:hAnsi="Times New Roman" w:cs="Times New Roman"/>
          <w:sz w:val="24"/>
          <w:szCs w:val="24"/>
        </w:rPr>
        <w:t xml:space="preserve">references to </w:t>
      </w:r>
      <w:r w:rsidR="005C699B" w:rsidRPr="00F22D21">
        <w:rPr>
          <w:rFonts w:ascii="Times New Roman" w:hAnsi="Times New Roman" w:cs="Times New Roman"/>
          <w:sz w:val="24"/>
          <w:szCs w:val="24"/>
        </w:rPr>
        <w:t>unusual events and phenomena such as the</w:t>
      </w:r>
      <w:r w:rsidR="005C30B7" w:rsidRPr="00F22D21">
        <w:rPr>
          <w:rFonts w:ascii="Times New Roman" w:hAnsi="Times New Roman" w:cs="Times New Roman"/>
          <w:sz w:val="24"/>
          <w:szCs w:val="24"/>
        </w:rPr>
        <w:t xml:space="preserve"> ‘lunar halo’ </w:t>
      </w:r>
      <w:r w:rsidR="004F0C33">
        <w:rPr>
          <w:rFonts w:ascii="Times New Roman" w:hAnsi="Times New Roman" w:cs="Times New Roman"/>
          <w:sz w:val="24"/>
          <w:szCs w:val="24"/>
        </w:rPr>
        <w:t>that occurred on</w:t>
      </w:r>
      <w:r w:rsidR="005C699B" w:rsidRPr="00F22D21">
        <w:rPr>
          <w:rFonts w:ascii="Times New Roman" w:hAnsi="Times New Roman" w:cs="Times New Roman"/>
          <w:sz w:val="24"/>
          <w:szCs w:val="24"/>
        </w:rPr>
        <w:t xml:space="preserve"> </w:t>
      </w:r>
      <w:r w:rsidR="005C30B7" w:rsidRPr="00F22D21">
        <w:rPr>
          <w:rFonts w:ascii="Times New Roman" w:hAnsi="Times New Roman" w:cs="Times New Roman"/>
          <w:sz w:val="24"/>
          <w:szCs w:val="24"/>
        </w:rPr>
        <w:t xml:space="preserve">23rd April 1907 and the effects of the </w:t>
      </w:r>
      <w:r w:rsidR="005C699B" w:rsidRPr="00F22D21">
        <w:rPr>
          <w:rFonts w:ascii="Times New Roman" w:hAnsi="Times New Roman" w:cs="Times New Roman"/>
          <w:sz w:val="24"/>
          <w:szCs w:val="24"/>
        </w:rPr>
        <w:t xml:space="preserve">good or bad </w:t>
      </w:r>
      <w:r w:rsidR="005C30B7" w:rsidRPr="00F22D21">
        <w:rPr>
          <w:rFonts w:ascii="Times New Roman" w:hAnsi="Times New Roman" w:cs="Times New Roman"/>
          <w:sz w:val="24"/>
          <w:szCs w:val="24"/>
        </w:rPr>
        <w:t>weather on congregational attendance at Church.  “</w:t>
      </w:r>
      <w:r w:rsidR="003F350E" w:rsidRPr="00F22D21">
        <w:rPr>
          <w:rFonts w:ascii="Times New Roman" w:hAnsi="Times New Roman" w:cs="Times New Roman"/>
          <w:sz w:val="24"/>
          <w:szCs w:val="24"/>
        </w:rPr>
        <w:t>A</w:t>
      </w:r>
      <w:r w:rsidR="005C30B7" w:rsidRPr="00F22D21">
        <w:rPr>
          <w:rFonts w:ascii="Times New Roman" w:hAnsi="Times New Roman" w:cs="Times New Roman"/>
          <w:sz w:val="24"/>
          <w:szCs w:val="24"/>
        </w:rPr>
        <w:t xml:space="preserve"> wet day”</w:t>
      </w:r>
      <w:r w:rsidR="004F0C33">
        <w:rPr>
          <w:rFonts w:ascii="Times New Roman" w:hAnsi="Times New Roman" w:cs="Times New Roman"/>
          <w:sz w:val="24"/>
          <w:szCs w:val="24"/>
        </w:rPr>
        <w:t xml:space="preserve">, noted Cory </w:t>
      </w:r>
      <w:r w:rsidR="005C30B7" w:rsidRPr="00F22D21">
        <w:rPr>
          <w:rFonts w:ascii="Times New Roman" w:hAnsi="Times New Roman" w:cs="Times New Roman"/>
          <w:sz w:val="24"/>
          <w:szCs w:val="24"/>
        </w:rPr>
        <w:t>on 20th Oct 1907</w:t>
      </w:r>
      <w:r w:rsidR="007929CC">
        <w:rPr>
          <w:rFonts w:ascii="Times New Roman" w:hAnsi="Times New Roman" w:cs="Times New Roman"/>
          <w:sz w:val="24"/>
          <w:szCs w:val="24"/>
        </w:rPr>
        <w:t xml:space="preserve"> </w:t>
      </w:r>
      <w:r w:rsidR="004F0C33">
        <w:rPr>
          <w:rFonts w:ascii="Times New Roman" w:hAnsi="Times New Roman" w:cs="Times New Roman"/>
          <w:sz w:val="24"/>
          <w:szCs w:val="24"/>
        </w:rPr>
        <w:t xml:space="preserve">had </w:t>
      </w:r>
      <w:r w:rsidR="005C30B7" w:rsidRPr="00F22D21">
        <w:rPr>
          <w:rFonts w:ascii="Times New Roman" w:hAnsi="Times New Roman" w:cs="Times New Roman"/>
          <w:sz w:val="24"/>
          <w:szCs w:val="24"/>
        </w:rPr>
        <w:t>resulted in “few people at church”.</w:t>
      </w:r>
      <w:r w:rsidR="005C30B7" w:rsidRPr="00F22D21">
        <w:rPr>
          <w:rFonts w:ascii="Times New Roman" w:hAnsi="Times New Roman" w:cs="Times New Roman"/>
          <w:sz w:val="24"/>
          <w:szCs w:val="24"/>
          <w:vertAlign w:val="superscript"/>
        </w:rPr>
        <w:footnoteReference w:id="2"/>
      </w:r>
    </w:p>
    <w:p w14:paraId="0DCC93E2" w14:textId="7CFD4E67" w:rsidR="0023532A" w:rsidRPr="00F22D21" w:rsidRDefault="00725EBA" w:rsidP="004F0C33">
      <w:pPr>
        <w:spacing w:line="480" w:lineRule="auto"/>
        <w:ind w:firstLine="720"/>
        <w:rPr>
          <w:rFonts w:ascii="Times New Roman" w:hAnsi="Times New Roman" w:cs="Times New Roman"/>
          <w:sz w:val="24"/>
          <w:szCs w:val="24"/>
        </w:rPr>
      </w:pPr>
      <w:r w:rsidRPr="00F22D21">
        <w:rPr>
          <w:rFonts w:ascii="Times New Roman" w:hAnsi="Times New Roman" w:cs="Times New Roman"/>
          <w:sz w:val="24"/>
          <w:szCs w:val="24"/>
        </w:rPr>
        <w:t xml:space="preserve">Weather was often recorded by those involved in economic sectors directly affected by its influences.  </w:t>
      </w:r>
      <w:r w:rsidR="00652F7C" w:rsidRPr="00F22D21">
        <w:rPr>
          <w:rFonts w:ascii="Times New Roman" w:hAnsi="Times New Roman" w:cs="Times New Roman"/>
          <w:sz w:val="24"/>
          <w:szCs w:val="24"/>
        </w:rPr>
        <w:t>John Aaron Stevenson</w:t>
      </w:r>
      <w:r w:rsidR="004F0C33">
        <w:rPr>
          <w:rFonts w:ascii="Times New Roman" w:hAnsi="Times New Roman" w:cs="Times New Roman"/>
          <w:sz w:val="24"/>
          <w:szCs w:val="24"/>
        </w:rPr>
        <w:t>,</w:t>
      </w:r>
      <w:r w:rsidR="00652F7C" w:rsidRPr="00F22D21">
        <w:rPr>
          <w:rFonts w:ascii="Times New Roman" w:hAnsi="Times New Roman" w:cs="Times New Roman"/>
          <w:sz w:val="24"/>
          <w:szCs w:val="24"/>
        </w:rPr>
        <w:t xml:space="preserve"> a mineral agent </w:t>
      </w:r>
      <w:r w:rsidR="004F0C33">
        <w:rPr>
          <w:rFonts w:ascii="Times New Roman" w:hAnsi="Times New Roman" w:cs="Times New Roman"/>
          <w:sz w:val="24"/>
          <w:szCs w:val="24"/>
        </w:rPr>
        <w:t xml:space="preserve">and geological consultant </w:t>
      </w:r>
      <w:r w:rsidR="00652F7C" w:rsidRPr="00F22D21">
        <w:rPr>
          <w:rFonts w:ascii="Times New Roman" w:hAnsi="Times New Roman" w:cs="Times New Roman"/>
          <w:sz w:val="24"/>
          <w:szCs w:val="24"/>
        </w:rPr>
        <w:t>in the Derbyshire lead trade</w:t>
      </w:r>
      <w:r w:rsidR="00316461" w:rsidRPr="00F22D21">
        <w:rPr>
          <w:rFonts w:ascii="Times New Roman" w:hAnsi="Times New Roman" w:cs="Times New Roman"/>
          <w:sz w:val="24"/>
          <w:szCs w:val="24"/>
        </w:rPr>
        <w:t xml:space="preserve"> around the tu</w:t>
      </w:r>
      <w:r w:rsidR="009134A2" w:rsidRPr="00F22D21">
        <w:rPr>
          <w:rFonts w:ascii="Times New Roman" w:hAnsi="Times New Roman" w:cs="Times New Roman"/>
          <w:sz w:val="24"/>
          <w:szCs w:val="24"/>
        </w:rPr>
        <w:t>rn of the twentieth century</w:t>
      </w:r>
      <w:r w:rsidR="004F0C33">
        <w:rPr>
          <w:rFonts w:ascii="Times New Roman" w:hAnsi="Times New Roman" w:cs="Times New Roman"/>
          <w:sz w:val="24"/>
          <w:szCs w:val="24"/>
        </w:rPr>
        <w:t>, spent much of his time outdoors</w:t>
      </w:r>
      <w:r w:rsidRPr="00F22D21">
        <w:rPr>
          <w:rFonts w:ascii="Times New Roman" w:hAnsi="Times New Roman" w:cs="Times New Roman"/>
          <w:sz w:val="24"/>
          <w:szCs w:val="24"/>
        </w:rPr>
        <w:t xml:space="preserve"> </w:t>
      </w:r>
      <w:r w:rsidR="004F0C33">
        <w:rPr>
          <w:rFonts w:ascii="Times New Roman" w:hAnsi="Times New Roman" w:cs="Times New Roman"/>
          <w:sz w:val="24"/>
          <w:szCs w:val="24"/>
        </w:rPr>
        <w:t xml:space="preserve">and </w:t>
      </w:r>
      <w:r w:rsidRPr="00F22D21">
        <w:rPr>
          <w:rFonts w:ascii="Times New Roman" w:hAnsi="Times New Roman" w:cs="Times New Roman"/>
          <w:sz w:val="24"/>
          <w:szCs w:val="24"/>
        </w:rPr>
        <w:t xml:space="preserve">regularly </w:t>
      </w:r>
      <w:r w:rsidR="008B1EF2">
        <w:rPr>
          <w:rFonts w:ascii="Times New Roman" w:hAnsi="Times New Roman" w:cs="Times New Roman"/>
          <w:sz w:val="24"/>
          <w:szCs w:val="24"/>
        </w:rPr>
        <w:t xml:space="preserve">also </w:t>
      </w:r>
      <w:r w:rsidRPr="00F22D21">
        <w:rPr>
          <w:rFonts w:ascii="Times New Roman" w:hAnsi="Times New Roman" w:cs="Times New Roman"/>
          <w:sz w:val="24"/>
          <w:szCs w:val="24"/>
        </w:rPr>
        <w:t>ventured underground to assess l</w:t>
      </w:r>
      <w:r w:rsidR="004F0C33">
        <w:rPr>
          <w:rFonts w:ascii="Times New Roman" w:hAnsi="Times New Roman" w:cs="Times New Roman"/>
          <w:sz w:val="24"/>
          <w:szCs w:val="24"/>
        </w:rPr>
        <w:t xml:space="preserve">ocal </w:t>
      </w:r>
      <w:r w:rsidRPr="00F22D21">
        <w:rPr>
          <w:rFonts w:ascii="Times New Roman" w:hAnsi="Times New Roman" w:cs="Times New Roman"/>
          <w:sz w:val="24"/>
          <w:szCs w:val="24"/>
        </w:rPr>
        <w:t>min</w:t>
      </w:r>
      <w:r w:rsidR="004F0C33">
        <w:rPr>
          <w:rFonts w:ascii="Times New Roman" w:hAnsi="Times New Roman" w:cs="Times New Roman"/>
          <w:sz w:val="24"/>
          <w:szCs w:val="24"/>
        </w:rPr>
        <w:t>e</w:t>
      </w:r>
      <w:r w:rsidRPr="00F22D21">
        <w:rPr>
          <w:rFonts w:ascii="Times New Roman" w:hAnsi="Times New Roman" w:cs="Times New Roman"/>
          <w:sz w:val="24"/>
          <w:szCs w:val="24"/>
        </w:rPr>
        <w:t xml:space="preserve"> workings.</w:t>
      </w:r>
      <w:r w:rsidR="000E20BC" w:rsidRPr="00F22D21">
        <w:rPr>
          <w:rFonts w:ascii="Times New Roman" w:hAnsi="Times New Roman" w:cs="Times New Roman"/>
          <w:sz w:val="24"/>
          <w:szCs w:val="24"/>
        </w:rPr>
        <w:t xml:space="preserve"> </w:t>
      </w:r>
      <w:r w:rsidR="00E3487A">
        <w:rPr>
          <w:rFonts w:ascii="Times New Roman" w:hAnsi="Times New Roman" w:cs="Times New Roman"/>
          <w:sz w:val="24"/>
          <w:szCs w:val="24"/>
        </w:rPr>
        <w:t>Heavy</w:t>
      </w:r>
      <w:r w:rsidR="0089325E" w:rsidRPr="00F22D21">
        <w:rPr>
          <w:rFonts w:ascii="Times New Roman" w:hAnsi="Times New Roman" w:cs="Times New Roman"/>
          <w:sz w:val="24"/>
          <w:szCs w:val="24"/>
        </w:rPr>
        <w:t xml:space="preserve"> rainfall </w:t>
      </w:r>
      <w:r w:rsidR="004F0C33">
        <w:rPr>
          <w:rFonts w:ascii="Times New Roman" w:hAnsi="Times New Roman" w:cs="Times New Roman"/>
          <w:sz w:val="24"/>
          <w:szCs w:val="24"/>
        </w:rPr>
        <w:t>and other episodes</w:t>
      </w:r>
      <w:r w:rsidR="007C63FB">
        <w:rPr>
          <w:rFonts w:ascii="Times New Roman" w:hAnsi="Times New Roman" w:cs="Times New Roman"/>
          <w:sz w:val="24"/>
          <w:szCs w:val="24"/>
        </w:rPr>
        <w:t xml:space="preserve"> of </w:t>
      </w:r>
      <w:r w:rsidR="005C699B" w:rsidRPr="00F22D21">
        <w:rPr>
          <w:rFonts w:ascii="Times New Roman" w:hAnsi="Times New Roman" w:cs="Times New Roman"/>
          <w:sz w:val="24"/>
          <w:szCs w:val="24"/>
        </w:rPr>
        <w:t xml:space="preserve">poor weather </w:t>
      </w:r>
      <w:r w:rsidR="0089325E" w:rsidRPr="00F22D21">
        <w:rPr>
          <w:rFonts w:ascii="Times New Roman" w:hAnsi="Times New Roman" w:cs="Times New Roman"/>
          <w:sz w:val="24"/>
          <w:szCs w:val="24"/>
        </w:rPr>
        <w:t>had a d</w:t>
      </w:r>
      <w:r w:rsidR="007247C4" w:rsidRPr="00F22D21">
        <w:rPr>
          <w:rFonts w:ascii="Times New Roman" w:hAnsi="Times New Roman" w:cs="Times New Roman"/>
          <w:sz w:val="24"/>
          <w:szCs w:val="24"/>
        </w:rPr>
        <w:t xml:space="preserve">irect bearing on </w:t>
      </w:r>
      <w:r w:rsidR="00E3487A">
        <w:rPr>
          <w:rFonts w:ascii="Times New Roman" w:hAnsi="Times New Roman" w:cs="Times New Roman"/>
          <w:sz w:val="24"/>
          <w:szCs w:val="24"/>
        </w:rPr>
        <w:t>Stevenson’s</w:t>
      </w:r>
      <w:r w:rsidR="007C63FB">
        <w:rPr>
          <w:rFonts w:ascii="Times New Roman" w:hAnsi="Times New Roman" w:cs="Times New Roman"/>
          <w:sz w:val="24"/>
          <w:szCs w:val="24"/>
        </w:rPr>
        <w:t xml:space="preserve"> </w:t>
      </w:r>
      <w:r w:rsidR="007247C4" w:rsidRPr="00F22D21">
        <w:rPr>
          <w:rFonts w:ascii="Times New Roman" w:hAnsi="Times New Roman" w:cs="Times New Roman"/>
          <w:sz w:val="24"/>
          <w:szCs w:val="24"/>
        </w:rPr>
        <w:t>working routines</w:t>
      </w:r>
      <w:r w:rsidR="0089325E" w:rsidRPr="00F22D21">
        <w:rPr>
          <w:rFonts w:ascii="Times New Roman" w:hAnsi="Times New Roman" w:cs="Times New Roman"/>
          <w:sz w:val="24"/>
          <w:szCs w:val="24"/>
        </w:rPr>
        <w:t xml:space="preserve"> and </w:t>
      </w:r>
      <w:r w:rsidR="008B1EF2">
        <w:rPr>
          <w:rFonts w:ascii="Times New Roman" w:hAnsi="Times New Roman" w:cs="Times New Roman"/>
          <w:sz w:val="24"/>
          <w:szCs w:val="24"/>
        </w:rPr>
        <w:t xml:space="preserve">so </w:t>
      </w:r>
      <w:r w:rsidR="00E3487A">
        <w:rPr>
          <w:rFonts w:ascii="Times New Roman" w:hAnsi="Times New Roman" w:cs="Times New Roman"/>
          <w:sz w:val="24"/>
          <w:szCs w:val="24"/>
        </w:rPr>
        <w:t>were meticulously recorded in his diary.</w:t>
      </w:r>
      <w:r w:rsidR="0089325E" w:rsidRPr="00F22D21">
        <w:rPr>
          <w:rFonts w:ascii="Times New Roman" w:hAnsi="Times New Roman" w:cs="Times New Roman"/>
          <w:sz w:val="24"/>
          <w:szCs w:val="24"/>
        </w:rPr>
        <w:t xml:space="preserve"> </w:t>
      </w:r>
      <w:r w:rsidR="00E3487A">
        <w:rPr>
          <w:rFonts w:ascii="Times New Roman" w:hAnsi="Times New Roman" w:cs="Times New Roman"/>
          <w:sz w:val="24"/>
          <w:szCs w:val="24"/>
        </w:rPr>
        <w:t>W</w:t>
      </w:r>
      <w:r w:rsidR="005C699B" w:rsidRPr="00F22D21">
        <w:rPr>
          <w:rFonts w:ascii="Times New Roman" w:hAnsi="Times New Roman" w:cs="Times New Roman"/>
          <w:sz w:val="24"/>
          <w:szCs w:val="24"/>
        </w:rPr>
        <w:t>hile</w:t>
      </w:r>
      <w:r w:rsidR="0089325E" w:rsidRPr="00F22D21">
        <w:rPr>
          <w:rFonts w:ascii="Times New Roman" w:hAnsi="Times New Roman" w:cs="Times New Roman"/>
          <w:sz w:val="24"/>
          <w:szCs w:val="24"/>
        </w:rPr>
        <w:t xml:space="preserve"> </w:t>
      </w:r>
      <w:r w:rsidR="005C699B" w:rsidRPr="00F22D21">
        <w:rPr>
          <w:rFonts w:ascii="Times New Roman" w:hAnsi="Times New Roman" w:cs="Times New Roman"/>
          <w:sz w:val="24"/>
          <w:szCs w:val="24"/>
        </w:rPr>
        <w:t>h</w:t>
      </w:r>
      <w:r w:rsidR="00D10595" w:rsidRPr="00F22D21">
        <w:rPr>
          <w:rFonts w:ascii="Times New Roman" w:hAnsi="Times New Roman" w:cs="Times New Roman"/>
          <w:sz w:val="24"/>
          <w:szCs w:val="24"/>
        </w:rPr>
        <w:t xml:space="preserve">is entries include </w:t>
      </w:r>
      <w:r w:rsidR="00E3487A">
        <w:rPr>
          <w:rFonts w:ascii="Times New Roman" w:hAnsi="Times New Roman" w:cs="Times New Roman"/>
          <w:sz w:val="24"/>
          <w:szCs w:val="24"/>
        </w:rPr>
        <w:t xml:space="preserve">regular </w:t>
      </w:r>
      <w:r w:rsidR="00652F7C" w:rsidRPr="00F22D21">
        <w:rPr>
          <w:rFonts w:ascii="Times New Roman" w:hAnsi="Times New Roman" w:cs="Times New Roman"/>
          <w:sz w:val="24"/>
          <w:szCs w:val="24"/>
        </w:rPr>
        <w:t>reports on visits to disused mines</w:t>
      </w:r>
      <w:r w:rsidRPr="00F22D21">
        <w:rPr>
          <w:rFonts w:ascii="Times New Roman" w:hAnsi="Times New Roman" w:cs="Times New Roman"/>
          <w:sz w:val="24"/>
          <w:szCs w:val="24"/>
        </w:rPr>
        <w:t>,</w:t>
      </w:r>
      <w:r w:rsidR="00652F7C" w:rsidRPr="00F22D21">
        <w:rPr>
          <w:rFonts w:ascii="Times New Roman" w:hAnsi="Times New Roman" w:cs="Times New Roman"/>
          <w:sz w:val="24"/>
          <w:szCs w:val="24"/>
        </w:rPr>
        <w:t xml:space="preserve"> his day to day</w:t>
      </w:r>
      <w:r w:rsidR="00A93C3F" w:rsidRPr="00F22D21">
        <w:rPr>
          <w:rFonts w:ascii="Times New Roman" w:hAnsi="Times New Roman" w:cs="Times New Roman"/>
          <w:sz w:val="24"/>
          <w:szCs w:val="24"/>
        </w:rPr>
        <w:t xml:space="preserve"> </w:t>
      </w:r>
      <w:r w:rsidR="008B1EF2">
        <w:rPr>
          <w:rFonts w:ascii="Times New Roman" w:hAnsi="Times New Roman" w:cs="Times New Roman"/>
          <w:sz w:val="24"/>
          <w:szCs w:val="24"/>
        </w:rPr>
        <w:t xml:space="preserve">activities </w:t>
      </w:r>
      <w:r w:rsidR="00E3487A">
        <w:rPr>
          <w:rFonts w:ascii="Times New Roman" w:hAnsi="Times New Roman" w:cs="Times New Roman"/>
          <w:sz w:val="24"/>
          <w:szCs w:val="24"/>
        </w:rPr>
        <w:t>were shaped by weather events, such as</w:t>
      </w:r>
      <w:r w:rsidR="00652F7C" w:rsidRPr="00F22D21">
        <w:rPr>
          <w:rFonts w:ascii="Times New Roman" w:hAnsi="Times New Roman" w:cs="Times New Roman"/>
          <w:sz w:val="24"/>
          <w:szCs w:val="24"/>
        </w:rPr>
        <w:t xml:space="preserve"> </w:t>
      </w:r>
      <w:r w:rsidR="00D10595" w:rsidRPr="00F22D21">
        <w:rPr>
          <w:rFonts w:ascii="Times New Roman" w:hAnsi="Times New Roman" w:cs="Times New Roman"/>
          <w:sz w:val="24"/>
          <w:szCs w:val="24"/>
        </w:rPr>
        <w:t xml:space="preserve">the disruption caused by the “very great snow” which fell …continued falling all </w:t>
      </w:r>
      <w:r w:rsidR="00D10595" w:rsidRPr="00F22D21">
        <w:rPr>
          <w:rFonts w:ascii="Times New Roman" w:hAnsi="Times New Roman" w:cs="Times New Roman"/>
          <w:sz w:val="24"/>
          <w:szCs w:val="24"/>
        </w:rPr>
        <w:lastRenderedPageBreak/>
        <w:t>night” on 12</w:t>
      </w:r>
      <w:r w:rsidR="00D10595" w:rsidRPr="00F22D21">
        <w:rPr>
          <w:rFonts w:ascii="Times New Roman" w:hAnsi="Times New Roman" w:cs="Times New Roman"/>
          <w:sz w:val="24"/>
          <w:szCs w:val="24"/>
          <w:vertAlign w:val="superscript"/>
        </w:rPr>
        <w:t>th</w:t>
      </w:r>
      <w:r w:rsidR="00D10595" w:rsidRPr="00F22D21">
        <w:rPr>
          <w:rFonts w:ascii="Times New Roman" w:hAnsi="Times New Roman" w:cs="Times New Roman"/>
          <w:sz w:val="24"/>
          <w:szCs w:val="24"/>
        </w:rPr>
        <w:t xml:space="preserve"> Dec 1900, the flooding on the Derwent on 30</w:t>
      </w:r>
      <w:r w:rsidR="00D10595" w:rsidRPr="00F22D21">
        <w:rPr>
          <w:rFonts w:ascii="Times New Roman" w:hAnsi="Times New Roman" w:cs="Times New Roman"/>
          <w:sz w:val="24"/>
          <w:szCs w:val="24"/>
          <w:vertAlign w:val="superscript"/>
        </w:rPr>
        <w:t>th</w:t>
      </w:r>
      <w:r w:rsidR="00D10595" w:rsidRPr="00F22D21">
        <w:rPr>
          <w:rFonts w:ascii="Times New Roman" w:hAnsi="Times New Roman" w:cs="Times New Roman"/>
          <w:sz w:val="24"/>
          <w:szCs w:val="24"/>
        </w:rPr>
        <w:t xml:space="preserve"> Dec 1901</w:t>
      </w:r>
      <w:r w:rsidR="00E3487A">
        <w:rPr>
          <w:rFonts w:ascii="Times New Roman" w:hAnsi="Times New Roman" w:cs="Times New Roman"/>
          <w:sz w:val="24"/>
          <w:szCs w:val="24"/>
        </w:rPr>
        <w:t>,</w:t>
      </w:r>
      <w:r w:rsidR="00D10595" w:rsidRPr="00F22D21">
        <w:rPr>
          <w:rFonts w:ascii="Times New Roman" w:hAnsi="Times New Roman" w:cs="Times New Roman"/>
          <w:sz w:val="24"/>
          <w:szCs w:val="24"/>
        </w:rPr>
        <w:t xml:space="preserve"> and the “very high wind” and associated damage on </w:t>
      </w:r>
      <w:r w:rsidR="00E3487A">
        <w:rPr>
          <w:rFonts w:ascii="Times New Roman" w:hAnsi="Times New Roman" w:cs="Times New Roman"/>
          <w:sz w:val="24"/>
          <w:szCs w:val="24"/>
        </w:rPr>
        <w:t>18</w:t>
      </w:r>
      <w:r w:rsidR="00E3487A" w:rsidRPr="007C63FB">
        <w:rPr>
          <w:rFonts w:ascii="Times New Roman" w:hAnsi="Times New Roman" w:cs="Times New Roman"/>
          <w:sz w:val="24"/>
          <w:szCs w:val="24"/>
          <w:vertAlign w:val="superscript"/>
        </w:rPr>
        <w:t>th</w:t>
      </w:r>
      <w:r w:rsidR="00E3487A">
        <w:rPr>
          <w:rFonts w:ascii="Times New Roman" w:hAnsi="Times New Roman" w:cs="Times New Roman"/>
          <w:sz w:val="24"/>
          <w:szCs w:val="24"/>
        </w:rPr>
        <w:t xml:space="preserve"> </w:t>
      </w:r>
      <w:r w:rsidR="00D10595" w:rsidRPr="00F22D21">
        <w:rPr>
          <w:rFonts w:ascii="Times New Roman" w:hAnsi="Times New Roman" w:cs="Times New Roman"/>
          <w:sz w:val="24"/>
          <w:szCs w:val="24"/>
        </w:rPr>
        <w:t>Feb</w:t>
      </w:r>
      <w:r w:rsidR="00E3487A">
        <w:rPr>
          <w:rFonts w:ascii="Times New Roman" w:hAnsi="Times New Roman" w:cs="Times New Roman"/>
          <w:sz w:val="24"/>
          <w:szCs w:val="24"/>
          <w:vertAlign w:val="superscript"/>
        </w:rPr>
        <w:t>ruary</w:t>
      </w:r>
      <w:r w:rsidR="00D10595" w:rsidRPr="00F22D21">
        <w:rPr>
          <w:rFonts w:ascii="Times New Roman" w:hAnsi="Times New Roman" w:cs="Times New Roman"/>
          <w:sz w:val="24"/>
          <w:szCs w:val="24"/>
        </w:rPr>
        <w:t xml:space="preserve"> 1907</w:t>
      </w:r>
      <w:r w:rsidR="00E3487A">
        <w:rPr>
          <w:rFonts w:ascii="Times New Roman" w:hAnsi="Times New Roman" w:cs="Times New Roman"/>
          <w:sz w:val="24"/>
          <w:szCs w:val="24"/>
        </w:rPr>
        <w:t>.</w:t>
      </w:r>
      <w:r w:rsidR="00D10595" w:rsidRPr="00F22D21">
        <w:rPr>
          <w:rStyle w:val="FootnoteReference"/>
          <w:rFonts w:ascii="Times New Roman" w:hAnsi="Times New Roman" w:cs="Times New Roman"/>
          <w:sz w:val="24"/>
          <w:szCs w:val="24"/>
        </w:rPr>
        <w:footnoteReference w:id="3"/>
      </w:r>
    </w:p>
    <w:p w14:paraId="0DCC93E3" w14:textId="50BFA6A0" w:rsidR="00FE6F2A" w:rsidRPr="00F22D21" w:rsidRDefault="006F4918" w:rsidP="00F22D21">
      <w:pPr>
        <w:spacing w:line="480" w:lineRule="auto"/>
        <w:ind w:firstLine="720"/>
        <w:rPr>
          <w:rFonts w:ascii="Times New Roman" w:hAnsi="Times New Roman" w:cs="Times New Roman"/>
          <w:sz w:val="24"/>
          <w:szCs w:val="24"/>
        </w:rPr>
      </w:pPr>
      <w:r w:rsidRPr="00F22D21">
        <w:rPr>
          <w:rFonts w:ascii="Times New Roman" w:hAnsi="Times New Roman" w:cs="Times New Roman"/>
          <w:sz w:val="24"/>
          <w:szCs w:val="24"/>
        </w:rPr>
        <w:t xml:space="preserve">School log </w:t>
      </w:r>
      <w:r w:rsidR="00B82DB6" w:rsidRPr="00F22D21">
        <w:rPr>
          <w:rFonts w:ascii="Times New Roman" w:hAnsi="Times New Roman" w:cs="Times New Roman"/>
          <w:sz w:val="24"/>
          <w:szCs w:val="24"/>
        </w:rPr>
        <w:t xml:space="preserve">books </w:t>
      </w:r>
      <w:r w:rsidR="00E3487A">
        <w:rPr>
          <w:rFonts w:ascii="Times New Roman" w:hAnsi="Times New Roman" w:cs="Times New Roman"/>
          <w:sz w:val="24"/>
          <w:szCs w:val="24"/>
        </w:rPr>
        <w:t>also</w:t>
      </w:r>
      <w:r w:rsidR="00B82DB6" w:rsidRPr="00F22D21">
        <w:rPr>
          <w:rFonts w:ascii="Times New Roman" w:hAnsi="Times New Roman" w:cs="Times New Roman"/>
          <w:sz w:val="24"/>
          <w:szCs w:val="24"/>
        </w:rPr>
        <w:t xml:space="preserve"> include</w:t>
      </w:r>
      <w:r w:rsidR="00E3487A">
        <w:rPr>
          <w:rFonts w:ascii="Times New Roman" w:hAnsi="Times New Roman" w:cs="Times New Roman"/>
          <w:sz w:val="24"/>
          <w:szCs w:val="24"/>
        </w:rPr>
        <w:t>d</w:t>
      </w:r>
      <w:r w:rsidR="00B82DB6" w:rsidRPr="00F22D21">
        <w:rPr>
          <w:rFonts w:ascii="Times New Roman" w:hAnsi="Times New Roman" w:cs="Times New Roman"/>
          <w:sz w:val="24"/>
          <w:szCs w:val="24"/>
        </w:rPr>
        <w:t xml:space="preserve"> </w:t>
      </w:r>
      <w:r w:rsidR="00E3487A">
        <w:rPr>
          <w:rFonts w:ascii="Times New Roman" w:hAnsi="Times New Roman" w:cs="Times New Roman"/>
          <w:sz w:val="24"/>
          <w:szCs w:val="24"/>
        </w:rPr>
        <w:t xml:space="preserve">references to the </w:t>
      </w:r>
      <w:r w:rsidR="00B82DB6" w:rsidRPr="00F22D21">
        <w:rPr>
          <w:rFonts w:ascii="Times New Roman" w:hAnsi="Times New Roman" w:cs="Times New Roman"/>
          <w:sz w:val="24"/>
          <w:szCs w:val="24"/>
        </w:rPr>
        <w:t xml:space="preserve">weather, especially </w:t>
      </w:r>
      <w:r w:rsidR="00E3487A">
        <w:rPr>
          <w:rFonts w:ascii="Times New Roman" w:hAnsi="Times New Roman" w:cs="Times New Roman"/>
          <w:sz w:val="24"/>
          <w:szCs w:val="24"/>
        </w:rPr>
        <w:t xml:space="preserve">when events </w:t>
      </w:r>
      <w:r w:rsidR="00B82DB6" w:rsidRPr="00F22D21">
        <w:rPr>
          <w:rFonts w:ascii="Times New Roman" w:hAnsi="Times New Roman" w:cs="Times New Roman"/>
          <w:sz w:val="24"/>
          <w:szCs w:val="24"/>
        </w:rPr>
        <w:t>affected attendance</w:t>
      </w:r>
      <w:r w:rsidR="00A93C3F" w:rsidRPr="00F22D21">
        <w:rPr>
          <w:rFonts w:ascii="Times New Roman" w:hAnsi="Times New Roman" w:cs="Times New Roman"/>
          <w:sz w:val="24"/>
          <w:szCs w:val="24"/>
        </w:rPr>
        <w:t>.</w:t>
      </w:r>
      <w:r w:rsidR="00B82DB6" w:rsidRPr="00F22D21">
        <w:rPr>
          <w:rFonts w:ascii="Times New Roman" w:hAnsi="Times New Roman" w:cs="Times New Roman"/>
          <w:sz w:val="24"/>
          <w:szCs w:val="24"/>
        </w:rPr>
        <w:t xml:space="preserve"> </w:t>
      </w:r>
      <w:r w:rsidRPr="00F22D21">
        <w:rPr>
          <w:rFonts w:ascii="Times New Roman" w:hAnsi="Times New Roman" w:cs="Times New Roman"/>
          <w:sz w:val="24"/>
          <w:szCs w:val="24"/>
        </w:rPr>
        <w:t>There are many examples of such records</w:t>
      </w:r>
      <w:r w:rsidR="00A93C3F" w:rsidRPr="00F22D21">
        <w:rPr>
          <w:rFonts w:ascii="Times New Roman" w:hAnsi="Times New Roman" w:cs="Times New Roman"/>
          <w:sz w:val="24"/>
          <w:szCs w:val="24"/>
        </w:rPr>
        <w:t xml:space="preserve"> across the UK</w:t>
      </w:r>
      <w:r w:rsidRPr="00F22D21">
        <w:rPr>
          <w:rFonts w:ascii="Times New Roman" w:hAnsi="Times New Roman" w:cs="Times New Roman"/>
          <w:sz w:val="24"/>
          <w:szCs w:val="24"/>
        </w:rPr>
        <w:t xml:space="preserve">, including </w:t>
      </w:r>
      <w:r w:rsidR="00E3487A">
        <w:rPr>
          <w:rFonts w:ascii="Times New Roman" w:hAnsi="Times New Roman" w:cs="Times New Roman"/>
          <w:sz w:val="24"/>
          <w:szCs w:val="24"/>
        </w:rPr>
        <w:t>the weather logs</w:t>
      </w:r>
      <w:r w:rsidR="00E3487A" w:rsidRPr="00E3487A">
        <w:rPr>
          <w:rFonts w:ascii="Times New Roman" w:hAnsi="Times New Roman" w:cs="Times New Roman"/>
          <w:sz w:val="24"/>
          <w:szCs w:val="24"/>
        </w:rPr>
        <w:t xml:space="preserve"> from schools across St Kilda, Barra, Harris and Lewis</w:t>
      </w:r>
      <w:r w:rsidR="00E3487A">
        <w:rPr>
          <w:rFonts w:ascii="Times New Roman" w:hAnsi="Times New Roman" w:cs="Times New Roman"/>
          <w:sz w:val="24"/>
          <w:szCs w:val="24"/>
        </w:rPr>
        <w:t xml:space="preserve"> </w:t>
      </w:r>
      <w:r w:rsidRPr="00F22D21">
        <w:rPr>
          <w:rFonts w:ascii="Times New Roman" w:hAnsi="Times New Roman" w:cs="Times New Roman"/>
          <w:sz w:val="24"/>
          <w:szCs w:val="24"/>
        </w:rPr>
        <w:t xml:space="preserve">now held in the Hebridean </w:t>
      </w:r>
      <w:r w:rsidR="0089325E" w:rsidRPr="00F22D21">
        <w:rPr>
          <w:rFonts w:ascii="Times New Roman" w:hAnsi="Times New Roman" w:cs="Times New Roman"/>
          <w:sz w:val="24"/>
          <w:szCs w:val="24"/>
        </w:rPr>
        <w:t>A</w:t>
      </w:r>
      <w:r w:rsidRPr="00F22D21">
        <w:rPr>
          <w:rFonts w:ascii="Times New Roman" w:hAnsi="Times New Roman" w:cs="Times New Roman"/>
          <w:sz w:val="24"/>
          <w:szCs w:val="24"/>
        </w:rPr>
        <w:t>rchives</w:t>
      </w:r>
      <w:r w:rsidR="007C63FB">
        <w:rPr>
          <w:rFonts w:ascii="Times New Roman" w:hAnsi="Times New Roman" w:cs="Times New Roman"/>
          <w:sz w:val="24"/>
          <w:szCs w:val="24"/>
        </w:rPr>
        <w:t xml:space="preserve"> in Stornoway, Isle of Lewis</w:t>
      </w:r>
      <w:r w:rsidR="00E3487A">
        <w:rPr>
          <w:rFonts w:ascii="Times New Roman" w:hAnsi="Times New Roman" w:cs="Times New Roman"/>
          <w:sz w:val="24"/>
          <w:szCs w:val="24"/>
        </w:rPr>
        <w:t>.</w:t>
      </w:r>
      <w:r w:rsidR="00FE6F2A" w:rsidRPr="00F22D21">
        <w:rPr>
          <w:rFonts w:ascii="Times New Roman" w:hAnsi="Times New Roman" w:cs="Times New Roman"/>
          <w:sz w:val="24"/>
          <w:szCs w:val="24"/>
        </w:rPr>
        <w:t xml:space="preserve"> Accounts detail disruption to school attendance associated with severe, stormy </w:t>
      </w:r>
      <w:r w:rsidR="00E3487A">
        <w:rPr>
          <w:rFonts w:ascii="Times New Roman" w:hAnsi="Times New Roman" w:cs="Times New Roman"/>
          <w:sz w:val="24"/>
          <w:szCs w:val="24"/>
        </w:rPr>
        <w:t>or</w:t>
      </w:r>
      <w:r w:rsidR="00FE6F2A" w:rsidRPr="00F22D21">
        <w:rPr>
          <w:rFonts w:ascii="Times New Roman" w:hAnsi="Times New Roman" w:cs="Times New Roman"/>
          <w:sz w:val="24"/>
          <w:szCs w:val="24"/>
        </w:rPr>
        <w:t xml:space="preserve"> cold weather</w:t>
      </w:r>
      <w:r w:rsidR="00316461" w:rsidRPr="00F22D21">
        <w:rPr>
          <w:rFonts w:ascii="Times New Roman" w:hAnsi="Times New Roman" w:cs="Times New Roman"/>
          <w:sz w:val="24"/>
          <w:szCs w:val="24"/>
        </w:rPr>
        <w:t xml:space="preserve"> during winter months across the </w:t>
      </w:r>
      <w:r w:rsidR="00E3487A">
        <w:rPr>
          <w:rFonts w:ascii="Times New Roman" w:hAnsi="Times New Roman" w:cs="Times New Roman"/>
          <w:sz w:val="24"/>
          <w:szCs w:val="24"/>
        </w:rPr>
        <w:t>n</w:t>
      </w:r>
      <w:r w:rsidR="00316461" w:rsidRPr="00F22D21">
        <w:rPr>
          <w:rFonts w:ascii="Times New Roman" w:hAnsi="Times New Roman" w:cs="Times New Roman"/>
          <w:sz w:val="24"/>
          <w:szCs w:val="24"/>
        </w:rPr>
        <w:t>orthwest of Scotland</w:t>
      </w:r>
      <w:r w:rsidR="007247C4" w:rsidRPr="00F22D21">
        <w:rPr>
          <w:rFonts w:ascii="Times New Roman" w:hAnsi="Times New Roman" w:cs="Times New Roman"/>
          <w:sz w:val="24"/>
          <w:szCs w:val="24"/>
        </w:rPr>
        <w:t>.</w:t>
      </w:r>
      <w:r w:rsidR="00FE6F2A" w:rsidRPr="00F22D21">
        <w:rPr>
          <w:rFonts w:ascii="Times New Roman" w:hAnsi="Times New Roman" w:cs="Times New Roman"/>
          <w:sz w:val="24"/>
          <w:szCs w:val="24"/>
        </w:rPr>
        <w:t xml:space="preserve"> </w:t>
      </w:r>
      <w:r w:rsidR="007247C4" w:rsidRPr="00F22D21">
        <w:rPr>
          <w:rFonts w:ascii="Times New Roman" w:hAnsi="Times New Roman" w:cs="Times New Roman"/>
          <w:sz w:val="24"/>
          <w:szCs w:val="24"/>
        </w:rPr>
        <w:t xml:space="preserve">One </w:t>
      </w:r>
      <w:r w:rsidR="00FE6F2A" w:rsidRPr="00F22D21">
        <w:rPr>
          <w:rFonts w:ascii="Times New Roman" w:hAnsi="Times New Roman" w:cs="Times New Roman"/>
          <w:sz w:val="24"/>
          <w:szCs w:val="24"/>
        </w:rPr>
        <w:t xml:space="preserve">entry from the St Kilda School log book </w:t>
      </w:r>
      <w:r w:rsidR="00E3487A">
        <w:rPr>
          <w:rFonts w:ascii="Times New Roman" w:hAnsi="Times New Roman" w:cs="Times New Roman"/>
          <w:sz w:val="24"/>
          <w:szCs w:val="24"/>
        </w:rPr>
        <w:t xml:space="preserve">on </w:t>
      </w:r>
      <w:r w:rsidR="00FE6F2A" w:rsidRPr="00F22D21">
        <w:rPr>
          <w:rFonts w:ascii="Times New Roman" w:hAnsi="Times New Roman" w:cs="Times New Roman"/>
          <w:sz w:val="24"/>
          <w:szCs w:val="24"/>
        </w:rPr>
        <w:t>27</w:t>
      </w:r>
      <w:r w:rsidR="00FE6F2A" w:rsidRPr="00F22D21">
        <w:rPr>
          <w:rFonts w:ascii="Times New Roman" w:hAnsi="Times New Roman" w:cs="Times New Roman"/>
          <w:sz w:val="24"/>
          <w:szCs w:val="24"/>
          <w:vertAlign w:val="superscript"/>
        </w:rPr>
        <w:t>th</w:t>
      </w:r>
      <w:r w:rsidR="00FE6F2A" w:rsidRPr="00F22D21">
        <w:rPr>
          <w:rFonts w:ascii="Times New Roman" w:hAnsi="Times New Roman" w:cs="Times New Roman"/>
          <w:sz w:val="24"/>
          <w:szCs w:val="24"/>
        </w:rPr>
        <w:t xml:space="preserve"> Feb</w:t>
      </w:r>
      <w:r w:rsidR="007F0447">
        <w:rPr>
          <w:rFonts w:ascii="Times New Roman" w:hAnsi="Times New Roman" w:cs="Times New Roman"/>
          <w:sz w:val="24"/>
          <w:szCs w:val="24"/>
        </w:rPr>
        <w:t>ruary</w:t>
      </w:r>
      <w:r w:rsidR="00FE6F2A" w:rsidRPr="00F22D21">
        <w:rPr>
          <w:rFonts w:ascii="Times New Roman" w:hAnsi="Times New Roman" w:cs="Times New Roman"/>
          <w:sz w:val="24"/>
          <w:szCs w:val="24"/>
        </w:rPr>
        <w:t>1905, for example, notes that “On account of the day being so wild, the majority of the scholars are kept back in the afternoon and I had to close the school”</w:t>
      </w:r>
      <w:r w:rsidR="00E3487A">
        <w:rPr>
          <w:rFonts w:ascii="Times New Roman" w:hAnsi="Times New Roman" w:cs="Times New Roman"/>
          <w:sz w:val="24"/>
          <w:szCs w:val="24"/>
        </w:rPr>
        <w:t>. On</w:t>
      </w:r>
      <w:r w:rsidR="00FE6F2A" w:rsidRPr="00F22D21">
        <w:rPr>
          <w:rFonts w:ascii="Times New Roman" w:hAnsi="Times New Roman" w:cs="Times New Roman"/>
          <w:sz w:val="24"/>
          <w:szCs w:val="24"/>
        </w:rPr>
        <w:t xml:space="preserve"> 23</w:t>
      </w:r>
      <w:r w:rsidR="00FE6F2A" w:rsidRPr="00F22D21">
        <w:rPr>
          <w:rFonts w:ascii="Times New Roman" w:hAnsi="Times New Roman" w:cs="Times New Roman"/>
          <w:sz w:val="24"/>
          <w:szCs w:val="24"/>
          <w:vertAlign w:val="superscript"/>
        </w:rPr>
        <w:t>rd</w:t>
      </w:r>
      <w:r w:rsidR="00FE6F2A" w:rsidRPr="00F22D21">
        <w:rPr>
          <w:rFonts w:ascii="Times New Roman" w:hAnsi="Times New Roman" w:cs="Times New Roman"/>
          <w:sz w:val="24"/>
          <w:szCs w:val="24"/>
        </w:rPr>
        <w:t xml:space="preserve"> January 1920</w:t>
      </w:r>
      <w:r w:rsidR="00E3487A">
        <w:rPr>
          <w:rFonts w:ascii="Times New Roman" w:hAnsi="Times New Roman" w:cs="Times New Roman"/>
          <w:sz w:val="24"/>
          <w:szCs w:val="24"/>
        </w:rPr>
        <w:t>, the weather was</w:t>
      </w:r>
      <w:r w:rsidR="00FE6F2A" w:rsidRPr="00F22D21">
        <w:rPr>
          <w:rFonts w:ascii="Times New Roman" w:hAnsi="Times New Roman" w:cs="Times New Roman"/>
          <w:sz w:val="24"/>
          <w:szCs w:val="24"/>
        </w:rPr>
        <w:t xml:space="preserve"> </w:t>
      </w:r>
      <w:r w:rsidR="00E3487A">
        <w:rPr>
          <w:rFonts w:ascii="Times New Roman" w:hAnsi="Times New Roman" w:cs="Times New Roman"/>
          <w:sz w:val="24"/>
          <w:szCs w:val="24"/>
        </w:rPr>
        <w:t xml:space="preserve">too </w:t>
      </w:r>
      <w:r w:rsidR="00FE6F2A" w:rsidRPr="00F22D21">
        <w:rPr>
          <w:rFonts w:ascii="Times New Roman" w:hAnsi="Times New Roman" w:cs="Times New Roman"/>
          <w:sz w:val="24"/>
          <w:szCs w:val="24"/>
        </w:rPr>
        <w:t>“stormy and wet for the children to come out</w:t>
      </w:r>
      <w:r w:rsidR="00E3487A">
        <w:rPr>
          <w:rFonts w:ascii="Times New Roman" w:hAnsi="Times New Roman" w:cs="Times New Roman"/>
          <w:sz w:val="24"/>
          <w:szCs w:val="24"/>
        </w:rPr>
        <w:t>, [so]</w:t>
      </w:r>
      <w:r w:rsidR="00FE6F2A" w:rsidRPr="00F22D21">
        <w:rPr>
          <w:rFonts w:ascii="Times New Roman" w:hAnsi="Times New Roman" w:cs="Times New Roman"/>
          <w:sz w:val="24"/>
          <w:szCs w:val="24"/>
        </w:rPr>
        <w:t>no school was held”.</w:t>
      </w:r>
      <w:r w:rsidR="00FE6F2A" w:rsidRPr="00F22D21">
        <w:rPr>
          <w:rStyle w:val="FootnoteReference"/>
          <w:rFonts w:ascii="Times New Roman" w:hAnsi="Times New Roman" w:cs="Times New Roman"/>
          <w:sz w:val="24"/>
          <w:szCs w:val="24"/>
        </w:rPr>
        <w:footnoteReference w:id="4"/>
      </w:r>
      <w:r w:rsidR="00FE6F2A" w:rsidRPr="00F22D21">
        <w:rPr>
          <w:rFonts w:ascii="Times New Roman" w:hAnsi="Times New Roman" w:cs="Times New Roman"/>
          <w:sz w:val="24"/>
          <w:szCs w:val="24"/>
        </w:rPr>
        <w:t xml:space="preserve"> Often it was lack of warmth that prevented children from attending school</w:t>
      </w:r>
      <w:r w:rsidR="00B82DB6" w:rsidRPr="00F22D21">
        <w:rPr>
          <w:rFonts w:ascii="Times New Roman" w:hAnsi="Times New Roman" w:cs="Times New Roman"/>
          <w:sz w:val="24"/>
          <w:szCs w:val="24"/>
        </w:rPr>
        <w:t>, despite school teachers contributing t</w:t>
      </w:r>
      <w:r w:rsidR="00E3487A">
        <w:rPr>
          <w:rFonts w:ascii="Times New Roman" w:hAnsi="Times New Roman" w:cs="Times New Roman"/>
          <w:sz w:val="24"/>
          <w:szCs w:val="24"/>
        </w:rPr>
        <w:t>heir own</w:t>
      </w:r>
      <w:r w:rsidR="00B82DB6" w:rsidRPr="00F22D21">
        <w:rPr>
          <w:rFonts w:ascii="Times New Roman" w:hAnsi="Times New Roman" w:cs="Times New Roman"/>
          <w:sz w:val="24"/>
          <w:szCs w:val="24"/>
        </w:rPr>
        <w:t xml:space="preserve"> fuel supplies</w:t>
      </w:r>
      <w:r w:rsidR="007247C4" w:rsidRPr="00F22D21">
        <w:rPr>
          <w:rFonts w:ascii="Times New Roman" w:hAnsi="Times New Roman" w:cs="Times New Roman"/>
          <w:sz w:val="24"/>
          <w:szCs w:val="24"/>
        </w:rPr>
        <w:t>.</w:t>
      </w:r>
      <w:r w:rsidR="00FE6F2A" w:rsidRPr="00F22D21">
        <w:rPr>
          <w:rFonts w:ascii="Times New Roman" w:hAnsi="Times New Roman" w:cs="Times New Roman"/>
          <w:sz w:val="24"/>
          <w:szCs w:val="24"/>
        </w:rPr>
        <w:t xml:space="preserve"> One entry from </w:t>
      </w:r>
      <w:hyperlink w:history="1">
        <w:r w:rsidR="00FE6F2A" w:rsidRPr="00F22D21">
          <w:rPr>
            <w:rStyle w:val="Hyperlink"/>
            <w:rFonts w:ascii="Times New Roman" w:hAnsi="Times New Roman" w:cs="Times New Roman"/>
            <w:color w:val="auto"/>
            <w:sz w:val="24"/>
            <w:szCs w:val="24"/>
            <w:u w:val="none"/>
          </w:rPr>
          <w:t>Mingulay School</w:t>
        </w:r>
      </w:hyperlink>
      <w:r w:rsidR="00FE6F2A" w:rsidRPr="00F22D21">
        <w:rPr>
          <w:rFonts w:ascii="Times New Roman" w:hAnsi="Times New Roman" w:cs="Times New Roman"/>
          <w:sz w:val="24"/>
          <w:szCs w:val="24"/>
        </w:rPr>
        <w:t xml:space="preserve"> on 18</w:t>
      </w:r>
      <w:r w:rsidR="00FE6F2A" w:rsidRPr="00F22D21">
        <w:rPr>
          <w:rFonts w:ascii="Times New Roman" w:hAnsi="Times New Roman" w:cs="Times New Roman"/>
          <w:sz w:val="24"/>
          <w:szCs w:val="24"/>
          <w:vertAlign w:val="superscript"/>
        </w:rPr>
        <w:t>th</w:t>
      </w:r>
      <w:r w:rsidR="00FE6F2A" w:rsidRPr="00F22D21">
        <w:rPr>
          <w:rFonts w:ascii="Times New Roman" w:hAnsi="Times New Roman" w:cs="Times New Roman"/>
          <w:sz w:val="24"/>
          <w:szCs w:val="24"/>
        </w:rPr>
        <w:t xml:space="preserve"> Feb</w:t>
      </w:r>
      <w:r w:rsidR="007F0447">
        <w:rPr>
          <w:rFonts w:ascii="Times New Roman" w:hAnsi="Times New Roman" w:cs="Times New Roman"/>
          <w:sz w:val="24"/>
          <w:szCs w:val="24"/>
        </w:rPr>
        <w:t>ruary</w:t>
      </w:r>
      <w:r w:rsidR="00FE6F2A" w:rsidRPr="00F22D21">
        <w:rPr>
          <w:rFonts w:ascii="Times New Roman" w:hAnsi="Times New Roman" w:cs="Times New Roman"/>
          <w:sz w:val="24"/>
          <w:szCs w:val="24"/>
        </w:rPr>
        <w:t xml:space="preserve"> 1910 notes that </w:t>
      </w:r>
      <w:r w:rsidR="00344CE8" w:rsidRPr="00F22D21">
        <w:rPr>
          <w:rFonts w:ascii="Times New Roman" w:hAnsi="Times New Roman" w:cs="Times New Roman"/>
          <w:sz w:val="24"/>
          <w:szCs w:val="24"/>
        </w:rPr>
        <w:t>the “l</w:t>
      </w:r>
      <w:r w:rsidR="00FE6F2A" w:rsidRPr="00F22D21">
        <w:rPr>
          <w:rFonts w:ascii="Times New Roman" w:hAnsi="Times New Roman" w:cs="Times New Roman"/>
          <w:sz w:val="24"/>
          <w:szCs w:val="24"/>
        </w:rPr>
        <w:t>ittle ones made poor attendance this week on account of storm and want of fire. The teachers own fuel now being exhausted”.</w:t>
      </w:r>
      <w:r w:rsidR="00FE6F2A" w:rsidRPr="00F22D21">
        <w:rPr>
          <w:rStyle w:val="FootnoteReference"/>
          <w:rFonts w:ascii="Times New Roman" w:hAnsi="Times New Roman" w:cs="Times New Roman"/>
          <w:sz w:val="24"/>
          <w:szCs w:val="24"/>
        </w:rPr>
        <w:footnoteReference w:id="5"/>
      </w:r>
      <w:r w:rsidR="00C51141" w:rsidRPr="00F22D21">
        <w:rPr>
          <w:rFonts w:ascii="Times New Roman" w:hAnsi="Times New Roman" w:cs="Times New Roman"/>
          <w:sz w:val="24"/>
          <w:szCs w:val="24"/>
        </w:rPr>
        <w:t xml:space="preserve"> A combination of lack of adequate</w:t>
      </w:r>
      <w:r w:rsidR="00197A8E" w:rsidRPr="00F22D21">
        <w:rPr>
          <w:rFonts w:ascii="Times New Roman" w:hAnsi="Times New Roman" w:cs="Times New Roman"/>
          <w:sz w:val="24"/>
          <w:szCs w:val="24"/>
        </w:rPr>
        <w:t xml:space="preserve"> footwear and </w:t>
      </w:r>
      <w:r w:rsidR="00C51141" w:rsidRPr="00F22D21">
        <w:rPr>
          <w:rFonts w:ascii="Times New Roman" w:hAnsi="Times New Roman" w:cs="Times New Roman"/>
          <w:sz w:val="24"/>
          <w:szCs w:val="24"/>
        </w:rPr>
        <w:t>clothing and bad weather seems to have compounded school attendance on some occasions: “Owing to very cold and stormy weather the attendance is again still lower this week. Want of shoes and scarcity of clothing suitable for this cold weather are the excuses of the times”</w:t>
      </w:r>
      <w:r w:rsidR="00344CE8" w:rsidRPr="00F22D21">
        <w:rPr>
          <w:rFonts w:ascii="Times New Roman" w:hAnsi="Times New Roman" w:cs="Times New Roman"/>
          <w:sz w:val="24"/>
          <w:szCs w:val="24"/>
        </w:rPr>
        <w:t>.</w:t>
      </w:r>
      <w:r w:rsidR="00C51141" w:rsidRPr="00F22D21">
        <w:rPr>
          <w:rStyle w:val="FootnoteReference"/>
          <w:rFonts w:ascii="Times New Roman" w:hAnsi="Times New Roman" w:cs="Times New Roman"/>
          <w:sz w:val="24"/>
          <w:szCs w:val="24"/>
        </w:rPr>
        <w:footnoteReference w:id="6"/>
      </w:r>
    </w:p>
    <w:p w14:paraId="0DCC93E4" w14:textId="0B0DFCC5" w:rsidR="002D451C" w:rsidRPr="00F22D21" w:rsidRDefault="0089325E" w:rsidP="00F22D21">
      <w:pPr>
        <w:spacing w:line="480" w:lineRule="auto"/>
        <w:ind w:firstLine="720"/>
        <w:rPr>
          <w:rFonts w:ascii="Times New Roman" w:hAnsi="Times New Roman" w:cs="Times New Roman"/>
          <w:sz w:val="24"/>
          <w:szCs w:val="24"/>
        </w:rPr>
      </w:pPr>
      <w:r w:rsidRPr="00F22D21">
        <w:rPr>
          <w:rFonts w:ascii="Times New Roman" w:hAnsi="Times New Roman" w:cs="Times New Roman"/>
          <w:sz w:val="24"/>
          <w:szCs w:val="24"/>
        </w:rPr>
        <w:t xml:space="preserve">There are also examples of </w:t>
      </w:r>
      <w:r w:rsidR="00E3487A">
        <w:rPr>
          <w:rFonts w:ascii="Times New Roman" w:hAnsi="Times New Roman" w:cs="Times New Roman"/>
          <w:sz w:val="24"/>
          <w:szCs w:val="24"/>
        </w:rPr>
        <w:t>d</w:t>
      </w:r>
      <w:r w:rsidR="002B2BEC" w:rsidRPr="00F22D21">
        <w:rPr>
          <w:rFonts w:ascii="Times New Roman" w:hAnsi="Times New Roman" w:cs="Times New Roman"/>
          <w:sz w:val="24"/>
          <w:szCs w:val="24"/>
        </w:rPr>
        <w:t>aily school weather log</w:t>
      </w:r>
      <w:r w:rsidRPr="00F22D21">
        <w:rPr>
          <w:rFonts w:ascii="Times New Roman" w:hAnsi="Times New Roman" w:cs="Times New Roman"/>
          <w:sz w:val="24"/>
          <w:szCs w:val="24"/>
        </w:rPr>
        <w:t>s that were maintained</w:t>
      </w:r>
      <w:r w:rsidR="00E3487A">
        <w:rPr>
          <w:rFonts w:ascii="Times New Roman" w:hAnsi="Times New Roman" w:cs="Times New Roman"/>
          <w:sz w:val="24"/>
          <w:szCs w:val="24"/>
        </w:rPr>
        <w:t xml:space="preserve"> specifically</w:t>
      </w:r>
      <w:r w:rsidRPr="00F22D21">
        <w:rPr>
          <w:rFonts w:ascii="Times New Roman" w:hAnsi="Times New Roman" w:cs="Times New Roman"/>
          <w:sz w:val="24"/>
          <w:szCs w:val="24"/>
        </w:rPr>
        <w:t xml:space="preserve"> </w:t>
      </w:r>
      <w:r w:rsidR="00E3487A">
        <w:rPr>
          <w:rFonts w:ascii="Times New Roman" w:hAnsi="Times New Roman" w:cs="Times New Roman"/>
          <w:sz w:val="24"/>
          <w:szCs w:val="24"/>
        </w:rPr>
        <w:t xml:space="preserve">to </w:t>
      </w:r>
      <w:r w:rsidRPr="00F22D21">
        <w:rPr>
          <w:rFonts w:ascii="Times New Roman" w:hAnsi="Times New Roman" w:cs="Times New Roman"/>
          <w:sz w:val="24"/>
          <w:szCs w:val="24"/>
        </w:rPr>
        <w:t>record the weather</w:t>
      </w:r>
      <w:r w:rsidR="002B2BEC" w:rsidRPr="00F22D21">
        <w:rPr>
          <w:rFonts w:ascii="Times New Roman" w:hAnsi="Times New Roman" w:cs="Times New Roman"/>
          <w:sz w:val="24"/>
          <w:szCs w:val="24"/>
        </w:rPr>
        <w:t>.</w:t>
      </w:r>
      <w:r w:rsidR="006F4918" w:rsidRPr="00F22D21">
        <w:rPr>
          <w:rFonts w:ascii="Times New Roman" w:hAnsi="Times New Roman" w:cs="Times New Roman"/>
          <w:sz w:val="24"/>
          <w:szCs w:val="24"/>
        </w:rPr>
        <w:t xml:space="preserve"> </w:t>
      </w:r>
      <w:r w:rsidR="002D451C" w:rsidRPr="00F22D21">
        <w:rPr>
          <w:rFonts w:ascii="Times New Roman" w:hAnsi="Times New Roman" w:cs="Times New Roman"/>
          <w:sz w:val="24"/>
          <w:szCs w:val="24"/>
        </w:rPr>
        <w:t>George Higgens, born 12</w:t>
      </w:r>
      <w:r w:rsidR="00E3487A" w:rsidRPr="007C63FB">
        <w:rPr>
          <w:rFonts w:ascii="Times New Roman" w:hAnsi="Times New Roman" w:cs="Times New Roman"/>
          <w:sz w:val="24"/>
          <w:szCs w:val="24"/>
          <w:vertAlign w:val="superscript"/>
        </w:rPr>
        <w:t>th</w:t>
      </w:r>
      <w:r w:rsidR="002D451C" w:rsidRPr="00F22D21">
        <w:rPr>
          <w:rFonts w:ascii="Times New Roman" w:hAnsi="Times New Roman" w:cs="Times New Roman"/>
          <w:sz w:val="24"/>
          <w:szCs w:val="24"/>
        </w:rPr>
        <w:t xml:space="preserve"> March 1865</w:t>
      </w:r>
      <w:r w:rsidR="00E3487A">
        <w:rPr>
          <w:rFonts w:ascii="Times New Roman" w:hAnsi="Times New Roman" w:cs="Times New Roman"/>
          <w:sz w:val="24"/>
          <w:szCs w:val="24"/>
        </w:rPr>
        <w:t xml:space="preserve"> in </w:t>
      </w:r>
      <w:r w:rsidR="002D451C" w:rsidRPr="00F22D21">
        <w:rPr>
          <w:rFonts w:ascii="Times New Roman" w:hAnsi="Times New Roman" w:cs="Times New Roman"/>
          <w:sz w:val="24"/>
          <w:szCs w:val="24"/>
        </w:rPr>
        <w:t>S</w:t>
      </w:r>
      <w:r w:rsidR="002B2BEC" w:rsidRPr="00F22D21">
        <w:rPr>
          <w:rFonts w:ascii="Times New Roman" w:hAnsi="Times New Roman" w:cs="Times New Roman"/>
          <w:sz w:val="24"/>
          <w:szCs w:val="24"/>
        </w:rPr>
        <w:t>utton Valence</w:t>
      </w:r>
      <w:r w:rsidR="00E3487A">
        <w:rPr>
          <w:rFonts w:ascii="Times New Roman" w:hAnsi="Times New Roman" w:cs="Times New Roman"/>
          <w:sz w:val="24"/>
          <w:szCs w:val="24"/>
        </w:rPr>
        <w:t>, near</w:t>
      </w:r>
      <w:r w:rsidR="002B2BEC" w:rsidRPr="00F22D21">
        <w:rPr>
          <w:rFonts w:ascii="Times New Roman" w:hAnsi="Times New Roman" w:cs="Times New Roman"/>
          <w:sz w:val="24"/>
          <w:szCs w:val="24"/>
        </w:rPr>
        <w:t xml:space="preserve"> Maidstone</w:t>
      </w:r>
      <w:r w:rsidR="00E3487A">
        <w:rPr>
          <w:rFonts w:ascii="Times New Roman" w:hAnsi="Times New Roman" w:cs="Times New Roman"/>
          <w:sz w:val="24"/>
          <w:szCs w:val="24"/>
        </w:rPr>
        <w:t xml:space="preserve"> in</w:t>
      </w:r>
      <w:r w:rsidR="007C63FB">
        <w:rPr>
          <w:rFonts w:ascii="Times New Roman" w:hAnsi="Times New Roman" w:cs="Times New Roman"/>
          <w:sz w:val="24"/>
          <w:szCs w:val="24"/>
        </w:rPr>
        <w:t xml:space="preserve"> </w:t>
      </w:r>
      <w:r w:rsidR="002B2BEC" w:rsidRPr="00F22D21">
        <w:rPr>
          <w:rFonts w:ascii="Times New Roman" w:hAnsi="Times New Roman" w:cs="Times New Roman"/>
          <w:sz w:val="24"/>
          <w:szCs w:val="24"/>
        </w:rPr>
        <w:t>Kent</w:t>
      </w:r>
      <w:r w:rsidR="007C63FB">
        <w:rPr>
          <w:rFonts w:ascii="Times New Roman" w:hAnsi="Times New Roman" w:cs="Times New Roman"/>
          <w:sz w:val="24"/>
          <w:szCs w:val="24"/>
        </w:rPr>
        <w:t xml:space="preserve"> </w:t>
      </w:r>
      <w:r w:rsidR="002D451C" w:rsidRPr="00F22D21">
        <w:rPr>
          <w:rFonts w:ascii="Times New Roman" w:hAnsi="Times New Roman" w:cs="Times New Roman"/>
          <w:sz w:val="24"/>
          <w:szCs w:val="24"/>
        </w:rPr>
        <w:t>was</w:t>
      </w:r>
      <w:r w:rsidR="009112F7">
        <w:rPr>
          <w:rFonts w:ascii="Times New Roman" w:hAnsi="Times New Roman" w:cs="Times New Roman"/>
          <w:sz w:val="24"/>
          <w:szCs w:val="24"/>
        </w:rPr>
        <w:t xml:space="preserve"> </w:t>
      </w:r>
      <w:r w:rsidR="00E3487A">
        <w:rPr>
          <w:rFonts w:ascii="Times New Roman" w:hAnsi="Times New Roman" w:cs="Times New Roman"/>
          <w:sz w:val="24"/>
          <w:szCs w:val="24"/>
        </w:rPr>
        <w:t xml:space="preserve"> h</w:t>
      </w:r>
      <w:r w:rsidR="002D451C" w:rsidRPr="00F22D21">
        <w:rPr>
          <w:rFonts w:ascii="Times New Roman" w:hAnsi="Times New Roman" w:cs="Times New Roman"/>
          <w:sz w:val="24"/>
          <w:szCs w:val="24"/>
        </w:rPr>
        <w:t>ead</w:t>
      </w:r>
      <w:r w:rsidR="00E3487A">
        <w:rPr>
          <w:rFonts w:ascii="Times New Roman" w:hAnsi="Times New Roman" w:cs="Times New Roman"/>
          <w:sz w:val="24"/>
          <w:szCs w:val="24"/>
        </w:rPr>
        <w:t>master</w:t>
      </w:r>
      <w:r w:rsidR="002D451C" w:rsidRPr="00F22D21">
        <w:rPr>
          <w:rFonts w:ascii="Times New Roman" w:hAnsi="Times New Roman" w:cs="Times New Roman"/>
          <w:sz w:val="24"/>
          <w:szCs w:val="24"/>
        </w:rPr>
        <w:t xml:space="preserve"> of </w:t>
      </w:r>
      <w:r w:rsidR="00E3487A">
        <w:rPr>
          <w:rFonts w:ascii="Times New Roman" w:hAnsi="Times New Roman" w:cs="Times New Roman"/>
          <w:sz w:val="24"/>
          <w:szCs w:val="24"/>
        </w:rPr>
        <w:t>the Church of England</w:t>
      </w:r>
      <w:r w:rsidR="007C63FB">
        <w:rPr>
          <w:rFonts w:ascii="Times New Roman" w:hAnsi="Times New Roman" w:cs="Times New Roman"/>
          <w:sz w:val="24"/>
          <w:szCs w:val="24"/>
        </w:rPr>
        <w:t xml:space="preserve"> </w:t>
      </w:r>
      <w:r w:rsidR="00E3487A">
        <w:rPr>
          <w:rFonts w:ascii="Times New Roman" w:hAnsi="Times New Roman" w:cs="Times New Roman"/>
          <w:sz w:val="24"/>
          <w:szCs w:val="24"/>
        </w:rPr>
        <w:t>s</w:t>
      </w:r>
      <w:r w:rsidR="002D451C" w:rsidRPr="00F22D21">
        <w:rPr>
          <w:rFonts w:ascii="Times New Roman" w:hAnsi="Times New Roman" w:cs="Times New Roman"/>
          <w:sz w:val="24"/>
          <w:szCs w:val="24"/>
        </w:rPr>
        <w:t>chool</w:t>
      </w:r>
      <w:r w:rsidR="007F0447">
        <w:rPr>
          <w:rFonts w:ascii="Times New Roman" w:hAnsi="Times New Roman" w:cs="Times New Roman"/>
          <w:sz w:val="24"/>
          <w:szCs w:val="24"/>
        </w:rPr>
        <w:t xml:space="preserve"> in</w:t>
      </w:r>
      <w:r w:rsidR="002D451C" w:rsidRPr="00F22D21">
        <w:rPr>
          <w:rFonts w:ascii="Times New Roman" w:hAnsi="Times New Roman" w:cs="Times New Roman"/>
          <w:sz w:val="24"/>
          <w:szCs w:val="24"/>
        </w:rPr>
        <w:t xml:space="preserve"> Waltham-on-</w:t>
      </w:r>
      <w:r w:rsidR="002D451C" w:rsidRPr="00F22D21">
        <w:rPr>
          <w:rFonts w:ascii="Times New Roman" w:hAnsi="Times New Roman" w:cs="Times New Roman"/>
          <w:sz w:val="24"/>
          <w:szCs w:val="24"/>
        </w:rPr>
        <w:lastRenderedPageBreak/>
        <w:t>the-Wolds</w:t>
      </w:r>
      <w:r w:rsidR="00E3487A">
        <w:rPr>
          <w:rFonts w:ascii="Times New Roman" w:hAnsi="Times New Roman" w:cs="Times New Roman"/>
          <w:sz w:val="24"/>
          <w:szCs w:val="24"/>
        </w:rPr>
        <w:t>, near</w:t>
      </w:r>
      <w:r w:rsidR="002D451C" w:rsidRPr="00F22D21">
        <w:rPr>
          <w:rFonts w:ascii="Times New Roman" w:hAnsi="Times New Roman" w:cs="Times New Roman"/>
          <w:sz w:val="24"/>
          <w:szCs w:val="24"/>
        </w:rPr>
        <w:t xml:space="preserve"> Melton Mowbray</w:t>
      </w:r>
      <w:r w:rsidR="00E3487A">
        <w:rPr>
          <w:rFonts w:ascii="Times New Roman" w:hAnsi="Times New Roman" w:cs="Times New Roman"/>
          <w:sz w:val="24"/>
          <w:szCs w:val="24"/>
        </w:rPr>
        <w:t xml:space="preserve"> in</w:t>
      </w:r>
      <w:r w:rsidR="002D451C" w:rsidRPr="00F22D21">
        <w:rPr>
          <w:rFonts w:ascii="Times New Roman" w:hAnsi="Times New Roman" w:cs="Times New Roman"/>
          <w:sz w:val="24"/>
          <w:szCs w:val="24"/>
        </w:rPr>
        <w:t xml:space="preserve"> Leicestershire and </w:t>
      </w:r>
      <w:r w:rsidRPr="00F22D21">
        <w:rPr>
          <w:rFonts w:ascii="Times New Roman" w:hAnsi="Times New Roman" w:cs="Times New Roman"/>
          <w:sz w:val="24"/>
          <w:szCs w:val="24"/>
        </w:rPr>
        <w:t>‘</w:t>
      </w:r>
      <w:r w:rsidR="007F0447">
        <w:rPr>
          <w:rFonts w:ascii="Times New Roman" w:hAnsi="Times New Roman" w:cs="Times New Roman"/>
          <w:sz w:val="24"/>
          <w:szCs w:val="24"/>
        </w:rPr>
        <w:t>k</w:t>
      </w:r>
      <w:r w:rsidR="002D451C" w:rsidRPr="00F22D21">
        <w:rPr>
          <w:rFonts w:ascii="Times New Roman" w:hAnsi="Times New Roman" w:cs="Times New Roman"/>
          <w:sz w:val="24"/>
          <w:szCs w:val="24"/>
        </w:rPr>
        <w:t>eeper</w:t>
      </w:r>
      <w:r w:rsidRPr="00F22D21">
        <w:rPr>
          <w:rFonts w:ascii="Times New Roman" w:hAnsi="Times New Roman" w:cs="Times New Roman"/>
          <w:sz w:val="24"/>
          <w:szCs w:val="24"/>
        </w:rPr>
        <w:t>’</w:t>
      </w:r>
      <w:r w:rsidR="002D451C" w:rsidRPr="00F22D21">
        <w:rPr>
          <w:rFonts w:ascii="Times New Roman" w:hAnsi="Times New Roman" w:cs="Times New Roman"/>
          <w:sz w:val="24"/>
          <w:szCs w:val="24"/>
        </w:rPr>
        <w:t xml:space="preserve"> of </w:t>
      </w:r>
      <w:r w:rsidR="007F0447">
        <w:rPr>
          <w:rFonts w:ascii="Times New Roman" w:hAnsi="Times New Roman" w:cs="Times New Roman"/>
          <w:sz w:val="24"/>
          <w:szCs w:val="24"/>
        </w:rPr>
        <w:t xml:space="preserve">the school’s </w:t>
      </w:r>
      <w:r w:rsidR="002D451C" w:rsidRPr="00F22D21">
        <w:rPr>
          <w:rFonts w:ascii="Times New Roman" w:hAnsi="Times New Roman" w:cs="Times New Roman"/>
          <w:sz w:val="24"/>
          <w:szCs w:val="24"/>
        </w:rPr>
        <w:t xml:space="preserve">weather records </w:t>
      </w:r>
      <w:r w:rsidR="007F0447">
        <w:rPr>
          <w:rFonts w:ascii="Times New Roman" w:hAnsi="Times New Roman" w:cs="Times New Roman"/>
          <w:sz w:val="24"/>
          <w:szCs w:val="24"/>
        </w:rPr>
        <w:t xml:space="preserve">which extended from 1860, </w:t>
      </w:r>
      <w:r w:rsidR="007C63FB">
        <w:rPr>
          <w:rFonts w:ascii="Times New Roman" w:hAnsi="Times New Roman" w:cs="Times New Roman"/>
          <w:sz w:val="24"/>
          <w:szCs w:val="24"/>
        </w:rPr>
        <w:t>(</w:t>
      </w:r>
      <w:r w:rsidR="007F0447">
        <w:rPr>
          <w:rFonts w:ascii="Times New Roman" w:hAnsi="Times New Roman" w:cs="Times New Roman"/>
          <w:sz w:val="24"/>
          <w:szCs w:val="24"/>
        </w:rPr>
        <w:t>when the first entries were made by his predecessor, Mr Edwin Ball</w:t>
      </w:r>
      <w:r w:rsidR="007C63FB">
        <w:rPr>
          <w:rFonts w:ascii="Times New Roman" w:hAnsi="Times New Roman" w:cs="Times New Roman"/>
          <w:sz w:val="24"/>
          <w:szCs w:val="24"/>
        </w:rPr>
        <w:t>)</w:t>
      </w:r>
      <w:r w:rsidR="007F0447">
        <w:rPr>
          <w:rFonts w:ascii="Times New Roman" w:hAnsi="Times New Roman" w:cs="Times New Roman"/>
          <w:sz w:val="24"/>
          <w:szCs w:val="24"/>
        </w:rPr>
        <w:t>, until 194</w:t>
      </w:r>
      <w:r w:rsidR="008B1EF2">
        <w:rPr>
          <w:rFonts w:ascii="Times New Roman" w:hAnsi="Times New Roman" w:cs="Times New Roman"/>
          <w:sz w:val="24"/>
          <w:szCs w:val="24"/>
        </w:rPr>
        <w:t>2</w:t>
      </w:r>
      <w:r w:rsidR="002D451C" w:rsidRPr="00F22D21">
        <w:rPr>
          <w:rFonts w:ascii="Times New Roman" w:hAnsi="Times New Roman" w:cs="Times New Roman"/>
          <w:sz w:val="24"/>
          <w:szCs w:val="24"/>
        </w:rPr>
        <w:t xml:space="preserve">.  Higgens also made </w:t>
      </w:r>
      <w:r w:rsidR="007F0447">
        <w:rPr>
          <w:rFonts w:ascii="Times New Roman" w:hAnsi="Times New Roman" w:cs="Times New Roman"/>
          <w:sz w:val="24"/>
          <w:szCs w:val="24"/>
        </w:rPr>
        <w:t xml:space="preserve">weather </w:t>
      </w:r>
      <w:r w:rsidR="002D451C" w:rsidRPr="00F22D21">
        <w:rPr>
          <w:rFonts w:ascii="Times New Roman" w:hAnsi="Times New Roman" w:cs="Times New Roman"/>
          <w:sz w:val="24"/>
          <w:szCs w:val="24"/>
        </w:rPr>
        <w:t>recordings at his home</w:t>
      </w:r>
      <w:r w:rsidR="007F0447">
        <w:rPr>
          <w:rFonts w:ascii="Times New Roman" w:hAnsi="Times New Roman" w:cs="Times New Roman"/>
          <w:sz w:val="24"/>
          <w:szCs w:val="24"/>
        </w:rPr>
        <w:t xml:space="preserve"> in</w:t>
      </w:r>
      <w:r w:rsidR="007C63FB">
        <w:rPr>
          <w:rFonts w:ascii="Times New Roman" w:hAnsi="Times New Roman" w:cs="Times New Roman"/>
          <w:sz w:val="24"/>
          <w:szCs w:val="24"/>
        </w:rPr>
        <w:t xml:space="preserve"> </w:t>
      </w:r>
      <w:r w:rsidR="002D451C" w:rsidRPr="00F22D21">
        <w:rPr>
          <w:rFonts w:ascii="Times New Roman" w:hAnsi="Times New Roman" w:cs="Times New Roman"/>
          <w:sz w:val="24"/>
          <w:szCs w:val="24"/>
        </w:rPr>
        <w:t xml:space="preserve">Burgins Lane in the </w:t>
      </w:r>
      <w:r w:rsidR="007F0447">
        <w:rPr>
          <w:rFonts w:ascii="Times New Roman" w:hAnsi="Times New Roman" w:cs="Times New Roman"/>
          <w:sz w:val="24"/>
          <w:szCs w:val="24"/>
        </w:rPr>
        <w:t xml:space="preserve">same </w:t>
      </w:r>
      <w:r w:rsidR="002D451C" w:rsidRPr="00F22D21">
        <w:rPr>
          <w:rFonts w:ascii="Times New Roman" w:hAnsi="Times New Roman" w:cs="Times New Roman"/>
          <w:sz w:val="24"/>
          <w:szCs w:val="24"/>
        </w:rPr>
        <w:t>village, sending them</w:t>
      </w:r>
      <w:r w:rsidR="007F0447">
        <w:rPr>
          <w:rFonts w:ascii="Times New Roman" w:hAnsi="Times New Roman" w:cs="Times New Roman"/>
          <w:sz w:val="24"/>
          <w:szCs w:val="24"/>
        </w:rPr>
        <w:t xml:space="preserve"> on a regular basis</w:t>
      </w:r>
      <w:r w:rsidR="002D451C" w:rsidRPr="00F22D21">
        <w:rPr>
          <w:rFonts w:ascii="Times New Roman" w:hAnsi="Times New Roman" w:cs="Times New Roman"/>
          <w:sz w:val="24"/>
          <w:szCs w:val="24"/>
        </w:rPr>
        <w:t xml:space="preserve"> to the Met Of</w:t>
      </w:r>
      <w:r w:rsidR="00A93C3F" w:rsidRPr="00F22D21">
        <w:rPr>
          <w:rFonts w:ascii="Times New Roman" w:hAnsi="Times New Roman" w:cs="Times New Roman"/>
          <w:sz w:val="24"/>
          <w:szCs w:val="24"/>
        </w:rPr>
        <w:t>fice in Bracknell. His own records included observations</w:t>
      </w:r>
      <w:r w:rsidR="002D451C" w:rsidRPr="00F22D21">
        <w:rPr>
          <w:rFonts w:ascii="Times New Roman" w:hAnsi="Times New Roman" w:cs="Times New Roman"/>
          <w:sz w:val="24"/>
          <w:szCs w:val="24"/>
        </w:rPr>
        <w:t xml:space="preserve"> </w:t>
      </w:r>
      <w:r w:rsidR="007F0447">
        <w:rPr>
          <w:rFonts w:ascii="Times New Roman" w:hAnsi="Times New Roman" w:cs="Times New Roman"/>
          <w:sz w:val="24"/>
          <w:szCs w:val="24"/>
        </w:rPr>
        <w:t>on</w:t>
      </w:r>
      <w:r w:rsidR="002D451C" w:rsidRPr="00F22D21">
        <w:rPr>
          <w:rFonts w:ascii="Times New Roman" w:hAnsi="Times New Roman" w:cs="Times New Roman"/>
          <w:sz w:val="24"/>
          <w:szCs w:val="24"/>
        </w:rPr>
        <w:t xml:space="preserve"> rainfall, temperatur</w:t>
      </w:r>
      <w:r w:rsidR="00A93C3F" w:rsidRPr="00F22D21">
        <w:rPr>
          <w:rFonts w:ascii="Times New Roman" w:hAnsi="Times New Roman" w:cs="Times New Roman"/>
          <w:sz w:val="24"/>
          <w:szCs w:val="24"/>
        </w:rPr>
        <w:t>e, wind</w:t>
      </w:r>
      <w:r w:rsidR="007F0447">
        <w:rPr>
          <w:rFonts w:ascii="Times New Roman" w:hAnsi="Times New Roman" w:cs="Times New Roman"/>
          <w:sz w:val="24"/>
          <w:szCs w:val="24"/>
        </w:rPr>
        <w:t xml:space="preserve"> and</w:t>
      </w:r>
      <w:r w:rsidR="007C63FB">
        <w:rPr>
          <w:rFonts w:ascii="Times New Roman" w:hAnsi="Times New Roman" w:cs="Times New Roman"/>
          <w:sz w:val="24"/>
          <w:szCs w:val="24"/>
        </w:rPr>
        <w:t xml:space="preserve"> </w:t>
      </w:r>
      <w:r w:rsidR="00A93C3F" w:rsidRPr="00F22D21">
        <w:rPr>
          <w:rFonts w:ascii="Times New Roman" w:hAnsi="Times New Roman" w:cs="Times New Roman"/>
          <w:sz w:val="24"/>
          <w:szCs w:val="24"/>
        </w:rPr>
        <w:t xml:space="preserve">barometer </w:t>
      </w:r>
      <w:r w:rsidR="007F0447">
        <w:rPr>
          <w:rFonts w:ascii="Times New Roman" w:hAnsi="Times New Roman" w:cs="Times New Roman"/>
          <w:sz w:val="24"/>
          <w:szCs w:val="24"/>
        </w:rPr>
        <w:t xml:space="preserve">measures </w:t>
      </w:r>
      <w:r w:rsidR="00A93C3F" w:rsidRPr="00F22D21">
        <w:rPr>
          <w:rFonts w:ascii="Times New Roman" w:hAnsi="Times New Roman" w:cs="Times New Roman"/>
          <w:sz w:val="24"/>
          <w:szCs w:val="24"/>
        </w:rPr>
        <w:t>and</w:t>
      </w:r>
      <w:r w:rsidR="007F0447">
        <w:rPr>
          <w:rFonts w:ascii="Times New Roman" w:hAnsi="Times New Roman" w:cs="Times New Roman"/>
          <w:sz w:val="24"/>
          <w:szCs w:val="24"/>
        </w:rPr>
        <w:t xml:space="preserve"> the number of</w:t>
      </w:r>
      <w:r w:rsidR="00A93C3F" w:rsidRPr="00F22D21">
        <w:rPr>
          <w:rFonts w:ascii="Times New Roman" w:hAnsi="Times New Roman" w:cs="Times New Roman"/>
          <w:sz w:val="24"/>
          <w:szCs w:val="24"/>
        </w:rPr>
        <w:t xml:space="preserve"> sunshine hours</w:t>
      </w:r>
      <w:r w:rsidR="002D451C" w:rsidRPr="00F22D21">
        <w:rPr>
          <w:rFonts w:ascii="Times New Roman" w:hAnsi="Times New Roman" w:cs="Times New Roman"/>
          <w:sz w:val="24"/>
          <w:szCs w:val="24"/>
        </w:rPr>
        <w:t>. He also used the</w:t>
      </w:r>
      <w:r w:rsidR="007F0447">
        <w:rPr>
          <w:rFonts w:ascii="Times New Roman" w:hAnsi="Times New Roman" w:cs="Times New Roman"/>
          <w:sz w:val="24"/>
          <w:szCs w:val="24"/>
        </w:rPr>
        <w:t>se</w:t>
      </w:r>
      <w:r w:rsidR="002D451C" w:rsidRPr="00F22D21">
        <w:rPr>
          <w:rFonts w:ascii="Times New Roman" w:hAnsi="Times New Roman" w:cs="Times New Roman"/>
          <w:sz w:val="24"/>
          <w:szCs w:val="24"/>
        </w:rPr>
        <w:t xml:space="preserve"> ledgers as a personal diary of national events</w:t>
      </w:r>
      <w:r w:rsidR="007F0447">
        <w:rPr>
          <w:rFonts w:ascii="Times New Roman" w:hAnsi="Times New Roman" w:cs="Times New Roman"/>
          <w:sz w:val="24"/>
          <w:szCs w:val="24"/>
        </w:rPr>
        <w:t>,</w:t>
      </w:r>
      <w:r w:rsidR="007C63FB">
        <w:rPr>
          <w:rFonts w:ascii="Times New Roman" w:hAnsi="Times New Roman" w:cs="Times New Roman"/>
          <w:sz w:val="24"/>
          <w:szCs w:val="24"/>
        </w:rPr>
        <w:t xml:space="preserve"> </w:t>
      </w:r>
      <w:r w:rsidR="002D451C" w:rsidRPr="00F22D21">
        <w:rPr>
          <w:rFonts w:ascii="Times New Roman" w:hAnsi="Times New Roman" w:cs="Times New Roman"/>
          <w:sz w:val="24"/>
          <w:szCs w:val="24"/>
        </w:rPr>
        <w:t>particularly during W</w:t>
      </w:r>
      <w:r w:rsidR="007F0447">
        <w:rPr>
          <w:rFonts w:ascii="Times New Roman" w:hAnsi="Times New Roman" w:cs="Times New Roman"/>
          <w:sz w:val="24"/>
          <w:szCs w:val="24"/>
        </w:rPr>
        <w:t>orld War Two</w:t>
      </w:r>
      <w:r w:rsidR="002D451C" w:rsidRPr="00F22D21">
        <w:rPr>
          <w:rFonts w:ascii="Times New Roman" w:hAnsi="Times New Roman" w:cs="Times New Roman"/>
          <w:sz w:val="24"/>
          <w:szCs w:val="24"/>
        </w:rPr>
        <w:t>. His recordings tended to be brief, perfunctory and quantitative in nature</w:t>
      </w:r>
      <w:r w:rsidR="00A93C3F" w:rsidRPr="00F22D21">
        <w:rPr>
          <w:rFonts w:ascii="Times New Roman" w:hAnsi="Times New Roman" w:cs="Times New Roman"/>
          <w:sz w:val="24"/>
          <w:szCs w:val="24"/>
        </w:rPr>
        <w:t>:</w:t>
      </w:r>
    </w:p>
    <w:p w14:paraId="0DCC93E6" w14:textId="4F8E418E" w:rsidR="002D451C" w:rsidRPr="00F22D21" w:rsidRDefault="002D451C" w:rsidP="007C63FB">
      <w:pPr>
        <w:spacing w:line="240" w:lineRule="auto"/>
        <w:ind w:left="567"/>
        <w:rPr>
          <w:rFonts w:ascii="Times New Roman" w:hAnsi="Times New Roman" w:cs="Times New Roman"/>
          <w:sz w:val="24"/>
          <w:szCs w:val="24"/>
        </w:rPr>
      </w:pPr>
      <w:r w:rsidRPr="00F22D21">
        <w:rPr>
          <w:rFonts w:ascii="Times New Roman" w:hAnsi="Times New Roman" w:cs="Times New Roman"/>
          <w:sz w:val="24"/>
          <w:szCs w:val="24"/>
        </w:rPr>
        <w:t>1900: 17th Jan - hail storm evening of 17th</w:t>
      </w:r>
    </w:p>
    <w:p w14:paraId="65BDF0C4" w14:textId="6852C796" w:rsidR="007F0447" w:rsidRDefault="002D451C" w:rsidP="00D51026">
      <w:pPr>
        <w:spacing w:line="240" w:lineRule="auto"/>
        <w:ind w:left="567"/>
        <w:rPr>
          <w:rFonts w:ascii="Times New Roman" w:hAnsi="Times New Roman" w:cs="Times New Roman"/>
          <w:sz w:val="24"/>
          <w:szCs w:val="24"/>
        </w:rPr>
      </w:pPr>
      <w:r w:rsidRPr="00F22D21">
        <w:rPr>
          <w:rFonts w:ascii="Times New Roman" w:hAnsi="Times New Roman" w:cs="Times New Roman"/>
          <w:sz w:val="24"/>
          <w:szCs w:val="24"/>
        </w:rPr>
        <w:t>19th Jan - storm of wind all day, rain in evg</w:t>
      </w:r>
    </w:p>
    <w:p w14:paraId="4ABFA7DF" w14:textId="77777777" w:rsidR="00D51026" w:rsidRDefault="00D51026" w:rsidP="00D51026">
      <w:pPr>
        <w:spacing w:line="240" w:lineRule="auto"/>
        <w:ind w:left="567"/>
        <w:rPr>
          <w:rFonts w:ascii="Times New Roman" w:hAnsi="Times New Roman" w:cs="Times New Roman"/>
          <w:sz w:val="24"/>
          <w:szCs w:val="24"/>
        </w:rPr>
      </w:pPr>
    </w:p>
    <w:p w14:paraId="0DCC93E8" w14:textId="6669E9F1" w:rsidR="00D32125" w:rsidRPr="00F22D21" w:rsidRDefault="00D32125" w:rsidP="007C63FB">
      <w:pPr>
        <w:spacing w:line="480" w:lineRule="auto"/>
        <w:ind w:firstLine="567"/>
        <w:rPr>
          <w:rFonts w:ascii="Times New Roman" w:hAnsi="Times New Roman" w:cs="Times New Roman"/>
          <w:sz w:val="24"/>
          <w:szCs w:val="24"/>
        </w:rPr>
      </w:pPr>
      <w:r w:rsidRPr="00F22D21">
        <w:rPr>
          <w:rFonts w:ascii="Times New Roman" w:hAnsi="Times New Roman" w:cs="Times New Roman"/>
          <w:sz w:val="24"/>
          <w:szCs w:val="24"/>
        </w:rPr>
        <w:t>Higgen</w:t>
      </w:r>
      <w:r w:rsidR="00A93C3F" w:rsidRPr="00F22D21">
        <w:rPr>
          <w:rFonts w:ascii="Times New Roman" w:hAnsi="Times New Roman" w:cs="Times New Roman"/>
          <w:sz w:val="24"/>
          <w:szCs w:val="24"/>
        </w:rPr>
        <w:t>s</w:t>
      </w:r>
      <w:r w:rsidR="009112F7">
        <w:rPr>
          <w:rFonts w:ascii="Times New Roman" w:hAnsi="Times New Roman" w:cs="Times New Roman"/>
          <w:sz w:val="24"/>
          <w:szCs w:val="24"/>
        </w:rPr>
        <w:t xml:space="preserve"> occasionally</w:t>
      </w:r>
      <w:r w:rsidR="00A93C3F" w:rsidRPr="00F22D21">
        <w:rPr>
          <w:rFonts w:ascii="Times New Roman" w:hAnsi="Times New Roman" w:cs="Times New Roman"/>
          <w:sz w:val="24"/>
          <w:szCs w:val="24"/>
        </w:rPr>
        <w:t xml:space="preserve"> include</w:t>
      </w:r>
      <w:r w:rsidR="009112F7">
        <w:rPr>
          <w:rFonts w:ascii="Times New Roman" w:hAnsi="Times New Roman" w:cs="Times New Roman"/>
          <w:sz w:val="24"/>
          <w:szCs w:val="24"/>
        </w:rPr>
        <w:t>d</w:t>
      </w:r>
      <w:r w:rsidR="002D451C" w:rsidRPr="00F22D21">
        <w:rPr>
          <w:rFonts w:ascii="Times New Roman" w:hAnsi="Times New Roman" w:cs="Times New Roman"/>
          <w:sz w:val="24"/>
          <w:szCs w:val="24"/>
        </w:rPr>
        <w:t xml:space="preserve"> more detail</w:t>
      </w:r>
      <w:r w:rsidR="00344CE8" w:rsidRPr="00F22D21">
        <w:rPr>
          <w:rFonts w:ascii="Times New Roman" w:hAnsi="Times New Roman" w:cs="Times New Roman"/>
          <w:sz w:val="24"/>
          <w:szCs w:val="24"/>
        </w:rPr>
        <w:t xml:space="preserve">, </w:t>
      </w:r>
      <w:r w:rsidR="00A93C3F" w:rsidRPr="00F22D21">
        <w:rPr>
          <w:rFonts w:ascii="Times New Roman" w:hAnsi="Times New Roman" w:cs="Times New Roman"/>
          <w:sz w:val="24"/>
          <w:szCs w:val="24"/>
        </w:rPr>
        <w:t>allowing unusual or</w:t>
      </w:r>
      <w:r w:rsidR="00344CE8" w:rsidRPr="00F22D21">
        <w:rPr>
          <w:rFonts w:ascii="Times New Roman" w:hAnsi="Times New Roman" w:cs="Times New Roman"/>
          <w:sz w:val="24"/>
          <w:szCs w:val="24"/>
        </w:rPr>
        <w:t xml:space="preserve"> extra ordinary weather events to stand out among the more day</w:t>
      </w:r>
      <w:r w:rsidR="009112F7">
        <w:rPr>
          <w:rFonts w:ascii="Times New Roman" w:hAnsi="Times New Roman" w:cs="Times New Roman"/>
          <w:sz w:val="24"/>
          <w:szCs w:val="24"/>
        </w:rPr>
        <w:t>-</w:t>
      </w:r>
      <w:r w:rsidR="00344CE8" w:rsidRPr="00F22D21">
        <w:rPr>
          <w:rFonts w:ascii="Times New Roman" w:hAnsi="Times New Roman" w:cs="Times New Roman"/>
          <w:sz w:val="24"/>
          <w:szCs w:val="24"/>
        </w:rPr>
        <w:t>to</w:t>
      </w:r>
      <w:r w:rsidR="009112F7">
        <w:rPr>
          <w:rFonts w:ascii="Times New Roman" w:hAnsi="Times New Roman" w:cs="Times New Roman"/>
          <w:sz w:val="24"/>
          <w:szCs w:val="24"/>
        </w:rPr>
        <w:t>-</w:t>
      </w:r>
      <w:r w:rsidR="00344CE8" w:rsidRPr="00F22D21">
        <w:rPr>
          <w:rFonts w:ascii="Times New Roman" w:hAnsi="Times New Roman" w:cs="Times New Roman"/>
          <w:sz w:val="24"/>
          <w:szCs w:val="24"/>
        </w:rPr>
        <w:t>day norms</w:t>
      </w:r>
      <w:r w:rsidR="0089325E" w:rsidRPr="00F22D21">
        <w:rPr>
          <w:rFonts w:ascii="Times New Roman" w:hAnsi="Times New Roman" w:cs="Times New Roman"/>
          <w:sz w:val="24"/>
          <w:szCs w:val="24"/>
        </w:rPr>
        <w:t xml:space="preserve">. </w:t>
      </w:r>
      <w:r w:rsidR="009112F7">
        <w:rPr>
          <w:rFonts w:ascii="Times New Roman" w:hAnsi="Times New Roman" w:cs="Times New Roman"/>
          <w:sz w:val="24"/>
          <w:szCs w:val="24"/>
        </w:rPr>
        <w:t>B</w:t>
      </w:r>
      <w:r w:rsidR="002D451C" w:rsidRPr="00F22D21">
        <w:rPr>
          <w:rFonts w:ascii="Times New Roman" w:hAnsi="Times New Roman" w:cs="Times New Roman"/>
          <w:sz w:val="24"/>
          <w:szCs w:val="24"/>
        </w:rPr>
        <w:t>etween 10</w:t>
      </w:r>
      <w:r w:rsidR="002D451C" w:rsidRPr="00F22D21">
        <w:rPr>
          <w:rFonts w:ascii="Times New Roman" w:hAnsi="Times New Roman" w:cs="Times New Roman"/>
          <w:sz w:val="24"/>
          <w:szCs w:val="24"/>
          <w:vertAlign w:val="superscript"/>
        </w:rPr>
        <w:t>th</w:t>
      </w:r>
      <w:r w:rsidR="002D451C" w:rsidRPr="00F22D21">
        <w:rPr>
          <w:rFonts w:ascii="Times New Roman" w:hAnsi="Times New Roman" w:cs="Times New Roman"/>
          <w:sz w:val="24"/>
          <w:szCs w:val="24"/>
        </w:rPr>
        <w:t xml:space="preserve"> </w:t>
      </w:r>
      <w:r w:rsidR="009112F7">
        <w:rPr>
          <w:rFonts w:ascii="Times New Roman" w:hAnsi="Times New Roman" w:cs="Times New Roman"/>
          <w:sz w:val="24"/>
          <w:szCs w:val="24"/>
        </w:rPr>
        <w:t>and 12</w:t>
      </w:r>
      <w:r w:rsidR="009112F7" w:rsidRPr="007C63FB">
        <w:rPr>
          <w:rFonts w:ascii="Times New Roman" w:hAnsi="Times New Roman" w:cs="Times New Roman"/>
          <w:sz w:val="24"/>
          <w:szCs w:val="24"/>
          <w:vertAlign w:val="superscript"/>
        </w:rPr>
        <w:t>th</w:t>
      </w:r>
      <w:r w:rsidR="009112F7">
        <w:rPr>
          <w:rFonts w:ascii="Times New Roman" w:hAnsi="Times New Roman" w:cs="Times New Roman"/>
          <w:sz w:val="24"/>
          <w:szCs w:val="24"/>
        </w:rPr>
        <w:t xml:space="preserve"> </w:t>
      </w:r>
      <w:r w:rsidR="002D451C" w:rsidRPr="00F22D21">
        <w:rPr>
          <w:rFonts w:ascii="Times New Roman" w:hAnsi="Times New Roman" w:cs="Times New Roman"/>
          <w:sz w:val="24"/>
          <w:szCs w:val="24"/>
        </w:rPr>
        <w:t xml:space="preserve">June 1900, he </w:t>
      </w:r>
      <w:r w:rsidR="009112F7">
        <w:rPr>
          <w:rFonts w:ascii="Times New Roman" w:hAnsi="Times New Roman" w:cs="Times New Roman"/>
          <w:sz w:val="24"/>
          <w:szCs w:val="24"/>
        </w:rPr>
        <w:t xml:space="preserve">wrote of a </w:t>
      </w:r>
      <w:r w:rsidR="002D451C" w:rsidRPr="00F22D21">
        <w:rPr>
          <w:rFonts w:ascii="Times New Roman" w:hAnsi="Times New Roman" w:cs="Times New Roman"/>
          <w:sz w:val="24"/>
          <w:szCs w:val="24"/>
        </w:rPr>
        <w:t xml:space="preserve"> “great heat, heavy thunderstorm all around, very heavy hail near</w:t>
      </w:r>
      <w:r w:rsidR="009112F7">
        <w:rPr>
          <w:rFonts w:ascii="Times New Roman" w:hAnsi="Times New Roman" w:cs="Times New Roman"/>
          <w:sz w:val="24"/>
          <w:szCs w:val="24"/>
        </w:rPr>
        <w:t>…</w:t>
      </w:r>
      <w:r w:rsidR="002D451C" w:rsidRPr="00F22D21">
        <w:rPr>
          <w:rFonts w:ascii="Times New Roman" w:hAnsi="Times New Roman" w:cs="Times New Roman"/>
          <w:sz w:val="24"/>
          <w:szCs w:val="24"/>
        </w:rPr>
        <w:t xml:space="preserve">short heavy thunderstorm at noon, 2 mill sails either struck or blown off, great wind for few minutes, 0.395 fell in 14 minutes”. </w:t>
      </w:r>
      <w:r w:rsidRPr="00F22D21">
        <w:rPr>
          <w:rFonts w:ascii="Times New Roman" w:hAnsi="Times New Roman" w:cs="Times New Roman"/>
          <w:sz w:val="24"/>
          <w:szCs w:val="24"/>
        </w:rPr>
        <w:t xml:space="preserve">After </w:t>
      </w:r>
      <w:r w:rsidR="009112F7">
        <w:rPr>
          <w:rFonts w:ascii="Times New Roman" w:hAnsi="Times New Roman" w:cs="Times New Roman"/>
          <w:sz w:val="24"/>
          <w:szCs w:val="24"/>
        </w:rPr>
        <w:t>his</w:t>
      </w:r>
      <w:r w:rsidR="002D451C" w:rsidRPr="00F22D21">
        <w:rPr>
          <w:rFonts w:ascii="Times New Roman" w:hAnsi="Times New Roman" w:cs="Times New Roman"/>
          <w:sz w:val="24"/>
          <w:szCs w:val="24"/>
        </w:rPr>
        <w:t xml:space="preserve"> death</w:t>
      </w:r>
      <w:r w:rsidR="00A93C3F" w:rsidRPr="00F22D21">
        <w:rPr>
          <w:rFonts w:ascii="Times New Roman" w:hAnsi="Times New Roman" w:cs="Times New Roman"/>
          <w:sz w:val="24"/>
          <w:szCs w:val="24"/>
        </w:rPr>
        <w:t>, weather observations and recording</w:t>
      </w:r>
      <w:r w:rsidR="002D451C" w:rsidRPr="00F22D21">
        <w:rPr>
          <w:rFonts w:ascii="Times New Roman" w:hAnsi="Times New Roman" w:cs="Times New Roman"/>
          <w:sz w:val="24"/>
          <w:szCs w:val="24"/>
        </w:rPr>
        <w:t xml:space="preserve"> w</w:t>
      </w:r>
      <w:r w:rsidR="009112F7">
        <w:rPr>
          <w:rFonts w:ascii="Times New Roman" w:hAnsi="Times New Roman" w:cs="Times New Roman"/>
          <w:sz w:val="24"/>
          <w:szCs w:val="24"/>
        </w:rPr>
        <w:t>ere</w:t>
      </w:r>
      <w:r w:rsidR="002D451C" w:rsidRPr="00F22D21">
        <w:rPr>
          <w:rFonts w:ascii="Times New Roman" w:hAnsi="Times New Roman" w:cs="Times New Roman"/>
          <w:sz w:val="24"/>
          <w:szCs w:val="24"/>
        </w:rPr>
        <w:t xml:space="preserve"> continued by </w:t>
      </w:r>
      <w:r w:rsidR="009112F7">
        <w:rPr>
          <w:rFonts w:ascii="Times New Roman" w:hAnsi="Times New Roman" w:cs="Times New Roman"/>
          <w:sz w:val="24"/>
          <w:szCs w:val="24"/>
        </w:rPr>
        <w:t>Higgens’</w:t>
      </w:r>
      <w:r w:rsidR="002D451C" w:rsidRPr="00F22D21">
        <w:rPr>
          <w:rFonts w:ascii="Times New Roman" w:hAnsi="Times New Roman" w:cs="Times New Roman"/>
          <w:sz w:val="24"/>
          <w:szCs w:val="24"/>
        </w:rPr>
        <w:t xml:space="preserve"> wife and son, and</w:t>
      </w:r>
      <w:r w:rsidR="009112F7">
        <w:rPr>
          <w:rFonts w:ascii="Times New Roman" w:hAnsi="Times New Roman" w:cs="Times New Roman"/>
          <w:sz w:val="24"/>
          <w:szCs w:val="24"/>
        </w:rPr>
        <w:t xml:space="preserve"> in</w:t>
      </w:r>
      <w:r w:rsidR="002D451C" w:rsidRPr="00F22D21">
        <w:rPr>
          <w:rFonts w:ascii="Times New Roman" w:hAnsi="Times New Roman" w:cs="Times New Roman"/>
          <w:sz w:val="24"/>
          <w:szCs w:val="24"/>
        </w:rPr>
        <w:t>1977 the Met Office installed a self-</w:t>
      </w:r>
      <w:r w:rsidRPr="00F22D21">
        <w:rPr>
          <w:rFonts w:ascii="Times New Roman" w:hAnsi="Times New Roman" w:cs="Times New Roman"/>
          <w:sz w:val="24"/>
          <w:szCs w:val="24"/>
        </w:rPr>
        <w:t xml:space="preserve">recording gauge near </w:t>
      </w:r>
      <w:r w:rsidR="009112F7">
        <w:rPr>
          <w:rFonts w:ascii="Times New Roman" w:hAnsi="Times New Roman" w:cs="Times New Roman"/>
          <w:sz w:val="24"/>
          <w:szCs w:val="24"/>
        </w:rPr>
        <w:t xml:space="preserve">the </w:t>
      </w:r>
      <w:r w:rsidRPr="00F22D21">
        <w:rPr>
          <w:rFonts w:ascii="Times New Roman" w:hAnsi="Times New Roman" w:cs="Times New Roman"/>
          <w:sz w:val="24"/>
          <w:szCs w:val="24"/>
        </w:rPr>
        <w:t>weather station</w:t>
      </w:r>
      <w:r w:rsidR="009112F7">
        <w:rPr>
          <w:rFonts w:ascii="Times New Roman" w:hAnsi="Times New Roman" w:cs="Times New Roman"/>
          <w:sz w:val="24"/>
          <w:szCs w:val="24"/>
        </w:rPr>
        <w:t xml:space="preserve"> he had tended for so many years</w:t>
      </w:r>
      <w:r w:rsidR="007247C4" w:rsidRPr="00F22D21">
        <w:rPr>
          <w:rFonts w:ascii="Times New Roman" w:hAnsi="Times New Roman" w:cs="Times New Roman"/>
          <w:sz w:val="24"/>
          <w:szCs w:val="24"/>
        </w:rPr>
        <w:t>.</w:t>
      </w:r>
      <w:r w:rsidR="002E3043" w:rsidRPr="00F22D21">
        <w:rPr>
          <w:rStyle w:val="FootnoteReference"/>
          <w:rFonts w:ascii="Times New Roman" w:hAnsi="Times New Roman" w:cs="Times New Roman"/>
          <w:sz w:val="24"/>
          <w:szCs w:val="24"/>
        </w:rPr>
        <w:footnoteReference w:id="7"/>
      </w:r>
    </w:p>
    <w:p w14:paraId="20D7ADC1" w14:textId="39EE0E55" w:rsidR="008B1EF2" w:rsidRDefault="00D32125" w:rsidP="00F22D21">
      <w:pPr>
        <w:spacing w:line="480" w:lineRule="auto"/>
        <w:ind w:firstLine="720"/>
        <w:rPr>
          <w:rFonts w:ascii="Times New Roman" w:eastAsia="Times New Roman" w:hAnsi="Times New Roman" w:cs="Times New Roman"/>
          <w:sz w:val="24"/>
          <w:szCs w:val="24"/>
          <w:lang w:eastAsia="en-GB"/>
        </w:rPr>
      </w:pPr>
      <w:r w:rsidRPr="00F22D21">
        <w:rPr>
          <w:rFonts w:ascii="Times New Roman" w:eastAsia="Times New Roman" w:hAnsi="Times New Roman" w:cs="Times New Roman"/>
          <w:sz w:val="24"/>
          <w:szCs w:val="24"/>
          <w:lang w:eastAsia="en-GB"/>
        </w:rPr>
        <w:t>That Higge</w:t>
      </w:r>
      <w:r w:rsidR="006D1017" w:rsidRPr="00F22D21">
        <w:rPr>
          <w:rFonts w:ascii="Times New Roman" w:eastAsia="Times New Roman" w:hAnsi="Times New Roman" w:cs="Times New Roman"/>
          <w:sz w:val="24"/>
          <w:szCs w:val="24"/>
          <w:lang w:eastAsia="en-GB"/>
        </w:rPr>
        <w:t xml:space="preserve">ns’ wife </w:t>
      </w:r>
      <w:r w:rsidR="009134A2" w:rsidRPr="00F22D21">
        <w:rPr>
          <w:rFonts w:ascii="Times New Roman" w:eastAsia="Times New Roman" w:hAnsi="Times New Roman" w:cs="Times New Roman"/>
          <w:sz w:val="24"/>
          <w:szCs w:val="24"/>
          <w:lang w:eastAsia="en-GB"/>
        </w:rPr>
        <w:t xml:space="preserve">and son </w:t>
      </w:r>
      <w:r w:rsidR="006D1017" w:rsidRPr="00F22D21">
        <w:rPr>
          <w:rFonts w:ascii="Times New Roman" w:eastAsia="Times New Roman" w:hAnsi="Times New Roman" w:cs="Times New Roman"/>
          <w:sz w:val="24"/>
          <w:szCs w:val="24"/>
          <w:lang w:eastAsia="en-GB"/>
        </w:rPr>
        <w:t>continued the recordings</w:t>
      </w:r>
      <w:r w:rsidR="007247C4" w:rsidRPr="00F22D21">
        <w:rPr>
          <w:rFonts w:ascii="Times New Roman" w:eastAsia="Times New Roman" w:hAnsi="Times New Roman" w:cs="Times New Roman"/>
          <w:sz w:val="24"/>
          <w:szCs w:val="24"/>
          <w:lang w:eastAsia="en-GB"/>
        </w:rPr>
        <w:t xml:space="preserve"> is</w:t>
      </w:r>
      <w:r w:rsidR="00702947">
        <w:rPr>
          <w:rFonts w:ascii="Times New Roman" w:eastAsia="Times New Roman" w:hAnsi="Times New Roman" w:cs="Times New Roman"/>
          <w:sz w:val="24"/>
          <w:szCs w:val="24"/>
          <w:lang w:eastAsia="en-GB"/>
        </w:rPr>
        <w:t xml:space="preserve"> worth exploring</w:t>
      </w:r>
      <w:r w:rsidR="007247C4" w:rsidRPr="00F22D21">
        <w:rPr>
          <w:rFonts w:ascii="Times New Roman" w:eastAsia="Times New Roman" w:hAnsi="Times New Roman" w:cs="Times New Roman"/>
          <w:sz w:val="24"/>
          <w:szCs w:val="24"/>
          <w:lang w:eastAsia="en-GB"/>
        </w:rPr>
        <w:t>.</w:t>
      </w:r>
      <w:r w:rsidR="006D1017" w:rsidRPr="00F22D21">
        <w:rPr>
          <w:rFonts w:ascii="Times New Roman" w:eastAsia="Times New Roman" w:hAnsi="Times New Roman" w:cs="Times New Roman"/>
          <w:sz w:val="24"/>
          <w:szCs w:val="24"/>
          <w:lang w:eastAsia="en-GB"/>
        </w:rPr>
        <w:t xml:space="preserve"> </w:t>
      </w:r>
      <w:r w:rsidR="00702947" w:rsidRPr="00702947">
        <w:rPr>
          <w:rFonts w:ascii="Times New Roman" w:eastAsia="Times New Roman" w:hAnsi="Times New Roman" w:cs="Times New Roman"/>
          <w:sz w:val="24"/>
          <w:szCs w:val="24"/>
          <w:lang w:eastAsia="en-GB"/>
        </w:rPr>
        <w:t>There were of course individual women who have now been identified as ‘exceptional’ for maintaining their own records including Margaret Mackenzie of Delvine in Perthshire who compiled a meticulous record of daily temperatures at her home between 1780 and 1802 (Wheeler 1994).</w:t>
      </w:r>
      <w:r w:rsidR="00702947" w:rsidRPr="00702947">
        <w:rPr>
          <w:rFonts w:ascii="Times New Roman" w:eastAsia="Times New Roman" w:hAnsi="Times New Roman" w:cs="Times New Roman"/>
          <w:sz w:val="24"/>
          <w:szCs w:val="24"/>
          <w:vertAlign w:val="superscript"/>
          <w:lang w:eastAsia="en-GB"/>
        </w:rPr>
        <w:footnoteReference w:id="8"/>
      </w:r>
      <w:r w:rsidR="00702947" w:rsidRPr="00702947">
        <w:rPr>
          <w:rFonts w:ascii="Times New Roman" w:eastAsia="Times New Roman" w:hAnsi="Times New Roman" w:cs="Times New Roman"/>
          <w:sz w:val="24"/>
          <w:szCs w:val="24"/>
          <w:lang w:eastAsia="en-GB"/>
        </w:rPr>
        <w:t xml:space="preserve"> Similarly Caroline Molesworth began recording a weather diary in 1823 when she </w:t>
      </w:r>
      <w:r w:rsidR="00702947" w:rsidRPr="00702947">
        <w:rPr>
          <w:rFonts w:ascii="Times New Roman" w:eastAsia="Times New Roman" w:hAnsi="Times New Roman" w:cs="Times New Roman"/>
          <w:sz w:val="24"/>
          <w:szCs w:val="24"/>
          <w:lang w:eastAsia="en-GB"/>
        </w:rPr>
        <w:lastRenderedPageBreak/>
        <w:t xml:space="preserve">moved from London to Cobham in Surrey and continued thereafter for the next forty four years, the format for her observations being influenced by her reading of meteorological works by Luke Howard, John Frederick Daniell and Thomas Forster (Anderson 2003, 11). </w:t>
      </w:r>
      <w:r w:rsidR="009112F7">
        <w:rPr>
          <w:rFonts w:ascii="Times New Roman" w:eastAsia="Times New Roman" w:hAnsi="Times New Roman" w:cs="Times New Roman"/>
          <w:sz w:val="24"/>
          <w:szCs w:val="24"/>
          <w:lang w:eastAsia="en-GB"/>
        </w:rPr>
        <w:t xml:space="preserve">As </w:t>
      </w:r>
      <w:r w:rsidR="006D1017" w:rsidRPr="00F22D21">
        <w:rPr>
          <w:rFonts w:ascii="Times New Roman" w:eastAsia="Times New Roman" w:hAnsi="Times New Roman" w:cs="Times New Roman"/>
          <w:sz w:val="24"/>
          <w:szCs w:val="24"/>
          <w:lang w:eastAsia="en-GB"/>
        </w:rPr>
        <w:t>Golinski (2007) has argued</w:t>
      </w:r>
      <w:r w:rsidR="009112F7">
        <w:rPr>
          <w:rFonts w:ascii="Times New Roman" w:eastAsia="Times New Roman" w:hAnsi="Times New Roman" w:cs="Times New Roman"/>
          <w:sz w:val="24"/>
          <w:szCs w:val="24"/>
          <w:lang w:eastAsia="en-GB"/>
        </w:rPr>
        <w:t>,</w:t>
      </w:r>
      <w:r w:rsidR="006D1017" w:rsidRPr="00F22D21">
        <w:rPr>
          <w:rFonts w:ascii="Times New Roman" w:eastAsia="Times New Roman" w:hAnsi="Times New Roman" w:cs="Times New Roman"/>
          <w:sz w:val="24"/>
          <w:szCs w:val="24"/>
          <w:lang w:eastAsia="en-GB"/>
        </w:rPr>
        <w:t xml:space="preserve"> </w:t>
      </w:r>
      <w:r w:rsidR="00702947">
        <w:rPr>
          <w:rFonts w:ascii="Times New Roman" w:eastAsia="Times New Roman" w:hAnsi="Times New Roman" w:cs="Times New Roman"/>
          <w:sz w:val="24"/>
          <w:szCs w:val="24"/>
          <w:lang w:eastAsia="en-GB"/>
        </w:rPr>
        <w:t xml:space="preserve">however, </w:t>
      </w:r>
      <w:r w:rsidR="009112F7">
        <w:rPr>
          <w:rFonts w:ascii="Times New Roman" w:eastAsia="Times New Roman" w:hAnsi="Times New Roman" w:cs="Times New Roman"/>
          <w:sz w:val="24"/>
          <w:szCs w:val="24"/>
          <w:lang w:eastAsia="en-GB"/>
        </w:rPr>
        <w:t>women, for so long</w:t>
      </w:r>
      <w:r w:rsidR="006D1017" w:rsidRPr="00F22D21">
        <w:rPr>
          <w:rFonts w:ascii="Times New Roman" w:eastAsia="Times New Roman" w:hAnsi="Times New Roman" w:cs="Times New Roman"/>
          <w:sz w:val="24"/>
          <w:szCs w:val="24"/>
          <w:lang w:eastAsia="en-GB"/>
        </w:rPr>
        <w:t xml:space="preserve"> excluded from traditional academic institutions,</w:t>
      </w:r>
      <w:r w:rsidR="009112F7">
        <w:rPr>
          <w:rFonts w:ascii="Times New Roman" w:eastAsia="Times New Roman" w:hAnsi="Times New Roman" w:cs="Times New Roman"/>
          <w:sz w:val="24"/>
          <w:szCs w:val="24"/>
          <w:lang w:eastAsia="en-GB"/>
        </w:rPr>
        <w:t xml:space="preserve"> </w:t>
      </w:r>
      <w:r w:rsidR="00702947">
        <w:rPr>
          <w:rFonts w:ascii="Times New Roman" w:eastAsia="Times New Roman" w:hAnsi="Times New Roman" w:cs="Times New Roman"/>
          <w:sz w:val="24"/>
          <w:szCs w:val="24"/>
          <w:lang w:eastAsia="en-GB"/>
        </w:rPr>
        <w:t xml:space="preserve">more </w:t>
      </w:r>
      <w:r w:rsidR="006D1017" w:rsidRPr="00F22D21">
        <w:rPr>
          <w:rFonts w:ascii="Times New Roman" w:eastAsia="Times New Roman" w:hAnsi="Times New Roman" w:cs="Times New Roman"/>
          <w:sz w:val="24"/>
          <w:szCs w:val="24"/>
          <w:lang w:eastAsia="en-GB"/>
        </w:rPr>
        <w:t xml:space="preserve">commonly assumed a prominent role as audience </w:t>
      </w:r>
      <w:r w:rsidR="009112F7">
        <w:rPr>
          <w:rFonts w:ascii="Times New Roman" w:eastAsia="Times New Roman" w:hAnsi="Times New Roman" w:cs="Times New Roman"/>
          <w:sz w:val="24"/>
          <w:szCs w:val="24"/>
          <w:lang w:eastAsia="en-GB"/>
        </w:rPr>
        <w:t>and</w:t>
      </w:r>
      <w:r w:rsidR="006D1017" w:rsidRPr="00F22D21">
        <w:rPr>
          <w:rFonts w:ascii="Times New Roman" w:eastAsia="Times New Roman" w:hAnsi="Times New Roman" w:cs="Times New Roman"/>
          <w:sz w:val="24"/>
          <w:szCs w:val="24"/>
          <w:lang w:eastAsia="en-GB"/>
        </w:rPr>
        <w:t xml:space="preserve"> receptor </w:t>
      </w:r>
      <w:r w:rsidRPr="00F22D21">
        <w:rPr>
          <w:rFonts w:ascii="Times New Roman" w:eastAsia="Times New Roman" w:hAnsi="Times New Roman" w:cs="Times New Roman"/>
          <w:sz w:val="24"/>
          <w:szCs w:val="24"/>
          <w:lang w:eastAsia="en-GB"/>
        </w:rPr>
        <w:t>of weather information and</w:t>
      </w:r>
      <w:r w:rsidR="006D1017" w:rsidRPr="00F22D21">
        <w:rPr>
          <w:rFonts w:ascii="Times New Roman" w:eastAsia="Times New Roman" w:hAnsi="Times New Roman" w:cs="Times New Roman"/>
          <w:sz w:val="24"/>
          <w:szCs w:val="24"/>
          <w:lang w:eastAsia="en-GB"/>
        </w:rPr>
        <w:t xml:space="preserve"> “eagerly trod the path to learning through polite conversation” </w:t>
      </w:r>
      <w:r w:rsidR="009112F7">
        <w:rPr>
          <w:rFonts w:ascii="Times New Roman" w:eastAsia="Times New Roman" w:hAnsi="Times New Roman" w:cs="Times New Roman"/>
          <w:sz w:val="24"/>
          <w:szCs w:val="24"/>
          <w:lang w:eastAsia="en-GB"/>
        </w:rPr>
        <w:t xml:space="preserve">about the weather </w:t>
      </w:r>
      <w:r w:rsidR="006D1017" w:rsidRPr="00F22D21">
        <w:rPr>
          <w:rFonts w:ascii="Times New Roman" w:eastAsia="Times New Roman" w:hAnsi="Times New Roman" w:cs="Times New Roman"/>
          <w:sz w:val="24"/>
          <w:szCs w:val="24"/>
          <w:lang w:eastAsia="en-GB"/>
        </w:rPr>
        <w:t>(Golinski</w:t>
      </w:r>
      <w:r w:rsidR="009112F7">
        <w:rPr>
          <w:rFonts w:ascii="Times New Roman" w:eastAsia="Times New Roman" w:hAnsi="Times New Roman" w:cs="Times New Roman"/>
          <w:sz w:val="24"/>
          <w:szCs w:val="24"/>
          <w:lang w:eastAsia="en-GB"/>
        </w:rPr>
        <w:t xml:space="preserve"> </w:t>
      </w:r>
      <w:r w:rsidR="006D1017" w:rsidRPr="00F22D21">
        <w:rPr>
          <w:rFonts w:ascii="Times New Roman" w:eastAsia="Times New Roman" w:hAnsi="Times New Roman" w:cs="Times New Roman"/>
          <w:sz w:val="24"/>
          <w:szCs w:val="24"/>
          <w:lang w:eastAsia="en-GB"/>
        </w:rPr>
        <w:t>2007</w:t>
      </w:r>
      <w:r w:rsidR="009112F7">
        <w:rPr>
          <w:rFonts w:ascii="Times New Roman" w:eastAsia="Times New Roman" w:hAnsi="Times New Roman" w:cs="Times New Roman"/>
          <w:sz w:val="24"/>
          <w:szCs w:val="24"/>
          <w:lang w:eastAsia="en-GB"/>
        </w:rPr>
        <w:t>,</w:t>
      </w:r>
      <w:r w:rsidR="006D1017" w:rsidRPr="00F22D21">
        <w:rPr>
          <w:rFonts w:ascii="Times New Roman" w:eastAsia="Times New Roman" w:hAnsi="Times New Roman" w:cs="Times New Roman"/>
          <w:sz w:val="24"/>
          <w:szCs w:val="24"/>
          <w:lang w:eastAsia="en-GB"/>
        </w:rPr>
        <w:t xml:space="preserve"> 68). </w:t>
      </w:r>
      <w:r w:rsidR="00702947" w:rsidRPr="00702947">
        <w:rPr>
          <w:rFonts w:ascii="Times New Roman" w:eastAsia="Times New Roman" w:hAnsi="Times New Roman" w:cs="Times New Roman"/>
          <w:sz w:val="24"/>
          <w:szCs w:val="24"/>
          <w:lang w:eastAsia="en-GB"/>
        </w:rPr>
        <w:t>Other women</w:t>
      </w:r>
      <w:r w:rsidR="00702947">
        <w:rPr>
          <w:rFonts w:ascii="Times New Roman" w:eastAsia="Times New Roman" w:hAnsi="Times New Roman" w:cs="Times New Roman"/>
          <w:sz w:val="24"/>
          <w:szCs w:val="24"/>
          <w:lang w:eastAsia="en-GB"/>
        </w:rPr>
        <w:t>, like Higgen’s wife, also clearly</w:t>
      </w:r>
      <w:r w:rsidR="00702947" w:rsidRPr="00702947">
        <w:rPr>
          <w:rFonts w:ascii="Times New Roman" w:eastAsia="Times New Roman" w:hAnsi="Times New Roman" w:cs="Times New Roman"/>
          <w:sz w:val="24"/>
          <w:szCs w:val="24"/>
          <w:lang w:eastAsia="en-GB"/>
        </w:rPr>
        <w:t xml:space="preserve"> assisted the recording of historical weather journals for their husbands and relatives as “invisible technicians” (Shapin and Schaffer 1994). </w:t>
      </w:r>
    </w:p>
    <w:p w14:paraId="0DCC93EA" w14:textId="6268FA5F" w:rsidR="00211588" w:rsidRPr="008B1EF2" w:rsidRDefault="008B1EF2" w:rsidP="008B1EF2">
      <w:pPr>
        <w:spacing w:line="480" w:lineRule="auto"/>
        <w:ind w:firstLine="720"/>
        <w:rPr>
          <w:rFonts w:ascii="Times New Roman" w:eastAsia="Times New Roman" w:hAnsi="Times New Roman" w:cs="Times New Roman"/>
          <w:sz w:val="24"/>
          <w:szCs w:val="24"/>
          <w:lang w:eastAsia="en-GB"/>
        </w:rPr>
      </w:pPr>
      <w:r>
        <w:rPr>
          <w:rFonts w:ascii="Times New Roman" w:hAnsi="Times New Roman" w:cs="Times New Roman"/>
          <w:sz w:val="24"/>
          <w:szCs w:val="24"/>
        </w:rPr>
        <w:t>T</w:t>
      </w:r>
      <w:r w:rsidR="00197A8E" w:rsidRPr="00F22D21">
        <w:rPr>
          <w:rFonts w:ascii="Times New Roman" w:hAnsi="Times New Roman" w:cs="Times New Roman"/>
          <w:sz w:val="24"/>
          <w:szCs w:val="24"/>
        </w:rPr>
        <w:t>here are</w:t>
      </w:r>
      <w:r>
        <w:rPr>
          <w:rFonts w:ascii="Times New Roman" w:hAnsi="Times New Roman" w:cs="Times New Roman"/>
          <w:sz w:val="24"/>
          <w:szCs w:val="24"/>
        </w:rPr>
        <w:t>, however,</w:t>
      </w:r>
      <w:r w:rsidR="00197A8E" w:rsidRPr="00F22D21">
        <w:rPr>
          <w:rFonts w:ascii="Times New Roman" w:hAnsi="Times New Roman" w:cs="Times New Roman"/>
          <w:sz w:val="24"/>
          <w:szCs w:val="24"/>
        </w:rPr>
        <w:t xml:space="preserve"> many examples of </w:t>
      </w:r>
      <w:r w:rsidR="002D451C" w:rsidRPr="00F22D21">
        <w:rPr>
          <w:rFonts w:ascii="Times New Roman" w:hAnsi="Times New Roman" w:cs="Times New Roman"/>
          <w:sz w:val="24"/>
          <w:szCs w:val="24"/>
        </w:rPr>
        <w:t>w</w:t>
      </w:r>
      <w:r w:rsidR="00D32125" w:rsidRPr="00F22D21">
        <w:rPr>
          <w:rFonts w:ascii="Times New Roman" w:hAnsi="Times New Roman" w:cs="Times New Roman"/>
          <w:sz w:val="24"/>
          <w:szCs w:val="24"/>
        </w:rPr>
        <w:t>omen who made detailed</w:t>
      </w:r>
      <w:r w:rsidR="002D451C" w:rsidRPr="00F22D21">
        <w:rPr>
          <w:rFonts w:ascii="Times New Roman" w:hAnsi="Times New Roman" w:cs="Times New Roman"/>
          <w:sz w:val="24"/>
          <w:szCs w:val="24"/>
        </w:rPr>
        <w:t xml:space="preserve"> qualitative </w:t>
      </w:r>
      <w:r w:rsidR="008F6C7F">
        <w:rPr>
          <w:rFonts w:ascii="Times New Roman" w:hAnsi="Times New Roman" w:cs="Times New Roman"/>
          <w:sz w:val="24"/>
          <w:szCs w:val="24"/>
        </w:rPr>
        <w:t xml:space="preserve">but less formal </w:t>
      </w:r>
      <w:r w:rsidR="002D451C" w:rsidRPr="00F22D21">
        <w:rPr>
          <w:rFonts w:ascii="Times New Roman" w:hAnsi="Times New Roman" w:cs="Times New Roman"/>
          <w:sz w:val="24"/>
          <w:szCs w:val="24"/>
        </w:rPr>
        <w:t>obse</w:t>
      </w:r>
      <w:r w:rsidR="00BA4166" w:rsidRPr="00F22D21">
        <w:rPr>
          <w:rFonts w:ascii="Times New Roman" w:hAnsi="Times New Roman" w:cs="Times New Roman"/>
          <w:sz w:val="24"/>
          <w:szCs w:val="24"/>
        </w:rPr>
        <w:t>rvation</w:t>
      </w:r>
      <w:r w:rsidR="008F6C7F">
        <w:rPr>
          <w:rFonts w:ascii="Times New Roman" w:hAnsi="Times New Roman" w:cs="Times New Roman"/>
          <w:sz w:val="24"/>
          <w:szCs w:val="24"/>
        </w:rPr>
        <w:t>s</w:t>
      </w:r>
      <w:r w:rsidR="00197A8E" w:rsidRPr="00F22D21">
        <w:rPr>
          <w:rFonts w:ascii="Times New Roman" w:hAnsi="Times New Roman" w:cs="Times New Roman"/>
          <w:sz w:val="24"/>
          <w:szCs w:val="24"/>
        </w:rPr>
        <w:t xml:space="preserve"> and whose records remain for us to explore</w:t>
      </w:r>
      <w:r w:rsidR="00BA4166" w:rsidRPr="00F22D21">
        <w:rPr>
          <w:rFonts w:ascii="Times New Roman" w:hAnsi="Times New Roman" w:cs="Times New Roman"/>
          <w:sz w:val="24"/>
          <w:szCs w:val="24"/>
        </w:rPr>
        <w:t xml:space="preserve">. </w:t>
      </w:r>
      <w:r w:rsidR="008F6C7F">
        <w:rPr>
          <w:rFonts w:ascii="Times New Roman" w:hAnsi="Times New Roman" w:cs="Times New Roman"/>
          <w:sz w:val="24"/>
          <w:szCs w:val="24"/>
        </w:rPr>
        <w:t>Ruth Bourne, who was b</w:t>
      </w:r>
      <w:r w:rsidR="002D451C" w:rsidRPr="00F22D21">
        <w:rPr>
          <w:rFonts w:ascii="Times New Roman" w:hAnsi="Times New Roman" w:cs="Times New Roman"/>
          <w:sz w:val="24"/>
          <w:szCs w:val="24"/>
        </w:rPr>
        <w:t xml:space="preserve">orn </w:t>
      </w:r>
      <w:r w:rsidR="008F6C7F">
        <w:rPr>
          <w:rFonts w:ascii="Times New Roman" w:hAnsi="Times New Roman" w:cs="Times New Roman"/>
          <w:sz w:val="24"/>
          <w:szCs w:val="24"/>
        </w:rPr>
        <w:t xml:space="preserve">in </w:t>
      </w:r>
      <w:r w:rsidR="002D451C" w:rsidRPr="00F22D21">
        <w:rPr>
          <w:rFonts w:ascii="Times New Roman" w:hAnsi="Times New Roman" w:cs="Times New Roman"/>
          <w:sz w:val="24"/>
          <w:szCs w:val="24"/>
        </w:rPr>
        <w:t>September 1865 at Grafton Manor near Bromsgrove,</w:t>
      </w:r>
      <w:r w:rsidR="00BA4166" w:rsidRPr="00F22D21">
        <w:rPr>
          <w:rFonts w:ascii="Times New Roman" w:hAnsi="Times New Roman" w:cs="Times New Roman"/>
          <w:sz w:val="24"/>
          <w:szCs w:val="24"/>
        </w:rPr>
        <w:t xml:space="preserve"> </w:t>
      </w:r>
      <w:r w:rsidR="008F6C7F">
        <w:rPr>
          <w:rFonts w:ascii="Times New Roman" w:hAnsi="Times New Roman" w:cs="Times New Roman"/>
          <w:sz w:val="24"/>
          <w:szCs w:val="24"/>
        </w:rPr>
        <w:t>is</w:t>
      </w:r>
      <w:r w:rsidR="002D451C" w:rsidRPr="00F22D21">
        <w:rPr>
          <w:rFonts w:ascii="Times New Roman" w:hAnsi="Times New Roman" w:cs="Times New Roman"/>
          <w:sz w:val="24"/>
          <w:szCs w:val="24"/>
        </w:rPr>
        <w:t xml:space="preserve"> </w:t>
      </w:r>
      <w:r w:rsidR="000350D6">
        <w:rPr>
          <w:rFonts w:ascii="Times New Roman" w:hAnsi="Times New Roman" w:cs="Times New Roman"/>
          <w:sz w:val="24"/>
          <w:szCs w:val="24"/>
        </w:rPr>
        <w:t xml:space="preserve">a </w:t>
      </w:r>
      <w:r w:rsidR="008F6C7F">
        <w:rPr>
          <w:rFonts w:ascii="Times New Roman" w:hAnsi="Times New Roman" w:cs="Times New Roman"/>
          <w:sz w:val="24"/>
          <w:szCs w:val="24"/>
        </w:rPr>
        <w:t>less systematic</w:t>
      </w:r>
      <w:r w:rsidR="000E1952">
        <w:rPr>
          <w:rFonts w:ascii="Times New Roman" w:hAnsi="Times New Roman" w:cs="Times New Roman"/>
          <w:sz w:val="24"/>
          <w:szCs w:val="24"/>
        </w:rPr>
        <w:t xml:space="preserve"> </w:t>
      </w:r>
      <w:r w:rsidR="002D451C" w:rsidRPr="00F22D21">
        <w:rPr>
          <w:rFonts w:ascii="Times New Roman" w:hAnsi="Times New Roman" w:cs="Times New Roman"/>
          <w:sz w:val="24"/>
          <w:szCs w:val="24"/>
        </w:rPr>
        <w:t xml:space="preserve">weather watcher. </w:t>
      </w:r>
      <w:r w:rsidR="008F6C7F">
        <w:rPr>
          <w:rFonts w:ascii="Times New Roman" w:hAnsi="Times New Roman" w:cs="Times New Roman"/>
          <w:sz w:val="24"/>
          <w:szCs w:val="24"/>
        </w:rPr>
        <w:t>The</w:t>
      </w:r>
      <w:r w:rsidR="00BA4166" w:rsidRPr="00F22D21">
        <w:rPr>
          <w:rFonts w:ascii="Times New Roman" w:hAnsi="Times New Roman" w:cs="Times New Roman"/>
          <w:sz w:val="24"/>
          <w:szCs w:val="24"/>
        </w:rPr>
        <w:t xml:space="preserve"> daughter of</w:t>
      </w:r>
      <w:r w:rsidR="002D451C" w:rsidRPr="00F22D21">
        <w:rPr>
          <w:rFonts w:ascii="Times New Roman" w:hAnsi="Times New Roman" w:cs="Times New Roman"/>
          <w:sz w:val="24"/>
          <w:szCs w:val="24"/>
        </w:rPr>
        <w:t xml:space="preserve"> a prosperous country gentleman and </w:t>
      </w:r>
      <w:r w:rsidR="008F6C7F">
        <w:rPr>
          <w:rFonts w:ascii="Times New Roman" w:hAnsi="Times New Roman" w:cs="Times New Roman"/>
          <w:sz w:val="24"/>
          <w:szCs w:val="24"/>
        </w:rPr>
        <w:t>later</w:t>
      </w:r>
      <w:r w:rsidR="002D451C" w:rsidRPr="00F22D21">
        <w:rPr>
          <w:rFonts w:ascii="Times New Roman" w:hAnsi="Times New Roman" w:cs="Times New Roman"/>
          <w:sz w:val="24"/>
          <w:szCs w:val="24"/>
        </w:rPr>
        <w:t xml:space="preserve"> </w:t>
      </w:r>
      <w:r w:rsidR="008F6C7F">
        <w:rPr>
          <w:rFonts w:ascii="Times New Roman" w:hAnsi="Times New Roman" w:cs="Times New Roman"/>
          <w:sz w:val="24"/>
          <w:szCs w:val="24"/>
        </w:rPr>
        <w:t>c</w:t>
      </w:r>
      <w:r w:rsidR="002D451C" w:rsidRPr="00F22D21">
        <w:rPr>
          <w:rFonts w:ascii="Times New Roman" w:hAnsi="Times New Roman" w:cs="Times New Roman"/>
          <w:sz w:val="24"/>
          <w:szCs w:val="24"/>
        </w:rPr>
        <w:t>hairman of Herefordshire County Council</w:t>
      </w:r>
      <w:r w:rsidR="008F6C7F">
        <w:rPr>
          <w:rFonts w:ascii="Times New Roman" w:hAnsi="Times New Roman" w:cs="Times New Roman"/>
          <w:sz w:val="24"/>
          <w:szCs w:val="24"/>
        </w:rPr>
        <w:t>, Bourne moved with her</w:t>
      </w:r>
      <w:r w:rsidR="002D451C" w:rsidRPr="00F22D21">
        <w:rPr>
          <w:rFonts w:ascii="Times New Roman" w:hAnsi="Times New Roman" w:cs="Times New Roman"/>
          <w:sz w:val="24"/>
          <w:szCs w:val="24"/>
        </w:rPr>
        <w:t xml:space="preserve"> family to Cowarne</w:t>
      </w:r>
      <w:r w:rsidR="008F6C7F">
        <w:rPr>
          <w:rFonts w:ascii="Times New Roman" w:hAnsi="Times New Roman" w:cs="Times New Roman"/>
          <w:sz w:val="24"/>
          <w:szCs w:val="24"/>
        </w:rPr>
        <w:t xml:space="preserve"> in</w:t>
      </w:r>
      <w:r w:rsidR="0089325E" w:rsidRPr="00F22D21">
        <w:rPr>
          <w:rFonts w:ascii="Times New Roman" w:hAnsi="Times New Roman" w:cs="Times New Roman"/>
          <w:sz w:val="24"/>
          <w:szCs w:val="24"/>
        </w:rPr>
        <w:t xml:space="preserve"> Herefordshire</w:t>
      </w:r>
      <w:r w:rsidR="002D451C" w:rsidRPr="00F22D21">
        <w:rPr>
          <w:rFonts w:ascii="Times New Roman" w:hAnsi="Times New Roman" w:cs="Times New Roman"/>
          <w:sz w:val="24"/>
          <w:szCs w:val="24"/>
        </w:rPr>
        <w:t xml:space="preserve"> in 1883. One of nine children, </w:t>
      </w:r>
      <w:r w:rsidR="008F6C7F">
        <w:rPr>
          <w:rFonts w:ascii="Times New Roman" w:hAnsi="Times New Roman" w:cs="Times New Roman"/>
          <w:sz w:val="24"/>
          <w:szCs w:val="24"/>
        </w:rPr>
        <w:t>she</w:t>
      </w:r>
      <w:r w:rsidR="002D451C" w:rsidRPr="00F22D21">
        <w:rPr>
          <w:rFonts w:ascii="Times New Roman" w:hAnsi="Times New Roman" w:cs="Times New Roman"/>
          <w:sz w:val="24"/>
          <w:szCs w:val="24"/>
        </w:rPr>
        <w:t xml:space="preserve"> began </w:t>
      </w:r>
      <w:r w:rsidR="008F6C7F">
        <w:rPr>
          <w:rFonts w:ascii="Times New Roman" w:hAnsi="Times New Roman" w:cs="Times New Roman"/>
          <w:sz w:val="24"/>
          <w:szCs w:val="24"/>
        </w:rPr>
        <w:t>to keep a</w:t>
      </w:r>
      <w:r w:rsidR="002D451C" w:rsidRPr="00F22D21">
        <w:rPr>
          <w:rFonts w:ascii="Times New Roman" w:hAnsi="Times New Roman" w:cs="Times New Roman"/>
          <w:sz w:val="24"/>
          <w:szCs w:val="24"/>
        </w:rPr>
        <w:t xml:space="preserve"> diary in 1874 at the age of eight and continued on and off this until her death</w:t>
      </w:r>
      <w:r w:rsidR="008F6C7F">
        <w:rPr>
          <w:rFonts w:ascii="Times New Roman" w:hAnsi="Times New Roman" w:cs="Times New Roman"/>
          <w:sz w:val="24"/>
          <w:szCs w:val="24"/>
        </w:rPr>
        <w:t xml:space="preserve"> in 1951. Her diary covers</w:t>
      </w:r>
      <w:r w:rsidR="000E1952">
        <w:rPr>
          <w:rFonts w:ascii="Times New Roman" w:hAnsi="Times New Roman" w:cs="Times New Roman"/>
          <w:sz w:val="24"/>
          <w:szCs w:val="24"/>
        </w:rPr>
        <w:t xml:space="preserve"> </w:t>
      </w:r>
      <w:r w:rsidR="002D451C" w:rsidRPr="00F22D21">
        <w:rPr>
          <w:rFonts w:ascii="Times New Roman" w:hAnsi="Times New Roman" w:cs="Times New Roman"/>
          <w:sz w:val="24"/>
          <w:szCs w:val="24"/>
        </w:rPr>
        <w:t>three specific time periods – 1874-8, 1927-8 and 1942-51</w:t>
      </w:r>
      <w:r w:rsidR="008F6C7F">
        <w:rPr>
          <w:rFonts w:ascii="Times New Roman" w:hAnsi="Times New Roman" w:cs="Times New Roman"/>
          <w:sz w:val="24"/>
          <w:szCs w:val="24"/>
        </w:rPr>
        <w:t xml:space="preserve"> - and provides a </w:t>
      </w:r>
      <w:r w:rsidR="00344CE8" w:rsidRPr="00F22D21">
        <w:rPr>
          <w:rFonts w:ascii="Times New Roman" w:hAnsi="Times New Roman" w:cs="Times New Roman"/>
          <w:sz w:val="24"/>
          <w:szCs w:val="24"/>
        </w:rPr>
        <w:t>lens</w:t>
      </w:r>
      <w:r w:rsidR="0052310E">
        <w:rPr>
          <w:rFonts w:ascii="Times New Roman" w:hAnsi="Times New Roman" w:cs="Times New Roman"/>
          <w:sz w:val="24"/>
          <w:szCs w:val="24"/>
        </w:rPr>
        <w:t xml:space="preserve"> through which to </w:t>
      </w:r>
      <w:r w:rsidR="008F6C7F">
        <w:rPr>
          <w:rFonts w:ascii="Times New Roman" w:hAnsi="Times New Roman" w:cs="Times New Roman"/>
          <w:sz w:val="24"/>
          <w:szCs w:val="24"/>
        </w:rPr>
        <w:t xml:space="preserve">consider how the weather was </w:t>
      </w:r>
      <w:r w:rsidR="00211588" w:rsidRPr="00F22D21">
        <w:rPr>
          <w:rFonts w:ascii="Times New Roman" w:hAnsi="Times New Roman" w:cs="Times New Roman"/>
          <w:sz w:val="24"/>
          <w:szCs w:val="24"/>
        </w:rPr>
        <w:t xml:space="preserve">observed, </w:t>
      </w:r>
      <w:r w:rsidR="002D451C" w:rsidRPr="00F22D21">
        <w:rPr>
          <w:rFonts w:ascii="Times New Roman" w:hAnsi="Times New Roman" w:cs="Times New Roman"/>
          <w:sz w:val="24"/>
          <w:szCs w:val="24"/>
        </w:rPr>
        <w:t xml:space="preserve">recorded and perceived </w:t>
      </w:r>
      <w:r w:rsidR="00702947">
        <w:rPr>
          <w:rFonts w:ascii="Times New Roman" w:hAnsi="Times New Roman" w:cs="Times New Roman"/>
          <w:sz w:val="24"/>
          <w:szCs w:val="24"/>
        </w:rPr>
        <w:t xml:space="preserve">across the span of a </w:t>
      </w:r>
      <w:r w:rsidR="008F6C7F">
        <w:rPr>
          <w:rFonts w:ascii="Times New Roman" w:hAnsi="Times New Roman" w:cs="Times New Roman"/>
          <w:sz w:val="24"/>
          <w:szCs w:val="24"/>
        </w:rPr>
        <w:t>twentieth-century lifetime</w:t>
      </w:r>
      <w:r w:rsidR="0089325E" w:rsidRPr="00F22D21">
        <w:rPr>
          <w:rFonts w:ascii="Times New Roman" w:hAnsi="Times New Roman" w:cs="Times New Roman"/>
          <w:sz w:val="24"/>
          <w:szCs w:val="24"/>
        </w:rPr>
        <w:t>.</w:t>
      </w:r>
      <w:r w:rsidR="002E3043" w:rsidRPr="00F22D21">
        <w:rPr>
          <w:rStyle w:val="FootnoteReference"/>
          <w:rFonts w:ascii="Times New Roman" w:hAnsi="Times New Roman" w:cs="Times New Roman"/>
          <w:sz w:val="24"/>
          <w:szCs w:val="24"/>
        </w:rPr>
        <w:footnoteReference w:id="9"/>
      </w:r>
      <w:r w:rsidR="0089325E" w:rsidRPr="00F22D21">
        <w:rPr>
          <w:rFonts w:ascii="Times New Roman" w:hAnsi="Times New Roman" w:cs="Times New Roman"/>
          <w:sz w:val="24"/>
          <w:szCs w:val="24"/>
        </w:rPr>
        <w:t xml:space="preserve"> </w:t>
      </w:r>
    </w:p>
    <w:p w14:paraId="0DCC93EB" w14:textId="25D0EF0E" w:rsidR="002D451C" w:rsidRPr="00F22D21" w:rsidRDefault="002D451C" w:rsidP="00F22D21">
      <w:pPr>
        <w:spacing w:line="480" w:lineRule="auto"/>
        <w:ind w:firstLine="720"/>
        <w:rPr>
          <w:rFonts w:ascii="Times New Roman" w:eastAsia="Times New Roman" w:hAnsi="Times New Roman" w:cs="Times New Roman"/>
          <w:sz w:val="24"/>
          <w:szCs w:val="24"/>
          <w:lang w:eastAsia="en-GB"/>
        </w:rPr>
      </w:pPr>
      <w:r w:rsidRPr="00F22D21">
        <w:rPr>
          <w:rFonts w:ascii="Times New Roman" w:hAnsi="Times New Roman" w:cs="Times New Roman"/>
          <w:sz w:val="24"/>
          <w:szCs w:val="24"/>
        </w:rPr>
        <w:t>The majority of Ruth’s weather-related diary entries</w:t>
      </w:r>
      <w:r w:rsidR="008F6C7F">
        <w:rPr>
          <w:rFonts w:ascii="Times New Roman" w:hAnsi="Times New Roman" w:cs="Times New Roman"/>
          <w:sz w:val="24"/>
          <w:szCs w:val="24"/>
        </w:rPr>
        <w:t xml:space="preserve"> are brief and inconsequential,</w:t>
      </w:r>
      <w:r w:rsidRPr="00F22D21">
        <w:rPr>
          <w:rFonts w:ascii="Times New Roman" w:hAnsi="Times New Roman" w:cs="Times New Roman"/>
          <w:sz w:val="24"/>
          <w:szCs w:val="24"/>
        </w:rPr>
        <w:t xml:space="preserve"> </w:t>
      </w:r>
      <w:r w:rsidR="008F6C7F">
        <w:rPr>
          <w:rFonts w:ascii="Times New Roman" w:hAnsi="Times New Roman" w:cs="Times New Roman"/>
          <w:sz w:val="24"/>
          <w:szCs w:val="24"/>
        </w:rPr>
        <w:t>often comprising no more than</w:t>
      </w:r>
      <w:r w:rsidR="00D32125" w:rsidRPr="00F22D21">
        <w:rPr>
          <w:rFonts w:ascii="Times New Roman" w:hAnsi="Times New Roman" w:cs="Times New Roman"/>
          <w:sz w:val="24"/>
          <w:szCs w:val="24"/>
        </w:rPr>
        <w:t xml:space="preserve"> </w:t>
      </w:r>
      <w:r w:rsidRPr="00F22D21">
        <w:rPr>
          <w:rFonts w:ascii="Times New Roman" w:hAnsi="Times New Roman" w:cs="Times New Roman"/>
          <w:sz w:val="24"/>
          <w:szCs w:val="24"/>
        </w:rPr>
        <w:t xml:space="preserve">the date and a very brief description. </w:t>
      </w:r>
      <w:r w:rsidR="008F6C7F">
        <w:rPr>
          <w:rFonts w:ascii="Times New Roman" w:hAnsi="Times New Roman" w:cs="Times New Roman"/>
          <w:sz w:val="24"/>
          <w:szCs w:val="24"/>
        </w:rPr>
        <w:t>The 26</w:t>
      </w:r>
      <w:r w:rsidR="008F6C7F" w:rsidRPr="000E1952">
        <w:rPr>
          <w:rFonts w:ascii="Times New Roman" w:hAnsi="Times New Roman" w:cs="Times New Roman"/>
          <w:sz w:val="24"/>
          <w:szCs w:val="24"/>
          <w:vertAlign w:val="superscript"/>
        </w:rPr>
        <w:t>th</w:t>
      </w:r>
      <w:r w:rsidR="008F6C7F">
        <w:rPr>
          <w:rFonts w:ascii="Times New Roman" w:hAnsi="Times New Roman" w:cs="Times New Roman"/>
          <w:sz w:val="24"/>
          <w:szCs w:val="24"/>
        </w:rPr>
        <w:t xml:space="preserve"> February 1874, for example, was described simply as:  ‘</w:t>
      </w:r>
      <w:r w:rsidRPr="00F22D21">
        <w:rPr>
          <w:rFonts w:ascii="Times New Roman" w:hAnsi="Times New Roman" w:cs="Times New Roman"/>
          <w:sz w:val="24"/>
          <w:szCs w:val="24"/>
        </w:rPr>
        <w:t>a very rainy day, it rained all day’</w:t>
      </w:r>
      <w:r w:rsidR="000E0882">
        <w:rPr>
          <w:rFonts w:ascii="Times New Roman" w:hAnsi="Times New Roman" w:cs="Times New Roman"/>
          <w:sz w:val="24"/>
          <w:szCs w:val="24"/>
        </w:rPr>
        <w:t>, whereas on 18</w:t>
      </w:r>
      <w:r w:rsidR="000E0882" w:rsidRPr="000E1952">
        <w:rPr>
          <w:rFonts w:ascii="Times New Roman" w:hAnsi="Times New Roman" w:cs="Times New Roman"/>
          <w:sz w:val="24"/>
          <w:szCs w:val="24"/>
          <w:vertAlign w:val="superscript"/>
        </w:rPr>
        <w:t>th</w:t>
      </w:r>
      <w:r w:rsidR="000E0882">
        <w:rPr>
          <w:rFonts w:ascii="Times New Roman" w:hAnsi="Times New Roman" w:cs="Times New Roman"/>
          <w:sz w:val="24"/>
          <w:szCs w:val="24"/>
        </w:rPr>
        <w:t xml:space="preserve"> August 1927, it was evidently ‘pouring rain again’</w:t>
      </w:r>
      <w:r w:rsidR="00BA4166" w:rsidRPr="00F22D21">
        <w:rPr>
          <w:rFonts w:ascii="Times New Roman" w:hAnsi="Times New Roman" w:cs="Times New Roman"/>
          <w:sz w:val="24"/>
          <w:szCs w:val="24"/>
        </w:rPr>
        <w:t xml:space="preserve"> </w:t>
      </w:r>
      <w:r w:rsidRPr="00F22D21">
        <w:rPr>
          <w:rFonts w:ascii="Times New Roman" w:hAnsi="Times New Roman" w:cs="Times New Roman"/>
          <w:sz w:val="24"/>
          <w:szCs w:val="24"/>
        </w:rPr>
        <w:t xml:space="preserve">While Ruth’s </w:t>
      </w:r>
      <w:r w:rsidR="000E0882">
        <w:rPr>
          <w:rFonts w:ascii="Times New Roman" w:hAnsi="Times New Roman" w:cs="Times New Roman"/>
          <w:sz w:val="24"/>
          <w:szCs w:val="24"/>
        </w:rPr>
        <w:t xml:space="preserve">weather </w:t>
      </w:r>
      <w:r w:rsidRPr="00F22D21">
        <w:rPr>
          <w:rFonts w:ascii="Times New Roman" w:hAnsi="Times New Roman" w:cs="Times New Roman"/>
          <w:sz w:val="24"/>
          <w:szCs w:val="24"/>
        </w:rPr>
        <w:t xml:space="preserve">recordings </w:t>
      </w:r>
      <w:r w:rsidR="000E0882">
        <w:rPr>
          <w:rFonts w:ascii="Times New Roman" w:hAnsi="Times New Roman" w:cs="Times New Roman"/>
          <w:sz w:val="24"/>
          <w:szCs w:val="24"/>
        </w:rPr>
        <w:t>were usually</w:t>
      </w:r>
      <w:r w:rsidRPr="00F22D21">
        <w:rPr>
          <w:rFonts w:ascii="Times New Roman" w:hAnsi="Times New Roman" w:cs="Times New Roman"/>
          <w:sz w:val="24"/>
          <w:szCs w:val="24"/>
        </w:rPr>
        <w:t xml:space="preserve"> incidental to other </w:t>
      </w:r>
      <w:r w:rsidR="000E0882">
        <w:rPr>
          <w:rFonts w:ascii="Times New Roman" w:hAnsi="Times New Roman" w:cs="Times New Roman"/>
          <w:sz w:val="24"/>
          <w:szCs w:val="24"/>
        </w:rPr>
        <w:t xml:space="preserve">important events in her </w:t>
      </w:r>
      <w:r w:rsidRPr="00F22D21">
        <w:rPr>
          <w:rFonts w:ascii="Times New Roman" w:hAnsi="Times New Roman" w:cs="Times New Roman"/>
          <w:sz w:val="24"/>
          <w:szCs w:val="24"/>
        </w:rPr>
        <w:t>life</w:t>
      </w:r>
      <w:r w:rsidR="000E0882">
        <w:rPr>
          <w:rFonts w:ascii="Times New Roman" w:hAnsi="Times New Roman" w:cs="Times New Roman"/>
          <w:sz w:val="24"/>
          <w:szCs w:val="24"/>
        </w:rPr>
        <w:t xml:space="preserve">, </w:t>
      </w:r>
      <w:r w:rsidRPr="00F22D21">
        <w:rPr>
          <w:rFonts w:ascii="Times New Roman" w:hAnsi="Times New Roman" w:cs="Times New Roman"/>
          <w:sz w:val="24"/>
          <w:szCs w:val="24"/>
        </w:rPr>
        <w:t xml:space="preserve">there </w:t>
      </w:r>
      <w:r w:rsidR="000E0882">
        <w:rPr>
          <w:rFonts w:ascii="Times New Roman" w:hAnsi="Times New Roman" w:cs="Times New Roman"/>
          <w:sz w:val="24"/>
          <w:szCs w:val="24"/>
        </w:rPr>
        <w:t>were</w:t>
      </w:r>
      <w:r w:rsidRPr="00F22D21">
        <w:rPr>
          <w:rFonts w:ascii="Times New Roman" w:hAnsi="Times New Roman" w:cs="Times New Roman"/>
          <w:sz w:val="24"/>
          <w:szCs w:val="24"/>
        </w:rPr>
        <w:t xml:space="preserve"> times when </w:t>
      </w:r>
      <w:r w:rsidR="000E0882">
        <w:rPr>
          <w:rFonts w:ascii="Times New Roman" w:hAnsi="Times New Roman" w:cs="Times New Roman"/>
          <w:sz w:val="24"/>
          <w:szCs w:val="24"/>
        </w:rPr>
        <w:t xml:space="preserve">the </w:t>
      </w:r>
      <w:r w:rsidRPr="00F22D21">
        <w:rPr>
          <w:rFonts w:ascii="Times New Roman" w:hAnsi="Times New Roman" w:cs="Times New Roman"/>
          <w:sz w:val="24"/>
          <w:szCs w:val="24"/>
        </w:rPr>
        <w:t>weather</w:t>
      </w:r>
      <w:r w:rsidR="00702947">
        <w:rPr>
          <w:rFonts w:ascii="Times New Roman" w:hAnsi="Times New Roman" w:cs="Times New Roman"/>
          <w:sz w:val="24"/>
          <w:szCs w:val="24"/>
        </w:rPr>
        <w:t xml:space="preserve"> </w:t>
      </w:r>
      <w:r w:rsidR="00702947">
        <w:rPr>
          <w:rFonts w:ascii="Times New Roman" w:hAnsi="Times New Roman" w:cs="Times New Roman"/>
          <w:sz w:val="24"/>
          <w:szCs w:val="24"/>
        </w:rPr>
        <w:lastRenderedPageBreak/>
        <w:t>assumed particular importance</w:t>
      </w:r>
      <w:r w:rsidR="000E0882">
        <w:rPr>
          <w:rFonts w:ascii="Times New Roman" w:hAnsi="Times New Roman" w:cs="Times New Roman"/>
          <w:sz w:val="24"/>
          <w:szCs w:val="24"/>
        </w:rPr>
        <w:t xml:space="preserve">, especially during unusual or extreme climatic events. </w:t>
      </w:r>
      <w:r w:rsidRPr="00F22D21">
        <w:rPr>
          <w:rFonts w:ascii="Times New Roman" w:hAnsi="Times New Roman" w:cs="Times New Roman"/>
          <w:sz w:val="24"/>
          <w:szCs w:val="24"/>
        </w:rPr>
        <w:t>On 1</w:t>
      </w:r>
      <w:r w:rsidRPr="00F22D21">
        <w:rPr>
          <w:rFonts w:ascii="Times New Roman" w:hAnsi="Times New Roman" w:cs="Times New Roman"/>
          <w:sz w:val="24"/>
          <w:szCs w:val="24"/>
          <w:vertAlign w:val="superscript"/>
        </w:rPr>
        <w:t>st</w:t>
      </w:r>
      <w:r w:rsidRPr="00F22D21">
        <w:rPr>
          <w:rFonts w:ascii="Times New Roman" w:hAnsi="Times New Roman" w:cs="Times New Roman"/>
          <w:sz w:val="24"/>
          <w:szCs w:val="24"/>
        </w:rPr>
        <w:t xml:space="preserve"> February 1945, for example, </w:t>
      </w:r>
      <w:r w:rsidR="000E0882">
        <w:rPr>
          <w:rFonts w:ascii="Times New Roman" w:hAnsi="Times New Roman" w:cs="Times New Roman"/>
          <w:sz w:val="24"/>
          <w:szCs w:val="24"/>
        </w:rPr>
        <w:t>Ruth</w:t>
      </w:r>
      <w:r w:rsidRPr="00F22D21">
        <w:rPr>
          <w:rFonts w:ascii="Times New Roman" w:hAnsi="Times New Roman" w:cs="Times New Roman"/>
          <w:sz w:val="24"/>
          <w:szCs w:val="24"/>
        </w:rPr>
        <w:t xml:space="preserve"> noted:</w:t>
      </w:r>
    </w:p>
    <w:p w14:paraId="0DCC93ED" w14:textId="5D9969EB" w:rsidR="002D451C" w:rsidRPr="00F22D21" w:rsidRDefault="002D451C" w:rsidP="00F22D21">
      <w:pPr>
        <w:spacing w:line="480" w:lineRule="auto"/>
        <w:ind w:left="567"/>
        <w:rPr>
          <w:rFonts w:ascii="Times New Roman" w:hAnsi="Times New Roman" w:cs="Times New Roman"/>
          <w:sz w:val="24"/>
          <w:szCs w:val="24"/>
          <w:lang w:val="en-US"/>
        </w:rPr>
      </w:pPr>
      <w:r w:rsidRPr="00F22D21">
        <w:rPr>
          <w:rFonts w:ascii="Times New Roman" w:hAnsi="Times New Roman" w:cs="Times New Roman"/>
          <w:sz w:val="24"/>
          <w:szCs w:val="24"/>
          <w:lang w:val="en-US"/>
        </w:rPr>
        <w:t>The weather has been arctic for the last fortnight &amp; the snow has lain thick on the ground. We had phenomenal degrees of frost - 2 nights there were 27 degrees of frost: the roads were icy &amp; dangerous - no one went out unless they had to for necessary shopping. I have been a prisoner to the house feeling wretchedly cold &amp; achey &amp; miserable; I have stayed in bed till 12 o'clock most days - &amp; then for the rest of the day have sat by the dining room fire with a rug over my knees &amp; glad to have a hot water bottle on my legs...</w:t>
      </w:r>
      <w:r w:rsidR="00F22D21">
        <w:rPr>
          <w:rFonts w:ascii="Times New Roman" w:hAnsi="Times New Roman" w:cs="Times New Roman"/>
          <w:sz w:val="24"/>
          <w:szCs w:val="24"/>
          <w:lang w:val="en-US"/>
        </w:rPr>
        <w:t xml:space="preserve"> </w:t>
      </w:r>
    </w:p>
    <w:p w14:paraId="0DCC93EE" w14:textId="5B6FB930" w:rsidR="00BA4166" w:rsidRPr="00F22D21" w:rsidRDefault="002D451C" w:rsidP="00F22D21">
      <w:pPr>
        <w:spacing w:line="480" w:lineRule="auto"/>
        <w:rPr>
          <w:rFonts w:ascii="Times New Roman" w:hAnsi="Times New Roman" w:cs="Times New Roman"/>
          <w:sz w:val="24"/>
          <w:szCs w:val="24"/>
          <w:lang w:val="en-US"/>
        </w:rPr>
      </w:pPr>
      <w:r w:rsidRPr="00F22D21">
        <w:rPr>
          <w:rFonts w:ascii="Times New Roman" w:hAnsi="Times New Roman" w:cs="Times New Roman"/>
          <w:sz w:val="24"/>
          <w:szCs w:val="24"/>
          <w:lang w:val="en-US"/>
        </w:rPr>
        <w:t xml:space="preserve">The extremity of this occasion led to </w:t>
      </w:r>
      <w:r w:rsidR="005C36A0" w:rsidRPr="00F22D21">
        <w:rPr>
          <w:rFonts w:ascii="Times New Roman" w:hAnsi="Times New Roman" w:cs="Times New Roman"/>
          <w:sz w:val="24"/>
          <w:szCs w:val="24"/>
          <w:lang w:val="en-US"/>
        </w:rPr>
        <w:t xml:space="preserve">consideration of the effects of weather on </w:t>
      </w:r>
      <w:r w:rsidR="000E0882">
        <w:rPr>
          <w:rFonts w:ascii="Times New Roman" w:hAnsi="Times New Roman" w:cs="Times New Roman"/>
          <w:sz w:val="24"/>
          <w:szCs w:val="24"/>
          <w:lang w:val="en-US"/>
        </w:rPr>
        <w:t>Ruth’s</w:t>
      </w:r>
      <w:r w:rsidR="005C36A0" w:rsidRPr="00F22D21">
        <w:rPr>
          <w:rFonts w:ascii="Times New Roman" w:hAnsi="Times New Roman" w:cs="Times New Roman"/>
          <w:sz w:val="24"/>
          <w:szCs w:val="24"/>
          <w:lang w:val="en-US"/>
        </w:rPr>
        <w:t xml:space="preserve"> health</w:t>
      </w:r>
      <w:r w:rsidR="007247C4" w:rsidRPr="00F22D21">
        <w:rPr>
          <w:rFonts w:ascii="Times New Roman" w:hAnsi="Times New Roman" w:cs="Times New Roman"/>
          <w:sz w:val="24"/>
          <w:szCs w:val="24"/>
          <w:lang w:val="en-US"/>
        </w:rPr>
        <w:t xml:space="preserve"> and wellbeing</w:t>
      </w:r>
      <w:r w:rsidR="005C36A0" w:rsidRPr="00F22D21">
        <w:rPr>
          <w:rFonts w:ascii="Times New Roman" w:hAnsi="Times New Roman" w:cs="Times New Roman"/>
          <w:sz w:val="24"/>
          <w:szCs w:val="24"/>
          <w:lang w:val="en-US"/>
        </w:rPr>
        <w:t>, a common theme in many personal diaries</w:t>
      </w:r>
      <w:r w:rsidRPr="00F22D21">
        <w:rPr>
          <w:rFonts w:ascii="Times New Roman" w:hAnsi="Times New Roman" w:cs="Times New Roman"/>
          <w:sz w:val="24"/>
          <w:szCs w:val="24"/>
          <w:lang w:val="en-US"/>
        </w:rPr>
        <w:t>.  The majority of the weather content in Ruth’s diary, however, is rem</w:t>
      </w:r>
      <w:r w:rsidR="00992891" w:rsidRPr="00F22D21">
        <w:rPr>
          <w:rFonts w:ascii="Times New Roman" w:hAnsi="Times New Roman" w:cs="Times New Roman"/>
          <w:sz w:val="24"/>
          <w:szCs w:val="24"/>
          <w:lang w:val="en-US"/>
        </w:rPr>
        <w:t xml:space="preserve">arkable for being unremarkable and provides </w:t>
      </w:r>
      <w:r w:rsidR="000E0882">
        <w:rPr>
          <w:rFonts w:ascii="Times New Roman" w:hAnsi="Times New Roman" w:cs="Times New Roman"/>
          <w:sz w:val="24"/>
          <w:szCs w:val="24"/>
          <w:lang w:val="en-US"/>
        </w:rPr>
        <w:t xml:space="preserve">no </w:t>
      </w:r>
      <w:r w:rsidR="00992891" w:rsidRPr="00F22D21">
        <w:rPr>
          <w:rFonts w:ascii="Times New Roman" w:hAnsi="Times New Roman" w:cs="Times New Roman"/>
          <w:sz w:val="24"/>
          <w:szCs w:val="24"/>
          <w:lang w:val="en-US"/>
        </w:rPr>
        <w:t>more of a backdrop to her da</w:t>
      </w:r>
      <w:r w:rsidR="000E0882">
        <w:rPr>
          <w:rFonts w:ascii="Times New Roman" w:hAnsi="Times New Roman" w:cs="Times New Roman"/>
          <w:sz w:val="24"/>
          <w:szCs w:val="24"/>
          <w:lang w:val="en-US"/>
        </w:rPr>
        <w:t>ily</w:t>
      </w:r>
      <w:r w:rsidR="00992891" w:rsidRPr="00F22D21">
        <w:rPr>
          <w:rFonts w:ascii="Times New Roman" w:hAnsi="Times New Roman" w:cs="Times New Roman"/>
          <w:sz w:val="24"/>
          <w:szCs w:val="24"/>
          <w:lang w:val="en-US"/>
        </w:rPr>
        <w:t xml:space="preserve"> activities. </w:t>
      </w:r>
    </w:p>
    <w:p w14:paraId="0DCC93F0" w14:textId="395DCF65" w:rsidR="00191AE9" w:rsidRPr="00F22D21" w:rsidRDefault="0099237B" w:rsidP="00D51026">
      <w:pPr>
        <w:spacing w:line="480" w:lineRule="auto"/>
        <w:ind w:firstLine="567"/>
        <w:rPr>
          <w:rFonts w:ascii="Times New Roman" w:hAnsi="Times New Roman" w:cs="Times New Roman"/>
          <w:sz w:val="24"/>
          <w:szCs w:val="24"/>
        </w:rPr>
      </w:pPr>
      <w:r w:rsidRPr="00F22D21">
        <w:rPr>
          <w:rFonts w:ascii="Times New Roman" w:hAnsi="Times New Roman" w:cs="Times New Roman"/>
          <w:sz w:val="24"/>
          <w:szCs w:val="24"/>
        </w:rPr>
        <w:t xml:space="preserve">Weather provides </w:t>
      </w:r>
      <w:r w:rsidR="00BA4166" w:rsidRPr="00F22D21">
        <w:rPr>
          <w:rFonts w:ascii="Times New Roman" w:hAnsi="Times New Roman" w:cs="Times New Roman"/>
          <w:sz w:val="24"/>
          <w:szCs w:val="24"/>
        </w:rPr>
        <w:t>a similar</w:t>
      </w:r>
      <w:r w:rsidR="002D451C" w:rsidRPr="00F22D21">
        <w:rPr>
          <w:rFonts w:ascii="Times New Roman" w:hAnsi="Times New Roman" w:cs="Times New Roman"/>
          <w:sz w:val="24"/>
          <w:szCs w:val="24"/>
        </w:rPr>
        <w:t xml:space="preserve"> </w:t>
      </w:r>
      <w:r w:rsidR="00211588" w:rsidRPr="00F22D21">
        <w:rPr>
          <w:rFonts w:ascii="Times New Roman" w:hAnsi="Times New Roman" w:cs="Times New Roman"/>
          <w:sz w:val="24"/>
          <w:szCs w:val="24"/>
        </w:rPr>
        <w:t xml:space="preserve">contextual </w:t>
      </w:r>
      <w:r w:rsidRPr="00F22D21">
        <w:rPr>
          <w:rFonts w:ascii="Times New Roman" w:hAnsi="Times New Roman" w:cs="Times New Roman"/>
          <w:sz w:val="24"/>
          <w:szCs w:val="24"/>
        </w:rPr>
        <w:t xml:space="preserve">backdrop </w:t>
      </w:r>
      <w:r w:rsidR="000E0882">
        <w:rPr>
          <w:rFonts w:ascii="Times New Roman" w:hAnsi="Times New Roman" w:cs="Times New Roman"/>
          <w:sz w:val="24"/>
          <w:szCs w:val="24"/>
        </w:rPr>
        <w:t>in</w:t>
      </w:r>
      <w:r w:rsidRPr="00F22D21">
        <w:rPr>
          <w:rFonts w:ascii="Times New Roman" w:hAnsi="Times New Roman" w:cs="Times New Roman"/>
          <w:sz w:val="24"/>
          <w:szCs w:val="24"/>
        </w:rPr>
        <w:t xml:space="preserve"> the diaries of William </w:t>
      </w:r>
      <w:r w:rsidR="000E0882">
        <w:rPr>
          <w:rFonts w:ascii="Times New Roman" w:hAnsi="Times New Roman" w:cs="Times New Roman"/>
          <w:sz w:val="24"/>
          <w:szCs w:val="24"/>
        </w:rPr>
        <w:t xml:space="preserve">(Bill) </w:t>
      </w:r>
      <w:r w:rsidRPr="00F22D21">
        <w:rPr>
          <w:rFonts w:ascii="Times New Roman" w:hAnsi="Times New Roman" w:cs="Times New Roman"/>
          <w:sz w:val="24"/>
          <w:szCs w:val="24"/>
        </w:rPr>
        <w:t>Clarence Lisle Richards.</w:t>
      </w:r>
      <w:r w:rsidR="005C36A0" w:rsidRPr="00F22D21">
        <w:rPr>
          <w:rStyle w:val="FootnoteReference"/>
          <w:rFonts w:ascii="Times New Roman" w:hAnsi="Times New Roman" w:cs="Times New Roman"/>
          <w:sz w:val="24"/>
          <w:szCs w:val="24"/>
        </w:rPr>
        <w:footnoteReference w:id="10"/>
      </w:r>
      <w:r w:rsidRPr="00F22D21">
        <w:rPr>
          <w:rFonts w:ascii="Times New Roman" w:hAnsi="Times New Roman" w:cs="Times New Roman"/>
          <w:sz w:val="24"/>
          <w:szCs w:val="24"/>
        </w:rPr>
        <w:t xml:space="preserve"> </w:t>
      </w:r>
      <w:r w:rsidR="000E0882">
        <w:rPr>
          <w:rFonts w:ascii="Times New Roman" w:hAnsi="Times New Roman" w:cs="Times New Roman"/>
          <w:sz w:val="24"/>
          <w:szCs w:val="24"/>
        </w:rPr>
        <w:t>Bill</w:t>
      </w:r>
      <w:r w:rsidR="000E1952">
        <w:rPr>
          <w:rFonts w:ascii="Times New Roman" w:hAnsi="Times New Roman" w:cs="Times New Roman"/>
          <w:sz w:val="24"/>
          <w:szCs w:val="24"/>
        </w:rPr>
        <w:t xml:space="preserve"> </w:t>
      </w:r>
      <w:r w:rsidRPr="00F22D21">
        <w:rPr>
          <w:rFonts w:ascii="Times New Roman" w:hAnsi="Times New Roman" w:cs="Times New Roman"/>
          <w:sz w:val="24"/>
          <w:szCs w:val="24"/>
        </w:rPr>
        <w:t>Richards was born in Nottingham on 29th Feb</w:t>
      </w:r>
      <w:r w:rsidR="000E0882">
        <w:rPr>
          <w:rFonts w:ascii="Times New Roman" w:hAnsi="Times New Roman" w:cs="Times New Roman"/>
          <w:sz w:val="24"/>
          <w:szCs w:val="24"/>
        </w:rPr>
        <w:t>ruary</w:t>
      </w:r>
      <w:r w:rsidRPr="00F22D21">
        <w:rPr>
          <w:rFonts w:ascii="Times New Roman" w:hAnsi="Times New Roman" w:cs="Times New Roman"/>
          <w:sz w:val="24"/>
          <w:szCs w:val="24"/>
        </w:rPr>
        <w:t xml:space="preserve"> 1888</w:t>
      </w:r>
      <w:r w:rsidR="00344CE8" w:rsidRPr="00F22D21">
        <w:rPr>
          <w:rFonts w:ascii="Times New Roman" w:hAnsi="Times New Roman" w:cs="Times New Roman"/>
          <w:sz w:val="24"/>
          <w:szCs w:val="24"/>
        </w:rPr>
        <w:t xml:space="preserve"> and</w:t>
      </w:r>
      <w:r w:rsidR="0089325E" w:rsidRPr="00F22D21">
        <w:rPr>
          <w:rFonts w:ascii="Times New Roman" w:hAnsi="Times New Roman" w:cs="Times New Roman"/>
          <w:sz w:val="24"/>
          <w:szCs w:val="24"/>
        </w:rPr>
        <w:t xml:space="preserve"> </w:t>
      </w:r>
      <w:r w:rsidRPr="00F22D21">
        <w:rPr>
          <w:rFonts w:ascii="Times New Roman" w:hAnsi="Times New Roman" w:cs="Times New Roman"/>
          <w:sz w:val="24"/>
          <w:szCs w:val="24"/>
        </w:rPr>
        <w:t>worked as a teacher in St Mark</w:t>
      </w:r>
      <w:r w:rsidR="000E0882">
        <w:rPr>
          <w:rFonts w:ascii="Times New Roman" w:hAnsi="Times New Roman" w:cs="Times New Roman"/>
          <w:sz w:val="24"/>
          <w:szCs w:val="24"/>
        </w:rPr>
        <w:t>’</w:t>
      </w:r>
      <w:r w:rsidRPr="00F22D21">
        <w:rPr>
          <w:rFonts w:ascii="Times New Roman" w:hAnsi="Times New Roman" w:cs="Times New Roman"/>
          <w:sz w:val="24"/>
          <w:szCs w:val="24"/>
        </w:rPr>
        <w:t>s Trust School</w:t>
      </w:r>
      <w:r w:rsidR="000E0882">
        <w:rPr>
          <w:rFonts w:ascii="Times New Roman" w:hAnsi="Times New Roman" w:cs="Times New Roman"/>
          <w:sz w:val="24"/>
          <w:szCs w:val="24"/>
        </w:rPr>
        <w:t xml:space="preserve"> in the city</w:t>
      </w:r>
      <w:r w:rsidR="00344CE8" w:rsidRPr="00F22D21">
        <w:rPr>
          <w:rFonts w:ascii="Times New Roman" w:hAnsi="Times New Roman" w:cs="Times New Roman"/>
          <w:sz w:val="24"/>
          <w:szCs w:val="24"/>
        </w:rPr>
        <w:t xml:space="preserve"> </w:t>
      </w:r>
      <w:r w:rsidR="000E0882">
        <w:rPr>
          <w:rFonts w:ascii="Times New Roman" w:hAnsi="Times New Roman" w:cs="Times New Roman"/>
          <w:sz w:val="24"/>
          <w:szCs w:val="24"/>
        </w:rPr>
        <w:t>during</w:t>
      </w:r>
      <w:r w:rsidR="00344CE8" w:rsidRPr="00F22D21">
        <w:rPr>
          <w:rFonts w:ascii="Times New Roman" w:hAnsi="Times New Roman" w:cs="Times New Roman"/>
          <w:sz w:val="24"/>
          <w:szCs w:val="24"/>
        </w:rPr>
        <w:t xml:space="preserve"> his early twenties</w:t>
      </w:r>
      <w:r w:rsidR="000E0882">
        <w:rPr>
          <w:rFonts w:ascii="Times New Roman" w:hAnsi="Times New Roman" w:cs="Times New Roman"/>
          <w:sz w:val="24"/>
          <w:szCs w:val="24"/>
        </w:rPr>
        <w:t xml:space="preserve"> when he</w:t>
      </w:r>
      <w:r w:rsidR="00344CE8" w:rsidRPr="00F22D21">
        <w:rPr>
          <w:rFonts w:ascii="Times New Roman" w:hAnsi="Times New Roman" w:cs="Times New Roman"/>
          <w:sz w:val="24"/>
          <w:szCs w:val="24"/>
        </w:rPr>
        <w:t xml:space="preserve"> </w:t>
      </w:r>
      <w:r w:rsidRPr="00F22D21">
        <w:rPr>
          <w:rFonts w:ascii="Times New Roman" w:hAnsi="Times New Roman" w:cs="Times New Roman"/>
          <w:sz w:val="24"/>
          <w:szCs w:val="24"/>
        </w:rPr>
        <w:t xml:space="preserve">lived at with his parents Evelyn Alfred and Emma Richards, his </w:t>
      </w:r>
      <w:r w:rsidR="0089325E" w:rsidRPr="00F22D21">
        <w:rPr>
          <w:rFonts w:ascii="Times New Roman" w:hAnsi="Times New Roman" w:cs="Times New Roman"/>
          <w:sz w:val="24"/>
          <w:szCs w:val="24"/>
        </w:rPr>
        <w:t xml:space="preserve">younger </w:t>
      </w:r>
      <w:r w:rsidR="004807A4" w:rsidRPr="00F22D21">
        <w:rPr>
          <w:rFonts w:ascii="Times New Roman" w:hAnsi="Times New Roman" w:cs="Times New Roman"/>
          <w:sz w:val="24"/>
          <w:szCs w:val="24"/>
        </w:rPr>
        <w:t xml:space="preserve">brother Cecyl </w:t>
      </w:r>
      <w:r w:rsidRPr="00F22D21">
        <w:rPr>
          <w:rFonts w:ascii="Times New Roman" w:hAnsi="Times New Roman" w:cs="Times New Roman"/>
          <w:sz w:val="24"/>
          <w:szCs w:val="24"/>
        </w:rPr>
        <w:t xml:space="preserve">and sister Maud. Although </w:t>
      </w:r>
      <w:r w:rsidR="000E0882">
        <w:rPr>
          <w:rFonts w:ascii="Times New Roman" w:hAnsi="Times New Roman" w:cs="Times New Roman"/>
          <w:sz w:val="24"/>
          <w:szCs w:val="24"/>
        </w:rPr>
        <w:t xml:space="preserve">Bill’s diary </w:t>
      </w:r>
      <w:r w:rsidRPr="00F22D21">
        <w:rPr>
          <w:rFonts w:ascii="Times New Roman" w:hAnsi="Times New Roman" w:cs="Times New Roman"/>
          <w:sz w:val="24"/>
          <w:szCs w:val="24"/>
        </w:rPr>
        <w:t>only cover</w:t>
      </w:r>
      <w:r w:rsidR="000E0882">
        <w:rPr>
          <w:rFonts w:ascii="Times New Roman" w:hAnsi="Times New Roman" w:cs="Times New Roman"/>
          <w:sz w:val="24"/>
          <w:szCs w:val="24"/>
        </w:rPr>
        <w:t>s</w:t>
      </w:r>
      <w:r w:rsidRPr="00F22D21">
        <w:rPr>
          <w:rFonts w:ascii="Times New Roman" w:hAnsi="Times New Roman" w:cs="Times New Roman"/>
          <w:sz w:val="24"/>
          <w:szCs w:val="24"/>
        </w:rPr>
        <w:t xml:space="preserve"> two years</w:t>
      </w:r>
      <w:r w:rsidR="001F17A7" w:rsidRPr="00F22D21">
        <w:rPr>
          <w:rFonts w:ascii="Times New Roman" w:hAnsi="Times New Roman" w:cs="Times New Roman"/>
          <w:sz w:val="24"/>
          <w:szCs w:val="24"/>
        </w:rPr>
        <w:t>,</w:t>
      </w:r>
      <w:r w:rsidRPr="00F22D21">
        <w:rPr>
          <w:rFonts w:ascii="Times New Roman" w:hAnsi="Times New Roman" w:cs="Times New Roman"/>
          <w:sz w:val="24"/>
          <w:szCs w:val="24"/>
        </w:rPr>
        <w:t xml:space="preserve"> </w:t>
      </w:r>
      <w:r w:rsidR="000E0882">
        <w:rPr>
          <w:rFonts w:ascii="Times New Roman" w:hAnsi="Times New Roman" w:cs="Times New Roman"/>
          <w:sz w:val="24"/>
          <w:szCs w:val="24"/>
        </w:rPr>
        <w:t>it</w:t>
      </w:r>
      <w:r w:rsidRPr="00F22D21">
        <w:rPr>
          <w:rFonts w:ascii="Times New Roman" w:hAnsi="Times New Roman" w:cs="Times New Roman"/>
          <w:sz w:val="24"/>
          <w:szCs w:val="24"/>
        </w:rPr>
        <w:t xml:space="preserve"> offer</w:t>
      </w:r>
      <w:r w:rsidR="000E0882">
        <w:rPr>
          <w:rFonts w:ascii="Times New Roman" w:hAnsi="Times New Roman" w:cs="Times New Roman"/>
          <w:sz w:val="24"/>
          <w:szCs w:val="24"/>
        </w:rPr>
        <w:t>s a</w:t>
      </w:r>
      <w:r w:rsidRPr="00F22D21">
        <w:rPr>
          <w:rFonts w:ascii="Times New Roman" w:hAnsi="Times New Roman" w:cs="Times New Roman"/>
          <w:sz w:val="24"/>
          <w:szCs w:val="24"/>
        </w:rPr>
        <w:t xml:space="preserve"> fascinating insight into </w:t>
      </w:r>
      <w:r w:rsidR="000E0882">
        <w:rPr>
          <w:rFonts w:ascii="Times New Roman" w:hAnsi="Times New Roman" w:cs="Times New Roman"/>
          <w:sz w:val="24"/>
          <w:szCs w:val="24"/>
        </w:rPr>
        <w:t xml:space="preserve">the </w:t>
      </w:r>
      <w:r w:rsidRPr="00F22D21">
        <w:rPr>
          <w:rFonts w:ascii="Times New Roman" w:hAnsi="Times New Roman" w:cs="Times New Roman"/>
          <w:sz w:val="24"/>
          <w:szCs w:val="24"/>
        </w:rPr>
        <w:t xml:space="preserve">aspects of </w:t>
      </w:r>
      <w:r w:rsidR="000E0882">
        <w:rPr>
          <w:rFonts w:ascii="Times New Roman" w:hAnsi="Times New Roman" w:cs="Times New Roman"/>
          <w:sz w:val="24"/>
          <w:szCs w:val="24"/>
        </w:rPr>
        <w:t>his</w:t>
      </w:r>
      <w:r w:rsidRPr="00F22D21">
        <w:rPr>
          <w:rFonts w:ascii="Times New Roman" w:hAnsi="Times New Roman" w:cs="Times New Roman"/>
          <w:sz w:val="24"/>
          <w:szCs w:val="24"/>
        </w:rPr>
        <w:t xml:space="preserve"> life</w:t>
      </w:r>
      <w:r w:rsidR="007247C4" w:rsidRPr="00F22D21">
        <w:rPr>
          <w:rFonts w:ascii="Times New Roman" w:hAnsi="Times New Roman" w:cs="Times New Roman"/>
          <w:sz w:val="24"/>
          <w:szCs w:val="24"/>
        </w:rPr>
        <w:t xml:space="preserve"> </w:t>
      </w:r>
      <w:r w:rsidR="000E0882">
        <w:rPr>
          <w:rFonts w:ascii="Times New Roman" w:hAnsi="Times New Roman" w:cs="Times New Roman"/>
          <w:sz w:val="24"/>
          <w:szCs w:val="24"/>
        </w:rPr>
        <w:t xml:space="preserve">that were influenced by the </w:t>
      </w:r>
      <w:r w:rsidR="00EB5F36">
        <w:rPr>
          <w:rFonts w:ascii="Times New Roman" w:hAnsi="Times New Roman" w:cs="Times New Roman"/>
          <w:sz w:val="24"/>
          <w:szCs w:val="24"/>
        </w:rPr>
        <w:t>weather</w:t>
      </w:r>
      <w:r w:rsidRPr="00F22D21">
        <w:rPr>
          <w:rFonts w:ascii="Times New Roman" w:hAnsi="Times New Roman" w:cs="Times New Roman"/>
          <w:sz w:val="24"/>
          <w:szCs w:val="24"/>
        </w:rPr>
        <w:t xml:space="preserve">. </w:t>
      </w:r>
      <w:r w:rsidR="00271BE9">
        <w:rPr>
          <w:rFonts w:ascii="Times New Roman" w:hAnsi="Times New Roman" w:cs="Times New Roman"/>
          <w:sz w:val="24"/>
          <w:szCs w:val="24"/>
        </w:rPr>
        <w:t xml:space="preserve">A private document that was never intended to be read widely by others, yet </w:t>
      </w:r>
      <w:r w:rsidR="000E1952">
        <w:rPr>
          <w:rFonts w:ascii="Times New Roman" w:hAnsi="Times New Roman" w:cs="Times New Roman"/>
          <w:sz w:val="24"/>
          <w:szCs w:val="24"/>
        </w:rPr>
        <w:t>now housed in a publi</w:t>
      </w:r>
      <w:r w:rsidR="00271BE9">
        <w:rPr>
          <w:rFonts w:ascii="Times New Roman" w:hAnsi="Times New Roman" w:cs="Times New Roman"/>
          <w:sz w:val="24"/>
          <w:szCs w:val="24"/>
        </w:rPr>
        <w:t>c records office and thus very much publically available, the diary,</w:t>
      </w:r>
      <w:r w:rsidR="000E1952">
        <w:rPr>
          <w:rFonts w:ascii="Times New Roman" w:hAnsi="Times New Roman" w:cs="Times New Roman"/>
          <w:sz w:val="24"/>
          <w:szCs w:val="24"/>
        </w:rPr>
        <w:t xml:space="preserve"> like countless others no doubt, raises important moral </w:t>
      </w:r>
      <w:r w:rsidR="00271BE9">
        <w:rPr>
          <w:rFonts w:ascii="Times New Roman" w:hAnsi="Times New Roman" w:cs="Times New Roman"/>
          <w:sz w:val="24"/>
          <w:szCs w:val="24"/>
        </w:rPr>
        <w:t xml:space="preserve">and ethical </w:t>
      </w:r>
      <w:r w:rsidR="000E1952">
        <w:rPr>
          <w:rFonts w:ascii="Times New Roman" w:hAnsi="Times New Roman" w:cs="Times New Roman"/>
          <w:sz w:val="24"/>
          <w:szCs w:val="24"/>
        </w:rPr>
        <w:t xml:space="preserve">questions for the contemporary historical </w:t>
      </w:r>
      <w:r w:rsidR="00702947">
        <w:rPr>
          <w:rFonts w:ascii="Times New Roman" w:hAnsi="Times New Roman" w:cs="Times New Roman"/>
          <w:sz w:val="24"/>
          <w:szCs w:val="24"/>
        </w:rPr>
        <w:t>geographer</w:t>
      </w:r>
      <w:r w:rsidR="00271BE9">
        <w:rPr>
          <w:rFonts w:ascii="Times New Roman" w:hAnsi="Times New Roman" w:cs="Times New Roman"/>
          <w:sz w:val="24"/>
          <w:szCs w:val="24"/>
        </w:rPr>
        <w:t xml:space="preserve">. </w:t>
      </w:r>
      <w:r w:rsidR="000E1952">
        <w:rPr>
          <w:rFonts w:ascii="Times New Roman" w:hAnsi="Times New Roman" w:cs="Times New Roman"/>
          <w:sz w:val="24"/>
          <w:szCs w:val="24"/>
        </w:rPr>
        <w:t>Much of what Bill writes a</w:t>
      </w:r>
      <w:r w:rsidR="00EB5F36">
        <w:rPr>
          <w:rFonts w:ascii="Times New Roman" w:hAnsi="Times New Roman" w:cs="Times New Roman"/>
          <w:sz w:val="24"/>
          <w:szCs w:val="24"/>
        </w:rPr>
        <w:t>bout reflects what one might</w:t>
      </w:r>
      <w:r w:rsidR="00F61F76">
        <w:rPr>
          <w:rFonts w:ascii="Times New Roman" w:hAnsi="Times New Roman" w:cs="Times New Roman"/>
          <w:sz w:val="24"/>
          <w:szCs w:val="24"/>
        </w:rPr>
        <w:t xml:space="preserve"> expect of</w:t>
      </w:r>
      <w:r w:rsidR="000E0882">
        <w:rPr>
          <w:rFonts w:ascii="Times New Roman" w:hAnsi="Times New Roman" w:cs="Times New Roman"/>
          <w:sz w:val="24"/>
          <w:szCs w:val="24"/>
        </w:rPr>
        <w:t xml:space="preserve"> a young man,</w:t>
      </w:r>
      <w:r w:rsidR="000E1952">
        <w:rPr>
          <w:rFonts w:ascii="Times New Roman" w:hAnsi="Times New Roman" w:cs="Times New Roman"/>
          <w:sz w:val="24"/>
          <w:szCs w:val="24"/>
        </w:rPr>
        <w:t xml:space="preserve"> p</w:t>
      </w:r>
      <w:r w:rsidR="00271BE9">
        <w:rPr>
          <w:rFonts w:ascii="Times New Roman" w:hAnsi="Times New Roman" w:cs="Times New Roman"/>
          <w:sz w:val="24"/>
          <w:szCs w:val="24"/>
        </w:rPr>
        <w:t>ertaining</w:t>
      </w:r>
      <w:r w:rsidRPr="00F22D21">
        <w:rPr>
          <w:rFonts w:ascii="Times New Roman" w:hAnsi="Times New Roman" w:cs="Times New Roman"/>
          <w:sz w:val="24"/>
          <w:szCs w:val="24"/>
        </w:rPr>
        <w:t xml:space="preserve"> to his social life </w:t>
      </w:r>
      <w:r w:rsidR="00F61F76">
        <w:rPr>
          <w:rFonts w:ascii="Times New Roman" w:hAnsi="Times New Roman" w:cs="Times New Roman"/>
          <w:sz w:val="24"/>
          <w:szCs w:val="24"/>
        </w:rPr>
        <w:t xml:space="preserve">and </w:t>
      </w:r>
      <w:r w:rsidR="00F61F76">
        <w:rPr>
          <w:rFonts w:ascii="Times New Roman" w:hAnsi="Times New Roman" w:cs="Times New Roman"/>
          <w:sz w:val="24"/>
          <w:szCs w:val="24"/>
        </w:rPr>
        <w:lastRenderedPageBreak/>
        <w:t xml:space="preserve">friendships, </w:t>
      </w:r>
      <w:r w:rsidRPr="00F22D21">
        <w:rPr>
          <w:rFonts w:ascii="Times New Roman" w:hAnsi="Times New Roman" w:cs="Times New Roman"/>
          <w:sz w:val="24"/>
          <w:szCs w:val="24"/>
        </w:rPr>
        <w:t xml:space="preserve">and </w:t>
      </w:r>
      <w:r w:rsidR="00F61F76">
        <w:rPr>
          <w:rFonts w:ascii="Times New Roman" w:hAnsi="Times New Roman" w:cs="Times New Roman"/>
          <w:sz w:val="24"/>
          <w:szCs w:val="24"/>
        </w:rPr>
        <w:t xml:space="preserve">especially to </w:t>
      </w:r>
      <w:r w:rsidRPr="00F22D21">
        <w:rPr>
          <w:rFonts w:ascii="Times New Roman" w:hAnsi="Times New Roman" w:cs="Times New Roman"/>
          <w:sz w:val="24"/>
          <w:szCs w:val="24"/>
        </w:rPr>
        <w:t>his affection for Doris Raynor</w:t>
      </w:r>
      <w:r w:rsidR="00F61F76">
        <w:rPr>
          <w:rFonts w:ascii="Times New Roman" w:hAnsi="Times New Roman" w:cs="Times New Roman"/>
          <w:sz w:val="24"/>
          <w:szCs w:val="24"/>
        </w:rPr>
        <w:t xml:space="preserve"> a local girl</w:t>
      </w:r>
      <w:r w:rsidR="00191AE9" w:rsidRPr="00F22D21">
        <w:rPr>
          <w:rFonts w:ascii="Times New Roman" w:hAnsi="Times New Roman" w:cs="Times New Roman"/>
          <w:sz w:val="24"/>
          <w:szCs w:val="24"/>
        </w:rPr>
        <w:t xml:space="preserve"> about</w:t>
      </w:r>
      <w:r w:rsidRPr="00F22D21">
        <w:rPr>
          <w:rFonts w:ascii="Times New Roman" w:hAnsi="Times New Roman" w:cs="Times New Roman"/>
          <w:sz w:val="24"/>
          <w:szCs w:val="24"/>
        </w:rPr>
        <w:t xml:space="preserve"> whom he writes</w:t>
      </w:r>
      <w:r w:rsidR="00702947">
        <w:rPr>
          <w:rFonts w:ascii="Times New Roman" w:hAnsi="Times New Roman" w:cs="Times New Roman"/>
          <w:sz w:val="24"/>
          <w:szCs w:val="24"/>
        </w:rPr>
        <w:t xml:space="preserve"> regularly</w:t>
      </w:r>
      <w:r w:rsidRPr="00F22D21">
        <w:rPr>
          <w:rFonts w:ascii="Times New Roman" w:hAnsi="Times New Roman" w:cs="Times New Roman"/>
          <w:sz w:val="24"/>
          <w:szCs w:val="24"/>
        </w:rPr>
        <w:t xml:space="preserve">. Bill </w:t>
      </w:r>
      <w:r w:rsidR="00EB5F36">
        <w:rPr>
          <w:rFonts w:ascii="Times New Roman" w:hAnsi="Times New Roman" w:cs="Times New Roman"/>
          <w:sz w:val="24"/>
          <w:szCs w:val="24"/>
        </w:rPr>
        <w:t xml:space="preserve">played football </w:t>
      </w:r>
      <w:r w:rsidR="00F61F76">
        <w:rPr>
          <w:rFonts w:ascii="Times New Roman" w:hAnsi="Times New Roman" w:cs="Times New Roman"/>
          <w:sz w:val="24"/>
          <w:szCs w:val="24"/>
        </w:rPr>
        <w:t xml:space="preserve">and </w:t>
      </w:r>
      <w:r w:rsidR="00EB5F36">
        <w:rPr>
          <w:rFonts w:ascii="Times New Roman" w:hAnsi="Times New Roman" w:cs="Times New Roman"/>
          <w:sz w:val="24"/>
          <w:szCs w:val="24"/>
        </w:rPr>
        <w:t xml:space="preserve">he </w:t>
      </w:r>
      <w:r w:rsidR="00F61F76">
        <w:rPr>
          <w:rFonts w:ascii="Times New Roman" w:hAnsi="Times New Roman" w:cs="Times New Roman"/>
          <w:sz w:val="24"/>
          <w:szCs w:val="24"/>
        </w:rPr>
        <w:t>provides</w:t>
      </w:r>
      <w:r w:rsidRPr="00F22D21">
        <w:rPr>
          <w:rFonts w:ascii="Times New Roman" w:hAnsi="Times New Roman" w:cs="Times New Roman"/>
          <w:sz w:val="24"/>
          <w:szCs w:val="24"/>
        </w:rPr>
        <w:t xml:space="preserve"> detailed accounts of </w:t>
      </w:r>
      <w:r w:rsidR="00F61F76">
        <w:rPr>
          <w:rFonts w:ascii="Times New Roman" w:hAnsi="Times New Roman" w:cs="Times New Roman"/>
          <w:sz w:val="24"/>
          <w:szCs w:val="24"/>
        </w:rPr>
        <w:t>his performances</w:t>
      </w:r>
      <w:r w:rsidRPr="00F22D21">
        <w:rPr>
          <w:rFonts w:ascii="Times New Roman" w:hAnsi="Times New Roman" w:cs="Times New Roman"/>
          <w:sz w:val="24"/>
          <w:szCs w:val="24"/>
        </w:rPr>
        <w:t xml:space="preserve"> for the Alfred Street Methodists</w:t>
      </w:r>
      <w:r w:rsidR="00F61F76">
        <w:rPr>
          <w:rFonts w:ascii="Times New Roman" w:hAnsi="Times New Roman" w:cs="Times New Roman"/>
          <w:sz w:val="24"/>
          <w:szCs w:val="24"/>
        </w:rPr>
        <w:t>.</w:t>
      </w:r>
      <w:r w:rsidRPr="00F22D21">
        <w:rPr>
          <w:rFonts w:ascii="Times New Roman" w:hAnsi="Times New Roman" w:cs="Times New Roman"/>
          <w:sz w:val="24"/>
          <w:szCs w:val="24"/>
        </w:rPr>
        <w:t xml:space="preserve"> </w:t>
      </w:r>
      <w:r w:rsidR="00F61F76">
        <w:rPr>
          <w:rFonts w:ascii="Times New Roman" w:hAnsi="Times New Roman" w:cs="Times New Roman"/>
          <w:sz w:val="24"/>
          <w:szCs w:val="24"/>
        </w:rPr>
        <w:t xml:space="preserve">He was also a </w:t>
      </w:r>
      <w:r w:rsidRPr="00F22D21">
        <w:rPr>
          <w:rFonts w:ascii="Times New Roman" w:hAnsi="Times New Roman" w:cs="Times New Roman"/>
          <w:sz w:val="24"/>
          <w:szCs w:val="24"/>
        </w:rPr>
        <w:t>keen photographer, cricketer, musician and cyclis</w:t>
      </w:r>
      <w:r w:rsidR="00211588" w:rsidRPr="00F22D21">
        <w:rPr>
          <w:rFonts w:ascii="Times New Roman" w:hAnsi="Times New Roman" w:cs="Times New Roman"/>
          <w:sz w:val="24"/>
          <w:szCs w:val="24"/>
        </w:rPr>
        <w:t>t</w:t>
      </w:r>
      <w:r w:rsidR="00F61F76">
        <w:rPr>
          <w:rFonts w:ascii="Times New Roman" w:hAnsi="Times New Roman" w:cs="Times New Roman"/>
          <w:sz w:val="24"/>
          <w:szCs w:val="24"/>
        </w:rPr>
        <w:t>, and these weather-dependent activities are also recorded in some detail, including his</w:t>
      </w:r>
      <w:r w:rsidRPr="00F22D21">
        <w:rPr>
          <w:rFonts w:ascii="Times New Roman" w:hAnsi="Times New Roman" w:cs="Times New Roman"/>
          <w:sz w:val="24"/>
          <w:szCs w:val="24"/>
        </w:rPr>
        <w:t xml:space="preserve"> cycling trips </w:t>
      </w:r>
      <w:r w:rsidR="00F61F76">
        <w:rPr>
          <w:rFonts w:ascii="Times New Roman" w:hAnsi="Times New Roman" w:cs="Times New Roman"/>
          <w:sz w:val="24"/>
          <w:szCs w:val="24"/>
        </w:rPr>
        <w:t>around the English East Midlands during which he took dozens of photographs of local landmarks.</w:t>
      </w:r>
      <w:r w:rsidR="00211588" w:rsidRPr="00F22D21">
        <w:rPr>
          <w:rFonts w:ascii="Times New Roman" w:hAnsi="Times New Roman" w:cs="Times New Roman"/>
          <w:sz w:val="24"/>
          <w:szCs w:val="24"/>
        </w:rPr>
        <w:t xml:space="preserve"> </w:t>
      </w:r>
      <w:r w:rsidR="00EB5F36">
        <w:rPr>
          <w:rFonts w:ascii="Times New Roman" w:hAnsi="Times New Roman" w:cs="Times New Roman"/>
          <w:sz w:val="24"/>
          <w:szCs w:val="24"/>
        </w:rPr>
        <w:t>Bill documents his</w:t>
      </w:r>
      <w:r w:rsidR="00F61F76">
        <w:rPr>
          <w:rFonts w:ascii="Times New Roman" w:hAnsi="Times New Roman" w:cs="Times New Roman"/>
          <w:sz w:val="24"/>
          <w:szCs w:val="24"/>
        </w:rPr>
        <w:t xml:space="preserve"> </w:t>
      </w:r>
      <w:r w:rsidR="00211588" w:rsidRPr="00F22D21">
        <w:rPr>
          <w:rFonts w:ascii="Times New Roman" w:hAnsi="Times New Roman" w:cs="Times New Roman"/>
          <w:sz w:val="24"/>
          <w:szCs w:val="24"/>
        </w:rPr>
        <w:t>regular trips ice skating</w:t>
      </w:r>
      <w:r w:rsidR="00F61F76">
        <w:rPr>
          <w:rFonts w:ascii="Times New Roman" w:hAnsi="Times New Roman" w:cs="Times New Roman"/>
          <w:sz w:val="24"/>
          <w:szCs w:val="24"/>
        </w:rPr>
        <w:t>,</w:t>
      </w:r>
      <w:r w:rsidR="007247C4" w:rsidRPr="00F22D21">
        <w:rPr>
          <w:rFonts w:ascii="Times New Roman" w:hAnsi="Times New Roman" w:cs="Times New Roman"/>
          <w:sz w:val="24"/>
          <w:szCs w:val="24"/>
        </w:rPr>
        <w:t xml:space="preserve"> the</w:t>
      </w:r>
      <w:r w:rsidR="00211588" w:rsidRPr="00F22D21">
        <w:rPr>
          <w:rFonts w:ascii="Times New Roman" w:hAnsi="Times New Roman" w:cs="Times New Roman"/>
          <w:sz w:val="24"/>
          <w:szCs w:val="24"/>
        </w:rPr>
        <w:t xml:space="preserve"> "new craze roller skating" and </w:t>
      </w:r>
      <w:r w:rsidR="00F61F76">
        <w:rPr>
          <w:rFonts w:ascii="Times New Roman" w:hAnsi="Times New Roman" w:cs="Times New Roman"/>
          <w:sz w:val="24"/>
          <w:szCs w:val="24"/>
        </w:rPr>
        <w:t>his visits</w:t>
      </w:r>
      <w:r w:rsidR="00211588" w:rsidRPr="00F22D21">
        <w:rPr>
          <w:rFonts w:ascii="Times New Roman" w:hAnsi="Times New Roman" w:cs="Times New Roman"/>
          <w:sz w:val="24"/>
          <w:szCs w:val="24"/>
        </w:rPr>
        <w:t xml:space="preserve"> to local theatres, picture houses and other local attractions</w:t>
      </w:r>
      <w:r w:rsidR="00EF19D3" w:rsidRPr="00F22D21">
        <w:rPr>
          <w:rFonts w:ascii="Times New Roman" w:hAnsi="Times New Roman" w:cs="Times New Roman"/>
          <w:sz w:val="24"/>
          <w:szCs w:val="24"/>
        </w:rPr>
        <w:t xml:space="preserve">. </w:t>
      </w:r>
      <w:r w:rsidR="00271BE9">
        <w:rPr>
          <w:rFonts w:ascii="Times New Roman" w:hAnsi="Times New Roman" w:cs="Times New Roman"/>
          <w:sz w:val="24"/>
          <w:szCs w:val="24"/>
        </w:rPr>
        <w:t>The diary provides a fascinating insight into the life, relationships, political and sporting leanings of this young man but it is down to the scruples of the reader to consider what should and should not be shared. But for this reader</w:t>
      </w:r>
      <w:r w:rsidR="00702947">
        <w:rPr>
          <w:rFonts w:ascii="Times New Roman" w:hAnsi="Times New Roman" w:cs="Times New Roman"/>
          <w:sz w:val="24"/>
          <w:szCs w:val="24"/>
        </w:rPr>
        <w:t>,</w:t>
      </w:r>
      <w:r w:rsidR="00271BE9">
        <w:rPr>
          <w:rFonts w:ascii="Times New Roman" w:hAnsi="Times New Roman" w:cs="Times New Roman"/>
          <w:sz w:val="24"/>
          <w:szCs w:val="24"/>
        </w:rPr>
        <w:t xml:space="preserve"> it is the fact that </w:t>
      </w:r>
      <w:r w:rsidR="00F61F76">
        <w:rPr>
          <w:rFonts w:ascii="Times New Roman" w:hAnsi="Times New Roman" w:cs="Times New Roman"/>
          <w:sz w:val="24"/>
          <w:szCs w:val="24"/>
        </w:rPr>
        <w:t xml:space="preserve">weather </w:t>
      </w:r>
      <w:r w:rsidR="00271BE9">
        <w:rPr>
          <w:rFonts w:ascii="Times New Roman" w:hAnsi="Times New Roman" w:cs="Times New Roman"/>
          <w:sz w:val="24"/>
          <w:szCs w:val="24"/>
        </w:rPr>
        <w:t xml:space="preserve">provides </w:t>
      </w:r>
      <w:r w:rsidR="00F61F76">
        <w:rPr>
          <w:rFonts w:ascii="Times New Roman" w:hAnsi="Times New Roman" w:cs="Times New Roman"/>
          <w:sz w:val="24"/>
          <w:szCs w:val="24"/>
        </w:rPr>
        <w:t>the routine backdrop to Bill’s life</w:t>
      </w:r>
      <w:r w:rsidR="00271BE9">
        <w:rPr>
          <w:rFonts w:ascii="Times New Roman" w:hAnsi="Times New Roman" w:cs="Times New Roman"/>
          <w:sz w:val="24"/>
          <w:szCs w:val="24"/>
        </w:rPr>
        <w:t xml:space="preserve"> that is of interest</w:t>
      </w:r>
      <w:r w:rsidR="00F61F76">
        <w:rPr>
          <w:rFonts w:ascii="Times New Roman" w:hAnsi="Times New Roman" w:cs="Times New Roman"/>
          <w:sz w:val="24"/>
          <w:szCs w:val="24"/>
        </w:rPr>
        <w:t>.</w:t>
      </w:r>
      <w:r w:rsidR="004539B4">
        <w:rPr>
          <w:rFonts w:ascii="Times New Roman" w:hAnsi="Times New Roman" w:cs="Times New Roman"/>
          <w:sz w:val="24"/>
          <w:szCs w:val="24"/>
        </w:rPr>
        <w:t xml:space="preserve"> Between </w:t>
      </w:r>
      <w:r w:rsidRPr="00F22D21">
        <w:rPr>
          <w:rFonts w:ascii="Times New Roman" w:hAnsi="Times New Roman" w:cs="Times New Roman"/>
          <w:sz w:val="24"/>
          <w:szCs w:val="24"/>
        </w:rPr>
        <w:t>3</w:t>
      </w:r>
      <w:r w:rsidRPr="00F22D21">
        <w:rPr>
          <w:rFonts w:ascii="Times New Roman" w:hAnsi="Times New Roman" w:cs="Times New Roman"/>
          <w:sz w:val="24"/>
          <w:szCs w:val="24"/>
          <w:vertAlign w:val="superscript"/>
        </w:rPr>
        <w:t>rd</w:t>
      </w:r>
      <w:r w:rsidRPr="00F22D21">
        <w:rPr>
          <w:rFonts w:ascii="Times New Roman" w:hAnsi="Times New Roman" w:cs="Times New Roman"/>
          <w:sz w:val="24"/>
          <w:szCs w:val="24"/>
        </w:rPr>
        <w:t xml:space="preserve"> and 9</w:t>
      </w:r>
      <w:r w:rsidRPr="00F22D21">
        <w:rPr>
          <w:rFonts w:ascii="Times New Roman" w:hAnsi="Times New Roman" w:cs="Times New Roman"/>
          <w:sz w:val="24"/>
          <w:szCs w:val="24"/>
          <w:vertAlign w:val="superscript"/>
        </w:rPr>
        <w:t>th</w:t>
      </w:r>
      <w:r w:rsidRPr="00F22D21">
        <w:rPr>
          <w:rFonts w:ascii="Times New Roman" w:hAnsi="Times New Roman" w:cs="Times New Roman"/>
          <w:sz w:val="24"/>
          <w:szCs w:val="24"/>
        </w:rPr>
        <w:t xml:space="preserve"> March 1909, he notes</w:t>
      </w:r>
      <w:r w:rsidR="00191AE9" w:rsidRPr="00F22D21">
        <w:rPr>
          <w:rFonts w:ascii="Times New Roman" w:hAnsi="Times New Roman" w:cs="Times New Roman"/>
          <w:sz w:val="24"/>
          <w:szCs w:val="24"/>
        </w:rPr>
        <w:t xml:space="preserve">: </w:t>
      </w:r>
    </w:p>
    <w:p w14:paraId="0DCC93F1" w14:textId="77777777" w:rsidR="0099237B" w:rsidRPr="00F22D21" w:rsidRDefault="0099237B" w:rsidP="007929CC">
      <w:pPr>
        <w:spacing w:line="480" w:lineRule="auto"/>
        <w:ind w:left="567"/>
        <w:rPr>
          <w:rFonts w:ascii="Times New Roman" w:hAnsi="Times New Roman" w:cs="Times New Roman"/>
          <w:sz w:val="24"/>
          <w:szCs w:val="24"/>
        </w:rPr>
      </w:pPr>
      <w:r w:rsidRPr="00F22D21">
        <w:rPr>
          <w:rFonts w:ascii="Times New Roman" w:hAnsi="Times New Roman" w:cs="Times New Roman"/>
          <w:sz w:val="24"/>
          <w:szCs w:val="24"/>
        </w:rPr>
        <w:t>3rd March - A heavy fall of snow took place during the night &amp; continued all day. Walked to &amp; from school.... went on Forest sliding etc.</w:t>
      </w:r>
      <w:r w:rsidRPr="00F22D21">
        <w:rPr>
          <w:rFonts w:ascii="Times New Roman" w:hAnsi="Times New Roman" w:cs="Times New Roman"/>
          <w:sz w:val="24"/>
          <w:szCs w:val="24"/>
        </w:rPr>
        <w:br/>
        <w:t>4th March - walked to school. Went on Forest with Bert Cox watching the sledges.</w:t>
      </w:r>
      <w:r w:rsidRPr="00F22D21">
        <w:rPr>
          <w:rFonts w:ascii="Times New Roman" w:hAnsi="Times New Roman" w:cs="Times New Roman"/>
          <w:sz w:val="24"/>
          <w:szCs w:val="24"/>
        </w:rPr>
        <w:br/>
        <w:t>5th March - Fetched C's sledge &amp; went on Forest</w:t>
      </w:r>
      <w:r w:rsidRPr="00F22D21">
        <w:rPr>
          <w:rFonts w:ascii="Times New Roman" w:hAnsi="Times New Roman" w:cs="Times New Roman"/>
          <w:sz w:val="24"/>
          <w:szCs w:val="24"/>
        </w:rPr>
        <w:br/>
        <w:t>6th March - Slight fall of snow...Cup Tie Forest v Derby County postponed</w:t>
      </w:r>
      <w:r w:rsidRPr="00F22D21">
        <w:rPr>
          <w:rFonts w:ascii="Times New Roman" w:hAnsi="Times New Roman" w:cs="Times New Roman"/>
          <w:sz w:val="24"/>
          <w:szCs w:val="24"/>
        </w:rPr>
        <w:br/>
        <w:t>7th March - streets still very bad</w:t>
      </w:r>
      <w:r w:rsidRPr="00F22D21">
        <w:rPr>
          <w:rFonts w:ascii="Times New Roman" w:hAnsi="Times New Roman" w:cs="Times New Roman"/>
          <w:sz w:val="24"/>
          <w:szCs w:val="24"/>
        </w:rPr>
        <w:br/>
        <w:t>9th March - wet snow at night</w:t>
      </w:r>
    </w:p>
    <w:p w14:paraId="0DCC93F3" w14:textId="484E4BB1" w:rsidR="007247C4" w:rsidRPr="00F22D21" w:rsidRDefault="0099237B" w:rsidP="000E1952">
      <w:pPr>
        <w:spacing w:line="480" w:lineRule="auto"/>
        <w:rPr>
          <w:rFonts w:ascii="Times New Roman" w:hAnsi="Times New Roman" w:cs="Times New Roman"/>
          <w:sz w:val="24"/>
          <w:szCs w:val="24"/>
        </w:rPr>
      </w:pPr>
      <w:r w:rsidRPr="00F22D21">
        <w:rPr>
          <w:rFonts w:ascii="Times New Roman" w:hAnsi="Times New Roman" w:cs="Times New Roman"/>
          <w:sz w:val="24"/>
          <w:szCs w:val="24"/>
        </w:rPr>
        <w:t>The 27</w:t>
      </w:r>
      <w:r w:rsidRPr="00F22D21">
        <w:rPr>
          <w:rFonts w:ascii="Times New Roman" w:hAnsi="Times New Roman" w:cs="Times New Roman"/>
          <w:sz w:val="24"/>
          <w:szCs w:val="24"/>
          <w:vertAlign w:val="superscript"/>
        </w:rPr>
        <w:t>th</w:t>
      </w:r>
      <w:r w:rsidRPr="00F22D21">
        <w:rPr>
          <w:rFonts w:ascii="Times New Roman" w:hAnsi="Times New Roman" w:cs="Times New Roman"/>
          <w:sz w:val="24"/>
          <w:szCs w:val="24"/>
        </w:rPr>
        <w:t xml:space="preserve"> July</w:t>
      </w:r>
      <w:r w:rsidR="004539B4">
        <w:rPr>
          <w:rFonts w:ascii="Times New Roman" w:hAnsi="Times New Roman" w:cs="Times New Roman"/>
          <w:sz w:val="24"/>
          <w:szCs w:val="24"/>
        </w:rPr>
        <w:t xml:space="preserve"> 1909</w:t>
      </w:r>
      <w:r w:rsidRPr="00F22D21">
        <w:rPr>
          <w:rFonts w:ascii="Times New Roman" w:hAnsi="Times New Roman" w:cs="Times New Roman"/>
          <w:sz w:val="24"/>
          <w:szCs w:val="24"/>
        </w:rPr>
        <w:t xml:space="preserve"> he noted</w:t>
      </w:r>
      <w:r w:rsidR="004539B4">
        <w:rPr>
          <w:rFonts w:ascii="Times New Roman" w:hAnsi="Times New Roman" w:cs="Times New Roman"/>
          <w:sz w:val="24"/>
          <w:szCs w:val="24"/>
        </w:rPr>
        <w:t>:</w:t>
      </w:r>
      <w:r w:rsidRPr="00F22D21">
        <w:rPr>
          <w:rFonts w:ascii="Times New Roman" w:hAnsi="Times New Roman" w:cs="Times New Roman"/>
          <w:sz w:val="24"/>
          <w:szCs w:val="24"/>
        </w:rPr>
        <w:t xml:space="preserve"> “What a miserable day it</w:t>
      </w:r>
      <w:r w:rsidR="00CA6260" w:rsidRPr="00F22D21">
        <w:rPr>
          <w:rFonts w:ascii="Times New Roman" w:hAnsi="Times New Roman" w:cs="Times New Roman"/>
          <w:sz w:val="24"/>
          <w:szCs w:val="24"/>
        </w:rPr>
        <w:t xml:space="preserve"> ha</w:t>
      </w:r>
      <w:r w:rsidRPr="00F22D21">
        <w:rPr>
          <w:rFonts w:ascii="Times New Roman" w:hAnsi="Times New Roman" w:cs="Times New Roman"/>
          <w:sz w:val="24"/>
          <w:szCs w:val="24"/>
        </w:rPr>
        <w:t>s been. One of those days which looks as though it will never clear up again. Raining morning, afternoon &amp; night without ever a stop”</w:t>
      </w:r>
      <w:r w:rsidR="004539B4">
        <w:rPr>
          <w:rFonts w:ascii="Times New Roman" w:hAnsi="Times New Roman" w:cs="Times New Roman"/>
          <w:sz w:val="24"/>
          <w:szCs w:val="24"/>
        </w:rPr>
        <w:t xml:space="preserve">. The cancellation of sporting events due to bad weather was discussed in great detail, as on  </w:t>
      </w:r>
      <w:r w:rsidRPr="00F22D21">
        <w:rPr>
          <w:rFonts w:ascii="Times New Roman" w:hAnsi="Times New Roman" w:cs="Times New Roman"/>
          <w:sz w:val="24"/>
          <w:szCs w:val="24"/>
        </w:rPr>
        <w:t xml:space="preserve"> </w:t>
      </w:r>
      <w:r w:rsidR="00C52DC2" w:rsidRPr="00F22D21">
        <w:rPr>
          <w:rFonts w:ascii="Times New Roman" w:hAnsi="Times New Roman" w:cs="Times New Roman"/>
          <w:sz w:val="24"/>
          <w:szCs w:val="24"/>
        </w:rPr>
        <w:t>22</w:t>
      </w:r>
      <w:r w:rsidR="004539B4">
        <w:rPr>
          <w:rFonts w:ascii="Times New Roman" w:hAnsi="Times New Roman" w:cs="Times New Roman"/>
          <w:sz w:val="24"/>
          <w:szCs w:val="24"/>
        </w:rPr>
        <w:t xml:space="preserve">th </w:t>
      </w:r>
      <w:r w:rsidR="00C52DC2" w:rsidRPr="00F22D21">
        <w:rPr>
          <w:rFonts w:ascii="Times New Roman" w:hAnsi="Times New Roman" w:cs="Times New Roman"/>
          <w:sz w:val="24"/>
          <w:szCs w:val="24"/>
        </w:rPr>
        <w:t>Dec</w:t>
      </w:r>
      <w:r w:rsidR="004539B4">
        <w:rPr>
          <w:rFonts w:ascii="Times New Roman" w:hAnsi="Times New Roman" w:cs="Times New Roman"/>
          <w:sz w:val="24"/>
          <w:szCs w:val="24"/>
        </w:rPr>
        <w:t>ember</w:t>
      </w:r>
      <w:r w:rsidR="00C52DC2" w:rsidRPr="00F22D21">
        <w:rPr>
          <w:rFonts w:ascii="Times New Roman" w:hAnsi="Times New Roman" w:cs="Times New Roman"/>
          <w:sz w:val="24"/>
          <w:szCs w:val="24"/>
        </w:rPr>
        <w:t xml:space="preserve"> 1909</w:t>
      </w:r>
      <w:r w:rsidR="004539B4">
        <w:rPr>
          <w:rFonts w:ascii="Times New Roman" w:hAnsi="Times New Roman" w:cs="Times New Roman"/>
          <w:sz w:val="24"/>
          <w:szCs w:val="24"/>
        </w:rPr>
        <w:t>:</w:t>
      </w:r>
      <w:r w:rsidR="00C52DC2" w:rsidRPr="00F22D21">
        <w:rPr>
          <w:rFonts w:ascii="Times New Roman" w:hAnsi="Times New Roman" w:cs="Times New Roman"/>
          <w:sz w:val="24"/>
          <w:szCs w:val="24"/>
        </w:rPr>
        <w:t xml:space="preserve"> </w:t>
      </w:r>
    </w:p>
    <w:p w14:paraId="0DCC93F4" w14:textId="660B1F16" w:rsidR="007247C4" w:rsidRPr="00F22D21" w:rsidRDefault="0099237B" w:rsidP="00F22D21">
      <w:pPr>
        <w:spacing w:line="480" w:lineRule="auto"/>
        <w:ind w:left="567"/>
        <w:rPr>
          <w:rFonts w:ascii="Times New Roman" w:hAnsi="Times New Roman" w:cs="Times New Roman"/>
          <w:sz w:val="24"/>
          <w:szCs w:val="24"/>
        </w:rPr>
      </w:pPr>
      <w:r w:rsidRPr="00F22D21">
        <w:rPr>
          <w:rFonts w:ascii="Times New Roman" w:hAnsi="Times New Roman" w:cs="Times New Roman"/>
          <w:sz w:val="24"/>
          <w:szCs w:val="24"/>
        </w:rPr>
        <w:t xml:space="preserve">During the night, the wind had changed and the weather had been quite mild all day. The roads in the morning were in an awful condition. On the pavements the snow was </w:t>
      </w:r>
      <w:r w:rsidRPr="00F22D21">
        <w:rPr>
          <w:rFonts w:ascii="Times New Roman" w:hAnsi="Times New Roman" w:cs="Times New Roman"/>
          <w:sz w:val="24"/>
          <w:szCs w:val="24"/>
        </w:rPr>
        <w:lastRenderedPageBreak/>
        <w:t>thawing rapidly - unfortunate pedestrians having to walk through a mixture of snow and water [continued at beginning of volume] towards evening the outlook was more favourable and in the principal thoroughfares the last v</w:t>
      </w:r>
      <w:r w:rsidR="00C52DC2" w:rsidRPr="00F22D21">
        <w:rPr>
          <w:rFonts w:ascii="Times New Roman" w:hAnsi="Times New Roman" w:cs="Times New Roman"/>
          <w:sz w:val="24"/>
          <w:szCs w:val="24"/>
        </w:rPr>
        <w:t xml:space="preserve">estige of snow had disappeared. </w:t>
      </w:r>
      <w:r w:rsidRPr="00F22D21">
        <w:rPr>
          <w:rFonts w:ascii="Times New Roman" w:hAnsi="Times New Roman" w:cs="Times New Roman"/>
          <w:sz w:val="24"/>
          <w:szCs w:val="24"/>
        </w:rPr>
        <w:t>24 Dec - Called at Doris</w:t>
      </w:r>
      <w:r w:rsidR="004539B4">
        <w:rPr>
          <w:rFonts w:ascii="Times New Roman" w:hAnsi="Times New Roman" w:cs="Times New Roman"/>
          <w:sz w:val="24"/>
          <w:szCs w:val="24"/>
        </w:rPr>
        <w:t>’</w:t>
      </w:r>
      <w:r w:rsidRPr="00F22D21">
        <w:rPr>
          <w:rFonts w:ascii="Times New Roman" w:hAnsi="Times New Roman" w:cs="Times New Roman"/>
          <w:sz w:val="24"/>
          <w:szCs w:val="24"/>
        </w:rPr>
        <w:t>s to leave Xmas card. She herself answered the door and delighted me by coming out for a walk. Proceeded to her brother</w:t>
      </w:r>
      <w:r w:rsidR="00EF19D3" w:rsidRPr="00F22D21">
        <w:rPr>
          <w:rFonts w:ascii="Times New Roman" w:hAnsi="Times New Roman" w:cs="Times New Roman"/>
          <w:sz w:val="24"/>
          <w:szCs w:val="24"/>
        </w:rPr>
        <w:t>’</w:t>
      </w:r>
      <w:r w:rsidRPr="00F22D21">
        <w:rPr>
          <w:rFonts w:ascii="Times New Roman" w:hAnsi="Times New Roman" w:cs="Times New Roman"/>
          <w:sz w:val="24"/>
          <w:szCs w:val="24"/>
        </w:rPr>
        <w:t>s and while she was there I wandered along Trent-side. There was little side left the major portion being feet under water. The snow during the last few days had melted - the result being one of the biggest floods I have seen for a long</w:t>
      </w:r>
      <w:r w:rsidR="005C36A0" w:rsidRPr="00F22D21">
        <w:rPr>
          <w:rFonts w:ascii="Times New Roman" w:hAnsi="Times New Roman" w:cs="Times New Roman"/>
          <w:sz w:val="24"/>
          <w:szCs w:val="24"/>
        </w:rPr>
        <w:t xml:space="preserve"> time….</w:t>
      </w:r>
      <w:r w:rsidRPr="00F22D21">
        <w:rPr>
          <w:rFonts w:ascii="Times New Roman" w:hAnsi="Times New Roman" w:cs="Times New Roman"/>
          <w:sz w:val="24"/>
          <w:szCs w:val="24"/>
        </w:rPr>
        <w:t xml:space="preserve"> The YMCA Ground was easily two feet under water and hovers walk could only be located by the numerous trees lining the path on either side. Another two feet and the record would have been broken. Fetched Doris to look at this uncommon sight. She was in a good mood - the best that I have caught here in for weeks.</w:t>
      </w:r>
      <w:r w:rsidR="00C52DC2" w:rsidRPr="00F22D21">
        <w:rPr>
          <w:rFonts w:ascii="Times New Roman" w:hAnsi="Times New Roman" w:cs="Times New Roman"/>
          <w:sz w:val="24"/>
          <w:szCs w:val="24"/>
        </w:rPr>
        <w:t xml:space="preserve"> </w:t>
      </w:r>
      <w:r w:rsidRPr="00F22D21">
        <w:rPr>
          <w:rFonts w:ascii="Times New Roman" w:hAnsi="Times New Roman" w:cs="Times New Roman"/>
          <w:sz w:val="24"/>
          <w:szCs w:val="24"/>
        </w:rPr>
        <w:t>26 Dec - Spent the afternoon in repairing punctures and now my bike's alright again. Called for Cis and Doddy and went down to Trent Bridge. The flood had subsided considerably</w:t>
      </w:r>
      <w:r w:rsidR="00A25630" w:rsidRPr="00F22D21">
        <w:rPr>
          <w:rFonts w:ascii="Times New Roman" w:hAnsi="Times New Roman" w:cs="Times New Roman"/>
          <w:sz w:val="24"/>
          <w:szCs w:val="24"/>
        </w:rPr>
        <w:t>…</w:t>
      </w:r>
      <w:r w:rsidRPr="00F22D21">
        <w:rPr>
          <w:rFonts w:ascii="Times New Roman" w:hAnsi="Times New Roman" w:cs="Times New Roman"/>
          <w:sz w:val="24"/>
          <w:szCs w:val="24"/>
        </w:rPr>
        <w:t>Our football ground is four feet under water - so that tomorrow</w:t>
      </w:r>
      <w:r w:rsidR="00CA6260" w:rsidRPr="00F22D21">
        <w:rPr>
          <w:rFonts w:ascii="Times New Roman" w:hAnsi="Times New Roman" w:cs="Times New Roman"/>
          <w:sz w:val="24"/>
          <w:szCs w:val="24"/>
        </w:rPr>
        <w:t>’</w:t>
      </w:r>
      <w:r w:rsidRPr="00F22D21">
        <w:rPr>
          <w:rFonts w:ascii="Times New Roman" w:hAnsi="Times New Roman" w:cs="Times New Roman"/>
          <w:sz w:val="24"/>
          <w:szCs w:val="24"/>
        </w:rPr>
        <w:t xml:space="preserve">s match is </w:t>
      </w:r>
      <w:r w:rsidR="004539B4">
        <w:rPr>
          <w:rFonts w:ascii="Times New Roman" w:hAnsi="Times New Roman" w:cs="Times New Roman"/>
          <w:sz w:val="24"/>
          <w:szCs w:val="24"/>
        </w:rPr>
        <w:t>“</w:t>
      </w:r>
      <w:r w:rsidRPr="00F22D21">
        <w:rPr>
          <w:rFonts w:ascii="Times New Roman" w:hAnsi="Times New Roman" w:cs="Times New Roman"/>
          <w:sz w:val="24"/>
          <w:szCs w:val="24"/>
        </w:rPr>
        <w:t>off</w:t>
      </w:r>
      <w:r w:rsidR="004539B4">
        <w:rPr>
          <w:rFonts w:ascii="Times New Roman" w:hAnsi="Times New Roman" w:cs="Times New Roman"/>
          <w:sz w:val="24"/>
          <w:szCs w:val="24"/>
        </w:rPr>
        <w:t>”</w:t>
      </w:r>
      <w:r w:rsidRPr="00F22D21">
        <w:rPr>
          <w:rFonts w:ascii="Times New Roman" w:hAnsi="Times New Roman" w:cs="Times New Roman"/>
          <w:sz w:val="24"/>
          <w:szCs w:val="24"/>
        </w:rPr>
        <w:t>.</w:t>
      </w:r>
      <w:r w:rsidR="00EF19D3" w:rsidRPr="00F22D21">
        <w:rPr>
          <w:rFonts w:ascii="Times New Roman" w:hAnsi="Times New Roman" w:cs="Times New Roman"/>
          <w:sz w:val="24"/>
          <w:szCs w:val="24"/>
        </w:rPr>
        <w:t xml:space="preserve"> </w:t>
      </w:r>
    </w:p>
    <w:p w14:paraId="0DCC93F5" w14:textId="6E13D2F2" w:rsidR="008A150A" w:rsidRPr="00F22D21" w:rsidRDefault="00EB5F36" w:rsidP="00F22D21">
      <w:pPr>
        <w:spacing w:line="480" w:lineRule="auto"/>
        <w:rPr>
          <w:rFonts w:ascii="Times New Roman" w:hAnsi="Times New Roman" w:cs="Times New Roman"/>
          <w:sz w:val="24"/>
          <w:szCs w:val="24"/>
        </w:rPr>
      </w:pPr>
      <w:r>
        <w:rPr>
          <w:rFonts w:ascii="Times New Roman" w:hAnsi="Times New Roman" w:cs="Times New Roman"/>
          <w:sz w:val="24"/>
          <w:szCs w:val="24"/>
        </w:rPr>
        <w:t>W</w:t>
      </w:r>
      <w:r w:rsidR="004539B4">
        <w:rPr>
          <w:rFonts w:ascii="Times New Roman" w:hAnsi="Times New Roman" w:cs="Times New Roman"/>
          <w:sz w:val="24"/>
          <w:szCs w:val="24"/>
        </w:rPr>
        <w:t>eather</w:t>
      </w:r>
      <w:r w:rsidR="005C36A0" w:rsidRPr="00F22D21">
        <w:rPr>
          <w:rFonts w:ascii="Times New Roman" w:hAnsi="Times New Roman" w:cs="Times New Roman"/>
          <w:sz w:val="24"/>
          <w:szCs w:val="24"/>
        </w:rPr>
        <w:t xml:space="preserve"> </w:t>
      </w:r>
      <w:r w:rsidR="00EF19D3" w:rsidRPr="00F22D21">
        <w:rPr>
          <w:rFonts w:ascii="Times New Roman" w:hAnsi="Times New Roman" w:cs="Times New Roman"/>
          <w:sz w:val="24"/>
          <w:szCs w:val="24"/>
        </w:rPr>
        <w:t>punctuate</w:t>
      </w:r>
      <w:r w:rsidR="004539B4">
        <w:rPr>
          <w:rFonts w:ascii="Times New Roman" w:hAnsi="Times New Roman" w:cs="Times New Roman"/>
          <w:sz w:val="24"/>
          <w:szCs w:val="24"/>
        </w:rPr>
        <w:t xml:space="preserve">d </w:t>
      </w:r>
      <w:r w:rsidR="00EF19D3" w:rsidRPr="00F22D21">
        <w:rPr>
          <w:rFonts w:ascii="Times New Roman" w:hAnsi="Times New Roman" w:cs="Times New Roman"/>
          <w:sz w:val="24"/>
          <w:szCs w:val="24"/>
        </w:rPr>
        <w:t xml:space="preserve">Bill’s everyday diary entries, </w:t>
      </w:r>
      <w:r w:rsidR="004539B4">
        <w:rPr>
          <w:rFonts w:ascii="Times New Roman" w:hAnsi="Times New Roman" w:cs="Times New Roman"/>
          <w:sz w:val="24"/>
          <w:szCs w:val="24"/>
        </w:rPr>
        <w:t>and</w:t>
      </w:r>
      <w:r w:rsidR="00EF19D3" w:rsidRPr="00F22D21">
        <w:rPr>
          <w:rFonts w:ascii="Times New Roman" w:hAnsi="Times New Roman" w:cs="Times New Roman"/>
          <w:sz w:val="24"/>
          <w:szCs w:val="24"/>
        </w:rPr>
        <w:t xml:space="preserve"> extreme and </w:t>
      </w:r>
      <w:r w:rsidR="005C36A0" w:rsidRPr="00F22D21">
        <w:rPr>
          <w:rFonts w:ascii="Times New Roman" w:hAnsi="Times New Roman" w:cs="Times New Roman"/>
          <w:sz w:val="24"/>
          <w:szCs w:val="24"/>
        </w:rPr>
        <w:t xml:space="preserve">unusual weather </w:t>
      </w:r>
      <w:r w:rsidR="004539B4">
        <w:rPr>
          <w:rFonts w:ascii="Times New Roman" w:hAnsi="Times New Roman" w:cs="Times New Roman"/>
          <w:sz w:val="24"/>
          <w:szCs w:val="24"/>
        </w:rPr>
        <w:t xml:space="preserve">emerge with particular force when they </w:t>
      </w:r>
      <w:r w:rsidR="005C36A0" w:rsidRPr="00F22D21">
        <w:rPr>
          <w:rFonts w:ascii="Times New Roman" w:hAnsi="Times New Roman" w:cs="Times New Roman"/>
          <w:sz w:val="24"/>
          <w:szCs w:val="24"/>
        </w:rPr>
        <w:t>affected</w:t>
      </w:r>
      <w:r w:rsidR="004539B4">
        <w:rPr>
          <w:rFonts w:ascii="Times New Roman" w:hAnsi="Times New Roman" w:cs="Times New Roman"/>
          <w:sz w:val="24"/>
          <w:szCs w:val="24"/>
        </w:rPr>
        <w:t xml:space="preserve"> his</w:t>
      </w:r>
      <w:r w:rsidR="005C36A0" w:rsidRPr="00F22D21">
        <w:rPr>
          <w:rFonts w:ascii="Times New Roman" w:hAnsi="Times New Roman" w:cs="Times New Roman"/>
          <w:sz w:val="24"/>
          <w:szCs w:val="24"/>
        </w:rPr>
        <w:t xml:space="preserve"> hobbies and interests.</w:t>
      </w:r>
      <w:r w:rsidR="00EF19D3" w:rsidRPr="00F22D21">
        <w:rPr>
          <w:rFonts w:ascii="Times New Roman" w:hAnsi="Times New Roman" w:cs="Times New Roman"/>
          <w:sz w:val="24"/>
          <w:szCs w:val="24"/>
        </w:rPr>
        <w:t xml:space="preserve"> </w:t>
      </w:r>
    </w:p>
    <w:p w14:paraId="4B79DB98" w14:textId="77777777" w:rsidR="00443771" w:rsidRDefault="00191AE9" w:rsidP="00D51026">
      <w:pPr>
        <w:spacing w:after="0" w:line="480" w:lineRule="auto"/>
        <w:ind w:firstLine="720"/>
        <w:rPr>
          <w:rFonts w:ascii="Times New Roman" w:eastAsia="MS Mincho" w:hAnsi="Times New Roman" w:cs="Times New Roman"/>
          <w:sz w:val="24"/>
          <w:szCs w:val="24"/>
        </w:rPr>
      </w:pPr>
      <w:r w:rsidRPr="00F22D21">
        <w:rPr>
          <w:rFonts w:ascii="Times New Roman" w:eastAsia="MS Mincho" w:hAnsi="Times New Roman" w:cs="Times New Roman"/>
          <w:sz w:val="24"/>
          <w:szCs w:val="24"/>
        </w:rPr>
        <w:t>Throughout</w:t>
      </w:r>
      <w:r w:rsidR="00F341D3" w:rsidRPr="00F22D21">
        <w:rPr>
          <w:rFonts w:ascii="Times New Roman" w:eastAsia="MS Mincho" w:hAnsi="Times New Roman" w:cs="Times New Roman"/>
          <w:sz w:val="24"/>
          <w:szCs w:val="24"/>
        </w:rPr>
        <w:t xml:space="preserve"> the course of the twentieth century,</w:t>
      </w:r>
      <w:r w:rsidR="00271BE9">
        <w:rPr>
          <w:rFonts w:ascii="Times New Roman" w:eastAsia="MS Mincho" w:hAnsi="Times New Roman" w:cs="Times New Roman"/>
          <w:sz w:val="24"/>
          <w:szCs w:val="24"/>
        </w:rPr>
        <w:t xml:space="preserve"> </w:t>
      </w:r>
      <w:r w:rsidR="00F341D3" w:rsidRPr="00F22D21">
        <w:rPr>
          <w:rFonts w:ascii="Times New Roman" w:eastAsia="MS Mincho" w:hAnsi="Times New Roman" w:cs="Times New Roman"/>
          <w:sz w:val="24"/>
          <w:szCs w:val="24"/>
        </w:rPr>
        <w:t>amateurs in many parts of the world collected meteoro</w:t>
      </w:r>
      <w:r w:rsidRPr="00F22D21">
        <w:rPr>
          <w:rFonts w:ascii="Times New Roman" w:eastAsia="MS Mincho" w:hAnsi="Times New Roman" w:cs="Times New Roman"/>
          <w:sz w:val="24"/>
          <w:szCs w:val="24"/>
        </w:rPr>
        <w:t>lo</w:t>
      </w:r>
      <w:r w:rsidR="00F341D3" w:rsidRPr="00F22D21">
        <w:rPr>
          <w:rFonts w:ascii="Times New Roman" w:eastAsia="MS Mincho" w:hAnsi="Times New Roman" w:cs="Times New Roman"/>
          <w:sz w:val="24"/>
          <w:szCs w:val="24"/>
        </w:rPr>
        <w:t xml:space="preserve">gical data for </w:t>
      </w:r>
      <w:r w:rsidR="004539B4">
        <w:rPr>
          <w:rFonts w:ascii="Times New Roman" w:eastAsia="MS Mincho" w:hAnsi="Times New Roman" w:cs="Times New Roman"/>
          <w:sz w:val="24"/>
          <w:szCs w:val="24"/>
        </w:rPr>
        <w:t>official</w:t>
      </w:r>
      <w:r w:rsidR="00F341D3" w:rsidRPr="00F22D21">
        <w:rPr>
          <w:rFonts w:ascii="Times New Roman" w:eastAsia="MS Mincho" w:hAnsi="Times New Roman" w:cs="Times New Roman"/>
          <w:sz w:val="24"/>
          <w:szCs w:val="24"/>
        </w:rPr>
        <w:t xml:space="preserve"> purposes. In the </w:t>
      </w:r>
      <w:r w:rsidRPr="00F22D21">
        <w:rPr>
          <w:rFonts w:ascii="Times New Roman" w:eastAsia="MS Mincho" w:hAnsi="Times New Roman" w:cs="Times New Roman"/>
          <w:sz w:val="24"/>
          <w:szCs w:val="24"/>
        </w:rPr>
        <w:t>U</w:t>
      </w:r>
      <w:r w:rsidR="00F341D3" w:rsidRPr="00F22D21">
        <w:rPr>
          <w:rFonts w:ascii="Times New Roman" w:eastAsia="MS Mincho" w:hAnsi="Times New Roman" w:cs="Times New Roman"/>
          <w:sz w:val="24"/>
          <w:szCs w:val="24"/>
        </w:rPr>
        <w:t>K,</w:t>
      </w:r>
      <w:r w:rsidR="00271BE9">
        <w:rPr>
          <w:rFonts w:ascii="Times New Roman" w:eastAsia="MS Mincho" w:hAnsi="Times New Roman" w:cs="Times New Roman"/>
          <w:sz w:val="24"/>
          <w:szCs w:val="24"/>
        </w:rPr>
        <w:t xml:space="preserve"> </w:t>
      </w:r>
      <w:r w:rsidR="00F341D3" w:rsidRPr="00F22D21">
        <w:rPr>
          <w:rFonts w:ascii="Times New Roman" w:eastAsia="MS Mincho" w:hAnsi="Times New Roman" w:cs="Times New Roman"/>
          <w:sz w:val="24"/>
          <w:szCs w:val="24"/>
        </w:rPr>
        <w:t>the Met Office played a key role in the centralisation of responsibility for all rout</w:t>
      </w:r>
      <w:r w:rsidRPr="00F22D21">
        <w:rPr>
          <w:rFonts w:ascii="Times New Roman" w:eastAsia="MS Mincho" w:hAnsi="Times New Roman" w:cs="Times New Roman"/>
          <w:sz w:val="24"/>
          <w:szCs w:val="24"/>
        </w:rPr>
        <w:t>ine observations</w:t>
      </w:r>
      <w:r w:rsidR="004539B4">
        <w:rPr>
          <w:rFonts w:ascii="Times New Roman" w:eastAsia="MS Mincho" w:hAnsi="Times New Roman" w:cs="Times New Roman"/>
          <w:sz w:val="24"/>
          <w:szCs w:val="24"/>
        </w:rPr>
        <w:t xml:space="preserve"> (Eden 2009)</w:t>
      </w:r>
      <w:r w:rsidR="00F341D3" w:rsidRPr="00F22D21">
        <w:rPr>
          <w:rFonts w:ascii="Times New Roman" w:eastAsia="MS Mincho" w:hAnsi="Times New Roman" w:cs="Times New Roman"/>
          <w:sz w:val="24"/>
          <w:szCs w:val="24"/>
        </w:rPr>
        <w:t xml:space="preserve">. </w:t>
      </w:r>
      <w:r w:rsidRPr="00F22D21">
        <w:rPr>
          <w:rFonts w:ascii="Times New Roman" w:eastAsia="MS Mincho" w:hAnsi="Times New Roman" w:cs="Times New Roman"/>
          <w:sz w:val="24"/>
          <w:szCs w:val="24"/>
        </w:rPr>
        <w:t>T</w:t>
      </w:r>
      <w:r w:rsidR="00F341D3" w:rsidRPr="00F22D21">
        <w:rPr>
          <w:rFonts w:ascii="Times New Roman" w:eastAsia="MS Mincho" w:hAnsi="Times New Roman" w:cs="Times New Roman"/>
          <w:sz w:val="24"/>
          <w:szCs w:val="24"/>
        </w:rPr>
        <w:t>his “resulted in a refinement and tightening of procedures and practices, and of rules for the exposure of instruments. It might be argued that this process went too far, and that isolated examples of slackness and dishonesty in actual observational practice meant that the stringent adherence to rules required elsewhere was excessive</w:t>
      </w:r>
      <w:r w:rsidR="00A25630" w:rsidRPr="00F22D21">
        <w:rPr>
          <w:rFonts w:ascii="Times New Roman" w:eastAsia="MS Mincho" w:hAnsi="Times New Roman" w:cs="Times New Roman"/>
          <w:sz w:val="24"/>
          <w:szCs w:val="24"/>
        </w:rPr>
        <w:t xml:space="preserve">”, leading to a </w:t>
      </w:r>
      <w:r w:rsidR="00F341D3" w:rsidRPr="00F22D21">
        <w:rPr>
          <w:rFonts w:ascii="Times New Roman" w:eastAsia="MS Mincho" w:hAnsi="Times New Roman" w:cs="Times New Roman"/>
          <w:sz w:val="24"/>
          <w:szCs w:val="24"/>
        </w:rPr>
        <w:t xml:space="preserve">decline in the contribution to official networks of private observers </w:t>
      </w:r>
      <w:r w:rsidR="00A25630" w:rsidRPr="00F22D21">
        <w:rPr>
          <w:rFonts w:ascii="Times New Roman" w:eastAsia="MS Mincho" w:hAnsi="Times New Roman" w:cs="Times New Roman"/>
          <w:sz w:val="24"/>
          <w:szCs w:val="24"/>
        </w:rPr>
        <w:t>“</w:t>
      </w:r>
      <w:r w:rsidR="00F341D3" w:rsidRPr="00F22D21">
        <w:rPr>
          <w:rFonts w:ascii="Times New Roman" w:eastAsia="MS Mincho" w:hAnsi="Times New Roman" w:cs="Times New Roman"/>
          <w:sz w:val="24"/>
          <w:szCs w:val="24"/>
        </w:rPr>
        <w:t xml:space="preserve">who were no longer able to meet those standards, </w:t>
      </w:r>
      <w:r w:rsidR="00F341D3" w:rsidRPr="00F22D21">
        <w:rPr>
          <w:rFonts w:ascii="Times New Roman" w:eastAsia="MS Mincho" w:hAnsi="Times New Roman" w:cs="Times New Roman"/>
          <w:sz w:val="24"/>
          <w:szCs w:val="24"/>
        </w:rPr>
        <w:lastRenderedPageBreak/>
        <w:t>even though the assiduousness of their record-keeping may have been beyond criticism” (Eden 2009</w:t>
      </w:r>
      <w:r w:rsidR="004539B4">
        <w:rPr>
          <w:rFonts w:ascii="Times New Roman" w:eastAsia="MS Mincho" w:hAnsi="Times New Roman" w:cs="Times New Roman"/>
          <w:sz w:val="24"/>
          <w:szCs w:val="24"/>
        </w:rPr>
        <w:t>,</w:t>
      </w:r>
      <w:r w:rsidR="00F341D3" w:rsidRPr="00F22D21">
        <w:rPr>
          <w:rFonts w:ascii="Times New Roman" w:eastAsia="MS Mincho" w:hAnsi="Times New Roman" w:cs="Times New Roman"/>
          <w:sz w:val="24"/>
          <w:szCs w:val="24"/>
        </w:rPr>
        <w:t xml:space="preserve"> 241-242). </w:t>
      </w:r>
    </w:p>
    <w:p w14:paraId="0DCC93F8" w14:textId="1656ED0D" w:rsidR="00DA0EC5" w:rsidRPr="00F22D21" w:rsidRDefault="00743494" w:rsidP="00443771">
      <w:pPr>
        <w:spacing w:after="0" w:line="480" w:lineRule="auto"/>
        <w:ind w:firstLine="720"/>
        <w:rPr>
          <w:rFonts w:ascii="Times New Roman" w:eastAsia="MS Mincho" w:hAnsi="Times New Roman" w:cs="Times New Roman"/>
          <w:sz w:val="24"/>
          <w:szCs w:val="24"/>
        </w:rPr>
      </w:pPr>
      <w:r w:rsidRPr="00F22D21">
        <w:rPr>
          <w:rFonts w:ascii="Times New Roman" w:eastAsia="MS Mincho" w:hAnsi="Times New Roman" w:cs="Times New Roman"/>
          <w:sz w:val="24"/>
          <w:szCs w:val="24"/>
        </w:rPr>
        <w:t xml:space="preserve">As </w:t>
      </w:r>
      <w:r w:rsidR="00702947">
        <w:rPr>
          <w:rFonts w:ascii="Times New Roman" w:eastAsia="MS Mincho" w:hAnsi="Times New Roman" w:cs="Times New Roman"/>
          <w:sz w:val="24"/>
          <w:szCs w:val="24"/>
        </w:rPr>
        <w:t>Miller</w:t>
      </w:r>
      <w:r w:rsidR="00DE3B7A" w:rsidRPr="00F22D21">
        <w:rPr>
          <w:rFonts w:ascii="Times New Roman" w:eastAsia="MS Mincho" w:hAnsi="Times New Roman" w:cs="Times New Roman"/>
          <w:sz w:val="24"/>
          <w:szCs w:val="24"/>
        </w:rPr>
        <w:t xml:space="preserve">–Rushing et al. </w:t>
      </w:r>
      <w:r w:rsidR="00A50F9F" w:rsidRPr="00F22D21">
        <w:rPr>
          <w:rFonts w:ascii="Times New Roman" w:eastAsia="MS Mincho" w:hAnsi="Times New Roman" w:cs="Times New Roman"/>
          <w:sz w:val="24"/>
          <w:szCs w:val="24"/>
        </w:rPr>
        <w:t>(</w:t>
      </w:r>
      <w:r w:rsidR="001F17A7" w:rsidRPr="00F22D21">
        <w:rPr>
          <w:rFonts w:ascii="Times New Roman" w:eastAsia="MS Mincho" w:hAnsi="Times New Roman" w:cs="Times New Roman"/>
          <w:sz w:val="24"/>
          <w:szCs w:val="24"/>
        </w:rPr>
        <w:t>2012</w:t>
      </w:r>
      <w:r w:rsidR="004539B4">
        <w:rPr>
          <w:rFonts w:ascii="Times New Roman" w:eastAsia="MS Mincho" w:hAnsi="Times New Roman" w:cs="Times New Roman"/>
          <w:sz w:val="24"/>
          <w:szCs w:val="24"/>
        </w:rPr>
        <w:t>,</w:t>
      </w:r>
      <w:r w:rsidR="001F17A7" w:rsidRPr="00F22D21">
        <w:rPr>
          <w:rFonts w:ascii="Times New Roman" w:eastAsia="MS Mincho" w:hAnsi="Times New Roman" w:cs="Times New Roman"/>
          <w:sz w:val="24"/>
          <w:szCs w:val="24"/>
        </w:rPr>
        <w:t xml:space="preserve"> 285) note</w:t>
      </w:r>
      <w:r w:rsidR="00191AE9" w:rsidRPr="00F22D21">
        <w:rPr>
          <w:rFonts w:ascii="Times New Roman" w:eastAsia="MS Mincho" w:hAnsi="Times New Roman" w:cs="Times New Roman"/>
          <w:sz w:val="24"/>
          <w:szCs w:val="24"/>
        </w:rPr>
        <w:t>,</w:t>
      </w:r>
      <w:r w:rsidR="00FE1083">
        <w:rPr>
          <w:rFonts w:ascii="Times New Roman" w:eastAsia="MS Mincho" w:hAnsi="Times New Roman" w:cs="Times New Roman"/>
          <w:sz w:val="24"/>
          <w:szCs w:val="24"/>
        </w:rPr>
        <w:t xml:space="preserve"> however,</w:t>
      </w:r>
      <w:r w:rsidR="00A25630" w:rsidRPr="00F22D21">
        <w:rPr>
          <w:rFonts w:ascii="Times New Roman" w:eastAsia="MS Mincho" w:hAnsi="Times New Roman" w:cs="Times New Roman"/>
          <w:sz w:val="24"/>
          <w:szCs w:val="24"/>
        </w:rPr>
        <w:t xml:space="preserve"> </w:t>
      </w:r>
      <w:r w:rsidR="001F17A7" w:rsidRPr="00F22D21">
        <w:rPr>
          <w:rFonts w:ascii="Times New Roman" w:eastAsia="MS Mincho" w:hAnsi="Times New Roman" w:cs="Times New Roman"/>
          <w:sz w:val="24"/>
          <w:szCs w:val="24"/>
        </w:rPr>
        <w:t>“</w:t>
      </w:r>
      <w:r w:rsidR="00DE3B7A" w:rsidRPr="00F22D21">
        <w:rPr>
          <w:rFonts w:ascii="Times New Roman" w:eastAsia="MS Mincho" w:hAnsi="Times New Roman" w:cs="Times New Roman"/>
          <w:sz w:val="24"/>
          <w:szCs w:val="24"/>
        </w:rPr>
        <w:t>many amateurs were recognized experts in thei</w:t>
      </w:r>
      <w:r w:rsidR="00412544" w:rsidRPr="00F22D21">
        <w:rPr>
          <w:rFonts w:ascii="Times New Roman" w:eastAsia="MS Mincho" w:hAnsi="Times New Roman" w:cs="Times New Roman"/>
          <w:sz w:val="24"/>
          <w:szCs w:val="24"/>
        </w:rPr>
        <w:t xml:space="preserve">r field and conducted research </w:t>
      </w:r>
      <w:r w:rsidR="00DE3B7A" w:rsidRPr="00F22D21">
        <w:rPr>
          <w:rFonts w:ascii="Times New Roman" w:eastAsia="MS Mincho" w:hAnsi="Times New Roman" w:cs="Times New Roman"/>
          <w:sz w:val="24"/>
          <w:szCs w:val="24"/>
        </w:rPr>
        <w:t xml:space="preserve">indistinguishable – and sometimes superior to- that done by most professional scientists of the time”. </w:t>
      </w:r>
      <w:r w:rsidR="005C36A0" w:rsidRPr="00F22D21">
        <w:rPr>
          <w:rFonts w:ascii="Times New Roman" w:eastAsia="MS Mincho" w:hAnsi="Times New Roman" w:cs="Times New Roman"/>
          <w:sz w:val="24"/>
          <w:szCs w:val="24"/>
        </w:rPr>
        <w:t>Some</w:t>
      </w:r>
      <w:r w:rsidR="00443771">
        <w:rPr>
          <w:rFonts w:ascii="Times New Roman" w:eastAsia="MS Mincho" w:hAnsi="Times New Roman" w:cs="Times New Roman"/>
          <w:sz w:val="24"/>
          <w:szCs w:val="24"/>
        </w:rPr>
        <w:t xml:space="preserve"> weather station</w:t>
      </w:r>
      <w:r w:rsidR="005C36A0" w:rsidRPr="00F22D21">
        <w:rPr>
          <w:rFonts w:ascii="Times New Roman" w:eastAsia="MS Mincho" w:hAnsi="Times New Roman" w:cs="Times New Roman"/>
          <w:sz w:val="24"/>
          <w:szCs w:val="24"/>
        </w:rPr>
        <w:t xml:space="preserve"> sites, such as that of George Higgens mentioned earlier</w:t>
      </w:r>
      <w:r w:rsidR="00702947">
        <w:rPr>
          <w:rFonts w:ascii="Times New Roman" w:eastAsia="MS Mincho" w:hAnsi="Times New Roman" w:cs="Times New Roman"/>
          <w:sz w:val="24"/>
          <w:szCs w:val="24"/>
        </w:rPr>
        <w:t>,</w:t>
      </w:r>
      <w:r w:rsidR="005C36A0" w:rsidRPr="00F22D21">
        <w:rPr>
          <w:rFonts w:ascii="Times New Roman" w:eastAsia="MS Mincho" w:hAnsi="Times New Roman" w:cs="Times New Roman"/>
          <w:sz w:val="24"/>
          <w:szCs w:val="24"/>
        </w:rPr>
        <w:t xml:space="preserve"> were clearly recognised to be </w:t>
      </w:r>
      <w:r w:rsidR="00EB5F36">
        <w:rPr>
          <w:rFonts w:ascii="Times New Roman" w:eastAsia="MS Mincho" w:hAnsi="Times New Roman" w:cs="Times New Roman"/>
          <w:sz w:val="24"/>
          <w:szCs w:val="24"/>
        </w:rPr>
        <w:t xml:space="preserve">of a standard such that they were used for </w:t>
      </w:r>
      <w:r w:rsidR="005C36A0" w:rsidRPr="00F22D21">
        <w:rPr>
          <w:rFonts w:ascii="Times New Roman" w:eastAsia="MS Mincho" w:hAnsi="Times New Roman" w:cs="Times New Roman"/>
          <w:sz w:val="24"/>
          <w:szCs w:val="24"/>
        </w:rPr>
        <w:t>official professional meteorological data collection. Furthermore, a</w:t>
      </w:r>
      <w:r w:rsidR="00FE1083">
        <w:rPr>
          <w:rFonts w:ascii="Times New Roman" w:eastAsia="MS Mincho" w:hAnsi="Times New Roman" w:cs="Times New Roman"/>
          <w:sz w:val="24"/>
          <w:szCs w:val="24"/>
        </w:rPr>
        <w:t>s</w:t>
      </w:r>
      <w:r w:rsidR="005C36A0" w:rsidRPr="00F22D21">
        <w:rPr>
          <w:rFonts w:ascii="Times New Roman" w:eastAsia="MS Mincho" w:hAnsi="Times New Roman" w:cs="Times New Roman"/>
          <w:sz w:val="24"/>
          <w:szCs w:val="24"/>
        </w:rPr>
        <w:t xml:space="preserve"> </w:t>
      </w:r>
      <w:r w:rsidR="00DE3B7A" w:rsidRPr="00F22D21">
        <w:rPr>
          <w:rFonts w:ascii="Times New Roman" w:eastAsia="MS Mincho" w:hAnsi="Times New Roman" w:cs="Times New Roman"/>
          <w:sz w:val="24"/>
          <w:szCs w:val="24"/>
        </w:rPr>
        <w:t>Vetter (2011</w:t>
      </w:r>
      <w:r w:rsidR="00BB677A" w:rsidRPr="00F22D21">
        <w:rPr>
          <w:rFonts w:ascii="Times New Roman" w:eastAsia="MS Mincho" w:hAnsi="Times New Roman" w:cs="Times New Roman"/>
          <w:sz w:val="24"/>
          <w:szCs w:val="24"/>
        </w:rPr>
        <w:t>a</w:t>
      </w:r>
      <w:r w:rsidR="00DE3B7A" w:rsidRPr="00F22D21">
        <w:rPr>
          <w:rFonts w:ascii="Times New Roman" w:eastAsia="MS Mincho" w:hAnsi="Times New Roman" w:cs="Times New Roman"/>
          <w:sz w:val="24"/>
          <w:szCs w:val="24"/>
        </w:rPr>
        <w:t>: 129) notes</w:t>
      </w:r>
      <w:r w:rsidR="00FE1083">
        <w:rPr>
          <w:rFonts w:ascii="Times New Roman" w:eastAsia="MS Mincho" w:hAnsi="Times New Roman" w:cs="Times New Roman"/>
          <w:sz w:val="24"/>
          <w:szCs w:val="24"/>
        </w:rPr>
        <w:t>,</w:t>
      </w:r>
      <w:r w:rsidR="00DE3B7A" w:rsidRPr="00F22D21">
        <w:rPr>
          <w:rFonts w:ascii="Times New Roman" w:eastAsia="MS Mincho" w:hAnsi="Times New Roman" w:cs="Times New Roman"/>
          <w:sz w:val="24"/>
          <w:szCs w:val="24"/>
        </w:rPr>
        <w:t xml:space="preserve"> “amateurs could be and often were, the leading experts” in various branches of observational science. </w:t>
      </w:r>
    </w:p>
    <w:p w14:paraId="0DCC93FA" w14:textId="2919351C" w:rsidR="008B67A9" w:rsidRPr="00F22D21" w:rsidRDefault="00FE1083" w:rsidP="00F22D21">
      <w:pPr>
        <w:spacing w:after="0" w:line="480" w:lineRule="auto"/>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Some </w:t>
      </w:r>
      <w:r w:rsidR="008B67A9" w:rsidRPr="00F22D21">
        <w:rPr>
          <w:rFonts w:ascii="Times New Roman" w:eastAsia="MS Mincho" w:hAnsi="Times New Roman" w:cs="Times New Roman"/>
          <w:sz w:val="24"/>
          <w:szCs w:val="24"/>
        </w:rPr>
        <w:t>climate experts recognised the value of amateur observ</w:t>
      </w:r>
      <w:r>
        <w:rPr>
          <w:rFonts w:ascii="Times New Roman" w:eastAsia="MS Mincho" w:hAnsi="Times New Roman" w:cs="Times New Roman"/>
          <w:sz w:val="24"/>
          <w:szCs w:val="24"/>
        </w:rPr>
        <w:t>ers and those</w:t>
      </w:r>
      <w:r w:rsidR="008B67A9" w:rsidRPr="00F22D21">
        <w:rPr>
          <w:rFonts w:ascii="Times New Roman" w:eastAsia="MS Mincho" w:hAnsi="Times New Roman" w:cs="Times New Roman"/>
          <w:sz w:val="24"/>
          <w:szCs w:val="24"/>
        </w:rPr>
        <w:t xml:space="preserve"> who occupied roles that combined the</w:t>
      </w:r>
      <w:r>
        <w:rPr>
          <w:rFonts w:ascii="Times New Roman" w:eastAsia="MS Mincho" w:hAnsi="Times New Roman" w:cs="Times New Roman"/>
          <w:sz w:val="24"/>
          <w:szCs w:val="24"/>
        </w:rPr>
        <w:t xml:space="preserve"> elements of professional and amateur weather observation, including Gordon Manley (1902-19980), a now legendary figure in the history of </w:t>
      </w:r>
      <w:r w:rsidR="008B67A9" w:rsidRPr="00F22D21">
        <w:rPr>
          <w:rFonts w:ascii="Times New Roman" w:eastAsia="MS Mincho" w:hAnsi="Times New Roman" w:cs="Times New Roman"/>
          <w:sz w:val="24"/>
          <w:szCs w:val="24"/>
        </w:rPr>
        <w:t>British climatolog</w:t>
      </w:r>
      <w:r>
        <w:rPr>
          <w:rFonts w:ascii="Times New Roman" w:eastAsia="MS Mincho" w:hAnsi="Times New Roman" w:cs="Times New Roman"/>
          <w:sz w:val="24"/>
          <w:szCs w:val="24"/>
        </w:rPr>
        <w:t>y</w:t>
      </w:r>
      <w:r w:rsidR="008B67A9" w:rsidRPr="00F22D21">
        <w:rPr>
          <w:rFonts w:ascii="Times New Roman" w:eastAsia="MS Mincho" w:hAnsi="Times New Roman" w:cs="Times New Roman"/>
          <w:sz w:val="24"/>
          <w:szCs w:val="24"/>
        </w:rPr>
        <w:t xml:space="preserve"> and geograph</w:t>
      </w:r>
      <w:r>
        <w:rPr>
          <w:rFonts w:ascii="Times New Roman" w:eastAsia="MS Mincho" w:hAnsi="Times New Roman" w:cs="Times New Roman"/>
          <w:sz w:val="24"/>
          <w:szCs w:val="24"/>
        </w:rPr>
        <w:t>y.</w:t>
      </w:r>
      <w:r w:rsidR="008B67A9" w:rsidRPr="00F22D21">
        <w:rPr>
          <w:rFonts w:ascii="Times New Roman" w:eastAsia="MS Mincho" w:hAnsi="Times New Roman" w:cs="Times New Roman"/>
          <w:sz w:val="24"/>
          <w:szCs w:val="24"/>
        </w:rPr>
        <w:t xml:space="preserve"> Manley is perhaps best known for his pioneering work on climate variability in the UK, for establishing the Central England Temperature series</w:t>
      </w:r>
      <w:r>
        <w:rPr>
          <w:rFonts w:ascii="Times New Roman" w:eastAsia="MS Mincho" w:hAnsi="Times New Roman" w:cs="Times New Roman"/>
          <w:sz w:val="24"/>
          <w:szCs w:val="24"/>
        </w:rPr>
        <w:t xml:space="preserve"> </w:t>
      </w:r>
      <w:r w:rsidR="00CB7A47" w:rsidRPr="00F22D21">
        <w:rPr>
          <w:rFonts w:ascii="Times New Roman" w:eastAsia="MS Mincho" w:hAnsi="Times New Roman" w:cs="Times New Roman"/>
          <w:sz w:val="24"/>
          <w:szCs w:val="24"/>
        </w:rPr>
        <w:t xml:space="preserve">- </w:t>
      </w:r>
      <w:r w:rsidR="00CB7A47" w:rsidRPr="00F22D21">
        <w:rPr>
          <w:rFonts w:ascii="Times New Roman" w:hAnsi="Times New Roman" w:cs="Times New Roman"/>
          <w:color w:val="000000"/>
          <w:sz w:val="24"/>
          <w:szCs w:val="24"/>
        </w:rPr>
        <w:t>the longest instrumental record of temperature in the world</w:t>
      </w:r>
      <w:r>
        <w:rPr>
          <w:rFonts w:ascii="Times New Roman" w:hAnsi="Times New Roman" w:cs="Times New Roman"/>
          <w:color w:val="000000"/>
          <w:sz w:val="24"/>
          <w:szCs w:val="24"/>
        </w:rPr>
        <w:t xml:space="preserve"> </w:t>
      </w:r>
      <w:r w:rsidR="00CB7A47" w:rsidRPr="00F22D21">
        <w:rPr>
          <w:rFonts w:ascii="Times New Roman" w:hAnsi="Times New Roman" w:cs="Times New Roman"/>
          <w:color w:val="000000"/>
          <w:sz w:val="24"/>
          <w:szCs w:val="24"/>
        </w:rPr>
        <w:t>-</w:t>
      </w:r>
      <w:r w:rsidR="00CB7A47" w:rsidRPr="00F22D21">
        <w:rPr>
          <w:rFonts w:ascii="Times New Roman" w:eastAsia="MS Mincho" w:hAnsi="Times New Roman" w:cs="Times New Roman"/>
          <w:sz w:val="24"/>
          <w:szCs w:val="24"/>
        </w:rPr>
        <w:t xml:space="preserve"> and</w:t>
      </w:r>
      <w:r w:rsidR="008B67A9" w:rsidRPr="00F22D21">
        <w:rPr>
          <w:rFonts w:ascii="Times New Roman" w:eastAsia="MS Mincho" w:hAnsi="Times New Roman" w:cs="Times New Roman"/>
          <w:sz w:val="24"/>
          <w:szCs w:val="24"/>
        </w:rPr>
        <w:t xml:space="preserve"> for his pivotal role in demonstrating the powerful relationship between climate, weather and culture in post</w:t>
      </w:r>
      <w:r w:rsidR="00443771">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war</w:t>
      </w:r>
      <w:r w:rsidR="008B67A9" w:rsidRPr="00F22D21">
        <w:rPr>
          <w:rFonts w:ascii="Times New Roman" w:eastAsia="MS Mincho" w:hAnsi="Times New Roman" w:cs="Times New Roman"/>
          <w:sz w:val="24"/>
          <w:szCs w:val="24"/>
        </w:rPr>
        <w:t xml:space="preserve"> Britain</w:t>
      </w:r>
      <w:r>
        <w:rPr>
          <w:rFonts w:ascii="Times New Roman" w:eastAsia="MS Mincho" w:hAnsi="Times New Roman" w:cs="Times New Roman"/>
          <w:sz w:val="24"/>
          <w:szCs w:val="24"/>
        </w:rPr>
        <w:t xml:space="preserve"> (Manley 1974)</w:t>
      </w:r>
      <w:r w:rsidR="008B67A9" w:rsidRPr="00F22D21">
        <w:rPr>
          <w:rFonts w:ascii="Times New Roman" w:eastAsia="MS Mincho" w:hAnsi="Times New Roman" w:cs="Times New Roman"/>
          <w:sz w:val="24"/>
          <w:szCs w:val="24"/>
        </w:rPr>
        <w:t xml:space="preserve">. Manley made many contributions, both professional and popular, to climate change debates in the twentieth century, where climate change </w:t>
      </w:r>
      <w:r>
        <w:rPr>
          <w:rFonts w:ascii="Times New Roman" w:eastAsia="MS Mincho" w:hAnsi="Times New Roman" w:cs="Times New Roman"/>
          <w:sz w:val="24"/>
          <w:szCs w:val="24"/>
        </w:rPr>
        <w:t>is</w:t>
      </w:r>
      <w:r w:rsidR="008B67A9" w:rsidRPr="00F22D21">
        <w:rPr>
          <w:rFonts w:ascii="Times New Roman" w:eastAsia="MS Mincho" w:hAnsi="Times New Roman" w:cs="Times New Roman"/>
          <w:sz w:val="24"/>
          <w:szCs w:val="24"/>
        </w:rPr>
        <w:t xml:space="preserve"> understood </w:t>
      </w:r>
      <w:r>
        <w:rPr>
          <w:rFonts w:ascii="Times New Roman" w:eastAsia="MS Mincho" w:hAnsi="Times New Roman" w:cs="Times New Roman"/>
          <w:sz w:val="24"/>
          <w:szCs w:val="24"/>
        </w:rPr>
        <w:t>as</w:t>
      </w:r>
      <w:r w:rsidR="008B67A9" w:rsidRPr="00F22D21">
        <w:rPr>
          <w:rFonts w:ascii="Times New Roman" w:eastAsia="MS Mincho" w:hAnsi="Times New Roman" w:cs="Times New Roman"/>
          <w:sz w:val="24"/>
          <w:szCs w:val="24"/>
        </w:rPr>
        <w:t xml:space="preserve"> changes over a range of temporal and spatial scales rather than </w:t>
      </w:r>
      <w:r>
        <w:rPr>
          <w:rFonts w:ascii="Times New Roman" w:eastAsia="MS Mincho" w:hAnsi="Times New Roman" w:cs="Times New Roman"/>
          <w:sz w:val="24"/>
          <w:szCs w:val="24"/>
        </w:rPr>
        <w:t xml:space="preserve">simply </w:t>
      </w:r>
      <w:r w:rsidR="008B67A9" w:rsidRPr="00F22D21">
        <w:rPr>
          <w:rFonts w:ascii="Times New Roman" w:eastAsia="MS Mincho" w:hAnsi="Times New Roman" w:cs="Times New Roman"/>
          <w:sz w:val="24"/>
          <w:szCs w:val="24"/>
        </w:rPr>
        <w:t xml:space="preserve">anthropogenic warming. </w:t>
      </w:r>
      <w:r>
        <w:rPr>
          <w:rFonts w:ascii="Times New Roman" w:eastAsia="MS Mincho" w:hAnsi="Times New Roman" w:cs="Times New Roman"/>
          <w:sz w:val="24"/>
          <w:szCs w:val="24"/>
        </w:rPr>
        <w:t>Throughout his long career, Manley showed</w:t>
      </w:r>
      <w:r w:rsidR="008B67A9" w:rsidRPr="00F22D21">
        <w:rPr>
          <w:rFonts w:ascii="Times New Roman" w:eastAsia="MS Mincho" w:hAnsi="Times New Roman" w:cs="Times New Roman"/>
          <w:sz w:val="24"/>
          <w:szCs w:val="24"/>
        </w:rPr>
        <w:t xml:space="preserve"> great respect for the contributions of amateu</w:t>
      </w:r>
      <w:r>
        <w:rPr>
          <w:rFonts w:ascii="Times New Roman" w:eastAsia="MS Mincho" w:hAnsi="Times New Roman" w:cs="Times New Roman"/>
          <w:sz w:val="24"/>
          <w:szCs w:val="24"/>
        </w:rPr>
        <w:t>r and local</w:t>
      </w:r>
      <w:r w:rsidR="008B67A9" w:rsidRPr="00F22D21">
        <w:rPr>
          <w:rFonts w:ascii="Times New Roman" w:eastAsia="MS Mincho" w:hAnsi="Times New Roman" w:cs="Times New Roman"/>
          <w:sz w:val="24"/>
          <w:szCs w:val="24"/>
        </w:rPr>
        <w:t xml:space="preserve"> weather observer</w:t>
      </w:r>
      <w:r>
        <w:rPr>
          <w:rFonts w:ascii="Times New Roman" w:eastAsia="MS Mincho" w:hAnsi="Times New Roman" w:cs="Times New Roman"/>
          <w:sz w:val="24"/>
          <w:szCs w:val="24"/>
        </w:rPr>
        <w:t>s</w:t>
      </w:r>
      <w:r w:rsidR="008B67A9" w:rsidRPr="00F22D21">
        <w:rPr>
          <w:rFonts w:ascii="Times New Roman" w:eastAsia="MS Mincho" w:hAnsi="Times New Roman" w:cs="Times New Roman"/>
          <w:sz w:val="24"/>
          <w:szCs w:val="24"/>
        </w:rPr>
        <w:t>, past and present (Endfield et al. 2015). A strong believer in the great potentia</w:t>
      </w:r>
      <w:r w:rsidR="005C36A0" w:rsidRPr="00F22D21">
        <w:rPr>
          <w:rFonts w:ascii="Times New Roman" w:eastAsia="MS Mincho" w:hAnsi="Times New Roman" w:cs="Times New Roman"/>
          <w:sz w:val="24"/>
          <w:szCs w:val="24"/>
        </w:rPr>
        <w:t xml:space="preserve">l of records produced by these assiduous </w:t>
      </w:r>
      <w:r>
        <w:rPr>
          <w:rFonts w:ascii="Times New Roman" w:eastAsia="MS Mincho" w:hAnsi="Times New Roman" w:cs="Times New Roman"/>
          <w:sz w:val="24"/>
          <w:szCs w:val="24"/>
        </w:rPr>
        <w:t xml:space="preserve">local </w:t>
      </w:r>
      <w:r w:rsidR="005C36A0" w:rsidRPr="00F22D21">
        <w:rPr>
          <w:rFonts w:ascii="Times New Roman" w:eastAsia="MS Mincho" w:hAnsi="Times New Roman" w:cs="Times New Roman"/>
          <w:sz w:val="24"/>
          <w:szCs w:val="24"/>
        </w:rPr>
        <w:t>observers</w:t>
      </w:r>
      <w:r w:rsidR="008B67A9" w:rsidRPr="00F22D21">
        <w:rPr>
          <w:rFonts w:ascii="Times New Roman" w:eastAsia="MS Mincho" w:hAnsi="Times New Roman" w:cs="Times New Roman"/>
          <w:sz w:val="24"/>
          <w:szCs w:val="24"/>
        </w:rPr>
        <w:t>, Manley felt that “British science probably owes more to the “amateur” than tha</w:t>
      </w:r>
      <w:r w:rsidR="005C36A0" w:rsidRPr="00F22D21">
        <w:rPr>
          <w:rFonts w:ascii="Times New Roman" w:eastAsia="MS Mincho" w:hAnsi="Times New Roman" w:cs="Times New Roman"/>
          <w:sz w:val="24"/>
          <w:szCs w:val="24"/>
        </w:rPr>
        <w:t>t of any other country” (Manley 1945</w:t>
      </w:r>
      <w:r>
        <w:rPr>
          <w:rFonts w:ascii="Times New Roman" w:eastAsia="MS Mincho" w:hAnsi="Times New Roman" w:cs="Times New Roman"/>
          <w:sz w:val="24"/>
          <w:szCs w:val="24"/>
        </w:rPr>
        <w:t>,</w:t>
      </w:r>
      <w:r w:rsidR="005C36A0" w:rsidRPr="00F22D21">
        <w:rPr>
          <w:rFonts w:ascii="Times New Roman" w:eastAsia="MS Mincho" w:hAnsi="Times New Roman" w:cs="Times New Roman"/>
          <w:sz w:val="24"/>
          <w:szCs w:val="24"/>
        </w:rPr>
        <w:t xml:space="preserve"> </w:t>
      </w:r>
      <w:r w:rsidR="008B67A9" w:rsidRPr="00F22D21">
        <w:rPr>
          <w:rFonts w:ascii="Times New Roman" w:eastAsia="MS Mincho" w:hAnsi="Times New Roman" w:cs="Times New Roman"/>
          <w:sz w:val="24"/>
          <w:szCs w:val="24"/>
        </w:rPr>
        <w:t>73). Thanks to this body of “volunteer enquirers” with an interest in meteorology,</w:t>
      </w:r>
      <w:r>
        <w:rPr>
          <w:rFonts w:ascii="Times New Roman" w:eastAsia="MS Mincho" w:hAnsi="Times New Roman" w:cs="Times New Roman"/>
          <w:sz w:val="24"/>
          <w:szCs w:val="24"/>
        </w:rPr>
        <w:t xml:space="preserve"> there exists </w:t>
      </w:r>
      <w:r w:rsidR="008B67A9" w:rsidRPr="00F22D21">
        <w:rPr>
          <w:rFonts w:ascii="Times New Roman" w:eastAsia="MS Mincho" w:hAnsi="Times New Roman" w:cs="Times New Roman"/>
          <w:sz w:val="24"/>
          <w:szCs w:val="24"/>
        </w:rPr>
        <w:t xml:space="preserve">a vast body of recorded observations and descriptive comments on </w:t>
      </w:r>
      <w:r w:rsidR="008B67A9" w:rsidRPr="00F22D21">
        <w:rPr>
          <w:rFonts w:ascii="Times New Roman" w:eastAsia="MS Mincho" w:hAnsi="Times New Roman" w:cs="Times New Roman"/>
          <w:sz w:val="24"/>
          <w:szCs w:val="24"/>
        </w:rPr>
        <w:lastRenderedPageBreak/>
        <w:t xml:space="preserve">the </w:t>
      </w:r>
      <w:r>
        <w:rPr>
          <w:rFonts w:ascii="Times New Roman" w:eastAsia="MS Mincho" w:hAnsi="Times New Roman" w:cs="Times New Roman"/>
          <w:sz w:val="24"/>
          <w:szCs w:val="24"/>
        </w:rPr>
        <w:t xml:space="preserve">British </w:t>
      </w:r>
      <w:r w:rsidR="008B67A9" w:rsidRPr="00F22D21">
        <w:rPr>
          <w:rFonts w:ascii="Times New Roman" w:eastAsia="MS Mincho" w:hAnsi="Times New Roman" w:cs="Times New Roman"/>
          <w:sz w:val="24"/>
          <w:szCs w:val="24"/>
        </w:rPr>
        <w:t xml:space="preserve">weather which afforded “indispensable” information for </w:t>
      </w:r>
      <w:r w:rsidR="005C36A0" w:rsidRPr="00F22D21">
        <w:rPr>
          <w:rFonts w:ascii="Times New Roman" w:eastAsia="MS Mincho" w:hAnsi="Times New Roman" w:cs="Times New Roman"/>
          <w:sz w:val="24"/>
          <w:szCs w:val="24"/>
        </w:rPr>
        <w:t>Manley’s endeavours (Manley 1952</w:t>
      </w:r>
      <w:r>
        <w:rPr>
          <w:rFonts w:ascii="Times New Roman" w:eastAsia="MS Mincho" w:hAnsi="Times New Roman" w:cs="Times New Roman"/>
          <w:sz w:val="24"/>
          <w:szCs w:val="24"/>
        </w:rPr>
        <w:t>,</w:t>
      </w:r>
      <w:r w:rsidR="005C36A0" w:rsidRPr="00F22D21">
        <w:rPr>
          <w:rFonts w:ascii="Times New Roman" w:eastAsia="MS Mincho" w:hAnsi="Times New Roman" w:cs="Times New Roman"/>
          <w:sz w:val="24"/>
          <w:szCs w:val="24"/>
        </w:rPr>
        <w:t xml:space="preserve"> </w:t>
      </w:r>
      <w:r w:rsidR="008B67A9" w:rsidRPr="00F22D21">
        <w:rPr>
          <w:rFonts w:ascii="Times New Roman" w:eastAsia="MS Mincho" w:hAnsi="Times New Roman" w:cs="Times New Roman"/>
          <w:sz w:val="24"/>
          <w:szCs w:val="24"/>
        </w:rPr>
        <w:t xml:space="preserve">255). </w:t>
      </w:r>
      <w:r w:rsidR="001625CE" w:rsidRPr="00F22D21">
        <w:rPr>
          <w:rFonts w:ascii="Times New Roman" w:eastAsia="MS Mincho" w:hAnsi="Times New Roman" w:cs="Times New Roman"/>
          <w:sz w:val="24"/>
          <w:szCs w:val="24"/>
        </w:rPr>
        <w:t>Manley himself wa</w:t>
      </w:r>
      <w:r>
        <w:rPr>
          <w:rFonts w:ascii="Times New Roman" w:eastAsia="MS Mincho" w:hAnsi="Times New Roman" w:cs="Times New Roman"/>
          <w:sz w:val="24"/>
          <w:szCs w:val="24"/>
        </w:rPr>
        <w:t>s</w:t>
      </w:r>
      <w:r w:rsidR="001625CE" w:rsidRPr="00F22D21">
        <w:rPr>
          <w:rFonts w:ascii="Times New Roman" w:eastAsia="MS Mincho" w:hAnsi="Times New Roman" w:cs="Times New Roman"/>
          <w:sz w:val="24"/>
          <w:szCs w:val="24"/>
        </w:rPr>
        <w:t xml:space="preserve"> a</w:t>
      </w:r>
      <w:r>
        <w:rPr>
          <w:rFonts w:ascii="Times New Roman" w:eastAsia="MS Mincho" w:hAnsi="Times New Roman" w:cs="Times New Roman"/>
          <w:sz w:val="24"/>
          <w:szCs w:val="24"/>
        </w:rPr>
        <w:t>n</w:t>
      </w:r>
      <w:r w:rsidR="001625CE" w:rsidRPr="00F22D21">
        <w:rPr>
          <w:rFonts w:ascii="Times New Roman" w:eastAsia="MS Mincho" w:hAnsi="Times New Roman" w:cs="Times New Roman"/>
          <w:sz w:val="24"/>
          <w:szCs w:val="24"/>
        </w:rPr>
        <w:t xml:space="preserve"> avid weather observer</w:t>
      </w:r>
      <w:r>
        <w:rPr>
          <w:rFonts w:ascii="Times New Roman" w:eastAsia="MS Mincho" w:hAnsi="Times New Roman" w:cs="Times New Roman"/>
          <w:sz w:val="24"/>
          <w:szCs w:val="24"/>
        </w:rPr>
        <w:t xml:space="preserve">, </w:t>
      </w:r>
      <w:r w:rsidR="001625CE" w:rsidRPr="00F22D21">
        <w:rPr>
          <w:rFonts w:ascii="Times New Roman" w:eastAsia="MS Mincho" w:hAnsi="Times New Roman" w:cs="Times New Roman"/>
          <w:sz w:val="24"/>
          <w:szCs w:val="24"/>
        </w:rPr>
        <w:t xml:space="preserve">recording his own weather observations on the Lancashire Plains </w:t>
      </w:r>
      <w:r>
        <w:rPr>
          <w:rFonts w:ascii="Times New Roman" w:eastAsia="MS Mincho" w:hAnsi="Times New Roman" w:cs="Times New Roman"/>
          <w:sz w:val="24"/>
          <w:szCs w:val="24"/>
        </w:rPr>
        <w:t>from</w:t>
      </w:r>
      <w:r w:rsidR="001625CE" w:rsidRPr="00F22D21">
        <w:rPr>
          <w:rFonts w:ascii="Times New Roman" w:eastAsia="MS Mincho" w:hAnsi="Times New Roman" w:cs="Times New Roman"/>
          <w:sz w:val="24"/>
          <w:szCs w:val="24"/>
        </w:rPr>
        <w:t xml:space="preserve"> the age of 12, developing his interests during his professional career through his observations at Moor House and</w:t>
      </w:r>
      <w:r>
        <w:rPr>
          <w:rFonts w:ascii="Times New Roman" w:eastAsia="MS Mincho" w:hAnsi="Times New Roman" w:cs="Times New Roman"/>
          <w:sz w:val="24"/>
          <w:szCs w:val="24"/>
        </w:rPr>
        <w:t xml:space="preserve"> establishing</w:t>
      </w:r>
      <w:r w:rsidR="001625CE" w:rsidRPr="00F22D21">
        <w:rPr>
          <w:rFonts w:ascii="Times New Roman" w:eastAsia="MS Mincho" w:hAnsi="Times New Roman" w:cs="Times New Roman"/>
          <w:sz w:val="24"/>
          <w:szCs w:val="24"/>
        </w:rPr>
        <w:t xml:space="preserve"> a small meteorological station on the summit of Great Dun Fell</w:t>
      </w:r>
      <w:r>
        <w:rPr>
          <w:rFonts w:ascii="Times New Roman" w:eastAsia="MS Mincho" w:hAnsi="Times New Roman" w:cs="Times New Roman"/>
          <w:sz w:val="24"/>
          <w:szCs w:val="24"/>
        </w:rPr>
        <w:t xml:space="preserve"> (Radcliffe 1993,</w:t>
      </w:r>
      <w:r w:rsidRPr="00FE1083">
        <w:rPr>
          <w:rFonts w:ascii="Times New Roman" w:eastAsia="MS Mincho" w:hAnsi="Times New Roman" w:cs="Times New Roman"/>
          <w:sz w:val="24"/>
          <w:szCs w:val="24"/>
        </w:rPr>
        <w:t xml:space="preserve"> 268)</w:t>
      </w:r>
      <w:r>
        <w:rPr>
          <w:rFonts w:ascii="Times New Roman" w:eastAsia="MS Mincho" w:hAnsi="Times New Roman" w:cs="Times New Roman"/>
          <w:sz w:val="24"/>
          <w:szCs w:val="24"/>
        </w:rPr>
        <w:t>.</w:t>
      </w:r>
      <w:r w:rsidRPr="00FE1083">
        <w:rPr>
          <w:rFonts w:ascii="Times New Roman" w:eastAsia="MS Mincho" w:hAnsi="Times New Roman" w:cs="Times New Roman"/>
          <w:sz w:val="24"/>
          <w:szCs w:val="24"/>
        </w:rPr>
        <w:t xml:space="preserve"> </w:t>
      </w:r>
      <w:r w:rsidR="00EB5F36">
        <w:rPr>
          <w:rFonts w:ascii="Times New Roman" w:eastAsia="MS Mincho" w:hAnsi="Times New Roman" w:cs="Times New Roman"/>
          <w:sz w:val="24"/>
          <w:szCs w:val="24"/>
        </w:rPr>
        <w:t xml:space="preserve">He </w:t>
      </w:r>
      <w:r>
        <w:rPr>
          <w:rFonts w:ascii="Times New Roman" w:eastAsia="MS Mincho" w:hAnsi="Times New Roman" w:cs="Times New Roman"/>
          <w:sz w:val="24"/>
          <w:szCs w:val="24"/>
        </w:rPr>
        <w:t xml:space="preserve">spent more than </w:t>
      </w:r>
      <w:r w:rsidR="008B67A9" w:rsidRPr="00F22D21">
        <w:rPr>
          <w:rFonts w:ascii="Times New Roman" w:eastAsia="MS Mincho" w:hAnsi="Times New Roman" w:cs="Times New Roman"/>
          <w:sz w:val="24"/>
          <w:szCs w:val="24"/>
        </w:rPr>
        <w:t xml:space="preserve">30 years searching out and painstakingly transcribing old weather records in archives, county record offices and private collections across the country </w:t>
      </w:r>
      <w:r w:rsidR="00ED23AD">
        <w:rPr>
          <w:rFonts w:ascii="Times New Roman" w:eastAsia="MS Mincho" w:hAnsi="Times New Roman" w:cs="Times New Roman"/>
          <w:sz w:val="24"/>
          <w:szCs w:val="24"/>
        </w:rPr>
        <w:t>to</w:t>
      </w:r>
      <w:r w:rsidR="008B67A9" w:rsidRPr="00F22D21">
        <w:rPr>
          <w:rFonts w:ascii="Times New Roman" w:eastAsia="MS Mincho" w:hAnsi="Times New Roman" w:cs="Times New Roman"/>
          <w:sz w:val="24"/>
          <w:szCs w:val="24"/>
        </w:rPr>
        <w:t xml:space="preserve"> crea</w:t>
      </w:r>
      <w:r w:rsidR="00ED23AD">
        <w:rPr>
          <w:rFonts w:ascii="Times New Roman" w:eastAsia="MS Mincho" w:hAnsi="Times New Roman" w:cs="Times New Roman"/>
          <w:sz w:val="24"/>
          <w:szCs w:val="24"/>
        </w:rPr>
        <w:t>te</w:t>
      </w:r>
      <w:r w:rsidR="008B67A9" w:rsidRPr="00F22D21">
        <w:rPr>
          <w:rFonts w:ascii="Times New Roman" w:eastAsia="MS Mincho" w:hAnsi="Times New Roman" w:cs="Times New Roman"/>
          <w:sz w:val="24"/>
          <w:szCs w:val="24"/>
        </w:rPr>
        <w:t xml:space="preserve"> the Central England Temperature Series</w:t>
      </w:r>
      <w:r w:rsidR="00ED23AD">
        <w:rPr>
          <w:rFonts w:ascii="Times New Roman" w:eastAsia="MS Mincho" w:hAnsi="Times New Roman" w:cs="Times New Roman"/>
          <w:sz w:val="24"/>
          <w:szCs w:val="24"/>
        </w:rPr>
        <w:t xml:space="preserve"> </w:t>
      </w:r>
      <w:r w:rsidR="008B67A9" w:rsidRPr="00F22D21">
        <w:rPr>
          <w:rFonts w:ascii="Times New Roman" w:eastAsia="MS Mincho" w:hAnsi="Times New Roman" w:cs="Times New Roman"/>
          <w:sz w:val="24"/>
          <w:szCs w:val="24"/>
        </w:rPr>
        <w:t>which Craddock</w:t>
      </w:r>
      <w:r w:rsidR="00ED23AD">
        <w:rPr>
          <w:rFonts w:ascii="Times New Roman" w:eastAsia="MS Mincho" w:hAnsi="Times New Roman" w:cs="Times New Roman"/>
          <w:sz w:val="24"/>
          <w:szCs w:val="24"/>
        </w:rPr>
        <w:t xml:space="preserve"> argues</w:t>
      </w:r>
      <w:r w:rsidR="008B67A9" w:rsidRPr="00F22D21">
        <w:rPr>
          <w:rFonts w:ascii="Times New Roman" w:eastAsia="MS Mincho" w:hAnsi="Times New Roman" w:cs="Times New Roman"/>
          <w:sz w:val="24"/>
          <w:szCs w:val="24"/>
        </w:rPr>
        <w:t xml:space="preserve"> resisted “the tide of fashion at the time for finding solutions to meteorological problems in mathe</w:t>
      </w:r>
      <w:r w:rsidR="00CB7A47" w:rsidRPr="00F22D21">
        <w:rPr>
          <w:rFonts w:ascii="Times New Roman" w:eastAsia="MS Mincho" w:hAnsi="Times New Roman" w:cs="Times New Roman"/>
          <w:sz w:val="24"/>
          <w:szCs w:val="24"/>
        </w:rPr>
        <w:t>matics, and computer technology</w:t>
      </w:r>
      <w:r w:rsidR="008B67A9" w:rsidRPr="00F22D21">
        <w:rPr>
          <w:rFonts w:ascii="Times New Roman" w:eastAsia="MS Mincho" w:hAnsi="Times New Roman" w:cs="Times New Roman"/>
          <w:sz w:val="24"/>
          <w:szCs w:val="24"/>
        </w:rPr>
        <w:t>” (</w:t>
      </w:r>
      <w:r w:rsidR="001625CE" w:rsidRPr="00F22D21">
        <w:rPr>
          <w:rFonts w:ascii="Times New Roman" w:eastAsia="MS Mincho" w:hAnsi="Times New Roman" w:cs="Times New Roman"/>
          <w:sz w:val="24"/>
          <w:szCs w:val="24"/>
        </w:rPr>
        <w:t>Craddock 1981</w:t>
      </w:r>
      <w:r w:rsidR="00ED23AD">
        <w:rPr>
          <w:rFonts w:ascii="Times New Roman" w:eastAsia="MS Mincho" w:hAnsi="Times New Roman" w:cs="Times New Roman"/>
          <w:sz w:val="24"/>
          <w:szCs w:val="24"/>
        </w:rPr>
        <w:t>,</w:t>
      </w:r>
      <w:r w:rsidR="001625CE" w:rsidRPr="00F22D21">
        <w:rPr>
          <w:rFonts w:ascii="Times New Roman" w:eastAsia="MS Mincho" w:hAnsi="Times New Roman" w:cs="Times New Roman"/>
          <w:sz w:val="24"/>
          <w:szCs w:val="24"/>
        </w:rPr>
        <w:t xml:space="preserve"> 230</w:t>
      </w:r>
      <w:r w:rsidR="008B67A9" w:rsidRPr="00F22D21">
        <w:rPr>
          <w:rFonts w:ascii="Times New Roman" w:eastAsia="MS Mincho" w:hAnsi="Times New Roman" w:cs="Times New Roman"/>
          <w:sz w:val="24"/>
          <w:szCs w:val="24"/>
        </w:rPr>
        <w:t xml:space="preserve">). </w:t>
      </w:r>
    </w:p>
    <w:p w14:paraId="0DCC93FC" w14:textId="5EB999E6" w:rsidR="00DE3B7A" w:rsidRPr="00F22D21" w:rsidRDefault="00191AE9" w:rsidP="00F22D21">
      <w:pPr>
        <w:spacing w:after="0" w:line="480" w:lineRule="auto"/>
        <w:ind w:firstLine="720"/>
        <w:rPr>
          <w:rFonts w:ascii="Times New Roman" w:eastAsia="MS Mincho" w:hAnsi="Times New Roman" w:cs="Times New Roman"/>
          <w:sz w:val="24"/>
          <w:szCs w:val="24"/>
        </w:rPr>
      </w:pPr>
      <w:r w:rsidRPr="00F22D21">
        <w:rPr>
          <w:rFonts w:ascii="Times New Roman" w:eastAsia="MS Mincho" w:hAnsi="Times New Roman" w:cs="Times New Roman"/>
          <w:sz w:val="24"/>
          <w:szCs w:val="24"/>
        </w:rPr>
        <w:t xml:space="preserve">In some situations, </w:t>
      </w:r>
      <w:r w:rsidR="008B67A9" w:rsidRPr="00F22D21">
        <w:rPr>
          <w:rFonts w:ascii="Times New Roman" w:eastAsia="MS Mincho" w:hAnsi="Times New Roman" w:cs="Times New Roman"/>
          <w:sz w:val="24"/>
          <w:szCs w:val="24"/>
        </w:rPr>
        <w:t>amateur scien</w:t>
      </w:r>
      <w:r w:rsidR="00ED23AD">
        <w:rPr>
          <w:rFonts w:ascii="Times New Roman" w:eastAsia="MS Mincho" w:hAnsi="Times New Roman" w:cs="Times New Roman"/>
          <w:sz w:val="24"/>
          <w:szCs w:val="24"/>
        </w:rPr>
        <w:t>tists</w:t>
      </w:r>
      <w:r w:rsidR="008B67A9" w:rsidRPr="00F22D21">
        <w:rPr>
          <w:rFonts w:ascii="Times New Roman" w:eastAsia="MS Mincho" w:hAnsi="Times New Roman" w:cs="Times New Roman"/>
          <w:sz w:val="24"/>
          <w:szCs w:val="24"/>
        </w:rPr>
        <w:t xml:space="preserve"> </w:t>
      </w:r>
      <w:r w:rsidR="00ED23AD">
        <w:rPr>
          <w:rFonts w:ascii="Times New Roman" w:eastAsia="MS Mincho" w:hAnsi="Times New Roman" w:cs="Times New Roman"/>
          <w:sz w:val="24"/>
          <w:szCs w:val="24"/>
        </w:rPr>
        <w:t>were</w:t>
      </w:r>
      <w:r w:rsidRPr="00F22D21">
        <w:rPr>
          <w:rFonts w:ascii="Times New Roman" w:eastAsia="MS Mincho" w:hAnsi="Times New Roman" w:cs="Times New Roman"/>
          <w:sz w:val="24"/>
          <w:szCs w:val="24"/>
        </w:rPr>
        <w:t xml:space="preserve"> central to major breakthroughs in climatic understanding</w:t>
      </w:r>
      <w:r w:rsidR="00ED23AD">
        <w:rPr>
          <w:rFonts w:ascii="Times New Roman" w:eastAsia="MS Mincho" w:hAnsi="Times New Roman" w:cs="Times New Roman"/>
          <w:sz w:val="24"/>
          <w:szCs w:val="24"/>
        </w:rPr>
        <w:t>.</w:t>
      </w:r>
      <w:r w:rsidRPr="00F22D21">
        <w:rPr>
          <w:rFonts w:ascii="Times New Roman" w:eastAsia="MS Mincho" w:hAnsi="Times New Roman" w:cs="Times New Roman"/>
          <w:sz w:val="24"/>
          <w:szCs w:val="24"/>
        </w:rPr>
        <w:t xml:space="preserve"> </w:t>
      </w:r>
      <w:r w:rsidR="00EB5F36">
        <w:rPr>
          <w:rFonts w:ascii="Times New Roman" w:eastAsia="MS Mincho" w:hAnsi="Times New Roman" w:cs="Times New Roman"/>
          <w:sz w:val="24"/>
          <w:szCs w:val="24"/>
        </w:rPr>
        <w:t>James Rodger</w:t>
      </w:r>
      <w:r w:rsidR="004807A4" w:rsidRPr="00F22D21">
        <w:rPr>
          <w:rFonts w:ascii="Times New Roman" w:eastAsia="MS Mincho" w:hAnsi="Times New Roman" w:cs="Times New Roman"/>
          <w:sz w:val="24"/>
          <w:szCs w:val="24"/>
        </w:rPr>
        <w:t xml:space="preserve"> Fleming (2013</w:t>
      </w:r>
      <w:r w:rsidR="00DE3B7A" w:rsidRPr="00F22D21">
        <w:rPr>
          <w:rFonts w:ascii="Times New Roman" w:eastAsia="MS Mincho" w:hAnsi="Times New Roman" w:cs="Times New Roman"/>
          <w:sz w:val="24"/>
          <w:szCs w:val="24"/>
        </w:rPr>
        <w:t xml:space="preserve">) has </w:t>
      </w:r>
      <w:r w:rsidR="00A25630" w:rsidRPr="00F22D21">
        <w:rPr>
          <w:rFonts w:ascii="Times New Roman" w:eastAsia="MS Mincho" w:hAnsi="Times New Roman" w:cs="Times New Roman"/>
          <w:sz w:val="24"/>
          <w:szCs w:val="24"/>
        </w:rPr>
        <w:t xml:space="preserve">investigated the contributions of </w:t>
      </w:r>
      <w:r w:rsidR="004E591D" w:rsidRPr="00F22D21">
        <w:rPr>
          <w:rFonts w:ascii="Times New Roman" w:eastAsia="MS Mincho" w:hAnsi="Times New Roman" w:cs="Times New Roman"/>
          <w:sz w:val="24"/>
          <w:szCs w:val="24"/>
        </w:rPr>
        <w:t>one such individual,</w:t>
      </w:r>
      <w:r w:rsidR="00DE3B7A" w:rsidRPr="00F22D21">
        <w:rPr>
          <w:rFonts w:ascii="Times New Roman" w:eastAsia="MS Mincho" w:hAnsi="Times New Roman" w:cs="Times New Roman"/>
          <w:sz w:val="24"/>
          <w:szCs w:val="24"/>
        </w:rPr>
        <w:t xml:space="preserve"> Guy Callendar, an engineer by training</w:t>
      </w:r>
      <w:r w:rsidR="00ED23AD">
        <w:rPr>
          <w:rFonts w:ascii="Times New Roman" w:eastAsia="MS Mincho" w:hAnsi="Times New Roman" w:cs="Times New Roman"/>
          <w:sz w:val="24"/>
          <w:szCs w:val="24"/>
        </w:rPr>
        <w:t xml:space="preserve"> who worked for</w:t>
      </w:r>
      <w:r w:rsidR="00D72644" w:rsidRPr="00F22D21">
        <w:rPr>
          <w:rFonts w:ascii="Times New Roman" w:eastAsia="MS Mincho" w:hAnsi="Times New Roman" w:cs="Times New Roman"/>
          <w:sz w:val="24"/>
          <w:szCs w:val="24"/>
        </w:rPr>
        <w:t xml:space="preserve"> the British E</w:t>
      </w:r>
      <w:r w:rsidR="00743494" w:rsidRPr="00F22D21">
        <w:rPr>
          <w:rFonts w:ascii="Times New Roman" w:eastAsia="MS Mincho" w:hAnsi="Times New Roman" w:cs="Times New Roman"/>
          <w:sz w:val="24"/>
          <w:szCs w:val="24"/>
        </w:rPr>
        <w:t>l</w:t>
      </w:r>
      <w:r w:rsidR="00D72644" w:rsidRPr="00F22D21">
        <w:rPr>
          <w:rFonts w:ascii="Times New Roman" w:eastAsia="MS Mincho" w:hAnsi="Times New Roman" w:cs="Times New Roman"/>
          <w:sz w:val="24"/>
          <w:szCs w:val="24"/>
        </w:rPr>
        <w:t>e</w:t>
      </w:r>
      <w:r w:rsidR="00743494" w:rsidRPr="00F22D21">
        <w:rPr>
          <w:rFonts w:ascii="Times New Roman" w:eastAsia="MS Mincho" w:hAnsi="Times New Roman" w:cs="Times New Roman"/>
          <w:sz w:val="24"/>
          <w:szCs w:val="24"/>
        </w:rPr>
        <w:t>ctrical Research Associati</w:t>
      </w:r>
      <w:r w:rsidR="005727BD" w:rsidRPr="00F22D21">
        <w:rPr>
          <w:rFonts w:ascii="Times New Roman" w:eastAsia="MS Mincho" w:hAnsi="Times New Roman" w:cs="Times New Roman"/>
          <w:sz w:val="24"/>
          <w:szCs w:val="24"/>
        </w:rPr>
        <w:t>on.</w:t>
      </w:r>
      <w:r w:rsidR="00743494" w:rsidRPr="00F22D21">
        <w:rPr>
          <w:rFonts w:ascii="Times New Roman" w:eastAsia="MS Mincho" w:hAnsi="Times New Roman" w:cs="Times New Roman"/>
          <w:sz w:val="24"/>
          <w:szCs w:val="24"/>
        </w:rPr>
        <w:t xml:space="preserve"> </w:t>
      </w:r>
      <w:r w:rsidR="005727BD" w:rsidRPr="00F22D21">
        <w:rPr>
          <w:rFonts w:ascii="Times New Roman" w:eastAsia="MS Mincho" w:hAnsi="Times New Roman" w:cs="Times New Roman"/>
          <w:sz w:val="24"/>
          <w:szCs w:val="24"/>
        </w:rPr>
        <w:t>C</w:t>
      </w:r>
      <w:r w:rsidR="00743494" w:rsidRPr="00F22D21">
        <w:rPr>
          <w:rFonts w:ascii="Times New Roman" w:eastAsia="MS Mincho" w:hAnsi="Times New Roman" w:cs="Times New Roman"/>
          <w:sz w:val="24"/>
          <w:szCs w:val="24"/>
        </w:rPr>
        <w:t>al</w:t>
      </w:r>
      <w:r w:rsidR="005727BD" w:rsidRPr="00F22D21">
        <w:rPr>
          <w:rFonts w:ascii="Times New Roman" w:eastAsia="MS Mincho" w:hAnsi="Times New Roman" w:cs="Times New Roman"/>
          <w:sz w:val="24"/>
          <w:szCs w:val="24"/>
        </w:rPr>
        <w:t>l</w:t>
      </w:r>
      <w:r w:rsidR="00743494" w:rsidRPr="00F22D21">
        <w:rPr>
          <w:rFonts w:ascii="Times New Roman" w:eastAsia="MS Mincho" w:hAnsi="Times New Roman" w:cs="Times New Roman"/>
          <w:sz w:val="24"/>
          <w:szCs w:val="24"/>
        </w:rPr>
        <w:t>endar was also an amateur meteorologist</w:t>
      </w:r>
      <w:r w:rsidR="00ED23AD">
        <w:rPr>
          <w:rFonts w:ascii="Times New Roman" w:eastAsia="MS Mincho" w:hAnsi="Times New Roman" w:cs="Times New Roman"/>
          <w:sz w:val="24"/>
          <w:szCs w:val="24"/>
        </w:rPr>
        <w:t xml:space="preserve"> who</w:t>
      </w:r>
      <w:r w:rsidR="00DE3B7A" w:rsidRPr="00F22D21">
        <w:rPr>
          <w:rFonts w:ascii="Times New Roman" w:eastAsia="MS Mincho" w:hAnsi="Times New Roman" w:cs="Times New Roman"/>
          <w:sz w:val="24"/>
          <w:szCs w:val="24"/>
        </w:rPr>
        <w:t xml:space="preserve"> “began collecting measurements off the properties of gases, the structure of the atmosphere, the s</w:t>
      </w:r>
      <w:r w:rsidR="00D15430" w:rsidRPr="00F22D21">
        <w:rPr>
          <w:rFonts w:ascii="Times New Roman" w:eastAsia="MS Mincho" w:hAnsi="Times New Roman" w:cs="Times New Roman"/>
          <w:sz w:val="24"/>
          <w:szCs w:val="24"/>
        </w:rPr>
        <w:t xml:space="preserve">unlight at different latitudes, </w:t>
      </w:r>
      <w:r w:rsidR="00743494" w:rsidRPr="00F22D21">
        <w:rPr>
          <w:rFonts w:ascii="Times New Roman" w:eastAsia="MS Mincho" w:hAnsi="Times New Roman" w:cs="Times New Roman"/>
          <w:sz w:val="24"/>
          <w:szCs w:val="24"/>
        </w:rPr>
        <w:t>the use of fossil fuels,</w:t>
      </w:r>
      <w:r w:rsidR="00DE3B7A" w:rsidRPr="00F22D21">
        <w:rPr>
          <w:rFonts w:ascii="Times New Roman" w:eastAsia="MS Mincho" w:hAnsi="Times New Roman" w:cs="Times New Roman"/>
          <w:sz w:val="24"/>
          <w:szCs w:val="24"/>
        </w:rPr>
        <w:t xml:space="preserve"> the action of ocean currents</w:t>
      </w:r>
      <w:r w:rsidR="00460E83" w:rsidRPr="00F22D21">
        <w:rPr>
          <w:rFonts w:ascii="Times New Roman" w:eastAsia="MS Mincho" w:hAnsi="Times New Roman" w:cs="Times New Roman"/>
          <w:sz w:val="24"/>
          <w:szCs w:val="24"/>
        </w:rPr>
        <w:t xml:space="preserve">, the temperature and rainfall </w:t>
      </w:r>
      <w:r w:rsidR="00DE3B7A" w:rsidRPr="00F22D21">
        <w:rPr>
          <w:rFonts w:ascii="Times New Roman" w:eastAsia="MS Mincho" w:hAnsi="Times New Roman" w:cs="Times New Roman"/>
          <w:sz w:val="24"/>
          <w:szCs w:val="24"/>
        </w:rPr>
        <w:t>in we</w:t>
      </w:r>
      <w:r w:rsidR="001625CE" w:rsidRPr="00F22D21">
        <w:rPr>
          <w:rFonts w:ascii="Times New Roman" w:eastAsia="MS Mincho" w:hAnsi="Times New Roman" w:cs="Times New Roman"/>
          <w:sz w:val="24"/>
          <w:szCs w:val="24"/>
        </w:rPr>
        <w:t>ather stations across the world</w:t>
      </w:r>
      <w:r w:rsidR="00DE3B7A" w:rsidRPr="00F22D21">
        <w:rPr>
          <w:rFonts w:ascii="Times New Roman" w:eastAsia="MS Mincho" w:hAnsi="Times New Roman" w:cs="Times New Roman"/>
          <w:sz w:val="24"/>
          <w:szCs w:val="24"/>
        </w:rPr>
        <w:t xml:space="preserve"> and a host of other factors, It was a hobby, but a remarkably ambitious one” </w:t>
      </w:r>
      <w:r w:rsidR="00ED23AD">
        <w:rPr>
          <w:rFonts w:ascii="Times New Roman" w:eastAsia="MS Mincho" w:hAnsi="Times New Roman" w:cs="Times New Roman"/>
          <w:sz w:val="24"/>
          <w:szCs w:val="24"/>
        </w:rPr>
        <w:t xml:space="preserve">(Mann </w:t>
      </w:r>
      <w:r w:rsidR="00ED23AD" w:rsidRPr="00ED23AD">
        <w:rPr>
          <w:rFonts w:ascii="Times New Roman" w:eastAsia="MS Mincho" w:hAnsi="Times New Roman" w:cs="Times New Roman"/>
          <w:sz w:val="24"/>
          <w:szCs w:val="24"/>
        </w:rPr>
        <w:t>2018)</w:t>
      </w:r>
      <w:r w:rsidR="00ED23AD">
        <w:rPr>
          <w:rFonts w:ascii="Times New Roman" w:eastAsia="MS Mincho" w:hAnsi="Times New Roman" w:cs="Times New Roman"/>
          <w:sz w:val="24"/>
          <w:szCs w:val="24"/>
        </w:rPr>
        <w:t xml:space="preserve">. Inspired by the </w:t>
      </w:r>
      <w:r w:rsidR="005727BD" w:rsidRPr="00F22D21">
        <w:rPr>
          <w:rFonts w:ascii="Times New Roman" w:eastAsia="MS Mincho" w:hAnsi="Times New Roman" w:cs="Times New Roman"/>
          <w:sz w:val="24"/>
          <w:szCs w:val="24"/>
        </w:rPr>
        <w:t>Swedish physicist Svante Arrhenius, whose work established a theoretical link between variations in atmospheric C02 and global temperature changes</w:t>
      </w:r>
      <w:r w:rsidR="00FB0759" w:rsidRPr="00F22D21">
        <w:rPr>
          <w:rFonts w:ascii="Times New Roman" w:eastAsia="MS Mincho" w:hAnsi="Times New Roman" w:cs="Times New Roman"/>
          <w:sz w:val="24"/>
          <w:szCs w:val="24"/>
        </w:rPr>
        <w:t>,</w:t>
      </w:r>
      <w:r w:rsidR="005727BD" w:rsidRPr="00F22D21">
        <w:rPr>
          <w:rFonts w:ascii="Times New Roman" w:eastAsia="MS Mincho" w:hAnsi="Times New Roman" w:cs="Times New Roman"/>
          <w:sz w:val="24"/>
          <w:szCs w:val="24"/>
        </w:rPr>
        <w:t xml:space="preserve"> </w:t>
      </w:r>
      <w:r w:rsidR="00FB0759" w:rsidRPr="00F22D21">
        <w:rPr>
          <w:rFonts w:ascii="Times New Roman" w:eastAsia="MS Mincho" w:hAnsi="Times New Roman" w:cs="Times New Roman"/>
          <w:sz w:val="24"/>
          <w:szCs w:val="24"/>
        </w:rPr>
        <w:t>Callendar</w:t>
      </w:r>
      <w:r w:rsidR="005727BD" w:rsidRPr="00F22D21">
        <w:rPr>
          <w:rFonts w:ascii="Times New Roman" w:eastAsia="MS Mincho" w:hAnsi="Times New Roman" w:cs="Times New Roman"/>
          <w:sz w:val="24"/>
          <w:szCs w:val="24"/>
        </w:rPr>
        <w:t xml:space="preserve"> bas</w:t>
      </w:r>
      <w:r w:rsidR="00ED23AD">
        <w:rPr>
          <w:rFonts w:ascii="Times New Roman" w:eastAsia="MS Mincho" w:hAnsi="Times New Roman" w:cs="Times New Roman"/>
          <w:sz w:val="24"/>
          <w:szCs w:val="24"/>
        </w:rPr>
        <w:t>ed</w:t>
      </w:r>
      <w:r w:rsidR="005727BD" w:rsidRPr="00F22D21">
        <w:rPr>
          <w:rFonts w:ascii="Times New Roman" w:eastAsia="MS Mincho" w:hAnsi="Times New Roman" w:cs="Times New Roman"/>
          <w:sz w:val="24"/>
          <w:szCs w:val="24"/>
        </w:rPr>
        <w:t xml:space="preserve"> his own work on actual historical measurements. Drawing on monthly average temperature data</w:t>
      </w:r>
      <w:r w:rsidR="00FB0759" w:rsidRPr="00F22D21">
        <w:rPr>
          <w:rFonts w:ascii="Times New Roman" w:eastAsia="MS Mincho" w:hAnsi="Times New Roman" w:cs="Times New Roman"/>
          <w:sz w:val="24"/>
          <w:szCs w:val="24"/>
        </w:rPr>
        <w:t xml:space="preserve"> series</w:t>
      </w:r>
      <w:r w:rsidR="005727BD" w:rsidRPr="00F22D21">
        <w:rPr>
          <w:rFonts w:ascii="Times New Roman" w:eastAsia="MS Mincho" w:hAnsi="Times New Roman" w:cs="Times New Roman"/>
          <w:sz w:val="24"/>
          <w:szCs w:val="24"/>
        </w:rPr>
        <w:t xml:space="preserve"> </w:t>
      </w:r>
      <w:r w:rsidR="0012188A" w:rsidRPr="00F22D21">
        <w:rPr>
          <w:rFonts w:ascii="Times New Roman" w:eastAsia="MS Mincho" w:hAnsi="Times New Roman" w:cs="Times New Roman"/>
          <w:sz w:val="24"/>
          <w:szCs w:val="24"/>
        </w:rPr>
        <w:t xml:space="preserve">recorded in </w:t>
      </w:r>
      <w:r w:rsidR="005727BD" w:rsidRPr="00F22D21">
        <w:rPr>
          <w:rFonts w:ascii="Times New Roman" w:eastAsia="MS Mincho" w:hAnsi="Times New Roman" w:cs="Times New Roman"/>
          <w:sz w:val="24"/>
          <w:szCs w:val="24"/>
        </w:rPr>
        <w:t xml:space="preserve">the World Weather Records, Callendar’s work </w:t>
      </w:r>
      <w:r w:rsidR="00ED23AD">
        <w:rPr>
          <w:rFonts w:ascii="Times New Roman" w:eastAsia="MS Mincho" w:hAnsi="Times New Roman" w:cs="Times New Roman"/>
          <w:sz w:val="24"/>
          <w:szCs w:val="24"/>
        </w:rPr>
        <w:t>established the</w:t>
      </w:r>
      <w:r w:rsidR="00DE3B7A" w:rsidRPr="00F22D21">
        <w:rPr>
          <w:rFonts w:ascii="Times New Roman" w:eastAsia="MS Mincho" w:hAnsi="Times New Roman" w:cs="Times New Roman"/>
          <w:sz w:val="24"/>
          <w:szCs w:val="24"/>
        </w:rPr>
        <w:t xml:space="preserve"> link between the dumping of carbon dioxide in the</w:t>
      </w:r>
      <w:r w:rsidR="00743494" w:rsidRPr="00F22D21">
        <w:rPr>
          <w:rFonts w:ascii="Times New Roman" w:eastAsia="MS Mincho" w:hAnsi="Times New Roman" w:cs="Times New Roman"/>
          <w:sz w:val="24"/>
          <w:szCs w:val="24"/>
        </w:rPr>
        <w:t xml:space="preserve"> atmosphere and global warming. Described in some accounts “as the lone voice in the greenhouse”</w:t>
      </w:r>
      <w:r w:rsidR="00ED23AD">
        <w:rPr>
          <w:rFonts w:ascii="Times New Roman" w:eastAsia="MS Mincho" w:hAnsi="Times New Roman" w:cs="Times New Roman"/>
          <w:sz w:val="24"/>
          <w:szCs w:val="24"/>
        </w:rPr>
        <w:t xml:space="preserve">, </w:t>
      </w:r>
      <w:r w:rsidR="00A25630" w:rsidRPr="00F22D21">
        <w:rPr>
          <w:rFonts w:ascii="Times New Roman" w:eastAsia="MS Mincho" w:hAnsi="Times New Roman" w:cs="Times New Roman"/>
          <w:sz w:val="24"/>
          <w:szCs w:val="24"/>
        </w:rPr>
        <w:t xml:space="preserve">Callendar is recognised </w:t>
      </w:r>
      <w:r w:rsidR="00ED23AD">
        <w:rPr>
          <w:rFonts w:ascii="Times New Roman" w:eastAsia="MS Mincho" w:hAnsi="Times New Roman" w:cs="Times New Roman"/>
          <w:sz w:val="24"/>
          <w:szCs w:val="24"/>
        </w:rPr>
        <w:t xml:space="preserve">today </w:t>
      </w:r>
      <w:r w:rsidR="00743494" w:rsidRPr="00F22D21">
        <w:rPr>
          <w:rFonts w:ascii="Times New Roman" w:eastAsia="MS Mincho" w:hAnsi="Times New Roman" w:cs="Times New Roman"/>
          <w:sz w:val="24"/>
          <w:szCs w:val="24"/>
        </w:rPr>
        <w:t>the “one man who challenged the consensus o</w:t>
      </w:r>
      <w:r w:rsidR="001625CE" w:rsidRPr="00F22D21">
        <w:rPr>
          <w:rFonts w:ascii="Times New Roman" w:eastAsia="MS Mincho" w:hAnsi="Times New Roman" w:cs="Times New Roman"/>
          <w:sz w:val="24"/>
          <w:szCs w:val="24"/>
        </w:rPr>
        <w:t>f the experts” (Waert</w:t>
      </w:r>
      <w:r w:rsidR="00ED23AD">
        <w:rPr>
          <w:rFonts w:ascii="Times New Roman" w:eastAsia="MS Mincho" w:hAnsi="Times New Roman" w:cs="Times New Roman"/>
          <w:sz w:val="24"/>
          <w:szCs w:val="24"/>
        </w:rPr>
        <w:t xml:space="preserve"> </w:t>
      </w:r>
      <w:r w:rsidR="001625CE" w:rsidRPr="00F22D21">
        <w:rPr>
          <w:rFonts w:ascii="Times New Roman" w:eastAsia="MS Mincho" w:hAnsi="Times New Roman" w:cs="Times New Roman"/>
          <w:sz w:val="24"/>
          <w:szCs w:val="24"/>
        </w:rPr>
        <w:t>2003</w:t>
      </w:r>
      <w:r w:rsidR="00ED23AD">
        <w:rPr>
          <w:rFonts w:ascii="Times New Roman" w:eastAsia="MS Mincho" w:hAnsi="Times New Roman" w:cs="Times New Roman"/>
          <w:sz w:val="24"/>
          <w:szCs w:val="24"/>
        </w:rPr>
        <w:t>,</w:t>
      </w:r>
      <w:r w:rsidR="001625CE" w:rsidRPr="00F22D21">
        <w:rPr>
          <w:rFonts w:ascii="Times New Roman" w:eastAsia="MS Mincho" w:hAnsi="Times New Roman" w:cs="Times New Roman"/>
          <w:sz w:val="24"/>
          <w:szCs w:val="24"/>
        </w:rPr>
        <w:t xml:space="preserve"> in </w:t>
      </w:r>
      <w:r w:rsidR="00743494" w:rsidRPr="00F22D21">
        <w:rPr>
          <w:rFonts w:ascii="Times New Roman" w:eastAsia="MS Mincho" w:hAnsi="Times New Roman" w:cs="Times New Roman"/>
          <w:sz w:val="24"/>
          <w:szCs w:val="24"/>
        </w:rPr>
        <w:t>Hamblyn 2009</w:t>
      </w:r>
      <w:r w:rsidR="00ED23AD">
        <w:rPr>
          <w:rFonts w:ascii="Times New Roman" w:eastAsia="MS Mincho" w:hAnsi="Times New Roman" w:cs="Times New Roman"/>
          <w:sz w:val="24"/>
          <w:szCs w:val="24"/>
        </w:rPr>
        <w:t>,</w:t>
      </w:r>
      <w:r w:rsidR="00743494" w:rsidRPr="00F22D21">
        <w:rPr>
          <w:rFonts w:ascii="Times New Roman" w:eastAsia="MS Mincho" w:hAnsi="Times New Roman" w:cs="Times New Roman"/>
          <w:sz w:val="24"/>
          <w:szCs w:val="24"/>
        </w:rPr>
        <w:t xml:space="preserve"> 327-328</w:t>
      </w:r>
      <w:r w:rsidR="00ED23AD">
        <w:rPr>
          <w:rFonts w:ascii="Times New Roman" w:eastAsia="MS Mincho" w:hAnsi="Times New Roman" w:cs="Times New Roman"/>
          <w:sz w:val="24"/>
          <w:szCs w:val="24"/>
        </w:rPr>
        <w:t xml:space="preserve">; </w:t>
      </w:r>
      <w:r w:rsidR="00ED23AD" w:rsidRPr="00ED23AD">
        <w:rPr>
          <w:rFonts w:ascii="Times New Roman" w:eastAsia="MS Mincho" w:hAnsi="Times New Roman" w:cs="Times New Roman"/>
          <w:sz w:val="24"/>
          <w:szCs w:val="24"/>
        </w:rPr>
        <w:t>Charlson 2007, 254</w:t>
      </w:r>
      <w:r w:rsidR="00ED23AD">
        <w:rPr>
          <w:rFonts w:ascii="Times New Roman" w:eastAsia="MS Mincho" w:hAnsi="Times New Roman" w:cs="Times New Roman"/>
          <w:sz w:val="24"/>
          <w:szCs w:val="24"/>
        </w:rPr>
        <w:t>).</w:t>
      </w:r>
      <w:r w:rsidR="00743494" w:rsidRPr="00F22D21">
        <w:rPr>
          <w:rFonts w:ascii="Times New Roman" w:eastAsia="MS Mincho" w:hAnsi="Times New Roman" w:cs="Times New Roman"/>
          <w:sz w:val="24"/>
          <w:szCs w:val="24"/>
        </w:rPr>
        <w:t xml:space="preserve"> </w:t>
      </w:r>
    </w:p>
    <w:p w14:paraId="0DCC93FD" w14:textId="77777777" w:rsidR="00F05967" w:rsidRPr="00F22D21" w:rsidRDefault="00F05967" w:rsidP="00F22D21">
      <w:pPr>
        <w:spacing w:line="480" w:lineRule="auto"/>
        <w:rPr>
          <w:rFonts w:ascii="Times New Roman" w:hAnsi="Times New Roman" w:cs="Times New Roman"/>
          <w:b/>
          <w:bCs/>
          <w:sz w:val="24"/>
          <w:szCs w:val="24"/>
        </w:rPr>
      </w:pPr>
    </w:p>
    <w:p w14:paraId="0DCC93FE" w14:textId="72160F82" w:rsidR="007A382F" w:rsidRPr="00F22D21" w:rsidRDefault="00F22D21" w:rsidP="00F22D21">
      <w:pPr>
        <w:spacing w:line="480" w:lineRule="auto"/>
        <w:rPr>
          <w:rFonts w:ascii="Times New Roman" w:hAnsi="Times New Roman" w:cs="Times New Roman"/>
          <w:b/>
          <w:bCs/>
          <w:sz w:val="24"/>
          <w:szCs w:val="24"/>
          <w:lang w:val="en"/>
        </w:rPr>
      </w:pPr>
      <w:r>
        <w:rPr>
          <w:rFonts w:ascii="Times New Roman" w:hAnsi="Times New Roman" w:cs="Times New Roman"/>
          <w:b/>
          <w:bCs/>
          <w:sz w:val="24"/>
          <w:szCs w:val="24"/>
        </w:rPr>
        <w:t>OBSERVER AND ENTHUSIAST NETWORKS</w:t>
      </w:r>
      <w:r w:rsidR="00ED23AD">
        <w:rPr>
          <w:rFonts w:ascii="Times New Roman" w:hAnsi="Times New Roman" w:cs="Times New Roman"/>
          <w:b/>
          <w:bCs/>
          <w:sz w:val="24"/>
          <w:szCs w:val="24"/>
        </w:rPr>
        <w:t>:</w:t>
      </w:r>
      <w:r>
        <w:rPr>
          <w:rFonts w:ascii="Times New Roman" w:hAnsi="Times New Roman" w:cs="Times New Roman"/>
          <w:b/>
          <w:bCs/>
          <w:sz w:val="24"/>
          <w:szCs w:val="24"/>
        </w:rPr>
        <w:t xml:space="preserve"> TECHNOLOGY AND CITIZEN SCIENCE</w:t>
      </w:r>
    </w:p>
    <w:p w14:paraId="0DCC93FF" w14:textId="77777777" w:rsidR="007A382F" w:rsidRPr="00F22D21" w:rsidRDefault="007A382F" w:rsidP="00F22D21">
      <w:pPr>
        <w:spacing w:line="480" w:lineRule="auto"/>
        <w:rPr>
          <w:rFonts w:ascii="Times New Roman" w:hAnsi="Times New Roman" w:cs="Times New Roman"/>
          <w:bCs/>
          <w:sz w:val="24"/>
          <w:szCs w:val="24"/>
        </w:rPr>
      </w:pPr>
      <w:r w:rsidRPr="00F22D21">
        <w:rPr>
          <w:rFonts w:ascii="Times New Roman" w:hAnsi="Times New Roman" w:cs="Times New Roman"/>
          <w:bCs/>
          <w:sz w:val="24"/>
          <w:szCs w:val="24"/>
        </w:rPr>
        <w:t>While commonly a solitary endeavour, groups</w:t>
      </w:r>
      <w:r w:rsidR="00A25630" w:rsidRPr="00F22D21">
        <w:rPr>
          <w:rFonts w:ascii="Times New Roman" w:hAnsi="Times New Roman" w:cs="Times New Roman"/>
          <w:bCs/>
          <w:sz w:val="24"/>
          <w:szCs w:val="24"/>
        </w:rPr>
        <w:t xml:space="preserve"> and networks</w:t>
      </w:r>
      <w:r w:rsidRPr="00F22D21">
        <w:rPr>
          <w:rFonts w:ascii="Times New Roman" w:hAnsi="Times New Roman" w:cs="Times New Roman"/>
          <w:bCs/>
          <w:sz w:val="24"/>
          <w:szCs w:val="24"/>
        </w:rPr>
        <w:t xml:space="preserve"> of amateur weather enthusiasts have engaged </w:t>
      </w:r>
      <w:r w:rsidR="002F2C45" w:rsidRPr="00F22D21">
        <w:rPr>
          <w:rFonts w:ascii="Times New Roman" w:hAnsi="Times New Roman" w:cs="Times New Roman"/>
          <w:bCs/>
          <w:sz w:val="24"/>
          <w:szCs w:val="24"/>
        </w:rPr>
        <w:t xml:space="preserve">and cooperated </w:t>
      </w:r>
      <w:r w:rsidRPr="00F22D21">
        <w:rPr>
          <w:rFonts w:ascii="Times New Roman" w:hAnsi="Times New Roman" w:cs="Times New Roman"/>
          <w:bCs/>
          <w:sz w:val="24"/>
          <w:szCs w:val="24"/>
        </w:rPr>
        <w:t>in the search for “broad patterns in their data and used it to construct scientific-sounding theories about how they thought weather and climate worked”.</w:t>
      </w:r>
      <w:r w:rsidRPr="00F22D21">
        <w:rPr>
          <w:rFonts w:ascii="Times New Roman" w:hAnsi="Times New Roman" w:cs="Times New Roman"/>
          <w:b/>
          <w:bCs/>
          <w:sz w:val="24"/>
          <w:szCs w:val="24"/>
        </w:rPr>
        <w:t xml:space="preserve"> </w:t>
      </w:r>
      <w:r w:rsidRPr="00F22D21">
        <w:rPr>
          <w:rFonts w:ascii="Times New Roman" w:hAnsi="Times New Roman" w:cs="Times New Roman"/>
          <w:bCs/>
          <w:sz w:val="24"/>
          <w:szCs w:val="24"/>
        </w:rPr>
        <w:t>Indeed,</w:t>
      </w:r>
      <w:r w:rsidRPr="00F22D21">
        <w:rPr>
          <w:rFonts w:ascii="Times New Roman" w:hAnsi="Times New Roman" w:cs="Times New Roman"/>
          <w:b/>
          <w:bCs/>
          <w:sz w:val="24"/>
          <w:szCs w:val="24"/>
        </w:rPr>
        <w:t xml:space="preserve"> </w:t>
      </w:r>
      <w:r w:rsidRPr="00F22D21">
        <w:rPr>
          <w:rFonts w:ascii="Times New Roman" w:hAnsi="Times New Roman" w:cs="Times New Roman"/>
          <w:bCs/>
          <w:sz w:val="24"/>
          <w:szCs w:val="24"/>
        </w:rPr>
        <w:t>as Vetter (2011</w:t>
      </w:r>
      <w:r w:rsidR="00BB677A" w:rsidRPr="00F22D21">
        <w:rPr>
          <w:rFonts w:ascii="Times New Roman" w:hAnsi="Times New Roman" w:cs="Times New Roman"/>
          <w:bCs/>
          <w:sz w:val="24"/>
          <w:szCs w:val="24"/>
        </w:rPr>
        <w:t>b</w:t>
      </w:r>
      <w:r w:rsidRPr="00F22D21">
        <w:rPr>
          <w:rFonts w:ascii="Times New Roman" w:hAnsi="Times New Roman" w:cs="Times New Roman"/>
          <w:bCs/>
          <w:sz w:val="24"/>
          <w:szCs w:val="24"/>
        </w:rPr>
        <w:t>: 261) notes, “weather observing networks, probably more than any other kind, have been continuously dependent on a regular distr</w:t>
      </w:r>
      <w:r w:rsidR="001625CE" w:rsidRPr="00F22D21">
        <w:rPr>
          <w:rFonts w:ascii="Times New Roman" w:hAnsi="Times New Roman" w:cs="Times New Roman"/>
          <w:bCs/>
          <w:sz w:val="24"/>
          <w:szCs w:val="24"/>
        </w:rPr>
        <w:t>ibution of collaborators” (</w:t>
      </w:r>
      <w:r w:rsidRPr="00F22D21">
        <w:rPr>
          <w:rFonts w:ascii="Times New Roman" w:hAnsi="Times New Roman" w:cs="Times New Roman"/>
          <w:bCs/>
          <w:sz w:val="24"/>
          <w:szCs w:val="24"/>
        </w:rPr>
        <w:t>see</w:t>
      </w:r>
      <w:r w:rsidR="001625CE" w:rsidRPr="00F22D21">
        <w:rPr>
          <w:rFonts w:ascii="Times New Roman" w:hAnsi="Times New Roman" w:cs="Times New Roman"/>
          <w:bCs/>
          <w:sz w:val="24"/>
          <w:szCs w:val="24"/>
        </w:rPr>
        <w:t xml:space="preserve"> also</w:t>
      </w:r>
      <w:r w:rsidRPr="00F22D21">
        <w:rPr>
          <w:rFonts w:ascii="Times New Roman" w:hAnsi="Times New Roman" w:cs="Times New Roman"/>
          <w:bCs/>
          <w:sz w:val="24"/>
          <w:szCs w:val="24"/>
        </w:rPr>
        <w:t xml:space="preserve"> Locher, 2008). </w:t>
      </w:r>
    </w:p>
    <w:p w14:paraId="0DCC9400" w14:textId="6A0F3090" w:rsidR="007A382F" w:rsidRPr="00F22D21" w:rsidRDefault="007A382F" w:rsidP="00AE043E">
      <w:pPr>
        <w:spacing w:line="480" w:lineRule="auto"/>
        <w:ind w:firstLine="720"/>
        <w:rPr>
          <w:rFonts w:ascii="Times New Roman" w:hAnsi="Times New Roman" w:cs="Times New Roman"/>
          <w:bCs/>
          <w:sz w:val="24"/>
          <w:szCs w:val="24"/>
        </w:rPr>
      </w:pPr>
      <w:r w:rsidRPr="00F22D21">
        <w:rPr>
          <w:rFonts w:ascii="Times New Roman" w:hAnsi="Times New Roman" w:cs="Times New Roman"/>
          <w:bCs/>
          <w:sz w:val="24"/>
          <w:szCs w:val="24"/>
        </w:rPr>
        <w:t>One of the most obvious examples of an amateur network is the British Rainfall Organisation (BRO). Founded as a voluntary body in 1858 by George Symons, an employee of the Meteorological Department of the Boa</w:t>
      </w:r>
      <w:r w:rsidR="002F2C45" w:rsidRPr="00F22D21">
        <w:rPr>
          <w:rFonts w:ascii="Times New Roman" w:hAnsi="Times New Roman" w:cs="Times New Roman"/>
          <w:bCs/>
          <w:sz w:val="24"/>
          <w:szCs w:val="24"/>
        </w:rPr>
        <w:t xml:space="preserve">rd of Trade under </w:t>
      </w:r>
      <w:r w:rsidR="00ED23AD">
        <w:rPr>
          <w:rFonts w:ascii="Times New Roman" w:hAnsi="Times New Roman" w:cs="Times New Roman"/>
          <w:bCs/>
          <w:sz w:val="24"/>
          <w:szCs w:val="24"/>
        </w:rPr>
        <w:t>Vice-</w:t>
      </w:r>
      <w:r w:rsidR="002F2C45" w:rsidRPr="00F22D21">
        <w:rPr>
          <w:rFonts w:ascii="Times New Roman" w:hAnsi="Times New Roman" w:cs="Times New Roman"/>
          <w:bCs/>
          <w:sz w:val="24"/>
          <w:szCs w:val="24"/>
        </w:rPr>
        <w:t xml:space="preserve">Admiral </w:t>
      </w:r>
      <w:r w:rsidR="00ED23AD">
        <w:rPr>
          <w:rFonts w:ascii="Times New Roman" w:hAnsi="Times New Roman" w:cs="Times New Roman"/>
          <w:bCs/>
          <w:sz w:val="24"/>
          <w:szCs w:val="24"/>
        </w:rPr>
        <w:t xml:space="preserve">Robert </w:t>
      </w:r>
      <w:r w:rsidR="002F2C45" w:rsidRPr="00F22D21">
        <w:rPr>
          <w:rFonts w:ascii="Times New Roman" w:hAnsi="Times New Roman" w:cs="Times New Roman"/>
          <w:bCs/>
          <w:sz w:val="24"/>
          <w:szCs w:val="24"/>
        </w:rPr>
        <w:t>Fitzr</w:t>
      </w:r>
      <w:r w:rsidRPr="00F22D21">
        <w:rPr>
          <w:rFonts w:ascii="Times New Roman" w:hAnsi="Times New Roman" w:cs="Times New Roman"/>
          <w:bCs/>
          <w:sz w:val="24"/>
          <w:szCs w:val="24"/>
        </w:rPr>
        <w:t xml:space="preserve">oy, the BRO </w:t>
      </w:r>
      <w:r w:rsidR="00ED23AD">
        <w:rPr>
          <w:rFonts w:ascii="Times New Roman" w:hAnsi="Times New Roman" w:cs="Times New Roman"/>
          <w:bCs/>
          <w:sz w:val="24"/>
          <w:szCs w:val="24"/>
        </w:rPr>
        <w:t xml:space="preserve">was a </w:t>
      </w:r>
      <w:r w:rsidRPr="00F22D21">
        <w:rPr>
          <w:rFonts w:ascii="Times New Roman" w:hAnsi="Times New Roman" w:cs="Times New Roman"/>
          <w:bCs/>
          <w:sz w:val="24"/>
          <w:szCs w:val="24"/>
        </w:rPr>
        <w:t>network of voluntary rainfall observers</w:t>
      </w:r>
      <w:r w:rsidR="00ED23AD">
        <w:rPr>
          <w:rFonts w:ascii="Times New Roman" w:hAnsi="Times New Roman" w:cs="Times New Roman"/>
          <w:bCs/>
          <w:sz w:val="24"/>
          <w:szCs w:val="24"/>
        </w:rPr>
        <w:t xml:space="preserve"> who sought </w:t>
      </w:r>
      <w:r w:rsidRPr="00F22D21">
        <w:rPr>
          <w:rFonts w:ascii="Times New Roman" w:hAnsi="Times New Roman" w:cs="Times New Roman"/>
          <w:bCs/>
          <w:sz w:val="24"/>
          <w:szCs w:val="24"/>
        </w:rPr>
        <w:t xml:space="preserve">to better understand variations in rainfall across the country (Pedgley 2002). The </w:t>
      </w:r>
      <w:r w:rsidR="002F2C45" w:rsidRPr="00F22D21">
        <w:rPr>
          <w:rFonts w:ascii="Times New Roman" w:hAnsi="Times New Roman" w:cs="Times New Roman"/>
          <w:bCs/>
          <w:sz w:val="24"/>
          <w:szCs w:val="24"/>
        </w:rPr>
        <w:t xml:space="preserve">BRO </w:t>
      </w:r>
      <w:r w:rsidRPr="00F22D21">
        <w:rPr>
          <w:rFonts w:ascii="Times New Roman" w:hAnsi="Times New Roman" w:cs="Times New Roman"/>
          <w:bCs/>
          <w:sz w:val="24"/>
          <w:szCs w:val="24"/>
        </w:rPr>
        <w:t xml:space="preserve">was established following </w:t>
      </w:r>
      <w:r w:rsidR="00ED23AD">
        <w:rPr>
          <w:rFonts w:ascii="Times New Roman" w:hAnsi="Times New Roman" w:cs="Times New Roman"/>
          <w:bCs/>
          <w:sz w:val="24"/>
          <w:szCs w:val="24"/>
        </w:rPr>
        <w:t>several</w:t>
      </w:r>
      <w:r w:rsidRPr="00F22D21">
        <w:rPr>
          <w:rFonts w:ascii="Times New Roman" w:hAnsi="Times New Roman" w:cs="Times New Roman"/>
          <w:bCs/>
          <w:sz w:val="24"/>
          <w:szCs w:val="24"/>
        </w:rPr>
        <w:t xml:space="preserve"> years of anomalous weather</w:t>
      </w:r>
      <w:r w:rsidR="00ED23AD">
        <w:rPr>
          <w:rFonts w:ascii="Times New Roman" w:hAnsi="Times New Roman" w:cs="Times New Roman"/>
          <w:bCs/>
          <w:sz w:val="24"/>
          <w:szCs w:val="24"/>
        </w:rPr>
        <w:t>. As many weather watcher had noted in their recordings, and in their correspondence, the</w:t>
      </w:r>
      <w:r w:rsidRPr="00F22D21">
        <w:rPr>
          <w:rFonts w:ascii="Times New Roman" w:hAnsi="Times New Roman" w:cs="Times New Roman"/>
          <w:bCs/>
          <w:sz w:val="24"/>
          <w:szCs w:val="24"/>
        </w:rPr>
        <w:t xml:space="preserve"> 1850s </w:t>
      </w:r>
      <w:r w:rsidR="00ED23AD">
        <w:rPr>
          <w:rFonts w:ascii="Times New Roman" w:hAnsi="Times New Roman" w:cs="Times New Roman"/>
          <w:bCs/>
          <w:sz w:val="24"/>
          <w:szCs w:val="24"/>
        </w:rPr>
        <w:t>were</w:t>
      </w:r>
      <w:r w:rsidRPr="00F22D21">
        <w:rPr>
          <w:rFonts w:ascii="Times New Roman" w:hAnsi="Times New Roman" w:cs="Times New Roman"/>
          <w:bCs/>
          <w:sz w:val="24"/>
          <w:szCs w:val="24"/>
        </w:rPr>
        <w:t xml:space="preserve"> remarkably dry. A number of dry episodes</w:t>
      </w:r>
      <w:r w:rsidR="009F7F58">
        <w:rPr>
          <w:rFonts w:ascii="Times New Roman" w:hAnsi="Times New Roman" w:cs="Times New Roman"/>
          <w:bCs/>
          <w:sz w:val="24"/>
          <w:szCs w:val="24"/>
        </w:rPr>
        <w:t xml:space="preserve"> wer</w:t>
      </w:r>
      <w:r w:rsidRPr="00F22D21">
        <w:rPr>
          <w:rFonts w:ascii="Times New Roman" w:hAnsi="Times New Roman" w:cs="Times New Roman"/>
          <w:bCs/>
          <w:sz w:val="24"/>
          <w:szCs w:val="24"/>
        </w:rPr>
        <w:t>e</w:t>
      </w:r>
      <w:r w:rsidR="00EB5F36">
        <w:rPr>
          <w:rFonts w:ascii="Times New Roman" w:hAnsi="Times New Roman" w:cs="Times New Roman"/>
          <w:bCs/>
          <w:sz w:val="24"/>
          <w:szCs w:val="24"/>
        </w:rPr>
        <w:t>, for example,</w:t>
      </w:r>
      <w:r w:rsidRPr="00F22D21">
        <w:rPr>
          <w:rFonts w:ascii="Times New Roman" w:hAnsi="Times New Roman" w:cs="Times New Roman"/>
          <w:bCs/>
          <w:sz w:val="24"/>
          <w:szCs w:val="24"/>
        </w:rPr>
        <w:t xml:space="preserve"> recorded by Mr. H O Nethercote Esq, a farmer based in Moulton</w:t>
      </w:r>
      <w:r w:rsidR="009F7F58">
        <w:rPr>
          <w:rFonts w:ascii="Times New Roman" w:hAnsi="Times New Roman" w:cs="Times New Roman"/>
          <w:bCs/>
          <w:sz w:val="24"/>
          <w:szCs w:val="24"/>
        </w:rPr>
        <w:t xml:space="preserve"> in</w:t>
      </w:r>
      <w:r w:rsidRPr="00F22D21">
        <w:rPr>
          <w:rFonts w:ascii="Times New Roman" w:hAnsi="Times New Roman" w:cs="Times New Roman"/>
          <w:bCs/>
          <w:sz w:val="24"/>
          <w:szCs w:val="24"/>
        </w:rPr>
        <w:t xml:space="preserve"> Northamptonshire. His </w:t>
      </w:r>
      <w:r w:rsidR="00D95FD4" w:rsidRPr="00F22D21">
        <w:rPr>
          <w:rFonts w:ascii="Times New Roman" w:hAnsi="Times New Roman" w:cs="Times New Roman"/>
          <w:bCs/>
          <w:sz w:val="24"/>
          <w:szCs w:val="24"/>
        </w:rPr>
        <w:t xml:space="preserve">weather </w:t>
      </w:r>
      <w:r w:rsidRPr="00F22D21">
        <w:rPr>
          <w:rFonts w:ascii="Times New Roman" w:hAnsi="Times New Roman" w:cs="Times New Roman"/>
          <w:bCs/>
          <w:sz w:val="24"/>
          <w:szCs w:val="24"/>
        </w:rPr>
        <w:t>records, maintained between 1857 an</w:t>
      </w:r>
      <w:r w:rsidR="002F2C45" w:rsidRPr="00F22D21">
        <w:rPr>
          <w:rFonts w:ascii="Times New Roman" w:hAnsi="Times New Roman" w:cs="Times New Roman"/>
          <w:bCs/>
          <w:sz w:val="24"/>
          <w:szCs w:val="24"/>
        </w:rPr>
        <w:t>d 1883, highlight “the dryness” of July 1858 which “</w:t>
      </w:r>
      <w:r w:rsidRPr="00F22D21">
        <w:rPr>
          <w:rFonts w:ascii="Times New Roman" w:hAnsi="Times New Roman" w:cs="Times New Roman"/>
          <w:bCs/>
          <w:sz w:val="24"/>
          <w:szCs w:val="24"/>
        </w:rPr>
        <w:t>formed so striking c</w:t>
      </w:r>
      <w:r w:rsidR="002F2C45" w:rsidRPr="00F22D21">
        <w:rPr>
          <w:rFonts w:ascii="Times New Roman" w:hAnsi="Times New Roman" w:cs="Times New Roman"/>
          <w:bCs/>
          <w:sz w:val="24"/>
          <w:szCs w:val="24"/>
        </w:rPr>
        <w:t>haracteristic of the last month”</w:t>
      </w:r>
      <w:r w:rsidRPr="00F22D21">
        <w:rPr>
          <w:rFonts w:ascii="Times New Roman" w:hAnsi="Times New Roman" w:cs="Times New Roman"/>
          <w:bCs/>
          <w:sz w:val="24"/>
          <w:szCs w:val="24"/>
        </w:rPr>
        <w:t xml:space="preserve"> and which continued into August </w:t>
      </w:r>
      <w:r w:rsidR="002F2C45" w:rsidRPr="00F22D21">
        <w:rPr>
          <w:rFonts w:ascii="Times New Roman" w:hAnsi="Times New Roman" w:cs="Times New Roman"/>
          <w:bCs/>
          <w:sz w:val="24"/>
          <w:szCs w:val="24"/>
        </w:rPr>
        <w:t>and “</w:t>
      </w:r>
      <w:r w:rsidRPr="00F22D21">
        <w:rPr>
          <w:rFonts w:ascii="Times New Roman" w:hAnsi="Times New Roman" w:cs="Times New Roman"/>
          <w:bCs/>
          <w:sz w:val="24"/>
          <w:szCs w:val="24"/>
        </w:rPr>
        <w:t>caused to the growing crops considerable injury. Turnips, swedes and other root crops a</w:t>
      </w:r>
      <w:r w:rsidR="002F2C45" w:rsidRPr="00F22D21">
        <w:rPr>
          <w:rFonts w:ascii="Times New Roman" w:hAnsi="Times New Roman" w:cs="Times New Roman"/>
          <w:bCs/>
          <w:sz w:val="24"/>
          <w:szCs w:val="24"/>
        </w:rPr>
        <w:t>re in places entirely destroyed”</w:t>
      </w:r>
      <w:r w:rsidRPr="00F22D21">
        <w:rPr>
          <w:rFonts w:ascii="Times New Roman" w:hAnsi="Times New Roman" w:cs="Times New Roman"/>
          <w:bCs/>
          <w:sz w:val="24"/>
          <w:szCs w:val="24"/>
        </w:rPr>
        <w:t>. The</w:t>
      </w:r>
      <w:r w:rsidR="009F7F58">
        <w:rPr>
          <w:rFonts w:ascii="Times New Roman" w:hAnsi="Times New Roman" w:cs="Times New Roman"/>
          <w:bCs/>
          <w:sz w:val="24"/>
          <w:szCs w:val="24"/>
        </w:rPr>
        <w:t>se hot and dry</w:t>
      </w:r>
      <w:r w:rsidRPr="00F22D21">
        <w:rPr>
          <w:rFonts w:ascii="Times New Roman" w:hAnsi="Times New Roman" w:cs="Times New Roman"/>
          <w:bCs/>
          <w:sz w:val="24"/>
          <w:szCs w:val="24"/>
        </w:rPr>
        <w:t xml:space="preserve"> conditions led to insect infestatio</w:t>
      </w:r>
      <w:r w:rsidR="002F2C45" w:rsidRPr="00F22D21">
        <w:rPr>
          <w:rFonts w:ascii="Times New Roman" w:hAnsi="Times New Roman" w:cs="Times New Roman"/>
          <w:bCs/>
          <w:sz w:val="24"/>
          <w:szCs w:val="24"/>
        </w:rPr>
        <w:t>ns and a plague of red spiders “</w:t>
      </w:r>
      <w:r w:rsidRPr="00F22D21">
        <w:rPr>
          <w:rFonts w:ascii="Times New Roman" w:hAnsi="Times New Roman" w:cs="Times New Roman"/>
          <w:bCs/>
          <w:sz w:val="24"/>
          <w:szCs w:val="24"/>
        </w:rPr>
        <w:t>whose ravages …extended to such an alarming rate as to threaten the de</w:t>
      </w:r>
      <w:r w:rsidR="002F2C45" w:rsidRPr="00F22D21">
        <w:rPr>
          <w:rFonts w:ascii="Times New Roman" w:hAnsi="Times New Roman" w:cs="Times New Roman"/>
          <w:bCs/>
          <w:sz w:val="24"/>
          <w:szCs w:val="24"/>
        </w:rPr>
        <w:t>struction of the plants in beds”</w:t>
      </w:r>
      <w:r w:rsidRPr="00F22D21">
        <w:rPr>
          <w:rFonts w:ascii="Times New Roman" w:hAnsi="Times New Roman" w:cs="Times New Roman"/>
          <w:bCs/>
          <w:sz w:val="24"/>
          <w:szCs w:val="24"/>
        </w:rPr>
        <w:t>.</w:t>
      </w:r>
      <w:r w:rsidR="00242084" w:rsidRPr="00F22D21">
        <w:rPr>
          <w:rStyle w:val="FootnoteReference"/>
          <w:rFonts w:ascii="Times New Roman" w:hAnsi="Times New Roman" w:cs="Times New Roman"/>
          <w:bCs/>
          <w:sz w:val="24"/>
          <w:szCs w:val="24"/>
        </w:rPr>
        <w:footnoteReference w:id="11"/>
      </w:r>
      <w:r w:rsidR="002F2C45" w:rsidRPr="00F22D21">
        <w:rPr>
          <w:rFonts w:ascii="Times New Roman" w:hAnsi="Times New Roman" w:cs="Times New Roman"/>
          <w:bCs/>
          <w:sz w:val="24"/>
          <w:szCs w:val="24"/>
        </w:rPr>
        <w:t xml:space="preserve"> T</w:t>
      </w:r>
      <w:r w:rsidRPr="00F22D21">
        <w:rPr>
          <w:rFonts w:ascii="Times New Roman" w:hAnsi="Times New Roman" w:cs="Times New Roman"/>
          <w:bCs/>
          <w:sz w:val="24"/>
          <w:szCs w:val="24"/>
        </w:rPr>
        <w:t>h</w:t>
      </w:r>
      <w:r w:rsidR="009F7F58">
        <w:rPr>
          <w:rFonts w:ascii="Times New Roman" w:hAnsi="Times New Roman" w:cs="Times New Roman"/>
          <w:bCs/>
          <w:sz w:val="24"/>
          <w:szCs w:val="24"/>
        </w:rPr>
        <w:t xml:space="preserve">e </w:t>
      </w:r>
      <w:r w:rsidR="002F2C45" w:rsidRPr="00F22D21">
        <w:rPr>
          <w:rFonts w:ascii="Times New Roman" w:hAnsi="Times New Roman" w:cs="Times New Roman"/>
          <w:bCs/>
          <w:sz w:val="24"/>
          <w:szCs w:val="24"/>
        </w:rPr>
        <w:t>dry</w:t>
      </w:r>
      <w:r w:rsidR="009F7F58">
        <w:rPr>
          <w:rFonts w:ascii="Times New Roman" w:hAnsi="Times New Roman" w:cs="Times New Roman"/>
          <w:bCs/>
          <w:sz w:val="24"/>
          <w:szCs w:val="24"/>
        </w:rPr>
        <w:t xml:space="preserve"> 1850s</w:t>
      </w:r>
      <w:r w:rsidRPr="00F22D21">
        <w:rPr>
          <w:rFonts w:ascii="Times New Roman" w:hAnsi="Times New Roman" w:cs="Times New Roman"/>
          <w:bCs/>
          <w:sz w:val="24"/>
          <w:szCs w:val="24"/>
        </w:rPr>
        <w:t xml:space="preserve"> </w:t>
      </w:r>
      <w:r w:rsidR="009F7F58">
        <w:rPr>
          <w:rFonts w:ascii="Times New Roman" w:hAnsi="Times New Roman" w:cs="Times New Roman"/>
          <w:bCs/>
          <w:sz w:val="24"/>
          <w:szCs w:val="24"/>
        </w:rPr>
        <w:t>prompted</w:t>
      </w:r>
      <w:r w:rsidR="001625CE" w:rsidRPr="00F22D21">
        <w:rPr>
          <w:rFonts w:ascii="Times New Roman" w:hAnsi="Times New Roman" w:cs="Times New Roman"/>
          <w:bCs/>
          <w:sz w:val="24"/>
          <w:szCs w:val="24"/>
        </w:rPr>
        <w:t xml:space="preserve"> </w:t>
      </w:r>
      <w:r w:rsidR="001625CE" w:rsidRPr="00F22D21">
        <w:rPr>
          <w:rFonts w:ascii="Times New Roman" w:hAnsi="Times New Roman" w:cs="Times New Roman"/>
          <w:bCs/>
          <w:sz w:val="24"/>
          <w:szCs w:val="24"/>
        </w:rPr>
        <w:lastRenderedPageBreak/>
        <w:t>“</w:t>
      </w:r>
      <w:r w:rsidRPr="00F22D21">
        <w:rPr>
          <w:rFonts w:ascii="Times New Roman" w:hAnsi="Times New Roman" w:cs="Times New Roman"/>
          <w:bCs/>
          <w:sz w:val="24"/>
          <w:szCs w:val="24"/>
        </w:rPr>
        <w:t>public concern over the possibility of</w:t>
      </w:r>
      <w:r w:rsidR="001625CE" w:rsidRPr="00F22D21">
        <w:rPr>
          <w:rFonts w:ascii="Times New Roman" w:hAnsi="Times New Roman" w:cs="Times New Roman"/>
          <w:bCs/>
          <w:sz w:val="24"/>
          <w:szCs w:val="24"/>
        </w:rPr>
        <w:t xml:space="preserve"> permanently decreased rainfall”</w:t>
      </w:r>
      <w:r w:rsidRPr="00F22D21">
        <w:rPr>
          <w:rFonts w:ascii="Times New Roman" w:hAnsi="Times New Roman" w:cs="Times New Roman"/>
          <w:bCs/>
          <w:sz w:val="24"/>
          <w:szCs w:val="24"/>
        </w:rPr>
        <w:t xml:space="preserve"> and </w:t>
      </w:r>
      <w:r w:rsidR="001625CE" w:rsidRPr="00F22D21">
        <w:rPr>
          <w:rFonts w:ascii="Times New Roman" w:hAnsi="Times New Roman" w:cs="Times New Roman"/>
          <w:bCs/>
          <w:sz w:val="24"/>
          <w:szCs w:val="24"/>
        </w:rPr>
        <w:t>highlighted how there had been “</w:t>
      </w:r>
      <w:r w:rsidRPr="00F22D21">
        <w:rPr>
          <w:rFonts w:ascii="Times New Roman" w:hAnsi="Times New Roman" w:cs="Times New Roman"/>
          <w:bCs/>
          <w:sz w:val="24"/>
          <w:szCs w:val="24"/>
        </w:rPr>
        <w:t>no general collection of all reliable records and no thorough investigation of rainfall tren</w:t>
      </w:r>
      <w:r w:rsidR="002F2C45" w:rsidRPr="00F22D21">
        <w:rPr>
          <w:rFonts w:ascii="Times New Roman" w:hAnsi="Times New Roman" w:cs="Times New Roman"/>
          <w:bCs/>
          <w:sz w:val="24"/>
          <w:szCs w:val="24"/>
        </w:rPr>
        <w:t>ds”</w:t>
      </w:r>
      <w:r w:rsidR="001625CE" w:rsidRPr="00F22D21">
        <w:rPr>
          <w:rFonts w:ascii="Times New Roman" w:hAnsi="Times New Roman" w:cs="Times New Roman"/>
          <w:bCs/>
          <w:sz w:val="24"/>
          <w:szCs w:val="24"/>
        </w:rPr>
        <w:t xml:space="preserve"> in </w:t>
      </w:r>
      <w:r w:rsidR="009F7F58">
        <w:rPr>
          <w:rFonts w:ascii="Times New Roman" w:hAnsi="Times New Roman" w:cs="Times New Roman"/>
          <w:bCs/>
          <w:sz w:val="24"/>
          <w:szCs w:val="24"/>
        </w:rPr>
        <w:t>Britain</w:t>
      </w:r>
      <w:r w:rsidR="001625CE" w:rsidRPr="00F22D21">
        <w:rPr>
          <w:rFonts w:ascii="Times New Roman" w:hAnsi="Times New Roman" w:cs="Times New Roman"/>
          <w:bCs/>
          <w:sz w:val="24"/>
          <w:szCs w:val="24"/>
        </w:rPr>
        <w:t xml:space="preserve"> up to that point. </w:t>
      </w:r>
      <w:r w:rsidR="00D95FD4" w:rsidRPr="00F22D21">
        <w:rPr>
          <w:rFonts w:ascii="Times New Roman" w:hAnsi="Times New Roman" w:cs="Times New Roman"/>
          <w:bCs/>
          <w:sz w:val="24"/>
          <w:szCs w:val="24"/>
        </w:rPr>
        <w:t xml:space="preserve">In fact, it was </w:t>
      </w:r>
      <w:r w:rsidRPr="00F22D21">
        <w:rPr>
          <w:rFonts w:ascii="Times New Roman" w:hAnsi="Times New Roman" w:cs="Times New Roman"/>
          <w:bCs/>
          <w:sz w:val="24"/>
          <w:szCs w:val="24"/>
        </w:rPr>
        <w:t>recognised that there was a “supreme inadequacy of available observations of rainfall” for different parts of the British Isles (</w:t>
      </w:r>
      <w:r w:rsidR="001625CE" w:rsidRPr="00F22D21">
        <w:rPr>
          <w:rFonts w:ascii="Times New Roman" w:hAnsi="Times New Roman" w:cs="Times New Roman"/>
          <w:bCs/>
          <w:sz w:val="24"/>
          <w:szCs w:val="24"/>
        </w:rPr>
        <w:t xml:space="preserve">Symons, cited in </w:t>
      </w:r>
      <w:r w:rsidRPr="00F22D21">
        <w:rPr>
          <w:rFonts w:ascii="Times New Roman" w:hAnsi="Times New Roman" w:cs="Times New Roman"/>
          <w:bCs/>
          <w:sz w:val="24"/>
          <w:szCs w:val="24"/>
        </w:rPr>
        <w:t>Pedgley</w:t>
      </w:r>
      <w:r w:rsidR="009F7F58">
        <w:rPr>
          <w:rFonts w:ascii="Times New Roman" w:hAnsi="Times New Roman" w:cs="Times New Roman"/>
          <w:bCs/>
          <w:sz w:val="24"/>
          <w:szCs w:val="24"/>
        </w:rPr>
        <w:t>,</w:t>
      </w:r>
      <w:r w:rsidRPr="00F22D21">
        <w:rPr>
          <w:rFonts w:ascii="Times New Roman" w:hAnsi="Times New Roman" w:cs="Times New Roman"/>
          <w:bCs/>
          <w:sz w:val="24"/>
          <w:szCs w:val="24"/>
        </w:rPr>
        <w:t xml:space="preserve">1).  </w:t>
      </w:r>
    </w:p>
    <w:p w14:paraId="0DCC9401" w14:textId="430B937F" w:rsidR="007A382F" w:rsidRPr="00F22D21" w:rsidRDefault="007A382F" w:rsidP="00D51026">
      <w:pPr>
        <w:spacing w:line="480" w:lineRule="auto"/>
        <w:ind w:firstLine="720"/>
        <w:rPr>
          <w:rFonts w:ascii="Times New Roman" w:hAnsi="Times New Roman" w:cs="Times New Roman"/>
          <w:bCs/>
          <w:sz w:val="24"/>
          <w:szCs w:val="24"/>
        </w:rPr>
      </w:pPr>
      <w:r w:rsidRPr="00F22D21">
        <w:rPr>
          <w:rFonts w:ascii="Times New Roman" w:hAnsi="Times New Roman" w:cs="Times New Roman"/>
          <w:bCs/>
          <w:sz w:val="24"/>
          <w:szCs w:val="24"/>
        </w:rPr>
        <w:t xml:space="preserve">The information collected from the network of voluntary observers </w:t>
      </w:r>
      <w:r w:rsidR="00D95FD4" w:rsidRPr="00F22D21">
        <w:rPr>
          <w:rFonts w:ascii="Times New Roman" w:hAnsi="Times New Roman" w:cs="Times New Roman"/>
          <w:bCs/>
          <w:sz w:val="24"/>
          <w:szCs w:val="24"/>
        </w:rPr>
        <w:t xml:space="preserve">coordinated through the BRO </w:t>
      </w:r>
      <w:r w:rsidRPr="00F22D21">
        <w:rPr>
          <w:rFonts w:ascii="Times New Roman" w:hAnsi="Times New Roman" w:cs="Times New Roman"/>
          <w:bCs/>
          <w:sz w:val="24"/>
          <w:szCs w:val="24"/>
        </w:rPr>
        <w:t xml:space="preserve">was collated and published by </w:t>
      </w:r>
      <w:r w:rsidR="00443771">
        <w:rPr>
          <w:rFonts w:ascii="Times New Roman" w:hAnsi="Times New Roman" w:cs="Times New Roman"/>
          <w:bCs/>
          <w:sz w:val="24"/>
          <w:szCs w:val="24"/>
        </w:rPr>
        <w:t xml:space="preserve">George James </w:t>
      </w:r>
      <w:r w:rsidRPr="00F22D21">
        <w:rPr>
          <w:rFonts w:ascii="Times New Roman" w:hAnsi="Times New Roman" w:cs="Times New Roman"/>
          <w:bCs/>
          <w:sz w:val="24"/>
          <w:szCs w:val="24"/>
        </w:rPr>
        <w:t>Symons in a</w:t>
      </w:r>
      <w:r w:rsidR="00180BCE">
        <w:rPr>
          <w:rFonts w:ascii="Times New Roman" w:hAnsi="Times New Roman" w:cs="Times New Roman"/>
          <w:bCs/>
          <w:sz w:val="24"/>
          <w:szCs w:val="24"/>
        </w:rPr>
        <w:t>n</w:t>
      </w:r>
      <w:r w:rsidRPr="00F22D21">
        <w:rPr>
          <w:rFonts w:ascii="Times New Roman" w:hAnsi="Times New Roman" w:cs="Times New Roman"/>
          <w:bCs/>
          <w:sz w:val="24"/>
          <w:szCs w:val="24"/>
        </w:rPr>
        <w:t xml:space="preserve"> </w:t>
      </w:r>
      <w:r w:rsidR="009F7F58">
        <w:rPr>
          <w:rFonts w:ascii="Times New Roman" w:hAnsi="Times New Roman" w:cs="Times New Roman"/>
          <w:bCs/>
          <w:sz w:val="24"/>
          <w:szCs w:val="24"/>
        </w:rPr>
        <w:t xml:space="preserve">1860 </w:t>
      </w:r>
      <w:r w:rsidRPr="00F22D21">
        <w:rPr>
          <w:rFonts w:ascii="Times New Roman" w:hAnsi="Times New Roman" w:cs="Times New Roman"/>
          <w:bCs/>
          <w:sz w:val="24"/>
          <w:szCs w:val="24"/>
        </w:rPr>
        <w:t xml:space="preserve">pamphlet, </w:t>
      </w:r>
      <w:r w:rsidRPr="00F22D21">
        <w:rPr>
          <w:rFonts w:ascii="Times New Roman" w:hAnsi="Times New Roman" w:cs="Times New Roman"/>
          <w:bCs/>
          <w:i/>
          <w:iCs/>
          <w:sz w:val="24"/>
          <w:szCs w:val="24"/>
        </w:rPr>
        <w:t>English Rainfall</w:t>
      </w:r>
      <w:r w:rsidRPr="00F22D21">
        <w:rPr>
          <w:rFonts w:ascii="Times New Roman" w:hAnsi="Times New Roman" w:cs="Times New Roman"/>
          <w:bCs/>
          <w:sz w:val="24"/>
          <w:szCs w:val="24"/>
        </w:rPr>
        <w:t>,</w:t>
      </w:r>
      <w:r w:rsidR="009F7F58">
        <w:rPr>
          <w:rFonts w:ascii="Times New Roman" w:hAnsi="Times New Roman" w:cs="Times New Roman"/>
          <w:bCs/>
          <w:sz w:val="24"/>
          <w:szCs w:val="24"/>
        </w:rPr>
        <w:t xml:space="preserve"> which</w:t>
      </w:r>
      <w:r w:rsidRPr="00F22D21">
        <w:rPr>
          <w:rFonts w:ascii="Times New Roman" w:hAnsi="Times New Roman" w:cs="Times New Roman"/>
          <w:bCs/>
          <w:sz w:val="24"/>
          <w:szCs w:val="24"/>
        </w:rPr>
        <w:t xml:space="preserve"> contain</w:t>
      </w:r>
      <w:r w:rsidR="009F7F58">
        <w:rPr>
          <w:rFonts w:ascii="Times New Roman" w:hAnsi="Times New Roman" w:cs="Times New Roman"/>
          <w:bCs/>
          <w:sz w:val="24"/>
          <w:szCs w:val="24"/>
        </w:rPr>
        <w:t>ed</w:t>
      </w:r>
      <w:r w:rsidRPr="00F22D21">
        <w:rPr>
          <w:rFonts w:ascii="Times New Roman" w:hAnsi="Times New Roman" w:cs="Times New Roman"/>
          <w:bCs/>
          <w:sz w:val="24"/>
          <w:szCs w:val="24"/>
        </w:rPr>
        <w:t xml:space="preserve"> results from 168 stations across the country. This was s</w:t>
      </w:r>
      <w:r w:rsidR="009F7F58">
        <w:rPr>
          <w:rFonts w:ascii="Times New Roman" w:hAnsi="Times New Roman" w:cs="Times New Roman"/>
          <w:bCs/>
          <w:sz w:val="24"/>
          <w:szCs w:val="24"/>
        </w:rPr>
        <w:t>oon</w:t>
      </w:r>
      <w:r w:rsidRPr="00F22D21">
        <w:rPr>
          <w:rFonts w:ascii="Times New Roman" w:hAnsi="Times New Roman" w:cs="Times New Roman"/>
          <w:bCs/>
          <w:sz w:val="24"/>
          <w:szCs w:val="24"/>
        </w:rPr>
        <w:t xml:space="preserve"> reprinted </w:t>
      </w:r>
      <w:r w:rsidR="009F7F58">
        <w:rPr>
          <w:rFonts w:ascii="Times New Roman" w:hAnsi="Times New Roman" w:cs="Times New Roman"/>
          <w:bCs/>
          <w:sz w:val="24"/>
          <w:szCs w:val="24"/>
        </w:rPr>
        <w:t>and continued thereafter as an</w:t>
      </w:r>
      <w:r w:rsidRPr="00F22D21">
        <w:rPr>
          <w:rFonts w:ascii="Times New Roman" w:hAnsi="Times New Roman" w:cs="Times New Roman"/>
          <w:bCs/>
          <w:sz w:val="24"/>
          <w:szCs w:val="24"/>
        </w:rPr>
        <w:t xml:space="preserve"> annual publication.</w:t>
      </w:r>
      <w:r w:rsidR="009F7F58">
        <w:rPr>
          <w:rFonts w:ascii="Times New Roman" w:hAnsi="Times New Roman" w:cs="Times New Roman"/>
          <w:bCs/>
          <w:sz w:val="24"/>
          <w:szCs w:val="24"/>
          <w:lang w:val="en"/>
        </w:rPr>
        <w:t>Through the late</w:t>
      </w:r>
      <w:r w:rsidR="002F2C45" w:rsidRPr="00F22D21">
        <w:rPr>
          <w:rFonts w:ascii="Times New Roman" w:hAnsi="Times New Roman" w:cs="Times New Roman"/>
          <w:bCs/>
          <w:sz w:val="24"/>
          <w:szCs w:val="24"/>
          <w:lang w:val="en"/>
        </w:rPr>
        <w:t xml:space="preserve"> nineteenth</w:t>
      </w:r>
      <w:r w:rsidRPr="00F22D21">
        <w:rPr>
          <w:rFonts w:ascii="Times New Roman" w:hAnsi="Times New Roman" w:cs="Times New Roman"/>
          <w:bCs/>
          <w:sz w:val="24"/>
          <w:szCs w:val="24"/>
          <w:lang w:val="en"/>
        </w:rPr>
        <w:t xml:space="preserve"> </w:t>
      </w:r>
      <w:r w:rsidR="009F7F58">
        <w:rPr>
          <w:rFonts w:ascii="Times New Roman" w:hAnsi="Times New Roman" w:cs="Times New Roman"/>
          <w:bCs/>
          <w:sz w:val="24"/>
          <w:szCs w:val="24"/>
          <w:lang w:val="en"/>
        </w:rPr>
        <w:t>and early</w:t>
      </w:r>
      <w:r w:rsidR="002F2C45" w:rsidRPr="00F22D21">
        <w:rPr>
          <w:rFonts w:ascii="Times New Roman" w:hAnsi="Times New Roman" w:cs="Times New Roman"/>
          <w:bCs/>
          <w:sz w:val="24"/>
          <w:szCs w:val="24"/>
          <w:lang w:val="en"/>
        </w:rPr>
        <w:t xml:space="preserve"> twentieth</w:t>
      </w:r>
      <w:r w:rsidR="00E933F7" w:rsidRPr="00F22D21">
        <w:rPr>
          <w:rFonts w:ascii="Times New Roman" w:hAnsi="Times New Roman" w:cs="Times New Roman"/>
          <w:bCs/>
          <w:sz w:val="24"/>
          <w:szCs w:val="24"/>
          <w:vertAlign w:val="superscript"/>
          <w:lang w:val="en"/>
        </w:rPr>
        <w:t xml:space="preserve"> </w:t>
      </w:r>
      <w:r w:rsidR="00E933F7" w:rsidRPr="00F22D21">
        <w:rPr>
          <w:rFonts w:ascii="Times New Roman" w:hAnsi="Times New Roman" w:cs="Times New Roman"/>
          <w:bCs/>
          <w:sz w:val="24"/>
          <w:szCs w:val="24"/>
          <w:lang w:val="en"/>
        </w:rPr>
        <w:t>centur</w:t>
      </w:r>
      <w:r w:rsidR="009F7F58">
        <w:rPr>
          <w:rFonts w:ascii="Times New Roman" w:hAnsi="Times New Roman" w:cs="Times New Roman"/>
          <w:bCs/>
          <w:sz w:val="24"/>
          <w:szCs w:val="24"/>
          <w:lang w:val="en"/>
        </w:rPr>
        <w:t>ies</w:t>
      </w:r>
      <w:r w:rsidR="00E933F7" w:rsidRPr="00F22D21">
        <w:rPr>
          <w:rFonts w:ascii="Times New Roman" w:hAnsi="Times New Roman" w:cs="Times New Roman"/>
          <w:bCs/>
          <w:sz w:val="24"/>
          <w:szCs w:val="24"/>
          <w:lang w:val="en"/>
        </w:rPr>
        <w:t>,</w:t>
      </w:r>
      <w:r w:rsidRPr="00F22D21">
        <w:rPr>
          <w:rFonts w:ascii="Times New Roman" w:hAnsi="Times New Roman" w:cs="Times New Roman"/>
          <w:bCs/>
          <w:sz w:val="24"/>
          <w:szCs w:val="24"/>
          <w:lang w:val="en"/>
        </w:rPr>
        <w:t xml:space="preserve"> 126 volumes </w:t>
      </w:r>
      <w:r w:rsidR="009F7F58">
        <w:rPr>
          <w:rFonts w:ascii="Times New Roman" w:hAnsi="Times New Roman" w:cs="Times New Roman"/>
          <w:bCs/>
          <w:sz w:val="24"/>
          <w:szCs w:val="24"/>
          <w:lang w:val="en"/>
        </w:rPr>
        <w:t xml:space="preserve">of </w:t>
      </w:r>
      <w:r w:rsidR="009F7F58" w:rsidRPr="00443771">
        <w:rPr>
          <w:rFonts w:ascii="Times New Roman" w:hAnsi="Times New Roman" w:cs="Times New Roman"/>
          <w:bCs/>
          <w:i/>
          <w:sz w:val="24"/>
          <w:szCs w:val="24"/>
          <w:lang w:val="en"/>
        </w:rPr>
        <w:t>English Rainfall</w:t>
      </w:r>
      <w:r w:rsidR="009F7F58">
        <w:rPr>
          <w:rFonts w:ascii="Times New Roman" w:hAnsi="Times New Roman" w:cs="Times New Roman"/>
          <w:bCs/>
          <w:sz w:val="24"/>
          <w:szCs w:val="24"/>
          <w:lang w:val="en"/>
        </w:rPr>
        <w:t xml:space="preserve"> </w:t>
      </w:r>
      <w:r w:rsidR="00180BCE">
        <w:rPr>
          <w:rFonts w:ascii="Times New Roman" w:hAnsi="Times New Roman" w:cs="Times New Roman"/>
          <w:bCs/>
          <w:sz w:val="24"/>
          <w:szCs w:val="24"/>
          <w:lang w:val="en"/>
        </w:rPr>
        <w:t>were published</w:t>
      </w:r>
      <w:r w:rsidRPr="00F22D21">
        <w:rPr>
          <w:rFonts w:ascii="Times New Roman" w:hAnsi="Times New Roman" w:cs="Times New Roman"/>
          <w:bCs/>
          <w:sz w:val="24"/>
          <w:szCs w:val="24"/>
          <w:lang w:val="en"/>
        </w:rPr>
        <w:t>.  The BRO was formally transferred to the Meteorological Office</w:t>
      </w:r>
      <w:r w:rsidR="009F7F58">
        <w:rPr>
          <w:rFonts w:ascii="Times New Roman" w:hAnsi="Times New Roman" w:cs="Times New Roman"/>
          <w:bCs/>
          <w:sz w:val="24"/>
          <w:szCs w:val="24"/>
          <w:lang w:val="en"/>
        </w:rPr>
        <w:t xml:space="preserve"> in</w:t>
      </w:r>
      <w:r w:rsidRPr="00F22D21">
        <w:rPr>
          <w:rFonts w:ascii="Times New Roman" w:hAnsi="Times New Roman" w:cs="Times New Roman"/>
          <w:bCs/>
          <w:sz w:val="24"/>
          <w:szCs w:val="24"/>
          <w:lang w:val="en"/>
        </w:rPr>
        <w:t xml:space="preserve"> July 1919, but the journal continued</w:t>
      </w:r>
      <w:r w:rsidR="009F7F58">
        <w:rPr>
          <w:rFonts w:ascii="Times New Roman" w:hAnsi="Times New Roman" w:cs="Times New Roman"/>
          <w:bCs/>
          <w:sz w:val="24"/>
          <w:szCs w:val="24"/>
          <w:lang w:val="en"/>
        </w:rPr>
        <w:t xml:space="preserve"> as an independent publication until 1963 </w:t>
      </w:r>
      <w:r w:rsidRPr="00F22D21">
        <w:rPr>
          <w:rFonts w:ascii="Times New Roman" w:hAnsi="Times New Roman" w:cs="Times New Roman"/>
          <w:bCs/>
          <w:sz w:val="24"/>
          <w:szCs w:val="24"/>
          <w:lang w:val="en"/>
        </w:rPr>
        <w:t xml:space="preserve">(Burt 2010). </w:t>
      </w:r>
      <w:r w:rsidRPr="00F22D21">
        <w:rPr>
          <w:rFonts w:ascii="Times New Roman" w:hAnsi="Times New Roman" w:cs="Times New Roman"/>
          <w:bCs/>
          <w:sz w:val="24"/>
          <w:szCs w:val="24"/>
        </w:rPr>
        <w:t xml:space="preserve"> </w:t>
      </w:r>
    </w:p>
    <w:p w14:paraId="04A4526A" w14:textId="77777777" w:rsidR="00EB5F36" w:rsidRDefault="009F7F58" w:rsidP="00EB5F36">
      <w:pPr>
        <w:pStyle w:val="FootnoteText"/>
        <w:spacing w:line="480" w:lineRule="auto"/>
        <w:ind w:firstLine="720"/>
        <w:rPr>
          <w:bCs/>
          <w:sz w:val="24"/>
          <w:szCs w:val="24"/>
          <w:lang w:val="en"/>
        </w:rPr>
      </w:pPr>
      <w:r>
        <w:rPr>
          <w:bCs/>
          <w:sz w:val="24"/>
          <w:szCs w:val="24"/>
          <w:lang w:val="en"/>
        </w:rPr>
        <w:t>Although the</w:t>
      </w:r>
      <w:r w:rsidR="007A382F" w:rsidRPr="00F22D21">
        <w:rPr>
          <w:bCs/>
          <w:sz w:val="24"/>
          <w:szCs w:val="24"/>
          <w:lang w:val="en"/>
        </w:rPr>
        <w:t xml:space="preserve"> </w:t>
      </w:r>
      <w:r>
        <w:rPr>
          <w:bCs/>
          <w:sz w:val="24"/>
          <w:szCs w:val="24"/>
          <w:lang w:val="en"/>
        </w:rPr>
        <w:t>demise of the</w:t>
      </w:r>
      <w:r w:rsidR="007A382F" w:rsidRPr="00F22D21">
        <w:rPr>
          <w:bCs/>
          <w:sz w:val="24"/>
          <w:szCs w:val="24"/>
          <w:lang w:val="en"/>
        </w:rPr>
        <w:t xml:space="preserve"> BRO</w:t>
      </w:r>
      <w:r>
        <w:rPr>
          <w:bCs/>
          <w:sz w:val="24"/>
          <w:szCs w:val="24"/>
          <w:lang w:val="en"/>
        </w:rPr>
        <w:t xml:space="preserve"> suggests that organised and self-consciously </w:t>
      </w:r>
      <w:r w:rsidR="007A382F" w:rsidRPr="00F22D21">
        <w:rPr>
          <w:bCs/>
          <w:sz w:val="24"/>
          <w:szCs w:val="24"/>
          <w:lang w:val="en"/>
        </w:rPr>
        <w:t>amateur weather watchi</w:t>
      </w:r>
      <w:r>
        <w:rPr>
          <w:bCs/>
          <w:sz w:val="24"/>
          <w:szCs w:val="24"/>
          <w:lang w:val="en"/>
        </w:rPr>
        <w:t xml:space="preserve">ng was in decline, at in an </w:t>
      </w:r>
      <w:r w:rsidR="007A382F" w:rsidRPr="00F22D21">
        <w:rPr>
          <w:bCs/>
          <w:sz w:val="24"/>
          <w:szCs w:val="24"/>
          <w:lang w:val="en"/>
        </w:rPr>
        <w:t>institutional sense</w:t>
      </w:r>
      <w:r>
        <w:rPr>
          <w:bCs/>
          <w:sz w:val="24"/>
          <w:szCs w:val="24"/>
          <w:lang w:val="en"/>
        </w:rPr>
        <w:t xml:space="preserve">, </w:t>
      </w:r>
      <w:r>
        <w:rPr>
          <w:bCs/>
          <w:sz w:val="24"/>
          <w:szCs w:val="24"/>
        </w:rPr>
        <w:t>w</w:t>
      </w:r>
      <w:r w:rsidR="00E933F7" w:rsidRPr="00F22D21">
        <w:rPr>
          <w:bCs/>
          <w:sz w:val="24"/>
          <w:szCs w:val="24"/>
        </w:rPr>
        <w:t>ea</w:t>
      </w:r>
      <w:r w:rsidR="00242084" w:rsidRPr="00F22D21">
        <w:rPr>
          <w:bCs/>
          <w:sz w:val="24"/>
          <w:szCs w:val="24"/>
        </w:rPr>
        <w:t xml:space="preserve">ther watching </w:t>
      </w:r>
      <w:r w:rsidR="006564DF">
        <w:rPr>
          <w:bCs/>
          <w:sz w:val="24"/>
          <w:szCs w:val="24"/>
        </w:rPr>
        <w:t xml:space="preserve">has </w:t>
      </w:r>
      <w:r>
        <w:rPr>
          <w:bCs/>
          <w:sz w:val="24"/>
          <w:szCs w:val="24"/>
        </w:rPr>
        <w:t>proved remarkably resilient as a less formal</w:t>
      </w:r>
      <w:r w:rsidR="00242084" w:rsidRPr="00F22D21">
        <w:rPr>
          <w:bCs/>
          <w:sz w:val="24"/>
          <w:szCs w:val="24"/>
        </w:rPr>
        <w:t xml:space="preserve"> networked </w:t>
      </w:r>
      <w:r w:rsidR="006564DF">
        <w:rPr>
          <w:bCs/>
          <w:sz w:val="24"/>
          <w:szCs w:val="24"/>
        </w:rPr>
        <w:t xml:space="preserve">endeavour and has successfully resisted the </w:t>
      </w:r>
      <w:r w:rsidR="00C627FE" w:rsidRPr="00AE043E">
        <w:rPr>
          <w:bCs/>
          <w:sz w:val="24"/>
          <w:szCs w:val="24"/>
        </w:rPr>
        <w:t>processes of professionalization</w:t>
      </w:r>
      <w:r w:rsidR="006564DF" w:rsidRPr="00AE043E">
        <w:rPr>
          <w:bCs/>
          <w:sz w:val="24"/>
          <w:szCs w:val="24"/>
        </w:rPr>
        <w:t xml:space="preserve"> (Morris and Endfield 2012)</w:t>
      </w:r>
      <w:r w:rsidR="00C627FE" w:rsidRPr="00AE043E">
        <w:rPr>
          <w:bCs/>
          <w:sz w:val="24"/>
          <w:szCs w:val="24"/>
        </w:rPr>
        <w:t>.</w:t>
      </w:r>
      <w:r w:rsidR="00C627FE" w:rsidRPr="00AE043E">
        <w:rPr>
          <w:bCs/>
          <w:sz w:val="24"/>
          <w:szCs w:val="24"/>
          <w:lang w:val="en"/>
        </w:rPr>
        <w:t xml:space="preserve"> </w:t>
      </w:r>
      <w:r w:rsidR="006564DF" w:rsidRPr="00AE043E">
        <w:rPr>
          <w:bCs/>
          <w:sz w:val="24"/>
          <w:szCs w:val="24"/>
          <w:lang w:val="en"/>
        </w:rPr>
        <w:t>As</w:t>
      </w:r>
      <w:r w:rsidR="00612CD9" w:rsidRPr="00AE043E">
        <w:rPr>
          <w:bCs/>
          <w:sz w:val="24"/>
          <w:szCs w:val="24"/>
          <w:lang w:val="en"/>
        </w:rPr>
        <w:t xml:space="preserve"> </w:t>
      </w:r>
      <w:r w:rsidR="007A382F" w:rsidRPr="00AE043E">
        <w:rPr>
          <w:bCs/>
          <w:sz w:val="24"/>
          <w:szCs w:val="24"/>
          <w:lang w:val="en"/>
        </w:rPr>
        <w:t>Vetter (2011</w:t>
      </w:r>
      <w:r w:rsidR="00BB677A" w:rsidRPr="00AE043E">
        <w:rPr>
          <w:bCs/>
          <w:sz w:val="24"/>
          <w:szCs w:val="24"/>
          <w:lang w:val="en"/>
        </w:rPr>
        <w:t>a</w:t>
      </w:r>
      <w:r w:rsidR="006564DF" w:rsidRPr="00AE043E">
        <w:rPr>
          <w:bCs/>
          <w:sz w:val="24"/>
          <w:szCs w:val="24"/>
          <w:lang w:val="en"/>
        </w:rPr>
        <w:t>,</w:t>
      </w:r>
      <w:r w:rsidR="007A382F" w:rsidRPr="00AE043E">
        <w:rPr>
          <w:bCs/>
          <w:sz w:val="24"/>
          <w:szCs w:val="24"/>
          <w:lang w:val="en"/>
        </w:rPr>
        <w:t xml:space="preserve"> 136) notes, networks of amateu</w:t>
      </w:r>
      <w:r w:rsidR="00E933F7" w:rsidRPr="00AE043E">
        <w:rPr>
          <w:bCs/>
          <w:sz w:val="24"/>
          <w:szCs w:val="24"/>
          <w:lang w:val="en"/>
        </w:rPr>
        <w:t>rs interested in weather became</w:t>
      </w:r>
      <w:r w:rsidR="007A382F" w:rsidRPr="00AE043E">
        <w:rPr>
          <w:bCs/>
          <w:sz w:val="24"/>
          <w:szCs w:val="24"/>
          <w:lang w:val="en"/>
        </w:rPr>
        <w:t xml:space="preserve"> increasingly intertwined with </w:t>
      </w:r>
      <w:r w:rsidR="006564DF" w:rsidRPr="00AE043E">
        <w:rPr>
          <w:bCs/>
          <w:sz w:val="24"/>
          <w:szCs w:val="24"/>
          <w:lang w:val="en"/>
        </w:rPr>
        <w:t>wider debates about</w:t>
      </w:r>
      <w:r w:rsidR="007A382F" w:rsidRPr="00AE043E">
        <w:rPr>
          <w:bCs/>
          <w:sz w:val="24"/>
          <w:szCs w:val="24"/>
          <w:lang w:val="en"/>
        </w:rPr>
        <w:t xml:space="preserve"> citizenship, national identity and political participation</w:t>
      </w:r>
      <w:r w:rsidR="00E933F7" w:rsidRPr="00AE043E">
        <w:rPr>
          <w:bCs/>
          <w:sz w:val="24"/>
          <w:szCs w:val="24"/>
          <w:lang w:val="en"/>
        </w:rPr>
        <w:t>,</w:t>
      </w:r>
      <w:r w:rsidR="007A382F" w:rsidRPr="00AE043E">
        <w:rPr>
          <w:bCs/>
          <w:sz w:val="24"/>
          <w:szCs w:val="24"/>
          <w:lang w:val="en"/>
        </w:rPr>
        <w:t xml:space="preserve"> allowing</w:t>
      </w:r>
      <w:r w:rsidR="00D95FD4" w:rsidRPr="00AE043E">
        <w:rPr>
          <w:bCs/>
          <w:sz w:val="24"/>
          <w:szCs w:val="24"/>
          <w:lang w:val="en"/>
        </w:rPr>
        <w:t xml:space="preserve"> </w:t>
      </w:r>
      <w:r w:rsidR="007A382F" w:rsidRPr="00AE043E">
        <w:rPr>
          <w:bCs/>
          <w:sz w:val="24"/>
          <w:szCs w:val="24"/>
          <w:lang w:val="en"/>
        </w:rPr>
        <w:t>“lay participation in scientific networks” to be “simultaneously functional and symbolic”.</w:t>
      </w:r>
      <w:r w:rsidR="00A91DF3" w:rsidRPr="00AE043E">
        <w:rPr>
          <w:bCs/>
          <w:sz w:val="24"/>
          <w:szCs w:val="24"/>
          <w:lang w:val="en"/>
        </w:rPr>
        <w:t xml:space="preserve"> </w:t>
      </w:r>
    </w:p>
    <w:p w14:paraId="091686BA" w14:textId="7AF17221" w:rsidR="00F22D21" w:rsidRPr="00AE043E" w:rsidRDefault="00A91DF3" w:rsidP="00EB5F36">
      <w:pPr>
        <w:pStyle w:val="FootnoteText"/>
        <w:spacing w:line="480" w:lineRule="auto"/>
        <w:ind w:firstLine="720"/>
        <w:rPr>
          <w:bCs/>
          <w:sz w:val="22"/>
          <w:szCs w:val="22"/>
          <w:lang w:val="en"/>
        </w:rPr>
      </w:pPr>
      <w:r w:rsidRPr="00AE043E">
        <w:rPr>
          <w:bCs/>
          <w:sz w:val="24"/>
          <w:szCs w:val="24"/>
          <w:lang w:val="en"/>
        </w:rPr>
        <w:t xml:space="preserve">The importance of informal networks of amateur weather watched for national forecasting agencies was evident in other countries as well. </w:t>
      </w:r>
      <w:r w:rsidR="006564DF" w:rsidRPr="00AE043E">
        <w:rPr>
          <w:bCs/>
          <w:sz w:val="24"/>
          <w:szCs w:val="24"/>
          <w:lang w:val="en"/>
        </w:rPr>
        <w:t>In the United States, the</w:t>
      </w:r>
      <w:r w:rsidR="007A382F" w:rsidRPr="00AE043E">
        <w:rPr>
          <w:bCs/>
          <w:sz w:val="24"/>
          <w:szCs w:val="24"/>
          <w:lang w:val="en"/>
        </w:rPr>
        <w:t xml:space="preserve"> US Weather Bureau</w:t>
      </w:r>
      <w:r w:rsidR="006564DF" w:rsidRPr="00AE043E">
        <w:rPr>
          <w:bCs/>
          <w:sz w:val="24"/>
          <w:szCs w:val="24"/>
          <w:lang w:val="en"/>
        </w:rPr>
        <w:t xml:space="preserve"> </w:t>
      </w:r>
      <w:r w:rsidR="007A382F" w:rsidRPr="00AE043E">
        <w:rPr>
          <w:bCs/>
          <w:sz w:val="24"/>
          <w:szCs w:val="24"/>
          <w:lang w:val="en"/>
        </w:rPr>
        <w:t>was responsible for taking meteorological observations</w:t>
      </w:r>
      <w:r w:rsidR="006564DF" w:rsidRPr="00AE043E">
        <w:rPr>
          <w:bCs/>
          <w:sz w:val="24"/>
          <w:szCs w:val="24"/>
          <w:lang w:val="en"/>
        </w:rPr>
        <w:t xml:space="preserve"> but relied heavily on thousands and unpaid volunteers to</w:t>
      </w:r>
      <w:r w:rsidR="007A382F" w:rsidRPr="00AE043E">
        <w:rPr>
          <w:bCs/>
          <w:sz w:val="24"/>
          <w:szCs w:val="24"/>
          <w:lang w:val="en"/>
        </w:rPr>
        <w:t xml:space="preserve"> collect</w:t>
      </w:r>
      <w:r w:rsidR="006564DF" w:rsidRPr="00AE043E">
        <w:rPr>
          <w:bCs/>
          <w:sz w:val="24"/>
          <w:szCs w:val="24"/>
          <w:lang w:val="en"/>
        </w:rPr>
        <w:t xml:space="preserve"> </w:t>
      </w:r>
      <w:r w:rsidR="007A382F" w:rsidRPr="00AE043E">
        <w:rPr>
          <w:bCs/>
          <w:sz w:val="24"/>
          <w:szCs w:val="24"/>
          <w:lang w:val="en"/>
        </w:rPr>
        <w:t xml:space="preserve">sufficient records to establish </w:t>
      </w:r>
      <w:r w:rsidR="006564DF" w:rsidRPr="00AE043E">
        <w:rPr>
          <w:bCs/>
          <w:sz w:val="24"/>
          <w:szCs w:val="24"/>
          <w:lang w:val="en"/>
        </w:rPr>
        <w:t xml:space="preserve">nationwide, coast-to-coast </w:t>
      </w:r>
      <w:r w:rsidR="007A382F" w:rsidRPr="00AE043E">
        <w:rPr>
          <w:bCs/>
          <w:sz w:val="24"/>
          <w:szCs w:val="24"/>
          <w:lang w:val="en"/>
        </w:rPr>
        <w:t>climatic characteristics</w:t>
      </w:r>
      <w:r w:rsidR="002F2C45" w:rsidRPr="00AE043E">
        <w:rPr>
          <w:bCs/>
          <w:sz w:val="24"/>
          <w:szCs w:val="24"/>
          <w:lang w:val="en"/>
        </w:rPr>
        <w:t xml:space="preserve"> </w:t>
      </w:r>
      <w:r w:rsidR="00E933F7" w:rsidRPr="00AE043E">
        <w:rPr>
          <w:bCs/>
          <w:sz w:val="24"/>
          <w:szCs w:val="24"/>
          <w:lang w:val="en"/>
        </w:rPr>
        <w:t>(Vetter</w:t>
      </w:r>
      <w:r w:rsidR="006564DF" w:rsidRPr="00AE043E">
        <w:rPr>
          <w:bCs/>
          <w:sz w:val="24"/>
          <w:szCs w:val="24"/>
          <w:lang w:val="en"/>
        </w:rPr>
        <w:t xml:space="preserve"> </w:t>
      </w:r>
      <w:r w:rsidR="00E933F7" w:rsidRPr="00AE043E">
        <w:rPr>
          <w:bCs/>
          <w:sz w:val="24"/>
          <w:szCs w:val="24"/>
          <w:lang w:val="en"/>
        </w:rPr>
        <w:t>2011b</w:t>
      </w:r>
      <w:r w:rsidR="006564DF" w:rsidRPr="00AE043E">
        <w:rPr>
          <w:bCs/>
          <w:sz w:val="24"/>
          <w:szCs w:val="24"/>
          <w:lang w:val="en"/>
        </w:rPr>
        <w:t xml:space="preserve">, </w:t>
      </w:r>
      <w:r w:rsidR="00E933F7" w:rsidRPr="00AE043E">
        <w:rPr>
          <w:bCs/>
          <w:sz w:val="24"/>
          <w:szCs w:val="24"/>
          <w:lang w:val="en"/>
        </w:rPr>
        <w:t xml:space="preserve">136).  </w:t>
      </w:r>
      <w:r w:rsidR="006564DF" w:rsidRPr="00AE043E">
        <w:rPr>
          <w:bCs/>
          <w:sz w:val="24"/>
          <w:szCs w:val="24"/>
          <w:lang w:val="en"/>
        </w:rPr>
        <w:t xml:space="preserve">An </w:t>
      </w:r>
      <w:r w:rsidR="007A382F" w:rsidRPr="00AE043E">
        <w:rPr>
          <w:bCs/>
          <w:sz w:val="24"/>
          <w:szCs w:val="24"/>
          <w:lang w:val="en"/>
        </w:rPr>
        <w:t xml:space="preserve">“extensive system of cooperative volunteer observers” </w:t>
      </w:r>
      <w:r w:rsidR="006564DF" w:rsidRPr="00AE043E">
        <w:rPr>
          <w:bCs/>
          <w:sz w:val="24"/>
          <w:szCs w:val="24"/>
          <w:lang w:val="en"/>
        </w:rPr>
        <w:t xml:space="preserve">emerged across the USA in the late </w:t>
      </w:r>
      <w:r w:rsidR="006564DF" w:rsidRPr="00AE043E">
        <w:rPr>
          <w:bCs/>
          <w:sz w:val="22"/>
          <w:szCs w:val="22"/>
          <w:lang w:val="en"/>
        </w:rPr>
        <w:t xml:space="preserve">nineteenth and early twentieth centuries </w:t>
      </w:r>
      <w:r w:rsidR="007A382F" w:rsidRPr="00AE043E">
        <w:rPr>
          <w:bCs/>
          <w:sz w:val="22"/>
          <w:szCs w:val="22"/>
          <w:lang w:val="en"/>
        </w:rPr>
        <w:lastRenderedPageBreak/>
        <w:t>and with the pass</w:t>
      </w:r>
      <w:r w:rsidR="00180BCE">
        <w:rPr>
          <w:bCs/>
          <w:sz w:val="22"/>
          <w:szCs w:val="22"/>
          <w:lang w:val="en"/>
        </w:rPr>
        <w:t xml:space="preserve">ing of the Organic Act of 1890, </w:t>
      </w:r>
      <w:r w:rsidR="00AE043E" w:rsidRPr="00AE043E">
        <w:rPr>
          <w:bCs/>
          <w:sz w:val="22"/>
          <w:szCs w:val="22"/>
          <w:lang w:val="en"/>
        </w:rPr>
        <w:t xml:space="preserve">which effectively established </w:t>
      </w:r>
      <w:hyperlink r:id="rId12" w:tooltip="Territories of the United States" w:history="1">
        <w:r w:rsidR="00AE043E" w:rsidRPr="00AE043E">
          <w:rPr>
            <w:rStyle w:val="Hyperlink"/>
            <w:rFonts w:ascii="Times New Roman" w:hAnsi="Times New Roman"/>
            <w:bCs/>
            <w:color w:val="auto"/>
            <w:sz w:val="22"/>
            <w:szCs w:val="22"/>
            <w:u w:val="none"/>
            <w:lang w:val="en"/>
          </w:rPr>
          <w:t>territories of the United States</w:t>
        </w:r>
      </w:hyperlink>
      <w:r w:rsidR="00AE043E" w:rsidRPr="00AE043E">
        <w:rPr>
          <w:bCs/>
          <w:sz w:val="22"/>
          <w:szCs w:val="22"/>
          <w:lang w:val="en"/>
        </w:rPr>
        <w:t xml:space="preserve"> and specifies how they were to be governed</w:t>
      </w:r>
      <w:r w:rsidR="00EB5F36">
        <w:rPr>
          <w:bCs/>
          <w:sz w:val="22"/>
          <w:szCs w:val="22"/>
          <w:lang w:val="en"/>
        </w:rPr>
        <w:t>,</w:t>
      </w:r>
      <w:r w:rsidR="00AE043E" w:rsidRPr="00AE043E">
        <w:rPr>
          <w:bCs/>
          <w:sz w:val="22"/>
          <w:szCs w:val="22"/>
          <w:lang w:val="en"/>
        </w:rPr>
        <w:t xml:space="preserve"> </w:t>
      </w:r>
      <w:r w:rsidR="007A382F" w:rsidRPr="00AE043E">
        <w:rPr>
          <w:bCs/>
          <w:sz w:val="22"/>
          <w:szCs w:val="22"/>
          <w:lang w:val="en"/>
        </w:rPr>
        <w:t>the Cooperative Observer Network (COOP) came into being</w:t>
      </w:r>
      <w:r w:rsidR="00EB5F36">
        <w:rPr>
          <w:bCs/>
          <w:sz w:val="22"/>
          <w:szCs w:val="22"/>
          <w:lang w:val="en"/>
        </w:rPr>
        <w:t>.</w:t>
      </w:r>
      <w:r w:rsidR="00AE043E" w:rsidRPr="00AE043E">
        <w:rPr>
          <w:bCs/>
          <w:sz w:val="22"/>
          <w:szCs w:val="22"/>
          <w:lang w:val="en"/>
        </w:rPr>
        <w:t xml:space="preserve"> The COOP was established to</w:t>
      </w:r>
      <w:r w:rsidR="00CF4686">
        <w:rPr>
          <w:bCs/>
          <w:sz w:val="22"/>
          <w:szCs w:val="22"/>
          <w:lang w:val="en"/>
        </w:rPr>
        <w:t xml:space="preserve"> </w:t>
      </w:r>
      <w:r w:rsidR="00AE043E" w:rsidRPr="00AE043E">
        <w:rPr>
          <w:bCs/>
          <w:sz w:val="22"/>
          <w:szCs w:val="22"/>
          <w:lang w:val="en"/>
        </w:rPr>
        <w:t>provide observational meteorological data and helped to define the climate of the United States</w:t>
      </w:r>
      <w:r w:rsidR="00CF4686">
        <w:rPr>
          <w:rFonts w:eastAsiaTheme="minorHAnsi"/>
          <w:bCs/>
          <w:sz w:val="22"/>
          <w:szCs w:val="22"/>
          <w:lang w:val="en"/>
        </w:rPr>
        <w:t>.</w:t>
      </w:r>
      <w:r w:rsidR="00CF4686">
        <w:rPr>
          <w:bCs/>
          <w:sz w:val="22"/>
          <w:szCs w:val="22"/>
          <w:lang w:val="en"/>
        </w:rPr>
        <w:t xml:space="preserve"> </w:t>
      </w:r>
      <w:r w:rsidR="007A382F" w:rsidRPr="00AE043E">
        <w:rPr>
          <w:bCs/>
          <w:sz w:val="22"/>
          <w:szCs w:val="22"/>
          <w:lang w:val="en"/>
        </w:rPr>
        <w:t>By 1958, the COOP program</w:t>
      </w:r>
      <w:r w:rsidR="002F2C45" w:rsidRPr="00AE043E">
        <w:rPr>
          <w:bCs/>
          <w:sz w:val="22"/>
          <w:szCs w:val="22"/>
          <w:lang w:val="en"/>
        </w:rPr>
        <w:t>me</w:t>
      </w:r>
      <w:r w:rsidR="007A382F" w:rsidRPr="00AE043E">
        <w:rPr>
          <w:bCs/>
          <w:sz w:val="22"/>
          <w:szCs w:val="22"/>
          <w:lang w:val="en"/>
        </w:rPr>
        <w:t xml:space="preserve"> had g</w:t>
      </w:r>
      <w:r w:rsidR="00A549BC" w:rsidRPr="00AE043E">
        <w:rPr>
          <w:bCs/>
          <w:sz w:val="22"/>
          <w:szCs w:val="22"/>
          <w:lang w:val="en"/>
        </w:rPr>
        <w:t>rown to nearly 14,000 observers</w:t>
      </w:r>
      <w:r w:rsidR="00E933F7" w:rsidRPr="00AE043E">
        <w:rPr>
          <w:bCs/>
          <w:sz w:val="22"/>
          <w:szCs w:val="22"/>
          <w:lang w:val="en"/>
        </w:rPr>
        <w:t xml:space="preserve"> (Vetter 2011b: 136; </w:t>
      </w:r>
      <w:r w:rsidR="00F51FCF" w:rsidRPr="00AE043E">
        <w:rPr>
          <w:bCs/>
          <w:sz w:val="22"/>
          <w:szCs w:val="22"/>
          <w:lang w:val="en"/>
        </w:rPr>
        <w:t>Fiebri</w:t>
      </w:r>
      <w:r w:rsidR="00A549BC" w:rsidRPr="00AE043E">
        <w:rPr>
          <w:bCs/>
          <w:sz w:val="22"/>
          <w:szCs w:val="22"/>
          <w:lang w:val="en"/>
        </w:rPr>
        <w:t xml:space="preserve">ch, 2009). </w:t>
      </w:r>
      <w:r w:rsidR="00A549BC" w:rsidRPr="00AE043E">
        <w:rPr>
          <w:bCs/>
          <w:sz w:val="22"/>
          <w:szCs w:val="22"/>
          <w:vertAlign w:val="superscript"/>
          <w:lang w:val="en"/>
        </w:rPr>
        <w:footnoteReference w:id="12"/>
      </w:r>
    </w:p>
    <w:p w14:paraId="0DCC9403" w14:textId="1BB461D0" w:rsidR="007A382F" w:rsidRPr="00F22D21" w:rsidRDefault="007A382F" w:rsidP="00AE043E">
      <w:pPr>
        <w:spacing w:line="480" w:lineRule="auto"/>
        <w:ind w:firstLine="720"/>
        <w:rPr>
          <w:rFonts w:ascii="Times New Roman" w:hAnsi="Times New Roman" w:cs="Times New Roman"/>
          <w:bCs/>
          <w:sz w:val="24"/>
          <w:szCs w:val="24"/>
          <w:lang w:val="en"/>
        </w:rPr>
      </w:pPr>
      <w:r w:rsidRPr="00AE043E">
        <w:rPr>
          <w:rFonts w:ascii="Times New Roman" w:hAnsi="Times New Roman" w:cs="Times New Roman"/>
          <w:bCs/>
        </w:rPr>
        <w:t>This link between observation</w:t>
      </w:r>
      <w:r w:rsidR="00A549BC" w:rsidRPr="00AE043E">
        <w:rPr>
          <w:rFonts w:ascii="Times New Roman" w:hAnsi="Times New Roman" w:cs="Times New Roman"/>
          <w:bCs/>
        </w:rPr>
        <w:t>, amateur networks</w:t>
      </w:r>
      <w:r w:rsidRPr="00AE043E">
        <w:rPr>
          <w:rFonts w:ascii="Times New Roman" w:hAnsi="Times New Roman" w:cs="Times New Roman"/>
          <w:bCs/>
          <w:sz w:val="24"/>
          <w:szCs w:val="24"/>
        </w:rPr>
        <w:t xml:space="preserve"> and the </w:t>
      </w:r>
      <w:r w:rsidR="006564DF" w:rsidRPr="00AE043E">
        <w:rPr>
          <w:rFonts w:ascii="Times New Roman" w:hAnsi="Times New Roman" w:cs="Times New Roman"/>
          <w:bCs/>
          <w:sz w:val="24"/>
          <w:szCs w:val="24"/>
        </w:rPr>
        <w:t>official, federal agencies</w:t>
      </w:r>
      <w:r w:rsidR="00C627FE" w:rsidRPr="00AE043E">
        <w:rPr>
          <w:rFonts w:ascii="Times New Roman" w:hAnsi="Times New Roman" w:cs="Times New Roman"/>
          <w:bCs/>
          <w:sz w:val="24"/>
          <w:szCs w:val="24"/>
        </w:rPr>
        <w:t xml:space="preserve"> in a US context</w:t>
      </w:r>
      <w:r w:rsidRPr="00AE043E">
        <w:rPr>
          <w:rFonts w:ascii="Times New Roman" w:hAnsi="Times New Roman" w:cs="Times New Roman"/>
          <w:bCs/>
          <w:sz w:val="24"/>
          <w:szCs w:val="24"/>
        </w:rPr>
        <w:t xml:space="preserve"> is borne out by</w:t>
      </w:r>
      <w:r w:rsidR="006564DF" w:rsidRPr="00AE043E">
        <w:rPr>
          <w:rFonts w:ascii="Times New Roman" w:hAnsi="Times New Roman" w:cs="Times New Roman"/>
          <w:bCs/>
          <w:sz w:val="24"/>
          <w:szCs w:val="24"/>
        </w:rPr>
        <w:t xml:space="preserve"> the achievements of</w:t>
      </w:r>
      <w:r w:rsidRPr="00F22D21">
        <w:rPr>
          <w:rFonts w:ascii="Times New Roman" w:hAnsi="Times New Roman" w:cs="Times New Roman"/>
          <w:bCs/>
          <w:sz w:val="24"/>
          <w:szCs w:val="24"/>
        </w:rPr>
        <w:t xml:space="preserve"> Moonwatch, a citizen-based programme initiated as part of the International Geophysical Year of 1957. Fred Whipple, an astronomer and </w:t>
      </w:r>
      <w:r w:rsidR="00AA3F45">
        <w:rPr>
          <w:rFonts w:ascii="Times New Roman" w:hAnsi="Times New Roman" w:cs="Times New Roman"/>
          <w:bCs/>
          <w:sz w:val="24"/>
          <w:szCs w:val="24"/>
        </w:rPr>
        <w:t xml:space="preserve">former </w:t>
      </w:r>
      <w:r w:rsidRPr="00F22D21">
        <w:rPr>
          <w:rFonts w:ascii="Times New Roman" w:hAnsi="Times New Roman" w:cs="Times New Roman"/>
          <w:bCs/>
          <w:sz w:val="24"/>
          <w:szCs w:val="24"/>
        </w:rPr>
        <w:t xml:space="preserve">Director of the Smithsonian Astrophysical Laboratory, sought the participation of ordinary citizen </w:t>
      </w:r>
      <w:r w:rsidRPr="00F22D21">
        <w:rPr>
          <w:rFonts w:ascii="Times New Roman" w:hAnsi="Times New Roman" w:cs="Times New Roman"/>
          <w:bCs/>
          <w:sz w:val="24"/>
          <w:szCs w:val="24"/>
          <w:lang w:val="en"/>
        </w:rPr>
        <w:t xml:space="preserve">satellite spotters for this programme </w:t>
      </w:r>
      <w:r w:rsidRPr="00F22D21">
        <w:rPr>
          <w:rFonts w:ascii="Times New Roman" w:hAnsi="Times New Roman" w:cs="Times New Roman"/>
          <w:bCs/>
          <w:sz w:val="24"/>
          <w:szCs w:val="24"/>
        </w:rPr>
        <w:t xml:space="preserve">in the “spirit of scientific co-operation”. </w:t>
      </w:r>
      <w:r w:rsidR="00C627FE" w:rsidRPr="00F22D21">
        <w:rPr>
          <w:rFonts w:ascii="Times New Roman" w:hAnsi="Times New Roman" w:cs="Times New Roman"/>
          <w:bCs/>
          <w:sz w:val="24"/>
          <w:szCs w:val="24"/>
        </w:rPr>
        <w:t>B</w:t>
      </w:r>
      <w:r w:rsidRPr="00F22D21">
        <w:rPr>
          <w:rFonts w:ascii="Times New Roman" w:hAnsi="Times New Roman" w:cs="Times New Roman"/>
          <w:bCs/>
          <w:sz w:val="24"/>
          <w:szCs w:val="24"/>
        </w:rPr>
        <w:t xml:space="preserve">oth professionals and amateur groups contributed to the formal research programme, despite obstacles presented by professional astronomers and also notwithstanding </w:t>
      </w:r>
      <w:r w:rsidR="00F51FCF" w:rsidRPr="00F22D21">
        <w:rPr>
          <w:rFonts w:ascii="Times New Roman" w:hAnsi="Times New Roman" w:cs="Times New Roman"/>
          <w:bCs/>
          <w:sz w:val="24"/>
          <w:szCs w:val="24"/>
        </w:rPr>
        <w:t xml:space="preserve">Whipple’s opinion that </w:t>
      </w:r>
      <w:r w:rsidR="008E1A8A" w:rsidRPr="00F22D21">
        <w:rPr>
          <w:rFonts w:ascii="Times New Roman" w:hAnsi="Times New Roman" w:cs="Times New Roman"/>
          <w:bCs/>
          <w:sz w:val="24"/>
          <w:szCs w:val="24"/>
        </w:rPr>
        <w:t xml:space="preserve">amateurs were often </w:t>
      </w:r>
      <w:r w:rsidRPr="00F22D21">
        <w:rPr>
          <w:rFonts w:ascii="Times New Roman" w:hAnsi="Times New Roman" w:cs="Times New Roman"/>
          <w:bCs/>
          <w:sz w:val="24"/>
          <w:szCs w:val="24"/>
        </w:rPr>
        <w:t>qua</w:t>
      </w:r>
      <w:r w:rsidR="008E1A8A" w:rsidRPr="00F22D21">
        <w:rPr>
          <w:rFonts w:ascii="Times New Roman" w:hAnsi="Times New Roman" w:cs="Times New Roman"/>
          <w:bCs/>
          <w:sz w:val="24"/>
          <w:szCs w:val="24"/>
        </w:rPr>
        <w:t>rrelsome (McCray, 2008</w:t>
      </w:r>
      <w:r w:rsidRPr="00F22D21">
        <w:rPr>
          <w:rFonts w:ascii="Times New Roman" w:hAnsi="Times New Roman" w:cs="Times New Roman"/>
          <w:bCs/>
          <w:sz w:val="24"/>
          <w:szCs w:val="24"/>
        </w:rPr>
        <w:t xml:space="preserve">). </w:t>
      </w:r>
    </w:p>
    <w:p w14:paraId="0DCC9404" w14:textId="4BB25966" w:rsidR="003E03E3" w:rsidRPr="00F22D21" w:rsidRDefault="00D75EF1" w:rsidP="00AE043E">
      <w:pPr>
        <w:spacing w:line="480" w:lineRule="auto"/>
        <w:ind w:firstLine="720"/>
        <w:rPr>
          <w:rFonts w:ascii="Times New Roman" w:hAnsi="Times New Roman" w:cs="Times New Roman"/>
          <w:bCs/>
          <w:sz w:val="24"/>
          <w:szCs w:val="24"/>
        </w:rPr>
      </w:pPr>
      <w:r w:rsidRPr="00F22D21">
        <w:rPr>
          <w:rFonts w:ascii="Times New Roman" w:hAnsi="Times New Roman" w:cs="Times New Roman"/>
          <w:bCs/>
          <w:sz w:val="24"/>
          <w:szCs w:val="24"/>
        </w:rPr>
        <w:t xml:space="preserve">Historically, </w:t>
      </w:r>
      <w:r w:rsidR="00AA3F45">
        <w:rPr>
          <w:rFonts w:ascii="Times New Roman" w:hAnsi="Times New Roman" w:cs="Times New Roman"/>
          <w:bCs/>
          <w:sz w:val="24"/>
          <w:szCs w:val="24"/>
        </w:rPr>
        <w:t>access to sophisticated</w:t>
      </w:r>
      <w:r w:rsidRPr="00F22D21">
        <w:rPr>
          <w:rFonts w:ascii="Times New Roman" w:hAnsi="Times New Roman" w:cs="Times New Roman"/>
          <w:bCs/>
          <w:sz w:val="24"/>
          <w:szCs w:val="24"/>
        </w:rPr>
        <w:t xml:space="preserve"> technology </w:t>
      </w:r>
      <w:r w:rsidR="00AA3F45">
        <w:rPr>
          <w:rFonts w:ascii="Times New Roman" w:hAnsi="Times New Roman" w:cs="Times New Roman"/>
          <w:bCs/>
          <w:sz w:val="24"/>
          <w:szCs w:val="24"/>
        </w:rPr>
        <w:t>has generally</w:t>
      </w:r>
      <w:r w:rsidR="007A382F" w:rsidRPr="00F22D21">
        <w:rPr>
          <w:rFonts w:ascii="Times New Roman" w:hAnsi="Times New Roman" w:cs="Times New Roman"/>
          <w:bCs/>
          <w:sz w:val="24"/>
          <w:szCs w:val="24"/>
        </w:rPr>
        <w:t xml:space="preserve"> </w:t>
      </w:r>
      <w:r w:rsidR="00AA3F45">
        <w:rPr>
          <w:rFonts w:ascii="Times New Roman" w:hAnsi="Times New Roman" w:cs="Times New Roman"/>
          <w:bCs/>
          <w:sz w:val="24"/>
          <w:szCs w:val="24"/>
        </w:rPr>
        <w:t>marked the</w:t>
      </w:r>
      <w:r w:rsidRPr="00F22D21">
        <w:rPr>
          <w:rFonts w:ascii="Times New Roman" w:hAnsi="Times New Roman" w:cs="Times New Roman"/>
          <w:bCs/>
          <w:sz w:val="24"/>
          <w:szCs w:val="24"/>
        </w:rPr>
        <w:t xml:space="preserve"> distinction between amateur and professional meteorology</w:t>
      </w:r>
      <w:r w:rsidR="00C627FE" w:rsidRPr="00F22D21">
        <w:rPr>
          <w:rFonts w:ascii="Times New Roman" w:hAnsi="Times New Roman" w:cs="Times New Roman"/>
          <w:bCs/>
          <w:sz w:val="24"/>
          <w:szCs w:val="24"/>
        </w:rPr>
        <w:t xml:space="preserve"> (</w:t>
      </w:r>
      <w:r w:rsidRPr="00F22D21">
        <w:rPr>
          <w:rFonts w:ascii="Times New Roman" w:hAnsi="Times New Roman" w:cs="Times New Roman"/>
          <w:bCs/>
          <w:sz w:val="24"/>
          <w:szCs w:val="24"/>
        </w:rPr>
        <w:t>Anderson</w:t>
      </w:r>
      <w:r w:rsidR="00AA3F45">
        <w:rPr>
          <w:rFonts w:ascii="Times New Roman" w:hAnsi="Times New Roman" w:cs="Times New Roman"/>
          <w:bCs/>
          <w:sz w:val="24"/>
          <w:szCs w:val="24"/>
        </w:rPr>
        <w:t xml:space="preserve"> </w:t>
      </w:r>
      <w:hyperlink r:id="rId13" w:anchor="CR3" w:tooltip="View reference" w:history="1">
        <w:r w:rsidRPr="00F22D21">
          <w:rPr>
            <w:rStyle w:val="Hyperlink"/>
            <w:rFonts w:ascii="Times New Roman" w:hAnsi="Times New Roman" w:cs="Times New Roman"/>
            <w:bCs/>
            <w:color w:val="auto"/>
            <w:sz w:val="24"/>
            <w:szCs w:val="24"/>
            <w:u w:val="none"/>
          </w:rPr>
          <w:t>2003</w:t>
        </w:r>
      </w:hyperlink>
      <w:r w:rsidR="00AA3F45">
        <w:rPr>
          <w:rFonts w:ascii="Times New Roman" w:hAnsi="Times New Roman" w:cs="Times New Roman"/>
          <w:bCs/>
          <w:sz w:val="24"/>
          <w:szCs w:val="24"/>
        </w:rPr>
        <w:t xml:space="preserve">, </w:t>
      </w:r>
      <w:r w:rsidRPr="00F22D21">
        <w:rPr>
          <w:rFonts w:ascii="Times New Roman" w:hAnsi="Times New Roman" w:cs="Times New Roman"/>
          <w:bCs/>
          <w:sz w:val="24"/>
          <w:szCs w:val="24"/>
        </w:rPr>
        <w:t>303)</w:t>
      </w:r>
      <w:r w:rsidR="00AA3F45">
        <w:rPr>
          <w:rFonts w:ascii="Times New Roman" w:hAnsi="Times New Roman" w:cs="Times New Roman"/>
          <w:bCs/>
          <w:sz w:val="24"/>
          <w:szCs w:val="24"/>
        </w:rPr>
        <w:t>.</w:t>
      </w:r>
      <w:r w:rsidR="00C627FE" w:rsidRPr="00F22D21">
        <w:rPr>
          <w:rFonts w:ascii="Times New Roman" w:hAnsi="Times New Roman" w:cs="Times New Roman"/>
          <w:bCs/>
          <w:sz w:val="24"/>
          <w:szCs w:val="24"/>
        </w:rPr>
        <w:t xml:space="preserve"> </w:t>
      </w:r>
      <w:r w:rsidR="00180BCE">
        <w:rPr>
          <w:rFonts w:ascii="Times New Roman" w:hAnsi="Times New Roman" w:cs="Times New Roman"/>
          <w:bCs/>
          <w:sz w:val="24"/>
          <w:szCs w:val="24"/>
        </w:rPr>
        <w:t>For professionals,</w:t>
      </w:r>
      <w:r w:rsidR="00AA3F45" w:rsidRPr="00AA3F45">
        <w:rPr>
          <w:rFonts w:ascii="Times New Roman" w:hAnsi="Times New Roman" w:cs="Times New Roman"/>
          <w:bCs/>
          <w:sz w:val="24"/>
          <w:szCs w:val="24"/>
        </w:rPr>
        <w:t xml:space="preserve"> expensive scientific equipment </w:t>
      </w:r>
      <w:r w:rsidR="00AA3F45">
        <w:rPr>
          <w:rFonts w:ascii="Times New Roman" w:hAnsi="Times New Roman" w:cs="Times New Roman"/>
          <w:bCs/>
          <w:sz w:val="24"/>
          <w:szCs w:val="24"/>
        </w:rPr>
        <w:t>and instruments have brought intellectua</w:t>
      </w:r>
      <w:r w:rsidR="00180BCE">
        <w:rPr>
          <w:rFonts w:ascii="Times New Roman" w:hAnsi="Times New Roman" w:cs="Times New Roman"/>
          <w:bCs/>
          <w:sz w:val="24"/>
          <w:szCs w:val="24"/>
        </w:rPr>
        <w:t>l credibility and have supplied much</w:t>
      </w:r>
      <w:r w:rsidR="00AA3F45">
        <w:rPr>
          <w:rFonts w:ascii="Times New Roman" w:hAnsi="Times New Roman" w:cs="Times New Roman"/>
          <w:bCs/>
          <w:sz w:val="24"/>
          <w:szCs w:val="24"/>
        </w:rPr>
        <w:t xml:space="preserve"> larger volumes of primary data, allowing far more elaborate calculations, predictions and projections designed explicitly to reduce subjectivity, bias and human error in the generation and communication of scientific knowledge. </w:t>
      </w:r>
      <w:r w:rsidR="00C627FE" w:rsidRPr="00F22D21">
        <w:rPr>
          <w:rFonts w:ascii="Times New Roman" w:hAnsi="Times New Roman" w:cs="Times New Roman"/>
          <w:bCs/>
          <w:sz w:val="24"/>
          <w:szCs w:val="24"/>
        </w:rPr>
        <w:t>Amateur scien</w:t>
      </w:r>
      <w:r w:rsidR="00AA3F45">
        <w:rPr>
          <w:rFonts w:ascii="Times New Roman" w:hAnsi="Times New Roman" w:cs="Times New Roman"/>
          <w:bCs/>
          <w:sz w:val="24"/>
          <w:szCs w:val="24"/>
        </w:rPr>
        <w:t>tists, on the other hand,</w:t>
      </w:r>
      <w:r w:rsidR="00C627FE" w:rsidRPr="00F22D21">
        <w:rPr>
          <w:rFonts w:ascii="Times New Roman" w:hAnsi="Times New Roman" w:cs="Times New Roman"/>
          <w:bCs/>
          <w:sz w:val="24"/>
          <w:szCs w:val="24"/>
        </w:rPr>
        <w:t xml:space="preserve"> </w:t>
      </w:r>
      <w:r w:rsidR="00AA3F45">
        <w:rPr>
          <w:rFonts w:ascii="Times New Roman" w:hAnsi="Times New Roman" w:cs="Times New Roman"/>
          <w:bCs/>
          <w:sz w:val="24"/>
          <w:szCs w:val="24"/>
        </w:rPr>
        <w:t>have</w:t>
      </w:r>
      <w:r w:rsidR="00C627FE" w:rsidRPr="00F22D21">
        <w:rPr>
          <w:rFonts w:ascii="Times New Roman" w:hAnsi="Times New Roman" w:cs="Times New Roman"/>
          <w:bCs/>
          <w:sz w:val="24"/>
          <w:szCs w:val="24"/>
        </w:rPr>
        <w:t xml:space="preserve"> traditionally </w:t>
      </w:r>
      <w:r w:rsidR="00180BCE">
        <w:rPr>
          <w:rFonts w:ascii="Times New Roman" w:hAnsi="Times New Roman" w:cs="Times New Roman"/>
          <w:bCs/>
          <w:sz w:val="24"/>
          <w:szCs w:val="24"/>
        </w:rPr>
        <w:t xml:space="preserve">laboured in </w:t>
      </w:r>
      <w:r w:rsidR="00AA3F45">
        <w:rPr>
          <w:rFonts w:ascii="Times New Roman" w:hAnsi="Times New Roman" w:cs="Times New Roman"/>
          <w:bCs/>
          <w:sz w:val="24"/>
          <w:szCs w:val="24"/>
        </w:rPr>
        <w:t>small, technology-free private</w:t>
      </w:r>
      <w:r w:rsidR="00C627FE" w:rsidRPr="00F22D21">
        <w:rPr>
          <w:rFonts w:ascii="Times New Roman" w:hAnsi="Times New Roman" w:cs="Times New Roman"/>
          <w:bCs/>
          <w:sz w:val="24"/>
          <w:szCs w:val="24"/>
        </w:rPr>
        <w:t xml:space="preserve"> space</w:t>
      </w:r>
      <w:r w:rsidR="00AA3F45">
        <w:rPr>
          <w:rFonts w:ascii="Times New Roman" w:hAnsi="Times New Roman" w:cs="Times New Roman"/>
          <w:bCs/>
          <w:sz w:val="24"/>
          <w:szCs w:val="24"/>
        </w:rPr>
        <w:t>s</w:t>
      </w:r>
      <w:r w:rsidR="00C627FE" w:rsidRPr="00F22D21">
        <w:rPr>
          <w:rFonts w:ascii="Times New Roman" w:hAnsi="Times New Roman" w:cs="Times New Roman"/>
          <w:bCs/>
          <w:sz w:val="24"/>
          <w:szCs w:val="24"/>
        </w:rPr>
        <w:t xml:space="preserve"> where </w:t>
      </w:r>
      <w:r w:rsidR="00AA3F45">
        <w:rPr>
          <w:rFonts w:ascii="Times New Roman" w:hAnsi="Times New Roman" w:cs="Times New Roman"/>
          <w:bCs/>
          <w:sz w:val="24"/>
          <w:szCs w:val="24"/>
        </w:rPr>
        <w:t xml:space="preserve">traditional observational and recording </w:t>
      </w:r>
      <w:r w:rsidR="00C627FE" w:rsidRPr="00F22D21">
        <w:rPr>
          <w:rFonts w:ascii="Times New Roman" w:hAnsi="Times New Roman" w:cs="Times New Roman"/>
          <w:bCs/>
          <w:sz w:val="24"/>
          <w:szCs w:val="24"/>
        </w:rPr>
        <w:t xml:space="preserve">skills </w:t>
      </w:r>
      <w:r w:rsidR="00AA3F45">
        <w:rPr>
          <w:rFonts w:ascii="Times New Roman" w:hAnsi="Times New Roman" w:cs="Times New Roman"/>
          <w:bCs/>
          <w:sz w:val="24"/>
          <w:szCs w:val="24"/>
        </w:rPr>
        <w:t>have played a</w:t>
      </w:r>
      <w:r w:rsidR="00C627FE" w:rsidRPr="00F22D21">
        <w:rPr>
          <w:rFonts w:ascii="Times New Roman" w:hAnsi="Times New Roman" w:cs="Times New Roman"/>
          <w:bCs/>
          <w:sz w:val="24"/>
          <w:szCs w:val="24"/>
        </w:rPr>
        <w:t xml:space="preserve"> key role</w:t>
      </w:r>
      <w:r w:rsidR="00A549BC" w:rsidRPr="00F22D21">
        <w:rPr>
          <w:rFonts w:ascii="Times New Roman" w:hAnsi="Times New Roman" w:cs="Times New Roman"/>
          <w:bCs/>
          <w:sz w:val="24"/>
          <w:szCs w:val="24"/>
        </w:rPr>
        <w:t xml:space="preserve"> (Silvertown 2009)</w:t>
      </w:r>
      <w:r w:rsidRPr="00F22D21">
        <w:rPr>
          <w:rFonts w:ascii="Times New Roman" w:hAnsi="Times New Roman" w:cs="Times New Roman"/>
          <w:bCs/>
          <w:sz w:val="24"/>
          <w:szCs w:val="24"/>
        </w:rPr>
        <w:t>.</w:t>
      </w:r>
      <w:r w:rsidR="00A549BC" w:rsidRPr="00F22D21">
        <w:rPr>
          <w:rFonts w:ascii="Times New Roman" w:hAnsi="Times New Roman" w:cs="Times New Roman"/>
          <w:bCs/>
          <w:sz w:val="24"/>
          <w:szCs w:val="24"/>
        </w:rPr>
        <w:t xml:space="preserve"> </w:t>
      </w:r>
      <w:r w:rsidR="005A4E1C" w:rsidRPr="00F22D21">
        <w:rPr>
          <w:rFonts w:ascii="Times New Roman" w:hAnsi="Times New Roman" w:cs="Times New Roman"/>
          <w:bCs/>
          <w:sz w:val="24"/>
          <w:szCs w:val="24"/>
          <w:lang w:val="en"/>
        </w:rPr>
        <w:t>The second</w:t>
      </w:r>
      <w:r w:rsidR="0035314D" w:rsidRPr="00F22D21">
        <w:rPr>
          <w:rFonts w:ascii="Times New Roman" w:hAnsi="Times New Roman" w:cs="Times New Roman"/>
          <w:bCs/>
          <w:sz w:val="24"/>
          <w:szCs w:val="24"/>
          <w:lang w:val="en"/>
        </w:rPr>
        <w:t xml:space="preserve"> half of the twentieth century</w:t>
      </w:r>
      <w:r w:rsidR="00C627FE" w:rsidRPr="00F22D21">
        <w:rPr>
          <w:rFonts w:ascii="Times New Roman" w:hAnsi="Times New Roman" w:cs="Times New Roman"/>
          <w:bCs/>
          <w:sz w:val="24"/>
          <w:szCs w:val="24"/>
          <w:lang w:val="en"/>
        </w:rPr>
        <w:t>,</w:t>
      </w:r>
      <w:r w:rsidRPr="00F22D21">
        <w:rPr>
          <w:rFonts w:ascii="Times New Roman" w:hAnsi="Times New Roman" w:cs="Times New Roman"/>
          <w:bCs/>
          <w:sz w:val="24"/>
          <w:szCs w:val="24"/>
          <w:lang w:val="en"/>
        </w:rPr>
        <w:t xml:space="preserve"> </w:t>
      </w:r>
      <w:r w:rsidR="0055490B" w:rsidRPr="00F22D21">
        <w:rPr>
          <w:rFonts w:ascii="Times New Roman" w:hAnsi="Times New Roman" w:cs="Times New Roman"/>
          <w:bCs/>
          <w:sz w:val="24"/>
          <w:szCs w:val="24"/>
          <w:lang w:val="en"/>
        </w:rPr>
        <w:t xml:space="preserve">however, </w:t>
      </w:r>
      <w:r w:rsidR="0035314D" w:rsidRPr="00F22D21">
        <w:rPr>
          <w:rFonts w:ascii="Times New Roman" w:hAnsi="Times New Roman" w:cs="Times New Roman"/>
          <w:bCs/>
          <w:sz w:val="24"/>
          <w:szCs w:val="24"/>
          <w:lang w:val="en"/>
        </w:rPr>
        <w:t>was a time of technological revolution</w:t>
      </w:r>
      <w:r w:rsidRPr="00F22D21">
        <w:rPr>
          <w:rFonts w:ascii="Times New Roman" w:hAnsi="Times New Roman" w:cs="Times New Roman"/>
          <w:bCs/>
          <w:sz w:val="24"/>
          <w:szCs w:val="24"/>
          <w:lang w:val="en"/>
        </w:rPr>
        <w:t xml:space="preserve"> in weather observation and monitoring</w:t>
      </w:r>
      <w:r w:rsidR="00AA3F45">
        <w:rPr>
          <w:rFonts w:ascii="Times New Roman" w:hAnsi="Times New Roman" w:cs="Times New Roman"/>
          <w:bCs/>
          <w:sz w:val="24"/>
          <w:szCs w:val="24"/>
          <w:lang w:val="en"/>
        </w:rPr>
        <w:t>, and marked</w:t>
      </w:r>
      <w:r w:rsidR="0035314D" w:rsidRPr="00F22D21">
        <w:rPr>
          <w:rFonts w:ascii="Times New Roman" w:hAnsi="Times New Roman" w:cs="Times New Roman"/>
          <w:bCs/>
          <w:sz w:val="24"/>
          <w:szCs w:val="24"/>
          <w:lang w:val="en"/>
        </w:rPr>
        <w:t xml:space="preserve"> the start of a </w:t>
      </w:r>
      <w:r w:rsidR="0035314D" w:rsidRPr="00F22D21">
        <w:rPr>
          <w:rFonts w:ascii="Times New Roman" w:hAnsi="Times New Roman" w:cs="Times New Roman"/>
          <w:bCs/>
          <w:sz w:val="24"/>
          <w:szCs w:val="24"/>
        </w:rPr>
        <w:t xml:space="preserve">new </w:t>
      </w:r>
      <w:r w:rsidR="006540EA" w:rsidRPr="00F22D21">
        <w:rPr>
          <w:rFonts w:ascii="Times New Roman" w:hAnsi="Times New Roman" w:cs="Times New Roman"/>
          <w:bCs/>
          <w:sz w:val="24"/>
          <w:szCs w:val="24"/>
        </w:rPr>
        <w:t xml:space="preserve">period of </w:t>
      </w:r>
      <w:r w:rsidR="0035314D" w:rsidRPr="00F22D21">
        <w:rPr>
          <w:rFonts w:ascii="Times New Roman" w:hAnsi="Times New Roman" w:cs="Times New Roman"/>
          <w:bCs/>
          <w:sz w:val="24"/>
          <w:szCs w:val="24"/>
        </w:rPr>
        <w:t xml:space="preserve">computer intensive </w:t>
      </w:r>
      <w:r w:rsidR="0035314D" w:rsidRPr="00F22D21">
        <w:rPr>
          <w:rFonts w:ascii="Times New Roman" w:hAnsi="Times New Roman" w:cs="Times New Roman"/>
          <w:bCs/>
          <w:sz w:val="24"/>
          <w:szCs w:val="24"/>
        </w:rPr>
        <w:lastRenderedPageBreak/>
        <w:t>weather watching</w:t>
      </w:r>
      <w:r w:rsidR="00AA3F45">
        <w:rPr>
          <w:rFonts w:ascii="Times New Roman" w:hAnsi="Times New Roman" w:cs="Times New Roman"/>
          <w:bCs/>
          <w:sz w:val="24"/>
          <w:szCs w:val="24"/>
        </w:rPr>
        <w:t xml:space="preserve"> which, according to</w:t>
      </w:r>
      <w:r w:rsidR="003E03E3" w:rsidRPr="00F22D21">
        <w:rPr>
          <w:rFonts w:ascii="Times New Roman" w:hAnsi="Times New Roman" w:cs="Times New Roman"/>
          <w:bCs/>
          <w:sz w:val="24"/>
          <w:szCs w:val="24"/>
        </w:rPr>
        <w:t xml:space="preserve"> Nebe</w:t>
      </w:r>
      <w:r w:rsidR="0099408C" w:rsidRPr="00F22D21">
        <w:rPr>
          <w:rFonts w:ascii="Times New Roman" w:hAnsi="Times New Roman" w:cs="Times New Roman"/>
          <w:bCs/>
          <w:sz w:val="24"/>
          <w:szCs w:val="24"/>
        </w:rPr>
        <w:t>ker (1995</w:t>
      </w:r>
      <w:r w:rsidR="00AA3F45">
        <w:rPr>
          <w:rFonts w:ascii="Times New Roman" w:hAnsi="Times New Roman" w:cs="Times New Roman"/>
          <w:bCs/>
          <w:sz w:val="24"/>
          <w:szCs w:val="24"/>
        </w:rPr>
        <w:t xml:space="preserve">, </w:t>
      </w:r>
      <w:r w:rsidR="003E03E3" w:rsidRPr="00F22D21">
        <w:rPr>
          <w:rFonts w:ascii="Times New Roman" w:hAnsi="Times New Roman" w:cs="Times New Roman"/>
          <w:bCs/>
          <w:sz w:val="24"/>
          <w:szCs w:val="24"/>
        </w:rPr>
        <w:t>3)</w:t>
      </w:r>
      <w:r w:rsidR="00AA3F45">
        <w:rPr>
          <w:rFonts w:ascii="Times New Roman" w:hAnsi="Times New Roman" w:cs="Times New Roman"/>
          <w:bCs/>
          <w:sz w:val="24"/>
          <w:szCs w:val="24"/>
        </w:rPr>
        <w:t>, turned meteorology into</w:t>
      </w:r>
      <w:r w:rsidR="003E03E3" w:rsidRPr="00F22D21">
        <w:rPr>
          <w:rFonts w:ascii="Times New Roman" w:hAnsi="Times New Roman" w:cs="Times New Roman"/>
          <w:bCs/>
          <w:sz w:val="24"/>
          <w:szCs w:val="24"/>
        </w:rPr>
        <w:t xml:space="preserve"> </w:t>
      </w:r>
      <w:r w:rsidR="00AA3F45">
        <w:rPr>
          <w:rFonts w:ascii="Times New Roman" w:hAnsi="Times New Roman" w:cs="Times New Roman"/>
          <w:bCs/>
          <w:sz w:val="24"/>
          <w:szCs w:val="24"/>
        </w:rPr>
        <w:t>“</w:t>
      </w:r>
      <w:r w:rsidR="003E03E3" w:rsidRPr="00F22D21">
        <w:rPr>
          <w:rFonts w:ascii="Times New Roman" w:hAnsi="Times New Roman" w:cs="Times New Roman"/>
          <w:bCs/>
          <w:sz w:val="24"/>
          <w:szCs w:val="24"/>
        </w:rPr>
        <w:t>a unified, physics based and highly computational science</w:t>
      </w:r>
      <w:r w:rsidR="00F51FCF" w:rsidRPr="00F22D21">
        <w:rPr>
          <w:rFonts w:ascii="Times New Roman" w:hAnsi="Times New Roman" w:cs="Times New Roman"/>
          <w:bCs/>
          <w:sz w:val="24"/>
          <w:szCs w:val="24"/>
        </w:rPr>
        <w:t>.</w:t>
      </w:r>
      <w:r w:rsidR="003E03E3" w:rsidRPr="00F22D21">
        <w:rPr>
          <w:rFonts w:ascii="Times New Roman" w:hAnsi="Times New Roman" w:cs="Times New Roman"/>
          <w:bCs/>
          <w:sz w:val="24"/>
          <w:szCs w:val="24"/>
        </w:rPr>
        <w:t xml:space="preserve">” </w:t>
      </w:r>
    </w:p>
    <w:p w14:paraId="0DCC9405" w14:textId="71FFCBD0" w:rsidR="005C7424" w:rsidRPr="00F22D21" w:rsidRDefault="00D75EF1" w:rsidP="00F22D21">
      <w:pPr>
        <w:spacing w:line="480" w:lineRule="auto"/>
        <w:ind w:firstLine="720"/>
        <w:rPr>
          <w:rFonts w:ascii="Times New Roman" w:hAnsi="Times New Roman" w:cs="Times New Roman"/>
          <w:bCs/>
          <w:sz w:val="24"/>
          <w:szCs w:val="24"/>
          <w:lang w:val="en"/>
        </w:rPr>
      </w:pPr>
      <w:r w:rsidRPr="00F22D21">
        <w:rPr>
          <w:rFonts w:ascii="Times New Roman" w:hAnsi="Times New Roman" w:cs="Times New Roman"/>
          <w:bCs/>
          <w:sz w:val="24"/>
          <w:szCs w:val="24"/>
        </w:rPr>
        <w:t>There was significant I</w:t>
      </w:r>
      <w:r w:rsidR="009A66F3" w:rsidRPr="00F22D21">
        <w:rPr>
          <w:rFonts w:ascii="Times New Roman" w:hAnsi="Times New Roman" w:cs="Times New Roman"/>
          <w:bCs/>
          <w:sz w:val="24"/>
          <w:szCs w:val="24"/>
        </w:rPr>
        <w:t xml:space="preserve">nvestment in computers in the </w:t>
      </w:r>
      <w:r w:rsidR="00A549BC" w:rsidRPr="00F22D21">
        <w:rPr>
          <w:rFonts w:ascii="Times New Roman" w:hAnsi="Times New Roman" w:cs="Times New Roman"/>
          <w:bCs/>
          <w:sz w:val="24"/>
          <w:szCs w:val="24"/>
        </w:rPr>
        <w:t xml:space="preserve">UK </w:t>
      </w:r>
      <w:r w:rsidR="009A66F3" w:rsidRPr="00F22D21">
        <w:rPr>
          <w:rFonts w:ascii="Times New Roman" w:hAnsi="Times New Roman" w:cs="Times New Roman"/>
          <w:bCs/>
          <w:sz w:val="24"/>
          <w:szCs w:val="24"/>
        </w:rPr>
        <w:t>Met Office</w:t>
      </w:r>
      <w:r w:rsidR="00A549BC" w:rsidRPr="00F22D21">
        <w:rPr>
          <w:rFonts w:ascii="Times New Roman" w:hAnsi="Times New Roman" w:cs="Times New Roman"/>
          <w:bCs/>
          <w:sz w:val="24"/>
          <w:szCs w:val="24"/>
        </w:rPr>
        <w:t>,</w:t>
      </w:r>
      <w:r w:rsidR="0035314D" w:rsidRPr="00F22D21">
        <w:rPr>
          <w:rFonts w:ascii="Times New Roman" w:hAnsi="Times New Roman" w:cs="Times New Roman"/>
          <w:bCs/>
          <w:sz w:val="24"/>
          <w:szCs w:val="24"/>
        </w:rPr>
        <w:t xml:space="preserve"> based on </w:t>
      </w:r>
      <w:r w:rsidR="00CB0B5C">
        <w:rPr>
          <w:rFonts w:ascii="Times New Roman" w:hAnsi="Times New Roman" w:cs="Times New Roman"/>
          <w:bCs/>
          <w:sz w:val="24"/>
          <w:szCs w:val="24"/>
        </w:rPr>
        <w:t xml:space="preserve">initial </w:t>
      </w:r>
      <w:r w:rsidR="0035314D" w:rsidRPr="00F22D21">
        <w:rPr>
          <w:rFonts w:ascii="Times New Roman" w:hAnsi="Times New Roman" w:cs="Times New Roman"/>
          <w:bCs/>
          <w:sz w:val="24"/>
          <w:szCs w:val="24"/>
        </w:rPr>
        <w:t>researc</w:t>
      </w:r>
      <w:r w:rsidR="00A549BC" w:rsidRPr="00F22D21">
        <w:rPr>
          <w:rFonts w:ascii="Times New Roman" w:hAnsi="Times New Roman" w:cs="Times New Roman"/>
          <w:bCs/>
          <w:sz w:val="24"/>
          <w:szCs w:val="24"/>
        </w:rPr>
        <w:t>h by Sawyer and Bushby (1953) and</w:t>
      </w:r>
      <w:r w:rsidR="00F51FCF" w:rsidRPr="00F22D21">
        <w:rPr>
          <w:rFonts w:ascii="Times New Roman" w:hAnsi="Times New Roman" w:cs="Times New Roman"/>
          <w:bCs/>
          <w:sz w:val="24"/>
          <w:szCs w:val="24"/>
        </w:rPr>
        <w:t xml:space="preserve"> </w:t>
      </w:r>
      <w:r w:rsidR="00A549BC" w:rsidRPr="00F22D21">
        <w:rPr>
          <w:rFonts w:ascii="Times New Roman" w:hAnsi="Times New Roman" w:cs="Times New Roman"/>
          <w:bCs/>
          <w:sz w:val="24"/>
          <w:szCs w:val="24"/>
        </w:rPr>
        <w:t>Bushby and Timpson (1967)</w:t>
      </w:r>
      <w:r w:rsidR="0035314D" w:rsidRPr="00F22D21">
        <w:rPr>
          <w:rFonts w:ascii="Times New Roman" w:hAnsi="Times New Roman" w:cs="Times New Roman"/>
          <w:bCs/>
          <w:sz w:val="24"/>
          <w:szCs w:val="24"/>
        </w:rPr>
        <w:t xml:space="preserve">. </w:t>
      </w:r>
      <w:r w:rsidR="006540EA" w:rsidRPr="00F22D21">
        <w:rPr>
          <w:rFonts w:ascii="Times New Roman" w:hAnsi="Times New Roman" w:cs="Times New Roman"/>
          <w:bCs/>
          <w:sz w:val="24"/>
          <w:szCs w:val="24"/>
        </w:rPr>
        <w:t>The f</w:t>
      </w:r>
      <w:r w:rsidR="009A66F3" w:rsidRPr="00F22D21">
        <w:rPr>
          <w:rFonts w:ascii="Times New Roman" w:hAnsi="Times New Roman" w:cs="Times New Roman"/>
          <w:bCs/>
          <w:sz w:val="24"/>
          <w:szCs w:val="24"/>
        </w:rPr>
        <w:t>irst computer was a F</w:t>
      </w:r>
      <w:r w:rsidR="0035314D" w:rsidRPr="00F22D21">
        <w:rPr>
          <w:rFonts w:ascii="Times New Roman" w:hAnsi="Times New Roman" w:cs="Times New Roman"/>
          <w:bCs/>
          <w:sz w:val="24"/>
          <w:szCs w:val="24"/>
        </w:rPr>
        <w:t xml:space="preserve">erranti Mercury </w:t>
      </w:r>
      <w:r w:rsidR="00CB0B5C">
        <w:rPr>
          <w:rFonts w:ascii="Times New Roman" w:hAnsi="Times New Roman" w:cs="Times New Roman"/>
          <w:bCs/>
          <w:sz w:val="24"/>
          <w:szCs w:val="24"/>
        </w:rPr>
        <w:t>installed in</w:t>
      </w:r>
      <w:r w:rsidR="0035314D" w:rsidRPr="00F22D21">
        <w:rPr>
          <w:rFonts w:ascii="Times New Roman" w:hAnsi="Times New Roman" w:cs="Times New Roman"/>
          <w:bCs/>
          <w:sz w:val="24"/>
          <w:szCs w:val="24"/>
        </w:rPr>
        <w:t xml:space="preserve"> 1958, </w:t>
      </w:r>
      <w:r w:rsidR="00CB0B5C">
        <w:rPr>
          <w:rFonts w:ascii="Times New Roman" w:hAnsi="Times New Roman" w:cs="Times New Roman"/>
          <w:bCs/>
          <w:sz w:val="24"/>
          <w:szCs w:val="24"/>
        </w:rPr>
        <w:t xml:space="preserve">followed by an </w:t>
      </w:r>
      <w:r w:rsidR="0035314D" w:rsidRPr="00F22D21">
        <w:rPr>
          <w:rFonts w:ascii="Times New Roman" w:hAnsi="Times New Roman" w:cs="Times New Roman"/>
          <w:bCs/>
          <w:sz w:val="24"/>
          <w:szCs w:val="24"/>
        </w:rPr>
        <w:t xml:space="preserve">English Electric KDf9 in 1965 and an IBM 360/195 </w:t>
      </w:r>
      <w:r w:rsidR="00CB0B5C">
        <w:rPr>
          <w:rFonts w:ascii="Times New Roman" w:hAnsi="Times New Roman" w:cs="Times New Roman"/>
          <w:bCs/>
          <w:sz w:val="24"/>
          <w:szCs w:val="24"/>
        </w:rPr>
        <w:t xml:space="preserve">in 1971, </w:t>
      </w:r>
      <w:r w:rsidR="0035314D" w:rsidRPr="00F22D21">
        <w:rPr>
          <w:rFonts w:ascii="Times New Roman" w:hAnsi="Times New Roman" w:cs="Times New Roman"/>
          <w:bCs/>
          <w:sz w:val="24"/>
          <w:szCs w:val="24"/>
        </w:rPr>
        <w:t xml:space="preserve">at the time “one of the most powerful computers east of the Atlantic” (Craddock </w:t>
      </w:r>
      <w:r w:rsidR="007A382F" w:rsidRPr="00F22D21">
        <w:rPr>
          <w:rFonts w:ascii="Times New Roman" w:hAnsi="Times New Roman" w:cs="Times New Roman"/>
          <w:bCs/>
          <w:sz w:val="24"/>
          <w:szCs w:val="24"/>
        </w:rPr>
        <w:t>1973</w:t>
      </w:r>
      <w:r w:rsidR="00CB0B5C">
        <w:rPr>
          <w:rFonts w:ascii="Times New Roman" w:hAnsi="Times New Roman" w:cs="Times New Roman"/>
          <w:bCs/>
          <w:sz w:val="24"/>
          <w:szCs w:val="24"/>
        </w:rPr>
        <w:t xml:space="preserve">, </w:t>
      </w:r>
      <w:r w:rsidR="0035314D" w:rsidRPr="00F22D21">
        <w:rPr>
          <w:rFonts w:ascii="Times New Roman" w:hAnsi="Times New Roman" w:cs="Times New Roman"/>
          <w:bCs/>
          <w:sz w:val="24"/>
          <w:szCs w:val="24"/>
        </w:rPr>
        <w:t>90).</w:t>
      </w:r>
      <w:r w:rsidR="006540EA" w:rsidRPr="00F22D21">
        <w:rPr>
          <w:rFonts w:ascii="Times New Roman" w:hAnsi="Times New Roman" w:cs="Times New Roman"/>
          <w:bCs/>
          <w:sz w:val="24"/>
          <w:szCs w:val="24"/>
        </w:rPr>
        <w:t xml:space="preserve">  A few years earlier,</w:t>
      </w:r>
      <w:r w:rsidR="00CB0B5C">
        <w:rPr>
          <w:rFonts w:ascii="Times New Roman" w:hAnsi="Times New Roman" w:cs="Times New Roman"/>
          <w:bCs/>
          <w:sz w:val="24"/>
          <w:szCs w:val="24"/>
        </w:rPr>
        <w:t xml:space="preserve"> the desk multiplier, deemed at the time</w:t>
      </w:r>
      <w:r w:rsidR="006540EA" w:rsidRPr="00F22D21">
        <w:rPr>
          <w:rFonts w:ascii="Times New Roman" w:hAnsi="Times New Roman" w:cs="Times New Roman"/>
          <w:bCs/>
          <w:sz w:val="24"/>
          <w:szCs w:val="24"/>
        </w:rPr>
        <w:t xml:space="preserve"> “the most advanced aid to computation available to most meteorologists”</w:t>
      </w:r>
      <w:r w:rsidR="00CB0B5C">
        <w:rPr>
          <w:rFonts w:ascii="Times New Roman" w:hAnsi="Times New Roman" w:cs="Times New Roman"/>
          <w:bCs/>
          <w:sz w:val="24"/>
          <w:szCs w:val="24"/>
        </w:rPr>
        <w:t xml:space="preserve">, </w:t>
      </w:r>
      <w:r w:rsidR="006540EA" w:rsidRPr="00F22D21">
        <w:rPr>
          <w:rFonts w:ascii="Times New Roman" w:hAnsi="Times New Roman" w:cs="Times New Roman"/>
          <w:bCs/>
          <w:sz w:val="24"/>
          <w:szCs w:val="24"/>
        </w:rPr>
        <w:t>also became available</w:t>
      </w:r>
      <w:r w:rsidR="00F51FCF" w:rsidRPr="00F22D21">
        <w:rPr>
          <w:rFonts w:ascii="Times New Roman" w:hAnsi="Times New Roman" w:cs="Times New Roman"/>
          <w:bCs/>
          <w:sz w:val="24"/>
          <w:szCs w:val="24"/>
        </w:rPr>
        <w:t xml:space="preserve"> (Craddock</w:t>
      </w:r>
      <w:r w:rsidR="00CB0B5C">
        <w:rPr>
          <w:rFonts w:ascii="Times New Roman" w:hAnsi="Times New Roman" w:cs="Times New Roman"/>
          <w:bCs/>
          <w:sz w:val="24"/>
          <w:szCs w:val="24"/>
        </w:rPr>
        <w:t xml:space="preserve"> </w:t>
      </w:r>
      <w:r w:rsidR="00F51FCF" w:rsidRPr="00F22D21">
        <w:rPr>
          <w:rFonts w:ascii="Times New Roman" w:hAnsi="Times New Roman" w:cs="Times New Roman"/>
          <w:bCs/>
          <w:sz w:val="24"/>
          <w:szCs w:val="24"/>
        </w:rPr>
        <w:t>1973</w:t>
      </w:r>
      <w:r w:rsidR="00CB0B5C">
        <w:rPr>
          <w:rFonts w:ascii="Times New Roman" w:hAnsi="Times New Roman" w:cs="Times New Roman"/>
          <w:bCs/>
          <w:sz w:val="24"/>
          <w:szCs w:val="24"/>
        </w:rPr>
        <w:t>,</w:t>
      </w:r>
      <w:r w:rsidR="00F51FCF" w:rsidRPr="00F22D21">
        <w:rPr>
          <w:rFonts w:ascii="Times New Roman" w:hAnsi="Times New Roman" w:cs="Times New Roman"/>
          <w:bCs/>
          <w:sz w:val="24"/>
          <w:szCs w:val="24"/>
        </w:rPr>
        <w:t xml:space="preserve"> 90)</w:t>
      </w:r>
      <w:r w:rsidR="006540EA" w:rsidRPr="00F22D21">
        <w:rPr>
          <w:rFonts w:ascii="Times New Roman" w:hAnsi="Times New Roman" w:cs="Times New Roman"/>
          <w:bCs/>
          <w:sz w:val="24"/>
          <w:szCs w:val="24"/>
        </w:rPr>
        <w:t xml:space="preserve">. </w:t>
      </w:r>
      <w:r w:rsidR="00F51FCF" w:rsidRPr="00F22D21">
        <w:rPr>
          <w:rFonts w:ascii="Times New Roman" w:hAnsi="Times New Roman" w:cs="Times New Roman"/>
          <w:bCs/>
          <w:sz w:val="24"/>
          <w:szCs w:val="24"/>
        </w:rPr>
        <w:t>As Mahon</w:t>
      </w:r>
      <w:r w:rsidR="005C7424" w:rsidRPr="00F22D21">
        <w:rPr>
          <w:rFonts w:ascii="Times New Roman" w:hAnsi="Times New Roman" w:cs="Times New Roman"/>
          <w:bCs/>
          <w:sz w:val="24"/>
          <w:szCs w:val="24"/>
        </w:rPr>
        <w:t>y and Hulme (2016</w:t>
      </w:r>
      <w:r w:rsidR="00CB0B5C">
        <w:rPr>
          <w:rFonts w:ascii="Times New Roman" w:hAnsi="Times New Roman" w:cs="Times New Roman"/>
          <w:bCs/>
          <w:sz w:val="24"/>
          <w:szCs w:val="24"/>
        </w:rPr>
        <w:t>,</w:t>
      </w:r>
      <w:r w:rsidR="005C7424" w:rsidRPr="00F22D21">
        <w:rPr>
          <w:rFonts w:ascii="Times New Roman" w:hAnsi="Times New Roman" w:cs="Times New Roman"/>
          <w:bCs/>
          <w:sz w:val="24"/>
          <w:szCs w:val="24"/>
        </w:rPr>
        <w:t xml:space="preserve"> 446) note</w:t>
      </w:r>
      <w:r w:rsidR="00A549BC" w:rsidRPr="00F22D21">
        <w:rPr>
          <w:rFonts w:ascii="Times New Roman" w:hAnsi="Times New Roman" w:cs="Times New Roman"/>
          <w:bCs/>
          <w:sz w:val="24"/>
          <w:szCs w:val="24"/>
        </w:rPr>
        <w:t>,</w:t>
      </w:r>
      <w:r w:rsidR="005C7424" w:rsidRPr="00F22D21">
        <w:rPr>
          <w:rFonts w:ascii="Times New Roman" w:hAnsi="Times New Roman" w:cs="Times New Roman"/>
          <w:bCs/>
          <w:sz w:val="24"/>
          <w:szCs w:val="24"/>
        </w:rPr>
        <w:t xml:space="preserve"> this period also witnessed the emergence of “</w:t>
      </w:r>
      <w:r w:rsidR="00F615FA" w:rsidRPr="00F22D21">
        <w:rPr>
          <w:rFonts w:ascii="Times New Roman" w:hAnsi="Times New Roman" w:cs="Times New Roman"/>
          <w:bCs/>
          <w:sz w:val="24"/>
          <w:szCs w:val="24"/>
        </w:rPr>
        <w:t xml:space="preserve">complex scientific models </w:t>
      </w:r>
      <w:r w:rsidR="005C7424" w:rsidRPr="00F22D21">
        <w:rPr>
          <w:rFonts w:ascii="Times New Roman" w:hAnsi="Times New Roman" w:cs="Times New Roman"/>
          <w:bCs/>
          <w:sz w:val="24"/>
          <w:szCs w:val="24"/>
        </w:rPr>
        <w:t xml:space="preserve">of the climate system”, specifically </w:t>
      </w:r>
      <w:r w:rsidR="00F615FA" w:rsidRPr="00F22D21">
        <w:rPr>
          <w:rFonts w:ascii="Times New Roman" w:hAnsi="Times New Roman" w:cs="Times New Roman"/>
          <w:bCs/>
          <w:sz w:val="24"/>
          <w:szCs w:val="24"/>
        </w:rPr>
        <w:t xml:space="preserve">general circulation models </w:t>
      </w:r>
      <w:r w:rsidR="005C7424" w:rsidRPr="00F22D21">
        <w:rPr>
          <w:rFonts w:ascii="Times New Roman" w:hAnsi="Times New Roman" w:cs="Times New Roman"/>
          <w:bCs/>
          <w:sz w:val="24"/>
          <w:szCs w:val="24"/>
        </w:rPr>
        <w:t>(GCMs)</w:t>
      </w:r>
      <w:r w:rsidR="00A549BC" w:rsidRPr="00F22D21">
        <w:rPr>
          <w:rFonts w:ascii="Times New Roman" w:hAnsi="Times New Roman" w:cs="Times New Roman"/>
          <w:bCs/>
          <w:sz w:val="24"/>
          <w:szCs w:val="24"/>
        </w:rPr>
        <w:t>,</w:t>
      </w:r>
      <w:r w:rsidR="005C7424" w:rsidRPr="00F22D21">
        <w:rPr>
          <w:rFonts w:ascii="Times New Roman" w:hAnsi="Times New Roman" w:cs="Times New Roman"/>
          <w:bCs/>
          <w:sz w:val="24"/>
          <w:szCs w:val="24"/>
        </w:rPr>
        <w:t xml:space="preserve"> which offer</w:t>
      </w:r>
      <w:r w:rsidR="00A549BC" w:rsidRPr="00F22D21">
        <w:rPr>
          <w:rFonts w:ascii="Times New Roman" w:hAnsi="Times New Roman" w:cs="Times New Roman"/>
          <w:bCs/>
          <w:sz w:val="24"/>
          <w:szCs w:val="24"/>
        </w:rPr>
        <w:t>ed</w:t>
      </w:r>
      <w:r w:rsidR="005C7424" w:rsidRPr="00F22D21">
        <w:rPr>
          <w:rFonts w:ascii="Times New Roman" w:hAnsi="Times New Roman" w:cs="Times New Roman"/>
          <w:bCs/>
          <w:sz w:val="24"/>
          <w:szCs w:val="24"/>
        </w:rPr>
        <w:t xml:space="preserve"> “</w:t>
      </w:r>
      <w:r w:rsidR="00F615FA" w:rsidRPr="00F22D21">
        <w:rPr>
          <w:rFonts w:ascii="Times New Roman" w:hAnsi="Times New Roman" w:cs="Times New Roman"/>
          <w:bCs/>
          <w:sz w:val="24"/>
          <w:szCs w:val="24"/>
        </w:rPr>
        <w:t xml:space="preserve">quantitative assessments </w:t>
      </w:r>
      <w:r w:rsidR="005C7424" w:rsidRPr="00F22D21">
        <w:rPr>
          <w:rFonts w:ascii="Times New Roman" w:hAnsi="Times New Roman" w:cs="Times New Roman"/>
          <w:bCs/>
          <w:sz w:val="24"/>
          <w:szCs w:val="24"/>
        </w:rPr>
        <w:t>and qualitative visions of putative futures which have found their way into broader cultural narratives of climate change</w:t>
      </w:r>
      <w:r w:rsidR="00A1325E" w:rsidRPr="00F22D21">
        <w:rPr>
          <w:rFonts w:ascii="Times New Roman" w:hAnsi="Times New Roman" w:cs="Times New Roman"/>
          <w:bCs/>
          <w:sz w:val="24"/>
          <w:szCs w:val="24"/>
        </w:rPr>
        <w:t>”.</w:t>
      </w:r>
      <w:r w:rsidR="00AD64FD" w:rsidRPr="00F22D21">
        <w:rPr>
          <w:rFonts w:ascii="Times New Roman" w:hAnsi="Times New Roman" w:cs="Times New Roman"/>
          <w:bCs/>
          <w:sz w:val="24"/>
          <w:szCs w:val="24"/>
        </w:rPr>
        <w:t xml:space="preserve"> </w:t>
      </w:r>
    </w:p>
    <w:p w14:paraId="0DCC9406" w14:textId="1B8CA96D" w:rsidR="00F51FCF" w:rsidRPr="00F22D21" w:rsidRDefault="00D75EF1" w:rsidP="00F22D21">
      <w:pPr>
        <w:spacing w:line="480" w:lineRule="auto"/>
        <w:ind w:firstLine="720"/>
        <w:rPr>
          <w:rFonts w:ascii="Times New Roman" w:hAnsi="Times New Roman" w:cs="Times New Roman"/>
          <w:bCs/>
          <w:sz w:val="24"/>
          <w:szCs w:val="24"/>
        </w:rPr>
      </w:pPr>
      <w:r w:rsidRPr="00F22D21">
        <w:rPr>
          <w:rFonts w:ascii="Times New Roman" w:hAnsi="Times New Roman" w:cs="Times New Roman"/>
          <w:bCs/>
          <w:sz w:val="24"/>
          <w:szCs w:val="24"/>
        </w:rPr>
        <w:t>While these momentous shifts were taking place, Craddock</w:t>
      </w:r>
      <w:r w:rsidR="007A382F" w:rsidRPr="00F22D21">
        <w:rPr>
          <w:rFonts w:ascii="Times New Roman" w:hAnsi="Times New Roman" w:cs="Times New Roman"/>
          <w:bCs/>
          <w:sz w:val="24"/>
          <w:szCs w:val="24"/>
        </w:rPr>
        <w:t xml:space="preserve"> </w:t>
      </w:r>
      <w:r w:rsidRPr="00F22D21">
        <w:rPr>
          <w:rFonts w:ascii="Times New Roman" w:hAnsi="Times New Roman" w:cs="Times New Roman"/>
          <w:bCs/>
          <w:sz w:val="24"/>
          <w:szCs w:val="24"/>
        </w:rPr>
        <w:t>argue</w:t>
      </w:r>
      <w:r w:rsidR="00CB0B5C">
        <w:rPr>
          <w:rFonts w:ascii="Times New Roman" w:hAnsi="Times New Roman" w:cs="Times New Roman"/>
          <w:bCs/>
          <w:sz w:val="24"/>
          <w:szCs w:val="24"/>
        </w:rPr>
        <w:t>s</w:t>
      </w:r>
      <w:r w:rsidRPr="00F22D21">
        <w:rPr>
          <w:rFonts w:ascii="Times New Roman" w:hAnsi="Times New Roman" w:cs="Times New Roman"/>
          <w:bCs/>
          <w:sz w:val="24"/>
          <w:szCs w:val="24"/>
        </w:rPr>
        <w:t xml:space="preserve"> that there was </w:t>
      </w:r>
      <w:r w:rsidR="006540EA" w:rsidRPr="00F22D21">
        <w:rPr>
          <w:rFonts w:ascii="Times New Roman" w:hAnsi="Times New Roman" w:cs="Times New Roman"/>
          <w:bCs/>
          <w:sz w:val="24"/>
          <w:szCs w:val="24"/>
        </w:rPr>
        <w:t>“no real reason why amateurs should not be able to do useful work” both in data collection and “computer intensive branches of meteorology” and in</w:t>
      </w:r>
      <w:r w:rsidR="0035314D" w:rsidRPr="00F22D21">
        <w:rPr>
          <w:rFonts w:ascii="Times New Roman" w:hAnsi="Times New Roman" w:cs="Times New Roman"/>
          <w:bCs/>
          <w:sz w:val="24"/>
          <w:szCs w:val="24"/>
        </w:rPr>
        <w:t xml:space="preserve"> “finding past data on weather and climate, especially for years before 1860 in the less obvious places such as records and archives not primarily concerned with meteorology”. The amateur could also work towards improving the quality of existing known records, providing calibration and also “organizing statistical calculations” on data “if the professionals do not have time to do so”</w:t>
      </w:r>
      <w:r w:rsidR="004A093F" w:rsidRPr="00F22D21">
        <w:rPr>
          <w:rFonts w:ascii="Times New Roman" w:hAnsi="Times New Roman" w:cs="Times New Roman"/>
          <w:bCs/>
          <w:sz w:val="24"/>
          <w:szCs w:val="24"/>
        </w:rPr>
        <w:t xml:space="preserve"> (Craddock 1973</w:t>
      </w:r>
      <w:r w:rsidR="00CB0B5C">
        <w:rPr>
          <w:rFonts w:ascii="Times New Roman" w:hAnsi="Times New Roman" w:cs="Times New Roman"/>
          <w:bCs/>
          <w:sz w:val="24"/>
          <w:szCs w:val="24"/>
        </w:rPr>
        <w:t>,</w:t>
      </w:r>
      <w:r w:rsidR="004A093F" w:rsidRPr="00F22D21">
        <w:rPr>
          <w:rFonts w:ascii="Times New Roman" w:hAnsi="Times New Roman" w:cs="Times New Roman"/>
          <w:bCs/>
          <w:sz w:val="24"/>
          <w:szCs w:val="24"/>
        </w:rPr>
        <w:t xml:space="preserve"> 95)</w:t>
      </w:r>
      <w:r w:rsidR="0035314D" w:rsidRPr="00F22D21">
        <w:rPr>
          <w:rFonts w:ascii="Times New Roman" w:hAnsi="Times New Roman" w:cs="Times New Roman"/>
          <w:bCs/>
          <w:sz w:val="24"/>
          <w:szCs w:val="24"/>
        </w:rPr>
        <w:t>. The implication, however, w</w:t>
      </w:r>
      <w:r w:rsidR="00CB0B5C">
        <w:rPr>
          <w:rFonts w:ascii="Times New Roman" w:hAnsi="Times New Roman" w:cs="Times New Roman"/>
          <w:bCs/>
          <w:sz w:val="24"/>
          <w:szCs w:val="24"/>
        </w:rPr>
        <w:t xml:space="preserve">as that such </w:t>
      </w:r>
      <w:r w:rsidR="0035314D" w:rsidRPr="00F22D21">
        <w:rPr>
          <w:rFonts w:ascii="Times New Roman" w:hAnsi="Times New Roman" w:cs="Times New Roman"/>
          <w:bCs/>
          <w:sz w:val="24"/>
          <w:szCs w:val="24"/>
        </w:rPr>
        <w:t xml:space="preserve">roles were </w:t>
      </w:r>
      <w:r w:rsidR="00CB0B5C">
        <w:rPr>
          <w:rFonts w:ascii="Times New Roman" w:hAnsi="Times New Roman" w:cs="Times New Roman"/>
          <w:bCs/>
          <w:sz w:val="24"/>
          <w:szCs w:val="24"/>
        </w:rPr>
        <w:t xml:space="preserve">now firmly </w:t>
      </w:r>
      <w:r w:rsidR="0035314D" w:rsidRPr="00F22D21">
        <w:rPr>
          <w:rFonts w:ascii="Times New Roman" w:hAnsi="Times New Roman" w:cs="Times New Roman"/>
          <w:bCs/>
          <w:sz w:val="24"/>
          <w:szCs w:val="24"/>
        </w:rPr>
        <w:t xml:space="preserve">in the service of a </w:t>
      </w:r>
      <w:r w:rsidR="00CB0B5C">
        <w:rPr>
          <w:rFonts w:ascii="Times New Roman" w:hAnsi="Times New Roman" w:cs="Times New Roman"/>
          <w:bCs/>
          <w:sz w:val="24"/>
          <w:szCs w:val="24"/>
        </w:rPr>
        <w:t>‘</w:t>
      </w:r>
      <w:r w:rsidR="0035314D" w:rsidRPr="00F22D21">
        <w:rPr>
          <w:rFonts w:ascii="Times New Roman" w:hAnsi="Times New Roman" w:cs="Times New Roman"/>
          <w:bCs/>
          <w:sz w:val="24"/>
          <w:szCs w:val="24"/>
        </w:rPr>
        <w:t>top down</w:t>
      </w:r>
      <w:r w:rsidR="00CB0B5C">
        <w:rPr>
          <w:rFonts w:ascii="Times New Roman" w:hAnsi="Times New Roman" w:cs="Times New Roman"/>
          <w:bCs/>
          <w:sz w:val="24"/>
          <w:szCs w:val="24"/>
        </w:rPr>
        <w:t>’</w:t>
      </w:r>
      <w:r w:rsidR="0035314D" w:rsidRPr="00F22D21">
        <w:rPr>
          <w:rFonts w:ascii="Times New Roman" w:hAnsi="Times New Roman" w:cs="Times New Roman"/>
          <w:bCs/>
          <w:sz w:val="24"/>
          <w:szCs w:val="24"/>
        </w:rPr>
        <w:t xml:space="preserve"> science of meteorology</w:t>
      </w:r>
      <w:r w:rsidRPr="00F22D21">
        <w:rPr>
          <w:rFonts w:ascii="Times New Roman" w:hAnsi="Times New Roman" w:cs="Times New Roman"/>
          <w:bCs/>
          <w:sz w:val="24"/>
          <w:szCs w:val="24"/>
        </w:rPr>
        <w:t xml:space="preserve"> </w:t>
      </w:r>
      <w:r w:rsidR="00CB0B5C">
        <w:rPr>
          <w:rFonts w:ascii="Times New Roman" w:hAnsi="Times New Roman" w:cs="Times New Roman"/>
          <w:bCs/>
          <w:sz w:val="24"/>
          <w:szCs w:val="24"/>
        </w:rPr>
        <w:t>dominated</w:t>
      </w:r>
      <w:r w:rsidR="00F51FCF" w:rsidRPr="00F22D21">
        <w:rPr>
          <w:rFonts w:ascii="Times New Roman" w:hAnsi="Times New Roman" w:cs="Times New Roman"/>
          <w:bCs/>
          <w:sz w:val="24"/>
          <w:szCs w:val="24"/>
        </w:rPr>
        <w:t xml:space="preserve"> the ‘professional’</w:t>
      </w:r>
      <w:r w:rsidR="00CB0B5C">
        <w:rPr>
          <w:rFonts w:ascii="Times New Roman" w:hAnsi="Times New Roman" w:cs="Times New Roman"/>
          <w:bCs/>
          <w:sz w:val="24"/>
          <w:szCs w:val="24"/>
        </w:rPr>
        <w:t>, government-funded</w:t>
      </w:r>
      <w:r w:rsidR="00F51FCF" w:rsidRPr="00F22D21">
        <w:rPr>
          <w:rFonts w:ascii="Times New Roman" w:hAnsi="Times New Roman" w:cs="Times New Roman"/>
          <w:bCs/>
          <w:sz w:val="24"/>
          <w:szCs w:val="24"/>
        </w:rPr>
        <w:t xml:space="preserve"> scientists. Nevertheless, and as Craddock (1973</w:t>
      </w:r>
      <w:r w:rsidR="00CB0B5C">
        <w:rPr>
          <w:rFonts w:ascii="Times New Roman" w:hAnsi="Times New Roman" w:cs="Times New Roman"/>
          <w:bCs/>
          <w:sz w:val="24"/>
          <w:szCs w:val="24"/>
        </w:rPr>
        <w:t>,</w:t>
      </w:r>
      <w:r w:rsidR="00F51FCF" w:rsidRPr="00F22D21">
        <w:rPr>
          <w:rFonts w:ascii="Times New Roman" w:hAnsi="Times New Roman" w:cs="Times New Roman"/>
          <w:bCs/>
          <w:sz w:val="24"/>
          <w:szCs w:val="24"/>
        </w:rPr>
        <w:t xml:space="preserve"> 99) </w:t>
      </w:r>
      <w:r w:rsidR="00CB0B5C">
        <w:rPr>
          <w:rFonts w:ascii="Times New Roman" w:hAnsi="Times New Roman" w:cs="Times New Roman"/>
          <w:bCs/>
          <w:sz w:val="24"/>
          <w:szCs w:val="24"/>
        </w:rPr>
        <w:t>also note</w:t>
      </w:r>
      <w:r w:rsidR="00180BCE">
        <w:rPr>
          <w:rFonts w:ascii="Times New Roman" w:hAnsi="Times New Roman" w:cs="Times New Roman"/>
          <w:bCs/>
          <w:sz w:val="24"/>
          <w:szCs w:val="24"/>
        </w:rPr>
        <w:t>s</w:t>
      </w:r>
      <w:r w:rsidR="00CB0B5C">
        <w:rPr>
          <w:rFonts w:ascii="Times New Roman" w:hAnsi="Times New Roman" w:cs="Times New Roman"/>
          <w:bCs/>
          <w:sz w:val="24"/>
          <w:szCs w:val="24"/>
        </w:rPr>
        <w:t>:</w:t>
      </w:r>
      <w:r w:rsidR="00875FC6" w:rsidRPr="00F22D21">
        <w:rPr>
          <w:rFonts w:ascii="Times New Roman" w:hAnsi="Times New Roman" w:cs="Times New Roman"/>
          <w:bCs/>
          <w:sz w:val="24"/>
          <w:szCs w:val="24"/>
        </w:rPr>
        <w:t xml:space="preserve"> “for amateurs to work together</w:t>
      </w:r>
      <w:r w:rsidR="00663E9B" w:rsidRPr="00F22D21">
        <w:rPr>
          <w:rFonts w:ascii="Times New Roman" w:hAnsi="Times New Roman" w:cs="Times New Roman"/>
          <w:bCs/>
          <w:sz w:val="24"/>
          <w:szCs w:val="24"/>
        </w:rPr>
        <w:t>”</w:t>
      </w:r>
      <w:r w:rsidR="00875FC6" w:rsidRPr="00F22D21">
        <w:rPr>
          <w:rFonts w:ascii="Times New Roman" w:hAnsi="Times New Roman" w:cs="Times New Roman"/>
          <w:bCs/>
          <w:sz w:val="24"/>
          <w:szCs w:val="24"/>
        </w:rPr>
        <w:t xml:space="preserve">, there </w:t>
      </w:r>
      <w:r w:rsidR="00663E9B" w:rsidRPr="00F22D21">
        <w:rPr>
          <w:rFonts w:ascii="Times New Roman" w:hAnsi="Times New Roman" w:cs="Times New Roman"/>
          <w:bCs/>
          <w:sz w:val="24"/>
          <w:szCs w:val="24"/>
        </w:rPr>
        <w:t>need</w:t>
      </w:r>
      <w:r w:rsidR="00CB0B5C">
        <w:rPr>
          <w:rFonts w:ascii="Times New Roman" w:hAnsi="Times New Roman" w:cs="Times New Roman"/>
          <w:bCs/>
          <w:sz w:val="24"/>
          <w:szCs w:val="24"/>
        </w:rPr>
        <w:t>s</w:t>
      </w:r>
      <w:r w:rsidR="00663E9B" w:rsidRPr="00F22D21">
        <w:rPr>
          <w:rFonts w:ascii="Times New Roman" w:hAnsi="Times New Roman" w:cs="Times New Roman"/>
          <w:bCs/>
          <w:sz w:val="24"/>
          <w:szCs w:val="24"/>
        </w:rPr>
        <w:t xml:space="preserve"> to be “</w:t>
      </w:r>
      <w:r w:rsidR="00875FC6" w:rsidRPr="00F22D21">
        <w:rPr>
          <w:rFonts w:ascii="Times New Roman" w:hAnsi="Times New Roman" w:cs="Times New Roman"/>
          <w:bCs/>
          <w:sz w:val="24"/>
          <w:szCs w:val="24"/>
        </w:rPr>
        <w:t xml:space="preserve">some central units or focal points  to coordinate the </w:t>
      </w:r>
      <w:r w:rsidR="00875FC6" w:rsidRPr="00F22D21">
        <w:rPr>
          <w:rFonts w:ascii="Times New Roman" w:hAnsi="Times New Roman" w:cs="Times New Roman"/>
          <w:bCs/>
          <w:sz w:val="24"/>
          <w:szCs w:val="24"/>
        </w:rPr>
        <w:lastRenderedPageBreak/>
        <w:t xml:space="preserve">contributions  and it may be too much to expect a private person  to spend not only his time, but also his money, on secretarial and similar work”. </w:t>
      </w:r>
    </w:p>
    <w:p w14:paraId="0DCC9407" w14:textId="68D034D9" w:rsidR="008D7A47" w:rsidRPr="00F22D21" w:rsidRDefault="00546E10" w:rsidP="00F22D21">
      <w:pPr>
        <w:spacing w:line="480" w:lineRule="auto"/>
        <w:ind w:firstLine="720"/>
        <w:rPr>
          <w:rFonts w:ascii="Times New Roman" w:hAnsi="Times New Roman" w:cs="Times New Roman"/>
          <w:bCs/>
          <w:sz w:val="24"/>
          <w:szCs w:val="24"/>
        </w:rPr>
      </w:pPr>
      <w:r w:rsidRPr="00F22D21">
        <w:rPr>
          <w:rFonts w:ascii="Times New Roman" w:hAnsi="Times New Roman" w:cs="Times New Roman"/>
          <w:bCs/>
          <w:sz w:val="24"/>
          <w:szCs w:val="24"/>
          <w:lang w:val="en"/>
        </w:rPr>
        <w:t>As if</w:t>
      </w:r>
      <w:r w:rsidR="00CB0B5C">
        <w:rPr>
          <w:rFonts w:ascii="Times New Roman" w:hAnsi="Times New Roman" w:cs="Times New Roman"/>
          <w:bCs/>
          <w:sz w:val="24"/>
          <w:szCs w:val="24"/>
          <w:lang w:val="en"/>
        </w:rPr>
        <w:t xml:space="preserve"> to</w:t>
      </w:r>
      <w:r w:rsidRPr="00F22D21">
        <w:rPr>
          <w:rFonts w:ascii="Times New Roman" w:hAnsi="Times New Roman" w:cs="Times New Roman"/>
          <w:bCs/>
          <w:sz w:val="24"/>
          <w:szCs w:val="24"/>
          <w:lang w:val="en"/>
        </w:rPr>
        <w:t xml:space="preserve"> respond to this </w:t>
      </w:r>
      <w:r w:rsidR="00D75EF1" w:rsidRPr="00F22D21">
        <w:rPr>
          <w:rFonts w:ascii="Times New Roman" w:hAnsi="Times New Roman" w:cs="Times New Roman"/>
          <w:bCs/>
          <w:sz w:val="24"/>
          <w:szCs w:val="24"/>
          <w:lang w:val="en"/>
        </w:rPr>
        <w:t>‘</w:t>
      </w:r>
      <w:r w:rsidRPr="00F22D21">
        <w:rPr>
          <w:rFonts w:ascii="Times New Roman" w:hAnsi="Times New Roman" w:cs="Times New Roman"/>
          <w:bCs/>
          <w:sz w:val="24"/>
          <w:szCs w:val="24"/>
          <w:lang w:val="en"/>
        </w:rPr>
        <w:t>call to arms</w:t>
      </w:r>
      <w:r w:rsidR="00D75EF1" w:rsidRPr="00F22D21">
        <w:rPr>
          <w:rFonts w:ascii="Times New Roman" w:hAnsi="Times New Roman" w:cs="Times New Roman"/>
          <w:bCs/>
          <w:sz w:val="24"/>
          <w:szCs w:val="24"/>
          <w:lang w:val="en"/>
        </w:rPr>
        <w:t>’</w:t>
      </w:r>
      <w:r w:rsidRPr="00F22D21">
        <w:rPr>
          <w:rFonts w:ascii="Times New Roman" w:hAnsi="Times New Roman" w:cs="Times New Roman"/>
          <w:bCs/>
          <w:sz w:val="24"/>
          <w:szCs w:val="24"/>
          <w:lang w:val="en"/>
        </w:rPr>
        <w:t>, t</w:t>
      </w:r>
      <w:r w:rsidR="00603AFB" w:rsidRPr="00F22D21">
        <w:rPr>
          <w:rFonts w:ascii="Times New Roman" w:hAnsi="Times New Roman" w:cs="Times New Roman"/>
          <w:bCs/>
          <w:sz w:val="24"/>
          <w:szCs w:val="24"/>
          <w:lang w:val="en"/>
        </w:rPr>
        <w:t xml:space="preserve">wo </w:t>
      </w:r>
      <w:r w:rsidR="004A093F" w:rsidRPr="00F22D21">
        <w:rPr>
          <w:rFonts w:ascii="Times New Roman" w:hAnsi="Times New Roman" w:cs="Times New Roman"/>
          <w:bCs/>
          <w:sz w:val="24"/>
          <w:szCs w:val="24"/>
          <w:lang w:val="en"/>
        </w:rPr>
        <w:t>UK</w:t>
      </w:r>
      <w:r w:rsidR="00CB0B5C">
        <w:rPr>
          <w:rFonts w:ascii="Times New Roman" w:hAnsi="Times New Roman" w:cs="Times New Roman"/>
          <w:bCs/>
          <w:sz w:val="24"/>
          <w:szCs w:val="24"/>
          <w:lang w:val="en"/>
        </w:rPr>
        <w:t>-</w:t>
      </w:r>
      <w:r w:rsidR="004A093F" w:rsidRPr="00F22D21">
        <w:rPr>
          <w:rFonts w:ascii="Times New Roman" w:hAnsi="Times New Roman" w:cs="Times New Roman"/>
          <w:bCs/>
          <w:sz w:val="24"/>
          <w:szCs w:val="24"/>
          <w:lang w:val="en"/>
        </w:rPr>
        <w:t>based</w:t>
      </w:r>
      <w:r w:rsidR="00603AFB" w:rsidRPr="00F22D21">
        <w:rPr>
          <w:rFonts w:ascii="Times New Roman" w:hAnsi="Times New Roman" w:cs="Times New Roman"/>
          <w:bCs/>
          <w:sz w:val="24"/>
          <w:szCs w:val="24"/>
          <w:lang w:val="en"/>
        </w:rPr>
        <w:t xml:space="preserve"> amateur meteorology networks</w:t>
      </w:r>
      <w:r w:rsidR="00CB0B5C">
        <w:rPr>
          <w:rFonts w:ascii="Times New Roman" w:hAnsi="Times New Roman" w:cs="Times New Roman"/>
          <w:bCs/>
          <w:sz w:val="24"/>
          <w:szCs w:val="24"/>
          <w:lang w:val="en"/>
        </w:rPr>
        <w:t>, t</w:t>
      </w:r>
      <w:r w:rsidR="004A093F" w:rsidRPr="00F22D21">
        <w:rPr>
          <w:rFonts w:ascii="Times New Roman" w:hAnsi="Times New Roman" w:cs="Times New Roman"/>
          <w:bCs/>
          <w:sz w:val="24"/>
          <w:szCs w:val="24"/>
          <w:lang w:val="en"/>
        </w:rPr>
        <w:t xml:space="preserve">he </w:t>
      </w:r>
      <w:r w:rsidR="00A1325E" w:rsidRPr="00F22D21">
        <w:rPr>
          <w:rFonts w:ascii="Times New Roman" w:hAnsi="Times New Roman" w:cs="Times New Roman"/>
          <w:bCs/>
          <w:sz w:val="24"/>
          <w:szCs w:val="24"/>
          <w:lang w:val="en"/>
        </w:rPr>
        <w:t>C</w:t>
      </w:r>
      <w:r w:rsidR="004A093F" w:rsidRPr="00F22D21">
        <w:rPr>
          <w:rFonts w:ascii="Times New Roman" w:hAnsi="Times New Roman" w:cs="Times New Roman"/>
          <w:bCs/>
          <w:sz w:val="24"/>
          <w:szCs w:val="24"/>
          <w:lang w:val="en"/>
        </w:rPr>
        <w:t xml:space="preserve">limatological Observers Link </w:t>
      </w:r>
      <w:r w:rsidR="00A1325E" w:rsidRPr="00F22D21">
        <w:rPr>
          <w:rFonts w:ascii="Times New Roman" w:hAnsi="Times New Roman" w:cs="Times New Roman"/>
          <w:bCs/>
          <w:sz w:val="24"/>
          <w:szCs w:val="24"/>
          <w:lang w:val="en"/>
        </w:rPr>
        <w:t xml:space="preserve">(COL) </w:t>
      </w:r>
      <w:r w:rsidR="00603AFB" w:rsidRPr="00F22D21">
        <w:rPr>
          <w:rFonts w:ascii="Times New Roman" w:hAnsi="Times New Roman" w:cs="Times New Roman"/>
          <w:bCs/>
          <w:sz w:val="24"/>
          <w:szCs w:val="24"/>
          <w:lang w:val="en"/>
        </w:rPr>
        <w:t xml:space="preserve">and the Tornado and Storm Research Organisation (TORRO), were established </w:t>
      </w:r>
      <w:r w:rsidR="00CB0B5C">
        <w:rPr>
          <w:rFonts w:ascii="Times New Roman" w:hAnsi="Times New Roman" w:cs="Times New Roman"/>
          <w:bCs/>
          <w:sz w:val="24"/>
          <w:szCs w:val="24"/>
          <w:lang w:val="en"/>
        </w:rPr>
        <w:t xml:space="preserve">in the early </w:t>
      </w:r>
      <w:r w:rsidR="0035314D" w:rsidRPr="00F22D21">
        <w:rPr>
          <w:rFonts w:ascii="Times New Roman" w:hAnsi="Times New Roman" w:cs="Times New Roman"/>
          <w:bCs/>
          <w:sz w:val="24"/>
          <w:szCs w:val="24"/>
          <w:lang w:val="en"/>
        </w:rPr>
        <w:t>1970s</w:t>
      </w:r>
      <w:r w:rsidR="006540EA" w:rsidRPr="00F22D21">
        <w:rPr>
          <w:rFonts w:ascii="Times New Roman" w:hAnsi="Times New Roman" w:cs="Times New Roman"/>
          <w:bCs/>
          <w:sz w:val="24"/>
          <w:szCs w:val="24"/>
          <w:lang w:val="en"/>
        </w:rPr>
        <w:t xml:space="preserve">, heralding a new phase of </w:t>
      </w:r>
      <w:r w:rsidR="004A093F" w:rsidRPr="00F22D21">
        <w:rPr>
          <w:rFonts w:ascii="Times New Roman" w:hAnsi="Times New Roman" w:cs="Times New Roman"/>
          <w:bCs/>
          <w:sz w:val="24"/>
          <w:szCs w:val="24"/>
          <w:lang w:val="en"/>
        </w:rPr>
        <w:t xml:space="preserve">networked </w:t>
      </w:r>
      <w:r w:rsidR="006540EA" w:rsidRPr="00F22D21">
        <w:rPr>
          <w:rFonts w:ascii="Times New Roman" w:hAnsi="Times New Roman" w:cs="Times New Roman"/>
          <w:bCs/>
          <w:sz w:val="24"/>
          <w:szCs w:val="24"/>
          <w:lang w:val="en"/>
        </w:rPr>
        <w:t>amateur weather observat</w:t>
      </w:r>
      <w:r w:rsidR="004A093F" w:rsidRPr="00F22D21">
        <w:rPr>
          <w:rFonts w:ascii="Times New Roman" w:hAnsi="Times New Roman" w:cs="Times New Roman"/>
          <w:bCs/>
          <w:sz w:val="24"/>
          <w:szCs w:val="24"/>
          <w:lang w:val="en"/>
        </w:rPr>
        <w:t>ion (Morris and Endfield 2010</w:t>
      </w:r>
      <w:r w:rsidR="00F51FCF" w:rsidRPr="00F22D21">
        <w:rPr>
          <w:rFonts w:ascii="Times New Roman" w:hAnsi="Times New Roman" w:cs="Times New Roman"/>
          <w:bCs/>
          <w:sz w:val="24"/>
          <w:szCs w:val="24"/>
          <w:lang w:val="en"/>
        </w:rPr>
        <w:t>; Endfield and Morris 2012</w:t>
      </w:r>
      <w:r w:rsidR="004A093F" w:rsidRPr="00F22D21">
        <w:rPr>
          <w:rFonts w:ascii="Times New Roman" w:hAnsi="Times New Roman" w:cs="Times New Roman"/>
          <w:bCs/>
          <w:sz w:val="24"/>
          <w:szCs w:val="24"/>
          <w:lang w:val="en"/>
        </w:rPr>
        <w:t xml:space="preserve">). </w:t>
      </w:r>
      <w:r w:rsidR="006540EA" w:rsidRPr="00F22D21">
        <w:rPr>
          <w:rFonts w:ascii="Times New Roman" w:hAnsi="Times New Roman" w:cs="Times New Roman"/>
          <w:bCs/>
          <w:sz w:val="24"/>
          <w:szCs w:val="24"/>
          <w:lang w:val="en"/>
        </w:rPr>
        <w:t xml:space="preserve"> </w:t>
      </w:r>
      <w:r w:rsidR="009A3A5E" w:rsidRPr="00F22D21">
        <w:rPr>
          <w:rFonts w:ascii="Times New Roman" w:hAnsi="Times New Roman" w:cs="Times New Roman"/>
          <w:sz w:val="24"/>
          <w:szCs w:val="24"/>
          <w:lang w:val="en"/>
        </w:rPr>
        <w:t>COL</w:t>
      </w:r>
      <w:r w:rsidR="00ED03CA">
        <w:rPr>
          <w:rFonts w:ascii="Times New Roman" w:hAnsi="Times New Roman" w:cs="Times New Roman"/>
          <w:sz w:val="24"/>
          <w:szCs w:val="24"/>
          <w:lang w:val="en"/>
        </w:rPr>
        <w:t>, which was established in 1970,</w:t>
      </w:r>
      <w:r w:rsidR="009A3A5E" w:rsidRPr="00F22D21">
        <w:rPr>
          <w:rFonts w:ascii="Times New Roman" w:hAnsi="Times New Roman" w:cs="Times New Roman"/>
          <w:sz w:val="24"/>
          <w:szCs w:val="24"/>
          <w:lang w:val="en"/>
        </w:rPr>
        <w:t xml:space="preserve"> is perhaps the most significant organization representing</w:t>
      </w:r>
      <w:r w:rsidR="004A093F" w:rsidRPr="00F22D21">
        <w:rPr>
          <w:rFonts w:ascii="Times New Roman" w:hAnsi="Times New Roman" w:cs="Times New Roman"/>
          <w:sz w:val="24"/>
          <w:szCs w:val="24"/>
          <w:lang w:val="en"/>
        </w:rPr>
        <w:t xml:space="preserve"> UK</w:t>
      </w:r>
      <w:r w:rsidR="009A3A5E" w:rsidRPr="00F22D21">
        <w:rPr>
          <w:rFonts w:ascii="Times New Roman" w:hAnsi="Times New Roman" w:cs="Times New Roman"/>
          <w:sz w:val="24"/>
          <w:szCs w:val="24"/>
          <w:lang w:val="en"/>
        </w:rPr>
        <w:t xml:space="preserve"> amateurs who observe</w:t>
      </w:r>
      <w:r w:rsidR="00CB0B5C">
        <w:rPr>
          <w:rFonts w:ascii="Times New Roman" w:hAnsi="Times New Roman" w:cs="Times New Roman"/>
          <w:sz w:val="24"/>
          <w:szCs w:val="24"/>
          <w:lang w:val="en"/>
        </w:rPr>
        <w:t>,</w:t>
      </w:r>
      <w:r w:rsidR="009A3A5E" w:rsidRPr="00F22D21">
        <w:rPr>
          <w:rFonts w:ascii="Times New Roman" w:hAnsi="Times New Roman" w:cs="Times New Roman"/>
          <w:sz w:val="24"/>
          <w:szCs w:val="24"/>
          <w:lang w:val="en"/>
        </w:rPr>
        <w:t xml:space="preserve"> recor</w:t>
      </w:r>
      <w:r w:rsidR="008A4316" w:rsidRPr="00F22D21">
        <w:rPr>
          <w:rFonts w:ascii="Times New Roman" w:hAnsi="Times New Roman" w:cs="Times New Roman"/>
          <w:sz w:val="24"/>
          <w:szCs w:val="24"/>
          <w:lang w:val="en"/>
        </w:rPr>
        <w:t xml:space="preserve">d </w:t>
      </w:r>
      <w:r w:rsidR="00CB0B5C">
        <w:rPr>
          <w:rFonts w:ascii="Times New Roman" w:hAnsi="Times New Roman" w:cs="Times New Roman"/>
          <w:sz w:val="24"/>
          <w:szCs w:val="24"/>
          <w:lang w:val="en"/>
        </w:rPr>
        <w:t xml:space="preserve">and exchange </w:t>
      </w:r>
      <w:r w:rsidR="008A4316" w:rsidRPr="00F22D21">
        <w:rPr>
          <w:rFonts w:ascii="Times New Roman" w:hAnsi="Times New Roman" w:cs="Times New Roman"/>
          <w:sz w:val="24"/>
          <w:szCs w:val="24"/>
          <w:lang w:val="en"/>
        </w:rPr>
        <w:t xml:space="preserve">the weather </w:t>
      </w:r>
      <w:r w:rsidR="00CB0B5C">
        <w:rPr>
          <w:rFonts w:ascii="Times New Roman" w:hAnsi="Times New Roman" w:cs="Times New Roman"/>
          <w:sz w:val="24"/>
          <w:szCs w:val="24"/>
          <w:lang w:val="en"/>
        </w:rPr>
        <w:t xml:space="preserve">from different parts of the country </w:t>
      </w:r>
      <w:r w:rsidR="008A4316" w:rsidRPr="00F22D21">
        <w:rPr>
          <w:rFonts w:ascii="Times New Roman" w:hAnsi="Times New Roman" w:cs="Times New Roman"/>
          <w:sz w:val="24"/>
          <w:szCs w:val="24"/>
          <w:lang w:val="en"/>
        </w:rPr>
        <w:t>on a daily basis</w:t>
      </w:r>
      <w:r w:rsidR="00CB0B5C">
        <w:rPr>
          <w:rFonts w:ascii="Times New Roman" w:hAnsi="Times New Roman" w:cs="Times New Roman"/>
          <w:sz w:val="24"/>
          <w:szCs w:val="24"/>
          <w:lang w:val="en"/>
        </w:rPr>
        <w:t xml:space="preserve"> and currently has </w:t>
      </w:r>
      <w:r w:rsidR="00A549BC" w:rsidRPr="00F22D21">
        <w:rPr>
          <w:rFonts w:ascii="Times New Roman" w:hAnsi="Times New Roman" w:cs="Times New Roman"/>
          <w:sz w:val="24"/>
          <w:szCs w:val="24"/>
          <w:lang w:val="en"/>
        </w:rPr>
        <w:t>around 400 members</w:t>
      </w:r>
      <w:r w:rsidR="00CB0B5C">
        <w:rPr>
          <w:rFonts w:ascii="Times New Roman" w:eastAsia="Calibri" w:hAnsi="Times New Roman" w:cs="Times New Roman"/>
          <w:sz w:val="24"/>
          <w:szCs w:val="24"/>
        </w:rPr>
        <w:t xml:space="preserve">. </w:t>
      </w:r>
      <w:r w:rsidR="008D7A47" w:rsidRPr="00F22D21">
        <w:rPr>
          <w:rFonts w:ascii="Times New Roman" w:hAnsi="Times New Roman" w:cs="Times New Roman"/>
          <w:sz w:val="24"/>
          <w:szCs w:val="24"/>
        </w:rPr>
        <w:t>TORRO</w:t>
      </w:r>
      <w:r w:rsidR="00CB0B5C">
        <w:rPr>
          <w:rFonts w:ascii="Times New Roman" w:hAnsi="Times New Roman" w:cs="Times New Roman"/>
          <w:sz w:val="24"/>
          <w:szCs w:val="24"/>
        </w:rPr>
        <w:t>, by contrast, is a mainly UK-based</w:t>
      </w:r>
      <w:r w:rsidR="008D7A47" w:rsidRPr="00F22D21">
        <w:rPr>
          <w:rFonts w:ascii="Times New Roman" w:hAnsi="Times New Roman" w:cs="Times New Roman"/>
          <w:sz w:val="24"/>
          <w:szCs w:val="24"/>
        </w:rPr>
        <w:t xml:space="preserve"> community of storm and extreme weather enthusiast</w:t>
      </w:r>
      <w:r w:rsidR="00ED03CA">
        <w:rPr>
          <w:rFonts w:ascii="Times New Roman" w:hAnsi="Times New Roman" w:cs="Times New Roman"/>
          <w:sz w:val="24"/>
          <w:szCs w:val="24"/>
        </w:rPr>
        <w:t>s</w:t>
      </w:r>
      <w:r w:rsidR="008D7A47" w:rsidRPr="00F22D21">
        <w:rPr>
          <w:rFonts w:ascii="Times New Roman" w:hAnsi="Times New Roman" w:cs="Times New Roman"/>
          <w:sz w:val="24"/>
          <w:szCs w:val="24"/>
        </w:rPr>
        <w:t xml:space="preserve"> </w:t>
      </w:r>
      <w:r w:rsidR="00ED03CA">
        <w:rPr>
          <w:rFonts w:ascii="Times New Roman" w:hAnsi="Times New Roman" w:cs="Times New Roman"/>
          <w:sz w:val="24"/>
          <w:szCs w:val="24"/>
        </w:rPr>
        <w:t>and is</w:t>
      </w:r>
      <w:r w:rsidR="008D7A47" w:rsidRPr="00F22D21">
        <w:rPr>
          <w:rFonts w:ascii="Times New Roman" w:hAnsi="Times New Roman" w:cs="Times New Roman"/>
          <w:sz w:val="24"/>
          <w:szCs w:val="24"/>
        </w:rPr>
        <w:t xml:space="preserve"> also a privately supported research body. Founded in 1974, </w:t>
      </w:r>
      <w:r w:rsidR="00ED03CA">
        <w:rPr>
          <w:rFonts w:ascii="Times New Roman" w:hAnsi="Times New Roman" w:cs="Times New Roman"/>
          <w:sz w:val="24"/>
          <w:szCs w:val="24"/>
        </w:rPr>
        <w:t>TORRO has</w:t>
      </w:r>
      <w:r w:rsidR="008D7A47" w:rsidRPr="00F22D21">
        <w:rPr>
          <w:rFonts w:ascii="Times New Roman" w:hAnsi="Times New Roman" w:cs="Times New Roman"/>
          <w:sz w:val="24"/>
          <w:szCs w:val="24"/>
        </w:rPr>
        <w:t xml:space="preserve"> between 300 and 400 </w:t>
      </w:r>
      <w:r w:rsidR="00ED03CA">
        <w:rPr>
          <w:rFonts w:ascii="Times New Roman" w:hAnsi="Times New Roman" w:cs="Times New Roman"/>
          <w:sz w:val="24"/>
          <w:szCs w:val="24"/>
        </w:rPr>
        <w:t>members who</w:t>
      </w:r>
      <w:r w:rsidR="008D7A47" w:rsidRPr="00F22D21">
        <w:rPr>
          <w:rFonts w:ascii="Times New Roman" w:hAnsi="Times New Roman" w:cs="Times New Roman"/>
          <w:sz w:val="24"/>
          <w:szCs w:val="24"/>
        </w:rPr>
        <w:t xml:space="preserve"> share an interest in storms</w:t>
      </w:r>
      <w:r w:rsidR="00DE3B7A" w:rsidRPr="00F22D21">
        <w:rPr>
          <w:rFonts w:ascii="Times New Roman" w:hAnsi="Times New Roman" w:cs="Times New Roman"/>
          <w:sz w:val="24"/>
          <w:szCs w:val="24"/>
        </w:rPr>
        <w:t>, storm chasing and site investigation following storm events</w:t>
      </w:r>
      <w:r w:rsidR="008D7A47" w:rsidRPr="00F22D21">
        <w:rPr>
          <w:rFonts w:ascii="Times New Roman" w:hAnsi="Times New Roman" w:cs="Times New Roman"/>
          <w:sz w:val="24"/>
          <w:szCs w:val="24"/>
        </w:rPr>
        <w:t>. Data-collection, research and co-ordination is under</w:t>
      </w:r>
      <w:r w:rsidR="00DE3B7A" w:rsidRPr="00F22D21">
        <w:rPr>
          <w:rFonts w:ascii="Times New Roman" w:hAnsi="Times New Roman" w:cs="Times New Roman"/>
          <w:sz w:val="24"/>
          <w:szCs w:val="24"/>
        </w:rPr>
        <w:t xml:space="preserve">taken by the Directors of TORRO, </w:t>
      </w:r>
      <w:r w:rsidR="008B6B20" w:rsidRPr="00F22D21">
        <w:rPr>
          <w:rFonts w:ascii="Times New Roman" w:hAnsi="Times New Roman" w:cs="Times New Roman"/>
          <w:sz w:val="24"/>
          <w:szCs w:val="24"/>
        </w:rPr>
        <w:t>reflecting the split between ob</w:t>
      </w:r>
      <w:r w:rsidR="00DE3B7A" w:rsidRPr="00F22D21">
        <w:rPr>
          <w:rFonts w:ascii="Times New Roman" w:hAnsi="Times New Roman" w:cs="Times New Roman"/>
          <w:sz w:val="24"/>
          <w:szCs w:val="24"/>
        </w:rPr>
        <w:t xml:space="preserve">servers and interpreters </w:t>
      </w:r>
      <w:r w:rsidR="008A4316" w:rsidRPr="00F22D21">
        <w:rPr>
          <w:rFonts w:ascii="Times New Roman" w:hAnsi="Times New Roman" w:cs="Times New Roman"/>
          <w:sz w:val="24"/>
          <w:szCs w:val="24"/>
        </w:rPr>
        <w:t>(Morris and Endfield 2010).</w:t>
      </w:r>
      <w:r w:rsidR="00526CD8" w:rsidRPr="00F22D21">
        <w:rPr>
          <w:rFonts w:ascii="Times New Roman" w:hAnsi="Times New Roman" w:cs="Times New Roman"/>
          <w:sz w:val="24"/>
          <w:szCs w:val="24"/>
        </w:rPr>
        <w:t xml:space="preserve"> There is an increasingly important role to be played by such individuals and networks. Indeed “looking to the future, the limitations of remote sensing  by satellite over land  surfaces mean that the UK Met Office envisage a future role for ground based human observers to fill in gaps and add detail in the near term” (Overton</w:t>
      </w:r>
      <w:r w:rsidR="00ED03CA">
        <w:rPr>
          <w:rFonts w:ascii="Times New Roman" w:hAnsi="Times New Roman" w:cs="Times New Roman"/>
          <w:sz w:val="24"/>
          <w:szCs w:val="24"/>
        </w:rPr>
        <w:t xml:space="preserve"> </w:t>
      </w:r>
      <w:r w:rsidR="00526CD8" w:rsidRPr="00F22D21">
        <w:rPr>
          <w:rFonts w:ascii="Times New Roman" w:hAnsi="Times New Roman" w:cs="Times New Roman"/>
          <w:sz w:val="24"/>
          <w:szCs w:val="24"/>
        </w:rPr>
        <w:t>2006</w:t>
      </w:r>
      <w:r w:rsidR="00ED03CA">
        <w:rPr>
          <w:rFonts w:ascii="Times New Roman" w:hAnsi="Times New Roman" w:cs="Times New Roman"/>
          <w:sz w:val="24"/>
          <w:szCs w:val="24"/>
        </w:rPr>
        <w:t>,</w:t>
      </w:r>
      <w:r w:rsidR="00526CD8" w:rsidRPr="00F22D21">
        <w:rPr>
          <w:rFonts w:ascii="Times New Roman" w:hAnsi="Times New Roman" w:cs="Times New Roman"/>
          <w:sz w:val="24"/>
          <w:szCs w:val="24"/>
        </w:rPr>
        <w:t xml:space="preserve"> 209).</w:t>
      </w:r>
    </w:p>
    <w:p w14:paraId="0DCC9408" w14:textId="449B0E5A" w:rsidR="00A549BC" w:rsidRPr="00F22D21" w:rsidRDefault="0055490B" w:rsidP="00F22D21">
      <w:pPr>
        <w:spacing w:line="480" w:lineRule="auto"/>
        <w:ind w:firstLine="720"/>
        <w:rPr>
          <w:rFonts w:ascii="Times New Roman" w:hAnsi="Times New Roman" w:cs="Times New Roman"/>
          <w:sz w:val="24"/>
          <w:szCs w:val="24"/>
        </w:rPr>
      </w:pPr>
      <w:r w:rsidRPr="00F22D21">
        <w:rPr>
          <w:rFonts w:ascii="Times New Roman" w:eastAsia="Times New Roman" w:hAnsi="Times New Roman" w:cs="Times New Roman"/>
          <w:color w:val="000000"/>
          <w:sz w:val="24"/>
          <w:szCs w:val="24"/>
        </w:rPr>
        <w:t xml:space="preserve">In addition to these networks, </w:t>
      </w:r>
      <w:r w:rsidR="00A549BC" w:rsidRPr="00F22D21">
        <w:rPr>
          <w:rFonts w:ascii="Times New Roman" w:eastAsia="Times New Roman" w:hAnsi="Times New Roman" w:cs="Times New Roman"/>
          <w:color w:val="000000"/>
          <w:sz w:val="24"/>
          <w:szCs w:val="24"/>
        </w:rPr>
        <w:t xml:space="preserve">however, </w:t>
      </w:r>
      <w:r w:rsidR="00291438" w:rsidRPr="00F22D21">
        <w:rPr>
          <w:rFonts w:ascii="Times New Roman" w:eastAsia="Times New Roman" w:hAnsi="Times New Roman" w:cs="Times New Roman"/>
          <w:color w:val="000000"/>
          <w:sz w:val="24"/>
          <w:szCs w:val="24"/>
        </w:rPr>
        <w:t>there has emerged “a new kind of network for scientific observation</w:t>
      </w:r>
      <w:r w:rsidR="001E604F" w:rsidRPr="00F22D21">
        <w:rPr>
          <w:rFonts w:ascii="Times New Roman" w:eastAsia="Times New Roman" w:hAnsi="Times New Roman" w:cs="Times New Roman"/>
          <w:color w:val="000000"/>
          <w:sz w:val="24"/>
          <w:szCs w:val="24"/>
        </w:rPr>
        <w:t>”</w:t>
      </w:r>
      <w:r w:rsidR="00291438" w:rsidRPr="00F22D21">
        <w:rPr>
          <w:rFonts w:ascii="Times New Roman" w:eastAsia="Times New Roman" w:hAnsi="Times New Roman" w:cs="Times New Roman"/>
          <w:color w:val="000000"/>
          <w:sz w:val="24"/>
          <w:szCs w:val="24"/>
        </w:rPr>
        <w:t xml:space="preserve">, </w:t>
      </w:r>
      <w:r w:rsidR="007A382F" w:rsidRPr="00F22D21">
        <w:rPr>
          <w:rFonts w:ascii="Times New Roman" w:eastAsia="Times New Roman" w:hAnsi="Times New Roman" w:cs="Times New Roman"/>
          <w:color w:val="000000"/>
          <w:sz w:val="24"/>
          <w:szCs w:val="24"/>
        </w:rPr>
        <w:t xml:space="preserve">a technology enabled network </w:t>
      </w:r>
      <w:r w:rsidR="00291438" w:rsidRPr="00F22D21">
        <w:rPr>
          <w:rFonts w:ascii="Times New Roman" w:eastAsia="Times New Roman" w:hAnsi="Times New Roman" w:cs="Times New Roman"/>
          <w:color w:val="000000"/>
          <w:sz w:val="24"/>
          <w:szCs w:val="24"/>
        </w:rPr>
        <w:t>which has often gone under the label of “citizen science” (Charvolin 2004; Charvolin et al., 2007; in Vetter, 2011</w:t>
      </w:r>
      <w:r w:rsidR="00BB677A" w:rsidRPr="00F22D21">
        <w:rPr>
          <w:rFonts w:ascii="Times New Roman" w:eastAsia="Times New Roman" w:hAnsi="Times New Roman" w:cs="Times New Roman"/>
          <w:color w:val="000000"/>
          <w:sz w:val="24"/>
          <w:szCs w:val="24"/>
        </w:rPr>
        <w:t>a</w:t>
      </w:r>
      <w:r w:rsidR="00291438" w:rsidRPr="00F22D21">
        <w:rPr>
          <w:rFonts w:ascii="Times New Roman" w:eastAsia="Times New Roman" w:hAnsi="Times New Roman" w:cs="Times New Roman"/>
          <w:color w:val="000000"/>
          <w:sz w:val="24"/>
          <w:szCs w:val="24"/>
        </w:rPr>
        <w:t xml:space="preserve">:136). </w:t>
      </w:r>
      <w:r w:rsidR="0047281C" w:rsidRPr="00F22D21">
        <w:rPr>
          <w:rFonts w:ascii="Times New Roman" w:eastAsia="Times New Roman" w:hAnsi="Times New Roman" w:cs="Times New Roman"/>
          <w:sz w:val="24"/>
          <w:szCs w:val="24"/>
        </w:rPr>
        <w:t>O</w:t>
      </w:r>
      <w:r w:rsidR="005632CD" w:rsidRPr="00F22D21">
        <w:rPr>
          <w:rFonts w:ascii="Times New Roman" w:eastAsia="Times New Roman" w:hAnsi="Times New Roman" w:cs="Times New Roman"/>
          <w:sz w:val="24"/>
          <w:szCs w:val="24"/>
        </w:rPr>
        <w:t xml:space="preserve">rdinary citizens are </w:t>
      </w:r>
      <w:r w:rsidR="00B04816" w:rsidRPr="00F22D21">
        <w:rPr>
          <w:rFonts w:ascii="Times New Roman" w:eastAsia="Times New Roman" w:hAnsi="Times New Roman" w:cs="Times New Roman"/>
          <w:sz w:val="24"/>
          <w:szCs w:val="24"/>
        </w:rPr>
        <w:t>increasingly seen as vital component</w:t>
      </w:r>
      <w:r w:rsidR="00ED03CA">
        <w:rPr>
          <w:rFonts w:ascii="Times New Roman" w:eastAsia="Times New Roman" w:hAnsi="Times New Roman" w:cs="Times New Roman"/>
          <w:sz w:val="24"/>
          <w:szCs w:val="24"/>
        </w:rPr>
        <w:t>s</w:t>
      </w:r>
      <w:r w:rsidR="00B04816" w:rsidRPr="00F22D21">
        <w:rPr>
          <w:rFonts w:ascii="Times New Roman" w:eastAsia="Times New Roman" w:hAnsi="Times New Roman" w:cs="Times New Roman"/>
          <w:sz w:val="24"/>
          <w:szCs w:val="24"/>
        </w:rPr>
        <w:t xml:space="preserve"> in identifying and addressing anticipated climate changes, particularly in scenarios where local citizen knowledge can be used to augment the research of “professional experts” </w:t>
      </w:r>
      <w:r w:rsidR="006F7EAA" w:rsidRPr="00F22D21">
        <w:rPr>
          <w:rFonts w:ascii="Times New Roman" w:eastAsia="Times New Roman" w:hAnsi="Times New Roman" w:cs="Times New Roman"/>
          <w:sz w:val="24"/>
          <w:szCs w:val="24"/>
        </w:rPr>
        <w:t>and contribute to the collection and collation of ubiquitous</w:t>
      </w:r>
      <w:r w:rsidR="00ED03CA">
        <w:rPr>
          <w:rFonts w:ascii="Times New Roman" w:eastAsia="Times New Roman" w:hAnsi="Times New Roman" w:cs="Times New Roman"/>
          <w:sz w:val="24"/>
          <w:szCs w:val="24"/>
        </w:rPr>
        <w:t>,</w:t>
      </w:r>
      <w:r w:rsidR="006F7EAA" w:rsidRPr="00F22D21">
        <w:rPr>
          <w:rFonts w:ascii="Times New Roman" w:eastAsia="Times New Roman" w:hAnsi="Times New Roman" w:cs="Times New Roman"/>
          <w:sz w:val="24"/>
          <w:szCs w:val="24"/>
        </w:rPr>
        <w:t xml:space="preserve"> real time </w:t>
      </w:r>
      <w:r w:rsidR="00ED03CA">
        <w:rPr>
          <w:rFonts w:ascii="Times New Roman" w:eastAsia="Times New Roman" w:hAnsi="Times New Roman" w:cs="Times New Roman"/>
          <w:sz w:val="24"/>
          <w:szCs w:val="24"/>
        </w:rPr>
        <w:t xml:space="preserve">‘big data’ </w:t>
      </w:r>
      <w:r w:rsidR="006F7EAA" w:rsidRPr="00F22D21">
        <w:rPr>
          <w:rFonts w:ascii="Times New Roman" w:eastAsia="Times New Roman" w:hAnsi="Times New Roman" w:cs="Times New Roman"/>
          <w:sz w:val="24"/>
          <w:szCs w:val="24"/>
        </w:rPr>
        <w:t>data on climate changes</w:t>
      </w:r>
      <w:r w:rsidR="00ED03CA">
        <w:rPr>
          <w:rFonts w:ascii="Times New Roman" w:eastAsia="Times New Roman" w:hAnsi="Times New Roman" w:cs="Times New Roman"/>
          <w:sz w:val="24"/>
          <w:szCs w:val="24"/>
        </w:rPr>
        <w:t xml:space="preserve"> </w:t>
      </w:r>
      <w:r w:rsidR="00ED03CA" w:rsidRPr="00ED03CA">
        <w:rPr>
          <w:rFonts w:ascii="Times New Roman" w:eastAsia="Times New Roman" w:hAnsi="Times New Roman" w:cs="Times New Roman"/>
          <w:sz w:val="24"/>
          <w:szCs w:val="24"/>
        </w:rPr>
        <w:t>(Fischer 2000</w:t>
      </w:r>
      <w:r w:rsidR="00ED03CA">
        <w:rPr>
          <w:rFonts w:ascii="Times New Roman" w:eastAsia="Times New Roman" w:hAnsi="Times New Roman" w:cs="Times New Roman"/>
          <w:sz w:val="24"/>
          <w:szCs w:val="24"/>
        </w:rPr>
        <w:t xml:space="preserve">; see also the chapter </w:t>
      </w:r>
      <w:r w:rsidR="00ED03CA">
        <w:rPr>
          <w:rFonts w:ascii="Times New Roman" w:eastAsia="Times New Roman" w:hAnsi="Times New Roman" w:cs="Times New Roman"/>
          <w:sz w:val="24"/>
          <w:szCs w:val="24"/>
        </w:rPr>
        <w:lastRenderedPageBreak/>
        <w:t>in this volume by Jeremy Crampton</w:t>
      </w:r>
      <w:r w:rsidR="00ED03CA" w:rsidRPr="00ED03CA">
        <w:rPr>
          <w:rFonts w:ascii="Times New Roman" w:eastAsia="Times New Roman" w:hAnsi="Times New Roman" w:cs="Times New Roman"/>
          <w:sz w:val="24"/>
          <w:szCs w:val="24"/>
        </w:rPr>
        <w:t>)</w:t>
      </w:r>
      <w:r w:rsidR="006F7EAA" w:rsidRPr="00ED03CA">
        <w:rPr>
          <w:rFonts w:ascii="Times New Roman" w:eastAsia="Times New Roman" w:hAnsi="Times New Roman" w:cs="Times New Roman"/>
          <w:sz w:val="24"/>
          <w:szCs w:val="24"/>
        </w:rPr>
        <w:t>.</w:t>
      </w:r>
      <w:r w:rsidR="00B04816" w:rsidRPr="00F22D21">
        <w:rPr>
          <w:rFonts w:ascii="Times New Roman" w:eastAsia="Times New Roman" w:hAnsi="Times New Roman" w:cs="Times New Roman"/>
          <w:sz w:val="24"/>
          <w:szCs w:val="24"/>
        </w:rPr>
        <w:t xml:space="preserve"> </w:t>
      </w:r>
      <w:r w:rsidR="00ED03CA">
        <w:rPr>
          <w:rFonts w:ascii="Times New Roman" w:eastAsia="Times New Roman" w:hAnsi="Times New Roman" w:cs="Times New Roman"/>
          <w:sz w:val="24"/>
          <w:szCs w:val="24"/>
        </w:rPr>
        <w:t>L</w:t>
      </w:r>
      <w:r w:rsidR="00DB3F81" w:rsidRPr="00F22D21">
        <w:rPr>
          <w:rFonts w:ascii="Times New Roman" w:eastAsia="Times New Roman" w:hAnsi="Times New Roman" w:cs="Times New Roman"/>
          <w:sz w:val="24"/>
          <w:szCs w:val="24"/>
        </w:rPr>
        <w:t xml:space="preserve">ay and </w:t>
      </w:r>
      <w:r w:rsidR="00B04816" w:rsidRPr="00F22D21">
        <w:rPr>
          <w:rFonts w:ascii="Times New Roman" w:eastAsia="Times New Roman" w:hAnsi="Times New Roman" w:cs="Times New Roman"/>
          <w:sz w:val="24"/>
          <w:szCs w:val="24"/>
        </w:rPr>
        <w:t xml:space="preserve">amateur observers </w:t>
      </w:r>
      <w:r w:rsidR="006F7EAA" w:rsidRPr="00F22D21">
        <w:rPr>
          <w:rFonts w:ascii="Times New Roman" w:eastAsia="Times New Roman" w:hAnsi="Times New Roman" w:cs="Times New Roman"/>
          <w:color w:val="000000"/>
          <w:sz w:val="24"/>
          <w:szCs w:val="24"/>
        </w:rPr>
        <w:t xml:space="preserve">are </w:t>
      </w:r>
      <w:r w:rsidR="00ED03CA">
        <w:rPr>
          <w:rFonts w:ascii="Times New Roman" w:eastAsia="Times New Roman" w:hAnsi="Times New Roman" w:cs="Times New Roman"/>
          <w:color w:val="000000"/>
          <w:sz w:val="24"/>
          <w:szCs w:val="24"/>
        </w:rPr>
        <w:t xml:space="preserve">currently </w:t>
      </w:r>
      <w:r w:rsidR="006F7EAA" w:rsidRPr="00F22D21">
        <w:rPr>
          <w:rFonts w:ascii="Times New Roman" w:eastAsia="Times New Roman" w:hAnsi="Times New Roman" w:cs="Times New Roman"/>
          <w:color w:val="000000"/>
          <w:sz w:val="24"/>
          <w:szCs w:val="24"/>
        </w:rPr>
        <w:t>emerging as</w:t>
      </w:r>
      <w:r w:rsidR="00B420C2" w:rsidRPr="00F22D21">
        <w:rPr>
          <w:rFonts w:ascii="Times New Roman" w:eastAsia="Calibri" w:hAnsi="Times New Roman" w:cs="Times New Roman"/>
          <w:sz w:val="24"/>
          <w:szCs w:val="24"/>
          <w:lang w:eastAsia="en-GB"/>
        </w:rPr>
        <w:t xml:space="preserve"> legitimate </w:t>
      </w:r>
      <w:r w:rsidR="00ED03CA">
        <w:rPr>
          <w:rFonts w:ascii="Times New Roman" w:eastAsia="Calibri" w:hAnsi="Times New Roman" w:cs="Times New Roman"/>
          <w:sz w:val="24"/>
          <w:szCs w:val="24"/>
          <w:lang w:eastAsia="en-GB"/>
        </w:rPr>
        <w:t xml:space="preserve">if very different </w:t>
      </w:r>
      <w:r w:rsidR="00B420C2" w:rsidRPr="00F22D21">
        <w:rPr>
          <w:rFonts w:ascii="Times New Roman" w:eastAsia="Calibri" w:hAnsi="Times New Roman" w:cs="Times New Roman"/>
          <w:sz w:val="24"/>
          <w:szCs w:val="24"/>
          <w:lang w:eastAsia="en-GB"/>
        </w:rPr>
        <w:t xml:space="preserve">producers of </w:t>
      </w:r>
      <w:r w:rsidR="00ED03CA">
        <w:rPr>
          <w:rFonts w:ascii="Times New Roman" w:eastAsia="Calibri" w:hAnsi="Times New Roman" w:cs="Times New Roman"/>
          <w:sz w:val="24"/>
          <w:szCs w:val="24"/>
          <w:lang w:eastAsia="en-GB"/>
        </w:rPr>
        <w:t xml:space="preserve">equally valid </w:t>
      </w:r>
      <w:r w:rsidR="00B420C2" w:rsidRPr="00F22D21">
        <w:rPr>
          <w:rFonts w:ascii="Times New Roman" w:eastAsia="Calibri" w:hAnsi="Times New Roman" w:cs="Times New Roman"/>
          <w:sz w:val="24"/>
          <w:szCs w:val="24"/>
          <w:lang w:eastAsia="en-GB"/>
        </w:rPr>
        <w:t>knowledge about weather and climate</w:t>
      </w:r>
      <w:r w:rsidR="00B420C2" w:rsidRPr="00F22D21">
        <w:rPr>
          <w:rFonts w:ascii="Times New Roman" w:eastAsia="Calibri" w:hAnsi="Times New Roman" w:cs="Times New Roman"/>
          <w:sz w:val="24"/>
          <w:szCs w:val="24"/>
        </w:rPr>
        <w:t>.</w:t>
      </w:r>
      <w:r w:rsidR="00CA6260" w:rsidRPr="00F22D21">
        <w:rPr>
          <w:rFonts w:ascii="Times New Roman" w:eastAsia="Calibri" w:hAnsi="Times New Roman" w:cs="Times New Roman"/>
          <w:sz w:val="24"/>
          <w:szCs w:val="24"/>
        </w:rPr>
        <w:t xml:space="preserve"> </w:t>
      </w:r>
      <w:r w:rsidR="00EC0BB0" w:rsidRPr="00F22D21">
        <w:rPr>
          <w:rFonts w:ascii="Times New Roman" w:eastAsia="Times New Roman" w:hAnsi="Times New Roman" w:cs="Times New Roman"/>
          <w:sz w:val="24"/>
          <w:szCs w:val="24"/>
        </w:rPr>
        <w:t xml:space="preserve">Indeed, </w:t>
      </w:r>
      <w:r w:rsidR="005E69E1" w:rsidRPr="00F22D21">
        <w:rPr>
          <w:rFonts w:ascii="Times New Roman" w:hAnsi="Times New Roman" w:cs="Times New Roman"/>
          <w:sz w:val="24"/>
          <w:szCs w:val="24"/>
        </w:rPr>
        <w:t>i</w:t>
      </w:r>
      <w:r w:rsidR="00444255" w:rsidRPr="00F22D21">
        <w:rPr>
          <w:rFonts w:ascii="Times New Roman" w:hAnsi="Times New Roman" w:cs="Times New Roman"/>
          <w:sz w:val="24"/>
          <w:szCs w:val="24"/>
        </w:rPr>
        <w:t>t</w:t>
      </w:r>
      <w:r w:rsidR="000371BF" w:rsidRPr="00F22D21">
        <w:rPr>
          <w:rFonts w:ascii="Times New Roman" w:hAnsi="Times New Roman" w:cs="Times New Roman"/>
          <w:sz w:val="24"/>
          <w:szCs w:val="24"/>
        </w:rPr>
        <w:t xml:space="preserve"> is fair to say </w:t>
      </w:r>
      <w:r w:rsidR="00DB3F81" w:rsidRPr="00F22D21">
        <w:rPr>
          <w:rFonts w:ascii="Times New Roman" w:hAnsi="Times New Roman" w:cs="Times New Roman"/>
          <w:sz w:val="24"/>
          <w:szCs w:val="24"/>
        </w:rPr>
        <w:t xml:space="preserve">that </w:t>
      </w:r>
      <w:r w:rsidR="00444255" w:rsidRPr="00F22D21">
        <w:rPr>
          <w:rFonts w:ascii="Times New Roman" w:hAnsi="Times New Roman" w:cs="Times New Roman"/>
          <w:sz w:val="24"/>
          <w:szCs w:val="24"/>
        </w:rPr>
        <w:t xml:space="preserve">the past two decades </w:t>
      </w:r>
      <w:r w:rsidR="00EC0BB0" w:rsidRPr="00F22D21">
        <w:rPr>
          <w:rFonts w:ascii="Times New Roman" w:hAnsi="Times New Roman" w:cs="Times New Roman"/>
          <w:sz w:val="24"/>
          <w:szCs w:val="24"/>
        </w:rPr>
        <w:t xml:space="preserve">has witnessed </w:t>
      </w:r>
      <w:r w:rsidR="00444255" w:rsidRPr="00F22D21">
        <w:rPr>
          <w:rFonts w:ascii="Times New Roman" w:hAnsi="Times New Roman" w:cs="Times New Roman"/>
          <w:sz w:val="24"/>
          <w:szCs w:val="24"/>
        </w:rPr>
        <w:t xml:space="preserve">something of a renaissance in </w:t>
      </w:r>
      <w:r w:rsidR="008A4316" w:rsidRPr="00F22D21">
        <w:rPr>
          <w:rFonts w:ascii="Times New Roman" w:hAnsi="Times New Roman" w:cs="Times New Roman"/>
          <w:sz w:val="24"/>
          <w:szCs w:val="24"/>
        </w:rPr>
        <w:t xml:space="preserve">the </w:t>
      </w:r>
      <w:r w:rsidR="00EC0BB0" w:rsidRPr="00F22D21">
        <w:rPr>
          <w:rFonts w:ascii="Times New Roman" w:hAnsi="Times New Roman" w:cs="Times New Roman"/>
          <w:sz w:val="24"/>
          <w:szCs w:val="24"/>
        </w:rPr>
        <w:t xml:space="preserve">amateur science of weather watching through </w:t>
      </w:r>
      <w:r w:rsidR="00444255" w:rsidRPr="00F22D21">
        <w:rPr>
          <w:rFonts w:ascii="Times New Roman" w:hAnsi="Times New Roman" w:cs="Times New Roman"/>
          <w:sz w:val="24"/>
          <w:szCs w:val="24"/>
        </w:rPr>
        <w:t>citize</w:t>
      </w:r>
      <w:r w:rsidR="008A4316" w:rsidRPr="00F22D21">
        <w:rPr>
          <w:rFonts w:ascii="Times New Roman" w:hAnsi="Times New Roman" w:cs="Times New Roman"/>
          <w:sz w:val="24"/>
          <w:szCs w:val="24"/>
        </w:rPr>
        <w:t>n science endeavours</w:t>
      </w:r>
      <w:r w:rsidR="00734AC6">
        <w:rPr>
          <w:rFonts w:ascii="Times New Roman" w:hAnsi="Times New Roman" w:cs="Times New Roman"/>
          <w:sz w:val="24"/>
          <w:szCs w:val="24"/>
        </w:rPr>
        <w:t>,</w:t>
      </w:r>
      <w:r w:rsidR="008A4316" w:rsidRPr="00F22D21">
        <w:rPr>
          <w:rFonts w:ascii="Times New Roman" w:hAnsi="Times New Roman" w:cs="Times New Roman"/>
          <w:sz w:val="24"/>
          <w:szCs w:val="24"/>
        </w:rPr>
        <w:t xml:space="preserve"> reflecting</w:t>
      </w:r>
      <w:r w:rsidR="00602244" w:rsidRPr="00F22D21">
        <w:rPr>
          <w:rFonts w:ascii="Times New Roman" w:hAnsi="Times New Roman" w:cs="Times New Roman"/>
          <w:sz w:val="24"/>
          <w:szCs w:val="24"/>
        </w:rPr>
        <w:t xml:space="preserve"> </w:t>
      </w:r>
      <w:r w:rsidR="00444255" w:rsidRPr="00F22D21">
        <w:rPr>
          <w:rFonts w:ascii="Times New Roman" w:hAnsi="Times New Roman" w:cs="Times New Roman"/>
          <w:sz w:val="24"/>
          <w:szCs w:val="24"/>
        </w:rPr>
        <w:t>a change a shift in the general perception of the competencies of citizens to partici</w:t>
      </w:r>
      <w:r w:rsidR="008A4316" w:rsidRPr="00F22D21">
        <w:rPr>
          <w:rFonts w:ascii="Times New Roman" w:hAnsi="Times New Roman" w:cs="Times New Roman"/>
          <w:sz w:val="24"/>
          <w:szCs w:val="24"/>
        </w:rPr>
        <w:t>pate in weather observation but also</w:t>
      </w:r>
      <w:r w:rsidR="00602244" w:rsidRPr="00F22D21">
        <w:rPr>
          <w:rFonts w:ascii="Times New Roman" w:hAnsi="Times New Roman" w:cs="Times New Roman"/>
          <w:sz w:val="24"/>
          <w:szCs w:val="24"/>
        </w:rPr>
        <w:t xml:space="preserve"> </w:t>
      </w:r>
      <w:r w:rsidR="00444255" w:rsidRPr="00F22D21">
        <w:rPr>
          <w:rFonts w:ascii="Times New Roman" w:hAnsi="Times New Roman" w:cs="Times New Roman"/>
          <w:sz w:val="24"/>
          <w:szCs w:val="24"/>
        </w:rPr>
        <w:t>a concomitant increase in the availability of informati</w:t>
      </w:r>
      <w:r w:rsidR="00602244" w:rsidRPr="00F22D21">
        <w:rPr>
          <w:rFonts w:ascii="Times New Roman" w:hAnsi="Times New Roman" w:cs="Times New Roman"/>
          <w:sz w:val="24"/>
          <w:szCs w:val="24"/>
        </w:rPr>
        <w:t>on communication technologies (</w:t>
      </w:r>
      <w:r w:rsidR="00444255" w:rsidRPr="00F22D21">
        <w:rPr>
          <w:rFonts w:ascii="Times New Roman" w:hAnsi="Times New Roman" w:cs="Times New Roman"/>
          <w:sz w:val="24"/>
          <w:szCs w:val="24"/>
        </w:rPr>
        <w:t>Gharesifard et al. 2017).</w:t>
      </w:r>
      <w:r w:rsidR="00DB3F81" w:rsidRPr="00F22D21">
        <w:rPr>
          <w:rFonts w:ascii="Times New Roman" w:hAnsi="Times New Roman" w:cs="Times New Roman"/>
          <w:sz w:val="24"/>
          <w:szCs w:val="24"/>
        </w:rPr>
        <w:t xml:space="preserve"> </w:t>
      </w:r>
    </w:p>
    <w:p w14:paraId="0DCC9409" w14:textId="67D560A5" w:rsidR="00DB3F81" w:rsidRPr="00F22D21" w:rsidRDefault="00A549BC" w:rsidP="00F22D21">
      <w:pPr>
        <w:spacing w:line="480" w:lineRule="auto"/>
        <w:ind w:firstLine="720"/>
        <w:rPr>
          <w:rFonts w:ascii="Times New Roman" w:hAnsi="Times New Roman" w:cs="Times New Roman"/>
          <w:sz w:val="24"/>
          <w:szCs w:val="24"/>
        </w:rPr>
      </w:pPr>
      <w:r w:rsidRPr="00F22D21">
        <w:rPr>
          <w:rFonts w:ascii="Times New Roman" w:hAnsi="Times New Roman" w:cs="Times New Roman"/>
          <w:sz w:val="24"/>
          <w:szCs w:val="24"/>
        </w:rPr>
        <w:t>Advances in technology, and accessible technology, are</w:t>
      </w:r>
      <w:r w:rsidR="001E604F" w:rsidRPr="00F22D21">
        <w:rPr>
          <w:rFonts w:ascii="Times New Roman" w:hAnsi="Times New Roman" w:cs="Times New Roman"/>
          <w:sz w:val="24"/>
          <w:szCs w:val="24"/>
        </w:rPr>
        <w:t xml:space="preserve"> facilitating this shift in emphasis and “information regarding the state of the atmosphere can now be obtained from many non-traditional sources… amateur weather stations, and sensors, smart devices and social media/web 2.0” (Muller et al. 2015</w:t>
      </w:r>
      <w:r w:rsidR="00ED03CA">
        <w:rPr>
          <w:rFonts w:ascii="Times New Roman" w:hAnsi="Times New Roman" w:cs="Times New Roman"/>
          <w:sz w:val="24"/>
          <w:szCs w:val="24"/>
        </w:rPr>
        <w:t>,</w:t>
      </w:r>
      <w:r w:rsidR="001E604F" w:rsidRPr="00F22D21">
        <w:rPr>
          <w:rFonts w:ascii="Times New Roman" w:hAnsi="Times New Roman" w:cs="Times New Roman"/>
          <w:sz w:val="24"/>
          <w:szCs w:val="24"/>
        </w:rPr>
        <w:t xml:space="preserve"> 3185)</w:t>
      </w:r>
      <w:r w:rsidR="00ED03CA">
        <w:rPr>
          <w:rFonts w:ascii="Times New Roman" w:hAnsi="Times New Roman" w:cs="Times New Roman"/>
          <w:sz w:val="24"/>
          <w:szCs w:val="24"/>
        </w:rPr>
        <w:t>. G</w:t>
      </w:r>
      <w:r w:rsidR="00A1325E" w:rsidRPr="00F22D21">
        <w:rPr>
          <w:rFonts w:ascii="Times New Roman" w:hAnsi="Times New Roman" w:cs="Times New Roman"/>
          <w:sz w:val="24"/>
          <w:szCs w:val="24"/>
        </w:rPr>
        <w:t xml:space="preserve">roups of observers can more easily </w:t>
      </w:r>
      <w:r w:rsidR="00ED03CA">
        <w:rPr>
          <w:rFonts w:ascii="Times New Roman" w:hAnsi="Times New Roman" w:cs="Times New Roman"/>
          <w:sz w:val="24"/>
          <w:szCs w:val="24"/>
        </w:rPr>
        <w:t>interact with each other</w:t>
      </w:r>
      <w:r w:rsidRPr="00F22D21">
        <w:rPr>
          <w:rFonts w:ascii="Times New Roman" w:hAnsi="Times New Roman" w:cs="Times New Roman"/>
          <w:sz w:val="24"/>
          <w:szCs w:val="24"/>
        </w:rPr>
        <w:t xml:space="preserve"> on weather topics</w:t>
      </w:r>
      <w:r w:rsidR="001E604F" w:rsidRPr="00F22D21">
        <w:rPr>
          <w:rFonts w:ascii="Times New Roman" w:hAnsi="Times New Roman" w:cs="Times New Roman"/>
          <w:sz w:val="24"/>
          <w:szCs w:val="24"/>
        </w:rPr>
        <w:t xml:space="preserve">. </w:t>
      </w:r>
      <w:r w:rsidR="00DB3F81" w:rsidRPr="00F22D21">
        <w:rPr>
          <w:rFonts w:ascii="Times New Roman" w:hAnsi="Times New Roman" w:cs="Times New Roman"/>
          <w:sz w:val="24"/>
          <w:szCs w:val="24"/>
        </w:rPr>
        <w:t>Amateur meteorologists are</w:t>
      </w:r>
      <w:r w:rsidR="00ED03CA">
        <w:rPr>
          <w:rFonts w:ascii="Times New Roman" w:hAnsi="Times New Roman" w:cs="Times New Roman"/>
          <w:sz w:val="24"/>
          <w:szCs w:val="24"/>
        </w:rPr>
        <w:t>,</w:t>
      </w:r>
      <w:r w:rsidR="001E604F" w:rsidRPr="00F22D21">
        <w:rPr>
          <w:rFonts w:ascii="Times New Roman" w:hAnsi="Times New Roman" w:cs="Times New Roman"/>
          <w:sz w:val="24"/>
          <w:szCs w:val="24"/>
        </w:rPr>
        <w:t xml:space="preserve"> as a result</w:t>
      </w:r>
      <w:r w:rsidR="00ED03CA">
        <w:rPr>
          <w:rFonts w:ascii="Times New Roman" w:hAnsi="Times New Roman" w:cs="Times New Roman"/>
          <w:sz w:val="24"/>
          <w:szCs w:val="24"/>
        </w:rPr>
        <w:t xml:space="preserve">, </w:t>
      </w:r>
      <w:r w:rsidR="00DB3F81" w:rsidRPr="00F22D21">
        <w:rPr>
          <w:rFonts w:ascii="Times New Roman" w:hAnsi="Times New Roman" w:cs="Times New Roman"/>
          <w:sz w:val="24"/>
          <w:szCs w:val="24"/>
        </w:rPr>
        <w:t>being re</w:t>
      </w:r>
      <w:r w:rsidR="00ED03CA">
        <w:rPr>
          <w:rFonts w:ascii="Times New Roman" w:hAnsi="Times New Roman" w:cs="Times New Roman"/>
          <w:sz w:val="24"/>
          <w:szCs w:val="24"/>
        </w:rPr>
        <w:t>-</w:t>
      </w:r>
      <w:r w:rsidR="00DB3F81" w:rsidRPr="00F22D21">
        <w:rPr>
          <w:rFonts w:ascii="Times New Roman" w:hAnsi="Times New Roman" w:cs="Times New Roman"/>
          <w:sz w:val="24"/>
          <w:szCs w:val="24"/>
        </w:rPr>
        <w:t>valued by professional meteor</w:t>
      </w:r>
      <w:r w:rsidRPr="00F22D21">
        <w:rPr>
          <w:rFonts w:ascii="Times New Roman" w:hAnsi="Times New Roman" w:cs="Times New Roman"/>
          <w:sz w:val="24"/>
          <w:szCs w:val="24"/>
        </w:rPr>
        <w:t xml:space="preserve">ology in various ways, </w:t>
      </w:r>
      <w:r w:rsidR="00DB3F81" w:rsidRPr="00F22D21">
        <w:rPr>
          <w:rFonts w:ascii="Times New Roman" w:hAnsi="Times New Roman" w:cs="Times New Roman"/>
          <w:sz w:val="24"/>
          <w:szCs w:val="24"/>
        </w:rPr>
        <w:t xml:space="preserve">as </w:t>
      </w:r>
      <w:r w:rsidR="00ED03CA">
        <w:rPr>
          <w:rFonts w:ascii="Times New Roman" w:hAnsi="Times New Roman" w:cs="Times New Roman"/>
          <w:sz w:val="24"/>
          <w:szCs w:val="24"/>
        </w:rPr>
        <w:t>knowledgeable and trustworthy</w:t>
      </w:r>
      <w:r w:rsidR="00DB3F81" w:rsidRPr="00F22D21">
        <w:rPr>
          <w:rFonts w:ascii="Times New Roman" w:hAnsi="Times New Roman" w:cs="Times New Roman"/>
          <w:sz w:val="24"/>
          <w:szCs w:val="24"/>
        </w:rPr>
        <w:t xml:space="preserve"> contributors of weather data </w:t>
      </w:r>
      <w:r w:rsidR="00ED03CA">
        <w:rPr>
          <w:rFonts w:ascii="Times New Roman" w:hAnsi="Times New Roman" w:cs="Times New Roman"/>
          <w:sz w:val="24"/>
          <w:szCs w:val="24"/>
        </w:rPr>
        <w:t>created by</w:t>
      </w:r>
      <w:r w:rsidR="00DB3F81" w:rsidRPr="00F22D21">
        <w:rPr>
          <w:rFonts w:ascii="Times New Roman" w:hAnsi="Times New Roman" w:cs="Times New Roman"/>
          <w:sz w:val="24"/>
          <w:szCs w:val="24"/>
        </w:rPr>
        <w:t xml:space="preserve"> ‘official’ meteorological networks, and as on</w:t>
      </w:r>
      <w:r w:rsidR="0055490B" w:rsidRPr="00F22D21">
        <w:rPr>
          <w:rFonts w:ascii="Times New Roman" w:hAnsi="Times New Roman" w:cs="Times New Roman"/>
          <w:sz w:val="24"/>
          <w:szCs w:val="24"/>
        </w:rPr>
        <w:t>-</w:t>
      </w:r>
      <w:r w:rsidR="00DB3F81" w:rsidRPr="00F22D21">
        <w:rPr>
          <w:rFonts w:ascii="Times New Roman" w:hAnsi="Times New Roman" w:cs="Times New Roman"/>
          <w:sz w:val="24"/>
          <w:szCs w:val="24"/>
        </w:rPr>
        <w:t>the</w:t>
      </w:r>
      <w:r w:rsidR="0055490B" w:rsidRPr="00F22D21">
        <w:rPr>
          <w:rFonts w:ascii="Times New Roman" w:hAnsi="Times New Roman" w:cs="Times New Roman"/>
          <w:sz w:val="24"/>
          <w:szCs w:val="24"/>
        </w:rPr>
        <w:t>-</w:t>
      </w:r>
      <w:r w:rsidR="00DB3F81" w:rsidRPr="00F22D21">
        <w:rPr>
          <w:rFonts w:ascii="Times New Roman" w:hAnsi="Times New Roman" w:cs="Times New Roman"/>
          <w:sz w:val="24"/>
          <w:szCs w:val="24"/>
        </w:rPr>
        <w:t xml:space="preserve">ground witnesses </w:t>
      </w:r>
      <w:r w:rsidR="00ED03CA">
        <w:rPr>
          <w:rFonts w:ascii="Times New Roman" w:hAnsi="Times New Roman" w:cs="Times New Roman"/>
          <w:sz w:val="24"/>
          <w:szCs w:val="24"/>
        </w:rPr>
        <w:t>to</w:t>
      </w:r>
      <w:r w:rsidR="00DB3F81" w:rsidRPr="00F22D21">
        <w:rPr>
          <w:rFonts w:ascii="Times New Roman" w:hAnsi="Times New Roman" w:cs="Times New Roman"/>
          <w:sz w:val="24"/>
          <w:szCs w:val="24"/>
        </w:rPr>
        <w:t xml:space="preserve"> confirm the timing, features and immediate impacts of unusual or extreme </w:t>
      </w:r>
      <w:r w:rsidR="00ED03CA">
        <w:rPr>
          <w:rFonts w:ascii="Times New Roman" w:hAnsi="Times New Roman" w:cs="Times New Roman"/>
          <w:sz w:val="24"/>
          <w:szCs w:val="24"/>
        </w:rPr>
        <w:t xml:space="preserve">weather </w:t>
      </w:r>
      <w:r w:rsidR="00DB3F81" w:rsidRPr="00F22D21">
        <w:rPr>
          <w:rFonts w:ascii="Times New Roman" w:hAnsi="Times New Roman" w:cs="Times New Roman"/>
          <w:sz w:val="24"/>
          <w:szCs w:val="24"/>
        </w:rPr>
        <w:t>episodes</w:t>
      </w:r>
      <w:r w:rsidR="008B6B20" w:rsidRPr="00F22D21">
        <w:rPr>
          <w:rFonts w:ascii="Times New Roman" w:hAnsi="Times New Roman" w:cs="Times New Roman"/>
          <w:sz w:val="24"/>
          <w:szCs w:val="24"/>
        </w:rPr>
        <w:t xml:space="preserve">. </w:t>
      </w:r>
      <w:r w:rsidR="00444255" w:rsidRPr="00F22D21">
        <w:rPr>
          <w:rFonts w:ascii="Times New Roman" w:hAnsi="Times New Roman" w:cs="Times New Roman"/>
          <w:sz w:val="24"/>
          <w:szCs w:val="24"/>
        </w:rPr>
        <w:t xml:space="preserve"> </w:t>
      </w:r>
    </w:p>
    <w:p w14:paraId="0DCC940A" w14:textId="2FDAEECC" w:rsidR="008B6B20" w:rsidRPr="00F22D21" w:rsidRDefault="00ED03CA" w:rsidP="00F22D21">
      <w:pPr>
        <w:spacing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00A549BC" w:rsidRPr="00F22D21">
        <w:rPr>
          <w:rFonts w:ascii="Times New Roman" w:hAnsi="Times New Roman" w:cs="Times New Roman"/>
          <w:sz w:val="24"/>
          <w:szCs w:val="24"/>
        </w:rPr>
        <w:t xml:space="preserve"> the first decade of the twenty first </w:t>
      </w:r>
      <w:r w:rsidR="00602244" w:rsidRPr="00F22D21">
        <w:rPr>
          <w:rFonts w:ascii="Times New Roman" w:hAnsi="Times New Roman" w:cs="Times New Roman"/>
          <w:sz w:val="24"/>
          <w:szCs w:val="24"/>
        </w:rPr>
        <w:t>century</w:t>
      </w:r>
      <w:r w:rsidR="00A549BC" w:rsidRPr="00F22D21">
        <w:rPr>
          <w:rFonts w:ascii="Times New Roman" w:hAnsi="Times New Roman" w:cs="Times New Roman"/>
          <w:sz w:val="24"/>
          <w:szCs w:val="24"/>
        </w:rPr>
        <w:t>,</w:t>
      </w:r>
      <w:r w:rsidR="00602244" w:rsidRPr="00F22D21">
        <w:rPr>
          <w:rFonts w:ascii="Times New Roman" w:hAnsi="Times New Roman" w:cs="Times New Roman"/>
          <w:sz w:val="24"/>
          <w:szCs w:val="24"/>
        </w:rPr>
        <w:t xml:space="preserve"> the boundaries between</w:t>
      </w:r>
      <w:r w:rsidR="00A549BC" w:rsidRPr="00F22D21">
        <w:rPr>
          <w:rFonts w:ascii="Times New Roman" w:hAnsi="Times New Roman" w:cs="Times New Roman"/>
          <w:sz w:val="24"/>
          <w:szCs w:val="24"/>
        </w:rPr>
        <w:t xml:space="preserve"> amateur and professional have</w:t>
      </w:r>
      <w:r w:rsidR="00D51026">
        <w:rPr>
          <w:rFonts w:ascii="Times New Roman" w:hAnsi="Times New Roman" w:cs="Times New Roman"/>
          <w:sz w:val="24"/>
          <w:szCs w:val="24"/>
        </w:rPr>
        <w:t>, perhaps surprisingly</w:t>
      </w:r>
      <w:r>
        <w:rPr>
          <w:rFonts w:ascii="Times New Roman" w:hAnsi="Times New Roman" w:cs="Times New Roman"/>
          <w:sz w:val="24"/>
          <w:szCs w:val="24"/>
        </w:rPr>
        <w:t>,</w:t>
      </w:r>
      <w:r w:rsidR="00602244" w:rsidRPr="00F22D21">
        <w:rPr>
          <w:rFonts w:ascii="Times New Roman" w:hAnsi="Times New Roman" w:cs="Times New Roman"/>
          <w:sz w:val="24"/>
          <w:szCs w:val="24"/>
        </w:rPr>
        <w:t xml:space="preserve"> </w:t>
      </w:r>
      <w:r w:rsidR="004C786B" w:rsidRPr="00F22D21">
        <w:rPr>
          <w:rFonts w:ascii="Times New Roman" w:hAnsi="Times New Roman" w:cs="Times New Roman"/>
          <w:sz w:val="24"/>
          <w:szCs w:val="24"/>
        </w:rPr>
        <w:t xml:space="preserve">narrowed </w:t>
      </w:r>
      <w:r>
        <w:rPr>
          <w:rFonts w:ascii="Times New Roman" w:hAnsi="Times New Roman" w:cs="Times New Roman"/>
          <w:sz w:val="24"/>
          <w:szCs w:val="24"/>
        </w:rPr>
        <w:t xml:space="preserve">still further </w:t>
      </w:r>
      <w:r w:rsidR="008A4316" w:rsidRPr="00F22D21">
        <w:rPr>
          <w:rFonts w:ascii="Times New Roman" w:hAnsi="Times New Roman" w:cs="Times New Roman"/>
          <w:sz w:val="24"/>
          <w:szCs w:val="24"/>
        </w:rPr>
        <w:t>by the more widespread adoption</w:t>
      </w:r>
      <w:r w:rsidR="008B6B20" w:rsidRPr="00F22D21">
        <w:rPr>
          <w:rFonts w:ascii="Times New Roman" w:hAnsi="Times New Roman" w:cs="Times New Roman"/>
          <w:sz w:val="24"/>
          <w:szCs w:val="24"/>
        </w:rPr>
        <w:t xml:space="preserve"> of</w:t>
      </w:r>
      <w:r w:rsidR="00602244" w:rsidRPr="00F22D21">
        <w:rPr>
          <w:rFonts w:ascii="Times New Roman" w:hAnsi="Times New Roman" w:cs="Times New Roman"/>
          <w:sz w:val="24"/>
          <w:szCs w:val="24"/>
        </w:rPr>
        <w:t xml:space="preserve"> technology</w:t>
      </w:r>
      <w:r>
        <w:rPr>
          <w:rFonts w:ascii="Times New Roman" w:hAnsi="Times New Roman" w:cs="Times New Roman"/>
          <w:sz w:val="24"/>
          <w:szCs w:val="24"/>
        </w:rPr>
        <w:t>, the very factor which previously separated the two constituencies</w:t>
      </w:r>
      <w:r w:rsidR="00602244" w:rsidRPr="00F22D21">
        <w:rPr>
          <w:rFonts w:ascii="Times New Roman" w:hAnsi="Times New Roman" w:cs="Times New Roman"/>
          <w:sz w:val="24"/>
          <w:szCs w:val="24"/>
        </w:rPr>
        <w:t xml:space="preserve">. </w:t>
      </w:r>
      <w:r w:rsidR="008B6B20" w:rsidRPr="00F22D21">
        <w:rPr>
          <w:rFonts w:ascii="Times New Roman" w:hAnsi="Times New Roman" w:cs="Times New Roman"/>
          <w:sz w:val="24"/>
          <w:szCs w:val="24"/>
        </w:rPr>
        <w:t>In partnership with the RM</w:t>
      </w:r>
      <w:r w:rsidR="00D15430" w:rsidRPr="00F22D21">
        <w:rPr>
          <w:rFonts w:ascii="Times New Roman" w:hAnsi="Times New Roman" w:cs="Times New Roman"/>
          <w:sz w:val="24"/>
          <w:szCs w:val="24"/>
        </w:rPr>
        <w:t>e</w:t>
      </w:r>
      <w:r w:rsidR="008B6B20" w:rsidRPr="00F22D21">
        <w:rPr>
          <w:rFonts w:ascii="Times New Roman" w:hAnsi="Times New Roman" w:cs="Times New Roman"/>
          <w:sz w:val="24"/>
          <w:szCs w:val="24"/>
        </w:rPr>
        <w:t xml:space="preserve">tS, for example, the Meteorological Office </w:t>
      </w:r>
      <w:r w:rsidR="00D15430" w:rsidRPr="00F22D21">
        <w:rPr>
          <w:rFonts w:ascii="Times New Roman" w:hAnsi="Times New Roman" w:cs="Times New Roman"/>
          <w:sz w:val="24"/>
          <w:szCs w:val="24"/>
        </w:rPr>
        <w:t xml:space="preserve">has taken a lead </w:t>
      </w:r>
      <w:r w:rsidR="008B6B20" w:rsidRPr="00F22D21">
        <w:rPr>
          <w:rFonts w:ascii="Times New Roman" w:hAnsi="Times New Roman" w:cs="Times New Roman"/>
          <w:sz w:val="24"/>
          <w:szCs w:val="24"/>
        </w:rPr>
        <w:t>in the establishment of the Weather Observations Website (wow.metoffice.gov.uk) which provides “a hub for the sharing of data with the wider community, allowing amateurs to access not only historical data but also near real-time observations anywhere in the world, and to compare their data with other amateur statio</w:t>
      </w:r>
      <w:r w:rsidR="008A4316" w:rsidRPr="00F22D21">
        <w:rPr>
          <w:rFonts w:ascii="Times New Roman" w:hAnsi="Times New Roman" w:cs="Times New Roman"/>
          <w:sz w:val="24"/>
          <w:szCs w:val="24"/>
        </w:rPr>
        <w:t>ns nearby” (Bell et al</w:t>
      </w:r>
      <w:r>
        <w:rPr>
          <w:rFonts w:ascii="Times New Roman" w:hAnsi="Times New Roman" w:cs="Times New Roman"/>
          <w:sz w:val="24"/>
          <w:szCs w:val="24"/>
        </w:rPr>
        <w:t xml:space="preserve"> </w:t>
      </w:r>
      <w:r w:rsidR="008A4316" w:rsidRPr="00F22D21">
        <w:rPr>
          <w:rFonts w:ascii="Times New Roman" w:hAnsi="Times New Roman" w:cs="Times New Roman"/>
          <w:sz w:val="24"/>
          <w:szCs w:val="24"/>
        </w:rPr>
        <w:t>2013</w:t>
      </w:r>
      <w:r>
        <w:rPr>
          <w:rFonts w:ascii="Times New Roman" w:hAnsi="Times New Roman" w:cs="Times New Roman"/>
          <w:sz w:val="24"/>
          <w:szCs w:val="24"/>
        </w:rPr>
        <w:t xml:space="preserve">, </w:t>
      </w:r>
      <w:r w:rsidR="008B6B20" w:rsidRPr="00F22D21">
        <w:rPr>
          <w:rFonts w:ascii="Times New Roman" w:hAnsi="Times New Roman" w:cs="Times New Roman"/>
          <w:sz w:val="24"/>
          <w:szCs w:val="24"/>
        </w:rPr>
        <w:t xml:space="preserve">36). </w:t>
      </w:r>
      <w:r w:rsidR="00444255" w:rsidRPr="00F22D21">
        <w:rPr>
          <w:rFonts w:ascii="Times New Roman" w:hAnsi="Times New Roman" w:cs="Times New Roman"/>
          <w:sz w:val="24"/>
          <w:szCs w:val="24"/>
        </w:rPr>
        <w:t>Moreover, as Gura (2013</w:t>
      </w:r>
      <w:r>
        <w:rPr>
          <w:rFonts w:ascii="Times New Roman" w:hAnsi="Times New Roman" w:cs="Times New Roman"/>
          <w:sz w:val="24"/>
          <w:szCs w:val="24"/>
        </w:rPr>
        <w:t xml:space="preserve">, </w:t>
      </w:r>
      <w:r w:rsidR="008A4316" w:rsidRPr="00F22D21">
        <w:rPr>
          <w:rFonts w:ascii="Times New Roman" w:hAnsi="Times New Roman" w:cs="Times New Roman"/>
          <w:sz w:val="24"/>
          <w:szCs w:val="24"/>
        </w:rPr>
        <w:t>259</w:t>
      </w:r>
      <w:r w:rsidR="00444255" w:rsidRPr="00F22D21">
        <w:rPr>
          <w:rFonts w:ascii="Times New Roman" w:hAnsi="Times New Roman" w:cs="Times New Roman"/>
          <w:sz w:val="24"/>
          <w:szCs w:val="24"/>
        </w:rPr>
        <w:t xml:space="preserve">) notes, there is a potentially much broader constituency of observers who </w:t>
      </w:r>
      <w:r w:rsidR="00444255" w:rsidRPr="00F22D21">
        <w:rPr>
          <w:rFonts w:ascii="Times New Roman" w:hAnsi="Times New Roman" w:cs="Times New Roman"/>
          <w:sz w:val="24"/>
          <w:szCs w:val="24"/>
        </w:rPr>
        <w:lastRenderedPageBreak/>
        <w:t xml:space="preserve">could contribute to this collective </w:t>
      </w:r>
      <w:r w:rsidR="006A6D78" w:rsidRPr="00F22D21">
        <w:rPr>
          <w:rFonts w:ascii="Times New Roman" w:hAnsi="Times New Roman" w:cs="Times New Roman"/>
          <w:sz w:val="24"/>
          <w:szCs w:val="24"/>
        </w:rPr>
        <w:t xml:space="preserve">weather observing </w:t>
      </w:r>
      <w:r w:rsidR="00444255" w:rsidRPr="00F22D21">
        <w:rPr>
          <w:rFonts w:ascii="Times New Roman" w:hAnsi="Times New Roman" w:cs="Times New Roman"/>
          <w:sz w:val="24"/>
          <w:szCs w:val="24"/>
        </w:rPr>
        <w:t>endeavour “equipped with smartphones, computers and do it yourself sampling kits</w:t>
      </w:r>
      <w:r w:rsidR="000371BF" w:rsidRPr="00F22D21">
        <w:rPr>
          <w:rFonts w:ascii="Times New Roman" w:hAnsi="Times New Roman" w:cs="Times New Roman"/>
          <w:sz w:val="24"/>
          <w:szCs w:val="24"/>
        </w:rPr>
        <w:t>.</w:t>
      </w:r>
      <w:r w:rsidR="00444255" w:rsidRPr="00F22D21">
        <w:rPr>
          <w:rFonts w:ascii="Times New Roman" w:hAnsi="Times New Roman" w:cs="Times New Roman"/>
          <w:sz w:val="24"/>
          <w:szCs w:val="24"/>
        </w:rPr>
        <w:t xml:space="preserve">” </w:t>
      </w:r>
      <w:r w:rsidR="008B6B20" w:rsidRPr="00F22D21">
        <w:rPr>
          <w:rFonts w:ascii="Times New Roman" w:hAnsi="Times New Roman" w:cs="Times New Roman"/>
          <w:sz w:val="24"/>
          <w:szCs w:val="24"/>
        </w:rPr>
        <w:t xml:space="preserve"> Curren</w:t>
      </w:r>
      <w:r w:rsidR="006A6D78" w:rsidRPr="00F22D21">
        <w:rPr>
          <w:rFonts w:ascii="Times New Roman" w:hAnsi="Times New Roman" w:cs="Times New Roman"/>
          <w:sz w:val="24"/>
          <w:szCs w:val="24"/>
        </w:rPr>
        <w:t>tl</w:t>
      </w:r>
      <w:r w:rsidR="008B6B20" w:rsidRPr="00F22D21">
        <w:rPr>
          <w:rFonts w:ascii="Times New Roman" w:hAnsi="Times New Roman" w:cs="Times New Roman"/>
          <w:sz w:val="24"/>
          <w:szCs w:val="24"/>
        </w:rPr>
        <w:t xml:space="preserve">y there are over 1700 citizen weather stations across the UK, </w:t>
      </w:r>
      <w:r w:rsidR="00AC5C50" w:rsidRPr="00F22D21">
        <w:rPr>
          <w:rFonts w:ascii="Times New Roman" w:hAnsi="Times New Roman" w:cs="Times New Roman"/>
          <w:sz w:val="24"/>
          <w:szCs w:val="24"/>
        </w:rPr>
        <w:t xml:space="preserve">observing and recording weather compared to 250 </w:t>
      </w:r>
      <w:r w:rsidR="00A549BC" w:rsidRPr="00F22D21">
        <w:rPr>
          <w:rFonts w:ascii="Times New Roman" w:hAnsi="Times New Roman" w:cs="Times New Roman"/>
          <w:sz w:val="24"/>
          <w:szCs w:val="24"/>
        </w:rPr>
        <w:t xml:space="preserve">official </w:t>
      </w:r>
      <w:r w:rsidR="00AC5C50" w:rsidRPr="00F22D21">
        <w:rPr>
          <w:rFonts w:ascii="Times New Roman" w:hAnsi="Times New Roman" w:cs="Times New Roman"/>
          <w:sz w:val="24"/>
          <w:szCs w:val="24"/>
        </w:rPr>
        <w:t>meteoro</w:t>
      </w:r>
      <w:r w:rsidR="00D15430" w:rsidRPr="00F22D21">
        <w:rPr>
          <w:rFonts w:ascii="Times New Roman" w:hAnsi="Times New Roman" w:cs="Times New Roman"/>
          <w:sz w:val="24"/>
          <w:szCs w:val="24"/>
        </w:rPr>
        <w:t>l</w:t>
      </w:r>
      <w:r w:rsidR="00AC5C50" w:rsidRPr="00F22D21">
        <w:rPr>
          <w:rFonts w:ascii="Times New Roman" w:hAnsi="Times New Roman" w:cs="Times New Roman"/>
          <w:sz w:val="24"/>
          <w:szCs w:val="24"/>
        </w:rPr>
        <w:t>ogical</w:t>
      </w:r>
      <w:r w:rsidR="004D604F" w:rsidRPr="00F22D21">
        <w:rPr>
          <w:rFonts w:ascii="Times New Roman" w:hAnsi="Times New Roman" w:cs="Times New Roman"/>
          <w:sz w:val="24"/>
          <w:szCs w:val="24"/>
        </w:rPr>
        <w:t xml:space="preserve"> monitoring systems. </w:t>
      </w:r>
    </w:p>
    <w:p w14:paraId="7C91C142" w14:textId="2DF904D0" w:rsidR="00AE043E" w:rsidRDefault="00D51026" w:rsidP="00AE043E">
      <w:pPr>
        <w:spacing w:line="480" w:lineRule="auto"/>
        <w:ind w:firstLine="720"/>
        <w:rPr>
          <w:rFonts w:ascii="Times New Roman" w:hAnsi="Times New Roman" w:cs="Times New Roman"/>
          <w:sz w:val="24"/>
          <w:szCs w:val="24"/>
        </w:rPr>
      </w:pPr>
      <w:r>
        <w:rPr>
          <w:rFonts w:ascii="Times New Roman" w:hAnsi="Times New Roman" w:cs="Times New Roman"/>
          <w:sz w:val="24"/>
          <w:szCs w:val="24"/>
        </w:rPr>
        <w:t>Reflecting almost a re-establishment of older overlaps in the scientific and more popular domains, t</w:t>
      </w:r>
      <w:r w:rsidR="006A6D78" w:rsidRPr="00F22D21">
        <w:rPr>
          <w:rFonts w:ascii="Times New Roman" w:hAnsi="Times New Roman" w:cs="Times New Roman"/>
          <w:sz w:val="24"/>
          <w:szCs w:val="24"/>
        </w:rPr>
        <w:t xml:space="preserve">here are other examples where technology has facilitated citizen science engagement with specifically weather or weather related projects. More than </w:t>
      </w:r>
      <w:r w:rsidR="00ED03CA">
        <w:rPr>
          <w:rFonts w:ascii="Times New Roman" w:hAnsi="Times New Roman" w:cs="Times New Roman"/>
          <w:sz w:val="24"/>
          <w:szCs w:val="24"/>
        </w:rPr>
        <w:t>10,000</w:t>
      </w:r>
      <w:r w:rsidR="006A6D78" w:rsidRPr="00F22D21">
        <w:rPr>
          <w:rFonts w:ascii="Times New Roman" w:hAnsi="Times New Roman" w:cs="Times New Roman"/>
          <w:sz w:val="24"/>
          <w:szCs w:val="24"/>
        </w:rPr>
        <w:t xml:space="preserve"> citizen volunteers</w:t>
      </w:r>
      <w:r w:rsidR="00001925" w:rsidRPr="00F22D21">
        <w:rPr>
          <w:rFonts w:ascii="Times New Roman" w:hAnsi="Times New Roman" w:cs="Times New Roman"/>
          <w:sz w:val="24"/>
          <w:szCs w:val="24"/>
        </w:rPr>
        <w:t xml:space="preserve"> </w:t>
      </w:r>
      <w:r w:rsidR="006A6D78" w:rsidRPr="00F22D21">
        <w:rPr>
          <w:rFonts w:ascii="Times New Roman" w:hAnsi="Times New Roman" w:cs="Times New Roman"/>
          <w:sz w:val="24"/>
          <w:szCs w:val="24"/>
        </w:rPr>
        <w:t>take daily observations for the US National Weather Service</w:t>
      </w:r>
      <w:r w:rsidR="00C629C6" w:rsidRPr="00F22D21">
        <w:rPr>
          <w:rFonts w:ascii="Times New Roman" w:hAnsi="Times New Roman" w:cs="Times New Roman"/>
          <w:sz w:val="24"/>
          <w:szCs w:val="24"/>
        </w:rPr>
        <w:t xml:space="preserve"> and</w:t>
      </w:r>
      <w:r w:rsidR="006A6D78" w:rsidRPr="00F22D21">
        <w:rPr>
          <w:rFonts w:ascii="Times New Roman" w:hAnsi="Times New Roman" w:cs="Times New Roman"/>
          <w:sz w:val="24"/>
          <w:szCs w:val="24"/>
        </w:rPr>
        <w:t xml:space="preserve"> </w:t>
      </w:r>
      <w:r w:rsidR="00D4631F">
        <w:rPr>
          <w:rFonts w:ascii="Times New Roman" w:hAnsi="Times New Roman" w:cs="Times New Roman"/>
          <w:sz w:val="24"/>
          <w:szCs w:val="24"/>
        </w:rPr>
        <w:t xml:space="preserve">thousands more contribute to </w:t>
      </w:r>
      <w:r w:rsidR="006A6D78" w:rsidRPr="00F22D21">
        <w:rPr>
          <w:rFonts w:ascii="Times New Roman" w:hAnsi="Times New Roman" w:cs="Times New Roman"/>
          <w:sz w:val="24"/>
          <w:szCs w:val="24"/>
        </w:rPr>
        <w:t>on</w:t>
      </w:r>
      <w:r w:rsidR="00D4631F">
        <w:rPr>
          <w:rFonts w:ascii="Times New Roman" w:hAnsi="Times New Roman" w:cs="Times New Roman"/>
          <w:sz w:val="24"/>
          <w:szCs w:val="24"/>
        </w:rPr>
        <w:t>-</w:t>
      </w:r>
      <w:r w:rsidR="006A6D78" w:rsidRPr="00F22D21">
        <w:rPr>
          <w:rFonts w:ascii="Times New Roman" w:hAnsi="Times New Roman" w:cs="Times New Roman"/>
          <w:sz w:val="24"/>
          <w:szCs w:val="24"/>
        </w:rPr>
        <w:t>line community networks that aggregate and visualise citizen contributed weather-</w:t>
      </w:r>
      <w:r w:rsidR="00C629C6" w:rsidRPr="00F22D21">
        <w:rPr>
          <w:rFonts w:ascii="Times New Roman" w:hAnsi="Times New Roman" w:cs="Times New Roman"/>
          <w:sz w:val="24"/>
          <w:szCs w:val="24"/>
        </w:rPr>
        <w:t>through</w:t>
      </w:r>
      <w:r w:rsidR="006A6D78" w:rsidRPr="00F22D21">
        <w:rPr>
          <w:rFonts w:ascii="Times New Roman" w:hAnsi="Times New Roman" w:cs="Times New Roman"/>
          <w:sz w:val="24"/>
          <w:szCs w:val="24"/>
        </w:rPr>
        <w:t xml:space="preserve"> e-participati</w:t>
      </w:r>
      <w:r w:rsidR="00A009A1" w:rsidRPr="00F22D21">
        <w:rPr>
          <w:rFonts w:ascii="Times New Roman" w:hAnsi="Times New Roman" w:cs="Times New Roman"/>
          <w:sz w:val="24"/>
          <w:szCs w:val="24"/>
        </w:rPr>
        <w:t>on (</w:t>
      </w:r>
      <w:r w:rsidR="00D4631F">
        <w:rPr>
          <w:rFonts w:ascii="Times New Roman" w:hAnsi="Times New Roman" w:cs="Times New Roman"/>
          <w:sz w:val="24"/>
          <w:szCs w:val="24"/>
        </w:rPr>
        <w:t xml:space="preserve">Mims, 1999; </w:t>
      </w:r>
      <w:r w:rsidR="00A009A1" w:rsidRPr="00F22D21">
        <w:rPr>
          <w:rFonts w:ascii="Times New Roman" w:hAnsi="Times New Roman" w:cs="Times New Roman"/>
          <w:sz w:val="24"/>
          <w:szCs w:val="24"/>
        </w:rPr>
        <w:t>Gharisfard et al. 2017).</w:t>
      </w:r>
      <w:r w:rsidR="006A6D78" w:rsidRPr="00F22D21">
        <w:rPr>
          <w:rFonts w:ascii="Times New Roman" w:hAnsi="Times New Roman" w:cs="Times New Roman"/>
          <w:sz w:val="24"/>
          <w:szCs w:val="24"/>
        </w:rPr>
        <w:t xml:space="preserve"> ICT enabled citizen observatories are providing new modes for citizen participation in meteorology and </w:t>
      </w:r>
      <w:r w:rsidR="00A009A1" w:rsidRPr="00F22D21">
        <w:rPr>
          <w:rFonts w:ascii="Times New Roman" w:hAnsi="Times New Roman" w:cs="Times New Roman"/>
          <w:sz w:val="24"/>
          <w:szCs w:val="24"/>
        </w:rPr>
        <w:t xml:space="preserve">offer </w:t>
      </w:r>
      <w:r w:rsidR="006A6D78" w:rsidRPr="00F22D21">
        <w:rPr>
          <w:rFonts w:ascii="Times New Roman" w:hAnsi="Times New Roman" w:cs="Times New Roman"/>
          <w:sz w:val="24"/>
          <w:szCs w:val="24"/>
        </w:rPr>
        <w:t xml:space="preserve">real potential for lay servers to </w:t>
      </w:r>
      <w:r w:rsidR="00A009A1" w:rsidRPr="00F22D21">
        <w:rPr>
          <w:rFonts w:ascii="Times New Roman" w:hAnsi="Times New Roman" w:cs="Times New Roman"/>
          <w:sz w:val="24"/>
          <w:szCs w:val="24"/>
        </w:rPr>
        <w:t xml:space="preserve">engage in endeavours that could simultaneously improve digital literacy and </w:t>
      </w:r>
      <w:r w:rsidR="006A6D78" w:rsidRPr="00F22D21">
        <w:rPr>
          <w:rFonts w:ascii="Times New Roman" w:hAnsi="Times New Roman" w:cs="Times New Roman"/>
          <w:sz w:val="24"/>
          <w:szCs w:val="24"/>
        </w:rPr>
        <w:t xml:space="preserve">provide synoptic real time reports. </w:t>
      </w:r>
    </w:p>
    <w:p w14:paraId="0DCC940C" w14:textId="490EB152" w:rsidR="00011A61" w:rsidRDefault="00AE043E" w:rsidP="00D51026">
      <w:pPr>
        <w:spacing w:line="480" w:lineRule="auto"/>
        <w:ind w:firstLine="720"/>
        <w:rPr>
          <w:rFonts w:ascii="Times New Roman" w:hAnsi="Times New Roman" w:cs="Times New Roman"/>
          <w:sz w:val="24"/>
          <w:szCs w:val="24"/>
        </w:rPr>
      </w:pPr>
      <w:r w:rsidRPr="00D51026">
        <w:rPr>
          <w:rFonts w:ascii="Times New Roman" w:hAnsi="Times New Roman" w:cs="Times New Roman"/>
        </w:rPr>
        <w:t xml:space="preserve">There are a number of global citizen science projects that seek to capitalise on amateur weather enthusiasts in the reconstruction and reanalysis of historical weather data. Among these is Oldweather.com (http://oldweather.org), a project which forms one of the many supported though the Zooniverse initiative. The project engages a large community of interested volunteers, who are recovering the millions of archived historic weather observations held within historical ships logs books and which can contribute to reconstructions of the past weather and climate. More than 12,000 volunteers have been reading the logbooks of 300 Royal Navy ships from the period 1914-22, and transcribing the frequent and regular weather observations they contains (Brohan, 2012).  Another example is </w:t>
      </w:r>
      <w:r w:rsidRPr="00D51026">
        <w:rPr>
          <w:rFonts w:ascii="Times New Roman" w:hAnsi="Times New Roman" w:cs="Times New Roman"/>
          <w:bCs/>
        </w:rPr>
        <w:t xml:space="preserve">the Community Collaborative Rain Hail and Snow (CoCoRHaS) project – a grassroots effort consisting of citizens measuring precipitation right in their own backyards (Cooper 2016). The interactive Web-site facilitates the sharing of the collated data for natural resource, education and research applications. Similarly the </w:t>
      </w:r>
      <w:r w:rsidRPr="00D51026">
        <w:rPr>
          <w:rFonts w:ascii="Times New Roman" w:hAnsi="Times New Roman" w:cs="Times New Roman"/>
          <w:bCs/>
          <w:lang w:val="en"/>
        </w:rPr>
        <w:t>Data Rescue: Archival and Weather' (DRAW) initiative at McGill University, Canada, (</w:t>
      </w:r>
      <w:hyperlink r:id="rId14" w:history="1">
        <w:r w:rsidRPr="00D51026">
          <w:rPr>
            <w:rStyle w:val="Hyperlink"/>
            <w:rFonts w:ascii="Times New Roman" w:hAnsi="Times New Roman" w:cs="Times New Roman"/>
            <w:bCs/>
            <w:color w:val="auto"/>
            <w:lang w:val="en"/>
          </w:rPr>
          <w:t>https://citsci.geog.mcgill.ca/</w:t>
        </w:r>
      </w:hyperlink>
      <w:r w:rsidRPr="00D51026">
        <w:rPr>
          <w:rFonts w:ascii="Times New Roman" w:hAnsi="Times New Roman" w:cs="Times New Roman"/>
          <w:bCs/>
          <w:lang w:val="en"/>
        </w:rPr>
        <w:t xml:space="preserve">) allows volunteers to participate in the transcription </w:t>
      </w:r>
      <w:r w:rsidRPr="00D51026">
        <w:rPr>
          <w:rFonts w:ascii="Times New Roman" w:hAnsi="Times New Roman" w:cs="Times New Roman"/>
          <w:bCs/>
          <w:lang w:val="en"/>
        </w:rPr>
        <w:lastRenderedPageBreak/>
        <w:t>of historical weather logs captured at the McGill weather observatory since 1863.</w:t>
      </w:r>
      <w:r w:rsidR="00D51026">
        <w:rPr>
          <w:rFonts w:ascii="Times New Roman" w:hAnsi="Times New Roman" w:cs="Times New Roman"/>
          <w:sz w:val="24"/>
          <w:szCs w:val="24"/>
        </w:rPr>
        <w:t xml:space="preserve"> </w:t>
      </w:r>
      <w:r w:rsidR="00A009A1" w:rsidRPr="00F22D21">
        <w:rPr>
          <w:rFonts w:ascii="Times New Roman" w:hAnsi="Times New Roman" w:cs="Times New Roman"/>
          <w:sz w:val="24"/>
          <w:szCs w:val="24"/>
        </w:rPr>
        <w:t>S</w:t>
      </w:r>
      <w:r w:rsidR="00C629C6" w:rsidRPr="00F22D21">
        <w:rPr>
          <w:rFonts w:ascii="Times New Roman" w:hAnsi="Times New Roman" w:cs="Times New Roman"/>
          <w:sz w:val="24"/>
          <w:szCs w:val="24"/>
        </w:rPr>
        <w:t>uch</w:t>
      </w:r>
      <w:r w:rsidR="006A6D78" w:rsidRPr="00F22D21">
        <w:rPr>
          <w:rFonts w:ascii="Times New Roman" w:hAnsi="Times New Roman" w:cs="Times New Roman"/>
          <w:sz w:val="24"/>
          <w:szCs w:val="24"/>
        </w:rPr>
        <w:t xml:space="preserve"> innovative modes of working may well play a crucial role as we face more unexpected and unusual and ext</w:t>
      </w:r>
      <w:r w:rsidR="005964FC" w:rsidRPr="00F22D21">
        <w:rPr>
          <w:rFonts w:ascii="Times New Roman" w:hAnsi="Times New Roman" w:cs="Times New Roman"/>
          <w:sz w:val="24"/>
          <w:szCs w:val="24"/>
        </w:rPr>
        <w:t>reme weather (Gharsefard and Weh</w:t>
      </w:r>
      <w:r w:rsidR="006A6D78" w:rsidRPr="00F22D21">
        <w:rPr>
          <w:rFonts w:ascii="Times New Roman" w:hAnsi="Times New Roman" w:cs="Times New Roman"/>
          <w:sz w:val="24"/>
          <w:szCs w:val="24"/>
        </w:rPr>
        <w:t>n, 2016: 189).</w:t>
      </w:r>
      <w:r w:rsidR="00C629C6" w:rsidRPr="00F22D21">
        <w:rPr>
          <w:rStyle w:val="FootnoteReference"/>
          <w:rFonts w:ascii="Times New Roman" w:hAnsi="Times New Roman" w:cs="Times New Roman"/>
          <w:sz w:val="24"/>
          <w:szCs w:val="24"/>
        </w:rPr>
        <w:footnoteReference w:id="13"/>
      </w:r>
    </w:p>
    <w:p w14:paraId="53B5665D" w14:textId="77777777" w:rsidR="00D51026" w:rsidRPr="00D51026" w:rsidRDefault="00D51026" w:rsidP="00D51026">
      <w:pPr>
        <w:spacing w:line="480" w:lineRule="auto"/>
        <w:ind w:firstLine="720"/>
        <w:rPr>
          <w:rFonts w:ascii="Times New Roman" w:hAnsi="Times New Roman" w:cs="Times New Roman"/>
          <w:sz w:val="24"/>
          <w:szCs w:val="24"/>
        </w:rPr>
      </w:pPr>
    </w:p>
    <w:p w14:paraId="0DCC940D" w14:textId="6215A733" w:rsidR="00B85776" w:rsidRPr="00F22D21" w:rsidRDefault="00F22D21" w:rsidP="00F22D21">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14:paraId="0DCC940E" w14:textId="309E7268" w:rsidR="00011A61" w:rsidRPr="00F22D21" w:rsidRDefault="003170EB" w:rsidP="00D51026">
      <w:pPr>
        <w:spacing w:after="200" w:line="480" w:lineRule="auto"/>
        <w:rPr>
          <w:rFonts w:ascii="Times New Roman" w:eastAsia="Calibri" w:hAnsi="Times New Roman" w:cs="Times New Roman"/>
          <w:sz w:val="24"/>
          <w:szCs w:val="24"/>
        </w:rPr>
      </w:pPr>
      <w:r w:rsidRPr="00F22D21">
        <w:rPr>
          <w:rFonts w:ascii="Times New Roman" w:eastAsia="Calibri" w:hAnsi="Times New Roman" w:cs="Times New Roman"/>
          <w:sz w:val="24"/>
          <w:szCs w:val="24"/>
        </w:rPr>
        <w:t>The twentieth century witnessed mom</w:t>
      </w:r>
      <w:r w:rsidR="00011A61" w:rsidRPr="00F22D21">
        <w:rPr>
          <w:rFonts w:ascii="Times New Roman" w:eastAsia="Calibri" w:hAnsi="Times New Roman" w:cs="Times New Roman"/>
          <w:sz w:val="24"/>
          <w:szCs w:val="24"/>
        </w:rPr>
        <w:t>entous change in climate science, allowing for the recognition of</w:t>
      </w:r>
      <w:r w:rsidRPr="00F22D21">
        <w:rPr>
          <w:rFonts w:ascii="Times New Roman" w:eastAsia="Calibri" w:hAnsi="Times New Roman" w:cs="Times New Roman"/>
          <w:sz w:val="24"/>
          <w:szCs w:val="24"/>
        </w:rPr>
        <w:t xml:space="preserve"> </w:t>
      </w:r>
      <w:r w:rsidR="001703C3" w:rsidRPr="00F22D21">
        <w:rPr>
          <w:rFonts w:ascii="Times New Roman" w:eastAsia="Calibri" w:hAnsi="Times New Roman" w:cs="Times New Roman"/>
          <w:sz w:val="24"/>
          <w:szCs w:val="24"/>
        </w:rPr>
        <w:t xml:space="preserve">anthropogenic </w:t>
      </w:r>
      <w:r w:rsidR="00011A61" w:rsidRPr="00F22D21">
        <w:rPr>
          <w:rFonts w:ascii="Times New Roman" w:eastAsia="Calibri" w:hAnsi="Times New Roman" w:cs="Times New Roman"/>
          <w:sz w:val="24"/>
          <w:szCs w:val="24"/>
        </w:rPr>
        <w:t xml:space="preserve">climate change </w:t>
      </w:r>
      <w:r w:rsidRPr="00F22D21">
        <w:rPr>
          <w:rFonts w:ascii="Times New Roman" w:eastAsia="Calibri" w:hAnsi="Times New Roman" w:cs="Times New Roman"/>
          <w:sz w:val="24"/>
          <w:szCs w:val="24"/>
        </w:rPr>
        <w:t>as a legit</w:t>
      </w:r>
      <w:r w:rsidR="001703C3" w:rsidRPr="00F22D21">
        <w:rPr>
          <w:rFonts w:ascii="Times New Roman" w:eastAsia="Calibri" w:hAnsi="Times New Roman" w:cs="Times New Roman"/>
          <w:sz w:val="24"/>
          <w:szCs w:val="24"/>
        </w:rPr>
        <w:t>imate phenomenon</w:t>
      </w:r>
      <w:r w:rsidR="00011A61" w:rsidRPr="00F22D21">
        <w:rPr>
          <w:rFonts w:ascii="Times New Roman" w:eastAsia="Calibri" w:hAnsi="Times New Roman" w:cs="Times New Roman"/>
          <w:sz w:val="24"/>
          <w:szCs w:val="24"/>
        </w:rPr>
        <w:t xml:space="preserve"> and heralding a new and unprecedented</w:t>
      </w:r>
      <w:r w:rsidR="00C629C6" w:rsidRPr="00F22D21">
        <w:rPr>
          <w:rFonts w:ascii="Times New Roman" w:eastAsia="Calibri" w:hAnsi="Times New Roman" w:cs="Times New Roman"/>
          <w:sz w:val="24"/>
          <w:szCs w:val="24"/>
        </w:rPr>
        <w:t xml:space="preserve"> level</w:t>
      </w:r>
      <w:r w:rsidR="00011A61" w:rsidRPr="00F22D21">
        <w:rPr>
          <w:rFonts w:ascii="Times New Roman" w:eastAsia="Calibri" w:hAnsi="Times New Roman" w:cs="Times New Roman"/>
          <w:sz w:val="24"/>
          <w:szCs w:val="24"/>
        </w:rPr>
        <w:t xml:space="preserve"> climate anxiety</w:t>
      </w:r>
      <w:r w:rsidR="001703C3" w:rsidRPr="00F22D21">
        <w:rPr>
          <w:rFonts w:ascii="Times New Roman" w:eastAsia="Calibri" w:hAnsi="Times New Roman" w:cs="Times New Roman"/>
          <w:sz w:val="24"/>
          <w:szCs w:val="24"/>
        </w:rPr>
        <w:t xml:space="preserve">. </w:t>
      </w:r>
      <w:r w:rsidR="00526CD8" w:rsidRPr="00F22D21">
        <w:rPr>
          <w:rFonts w:ascii="Times New Roman" w:eastAsia="Calibri" w:hAnsi="Times New Roman" w:cs="Times New Roman"/>
          <w:sz w:val="24"/>
          <w:szCs w:val="24"/>
        </w:rPr>
        <w:t>Yet</w:t>
      </w:r>
      <w:r w:rsidR="00011A61" w:rsidRPr="00F22D21">
        <w:rPr>
          <w:rFonts w:ascii="Times New Roman" w:eastAsia="Calibri" w:hAnsi="Times New Roman" w:cs="Times New Roman"/>
          <w:sz w:val="24"/>
          <w:szCs w:val="24"/>
        </w:rPr>
        <w:t xml:space="preserve"> while climate change has arguably become the most important environmental narrative of the twenty first century, a</w:t>
      </w:r>
      <w:r w:rsidR="00AA56AA" w:rsidRPr="00F22D21">
        <w:rPr>
          <w:rFonts w:ascii="Times New Roman" w:eastAsia="Calibri" w:hAnsi="Times New Roman" w:cs="Times New Roman"/>
          <w:sz w:val="24"/>
          <w:szCs w:val="24"/>
        </w:rPr>
        <w:t xml:space="preserve"> lack of </w:t>
      </w:r>
      <w:r w:rsidR="001176BC" w:rsidRPr="00F22D21">
        <w:rPr>
          <w:rFonts w:ascii="Times New Roman" w:eastAsia="Calibri" w:hAnsi="Times New Roman" w:cs="Times New Roman"/>
          <w:sz w:val="24"/>
          <w:szCs w:val="24"/>
        </w:rPr>
        <w:t xml:space="preserve">public </w:t>
      </w:r>
      <w:r w:rsidR="00AA56AA" w:rsidRPr="00F22D21">
        <w:rPr>
          <w:rFonts w:ascii="Times New Roman" w:eastAsia="Calibri" w:hAnsi="Times New Roman" w:cs="Times New Roman"/>
          <w:sz w:val="24"/>
          <w:szCs w:val="24"/>
        </w:rPr>
        <w:t xml:space="preserve">engagement and </w:t>
      </w:r>
      <w:r w:rsidR="001703C3" w:rsidRPr="00F22D21">
        <w:rPr>
          <w:rFonts w:ascii="Times New Roman" w:eastAsia="Calibri" w:hAnsi="Times New Roman" w:cs="Times New Roman"/>
          <w:sz w:val="24"/>
          <w:szCs w:val="24"/>
        </w:rPr>
        <w:t>disinclination to ac</w:t>
      </w:r>
      <w:r w:rsidR="00AA56AA" w:rsidRPr="00F22D21">
        <w:rPr>
          <w:rFonts w:ascii="Times New Roman" w:eastAsia="Calibri" w:hAnsi="Times New Roman" w:cs="Times New Roman"/>
          <w:sz w:val="24"/>
          <w:szCs w:val="24"/>
        </w:rPr>
        <w:t xml:space="preserve">tion remains a major challenge </w:t>
      </w:r>
      <w:r w:rsidRPr="00F22D21">
        <w:rPr>
          <w:rFonts w:ascii="Times New Roman" w:eastAsia="Calibri" w:hAnsi="Times New Roman" w:cs="Times New Roman"/>
          <w:sz w:val="24"/>
          <w:szCs w:val="24"/>
        </w:rPr>
        <w:t>(Sp</w:t>
      </w:r>
      <w:r w:rsidR="001176BC" w:rsidRPr="00F22D21">
        <w:rPr>
          <w:rFonts w:ascii="Times New Roman" w:eastAsia="Calibri" w:hAnsi="Times New Roman" w:cs="Times New Roman"/>
          <w:sz w:val="24"/>
          <w:szCs w:val="24"/>
        </w:rPr>
        <w:t>ence et al. 2012</w:t>
      </w:r>
      <w:r w:rsidR="00D4631F">
        <w:rPr>
          <w:rFonts w:ascii="Times New Roman" w:eastAsia="Calibri" w:hAnsi="Times New Roman" w:cs="Times New Roman"/>
          <w:sz w:val="24"/>
          <w:szCs w:val="24"/>
        </w:rPr>
        <w:t>,</w:t>
      </w:r>
      <w:r w:rsidR="001176BC" w:rsidRPr="00F22D21">
        <w:rPr>
          <w:rFonts w:ascii="Times New Roman" w:eastAsia="Calibri" w:hAnsi="Times New Roman" w:cs="Times New Roman"/>
          <w:sz w:val="24"/>
          <w:szCs w:val="24"/>
        </w:rPr>
        <w:t xml:space="preserve"> 958; </w:t>
      </w:r>
      <w:r w:rsidRPr="00F22D21">
        <w:rPr>
          <w:rFonts w:ascii="Times New Roman" w:eastAsia="Calibri" w:hAnsi="Times New Roman" w:cs="Times New Roman"/>
          <w:sz w:val="24"/>
          <w:szCs w:val="24"/>
        </w:rPr>
        <w:t xml:space="preserve">Lejano et al. 2013). To some extent this </w:t>
      </w:r>
      <w:r w:rsidR="00DD0881" w:rsidRPr="00F22D21">
        <w:rPr>
          <w:rFonts w:ascii="Times New Roman" w:eastAsia="Calibri" w:hAnsi="Times New Roman" w:cs="Times New Roman"/>
          <w:sz w:val="24"/>
          <w:szCs w:val="24"/>
        </w:rPr>
        <w:t xml:space="preserve">lack or </w:t>
      </w:r>
      <w:r w:rsidRPr="00F22D21">
        <w:rPr>
          <w:rFonts w:ascii="Times New Roman" w:eastAsia="Calibri" w:hAnsi="Times New Roman" w:cs="Times New Roman"/>
          <w:sz w:val="24"/>
          <w:szCs w:val="24"/>
        </w:rPr>
        <w:t>disengagement is a function o</w:t>
      </w:r>
      <w:r w:rsidR="00011A61" w:rsidRPr="00F22D21">
        <w:rPr>
          <w:rFonts w:ascii="Times New Roman" w:eastAsia="Calibri" w:hAnsi="Times New Roman" w:cs="Times New Roman"/>
          <w:sz w:val="24"/>
          <w:szCs w:val="24"/>
        </w:rPr>
        <w:t>f two key parameters. There is still a</w:t>
      </w:r>
      <w:r w:rsidRPr="00F22D21">
        <w:rPr>
          <w:rFonts w:ascii="Times New Roman" w:eastAsia="Calibri" w:hAnsi="Times New Roman" w:cs="Times New Roman"/>
          <w:sz w:val="24"/>
          <w:szCs w:val="24"/>
        </w:rPr>
        <w:t xml:space="preserve"> “legitimate uncertainty about the exact impacts of climate change, as our understanding of how climate systems wor</w:t>
      </w:r>
      <w:r w:rsidR="004112D9" w:rsidRPr="00F22D21">
        <w:rPr>
          <w:rFonts w:ascii="Times New Roman" w:eastAsia="Calibri" w:hAnsi="Times New Roman" w:cs="Times New Roman"/>
          <w:sz w:val="24"/>
          <w:szCs w:val="24"/>
        </w:rPr>
        <w:t xml:space="preserve">k </w:t>
      </w:r>
      <w:r w:rsidRPr="00F22D21">
        <w:rPr>
          <w:rFonts w:ascii="Times New Roman" w:eastAsia="Calibri" w:hAnsi="Times New Roman" w:cs="Times New Roman"/>
          <w:sz w:val="24"/>
          <w:szCs w:val="24"/>
        </w:rPr>
        <w:t>and interact with the human and biological systems is far from complete (Poor</w:t>
      </w:r>
      <w:r w:rsidR="00011A61" w:rsidRPr="00F22D21">
        <w:rPr>
          <w:rFonts w:ascii="Times New Roman" w:eastAsia="Calibri" w:hAnsi="Times New Roman" w:cs="Times New Roman"/>
          <w:sz w:val="24"/>
          <w:szCs w:val="24"/>
        </w:rPr>
        <w:t>tinga et al. 2011</w:t>
      </w:r>
      <w:r w:rsidR="00D4631F">
        <w:rPr>
          <w:rFonts w:ascii="Times New Roman" w:eastAsia="Calibri" w:hAnsi="Times New Roman" w:cs="Times New Roman"/>
          <w:sz w:val="24"/>
          <w:szCs w:val="24"/>
        </w:rPr>
        <w:t>,</w:t>
      </w:r>
      <w:r w:rsidR="00011A61" w:rsidRPr="00F22D21">
        <w:rPr>
          <w:rFonts w:ascii="Times New Roman" w:eastAsia="Calibri" w:hAnsi="Times New Roman" w:cs="Times New Roman"/>
          <w:sz w:val="24"/>
          <w:szCs w:val="24"/>
        </w:rPr>
        <w:t xml:space="preserve"> 1021). Yet </w:t>
      </w:r>
      <w:r w:rsidRPr="00F22D21">
        <w:rPr>
          <w:rFonts w:ascii="Times New Roman" w:eastAsia="Calibri" w:hAnsi="Times New Roman" w:cs="Times New Roman"/>
          <w:sz w:val="24"/>
          <w:szCs w:val="24"/>
        </w:rPr>
        <w:t>it is also becoming clear that climate change is perceived to be a “psychologically distant” issue on a number of different dimensions</w:t>
      </w:r>
      <w:r w:rsidR="00D4631F">
        <w:rPr>
          <w:rFonts w:ascii="Times New Roman" w:eastAsia="Calibri" w:hAnsi="Times New Roman" w:cs="Times New Roman"/>
          <w:sz w:val="24"/>
          <w:szCs w:val="24"/>
        </w:rPr>
        <w:t>,</w:t>
      </w:r>
      <w:r w:rsidRPr="00F22D21">
        <w:rPr>
          <w:rFonts w:ascii="Times New Roman" w:eastAsia="Calibri" w:hAnsi="Times New Roman" w:cs="Times New Roman"/>
          <w:sz w:val="24"/>
          <w:szCs w:val="24"/>
        </w:rPr>
        <w:t xml:space="preserve"> both spatially and temporally</w:t>
      </w:r>
      <w:r w:rsidR="00D4631F">
        <w:rPr>
          <w:rFonts w:ascii="Times New Roman" w:eastAsia="Calibri" w:hAnsi="Times New Roman" w:cs="Times New Roman"/>
          <w:sz w:val="24"/>
          <w:szCs w:val="24"/>
        </w:rPr>
        <w:t xml:space="preserve"> (Spence et al. 2012, </w:t>
      </w:r>
      <w:r w:rsidR="00D4631F" w:rsidRPr="00D4631F">
        <w:rPr>
          <w:rFonts w:ascii="Times New Roman" w:eastAsia="Calibri" w:hAnsi="Times New Roman" w:cs="Times New Roman"/>
          <w:sz w:val="24"/>
          <w:szCs w:val="24"/>
        </w:rPr>
        <w:t>957)</w:t>
      </w:r>
      <w:r w:rsidRPr="00F22D21">
        <w:rPr>
          <w:rFonts w:ascii="Times New Roman" w:eastAsia="Calibri" w:hAnsi="Times New Roman" w:cs="Times New Roman"/>
          <w:sz w:val="24"/>
          <w:szCs w:val="24"/>
        </w:rPr>
        <w:t xml:space="preserve">. </w:t>
      </w:r>
    </w:p>
    <w:p w14:paraId="0DCC940F" w14:textId="2A735FD5" w:rsidR="001176BC" w:rsidRPr="00F22D21" w:rsidRDefault="001703C3" w:rsidP="00734AC6">
      <w:pPr>
        <w:spacing w:after="200" w:line="480" w:lineRule="auto"/>
        <w:ind w:firstLine="720"/>
        <w:rPr>
          <w:rFonts w:ascii="Times New Roman" w:eastAsia="Calibri" w:hAnsi="Times New Roman" w:cs="Times New Roman"/>
          <w:sz w:val="24"/>
          <w:szCs w:val="24"/>
        </w:rPr>
      </w:pPr>
      <w:r w:rsidRPr="00F22D21">
        <w:rPr>
          <w:rFonts w:ascii="Times New Roman" w:eastAsia="Calibri" w:hAnsi="Times New Roman" w:cs="Times New Roman"/>
          <w:sz w:val="24"/>
          <w:szCs w:val="24"/>
        </w:rPr>
        <w:t xml:space="preserve">Locating climate </w:t>
      </w:r>
      <w:r w:rsidR="001176BC" w:rsidRPr="00F22D21">
        <w:rPr>
          <w:rFonts w:ascii="Times New Roman" w:eastAsia="Calibri" w:hAnsi="Times New Roman" w:cs="Times New Roman"/>
          <w:sz w:val="24"/>
          <w:szCs w:val="24"/>
        </w:rPr>
        <w:t xml:space="preserve">change </w:t>
      </w:r>
      <w:r w:rsidRPr="00F22D21">
        <w:rPr>
          <w:rFonts w:ascii="Times New Roman" w:eastAsia="Calibri" w:hAnsi="Times New Roman" w:cs="Times New Roman"/>
          <w:sz w:val="24"/>
          <w:szCs w:val="24"/>
        </w:rPr>
        <w:t xml:space="preserve">through </w:t>
      </w:r>
      <w:r w:rsidR="00921F25" w:rsidRPr="00F22D21">
        <w:rPr>
          <w:rFonts w:ascii="Times New Roman" w:eastAsia="Calibri" w:hAnsi="Times New Roman" w:cs="Times New Roman"/>
          <w:sz w:val="24"/>
          <w:szCs w:val="24"/>
        </w:rPr>
        <w:t xml:space="preserve">local </w:t>
      </w:r>
      <w:r w:rsidRPr="00F22D21">
        <w:rPr>
          <w:rFonts w:ascii="Times New Roman" w:eastAsia="Calibri" w:hAnsi="Times New Roman" w:cs="Times New Roman"/>
          <w:sz w:val="24"/>
          <w:szCs w:val="24"/>
        </w:rPr>
        <w:t xml:space="preserve">weather </w:t>
      </w:r>
      <w:r w:rsidR="001176BC" w:rsidRPr="00F22D21">
        <w:rPr>
          <w:rFonts w:ascii="Times New Roman" w:eastAsia="Calibri" w:hAnsi="Times New Roman" w:cs="Times New Roman"/>
          <w:sz w:val="24"/>
          <w:szCs w:val="24"/>
        </w:rPr>
        <w:t>could represent a vital step in the process</w:t>
      </w:r>
      <w:r w:rsidR="00734AC6">
        <w:rPr>
          <w:rFonts w:ascii="Times New Roman" w:eastAsia="Calibri" w:hAnsi="Times New Roman" w:cs="Times New Roman"/>
          <w:sz w:val="24"/>
          <w:szCs w:val="24"/>
        </w:rPr>
        <w:t xml:space="preserve"> of reducing this distance</w:t>
      </w:r>
      <w:r w:rsidR="001176BC" w:rsidRPr="00F22D21">
        <w:rPr>
          <w:rFonts w:ascii="Times New Roman" w:eastAsia="Calibri" w:hAnsi="Times New Roman" w:cs="Times New Roman"/>
          <w:sz w:val="24"/>
          <w:szCs w:val="24"/>
        </w:rPr>
        <w:t xml:space="preserve"> </w:t>
      </w:r>
      <w:r w:rsidR="001C0807" w:rsidRPr="00F22D21">
        <w:rPr>
          <w:rFonts w:ascii="Times New Roman" w:eastAsia="Calibri" w:hAnsi="Times New Roman" w:cs="Times New Roman"/>
          <w:sz w:val="24"/>
          <w:szCs w:val="24"/>
        </w:rPr>
        <w:t>(Hulme, 2008</w:t>
      </w:r>
      <w:r w:rsidR="00734AC6">
        <w:rPr>
          <w:rFonts w:ascii="Times New Roman" w:eastAsia="Calibri" w:hAnsi="Times New Roman" w:cs="Times New Roman"/>
          <w:sz w:val="24"/>
          <w:szCs w:val="24"/>
        </w:rPr>
        <w:t xml:space="preserve">; </w:t>
      </w:r>
      <w:r w:rsidR="00734AC6" w:rsidRPr="00F22D21">
        <w:rPr>
          <w:rFonts w:ascii="Times New Roman" w:eastAsia="Calibri" w:hAnsi="Times New Roman" w:cs="Times New Roman"/>
          <w:sz w:val="24"/>
          <w:szCs w:val="24"/>
        </w:rPr>
        <w:t>Spence et al. 2012</w:t>
      </w:r>
      <w:r w:rsidR="00734AC6">
        <w:rPr>
          <w:rFonts w:ascii="Times New Roman" w:eastAsia="Calibri" w:hAnsi="Times New Roman" w:cs="Times New Roman"/>
          <w:sz w:val="24"/>
          <w:szCs w:val="24"/>
        </w:rPr>
        <w:t>,</w:t>
      </w:r>
      <w:r w:rsidR="00734AC6" w:rsidRPr="00F22D21">
        <w:rPr>
          <w:rFonts w:ascii="Times New Roman" w:eastAsia="Calibri" w:hAnsi="Times New Roman" w:cs="Times New Roman"/>
          <w:sz w:val="24"/>
          <w:szCs w:val="24"/>
        </w:rPr>
        <w:t xml:space="preserve"> 957</w:t>
      </w:r>
      <w:r w:rsidRPr="00F22D21">
        <w:rPr>
          <w:rFonts w:ascii="Times New Roman" w:eastAsia="Calibri" w:hAnsi="Times New Roman" w:cs="Times New Roman"/>
          <w:sz w:val="24"/>
          <w:szCs w:val="24"/>
        </w:rPr>
        <w:t xml:space="preserve">). </w:t>
      </w:r>
      <w:r w:rsidR="00921F25" w:rsidRPr="00F22D21">
        <w:rPr>
          <w:rFonts w:ascii="Times New Roman" w:eastAsia="Calibri" w:hAnsi="Times New Roman" w:cs="Times New Roman"/>
          <w:sz w:val="24"/>
          <w:szCs w:val="24"/>
        </w:rPr>
        <w:t>Local weather knowledge renders climate change m</w:t>
      </w:r>
      <w:r w:rsidR="00011A61" w:rsidRPr="00F22D21">
        <w:rPr>
          <w:rFonts w:ascii="Times New Roman" w:eastAsia="Calibri" w:hAnsi="Times New Roman" w:cs="Times New Roman"/>
          <w:sz w:val="24"/>
          <w:szCs w:val="24"/>
        </w:rPr>
        <w:t>ore immed</w:t>
      </w:r>
      <w:r w:rsidR="00C629C6" w:rsidRPr="00F22D21">
        <w:rPr>
          <w:rFonts w:ascii="Times New Roman" w:eastAsia="Calibri" w:hAnsi="Times New Roman" w:cs="Times New Roman"/>
          <w:sz w:val="24"/>
          <w:szCs w:val="24"/>
        </w:rPr>
        <w:t>iate and more salient and</w:t>
      </w:r>
      <w:r w:rsidR="00011A61" w:rsidRPr="00F22D21">
        <w:rPr>
          <w:rFonts w:ascii="Times New Roman" w:eastAsia="Calibri" w:hAnsi="Times New Roman" w:cs="Times New Roman"/>
          <w:sz w:val="24"/>
          <w:szCs w:val="24"/>
        </w:rPr>
        <w:t xml:space="preserve"> </w:t>
      </w:r>
      <w:r w:rsidR="00921F25" w:rsidRPr="00F22D21">
        <w:rPr>
          <w:rFonts w:ascii="Times New Roman" w:eastAsia="Calibri" w:hAnsi="Times New Roman" w:cs="Times New Roman"/>
          <w:sz w:val="24"/>
          <w:szCs w:val="24"/>
        </w:rPr>
        <w:t xml:space="preserve">the degree of particularity derived from </w:t>
      </w:r>
      <w:r w:rsidR="001176BC" w:rsidRPr="00F22D21">
        <w:rPr>
          <w:rFonts w:ascii="Times New Roman" w:eastAsia="Calibri" w:hAnsi="Times New Roman" w:cs="Times New Roman"/>
          <w:sz w:val="24"/>
          <w:szCs w:val="24"/>
        </w:rPr>
        <w:t>‘</w:t>
      </w:r>
      <w:r w:rsidR="00921F25" w:rsidRPr="00F22D21">
        <w:rPr>
          <w:rFonts w:ascii="Times New Roman" w:eastAsia="Calibri" w:hAnsi="Times New Roman" w:cs="Times New Roman"/>
          <w:sz w:val="24"/>
          <w:szCs w:val="24"/>
        </w:rPr>
        <w:t>on the spot</w:t>
      </w:r>
      <w:r w:rsidR="001176BC" w:rsidRPr="00F22D21">
        <w:rPr>
          <w:rFonts w:ascii="Times New Roman" w:eastAsia="Calibri" w:hAnsi="Times New Roman" w:cs="Times New Roman"/>
          <w:sz w:val="24"/>
          <w:szCs w:val="24"/>
        </w:rPr>
        <w:t>’</w:t>
      </w:r>
      <w:r w:rsidR="00921F25" w:rsidRPr="00F22D21">
        <w:rPr>
          <w:rFonts w:ascii="Times New Roman" w:eastAsia="Calibri" w:hAnsi="Times New Roman" w:cs="Times New Roman"/>
          <w:sz w:val="24"/>
          <w:szCs w:val="24"/>
        </w:rPr>
        <w:t xml:space="preserve"> weather observations could reveal much about how climate change might be affecting and could affect different place</w:t>
      </w:r>
      <w:r w:rsidR="001176BC" w:rsidRPr="00F22D21">
        <w:rPr>
          <w:rFonts w:ascii="Times New Roman" w:eastAsia="Calibri" w:hAnsi="Times New Roman" w:cs="Times New Roman"/>
          <w:sz w:val="24"/>
          <w:szCs w:val="24"/>
        </w:rPr>
        <w:t>s and communities in the future.</w:t>
      </w:r>
      <w:r w:rsidR="00921F25" w:rsidRPr="00F22D21">
        <w:rPr>
          <w:rFonts w:ascii="Times New Roman" w:eastAsia="Calibri" w:hAnsi="Times New Roman" w:cs="Times New Roman"/>
          <w:sz w:val="24"/>
          <w:szCs w:val="24"/>
        </w:rPr>
        <w:t xml:space="preserve"> </w:t>
      </w:r>
    </w:p>
    <w:p w14:paraId="0DCC9410" w14:textId="008B65BE" w:rsidR="00A1325E" w:rsidRPr="00F22D21" w:rsidRDefault="00C629C6" w:rsidP="00AE043E">
      <w:pPr>
        <w:spacing w:after="200" w:line="480" w:lineRule="auto"/>
        <w:ind w:firstLine="720"/>
        <w:rPr>
          <w:rFonts w:ascii="Times New Roman" w:eastAsia="Calibri" w:hAnsi="Times New Roman" w:cs="Times New Roman"/>
          <w:sz w:val="24"/>
          <w:szCs w:val="24"/>
        </w:rPr>
      </w:pPr>
      <w:r w:rsidRPr="00F22D21">
        <w:rPr>
          <w:rFonts w:ascii="Times New Roman" w:eastAsia="Calibri" w:hAnsi="Times New Roman" w:cs="Times New Roman"/>
          <w:sz w:val="24"/>
          <w:szCs w:val="24"/>
        </w:rPr>
        <w:lastRenderedPageBreak/>
        <w:t>Such l</w:t>
      </w:r>
      <w:r w:rsidR="00921F25" w:rsidRPr="00F22D21">
        <w:rPr>
          <w:rFonts w:ascii="Times New Roman" w:eastAsia="Calibri" w:hAnsi="Times New Roman" w:cs="Times New Roman"/>
          <w:sz w:val="24"/>
          <w:szCs w:val="24"/>
        </w:rPr>
        <w:t>ocal approach</w:t>
      </w:r>
      <w:r w:rsidR="00011A61" w:rsidRPr="00F22D21">
        <w:rPr>
          <w:rFonts w:ascii="Times New Roman" w:eastAsia="Calibri" w:hAnsi="Times New Roman" w:cs="Times New Roman"/>
          <w:sz w:val="24"/>
          <w:szCs w:val="24"/>
        </w:rPr>
        <w:t>es</w:t>
      </w:r>
      <w:r w:rsidR="00921F25" w:rsidRPr="00F22D21">
        <w:rPr>
          <w:rFonts w:ascii="Times New Roman" w:eastAsia="Calibri" w:hAnsi="Times New Roman" w:cs="Times New Roman"/>
          <w:sz w:val="24"/>
          <w:szCs w:val="24"/>
        </w:rPr>
        <w:t xml:space="preserve"> to climate</w:t>
      </w:r>
      <w:r w:rsidR="00374AAE" w:rsidRPr="00F22D21">
        <w:rPr>
          <w:rFonts w:ascii="Times New Roman" w:eastAsia="Calibri" w:hAnsi="Times New Roman" w:cs="Times New Roman"/>
          <w:sz w:val="24"/>
          <w:szCs w:val="24"/>
        </w:rPr>
        <w:t xml:space="preserve"> through weather observation</w:t>
      </w:r>
      <w:r w:rsidR="00AA56AA" w:rsidRPr="00F22D21">
        <w:rPr>
          <w:rFonts w:ascii="Times New Roman" w:eastAsia="Calibri" w:hAnsi="Times New Roman" w:cs="Times New Roman"/>
          <w:sz w:val="24"/>
          <w:szCs w:val="24"/>
        </w:rPr>
        <w:t>, accounts and narratives</w:t>
      </w:r>
      <w:r w:rsidRPr="00F22D21">
        <w:rPr>
          <w:rFonts w:ascii="Times New Roman" w:eastAsia="Calibri" w:hAnsi="Times New Roman" w:cs="Times New Roman"/>
          <w:sz w:val="24"/>
          <w:szCs w:val="24"/>
        </w:rPr>
        <w:t xml:space="preserve"> </w:t>
      </w:r>
      <w:r w:rsidR="00011A61" w:rsidRPr="00F22D21">
        <w:rPr>
          <w:rFonts w:ascii="Times New Roman" w:eastAsia="Calibri" w:hAnsi="Times New Roman" w:cs="Times New Roman"/>
          <w:sz w:val="24"/>
          <w:szCs w:val="24"/>
        </w:rPr>
        <w:t>as illustrated, have</w:t>
      </w:r>
      <w:r w:rsidR="00921F25" w:rsidRPr="00F22D21">
        <w:rPr>
          <w:rFonts w:ascii="Times New Roman" w:eastAsia="Calibri" w:hAnsi="Times New Roman" w:cs="Times New Roman"/>
          <w:sz w:val="24"/>
          <w:szCs w:val="24"/>
        </w:rPr>
        <w:t xml:space="preserve"> a long history</w:t>
      </w:r>
      <w:r w:rsidR="007C04D5">
        <w:rPr>
          <w:rFonts w:ascii="Times New Roman" w:eastAsia="Calibri" w:hAnsi="Times New Roman" w:cs="Times New Roman"/>
          <w:sz w:val="24"/>
          <w:szCs w:val="24"/>
        </w:rPr>
        <w:t xml:space="preserve">, a </w:t>
      </w:r>
      <w:r w:rsidR="00D51026">
        <w:rPr>
          <w:rFonts w:ascii="Times New Roman" w:eastAsia="Calibri" w:hAnsi="Times New Roman" w:cs="Times New Roman"/>
          <w:sz w:val="24"/>
          <w:szCs w:val="24"/>
        </w:rPr>
        <w:t>history which can be traced thro</w:t>
      </w:r>
      <w:r w:rsidR="007C04D5">
        <w:rPr>
          <w:rFonts w:ascii="Times New Roman" w:eastAsia="Calibri" w:hAnsi="Times New Roman" w:cs="Times New Roman"/>
          <w:sz w:val="24"/>
          <w:szCs w:val="24"/>
        </w:rPr>
        <w:t>ugh historical geography approaches.</w:t>
      </w:r>
      <w:r w:rsidR="00921F25" w:rsidRPr="00F22D21">
        <w:rPr>
          <w:rFonts w:ascii="Times New Roman" w:eastAsia="Calibri" w:hAnsi="Times New Roman" w:cs="Times New Roman"/>
          <w:sz w:val="24"/>
          <w:szCs w:val="24"/>
        </w:rPr>
        <w:t xml:space="preserve"> Weather watchers, amateur meteorologists and </w:t>
      </w:r>
      <w:r w:rsidR="00011A61" w:rsidRPr="00F22D21">
        <w:rPr>
          <w:rFonts w:ascii="Times New Roman" w:eastAsia="Calibri" w:hAnsi="Times New Roman" w:cs="Times New Roman"/>
          <w:sz w:val="24"/>
          <w:szCs w:val="24"/>
        </w:rPr>
        <w:t>networks of enthusiasts have</w:t>
      </w:r>
      <w:r w:rsidR="00921F25" w:rsidRPr="00F22D21">
        <w:rPr>
          <w:rFonts w:ascii="Times New Roman" w:eastAsia="Calibri" w:hAnsi="Times New Roman" w:cs="Times New Roman"/>
          <w:sz w:val="24"/>
          <w:szCs w:val="24"/>
        </w:rPr>
        <w:t xml:space="preserve"> proved pivotal to </w:t>
      </w:r>
      <w:r w:rsidR="00011A61" w:rsidRPr="00F22D21">
        <w:rPr>
          <w:rFonts w:ascii="Times New Roman" w:eastAsia="Calibri" w:hAnsi="Times New Roman" w:cs="Times New Roman"/>
          <w:sz w:val="24"/>
          <w:szCs w:val="24"/>
        </w:rPr>
        <w:t>shaping the study of climate and local weather narra</w:t>
      </w:r>
      <w:r w:rsidR="00DD0881" w:rsidRPr="00F22D21">
        <w:rPr>
          <w:rFonts w:ascii="Times New Roman" w:eastAsia="Calibri" w:hAnsi="Times New Roman" w:cs="Times New Roman"/>
          <w:sz w:val="24"/>
          <w:szCs w:val="24"/>
        </w:rPr>
        <w:t>tives and accounts have the potential to provide</w:t>
      </w:r>
      <w:r w:rsidR="00011A61" w:rsidRPr="00F22D21">
        <w:rPr>
          <w:rFonts w:ascii="Times New Roman" w:eastAsia="Calibri" w:hAnsi="Times New Roman" w:cs="Times New Roman"/>
          <w:sz w:val="24"/>
          <w:szCs w:val="24"/>
        </w:rPr>
        <w:t xml:space="preserve"> </w:t>
      </w:r>
      <w:r w:rsidR="00921F25" w:rsidRPr="00F22D21">
        <w:rPr>
          <w:rFonts w:ascii="Times New Roman" w:eastAsia="Calibri" w:hAnsi="Times New Roman" w:cs="Times New Roman"/>
          <w:sz w:val="24"/>
          <w:szCs w:val="24"/>
        </w:rPr>
        <w:t>a better u</w:t>
      </w:r>
      <w:r w:rsidR="00011A61" w:rsidRPr="00F22D21">
        <w:rPr>
          <w:rFonts w:ascii="Times New Roman" w:eastAsia="Calibri" w:hAnsi="Times New Roman" w:cs="Times New Roman"/>
          <w:sz w:val="24"/>
          <w:szCs w:val="24"/>
        </w:rPr>
        <w:t xml:space="preserve">nderstanding of changing weather in place over time. Moreover, </w:t>
      </w:r>
      <w:r w:rsidR="00921F25" w:rsidRPr="00F22D21">
        <w:rPr>
          <w:rFonts w:ascii="Times New Roman" w:eastAsia="Calibri" w:hAnsi="Times New Roman" w:cs="Times New Roman"/>
          <w:sz w:val="24"/>
          <w:szCs w:val="24"/>
        </w:rPr>
        <w:t xml:space="preserve">although “the role of lay people in scientific observation has varied over </w:t>
      </w:r>
      <w:r w:rsidR="00DD0881" w:rsidRPr="00F22D21">
        <w:rPr>
          <w:rFonts w:ascii="Times New Roman" w:eastAsia="Calibri" w:hAnsi="Times New Roman" w:cs="Times New Roman"/>
          <w:sz w:val="24"/>
          <w:szCs w:val="24"/>
        </w:rPr>
        <w:t>time and space”</w:t>
      </w:r>
      <w:r w:rsidR="00011A61" w:rsidRPr="00F22D21">
        <w:rPr>
          <w:rFonts w:ascii="Times New Roman" w:eastAsia="Calibri" w:hAnsi="Times New Roman" w:cs="Times New Roman"/>
          <w:sz w:val="24"/>
          <w:szCs w:val="24"/>
        </w:rPr>
        <w:t xml:space="preserve"> </w:t>
      </w:r>
      <w:r w:rsidR="00921F25" w:rsidRPr="00F22D21">
        <w:rPr>
          <w:rFonts w:ascii="Times New Roman" w:eastAsia="Calibri" w:hAnsi="Times New Roman" w:cs="Times New Roman"/>
          <w:sz w:val="24"/>
          <w:szCs w:val="24"/>
        </w:rPr>
        <w:t>(Vetter,</w:t>
      </w:r>
      <w:r w:rsidR="00AA56AA" w:rsidRPr="00F22D21">
        <w:rPr>
          <w:rFonts w:ascii="Times New Roman" w:eastAsia="Calibri" w:hAnsi="Times New Roman" w:cs="Times New Roman"/>
          <w:sz w:val="24"/>
          <w:szCs w:val="24"/>
        </w:rPr>
        <w:t xml:space="preserve"> 2011</w:t>
      </w:r>
      <w:r w:rsidR="00BB677A" w:rsidRPr="00F22D21">
        <w:rPr>
          <w:rFonts w:ascii="Times New Roman" w:eastAsia="Calibri" w:hAnsi="Times New Roman" w:cs="Times New Roman"/>
          <w:sz w:val="24"/>
          <w:szCs w:val="24"/>
        </w:rPr>
        <w:t>a</w:t>
      </w:r>
      <w:r w:rsidR="00AA56AA" w:rsidRPr="00F22D21">
        <w:rPr>
          <w:rFonts w:ascii="Times New Roman" w:eastAsia="Calibri" w:hAnsi="Times New Roman" w:cs="Times New Roman"/>
          <w:sz w:val="24"/>
          <w:szCs w:val="24"/>
        </w:rPr>
        <w:t>: 137), the role of the amateur</w:t>
      </w:r>
      <w:r w:rsidR="00921F25" w:rsidRPr="00F22D21">
        <w:rPr>
          <w:rFonts w:ascii="Times New Roman" w:eastAsia="Calibri" w:hAnsi="Times New Roman" w:cs="Times New Roman"/>
          <w:sz w:val="24"/>
          <w:szCs w:val="24"/>
        </w:rPr>
        <w:t xml:space="preserve"> observer, has </w:t>
      </w:r>
      <w:r w:rsidR="00011A61" w:rsidRPr="00F22D21">
        <w:rPr>
          <w:rFonts w:ascii="Times New Roman" w:eastAsia="Calibri" w:hAnsi="Times New Roman" w:cs="Times New Roman"/>
          <w:sz w:val="24"/>
          <w:szCs w:val="24"/>
        </w:rPr>
        <w:t>continued to remain</w:t>
      </w:r>
      <w:r w:rsidR="00921F25" w:rsidRPr="00F22D21">
        <w:rPr>
          <w:rFonts w:ascii="Times New Roman" w:eastAsia="Calibri" w:hAnsi="Times New Roman" w:cs="Times New Roman"/>
          <w:sz w:val="24"/>
          <w:szCs w:val="24"/>
        </w:rPr>
        <w:t xml:space="preserve"> prominent</w:t>
      </w:r>
      <w:r w:rsidR="00011A61" w:rsidRPr="00F22D21">
        <w:rPr>
          <w:rFonts w:ascii="Times New Roman" w:eastAsia="Calibri" w:hAnsi="Times New Roman" w:cs="Times New Roman"/>
          <w:sz w:val="24"/>
          <w:szCs w:val="24"/>
        </w:rPr>
        <w:t xml:space="preserve"> in climate observation and in shaping climate change science</w:t>
      </w:r>
      <w:r w:rsidR="00A9724F">
        <w:rPr>
          <w:rFonts w:ascii="Times New Roman" w:eastAsia="Calibri" w:hAnsi="Times New Roman" w:cs="Times New Roman"/>
          <w:sz w:val="24"/>
          <w:szCs w:val="24"/>
        </w:rPr>
        <w:t xml:space="preserve">. The collective archive of materials produced by these amateur communities provides insight into the prevalence and influence of these popular climate knowledges. </w:t>
      </w:r>
    </w:p>
    <w:p w14:paraId="5AED6DAA" w14:textId="7ECAED3B" w:rsidR="00F22D21" w:rsidRDefault="00A1325E" w:rsidP="00AE043E">
      <w:pPr>
        <w:spacing w:after="200" w:line="480" w:lineRule="auto"/>
        <w:ind w:firstLine="720"/>
        <w:rPr>
          <w:rFonts w:ascii="Times New Roman" w:eastAsia="Calibri" w:hAnsi="Times New Roman" w:cs="Times New Roman"/>
          <w:b/>
          <w:sz w:val="24"/>
          <w:szCs w:val="24"/>
        </w:rPr>
      </w:pPr>
      <w:r w:rsidRPr="00F22D21">
        <w:rPr>
          <w:rFonts w:ascii="Times New Roman" w:eastAsia="Calibri" w:hAnsi="Times New Roman" w:cs="Times New Roman"/>
          <w:sz w:val="24"/>
          <w:szCs w:val="24"/>
        </w:rPr>
        <w:t>I</w:t>
      </w:r>
      <w:r w:rsidR="00921F25" w:rsidRPr="00F22D21">
        <w:rPr>
          <w:rFonts w:ascii="Times New Roman" w:eastAsia="Calibri" w:hAnsi="Times New Roman" w:cs="Times New Roman"/>
          <w:sz w:val="24"/>
          <w:szCs w:val="24"/>
        </w:rPr>
        <w:t xml:space="preserve">n an era in which there is increasing recognition of the value of citizen science in weather observing and interpretation of historical weather materials, </w:t>
      </w:r>
      <w:r w:rsidR="00AA56AA" w:rsidRPr="00F22D21">
        <w:rPr>
          <w:rFonts w:ascii="Times New Roman" w:eastAsia="Calibri" w:hAnsi="Times New Roman" w:cs="Times New Roman"/>
          <w:sz w:val="24"/>
          <w:szCs w:val="24"/>
        </w:rPr>
        <w:t xml:space="preserve">however, </w:t>
      </w:r>
      <w:r w:rsidR="00921F25" w:rsidRPr="00F22D21">
        <w:rPr>
          <w:rFonts w:ascii="Times New Roman" w:eastAsia="Calibri" w:hAnsi="Times New Roman" w:cs="Times New Roman"/>
          <w:sz w:val="24"/>
          <w:szCs w:val="24"/>
        </w:rPr>
        <w:t>it could be argu</w:t>
      </w:r>
      <w:r w:rsidR="00AA56AA" w:rsidRPr="00F22D21">
        <w:rPr>
          <w:rFonts w:ascii="Times New Roman" w:eastAsia="Calibri" w:hAnsi="Times New Roman" w:cs="Times New Roman"/>
          <w:sz w:val="24"/>
          <w:szCs w:val="24"/>
        </w:rPr>
        <w:t xml:space="preserve">ed that we are entering a new phase </w:t>
      </w:r>
      <w:r w:rsidR="00921F25" w:rsidRPr="00F22D21">
        <w:rPr>
          <w:rFonts w:ascii="Times New Roman" w:eastAsia="Calibri" w:hAnsi="Times New Roman" w:cs="Times New Roman"/>
          <w:sz w:val="24"/>
          <w:szCs w:val="24"/>
        </w:rPr>
        <w:t xml:space="preserve">of </w:t>
      </w:r>
      <w:r w:rsidR="00C629C6" w:rsidRPr="00F22D21">
        <w:rPr>
          <w:rFonts w:ascii="Times New Roman" w:eastAsia="Calibri" w:hAnsi="Times New Roman" w:cs="Times New Roman"/>
          <w:sz w:val="24"/>
          <w:szCs w:val="24"/>
        </w:rPr>
        <w:t xml:space="preserve">enormous potential with respect to </w:t>
      </w:r>
      <w:r w:rsidR="00921F25" w:rsidRPr="00F22D21">
        <w:rPr>
          <w:rFonts w:ascii="Times New Roman" w:eastAsia="Calibri" w:hAnsi="Times New Roman" w:cs="Times New Roman"/>
          <w:sz w:val="24"/>
          <w:szCs w:val="24"/>
        </w:rPr>
        <w:t xml:space="preserve">amateur engagement.  </w:t>
      </w:r>
      <w:r w:rsidR="00F007B3" w:rsidRPr="00F22D21">
        <w:rPr>
          <w:rFonts w:ascii="Times New Roman" w:eastAsia="Calibri" w:hAnsi="Times New Roman" w:cs="Times New Roman"/>
          <w:bCs/>
          <w:sz w:val="24"/>
          <w:szCs w:val="24"/>
          <w:lang w:val="en"/>
        </w:rPr>
        <w:t>N</w:t>
      </w:r>
      <w:r w:rsidR="00921F25" w:rsidRPr="00F22D21">
        <w:rPr>
          <w:rFonts w:ascii="Times New Roman" w:eastAsia="Calibri" w:hAnsi="Times New Roman" w:cs="Times New Roman"/>
          <w:bCs/>
          <w:sz w:val="24"/>
          <w:szCs w:val="24"/>
          <w:lang w:val="en"/>
        </w:rPr>
        <w:t xml:space="preserve">ew technological developments </w:t>
      </w:r>
      <w:r w:rsidR="00C629C6" w:rsidRPr="00F22D21">
        <w:rPr>
          <w:rFonts w:ascii="Times New Roman" w:eastAsia="Calibri" w:hAnsi="Times New Roman" w:cs="Times New Roman"/>
          <w:bCs/>
          <w:sz w:val="24"/>
          <w:szCs w:val="24"/>
          <w:lang w:val="en"/>
        </w:rPr>
        <w:t xml:space="preserve">are </w:t>
      </w:r>
      <w:r w:rsidR="00921F25" w:rsidRPr="00F22D21">
        <w:rPr>
          <w:rFonts w:ascii="Times New Roman" w:eastAsia="Calibri" w:hAnsi="Times New Roman" w:cs="Times New Roman"/>
          <w:bCs/>
          <w:sz w:val="24"/>
          <w:szCs w:val="24"/>
          <w:lang w:val="en"/>
        </w:rPr>
        <w:t>enhancing the range of opportunities for non-e</w:t>
      </w:r>
      <w:r w:rsidR="00C629C6" w:rsidRPr="00F22D21">
        <w:rPr>
          <w:rFonts w:ascii="Times New Roman" w:eastAsia="Calibri" w:hAnsi="Times New Roman" w:cs="Times New Roman"/>
          <w:bCs/>
          <w:sz w:val="24"/>
          <w:szCs w:val="24"/>
          <w:lang w:val="en"/>
        </w:rPr>
        <w:t xml:space="preserve">xpert, local engagement therein and have the potential to allow for </w:t>
      </w:r>
      <w:r w:rsidR="00A009A1" w:rsidRPr="00F22D21">
        <w:rPr>
          <w:rFonts w:ascii="Times New Roman" w:eastAsia="Calibri" w:hAnsi="Times New Roman" w:cs="Times New Roman"/>
          <w:bCs/>
          <w:sz w:val="24"/>
          <w:szCs w:val="24"/>
          <w:lang w:val="en"/>
        </w:rPr>
        <w:t>far greater insight into the loc</w:t>
      </w:r>
      <w:r w:rsidR="00C629C6" w:rsidRPr="00F22D21">
        <w:rPr>
          <w:rFonts w:ascii="Times New Roman" w:eastAsia="Calibri" w:hAnsi="Times New Roman" w:cs="Times New Roman"/>
          <w:bCs/>
          <w:sz w:val="24"/>
          <w:szCs w:val="24"/>
          <w:lang w:val="en"/>
        </w:rPr>
        <w:t>al manifestations of climate change.</w:t>
      </w:r>
      <w:r w:rsidR="00A009A1" w:rsidRPr="00F22D21">
        <w:rPr>
          <w:rFonts w:ascii="Times New Roman" w:eastAsia="Calibri" w:hAnsi="Times New Roman" w:cs="Times New Roman"/>
          <w:bCs/>
          <w:sz w:val="24"/>
          <w:szCs w:val="24"/>
          <w:lang w:val="en"/>
        </w:rPr>
        <w:t xml:space="preserve"> </w:t>
      </w:r>
      <w:r w:rsidR="00C629C6" w:rsidRPr="00F22D21">
        <w:rPr>
          <w:rFonts w:ascii="Times New Roman" w:eastAsia="Calibri" w:hAnsi="Times New Roman" w:cs="Times New Roman"/>
          <w:bCs/>
          <w:sz w:val="24"/>
          <w:szCs w:val="24"/>
          <w:lang w:val="en"/>
        </w:rPr>
        <w:t xml:space="preserve">Furthermore, </w:t>
      </w:r>
      <w:r w:rsidR="00C629C6" w:rsidRPr="00F22D21">
        <w:rPr>
          <w:rFonts w:ascii="Times New Roman" w:eastAsia="Calibri" w:hAnsi="Times New Roman" w:cs="Times New Roman"/>
          <w:sz w:val="24"/>
          <w:szCs w:val="24"/>
        </w:rPr>
        <w:t>a</w:t>
      </w:r>
      <w:r w:rsidR="00921F25" w:rsidRPr="00F22D21">
        <w:rPr>
          <w:rFonts w:ascii="Times New Roman" w:eastAsia="Calibri" w:hAnsi="Times New Roman" w:cs="Times New Roman"/>
          <w:bCs/>
          <w:sz w:val="24"/>
          <w:szCs w:val="24"/>
          <w:lang w:val="en"/>
        </w:rPr>
        <w:t xml:space="preserve">s </w:t>
      </w:r>
      <w:r w:rsidR="00921F25" w:rsidRPr="00F22D21">
        <w:rPr>
          <w:rFonts w:ascii="Times New Roman" w:eastAsia="Calibri" w:hAnsi="Times New Roman" w:cs="Times New Roman"/>
          <w:sz w:val="24"/>
          <w:szCs w:val="24"/>
        </w:rPr>
        <w:t xml:space="preserve">Miller Rushing et al (2012:289) note, citizen science approaches are increasingly being seen as a means to engaging the public in </w:t>
      </w:r>
      <w:r w:rsidR="00C629C6" w:rsidRPr="00F22D21">
        <w:rPr>
          <w:rFonts w:ascii="Times New Roman" w:eastAsia="Calibri" w:hAnsi="Times New Roman" w:cs="Times New Roman"/>
          <w:sz w:val="24"/>
          <w:szCs w:val="24"/>
        </w:rPr>
        <w:t xml:space="preserve">key scientific debates and at once </w:t>
      </w:r>
      <w:r w:rsidR="00921F25" w:rsidRPr="00F22D21">
        <w:rPr>
          <w:rFonts w:ascii="Times New Roman" w:eastAsia="Calibri" w:hAnsi="Times New Roman" w:cs="Times New Roman"/>
          <w:sz w:val="24"/>
          <w:szCs w:val="24"/>
        </w:rPr>
        <w:t>improving scientific literacy and helping to educate and inform pa</w:t>
      </w:r>
      <w:r w:rsidR="00C629C6" w:rsidRPr="00F22D21">
        <w:rPr>
          <w:rFonts w:ascii="Times New Roman" w:eastAsia="Calibri" w:hAnsi="Times New Roman" w:cs="Times New Roman"/>
          <w:sz w:val="24"/>
          <w:szCs w:val="24"/>
        </w:rPr>
        <w:t>rticipants about climate change. This represents</w:t>
      </w:r>
      <w:r w:rsidR="00921F25" w:rsidRPr="00F22D21">
        <w:rPr>
          <w:rFonts w:ascii="Times New Roman" w:eastAsia="Calibri" w:hAnsi="Times New Roman" w:cs="Times New Roman"/>
          <w:sz w:val="24"/>
          <w:szCs w:val="24"/>
        </w:rPr>
        <w:t xml:space="preserve"> “a major departure from most of the history of citizen science when projects were set up mainly to achieve scientific objectives”.  The potential to use the same technologies that facilitate citizen science approaches in weather work to educate and engage, and to “communicate science, engage in outreach” as well as accomplishing real research aims (Gura, 2013</w:t>
      </w:r>
      <w:r w:rsidR="00D4631F">
        <w:rPr>
          <w:rFonts w:ascii="Times New Roman" w:eastAsia="Calibri" w:hAnsi="Times New Roman" w:cs="Times New Roman"/>
          <w:sz w:val="24"/>
          <w:szCs w:val="24"/>
        </w:rPr>
        <w:t>,</w:t>
      </w:r>
      <w:r w:rsidR="00921F25" w:rsidRPr="00F22D21">
        <w:rPr>
          <w:rFonts w:ascii="Times New Roman" w:eastAsia="Calibri" w:hAnsi="Times New Roman" w:cs="Times New Roman"/>
          <w:sz w:val="24"/>
          <w:szCs w:val="24"/>
        </w:rPr>
        <w:t xml:space="preserve"> 261)</w:t>
      </w:r>
      <w:r w:rsidR="001176BC" w:rsidRPr="00F22D21">
        <w:rPr>
          <w:rFonts w:ascii="Times New Roman" w:eastAsia="Calibri" w:hAnsi="Times New Roman" w:cs="Times New Roman"/>
          <w:sz w:val="24"/>
          <w:szCs w:val="24"/>
        </w:rPr>
        <w:t xml:space="preserve"> represents a major shift</w:t>
      </w:r>
      <w:r w:rsidR="00921F25" w:rsidRPr="00F22D21">
        <w:rPr>
          <w:rFonts w:ascii="Times New Roman" w:eastAsia="Calibri" w:hAnsi="Times New Roman" w:cs="Times New Roman"/>
          <w:sz w:val="24"/>
          <w:szCs w:val="24"/>
        </w:rPr>
        <w:t xml:space="preserve"> in </w:t>
      </w:r>
      <w:r w:rsidR="001176BC" w:rsidRPr="00F22D21">
        <w:rPr>
          <w:rFonts w:ascii="Times New Roman" w:eastAsia="Calibri" w:hAnsi="Times New Roman" w:cs="Times New Roman"/>
          <w:sz w:val="24"/>
          <w:szCs w:val="24"/>
        </w:rPr>
        <w:t xml:space="preserve">the status and purpose of amateur </w:t>
      </w:r>
      <w:r w:rsidR="00921F25" w:rsidRPr="00F22D21">
        <w:rPr>
          <w:rFonts w:ascii="Times New Roman" w:eastAsia="Calibri" w:hAnsi="Times New Roman" w:cs="Times New Roman"/>
          <w:sz w:val="24"/>
          <w:szCs w:val="24"/>
        </w:rPr>
        <w:t>weather watching in the early part of the twenty first century.</w:t>
      </w:r>
    </w:p>
    <w:p w14:paraId="0DCC9412" w14:textId="442F055C" w:rsidR="00921F25" w:rsidRPr="00F22D21" w:rsidRDefault="00F22D21" w:rsidP="00F22D21">
      <w:pPr>
        <w:spacing w:after="20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REFERENCES</w:t>
      </w:r>
      <w:r w:rsidR="00F05967" w:rsidRPr="00F22D21">
        <w:rPr>
          <w:rFonts w:ascii="Times New Roman" w:eastAsia="Calibri" w:hAnsi="Times New Roman" w:cs="Times New Roman"/>
          <w:b/>
          <w:sz w:val="24"/>
          <w:szCs w:val="24"/>
        </w:rPr>
        <w:t xml:space="preserve"> </w:t>
      </w:r>
    </w:p>
    <w:p w14:paraId="0DCC9413" w14:textId="090F40E7" w:rsidR="000B0CD0" w:rsidRPr="00F22D21" w:rsidRDefault="000B0CD0" w:rsidP="00AE1CDD">
      <w:pPr>
        <w:spacing w:after="0" w:line="480" w:lineRule="auto"/>
        <w:ind w:left="851" w:hanging="851"/>
        <w:rPr>
          <w:rFonts w:ascii="Times New Roman" w:hAnsi="Times New Roman" w:cs="Times New Roman"/>
          <w:color w:val="222222"/>
          <w:sz w:val="24"/>
          <w:szCs w:val="24"/>
        </w:rPr>
      </w:pPr>
      <w:r w:rsidRPr="00F22D21">
        <w:rPr>
          <w:rFonts w:ascii="Times New Roman" w:hAnsi="Times New Roman" w:cs="Times New Roman"/>
          <w:color w:val="222222"/>
          <w:sz w:val="24"/>
          <w:szCs w:val="24"/>
        </w:rPr>
        <w:t>Alberti, S</w:t>
      </w:r>
      <w:r w:rsidR="0040523F">
        <w:rPr>
          <w:rFonts w:ascii="Times New Roman" w:hAnsi="Times New Roman" w:cs="Times New Roman"/>
          <w:color w:val="222222"/>
          <w:sz w:val="24"/>
          <w:szCs w:val="24"/>
        </w:rPr>
        <w:t>amuel</w:t>
      </w:r>
      <w:r w:rsidRPr="00F22D21">
        <w:rPr>
          <w:rFonts w:ascii="Times New Roman" w:hAnsi="Times New Roman" w:cs="Times New Roman"/>
          <w:color w:val="222222"/>
          <w:sz w:val="24"/>
          <w:szCs w:val="24"/>
        </w:rPr>
        <w:t xml:space="preserve"> J. (2001). Amateurs and professionals in one county: biology and natural history in late Victorian Yorkshire. </w:t>
      </w:r>
      <w:r w:rsidRPr="00F22D21">
        <w:rPr>
          <w:rFonts w:ascii="Times New Roman" w:hAnsi="Times New Roman" w:cs="Times New Roman"/>
          <w:i/>
          <w:iCs/>
          <w:color w:val="222222"/>
          <w:sz w:val="24"/>
          <w:szCs w:val="24"/>
        </w:rPr>
        <w:t>Journal of the History of Biology</w:t>
      </w:r>
      <w:r w:rsidRPr="00F22D21">
        <w:rPr>
          <w:rFonts w:ascii="Times New Roman" w:hAnsi="Times New Roman" w:cs="Times New Roman"/>
          <w:color w:val="222222"/>
          <w:sz w:val="24"/>
          <w:szCs w:val="24"/>
        </w:rPr>
        <w:t xml:space="preserve"> </w:t>
      </w:r>
      <w:r w:rsidRPr="00AE043E">
        <w:rPr>
          <w:rFonts w:ascii="Times New Roman" w:hAnsi="Times New Roman" w:cs="Times New Roman"/>
          <w:iCs/>
          <w:color w:val="222222"/>
          <w:sz w:val="24"/>
          <w:szCs w:val="24"/>
        </w:rPr>
        <w:t>34</w:t>
      </w:r>
      <w:r w:rsidR="00524BE6" w:rsidRPr="00F22D21">
        <w:rPr>
          <w:rFonts w:ascii="Times New Roman" w:hAnsi="Times New Roman" w:cs="Times New Roman"/>
          <w:color w:val="222222"/>
          <w:sz w:val="24"/>
          <w:szCs w:val="24"/>
        </w:rPr>
        <w:t>:</w:t>
      </w:r>
      <w:r w:rsidRPr="00F22D21">
        <w:rPr>
          <w:rFonts w:ascii="Times New Roman" w:hAnsi="Times New Roman" w:cs="Times New Roman"/>
          <w:color w:val="222222"/>
          <w:sz w:val="24"/>
          <w:szCs w:val="24"/>
        </w:rPr>
        <w:t>115-147.</w:t>
      </w:r>
    </w:p>
    <w:p w14:paraId="0DCC9415" w14:textId="5106532A" w:rsidR="00612CD9" w:rsidRPr="00F22D21" w:rsidRDefault="00612CD9" w:rsidP="00AE1CDD">
      <w:pPr>
        <w:spacing w:after="0" w:line="480" w:lineRule="auto"/>
        <w:ind w:left="851" w:hanging="851"/>
        <w:rPr>
          <w:rFonts w:ascii="Times New Roman" w:hAnsi="Times New Roman" w:cs="Times New Roman"/>
          <w:color w:val="222222"/>
          <w:sz w:val="24"/>
          <w:szCs w:val="24"/>
        </w:rPr>
      </w:pPr>
      <w:r w:rsidRPr="00F22D21">
        <w:rPr>
          <w:rFonts w:ascii="Times New Roman" w:hAnsi="Times New Roman" w:cs="Times New Roman"/>
          <w:sz w:val="24"/>
          <w:szCs w:val="24"/>
        </w:rPr>
        <w:t>Anderson, K</w:t>
      </w:r>
      <w:r w:rsidR="0040523F">
        <w:rPr>
          <w:rFonts w:ascii="Times New Roman" w:hAnsi="Times New Roman" w:cs="Times New Roman"/>
          <w:sz w:val="24"/>
          <w:szCs w:val="24"/>
        </w:rPr>
        <w:t>atherine</w:t>
      </w:r>
      <w:r w:rsidRPr="00F22D21">
        <w:rPr>
          <w:rFonts w:ascii="Times New Roman" w:hAnsi="Times New Roman" w:cs="Times New Roman"/>
          <w:sz w:val="24"/>
          <w:szCs w:val="24"/>
        </w:rPr>
        <w:t xml:space="preserve"> (2003)</w:t>
      </w:r>
      <w:r w:rsidR="0040523F">
        <w:rPr>
          <w:rFonts w:ascii="Times New Roman" w:hAnsi="Times New Roman" w:cs="Times New Roman"/>
          <w:sz w:val="24"/>
          <w:szCs w:val="24"/>
        </w:rPr>
        <w:t>.</w:t>
      </w:r>
      <w:r w:rsidRPr="00F22D21">
        <w:rPr>
          <w:rFonts w:ascii="Times New Roman" w:hAnsi="Times New Roman" w:cs="Times New Roman"/>
          <w:sz w:val="24"/>
          <w:szCs w:val="24"/>
        </w:rPr>
        <w:t xml:space="preserve"> Looking at the sky: the visual content of Victorian </w:t>
      </w:r>
      <w:r w:rsidR="0040523F">
        <w:rPr>
          <w:rFonts w:ascii="Times New Roman" w:hAnsi="Times New Roman" w:cs="Times New Roman"/>
          <w:sz w:val="24"/>
          <w:szCs w:val="24"/>
        </w:rPr>
        <w:t>m</w:t>
      </w:r>
      <w:r w:rsidRPr="00F22D21">
        <w:rPr>
          <w:rFonts w:ascii="Times New Roman" w:hAnsi="Times New Roman" w:cs="Times New Roman"/>
          <w:sz w:val="24"/>
          <w:szCs w:val="24"/>
        </w:rPr>
        <w:t xml:space="preserve">eteorology. </w:t>
      </w:r>
      <w:r w:rsidRPr="00F22D21">
        <w:rPr>
          <w:rFonts w:ascii="Times New Roman" w:hAnsi="Times New Roman" w:cs="Times New Roman"/>
          <w:i/>
          <w:iCs/>
          <w:sz w:val="24"/>
          <w:szCs w:val="24"/>
        </w:rPr>
        <w:t xml:space="preserve">British Journal for the History of Science </w:t>
      </w:r>
      <w:r w:rsidRPr="00F22D21">
        <w:rPr>
          <w:rFonts w:ascii="Times New Roman" w:hAnsi="Times New Roman" w:cs="Times New Roman"/>
          <w:sz w:val="24"/>
          <w:szCs w:val="24"/>
        </w:rPr>
        <w:t xml:space="preserve">36:  </w:t>
      </w:r>
      <w:r w:rsidR="00524BE6" w:rsidRPr="00F22D21">
        <w:rPr>
          <w:rFonts w:ascii="Times New Roman" w:hAnsi="Times New Roman" w:cs="Times New Roman"/>
          <w:sz w:val="24"/>
          <w:szCs w:val="24"/>
        </w:rPr>
        <w:t>301-332</w:t>
      </w:r>
      <w:r w:rsidR="0040523F">
        <w:rPr>
          <w:rFonts w:ascii="Times New Roman" w:hAnsi="Times New Roman" w:cs="Times New Roman"/>
          <w:sz w:val="24"/>
          <w:szCs w:val="24"/>
        </w:rPr>
        <w:t>.</w:t>
      </w:r>
    </w:p>
    <w:p w14:paraId="0DCC9417" w14:textId="43C062DE" w:rsidR="002A2F7D" w:rsidRPr="00F22D21" w:rsidRDefault="002A2F7D" w:rsidP="00AE1CDD">
      <w:pPr>
        <w:spacing w:after="0" w:line="480" w:lineRule="auto"/>
        <w:ind w:left="851" w:hanging="851"/>
        <w:rPr>
          <w:rFonts w:ascii="Times New Roman" w:hAnsi="Times New Roman" w:cs="Times New Roman"/>
          <w:color w:val="222222"/>
          <w:sz w:val="24"/>
          <w:szCs w:val="24"/>
        </w:rPr>
      </w:pPr>
      <w:r w:rsidRPr="00F22D21">
        <w:rPr>
          <w:rFonts w:ascii="Times New Roman" w:hAnsi="Times New Roman" w:cs="Times New Roman"/>
          <w:color w:val="222222"/>
          <w:sz w:val="24"/>
          <w:szCs w:val="24"/>
        </w:rPr>
        <w:t>Anderson, T</w:t>
      </w:r>
      <w:r w:rsidR="0040523F">
        <w:rPr>
          <w:rFonts w:ascii="Times New Roman" w:hAnsi="Times New Roman" w:cs="Times New Roman"/>
          <w:color w:val="222222"/>
          <w:sz w:val="24"/>
          <w:szCs w:val="24"/>
        </w:rPr>
        <w:t>homas</w:t>
      </w:r>
      <w:r w:rsidRPr="00F22D21">
        <w:rPr>
          <w:rFonts w:ascii="Times New Roman" w:hAnsi="Times New Roman" w:cs="Times New Roman"/>
          <w:color w:val="222222"/>
          <w:sz w:val="24"/>
          <w:szCs w:val="24"/>
        </w:rPr>
        <w:t xml:space="preserve"> R., Hawkins, E</w:t>
      </w:r>
      <w:r w:rsidR="0040523F">
        <w:rPr>
          <w:rFonts w:ascii="Times New Roman" w:hAnsi="Times New Roman" w:cs="Times New Roman"/>
          <w:color w:val="222222"/>
          <w:sz w:val="24"/>
          <w:szCs w:val="24"/>
        </w:rPr>
        <w:t>d and</w:t>
      </w:r>
      <w:r w:rsidRPr="00F22D21">
        <w:rPr>
          <w:rFonts w:ascii="Times New Roman" w:hAnsi="Times New Roman" w:cs="Times New Roman"/>
          <w:color w:val="222222"/>
          <w:sz w:val="24"/>
          <w:szCs w:val="24"/>
        </w:rPr>
        <w:t xml:space="preserve"> Jones, P</w:t>
      </w:r>
      <w:r w:rsidR="0040523F">
        <w:rPr>
          <w:rFonts w:ascii="Times New Roman" w:hAnsi="Times New Roman" w:cs="Times New Roman"/>
          <w:color w:val="222222"/>
          <w:sz w:val="24"/>
          <w:szCs w:val="24"/>
        </w:rPr>
        <w:t>hilip</w:t>
      </w:r>
      <w:r w:rsidRPr="00F22D21">
        <w:rPr>
          <w:rFonts w:ascii="Times New Roman" w:hAnsi="Times New Roman" w:cs="Times New Roman"/>
          <w:color w:val="222222"/>
          <w:sz w:val="24"/>
          <w:szCs w:val="24"/>
        </w:rPr>
        <w:t xml:space="preserve"> D. (2016). CO2, the greenhouse effect and global warming: from the pioneering work of Arrhenius and Callendar to today's Earth System Models. </w:t>
      </w:r>
      <w:r w:rsidRPr="00F22D21">
        <w:rPr>
          <w:rFonts w:ascii="Times New Roman" w:hAnsi="Times New Roman" w:cs="Times New Roman"/>
          <w:i/>
          <w:iCs/>
          <w:color w:val="222222"/>
          <w:sz w:val="24"/>
          <w:szCs w:val="24"/>
        </w:rPr>
        <w:t>Endeavour</w:t>
      </w:r>
      <w:r w:rsidRPr="00F22D21">
        <w:rPr>
          <w:rFonts w:ascii="Times New Roman" w:hAnsi="Times New Roman" w:cs="Times New Roman"/>
          <w:color w:val="222222"/>
          <w:sz w:val="24"/>
          <w:szCs w:val="24"/>
        </w:rPr>
        <w:t xml:space="preserve"> </w:t>
      </w:r>
      <w:r w:rsidRPr="00AE043E">
        <w:rPr>
          <w:rFonts w:ascii="Times New Roman" w:hAnsi="Times New Roman" w:cs="Times New Roman"/>
          <w:iCs/>
          <w:color w:val="222222"/>
          <w:sz w:val="24"/>
          <w:szCs w:val="24"/>
        </w:rPr>
        <w:t>40</w:t>
      </w:r>
      <w:r w:rsidR="00524BE6" w:rsidRPr="00F22D21">
        <w:rPr>
          <w:rFonts w:ascii="Times New Roman" w:hAnsi="Times New Roman" w:cs="Times New Roman"/>
          <w:color w:val="222222"/>
          <w:sz w:val="24"/>
          <w:szCs w:val="24"/>
        </w:rPr>
        <w:t>:</w:t>
      </w:r>
      <w:r w:rsidRPr="00F22D21">
        <w:rPr>
          <w:rFonts w:ascii="Times New Roman" w:hAnsi="Times New Roman" w:cs="Times New Roman"/>
          <w:color w:val="222222"/>
          <w:sz w:val="24"/>
          <w:szCs w:val="24"/>
        </w:rPr>
        <w:t xml:space="preserve"> 178-187.</w:t>
      </w:r>
    </w:p>
    <w:p w14:paraId="0DCC9419" w14:textId="70D81B54" w:rsidR="008A4316" w:rsidRPr="00F22D21" w:rsidRDefault="008A4316" w:rsidP="00AE1CDD">
      <w:pPr>
        <w:spacing w:after="0" w:line="480" w:lineRule="auto"/>
        <w:ind w:left="851" w:hanging="851"/>
        <w:rPr>
          <w:rFonts w:ascii="Times New Roman" w:eastAsia="MS Mincho" w:hAnsi="Times New Roman" w:cs="Times New Roman"/>
          <w:sz w:val="24"/>
          <w:szCs w:val="24"/>
        </w:rPr>
      </w:pPr>
      <w:r w:rsidRPr="00F22D21">
        <w:rPr>
          <w:rFonts w:ascii="Times New Roman" w:eastAsia="MS Mincho" w:hAnsi="Times New Roman" w:cs="Times New Roman"/>
          <w:sz w:val="24"/>
          <w:szCs w:val="24"/>
        </w:rPr>
        <w:t>Bell, S</w:t>
      </w:r>
      <w:r w:rsidR="0040523F">
        <w:rPr>
          <w:rFonts w:ascii="Times New Roman" w:eastAsia="MS Mincho" w:hAnsi="Times New Roman" w:cs="Times New Roman"/>
          <w:sz w:val="24"/>
          <w:szCs w:val="24"/>
        </w:rPr>
        <w:t>imon</w:t>
      </w:r>
      <w:r w:rsidRPr="00F22D21">
        <w:rPr>
          <w:rFonts w:ascii="Times New Roman" w:eastAsia="MS Mincho" w:hAnsi="Times New Roman" w:cs="Times New Roman"/>
          <w:sz w:val="24"/>
          <w:szCs w:val="24"/>
        </w:rPr>
        <w:t>, Cornford, D</w:t>
      </w:r>
      <w:r w:rsidR="0040523F">
        <w:rPr>
          <w:rFonts w:ascii="Times New Roman" w:eastAsia="MS Mincho" w:hAnsi="Times New Roman" w:cs="Times New Roman"/>
          <w:sz w:val="24"/>
          <w:szCs w:val="24"/>
        </w:rPr>
        <w:t>and</w:t>
      </w:r>
      <w:r w:rsidRPr="00F22D21">
        <w:rPr>
          <w:rFonts w:ascii="Times New Roman" w:eastAsia="MS Mincho" w:hAnsi="Times New Roman" w:cs="Times New Roman"/>
          <w:sz w:val="24"/>
          <w:szCs w:val="24"/>
        </w:rPr>
        <w:t xml:space="preserve"> and Bastin, L</w:t>
      </w:r>
      <w:r w:rsidR="0040523F">
        <w:rPr>
          <w:rFonts w:ascii="Times New Roman" w:eastAsia="MS Mincho" w:hAnsi="Times New Roman" w:cs="Times New Roman"/>
          <w:sz w:val="24"/>
          <w:szCs w:val="24"/>
        </w:rPr>
        <w:t>ucy</w:t>
      </w:r>
      <w:r w:rsidRPr="00F22D21">
        <w:rPr>
          <w:rFonts w:ascii="Times New Roman" w:eastAsia="MS Mincho" w:hAnsi="Times New Roman" w:cs="Times New Roman"/>
          <w:sz w:val="24"/>
          <w:szCs w:val="24"/>
        </w:rPr>
        <w:t xml:space="preserve"> (2013). The state of automated amateur weather observations. </w:t>
      </w:r>
      <w:r w:rsidRPr="00F22D21">
        <w:rPr>
          <w:rFonts w:ascii="Times New Roman" w:eastAsia="MS Mincho" w:hAnsi="Times New Roman" w:cs="Times New Roman"/>
          <w:i/>
          <w:iCs/>
          <w:sz w:val="24"/>
          <w:szCs w:val="24"/>
        </w:rPr>
        <w:t>Weather</w:t>
      </w:r>
      <w:r w:rsidRPr="00F22D21">
        <w:rPr>
          <w:rFonts w:ascii="Times New Roman" w:eastAsia="MS Mincho" w:hAnsi="Times New Roman" w:cs="Times New Roman"/>
          <w:sz w:val="24"/>
          <w:szCs w:val="24"/>
        </w:rPr>
        <w:t xml:space="preserve"> </w:t>
      </w:r>
      <w:r w:rsidRPr="00F22D21">
        <w:rPr>
          <w:rFonts w:ascii="Times New Roman" w:eastAsia="MS Mincho" w:hAnsi="Times New Roman" w:cs="Times New Roman"/>
          <w:iCs/>
          <w:sz w:val="24"/>
          <w:szCs w:val="24"/>
        </w:rPr>
        <w:t>68</w:t>
      </w:r>
      <w:r w:rsidR="00524BE6" w:rsidRPr="00F22D21">
        <w:rPr>
          <w:rFonts w:ascii="Times New Roman" w:eastAsia="MS Mincho" w:hAnsi="Times New Roman" w:cs="Times New Roman"/>
          <w:sz w:val="24"/>
          <w:szCs w:val="24"/>
        </w:rPr>
        <w:t>:</w:t>
      </w:r>
      <w:r w:rsidRPr="00F22D21">
        <w:rPr>
          <w:rFonts w:ascii="Times New Roman" w:eastAsia="MS Mincho" w:hAnsi="Times New Roman" w:cs="Times New Roman"/>
          <w:sz w:val="24"/>
          <w:szCs w:val="24"/>
        </w:rPr>
        <w:t xml:space="preserve"> 36-41.</w:t>
      </w:r>
    </w:p>
    <w:p w14:paraId="0DCC941B" w14:textId="6E23097E" w:rsidR="00146507" w:rsidRPr="00F22D21" w:rsidRDefault="00AA56AA" w:rsidP="00AE1CDD">
      <w:pPr>
        <w:spacing w:after="0" w:line="480" w:lineRule="auto"/>
        <w:ind w:left="851" w:hanging="851"/>
        <w:rPr>
          <w:rFonts w:ascii="Times New Roman" w:eastAsia="MS Mincho" w:hAnsi="Times New Roman" w:cs="Times New Roman"/>
          <w:sz w:val="24"/>
          <w:szCs w:val="24"/>
        </w:rPr>
      </w:pPr>
      <w:r w:rsidRPr="00F22D21">
        <w:rPr>
          <w:rFonts w:ascii="Times New Roman" w:eastAsia="MS Mincho" w:hAnsi="Times New Roman" w:cs="Times New Roman"/>
          <w:sz w:val="24"/>
          <w:szCs w:val="24"/>
        </w:rPr>
        <w:t>Brohan, P</w:t>
      </w:r>
      <w:r w:rsidR="0040523F">
        <w:rPr>
          <w:rFonts w:ascii="Times New Roman" w:eastAsia="MS Mincho" w:hAnsi="Times New Roman" w:cs="Times New Roman"/>
          <w:sz w:val="24"/>
          <w:szCs w:val="24"/>
        </w:rPr>
        <w:t>hilip</w:t>
      </w:r>
      <w:r w:rsidRPr="00F22D21">
        <w:rPr>
          <w:rFonts w:ascii="Times New Roman" w:eastAsia="MS Mincho" w:hAnsi="Times New Roman" w:cs="Times New Roman"/>
          <w:sz w:val="24"/>
          <w:szCs w:val="24"/>
        </w:rPr>
        <w:t xml:space="preserve"> (2012)</w:t>
      </w:r>
      <w:r w:rsidR="0040523F">
        <w:rPr>
          <w:rFonts w:ascii="Times New Roman" w:eastAsia="MS Mincho" w:hAnsi="Times New Roman" w:cs="Times New Roman"/>
          <w:sz w:val="24"/>
          <w:szCs w:val="24"/>
        </w:rPr>
        <w:t>.</w:t>
      </w:r>
      <w:r w:rsidR="00146507" w:rsidRPr="00F22D21">
        <w:rPr>
          <w:rFonts w:ascii="Times New Roman" w:eastAsia="MS Mincho" w:hAnsi="Times New Roman" w:cs="Times New Roman"/>
          <w:sz w:val="24"/>
          <w:szCs w:val="24"/>
        </w:rPr>
        <w:t xml:space="preserve"> OldWeather.org: </w:t>
      </w:r>
      <w:r w:rsidR="0040523F">
        <w:rPr>
          <w:rFonts w:ascii="Times New Roman" w:eastAsia="MS Mincho" w:hAnsi="Times New Roman" w:cs="Times New Roman"/>
          <w:sz w:val="24"/>
          <w:szCs w:val="24"/>
        </w:rPr>
        <w:t>c</w:t>
      </w:r>
      <w:r w:rsidR="00146507" w:rsidRPr="00F22D21">
        <w:rPr>
          <w:rFonts w:ascii="Times New Roman" w:eastAsia="MS Mincho" w:hAnsi="Times New Roman" w:cs="Times New Roman"/>
          <w:sz w:val="24"/>
          <w:szCs w:val="24"/>
        </w:rPr>
        <w:t xml:space="preserve">itizen </w:t>
      </w:r>
      <w:r w:rsidR="0040523F">
        <w:rPr>
          <w:rFonts w:ascii="Times New Roman" w:eastAsia="MS Mincho" w:hAnsi="Times New Roman" w:cs="Times New Roman"/>
          <w:sz w:val="24"/>
          <w:szCs w:val="24"/>
        </w:rPr>
        <w:t>s</w:t>
      </w:r>
      <w:r w:rsidR="00146507" w:rsidRPr="00F22D21">
        <w:rPr>
          <w:rFonts w:ascii="Times New Roman" w:eastAsia="MS Mincho" w:hAnsi="Times New Roman" w:cs="Times New Roman"/>
          <w:sz w:val="24"/>
          <w:szCs w:val="24"/>
        </w:rPr>
        <w:t xml:space="preserve">cience for </w:t>
      </w:r>
      <w:r w:rsidR="0040523F">
        <w:rPr>
          <w:rFonts w:ascii="Times New Roman" w:eastAsia="MS Mincho" w:hAnsi="Times New Roman" w:cs="Times New Roman"/>
          <w:sz w:val="24"/>
          <w:szCs w:val="24"/>
        </w:rPr>
        <w:t>c</w:t>
      </w:r>
      <w:r w:rsidR="00146507" w:rsidRPr="00F22D21">
        <w:rPr>
          <w:rFonts w:ascii="Times New Roman" w:eastAsia="MS Mincho" w:hAnsi="Times New Roman" w:cs="Times New Roman"/>
          <w:sz w:val="24"/>
          <w:szCs w:val="24"/>
        </w:rPr>
        <w:t xml:space="preserve">limate </w:t>
      </w:r>
      <w:r w:rsidR="0040523F">
        <w:rPr>
          <w:rFonts w:ascii="Times New Roman" w:eastAsia="MS Mincho" w:hAnsi="Times New Roman" w:cs="Times New Roman"/>
          <w:sz w:val="24"/>
          <w:szCs w:val="24"/>
        </w:rPr>
        <w:t>r</w:t>
      </w:r>
      <w:r w:rsidR="00146507" w:rsidRPr="00F22D21">
        <w:rPr>
          <w:rFonts w:ascii="Times New Roman" w:eastAsia="MS Mincho" w:hAnsi="Times New Roman" w:cs="Times New Roman"/>
          <w:sz w:val="24"/>
          <w:szCs w:val="24"/>
        </w:rPr>
        <w:t xml:space="preserve">econstruction. In </w:t>
      </w:r>
      <w:r w:rsidR="00146507" w:rsidRPr="00F22D21">
        <w:rPr>
          <w:rFonts w:ascii="Times New Roman" w:eastAsia="MS Mincho" w:hAnsi="Times New Roman" w:cs="Times New Roman"/>
          <w:i/>
          <w:iCs/>
          <w:sz w:val="24"/>
          <w:szCs w:val="24"/>
        </w:rPr>
        <w:t>AGU Fall Meeting Abstracts</w:t>
      </w:r>
      <w:r w:rsidR="00146507" w:rsidRPr="00F22D21">
        <w:rPr>
          <w:rFonts w:ascii="Times New Roman" w:eastAsia="MS Mincho" w:hAnsi="Times New Roman" w:cs="Times New Roman"/>
          <w:sz w:val="24"/>
          <w:szCs w:val="24"/>
        </w:rPr>
        <w:t>.</w:t>
      </w:r>
      <w:r w:rsidR="00697A18" w:rsidRPr="00697A18">
        <w:t xml:space="preserve"> </w:t>
      </w:r>
      <w:hyperlink r:id="rId15" w:history="1">
        <w:r w:rsidR="00697A18" w:rsidRPr="00E83D6D">
          <w:rPr>
            <w:rStyle w:val="Hyperlink"/>
            <w:rFonts w:ascii="Times New Roman" w:eastAsia="MS Mincho" w:hAnsi="Times New Roman" w:cs="Times New Roman"/>
            <w:sz w:val="24"/>
            <w:szCs w:val="24"/>
          </w:rPr>
          <w:t>https://ui.adsabs.harvard.edu/abs/2012AGUFMED53A0922B/abstract</w:t>
        </w:r>
      </w:hyperlink>
      <w:r w:rsidR="00697A18">
        <w:rPr>
          <w:rFonts w:ascii="Times New Roman" w:eastAsia="MS Mincho" w:hAnsi="Times New Roman" w:cs="Times New Roman"/>
          <w:sz w:val="24"/>
          <w:szCs w:val="24"/>
        </w:rPr>
        <w:t xml:space="preserve"> (downloaded 1/12/19)</w:t>
      </w:r>
      <w:bookmarkStart w:id="0" w:name="_GoBack"/>
      <w:bookmarkEnd w:id="0"/>
    </w:p>
    <w:p w14:paraId="0DCC941D" w14:textId="64F1D678" w:rsidR="002A2F7D" w:rsidRPr="00F22D21" w:rsidRDefault="002A2F7D" w:rsidP="00AE1CDD">
      <w:pPr>
        <w:spacing w:after="0" w:line="480" w:lineRule="auto"/>
        <w:ind w:left="851" w:hanging="851"/>
        <w:rPr>
          <w:rFonts w:ascii="Times New Roman" w:eastAsia="MS Mincho" w:hAnsi="Times New Roman" w:cs="Times New Roman"/>
          <w:sz w:val="24"/>
          <w:szCs w:val="24"/>
        </w:rPr>
      </w:pPr>
      <w:r w:rsidRPr="00F22D21">
        <w:rPr>
          <w:rFonts w:ascii="Times New Roman" w:eastAsia="MS Mincho" w:hAnsi="Times New Roman" w:cs="Times New Roman"/>
          <w:sz w:val="24"/>
          <w:szCs w:val="24"/>
        </w:rPr>
        <w:t>Brönnimann, S</w:t>
      </w:r>
      <w:r w:rsidR="00756438">
        <w:rPr>
          <w:rFonts w:ascii="Times New Roman" w:eastAsia="MS Mincho" w:hAnsi="Times New Roman" w:cs="Times New Roman"/>
          <w:sz w:val="24"/>
          <w:szCs w:val="24"/>
        </w:rPr>
        <w:t>tefan</w:t>
      </w:r>
      <w:r w:rsidRPr="00F22D21">
        <w:rPr>
          <w:rFonts w:ascii="Times New Roman" w:eastAsia="MS Mincho" w:hAnsi="Times New Roman" w:cs="Times New Roman"/>
          <w:sz w:val="24"/>
          <w:szCs w:val="24"/>
        </w:rPr>
        <w:t xml:space="preserve"> (2002). Picturing climate change. </w:t>
      </w:r>
      <w:r w:rsidRPr="00F22D21">
        <w:rPr>
          <w:rFonts w:ascii="Times New Roman" w:eastAsia="MS Mincho" w:hAnsi="Times New Roman" w:cs="Times New Roman"/>
          <w:i/>
          <w:iCs/>
          <w:sz w:val="24"/>
          <w:szCs w:val="24"/>
        </w:rPr>
        <w:t>Climate Research</w:t>
      </w:r>
      <w:r w:rsidRPr="00F22D21">
        <w:rPr>
          <w:rFonts w:ascii="Times New Roman" w:eastAsia="MS Mincho" w:hAnsi="Times New Roman" w:cs="Times New Roman"/>
          <w:sz w:val="24"/>
          <w:szCs w:val="24"/>
        </w:rPr>
        <w:t xml:space="preserve"> </w:t>
      </w:r>
      <w:r w:rsidRPr="00AE043E">
        <w:rPr>
          <w:rFonts w:ascii="Times New Roman" w:eastAsia="MS Mincho" w:hAnsi="Times New Roman" w:cs="Times New Roman"/>
          <w:iCs/>
          <w:sz w:val="24"/>
          <w:szCs w:val="24"/>
        </w:rPr>
        <w:t>22</w:t>
      </w:r>
      <w:r w:rsidR="00460E83" w:rsidRPr="00F22D21">
        <w:rPr>
          <w:rFonts w:ascii="Times New Roman" w:eastAsia="MS Mincho" w:hAnsi="Times New Roman" w:cs="Times New Roman"/>
          <w:sz w:val="24"/>
          <w:szCs w:val="24"/>
        </w:rPr>
        <w:t>:</w:t>
      </w:r>
      <w:r w:rsidRPr="00F22D21">
        <w:rPr>
          <w:rFonts w:ascii="Times New Roman" w:eastAsia="MS Mincho" w:hAnsi="Times New Roman" w:cs="Times New Roman"/>
          <w:sz w:val="24"/>
          <w:szCs w:val="24"/>
        </w:rPr>
        <w:t xml:space="preserve"> 87-95.</w:t>
      </w:r>
    </w:p>
    <w:p w14:paraId="0DCC941E" w14:textId="02857BB4" w:rsidR="00E933F7" w:rsidRPr="00F22D21" w:rsidRDefault="00E933F7" w:rsidP="00AE1CDD">
      <w:pPr>
        <w:spacing w:after="0" w:line="480" w:lineRule="auto"/>
        <w:ind w:left="851" w:hanging="851"/>
        <w:rPr>
          <w:rFonts w:ascii="Times New Roman" w:hAnsi="Times New Roman" w:cs="Times New Roman"/>
          <w:color w:val="333333"/>
          <w:sz w:val="24"/>
          <w:szCs w:val="24"/>
        </w:rPr>
      </w:pPr>
      <w:r w:rsidRPr="00F22D21">
        <w:rPr>
          <w:rFonts w:ascii="Times New Roman" w:hAnsi="Times New Roman" w:cs="Times New Roman"/>
          <w:color w:val="222222"/>
          <w:sz w:val="24"/>
          <w:szCs w:val="24"/>
        </w:rPr>
        <w:t>Burt, S</w:t>
      </w:r>
      <w:r w:rsidR="00756438">
        <w:rPr>
          <w:rFonts w:ascii="Times New Roman" w:hAnsi="Times New Roman" w:cs="Times New Roman"/>
          <w:color w:val="222222"/>
          <w:sz w:val="24"/>
          <w:szCs w:val="24"/>
        </w:rPr>
        <w:t>tephen</w:t>
      </w:r>
      <w:r w:rsidRPr="00F22D21">
        <w:rPr>
          <w:rFonts w:ascii="Times New Roman" w:hAnsi="Times New Roman" w:cs="Times New Roman"/>
          <w:color w:val="222222"/>
          <w:sz w:val="24"/>
          <w:szCs w:val="24"/>
        </w:rPr>
        <w:t xml:space="preserve"> (2010). British Rainfall 1860–1993. </w:t>
      </w:r>
      <w:r w:rsidRPr="00AE043E">
        <w:rPr>
          <w:rFonts w:ascii="Times New Roman" w:hAnsi="Times New Roman" w:cs="Times New Roman"/>
          <w:i/>
          <w:iCs/>
          <w:color w:val="222222"/>
          <w:sz w:val="24"/>
          <w:szCs w:val="24"/>
        </w:rPr>
        <w:t>Weather</w:t>
      </w:r>
      <w:r w:rsidRPr="00F22D21">
        <w:rPr>
          <w:rFonts w:ascii="Times New Roman" w:hAnsi="Times New Roman" w:cs="Times New Roman"/>
          <w:color w:val="222222"/>
          <w:sz w:val="24"/>
          <w:szCs w:val="24"/>
        </w:rPr>
        <w:t xml:space="preserve"> </w:t>
      </w:r>
      <w:r w:rsidRPr="00F22D21">
        <w:rPr>
          <w:rFonts w:ascii="Times New Roman" w:hAnsi="Times New Roman" w:cs="Times New Roman"/>
          <w:iCs/>
          <w:color w:val="222222"/>
          <w:sz w:val="24"/>
          <w:szCs w:val="24"/>
        </w:rPr>
        <w:t>65</w:t>
      </w:r>
      <w:r w:rsidR="00524BE6" w:rsidRPr="00F22D21">
        <w:rPr>
          <w:rFonts w:ascii="Times New Roman" w:hAnsi="Times New Roman" w:cs="Times New Roman"/>
          <w:color w:val="222222"/>
          <w:sz w:val="24"/>
          <w:szCs w:val="24"/>
        </w:rPr>
        <w:t>:</w:t>
      </w:r>
      <w:r w:rsidRPr="00F22D21">
        <w:rPr>
          <w:rFonts w:ascii="Times New Roman" w:hAnsi="Times New Roman" w:cs="Times New Roman"/>
          <w:color w:val="222222"/>
          <w:sz w:val="24"/>
          <w:szCs w:val="24"/>
        </w:rPr>
        <w:t xml:space="preserve"> 121-128.</w:t>
      </w:r>
    </w:p>
    <w:p w14:paraId="0DCC9420" w14:textId="59B2AE6C" w:rsidR="00F51FCF" w:rsidRPr="00F22D21" w:rsidRDefault="00F51FCF" w:rsidP="00AE1CDD">
      <w:pPr>
        <w:spacing w:after="0" w:line="480" w:lineRule="auto"/>
        <w:ind w:left="851" w:hanging="851"/>
        <w:rPr>
          <w:rFonts w:ascii="Times New Roman" w:hAnsi="Times New Roman" w:cs="Times New Roman"/>
          <w:color w:val="222222"/>
          <w:sz w:val="24"/>
          <w:szCs w:val="24"/>
        </w:rPr>
      </w:pPr>
      <w:r w:rsidRPr="00F22D21">
        <w:rPr>
          <w:rFonts w:ascii="Times New Roman" w:hAnsi="Times New Roman" w:cs="Times New Roman"/>
          <w:color w:val="222222"/>
          <w:sz w:val="24"/>
          <w:szCs w:val="24"/>
        </w:rPr>
        <w:t>Bushby, F.H., and Timpson, M</w:t>
      </w:r>
      <w:r w:rsidR="00756438">
        <w:rPr>
          <w:rFonts w:ascii="Times New Roman" w:hAnsi="Times New Roman" w:cs="Times New Roman"/>
          <w:color w:val="222222"/>
          <w:sz w:val="24"/>
          <w:szCs w:val="24"/>
        </w:rPr>
        <w:t>argaret</w:t>
      </w:r>
      <w:r w:rsidRPr="00F22D21">
        <w:rPr>
          <w:rFonts w:ascii="Times New Roman" w:hAnsi="Times New Roman" w:cs="Times New Roman"/>
          <w:color w:val="222222"/>
          <w:sz w:val="24"/>
          <w:szCs w:val="24"/>
        </w:rPr>
        <w:t xml:space="preserve"> S. (1967). A 10‐level atmospheric model and frontal rain. </w:t>
      </w:r>
      <w:r w:rsidRPr="00F22D21">
        <w:rPr>
          <w:rFonts w:ascii="Times New Roman" w:hAnsi="Times New Roman" w:cs="Times New Roman"/>
          <w:i/>
          <w:iCs/>
          <w:color w:val="222222"/>
          <w:sz w:val="24"/>
          <w:szCs w:val="24"/>
        </w:rPr>
        <w:t>Quarterly Journal of the Royal Meteorological Society</w:t>
      </w:r>
      <w:r w:rsidRPr="00F22D21">
        <w:rPr>
          <w:rFonts w:ascii="Times New Roman" w:hAnsi="Times New Roman" w:cs="Times New Roman"/>
          <w:color w:val="222222"/>
          <w:sz w:val="24"/>
          <w:szCs w:val="24"/>
        </w:rPr>
        <w:t xml:space="preserve"> </w:t>
      </w:r>
      <w:r w:rsidRPr="00F22D21">
        <w:rPr>
          <w:rFonts w:ascii="Times New Roman" w:hAnsi="Times New Roman" w:cs="Times New Roman"/>
          <w:iCs/>
          <w:color w:val="222222"/>
          <w:sz w:val="24"/>
          <w:szCs w:val="24"/>
        </w:rPr>
        <w:t>93</w:t>
      </w:r>
      <w:r w:rsidRPr="00F22D21">
        <w:rPr>
          <w:rFonts w:ascii="Times New Roman" w:hAnsi="Times New Roman" w:cs="Times New Roman"/>
          <w:color w:val="222222"/>
          <w:sz w:val="24"/>
          <w:szCs w:val="24"/>
        </w:rPr>
        <w:t>: 1-17.</w:t>
      </w:r>
    </w:p>
    <w:p w14:paraId="0DCC9422" w14:textId="34ABB345" w:rsidR="00460E83" w:rsidRPr="00F22D21" w:rsidRDefault="00460E83" w:rsidP="00AE1CDD">
      <w:pPr>
        <w:spacing w:after="0" w:line="480" w:lineRule="auto"/>
        <w:ind w:left="851" w:hanging="851"/>
        <w:rPr>
          <w:rStyle w:val="surname"/>
          <w:rFonts w:ascii="Times New Roman" w:hAnsi="Times New Roman" w:cs="Times New Roman"/>
          <w:color w:val="333333"/>
          <w:sz w:val="24"/>
          <w:szCs w:val="24"/>
          <w:lang w:val="en"/>
        </w:rPr>
      </w:pPr>
      <w:r w:rsidRPr="00F22D21">
        <w:rPr>
          <w:rFonts w:ascii="Times New Roman" w:hAnsi="Times New Roman" w:cs="Times New Roman"/>
          <w:color w:val="333333"/>
          <w:sz w:val="24"/>
          <w:szCs w:val="24"/>
        </w:rPr>
        <w:t>Charlson, R</w:t>
      </w:r>
      <w:r w:rsidR="00756438">
        <w:rPr>
          <w:rFonts w:ascii="Times New Roman" w:hAnsi="Times New Roman" w:cs="Times New Roman"/>
          <w:color w:val="333333"/>
          <w:sz w:val="24"/>
          <w:szCs w:val="24"/>
        </w:rPr>
        <w:t>obert</w:t>
      </w:r>
      <w:r w:rsidRPr="00F22D21">
        <w:rPr>
          <w:rFonts w:ascii="Times New Roman" w:hAnsi="Times New Roman" w:cs="Times New Roman"/>
          <w:color w:val="333333"/>
          <w:sz w:val="24"/>
          <w:szCs w:val="24"/>
        </w:rPr>
        <w:t xml:space="preserve"> J. (2007). A lone voice in the greenhouse. </w:t>
      </w:r>
      <w:r w:rsidRPr="00F22D21">
        <w:rPr>
          <w:rFonts w:ascii="Times New Roman" w:hAnsi="Times New Roman" w:cs="Times New Roman"/>
          <w:i/>
          <w:iCs/>
          <w:color w:val="333333"/>
          <w:sz w:val="24"/>
          <w:szCs w:val="24"/>
        </w:rPr>
        <w:t>Nature</w:t>
      </w:r>
      <w:r w:rsidRPr="00F22D21">
        <w:rPr>
          <w:rFonts w:ascii="Times New Roman" w:hAnsi="Times New Roman" w:cs="Times New Roman"/>
          <w:color w:val="333333"/>
          <w:sz w:val="24"/>
          <w:szCs w:val="24"/>
        </w:rPr>
        <w:t xml:space="preserve"> </w:t>
      </w:r>
      <w:r w:rsidRPr="00F22D21">
        <w:rPr>
          <w:rFonts w:ascii="Times New Roman" w:hAnsi="Times New Roman" w:cs="Times New Roman"/>
          <w:iCs/>
          <w:color w:val="333333"/>
          <w:sz w:val="24"/>
          <w:szCs w:val="24"/>
        </w:rPr>
        <w:t>44</w:t>
      </w:r>
      <w:r w:rsidR="00756438">
        <w:rPr>
          <w:rFonts w:ascii="Times New Roman" w:hAnsi="Times New Roman" w:cs="Times New Roman"/>
          <w:color w:val="333333"/>
          <w:sz w:val="24"/>
          <w:szCs w:val="24"/>
        </w:rPr>
        <w:t>8</w:t>
      </w:r>
      <w:r w:rsidRPr="00F22D21">
        <w:rPr>
          <w:rFonts w:ascii="Times New Roman" w:hAnsi="Times New Roman" w:cs="Times New Roman"/>
          <w:color w:val="333333"/>
          <w:sz w:val="24"/>
          <w:szCs w:val="24"/>
        </w:rPr>
        <w:t>: 254.</w:t>
      </w:r>
    </w:p>
    <w:p w14:paraId="0DCC9424" w14:textId="3C2C4479" w:rsidR="00146507" w:rsidRPr="00F22D21" w:rsidRDefault="00146507" w:rsidP="00AE1CDD">
      <w:pPr>
        <w:spacing w:after="0" w:line="480" w:lineRule="auto"/>
        <w:ind w:left="851" w:hanging="851"/>
        <w:rPr>
          <w:rFonts w:ascii="Times New Roman" w:eastAsia="MS Mincho" w:hAnsi="Times New Roman" w:cs="Times New Roman"/>
          <w:sz w:val="24"/>
          <w:szCs w:val="24"/>
        </w:rPr>
      </w:pPr>
      <w:r w:rsidRPr="00F22D21">
        <w:rPr>
          <w:rStyle w:val="surname"/>
          <w:rFonts w:ascii="Times New Roman" w:hAnsi="Times New Roman" w:cs="Times New Roman"/>
          <w:color w:val="333333"/>
          <w:sz w:val="24"/>
          <w:szCs w:val="24"/>
          <w:lang w:val="en"/>
        </w:rPr>
        <w:t>Charvolin</w:t>
      </w:r>
      <w:r w:rsidRPr="00F22D21">
        <w:rPr>
          <w:rStyle w:val="name10"/>
          <w:rFonts w:ascii="Times New Roman" w:hAnsi="Times New Roman" w:cs="Times New Roman"/>
          <w:color w:val="333333"/>
          <w:sz w:val="24"/>
          <w:szCs w:val="24"/>
          <w:lang w:val="en"/>
        </w:rPr>
        <w:t xml:space="preserve">, </w:t>
      </w:r>
      <w:r w:rsidRPr="00F22D21">
        <w:rPr>
          <w:rStyle w:val="given-names"/>
          <w:rFonts w:ascii="Times New Roman" w:hAnsi="Times New Roman" w:cs="Times New Roman"/>
          <w:color w:val="333333"/>
          <w:sz w:val="24"/>
          <w:szCs w:val="24"/>
          <w:lang w:val="en"/>
        </w:rPr>
        <w:t>Florian</w:t>
      </w:r>
      <w:r w:rsidRPr="00F22D21">
        <w:rPr>
          <w:rStyle w:val="citation"/>
          <w:rFonts w:ascii="Times New Roman" w:hAnsi="Times New Roman" w:cs="Times New Roman"/>
          <w:color w:val="333333"/>
          <w:sz w:val="24"/>
          <w:szCs w:val="24"/>
          <w:lang w:val="en"/>
        </w:rPr>
        <w:t xml:space="preserve">. </w:t>
      </w:r>
      <w:r w:rsidRPr="00F22D21">
        <w:rPr>
          <w:rStyle w:val="year"/>
          <w:rFonts w:ascii="Times New Roman" w:hAnsi="Times New Roman" w:cs="Times New Roman"/>
          <w:color w:val="333333"/>
          <w:sz w:val="24"/>
          <w:szCs w:val="24"/>
          <w:lang w:val="en"/>
        </w:rPr>
        <w:t>2004</w:t>
      </w:r>
      <w:r w:rsidRPr="00F22D21">
        <w:rPr>
          <w:rStyle w:val="citation"/>
          <w:rFonts w:ascii="Times New Roman" w:hAnsi="Times New Roman" w:cs="Times New Roman"/>
          <w:color w:val="333333"/>
          <w:sz w:val="24"/>
          <w:szCs w:val="24"/>
          <w:lang w:val="en"/>
        </w:rPr>
        <w:t xml:space="preserve">. Une </w:t>
      </w:r>
      <w:r w:rsidR="00756438">
        <w:rPr>
          <w:rStyle w:val="citation"/>
          <w:rFonts w:ascii="Times New Roman" w:hAnsi="Times New Roman" w:cs="Times New Roman"/>
          <w:color w:val="333333"/>
          <w:sz w:val="24"/>
          <w:szCs w:val="24"/>
          <w:lang w:val="en"/>
        </w:rPr>
        <w:t>a</w:t>
      </w:r>
      <w:r w:rsidRPr="00F22D21">
        <w:rPr>
          <w:rStyle w:val="citation"/>
          <w:rFonts w:ascii="Times New Roman" w:hAnsi="Times New Roman" w:cs="Times New Roman"/>
          <w:color w:val="333333"/>
          <w:sz w:val="24"/>
          <w:szCs w:val="24"/>
          <w:lang w:val="en"/>
        </w:rPr>
        <w:t xml:space="preserve">cience </w:t>
      </w:r>
      <w:r w:rsidR="00756438">
        <w:rPr>
          <w:rStyle w:val="citation"/>
          <w:rFonts w:ascii="Times New Roman" w:hAnsi="Times New Roman" w:cs="Times New Roman"/>
          <w:color w:val="333333"/>
          <w:sz w:val="24"/>
          <w:szCs w:val="24"/>
          <w:lang w:val="en"/>
        </w:rPr>
        <w:t>c</w:t>
      </w:r>
      <w:r w:rsidRPr="00F22D21">
        <w:rPr>
          <w:rStyle w:val="citation"/>
          <w:rFonts w:ascii="Times New Roman" w:hAnsi="Times New Roman" w:cs="Times New Roman"/>
          <w:color w:val="333333"/>
          <w:sz w:val="24"/>
          <w:szCs w:val="24"/>
          <w:lang w:val="en"/>
        </w:rPr>
        <w:t xml:space="preserve">itoyenne? Le </w:t>
      </w:r>
      <w:r w:rsidR="00756438">
        <w:rPr>
          <w:rStyle w:val="citation"/>
          <w:rFonts w:ascii="Times New Roman" w:hAnsi="Times New Roman" w:cs="Times New Roman"/>
          <w:color w:val="333333"/>
          <w:sz w:val="24"/>
          <w:szCs w:val="24"/>
          <w:lang w:val="en"/>
        </w:rPr>
        <w:t>p</w:t>
      </w:r>
      <w:r w:rsidRPr="00F22D21">
        <w:rPr>
          <w:rStyle w:val="citation"/>
          <w:rFonts w:ascii="Times New Roman" w:hAnsi="Times New Roman" w:cs="Times New Roman"/>
          <w:color w:val="333333"/>
          <w:sz w:val="24"/>
          <w:szCs w:val="24"/>
          <w:lang w:val="en"/>
        </w:rPr>
        <w:t xml:space="preserve">rogramme Feederwatch et la </w:t>
      </w:r>
      <w:r w:rsidR="00756438">
        <w:rPr>
          <w:rStyle w:val="citation"/>
          <w:rFonts w:ascii="Times New Roman" w:hAnsi="Times New Roman" w:cs="Times New Roman"/>
          <w:color w:val="333333"/>
          <w:sz w:val="24"/>
          <w:szCs w:val="24"/>
          <w:lang w:val="en"/>
        </w:rPr>
        <w:t>p</w:t>
      </w:r>
      <w:r w:rsidRPr="00F22D21">
        <w:rPr>
          <w:rStyle w:val="citation"/>
          <w:rFonts w:ascii="Times New Roman" w:hAnsi="Times New Roman" w:cs="Times New Roman"/>
          <w:color w:val="333333"/>
          <w:sz w:val="24"/>
          <w:szCs w:val="24"/>
          <w:lang w:val="en"/>
        </w:rPr>
        <w:t xml:space="preserve">olitique des </w:t>
      </w:r>
      <w:r w:rsidR="00756438">
        <w:rPr>
          <w:rStyle w:val="citation"/>
          <w:rFonts w:ascii="Times New Roman" w:hAnsi="Times New Roman" w:cs="Times New Roman"/>
          <w:color w:val="333333"/>
          <w:sz w:val="24"/>
          <w:szCs w:val="24"/>
          <w:lang w:val="en"/>
        </w:rPr>
        <w:t>g</w:t>
      </w:r>
      <w:r w:rsidRPr="00F22D21">
        <w:rPr>
          <w:rStyle w:val="citation"/>
          <w:rFonts w:ascii="Times New Roman" w:hAnsi="Times New Roman" w:cs="Times New Roman"/>
          <w:color w:val="333333"/>
          <w:sz w:val="24"/>
          <w:szCs w:val="24"/>
          <w:lang w:val="en"/>
        </w:rPr>
        <w:t xml:space="preserve">rands </w:t>
      </w:r>
      <w:r w:rsidR="00756438">
        <w:rPr>
          <w:rStyle w:val="citation"/>
          <w:rFonts w:ascii="Times New Roman" w:hAnsi="Times New Roman" w:cs="Times New Roman"/>
          <w:color w:val="333333"/>
          <w:sz w:val="24"/>
          <w:szCs w:val="24"/>
          <w:lang w:val="en"/>
        </w:rPr>
        <w:t>n</w:t>
      </w:r>
      <w:r w:rsidRPr="00F22D21">
        <w:rPr>
          <w:rStyle w:val="citation"/>
          <w:rFonts w:ascii="Times New Roman" w:hAnsi="Times New Roman" w:cs="Times New Roman"/>
          <w:color w:val="333333"/>
          <w:sz w:val="24"/>
          <w:szCs w:val="24"/>
          <w:lang w:val="en"/>
        </w:rPr>
        <w:t xml:space="preserve">ombres. </w:t>
      </w:r>
      <w:r w:rsidRPr="00F22D21">
        <w:rPr>
          <w:rStyle w:val="citation"/>
          <w:rFonts w:ascii="Times New Roman" w:hAnsi="Times New Roman" w:cs="Times New Roman"/>
          <w:i/>
          <w:iCs/>
          <w:color w:val="333333"/>
          <w:sz w:val="24"/>
          <w:szCs w:val="24"/>
          <w:lang w:val="en"/>
        </w:rPr>
        <w:t>Revue Développement Durable et Territoires</w:t>
      </w:r>
      <w:r w:rsidR="00756438">
        <w:rPr>
          <w:rStyle w:val="citation"/>
          <w:rFonts w:ascii="Times New Roman" w:hAnsi="Times New Roman" w:cs="Times New Roman"/>
          <w:color w:val="333333"/>
          <w:sz w:val="24"/>
          <w:szCs w:val="24"/>
          <w:lang w:val="en"/>
        </w:rPr>
        <w:t xml:space="preserve"> </w:t>
      </w:r>
      <w:r w:rsidRPr="00F22D21">
        <w:rPr>
          <w:rStyle w:val="citation"/>
          <w:rFonts w:ascii="Times New Roman" w:hAnsi="Times New Roman" w:cs="Times New Roman"/>
          <w:color w:val="333333"/>
          <w:sz w:val="24"/>
          <w:szCs w:val="24"/>
          <w:lang w:val="en"/>
        </w:rPr>
        <w:t>19</w:t>
      </w:r>
      <w:r w:rsidR="00D211FA">
        <w:rPr>
          <w:rStyle w:val="citation"/>
          <w:rFonts w:ascii="Times New Roman" w:hAnsi="Times New Roman" w:cs="Times New Roman"/>
          <w:color w:val="333333"/>
          <w:sz w:val="24"/>
          <w:szCs w:val="24"/>
          <w:lang w:val="en"/>
        </w:rPr>
        <w:t xml:space="preserve">. </w:t>
      </w:r>
      <w:r w:rsidR="00D211FA">
        <w:rPr>
          <w:lang w:val="fr-FR"/>
        </w:rPr>
        <w:t>URL : http://journals.openedition.org/developpementdurable/687 ; DOI : 10.4000/developpementdurable.687. Viewed January 2017</w:t>
      </w:r>
    </w:p>
    <w:p w14:paraId="0DCC9426" w14:textId="0F9C5731" w:rsidR="00146507" w:rsidRPr="00F22D21" w:rsidRDefault="00146507" w:rsidP="00AE1CDD">
      <w:pPr>
        <w:spacing w:after="0" w:line="480" w:lineRule="auto"/>
        <w:ind w:left="851" w:hanging="851"/>
        <w:rPr>
          <w:rFonts w:ascii="Times New Roman" w:eastAsia="MS Mincho" w:hAnsi="Times New Roman" w:cs="Times New Roman"/>
          <w:sz w:val="24"/>
          <w:szCs w:val="24"/>
        </w:rPr>
      </w:pPr>
      <w:r w:rsidRPr="00F22D21">
        <w:rPr>
          <w:rFonts w:ascii="Times New Roman" w:eastAsia="MS Mincho" w:hAnsi="Times New Roman" w:cs="Times New Roman"/>
          <w:sz w:val="24"/>
          <w:szCs w:val="24"/>
        </w:rPr>
        <w:t>Charvolin, F</w:t>
      </w:r>
      <w:r w:rsidR="00756438">
        <w:rPr>
          <w:rFonts w:ascii="Times New Roman" w:eastAsia="MS Mincho" w:hAnsi="Times New Roman" w:cs="Times New Roman"/>
          <w:sz w:val="24"/>
          <w:szCs w:val="24"/>
        </w:rPr>
        <w:t>lorian</w:t>
      </w:r>
      <w:r w:rsidRPr="00F22D21">
        <w:rPr>
          <w:rFonts w:ascii="Times New Roman" w:eastAsia="MS Mincho" w:hAnsi="Times New Roman" w:cs="Times New Roman"/>
          <w:sz w:val="24"/>
          <w:szCs w:val="24"/>
        </w:rPr>
        <w:t>, Micoud, A</w:t>
      </w:r>
      <w:r w:rsidR="00756438">
        <w:rPr>
          <w:rFonts w:ascii="Times New Roman" w:eastAsia="MS Mincho" w:hAnsi="Times New Roman" w:cs="Times New Roman"/>
          <w:sz w:val="24"/>
          <w:szCs w:val="24"/>
        </w:rPr>
        <w:t>ndré and</w:t>
      </w:r>
      <w:r w:rsidRPr="00F22D21">
        <w:rPr>
          <w:rFonts w:ascii="Times New Roman" w:eastAsia="MS Mincho" w:hAnsi="Times New Roman" w:cs="Times New Roman"/>
          <w:sz w:val="24"/>
          <w:szCs w:val="24"/>
        </w:rPr>
        <w:t xml:space="preserve"> Nyhart, L</w:t>
      </w:r>
      <w:r w:rsidR="00756438">
        <w:rPr>
          <w:rFonts w:ascii="Times New Roman" w:eastAsia="MS Mincho" w:hAnsi="Times New Roman" w:cs="Times New Roman"/>
          <w:sz w:val="24"/>
          <w:szCs w:val="24"/>
        </w:rPr>
        <w:t>ynn</w:t>
      </w:r>
      <w:r w:rsidRPr="00F22D21">
        <w:rPr>
          <w:rFonts w:ascii="Times New Roman" w:eastAsia="MS Mincho" w:hAnsi="Times New Roman" w:cs="Times New Roman"/>
          <w:sz w:val="24"/>
          <w:szCs w:val="24"/>
        </w:rPr>
        <w:t xml:space="preserve"> (2007). </w:t>
      </w:r>
      <w:r w:rsidRPr="00F22D21">
        <w:rPr>
          <w:rFonts w:ascii="Times New Roman" w:eastAsia="MS Mincho" w:hAnsi="Times New Roman" w:cs="Times New Roman"/>
          <w:i/>
          <w:iCs/>
          <w:sz w:val="24"/>
          <w:szCs w:val="24"/>
        </w:rPr>
        <w:t xml:space="preserve">Des sciences citoyennes? </w:t>
      </w:r>
      <w:r w:rsidR="00756438">
        <w:rPr>
          <w:rFonts w:ascii="Times New Roman" w:eastAsia="MS Mincho" w:hAnsi="Times New Roman" w:cs="Times New Roman"/>
          <w:i/>
          <w:iCs/>
          <w:sz w:val="24"/>
          <w:szCs w:val="24"/>
        </w:rPr>
        <w:t>L</w:t>
      </w:r>
      <w:r w:rsidRPr="00F22D21">
        <w:rPr>
          <w:rFonts w:ascii="Times New Roman" w:eastAsia="MS Mincho" w:hAnsi="Times New Roman" w:cs="Times New Roman"/>
          <w:i/>
          <w:iCs/>
          <w:sz w:val="24"/>
          <w:szCs w:val="24"/>
        </w:rPr>
        <w:t>a question de l'amateur dans les sciences naturalistes</w:t>
      </w:r>
      <w:r w:rsidRPr="00F22D21">
        <w:rPr>
          <w:rFonts w:ascii="Times New Roman" w:eastAsia="MS Mincho" w:hAnsi="Times New Roman" w:cs="Times New Roman"/>
          <w:sz w:val="24"/>
          <w:szCs w:val="24"/>
        </w:rPr>
        <w:t xml:space="preserve">. </w:t>
      </w:r>
      <w:r w:rsidR="00756438">
        <w:rPr>
          <w:rFonts w:ascii="Times New Roman" w:eastAsia="MS Mincho" w:hAnsi="Times New Roman" w:cs="Times New Roman"/>
          <w:sz w:val="24"/>
          <w:szCs w:val="24"/>
        </w:rPr>
        <w:t xml:space="preserve">Aix-en-Provence: </w:t>
      </w:r>
      <w:r w:rsidRPr="00F22D21">
        <w:rPr>
          <w:rFonts w:ascii="Times New Roman" w:eastAsia="MS Mincho" w:hAnsi="Times New Roman" w:cs="Times New Roman"/>
          <w:sz w:val="24"/>
          <w:szCs w:val="24"/>
        </w:rPr>
        <w:t>Aube.</w:t>
      </w:r>
    </w:p>
    <w:p w14:paraId="0DCC9428" w14:textId="66FD2DA2" w:rsidR="00526CD8" w:rsidRPr="00F22D21" w:rsidRDefault="00526CD8" w:rsidP="00AE1CDD">
      <w:pPr>
        <w:spacing w:after="0" w:line="480" w:lineRule="auto"/>
        <w:ind w:left="851" w:hanging="851"/>
        <w:rPr>
          <w:rFonts w:ascii="Times New Roman" w:eastAsia="MS Mincho" w:hAnsi="Times New Roman" w:cs="Times New Roman"/>
          <w:sz w:val="24"/>
          <w:szCs w:val="24"/>
        </w:rPr>
      </w:pPr>
      <w:r w:rsidRPr="00F22D21">
        <w:rPr>
          <w:rFonts w:ascii="Times New Roman" w:hAnsi="Times New Roman" w:cs="Times New Roman"/>
          <w:color w:val="222222"/>
          <w:sz w:val="24"/>
          <w:szCs w:val="24"/>
        </w:rPr>
        <w:lastRenderedPageBreak/>
        <w:t>Cooper, C</w:t>
      </w:r>
      <w:r w:rsidR="0040523F">
        <w:rPr>
          <w:rFonts w:ascii="Times New Roman" w:hAnsi="Times New Roman" w:cs="Times New Roman"/>
          <w:color w:val="222222"/>
          <w:sz w:val="24"/>
          <w:szCs w:val="24"/>
        </w:rPr>
        <w:t>aren</w:t>
      </w:r>
      <w:r w:rsidRPr="00F22D21">
        <w:rPr>
          <w:rFonts w:ascii="Times New Roman" w:hAnsi="Times New Roman" w:cs="Times New Roman"/>
          <w:color w:val="222222"/>
          <w:sz w:val="24"/>
          <w:szCs w:val="24"/>
        </w:rPr>
        <w:t xml:space="preserve"> (2016). </w:t>
      </w:r>
      <w:r w:rsidRPr="00F22D21">
        <w:rPr>
          <w:rFonts w:ascii="Times New Roman" w:hAnsi="Times New Roman" w:cs="Times New Roman"/>
          <w:i/>
          <w:iCs/>
          <w:color w:val="222222"/>
          <w:sz w:val="24"/>
          <w:szCs w:val="24"/>
        </w:rPr>
        <w:t xml:space="preserve">Citizen </w:t>
      </w:r>
      <w:r w:rsidR="0040523F">
        <w:rPr>
          <w:rFonts w:ascii="Times New Roman" w:hAnsi="Times New Roman" w:cs="Times New Roman"/>
          <w:i/>
          <w:iCs/>
          <w:color w:val="222222"/>
          <w:sz w:val="24"/>
          <w:szCs w:val="24"/>
        </w:rPr>
        <w:t>S</w:t>
      </w:r>
      <w:r w:rsidRPr="00F22D21">
        <w:rPr>
          <w:rFonts w:ascii="Times New Roman" w:hAnsi="Times New Roman" w:cs="Times New Roman"/>
          <w:i/>
          <w:iCs/>
          <w:color w:val="222222"/>
          <w:sz w:val="24"/>
          <w:szCs w:val="24"/>
        </w:rPr>
        <w:t xml:space="preserve">cience: </w:t>
      </w:r>
      <w:r w:rsidR="0040523F">
        <w:rPr>
          <w:rFonts w:ascii="Times New Roman" w:hAnsi="Times New Roman" w:cs="Times New Roman"/>
          <w:i/>
          <w:iCs/>
          <w:color w:val="222222"/>
          <w:sz w:val="24"/>
          <w:szCs w:val="24"/>
        </w:rPr>
        <w:t>H</w:t>
      </w:r>
      <w:r w:rsidRPr="00F22D21">
        <w:rPr>
          <w:rFonts w:ascii="Times New Roman" w:hAnsi="Times New Roman" w:cs="Times New Roman"/>
          <w:i/>
          <w:iCs/>
          <w:color w:val="222222"/>
          <w:sz w:val="24"/>
          <w:szCs w:val="24"/>
        </w:rPr>
        <w:t xml:space="preserve">ow </w:t>
      </w:r>
      <w:r w:rsidR="0040523F">
        <w:rPr>
          <w:rFonts w:ascii="Times New Roman" w:hAnsi="Times New Roman" w:cs="Times New Roman"/>
          <w:i/>
          <w:iCs/>
          <w:color w:val="222222"/>
          <w:sz w:val="24"/>
          <w:szCs w:val="24"/>
        </w:rPr>
        <w:t>O</w:t>
      </w:r>
      <w:r w:rsidRPr="00F22D21">
        <w:rPr>
          <w:rFonts w:ascii="Times New Roman" w:hAnsi="Times New Roman" w:cs="Times New Roman"/>
          <w:i/>
          <w:iCs/>
          <w:color w:val="222222"/>
          <w:sz w:val="24"/>
          <w:szCs w:val="24"/>
        </w:rPr>
        <w:t xml:space="preserve">rdinary </w:t>
      </w:r>
      <w:r w:rsidR="0040523F">
        <w:rPr>
          <w:rFonts w:ascii="Times New Roman" w:hAnsi="Times New Roman" w:cs="Times New Roman"/>
          <w:i/>
          <w:iCs/>
          <w:color w:val="222222"/>
          <w:sz w:val="24"/>
          <w:szCs w:val="24"/>
        </w:rPr>
        <w:t>P</w:t>
      </w:r>
      <w:r w:rsidRPr="00F22D21">
        <w:rPr>
          <w:rFonts w:ascii="Times New Roman" w:hAnsi="Times New Roman" w:cs="Times New Roman"/>
          <w:i/>
          <w:iCs/>
          <w:color w:val="222222"/>
          <w:sz w:val="24"/>
          <w:szCs w:val="24"/>
        </w:rPr>
        <w:t xml:space="preserve">eople are </w:t>
      </w:r>
      <w:r w:rsidR="0040523F">
        <w:rPr>
          <w:rFonts w:ascii="Times New Roman" w:hAnsi="Times New Roman" w:cs="Times New Roman"/>
          <w:i/>
          <w:iCs/>
          <w:color w:val="222222"/>
          <w:sz w:val="24"/>
          <w:szCs w:val="24"/>
        </w:rPr>
        <w:t>C</w:t>
      </w:r>
      <w:r w:rsidRPr="00F22D21">
        <w:rPr>
          <w:rFonts w:ascii="Times New Roman" w:hAnsi="Times New Roman" w:cs="Times New Roman"/>
          <w:i/>
          <w:iCs/>
          <w:color w:val="222222"/>
          <w:sz w:val="24"/>
          <w:szCs w:val="24"/>
        </w:rPr>
        <w:t xml:space="preserve">hanging the </w:t>
      </w:r>
      <w:r w:rsidR="0040523F">
        <w:rPr>
          <w:rFonts w:ascii="Times New Roman" w:hAnsi="Times New Roman" w:cs="Times New Roman"/>
          <w:i/>
          <w:iCs/>
          <w:color w:val="222222"/>
          <w:sz w:val="24"/>
          <w:szCs w:val="24"/>
        </w:rPr>
        <w:t>F</w:t>
      </w:r>
      <w:r w:rsidRPr="00F22D21">
        <w:rPr>
          <w:rFonts w:ascii="Times New Roman" w:hAnsi="Times New Roman" w:cs="Times New Roman"/>
          <w:i/>
          <w:iCs/>
          <w:color w:val="222222"/>
          <w:sz w:val="24"/>
          <w:szCs w:val="24"/>
        </w:rPr>
        <w:t xml:space="preserve">ace of </w:t>
      </w:r>
      <w:r w:rsidR="0040523F">
        <w:rPr>
          <w:rFonts w:ascii="Times New Roman" w:hAnsi="Times New Roman" w:cs="Times New Roman"/>
          <w:i/>
          <w:iCs/>
          <w:color w:val="222222"/>
          <w:sz w:val="24"/>
          <w:szCs w:val="24"/>
        </w:rPr>
        <w:t>D</w:t>
      </w:r>
      <w:r w:rsidRPr="00F22D21">
        <w:rPr>
          <w:rFonts w:ascii="Times New Roman" w:hAnsi="Times New Roman" w:cs="Times New Roman"/>
          <w:i/>
          <w:iCs/>
          <w:color w:val="222222"/>
          <w:sz w:val="24"/>
          <w:szCs w:val="24"/>
        </w:rPr>
        <w:t>iscovery</w:t>
      </w:r>
      <w:r w:rsidRPr="00F22D21">
        <w:rPr>
          <w:rFonts w:ascii="Times New Roman" w:hAnsi="Times New Roman" w:cs="Times New Roman"/>
          <w:color w:val="222222"/>
          <w:sz w:val="24"/>
          <w:szCs w:val="24"/>
        </w:rPr>
        <w:t xml:space="preserve">. </w:t>
      </w:r>
      <w:r w:rsidR="00756438">
        <w:rPr>
          <w:rFonts w:ascii="Times New Roman" w:hAnsi="Times New Roman" w:cs="Times New Roman"/>
          <w:color w:val="222222"/>
          <w:sz w:val="24"/>
          <w:szCs w:val="24"/>
        </w:rPr>
        <w:t>New York: The Overlook Press</w:t>
      </w:r>
      <w:r w:rsidRPr="00F22D21">
        <w:rPr>
          <w:rFonts w:ascii="Times New Roman" w:hAnsi="Times New Roman" w:cs="Times New Roman"/>
          <w:color w:val="222222"/>
          <w:sz w:val="24"/>
          <w:szCs w:val="24"/>
        </w:rPr>
        <w:t>.</w:t>
      </w:r>
    </w:p>
    <w:p w14:paraId="0DCC942A" w14:textId="5975B2A5" w:rsidR="002A2F7D" w:rsidRPr="00F22D21" w:rsidRDefault="002A2F7D" w:rsidP="00AE1CDD">
      <w:pPr>
        <w:spacing w:after="0" w:line="480" w:lineRule="auto"/>
        <w:ind w:left="851" w:hanging="851"/>
        <w:rPr>
          <w:rFonts w:ascii="Times New Roman" w:eastAsia="MS Mincho" w:hAnsi="Times New Roman" w:cs="Times New Roman"/>
          <w:sz w:val="24"/>
          <w:szCs w:val="24"/>
        </w:rPr>
      </w:pPr>
      <w:r w:rsidRPr="00F22D21">
        <w:rPr>
          <w:rFonts w:ascii="Times New Roman" w:eastAsia="MS Mincho" w:hAnsi="Times New Roman" w:cs="Times New Roman"/>
          <w:sz w:val="24"/>
          <w:szCs w:val="24"/>
        </w:rPr>
        <w:t xml:space="preserve">Craddock, J. M. (1973). The place of the amateur in meteorology today. </w:t>
      </w:r>
      <w:r w:rsidRPr="00F22D21">
        <w:rPr>
          <w:rFonts w:ascii="Times New Roman" w:eastAsia="MS Mincho" w:hAnsi="Times New Roman" w:cs="Times New Roman"/>
          <w:i/>
          <w:iCs/>
          <w:sz w:val="24"/>
          <w:szCs w:val="24"/>
        </w:rPr>
        <w:t>Weather</w:t>
      </w:r>
      <w:r w:rsidR="00756438">
        <w:rPr>
          <w:rFonts w:ascii="Times New Roman" w:eastAsia="MS Mincho" w:hAnsi="Times New Roman" w:cs="Times New Roman"/>
          <w:i/>
          <w:iCs/>
          <w:sz w:val="24"/>
          <w:szCs w:val="24"/>
        </w:rPr>
        <w:t xml:space="preserve"> </w:t>
      </w:r>
      <w:r w:rsidRPr="00F22D21">
        <w:rPr>
          <w:rFonts w:ascii="Times New Roman" w:eastAsia="MS Mincho" w:hAnsi="Times New Roman" w:cs="Times New Roman"/>
          <w:iCs/>
          <w:sz w:val="24"/>
          <w:szCs w:val="24"/>
        </w:rPr>
        <w:t>28</w:t>
      </w:r>
      <w:r w:rsidR="00524BE6" w:rsidRPr="00F22D21">
        <w:rPr>
          <w:rFonts w:ascii="Times New Roman" w:eastAsia="MS Mincho" w:hAnsi="Times New Roman" w:cs="Times New Roman"/>
          <w:sz w:val="24"/>
          <w:szCs w:val="24"/>
        </w:rPr>
        <w:t>:</w:t>
      </w:r>
      <w:r w:rsidRPr="00F22D21">
        <w:rPr>
          <w:rFonts w:ascii="Times New Roman" w:eastAsia="MS Mincho" w:hAnsi="Times New Roman" w:cs="Times New Roman"/>
          <w:sz w:val="24"/>
          <w:szCs w:val="24"/>
        </w:rPr>
        <w:t xml:space="preserve"> 90-101. </w:t>
      </w:r>
    </w:p>
    <w:p w14:paraId="0DCC942C" w14:textId="5E1B1C0A" w:rsidR="001625CE" w:rsidRPr="00F22D21" w:rsidRDefault="00524BE6" w:rsidP="00AE1CDD">
      <w:pPr>
        <w:spacing w:after="0" w:line="480" w:lineRule="auto"/>
        <w:ind w:left="851" w:hanging="851"/>
        <w:rPr>
          <w:rFonts w:ascii="Times New Roman" w:eastAsia="Calibri" w:hAnsi="Times New Roman" w:cs="Times New Roman"/>
          <w:sz w:val="24"/>
          <w:szCs w:val="24"/>
          <w:u w:color="000000"/>
        </w:rPr>
      </w:pPr>
      <w:r w:rsidRPr="00F22D21">
        <w:rPr>
          <w:rFonts w:ascii="Times New Roman" w:eastAsia="Times New Roman" w:hAnsi="Times New Roman" w:cs="Times New Roman"/>
          <w:kern w:val="36"/>
          <w:sz w:val="24"/>
          <w:szCs w:val="24"/>
          <w:u w:color="000000"/>
          <w:lang w:val="en-US" w:eastAsia="zh-CN"/>
        </w:rPr>
        <w:t xml:space="preserve">Craddock  J.M. (1981) </w:t>
      </w:r>
      <w:r w:rsidR="001625CE" w:rsidRPr="00F22D21">
        <w:rPr>
          <w:rFonts w:ascii="Times New Roman" w:eastAsia="Times New Roman" w:hAnsi="Times New Roman" w:cs="Times New Roman"/>
          <w:kern w:val="36"/>
          <w:sz w:val="24"/>
          <w:szCs w:val="24"/>
          <w:u w:color="000000"/>
          <w:lang w:val="en-US" w:eastAsia="zh-CN"/>
        </w:rPr>
        <w:t>A tribute to Gordon Manley as a meteorologist</w:t>
      </w:r>
      <w:r w:rsidR="00756438">
        <w:rPr>
          <w:rFonts w:ascii="Times New Roman" w:eastAsia="Times New Roman" w:hAnsi="Times New Roman" w:cs="Times New Roman"/>
          <w:kern w:val="36"/>
          <w:sz w:val="24"/>
          <w:szCs w:val="24"/>
          <w:u w:color="000000"/>
          <w:lang w:val="en-US" w:eastAsia="zh-CN"/>
        </w:rPr>
        <w:t>, in Hubert H.</w:t>
      </w:r>
      <w:r w:rsidR="001625CE" w:rsidRPr="00F22D21">
        <w:rPr>
          <w:rFonts w:ascii="Times New Roman" w:eastAsia="Calibri" w:hAnsi="Times New Roman" w:cs="Times New Roman"/>
          <w:sz w:val="24"/>
          <w:szCs w:val="24"/>
          <w:u w:color="000000"/>
        </w:rPr>
        <w:t xml:space="preserve"> Lamb</w:t>
      </w:r>
      <w:r w:rsidR="00756438">
        <w:rPr>
          <w:rFonts w:ascii="Times New Roman" w:eastAsia="Calibri" w:hAnsi="Times New Roman" w:cs="Times New Roman"/>
          <w:sz w:val="24"/>
          <w:szCs w:val="24"/>
          <w:u w:color="000000"/>
        </w:rPr>
        <w:t xml:space="preserve"> (ed.) </w:t>
      </w:r>
      <w:r w:rsidR="001625CE" w:rsidRPr="00F22D21">
        <w:rPr>
          <w:rFonts w:ascii="Times New Roman" w:eastAsia="Calibri" w:hAnsi="Times New Roman" w:cs="Times New Roman"/>
          <w:sz w:val="24"/>
          <w:szCs w:val="24"/>
          <w:u w:color="000000"/>
        </w:rPr>
        <w:t xml:space="preserve">The </w:t>
      </w:r>
      <w:r w:rsidR="00756438">
        <w:rPr>
          <w:rFonts w:ascii="Times New Roman" w:eastAsia="Calibri" w:hAnsi="Times New Roman" w:cs="Times New Roman"/>
          <w:sz w:val="24"/>
          <w:szCs w:val="24"/>
          <w:u w:color="000000"/>
        </w:rPr>
        <w:t>l</w:t>
      </w:r>
      <w:r w:rsidR="001625CE" w:rsidRPr="00F22D21">
        <w:rPr>
          <w:rFonts w:ascii="Times New Roman" w:eastAsia="Calibri" w:hAnsi="Times New Roman" w:cs="Times New Roman"/>
          <w:sz w:val="24"/>
          <w:szCs w:val="24"/>
          <w:u w:color="000000"/>
        </w:rPr>
        <w:t xml:space="preserve">ife and work of Professor Gordon Manley </w:t>
      </w:r>
      <w:r w:rsidR="001625CE" w:rsidRPr="00F22D21">
        <w:rPr>
          <w:rFonts w:ascii="Times New Roman" w:eastAsia="Calibri" w:hAnsi="Times New Roman" w:cs="Times New Roman"/>
          <w:i/>
          <w:iCs/>
          <w:sz w:val="24"/>
          <w:szCs w:val="24"/>
          <w:u w:color="000000"/>
        </w:rPr>
        <w:t>Weather</w:t>
      </w:r>
      <w:r w:rsidR="001625CE" w:rsidRPr="00F22D21">
        <w:rPr>
          <w:rFonts w:ascii="Times New Roman" w:eastAsia="Calibri" w:hAnsi="Times New Roman" w:cs="Times New Roman"/>
          <w:sz w:val="24"/>
          <w:szCs w:val="24"/>
          <w:u w:color="000000"/>
        </w:rPr>
        <w:t xml:space="preserve"> 36: 230-231</w:t>
      </w:r>
      <w:r w:rsidR="00756438">
        <w:rPr>
          <w:rFonts w:ascii="Times New Roman" w:eastAsia="Calibri" w:hAnsi="Times New Roman" w:cs="Times New Roman"/>
          <w:sz w:val="24"/>
          <w:szCs w:val="24"/>
          <w:u w:color="000000"/>
        </w:rPr>
        <w:t>.</w:t>
      </w:r>
    </w:p>
    <w:p w14:paraId="0DCC942E" w14:textId="7B7BF9C8" w:rsidR="000D2BCB" w:rsidRPr="00F22D21" w:rsidRDefault="000D2BCB" w:rsidP="00AE1CDD">
      <w:pPr>
        <w:spacing w:after="0" w:line="480" w:lineRule="auto"/>
        <w:ind w:left="851" w:hanging="851"/>
        <w:rPr>
          <w:rFonts w:ascii="Times New Roman" w:eastAsia="MS Mincho" w:hAnsi="Times New Roman" w:cs="Times New Roman"/>
          <w:sz w:val="24"/>
          <w:szCs w:val="24"/>
        </w:rPr>
      </w:pPr>
      <w:r w:rsidRPr="00F22D21">
        <w:rPr>
          <w:rFonts w:ascii="Times New Roman" w:eastAsia="MS Mincho" w:hAnsi="Times New Roman" w:cs="Times New Roman"/>
          <w:sz w:val="24"/>
          <w:szCs w:val="24"/>
        </w:rPr>
        <w:t>Daniels, S</w:t>
      </w:r>
      <w:r w:rsidR="00756438">
        <w:rPr>
          <w:rFonts w:ascii="Times New Roman" w:eastAsia="MS Mincho" w:hAnsi="Times New Roman" w:cs="Times New Roman"/>
          <w:sz w:val="24"/>
          <w:szCs w:val="24"/>
        </w:rPr>
        <w:t>tephen</w:t>
      </w:r>
      <w:r w:rsidR="00524BE6" w:rsidRPr="00F22D21">
        <w:rPr>
          <w:rFonts w:ascii="Times New Roman" w:eastAsia="MS Mincho" w:hAnsi="Times New Roman" w:cs="Times New Roman"/>
          <w:sz w:val="24"/>
          <w:szCs w:val="24"/>
        </w:rPr>
        <w:t xml:space="preserve"> and Endfield, G</w:t>
      </w:r>
      <w:r w:rsidR="00756438">
        <w:rPr>
          <w:rFonts w:ascii="Times New Roman" w:eastAsia="MS Mincho" w:hAnsi="Times New Roman" w:cs="Times New Roman"/>
          <w:sz w:val="24"/>
          <w:szCs w:val="24"/>
        </w:rPr>
        <w:t>eorgina</w:t>
      </w:r>
      <w:r w:rsidR="00524BE6" w:rsidRPr="00F22D21">
        <w:rPr>
          <w:rFonts w:ascii="Times New Roman" w:eastAsia="MS Mincho" w:hAnsi="Times New Roman" w:cs="Times New Roman"/>
          <w:sz w:val="24"/>
          <w:szCs w:val="24"/>
        </w:rPr>
        <w:t xml:space="preserve"> (2009)</w:t>
      </w:r>
      <w:r w:rsidR="00756438">
        <w:rPr>
          <w:rFonts w:ascii="Times New Roman" w:eastAsia="MS Mincho" w:hAnsi="Times New Roman" w:cs="Times New Roman"/>
          <w:sz w:val="24"/>
          <w:szCs w:val="24"/>
        </w:rPr>
        <w:t>.</w:t>
      </w:r>
      <w:r w:rsidRPr="00F22D21">
        <w:rPr>
          <w:rFonts w:ascii="Times New Roman" w:eastAsia="MS Mincho" w:hAnsi="Times New Roman" w:cs="Times New Roman"/>
          <w:sz w:val="24"/>
          <w:szCs w:val="24"/>
        </w:rPr>
        <w:t xml:space="preserve"> Narratives of climate change: </w:t>
      </w:r>
      <w:r w:rsidR="00756438">
        <w:rPr>
          <w:rFonts w:ascii="Times New Roman" w:eastAsia="MS Mincho" w:hAnsi="Times New Roman" w:cs="Times New Roman"/>
          <w:sz w:val="24"/>
          <w:szCs w:val="24"/>
        </w:rPr>
        <w:t>i</w:t>
      </w:r>
      <w:r w:rsidRPr="00F22D21">
        <w:rPr>
          <w:rFonts w:ascii="Times New Roman" w:eastAsia="MS Mincho" w:hAnsi="Times New Roman" w:cs="Times New Roman"/>
          <w:sz w:val="24"/>
          <w:szCs w:val="24"/>
        </w:rPr>
        <w:t xml:space="preserve">ntroduction. </w:t>
      </w:r>
      <w:r w:rsidRPr="00F22D21">
        <w:rPr>
          <w:rFonts w:ascii="Times New Roman" w:eastAsia="MS Mincho" w:hAnsi="Times New Roman" w:cs="Times New Roman"/>
          <w:i/>
          <w:sz w:val="24"/>
          <w:szCs w:val="24"/>
        </w:rPr>
        <w:t>Journal of Historical Geography</w:t>
      </w:r>
      <w:r w:rsidR="00524BE6" w:rsidRPr="00F22D21">
        <w:rPr>
          <w:rFonts w:ascii="Times New Roman" w:eastAsia="MS Mincho" w:hAnsi="Times New Roman" w:cs="Times New Roman"/>
          <w:sz w:val="24"/>
          <w:szCs w:val="24"/>
        </w:rPr>
        <w:t xml:space="preserve"> 35: </w:t>
      </w:r>
      <w:r w:rsidRPr="00F22D21">
        <w:rPr>
          <w:rFonts w:ascii="Times New Roman" w:eastAsia="MS Mincho" w:hAnsi="Times New Roman" w:cs="Times New Roman"/>
          <w:sz w:val="24"/>
          <w:szCs w:val="24"/>
        </w:rPr>
        <w:t>215-222.</w:t>
      </w:r>
    </w:p>
    <w:p w14:paraId="0DCC942F" w14:textId="04B1FB0B" w:rsidR="000D2BCB" w:rsidRPr="00F22D21" w:rsidRDefault="000D2BCB" w:rsidP="00AE1CDD">
      <w:pPr>
        <w:spacing w:after="0" w:line="480" w:lineRule="auto"/>
        <w:ind w:left="851" w:hanging="851"/>
        <w:rPr>
          <w:rFonts w:ascii="Times New Roman" w:eastAsia="MS Mincho" w:hAnsi="Times New Roman" w:cs="Times New Roman"/>
          <w:sz w:val="24"/>
          <w:szCs w:val="24"/>
        </w:rPr>
      </w:pPr>
      <w:r w:rsidRPr="00F22D21">
        <w:rPr>
          <w:rFonts w:ascii="Times New Roman" w:eastAsia="MS Mincho" w:hAnsi="Times New Roman" w:cs="Times New Roman"/>
          <w:sz w:val="24"/>
          <w:szCs w:val="24"/>
        </w:rPr>
        <w:t>Daston</w:t>
      </w:r>
      <w:r w:rsidR="00756438">
        <w:rPr>
          <w:rFonts w:ascii="Times New Roman" w:eastAsia="MS Mincho" w:hAnsi="Times New Roman" w:cs="Times New Roman"/>
          <w:sz w:val="24"/>
          <w:szCs w:val="24"/>
        </w:rPr>
        <w:t>,</w:t>
      </w:r>
      <w:r w:rsidRPr="00F22D21">
        <w:rPr>
          <w:rFonts w:ascii="Times New Roman" w:eastAsia="MS Mincho" w:hAnsi="Times New Roman" w:cs="Times New Roman"/>
          <w:sz w:val="24"/>
          <w:szCs w:val="24"/>
        </w:rPr>
        <w:t xml:space="preserve"> L</w:t>
      </w:r>
      <w:r w:rsidR="00756438">
        <w:rPr>
          <w:rFonts w:ascii="Times New Roman" w:eastAsia="MS Mincho" w:hAnsi="Times New Roman" w:cs="Times New Roman"/>
          <w:sz w:val="24"/>
          <w:szCs w:val="24"/>
        </w:rPr>
        <w:t>orraine</w:t>
      </w:r>
      <w:r w:rsidRPr="00F22D21">
        <w:rPr>
          <w:rFonts w:ascii="Times New Roman" w:eastAsia="MS Mincho" w:hAnsi="Times New Roman" w:cs="Times New Roman"/>
          <w:sz w:val="24"/>
          <w:szCs w:val="24"/>
        </w:rPr>
        <w:t xml:space="preserve"> (2008)</w:t>
      </w:r>
      <w:r w:rsidR="00756438">
        <w:rPr>
          <w:rFonts w:ascii="Times New Roman" w:eastAsia="MS Mincho" w:hAnsi="Times New Roman" w:cs="Times New Roman"/>
          <w:sz w:val="24"/>
          <w:szCs w:val="24"/>
        </w:rPr>
        <w:t>.</w:t>
      </w:r>
      <w:r w:rsidRPr="00F22D21">
        <w:rPr>
          <w:rFonts w:ascii="Times New Roman" w:eastAsia="MS Mincho" w:hAnsi="Times New Roman" w:cs="Times New Roman"/>
          <w:sz w:val="24"/>
          <w:szCs w:val="24"/>
        </w:rPr>
        <w:t xml:space="preserve"> Unruly weather: natural law confronts natural variability</w:t>
      </w:r>
      <w:r w:rsidR="00756438">
        <w:rPr>
          <w:rFonts w:ascii="Times New Roman" w:eastAsia="MS Mincho" w:hAnsi="Times New Roman" w:cs="Times New Roman"/>
          <w:sz w:val="24"/>
          <w:szCs w:val="24"/>
        </w:rPr>
        <w:t>, i</w:t>
      </w:r>
      <w:r w:rsidRPr="00F22D21">
        <w:rPr>
          <w:rFonts w:ascii="Times New Roman" w:eastAsia="MS Mincho" w:hAnsi="Times New Roman" w:cs="Times New Roman"/>
          <w:sz w:val="24"/>
          <w:szCs w:val="24"/>
        </w:rPr>
        <w:t>n </w:t>
      </w:r>
      <w:r w:rsidR="00756438">
        <w:rPr>
          <w:rFonts w:ascii="Times New Roman" w:eastAsia="MS Mincho" w:hAnsi="Times New Roman" w:cs="Times New Roman"/>
          <w:sz w:val="24"/>
          <w:szCs w:val="24"/>
        </w:rPr>
        <w:t xml:space="preserve">Lorraine Daston and Michael Stolleis (eds) </w:t>
      </w:r>
      <w:r w:rsidRPr="00F22D21">
        <w:rPr>
          <w:rFonts w:ascii="Times New Roman" w:eastAsia="MS Mincho" w:hAnsi="Times New Roman" w:cs="Times New Roman"/>
          <w:i/>
          <w:iCs/>
          <w:sz w:val="24"/>
          <w:szCs w:val="24"/>
        </w:rPr>
        <w:t xml:space="preserve">Natural </w:t>
      </w:r>
      <w:r w:rsidR="00756438">
        <w:rPr>
          <w:rFonts w:ascii="Times New Roman" w:eastAsia="MS Mincho" w:hAnsi="Times New Roman" w:cs="Times New Roman"/>
          <w:i/>
          <w:iCs/>
          <w:sz w:val="24"/>
          <w:szCs w:val="24"/>
        </w:rPr>
        <w:t>L</w:t>
      </w:r>
      <w:r w:rsidRPr="00F22D21">
        <w:rPr>
          <w:rFonts w:ascii="Times New Roman" w:eastAsia="MS Mincho" w:hAnsi="Times New Roman" w:cs="Times New Roman"/>
          <w:i/>
          <w:iCs/>
          <w:sz w:val="24"/>
          <w:szCs w:val="24"/>
        </w:rPr>
        <w:t xml:space="preserve">aw and </w:t>
      </w:r>
      <w:r w:rsidR="00756438">
        <w:rPr>
          <w:rFonts w:ascii="Times New Roman" w:eastAsia="MS Mincho" w:hAnsi="Times New Roman" w:cs="Times New Roman"/>
          <w:i/>
          <w:iCs/>
          <w:sz w:val="24"/>
          <w:szCs w:val="24"/>
        </w:rPr>
        <w:t>L</w:t>
      </w:r>
      <w:r w:rsidRPr="00F22D21">
        <w:rPr>
          <w:rFonts w:ascii="Times New Roman" w:eastAsia="MS Mincho" w:hAnsi="Times New Roman" w:cs="Times New Roman"/>
          <w:i/>
          <w:iCs/>
          <w:sz w:val="24"/>
          <w:szCs w:val="24"/>
        </w:rPr>
        <w:t xml:space="preserve">aws of </w:t>
      </w:r>
      <w:r w:rsidR="00756438">
        <w:rPr>
          <w:rFonts w:ascii="Times New Roman" w:eastAsia="MS Mincho" w:hAnsi="Times New Roman" w:cs="Times New Roman"/>
          <w:i/>
          <w:iCs/>
          <w:sz w:val="24"/>
          <w:szCs w:val="24"/>
        </w:rPr>
        <w:t>N</w:t>
      </w:r>
      <w:r w:rsidRPr="00F22D21">
        <w:rPr>
          <w:rFonts w:ascii="Times New Roman" w:eastAsia="MS Mincho" w:hAnsi="Times New Roman" w:cs="Times New Roman"/>
          <w:i/>
          <w:iCs/>
          <w:sz w:val="24"/>
          <w:szCs w:val="24"/>
        </w:rPr>
        <w:t xml:space="preserve">ature in </w:t>
      </w:r>
      <w:r w:rsidR="00756438">
        <w:rPr>
          <w:rFonts w:ascii="Times New Roman" w:eastAsia="MS Mincho" w:hAnsi="Times New Roman" w:cs="Times New Roman"/>
          <w:i/>
          <w:iCs/>
          <w:sz w:val="24"/>
          <w:szCs w:val="24"/>
        </w:rPr>
        <w:t>E</w:t>
      </w:r>
      <w:r w:rsidRPr="00F22D21">
        <w:rPr>
          <w:rFonts w:ascii="Times New Roman" w:eastAsia="MS Mincho" w:hAnsi="Times New Roman" w:cs="Times New Roman"/>
          <w:i/>
          <w:iCs/>
          <w:sz w:val="24"/>
          <w:szCs w:val="24"/>
        </w:rPr>
        <w:t xml:space="preserve">arly </w:t>
      </w:r>
      <w:r w:rsidR="00756438">
        <w:rPr>
          <w:rFonts w:ascii="Times New Roman" w:eastAsia="MS Mincho" w:hAnsi="Times New Roman" w:cs="Times New Roman"/>
          <w:i/>
          <w:iCs/>
          <w:sz w:val="24"/>
          <w:szCs w:val="24"/>
        </w:rPr>
        <w:t>M</w:t>
      </w:r>
      <w:r w:rsidRPr="00F22D21">
        <w:rPr>
          <w:rFonts w:ascii="Times New Roman" w:eastAsia="MS Mincho" w:hAnsi="Times New Roman" w:cs="Times New Roman"/>
          <w:i/>
          <w:iCs/>
          <w:sz w:val="24"/>
          <w:szCs w:val="24"/>
        </w:rPr>
        <w:t xml:space="preserve">odern Europe: </w:t>
      </w:r>
      <w:r w:rsidR="00756438">
        <w:rPr>
          <w:rFonts w:ascii="Times New Roman" w:eastAsia="MS Mincho" w:hAnsi="Times New Roman" w:cs="Times New Roman"/>
          <w:i/>
          <w:iCs/>
          <w:sz w:val="24"/>
          <w:szCs w:val="24"/>
        </w:rPr>
        <w:t>J</w:t>
      </w:r>
      <w:r w:rsidRPr="00F22D21">
        <w:rPr>
          <w:rFonts w:ascii="Times New Roman" w:eastAsia="MS Mincho" w:hAnsi="Times New Roman" w:cs="Times New Roman"/>
          <w:i/>
          <w:iCs/>
          <w:sz w:val="24"/>
          <w:szCs w:val="24"/>
        </w:rPr>
        <w:t xml:space="preserve">urisprudence, </w:t>
      </w:r>
      <w:r w:rsidR="00756438">
        <w:rPr>
          <w:rFonts w:ascii="Times New Roman" w:eastAsia="MS Mincho" w:hAnsi="Times New Roman" w:cs="Times New Roman"/>
          <w:i/>
          <w:iCs/>
          <w:sz w:val="24"/>
          <w:szCs w:val="24"/>
        </w:rPr>
        <w:t>T</w:t>
      </w:r>
      <w:r w:rsidRPr="00F22D21">
        <w:rPr>
          <w:rFonts w:ascii="Times New Roman" w:eastAsia="MS Mincho" w:hAnsi="Times New Roman" w:cs="Times New Roman"/>
          <w:i/>
          <w:iCs/>
          <w:sz w:val="24"/>
          <w:szCs w:val="24"/>
        </w:rPr>
        <w:t xml:space="preserve">heology, </w:t>
      </w:r>
      <w:r w:rsidR="00756438">
        <w:rPr>
          <w:rFonts w:ascii="Times New Roman" w:eastAsia="MS Mincho" w:hAnsi="Times New Roman" w:cs="Times New Roman"/>
          <w:i/>
          <w:iCs/>
          <w:sz w:val="24"/>
          <w:szCs w:val="24"/>
        </w:rPr>
        <w:t>M</w:t>
      </w:r>
      <w:r w:rsidRPr="00F22D21">
        <w:rPr>
          <w:rFonts w:ascii="Times New Roman" w:eastAsia="MS Mincho" w:hAnsi="Times New Roman" w:cs="Times New Roman"/>
          <w:i/>
          <w:iCs/>
          <w:sz w:val="24"/>
          <w:szCs w:val="24"/>
        </w:rPr>
        <w:t xml:space="preserve">oral and </w:t>
      </w:r>
      <w:r w:rsidR="00756438">
        <w:rPr>
          <w:rFonts w:ascii="Times New Roman" w:eastAsia="MS Mincho" w:hAnsi="Times New Roman" w:cs="Times New Roman"/>
          <w:i/>
          <w:iCs/>
          <w:sz w:val="24"/>
          <w:szCs w:val="24"/>
        </w:rPr>
        <w:t>N</w:t>
      </w:r>
      <w:r w:rsidRPr="00F22D21">
        <w:rPr>
          <w:rFonts w:ascii="Times New Roman" w:eastAsia="MS Mincho" w:hAnsi="Times New Roman" w:cs="Times New Roman"/>
          <w:i/>
          <w:iCs/>
          <w:sz w:val="24"/>
          <w:szCs w:val="24"/>
        </w:rPr>
        <w:t xml:space="preserve">atural </w:t>
      </w:r>
      <w:r w:rsidR="00756438">
        <w:rPr>
          <w:rFonts w:ascii="Times New Roman" w:eastAsia="MS Mincho" w:hAnsi="Times New Roman" w:cs="Times New Roman"/>
          <w:i/>
          <w:iCs/>
          <w:sz w:val="24"/>
          <w:szCs w:val="24"/>
        </w:rPr>
        <w:t>P</w:t>
      </w:r>
      <w:r w:rsidRPr="00F22D21">
        <w:rPr>
          <w:rFonts w:ascii="Times New Roman" w:eastAsia="MS Mincho" w:hAnsi="Times New Roman" w:cs="Times New Roman"/>
          <w:i/>
          <w:iCs/>
          <w:sz w:val="24"/>
          <w:szCs w:val="24"/>
        </w:rPr>
        <w:t>hilosophy</w:t>
      </w:r>
      <w:r w:rsidRPr="00F22D21">
        <w:rPr>
          <w:rFonts w:ascii="Times New Roman" w:eastAsia="MS Mincho" w:hAnsi="Times New Roman" w:cs="Times New Roman"/>
          <w:sz w:val="24"/>
          <w:szCs w:val="24"/>
        </w:rPr>
        <w:t xml:space="preserve"> Aldershot:</w:t>
      </w:r>
      <w:r w:rsidR="00AA56AA" w:rsidRPr="00F22D21">
        <w:rPr>
          <w:rFonts w:ascii="Times New Roman" w:eastAsia="MS Mincho" w:hAnsi="Times New Roman" w:cs="Times New Roman"/>
          <w:sz w:val="24"/>
          <w:szCs w:val="24"/>
        </w:rPr>
        <w:t xml:space="preserve"> </w:t>
      </w:r>
      <w:r w:rsidRPr="00F22D21">
        <w:rPr>
          <w:rFonts w:ascii="Times New Roman" w:eastAsia="MS Mincho" w:hAnsi="Times New Roman" w:cs="Times New Roman"/>
          <w:sz w:val="24"/>
          <w:szCs w:val="24"/>
        </w:rPr>
        <w:t>Ashgate</w:t>
      </w:r>
      <w:r w:rsidR="00756438">
        <w:rPr>
          <w:rFonts w:ascii="Times New Roman" w:eastAsia="MS Mincho" w:hAnsi="Times New Roman" w:cs="Times New Roman"/>
          <w:sz w:val="24"/>
          <w:szCs w:val="24"/>
        </w:rPr>
        <w:t>, pp.</w:t>
      </w:r>
      <w:r w:rsidRPr="00F22D21">
        <w:rPr>
          <w:rFonts w:ascii="Times New Roman" w:eastAsia="MS Mincho" w:hAnsi="Times New Roman" w:cs="Times New Roman"/>
          <w:sz w:val="24"/>
          <w:szCs w:val="24"/>
        </w:rPr>
        <w:t xml:space="preserve"> 233-248</w:t>
      </w:r>
    </w:p>
    <w:p w14:paraId="0DCC9430" w14:textId="633DAB98" w:rsidR="000D2BCB" w:rsidRPr="00F22D21" w:rsidRDefault="00524BE6" w:rsidP="00AE1CDD">
      <w:pPr>
        <w:spacing w:after="0" w:line="480" w:lineRule="auto"/>
        <w:ind w:left="851" w:hanging="851"/>
        <w:rPr>
          <w:rFonts w:ascii="Times New Roman" w:eastAsia="MS Mincho" w:hAnsi="Times New Roman" w:cs="Times New Roman"/>
          <w:sz w:val="24"/>
          <w:szCs w:val="24"/>
        </w:rPr>
      </w:pPr>
      <w:r w:rsidRPr="00F22D21">
        <w:rPr>
          <w:rFonts w:ascii="Times New Roman" w:eastAsia="MS Mincho" w:hAnsi="Times New Roman" w:cs="Times New Roman"/>
          <w:sz w:val="24"/>
          <w:szCs w:val="24"/>
        </w:rPr>
        <w:t>Eden, P</w:t>
      </w:r>
      <w:r w:rsidR="00AE043E">
        <w:rPr>
          <w:rFonts w:ascii="Times New Roman" w:eastAsia="MS Mincho" w:hAnsi="Times New Roman" w:cs="Times New Roman"/>
          <w:sz w:val="24"/>
          <w:szCs w:val="24"/>
        </w:rPr>
        <w:t>hilip</w:t>
      </w:r>
      <w:r w:rsidRPr="00F22D21">
        <w:rPr>
          <w:rFonts w:ascii="Times New Roman" w:eastAsia="MS Mincho" w:hAnsi="Times New Roman" w:cs="Times New Roman"/>
          <w:sz w:val="24"/>
          <w:szCs w:val="24"/>
        </w:rPr>
        <w:t xml:space="preserve"> (2009)</w:t>
      </w:r>
      <w:r w:rsidR="00AE043E">
        <w:rPr>
          <w:rFonts w:ascii="Times New Roman" w:eastAsia="MS Mincho" w:hAnsi="Times New Roman" w:cs="Times New Roman"/>
          <w:sz w:val="24"/>
          <w:szCs w:val="24"/>
        </w:rPr>
        <w:t>.</w:t>
      </w:r>
      <w:r w:rsidR="000D2BCB" w:rsidRPr="00F22D21">
        <w:rPr>
          <w:rFonts w:ascii="Times New Roman" w:eastAsia="MS Mincho" w:hAnsi="Times New Roman" w:cs="Times New Roman"/>
          <w:sz w:val="24"/>
          <w:szCs w:val="24"/>
        </w:rPr>
        <w:t xml:space="preserve"> </w:t>
      </w:r>
      <w:r w:rsidR="000D2BCB" w:rsidRPr="00F22D21">
        <w:rPr>
          <w:rFonts w:ascii="Times New Roman" w:eastAsia="MS Mincho" w:hAnsi="Times New Roman" w:cs="Times New Roman"/>
          <w:i/>
          <w:sz w:val="24"/>
          <w:szCs w:val="24"/>
        </w:rPr>
        <w:t>Great British Weather Disasters.</w:t>
      </w:r>
      <w:r w:rsidR="000D2BCB" w:rsidRPr="00F22D21">
        <w:rPr>
          <w:rFonts w:ascii="Times New Roman" w:eastAsia="MS Mincho" w:hAnsi="Times New Roman" w:cs="Times New Roman"/>
          <w:sz w:val="24"/>
          <w:szCs w:val="24"/>
        </w:rPr>
        <w:t xml:space="preserve"> London: Continuum.</w:t>
      </w:r>
    </w:p>
    <w:p w14:paraId="0DCC9431" w14:textId="6E078DC6" w:rsidR="000D2BCB" w:rsidRPr="00F22D21" w:rsidRDefault="000D2BCB" w:rsidP="00AE1CDD">
      <w:pPr>
        <w:spacing w:after="0" w:line="480" w:lineRule="auto"/>
        <w:ind w:left="851" w:hanging="851"/>
        <w:rPr>
          <w:rFonts w:ascii="Times New Roman" w:eastAsia="MS Mincho" w:hAnsi="Times New Roman" w:cs="Times New Roman"/>
          <w:sz w:val="24"/>
          <w:szCs w:val="24"/>
        </w:rPr>
      </w:pPr>
      <w:r w:rsidRPr="00F22D21">
        <w:rPr>
          <w:rFonts w:ascii="Times New Roman" w:eastAsia="MS Mincho" w:hAnsi="Times New Roman" w:cs="Times New Roman"/>
          <w:sz w:val="24"/>
          <w:szCs w:val="24"/>
        </w:rPr>
        <w:t>De Vet</w:t>
      </w:r>
      <w:r w:rsidR="00AE043E">
        <w:rPr>
          <w:rFonts w:ascii="Times New Roman" w:eastAsia="MS Mincho" w:hAnsi="Times New Roman" w:cs="Times New Roman"/>
          <w:sz w:val="24"/>
          <w:szCs w:val="24"/>
        </w:rPr>
        <w:t>,</w:t>
      </w:r>
      <w:r w:rsidRPr="00F22D21">
        <w:rPr>
          <w:rFonts w:ascii="Times New Roman" w:eastAsia="MS Mincho" w:hAnsi="Times New Roman" w:cs="Times New Roman"/>
          <w:sz w:val="24"/>
          <w:szCs w:val="24"/>
        </w:rPr>
        <w:t xml:space="preserve"> E</w:t>
      </w:r>
      <w:r w:rsidR="00AE043E">
        <w:rPr>
          <w:rFonts w:ascii="Times New Roman" w:eastAsia="MS Mincho" w:hAnsi="Times New Roman" w:cs="Times New Roman"/>
          <w:sz w:val="24"/>
          <w:szCs w:val="24"/>
        </w:rPr>
        <w:t>liza</w:t>
      </w:r>
      <w:r w:rsidRPr="00F22D21">
        <w:rPr>
          <w:rFonts w:ascii="Times New Roman" w:eastAsia="MS Mincho" w:hAnsi="Times New Roman" w:cs="Times New Roman"/>
          <w:sz w:val="24"/>
          <w:szCs w:val="24"/>
        </w:rPr>
        <w:t xml:space="preserve"> (2013)</w:t>
      </w:r>
      <w:r w:rsidR="00AE043E">
        <w:rPr>
          <w:rFonts w:ascii="Times New Roman" w:eastAsia="MS Mincho" w:hAnsi="Times New Roman" w:cs="Times New Roman"/>
          <w:sz w:val="24"/>
          <w:szCs w:val="24"/>
        </w:rPr>
        <w:t>.</w:t>
      </w:r>
      <w:r w:rsidRPr="00F22D21">
        <w:rPr>
          <w:rFonts w:ascii="Times New Roman" w:eastAsia="MS Mincho" w:hAnsi="Times New Roman" w:cs="Times New Roman"/>
          <w:sz w:val="24"/>
          <w:szCs w:val="24"/>
        </w:rPr>
        <w:t xml:space="preserve"> Exploring weather-related experiences and practices: examining methodological approaches, </w:t>
      </w:r>
      <w:r w:rsidRPr="00F22D21">
        <w:rPr>
          <w:rFonts w:ascii="Times New Roman" w:eastAsia="MS Mincho" w:hAnsi="Times New Roman" w:cs="Times New Roman"/>
          <w:i/>
          <w:sz w:val="24"/>
          <w:szCs w:val="24"/>
        </w:rPr>
        <w:t>Area</w:t>
      </w:r>
      <w:r w:rsidRPr="00F22D21">
        <w:rPr>
          <w:rFonts w:ascii="Times New Roman" w:eastAsia="MS Mincho" w:hAnsi="Times New Roman" w:cs="Times New Roman"/>
          <w:sz w:val="24"/>
          <w:szCs w:val="24"/>
        </w:rPr>
        <w:t xml:space="preserve"> 45: 198–206.</w:t>
      </w:r>
    </w:p>
    <w:p w14:paraId="0DCC9432" w14:textId="04530991" w:rsidR="00612CD9" w:rsidRPr="00F22D21" w:rsidRDefault="00AA56AA" w:rsidP="00AE1CDD">
      <w:pPr>
        <w:spacing w:after="0" w:line="480" w:lineRule="auto"/>
        <w:ind w:left="851" w:hanging="851"/>
        <w:rPr>
          <w:rFonts w:ascii="Times New Roman" w:hAnsi="Times New Roman" w:cs="Times New Roman"/>
          <w:color w:val="222222"/>
          <w:sz w:val="24"/>
          <w:szCs w:val="24"/>
        </w:rPr>
      </w:pPr>
      <w:r w:rsidRPr="00F22D21">
        <w:rPr>
          <w:rFonts w:ascii="Times New Roman" w:hAnsi="Times New Roman" w:cs="Times New Roman"/>
          <w:color w:val="222222"/>
          <w:sz w:val="24"/>
          <w:szCs w:val="24"/>
        </w:rPr>
        <w:t>Endfield, G</w:t>
      </w:r>
      <w:r w:rsidR="00756438">
        <w:rPr>
          <w:rFonts w:ascii="Times New Roman" w:hAnsi="Times New Roman" w:cs="Times New Roman"/>
          <w:color w:val="222222"/>
          <w:sz w:val="24"/>
          <w:szCs w:val="24"/>
        </w:rPr>
        <w:t>eorgina</w:t>
      </w:r>
      <w:r w:rsidRPr="00F22D21">
        <w:rPr>
          <w:rFonts w:ascii="Times New Roman" w:hAnsi="Times New Roman" w:cs="Times New Roman"/>
          <w:color w:val="222222"/>
          <w:sz w:val="24"/>
          <w:szCs w:val="24"/>
        </w:rPr>
        <w:t xml:space="preserve"> H. and</w:t>
      </w:r>
      <w:r w:rsidR="00612CD9" w:rsidRPr="00F22D21">
        <w:rPr>
          <w:rFonts w:ascii="Times New Roman" w:hAnsi="Times New Roman" w:cs="Times New Roman"/>
          <w:color w:val="222222"/>
          <w:sz w:val="24"/>
          <w:szCs w:val="24"/>
        </w:rPr>
        <w:t xml:space="preserve"> Morris, C</w:t>
      </w:r>
      <w:r w:rsidR="00756438">
        <w:rPr>
          <w:rFonts w:ascii="Times New Roman" w:hAnsi="Times New Roman" w:cs="Times New Roman"/>
          <w:color w:val="222222"/>
          <w:sz w:val="24"/>
          <w:szCs w:val="24"/>
        </w:rPr>
        <w:t xml:space="preserve">arol </w:t>
      </w:r>
      <w:r w:rsidR="00612CD9" w:rsidRPr="00F22D21">
        <w:rPr>
          <w:rFonts w:ascii="Times New Roman" w:hAnsi="Times New Roman" w:cs="Times New Roman"/>
          <w:color w:val="222222"/>
          <w:sz w:val="24"/>
          <w:szCs w:val="24"/>
        </w:rPr>
        <w:t xml:space="preserve">(2012). Exploring the role of the amateur in the production and circulation of meteorological knowledge. </w:t>
      </w:r>
      <w:r w:rsidRPr="00F22D21">
        <w:rPr>
          <w:rFonts w:ascii="Times New Roman" w:hAnsi="Times New Roman" w:cs="Times New Roman"/>
          <w:i/>
          <w:iCs/>
          <w:color w:val="222222"/>
          <w:sz w:val="24"/>
          <w:szCs w:val="24"/>
        </w:rPr>
        <w:t>Climatic C</w:t>
      </w:r>
      <w:r w:rsidR="00612CD9" w:rsidRPr="00F22D21">
        <w:rPr>
          <w:rFonts w:ascii="Times New Roman" w:hAnsi="Times New Roman" w:cs="Times New Roman"/>
          <w:i/>
          <w:iCs/>
          <w:color w:val="222222"/>
          <w:sz w:val="24"/>
          <w:szCs w:val="24"/>
        </w:rPr>
        <w:t>hange</w:t>
      </w:r>
      <w:r w:rsidR="00612CD9" w:rsidRPr="00F22D21">
        <w:rPr>
          <w:rFonts w:ascii="Times New Roman" w:hAnsi="Times New Roman" w:cs="Times New Roman"/>
          <w:color w:val="222222"/>
          <w:sz w:val="24"/>
          <w:szCs w:val="24"/>
        </w:rPr>
        <w:t xml:space="preserve"> </w:t>
      </w:r>
      <w:r w:rsidR="00612CD9" w:rsidRPr="00F22D21">
        <w:rPr>
          <w:rFonts w:ascii="Times New Roman" w:hAnsi="Times New Roman" w:cs="Times New Roman"/>
          <w:iCs/>
          <w:color w:val="222222"/>
          <w:sz w:val="24"/>
          <w:szCs w:val="24"/>
        </w:rPr>
        <w:t>113</w:t>
      </w:r>
      <w:r w:rsidR="00524BE6" w:rsidRPr="00F22D21">
        <w:rPr>
          <w:rFonts w:ascii="Times New Roman" w:hAnsi="Times New Roman" w:cs="Times New Roman"/>
          <w:color w:val="222222"/>
          <w:sz w:val="24"/>
          <w:szCs w:val="24"/>
        </w:rPr>
        <w:t>:</w:t>
      </w:r>
      <w:r w:rsidR="00612CD9" w:rsidRPr="00F22D21">
        <w:rPr>
          <w:rFonts w:ascii="Times New Roman" w:hAnsi="Times New Roman" w:cs="Times New Roman"/>
          <w:color w:val="222222"/>
          <w:sz w:val="24"/>
          <w:szCs w:val="24"/>
        </w:rPr>
        <w:t xml:space="preserve"> 69-89.</w:t>
      </w:r>
    </w:p>
    <w:p w14:paraId="0DCC9433" w14:textId="47B14B87" w:rsidR="000B0CD0" w:rsidRPr="00F22D21" w:rsidRDefault="000B0CD0" w:rsidP="00AE1CDD">
      <w:pPr>
        <w:spacing w:after="0" w:line="480" w:lineRule="auto"/>
        <w:ind w:left="851" w:hanging="851"/>
        <w:rPr>
          <w:rFonts w:ascii="Times New Roman" w:eastAsia="MS Mincho" w:hAnsi="Times New Roman" w:cs="Times New Roman"/>
          <w:sz w:val="24"/>
          <w:szCs w:val="24"/>
        </w:rPr>
      </w:pPr>
      <w:r w:rsidRPr="00F22D21">
        <w:rPr>
          <w:rFonts w:ascii="Times New Roman" w:eastAsia="MS Mincho" w:hAnsi="Times New Roman" w:cs="Times New Roman"/>
          <w:sz w:val="24"/>
          <w:szCs w:val="24"/>
        </w:rPr>
        <w:t>Fiebrich, C</w:t>
      </w:r>
      <w:r w:rsidR="00DB55CB">
        <w:rPr>
          <w:rFonts w:ascii="Times New Roman" w:eastAsia="MS Mincho" w:hAnsi="Times New Roman" w:cs="Times New Roman"/>
          <w:sz w:val="24"/>
          <w:szCs w:val="24"/>
        </w:rPr>
        <w:t>histopher,</w:t>
      </w:r>
      <w:r w:rsidRPr="00F22D21">
        <w:rPr>
          <w:rFonts w:ascii="Times New Roman" w:eastAsia="MS Mincho" w:hAnsi="Times New Roman" w:cs="Times New Roman"/>
          <w:sz w:val="24"/>
          <w:szCs w:val="24"/>
        </w:rPr>
        <w:t xml:space="preserve"> A. (2009). History of surface weather observations in the United States. </w:t>
      </w:r>
      <w:r w:rsidRPr="00F22D21">
        <w:rPr>
          <w:rFonts w:ascii="Times New Roman" w:eastAsia="MS Mincho" w:hAnsi="Times New Roman" w:cs="Times New Roman"/>
          <w:i/>
          <w:iCs/>
          <w:sz w:val="24"/>
          <w:szCs w:val="24"/>
        </w:rPr>
        <w:t>Earth-Science Reviews</w:t>
      </w:r>
      <w:r w:rsidRPr="00F22D21">
        <w:rPr>
          <w:rFonts w:ascii="Times New Roman" w:eastAsia="MS Mincho" w:hAnsi="Times New Roman" w:cs="Times New Roman"/>
          <w:sz w:val="24"/>
          <w:szCs w:val="24"/>
        </w:rPr>
        <w:t xml:space="preserve"> </w:t>
      </w:r>
      <w:r w:rsidRPr="00F22D21">
        <w:rPr>
          <w:rFonts w:ascii="Times New Roman" w:eastAsia="MS Mincho" w:hAnsi="Times New Roman" w:cs="Times New Roman"/>
          <w:iCs/>
          <w:sz w:val="24"/>
          <w:szCs w:val="24"/>
        </w:rPr>
        <w:t>93</w:t>
      </w:r>
      <w:r w:rsidR="00524BE6" w:rsidRPr="00F22D21">
        <w:rPr>
          <w:rFonts w:ascii="Times New Roman" w:eastAsia="MS Mincho" w:hAnsi="Times New Roman" w:cs="Times New Roman"/>
          <w:sz w:val="24"/>
          <w:szCs w:val="24"/>
        </w:rPr>
        <w:t>(3-4):</w:t>
      </w:r>
      <w:r w:rsidRPr="00F22D21">
        <w:rPr>
          <w:rFonts w:ascii="Times New Roman" w:eastAsia="MS Mincho" w:hAnsi="Times New Roman" w:cs="Times New Roman"/>
          <w:sz w:val="24"/>
          <w:szCs w:val="24"/>
        </w:rPr>
        <w:t xml:space="preserve"> 77-84.</w:t>
      </w:r>
    </w:p>
    <w:p w14:paraId="0DCC9434" w14:textId="1B461943" w:rsidR="00146507" w:rsidRPr="00F22D21" w:rsidRDefault="00146507" w:rsidP="00AE1CDD">
      <w:pPr>
        <w:spacing w:after="0" w:line="480" w:lineRule="auto"/>
        <w:ind w:left="851" w:hanging="851"/>
        <w:rPr>
          <w:rFonts w:ascii="Times New Roman" w:eastAsia="MS Mincho" w:hAnsi="Times New Roman" w:cs="Times New Roman"/>
          <w:sz w:val="24"/>
          <w:szCs w:val="24"/>
        </w:rPr>
      </w:pPr>
      <w:r w:rsidRPr="00F22D21">
        <w:rPr>
          <w:rFonts w:ascii="Times New Roman" w:hAnsi="Times New Roman" w:cs="Times New Roman"/>
          <w:color w:val="222222"/>
          <w:sz w:val="24"/>
          <w:szCs w:val="24"/>
        </w:rPr>
        <w:t>Fischer, F</w:t>
      </w:r>
      <w:r w:rsidR="00DB55CB">
        <w:rPr>
          <w:rFonts w:ascii="Times New Roman" w:hAnsi="Times New Roman" w:cs="Times New Roman"/>
          <w:color w:val="222222"/>
          <w:sz w:val="24"/>
          <w:szCs w:val="24"/>
        </w:rPr>
        <w:t>rank</w:t>
      </w:r>
      <w:r w:rsidRPr="00F22D21">
        <w:rPr>
          <w:rFonts w:ascii="Times New Roman" w:hAnsi="Times New Roman" w:cs="Times New Roman"/>
          <w:color w:val="222222"/>
          <w:sz w:val="24"/>
          <w:szCs w:val="24"/>
        </w:rPr>
        <w:t xml:space="preserve">. (2000). </w:t>
      </w:r>
      <w:r w:rsidRPr="00F22D21">
        <w:rPr>
          <w:rFonts w:ascii="Times New Roman" w:hAnsi="Times New Roman" w:cs="Times New Roman"/>
          <w:i/>
          <w:iCs/>
          <w:color w:val="222222"/>
          <w:sz w:val="24"/>
          <w:szCs w:val="24"/>
        </w:rPr>
        <w:t>Citizens, experts, and the environment: The politics of local knowledge</w:t>
      </w:r>
      <w:r w:rsidRPr="00F22D21">
        <w:rPr>
          <w:rFonts w:ascii="Times New Roman" w:hAnsi="Times New Roman" w:cs="Times New Roman"/>
          <w:color w:val="222222"/>
          <w:sz w:val="24"/>
          <w:szCs w:val="24"/>
        </w:rPr>
        <w:t>. Duke University Press.</w:t>
      </w:r>
    </w:p>
    <w:p w14:paraId="0DCC9435" w14:textId="0A77B496" w:rsidR="002A2F7D" w:rsidRPr="00F22D21" w:rsidRDefault="002A2F7D" w:rsidP="00AE1CDD">
      <w:pPr>
        <w:spacing w:after="0" w:line="480" w:lineRule="auto"/>
        <w:ind w:left="851" w:hanging="851"/>
        <w:rPr>
          <w:rFonts w:ascii="Times New Roman" w:eastAsia="MS Mincho" w:hAnsi="Times New Roman" w:cs="Times New Roman"/>
          <w:sz w:val="24"/>
          <w:szCs w:val="24"/>
        </w:rPr>
      </w:pPr>
      <w:r w:rsidRPr="00F22D21">
        <w:rPr>
          <w:rFonts w:ascii="Times New Roman" w:eastAsia="MS Mincho" w:hAnsi="Times New Roman" w:cs="Times New Roman"/>
          <w:sz w:val="24"/>
          <w:szCs w:val="24"/>
        </w:rPr>
        <w:t>Fleming, J</w:t>
      </w:r>
      <w:r w:rsidR="00AE043E">
        <w:rPr>
          <w:rFonts w:ascii="Times New Roman" w:eastAsia="MS Mincho" w:hAnsi="Times New Roman" w:cs="Times New Roman"/>
          <w:sz w:val="24"/>
          <w:szCs w:val="24"/>
        </w:rPr>
        <w:t>ames Rodger</w:t>
      </w:r>
      <w:r w:rsidRPr="00F22D21">
        <w:rPr>
          <w:rFonts w:ascii="Times New Roman" w:eastAsia="MS Mincho" w:hAnsi="Times New Roman" w:cs="Times New Roman"/>
          <w:sz w:val="24"/>
          <w:szCs w:val="24"/>
        </w:rPr>
        <w:t xml:space="preserve">. (2013). </w:t>
      </w:r>
      <w:r w:rsidR="00AA56AA" w:rsidRPr="00F22D21">
        <w:rPr>
          <w:rFonts w:ascii="Times New Roman" w:eastAsia="MS Mincho" w:hAnsi="Times New Roman" w:cs="Times New Roman"/>
          <w:i/>
          <w:iCs/>
          <w:sz w:val="24"/>
          <w:szCs w:val="24"/>
        </w:rPr>
        <w:t>The C</w:t>
      </w:r>
      <w:r w:rsidRPr="00F22D21">
        <w:rPr>
          <w:rFonts w:ascii="Times New Roman" w:eastAsia="MS Mincho" w:hAnsi="Times New Roman" w:cs="Times New Roman"/>
          <w:i/>
          <w:iCs/>
          <w:sz w:val="24"/>
          <w:szCs w:val="24"/>
        </w:rPr>
        <w:t>allendar effect: the life and work of Guy Stewart Callendar (1898-1964)</w:t>
      </w:r>
      <w:r w:rsidRPr="00F22D21">
        <w:rPr>
          <w:rFonts w:ascii="Times New Roman" w:eastAsia="MS Mincho" w:hAnsi="Times New Roman" w:cs="Times New Roman"/>
          <w:sz w:val="24"/>
          <w:szCs w:val="24"/>
        </w:rPr>
        <w:t xml:space="preserve">. Springer </w:t>
      </w:r>
      <w:r w:rsidR="00D211FA">
        <w:rPr>
          <w:rFonts w:ascii="Times New Roman" w:eastAsia="MS Mincho" w:hAnsi="Times New Roman" w:cs="Times New Roman"/>
          <w:sz w:val="24"/>
          <w:szCs w:val="24"/>
        </w:rPr>
        <w:t>Science and</w:t>
      </w:r>
      <w:r w:rsidRPr="00F22D21">
        <w:rPr>
          <w:rFonts w:ascii="Times New Roman" w:eastAsia="MS Mincho" w:hAnsi="Times New Roman" w:cs="Times New Roman"/>
          <w:sz w:val="24"/>
          <w:szCs w:val="24"/>
        </w:rPr>
        <w:t xml:space="preserve"> Business Media.</w:t>
      </w:r>
    </w:p>
    <w:p w14:paraId="0DCC9436" w14:textId="77AB4EA2" w:rsidR="000B0CD0" w:rsidRPr="00F22D21" w:rsidRDefault="00AA56AA" w:rsidP="00AE1CDD">
      <w:pPr>
        <w:spacing w:after="0" w:line="480" w:lineRule="auto"/>
        <w:ind w:left="851" w:hanging="851"/>
        <w:rPr>
          <w:rFonts w:ascii="Times New Roman" w:hAnsi="Times New Roman" w:cs="Times New Roman"/>
          <w:color w:val="222222"/>
          <w:sz w:val="24"/>
          <w:szCs w:val="24"/>
        </w:rPr>
      </w:pPr>
      <w:r w:rsidRPr="00F22D21">
        <w:rPr>
          <w:rFonts w:ascii="Times New Roman" w:hAnsi="Times New Roman" w:cs="Times New Roman"/>
          <w:color w:val="222222"/>
          <w:sz w:val="24"/>
          <w:szCs w:val="24"/>
        </w:rPr>
        <w:lastRenderedPageBreak/>
        <w:t>Gharesifard, M</w:t>
      </w:r>
      <w:r w:rsidR="00DB55CB">
        <w:rPr>
          <w:rFonts w:ascii="Times New Roman" w:hAnsi="Times New Roman" w:cs="Times New Roman"/>
          <w:color w:val="222222"/>
          <w:sz w:val="24"/>
          <w:szCs w:val="24"/>
        </w:rPr>
        <w:t>ohammad</w:t>
      </w:r>
      <w:r w:rsidRPr="00F22D21">
        <w:rPr>
          <w:rFonts w:ascii="Times New Roman" w:hAnsi="Times New Roman" w:cs="Times New Roman"/>
          <w:color w:val="222222"/>
          <w:sz w:val="24"/>
          <w:szCs w:val="24"/>
        </w:rPr>
        <w:t>, Wehn, U</w:t>
      </w:r>
      <w:r w:rsidR="00DB55CB">
        <w:rPr>
          <w:rFonts w:ascii="Times New Roman" w:hAnsi="Times New Roman" w:cs="Times New Roman"/>
          <w:color w:val="222222"/>
          <w:sz w:val="24"/>
          <w:szCs w:val="24"/>
        </w:rPr>
        <w:t>ta</w:t>
      </w:r>
      <w:r w:rsidRPr="00F22D21">
        <w:rPr>
          <w:rFonts w:ascii="Times New Roman" w:hAnsi="Times New Roman" w:cs="Times New Roman"/>
          <w:color w:val="222222"/>
          <w:sz w:val="24"/>
          <w:szCs w:val="24"/>
        </w:rPr>
        <w:t>, and</w:t>
      </w:r>
      <w:r w:rsidR="000B0CD0" w:rsidRPr="00F22D21">
        <w:rPr>
          <w:rFonts w:ascii="Times New Roman" w:hAnsi="Times New Roman" w:cs="Times New Roman"/>
          <w:color w:val="222222"/>
          <w:sz w:val="24"/>
          <w:szCs w:val="24"/>
        </w:rPr>
        <w:t xml:space="preserve"> van der Zaag, P</w:t>
      </w:r>
      <w:r w:rsidR="00DB55CB">
        <w:rPr>
          <w:rFonts w:ascii="Times New Roman" w:hAnsi="Times New Roman" w:cs="Times New Roman"/>
          <w:color w:val="222222"/>
          <w:sz w:val="24"/>
          <w:szCs w:val="24"/>
        </w:rPr>
        <w:t>eter</w:t>
      </w:r>
      <w:r w:rsidR="000B0CD0" w:rsidRPr="00F22D21">
        <w:rPr>
          <w:rFonts w:ascii="Times New Roman" w:hAnsi="Times New Roman" w:cs="Times New Roman"/>
          <w:color w:val="222222"/>
          <w:sz w:val="24"/>
          <w:szCs w:val="24"/>
        </w:rPr>
        <w:t xml:space="preserve"> (2017). Towards benchmarking citizen observatories: Features and functioning of online amateur weather networks. </w:t>
      </w:r>
      <w:r w:rsidR="00524BE6" w:rsidRPr="00F22D21">
        <w:rPr>
          <w:rFonts w:ascii="Times New Roman" w:hAnsi="Times New Roman" w:cs="Times New Roman"/>
          <w:i/>
          <w:iCs/>
          <w:color w:val="222222"/>
          <w:sz w:val="24"/>
          <w:szCs w:val="24"/>
        </w:rPr>
        <w:t>Journal of Environmental M</w:t>
      </w:r>
      <w:r w:rsidR="000B0CD0" w:rsidRPr="00F22D21">
        <w:rPr>
          <w:rFonts w:ascii="Times New Roman" w:hAnsi="Times New Roman" w:cs="Times New Roman"/>
          <w:i/>
          <w:iCs/>
          <w:color w:val="222222"/>
          <w:sz w:val="24"/>
          <w:szCs w:val="24"/>
        </w:rPr>
        <w:t>anagement</w:t>
      </w:r>
      <w:r w:rsidR="000B0CD0" w:rsidRPr="00F22D21">
        <w:rPr>
          <w:rFonts w:ascii="Times New Roman" w:hAnsi="Times New Roman" w:cs="Times New Roman"/>
          <w:color w:val="222222"/>
          <w:sz w:val="24"/>
          <w:szCs w:val="24"/>
        </w:rPr>
        <w:t xml:space="preserve"> </w:t>
      </w:r>
      <w:r w:rsidR="000B0CD0" w:rsidRPr="00F22D21">
        <w:rPr>
          <w:rFonts w:ascii="Times New Roman" w:hAnsi="Times New Roman" w:cs="Times New Roman"/>
          <w:iCs/>
          <w:color w:val="222222"/>
          <w:sz w:val="24"/>
          <w:szCs w:val="24"/>
        </w:rPr>
        <w:t>193</w:t>
      </w:r>
      <w:r w:rsidR="00524BE6" w:rsidRPr="00F22D21">
        <w:rPr>
          <w:rFonts w:ascii="Times New Roman" w:hAnsi="Times New Roman" w:cs="Times New Roman"/>
          <w:color w:val="222222"/>
          <w:sz w:val="24"/>
          <w:szCs w:val="24"/>
        </w:rPr>
        <w:t>:</w:t>
      </w:r>
      <w:r w:rsidR="000B0CD0" w:rsidRPr="00F22D21">
        <w:rPr>
          <w:rFonts w:ascii="Times New Roman" w:hAnsi="Times New Roman" w:cs="Times New Roman"/>
          <w:color w:val="222222"/>
          <w:sz w:val="24"/>
          <w:szCs w:val="24"/>
        </w:rPr>
        <w:t xml:space="preserve"> 381-393.</w:t>
      </w:r>
    </w:p>
    <w:p w14:paraId="0DCC9437" w14:textId="01F49FD5" w:rsidR="005964FC" w:rsidRPr="00F22D21" w:rsidRDefault="00AA56AA" w:rsidP="00AE1CDD">
      <w:pPr>
        <w:spacing w:after="0" w:line="480" w:lineRule="auto"/>
        <w:ind w:left="851" w:hanging="851"/>
        <w:rPr>
          <w:rFonts w:ascii="Times New Roman" w:hAnsi="Times New Roman" w:cs="Times New Roman"/>
          <w:color w:val="222222"/>
          <w:sz w:val="24"/>
          <w:szCs w:val="24"/>
        </w:rPr>
      </w:pPr>
      <w:r w:rsidRPr="00F22D21">
        <w:rPr>
          <w:rFonts w:ascii="Times New Roman" w:hAnsi="Times New Roman" w:cs="Times New Roman"/>
          <w:color w:val="222222"/>
          <w:sz w:val="24"/>
          <w:szCs w:val="24"/>
        </w:rPr>
        <w:t>Gharesifard, M</w:t>
      </w:r>
      <w:r w:rsidR="00DB55CB">
        <w:rPr>
          <w:rFonts w:ascii="Times New Roman" w:hAnsi="Times New Roman" w:cs="Times New Roman"/>
          <w:color w:val="222222"/>
          <w:sz w:val="24"/>
          <w:szCs w:val="24"/>
        </w:rPr>
        <w:t>ohammad</w:t>
      </w:r>
      <w:r w:rsidRPr="00F22D21">
        <w:rPr>
          <w:rFonts w:ascii="Times New Roman" w:hAnsi="Times New Roman" w:cs="Times New Roman"/>
          <w:color w:val="222222"/>
          <w:sz w:val="24"/>
          <w:szCs w:val="24"/>
        </w:rPr>
        <w:t xml:space="preserve"> and</w:t>
      </w:r>
      <w:r w:rsidR="005964FC" w:rsidRPr="00F22D21">
        <w:rPr>
          <w:rFonts w:ascii="Times New Roman" w:hAnsi="Times New Roman" w:cs="Times New Roman"/>
          <w:color w:val="222222"/>
          <w:sz w:val="24"/>
          <w:szCs w:val="24"/>
        </w:rPr>
        <w:t xml:space="preserve"> Wehn, U</w:t>
      </w:r>
      <w:r w:rsidR="00DB55CB">
        <w:rPr>
          <w:rFonts w:ascii="Times New Roman" w:hAnsi="Times New Roman" w:cs="Times New Roman"/>
          <w:color w:val="222222"/>
          <w:sz w:val="24"/>
          <w:szCs w:val="24"/>
        </w:rPr>
        <w:t>ta</w:t>
      </w:r>
      <w:r w:rsidR="005964FC" w:rsidRPr="00F22D21">
        <w:rPr>
          <w:rFonts w:ascii="Times New Roman" w:hAnsi="Times New Roman" w:cs="Times New Roman"/>
          <w:color w:val="222222"/>
          <w:sz w:val="24"/>
          <w:szCs w:val="24"/>
        </w:rPr>
        <w:t xml:space="preserve"> (2016). To share or not to share: Drivers and barriers for sharing data via online amateur weather networks. </w:t>
      </w:r>
      <w:r w:rsidR="005964FC" w:rsidRPr="00F22D21">
        <w:rPr>
          <w:rFonts w:ascii="Times New Roman" w:hAnsi="Times New Roman" w:cs="Times New Roman"/>
          <w:i/>
          <w:iCs/>
          <w:color w:val="222222"/>
          <w:sz w:val="24"/>
          <w:szCs w:val="24"/>
        </w:rPr>
        <w:t>Journal of Hydrology</w:t>
      </w:r>
      <w:r w:rsidR="005964FC" w:rsidRPr="00F22D21">
        <w:rPr>
          <w:rFonts w:ascii="Times New Roman" w:hAnsi="Times New Roman" w:cs="Times New Roman"/>
          <w:color w:val="222222"/>
          <w:sz w:val="24"/>
          <w:szCs w:val="24"/>
        </w:rPr>
        <w:t xml:space="preserve"> </w:t>
      </w:r>
      <w:r w:rsidR="005964FC" w:rsidRPr="00F22D21">
        <w:rPr>
          <w:rFonts w:ascii="Times New Roman" w:hAnsi="Times New Roman" w:cs="Times New Roman"/>
          <w:iCs/>
          <w:color w:val="222222"/>
          <w:sz w:val="24"/>
          <w:szCs w:val="24"/>
        </w:rPr>
        <w:t>535</w:t>
      </w:r>
      <w:r w:rsidRPr="00F22D21">
        <w:rPr>
          <w:rFonts w:ascii="Times New Roman" w:hAnsi="Times New Roman" w:cs="Times New Roman"/>
          <w:color w:val="222222"/>
          <w:sz w:val="24"/>
          <w:szCs w:val="24"/>
        </w:rPr>
        <w:t xml:space="preserve">: </w:t>
      </w:r>
      <w:r w:rsidR="005964FC" w:rsidRPr="00F22D21">
        <w:rPr>
          <w:rFonts w:ascii="Times New Roman" w:hAnsi="Times New Roman" w:cs="Times New Roman"/>
          <w:color w:val="222222"/>
          <w:sz w:val="24"/>
          <w:szCs w:val="24"/>
        </w:rPr>
        <w:t>181-190.</w:t>
      </w:r>
    </w:p>
    <w:p w14:paraId="0DCC9438" w14:textId="12C151B1" w:rsidR="002A2F7D" w:rsidRPr="00F22D21" w:rsidRDefault="002A2F7D" w:rsidP="00DB55CB">
      <w:pPr>
        <w:spacing w:after="0" w:line="480" w:lineRule="auto"/>
        <w:ind w:left="851" w:hanging="851"/>
        <w:rPr>
          <w:rFonts w:ascii="Times New Roman" w:hAnsi="Times New Roman" w:cs="Times New Roman"/>
          <w:color w:val="222222"/>
          <w:sz w:val="24"/>
          <w:szCs w:val="24"/>
        </w:rPr>
      </w:pPr>
      <w:r w:rsidRPr="00F22D21">
        <w:rPr>
          <w:rFonts w:ascii="Times New Roman" w:hAnsi="Times New Roman" w:cs="Times New Roman"/>
          <w:color w:val="222222"/>
          <w:sz w:val="24"/>
          <w:szCs w:val="24"/>
        </w:rPr>
        <w:t>Goebbert, K</w:t>
      </w:r>
      <w:r w:rsidR="00DB55CB">
        <w:rPr>
          <w:rFonts w:ascii="Times New Roman" w:hAnsi="Times New Roman" w:cs="Times New Roman"/>
          <w:color w:val="222222"/>
          <w:sz w:val="24"/>
          <w:szCs w:val="24"/>
        </w:rPr>
        <w:t>evin</w:t>
      </w:r>
      <w:r w:rsidRPr="00F22D21">
        <w:rPr>
          <w:rFonts w:ascii="Times New Roman" w:hAnsi="Times New Roman" w:cs="Times New Roman"/>
          <w:color w:val="222222"/>
          <w:sz w:val="24"/>
          <w:szCs w:val="24"/>
        </w:rPr>
        <w:t xml:space="preserve"> Jenkins-Smith, H</w:t>
      </w:r>
      <w:r w:rsidR="00DB55CB">
        <w:rPr>
          <w:rFonts w:ascii="Times New Roman" w:hAnsi="Times New Roman" w:cs="Times New Roman"/>
          <w:color w:val="222222"/>
          <w:sz w:val="24"/>
          <w:szCs w:val="24"/>
        </w:rPr>
        <w:t>ank</w:t>
      </w:r>
      <w:r w:rsidRPr="00F22D21">
        <w:rPr>
          <w:rFonts w:ascii="Times New Roman" w:hAnsi="Times New Roman" w:cs="Times New Roman"/>
          <w:color w:val="222222"/>
          <w:sz w:val="24"/>
          <w:szCs w:val="24"/>
        </w:rPr>
        <w:t xml:space="preserve"> C., Klockow, K</w:t>
      </w:r>
      <w:r w:rsidR="00DB55CB">
        <w:rPr>
          <w:rFonts w:ascii="Times New Roman" w:hAnsi="Times New Roman" w:cs="Times New Roman"/>
          <w:color w:val="222222"/>
          <w:sz w:val="24"/>
          <w:szCs w:val="24"/>
        </w:rPr>
        <w:t>im</w:t>
      </w:r>
      <w:r w:rsidRPr="00F22D21">
        <w:rPr>
          <w:rFonts w:ascii="Times New Roman" w:hAnsi="Times New Roman" w:cs="Times New Roman"/>
          <w:color w:val="222222"/>
          <w:sz w:val="24"/>
          <w:szCs w:val="24"/>
        </w:rPr>
        <w:t>, Nowlin, M</w:t>
      </w:r>
      <w:r w:rsidR="00DB55CB">
        <w:rPr>
          <w:rFonts w:ascii="Times New Roman" w:hAnsi="Times New Roman" w:cs="Times New Roman"/>
          <w:color w:val="222222"/>
          <w:sz w:val="24"/>
          <w:szCs w:val="24"/>
        </w:rPr>
        <w:t>atthew</w:t>
      </w:r>
      <w:r w:rsidR="00D211FA">
        <w:rPr>
          <w:rFonts w:ascii="Times New Roman" w:hAnsi="Times New Roman" w:cs="Times New Roman"/>
          <w:color w:val="222222"/>
          <w:sz w:val="24"/>
          <w:szCs w:val="24"/>
        </w:rPr>
        <w:t xml:space="preserve"> C., and</w:t>
      </w:r>
      <w:r w:rsidRPr="00F22D21">
        <w:rPr>
          <w:rFonts w:ascii="Times New Roman" w:hAnsi="Times New Roman" w:cs="Times New Roman"/>
          <w:color w:val="222222"/>
          <w:sz w:val="24"/>
          <w:szCs w:val="24"/>
        </w:rPr>
        <w:t xml:space="preserve"> Silva,</w:t>
      </w:r>
      <w:r w:rsidR="00DB55CB">
        <w:rPr>
          <w:rFonts w:ascii="Times New Roman" w:hAnsi="Times New Roman" w:cs="Times New Roman"/>
          <w:color w:val="222222"/>
          <w:sz w:val="24"/>
          <w:szCs w:val="24"/>
        </w:rPr>
        <w:t xml:space="preserve"> Carol</w:t>
      </w:r>
      <w:r w:rsidRPr="00F22D21">
        <w:rPr>
          <w:rFonts w:ascii="Times New Roman" w:hAnsi="Times New Roman" w:cs="Times New Roman"/>
          <w:color w:val="222222"/>
          <w:sz w:val="24"/>
          <w:szCs w:val="24"/>
        </w:rPr>
        <w:t xml:space="preserve"> L. (2012). Weather, climate, and worldviews: The sources and consequences of public perceptions of changes in local weather patterns. </w:t>
      </w:r>
      <w:r w:rsidRPr="00F22D21">
        <w:rPr>
          <w:rFonts w:ascii="Times New Roman" w:hAnsi="Times New Roman" w:cs="Times New Roman"/>
          <w:i/>
          <w:iCs/>
          <w:color w:val="222222"/>
          <w:sz w:val="24"/>
          <w:szCs w:val="24"/>
        </w:rPr>
        <w:t>Weather, Climate, and Society</w:t>
      </w:r>
      <w:r w:rsidRPr="00F22D21">
        <w:rPr>
          <w:rFonts w:ascii="Times New Roman" w:hAnsi="Times New Roman" w:cs="Times New Roman"/>
          <w:color w:val="222222"/>
          <w:sz w:val="24"/>
          <w:szCs w:val="24"/>
        </w:rPr>
        <w:t xml:space="preserve"> </w:t>
      </w:r>
      <w:r w:rsidRPr="007C04D5">
        <w:rPr>
          <w:rFonts w:ascii="Times New Roman" w:hAnsi="Times New Roman" w:cs="Times New Roman"/>
          <w:iCs/>
          <w:color w:val="222222"/>
          <w:sz w:val="24"/>
          <w:szCs w:val="24"/>
        </w:rPr>
        <w:t>4</w:t>
      </w:r>
      <w:r w:rsidR="00AA56AA" w:rsidRPr="007C04D5">
        <w:rPr>
          <w:rFonts w:ascii="Times New Roman" w:hAnsi="Times New Roman" w:cs="Times New Roman"/>
          <w:color w:val="222222"/>
          <w:sz w:val="24"/>
          <w:szCs w:val="24"/>
        </w:rPr>
        <w:t>(</w:t>
      </w:r>
      <w:r w:rsidR="00AA56AA" w:rsidRPr="00F22D21">
        <w:rPr>
          <w:rFonts w:ascii="Times New Roman" w:hAnsi="Times New Roman" w:cs="Times New Roman"/>
          <w:color w:val="222222"/>
          <w:sz w:val="24"/>
          <w:szCs w:val="24"/>
        </w:rPr>
        <w:t>2):</w:t>
      </w:r>
      <w:r w:rsidRPr="00F22D21">
        <w:rPr>
          <w:rFonts w:ascii="Times New Roman" w:hAnsi="Times New Roman" w:cs="Times New Roman"/>
          <w:color w:val="222222"/>
          <w:sz w:val="24"/>
          <w:szCs w:val="24"/>
        </w:rPr>
        <w:t xml:space="preserve"> 132-144.</w:t>
      </w:r>
    </w:p>
    <w:p w14:paraId="0DCC9439" w14:textId="744A32C3" w:rsidR="000D2BCB" w:rsidRPr="00F22D21" w:rsidRDefault="000D2BCB" w:rsidP="00AE1CDD">
      <w:pPr>
        <w:spacing w:after="0" w:line="480" w:lineRule="auto"/>
        <w:ind w:left="851" w:hanging="851"/>
        <w:rPr>
          <w:rFonts w:ascii="Times New Roman" w:eastAsia="MS Mincho" w:hAnsi="Times New Roman" w:cs="Times New Roman"/>
          <w:sz w:val="24"/>
          <w:szCs w:val="24"/>
        </w:rPr>
      </w:pPr>
      <w:r w:rsidRPr="00F22D21">
        <w:rPr>
          <w:rFonts w:ascii="Times New Roman" w:eastAsia="MS Mincho" w:hAnsi="Times New Roman" w:cs="Times New Roman"/>
          <w:sz w:val="24"/>
          <w:szCs w:val="24"/>
        </w:rPr>
        <w:t>Golinski J</w:t>
      </w:r>
      <w:r w:rsidR="00AE043E">
        <w:rPr>
          <w:rFonts w:ascii="Times New Roman" w:eastAsia="MS Mincho" w:hAnsi="Times New Roman" w:cs="Times New Roman"/>
          <w:sz w:val="24"/>
          <w:szCs w:val="24"/>
        </w:rPr>
        <w:t>an</w:t>
      </w:r>
      <w:r w:rsidRPr="00F22D21">
        <w:rPr>
          <w:rFonts w:ascii="Times New Roman" w:eastAsia="MS Mincho" w:hAnsi="Times New Roman" w:cs="Times New Roman"/>
          <w:sz w:val="24"/>
          <w:szCs w:val="24"/>
        </w:rPr>
        <w:t xml:space="preserve"> (2003) Time, talk, and the weather in eighteenth-century Britain, in Strauss  S and Orlove B (Eds), </w:t>
      </w:r>
      <w:r w:rsidRPr="00F22D21">
        <w:rPr>
          <w:rFonts w:ascii="Times New Roman" w:eastAsia="MS Mincho" w:hAnsi="Times New Roman" w:cs="Times New Roman"/>
          <w:i/>
          <w:iCs/>
          <w:sz w:val="24"/>
          <w:szCs w:val="24"/>
        </w:rPr>
        <w:t>Weather, Climate, Culture</w:t>
      </w:r>
      <w:r w:rsidRPr="00F22D21">
        <w:rPr>
          <w:rFonts w:ascii="Times New Roman" w:eastAsia="MS Mincho" w:hAnsi="Times New Roman" w:cs="Times New Roman"/>
          <w:iCs/>
          <w:sz w:val="24"/>
          <w:szCs w:val="24"/>
        </w:rPr>
        <w:t>,</w:t>
      </w:r>
      <w:r w:rsidRPr="00F22D21">
        <w:rPr>
          <w:rFonts w:ascii="Times New Roman" w:eastAsia="MS Mincho" w:hAnsi="Times New Roman" w:cs="Times New Roman"/>
          <w:i/>
          <w:iCs/>
          <w:sz w:val="24"/>
          <w:szCs w:val="24"/>
        </w:rPr>
        <w:t xml:space="preserve"> </w:t>
      </w:r>
      <w:r w:rsidRPr="00F22D21">
        <w:rPr>
          <w:rFonts w:ascii="Times New Roman" w:eastAsia="MS Mincho" w:hAnsi="Times New Roman" w:cs="Times New Roman"/>
          <w:sz w:val="24"/>
          <w:szCs w:val="24"/>
        </w:rPr>
        <w:t>Oxford: 17-38</w:t>
      </w:r>
    </w:p>
    <w:p w14:paraId="0DCC943A" w14:textId="47BB5836" w:rsidR="00921F25" w:rsidRPr="00F22D21" w:rsidRDefault="000D2BCB" w:rsidP="00AE1CDD">
      <w:pPr>
        <w:spacing w:after="0" w:line="480" w:lineRule="auto"/>
        <w:ind w:left="851" w:hanging="851"/>
        <w:rPr>
          <w:rFonts w:ascii="Times New Roman" w:eastAsia="Calibri" w:hAnsi="Times New Roman" w:cs="Times New Roman"/>
          <w:sz w:val="24"/>
          <w:szCs w:val="24"/>
        </w:rPr>
      </w:pPr>
      <w:r w:rsidRPr="00F22D21">
        <w:rPr>
          <w:rFonts w:ascii="Times New Roman" w:eastAsia="MS Mincho" w:hAnsi="Times New Roman" w:cs="Times New Roman"/>
          <w:sz w:val="24"/>
          <w:szCs w:val="24"/>
        </w:rPr>
        <w:t>Golinski, J</w:t>
      </w:r>
      <w:r w:rsidR="00AE043E">
        <w:rPr>
          <w:rFonts w:ascii="Times New Roman" w:eastAsia="MS Mincho" w:hAnsi="Times New Roman" w:cs="Times New Roman"/>
          <w:sz w:val="24"/>
          <w:szCs w:val="24"/>
        </w:rPr>
        <w:t>an</w:t>
      </w:r>
      <w:r w:rsidRPr="00F22D21">
        <w:rPr>
          <w:rFonts w:ascii="Times New Roman" w:eastAsia="MS Mincho" w:hAnsi="Times New Roman" w:cs="Times New Roman"/>
          <w:sz w:val="24"/>
          <w:szCs w:val="24"/>
        </w:rPr>
        <w:t xml:space="preserve"> </w:t>
      </w:r>
      <w:r w:rsidR="00AA56AA" w:rsidRPr="00F22D21">
        <w:rPr>
          <w:rFonts w:ascii="Times New Roman" w:eastAsia="MS Mincho" w:hAnsi="Times New Roman" w:cs="Times New Roman"/>
          <w:sz w:val="24"/>
          <w:szCs w:val="24"/>
        </w:rPr>
        <w:t>(</w:t>
      </w:r>
      <w:r w:rsidRPr="00F22D21">
        <w:rPr>
          <w:rFonts w:ascii="Times New Roman" w:eastAsia="MS Mincho" w:hAnsi="Times New Roman" w:cs="Times New Roman"/>
          <w:sz w:val="24"/>
          <w:szCs w:val="24"/>
        </w:rPr>
        <w:t>2007</w:t>
      </w:r>
      <w:r w:rsidR="00AA56AA" w:rsidRPr="00F22D21">
        <w:rPr>
          <w:rFonts w:ascii="Times New Roman" w:eastAsia="MS Mincho" w:hAnsi="Times New Roman" w:cs="Times New Roman"/>
          <w:sz w:val="24"/>
          <w:szCs w:val="24"/>
        </w:rPr>
        <w:t>)</w:t>
      </w:r>
      <w:r w:rsidRPr="00F22D21">
        <w:rPr>
          <w:rFonts w:ascii="Times New Roman" w:eastAsia="MS Mincho" w:hAnsi="Times New Roman" w:cs="Times New Roman"/>
          <w:sz w:val="24"/>
          <w:szCs w:val="24"/>
        </w:rPr>
        <w:t xml:space="preserve">. </w:t>
      </w:r>
      <w:r w:rsidRPr="00F22D21">
        <w:rPr>
          <w:rFonts w:ascii="Times New Roman" w:eastAsia="MS Mincho" w:hAnsi="Times New Roman" w:cs="Times New Roman"/>
          <w:i/>
          <w:sz w:val="24"/>
          <w:szCs w:val="24"/>
        </w:rPr>
        <w:t>British Weather and the Climate of Enlightenment</w:t>
      </w:r>
      <w:r w:rsidRPr="00F22D21">
        <w:rPr>
          <w:rFonts w:ascii="Times New Roman" w:eastAsia="MS Mincho" w:hAnsi="Times New Roman" w:cs="Times New Roman"/>
          <w:sz w:val="24"/>
          <w:szCs w:val="24"/>
        </w:rPr>
        <w:t xml:space="preserve"> Chicago and London: The University of Chicago Press</w:t>
      </w:r>
    </w:p>
    <w:p w14:paraId="0DCC943B" w14:textId="5A7680D2" w:rsidR="00146507" w:rsidRPr="00F22D21" w:rsidRDefault="00AA56AA" w:rsidP="00AE1CDD">
      <w:pPr>
        <w:spacing w:after="0" w:line="480" w:lineRule="auto"/>
        <w:ind w:left="851" w:hanging="851"/>
        <w:rPr>
          <w:rFonts w:ascii="Times New Roman" w:hAnsi="Times New Roman" w:cs="Times New Roman"/>
          <w:color w:val="222222"/>
          <w:sz w:val="24"/>
          <w:szCs w:val="24"/>
        </w:rPr>
      </w:pPr>
      <w:r w:rsidRPr="00F22D21">
        <w:rPr>
          <w:rFonts w:ascii="Times New Roman" w:hAnsi="Times New Roman" w:cs="Times New Roman"/>
          <w:color w:val="222222"/>
          <w:sz w:val="24"/>
          <w:szCs w:val="24"/>
        </w:rPr>
        <w:t>Gura, T</w:t>
      </w:r>
      <w:r w:rsidR="00DB55CB">
        <w:rPr>
          <w:rFonts w:ascii="Times New Roman" w:hAnsi="Times New Roman" w:cs="Times New Roman"/>
          <w:color w:val="222222"/>
          <w:sz w:val="24"/>
          <w:szCs w:val="24"/>
        </w:rPr>
        <w:t>risha</w:t>
      </w:r>
      <w:r w:rsidRPr="00F22D21">
        <w:rPr>
          <w:rFonts w:ascii="Times New Roman" w:hAnsi="Times New Roman" w:cs="Times New Roman"/>
          <w:color w:val="222222"/>
          <w:sz w:val="24"/>
          <w:szCs w:val="24"/>
        </w:rPr>
        <w:t xml:space="preserve"> (2013)</w:t>
      </w:r>
      <w:r w:rsidR="00146507" w:rsidRPr="00F22D21">
        <w:rPr>
          <w:rFonts w:ascii="Times New Roman" w:hAnsi="Times New Roman" w:cs="Times New Roman"/>
          <w:color w:val="222222"/>
          <w:sz w:val="24"/>
          <w:szCs w:val="24"/>
        </w:rPr>
        <w:t xml:space="preserve"> Citizen science: amateur experts. </w:t>
      </w:r>
      <w:r w:rsidR="00146507" w:rsidRPr="00F22D21">
        <w:rPr>
          <w:rFonts w:ascii="Times New Roman" w:hAnsi="Times New Roman" w:cs="Times New Roman"/>
          <w:i/>
          <w:iCs/>
          <w:color w:val="222222"/>
          <w:sz w:val="24"/>
          <w:szCs w:val="24"/>
        </w:rPr>
        <w:t>Nature</w:t>
      </w:r>
      <w:r w:rsidR="00146507" w:rsidRPr="00F22D21">
        <w:rPr>
          <w:rFonts w:ascii="Times New Roman" w:hAnsi="Times New Roman" w:cs="Times New Roman"/>
          <w:i/>
          <w:color w:val="222222"/>
          <w:sz w:val="24"/>
          <w:szCs w:val="24"/>
        </w:rPr>
        <w:t xml:space="preserve"> </w:t>
      </w:r>
      <w:r w:rsidR="00146507" w:rsidRPr="00F22D21">
        <w:rPr>
          <w:rFonts w:ascii="Times New Roman" w:hAnsi="Times New Roman" w:cs="Times New Roman"/>
          <w:i/>
          <w:iCs/>
          <w:color w:val="222222"/>
          <w:sz w:val="24"/>
          <w:szCs w:val="24"/>
        </w:rPr>
        <w:t>496</w:t>
      </w:r>
      <w:r w:rsidRPr="00F22D21">
        <w:rPr>
          <w:rFonts w:ascii="Times New Roman" w:hAnsi="Times New Roman" w:cs="Times New Roman"/>
          <w:i/>
          <w:iCs/>
          <w:color w:val="222222"/>
          <w:sz w:val="24"/>
          <w:szCs w:val="24"/>
        </w:rPr>
        <w:t xml:space="preserve"> </w:t>
      </w:r>
      <w:r w:rsidRPr="00F22D21">
        <w:rPr>
          <w:rFonts w:ascii="Times New Roman" w:hAnsi="Times New Roman" w:cs="Times New Roman"/>
          <w:color w:val="222222"/>
          <w:sz w:val="24"/>
          <w:szCs w:val="24"/>
        </w:rPr>
        <w:t>(7444):</w:t>
      </w:r>
      <w:r w:rsidR="00146507" w:rsidRPr="00F22D21">
        <w:rPr>
          <w:rFonts w:ascii="Times New Roman" w:hAnsi="Times New Roman" w:cs="Times New Roman"/>
          <w:color w:val="222222"/>
          <w:sz w:val="24"/>
          <w:szCs w:val="24"/>
        </w:rPr>
        <w:t xml:space="preserve"> 259-261.</w:t>
      </w:r>
    </w:p>
    <w:p w14:paraId="0DCC943C" w14:textId="0F38EB62" w:rsidR="004807A4" w:rsidRPr="00F22D21" w:rsidRDefault="004807A4" w:rsidP="00AE1CDD">
      <w:pPr>
        <w:spacing w:after="0" w:line="480" w:lineRule="auto"/>
        <w:ind w:left="851" w:hanging="851"/>
        <w:rPr>
          <w:rFonts w:ascii="Times New Roman" w:eastAsia="MS Mincho" w:hAnsi="Times New Roman" w:cs="Times New Roman"/>
          <w:sz w:val="24"/>
          <w:szCs w:val="24"/>
        </w:rPr>
      </w:pPr>
      <w:r w:rsidRPr="00F22D21">
        <w:rPr>
          <w:rFonts w:ascii="Times New Roman" w:hAnsi="Times New Roman" w:cs="Times New Roman"/>
          <w:color w:val="222222"/>
          <w:sz w:val="24"/>
          <w:szCs w:val="24"/>
        </w:rPr>
        <w:t>Hamblyn, R</w:t>
      </w:r>
      <w:r w:rsidR="00AE043E">
        <w:rPr>
          <w:rFonts w:ascii="Times New Roman" w:hAnsi="Times New Roman" w:cs="Times New Roman"/>
          <w:color w:val="222222"/>
          <w:sz w:val="24"/>
          <w:szCs w:val="24"/>
        </w:rPr>
        <w:t>ichard</w:t>
      </w:r>
      <w:r w:rsidRPr="00F22D21">
        <w:rPr>
          <w:rFonts w:ascii="Times New Roman" w:hAnsi="Times New Roman" w:cs="Times New Roman"/>
          <w:color w:val="222222"/>
          <w:sz w:val="24"/>
          <w:szCs w:val="24"/>
        </w:rPr>
        <w:t xml:space="preserve"> (2009). The whistleblower and the canary: rhetorical constructions of climate change. </w:t>
      </w:r>
      <w:r w:rsidRPr="00F22D21">
        <w:rPr>
          <w:rFonts w:ascii="Times New Roman" w:hAnsi="Times New Roman" w:cs="Times New Roman"/>
          <w:i/>
          <w:iCs/>
          <w:color w:val="222222"/>
          <w:sz w:val="24"/>
          <w:szCs w:val="24"/>
        </w:rPr>
        <w:t>Journal of Historical Geography</w:t>
      </w:r>
      <w:r w:rsidRPr="00F22D21">
        <w:rPr>
          <w:rFonts w:ascii="Times New Roman" w:hAnsi="Times New Roman" w:cs="Times New Roman"/>
          <w:color w:val="222222"/>
          <w:sz w:val="24"/>
          <w:szCs w:val="24"/>
        </w:rPr>
        <w:t xml:space="preserve"> </w:t>
      </w:r>
      <w:r w:rsidRPr="00F22D21">
        <w:rPr>
          <w:rFonts w:ascii="Times New Roman" w:hAnsi="Times New Roman" w:cs="Times New Roman"/>
          <w:i/>
          <w:iCs/>
          <w:color w:val="222222"/>
          <w:sz w:val="24"/>
          <w:szCs w:val="24"/>
        </w:rPr>
        <w:t>35</w:t>
      </w:r>
      <w:r w:rsidR="00AA56AA" w:rsidRPr="00F22D21">
        <w:rPr>
          <w:rFonts w:ascii="Times New Roman" w:hAnsi="Times New Roman" w:cs="Times New Roman"/>
          <w:color w:val="222222"/>
          <w:sz w:val="24"/>
          <w:szCs w:val="24"/>
        </w:rPr>
        <w:t>(2):</w:t>
      </w:r>
      <w:r w:rsidRPr="00F22D21">
        <w:rPr>
          <w:rFonts w:ascii="Times New Roman" w:hAnsi="Times New Roman" w:cs="Times New Roman"/>
          <w:color w:val="222222"/>
          <w:sz w:val="24"/>
          <w:szCs w:val="24"/>
        </w:rPr>
        <w:t xml:space="preserve"> 223-236.</w:t>
      </w:r>
    </w:p>
    <w:p w14:paraId="0DCC943D" w14:textId="6021F071" w:rsidR="000D2BCB" w:rsidRPr="00F22D21" w:rsidRDefault="000D2BCB" w:rsidP="00AE1CDD">
      <w:pPr>
        <w:spacing w:after="0" w:line="480" w:lineRule="auto"/>
        <w:ind w:left="851" w:hanging="851"/>
        <w:rPr>
          <w:rFonts w:ascii="Times New Roman" w:eastAsia="MS Mincho" w:hAnsi="Times New Roman" w:cs="Times New Roman"/>
          <w:sz w:val="24"/>
          <w:szCs w:val="24"/>
        </w:rPr>
      </w:pPr>
      <w:r w:rsidRPr="00F22D21">
        <w:rPr>
          <w:rFonts w:ascii="Times New Roman" w:eastAsia="MS Mincho" w:hAnsi="Times New Roman" w:cs="Times New Roman"/>
          <w:sz w:val="24"/>
          <w:szCs w:val="24"/>
        </w:rPr>
        <w:t>Hulme</w:t>
      </w:r>
      <w:r w:rsidR="005B4F26" w:rsidRPr="00F22D21">
        <w:rPr>
          <w:rFonts w:ascii="Times New Roman" w:eastAsia="MS Mincho" w:hAnsi="Times New Roman" w:cs="Times New Roman"/>
          <w:sz w:val="24"/>
          <w:szCs w:val="24"/>
        </w:rPr>
        <w:t>,</w:t>
      </w:r>
      <w:r w:rsidRPr="00F22D21">
        <w:rPr>
          <w:rFonts w:ascii="Times New Roman" w:eastAsia="MS Mincho" w:hAnsi="Times New Roman" w:cs="Times New Roman"/>
          <w:sz w:val="24"/>
          <w:szCs w:val="24"/>
        </w:rPr>
        <w:t xml:space="preserve"> M</w:t>
      </w:r>
      <w:r w:rsidR="00AE043E">
        <w:rPr>
          <w:rFonts w:ascii="Times New Roman" w:eastAsia="MS Mincho" w:hAnsi="Times New Roman" w:cs="Times New Roman"/>
          <w:sz w:val="24"/>
          <w:szCs w:val="24"/>
        </w:rPr>
        <w:t xml:space="preserve">ike </w:t>
      </w:r>
      <w:r w:rsidRPr="00F22D21">
        <w:rPr>
          <w:rFonts w:ascii="Times New Roman" w:eastAsia="MS Mincho" w:hAnsi="Times New Roman" w:cs="Times New Roman"/>
          <w:sz w:val="24"/>
          <w:szCs w:val="24"/>
        </w:rPr>
        <w:t xml:space="preserve">(2008) Geographical work at the boundaries of climate change. </w:t>
      </w:r>
      <w:r w:rsidRPr="00F22D21">
        <w:rPr>
          <w:rFonts w:ascii="Times New Roman" w:eastAsia="MS Mincho" w:hAnsi="Times New Roman" w:cs="Times New Roman"/>
          <w:i/>
          <w:sz w:val="24"/>
          <w:szCs w:val="24"/>
        </w:rPr>
        <w:t xml:space="preserve">Transactions of the Institute of British Geographers </w:t>
      </w:r>
      <w:r w:rsidRPr="00F22D21">
        <w:rPr>
          <w:rFonts w:ascii="Times New Roman" w:eastAsia="MS Mincho" w:hAnsi="Times New Roman" w:cs="Times New Roman"/>
          <w:sz w:val="24"/>
          <w:szCs w:val="24"/>
        </w:rPr>
        <w:t>33 5-11</w:t>
      </w:r>
    </w:p>
    <w:p w14:paraId="0DCC943E" w14:textId="16113C97" w:rsidR="005B4F26" w:rsidRPr="00F22D21" w:rsidRDefault="005B4F26" w:rsidP="00AE1CDD">
      <w:pPr>
        <w:spacing w:after="0" w:line="480" w:lineRule="auto"/>
        <w:ind w:left="851" w:hanging="851"/>
        <w:rPr>
          <w:rFonts w:ascii="Times New Roman" w:eastAsia="MS Mincho" w:hAnsi="Times New Roman" w:cs="Times New Roman"/>
          <w:sz w:val="24"/>
          <w:szCs w:val="24"/>
        </w:rPr>
      </w:pPr>
      <w:r w:rsidRPr="00F22D21">
        <w:rPr>
          <w:rFonts w:ascii="Times New Roman" w:eastAsia="MS Mincho" w:hAnsi="Times New Roman" w:cs="Times New Roman"/>
          <w:sz w:val="24"/>
          <w:szCs w:val="24"/>
        </w:rPr>
        <w:t>Hulme, M</w:t>
      </w:r>
      <w:r w:rsidR="00AE043E">
        <w:rPr>
          <w:rFonts w:ascii="Times New Roman" w:eastAsia="MS Mincho" w:hAnsi="Times New Roman" w:cs="Times New Roman"/>
          <w:sz w:val="24"/>
          <w:szCs w:val="24"/>
        </w:rPr>
        <w:t>ike</w:t>
      </w:r>
      <w:r w:rsidRPr="00F22D21">
        <w:rPr>
          <w:rFonts w:ascii="Times New Roman" w:eastAsia="MS Mincho" w:hAnsi="Times New Roman" w:cs="Times New Roman"/>
          <w:sz w:val="24"/>
          <w:szCs w:val="24"/>
        </w:rPr>
        <w:t xml:space="preserve"> (2009) </w:t>
      </w:r>
      <w:r w:rsidRPr="00F22D21">
        <w:rPr>
          <w:rFonts w:ascii="Times New Roman" w:eastAsia="MS Mincho" w:hAnsi="Times New Roman" w:cs="Times New Roman"/>
          <w:i/>
          <w:sz w:val="24"/>
          <w:szCs w:val="24"/>
        </w:rPr>
        <w:t>Why we disagree about climate change</w:t>
      </w:r>
      <w:r w:rsidRPr="00F22D21">
        <w:rPr>
          <w:rFonts w:ascii="Times New Roman" w:eastAsia="MS Mincho" w:hAnsi="Times New Roman" w:cs="Times New Roman"/>
          <w:sz w:val="24"/>
          <w:szCs w:val="24"/>
        </w:rPr>
        <w:t xml:space="preserve">. </w:t>
      </w:r>
      <w:r w:rsidRPr="00F22D21">
        <w:rPr>
          <w:rFonts w:ascii="Times New Roman" w:eastAsia="MS Mincho" w:hAnsi="Times New Roman" w:cs="Times New Roman"/>
          <w:i/>
          <w:sz w:val="24"/>
          <w:szCs w:val="24"/>
          <w:lang w:val="en"/>
        </w:rPr>
        <w:t>Understanding controversy, inaction and opportunity.</w:t>
      </w:r>
      <w:r w:rsidRPr="00F22D21">
        <w:rPr>
          <w:rFonts w:ascii="Times New Roman" w:eastAsia="MS Mincho" w:hAnsi="Times New Roman" w:cs="Times New Roman"/>
          <w:sz w:val="24"/>
          <w:szCs w:val="24"/>
          <w:lang w:val="en"/>
        </w:rPr>
        <w:t xml:space="preserve"> </w:t>
      </w:r>
      <w:r w:rsidRPr="00F22D21">
        <w:rPr>
          <w:rFonts w:ascii="Times New Roman" w:eastAsia="MS Mincho" w:hAnsi="Times New Roman" w:cs="Times New Roman"/>
          <w:sz w:val="24"/>
          <w:szCs w:val="24"/>
        </w:rPr>
        <w:t xml:space="preserve">Cambridge: Cambridge University Press. </w:t>
      </w:r>
    </w:p>
    <w:p w14:paraId="0DCC943F" w14:textId="1112197D" w:rsidR="000D2BCB" w:rsidRPr="00F22D21" w:rsidRDefault="000D2BCB" w:rsidP="00AE1CDD">
      <w:pPr>
        <w:spacing w:after="0" w:line="480" w:lineRule="auto"/>
        <w:ind w:left="851" w:hanging="851"/>
        <w:rPr>
          <w:rFonts w:ascii="Times New Roman" w:eastAsia="MS Mincho" w:hAnsi="Times New Roman" w:cs="Times New Roman"/>
          <w:sz w:val="24"/>
          <w:szCs w:val="24"/>
        </w:rPr>
      </w:pPr>
      <w:r w:rsidRPr="00F22D21">
        <w:rPr>
          <w:rFonts w:ascii="Times New Roman" w:eastAsia="MS Mincho" w:hAnsi="Times New Roman" w:cs="Times New Roman"/>
          <w:sz w:val="24"/>
          <w:szCs w:val="24"/>
        </w:rPr>
        <w:t>Jankovic, V</w:t>
      </w:r>
      <w:r w:rsidR="00AE043E">
        <w:rPr>
          <w:rFonts w:ascii="Times New Roman" w:eastAsia="MS Mincho" w:hAnsi="Times New Roman" w:cs="Times New Roman"/>
          <w:sz w:val="24"/>
          <w:szCs w:val="24"/>
        </w:rPr>
        <w:t>ladimir</w:t>
      </w:r>
      <w:r w:rsidRPr="00F22D21">
        <w:rPr>
          <w:rFonts w:ascii="Times New Roman" w:eastAsia="MS Mincho" w:hAnsi="Times New Roman" w:cs="Times New Roman"/>
          <w:sz w:val="24"/>
          <w:szCs w:val="24"/>
        </w:rPr>
        <w:t xml:space="preserve"> 2000. </w:t>
      </w:r>
      <w:r w:rsidRPr="00F22D21">
        <w:rPr>
          <w:rFonts w:ascii="Times New Roman" w:eastAsia="MS Mincho" w:hAnsi="Times New Roman" w:cs="Times New Roman"/>
          <w:i/>
          <w:sz w:val="24"/>
          <w:szCs w:val="24"/>
        </w:rPr>
        <w:t>Reading the Skies: a Cultural History of English Weather, 1650-1820.</w:t>
      </w:r>
      <w:r w:rsidRPr="00F22D21">
        <w:rPr>
          <w:rFonts w:ascii="Times New Roman" w:eastAsia="MS Mincho" w:hAnsi="Times New Roman" w:cs="Times New Roman"/>
          <w:sz w:val="24"/>
          <w:szCs w:val="24"/>
        </w:rPr>
        <w:t xml:space="preserve"> Manchester: Manchester University Press.</w:t>
      </w:r>
    </w:p>
    <w:p w14:paraId="0DCC9440" w14:textId="52E44AF0" w:rsidR="002A2F7D" w:rsidRPr="00F22D21" w:rsidRDefault="00AA56AA" w:rsidP="00AE1CDD">
      <w:pPr>
        <w:spacing w:after="0" w:line="480" w:lineRule="auto"/>
        <w:ind w:left="851" w:hanging="851"/>
        <w:rPr>
          <w:rFonts w:ascii="Times New Roman" w:hAnsi="Times New Roman" w:cs="Times New Roman"/>
          <w:sz w:val="24"/>
          <w:szCs w:val="24"/>
        </w:rPr>
      </w:pPr>
      <w:r w:rsidRPr="00F22D21">
        <w:rPr>
          <w:rFonts w:ascii="Times New Roman" w:hAnsi="Times New Roman" w:cs="Times New Roman"/>
          <w:sz w:val="24"/>
          <w:szCs w:val="24"/>
        </w:rPr>
        <w:t>Fleming, J</w:t>
      </w:r>
      <w:r w:rsidR="00AE043E">
        <w:rPr>
          <w:rFonts w:ascii="Times New Roman" w:hAnsi="Times New Roman" w:cs="Times New Roman"/>
          <w:sz w:val="24"/>
          <w:szCs w:val="24"/>
        </w:rPr>
        <w:t>ames Rodger</w:t>
      </w:r>
      <w:r w:rsidRPr="00F22D21">
        <w:rPr>
          <w:rFonts w:ascii="Times New Roman" w:hAnsi="Times New Roman" w:cs="Times New Roman"/>
          <w:sz w:val="24"/>
          <w:szCs w:val="24"/>
        </w:rPr>
        <w:t>, and</w:t>
      </w:r>
      <w:r w:rsidR="002A2F7D" w:rsidRPr="00F22D21">
        <w:rPr>
          <w:rFonts w:ascii="Times New Roman" w:hAnsi="Times New Roman" w:cs="Times New Roman"/>
          <w:sz w:val="24"/>
          <w:szCs w:val="24"/>
        </w:rPr>
        <w:t xml:space="preserve"> Jankovic, V</w:t>
      </w:r>
      <w:r w:rsidR="00AE043E">
        <w:rPr>
          <w:rFonts w:ascii="Times New Roman" w:hAnsi="Times New Roman" w:cs="Times New Roman"/>
          <w:sz w:val="24"/>
          <w:szCs w:val="24"/>
        </w:rPr>
        <w:t>ladimir</w:t>
      </w:r>
      <w:r w:rsidR="002A2F7D" w:rsidRPr="00F22D21">
        <w:rPr>
          <w:rFonts w:ascii="Times New Roman" w:hAnsi="Times New Roman" w:cs="Times New Roman"/>
          <w:sz w:val="24"/>
          <w:szCs w:val="24"/>
        </w:rPr>
        <w:t xml:space="preserve"> (2011). Revisiting Klima. </w:t>
      </w:r>
      <w:r w:rsidR="002A2F7D" w:rsidRPr="00F22D21">
        <w:rPr>
          <w:rFonts w:ascii="Times New Roman" w:hAnsi="Times New Roman" w:cs="Times New Roman"/>
          <w:i/>
          <w:iCs/>
          <w:sz w:val="24"/>
          <w:szCs w:val="24"/>
        </w:rPr>
        <w:t>Osiris</w:t>
      </w:r>
      <w:r w:rsidR="007C04D5">
        <w:rPr>
          <w:rFonts w:ascii="Times New Roman" w:hAnsi="Times New Roman" w:cs="Times New Roman"/>
          <w:sz w:val="24"/>
          <w:szCs w:val="24"/>
        </w:rPr>
        <w:t xml:space="preserve"> </w:t>
      </w:r>
      <w:r w:rsidR="002A2F7D" w:rsidRPr="007C04D5">
        <w:rPr>
          <w:rFonts w:ascii="Times New Roman" w:hAnsi="Times New Roman" w:cs="Times New Roman"/>
          <w:iCs/>
          <w:sz w:val="24"/>
          <w:szCs w:val="24"/>
        </w:rPr>
        <w:t>26</w:t>
      </w:r>
      <w:r w:rsidRPr="007C04D5">
        <w:rPr>
          <w:rFonts w:ascii="Times New Roman" w:hAnsi="Times New Roman" w:cs="Times New Roman"/>
          <w:sz w:val="24"/>
          <w:szCs w:val="24"/>
        </w:rPr>
        <w:t>(1):</w:t>
      </w:r>
      <w:r w:rsidR="002A2F7D" w:rsidRPr="00F22D21">
        <w:rPr>
          <w:rFonts w:ascii="Times New Roman" w:hAnsi="Times New Roman" w:cs="Times New Roman"/>
          <w:sz w:val="24"/>
          <w:szCs w:val="24"/>
        </w:rPr>
        <w:t xml:space="preserve"> 1-15.</w:t>
      </w:r>
    </w:p>
    <w:p w14:paraId="0DCC9441" w14:textId="2EC33774" w:rsidR="000D2BCB" w:rsidRPr="00F22D21" w:rsidRDefault="000D2BCB" w:rsidP="00AE1CDD">
      <w:pPr>
        <w:spacing w:after="0" w:line="480" w:lineRule="auto"/>
        <w:ind w:left="851" w:hanging="851"/>
        <w:rPr>
          <w:rFonts w:ascii="Times New Roman" w:eastAsia="MS Mincho" w:hAnsi="Times New Roman" w:cs="Times New Roman"/>
          <w:sz w:val="24"/>
          <w:szCs w:val="24"/>
        </w:rPr>
      </w:pPr>
      <w:r w:rsidRPr="00F22D21">
        <w:rPr>
          <w:rFonts w:ascii="Times New Roman" w:eastAsia="MS Mincho" w:hAnsi="Times New Roman" w:cs="Times New Roman"/>
          <w:sz w:val="24"/>
          <w:szCs w:val="24"/>
        </w:rPr>
        <w:lastRenderedPageBreak/>
        <w:t>Lejano R</w:t>
      </w:r>
      <w:r w:rsidR="00DB55CB">
        <w:rPr>
          <w:rFonts w:ascii="Times New Roman" w:eastAsia="MS Mincho" w:hAnsi="Times New Roman" w:cs="Times New Roman"/>
          <w:sz w:val="24"/>
          <w:szCs w:val="24"/>
        </w:rPr>
        <w:t>aul, P.</w:t>
      </w:r>
      <w:r w:rsidRPr="00F22D21">
        <w:rPr>
          <w:rFonts w:ascii="Times New Roman" w:eastAsia="MS Mincho" w:hAnsi="Times New Roman" w:cs="Times New Roman"/>
          <w:sz w:val="24"/>
          <w:szCs w:val="24"/>
        </w:rPr>
        <w:t xml:space="preserve"> Tavares-Reager J</w:t>
      </w:r>
      <w:r w:rsidR="00DB55CB">
        <w:rPr>
          <w:rFonts w:ascii="Times New Roman" w:eastAsia="MS Mincho" w:hAnsi="Times New Roman" w:cs="Times New Roman"/>
          <w:sz w:val="24"/>
          <w:szCs w:val="24"/>
        </w:rPr>
        <w:t>oana</w:t>
      </w:r>
      <w:r w:rsidRPr="00F22D21">
        <w:rPr>
          <w:rFonts w:ascii="Times New Roman" w:eastAsia="MS Mincho" w:hAnsi="Times New Roman" w:cs="Times New Roman"/>
          <w:sz w:val="24"/>
          <w:szCs w:val="24"/>
        </w:rPr>
        <w:t xml:space="preserve"> an</w:t>
      </w:r>
      <w:r w:rsidR="00AA56AA" w:rsidRPr="00F22D21">
        <w:rPr>
          <w:rFonts w:ascii="Times New Roman" w:eastAsia="MS Mincho" w:hAnsi="Times New Roman" w:cs="Times New Roman"/>
          <w:sz w:val="24"/>
          <w:szCs w:val="24"/>
        </w:rPr>
        <w:t xml:space="preserve">d Berkes </w:t>
      </w:r>
      <w:r w:rsidR="00DB55CB">
        <w:rPr>
          <w:rFonts w:ascii="Times New Roman" w:eastAsia="MS Mincho" w:hAnsi="Times New Roman" w:cs="Times New Roman"/>
          <w:sz w:val="24"/>
          <w:szCs w:val="24"/>
        </w:rPr>
        <w:t>Fikret</w:t>
      </w:r>
      <w:r w:rsidR="00AA56AA" w:rsidRPr="00F22D21">
        <w:rPr>
          <w:rFonts w:ascii="Times New Roman" w:eastAsia="MS Mincho" w:hAnsi="Times New Roman" w:cs="Times New Roman"/>
          <w:sz w:val="24"/>
          <w:szCs w:val="24"/>
        </w:rPr>
        <w:t xml:space="preserve"> (2013)</w:t>
      </w:r>
      <w:r w:rsidRPr="00F22D21">
        <w:rPr>
          <w:rFonts w:ascii="Times New Roman" w:eastAsia="MS Mincho" w:hAnsi="Times New Roman" w:cs="Times New Roman"/>
          <w:sz w:val="24"/>
          <w:szCs w:val="24"/>
        </w:rPr>
        <w:t xml:space="preserve"> Climate and narrative: environmental knowledge in everyday life, </w:t>
      </w:r>
      <w:r w:rsidR="00D211FA">
        <w:rPr>
          <w:rFonts w:ascii="Times New Roman" w:eastAsia="MS Mincho" w:hAnsi="Times New Roman" w:cs="Times New Roman"/>
          <w:i/>
          <w:sz w:val="24"/>
          <w:szCs w:val="24"/>
        </w:rPr>
        <w:t>Environmental Science and</w:t>
      </w:r>
      <w:r w:rsidRPr="00F22D21">
        <w:rPr>
          <w:rFonts w:ascii="Times New Roman" w:eastAsia="MS Mincho" w:hAnsi="Times New Roman" w:cs="Times New Roman"/>
          <w:i/>
          <w:sz w:val="24"/>
          <w:szCs w:val="24"/>
        </w:rPr>
        <w:t xml:space="preserve"> Policy</w:t>
      </w:r>
      <w:r w:rsidRPr="00F22D21">
        <w:rPr>
          <w:rFonts w:ascii="Times New Roman" w:eastAsia="MS Mincho" w:hAnsi="Times New Roman" w:cs="Times New Roman"/>
          <w:sz w:val="24"/>
          <w:szCs w:val="24"/>
        </w:rPr>
        <w:t xml:space="preserve"> 31:61-70</w:t>
      </w:r>
    </w:p>
    <w:p w14:paraId="0DCC9442" w14:textId="72828062" w:rsidR="00612CD9" w:rsidRPr="00F22D21" w:rsidRDefault="00612CD9" w:rsidP="00AE1CDD">
      <w:pPr>
        <w:spacing w:after="0" w:line="480" w:lineRule="auto"/>
        <w:ind w:left="851" w:hanging="851"/>
        <w:rPr>
          <w:rFonts w:ascii="Times New Roman" w:eastAsia="MS Mincho" w:hAnsi="Times New Roman" w:cs="Times New Roman"/>
          <w:sz w:val="24"/>
          <w:szCs w:val="24"/>
          <w:lang w:val="en-US"/>
        </w:rPr>
      </w:pPr>
      <w:r w:rsidRPr="00F22D21">
        <w:rPr>
          <w:rStyle w:val="surname"/>
          <w:rFonts w:ascii="Times New Roman" w:hAnsi="Times New Roman" w:cs="Times New Roman"/>
          <w:sz w:val="24"/>
          <w:szCs w:val="24"/>
          <w:lang w:val="en"/>
        </w:rPr>
        <w:t>Locher</w:t>
      </w:r>
      <w:r w:rsidRPr="00F22D21">
        <w:rPr>
          <w:rStyle w:val="name10"/>
          <w:rFonts w:ascii="Times New Roman" w:hAnsi="Times New Roman" w:cs="Times New Roman"/>
          <w:sz w:val="24"/>
          <w:szCs w:val="24"/>
          <w:lang w:val="en"/>
        </w:rPr>
        <w:t xml:space="preserve">, </w:t>
      </w:r>
      <w:r w:rsidR="00AA56AA" w:rsidRPr="00F22D21">
        <w:rPr>
          <w:rStyle w:val="given-names"/>
          <w:rFonts w:ascii="Times New Roman" w:hAnsi="Times New Roman" w:cs="Times New Roman"/>
          <w:sz w:val="24"/>
          <w:szCs w:val="24"/>
          <w:lang w:val="en"/>
        </w:rPr>
        <w:t>F</w:t>
      </w:r>
      <w:r w:rsidR="00DB55CB">
        <w:rPr>
          <w:rStyle w:val="given-names"/>
          <w:rFonts w:ascii="Times New Roman" w:hAnsi="Times New Roman" w:cs="Times New Roman"/>
          <w:sz w:val="24"/>
          <w:szCs w:val="24"/>
          <w:lang w:val="en"/>
        </w:rPr>
        <w:t>abien</w:t>
      </w:r>
      <w:r w:rsidRPr="00F22D21">
        <w:rPr>
          <w:rStyle w:val="citation"/>
          <w:rFonts w:ascii="Times New Roman" w:hAnsi="Times New Roman" w:cs="Times New Roman"/>
          <w:sz w:val="24"/>
          <w:szCs w:val="24"/>
          <w:lang w:val="en"/>
        </w:rPr>
        <w:t xml:space="preserve"> </w:t>
      </w:r>
      <w:r w:rsidR="00AA56AA" w:rsidRPr="00F22D21">
        <w:rPr>
          <w:rStyle w:val="citation"/>
          <w:rFonts w:ascii="Times New Roman" w:hAnsi="Times New Roman" w:cs="Times New Roman"/>
          <w:sz w:val="24"/>
          <w:szCs w:val="24"/>
          <w:lang w:val="en"/>
        </w:rPr>
        <w:t>(</w:t>
      </w:r>
      <w:r w:rsidRPr="00F22D21">
        <w:rPr>
          <w:rStyle w:val="year"/>
          <w:rFonts w:ascii="Times New Roman" w:hAnsi="Times New Roman" w:cs="Times New Roman"/>
          <w:sz w:val="24"/>
          <w:szCs w:val="24"/>
          <w:lang w:val="en"/>
        </w:rPr>
        <w:t>2008</w:t>
      </w:r>
      <w:r w:rsidR="00AA56AA" w:rsidRPr="00F22D21">
        <w:rPr>
          <w:rStyle w:val="year"/>
          <w:rFonts w:ascii="Times New Roman" w:hAnsi="Times New Roman" w:cs="Times New Roman"/>
          <w:sz w:val="24"/>
          <w:szCs w:val="24"/>
          <w:lang w:val="en"/>
        </w:rPr>
        <w:t>)</w:t>
      </w:r>
      <w:r w:rsidRPr="00F22D21">
        <w:rPr>
          <w:rStyle w:val="citation"/>
          <w:rFonts w:ascii="Times New Roman" w:hAnsi="Times New Roman" w:cs="Times New Roman"/>
          <w:sz w:val="24"/>
          <w:szCs w:val="24"/>
          <w:lang w:val="en"/>
        </w:rPr>
        <w:t xml:space="preserve">. </w:t>
      </w:r>
      <w:r w:rsidRPr="00F22D21">
        <w:rPr>
          <w:rStyle w:val="source5"/>
          <w:rFonts w:ascii="Times New Roman" w:hAnsi="Times New Roman" w:cs="Times New Roman"/>
          <w:color w:val="auto"/>
          <w:sz w:val="24"/>
          <w:szCs w:val="24"/>
          <w:lang w:val="en"/>
        </w:rPr>
        <w:t>Le savant et la tempête. Étudier l'atmosphère et prévoir le temps au XIX</w:t>
      </w:r>
      <w:r w:rsidRPr="00F22D21">
        <w:rPr>
          <w:rStyle w:val="source5"/>
          <w:rFonts w:ascii="Times New Roman" w:hAnsi="Times New Roman" w:cs="Times New Roman"/>
          <w:color w:val="auto"/>
          <w:sz w:val="24"/>
          <w:szCs w:val="24"/>
          <w:vertAlign w:val="superscript"/>
          <w:lang w:val="en"/>
        </w:rPr>
        <w:t>e</w:t>
      </w:r>
      <w:r w:rsidRPr="00F22D21">
        <w:rPr>
          <w:rStyle w:val="source5"/>
          <w:rFonts w:ascii="Times New Roman" w:hAnsi="Times New Roman" w:cs="Times New Roman"/>
          <w:color w:val="auto"/>
          <w:sz w:val="24"/>
          <w:szCs w:val="24"/>
          <w:lang w:val="en"/>
        </w:rPr>
        <w:t xml:space="preserve"> siècle</w:t>
      </w:r>
      <w:r w:rsidRPr="00F22D21">
        <w:rPr>
          <w:rStyle w:val="citation"/>
          <w:rFonts w:ascii="Times New Roman" w:hAnsi="Times New Roman" w:cs="Times New Roman"/>
          <w:sz w:val="24"/>
          <w:szCs w:val="24"/>
          <w:lang w:val="en"/>
        </w:rPr>
        <w:t xml:space="preserve">. </w:t>
      </w:r>
      <w:r w:rsidRPr="00F22D21">
        <w:rPr>
          <w:rStyle w:val="publisher-loc"/>
          <w:rFonts w:ascii="Times New Roman" w:hAnsi="Times New Roman" w:cs="Times New Roman"/>
          <w:sz w:val="24"/>
          <w:szCs w:val="24"/>
          <w:lang w:val="en"/>
        </w:rPr>
        <w:t>Rennes</w:t>
      </w:r>
      <w:r w:rsidRPr="00F22D21">
        <w:rPr>
          <w:rStyle w:val="citation"/>
          <w:rFonts w:ascii="Times New Roman" w:hAnsi="Times New Roman" w:cs="Times New Roman"/>
          <w:sz w:val="24"/>
          <w:szCs w:val="24"/>
          <w:lang w:val="en"/>
        </w:rPr>
        <w:t xml:space="preserve">: </w:t>
      </w:r>
      <w:r w:rsidRPr="00F22D21">
        <w:rPr>
          <w:rStyle w:val="publisher-name"/>
          <w:rFonts w:ascii="Times New Roman" w:hAnsi="Times New Roman" w:cs="Times New Roman"/>
          <w:sz w:val="24"/>
          <w:szCs w:val="24"/>
          <w:lang w:val="en"/>
        </w:rPr>
        <w:t>Presses Universitaires de Rennes</w:t>
      </w:r>
    </w:p>
    <w:p w14:paraId="0DCC9443" w14:textId="138419C7" w:rsidR="000D2BCB" w:rsidRPr="00F22D21" w:rsidRDefault="000D2BCB" w:rsidP="00AE1CDD">
      <w:pPr>
        <w:spacing w:after="0" w:line="480" w:lineRule="auto"/>
        <w:ind w:left="851" w:hanging="851"/>
        <w:rPr>
          <w:rFonts w:ascii="Times New Roman" w:eastAsia="MS Mincho" w:hAnsi="Times New Roman" w:cs="Times New Roman"/>
          <w:sz w:val="24"/>
          <w:szCs w:val="24"/>
          <w:lang w:val="en-US"/>
        </w:rPr>
      </w:pPr>
      <w:r w:rsidRPr="00F22D21">
        <w:rPr>
          <w:rFonts w:ascii="Times New Roman" w:eastAsia="MS Mincho" w:hAnsi="Times New Roman" w:cs="Times New Roman"/>
          <w:sz w:val="24"/>
          <w:szCs w:val="24"/>
          <w:lang w:val="en-US"/>
        </w:rPr>
        <w:t>Lorenzoni</w:t>
      </w:r>
      <w:r w:rsidR="00AA56AA" w:rsidRPr="00F22D21">
        <w:rPr>
          <w:rFonts w:ascii="Times New Roman" w:eastAsia="MS Mincho" w:hAnsi="Times New Roman" w:cs="Times New Roman"/>
          <w:sz w:val="24"/>
          <w:szCs w:val="24"/>
          <w:lang w:val="en-US"/>
        </w:rPr>
        <w:t>,</w:t>
      </w:r>
      <w:r w:rsidRPr="00F22D21">
        <w:rPr>
          <w:rFonts w:ascii="Times New Roman" w:eastAsia="MS Mincho" w:hAnsi="Times New Roman" w:cs="Times New Roman"/>
          <w:sz w:val="24"/>
          <w:szCs w:val="24"/>
          <w:lang w:val="en-US"/>
        </w:rPr>
        <w:t xml:space="preserve"> I</w:t>
      </w:r>
      <w:r w:rsidR="00AE043E">
        <w:rPr>
          <w:rFonts w:ascii="Times New Roman" w:eastAsia="MS Mincho" w:hAnsi="Times New Roman" w:cs="Times New Roman"/>
          <w:sz w:val="24"/>
          <w:szCs w:val="24"/>
          <w:lang w:val="en-US"/>
        </w:rPr>
        <w:t>rene</w:t>
      </w:r>
      <w:r w:rsidR="00AA56AA" w:rsidRPr="00F22D21">
        <w:rPr>
          <w:rFonts w:ascii="Times New Roman" w:eastAsia="MS Mincho" w:hAnsi="Times New Roman" w:cs="Times New Roman"/>
          <w:sz w:val="24"/>
          <w:szCs w:val="24"/>
          <w:lang w:val="en-US"/>
        </w:rPr>
        <w:t xml:space="preserve"> and</w:t>
      </w:r>
      <w:r w:rsidRPr="00F22D21">
        <w:rPr>
          <w:rFonts w:ascii="Times New Roman" w:eastAsia="MS Mincho" w:hAnsi="Times New Roman" w:cs="Times New Roman"/>
          <w:sz w:val="24"/>
          <w:szCs w:val="24"/>
          <w:lang w:val="en-US"/>
        </w:rPr>
        <w:t xml:space="preserve"> Pidgeon</w:t>
      </w:r>
      <w:r w:rsidR="00AA56AA" w:rsidRPr="00F22D21">
        <w:rPr>
          <w:rFonts w:ascii="Times New Roman" w:eastAsia="MS Mincho" w:hAnsi="Times New Roman" w:cs="Times New Roman"/>
          <w:sz w:val="24"/>
          <w:szCs w:val="24"/>
          <w:lang w:val="en-US"/>
        </w:rPr>
        <w:t>,</w:t>
      </w:r>
      <w:r w:rsidRPr="00F22D21">
        <w:rPr>
          <w:rFonts w:ascii="Times New Roman" w:eastAsia="MS Mincho" w:hAnsi="Times New Roman" w:cs="Times New Roman"/>
          <w:sz w:val="24"/>
          <w:szCs w:val="24"/>
          <w:lang w:val="en-US"/>
        </w:rPr>
        <w:t xml:space="preserve"> N</w:t>
      </w:r>
      <w:r w:rsidR="00AE043E">
        <w:rPr>
          <w:rFonts w:ascii="Times New Roman" w:eastAsia="MS Mincho" w:hAnsi="Times New Roman" w:cs="Times New Roman"/>
          <w:sz w:val="24"/>
          <w:szCs w:val="24"/>
          <w:lang w:val="en-US"/>
        </w:rPr>
        <w:t xml:space="preserve">icholas </w:t>
      </w:r>
      <w:r w:rsidR="00AA56AA" w:rsidRPr="00F22D21">
        <w:rPr>
          <w:rFonts w:ascii="Times New Roman" w:eastAsia="MS Mincho" w:hAnsi="Times New Roman" w:cs="Times New Roman"/>
          <w:sz w:val="24"/>
          <w:szCs w:val="24"/>
          <w:lang w:val="en-US"/>
        </w:rPr>
        <w:t>.</w:t>
      </w:r>
      <w:r w:rsidRPr="00F22D21">
        <w:rPr>
          <w:rFonts w:ascii="Times New Roman" w:eastAsia="MS Mincho" w:hAnsi="Times New Roman" w:cs="Times New Roman"/>
          <w:sz w:val="24"/>
          <w:szCs w:val="24"/>
          <w:lang w:val="en-US"/>
        </w:rPr>
        <w:t xml:space="preserve">F (2006) Public views on climate change: European and USA perspectives </w:t>
      </w:r>
      <w:r w:rsidRPr="00F22D21">
        <w:rPr>
          <w:rFonts w:ascii="Times New Roman" w:eastAsia="MS Mincho" w:hAnsi="Times New Roman" w:cs="Times New Roman"/>
          <w:i/>
          <w:sz w:val="24"/>
          <w:szCs w:val="24"/>
          <w:lang w:val="en-US"/>
        </w:rPr>
        <w:t>Climatic Change</w:t>
      </w:r>
      <w:r w:rsidRPr="00F22D21">
        <w:rPr>
          <w:rFonts w:ascii="Times New Roman" w:eastAsia="MS Mincho" w:hAnsi="Times New Roman" w:cs="Times New Roman"/>
          <w:sz w:val="24"/>
          <w:szCs w:val="24"/>
          <w:lang w:val="en-US"/>
        </w:rPr>
        <w:t xml:space="preserve"> 77: 73–95</w:t>
      </w:r>
    </w:p>
    <w:p w14:paraId="0DCC9444" w14:textId="342C8BD8" w:rsidR="00146507" w:rsidRPr="00F22D21" w:rsidRDefault="006B4E15" w:rsidP="00AE1CDD">
      <w:pPr>
        <w:spacing w:after="0" w:line="480" w:lineRule="auto"/>
        <w:ind w:left="851" w:hanging="851"/>
        <w:rPr>
          <w:rFonts w:ascii="Times New Roman" w:eastAsia="MS Mincho" w:hAnsi="Times New Roman" w:cs="Times New Roman"/>
          <w:sz w:val="24"/>
          <w:szCs w:val="24"/>
        </w:rPr>
      </w:pPr>
      <w:r w:rsidRPr="006B4E15">
        <w:rPr>
          <w:rFonts w:ascii="Times New Roman" w:hAnsi="Times New Roman" w:cs="Times New Roman"/>
          <w:sz w:val="24"/>
          <w:szCs w:val="24"/>
        </w:rPr>
        <w:t xml:space="preserve">Lux, David S. and Cook, Harold J. (1998) Closed circles or open networks? Communicating at a distance during the Scientific Revolution, </w:t>
      </w:r>
      <w:r w:rsidRPr="006B4E15">
        <w:rPr>
          <w:rFonts w:ascii="Times New Roman" w:hAnsi="Times New Roman" w:cs="Times New Roman"/>
          <w:i/>
          <w:sz w:val="24"/>
          <w:szCs w:val="24"/>
        </w:rPr>
        <w:t>History of Science</w:t>
      </w:r>
      <w:r w:rsidRPr="006B4E15">
        <w:rPr>
          <w:rFonts w:ascii="Times New Roman" w:hAnsi="Times New Roman" w:cs="Times New Roman"/>
          <w:sz w:val="24"/>
          <w:szCs w:val="24"/>
        </w:rPr>
        <w:t xml:space="preserve"> 36: 179-211.</w:t>
      </w:r>
      <w:r w:rsidR="00DB5863" w:rsidRPr="00F22D21">
        <w:rPr>
          <w:rFonts w:ascii="Times New Roman" w:hAnsi="Times New Roman" w:cs="Times New Roman"/>
          <w:sz w:val="24"/>
          <w:szCs w:val="24"/>
        </w:rPr>
        <w:t>Mahony, M</w:t>
      </w:r>
      <w:r w:rsidR="00AE043E">
        <w:rPr>
          <w:rFonts w:ascii="Times New Roman" w:hAnsi="Times New Roman" w:cs="Times New Roman"/>
          <w:sz w:val="24"/>
          <w:szCs w:val="24"/>
        </w:rPr>
        <w:t xml:space="preserve"> artin</w:t>
      </w:r>
      <w:r w:rsidR="00DB5863" w:rsidRPr="00F22D21">
        <w:rPr>
          <w:rFonts w:ascii="Times New Roman" w:hAnsi="Times New Roman" w:cs="Times New Roman"/>
          <w:sz w:val="24"/>
          <w:szCs w:val="24"/>
        </w:rPr>
        <w:t xml:space="preserve"> and</w:t>
      </w:r>
      <w:r w:rsidR="00146507" w:rsidRPr="00F22D21">
        <w:rPr>
          <w:rFonts w:ascii="Times New Roman" w:hAnsi="Times New Roman" w:cs="Times New Roman"/>
          <w:sz w:val="24"/>
          <w:szCs w:val="24"/>
        </w:rPr>
        <w:t xml:space="preserve"> Hulme, M</w:t>
      </w:r>
      <w:r w:rsidR="00AE043E">
        <w:rPr>
          <w:rFonts w:ascii="Times New Roman" w:hAnsi="Times New Roman" w:cs="Times New Roman"/>
          <w:sz w:val="24"/>
          <w:szCs w:val="24"/>
        </w:rPr>
        <w:t>ike</w:t>
      </w:r>
      <w:r w:rsidR="00146507" w:rsidRPr="00F22D21">
        <w:rPr>
          <w:rFonts w:ascii="Times New Roman" w:hAnsi="Times New Roman" w:cs="Times New Roman"/>
          <w:sz w:val="24"/>
          <w:szCs w:val="24"/>
        </w:rPr>
        <w:t xml:space="preserve"> (2016). Modelling and the nation: Institutionalising climate prediction in the UK, 1988–92. </w:t>
      </w:r>
      <w:r w:rsidR="00146507" w:rsidRPr="00F22D21">
        <w:rPr>
          <w:rFonts w:ascii="Times New Roman" w:hAnsi="Times New Roman" w:cs="Times New Roman"/>
          <w:i/>
          <w:iCs/>
          <w:sz w:val="24"/>
          <w:szCs w:val="24"/>
        </w:rPr>
        <w:t>Minerva</w:t>
      </w:r>
      <w:r w:rsidR="00146507" w:rsidRPr="00F22D21">
        <w:rPr>
          <w:rFonts w:ascii="Times New Roman" w:hAnsi="Times New Roman" w:cs="Times New Roman"/>
          <w:sz w:val="24"/>
          <w:szCs w:val="24"/>
        </w:rPr>
        <w:t xml:space="preserve"> </w:t>
      </w:r>
      <w:r w:rsidR="00146507" w:rsidRPr="007C04D5">
        <w:rPr>
          <w:rFonts w:ascii="Times New Roman" w:hAnsi="Times New Roman" w:cs="Times New Roman"/>
          <w:iCs/>
          <w:sz w:val="24"/>
          <w:szCs w:val="24"/>
        </w:rPr>
        <w:t>54</w:t>
      </w:r>
      <w:r w:rsidR="00146507" w:rsidRPr="007C04D5">
        <w:rPr>
          <w:rFonts w:ascii="Times New Roman" w:hAnsi="Times New Roman" w:cs="Times New Roman"/>
          <w:sz w:val="24"/>
          <w:szCs w:val="24"/>
        </w:rPr>
        <w:t>(4</w:t>
      </w:r>
      <w:r w:rsidR="00146507" w:rsidRPr="00F22D21">
        <w:rPr>
          <w:rFonts w:ascii="Times New Roman" w:hAnsi="Times New Roman" w:cs="Times New Roman"/>
          <w:sz w:val="24"/>
          <w:szCs w:val="24"/>
        </w:rPr>
        <w:t>), 445-470.</w:t>
      </w:r>
    </w:p>
    <w:p w14:paraId="0DCC9445" w14:textId="565B7955" w:rsidR="005C36A0" w:rsidRPr="00F22D21" w:rsidRDefault="005C36A0" w:rsidP="00AE1CDD">
      <w:pPr>
        <w:spacing w:after="0" w:line="480" w:lineRule="auto"/>
        <w:ind w:left="851" w:hanging="851"/>
        <w:rPr>
          <w:rFonts w:ascii="Times New Roman" w:eastAsia="MS Mincho" w:hAnsi="Times New Roman" w:cs="Times New Roman"/>
          <w:sz w:val="24"/>
          <w:szCs w:val="24"/>
        </w:rPr>
      </w:pPr>
      <w:r w:rsidRPr="00F22D21">
        <w:rPr>
          <w:rFonts w:ascii="Times New Roman" w:eastAsia="Calibri" w:hAnsi="Times New Roman" w:cs="Times New Roman"/>
          <w:sz w:val="24"/>
          <w:szCs w:val="24"/>
          <w:u w:color="000000"/>
        </w:rPr>
        <w:t>Manley</w:t>
      </w:r>
      <w:r w:rsidR="00DB5863" w:rsidRPr="00F22D21">
        <w:rPr>
          <w:rFonts w:ascii="Times New Roman" w:eastAsia="Calibri" w:hAnsi="Times New Roman" w:cs="Times New Roman"/>
          <w:sz w:val="24"/>
          <w:szCs w:val="24"/>
          <w:u w:color="000000"/>
        </w:rPr>
        <w:t>,</w:t>
      </w:r>
      <w:r w:rsidRPr="00F22D21">
        <w:rPr>
          <w:rFonts w:ascii="Times New Roman" w:eastAsia="Calibri" w:hAnsi="Times New Roman" w:cs="Times New Roman"/>
          <w:sz w:val="24"/>
          <w:szCs w:val="24"/>
          <w:u w:color="000000"/>
        </w:rPr>
        <w:t xml:space="preserve"> G</w:t>
      </w:r>
      <w:r w:rsidR="00AE043E">
        <w:rPr>
          <w:rFonts w:ascii="Times New Roman" w:eastAsia="Calibri" w:hAnsi="Times New Roman" w:cs="Times New Roman"/>
          <w:sz w:val="24"/>
          <w:szCs w:val="24"/>
          <w:u w:color="000000"/>
        </w:rPr>
        <w:t>ordon V</w:t>
      </w:r>
      <w:r w:rsidRPr="00F22D21">
        <w:rPr>
          <w:rFonts w:ascii="Times New Roman" w:eastAsia="Calibri" w:hAnsi="Times New Roman" w:cs="Times New Roman"/>
          <w:sz w:val="24"/>
          <w:szCs w:val="24"/>
          <w:u w:color="000000"/>
        </w:rPr>
        <w:t xml:space="preserve">. </w:t>
      </w:r>
      <w:r w:rsidR="00DB5863" w:rsidRPr="00F22D21">
        <w:rPr>
          <w:rFonts w:ascii="Times New Roman" w:eastAsia="Calibri" w:hAnsi="Times New Roman" w:cs="Times New Roman"/>
          <w:sz w:val="24"/>
          <w:szCs w:val="24"/>
          <w:u w:color="000000"/>
        </w:rPr>
        <w:t xml:space="preserve">(1945) </w:t>
      </w:r>
      <w:r w:rsidRPr="00F22D21">
        <w:rPr>
          <w:rFonts w:ascii="Times New Roman" w:eastAsia="Calibri" w:hAnsi="Times New Roman" w:cs="Times New Roman"/>
          <w:sz w:val="24"/>
          <w:szCs w:val="24"/>
          <w:u w:color="000000"/>
        </w:rPr>
        <w:t xml:space="preserve">Problems of Scottish climatology </w:t>
      </w:r>
      <w:r w:rsidR="00DB5863" w:rsidRPr="00F22D21">
        <w:rPr>
          <w:rFonts w:ascii="Times New Roman" w:eastAsia="Calibri" w:hAnsi="Times New Roman" w:cs="Times New Roman"/>
          <w:i/>
          <w:iCs/>
          <w:sz w:val="24"/>
          <w:szCs w:val="24"/>
          <w:u w:color="000000"/>
        </w:rPr>
        <w:t>Scottish Geographical Magazine,</w:t>
      </w:r>
      <w:r w:rsidRPr="00F22D21">
        <w:rPr>
          <w:rFonts w:ascii="Times New Roman" w:eastAsia="Calibri" w:hAnsi="Times New Roman" w:cs="Times New Roman"/>
          <w:sz w:val="24"/>
          <w:szCs w:val="24"/>
          <w:u w:color="000000"/>
        </w:rPr>
        <w:t xml:space="preserve"> 61 (93): 73-76</w:t>
      </w:r>
    </w:p>
    <w:p w14:paraId="0DCC9446" w14:textId="0E4AA4AC" w:rsidR="005C36A0" w:rsidRPr="00F22D21" w:rsidRDefault="005C36A0" w:rsidP="00AE1CDD">
      <w:pPr>
        <w:spacing w:after="0" w:line="480" w:lineRule="auto"/>
        <w:ind w:left="851" w:hanging="851"/>
        <w:rPr>
          <w:rFonts w:ascii="Times New Roman" w:eastAsia="MS Mincho" w:hAnsi="Times New Roman" w:cs="Times New Roman"/>
          <w:sz w:val="24"/>
          <w:szCs w:val="24"/>
        </w:rPr>
      </w:pPr>
      <w:r w:rsidRPr="00F22D21">
        <w:rPr>
          <w:rFonts w:ascii="Times New Roman" w:eastAsia="Calibri" w:hAnsi="Times New Roman" w:cs="Times New Roman"/>
          <w:sz w:val="24"/>
          <w:szCs w:val="24"/>
          <w:u w:color="000000"/>
        </w:rPr>
        <w:t>Manley G</w:t>
      </w:r>
      <w:r w:rsidR="00AE043E">
        <w:rPr>
          <w:rFonts w:ascii="Times New Roman" w:eastAsia="Calibri" w:hAnsi="Times New Roman" w:cs="Times New Roman"/>
          <w:sz w:val="24"/>
          <w:szCs w:val="24"/>
          <w:u w:color="000000"/>
        </w:rPr>
        <w:t>ordon, V</w:t>
      </w:r>
      <w:r w:rsidRPr="00F22D21">
        <w:rPr>
          <w:rFonts w:ascii="Times New Roman" w:eastAsia="Calibri" w:hAnsi="Times New Roman" w:cs="Times New Roman"/>
          <w:sz w:val="24"/>
          <w:szCs w:val="24"/>
          <w:u w:color="000000"/>
        </w:rPr>
        <w:t xml:space="preserve">. </w:t>
      </w:r>
      <w:r w:rsidR="00DB5863" w:rsidRPr="00F22D21">
        <w:rPr>
          <w:rFonts w:ascii="Times New Roman" w:eastAsia="Calibri" w:hAnsi="Times New Roman" w:cs="Times New Roman"/>
          <w:sz w:val="24"/>
          <w:szCs w:val="24"/>
          <w:u w:color="000000"/>
        </w:rPr>
        <w:t xml:space="preserve">(1952) </w:t>
      </w:r>
      <w:r w:rsidRPr="00F22D21">
        <w:rPr>
          <w:rFonts w:ascii="Times New Roman" w:eastAsia="Calibri" w:hAnsi="Times New Roman" w:cs="Times New Roman"/>
          <w:sz w:val="24"/>
          <w:szCs w:val="24"/>
          <w:u w:color="000000"/>
        </w:rPr>
        <w:t xml:space="preserve">Thomas Barker's meteorological journals, 1748-63 and 1777-89 </w:t>
      </w:r>
      <w:r w:rsidRPr="00F22D21">
        <w:rPr>
          <w:rFonts w:ascii="Times New Roman" w:eastAsia="Calibri" w:hAnsi="Times New Roman" w:cs="Times New Roman"/>
          <w:i/>
          <w:iCs/>
          <w:sz w:val="24"/>
          <w:szCs w:val="24"/>
          <w:u w:color="000000"/>
        </w:rPr>
        <w:t>Quarterly Journal of t</w:t>
      </w:r>
      <w:r w:rsidR="00DB5863" w:rsidRPr="00F22D21">
        <w:rPr>
          <w:rFonts w:ascii="Times New Roman" w:eastAsia="Calibri" w:hAnsi="Times New Roman" w:cs="Times New Roman"/>
          <w:i/>
          <w:iCs/>
          <w:sz w:val="24"/>
          <w:szCs w:val="24"/>
          <w:u w:color="000000"/>
        </w:rPr>
        <w:t>he Royal Meteorological Society</w:t>
      </w:r>
      <w:r w:rsidR="00DB5863" w:rsidRPr="00F22D21">
        <w:rPr>
          <w:rFonts w:ascii="Times New Roman" w:eastAsia="Calibri" w:hAnsi="Times New Roman" w:cs="Times New Roman"/>
          <w:iCs/>
          <w:sz w:val="24"/>
          <w:szCs w:val="24"/>
          <w:u w:color="000000"/>
        </w:rPr>
        <w:t>:</w:t>
      </w:r>
      <w:r w:rsidRPr="00F22D21">
        <w:rPr>
          <w:rFonts w:ascii="Times New Roman" w:eastAsia="Calibri" w:hAnsi="Times New Roman" w:cs="Times New Roman"/>
          <w:sz w:val="24"/>
          <w:szCs w:val="24"/>
          <w:u w:color="000000"/>
        </w:rPr>
        <w:t xml:space="preserve"> 78:255-259.</w:t>
      </w:r>
    </w:p>
    <w:p w14:paraId="0DCC9447" w14:textId="109EA5FE" w:rsidR="000D2BCB" w:rsidRPr="00F22D21" w:rsidRDefault="000D2BCB" w:rsidP="00AE1CDD">
      <w:pPr>
        <w:spacing w:after="0" w:line="480" w:lineRule="auto"/>
        <w:ind w:left="851" w:hanging="851"/>
        <w:rPr>
          <w:rFonts w:ascii="Times New Roman" w:eastAsia="MS Mincho" w:hAnsi="Times New Roman" w:cs="Times New Roman"/>
          <w:sz w:val="24"/>
          <w:szCs w:val="24"/>
        </w:rPr>
      </w:pPr>
      <w:r w:rsidRPr="00F22D21">
        <w:rPr>
          <w:rFonts w:ascii="Times New Roman" w:eastAsia="MS Mincho" w:hAnsi="Times New Roman" w:cs="Times New Roman"/>
          <w:sz w:val="24"/>
          <w:szCs w:val="24"/>
        </w:rPr>
        <w:t>Manley, G</w:t>
      </w:r>
      <w:r w:rsidR="00AE043E">
        <w:rPr>
          <w:rFonts w:ascii="Times New Roman" w:eastAsia="MS Mincho" w:hAnsi="Times New Roman" w:cs="Times New Roman"/>
          <w:sz w:val="24"/>
          <w:szCs w:val="24"/>
        </w:rPr>
        <w:t>ordon, V</w:t>
      </w:r>
      <w:r w:rsidRPr="00F22D21">
        <w:rPr>
          <w:rFonts w:ascii="Times New Roman" w:eastAsia="MS Mincho" w:hAnsi="Times New Roman" w:cs="Times New Roman"/>
          <w:sz w:val="24"/>
          <w:szCs w:val="24"/>
        </w:rPr>
        <w:t xml:space="preserve">. </w:t>
      </w:r>
      <w:r w:rsidR="00DB5863" w:rsidRPr="00F22D21">
        <w:rPr>
          <w:rFonts w:ascii="Times New Roman" w:eastAsia="MS Mincho" w:hAnsi="Times New Roman" w:cs="Times New Roman"/>
          <w:sz w:val="24"/>
          <w:szCs w:val="24"/>
        </w:rPr>
        <w:t>(</w:t>
      </w:r>
      <w:r w:rsidRPr="00F22D21">
        <w:rPr>
          <w:rFonts w:ascii="Times New Roman" w:eastAsia="MS Mincho" w:hAnsi="Times New Roman" w:cs="Times New Roman"/>
          <w:sz w:val="24"/>
          <w:szCs w:val="24"/>
        </w:rPr>
        <w:t>1958</w:t>
      </w:r>
      <w:r w:rsidR="00DB5863" w:rsidRPr="00F22D21">
        <w:rPr>
          <w:rFonts w:ascii="Times New Roman" w:eastAsia="MS Mincho" w:hAnsi="Times New Roman" w:cs="Times New Roman"/>
          <w:sz w:val="24"/>
          <w:szCs w:val="24"/>
        </w:rPr>
        <w:t>)</w:t>
      </w:r>
      <w:r w:rsidRPr="00F22D21">
        <w:rPr>
          <w:rFonts w:ascii="Times New Roman" w:eastAsia="MS Mincho" w:hAnsi="Times New Roman" w:cs="Times New Roman"/>
          <w:sz w:val="24"/>
          <w:szCs w:val="24"/>
        </w:rPr>
        <w:t xml:space="preserve">. The great winter of 1740. </w:t>
      </w:r>
      <w:r w:rsidR="007C04D5">
        <w:rPr>
          <w:rFonts w:ascii="Times New Roman" w:eastAsia="MS Mincho" w:hAnsi="Times New Roman" w:cs="Times New Roman"/>
          <w:i/>
          <w:sz w:val="24"/>
          <w:szCs w:val="24"/>
        </w:rPr>
        <w:t xml:space="preserve">Weather </w:t>
      </w:r>
      <w:r w:rsidR="00DB5863" w:rsidRPr="00F22D21">
        <w:rPr>
          <w:rFonts w:ascii="Times New Roman" w:eastAsia="MS Mincho" w:hAnsi="Times New Roman" w:cs="Times New Roman"/>
          <w:sz w:val="24"/>
          <w:szCs w:val="24"/>
        </w:rPr>
        <w:t>13:</w:t>
      </w:r>
      <w:r w:rsidRPr="00F22D21">
        <w:rPr>
          <w:rFonts w:ascii="Times New Roman" w:eastAsia="MS Mincho" w:hAnsi="Times New Roman" w:cs="Times New Roman"/>
          <w:sz w:val="24"/>
          <w:szCs w:val="24"/>
        </w:rPr>
        <w:t xml:space="preserve"> 11-17. </w:t>
      </w:r>
    </w:p>
    <w:p w14:paraId="0DCC9448" w14:textId="50905185" w:rsidR="000D2BCB" w:rsidRPr="00F22D21" w:rsidRDefault="000D2BCB" w:rsidP="00AE1CDD">
      <w:pPr>
        <w:spacing w:after="0" w:line="480" w:lineRule="auto"/>
        <w:ind w:left="851" w:hanging="851"/>
        <w:rPr>
          <w:rFonts w:ascii="Times New Roman" w:eastAsia="MS Mincho" w:hAnsi="Times New Roman" w:cs="Times New Roman"/>
          <w:sz w:val="24"/>
          <w:szCs w:val="24"/>
        </w:rPr>
      </w:pPr>
      <w:r w:rsidRPr="00F22D21">
        <w:rPr>
          <w:rFonts w:ascii="Times New Roman" w:eastAsia="MS Mincho" w:hAnsi="Times New Roman" w:cs="Times New Roman"/>
          <w:sz w:val="24"/>
          <w:szCs w:val="24"/>
        </w:rPr>
        <w:t>Manley, G</w:t>
      </w:r>
      <w:r w:rsidR="00AE043E">
        <w:rPr>
          <w:rFonts w:ascii="Times New Roman" w:eastAsia="MS Mincho" w:hAnsi="Times New Roman" w:cs="Times New Roman"/>
          <w:sz w:val="24"/>
          <w:szCs w:val="24"/>
        </w:rPr>
        <w:t>ordon, V</w:t>
      </w:r>
      <w:r w:rsidRPr="00F22D21">
        <w:rPr>
          <w:rFonts w:ascii="Times New Roman" w:eastAsia="MS Mincho" w:hAnsi="Times New Roman" w:cs="Times New Roman"/>
          <w:sz w:val="24"/>
          <w:szCs w:val="24"/>
        </w:rPr>
        <w:t xml:space="preserve">. </w:t>
      </w:r>
      <w:r w:rsidR="00DB5863" w:rsidRPr="00F22D21">
        <w:rPr>
          <w:rFonts w:ascii="Times New Roman" w:eastAsia="MS Mincho" w:hAnsi="Times New Roman" w:cs="Times New Roman"/>
          <w:sz w:val="24"/>
          <w:szCs w:val="24"/>
        </w:rPr>
        <w:t>(</w:t>
      </w:r>
      <w:r w:rsidRPr="00F22D21">
        <w:rPr>
          <w:rFonts w:ascii="Times New Roman" w:eastAsia="MS Mincho" w:hAnsi="Times New Roman" w:cs="Times New Roman"/>
          <w:sz w:val="24"/>
          <w:szCs w:val="24"/>
        </w:rPr>
        <w:t>1974</w:t>
      </w:r>
      <w:r w:rsidR="00DB5863" w:rsidRPr="00F22D21">
        <w:rPr>
          <w:rFonts w:ascii="Times New Roman" w:eastAsia="MS Mincho" w:hAnsi="Times New Roman" w:cs="Times New Roman"/>
          <w:sz w:val="24"/>
          <w:szCs w:val="24"/>
        </w:rPr>
        <w:t>)</w:t>
      </w:r>
      <w:r w:rsidRPr="00F22D21">
        <w:rPr>
          <w:rFonts w:ascii="Times New Roman" w:eastAsia="MS Mincho" w:hAnsi="Times New Roman" w:cs="Times New Roman"/>
          <w:sz w:val="24"/>
          <w:szCs w:val="24"/>
        </w:rPr>
        <w:t xml:space="preserve">. Central England temperatures: monthly means 1659-1973. </w:t>
      </w:r>
      <w:r w:rsidRPr="00F22D21">
        <w:rPr>
          <w:rFonts w:ascii="Times New Roman" w:eastAsia="MS Mincho" w:hAnsi="Times New Roman" w:cs="Times New Roman"/>
          <w:i/>
          <w:sz w:val="24"/>
          <w:szCs w:val="24"/>
        </w:rPr>
        <w:t>Quarterly Journal of t</w:t>
      </w:r>
      <w:r w:rsidR="007C04D5">
        <w:rPr>
          <w:rFonts w:ascii="Times New Roman" w:eastAsia="MS Mincho" w:hAnsi="Times New Roman" w:cs="Times New Roman"/>
          <w:i/>
          <w:sz w:val="24"/>
          <w:szCs w:val="24"/>
        </w:rPr>
        <w:t>he Royal Meteorological Society</w:t>
      </w:r>
      <w:r w:rsidRPr="00F22D21">
        <w:rPr>
          <w:rFonts w:ascii="Times New Roman" w:eastAsia="MS Mincho" w:hAnsi="Times New Roman" w:cs="Times New Roman"/>
          <w:i/>
          <w:sz w:val="24"/>
          <w:szCs w:val="24"/>
        </w:rPr>
        <w:t xml:space="preserve"> </w:t>
      </w:r>
      <w:r w:rsidR="00DB5863" w:rsidRPr="00F22D21">
        <w:rPr>
          <w:rFonts w:ascii="Times New Roman" w:eastAsia="MS Mincho" w:hAnsi="Times New Roman" w:cs="Times New Roman"/>
          <w:sz w:val="24"/>
          <w:szCs w:val="24"/>
        </w:rPr>
        <w:t>100:</w:t>
      </w:r>
      <w:r w:rsidRPr="00F22D21">
        <w:rPr>
          <w:rFonts w:ascii="Times New Roman" w:eastAsia="MS Mincho" w:hAnsi="Times New Roman" w:cs="Times New Roman"/>
          <w:sz w:val="24"/>
          <w:szCs w:val="24"/>
        </w:rPr>
        <w:t xml:space="preserve"> 389-405.</w:t>
      </w:r>
    </w:p>
    <w:p w14:paraId="0DCC9449" w14:textId="55D03198" w:rsidR="0012188A" w:rsidRPr="00F22D21" w:rsidRDefault="0012188A" w:rsidP="00AE1CDD">
      <w:pPr>
        <w:spacing w:after="0" w:line="480" w:lineRule="auto"/>
        <w:ind w:left="851" w:hanging="851"/>
        <w:rPr>
          <w:rFonts w:ascii="Times New Roman" w:eastAsia="SimSun" w:hAnsi="Times New Roman" w:cs="Times New Roman"/>
          <w:sz w:val="24"/>
          <w:szCs w:val="24"/>
        </w:rPr>
      </w:pPr>
      <w:r w:rsidRPr="00F22D21">
        <w:rPr>
          <w:rFonts w:ascii="Times New Roman" w:eastAsia="SimSun" w:hAnsi="Times New Roman" w:cs="Times New Roman"/>
          <w:sz w:val="24"/>
          <w:szCs w:val="24"/>
        </w:rPr>
        <w:t>Mann, C</w:t>
      </w:r>
      <w:r w:rsidR="00DB55CB">
        <w:rPr>
          <w:rFonts w:ascii="Times New Roman" w:eastAsia="SimSun" w:hAnsi="Times New Roman" w:cs="Times New Roman"/>
          <w:sz w:val="24"/>
          <w:szCs w:val="24"/>
        </w:rPr>
        <w:t>harles</w:t>
      </w:r>
      <w:r w:rsidRPr="00F22D21">
        <w:rPr>
          <w:rFonts w:ascii="Times New Roman" w:eastAsia="SimSun" w:hAnsi="Times New Roman" w:cs="Times New Roman"/>
          <w:sz w:val="24"/>
          <w:szCs w:val="24"/>
        </w:rPr>
        <w:t xml:space="preserve">. (2018) </w:t>
      </w:r>
      <w:r w:rsidR="008E1A8A" w:rsidRPr="00F22D21">
        <w:rPr>
          <w:rFonts w:ascii="Times New Roman" w:eastAsia="SimSun" w:hAnsi="Times New Roman" w:cs="Times New Roman"/>
          <w:i/>
          <w:sz w:val="24"/>
          <w:szCs w:val="24"/>
        </w:rPr>
        <w:t>The w</w:t>
      </w:r>
      <w:r w:rsidRPr="00F22D21">
        <w:rPr>
          <w:rFonts w:ascii="Times New Roman" w:eastAsia="SimSun" w:hAnsi="Times New Roman" w:cs="Times New Roman"/>
          <w:i/>
          <w:sz w:val="24"/>
          <w:szCs w:val="24"/>
        </w:rPr>
        <w:t xml:space="preserve">izard and the </w:t>
      </w:r>
      <w:r w:rsidR="008E1A8A" w:rsidRPr="00F22D21">
        <w:rPr>
          <w:rFonts w:ascii="Times New Roman" w:eastAsia="SimSun" w:hAnsi="Times New Roman" w:cs="Times New Roman"/>
          <w:i/>
          <w:sz w:val="24"/>
          <w:szCs w:val="24"/>
        </w:rPr>
        <w:t>p</w:t>
      </w:r>
      <w:r w:rsidRPr="00F22D21">
        <w:rPr>
          <w:rFonts w:ascii="Times New Roman" w:eastAsia="SimSun" w:hAnsi="Times New Roman" w:cs="Times New Roman"/>
          <w:i/>
          <w:sz w:val="24"/>
          <w:szCs w:val="24"/>
        </w:rPr>
        <w:t xml:space="preserve">rophet. </w:t>
      </w:r>
      <w:r w:rsidR="008E1A8A" w:rsidRPr="00F22D21">
        <w:rPr>
          <w:rFonts w:ascii="Times New Roman" w:eastAsia="SimSun" w:hAnsi="Times New Roman" w:cs="Times New Roman"/>
          <w:i/>
          <w:sz w:val="24"/>
          <w:szCs w:val="24"/>
          <w:lang w:val="en-US"/>
        </w:rPr>
        <w:t>Two remarkable scientists and their dueling visions to shape tomorrow's w</w:t>
      </w:r>
      <w:r w:rsidRPr="00F22D21">
        <w:rPr>
          <w:rFonts w:ascii="Times New Roman" w:eastAsia="SimSun" w:hAnsi="Times New Roman" w:cs="Times New Roman"/>
          <w:i/>
          <w:sz w:val="24"/>
          <w:szCs w:val="24"/>
          <w:lang w:val="en-US"/>
        </w:rPr>
        <w:t>orld</w:t>
      </w:r>
      <w:r w:rsidRPr="00F22D21">
        <w:rPr>
          <w:rFonts w:ascii="Times New Roman" w:eastAsia="SimSun" w:hAnsi="Times New Roman" w:cs="Times New Roman"/>
          <w:sz w:val="24"/>
          <w:szCs w:val="24"/>
          <w:lang w:val="en-US"/>
        </w:rPr>
        <w:t>. New York. Alfred A Knopf.</w:t>
      </w:r>
    </w:p>
    <w:p w14:paraId="0DCC944A" w14:textId="10D6450D" w:rsidR="000D2BCB" w:rsidRPr="00F22D21" w:rsidRDefault="000D2BCB" w:rsidP="00AE1CDD">
      <w:pPr>
        <w:spacing w:after="0" w:line="480" w:lineRule="auto"/>
        <w:ind w:left="851" w:hanging="851"/>
        <w:rPr>
          <w:rFonts w:ascii="Times New Roman" w:eastAsia="SimSun" w:hAnsi="Times New Roman" w:cs="Times New Roman"/>
          <w:sz w:val="24"/>
          <w:szCs w:val="24"/>
        </w:rPr>
      </w:pPr>
      <w:r w:rsidRPr="00F22D21">
        <w:rPr>
          <w:rFonts w:ascii="Times New Roman" w:eastAsia="SimSun" w:hAnsi="Times New Roman" w:cs="Times New Roman"/>
          <w:sz w:val="24"/>
          <w:szCs w:val="24"/>
        </w:rPr>
        <w:t>Marx, S</w:t>
      </w:r>
      <w:r w:rsidR="00DB55CB">
        <w:rPr>
          <w:rFonts w:ascii="Times New Roman" w:eastAsia="SimSun" w:hAnsi="Times New Roman" w:cs="Times New Roman"/>
          <w:sz w:val="24"/>
          <w:szCs w:val="24"/>
        </w:rPr>
        <w:t>abine,</w:t>
      </w:r>
      <w:r w:rsidRPr="00F22D21">
        <w:rPr>
          <w:rFonts w:ascii="Times New Roman" w:eastAsia="SimSun" w:hAnsi="Times New Roman" w:cs="Times New Roman"/>
          <w:sz w:val="24"/>
          <w:szCs w:val="24"/>
        </w:rPr>
        <w:t>M., Weber, E</w:t>
      </w:r>
      <w:r w:rsidR="00DB55CB">
        <w:rPr>
          <w:rFonts w:ascii="Times New Roman" w:eastAsia="SimSun" w:hAnsi="Times New Roman" w:cs="Times New Roman"/>
          <w:sz w:val="24"/>
          <w:szCs w:val="24"/>
        </w:rPr>
        <w:t>lke</w:t>
      </w:r>
      <w:r w:rsidRPr="00F22D21">
        <w:rPr>
          <w:rFonts w:ascii="Times New Roman" w:eastAsia="SimSun" w:hAnsi="Times New Roman" w:cs="Times New Roman"/>
          <w:sz w:val="24"/>
          <w:szCs w:val="24"/>
        </w:rPr>
        <w:t>.U., Orlove, B</w:t>
      </w:r>
      <w:r w:rsidR="00DB55CB">
        <w:rPr>
          <w:rFonts w:ascii="Times New Roman" w:eastAsia="SimSun" w:hAnsi="Times New Roman" w:cs="Times New Roman"/>
          <w:sz w:val="24"/>
          <w:szCs w:val="24"/>
        </w:rPr>
        <w:t>enjamin</w:t>
      </w:r>
      <w:r w:rsidRPr="00F22D21">
        <w:rPr>
          <w:rFonts w:ascii="Times New Roman" w:eastAsia="SimSun" w:hAnsi="Times New Roman" w:cs="Times New Roman"/>
          <w:sz w:val="24"/>
          <w:szCs w:val="24"/>
        </w:rPr>
        <w:t>.S., Leiserowitz, A</w:t>
      </w:r>
      <w:r w:rsidR="00DB55CB">
        <w:rPr>
          <w:rFonts w:ascii="Times New Roman" w:eastAsia="SimSun" w:hAnsi="Times New Roman" w:cs="Times New Roman"/>
          <w:sz w:val="24"/>
          <w:szCs w:val="24"/>
        </w:rPr>
        <w:t>nthony</w:t>
      </w:r>
      <w:r w:rsidRPr="00F22D21">
        <w:rPr>
          <w:rFonts w:ascii="Times New Roman" w:eastAsia="SimSun" w:hAnsi="Times New Roman" w:cs="Times New Roman"/>
          <w:sz w:val="24"/>
          <w:szCs w:val="24"/>
        </w:rPr>
        <w:t>., Krantz,</w:t>
      </w:r>
      <w:r w:rsidR="00DB55CB">
        <w:rPr>
          <w:rFonts w:ascii="Times New Roman" w:eastAsia="SimSun" w:hAnsi="Times New Roman" w:cs="Times New Roman"/>
          <w:sz w:val="24"/>
          <w:szCs w:val="24"/>
        </w:rPr>
        <w:t xml:space="preserve"> David,</w:t>
      </w:r>
      <w:r w:rsidRPr="00F22D21">
        <w:rPr>
          <w:rFonts w:ascii="Times New Roman" w:eastAsia="SimSun" w:hAnsi="Times New Roman" w:cs="Times New Roman"/>
          <w:sz w:val="24"/>
          <w:szCs w:val="24"/>
        </w:rPr>
        <w:t xml:space="preserve"> H., Roncoli, C</w:t>
      </w:r>
      <w:r w:rsidR="00F0426F">
        <w:rPr>
          <w:rFonts w:ascii="Times New Roman" w:eastAsia="SimSun" w:hAnsi="Times New Roman" w:cs="Times New Roman"/>
          <w:sz w:val="24"/>
          <w:szCs w:val="24"/>
        </w:rPr>
        <w:t>arla</w:t>
      </w:r>
      <w:r w:rsidRPr="00F22D21">
        <w:rPr>
          <w:rFonts w:ascii="Times New Roman" w:eastAsia="SimSun" w:hAnsi="Times New Roman" w:cs="Times New Roman"/>
          <w:sz w:val="24"/>
          <w:szCs w:val="24"/>
        </w:rPr>
        <w:t>., Phillips, J</w:t>
      </w:r>
      <w:r w:rsidR="00F0426F">
        <w:rPr>
          <w:rFonts w:ascii="Times New Roman" w:eastAsia="SimSun" w:hAnsi="Times New Roman" w:cs="Times New Roman"/>
          <w:sz w:val="24"/>
          <w:szCs w:val="24"/>
        </w:rPr>
        <w:t>ennifer</w:t>
      </w:r>
      <w:r w:rsidRPr="00F22D21">
        <w:rPr>
          <w:rFonts w:ascii="Times New Roman" w:eastAsia="SimSun" w:hAnsi="Times New Roman" w:cs="Times New Roman"/>
          <w:sz w:val="24"/>
          <w:szCs w:val="24"/>
        </w:rPr>
        <w:t xml:space="preserve"> </w:t>
      </w:r>
      <w:r w:rsidR="00DB5863" w:rsidRPr="00F22D21">
        <w:rPr>
          <w:rFonts w:ascii="Times New Roman" w:eastAsia="SimSun" w:hAnsi="Times New Roman" w:cs="Times New Roman"/>
          <w:sz w:val="24"/>
          <w:szCs w:val="24"/>
        </w:rPr>
        <w:t>(</w:t>
      </w:r>
      <w:r w:rsidRPr="00F22D21">
        <w:rPr>
          <w:rFonts w:ascii="Times New Roman" w:eastAsia="SimSun" w:hAnsi="Times New Roman" w:cs="Times New Roman"/>
          <w:sz w:val="24"/>
          <w:szCs w:val="24"/>
        </w:rPr>
        <w:t>2007</w:t>
      </w:r>
      <w:r w:rsidR="00DB5863" w:rsidRPr="00F22D21">
        <w:rPr>
          <w:rFonts w:ascii="Times New Roman" w:eastAsia="SimSun" w:hAnsi="Times New Roman" w:cs="Times New Roman"/>
          <w:sz w:val="24"/>
          <w:szCs w:val="24"/>
        </w:rPr>
        <w:t>)</w:t>
      </w:r>
      <w:r w:rsidR="00F0426F">
        <w:rPr>
          <w:rFonts w:ascii="Times New Roman" w:eastAsia="SimSun" w:hAnsi="Times New Roman" w:cs="Times New Roman"/>
          <w:sz w:val="24"/>
          <w:szCs w:val="24"/>
        </w:rPr>
        <w:t>.</w:t>
      </w:r>
      <w:r w:rsidRPr="00F22D21">
        <w:rPr>
          <w:rFonts w:ascii="Times New Roman" w:eastAsia="SimSun" w:hAnsi="Times New Roman" w:cs="Times New Roman"/>
          <w:sz w:val="24"/>
          <w:szCs w:val="24"/>
        </w:rPr>
        <w:t xml:space="preserve"> Communication and mental processes: experiential and analytic processing of uncertain climate information. </w:t>
      </w:r>
      <w:r w:rsidRPr="00F22D21">
        <w:rPr>
          <w:rFonts w:ascii="Times New Roman" w:eastAsia="SimSun" w:hAnsi="Times New Roman" w:cs="Times New Roman"/>
          <w:i/>
          <w:sz w:val="24"/>
          <w:szCs w:val="24"/>
        </w:rPr>
        <w:t>Global Environmental C</w:t>
      </w:r>
      <w:r w:rsidR="007C04D5">
        <w:rPr>
          <w:rFonts w:ascii="Times New Roman" w:eastAsia="SimSun" w:hAnsi="Times New Roman" w:cs="Times New Roman"/>
          <w:i/>
          <w:sz w:val="24"/>
          <w:szCs w:val="24"/>
        </w:rPr>
        <w:t>hange</w:t>
      </w:r>
      <w:r w:rsidR="00DB5863" w:rsidRPr="00F22D21">
        <w:rPr>
          <w:rFonts w:ascii="Times New Roman" w:eastAsia="SimSun" w:hAnsi="Times New Roman" w:cs="Times New Roman"/>
          <w:sz w:val="24"/>
          <w:szCs w:val="24"/>
        </w:rPr>
        <w:t xml:space="preserve"> 17:</w:t>
      </w:r>
      <w:r w:rsidRPr="00F22D21">
        <w:rPr>
          <w:rFonts w:ascii="Times New Roman" w:eastAsia="SimSun" w:hAnsi="Times New Roman" w:cs="Times New Roman"/>
          <w:sz w:val="24"/>
          <w:szCs w:val="24"/>
        </w:rPr>
        <w:t xml:space="preserve"> 47–58.</w:t>
      </w:r>
    </w:p>
    <w:p w14:paraId="0DCC944B" w14:textId="0B571C52" w:rsidR="00612CD9" w:rsidRPr="00F22D21" w:rsidRDefault="00612CD9" w:rsidP="00AE1CDD">
      <w:pPr>
        <w:autoSpaceDE w:val="0"/>
        <w:autoSpaceDN w:val="0"/>
        <w:adjustRightInd w:val="0"/>
        <w:spacing w:after="0" w:line="480" w:lineRule="auto"/>
        <w:ind w:left="851" w:hanging="851"/>
        <w:rPr>
          <w:rFonts w:ascii="Times New Roman" w:eastAsia="Calibri" w:hAnsi="Times New Roman" w:cs="Times New Roman"/>
          <w:sz w:val="24"/>
          <w:szCs w:val="24"/>
        </w:rPr>
      </w:pPr>
      <w:r w:rsidRPr="00F22D21">
        <w:rPr>
          <w:rFonts w:ascii="Times New Roman" w:hAnsi="Times New Roman" w:cs="Times New Roman"/>
          <w:bCs/>
          <w:color w:val="000000"/>
          <w:sz w:val="24"/>
          <w:szCs w:val="24"/>
        </w:rPr>
        <w:lastRenderedPageBreak/>
        <w:t>McCray</w:t>
      </w:r>
      <w:r w:rsidR="00D75D21" w:rsidRPr="00F22D21">
        <w:rPr>
          <w:rFonts w:ascii="Times New Roman" w:hAnsi="Times New Roman" w:cs="Times New Roman"/>
          <w:color w:val="222222"/>
          <w:sz w:val="24"/>
          <w:szCs w:val="24"/>
        </w:rPr>
        <w:t>, P</w:t>
      </w:r>
      <w:r w:rsidR="00F0426F">
        <w:rPr>
          <w:rFonts w:ascii="Times New Roman" w:hAnsi="Times New Roman" w:cs="Times New Roman"/>
          <w:color w:val="222222"/>
          <w:sz w:val="24"/>
          <w:szCs w:val="24"/>
        </w:rPr>
        <w:t>atrick, W.</w:t>
      </w:r>
      <w:r w:rsidR="00D75D21" w:rsidRPr="00F22D21">
        <w:rPr>
          <w:rFonts w:ascii="Times New Roman" w:hAnsi="Times New Roman" w:cs="Times New Roman"/>
          <w:color w:val="222222"/>
          <w:sz w:val="24"/>
          <w:szCs w:val="24"/>
        </w:rPr>
        <w:t xml:space="preserve"> (</w:t>
      </w:r>
      <w:r w:rsidR="008E1A8A" w:rsidRPr="00F22D21">
        <w:rPr>
          <w:rFonts w:ascii="Times New Roman" w:hAnsi="Times New Roman" w:cs="Times New Roman"/>
          <w:color w:val="222222"/>
          <w:sz w:val="24"/>
          <w:szCs w:val="24"/>
        </w:rPr>
        <w:t>2008</w:t>
      </w:r>
      <w:r w:rsidR="00D75D21" w:rsidRPr="00F22D21">
        <w:rPr>
          <w:rFonts w:ascii="Times New Roman" w:hAnsi="Times New Roman" w:cs="Times New Roman"/>
          <w:color w:val="222222"/>
          <w:sz w:val="24"/>
          <w:szCs w:val="24"/>
        </w:rPr>
        <w:t>)</w:t>
      </w:r>
      <w:r w:rsidR="00F0426F">
        <w:rPr>
          <w:rFonts w:ascii="Times New Roman" w:hAnsi="Times New Roman" w:cs="Times New Roman"/>
          <w:color w:val="222222"/>
          <w:sz w:val="24"/>
          <w:szCs w:val="24"/>
        </w:rPr>
        <w:t>.</w:t>
      </w:r>
      <w:r w:rsidR="007C04D5">
        <w:rPr>
          <w:rFonts w:ascii="Times New Roman" w:hAnsi="Times New Roman" w:cs="Times New Roman"/>
          <w:color w:val="222222"/>
          <w:sz w:val="24"/>
          <w:szCs w:val="24"/>
        </w:rPr>
        <w:t xml:space="preserve"> Keep watching the skies!</w:t>
      </w:r>
      <w:r w:rsidR="00D75D21" w:rsidRPr="00F22D21">
        <w:rPr>
          <w:rFonts w:ascii="Times New Roman" w:hAnsi="Times New Roman" w:cs="Times New Roman"/>
          <w:color w:val="222222"/>
          <w:sz w:val="24"/>
          <w:szCs w:val="24"/>
        </w:rPr>
        <w:t xml:space="preserve"> The s</w:t>
      </w:r>
      <w:r w:rsidRPr="00F22D21">
        <w:rPr>
          <w:rFonts w:ascii="Times New Roman" w:hAnsi="Times New Roman" w:cs="Times New Roman"/>
          <w:color w:val="222222"/>
          <w:sz w:val="24"/>
          <w:szCs w:val="24"/>
        </w:rPr>
        <w:t xml:space="preserve">tory of Operation </w:t>
      </w:r>
      <w:r w:rsidRPr="00F22D21">
        <w:rPr>
          <w:rFonts w:ascii="Times New Roman" w:hAnsi="Times New Roman" w:cs="Times New Roman"/>
          <w:bCs/>
          <w:color w:val="000000"/>
          <w:sz w:val="24"/>
          <w:szCs w:val="24"/>
        </w:rPr>
        <w:t>Moonwatch</w:t>
      </w:r>
      <w:r w:rsidRPr="00F22D21">
        <w:rPr>
          <w:rFonts w:ascii="Times New Roman" w:hAnsi="Times New Roman" w:cs="Times New Roman"/>
          <w:color w:val="222222"/>
          <w:sz w:val="24"/>
          <w:szCs w:val="24"/>
        </w:rPr>
        <w:t xml:space="preserve"> and </w:t>
      </w:r>
      <w:r w:rsidR="008E1A8A" w:rsidRPr="00F22D21">
        <w:rPr>
          <w:rFonts w:ascii="Times New Roman" w:hAnsi="Times New Roman" w:cs="Times New Roman"/>
          <w:color w:val="222222"/>
          <w:sz w:val="24"/>
          <w:szCs w:val="24"/>
        </w:rPr>
        <w:t>dawn of the Space Age. New Jersey: Princeton University Press.</w:t>
      </w:r>
    </w:p>
    <w:p w14:paraId="0DCC944C" w14:textId="27E6278B" w:rsidR="004807A4" w:rsidRPr="00F22D21" w:rsidRDefault="00DB5863" w:rsidP="00AE1CDD">
      <w:pPr>
        <w:autoSpaceDE w:val="0"/>
        <w:autoSpaceDN w:val="0"/>
        <w:adjustRightInd w:val="0"/>
        <w:spacing w:after="0" w:line="480" w:lineRule="auto"/>
        <w:ind w:left="851" w:hanging="851"/>
        <w:rPr>
          <w:rFonts w:ascii="Times New Roman" w:eastAsia="Calibri" w:hAnsi="Times New Roman" w:cs="Times New Roman"/>
          <w:sz w:val="24"/>
          <w:szCs w:val="24"/>
        </w:rPr>
      </w:pPr>
      <w:r w:rsidRPr="00F22D21">
        <w:rPr>
          <w:rFonts w:ascii="Times New Roman" w:eastAsia="Calibri" w:hAnsi="Times New Roman" w:cs="Times New Roman"/>
          <w:sz w:val="24"/>
          <w:szCs w:val="24"/>
        </w:rPr>
        <w:t>Michaelowa, A</w:t>
      </w:r>
      <w:r w:rsidR="00F0426F">
        <w:rPr>
          <w:rFonts w:ascii="Times New Roman" w:eastAsia="Calibri" w:hAnsi="Times New Roman" w:cs="Times New Roman"/>
          <w:sz w:val="24"/>
          <w:szCs w:val="24"/>
        </w:rPr>
        <w:t>exl</w:t>
      </w:r>
      <w:r w:rsidRPr="00F22D21">
        <w:rPr>
          <w:rFonts w:ascii="Times New Roman" w:eastAsia="Calibri" w:hAnsi="Times New Roman" w:cs="Times New Roman"/>
          <w:sz w:val="24"/>
          <w:szCs w:val="24"/>
        </w:rPr>
        <w:t xml:space="preserve"> and</w:t>
      </w:r>
      <w:r w:rsidR="002A2F7D" w:rsidRPr="00F22D21">
        <w:rPr>
          <w:rFonts w:ascii="Times New Roman" w:eastAsia="Calibri" w:hAnsi="Times New Roman" w:cs="Times New Roman"/>
          <w:sz w:val="24"/>
          <w:szCs w:val="24"/>
        </w:rPr>
        <w:t xml:space="preserve"> Michaelowa, K</w:t>
      </w:r>
      <w:r w:rsidR="00F0426F">
        <w:rPr>
          <w:rFonts w:ascii="Times New Roman" w:eastAsia="Calibri" w:hAnsi="Times New Roman" w:cs="Times New Roman"/>
          <w:sz w:val="24"/>
          <w:szCs w:val="24"/>
        </w:rPr>
        <w:t>atharina</w:t>
      </w:r>
      <w:r w:rsidR="002A2F7D" w:rsidRPr="00F22D21">
        <w:rPr>
          <w:rFonts w:ascii="Times New Roman" w:eastAsia="Calibri" w:hAnsi="Times New Roman" w:cs="Times New Roman"/>
          <w:sz w:val="24"/>
          <w:szCs w:val="24"/>
        </w:rPr>
        <w:t xml:space="preserve">. (2007). Climate or development: is ODA diverted from its original purpose?. </w:t>
      </w:r>
      <w:r w:rsidR="002A2F7D" w:rsidRPr="00F22D21">
        <w:rPr>
          <w:rFonts w:ascii="Times New Roman" w:eastAsia="Calibri" w:hAnsi="Times New Roman" w:cs="Times New Roman"/>
          <w:i/>
          <w:iCs/>
          <w:sz w:val="24"/>
          <w:szCs w:val="24"/>
        </w:rPr>
        <w:t>Climatic change</w:t>
      </w:r>
      <w:r w:rsidR="002A2F7D" w:rsidRPr="00F22D21">
        <w:rPr>
          <w:rFonts w:ascii="Times New Roman" w:eastAsia="Calibri" w:hAnsi="Times New Roman" w:cs="Times New Roman"/>
          <w:sz w:val="24"/>
          <w:szCs w:val="24"/>
        </w:rPr>
        <w:t xml:space="preserve"> </w:t>
      </w:r>
      <w:r w:rsidR="002A2F7D" w:rsidRPr="00F22D21">
        <w:rPr>
          <w:rFonts w:ascii="Times New Roman" w:eastAsia="Calibri" w:hAnsi="Times New Roman" w:cs="Times New Roman"/>
          <w:i/>
          <w:iCs/>
          <w:sz w:val="24"/>
          <w:szCs w:val="24"/>
        </w:rPr>
        <w:t>84</w:t>
      </w:r>
      <w:r w:rsidRPr="00F22D21">
        <w:rPr>
          <w:rFonts w:ascii="Times New Roman" w:eastAsia="Calibri" w:hAnsi="Times New Roman" w:cs="Times New Roman"/>
          <w:sz w:val="24"/>
          <w:szCs w:val="24"/>
        </w:rPr>
        <w:t>(1):</w:t>
      </w:r>
      <w:r w:rsidR="002A2F7D" w:rsidRPr="00F22D21">
        <w:rPr>
          <w:rFonts w:ascii="Times New Roman" w:eastAsia="Calibri" w:hAnsi="Times New Roman" w:cs="Times New Roman"/>
          <w:sz w:val="24"/>
          <w:szCs w:val="24"/>
        </w:rPr>
        <w:t xml:space="preserve"> 5-21.</w:t>
      </w:r>
    </w:p>
    <w:p w14:paraId="0DCC944D" w14:textId="0939FECF" w:rsidR="004807A4" w:rsidRPr="00F22D21" w:rsidRDefault="004807A4" w:rsidP="00AE1CDD">
      <w:pPr>
        <w:autoSpaceDE w:val="0"/>
        <w:autoSpaceDN w:val="0"/>
        <w:adjustRightInd w:val="0"/>
        <w:spacing w:after="0" w:line="480" w:lineRule="auto"/>
        <w:ind w:left="851" w:hanging="851"/>
        <w:rPr>
          <w:rFonts w:ascii="Times New Roman" w:eastAsia="Calibri" w:hAnsi="Times New Roman" w:cs="Times New Roman"/>
          <w:sz w:val="24"/>
          <w:szCs w:val="24"/>
        </w:rPr>
      </w:pPr>
      <w:r w:rsidRPr="00F22D21">
        <w:rPr>
          <w:rFonts w:ascii="Times New Roman" w:hAnsi="Times New Roman" w:cs="Times New Roman"/>
          <w:color w:val="222222"/>
          <w:sz w:val="24"/>
          <w:szCs w:val="24"/>
        </w:rPr>
        <w:t>Miller-Rushing, A</w:t>
      </w:r>
      <w:r w:rsidR="00F0426F">
        <w:rPr>
          <w:rFonts w:ascii="Times New Roman" w:hAnsi="Times New Roman" w:cs="Times New Roman"/>
          <w:color w:val="222222"/>
          <w:sz w:val="24"/>
          <w:szCs w:val="24"/>
        </w:rPr>
        <w:t>braham</w:t>
      </w:r>
      <w:r w:rsidRPr="00F22D21">
        <w:rPr>
          <w:rFonts w:ascii="Times New Roman" w:hAnsi="Times New Roman" w:cs="Times New Roman"/>
          <w:color w:val="222222"/>
          <w:sz w:val="24"/>
          <w:szCs w:val="24"/>
        </w:rPr>
        <w:t>, Primack, R</w:t>
      </w:r>
      <w:r w:rsidR="00F0426F">
        <w:rPr>
          <w:rFonts w:ascii="Times New Roman" w:hAnsi="Times New Roman" w:cs="Times New Roman"/>
          <w:color w:val="222222"/>
          <w:sz w:val="24"/>
          <w:szCs w:val="24"/>
        </w:rPr>
        <w:t>ichard</w:t>
      </w:r>
      <w:r w:rsidR="00D211FA">
        <w:rPr>
          <w:rFonts w:ascii="Times New Roman" w:hAnsi="Times New Roman" w:cs="Times New Roman"/>
          <w:color w:val="222222"/>
          <w:sz w:val="24"/>
          <w:szCs w:val="24"/>
        </w:rPr>
        <w:t xml:space="preserve"> and</w:t>
      </w:r>
      <w:r w:rsidRPr="00F22D21">
        <w:rPr>
          <w:rFonts w:ascii="Times New Roman" w:hAnsi="Times New Roman" w:cs="Times New Roman"/>
          <w:color w:val="222222"/>
          <w:sz w:val="24"/>
          <w:szCs w:val="24"/>
        </w:rPr>
        <w:t xml:space="preserve"> Bonney, R</w:t>
      </w:r>
      <w:r w:rsidR="00F0426F">
        <w:rPr>
          <w:rFonts w:ascii="Times New Roman" w:hAnsi="Times New Roman" w:cs="Times New Roman"/>
          <w:color w:val="222222"/>
          <w:sz w:val="24"/>
          <w:szCs w:val="24"/>
        </w:rPr>
        <w:t>ick</w:t>
      </w:r>
      <w:r w:rsidRPr="00F22D21">
        <w:rPr>
          <w:rFonts w:ascii="Times New Roman" w:hAnsi="Times New Roman" w:cs="Times New Roman"/>
          <w:color w:val="222222"/>
          <w:sz w:val="24"/>
          <w:szCs w:val="24"/>
        </w:rPr>
        <w:t xml:space="preserve">. (2012). The history of public participation in ecological research. </w:t>
      </w:r>
      <w:r w:rsidRPr="00F22D21">
        <w:rPr>
          <w:rFonts w:ascii="Times New Roman" w:hAnsi="Times New Roman" w:cs="Times New Roman"/>
          <w:i/>
          <w:iCs/>
          <w:color w:val="222222"/>
          <w:sz w:val="24"/>
          <w:szCs w:val="24"/>
        </w:rPr>
        <w:t>Frontiers in Ecology and the Environment</w:t>
      </w:r>
      <w:r w:rsidRPr="00F22D21">
        <w:rPr>
          <w:rFonts w:ascii="Times New Roman" w:hAnsi="Times New Roman" w:cs="Times New Roman"/>
          <w:color w:val="222222"/>
          <w:sz w:val="24"/>
          <w:szCs w:val="24"/>
        </w:rPr>
        <w:t xml:space="preserve"> </w:t>
      </w:r>
      <w:r w:rsidRPr="007C04D5">
        <w:rPr>
          <w:rFonts w:ascii="Times New Roman" w:hAnsi="Times New Roman" w:cs="Times New Roman"/>
          <w:iCs/>
          <w:color w:val="222222"/>
          <w:sz w:val="24"/>
          <w:szCs w:val="24"/>
        </w:rPr>
        <w:t>10</w:t>
      </w:r>
      <w:r w:rsidRPr="007C04D5">
        <w:rPr>
          <w:rFonts w:ascii="Times New Roman" w:hAnsi="Times New Roman" w:cs="Times New Roman"/>
          <w:color w:val="222222"/>
          <w:sz w:val="24"/>
          <w:szCs w:val="24"/>
        </w:rPr>
        <w:t>(6)</w:t>
      </w:r>
      <w:r w:rsidRPr="00F22D21">
        <w:rPr>
          <w:rFonts w:ascii="Times New Roman" w:hAnsi="Times New Roman" w:cs="Times New Roman"/>
          <w:color w:val="222222"/>
          <w:sz w:val="24"/>
          <w:szCs w:val="24"/>
        </w:rPr>
        <w:t>, 285-290.</w:t>
      </w:r>
    </w:p>
    <w:p w14:paraId="0DCC944E" w14:textId="0DBE1BF6" w:rsidR="00146507" w:rsidRPr="00F22D21" w:rsidRDefault="00DB5863" w:rsidP="00AE1CDD">
      <w:pPr>
        <w:autoSpaceDE w:val="0"/>
        <w:autoSpaceDN w:val="0"/>
        <w:adjustRightInd w:val="0"/>
        <w:spacing w:after="0" w:line="480" w:lineRule="auto"/>
        <w:ind w:left="851" w:hanging="851"/>
        <w:rPr>
          <w:rFonts w:ascii="Times New Roman" w:hAnsi="Times New Roman" w:cs="Times New Roman"/>
          <w:color w:val="222222"/>
          <w:sz w:val="24"/>
          <w:szCs w:val="24"/>
        </w:rPr>
      </w:pPr>
      <w:r w:rsidRPr="00F22D21">
        <w:rPr>
          <w:rFonts w:ascii="Times New Roman" w:hAnsi="Times New Roman" w:cs="Times New Roman"/>
          <w:color w:val="222222"/>
          <w:sz w:val="24"/>
          <w:szCs w:val="24"/>
        </w:rPr>
        <w:t>Mims, F</w:t>
      </w:r>
      <w:r w:rsidR="00F0426F">
        <w:rPr>
          <w:rFonts w:ascii="Times New Roman" w:hAnsi="Times New Roman" w:cs="Times New Roman"/>
          <w:color w:val="222222"/>
          <w:sz w:val="24"/>
          <w:szCs w:val="24"/>
        </w:rPr>
        <w:t>orrest</w:t>
      </w:r>
      <w:r w:rsidRPr="00F22D21">
        <w:rPr>
          <w:rFonts w:ascii="Times New Roman" w:hAnsi="Times New Roman" w:cs="Times New Roman"/>
          <w:color w:val="222222"/>
          <w:sz w:val="24"/>
          <w:szCs w:val="24"/>
        </w:rPr>
        <w:t>. M. (1999)</w:t>
      </w:r>
      <w:r w:rsidR="00146507" w:rsidRPr="00F22D21">
        <w:rPr>
          <w:rFonts w:ascii="Times New Roman" w:hAnsi="Times New Roman" w:cs="Times New Roman"/>
          <w:color w:val="222222"/>
          <w:sz w:val="24"/>
          <w:szCs w:val="24"/>
        </w:rPr>
        <w:t xml:space="preserve"> Amateur science--Strong tradition, bright future. </w:t>
      </w:r>
      <w:r w:rsidR="00146507" w:rsidRPr="00F22D21">
        <w:rPr>
          <w:rFonts w:ascii="Times New Roman" w:hAnsi="Times New Roman" w:cs="Times New Roman"/>
          <w:i/>
          <w:iCs/>
          <w:color w:val="222222"/>
          <w:sz w:val="24"/>
          <w:szCs w:val="24"/>
        </w:rPr>
        <w:t>Science</w:t>
      </w:r>
      <w:r w:rsidR="00146507" w:rsidRPr="00F22D21">
        <w:rPr>
          <w:rFonts w:ascii="Times New Roman" w:hAnsi="Times New Roman" w:cs="Times New Roman"/>
          <w:i/>
          <w:color w:val="222222"/>
          <w:sz w:val="24"/>
          <w:szCs w:val="24"/>
        </w:rPr>
        <w:t xml:space="preserve"> </w:t>
      </w:r>
      <w:r w:rsidR="00146507" w:rsidRPr="00F22D21">
        <w:rPr>
          <w:rFonts w:ascii="Times New Roman" w:hAnsi="Times New Roman" w:cs="Times New Roman"/>
          <w:iCs/>
          <w:color w:val="222222"/>
          <w:sz w:val="24"/>
          <w:szCs w:val="24"/>
        </w:rPr>
        <w:t>284</w:t>
      </w:r>
      <w:r w:rsidR="00146507" w:rsidRPr="00F22D21">
        <w:rPr>
          <w:rFonts w:ascii="Times New Roman" w:hAnsi="Times New Roman" w:cs="Times New Roman"/>
          <w:i/>
          <w:iCs/>
          <w:color w:val="222222"/>
          <w:sz w:val="24"/>
          <w:szCs w:val="24"/>
        </w:rPr>
        <w:t xml:space="preserve"> </w:t>
      </w:r>
      <w:r w:rsidRPr="00F22D21">
        <w:rPr>
          <w:rFonts w:ascii="Times New Roman" w:hAnsi="Times New Roman" w:cs="Times New Roman"/>
          <w:color w:val="222222"/>
          <w:sz w:val="24"/>
          <w:szCs w:val="24"/>
        </w:rPr>
        <w:t>(5411):</w:t>
      </w:r>
      <w:r w:rsidR="00146507" w:rsidRPr="00F22D21">
        <w:rPr>
          <w:rFonts w:ascii="Times New Roman" w:hAnsi="Times New Roman" w:cs="Times New Roman"/>
          <w:color w:val="222222"/>
          <w:sz w:val="24"/>
          <w:szCs w:val="24"/>
        </w:rPr>
        <w:t xml:space="preserve"> 55-56.</w:t>
      </w:r>
    </w:p>
    <w:p w14:paraId="0DCC944F" w14:textId="24E876A0" w:rsidR="00612CD9" w:rsidRPr="00F22D21" w:rsidRDefault="00DB5863" w:rsidP="00AE1CDD">
      <w:pPr>
        <w:autoSpaceDE w:val="0"/>
        <w:autoSpaceDN w:val="0"/>
        <w:adjustRightInd w:val="0"/>
        <w:spacing w:after="0" w:line="480" w:lineRule="auto"/>
        <w:ind w:left="851" w:hanging="851"/>
        <w:rPr>
          <w:rFonts w:ascii="Times New Roman" w:eastAsia="Calibri" w:hAnsi="Times New Roman" w:cs="Times New Roman"/>
          <w:sz w:val="24"/>
          <w:szCs w:val="24"/>
        </w:rPr>
      </w:pPr>
      <w:r w:rsidRPr="00F22D21">
        <w:rPr>
          <w:rFonts w:ascii="Times New Roman" w:hAnsi="Times New Roman" w:cs="Times New Roman"/>
          <w:color w:val="222222"/>
          <w:sz w:val="24"/>
          <w:szCs w:val="24"/>
        </w:rPr>
        <w:t>Morris, C</w:t>
      </w:r>
      <w:r w:rsidR="00AE043E">
        <w:rPr>
          <w:rFonts w:ascii="Times New Roman" w:hAnsi="Times New Roman" w:cs="Times New Roman"/>
          <w:color w:val="222222"/>
          <w:sz w:val="24"/>
          <w:szCs w:val="24"/>
        </w:rPr>
        <w:t>arol</w:t>
      </w:r>
      <w:r w:rsidRPr="00F22D21">
        <w:rPr>
          <w:rFonts w:ascii="Times New Roman" w:hAnsi="Times New Roman" w:cs="Times New Roman"/>
          <w:color w:val="222222"/>
          <w:sz w:val="24"/>
          <w:szCs w:val="24"/>
        </w:rPr>
        <w:t xml:space="preserve"> and </w:t>
      </w:r>
      <w:r w:rsidR="00612CD9" w:rsidRPr="00F22D21">
        <w:rPr>
          <w:rFonts w:ascii="Times New Roman" w:hAnsi="Times New Roman" w:cs="Times New Roman"/>
          <w:color w:val="222222"/>
          <w:sz w:val="24"/>
          <w:szCs w:val="24"/>
        </w:rPr>
        <w:t>Endfield, G</w:t>
      </w:r>
      <w:r w:rsidR="00AE043E">
        <w:rPr>
          <w:rFonts w:ascii="Times New Roman" w:hAnsi="Times New Roman" w:cs="Times New Roman"/>
          <w:color w:val="222222"/>
          <w:sz w:val="24"/>
          <w:szCs w:val="24"/>
        </w:rPr>
        <w:t>eorgina H.</w:t>
      </w:r>
      <w:r w:rsidR="00612CD9" w:rsidRPr="00F22D21">
        <w:rPr>
          <w:rFonts w:ascii="Times New Roman" w:hAnsi="Times New Roman" w:cs="Times New Roman"/>
          <w:color w:val="222222"/>
          <w:sz w:val="24"/>
          <w:szCs w:val="24"/>
        </w:rPr>
        <w:t xml:space="preserve"> (2012). Exploring contemporary amateur meteorology through an historical lens. </w:t>
      </w:r>
      <w:r w:rsidR="00612CD9" w:rsidRPr="00F22D21">
        <w:rPr>
          <w:rFonts w:ascii="Times New Roman" w:hAnsi="Times New Roman" w:cs="Times New Roman"/>
          <w:i/>
          <w:iCs/>
          <w:color w:val="222222"/>
          <w:sz w:val="24"/>
          <w:szCs w:val="24"/>
        </w:rPr>
        <w:t>Weather</w:t>
      </w:r>
      <w:r w:rsidR="00612CD9" w:rsidRPr="00F22D21">
        <w:rPr>
          <w:rFonts w:ascii="Times New Roman" w:hAnsi="Times New Roman" w:cs="Times New Roman"/>
          <w:color w:val="222222"/>
          <w:sz w:val="24"/>
          <w:szCs w:val="24"/>
        </w:rPr>
        <w:t xml:space="preserve"> </w:t>
      </w:r>
      <w:r w:rsidR="00612CD9" w:rsidRPr="008424F6">
        <w:rPr>
          <w:rFonts w:ascii="Times New Roman" w:hAnsi="Times New Roman" w:cs="Times New Roman"/>
          <w:iCs/>
          <w:color w:val="222222"/>
          <w:sz w:val="24"/>
          <w:szCs w:val="24"/>
        </w:rPr>
        <w:t>67</w:t>
      </w:r>
      <w:r w:rsidRPr="008424F6">
        <w:rPr>
          <w:rFonts w:ascii="Times New Roman" w:hAnsi="Times New Roman" w:cs="Times New Roman"/>
          <w:color w:val="222222"/>
          <w:sz w:val="24"/>
          <w:szCs w:val="24"/>
        </w:rPr>
        <w:t>(1):</w:t>
      </w:r>
      <w:r w:rsidR="00612CD9" w:rsidRPr="00F22D21">
        <w:rPr>
          <w:rFonts w:ascii="Times New Roman" w:hAnsi="Times New Roman" w:cs="Times New Roman"/>
          <w:color w:val="222222"/>
          <w:sz w:val="24"/>
          <w:szCs w:val="24"/>
        </w:rPr>
        <w:t xml:space="preserve"> 4-8.</w:t>
      </w:r>
    </w:p>
    <w:p w14:paraId="0DCC9450" w14:textId="125A7A7E" w:rsidR="008A4316" w:rsidRPr="00F22D21" w:rsidRDefault="008A4316" w:rsidP="008424F6">
      <w:pPr>
        <w:autoSpaceDE w:val="0"/>
        <w:autoSpaceDN w:val="0"/>
        <w:adjustRightInd w:val="0"/>
        <w:spacing w:after="0" w:line="480" w:lineRule="auto"/>
        <w:ind w:left="851" w:hanging="851"/>
        <w:rPr>
          <w:rFonts w:ascii="Times New Roman" w:eastAsia="Calibri" w:hAnsi="Times New Roman" w:cs="Times New Roman"/>
          <w:sz w:val="24"/>
          <w:szCs w:val="24"/>
        </w:rPr>
      </w:pPr>
      <w:r w:rsidRPr="00F22D21">
        <w:rPr>
          <w:rFonts w:ascii="Times New Roman" w:eastAsia="Calibri" w:hAnsi="Times New Roman" w:cs="Times New Roman"/>
          <w:sz w:val="24"/>
          <w:szCs w:val="24"/>
        </w:rPr>
        <w:t>Muller, C. L., Chapman, L</w:t>
      </w:r>
      <w:r w:rsidR="00F0426F">
        <w:rPr>
          <w:rFonts w:ascii="Times New Roman" w:eastAsia="Calibri" w:hAnsi="Times New Roman" w:cs="Times New Roman"/>
          <w:sz w:val="24"/>
          <w:szCs w:val="24"/>
        </w:rPr>
        <w:t>ee</w:t>
      </w:r>
      <w:r w:rsidRPr="00F22D21">
        <w:rPr>
          <w:rFonts w:ascii="Times New Roman" w:eastAsia="Calibri" w:hAnsi="Times New Roman" w:cs="Times New Roman"/>
          <w:sz w:val="24"/>
          <w:szCs w:val="24"/>
        </w:rPr>
        <w:t>, Johnston, S</w:t>
      </w:r>
      <w:r w:rsidR="00F0426F">
        <w:rPr>
          <w:rFonts w:ascii="Times New Roman" w:eastAsia="Calibri" w:hAnsi="Times New Roman" w:cs="Times New Roman"/>
          <w:sz w:val="24"/>
          <w:szCs w:val="24"/>
        </w:rPr>
        <w:t>amuel</w:t>
      </w:r>
      <w:r w:rsidRPr="00F22D21">
        <w:rPr>
          <w:rFonts w:ascii="Times New Roman" w:eastAsia="Calibri" w:hAnsi="Times New Roman" w:cs="Times New Roman"/>
          <w:sz w:val="24"/>
          <w:szCs w:val="24"/>
        </w:rPr>
        <w:t>, Kidd, C</w:t>
      </w:r>
      <w:r w:rsidR="00F0426F">
        <w:rPr>
          <w:rFonts w:ascii="Times New Roman" w:eastAsia="Calibri" w:hAnsi="Times New Roman" w:cs="Times New Roman"/>
          <w:sz w:val="24"/>
          <w:szCs w:val="24"/>
        </w:rPr>
        <w:t>hris</w:t>
      </w:r>
      <w:r w:rsidR="00D211FA">
        <w:rPr>
          <w:rFonts w:ascii="Times New Roman" w:eastAsia="Calibri" w:hAnsi="Times New Roman" w:cs="Times New Roman"/>
          <w:sz w:val="24"/>
          <w:szCs w:val="24"/>
        </w:rPr>
        <w:t>,</w:t>
      </w:r>
      <w:r w:rsidRPr="00F22D21">
        <w:rPr>
          <w:rFonts w:ascii="Times New Roman" w:eastAsia="Calibri" w:hAnsi="Times New Roman" w:cs="Times New Roman"/>
          <w:sz w:val="24"/>
          <w:szCs w:val="24"/>
        </w:rPr>
        <w:t xml:space="preserve"> Illingworth, S</w:t>
      </w:r>
      <w:r w:rsidR="00F0426F">
        <w:rPr>
          <w:rFonts w:ascii="Times New Roman" w:eastAsia="Calibri" w:hAnsi="Times New Roman" w:cs="Times New Roman"/>
          <w:sz w:val="24"/>
          <w:szCs w:val="24"/>
        </w:rPr>
        <w:t>amuel</w:t>
      </w:r>
      <w:r w:rsidRPr="00F22D21">
        <w:rPr>
          <w:rFonts w:ascii="Times New Roman" w:eastAsia="Calibri" w:hAnsi="Times New Roman" w:cs="Times New Roman"/>
          <w:sz w:val="24"/>
          <w:szCs w:val="24"/>
        </w:rPr>
        <w:t>., Foody, G</w:t>
      </w:r>
      <w:r w:rsidR="00F0426F">
        <w:rPr>
          <w:rFonts w:ascii="Times New Roman" w:eastAsia="Calibri" w:hAnsi="Times New Roman" w:cs="Times New Roman"/>
          <w:sz w:val="24"/>
          <w:szCs w:val="24"/>
        </w:rPr>
        <w:t>iles</w:t>
      </w:r>
      <w:r w:rsidRPr="00F22D21">
        <w:rPr>
          <w:rFonts w:ascii="Times New Roman" w:eastAsia="Calibri" w:hAnsi="Times New Roman" w:cs="Times New Roman"/>
          <w:sz w:val="24"/>
          <w:szCs w:val="24"/>
        </w:rPr>
        <w:t>.,</w:t>
      </w:r>
      <w:r w:rsidR="00DB5863" w:rsidRPr="00F22D21">
        <w:rPr>
          <w:rFonts w:ascii="Times New Roman" w:eastAsia="Calibri" w:hAnsi="Times New Roman" w:cs="Times New Roman"/>
          <w:sz w:val="24"/>
          <w:szCs w:val="24"/>
        </w:rPr>
        <w:t xml:space="preserve"> </w:t>
      </w:r>
      <w:r w:rsidR="00F0426F">
        <w:rPr>
          <w:rFonts w:ascii="Times New Roman" w:eastAsia="Calibri" w:hAnsi="Times New Roman" w:cs="Times New Roman"/>
          <w:sz w:val="24"/>
          <w:szCs w:val="24"/>
        </w:rPr>
        <w:t xml:space="preserve">Overeem, Aart </w:t>
      </w:r>
      <w:r w:rsidR="00DB5863" w:rsidRPr="00F22D21">
        <w:rPr>
          <w:rFonts w:ascii="Times New Roman" w:eastAsia="Calibri" w:hAnsi="Times New Roman" w:cs="Times New Roman"/>
          <w:sz w:val="24"/>
          <w:szCs w:val="24"/>
        </w:rPr>
        <w:t>and</w:t>
      </w:r>
      <w:r w:rsidRPr="00F22D21">
        <w:rPr>
          <w:rFonts w:ascii="Times New Roman" w:eastAsia="Calibri" w:hAnsi="Times New Roman" w:cs="Times New Roman"/>
          <w:sz w:val="24"/>
          <w:szCs w:val="24"/>
        </w:rPr>
        <w:t xml:space="preserve"> Leigh, R. R. (2015). Crowdsourcing for climate and atmospheric sciences: current status and future potential. </w:t>
      </w:r>
      <w:r w:rsidRPr="00F22D21">
        <w:rPr>
          <w:rFonts w:ascii="Times New Roman" w:eastAsia="Calibri" w:hAnsi="Times New Roman" w:cs="Times New Roman"/>
          <w:i/>
          <w:iCs/>
          <w:sz w:val="24"/>
          <w:szCs w:val="24"/>
        </w:rPr>
        <w:t xml:space="preserve">International Journal of </w:t>
      </w:r>
      <w:r w:rsidRPr="008424F6">
        <w:rPr>
          <w:rFonts w:ascii="Times New Roman" w:eastAsia="Calibri" w:hAnsi="Times New Roman" w:cs="Times New Roman"/>
          <w:iCs/>
          <w:sz w:val="24"/>
          <w:szCs w:val="24"/>
        </w:rPr>
        <w:t>Climatology</w:t>
      </w:r>
      <w:r w:rsidRPr="008424F6">
        <w:rPr>
          <w:rFonts w:ascii="Times New Roman" w:eastAsia="Calibri" w:hAnsi="Times New Roman" w:cs="Times New Roman"/>
          <w:sz w:val="24"/>
          <w:szCs w:val="24"/>
        </w:rPr>
        <w:t xml:space="preserve"> </w:t>
      </w:r>
      <w:r w:rsidRPr="008424F6">
        <w:rPr>
          <w:rFonts w:ascii="Times New Roman" w:eastAsia="Calibri" w:hAnsi="Times New Roman" w:cs="Times New Roman"/>
          <w:iCs/>
          <w:sz w:val="24"/>
          <w:szCs w:val="24"/>
        </w:rPr>
        <w:t>35</w:t>
      </w:r>
      <w:r w:rsidR="00DB5863" w:rsidRPr="008424F6">
        <w:rPr>
          <w:rFonts w:ascii="Times New Roman" w:eastAsia="Calibri" w:hAnsi="Times New Roman" w:cs="Times New Roman"/>
          <w:sz w:val="24"/>
          <w:szCs w:val="24"/>
        </w:rPr>
        <w:t>(11):</w:t>
      </w:r>
      <w:r w:rsidRPr="00F22D21">
        <w:rPr>
          <w:rFonts w:ascii="Times New Roman" w:eastAsia="Calibri" w:hAnsi="Times New Roman" w:cs="Times New Roman"/>
          <w:sz w:val="24"/>
          <w:szCs w:val="24"/>
        </w:rPr>
        <w:t xml:space="preserve"> 3185-3203.</w:t>
      </w:r>
    </w:p>
    <w:p w14:paraId="0DCC9451" w14:textId="6B722A8B" w:rsidR="000B0CD0" w:rsidRPr="00F22D21" w:rsidRDefault="000B0CD0" w:rsidP="00AE1CDD">
      <w:pPr>
        <w:autoSpaceDE w:val="0"/>
        <w:autoSpaceDN w:val="0"/>
        <w:adjustRightInd w:val="0"/>
        <w:spacing w:after="0" w:line="480" w:lineRule="auto"/>
        <w:ind w:left="851" w:hanging="851"/>
        <w:rPr>
          <w:rFonts w:ascii="Times New Roman" w:eastAsia="Calibri" w:hAnsi="Times New Roman" w:cs="Times New Roman"/>
          <w:sz w:val="24"/>
          <w:szCs w:val="24"/>
        </w:rPr>
      </w:pPr>
      <w:r w:rsidRPr="00F22D21">
        <w:rPr>
          <w:rFonts w:ascii="Times New Roman" w:eastAsia="Calibri" w:hAnsi="Times New Roman" w:cs="Times New Roman"/>
          <w:sz w:val="24"/>
          <w:szCs w:val="24"/>
        </w:rPr>
        <w:t>Munger, S</w:t>
      </w:r>
      <w:r w:rsidR="00AE043E">
        <w:rPr>
          <w:rFonts w:ascii="Times New Roman" w:eastAsia="Calibri" w:hAnsi="Times New Roman" w:cs="Times New Roman"/>
          <w:sz w:val="24"/>
          <w:szCs w:val="24"/>
        </w:rPr>
        <w:t>ean</w:t>
      </w:r>
      <w:r w:rsidRPr="00F22D21">
        <w:rPr>
          <w:rFonts w:ascii="Times New Roman" w:eastAsia="Calibri" w:hAnsi="Times New Roman" w:cs="Times New Roman"/>
          <w:sz w:val="24"/>
          <w:szCs w:val="24"/>
        </w:rPr>
        <w:t xml:space="preserve"> (2015). The weather watchers: amateur climatologists and environmental consciousness, 1810–20. </w:t>
      </w:r>
      <w:r w:rsidRPr="00F22D21">
        <w:rPr>
          <w:rFonts w:ascii="Times New Roman" w:eastAsia="Calibri" w:hAnsi="Times New Roman" w:cs="Times New Roman"/>
          <w:i/>
          <w:iCs/>
          <w:sz w:val="24"/>
          <w:szCs w:val="24"/>
        </w:rPr>
        <w:t>History of Meteorology</w:t>
      </w:r>
      <w:r w:rsidRPr="00F22D21">
        <w:rPr>
          <w:rFonts w:ascii="Times New Roman" w:eastAsia="Calibri" w:hAnsi="Times New Roman" w:cs="Times New Roman"/>
          <w:sz w:val="24"/>
          <w:szCs w:val="24"/>
        </w:rPr>
        <w:t xml:space="preserve"> </w:t>
      </w:r>
      <w:r w:rsidRPr="008424F6">
        <w:rPr>
          <w:rFonts w:ascii="Times New Roman" w:eastAsia="Calibri" w:hAnsi="Times New Roman" w:cs="Times New Roman"/>
          <w:iCs/>
          <w:sz w:val="24"/>
          <w:szCs w:val="24"/>
        </w:rPr>
        <w:t>7</w:t>
      </w:r>
      <w:r w:rsidR="00DB5863" w:rsidRPr="008424F6">
        <w:rPr>
          <w:rFonts w:ascii="Times New Roman" w:eastAsia="Calibri" w:hAnsi="Times New Roman" w:cs="Times New Roman"/>
          <w:sz w:val="24"/>
          <w:szCs w:val="24"/>
        </w:rPr>
        <w:t>:</w:t>
      </w:r>
      <w:r w:rsidRPr="008424F6">
        <w:rPr>
          <w:rFonts w:ascii="Times New Roman" w:eastAsia="Calibri" w:hAnsi="Times New Roman" w:cs="Times New Roman"/>
          <w:sz w:val="24"/>
          <w:szCs w:val="24"/>
        </w:rPr>
        <w:t xml:space="preserve"> 14-24</w:t>
      </w:r>
      <w:r w:rsidRPr="00F22D21">
        <w:rPr>
          <w:rFonts w:ascii="Times New Roman" w:eastAsia="Calibri" w:hAnsi="Times New Roman" w:cs="Times New Roman"/>
          <w:sz w:val="24"/>
          <w:szCs w:val="24"/>
        </w:rPr>
        <w:t>.</w:t>
      </w:r>
    </w:p>
    <w:p w14:paraId="0DCC9452" w14:textId="15D70BFD" w:rsidR="000B0CD0" w:rsidRPr="00F22D21" w:rsidRDefault="000B0CD0" w:rsidP="00AE1CDD">
      <w:pPr>
        <w:autoSpaceDE w:val="0"/>
        <w:autoSpaceDN w:val="0"/>
        <w:adjustRightInd w:val="0"/>
        <w:spacing w:after="0" w:line="480" w:lineRule="auto"/>
        <w:ind w:left="851" w:hanging="851"/>
        <w:rPr>
          <w:rFonts w:ascii="Times New Roman" w:eastAsia="Calibri" w:hAnsi="Times New Roman" w:cs="Times New Roman"/>
          <w:sz w:val="24"/>
          <w:szCs w:val="24"/>
        </w:rPr>
      </w:pPr>
      <w:r w:rsidRPr="00F22D21">
        <w:rPr>
          <w:rFonts w:ascii="Times New Roman" w:eastAsia="Calibri" w:hAnsi="Times New Roman" w:cs="Times New Roman"/>
          <w:sz w:val="24"/>
          <w:szCs w:val="24"/>
        </w:rPr>
        <w:t>Naylor, S</w:t>
      </w:r>
      <w:r w:rsidR="00AE043E">
        <w:rPr>
          <w:rFonts w:ascii="Times New Roman" w:eastAsia="Calibri" w:hAnsi="Times New Roman" w:cs="Times New Roman"/>
          <w:sz w:val="24"/>
          <w:szCs w:val="24"/>
        </w:rPr>
        <w:t>imon</w:t>
      </w:r>
      <w:r w:rsidRPr="00F22D21">
        <w:rPr>
          <w:rFonts w:ascii="Times New Roman" w:eastAsia="Calibri" w:hAnsi="Times New Roman" w:cs="Times New Roman"/>
          <w:sz w:val="24"/>
          <w:szCs w:val="24"/>
        </w:rPr>
        <w:t xml:space="preserve"> (2006). Nationalizing provincial weather: meteorology in nineteenth-century Cornwall. </w:t>
      </w:r>
      <w:r w:rsidRPr="00F22D21">
        <w:rPr>
          <w:rFonts w:ascii="Times New Roman" w:eastAsia="Calibri" w:hAnsi="Times New Roman" w:cs="Times New Roman"/>
          <w:i/>
          <w:iCs/>
          <w:sz w:val="24"/>
          <w:szCs w:val="24"/>
        </w:rPr>
        <w:t>The British Journal for the History of Science</w:t>
      </w:r>
      <w:r w:rsidRPr="008424F6">
        <w:rPr>
          <w:rFonts w:ascii="Times New Roman" w:eastAsia="Calibri" w:hAnsi="Times New Roman" w:cs="Times New Roman"/>
          <w:i/>
          <w:sz w:val="24"/>
          <w:szCs w:val="24"/>
        </w:rPr>
        <w:t xml:space="preserve"> </w:t>
      </w:r>
      <w:r w:rsidRPr="008424F6">
        <w:rPr>
          <w:rFonts w:ascii="Times New Roman" w:eastAsia="Calibri" w:hAnsi="Times New Roman" w:cs="Times New Roman"/>
          <w:iCs/>
          <w:sz w:val="24"/>
          <w:szCs w:val="24"/>
        </w:rPr>
        <w:t>39</w:t>
      </w:r>
      <w:r w:rsidR="00DB5863" w:rsidRPr="008424F6">
        <w:rPr>
          <w:rFonts w:ascii="Times New Roman" w:eastAsia="Calibri" w:hAnsi="Times New Roman" w:cs="Times New Roman"/>
          <w:sz w:val="24"/>
          <w:szCs w:val="24"/>
        </w:rPr>
        <w:t>(3):</w:t>
      </w:r>
      <w:r w:rsidRPr="00F22D21">
        <w:rPr>
          <w:rFonts w:ascii="Times New Roman" w:eastAsia="Calibri" w:hAnsi="Times New Roman" w:cs="Times New Roman"/>
          <w:sz w:val="24"/>
          <w:szCs w:val="24"/>
        </w:rPr>
        <w:t xml:space="preserve"> 407-433.</w:t>
      </w:r>
    </w:p>
    <w:p w14:paraId="0DCC9453" w14:textId="53D9E13F" w:rsidR="000B0CD0" w:rsidRPr="00F22D21" w:rsidRDefault="000B0CD0" w:rsidP="00AE1CDD">
      <w:pPr>
        <w:autoSpaceDE w:val="0"/>
        <w:autoSpaceDN w:val="0"/>
        <w:adjustRightInd w:val="0"/>
        <w:spacing w:after="0" w:line="480" w:lineRule="auto"/>
        <w:ind w:left="851" w:hanging="851"/>
        <w:rPr>
          <w:rFonts w:ascii="Times New Roman" w:eastAsia="Calibri" w:hAnsi="Times New Roman" w:cs="Times New Roman"/>
          <w:sz w:val="24"/>
          <w:szCs w:val="24"/>
        </w:rPr>
      </w:pPr>
      <w:r w:rsidRPr="00F22D21">
        <w:rPr>
          <w:rFonts w:ascii="Times New Roman" w:eastAsia="Calibri" w:hAnsi="Times New Roman" w:cs="Times New Roman"/>
          <w:sz w:val="24"/>
          <w:szCs w:val="24"/>
        </w:rPr>
        <w:t>Nebeker, F</w:t>
      </w:r>
      <w:r w:rsidR="00F0426F">
        <w:rPr>
          <w:rFonts w:ascii="Times New Roman" w:eastAsia="Calibri" w:hAnsi="Times New Roman" w:cs="Times New Roman"/>
          <w:sz w:val="24"/>
          <w:szCs w:val="24"/>
        </w:rPr>
        <w:t>rederik</w:t>
      </w:r>
      <w:r w:rsidRPr="00F22D21">
        <w:rPr>
          <w:rFonts w:ascii="Times New Roman" w:eastAsia="Calibri" w:hAnsi="Times New Roman" w:cs="Times New Roman"/>
          <w:sz w:val="24"/>
          <w:szCs w:val="24"/>
        </w:rPr>
        <w:t xml:space="preserve"> (1995). </w:t>
      </w:r>
      <w:r w:rsidRPr="00F22D21">
        <w:rPr>
          <w:rFonts w:ascii="Times New Roman" w:eastAsia="Calibri" w:hAnsi="Times New Roman" w:cs="Times New Roman"/>
          <w:i/>
          <w:iCs/>
          <w:sz w:val="24"/>
          <w:szCs w:val="24"/>
        </w:rPr>
        <w:t>Calculating the weather: Meteorology in the 20th century</w:t>
      </w:r>
      <w:r w:rsidRPr="00F22D21">
        <w:rPr>
          <w:rFonts w:ascii="Times New Roman" w:eastAsia="Calibri" w:hAnsi="Times New Roman" w:cs="Times New Roman"/>
          <w:sz w:val="24"/>
          <w:szCs w:val="24"/>
        </w:rPr>
        <w:t xml:space="preserve"> (Vol. 60). Elsevier.</w:t>
      </w:r>
    </w:p>
    <w:p w14:paraId="0DCC9454" w14:textId="75F39531" w:rsidR="000B0CD0" w:rsidRPr="00F22D21" w:rsidRDefault="000B0CD0" w:rsidP="00AE1CDD">
      <w:pPr>
        <w:autoSpaceDE w:val="0"/>
        <w:autoSpaceDN w:val="0"/>
        <w:adjustRightInd w:val="0"/>
        <w:spacing w:after="0" w:line="480" w:lineRule="auto"/>
        <w:ind w:left="851" w:hanging="851"/>
        <w:rPr>
          <w:rFonts w:ascii="Times New Roman" w:eastAsia="Calibri" w:hAnsi="Times New Roman" w:cs="Times New Roman"/>
          <w:sz w:val="24"/>
          <w:szCs w:val="24"/>
        </w:rPr>
      </w:pPr>
      <w:r w:rsidRPr="00F22D21">
        <w:rPr>
          <w:rFonts w:ascii="Times New Roman" w:eastAsia="Calibri" w:hAnsi="Times New Roman" w:cs="Times New Roman"/>
          <w:sz w:val="24"/>
          <w:szCs w:val="24"/>
        </w:rPr>
        <w:t>Ogilvie, M</w:t>
      </w:r>
      <w:r w:rsidR="00F0426F">
        <w:rPr>
          <w:rFonts w:ascii="Times New Roman" w:eastAsia="Calibri" w:hAnsi="Times New Roman" w:cs="Times New Roman"/>
          <w:sz w:val="24"/>
          <w:szCs w:val="24"/>
        </w:rPr>
        <w:t>arilyn Bailey</w:t>
      </w:r>
      <w:r w:rsidRPr="00F22D21">
        <w:rPr>
          <w:rFonts w:ascii="Times New Roman" w:eastAsia="Calibri" w:hAnsi="Times New Roman" w:cs="Times New Roman"/>
          <w:sz w:val="24"/>
          <w:szCs w:val="24"/>
        </w:rPr>
        <w:t xml:space="preserve"> (2000). Obligatory amateurs: Annie Maunder (1868–1947) and British women astronomers at the dawn of professional astronomy. </w:t>
      </w:r>
      <w:r w:rsidRPr="00F22D21">
        <w:rPr>
          <w:rFonts w:ascii="Times New Roman" w:eastAsia="Calibri" w:hAnsi="Times New Roman" w:cs="Times New Roman"/>
          <w:i/>
          <w:iCs/>
          <w:sz w:val="24"/>
          <w:szCs w:val="24"/>
        </w:rPr>
        <w:t>The British Journal for the History of Science</w:t>
      </w:r>
      <w:r w:rsidRPr="00F22D21">
        <w:rPr>
          <w:rFonts w:ascii="Times New Roman" w:eastAsia="Calibri" w:hAnsi="Times New Roman" w:cs="Times New Roman"/>
          <w:sz w:val="24"/>
          <w:szCs w:val="24"/>
        </w:rPr>
        <w:t xml:space="preserve"> </w:t>
      </w:r>
      <w:r w:rsidRPr="008424F6">
        <w:rPr>
          <w:rFonts w:ascii="Times New Roman" w:eastAsia="Calibri" w:hAnsi="Times New Roman" w:cs="Times New Roman"/>
          <w:iCs/>
          <w:sz w:val="24"/>
          <w:szCs w:val="24"/>
        </w:rPr>
        <w:t>33</w:t>
      </w:r>
      <w:r w:rsidR="00DB5863" w:rsidRPr="008424F6">
        <w:rPr>
          <w:rFonts w:ascii="Times New Roman" w:eastAsia="Calibri" w:hAnsi="Times New Roman" w:cs="Times New Roman"/>
          <w:sz w:val="24"/>
          <w:szCs w:val="24"/>
        </w:rPr>
        <w:t>(1):</w:t>
      </w:r>
      <w:r w:rsidRPr="00F22D21">
        <w:rPr>
          <w:rFonts w:ascii="Times New Roman" w:eastAsia="Calibri" w:hAnsi="Times New Roman" w:cs="Times New Roman"/>
          <w:sz w:val="24"/>
          <w:szCs w:val="24"/>
        </w:rPr>
        <w:t xml:space="preserve"> 67-84.</w:t>
      </w:r>
    </w:p>
    <w:p w14:paraId="0DCC9455" w14:textId="43CA4453" w:rsidR="00001925" w:rsidRPr="00F22D21" w:rsidRDefault="00001925" w:rsidP="00AE1CDD">
      <w:pPr>
        <w:autoSpaceDE w:val="0"/>
        <w:autoSpaceDN w:val="0"/>
        <w:adjustRightInd w:val="0"/>
        <w:spacing w:after="0" w:line="480" w:lineRule="auto"/>
        <w:ind w:left="851" w:hanging="851"/>
        <w:rPr>
          <w:rFonts w:ascii="Times New Roman" w:hAnsi="Times New Roman" w:cs="Times New Roman"/>
          <w:color w:val="222222"/>
          <w:sz w:val="24"/>
          <w:szCs w:val="24"/>
        </w:rPr>
      </w:pPr>
      <w:r w:rsidRPr="00F22D21">
        <w:rPr>
          <w:rFonts w:ascii="Times New Roman" w:hAnsi="Times New Roman" w:cs="Times New Roman"/>
          <w:color w:val="222222"/>
          <w:sz w:val="24"/>
          <w:szCs w:val="24"/>
        </w:rPr>
        <w:lastRenderedPageBreak/>
        <w:t>Overton, A</w:t>
      </w:r>
      <w:r w:rsidR="00AE043E">
        <w:rPr>
          <w:rFonts w:ascii="Times New Roman" w:hAnsi="Times New Roman" w:cs="Times New Roman"/>
          <w:color w:val="222222"/>
          <w:sz w:val="24"/>
          <w:szCs w:val="24"/>
        </w:rPr>
        <w:t>ndrew</w:t>
      </w:r>
      <w:r w:rsidRPr="00F22D21">
        <w:rPr>
          <w:rFonts w:ascii="Times New Roman" w:hAnsi="Times New Roman" w:cs="Times New Roman"/>
          <w:color w:val="222222"/>
          <w:sz w:val="24"/>
          <w:szCs w:val="24"/>
        </w:rPr>
        <w:t xml:space="preserve"> (2006)</w:t>
      </w:r>
      <w:r w:rsidR="00AE043E">
        <w:rPr>
          <w:rFonts w:ascii="Times New Roman" w:hAnsi="Times New Roman" w:cs="Times New Roman"/>
          <w:color w:val="222222"/>
          <w:sz w:val="24"/>
          <w:szCs w:val="24"/>
        </w:rPr>
        <w:t>.</w:t>
      </w:r>
      <w:r w:rsidRPr="00F22D21">
        <w:rPr>
          <w:rFonts w:ascii="Times New Roman" w:hAnsi="Times New Roman" w:cs="Times New Roman"/>
          <w:color w:val="222222"/>
          <w:sz w:val="24"/>
          <w:szCs w:val="24"/>
        </w:rPr>
        <w:t xml:space="preserve"> </w:t>
      </w:r>
      <w:r w:rsidRPr="00F22D21">
        <w:rPr>
          <w:rFonts w:ascii="Times New Roman" w:hAnsi="Times New Roman" w:cs="Times New Roman"/>
          <w:color w:val="222222"/>
          <w:sz w:val="24"/>
          <w:szCs w:val="24"/>
          <w:lang w:val="en"/>
        </w:rPr>
        <w:t xml:space="preserve">Amateur observing into the 21st century –new technologies, new opportunities. </w:t>
      </w:r>
      <w:r w:rsidRPr="00F22D21">
        <w:rPr>
          <w:rFonts w:ascii="Times New Roman" w:hAnsi="Times New Roman" w:cs="Times New Roman"/>
          <w:i/>
          <w:color w:val="222222"/>
          <w:sz w:val="24"/>
          <w:szCs w:val="24"/>
          <w:lang w:val="en"/>
        </w:rPr>
        <w:t>Weather</w:t>
      </w:r>
      <w:r w:rsidRPr="00F22D21">
        <w:rPr>
          <w:rFonts w:ascii="Times New Roman" w:hAnsi="Times New Roman" w:cs="Times New Roman"/>
          <w:color w:val="222222"/>
          <w:sz w:val="24"/>
          <w:szCs w:val="24"/>
          <w:lang w:val="en"/>
        </w:rPr>
        <w:t xml:space="preserve"> 61 (7): 208-209 </w:t>
      </w:r>
    </w:p>
    <w:p w14:paraId="0DCC9456" w14:textId="6B55652E" w:rsidR="004807A4" w:rsidRPr="00F22D21" w:rsidRDefault="004807A4" w:rsidP="00AE1CDD">
      <w:pPr>
        <w:autoSpaceDE w:val="0"/>
        <w:autoSpaceDN w:val="0"/>
        <w:adjustRightInd w:val="0"/>
        <w:spacing w:after="0" w:line="480" w:lineRule="auto"/>
        <w:ind w:left="851" w:hanging="851"/>
        <w:rPr>
          <w:rFonts w:ascii="Times New Roman" w:eastAsia="Calibri" w:hAnsi="Times New Roman" w:cs="Times New Roman"/>
          <w:sz w:val="24"/>
          <w:szCs w:val="24"/>
        </w:rPr>
      </w:pPr>
      <w:r w:rsidRPr="00F22D21">
        <w:rPr>
          <w:rFonts w:ascii="Times New Roman" w:hAnsi="Times New Roman" w:cs="Times New Roman"/>
          <w:color w:val="222222"/>
          <w:sz w:val="24"/>
          <w:szCs w:val="24"/>
        </w:rPr>
        <w:t>Pedgley, D</w:t>
      </w:r>
      <w:r w:rsidR="00F0426F">
        <w:rPr>
          <w:rFonts w:ascii="Times New Roman" w:hAnsi="Times New Roman" w:cs="Times New Roman"/>
          <w:color w:val="222222"/>
          <w:sz w:val="24"/>
          <w:szCs w:val="24"/>
        </w:rPr>
        <w:t>avid</w:t>
      </w:r>
      <w:r w:rsidRPr="00F22D21">
        <w:rPr>
          <w:rFonts w:ascii="Times New Roman" w:hAnsi="Times New Roman" w:cs="Times New Roman"/>
          <w:color w:val="222222"/>
          <w:sz w:val="24"/>
          <w:szCs w:val="24"/>
        </w:rPr>
        <w:t xml:space="preserve">. E. (2002). </w:t>
      </w:r>
      <w:r w:rsidRPr="00F22D21">
        <w:rPr>
          <w:rFonts w:ascii="Times New Roman" w:hAnsi="Times New Roman" w:cs="Times New Roman"/>
          <w:i/>
          <w:iCs/>
          <w:color w:val="222222"/>
          <w:sz w:val="24"/>
          <w:szCs w:val="24"/>
        </w:rPr>
        <w:t>A short history of the British Rainfall Organization</w:t>
      </w:r>
      <w:r w:rsidRPr="00F22D21">
        <w:rPr>
          <w:rFonts w:ascii="Times New Roman" w:hAnsi="Times New Roman" w:cs="Times New Roman"/>
          <w:color w:val="222222"/>
          <w:sz w:val="24"/>
          <w:szCs w:val="24"/>
        </w:rPr>
        <w:t>. Royal Meteorological Society Specialist Group for the History of Meteorology and Physical Oceanography.</w:t>
      </w:r>
    </w:p>
    <w:p w14:paraId="0DCC9457" w14:textId="4ABA55B1" w:rsidR="00D0704E" w:rsidRPr="00F22D21" w:rsidRDefault="00D0704E" w:rsidP="00AE1CDD">
      <w:pPr>
        <w:autoSpaceDE w:val="0"/>
        <w:autoSpaceDN w:val="0"/>
        <w:adjustRightInd w:val="0"/>
        <w:spacing w:after="0" w:line="480" w:lineRule="auto"/>
        <w:ind w:left="851" w:hanging="851"/>
        <w:rPr>
          <w:rFonts w:ascii="Times New Roman" w:eastAsia="Calibri" w:hAnsi="Times New Roman" w:cs="Times New Roman"/>
          <w:sz w:val="24"/>
          <w:szCs w:val="24"/>
        </w:rPr>
      </w:pPr>
      <w:r w:rsidRPr="00F22D21">
        <w:rPr>
          <w:rFonts w:ascii="Times New Roman" w:hAnsi="Times New Roman" w:cs="Times New Roman"/>
          <w:spacing w:val="1"/>
          <w:sz w:val="24"/>
          <w:szCs w:val="24"/>
        </w:rPr>
        <w:t>Poortinga W</w:t>
      </w:r>
      <w:r w:rsidR="00F0426F">
        <w:rPr>
          <w:rFonts w:ascii="Times New Roman" w:hAnsi="Times New Roman" w:cs="Times New Roman"/>
          <w:spacing w:val="1"/>
          <w:sz w:val="24"/>
          <w:szCs w:val="24"/>
        </w:rPr>
        <w:t>outa</w:t>
      </w:r>
      <w:r w:rsidRPr="00F22D21">
        <w:rPr>
          <w:rFonts w:ascii="Times New Roman" w:hAnsi="Times New Roman" w:cs="Times New Roman"/>
          <w:spacing w:val="1"/>
          <w:sz w:val="24"/>
          <w:szCs w:val="24"/>
        </w:rPr>
        <w:t>, Spence A</w:t>
      </w:r>
      <w:r w:rsidR="00F0426F">
        <w:rPr>
          <w:rFonts w:ascii="Times New Roman" w:hAnsi="Times New Roman" w:cs="Times New Roman"/>
          <w:spacing w:val="1"/>
          <w:sz w:val="24"/>
          <w:szCs w:val="24"/>
        </w:rPr>
        <w:t>lexa</w:t>
      </w:r>
      <w:r w:rsidRPr="00F22D21">
        <w:rPr>
          <w:rFonts w:ascii="Times New Roman" w:hAnsi="Times New Roman" w:cs="Times New Roman"/>
          <w:spacing w:val="1"/>
          <w:sz w:val="24"/>
          <w:szCs w:val="24"/>
        </w:rPr>
        <w:t>, Whitmarsh L</w:t>
      </w:r>
      <w:r w:rsidR="00F0426F">
        <w:rPr>
          <w:rFonts w:ascii="Times New Roman" w:hAnsi="Times New Roman" w:cs="Times New Roman"/>
          <w:spacing w:val="1"/>
          <w:sz w:val="24"/>
          <w:szCs w:val="24"/>
        </w:rPr>
        <w:t>orraine</w:t>
      </w:r>
      <w:r w:rsidRPr="00F22D21">
        <w:rPr>
          <w:rFonts w:ascii="Times New Roman" w:hAnsi="Times New Roman" w:cs="Times New Roman"/>
          <w:spacing w:val="1"/>
          <w:sz w:val="24"/>
          <w:szCs w:val="24"/>
        </w:rPr>
        <w:t>, Capstick S</w:t>
      </w:r>
      <w:r w:rsidR="00F0426F">
        <w:rPr>
          <w:rFonts w:ascii="Times New Roman" w:hAnsi="Times New Roman" w:cs="Times New Roman"/>
          <w:spacing w:val="1"/>
          <w:sz w:val="24"/>
          <w:szCs w:val="24"/>
        </w:rPr>
        <w:t xml:space="preserve">tuart, </w:t>
      </w:r>
      <w:r w:rsidRPr="00F22D21">
        <w:rPr>
          <w:rFonts w:ascii="Times New Roman" w:hAnsi="Times New Roman" w:cs="Times New Roman"/>
          <w:spacing w:val="1"/>
          <w:sz w:val="24"/>
          <w:szCs w:val="24"/>
        </w:rPr>
        <w:t>B, Pidgeon</w:t>
      </w:r>
      <w:r w:rsidR="00F0426F">
        <w:rPr>
          <w:rFonts w:ascii="Times New Roman" w:hAnsi="Times New Roman" w:cs="Times New Roman"/>
          <w:spacing w:val="1"/>
          <w:sz w:val="24"/>
          <w:szCs w:val="24"/>
        </w:rPr>
        <w:t>,</w:t>
      </w:r>
      <w:r w:rsidRPr="00F22D21">
        <w:rPr>
          <w:rFonts w:ascii="Times New Roman" w:hAnsi="Times New Roman" w:cs="Times New Roman"/>
          <w:spacing w:val="1"/>
          <w:sz w:val="24"/>
          <w:szCs w:val="24"/>
        </w:rPr>
        <w:t xml:space="preserve"> N</w:t>
      </w:r>
      <w:r w:rsidR="00F0426F">
        <w:rPr>
          <w:rFonts w:ascii="Times New Roman" w:hAnsi="Times New Roman" w:cs="Times New Roman"/>
          <w:spacing w:val="1"/>
          <w:sz w:val="24"/>
          <w:szCs w:val="24"/>
        </w:rPr>
        <w:t xml:space="preserve">ick. </w:t>
      </w:r>
      <w:r w:rsidRPr="00F22D21">
        <w:rPr>
          <w:rFonts w:ascii="Times New Roman" w:hAnsi="Times New Roman" w:cs="Times New Roman"/>
          <w:spacing w:val="1"/>
          <w:sz w:val="24"/>
          <w:szCs w:val="24"/>
        </w:rPr>
        <w:t xml:space="preserve">F (2011) Uncertain climate: an investigation into public scepticism about anthropogenic climate change. </w:t>
      </w:r>
      <w:r w:rsidRPr="00F22D21">
        <w:rPr>
          <w:rFonts w:ascii="Times New Roman" w:hAnsi="Times New Roman" w:cs="Times New Roman"/>
          <w:i/>
          <w:spacing w:val="1"/>
          <w:sz w:val="24"/>
          <w:szCs w:val="24"/>
        </w:rPr>
        <w:t>Global Environmental Change</w:t>
      </w:r>
      <w:r w:rsidRPr="00F22D21">
        <w:rPr>
          <w:rFonts w:ascii="Times New Roman" w:hAnsi="Times New Roman" w:cs="Times New Roman"/>
          <w:spacing w:val="1"/>
          <w:sz w:val="24"/>
          <w:szCs w:val="24"/>
        </w:rPr>
        <w:t xml:space="preserve"> 21:1015–1024</w:t>
      </w:r>
    </w:p>
    <w:p w14:paraId="0DCC9458" w14:textId="77777777" w:rsidR="001625CE" w:rsidRPr="00F22D21" w:rsidRDefault="001625CE" w:rsidP="00AE1CDD">
      <w:pPr>
        <w:autoSpaceDE w:val="0"/>
        <w:autoSpaceDN w:val="0"/>
        <w:adjustRightInd w:val="0"/>
        <w:spacing w:after="0" w:line="480" w:lineRule="auto"/>
        <w:ind w:left="851" w:hanging="851"/>
        <w:rPr>
          <w:rFonts w:ascii="Times New Roman" w:eastAsia="Calibri" w:hAnsi="Times New Roman" w:cs="Times New Roman"/>
          <w:sz w:val="24"/>
          <w:szCs w:val="24"/>
        </w:rPr>
      </w:pPr>
      <w:r w:rsidRPr="00F22D21">
        <w:rPr>
          <w:rFonts w:ascii="Times New Roman" w:eastAsia="Times New Roman" w:hAnsi="Times New Roman" w:cs="Times New Roman"/>
          <w:sz w:val="24"/>
          <w:szCs w:val="24"/>
          <w:u w:color="000000"/>
          <w:lang w:val="en-US"/>
        </w:rPr>
        <w:t xml:space="preserve">Radcliffe R.A.S. (1993) </w:t>
      </w:r>
      <w:r w:rsidRPr="00F22D21">
        <w:rPr>
          <w:rFonts w:ascii="Times New Roman" w:eastAsia="Times New Roman" w:hAnsi="Times New Roman" w:cs="Times New Roman"/>
          <w:kern w:val="36"/>
          <w:sz w:val="24"/>
          <w:szCs w:val="24"/>
          <w:u w:color="000000"/>
          <w:lang w:val="en-US" w:eastAsia="zh-CN"/>
        </w:rPr>
        <w:t xml:space="preserve">Pen portraits of Presidents — Professor Gordon Manley, MA, DSc. </w:t>
      </w:r>
      <w:r w:rsidRPr="00F22D21">
        <w:rPr>
          <w:rFonts w:ascii="Times New Roman" w:eastAsia="Times New Roman" w:hAnsi="Times New Roman" w:cs="Times New Roman"/>
          <w:i/>
          <w:kern w:val="36"/>
          <w:sz w:val="24"/>
          <w:szCs w:val="24"/>
          <w:u w:color="000000"/>
          <w:lang w:val="en-US" w:eastAsia="zh-CN"/>
        </w:rPr>
        <w:t>Weather</w:t>
      </w:r>
      <w:r w:rsidRPr="00F22D21">
        <w:rPr>
          <w:rFonts w:ascii="Times New Roman" w:eastAsia="Times New Roman" w:hAnsi="Times New Roman" w:cs="Times New Roman"/>
          <w:kern w:val="36"/>
          <w:sz w:val="24"/>
          <w:szCs w:val="24"/>
          <w:u w:color="000000"/>
          <w:lang w:val="en-US" w:eastAsia="zh-CN"/>
        </w:rPr>
        <w:t xml:space="preserve"> 1</w:t>
      </w:r>
      <w:hyperlink r:id="rId16" w:history="1">
        <w:r w:rsidRPr="00F22D21">
          <w:rPr>
            <w:rFonts w:ascii="Times New Roman" w:eastAsia="Calibri" w:hAnsi="Times New Roman" w:cs="Times New Roman"/>
            <w:sz w:val="24"/>
            <w:szCs w:val="24"/>
            <w:u w:color="000000"/>
            <w:lang w:val="en-US"/>
          </w:rPr>
          <w:t xml:space="preserve">48(8): </w:t>
        </w:r>
      </w:hyperlink>
      <w:r w:rsidRPr="00F22D21">
        <w:rPr>
          <w:rFonts w:ascii="Times New Roman" w:eastAsia="Calibri" w:hAnsi="Times New Roman" w:cs="Times New Roman"/>
          <w:sz w:val="24"/>
          <w:szCs w:val="24"/>
          <w:u w:color="000000"/>
          <w:lang w:val="en-US"/>
        </w:rPr>
        <w:t xml:space="preserve"> 267–268</w:t>
      </w:r>
    </w:p>
    <w:p w14:paraId="0DCC9459" w14:textId="1CAF600E" w:rsidR="00F51FCF" w:rsidRPr="00F22D21" w:rsidRDefault="00DB5863" w:rsidP="00AE1CDD">
      <w:pPr>
        <w:autoSpaceDE w:val="0"/>
        <w:autoSpaceDN w:val="0"/>
        <w:adjustRightInd w:val="0"/>
        <w:spacing w:after="0" w:line="480" w:lineRule="auto"/>
        <w:ind w:left="851" w:hanging="851"/>
        <w:rPr>
          <w:rFonts w:ascii="Times New Roman" w:eastAsia="Calibri" w:hAnsi="Times New Roman" w:cs="Times New Roman"/>
          <w:sz w:val="24"/>
          <w:szCs w:val="24"/>
        </w:rPr>
      </w:pPr>
      <w:r w:rsidRPr="00F22D21">
        <w:rPr>
          <w:rFonts w:ascii="Times New Roman" w:eastAsia="Calibri" w:hAnsi="Times New Roman" w:cs="Times New Roman"/>
          <w:sz w:val="24"/>
          <w:szCs w:val="24"/>
        </w:rPr>
        <w:t>Sawyer, J. S., and</w:t>
      </w:r>
      <w:r w:rsidR="00F51FCF" w:rsidRPr="00F22D21">
        <w:rPr>
          <w:rFonts w:ascii="Times New Roman" w:eastAsia="Calibri" w:hAnsi="Times New Roman" w:cs="Times New Roman"/>
          <w:sz w:val="24"/>
          <w:szCs w:val="24"/>
        </w:rPr>
        <w:t xml:space="preserve"> Bushby, F. H. (1953). A baroclinic model atmosphere suitable for numerical integration. </w:t>
      </w:r>
      <w:r w:rsidR="00F51FCF" w:rsidRPr="00F22D21">
        <w:rPr>
          <w:rFonts w:ascii="Times New Roman" w:eastAsia="Calibri" w:hAnsi="Times New Roman" w:cs="Times New Roman"/>
          <w:i/>
          <w:iCs/>
          <w:sz w:val="24"/>
          <w:szCs w:val="24"/>
        </w:rPr>
        <w:t>Journal of Meteorology</w:t>
      </w:r>
      <w:r w:rsidR="00F51FCF" w:rsidRPr="00F22D21">
        <w:rPr>
          <w:rFonts w:ascii="Times New Roman" w:eastAsia="Calibri" w:hAnsi="Times New Roman" w:cs="Times New Roman"/>
          <w:sz w:val="24"/>
          <w:szCs w:val="24"/>
        </w:rPr>
        <w:t xml:space="preserve"> </w:t>
      </w:r>
      <w:r w:rsidR="00F51FCF" w:rsidRPr="00F22D21">
        <w:rPr>
          <w:rFonts w:ascii="Times New Roman" w:eastAsia="Calibri" w:hAnsi="Times New Roman" w:cs="Times New Roman"/>
          <w:iCs/>
          <w:sz w:val="24"/>
          <w:szCs w:val="24"/>
        </w:rPr>
        <w:t>10</w:t>
      </w:r>
      <w:r w:rsidR="00F51FCF" w:rsidRPr="00F22D21">
        <w:rPr>
          <w:rFonts w:ascii="Times New Roman" w:eastAsia="Calibri" w:hAnsi="Times New Roman" w:cs="Times New Roman"/>
          <w:sz w:val="24"/>
          <w:szCs w:val="24"/>
        </w:rPr>
        <w:t>(1)</w:t>
      </w:r>
      <w:r w:rsidRPr="00F22D21">
        <w:rPr>
          <w:rFonts w:ascii="Times New Roman" w:eastAsia="Calibri" w:hAnsi="Times New Roman" w:cs="Times New Roman"/>
          <w:sz w:val="24"/>
          <w:szCs w:val="24"/>
        </w:rPr>
        <w:t>:</w:t>
      </w:r>
      <w:r w:rsidR="00F51FCF" w:rsidRPr="00F22D21">
        <w:rPr>
          <w:rFonts w:ascii="Times New Roman" w:eastAsia="Calibri" w:hAnsi="Times New Roman" w:cs="Times New Roman"/>
          <w:sz w:val="24"/>
          <w:szCs w:val="24"/>
        </w:rPr>
        <w:t xml:space="preserve"> 54-59.</w:t>
      </w:r>
    </w:p>
    <w:p w14:paraId="0DCC945A" w14:textId="431D4DCF" w:rsidR="000D2BCB" w:rsidRPr="00F22D21" w:rsidRDefault="000D2BCB" w:rsidP="00AE1CDD">
      <w:pPr>
        <w:autoSpaceDE w:val="0"/>
        <w:autoSpaceDN w:val="0"/>
        <w:adjustRightInd w:val="0"/>
        <w:spacing w:after="0" w:line="480" w:lineRule="auto"/>
        <w:ind w:left="851" w:hanging="851"/>
        <w:rPr>
          <w:rFonts w:ascii="Times New Roman" w:eastAsia="Calibri" w:hAnsi="Times New Roman" w:cs="Times New Roman"/>
          <w:i/>
          <w:sz w:val="24"/>
          <w:szCs w:val="24"/>
        </w:rPr>
      </w:pPr>
      <w:r w:rsidRPr="00F22D21">
        <w:rPr>
          <w:rFonts w:ascii="Times New Roman" w:eastAsia="Calibri" w:hAnsi="Times New Roman" w:cs="Times New Roman"/>
          <w:sz w:val="24"/>
          <w:szCs w:val="24"/>
        </w:rPr>
        <w:t>Scruggs, L</w:t>
      </w:r>
      <w:r w:rsidR="00CF4686">
        <w:rPr>
          <w:rFonts w:ascii="Times New Roman" w:eastAsia="Calibri" w:hAnsi="Times New Roman" w:cs="Times New Roman"/>
          <w:sz w:val="24"/>
          <w:szCs w:val="24"/>
        </w:rPr>
        <w:t>yle</w:t>
      </w:r>
      <w:r w:rsidRPr="00F22D21">
        <w:rPr>
          <w:rFonts w:ascii="Times New Roman" w:eastAsia="Calibri" w:hAnsi="Times New Roman" w:cs="Times New Roman"/>
          <w:sz w:val="24"/>
          <w:szCs w:val="24"/>
        </w:rPr>
        <w:t>, and Benegal, S</w:t>
      </w:r>
      <w:r w:rsidR="00CF4686">
        <w:rPr>
          <w:rFonts w:ascii="Times New Roman" w:eastAsia="Calibri" w:hAnsi="Times New Roman" w:cs="Times New Roman"/>
          <w:sz w:val="24"/>
          <w:szCs w:val="24"/>
        </w:rPr>
        <w:t>alil</w:t>
      </w:r>
      <w:r w:rsidRPr="00F22D21">
        <w:rPr>
          <w:rFonts w:ascii="Times New Roman" w:eastAsia="Calibri" w:hAnsi="Times New Roman" w:cs="Times New Roman"/>
          <w:sz w:val="24"/>
          <w:szCs w:val="24"/>
        </w:rPr>
        <w:t xml:space="preserve">. 2012. Declining public concern about climate change: Can we blame the great recession? </w:t>
      </w:r>
      <w:r w:rsidR="008424F6">
        <w:rPr>
          <w:rFonts w:ascii="Times New Roman" w:eastAsia="Calibri" w:hAnsi="Times New Roman" w:cs="Times New Roman"/>
          <w:i/>
          <w:sz w:val="24"/>
          <w:szCs w:val="24"/>
        </w:rPr>
        <w:t>Global Environmental Change</w:t>
      </w:r>
      <w:r w:rsidRPr="00F22D21">
        <w:rPr>
          <w:rFonts w:ascii="Times New Roman" w:eastAsia="Calibri" w:hAnsi="Times New Roman" w:cs="Times New Roman"/>
          <w:i/>
          <w:sz w:val="24"/>
          <w:szCs w:val="24"/>
        </w:rPr>
        <w:t xml:space="preserve"> </w:t>
      </w:r>
      <w:r w:rsidRPr="00F22D21">
        <w:rPr>
          <w:rFonts w:ascii="Times New Roman" w:eastAsia="Calibri" w:hAnsi="Times New Roman" w:cs="Times New Roman"/>
          <w:sz w:val="24"/>
          <w:szCs w:val="24"/>
        </w:rPr>
        <w:t>22(2)</w:t>
      </w:r>
      <w:r w:rsidR="00DB5863" w:rsidRPr="00F22D21">
        <w:rPr>
          <w:rFonts w:ascii="Times New Roman" w:eastAsia="Calibri" w:hAnsi="Times New Roman" w:cs="Times New Roman"/>
          <w:sz w:val="24"/>
          <w:szCs w:val="24"/>
        </w:rPr>
        <w:t>:</w:t>
      </w:r>
      <w:r w:rsidRPr="00F22D21">
        <w:rPr>
          <w:rFonts w:ascii="Times New Roman" w:eastAsia="Calibri" w:hAnsi="Times New Roman" w:cs="Times New Roman"/>
          <w:sz w:val="24"/>
          <w:szCs w:val="24"/>
        </w:rPr>
        <w:t xml:space="preserve"> 505-515.</w:t>
      </w:r>
    </w:p>
    <w:p w14:paraId="0DCC945B" w14:textId="60423A00" w:rsidR="004807A4" w:rsidRPr="00F22D21" w:rsidRDefault="004807A4" w:rsidP="00AE1CDD">
      <w:pPr>
        <w:spacing w:after="0" w:line="480" w:lineRule="auto"/>
        <w:ind w:left="851" w:hanging="851"/>
        <w:rPr>
          <w:rFonts w:ascii="Times New Roman" w:eastAsia="Calibri" w:hAnsi="Times New Roman" w:cs="Times New Roman"/>
          <w:sz w:val="24"/>
          <w:szCs w:val="24"/>
        </w:rPr>
      </w:pPr>
      <w:r w:rsidRPr="00F22D21">
        <w:rPr>
          <w:rFonts w:ascii="Times New Roman" w:hAnsi="Times New Roman" w:cs="Times New Roman"/>
          <w:color w:val="222222"/>
          <w:sz w:val="24"/>
          <w:szCs w:val="24"/>
        </w:rPr>
        <w:t>Shapin, S</w:t>
      </w:r>
      <w:r w:rsidR="00CF4686">
        <w:rPr>
          <w:rFonts w:ascii="Times New Roman" w:hAnsi="Times New Roman" w:cs="Times New Roman"/>
          <w:color w:val="222222"/>
          <w:sz w:val="24"/>
          <w:szCs w:val="24"/>
        </w:rPr>
        <w:t>teven</w:t>
      </w:r>
      <w:r w:rsidR="00D211FA">
        <w:rPr>
          <w:rFonts w:ascii="Times New Roman" w:hAnsi="Times New Roman" w:cs="Times New Roman"/>
          <w:color w:val="222222"/>
          <w:sz w:val="24"/>
          <w:szCs w:val="24"/>
        </w:rPr>
        <w:t xml:space="preserve"> and</w:t>
      </w:r>
      <w:r w:rsidRPr="00F22D21">
        <w:rPr>
          <w:rFonts w:ascii="Times New Roman" w:hAnsi="Times New Roman" w:cs="Times New Roman"/>
          <w:color w:val="222222"/>
          <w:sz w:val="24"/>
          <w:szCs w:val="24"/>
        </w:rPr>
        <w:t xml:space="preserve"> </w:t>
      </w:r>
      <w:r w:rsidR="00D75D21" w:rsidRPr="00F22D21">
        <w:rPr>
          <w:rFonts w:ascii="Times New Roman" w:hAnsi="Times New Roman" w:cs="Times New Roman"/>
          <w:color w:val="222222"/>
          <w:sz w:val="24"/>
          <w:szCs w:val="24"/>
        </w:rPr>
        <w:t>Schaffer, S</w:t>
      </w:r>
      <w:r w:rsidR="00CF4686">
        <w:rPr>
          <w:rFonts w:ascii="Times New Roman" w:hAnsi="Times New Roman" w:cs="Times New Roman"/>
          <w:color w:val="222222"/>
          <w:sz w:val="24"/>
          <w:szCs w:val="24"/>
        </w:rPr>
        <w:t>imon</w:t>
      </w:r>
      <w:r w:rsidR="00D75D21" w:rsidRPr="00F22D21">
        <w:rPr>
          <w:rFonts w:ascii="Times New Roman" w:hAnsi="Times New Roman" w:cs="Times New Roman"/>
          <w:color w:val="222222"/>
          <w:sz w:val="24"/>
          <w:szCs w:val="24"/>
        </w:rPr>
        <w:t xml:space="preserve"> (1994). Invisible technicians: masters, servants, and the making of experimental k</w:t>
      </w:r>
      <w:r w:rsidRPr="00F22D21">
        <w:rPr>
          <w:rFonts w:ascii="Times New Roman" w:hAnsi="Times New Roman" w:cs="Times New Roman"/>
          <w:color w:val="222222"/>
          <w:sz w:val="24"/>
          <w:szCs w:val="24"/>
        </w:rPr>
        <w:t xml:space="preserve">nowledge. </w:t>
      </w:r>
      <w:r w:rsidRPr="00F22D21">
        <w:rPr>
          <w:rFonts w:ascii="Times New Roman" w:hAnsi="Times New Roman" w:cs="Times New Roman"/>
          <w:i/>
          <w:iCs/>
          <w:color w:val="222222"/>
          <w:sz w:val="24"/>
          <w:szCs w:val="24"/>
        </w:rPr>
        <w:t>A Social History of Truth Civility and Science in Seventeenth-Century England</w:t>
      </w:r>
      <w:r w:rsidRPr="00F22D21">
        <w:rPr>
          <w:rFonts w:ascii="Times New Roman" w:hAnsi="Times New Roman" w:cs="Times New Roman"/>
          <w:color w:val="222222"/>
          <w:sz w:val="24"/>
          <w:szCs w:val="24"/>
        </w:rPr>
        <w:t>.</w:t>
      </w:r>
    </w:p>
    <w:p w14:paraId="0DCC945C" w14:textId="368C2645" w:rsidR="00A549BC" w:rsidRPr="00F22D21" w:rsidRDefault="00A549BC" w:rsidP="00AE1CDD">
      <w:pPr>
        <w:spacing w:after="0" w:line="480" w:lineRule="auto"/>
        <w:ind w:left="851" w:hanging="851"/>
        <w:rPr>
          <w:rFonts w:ascii="Times New Roman" w:eastAsia="Calibri" w:hAnsi="Times New Roman" w:cs="Times New Roman"/>
          <w:sz w:val="24"/>
          <w:szCs w:val="24"/>
        </w:rPr>
      </w:pPr>
      <w:r w:rsidRPr="00F22D21">
        <w:rPr>
          <w:rFonts w:ascii="Times New Roman" w:eastAsia="Calibri" w:hAnsi="Times New Roman" w:cs="Times New Roman"/>
          <w:sz w:val="24"/>
          <w:szCs w:val="24"/>
        </w:rPr>
        <w:t>Silvertown, J</w:t>
      </w:r>
      <w:r w:rsidR="00CF4686">
        <w:rPr>
          <w:rFonts w:ascii="Times New Roman" w:eastAsia="Calibri" w:hAnsi="Times New Roman" w:cs="Times New Roman"/>
          <w:sz w:val="24"/>
          <w:szCs w:val="24"/>
        </w:rPr>
        <w:t>onathan</w:t>
      </w:r>
      <w:r w:rsidRPr="00F22D21">
        <w:rPr>
          <w:rFonts w:ascii="Times New Roman" w:eastAsia="Calibri" w:hAnsi="Times New Roman" w:cs="Times New Roman"/>
          <w:sz w:val="24"/>
          <w:szCs w:val="24"/>
        </w:rPr>
        <w:t xml:space="preserve">. (2009). A new dawn for citizen science. </w:t>
      </w:r>
      <w:r w:rsidR="00D211FA">
        <w:rPr>
          <w:rFonts w:ascii="Times New Roman" w:eastAsia="Calibri" w:hAnsi="Times New Roman" w:cs="Times New Roman"/>
          <w:i/>
          <w:iCs/>
          <w:sz w:val="24"/>
          <w:szCs w:val="24"/>
        </w:rPr>
        <w:t>Trends in Ecology and E</w:t>
      </w:r>
      <w:r w:rsidRPr="00F22D21">
        <w:rPr>
          <w:rFonts w:ascii="Times New Roman" w:eastAsia="Calibri" w:hAnsi="Times New Roman" w:cs="Times New Roman"/>
          <w:i/>
          <w:iCs/>
          <w:sz w:val="24"/>
          <w:szCs w:val="24"/>
        </w:rPr>
        <w:t>volution</w:t>
      </w:r>
      <w:r w:rsidRPr="00F22D21">
        <w:rPr>
          <w:rFonts w:ascii="Times New Roman" w:eastAsia="Calibri" w:hAnsi="Times New Roman" w:cs="Times New Roman"/>
          <w:sz w:val="24"/>
          <w:szCs w:val="24"/>
        </w:rPr>
        <w:t xml:space="preserve">, </w:t>
      </w:r>
      <w:r w:rsidRPr="00F22D21">
        <w:rPr>
          <w:rFonts w:ascii="Times New Roman" w:eastAsia="Calibri" w:hAnsi="Times New Roman" w:cs="Times New Roman"/>
          <w:iCs/>
          <w:sz w:val="24"/>
          <w:szCs w:val="24"/>
        </w:rPr>
        <w:t>24</w:t>
      </w:r>
      <w:r w:rsidRPr="00F22D21">
        <w:rPr>
          <w:rFonts w:ascii="Times New Roman" w:eastAsia="Calibri" w:hAnsi="Times New Roman" w:cs="Times New Roman"/>
          <w:sz w:val="24"/>
          <w:szCs w:val="24"/>
        </w:rPr>
        <w:t>(9): 467-471.</w:t>
      </w:r>
    </w:p>
    <w:p w14:paraId="0DCC945D" w14:textId="4545FA0B" w:rsidR="00D0704E" w:rsidRPr="00F22D21" w:rsidRDefault="00DB5863" w:rsidP="00AE1CDD">
      <w:pPr>
        <w:spacing w:after="0" w:line="480" w:lineRule="auto"/>
        <w:ind w:left="851" w:hanging="851"/>
        <w:rPr>
          <w:rFonts w:ascii="Times New Roman" w:eastAsia="Calibri" w:hAnsi="Times New Roman" w:cs="Times New Roman"/>
          <w:sz w:val="24"/>
          <w:szCs w:val="24"/>
        </w:rPr>
      </w:pPr>
      <w:r w:rsidRPr="00F22D21">
        <w:rPr>
          <w:rFonts w:ascii="Times New Roman" w:eastAsia="Calibri" w:hAnsi="Times New Roman" w:cs="Times New Roman"/>
          <w:sz w:val="24"/>
          <w:szCs w:val="24"/>
        </w:rPr>
        <w:t>Spence, A</w:t>
      </w:r>
      <w:r w:rsidR="00AE043E">
        <w:rPr>
          <w:rFonts w:ascii="Times New Roman" w:eastAsia="Calibri" w:hAnsi="Times New Roman" w:cs="Times New Roman"/>
          <w:sz w:val="24"/>
          <w:szCs w:val="24"/>
        </w:rPr>
        <w:t>lexa</w:t>
      </w:r>
      <w:r w:rsidRPr="00F22D21">
        <w:rPr>
          <w:rFonts w:ascii="Times New Roman" w:eastAsia="Calibri" w:hAnsi="Times New Roman" w:cs="Times New Roman"/>
          <w:sz w:val="24"/>
          <w:szCs w:val="24"/>
        </w:rPr>
        <w:t>, Poortinga, W</w:t>
      </w:r>
      <w:r w:rsidR="00CF4686">
        <w:rPr>
          <w:rFonts w:ascii="Times New Roman" w:eastAsia="Calibri" w:hAnsi="Times New Roman" w:cs="Times New Roman"/>
          <w:sz w:val="24"/>
          <w:szCs w:val="24"/>
        </w:rPr>
        <w:t>outa</w:t>
      </w:r>
      <w:r w:rsidR="007C04D5">
        <w:rPr>
          <w:rFonts w:ascii="Times New Roman" w:eastAsia="Calibri" w:hAnsi="Times New Roman" w:cs="Times New Roman"/>
          <w:sz w:val="24"/>
          <w:szCs w:val="24"/>
        </w:rPr>
        <w:t>.</w:t>
      </w:r>
      <w:r w:rsidRPr="00F22D21">
        <w:rPr>
          <w:rFonts w:ascii="Times New Roman" w:eastAsia="Calibri" w:hAnsi="Times New Roman" w:cs="Times New Roman"/>
          <w:sz w:val="24"/>
          <w:szCs w:val="24"/>
        </w:rPr>
        <w:t xml:space="preserve"> and</w:t>
      </w:r>
      <w:r w:rsidR="00D0704E" w:rsidRPr="00F22D21">
        <w:rPr>
          <w:rFonts w:ascii="Times New Roman" w:eastAsia="Calibri" w:hAnsi="Times New Roman" w:cs="Times New Roman"/>
          <w:sz w:val="24"/>
          <w:szCs w:val="24"/>
        </w:rPr>
        <w:t xml:space="preserve"> Pidgeon, N</w:t>
      </w:r>
      <w:r w:rsidR="00CF4686">
        <w:rPr>
          <w:rFonts w:ascii="Times New Roman" w:eastAsia="Calibri" w:hAnsi="Times New Roman" w:cs="Times New Roman"/>
          <w:sz w:val="24"/>
          <w:szCs w:val="24"/>
        </w:rPr>
        <w:t>ick</w:t>
      </w:r>
      <w:r w:rsidR="00D0704E" w:rsidRPr="00F22D21">
        <w:rPr>
          <w:rFonts w:ascii="Times New Roman" w:eastAsia="Calibri" w:hAnsi="Times New Roman" w:cs="Times New Roman"/>
          <w:sz w:val="24"/>
          <w:szCs w:val="24"/>
        </w:rPr>
        <w:t xml:space="preserve">. (2012). The psychological distance of climate change. </w:t>
      </w:r>
      <w:r w:rsidR="00D0704E" w:rsidRPr="00F22D21">
        <w:rPr>
          <w:rFonts w:ascii="Times New Roman" w:eastAsia="Calibri" w:hAnsi="Times New Roman" w:cs="Times New Roman"/>
          <w:i/>
          <w:iCs/>
          <w:sz w:val="24"/>
          <w:szCs w:val="24"/>
        </w:rPr>
        <w:t>Risk Analysis: An International Journal</w:t>
      </w:r>
      <w:r w:rsidR="008424F6">
        <w:rPr>
          <w:rFonts w:ascii="Times New Roman" w:eastAsia="Calibri" w:hAnsi="Times New Roman" w:cs="Times New Roman"/>
          <w:sz w:val="24"/>
          <w:szCs w:val="24"/>
        </w:rPr>
        <w:t xml:space="preserve"> </w:t>
      </w:r>
      <w:r w:rsidR="00D0704E" w:rsidRPr="008424F6">
        <w:rPr>
          <w:rFonts w:ascii="Times New Roman" w:eastAsia="Calibri" w:hAnsi="Times New Roman" w:cs="Times New Roman"/>
          <w:iCs/>
          <w:sz w:val="24"/>
          <w:szCs w:val="24"/>
        </w:rPr>
        <w:t>32</w:t>
      </w:r>
      <w:r w:rsidRPr="008424F6">
        <w:rPr>
          <w:rFonts w:ascii="Times New Roman" w:eastAsia="Calibri" w:hAnsi="Times New Roman" w:cs="Times New Roman"/>
          <w:sz w:val="24"/>
          <w:szCs w:val="24"/>
        </w:rPr>
        <w:t>(6)</w:t>
      </w:r>
      <w:r w:rsidRPr="00F22D21">
        <w:rPr>
          <w:rFonts w:ascii="Times New Roman" w:eastAsia="Calibri" w:hAnsi="Times New Roman" w:cs="Times New Roman"/>
          <w:sz w:val="24"/>
          <w:szCs w:val="24"/>
        </w:rPr>
        <w:t>:</w:t>
      </w:r>
      <w:r w:rsidR="00D0704E" w:rsidRPr="00F22D21">
        <w:rPr>
          <w:rFonts w:ascii="Times New Roman" w:eastAsia="Calibri" w:hAnsi="Times New Roman" w:cs="Times New Roman"/>
          <w:sz w:val="24"/>
          <w:szCs w:val="24"/>
        </w:rPr>
        <w:t xml:space="preserve"> 957-972.</w:t>
      </w:r>
    </w:p>
    <w:p w14:paraId="0DCC945E" w14:textId="326C22D9" w:rsidR="000D2BCB" w:rsidRPr="00F22D21" w:rsidRDefault="000D2BCB" w:rsidP="00AE1CDD">
      <w:pPr>
        <w:spacing w:after="0" w:line="480" w:lineRule="auto"/>
        <w:ind w:left="851" w:hanging="851"/>
        <w:rPr>
          <w:rFonts w:ascii="Times New Roman" w:eastAsia="Calibri" w:hAnsi="Times New Roman" w:cs="Times New Roman"/>
          <w:sz w:val="24"/>
          <w:szCs w:val="24"/>
        </w:rPr>
      </w:pPr>
      <w:r w:rsidRPr="00F22D21">
        <w:rPr>
          <w:rFonts w:ascii="Times New Roman" w:eastAsia="Calibri" w:hAnsi="Times New Roman" w:cs="Times New Roman"/>
          <w:sz w:val="24"/>
          <w:szCs w:val="24"/>
        </w:rPr>
        <w:t>Vannini</w:t>
      </w:r>
      <w:r w:rsidR="00DB5863" w:rsidRPr="00F22D21">
        <w:rPr>
          <w:rFonts w:ascii="Times New Roman" w:eastAsia="Calibri" w:hAnsi="Times New Roman" w:cs="Times New Roman"/>
          <w:sz w:val="24"/>
          <w:szCs w:val="24"/>
        </w:rPr>
        <w:t>,</w:t>
      </w:r>
      <w:r w:rsidRPr="00F22D21">
        <w:rPr>
          <w:rFonts w:ascii="Times New Roman" w:eastAsia="Calibri" w:hAnsi="Times New Roman" w:cs="Times New Roman"/>
          <w:sz w:val="24"/>
          <w:szCs w:val="24"/>
        </w:rPr>
        <w:t xml:space="preserve"> P</w:t>
      </w:r>
      <w:r w:rsidR="00AE043E">
        <w:rPr>
          <w:rFonts w:ascii="Times New Roman" w:eastAsia="Calibri" w:hAnsi="Times New Roman" w:cs="Times New Roman"/>
          <w:sz w:val="24"/>
          <w:szCs w:val="24"/>
        </w:rPr>
        <w:t>hilip</w:t>
      </w:r>
      <w:r w:rsidR="00DB5863" w:rsidRPr="00F22D21">
        <w:rPr>
          <w:rFonts w:ascii="Times New Roman" w:eastAsia="Calibri" w:hAnsi="Times New Roman" w:cs="Times New Roman"/>
          <w:sz w:val="24"/>
          <w:szCs w:val="24"/>
        </w:rPr>
        <w:t>.</w:t>
      </w:r>
      <w:r w:rsidRPr="00F22D21">
        <w:rPr>
          <w:rFonts w:ascii="Times New Roman" w:eastAsia="Calibri" w:hAnsi="Times New Roman" w:cs="Times New Roman"/>
          <w:sz w:val="24"/>
          <w:szCs w:val="24"/>
        </w:rPr>
        <w:t xml:space="preserve"> Waskul</w:t>
      </w:r>
      <w:r w:rsidR="00DB5863" w:rsidRPr="00F22D21">
        <w:rPr>
          <w:rFonts w:ascii="Times New Roman" w:eastAsia="Calibri" w:hAnsi="Times New Roman" w:cs="Times New Roman"/>
          <w:sz w:val="24"/>
          <w:szCs w:val="24"/>
        </w:rPr>
        <w:t>,</w:t>
      </w:r>
      <w:r w:rsidRPr="00F22D21">
        <w:rPr>
          <w:rFonts w:ascii="Times New Roman" w:eastAsia="Calibri" w:hAnsi="Times New Roman" w:cs="Times New Roman"/>
          <w:sz w:val="24"/>
          <w:szCs w:val="24"/>
        </w:rPr>
        <w:t xml:space="preserve"> D</w:t>
      </w:r>
      <w:r w:rsidR="00CF4686">
        <w:rPr>
          <w:rFonts w:ascii="Times New Roman" w:eastAsia="Calibri" w:hAnsi="Times New Roman" w:cs="Times New Roman"/>
          <w:sz w:val="24"/>
          <w:szCs w:val="24"/>
        </w:rPr>
        <w:t>ennis</w:t>
      </w:r>
      <w:r w:rsidR="00DB5863" w:rsidRPr="00F22D21">
        <w:rPr>
          <w:rFonts w:ascii="Times New Roman" w:eastAsia="Calibri" w:hAnsi="Times New Roman" w:cs="Times New Roman"/>
          <w:sz w:val="24"/>
          <w:szCs w:val="24"/>
        </w:rPr>
        <w:t>,</w:t>
      </w:r>
      <w:r w:rsidRPr="00F22D21">
        <w:rPr>
          <w:rFonts w:ascii="Times New Roman" w:eastAsia="Calibri" w:hAnsi="Times New Roman" w:cs="Times New Roman"/>
          <w:sz w:val="24"/>
          <w:szCs w:val="24"/>
        </w:rPr>
        <w:t xml:space="preserve"> Gottschalk</w:t>
      </w:r>
      <w:r w:rsidR="00DB5863" w:rsidRPr="00F22D21">
        <w:rPr>
          <w:rFonts w:ascii="Times New Roman" w:eastAsia="Calibri" w:hAnsi="Times New Roman" w:cs="Times New Roman"/>
          <w:sz w:val="24"/>
          <w:szCs w:val="24"/>
        </w:rPr>
        <w:t>,</w:t>
      </w:r>
      <w:r w:rsidRPr="00F22D21">
        <w:rPr>
          <w:rFonts w:ascii="Times New Roman" w:eastAsia="Calibri" w:hAnsi="Times New Roman" w:cs="Times New Roman"/>
          <w:sz w:val="24"/>
          <w:szCs w:val="24"/>
        </w:rPr>
        <w:t xml:space="preserve"> S</w:t>
      </w:r>
      <w:r w:rsidR="00CF4686">
        <w:rPr>
          <w:rFonts w:ascii="Times New Roman" w:eastAsia="Calibri" w:hAnsi="Times New Roman" w:cs="Times New Roman"/>
          <w:sz w:val="24"/>
          <w:szCs w:val="24"/>
        </w:rPr>
        <w:t>imon</w:t>
      </w:r>
      <w:r w:rsidRPr="00F22D21">
        <w:rPr>
          <w:rFonts w:ascii="Times New Roman" w:eastAsia="Calibri" w:hAnsi="Times New Roman" w:cs="Times New Roman"/>
          <w:sz w:val="24"/>
          <w:szCs w:val="24"/>
        </w:rPr>
        <w:t xml:space="preserve"> and Ellis-Newstead</w:t>
      </w:r>
      <w:r w:rsidR="00DB5863" w:rsidRPr="00F22D21">
        <w:rPr>
          <w:rFonts w:ascii="Times New Roman" w:eastAsia="Calibri" w:hAnsi="Times New Roman" w:cs="Times New Roman"/>
          <w:sz w:val="24"/>
          <w:szCs w:val="24"/>
        </w:rPr>
        <w:t>,</w:t>
      </w:r>
      <w:r w:rsidRPr="00F22D21">
        <w:rPr>
          <w:rFonts w:ascii="Times New Roman" w:eastAsia="Calibri" w:hAnsi="Times New Roman" w:cs="Times New Roman"/>
          <w:sz w:val="24"/>
          <w:szCs w:val="24"/>
        </w:rPr>
        <w:t xml:space="preserve"> T</w:t>
      </w:r>
      <w:r w:rsidR="00CF4686">
        <w:rPr>
          <w:rFonts w:ascii="Times New Roman" w:eastAsia="Calibri" w:hAnsi="Times New Roman" w:cs="Times New Roman"/>
          <w:sz w:val="24"/>
          <w:szCs w:val="24"/>
        </w:rPr>
        <w:t>oby</w:t>
      </w:r>
      <w:r w:rsidRPr="00F22D21">
        <w:rPr>
          <w:rFonts w:ascii="Times New Roman" w:eastAsia="Calibri" w:hAnsi="Times New Roman" w:cs="Times New Roman"/>
          <w:sz w:val="24"/>
          <w:szCs w:val="24"/>
        </w:rPr>
        <w:t xml:space="preserve"> (2012) Making sense of the weather: dwelling and weathering on Canada’s Rain Coast </w:t>
      </w:r>
      <w:r w:rsidRPr="00F22D21">
        <w:rPr>
          <w:rFonts w:ascii="Times New Roman" w:eastAsia="Calibri" w:hAnsi="Times New Roman" w:cs="Times New Roman"/>
          <w:i/>
          <w:sz w:val="24"/>
          <w:szCs w:val="24"/>
        </w:rPr>
        <w:t>Space and Culture</w:t>
      </w:r>
      <w:r w:rsidRPr="00F22D21">
        <w:rPr>
          <w:rFonts w:ascii="Times New Roman" w:eastAsia="Calibri" w:hAnsi="Times New Roman" w:cs="Times New Roman"/>
          <w:sz w:val="24"/>
          <w:szCs w:val="24"/>
        </w:rPr>
        <w:t xml:space="preserve"> 15 (4): 361-380</w:t>
      </w:r>
    </w:p>
    <w:p w14:paraId="0DCC945F" w14:textId="77777777" w:rsidR="000D2BCB" w:rsidRPr="00F22D21" w:rsidRDefault="000D2BCB" w:rsidP="00AE1CDD">
      <w:pPr>
        <w:spacing w:after="0" w:line="480" w:lineRule="auto"/>
        <w:ind w:left="851" w:hanging="851"/>
        <w:rPr>
          <w:rFonts w:ascii="Times New Roman" w:eastAsia="Calibri" w:hAnsi="Times New Roman" w:cs="Times New Roman"/>
          <w:sz w:val="24"/>
          <w:szCs w:val="24"/>
        </w:rPr>
      </w:pPr>
      <w:r w:rsidRPr="00F22D21">
        <w:rPr>
          <w:rFonts w:ascii="Times New Roman" w:eastAsia="Calibri" w:hAnsi="Times New Roman" w:cs="Times New Roman"/>
          <w:sz w:val="24"/>
          <w:szCs w:val="24"/>
        </w:rPr>
        <w:lastRenderedPageBreak/>
        <w:t>Vetter</w:t>
      </w:r>
      <w:r w:rsidR="00DB5863" w:rsidRPr="00F22D21">
        <w:rPr>
          <w:rFonts w:ascii="Times New Roman" w:eastAsia="Calibri" w:hAnsi="Times New Roman" w:cs="Times New Roman"/>
          <w:sz w:val="24"/>
          <w:szCs w:val="24"/>
        </w:rPr>
        <w:t>,</w:t>
      </w:r>
      <w:r w:rsidRPr="00F22D21">
        <w:rPr>
          <w:rFonts w:ascii="Times New Roman" w:eastAsia="Calibri" w:hAnsi="Times New Roman" w:cs="Times New Roman"/>
          <w:sz w:val="24"/>
          <w:szCs w:val="24"/>
        </w:rPr>
        <w:t xml:space="preserve"> J (2011</w:t>
      </w:r>
      <w:r w:rsidR="00612CD9" w:rsidRPr="00F22D21">
        <w:rPr>
          <w:rFonts w:ascii="Times New Roman" w:eastAsia="Calibri" w:hAnsi="Times New Roman" w:cs="Times New Roman"/>
          <w:sz w:val="24"/>
          <w:szCs w:val="24"/>
        </w:rPr>
        <w:t>a</w:t>
      </w:r>
      <w:r w:rsidR="00DB5863" w:rsidRPr="00F22D21">
        <w:rPr>
          <w:rFonts w:ascii="Times New Roman" w:eastAsia="Calibri" w:hAnsi="Times New Roman" w:cs="Times New Roman"/>
          <w:sz w:val="24"/>
          <w:szCs w:val="24"/>
        </w:rPr>
        <w:t>)</w:t>
      </w:r>
      <w:r w:rsidRPr="00F22D21">
        <w:rPr>
          <w:rFonts w:ascii="Times New Roman" w:eastAsia="Calibri" w:hAnsi="Times New Roman" w:cs="Times New Roman"/>
          <w:sz w:val="24"/>
          <w:szCs w:val="24"/>
        </w:rPr>
        <w:t xml:space="preserve"> Introduction: lay participation in the history of scientific observation, </w:t>
      </w:r>
      <w:r w:rsidRPr="00F22D21">
        <w:rPr>
          <w:rFonts w:ascii="Times New Roman" w:eastAsia="Calibri" w:hAnsi="Times New Roman" w:cs="Times New Roman"/>
          <w:i/>
          <w:sz w:val="24"/>
          <w:szCs w:val="24"/>
        </w:rPr>
        <w:t>Science in Context</w:t>
      </w:r>
      <w:r w:rsidRPr="00F22D21">
        <w:rPr>
          <w:rFonts w:ascii="Times New Roman" w:eastAsia="Calibri" w:hAnsi="Times New Roman" w:cs="Times New Roman"/>
          <w:sz w:val="24"/>
          <w:szCs w:val="24"/>
        </w:rPr>
        <w:t xml:space="preserve"> 24 (2011)</w:t>
      </w:r>
      <w:r w:rsidR="00DB5863" w:rsidRPr="00F22D21">
        <w:rPr>
          <w:rFonts w:ascii="Times New Roman" w:eastAsia="Calibri" w:hAnsi="Times New Roman" w:cs="Times New Roman"/>
          <w:sz w:val="24"/>
          <w:szCs w:val="24"/>
        </w:rPr>
        <w:t>:</w:t>
      </w:r>
      <w:r w:rsidRPr="00F22D21">
        <w:rPr>
          <w:rFonts w:ascii="Times New Roman" w:eastAsia="Calibri" w:hAnsi="Times New Roman" w:cs="Times New Roman"/>
          <w:sz w:val="24"/>
          <w:szCs w:val="24"/>
        </w:rPr>
        <w:t xml:space="preserve"> 127-41.</w:t>
      </w:r>
    </w:p>
    <w:p w14:paraId="0DCC9460" w14:textId="28965DD3" w:rsidR="00612CD9" w:rsidRPr="00F22D21" w:rsidRDefault="00612CD9" w:rsidP="00AE1CDD">
      <w:pPr>
        <w:spacing w:after="0" w:line="480" w:lineRule="auto"/>
        <w:ind w:left="851" w:hanging="851"/>
        <w:rPr>
          <w:rFonts w:ascii="Times New Roman" w:hAnsi="Times New Roman" w:cs="Times New Roman"/>
          <w:color w:val="222222"/>
          <w:sz w:val="24"/>
          <w:szCs w:val="24"/>
        </w:rPr>
      </w:pPr>
      <w:r w:rsidRPr="00F22D21">
        <w:rPr>
          <w:rFonts w:ascii="Times New Roman" w:hAnsi="Times New Roman" w:cs="Times New Roman"/>
          <w:color w:val="222222"/>
          <w:sz w:val="24"/>
          <w:szCs w:val="24"/>
        </w:rPr>
        <w:t>Vetter, J</w:t>
      </w:r>
      <w:r w:rsidR="00CF4686">
        <w:rPr>
          <w:rFonts w:ascii="Times New Roman" w:hAnsi="Times New Roman" w:cs="Times New Roman"/>
          <w:color w:val="222222"/>
          <w:sz w:val="24"/>
          <w:szCs w:val="24"/>
        </w:rPr>
        <w:t>eremy</w:t>
      </w:r>
      <w:r w:rsidRPr="00F22D21">
        <w:rPr>
          <w:rFonts w:ascii="Times New Roman" w:hAnsi="Times New Roman" w:cs="Times New Roman"/>
          <w:color w:val="222222"/>
          <w:sz w:val="24"/>
          <w:szCs w:val="24"/>
        </w:rPr>
        <w:t xml:space="preserve"> (2011b). Lay observers, telegraph lines, and Kansas weather: the field network as a mode of knowledge production. </w:t>
      </w:r>
      <w:r w:rsidRPr="00F22D21">
        <w:rPr>
          <w:rFonts w:ascii="Times New Roman" w:hAnsi="Times New Roman" w:cs="Times New Roman"/>
          <w:i/>
          <w:iCs/>
          <w:color w:val="222222"/>
          <w:sz w:val="24"/>
          <w:szCs w:val="24"/>
        </w:rPr>
        <w:t>Science in Context</w:t>
      </w:r>
      <w:r w:rsidRPr="00F22D21">
        <w:rPr>
          <w:rFonts w:ascii="Times New Roman" w:hAnsi="Times New Roman" w:cs="Times New Roman"/>
          <w:color w:val="222222"/>
          <w:sz w:val="24"/>
          <w:szCs w:val="24"/>
        </w:rPr>
        <w:t xml:space="preserve"> </w:t>
      </w:r>
      <w:r w:rsidRPr="008424F6">
        <w:rPr>
          <w:rFonts w:ascii="Times New Roman" w:hAnsi="Times New Roman" w:cs="Times New Roman"/>
          <w:iCs/>
          <w:color w:val="222222"/>
          <w:sz w:val="24"/>
          <w:szCs w:val="24"/>
        </w:rPr>
        <w:t>24</w:t>
      </w:r>
      <w:r w:rsidR="00DB5863" w:rsidRPr="008424F6">
        <w:rPr>
          <w:rFonts w:ascii="Times New Roman" w:hAnsi="Times New Roman" w:cs="Times New Roman"/>
          <w:color w:val="222222"/>
          <w:sz w:val="24"/>
          <w:szCs w:val="24"/>
        </w:rPr>
        <w:t>(2)</w:t>
      </w:r>
      <w:r w:rsidR="00DB5863" w:rsidRPr="00F22D21">
        <w:rPr>
          <w:rFonts w:ascii="Times New Roman" w:hAnsi="Times New Roman" w:cs="Times New Roman"/>
          <w:color w:val="222222"/>
          <w:sz w:val="24"/>
          <w:szCs w:val="24"/>
        </w:rPr>
        <w:t>:</w:t>
      </w:r>
      <w:r w:rsidRPr="00F22D21">
        <w:rPr>
          <w:rFonts w:ascii="Times New Roman" w:hAnsi="Times New Roman" w:cs="Times New Roman"/>
          <w:color w:val="222222"/>
          <w:sz w:val="24"/>
          <w:szCs w:val="24"/>
        </w:rPr>
        <w:t xml:space="preserve"> 259-280.</w:t>
      </w:r>
    </w:p>
    <w:p w14:paraId="0DCC9461" w14:textId="2B9A3BB9" w:rsidR="004D604F" w:rsidRPr="00F22D21" w:rsidRDefault="000D2BCB" w:rsidP="00AE1CDD">
      <w:pPr>
        <w:spacing w:after="0" w:line="480" w:lineRule="auto"/>
        <w:ind w:left="851" w:hanging="851"/>
        <w:rPr>
          <w:rFonts w:ascii="Times New Roman" w:hAnsi="Times New Roman" w:cs="Times New Roman"/>
          <w:color w:val="222222"/>
          <w:sz w:val="24"/>
          <w:szCs w:val="24"/>
        </w:rPr>
      </w:pPr>
      <w:r w:rsidRPr="00F22D21">
        <w:rPr>
          <w:rFonts w:ascii="Times New Roman" w:hAnsi="Times New Roman" w:cs="Times New Roman"/>
          <w:color w:val="222222"/>
          <w:sz w:val="24"/>
          <w:szCs w:val="24"/>
        </w:rPr>
        <w:t>Weart, S</w:t>
      </w:r>
      <w:r w:rsidR="00AE043E">
        <w:rPr>
          <w:rFonts w:ascii="Times New Roman" w:hAnsi="Times New Roman" w:cs="Times New Roman"/>
          <w:color w:val="222222"/>
          <w:sz w:val="24"/>
          <w:szCs w:val="24"/>
        </w:rPr>
        <w:t>tuart</w:t>
      </w:r>
      <w:r w:rsidRPr="00F22D21">
        <w:rPr>
          <w:rFonts w:ascii="Times New Roman" w:hAnsi="Times New Roman" w:cs="Times New Roman"/>
          <w:color w:val="222222"/>
          <w:sz w:val="24"/>
          <w:szCs w:val="24"/>
        </w:rPr>
        <w:t xml:space="preserve">. R. (2010). The idea of anthropogenic global climate change in the 20th century. </w:t>
      </w:r>
      <w:r w:rsidRPr="00F22D21">
        <w:rPr>
          <w:rFonts w:ascii="Times New Roman" w:hAnsi="Times New Roman" w:cs="Times New Roman"/>
          <w:i/>
          <w:iCs/>
          <w:color w:val="222222"/>
          <w:sz w:val="24"/>
          <w:szCs w:val="24"/>
        </w:rPr>
        <w:t>Wiley Interdisciplinary Reviews: Climate Change</w:t>
      </w:r>
      <w:r w:rsidRPr="00F22D21">
        <w:rPr>
          <w:rFonts w:ascii="Times New Roman" w:hAnsi="Times New Roman" w:cs="Times New Roman"/>
          <w:color w:val="222222"/>
          <w:sz w:val="24"/>
          <w:szCs w:val="24"/>
        </w:rPr>
        <w:t xml:space="preserve"> </w:t>
      </w:r>
      <w:r w:rsidRPr="008424F6">
        <w:rPr>
          <w:rFonts w:ascii="Times New Roman" w:hAnsi="Times New Roman" w:cs="Times New Roman"/>
          <w:iCs/>
          <w:color w:val="222222"/>
          <w:sz w:val="24"/>
          <w:szCs w:val="24"/>
        </w:rPr>
        <w:t>1</w:t>
      </w:r>
      <w:r w:rsidR="00DB5863" w:rsidRPr="008424F6">
        <w:rPr>
          <w:rFonts w:ascii="Times New Roman" w:hAnsi="Times New Roman" w:cs="Times New Roman"/>
          <w:color w:val="222222"/>
          <w:sz w:val="24"/>
          <w:szCs w:val="24"/>
        </w:rPr>
        <w:t>(1</w:t>
      </w:r>
      <w:r w:rsidR="00DB5863" w:rsidRPr="00F22D21">
        <w:rPr>
          <w:rFonts w:ascii="Times New Roman" w:hAnsi="Times New Roman" w:cs="Times New Roman"/>
          <w:color w:val="222222"/>
          <w:sz w:val="24"/>
          <w:szCs w:val="24"/>
        </w:rPr>
        <w:t>):</w:t>
      </w:r>
      <w:r w:rsidRPr="00F22D21">
        <w:rPr>
          <w:rFonts w:ascii="Times New Roman" w:hAnsi="Times New Roman" w:cs="Times New Roman"/>
          <w:color w:val="222222"/>
          <w:sz w:val="24"/>
          <w:szCs w:val="24"/>
        </w:rPr>
        <w:t xml:space="preserve"> 67-81.</w:t>
      </w:r>
    </w:p>
    <w:p w14:paraId="0DCC9462" w14:textId="56F1FA67" w:rsidR="002A2F7D" w:rsidRPr="00F22D21" w:rsidRDefault="002A2F7D" w:rsidP="00AE1CDD">
      <w:pPr>
        <w:spacing w:after="0" w:line="480" w:lineRule="auto"/>
        <w:ind w:left="851" w:hanging="851"/>
        <w:rPr>
          <w:rFonts w:ascii="Times New Roman" w:eastAsia="Calibri" w:hAnsi="Times New Roman" w:cs="Times New Roman"/>
          <w:sz w:val="24"/>
          <w:szCs w:val="24"/>
        </w:rPr>
      </w:pPr>
      <w:r w:rsidRPr="00F22D21">
        <w:rPr>
          <w:rFonts w:ascii="Times New Roman" w:eastAsia="Calibri" w:hAnsi="Times New Roman" w:cs="Times New Roman"/>
          <w:sz w:val="24"/>
          <w:szCs w:val="24"/>
        </w:rPr>
        <w:t>Weart, S</w:t>
      </w:r>
      <w:r w:rsidR="00DB55CB">
        <w:rPr>
          <w:rFonts w:ascii="Times New Roman" w:eastAsia="Calibri" w:hAnsi="Times New Roman" w:cs="Times New Roman"/>
          <w:sz w:val="24"/>
          <w:szCs w:val="24"/>
        </w:rPr>
        <w:t>tuart</w:t>
      </w:r>
      <w:r w:rsidR="00AE043E">
        <w:rPr>
          <w:rFonts w:ascii="Times New Roman" w:eastAsia="Calibri" w:hAnsi="Times New Roman" w:cs="Times New Roman"/>
          <w:sz w:val="24"/>
          <w:szCs w:val="24"/>
        </w:rPr>
        <w:t xml:space="preserve"> R</w:t>
      </w:r>
      <w:r w:rsidRPr="00F22D21">
        <w:rPr>
          <w:rFonts w:ascii="Times New Roman" w:eastAsia="Calibri" w:hAnsi="Times New Roman" w:cs="Times New Roman"/>
          <w:sz w:val="24"/>
          <w:szCs w:val="24"/>
        </w:rPr>
        <w:t xml:space="preserve">. (2003). The discovery of rapid climate change. </w:t>
      </w:r>
      <w:r w:rsidRPr="00F22D21">
        <w:rPr>
          <w:rFonts w:ascii="Times New Roman" w:eastAsia="Calibri" w:hAnsi="Times New Roman" w:cs="Times New Roman"/>
          <w:i/>
          <w:iCs/>
          <w:sz w:val="24"/>
          <w:szCs w:val="24"/>
        </w:rPr>
        <w:t>Physics Today</w:t>
      </w:r>
      <w:r w:rsidRPr="00F22D21">
        <w:rPr>
          <w:rFonts w:ascii="Times New Roman" w:eastAsia="Calibri" w:hAnsi="Times New Roman" w:cs="Times New Roman"/>
          <w:sz w:val="24"/>
          <w:szCs w:val="24"/>
        </w:rPr>
        <w:t xml:space="preserve"> </w:t>
      </w:r>
      <w:r w:rsidRPr="008424F6">
        <w:rPr>
          <w:rFonts w:ascii="Times New Roman" w:eastAsia="Calibri" w:hAnsi="Times New Roman" w:cs="Times New Roman"/>
          <w:iCs/>
          <w:sz w:val="24"/>
          <w:szCs w:val="24"/>
        </w:rPr>
        <w:t>56</w:t>
      </w:r>
      <w:r w:rsidR="00DB5863" w:rsidRPr="008424F6">
        <w:rPr>
          <w:rFonts w:ascii="Times New Roman" w:eastAsia="Calibri" w:hAnsi="Times New Roman" w:cs="Times New Roman"/>
          <w:sz w:val="24"/>
          <w:szCs w:val="24"/>
        </w:rPr>
        <w:t>(8):</w:t>
      </w:r>
      <w:r w:rsidRPr="00F22D21">
        <w:rPr>
          <w:rFonts w:ascii="Times New Roman" w:eastAsia="Calibri" w:hAnsi="Times New Roman" w:cs="Times New Roman"/>
          <w:sz w:val="24"/>
          <w:szCs w:val="24"/>
        </w:rPr>
        <w:t xml:space="preserve"> 30-36.</w:t>
      </w:r>
    </w:p>
    <w:p w14:paraId="0DCC9463" w14:textId="1840D373" w:rsidR="00B85776" w:rsidRPr="00F22D21" w:rsidRDefault="000B0CD0" w:rsidP="00AE1CDD">
      <w:pPr>
        <w:spacing w:after="0" w:line="480" w:lineRule="auto"/>
        <w:ind w:left="851" w:hanging="851"/>
        <w:rPr>
          <w:rFonts w:ascii="Times New Roman" w:hAnsi="Times New Roman" w:cs="Times New Roman"/>
          <w:sz w:val="24"/>
          <w:szCs w:val="24"/>
        </w:rPr>
      </w:pPr>
      <w:r w:rsidRPr="00F22D21">
        <w:rPr>
          <w:rFonts w:ascii="Times New Roman" w:hAnsi="Times New Roman" w:cs="Times New Roman"/>
          <w:color w:val="222222"/>
          <w:sz w:val="24"/>
          <w:szCs w:val="24"/>
        </w:rPr>
        <w:t>Wheeler, D</w:t>
      </w:r>
      <w:r w:rsidR="00AE043E">
        <w:rPr>
          <w:rFonts w:ascii="Times New Roman" w:hAnsi="Times New Roman" w:cs="Times New Roman"/>
          <w:color w:val="222222"/>
          <w:sz w:val="24"/>
          <w:szCs w:val="24"/>
        </w:rPr>
        <w:t>ennis</w:t>
      </w:r>
      <w:r w:rsidRPr="00F22D21">
        <w:rPr>
          <w:rFonts w:ascii="Times New Roman" w:hAnsi="Times New Roman" w:cs="Times New Roman"/>
          <w:color w:val="222222"/>
          <w:sz w:val="24"/>
          <w:szCs w:val="24"/>
        </w:rPr>
        <w:t xml:space="preserve"> (1994). The weather diary of Margaret Mackenzie of Delvine (Perthshire): 1780–1805. </w:t>
      </w:r>
      <w:r w:rsidRPr="00F22D21">
        <w:rPr>
          <w:rFonts w:ascii="Times New Roman" w:hAnsi="Times New Roman" w:cs="Times New Roman"/>
          <w:i/>
          <w:iCs/>
          <w:color w:val="222222"/>
          <w:sz w:val="24"/>
          <w:szCs w:val="24"/>
        </w:rPr>
        <w:t>Scottish Geographical Magazine</w:t>
      </w:r>
      <w:r w:rsidR="008424F6">
        <w:rPr>
          <w:rFonts w:ascii="Times New Roman" w:hAnsi="Times New Roman" w:cs="Times New Roman"/>
          <w:color w:val="222222"/>
          <w:sz w:val="24"/>
          <w:szCs w:val="24"/>
        </w:rPr>
        <w:t xml:space="preserve"> </w:t>
      </w:r>
      <w:r w:rsidRPr="008424F6">
        <w:rPr>
          <w:rFonts w:ascii="Times New Roman" w:hAnsi="Times New Roman" w:cs="Times New Roman"/>
          <w:iCs/>
          <w:color w:val="222222"/>
          <w:sz w:val="24"/>
          <w:szCs w:val="24"/>
        </w:rPr>
        <w:t>110</w:t>
      </w:r>
      <w:r w:rsidR="00D75D21" w:rsidRPr="008424F6">
        <w:rPr>
          <w:rFonts w:ascii="Times New Roman" w:hAnsi="Times New Roman" w:cs="Times New Roman"/>
          <w:iCs/>
          <w:color w:val="222222"/>
          <w:sz w:val="24"/>
          <w:szCs w:val="24"/>
        </w:rPr>
        <w:t xml:space="preserve"> </w:t>
      </w:r>
      <w:r w:rsidR="00DB5863" w:rsidRPr="008424F6">
        <w:rPr>
          <w:rFonts w:ascii="Times New Roman" w:hAnsi="Times New Roman" w:cs="Times New Roman"/>
          <w:color w:val="222222"/>
          <w:sz w:val="24"/>
          <w:szCs w:val="24"/>
        </w:rPr>
        <w:t>(3):</w:t>
      </w:r>
      <w:r w:rsidRPr="00F22D21">
        <w:rPr>
          <w:rFonts w:ascii="Times New Roman" w:hAnsi="Times New Roman" w:cs="Times New Roman"/>
          <w:color w:val="222222"/>
          <w:sz w:val="24"/>
          <w:szCs w:val="24"/>
        </w:rPr>
        <w:t xml:space="preserve"> 177-182.</w:t>
      </w:r>
    </w:p>
    <w:p w14:paraId="0DCC9464" w14:textId="77777777" w:rsidR="00B85776" w:rsidRPr="00F22D21" w:rsidRDefault="00B85776" w:rsidP="00F22D21">
      <w:pPr>
        <w:spacing w:line="480" w:lineRule="auto"/>
        <w:rPr>
          <w:rFonts w:ascii="Times New Roman" w:hAnsi="Times New Roman" w:cs="Times New Roman"/>
          <w:sz w:val="24"/>
          <w:szCs w:val="24"/>
        </w:rPr>
      </w:pPr>
    </w:p>
    <w:p w14:paraId="0DCC9467" w14:textId="7A68F7E7" w:rsidR="003170EB" w:rsidRPr="001C0807" w:rsidRDefault="003170EB" w:rsidP="00FA7DEA"/>
    <w:p w14:paraId="0DCC9468" w14:textId="77777777" w:rsidR="00BC7981" w:rsidRPr="001C0807" w:rsidRDefault="00BC7981" w:rsidP="00FA7DEA"/>
    <w:sectPr w:rsidR="00BC7981" w:rsidRPr="001C080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152F7" w14:textId="77777777" w:rsidR="004706F2" w:rsidRDefault="004706F2" w:rsidP="00FB0C95">
      <w:pPr>
        <w:spacing w:after="0" w:line="240" w:lineRule="auto"/>
      </w:pPr>
      <w:r>
        <w:separator/>
      </w:r>
    </w:p>
  </w:endnote>
  <w:endnote w:type="continuationSeparator" w:id="0">
    <w:p w14:paraId="42105026" w14:textId="77777777" w:rsidR="004706F2" w:rsidRDefault="004706F2" w:rsidP="00FB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643706"/>
      <w:docPartObj>
        <w:docPartGallery w:val="Page Numbers (Bottom of Page)"/>
        <w:docPartUnique/>
      </w:docPartObj>
    </w:sdtPr>
    <w:sdtEndPr>
      <w:rPr>
        <w:noProof/>
      </w:rPr>
    </w:sdtEndPr>
    <w:sdtContent>
      <w:p w14:paraId="2D646BA7" w14:textId="14230EE2" w:rsidR="00E74040" w:rsidRDefault="00E74040">
        <w:pPr>
          <w:pStyle w:val="Footer"/>
          <w:jc w:val="right"/>
        </w:pPr>
        <w:r w:rsidRPr="00AE043E">
          <w:rPr>
            <w:rFonts w:ascii="Times New Roman" w:hAnsi="Times New Roman" w:cs="Times New Roman"/>
            <w:sz w:val="16"/>
            <w:szCs w:val="16"/>
          </w:rPr>
          <w:fldChar w:fldCharType="begin"/>
        </w:r>
        <w:r w:rsidRPr="00AE043E">
          <w:rPr>
            <w:rFonts w:ascii="Times New Roman" w:hAnsi="Times New Roman" w:cs="Times New Roman"/>
            <w:sz w:val="16"/>
            <w:szCs w:val="16"/>
          </w:rPr>
          <w:instrText xml:space="preserve"> PAGE   \* MERGEFORMAT </w:instrText>
        </w:r>
        <w:r w:rsidRPr="00AE043E">
          <w:rPr>
            <w:rFonts w:ascii="Times New Roman" w:hAnsi="Times New Roman" w:cs="Times New Roman"/>
            <w:sz w:val="16"/>
            <w:szCs w:val="16"/>
          </w:rPr>
          <w:fldChar w:fldCharType="separate"/>
        </w:r>
        <w:r w:rsidR="00D211FA">
          <w:rPr>
            <w:rFonts w:ascii="Times New Roman" w:hAnsi="Times New Roman" w:cs="Times New Roman"/>
            <w:noProof/>
            <w:sz w:val="16"/>
            <w:szCs w:val="16"/>
          </w:rPr>
          <w:t>24</w:t>
        </w:r>
        <w:r w:rsidRPr="00AE043E">
          <w:rPr>
            <w:rFonts w:ascii="Times New Roman" w:hAnsi="Times New Roman" w:cs="Times New Roman"/>
            <w:noProof/>
            <w:sz w:val="16"/>
            <w:szCs w:val="16"/>
          </w:rPr>
          <w:fldChar w:fldCharType="end"/>
        </w:r>
      </w:p>
    </w:sdtContent>
  </w:sdt>
  <w:p w14:paraId="265E58DF" w14:textId="77777777" w:rsidR="00E74040" w:rsidRDefault="00E74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B8102" w14:textId="77777777" w:rsidR="004706F2" w:rsidRDefault="004706F2" w:rsidP="00FB0C95">
      <w:pPr>
        <w:spacing w:after="0" w:line="240" w:lineRule="auto"/>
      </w:pPr>
      <w:r>
        <w:separator/>
      </w:r>
    </w:p>
  </w:footnote>
  <w:footnote w:type="continuationSeparator" w:id="0">
    <w:p w14:paraId="6389F955" w14:textId="77777777" w:rsidR="004706F2" w:rsidRDefault="004706F2" w:rsidP="00FB0C95">
      <w:pPr>
        <w:spacing w:after="0" w:line="240" w:lineRule="auto"/>
      </w:pPr>
      <w:r>
        <w:continuationSeparator/>
      </w:r>
    </w:p>
  </w:footnote>
  <w:footnote w:id="1">
    <w:p w14:paraId="42D5CE55" w14:textId="77777777" w:rsidR="00CF4686" w:rsidRPr="00BB677A" w:rsidRDefault="00CF4686" w:rsidP="00CF4686">
      <w:pPr>
        <w:pStyle w:val="FootnoteText"/>
      </w:pPr>
      <w:r w:rsidRPr="00BB677A">
        <w:rPr>
          <w:rStyle w:val="FootnoteReference"/>
        </w:rPr>
        <w:footnoteRef/>
      </w:r>
      <w:r w:rsidRPr="00BB677A">
        <w:t xml:space="preserve"> BR 112/2, Norfolk Record Office</w:t>
      </w:r>
    </w:p>
  </w:footnote>
  <w:footnote w:id="2">
    <w:p w14:paraId="0DCC946E" w14:textId="542EEF77" w:rsidR="00E74040" w:rsidRPr="00BB677A" w:rsidRDefault="00E74040" w:rsidP="005C30B7">
      <w:pPr>
        <w:pStyle w:val="FootnoteText"/>
      </w:pPr>
      <w:r w:rsidRPr="00BB677A">
        <w:rPr>
          <w:rStyle w:val="FootnoteReference"/>
        </w:rPr>
        <w:footnoteRef/>
      </w:r>
      <w:r w:rsidRPr="00BB677A">
        <w:t xml:space="preserve"> 705/1030/1/iii Worcester</w:t>
      </w:r>
      <w:r>
        <w:t>shire</w:t>
      </w:r>
      <w:r w:rsidRPr="00BB677A">
        <w:t xml:space="preserve"> Records Office</w:t>
      </w:r>
      <w:r>
        <w:t>.</w:t>
      </w:r>
    </w:p>
  </w:footnote>
  <w:footnote w:id="3">
    <w:p w14:paraId="0DCC946F" w14:textId="77777777" w:rsidR="00E74040" w:rsidRPr="00E3487A" w:rsidRDefault="00E74040">
      <w:pPr>
        <w:pStyle w:val="FootnoteText"/>
      </w:pPr>
      <w:r w:rsidRPr="00E3487A">
        <w:rPr>
          <w:rStyle w:val="FootnoteReference"/>
        </w:rPr>
        <w:footnoteRef/>
      </w:r>
      <w:r w:rsidRPr="00E3487A">
        <w:t xml:space="preserve"> D2429/22 Derbyshire Records Office.</w:t>
      </w:r>
    </w:p>
  </w:footnote>
  <w:footnote w:id="4">
    <w:p w14:paraId="0DCC9470" w14:textId="77777777" w:rsidR="00E74040" w:rsidRPr="00E3487A" w:rsidRDefault="00E74040">
      <w:pPr>
        <w:pStyle w:val="FootnoteText"/>
      </w:pPr>
      <w:r w:rsidRPr="00E3487A">
        <w:rPr>
          <w:rStyle w:val="FootnoteReference"/>
        </w:rPr>
        <w:footnoteRef/>
      </w:r>
      <w:r w:rsidRPr="00E3487A">
        <w:t xml:space="preserve"> GB3002 IN4/50 </w:t>
      </w:r>
      <w:hyperlink r:id="rId1" w:history="1">
        <w:r w:rsidRPr="00E3487A">
          <w:rPr>
            <w:rStyle w:val="Hyperlink"/>
            <w:rFonts w:ascii="Times New Roman" w:hAnsi="Times New Roman"/>
            <w:color w:val="auto"/>
            <w:u w:val="none"/>
          </w:rPr>
          <w:t>Tasglann Nan Eilean Siar (Hebridean Archives)</w:t>
        </w:r>
      </w:hyperlink>
    </w:p>
  </w:footnote>
  <w:footnote w:id="5">
    <w:p w14:paraId="0DCC9471" w14:textId="77777777" w:rsidR="00E74040" w:rsidRPr="00AE043E" w:rsidRDefault="00E74040">
      <w:pPr>
        <w:pStyle w:val="FootnoteText"/>
      </w:pPr>
      <w:r w:rsidRPr="00AE043E">
        <w:rPr>
          <w:rStyle w:val="FootnoteReference"/>
        </w:rPr>
        <w:footnoteRef/>
      </w:r>
      <w:r w:rsidRPr="00AE043E">
        <w:t xml:space="preserve"> GB CL IN4/45 </w:t>
      </w:r>
      <w:hyperlink r:id="rId2" w:history="1">
        <w:r w:rsidRPr="00AE043E">
          <w:rPr>
            <w:rStyle w:val="Hyperlink"/>
            <w:rFonts w:ascii="Times New Roman" w:hAnsi="Times New Roman"/>
            <w:color w:val="auto"/>
            <w:u w:val="none"/>
          </w:rPr>
          <w:t>Tasglann Nan Eilean Siar (Hebridean Archives)</w:t>
        </w:r>
      </w:hyperlink>
    </w:p>
  </w:footnote>
  <w:footnote w:id="6">
    <w:p w14:paraId="0DCC9472" w14:textId="27A593AE" w:rsidR="00E74040" w:rsidRPr="00AE043E" w:rsidRDefault="00E74040">
      <w:pPr>
        <w:pStyle w:val="FootnoteText"/>
      </w:pPr>
      <w:r w:rsidRPr="00AE043E">
        <w:rPr>
          <w:rStyle w:val="FootnoteReference"/>
        </w:rPr>
        <w:footnoteRef/>
      </w:r>
      <w:r w:rsidRPr="00AE043E">
        <w:t xml:space="preserve"> 'GB3002 RC4/18/4</w:t>
      </w:r>
      <w:r>
        <w:t xml:space="preserve"> </w:t>
      </w:r>
      <w:hyperlink r:id="rId3" w:history="1">
        <w:r w:rsidRPr="00AE043E">
          <w:rPr>
            <w:rStyle w:val="Hyperlink"/>
            <w:rFonts w:ascii="Times New Roman" w:hAnsi="Times New Roman"/>
            <w:color w:val="auto"/>
            <w:u w:val="none"/>
          </w:rPr>
          <w:t>Tasglann Nan Eilean Siar (Hebridean Archives)</w:t>
        </w:r>
      </w:hyperlink>
      <w:r>
        <w:rPr>
          <w:rStyle w:val="Hyperlink"/>
          <w:rFonts w:ascii="Times New Roman" w:hAnsi="Times New Roman"/>
          <w:color w:val="auto"/>
          <w:u w:val="none"/>
        </w:rPr>
        <w:t>.</w:t>
      </w:r>
    </w:p>
  </w:footnote>
  <w:footnote w:id="7">
    <w:p w14:paraId="0DCC9473" w14:textId="77777777" w:rsidR="00E74040" w:rsidRPr="00BB677A" w:rsidRDefault="00E74040">
      <w:pPr>
        <w:pStyle w:val="FootnoteText"/>
        <w:rPr>
          <w:rFonts w:asciiTheme="minorHAnsi" w:hAnsiTheme="minorHAnsi"/>
        </w:rPr>
      </w:pPr>
      <w:r w:rsidRPr="00BB677A">
        <w:rPr>
          <w:rStyle w:val="FootnoteReference"/>
          <w:rFonts w:asciiTheme="minorHAnsi" w:hAnsiTheme="minorHAnsi"/>
        </w:rPr>
        <w:footnoteRef/>
      </w:r>
      <w:r w:rsidRPr="00BB677A">
        <w:rPr>
          <w:rFonts w:asciiTheme="minorHAnsi" w:hAnsiTheme="minorHAnsi"/>
        </w:rPr>
        <w:t xml:space="preserve"> </w:t>
      </w:r>
      <w:hyperlink w:history="1">
        <w:r w:rsidRPr="00BB677A">
          <w:rPr>
            <w:rFonts w:asciiTheme="minorHAnsi" w:eastAsiaTheme="minorHAnsi" w:hAnsiTheme="minorHAnsi" w:cs="Tahoma"/>
          </w:rPr>
          <w:t>DE7316/9</w:t>
        </w:r>
      </w:hyperlink>
      <w:r w:rsidRPr="00BB677A">
        <w:rPr>
          <w:rFonts w:asciiTheme="minorHAnsi" w:eastAsiaTheme="minorHAnsi" w:hAnsiTheme="minorHAnsi" w:cs="Tahoma"/>
        </w:rPr>
        <w:t xml:space="preserve"> Leicestershire, Leicester and Rutland Record Office</w:t>
      </w:r>
    </w:p>
  </w:footnote>
  <w:footnote w:id="8">
    <w:p w14:paraId="47C42A5C" w14:textId="77777777" w:rsidR="00702947" w:rsidRPr="00BB677A" w:rsidRDefault="00702947" w:rsidP="00702947">
      <w:pPr>
        <w:pStyle w:val="FootnoteText"/>
      </w:pPr>
      <w:r w:rsidRPr="00BB677A">
        <w:rPr>
          <w:rStyle w:val="FootnoteReference"/>
          <w:rFonts w:asciiTheme="minorHAnsi" w:hAnsiTheme="minorHAnsi"/>
        </w:rPr>
        <w:footnoteRef/>
      </w:r>
      <w:r w:rsidRPr="00BB677A">
        <w:rPr>
          <w:rFonts w:asciiTheme="minorHAnsi" w:hAnsiTheme="minorHAnsi"/>
        </w:rPr>
        <w:t xml:space="preserve"> The journal in fact covers the period between February 1780 and May 1805 when the author passed away though the entries are less consistent and more sporadic after 1802</w:t>
      </w:r>
      <w:r w:rsidRPr="00BB677A">
        <w:t>.</w:t>
      </w:r>
    </w:p>
  </w:footnote>
  <w:footnote w:id="9">
    <w:p w14:paraId="0DCC9475" w14:textId="77777777" w:rsidR="00E74040" w:rsidRPr="00BB677A" w:rsidRDefault="00E74040">
      <w:pPr>
        <w:pStyle w:val="FootnoteText"/>
        <w:rPr>
          <w:rFonts w:asciiTheme="minorHAnsi" w:hAnsiTheme="minorHAnsi"/>
        </w:rPr>
      </w:pPr>
      <w:r w:rsidRPr="00BB677A">
        <w:rPr>
          <w:rStyle w:val="FootnoteReference"/>
          <w:rFonts w:asciiTheme="minorHAnsi" w:hAnsiTheme="minorHAnsi"/>
        </w:rPr>
        <w:footnoteRef/>
      </w:r>
      <w:r w:rsidRPr="00BB677A">
        <w:rPr>
          <w:rFonts w:asciiTheme="minorHAnsi" w:hAnsiTheme="minorHAnsi"/>
        </w:rPr>
        <w:t xml:space="preserve"> </w:t>
      </w:r>
      <w:hyperlink w:history="1">
        <w:r w:rsidRPr="00BB677A">
          <w:rPr>
            <w:rFonts w:asciiTheme="minorHAnsi" w:eastAsiaTheme="minorHAnsi" w:hAnsiTheme="minorHAnsi" w:cs="Tahoma"/>
          </w:rPr>
          <w:t>AK22/1</w:t>
        </w:r>
      </w:hyperlink>
      <w:r w:rsidRPr="00BB677A">
        <w:rPr>
          <w:rFonts w:asciiTheme="minorHAnsi" w:eastAsiaTheme="minorHAnsi" w:hAnsiTheme="minorHAnsi" w:cs="Tahoma"/>
        </w:rPr>
        <w:t xml:space="preserve"> in repository Herefordshire Record Office</w:t>
      </w:r>
    </w:p>
  </w:footnote>
  <w:footnote w:id="10">
    <w:p w14:paraId="0DCC9476" w14:textId="77777777" w:rsidR="00E74040" w:rsidRPr="00BB677A" w:rsidRDefault="00E74040">
      <w:pPr>
        <w:pStyle w:val="FootnoteText"/>
      </w:pPr>
      <w:r w:rsidRPr="00BB677A">
        <w:rPr>
          <w:rStyle w:val="FootnoteReference"/>
        </w:rPr>
        <w:footnoteRef/>
      </w:r>
      <w:r w:rsidRPr="00BB677A">
        <w:t xml:space="preserve"> DD/2641/1 Nottinghamshire Archives</w:t>
      </w:r>
    </w:p>
  </w:footnote>
  <w:footnote w:id="11">
    <w:p w14:paraId="0DCC9477" w14:textId="77777777" w:rsidR="00E74040" w:rsidRDefault="00E74040">
      <w:pPr>
        <w:pStyle w:val="FootnoteText"/>
      </w:pPr>
      <w:r>
        <w:rPr>
          <w:rStyle w:val="FootnoteReference"/>
        </w:rPr>
        <w:footnoteRef/>
      </w:r>
      <w:r>
        <w:t xml:space="preserve"> Box 125 43 MO National Meteorological Library and Archive </w:t>
      </w:r>
    </w:p>
  </w:footnote>
  <w:footnote w:id="12">
    <w:p w14:paraId="0DCC9478" w14:textId="6D1AA6B2" w:rsidR="00E74040" w:rsidRPr="00B476AF" w:rsidRDefault="00E74040" w:rsidP="00AE043E">
      <w:pPr>
        <w:pStyle w:val="FootnoteText"/>
        <w:rPr>
          <w:bCs/>
          <w:lang w:val="en"/>
        </w:rPr>
      </w:pPr>
      <w:r w:rsidRPr="00BB677A">
        <w:rPr>
          <w:rStyle w:val="FootnoteReference"/>
        </w:rPr>
        <w:footnoteRef/>
      </w:r>
      <w:r w:rsidRPr="00BB677A">
        <w:t xml:space="preserve"> </w:t>
      </w:r>
      <w:r>
        <w:rPr>
          <w:lang w:val="en"/>
        </w:rPr>
        <w:t xml:space="preserve"> </w:t>
      </w:r>
      <w:r w:rsidRPr="00BB677A">
        <w:rPr>
          <w:bCs/>
          <w:lang w:val="en"/>
        </w:rPr>
        <w:t>Currently, the number of COOP observers who measure air temperature across the United States totals between 5000 and 6000, while the number that measure (Fiebrich, 2009</w:t>
      </w:r>
      <w:r>
        <w:rPr>
          <w:bCs/>
          <w:lang w:val="en"/>
        </w:rPr>
        <w:t xml:space="preserve">). </w:t>
      </w:r>
    </w:p>
    <w:p w14:paraId="0DCC9479" w14:textId="77777777" w:rsidR="00E74040" w:rsidRDefault="00E74040" w:rsidP="00A549BC">
      <w:pPr>
        <w:pStyle w:val="FootnoteText"/>
      </w:pPr>
    </w:p>
  </w:footnote>
  <w:footnote w:id="13">
    <w:p w14:paraId="0DCC947A" w14:textId="18B0EBFD" w:rsidR="00E74040" w:rsidRDefault="00E74040">
      <w:pPr>
        <w:pStyle w:val="FootnoteText"/>
      </w:pP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1B6"/>
    <w:rsid w:val="0000064C"/>
    <w:rsid w:val="00001925"/>
    <w:rsid w:val="00002082"/>
    <w:rsid w:val="00003654"/>
    <w:rsid w:val="0000663C"/>
    <w:rsid w:val="00007550"/>
    <w:rsid w:val="00011A61"/>
    <w:rsid w:val="00011A83"/>
    <w:rsid w:val="00013249"/>
    <w:rsid w:val="000221B3"/>
    <w:rsid w:val="0002268B"/>
    <w:rsid w:val="00027177"/>
    <w:rsid w:val="000350D6"/>
    <w:rsid w:val="000371BF"/>
    <w:rsid w:val="00045399"/>
    <w:rsid w:val="000520B2"/>
    <w:rsid w:val="00065411"/>
    <w:rsid w:val="0006733A"/>
    <w:rsid w:val="0007258E"/>
    <w:rsid w:val="00096FCD"/>
    <w:rsid w:val="000A3C2E"/>
    <w:rsid w:val="000A3F93"/>
    <w:rsid w:val="000B0BF1"/>
    <w:rsid w:val="000B0CD0"/>
    <w:rsid w:val="000B56DE"/>
    <w:rsid w:val="000B5A5D"/>
    <w:rsid w:val="000C26FB"/>
    <w:rsid w:val="000D2BCB"/>
    <w:rsid w:val="000E0882"/>
    <w:rsid w:val="000E1952"/>
    <w:rsid w:val="000E1E12"/>
    <w:rsid w:val="000E20BC"/>
    <w:rsid w:val="000E30DF"/>
    <w:rsid w:val="000E3EAF"/>
    <w:rsid w:val="000E5262"/>
    <w:rsid w:val="000F0CBC"/>
    <w:rsid w:val="00102BB2"/>
    <w:rsid w:val="001110EB"/>
    <w:rsid w:val="001176BC"/>
    <w:rsid w:val="00117E1D"/>
    <w:rsid w:val="0012188A"/>
    <w:rsid w:val="00137FE0"/>
    <w:rsid w:val="001426E4"/>
    <w:rsid w:val="00144122"/>
    <w:rsid w:val="00146507"/>
    <w:rsid w:val="001470DD"/>
    <w:rsid w:val="00147ECC"/>
    <w:rsid w:val="001541C6"/>
    <w:rsid w:val="00156E84"/>
    <w:rsid w:val="00161CF1"/>
    <w:rsid w:val="001625CE"/>
    <w:rsid w:val="001703C3"/>
    <w:rsid w:val="0017110E"/>
    <w:rsid w:val="0018061C"/>
    <w:rsid w:val="00180BCE"/>
    <w:rsid w:val="0018148B"/>
    <w:rsid w:val="00186B71"/>
    <w:rsid w:val="0019133A"/>
    <w:rsid w:val="00191AE9"/>
    <w:rsid w:val="00194CEE"/>
    <w:rsid w:val="00196917"/>
    <w:rsid w:val="00197A8E"/>
    <w:rsid w:val="001A3199"/>
    <w:rsid w:val="001A33E6"/>
    <w:rsid w:val="001A78C8"/>
    <w:rsid w:val="001B5A09"/>
    <w:rsid w:val="001C0289"/>
    <w:rsid w:val="001C0807"/>
    <w:rsid w:val="001C3268"/>
    <w:rsid w:val="001D5D6D"/>
    <w:rsid w:val="001E3F38"/>
    <w:rsid w:val="001E604F"/>
    <w:rsid w:val="001F17A7"/>
    <w:rsid w:val="001F2DFE"/>
    <w:rsid w:val="00206D7D"/>
    <w:rsid w:val="00211588"/>
    <w:rsid w:val="002219CB"/>
    <w:rsid w:val="0023532A"/>
    <w:rsid w:val="002360B2"/>
    <w:rsid w:val="00242084"/>
    <w:rsid w:val="002425D4"/>
    <w:rsid w:val="00271BE9"/>
    <w:rsid w:val="00277CE8"/>
    <w:rsid w:val="002813AE"/>
    <w:rsid w:val="00283D6C"/>
    <w:rsid w:val="00291438"/>
    <w:rsid w:val="002A2635"/>
    <w:rsid w:val="002A2F7D"/>
    <w:rsid w:val="002B2301"/>
    <w:rsid w:val="002B2BEC"/>
    <w:rsid w:val="002B68C3"/>
    <w:rsid w:val="002C2637"/>
    <w:rsid w:val="002D01E1"/>
    <w:rsid w:val="002D0271"/>
    <w:rsid w:val="002D24E3"/>
    <w:rsid w:val="002D451C"/>
    <w:rsid w:val="002E3043"/>
    <w:rsid w:val="002F2C45"/>
    <w:rsid w:val="002F2E46"/>
    <w:rsid w:val="002F49AD"/>
    <w:rsid w:val="002F5A49"/>
    <w:rsid w:val="003008D4"/>
    <w:rsid w:val="00313F62"/>
    <w:rsid w:val="00316461"/>
    <w:rsid w:val="003170EB"/>
    <w:rsid w:val="00320577"/>
    <w:rsid w:val="00320C8F"/>
    <w:rsid w:val="00344CE8"/>
    <w:rsid w:val="00344FAC"/>
    <w:rsid w:val="0035314D"/>
    <w:rsid w:val="0036704C"/>
    <w:rsid w:val="00374AAE"/>
    <w:rsid w:val="00383A40"/>
    <w:rsid w:val="00393250"/>
    <w:rsid w:val="003A126A"/>
    <w:rsid w:val="003A50E9"/>
    <w:rsid w:val="003A75D4"/>
    <w:rsid w:val="003B2D25"/>
    <w:rsid w:val="003B3367"/>
    <w:rsid w:val="003C253D"/>
    <w:rsid w:val="003C6A64"/>
    <w:rsid w:val="003E03E3"/>
    <w:rsid w:val="003F350E"/>
    <w:rsid w:val="0040523F"/>
    <w:rsid w:val="0040777E"/>
    <w:rsid w:val="004112D9"/>
    <w:rsid w:val="00412544"/>
    <w:rsid w:val="00416CCA"/>
    <w:rsid w:val="004239FC"/>
    <w:rsid w:val="00423F59"/>
    <w:rsid w:val="004356C9"/>
    <w:rsid w:val="00443771"/>
    <w:rsid w:val="00444255"/>
    <w:rsid w:val="004466C6"/>
    <w:rsid w:val="004539B4"/>
    <w:rsid w:val="00457919"/>
    <w:rsid w:val="00460E83"/>
    <w:rsid w:val="00465C17"/>
    <w:rsid w:val="004706F2"/>
    <w:rsid w:val="0047281C"/>
    <w:rsid w:val="0047296E"/>
    <w:rsid w:val="00474A60"/>
    <w:rsid w:val="004807A4"/>
    <w:rsid w:val="004826C7"/>
    <w:rsid w:val="0049792A"/>
    <w:rsid w:val="004A093F"/>
    <w:rsid w:val="004A3BDB"/>
    <w:rsid w:val="004A56AD"/>
    <w:rsid w:val="004A5A56"/>
    <w:rsid w:val="004A5F7E"/>
    <w:rsid w:val="004B2C13"/>
    <w:rsid w:val="004C786B"/>
    <w:rsid w:val="004D23A6"/>
    <w:rsid w:val="004D379A"/>
    <w:rsid w:val="004D604F"/>
    <w:rsid w:val="004E591D"/>
    <w:rsid w:val="004E79F6"/>
    <w:rsid w:val="004F0C33"/>
    <w:rsid w:val="00502175"/>
    <w:rsid w:val="00512458"/>
    <w:rsid w:val="00520831"/>
    <w:rsid w:val="0052310E"/>
    <w:rsid w:val="00524BE6"/>
    <w:rsid w:val="005268C9"/>
    <w:rsid w:val="00526CD8"/>
    <w:rsid w:val="00532524"/>
    <w:rsid w:val="00534404"/>
    <w:rsid w:val="00546E10"/>
    <w:rsid w:val="0055490B"/>
    <w:rsid w:val="005632CD"/>
    <w:rsid w:val="005707C0"/>
    <w:rsid w:val="005727BD"/>
    <w:rsid w:val="0057359E"/>
    <w:rsid w:val="00581433"/>
    <w:rsid w:val="00586601"/>
    <w:rsid w:val="005964FC"/>
    <w:rsid w:val="005A4E1C"/>
    <w:rsid w:val="005B036C"/>
    <w:rsid w:val="005B4F26"/>
    <w:rsid w:val="005C30B7"/>
    <w:rsid w:val="005C36A0"/>
    <w:rsid w:val="005C699B"/>
    <w:rsid w:val="005C7424"/>
    <w:rsid w:val="005D7732"/>
    <w:rsid w:val="005E2D05"/>
    <w:rsid w:val="005E69E1"/>
    <w:rsid w:val="006014E2"/>
    <w:rsid w:val="006020E1"/>
    <w:rsid w:val="00602244"/>
    <w:rsid w:val="00603AFB"/>
    <w:rsid w:val="006103B9"/>
    <w:rsid w:val="00612CD9"/>
    <w:rsid w:val="00622286"/>
    <w:rsid w:val="00624B15"/>
    <w:rsid w:val="00625A31"/>
    <w:rsid w:val="006277A3"/>
    <w:rsid w:val="006500B7"/>
    <w:rsid w:val="00651C00"/>
    <w:rsid w:val="00652F7C"/>
    <w:rsid w:val="006540EA"/>
    <w:rsid w:val="006564DF"/>
    <w:rsid w:val="0066348E"/>
    <w:rsid w:val="00663A69"/>
    <w:rsid w:val="00663E9B"/>
    <w:rsid w:val="00680467"/>
    <w:rsid w:val="00682FD7"/>
    <w:rsid w:val="00684E2A"/>
    <w:rsid w:val="00686615"/>
    <w:rsid w:val="00686B99"/>
    <w:rsid w:val="0069711A"/>
    <w:rsid w:val="00697A18"/>
    <w:rsid w:val="006A01E3"/>
    <w:rsid w:val="006A6D78"/>
    <w:rsid w:val="006A7AAD"/>
    <w:rsid w:val="006B4E15"/>
    <w:rsid w:val="006C5683"/>
    <w:rsid w:val="006D0394"/>
    <w:rsid w:val="006D1017"/>
    <w:rsid w:val="006E26A3"/>
    <w:rsid w:val="006E69CF"/>
    <w:rsid w:val="006F25E5"/>
    <w:rsid w:val="006F30C7"/>
    <w:rsid w:val="006F4918"/>
    <w:rsid w:val="006F579E"/>
    <w:rsid w:val="006F7EAA"/>
    <w:rsid w:val="00702947"/>
    <w:rsid w:val="00703537"/>
    <w:rsid w:val="00703BE2"/>
    <w:rsid w:val="00714776"/>
    <w:rsid w:val="00720A30"/>
    <w:rsid w:val="007247C4"/>
    <w:rsid w:val="00725EBA"/>
    <w:rsid w:val="00727A1E"/>
    <w:rsid w:val="00733941"/>
    <w:rsid w:val="00734AC6"/>
    <w:rsid w:val="00743494"/>
    <w:rsid w:val="007526C3"/>
    <w:rsid w:val="0075296A"/>
    <w:rsid w:val="00756438"/>
    <w:rsid w:val="00764CC0"/>
    <w:rsid w:val="00764E0C"/>
    <w:rsid w:val="007733E1"/>
    <w:rsid w:val="007824A5"/>
    <w:rsid w:val="00786FF2"/>
    <w:rsid w:val="007929CC"/>
    <w:rsid w:val="007A382F"/>
    <w:rsid w:val="007A4537"/>
    <w:rsid w:val="007C04D5"/>
    <w:rsid w:val="007C2D8F"/>
    <w:rsid w:val="007C2EDE"/>
    <w:rsid w:val="007C63FB"/>
    <w:rsid w:val="007F0447"/>
    <w:rsid w:val="007F1047"/>
    <w:rsid w:val="007F7525"/>
    <w:rsid w:val="0080112A"/>
    <w:rsid w:val="00804762"/>
    <w:rsid w:val="00821D42"/>
    <w:rsid w:val="0082406C"/>
    <w:rsid w:val="00826DFE"/>
    <w:rsid w:val="0083056D"/>
    <w:rsid w:val="0083359C"/>
    <w:rsid w:val="008424F6"/>
    <w:rsid w:val="00844327"/>
    <w:rsid w:val="008674D7"/>
    <w:rsid w:val="008712F5"/>
    <w:rsid w:val="008714A1"/>
    <w:rsid w:val="00875FC6"/>
    <w:rsid w:val="0089325E"/>
    <w:rsid w:val="008A150A"/>
    <w:rsid w:val="008A4316"/>
    <w:rsid w:val="008B1EF2"/>
    <w:rsid w:val="008B5627"/>
    <w:rsid w:val="008B67A9"/>
    <w:rsid w:val="008B6B20"/>
    <w:rsid w:val="008D3C58"/>
    <w:rsid w:val="008D6455"/>
    <w:rsid w:val="008D6E72"/>
    <w:rsid w:val="008D7A47"/>
    <w:rsid w:val="008E1A8A"/>
    <w:rsid w:val="008F1071"/>
    <w:rsid w:val="008F1364"/>
    <w:rsid w:val="008F6C7F"/>
    <w:rsid w:val="008F7ABA"/>
    <w:rsid w:val="008F7B53"/>
    <w:rsid w:val="00901E8D"/>
    <w:rsid w:val="009112F7"/>
    <w:rsid w:val="009134A2"/>
    <w:rsid w:val="009154FF"/>
    <w:rsid w:val="00915C60"/>
    <w:rsid w:val="00921F25"/>
    <w:rsid w:val="0092785C"/>
    <w:rsid w:val="0094311C"/>
    <w:rsid w:val="0094516F"/>
    <w:rsid w:val="00951D90"/>
    <w:rsid w:val="009667E5"/>
    <w:rsid w:val="0099237B"/>
    <w:rsid w:val="00992891"/>
    <w:rsid w:val="0099408C"/>
    <w:rsid w:val="009A1665"/>
    <w:rsid w:val="009A3A5E"/>
    <w:rsid w:val="009A66F3"/>
    <w:rsid w:val="009B4118"/>
    <w:rsid w:val="009B55FB"/>
    <w:rsid w:val="009B5E65"/>
    <w:rsid w:val="009E15AE"/>
    <w:rsid w:val="009E4F65"/>
    <w:rsid w:val="009E5FC4"/>
    <w:rsid w:val="009F573D"/>
    <w:rsid w:val="009F662D"/>
    <w:rsid w:val="009F7F58"/>
    <w:rsid w:val="00A0039B"/>
    <w:rsid w:val="00A009A1"/>
    <w:rsid w:val="00A01CE1"/>
    <w:rsid w:val="00A04461"/>
    <w:rsid w:val="00A125EC"/>
    <w:rsid w:val="00A1325E"/>
    <w:rsid w:val="00A16D54"/>
    <w:rsid w:val="00A212B1"/>
    <w:rsid w:val="00A21AA3"/>
    <w:rsid w:val="00A25630"/>
    <w:rsid w:val="00A3390C"/>
    <w:rsid w:val="00A4397C"/>
    <w:rsid w:val="00A50F9F"/>
    <w:rsid w:val="00A5491D"/>
    <w:rsid w:val="00A549BC"/>
    <w:rsid w:val="00A664A0"/>
    <w:rsid w:val="00A712EB"/>
    <w:rsid w:val="00A729AF"/>
    <w:rsid w:val="00A74C10"/>
    <w:rsid w:val="00A76BCC"/>
    <w:rsid w:val="00A877A8"/>
    <w:rsid w:val="00A91DF3"/>
    <w:rsid w:val="00A93C3F"/>
    <w:rsid w:val="00A9724F"/>
    <w:rsid w:val="00AA1A71"/>
    <w:rsid w:val="00AA3F45"/>
    <w:rsid w:val="00AA56AA"/>
    <w:rsid w:val="00AA681D"/>
    <w:rsid w:val="00AB22AA"/>
    <w:rsid w:val="00AB5D5D"/>
    <w:rsid w:val="00AB6C42"/>
    <w:rsid w:val="00AC5C50"/>
    <w:rsid w:val="00AD319C"/>
    <w:rsid w:val="00AD3AEC"/>
    <w:rsid w:val="00AD64FD"/>
    <w:rsid w:val="00AE043E"/>
    <w:rsid w:val="00AE1CDD"/>
    <w:rsid w:val="00AE3A6B"/>
    <w:rsid w:val="00AE768B"/>
    <w:rsid w:val="00AE76C4"/>
    <w:rsid w:val="00AF08F6"/>
    <w:rsid w:val="00AF29B5"/>
    <w:rsid w:val="00AF4A2C"/>
    <w:rsid w:val="00B04816"/>
    <w:rsid w:val="00B0524C"/>
    <w:rsid w:val="00B12389"/>
    <w:rsid w:val="00B12F2E"/>
    <w:rsid w:val="00B3644D"/>
    <w:rsid w:val="00B420C2"/>
    <w:rsid w:val="00B422F0"/>
    <w:rsid w:val="00B476AF"/>
    <w:rsid w:val="00B56A98"/>
    <w:rsid w:val="00B60B50"/>
    <w:rsid w:val="00B62158"/>
    <w:rsid w:val="00B6733E"/>
    <w:rsid w:val="00B706A9"/>
    <w:rsid w:val="00B82DB6"/>
    <w:rsid w:val="00B85776"/>
    <w:rsid w:val="00B9281E"/>
    <w:rsid w:val="00B97A75"/>
    <w:rsid w:val="00BA4166"/>
    <w:rsid w:val="00BA5FC0"/>
    <w:rsid w:val="00BB677A"/>
    <w:rsid w:val="00BC7981"/>
    <w:rsid w:val="00BD3B7E"/>
    <w:rsid w:val="00BE3C29"/>
    <w:rsid w:val="00BF575A"/>
    <w:rsid w:val="00C04A93"/>
    <w:rsid w:val="00C134A0"/>
    <w:rsid w:val="00C1543D"/>
    <w:rsid w:val="00C17A46"/>
    <w:rsid w:val="00C32BC8"/>
    <w:rsid w:val="00C40925"/>
    <w:rsid w:val="00C43968"/>
    <w:rsid w:val="00C51141"/>
    <w:rsid w:val="00C52DC2"/>
    <w:rsid w:val="00C60374"/>
    <w:rsid w:val="00C61FA7"/>
    <w:rsid w:val="00C627FE"/>
    <w:rsid w:val="00C629C6"/>
    <w:rsid w:val="00C6620E"/>
    <w:rsid w:val="00C669B5"/>
    <w:rsid w:val="00C71D17"/>
    <w:rsid w:val="00C748AA"/>
    <w:rsid w:val="00C81691"/>
    <w:rsid w:val="00C964B6"/>
    <w:rsid w:val="00CA61D6"/>
    <w:rsid w:val="00CA6260"/>
    <w:rsid w:val="00CB0B5C"/>
    <w:rsid w:val="00CB1068"/>
    <w:rsid w:val="00CB7A47"/>
    <w:rsid w:val="00CC1DED"/>
    <w:rsid w:val="00CC75F7"/>
    <w:rsid w:val="00CC7A1F"/>
    <w:rsid w:val="00CD57C3"/>
    <w:rsid w:val="00CE0BF3"/>
    <w:rsid w:val="00CE47CC"/>
    <w:rsid w:val="00CE7E3D"/>
    <w:rsid w:val="00CF39FC"/>
    <w:rsid w:val="00CF4686"/>
    <w:rsid w:val="00CF48A4"/>
    <w:rsid w:val="00D02418"/>
    <w:rsid w:val="00D0704E"/>
    <w:rsid w:val="00D07CBF"/>
    <w:rsid w:val="00D10595"/>
    <w:rsid w:val="00D15430"/>
    <w:rsid w:val="00D211FA"/>
    <w:rsid w:val="00D21DC4"/>
    <w:rsid w:val="00D24E36"/>
    <w:rsid w:val="00D25AFE"/>
    <w:rsid w:val="00D32125"/>
    <w:rsid w:val="00D45B1C"/>
    <w:rsid w:val="00D4631F"/>
    <w:rsid w:val="00D51026"/>
    <w:rsid w:val="00D51617"/>
    <w:rsid w:val="00D540A4"/>
    <w:rsid w:val="00D572C0"/>
    <w:rsid w:val="00D66AD5"/>
    <w:rsid w:val="00D72644"/>
    <w:rsid w:val="00D727AE"/>
    <w:rsid w:val="00D75D21"/>
    <w:rsid w:val="00D75EF1"/>
    <w:rsid w:val="00D76045"/>
    <w:rsid w:val="00D831B6"/>
    <w:rsid w:val="00D866B0"/>
    <w:rsid w:val="00D94E11"/>
    <w:rsid w:val="00D95FD4"/>
    <w:rsid w:val="00DA0EC5"/>
    <w:rsid w:val="00DB0132"/>
    <w:rsid w:val="00DB3F81"/>
    <w:rsid w:val="00DB55CB"/>
    <w:rsid w:val="00DB5863"/>
    <w:rsid w:val="00DC7086"/>
    <w:rsid w:val="00DD0881"/>
    <w:rsid w:val="00DD28BD"/>
    <w:rsid w:val="00DE3B7A"/>
    <w:rsid w:val="00E024DF"/>
    <w:rsid w:val="00E06248"/>
    <w:rsid w:val="00E2110C"/>
    <w:rsid w:val="00E24A3A"/>
    <w:rsid w:val="00E32A2D"/>
    <w:rsid w:val="00E34518"/>
    <w:rsid w:val="00E3487A"/>
    <w:rsid w:val="00E352DC"/>
    <w:rsid w:val="00E45AFD"/>
    <w:rsid w:val="00E461D3"/>
    <w:rsid w:val="00E50133"/>
    <w:rsid w:val="00E51EE3"/>
    <w:rsid w:val="00E57E91"/>
    <w:rsid w:val="00E736F9"/>
    <w:rsid w:val="00E74040"/>
    <w:rsid w:val="00E80313"/>
    <w:rsid w:val="00E809BE"/>
    <w:rsid w:val="00E83197"/>
    <w:rsid w:val="00E85FC9"/>
    <w:rsid w:val="00E91D53"/>
    <w:rsid w:val="00E933F7"/>
    <w:rsid w:val="00E940D4"/>
    <w:rsid w:val="00EB1D59"/>
    <w:rsid w:val="00EB5F36"/>
    <w:rsid w:val="00EC0BB0"/>
    <w:rsid w:val="00EC3AEA"/>
    <w:rsid w:val="00ED03CA"/>
    <w:rsid w:val="00ED23AD"/>
    <w:rsid w:val="00ED3847"/>
    <w:rsid w:val="00EF19D3"/>
    <w:rsid w:val="00EF49AA"/>
    <w:rsid w:val="00EF4B86"/>
    <w:rsid w:val="00EF7F19"/>
    <w:rsid w:val="00F007B3"/>
    <w:rsid w:val="00F0426F"/>
    <w:rsid w:val="00F05967"/>
    <w:rsid w:val="00F11127"/>
    <w:rsid w:val="00F22D21"/>
    <w:rsid w:val="00F315B1"/>
    <w:rsid w:val="00F341D3"/>
    <w:rsid w:val="00F3727B"/>
    <w:rsid w:val="00F44290"/>
    <w:rsid w:val="00F47D9D"/>
    <w:rsid w:val="00F51FCF"/>
    <w:rsid w:val="00F52C03"/>
    <w:rsid w:val="00F53D4F"/>
    <w:rsid w:val="00F615FA"/>
    <w:rsid w:val="00F61BCF"/>
    <w:rsid w:val="00F61F76"/>
    <w:rsid w:val="00F64843"/>
    <w:rsid w:val="00F801BA"/>
    <w:rsid w:val="00F82007"/>
    <w:rsid w:val="00F904E4"/>
    <w:rsid w:val="00F9258D"/>
    <w:rsid w:val="00FA2FA9"/>
    <w:rsid w:val="00FA77FB"/>
    <w:rsid w:val="00FA7DEA"/>
    <w:rsid w:val="00FB0759"/>
    <w:rsid w:val="00FB0C95"/>
    <w:rsid w:val="00FB38A4"/>
    <w:rsid w:val="00FB6C23"/>
    <w:rsid w:val="00FC3688"/>
    <w:rsid w:val="00FE1083"/>
    <w:rsid w:val="00FE2088"/>
    <w:rsid w:val="00FE3BCD"/>
    <w:rsid w:val="00FE5E1D"/>
    <w:rsid w:val="00FE6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93C9"/>
  <w15:chartTrackingRefBased/>
  <w15:docId w15:val="{C1333F47-E6AE-4CA4-99BA-1CB94F5B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B0C95"/>
    <w:rPr>
      <w:vertAlign w:val="superscript"/>
    </w:rPr>
  </w:style>
  <w:style w:type="paragraph" w:styleId="FootnoteText">
    <w:name w:val="footnote text"/>
    <w:basedOn w:val="Normal"/>
    <w:link w:val="FootnoteTextChar"/>
    <w:semiHidden/>
    <w:rsid w:val="00B0481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04816"/>
    <w:rPr>
      <w:rFonts w:ascii="Times New Roman" w:eastAsia="Times New Roman" w:hAnsi="Times New Roman" w:cs="Times New Roman"/>
      <w:sz w:val="20"/>
      <w:szCs w:val="20"/>
    </w:rPr>
  </w:style>
  <w:style w:type="character" w:styleId="Hyperlink">
    <w:name w:val="Hyperlink"/>
    <w:basedOn w:val="DefaultParagraphFont"/>
    <w:rsid w:val="00B04816"/>
    <w:rPr>
      <w:rFonts w:ascii="Verdana" w:hAnsi="Verdana" w:hint="default"/>
      <w:color w:val="0000FF"/>
      <w:u w:val="single"/>
    </w:rPr>
  </w:style>
  <w:style w:type="paragraph" w:styleId="EndnoteText">
    <w:name w:val="endnote text"/>
    <w:basedOn w:val="Normal"/>
    <w:link w:val="EndnoteTextChar"/>
    <w:uiPriority w:val="99"/>
    <w:semiHidden/>
    <w:unhideWhenUsed/>
    <w:rsid w:val="00E57E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7E91"/>
    <w:rPr>
      <w:sz w:val="20"/>
      <w:szCs w:val="20"/>
    </w:rPr>
  </w:style>
  <w:style w:type="character" w:styleId="EndnoteReference">
    <w:name w:val="endnote reference"/>
    <w:basedOn w:val="DefaultParagraphFont"/>
    <w:uiPriority w:val="99"/>
    <w:unhideWhenUsed/>
    <w:rsid w:val="00E57E91"/>
    <w:rPr>
      <w:vertAlign w:val="superscript"/>
    </w:rPr>
  </w:style>
  <w:style w:type="paragraph" w:styleId="NormalWeb">
    <w:name w:val="Normal (Web)"/>
    <w:basedOn w:val="Normal"/>
    <w:uiPriority w:val="99"/>
    <w:unhideWhenUsed/>
    <w:rsid w:val="00624B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Char1">
    <w:name w:val="Footnote Text Char1"/>
    <w:basedOn w:val="DefaultParagraphFont"/>
    <w:semiHidden/>
    <w:rsid w:val="00A125EC"/>
    <w:rPr>
      <w:lang w:val="en-GB" w:eastAsia="en-GB" w:bidi="ar-SA"/>
    </w:rPr>
  </w:style>
  <w:style w:type="paragraph" w:styleId="BalloonText">
    <w:name w:val="Balloon Text"/>
    <w:basedOn w:val="Normal"/>
    <w:link w:val="BalloonTextChar"/>
    <w:uiPriority w:val="99"/>
    <w:semiHidden/>
    <w:unhideWhenUsed/>
    <w:rsid w:val="00A00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39B"/>
    <w:rPr>
      <w:rFonts w:ascii="Segoe UI" w:hAnsi="Segoe UI" w:cs="Segoe UI"/>
      <w:sz w:val="18"/>
      <w:szCs w:val="18"/>
    </w:rPr>
  </w:style>
  <w:style w:type="character" w:customStyle="1" w:styleId="citation">
    <w:name w:val="citation"/>
    <w:basedOn w:val="DefaultParagraphFont"/>
    <w:rsid w:val="00612CD9"/>
  </w:style>
  <w:style w:type="character" w:customStyle="1" w:styleId="name10">
    <w:name w:val="name10"/>
    <w:basedOn w:val="DefaultParagraphFont"/>
    <w:rsid w:val="00612CD9"/>
  </w:style>
  <w:style w:type="character" w:customStyle="1" w:styleId="surname">
    <w:name w:val="surname"/>
    <w:basedOn w:val="DefaultParagraphFont"/>
    <w:rsid w:val="00612CD9"/>
  </w:style>
  <w:style w:type="character" w:customStyle="1" w:styleId="given-names">
    <w:name w:val="given-names"/>
    <w:basedOn w:val="DefaultParagraphFont"/>
    <w:rsid w:val="00612CD9"/>
  </w:style>
  <w:style w:type="character" w:customStyle="1" w:styleId="year">
    <w:name w:val="year"/>
    <w:basedOn w:val="DefaultParagraphFont"/>
    <w:rsid w:val="00612CD9"/>
  </w:style>
  <w:style w:type="character" w:customStyle="1" w:styleId="source5">
    <w:name w:val="source5"/>
    <w:basedOn w:val="DefaultParagraphFont"/>
    <w:rsid w:val="00612CD9"/>
    <w:rPr>
      <w:color w:val="333333"/>
    </w:rPr>
  </w:style>
  <w:style w:type="character" w:customStyle="1" w:styleId="publisher-loc">
    <w:name w:val="publisher-loc"/>
    <w:basedOn w:val="DefaultParagraphFont"/>
    <w:rsid w:val="00612CD9"/>
  </w:style>
  <w:style w:type="character" w:customStyle="1" w:styleId="publisher-name">
    <w:name w:val="publisher-name"/>
    <w:basedOn w:val="DefaultParagraphFont"/>
    <w:rsid w:val="00612CD9"/>
  </w:style>
  <w:style w:type="character" w:styleId="CommentReference">
    <w:name w:val="annotation reference"/>
    <w:basedOn w:val="DefaultParagraphFont"/>
    <w:uiPriority w:val="99"/>
    <w:semiHidden/>
    <w:unhideWhenUsed/>
    <w:rsid w:val="004356C9"/>
    <w:rPr>
      <w:sz w:val="16"/>
      <w:szCs w:val="16"/>
    </w:rPr>
  </w:style>
  <w:style w:type="paragraph" w:styleId="CommentText">
    <w:name w:val="annotation text"/>
    <w:basedOn w:val="Normal"/>
    <w:link w:val="CommentTextChar"/>
    <w:uiPriority w:val="99"/>
    <w:unhideWhenUsed/>
    <w:rsid w:val="004356C9"/>
    <w:pPr>
      <w:spacing w:line="240" w:lineRule="auto"/>
    </w:pPr>
    <w:rPr>
      <w:sz w:val="20"/>
      <w:szCs w:val="20"/>
    </w:rPr>
  </w:style>
  <w:style w:type="character" w:customStyle="1" w:styleId="CommentTextChar">
    <w:name w:val="Comment Text Char"/>
    <w:basedOn w:val="DefaultParagraphFont"/>
    <w:link w:val="CommentText"/>
    <w:uiPriority w:val="99"/>
    <w:rsid w:val="004356C9"/>
    <w:rPr>
      <w:sz w:val="20"/>
      <w:szCs w:val="20"/>
    </w:rPr>
  </w:style>
  <w:style w:type="paragraph" w:styleId="CommentSubject">
    <w:name w:val="annotation subject"/>
    <w:basedOn w:val="CommentText"/>
    <w:next w:val="CommentText"/>
    <w:link w:val="CommentSubjectChar"/>
    <w:uiPriority w:val="99"/>
    <w:semiHidden/>
    <w:unhideWhenUsed/>
    <w:rsid w:val="004356C9"/>
    <w:rPr>
      <w:b/>
      <w:bCs/>
    </w:rPr>
  </w:style>
  <w:style w:type="character" w:customStyle="1" w:styleId="CommentSubjectChar">
    <w:name w:val="Comment Subject Char"/>
    <w:basedOn w:val="CommentTextChar"/>
    <w:link w:val="CommentSubject"/>
    <w:uiPriority w:val="99"/>
    <w:semiHidden/>
    <w:rsid w:val="004356C9"/>
    <w:rPr>
      <w:b/>
      <w:bCs/>
      <w:sz w:val="20"/>
      <w:szCs w:val="20"/>
    </w:rPr>
  </w:style>
  <w:style w:type="paragraph" w:styleId="Header">
    <w:name w:val="header"/>
    <w:basedOn w:val="Normal"/>
    <w:link w:val="HeaderChar"/>
    <w:uiPriority w:val="99"/>
    <w:unhideWhenUsed/>
    <w:rsid w:val="00AE7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6C4"/>
  </w:style>
  <w:style w:type="paragraph" w:styleId="Footer">
    <w:name w:val="footer"/>
    <w:basedOn w:val="Normal"/>
    <w:link w:val="FooterChar"/>
    <w:uiPriority w:val="99"/>
    <w:unhideWhenUsed/>
    <w:rsid w:val="00AE7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6C4"/>
  </w:style>
  <w:style w:type="character" w:styleId="UnresolvedMention">
    <w:name w:val="Unresolved Mention"/>
    <w:basedOn w:val="DefaultParagraphFont"/>
    <w:uiPriority w:val="99"/>
    <w:semiHidden/>
    <w:unhideWhenUsed/>
    <w:rsid w:val="00697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2418">
      <w:bodyDiv w:val="1"/>
      <w:marLeft w:val="0"/>
      <w:marRight w:val="0"/>
      <w:marTop w:val="0"/>
      <w:marBottom w:val="0"/>
      <w:divBdr>
        <w:top w:val="none" w:sz="0" w:space="0" w:color="auto"/>
        <w:left w:val="none" w:sz="0" w:space="0" w:color="auto"/>
        <w:bottom w:val="none" w:sz="0" w:space="0" w:color="auto"/>
        <w:right w:val="none" w:sz="0" w:space="0" w:color="auto"/>
      </w:divBdr>
    </w:div>
    <w:div w:id="106580442">
      <w:bodyDiv w:val="1"/>
      <w:marLeft w:val="0"/>
      <w:marRight w:val="0"/>
      <w:marTop w:val="0"/>
      <w:marBottom w:val="0"/>
      <w:divBdr>
        <w:top w:val="none" w:sz="0" w:space="0" w:color="auto"/>
        <w:left w:val="none" w:sz="0" w:space="0" w:color="auto"/>
        <w:bottom w:val="none" w:sz="0" w:space="0" w:color="auto"/>
        <w:right w:val="none" w:sz="0" w:space="0" w:color="auto"/>
      </w:divBdr>
    </w:div>
    <w:div w:id="174921304">
      <w:bodyDiv w:val="1"/>
      <w:marLeft w:val="0"/>
      <w:marRight w:val="0"/>
      <w:marTop w:val="0"/>
      <w:marBottom w:val="0"/>
      <w:divBdr>
        <w:top w:val="none" w:sz="0" w:space="0" w:color="auto"/>
        <w:left w:val="none" w:sz="0" w:space="0" w:color="auto"/>
        <w:bottom w:val="none" w:sz="0" w:space="0" w:color="auto"/>
        <w:right w:val="none" w:sz="0" w:space="0" w:color="auto"/>
      </w:divBdr>
      <w:divsChild>
        <w:div w:id="1298998098">
          <w:marLeft w:val="0"/>
          <w:marRight w:val="0"/>
          <w:marTop w:val="0"/>
          <w:marBottom w:val="0"/>
          <w:divBdr>
            <w:top w:val="none" w:sz="0" w:space="0" w:color="auto"/>
            <w:left w:val="none" w:sz="0" w:space="0" w:color="auto"/>
            <w:bottom w:val="none" w:sz="0" w:space="0" w:color="auto"/>
            <w:right w:val="none" w:sz="0" w:space="0" w:color="auto"/>
          </w:divBdr>
          <w:divsChild>
            <w:div w:id="824443149">
              <w:marLeft w:val="0"/>
              <w:marRight w:val="0"/>
              <w:marTop w:val="0"/>
              <w:marBottom w:val="0"/>
              <w:divBdr>
                <w:top w:val="none" w:sz="0" w:space="0" w:color="auto"/>
                <w:left w:val="none" w:sz="0" w:space="0" w:color="auto"/>
                <w:bottom w:val="none" w:sz="0" w:space="0" w:color="auto"/>
                <w:right w:val="none" w:sz="0" w:space="0" w:color="auto"/>
              </w:divBdr>
              <w:divsChild>
                <w:div w:id="899512883">
                  <w:marLeft w:val="0"/>
                  <w:marRight w:val="0"/>
                  <w:marTop w:val="181"/>
                  <w:marBottom w:val="181"/>
                  <w:divBdr>
                    <w:top w:val="none" w:sz="0" w:space="0" w:color="auto"/>
                    <w:left w:val="none" w:sz="0" w:space="0" w:color="auto"/>
                    <w:bottom w:val="none" w:sz="0" w:space="0" w:color="auto"/>
                    <w:right w:val="none" w:sz="0" w:space="0" w:color="auto"/>
                  </w:divBdr>
                  <w:divsChild>
                    <w:div w:id="963316154">
                      <w:marLeft w:val="0"/>
                      <w:marRight w:val="0"/>
                      <w:marTop w:val="0"/>
                      <w:marBottom w:val="0"/>
                      <w:divBdr>
                        <w:top w:val="none" w:sz="0" w:space="0" w:color="auto"/>
                        <w:left w:val="none" w:sz="0" w:space="0" w:color="auto"/>
                        <w:bottom w:val="none" w:sz="0" w:space="0" w:color="auto"/>
                        <w:right w:val="none" w:sz="0" w:space="0" w:color="auto"/>
                      </w:divBdr>
                      <w:divsChild>
                        <w:div w:id="1228419509">
                          <w:marLeft w:val="0"/>
                          <w:marRight w:val="0"/>
                          <w:marTop w:val="0"/>
                          <w:marBottom w:val="0"/>
                          <w:divBdr>
                            <w:top w:val="none" w:sz="0" w:space="0" w:color="auto"/>
                            <w:left w:val="none" w:sz="0" w:space="0" w:color="auto"/>
                            <w:bottom w:val="none" w:sz="0" w:space="0" w:color="auto"/>
                            <w:right w:val="none" w:sz="0" w:space="0" w:color="auto"/>
                          </w:divBdr>
                        </w:div>
                        <w:div w:id="55016089">
                          <w:marLeft w:val="0"/>
                          <w:marRight w:val="0"/>
                          <w:marTop w:val="0"/>
                          <w:marBottom w:val="0"/>
                          <w:divBdr>
                            <w:top w:val="none" w:sz="0" w:space="0" w:color="auto"/>
                            <w:left w:val="none" w:sz="0" w:space="0" w:color="auto"/>
                            <w:bottom w:val="none" w:sz="0" w:space="0" w:color="auto"/>
                            <w:right w:val="none" w:sz="0" w:space="0" w:color="auto"/>
                          </w:divBdr>
                        </w:div>
                        <w:div w:id="1850557634">
                          <w:marLeft w:val="0"/>
                          <w:marRight w:val="0"/>
                          <w:marTop w:val="0"/>
                          <w:marBottom w:val="0"/>
                          <w:divBdr>
                            <w:top w:val="none" w:sz="0" w:space="0" w:color="auto"/>
                            <w:left w:val="none" w:sz="0" w:space="0" w:color="auto"/>
                            <w:bottom w:val="none" w:sz="0" w:space="0" w:color="auto"/>
                            <w:right w:val="none" w:sz="0" w:space="0" w:color="auto"/>
                          </w:divBdr>
                        </w:div>
                        <w:div w:id="18382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320723">
      <w:bodyDiv w:val="1"/>
      <w:marLeft w:val="0"/>
      <w:marRight w:val="0"/>
      <w:marTop w:val="0"/>
      <w:marBottom w:val="0"/>
      <w:divBdr>
        <w:top w:val="none" w:sz="0" w:space="0" w:color="auto"/>
        <w:left w:val="none" w:sz="0" w:space="0" w:color="auto"/>
        <w:bottom w:val="none" w:sz="0" w:space="0" w:color="auto"/>
        <w:right w:val="none" w:sz="0" w:space="0" w:color="auto"/>
      </w:divBdr>
      <w:divsChild>
        <w:div w:id="1588928515">
          <w:marLeft w:val="0"/>
          <w:marRight w:val="0"/>
          <w:marTop w:val="0"/>
          <w:marBottom w:val="0"/>
          <w:divBdr>
            <w:top w:val="none" w:sz="0" w:space="0" w:color="auto"/>
            <w:left w:val="none" w:sz="0" w:space="0" w:color="auto"/>
            <w:bottom w:val="none" w:sz="0" w:space="0" w:color="auto"/>
            <w:right w:val="none" w:sz="0" w:space="0" w:color="auto"/>
          </w:divBdr>
          <w:divsChild>
            <w:div w:id="1122312210">
              <w:marLeft w:val="0"/>
              <w:marRight w:val="0"/>
              <w:marTop w:val="0"/>
              <w:marBottom w:val="0"/>
              <w:divBdr>
                <w:top w:val="none" w:sz="0" w:space="0" w:color="auto"/>
                <w:left w:val="none" w:sz="0" w:space="0" w:color="auto"/>
                <w:bottom w:val="none" w:sz="0" w:space="0" w:color="auto"/>
                <w:right w:val="none" w:sz="0" w:space="0" w:color="auto"/>
              </w:divBdr>
              <w:divsChild>
                <w:div w:id="944115184">
                  <w:marLeft w:val="0"/>
                  <w:marRight w:val="0"/>
                  <w:marTop w:val="0"/>
                  <w:marBottom w:val="0"/>
                  <w:divBdr>
                    <w:top w:val="none" w:sz="0" w:space="0" w:color="auto"/>
                    <w:left w:val="none" w:sz="0" w:space="0" w:color="auto"/>
                    <w:bottom w:val="none" w:sz="0" w:space="0" w:color="auto"/>
                    <w:right w:val="none" w:sz="0" w:space="0" w:color="auto"/>
                  </w:divBdr>
                  <w:divsChild>
                    <w:div w:id="634144274">
                      <w:marLeft w:val="0"/>
                      <w:marRight w:val="0"/>
                      <w:marTop w:val="0"/>
                      <w:marBottom w:val="0"/>
                      <w:divBdr>
                        <w:top w:val="none" w:sz="0" w:space="0" w:color="auto"/>
                        <w:left w:val="none" w:sz="0" w:space="0" w:color="auto"/>
                        <w:bottom w:val="none" w:sz="0" w:space="0" w:color="auto"/>
                        <w:right w:val="none" w:sz="0" w:space="0" w:color="auto"/>
                      </w:divBdr>
                      <w:divsChild>
                        <w:div w:id="1018504459">
                          <w:marLeft w:val="0"/>
                          <w:marRight w:val="0"/>
                          <w:marTop w:val="0"/>
                          <w:marBottom w:val="0"/>
                          <w:divBdr>
                            <w:top w:val="none" w:sz="0" w:space="0" w:color="auto"/>
                            <w:left w:val="none" w:sz="0" w:space="0" w:color="auto"/>
                            <w:bottom w:val="none" w:sz="0" w:space="0" w:color="auto"/>
                            <w:right w:val="none" w:sz="0" w:space="0" w:color="auto"/>
                          </w:divBdr>
                          <w:divsChild>
                            <w:div w:id="7140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010861">
      <w:bodyDiv w:val="1"/>
      <w:marLeft w:val="0"/>
      <w:marRight w:val="0"/>
      <w:marTop w:val="0"/>
      <w:marBottom w:val="0"/>
      <w:divBdr>
        <w:top w:val="none" w:sz="0" w:space="0" w:color="auto"/>
        <w:left w:val="none" w:sz="0" w:space="0" w:color="auto"/>
        <w:bottom w:val="none" w:sz="0" w:space="0" w:color="auto"/>
        <w:right w:val="none" w:sz="0" w:space="0" w:color="auto"/>
      </w:divBdr>
      <w:divsChild>
        <w:div w:id="505483573">
          <w:marLeft w:val="0"/>
          <w:marRight w:val="0"/>
          <w:marTop w:val="0"/>
          <w:marBottom w:val="0"/>
          <w:divBdr>
            <w:top w:val="none" w:sz="0" w:space="0" w:color="auto"/>
            <w:left w:val="none" w:sz="0" w:space="0" w:color="auto"/>
            <w:bottom w:val="none" w:sz="0" w:space="0" w:color="auto"/>
            <w:right w:val="none" w:sz="0" w:space="0" w:color="auto"/>
          </w:divBdr>
          <w:divsChild>
            <w:div w:id="2019572717">
              <w:marLeft w:val="0"/>
              <w:marRight w:val="0"/>
              <w:marTop w:val="0"/>
              <w:marBottom w:val="0"/>
              <w:divBdr>
                <w:top w:val="none" w:sz="0" w:space="0" w:color="auto"/>
                <w:left w:val="none" w:sz="0" w:space="0" w:color="auto"/>
                <w:bottom w:val="none" w:sz="0" w:space="0" w:color="auto"/>
                <w:right w:val="none" w:sz="0" w:space="0" w:color="auto"/>
              </w:divBdr>
              <w:divsChild>
                <w:div w:id="2099666747">
                  <w:marLeft w:val="0"/>
                  <w:marRight w:val="0"/>
                  <w:marTop w:val="150"/>
                  <w:marBottom w:val="0"/>
                  <w:divBdr>
                    <w:top w:val="single" w:sz="6" w:space="0" w:color="94C6EF"/>
                    <w:left w:val="none" w:sz="0" w:space="0" w:color="auto"/>
                    <w:bottom w:val="single" w:sz="6" w:space="0" w:color="94C6EF"/>
                    <w:right w:val="none" w:sz="0" w:space="0" w:color="auto"/>
                  </w:divBdr>
                  <w:divsChild>
                    <w:div w:id="604918579">
                      <w:marLeft w:val="0"/>
                      <w:marRight w:val="0"/>
                      <w:marTop w:val="0"/>
                      <w:marBottom w:val="0"/>
                      <w:divBdr>
                        <w:top w:val="none" w:sz="0" w:space="0" w:color="auto"/>
                        <w:left w:val="none" w:sz="0" w:space="0" w:color="auto"/>
                        <w:bottom w:val="single" w:sz="6" w:space="0" w:color="94C6EF"/>
                        <w:right w:val="none" w:sz="0" w:space="0" w:color="auto"/>
                      </w:divBdr>
                      <w:divsChild>
                        <w:div w:id="394621424">
                          <w:marLeft w:val="0"/>
                          <w:marRight w:val="0"/>
                          <w:marTop w:val="0"/>
                          <w:marBottom w:val="0"/>
                          <w:divBdr>
                            <w:top w:val="none" w:sz="0" w:space="0" w:color="auto"/>
                            <w:left w:val="none" w:sz="0" w:space="0" w:color="auto"/>
                            <w:bottom w:val="none" w:sz="0" w:space="0" w:color="auto"/>
                            <w:right w:val="none" w:sz="0" w:space="0" w:color="auto"/>
                          </w:divBdr>
                          <w:divsChild>
                            <w:div w:id="1368290963">
                              <w:marLeft w:val="0"/>
                              <w:marRight w:val="0"/>
                              <w:marTop w:val="0"/>
                              <w:marBottom w:val="0"/>
                              <w:divBdr>
                                <w:top w:val="none" w:sz="0" w:space="0" w:color="auto"/>
                                <w:left w:val="none" w:sz="0" w:space="0" w:color="auto"/>
                                <w:bottom w:val="none" w:sz="0" w:space="0" w:color="auto"/>
                                <w:right w:val="none" w:sz="0" w:space="0" w:color="auto"/>
                              </w:divBdr>
                              <w:divsChild>
                                <w:div w:id="12952155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245398">
      <w:bodyDiv w:val="1"/>
      <w:marLeft w:val="0"/>
      <w:marRight w:val="0"/>
      <w:marTop w:val="0"/>
      <w:marBottom w:val="0"/>
      <w:divBdr>
        <w:top w:val="none" w:sz="0" w:space="0" w:color="auto"/>
        <w:left w:val="none" w:sz="0" w:space="0" w:color="auto"/>
        <w:bottom w:val="none" w:sz="0" w:space="0" w:color="auto"/>
        <w:right w:val="none" w:sz="0" w:space="0" w:color="auto"/>
      </w:divBdr>
    </w:div>
    <w:div w:id="1067190935">
      <w:bodyDiv w:val="1"/>
      <w:marLeft w:val="0"/>
      <w:marRight w:val="0"/>
      <w:marTop w:val="0"/>
      <w:marBottom w:val="0"/>
      <w:divBdr>
        <w:top w:val="none" w:sz="0" w:space="0" w:color="auto"/>
        <w:left w:val="none" w:sz="0" w:space="0" w:color="auto"/>
        <w:bottom w:val="none" w:sz="0" w:space="0" w:color="auto"/>
        <w:right w:val="none" w:sz="0" w:space="0" w:color="auto"/>
      </w:divBdr>
    </w:div>
    <w:div w:id="1298949263">
      <w:bodyDiv w:val="1"/>
      <w:marLeft w:val="0"/>
      <w:marRight w:val="0"/>
      <w:marTop w:val="0"/>
      <w:marBottom w:val="0"/>
      <w:divBdr>
        <w:top w:val="none" w:sz="0" w:space="0" w:color="auto"/>
        <w:left w:val="none" w:sz="0" w:space="0" w:color="auto"/>
        <w:bottom w:val="none" w:sz="0" w:space="0" w:color="auto"/>
        <w:right w:val="none" w:sz="0" w:space="0" w:color="auto"/>
      </w:divBdr>
    </w:div>
    <w:div w:id="1441726528">
      <w:bodyDiv w:val="1"/>
      <w:marLeft w:val="0"/>
      <w:marRight w:val="0"/>
      <w:marTop w:val="0"/>
      <w:marBottom w:val="0"/>
      <w:divBdr>
        <w:top w:val="none" w:sz="0" w:space="0" w:color="auto"/>
        <w:left w:val="none" w:sz="0" w:space="0" w:color="auto"/>
        <w:bottom w:val="none" w:sz="0" w:space="0" w:color="auto"/>
        <w:right w:val="none" w:sz="0" w:space="0" w:color="auto"/>
      </w:divBdr>
      <w:divsChild>
        <w:div w:id="664550890">
          <w:marLeft w:val="0"/>
          <w:marRight w:val="0"/>
          <w:marTop w:val="0"/>
          <w:marBottom w:val="0"/>
          <w:divBdr>
            <w:top w:val="none" w:sz="0" w:space="0" w:color="auto"/>
            <w:left w:val="none" w:sz="0" w:space="0" w:color="auto"/>
            <w:bottom w:val="none" w:sz="0" w:space="0" w:color="auto"/>
            <w:right w:val="none" w:sz="0" w:space="0" w:color="auto"/>
          </w:divBdr>
          <w:divsChild>
            <w:div w:id="1021861382">
              <w:marLeft w:val="0"/>
              <w:marRight w:val="0"/>
              <w:marTop w:val="0"/>
              <w:marBottom w:val="0"/>
              <w:divBdr>
                <w:top w:val="none" w:sz="0" w:space="0" w:color="auto"/>
                <w:left w:val="none" w:sz="0" w:space="0" w:color="auto"/>
                <w:bottom w:val="none" w:sz="0" w:space="0" w:color="auto"/>
                <w:right w:val="none" w:sz="0" w:space="0" w:color="auto"/>
              </w:divBdr>
              <w:divsChild>
                <w:div w:id="1778137654">
                  <w:marLeft w:val="0"/>
                  <w:marRight w:val="0"/>
                  <w:marTop w:val="181"/>
                  <w:marBottom w:val="181"/>
                  <w:divBdr>
                    <w:top w:val="none" w:sz="0" w:space="0" w:color="auto"/>
                    <w:left w:val="none" w:sz="0" w:space="0" w:color="auto"/>
                    <w:bottom w:val="none" w:sz="0" w:space="0" w:color="auto"/>
                    <w:right w:val="none" w:sz="0" w:space="0" w:color="auto"/>
                  </w:divBdr>
                  <w:divsChild>
                    <w:div w:id="1191870459">
                      <w:marLeft w:val="0"/>
                      <w:marRight w:val="0"/>
                      <w:marTop w:val="0"/>
                      <w:marBottom w:val="0"/>
                      <w:divBdr>
                        <w:top w:val="none" w:sz="0" w:space="0" w:color="auto"/>
                        <w:left w:val="none" w:sz="0" w:space="0" w:color="auto"/>
                        <w:bottom w:val="none" w:sz="0" w:space="0" w:color="auto"/>
                        <w:right w:val="none" w:sz="0" w:space="0" w:color="auto"/>
                      </w:divBdr>
                      <w:divsChild>
                        <w:div w:id="433205835">
                          <w:marLeft w:val="0"/>
                          <w:marRight w:val="0"/>
                          <w:marTop w:val="0"/>
                          <w:marBottom w:val="0"/>
                          <w:divBdr>
                            <w:top w:val="none" w:sz="0" w:space="0" w:color="auto"/>
                            <w:left w:val="none" w:sz="0" w:space="0" w:color="auto"/>
                            <w:bottom w:val="none" w:sz="0" w:space="0" w:color="auto"/>
                            <w:right w:val="none" w:sz="0" w:space="0" w:color="auto"/>
                          </w:divBdr>
                        </w:div>
                        <w:div w:id="1843083340">
                          <w:marLeft w:val="0"/>
                          <w:marRight w:val="0"/>
                          <w:marTop w:val="0"/>
                          <w:marBottom w:val="0"/>
                          <w:divBdr>
                            <w:top w:val="none" w:sz="0" w:space="0" w:color="auto"/>
                            <w:left w:val="none" w:sz="0" w:space="0" w:color="auto"/>
                            <w:bottom w:val="none" w:sz="0" w:space="0" w:color="auto"/>
                            <w:right w:val="none" w:sz="0" w:space="0" w:color="auto"/>
                          </w:divBdr>
                        </w:div>
                        <w:div w:id="1592812145">
                          <w:marLeft w:val="0"/>
                          <w:marRight w:val="0"/>
                          <w:marTop w:val="0"/>
                          <w:marBottom w:val="0"/>
                          <w:divBdr>
                            <w:top w:val="none" w:sz="0" w:space="0" w:color="auto"/>
                            <w:left w:val="none" w:sz="0" w:space="0" w:color="auto"/>
                            <w:bottom w:val="none" w:sz="0" w:space="0" w:color="auto"/>
                            <w:right w:val="none" w:sz="0" w:space="0" w:color="auto"/>
                          </w:divBdr>
                        </w:div>
                        <w:div w:id="496305836">
                          <w:marLeft w:val="0"/>
                          <w:marRight w:val="0"/>
                          <w:marTop w:val="0"/>
                          <w:marBottom w:val="0"/>
                          <w:divBdr>
                            <w:top w:val="none" w:sz="0" w:space="0" w:color="auto"/>
                            <w:left w:val="none" w:sz="0" w:space="0" w:color="auto"/>
                            <w:bottom w:val="none" w:sz="0" w:space="0" w:color="auto"/>
                            <w:right w:val="none" w:sz="0" w:space="0" w:color="auto"/>
                          </w:divBdr>
                        </w:div>
                        <w:div w:id="194387224">
                          <w:marLeft w:val="0"/>
                          <w:marRight w:val="0"/>
                          <w:marTop w:val="0"/>
                          <w:marBottom w:val="0"/>
                          <w:divBdr>
                            <w:top w:val="none" w:sz="0" w:space="0" w:color="auto"/>
                            <w:left w:val="none" w:sz="0" w:space="0" w:color="auto"/>
                            <w:bottom w:val="none" w:sz="0" w:space="0" w:color="auto"/>
                            <w:right w:val="none" w:sz="0" w:space="0" w:color="auto"/>
                          </w:divBdr>
                        </w:div>
                        <w:div w:id="1154294101">
                          <w:marLeft w:val="0"/>
                          <w:marRight w:val="0"/>
                          <w:marTop w:val="0"/>
                          <w:marBottom w:val="0"/>
                          <w:divBdr>
                            <w:top w:val="none" w:sz="0" w:space="0" w:color="auto"/>
                            <w:left w:val="none" w:sz="0" w:space="0" w:color="auto"/>
                            <w:bottom w:val="none" w:sz="0" w:space="0" w:color="auto"/>
                            <w:right w:val="none" w:sz="0" w:space="0" w:color="auto"/>
                          </w:divBdr>
                        </w:div>
                        <w:div w:id="11386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208389">
      <w:bodyDiv w:val="1"/>
      <w:marLeft w:val="0"/>
      <w:marRight w:val="0"/>
      <w:marTop w:val="0"/>
      <w:marBottom w:val="0"/>
      <w:divBdr>
        <w:top w:val="none" w:sz="0" w:space="0" w:color="auto"/>
        <w:left w:val="none" w:sz="0" w:space="0" w:color="auto"/>
        <w:bottom w:val="none" w:sz="0" w:space="0" w:color="auto"/>
        <w:right w:val="none" w:sz="0" w:space="0" w:color="auto"/>
      </w:divBdr>
      <w:divsChild>
        <w:div w:id="465005228">
          <w:marLeft w:val="0"/>
          <w:marRight w:val="0"/>
          <w:marTop w:val="0"/>
          <w:marBottom w:val="0"/>
          <w:divBdr>
            <w:top w:val="none" w:sz="0" w:space="0" w:color="auto"/>
            <w:left w:val="none" w:sz="0" w:space="0" w:color="auto"/>
            <w:bottom w:val="none" w:sz="0" w:space="0" w:color="auto"/>
            <w:right w:val="none" w:sz="0" w:space="0" w:color="auto"/>
          </w:divBdr>
          <w:divsChild>
            <w:div w:id="430124476">
              <w:marLeft w:val="0"/>
              <w:marRight w:val="0"/>
              <w:marTop w:val="0"/>
              <w:marBottom w:val="0"/>
              <w:divBdr>
                <w:top w:val="none" w:sz="0" w:space="0" w:color="auto"/>
                <w:left w:val="none" w:sz="0" w:space="0" w:color="auto"/>
                <w:bottom w:val="none" w:sz="0" w:space="0" w:color="auto"/>
                <w:right w:val="none" w:sz="0" w:space="0" w:color="auto"/>
              </w:divBdr>
              <w:divsChild>
                <w:div w:id="953291431">
                  <w:marLeft w:val="0"/>
                  <w:marRight w:val="0"/>
                  <w:marTop w:val="150"/>
                  <w:marBottom w:val="0"/>
                  <w:divBdr>
                    <w:top w:val="single" w:sz="6" w:space="0" w:color="94C6EF"/>
                    <w:left w:val="none" w:sz="0" w:space="0" w:color="auto"/>
                    <w:bottom w:val="single" w:sz="6" w:space="0" w:color="94C6EF"/>
                    <w:right w:val="none" w:sz="0" w:space="0" w:color="auto"/>
                  </w:divBdr>
                  <w:divsChild>
                    <w:div w:id="1760100734">
                      <w:marLeft w:val="0"/>
                      <w:marRight w:val="0"/>
                      <w:marTop w:val="0"/>
                      <w:marBottom w:val="0"/>
                      <w:divBdr>
                        <w:top w:val="none" w:sz="0" w:space="0" w:color="auto"/>
                        <w:left w:val="none" w:sz="0" w:space="0" w:color="auto"/>
                        <w:bottom w:val="single" w:sz="6" w:space="0" w:color="94C6EF"/>
                        <w:right w:val="none" w:sz="0" w:space="0" w:color="auto"/>
                      </w:divBdr>
                      <w:divsChild>
                        <w:div w:id="1526674819">
                          <w:marLeft w:val="0"/>
                          <w:marRight w:val="0"/>
                          <w:marTop w:val="0"/>
                          <w:marBottom w:val="0"/>
                          <w:divBdr>
                            <w:top w:val="none" w:sz="0" w:space="0" w:color="auto"/>
                            <w:left w:val="none" w:sz="0" w:space="0" w:color="auto"/>
                            <w:bottom w:val="none" w:sz="0" w:space="0" w:color="auto"/>
                            <w:right w:val="none" w:sz="0" w:space="0" w:color="auto"/>
                          </w:divBdr>
                          <w:divsChild>
                            <w:div w:id="372120997">
                              <w:marLeft w:val="0"/>
                              <w:marRight w:val="0"/>
                              <w:marTop w:val="0"/>
                              <w:marBottom w:val="0"/>
                              <w:divBdr>
                                <w:top w:val="none" w:sz="0" w:space="0" w:color="auto"/>
                                <w:left w:val="none" w:sz="0" w:space="0" w:color="auto"/>
                                <w:bottom w:val="none" w:sz="0" w:space="0" w:color="auto"/>
                                <w:right w:val="none" w:sz="0" w:space="0" w:color="auto"/>
                              </w:divBdr>
                              <w:divsChild>
                                <w:div w:id="19796488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595979">
      <w:bodyDiv w:val="1"/>
      <w:marLeft w:val="0"/>
      <w:marRight w:val="0"/>
      <w:marTop w:val="0"/>
      <w:marBottom w:val="0"/>
      <w:divBdr>
        <w:top w:val="none" w:sz="0" w:space="0" w:color="auto"/>
        <w:left w:val="none" w:sz="0" w:space="0" w:color="auto"/>
        <w:bottom w:val="none" w:sz="0" w:space="0" w:color="auto"/>
        <w:right w:val="none" w:sz="0" w:space="0" w:color="auto"/>
      </w:divBdr>
      <w:divsChild>
        <w:div w:id="1385174924">
          <w:marLeft w:val="0"/>
          <w:marRight w:val="0"/>
          <w:marTop w:val="0"/>
          <w:marBottom w:val="0"/>
          <w:divBdr>
            <w:top w:val="none" w:sz="0" w:space="0" w:color="auto"/>
            <w:left w:val="none" w:sz="0" w:space="0" w:color="auto"/>
            <w:bottom w:val="none" w:sz="0" w:space="0" w:color="auto"/>
            <w:right w:val="none" w:sz="0" w:space="0" w:color="auto"/>
          </w:divBdr>
          <w:divsChild>
            <w:div w:id="1436561297">
              <w:marLeft w:val="0"/>
              <w:marRight w:val="0"/>
              <w:marTop w:val="100"/>
              <w:marBottom w:val="100"/>
              <w:divBdr>
                <w:top w:val="none" w:sz="0" w:space="0" w:color="auto"/>
                <w:left w:val="none" w:sz="0" w:space="0" w:color="auto"/>
                <w:bottom w:val="none" w:sz="0" w:space="0" w:color="auto"/>
                <w:right w:val="none" w:sz="0" w:space="0" w:color="auto"/>
              </w:divBdr>
              <w:divsChild>
                <w:div w:id="316880782">
                  <w:marLeft w:val="0"/>
                  <w:marRight w:val="0"/>
                  <w:marTop w:val="0"/>
                  <w:marBottom w:val="0"/>
                  <w:divBdr>
                    <w:top w:val="none" w:sz="0" w:space="0" w:color="auto"/>
                    <w:left w:val="none" w:sz="0" w:space="0" w:color="auto"/>
                    <w:bottom w:val="none" w:sz="0" w:space="0" w:color="auto"/>
                    <w:right w:val="none" w:sz="0" w:space="0" w:color="auto"/>
                  </w:divBdr>
                  <w:divsChild>
                    <w:div w:id="2057268649">
                      <w:marLeft w:val="0"/>
                      <w:marRight w:val="0"/>
                      <w:marTop w:val="0"/>
                      <w:marBottom w:val="0"/>
                      <w:divBdr>
                        <w:top w:val="none" w:sz="0" w:space="0" w:color="auto"/>
                        <w:left w:val="none" w:sz="0" w:space="0" w:color="auto"/>
                        <w:bottom w:val="none" w:sz="0" w:space="0" w:color="auto"/>
                        <w:right w:val="none" w:sz="0" w:space="0" w:color="auto"/>
                      </w:divBdr>
                      <w:divsChild>
                        <w:div w:id="901251315">
                          <w:marLeft w:val="0"/>
                          <w:marRight w:val="0"/>
                          <w:marTop w:val="100"/>
                          <w:marBottom w:val="100"/>
                          <w:divBdr>
                            <w:top w:val="none" w:sz="0" w:space="0" w:color="auto"/>
                            <w:left w:val="none" w:sz="0" w:space="0" w:color="auto"/>
                            <w:bottom w:val="none" w:sz="0" w:space="0" w:color="auto"/>
                            <w:right w:val="none" w:sz="0" w:space="0" w:color="auto"/>
                          </w:divBdr>
                          <w:divsChild>
                            <w:div w:id="1470827232">
                              <w:marLeft w:val="0"/>
                              <w:marRight w:val="0"/>
                              <w:marTop w:val="0"/>
                              <w:marBottom w:val="0"/>
                              <w:divBdr>
                                <w:top w:val="none" w:sz="0" w:space="0" w:color="auto"/>
                                <w:left w:val="none" w:sz="0" w:space="0" w:color="auto"/>
                                <w:bottom w:val="none" w:sz="0" w:space="0" w:color="auto"/>
                                <w:right w:val="none" w:sz="0" w:space="0" w:color="auto"/>
                              </w:divBdr>
                              <w:divsChild>
                                <w:div w:id="18266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706415">
      <w:bodyDiv w:val="1"/>
      <w:marLeft w:val="0"/>
      <w:marRight w:val="0"/>
      <w:marTop w:val="0"/>
      <w:marBottom w:val="0"/>
      <w:divBdr>
        <w:top w:val="none" w:sz="0" w:space="0" w:color="auto"/>
        <w:left w:val="none" w:sz="0" w:space="0" w:color="auto"/>
        <w:bottom w:val="none" w:sz="0" w:space="0" w:color="auto"/>
        <w:right w:val="none" w:sz="0" w:space="0" w:color="auto"/>
      </w:divBdr>
    </w:div>
    <w:div w:id="1784181694">
      <w:bodyDiv w:val="1"/>
      <w:marLeft w:val="0"/>
      <w:marRight w:val="0"/>
      <w:marTop w:val="0"/>
      <w:marBottom w:val="0"/>
      <w:divBdr>
        <w:top w:val="none" w:sz="0" w:space="0" w:color="auto"/>
        <w:left w:val="none" w:sz="0" w:space="0" w:color="auto"/>
        <w:bottom w:val="none" w:sz="0" w:space="0" w:color="auto"/>
        <w:right w:val="none" w:sz="0" w:space="0" w:color="auto"/>
      </w:divBdr>
    </w:div>
    <w:div w:id="1806119757">
      <w:bodyDiv w:val="1"/>
      <w:marLeft w:val="0"/>
      <w:marRight w:val="0"/>
      <w:marTop w:val="0"/>
      <w:marBottom w:val="0"/>
      <w:divBdr>
        <w:top w:val="none" w:sz="0" w:space="0" w:color="auto"/>
        <w:left w:val="none" w:sz="0" w:space="0" w:color="auto"/>
        <w:bottom w:val="none" w:sz="0" w:space="0" w:color="auto"/>
        <w:right w:val="none" w:sz="0" w:space="0" w:color="auto"/>
      </w:divBdr>
      <w:divsChild>
        <w:div w:id="1459647055">
          <w:marLeft w:val="0"/>
          <w:marRight w:val="0"/>
          <w:marTop w:val="0"/>
          <w:marBottom w:val="0"/>
          <w:divBdr>
            <w:top w:val="none" w:sz="0" w:space="0" w:color="auto"/>
            <w:left w:val="none" w:sz="0" w:space="0" w:color="auto"/>
            <w:bottom w:val="none" w:sz="0" w:space="0" w:color="auto"/>
            <w:right w:val="none" w:sz="0" w:space="0" w:color="auto"/>
          </w:divBdr>
          <w:divsChild>
            <w:div w:id="2083402181">
              <w:marLeft w:val="0"/>
              <w:marRight w:val="0"/>
              <w:marTop w:val="0"/>
              <w:marBottom w:val="0"/>
              <w:divBdr>
                <w:top w:val="none" w:sz="0" w:space="0" w:color="auto"/>
                <w:left w:val="none" w:sz="0" w:space="0" w:color="auto"/>
                <w:bottom w:val="none" w:sz="0" w:space="0" w:color="auto"/>
                <w:right w:val="none" w:sz="0" w:space="0" w:color="auto"/>
              </w:divBdr>
              <w:divsChild>
                <w:div w:id="1565413825">
                  <w:marLeft w:val="0"/>
                  <w:marRight w:val="0"/>
                  <w:marTop w:val="181"/>
                  <w:marBottom w:val="181"/>
                  <w:divBdr>
                    <w:top w:val="none" w:sz="0" w:space="0" w:color="auto"/>
                    <w:left w:val="none" w:sz="0" w:space="0" w:color="auto"/>
                    <w:bottom w:val="none" w:sz="0" w:space="0" w:color="auto"/>
                    <w:right w:val="none" w:sz="0" w:space="0" w:color="auto"/>
                  </w:divBdr>
                  <w:divsChild>
                    <w:div w:id="1594899065">
                      <w:marLeft w:val="0"/>
                      <w:marRight w:val="0"/>
                      <w:marTop w:val="0"/>
                      <w:marBottom w:val="0"/>
                      <w:divBdr>
                        <w:top w:val="none" w:sz="0" w:space="0" w:color="auto"/>
                        <w:left w:val="none" w:sz="0" w:space="0" w:color="auto"/>
                        <w:bottom w:val="none" w:sz="0" w:space="0" w:color="auto"/>
                        <w:right w:val="none" w:sz="0" w:space="0" w:color="auto"/>
                      </w:divBdr>
                      <w:divsChild>
                        <w:div w:id="35280254">
                          <w:marLeft w:val="0"/>
                          <w:marRight w:val="0"/>
                          <w:marTop w:val="0"/>
                          <w:marBottom w:val="0"/>
                          <w:divBdr>
                            <w:top w:val="none" w:sz="0" w:space="0" w:color="auto"/>
                            <w:left w:val="none" w:sz="0" w:space="0" w:color="auto"/>
                            <w:bottom w:val="none" w:sz="0" w:space="0" w:color="auto"/>
                            <w:right w:val="none" w:sz="0" w:space="0" w:color="auto"/>
                          </w:divBdr>
                        </w:div>
                        <w:div w:id="1918323584">
                          <w:marLeft w:val="0"/>
                          <w:marRight w:val="0"/>
                          <w:marTop w:val="0"/>
                          <w:marBottom w:val="0"/>
                          <w:divBdr>
                            <w:top w:val="none" w:sz="0" w:space="0" w:color="auto"/>
                            <w:left w:val="none" w:sz="0" w:space="0" w:color="auto"/>
                            <w:bottom w:val="none" w:sz="0" w:space="0" w:color="auto"/>
                            <w:right w:val="none" w:sz="0" w:space="0" w:color="auto"/>
                          </w:divBdr>
                        </w:div>
                        <w:div w:id="87428769">
                          <w:marLeft w:val="0"/>
                          <w:marRight w:val="0"/>
                          <w:marTop w:val="0"/>
                          <w:marBottom w:val="0"/>
                          <w:divBdr>
                            <w:top w:val="none" w:sz="0" w:space="0" w:color="auto"/>
                            <w:left w:val="none" w:sz="0" w:space="0" w:color="auto"/>
                            <w:bottom w:val="none" w:sz="0" w:space="0" w:color="auto"/>
                            <w:right w:val="none" w:sz="0" w:space="0" w:color="auto"/>
                          </w:divBdr>
                        </w:div>
                        <w:div w:id="946961889">
                          <w:marLeft w:val="0"/>
                          <w:marRight w:val="0"/>
                          <w:marTop w:val="0"/>
                          <w:marBottom w:val="0"/>
                          <w:divBdr>
                            <w:top w:val="none" w:sz="0" w:space="0" w:color="auto"/>
                            <w:left w:val="none" w:sz="0" w:space="0" w:color="auto"/>
                            <w:bottom w:val="none" w:sz="0" w:space="0" w:color="auto"/>
                            <w:right w:val="none" w:sz="0" w:space="0" w:color="auto"/>
                          </w:divBdr>
                        </w:div>
                        <w:div w:id="1088692466">
                          <w:marLeft w:val="0"/>
                          <w:marRight w:val="0"/>
                          <w:marTop w:val="0"/>
                          <w:marBottom w:val="0"/>
                          <w:divBdr>
                            <w:top w:val="none" w:sz="0" w:space="0" w:color="auto"/>
                            <w:left w:val="none" w:sz="0" w:space="0" w:color="auto"/>
                            <w:bottom w:val="none" w:sz="0" w:space="0" w:color="auto"/>
                            <w:right w:val="none" w:sz="0" w:space="0" w:color="auto"/>
                          </w:divBdr>
                        </w:div>
                        <w:div w:id="140655851">
                          <w:marLeft w:val="0"/>
                          <w:marRight w:val="0"/>
                          <w:marTop w:val="0"/>
                          <w:marBottom w:val="0"/>
                          <w:divBdr>
                            <w:top w:val="none" w:sz="0" w:space="0" w:color="auto"/>
                            <w:left w:val="none" w:sz="0" w:space="0" w:color="auto"/>
                            <w:bottom w:val="none" w:sz="0" w:space="0" w:color="auto"/>
                            <w:right w:val="none" w:sz="0" w:space="0" w:color="auto"/>
                          </w:divBdr>
                        </w:div>
                        <w:div w:id="446856901">
                          <w:marLeft w:val="0"/>
                          <w:marRight w:val="0"/>
                          <w:marTop w:val="0"/>
                          <w:marBottom w:val="0"/>
                          <w:divBdr>
                            <w:top w:val="none" w:sz="0" w:space="0" w:color="auto"/>
                            <w:left w:val="none" w:sz="0" w:space="0" w:color="auto"/>
                            <w:bottom w:val="none" w:sz="0" w:space="0" w:color="auto"/>
                            <w:right w:val="none" w:sz="0" w:space="0" w:color="auto"/>
                          </w:divBdr>
                        </w:div>
                        <w:div w:id="72700859">
                          <w:marLeft w:val="0"/>
                          <w:marRight w:val="0"/>
                          <w:marTop w:val="0"/>
                          <w:marBottom w:val="0"/>
                          <w:divBdr>
                            <w:top w:val="none" w:sz="0" w:space="0" w:color="auto"/>
                            <w:left w:val="none" w:sz="0" w:space="0" w:color="auto"/>
                            <w:bottom w:val="none" w:sz="0" w:space="0" w:color="auto"/>
                            <w:right w:val="none" w:sz="0" w:space="0" w:color="auto"/>
                          </w:divBdr>
                        </w:div>
                        <w:div w:id="13628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230260">
      <w:bodyDiv w:val="1"/>
      <w:marLeft w:val="0"/>
      <w:marRight w:val="0"/>
      <w:marTop w:val="0"/>
      <w:marBottom w:val="0"/>
      <w:divBdr>
        <w:top w:val="none" w:sz="0" w:space="0" w:color="auto"/>
        <w:left w:val="none" w:sz="0" w:space="0" w:color="auto"/>
        <w:bottom w:val="none" w:sz="0" w:space="0" w:color="auto"/>
        <w:right w:val="none" w:sz="0" w:space="0" w:color="auto"/>
      </w:divBdr>
    </w:div>
    <w:div w:id="2078697776">
      <w:bodyDiv w:val="1"/>
      <w:marLeft w:val="0"/>
      <w:marRight w:val="0"/>
      <w:marTop w:val="0"/>
      <w:marBottom w:val="0"/>
      <w:divBdr>
        <w:top w:val="none" w:sz="0" w:space="0" w:color="auto"/>
        <w:left w:val="none" w:sz="0" w:space="0" w:color="auto"/>
        <w:bottom w:val="none" w:sz="0" w:space="0" w:color="auto"/>
        <w:right w:val="none" w:sz="0" w:space="0" w:color="auto"/>
      </w:divBdr>
      <w:divsChild>
        <w:div w:id="545990508">
          <w:marLeft w:val="0"/>
          <w:marRight w:val="0"/>
          <w:marTop w:val="0"/>
          <w:marBottom w:val="0"/>
          <w:divBdr>
            <w:top w:val="none" w:sz="0" w:space="0" w:color="auto"/>
            <w:left w:val="none" w:sz="0" w:space="0" w:color="auto"/>
            <w:bottom w:val="none" w:sz="0" w:space="0" w:color="auto"/>
            <w:right w:val="none" w:sz="0" w:space="0" w:color="auto"/>
          </w:divBdr>
          <w:divsChild>
            <w:div w:id="1078138318">
              <w:marLeft w:val="0"/>
              <w:marRight w:val="0"/>
              <w:marTop w:val="0"/>
              <w:marBottom w:val="0"/>
              <w:divBdr>
                <w:top w:val="none" w:sz="0" w:space="0" w:color="auto"/>
                <w:left w:val="none" w:sz="0" w:space="0" w:color="auto"/>
                <w:bottom w:val="none" w:sz="0" w:space="0" w:color="auto"/>
                <w:right w:val="none" w:sz="0" w:space="0" w:color="auto"/>
              </w:divBdr>
              <w:divsChild>
                <w:div w:id="1453866430">
                  <w:marLeft w:val="0"/>
                  <w:marRight w:val="0"/>
                  <w:marTop w:val="0"/>
                  <w:marBottom w:val="0"/>
                  <w:divBdr>
                    <w:top w:val="none" w:sz="0" w:space="0" w:color="auto"/>
                    <w:left w:val="none" w:sz="0" w:space="0" w:color="auto"/>
                    <w:bottom w:val="none" w:sz="0" w:space="0" w:color="auto"/>
                    <w:right w:val="none" w:sz="0" w:space="0" w:color="auto"/>
                  </w:divBdr>
                  <w:divsChild>
                    <w:div w:id="855272614">
                      <w:marLeft w:val="0"/>
                      <w:marRight w:val="0"/>
                      <w:marTop w:val="0"/>
                      <w:marBottom w:val="0"/>
                      <w:divBdr>
                        <w:top w:val="none" w:sz="0" w:space="0" w:color="auto"/>
                        <w:left w:val="none" w:sz="0" w:space="0" w:color="auto"/>
                        <w:bottom w:val="none" w:sz="0" w:space="0" w:color="auto"/>
                        <w:right w:val="none" w:sz="0" w:space="0" w:color="auto"/>
                      </w:divBdr>
                      <w:divsChild>
                        <w:div w:id="113714407">
                          <w:marLeft w:val="0"/>
                          <w:marRight w:val="0"/>
                          <w:marTop w:val="0"/>
                          <w:marBottom w:val="0"/>
                          <w:divBdr>
                            <w:top w:val="none" w:sz="0" w:space="0" w:color="auto"/>
                            <w:left w:val="none" w:sz="0" w:space="0" w:color="auto"/>
                            <w:bottom w:val="none" w:sz="0" w:space="0" w:color="auto"/>
                            <w:right w:val="none" w:sz="0" w:space="0" w:color="auto"/>
                          </w:divBdr>
                          <w:divsChild>
                            <w:div w:id="17139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9152">
      <w:bodyDiv w:val="1"/>
      <w:marLeft w:val="0"/>
      <w:marRight w:val="0"/>
      <w:marTop w:val="0"/>
      <w:marBottom w:val="0"/>
      <w:divBdr>
        <w:top w:val="none" w:sz="0" w:space="0" w:color="auto"/>
        <w:left w:val="none" w:sz="0" w:space="0" w:color="auto"/>
        <w:bottom w:val="none" w:sz="0" w:space="0" w:color="auto"/>
        <w:right w:val="none" w:sz="0" w:space="0" w:color="auto"/>
      </w:divBdr>
      <w:divsChild>
        <w:div w:id="1209103331">
          <w:marLeft w:val="0"/>
          <w:marRight w:val="0"/>
          <w:marTop w:val="0"/>
          <w:marBottom w:val="0"/>
          <w:divBdr>
            <w:top w:val="none" w:sz="0" w:space="0" w:color="auto"/>
            <w:left w:val="none" w:sz="0" w:space="0" w:color="auto"/>
            <w:bottom w:val="none" w:sz="0" w:space="0" w:color="auto"/>
            <w:right w:val="none" w:sz="0" w:space="0" w:color="auto"/>
          </w:divBdr>
          <w:divsChild>
            <w:div w:id="69154485">
              <w:marLeft w:val="0"/>
              <w:marRight w:val="0"/>
              <w:marTop w:val="0"/>
              <w:marBottom w:val="0"/>
              <w:divBdr>
                <w:top w:val="none" w:sz="0" w:space="0" w:color="auto"/>
                <w:left w:val="none" w:sz="0" w:space="0" w:color="auto"/>
                <w:bottom w:val="none" w:sz="0" w:space="0" w:color="auto"/>
                <w:right w:val="none" w:sz="0" w:space="0" w:color="auto"/>
              </w:divBdr>
              <w:divsChild>
                <w:div w:id="446437007">
                  <w:marLeft w:val="0"/>
                  <w:marRight w:val="0"/>
                  <w:marTop w:val="150"/>
                  <w:marBottom w:val="0"/>
                  <w:divBdr>
                    <w:top w:val="single" w:sz="6" w:space="0" w:color="94C6EF"/>
                    <w:left w:val="none" w:sz="0" w:space="0" w:color="auto"/>
                    <w:bottom w:val="single" w:sz="6" w:space="0" w:color="94C6EF"/>
                    <w:right w:val="none" w:sz="0" w:space="0" w:color="auto"/>
                  </w:divBdr>
                  <w:divsChild>
                    <w:div w:id="1624072786">
                      <w:marLeft w:val="0"/>
                      <w:marRight w:val="0"/>
                      <w:marTop w:val="0"/>
                      <w:marBottom w:val="0"/>
                      <w:divBdr>
                        <w:top w:val="none" w:sz="0" w:space="0" w:color="auto"/>
                        <w:left w:val="none" w:sz="0" w:space="0" w:color="auto"/>
                        <w:bottom w:val="single" w:sz="6" w:space="0" w:color="94C6EF"/>
                        <w:right w:val="none" w:sz="0" w:space="0" w:color="auto"/>
                      </w:divBdr>
                      <w:divsChild>
                        <w:div w:id="2053335236">
                          <w:marLeft w:val="0"/>
                          <w:marRight w:val="0"/>
                          <w:marTop w:val="0"/>
                          <w:marBottom w:val="0"/>
                          <w:divBdr>
                            <w:top w:val="none" w:sz="0" w:space="0" w:color="auto"/>
                            <w:left w:val="none" w:sz="0" w:space="0" w:color="auto"/>
                            <w:bottom w:val="none" w:sz="0" w:space="0" w:color="auto"/>
                            <w:right w:val="none" w:sz="0" w:space="0" w:color="auto"/>
                          </w:divBdr>
                          <w:divsChild>
                            <w:div w:id="795568288">
                              <w:marLeft w:val="0"/>
                              <w:marRight w:val="0"/>
                              <w:marTop w:val="0"/>
                              <w:marBottom w:val="0"/>
                              <w:divBdr>
                                <w:top w:val="none" w:sz="0" w:space="0" w:color="auto"/>
                                <w:left w:val="none" w:sz="0" w:space="0" w:color="auto"/>
                                <w:bottom w:val="none" w:sz="0" w:space="0" w:color="auto"/>
                                <w:right w:val="none" w:sz="0" w:space="0" w:color="auto"/>
                              </w:divBdr>
                              <w:divsChild>
                                <w:div w:id="16611585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nk.springer.com/article/10.1007/s10584-012-0415-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Territories_of_the_United_Stat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onlinelibrary.wiley.com/doi/10.1002/wea.1993.48.issue-8/issuet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nk.springer.com/article/10.1007/s10584-012-0415-7" TargetMode="External"/><Relationship Id="rId5" Type="http://schemas.openxmlformats.org/officeDocument/2006/relationships/styles" Target="styles.xml"/><Relationship Id="rId15" Type="http://schemas.openxmlformats.org/officeDocument/2006/relationships/hyperlink" Target="https://ui.adsabs.harvard.edu/abs/2012AGUFMED53A0922B/abstract" TargetMode="External"/><Relationship Id="rId10" Type="http://schemas.openxmlformats.org/officeDocument/2006/relationships/hyperlink" Target="https://link.springer.com/article/10.1007/s10584-012-0415-7"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citsci.geog.mcgill.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ne-siar.gov.uk/archives/" TargetMode="External"/><Relationship Id="rId2" Type="http://schemas.openxmlformats.org/officeDocument/2006/relationships/hyperlink" Target="http://www.cne-siar.gov.uk/archives/" TargetMode="External"/><Relationship Id="rId1" Type="http://schemas.openxmlformats.org/officeDocument/2006/relationships/hyperlink" Target="http://www.cne-siar.gov.uk/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1" ma:contentTypeDescription="Create a new document." ma:contentTypeScope="" ma:versionID="8bd8e8f1abc905ff7b3a1278a44bf4fc">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a2255cd1995f3afe1274407b3eda0f50"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130E3-EE22-4773-84A3-157780B354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AFBE75-B86D-4A4D-B060-B93244D91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A4227-7586-4F37-9996-4D206AAB13E9}">
  <ds:schemaRefs>
    <ds:schemaRef ds:uri="http://schemas.microsoft.com/sharepoint/v3/contenttype/forms"/>
  </ds:schemaRefs>
</ds:datastoreItem>
</file>

<file path=customXml/itemProps4.xml><?xml version="1.0" encoding="utf-8"?>
<ds:datastoreItem xmlns:ds="http://schemas.openxmlformats.org/officeDocument/2006/customXml" ds:itemID="{547CD126-6A74-42A7-8CDB-7BAC8565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10138</Words>
  <Characters>57792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Endfield, Georgina</dc:creator>
  <cp:keywords/>
  <dc:description/>
  <cp:lastModifiedBy>Endfield, Georgina</cp:lastModifiedBy>
  <cp:revision>2</cp:revision>
  <dcterms:created xsi:type="dcterms:W3CDTF">2019-12-19T20:55:00Z</dcterms:created>
  <dcterms:modified xsi:type="dcterms:W3CDTF">2019-12-19T20:55:00Z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