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F329F" w14:textId="0EB829C8" w:rsidR="006C6BF0" w:rsidRPr="00267F2A" w:rsidRDefault="00005077" w:rsidP="00005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outlineLvl w:val="0"/>
        <w:rPr>
          <w:rFonts w:ascii="Times New Roman" w:hAnsi="Times New Roman" w:cs="Times New Roman"/>
          <w:b/>
          <w:bCs/>
          <w:color w:val="000000" w:themeColor="text1"/>
        </w:rPr>
      </w:pPr>
      <w:r w:rsidRPr="00267F2A">
        <w:rPr>
          <w:rFonts w:ascii="Times New Roman" w:hAnsi="Times New Roman" w:cs="Times New Roman"/>
          <w:b/>
          <w:bCs/>
          <w:color w:val="000000" w:themeColor="text1"/>
        </w:rPr>
        <w:t xml:space="preserve">Chapter 12. </w:t>
      </w:r>
      <w:r w:rsidR="006C6BF0" w:rsidRPr="00267F2A">
        <w:rPr>
          <w:rFonts w:ascii="Times New Roman" w:hAnsi="Times New Roman" w:cs="Times New Roman"/>
          <w:b/>
          <w:bCs/>
          <w:color w:val="000000" w:themeColor="text1"/>
        </w:rPr>
        <w:t xml:space="preserve">Gender </w:t>
      </w:r>
      <w:r w:rsidR="001776EC" w:rsidRPr="00267F2A">
        <w:rPr>
          <w:rFonts w:ascii="Times New Roman" w:hAnsi="Times New Roman" w:cs="Times New Roman"/>
          <w:b/>
          <w:bCs/>
          <w:color w:val="000000" w:themeColor="text1"/>
        </w:rPr>
        <w:t>Stereotypes</w:t>
      </w:r>
      <w:r w:rsidR="006C6BF0" w:rsidRPr="00267F2A">
        <w:rPr>
          <w:rFonts w:ascii="Times New Roman" w:hAnsi="Times New Roman" w:cs="Times New Roman"/>
          <w:b/>
          <w:bCs/>
          <w:color w:val="000000" w:themeColor="text1"/>
        </w:rPr>
        <w:t xml:space="preserve"> in Children’s Picture Books:</w:t>
      </w:r>
      <w:r w:rsidR="00535D55" w:rsidRPr="00267F2A">
        <w:rPr>
          <w:rFonts w:ascii="Times New Roman" w:hAnsi="Times New Roman" w:cs="Times New Roman"/>
          <w:b/>
          <w:bCs/>
          <w:color w:val="000000" w:themeColor="text1"/>
        </w:rPr>
        <w:t xml:space="preserve"> </w:t>
      </w:r>
      <w:r w:rsidR="006C6BF0" w:rsidRPr="00267F2A">
        <w:rPr>
          <w:rFonts w:ascii="Times New Roman" w:hAnsi="Times New Roman" w:cs="Times New Roman"/>
          <w:b/>
          <w:bCs/>
          <w:color w:val="000000" w:themeColor="text1"/>
        </w:rPr>
        <w:t>A Systemic Functional Multimodal Discourse Analysis</w:t>
      </w:r>
    </w:p>
    <w:p w14:paraId="747F67EF" w14:textId="56C334AF" w:rsidR="00C83612" w:rsidRPr="00267F2A" w:rsidRDefault="00C83612" w:rsidP="00005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outlineLvl w:val="0"/>
        <w:rPr>
          <w:rFonts w:ascii="Times New Roman" w:hAnsi="Times New Roman" w:cs="Times New Roman"/>
          <w:b/>
          <w:bCs/>
          <w:color w:val="000000" w:themeColor="text1"/>
        </w:rPr>
      </w:pPr>
    </w:p>
    <w:p w14:paraId="19C90281" w14:textId="46F3B6C9" w:rsidR="00C83612" w:rsidRPr="00267F2A" w:rsidRDefault="00C83612" w:rsidP="00005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outlineLvl w:val="0"/>
        <w:rPr>
          <w:rFonts w:ascii="Times New Roman" w:hAnsi="Times New Roman" w:cs="Times New Roman"/>
          <w:b/>
          <w:bCs/>
          <w:color w:val="000000" w:themeColor="text1"/>
        </w:rPr>
      </w:pPr>
      <w:r w:rsidRPr="00267F2A">
        <w:rPr>
          <w:rFonts w:ascii="Times New Roman" w:hAnsi="Times New Roman" w:cs="Times New Roman"/>
          <w:b/>
          <w:bCs/>
          <w:color w:val="000000" w:themeColor="text1"/>
        </w:rPr>
        <w:t>Xinchao Zhai, Kay L. O’Halloran,</w:t>
      </w:r>
      <w:r w:rsidR="00535D55" w:rsidRPr="00267F2A">
        <w:rPr>
          <w:rFonts w:ascii="Times New Roman" w:hAnsi="Times New Roman" w:cs="Times New Roman"/>
          <w:b/>
          <w:bCs/>
          <w:color w:val="000000" w:themeColor="text1"/>
        </w:rPr>
        <w:t xml:space="preserve"> </w:t>
      </w:r>
      <w:r w:rsidRPr="00267F2A">
        <w:rPr>
          <w:rFonts w:ascii="Times New Roman" w:hAnsi="Times New Roman" w:cs="Times New Roman"/>
          <w:b/>
          <w:bCs/>
          <w:color w:val="000000" w:themeColor="text1"/>
        </w:rPr>
        <w:t>Lyndon Way and Sabine Tan</w:t>
      </w:r>
    </w:p>
    <w:p w14:paraId="3A277D55" w14:textId="2BD6F2E4" w:rsidR="00005077" w:rsidRPr="00267F2A" w:rsidRDefault="00005077" w:rsidP="00005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outlineLvl w:val="0"/>
        <w:rPr>
          <w:rFonts w:ascii="Times New Roman" w:hAnsi="Times New Roman" w:cs="Times New Roman"/>
          <w:b/>
          <w:bCs/>
          <w:color w:val="000000" w:themeColor="text1"/>
          <w:lang w:eastAsia="zh-CN"/>
        </w:rPr>
      </w:pPr>
      <w:r w:rsidRPr="00267F2A">
        <w:rPr>
          <w:rFonts w:ascii="Times New Roman" w:hAnsi="Times New Roman" w:cs="Times New Roman"/>
          <w:b/>
          <w:bCs/>
          <w:color w:val="000000" w:themeColor="text1"/>
          <w:lang w:eastAsia="zh-CN"/>
        </w:rPr>
        <w:t xml:space="preserve">Abstract </w:t>
      </w:r>
    </w:p>
    <w:p w14:paraId="6FABA9EF" w14:textId="53DF7AE6" w:rsidR="00511772" w:rsidRPr="00267F2A" w:rsidRDefault="00511772" w:rsidP="00511772">
      <w:pPr>
        <w:spacing w:line="360" w:lineRule="auto"/>
        <w:jc w:val="both"/>
        <w:rPr>
          <w:rFonts w:ascii="Times New Roman" w:hAnsi="Times New Roman" w:cs="Times New Roman"/>
          <w:color w:val="000000" w:themeColor="text1"/>
          <w:lang w:eastAsia="zh-CN"/>
        </w:rPr>
      </w:pPr>
      <w:r w:rsidRPr="00267F2A">
        <w:rPr>
          <w:rFonts w:ascii="Times New Roman" w:hAnsi="Times New Roman" w:cs="Times New Roman"/>
          <w:color w:val="000000" w:themeColor="text1"/>
          <w:lang w:eastAsia="zh-CN"/>
        </w:rPr>
        <w:t>Children’s picture books are essential instruments in young children’s conceptuali</w:t>
      </w:r>
      <w:r w:rsidR="009E2A1F" w:rsidRPr="00267F2A">
        <w:rPr>
          <w:rFonts w:ascii="Times New Roman" w:hAnsi="Times New Roman" w:cs="Times New Roman"/>
          <w:color w:val="000000" w:themeColor="text1"/>
          <w:lang w:eastAsia="zh-CN"/>
        </w:rPr>
        <w:t>s</w:t>
      </w:r>
      <w:r w:rsidRPr="00267F2A">
        <w:rPr>
          <w:rFonts w:ascii="Times New Roman" w:hAnsi="Times New Roman" w:cs="Times New Roman"/>
          <w:color w:val="000000" w:themeColor="text1"/>
          <w:lang w:eastAsia="zh-CN"/>
        </w:rPr>
        <w:t>ation</w:t>
      </w:r>
      <w:r w:rsidR="006F2960" w:rsidRPr="00267F2A">
        <w:rPr>
          <w:rFonts w:ascii="Times New Roman" w:hAnsi="Times New Roman" w:cs="Times New Roman"/>
          <w:color w:val="000000" w:themeColor="text1"/>
          <w:lang w:eastAsia="zh-CN"/>
        </w:rPr>
        <w:t>s</w:t>
      </w:r>
      <w:r w:rsidRPr="00267F2A">
        <w:rPr>
          <w:rFonts w:ascii="Times New Roman" w:hAnsi="Times New Roman" w:cs="Times New Roman"/>
          <w:color w:val="000000" w:themeColor="text1"/>
          <w:lang w:eastAsia="zh-CN"/>
        </w:rPr>
        <w:t xml:space="preserve"> of gender and gender roles, </w:t>
      </w:r>
      <w:r w:rsidR="006F2960" w:rsidRPr="00267F2A">
        <w:rPr>
          <w:rFonts w:ascii="Times New Roman" w:hAnsi="Times New Roman" w:cs="Times New Roman"/>
          <w:color w:val="000000" w:themeColor="text1"/>
          <w:lang w:eastAsia="zh-CN"/>
        </w:rPr>
        <w:t xml:space="preserve">highlighting the importance of such representations as </w:t>
      </w:r>
      <w:r w:rsidRPr="00267F2A">
        <w:rPr>
          <w:rFonts w:ascii="Times New Roman" w:hAnsi="Times New Roman" w:cs="Times New Roman"/>
          <w:color w:val="000000" w:themeColor="text1"/>
          <w:lang w:eastAsia="zh-CN"/>
        </w:rPr>
        <w:t xml:space="preserve">a fundamental educational issue. </w:t>
      </w:r>
      <w:r w:rsidR="006F2960" w:rsidRPr="00267F2A">
        <w:rPr>
          <w:rFonts w:ascii="Times New Roman" w:hAnsi="Times New Roman" w:cs="Times New Roman"/>
          <w:color w:val="000000" w:themeColor="text1"/>
          <w:lang w:eastAsia="zh-CN"/>
        </w:rPr>
        <w:t>Empirical research in the area has revealed how t</w:t>
      </w:r>
      <w:r w:rsidRPr="00267F2A">
        <w:rPr>
          <w:rFonts w:ascii="Times New Roman" w:hAnsi="Times New Roman" w:cs="Times New Roman"/>
          <w:color w:val="000000" w:themeColor="text1"/>
          <w:lang w:eastAsia="zh-CN"/>
        </w:rPr>
        <w:t>he landscape of gender representation</w:t>
      </w:r>
      <w:r w:rsidR="006F2960" w:rsidRPr="00267F2A">
        <w:rPr>
          <w:rFonts w:ascii="Times New Roman" w:hAnsi="Times New Roman" w:cs="Times New Roman"/>
          <w:color w:val="000000" w:themeColor="text1"/>
          <w:lang w:eastAsia="zh-CN"/>
        </w:rPr>
        <w:t>s</w:t>
      </w:r>
      <w:r w:rsidRPr="00267F2A">
        <w:rPr>
          <w:rFonts w:ascii="Times New Roman" w:hAnsi="Times New Roman" w:cs="Times New Roman"/>
          <w:color w:val="000000" w:themeColor="text1"/>
          <w:lang w:eastAsia="zh-CN"/>
        </w:rPr>
        <w:t xml:space="preserve"> has undergone great changes, where </w:t>
      </w:r>
      <w:r w:rsidR="006F2960" w:rsidRPr="00267F2A">
        <w:rPr>
          <w:rFonts w:ascii="Times New Roman" w:hAnsi="Times New Roman" w:cs="Times New Roman"/>
          <w:color w:val="000000" w:themeColor="text1"/>
          <w:lang w:eastAsia="zh-CN"/>
        </w:rPr>
        <w:t xml:space="preserve">obvious </w:t>
      </w:r>
      <w:r w:rsidRPr="00267F2A">
        <w:rPr>
          <w:rFonts w:ascii="Times New Roman" w:hAnsi="Times New Roman" w:cs="Times New Roman"/>
          <w:color w:val="000000" w:themeColor="text1"/>
          <w:lang w:eastAsia="zh-CN"/>
        </w:rPr>
        <w:t xml:space="preserve">prejudice and stereotypes </w:t>
      </w:r>
      <w:r w:rsidR="006F2960" w:rsidRPr="00267F2A">
        <w:rPr>
          <w:rFonts w:ascii="Times New Roman" w:hAnsi="Times New Roman" w:cs="Times New Roman"/>
          <w:color w:val="000000" w:themeColor="text1"/>
          <w:lang w:eastAsia="zh-CN"/>
        </w:rPr>
        <w:t xml:space="preserve">have </w:t>
      </w:r>
      <w:r w:rsidRPr="00267F2A">
        <w:rPr>
          <w:rFonts w:ascii="Times New Roman" w:hAnsi="Times New Roman" w:cs="Times New Roman"/>
          <w:color w:val="000000" w:themeColor="text1"/>
          <w:lang w:eastAsia="zh-CN"/>
        </w:rPr>
        <w:t>gradually retreat</w:t>
      </w:r>
      <w:r w:rsidR="006F2960" w:rsidRPr="00267F2A">
        <w:rPr>
          <w:rFonts w:ascii="Times New Roman" w:hAnsi="Times New Roman" w:cs="Times New Roman"/>
          <w:color w:val="000000" w:themeColor="text1"/>
          <w:lang w:eastAsia="zh-CN"/>
        </w:rPr>
        <w:t>ed</w:t>
      </w:r>
      <w:r w:rsidRPr="00267F2A">
        <w:rPr>
          <w:rFonts w:ascii="Times New Roman" w:hAnsi="Times New Roman" w:cs="Times New Roman"/>
          <w:color w:val="000000" w:themeColor="text1"/>
          <w:lang w:eastAsia="zh-CN"/>
        </w:rPr>
        <w:t xml:space="preserve"> and </w:t>
      </w:r>
      <w:r w:rsidR="006F2960" w:rsidRPr="00267F2A">
        <w:rPr>
          <w:rFonts w:ascii="Times New Roman" w:hAnsi="Times New Roman" w:cs="Times New Roman"/>
          <w:color w:val="000000" w:themeColor="text1"/>
          <w:lang w:eastAsia="zh-CN"/>
        </w:rPr>
        <w:t xml:space="preserve">been replaced by </w:t>
      </w:r>
      <w:r w:rsidRPr="00267F2A">
        <w:rPr>
          <w:rFonts w:ascii="Times New Roman" w:hAnsi="Times New Roman" w:cs="Times New Roman"/>
          <w:color w:val="000000" w:themeColor="text1"/>
          <w:lang w:eastAsia="zh-CN"/>
        </w:rPr>
        <w:t xml:space="preserve">subtler and </w:t>
      </w:r>
      <w:r w:rsidR="006F2960" w:rsidRPr="00267F2A">
        <w:rPr>
          <w:rFonts w:ascii="Times New Roman" w:hAnsi="Times New Roman" w:cs="Times New Roman"/>
          <w:color w:val="000000" w:themeColor="text1"/>
          <w:lang w:eastAsia="zh-CN"/>
        </w:rPr>
        <w:t xml:space="preserve">more </w:t>
      </w:r>
      <w:r w:rsidRPr="00267F2A">
        <w:rPr>
          <w:rFonts w:ascii="Times New Roman" w:hAnsi="Times New Roman" w:cs="Times New Roman"/>
          <w:color w:val="000000" w:themeColor="text1"/>
          <w:lang w:eastAsia="zh-CN"/>
        </w:rPr>
        <w:t xml:space="preserve">covert forms. Thus, </w:t>
      </w:r>
      <w:r w:rsidR="006F2960" w:rsidRPr="00267F2A">
        <w:rPr>
          <w:rFonts w:ascii="Times New Roman" w:hAnsi="Times New Roman" w:cs="Times New Roman"/>
          <w:color w:val="000000" w:themeColor="text1"/>
          <w:lang w:eastAsia="zh-CN"/>
        </w:rPr>
        <w:t xml:space="preserve">we argue </w:t>
      </w:r>
      <w:r w:rsidRPr="00267F2A">
        <w:rPr>
          <w:rFonts w:ascii="Times New Roman" w:hAnsi="Times New Roman" w:cs="Times New Roman"/>
          <w:color w:val="000000" w:themeColor="text1"/>
          <w:lang w:eastAsia="zh-CN"/>
        </w:rPr>
        <w:t>a more revealing and robust approach is needed to accommodate the</w:t>
      </w:r>
      <w:r w:rsidR="006F2960" w:rsidRPr="00267F2A">
        <w:rPr>
          <w:rFonts w:ascii="Times New Roman" w:hAnsi="Times New Roman" w:cs="Times New Roman"/>
          <w:color w:val="000000" w:themeColor="text1"/>
          <w:lang w:eastAsia="zh-CN"/>
        </w:rPr>
        <w:t>se</w:t>
      </w:r>
      <w:r w:rsidRPr="00267F2A">
        <w:rPr>
          <w:rFonts w:ascii="Times New Roman" w:hAnsi="Times New Roman" w:cs="Times New Roman"/>
          <w:color w:val="000000" w:themeColor="text1"/>
          <w:lang w:eastAsia="zh-CN"/>
        </w:rPr>
        <w:t xml:space="preserve"> new </w:t>
      </w:r>
      <w:r w:rsidR="006F2960" w:rsidRPr="00267F2A">
        <w:rPr>
          <w:rFonts w:ascii="Times New Roman" w:hAnsi="Times New Roman" w:cs="Times New Roman"/>
          <w:color w:val="000000" w:themeColor="text1"/>
          <w:lang w:eastAsia="zh-CN"/>
        </w:rPr>
        <w:t>forms of gender stereotyping</w:t>
      </w:r>
      <w:r w:rsidRPr="00267F2A">
        <w:rPr>
          <w:rFonts w:ascii="Times New Roman" w:hAnsi="Times New Roman" w:cs="Times New Roman"/>
          <w:color w:val="000000" w:themeColor="text1"/>
          <w:lang w:eastAsia="zh-CN"/>
        </w:rPr>
        <w:t xml:space="preserve">. A </w:t>
      </w:r>
      <w:r w:rsidRPr="00267F2A">
        <w:rPr>
          <w:rFonts w:ascii="Times New Roman" w:hAnsi="Times New Roman" w:cs="Times New Roman"/>
          <w:color w:val="000000" w:themeColor="text1"/>
          <w:highlight w:val="yellow"/>
          <w:lang w:eastAsia="zh-CN"/>
        </w:rPr>
        <w:t>Systemic Functional Multimodal Discourse Analysis (SF-MDA)</w:t>
      </w:r>
      <w:r w:rsidRPr="00267F2A">
        <w:rPr>
          <w:rFonts w:ascii="Times New Roman" w:hAnsi="Times New Roman" w:cs="Times New Roman"/>
          <w:color w:val="000000" w:themeColor="text1"/>
          <w:lang w:eastAsia="zh-CN"/>
        </w:rPr>
        <w:t xml:space="preserve"> approach is proposed in this chapter to investigate the meaning-making process of constructing gender stereotypes in children’s picture books. The analysis of four sample picture books demonstrates how gender stereotypes are constructed through combinations of verbal and visual choices, how covert gender stereotypes differ from overt gender st</w:t>
      </w:r>
      <w:r w:rsidR="00D47CD3" w:rsidRPr="00267F2A">
        <w:rPr>
          <w:rFonts w:ascii="Times New Roman" w:hAnsi="Times New Roman" w:cs="Times New Roman"/>
          <w:color w:val="000000" w:themeColor="text1"/>
          <w:lang w:eastAsia="zh-CN"/>
        </w:rPr>
        <w:t xml:space="preserve">ereotypes, and how the authors/ </w:t>
      </w:r>
      <w:r w:rsidRPr="00267F2A">
        <w:rPr>
          <w:rFonts w:ascii="Times New Roman" w:hAnsi="Times New Roman" w:cs="Times New Roman"/>
          <w:color w:val="000000" w:themeColor="text1"/>
          <w:lang w:eastAsia="zh-CN"/>
        </w:rPr>
        <w:t>illustrators utili</w:t>
      </w:r>
      <w:r w:rsidR="009E2A1F" w:rsidRPr="00267F2A">
        <w:rPr>
          <w:rFonts w:ascii="Times New Roman" w:hAnsi="Times New Roman" w:cs="Times New Roman"/>
          <w:color w:val="000000" w:themeColor="text1"/>
          <w:lang w:eastAsia="zh-CN"/>
        </w:rPr>
        <w:t>s</w:t>
      </w:r>
      <w:r w:rsidRPr="00267F2A">
        <w:rPr>
          <w:rFonts w:ascii="Times New Roman" w:hAnsi="Times New Roman" w:cs="Times New Roman"/>
          <w:color w:val="000000" w:themeColor="text1"/>
          <w:lang w:eastAsia="zh-CN"/>
        </w:rPr>
        <w:t xml:space="preserve">e different multimodal strategies to represent and construct gender relations. </w:t>
      </w:r>
    </w:p>
    <w:p w14:paraId="27A315F6" w14:textId="77777777" w:rsidR="00511772" w:rsidRPr="00267F2A" w:rsidRDefault="00511772" w:rsidP="00511772">
      <w:pPr>
        <w:spacing w:line="360" w:lineRule="auto"/>
        <w:jc w:val="both"/>
        <w:rPr>
          <w:rFonts w:ascii="Times New Roman" w:hAnsi="Times New Roman" w:cs="Times New Roman"/>
          <w:color w:val="000000" w:themeColor="text1"/>
          <w:lang w:eastAsia="zh-CN"/>
        </w:rPr>
      </w:pPr>
    </w:p>
    <w:p w14:paraId="368E33A4" w14:textId="77777777" w:rsidR="00511772" w:rsidRPr="00267F2A" w:rsidRDefault="00511772" w:rsidP="00511772">
      <w:pPr>
        <w:spacing w:line="360" w:lineRule="auto"/>
        <w:jc w:val="both"/>
        <w:rPr>
          <w:rFonts w:ascii="Times New Roman" w:hAnsi="Times New Roman" w:cs="Times New Roman"/>
          <w:color w:val="000000" w:themeColor="text1"/>
          <w:lang w:eastAsia="zh-CN"/>
        </w:rPr>
      </w:pPr>
      <w:r w:rsidRPr="00267F2A">
        <w:rPr>
          <w:rFonts w:ascii="Times New Roman" w:hAnsi="Times New Roman" w:cs="Times New Roman"/>
          <w:b/>
          <w:color w:val="000000" w:themeColor="text1"/>
          <w:lang w:eastAsia="zh-CN"/>
        </w:rPr>
        <w:t>Keywords</w:t>
      </w:r>
      <w:r w:rsidRPr="00267F2A">
        <w:rPr>
          <w:rFonts w:ascii="Times New Roman" w:hAnsi="Times New Roman" w:cs="Times New Roman"/>
          <w:color w:val="000000" w:themeColor="text1"/>
          <w:lang w:eastAsia="zh-CN"/>
        </w:rPr>
        <w:t xml:space="preserve">: gender stereotypes, SF-MDA, social semiotics, children’s picture books </w:t>
      </w:r>
    </w:p>
    <w:p w14:paraId="3B00C27C" w14:textId="77777777" w:rsidR="00D0553B" w:rsidRPr="00267F2A" w:rsidRDefault="00D0553B" w:rsidP="00005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outlineLvl w:val="0"/>
        <w:rPr>
          <w:rFonts w:ascii="Times New Roman" w:hAnsi="Times New Roman" w:cs="Times New Roman"/>
          <w:b/>
          <w:bCs/>
          <w:color w:val="000000" w:themeColor="text1"/>
          <w:lang w:eastAsia="zh-CN"/>
        </w:rPr>
      </w:pPr>
    </w:p>
    <w:p w14:paraId="3F7A9C93" w14:textId="77777777" w:rsidR="00D47CD3" w:rsidRPr="00267F2A" w:rsidRDefault="00D47CD3" w:rsidP="00005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outlineLvl w:val="0"/>
        <w:rPr>
          <w:rFonts w:ascii="Times New Roman" w:hAnsi="Times New Roman" w:cs="Times New Roman"/>
          <w:b/>
          <w:bCs/>
          <w:color w:val="000000" w:themeColor="text1"/>
          <w:lang w:eastAsia="zh-CN"/>
        </w:rPr>
      </w:pPr>
    </w:p>
    <w:p w14:paraId="5CA842B3" w14:textId="756D2930" w:rsidR="00F11369" w:rsidRPr="00267F2A" w:rsidRDefault="00F11369" w:rsidP="008A1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outlineLvl w:val="0"/>
        <w:rPr>
          <w:rFonts w:ascii="Times New Roman" w:hAnsi="Times New Roman" w:cs="Times New Roman"/>
          <w:b/>
          <w:bCs/>
          <w:color w:val="000000" w:themeColor="text1"/>
        </w:rPr>
      </w:pPr>
      <w:r w:rsidRPr="00267F2A">
        <w:rPr>
          <w:rFonts w:ascii="Times New Roman" w:hAnsi="Times New Roman" w:cs="Times New Roman"/>
          <w:b/>
          <w:bCs/>
          <w:color w:val="000000" w:themeColor="text1"/>
        </w:rPr>
        <w:t>Introduction</w:t>
      </w:r>
    </w:p>
    <w:p w14:paraId="78185A7D" w14:textId="12DF5ED7" w:rsidR="003E1AB9" w:rsidRPr="00267F2A" w:rsidRDefault="00F11369" w:rsidP="003E1A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r w:rsidRPr="00267F2A">
        <w:rPr>
          <w:rFonts w:ascii="Times New Roman" w:hAnsi="Times New Roman" w:cs="Times New Roman"/>
          <w:bCs/>
          <w:color w:val="000000" w:themeColor="text1"/>
        </w:rPr>
        <w:t>Children’s picture books are typical hybrid texts that tell stories via interplays between words and visual images (</w:t>
      </w:r>
      <w:r w:rsidR="0060455A" w:rsidRPr="00267F2A">
        <w:rPr>
          <w:rFonts w:ascii="Times New Roman" w:hAnsi="Times New Roman" w:cs="Times New Roman"/>
          <w:bCs/>
          <w:color w:val="000000" w:themeColor="text1"/>
        </w:rPr>
        <w:t xml:space="preserve">Hamer, </w:t>
      </w:r>
      <w:proofErr w:type="spellStart"/>
      <w:r w:rsidR="0060455A" w:rsidRPr="00267F2A">
        <w:rPr>
          <w:rFonts w:ascii="Times New Roman" w:hAnsi="Times New Roman" w:cs="Times New Roman"/>
          <w:bCs/>
          <w:color w:val="000000" w:themeColor="text1"/>
        </w:rPr>
        <w:t>Nodelman</w:t>
      </w:r>
      <w:proofErr w:type="spellEnd"/>
      <w:r w:rsidR="0060455A" w:rsidRPr="00267F2A">
        <w:rPr>
          <w:rFonts w:ascii="Times New Roman" w:hAnsi="Times New Roman" w:cs="Times New Roman"/>
          <w:bCs/>
          <w:color w:val="000000" w:themeColor="text1"/>
        </w:rPr>
        <w:t xml:space="preserve"> and Reimer</w:t>
      </w:r>
      <w:r w:rsidRPr="00267F2A">
        <w:rPr>
          <w:rFonts w:ascii="Times New Roman" w:hAnsi="Times New Roman" w:cs="Times New Roman"/>
          <w:bCs/>
          <w:color w:val="000000" w:themeColor="text1"/>
        </w:rPr>
        <w:t xml:space="preserve"> 2017; </w:t>
      </w:r>
      <w:r w:rsidR="0060455A" w:rsidRPr="00267F2A">
        <w:rPr>
          <w:rFonts w:ascii="Times New Roman" w:hAnsi="Times New Roman" w:cs="Times New Roman"/>
          <w:bCs/>
          <w:color w:val="000000" w:themeColor="text1"/>
        </w:rPr>
        <w:t>Sipe</w:t>
      </w:r>
      <w:r w:rsidRPr="00267F2A">
        <w:rPr>
          <w:rFonts w:ascii="Times New Roman" w:hAnsi="Times New Roman" w:cs="Times New Roman"/>
          <w:bCs/>
          <w:color w:val="000000" w:themeColor="text1"/>
        </w:rPr>
        <w:t xml:space="preserve"> 2011; </w:t>
      </w:r>
      <w:proofErr w:type="spellStart"/>
      <w:r w:rsidRPr="00267F2A">
        <w:rPr>
          <w:rFonts w:ascii="Times New Roman" w:hAnsi="Times New Roman" w:cs="Times New Roman"/>
          <w:bCs/>
          <w:color w:val="000000" w:themeColor="text1"/>
          <w:lang w:eastAsia="zh-CN"/>
        </w:rPr>
        <w:t>N</w:t>
      </w:r>
      <w:r w:rsidR="0060455A" w:rsidRPr="00267F2A">
        <w:rPr>
          <w:rFonts w:ascii="Times New Roman" w:hAnsi="Times New Roman" w:cs="Times New Roman"/>
          <w:bCs/>
          <w:color w:val="000000" w:themeColor="text1"/>
          <w:lang w:eastAsia="zh-CN"/>
        </w:rPr>
        <w:t>odelman</w:t>
      </w:r>
      <w:proofErr w:type="spellEnd"/>
      <w:r w:rsidRPr="00267F2A">
        <w:rPr>
          <w:rFonts w:ascii="Times New Roman" w:hAnsi="Times New Roman" w:cs="Times New Roman"/>
          <w:bCs/>
          <w:color w:val="000000" w:themeColor="text1"/>
          <w:lang w:eastAsia="zh-CN"/>
        </w:rPr>
        <w:t xml:space="preserve"> 1988</w:t>
      </w:r>
      <w:r w:rsidRPr="00267F2A">
        <w:rPr>
          <w:rFonts w:ascii="Times New Roman" w:hAnsi="Times New Roman" w:cs="Times New Roman"/>
          <w:bCs/>
          <w:color w:val="000000" w:themeColor="text1"/>
        </w:rPr>
        <w:t>). In recent decades, the significant role of picture books in childhood development has been recogni</w:t>
      </w:r>
      <w:r w:rsidR="00E11DED" w:rsidRPr="00267F2A">
        <w:rPr>
          <w:rFonts w:ascii="Times New Roman" w:hAnsi="Times New Roman" w:cs="Times New Roman"/>
          <w:bCs/>
          <w:color w:val="000000" w:themeColor="text1"/>
        </w:rPr>
        <w:t>s</w:t>
      </w:r>
      <w:r w:rsidRPr="00267F2A">
        <w:rPr>
          <w:rFonts w:ascii="Times New Roman" w:hAnsi="Times New Roman" w:cs="Times New Roman"/>
          <w:bCs/>
          <w:color w:val="000000" w:themeColor="text1"/>
        </w:rPr>
        <w:t xml:space="preserve">ed by educators and scholars. </w:t>
      </w:r>
      <w:r w:rsidRPr="00267F2A">
        <w:rPr>
          <w:rFonts w:ascii="Times New Roman" w:hAnsi="Times New Roman" w:cs="Times New Roman"/>
          <w:bCs/>
          <w:color w:val="000000" w:themeColor="text1"/>
          <w:lang w:eastAsia="zh-CN"/>
        </w:rPr>
        <w:t xml:space="preserve">On the one hand, they are convenient educational texts leading young children into </w:t>
      </w:r>
      <w:r w:rsidR="005B4828" w:rsidRPr="00267F2A">
        <w:rPr>
          <w:rFonts w:ascii="Times New Roman" w:hAnsi="Times New Roman" w:cs="Times New Roman"/>
          <w:bCs/>
          <w:color w:val="000000" w:themeColor="text1"/>
          <w:lang w:eastAsia="zh-CN"/>
        </w:rPr>
        <w:t xml:space="preserve">the literary </w:t>
      </w:r>
      <w:r w:rsidRPr="00267F2A">
        <w:rPr>
          <w:rFonts w:ascii="Times New Roman" w:hAnsi="Times New Roman" w:cs="Times New Roman"/>
          <w:bCs/>
          <w:color w:val="000000" w:themeColor="text1"/>
          <w:lang w:eastAsia="zh-CN"/>
        </w:rPr>
        <w:t xml:space="preserve">world and preparing </w:t>
      </w:r>
      <w:r w:rsidR="0099098F" w:rsidRPr="00267F2A">
        <w:rPr>
          <w:rFonts w:ascii="Times New Roman" w:hAnsi="Times New Roman" w:cs="Times New Roman"/>
          <w:bCs/>
          <w:color w:val="000000" w:themeColor="text1"/>
          <w:lang w:eastAsia="zh-CN"/>
        </w:rPr>
        <w:t>them for</w:t>
      </w:r>
      <w:r w:rsidRPr="00267F2A">
        <w:rPr>
          <w:rFonts w:ascii="Times New Roman" w:hAnsi="Times New Roman" w:cs="Times New Roman"/>
          <w:bCs/>
          <w:color w:val="000000" w:themeColor="text1"/>
          <w:lang w:eastAsia="zh-CN"/>
        </w:rPr>
        <w:t xml:space="preserve"> future schooling </w:t>
      </w:r>
      <w:r w:rsidR="0060455A" w:rsidRPr="00267F2A">
        <w:rPr>
          <w:rFonts w:ascii="Times New Roman" w:hAnsi="Times New Roman" w:cs="Times New Roman"/>
          <w:bCs/>
          <w:color w:val="000000" w:themeColor="text1"/>
          <w:lang w:eastAsia="zh-CN"/>
        </w:rPr>
        <w:t>(Rose 2011; Arizpe and Styles</w:t>
      </w:r>
      <w:r w:rsidRPr="00267F2A">
        <w:rPr>
          <w:rFonts w:ascii="Times New Roman" w:hAnsi="Times New Roman" w:cs="Times New Roman"/>
          <w:bCs/>
          <w:color w:val="000000" w:themeColor="text1"/>
          <w:lang w:eastAsia="zh-CN"/>
        </w:rPr>
        <w:t xml:space="preserve"> 2003</w:t>
      </w:r>
      <w:r w:rsidR="0060455A" w:rsidRPr="00267F2A">
        <w:rPr>
          <w:rFonts w:ascii="Times New Roman" w:hAnsi="Times New Roman" w:cs="Times New Roman"/>
          <w:bCs/>
          <w:color w:val="000000" w:themeColor="text1"/>
          <w:lang w:eastAsia="zh-CN"/>
        </w:rPr>
        <w:t xml:space="preserve">; Torr and </w:t>
      </w:r>
      <w:proofErr w:type="spellStart"/>
      <w:r w:rsidR="0060455A" w:rsidRPr="00267F2A">
        <w:rPr>
          <w:rFonts w:ascii="Times New Roman" w:hAnsi="Times New Roman" w:cs="Times New Roman"/>
          <w:bCs/>
          <w:color w:val="000000" w:themeColor="text1"/>
          <w:lang w:eastAsia="zh-CN"/>
        </w:rPr>
        <w:t>Clugston</w:t>
      </w:r>
      <w:proofErr w:type="spellEnd"/>
      <w:r w:rsidR="0060455A" w:rsidRPr="00267F2A">
        <w:rPr>
          <w:rFonts w:ascii="Times New Roman" w:hAnsi="Times New Roman" w:cs="Times New Roman"/>
          <w:bCs/>
          <w:color w:val="000000" w:themeColor="text1"/>
          <w:lang w:eastAsia="zh-CN"/>
        </w:rPr>
        <w:t xml:space="preserve"> 1999; Meek</w:t>
      </w:r>
      <w:r w:rsidRPr="00267F2A">
        <w:rPr>
          <w:rFonts w:ascii="Times New Roman" w:hAnsi="Times New Roman" w:cs="Times New Roman"/>
          <w:bCs/>
          <w:color w:val="000000" w:themeColor="text1"/>
          <w:lang w:eastAsia="zh-CN"/>
        </w:rPr>
        <w:t xml:space="preserve"> 1988). On the other hand, they are essential instrument</w:t>
      </w:r>
      <w:r w:rsidR="00F83298" w:rsidRPr="00267F2A">
        <w:rPr>
          <w:rFonts w:ascii="Times New Roman" w:hAnsi="Times New Roman" w:cs="Times New Roman"/>
          <w:bCs/>
          <w:color w:val="000000" w:themeColor="text1"/>
          <w:lang w:eastAsia="zh-CN"/>
        </w:rPr>
        <w:t>s</w:t>
      </w:r>
      <w:r w:rsidRPr="00267F2A">
        <w:rPr>
          <w:rFonts w:ascii="Times New Roman" w:hAnsi="Times New Roman" w:cs="Times New Roman"/>
          <w:bCs/>
          <w:color w:val="000000" w:themeColor="text1"/>
          <w:lang w:eastAsia="zh-CN"/>
        </w:rPr>
        <w:t xml:space="preserve"> of sociali</w:t>
      </w:r>
      <w:r w:rsidR="00A765D7" w:rsidRPr="00267F2A">
        <w:rPr>
          <w:rFonts w:ascii="Times New Roman" w:hAnsi="Times New Roman" w:cs="Times New Roman"/>
          <w:bCs/>
          <w:color w:val="000000" w:themeColor="text1"/>
          <w:lang w:eastAsia="zh-CN"/>
        </w:rPr>
        <w:t>s</w:t>
      </w:r>
      <w:r w:rsidRPr="00267F2A">
        <w:rPr>
          <w:rFonts w:ascii="Times New Roman" w:hAnsi="Times New Roman" w:cs="Times New Roman"/>
          <w:bCs/>
          <w:color w:val="000000" w:themeColor="text1"/>
          <w:lang w:eastAsia="zh-CN"/>
        </w:rPr>
        <w:t xml:space="preserve">ation that provide implicit ideological messages about the </w:t>
      </w:r>
      <w:r w:rsidRPr="00267F2A">
        <w:rPr>
          <w:rFonts w:ascii="Times New Roman" w:hAnsi="Times New Roman" w:cs="Times New Roman"/>
          <w:bCs/>
          <w:color w:val="000000" w:themeColor="text1"/>
          <w:lang w:eastAsia="zh-CN"/>
        </w:rPr>
        <w:lastRenderedPageBreak/>
        <w:t>world (</w:t>
      </w:r>
      <w:r w:rsidR="0060455A" w:rsidRPr="00267F2A">
        <w:rPr>
          <w:rFonts w:ascii="Times New Roman" w:hAnsi="Times New Roman" w:cs="Times New Roman"/>
          <w:bCs/>
          <w:color w:val="000000" w:themeColor="text1"/>
          <w:lang w:eastAsia="zh-CN"/>
        </w:rPr>
        <w:t>Stephens 1992; Fox</w:t>
      </w:r>
      <w:r w:rsidRPr="00267F2A">
        <w:rPr>
          <w:rFonts w:ascii="Times New Roman" w:hAnsi="Times New Roman" w:cs="Times New Roman"/>
          <w:bCs/>
          <w:color w:val="000000" w:themeColor="text1"/>
          <w:lang w:eastAsia="zh-CN"/>
        </w:rPr>
        <w:t xml:space="preserve"> 1993</w:t>
      </w:r>
      <w:r w:rsidR="002363BE" w:rsidRPr="00267F2A">
        <w:rPr>
          <w:rFonts w:ascii="Times New Roman" w:hAnsi="Times New Roman" w:cs="Times New Roman"/>
          <w:bCs/>
          <w:color w:val="000000" w:themeColor="text1"/>
          <w:lang w:eastAsia="zh-CN"/>
        </w:rPr>
        <w:t xml:space="preserve">; </w:t>
      </w:r>
      <w:r w:rsidR="0060455A" w:rsidRPr="00267F2A">
        <w:rPr>
          <w:rFonts w:ascii="Times New Roman" w:hAnsi="Times New Roman" w:cs="Times New Roman"/>
          <w:bCs/>
          <w:color w:val="000000" w:themeColor="text1"/>
          <w:lang w:eastAsia="zh-CN"/>
        </w:rPr>
        <w:t>Bussey and Bandura</w:t>
      </w:r>
      <w:r w:rsidRPr="00267F2A">
        <w:rPr>
          <w:rFonts w:ascii="Times New Roman" w:hAnsi="Times New Roman" w:cs="Times New Roman"/>
          <w:bCs/>
          <w:color w:val="000000" w:themeColor="text1"/>
          <w:lang w:eastAsia="zh-CN"/>
        </w:rPr>
        <w:t xml:space="preserve"> 1999). </w:t>
      </w:r>
      <w:r w:rsidR="0099098F" w:rsidRPr="00267F2A">
        <w:rPr>
          <w:rFonts w:ascii="Times New Roman" w:hAnsi="Times New Roman" w:cs="Times New Roman"/>
          <w:bCs/>
          <w:color w:val="000000" w:themeColor="text1"/>
          <w:lang w:eastAsia="zh-CN"/>
        </w:rPr>
        <w:t>T</w:t>
      </w:r>
      <w:r w:rsidR="006A6E7F" w:rsidRPr="00267F2A">
        <w:rPr>
          <w:rFonts w:ascii="Times New Roman" w:hAnsi="Times New Roman" w:cs="Times New Roman"/>
          <w:bCs/>
          <w:color w:val="000000" w:themeColor="text1"/>
          <w:lang w:eastAsia="zh-CN"/>
        </w:rPr>
        <w:t xml:space="preserve">his </w:t>
      </w:r>
      <w:r w:rsidR="00AF2B25" w:rsidRPr="00267F2A">
        <w:rPr>
          <w:rFonts w:ascii="Times New Roman" w:hAnsi="Times New Roman" w:cs="Times New Roman"/>
          <w:bCs/>
          <w:color w:val="000000" w:themeColor="text1"/>
          <w:lang w:eastAsia="zh-CN"/>
        </w:rPr>
        <w:t>chapter</w:t>
      </w:r>
      <w:r w:rsidR="006A6E7F" w:rsidRPr="00267F2A">
        <w:rPr>
          <w:rFonts w:ascii="Times New Roman" w:hAnsi="Times New Roman" w:cs="Times New Roman"/>
          <w:bCs/>
          <w:color w:val="000000" w:themeColor="text1"/>
          <w:lang w:eastAsia="zh-CN"/>
        </w:rPr>
        <w:t xml:space="preserve"> </w:t>
      </w:r>
      <w:r w:rsidR="00F10236" w:rsidRPr="00267F2A">
        <w:rPr>
          <w:rFonts w:ascii="Times New Roman" w:hAnsi="Times New Roman" w:cs="Times New Roman"/>
          <w:bCs/>
          <w:color w:val="000000" w:themeColor="text1"/>
          <w:lang w:eastAsia="zh-CN"/>
        </w:rPr>
        <w:t>focuses</w:t>
      </w:r>
      <w:r w:rsidR="006A6E7F" w:rsidRPr="00267F2A">
        <w:rPr>
          <w:rFonts w:ascii="Times New Roman" w:hAnsi="Times New Roman" w:cs="Times New Roman"/>
          <w:bCs/>
          <w:color w:val="000000" w:themeColor="text1"/>
          <w:lang w:eastAsia="zh-CN"/>
        </w:rPr>
        <w:t xml:space="preserve"> on one aspect of </w:t>
      </w:r>
      <w:r w:rsidR="0099098F" w:rsidRPr="00267F2A">
        <w:rPr>
          <w:rFonts w:ascii="Times New Roman" w:hAnsi="Times New Roman" w:cs="Times New Roman"/>
          <w:bCs/>
          <w:color w:val="000000" w:themeColor="text1"/>
          <w:lang w:eastAsia="zh-CN"/>
        </w:rPr>
        <w:t xml:space="preserve">picture book </w:t>
      </w:r>
      <w:r w:rsidR="00F10236" w:rsidRPr="00267F2A">
        <w:rPr>
          <w:rFonts w:ascii="Times New Roman" w:hAnsi="Times New Roman" w:cs="Times New Roman"/>
          <w:bCs/>
          <w:color w:val="000000" w:themeColor="text1"/>
          <w:lang w:eastAsia="zh-CN"/>
        </w:rPr>
        <w:t>representation</w:t>
      </w:r>
      <w:r w:rsidR="006A6E7F" w:rsidRPr="00267F2A">
        <w:rPr>
          <w:rFonts w:ascii="Times New Roman" w:hAnsi="Times New Roman" w:cs="Times New Roman"/>
          <w:bCs/>
          <w:color w:val="000000" w:themeColor="text1"/>
          <w:lang w:eastAsia="zh-CN"/>
        </w:rPr>
        <w:t xml:space="preserve">, </w:t>
      </w:r>
      <w:r w:rsidR="005B4828" w:rsidRPr="00267F2A">
        <w:rPr>
          <w:rFonts w:ascii="Times New Roman" w:hAnsi="Times New Roman" w:cs="Times New Roman"/>
          <w:bCs/>
          <w:color w:val="000000" w:themeColor="text1"/>
          <w:lang w:eastAsia="zh-CN"/>
        </w:rPr>
        <w:t>namely</w:t>
      </w:r>
      <w:r w:rsidR="006A6E7F" w:rsidRPr="00267F2A">
        <w:rPr>
          <w:rFonts w:ascii="Times New Roman" w:hAnsi="Times New Roman" w:cs="Times New Roman"/>
          <w:bCs/>
          <w:color w:val="000000" w:themeColor="text1"/>
          <w:lang w:eastAsia="zh-CN"/>
        </w:rPr>
        <w:t xml:space="preserve"> gender </w:t>
      </w:r>
      <w:r w:rsidR="0099098F" w:rsidRPr="00267F2A">
        <w:rPr>
          <w:rFonts w:ascii="Times New Roman" w:hAnsi="Times New Roman" w:cs="Times New Roman"/>
          <w:bCs/>
          <w:color w:val="000000" w:themeColor="text1"/>
          <w:lang w:eastAsia="zh-CN"/>
        </w:rPr>
        <w:t>stereotypes</w:t>
      </w:r>
      <w:r w:rsidR="005B4828" w:rsidRPr="00267F2A">
        <w:rPr>
          <w:rFonts w:ascii="Times New Roman" w:hAnsi="Times New Roman" w:cs="Times New Roman"/>
          <w:bCs/>
          <w:color w:val="000000" w:themeColor="text1"/>
          <w:lang w:eastAsia="zh-CN"/>
        </w:rPr>
        <w:t>,</w:t>
      </w:r>
      <w:r w:rsidR="006A6E7F" w:rsidRPr="00267F2A">
        <w:rPr>
          <w:rFonts w:ascii="Times New Roman" w:hAnsi="Times New Roman" w:cs="Times New Roman"/>
          <w:bCs/>
          <w:color w:val="000000" w:themeColor="text1"/>
          <w:lang w:eastAsia="zh-CN"/>
        </w:rPr>
        <w:t xml:space="preserve"> </w:t>
      </w:r>
      <w:r w:rsidR="00F10236" w:rsidRPr="00267F2A">
        <w:rPr>
          <w:rFonts w:ascii="Times New Roman" w:hAnsi="Times New Roman" w:cs="Times New Roman"/>
          <w:bCs/>
          <w:color w:val="000000" w:themeColor="text1"/>
          <w:lang w:eastAsia="zh-CN"/>
        </w:rPr>
        <w:t xml:space="preserve">and </w:t>
      </w:r>
      <w:r w:rsidR="001776EC" w:rsidRPr="00267F2A">
        <w:rPr>
          <w:rFonts w:ascii="Times New Roman" w:hAnsi="Times New Roman" w:cs="Times New Roman"/>
          <w:bCs/>
          <w:color w:val="000000" w:themeColor="text1"/>
          <w:lang w:eastAsia="zh-CN"/>
        </w:rPr>
        <w:t>proposes</w:t>
      </w:r>
      <w:r w:rsidR="00F10236" w:rsidRPr="00267F2A">
        <w:rPr>
          <w:rFonts w:ascii="Times New Roman" w:hAnsi="Times New Roman" w:cs="Times New Roman"/>
          <w:bCs/>
          <w:color w:val="000000" w:themeColor="text1"/>
          <w:lang w:eastAsia="zh-CN"/>
        </w:rPr>
        <w:t xml:space="preserve"> a </w:t>
      </w:r>
      <w:r w:rsidR="001776EC" w:rsidRPr="00834F57">
        <w:rPr>
          <w:rFonts w:ascii="Times New Roman" w:hAnsi="Times New Roman" w:cs="Times New Roman"/>
          <w:bCs/>
          <w:color w:val="000000" w:themeColor="text1"/>
          <w:highlight w:val="yellow"/>
          <w:lang w:eastAsia="zh-CN"/>
        </w:rPr>
        <w:t>social semiotic multimodal</w:t>
      </w:r>
      <w:r w:rsidR="00F10236" w:rsidRPr="00267F2A">
        <w:rPr>
          <w:rFonts w:ascii="Times New Roman" w:hAnsi="Times New Roman" w:cs="Times New Roman"/>
          <w:bCs/>
          <w:color w:val="000000" w:themeColor="text1"/>
          <w:lang w:eastAsia="zh-CN"/>
        </w:rPr>
        <w:t xml:space="preserve"> approach to analy</w:t>
      </w:r>
      <w:r w:rsidR="009E2A1F" w:rsidRPr="00267F2A">
        <w:rPr>
          <w:rFonts w:ascii="Times New Roman" w:hAnsi="Times New Roman" w:cs="Times New Roman"/>
          <w:bCs/>
          <w:color w:val="000000" w:themeColor="text1"/>
          <w:lang w:eastAsia="zh-CN"/>
        </w:rPr>
        <w:t>s</w:t>
      </w:r>
      <w:r w:rsidR="00F10236" w:rsidRPr="00267F2A">
        <w:rPr>
          <w:rFonts w:ascii="Times New Roman" w:hAnsi="Times New Roman" w:cs="Times New Roman"/>
          <w:bCs/>
          <w:color w:val="000000" w:themeColor="text1"/>
          <w:lang w:eastAsia="zh-CN"/>
        </w:rPr>
        <w:t xml:space="preserve">e </w:t>
      </w:r>
      <w:r w:rsidR="0099098F" w:rsidRPr="00267F2A">
        <w:rPr>
          <w:rFonts w:ascii="Times New Roman" w:hAnsi="Times New Roman" w:cs="Times New Roman"/>
          <w:bCs/>
          <w:color w:val="000000" w:themeColor="text1"/>
          <w:lang w:eastAsia="zh-CN"/>
        </w:rPr>
        <w:t xml:space="preserve">how gender stereotypes are </w:t>
      </w:r>
      <w:r w:rsidR="00AD2473" w:rsidRPr="00267F2A">
        <w:rPr>
          <w:rFonts w:ascii="Times New Roman" w:hAnsi="Times New Roman" w:cs="Times New Roman"/>
          <w:bCs/>
          <w:color w:val="000000" w:themeColor="text1"/>
          <w:lang w:eastAsia="zh-CN"/>
        </w:rPr>
        <w:t>constru</w:t>
      </w:r>
      <w:r w:rsidR="00E60CC8" w:rsidRPr="00267F2A">
        <w:rPr>
          <w:rFonts w:ascii="Times New Roman" w:hAnsi="Times New Roman" w:cs="Times New Roman"/>
          <w:bCs/>
          <w:color w:val="000000" w:themeColor="text1"/>
          <w:lang w:eastAsia="zh-CN"/>
        </w:rPr>
        <w:t>ct</w:t>
      </w:r>
      <w:r w:rsidR="00AD2473" w:rsidRPr="00267F2A">
        <w:rPr>
          <w:rFonts w:ascii="Times New Roman" w:hAnsi="Times New Roman" w:cs="Times New Roman"/>
          <w:bCs/>
          <w:color w:val="000000" w:themeColor="text1"/>
          <w:lang w:eastAsia="zh-CN"/>
        </w:rPr>
        <w:t>ed in</w:t>
      </w:r>
      <w:r w:rsidR="005B4828" w:rsidRPr="00267F2A">
        <w:rPr>
          <w:rFonts w:ascii="Times New Roman" w:hAnsi="Times New Roman" w:cs="Times New Roman"/>
          <w:bCs/>
          <w:color w:val="000000" w:themeColor="text1"/>
          <w:lang w:eastAsia="zh-CN"/>
        </w:rPr>
        <w:t xml:space="preserve"> picture books for young children</w:t>
      </w:r>
      <w:r w:rsidR="00F10236" w:rsidRPr="00267F2A">
        <w:rPr>
          <w:rFonts w:ascii="Times New Roman" w:hAnsi="Times New Roman" w:cs="Times New Roman"/>
          <w:bCs/>
          <w:color w:val="000000" w:themeColor="text1"/>
          <w:lang w:eastAsia="zh-CN"/>
        </w:rPr>
        <w:t xml:space="preserve">. </w:t>
      </w:r>
    </w:p>
    <w:p w14:paraId="147A0EC1" w14:textId="77777777" w:rsidR="003E1AB9" w:rsidRPr="00267F2A" w:rsidRDefault="003E1AB9" w:rsidP="003E1A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p>
    <w:p w14:paraId="696F1434" w14:textId="4A73A4E5" w:rsidR="003E1AB9" w:rsidRPr="00267F2A" w:rsidRDefault="003E1AB9" w:rsidP="003E1A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r w:rsidRPr="00267F2A">
        <w:rPr>
          <w:rFonts w:ascii="Times New Roman" w:hAnsi="Times New Roman" w:cs="Times New Roman"/>
          <w:bCs/>
          <w:color w:val="000000" w:themeColor="text1"/>
          <w:lang w:eastAsia="zh-CN"/>
        </w:rPr>
        <w:t>S</w:t>
      </w:r>
      <w:r w:rsidR="005B4828" w:rsidRPr="00267F2A">
        <w:rPr>
          <w:rFonts w:ascii="Times New Roman" w:hAnsi="Times New Roman" w:cs="Times New Roman"/>
          <w:bCs/>
          <w:color w:val="000000" w:themeColor="text1"/>
          <w:lang w:eastAsia="zh-CN"/>
        </w:rPr>
        <w:t xml:space="preserve">pecifically, </w:t>
      </w:r>
      <w:r w:rsidRPr="00267F2A">
        <w:rPr>
          <w:rFonts w:ascii="Times New Roman" w:hAnsi="Times New Roman" w:cs="Times New Roman"/>
          <w:bCs/>
          <w:color w:val="000000" w:themeColor="text1"/>
          <w:lang w:eastAsia="zh-CN"/>
        </w:rPr>
        <w:t xml:space="preserve">this </w:t>
      </w:r>
      <w:r w:rsidR="00AF2B25" w:rsidRPr="00267F2A">
        <w:rPr>
          <w:rFonts w:ascii="Times New Roman" w:hAnsi="Times New Roman" w:cs="Times New Roman"/>
          <w:bCs/>
          <w:color w:val="000000" w:themeColor="text1"/>
          <w:lang w:eastAsia="zh-CN"/>
        </w:rPr>
        <w:t>chapter</w:t>
      </w:r>
      <w:r w:rsidRPr="00267F2A">
        <w:rPr>
          <w:rFonts w:ascii="Times New Roman" w:hAnsi="Times New Roman" w:cs="Times New Roman"/>
          <w:bCs/>
          <w:color w:val="000000" w:themeColor="text1"/>
          <w:lang w:eastAsia="zh-CN"/>
        </w:rPr>
        <w:t xml:space="preserve"> aims to</w:t>
      </w:r>
      <w:r w:rsidR="005B4828" w:rsidRPr="00267F2A">
        <w:rPr>
          <w:rFonts w:ascii="Times New Roman" w:hAnsi="Times New Roman" w:cs="Times New Roman"/>
          <w:bCs/>
          <w:color w:val="000000" w:themeColor="text1"/>
          <w:lang w:eastAsia="zh-CN"/>
        </w:rPr>
        <w:t xml:space="preserve"> investigate how language and images function together to construct gender roles in social practices associated with family life and day</w:t>
      </w:r>
      <w:r w:rsidRPr="00267F2A">
        <w:rPr>
          <w:rFonts w:ascii="Times New Roman" w:hAnsi="Times New Roman" w:cs="Times New Roman"/>
          <w:bCs/>
          <w:color w:val="000000" w:themeColor="text1"/>
          <w:lang w:eastAsia="zh-CN"/>
        </w:rPr>
        <w:t>-</w:t>
      </w:r>
      <w:r w:rsidR="005B4828" w:rsidRPr="00267F2A">
        <w:rPr>
          <w:rFonts w:ascii="Times New Roman" w:hAnsi="Times New Roman" w:cs="Times New Roman"/>
          <w:bCs/>
          <w:color w:val="000000" w:themeColor="text1"/>
          <w:lang w:eastAsia="zh-CN"/>
        </w:rPr>
        <w:t>to</w:t>
      </w:r>
      <w:r w:rsidRPr="00267F2A">
        <w:rPr>
          <w:rFonts w:ascii="Times New Roman" w:hAnsi="Times New Roman" w:cs="Times New Roman"/>
          <w:bCs/>
          <w:color w:val="000000" w:themeColor="text1"/>
          <w:lang w:eastAsia="zh-CN"/>
        </w:rPr>
        <w:t>-</w:t>
      </w:r>
      <w:r w:rsidR="005B4828" w:rsidRPr="00267F2A">
        <w:rPr>
          <w:rFonts w:ascii="Times New Roman" w:hAnsi="Times New Roman" w:cs="Times New Roman"/>
          <w:bCs/>
          <w:color w:val="000000" w:themeColor="text1"/>
          <w:lang w:eastAsia="zh-CN"/>
        </w:rPr>
        <w:t>day activities</w:t>
      </w:r>
      <w:r w:rsidR="007011FE" w:rsidRPr="00267F2A">
        <w:rPr>
          <w:rFonts w:ascii="Times New Roman" w:hAnsi="Times New Roman" w:cs="Times New Roman"/>
          <w:bCs/>
          <w:color w:val="000000" w:themeColor="text1"/>
          <w:lang w:eastAsia="zh-CN"/>
        </w:rPr>
        <w:t xml:space="preserve"> in children’s picture books</w:t>
      </w:r>
      <w:r w:rsidR="005B4828" w:rsidRPr="00267F2A">
        <w:rPr>
          <w:rFonts w:ascii="Times New Roman" w:hAnsi="Times New Roman" w:cs="Times New Roman"/>
          <w:bCs/>
          <w:color w:val="000000" w:themeColor="text1"/>
          <w:lang w:eastAsia="zh-CN"/>
        </w:rPr>
        <w:t xml:space="preserve">. </w:t>
      </w:r>
      <w:r w:rsidR="00A24CFD" w:rsidRPr="00267F2A">
        <w:rPr>
          <w:rFonts w:ascii="Times New Roman" w:hAnsi="Times New Roman" w:cs="Times New Roman"/>
          <w:bCs/>
          <w:color w:val="000000" w:themeColor="text1"/>
          <w:lang w:eastAsia="zh-CN"/>
        </w:rPr>
        <w:t>A</w:t>
      </w:r>
      <w:r w:rsidR="007011FE" w:rsidRPr="00267F2A">
        <w:rPr>
          <w:rFonts w:ascii="Times New Roman" w:hAnsi="Times New Roman" w:cs="Times New Roman"/>
          <w:bCs/>
          <w:color w:val="000000" w:themeColor="text1"/>
          <w:lang w:eastAsia="zh-CN"/>
        </w:rPr>
        <w:t xml:space="preserve"> </w:t>
      </w:r>
      <w:r w:rsidRPr="00267F2A">
        <w:rPr>
          <w:rFonts w:ascii="Times New Roman" w:hAnsi="Times New Roman" w:cs="Times New Roman"/>
          <w:bCs/>
          <w:color w:val="000000" w:themeColor="text1"/>
        </w:rPr>
        <w:t xml:space="preserve">Systemic Functional Multimodal Discourse Analysis (SF-MDA) </w:t>
      </w:r>
      <w:r w:rsidR="00042058" w:rsidRPr="00267F2A">
        <w:rPr>
          <w:rFonts w:ascii="Times New Roman" w:hAnsi="Times New Roman" w:cs="Times New Roman"/>
          <w:bCs/>
          <w:color w:val="000000" w:themeColor="text1"/>
        </w:rPr>
        <w:t xml:space="preserve">(e.g. O’Halloran 2008; O’Halloran and Lim 2014; </w:t>
      </w:r>
      <w:proofErr w:type="spellStart"/>
      <w:r w:rsidR="00042058" w:rsidRPr="00267F2A">
        <w:rPr>
          <w:rFonts w:ascii="Times New Roman" w:hAnsi="Times New Roman" w:cs="Times New Roman"/>
          <w:bCs/>
          <w:color w:val="000000" w:themeColor="text1"/>
        </w:rPr>
        <w:t>Jewitt</w:t>
      </w:r>
      <w:proofErr w:type="spellEnd"/>
      <w:r w:rsidR="00042058" w:rsidRPr="00267F2A">
        <w:rPr>
          <w:rFonts w:ascii="Times New Roman" w:hAnsi="Times New Roman" w:cs="Times New Roman"/>
          <w:bCs/>
          <w:color w:val="000000" w:themeColor="text1"/>
        </w:rPr>
        <w:t xml:space="preserve">, </w:t>
      </w:r>
      <w:proofErr w:type="spellStart"/>
      <w:r w:rsidR="00042058" w:rsidRPr="00267F2A">
        <w:rPr>
          <w:rFonts w:ascii="Times New Roman" w:hAnsi="Times New Roman" w:cs="Times New Roman"/>
          <w:bCs/>
          <w:color w:val="000000" w:themeColor="text1"/>
        </w:rPr>
        <w:t>Bezemer</w:t>
      </w:r>
      <w:proofErr w:type="spellEnd"/>
      <w:r w:rsidR="00042058" w:rsidRPr="00267F2A">
        <w:rPr>
          <w:rFonts w:ascii="Times New Roman" w:hAnsi="Times New Roman" w:cs="Times New Roman"/>
          <w:bCs/>
          <w:color w:val="000000" w:themeColor="text1"/>
        </w:rPr>
        <w:t xml:space="preserve"> and O’Halloran</w:t>
      </w:r>
      <w:r w:rsidR="00FE0B67" w:rsidRPr="00267F2A">
        <w:rPr>
          <w:rFonts w:ascii="Times New Roman" w:hAnsi="Times New Roman" w:cs="Times New Roman"/>
          <w:bCs/>
          <w:color w:val="000000" w:themeColor="text1"/>
        </w:rPr>
        <w:t xml:space="preserve"> 2016</w:t>
      </w:r>
      <w:r w:rsidR="00042058" w:rsidRPr="00267F2A">
        <w:rPr>
          <w:rFonts w:ascii="Times New Roman" w:hAnsi="Times New Roman" w:cs="Times New Roman"/>
          <w:bCs/>
          <w:color w:val="000000" w:themeColor="text1"/>
        </w:rPr>
        <w:t xml:space="preserve">) </w:t>
      </w:r>
      <w:r w:rsidRPr="00267F2A">
        <w:rPr>
          <w:rFonts w:ascii="Times New Roman" w:hAnsi="Times New Roman" w:cs="Times New Roman"/>
          <w:bCs/>
          <w:color w:val="000000" w:themeColor="text1"/>
        </w:rPr>
        <w:t xml:space="preserve">is </w:t>
      </w:r>
      <w:r w:rsidR="007011FE" w:rsidRPr="00267F2A">
        <w:rPr>
          <w:rFonts w:ascii="Times New Roman" w:hAnsi="Times New Roman" w:cs="Times New Roman"/>
          <w:bCs/>
          <w:color w:val="000000" w:themeColor="text1"/>
        </w:rPr>
        <w:t xml:space="preserve">adopted to examine the </w:t>
      </w:r>
      <w:r w:rsidRPr="00267F2A">
        <w:rPr>
          <w:rFonts w:ascii="Times New Roman" w:hAnsi="Times New Roman" w:cs="Times New Roman"/>
          <w:bCs/>
          <w:color w:val="000000" w:themeColor="text1"/>
        </w:rPr>
        <w:t xml:space="preserve">interplay </w:t>
      </w:r>
      <w:r w:rsidR="00A24CFD" w:rsidRPr="00267F2A">
        <w:rPr>
          <w:rFonts w:ascii="Times New Roman" w:hAnsi="Times New Roman" w:cs="Times New Roman"/>
          <w:bCs/>
          <w:color w:val="000000" w:themeColor="text1"/>
        </w:rPr>
        <w:t>and joint effect</w:t>
      </w:r>
      <w:r w:rsidR="00A31ACE" w:rsidRPr="00267F2A">
        <w:rPr>
          <w:rFonts w:ascii="Times New Roman" w:hAnsi="Times New Roman" w:cs="Times New Roman"/>
          <w:bCs/>
          <w:color w:val="000000" w:themeColor="text1"/>
        </w:rPr>
        <w:t>s</w:t>
      </w:r>
      <w:r w:rsidR="00A24CFD" w:rsidRPr="00267F2A">
        <w:rPr>
          <w:rFonts w:ascii="Times New Roman" w:hAnsi="Times New Roman" w:cs="Times New Roman"/>
          <w:bCs/>
          <w:color w:val="000000" w:themeColor="text1"/>
        </w:rPr>
        <w:t xml:space="preserve"> </w:t>
      </w:r>
      <w:r w:rsidRPr="00267F2A">
        <w:rPr>
          <w:rFonts w:ascii="Times New Roman" w:hAnsi="Times New Roman" w:cs="Times New Roman"/>
          <w:bCs/>
          <w:color w:val="000000" w:themeColor="text1"/>
        </w:rPr>
        <w:t>of sem</w:t>
      </w:r>
      <w:r w:rsidR="00A31ACE" w:rsidRPr="00267F2A">
        <w:rPr>
          <w:rFonts w:ascii="Times New Roman" w:hAnsi="Times New Roman" w:cs="Times New Roman"/>
          <w:bCs/>
          <w:color w:val="000000" w:themeColor="text1"/>
        </w:rPr>
        <w:t>iotic</w:t>
      </w:r>
      <w:r w:rsidRPr="00267F2A">
        <w:rPr>
          <w:rFonts w:ascii="Times New Roman" w:hAnsi="Times New Roman" w:cs="Times New Roman"/>
          <w:bCs/>
          <w:color w:val="000000" w:themeColor="text1"/>
        </w:rPr>
        <w:t xml:space="preserve"> choices</w:t>
      </w:r>
      <w:r w:rsidR="00A24CFD" w:rsidRPr="00267F2A">
        <w:rPr>
          <w:rFonts w:ascii="Times New Roman" w:hAnsi="Times New Roman" w:cs="Times New Roman"/>
          <w:bCs/>
          <w:color w:val="000000" w:themeColor="text1"/>
        </w:rPr>
        <w:t>,</w:t>
      </w:r>
      <w:r w:rsidRPr="00267F2A">
        <w:rPr>
          <w:rFonts w:ascii="Times New Roman" w:hAnsi="Times New Roman" w:cs="Times New Roman"/>
          <w:bCs/>
          <w:color w:val="000000" w:themeColor="text1"/>
        </w:rPr>
        <w:t xml:space="preserve"> </w:t>
      </w:r>
      <w:r w:rsidR="007011FE" w:rsidRPr="00267F2A">
        <w:rPr>
          <w:rFonts w:ascii="Times New Roman" w:hAnsi="Times New Roman" w:cs="Times New Roman"/>
          <w:bCs/>
          <w:color w:val="000000" w:themeColor="text1"/>
        </w:rPr>
        <w:t xml:space="preserve">which are </w:t>
      </w:r>
      <w:r w:rsidR="00E06F86" w:rsidRPr="00267F2A">
        <w:rPr>
          <w:rFonts w:ascii="Times New Roman" w:hAnsi="Times New Roman" w:cs="Times New Roman"/>
          <w:bCs/>
          <w:color w:val="000000" w:themeColor="text1"/>
        </w:rPr>
        <w:t>interpreted</w:t>
      </w:r>
      <w:r w:rsidRPr="00267F2A">
        <w:rPr>
          <w:rFonts w:ascii="Times New Roman" w:hAnsi="Times New Roman" w:cs="Times New Roman"/>
          <w:bCs/>
          <w:color w:val="000000" w:themeColor="text1"/>
        </w:rPr>
        <w:t xml:space="preserve"> in their social cultural context. In th</w:t>
      </w:r>
      <w:r w:rsidR="007011FE" w:rsidRPr="00267F2A">
        <w:rPr>
          <w:rFonts w:ascii="Times New Roman" w:hAnsi="Times New Roman" w:cs="Times New Roman"/>
          <w:bCs/>
          <w:color w:val="000000" w:themeColor="text1"/>
        </w:rPr>
        <w:t>e</w:t>
      </w:r>
      <w:r w:rsidR="00381A59" w:rsidRPr="00267F2A">
        <w:rPr>
          <w:rFonts w:ascii="Times New Roman" w:hAnsi="Times New Roman" w:cs="Times New Roman"/>
          <w:bCs/>
          <w:color w:val="000000" w:themeColor="text1"/>
        </w:rPr>
        <w:t xml:space="preserve"> </w:t>
      </w:r>
      <w:r w:rsidR="007011FE" w:rsidRPr="00267F2A">
        <w:rPr>
          <w:rFonts w:ascii="Times New Roman" w:hAnsi="Times New Roman" w:cs="Times New Roman"/>
          <w:bCs/>
          <w:color w:val="000000" w:themeColor="text1"/>
        </w:rPr>
        <w:t>SF-MDA</w:t>
      </w:r>
      <w:r w:rsidRPr="00267F2A">
        <w:rPr>
          <w:rFonts w:ascii="Times New Roman" w:hAnsi="Times New Roman" w:cs="Times New Roman"/>
          <w:bCs/>
          <w:color w:val="000000" w:themeColor="text1"/>
        </w:rPr>
        <w:t xml:space="preserve"> approach, words and images receive equal attention and semantic relations are </w:t>
      </w:r>
      <w:r w:rsidR="007011FE" w:rsidRPr="00267F2A">
        <w:rPr>
          <w:rFonts w:ascii="Times New Roman" w:hAnsi="Times New Roman" w:cs="Times New Roman"/>
          <w:bCs/>
          <w:color w:val="000000" w:themeColor="text1"/>
        </w:rPr>
        <w:t>investigated in depth</w:t>
      </w:r>
      <w:r w:rsidRPr="00267F2A">
        <w:rPr>
          <w:rFonts w:ascii="Times New Roman" w:hAnsi="Times New Roman" w:cs="Times New Roman"/>
          <w:bCs/>
          <w:color w:val="000000" w:themeColor="text1"/>
        </w:rPr>
        <w:t xml:space="preserve">. </w:t>
      </w:r>
      <w:r w:rsidR="007011FE" w:rsidRPr="00267F2A">
        <w:rPr>
          <w:rFonts w:ascii="Times New Roman" w:hAnsi="Times New Roman" w:cs="Times New Roman"/>
          <w:bCs/>
          <w:color w:val="000000" w:themeColor="text1"/>
        </w:rPr>
        <w:t>In this way, we</w:t>
      </w:r>
      <w:r w:rsidRPr="00267F2A">
        <w:rPr>
          <w:rFonts w:ascii="Times New Roman" w:hAnsi="Times New Roman" w:cs="Times New Roman"/>
          <w:bCs/>
          <w:color w:val="000000" w:themeColor="text1"/>
        </w:rPr>
        <w:t xml:space="preserve"> demonstrate how gender stereotypes are constructed through combinations of verbal and visual choices, how covert gender stereotypes differ from overt gender stereotypes, and how the authors/ illustrators utili</w:t>
      </w:r>
      <w:r w:rsidR="00E11DED" w:rsidRPr="00267F2A">
        <w:rPr>
          <w:rFonts w:ascii="Times New Roman" w:hAnsi="Times New Roman" w:cs="Times New Roman"/>
          <w:bCs/>
          <w:color w:val="000000" w:themeColor="text1"/>
        </w:rPr>
        <w:t>s</w:t>
      </w:r>
      <w:r w:rsidRPr="00267F2A">
        <w:rPr>
          <w:rFonts w:ascii="Times New Roman" w:hAnsi="Times New Roman" w:cs="Times New Roman"/>
          <w:bCs/>
          <w:color w:val="000000" w:themeColor="text1"/>
        </w:rPr>
        <w:t xml:space="preserve">e different strategies to </w:t>
      </w:r>
      <w:r w:rsidR="00381A59" w:rsidRPr="00267F2A">
        <w:rPr>
          <w:rFonts w:ascii="Times New Roman" w:hAnsi="Times New Roman" w:cs="Times New Roman"/>
          <w:bCs/>
          <w:color w:val="000000" w:themeColor="text1"/>
        </w:rPr>
        <w:t>re</w:t>
      </w:r>
      <w:r w:rsidRPr="00267F2A">
        <w:rPr>
          <w:rFonts w:ascii="Times New Roman" w:hAnsi="Times New Roman" w:cs="Times New Roman"/>
          <w:bCs/>
          <w:color w:val="000000" w:themeColor="text1"/>
        </w:rPr>
        <w:t xml:space="preserve">present and construct gender relations. </w:t>
      </w:r>
    </w:p>
    <w:p w14:paraId="5EE09989" w14:textId="77777777" w:rsidR="003E1AB9" w:rsidRPr="00267F2A" w:rsidRDefault="003E1AB9" w:rsidP="00E1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p>
    <w:p w14:paraId="20800C81" w14:textId="5189B1C4" w:rsidR="00FF2BA1" w:rsidRPr="00267F2A" w:rsidRDefault="007011FE" w:rsidP="00E1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r w:rsidRPr="00267F2A">
        <w:rPr>
          <w:rFonts w:ascii="Times New Roman" w:hAnsi="Times New Roman" w:cs="Times New Roman"/>
          <w:bCs/>
          <w:color w:val="000000" w:themeColor="text1"/>
          <w:lang w:eastAsia="zh-CN"/>
        </w:rPr>
        <w:t>In what follows, a</w:t>
      </w:r>
      <w:r w:rsidR="00F11369" w:rsidRPr="00267F2A">
        <w:rPr>
          <w:rFonts w:ascii="Times New Roman" w:hAnsi="Times New Roman" w:cs="Times New Roman"/>
          <w:bCs/>
          <w:color w:val="000000" w:themeColor="text1"/>
          <w:lang w:eastAsia="zh-CN"/>
        </w:rPr>
        <w:t xml:space="preserve"> br</w:t>
      </w:r>
      <w:r w:rsidR="0020131D" w:rsidRPr="00267F2A">
        <w:rPr>
          <w:rFonts w:ascii="Times New Roman" w:hAnsi="Times New Roman" w:cs="Times New Roman"/>
          <w:bCs/>
          <w:color w:val="000000" w:themeColor="text1"/>
          <w:lang w:eastAsia="zh-CN"/>
        </w:rPr>
        <w:t xml:space="preserve">ief review on gender stereotypes in children’s literature </w:t>
      </w:r>
      <w:r w:rsidR="005B4828" w:rsidRPr="00267F2A">
        <w:rPr>
          <w:rFonts w:ascii="Times New Roman" w:hAnsi="Times New Roman" w:cs="Times New Roman"/>
          <w:bCs/>
          <w:color w:val="000000" w:themeColor="text1"/>
          <w:lang w:eastAsia="zh-CN"/>
        </w:rPr>
        <w:t>is provided</w:t>
      </w:r>
      <w:r w:rsidR="00F11369" w:rsidRPr="00267F2A">
        <w:rPr>
          <w:rFonts w:ascii="Times New Roman" w:hAnsi="Times New Roman" w:cs="Times New Roman"/>
          <w:bCs/>
          <w:color w:val="000000" w:themeColor="text1"/>
          <w:lang w:eastAsia="zh-CN"/>
        </w:rPr>
        <w:t xml:space="preserve"> to contextuali</w:t>
      </w:r>
      <w:r w:rsidR="00E11DED" w:rsidRPr="00267F2A">
        <w:rPr>
          <w:rFonts w:ascii="Times New Roman" w:hAnsi="Times New Roman" w:cs="Times New Roman"/>
          <w:bCs/>
          <w:color w:val="000000" w:themeColor="text1"/>
          <w:lang w:eastAsia="zh-CN"/>
        </w:rPr>
        <w:t>s</w:t>
      </w:r>
      <w:r w:rsidR="00F11369" w:rsidRPr="00267F2A">
        <w:rPr>
          <w:rFonts w:ascii="Times New Roman" w:hAnsi="Times New Roman" w:cs="Times New Roman"/>
          <w:bCs/>
          <w:color w:val="000000" w:themeColor="text1"/>
          <w:lang w:eastAsia="zh-CN"/>
        </w:rPr>
        <w:t xml:space="preserve">e </w:t>
      </w:r>
      <w:r w:rsidR="005B4828" w:rsidRPr="00267F2A">
        <w:rPr>
          <w:rFonts w:ascii="Times New Roman" w:hAnsi="Times New Roman" w:cs="Times New Roman"/>
          <w:bCs/>
          <w:color w:val="000000" w:themeColor="text1"/>
          <w:lang w:eastAsia="zh-CN"/>
        </w:rPr>
        <w:t>this study</w:t>
      </w:r>
      <w:r w:rsidR="00F11369" w:rsidRPr="00267F2A">
        <w:rPr>
          <w:rFonts w:ascii="Times New Roman" w:hAnsi="Times New Roman" w:cs="Times New Roman"/>
          <w:bCs/>
          <w:color w:val="000000" w:themeColor="text1"/>
          <w:lang w:eastAsia="zh-CN"/>
        </w:rPr>
        <w:t xml:space="preserve">, followed by </w:t>
      </w:r>
      <w:r w:rsidR="00E60CC8" w:rsidRPr="00267F2A">
        <w:rPr>
          <w:rFonts w:ascii="Times New Roman" w:hAnsi="Times New Roman" w:cs="Times New Roman"/>
          <w:bCs/>
          <w:color w:val="000000" w:themeColor="text1"/>
          <w:lang w:eastAsia="zh-CN"/>
        </w:rPr>
        <w:t xml:space="preserve">a </w:t>
      </w:r>
      <w:r w:rsidR="00F11369" w:rsidRPr="00267F2A">
        <w:rPr>
          <w:rFonts w:ascii="Times New Roman" w:hAnsi="Times New Roman" w:cs="Times New Roman"/>
          <w:bCs/>
          <w:color w:val="000000" w:themeColor="text1"/>
          <w:lang w:eastAsia="zh-CN"/>
        </w:rPr>
        <w:t>sample analysis</w:t>
      </w:r>
      <w:r w:rsidR="0099098F" w:rsidRPr="00267F2A">
        <w:rPr>
          <w:rFonts w:ascii="Times New Roman" w:hAnsi="Times New Roman" w:cs="Times New Roman"/>
          <w:bCs/>
          <w:color w:val="000000" w:themeColor="text1"/>
          <w:lang w:eastAsia="zh-CN"/>
        </w:rPr>
        <w:t xml:space="preserve"> of two pairs of picture books</w:t>
      </w:r>
      <w:r w:rsidR="003364D3" w:rsidRPr="00267F2A">
        <w:rPr>
          <w:rFonts w:ascii="Times New Roman" w:hAnsi="Times New Roman" w:cs="Times New Roman"/>
          <w:bCs/>
          <w:color w:val="000000" w:themeColor="text1"/>
          <w:lang w:eastAsia="zh-CN"/>
        </w:rPr>
        <w:t xml:space="preserve"> conduced from an </w:t>
      </w:r>
      <w:r w:rsidR="003364D3" w:rsidRPr="00267F2A">
        <w:rPr>
          <w:rFonts w:ascii="Times New Roman" w:hAnsi="Times New Roman" w:cs="Times New Roman"/>
          <w:bCs/>
          <w:color w:val="000000" w:themeColor="text1"/>
        </w:rPr>
        <w:t>SF-MDA perspective</w:t>
      </w:r>
      <w:r w:rsidR="00F11369" w:rsidRPr="00267F2A">
        <w:rPr>
          <w:rFonts w:ascii="Times New Roman" w:hAnsi="Times New Roman" w:cs="Times New Roman"/>
          <w:bCs/>
          <w:color w:val="000000" w:themeColor="text1"/>
          <w:lang w:eastAsia="zh-CN"/>
        </w:rPr>
        <w:t xml:space="preserve">. </w:t>
      </w:r>
      <w:r w:rsidR="005B4828" w:rsidRPr="00267F2A">
        <w:rPr>
          <w:rFonts w:ascii="Times New Roman" w:hAnsi="Times New Roman" w:cs="Times New Roman"/>
          <w:bCs/>
          <w:color w:val="000000" w:themeColor="text1"/>
          <w:lang w:eastAsia="zh-CN"/>
        </w:rPr>
        <w:t xml:space="preserve">The results </w:t>
      </w:r>
      <w:r w:rsidR="003364D3" w:rsidRPr="00267F2A">
        <w:rPr>
          <w:rFonts w:ascii="Times New Roman" w:hAnsi="Times New Roman" w:cs="Times New Roman"/>
          <w:bCs/>
          <w:color w:val="000000" w:themeColor="text1"/>
          <w:lang w:eastAsia="zh-CN"/>
        </w:rPr>
        <w:t xml:space="preserve">will </w:t>
      </w:r>
      <w:r w:rsidRPr="00267F2A">
        <w:rPr>
          <w:rFonts w:ascii="Times New Roman" w:hAnsi="Times New Roman" w:cs="Times New Roman"/>
          <w:bCs/>
          <w:color w:val="000000" w:themeColor="text1"/>
          <w:lang w:eastAsia="zh-CN"/>
        </w:rPr>
        <w:t>reveal</w:t>
      </w:r>
      <w:r w:rsidR="005B4828" w:rsidRPr="00267F2A">
        <w:rPr>
          <w:rFonts w:ascii="Times New Roman" w:hAnsi="Times New Roman" w:cs="Times New Roman"/>
          <w:bCs/>
          <w:color w:val="000000" w:themeColor="text1"/>
          <w:lang w:eastAsia="zh-CN"/>
        </w:rPr>
        <w:t xml:space="preserve"> the </w:t>
      </w:r>
      <w:r w:rsidR="00B4423A" w:rsidRPr="00267F2A">
        <w:rPr>
          <w:rFonts w:ascii="Times New Roman" w:hAnsi="Times New Roman" w:cs="Times New Roman"/>
          <w:bCs/>
          <w:color w:val="000000" w:themeColor="text1"/>
          <w:lang w:eastAsia="zh-CN"/>
        </w:rPr>
        <w:t xml:space="preserve">benefits </w:t>
      </w:r>
      <w:r w:rsidR="0099098F" w:rsidRPr="00267F2A">
        <w:rPr>
          <w:rFonts w:ascii="Times New Roman" w:hAnsi="Times New Roman" w:cs="Times New Roman"/>
          <w:bCs/>
          <w:color w:val="000000" w:themeColor="text1"/>
          <w:lang w:eastAsia="zh-CN"/>
        </w:rPr>
        <w:t xml:space="preserve">of </w:t>
      </w:r>
      <w:r w:rsidR="00F56BDF" w:rsidRPr="00267F2A">
        <w:rPr>
          <w:rFonts w:ascii="Times New Roman" w:hAnsi="Times New Roman" w:cs="Times New Roman"/>
          <w:bCs/>
          <w:color w:val="000000" w:themeColor="text1"/>
          <w:lang w:eastAsia="zh-CN"/>
        </w:rPr>
        <w:t>a</w:t>
      </w:r>
      <w:r w:rsidR="005B4828" w:rsidRPr="00267F2A">
        <w:rPr>
          <w:rFonts w:ascii="Times New Roman" w:hAnsi="Times New Roman" w:cs="Times New Roman"/>
          <w:bCs/>
          <w:color w:val="000000" w:themeColor="text1"/>
          <w:lang w:eastAsia="zh-CN"/>
        </w:rPr>
        <w:t>dopting a</w:t>
      </w:r>
      <w:r w:rsidR="00F56BDF" w:rsidRPr="00267F2A">
        <w:rPr>
          <w:rFonts w:ascii="Times New Roman" w:hAnsi="Times New Roman" w:cs="Times New Roman"/>
          <w:bCs/>
          <w:color w:val="000000" w:themeColor="text1"/>
          <w:lang w:eastAsia="zh-CN"/>
        </w:rPr>
        <w:t xml:space="preserve"> critical multimodal </w:t>
      </w:r>
      <w:r w:rsidR="0099098F" w:rsidRPr="00267F2A">
        <w:rPr>
          <w:rFonts w:ascii="Times New Roman" w:hAnsi="Times New Roman" w:cs="Times New Roman"/>
          <w:bCs/>
          <w:color w:val="000000" w:themeColor="text1"/>
          <w:lang w:eastAsia="zh-CN"/>
        </w:rPr>
        <w:t>approach to gender studies</w:t>
      </w:r>
      <w:r w:rsidR="005B4828" w:rsidRPr="00267F2A">
        <w:rPr>
          <w:rFonts w:ascii="Times New Roman" w:hAnsi="Times New Roman" w:cs="Times New Roman"/>
          <w:bCs/>
          <w:color w:val="000000" w:themeColor="text1"/>
          <w:lang w:eastAsia="zh-CN"/>
        </w:rPr>
        <w:t xml:space="preserve"> to understand how </w:t>
      </w:r>
      <w:r w:rsidR="00381A59" w:rsidRPr="00267F2A">
        <w:rPr>
          <w:rFonts w:ascii="Times New Roman" w:hAnsi="Times New Roman" w:cs="Times New Roman"/>
          <w:bCs/>
          <w:color w:val="000000" w:themeColor="text1"/>
          <w:lang w:eastAsia="zh-CN"/>
        </w:rPr>
        <w:t xml:space="preserve">children’s books </w:t>
      </w:r>
      <w:r w:rsidR="008D326B" w:rsidRPr="00267F2A">
        <w:rPr>
          <w:rFonts w:ascii="Times New Roman" w:hAnsi="Times New Roman" w:cs="Times New Roman"/>
          <w:bCs/>
          <w:color w:val="000000" w:themeColor="text1"/>
          <w:lang w:eastAsia="zh-CN"/>
        </w:rPr>
        <w:t>represent social</w:t>
      </w:r>
      <w:r w:rsidR="005B4828" w:rsidRPr="00267F2A">
        <w:rPr>
          <w:rFonts w:ascii="Times New Roman" w:hAnsi="Times New Roman" w:cs="Times New Roman"/>
          <w:bCs/>
          <w:color w:val="000000" w:themeColor="text1"/>
          <w:lang w:eastAsia="zh-CN"/>
        </w:rPr>
        <w:t xml:space="preserve"> practices</w:t>
      </w:r>
      <w:r w:rsidR="00BC7975" w:rsidRPr="00267F2A">
        <w:rPr>
          <w:rFonts w:ascii="Times New Roman" w:hAnsi="Times New Roman" w:cs="Times New Roman"/>
          <w:bCs/>
          <w:color w:val="000000" w:themeColor="text1"/>
          <w:lang w:eastAsia="zh-CN"/>
        </w:rPr>
        <w:t xml:space="preserve"> according to gender.</w:t>
      </w:r>
    </w:p>
    <w:p w14:paraId="68EAB733" w14:textId="77777777" w:rsidR="009F7DE3" w:rsidRPr="00267F2A" w:rsidRDefault="009F7DE3" w:rsidP="00E1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p>
    <w:p w14:paraId="43867E69" w14:textId="77777777" w:rsidR="008A1B4F" w:rsidRPr="00267F2A" w:rsidRDefault="008A1B4F" w:rsidP="00E1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p>
    <w:p w14:paraId="70D2E89F" w14:textId="2A759E78" w:rsidR="00F56BDF" w:rsidRPr="00267F2A" w:rsidRDefault="00F56BDF" w:rsidP="000D3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outlineLvl w:val="0"/>
        <w:rPr>
          <w:rFonts w:ascii="Times New Roman" w:hAnsi="Times New Roman" w:cs="Times New Roman"/>
          <w:b/>
          <w:bCs/>
          <w:color w:val="000000" w:themeColor="text1"/>
        </w:rPr>
      </w:pPr>
      <w:r w:rsidRPr="00267F2A">
        <w:rPr>
          <w:rFonts w:ascii="Times New Roman" w:hAnsi="Times New Roman" w:cs="Times New Roman"/>
          <w:b/>
          <w:bCs/>
          <w:color w:val="000000" w:themeColor="text1"/>
        </w:rPr>
        <w:t xml:space="preserve">Gender stereotypes in children’s literature </w:t>
      </w:r>
    </w:p>
    <w:p w14:paraId="33A2B9F9" w14:textId="2D7093FE" w:rsidR="00D96A10" w:rsidRPr="00267F2A" w:rsidRDefault="00F56BDF" w:rsidP="007115CF">
      <w:pPr>
        <w:spacing w:line="480" w:lineRule="auto"/>
        <w:jc w:val="both"/>
        <w:rPr>
          <w:rFonts w:ascii="Times New Roman" w:hAnsi="Times New Roman" w:cs="Times New Roman"/>
          <w:bCs/>
          <w:color w:val="000000" w:themeColor="text1"/>
        </w:rPr>
      </w:pPr>
      <w:r w:rsidRPr="00267F2A">
        <w:rPr>
          <w:rFonts w:ascii="Times New Roman" w:hAnsi="Times New Roman" w:cs="Times New Roman"/>
          <w:bCs/>
          <w:color w:val="000000" w:themeColor="text1"/>
        </w:rPr>
        <w:lastRenderedPageBreak/>
        <w:t>Sexism</w:t>
      </w:r>
      <w:r w:rsidR="00A31ACE" w:rsidRPr="00267F2A">
        <w:rPr>
          <w:rFonts w:ascii="Times New Roman" w:hAnsi="Times New Roman" w:cs="Times New Roman"/>
          <w:bCs/>
          <w:color w:val="000000" w:themeColor="text1"/>
        </w:rPr>
        <w:t xml:space="preserve"> in children’s literature</w:t>
      </w:r>
      <w:r w:rsidR="000217C1" w:rsidRPr="00267F2A">
        <w:rPr>
          <w:rFonts w:ascii="Times New Roman" w:hAnsi="Times New Roman" w:cs="Times New Roman"/>
          <w:bCs/>
          <w:color w:val="000000" w:themeColor="text1"/>
        </w:rPr>
        <w:t xml:space="preserve"> </w:t>
      </w:r>
      <w:r w:rsidRPr="00267F2A">
        <w:rPr>
          <w:rFonts w:ascii="Times New Roman" w:hAnsi="Times New Roman" w:cs="Times New Roman"/>
          <w:bCs/>
          <w:color w:val="000000" w:themeColor="text1"/>
        </w:rPr>
        <w:t xml:space="preserve">is not a </w:t>
      </w:r>
      <w:r w:rsidR="0044493C" w:rsidRPr="00267F2A">
        <w:rPr>
          <w:rFonts w:ascii="Times New Roman" w:hAnsi="Times New Roman" w:cs="Times New Roman"/>
          <w:bCs/>
          <w:color w:val="000000" w:themeColor="text1"/>
        </w:rPr>
        <w:t>new topic</w:t>
      </w:r>
      <w:r w:rsidRPr="00267F2A">
        <w:rPr>
          <w:rFonts w:ascii="Times New Roman" w:hAnsi="Times New Roman" w:cs="Times New Roman"/>
          <w:bCs/>
          <w:color w:val="000000" w:themeColor="text1"/>
        </w:rPr>
        <w:t>. Due to the impact of</w:t>
      </w:r>
      <w:r w:rsidR="000217C1" w:rsidRPr="00267F2A">
        <w:rPr>
          <w:rFonts w:ascii="Times New Roman" w:hAnsi="Times New Roman" w:cs="Times New Roman"/>
          <w:bCs/>
          <w:color w:val="000000" w:themeColor="text1"/>
        </w:rPr>
        <w:t xml:space="preserve"> the</w:t>
      </w:r>
      <w:r w:rsidRPr="00267F2A">
        <w:rPr>
          <w:rFonts w:ascii="Times New Roman" w:hAnsi="Times New Roman" w:cs="Times New Roman"/>
          <w:bCs/>
          <w:color w:val="000000" w:themeColor="text1"/>
        </w:rPr>
        <w:t xml:space="preserve"> women’s movement, since 1970s people </w:t>
      </w:r>
      <w:r w:rsidR="00381A59" w:rsidRPr="00267F2A">
        <w:rPr>
          <w:rFonts w:ascii="Times New Roman" w:hAnsi="Times New Roman" w:cs="Times New Roman"/>
          <w:bCs/>
          <w:color w:val="000000" w:themeColor="text1"/>
        </w:rPr>
        <w:t>have</w:t>
      </w:r>
      <w:r w:rsidRPr="00267F2A">
        <w:rPr>
          <w:rFonts w:ascii="Times New Roman" w:hAnsi="Times New Roman" w:cs="Times New Roman"/>
          <w:bCs/>
          <w:color w:val="000000" w:themeColor="text1"/>
        </w:rPr>
        <w:t xml:space="preserve"> question</w:t>
      </w:r>
      <w:r w:rsidR="00381A59" w:rsidRPr="00267F2A">
        <w:rPr>
          <w:rFonts w:ascii="Times New Roman" w:hAnsi="Times New Roman" w:cs="Times New Roman"/>
          <w:bCs/>
          <w:color w:val="000000" w:themeColor="text1"/>
        </w:rPr>
        <w:t>ed</w:t>
      </w:r>
      <w:r w:rsidRPr="00267F2A">
        <w:rPr>
          <w:rFonts w:ascii="Times New Roman" w:hAnsi="Times New Roman" w:cs="Times New Roman"/>
          <w:bCs/>
          <w:color w:val="000000" w:themeColor="text1"/>
        </w:rPr>
        <w:t xml:space="preserve"> gender portrayals in media and literature</w:t>
      </w:r>
      <w:r w:rsidR="0044493C" w:rsidRPr="00267F2A">
        <w:rPr>
          <w:rFonts w:ascii="Times New Roman" w:hAnsi="Times New Roman" w:cs="Times New Roman"/>
          <w:bCs/>
          <w:color w:val="000000" w:themeColor="text1"/>
        </w:rPr>
        <w:t xml:space="preserve">. More recently, the </w:t>
      </w:r>
      <w:r w:rsidR="0044493C" w:rsidRPr="00267F2A">
        <w:rPr>
          <w:rFonts w:ascii="Times New Roman" w:hAnsi="Times New Roman" w:cs="Times New Roman"/>
          <w:bCs/>
          <w:color w:val="000000" w:themeColor="text1"/>
          <w:highlight w:val="yellow"/>
        </w:rPr>
        <w:t>Me Too (</w:t>
      </w:r>
      <w:r w:rsidR="0044493C" w:rsidRPr="00267F2A">
        <w:rPr>
          <w:rFonts w:ascii="Times New Roman" w:eastAsia="Times New Roman" w:hAnsi="Times New Roman" w:cs="Times New Roman"/>
          <w:bCs/>
          <w:color w:val="000000" w:themeColor="text1"/>
          <w:highlight w:val="yellow"/>
          <w:lang w:eastAsia="en-GB"/>
        </w:rPr>
        <w:t>#MeToo)</w:t>
      </w:r>
      <w:r w:rsidR="0044493C" w:rsidRPr="00267F2A">
        <w:rPr>
          <w:rFonts w:ascii="Times New Roman" w:eastAsia="Times New Roman" w:hAnsi="Times New Roman" w:cs="Times New Roman"/>
          <w:color w:val="000000" w:themeColor="text1"/>
          <w:highlight w:val="yellow"/>
          <w:lang w:eastAsia="en-GB"/>
        </w:rPr>
        <w:t xml:space="preserve"> </w:t>
      </w:r>
      <w:r w:rsidR="00381A59" w:rsidRPr="00267F2A">
        <w:rPr>
          <w:rFonts w:ascii="Times New Roman" w:hAnsi="Times New Roman" w:cs="Times New Roman"/>
          <w:bCs/>
          <w:color w:val="000000" w:themeColor="text1"/>
          <w:highlight w:val="yellow"/>
        </w:rPr>
        <w:t>social movement</w:t>
      </w:r>
      <w:r w:rsidR="00381A59" w:rsidRPr="00267F2A">
        <w:rPr>
          <w:rFonts w:ascii="Times New Roman" w:hAnsi="Times New Roman" w:cs="Times New Roman"/>
          <w:bCs/>
          <w:color w:val="000000" w:themeColor="text1"/>
        </w:rPr>
        <w:t xml:space="preserve"> </w:t>
      </w:r>
      <w:r w:rsidR="0044493C" w:rsidRPr="00267F2A">
        <w:rPr>
          <w:rFonts w:ascii="Times New Roman" w:hAnsi="Times New Roman" w:cs="Times New Roman"/>
          <w:bCs/>
          <w:color w:val="000000" w:themeColor="text1"/>
        </w:rPr>
        <w:t xml:space="preserve">has </w:t>
      </w:r>
      <w:r w:rsidR="00381A59" w:rsidRPr="00267F2A">
        <w:rPr>
          <w:rFonts w:ascii="Times New Roman" w:hAnsi="Times New Roman" w:cs="Times New Roman"/>
          <w:bCs/>
          <w:color w:val="000000" w:themeColor="text1"/>
        </w:rPr>
        <w:t>seen</w:t>
      </w:r>
      <w:r w:rsidR="0044493C" w:rsidRPr="00267F2A">
        <w:rPr>
          <w:rFonts w:ascii="Times New Roman" w:hAnsi="Times New Roman" w:cs="Times New Roman"/>
          <w:bCs/>
          <w:color w:val="000000" w:themeColor="text1"/>
        </w:rPr>
        <w:t xml:space="preserve"> women speaking out directly about sexual abuse and sexual harassment in social settings, including the workplace</w:t>
      </w:r>
      <w:r w:rsidRPr="00267F2A">
        <w:rPr>
          <w:rFonts w:ascii="Times New Roman" w:hAnsi="Times New Roman" w:cs="Times New Roman"/>
          <w:bCs/>
          <w:color w:val="000000" w:themeColor="text1"/>
        </w:rPr>
        <w:t xml:space="preserve">. </w:t>
      </w:r>
      <w:r w:rsidR="0044493C" w:rsidRPr="00267F2A">
        <w:rPr>
          <w:rFonts w:ascii="Times New Roman" w:hAnsi="Times New Roman" w:cs="Times New Roman"/>
          <w:bCs/>
          <w:color w:val="000000" w:themeColor="text1"/>
        </w:rPr>
        <w:t>Despite the awareness of</w:t>
      </w:r>
      <w:r w:rsidR="00D96A10" w:rsidRPr="00267F2A">
        <w:rPr>
          <w:rFonts w:ascii="Times New Roman" w:hAnsi="Times New Roman" w:cs="Times New Roman"/>
          <w:bCs/>
          <w:color w:val="000000" w:themeColor="text1"/>
        </w:rPr>
        <w:t xml:space="preserve"> gendered representations and </w:t>
      </w:r>
      <w:r w:rsidR="008C2D7C" w:rsidRPr="00267F2A">
        <w:rPr>
          <w:rFonts w:ascii="Times New Roman" w:hAnsi="Times New Roman" w:cs="Times New Roman"/>
          <w:bCs/>
          <w:color w:val="000000" w:themeColor="text1"/>
        </w:rPr>
        <w:t xml:space="preserve">sexist </w:t>
      </w:r>
      <w:r w:rsidR="00E06F86" w:rsidRPr="00267F2A">
        <w:rPr>
          <w:rFonts w:ascii="Times New Roman" w:hAnsi="Times New Roman" w:cs="Times New Roman"/>
          <w:bCs/>
          <w:color w:val="000000" w:themeColor="text1"/>
        </w:rPr>
        <w:t>behavio</w:t>
      </w:r>
      <w:r w:rsidR="00AF2B25" w:rsidRPr="00267F2A">
        <w:rPr>
          <w:rFonts w:ascii="Times New Roman" w:hAnsi="Times New Roman" w:cs="Times New Roman"/>
          <w:bCs/>
          <w:color w:val="000000" w:themeColor="text1"/>
          <w:lang w:eastAsia="zh-CN"/>
        </w:rPr>
        <w:t>u</w:t>
      </w:r>
      <w:r w:rsidR="00E06F86" w:rsidRPr="00267F2A">
        <w:rPr>
          <w:rFonts w:ascii="Times New Roman" w:hAnsi="Times New Roman" w:cs="Times New Roman"/>
          <w:bCs/>
          <w:color w:val="000000" w:themeColor="text1"/>
        </w:rPr>
        <w:t>r</w:t>
      </w:r>
      <w:r w:rsidR="00D96A10" w:rsidRPr="00267F2A">
        <w:rPr>
          <w:rFonts w:ascii="Times New Roman" w:hAnsi="Times New Roman" w:cs="Times New Roman"/>
          <w:bCs/>
          <w:color w:val="000000" w:themeColor="text1"/>
        </w:rPr>
        <w:t xml:space="preserve">, </w:t>
      </w:r>
      <w:r w:rsidR="00307481" w:rsidRPr="00267F2A">
        <w:rPr>
          <w:rFonts w:ascii="Times New Roman" w:hAnsi="Times New Roman" w:cs="Times New Roman"/>
          <w:bCs/>
          <w:color w:val="000000" w:themeColor="text1"/>
        </w:rPr>
        <w:t>large-sca</w:t>
      </w:r>
      <w:r w:rsidR="0089079A" w:rsidRPr="00267F2A">
        <w:rPr>
          <w:rFonts w:ascii="Times New Roman" w:hAnsi="Times New Roman" w:cs="Times New Roman"/>
          <w:bCs/>
          <w:color w:val="000000" w:themeColor="text1"/>
        </w:rPr>
        <w:t>l</w:t>
      </w:r>
      <w:r w:rsidR="00307481" w:rsidRPr="00267F2A">
        <w:rPr>
          <w:rFonts w:ascii="Times New Roman" w:hAnsi="Times New Roman" w:cs="Times New Roman"/>
          <w:bCs/>
          <w:color w:val="000000" w:themeColor="text1"/>
        </w:rPr>
        <w:t>e change is still required, as</w:t>
      </w:r>
      <w:r w:rsidR="00D96A10" w:rsidRPr="00267F2A">
        <w:rPr>
          <w:rFonts w:ascii="Times New Roman" w:hAnsi="Times New Roman" w:cs="Times New Roman"/>
          <w:bCs/>
          <w:color w:val="000000" w:themeColor="text1"/>
        </w:rPr>
        <w:t xml:space="preserve"> demonstrated by the Me Too and other social movements</w:t>
      </w:r>
      <w:r w:rsidR="00381A59" w:rsidRPr="00267F2A">
        <w:rPr>
          <w:rFonts w:ascii="Times New Roman" w:hAnsi="Times New Roman" w:cs="Times New Roman"/>
          <w:bCs/>
          <w:color w:val="000000" w:themeColor="text1"/>
        </w:rPr>
        <w:t>,</w:t>
      </w:r>
      <w:r w:rsidR="00D96A10" w:rsidRPr="00267F2A">
        <w:rPr>
          <w:rFonts w:ascii="Times New Roman" w:hAnsi="Times New Roman" w:cs="Times New Roman"/>
          <w:bCs/>
          <w:color w:val="000000" w:themeColor="text1"/>
        </w:rPr>
        <w:t xml:space="preserve"> which seek justice for </w:t>
      </w:r>
      <w:r w:rsidR="0089079A" w:rsidRPr="00267F2A">
        <w:rPr>
          <w:rFonts w:ascii="Times New Roman" w:hAnsi="Times New Roman" w:cs="Times New Roman"/>
          <w:bCs/>
          <w:color w:val="000000" w:themeColor="text1"/>
        </w:rPr>
        <w:t xml:space="preserve">women and other </w:t>
      </w:r>
      <w:r w:rsidR="00D96A10" w:rsidRPr="00267F2A">
        <w:rPr>
          <w:rFonts w:ascii="Times New Roman" w:hAnsi="Times New Roman" w:cs="Times New Roman"/>
          <w:bCs/>
          <w:color w:val="000000" w:themeColor="text1"/>
        </w:rPr>
        <w:t>marginali</w:t>
      </w:r>
      <w:r w:rsidR="00E11DED" w:rsidRPr="00267F2A">
        <w:rPr>
          <w:rFonts w:ascii="Times New Roman" w:hAnsi="Times New Roman" w:cs="Times New Roman"/>
          <w:bCs/>
          <w:color w:val="000000" w:themeColor="text1"/>
        </w:rPr>
        <w:t>s</w:t>
      </w:r>
      <w:r w:rsidR="00D96A10" w:rsidRPr="00267F2A">
        <w:rPr>
          <w:rFonts w:ascii="Times New Roman" w:hAnsi="Times New Roman" w:cs="Times New Roman"/>
          <w:bCs/>
          <w:color w:val="000000" w:themeColor="text1"/>
        </w:rPr>
        <w:t xml:space="preserve">ed people on an international scale. The aim of this study is to investigate how gendered roles persist in children’s picture books which are critical sites for the </w:t>
      </w:r>
      <w:r w:rsidR="00307481" w:rsidRPr="00267F2A">
        <w:rPr>
          <w:rFonts w:ascii="Times New Roman" w:hAnsi="Times New Roman" w:cs="Times New Roman"/>
          <w:bCs/>
          <w:color w:val="000000" w:themeColor="text1"/>
        </w:rPr>
        <w:t>inculcation of social practices</w:t>
      </w:r>
      <w:r w:rsidR="00604DC0" w:rsidRPr="00267F2A">
        <w:rPr>
          <w:rFonts w:ascii="Times New Roman" w:hAnsi="Times New Roman" w:cs="Times New Roman"/>
          <w:bCs/>
          <w:color w:val="000000" w:themeColor="text1"/>
        </w:rPr>
        <w:t xml:space="preserve"> (e.g. </w:t>
      </w:r>
      <w:r w:rsidR="00AF2B25" w:rsidRPr="00267F2A">
        <w:rPr>
          <w:rFonts w:ascii="Times New Roman" w:hAnsi="Times New Roman" w:cs="Times New Roman"/>
          <w:bCs/>
          <w:color w:val="000000" w:themeColor="text1"/>
          <w:lang w:eastAsia="zh-CN"/>
        </w:rPr>
        <w:t>v</w:t>
      </w:r>
      <w:r w:rsidR="008E1C6C" w:rsidRPr="00267F2A">
        <w:rPr>
          <w:rFonts w:ascii="Times New Roman" w:hAnsi="Times New Roman" w:cs="Times New Roman"/>
          <w:bCs/>
          <w:color w:val="000000" w:themeColor="text1"/>
        </w:rPr>
        <w:t>an Leeuwen 2008)</w:t>
      </w:r>
      <w:r w:rsidR="00D96A10" w:rsidRPr="00267F2A">
        <w:rPr>
          <w:rFonts w:ascii="Times New Roman" w:hAnsi="Times New Roman" w:cs="Times New Roman"/>
          <w:bCs/>
          <w:color w:val="000000" w:themeColor="text1"/>
        </w:rPr>
        <w:t>.</w:t>
      </w:r>
      <w:r w:rsidR="008C2D7C" w:rsidRPr="00267F2A">
        <w:rPr>
          <w:rFonts w:ascii="Times New Roman" w:hAnsi="Times New Roman" w:cs="Times New Roman"/>
          <w:bCs/>
          <w:color w:val="000000" w:themeColor="text1"/>
        </w:rPr>
        <w:t xml:space="preserve"> </w:t>
      </w:r>
      <w:r w:rsidR="0035026B" w:rsidRPr="00267F2A">
        <w:rPr>
          <w:rFonts w:ascii="Times New Roman" w:hAnsi="Times New Roman" w:cs="Times New Roman"/>
          <w:bCs/>
          <w:color w:val="000000" w:themeColor="text1"/>
        </w:rPr>
        <w:t>Researc</w:t>
      </w:r>
      <w:r w:rsidR="0089079A" w:rsidRPr="00267F2A">
        <w:rPr>
          <w:rFonts w:ascii="Times New Roman" w:hAnsi="Times New Roman" w:cs="Times New Roman"/>
          <w:bCs/>
          <w:color w:val="000000" w:themeColor="text1"/>
        </w:rPr>
        <w:t>h</w:t>
      </w:r>
      <w:r w:rsidR="0035026B" w:rsidRPr="00267F2A">
        <w:rPr>
          <w:rFonts w:ascii="Times New Roman" w:hAnsi="Times New Roman" w:cs="Times New Roman"/>
          <w:bCs/>
          <w:color w:val="000000" w:themeColor="text1"/>
        </w:rPr>
        <w:t xml:space="preserve"> </w:t>
      </w:r>
      <w:r w:rsidR="00307481" w:rsidRPr="00267F2A">
        <w:rPr>
          <w:rFonts w:ascii="Times New Roman" w:hAnsi="Times New Roman" w:cs="Times New Roman"/>
          <w:bCs/>
          <w:color w:val="000000" w:themeColor="text1"/>
        </w:rPr>
        <w:t>in this area</w:t>
      </w:r>
      <w:r w:rsidR="008C2D7C" w:rsidRPr="00267F2A">
        <w:rPr>
          <w:rFonts w:ascii="Times New Roman" w:hAnsi="Times New Roman" w:cs="Times New Roman"/>
          <w:bCs/>
          <w:color w:val="000000" w:themeColor="text1"/>
        </w:rPr>
        <w:t xml:space="preserve"> is briefly reviewe</w:t>
      </w:r>
      <w:r w:rsidR="0035026B" w:rsidRPr="00267F2A">
        <w:rPr>
          <w:rFonts w:ascii="Times New Roman" w:hAnsi="Times New Roman" w:cs="Times New Roman"/>
          <w:bCs/>
          <w:color w:val="000000" w:themeColor="text1"/>
        </w:rPr>
        <w:t xml:space="preserve">d, before </w:t>
      </w:r>
      <w:r w:rsidR="00D17009" w:rsidRPr="00267F2A">
        <w:rPr>
          <w:rFonts w:ascii="Times New Roman" w:hAnsi="Times New Roman" w:cs="Times New Roman"/>
          <w:bCs/>
          <w:color w:val="000000" w:themeColor="text1"/>
        </w:rPr>
        <w:t>offering SF-MDA as a theoretical tool to address the limitations of existing approaches</w:t>
      </w:r>
      <w:r w:rsidR="003733B9" w:rsidRPr="00267F2A">
        <w:rPr>
          <w:rFonts w:ascii="Times New Roman" w:hAnsi="Times New Roman" w:cs="Times New Roman"/>
          <w:bCs/>
          <w:color w:val="000000" w:themeColor="text1"/>
        </w:rPr>
        <w:t>.</w:t>
      </w:r>
    </w:p>
    <w:p w14:paraId="1F08E4C6" w14:textId="77777777" w:rsidR="00D96A10" w:rsidRPr="00267F2A" w:rsidRDefault="00D96A10" w:rsidP="0044493C">
      <w:pPr>
        <w:spacing w:line="480" w:lineRule="auto"/>
        <w:rPr>
          <w:rFonts w:ascii="Times New Roman" w:hAnsi="Times New Roman" w:cs="Times New Roman"/>
          <w:bCs/>
          <w:color w:val="000000" w:themeColor="text1"/>
        </w:rPr>
      </w:pPr>
    </w:p>
    <w:p w14:paraId="611E0434" w14:textId="7AADFD17" w:rsidR="00F56BDF" w:rsidRPr="00267F2A" w:rsidRDefault="00F56BDF" w:rsidP="007115CF">
      <w:pPr>
        <w:spacing w:line="480" w:lineRule="auto"/>
        <w:jc w:val="both"/>
        <w:rPr>
          <w:rFonts w:ascii="Times New Roman" w:hAnsi="Times New Roman" w:cs="Times New Roman"/>
          <w:bCs/>
          <w:color w:val="000000" w:themeColor="text1"/>
          <w:lang w:eastAsia="zh-CN"/>
        </w:rPr>
      </w:pPr>
      <w:r w:rsidRPr="00267F2A">
        <w:rPr>
          <w:rFonts w:ascii="Times New Roman" w:hAnsi="Times New Roman" w:cs="Times New Roman"/>
          <w:bCs/>
          <w:color w:val="000000" w:themeColor="text1"/>
        </w:rPr>
        <w:t>Researchers have carried out</w:t>
      </w:r>
      <w:r w:rsidR="0060455A" w:rsidRPr="00267F2A">
        <w:rPr>
          <w:rFonts w:ascii="Times New Roman" w:hAnsi="Times New Roman" w:cs="Times New Roman"/>
          <w:bCs/>
          <w:color w:val="000000" w:themeColor="text1"/>
        </w:rPr>
        <w:t xml:space="preserve"> extensive work and conducted</w:t>
      </w:r>
      <w:r w:rsidRPr="00267F2A">
        <w:rPr>
          <w:rFonts w:ascii="Times New Roman" w:hAnsi="Times New Roman" w:cs="Times New Roman"/>
          <w:bCs/>
          <w:color w:val="000000" w:themeColor="text1"/>
        </w:rPr>
        <w:t xml:space="preserve"> </w:t>
      </w:r>
      <w:r w:rsidR="00E15A62" w:rsidRPr="00267F2A">
        <w:rPr>
          <w:rFonts w:ascii="Times New Roman" w:hAnsi="Times New Roman" w:cs="Times New Roman"/>
          <w:bCs/>
          <w:color w:val="000000" w:themeColor="text1"/>
        </w:rPr>
        <w:t xml:space="preserve">a </w:t>
      </w:r>
      <w:r w:rsidRPr="00267F2A">
        <w:rPr>
          <w:rFonts w:ascii="Times New Roman" w:hAnsi="Times New Roman" w:cs="Times New Roman"/>
          <w:bCs/>
          <w:color w:val="000000" w:themeColor="text1"/>
        </w:rPr>
        <w:t>series of empirical studies examining gender issues in children’s literature.</w:t>
      </w:r>
      <w:r w:rsidR="00D96A10" w:rsidRPr="00267F2A">
        <w:rPr>
          <w:rFonts w:ascii="Times New Roman" w:hAnsi="Times New Roman" w:cs="Times New Roman"/>
          <w:bCs/>
          <w:color w:val="000000" w:themeColor="text1"/>
        </w:rPr>
        <w:t xml:space="preserve"> For example, s</w:t>
      </w:r>
      <w:r w:rsidRPr="00267F2A">
        <w:rPr>
          <w:rFonts w:ascii="Times New Roman" w:hAnsi="Times New Roman" w:cs="Times New Roman"/>
          <w:bCs/>
          <w:color w:val="000000" w:themeColor="text1"/>
        </w:rPr>
        <w:t xml:space="preserve">cholarly attention was drawn to the issue of female underrepresentation. </w:t>
      </w:r>
      <w:r w:rsidR="00E15A62" w:rsidRPr="00267F2A">
        <w:rPr>
          <w:rFonts w:ascii="Times New Roman" w:hAnsi="Times New Roman" w:cs="Times New Roman"/>
          <w:bCs/>
          <w:color w:val="000000" w:themeColor="text1"/>
        </w:rPr>
        <w:t>F</w:t>
      </w:r>
      <w:r w:rsidRPr="00267F2A">
        <w:rPr>
          <w:rFonts w:ascii="Times New Roman" w:hAnsi="Times New Roman" w:cs="Times New Roman"/>
          <w:bCs/>
          <w:color w:val="000000" w:themeColor="text1"/>
        </w:rPr>
        <w:t xml:space="preserve">rom </w:t>
      </w:r>
      <w:r w:rsidR="00E15A62" w:rsidRPr="00267F2A">
        <w:rPr>
          <w:rFonts w:ascii="Times New Roman" w:hAnsi="Times New Roman" w:cs="Times New Roman"/>
          <w:bCs/>
          <w:color w:val="000000" w:themeColor="text1"/>
        </w:rPr>
        <w:t xml:space="preserve">the </w:t>
      </w:r>
      <w:r w:rsidRPr="00267F2A">
        <w:rPr>
          <w:rFonts w:ascii="Times New Roman" w:hAnsi="Times New Roman" w:cs="Times New Roman"/>
          <w:bCs/>
          <w:color w:val="000000" w:themeColor="text1"/>
        </w:rPr>
        <w:t xml:space="preserve">1970s </w:t>
      </w:r>
      <w:r w:rsidR="00E60CC8" w:rsidRPr="00267F2A">
        <w:rPr>
          <w:rFonts w:ascii="Times New Roman" w:hAnsi="Times New Roman" w:cs="Times New Roman"/>
          <w:bCs/>
          <w:color w:val="000000" w:themeColor="text1"/>
        </w:rPr>
        <w:t xml:space="preserve">until </w:t>
      </w:r>
      <w:r w:rsidR="00E15A62" w:rsidRPr="00267F2A">
        <w:rPr>
          <w:rFonts w:ascii="Times New Roman" w:hAnsi="Times New Roman" w:cs="Times New Roman"/>
          <w:bCs/>
          <w:color w:val="000000" w:themeColor="text1"/>
        </w:rPr>
        <w:t xml:space="preserve">the </w:t>
      </w:r>
      <w:r w:rsidRPr="00267F2A">
        <w:rPr>
          <w:rFonts w:ascii="Times New Roman" w:hAnsi="Times New Roman" w:cs="Times New Roman"/>
          <w:bCs/>
          <w:color w:val="000000" w:themeColor="text1"/>
        </w:rPr>
        <w:t xml:space="preserve">2010s, empirical studies repeatedly confirmed that </w:t>
      </w:r>
      <w:r w:rsidR="0060455A" w:rsidRPr="00267F2A">
        <w:rPr>
          <w:rFonts w:ascii="Times New Roman" w:hAnsi="Times New Roman" w:cs="Times New Roman"/>
          <w:bCs/>
          <w:color w:val="000000" w:themeColor="text1"/>
        </w:rPr>
        <w:t xml:space="preserve">female </w:t>
      </w:r>
      <w:r w:rsidRPr="00267F2A">
        <w:rPr>
          <w:rFonts w:ascii="Times New Roman" w:hAnsi="Times New Roman" w:cs="Times New Roman"/>
          <w:bCs/>
          <w:color w:val="000000" w:themeColor="text1"/>
        </w:rPr>
        <w:t>underrepresentation and gender-stereotyped characteri</w:t>
      </w:r>
      <w:r w:rsidR="00A765D7" w:rsidRPr="00267F2A">
        <w:rPr>
          <w:rFonts w:ascii="Times New Roman" w:hAnsi="Times New Roman" w:cs="Times New Roman"/>
          <w:bCs/>
          <w:color w:val="000000" w:themeColor="text1"/>
        </w:rPr>
        <w:t>s</w:t>
      </w:r>
      <w:r w:rsidRPr="00267F2A">
        <w:rPr>
          <w:rFonts w:ascii="Times New Roman" w:hAnsi="Times New Roman" w:cs="Times New Roman"/>
          <w:bCs/>
          <w:color w:val="000000" w:themeColor="text1"/>
        </w:rPr>
        <w:t xml:space="preserve">ations </w:t>
      </w:r>
      <w:r w:rsidR="00E60CC8" w:rsidRPr="00267F2A">
        <w:rPr>
          <w:rFonts w:ascii="Times New Roman" w:hAnsi="Times New Roman" w:cs="Times New Roman"/>
          <w:bCs/>
          <w:color w:val="000000" w:themeColor="text1"/>
          <w:lang w:eastAsia="zh-CN"/>
        </w:rPr>
        <w:t>were</w:t>
      </w:r>
      <w:r w:rsidRPr="00267F2A">
        <w:rPr>
          <w:rFonts w:ascii="Times New Roman" w:hAnsi="Times New Roman" w:cs="Times New Roman"/>
          <w:bCs/>
          <w:color w:val="000000" w:themeColor="text1"/>
        </w:rPr>
        <w:t xml:space="preserve"> pervasive in children’s picture books (e.g. </w:t>
      </w:r>
      <w:r w:rsidR="0060455A" w:rsidRPr="00267F2A">
        <w:rPr>
          <w:rFonts w:ascii="Times New Roman" w:hAnsi="Times New Roman" w:cs="Times New Roman"/>
          <w:bCs/>
          <w:color w:val="000000" w:themeColor="text1"/>
        </w:rPr>
        <w:t>Weitzman</w:t>
      </w:r>
      <w:r w:rsidR="005007ED" w:rsidRPr="00267F2A">
        <w:rPr>
          <w:rFonts w:ascii="Times New Roman" w:hAnsi="Times New Roman" w:cs="Times New Roman"/>
          <w:bCs/>
          <w:color w:val="000000" w:themeColor="text1"/>
        </w:rPr>
        <w:t xml:space="preserve"> et al.</w:t>
      </w:r>
      <w:r w:rsidR="0060455A" w:rsidRPr="00267F2A">
        <w:rPr>
          <w:rFonts w:ascii="Times New Roman" w:hAnsi="Times New Roman" w:cs="Times New Roman"/>
          <w:bCs/>
          <w:color w:val="000000" w:themeColor="text1"/>
        </w:rPr>
        <w:t xml:space="preserve"> 1972; Nilsen 1971, 1978; Barnett 1986; </w:t>
      </w:r>
      <w:proofErr w:type="spellStart"/>
      <w:r w:rsidR="0060455A" w:rsidRPr="00267F2A">
        <w:rPr>
          <w:rFonts w:ascii="Times New Roman" w:hAnsi="Times New Roman" w:cs="Times New Roman"/>
          <w:bCs/>
          <w:color w:val="000000" w:themeColor="text1"/>
        </w:rPr>
        <w:t>Heintz</w:t>
      </w:r>
      <w:proofErr w:type="spellEnd"/>
      <w:r w:rsidR="0060455A" w:rsidRPr="00267F2A">
        <w:rPr>
          <w:rFonts w:ascii="Times New Roman" w:hAnsi="Times New Roman" w:cs="Times New Roman"/>
          <w:bCs/>
          <w:color w:val="000000" w:themeColor="text1"/>
        </w:rPr>
        <w:t xml:space="preserve"> 1987; Allen</w:t>
      </w:r>
      <w:r w:rsidR="005007ED" w:rsidRPr="00267F2A">
        <w:rPr>
          <w:rFonts w:ascii="Times New Roman" w:hAnsi="Times New Roman" w:cs="Times New Roman"/>
          <w:bCs/>
          <w:color w:val="000000" w:themeColor="text1"/>
        </w:rPr>
        <w:t xml:space="preserve"> et al.</w:t>
      </w:r>
      <w:r w:rsidRPr="00267F2A">
        <w:rPr>
          <w:rFonts w:ascii="Times New Roman" w:hAnsi="Times New Roman" w:cs="Times New Roman"/>
          <w:bCs/>
          <w:color w:val="000000" w:themeColor="text1"/>
        </w:rPr>
        <w:t xml:space="preserve"> 1993</w:t>
      </w:r>
      <w:r w:rsidR="0060455A" w:rsidRPr="00267F2A">
        <w:rPr>
          <w:rFonts w:ascii="Times New Roman" w:hAnsi="Times New Roman" w:cs="Times New Roman"/>
          <w:bCs/>
          <w:color w:val="000000" w:themeColor="text1"/>
          <w:lang w:eastAsia="zh-CN"/>
        </w:rPr>
        <w:t>; Gooden and Gooden 2001; Hamilton</w:t>
      </w:r>
      <w:r w:rsidR="005007ED" w:rsidRPr="00267F2A">
        <w:rPr>
          <w:rFonts w:ascii="Times New Roman" w:hAnsi="Times New Roman" w:cs="Times New Roman"/>
          <w:bCs/>
          <w:color w:val="000000" w:themeColor="text1"/>
          <w:lang w:eastAsia="zh-CN"/>
        </w:rPr>
        <w:t xml:space="preserve"> et al.</w:t>
      </w:r>
      <w:r w:rsidR="0060455A" w:rsidRPr="00267F2A">
        <w:rPr>
          <w:rFonts w:ascii="Times New Roman" w:hAnsi="Times New Roman" w:cs="Times New Roman"/>
          <w:bCs/>
          <w:color w:val="000000" w:themeColor="text1"/>
          <w:lang w:eastAsia="zh-CN"/>
        </w:rPr>
        <w:t xml:space="preserve"> 2006</w:t>
      </w:r>
      <w:r w:rsidRPr="00267F2A">
        <w:rPr>
          <w:rFonts w:ascii="Times New Roman" w:hAnsi="Times New Roman" w:cs="Times New Roman"/>
          <w:bCs/>
          <w:color w:val="000000" w:themeColor="text1"/>
        </w:rPr>
        <w:t xml:space="preserve">). </w:t>
      </w:r>
      <w:r w:rsidRPr="00267F2A">
        <w:rPr>
          <w:rFonts w:ascii="Times New Roman" w:hAnsi="Times New Roman" w:cs="Times New Roman"/>
          <w:bCs/>
          <w:color w:val="000000" w:themeColor="text1"/>
          <w:lang w:eastAsia="zh-CN"/>
        </w:rPr>
        <w:t>Weitzman et al.</w:t>
      </w:r>
      <w:r w:rsidR="00E15A62" w:rsidRPr="00267F2A">
        <w:rPr>
          <w:rFonts w:ascii="Times New Roman" w:hAnsi="Times New Roman" w:cs="Times New Roman"/>
          <w:bCs/>
          <w:color w:val="000000" w:themeColor="text1"/>
          <w:lang w:eastAsia="zh-CN"/>
        </w:rPr>
        <w:t>’s</w:t>
      </w:r>
      <w:r w:rsidRPr="00267F2A">
        <w:rPr>
          <w:rFonts w:ascii="Times New Roman" w:hAnsi="Times New Roman" w:cs="Times New Roman"/>
          <w:bCs/>
          <w:color w:val="000000" w:themeColor="text1"/>
          <w:lang w:eastAsia="zh-CN"/>
        </w:rPr>
        <w:t xml:space="preserve"> (1972)</w:t>
      </w:r>
      <w:r w:rsidR="00E15A62" w:rsidRPr="00267F2A">
        <w:rPr>
          <w:rFonts w:ascii="Times New Roman" w:hAnsi="Times New Roman" w:cs="Times New Roman"/>
          <w:bCs/>
          <w:color w:val="000000" w:themeColor="text1"/>
          <w:lang w:eastAsia="zh-CN"/>
        </w:rPr>
        <w:t xml:space="preserve"> seminal </w:t>
      </w:r>
      <w:r w:rsidR="00354AFF" w:rsidRPr="00267F2A">
        <w:rPr>
          <w:rFonts w:ascii="Times New Roman" w:hAnsi="Times New Roman" w:cs="Times New Roman"/>
          <w:bCs/>
          <w:color w:val="000000" w:themeColor="text1"/>
          <w:lang w:eastAsia="zh-CN"/>
        </w:rPr>
        <w:t>work closely</w:t>
      </w:r>
      <w:r w:rsidRPr="00267F2A">
        <w:rPr>
          <w:rFonts w:ascii="Times New Roman" w:hAnsi="Times New Roman" w:cs="Times New Roman"/>
          <w:bCs/>
          <w:color w:val="000000" w:themeColor="text1"/>
          <w:lang w:eastAsia="zh-CN"/>
        </w:rPr>
        <w:t xml:space="preserve"> examined </w:t>
      </w:r>
      <w:r w:rsidR="00381A59" w:rsidRPr="00267F2A">
        <w:rPr>
          <w:rFonts w:ascii="Times New Roman" w:hAnsi="Times New Roman" w:cs="Times New Roman"/>
          <w:bCs/>
          <w:color w:val="000000" w:themeColor="text1"/>
          <w:lang w:eastAsia="zh-CN"/>
        </w:rPr>
        <w:t>‘</w:t>
      </w:r>
      <w:r w:rsidR="00114BD0" w:rsidRPr="00267F2A">
        <w:rPr>
          <w:rFonts w:ascii="Times New Roman" w:hAnsi="Times New Roman" w:cs="Times New Roman"/>
          <w:bCs/>
          <w:color w:val="000000" w:themeColor="text1"/>
          <w:lang w:eastAsia="zh-CN"/>
        </w:rPr>
        <w:t>Caldecott Medal</w:t>
      </w:r>
      <w:r w:rsidRPr="00267F2A">
        <w:rPr>
          <w:rFonts w:ascii="Times New Roman" w:hAnsi="Times New Roman" w:cs="Times New Roman"/>
          <w:bCs/>
          <w:color w:val="000000" w:themeColor="text1"/>
          <w:lang w:eastAsia="zh-CN"/>
        </w:rPr>
        <w:t xml:space="preserve"> </w:t>
      </w:r>
      <w:r w:rsidR="00114BD0" w:rsidRPr="00267F2A">
        <w:rPr>
          <w:rFonts w:ascii="Times New Roman" w:hAnsi="Times New Roman" w:cs="Times New Roman"/>
          <w:bCs/>
          <w:color w:val="000000" w:themeColor="text1"/>
          <w:lang w:eastAsia="zh-CN"/>
        </w:rPr>
        <w:t xml:space="preserve">and </w:t>
      </w:r>
      <w:proofErr w:type="spellStart"/>
      <w:r w:rsidRPr="00267F2A">
        <w:rPr>
          <w:rFonts w:ascii="Times New Roman" w:hAnsi="Times New Roman" w:cs="Times New Roman"/>
          <w:bCs/>
          <w:color w:val="000000" w:themeColor="text1"/>
          <w:lang w:eastAsia="zh-CN"/>
        </w:rPr>
        <w:t>Honor</w:t>
      </w:r>
      <w:proofErr w:type="spellEnd"/>
      <w:r w:rsidR="00381A59" w:rsidRPr="00267F2A">
        <w:rPr>
          <w:rFonts w:ascii="Times New Roman" w:hAnsi="Times New Roman" w:cs="Times New Roman"/>
          <w:bCs/>
          <w:color w:val="000000" w:themeColor="text1"/>
          <w:lang w:eastAsia="zh-CN"/>
        </w:rPr>
        <w:t>’</w:t>
      </w:r>
      <w:r w:rsidRPr="00267F2A">
        <w:rPr>
          <w:rFonts w:ascii="Times New Roman" w:hAnsi="Times New Roman" w:cs="Times New Roman"/>
          <w:bCs/>
          <w:color w:val="000000" w:themeColor="text1"/>
          <w:lang w:eastAsia="zh-CN"/>
        </w:rPr>
        <w:t xml:space="preserve"> books from 1938 to 1970, along with a sampl</w:t>
      </w:r>
      <w:r w:rsidR="00E15A62" w:rsidRPr="00267F2A">
        <w:rPr>
          <w:rFonts w:ascii="Times New Roman" w:hAnsi="Times New Roman" w:cs="Times New Roman"/>
          <w:bCs/>
          <w:color w:val="000000" w:themeColor="text1"/>
          <w:lang w:eastAsia="zh-CN"/>
        </w:rPr>
        <w:t>e</w:t>
      </w:r>
      <w:r w:rsidRPr="00267F2A">
        <w:rPr>
          <w:rFonts w:ascii="Times New Roman" w:hAnsi="Times New Roman" w:cs="Times New Roman"/>
          <w:bCs/>
          <w:color w:val="000000" w:themeColor="text1"/>
          <w:lang w:eastAsia="zh-CN"/>
        </w:rPr>
        <w:t xml:space="preserve"> of </w:t>
      </w:r>
      <w:r w:rsidR="00381A59" w:rsidRPr="00267F2A">
        <w:rPr>
          <w:rFonts w:ascii="Times New Roman" w:hAnsi="Times New Roman" w:cs="Times New Roman"/>
          <w:bCs/>
          <w:color w:val="000000" w:themeColor="text1"/>
          <w:lang w:eastAsia="zh-CN"/>
        </w:rPr>
        <w:t>‘</w:t>
      </w:r>
      <w:r w:rsidRPr="00267F2A">
        <w:rPr>
          <w:rFonts w:ascii="Times New Roman" w:hAnsi="Times New Roman" w:cs="Times New Roman"/>
          <w:bCs/>
          <w:color w:val="000000" w:themeColor="text1"/>
          <w:highlight w:val="yellow"/>
          <w:lang w:eastAsia="zh-CN"/>
        </w:rPr>
        <w:t>Little Golden Books</w:t>
      </w:r>
      <w:r w:rsidR="00381A59" w:rsidRPr="00267F2A">
        <w:rPr>
          <w:rFonts w:ascii="Times New Roman" w:hAnsi="Times New Roman" w:cs="Times New Roman"/>
          <w:bCs/>
          <w:color w:val="000000" w:themeColor="text1"/>
          <w:lang w:eastAsia="zh-CN"/>
        </w:rPr>
        <w:t>’</w:t>
      </w:r>
      <w:r w:rsidRPr="00267F2A">
        <w:rPr>
          <w:rFonts w:ascii="Times New Roman" w:hAnsi="Times New Roman" w:cs="Times New Roman"/>
          <w:bCs/>
          <w:color w:val="000000" w:themeColor="text1"/>
          <w:lang w:eastAsia="zh-CN"/>
        </w:rPr>
        <w:t xml:space="preserve">, </w:t>
      </w:r>
      <w:r w:rsidR="00381A59" w:rsidRPr="00267F2A">
        <w:rPr>
          <w:rFonts w:ascii="Times New Roman" w:hAnsi="Times New Roman" w:cs="Times New Roman"/>
          <w:bCs/>
          <w:color w:val="000000" w:themeColor="text1"/>
          <w:lang w:eastAsia="zh-CN"/>
        </w:rPr>
        <w:t>‘</w:t>
      </w:r>
      <w:r w:rsidRPr="00267F2A">
        <w:rPr>
          <w:rFonts w:ascii="Times New Roman" w:hAnsi="Times New Roman" w:cs="Times New Roman"/>
          <w:bCs/>
          <w:color w:val="000000" w:themeColor="text1"/>
          <w:highlight w:val="yellow"/>
          <w:lang w:eastAsia="zh-CN"/>
        </w:rPr>
        <w:t>Newbery Award</w:t>
      </w:r>
      <w:r w:rsidR="00381A59" w:rsidRPr="00267F2A">
        <w:rPr>
          <w:rFonts w:ascii="Times New Roman" w:hAnsi="Times New Roman" w:cs="Times New Roman"/>
          <w:bCs/>
          <w:color w:val="000000" w:themeColor="text1"/>
          <w:highlight w:val="yellow"/>
          <w:lang w:eastAsia="zh-CN"/>
        </w:rPr>
        <w:t>’</w:t>
      </w:r>
      <w:r w:rsidRPr="00267F2A">
        <w:rPr>
          <w:rFonts w:ascii="Times New Roman" w:hAnsi="Times New Roman" w:cs="Times New Roman"/>
          <w:bCs/>
          <w:color w:val="000000" w:themeColor="text1"/>
          <w:highlight w:val="yellow"/>
          <w:lang w:eastAsia="zh-CN"/>
        </w:rPr>
        <w:t xml:space="preserve"> winners</w:t>
      </w:r>
      <w:r w:rsidRPr="00267F2A">
        <w:rPr>
          <w:rFonts w:ascii="Times New Roman" w:hAnsi="Times New Roman" w:cs="Times New Roman"/>
          <w:bCs/>
          <w:color w:val="000000" w:themeColor="text1"/>
          <w:lang w:eastAsia="zh-CN"/>
        </w:rPr>
        <w:t>, and children’s etiquette books. The results show male characters significantly outnumber female ones in central roles, titles and illustrations. In their words, “women are simply invisible” (</w:t>
      </w:r>
      <w:r w:rsidR="00AF2B25" w:rsidRPr="00267F2A">
        <w:rPr>
          <w:rFonts w:ascii="Times New Roman" w:hAnsi="Times New Roman" w:cs="Times New Roman"/>
          <w:bCs/>
          <w:color w:val="000000" w:themeColor="text1"/>
          <w:lang w:eastAsia="zh-CN"/>
        </w:rPr>
        <w:t>Weitzman et al. 1972:</w:t>
      </w:r>
      <w:r w:rsidR="00BC1D15" w:rsidRPr="00267F2A">
        <w:rPr>
          <w:rFonts w:ascii="Times New Roman" w:hAnsi="Times New Roman" w:cs="Times New Roman"/>
          <w:bCs/>
          <w:color w:val="000000" w:themeColor="text1"/>
          <w:lang w:eastAsia="zh-CN"/>
        </w:rPr>
        <w:t xml:space="preserve"> </w:t>
      </w:r>
      <w:r w:rsidRPr="00267F2A">
        <w:rPr>
          <w:rFonts w:ascii="Times New Roman" w:hAnsi="Times New Roman" w:cs="Times New Roman"/>
          <w:bCs/>
          <w:color w:val="000000" w:themeColor="text1"/>
          <w:lang w:eastAsia="zh-CN"/>
        </w:rPr>
        <w:t xml:space="preserve">1128) in children’s books. </w:t>
      </w:r>
      <w:r w:rsidR="00215A1C" w:rsidRPr="00267F2A">
        <w:rPr>
          <w:rFonts w:ascii="Times New Roman" w:hAnsi="Times New Roman" w:cs="Times New Roman"/>
          <w:bCs/>
          <w:color w:val="000000" w:themeColor="text1"/>
        </w:rPr>
        <w:t>Moreover</w:t>
      </w:r>
      <w:r w:rsidRPr="00267F2A">
        <w:rPr>
          <w:rFonts w:ascii="Times New Roman" w:hAnsi="Times New Roman" w:cs="Times New Roman"/>
          <w:bCs/>
          <w:color w:val="000000" w:themeColor="text1"/>
        </w:rPr>
        <w:t>, compared with active, adventurous, and talented male characters, the characteri</w:t>
      </w:r>
      <w:r w:rsidR="00A765D7" w:rsidRPr="00267F2A">
        <w:rPr>
          <w:rFonts w:ascii="Times New Roman" w:hAnsi="Times New Roman" w:cs="Times New Roman"/>
          <w:bCs/>
          <w:color w:val="000000" w:themeColor="text1"/>
        </w:rPr>
        <w:t>s</w:t>
      </w:r>
      <w:r w:rsidRPr="00267F2A">
        <w:rPr>
          <w:rFonts w:ascii="Times New Roman" w:hAnsi="Times New Roman" w:cs="Times New Roman"/>
          <w:bCs/>
          <w:color w:val="000000" w:themeColor="text1"/>
        </w:rPr>
        <w:t xml:space="preserve">ations of females </w:t>
      </w:r>
      <w:r w:rsidR="00381A59" w:rsidRPr="00267F2A">
        <w:rPr>
          <w:rFonts w:ascii="Times New Roman" w:hAnsi="Times New Roman" w:cs="Times New Roman"/>
          <w:bCs/>
          <w:color w:val="000000" w:themeColor="text1"/>
        </w:rPr>
        <w:t xml:space="preserve">are </w:t>
      </w:r>
      <w:r w:rsidRPr="00267F2A">
        <w:rPr>
          <w:rFonts w:ascii="Times New Roman" w:hAnsi="Times New Roman" w:cs="Times New Roman"/>
          <w:bCs/>
          <w:color w:val="000000" w:themeColor="text1"/>
        </w:rPr>
        <w:t>usually “insignificant and inconspicuous” (</w:t>
      </w:r>
      <w:r w:rsidR="00026AD4" w:rsidRPr="00267F2A">
        <w:rPr>
          <w:rFonts w:ascii="Times New Roman" w:hAnsi="Times New Roman" w:cs="Times New Roman"/>
          <w:bCs/>
          <w:color w:val="000000" w:themeColor="text1"/>
          <w:lang w:eastAsia="zh-CN"/>
        </w:rPr>
        <w:t>Weitzman et al. 1972: 1129</w:t>
      </w:r>
      <w:r w:rsidRPr="00267F2A">
        <w:rPr>
          <w:rFonts w:ascii="Times New Roman" w:hAnsi="Times New Roman" w:cs="Times New Roman"/>
          <w:bCs/>
          <w:color w:val="000000" w:themeColor="text1"/>
          <w:lang w:eastAsia="zh-CN"/>
        </w:rPr>
        <w:t>)</w:t>
      </w:r>
      <w:r w:rsidRPr="00267F2A">
        <w:rPr>
          <w:rFonts w:ascii="Times New Roman" w:hAnsi="Times New Roman" w:cs="Times New Roman"/>
          <w:bCs/>
          <w:color w:val="000000" w:themeColor="text1"/>
        </w:rPr>
        <w:t>. Their study</w:t>
      </w:r>
      <w:r w:rsidR="0060455A" w:rsidRPr="00267F2A">
        <w:rPr>
          <w:rFonts w:ascii="Times New Roman" w:hAnsi="Times New Roman" w:cs="Times New Roman"/>
          <w:bCs/>
          <w:color w:val="000000" w:themeColor="text1"/>
        </w:rPr>
        <w:t xml:space="preserve"> </w:t>
      </w:r>
      <w:r w:rsidR="003C229B" w:rsidRPr="00267F2A">
        <w:rPr>
          <w:rFonts w:ascii="Times New Roman" w:hAnsi="Times New Roman" w:cs="Times New Roman"/>
          <w:bCs/>
          <w:color w:val="000000" w:themeColor="text1"/>
        </w:rPr>
        <w:t>led</w:t>
      </w:r>
      <w:r w:rsidR="00513D99" w:rsidRPr="00267F2A">
        <w:rPr>
          <w:rFonts w:ascii="Times New Roman" w:hAnsi="Times New Roman" w:cs="Times New Roman"/>
          <w:bCs/>
          <w:color w:val="000000" w:themeColor="text1"/>
        </w:rPr>
        <w:t xml:space="preserve"> to</w:t>
      </w:r>
      <w:r w:rsidR="00F5792C" w:rsidRPr="00267F2A">
        <w:rPr>
          <w:rFonts w:ascii="Times New Roman" w:hAnsi="Times New Roman" w:cs="Times New Roman"/>
          <w:bCs/>
          <w:color w:val="000000" w:themeColor="text1"/>
        </w:rPr>
        <w:t xml:space="preserve"> </w:t>
      </w:r>
      <w:r w:rsidR="0060455A" w:rsidRPr="00267F2A">
        <w:rPr>
          <w:rFonts w:ascii="Times New Roman" w:hAnsi="Times New Roman" w:cs="Times New Roman"/>
          <w:bCs/>
          <w:color w:val="000000" w:themeColor="text1"/>
        </w:rPr>
        <w:t xml:space="preserve">several follow-up </w:t>
      </w:r>
      <w:r w:rsidR="00E15A62" w:rsidRPr="00267F2A">
        <w:rPr>
          <w:rFonts w:ascii="Times New Roman" w:hAnsi="Times New Roman" w:cs="Times New Roman"/>
          <w:bCs/>
          <w:color w:val="000000" w:themeColor="text1"/>
        </w:rPr>
        <w:t>studies</w:t>
      </w:r>
      <w:r w:rsidR="0060455A" w:rsidRPr="00267F2A">
        <w:rPr>
          <w:rFonts w:ascii="Times New Roman" w:hAnsi="Times New Roman" w:cs="Times New Roman"/>
          <w:bCs/>
          <w:color w:val="000000" w:themeColor="text1"/>
        </w:rPr>
        <w:t xml:space="preserve"> and </w:t>
      </w:r>
      <w:r w:rsidRPr="00267F2A">
        <w:rPr>
          <w:rFonts w:ascii="Times New Roman" w:hAnsi="Times New Roman" w:cs="Times New Roman"/>
          <w:bCs/>
          <w:color w:val="000000" w:themeColor="text1"/>
        </w:rPr>
        <w:t xml:space="preserve">was updated </w:t>
      </w:r>
      <w:r w:rsidR="00F920DC" w:rsidRPr="00267F2A">
        <w:rPr>
          <w:rFonts w:ascii="Times New Roman" w:hAnsi="Times New Roman" w:cs="Times New Roman"/>
          <w:bCs/>
          <w:color w:val="000000" w:themeColor="text1"/>
          <w:lang w:eastAsia="zh-CN"/>
        </w:rPr>
        <w:t xml:space="preserve">by </w:t>
      </w:r>
      <w:proofErr w:type="spellStart"/>
      <w:r w:rsidRPr="00267F2A">
        <w:rPr>
          <w:rFonts w:ascii="Times New Roman" w:hAnsi="Times New Roman" w:cs="Times New Roman"/>
          <w:bCs/>
          <w:color w:val="000000" w:themeColor="text1"/>
          <w:lang w:eastAsia="zh-CN"/>
        </w:rPr>
        <w:t>Heintz</w:t>
      </w:r>
      <w:proofErr w:type="spellEnd"/>
      <w:r w:rsidRPr="00267F2A">
        <w:rPr>
          <w:rFonts w:ascii="Times New Roman" w:hAnsi="Times New Roman" w:cs="Times New Roman"/>
          <w:bCs/>
          <w:color w:val="000000" w:themeColor="text1"/>
          <w:lang w:eastAsia="zh-CN"/>
        </w:rPr>
        <w:t xml:space="preserve"> (1987</w:t>
      </w:r>
      <w:r w:rsidR="00E60CC8" w:rsidRPr="00267F2A">
        <w:rPr>
          <w:rFonts w:ascii="Times New Roman" w:hAnsi="Times New Roman" w:cs="Times New Roman"/>
          <w:bCs/>
          <w:color w:val="000000" w:themeColor="text1"/>
          <w:lang w:eastAsia="zh-CN"/>
        </w:rPr>
        <w:t>) who</w:t>
      </w:r>
      <w:r w:rsidRPr="00267F2A">
        <w:rPr>
          <w:rFonts w:ascii="Times New Roman" w:hAnsi="Times New Roman" w:cs="Times New Roman"/>
          <w:bCs/>
          <w:color w:val="000000" w:themeColor="text1"/>
          <w:lang w:eastAsia="zh-CN"/>
        </w:rPr>
        <w:t xml:space="preserve"> sampled the </w:t>
      </w:r>
      <w:r w:rsidR="00381A59" w:rsidRPr="00267F2A">
        <w:rPr>
          <w:rFonts w:ascii="Times New Roman" w:hAnsi="Times New Roman" w:cs="Times New Roman"/>
          <w:bCs/>
          <w:color w:val="000000" w:themeColor="text1"/>
          <w:lang w:eastAsia="zh-CN"/>
        </w:rPr>
        <w:t>‘</w:t>
      </w:r>
      <w:r w:rsidRPr="00267F2A">
        <w:rPr>
          <w:rFonts w:ascii="Times New Roman" w:hAnsi="Times New Roman" w:cs="Times New Roman"/>
          <w:bCs/>
          <w:color w:val="000000" w:themeColor="text1"/>
          <w:lang w:eastAsia="zh-CN"/>
        </w:rPr>
        <w:t>Caldecott Medal</w:t>
      </w:r>
      <w:r w:rsidR="00381A59" w:rsidRPr="00267F2A">
        <w:rPr>
          <w:rFonts w:ascii="Times New Roman" w:hAnsi="Times New Roman" w:cs="Times New Roman"/>
          <w:bCs/>
          <w:color w:val="000000" w:themeColor="text1"/>
          <w:lang w:eastAsia="zh-CN"/>
        </w:rPr>
        <w:t>’</w:t>
      </w:r>
      <w:r w:rsidRPr="00267F2A">
        <w:rPr>
          <w:rFonts w:ascii="Times New Roman" w:hAnsi="Times New Roman" w:cs="Times New Roman"/>
          <w:bCs/>
          <w:color w:val="000000" w:themeColor="text1"/>
          <w:lang w:eastAsia="zh-CN"/>
        </w:rPr>
        <w:t xml:space="preserve"> </w:t>
      </w:r>
      <w:r w:rsidRPr="00267F2A">
        <w:rPr>
          <w:rFonts w:ascii="Times New Roman" w:hAnsi="Times New Roman" w:cs="Times New Roman"/>
          <w:bCs/>
          <w:color w:val="000000" w:themeColor="text1"/>
          <w:lang w:eastAsia="zh-CN"/>
        </w:rPr>
        <w:lastRenderedPageBreak/>
        <w:t xml:space="preserve">winners published from 1971 to 1984. </w:t>
      </w:r>
      <w:r w:rsidR="00F920DC" w:rsidRPr="00267F2A">
        <w:rPr>
          <w:rFonts w:ascii="Times New Roman" w:hAnsi="Times New Roman" w:cs="Times New Roman"/>
          <w:bCs/>
          <w:color w:val="000000" w:themeColor="text1"/>
          <w:lang w:eastAsia="zh-CN"/>
        </w:rPr>
        <w:t xml:space="preserve">She </w:t>
      </w:r>
      <w:r w:rsidRPr="00267F2A">
        <w:rPr>
          <w:rFonts w:ascii="Times New Roman" w:hAnsi="Times New Roman" w:cs="Times New Roman"/>
          <w:bCs/>
          <w:color w:val="000000" w:themeColor="text1"/>
          <w:lang w:eastAsia="zh-CN"/>
        </w:rPr>
        <w:t xml:space="preserve">evaluated the male characters’ and female characters’ activities and occupations and calculated their occurrences in texts and pictures. </w:t>
      </w:r>
      <w:proofErr w:type="spellStart"/>
      <w:r w:rsidR="00935551" w:rsidRPr="00267F2A">
        <w:rPr>
          <w:rFonts w:ascii="Times New Roman" w:hAnsi="Times New Roman" w:cs="Times New Roman"/>
          <w:bCs/>
          <w:color w:val="000000" w:themeColor="text1"/>
          <w:lang w:eastAsia="zh-CN"/>
        </w:rPr>
        <w:t>Heintz</w:t>
      </w:r>
      <w:proofErr w:type="spellEnd"/>
      <w:r w:rsidR="00935551" w:rsidRPr="00267F2A">
        <w:rPr>
          <w:rFonts w:ascii="Times New Roman" w:hAnsi="Times New Roman" w:cs="Times New Roman"/>
          <w:bCs/>
          <w:color w:val="000000" w:themeColor="text1"/>
          <w:lang w:eastAsia="zh-CN"/>
        </w:rPr>
        <w:t xml:space="preserve"> (1987)</w:t>
      </w:r>
      <w:r w:rsidR="00F920DC" w:rsidRPr="00267F2A">
        <w:rPr>
          <w:rFonts w:ascii="Times New Roman" w:hAnsi="Times New Roman" w:cs="Times New Roman"/>
          <w:bCs/>
          <w:color w:val="000000" w:themeColor="text1"/>
          <w:lang w:eastAsia="zh-CN"/>
        </w:rPr>
        <w:t xml:space="preserve"> </w:t>
      </w:r>
      <w:r w:rsidRPr="00267F2A">
        <w:rPr>
          <w:rFonts w:ascii="Times New Roman" w:hAnsi="Times New Roman" w:cs="Times New Roman"/>
          <w:bCs/>
          <w:color w:val="000000" w:themeColor="text1"/>
          <w:lang w:eastAsia="zh-CN"/>
        </w:rPr>
        <w:t xml:space="preserve">found that Weitzman and his colleagues’ observations in </w:t>
      </w:r>
      <w:r w:rsidR="00F920DC" w:rsidRPr="00267F2A">
        <w:rPr>
          <w:rFonts w:ascii="Times New Roman" w:hAnsi="Times New Roman" w:cs="Times New Roman"/>
          <w:bCs/>
          <w:color w:val="000000" w:themeColor="text1"/>
          <w:lang w:eastAsia="zh-CN"/>
        </w:rPr>
        <w:t xml:space="preserve">the </w:t>
      </w:r>
      <w:r w:rsidRPr="00267F2A">
        <w:rPr>
          <w:rFonts w:ascii="Times New Roman" w:hAnsi="Times New Roman" w:cs="Times New Roman"/>
          <w:bCs/>
          <w:color w:val="000000" w:themeColor="text1"/>
          <w:lang w:eastAsia="zh-CN"/>
        </w:rPr>
        <w:t>1970s remained tru</w:t>
      </w:r>
      <w:r w:rsidR="00F920DC" w:rsidRPr="00267F2A">
        <w:rPr>
          <w:rFonts w:ascii="Times New Roman" w:hAnsi="Times New Roman" w:cs="Times New Roman"/>
          <w:bCs/>
          <w:color w:val="000000" w:themeColor="text1"/>
          <w:lang w:eastAsia="zh-CN"/>
        </w:rPr>
        <w:t>e</w:t>
      </w:r>
      <w:r w:rsidRPr="00267F2A">
        <w:rPr>
          <w:rFonts w:ascii="Times New Roman" w:hAnsi="Times New Roman" w:cs="Times New Roman"/>
          <w:bCs/>
          <w:color w:val="000000" w:themeColor="text1"/>
          <w:lang w:eastAsia="zh-CN"/>
        </w:rPr>
        <w:t xml:space="preserve"> in </w:t>
      </w:r>
      <w:r w:rsidR="00F920DC" w:rsidRPr="00267F2A">
        <w:rPr>
          <w:rFonts w:ascii="Times New Roman" w:hAnsi="Times New Roman" w:cs="Times New Roman"/>
          <w:bCs/>
          <w:color w:val="000000" w:themeColor="text1"/>
          <w:lang w:eastAsia="zh-CN"/>
        </w:rPr>
        <w:t xml:space="preserve">the </w:t>
      </w:r>
      <w:r w:rsidRPr="00267F2A">
        <w:rPr>
          <w:rFonts w:ascii="Times New Roman" w:hAnsi="Times New Roman" w:cs="Times New Roman"/>
          <w:bCs/>
          <w:color w:val="000000" w:themeColor="text1"/>
          <w:lang w:eastAsia="zh-CN"/>
        </w:rPr>
        <w:t>1980s. Stereotypical portra</w:t>
      </w:r>
      <w:r w:rsidR="00E60CC8" w:rsidRPr="00267F2A">
        <w:rPr>
          <w:rFonts w:ascii="Times New Roman" w:hAnsi="Times New Roman" w:cs="Times New Roman"/>
          <w:bCs/>
          <w:color w:val="000000" w:themeColor="text1"/>
          <w:lang w:eastAsia="zh-CN"/>
        </w:rPr>
        <w:t>yals</w:t>
      </w:r>
      <w:r w:rsidRPr="00267F2A">
        <w:rPr>
          <w:rFonts w:ascii="Times New Roman" w:hAnsi="Times New Roman" w:cs="Times New Roman"/>
          <w:bCs/>
          <w:color w:val="000000" w:themeColor="text1"/>
          <w:lang w:eastAsia="zh-CN"/>
        </w:rPr>
        <w:t xml:space="preserve"> </w:t>
      </w:r>
      <w:r w:rsidR="00E60CC8" w:rsidRPr="00267F2A">
        <w:rPr>
          <w:rFonts w:ascii="Times New Roman" w:hAnsi="Times New Roman" w:cs="Times New Roman"/>
          <w:bCs/>
          <w:color w:val="000000" w:themeColor="text1"/>
          <w:lang w:eastAsia="zh-CN"/>
        </w:rPr>
        <w:t xml:space="preserve">were </w:t>
      </w:r>
      <w:r w:rsidRPr="00267F2A">
        <w:rPr>
          <w:rFonts w:ascii="Times New Roman" w:hAnsi="Times New Roman" w:cs="Times New Roman"/>
          <w:bCs/>
          <w:color w:val="000000" w:themeColor="text1"/>
          <w:lang w:eastAsia="zh-CN"/>
        </w:rPr>
        <w:t>still rampant in picture book discourses</w:t>
      </w:r>
      <w:r w:rsidR="00BC1D15" w:rsidRPr="00267F2A">
        <w:rPr>
          <w:rFonts w:ascii="Times New Roman" w:hAnsi="Times New Roman" w:cs="Times New Roman"/>
          <w:bCs/>
          <w:color w:val="000000" w:themeColor="text1"/>
          <w:lang w:eastAsia="zh-CN"/>
        </w:rPr>
        <w:t>,</w:t>
      </w:r>
      <w:r w:rsidRPr="00267F2A">
        <w:rPr>
          <w:rFonts w:ascii="Times New Roman" w:hAnsi="Times New Roman" w:cs="Times New Roman"/>
          <w:bCs/>
          <w:color w:val="000000" w:themeColor="text1"/>
          <w:lang w:eastAsia="zh-CN"/>
        </w:rPr>
        <w:t xml:space="preserve"> despite </w:t>
      </w:r>
      <w:r w:rsidR="00381A59" w:rsidRPr="00267F2A">
        <w:rPr>
          <w:rFonts w:ascii="Times New Roman" w:hAnsi="Times New Roman" w:cs="Times New Roman"/>
          <w:bCs/>
          <w:color w:val="000000" w:themeColor="text1"/>
          <w:lang w:eastAsia="zh-CN"/>
        </w:rPr>
        <w:t xml:space="preserve">an </w:t>
      </w:r>
      <w:r w:rsidRPr="00267F2A">
        <w:rPr>
          <w:rFonts w:ascii="Times New Roman" w:hAnsi="Times New Roman" w:cs="Times New Roman"/>
          <w:bCs/>
          <w:color w:val="000000" w:themeColor="text1"/>
          <w:lang w:eastAsia="zh-CN"/>
        </w:rPr>
        <w:t xml:space="preserve">improved male/ female </w:t>
      </w:r>
      <w:r w:rsidR="00E60CC8" w:rsidRPr="00267F2A">
        <w:rPr>
          <w:rFonts w:ascii="Times New Roman" w:hAnsi="Times New Roman" w:cs="Times New Roman"/>
          <w:bCs/>
          <w:color w:val="000000" w:themeColor="text1"/>
          <w:lang w:eastAsia="zh-CN"/>
        </w:rPr>
        <w:t xml:space="preserve">character distribution </w:t>
      </w:r>
      <w:r w:rsidRPr="00267F2A">
        <w:rPr>
          <w:rFonts w:ascii="Times New Roman" w:hAnsi="Times New Roman" w:cs="Times New Roman"/>
          <w:bCs/>
          <w:color w:val="000000" w:themeColor="text1"/>
          <w:lang w:eastAsia="zh-CN"/>
        </w:rPr>
        <w:t xml:space="preserve">ratio </w:t>
      </w:r>
      <w:r w:rsidR="00381A59" w:rsidRPr="00267F2A">
        <w:rPr>
          <w:rFonts w:ascii="Times New Roman" w:hAnsi="Times New Roman" w:cs="Times New Roman"/>
          <w:bCs/>
          <w:color w:val="000000" w:themeColor="text1"/>
          <w:lang w:eastAsia="zh-CN"/>
        </w:rPr>
        <w:t>(</w:t>
      </w:r>
      <w:r w:rsidRPr="00267F2A">
        <w:rPr>
          <w:rFonts w:ascii="Times New Roman" w:hAnsi="Times New Roman" w:cs="Times New Roman"/>
          <w:bCs/>
          <w:color w:val="000000" w:themeColor="text1"/>
          <w:lang w:eastAsia="zh-CN"/>
        </w:rPr>
        <w:t>from 11:1 to 2:1</w:t>
      </w:r>
      <w:r w:rsidR="00381A59" w:rsidRPr="00267F2A">
        <w:rPr>
          <w:rFonts w:ascii="Times New Roman" w:hAnsi="Times New Roman" w:cs="Times New Roman"/>
          <w:bCs/>
          <w:color w:val="000000" w:themeColor="text1"/>
          <w:lang w:eastAsia="zh-CN"/>
        </w:rPr>
        <w:t>)</w:t>
      </w:r>
      <w:r w:rsidRPr="00267F2A">
        <w:rPr>
          <w:rFonts w:ascii="Times New Roman" w:hAnsi="Times New Roman" w:cs="Times New Roman"/>
          <w:bCs/>
          <w:color w:val="000000" w:themeColor="text1"/>
          <w:lang w:eastAsia="zh-CN"/>
        </w:rPr>
        <w:t xml:space="preserve">. This trend was confirmed in Allen et al. (1993), who coded and compared </w:t>
      </w:r>
      <w:r w:rsidR="00BF11A5" w:rsidRPr="00267F2A">
        <w:rPr>
          <w:rFonts w:ascii="Times New Roman" w:hAnsi="Times New Roman" w:cs="Times New Roman"/>
          <w:bCs/>
          <w:color w:val="000000" w:themeColor="text1"/>
          <w:lang w:eastAsia="zh-CN"/>
        </w:rPr>
        <w:t>‘</w:t>
      </w:r>
      <w:r w:rsidRPr="00267F2A">
        <w:rPr>
          <w:rFonts w:ascii="Times New Roman" w:hAnsi="Times New Roman" w:cs="Times New Roman"/>
          <w:bCs/>
          <w:color w:val="000000" w:themeColor="text1"/>
          <w:highlight w:val="yellow"/>
          <w:lang w:eastAsia="zh-CN"/>
        </w:rPr>
        <w:t>Caldecott Medal Award Picture Books</w:t>
      </w:r>
      <w:r w:rsidR="00BF11A5" w:rsidRPr="00267F2A">
        <w:rPr>
          <w:rFonts w:ascii="Times New Roman" w:hAnsi="Times New Roman" w:cs="Times New Roman"/>
          <w:bCs/>
          <w:color w:val="000000" w:themeColor="text1"/>
          <w:lang w:eastAsia="zh-CN"/>
        </w:rPr>
        <w:t>’</w:t>
      </w:r>
      <w:r w:rsidRPr="00267F2A">
        <w:rPr>
          <w:rFonts w:ascii="Times New Roman" w:hAnsi="Times New Roman" w:cs="Times New Roman"/>
          <w:bCs/>
          <w:color w:val="000000" w:themeColor="text1"/>
          <w:lang w:eastAsia="zh-CN"/>
        </w:rPr>
        <w:t xml:space="preserve"> from 1938 to 1940 and from 1986 to 1988. </w:t>
      </w:r>
      <w:r w:rsidR="00BF11A5" w:rsidRPr="00267F2A">
        <w:rPr>
          <w:rFonts w:ascii="Times New Roman" w:hAnsi="Times New Roman" w:cs="Times New Roman"/>
          <w:bCs/>
          <w:color w:val="000000" w:themeColor="text1"/>
          <w:lang w:eastAsia="zh-CN"/>
        </w:rPr>
        <w:t xml:space="preserve">They </w:t>
      </w:r>
      <w:r w:rsidR="00053E15" w:rsidRPr="00267F2A">
        <w:rPr>
          <w:rFonts w:ascii="Times New Roman" w:hAnsi="Times New Roman" w:cs="Times New Roman"/>
          <w:bCs/>
          <w:color w:val="000000" w:themeColor="text1"/>
          <w:lang w:eastAsia="zh-CN"/>
        </w:rPr>
        <w:t>concluded</w:t>
      </w:r>
      <w:r w:rsidRPr="00267F2A">
        <w:rPr>
          <w:rFonts w:ascii="Times New Roman" w:hAnsi="Times New Roman" w:cs="Times New Roman"/>
          <w:bCs/>
          <w:color w:val="000000" w:themeColor="text1"/>
          <w:lang w:eastAsia="zh-CN"/>
        </w:rPr>
        <w:t>, “a weak trend towards egalitarian representation was</w:t>
      </w:r>
      <w:r w:rsidR="001776EC" w:rsidRPr="00267F2A">
        <w:rPr>
          <w:rFonts w:ascii="Times New Roman" w:hAnsi="Times New Roman" w:cs="Times New Roman"/>
          <w:bCs/>
          <w:color w:val="000000" w:themeColor="text1"/>
          <w:lang w:eastAsia="zh-CN"/>
        </w:rPr>
        <w:t xml:space="preserve"> noted in 7 out of 11 categori</w:t>
      </w:r>
      <w:r w:rsidRPr="00267F2A">
        <w:rPr>
          <w:rFonts w:ascii="Times New Roman" w:hAnsi="Times New Roman" w:cs="Times New Roman"/>
          <w:bCs/>
          <w:color w:val="000000" w:themeColor="text1"/>
          <w:lang w:eastAsia="zh-CN"/>
        </w:rPr>
        <w:t>es, although males still comprised the majority of characters in each category” (</w:t>
      </w:r>
      <w:r w:rsidR="00AF2B25" w:rsidRPr="00267F2A">
        <w:rPr>
          <w:rFonts w:ascii="Times New Roman" w:hAnsi="Times New Roman" w:cs="Times New Roman"/>
          <w:bCs/>
          <w:color w:val="000000" w:themeColor="text1"/>
          <w:lang w:eastAsia="zh-CN"/>
        </w:rPr>
        <w:t>Allen et al. 1993:</w:t>
      </w:r>
      <w:r w:rsidRPr="00267F2A">
        <w:rPr>
          <w:rFonts w:ascii="Times New Roman" w:hAnsi="Times New Roman" w:cs="Times New Roman"/>
          <w:bCs/>
          <w:color w:val="000000" w:themeColor="text1"/>
          <w:lang w:eastAsia="zh-CN"/>
        </w:rPr>
        <w:t xml:space="preserve"> 67). </w:t>
      </w:r>
      <w:r w:rsidR="00053E15" w:rsidRPr="00267F2A">
        <w:rPr>
          <w:rFonts w:ascii="Times New Roman" w:hAnsi="Times New Roman" w:cs="Times New Roman"/>
          <w:bCs/>
          <w:color w:val="000000" w:themeColor="text1"/>
          <w:lang w:eastAsia="zh-CN"/>
        </w:rPr>
        <w:t>Subsequently</w:t>
      </w:r>
      <w:r w:rsidR="00935551" w:rsidRPr="00267F2A">
        <w:rPr>
          <w:rFonts w:ascii="Times New Roman" w:hAnsi="Times New Roman" w:cs="Times New Roman"/>
          <w:bCs/>
          <w:color w:val="000000" w:themeColor="text1"/>
          <w:lang w:eastAsia="zh-CN"/>
        </w:rPr>
        <w:t xml:space="preserve">, </w:t>
      </w:r>
      <w:r w:rsidRPr="00267F2A">
        <w:rPr>
          <w:rFonts w:ascii="Times New Roman" w:hAnsi="Times New Roman" w:cs="Times New Roman"/>
          <w:bCs/>
          <w:color w:val="000000" w:themeColor="text1"/>
          <w:lang w:eastAsia="zh-CN"/>
        </w:rPr>
        <w:t xml:space="preserve">Hamilton et al. (2006) gathered a </w:t>
      </w:r>
      <w:r w:rsidR="00935551" w:rsidRPr="00267F2A">
        <w:rPr>
          <w:rFonts w:ascii="Times New Roman" w:hAnsi="Times New Roman" w:cs="Times New Roman"/>
          <w:bCs/>
          <w:color w:val="000000" w:themeColor="text1"/>
          <w:lang w:eastAsia="zh-CN"/>
        </w:rPr>
        <w:t>large sample</w:t>
      </w:r>
      <w:r w:rsidRPr="00267F2A">
        <w:rPr>
          <w:rFonts w:ascii="Times New Roman" w:hAnsi="Times New Roman" w:cs="Times New Roman"/>
          <w:bCs/>
          <w:color w:val="000000" w:themeColor="text1"/>
          <w:lang w:eastAsia="zh-CN"/>
        </w:rPr>
        <w:t xml:space="preserve"> of 30 </w:t>
      </w:r>
      <w:r w:rsidR="00BF11A5" w:rsidRPr="00267F2A">
        <w:rPr>
          <w:rFonts w:ascii="Times New Roman" w:hAnsi="Times New Roman" w:cs="Times New Roman"/>
          <w:bCs/>
          <w:color w:val="000000" w:themeColor="text1"/>
          <w:lang w:eastAsia="zh-CN"/>
        </w:rPr>
        <w:t>‘</w:t>
      </w:r>
      <w:r w:rsidRPr="00267F2A">
        <w:rPr>
          <w:rFonts w:ascii="Times New Roman" w:hAnsi="Times New Roman" w:cs="Times New Roman"/>
          <w:bCs/>
          <w:color w:val="000000" w:themeColor="text1"/>
          <w:lang w:eastAsia="zh-CN"/>
        </w:rPr>
        <w:t>Caldecott Prize</w:t>
      </w:r>
      <w:r w:rsidR="00BF11A5" w:rsidRPr="00267F2A">
        <w:rPr>
          <w:rFonts w:ascii="Times New Roman" w:hAnsi="Times New Roman" w:cs="Times New Roman"/>
          <w:bCs/>
          <w:color w:val="000000" w:themeColor="text1"/>
          <w:lang w:eastAsia="zh-CN"/>
        </w:rPr>
        <w:t>’</w:t>
      </w:r>
      <w:r w:rsidRPr="00267F2A">
        <w:rPr>
          <w:rFonts w:ascii="Times New Roman" w:hAnsi="Times New Roman" w:cs="Times New Roman"/>
          <w:bCs/>
          <w:color w:val="000000" w:themeColor="text1"/>
          <w:lang w:eastAsia="zh-CN"/>
        </w:rPr>
        <w:t xml:space="preserve"> winners and runners-up from 1995 to 2001 and </w:t>
      </w:r>
      <w:r w:rsidR="00F920DC" w:rsidRPr="00267F2A">
        <w:rPr>
          <w:rFonts w:ascii="Times New Roman" w:hAnsi="Times New Roman" w:cs="Times New Roman"/>
          <w:bCs/>
          <w:color w:val="000000" w:themeColor="text1"/>
          <w:lang w:eastAsia="zh-CN"/>
        </w:rPr>
        <w:t>an</w:t>
      </w:r>
      <w:r w:rsidRPr="00267F2A">
        <w:rPr>
          <w:rFonts w:ascii="Times New Roman" w:hAnsi="Times New Roman" w:cs="Times New Roman"/>
          <w:bCs/>
          <w:color w:val="000000" w:themeColor="text1"/>
          <w:lang w:eastAsia="zh-CN"/>
        </w:rPr>
        <w:t>other 170 bestselling picture books from 1999 to 2001. They examined a wide range of variables identified in previous studies via survey instrument</w:t>
      </w:r>
      <w:r w:rsidR="006825ED" w:rsidRPr="00267F2A">
        <w:rPr>
          <w:rFonts w:ascii="Times New Roman" w:hAnsi="Times New Roman" w:cs="Times New Roman"/>
          <w:bCs/>
          <w:color w:val="000000" w:themeColor="text1"/>
          <w:lang w:eastAsia="zh-CN"/>
        </w:rPr>
        <w:t>s</w:t>
      </w:r>
      <w:r w:rsidRPr="00267F2A">
        <w:rPr>
          <w:rFonts w:ascii="Times New Roman" w:hAnsi="Times New Roman" w:cs="Times New Roman"/>
          <w:bCs/>
          <w:color w:val="000000" w:themeColor="text1"/>
          <w:lang w:eastAsia="zh-CN"/>
        </w:rPr>
        <w:t xml:space="preserve"> of frequency counts, classifications, and fill-in-the-blanks as well as book title</w:t>
      </w:r>
      <w:r w:rsidR="00F920DC" w:rsidRPr="00267F2A">
        <w:rPr>
          <w:rFonts w:ascii="Times New Roman" w:hAnsi="Times New Roman" w:cs="Times New Roman"/>
          <w:bCs/>
          <w:color w:val="000000" w:themeColor="text1"/>
          <w:lang w:eastAsia="zh-CN"/>
        </w:rPr>
        <w:t>s</w:t>
      </w:r>
      <w:r w:rsidRPr="00267F2A">
        <w:rPr>
          <w:rFonts w:ascii="Times New Roman" w:hAnsi="Times New Roman" w:cs="Times New Roman"/>
          <w:bCs/>
          <w:color w:val="000000" w:themeColor="text1"/>
          <w:lang w:eastAsia="zh-CN"/>
        </w:rPr>
        <w:t>, year of publication, and author</w:t>
      </w:r>
      <w:r w:rsidR="00F920DC" w:rsidRPr="00267F2A">
        <w:rPr>
          <w:rFonts w:ascii="Times New Roman" w:hAnsi="Times New Roman" w:cs="Times New Roman"/>
          <w:bCs/>
          <w:color w:val="000000" w:themeColor="text1"/>
          <w:lang w:eastAsia="zh-CN"/>
        </w:rPr>
        <w:t>s</w:t>
      </w:r>
      <w:r w:rsidRPr="00267F2A">
        <w:rPr>
          <w:rFonts w:ascii="Times New Roman" w:hAnsi="Times New Roman" w:cs="Times New Roman"/>
          <w:bCs/>
          <w:color w:val="000000" w:themeColor="text1"/>
          <w:lang w:eastAsia="zh-CN"/>
        </w:rPr>
        <w:t xml:space="preserve">. </w:t>
      </w:r>
      <w:r w:rsidRPr="00267F2A">
        <w:rPr>
          <w:rFonts w:ascii="Times New Roman" w:hAnsi="Times New Roman" w:cs="Times New Roman"/>
          <w:bCs/>
          <w:color w:val="000000" w:themeColor="text1"/>
        </w:rPr>
        <w:t xml:space="preserve">They found the statistics of male characters nearly doubled (1.8:1) that of female characters in titles, illustrations and main characters, and that female protagonists did more nurturing work and were seen in more indoor scenes than male main characters. </w:t>
      </w:r>
      <w:r w:rsidR="00E60CC8" w:rsidRPr="00267F2A">
        <w:rPr>
          <w:rFonts w:ascii="Times New Roman" w:hAnsi="Times New Roman" w:cs="Times New Roman"/>
          <w:bCs/>
          <w:color w:val="000000" w:themeColor="text1"/>
        </w:rPr>
        <w:t>T</w:t>
      </w:r>
      <w:r w:rsidRPr="00267F2A">
        <w:rPr>
          <w:rFonts w:ascii="Times New Roman" w:hAnsi="Times New Roman" w:cs="Times New Roman"/>
          <w:bCs/>
          <w:color w:val="000000" w:themeColor="text1"/>
        </w:rPr>
        <w:t xml:space="preserve">hey also disclosed </w:t>
      </w:r>
      <w:r w:rsidRPr="00267F2A">
        <w:rPr>
          <w:rFonts w:ascii="Times New Roman" w:hAnsi="Times New Roman" w:cs="Times New Roman"/>
          <w:bCs/>
          <w:color w:val="000000" w:themeColor="text1"/>
          <w:lang w:eastAsia="zh-CN"/>
        </w:rPr>
        <w:t>male authors favo</w:t>
      </w:r>
      <w:r w:rsidR="00AF2B25" w:rsidRPr="00267F2A">
        <w:rPr>
          <w:rFonts w:ascii="Times New Roman" w:hAnsi="Times New Roman" w:cs="Times New Roman"/>
          <w:bCs/>
          <w:color w:val="000000" w:themeColor="text1"/>
          <w:lang w:eastAsia="zh-CN"/>
        </w:rPr>
        <w:t>u</w:t>
      </w:r>
      <w:r w:rsidRPr="00267F2A">
        <w:rPr>
          <w:rFonts w:ascii="Times New Roman" w:hAnsi="Times New Roman" w:cs="Times New Roman"/>
          <w:bCs/>
          <w:color w:val="000000" w:themeColor="text1"/>
          <w:lang w:eastAsia="zh-CN"/>
        </w:rPr>
        <w:t xml:space="preserve">red more male characters, while female authors did not display such </w:t>
      </w:r>
      <w:r w:rsidR="00F920DC" w:rsidRPr="00267F2A">
        <w:rPr>
          <w:rFonts w:ascii="Times New Roman" w:hAnsi="Times New Roman" w:cs="Times New Roman"/>
          <w:bCs/>
          <w:color w:val="000000" w:themeColor="text1"/>
          <w:lang w:eastAsia="zh-CN"/>
        </w:rPr>
        <w:t xml:space="preserve">a </w:t>
      </w:r>
      <w:r w:rsidRPr="00267F2A">
        <w:rPr>
          <w:rFonts w:ascii="Times New Roman" w:hAnsi="Times New Roman" w:cs="Times New Roman"/>
          <w:bCs/>
          <w:color w:val="000000" w:themeColor="text1"/>
          <w:lang w:eastAsia="zh-CN"/>
        </w:rPr>
        <w:t xml:space="preserve">preference. In other words, the disparity between </w:t>
      </w:r>
      <w:r w:rsidR="00F920DC" w:rsidRPr="00267F2A">
        <w:rPr>
          <w:rFonts w:ascii="Times New Roman" w:hAnsi="Times New Roman" w:cs="Times New Roman"/>
          <w:bCs/>
          <w:color w:val="000000" w:themeColor="text1"/>
          <w:lang w:eastAsia="zh-CN"/>
        </w:rPr>
        <w:t xml:space="preserve">the </w:t>
      </w:r>
      <w:r w:rsidRPr="00267F2A">
        <w:rPr>
          <w:rFonts w:ascii="Times New Roman" w:hAnsi="Times New Roman" w:cs="Times New Roman"/>
          <w:bCs/>
          <w:color w:val="000000" w:themeColor="text1"/>
          <w:lang w:eastAsia="zh-CN"/>
        </w:rPr>
        <w:t xml:space="preserve">number of male main </w:t>
      </w:r>
      <w:r w:rsidR="00F83298" w:rsidRPr="00267F2A">
        <w:rPr>
          <w:rFonts w:ascii="Times New Roman" w:hAnsi="Times New Roman" w:cs="Times New Roman"/>
          <w:bCs/>
          <w:color w:val="000000" w:themeColor="text1"/>
          <w:lang w:eastAsia="zh-CN"/>
        </w:rPr>
        <w:t xml:space="preserve">characters </w:t>
      </w:r>
      <w:r w:rsidRPr="00267F2A">
        <w:rPr>
          <w:rFonts w:ascii="Times New Roman" w:hAnsi="Times New Roman" w:cs="Times New Roman"/>
          <w:bCs/>
          <w:color w:val="000000" w:themeColor="text1"/>
          <w:lang w:eastAsia="zh-CN"/>
        </w:rPr>
        <w:t xml:space="preserve">and </w:t>
      </w:r>
      <w:r w:rsidR="00C34320" w:rsidRPr="00267F2A">
        <w:rPr>
          <w:rFonts w:ascii="Times New Roman" w:hAnsi="Times New Roman" w:cs="Times New Roman"/>
          <w:bCs/>
          <w:color w:val="000000" w:themeColor="text1"/>
          <w:lang w:eastAsia="zh-CN"/>
        </w:rPr>
        <w:t>female main characters</w:t>
      </w:r>
      <w:r w:rsidR="00BB7C0D" w:rsidRPr="00267F2A">
        <w:rPr>
          <w:rFonts w:ascii="Times New Roman" w:hAnsi="Times New Roman" w:cs="Times New Roman"/>
          <w:bCs/>
          <w:color w:val="000000" w:themeColor="text1"/>
          <w:lang w:eastAsia="zh-CN"/>
        </w:rPr>
        <w:t xml:space="preserve"> was related to the gender of the author.</w:t>
      </w:r>
      <w:r w:rsidRPr="00267F2A">
        <w:rPr>
          <w:rFonts w:ascii="Times New Roman" w:hAnsi="Times New Roman" w:cs="Times New Roman"/>
          <w:bCs/>
          <w:color w:val="000000" w:themeColor="text1"/>
          <w:lang w:eastAsia="zh-CN"/>
        </w:rPr>
        <w:t xml:space="preserve"> </w:t>
      </w:r>
      <w:r w:rsidRPr="00267F2A">
        <w:rPr>
          <w:rFonts w:ascii="Times New Roman" w:hAnsi="Times New Roman" w:cs="Times New Roman"/>
          <w:bCs/>
          <w:color w:val="000000" w:themeColor="text1"/>
        </w:rPr>
        <w:t>Five years later</w:t>
      </w:r>
      <w:r w:rsidRPr="00267F2A">
        <w:rPr>
          <w:rFonts w:ascii="Times New Roman" w:hAnsi="Times New Roman" w:cs="Times New Roman"/>
          <w:bCs/>
          <w:color w:val="000000" w:themeColor="text1"/>
          <w:lang w:eastAsia="zh-CN"/>
        </w:rPr>
        <w:t>, Paynter (2011) re-applied methods in Hamilton et al. (2006) on a</w:t>
      </w:r>
      <w:r w:rsidR="00AB45CC" w:rsidRPr="00267F2A">
        <w:rPr>
          <w:rFonts w:ascii="Times New Roman" w:hAnsi="Times New Roman" w:cs="Times New Roman"/>
          <w:bCs/>
          <w:color w:val="000000" w:themeColor="text1"/>
          <w:lang w:eastAsia="zh-CN"/>
        </w:rPr>
        <w:t xml:space="preserve"> renewed dataset.</w:t>
      </w:r>
      <w:r w:rsidRPr="00267F2A">
        <w:rPr>
          <w:rFonts w:ascii="Times New Roman" w:hAnsi="Times New Roman" w:cs="Times New Roman"/>
          <w:bCs/>
          <w:color w:val="000000" w:themeColor="text1"/>
          <w:lang w:eastAsia="zh-CN"/>
        </w:rPr>
        <w:t xml:space="preserve"> The results showed</w:t>
      </w:r>
      <w:r w:rsidR="00213A1F" w:rsidRPr="00267F2A">
        <w:rPr>
          <w:rFonts w:ascii="Times New Roman" w:hAnsi="Times New Roman" w:cs="Times New Roman"/>
          <w:bCs/>
          <w:color w:val="000000" w:themeColor="text1"/>
          <w:lang w:eastAsia="zh-CN"/>
        </w:rPr>
        <w:t xml:space="preserve"> that</w:t>
      </w:r>
      <w:r w:rsidRPr="00267F2A">
        <w:rPr>
          <w:rFonts w:ascii="Times New Roman" w:hAnsi="Times New Roman" w:cs="Times New Roman"/>
          <w:bCs/>
          <w:color w:val="000000" w:themeColor="text1"/>
          <w:lang w:eastAsia="zh-CN"/>
        </w:rPr>
        <w:t xml:space="preserve"> most measures of stereotypes and underrepresentation </w:t>
      </w:r>
      <w:r w:rsidR="00F83298" w:rsidRPr="00267F2A">
        <w:rPr>
          <w:rFonts w:ascii="Times New Roman" w:hAnsi="Times New Roman" w:cs="Times New Roman"/>
          <w:bCs/>
          <w:color w:val="000000" w:themeColor="text1"/>
          <w:lang w:eastAsia="zh-CN"/>
        </w:rPr>
        <w:t xml:space="preserve">had </w:t>
      </w:r>
      <w:r w:rsidRPr="00267F2A">
        <w:rPr>
          <w:rFonts w:ascii="Times New Roman" w:hAnsi="Times New Roman" w:cs="Times New Roman"/>
          <w:bCs/>
          <w:color w:val="000000" w:themeColor="text1"/>
          <w:lang w:eastAsia="zh-CN"/>
        </w:rPr>
        <w:t>improved since Hamilton et al. (2006)</w:t>
      </w:r>
      <w:r w:rsidR="00BF11A5" w:rsidRPr="00267F2A">
        <w:rPr>
          <w:rFonts w:ascii="Times New Roman" w:hAnsi="Times New Roman" w:cs="Times New Roman"/>
          <w:bCs/>
          <w:color w:val="000000" w:themeColor="text1"/>
          <w:lang w:eastAsia="zh-CN"/>
        </w:rPr>
        <w:t xml:space="preserve">, </w:t>
      </w:r>
      <w:r w:rsidR="005E798C" w:rsidRPr="00267F2A">
        <w:rPr>
          <w:rFonts w:ascii="Times New Roman" w:hAnsi="Times New Roman" w:cs="Times New Roman"/>
          <w:bCs/>
          <w:color w:val="000000" w:themeColor="text1"/>
          <w:lang w:eastAsia="zh-CN"/>
        </w:rPr>
        <w:t>though assertive</w:t>
      </w:r>
      <w:r w:rsidR="00AE608D" w:rsidRPr="00267F2A">
        <w:rPr>
          <w:rFonts w:ascii="Times New Roman" w:hAnsi="Times New Roman" w:cs="Times New Roman"/>
          <w:bCs/>
          <w:color w:val="000000" w:themeColor="text1"/>
          <w:lang w:eastAsia="zh-CN"/>
        </w:rPr>
        <w:t>/</w:t>
      </w:r>
      <w:r w:rsidR="008843B3" w:rsidRPr="00267F2A">
        <w:rPr>
          <w:rFonts w:ascii="Times New Roman" w:hAnsi="Times New Roman" w:cs="Times New Roman"/>
          <w:bCs/>
          <w:color w:val="000000" w:themeColor="text1"/>
          <w:lang w:eastAsia="zh-CN"/>
        </w:rPr>
        <w:t xml:space="preserve"> </w:t>
      </w:r>
      <w:r w:rsidR="00AE608D" w:rsidRPr="00267F2A">
        <w:rPr>
          <w:rFonts w:ascii="Times New Roman" w:hAnsi="Times New Roman" w:cs="Times New Roman"/>
          <w:bCs/>
          <w:color w:val="000000" w:themeColor="text1"/>
          <w:lang w:eastAsia="zh-CN"/>
        </w:rPr>
        <w:t xml:space="preserve">aggressive female </w:t>
      </w:r>
      <w:r w:rsidR="00E13153" w:rsidRPr="00267F2A">
        <w:rPr>
          <w:rFonts w:ascii="Times New Roman" w:hAnsi="Times New Roman" w:cs="Times New Roman"/>
          <w:bCs/>
          <w:color w:val="000000" w:themeColor="text1"/>
          <w:lang w:eastAsia="zh-CN"/>
        </w:rPr>
        <w:t>characteri</w:t>
      </w:r>
      <w:r w:rsidR="00A765D7" w:rsidRPr="00267F2A">
        <w:rPr>
          <w:rFonts w:ascii="Times New Roman" w:hAnsi="Times New Roman" w:cs="Times New Roman"/>
          <w:bCs/>
          <w:color w:val="000000" w:themeColor="text1"/>
          <w:lang w:eastAsia="zh-CN"/>
        </w:rPr>
        <w:t>s</w:t>
      </w:r>
      <w:r w:rsidR="00E13153" w:rsidRPr="00267F2A">
        <w:rPr>
          <w:rFonts w:ascii="Times New Roman" w:hAnsi="Times New Roman" w:cs="Times New Roman"/>
          <w:bCs/>
          <w:color w:val="000000" w:themeColor="text1"/>
          <w:lang w:eastAsia="zh-CN"/>
        </w:rPr>
        <w:t>ations</w:t>
      </w:r>
      <w:r w:rsidR="00BF11A5" w:rsidRPr="00267F2A">
        <w:rPr>
          <w:rFonts w:ascii="Times New Roman" w:hAnsi="Times New Roman" w:cs="Times New Roman"/>
          <w:bCs/>
          <w:color w:val="000000" w:themeColor="text1"/>
          <w:lang w:eastAsia="zh-CN"/>
        </w:rPr>
        <w:t xml:space="preserve"> were</w:t>
      </w:r>
      <w:r w:rsidR="00B4485A" w:rsidRPr="00267F2A">
        <w:rPr>
          <w:rFonts w:ascii="Times New Roman" w:hAnsi="Times New Roman" w:cs="Times New Roman"/>
          <w:bCs/>
          <w:color w:val="000000" w:themeColor="text1"/>
          <w:lang w:eastAsia="zh-CN"/>
        </w:rPr>
        <w:t xml:space="preserve"> still</w:t>
      </w:r>
      <w:r w:rsidR="00BF11A5" w:rsidRPr="00267F2A">
        <w:rPr>
          <w:rFonts w:ascii="Times New Roman" w:hAnsi="Times New Roman" w:cs="Times New Roman"/>
          <w:bCs/>
          <w:color w:val="000000" w:themeColor="text1"/>
          <w:lang w:eastAsia="zh-CN"/>
        </w:rPr>
        <w:t xml:space="preserve"> lacking</w:t>
      </w:r>
      <w:r w:rsidRPr="00267F2A">
        <w:rPr>
          <w:rFonts w:ascii="Times New Roman" w:hAnsi="Times New Roman" w:cs="Times New Roman"/>
          <w:bCs/>
          <w:color w:val="000000" w:themeColor="text1"/>
          <w:lang w:eastAsia="zh-CN"/>
        </w:rPr>
        <w:t>. From these studies, it can be seen that although different sampl</w:t>
      </w:r>
      <w:r w:rsidR="00F920DC" w:rsidRPr="00267F2A">
        <w:rPr>
          <w:rFonts w:ascii="Times New Roman" w:hAnsi="Times New Roman" w:cs="Times New Roman"/>
          <w:bCs/>
          <w:color w:val="000000" w:themeColor="text1"/>
          <w:lang w:eastAsia="zh-CN"/>
        </w:rPr>
        <w:t>es</w:t>
      </w:r>
      <w:r w:rsidRPr="00267F2A">
        <w:rPr>
          <w:rFonts w:ascii="Times New Roman" w:hAnsi="Times New Roman" w:cs="Times New Roman"/>
          <w:bCs/>
          <w:color w:val="000000" w:themeColor="text1"/>
          <w:lang w:eastAsia="zh-CN"/>
        </w:rPr>
        <w:t xml:space="preserve"> in different historical periods may result in </w:t>
      </w:r>
      <w:r w:rsidR="00AF43AB" w:rsidRPr="00267F2A">
        <w:rPr>
          <w:rFonts w:ascii="Times New Roman" w:hAnsi="Times New Roman" w:cs="Times New Roman"/>
          <w:bCs/>
          <w:color w:val="000000" w:themeColor="text1"/>
          <w:lang w:eastAsia="zh-CN"/>
        </w:rPr>
        <w:t>differential findings</w:t>
      </w:r>
      <w:r w:rsidRPr="00267F2A">
        <w:rPr>
          <w:rFonts w:ascii="Times New Roman" w:hAnsi="Times New Roman" w:cs="Times New Roman"/>
          <w:bCs/>
          <w:color w:val="000000" w:themeColor="text1"/>
          <w:lang w:eastAsia="zh-CN"/>
        </w:rPr>
        <w:t xml:space="preserve">, the overall conclusions of these studies </w:t>
      </w:r>
      <w:r w:rsidR="00F83298" w:rsidRPr="00267F2A">
        <w:rPr>
          <w:rFonts w:ascii="Times New Roman" w:hAnsi="Times New Roman" w:cs="Times New Roman"/>
          <w:bCs/>
          <w:color w:val="000000" w:themeColor="text1"/>
          <w:lang w:eastAsia="zh-CN"/>
        </w:rPr>
        <w:t>are consistent</w:t>
      </w:r>
      <w:r w:rsidRPr="00267F2A">
        <w:rPr>
          <w:rFonts w:ascii="Times New Roman" w:hAnsi="Times New Roman" w:cs="Times New Roman"/>
          <w:bCs/>
          <w:color w:val="000000" w:themeColor="text1"/>
          <w:lang w:eastAsia="zh-CN"/>
        </w:rPr>
        <w:t xml:space="preserve">; that is, picture books remain a site of gender </w:t>
      </w:r>
      <w:r w:rsidR="00CD3F6B" w:rsidRPr="00267F2A">
        <w:rPr>
          <w:rFonts w:ascii="Times New Roman" w:hAnsi="Times New Roman" w:cs="Times New Roman"/>
          <w:bCs/>
          <w:color w:val="000000" w:themeColor="text1"/>
          <w:lang w:eastAsia="zh-CN"/>
        </w:rPr>
        <w:t>stereotypes</w:t>
      </w:r>
      <w:r w:rsidRPr="00267F2A">
        <w:rPr>
          <w:rFonts w:ascii="Times New Roman" w:hAnsi="Times New Roman" w:cs="Times New Roman"/>
          <w:bCs/>
          <w:color w:val="000000" w:themeColor="text1"/>
          <w:lang w:eastAsia="zh-CN"/>
        </w:rPr>
        <w:t xml:space="preserve">. </w:t>
      </w:r>
    </w:p>
    <w:p w14:paraId="579435F3" w14:textId="77777777" w:rsidR="00F56BDF" w:rsidRPr="00267F2A" w:rsidRDefault="00F56BDF" w:rsidP="00E1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p>
    <w:p w14:paraId="6B14F749" w14:textId="6EB2FBB1" w:rsidR="00BC4D3C" w:rsidRPr="00267F2A" w:rsidRDefault="00F56BDF" w:rsidP="00622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r w:rsidRPr="00267F2A">
        <w:rPr>
          <w:rFonts w:ascii="Times New Roman" w:hAnsi="Times New Roman" w:cs="Times New Roman"/>
          <w:bCs/>
          <w:color w:val="000000" w:themeColor="text1"/>
          <w:lang w:eastAsia="zh-CN"/>
        </w:rPr>
        <w:t>Against this background, changing patterns in the landscape of gender representation across different historical periods are noteworthy. For instance, Clark et al. (2003) identified an inconsistent trend in gender stereotyping and underrepresentation from the 1930s to the 1960s</w:t>
      </w:r>
      <w:r w:rsidR="00BF11A5" w:rsidRPr="00267F2A">
        <w:rPr>
          <w:rFonts w:ascii="Times New Roman" w:hAnsi="Times New Roman" w:cs="Times New Roman"/>
          <w:bCs/>
          <w:color w:val="000000" w:themeColor="text1"/>
          <w:lang w:eastAsia="zh-CN"/>
        </w:rPr>
        <w:t>, suggested in the title of their article</w:t>
      </w:r>
      <w:r w:rsidR="00DB1F7C" w:rsidRPr="00267F2A">
        <w:rPr>
          <w:rFonts w:ascii="Times New Roman" w:hAnsi="Times New Roman" w:cs="Times New Roman"/>
          <w:bCs/>
          <w:color w:val="000000" w:themeColor="text1"/>
          <w:lang w:eastAsia="zh-CN"/>
        </w:rPr>
        <w:t xml:space="preserve"> </w:t>
      </w:r>
      <w:r w:rsidRPr="00267F2A">
        <w:rPr>
          <w:rFonts w:ascii="Times New Roman" w:hAnsi="Times New Roman" w:cs="Times New Roman"/>
          <w:bCs/>
          <w:color w:val="000000" w:themeColor="text1"/>
          <w:lang w:eastAsia="zh-CN"/>
        </w:rPr>
        <w:t>“two steps forwards, one step back” (</w:t>
      </w:r>
      <w:r w:rsidR="00511772" w:rsidRPr="00267F2A">
        <w:rPr>
          <w:rFonts w:ascii="Times New Roman" w:hAnsi="Times New Roman" w:cs="Times New Roman"/>
          <w:bCs/>
          <w:color w:val="000000" w:themeColor="text1"/>
          <w:lang w:eastAsia="zh-CN"/>
        </w:rPr>
        <w:t xml:space="preserve">Clark et al. 2003: </w:t>
      </w:r>
      <w:r w:rsidRPr="00267F2A">
        <w:rPr>
          <w:rFonts w:ascii="Times New Roman" w:hAnsi="Times New Roman" w:cs="Times New Roman"/>
          <w:bCs/>
          <w:color w:val="000000" w:themeColor="text1"/>
          <w:lang w:eastAsia="zh-CN"/>
        </w:rPr>
        <w:t xml:space="preserve">439). </w:t>
      </w:r>
      <w:r w:rsidR="00BF11A5" w:rsidRPr="00267F2A">
        <w:rPr>
          <w:rFonts w:ascii="Times New Roman" w:hAnsi="Times New Roman" w:cs="Times New Roman"/>
          <w:bCs/>
          <w:color w:val="000000" w:themeColor="text1"/>
          <w:lang w:eastAsia="zh-CN"/>
        </w:rPr>
        <w:t>T</w:t>
      </w:r>
      <w:r w:rsidRPr="00267F2A">
        <w:rPr>
          <w:rFonts w:ascii="Times New Roman" w:hAnsi="Times New Roman" w:cs="Times New Roman"/>
          <w:bCs/>
          <w:color w:val="000000" w:themeColor="text1"/>
          <w:lang w:eastAsia="zh-CN"/>
        </w:rPr>
        <w:t>he</w:t>
      </w:r>
      <w:r w:rsidR="00BF11A5" w:rsidRPr="00267F2A">
        <w:rPr>
          <w:rFonts w:ascii="Times New Roman" w:hAnsi="Times New Roman" w:cs="Times New Roman"/>
          <w:bCs/>
          <w:color w:val="000000" w:themeColor="text1"/>
          <w:lang w:eastAsia="zh-CN"/>
        </w:rPr>
        <w:t>y found that in the</w:t>
      </w:r>
      <w:r w:rsidRPr="00267F2A">
        <w:rPr>
          <w:rFonts w:ascii="Times New Roman" w:hAnsi="Times New Roman" w:cs="Times New Roman"/>
          <w:bCs/>
          <w:color w:val="000000" w:themeColor="text1"/>
          <w:lang w:eastAsia="zh-CN"/>
        </w:rPr>
        <w:t xml:space="preserve"> later 1940s and 1960s females were less gender stereotyped, </w:t>
      </w:r>
      <w:r w:rsidR="00BF11A5" w:rsidRPr="00267F2A">
        <w:rPr>
          <w:rFonts w:ascii="Times New Roman" w:hAnsi="Times New Roman" w:cs="Times New Roman"/>
          <w:bCs/>
          <w:color w:val="000000" w:themeColor="text1"/>
          <w:lang w:eastAsia="zh-CN"/>
        </w:rPr>
        <w:t>though</w:t>
      </w:r>
      <w:r w:rsidRPr="00267F2A">
        <w:rPr>
          <w:rFonts w:ascii="Times New Roman" w:hAnsi="Times New Roman" w:cs="Times New Roman"/>
          <w:bCs/>
          <w:color w:val="000000" w:themeColor="text1"/>
          <w:lang w:eastAsia="zh-CN"/>
        </w:rPr>
        <w:t xml:space="preserve"> severely underrepresented</w:t>
      </w:r>
      <w:r w:rsidR="00BF11A5" w:rsidRPr="00267F2A">
        <w:rPr>
          <w:rFonts w:ascii="Times New Roman" w:hAnsi="Times New Roman" w:cs="Times New Roman"/>
          <w:bCs/>
          <w:color w:val="000000" w:themeColor="text1"/>
          <w:lang w:eastAsia="zh-CN"/>
        </w:rPr>
        <w:t xml:space="preserve">. Alternatively, in the late 1930s and 1950s, they </w:t>
      </w:r>
      <w:r w:rsidRPr="00267F2A">
        <w:rPr>
          <w:rFonts w:ascii="Times New Roman" w:hAnsi="Times New Roman" w:cs="Times New Roman"/>
          <w:bCs/>
          <w:color w:val="000000" w:themeColor="text1"/>
          <w:lang w:eastAsia="zh-CN"/>
        </w:rPr>
        <w:t xml:space="preserve">were </w:t>
      </w:r>
      <w:r w:rsidR="00BF11A5" w:rsidRPr="00267F2A">
        <w:rPr>
          <w:rFonts w:ascii="Times New Roman" w:hAnsi="Times New Roman" w:cs="Times New Roman"/>
          <w:bCs/>
          <w:color w:val="000000" w:themeColor="text1"/>
          <w:lang w:eastAsia="zh-CN"/>
        </w:rPr>
        <w:t xml:space="preserve">better </w:t>
      </w:r>
      <w:r w:rsidRPr="00267F2A">
        <w:rPr>
          <w:rFonts w:ascii="Times New Roman" w:hAnsi="Times New Roman" w:cs="Times New Roman"/>
          <w:bCs/>
          <w:color w:val="000000" w:themeColor="text1"/>
          <w:lang w:eastAsia="zh-CN"/>
        </w:rPr>
        <w:t xml:space="preserve">represented </w:t>
      </w:r>
      <w:r w:rsidR="00E52B2E" w:rsidRPr="00267F2A">
        <w:rPr>
          <w:rFonts w:ascii="Times New Roman" w:hAnsi="Times New Roman" w:cs="Times New Roman"/>
          <w:bCs/>
          <w:color w:val="000000" w:themeColor="text1"/>
          <w:lang w:eastAsia="zh-CN"/>
        </w:rPr>
        <w:t>though severely</w:t>
      </w:r>
      <w:r w:rsidRPr="00267F2A">
        <w:rPr>
          <w:rFonts w:ascii="Times New Roman" w:hAnsi="Times New Roman" w:cs="Times New Roman"/>
          <w:bCs/>
          <w:color w:val="000000" w:themeColor="text1"/>
          <w:lang w:eastAsia="zh-CN"/>
        </w:rPr>
        <w:t xml:space="preserve"> stereotyped.</w:t>
      </w:r>
      <w:r w:rsidR="00201C0B" w:rsidRPr="00267F2A">
        <w:rPr>
          <w:rFonts w:ascii="Times New Roman" w:hAnsi="Times New Roman" w:cs="Times New Roman"/>
          <w:bCs/>
          <w:color w:val="000000" w:themeColor="text1"/>
          <w:lang w:eastAsia="zh-CN"/>
        </w:rPr>
        <w:t xml:space="preserve"> </w:t>
      </w:r>
      <w:proofErr w:type="spellStart"/>
      <w:r w:rsidR="00823F69" w:rsidRPr="00267F2A">
        <w:rPr>
          <w:rFonts w:ascii="Times New Roman" w:hAnsi="Times New Roman" w:cs="Times New Roman"/>
          <w:bCs/>
          <w:color w:val="000000" w:themeColor="text1"/>
        </w:rPr>
        <w:t>Kortenhaus</w:t>
      </w:r>
      <w:proofErr w:type="spellEnd"/>
      <w:r w:rsidR="00823F69" w:rsidRPr="00267F2A">
        <w:rPr>
          <w:rFonts w:ascii="Times New Roman" w:hAnsi="Times New Roman" w:cs="Times New Roman"/>
          <w:bCs/>
          <w:color w:val="000000" w:themeColor="text1"/>
        </w:rPr>
        <w:t xml:space="preserve"> and Demarest (1993) examined gender role</w:t>
      </w:r>
      <w:r w:rsidR="00E818D5" w:rsidRPr="00267F2A">
        <w:rPr>
          <w:rFonts w:ascii="Times New Roman" w:hAnsi="Times New Roman" w:cs="Times New Roman"/>
          <w:bCs/>
          <w:color w:val="000000" w:themeColor="text1"/>
        </w:rPr>
        <w:t xml:space="preserve">s in 150 picture books </w:t>
      </w:r>
      <w:r w:rsidR="00C86647" w:rsidRPr="00267F2A">
        <w:rPr>
          <w:rFonts w:ascii="Times New Roman" w:hAnsi="Times New Roman" w:cs="Times New Roman"/>
          <w:bCs/>
          <w:color w:val="000000" w:themeColor="text1"/>
        </w:rPr>
        <w:t xml:space="preserve">from the 1940s to the 1990s </w:t>
      </w:r>
      <w:r w:rsidR="00E818D5" w:rsidRPr="00267F2A">
        <w:rPr>
          <w:rFonts w:ascii="Times New Roman" w:hAnsi="Times New Roman" w:cs="Times New Roman"/>
          <w:bCs/>
          <w:color w:val="000000" w:themeColor="text1"/>
        </w:rPr>
        <w:t xml:space="preserve">and </w:t>
      </w:r>
      <w:r w:rsidR="00823F69" w:rsidRPr="00267F2A">
        <w:rPr>
          <w:rFonts w:ascii="Times New Roman" w:hAnsi="Times New Roman" w:cs="Times New Roman"/>
          <w:bCs/>
          <w:color w:val="000000" w:themeColor="text1"/>
        </w:rPr>
        <w:t>found</w:t>
      </w:r>
      <w:r w:rsidR="00E818D5" w:rsidRPr="00267F2A">
        <w:rPr>
          <w:rFonts w:ascii="Times New Roman" w:hAnsi="Times New Roman" w:cs="Times New Roman"/>
          <w:bCs/>
          <w:color w:val="000000" w:themeColor="text1"/>
        </w:rPr>
        <w:t xml:space="preserve"> </w:t>
      </w:r>
      <w:r w:rsidR="00BC109B" w:rsidRPr="00267F2A">
        <w:rPr>
          <w:rFonts w:ascii="Times New Roman" w:hAnsi="Times New Roman" w:cs="Times New Roman"/>
          <w:bCs/>
          <w:color w:val="000000" w:themeColor="text1"/>
        </w:rPr>
        <w:t xml:space="preserve">that </w:t>
      </w:r>
      <w:r w:rsidR="00E818D5" w:rsidRPr="00267F2A">
        <w:rPr>
          <w:rFonts w:ascii="Times New Roman" w:hAnsi="Times New Roman" w:cs="Times New Roman"/>
          <w:bCs/>
          <w:color w:val="000000" w:themeColor="text1"/>
          <w:lang w:eastAsia="zh-CN"/>
        </w:rPr>
        <w:t>male and female characters became more balanced</w:t>
      </w:r>
      <w:r w:rsidR="00622984" w:rsidRPr="00267F2A">
        <w:rPr>
          <w:rFonts w:ascii="Times New Roman" w:hAnsi="Times New Roman" w:cs="Times New Roman"/>
          <w:bCs/>
          <w:color w:val="000000" w:themeColor="text1"/>
          <w:lang w:eastAsia="zh-CN"/>
        </w:rPr>
        <w:t>, with the male/</w:t>
      </w:r>
      <w:r w:rsidR="002A4696" w:rsidRPr="00267F2A">
        <w:rPr>
          <w:rFonts w:ascii="Times New Roman" w:hAnsi="Times New Roman" w:cs="Times New Roman"/>
          <w:bCs/>
          <w:color w:val="000000" w:themeColor="text1"/>
          <w:lang w:eastAsia="zh-CN"/>
        </w:rPr>
        <w:t xml:space="preserve"> </w:t>
      </w:r>
      <w:r w:rsidR="005E798C" w:rsidRPr="00267F2A">
        <w:rPr>
          <w:rFonts w:ascii="Times New Roman" w:hAnsi="Times New Roman" w:cs="Times New Roman"/>
          <w:bCs/>
          <w:color w:val="000000" w:themeColor="text1"/>
          <w:lang w:eastAsia="zh-CN"/>
        </w:rPr>
        <w:t>fe</w:t>
      </w:r>
      <w:r w:rsidR="00622984" w:rsidRPr="00267F2A">
        <w:rPr>
          <w:rFonts w:ascii="Times New Roman" w:hAnsi="Times New Roman" w:cs="Times New Roman"/>
          <w:bCs/>
          <w:color w:val="000000" w:themeColor="text1"/>
          <w:lang w:eastAsia="zh-CN"/>
        </w:rPr>
        <w:t xml:space="preserve">male ratio in central roles </w:t>
      </w:r>
      <w:r w:rsidR="005E798C" w:rsidRPr="00267F2A">
        <w:rPr>
          <w:rFonts w:ascii="Times New Roman" w:hAnsi="Times New Roman" w:cs="Times New Roman"/>
          <w:bCs/>
          <w:color w:val="000000" w:themeColor="text1"/>
          <w:lang w:eastAsia="zh-CN"/>
        </w:rPr>
        <w:t xml:space="preserve">in </w:t>
      </w:r>
      <w:r w:rsidR="00051133" w:rsidRPr="00267F2A">
        <w:rPr>
          <w:rFonts w:ascii="Times New Roman" w:hAnsi="Times New Roman" w:cs="Times New Roman"/>
          <w:bCs/>
          <w:color w:val="000000" w:themeColor="text1"/>
          <w:lang w:eastAsia="zh-CN"/>
        </w:rPr>
        <w:t xml:space="preserve">the </w:t>
      </w:r>
      <w:r w:rsidR="005E798C" w:rsidRPr="00267F2A">
        <w:rPr>
          <w:rFonts w:ascii="Times New Roman" w:hAnsi="Times New Roman" w:cs="Times New Roman"/>
          <w:bCs/>
          <w:color w:val="000000" w:themeColor="text1"/>
          <w:lang w:eastAsia="zh-CN"/>
        </w:rPr>
        <w:t>1990s being approximately</w:t>
      </w:r>
      <w:r w:rsidR="00622984" w:rsidRPr="00267F2A">
        <w:rPr>
          <w:rFonts w:ascii="Times New Roman" w:hAnsi="Times New Roman" w:cs="Times New Roman"/>
          <w:bCs/>
          <w:color w:val="000000" w:themeColor="text1"/>
          <w:lang w:eastAsia="zh-CN"/>
        </w:rPr>
        <w:t xml:space="preserve"> 1.9:1. </w:t>
      </w:r>
      <w:r w:rsidR="00177D53" w:rsidRPr="00267F2A">
        <w:rPr>
          <w:rFonts w:ascii="Times New Roman" w:hAnsi="Times New Roman" w:cs="Times New Roman"/>
          <w:bCs/>
          <w:color w:val="000000" w:themeColor="text1"/>
          <w:lang w:eastAsia="zh-CN"/>
        </w:rPr>
        <w:t>A</w:t>
      </w:r>
      <w:r w:rsidR="00E818D5" w:rsidRPr="00267F2A">
        <w:rPr>
          <w:rFonts w:ascii="Times New Roman" w:hAnsi="Times New Roman" w:cs="Times New Roman"/>
          <w:bCs/>
          <w:color w:val="000000" w:themeColor="text1"/>
          <w:lang w:eastAsia="zh-CN"/>
        </w:rPr>
        <w:t xml:space="preserve"> subtle trend </w:t>
      </w:r>
      <w:r w:rsidR="00177D53" w:rsidRPr="00267F2A">
        <w:rPr>
          <w:rFonts w:ascii="Times New Roman" w:hAnsi="Times New Roman" w:cs="Times New Roman"/>
          <w:bCs/>
          <w:color w:val="000000" w:themeColor="text1"/>
          <w:lang w:eastAsia="zh-CN"/>
        </w:rPr>
        <w:t xml:space="preserve">was </w:t>
      </w:r>
      <w:r w:rsidR="00AB45CC" w:rsidRPr="00267F2A">
        <w:rPr>
          <w:rFonts w:ascii="Times New Roman" w:hAnsi="Times New Roman" w:cs="Times New Roman"/>
          <w:bCs/>
          <w:color w:val="000000" w:themeColor="text1"/>
          <w:lang w:eastAsia="zh-CN"/>
        </w:rPr>
        <w:t>noted</w:t>
      </w:r>
      <w:r w:rsidR="00177D53" w:rsidRPr="00267F2A">
        <w:rPr>
          <w:rFonts w:ascii="Times New Roman" w:hAnsi="Times New Roman" w:cs="Times New Roman"/>
          <w:bCs/>
          <w:color w:val="000000" w:themeColor="text1"/>
          <w:lang w:eastAsia="zh-CN"/>
        </w:rPr>
        <w:t xml:space="preserve"> </w:t>
      </w:r>
      <w:r w:rsidR="00E818D5" w:rsidRPr="00267F2A">
        <w:rPr>
          <w:rFonts w:ascii="Times New Roman" w:hAnsi="Times New Roman" w:cs="Times New Roman"/>
          <w:bCs/>
          <w:color w:val="000000" w:themeColor="text1"/>
          <w:lang w:eastAsia="zh-CN"/>
        </w:rPr>
        <w:t>in gender depictions</w:t>
      </w:r>
      <w:r w:rsidR="00042E4B" w:rsidRPr="00267F2A">
        <w:rPr>
          <w:rFonts w:ascii="Times New Roman" w:hAnsi="Times New Roman" w:cs="Times New Roman"/>
          <w:bCs/>
          <w:color w:val="000000" w:themeColor="text1"/>
          <w:lang w:eastAsia="zh-CN"/>
        </w:rPr>
        <w:t xml:space="preserve"> </w:t>
      </w:r>
      <w:r w:rsidR="00E818D5" w:rsidRPr="00267F2A">
        <w:rPr>
          <w:rFonts w:ascii="Times New Roman" w:hAnsi="Times New Roman" w:cs="Times New Roman"/>
          <w:bCs/>
          <w:color w:val="000000" w:themeColor="text1"/>
          <w:lang w:eastAsia="zh-CN"/>
        </w:rPr>
        <w:t>during this period</w:t>
      </w:r>
      <w:r w:rsidR="00051133" w:rsidRPr="00267F2A">
        <w:rPr>
          <w:rFonts w:ascii="Times New Roman" w:hAnsi="Times New Roman" w:cs="Times New Roman"/>
          <w:bCs/>
          <w:color w:val="000000" w:themeColor="text1"/>
          <w:lang w:eastAsia="zh-CN"/>
        </w:rPr>
        <w:t>.</w:t>
      </w:r>
      <w:r w:rsidR="00042E4B" w:rsidRPr="00267F2A">
        <w:rPr>
          <w:rFonts w:ascii="Times New Roman" w:hAnsi="Times New Roman" w:cs="Times New Roman"/>
          <w:bCs/>
          <w:color w:val="000000" w:themeColor="text1"/>
          <w:lang w:eastAsia="zh-CN"/>
        </w:rPr>
        <w:t xml:space="preserve"> </w:t>
      </w:r>
      <w:r w:rsidR="00563068" w:rsidRPr="00267F2A">
        <w:rPr>
          <w:rFonts w:ascii="Times New Roman" w:hAnsi="Times New Roman" w:cs="Times New Roman"/>
          <w:bCs/>
          <w:color w:val="000000" w:themeColor="text1"/>
          <w:lang w:eastAsia="zh-CN"/>
        </w:rPr>
        <w:t>G</w:t>
      </w:r>
      <w:r w:rsidR="00E818D5" w:rsidRPr="00267F2A">
        <w:rPr>
          <w:rFonts w:ascii="Times New Roman" w:hAnsi="Times New Roman" w:cs="Times New Roman"/>
          <w:bCs/>
          <w:color w:val="000000" w:themeColor="text1"/>
          <w:lang w:eastAsia="zh-CN"/>
        </w:rPr>
        <w:t>irls were portrayed in more instrumental activities</w:t>
      </w:r>
      <w:r w:rsidR="00563068" w:rsidRPr="00267F2A">
        <w:rPr>
          <w:rFonts w:ascii="Times New Roman" w:hAnsi="Times New Roman" w:cs="Times New Roman"/>
          <w:bCs/>
          <w:color w:val="000000" w:themeColor="text1"/>
          <w:lang w:eastAsia="zh-CN"/>
        </w:rPr>
        <w:t>,</w:t>
      </w:r>
      <w:r w:rsidR="00E818D5" w:rsidRPr="00267F2A">
        <w:rPr>
          <w:rFonts w:ascii="Times New Roman" w:hAnsi="Times New Roman" w:cs="Times New Roman"/>
          <w:bCs/>
          <w:color w:val="000000" w:themeColor="text1"/>
          <w:lang w:eastAsia="zh-CN"/>
        </w:rPr>
        <w:t xml:space="preserve"> </w:t>
      </w:r>
      <w:r w:rsidR="00177D53" w:rsidRPr="00267F2A">
        <w:rPr>
          <w:rFonts w:ascii="Times New Roman" w:hAnsi="Times New Roman" w:cs="Times New Roman"/>
          <w:bCs/>
          <w:color w:val="000000" w:themeColor="text1"/>
          <w:lang w:eastAsia="zh-CN"/>
        </w:rPr>
        <w:t>but</w:t>
      </w:r>
      <w:r w:rsidR="00E818D5" w:rsidRPr="00267F2A">
        <w:rPr>
          <w:rFonts w:ascii="Times New Roman" w:hAnsi="Times New Roman" w:cs="Times New Roman"/>
          <w:bCs/>
          <w:color w:val="000000" w:themeColor="text1"/>
          <w:lang w:eastAsia="zh-CN"/>
        </w:rPr>
        <w:t xml:space="preserve"> they remained </w:t>
      </w:r>
      <w:r w:rsidR="00AB45CC" w:rsidRPr="00267F2A">
        <w:rPr>
          <w:rFonts w:ascii="Times New Roman" w:hAnsi="Times New Roman" w:cs="Times New Roman"/>
          <w:bCs/>
          <w:color w:val="000000" w:themeColor="text1"/>
          <w:lang w:eastAsia="zh-CN"/>
        </w:rPr>
        <w:t xml:space="preserve">as </w:t>
      </w:r>
      <w:r w:rsidR="00E818D5" w:rsidRPr="00267F2A">
        <w:rPr>
          <w:rFonts w:ascii="Times New Roman" w:hAnsi="Times New Roman" w:cs="Times New Roman"/>
          <w:bCs/>
          <w:color w:val="000000" w:themeColor="text1"/>
          <w:lang w:eastAsia="zh-CN"/>
        </w:rPr>
        <w:t xml:space="preserve">passive and dependent as </w:t>
      </w:r>
      <w:r w:rsidR="00AB45CC" w:rsidRPr="00267F2A">
        <w:rPr>
          <w:rFonts w:ascii="Times New Roman" w:hAnsi="Times New Roman" w:cs="Times New Roman"/>
          <w:bCs/>
          <w:color w:val="000000" w:themeColor="text1"/>
          <w:lang w:eastAsia="zh-CN"/>
        </w:rPr>
        <w:t xml:space="preserve">they were </w:t>
      </w:r>
      <w:r w:rsidR="00E818D5" w:rsidRPr="00267F2A">
        <w:rPr>
          <w:rFonts w:ascii="Times New Roman" w:hAnsi="Times New Roman" w:cs="Times New Roman"/>
          <w:bCs/>
          <w:color w:val="000000" w:themeColor="text1"/>
          <w:lang w:eastAsia="zh-CN"/>
        </w:rPr>
        <w:t xml:space="preserve">50 years </w:t>
      </w:r>
      <w:r w:rsidR="00051133" w:rsidRPr="00267F2A">
        <w:rPr>
          <w:rFonts w:ascii="Times New Roman" w:hAnsi="Times New Roman" w:cs="Times New Roman"/>
          <w:bCs/>
          <w:color w:val="000000" w:themeColor="text1"/>
          <w:lang w:eastAsia="zh-CN"/>
        </w:rPr>
        <w:t>previously</w:t>
      </w:r>
      <w:r w:rsidR="00E818D5" w:rsidRPr="00267F2A">
        <w:rPr>
          <w:rFonts w:ascii="Times New Roman" w:hAnsi="Times New Roman" w:cs="Times New Roman"/>
          <w:bCs/>
          <w:color w:val="000000" w:themeColor="text1"/>
          <w:lang w:eastAsia="zh-CN"/>
        </w:rPr>
        <w:t xml:space="preserve">, while boys occasionally </w:t>
      </w:r>
      <w:r w:rsidR="00177D53" w:rsidRPr="00267F2A">
        <w:rPr>
          <w:rFonts w:ascii="Times New Roman" w:hAnsi="Times New Roman" w:cs="Times New Roman"/>
          <w:bCs/>
          <w:color w:val="000000" w:themeColor="text1"/>
          <w:lang w:eastAsia="zh-CN"/>
        </w:rPr>
        <w:t>appeared</w:t>
      </w:r>
      <w:r w:rsidR="00E818D5" w:rsidRPr="00267F2A">
        <w:rPr>
          <w:rFonts w:ascii="Times New Roman" w:hAnsi="Times New Roman" w:cs="Times New Roman"/>
          <w:bCs/>
          <w:color w:val="000000" w:themeColor="text1"/>
          <w:lang w:eastAsia="zh-CN"/>
        </w:rPr>
        <w:t xml:space="preserve"> </w:t>
      </w:r>
      <w:r w:rsidR="00AB45CC" w:rsidRPr="00267F2A">
        <w:rPr>
          <w:rFonts w:ascii="Times New Roman" w:hAnsi="Times New Roman" w:cs="Times New Roman"/>
          <w:bCs/>
          <w:color w:val="000000" w:themeColor="text1"/>
          <w:lang w:eastAsia="zh-CN"/>
        </w:rPr>
        <w:t>in</w:t>
      </w:r>
      <w:r w:rsidR="00E818D5" w:rsidRPr="00267F2A">
        <w:rPr>
          <w:rFonts w:ascii="Times New Roman" w:hAnsi="Times New Roman" w:cs="Times New Roman"/>
          <w:bCs/>
          <w:color w:val="000000" w:themeColor="text1"/>
          <w:lang w:eastAsia="zh-CN"/>
        </w:rPr>
        <w:t xml:space="preserve"> passive and dependent roles</w:t>
      </w:r>
      <w:r w:rsidR="00177D53" w:rsidRPr="00267F2A">
        <w:rPr>
          <w:rFonts w:ascii="Times New Roman" w:hAnsi="Times New Roman" w:cs="Times New Roman"/>
          <w:bCs/>
          <w:color w:val="000000" w:themeColor="text1"/>
          <w:lang w:eastAsia="zh-CN"/>
        </w:rPr>
        <w:t xml:space="preserve"> </w:t>
      </w:r>
      <w:r w:rsidR="00E818D5" w:rsidRPr="00267F2A">
        <w:rPr>
          <w:rFonts w:ascii="Times New Roman" w:hAnsi="Times New Roman" w:cs="Times New Roman"/>
          <w:bCs/>
          <w:color w:val="000000" w:themeColor="text1"/>
          <w:lang w:eastAsia="zh-CN"/>
        </w:rPr>
        <w:t xml:space="preserve">and </w:t>
      </w:r>
      <w:r w:rsidR="009F7DE3" w:rsidRPr="00267F2A">
        <w:rPr>
          <w:rFonts w:ascii="Times New Roman" w:hAnsi="Times New Roman" w:cs="Times New Roman"/>
          <w:bCs/>
          <w:color w:val="000000" w:themeColor="text1"/>
          <w:lang w:eastAsia="zh-CN"/>
        </w:rPr>
        <w:t xml:space="preserve">were </w:t>
      </w:r>
      <w:r w:rsidR="00177D53" w:rsidRPr="00267F2A">
        <w:rPr>
          <w:rFonts w:ascii="Times New Roman" w:hAnsi="Times New Roman" w:cs="Times New Roman"/>
          <w:bCs/>
          <w:color w:val="000000" w:themeColor="text1"/>
          <w:lang w:eastAsia="zh-CN"/>
        </w:rPr>
        <w:t xml:space="preserve">instrumental as usual. </w:t>
      </w:r>
      <w:proofErr w:type="spellStart"/>
      <w:r w:rsidRPr="00267F2A">
        <w:rPr>
          <w:rFonts w:ascii="Times New Roman" w:hAnsi="Times New Roman" w:cs="Times New Roman"/>
          <w:bCs/>
          <w:color w:val="000000" w:themeColor="text1"/>
        </w:rPr>
        <w:t>Diekman</w:t>
      </w:r>
      <w:proofErr w:type="spellEnd"/>
      <w:r w:rsidRPr="00267F2A">
        <w:rPr>
          <w:rFonts w:ascii="Times New Roman" w:hAnsi="Times New Roman" w:cs="Times New Roman"/>
          <w:bCs/>
          <w:color w:val="000000" w:themeColor="text1"/>
        </w:rPr>
        <w:t xml:space="preserve"> and </w:t>
      </w:r>
      <w:proofErr w:type="spellStart"/>
      <w:r w:rsidRPr="00267F2A">
        <w:rPr>
          <w:rFonts w:ascii="Times New Roman" w:hAnsi="Times New Roman" w:cs="Times New Roman"/>
          <w:bCs/>
          <w:color w:val="000000" w:themeColor="text1"/>
        </w:rPr>
        <w:t>Murnen</w:t>
      </w:r>
      <w:proofErr w:type="spellEnd"/>
      <w:r w:rsidRPr="00267F2A">
        <w:rPr>
          <w:rFonts w:ascii="Times New Roman" w:hAnsi="Times New Roman" w:cs="Times New Roman"/>
          <w:bCs/>
          <w:color w:val="000000" w:themeColor="text1"/>
        </w:rPr>
        <w:t xml:space="preserve"> (2004) argued that gender roles have changed asymmetrically</w:t>
      </w:r>
      <w:r w:rsidR="00042E4B" w:rsidRPr="00267F2A">
        <w:rPr>
          <w:rFonts w:ascii="Times New Roman" w:hAnsi="Times New Roman" w:cs="Times New Roman"/>
          <w:bCs/>
          <w:color w:val="000000" w:themeColor="text1"/>
        </w:rPr>
        <w:t xml:space="preserve"> and that </w:t>
      </w:r>
      <w:r w:rsidRPr="00267F2A">
        <w:rPr>
          <w:rFonts w:ascii="Times New Roman" w:hAnsi="Times New Roman" w:cs="Times New Roman"/>
          <w:bCs/>
          <w:color w:val="000000" w:themeColor="text1"/>
        </w:rPr>
        <w:t xml:space="preserve">female roles have changed more than male roles. They examined both sexist picture books and non-sexist picture books classified by previous researchers and publishers, and </w:t>
      </w:r>
      <w:r w:rsidR="00F94AAE" w:rsidRPr="00267F2A">
        <w:rPr>
          <w:rFonts w:ascii="Times New Roman" w:hAnsi="Times New Roman" w:cs="Times New Roman"/>
          <w:bCs/>
          <w:color w:val="000000" w:themeColor="text1"/>
        </w:rPr>
        <w:t xml:space="preserve">they </w:t>
      </w:r>
      <w:r w:rsidRPr="00267F2A">
        <w:rPr>
          <w:rFonts w:ascii="Times New Roman" w:hAnsi="Times New Roman" w:cs="Times New Roman"/>
          <w:bCs/>
          <w:color w:val="000000" w:themeColor="text1"/>
        </w:rPr>
        <w:t>found that even the so-called non-sexist picture books were sexist in essence. They allowed female character</w:t>
      </w:r>
      <w:r w:rsidR="0020131D" w:rsidRPr="00267F2A">
        <w:rPr>
          <w:rFonts w:ascii="Times New Roman" w:hAnsi="Times New Roman" w:cs="Times New Roman"/>
          <w:bCs/>
          <w:color w:val="000000" w:themeColor="text1"/>
        </w:rPr>
        <w:t>s</w:t>
      </w:r>
      <w:r w:rsidRPr="00267F2A">
        <w:rPr>
          <w:rFonts w:ascii="Times New Roman" w:hAnsi="Times New Roman" w:cs="Times New Roman"/>
          <w:bCs/>
          <w:color w:val="000000" w:themeColor="text1"/>
        </w:rPr>
        <w:t xml:space="preserve"> to adopt traditional masculine attributes and</w:t>
      </w:r>
      <w:r w:rsidR="001776EC" w:rsidRPr="00267F2A">
        <w:rPr>
          <w:rFonts w:ascii="Times New Roman" w:hAnsi="Times New Roman" w:cs="Times New Roman"/>
          <w:bCs/>
          <w:color w:val="000000" w:themeColor="text1"/>
        </w:rPr>
        <w:t xml:space="preserve"> roles, but not vice versa</w:t>
      </w:r>
      <w:r w:rsidR="00051133" w:rsidRPr="00267F2A">
        <w:rPr>
          <w:rFonts w:ascii="Times New Roman" w:hAnsi="Times New Roman" w:cs="Times New Roman"/>
          <w:bCs/>
          <w:color w:val="000000" w:themeColor="text1"/>
        </w:rPr>
        <w:t>. P</w:t>
      </w:r>
      <w:r w:rsidRPr="00267F2A">
        <w:rPr>
          <w:rFonts w:ascii="Times New Roman" w:hAnsi="Times New Roman" w:cs="Times New Roman"/>
          <w:bCs/>
          <w:color w:val="000000" w:themeColor="text1"/>
        </w:rPr>
        <w:t xml:space="preserve">ortrayals </w:t>
      </w:r>
      <w:r w:rsidR="001776EC" w:rsidRPr="00267F2A">
        <w:rPr>
          <w:rFonts w:ascii="Times New Roman" w:hAnsi="Times New Roman" w:cs="Times New Roman"/>
          <w:bCs/>
          <w:color w:val="000000" w:themeColor="text1"/>
        </w:rPr>
        <w:t xml:space="preserve">in the so-called non-sexist picture books </w:t>
      </w:r>
      <w:r w:rsidRPr="00267F2A">
        <w:rPr>
          <w:rFonts w:ascii="Times New Roman" w:hAnsi="Times New Roman" w:cs="Times New Roman"/>
          <w:bCs/>
          <w:color w:val="000000" w:themeColor="text1"/>
        </w:rPr>
        <w:t>were still</w:t>
      </w:r>
      <w:r w:rsidR="00563068" w:rsidRPr="00267F2A">
        <w:rPr>
          <w:rFonts w:ascii="Times New Roman" w:hAnsi="Times New Roman" w:cs="Times New Roman"/>
          <w:bCs/>
          <w:color w:val="000000" w:themeColor="text1"/>
        </w:rPr>
        <w:t>,</w:t>
      </w:r>
      <w:r w:rsidRPr="00267F2A">
        <w:rPr>
          <w:rFonts w:ascii="Times New Roman" w:hAnsi="Times New Roman" w:cs="Times New Roman"/>
          <w:bCs/>
          <w:color w:val="000000" w:themeColor="text1"/>
        </w:rPr>
        <w:t xml:space="preserve"> </w:t>
      </w:r>
      <w:r w:rsidR="00563068" w:rsidRPr="00267F2A">
        <w:rPr>
          <w:rFonts w:ascii="Times New Roman" w:hAnsi="Times New Roman" w:cs="Times New Roman"/>
          <w:bCs/>
          <w:color w:val="000000" w:themeColor="text1"/>
        </w:rPr>
        <w:t xml:space="preserve">to a large extent, </w:t>
      </w:r>
      <w:r w:rsidRPr="00267F2A">
        <w:rPr>
          <w:rFonts w:ascii="Times New Roman" w:hAnsi="Times New Roman" w:cs="Times New Roman"/>
          <w:bCs/>
          <w:color w:val="000000" w:themeColor="text1"/>
        </w:rPr>
        <w:t xml:space="preserve">restricted to traditional </w:t>
      </w:r>
      <w:r w:rsidR="00031ABA" w:rsidRPr="00267F2A">
        <w:rPr>
          <w:rFonts w:ascii="Times New Roman" w:hAnsi="Times New Roman" w:cs="Times New Roman"/>
          <w:bCs/>
          <w:color w:val="000000" w:themeColor="text1"/>
        </w:rPr>
        <w:t>gender roles</w:t>
      </w:r>
      <w:r w:rsidRPr="00267F2A">
        <w:rPr>
          <w:rFonts w:ascii="Times New Roman" w:hAnsi="Times New Roman" w:cs="Times New Roman"/>
          <w:bCs/>
          <w:color w:val="000000" w:themeColor="text1"/>
        </w:rPr>
        <w:t>. Anderson and Hamilton (2005) focused on the representation of parents</w:t>
      </w:r>
      <w:r w:rsidR="00563068" w:rsidRPr="00267F2A">
        <w:rPr>
          <w:rFonts w:ascii="Times New Roman" w:hAnsi="Times New Roman" w:cs="Times New Roman"/>
          <w:bCs/>
          <w:color w:val="000000" w:themeColor="text1"/>
        </w:rPr>
        <w:t>. T</w:t>
      </w:r>
      <w:r w:rsidRPr="00267F2A">
        <w:rPr>
          <w:rFonts w:ascii="Times New Roman" w:hAnsi="Times New Roman" w:cs="Times New Roman"/>
          <w:bCs/>
          <w:color w:val="000000" w:themeColor="text1"/>
        </w:rPr>
        <w:t xml:space="preserve">hey </w:t>
      </w:r>
      <w:r w:rsidR="0020131D" w:rsidRPr="00267F2A">
        <w:rPr>
          <w:rFonts w:ascii="Times New Roman" w:hAnsi="Times New Roman" w:cs="Times New Roman"/>
          <w:bCs/>
          <w:color w:val="000000" w:themeColor="text1"/>
        </w:rPr>
        <w:t>a</w:t>
      </w:r>
      <w:r w:rsidR="00AF2B25" w:rsidRPr="00267F2A">
        <w:rPr>
          <w:rFonts w:ascii="Times New Roman" w:hAnsi="Times New Roman" w:cs="Times New Roman"/>
          <w:bCs/>
          <w:color w:val="000000" w:themeColor="text1"/>
        </w:rPr>
        <w:t>nalys</w:t>
      </w:r>
      <w:r w:rsidR="0020131D" w:rsidRPr="00267F2A">
        <w:rPr>
          <w:rFonts w:ascii="Times New Roman" w:hAnsi="Times New Roman" w:cs="Times New Roman"/>
          <w:bCs/>
          <w:color w:val="000000" w:themeColor="text1"/>
        </w:rPr>
        <w:t>ed</w:t>
      </w:r>
      <w:r w:rsidRPr="00267F2A">
        <w:rPr>
          <w:rFonts w:ascii="Times New Roman" w:hAnsi="Times New Roman" w:cs="Times New Roman"/>
          <w:bCs/>
          <w:color w:val="000000" w:themeColor="text1"/>
        </w:rPr>
        <w:t xml:space="preserve"> 200 popular children’s picture books and found that males also f</w:t>
      </w:r>
      <w:r w:rsidR="00F920DC" w:rsidRPr="00267F2A">
        <w:rPr>
          <w:rFonts w:ascii="Times New Roman" w:hAnsi="Times New Roman" w:cs="Times New Roman"/>
          <w:bCs/>
          <w:color w:val="000000" w:themeColor="text1"/>
        </w:rPr>
        <w:t>ell</w:t>
      </w:r>
      <w:r w:rsidRPr="00267F2A">
        <w:rPr>
          <w:rFonts w:ascii="Times New Roman" w:hAnsi="Times New Roman" w:cs="Times New Roman"/>
          <w:bCs/>
          <w:color w:val="000000" w:themeColor="text1"/>
        </w:rPr>
        <w:t xml:space="preserve"> victim</w:t>
      </w:r>
      <w:r w:rsidR="00F920DC" w:rsidRPr="00267F2A">
        <w:rPr>
          <w:rFonts w:ascii="Times New Roman" w:hAnsi="Times New Roman" w:cs="Times New Roman"/>
          <w:bCs/>
          <w:color w:val="000000" w:themeColor="text1"/>
        </w:rPr>
        <w:t xml:space="preserve"> to</w:t>
      </w:r>
      <w:r w:rsidRPr="00267F2A">
        <w:rPr>
          <w:rFonts w:ascii="Times New Roman" w:hAnsi="Times New Roman" w:cs="Times New Roman"/>
          <w:bCs/>
          <w:color w:val="000000" w:themeColor="text1"/>
        </w:rPr>
        <w:t xml:space="preserve"> gender bias as portrayals of father</w:t>
      </w:r>
      <w:r w:rsidR="00F920DC" w:rsidRPr="00267F2A">
        <w:rPr>
          <w:rFonts w:ascii="Times New Roman" w:hAnsi="Times New Roman" w:cs="Times New Roman"/>
          <w:bCs/>
          <w:color w:val="000000" w:themeColor="text1"/>
        </w:rPr>
        <w:t>s</w:t>
      </w:r>
      <w:r w:rsidRPr="00267F2A">
        <w:rPr>
          <w:rFonts w:ascii="Times New Roman" w:hAnsi="Times New Roman" w:cs="Times New Roman"/>
          <w:bCs/>
          <w:color w:val="000000" w:themeColor="text1"/>
        </w:rPr>
        <w:t xml:space="preserve"> were significantly underrepresented and were usually stereotyped as stoic actors who were insignificant </w:t>
      </w:r>
      <w:r w:rsidR="00563068" w:rsidRPr="00267F2A">
        <w:rPr>
          <w:rFonts w:ascii="Times New Roman" w:hAnsi="Times New Roman" w:cs="Times New Roman"/>
          <w:bCs/>
          <w:color w:val="000000" w:themeColor="text1"/>
        </w:rPr>
        <w:t xml:space="preserve">to </w:t>
      </w:r>
      <w:r w:rsidRPr="00267F2A">
        <w:rPr>
          <w:rFonts w:ascii="Times New Roman" w:hAnsi="Times New Roman" w:cs="Times New Roman"/>
          <w:bCs/>
          <w:color w:val="000000" w:themeColor="text1"/>
        </w:rPr>
        <w:t xml:space="preserve">their children. </w:t>
      </w:r>
      <w:r w:rsidR="004E4DE8" w:rsidRPr="00267F2A">
        <w:rPr>
          <w:rFonts w:ascii="Times New Roman" w:hAnsi="Times New Roman" w:cs="Times New Roman"/>
          <w:bCs/>
          <w:color w:val="000000" w:themeColor="text1"/>
        </w:rPr>
        <w:t xml:space="preserve">In </w:t>
      </w:r>
      <w:r w:rsidR="00AD2473" w:rsidRPr="00267F2A">
        <w:rPr>
          <w:rFonts w:ascii="Times New Roman" w:hAnsi="Times New Roman" w:cs="Times New Roman"/>
          <w:bCs/>
          <w:color w:val="000000" w:themeColor="text1"/>
        </w:rPr>
        <w:t xml:space="preserve">other </w:t>
      </w:r>
      <w:r w:rsidR="004E4DE8" w:rsidRPr="00267F2A">
        <w:rPr>
          <w:rFonts w:ascii="Times New Roman" w:hAnsi="Times New Roman" w:cs="Times New Roman"/>
          <w:bCs/>
          <w:color w:val="000000" w:themeColor="text1"/>
        </w:rPr>
        <w:t>studies of different historical periods, the patterns of change vary from period to period</w:t>
      </w:r>
      <w:r w:rsidR="009F7DE3" w:rsidRPr="00267F2A">
        <w:rPr>
          <w:rFonts w:ascii="Times New Roman" w:hAnsi="Times New Roman" w:cs="Times New Roman"/>
          <w:bCs/>
          <w:color w:val="000000" w:themeColor="text1"/>
        </w:rPr>
        <w:t>.</w:t>
      </w:r>
      <w:r w:rsidR="004E4DE8" w:rsidRPr="00267F2A">
        <w:rPr>
          <w:rFonts w:ascii="Times New Roman" w:hAnsi="Times New Roman" w:cs="Times New Roman"/>
          <w:bCs/>
          <w:color w:val="000000" w:themeColor="text1"/>
        </w:rPr>
        <w:t xml:space="preserve"> </w:t>
      </w:r>
      <w:r w:rsidR="00051133" w:rsidRPr="00267F2A">
        <w:rPr>
          <w:rFonts w:ascii="Times New Roman" w:hAnsi="Times New Roman" w:cs="Times New Roman"/>
          <w:bCs/>
          <w:color w:val="000000" w:themeColor="text1"/>
        </w:rPr>
        <w:t>All these studies point towards one certainty</w:t>
      </w:r>
      <w:r w:rsidR="00546FD9" w:rsidRPr="00267F2A">
        <w:rPr>
          <w:rFonts w:ascii="Times New Roman" w:hAnsi="Times New Roman" w:cs="Times New Roman"/>
          <w:bCs/>
          <w:color w:val="000000" w:themeColor="text1"/>
        </w:rPr>
        <w:t xml:space="preserve"> – that </w:t>
      </w:r>
      <w:r w:rsidR="00831472" w:rsidRPr="00267F2A">
        <w:rPr>
          <w:rFonts w:ascii="Times New Roman" w:hAnsi="Times New Roman" w:cs="Times New Roman"/>
          <w:bCs/>
          <w:color w:val="000000" w:themeColor="text1"/>
        </w:rPr>
        <w:t>is, “</w:t>
      </w:r>
      <w:r w:rsidR="00EE4E0B" w:rsidRPr="00267F2A">
        <w:rPr>
          <w:rFonts w:ascii="Times New Roman" w:hAnsi="Times New Roman" w:cs="Times New Roman"/>
          <w:bCs/>
          <w:color w:val="000000" w:themeColor="text1"/>
          <w:lang w:eastAsia="zh-CN"/>
        </w:rPr>
        <w:t>c</w:t>
      </w:r>
      <w:r w:rsidR="00BC4D3C" w:rsidRPr="00267F2A">
        <w:rPr>
          <w:rFonts w:ascii="Times New Roman" w:hAnsi="Times New Roman" w:cs="Times New Roman"/>
          <w:bCs/>
          <w:color w:val="000000" w:themeColor="text1"/>
          <w:lang w:eastAsia="zh-CN"/>
        </w:rPr>
        <w:t xml:space="preserve">hange toward gender equality </w:t>
      </w:r>
      <w:r w:rsidR="00BC4D3C" w:rsidRPr="00267F2A">
        <w:rPr>
          <w:rFonts w:ascii="Times New Roman" w:hAnsi="Times New Roman" w:cs="Times New Roman"/>
          <w:bCs/>
          <w:color w:val="000000" w:themeColor="text1"/>
          <w:lang w:eastAsia="zh-CN"/>
        </w:rPr>
        <w:lastRenderedPageBreak/>
        <w:t>is uneven, nonlinear, and tied to patterns to feminist activism and backlash”</w:t>
      </w:r>
      <w:r w:rsidR="00EE4E0B" w:rsidRPr="00267F2A">
        <w:rPr>
          <w:rFonts w:ascii="Times New Roman" w:hAnsi="Times New Roman" w:cs="Times New Roman"/>
          <w:bCs/>
          <w:color w:val="000000" w:themeColor="text1"/>
          <w:lang w:eastAsia="zh-CN"/>
        </w:rPr>
        <w:t xml:space="preserve"> (</w:t>
      </w:r>
      <w:r w:rsidR="009F7DE3" w:rsidRPr="00267F2A">
        <w:rPr>
          <w:rFonts w:ascii="Times New Roman" w:hAnsi="Times New Roman" w:cs="Times New Roman"/>
          <w:bCs/>
          <w:color w:val="000000" w:themeColor="text1"/>
        </w:rPr>
        <w:t>McCabe et al.</w:t>
      </w:r>
      <w:r w:rsidR="00EE4E0B" w:rsidRPr="00267F2A">
        <w:rPr>
          <w:rFonts w:ascii="Times New Roman" w:hAnsi="Times New Roman" w:cs="Times New Roman"/>
          <w:bCs/>
          <w:color w:val="000000" w:themeColor="text1"/>
        </w:rPr>
        <w:t xml:space="preserve"> 2011: </w:t>
      </w:r>
      <w:r w:rsidR="00BC4D3C" w:rsidRPr="00267F2A">
        <w:rPr>
          <w:rFonts w:ascii="Times New Roman" w:hAnsi="Times New Roman" w:cs="Times New Roman"/>
          <w:bCs/>
          <w:color w:val="000000" w:themeColor="text1"/>
          <w:lang w:eastAsia="zh-CN"/>
        </w:rPr>
        <w:t xml:space="preserve">198). </w:t>
      </w:r>
    </w:p>
    <w:p w14:paraId="0928580F" w14:textId="77777777" w:rsidR="00F56BDF" w:rsidRPr="00267F2A" w:rsidRDefault="00F56BDF" w:rsidP="00E1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rPr>
      </w:pPr>
    </w:p>
    <w:p w14:paraId="6B298B5A" w14:textId="3408C750" w:rsidR="003E1AB9" w:rsidRPr="00267F2A" w:rsidRDefault="00AD2473" w:rsidP="00E1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rPr>
      </w:pPr>
      <w:r w:rsidRPr="00267F2A">
        <w:rPr>
          <w:rFonts w:ascii="Times New Roman" w:hAnsi="Times New Roman" w:cs="Times New Roman"/>
          <w:bCs/>
          <w:color w:val="000000" w:themeColor="text1"/>
        </w:rPr>
        <w:t>From this brief review, it can be seen that r</w:t>
      </w:r>
      <w:r w:rsidR="00F56BDF" w:rsidRPr="00267F2A">
        <w:rPr>
          <w:rFonts w:ascii="Times New Roman" w:hAnsi="Times New Roman" w:cs="Times New Roman"/>
          <w:bCs/>
          <w:color w:val="000000" w:themeColor="text1"/>
        </w:rPr>
        <w:t xml:space="preserve">esearch on gender issues </w:t>
      </w:r>
      <w:r w:rsidRPr="00267F2A">
        <w:rPr>
          <w:rFonts w:ascii="Times New Roman" w:hAnsi="Times New Roman" w:cs="Times New Roman"/>
          <w:bCs/>
          <w:color w:val="000000" w:themeColor="text1"/>
        </w:rPr>
        <w:t xml:space="preserve">in children’s picture books </w:t>
      </w:r>
      <w:r w:rsidR="002866F0" w:rsidRPr="00267F2A">
        <w:rPr>
          <w:rFonts w:ascii="Times New Roman" w:hAnsi="Times New Roman" w:cs="Times New Roman"/>
          <w:bCs/>
          <w:color w:val="000000" w:themeColor="text1"/>
        </w:rPr>
        <w:t xml:space="preserve">has </w:t>
      </w:r>
      <w:r w:rsidR="00F56BDF" w:rsidRPr="00267F2A">
        <w:rPr>
          <w:rFonts w:ascii="Times New Roman" w:hAnsi="Times New Roman" w:cs="Times New Roman"/>
          <w:bCs/>
          <w:color w:val="000000" w:themeColor="text1"/>
        </w:rPr>
        <w:t>been predominantly empirical and quantitative (sometimes in combination with intensive text analysis</w:t>
      </w:r>
      <w:r w:rsidR="008115C8" w:rsidRPr="00267F2A">
        <w:rPr>
          <w:rFonts w:ascii="Times New Roman" w:hAnsi="Times New Roman" w:cs="Times New Roman"/>
          <w:bCs/>
          <w:color w:val="000000" w:themeColor="text1"/>
        </w:rPr>
        <w:t xml:space="preserve"> of a small sample</w:t>
      </w:r>
      <w:r w:rsidR="00F56BDF" w:rsidRPr="00267F2A">
        <w:rPr>
          <w:rFonts w:ascii="Times New Roman" w:hAnsi="Times New Roman" w:cs="Times New Roman"/>
          <w:bCs/>
          <w:color w:val="000000" w:themeColor="text1"/>
        </w:rPr>
        <w:t>)</w:t>
      </w:r>
      <w:r w:rsidRPr="00267F2A">
        <w:rPr>
          <w:rFonts w:ascii="Times New Roman" w:hAnsi="Times New Roman" w:cs="Times New Roman"/>
          <w:bCs/>
          <w:color w:val="000000" w:themeColor="text1"/>
        </w:rPr>
        <w:t>. T</w:t>
      </w:r>
      <w:r w:rsidR="00F56BDF" w:rsidRPr="00267F2A">
        <w:rPr>
          <w:rFonts w:ascii="Times New Roman" w:hAnsi="Times New Roman" w:cs="Times New Roman"/>
          <w:bCs/>
          <w:color w:val="000000" w:themeColor="text1"/>
        </w:rPr>
        <w:t>he</w:t>
      </w:r>
      <w:r w:rsidR="002906A7" w:rsidRPr="00267F2A">
        <w:rPr>
          <w:rFonts w:ascii="Times New Roman" w:hAnsi="Times New Roman" w:cs="Times New Roman"/>
          <w:bCs/>
          <w:color w:val="000000" w:themeColor="text1"/>
        </w:rPr>
        <w:t>se studies</w:t>
      </w:r>
      <w:r w:rsidR="00F56BDF" w:rsidRPr="00267F2A">
        <w:rPr>
          <w:rFonts w:ascii="Times New Roman" w:hAnsi="Times New Roman" w:cs="Times New Roman"/>
          <w:bCs/>
          <w:color w:val="000000" w:themeColor="text1"/>
        </w:rPr>
        <w:t xml:space="preserve"> usually </w:t>
      </w:r>
      <w:r w:rsidR="00A05A72" w:rsidRPr="00267F2A">
        <w:rPr>
          <w:rFonts w:ascii="Times New Roman" w:hAnsi="Times New Roman" w:cs="Times New Roman"/>
          <w:bCs/>
          <w:color w:val="000000" w:themeColor="text1"/>
        </w:rPr>
        <w:t>collect</w:t>
      </w:r>
      <w:r w:rsidR="00F56BDF" w:rsidRPr="00267F2A">
        <w:rPr>
          <w:rFonts w:ascii="Times New Roman" w:hAnsi="Times New Roman" w:cs="Times New Roman"/>
          <w:bCs/>
          <w:color w:val="000000" w:themeColor="text1"/>
        </w:rPr>
        <w:t xml:space="preserve"> a </w:t>
      </w:r>
      <w:r w:rsidR="00A05A72" w:rsidRPr="00267F2A">
        <w:rPr>
          <w:rFonts w:ascii="Times New Roman" w:hAnsi="Times New Roman" w:cs="Times New Roman"/>
          <w:bCs/>
          <w:color w:val="000000" w:themeColor="text1"/>
        </w:rPr>
        <w:t>dataset</w:t>
      </w:r>
      <w:r w:rsidR="00F56BDF" w:rsidRPr="00267F2A">
        <w:rPr>
          <w:rFonts w:ascii="Times New Roman" w:hAnsi="Times New Roman" w:cs="Times New Roman"/>
          <w:bCs/>
          <w:color w:val="000000" w:themeColor="text1"/>
        </w:rPr>
        <w:t xml:space="preserve"> of picture books, design procedures to </w:t>
      </w:r>
      <w:r w:rsidR="00743592" w:rsidRPr="00267F2A">
        <w:rPr>
          <w:rFonts w:ascii="Times New Roman" w:hAnsi="Times New Roman" w:cs="Times New Roman"/>
          <w:bCs/>
          <w:color w:val="000000" w:themeColor="text1"/>
        </w:rPr>
        <w:t>code</w:t>
      </w:r>
      <w:r w:rsidR="00F56BDF" w:rsidRPr="00267F2A">
        <w:rPr>
          <w:rFonts w:ascii="Times New Roman" w:hAnsi="Times New Roman" w:cs="Times New Roman"/>
          <w:bCs/>
          <w:color w:val="000000" w:themeColor="text1"/>
        </w:rPr>
        <w:t xml:space="preserve"> the data, </w:t>
      </w:r>
      <w:r w:rsidR="00743592" w:rsidRPr="00267F2A">
        <w:rPr>
          <w:rFonts w:ascii="Times New Roman" w:hAnsi="Times New Roman" w:cs="Times New Roman"/>
          <w:bCs/>
          <w:color w:val="000000" w:themeColor="text1"/>
        </w:rPr>
        <w:t xml:space="preserve">extract </w:t>
      </w:r>
      <w:r w:rsidR="00743592" w:rsidRPr="00267F2A">
        <w:rPr>
          <w:rFonts w:ascii="Times New Roman" w:hAnsi="Times New Roman" w:cs="Times New Roman"/>
          <w:bCs/>
          <w:color w:val="000000" w:themeColor="text1"/>
          <w:highlight w:val="yellow"/>
        </w:rPr>
        <w:t>quantitative data</w:t>
      </w:r>
      <w:r w:rsidR="00743592" w:rsidRPr="00267F2A">
        <w:rPr>
          <w:rFonts w:ascii="Times New Roman" w:hAnsi="Times New Roman" w:cs="Times New Roman"/>
          <w:bCs/>
          <w:color w:val="000000" w:themeColor="text1"/>
        </w:rPr>
        <w:t xml:space="preserve"> fr</w:t>
      </w:r>
      <w:r w:rsidR="00342366" w:rsidRPr="00267F2A">
        <w:rPr>
          <w:rFonts w:ascii="Times New Roman" w:hAnsi="Times New Roman" w:cs="Times New Roman"/>
          <w:bCs/>
          <w:color w:val="000000" w:themeColor="text1"/>
        </w:rPr>
        <w:t xml:space="preserve">om the dataset, </w:t>
      </w:r>
      <w:r w:rsidR="00F56BDF" w:rsidRPr="00267F2A">
        <w:rPr>
          <w:rFonts w:ascii="Times New Roman" w:hAnsi="Times New Roman" w:cs="Times New Roman"/>
          <w:bCs/>
          <w:color w:val="000000" w:themeColor="text1"/>
        </w:rPr>
        <w:t>and interpret the results</w:t>
      </w:r>
      <w:r w:rsidR="0020131D" w:rsidRPr="00267F2A">
        <w:rPr>
          <w:rFonts w:ascii="Times New Roman" w:hAnsi="Times New Roman" w:cs="Times New Roman"/>
          <w:bCs/>
          <w:color w:val="000000" w:themeColor="text1"/>
        </w:rPr>
        <w:t xml:space="preserve"> (Paynter, 2011)</w:t>
      </w:r>
      <w:r w:rsidR="00F56BDF" w:rsidRPr="00267F2A">
        <w:rPr>
          <w:rFonts w:ascii="Times New Roman" w:hAnsi="Times New Roman" w:cs="Times New Roman"/>
          <w:bCs/>
          <w:color w:val="000000" w:themeColor="text1"/>
        </w:rPr>
        <w:t xml:space="preserve">. This method, </w:t>
      </w:r>
      <w:r w:rsidR="00915EC3" w:rsidRPr="00267F2A">
        <w:rPr>
          <w:rFonts w:ascii="Times New Roman" w:hAnsi="Times New Roman" w:cs="Times New Roman"/>
          <w:bCs/>
          <w:color w:val="000000" w:themeColor="text1"/>
        </w:rPr>
        <w:t>which involves</w:t>
      </w:r>
      <w:r w:rsidR="00F56BDF" w:rsidRPr="00267F2A">
        <w:rPr>
          <w:rFonts w:ascii="Times New Roman" w:hAnsi="Times New Roman" w:cs="Times New Roman"/>
          <w:bCs/>
          <w:color w:val="000000" w:themeColor="text1"/>
        </w:rPr>
        <w:t xml:space="preserve"> converting qualitative dat</w:t>
      </w:r>
      <w:r w:rsidR="00AF2B25" w:rsidRPr="00267F2A">
        <w:rPr>
          <w:rFonts w:ascii="Times New Roman" w:hAnsi="Times New Roman" w:cs="Times New Roman"/>
          <w:bCs/>
          <w:color w:val="000000" w:themeColor="text1"/>
        </w:rPr>
        <w:t xml:space="preserve">a </w:t>
      </w:r>
      <w:r w:rsidR="00F56BDF" w:rsidRPr="00267F2A">
        <w:rPr>
          <w:rFonts w:ascii="Times New Roman" w:hAnsi="Times New Roman" w:cs="Times New Roman"/>
          <w:bCs/>
          <w:color w:val="000000" w:themeColor="text1"/>
        </w:rPr>
        <w:t xml:space="preserve">(picture books in this </w:t>
      </w:r>
      <w:r w:rsidR="00C71989" w:rsidRPr="00267F2A">
        <w:rPr>
          <w:rFonts w:ascii="Times New Roman" w:hAnsi="Times New Roman" w:cs="Times New Roman"/>
          <w:bCs/>
          <w:color w:val="000000" w:themeColor="text1"/>
        </w:rPr>
        <w:t>case</w:t>
      </w:r>
      <w:r w:rsidR="00F56BDF" w:rsidRPr="00267F2A">
        <w:rPr>
          <w:rFonts w:ascii="Times New Roman" w:hAnsi="Times New Roman" w:cs="Times New Roman"/>
          <w:bCs/>
          <w:color w:val="000000" w:themeColor="text1"/>
        </w:rPr>
        <w:t>) into quantitative ones (</w:t>
      </w:r>
      <w:r w:rsidR="00AB45CC" w:rsidRPr="00267F2A">
        <w:rPr>
          <w:rFonts w:ascii="Times New Roman" w:hAnsi="Times New Roman" w:cs="Times New Roman"/>
          <w:bCs/>
          <w:color w:val="000000" w:themeColor="text1"/>
        </w:rPr>
        <w:t>typically frequencies of occurrences</w:t>
      </w:r>
      <w:r w:rsidR="00F56BDF" w:rsidRPr="00267F2A">
        <w:rPr>
          <w:rFonts w:ascii="Times New Roman" w:hAnsi="Times New Roman" w:cs="Times New Roman"/>
          <w:bCs/>
          <w:color w:val="000000" w:themeColor="text1"/>
        </w:rPr>
        <w:t xml:space="preserve">), is capable of </w:t>
      </w:r>
      <w:r w:rsidRPr="00267F2A">
        <w:rPr>
          <w:rFonts w:ascii="Times New Roman" w:hAnsi="Times New Roman" w:cs="Times New Roman"/>
          <w:bCs/>
          <w:color w:val="000000" w:themeColor="text1"/>
        </w:rPr>
        <w:t xml:space="preserve">addressing </w:t>
      </w:r>
      <w:r w:rsidR="005A6FC9" w:rsidRPr="00267F2A">
        <w:rPr>
          <w:rFonts w:ascii="Times New Roman" w:hAnsi="Times New Roman" w:cs="Times New Roman"/>
          <w:bCs/>
          <w:color w:val="000000" w:themeColor="text1"/>
        </w:rPr>
        <w:t xml:space="preserve">the question of female underrepresentation. </w:t>
      </w:r>
      <w:r w:rsidR="00F56BDF" w:rsidRPr="00267F2A">
        <w:rPr>
          <w:rFonts w:ascii="Times New Roman" w:hAnsi="Times New Roman" w:cs="Times New Roman"/>
          <w:bCs/>
          <w:color w:val="000000" w:themeColor="text1"/>
        </w:rPr>
        <w:t xml:space="preserve">However, as studies advance in depth, </w:t>
      </w:r>
      <w:r w:rsidR="00F56BDF" w:rsidRPr="00267F2A">
        <w:rPr>
          <w:rFonts w:ascii="Times New Roman" w:hAnsi="Times New Roman" w:cs="Times New Roman"/>
          <w:bCs/>
          <w:color w:val="000000" w:themeColor="text1"/>
          <w:highlight w:val="yellow"/>
        </w:rPr>
        <w:t>content analysis</w:t>
      </w:r>
      <w:r w:rsidR="00F56BDF" w:rsidRPr="00267F2A">
        <w:rPr>
          <w:rFonts w:ascii="Times New Roman" w:hAnsi="Times New Roman" w:cs="Times New Roman"/>
          <w:bCs/>
          <w:color w:val="000000" w:themeColor="text1"/>
        </w:rPr>
        <w:t xml:space="preserve"> </w:t>
      </w:r>
      <w:r w:rsidR="00915EC3" w:rsidRPr="00267F2A">
        <w:rPr>
          <w:rFonts w:ascii="Times New Roman" w:hAnsi="Times New Roman" w:cs="Times New Roman"/>
          <w:bCs/>
          <w:color w:val="000000" w:themeColor="text1"/>
        </w:rPr>
        <w:t>also has several weaknesses</w:t>
      </w:r>
      <w:r w:rsidR="00F56BDF" w:rsidRPr="00267F2A">
        <w:rPr>
          <w:rFonts w:ascii="Times New Roman" w:hAnsi="Times New Roman" w:cs="Times New Roman"/>
          <w:bCs/>
          <w:color w:val="000000" w:themeColor="text1"/>
        </w:rPr>
        <w:t xml:space="preserve">. The most severe </w:t>
      </w:r>
      <w:r w:rsidR="00FA6BFA" w:rsidRPr="00267F2A">
        <w:rPr>
          <w:rFonts w:ascii="Times New Roman" w:hAnsi="Times New Roman" w:cs="Times New Roman"/>
          <w:bCs/>
          <w:color w:val="000000" w:themeColor="text1"/>
        </w:rPr>
        <w:t>shortcoming</w:t>
      </w:r>
      <w:r w:rsidR="00F56BDF" w:rsidRPr="00267F2A">
        <w:rPr>
          <w:rFonts w:ascii="Times New Roman" w:hAnsi="Times New Roman" w:cs="Times New Roman"/>
          <w:bCs/>
          <w:color w:val="000000" w:themeColor="text1"/>
        </w:rPr>
        <w:t xml:space="preserve"> is that this kind of analysis breaks </w:t>
      </w:r>
      <w:r w:rsidR="00915EC3" w:rsidRPr="00267F2A">
        <w:rPr>
          <w:rFonts w:ascii="Times New Roman" w:hAnsi="Times New Roman" w:cs="Times New Roman"/>
          <w:bCs/>
          <w:color w:val="000000" w:themeColor="text1"/>
        </w:rPr>
        <w:t>the text into separate components</w:t>
      </w:r>
      <w:r w:rsidR="00F56BDF" w:rsidRPr="00267F2A">
        <w:rPr>
          <w:rFonts w:ascii="Times New Roman" w:hAnsi="Times New Roman" w:cs="Times New Roman"/>
          <w:bCs/>
          <w:color w:val="000000" w:themeColor="text1"/>
        </w:rPr>
        <w:t xml:space="preserve"> and filter</w:t>
      </w:r>
      <w:r w:rsidR="00A05A72" w:rsidRPr="00267F2A">
        <w:rPr>
          <w:rFonts w:ascii="Times New Roman" w:hAnsi="Times New Roman" w:cs="Times New Roman"/>
          <w:bCs/>
          <w:color w:val="000000" w:themeColor="text1"/>
        </w:rPr>
        <w:t>s</w:t>
      </w:r>
      <w:r w:rsidR="00F56BDF" w:rsidRPr="00267F2A">
        <w:rPr>
          <w:rFonts w:ascii="Times New Roman" w:hAnsi="Times New Roman" w:cs="Times New Roman"/>
          <w:bCs/>
          <w:color w:val="000000" w:themeColor="text1"/>
        </w:rPr>
        <w:t xml:space="preserve"> out </w:t>
      </w:r>
      <w:r w:rsidR="00AB45CC" w:rsidRPr="00267F2A">
        <w:rPr>
          <w:rFonts w:ascii="Times New Roman" w:hAnsi="Times New Roman" w:cs="Times New Roman"/>
          <w:bCs/>
          <w:color w:val="000000" w:themeColor="text1"/>
        </w:rPr>
        <w:t xml:space="preserve">their </w:t>
      </w:r>
      <w:r w:rsidR="00F56BDF" w:rsidRPr="00267F2A">
        <w:rPr>
          <w:rFonts w:ascii="Times New Roman" w:hAnsi="Times New Roman" w:cs="Times New Roman"/>
          <w:bCs/>
          <w:color w:val="000000" w:themeColor="text1"/>
        </w:rPr>
        <w:t>relations, which may result in a los</w:t>
      </w:r>
      <w:r w:rsidR="005A6FC9" w:rsidRPr="00267F2A">
        <w:rPr>
          <w:rFonts w:ascii="Times New Roman" w:hAnsi="Times New Roman" w:cs="Times New Roman"/>
          <w:bCs/>
          <w:color w:val="000000" w:themeColor="text1"/>
        </w:rPr>
        <w:t xml:space="preserve">s of </w:t>
      </w:r>
      <w:r w:rsidR="002866F0" w:rsidRPr="00267F2A">
        <w:rPr>
          <w:rFonts w:ascii="Times New Roman" w:hAnsi="Times New Roman" w:cs="Times New Roman"/>
          <w:bCs/>
          <w:color w:val="000000" w:themeColor="text1"/>
        </w:rPr>
        <w:t xml:space="preserve">a </w:t>
      </w:r>
      <w:r w:rsidR="005A6FC9" w:rsidRPr="00267F2A">
        <w:rPr>
          <w:rFonts w:ascii="Times New Roman" w:hAnsi="Times New Roman" w:cs="Times New Roman"/>
          <w:bCs/>
          <w:color w:val="000000" w:themeColor="text1"/>
        </w:rPr>
        <w:t xml:space="preserve">holistic view of the text. </w:t>
      </w:r>
      <w:r w:rsidR="005B6D08" w:rsidRPr="00267F2A">
        <w:rPr>
          <w:rFonts w:ascii="Times New Roman" w:hAnsi="Times New Roman" w:cs="Times New Roman"/>
          <w:bCs/>
          <w:color w:val="000000" w:themeColor="text1"/>
        </w:rPr>
        <w:t>In addition</w:t>
      </w:r>
      <w:r w:rsidR="005A6FC9" w:rsidRPr="00267F2A">
        <w:rPr>
          <w:rFonts w:ascii="Times New Roman" w:hAnsi="Times New Roman" w:cs="Times New Roman"/>
          <w:bCs/>
          <w:color w:val="000000" w:themeColor="text1"/>
        </w:rPr>
        <w:t xml:space="preserve">, </w:t>
      </w:r>
      <w:r w:rsidR="00915EC3" w:rsidRPr="00267F2A">
        <w:rPr>
          <w:rFonts w:ascii="Times New Roman" w:hAnsi="Times New Roman" w:cs="Times New Roman"/>
          <w:bCs/>
          <w:color w:val="000000" w:themeColor="text1"/>
        </w:rPr>
        <w:t xml:space="preserve">although </w:t>
      </w:r>
      <w:r w:rsidR="00980FC7" w:rsidRPr="00267F2A">
        <w:rPr>
          <w:rFonts w:ascii="Times New Roman" w:hAnsi="Times New Roman" w:cs="Times New Roman"/>
          <w:bCs/>
          <w:color w:val="000000" w:themeColor="text1"/>
        </w:rPr>
        <w:t xml:space="preserve">females </w:t>
      </w:r>
      <w:r w:rsidR="002866F0" w:rsidRPr="00267F2A">
        <w:rPr>
          <w:rFonts w:ascii="Times New Roman" w:hAnsi="Times New Roman" w:cs="Times New Roman"/>
          <w:bCs/>
          <w:color w:val="000000" w:themeColor="text1"/>
        </w:rPr>
        <w:t xml:space="preserve">have become </w:t>
      </w:r>
      <w:r w:rsidR="00980FC7" w:rsidRPr="00267F2A">
        <w:rPr>
          <w:rFonts w:ascii="Times New Roman" w:hAnsi="Times New Roman" w:cs="Times New Roman"/>
          <w:bCs/>
          <w:color w:val="000000" w:themeColor="text1"/>
        </w:rPr>
        <w:t xml:space="preserve">increasingly visible in </w:t>
      </w:r>
      <w:r w:rsidR="002866F0" w:rsidRPr="00267F2A">
        <w:rPr>
          <w:rFonts w:ascii="Times New Roman" w:hAnsi="Times New Roman" w:cs="Times New Roman"/>
          <w:bCs/>
          <w:color w:val="000000" w:themeColor="text1"/>
        </w:rPr>
        <w:t xml:space="preserve">the </w:t>
      </w:r>
      <w:r w:rsidR="00980FC7" w:rsidRPr="00267F2A">
        <w:rPr>
          <w:rFonts w:ascii="Times New Roman" w:hAnsi="Times New Roman" w:cs="Times New Roman"/>
          <w:bCs/>
          <w:color w:val="000000" w:themeColor="text1"/>
        </w:rPr>
        <w:t>litera</w:t>
      </w:r>
      <w:r w:rsidR="002866F0" w:rsidRPr="00267F2A">
        <w:rPr>
          <w:rFonts w:ascii="Times New Roman" w:hAnsi="Times New Roman" w:cs="Times New Roman"/>
          <w:bCs/>
          <w:color w:val="000000" w:themeColor="text1"/>
        </w:rPr>
        <w:t>ry</w:t>
      </w:r>
      <w:r w:rsidR="00980FC7" w:rsidRPr="00267F2A">
        <w:rPr>
          <w:rFonts w:ascii="Times New Roman" w:hAnsi="Times New Roman" w:cs="Times New Roman"/>
          <w:bCs/>
          <w:color w:val="000000" w:themeColor="text1"/>
        </w:rPr>
        <w:t xml:space="preserve"> world </w:t>
      </w:r>
      <w:r w:rsidR="00915EC3" w:rsidRPr="00267F2A">
        <w:rPr>
          <w:rFonts w:ascii="Times New Roman" w:hAnsi="Times New Roman" w:cs="Times New Roman"/>
          <w:bCs/>
          <w:color w:val="000000" w:themeColor="text1"/>
        </w:rPr>
        <w:t xml:space="preserve">as a result of women’s movements, </w:t>
      </w:r>
      <w:r w:rsidR="00980FC7" w:rsidRPr="00267F2A">
        <w:rPr>
          <w:rFonts w:ascii="Times New Roman" w:hAnsi="Times New Roman" w:cs="Times New Roman"/>
          <w:bCs/>
          <w:color w:val="000000" w:themeColor="text1"/>
        </w:rPr>
        <w:t xml:space="preserve">gender stereotypes </w:t>
      </w:r>
      <w:r w:rsidR="002866F0" w:rsidRPr="00267F2A">
        <w:rPr>
          <w:rFonts w:ascii="Times New Roman" w:hAnsi="Times New Roman" w:cs="Times New Roman"/>
          <w:bCs/>
          <w:color w:val="000000" w:themeColor="text1"/>
        </w:rPr>
        <w:t xml:space="preserve">have </w:t>
      </w:r>
      <w:r w:rsidR="00980FC7" w:rsidRPr="00267F2A">
        <w:rPr>
          <w:rFonts w:ascii="Times New Roman" w:hAnsi="Times New Roman" w:cs="Times New Roman"/>
          <w:bCs/>
          <w:color w:val="000000" w:themeColor="text1"/>
        </w:rPr>
        <w:t xml:space="preserve">become more and more subtle and covert. </w:t>
      </w:r>
      <w:r w:rsidR="00915EC3" w:rsidRPr="00267F2A">
        <w:rPr>
          <w:rFonts w:ascii="Times New Roman" w:hAnsi="Times New Roman" w:cs="Times New Roman"/>
          <w:bCs/>
          <w:color w:val="000000" w:themeColor="text1"/>
        </w:rPr>
        <w:t>That is, c</w:t>
      </w:r>
      <w:r w:rsidR="00980FC7" w:rsidRPr="00267F2A">
        <w:rPr>
          <w:rFonts w:ascii="Times New Roman" w:hAnsi="Times New Roman" w:cs="Times New Roman"/>
          <w:bCs/>
          <w:color w:val="000000" w:themeColor="text1"/>
        </w:rPr>
        <w:t>ompared with the blatant underrepresentation and highly stereotyped characteri</w:t>
      </w:r>
      <w:r w:rsidR="00A765D7" w:rsidRPr="00267F2A">
        <w:rPr>
          <w:rFonts w:ascii="Times New Roman" w:hAnsi="Times New Roman" w:cs="Times New Roman"/>
          <w:bCs/>
          <w:color w:val="000000" w:themeColor="text1"/>
        </w:rPr>
        <w:t>s</w:t>
      </w:r>
      <w:r w:rsidR="00980FC7" w:rsidRPr="00267F2A">
        <w:rPr>
          <w:rFonts w:ascii="Times New Roman" w:hAnsi="Times New Roman" w:cs="Times New Roman"/>
          <w:bCs/>
          <w:color w:val="000000" w:themeColor="text1"/>
        </w:rPr>
        <w:t xml:space="preserve">ations of females in early </w:t>
      </w:r>
      <w:r w:rsidR="00A05A72" w:rsidRPr="00267F2A">
        <w:rPr>
          <w:rFonts w:ascii="Times New Roman" w:hAnsi="Times New Roman" w:cs="Times New Roman"/>
          <w:bCs/>
          <w:color w:val="000000" w:themeColor="text1"/>
        </w:rPr>
        <w:t>time</w:t>
      </w:r>
      <w:r w:rsidR="00980FC7" w:rsidRPr="00267F2A">
        <w:rPr>
          <w:rFonts w:ascii="Times New Roman" w:hAnsi="Times New Roman" w:cs="Times New Roman"/>
          <w:bCs/>
          <w:color w:val="000000" w:themeColor="text1"/>
        </w:rPr>
        <w:t xml:space="preserve">s, </w:t>
      </w:r>
      <w:r w:rsidR="00A05A72" w:rsidRPr="00267F2A">
        <w:rPr>
          <w:rFonts w:ascii="Times New Roman" w:hAnsi="Times New Roman" w:cs="Times New Roman"/>
          <w:bCs/>
          <w:color w:val="000000" w:themeColor="text1"/>
        </w:rPr>
        <w:t>nowadays, gender stereotypes have retreated from</w:t>
      </w:r>
      <w:r w:rsidR="00915EC3" w:rsidRPr="00267F2A">
        <w:rPr>
          <w:rFonts w:ascii="Times New Roman" w:hAnsi="Times New Roman" w:cs="Times New Roman"/>
          <w:bCs/>
          <w:color w:val="000000" w:themeColor="text1"/>
        </w:rPr>
        <w:t xml:space="preserve"> the</w:t>
      </w:r>
      <w:r w:rsidR="00A05A72" w:rsidRPr="00267F2A">
        <w:rPr>
          <w:rFonts w:ascii="Times New Roman" w:hAnsi="Times New Roman" w:cs="Times New Roman"/>
          <w:bCs/>
          <w:color w:val="000000" w:themeColor="text1"/>
        </w:rPr>
        <w:t xml:space="preserve"> foreground to </w:t>
      </w:r>
      <w:r w:rsidR="00915EC3" w:rsidRPr="00267F2A">
        <w:rPr>
          <w:rFonts w:ascii="Times New Roman" w:hAnsi="Times New Roman" w:cs="Times New Roman"/>
          <w:bCs/>
          <w:color w:val="000000" w:themeColor="text1"/>
        </w:rPr>
        <w:t xml:space="preserve">the </w:t>
      </w:r>
      <w:r w:rsidR="00A05A72" w:rsidRPr="00267F2A">
        <w:rPr>
          <w:rFonts w:ascii="Times New Roman" w:hAnsi="Times New Roman" w:cs="Times New Roman"/>
          <w:bCs/>
          <w:color w:val="000000" w:themeColor="text1"/>
        </w:rPr>
        <w:t xml:space="preserve">background. </w:t>
      </w:r>
      <w:r w:rsidR="00F56BDF" w:rsidRPr="00267F2A">
        <w:rPr>
          <w:rFonts w:ascii="Times New Roman" w:hAnsi="Times New Roman" w:cs="Times New Roman"/>
          <w:bCs/>
          <w:color w:val="000000" w:themeColor="text1"/>
        </w:rPr>
        <w:t>As Hamilton et al. (2006</w:t>
      </w:r>
      <w:r w:rsidR="005415BB" w:rsidRPr="00267F2A">
        <w:rPr>
          <w:rFonts w:ascii="Times New Roman" w:hAnsi="Times New Roman" w:cs="Times New Roman"/>
          <w:bCs/>
          <w:color w:val="000000" w:themeColor="text1"/>
        </w:rPr>
        <w:t>: 764</w:t>
      </w:r>
      <w:r w:rsidR="00F56BDF" w:rsidRPr="00267F2A">
        <w:rPr>
          <w:rFonts w:ascii="Times New Roman" w:hAnsi="Times New Roman" w:cs="Times New Roman"/>
          <w:bCs/>
          <w:color w:val="000000" w:themeColor="text1"/>
        </w:rPr>
        <w:t xml:space="preserve">) </w:t>
      </w:r>
      <w:r w:rsidR="009F3715" w:rsidRPr="00267F2A">
        <w:rPr>
          <w:rFonts w:ascii="Times New Roman" w:hAnsi="Times New Roman" w:cs="Times New Roman"/>
          <w:bCs/>
          <w:color w:val="000000" w:themeColor="text1"/>
        </w:rPr>
        <w:t>observed</w:t>
      </w:r>
      <w:r w:rsidR="00342366" w:rsidRPr="00267F2A">
        <w:rPr>
          <w:rFonts w:ascii="Times New Roman" w:hAnsi="Times New Roman" w:cs="Times New Roman"/>
          <w:bCs/>
          <w:color w:val="000000" w:themeColor="text1"/>
        </w:rPr>
        <w:t>,</w:t>
      </w:r>
      <w:r w:rsidR="00F56BDF" w:rsidRPr="00267F2A">
        <w:rPr>
          <w:rFonts w:ascii="Times New Roman" w:hAnsi="Times New Roman" w:cs="Times New Roman"/>
          <w:bCs/>
          <w:color w:val="000000" w:themeColor="text1"/>
        </w:rPr>
        <w:t xml:space="preserve"> “</w:t>
      </w:r>
      <w:r w:rsidR="00342366" w:rsidRPr="00267F2A">
        <w:rPr>
          <w:rFonts w:ascii="Times New Roman" w:hAnsi="Times New Roman" w:cs="Times New Roman"/>
          <w:bCs/>
          <w:color w:val="000000" w:themeColor="text1"/>
        </w:rPr>
        <w:t>a</w:t>
      </w:r>
      <w:r w:rsidR="00F56BDF" w:rsidRPr="00267F2A">
        <w:rPr>
          <w:rFonts w:ascii="Times New Roman" w:hAnsi="Times New Roman" w:cs="Times New Roman"/>
          <w:bCs/>
          <w:color w:val="000000" w:themeColor="text1"/>
        </w:rPr>
        <w:t xml:space="preserve">uthors consciously or unconsciously resort to subtle sexism because blatant sexism no longer passes unnoticed. Prejudice and stereotyping tend to go underground when their more overt forms become less socially acceptable”. Obviously, a more revealing and robust approach is needed to accommodate </w:t>
      </w:r>
      <w:r w:rsidR="002866F0" w:rsidRPr="00267F2A">
        <w:rPr>
          <w:rFonts w:ascii="Times New Roman" w:hAnsi="Times New Roman" w:cs="Times New Roman"/>
          <w:bCs/>
          <w:color w:val="000000" w:themeColor="text1"/>
        </w:rPr>
        <w:t xml:space="preserve">this </w:t>
      </w:r>
      <w:r w:rsidR="00F56BDF" w:rsidRPr="00267F2A">
        <w:rPr>
          <w:rFonts w:ascii="Times New Roman" w:hAnsi="Times New Roman" w:cs="Times New Roman"/>
          <w:bCs/>
          <w:color w:val="000000" w:themeColor="text1"/>
        </w:rPr>
        <w:t xml:space="preserve">new situation. </w:t>
      </w:r>
      <w:r w:rsidR="00051133" w:rsidRPr="00267F2A">
        <w:rPr>
          <w:rFonts w:ascii="Times New Roman" w:hAnsi="Times New Roman" w:cs="Times New Roman"/>
          <w:bCs/>
          <w:color w:val="000000" w:themeColor="text1"/>
        </w:rPr>
        <w:t>W</w:t>
      </w:r>
      <w:r w:rsidR="00DB1F7C" w:rsidRPr="00267F2A">
        <w:rPr>
          <w:rFonts w:ascii="Times New Roman" w:hAnsi="Times New Roman" w:cs="Times New Roman"/>
          <w:bCs/>
          <w:color w:val="000000" w:themeColor="text1"/>
        </w:rPr>
        <w:t>e propose that SF-MDA offers the necessary theoretical tools to address the</w:t>
      </w:r>
      <w:r w:rsidR="003B065A" w:rsidRPr="00267F2A">
        <w:rPr>
          <w:rFonts w:ascii="Times New Roman" w:hAnsi="Times New Roman" w:cs="Times New Roman"/>
          <w:bCs/>
          <w:color w:val="000000" w:themeColor="text1"/>
        </w:rPr>
        <w:t xml:space="preserve"> limitations of existing approaches. </w:t>
      </w:r>
      <w:r w:rsidR="00FA5886" w:rsidRPr="00267F2A">
        <w:rPr>
          <w:rFonts w:ascii="Times New Roman" w:hAnsi="Times New Roman" w:cs="Times New Roman"/>
          <w:bCs/>
          <w:color w:val="000000" w:themeColor="text1"/>
        </w:rPr>
        <w:t xml:space="preserve">In what follows, we first </w:t>
      </w:r>
      <w:r w:rsidR="001F06FA" w:rsidRPr="00267F2A">
        <w:rPr>
          <w:rFonts w:ascii="Times New Roman" w:hAnsi="Times New Roman" w:cs="Times New Roman"/>
          <w:bCs/>
          <w:color w:val="000000" w:themeColor="text1"/>
        </w:rPr>
        <w:t>describ</w:t>
      </w:r>
      <w:r w:rsidR="00FA5886" w:rsidRPr="00267F2A">
        <w:rPr>
          <w:rFonts w:ascii="Times New Roman" w:hAnsi="Times New Roman" w:cs="Times New Roman"/>
          <w:bCs/>
          <w:color w:val="000000" w:themeColor="text1"/>
        </w:rPr>
        <w:t>e</w:t>
      </w:r>
      <w:r w:rsidR="001F06FA" w:rsidRPr="00267F2A">
        <w:rPr>
          <w:rFonts w:ascii="Times New Roman" w:hAnsi="Times New Roman" w:cs="Times New Roman"/>
          <w:bCs/>
          <w:color w:val="000000" w:themeColor="text1"/>
        </w:rPr>
        <w:t xml:space="preserve"> </w:t>
      </w:r>
      <w:r w:rsidR="00FA5886" w:rsidRPr="00267F2A">
        <w:rPr>
          <w:rFonts w:ascii="Times New Roman" w:hAnsi="Times New Roman" w:cs="Times New Roman"/>
          <w:bCs/>
          <w:color w:val="000000" w:themeColor="text1"/>
        </w:rPr>
        <w:t xml:space="preserve">the </w:t>
      </w:r>
      <w:r w:rsidR="001F06FA" w:rsidRPr="00267F2A">
        <w:rPr>
          <w:rFonts w:ascii="Times New Roman" w:hAnsi="Times New Roman" w:cs="Times New Roman"/>
          <w:bCs/>
          <w:color w:val="000000" w:themeColor="text1"/>
        </w:rPr>
        <w:t xml:space="preserve">approach, </w:t>
      </w:r>
      <w:r w:rsidR="00FA5886" w:rsidRPr="00267F2A">
        <w:rPr>
          <w:rFonts w:ascii="Times New Roman" w:hAnsi="Times New Roman" w:cs="Times New Roman"/>
          <w:bCs/>
          <w:color w:val="000000" w:themeColor="text1"/>
        </w:rPr>
        <w:t xml:space="preserve">before </w:t>
      </w:r>
      <w:r w:rsidR="001F06FA" w:rsidRPr="00267F2A">
        <w:rPr>
          <w:rFonts w:ascii="Times New Roman" w:hAnsi="Times New Roman" w:cs="Times New Roman"/>
          <w:bCs/>
          <w:color w:val="000000" w:themeColor="text1"/>
        </w:rPr>
        <w:t>briefly describ</w:t>
      </w:r>
      <w:r w:rsidR="00FA5886" w:rsidRPr="00267F2A">
        <w:rPr>
          <w:rFonts w:ascii="Times New Roman" w:hAnsi="Times New Roman" w:cs="Times New Roman"/>
          <w:bCs/>
          <w:color w:val="000000" w:themeColor="text1"/>
        </w:rPr>
        <w:t>ing</w:t>
      </w:r>
      <w:r w:rsidR="001F06FA" w:rsidRPr="00267F2A">
        <w:rPr>
          <w:rFonts w:ascii="Times New Roman" w:hAnsi="Times New Roman" w:cs="Times New Roman"/>
          <w:bCs/>
          <w:color w:val="000000" w:themeColor="text1"/>
        </w:rPr>
        <w:t xml:space="preserve"> the </w:t>
      </w:r>
      <w:r w:rsidR="007D61D3" w:rsidRPr="00267F2A">
        <w:rPr>
          <w:rFonts w:ascii="Times New Roman" w:hAnsi="Times New Roman" w:cs="Times New Roman"/>
          <w:bCs/>
          <w:color w:val="000000" w:themeColor="text1"/>
        </w:rPr>
        <w:t xml:space="preserve">four </w:t>
      </w:r>
      <w:r w:rsidR="001F06FA" w:rsidRPr="00267F2A">
        <w:rPr>
          <w:rFonts w:ascii="Times New Roman" w:hAnsi="Times New Roman" w:cs="Times New Roman"/>
          <w:bCs/>
          <w:color w:val="000000" w:themeColor="text1"/>
        </w:rPr>
        <w:t xml:space="preserve">children’s picture books which </w:t>
      </w:r>
      <w:r w:rsidR="007D61D3" w:rsidRPr="00267F2A">
        <w:rPr>
          <w:rFonts w:ascii="Times New Roman" w:hAnsi="Times New Roman" w:cs="Times New Roman"/>
          <w:bCs/>
          <w:color w:val="000000" w:themeColor="text1"/>
        </w:rPr>
        <w:t>provide</w:t>
      </w:r>
      <w:r w:rsidR="001F06FA" w:rsidRPr="00267F2A">
        <w:rPr>
          <w:rFonts w:ascii="Times New Roman" w:hAnsi="Times New Roman" w:cs="Times New Roman"/>
          <w:bCs/>
          <w:color w:val="000000" w:themeColor="text1"/>
        </w:rPr>
        <w:t xml:space="preserve"> the data for this study.</w:t>
      </w:r>
    </w:p>
    <w:p w14:paraId="2408F0DF" w14:textId="77777777" w:rsidR="001F06FA" w:rsidRPr="00267F2A" w:rsidRDefault="001F06FA" w:rsidP="000D3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outlineLvl w:val="0"/>
        <w:rPr>
          <w:rFonts w:ascii="Times New Roman" w:hAnsi="Times New Roman" w:cs="Times New Roman"/>
          <w:b/>
          <w:bCs/>
          <w:color w:val="000000" w:themeColor="text1"/>
          <w:lang w:eastAsia="zh-CN"/>
        </w:rPr>
      </w:pPr>
    </w:p>
    <w:p w14:paraId="274FA352" w14:textId="1C343BDA" w:rsidR="009F7DE3" w:rsidRPr="00267F2A" w:rsidRDefault="00A37524" w:rsidP="00E1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r w:rsidRPr="00267F2A">
        <w:rPr>
          <w:rFonts w:ascii="Times New Roman" w:hAnsi="Times New Roman" w:cs="Times New Roman"/>
          <w:bCs/>
          <w:color w:val="000000" w:themeColor="text1"/>
          <w:lang w:eastAsia="zh-CN"/>
        </w:rPr>
        <w:lastRenderedPageBreak/>
        <w:t xml:space="preserve"> </w:t>
      </w:r>
    </w:p>
    <w:p w14:paraId="353955E9" w14:textId="4FD31C5B" w:rsidR="009F7DE3" w:rsidRPr="00267F2A" w:rsidRDefault="00C75172" w:rsidP="000D3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outlineLvl w:val="0"/>
        <w:rPr>
          <w:rFonts w:ascii="Times New Roman" w:hAnsi="Times New Roman" w:cs="Times New Roman"/>
          <w:b/>
          <w:bCs/>
          <w:color w:val="000000" w:themeColor="text1"/>
          <w:lang w:eastAsia="zh-CN"/>
        </w:rPr>
      </w:pPr>
      <w:r w:rsidRPr="00267F2A">
        <w:rPr>
          <w:rFonts w:ascii="Times New Roman" w:hAnsi="Times New Roman" w:cs="Times New Roman"/>
          <w:b/>
          <w:bCs/>
          <w:color w:val="000000" w:themeColor="text1"/>
          <w:lang w:eastAsia="zh-CN"/>
        </w:rPr>
        <w:t xml:space="preserve">SF-MDA approach </w:t>
      </w:r>
      <w:r w:rsidR="008A1B4F" w:rsidRPr="00267F2A">
        <w:rPr>
          <w:rFonts w:ascii="Times New Roman" w:hAnsi="Times New Roman" w:cs="Times New Roman"/>
          <w:b/>
          <w:bCs/>
          <w:color w:val="000000" w:themeColor="text1"/>
          <w:lang w:eastAsia="zh-CN"/>
        </w:rPr>
        <w:t xml:space="preserve">to gender stereotypes in picture books </w:t>
      </w:r>
    </w:p>
    <w:p w14:paraId="2DF18690" w14:textId="70F3B628" w:rsidR="008A1B4F" w:rsidRPr="00267F2A" w:rsidRDefault="008A1B4F" w:rsidP="000D3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outlineLvl w:val="0"/>
        <w:rPr>
          <w:rFonts w:ascii="Times New Roman" w:hAnsi="Times New Roman" w:cs="Times New Roman"/>
          <w:b/>
          <w:bCs/>
          <w:i/>
          <w:color w:val="000000" w:themeColor="text1"/>
          <w:lang w:eastAsia="zh-CN"/>
        </w:rPr>
      </w:pPr>
      <w:r w:rsidRPr="00267F2A">
        <w:rPr>
          <w:rFonts w:ascii="Times New Roman" w:hAnsi="Times New Roman" w:cs="Times New Roman"/>
          <w:b/>
          <w:bCs/>
          <w:i/>
          <w:color w:val="000000" w:themeColor="text1"/>
          <w:lang w:eastAsia="zh-CN"/>
        </w:rPr>
        <w:t xml:space="preserve">Selected Multimodal Systems </w:t>
      </w:r>
    </w:p>
    <w:p w14:paraId="04F2B1EE" w14:textId="50B0969B" w:rsidR="001776EC" w:rsidRPr="00267F2A" w:rsidRDefault="006C1691" w:rsidP="00E1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r w:rsidRPr="00267F2A">
        <w:rPr>
          <w:rFonts w:ascii="Times New Roman" w:hAnsi="Times New Roman" w:cs="Times New Roman"/>
          <w:bCs/>
          <w:color w:val="000000" w:themeColor="text1"/>
          <w:lang w:eastAsia="zh-CN"/>
        </w:rPr>
        <w:t>Our study</w:t>
      </w:r>
      <w:r w:rsidR="001776EC" w:rsidRPr="00267F2A">
        <w:rPr>
          <w:rFonts w:ascii="Times New Roman" w:hAnsi="Times New Roman" w:cs="Times New Roman"/>
          <w:bCs/>
          <w:color w:val="000000" w:themeColor="text1"/>
          <w:lang w:eastAsia="zh-CN"/>
        </w:rPr>
        <w:t xml:space="preserve"> of multimodality draw</w:t>
      </w:r>
      <w:r w:rsidRPr="00267F2A">
        <w:rPr>
          <w:rFonts w:ascii="Times New Roman" w:hAnsi="Times New Roman" w:cs="Times New Roman"/>
          <w:bCs/>
          <w:color w:val="000000" w:themeColor="text1"/>
          <w:lang w:eastAsia="zh-CN"/>
        </w:rPr>
        <w:t>s</w:t>
      </w:r>
      <w:r w:rsidR="001776EC" w:rsidRPr="00267F2A">
        <w:rPr>
          <w:rFonts w:ascii="Times New Roman" w:hAnsi="Times New Roman" w:cs="Times New Roman"/>
          <w:bCs/>
          <w:color w:val="000000" w:themeColor="text1"/>
          <w:lang w:eastAsia="zh-CN"/>
        </w:rPr>
        <w:t xml:space="preserve"> on </w:t>
      </w:r>
      <w:r w:rsidR="001776EC" w:rsidRPr="00267F2A">
        <w:rPr>
          <w:rFonts w:ascii="Times New Roman" w:hAnsi="Times New Roman" w:cs="Times New Roman"/>
          <w:bCs/>
          <w:color w:val="000000" w:themeColor="text1"/>
          <w:highlight w:val="yellow"/>
          <w:lang w:eastAsia="zh-CN"/>
        </w:rPr>
        <w:t>Halliday</w:t>
      </w:r>
      <w:r w:rsidR="001776EC" w:rsidRPr="00267F2A">
        <w:rPr>
          <w:rFonts w:ascii="Times New Roman" w:hAnsi="Times New Roman" w:cs="Times New Roman"/>
          <w:bCs/>
          <w:color w:val="000000" w:themeColor="text1"/>
          <w:lang w:eastAsia="zh-CN"/>
        </w:rPr>
        <w:t>’s social semiotic</w:t>
      </w:r>
      <w:r w:rsidR="00F646EC" w:rsidRPr="00267F2A">
        <w:rPr>
          <w:rFonts w:ascii="Times New Roman" w:hAnsi="Times New Roman" w:cs="Times New Roman"/>
          <w:bCs/>
          <w:color w:val="000000" w:themeColor="text1"/>
          <w:lang w:eastAsia="zh-CN"/>
        </w:rPr>
        <w:t xml:space="preserve"> theory</w:t>
      </w:r>
      <w:r w:rsidR="00713F9B" w:rsidRPr="00267F2A">
        <w:rPr>
          <w:rFonts w:ascii="Times New Roman" w:hAnsi="Times New Roman" w:cs="Times New Roman"/>
          <w:bCs/>
          <w:color w:val="000000" w:themeColor="text1"/>
          <w:lang w:eastAsia="zh-CN"/>
        </w:rPr>
        <w:t xml:space="preserve">. Halliday (1978) </w:t>
      </w:r>
      <w:r w:rsidR="002777FC" w:rsidRPr="00267F2A">
        <w:rPr>
          <w:rFonts w:ascii="Times New Roman" w:hAnsi="Times New Roman" w:cs="Times New Roman"/>
          <w:bCs/>
          <w:color w:val="000000" w:themeColor="text1"/>
          <w:lang w:eastAsia="zh-CN"/>
        </w:rPr>
        <w:t>considered</w:t>
      </w:r>
      <w:r w:rsidR="006E096A" w:rsidRPr="00267F2A">
        <w:rPr>
          <w:rFonts w:ascii="Times New Roman" w:hAnsi="Times New Roman" w:cs="Times New Roman"/>
          <w:bCs/>
          <w:color w:val="000000" w:themeColor="text1"/>
          <w:lang w:eastAsia="zh-CN"/>
        </w:rPr>
        <w:t xml:space="preserve"> language and society as a unified concept which needs to be understood and investigated as a whole</w:t>
      </w:r>
      <w:r w:rsidR="001776EC" w:rsidRPr="00267F2A">
        <w:rPr>
          <w:rFonts w:ascii="Times New Roman" w:hAnsi="Times New Roman" w:cs="Times New Roman"/>
          <w:bCs/>
          <w:color w:val="000000" w:themeColor="text1"/>
          <w:lang w:eastAsia="zh-CN"/>
        </w:rPr>
        <w:t>. Culture is conceptuali</w:t>
      </w:r>
      <w:r w:rsidR="00E11DED" w:rsidRPr="00267F2A">
        <w:rPr>
          <w:rFonts w:ascii="Times New Roman" w:hAnsi="Times New Roman" w:cs="Times New Roman"/>
          <w:bCs/>
          <w:color w:val="000000" w:themeColor="text1"/>
          <w:lang w:eastAsia="zh-CN"/>
        </w:rPr>
        <w:t>s</w:t>
      </w:r>
      <w:r w:rsidR="001776EC" w:rsidRPr="00267F2A">
        <w:rPr>
          <w:rFonts w:ascii="Times New Roman" w:hAnsi="Times New Roman" w:cs="Times New Roman"/>
          <w:bCs/>
          <w:color w:val="000000" w:themeColor="text1"/>
          <w:lang w:eastAsia="zh-CN"/>
        </w:rPr>
        <w:t>ed as interrelated semiotic systems and “cultural meanings are reali</w:t>
      </w:r>
      <w:r w:rsidR="00E11DED" w:rsidRPr="00267F2A">
        <w:rPr>
          <w:rFonts w:ascii="Times New Roman" w:hAnsi="Times New Roman" w:cs="Times New Roman"/>
          <w:bCs/>
          <w:color w:val="000000" w:themeColor="text1"/>
          <w:lang w:eastAsia="zh-CN"/>
        </w:rPr>
        <w:t>s</w:t>
      </w:r>
      <w:r w:rsidR="001776EC" w:rsidRPr="00267F2A">
        <w:rPr>
          <w:rFonts w:ascii="Times New Roman" w:hAnsi="Times New Roman" w:cs="Times New Roman"/>
          <w:bCs/>
          <w:color w:val="000000" w:themeColor="text1"/>
          <w:lang w:eastAsia="zh-CN"/>
        </w:rPr>
        <w:t>ed through a great variety of symbolic modes, of which semantics is one; the semantic system is the linguistic mode of meaning” (Halliday 2003: 83). Based on Halliday’s premise that the organi</w:t>
      </w:r>
      <w:r w:rsidR="00A765D7" w:rsidRPr="00267F2A">
        <w:rPr>
          <w:rFonts w:ascii="Times New Roman" w:hAnsi="Times New Roman" w:cs="Times New Roman"/>
          <w:bCs/>
          <w:color w:val="000000" w:themeColor="text1"/>
          <w:lang w:eastAsia="zh-CN"/>
        </w:rPr>
        <w:t>s</w:t>
      </w:r>
      <w:r w:rsidR="001776EC" w:rsidRPr="00267F2A">
        <w:rPr>
          <w:rFonts w:ascii="Times New Roman" w:hAnsi="Times New Roman" w:cs="Times New Roman"/>
          <w:bCs/>
          <w:color w:val="000000" w:themeColor="text1"/>
          <w:lang w:eastAsia="zh-CN"/>
        </w:rPr>
        <w:t xml:space="preserve">ation of semiotic resources reflects their social functions, the functionality of language as well as other semiotic resources </w:t>
      </w:r>
      <w:r w:rsidR="00A31ACE" w:rsidRPr="00267F2A">
        <w:rPr>
          <w:rFonts w:ascii="Times New Roman" w:hAnsi="Times New Roman" w:cs="Times New Roman"/>
          <w:bCs/>
          <w:color w:val="000000" w:themeColor="text1"/>
          <w:lang w:eastAsia="zh-CN"/>
        </w:rPr>
        <w:t xml:space="preserve">is </w:t>
      </w:r>
      <w:r w:rsidR="001776EC" w:rsidRPr="00267F2A">
        <w:rPr>
          <w:rFonts w:ascii="Times New Roman" w:hAnsi="Times New Roman" w:cs="Times New Roman"/>
          <w:bCs/>
          <w:color w:val="000000" w:themeColor="text1"/>
          <w:lang w:eastAsia="zh-CN"/>
        </w:rPr>
        <w:t>theori</w:t>
      </w:r>
      <w:r w:rsidR="00E11DED" w:rsidRPr="00267F2A">
        <w:rPr>
          <w:rFonts w:ascii="Times New Roman" w:hAnsi="Times New Roman" w:cs="Times New Roman"/>
          <w:bCs/>
          <w:color w:val="000000" w:themeColor="text1"/>
          <w:lang w:eastAsia="zh-CN"/>
        </w:rPr>
        <w:t>s</w:t>
      </w:r>
      <w:r w:rsidR="001776EC" w:rsidRPr="00267F2A">
        <w:rPr>
          <w:rFonts w:ascii="Times New Roman" w:hAnsi="Times New Roman" w:cs="Times New Roman"/>
          <w:bCs/>
          <w:color w:val="000000" w:themeColor="text1"/>
          <w:lang w:eastAsia="zh-CN"/>
        </w:rPr>
        <w:t>ed in terms of</w:t>
      </w:r>
      <w:r w:rsidR="006B3C5B" w:rsidRPr="00267F2A">
        <w:rPr>
          <w:rFonts w:ascii="Times New Roman" w:hAnsi="Times New Roman" w:cs="Times New Roman"/>
          <w:bCs/>
          <w:color w:val="000000" w:themeColor="text1"/>
          <w:lang w:eastAsia="zh-CN"/>
        </w:rPr>
        <w:t xml:space="preserve"> </w:t>
      </w:r>
      <w:r w:rsidR="006443C4" w:rsidRPr="00267F2A">
        <w:rPr>
          <w:rFonts w:ascii="Times New Roman" w:hAnsi="Times New Roman" w:cs="Times New Roman"/>
          <w:bCs/>
          <w:color w:val="000000" w:themeColor="text1"/>
          <w:lang w:eastAsia="zh-CN"/>
        </w:rPr>
        <w:t xml:space="preserve">three </w:t>
      </w:r>
      <w:proofErr w:type="spellStart"/>
      <w:r w:rsidR="001776EC" w:rsidRPr="00267F2A">
        <w:rPr>
          <w:rFonts w:ascii="Times New Roman" w:hAnsi="Times New Roman" w:cs="Times New Roman"/>
          <w:bCs/>
          <w:color w:val="000000" w:themeColor="text1"/>
          <w:lang w:eastAsia="zh-CN"/>
        </w:rPr>
        <w:t>metafunctions</w:t>
      </w:r>
      <w:proofErr w:type="spellEnd"/>
      <w:r w:rsidR="001776EC" w:rsidRPr="00267F2A">
        <w:rPr>
          <w:rFonts w:ascii="Times New Roman" w:hAnsi="Times New Roman" w:cs="Times New Roman"/>
          <w:bCs/>
          <w:color w:val="000000" w:themeColor="text1"/>
          <w:lang w:eastAsia="zh-CN"/>
        </w:rPr>
        <w:t xml:space="preserve">: </w:t>
      </w:r>
      <w:r w:rsidR="006B3C5B" w:rsidRPr="00267F2A">
        <w:rPr>
          <w:rFonts w:ascii="Times New Roman" w:hAnsi="Times New Roman" w:cs="Times New Roman"/>
          <w:bCs/>
          <w:color w:val="000000" w:themeColor="text1"/>
          <w:highlight w:val="yellow"/>
          <w:lang w:eastAsia="zh-CN"/>
        </w:rPr>
        <w:t>i</w:t>
      </w:r>
      <w:r w:rsidR="001776EC" w:rsidRPr="00267F2A">
        <w:rPr>
          <w:rFonts w:ascii="Times New Roman" w:hAnsi="Times New Roman" w:cs="Times New Roman"/>
          <w:bCs/>
          <w:color w:val="000000" w:themeColor="text1"/>
          <w:highlight w:val="yellow"/>
          <w:lang w:eastAsia="zh-CN"/>
        </w:rPr>
        <w:t>deational function</w:t>
      </w:r>
      <w:r w:rsidR="001776EC" w:rsidRPr="00267F2A">
        <w:rPr>
          <w:rFonts w:ascii="Times New Roman" w:hAnsi="Times New Roman" w:cs="Times New Roman"/>
          <w:bCs/>
          <w:color w:val="000000" w:themeColor="text1"/>
          <w:lang w:eastAsia="zh-CN"/>
        </w:rPr>
        <w:t xml:space="preserve"> (to describe world happenings), </w:t>
      </w:r>
      <w:r w:rsidR="006B3C5B" w:rsidRPr="00267F2A">
        <w:rPr>
          <w:rFonts w:ascii="Times New Roman" w:hAnsi="Times New Roman" w:cs="Times New Roman"/>
          <w:bCs/>
          <w:color w:val="000000" w:themeColor="text1"/>
          <w:highlight w:val="yellow"/>
          <w:lang w:eastAsia="zh-CN"/>
        </w:rPr>
        <w:t xml:space="preserve">interpersonal </w:t>
      </w:r>
      <w:r w:rsidR="001776EC" w:rsidRPr="00267F2A">
        <w:rPr>
          <w:rFonts w:ascii="Times New Roman" w:hAnsi="Times New Roman" w:cs="Times New Roman"/>
          <w:bCs/>
          <w:color w:val="000000" w:themeColor="text1"/>
          <w:highlight w:val="yellow"/>
          <w:lang w:eastAsia="zh-CN"/>
        </w:rPr>
        <w:t>function</w:t>
      </w:r>
      <w:r w:rsidR="001776EC" w:rsidRPr="00267F2A">
        <w:rPr>
          <w:rFonts w:ascii="Times New Roman" w:hAnsi="Times New Roman" w:cs="Times New Roman"/>
          <w:bCs/>
          <w:color w:val="000000" w:themeColor="text1"/>
          <w:lang w:eastAsia="zh-CN"/>
        </w:rPr>
        <w:t xml:space="preserve"> (to enact social relations) and </w:t>
      </w:r>
      <w:r w:rsidR="001776EC" w:rsidRPr="00267F2A">
        <w:rPr>
          <w:rFonts w:ascii="Times New Roman" w:hAnsi="Times New Roman" w:cs="Times New Roman"/>
          <w:bCs/>
          <w:color w:val="000000" w:themeColor="text1"/>
          <w:highlight w:val="yellow"/>
          <w:lang w:eastAsia="zh-CN"/>
        </w:rPr>
        <w:t>textual function</w:t>
      </w:r>
      <w:r w:rsidR="001776EC" w:rsidRPr="00267F2A">
        <w:rPr>
          <w:rFonts w:ascii="Times New Roman" w:hAnsi="Times New Roman" w:cs="Times New Roman"/>
          <w:bCs/>
          <w:color w:val="000000" w:themeColor="text1"/>
          <w:lang w:eastAsia="zh-CN"/>
        </w:rPr>
        <w:t xml:space="preserve"> (to organi</w:t>
      </w:r>
      <w:r w:rsidR="00E11DED" w:rsidRPr="00267F2A">
        <w:rPr>
          <w:rFonts w:ascii="Times New Roman" w:hAnsi="Times New Roman" w:cs="Times New Roman"/>
          <w:bCs/>
          <w:color w:val="000000" w:themeColor="text1"/>
          <w:lang w:eastAsia="zh-CN"/>
        </w:rPr>
        <w:t>s</w:t>
      </w:r>
      <w:r w:rsidR="001776EC" w:rsidRPr="00267F2A">
        <w:rPr>
          <w:rFonts w:ascii="Times New Roman" w:hAnsi="Times New Roman" w:cs="Times New Roman"/>
          <w:bCs/>
          <w:color w:val="000000" w:themeColor="text1"/>
          <w:lang w:eastAsia="zh-CN"/>
        </w:rPr>
        <w:t>e text as a coherent semantic unit). Meaning potentials are explicated and organi</w:t>
      </w:r>
      <w:r w:rsidR="001C2201" w:rsidRPr="00267F2A">
        <w:rPr>
          <w:rFonts w:ascii="Times New Roman" w:hAnsi="Times New Roman" w:cs="Times New Roman"/>
          <w:bCs/>
          <w:color w:val="000000" w:themeColor="text1"/>
          <w:lang w:eastAsia="zh-CN"/>
        </w:rPr>
        <w:t>s</w:t>
      </w:r>
      <w:r w:rsidR="001776EC" w:rsidRPr="00267F2A">
        <w:rPr>
          <w:rFonts w:ascii="Times New Roman" w:hAnsi="Times New Roman" w:cs="Times New Roman"/>
          <w:bCs/>
          <w:color w:val="000000" w:themeColor="text1"/>
          <w:lang w:eastAsia="zh-CN"/>
        </w:rPr>
        <w:t>ed as rank-based systems of semantic choices, so text is interpreted in terms of these semantic choices selected by speakers in specific context</w:t>
      </w:r>
      <w:r w:rsidRPr="00267F2A">
        <w:rPr>
          <w:rFonts w:ascii="Times New Roman" w:hAnsi="Times New Roman" w:cs="Times New Roman"/>
          <w:bCs/>
          <w:color w:val="000000" w:themeColor="text1"/>
          <w:lang w:eastAsia="zh-CN"/>
        </w:rPr>
        <w:t>s</w:t>
      </w:r>
      <w:r w:rsidR="001776EC" w:rsidRPr="00267F2A">
        <w:rPr>
          <w:rFonts w:ascii="Times New Roman" w:hAnsi="Times New Roman" w:cs="Times New Roman"/>
          <w:bCs/>
          <w:color w:val="000000" w:themeColor="text1"/>
          <w:lang w:eastAsia="zh-CN"/>
        </w:rPr>
        <w:t xml:space="preserve">. These are the key tenets in </w:t>
      </w:r>
      <w:r w:rsidRPr="00267F2A">
        <w:rPr>
          <w:rFonts w:ascii="Times New Roman" w:hAnsi="Times New Roman" w:cs="Times New Roman"/>
          <w:bCs/>
          <w:color w:val="000000" w:themeColor="text1"/>
          <w:lang w:eastAsia="zh-CN"/>
        </w:rPr>
        <w:t xml:space="preserve">a </w:t>
      </w:r>
      <w:r w:rsidR="001776EC" w:rsidRPr="00267F2A">
        <w:rPr>
          <w:rFonts w:ascii="Times New Roman" w:hAnsi="Times New Roman" w:cs="Times New Roman"/>
          <w:bCs/>
          <w:color w:val="000000" w:themeColor="text1"/>
          <w:lang w:eastAsia="zh-CN"/>
        </w:rPr>
        <w:t>social semiotic approach to multimodality, which set</w:t>
      </w:r>
      <w:r w:rsidRPr="00267F2A">
        <w:rPr>
          <w:rFonts w:ascii="Times New Roman" w:hAnsi="Times New Roman" w:cs="Times New Roman"/>
          <w:bCs/>
          <w:color w:val="000000" w:themeColor="text1"/>
          <w:lang w:eastAsia="zh-CN"/>
        </w:rPr>
        <w:t>s</w:t>
      </w:r>
      <w:r w:rsidR="001776EC" w:rsidRPr="00267F2A">
        <w:rPr>
          <w:rFonts w:ascii="Times New Roman" w:hAnsi="Times New Roman" w:cs="Times New Roman"/>
          <w:bCs/>
          <w:color w:val="000000" w:themeColor="text1"/>
          <w:lang w:eastAsia="zh-CN"/>
        </w:rPr>
        <w:t xml:space="preserve"> the point of departure for </w:t>
      </w:r>
      <w:r w:rsidR="00F646EC" w:rsidRPr="00267F2A">
        <w:rPr>
          <w:rFonts w:ascii="Times New Roman" w:hAnsi="Times New Roman" w:cs="Times New Roman"/>
          <w:bCs/>
          <w:color w:val="000000" w:themeColor="text1"/>
          <w:lang w:eastAsia="zh-CN"/>
        </w:rPr>
        <w:t>the</w:t>
      </w:r>
      <w:r w:rsidRPr="00267F2A">
        <w:rPr>
          <w:rFonts w:ascii="Times New Roman" w:hAnsi="Times New Roman" w:cs="Times New Roman"/>
          <w:bCs/>
          <w:color w:val="000000" w:themeColor="text1"/>
          <w:lang w:eastAsia="zh-CN"/>
        </w:rPr>
        <w:t xml:space="preserve"> </w:t>
      </w:r>
      <w:r w:rsidR="001776EC" w:rsidRPr="00267F2A">
        <w:rPr>
          <w:rFonts w:ascii="Times New Roman" w:hAnsi="Times New Roman" w:cs="Times New Roman"/>
          <w:bCs/>
          <w:color w:val="000000" w:themeColor="text1"/>
          <w:lang w:eastAsia="zh-CN"/>
        </w:rPr>
        <w:t xml:space="preserve">current analysis. </w:t>
      </w:r>
      <w:r w:rsidR="004A1F93" w:rsidRPr="00267F2A">
        <w:rPr>
          <w:rFonts w:ascii="Times New Roman" w:hAnsi="Times New Roman" w:cs="Times New Roman"/>
          <w:bCs/>
          <w:color w:val="000000" w:themeColor="text1"/>
          <w:lang w:eastAsia="zh-CN"/>
        </w:rPr>
        <w:t xml:space="preserve">In what follows, the analytical frameworks for three </w:t>
      </w:r>
      <w:proofErr w:type="spellStart"/>
      <w:r w:rsidR="004A1F93" w:rsidRPr="00267F2A">
        <w:rPr>
          <w:rFonts w:ascii="Times New Roman" w:hAnsi="Times New Roman" w:cs="Times New Roman"/>
          <w:bCs/>
          <w:color w:val="000000" w:themeColor="text1"/>
          <w:lang w:eastAsia="zh-CN"/>
        </w:rPr>
        <w:t>metafunction</w:t>
      </w:r>
      <w:r w:rsidR="003B065A" w:rsidRPr="00267F2A">
        <w:rPr>
          <w:rFonts w:ascii="Times New Roman" w:hAnsi="Times New Roman" w:cs="Times New Roman"/>
          <w:bCs/>
          <w:color w:val="000000" w:themeColor="text1"/>
          <w:lang w:eastAsia="zh-CN"/>
        </w:rPr>
        <w:t>al</w:t>
      </w:r>
      <w:proofErr w:type="spellEnd"/>
      <w:r w:rsidR="004A1F93" w:rsidRPr="00267F2A">
        <w:rPr>
          <w:rFonts w:ascii="Times New Roman" w:hAnsi="Times New Roman" w:cs="Times New Roman"/>
          <w:bCs/>
          <w:color w:val="000000" w:themeColor="text1"/>
          <w:lang w:eastAsia="zh-CN"/>
        </w:rPr>
        <w:t xml:space="preserve"> meanings are presented with a brief discussion on their meaning-making</w:t>
      </w:r>
      <w:r w:rsidR="008876D3" w:rsidRPr="00267F2A">
        <w:rPr>
          <w:rFonts w:ascii="Times New Roman" w:hAnsi="Times New Roman" w:cs="Times New Roman"/>
          <w:bCs/>
          <w:color w:val="000000" w:themeColor="text1"/>
          <w:lang w:eastAsia="zh-CN"/>
        </w:rPr>
        <w:t xml:space="preserve"> contributions</w:t>
      </w:r>
      <w:r w:rsidR="004A1F93" w:rsidRPr="00267F2A">
        <w:rPr>
          <w:rFonts w:ascii="Times New Roman" w:hAnsi="Times New Roman" w:cs="Times New Roman"/>
          <w:bCs/>
          <w:color w:val="000000" w:themeColor="text1"/>
          <w:lang w:eastAsia="zh-CN"/>
        </w:rPr>
        <w:t xml:space="preserve"> in context. </w:t>
      </w:r>
      <w:r w:rsidR="000477A2" w:rsidRPr="00267F2A">
        <w:rPr>
          <w:rFonts w:ascii="Times New Roman" w:hAnsi="Times New Roman" w:cs="Times New Roman"/>
          <w:bCs/>
          <w:color w:val="000000" w:themeColor="text1"/>
          <w:lang w:eastAsia="zh-CN"/>
        </w:rPr>
        <w:t>The</w:t>
      </w:r>
      <w:r w:rsidR="00454B09" w:rsidRPr="00267F2A">
        <w:rPr>
          <w:rFonts w:ascii="Times New Roman" w:hAnsi="Times New Roman" w:cs="Times New Roman"/>
          <w:bCs/>
          <w:color w:val="000000" w:themeColor="text1"/>
          <w:lang w:eastAsia="zh-CN"/>
        </w:rPr>
        <w:t xml:space="preserve">se frameworks </w:t>
      </w:r>
      <w:r w:rsidR="000477A2" w:rsidRPr="00267F2A">
        <w:rPr>
          <w:rFonts w:ascii="Times New Roman" w:hAnsi="Times New Roman" w:cs="Times New Roman"/>
          <w:bCs/>
          <w:color w:val="000000" w:themeColor="text1"/>
          <w:lang w:eastAsia="zh-CN"/>
        </w:rPr>
        <w:t>draw upon concepts from social semiotics (</w:t>
      </w:r>
      <w:r w:rsidR="000477A2" w:rsidRPr="00267F2A">
        <w:rPr>
          <w:rFonts w:ascii="Times New Roman" w:hAnsi="Times New Roman" w:cs="Times New Roman"/>
          <w:bCs/>
          <w:color w:val="000000" w:themeColor="text1"/>
          <w:highlight w:val="yellow"/>
          <w:lang w:eastAsia="zh-CN"/>
        </w:rPr>
        <w:t xml:space="preserve">Kress and </w:t>
      </w:r>
      <w:r w:rsidR="00EC2240" w:rsidRPr="00267F2A">
        <w:rPr>
          <w:rFonts w:ascii="Times New Roman" w:hAnsi="Times New Roman" w:cs="Times New Roman"/>
          <w:bCs/>
          <w:color w:val="000000" w:themeColor="text1"/>
          <w:highlight w:val="yellow"/>
          <w:lang w:eastAsia="zh-CN"/>
        </w:rPr>
        <w:t>v</w:t>
      </w:r>
      <w:r w:rsidR="000477A2" w:rsidRPr="00267F2A">
        <w:rPr>
          <w:rFonts w:ascii="Times New Roman" w:hAnsi="Times New Roman" w:cs="Times New Roman"/>
          <w:bCs/>
          <w:color w:val="000000" w:themeColor="text1"/>
          <w:highlight w:val="yellow"/>
          <w:lang w:eastAsia="zh-CN"/>
        </w:rPr>
        <w:t>an Leeuwen</w:t>
      </w:r>
      <w:r w:rsidR="000477A2" w:rsidRPr="00267F2A">
        <w:rPr>
          <w:rFonts w:ascii="Times New Roman" w:hAnsi="Times New Roman" w:cs="Times New Roman"/>
          <w:bCs/>
          <w:color w:val="000000" w:themeColor="text1"/>
          <w:lang w:eastAsia="zh-CN"/>
        </w:rPr>
        <w:t xml:space="preserve"> 2001, 2006</w:t>
      </w:r>
      <w:r w:rsidR="00713F9B" w:rsidRPr="00267F2A">
        <w:rPr>
          <w:rFonts w:ascii="Times New Roman" w:hAnsi="Times New Roman" w:cs="Times New Roman"/>
          <w:bCs/>
          <w:color w:val="000000" w:themeColor="text1"/>
          <w:lang w:eastAsia="zh-CN"/>
        </w:rPr>
        <w:t xml:space="preserve">; </w:t>
      </w:r>
      <w:r w:rsidR="00EC2240" w:rsidRPr="00267F2A">
        <w:rPr>
          <w:rFonts w:ascii="Times New Roman" w:hAnsi="Times New Roman" w:cs="Times New Roman"/>
          <w:bCs/>
          <w:color w:val="000000" w:themeColor="text1"/>
          <w:highlight w:val="yellow"/>
          <w:lang w:eastAsia="zh-CN"/>
        </w:rPr>
        <w:t>v</w:t>
      </w:r>
      <w:r w:rsidR="000477A2" w:rsidRPr="00267F2A">
        <w:rPr>
          <w:rFonts w:ascii="Times New Roman" w:hAnsi="Times New Roman" w:cs="Times New Roman"/>
          <w:bCs/>
          <w:color w:val="000000" w:themeColor="text1"/>
          <w:highlight w:val="yellow"/>
          <w:lang w:eastAsia="zh-CN"/>
        </w:rPr>
        <w:t>an Leeuwen</w:t>
      </w:r>
      <w:r w:rsidR="000477A2" w:rsidRPr="00267F2A">
        <w:rPr>
          <w:rFonts w:ascii="Times New Roman" w:hAnsi="Times New Roman" w:cs="Times New Roman"/>
          <w:bCs/>
          <w:color w:val="000000" w:themeColor="text1"/>
          <w:lang w:eastAsia="zh-CN"/>
        </w:rPr>
        <w:t xml:space="preserve"> 2008), systemic functional linguistics (Halliday 1994), and visual narrative analysis (</w:t>
      </w:r>
      <w:r w:rsidR="000477A2" w:rsidRPr="00267F2A">
        <w:rPr>
          <w:rFonts w:ascii="Times New Roman" w:hAnsi="Times New Roman" w:cs="Times New Roman"/>
          <w:bCs/>
          <w:color w:val="000000" w:themeColor="text1"/>
          <w:highlight w:val="yellow"/>
          <w:lang w:eastAsia="zh-CN"/>
        </w:rPr>
        <w:t>Painter</w:t>
      </w:r>
      <w:r w:rsidR="000477A2" w:rsidRPr="00267F2A">
        <w:rPr>
          <w:rFonts w:ascii="Times New Roman" w:hAnsi="Times New Roman" w:cs="Times New Roman"/>
          <w:bCs/>
          <w:color w:val="000000" w:themeColor="text1"/>
          <w:lang w:eastAsia="zh-CN"/>
        </w:rPr>
        <w:t xml:space="preserve"> et al. 201</w:t>
      </w:r>
      <w:r w:rsidR="00970044" w:rsidRPr="00267F2A">
        <w:rPr>
          <w:rFonts w:ascii="Times New Roman" w:hAnsi="Times New Roman" w:cs="Times New Roman"/>
          <w:bCs/>
          <w:color w:val="000000" w:themeColor="text1"/>
          <w:lang w:eastAsia="zh-CN"/>
        </w:rPr>
        <w:t>3</w:t>
      </w:r>
      <w:r w:rsidR="00AF2B25" w:rsidRPr="00267F2A">
        <w:rPr>
          <w:rFonts w:ascii="Times New Roman" w:hAnsi="Times New Roman" w:cs="Times New Roman"/>
          <w:bCs/>
          <w:color w:val="000000" w:themeColor="text1"/>
          <w:lang w:eastAsia="zh-CN"/>
        </w:rPr>
        <w:t>)</w:t>
      </w:r>
      <w:r w:rsidR="000477A2" w:rsidRPr="00267F2A">
        <w:rPr>
          <w:rFonts w:ascii="Times New Roman" w:hAnsi="Times New Roman" w:cs="Times New Roman"/>
          <w:bCs/>
          <w:color w:val="000000" w:themeColor="text1"/>
          <w:lang w:eastAsia="zh-CN"/>
        </w:rPr>
        <w:t xml:space="preserve">. </w:t>
      </w:r>
      <w:r w:rsidR="00891221" w:rsidRPr="00267F2A">
        <w:rPr>
          <w:rFonts w:ascii="Times New Roman" w:hAnsi="Times New Roman" w:cs="Times New Roman"/>
          <w:bCs/>
          <w:color w:val="000000" w:themeColor="text1"/>
          <w:lang w:eastAsia="zh-CN"/>
        </w:rPr>
        <w:t>Since</w:t>
      </w:r>
      <w:r w:rsidR="008876D3" w:rsidRPr="00267F2A">
        <w:rPr>
          <w:rFonts w:ascii="Times New Roman" w:hAnsi="Times New Roman" w:cs="Times New Roman"/>
          <w:bCs/>
          <w:color w:val="000000" w:themeColor="text1"/>
          <w:lang w:eastAsia="zh-CN"/>
        </w:rPr>
        <w:t xml:space="preserve"> not all systems are utili</w:t>
      </w:r>
      <w:r w:rsidR="001C2201" w:rsidRPr="00267F2A">
        <w:rPr>
          <w:rFonts w:ascii="Times New Roman" w:hAnsi="Times New Roman" w:cs="Times New Roman"/>
          <w:bCs/>
          <w:color w:val="000000" w:themeColor="text1"/>
          <w:lang w:eastAsia="zh-CN"/>
        </w:rPr>
        <w:t>s</w:t>
      </w:r>
      <w:r w:rsidR="008876D3" w:rsidRPr="00267F2A">
        <w:rPr>
          <w:rFonts w:ascii="Times New Roman" w:hAnsi="Times New Roman" w:cs="Times New Roman"/>
          <w:bCs/>
          <w:color w:val="000000" w:themeColor="text1"/>
          <w:lang w:eastAsia="zh-CN"/>
        </w:rPr>
        <w:t xml:space="preserve">ed in equal measure; here we only </w:t>
      </w:r>
      <w:r w:rsidR="008B0617" w:rsidRPr="00267F2A">
        <w:rPr>
          <w:rFonts w:ascii="Times New Roman" w:hAnsi="Times New Roman" w:cs="Times New Roman"/>
          <w:bCs/>
          <w:color w:val="000000" w:themeColor="text1"/>
          <w:lang w:eastAsia="zh-CN"/>
        </w:rPr>
        <w:t>examine</w:t>
      </w:r>
      <w:r w:rsidR="008876D3" w:rsidRPr="00267F2A">
        <w:rPr>
          <w:rFonts w:ascii="Times New Roman" w:hAnsi="Times New Roman" w:cs="Times New Roman"/>
          <w:bCs/>
          <w:color w:val="000000" w:themeColor="text1"/>
          <w:lang w:eastAsia="zh-CN"/>
        </w:rPr>
        <w:t xml:space="preserve"> </w:t>
      </w:r>
      <w:r w:rsidR="007331B9" w:rsidRPr="00267F2A">
        <w:rPr>
          <w:rFonts w:ascii="Times New Roman" w:hAnsi="Times New Roman" w:cs="Times New Roman"/>
          <w:bCs/>
          <w:color w:val="000000" w:themeColor="text1"/>
          <w:lang w:eastAsia="zh-CN"/>
        </w:rPr>
        <w:t>systems</w:t>
      </w:r>
      <w:r w:rsidR="00891221" w:rsidRPr="00267F2A">
        <w:rPr>
          <w:rFonts w:ascii="Times New Roman" w:hAnsi="Times New Roman" w:cs="Times New Roman"/>
          <w:bCs/>
          <w:color w:val="000000" w:themeColor="text1"/>
          <w:lang w:eastAsia="zh-CN"/>
        </w:rPr>
        <w:t xml:space="preserve"> that are </w:t>
      </w:r>
      <w:r w:rsidR="00454B09" w:rsidRPr="00267F2A">
        <w:rPr>
          <w:rFonts w:ascii="Times New Roman" w:hAnsi="Times New Roman" w:cs="Times New Roman"/>
          <w:bCs/>
          <w:color w:val="000000" w:themeColor="text1"/>
          <w:lang w:eastAsia="zh-CN"/>
        </w:rPr>
        <w:t xml:space="preserve">actively used in the sample texts. </w:t>
      </w:r>
    </w:p>
    <w:p w14:paraId="4AD4AE38" w14:textId="0E141A80" w:rsidR="00642194" w:rsidRPr="00267F2A" w:rsidRDefault="00642194" w:rsidP="000F4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p>
    <w:p w14:paraId="1E5FEC1D" w14:textId="575033CB" w:rsidR="000C1D23" w:rsidRPr="00267F2A" w:rsidRDefault="00A561D7" w:rsidP="000F4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r w:rsidRPr="00267F2A">
        <w:rPr>
          <w:rFonts w:ascii="Times New Roman" w:hAnsi="Times New Roman" w:cs="Times New Roman"/>
          <w:bCs/>
          <w:color w:val="000000" w:themeColor="text1"/>
          <w:lang w:eastAsia="zh-CN"/>
        </w:rPr>
        <w:t xml:space="preserve">Figure </w:t>
      </w:r>
      <w:r w:rsidR="003A545C" w:rsidRPr="00267F2A">
        <w:rPr>
          <w:rFonts w:ascii="Times New Roman" w:hAnsi="Times New Roman" w:cs="Times New Roman"/>
          <w:bCs/>
          <w:color w:val="000000" w:themeColor="text1"/>
          <w:lang w:eastAsia="zh-CN"/>
        </w:rPr>
        <w:t>12.</w:t>
      </w:r>
      <w:r w:rsidRPr="00267F2A">
        <w:rPr>
          <w:rFonts w:ascii="Times New Roman" w:hAnsi="Times New Roman" w:cs="Times New Roman"/>
          <w:bCs/>
          <w:color w:val="000000" w:themeColor="text1"/>
          <w:lang w:eastAsia="zh-CN"/>
        </w:rPr>
        <w:t>1 is the network for ideation</w:t>
      </w:r>
      <w:r w:rsidR="002160D0" w:rsidRPr="00267F2A">
        <w:rPr>
          <w:rFonts w:ascii="Times New Roman" w:hAnsi="Times New Roman" w:cs="Times New Roman"/>
          <w:bCs/>
          <w:color w:val="000000" w:themeColor="text1"/>
          <w:lang w:eastAsia="zh-CN"/>
        </w:rPr>
        <w:t>al choices in image</w:t>
      </w:r>
      <w:r w:rsidR="00CD46BC" w:rsidRPr="00267F2A">
        <w:rPr>
          <w:rFonts w:ascii="Times New Roman" w:hAnsi="Times New Roman" w:cs="Times New Roman"/>
          <w:bCs/>
          <w:color w:val="000000" w:themeColor="text1"/>
          <w:lang w:eastAsia="zh-CN"/>
        </w:rPr>
        <w:t>s</w:t>
      </w:r>
      <w:r w:rsidR="00B16330" w:rsidRPr="00267F2A">
        <w:rPr>
          <w:rFonts w:ascii="Times New Roman" w:hAnsi="Times New Roman" w:cs="Times New Roman"/>
          <w:bCs/>
          <w:color w:val="000000" w:themeColor="text1"/>
          <w:lang w:eastAsia="zh-CN"/>
        </w:rPr>
        <w:t xml:space="preserve">, based on </w:t>
      </w:r>
      <w:r w:rsidR="003B065A" w:rsidRPr="00267F2A">
        <w:rPr>
          <w:rFonts w:ascii="Times New Roman" w:hAnsi="Times New Roman" w:cs="Times New Roman"/>
          <w:bCs/>
          <w:color w:val="000000" w:themeColor="text1"/>
          <w:lang w:eastAsia="zh-CN"/>
        </w:rPr>
        <w:t>Painter et al.</w:t>
      </w:r>
      <w:r w:rsidR="0066628B" w:rsidRPr="00267F2A">
        <w:rPr>
          <w:rFonts w:ascii="Times New Roman" w:hAnsi="Times New Roman" w:cs="Times New Roman"/>
          <w:bCs/>
          <w:color w:val="000000" w:themeColor="text1"/>
          <w:lang w:eastAsia="zh-CN"/>
        </w:rPr>
        <w:t xml:space="preserve"> (</w:t>
      </w:r>
      <w:r w:rsidR="00970044" w:rsidRPr="00267F2A">
        <w:rPr>
          <w:rFonts w:ascii="Times New Roman" w:hAnsi="Times New Roman" w:cs="Times New Roman"/>
          <w:bCs/>
          <w:color w:val="000000" w:themeColor="text1"/>
          <w:lang w:eastAsia="zh-CN"/>
        </w:rPr>
        <w:t>2013</w:t>
      </w:r>
      <w:r w:rsidR="003B065A" w:rsidRPr="00267F2A">
        <w:rPr>
          <w:rFonts w:ascii="Times New Roman" w:hAnsi="Times New Roman" w:cs="Times New Roman"/>
          <w:bCs/>
          <w:color w:val="000000" w:themeColor="text1"/>
          <w:lang w:eastAsia="zh-CN"/>
        </w:rPr>
        <w:t>)</w:t>
      </w:r>
      <w:r w:rsidR="002160D0" w:rsidRPr="00267F2A">
        <w:rPr>
          <w:rFonts w:ascii="Times New Roman" w:hAnsi="Times New Roman" w:cs="Times New Roman"/>
          <w:bCs/>
          <w:color w:val="000000" w:themeColor="text1"/>
          <w:lang w:eastAsia="zh-CN"/>
        </w:rPr>
        <w:t>. I</w:t>
      </w:r>
      <w:r w:rsidR="00FF3BE2" w:rsidRPr="00267F2A">
        <w:rPr>
          <w:rFonts w:ascii="Times New Roman" w:hAnsi="Times New Roman" w:cs="Times New Roman"/>
          <w:bCs/>
          <w:color w:val="000000" w:themeColor="text1"/>
          <w:lang w:eastAsia="zh-CN"/>
        </w:rPr>
        <w:t xml:space="preserve">deation in images </w:t>
      </w:r>
      <w:r w:rsidR="002160D0" w:rsidRPr="00267F2A">
        <w:rPr>
          <w:rFonts w:ascii="Times New Roman" w:hAnsi="Times New Roman" w:cs="Times New Roman"/>
          <w:bCs/>
          <w:color w:val="000000" w:themeColor="text1"/>
          <w:lang w:eastAsia="zh-CN"/>
        </w:rPr>
        <w:t>is analy</w:t>
      </w:r>
      <w:r w:rsidR="00A83462" w:rsidRPr="00267F2A">
        <w:rPr>
          <w:rFonts w:ascii="Times New Roman" w:hAnsi="Times New Roman" w:cs="Times New Roman"/>
          <w:bCs/>
          <w:color w:val="000000" w:themeColor="text1"/>
          <w:lang w:eastAsia="zh-CN"/>
        </w:rPr>
        <w:t>s</w:t>
      </w:r>
      <w:r w:rsidR="002160D0" w:rsidRPr="00267F2A">
        <w:rPr>
          <w:rFonts w:ascii="Times New Roman" w:hAnsi="Times New Roman" w:cs="Times New Roman"/>
          <w:bCs/>
          <w:color w:val="000000" w:themeColor="text1"/>
          <w:lang w:eastAsia="zh-CN"/>
        </w:rPr>
        <w:t>ed in terms of participant, process and circumstance</w:t>
      </w:r>
      <w:r w:rsidR="00356FE8" w:rsidRPr="00267F2A">
        <w:rPr>
          <w:rFonts w:ascii="Times New Roman" w:hAnsi="Times New Roman" w:cs="Times New Roman"/>
          <w:bCs/>
          <w:color w:val="000000" w:themeColor="text1"/>
          <w:lang w:eastAsia="zh-CN"/>
        </w:rPr>
        <w:t xml:space="preserve">. </w:t>
      </w:r>
      <w:r w:rsidR="002160D0" w:rsidRPr="00267F2A">
        <w:rPr>
          <w:rFonts w:ascii="Times New Roman" w:hAnsi="Times New Roman" w:cs="Times New Roman"/>
          <w:bCs/>
          <w:color w:val="000000" w:themeColor="text1"/>
          <w:lang w:eastAsia="zh-CN"/>
        </w:rPr>
        <w:t>T</w:t>
      </w:r>
      <w:r w:rsidR="00356FE8" w:rsidRPr="00267F2A">
        <w:rPr>
          <w:rFonts w:ascii="Times New Roman" w:hAnsi="Times New Roman" w:cs="Times New Roman"/>
          <w:bCs/>
          <w:color w:val="000000" w:themeColor="text1"/>
          <w:lang w:eastAsia="zh-CN"/>
        </w:rPr>
        <w:t>he</w:t>
      </w:r>
      <w:r w:rsidR="00CF5F81" w:rsidRPr="00267F2A">
        <w:rPr>
          <w:rFonts w:ascii="Times New Roman" w:hAnsi="Times New Roman" w:cs="Times New Roman"/>
          <w:bCs/>
          <w:color w:val="000000" w:themeColor="text1"/>
          <w:lang w:eastAsia="zh-CN"/>
        </w:rPr>
        <w:t xml:space="preserve"> identity of </w:t>
      </w:r>
      <w:r w:rsidR="000231FC" w:rsidRPr="00267F2A">
        <w:rPr>
          <w:rFonts w:ascii="Times New Roman" w:hAnsi="Times New Roman" w:cs="Times New Roman"/>
          <w:bCs/>
          <w:color w:val="000000" w:themeColor="text1"/>
          <w:lang w:eastAsia="zh-CN"/>
        </w:rPr>
        <w:t xml:space="preserve">a </w:t>
      </w:r>
      <w:r w:rsidR="00CF5F81" w:rsidRPr="00267F2A">
        <w:rPr>
          <w:rFonts w:ascii="Times New Roman" w:hAnsi="Times New Roman" w:cs="Times New Roman"/>
          <w:bCs/>
          <w:color w:val="000000" w:themeColor="text1"/>
          <w:lang w:eastAsia="zh-CN"/>
        </w:rPr>
        <w:t xml:space="preserve">visual participant is established via repetition of salient features in its appearance, and </w:t>
      </w:r>
      <w:r w:rsidR="00CF5F81" w:rsidRPr="00267F2A">
        <w:rPr>
          <w:rFonts w:ascii="Times New Roman" w:hAnsi="Times New Roman" w:cs="Times New Roman"/>
          <w:bCs/>
          <w:color w:val="000000" w:themeColor="text1"/>
          <w:lang w:eastAsia="zh-CN"/>
        </w:rPr>
        <w:lastRenderedPageBreak/>
        <w:t>changes in appearance c</w:t>
      </w:r>
      <w:r w:rsidR="003A4230" w:rsidRPr="00267F2A">
        <w:rPr>
          <w:rFonts w:ascii="Times New Roman" w:hAnsi="Times New Roman" w:cs="Times New Roman"/>
          <w:bCs/>
          <w:color w:val="000000" w:themeColor="text1"/>
          <w:lang w:eastAsia="zh-CN"/>
        </w:rPr>
        <w:t xml:space="preserve">an signal changes in the status of the participant. Visual processes are </w:t>
      </w:r>
      <w:r w:rsidR="00D244A7" w:rsidRPr="00267F2A">
        <w:rPr>
          <w:rFonts w:ascii="Times New Roman" w:hAnsi="Times New Roman" w:cs="Times New Roman"/>
          <w:bCs/>
          <w:color w:val="000000" w:themeColor="text1"/>
          <w:lang w:eastAsia="zh-CN"/>
        </w:rPr>
        <w:t>identified by the presence of visual vectors created by oblique lines, postures, gaze, and other visual cues</w:t>
      </w:r>
      <w:r w:rsidR="003A4230" w:rsidRPr="00267F2A">
        <w:rPr>
          <w:rFonts w:ascii="Times New Roman" w:hAnsi="Times New Roman" w:cs="Times New Roman"/>
          <w:bCs/>
          <w:color w:val="000000" w:themeColor="text1"/>
          <w:lang w:eastAsia="zh-CN"/>
        </w:rPr>
        <w:t>.</w:t>
      </w:r>
      <w:r w:rsidR="005D6C4F" w:rsidRPr="00267F2A">
        <w:rPr>
          <w:rFonts w:ascii="Times New Roman" w:hAnsi="Times New Roman" w:cs="Times New Roman"/>
          <w:bCs/>
          <w:color w:val="000000" w:themeColor="text1"/>
          <w:lang w:eastAsia="zh-CN"/>
        </w:rPr>
        <w:t xml:space="preserve"> </w:t>
      </w:r>
      <w:r w:rsidR="003A4230" w:rsidRPr="00267F2A">
        <w:rPr>
          <w:rFonts w:ascii="Times New Roman" w:hAnsi="Times New Roman" w:cs="Times New Roman"/>
          <w:bCs/>
          <w:color w:val="000000" w:themeColor="text1"/>
          <w:lang w:eastAsia="zh-CN"/>
        </w:rPr>
        <w:t>In sequential images,</w:t>
      </w:r>
      <w:r w:rsidR="000B4C1B" w:rsidRPr="00267F2A">
        <w:rPr>
          <w:rFonts w:ascii="Times New Roman" w:hAnsi="Times New Roman" w:cs="Times New Roman"/>
          <w:bCs/>
          <w:color w:val="000000" w:themeColor="text1"/>
          <w:lang w:eastAsia="zh-CN"/>
        </w:rPr>
        <w:t xml:space="preserve"> </w:t>
      </w:r>
      <w:r w:rsidR="00D61444" w:rsidRPr="00267F2A">
        <w:rPr>
          <w:rFonts w:ascii="Times New Roman" w:hAnsi="Times New Roman" w:cs="Times New Roman"/>
          <w:bCs/>
          <w:color w:val="000000" w:themeColor="text1"/>
          <w:lang w:eastAsia="zh-CN"/>
        </w:rPr>
        <w:t>the default reading of relations between two successive images is that of temporal relation</w:t>
      </w:r>
      <w:r w:rsidR="002A13B8" w:rsidRPr="00267F2A">
        <w:rPr>
          <w:rFonts w:ascii="Times New Roman" w:hAnsi="Times New Roman" w:cs="Times New Roman"/>
          <w:bCs/>
          <w:color w:val="000000" w:themeColor="text1"/>
          <w:lang w:eastAsia="zh-CN"/>
        </w:rPr>
        <w:t>s</w:t>
      </w:r>
      <w:r w:rsidR="00D61444" w:rsidRPr="00267F2A">
        <w:rPr>
          <w:rFonts w:ascii="Times New Roman" w:hAnsi="Times New Roman" w:cs="Times New Roman"/>
          <w:bCs/>
          <w:color w:val="000000" w:themeColor="text1"/>
          <w:lang w:eastAsia="zh-CN"/>
        </w:rPr>
        <w:t xml:space="preserve">, which signals the unfolding of narrative events. </w:t>
      </w:r>
      <w:r w:rsidR="005D6C4F" w:rsidRPr="00267F2A">
        <w:rPr>
          <w:rFonts w:ascii="Times New Roman" w:hAnsi="Times New Roman" w:cs="Times New Roman"/>
          <w:bCs/>
          <w:color w:val="000000" w:themeColor="text1"/>
          <w:lang w:eastAsia="zh-CN"/>
        </w:rPr>
        <w:t>I</w:t>
      </w:r>
      <w:r w:rsidR="00AF1AA9" w:rsidRPr="00267F2A">
        <w:rPr>
          <w:rFonts w:ascii="Times New Roman" w:hAnsi="Times New Roman" w:cs="Times New Roman"/>
          <w:bCs/>
          <w:color w:val="000000" w:themeColor="text1"/>
          <w:lang w:eastAsia="zh-CN"/>
        </w:rPr>
        <w:t xml:space="preserve">mages may either depict actions in </w:t>
      </w:r>
      <w:r w:rsidR="00CB724C" w:rsidRPr="00267F2A">
        <w:rPr>
          <w:rFonts w:ascii="Times New Roman" w:hAnsi="Times New Roman" w:cs="Times New Roman"/>
          <w:bCs/>
          <w:color w:val="000000" w:themeColor="text1"/>
          <w:lang w:eastAsia="zh-CN"/>
        </w:rPr>
        <w:t xml:space="preserve">succession or in simultaneity, </w:t>
      </w:r>
      <w:r w:rsidR="00AF1AA9" w:rsidRPr="00267F2A">
        <w:rPr>
          <w:rFonts w:ascii="Times New Roman" w:hAnsi="Times New Roman" w:cs="Times New Roman"/>
          <w:bCs/>
          <w:color w:val="000000" w:themeColor="text1"/>
          <w:lang w:eastAsia="zh-CN"/>
        </w:rPr>
        <w:t xml:space="preserve">depending on </w:t>
      </w:r>
      <w:r w:rsidR="00CB724C" w:rsidRPr="00267F2A">
        <w:rPr>
          <w:rFonts w:ascii="Times New Roman" w:hAnsi="Times New Roman" w:cs="Times New Roman"/>
          <w:bCs/>
          <w:color w:val="000000" w:themeColor="text1"/>
          <w:lang w:eastAsia="zh-CN"/>
        </w:rPr>
        <w:t xml:space="preserve">the </w:t>
      </w:r>
      <w:r w:rsidR="00AF1AA9" w:rsidRPr="00267F2A">
        <w:rPr>
          <w:rFonts w:ascii="Times New Roman" w:hAnsi="Times New Roman" w:cs="Times New Roman"/>
          <w:bCs/>
          <w:color w:val="000000" w:themeColor="text1"/>
          <w:lang w:eastAsia="zh-CN"/>
        </w:rPr>
        <w:t xml:space="preserve">context. In each picture book, there is </w:t>
      </w:r>
      <w:r w:rsidR="008B0617" w:rsidRPr="00267F2A">
        <w:rPr>
          <w:rFonts w:ascii="Times New Roman" w:hAnsi="Times New Roman" w:cs="Times New Roman"/>
          <w:bCs/>
          <w:color w:val="000000" w:themeColor="text1"/>
          <w:lang w:eastAsia="zh-CN"/>
        </w:rPr>
        <w:t xml:space="preserve">usually </w:t>
      </w:r>
      <w:r w:rsidR="00AF1AA9" w:rsidRPr="00267F2A">
        <w:rPr>
          <w:rFonts w:ascii="Times New Roman" w:hAnsi="Times New Roman" w:cs="Times New Roman"/>
          <w:bCs/>
          <w:color w:val="000000" w:themeColor="text1"/>
          <w:lang w:eastAsia="zh-CN"/>
        </w:rPr>
        <w:t>a</w:t>
      </w:r>
      <w:r w:rsidR="008B0617" w:rsidRPr="00267F2A">
        <w:rPr>
          <w:rFonts w:ascii="Times New Roman" w:hAnsi="Times New Roman" w:cs="Times New Roman"/>
          <w:bCs/>
          <w:color w:val="000000" w:themeColor="text1"/>
          <w:lang w:eastAsia="zh-CN"/>
        </w:rPr>
        <w:t xml:space="preserve"> set</w:t>
      </w:r>
      <w:r w:rsidR="00AF1AA9" w:rsidRPr="00267F2A">
        <w:rPr>
          <w:rFonts w:ascii="Times New Roman" w:hAnsi="Times New Roman" w:cs="Times New Roman"/>
          <w:bCs/>
          <w:color w:val="000000" w:themeColor="text1"/>
          <w:lang w:eastAsia="zh-CN"/>
        </w:rPr>
        <w:t xml:space="preserve"> number of</w:t>
      </w:r>
      <w:r w:rsidR="00024C60" w:rsidRPr="00267F2A">
        <w:rPr>
          <w:rFonts w:ascii="Times New Roman" w:hAnsi="Times New Roman" w:cs="Times New Roman"/>
          <w:bCs/>
          <w:color w:val="000000" w:themeColor="text1"/>
          <w:lang w:eastAsia="zh-CN"/>
        </w:rPr>
        <w:t xml:space="preserve"> images per activity sequence, and any deviations from th</w:t>
      </w:r>
      <w:r w:rsidR="008B0617" w:rsidRPr="00267F2A">
        <w:rPr>
          <w:rFonts w:ascii="Times New Roman" w:hAnsi="Times New Roman" w:cs="Times New Roman"/>
          <w:bCs/>
          <w:color w:val="000000" w:themeColor="text1"/>
          <w:lang w:eastAsia="zh-CN"/>
        </w:rPr>
        <w:t>is</w:t>
      </w:r>
      <w:r w:rsidR="00024C60" w:rsidRPr="00267F2A">
        <w:rPr>
          <w:rFonts w:ascii="Times New Roman" w:hAnsi="Times New Roman" w:cs="Times New Roman"/>
          <w:bCs/>
          <w:color w:val="000000" w:themeColor="text1"/>
          <w:lang w:eastAsia="zh-CN"/>
        </w:rPr>
        <w:t xml:space="preserve"> will c</w:t>
      </w:r>
      <w:r w:rsidR="00CB724C" w:rsidRPr="00267F2A">
        <w:rPr>
          <w:rFonts w:ascii="Times New Roman" w:hAnsi="Times New Roman" w:cs="Times New Roman"/>
          <w:bCs/>
          <w:color w:val="000000" w:themeColor="text1"/>
          <w:lang w:eastAsia="zh-CN"/>
        </w:rPr>
        <w:t>onstitute a marked choice of a speed-up or a slow-down</w:t>
      </w:r>
      <w:r w:rsidR="00024C60" w:rsidRPr="00267F2A">
        <w:rPr>
          <w:rFonts w:ascii="Times New Roman" w:hAnsi="Times New Roman" w:cs="Times New Roman"/>
          <w:bCs/>
          <w:color w:val="000000" w:themeColor="text1"/>
          <w:lang w:eastAsia="zh-CN"/>
        </w:rPr>
        <w:t xml:space="preserve"> in the pace </w:t>
      </w:r>
      <w:r w:rsidR="00CD3F6B" w:rsidRPr="00267F2A">
        <w:rPr>
          <w:rFonts w:ascii="Times New Roman" w:hAnsi="Times New Roman" w:cs="Times New Roman"/>
          <w:bCs/>
          <w:color w:val="000000" w:themeColor="text1"/>
          <w:lang w:eastAsia="zh-CN"/>
        </w:rPr>
        <w:t xml:space="preserve">of </w:t>
      </w:r>
      <w:r w:rsidR="00024C60" w:rsidRPr="00267F2A">
        <w:rPr>
          <w:rFonts w:ascii="Times New Roman" w:hAnsi="Times New Roman" w:cs="Times New Roman"/>
          <w:bCs/>
          <w:color w:val="000000" w:themeColor="text1"/>
          <w:lang w:eastAsia="zh-CN"/>
        </w:rPr>
        <w:t>unfolding</w:t>
      </w:r>
      <w:r w:rsidR="008B0617" w:rsidRPr="00267F2A">
        <w:rPr>
          <w:rFonts w:ascii="Times New Roman" w:hAnsi="Times New Roman" w:cs="Times New Roman"/>
          <w:bCs/>
          <w:color w:val="000000" w:themeColor="text1"/>
          <w:lang w:eastAsia="zh-CN"/>
        </w:rPr>
        <w:t xml:space="preserve"> events</w:t>
      </w:r>
      <w:r w:rsidR="00024C60" w:rsidRPr="00267F2A">
        <w:rPr>
          <w:rFonts w:ascii="Times New Roman" w:hAnsi="Times New Roman" w:cs="Times New Roman"/>
          <w:bCs/>
          <w:color w:val="000000" w:themeColor="text1"/>
          <w:lang w:eastAsia="zh-CN"/>
        </w:rPr>
        <w:t xml:space="preserve">. Meanwhile, the second image may depict </w:t>
      </w:r>
      <w:r w:rsidR="008B0617" w:rsidRPr="00267F2A">
        <w:rPr>
          <w:rFonts w:ascii="Times New Roman" w:hAnsi="Times New Roman" w:cs="Times New Roman"/>
          <w:bCs/>
          <w:color w:val="000000" w:themeColor="text1"/>
          <w:lang w:eastAsia="zh-CN"/>
        </w:rPr>
        <w:t xml:space="preserve">an </w:t>
      </w:r>
      <w:r w:rsidR="00024C60" w:rsidRPr="00267F2A">
        <w:rPr>
          <w:rFonts w:ascii="Times New Roman" w:hAnsi="Times New Roman" w:cs="Times New Roman"/>
          <w:bCs/>
          <w:color w:val="000000" w:themeColor="text1"/>
          <w:lang w:eastAsia="zh-CN"/>
        </w:rPr>
        <w:t>expected action,</w:t>
      </w:r>
      <w:r w:rsidR="00CB724C" w:rsidRPr="00267F2A">
        <w:rPr>
          <w:rFonts w:ascii="Times New Roman" w:hAnsi="Times New Roman" w:cs="Times New Roman"/>
          <w:bCs/>
          <w:color w:val="000000" w:themeColor="text1"/>
          <w:lang w:eastAsia="zh-CN"/>
        </w:rPr>
        <w:t xml:space="preserve"> </w:t>
      </w:r>
      <w:r w:rsidR="006C076E" w:rsidRPr="00267F2A">
        <w:rPr>
          <w:rFonts w:ascii="Times New Roman" w:hAnsi="Times New Roman" w:cs="Times New Roman"/>
          <w:bCs/>
          <w:color w:val="000000" w:themeColor="text1"/>
          <w:lang w:eastAsia="zh-CN"/>
        </w:rPr>
        <w:t>thus</w:t>
      </w:r>
      <w:r w:rsidR="00CB724C" w:rsidRPr="00267F2A">
        <w:rPr>
          <w:rFonts w:ascii="Times New Roman" w:hAnsi="Times New Roman" w:cs="Times New Roman"/>
          <w:bCs/>
          <w:color w:val="000000" w:themeColor="text1"/>
          <w:lang w:eastAsia="zh-CN"/>
        </w:rPr>
        <w:t xml:space="preserve"> fulfill</w:t>
      </w:r>
      <w:r w:rsidR="006C076E" w:rsidRPr="00267F2A">
        <w:rPr>
          <w:rFonts w:ascii="Times New Roman" w:hAnsi="Times New Roman" w:cs="Times New Roman"/>
          <w:bCs/>
          <w:color w:val="000000" w:themeColor="text1"/>
          <w:lang w:eastAsia="zh-CN"/>
        </w:rPr>
        <w:t>ing</w:t>
      </w:r>
      <w:r w:rsidR="00866FDB" w:rsidRPr="00267F2A">
        <w:rPr>
          <w:rFonts w:ascii="Times New Roman" w:hAnsi="Times New Roman" w:cs="Times New Roman"/>
          <w:bCs/>
          <w:color w:val="000000" w:themeColor="text1"/>
          <w:lang w:eastAsia="zh-CN"/>
        </w:rPr>
        <w:t xml:space="preserve"> expectation of </w:t>
      </w:r>
      <w:r w:rsidR="002A13B8" w:rsidRPr="00267F2A">
        <w:rPr>
          <w:rFonts w:ascii="Times New Roman" w:hAnsi="Times New Roman" w:cs="Times New Roman"/>
          <w:bCs/>
          <w:color w:val="000000" w:themeColor="text1"/>
          <w:lang w:eastAsia="zh-CN"/>
        </w:rPr>
        <w:t xml:space="preserve">the </w:t>
      </w:r>
      <w:r w:rsidR="00866FDB" w:rsidRPr="00267F2A">
        <w:rPr>
          <w:rFonts w:ascii="Times New Roman" w:hAnsi="Times New Roman" w:cs="Times New Roman"/>
          <w:bCs/>
          <w:color w:val="000000" w:themeColor="text1"/>
          <w:lang w:eastAsia="zh-CN"/>
        </w:rPr>
        <w:t>previous image</w:t>
      </w:r>
      <w:r w:rsidR="00BF1C95" w:rsidRPr="00267F2A">
        <w:rPr>
          <w:rFonts w:ascii="Times New Roman" w:hAnsi="Times New Roman" w:cs="Times New Roman"/>
          <w:bCs/>
          <w:color w:val="000000" w:themeColor="text1"/>
          <w:lang w:eastAsia="zh-CN"/>
        </w:rPr>
        <w:t>,</w:t>
      </w:r>
      <w:r w:rsidR="00866FDB" w:rsidRPr="00267F2A">
        <w:rPr>
          <w:rFonts w:ascii="Times New Roman" w:hAnsi="Times New Roman" w:cs="Times New Roman"/>
          <w:bCs/>
          <w:color w:val="000000" w:themeColor="text1"/>
          <w:lang w:eastAsia="zh-CN"/>
        </w:rPr>
        <w:t xml:space="preserve"> or </w:t>
      </w:r>
      <w:r w:rsidR="006C076E" w:rsidRPr="00267F2A">
        <w:rPr>
          <w:rFonts w:ascii="Times New Roman" w:hAnsi="Times New Roman" w:cs="Times New Roman"/>
          <w:bCs/>
          <w:color w:val="000000" w:themeColor="text1"/>
          <w:lang w:eastAsia="zh-CN"/>
        </w:rPr>
        <w:t>it may fail the expectation by depicting an unexpected action</w:t>
      </w:r>
      <w:r w:rsidR="00866FDB" w:rsidRPr="00267F2A">
        <w:rPr>
          <w:rFonts w:ascii="Times New Roman" w:hAnsi="Times New Roman" w:cs="Times New Roman"/>
          <w:bCs/>
          <w:color w:val="000000" w:themeColor="text1"/>
          <w:lang w:eastAsia="zh-CN"/>
        </w:rPr>
        <w:t xml:space="preserve">. These are visual techniques for </w:t>
      </w:r>
      <w:r w:rsidR="00CD3F6B" w:rsidRPr="00267F2A">
        <w:rPr>
          <w:rFonts w:ascii="Times New Roman" w:hAnsi="Times New Roman" w:cs="Times New Roman"/>
          <w:bCs/>
          <w:color w:val="000000" w:themeColor="text1"/>
          <w:lang w:eastAsia="zh-CN"/>
        </w:rPr>
        <w:t>creating tension and transitions</w:t>
      </w:r>
      <w:r w:rsidR="00866FDB" w:rsidRPr="00267F2A">
        <w:rPr>
          <w:rFonts w:ascii="Times New Roman" w:hAnsi="Times New Roman" w:cs="Times New Roman"/>
          <w:bCs/>
          <w:color w:val="000000" w:themeColor="text1"/>
          <w:lang w:eastAsia="zh-CN"/>
        </w:rPr>
        <w:t xml:space="preserve"> between different </w:t>
      </w:r>
      <w:r w:rsidR="00807B55" w:rsidRPr="00267F2A">
        <w:rPr>
          <w:rFonts w:ascii="Times New Roman" w:hAnsi="Times New Roman" w:cs="Times New Roman"/>
          <w:bCs/>
          <w:color w:val="000000" w:themeColor="text1"/>
          <w:lang w:eastAsia="zh-CN"/>
        </w:rPr>
        <w:t>visual events</w:t>
      </w:r>
      <w:r w:rsidR="00866FDB" w:rsidRPr="00267F2A">
        <w:rPr>
          <w:rFonts w:ascii="Times New Roman" w:hAnsi="Times New Roman" w:cs="Times New Roman"/>
          <w:bCs/>
          <w:color w:val="000000" w:themeColor="text1"/>
          <w:lang w:eastAsia="zh-CN"/>
        </w:rPr>
        <w:t xml:space="preserve">. </w:t>
      </w:r>
      <w:r w:rsidR="00BF1C95" w:rsidRPr="00267F2A">
        <w:rPr>
          <w:rFonts w:ascii="Times New Roman" w:hAnsi="Times New Roman" w:cs="Times New Roman"/>
          <w:bCs/>
          <w:color w:val="000000" w:themeColor="text1"/>
          <w:lang w:eastAsia="zh-CN"/>
        </w:rPr>
        <w:t xml:space="preserve">Circumstances are the settings where participants appear. Along with the unfolding of </w:t>
      </w:r>
      <w:r w:rsidR="008B0617" w:rsidRPr="00267F2A">
        <w:rPr>
          <w:rFonts w:ascii="Times New Roman" w:hAnsi="Times New Roman" w:cs="Times New Roman"/>
          <w:bCs/>
          <w:color w:val="000000" w:themeColor="text1"/>
          <w:lang w:eastAsia="zh-CN"/>
        </w:rPr>
        <w:t xml:space="preserve">a </w:t>
      </w:r>
      <w:r w:rsidR="00BF1C95" w:rsidRPr="00267F2A">
        <w:rPr>
          <w:rFonts w:ascii="Times New Roman" w:hAnsi="Times New Roman" w:cs="Times New Roman"/>
          <w:bCs/>
          <w:color w:val="000000" w:themeColor="text1"/>
          <w:lang w:eastAsia="zh-CN"/>
        </w:rPr>
        <w:t xml:space="preserve">story, depictions of circumstances may vary from image to image. </w:t>
      </w:r>
      <w:r w:rsidR="002160D0" w:rsidRPr="00267F2A">
        <w:rPr>
          <w:rFonts w:ascii="Times New Roman" w:hAnsi="Times New Roman" w:cs="Times New Roman"/>
          <w:bCs/>
          <w:color w:val="000000" w:themeColor="text1"/>
          <w:lang w:eastAsia="zh-CN"/>
        </w:rPr>
        <w:t>V</w:t>
      </w:r>
      <w:r w:rsidR="00BF1C95" w:rsidRPr="00267F2A">
        <w:rPr>
          <w:rFonts w:ascii="Times New Roman" w:hAnsi="Times New Roman" w:cs="Times New Roman"/>
          <w:bCs/>
          <w:color w:val="000000" w:themeColor="text1"/>
          <w:lang w:eastAsia="zh-CN"/>
        </w:rPr>
        <w:t xml:space="preserve">ariations in the </w:t>
      </w:r>
      <w:r w:rsidR="002160D0" w:rsidRPr="00267F2A">
        <w:rPr>
          <w:rFonts w:ascii="Times New Roman" w:hAnsi="Times New Roman" w:cs="Times New Roman"/>
          <w:bCs/>
          <w:color w:val="000000" w:themeColor="text1"/>
          <w:lang w:eastAsia="zh-CN"/>
        </w:rPr>
        <w:t xml:space="preserve">degrees of details </w:t>
      </w:r>
      <w:r w:rsidR="00BF1C95" w:rsidRPr="00267F2A">
        <w:rPr>
          <w:rFonts w:ascii="Times New Roman" w:hAnsi="Times New Roman" w:cs="Times New Roman"/>
          <w:bCs/>
          <w:color w:val="000000" w:themeColor="text1"/>
          <w:lang w:eastAsia="zh-CN"/>
        </w:rPr>
        <w:t xml:space="preserve">signal </w:t>
      </w:r>
      <w:r w:rsidR="002160D0" w:rsidRPr="00267F2A">
        <w:rPr>
          <w:rFonts w:ascii="Times New Roman" w:hAnsi="Times New Roman" w:cs="Times New Roman"/>
          <w:bCs/>
          <w:color w:val="000000" w:themeColor="text1"/>
          <w:lang w:eastAsia="zh-CN"/>
        </w:rPr>
        <w:t>different levels of</w:t>
      </w:r>
      <w:r w:rsidR="00BF1C95" w:rsidRPr="00267F2A">
        <w:rPr>
          <w:rFonts w:ascii="Times New Roman" w:hAnsi="Times New Roman" w:cs="Times New Roman"/>
          <w:bCs/>
          <w:color w:val="000000" w:themeColor="text1"/>
          <w:lang w:eastAsia="zh-CN"/>
        </w:rPr>
        <w:t xml:space="preserve"> contextuali</w:t>
      </w:r>
      <w:r w:rsidR="00A765D7" w:rsidRPr="00267F2A">
        <w:rPr>
          <w:rFonts w:ascii="Times New Roman" w:hAnsi="Times New Roman" w:cs="Times New Roman"/>
          <w:bCs/>
          <w:color w:val="000000" w:themeColor="text1"/>
          <w:lang w:eastAsia="zh-CN"/>
        </w:rPr>
        <w:t>s</w:t>
      </w:r>
      <w:r w:rsidR="00BF1C95" w:rsidRPr="00267F2A">
        <w:rPr>
          <w:rFonts w:ascii="Times New Roman" w:hAnsi="Times New Roman" w:cs="Times New Roman"/>
          <w:bCs/>
          <w:color w:val="000000" w:themeColor="text1"/>
          <w:lang w:eastAsia="zh-CN"/>
        </w:rPr>
        <w:t xml:space="preserve">ation, and </w:t>
      </w:r>
      <w:r w:rsidR="000F42C4" w:rsidRPr="00267F2A">
        <w:rPr>
          <w:rFonts w:ascii="Times New Roman" w:hAnsi="Times New Roman" w:cs="Times New Roman"/>
          <w:bCs/>
          <w:color w:val="000000" w:themeColor="text1"/>
          <w:lang w:eastAsia="zh-CN"/>
        </w:rPr>
        <w:t>the co</w:t>
      </w:r>
      <w:r w:rsidR="00387123" w:rsidRPr="00267F2A">
        <w:rPr>
          <w:rFonts w:ascii="Times New Roman" w:hAnsi="Times New Roman" w:cs="Times New Roman"/>
          <w:bCs/>
          <w:color w:val="000000" w:themeColor="text1"/>
          <w:lang w:eastAsia="zh-CN"/>
        </w:rPr>
        <w:t xml:space="preserve">ntinuity of a same circumstance </w:t>
      </w:r>
      <w:r w:rsidR="000F42C4" w:rsidRPr="00267F2A">
        <w:rPr>
          <w:rFonts w:ascii="Times New Roman" w:hAnsi="Times New Roman" w:cs="Times New Roman"/>
          <w:bCs/>
          <w:color w:val="000000" w:themeColor="text1"/>
          <w:lang w:eastAsia="zh-CN"/>
        </w:rPr>
        <w:t xml:space="preserve">implies the continuity of </w:t>
      </w:r>
      <w:r w:rsidR="008B0617" w:rsidRPr="00267F2A">
        <w:rPr>
          <w:rFonts w:ascii="Times New Roman" w:hAnsi="Times New Roman" w:cs="Times New Roman"/>
          <w:bCs/>
          <w:color w:val="000000" w:themeColor="text1"/>
          <w:lang w:eastAsia="zh-CN"/>
        </w:rPr>
        <w:t xml:space="preserve">a </w:t>
      </w:r>
      <w:r w:rsidR="000F42C4" w:rsidRPr="00267F2A">
        <w:rPr>
          <w:rFonts w:ascii="Times New Roman" w:hAnsi="Times New Roman" w:cs="Times New Roman"/>
          <w:bCs/>
          <w:color w:val="000000" w:themeColor="text1"/>
          <w:lang w:eastAsia="zh-CN"/>
        </w:rPr>
        <w:t xml:space="preserve">previous activity sequence, while relocating circumstance </w:t>
      </w:r>
      <w:r w:rsidR="002160D0" w:rsidRPr="00267F2A">
        <w:rPr>
          <w:rFonts w:ascii="Times New Roman" w:hAnsi="Times New Roman" w:cs="Times New Roman"/>
          <w:bCs/>
          <w:color w:val="000000" w:themeColor="text1"/>
          <w:lang w:eastAsia="zh-CN"/>
        </w:rPr>
        <w:t xml:space="preserve">usually </w:t>
      </w:r>
      <w:r w:rsidR="000F42C4" w:rsidRPr="00267F2A">
        <w:rPr>
          <w:rFonts w:ascii="Times New Roman" w:hAnsi="Times New Roman" w:cs="Times New Roman"/>
          <w:bCs/>
          <w:color w:val="000000" w:themeColor="text1"/>
          <w:lang w:eastAsia="zh-CN"/>
        </w:rPr>
        <w:t xml:space="preserve">functions to stage the story. </w:t>
      </w:r>
    </w:p>
    <w:p w14:paraId="16823199" w14:textId="68E96AE9" w:rsidR="00535D55" w:rsidRPr="00267F2A" w:rsidRDefault="00535D55" w:rsidP="00535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p>
    <w:p w14:paraId="5C9BA0C9" w14:textId="375C40CB" w:rsidR="000C1D23" w:rsidRPr="00267F2A" w:rsidRDefault="000C1D23" w:rsidP="000C1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r w:rsidRPr="00267F2A">
        <w:rPr>
          <w:rFonts w:ascii="Times New Roman" w:hAnsi="Times New Roman" w:cs="Times New Roman"/>
          <w:color w:val="000000" w:themeColor="text1"/>
          <w:lang w:eastAsia="zh-CN"/>
        </w:rPr>
        <w:t xml:space="preserve">&lt;INSERT </w:t>
      </w:r>
      <w:r w:rsidR="003A545C" w:rsidRPr="00267F2A">
        <w:rPr>
          <w:rFonts w:ascii="Times New Roman" w:hAnsi="Times New Roman" w:cs="Times New Roman"/>
          <w:b/>
          <w:bCs/>
          <w:color w:val="000000" w:themeColor="text1"/>
          <w:lang w:eastAsia="zh-CN"/>
        </w:rPr>
        <w:t>Figure 12.1</w:t>
      </w:r>
      <w:r w:rsidRPr="00267F2A">
        <w:rPr>
          <w:rFonts w:ascii="Times New Roman" w:hAnsi="Times New Roman" w:cs="Times New Roman"/>
          <w:b/>
          <w:bCs/>
          <w:color w:val="000000" w:themeColor="text1"/>
          <w:lang w:eastAsia="zh-CN"/>
        </w:rPr>
        <w:t xml:space="preserve"> </w:t>
      </w:r>
      <w:r w:rsidRPr="00267F2A">
        <w:rPr>
          <w:rFonts w:ascii="Times New Roman" w:hAnsi="Times New Roman" w:cs="Times New Roman"/>
          <w:bCs/>
          <w:color w:val="000000" w:themeColor="text1"/>
          <w:lang w:eastAsia="zh-CN"/>
        </w:rPr>
        <w:t>Options for ideational meaning adapted from Painter et al. (2013: 64, 71, 80) HERE&gt;</w:t>
      </w:r>
    </w:p>
    <w:p w14:paraId="39646C4D" w14:textId="77777777" w:rsidR="000C1D23" w:rsidRPr="00267F2A" w:rsidRDefault="000C1D23" w:rsidP="00BC2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p>
    <w:p w14:paraId="14227657" w14:textId="02407DA1" w:rsidR="00FA3707" w:rsidRPr="00267F2A" w:rsidRDefault="008034F1" w:rsidP="00BC2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r w:rsidRPr="00267F2A">
        <w:rPr>
          <w:rFonts w:ascii="Times New Roman" w:hAnsi="Times New Roman" w:cs="Times New Roman"/>
          <w:bCs/>
          <w:color w:val="000000" w:themeColor="text1"/>
          <w:lang w:eastAsia="zh-CN"/>
        </w:rPr>
        <w:t>M</w:t>
      </w:r>
      <w:r w:rsidR="00660204" w:rsidRPr="00267F2A">
        <w:rPr>
          <w:rFonts w:ascii="Times New Roman" w:hAnsi="Times New Roman" w:cs="Times New Roman"/>
          <w:bCs/>
          <w:color w:val="000000" w:themeColor="text1"/>
          <w:lang w:eastAsia="zh-CN"/>
        </w:rPr>
        <w:t xml:space="preserve">ultimodal </w:t>
      </w:r>
      <w:r w:rsidR="006D39D2" w:rsidRPr="00267F2A">
        <w:rPr>
          <w:rFonts w:ascii="Times New Roman" w:hAnsi="Times New Roman" w:cs="Times New Roman"/>
          <w:bCs/>
          <w:color w:val="000000" w:themeColor="text1"/>
          <w:lang w:eastAsia="zh-CN"/>
        </w:rPr>
        <w:t>r</w:t>
      </w:r>
      <w:r w:rsidR="00377C74" w:rsidRPr="00267F2A">
        <w:rPr>
          <w:rFonts w:ascii="Times New Roman" w:hAnsi="Times New Roman" w:cs="Times New Roman"/>
          <w:bCs/>
          <w:color w:val="000000" w:themeColor="text1"/>
          <w:lang w:eastAsia="zh-CN"/>
        </w:rPr>
        <w:t xml:space="preserve">esources for </w:t>
      </w:r>
      <w:r w:rsidR="00042CB0" w:rsidRPr="00267F2A">
        <w:rPr>
          <w:rFonts w:ascii="Times New Roman" w:hAnsi="Times New Roman" w:cs="Times New Roman"/>
          <w:bCs/>
          <w:color w:val="000000" w:themeColor="text1"/>
          <w:lang w:eastAsia="zh-CN"/>
        </w:rPr>
        <w:t>constru</w:t>
      </w:r>
      <w:r w:rsidR="002A13B8" w:rsidRPr="00267F2A">
        <w:rPr>
          <w:rFonts w:ascii="Times New Roman" w:hAnsi="Times New Roman" w:cs="Times New Roman"/>
          <w:bCs/>
          <w:color w:val="000000" w:themeColor="text1"/>
          <w:lang w:eastAsia="zh-CN"/>
        </w:rPr>
        <w:t>cting</w:t>
      </w:r>
      <w:r w:rsidR="00042CB0" w:rsidRPr="00267F2A">
        <w:rPr>
          <w:rFonts w:ascii="Times New Roman" w:hAnsi="Times New Roman" w:cs="Times New Roman"/>
          <w:bCs/>
          <w:color w:val="000000" w:themeColor="text1"/>
          <w:lang w:eastAsia="zh-CN"/>
        </w:rPr>
        <w:t xml:space="preserve"> interpersonal relationship</w:t>
      </w:r>
      <w:r w:rsidR="002A13B8" w:rsidRPr="00267F2A">
        <w:rPr>
          <w:rFonts w:ascii="Times New Roman" w:hAnsi="Times New Roman" w:cs="Times New Roman"/>
          <w:bCs/>
          <w:color w:val="000000" w:themeColor="text1"/>
          <w:lang w:eastAsia="zh-CN"/>
        </w:rPr>
        <w:t>s</w:t>
      </w:r>
      <w:r w:rsidR="00042CB0" w:rsidRPr="00267F2A">
        <w:rPr>
          <w:rFonts w:ascii="Times New Roman" w:hAnsi="Times New Roman" w:cs="Times New Roman"/>
          <w:bCs/>
          <w:color w:val="000000" w:themeColor="text1"/>
          <w:lang w:eastAsia="zh-CN"/>
        </w:rPr>
        <w:t xml:space="preserve"> between readers and depicted characters include </w:t>
      </w:r>
      <w:r w:rsidR="009560F8" w:rsidRPr="00267F2A">
        <w:rPr>
          <w:rFonts w:ascii="Times New Roman" w:hAnsi="Times New Roman" w:cs="Times New Roman"/>
          <w:bCs/>
          <w:color w:val="000000" w:themeColor="text1"/>
          <w:lang w:eastAsia="zh-CN"/>
        </w:rPr>
        <w:t>shot distance, view perspective, gaze, drawing styles and colours</w:t>
      </w:r>
      <w:r w:rsidR="00963312" w:rsidRPr="00267F2A">
        <w:rPr>
          <w:rFonts w:ascii="Times New Roman" w:hAnsi="Times New Roman" w:cs="Times New Roman"/>
          <w:bCs/>
          <w:color w:val="000000" w:themeColor="text1"/>
          <w:lang w:eastAsia="zh-CN"/>
        </w:rPr>
        <w:t>, which</w:t>
      </w:r>
      <w:r w:rsidR="006D39D2" w:rsidRPr="00267F2A">
        <w:rPr>
          <w:rFonts w:ascii="Times New Roman" w:hAnsi="Times New Roman" w:cs="Times New Roman"/>
          <w:bCs/>
          <w:color w:val="000000" w:themeColor="text1"/>
          <w:lang w:eastAsia="zh-CN"/>
        </w:rPr>
        <w:t xml:space="preserve"> have been theori</w:t>
      </w:r>
      <w:r w:rsidR="006A2338" w:rsidRPr="00267F2A">
        <w:rPr>
          <w:rFonts w:ascii="Times New Roman" w:hAnsi="Times New Roman" w:cs="Times New Roman"/>
          <w:bCs/>
          <w:color w:val="000000" w:themeColor="text1"/>
          <w:lang w:eastAsia="zh-CN"/>
        </w:rPr>
        <w:t>s</w:t>
      </w:r>
      <w:r w:rsidR="006D39D2" w:rsidRPr="00267F2A">
        <w:rPr>
          <w:rFonts w:ascii="Times New Roman" w:hAnsi="Times New Roman" w:cs="Times New Roman"/>
          <w:bCs/>
          <w:color w:val="000000" w:themeColor="text1"/>
          <w:lang w:eastAsia="zh-CN"/>
        </w:rPr>
        <w:t xml:space="preserve">ed </w:t>
      </w:r>
      <w:r w:rsidR="00621F21" w:rsidRPr="00267F2A">
        <w:rPr>
          <w:rFonts w:ascii="Times New Roman" w:hAnsi="Times New Roman" w:cs="Times New Roman"/>
          <w:bCs/>
          <w:color w:val="000000" w:themeColor="text1"/>
          <w:lang w:eastAsia="zh-CN"/>
        </w:rPr>
        <w:t>into systems</w:t>
      </w:r>
      <w:r w:rsidR="00E57DED" w:rsidRPr="00267F2A">
        <w:rPr>
          <w:rFonts w:ascii="Times New Roman" w:hAnsi="Times New Roman" w:cs="Times New Roman"/>
          <w:bCs/>
          <w:color w:val="000000" w:themeColor="text1"/>
          <w:lang w:eastAsia="zh-CN"/>
        </w:rPr>
        <w:t xml:space="preserve"> of </w:t>
      </w:r>
      <w:r w:rsidR="009560F8" w:rsidRPr="00267F2A">
        <w:rPr>
          <w:rFonts w:ascii="Times New Roman" w:hAnsi="Times New Roman" w:cs="Times New Roman"/>
          <w:bCs/>
          <w:color w:val="000000" w:themeColor="text1"/>
          <w:lang w:eastAsia="zh-CN"/>
        </w:rPr>
        <w:t>Shot Distance,</w:t>
      </w:r>
      <w:r w:rsidR="00E57DED" w:rsidRPr="00267F2A">
        <w:rPr>
          <w:rFonts w:ascii="Times New Roman" w:hAnsi="Times New Roman" w:cs="Times New Roman"/>
          <w:bCs/>
          <w:color w:val="000000" w:themeColor="text1"/>
          <w:lang w:eastAsia="zh-CN"/>
        </w:rPr>
        <w:t xml:space="preserve"> </w:t>
      </w:r>
      <w:r w:rsidR="00234E86" w:rsidRPr="00267F2A">
        <w:rPr>
          <w:rFonts w:ascii="Times New Roman" w:hAnsi="Times New Roman" w:cs="Times New Roman"/>
          <w:bCs/>
          <w:color w:val="000000" w:themeColor="text1"/>
          <w:lang w:eastAsia="zh-CN"/>
        </w:rPr>
        <w:t>V</w:t>
      </w:r>
      <w:r w:rsidR="002160D0" w:rsidRPr="00267F2A">
        <w:rPr>
          <w:rFonts w:ascii="Times New Roman" w:hAnsi="Times New Roman" w:cs="Times New Roman"/>
          <w:bCs/>
          <w:color w:val="000000" w:themeColor="text1"/>
          <w:lang w:eastAsia="zh-CN"/>
        </w:rPr>
        <w:t>iew</w:t>
      </w:r>
      <w:r w:rsidR="00234E86" w:rsidRPr="00267F2A">
        <w:rPr>
          <w:rFonts w:ascii="Times New Roman" w:hAnsi="Times New Roman" w:cs="Times New Roman"/>
          <w:bCs/>
          <w:color w:val="000000" w:themeColor="text1"/>
          <w:lang w:eastAsia="zh-CN"/>
        </w:rPr>
        <w:t xml:space="preserve"> P</w:t>
      </w:r>
      <w:r w:rsidR="002160D0" w:rsidRPr="00267F2A">
        <w:rPr>
          <w:rFonts w:ascii="Times New Roman" w:hAnsi="Times New Roman" w:cs="Times New Roman"/>
          <w:bCs/>
          <w:color w:val="000000" w:themeColor="text1"/>
          <w:lang w:eastAsia="zh-CN"/>
        </w:rPr>
        <w:t>erspective</w:t>
      </w:r>
      <w:r w:rsidR="00912258" w:rsidRPr="00267F2A">
        <w:rPr>
          <w:rFonts w:ascii="Times New Roman" w:hAnsi="Times New Roman" w:cs="Times New Roman"/>
          <w:bCs/>
          <w:color w:val="000000" w:themeColor="text1"/>
          <w:lang w:eastAsia="zh-CN"/>
        </w:rPr>
        <w:t xml:space="preserve"> and </w:t>
      </w:r>
      <w:r w:rsidR="009560F8" w:rsidRPr="00267F2A">
        <w:rPr>
          <w:rFonts w:ascii="Times New Roman" w:hAnsi="Times New Roman" w:cs="Times New Roman"/>
          <w:bCs/>
          <w:color w:val="000000" w:themeColor="text1"/>
          <w:lang w:eastAsia="zh-CN"/>
        </w:rPr>
        <w:t>Gaze</w:t>
      </w:r>
      <w:r w:rsidR="000E1BBC" w:rsidRPr="00267F2A">
        <w:rPr>
          <w:rFonts w:ascii="Times New Roman" w:hAnsi="Times New Roman" w:cs="Times New Roman"/>
          <w:bCs/>
          <w:color w:val="000000" w:themeColor="text1"/>
          <w:lang w:eastAsia="zh-CN"/>
        </w:rPr>
        <w:t xml:space="preserve"> (</w:t>
      </w:r>
      <w:r w:rsidR="00EC2240" w:rsidRPr="00267F2A">
        <w:rPr>
          <w:rFonts w:ascii="Times New Roman" w:hAnsi="Times New Roman" w:cs="Times New Roman"/>
          <w:bCs/>
          <w:color w:val="000000" w:themeColor="text1"/>
          <w:lang w:eastAsia="zh-CN"/>
        </w:rPr>
        <w:t>v</w:t>
      </w:r>
      <w:r w:rsidR="00912258" w:rsidRPr="00267F2A">
        <w:rPr>
          <w:rFonts w:ascii="Times New Roman" w:hAnsi="Times New Roman" w:cs="Times New Roman"/>
          <w:bCs/>
          <w:color w:val="000000" w:themeColor="text1"/>
          <w:lang w:eastAsia="zh-CN"/>
        </w:rPr>
        <w:t>an Leeuwen 2008)</w:t>
      </w:r>
      <w:r w:rsidR="00CC3CB2" w:rsidRPr="00267F2A">
        <w:rPr>
          <w:rFonts w:ascii="Times New Roman" w:hAnsi="Times New Roman" w:cs="Times New Roman"/>
          <w:bCs/>
          <w:color w:val="000000" w:themeColor="text1"/>
          <w:lang w:eastAsia="zh-CN"/>
        </w:rPr>
        <w:t xml:space="preserve"> (see Figure </w:t>
      </w:r>
      <w:r w:rsidR="003A545C" w:rsidRPr="00267F2A">
        <w:rPr>
          <w:rFonts w:ascii="Times New Roman" w:hAnsi="Times New Roman" w:cs="Times New Roman"/>
          <w:bCs/>
          <w:color w:val="000000" w:themeColor="text1"/>
          <w:lang w:eastAsia="zh-CN"/>
        </w:rPr>
        <w:t>12.</w:t>
      </w:r>
      <w:r w:rsidR="00CC3CB2" w:rsidRPr="00267F2A">
        <w:rPr>
          <w:rFonts w:ascii="Times New Roman" w:hAnsi="Times New Roman" w:cs="Times New Roman"/>
          <w:bCs/>
          <w:color w:val="000000" w:themeColor="text1"/>
          <w:lang w:eastAsia="zh-CN"/>
        </w:rPr>
        <w:t>2)</w:t>
      </w:r>
      <w:r w:rsidR="00E57DED" w:rsidRPr="00267F2A">
        <w:rPr>
          <w:rFonts w:ascii="Times New Roman" w:hAnsi="Times New Roman" w:cs="Times New Roman"/>
          <w:bCs/>
          <w:color w:val="000000" w:themeColor="text1"/>
          <w:lang w:eastAsia="zh-CN"/>
        </w:rPr>
        <w:t>, and M</w:t>
      </w:r>
      <w:r w:rsidR="002160D0" w:rsidRPr="00267F2A">
        <w:rPr>
          <w:rFonts w:ascii="Times New Roman" w:hAnsi="Times New Roman" w:cs="Times New Roman"/>
          <w:bCs/>
          <w:color w:val="000000" w:themeColor="text1"/>
          <w:lang w:eastAsia="zh-CN"/>
        </w:rPr>
        <w:t>odality</w:t>
      </w:r>
      <w:r w:rsidR="00912258" w:rsidRPr="00267F2A">
        <w:rPr>
          <w:rFonts w:ascii="Times New Roman" w:hAnsi="Times New Roman" w:cs="Times New Roman"/>
          <w:bCs/>
          <w:color w:val="000000" w:themeColor="text1"/>
          <w:lang w:eastAsia="zh-CN"/>
        </w:rPr>
        <w:t xml:space="preserve"> (Painter at al.</w:t>
      </w:r>
      <w:r w:rsidR="00BC4BA7" w:rsidRPr="00267F2A">
        <w:rPr>
          <w:rFonts w:ascii="Times New Roman" w:hAnsi="Times New Roman" w:cs="Times New Roman"/>
          <w:bCs/>
          <w:color w:val="000000" w:themeColor="text1"/>
          <w:lang w:eastAsia="zh-CN"/>
        </w:rPr>
        <w:t xml:space="preserve"> 2013</w:t>
      </w:r>
      <w:r w:rsidR="00EF0BB4" w:rsidRPr="00267F2A">
        <w:rPr>
          <w:rFonts w:ascii="Times New Roman" w:hAnsi="Times New Roman" w:cs="Times New Roman"/>
          <w:bCs/>
          <w:color w:val="000000" w:themeColor="text1"/>
          <w:lang w:eastAsia="zh-CN"/>
        </w:rPr>
        <w:t>)</w:t>
      </w:r>
      <w:r w:rsidR="00912258" w:rsidRPr="00267F2A">
        <w:rPr>
          <w:rFonts w:ascii="Times New Roman" w:hAnsi="Times New Roman" w:cs="Times New Roman"/>
          <w:bCs/>
          <w:color w:val="000000" w:themeColor="text1"/>
          <w:lang w:eastAsia="zh-CN"/>
        </w:rPr>
        <w:t xml:space="preserve"> </w:t>
      </w:r>
      <w:r w:rsidR="000F42C4" w:rsidRPr="00267F2A">
        <w:rPr>
          <w:rFonts w:ascii="Times New Roman" w:hAnsi="Times New Roman" w:cs="Times New Roman"/>
          <w:bCs/>
          <w:color w:val="000000" w:themeColor="text1"/>
          <w:lang w:eastAsia="zh-CN"/>
        </w:rPr>
        <w:t>(</w:t>
      </w:r>
      <w:r w:rsidR="00912258" w:rsidRPr="00267F2A">
        <w:rPr>
          <w:rFonts w:ascii="Times New Roman" w:hAnsi="Times New Roman" w:cs="Times New Roman"/>
          <w:bCs/>
          <w:color w:val="000000" w:themeColor="text1"/>
          <w:lang w:eastAsia="zh-CN"/>
        </w:rPr>
        <w:t xml:space="preserve">see </w:t>
      </w:r>
      <w:r w:rsidR="000F42C4" w:rsidRPr="00267F2A">
        <w:rPr>
          <w:rFonts w:ascii="Times New Roman" w:hAnsi="Times New Roman" w:cs="Times New Roman"/>
          <w:bCs/>
          <w:color w:val="000000" w:themeColor="text1"/>
          <w:lang w:eastAsia="zh-CN"/>
        </w:rPr>
        <w:t xml:space="preserve">Figure </w:t>
      </w:r>
      <w:r w:rsidR="003A545C" w:rsidRPr="00267F2A">
        <w:rPr>
          <w:rFonts w:ascii="Times New Roman" w:hAnsi="Times New Roman" w:cs="Times New Roman"/>
          <w:bCs/>
          <w:color w:val="000000" w:themeColor="text1"/>
          <w:lang w:eastAsia="zh-CN"/>
        </w:rPr>
        <w:t>12.</w:t>
      </w:r>
      <w:r w:rsidR="002160D0" w:rsidRPr="00267F2A">
        <w:rPr>
          <w:rFonts w:ascii="Times New Roman" w:hAnsi="Times New Roman" w:cs="Times New Roman"/>
          <w:bCs/>
          <w:color w:val="000000" w:themeColor="text1"/>
          <w:lang w:eastAsia="zh-CN"/>
        </w:rPr>
        <w:t>3</w:t>
      </w:r>
      <w:r w:rsidR="000F42C4" w:rsidRPr="00267F2A">
        <w:rPr>
          <w:rFonts w:ascii="Times New Roman" w:hAnsi="Times New Roman" w:cs="Times New Roman"/>
          <w:bCs/>
          <w:color w:val="000000" w:themeColor="text1"/>
          <w:lang w:eastAsia="zh-CN"/>
        </w:rPr>
        <w:t>)</w:t>
      </w:r>
      <w:r w:rsidR="00621F21" w:rsidRPr="00267F2A">
        <w:rPr>
          <w:rFonts w:ascii="Times New Roman" w:hAnsi="Times New Roman" w:cs="Times New Roman"/>
          <w:bCs/>
          <w:color w:val="000000" w:themeColor="text1"/>
          <w:lang w:eastAsia="zh-CN"/>
        </w:rPr>
        <w:t>.</w:t>
      </w:r>
      <w:r w:rsidR="000F42C4" w:rsidRPr="00267F2A">
        <w:rPr>
          <w:rFonts w:ascii="Times New Roman" w:hAnsi="Times New Roman" w:cs="Times New Roman"/>
          <w:bCs/>
          <w:color w:val="000000" w:themeColor="text1"/>
          <w:lang w:eastAsia="zh-CN"/>
        </w:rPr>
        <w:t xml:space="preserve"> </w:t>
      </w:r>
      <w:r w:rsidR="000A23DF" w:rsidRPr="00267F2A">
        <w:rPr>
          <w:rFonts w:ascii="Times New Roman" w:hAnsi="Times New Roman" w:cs="Times New Roman"/>
          <w:bCs/>
          <w:color w:val="000000" w:themeColor="text1"/>
          <w:lang w:eastAsia="zh-CN"/>
        </w:rPr>
        <w:t>For example, o</w:t>
      </w:r>
      <w:r w:rsidR="008E6678" w:rsidRPr="00267F2A">
        <w:rPr>
          <w:rFonts w:ascii="Times New Roman" w:hAnsi="Times New Roman" w:cs="Times New Roman"/>
          <w:bCs/>
          <w:color w:val="000000" w:themeColor="text1"/>
          <w:lang w:eastAsia="zh-CN"/>
        </w:rPr>
        <w:t xml:space="preserve">ptions in </w:t>
      </w:r>
      <w:r w:rsidR="00535D55" w:rsidRPr="00267F2A">
        <w:rPr>
          <w:rFonts w:ascii="Times New Roman" w:hAnsi="Times New Roman" w:cs="Times New Roman"/>
          <w:bCs/>
          <w:color w:val="000000" w:themeColor="text1"/>
          <w:highlight w:val="yellow"/>
          <w:lang w:eastAsia="zh-CN"/>
        </w:rPr>
        <w:t>S</w:t>
      </w:r>
      <w:r w:rsidR="008E6678" w:rsidRPr="00267F2A">
        <w:rPr>
          <w:rFonts w:ascii="Times New Roman" w:hAnsi="Times New Roman" w:cs="Times New Roman"/>
          <w:bCs/>
          <w:color w:val="000000" w:themeColor="text1"/>
          <w:highlight w:val="yellow"/>
          <w:lang w:eastAsia="zh-CN"/>
        </w:rPr>
        <w:t xml:space="preserve">hot </w:t>
      </w:r>
      <w:r w:rsidR="00535D55" w:rsidRPr="00267F2A">
        <w:rPr>
          <w:rFonts w:ascii="Times New Roman" w:hAnsi="Times New Roman" w:cs="Times New Roman"/>
          <w:bCs/>
          <w:color w:val="000000" w:themeColor="text1"/>
          <w:highlight w:val="yellow"/>
          <w:lang w:eastAsia="zh-CN"/>
        </w:rPr>
        <w:t>D</w:t>
      </w:r>
      <w:r w:rsidR="008E6678" w:rsidRPr="00267F2A">
        <w:rPr>
          <w:rFonts w:ascii="Times New Roman" w:hAnsi="Times New Roman" w:cs="Times New Roman"/>
          <w:bCs/>
          <w:color w:val="000000" w:themeColor="text1"/>
          <w:highlight w:val="yellow"/>
          <w:lang w:eastAsia="zh-CN"/>
        </w:rPr>
        <w:t>istance</w:t>
      </w:r>
      <w:r w:rsidR="00CC6D1F" w:rsidRPr="00267F2A">
        <w:rPr>
          <w:rFonts w:ascii="Times New Roman" w:hAnsi="Times New Roman" w:cs="Times New Roman"/>
          <w:bCs/>
          <w:color w:val="000000" w:themeColor="text1"/>
          <w:lang w:eastAsia="zh-CN"/>
        </w:rPr>
        <w:t xml:space="preserve"> </w:t>
      </w:r>
      <w:r w:rsidR="008E6678" w:rsidRPr="00267F2A">
        <w:rPr>
          <w:rFonts w:ascii="Times New Roman" w:hAnsi="Times New Roman" w:cs="Times New Roman"/>
          <w:bCs/>
          <w:color w:val="000000" w:themeColor="text1"/>
          <w:lang w:eastAsia="zh-CN"/>
        </w:rPr>
        <w:t xml:space="preserve">are realised by sizes of frame. In a long shot, depicted characters are presented in full length, which signal a remote social distance between the viewer </w:t>
      </w:r>
      <w:r w:rsidR="008E6678" w:rsidRPr="00267F2A">
        <w:rPr>
          <w:rFonts w:ascii="Times New Roman" w:hAnsi="Times New Roman" w:cs="Times New Roman"/>
          <w:bCs/>
          <w:color w:val="000000" w:themeColor="text1"/>
          <w:lang w:eastAsia="zh-CN"/>
        </w:rPr>
        <w:lastRenderedPageBreak/>
        <w:t xml:space="preserve">and the character. Such symbolic social distance can be narrowed down when zooming into the representation from a long shot gradually to a close shot. </w:t>
      </w:r>
      <w:r w:rsidR="00CC6D1F" w:rsidRPr="00267F2A">
        <w:rPr>
          <w:rFonts w:ascii="Times New Roman" w:hAnsi="Times New Roman" w:cs="Times New Roman"/>
          <w:bCs/>
          <w:color w:val="000000" w:themeColor="text1"/>
          <w:highlight w:val="yellow"/>
          <w:lang w:eastAsia="zh-CN"/>
        </w:rPr>
        <w:t xml:space="preserve">View </w:t>
      </w:r>
      <w:r w:rsidR="00535D55" w:rsidRPr="00267F2A">
        <w:rPr>
          <w:rFonts w:ascii="Times New Roman" w:hAnsi="Times New Roman" w:cs="Times New Roman"/>
          <w:bCs/>
          <w:color w:val="000000" w:themeColor="text1"/>
          <w:highlight w:val="yellow"/>
          <w:lang w:eastAsia="zh-CN"/>
        </w:rPr>
        <w:t>P</w:t>
      </w:r>
      <w:r w:rsidR="00CC6D1F" w:rsidRPr="00267F2A">
        <w:rPr>
          <w:rFonts w:ascii="Times New Roman" w:hAnsi="Times New Roman" w:cs="Times New Roman"/>
          <w:bCs/>
          <w:color w:val="000000" w:themeColor="text1"/>
          <w:highlight w:val="yellow"/>
          <w:lang w:eastAsia="zh-CN"/>
        </w:rPr>
        <w:t>erspective</w:t>
      </w:r>
      <w:r w:rsidR="00CC6D1F" w:rsidRPr="00267F2A">
        <w:rPr>
          <w:rFonts w:ascii="Times New Roman" w:hAnsi="Times New Roman" w:cs="Times New Roman"/>
          <w:bCs/>
          <w:color w:val="000000" w:themeColor="text1"/>
          <w:lang w:eastAsia="zh-CN"/>
        </w:rPr>
        <w:t xml:space="preserve"> is the point of view from which the visual artefacts are viewed; different perspectives can convey different attitudes. Kress and van Leeuwen (2006) distinguish b</w:t>
      </w:r>
      <w:r w:rsidR="00B13EC3" w:rsidRPr="00267F2A">
        <w:rPr>
          <w:rFonts w:ascii="Times New Roman" w:hAnsi="Times New Roman" w:cs="Times New Roman"/>
          <w:bCs/>
          <w:color w:val="000000" w:themeColor="text1"/>
          <w:lang w:eastAsia="zh-CN"/>
        </w:rPr>
        <w:t>etween horizontal angles (realis</w:t>
      </w:r>
      <w:r w:rsidR="00CC6D1F" w:rsidRPr="00267F2A">
        <w:rPr>
          <w:rFonts w:ascii="Times New Roman" w:hAnsi="Times New Roman" w:cs="Times New Roman"/>
          <w:bCs/>
          <w:color w:val="000000" w:themeColor="text1"/>
          <w:lang w:eastAsia="zh-CN"/>
        </w:rPr>
        <w:t>ing involvem</w:t>
      </w:r>
      <w:r w:rsidR="00B13EC3" w:rsidRPr="00267F2A">
        <w:rPr>
          <w:rFonts w:ascii="Times New Roman" w:hAnsi="Times New Roman" w:cs="Times New Roman"/>
          <w:bCs/>
          <w:color w:val="000000" w:themeColor="text1"/>
          <w:lang w:eastAsia="zh-CN"/>
        </w:rPr>
        <w:t>ent) and vertical angles (realis</w:t>
      </w:r>
      <w:r w:rsidR="00CC6D1F" w:rsidRPr="00267F2A">
        <w:rPr>
          <w:rFonts w:ascii="Times New Roman" w:hAnsi="Times New Roman" w:cs="Times New Roman"/>
          <w:bCs/>
          <w:color w:val="000000" w:themeColor="text1"/>
          <w:lang w:eastAsia="zh-CN"/>
        </w:rPr>
        <w:t xml:space="preserve">ing power). Readers feel more involved when looking at the depicted characters from a frontal angle, and feel more detached when watching the characters from an oblique angle. Similarly, readers feel empowered if they can look down upon the depicted characters; otherwise, they feel disempowered when they have to look up to the depicted characters. </w:t>
      </w:r>
      <w:r w:rsidR="00234E86" w:rsidRPr="00267F2A">
        <w:rPr>
          <w:rFonts w:ascii="Times New Roman" w:hAnsi="Times New Roman" w:cs="Times New Roman"/>
          <w:bCs/>
          <w:color w:val="000000" w:themeColor="text1"/>
          <w:highlight w:val="yellow"/>
          <w:lang w:eastAsia="zh-CN"/>
        </w:rPr>
        <w:t>G</w:t>
      </w:r>
      <w:r w:rsidR="002160D0" w:rsidRPr="00267F2A">
        <w:rPr>
          <w:rFonts w:ascii="Times New Roman" w:hAnsi="Times New Roman" w:cs="Times New Roman"/>
          <w:bCs/>
          <w:color w:val="000000" w:themeColor="text1"/>
          <w:highlight w:val="yellow"/>
          <w:lang w:eastAsia="zh-CN"/>
        </w:rPr>
        <w:t>aze</w:t>
      </w:r>
      <w:r w:rsidR="00963312" w:rsidRPr="00267F2A">
        <w:rPr>
          <w:rFonts w:ascii="Times New Roman" w:hAnsi="Times New Roman" w:cs="Times New Roman"/>
          <w:bCs/>
          <w:color w:val="000000" w:themeColor="text1"/>
          <w:lang w:eastAsia="zh-CN"/>
        </w:rPr>
        <w:t xml:space="preserve"> </w:t>
      </w:r>
      <w:r w:rsidR="00660204" w:rsidRPr="00267F2A">
        <w:rPr>
          <w:rFonts w:ascii="Times New Roman" w:hAnsi="Times New Roman" w:cs="Times New Roman"/>
          <w:bCs/>
          <w:color w:val="000000" w:themeColor="text1"/>
          <w:lang w:eastAsia="zh-CN"/>
        </w:rPr>
        <w:t>is about symbolic interaction between depicted character</w:t>
      </w:r>
      <w:r w:rsidR="00A36171" w:rsidRPr="00267F2A">
        <w:rPr>
          <w:rFonts w:ascii="Times New Roman" w:hAnsi="Times New Roman" w:cs="Times New Roman"/>
          <w:bCs/>
          <w:color w:val="000000" w:themeColor="text1"/>
          <w:lang w:eastAsia="zh-CN"/>
        </w:rPr>
        <w:t>s</w:t>
      </w:r>
      <w:r w:rsidR="00660204" w:rsidRPr="00267F2A">
        <w:rPr>
          <w:rFonts w:ascii="Times New Roman" w:hAnsi="Times New Roman" w:cs="Times New Roman"/>
          <w:bCs/>
          <w:color w:val="000000" w:themeColor="text1"/>
          <w:lang w:eastAsia="zh-CN"/>
        </w:rPr>
        <w:t xml:space="preserve"> and the reader</w:t>
      </w:r>
      <w:r w:rsidR="00A36171" w:rsidRPr="00267F2A">
        <w:rPr>
          <w:rFonts w:ascii="Times New Roman" w:hAnsi="Times New Roman" w:cs="Times New Roman"/>
          <w:bCs/>
          <w:color w:val="000000" w:themeColor="text1"/>
          <w:lang w:eastAsia="zh-CN"/>
        </w:rPr>
        <w:t>s</w:t>
      </w:r>
      <w:r w:rsidR="004C11D0" w:rsidRPr="00267F2A">
        <w:rPr>
          <w:rFonts w:ascii="Times New Roman" w:hAnsi="Times New Roman" w:cs="Times New Roman"/>
          <w:bCs/>
          <w:color w:val="000000" w:themeColor="text1"/>
          <w:lang w:eastAsia="zh-CN"/>
        </w:rPr>
        <w:t>.</w:t>
      </w:r>
      <w:r w:rsidR="00660204" w:rsidRPr="00267F2A">
        <w:rPr>
          <w:rFonts w:ascii="Times New Roman" w:hAnsi="Times New Roman" w:cs="Times New Roman"/>
          <w:bCs/>
          <w:color w:val="000000" w:themeColor="text1"/>
          <w:lang w:eastAsia="zh-CN"/>
        </w:rPr>
        <w:t xml:space="preserve"> </w:t>
      </w:r>
      <w:r w:rsidR="004C11D0" w:rsidRPr="00267F2A">
        <w:rPr>
          <w:rFonts w:ascii="Times New Roman" w:hAnsi="Times New Roman" w:cs="Times New Roman"/>
          <w:bCs/>
          <w:color w:val="000000" w:themeColor="text1"/>
          <w:lang w:eastAsia="zh-CN"/>
        </w:rPr>
        <w:t>R</w:t>
      </w:r>
      <w:r w:rsidR="00660204" w:rsidRPr="00267F2A">
        <w:rPr>
          <w:rFonts w:ascii="Times New Roman" w:hAnsi="Times New Roman" w:cs="Times New Roman"/>
          <w:bCs/>
          <w:color w:val="000000" w:themeColor="text1"/>
          <w:lang w:eastAsia="zh-CN"/>
        </w:rPr>
        <w:t xml:space="preserve">eaders feel more engaged if they are visually addressed by </w:t>
      </w:r>
      <w:r w:rsidR="002A13B8" w:rsidRPr="00267F2A">
        <w:rPr>
          <w:rFonts w:ascii="Times New Roman" w:hAnsi="Times New Roman" w:cs="Times New Roman"/>
          <w:bCs/>
          <w:color w:val="000000" w:themeColor="text1"/>
          <w:lang w:eastAsia="zh-CN"/>
        </w:rPr>
        <w:t xml:space="preserve">a </w:t>
      </w:r>
      <w:r w:rsidR="00660204" w:rsidRPr="00267F2A">
        <w:rPr>
          <w:rFonts w:ascii="Times New Roman" w:hAnsi="Times New Roman" w:cs="Times New Roman"/>
          <w:bCs/>
          <w:color w:val="000000" w:themeColor="text1"/>
          <w:lang w:eastAsia="zh-CN"/>
        </w:rPr>
        <w:t xml:space="preserve">depicted character. Accordingly, absence of such </w:t>
      </w:r>
      <w:r w:rsidR="00D967FB" w:rsidRPr="00267F2A">
        <w:rPr>
          <w:rFonts w:ascii="Times New Roman" w:hAnsi="Times New Roman" w:cs="Times New Roman"/>
          <w:bCs/>
          <w:color w:val="000000" w:themeColor="text1"/>
          <w:lang w:eastAsia="zh-CN"/>
        </w:rPr>
        <w:t xml:space="preserve">a </w:t>
      </w:r>
      <w:r w:rsidR="00660204" w:rsidRPr="00267F2A">
        <w:rPr>
          <w:rFonts w:ascii="Times New Roman" w:hAnsi="Times New Roman" w:cs="Times New Roman"/>
          <w:bCs/>
          <w:color w:val="000000" w:themeColor="text1"/>
          <w:lang w:eastAsia="zh-CN"/>
        </w:rPr>
        <w:t xml:space="preserve">visual address </w:t>
      </w:r>
      <w:r w:rsidR="00621F21" w:rsidRPr="00267F2A">
        <w:rPr>
          <w:rFonts w:ascii="Times New Roman" w:hAnsi="Times New Roman" w:cs="Times New Roman"/>
          <w:bCs/>
          <w:color w:val="000000" w:themeColor="text1"/>
          <w:lang w:eastAsia="zh-CN"/>
        </w:rPr>
        <w:t>grant</w:t>
      </w:r>
      <w:r w:rsidR="00D967FB" w:rsidRPr="00267F2A">
        <w:rPr>
          <w:rFonts w:ascii="Times New Roman" w:hAnsi="Times New Roman" w:cs="Times New Roman"/>
          <w:bCs/>
          <w:color w:val="000000" w:themeColor="text1"/>
          <w:lang w:eastAsia="zh-CN"/>
        </w:rPr>
        <w:t>s</w:t>
      </w:r>
      <w:r w:rsidR="00621F21" w:rsidRPr="00267F2A">
        <w:rPr>
          <w:rFonts w:ascii="Times New Roman" w:hAnsi="Times New Roman" w:cs="Times New Roman"/>
          <w:bCs/>
          <w:color w:val="000000" w:themeColor="text1"/>
          <w:lang w:eastAsia="zh-CN"/>
        </w:rPr>
        <w:t xml:space="preserve"> reader</w:t>
      </w:r>
      <w:r w:rsidR="005E34C3" w:rsidRPr="00267F2A">
        <w:rPr>
          <w:rFonts w:ascii="Times New Roman" w:hAnsi="Times New Roman" w:cs="Times New Roman"/>
          <w:bCs/>
          <w:color w:val="000000" w:themeColor="text1"/>
          <w:lang w:eastAsia="zh-CN"/>
        </w:rPr>
        <w:t>s</w:t>
      </w:r>
      <w:r w:rsidR="00621F21" w:rsidRPr="00267F2A">
        <w:rPr>
          <w:rFonts w:ascii="Times New Roman" w:hAnsi="Times New Roman" w:cs="Times New Roman"/>
          <w:bCs/>
          <w:color w:val="000000" w:themeColor="text1"/>
          <w:lang w:eastAsia="zh-CN"/>
        </w:rPr>
        <w:t xml:space="preserve"> an observer or onlooker position. </w:t>
      </w:r>
      <w:r w:rsidR="004C11D0" w:rsidRPr="00267F2A">
        <w:rPr>
          <w:rFonts w:ascii="Times New Roman" w:hAnsi="Times New Roman" w:cs="Times New Roman"/>
          <w:bCs/>
          <w:color w:val="000000" w:themeColor="text1"/>
          <w:lang w:eastAsia="zh-CN"/>
        </w:rPr>
        <w:t>In that case, the visual representation can be understood as a visual offer</w:t>
      </w:r>
      <w:r w:rsidR="00621F21" w:rsidRPr="00267F2A">
        <w:rPr>
          <w:rFonts w:ascii="Times New Roman" w:hAnsi="Times New Roman" w:cs="Times New Roman"/>
          <w:bCs/>
          <w:color w:val="000000" w:themeColor="text1"/>
          <w:lang w:eastAsia="zh-CN"/>
        </w:rPr>
        <w:t xml:space="preserve"> of information; otherwise</w:t>
      </w:r>
      <w:r w:rsidR="0066273C" w:rsidRPr="00267F2A">
        <w:rPr>
          <w:rFonts w:ascii="Times New Roman" w:hAnsi="Times New Roman" w:cs="Times New Roman"/>
          <w:bCs/>
          <w:color w:val="000000" w:themeColor="text1"/>
          <w:lang w:eastAsia="zh-CN"/>
        </w:rPr>
        <w:t>,</w:t>
      </w:r>
      <w:r w:rsidR="00621F21" w:rsidRPr="00267F2A">
        <w:rPr>
          <w:rFonts w:ascii="Times New Roman" w:hAnsi="Times New Roman" w:cs="Times New Roman"/>
          <w:bCs/>
          <w:color w:val="000000" w:themeColor="text1"/>
          <w:lang w:eastAsia="zh-CN"/>
        </w:rPr>
        <w:t xml:space="preserve"> it would be interpreted as a visual demand </w:t>
      </w:r>
      <w:r w:rsidR="002A13B8" w:rsidRPr="00267F2A">
        <w:rPr>
          <w:rFonts w:ascii="Times New Roman" w:hAnsi="Times New Roman" w:cs="Times New Roman"/>
          <w:bCs/>
          <w:color w:val="000000" w:themeColor="text1"/>
          <w:lang w:eastAsia="zh-CN"/>
        </w:rPr>
        <w:t xml:space="preserve">for a </w:t>
      </w:r>
      <w:r w:rsidR="00E57DED" w:rsidRPr="00267F2A">
        <w:rPr>
          <w:rFonts w:ascii="Times New Roman" w:hAnsi="Times New Roman" w:cs="Times New Roman"/>
          <w:bCs/>
          <w:color w:val="000000" w:themeColor="text1"/>
          <w:lang w:eastAsia="zh-CN"/>
        </w:rPr>
        <w:t>symbolic response from the viewer</w:t>
      </w:r>
      <w:r w:rsidR="004C11D0" w:rsidRPr="00267F2A">
        <w:rPr>
          <w:rFonts w:ascii="Times New Roman" w:hAnsi="Times New Roman" w:cs="Times New Roman"/>
          <w:bCs/>
          <w:color w:val="000000" w:themeColor="text1"/>
          <w:lang w:eastAsia="zh-CN"/>
        </w:rPr>
        <w:t xml:space="preserve">. </w:t>
      </w:r>
    </w:p>
    <w:p w14:paraId="3E2ACB1B" w14:textId="5DB75CE3" w:rsidR="00FA3707" w:rsidRPr="00267F2A" w:rsidRDefault="00FA3707" w:rsidP="00FA3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p>
    <w:p w14:paraId="24A93F79" w14:textId="7B836989" w:rsidR="004C0E2E" w:rsidRPr="00267F2A" w:rsidRDefault="009D3990" w:rsidP="004C0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color w:val="000000" w:themeColor="text1"/>
          <w:lang w:eastAsia="zh-CN"/>
        </w:rPr>
      </w:pPr>
      <w:r w:rsidRPr="00267F2A">
        <w:rPr>
          <w:rFonts w:ascii="Times New Roman" w:hAnsi="Times New Roman" w:cs="Times New Roman"/>
          <w:bCs/>
          <w:color w:val="000000" w:themeColor="text1"/>
          <w:lang w:eastAsia="zh-CN"/>
        </w:rPr>
        <w:t xml:space="preserve">&lt;INSERT </w:t>
      </w:r>
      <w:r w:rsidR="00FA3707" w:rsidRPr="00267F2A">
        <w:rPr>
          <w:rFonts w:ascii="Times New Roman" w:hAnsi="Times New Roman" w:cs="Times New Roman"/>
          <w:b/>
          <w:bCs/>
          <w:color w:val="000000" w:themeColor="text1"/>
          <w:lang w:eastAsia="zh-CN"/>
        </w:rPr>
        <w:t xml:space="preserve">Figure </w:t>
      </w:r>
      <w:r w:rsidR="003A545C" w:rsidRPr="00267F2A">
        <w:rPr>
          <w:rFonts w:ascii="Times New Roman" w:hAnsi="Times New Roman" w:cs="Times New Roman"/>
          <w:b/>
          <w:bCs/>
          <w:color w:val="000000" w:themeColor="text1"/>
          <w:lang w:eastAsia="zh-CN"/>
        </w:rPr>
        <w:t>1</w:t>
      </w:r>
      <w:r w:rsidR="00FA3707" w:rsidRPr="00267F2A">
        <w:rPr>
          <w:rFonts w:ascii="Times New Roman" w:hAnsi="Times New Roman" w:cs="Times New Roman"/>
          <w:b/>
          <w:bCs/>
          <w:color w:val="000000" w:themeColor="text1"/>
          <w:lang w:eastAsia="zh-CN"/>
        </w:rPr>
        <w:t>2.</w:t>
      </w:r>
      <w:r w:rsidR="003A545C" w:rsidRPr="00267F2A">
        <w:rPr>
          <w:rFonts w:ascii="Times New Roman" w:hAnsi="Times New Roman" w:cs="Times New Roman"/>
          <w:b/>
          <w:bCs/>
          <w:color w:val="000000" w:themeColor="text1"/>
          <w:lang w:eastAsia="zh-CN"/>
        </w:rPr>
        <w:t>2</w:t>
      </w:r>
      <w:r w:rsidR="00FA3707" w:rsidRPr="00267F2A">
        <w:rPr>
          <w:rFonts w:ascii="Times New Roman" w:hAnsi="Times New Roman" w:cs="Times New Roman"/>
          <w:bCs/>
          <w:color w:val="000000" w:themeColor="text1"/>
          <w:lang w:eastAsia="zh-CN"/>
        </w:rPr>
        <w:t xml:space="preserve"> Basic options for construing interpersonal meaning, adapted from van Leeuwen (2008: 141)</w:t>
      </w:r>
      <w:r w:rsidRPr="00267F2A">
        <w:rPr>
          <w:rFonts w:ascii="Times New Roman" w:hAnsi="Times New Roman" w:cs="Times New Roman"/>
          <w:bCs/>
          <w:color w:val="000000" w:themeColor="text1"/>
          <w:lang w:eastAsia="zh-CN"/>
        </w:rPr>
        <w:t xml:space="preserve"> HERE&gt;</w:t>
      </w:r>
    </w:p>
    <w:p w14:paraId="74AAF51E" w14:textId="77777777" w:rsidR="004C0E2E" w:rsidRPr="00267F2A" w:rsidRDefault="004C0E2E" w:rsidP="00BC2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highlight w:val="yellow"/>
          <w:lang w:eastAsia="zh-CN"/>
        </w:rPr>
      </w:pPr>
    </w:p>
    <w:p w14:paraId="6353794F" w14:textId="7B74ABB2" w:rsidR="00A0112B" w:rsidRPr="00267F2A" w:rsidRDefault="002160D0" w:rsidP="00A01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267F2A">
        <w:rPr>
          <w:rFonts w:ascii="Times New Roman" w:hAnsi="Times New Roman" w:cs="Times New Roman"/>
          <w:bCs/>
          <w:color w:val="000000" w:themeColor="text1"/>
          <w:highlight w:val="yellow"/>
          <w:lang w:eastAsia="zh-CN"/>
        </w:rPr>
        <w:t>Modality</w:t>
      </w:r>
      <w:r w:rsidR="001E493F" w:rsidRPr="00267F2A">
        <w:rPr>
          <w:rFonts w:ascii="Times New Roman" w:hAnsi="Times New Roman" w:cs="Times New Roman"/>
          <w:bCs/>
          <w:color w:val="000000" w:themeColor="text1"/>
          <w:lang w:eastAsia="zh-CN"/>
        </w:rPr>
        <w:t xml:space="preserve"> </w:t>
      </w:r>
      <w:r w:rsidR="00F87D41" w:rsidRPr="00267F2A">
        <w:rPr>
          <w:rFonts w:ascii="Times New Roman" w:hAnsi="Times New Roman" w:cs="Times New Roman"/>
          <w:bCs/>
          <w:color w:val="000000" w:themeColor="text1"/>
          <w:lang w:eastAsia="zh-CN"/>
        </w:rPr>
        <w:t>(</w:t>
      </w:r>
      <w:r w:rsidR="000F4E8B" w:rsidRPr="00267F2A">
        <w:rPr>
          <w:rFonts w:ascii="Times New Roman" w:hAnsi="Times New Roman" w:cs="Times New Roman"/>
          <w:bCs/>
          <w:color w:val="000000" w:themeColor="text1"/>
          <w:lang w:eastAsia="zh-CN"/>
        </w:rPr>
        <w:t xml:space="preserve">see </w:t>
      </w:r>
      <w:r w:rsidR="00F87D41" w:rsidRPr="00267F2A">
        <w:rPr>
          <w:rFonts w:ascii="Times New Roman" w:hAnsi="Times New Roman" w:cs="Times New Roman"/>
          <w:bCs/>
          <w:color w:val="000000" w:themeColor="text1"/>
          <w:lang w:eastAsia="zh-CN"/>
        </w:rPr>
        <w:t xml:space="preserve">Figure </w:t>
      </w:r>
      <w:r w:rsidR="003A545C" w:rsidRPr="00267F2A">
        <w:rPr>
          <w:rFonts w:ascii="Times New Roman" w:hAnsi="Times New Roman" w:cs="Times New Roman"/>
          <w:bCs/>
          <w:color w:val="000000" w:themeColor="text1"/>
          <w:lang w:eastAsia="zh-CN"/>
        </w:rPr>
        <w:t>12.</w:t>
      </w:r>
      <w:r w:rsidR="00F87D41" w:rsidRPr="00267F2A">
        <w:rPr>
          <w:rFonts w:ascii="Times New Roman" w:hAnsi="Times New Roman" w:cs="Times New Roman"/>
          <w:bCs/>
          <w:color w:val="000000" w:themeColor="text1"/>
          <w:lang w:eastAsia="zh-CN"/>
        </w:rPr>
        <w:t xml:space="preserve">3) </w:t>
      </w:r>
      <w:r w:rsidR="004C0736" w:rsidRPr="00267F2A">
        <w:rPr>
          <w:rFonts w:ascii="Times New Roman" w:hAnsi="Times New Roman" w:cs="Times New Roman"/>
          <w:bCs/>
          <w:color w:val="000000" w:themeColor="text1"/>
          <w:lang w:eastAsia="zh-CN"/>
        </w:rPr>
        <w:t xml:space="preserve">is about the realness of the visual representation; </w:t>
      </w:r>
      <w:r w:rsidR="009202C3" w:rsidRPr="00267F2A">
        <w:rPr>
          <w:rFonts w:ascii="Times New Roman" w:hAnsi="Times New Roman" w:cs="Times New Roman"/>
          <w:bCs/>
          <w:color w:val="000000" w:themeColor="text1"/>
          <w:lang w:eastAsia="zh-CN"/>
        </w:rPr>
        <w:t xml:space="preserve">this study mainly looks into two subsystems of visual modality, namely </w:t>
      </w:r>
      <w:r w:rsidR="009202C3" w:rsidRPr="00267F2A">
        <w:rPr>
          <w:rFonts w:ascii="Times New Roman" w:hAnsi="Times New Roman" w:cs="Times New Roman"/>
          <w:bCs/>
          <w:color w:val="000000" w:themeColor="text1"/>
          <w:highlight w:val="yellow"/>
          <w:lang w:eastAsia="zh-CN"/>
        </w:rPr>
        <w:t>P</w:t>
      </w:r>
      <w:r w:rsidRPr="00267F2A">
        <w:rPr>
          <w:rFonts w:ascii="Times New Roman" w:hAnsi="Times New Roman" w:cs="Times New Roman"/>
          <w:bCs/>
          <w:color w:val="000000" w:themeColor="text1"/>
          <w:highlight w:val="yellow"/>
          <w:lang w:eastAsia="zh-CN"/>
        </w:rPr>
        <w:t>athos</w:t>
      </w:r>
      <w:r w:rsidR="009202C3" w:rsidRPr="00267F2A">
        <w:rPr>
          <w:rFonts w:ascii="Times New Roman" w:hAnsi="Times New Roman" w:cs="Times New Roman"/>
          <w:bCs/>
          <w:color w:val="000000" w:themeColor="text1"/>
          <w:lang w:eastAsia="zh-CN"/>
        </w:rPr>
        <w:t xml:space="preserve"> (drawing styles) and </w:t>
      </w:r>
      <w:r w:rsidR="009202C3" w:rsidRPr="00267F2A">
        <w:rPr>
          <w:rFonts w:ascii="Times New Roman" w:hAnsi="Times New Roman" w:cs="Times New Roman"/>
          <w:bCs/>
          <w:color w:val="000000" w:themeColor="text1"/>
          <w:highlight w:val="yellow"/>
          <w:lang w:eastAsia="zh-CN"/>
        </w:rPr>
        <w:t>A</w:t>
      </w:r>
      <w:r w:rsidRPr="00267F2A">
        <w:rPr>
          <w:rFonts w:ascii="Times New Roman" w:hAnsi="Times New Roman" w:cs="Times New Roman"/>
          <w:bCs/>
          <w:color w:val="000000" w:themeColor="text1"/>
          <w:highlight w:val="yellow"/>
          <w:lang w:eastAsia="zh-CN"/>
        </w:rPr>
        <w:t>mbience</w:t>
      </w:r>
      <w:r w:rsidR="009202C3" w:rsidRPr="00267F2A">
        <w:rPr>
          <w:rFonts w:ascii="Times New Roman" w:hAnsi="Times New Roman" w:cs="Times New Roman"/>
          <w:bCs/>
          <w:color w:val="000000" w:themeColor="text1"/>
          <w:lang w:eastAsia="zh-CN"/>
        </w:rPr>
        <w:t xml:space="preserve"> (the use of colo</w:t>
      </w:r>
      <w:r w:rsidR="009560F8" w:rsidRPr="00267F2A">
        <w:rPr>
          <w:rFonts w:ascii="Times New Roman" w:hAnsi="Times New Roman" w:cs="Times New Roman"/>
          <w:bCs/>
          <w:color w:val="000000" w:themeColor="text1"/>
          <w:lang w:eastAsia="zh-CN"/>
        </w:rPr>
        <w:t>u</w:t>
      </w:r>
      <w:r w:rsidR="009202C3" w:rsidRPr="00267F2A">
        <w:rPr>
          <w:rFonts w:ascii="Times New Roman" w:hAnsi="Times New Roman" w:cs="Times New Roman"/>
          <w:bCs/>
          <w:color w:val="000000" w:themeColor="text1"/>
          <w:lang w:eastAsia="zh-CN"/>
        </w:rPr>
        <w:t xml:space="preserve">r). </w:t>
      </w:r>
      <w:r w:rsidR="002A13B8" w:rsidRPr="00267F2A">
        <w:rPr>
          <w:rFonts w:ascii="Times New Roman" w:hAnsi="Times New Roman" w:cs="Times New Roman"/>
          <w:color w:val="000000" w:themeColor="text1"/>
        </w:rPr>
        <w:t>C</w:t>
      </w:r>
      <w:r w:rsidR="00D73F9E" w:rsidRPr="00267F2A">
        <w:rPr>
          <w:rFonts w:ascii="Times New Roman" w:hAnsi="Times New Roman" w:cs="Times New Roman"/>
          <w:color w:val="000000" w:themeColor="text1"/>
        </w:rPr>
        <w:t>haracters in picture books are drawn in three broad styles, i.e. “minimalist, generic, and naturalistic” (</w:t>
      </w:r>
      <w:r w:rsidR="000C49C1" w:rsidRPr="00267F2A">
        <w:rPr>
          <w:rFonts w:ascii="Times New Roman" w:hAnsi="Times New Roman" w:cs="Times New Roman"/>
          <w:color w:val="000000" w:themeColor="text1"/>
        </w:rPr>
        <w:t>Painter et al</w:t>
      </w:r>
      <w:r w:rsidR="00BC4BA7" w:rsidRPr="00267F2A">
        <w:rPr>
          <w:rFonts w:ascii="Times New Roman" w:hAnsi="Times New Roman" w:cs="Times New Roman"/>
          <w:color w:val="000000" w:themeColor="text1"/>
        </w:rPr>
        <w:t>. 2013</w:t>
      </w:r>
      <w:r w:rsidR="000C49C1" w:rsidRPr="00267F2A">
        <w:rPr>
          <w:rFonts w:ascii="Times New Roman" w:hAnsi="Times New Roman" w:cs="Times New Roman"/>
          <w:color w:val="000000" w:themeColor="text1"/>
        </w:rPr>
        <w:t>:</w:t>
      </w:r>
      <w:r w:rsidR="00D73F9E" w:rsidRPr="00267F2A">
        <w:rPr>
          <w:rFonts w:ascii="Times New Roman" w:hAnsi="Times New Roman" w:cs="Times New Roman"/>
          <w:color w:val="000000" w:themeColor="text1"/>
        </w:rPr>
        <w:t xml:space="preserve"> 30). </w:t>
      </w:r>
      <w:r w:rsidR="000C49C1" w:rsidRPr="00267F2A">
        <w:rPr>
          <w:rFonts w:ascii="Times New Roman" w:hAnsi="Times New Roman" w:cs="Times New Roman"/>
          <w:color w:val="000000" w:themeColor="text1"/>
        </w:rPr>
        <w:t>D</w:t>
      </w:r>
      <w:r w:rsidR="00D73F9E" w:rsidRPr="00267F2A">
        <w:rPr>
          <w:rFonts w:ascii="Times New Roman" w:hAnsi="Times New Roman" w:cs="Times New Roman"/>
          <w:color w:val="000000" w:themeColor="text1"/>
        </w:rPr>
        <w:t xml:space="preserve">ifferent drawing styles index </w:t>
      </w:r>
      <w:r w:rsidR="000C49C1" w:rsidRPr="00267F2A">
        <w:rPr>
          <w:rFonts w:ascii="Times New Roman" w:hAnsi="Times New Roman" w:cs="Times New Roman"/>
          <w:color w:val="000000" w:themeColor="text1"/>
        </w:rPr>
        <w:t xml:space="preserve">different levels </w:t>
      </w:r>
      <w:r w:rsidR="00D73F9E" w:rsidRPr="00267F2A">
        <w:rPr>
          <w:rFonts w:ascii="Times New Roman" w:hAnsi="Times New Roman" w:cs="Times New Roman"/>
          <w:color w:val="000000" w:themeColor="text1"/>
        </w:rPr>
        <w:t>of visual modality, which affect the truth of the image</w:t>
      </w:r>
      <w:r w:rsidR="000E1BBC" w:rsidRPr="00267F2A">
        <w:rPr>
          <w:rFonts w:ascii="Times New Roman" w:hAnsi="Times New Roman" w:cs="Times New Roman"/>
          <w:color w:val="000000" w:themeColor="text1"/>
        </w:rPr>
        <w:t xml:space="preserve"> (Kress and </w:t>
      </w:r>
      <w:r w:rsidR="00EC2240" w:rsidRPr="00267F2A">
        <w:rPr>
          <w:rFonts w:ascii="Times New Roman" w:hAnsi="Times New Roman" w:cs="Times New Roman"/>
          <w:color w:val="000000" w:themeColor="text1"/>
        </w:rPr>
        <w:t>v</w:t>
      </w:r>
      <w:r w:rsidR="000C49C1" w:rsidRPr="00267F2A">
        <w:rPr>
          <w:rFonts w:ascii="Times New Roman" w:hAnsi="Times New Roman" w:cs="Times New Roman"/>
          <w:color w:val="000000" w:themeColor="text1"/>
        </w:rPr>
        <w:t xml:space="preserve">an Leeuwen 2006), and </w:t>
      </w:r>
      <w:r w:rsidR="00D73F9E" w:rsidRPr="00267F2A">
        <w:rPr>
          <w:rFonts w:ascii="Times New Roman" w:hAnsi="Times New Roman" w:cs="Times New Roman"/>
          <w:color w:val="000000" w:themeColor="text1"/>
        </w:rPr>
        <w:t>influence reader</w:t>
      </w:r>
      <w:r w:rsidR="007F2333" w:rsidRPr="00267F2A">
        <w:rPr>
          <w:rFonts w:ascii="Times New Roman" w:hAnsi="Times New Roman" w:cs="Times New Roman"/>
          <w:color w:val="000000" w:themeColor="text1"/>
        </w:rPr>
        <w:t>s</w:t>
      </w:r>
      <w:r w:rsidR="00A36171" w:rsidRPr="00267F2A">
        <w:rPr>
          <w:rFonts w:ascii="Times New Roman" w:hAnsi="Times New Roman" w:cs="Times New Roman"/>
          <w:color w:val="000000" w:themeColor="text1"/>
        </w:rPr>
        <w:t>’</w:t>
      </w:r>
      <w:r w:rsidR="00D73F9E" w:rsidRPr="00267F2A">
        <w:rPr>
          <w:rFonts w:ascii="Times New Roman" w:hAnsi="Times New Roman" w:cs="Times New Roman"/>
          <w:color w:val="000000" w:themeColor="text1"/>
        </w:rPr>
        <w:t xml:space="preserve"> alignment</w:t>
      </w:r>
      <w:r w:rsidR="000C49C1" w:rsidRPr="00267F2A">
        <w:rPr>
          <w:rFonts w:ascii="Times New Roman" w:hAnsi="Times New Roman" w:cs="Times New Roman"/>
          <w:color w:val="000000" w:themeColor="text1"/>
        </w:rPr>
        <w:t xml:space="preserve"> (Painter et al</w:t>
      </w:r>
      <w:r w:rsidR="00BC4BA7" w:rsidRPr="00267F2A">
        <w:rPr>
          <w:rFonts w:ascii="Times New Roman" w:hAnsi="Times New Roman" w:cs="Times New Roman"/>
          <w:color w:val="000000" w:themeColor="text1"/>
        </w:rPr>
        <w:t>. 2013</w:t>
      </w:r>
      <w:r w:rsidR="000C49C1" w:rsidRPr="00267F2A">
        <w:rPr>
          <w:rFonts w:ascii="Times New Roman" w:hAnsi="Times New Roman" w:cs="Times New Roman"/>
          <w:color w:val="000000" w:themeColor="text1"/>
        </w:rPr>
        <w:t>)</w:t>
      </w:r>
      <w:r w:rsidR="00D73F9E" w:rsidRPr="00267F2A">
        <w:rPr>
          <w:rFonts w:ascii="Times New Roman" w:hAnsi="Times New Roman" w:cs="Times New Roman"/>
          <w:color w:val="000000" w:themeColor="text1"/>
        </w:rPr>
        <w:t xml:space="preserve">. </w:t>
      </w:r>
      <w:r w:rsidR="009202C3" w:rsidRPr="00267F2A">
        <w:rPr>
          <w:rFonts w:ascii="Times New Roman" w:hAnsi="Times New Roman" w:cs="Times New Roman"/>
          <w:color w:val="000000" w:themeColor="text1"/>
        </w:rPr>
        <w:t xml:space="preserve">Similarly, different </w:t>
      </w:r>
      <w:r w:rsidR="0095403D" w:rsidRPr="00267F2A">
        <w:rPr>
          <w:rFonts w:ascii="Times New Roman" w:hAnsi="Times New Roman" w:cs="Times New Roman"/>
          <w:color w:val="000000" w:themeColor="text1"/>
        </w:rPr>
        <w:t xml:space="preserve">ways of </w:t>
      </w:r>
      <w:r w:rsidR="009202C3" w:rsidRPr="00267F2A">
        <w:rPr>
          <w:rFonts w:ascii="Times New Roman" w:hAnsi="Times New Roman" w:cs="Times New Roman"/>
          <w:color w:val="000000" w:themeColor="text1"/>
        </w:rPr>
        <w:t>colo</w:t>
      </w:r>
      <w:r w:rsidR="009560F8" w:rsidRPr="00267F2A">
        <w:rPr>
          <w:rFonts w:ascii="Times New Roman" w:hAnsi="Times New Roman" w:cs="Times New Roman"/>
          <w:color w:val="000000" w:themeColor="text1"/>
        </w:rPr>
        <w:t>u</w:t>
      </w:r>
      <w:r w:rsidR="009202C3" w:rsidRPr="00267F2A">
        <w:rPr>
          <w:rFonts w:ascii="Times New Roman" w:hAnsi="Times New Roman" w:cs="Times New Roman"/>
          <w:color w:val="000000" w:themeColor="text1"/>
        </w:rPr>
        <w:t xml:space="preserve">ring </w:t>
      </w:r>
      <w:r w:rsidR="0095403D" w:rsidRPr="00267F2A">
        <w:rPr>
          <w:rFonts w:ascii="Times New Roman" w:hAnsi="Times New Roman" w:cs="Times New Roman"/>
          <w:color w:val="000000" w:themeColor="text1"/>
        </w:rPr>
        <w:t xml:space="preserve">subconsciously influence viewers’ feelings </w:t>
      </w:r>
      <w:r w:rsidR="00387123" w:rsidRPr="00267F2A">
        <w:rPr>
          <w:rFonts w:ascii="Times New Roman" w:hAnsi="Times New Roman" w:cs="Times New Roman"/>
          <w:color w:val="000000" w:themeColor="text1"/>
        </w:rPr>
        <w:t xml:space="preserve">and attitudes towards the visual representation. </w:t>
      </w:r>
    </w:p>
    <w:p w14:paraId="09645A2E" w14:textId="5E734E0C" w:rsidR="00A0112B" w:rsidRPr="00267F2A" w:rsidRDefault="00A0112B" w:rsidP="00A01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p>
    <w:p w14:paraId="69E44DDB" w14:textId="08861D8C" w:rsidR="00A0112B" w:rsidRPr="00267F2A" w:rsidRDefault="00F7640C" w:rsidP="00A01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outlineLvl w:val="0"/>
        <w:rPr>
          <w:rFonts w:ascii="Times New Roman" w:hAnsi="Times New Roman" w:cs="Times New Roman"/>
          <w:bCs/>
          <w:color w:val="000000" w:themeColor="text1"/>
          <w:lang w:eastAsia="zh-CN"/>
        </w:rPr>
      </w:pPr>
      <w:r w:rsidRPr="00267F2A">
        <w:rPr>
          <w:rFonts w:ascii="Times New Roman" w:hAnsi="Times New Roman" w:cs="Times New Roman"/>
          <w:color w:val="000000" w:themeColor="text1"/>
          <w:lang w:eastAsia="zh-CN"/>
        </w:rPr>
        <w:lastRenderedPageBreak/>
        <w:t xml:space="preserve">&lt;INSERT </w:t>
      </w:r>
      <w:r w:rsidR="00A0112B" w:rsidRPr="00267F2A">
        <w:rPr>
          <w:rFonts w:ascii="Times New Roman" w:hAnsi="Times New Roman" w:cs="Times New Roman"/>
          <w:b/>
          <w:bCs/>
          <w:color w:val="000000" w:themeColor="text1"/>
          <w:lang w:eastAsia="zh-CN"/>
        </w:rPr>
        <w:t xml:space="preserve">Figure </w:t>
      </w:r>
      <w:r w:rsidR="003A545C" w:rsidRPr="00267F2A">
        <w:rPr>
          <w:rFonts w:ascii="Times New Roman" w:hAnsi="Times New Roman" w:cs="Times New Roman"/>
          <w:b/>
          <w:bCs/>
          <w:color w:val="000000" w:themeColor="text1"/>
          <w:lang w:eastAsia="zh-CN"/>
        </w:rPr>
        <w:t>12.3</w:t>
      </w:r>
      <w:r w:rsidR="00A0112B" w:rsidRPr="00267F2A">
        <w:rPr>
          <w:rFonts w:ascii="Times New Roman" w:hAnsi="Times New Roman" w:cs="Times New Roman"/>
          <w:b/>
          <w:bCs/>
          <w:color w:val="000000" w:themeColor="text1"/>
          <w:lang w:eastAsia="zh-CN"/>
        </w:rPr>
        <w:t xml:space="preserve"> </w:t>
      </w:r>
      <w:r w:rsidR="00A0112B" w:rsidRPr="00267F2A">
        <w:rPr>
          <w:rFonts w:ascii="Times New Roman" w:hAnsi="Times New Roman" w:cs="Times New Roman"/>
          <w:bCs/>
          <w:color w:val="000000" w:themeColor="text1"/>
          <w:lang w:eastAsia="zh-CN"/>
        </w:rPr>
        <w:t>Options for visual modality, adapted from Painter at al. (2013: 35, 36)</w:t>
      </w:r>
      <w:r w:rsidRPr="00267F2A">
        <w:rPr>
          <w:rFonts w:ascii="Times New Roman" w:hAnsi="Times New Roman" w:cs="Times New Roman"/>
          <w:bCs/>
          <w:color w:val="000000" w:themeColor="text1"/>
          <w:lang w:eastAsia="zh-CN"/>
        </w:rPr>
        <w:t xml:space="preserve"> HERE&gt;</w:t>
      </w:r>
    </w:p>
    <w:p w14:paraId="79985074" w14:textId="77777777" w:rsidR="00A0112B" w:rsidRPr="00267F2A" w:rsidRDefault="00A0112B" w:rsidP="00BC2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p>
    <w:p w14:paraId="4386C2AF" w14:textId="31C86836" w:rsidR="00CF68D6" w:rsidRPr="00267F2A" w:rsidRDefault="00DE1F78" w:rsidP="00E15A62">
      <w:pPr>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highlight w:val="yellow"/>
        </w:rPr>
        <w:t>C</w:t>
      </w:r>
      <w:r w:rsidR="00DF488D" w:rsidRPr="00267F2A">
        <w:rPr>
          <w:rFonts w:ascii="Times New Roman" w:hAnsi="Times New Roman" w:cs="Times New Roman"/>
          <w:color w:val="000000" w:themeColor="text1"/>
          <w:highlight w:val="yellow"/>
        </w:rPr>
        <w:t>ompositional meaning</w:t>
      </w:r>
      <w:r w:rsidR="00DF488D" w:rsidRPr="00267F2A">
        <w:rPr>
          <w:rFonts w:ascii="Times New Roman" w:hAnsi="Times New Roman" w:cs="Times New Roman"/>
          <w:color w:val="000000" w:themeColor="text1"/>
        </w:rPr>
        <w:t xml:space="preserve"> in image </w:t>
      </w:r>
      <w:r w:rsidR="004920AD" w:rsidRPr="00267F2A">
        <w:rPr>
          <w:rFonts w:ascii="Times New Roman" w:hAnsi="Times New Roman" w:cs="Times New Roman"/>
          <w:color w:val="000000" w:themeColor="text1"/>
        </w:rPr>
        <w:t xml:space="preserve">is about packing meaning into accessible units via the </w:t>
      </w:r>
      <w:r w:rsidR="00C33D05" w:rsidRPr="00267F2A">
        <w:rPr>
          <w:rFonts w:ascii="Times New Roman" w:hAnsi="Times New Roman" w:cs="Times New Roman"/>
          <w:color w:val="000000" w:themeColor="text1"/>
        </w:rPr>
        <w:t>use</w:t>
      </w:r>
      <w:r w:rsidR="0095403D" w:rsidRPr="00267F2A">
        <w:rPr>
          <w:rFonts w:ascii="Times New Roman" w:hAnsi="Times New Roman" w:cs="Times New Roman"/>
          <w:color w:val="000000" w:themeColor="text1"/>
        </w:rPr>
        <w:t xml:space="preserve"> of </w:t>
      </w:r>
      <w:r w:rsidR="00EE6C3F" w:rsidRPr="00267F2A">
        <w:rPr>
          <w:rFonts w:ascii="Times New Roman" w:hAnsi="Times New Roman" w:cs="Times New Roman"/>
          <w:color w:val="000000" w:themeColor="text1"/>
        </w:rPr>
        <w:t>L</w:t>
      </w:r>
      <w:r w:rsidR="0095403D" w:rsidRPr="00267F2A">
        <w:rPr>
          <w:rFonts w:ascii="Times New Roman" w:hAnsi="Times New Roman" w:cs="Times New Roman"/>
          <w:color w:val="000000" w:themeColor="text1"/>
        </w:rPr>
        <w:t xml:space="preserve">ayout and </w:t>
      </w:r>
      <w:r w:rsidR="00EE6C3F" w:rsidRPr="00267F2A">
        <w:rPr>
          <w:rFonts w:ascii="Times New Roman" w:hAnsi="Times New Roman" w:cs="Times New Roman"/>
          <w:color w:val="000000" w:themeColor="text1"/>
        </w:rPr>
        <w:t>F</w:t>
      </w:r>
      <w:r w:rsidR="0095403D" w:rsidRPr="00267F2A">
        <w:rPr>
          <w:rFonts w:ascii="Times New Roman" w:hAnsi="Times New Roman" w:cs="Times New Roman"/>
          <w:color w:val="000000" w:themeColor="text1"/>
        </w:rPr>
        <w:t xml:space="preserve">raming. </w:t>
      </w:r>
      <w:r w:rsidR="002160D0" w:rsidRPr="00267F2A">
        <w:rPr>
          <w:rFonts w:ascii="Times New Roman" w:hAnsi="Times New Roman" w:cs="Times New Roman"/>
          <w:color w:val="000000" w:themeColor="text1"/>
        </w:rPr>
        <w:t xml:space="preserve">Options for visual composition </w:t>
      </w:r>
      <w:r w:rsidR="002159CB" w:rsidRPr="00267F2A">
        <w:rPr>
          <w:rFonts w:ascii="Times New Roman" w:hAnsi="Times New Roman" w:cs="Times New Roman"/>
          <w:color w:val="000000" w:themeColor="text1"/>
        </w:rPr>
        <w:t>are systemati</w:t>
      </w:r>
      <w:r w:rsidR="006A2338" w:rsidRPr="00267F2A">
        <w:rPr>
          <w:rFonts w:ascii="Times New Roman" w:hAnsi="Times New Roman" w:cs="Times New Roman"/>
          <w:color w:val="000000" w:themeColor="text1"/>
        </w:rPr>
        <w:t>s</w:t>
      </w:r>
      <w:r w:rsidR="002159CB" w:rsidRPr="00267F2A">
        <w:rPr>
          <w:rFonts w:ascii="Times New Roman" w:hAnsi="Times New Roman" w:cs="Times New Roman"/>
          <w:color w:val="000000" w:themeColor="text1"/>
        </w:rPr>
        <w:t xml:space="preserve">ed in Figure </w:t>
      </w:r>
      <w:r w:rsidR="003A545C" w:rsidRPr="00267F2A">
        <w:rPr>
          <w:rFonts w:ascii="Times New Roman" w:hAnsi="Times New Roman" w:cs="Times New Roman"/>
          <w:color w:val="000000" w:themeColor="text1"/>
        </w:rPr>
        <w:t>12.</w:t>
      </w:r>
      <w:r w:rsidR="002159CB" w:rsidRPr="00267F2A">
        <w:rPr>
          <w:rFonts w:ascii="Times New Roman" w:hAnsi="Times New Roman" w:cs="Times New Roman"/>
          <w:color w:val="000000" w:themeColor="text1"/>
        </w:rPr>
        <w:t xml:space="preserve">4. </w:t>
      </w:r>
      <w:r w:rsidR="00EE6C3F" w:rsidRPr="00267F2A">
        <w:rPr>
          <w:rFonts w:ascii="Times New Roman" w:hAnsi="Times New Roman" w:cs="Times New Roman"/>
          <w:color w:val="000000" w:themeColor="text1"/>
        </w:rPr>
        <w:t>In terms of</w:t>
      </w:r>
      <w:r w:rsidR="00E13418" w:rsidRPr="00267F2A">
        <w:rPr>
          <w:rFonts w:ascii="Times New Roman" w:hAnsi="Times New Roman" w:cs="Times New Roman"/>
          <w:color w:val="000000" w:themeColor="text1"/>
        </w:rPr>
        <w:t xml:space="preserve"> </w:t>
      </w:r>
      <w:r w:rsidR="00E13418" w:rsidRPr="00267F2A">
        <w:rPr>
          <w:rFonts w:ascii="Times New Roman" w:hAnsi="Times New Roman" w:cs="Times New Roman"/>
          <w:color w:val="000000" w:themeColor="text1"/>
          <w:highlight w:val="yellow"/>
        </w:rPr>
        <w:t>Layout</w:t>
      </w:r>
      <w:r w:rsidR="00E13418" w:rsidRPr="00267F2A">
        <w:rPr>
          <w:rFonts w:ascii="Times New Roman" w:hAnsi="Times New Roman" w:cs="Times New Roman"/>
          <w:color w:val="000000" w:themeColor="text1"/>
        </w:rPr>
        <w:t>, o</w:t>
      </w:r>
      <w:r w:rsidR="00C33D05" w:rsidRPr="00267F2A">
        <w:rPr>
          <w:rFonts w:ascii="Times New Roman" w:hAnsi="Times New Roman" w:cs="Times New Roman"/>
          <w:color w:val="000000" w:themeColor="text1"/>
        </w:rPr>
        <w:t>n a single-paged or double-paged im</w:t>
      </w:r>
      <w:r w:rsidR="0095403D" w:rsidRPr="00267F2A">
        <w:rPr>
          <w:rFonts w:ascii="Times New Roman" w:hAnsi="Times New Roman" w:cs="Times New Roman"/>
          <w:color w:val="000000" w:themeColor="text1"/>
        </w:rPr>
        <w:t xml:space="preserve">age, verbiage and image may be integrated </w:t>
      </w:r>
      <w:r w:rsidR="00C33D05" w:rsidRPr="00267F2A">
        <w:rPr>
          <w:rFonts w:ascii="Times New Roman" w:hAnsi="Times New Roman" w:cs="Times New Roman"/>
          <w:color w:val="000000" w:themeColor="text1"/>
        </w:rPr>
        <w:t>or</w:t>
      </w:r>
      <w:r w:rsidR="00FC184C" w:rsidRPr="00267F2A">
        <w:rPr>
          <w:rFonts w:ascii="Times New Roman" w:hAnsi="Times New Roman" w:cs="Times New Roman"/>
          <w:color w:val="000000" w:themeColor="text1"/>
        </w:rPr>
        <w:t xml:space="preserve"> </w:t>
      </w:r>
      <w:r w:rsidR="0095403D" w:rsidRPr="00267F2A">
        <w:rPr>
          <w:rFonts w:ascii="Times New Roman" w:hAnsi="Times New Roman" w:cs="Times New Roman"/>
          <w:color w:val="000000" w:themeColor="text1"/>
        </w:rPr>
        <w:t xml:space="preserve">in complementary </w:t>
      </w:r>
      <w:r w:rsidR="00FC184C" w:rsidRPr="00267F2A">
        <w:rPr>
          <w:rFonts w:ascii="Times New Roman" w:hAnsi="Times New Roman" w:cs="Times New Roman"/>
          <w:color w:val="000000" w:themeColor="text1"/>
        </w:rPr>
        <w:t xml:space="preserve">arrangement. Usually, they may be </w:t>
      </w:r>
      <w:r w:rsidR="0095403D" w:rsidRPr="00267F2A">
        <w:rPr>
          <w:rFonts w:ascii="Times New Roman" w:hAnsi="Times New Roman" w:cs="Times New Roman"/>
          <w:color w:val="000000" w:themeColor="text1"/>
        </w:rPr>
        <w:t>presented along horizontal axis</w:t>
      </w:r>
      <w:r w:rsidR="00723500" w:rsidRPr="00267F2A">
        <w:rPr>
          <w:rFonts w:ascii="Times New Roman" w:hAnsi="Times New Roman" w:cs="Times New Roman"/>
          <w:color w:val="000000" w:themeColor="text1"/>
        </w:rPr>
        <w:t xml:space="preserve"> </w:t>
      </w:r>
      <w:r w:rsidR="00FC184C" w:rsidRPr="00267F2A">
        <w:rPr>
          <w:rFonts w:ascii="Times New Roman" w:hAnsi="Times New Roman" w:cs="Times New Roman"/>
          <w:color w:val="000000" w:themeColor="text1"/>
        </w:rPr>
        <w:t xml:space="preserve">or vertical axis. Despite Kress and </w:t>
      </w:r>
      <w:r w:rsidR="00EC2240" w:rsidRPr="00267F2A">
        <w:rPr>
          <w:rFonts w:ascii="Times New Roman" w:hAnsi="Times New Roman" w:cs="Times New Roman"/>
          <w:color w:val="000000" w:themeColor="text1"/>
        </w:rPr>
        <w:t>v</w:t>
      </w:r>
      <w:r w:rsidR="00FC184C" w:rsidRPr="00267F2A">
        <w:rPr>
          <w:rFonts w:ascii="Times New Roman" w:hAnsi="Times New Roman" w:cs="Times New Roman"/>
          <w:color w:val="000000" w:themeColor="text1"/>
        </w:rPr>
        <w:t xml:space="preserve">an Leeuwen’s (2006) claims about the corresponding orientation between left-right and Given-New, and between </w:t>
      </w:r>
      <w:r w:rsidR="00A36171" w:rsidRPr="00267F2A">
        <w:rPr>
          <w:rFonts w:ascii="Times New Roman" w:hAnsi="Times New Roman" w:cs="Times New Roman"/>
          <w:color w:val="000000" w:themeColor="text1"/>
        </w:rPr>
        <w:t>upper-</w:t>
      </w:r>
      <w:r w:rsidR="00DA2619" w:rsidRPr="00267F2A">
        <w:rPr>
          <w:rFonts w:ascii="Times New Roman" w:hAnsi="Times New Roman" w:cs="Times New Roman"/>
          <w:color w:val="000000" w:themeColor="text1"/>
        </w:rPr>
        <w:t xml:space="preserve">down </w:t>
      </w:r>
      <w:r w:rsidR="00A36171" w:rsidRPr="00267F2A">
        <w:rPr>
          <w:rFonts w:ascii="Times New Roman" w:hAnsi="Times New Roman" w:cs="Times New Roman"/>
          <w:color w:val="000000" w:themeColor="text1"/>
        </w:rPr>
        <w:t>and Ideal-</w:t>
      </w:r>
      <w:r w:rsidR="00FE2A26" w:rsidRPr="00267F2A">
        <w:rPr>
          <w:rFonts w:ascii="Times New Roman" w:hAnsi="Times New Roman" w:cs="Times New Roman"/>
          <w:color w:val="000000" w:themeColor="text1"/>
        </w:rPr>
        <w:t>Real, in this study we</w:t>
      </w:r>
      <w:r w:rsidR="00FC184C" w:rsidRPr="00267F2A">
        <w:rPr>
          <w:rFonts w:ascii="Times New Roman" w:hAnsi="Times New Roman" w:cs="Times New Roman"/>
          <w:color w:val="000000" w:themeColor="text1"/>
        </w:rPr>
        <w:t xml:space="preserve"> take Painter et al. </w:t>
      </w:r>
      <w:r w:rsidR="00BC4BA7" w:rsidRPr="00267F2A">
        <w:rPr>
          <w:rFonts w:ascii="Times New Roman" w:hAnsi="Times New Roman" w:cs="Times New Roman"/>
          <w:color w:val="000000" w:themeColor="text1"/>
        </w:rPr>
        <w:t>(2013</w:t>
      </w:r>
      <w:r w:rsidR="00FC184C" w:rsidRPr="00267F2A">
        <w:rPr>
          <w:rFonts w:ascii="Times New Roman" w:hAnsi="Times New Roman" w:cs="Times New Roman"/>
          <w:color w:val="000000" w:themeColor="text1"/>
        </w:rPr>
        <w:t xml:space="preserve">)’s position and consider semantic weight and information value in terms of </w:t>
      </w:r>
      <w:r w:rsidR="001C1AF2" w:rsidRPr="00267F2A">
        <w:rPr>
          <w:rFonts w:ascii="Times New Roman" w:hAnsi="Times New Roman" w:cs="Times New Roman"/>
          <w:color w:val="000000" w:themeColor="text1"/>
        </w:rPr>
        <w:t>how much</w:t>
      </w:r>
      <w:r w:rsidR="00FC184C" w:rsidRPr="00267F2A">
        <w:rPr>
          <w:rFonts w:ascii="Times New Roman" w:hAnsi="Times New Roman" w:cs="Times New Roman"/>
          <w:color w:val="000000" w:themeColor="text1"/>
        </w:rPr>
        <w:t xml:space="preserve"> space </w:t>
      </w:r>
      <w:r w:rsidR="001C1AF2" w:rsidRPr="00267F2A">
        <w:rPr>
          <w:rFonts w:ascii="Times New Roman" w:hAnsi="Times New Roman" w:cs="Times New Roman"/>
          <w:color w:val="000000" w:themeColor="text1"/>
        </w:rPr>
        <w:t>devoted to</w:t>
      </w:r>
      <w:r w:rsidR="00FC184C" w:rsidRPr="00267F2A">
        <w:rPr>
          <w:rFonts w:ascii="Times New Roman" w:hAnsi="Times New Roman" w:cs="Times New Roman"/>
          <w:color w:val="000000" w:themeColor="text1"/>
        </w:rPr>
        <w:t xml:space="preserve"> verbiage</w:t>
      </w:r>
      <w:r w:rsidR="001C1AF2" w:rsidRPr="00267F2A">
        <w:rPr>
          <w:rFonts w:ascii="Times New Roman" w:hAnsi="Times New Roman" w:cs="Times New Roman"/>
          <w:color w:val="000000" w:themeColor="text1"/>
        </w:rPr>
        <w:t>/</w:t>
      </w:r>
      <w:r w:rsidR="00FE2A26" w:rsidRPr="00267F2A">
        <w:rPr>
          <w:rFonts w:ascii="Times New Roman" w:hAnsi="Times New Roman" w:cs="Times New Roman"/>
          <w:color w:val="000000" w:themeColor="text1"/>
        </w:rPr>
        <w:t xml:space="preserve"> </w:t>
      </w:r>
      <w:r w:rsidR="00FC184C" w:rsidRPr="00267F2A">
        <w:rPr>
          <w:rFonts w:ascii="Times New Roman" w:hAnsi="Times New Roman" w:cs="Times New Roman"/>
          <w:color w:val="000000" w:themeColor="text1"/>
        </w:rPr>
        <w:t>image</w:t>
      </w:r>
      <w:r w:rsidR="00DA2619" w:rsidRPr="00267F2A">
        <w:rPr>
          <w:rFonts w:ascii="Times New Roman" w:hAnsi="Times New Roman" w:cs="Times New Roman"/>
          <w:color w:val="000000" w:themeColor="text1"/>
        </w:rPr>
        <w:t xml:space="preserve">, not by their orientation of distribution. </w:t>
      </w:r>
      <w:r w:rsidR="00BF402B" w:rsidRPr="00267F2A">
        <w:rPr>
          <w:rFonts w:ascii="Times New Roman" w:hAnsi="Times New Roman" w:cs="Times New Roman"/>
          <w:color w:val="000000" w:themeColor="text1"/>
          <w:highlight w:val="yellow"/>
        </w:rPr>
        <w:t>Framing</w:t>
      </w:r>
      <w:r w:rsidR="00BF402B" w:rsidRPr="00267F2A">
        <w:rPr>
          <w:rFonts w:ascii="Times New Roman" w:hAnsi="Times New Roman" w:cs="Times New Roman"/>
          <w:color w:val="000000" w:themeColor="text1"/>
        </w:rPr>
        <w:t xml:space="preserve"> in picture books is about whether images are constrained within a </w:t>
      </w:r>
      <w:r w:rsidR="00A36171" w:rsidRPr="00267F2A">
        <w:rPr>
          <w:rFonts w:ascii="Times New Roman" w:hAnsi="Times New Roman" w:cs="Times New Roman"/>
          <w:color w:val="000000" w:themeColor="text1"/>
        </w:rPr>
        <w:t xml:space="preserve">closed </w:t>
      </w:r>
      <w:r w:rsidR="00BF402B" w:rsidRPr="00267F2A">
        <w:rPr>
          <w:rFonts w:ascii="Times New Roman" w:hAnsi="Times New Roman" w:cs="Times New Roman"/>
          <w:color w:val="000000" w:themeColor="text1"/>
        </w:rPr>
        <w:t>margin o</w:t>
      </w:r>
      <w:r w:rsidR="007F2333" w:rsidRPr="00267F2A">
        <w:rPr>
          <w:rFonts w:ascii="Times New Roman" w:hAnsi="Times New Roman" w:cs="Times New Roman"/>
          <w:color w:val="000000" w:themeColor="text1"/>
        </w:rPr>
        <w:t>r not, which results in bound</w:t>
      </w:r>
      <w:r w:rsidR="0095403D" w:rsidRPr="00267F2A">
        <w:rPr>
          <w:rFonts w:ascii="Times New Roman" w:hAnsi="Times New Roman" w:cs="Times New Roman"/>
          <w:color w:val="000000" w:themeColor="text1"/>
        </w:rPr>
        <w:t xml:space="preserve"> and </w:t>
      </w:r>
      <w:r w:rsidR="00BF402B" w:rsidRPr="00267F2A">
        <w:rPr>
          <w:rFonts w:ascii="Times New Roman" w:hAnsi="Times New Roman" w:cs="Times New Roman"/>
          <w:color w:val="000000" w:themeColor="text1"/>
        </w:rPr>
        <w:t>unbound</w:t>
      </w:r>
      <w:r w:rsidR="0095403D" w:rsidRPr="00267F2A">
        <w:rPr>
          <w:rFonts w:ascii="Times New Roman" w:hAnsi="Times New Roman" w:cs="Times New Roman"/>
          <w:color w:val="000000" w:themeColor="text1"/>
        </w:rPr>
        <w:t xml:space="preserve"> distinctions. In </w:t>
      </w:r>
      <w:r w:rsidR="00E72C3D" w:rsidRPr="00267F2A">
        <w:rPr>
          <w:rFonts w:ascii="Times New Roman" w:hAnsi="Times New Roman" w:cs="Times New Roman"/>
          <w:color w:val="000000" w:themeColor="text1"/>
        </w:rPr>
        <w:t>unbound</w:t>
      </w:r>
      <w:r w:rsidR="00BF402B" w:rsidRPr="00267F2A">
        <w:rPr>
          <w:rFonts w:ascii="Times New Roman" w:hAnsi="Times New Roman" w:cs="Times New Roman"/>
          <w:color w:val="000000" w:themeColor="text1"/>
        </w:rPr>
        <w:t xml:space="preserve"> images, “characters are less constrained by their circumstances and the story world is m</w:t>
      </w:r>
      <w:r w:rsidR="00F96D0D" w:rsidRPr="00267F2A">
        <w:rPr>
          <w:rFonts w:ascii="Times New Roman" w:hAnsi="Times New Roman" w:cs="Times New Roman"/>
          <w:color w:val="000000" w:themeColor="text1"/>
        </w:rPr>
        <w:t>ore opened up to the reader” (Painter et al. 2013:</w:t>
      </w:r>
      <w:r w:rsidR="00B76E4F" w:rsidRPr="00267F2A">
        <w:rPr>
          <w:rFonts w:ascii="Times New Roman" w:hAnsi="Times New Roman" w:cs="Times New Roman"/>
          <w:color w:val="000000" w:themeColor="text1"/>
        </w:rPr>
        <w:t xml:space="preserve"> </w:t>
      </w:r>
      <w:r w:rsidR="00BF402B" w:rsidRPr="00267F2A">
        <w:rPr>
          <w:rFonts w:ascii="Times New Roman" w:hAnsi="Times New Roman" w:cs="Times New Roman"/>
          <w:color w:val="000000" w:themeColor="text1"/>
        </w:rPr>
        <w:t xml:space="preserve">105). </w:t>
      </w:r>
      <w:r w:rsidR="00E72C3D" w:rsidRPr="00267F2A">
        <w:rPr>
          <w:rFonts w:ascii="Times New Roman" w:hAnsi="Times New Roman" w:cs="Times New Roman"/>
          <w:color w:val="000000" w:themeColor="text1"/>
        </w:rPr>
        <w:t xml:space="preserve">Especially in </w:t>
      </w:r>
      <w:r w:rsidR="00387123" w:rsidRPr="00267F2A">
        <w:rPr>
          <w:rFonts w:ascii="Times New Roman" w:hAnsi="Times New Roman" w:cs="Times New Roman"/>
          <w:color w:val="000000" w:themeColor="text1"/>
        </w:rPr>
        <w:t>unbound and decontextuali</w:t>
      </w:r>
      <w:r w:rsidR="006A2338" w:rsidRPr="00267F2A">
        <w:rPr>
          <w:rFonts w:ascii="Times New Roman" w:hAnsi="Times New Roman" w:cs="Times New Roman"/>
          <w:color w:val="000000" w:themeColor="text1"/>
        </w:rPr>
        <w:t>s</w:t>
      </w:r>
      <w:r w:rsidR="00387123" w:rsidRPr="00267F2A">
        <w:rPr>
          <w:rFonts w:ascii="Times New Roman" w:hAnsi="Times New Roman" w:cs="Times New Roman"/>
          <w:color w:val="000000" w:themeColor="text1"/>
        </w:rPr>
        <w:t>ed</w:t>
      </w:r>
      <w:r w:rsidR="00E72C3D" w:rsidRPr="00267F2A">
        <w:rPr>
          <w:rFonts w:ascii="Times New Roman" w:hAnsi="Times New Roman" w:cs="Times New Roman"/>
          <w:color w:val="000000" w:themeColor="text1"/>
        </w:rPr>
        <w:t xml:space="preserve"> images, the characters</w:t>
      </w:r>
      <w:r w:rsidR="007F2333" w:rsidRPr="00267F2A">
        <w:rPr>
          <w:rFonts w:ascii="Times New Roman" w:hAnsi="Times New Roman" w:cs="Times New Roman"/>
          <w:color w:val="000000" w:themeColor="text1"/>
        </w:rPr>
        <w:t xml:space="preserve"> themselves (and their behavio</w:t>
      </w:r>
      <w:r w:rsidR="009560F8" w:rsidRPr="00267F2A">
        <w:rPr>
          <w:rFonts w:ascii="Times New Roman" w:hAnsi="Times New Roman" w:cs="Times New Roman"/>
          <w:color w:val="000000" w:themeColor="text1"/>
        </w:rPr>
        <w:t>u</w:t>
      </w:r>
      <w:r w:rsidR="007F2333" w:rsidRPr="00267F2A">
        <w:rPr>
          <w:rFonts w:ascii="Times New Roman" w:hAnsi="Times New Roman" w:cs="Times New Roman"/>
          <w:color w:val="000000" w:themeColor="text1"/>
        </w:rPr>
        <w:t xml:space="preserve">rs) </w:t>
      </w:r>
      <w:r w:rsidR="00E72C3D" w:rsidRPr="00267F2A">
        <w:rPr>
          <w:rFonts w:ascii="Times New Roman" w:hAnsi="Times New Roman" w:cs="Times New Roman"/>
          <w:color w:val="000000" w:themeColor="text1"/>
        </w:rPr>
        <w:t xml:space="preserve">will be foregrounded, which may spark </w:t>
      </w:r>
      <w:r w:rsidR="00803549" w:rsidRPr="00267F2A">
        <w:rPr>
          <w:rFonts w:ascii="Times New Roman" w:hAnsi="Times New Roman" w:cs="Times New Roman"/>
          <w:color w:val="000000" w:themeColor="text1"/>
        </w:rPr>
        <w:t xml:space="preserve">immediate </w:t>
      </w:r>
      <w:r w:rsidR="00E72C3D" w:rsidRPr="00267F2A">
        <w:rPr>
          <w:rFonts w:ascii="Times New Roman" w:hAnsi="Times New Roman" w:cs="Times New Roman"/>
          <w:color w:val="000000" w:themeColor="text1"/>
        </w:rPr>
        <w:t>appraisal</w:t>
      </w:r>
      <w:r w:rsidR="00387123" w:rsidRPr="00267F2A">
        <w:rPr>
          <w:rFonts w:ascii="Times New Roman" w:hAnsi="Times New Roman" w:cs="Times New Roman"/>
          <w:color w:val="000000" w:themeColor="text1"/>
        </w:rPr>
        <w:t>. In bound</w:t>
      </w:r>
      <w:r w:rsidR="00E72C3D" w:rsidRPr="00267F2A">
        <w:rPr>
          <w:rFonts w:ascii="Times New Roman" w:hAnsi="Times New Roman" w:cs="Times New Roman"/>
          <w:color w:val="000000" w:themeColor="text1"/>
        </w:rPr>
        <w:t xml:space="preserve"> images, the story world is clearly delimited and characters are more </w:t>
      </w:r>
      <w:r w:rsidR="00F96D0D" w:rsidRPr="00267F2A">
        <w:rPr>
          <w:rFonts w:ascii="Times New Roman" w:hAnsi="Times New Roman" w:cs="Times New Roman"/>
          <w:color w:val="000000" w:themeColor="text1"/>
        </w:rPr>
        <w:t xml:space="preserve">confined to the depicted world. </w:t>
      </w:r>
      <w:r w:rsidR="00803549" w:rsidRPr="00267F2A">
        <w:rPr>
          <w:rFonts w:ascii="Times New Roman" w:hAnsi="Times New Roman" w:cs="Times New Roman"/>
          <w:color w:val="000000" w:themeColor="text1"/>
        </w:rPr>
        <w:t xml:space="preserve">We incorporate these systemic functional systems into multimodal analysis software in order to undertake the analysis of the children’s picture books </w:t>
      </w:r>
      <w:r w:rsidR="00CB188F" w:rsidRPr="00267F2A">
        <w:rPr>
          <w:rFonts w:ascii="Times New Roman" w:hAnsi="Times New Roman" w:cs="Times New Roman"/>
          <w:color w:val="000000" w:themeColor="text1"/>
        </w:rPr>
        <w:t>under consideration in this study.</w:t>
      </w:r>
    </w:p>
    <w:p w14:paraId="5C3CB317" w14:textId="0877A556" w:rsidR="00A0112B" w:rsidRPr="00267F2A" w:rsidRDefault="00A0112B" w:rsidP="00A0112B">
      <w:pPr>
        <w:spacing w:line="480" w:lineRule="auto"/>
        <w:jc w:val="both"/>
        <w:rPr>
          <w:rFonts w:ascii="Times New Roman" w:hAnsi="Times New Roman" w:cs="Times New Roman"/>
          <w:color w:val="000000" w:themeColor="text1"/>
        </w:rPr>
      </w:pPr>
    </w:p>
    <w:p w14:paraId="1FAF6FAB" w14:textId="3D53BE4A" w:rsidR="00A0112B" w:rsidRPr="00267F2A" w:rsidRDefault="00394DC3" w:rsidP="00A0112B">
      <w:pPr>
        <w:spacing w:line="480" w:lineRule="auto"/>
        <w:outlineLvl w:val="0"/>
        <w:rPr>
          <w:rFonts w:ascii="Times New Roman" w:hAnsi="Times New Roman" w:cs="Times New Roman"/>
          <w:color w:val="000000" w:themeColor="text1"/>
        </w:rPr>
      </w:pPr>
      <w:r w:rsidRPr="00267F2A">
        <w:rPr>
          <w:rFonts w:ascii="Times New Roman" w:hAnsi="Times New Roman" w:cs="Times New Roman"/>
          <w:bCs/>
          <w:color w:val="000000" w:themeColor="text1"/>
        </w:rPr>
        <w:t xml:space="preserve">&lt;INSERT </w:t>
      </w:r>
      <w:r w:rsidR="00A0112B" w:rsidRPr="00267F2A">
        <w:rPr>
          <w:rFonts w:ascii="Times New Roman" w:hAnsi="Times New Roman" w:cs="Times New Roman"/>
          <w:b/>
          <w:color w:val="000000" w:themeColor="text1"/>
        </w:rPr>
        <w:t xml:space="preserve">Figure </w:t>
      </w:r>
      <w:r w:rsidR="003A545C" w:rsidRPr="00267F2A">
        <w:rPr>
          <w:rFonts w:ascii="Times New Roman" w:hAnsi="Times New Roman" w:cs="Times New Roman"/>
          <w:b/>
          <w:color w:val="000000" w:themeColor="text1"/>
        </w:rPr>
        <w:t>12.</w:t>
      </w:r>
      <w:r w:rsidR="00A0112B" w:rsidRPr="00267F2A">
        <w:rPr>
          <w:rFonts w:ascii="Times New Roman" w:hAnsi="Times New Roman" w:cs="Times New Roman"/>
          <w:b/>
          <w:color w:val="000000" w:themeColor="text1"/>
        </w:rPr>
        <w:t>4</w:t>
      </w:r>
      <w:r w:rsidR="00A0112B" w:rsidRPr="00267F2A">
        <w:rPr>
          <w:rFonts w:ascii="Times New Roman" w:hAnsi="Times New Roman" w:cs="Times New Roman"/>
          <w:color w:val="000000" w:themeColor="text1"/>
        </w:rPr>
        <w:t xml:space="preserve"> Options for compositional meaning, adapted from Painter et al. (2013: 94, 99, 103)</w:t>
      </w:r>
      <w:r w:rsidRPr="00267F2A">
        <w:rPr>
          <w:rFonts w:ascii="Times New Roman" w:hAnsi="Times New Roman" w:cs="Times New Roman"/>
          <w:color w:val="000000" w:themeColor="text1"/>
        </w:rPr>
        <w:t xml:space="preserve"> HERE&gt;</w:t>
      </w:r>
    </w:p>
    <w:p w14:paraId="77076537" w14:textId="6B212258" w:rsidR="005C43C1" w:rsidRPr="00267F2A" w:rsidRDefault="005C43C1" w:rsidP="00E1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p>
    <w:p w14:paraId="59741E8D" w14:textId="77777777" w:rsidR="000C1D23" w:rsidRPr="00267F2A" w:rsidRDefault="000C1D23" w:rsidP="00E1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p>
    <w:p w14:paraId="599229C3" w14:textId="75FD2868" w:rsidR="004B48DA" w:rsidRPr="00267F2A" w:rsidRDefault="004B48DA" w:rsidP="000D3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outlineLvl w:val="0"/>
        <w:rPr>
          <w:rFonts w:ascii="Times New Roman" w:hAnsi="Times New Roman" w:cs="Times New Roman"/>
          <w:b/>
          <w:bCs/>
          <w:i/>
          <w:color w:val="000000" w:themeColor="text1"/>
          <w:lang w:eastAsia="zh-CN"/>
        </w:rPr>
      </w:pPr>
      <w:r w:rsidRPr="00267F2A">
        <w:rPr>
          <w:rFonts w:ascii="Times New Roman" w:hAnsi="Times New Roman" w:cs="Times New Roman"/>
          <w:b/>
          <w:bCs/>
          <w:i/>
          <w:color w:val="000000" w:themeColor="text1"/>
          <w:lang w:eastAsia="zh-CN"/>
        </w:rPr>
        <w:lastRenderedPageBreak/>
        <w:t>Multimodal Analysis Image Software</w:t>
      </w:r>
    </w:p>
    <w:p w14:paraId="1B18CBC8" w14:textId="162E08A1" w:rsidR="009E6D73" w:rsidRPr="00267F2A" w:rsidRDefault="00F52494" w:rsidP="00E1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r w:rsidRPr="00267F2A">
        <w:rPr>
          <w:rFonts w:ascii="Times New Roman" w:hAnsi="Times New Roman" w:cs="Times New Roman"/>
          <w:bCs/>
          <w:color w:val="000000" w:themeColor="text1"/>
          <w:lang w:eastAsia="zh-CN"/>
        </w:rPr>
        <w:t>In this study, the</w:t>
      </w:r>
      <w:r w:rsidR="004B48DA" w:rsidRPr="00267F2A">
        <w:rPr>
          <w:rFonts w:ascii="Times New Roman" w:hAnsi="Times New Roman" w:cs="Times New Roman"/>
          <w:bCs/>
          <w:color w:val="000000" w:themeColor="text1"/>
          <w:lang w:eastAsia="zh-CN"/>
        </w:rPr>
        <w:t xml:space="preserve"> </w:t>
      </w:r>
      <w:r w:rsidR="004B48DA" w:rsidRPr="00267F2A">
        <w:rPr>
          <w:rFonts w:ascii="Times New Roman" w:hAnsi="Times New Roman" w:cs="Times New Roman"/>
          <w:bCs/>
          <w:color w:val="000000" w:themeColor="text1"/>
          <w:highlight w:val="yellow"/>
          <w:lang w:eastAsia="zh-CN"/>
        </w:rPr>
        <w:t>Multimodal Analysis Image</w:t>
      </w:r>
      <w:r w:rsidR="009560F8" w:rsidRPr="00267F2A">
        <w:rPr>
          <w:rFonts w:ascii="Times New Roman" w:hAnsi="Times New Roman" w:cs="Times New Roman"/>
          <w:bCs/>
          <w:color w:val="000000" w:themeColor="text1"/>
          <w:highlight w:val="yellow"/>
          <w:vertAlign w:val="superscript"/>
          <w:lang w:eastAsia="zh-CN"/>
        </w:rPr>
        <w:t>1</w:t>
      </w:r>
      <w:r w:rsidR="004B48DA" w:rsidRPr="00267F2A">
        <w:rPr>
          <w:rFonts w:ascii="Times New Roman" w:hAnsi="Times New Roman" w:cs="Times New Roman"/>
          <w:bCs/>
          <w:color w:val="000000" w:themeColor="text1"/>
          <w:highlight w:val="yellow"/>
          <w:lang w:eastAsia="zh-CN"/>
        </w:rPr>
        <w:t xml:space="preserve"> (MMA Image)</w:t>
      </w:r>
      <w:r w:rsidR="004B48DA" w:rsidRPr="00267F2A">
        <w:rPr>
          <w:rFonts w:ascii="Times New Roman" w:hAnsi="Times New Roman" w:cs="Times New Roman"/>
          <w:bCs/>
          <w:color w:val="000000" w:themeColor="text1"/>
          <w:lang w:eastAsia="zh-CN"/>
        </w:rPr>
        <w:t xml:space="preserve"> </w:t>
      </w:r>
      <w:r w:rsidRPr="00267F2A">
        <w:rPr>
          <w:rFonts w:ascii="Times New Roman" w:hAnsi="Times New Roman" w:cs="Times New Roman"/>
          <w:bCs/>
          <w:color w:val="000000" w:themeColor="text1"/>
          <w:lang w:eastAsia="zh-CN"/>
        </w:rPr>
        <w:t>is used to</w:t>
      </w:r>
      <w:r w:rsidR="004B48DA" w:rsidRPr="00267F2A">
        <w:rPr>
          <w:rFonts w:ascii="Times New Roman" w:hAnsi="Times New Roman" w:cs="Times New Roman"/>
          <w:bCs/>
          <w:color w:val="000000" w:themeColor="text1"/>
          <w:lang w:eastAsia="zh-CN"/>
        </w:rPr>
        <w:t xml:space="preserve"> facilitate our analysis. </w:t>
      </w:r>
      <w:r w:rsidRPr="00267F2A">
        <w:rPr>
          <w:rFonts w:ascii="Times New Roman" w:hAnsi="Times New Roman" w:cs="Times New Roman"/>
          <w:bCs/>
          <w:color w:val="000000" w:themeColor="text1"/>
          <w:lang w:eastAsia="zh-CN"/>
        </w:rPr>
        <w:t>MMA Image</w:t>
      </w:r>
      <w:r w:rsidR="004B48DA" w:rsidRPr="00267F2A">
        <w:rPr>
          <w:rFonts w:ascii="Times New Roman" w:hAnsi="Times New Roman" w:cs="Times New Roman"/>
          <w:bCs/>
          <w:color w:val="000000" w:themeColor="text1"/>
          <w:lang w:eastAsia="zh-CN"/>
        </w:rPr>
        <w:t xml:space="preserve"> is </w:t>
      </w:r>
      <w:r w:rsidR="002D23E1" w:rsidRPr="00267F2A">
        <w:rPr>
          <w:rFonts w:ascii="Times New Roman" w:hAnsi="Times New Roman" w:cs="Times New Roman"/>
          <w:bCs/>
          <w:color w:val="000000" w:themeColor="text1"/>
          <w:lang w:eastAsia="zh-CN"/>
        </w:rPr>
        <w:t xml:space="preserve">an interactive software developed by </w:t>
      </w:r>
      <w:r w:rsidR="002D23E1" w:rsidRPr="00267F2A">
        <w:rPr>
          <w:rFonts w:ascii="Times New Roman" w:hAnsi="Times New Roman" w:cs="Times New Roman"/>
          <w:bCs/>
          <w:color w:val="000000" w:themeColor="text1"/>
          <w:highlight w:val="yellow"/>
          <w:lang w:eastAsia="zh-CN"/>
        </w:rPr>
        <w:t>Kay O’Halloran</w:t>
      </w:r>
      <w:r w:rsidR="002D23E1" w:rsidRPr="00267F2A">
        <w:rPr>
          <w:rFonts w:ascii="Times New Roman" w:hAnsi="Times New Roman" w:cs="Times New Roman"/>
          <w:bCs/>
          <w:color w:val="000000" w:themeColor="text1"/>
          <w:lang w:eastAsia="zh-CN"/>
        </w:rPr>
        <w:t xml:space="preserve"> and colleagues for annotation and analysis of register-based multimodal texts. It allows users to import their media files and a</w:t>
      </w:r>
      <w:r w:rsidR="009560F8" w:rsidRPr="00267F2A">
        <w:rPr>
          <w:rFonts w:ascii="Times New Roman" w:hAnsi="Times New Roman" w:cs="Times New Roman"/>
          <w:bCs/>
          <w:color w:val="000000" w:themeColor="text1"/>
          <w:lang w:eastAsia="zh-CN"/>
        </w:rPr>
        <w:t>nalys</w:t>
      </w:r>
      <w:r w:rsidR="002D23E1" w:rsidRPr="00267F2A">
        <w:rPr>
          <w:rFonts w:ascii="Times New Roman" w:hAnsi="Times New Roman" w:cs="Times New Roman"/>
          <w:bCs/>
          <w:color w:val="000000" w:themeColor="text1"/>
          <w:lang w:eastAsia="zh-CN"/>
        </w:rPr>
        <w:t xml:space="preserve">e them using built-in catalogues, or </w:t>
      </w:r>
      <w:r w:rsidR="000D3437" w:rsidRPr="00267F2A">
        <w:rPr>
          <w:rFonts w:ascii="Times New Roman" w:hAnsi="Times New Roman" w:cs="Times New Roman"/>
          <w:bCs/>
          <w:color w:val="000000" w:themeColor="text1"/>
          <w:lang w:eastAsia="zh-CN"/>
        </w:rPr>
        <w:t xml:space="preserve">to </w:t>
      </w:r>
      <w:r w:rsidR="006D23AF" w:rsidRPr="00267F2A">
        <w:rPr>
          <w:rFonts w:ascii="Times New Roman" w:hAnsi="Times New Roman" w:cs="Times New Roman"/>
          <w:bCs/>
          <w:color w:val="000000" w:themeColor="text1"/>
          <w:lang w:eastAsia="zh-CN"/>
        </w:rPr>
        <w:t>create</w:t>
      </w:r>
      <w:r w:rsidR="002D23E1" w:rsidRPr="00267F2A">
        <w:rPr>
          <w:rFonts w:ascii="Times New Roman" w:hAnsi="Times New Roman" w:cs="Times New Roman"/>
          <w:bCs/>
          <w:color w:val="000000" w:themeColor="text1"/>
          <w:lang w:eastAsia="zh-CN"/>
        </w:rPr>
        <w:t xml:space="preserve"> their own catalogues </w:t>
      </w:r>
      <w:r w:rsidR="000D3437" w:rsidRPr="00267F2A">
        <w:rPr>
          <w:rFonts w:ascii="Times New Roman" w:hAnsi="Times New Roman" w:cs="Times New Roman"/>
          <w:bCs/>
          <w:color w:val="000000" w:themeColor="text1"/>
          <w:lang w:eastAsia="zh-CN"/>
        </w:rPr>
        <w:t xml:space="preserve">according to specific tasks </w:t>
      </w:r>
      <w:r w:rsidR="002D23E1" w:rsidRPr="00267F2A">
        <w:rPr>
          <w:rFonts w:ascii="Times New Roman" w:hAnsi="Times New Roman" w:cs="Times New Roman"/>
          <w:bCs/>
          <w:color w:val="000000" w:themeColor="text1"/>
          <w:lang w:eastAsia="zh-CN"/>
        </w:rPr>
        <w:t>(</w:t>
      </w:r>
      <w:r w:rsidR="00FA51B9" w:rsidRPr="00267F2A">
        <w:rPr>
          <w:rFonts w:ascii="Times New Roman" w:hAnsi="Times New Roman" w:cs="Times New Roman"/>
          <w:bCs/>
          <w:color w:val="000000" w:themeColor="text1"/>
          <w:lang w:eastAsia="zh-CN"/>
        </w:rPr>
        <w:t>O</w:t>
      </w:r>
      <w:r w:rsidR="000C4C53" w:rsidRPr="00267F2A">
        <w:rPr>
          <w:rFonts w:ascii="Times New Roman" w:hAnsi="Times New Roman" w:cs="Times New Roman"/>
          <w:bCs/>
          <w:color w:val="000000" w:themeColor="text1"/>
          <w:lang w:eastAsia="zh-CN"/>
        </w:rPr>
        <w:t xml:space="preserve">’Halloran, Tan and </w:t>
      </w:r>
      <w:proofErr w:type="spellStart"/>
      <w:r w:rsidR="000C4C53" w:rsidRPr="00267F2A">
        <w:rPr>
          <w:rFonts w:ascii="Times New Roman" w:hAnsi="Times New Roman" w:cs="Times New Roman"/>
          <w:bCs/>
          <w:color w:val="000000" w:themeColor="text1"/>
          <w:lang w:eastAsia="zh-CN"/>
        </w:rPr>
        <w:t>Wignell</w:t>
      </w:r>
      <w:proofErr w:type="spellEnd"/>
      <w:r w:rsidR="000C4C53" w:rsidRPr="00267F2A">
        <w:rPr>
          <w:rFonts w:ascii="Times New Roman" w:hAnsi="Times New Roman" w:cs="Times New Roman"/>
          <w:bCs/>
          <w:color w:val="000000" w:themeColor="text1"/>
          <w:lang w:eastAsia="zh-CN"/>
        </w:rPr>
        <w:t xml:space="preserve"> 2019</w:t>
      </w:r>
      <w:r w:rsidR="002D23E1" w:rsidRPr="00267F2A">
        <w:rPr>
          <w:rFonts w:ascii="Times New Roman" w:hAnsi="Times New Roman" w:cs="Times New Roman"/>
          <w:bCs/>
          <w:color w:val="000000" w:themeColor="text1"/>
          <w:lang w:eastAsia="zh-CN"/>
        </w:rPr>
        <w:t>; O’H</w:t>
      </w:r>
      <w:r w:rsidR="000D3437" w:rsidRPr="00267F2A">
        <w:rPr>
          <w:rFonts w:ascii="Times New Roman" w:hAnsi="Times New Roman" w:cs="Times New Roman"/>
          <w:bCs/>
          <w:color w:val="000000" w:themeColor="text1"/>
          <w:lang w:eastAsia="zh-CN"/>
        </w:rPr>
        <w:t xml:space="preserve">alloran, </w:t>
      </w:r>
      <w:proofErr w:type="spellStart"/>
      <w:r w:rsidR="000D3437" w:rsidRPr="00267F2A">
        <w:rPr>
          <w:rFonts w:ascii="Times New Roman" w:hAnsi="Times New Roman" w:cs="Times New Roman"/>
          <w:bCs/>
          <w:color w:val="000000" w:themeColor="text1"/>
          <w:lang w:eastAsia="zh-CN"/>
        </w:rPr>
        <w:t>Wignell</w:t>
      </w:r>
      <w:proofErr w:type="spellEnd"/>
      <w:r w:rsidR="000D3437" w:rsidRPr="00267F2A">
        <w:rPr>
          <w:rFonts w:ascii="Times New Roman" w:hAnsi="Times New Roman" w:cs="Times New Roman"/>
          <w:bCs/>
          <w:color w:val="000000" w:themeColor="text1"/>
          <w:lang w:eastAsia="zh-CN"/>
        </w:rPr>
        <w:t xml:space="preserve"> and Tan 2015). </w:t>
      </w:r>
      <w:r w:rsidR="00F224C7" w:rsidRPr="00267F2A">
        <w:rPr>
          <w:rFonts w:ascii="Times New Roman" w:hAnsi="Times New Roman" w:cs="Times New Roman"/>
          <w:bCs/>
          <w:color w:val="000000" w:themeColor="text1"/>
          <w:lang w:eastAsia="zh-CN"/>
        </w:rPr>
        <w:t>Based on th</w:t>
      </w:r>
      <w:r w:rsidR="003222DA" w:rsidRPr="00267F2A">
        <w:rPr>
          <w:rFonts w:ascii="Times New Roman" w:hAnsi="Times New Roman" w:cs="Times New Roman"/>
          <w:bCs/>
          <w:color w:val="000000" w:themeColor="text1"/>
          <w:lang w:eastAsia="zh-CN"/>
        </w:rPr>
        <w:t>e</w:t>
      </w:r>
      <w:r w:rsidR="00F224C7" w:rsidRPr="00267F2A">
        <w:rPr>
          <w:rFonts w:ascii="Times New Roman" w:hAnsi="Times New Roman" w:cs="Times New Roman"/>
          <w:bCs/>
          <w:color w:val="000000" w:themeColor="text1"/>
          <w:lang w:eastAsia="zh-CN"/>
        </w:rPr>
        <w:t xml:space="preserve"> multimodal systems </w:t>
      </w:r>
      <w:r w:rsidRPr="00267F2A">
        <w:rPr>
          <w:rFonts w:ascii="Times New Roman" w:hAnsi="Times New Roman" w:cs="Times New Roman"/>
          <w:bCs/>
          <w:color w:val="000000" w:themeColor="text1"/>
          <w:lang w:eastAsia="zh-CN"/>
        </w:rPr>
        <w:t>discussed</w:t>
      </w:r>
      <w:r w:rsidR="00F224C7" w:rsidRPr="00267F2A">
        <w:rPr>
          <w:rFonts w:ascii="Times New Roman" w:hAnsi="Times New Roman" w:cs="Times New Roman"/>
          <w:bCs/>
          <w:color w:val="000000" w:themeColor="text1"/>
          <w:lang w:eastAsia="zh-CN"/>
        </w:rPr>
        <w:t xml:space="preserve"> in </w:t>
      </w:r>
      <w:r w:rsidR="003222DA" w:rsidRPr="00267F2A">
        <w:rPr>
          <w:rFonts w:ascii="Times New Roman" w:hAnsi="Times New Roman" w:cs="Times New Roman"/>
          <w:bCs/>
          <w:color w:val="000000" w:themeColor="text1"/>
          <w:lang w:eastAsia="zh-CN"/>
        </w:rPr>
        <w:t xml:space="preserve">the </w:t>
      </w:r>
      <w:r w:rsidR="00F224C7" w:rsidRPr="00267F2A">
        <w:rPr>
          <w:rFonts w:ascii="Times New Roman" w:hAnsi="Times New Roman" w:cs="Times New Roman"/>
          <w:bCs/>
          <w:color w:val="000000" w:themeColor="text1"/>
          <w:lang w:eastAsia="zh-CN"/>
        </w:rPr>
        <w:t>previous section</w:t>
      </w:r>
      <w:r w:rsidR="00686BE9" w:rsidRPr="00267F2A">
        <w:rPr>
          <w:rFonts w:ascii="Times New Roman" w:hAnsi="Times New Roman" w:cs="Times New Roman"/>
          <w:bCs/>
          <w:color w:val="000000" w:themeColor="text1"/>
          <w:lang w:eastAsia="zh-CN"/>
        </w:rPr>
        <w:t xml:space="preserve"> (Figures </w:t>
      </w:r>
      <w:r w:rsidR="003A545C" w:rsidRPr="00267F2A">
        <w:rPr>
          <w:rFonts w:ascii="Times New Roman" w:hAnsi="Times New Roman" w:cs="Times New Roman"/>
          <w:bCs/>
          <w:color w:val="000000" w:themeColor="text1"/>
          <w:lang w:eastAsia="zh-CN"/>
        </w:rPr>
        <w:t>12.1</w:t>
      </w:r>
      <w:r w:rsidR="00686BE9" w:rsidRPr="00267F2A">
        <w:rPr>
          <w:rFonts w:ascii="Times New Roman" w:hAnsi="Times New Roman" w:cs="Times New Roman"/>
          <w:bCs/>
          <w:color w:val="000000" w:themeColor="text1"/>
          <w:lang w:eastAsia="zh-CN"/>
        </w:rPr>
        <w:t>-</w:t>
      </w:r>
      <w:r w:rsidR="003A545C" w:rsidRPr="00267F2A">
        <w:rPr>
          <w:rFonts w:ascii="Times New Roman" w:hAnsi="Times New Roman" w:cs="Times New Roman"/>
          <w:bCs/>
          <w:color w:val="000000" w:themeColor="text1"/>
          <w:lang w:eastAsia="zh-CN"/>
        </w:rPr>
        <w:t>12.</w:t>
      </w:r>
      <w:r w:rsidR="00686BE9" w:rsidRPr="00267F2A">
        <w:rPr>
          <w:rFonts w:ascii="Times New Roman" w:hAnsi="Times New Roman" w:cs="Times New Roman"/>
          <w:bCs/>
          <w:color w:val="000000" w:themeColor="text1"/>
          <w:lang w:eastAsia="zh-CN"/>
        </w:rPr>
        <w:t>4)</w:t>
      </w:r>
      <w:r w:rsidR="00F224C7" w:rsidRPr="00267F2A">
        <w:rPr>
          <w:rFonts w:ascii="Times New Roman" w:hAnsi="Times New Roman" w:cs="Times New Roman"/>
          <w:bCs/>
          <w:color w:val="000000" w:themeColor="text1"/>
          <w:lang w:eastAsia="zh-CN"/>
        </w:rPr>
        <w:t>, we create</w:t>
      </w:r>
      <w:r w:rsidR="00686BE9" w:rsidRPr="00267F2A">
        <w:rPr>
          <w:rFonts w:ascii="Times New Roman" w:hAnsi="Times New Roman" w:cs="Times New Roman"/>
          <w:bCs/>
          <w:color w:val="000000" w:themeColor="text1"/>
          <w:lang w:eastAsia="zh-CN"/>
        </w:rPr>
        <w:t>d</w:t>
      </w:r>
      <w:r w:rsidR="00F224C7" w:rsidRPr="00267F2A">
        <w:rPr>
          <w:rFonts w:ascii="Times New Roman" w:hAnsi="Times New Roman" w:cs="Times New Roman"/>
          <w:bCs/>
          <w:color w:val="000000" w:themeColor="text1"/>
          <w:lang w:eastAsia="zh-CN"/>
        </w:rPr>
        <w:t xml:space="preserve"> our own catalogue </w:t>
      </w:r>
      <w:r w:rsidR="00CA496B" w:rsidRPr="00267F2A">
        <w:rPr>
          <w:rFonts w:ascii="Times New Roman" w:hAnsi="Times New Roman" w:cs="Times New Roman"/>
          <w:bCs/>
          <w:color w:val="000000" w:themeColor="text1"/>
          <w:lang w:eastAsia="zh-CN"/>
        </w:rPr>
        <w:t xml:space="preserve">using facilities in the </w:t>
      </w:r>
      <w:r w:rsidR="00F224C7" w:rsidRPr="00267F2A">
        <w:rPr>
          <w:rFonts w:ascii="Times New Roman" w:hAnsi="Times New Roman" w:cs="Times New Roman"/>
          <w:bCs/>
          <w:color w:val="000000" w:themeColor="text1"/>
          <w:lang w:eastAsia="zh-CN"/>
        </w:rPr>
        <w:t>MMA Image platform</w:t>
      </w:r>
      <w:r w:rsidR="007A7DDB" w:rsidRPr="00267F2A">
        <w:rPr>
          <w:rFonts w:ascii="Times New Roman" w:hAnsi="Times New Roman" w:cs="Times New Roman"/>
          <w:bCs/>
          <w:color w:val="000000" w:themeColor="text1"/>
          <w:lang w:eastAsia="zh-CN"/>
        </w:rPr>
        <w:t xml:space="preserve">, as displayed in Figure </w:t>
      </w:r>
      <w:r w:rsidR="003A545C" w:rsidRPr="00267F2A">
        <w:rPr>
          <w:rFonts w:ascii="Times New Roman" w:hAnsi="Times New Roman" w:cs="Times New Roman"/>
          <w:bCs/>
          <w:color w:val="000000" w:themeColor="text1"/>
          <w:lang w:eastAsia="zh-CN"/>
        </w:rPr>
        <w:t>12.</w:t>
      </w:r>
      <w:r w:rsidR="007A7DDB" w:rsidRPr="00267F2A">
        <w:rPr>
          <w:rFonts w:ascii="Times New Roman" w:hAnsi="Times New Roman" w:cs="Times New Roman"/>
          <w:bCs/>
          <w:color w:val="000000" w:themeColor="text1"/>
          <w:lang w:eastAsia="zh-CN"/>
        </w:rPr>
        <w:t>5</w:t>
      </w:r>
      <w:r w:rsidR="00F224C7" w:rsidRPr="00267F2A">
        <w:rPr>
          <w:rFonts w:ascii="Times New Roman" w:hAnsi="Times New Roman" w:cs="Times New Roman"/>
          <w:bCs/>
          <w:color w:val="000000" w:themeColor="text1"/>
          <w:lang w:eastAsia="zh-CN"/>
        </w:rPr>
        <w:t xml:space="preserve">. </w:t>
      </w:r>
      <w:r w:rsidR="00C61454" w:rsidRPr="00267F2A">
        <w:rPr>
          <w:rFonts w:ascii="Times New Roman" w:hAnsi="Times New Roman" w:cs="Times New Roman"/>
          <w:bCs/>
          <w:color w:val="000000" w:themeColor="text1"/>
          <w:lang w:eastAsia="zh-CN"/>
        </w:rPr>
        <w:t>The page-based images are annotated manually in separate windows</w:t>
      </w:r>
      <w:r w:rsidR="00F224C7" w:rsidRPr="00267F2A">
        <w:rPr>
          <w:rFonts w:ascii="Times New Roman" w:hAnsi="Times New Roman" w:cs="Times New Roman"/>
          <w:bCs/>
          <w:color w:val="000000" w:themeColor="text1"/>
          <w:lang w:eastAsia="zh-CN"/>
        </w:rPr>
        <w:t xml:space="preserve"> using these self-defined catalogues</w:t>
      </w:r>
      <w:r w:rsidR="00C61454" w:rsidRPr="00267F2A">
        <w:rPr>
          <w:rFonts w:ascii="Times New Roman" w:hAnsi="Times New Roman" w:cs="Times New Roman"/>
          <w:bCs/>
          <w:color w:val="000000" w:themeColor="text1"/>
          <w:lang w:eastAsia="zh-CN"/>
        </w:rPr>
        <w:t xml:space="preserve">, </w:t>
      </w:r>
      <w:r w:rsidR="00F224C7" w:rsidRPr="00267F2A">
        <w:rPr>
          <w:rFonts w:ascii="Times New Roman" w:hAnsi="Times New Roman" w:cs="Times New Roman"/>
          <w:bCs/>
          <w:color w:val="000000" w:themeColor="text1"/>
          <w:lang w:eastAsia="zh-CN"/>
        </w:rPr>
        <w:t xml:space="preserve">and the results are stored in a database for future processing. </w:t>
      </w:r>
      <w:r w:rsidR="00686BE9" w:rsidRPr="00267F2A">
        <w:rPr>
          <w:rFonts w:ascii="Times New Roman" w:hAnsi="Times New Roman" w:cs="Times New Roman"/>
          <w:bCs/>
          <w:color w:val="000000" w:themeColor="text1"/>
          <w:lang w:eastAsia="zh-CN"/>
        </w:rPr>
        <w:t xml:space="preserve">A sample analysis from </w:t>
      </w:r>
      <w:r w:rsidR="00162164" w:rsidRPr="00267F2A">
        <w:rPr>
          <w:rFonts w:ascii="Times New Roman" w:hAnsi="Times New Roman" w:cs="Times New Roman"/>
          <w:bCs/>
          <w:i/>
          <w:color w:val="000000" w:themeColor="text1"/>
          <w:lang w:eastAsia="zh-CN"/>
        </w:rPr>
        <w:t xml:space="preserve">Busy </w:t>
      </w:r>
      <w:r w:rsidR="00CD253D" w:rsidRPr="00267F2A">
        <w:rPr>
          <w:rFonts w:ascii="Times New Roman" w:hAnsi="Times New Roman" w:cs="Times New Roman"/>
          <w:bCs/>
          <w:i/>
          <w:color w:val="000000" w:themeColor="text1"/>
          <w:lang w:eastAsia="zh-CN"/>
        </w:rPr>
        <w:t>Father</w:t>
      </w:r>
      <w:r w:rsidR="00162164" w:rsidRPr="00267F2A">
        <w:rPr>
          <w:rFonts w:ascii="Times New Roman" w:hAnsi="Times New Roman" w:cs="Times New Roman"/>
          <w:bCs/>
          <w:color w:val="000000" w:themeColor="text1"/>
          <w:lang w:eastAsia="zh-CN"/>
        </w:rPr>
        <w:t xml:space="preserve"> Book</w:t>
      </w:r>
      <w:r w:rsidR="00686BE9" w:rsidRPr="00267F2A">
        <w:rPr>
          <w:rFonts w:ascii="Times New Roman" w:hAnsi="Times New Roman" w:cs="Times New Roman"/>
          <w:bCs/>
          <w:color w:val="000000" w:themeColor="text1"/>
          <w:lang w:eastAsia="zh-CN"/>
        </w:rPr>
        <w:t xml:space="preserve"> is displayed in Figure </w:t>
      </w:r>
      <w:r w:rsidR="003A545C" w:rsidRPr="00267F2A">
        <w:rPr>
          <w:rFonts w:ascii="Times New Roman" w:hAnsi="Times New Roman" w:cs="Times New Roman"/>
          <w:bCs/>
          <w:color w:val="000000" w:themeColor="text1"/>
          <w:lang w:eastAsia="zh-CN"/>
        </w:rPr>
        <w:t>12.</w:t>
      </w:r>
      <w:r w:rsidR="007A7DDB" w:rsidRPr="00267F2A">
        <w:rPr>
          <w:rFonts w:ascii="Times New Roman" w:hAnsi="Times New Roman" w:cs="Times New Roman"/>
          <w:bCs/>
          <w:color w:val="000000" w:themeColor="text1"/>
          <w:lang w:eastAsia="zh-CN"/>
        </w:rPr>
        <w:t>6</w:t>
      </w:r>
      <w:r w:rsidR="00686BE9" w:rsidRPr="00267F2A">
        <w:rPr>
          <w:rFonts w:ascii="Times New Roman" w:hAnsi="Times New Roman" w:cs="Times New Roman"/>
          <w:bCs/>
          <w:color w:val="000000" w:themeColor="text1"/>
          <w:lang w:eastAsia="zh-CN"/>
        </w:rPr>
        <w:t>.</w:t>
      </w:r>
    </w:p>
    <w:p w14:paraId="74D9BCB3" w14:textId="710E9C78" w:rsidR="00686BE9" w:rsidRPr="00267F2A" w:rsidRDefault="00686BE9" w:rsidP="00E15A62">
      <w:pPr>
        <w:spacing w:line="480" w:lineRule="auto"/>
        <w:jc w:val="both"/>
        <w:rPr>
          <w:rFonts w:ascii="Times New Roman" w:hAnsi="Times New Roman" w:cs="Times New Roman"/>
          <w:bCs/>
          <w:color w:val="000000" w:themeColor="text1"/>
          <w:lang w:eastAsia="zh-CN"/>
        </w:rPr>
      </w:pPr>
    </w:p>
    <w:p w14:paraId="7F5D0E59" w14:textId="10BF90A7" w:rsidR="000C1D23" w:rsidRPr="00267F2A" w:rsidRDefault="000C1D23" w:rsidP="000C1D23">
      <w:pPr>
        <w:spacing w:line="480" w:lineRule="auto"/>
        <w:jc w:val="both"/>
        <w:rPr>
          <w:rFonts w:ascii="Times New Roman" w:hAnsi="Times New Roman" w:cs="Times New Roman"/>
          <w:b/>
          <w:color w:val="000000" w:themeColor="text1"/>
        </w:rPr>
      </w:pPr>
      <w:r w:rsidRPr="00267F2A">
        <w:rPr>
          <w:rFonts w:ascii="Times New Roman" w:hAnsi="Times New Roman" w:cs="Times New Roman"/>
          <w:color w:val="000000" w:themeColor="text1"/>
          <w:lang w:eastAsia="zh-CN"/>
        </w:rPr>
        <w:t xml:space="preserve">&lt;INSERT </w:t>
      </w:r>
      <w:r w:rsidRPr="00267F2A">
        <w:rPr>
          <w:rFonts w:ascii="Times New Roman" w:hAnsi="Times New Roman" w:cs="Times New Roman"/>
          <w:b/>
          <w:bCs/>
          <w:color w:val="000000" w:themeColor="text1"/>
          <w:lang w:eastAsia="zh-CN"/>
        </w:rPr>
        <w:t xml:space="preserve">Figure </w:t>
      </w:r>
      <w:r w:rsidR="003A545C" w:rsidRPr="00267F2A">
        <w:rPr>
          <w:rFonts w:ascii="Times New Roman" w:hAnsi="Times New Roman" w:cs="Times New Roman"/>
          <w:b/>
          <w:bCs/>
          <w:color w:val="000000" w:themeColor="text1"/>
          <w:lang w:eastAsia="zh-CN"/>
        </w:rPr>
        <w:t>12.</w:t>
      </w:r>
      <w:r w:rsidRPr="00267F2A">
        <w:rPr>
          <w:rFonts w:ascii="Times New Roman" w:hAnsi="Times New Roman" w:cs="Times New Roman"/>
          <w:b/>
          <w:bCs/>
          <w:color w:val="000000" w:themeColor="text1"/>
          <w:lang w:eastAsia="zh-CN"/>
        </w:rPr>
        <w:t>5</w:t>
      </w:r>
      <w:r w:rsidRPr="00267F2A">
        <w:rPr>
          <w:rFonts w:ascii="Times New Roman" w:hAnsi="Times New Roman" w:cs="Times New Roman"/>
          <w:bCs/>
          <w:color w:val="000000" w:themeColor="text1"/>
          <w:lang w:eastAsia="zh-CN"/>
        </w:rPr>
        <w:t xml:space="preserve"> Screenshot of multimodal systems (left column) and system choices (right column) in MMA Image HERE&gt;</w:t>
      </w:r>
    </w:p>
    <w:p w14:paraId="2F24C33E" w14:textId="5895ABB1" w:rsidR="007A7DDB" w:rsidRPr="00267F2A" w:rsidRDefault="007A7DDB" w:rsidP="00E15A62">
      <w:pPr>
        <w:spacing w:line="480" w:lineRule="auto"/>
        <w:jc w:val="both"/>
        <w:rPr>
          <w:rFonts w:ascii="Times New Roman" w:hAnsi="Times New Roman" w:cs="Times New Roman"/>
          <w:b/>
          <w:color w:val="000000" w:themeColor="text1"/>
        </w:rPr>
      </w:pPr>
    </w:p>
    <w:p w14:paraId="101D9841" w14:textId="00E88823" w:rsidR="000F7214" w:rsidRPr="00267F2A" w:rsidRDefault="000C1D23" w:rsidP="00E15A62">
      <w:pPr>
        <w:spacing w:line="480" w:lineRule="auto"/>
        <w:jc w:val="both"/>
        <w:rPr>
          <w:rFonts w:ascii="Times New Roman" w:hAnsi="Times New Roman" w:cs="Times New Roman"/>
          <w:color w:val="000000" w:themeColor="text1"/>
        </w:rPr>
      </w:pPr>
      <w:r w:rsidRPr="00267F2A">
        <w:rPr>
          <w:rFonts w:ascii="Times New Roman" w:hAnsi="Times New Roman" w:cs="Times New Roman"/>
          <w:bCs/>
          <w:color w:val="000000" w:themeColor="text1"/>
        </w:rPr>
        <w:t xml:space="preserve">&lt;INSERT </w:t>
      </w:r>
      <w:r w:rsidRPr="00267F2A">
        <w:rPr>
          <w:rFonts w:ascii="Times New Roman" w:hAnsi="Times New Roman" w:cs="Times New Roman"/>
          <w:b/>
          <w:color w:val="000000" w:themeColor="text1"/>
        </w:rPr>
        <w:t xml:space="preserve">Figure </w:t>
      </w:r>
      <w:r w:rsidR="003A545C" w:rsidRPr="00267F2A">
        <w:rPr>
          <w:rFonts w:ascii="Times New Roman" w:hAnsi="Times New Roman" w:cs="Times New Roman"/>
          <w:b/>
          <w:color w:val="000000" w:themeColor="text1"/>
        </w:rPr>
        <w:t>12.</w:t>
      </w:r>
      <w:r w:rsidRPr="00267F2A">
        <w:rPr>
          <w:rFonts w:ascii="Times New Roman" w:hAnsi="Times New Roman" w:cs="Times New Roman"/>
          <w:b/>
          <w:color w:val="000000" w:themeColor="text1"/>
        </w:rPr>
        <w:t>6</w:t>
      </w:r>
      <w:r w:rsidRPr="00267F2A">
        <w:rPr>
          <w:rFonts w:ascii="Times New Roman" w:hAnsi="Times New Roman" w:cs="Times New Roman"/>
          <w:color w:val="000000" w:themeColor="text1"/>
        </w:rPr>
        <w:t xml:space="preserve"> SF-MDA Analysis of a double-paged spread in </w:t>
      </w:r>
      <w:r w:rsidRPr="00267F2A">
        <w:rPr>
          <w:rFonts w:ascii="Times New Roman" w:hAnsi="Times New Roman" w:cs="Times New Roman"/>
          <w:i/>
          <w:color w:val="000000" w:themeColor="text1"/>
        </w:rPr>
        <w:t xml:space="preserve">Busy Mother </w:t>
      </w:r>
      <w:r w:rsidRPr="00267F2A">
        <w:rPr>
          <w:rFonts w:ascii="Times New Roman" w:hAnsi="Times New Roman" w:cs="Times New Roman"/>
          <w:color w:val="000000" w:themeColor="text1"/>
        </w:rPr>
        <w:t>book HERE&gt;</w:t>
      </w:r>
    </w:p>
    <w:p w14:paraId="76CF3159" w14:textId="77777777" w:rsidR="000C1D23" w:rsidRPr="00267F2A" w:rsidRDefault="000C1D23" w:rsidP="00E15A62">
      <w:pPr>
        <w:spacing w:line="480" w:lineRule="auto"/>
        <w:jc w:val="both"/>
        <w:rPr>
          <w:rFonts w:ascii="Times New Roman" w:hAnsi="Times New Roman" w:cs="Times New Roman"/>
          <w:bCs/>
          <w:color w:val="000000" w:themeColor="text1"/>
          <w:lang w:eastAsia="zh-CN"/>
        </w:rPr>
      </w:pPr>
    </w:p>
    <w:p w14:paraId="31D14C8F" w14:textId="14E81F55" w:rsidR="008A1B4F" w:rsidRPr="00267F2A" w:rsidRDefault="008A1B4F" w:rsidP="008A1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outlineLvl w:val="0"/>
        <w:rPr>
          <w:rFonts w:ascii="Times New Roman" w:hAnsi="Times New Roman" w:cs="Times New Roman"/>
          <w:b/>
          <w:bCs/>
          <w:i/>
          <w:color w:val="000000" w:themeColor="text1"/>
          <w:lang w:eastAsia="zh-CN"/>
        </w:rPr>
      </w:pPr>
      <w:r w:rsidRPr="00267F2A">
        <w:rPr>
          <w:rFonts w:ascii="Times New Roman" w:hAnsi="Times New Roman" w:cs="Times New Roman"/>
          <w:b/>
          <w:bCs/>
          <w:i/>
          <w:color w:val="000000" w:themeColor="text1"/>
          <w:lang w:eastAsia="zh-CN"/>
        </w:rPr>
        <w:t>The Data</w:t>
      </w:r>
    </w:p>
    <w:p w14:paraId="4572E549" w14:textId="0B41EC82" w:rsidR="008A1B4F" w:rsidRPr="00267F2A" w:rsidRDefault="008A1B4F" w:rsidP="008A1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r w:rsidRPr="00267F2A">
        <w:rPr>
          <w:rFonts w:ascii="Times New Roman" w:hAnsi="Times New Roman" w:cs="Times New Roman"/>
          <w:bCs/>
          <w:color w:val="000000" w:themeColor="text1"/>
          <w:lang w:eastAsia="zh-CN"/>
        </w:rPr>
        <w:t xml:space="preserve">The sample texts in this study are </w:t>
      </w:r>
      <w:r w:rsidRPr="00267F2A">
        <w:rPr>
          <w:rFonts w:ascii="Times New Roman" w:hAnsi="Times New Roman" w:cs="Times New Roman"/>
          <w:bCs/>
          <w:color w:val="000000" w:themeColor="text1"/>
          <w:highlight w:val="yellow"/>
          <w:lang w:eastAsia="zh-CN"/>
        </w:rPr>
        <w:t xml:space="preserve">Richard Scarry’s </w:t>
      </w:r>
      <w:r w:rsidRPr="00267F2A">
        <w:rPr>
          <w:rFonts w:ascii="Times New Roman" w:hAnsi="Times New Roman" w:cs="Times New Roman"/>
          <w:bCs/>
          <w:i/>
          <w:color w:val="000000" w:themeColor="text1"/>
          <w:highlight w:val="yellow"/>
          <w:lang w:eastAsia="zh-CN"/>
        </w:rPr>
        <w:t>Mother Cat’s Busy Day</w:t>
      </w:r>
      <w:r w:rsidRPr="00267F2A">
        <w:rPr>
          <w:rFonts w:ascii="Times New Roman" w:hAnsi="Times New Roman" w:cs="Times New Roman"/>
          <w:bCs/>
          <w:i/>
          <w:color w:val="000000" w:themeColor="text1"/>
          <w:lang w:eastAsia="zh-CN"/>
        </w:rPr>
        <w:t xml:space="preserve"> </w:t>
      </w:r>
      <w:r w:rsidRPr="00267F2A">
        <w:rPr>
          <w:rFonts w:ascii="Times New Roman" w:hAnsi="Times New Roman" w:cs="Times New Roman"/>
          <w:bCs/>
          <w:color w:val="000000" w:themeColor="text1"/>
          <w:lang w:eastAsia="zh-CN"/>
        </w:rPr>
        <w:t xml:space="preserve">(1997) and </w:t>
      </w:r>
      <w:r w:rsidRPr="00267F2A">
        <w:rPr>
          <w:rFonts w:ascii="Times New Roman" w:hAnsi="Times New Roman" w:cs="Times New Roman"/>
          <w:bCs/>
          <w:i/>
          <w:color w:val="000000" w:themeColor="text1"/>
          <w:highlight w:val="yellow"/>
          <w:lang w:eastAsia="zh-CN"/>
        </w:rPr>
        <w:t>Father Cat’s Busy Day</w:t>
      </w:r>
      <w:r w:rsidRPr="00267F2A">
        <w:rPr>
          <w:rFonts w:ascii="Times New Roman" w:hAnsi="Times New Roman" w:cs="Times New Roman"/>
          <w:bCs/>
          <w:color w:val="000000" w:themeColor="text1"/>
          <w:lang w:eastAsia="zh-CN"/>
        </w:rPr>
        <w:t xml:space="preserve"> (1997), and Laura </w:t>
      </w:r>
      <w:proofErr w:type="spellStart"/>
      <w:r w:rsidRPr="00267F2A">
        <w:rPr>
          <w:rFonts w:ascii="Times New Roman" w:hAnsi="Times New Roman" w:cs="Times New Roman"/>
          <w:bCs/>
          <w:color w:val="000000" w:themeColor="text1"/>
          <w:lang w:eastAsia="zh-CN"/>
        </w:rPr>
        <w:t>Numeroff</w:t>
      </w:r>
      <w:proofErr w:type="spellEnd"/>
      <w:r w:rsidRPr="00267F2A">
        <w:rPr>
          <w:rFonts w:ascii="Times New Roman" w:hAnsi="Times New Roman" w:cs="Times New Roman"/>
          <w:bCs/>
          <w:color w:val="000000" w:themeColor="text1"/>
          <w:lang w:eastAsia="zh-CN"/>
        </w:rPr>
        <w:t xml:space="preserve"> (author) and Lynn </w:t>
      </w:r>
      <w:proofErr w:type="spellStart"/>
      <w:r w:rsidRPr="00267F2A">
        <w:rPr>
          <w:rFonts w:ascii="Times New Roman" w:hAnsi="Times New Roman" w:cs="Times New Roman"/>
          <w:bCs/>
          <w:color w:val="000000" w:themeColor="text1"/>
          <w:lang w:eastAsia="zh-CN"/>
        </w:rPr>
        <w:t>Munsigner</w:t>
      </w:r>
      <w:proofErr w:type="spellEnd"/>
      <w:r w:rsidRPr="00267F2A">
        <w:rPr>
          <w:rFonts w:ascii="Times New Roman" w:hAnsi="Times New Roman" w:cs="Times New Roman"/>
          <w:bCs/>
          <w:color w:val="000000" w:themeColor="text1"/>
          <w:lang w:eastAsia="zh-CN"/>
        </w:rPr>
        <w:t xml:space="preserve"> (illustrator)’s </w:t>
      </w:r>
      <w:r w:rsidRPr="00267F2A">
        <w:rPr>
          <w:rFonts w:ascii="Times New Roman" w:hAnsi="Times New Roman" w:cs="Times New Roman"/>
          <w:bCs/>
          <w:i/>
          <w:color w:val="000000" w:themeColor="text1"/>
          <w:highlight w:val="yellow"/>
          <w:lang w:eastAsia="zh-CN"/>
        </w:rPr>
        <w:t>What Daddies Do Best</w:t>
      </w:r>
      <w:r w:rsidRPr="00267F2A">
        <w:rPr>
          <w:rFonts w:ascii="Times New Roman" w:hAnsi="Times New Roman" w:cs="Times New Roman"/>
          <w:bCs/>
          <w:color w:val="000000" w:themeColor="text1"/>
          <w:lang w:eastAsia="zh-CN"/>
        </w:rPr>
        <w:t xml:space="preserve"> (2001) and </w:t>
      </w:r>
      <w:r w:rsidRPr="00267F2A">
        <w:rPr>
          <w:rFonts w:ascii="Times New Roman" w:hAnsi="Times New Roman" w:cs="Times New Roman"/>
          <w:bCs/>
          <w:i/>
          <w:color w:val="000000" w:themeColor="text1"/>
          <w:highlight w:val="yellow"/>
          <w:lang w:eastAsia="zh-CN"/>
        </w:rPr>
        <w:t>What Mommies Do Best</w:t>
      </w:r>
      <w:r w:rsidRPr="00267F2A">
        <w:rPr>
          <w:rFonts w:ascii="Times New Roman" w:hAnsi="Times New Roman" w:cs="Times New Roman"/>
          <w:bCs/>
          <w:i/>
          <w:color w:val="000000" w:themeColor="text1"/>
          <w:lang w:eastAsia="zh-CN"/>
        </w:rPr>
        <w:t xml:space="preserve"> </w:t>
      </w:r>
      <w:r w:rsidR="009560F8" w:rsidRPr="00267F2A">
        <w:rPr>
          <w:rFonts w:ascii="Times New Roman" w:hAnsi="Times New Roman" w:cs="Times New Roman"/>
          <w:bCs/>
          <w:color w:val="000000" w:themeColor="text1"/>
          <w:lang w:eastAsia="zh-CN"/>
        </w:rPr>
        <w:t>(1998</w:t>
      </w:r>
      <w:r w:rsidRPr="00267F2A">
        <w:rPr>
          <w:rFonts w:ascii="Times New Roman" w:hAnsi="Times New Roman" w:cs="Times New Roman"/>
          <w:bCs/>
          <w:color w:val="000000" w:themeColor="text1"/>
          <w:lang w:eastAsia="zh-CN"/>
        </w:rPr>
        <w:t>). There are several reasons for choosing these four picture books. Richard Scarry is one of the best-selling authors and illustrators of children’s books</w:t>
      </w:r>
      <w:r w:rsidR="009560F8" w:rsidRPr="00267F2A">
        <w:rPr>
          <w:rFonts w:ascii="Times New Roman" w:hAnsi="Times New Roman" w:cs="Times New Roman"/>
          <w:bCs/>
          <w:color w:val="000000" w:themeColor="text1"/>
          <w:vertAlign w:val="superscript"/>
          <w:lang w:eastAsia="zh-CN"/>
        </w:rPr>
        <w:t>2</w:t>
      </w:r>
      <w:r w:rsidRPr="00267F2A">
        <w:rPr>
          <w:rFonts w:ascii="Times New Roman" w:hAnsi="Times New Roman" w:cs="Times New Roman"/>
          <w:bCs/>
          <w:color w:val="000000" w:themeColor="text1"/>
          <w:lang w:eastAsia="zh-CN"/>
        </w:rPr>
        <w:t xml:space="preserve">. In his productive and well documented career, Richard Scarry illustrated over 150 picture books, most of which are still in print. His works are translated in </w:t>
      </w:r>
      <w:r w:rsidRPr="00267F2A">
        <w:rPr>
          <w:rFonts w:ascii="Times New Roman" w:hAnsi="Times New Roman" w:cs="Times New Roman"/>
          <w:bCs/>
          <w:color w:val="000000" w:themeColor="text1"/>
          <w:lang w:eastAsia="zh-CN"/>
        </w:rPr>
        <w:lastRenderedPageBreak/>
        <w:t xml:space="preserve">over twenty languages and have sold over 100 million copies worldwide. More relevant for the purposes of this study is the style of his illustrations. His stories usually take place in typical social contexts and the illustrations are detailed, which is useful for multimodal discourse analysis. </w:t>
      </w:r>
      <w:r w:rsidRPr="00267F2A">
        <w:rPr>
          <w:rFonts w:ascii="Times New Roman" w:hAnsi="Times New Roman" w:cs="Times New Roman"/>
          <w:bCs/>
          <w:i/>
          <w:color w:val="000000" w:themeColor="text1"/>
          <w:lang w:eastAsia="zh-CN"/>
        </w:rPr>
        <w:t>Mother Cat’s Busy Day</w:t>
      </w:r>
      <w:r w:rsidRPr="00267F2A">
        <w:rPr>
          <w:rFonts w:ascii="Times New Roman" w:hAnsi="Times New Roman" w:cs="Times New Roman"/>
          <w:bCs/>
          <w:color w:val="000000" w:themeColor="text1"/>
          <w:lang w:eastAsia="zh-CN"/>
        </w:rPr>
        <w:t xml:space="preserve"> and </w:t>
      </w:r>
      <w:r w:rsidRPr="00267F2A">
        <w:rPr>
          <w:rFonts w:ascii="Times New Roman" w:hAnsi="Times New Roman" w:cs="Times New Roman"/>
          <w:bCs/>
          <w:i/>
          <w:color w:val="000000" w:themeColor="text1"/>
          <w:lang w:eastAsia="zh-CN"/>
        </w:rPr>
        <w:t xml:space="preserve">Father Cat’s Busy Day </w:t>
      </w:r>
      <w:r w:rsidRPr="00267F2A">
        <w:rPr>
          <w:rFonts w:ascii="Times New Roman" w:hAnsi="Times New Roman" w:cs="Times New Roman"/>
          <w:bCs/>
          <w:color w:val="000000" w:themeColor="text1"/>
          <w:lang w:eastAsia="zh-CN"/>
        </w:rPr>
        <w:t xml:space="preserve">are two books in Richard Scarry’s ‘Busy Day’ storybook series. Other books in this series include </w:t>
      </w:r>
      <w:proofErr w:type="spellStart"/>
      <w:r w:rsidRPr="00267F2A">
        <w:rPr>
          <w:rFonts w:ascii="Times New Roman" w:hAnsi="Times New Roman" w:cs="Times New Roman"/>
          <w:bCs/>
          <w:i/>
          <w:color w:val="000000" w:themeColor="text1"/>
          <w:lang w:eastAsia="zh-CN"/>
        </w:rPr>
        <w:t>Humperdink’s</w:t>
      </w:r>
      <w:proofErr w:type="spellEnd"/>
      <w:r w:rsidRPr="00267F2A">
        <w:rPr>
          <w:rFonts w:ascii="Times New Roman" w:hAnsi="Times New Roman" w:cs="Times New Roman"/>
          <w:bCs/>
          <w:i/>
          <w:color w:val="000000" w:themeColor="text1"/>
          <w:lang w:eastAsia="zh-CN"/>
        </w:rPr>
        <w:t xml:space="preserve"> Busy Day</w:t>
      </w:r>
      <w:r w:rsidRPr="00267F2A">
        <w:rPr>
          <w:rFonts w:ascii="Times New Roman" w:hAnsi="Times New Roman" w:cs="Times New Roman"/>
          <w:bCs/>
          <w:color w:val="000000" w:themeColor="text1"/>
          <w:lang w:eastAsia="zh-CN"/>
        </w:rPr>
        <w:t xml:space="preserve">, </w:t>
      </w:r>
      <w:r w:rsidRPr="00267F2A">
        <w:rPr>
          <w:rFonts w:ascii="Times New Roman" w:hAnsi="Times New Roman" w:cs="Times New Roman"/>
          <w:bCs/>
          <w:i/>
          <w:color w:val="000000" w:themeColor="text1"/>
          <w:lang w:eastAsia="zh-CN"/>
        </w:rPr>
        <w:t>Miss Honey’s Busy Day</w:t>
      </w:r>
      <w:r w:rsidRPr="00267F2A">
        <w:rPr>
          <w:rFonts w:ascii="Times New Roman" w:hAnsi="Times New Roman" w:cs="Times New Roman"/>
          <w:bCs/>
          <w:color w:val="000000" w:themeColor="text1"/>
          <w:lang w:eastAsia="zh-CN"/>
        </w:rPr>
        <w:t xml:space="preserve">, </w:t>
      </w:r>
      <w:r w:rsidRPr="00267F2A">
        <w:rPr>
          <w:rFonts w:ascii="Times New Roman" w:hAnsi="Times New Roman" w:cs="Times New Roman"/>
          <w:bCs/>
          <w:i/>
          <w:color w:val="000000" w:themeColor="text1"/>
          <w:lang w:eastAsia="zh-CN"/>
        </w:rPr>
        <w:t xml:space="preserve">Mr. </w:t>
      </w:r>
      <w:proofErr w:type="spellStart"/>
      <w:r w:rsidRPr="00267F2A">
        <w:rPr>
          <w:rFonts w:ascii="Times New Roman" w:hAnsi="Times New Roman" w:cs="Times New Roman"/>
          <w:bCs/>
          <w:i/>
          <w:color w:val="000000" w:themeColor="text1"/>
          <w:lang w:eastAsia="zh-CN"/>
        </w:rPr>
        <w:t>Gronkles</w:t>
      </w:r>
      <w:proofErr w:type="spellEnd"/>
      <w:r w:rsidRPr="00267F2A">
        <w:rPr>
          <w:rFonts w:ascii="Times New Roman" w:hAnsi="Times New Roman" w:cs="Times New Roman"/>
          <w:bCs/>
          <w:i/>
          <w:color w:val="000000" w:themeColor="text1"/>
          <w:lang w:eastAsia="zh-CN"/>
        </w:rPr>
        <w:t>’ Busy Day</w:t>
      </w:r>
      <w:r w:rsidRPr="00267F2A">
        <w:rPr>
          <w:rFonts w:ascii="Times New Roman" w:hAnsi="Times New Roman" w:cs="Times New Roman"/>
          <w:bCs/>
          <w:color w:val="000000" w:themeColor="text1"/>
          <w:lang w:eastAsia="zh-CN"/>
        </w:rPr>
        <w:t xml:space="preserve">, </w:t>
      </w:r>
      <w:r w:rsidRPr="00267F2A">
        <w:rPr>
          <w:rFonts w:ascii="Times New Roman" w:hAnsi="Times New Roman" w:cs="Times New Roman"/>
          <w:bCs/>
          <w:i/>
          <w:color w:val="000000" w:themeColor="text1"/>
          <w:lang w:eastAsia="zh-CN"/>
        </w:rPr>
        <w:t>Rudolf Von Flugel’s Busy Day</w:t>
      </w:r>
      <w:r w:rsidRPr="00267F2A">
        <w:rPr>
          <w:rFonts w:ascii="Times New Roman" w:hAnsi="Times New Roman" w:cs="Times New Roman"/>
          <w:bCs/>
          <w:color w:val="000000" w:themeColor="text1"/>
          <w:lang w:eastAsia="zh-CN"/>
        </w:rPr>
        <w:t xml:space="preserve">, </w:t>
      </w:r>
      <w:r w:rsidRPr="00267F2A">
        <w:rPr>
          <w:rFonts w:ascii="Times New Roman" w:hAnsi="Times New Roman" w:cs="Times New Roman"/>
          <w:bCs/>
          <w:i/>
          <w:color w:val="000000" w:themeColor="text1"/>
          <w:lang w:eastAsia="zh-CN"/>
        </w:rPr>
        <w:t>Sergeant Murphy’s Busy Day</w:t>
      </w:r>
      <w:r w:rsidRPr="00267F2A">
        <w:rPr>
          <w:rFonts w:ascii="Times New Roman" w:hAnsi="Times New Roman" w:cs="Times New Roman"/>
          <w:bCs/>
          <w:color w:val="000000" w:themeColor="text1"/>
          <w:lang w:eastAsia="zh-CN"/>
        </w:rPr>
        <w:t>. Each book depicts the daily experience of one central character, which is usually a professional member of society. Actually, the juxtaposition of mother/</w:t>
      </w:r>
      <w:r w:rsidR="002A4696" w:rsidRPr="00267F2A">
        <w:rPr>
          <w:rFonts w:ascii="Times New Roman" w:hAnsi="Times New Roman" w:cs="Times New Roman"/>
          <w:bCs/>
          <w:color w:val="000000" w:themeColor="text1"/>
          <w:lang w:eastAsia="zh-CN"/>
        </w:rPr>
        <w:t xml:space="preserve"> </w:t>
      </w:r>
      <w:r w:rsidRPr="00267F2A">
        <w:rPr>
          <w:rFonts w:ascii="Times New Roman" w:hAnsi="Times New Roman" w:cs="Times New Roman"/>
          <w:bCs/>
          <w:color w:val="000000" w:themeColor="text1"/>
          <w:lang w:eastAsia="zh-CN"/>
        </w:rPr>
        <w:t xml:space="preserve">father roles with professional social actors in the series itself is noteworthy. The selected picture books display the complementary aspects of heterosexual parenting, which makes them perfect sites for studying gender stereotypes. Hereinafter we will refer to these two books as </w:t>
      </w:r>
      <w:r w:rsidRPr="00267F2A">
        <w:rPr>
          <w:rFonts w:ascii="Times New Roman" w:hAnsi="Times New Roman" w:cs="Times New Roman"/>
          <w:bCs/>
          <w:i/>
          <w:color w:val="000000" w:themeColor="text1"/>
          <w:lang w:eastAsia="zh-CN"/>
        </w:rPr>
        <w:t xml:space="preserve">Busy Father </w:t>
      </w:r>
      <w:r w:rsidRPr="00267F2A">
        <w:rPr>
          <w:rFonts w:ascii="Times New Roman" w:hAnsi="Times New Roman" w:cs="Times New Roman"/>
          <w:bCs/>
          <w:iCs/>
          <w:color w:val="000000" w:themeColor="text1"/>
          <w:lang w:eastAsia="zh-CN"/>
        </w:rPr>
        <w:t>book</w:t>
      </w:r>
      <w:r w:rsidRPr="00267F2A">
        <w:rPr>
          <w:rFonts w:ascii="Times New Roman" w:hAnsi="Times New Roman" w:cs="Times New Roman"/>
          <w:bCs/>
          <w:color w:val="000000" w:themeColor="text1"/>
          <w:lang w:eastAsia="zh-CN"/>
        </w:rPr>
        <w:t xml:space="preserve"> and </w:t>
      </w:r>
      <w:r w:rsidRPr="00267F2A">
        <w:rPr>
          <w:rFonts w:ascii="Times New Roman" w:hAnsi="Times New Roman" w:cs="Times New Roman"/>
          <w:bCs/>
          <w:i/>
          <w:color w:val="000000" w:themeColor="text1"/>
          <w:lang w:eastAsia="zh-CN"/>
        </w:rPr>
        <w:t xml:space="preserve">Busy Mother </w:t>
      </w:r>
      <w:r w:rsidRPr="00267F2A">
        <w:rPr>
          <w:rFonts w:ascii="Times New Roman" w:hAnsi="Times New Roman" w:cs="Times New Roman"/>
          <w:bCs/>
          <w:iCs/>
          <w:color w:val="000000" w:themeColor="text1"/>
          <w:lang w:eastAsia="zh-CN"/>
        </w:rPr>
        <w:t>book</w:t>
      </w:r>
      <w:r w:rsidRPr="00267F2A">
        <w:rPr>
          <w:rFonts w:ascii="Times New Roman" w:hAnsi="Times New Roman" w:cs="Times New Roman"/>
          <w:bCs/>
          <w:i/>
          <w:color w:val="000000" w:themeColor="text1"/>
          <w:lang w:eastAsia="zh-CN"/>
        </w:rPr>
        <w:t>.</w:t>
      </w:r>
    </w:p>
    <w:p w14:paraId="63D30B77" w14:textId="77777777" w:rsidR="008A1B4F" w:rsidRPr="00267F2A" w:rsidRDefault="008A1B4F" w:rsidP="008A1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p>
    <w:p w14:paraId="326BCE4A" w14:textId="2806B47B" w:rsidR="008A1B4F" w:rsidRPr="00267F2A" w:rsidRDefault="008A1B4F" w:rsidP="008A1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r w:rsidRPr="00267F2A">
        <w:rPr>
          <w:rFonts w:ascii="Times New Roman" w:hAnsi="Times New Roman" w:cs="Times New Roman"/>
          <w:bCs/>
          <w:color w:val="000000" w:themeColor="text1"/>
          <w:lang w:eastAsia="zh-CN"/>
        </w:rPr>
        <w:t xml:space="preserve">If </w:t>
      </w:r>
      <w:r w:rsidRPr="00267F2A">
        <w:rPr>
          <w:rFonts w:ascii="Times New Roman" w:hAnsi="Times New Roman" w:cs="Times New Roman"/>
          <w:bCs/>
          <w:i/>
          <w:color w:val="000000" w:themeColor="text1"/>
          <w:lang w:eastAsia="zh-CN"/>
        </w:rPr>
        <w:t xml:space="preserve">Busy Father </w:t>
      </w:r>
      <w:r w:rsidRPr="00267F2A">
        <w:rPr>
          <w:rFonts w:ascii="Times New Roman" w:hAnsi="Times New Roman" w:cs="Times New Roman"/>
          <w:bCs/>
          <w:color w:val="000000" w:themeColor="text1"/>
          <w:lang w:eastAsia="zh-CN"/>
        </w:rPr>
        <w:t xml:space="preserve">and </w:t>
      </w:r>
      <w:r w:rsidRPr="00267F2A">
        <w:rPr>
          <w:rFonts w:ascii="Times New Roman" w:hAnsi="Times New Roman" w:cs="Times New Roman"/>
          <w:bCs/>
          <w:i/>
          <w:color w:val="000000" w:themeColor="text1"/>
          <w:lang w:eastAsia="zh-CN"/>
        </w:rPr>
        <w:t xml:space="preserve">Busy Mother </w:t>
      </w:r>
      <w:r w:rsidRPr="00267F2A">
        <w:rPr>
          <w:rFonts w:ascii="Times New Roman" w:hAnsi="Times New Roman" w:cs="Times New Roman"/>
          <w:bCs/>
          <w:iCs/>
          <w:color w:val="000000" w:themeColor="text1"/>
          <w:lang w:eastAsia="zh-CN"/>
        </w:rPr>
        <w:t>books</w:t>
      </w:r>
      <w:r w:rsidRPr="00267F2A">
        <w:rPr>
          <w:rFonts w:ascii="Times New Roman" w:hAnsi="Times New Roman" w:cs="Times New Roman"/>
          <w:bCs/>
          <w:i/>
          <w:color w:val="000000" w:themeColor="text1"/>
          <w:lang w:eastAsia="zh-CN"/>
        </w:rPr>
        <w:t xml:space="preserve"> </w:t>
      </w:r>
      <w:r w:rsidRPr="00267F2A">
        <w:rPr>
          <w:rFonts w:ascii="Times New Roman" w:hAnsi="Times New Roman" w:cs="Times New Roman"/>
          <w:bCs/>
          <w:color w:val="000000" w:themeColor="text1"/>
          <w:lang w:eastAsia="zh-CN"/>
        </w:rPr>
        <w:t xml:space="preserve">describe heterosexual parents’ daily life, </w:t>
      </w:r>
      <w:r w:rsidRPr="00267F2A">
        <w:rPr>
          <w:rFonts w:ascii="Times New Roman" w:hAnsi="Times New Roman" w:cs="Times New Roman"/>
          <w:bCs/>
          <w:i/>
          <w:color w:val="000000" w:themeColor="text1"/>
          <w:lang w:eastAsia="zh-CN"/>
        </w:rPr>
        <w:t>What Daddies Do Best</w:t>
      </w:r>
      <w:r w:rsidRPr="00267F2A">
        <w:rPr>
          <w:rFonts w:ascii="Times New Roman" w:hAnsi="Times New Roman" w:cs="Times New Roman"/>
          <w:bCs/>
          <w:color w:val="000000" w:themeColor="text1"/>
          <w:lang w:eastAsia="zh-CN"/>
        </w:rPr>
        <w:t xml:space="preserve"> (2001) and </w:t>
      </w:r>
      <w:r w:rsidR="009560F8" w:rsidRPr="00267F2A">
        <w:rPr>
          <w:rFonts w:ascii="Times New Roman" w:hAnsi="Times New Roman" w:cs="Times New Roman"/>
          <w:bCs/>
          <w:i/>
          <w:color w:val="000000" w:themeColor="text1"/>
          <w:lang w:eastAsia="zh-CN"/>
        </w:rPr>
        <w:t>What Mummies Do Best</w:t>
      </w:r>
      <w:r w:rsidR="009560F8" w:rsidRPr="00267F2A">
        <w:rPr>
          <w:rFonts w:ascii="Times New Roman" w:hAnsi="Times New Roman" w:cs="Times New Roman"/>
          <w:bCs/>
          <w:color w:val="000000" w:themeColor="text1"/>
          <w:lang w:eastAsia="zh-CN"/>
        </w:rPr>
        <w:t xml:space="preserve"> (1998</w:t>
      </w:r>
      <w:r w:rsidRPr="00267F2A">
        <w:rPr>
          <w:rFonts w:ascii="Times New Roman" w:hAnsi="Times New Roman" w:cs="Times New Roman"/>
          <w:bCs/>
          <w:color w:val="000000" w:themeColor="text1"/>
          <w:lang w:eastAsia="zh-CN"/>
        </w:rPr>
        <w:t>)</w:t>
      </w:r>
      <w:r w:rsidRPr="00267F2A">
        <w:rPr>
          <w:rFonts w:ascii="Times New Roman" w:hAnsi="Times New Roman" w:cs="Times New Roman"/>
          <w:bCs/>
          <w:i/>
          <w:color w:val="000000" w:themeColor="text1"/>
          <w:lang w:eastAsia="zh-CN"/>
        </w:rPr>
        <w:t xml:space="preserve"> </w:t>
      </w:r>
      <w:r w:rsidRPr="00267F2A">
        <w:rPr>
          <w:rFonts w:ascii="Times New Roman" w:hAnsi="Times New Roman" w:cs="Times New Roman"/>
          <w:bCs/>
          <w:color w:val="000000" w:themeColor="text1"/>
          <w:lang w:eastAsia="zh-CN"/>
        </w:rPr>
        <w:t xml:space="preserve">construct role models for parents. Hereinafter, we will refer to latter two books as </w:t>
      </w:r>
      <w:r w:rsidRPr="00267F2A">
        <w:rPr>
          <w:rFonts w:ascii="Times New Roman" w:hAnsi="Times New Roman" w:cs="Times New Roman"/>
          <w:bCs/>
          <w:i/>
          <w:color w:val="000000" w:themeColor="text1"/>
          <w:lang w:eastAsia="zh-CN"/>
        </w:rPr>
        <w:t xml:space="preserve">Daddies </w:t>
      </w:r>
      <w:r w:rsidRPr="00267F2A">
        <w:rPr>
          <w:rFonts w:ascii="Times New Roman" w:hAnsi="Times New Roman" w:cs="Times New Roman"/>
          <w:bCs/>
          <w:iCs/>
          <w:color w:val="000000" w:themeColor="text1"/>
          <w:lang w:eastAsia="zh-CN"/>
        </w:rPr>
        <w:t xml:space="preserve">book </w:t>
      </w:r>
      <w:r w:rsidRPr="00267F2A">
        <w:rPr>
          <w:rFonts w:ascii="Times New Roman" w:hAnsi="Times New Roman" w:cs="Times New Roman"/>
          <w:bCs/>
          <w:color w:val="000000" w:themeColor="text1"/>
          <w:lang w:eastAsia="zh-CN"/>
        </w:rPr>
        <w:t xml:space="preserve">and </w:t>
      </w:r>
      <w:r w:rsidRPr="00267F2A">
        <w:rPr>
          <w:rFonts w:ascii="Times New Roman" w:hAnsi="Times New Roman" w:cs="Times New Roman"/>
          <w:bCs/>
          <w:i/>
          <w:color w:val="000000" w:themeColor="text1"/>
          <w:lang w:eastAsia="zh-CN"/>
        </w:rPr>
        <w:t xml:space="preserve">Mummies </w:t>
      </w:r>
      <w:r w:rsidRPr="00267F2A">
        <w:rPr>
          <w:rFonts w:ascii="Times New Roman" w:hAnsi="Times New Roman" w:cs="Times New Roman"/>
          <w:bCs/>
          <w:iCs/>
          <w:color w:val="000000" w:themeColor="text1"/>
          <w:lang w:eastAsia="zh-CN"/>
        </w:rPr>
        <w:t>book</w:t>
      </w:r>
      <w:r w:rsidRPr="00267F2A">
        <w:rPr>
          <w:rFonts w:ascii="Times New Roman" w:hAnsi="Times New Roman" w:cs="Times New Roman"/>
          <w:bCs/>
          <w:color w:val="000000" w:themeColor="text1"/>
          <w:lang w:eastAsia="zh-CN"/>
        </w:rPr>
        <w:t xml:space="preserve">. These two books are also selected from a book series; the rest are </w:t>
      </w:r>
      <w:r w:rsidRPr="00267F2A">
        <w:rPr>
          <w:rFonts w:ascii="Times New Roman" w:hAnsi="Times New Roman" w:cs="Times New Roman"/>
          <w:bCs/>
          <w:i/>
          <w:color w:val="000000" w:themeColor="text1"/>
          <w:lang w:eastAsia="zh-CN"/>
        </w:rPr>
        <w:t>What Grandmas Do Best</w:t>
      </w:r>
      <w:r w:rsidRPr="00267F2A">
        <w:rPr>
          <w:rFonts w:ascii="Times New Roman" w:hAnsi="Times New Roman" w:cs="Times New Roman"/>
          <w:bCs/>
          <w:color w:val="000000" w:themeColor="text1"/>
          <w:lang w:eastAsia="zh-CN"/>
        </w:rPr>
        <w:t xml:space="preserve">, </w:t>
      </w:r>
      <w:r w:rsidRPr="00267F2A">
        <w:rPr>
          <w:rFonts w:ascii="Times New Roman" w:hAnsi="Times New Roman" w:cs="Times New Roman"/>
          <w:bCs/>
          <w:i/>
          <w:color w:val="000000" w:themeColor="text1"/>
          <w:lang w:eastAsia="zh-CN"/>
        </w:rPr>
        <w:t>What Grandpas Do Best</w:t>
      </w:r>
      <w:r w:rsidRPr="00267F2A">
        <w:rPr>
          <w:rFonts w:ascii="Times New Roman" w:hAnsi="Times New Roman" w:cs="Times New Roman"/>
          <w:bCs/>
          <w:color w:val="000000" w:themeColor="text1"/>
          <w:lang w:eastAsia="zh-CN"/>
        </w:rPr>
        <w:t xml:space="preserve">, </w:t>
      </w:r>
      <w:r w:rsidRPr="00267F2A">
        <w:rPr>
          <w:rFonts w:ascii="Times New Roman" w:hAnsi="Times New Roman" w:cs="Times New Roman"/>
          <w:bCs/>
          <w:i/>
          <w:color w:val="000000" w:themeColor="text1"/>
          <w:lang w:eastAsia="zh-CN"/>
        </w:rPr>
        <w:t>What Aunts Do Best</w:t>
      </w:r>
      <w:r w:rsidRPr="00267F2A">
        <w:rPr>
          <w:rFonts w:ascii="Times New Roman" w:hAnsi="Times New Roman" w:cs="Times New Roman"/>
          <w:bCs/>
          <w:color w:val="000000" w:themeColor="text1"/>
          <w:lang w:eastAsia="zh-CN"/>
        </w:rPr>
        <w:t xml:space="preserve"> and </w:t>
      </w:r>
      <w:r w:rsidRPr="00267F2A">
        <w:rPr>
          <w:rFonts w:ascii="Times New Roman" w:hAnsi="Times New Roman" w:cs="Times New Roman"/>
          <w:bCs/>
          <w:i/>
          <w:color w:val="000000" w:themeColor="text1"/>
          <w:lang w:eastAsia="zh-CN"/>
        </w:rPr>
        <w:t>What Uncles Do Best</w:t>
      </w:r>
      <w:r w:rsidRPr="00267F2A">
        <w:rPr>
          <w:rFonts w:ascii="Times New Roman" w:hAnsi="Times New Roman" w:cs="Times New Roman"/>
          <w:bCs/>
          <w:color w:val="000000" w:themeColor="text1"/>
          <w:lang w:eastAsia="zh-CN"/>
        </w:rPr>
        <w:t xml:space="preserve">. Obviously, the focus of the series is the roles of family members. It gives condensed depictions on father’s/ mother’s parenting activities. In this case, the </w:t>
      </w:r>
      <w:r w:rsidRPr="00267F2A">
        <w:rPr>
          <w:rFonts w:ascii="Times New Roman" w:hAnsi="Times New Roman" w:cs="Times New Roman"/>
          <w:bCs/>
          <w:i/>
          <w:color w:val="000000" w:themeColor="text1"/>
          <w:lang w:eastAsia="zh-CN"/>
        </w:rPr>
        <w:t xml:space="preserve">Daddies </w:t>
      </w:r>
      <w:r w:rsidRPr="00267F2A">
        <w:rPr>
          <w:rFonts w:ascii="Times New Roman" w:hAnsi="Times New Roman" w:cs="Times New Roman"/>
          <w:bCs/>
          <w:iCs/>
          <w:color w:val="000000" w:themeColor="text1"/>
          <w:lang w:eastAsia="zh-CN"/>
        </w:rPr>
        <w:t>book</w:t>
      </w:r>
      <w:r w:rsidRPr="00267F2A">
        <w:rPr>
          <w:rFonts w:ascii="Times New Roman" w:hAnsi="Times New Roman" w:cs="Times New Roman"/>
          <w:bCs/>
          <w:i/>
          <w:color w:val="000000" w:themeColor="text1"/>
          <w:lang w:eastAsia="zh-CN"/>
        </w:rPr>
        <w:t xml:space="preserve"> </w:t>
      </w:r>
      <w:r w:rsidRPr="00267F2A">
        <w:rPr>
          <w:rFonts w:ascii="Times New Roman" w:hAnsi="Times New Roman" w:cs="Times New Roman"/>
          <w:bCs/>
          <w:color w:val="000000" w:themeColor="text1"/>
          <w:lang w:eastAsia="zh-CN"/>
        </w:rPr>
        <w:t xml:space="preserve">and </w:t>
      </w:r>
      <w:r w:rsidRPr="00267F2A">
        <w:rPr>
          <w:rFonts w:ascii="Times New Roman" w:hAnsi="Times New Roman" w:cs="Times New Roman"/>
          <w:bCs/>
          <w:i/>
          <w:color w:val="000000" w:themeColor="text1"/>
          <w:lang w:eastAsia="zh-CN"/>
        </w:rPr>
        <w:t xml:space="preserve">Mummies </w:t>
      </w:r>
      <w:r w:rsidRPr="00267F2A">
        <w:rPr>
          <w:rFonts w:ascii="Times New Roman" w:hAnsi="Times New Roman" w:cs="Times New Roman"/>
          <w:bCs/>
          <w:iCs/>
          <w:color w:val="000000" w:themeColor="text1"/>
          <w:lang w:eastAsia="zh-CN"/>
        </w:rPr>
        <w:t>book</w:t>
      </w:r>
      <w:r w:rsidRPr="00267F2A">
        <w:rPr>
          <w:rFonts w:ascii="Times New Roman" w:hAnsi="Times New Roman" w:cs="Times New Roman"/>
          <w:bCs/>
          <w:i/>
          <w:color w:val="000000" w:themeColor="text1"/>
          <w:lang w:eastAsia="zh-CN"/>
        </w:rPr>
        <w:t xml:space="preserve"> </w:t>
      </w:r>
      <w:r w:rsidRPr="00267F2A">
        <w:rPr>
          <w:rFonts w:ascii="Times New Roman" w:hAnsi="Times New Roman" w:cs="Times New Roman"/>
          <w:bCs/>
          <w:color w:val="000000" w:themeColor="text1"/>
          <w:lang w:eastAsia="zh-CN"/>
        </w:rPr>
        <w:t>naturally form a pair which can be compared. Interestingly, the written text in the</w:t>
      </w:r>
      <w:r w:rsidRPr="00267F2A">
        <w:rPr>
          <w:rFonts w:ascii="Times New Roman" w:hAnsi="Times New Roman" w:cs="Times New Roman"/>
          <w:bCs/>
          <w:i/>
          <w:color w:val="000000" w:themeColor="text1"/>
          <w:lang w:eastAsia="zh-CN"/>
        </w:rPr>
        <w:t xml:space="preserve"> Daddies </w:t>
      </w:r>
      <w:r w:rsidRPr="00267F2A">
        <w:rPr>
          <w:rFonts w:ascii="Times New Roman" w:hAnsi="Times New Roman" w:cs="Times New Roman"/>
          <w:bCs/>
          <w:iCs/>
          <w:color w:val="000000" w:themeColor="text1"/>
          <w:lang w:eastAsia="zh-CN"/>
        </w:rPr>
        <w:t>book</w:t>
      </w:r>
      <w:r w:rsidRPr="00267F2A">
        <w:rPr>
          <w:rFonts w:ascii="Times New Roman" w:hAnsi="Times New Roman" w:cs="Times New Roman"/>
          <w:bCs/>
          <w:i/>
          <w:color w:val="000000" w:themeColor="text1"/>
          <w:lang w:eastAsia="zh-CN"/>
        </w:rPr>
        <w:t xml:space="preserve"> </w:t>
      </w:r>
      <w:r w:rsidRPr="00267F2A">
        <w:rPr>
          <w:rFonts w:ascii="Times New Roman" w:hAnsi="Times New Roman" w:cs="Times New Roman"/>
          <w:bCs/>
          <w:color w:val="000000" w:themeColor="text1"/>
          <w:lang w:eastAsia="zh-CN"/>
        </w:rPr>
        <w:t xml:space="preserve">and the </w:t>
      </w:r>
      <w:r w:rsidRPr="00267F2A">
        <w:rPr>
          <w:rFonts w:ascii="Times New Roman" w:hAnsi="Times New Roman" w:cs="Times New Roman"/>
          <w:bCs/>
          <w:i/>
          <w:color w:val="000000" w:themeColor="text1"/>
          <w:lang w:eastAsia="zh-CN"/>
        </w:rPr>
        <w:t xml:space="preserve">Mummies </w:t>
      </w:r>
      <w:r w:rsidRPr="00267F2A">
        <w:rPr>
          <w:rFonts w:ascii="Times New Roman" w:hAnsi="Times New Roman" w:cs="Times New Roman"/>
          <w:bCs/>
          <w:iCs/>
          <w:color w:val="000000" w:themeColor="text1"/>
          <w:lang w:eastAsia="zh-CN"/>
        </w:rPr>
        <w:t>book</w:t>
      </w:r>
      <w:r w:rsidRPr="00267F2A">
        <w:rPr>
          <w:rFonts w:ascii="Times New Roman" w:hAnsi="Times New Roman" w:cs="Times New Roman"/>
          <w:bCs/>
          <w:color w:val="000000" w:themeColor="text1"/>
          <w:lang w:eastAsia="zh-CN"/>
        </w:rPr>
        <w:t xml:space="preserve"> are identical, but the accompanying illustrations differ. This special text-image relationship is informative when employing a detailed analysis that can reveal underlying ideologies. </w:t>
      </w:r>
    </w:p>
    <w:p w14:paraId="6CD5C299" w14:textId="77777777" w:rsidR="008A1B4F" w:rsidRPr="00267F2A" w:rsidRDefault="008A1B4F" w:rsidP="008A1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p>
    <w:p w14:paraId="3AB349EF" w14:textId="2123C029" w:rsidR="008A1B4F" w:rsidRPr="00267F2A" w:rsidRDefault="008A1B4F" w:rsidP="008A1B4F">
      <w:pPr>
        <w:spacing w:line="480" w:lineRule="auto"/>
        <w:jc w:val="both"/>
        <w:rPr>
          <w:rFonts w:ascii="Times New Roman" w:hAnsi="Times New Roman" w:cs="Times New Roman"/>
          <w:bCs/>
          <w:color w:val="000000" w:themeColor="text1"/>
          <w:lang w:eastAsia="zh-CN"/>
        </w:rPr>
      </w:pPr>
      <w:r w:rsidRPr="00267F2A">
        <w:rPr>
          <w:rFonts w:ascii="Times New Roman" w:hAnsi="Times New Roman" w:cs="Times New Roman"/>
          <w:bCs/>
          <w:color w:val="000000" w:themeColor="text1"/>
          <w:lang w:eastAsia="zh-CN"/>
        </w:rPr>
        <w:lastRenderedPageBreak/>
        <w:t>As our analysis demonstrates, these two pairs of picture books stereotype gender in different ways dire</w:t>
      </w:r>
      <w:r w:rsidR="009560F8" w:rsidRPr="00267F2A">
        <w:rPr>
          <w:rFonts w:ascii="Times New Roman" w:hAnsi="Times New Roman" w:cs="Times New Roman"/>
          <w:bCs/>
          <w:color w:val="000000" w:themeColor="text1"/>
          <w:lang w:eastAsia="zh-CN"/>
        </w:rPr>
        <w:t>ctly related to</w:t>
      </w:r>
      <w:r w:rsidRPr="00267F2A">
        <w:rPr>
          <w:rFonts w:ascii="Times New Roman" w:hAnsi="Times New Roman" w:cs="Times New Roman"/>
          <w:bCs/>
          <w:color w:val="000000" w:themeColor="text1"/>
          <w:lang w:eastAsia="zh-CN"/>
        </w:rPr>
        <w:t xml:space="preserve"> visual and verbal choices. Gender stereotypes in the </w:t>
      </w:r>
      <w:r w:rsidRPr="00267F2A">
        <w:rPr>
          <w:rFonts w:ascii="Times New Roman" w:hAnsi="Times New Roman" w:cs="Times New Roman"/>
          <w:bCs/>
          <w:i/>
          <w:color w:val="000000" w:themeColor="text1"/>
          <w:lang w:eastAsia="zh-CN"/>
        </w:rPr>
        <w:t xml:space="preserve">Busy Father </w:t>
      </w:r>
      <w:r w:rsidRPr="00267F2A">
        <w:rPr>
          <w:rFonts w:ascii="Times New Roman" w:hAnsi="Times New Roman" w:cs="Times New Roman"/>
          <w:bCs/>
          <w:color w:val="000000" w:themeColor="text1"/>
          <w:lang w:eastAsia="zh-CN"/>
        </w:rPr>
        <w:t xml:space="preserve">and </w:t>
      </w:r>
      <w:r w:rsidRPr="00267F2A">
        <w:rPr>
          <w:rFonts w:ascii="Times New Roman" w:hAnsi="Times New Roman" w:cs="Times New Roman"/>
          <w:bCs/>
          <w:i/>
          <w:color w:val="000000" w:themeColor="text1"/>
          <w:lang w:eastAsia="zh-CN"/>
        </w:rPr>
        <w:t xml:space="preserve">Busy Mother </w:t>
      </w:r>
      <w:r w:rsidRPr="00267F2A">
        <w:rPr>
          <w:rFonts w:ascii="Times New Roman" w:hAnsi="Times New Roman" w:cs="Times New Roman"/>
          <w:bCs/>
          <w:iCs/>
          <w:color w:val="000000" w:themeColor="text1"/>
          <w:lang w:eastAsia="zh-CN"/>
        </w:rPr>
        <w:t xml:space="preserve">books </w:t>
      </w:r>
      <w:r w:rsidRPr="00267F2A">
        <w:rPr>
          <w:rFonts w:ascii="Times New Roman" w:hAnsi="Times New Roman" w:cs="Times New Roman"/>
          <w:bCs/>
          <w:color w:val="000000" w:themeColor="text1"/>
          <w:lang w:eastAsia="zh-CN"/>
        </w:rPr>
        <w:t>are overt and foregrounded</w:t>
      </w:r>
      <w:r w:rsidR="004E402B" w:rsidRPr="00267F2A">
        <w:rPr>
          <w:rFonts w:ascii="Times New Roman" w:hAnsi="Times New Roman" w:cs="Times New Roman"/>
          <w:bCs/>
          <w:color w:val="000000" w:themeColor="text1"/>
          <w:lang w:eastAsia="zh-CN"/>
        </w:rPr>
        <w:t>;</w:t>
      </w:r>
      <w:r w:rsidRPr="00267F2A">
        <w:rPr>
          <w:rFonts w:ascii="Times New Roman" w:hAnsi="Times New Roman" w:cs="Times New Roman"/>
          <w:bCs/>
          <w:color w:val="000000" w:themeColor="text1"/>
          <w:lang w:eastAsia="zh-CN"/>
        </w:rPr>
        <w:t xml:space="preserve"> </w:t>
      </w:r>
      <w:r w:rsidR="004E402B" w:rsidRPr="00267F2A">
        <w:rPr>
          <w:rFonts w:ascii="Times New Roman" w:hAnsi="Times New Roman" w:cs="Times New Roman"/>
          <w:bCs/>
          <w:color w:val="000000" w:themeColor="text1"/>
          <w:lang w:eastAsia="zh-CN"/>
        </w:rPr>
        <w:t xml:space="preserve">in </w:t>
      </w:r>
      <w:r w:rsidRPr="00267F2A">
        <w:rPr>
          <w:rFonts w:ascii="Times New Roman" w:hAnsi="Times New Roman" w:cs="Times New Roman"/>
          <w:bCs/>
          <w:color w:val="000000" w:themeColor="text1"/>
          <w:lang w:eastAsia="zh-CN"/>
        </w:rPr>
        <w:t xml:space="preserve">the </w:t>
      </w:r>
      <w:r w:rsidRPr="00267F2A">
        <w:rPr>
          <w:rFonts w:ascii="Times New Roman" w:hAnsi="Times New Roman" w:cs="Times New Roman"/>
          <w:bCs/>
          <w:i/>
          <w:color w:val="000000" w:themeColor="text1"/>
          <w:lang w:eastAsia="zh-CN"/>
        </w:rPr>
        <w:t xml:space="preserve">Daddies </w:t>
      </w:r>
      <w:r w:rsidRPr="00267F2A">
        <w:rPr>
          <w:rFonts w:ascii="Times New Roman" w:hAnsi="Times New Roman" w:cs="Times New Roman"/>
          <w:bCs/>
          <w:color w:val="000000" w:themeColor="text1"/>
          <w:lang w:eastAsia="zh-CN"/>
        </w:rPr>
        <w:t>and</w:t>
      </w:r>
      <w:r w:rsidRPr="00267F2A">
        <w:rPr>
          <w:rFonts w:ascii="Times New Roman" w:hAnsi="Times New Roman" w:cs="Times New Roman"/>
          <w:bCs/>
          <w:i/>
          <w:color w:val="000000" w:themeColor="text1"/>
          <w:lang w:eastAsia="zh-CN"/>
        </w:rPr>
        <w:t xml:space="preserve"> Mummies </w:t>
      </w:r>
      <w:r w:rsidRPr="00267F2A">
        <w:rPr>
          <w:rFonts w:ascii="Times New Roman" w:hAnsi="Times New Roman" w:cs="Times New Roman"/>
          <w:bCs/>
          <w:iCs/>
          <w:color w:val="000000" w:themeColor="text1"/>
          <w:lang w:eastAsia="zh-CN"/>
        </w:rPr>
        <w:t>books</w:t>
      </w:r>
      <w:r w:rsidR="004E402B" w:rsidRPr="00267F2A">
        <w:rPr>
          <w:rFonts w:ascii="Times New Roman" w:hAnsi="Times New Roman" w:cs="Times New Roman"/>
          <w:bCs/>
          <w:iCs/>
          <w:color w:val="000000" w:themeColor="text1"/>
          <w:lang w:eastAsia="zh-CN"/>
        </w:rPr>
        <w:t>,</w:t>
      </w:r>
      <w:r w:rsidRPr="00267F2A">
        <w:rPr>
          <w:rFonts w:ascii="Times New Roman" w:hAnsi="Times New Roman" w:cs="Times New Roman"/>
          <w:bCs/>
          <w:color w:val="000000" w:themeColor="text1"/>
          <w:lang w:eastAsia="zh-CN"/>
        </w:rPr>
        <w:t xml:space="preserve"> </w:t>
      </w:r>
      <w:r w:rsidR="004E402B" w:rsidRPr="00267F2A">
        <w:rPr>
          <w:rFonts w:ascii="Times New Roman" w:hAnsi="Times New Roman" w:cs="Times New Roman"/>
          <w:bCs/>
          <w:color w:val="000000" w:themeColor="text1"/>
          <w:lang w:eastAsia="zh-CN"/>
        </w:rPr>
        <w:t xml:space="preserve">they </w:t>
      </w:r>
      <w:r w:rsidRPr="00267F2A">
        <w:rPr>
          <w:rFonts w:ascii="Times New Roman" w:hAnsi="Times New Roman" w:cs="Times New Roman"/>
          <w:bCs/>
          <w:color w:val="000000" w:themeColor="text1"/>
          <w:lang w:eastAsia="zh-CN"/>
        </w:rPr>
        <w:t>are subtle, covert and hidden</w:t>
      </w:r>
      <w:r w:rsidR="004E402B" w:rsidRPr="00267F2A">
        <w:rPr>
          <w:rFonts w:ascii="Times New Roman" w:hAnsi="Times New Roman" w:cs="Times New Roman"/>
          <w:bCs/>
          <w:color w:val="000000" w:themeColor="text1"/>
          <w:lang w:eastAsia="zh-CN"/>
        </w:rPr>
        <w:t>,</w:t>
      </w:r>
      <w:r w:rsidRPr="00267F2A">
        <w:rPr>
          <w:rFonts w:ascii="Times New Roman" w:hAnsi="Times New Roman" w:cs="Times New Roman"/>
          <w:bCs/>
          <w:color w:val="000000" w:themeColor="text1"/>
          <w:lang w:eastAsia="zh-CN"/>
        </w:rPr>
        <w:t xml:space="preserve"> not shown but implied.</w:t>
      </w:r>
    </w:p>
    <w:p w14:paraId="0B281F55" w14:textId="77777777" w:rsidR="008A1B4F" w:rsidRPr="00267F2A" w:rsidRDefault="008A1B4F" w:rsidP="008A1B4F">
      <w:pPr>
        <w:spacing w:line="480" w:lineRule="auto"/>
        <w:jc w:val="both"/>
        <w:rPr>
          <w:rFonts w:ascii="Times New Roman" w:hAnsi="Times New Roman" w:cs="Times New Roman"/>
          <w:b/>
          <w:color w:val="000000" w:themeColor="text1"/>
        </w:rPr>
      </w:pPr>
    </w:p>
    <w:p w14:paraId="05A51334" w14:textId="77777777" w:rsidR="000C1D23" w:rsidRPr="00267F2A" w:rsidRDefault="000C1D23" w:rsidP="008A1B4F">
      <w:pPr>
        <w:spacing w:line="480" w:lineRule="auto"/>
        <w:jc w:val="both"/>
        <w:rPr>
          <w:rFonts w:ascii="Times New Roman" w:hAnsi="Times New Roman" w:cs="Times New Roman"/>
          <w:b/>
          <w:color w:val="000000" w:themeColor="text1"/>
        </w:rPr>
      </w:pPr>
    </w:p>
    <w:p w14:paraId="37397353" w14:textId="738FA7BA" w:rsidR="00402185" w:rsidRPr="00267F2A" w:rsidRDefault="004E39B9" w:rsidP="003A3363">
      <w:pPr>
        <w:spacing w:line="480" w:lineRule="auto"/>
        <w:jc w:val="both"/>
        <w:outlineLvl w:val="0"/>
        <w:rPr>
          <w:rFonts w:ascii="Times New Roman" w:hAnsi="Times New Roman" w:cs="Times New Roman"/>
          <w:b/>
          <w:color w:val="000000" w:themeColor="text1"/>
          <w:lang w:eastAsia="zh-CN"/>
        </w:rPr>
      </w:pPr>
      <w:r w:rsidRPr="00267F2A">
        <w:rPr>
          <w:rFonts w:ascii="Times New Roman" w:hAnsi="Times New Roman" w:cs="Times New Roman"/>
          <w:b/>
          <w:color w:val="000000" w:themeColor="text1"/>
        </w:rPr>
        <w:t xml:space="preserve">Analysis and discussion </w:t>
      </w:r>
    </w:p>
    <w:p w14:paraId="22A5E013" w14:textId="664FDED0" w:rsidR="005F1A2E" w:rsidRPr="00267F2A" w:rsidRDefault="005F1A2E" w:rsidP="000D3437">
      <w:pPr>
        <w:spacing w:line="480" w:lineRule="auto"/>
        <w:jc w:val="both"/>
        <w:outlineLvl w:val="0"/>
        <w:rPr>
          <w:rFonts w:ascii="Times New Roman" w:hAnsi="Times New Roman" w:cs="Times New Roman"/>
          <w:b/>
          <w:i/>
          <w:iCs/>
          <w:color w:val="000000" w:themeColor="text1"/>
        </w:rPr>
      </w:pPr>
      <w:r w:rsidRPr="00267F2A">
        <w:rPr>
          <w:rFonts w:ascii="Times New Roman" w:hAnsi="Times New Roman" w:cs="Times New Roman"/>
          <w:b/>
          <w:i/>
          <w:color w:val="000000" w:themeColor="text1"/>
        </w:rPr>
        <w:t xml:space="preserve">Busy Mother/ </w:t>
      </w:r>
      <w:r w:rsidR="005778E7" w:rsidRPr="00267F2A">
        <w:rPr>
          <w:rFonts w:ascii="Times New Roman" w:hAnsi="Times New Roman" w:cs="Times New Roman"/>
          <w:b/>
          <w:i/>
          <w:color w:val="000000" w:themeColor="text1"/>
        </w:rPr>
        <w:t xml:space="preserve">Busy </w:t>
      </w:r>
      <w:r w:rsidRPr="00267F2A">
        <w:rPr>
          <w:rFonts w:ascii="Times New Roman" w:hAnsi="Times New Roman" w:cs="Times New Roman"/>
          <w:b/>
          <w:i/>
          <w:color w:val="000000" w:themeColor="text1"/>
        </w:rPr>
        <w:t xml:space="preserve">Father </w:t>
      </w:r>
      <w:r w:rsidRPr="00267F2A">
        <w:rPr>
          <w:rFonts w:ascii="Times New Roman" w:hAnsi="Times New Roman" w:cs="Times New Roman"/>
          <w:b/>
          <w:i/>
          <w:iCs/>
          <w:color w:val="000000" w:themeColor="text1"/>
        </w:rPr>
        <w:t>book</w:t>
      </w:r>
      <w:r w:rsidR="0069397C" w:rsidRPr="00267F2A">
        <w:rPr>
          <w:rFonts w:ascii="Times New Roman" w:hAnsi="Times New Roman" w:cs="Times New Roman"/>
          <w:b/>
          <w:i/>
          <w:iCs/>
          <w:color w:val="000000" w:themeColor="text1"/>
        </w:rPr>
        <w:t>s</w:t>
      </w:r>
    </w:p>
    <w:p w14:paraId="5C4E267E" w14:textId="2D1D1684" w:rsidR="0062354C" w:rsidRPr="00267F2A" w:rsidRDefault="00402185" w:rsidP="00E15A62">
      <w:pPr>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rPr>
        <w:t xml:space="preserve">These two picture books have different texts and images. </w:t>
      </w:r>
      <w:r w:rsidR="00DF3ABC" w:rsidRPr="00267F2A">
        <w:rPr>
          <w:rFonts w:ascii="Times New Roman" w:hAnsi="Times New Roman" w:cs="Times New Roman"/>
          <w:color w:val="000000" w:themeColor="text1"/>
        </w:rPr>
        <w:t xml:space="preserve">To investigate gender stereotypes in these books, we start </w:t>
      </w:r>
      <w:r w:rsidR="00E17B3B" w:rsidRPr="00267F2A">
        <w:rPr>
          <w:rFonts w:ascii="Times New Roman" w:hAnsi="Times New Roman" w:cs="Times New Roman"/>
          <w:color w:val="000000" w:themeColor="text1"/>
        </w:rPr>
        <w:t xml:space="preserve">with their </w:t>
      </w:r>
      <w:r w:rsidR="00DF3ABC" w:rsidRPr="00267F2A">
        <w:rPr>
          <w:rFonts w:ascii="Times New Roman" w:hAnsi="Times New Roman" w:cs="Times New Roman"/>
          <w:color w:val="000000" w:themeColor="text1"/>
        </w:rPr>
        <w:t>ideational meaning</w:t>
      </w:r>
      <w:r w:rsidR="00D967FB" w:rsidRPr="00267F2A">
        <w:rPr>
          <w:rFonts w:ascii="Times New Roman" w:hAnsi="Times New Roman" w:cs="Times New Roman"/>
          <w:color w:val="000000" w:themeColor="text1"/>
        </w:rPr>
        <w:t>s</w:t>
      </w:r>
      <w:r w:rsidR="00DF3ABC" w:rsidRPr="00267F2A">
        <w:rPr>
          <w:rFonts w:ascii="Times New Roman" w:hAnsi="Times New Roman" w:cs="Times New Roman"/>
          <w:color w:val="000000" w:themeColor="text1"/>
        </w:rPr>
        <w:t xml:space="preserve">, </w:t>
      </w:r>
      <w:r w:rsidR="00D967FB" w:rsidRPr="00267F2A">
        <w:rPr>
          <w:rFonts w:ascii="Times New Roman" w:hAnsi="Times New Roman" w:cs="Times New Roman"/>
          <w:color w:val="000000" w:themeColor="text1"/>
        </w:rPr>
        <w:t xml:space="preserve">that is, </w:t>
      </w:r>
      <w:r w:rsidR="00DF3ABC" w:rsidRPr="00267F2A">
        <w:rPr>
          <w:rFonts w:ascii="Times New Roman" w:hAnsi="Times New Roman" w:cs="Times New Roman"/>
          <w:color w:val="000000" w:themeColor="text1"/>
        </w:rPr>
        <w:t xml:space="preserve">about world happenings encoded in language and images. </w:t>
      </w:r>
      <w:r w:rsidR="004B6257" w:rsidRPr="00267F2A">
        <w:rPr>
          <w:rFonts w:ascii="Times New Roman" w:hAnsi="Times New Roman" w:cs="Times New Roman"/>
          <w:color w:val="000000" w:themeColor="text1"/>
        </w:rPr>
        <w:t xml:space="preserve">In </w:t>
      </w:r>
      <w:r w:rsidR="00CA496B" w:rsidRPr="00267F2A">
        <w:rPr>
          <w:rFonts w:ascii="Times New Roman" w:hAnsi="Times New Roman" w:cs="Times New Roman"/>
          <w:color w:val="000000" w:themeColor="text1"/>
        </w:rPr>
        <w:t xml:space="preserve">the </w:t>
      </w:r>
      <w:r w:rsidR="00F96D0D" w:rsidRPr="00267F2A">
        <w:rPr>
          <w:rFonts w:ascii="Times New Roman" w:hAnsi="Times New Roman" w:cs="Times New Roman"/>
          <w:color w:val="000000" w:themeColor="text1"/>
        </w:rPr>
        <w:t>linguistic</w:t>
      </w:r>
      <w:r w:rsidR="004B6257" w:rsidRPr="00267F2A">
        <w:rPr>
          <w:rFonts w:ascii="Times New Roman" w:hAnsi="Times New Roman" w:cs="Times New Roman"/>
          <w:color w:val="000000" w:themeColor="text1"/>
        </w:rPr>
        <w:t xml:space="preserve"> analysis, w</w:t>
      </w:r>
      <w:r w:rsidR="009838BA" w:rsidRPr="00267F2A">
        <w:rPr>
          <w:rFonts w:ascii="Times New Roman" w:hAnsi="Times New Roman" w:cs="Times New Roman"/>
          <w:color w:val="000000" w:themeColor="text1"/>
        </w:rPr>
        <w:t>e</w:t>
      </w:r>
      <w:r w:rsidR="005F1A2E" w:rsidRPr="00267F2A">
        <w:rPr>
          <w:rFonts w:ascii="Times New Roman" w:hAnsi="Times New Roman" w:cs="Times New Roman"/>
          <w:color w:val="000000" w:themeColor="text1"/>
        </w:rPr>
        <w:t xml:space="preserve"> treat gender as an independent variable and inspect </w:t>
      </w:r>
      <w:r w:rsidR="00DF3ABC" w:rsidRPr="00267F2A">
        <w:rPr>
          <w:rFonts w:ascii="Times New Roman" w:hAnsi="Times New Roman" w:cs="Times New Roman"/>
          <w:color w:val="000000" w:themeColor="text1"/>
        </w:rPr>
        <w:t>ideational choices in</w:t>
      </w:r>
      <w:r w:rsidR="00CA496B" w:rsidRPr="00267F2A">
        <w:rPr>
          <w:rFonts w:ascii="Times New Roman" w:hAnsi="Times New Roman" w:cs="Times New Roman"/>
          <w:color w:val="000000" w:themeColor="text1"/>
        </w:rPr>
        <w:t xml:space="preserve"> the</w:t>
      </w:r>
      <w:r w:rsidR="00DF3ABC" w:rsidRPr="00267F2A">
        <w:rPr>
          <w:rFonts w:ascii="Times New Roman" w:hAnsi="Times New Roman" w:cs="Times New Roman"/>
          <w:color w:val="000000" w:themeColor="text1"/>
        </w:rPr>
        <w:t xml:space="preserve"> </w:t>
      </w:r>
      <w:r w:rsidR="005F1A2E" w:rsidRPr="00267F2A">
        <w:rPr>
          <w:rFonts w:ascii="Times New Roman" w:hAnsi="Times New Roman" w:cs="Times New Roman"/>
          <w:color w:val="000000" w:themeColor="text1"/>
        </w:rPr>
        <w:t xml:space="preserve">father’s and mother’s </w:t>
      </w:r>
      <w:r w:rsidR="00DF3ABC" w:rsidRPr="00267F2A">
        <w:rPr>
          <w:rFonts w:ascii="Times New Roman" w:hAnsi="Times New Roman" w:cs="Times New Roman"/>
          <w:color w:val="000000" w:themeColor="text1"/>
        </w:rPr>
        <w:t>texts</w:t>
      </w:r>
      <w:r w:rsidR="005F1A2E" w:rsidRPr="00267F2A">
        <w:rPr>
          <w:rFonts w:ascii="Times New Roman" w:hAnsi="Times New Roman" w:cs="Times New Roman"/>
          <w:color w:val="000000" w:themeColor="text1"/>
        </w:rPr>
        <w:t xml:space="preserve">. </w:t>
      </w:r>
      <w:r w:rsidR="004E402B" w:rsidRPr="00267F2A">
        <w:rPr>
          <w:rFonts w:ascii="Times New Roman" w:hAnsi="Times New Roman" w:cs="Times New Roman"/>
          <w:color w:val="000000" w:themeColor="text1"/>
          <w:highlight w:val="yellow"/>
        </w:rPr>
        <w:t>Systemic Functional Theory</w:t>
      </w:r>
      <w:r w:rsidR="004E402B" w:rsidRPr="00267F2A">
        <w:rPr>
          <w:rFonts w:ascii="Times New Roman" w:hAnsi="Times New Roman" w:cs="Times New Roman"/>
          <w:color w:val="000000" w:themeColor="text1"/>
        </w:rPr>
        <w:t xml:space="preserve"> </w:t>
      </w:r>
      <w:r w:rsidR="0062270F" w:rsidRPr="00267F2A">
        <w:rPr>
          <w:rFonts w:ascii="Times New Roman" w:hAnsi="Times New Roman" w:cs="Times New Roman"/>
          <w:color w:val="000000" w:themeColor="text1"/>
        </w:rPr>
        <w:t xml:space="preserve">considers </w:t>
      </w:r>
      <w:r w:rsidR="00DF3ABC" w:rsidRPr="00267F2A">
        <w:rPr>
          <w:rFonts w:ascii="Times New Roman" w:hAnsi="Times New Roman" w:cs="Times New Roman"/>
          <w:color w:val="000000" w:themeColor="text1"/>
        </w:rPr>
        <w:t>ideational meaning</w:t>
      </w:r>
      <w:r w:rsidR="00CA496B" w:rsidRPr="00267F2A">
        <w:rPr>
          <w:rFonts w:ascii="Times New Roman" w:hAnsi="Times New Roman" w:cs="Times New Roman"/>
          <w:color w:val="000000" w:themeColor="text1"/>
        </w:rPr>
        <w:t xml:space="preserve"> (more specifically, experiential meaning)</w:t>
      </w:r>
      <w:r w:rsidR="00DF3ABC" w:rsidRPr="00267F2A">
        <w:rPr>
          <w:rFonts w:ascii="Times New Roman" w:hAnsi="Times New Roman" w:cs="Times New Roman"/>
          <w:color w:val="000000" w:themeColor="text1"/>
        </w:rPr>
        <w:t xml:space="preserve"> in terms of participant + process + circumstance configurations</w:t>
      </w:r>
      <w:r w:rsidR="008461C7" w:rsidRPr="00267F2A">
        <w:rPr>
          <w:rFonts w:ascii="Times New Roman" w:hAnsi="Times New Roman" w:cs="Times New Roman"/>
          <w:color w:val="000000" w:themeColor="text1"/>
        </w:rPr>
        <w:t xml:space="preserve"> (e.g. ‘the cat + </w:t>
      </w:r>
      <w:r w:rsidR="006465A9" w:rsidRPr="00267F2A">
        <w:rPr>
          <w:rFonts w:ascii="Times New Roman" w:hAnsi="Times New Roman" w:cs="Times New Roman"/>
          <w:color w:val="000000" w:themeColor="text1"/>
        </w:rPr>
        <w:t xml:space="preserve">meowed </w:t>
      </w:r>
      <w:r w:rsidR="008461C7" w:rsidRPr="00267F2A">
        <w:rPr>
          <w:rFonts w:ascii="Times New Roman" w:hAnsi="Times New Roman" w:cs="Times New Roman"/>
          <w:color w:val="000000" w:themeColor="text1"/>
        </w:rPr>
        <w:t xml:space="preserve">+ </w:t>
      </w:r>
      <w:r w:rsidR="006465A9" w:rsidRPr="00267F2A">
        <w:rPr>
          <w:rFonts w:ascii="Times New Roman" w:hAnsi="Times New Roman" w:cs="Times New Roman"/>
          <w:color w:val="000000" w:themeColor="text1"/>
        </w:rPr>
        <w:t>loudly</w:t>
      </w:r>
      <w:r w:rsidR="008461C7" w:rsidRPr="00267F2A">
        <w:rPr>
          <w:rFonts w:ascii="Times New Roman" w:hAnsi="Times New Roman" w:cs="Times New Roman"/>
          <w:color w:val="000000" w:themeColor="text1"/>
        </w:rPr>
        <w:t>)</w:t>
      </w:r>
      <w:r w:rsidR="005F1A2E" w:rsidRPr="00267F2A">
        <w:rPr>
          <w:rFonts w:ascii="Times New Roman" w:hAnsi="Times New Roman" w:cs="Times New Roman"/>
          <w:color w:val="000000" w:themeColor="text1"/>
        </w:rPr>
        <w:t>. Halliday (</w:t>
      </w:r>
      <w:r w:rsidR="002F052B" w:rsidRPr="00267F2A">
        <w:rPr>
          <w:rFonts w:ascii="Times New Roman" w:hAnsi="Times New Roman" w:cs="Times New Roman"/>
          <w:color w:val="000000" w:themeColor="text1"/>
        </w:rPr>
        <w:t>1994</w:t>
      </w:r>
      <w:r w:rsidR="005F1A2E" w:rsidRPr="00267F2A">
        <w:rPr>
          <w:rFonts w:ascii="Times New Roman" w:hAnsi="Times New Roman" w:cs="Times New Roman"/>
          <w:color w:val="000000" w:themeColor="text1"/>
        </w:rPr>
        <w:t>) recogni</w:t>
      </w:r>
      <w:r w:rsidR="00AE1B00" w:rsidRPr="00267F2A">
        <w:rPr>
          <w:rFonts w:ascii="Times New Roman" w:hAnsi="Times New Roman" w:cs="Times New Roman"/>
          <w:color w:val="000000" w:themeColor="text1"/>
        </w:rPr>
        <w:t>s</w:t>
      </w:r>
      <w:r w:rsidR="005F1A2E" w:rsidRPr="00267F2A">
        <w:rPr>
          <w:rFonts w:ascii="Times New Roman" w:hAnsi="Times New Roman" w:cs="Times New Roman"/>
          <w:color w:val="000000" w:themeColor="text1"/>
        </w:rPr>
        <w:t>e</w:t>
      </w:r>
      <w:r w:rsidR="00E17B3B" w:rsidRPr="00267F2A">
        <w:rPr>
          <w:rFonts w:ascii="Times New Roman" w:hAnsi="Times New Roman" w:cs="Times New Roman"/>
          <w:color w:val="000000" w:themeColor="text1"/>
        </w:rPr>
        <w:t>s</w:t>
      </w:r>
      <w:r w:rsidR="005F1A2E" w:rsidRPr="00267F2A">
        <w:rPr>
          <w:rFonts w:ascii="Times New Roman" w:hAnsi="Times New Roman" w:cs="Times New Roman"/>
          <w:color w:val="000000" w:themeColor="text1"/>
        </w:rPr>
        <w:t xml:space="preserve"> </w:t>
      </w:r>
      <w:r w:rsidR="008461C7" w:rsidRPr="00267F2A">
        <w:rPr>
          <w:rFonts w:ascii="Times New Roman" w:hAnsi="Times New Roman" w:cs="Times New Roman"/>
          <w:color w:val="000000" w:themeColor="text1"/>
        </w:rPr>
        <w:t xml:space="preserve">a second dimension of the </w:t>
      </w:r>
      <w:r w:rsidR="008461C7" w:rsidRPr="00267F2A">
        <w:rPr>
          <w:rFonts w:ascii="Times New Roman" w:hAnsi="Times New Roman" w:cs="Times New Roman"/>
          <w:color w:val="000000" w:themeColor="text1"/>
          <w:highlight w:val="yellow"/>
        </w:rPr>
        <w:t>transitivity</w:t>
      </w:r>
      <w:r w:rsidR="008461C7" w:rsidRPr="00267F2A">
        <w:rPr>
          <w:rFonts w:ascii="Times New Roman" w:hAnsi="Times New Roman" w:cs="Times New Roman"/>
          <w:color w:val="000000" w:themeColor="text1"/>
        </w:rPr>
        <w:t xml:space="preserve"> analysis:</w:t>
      </w:r>
      <w:r w:rsidR="005F1A2E" w:rsidRPr="00267F2A">
        <w:rPr>
          <w:rFonts w:ascii="Times New Roman" w:hAnsi="Times New Roman" w:cs="Times New Roman"/>
          <w:color w:val="000000" w:themeColor="text1"/>
        </w:rPr>
        <w:t xml:space="preserve"> </w:t>
      </w:r>
      <w:r w:rsidR="008461C7" w:rsidRPr="00267F2A">
        <w:rPr>
          <w:rFonts w:ascii="Times New Roman" w:hAnsi="Times New Roman" w:cs="Times New Roman"/>
          <w:color w:val="000000" w:themeColor="text1"/>
        </w:rPr>
        <w:t xml:space="preserve">namely, the </w:t>
      </w:r>
      <w:r w:rsidR="005F1A2E" w:rsidRPr="00267F2A">
        <w:rPr>
          <w:rFonts w:ascii="Times New Roman" w:hAnsi="Times New Roman" w:cs="Times New Roman"/>
          <w:color w:val="000000" w:themeColor="text1"/>
        </w:rPr>
        <w:t>ergative model which is characteri</w:t>
      </w:r>
      <w:r w:rsidR="00AE1B00" w:rsidRPr="00267F2A">
        <w:rPr>
          <w:rFonts w:ascii="Times New Roman" w:hAnsi="Times New Roman" w:cs="Times New Roman"/>
          <w:color w:val="000000" w:themeColor="text1"/>
        </w:rPr>
        <w:t>s</w:t>
      </w:r>
      <w:r w:rsidR="005F1A2E" w:rsidRPr="00267F2A">
        <w:rPr>
          <w:rFonts w:ascii="Times New Roman" w:hAnsi="Times New Roman" w:cs="Times New Roman"/>
          <w:color w:val="000000" w:themeColor="text1"/>
        </w:rPr>
        <w:t xml:space="preserve">ed by the combination of </w:t>
      </w:r>
      <w:r w:rsidR="008461C7" w:rsidRPr="00267F2A">
        <w:rPr>
          <w:rFonts w:ascii="Times New Roman" w:hAnsi="Times New Roman" w:cs="Times New Roman"/>
          <w:color w:val="000000" w:themeColor="text1"/>
        </w:rPr>
        <w:t xml:space="preserve">Agent + </w:t>
      </w:r>
      <w:r w:rsidR="005F1A2E" w:rsidRPr="00267F2A">
        <w:rPr>
          <w:rFonts w:ascii="Times New Roman" w:hAnsi="Times New Roman" w:cs="Times New Roman"/>
          <w:color w:val="000000" w:themeColor="text1"/>
        </w:rPr>
        <w:t>Process</w:t>
      </w:r>
      <w:r w:rsidR="008461C7" w:rsidRPr="00267F2A">
        <w:rPr>
          <w:rFonts w:ascii="Times New Roman" w:hAnsi="Times New Roman" w:cs="Times New Roman"/>
          <w:color w:val="000000" w:themeColor="text1"/>
        </w:rPr>
        <w:t xml:space="preserve"> + </w:t>
      </w:r>
      <w:r w:rsidR="006465A9" w:rsidRPr="00267F2A">
        <w:rPr>
          <w:rFonts w:ascii="Times New Roman" w:hAnsi="Times New Roman" w:cs="Times New Roman"/>
          <w:color w:val="000000" w:themeColor="text1"/>
        </w:rPr>
        <w:t xml:space="preserve">Medium + </w:t>
      </w:r>
      <w:r w:rsidR="008461C7" w:rsidRPr="00267F2A">
        <w:rPr>
          <w:rFonts w:ascii="Times New Roman" w:hAnsi="Times New Roman" w:cs="Times New Roman"/>
          <w:color w:val="000000" w:themeColor="text1"/>
        </w:rPr>
        <w:t>Circumstance, with the Medium and Process being obligatory elements (i.e. the Medium is the participant through which the process is reali</w:t>
      </w:r>
      <w:r w:rsidR="006A2338" w:rsidRPr="00267F2A">
        <w:rPr>
          <w:rFonts w:ascii="Times New Roman" w:hAnsi="Times New Roman" w:cs="Times New Roman"/>
          <w:color w:val="000000" w:themeColor="text1"/>
        </w:rPr>
        <w:t>s</w:t>
      </w:r>
      <w:r w:rsidR="008461C7" w:rsidRPr="00267F2A">
        <w:rPr>
          <w:rFonts w:ascii="Times New Roman" w:hAnsi="Times New Roman" w:cs="Times New Roman"/>
          <w:color w:val="000000" w:themeColor="text1"/>
        </w:rPr>
        <w:t>ed)</w:t>
      </w:r>
      <w:r w:rsidR="006465A9" w:rsidRPr="00267F2A">
        <w:rPr>
          <w:rFonts w:ascii="Times New Roman" w:hAnsi="Times New Roman" w:cs="Times New Roman"/>
          <w:color w:val="000000" w:themeColor="text1"/>
        </w:rPr>
        <w:t xml:space="preserve"> (e.g. the cat + scratched + the door + last night)</w:t>
      </w:r>
      <w:r w:rsidR="005F1A2E" w:rsidRPr="00267F2A">
        <w:rPr>
          <w:rFonts w:ascii="Times New Roman" w:hAnsi="Times New Roman" w:cs="Times New Roman"/>
          <w:color w:val="000000" w:themeColor="text1"/>
        </w:rPr>
        <w:t xml:space="preserve">. These two models disclose two complementary perspectives on </w:t>
      </w:r>
      <w:r w:rsidR="00E17B3B" w:rsidRPr="00267F2A">
        <w:rPr>
          <w:rFonts w:ascii="Times New Roman" w:hAnsi="Times New Roman" w:cs="Times New Roman"/>
          <w:color w:val="000000" w:themeColor="text1"/>
        </w:rPr>
        <w:t xml:space="preserve">the </w:t>
      </w:r>
      <w:r w:rsidR="00DF3ABC" w:rsidRPr="00267F2A">
        <w:rPr>
          <w:rFonts w:ascii="Times New Roman" w:hAnsi="Times New Roman" w:cs="Times New Roman"/>
          <w:color w:val="000000" w:themeColor="text1"/>
        </w:rPr>
        <w:t>transitivity phenomena</w:t>
      </w:r>
      <w:r w:rsidR="005F1A2E" w:rsidRPr="00267F2A">
        <w:rPr>
          <w:rFonts w:ascii="Times New Roman" w:hAnsi="Times New Roman" w:cs="Times New Roman"/>
          <w:color w:val="000000" w:themeColor="text1"/>
        </w:rPr>
        <w:t>. T</w:t>
      </w:r>
      <w:r w:rsidR="00E17B3B" w:rsidRPr="00267F2A">
        <w:rPr>
          <w:rFonts w:ascii="Times New Roman" w:hAnsi="Times New Roman" w:cs="Times New Roman"/>
          <w:color w:val="000000" w:themeColor="text1"/>
        </w:rPr>
        <w:t>he t</w:t>
      </w:r>
      <w:r w:rsidR="005F1A2E" w:rsidRPr="00267F2A">
        <w:rPr>
          <w:rFonts w:ascii="Times New Roman" w:hAnsi="Times New Roman" w:cs="Times New Roman"/>
          <w:color w:val="000000" w:themeColor="text1"/>
        </w:rPr>
        <w:t xml:space="preserve">ransitive model </w:t>
      </w:r>
      <w:r w:rsidR="00A9026B" w:rsidRPr="00267F2A">
        <w:rPr>
          <w:rFonts w:ascii="Times New Roman" w:hAnsi="Times New Roman" w:cs="Times New Roman"/>
          <w:color w:val="000000" w:themeColor="text1"/>
        </w:rPr>
        <w:t>c</w:t>
      </w:r>
      <w:r w:rsidR="009560F8" w:rsidRPr="00267F2A">
        <w:rPr>
          <w:rFonts w:ascii="Times New Roman" w:hAnsi="Times New Roman" w:cs="Times New Roman"/>
          <w:color w:val="000000" w:themeColor="text1"/>
        </w:rPr>
        <w:t>ent</w:t>
      </w:r>
      <w:r w:rsidR="00A9026B" w:rsidRPr="00267F2A">
        <w:rPr>
          <w:rFonts w:ascii="Times New Roman" w:hAnsi="Times New Roman" w:cs="Times New Roman"/>
          <w:color w:val="000000" w:themeColor="text1"/>
        </w:rPr>
        <w:t>r</w:t>
      </w:r>
      <w:r w:rsidR="009560F8" w:rsidRPr="00267F2A">
        <w:rPr>
          <w:rFonts w:ascii="Times New Roman" w:hAnsi="Times New Roman" w:cs="Times New Roman"/>
          <w:color w:val="000000" w:themeColor="text1"/>
        </w:rPr>
        <w:t>e</w:t>
      </w:r>
      <w:r w:rsidR="00A9026B" w:rsidRPr="00267F2A">
        <w:rPr>
          <w:rFonts w:ascii="Times New Roman" w:hAnsi="Times New Roman" w:cs="Times New Roman"/>
          <w:color w:val="000000" w:themeColor="text1"/>
        </w:rPr>
        <w:t>s</w:t>
      </w:r>
      <w:r w:rsidR="005F1A2E" w:rsidRPr="00267F2A">
        <w:rPr>
          <w:rFonts w:ascii="Times New Roman" w:hAnsi="Times New Roman" w:cs="Times New Roman"/>
          <w:color w:val="000000" w:themeColor="text1"/>
        </w:rPr>
        <w:t xml:space="preserve"> on “deed-&amp;-extension”</w:t>
      </w:r>
      <w:r w:rsidR="009560F8" w:rsidRPr="00267F2A">
        <w:rPr>
          <w:rFonts w:ascii="Times New Roman" w:hAnsi="Times New Roman" w:cs="Times New Roman"/>
          <w:color w:val="000000" w:themeColor="text1"/>
        </w:rPr>
        <w:t xml:space="preserve"> (Halliday 1994:</w:t>
      </w:r>
      <w:r w:rsidR="00E5535F" w:rsidRPr="00267F2A">
        <w:rPr>
          <w:rFonts w:ascii="Times New Roman" w:hAnsi="Times New Roman" w:cs="Times New Roman"/>
          <w:color w:val="000000" w:themeColor="text1"/>
        </w:rPr>
        <w:t xml:space="preserve"> </w:t>
      </w:r>
      <w:r w:rsidR="005F1A2E" w:rsidRPr="00267F2A">
        <w:rPr>
          <w:rFonts w:ascii="Times New Roman" w:hAnsi="Times New Roman" w:cs="Times New Roman"/>
          <w:color w:val="000000" w:themeColor="text1"/>
        </w:rPr>
        <w:t xml:space="preserve">340); being transitive means the impact can be extended to some other entity. </w:t>
      </w:r>
      <w:r w:rsidR="00AA379C" w:rsidRPr="00267F2A">
        <w:rPr>
          <w:rFonts w:ascii="Times New Roman" w:hAnsi="Times New Roman" w:cs="Times New Roman"/>
          <w:color w:val="000000" w:themeColor="text1"/>
        </w:rPr>
        <w:t xml:space="preserve">In this case, there is an Agent, Medium and Process involved. </w:t>
      </w:r>
      <w:r w:rsidR="00162164" w:rsidRPr="00267F2A">
        <w:rPr>
          <w:rFonts w:ascii="Times New Roman" w:hAnsi="Times New Roman" w:cs="Times New Roman"/>
          <w:color w:val="000000" w:themeColor="text1"/>
        </w:rPr>
        <w:t>T</w:t>
      </w:r>
      <w:r w:rsidR="00AA379C" w:rsidRPr="00267F2A">
        <w:rPr>
          <w:rFonts w:ascii="Times New Roman" w:hAnsi="Times New Roman" w:cs="Times New Roman"/>
          <w:color w:val="000000" w:themeColor="text1"/>
        </w:rPr>
        <w:t>he</w:t>
      </w:r>
      <w:r w:rsidR="00E17B3B" w:rsidRPr="00267F2A">
        <w:rPr>
          <w:rFonts w:ascii="Times New Roman" w:hAnsi="Times New Roman" w:cs="Times New Roman"/>
          <w:color w:val="000000" w:themeColor="text1"/>
        </w:rPr>
        <w:t xml:space="preserve"> e</w:t>
      </w:r>
      <w:r w:rsidR="005F1A2E" w:rsidRPr="00267F2A">
        <w:rPr>
          <w:rFonts w:ascii="Times New Roman" w:hAnsi="Times New Roman" w:cs="Times New Roman"/>
          <w:color w:val="000000" w:themeColor="text1"/>
        </w:rPr>
        <w:t>rgative model focuses on “cause-&amp;-effect” (</w:t>
      </w:r>
      <w:r w:rsidR="008B3D30" w:rsidRPr="00267F2A">
        <w:rPr>
          <w:rFonts w:ascii="Times New Roman" w:hAnsi="Times New Roman" w:cs="Times New Roman"/>
          <w:color w:val="000000" w:themeColor="text1"/>
        </w:rPr>
        <w:t>Halliday 1994: 340</w:t>
      </w:r>
      <w:r w:rsidR="005F1A2E" w:rsidRPr="00267F2A">
        <w:rPr>
          <w:rFonts w:ascii="Times New Roman" w:hAnsi="Times New Roman" w:cs="Times New Roman"/>
          <w:color w:val="000000" w:themeColor="text1"/>
        </w:rPr>
        <w:t>)</w:t>
      </w:r>
      <w:r w:rsidR="00F539E5" w:rsidRPr="00267F2A">
        <w:rPr>
          <w:rFonts w:ascii="Times New Roman" w:hAnsi="Times New Roman" w:cs="Times New Roman"/>
          <w:color w:val="000000" w:themeColor="text1"/>
        </w:rPr>
        <w:t>,</w:t>
      </w:r>
      <w:r w:rsidR="00AA379C" w:rsidRPr="00267F2A">
        <w:rPr>
          <w:rFonts w:ascii="Times New Roman" w:hAnsi="Times New Roman" w:cs="Times New Roman"/>
          <w:color w:val="000000" w:themeColor="text1"/>
        </w:rPr>
        <w:t xml:space="preserve"> i.e. the participant (Agent) which impacts on an entity (</w:t>
      </w:r>
      <w:r w:rsidR="00686BE9" w:rsidRPr="00267F2A">
        <w:rPr>
          <w:rFonts w:ascii="Times New Roman" w:hAnsi="Times New Roman" w:cs="Times New Roman"/>
          <w:color w:val="000000" w:themeColor="text1"/>
        </w:rPr>
        <w:t>Medium</w:t>
      </w:r>
      <w:r w:rsidR="00AA379C" w:rsidRPr="00267F2A">
        <w:rPr>
          <w:rFonts w:ascii="Times New Roman" w:hAnsi="Times New Roman" w:cs="Times New Roman"/>
          <w:color w:val="000000" w:themeColor="text1"/>
        </w:rPr>
        <w:t xml:space="preserve">). In some cases, there can be a participant who benefits from the process, called the Beneficiary (e.g. ‘the mother cooked breakfast </w:t>
      </w:r>
      <w:r w:rsidR="00AA379C" w:rsidRPr="00267F2A">
        <w:rPr>
          <w:rFonts w:ascii="Times New Roman" w:hAnsi="Times New Roman" w:cs="Times New Roman"/>
          <w:i/>
          <w:iCs/>
          <w:color w:val="000000" w:themeColor="text1"/>
        </w:rPr>
        <w:t>for the child</w:t>
      </w:r>
      <w:r w:rsidR="0062354C" w:rsidRPr="00267F2A">
        <w:rPr>
          <w:rFonts w:ascii="Times New Roman" w:hAnsi="Times New Roman" w:cs="Times New Roman"/>
          <w:i/>
          <w:iCs/>
          <w:color w:val="000000" w:themeColor="text1"/>
        </w:rPr>
        <w:t>r</w:t>
      </w:r>
      <w:r w:rsidR="00AA379C" w:rsidRPr="00267F2A">
        <w:rPr>
          <w:rFonts w:ascii="Times New Roman" w:hAnsi="Times New Roman" w:cs="Times New Roman"/>
          <w:i/>
          <w:iCs/>
          <w:color w:val="000000" w:themeColor="text1"/>
        </w:rPr>
        <w:t>en’</w:t>
      </w:r>
      <w:r w:rsidR="00AA379C" w:rsidRPr="00267F2A">
        <w:rPr>
          <w:rFonts w:ascii="Times New Roman" w:hAnsi="Times New Roman" w:cs="Times New Roman"/>
          <w:color w:val="000000" w:themeColor="text1"/>
        </w:rPr>
        <w:t>).</w:t>
      </w:r>
      <w:r w:rsidR="005F1A2E" w:rsidRPr="00267F2A">
        <w:rPr>
          <w:rFonts w:ascii="Times New Roman" w:hAnsi="Times New Roman" w:cs="Times New Roman"/>
          <w:color w:val="000000" w:themeColor="text1"/>
        </w:rPr>
        <w:t xml:space="preserve"> By conducting transitive analysis on our sample texts, we can </w:t>
      </w:r>
      <w:r w:rsidR="005F1A2E" w:rsidRPr="00267F2A">
        <w:rPr>
          <w:rFonts w:ascii="Times New Roman" w:hAnsi="Times New Roman" w:cs="Times New Roman"/>
          <w:color w:val="000000" w:themeColor="text1"/>
        </w:rPr>
        <w:lastRenderedPageBreak/>
        <w:t>obtain insight</w:t>
      </w:r>
      <w:r w:rsidR="00686BE9" w:rsidRPr="00267F2A">
        <w:rPr>
          <w:rFonts w:ascii="Times New Roman" w:hAnsi="Times New Roman" w:cs="Times New Roman"/>
          <w:color w:val="000000" w:themeColor="text1"/>
        </w:rPr>
        <w:t>s</w:t>
      </w:r>
      <w:r w:rsidR="005F1A2E" w:rsidRPr="00267F2A">
        <w:rPr>
          <w:rFonts w:ascii="Times New Roman" w:hAnsi="Times New Roman" w:cs="Times New Roman"/>
          <w:color w:val="000000" w:themeColor="text1"/>
        </w:rPr>
        <w:t xml:space="preserve"> </w:t>
      </w:r>
      <w:r w:rsidR="00686BE9" w:rsidRPr="00267F2A">
        <w:rPr>
          <w:rFonts w:ascii="Times New Roman" w:hAnsi="Times New Roman" w:cs="Times New Roman"/>
          <w:color w:val="000000" w:themeColor="text1"/>
        </w:rPr>
        <w:t xml:space="preserve">into </w:t>
      </w:r>
      <w:r w:rsidR="005F1A2E" w:rsidRPr="00267F2A">
        <w:rPr>
          <w:rFonts w:ascii="Times New Roman" w:hAnsi="Times New Roman" w:cs="Times New Roman"/>
          <w:color w:val="000000" w:themeColor="text1"/>
        </w:rPr>
        <w:t xml:space="preserve">the distribution of agency and </w:t>
      </w:r>
      <w:r w:rsidR="00686BE9" w:rsidRPr="00267F2A">
        <w:rPr>
          <w:rFonts w:ascii="Times New Roman" w:hAnsi="Times New Roman" w:cs="Times New Roman"/>
          <w:color w:val="000000" w:themeColor="text1"/>
        </w:rPr>
        <w:t xml:space="preserve">the </w:t>
      </w:r>
      <w:r w:rsidR="005F1A2E" w:rsidRPr="00267F2A">
        <w:rPr>
          <w:rFonts w:ascii="Times New Roman" w:hAnsi="Times New Roman" w:cs="Times New Roman"/>
          <w:color w:val="000000" w:themeColor="text1"/>
        </w:rPr>
        <w:t>impact of father and mother</w:t>
      </w:r>
      <w:r w:rsidR="00686BE9" w:rsidRPr="00267F2A">
        <w:rPr>
          <w:rFonts w:ascii="Times New Roman" w:hAnsi="Times New Roman" w:cs="Times New Roman"/>
          <w:color w:val="000000" w:themeColor="text1"/>
        </w:rPr>
        <w:t xml:space="preserve"> on the </w:t>
      </w:r>
      <w:r w:rsidR="00AF2B86" w:rsidRPr="00267F2A">
        <w:rPr>
          <w:rFonts w:ascii="Times New Roman" w:hAnsi="Times New Roman" w:cs="Times New Roman"/>
          <w:color w:val="000000" w:themeColor="text1"/>
        </w:rPr>
        <w:t xml:space="preserve">represented </w:t>
      </w:r>
      <w:r w:rsidR="00686BE9" w:rsidRPr="00267F2A">
        <w:rPr>
          <w:rFonts w:ascii="Times New Roman" w:hAnsi="Times New Roman" w:cs="Times New Roman"/>
          <w:color w:val="000000" w:themeColor="text1"/>
        </w:rPr>
        <w:t>activities</w:t>
      </w:r>
      <w:r w:rsidR="005F1A2E" w:rsidRPr="00267F2A">
        <w:rPr>
          <w:rFonts w:ascii="Times New Roman" w:hAnsi="Times New Roman" w:cs="Times New Roman"/>
          <w:color w:val="000000" w:themeColor="text1"/>
        </w:rPr>
        <w:t xml:space="preserve">, and more importantly, </w:t>
      </w:r>
      <w:r w:rsidR="005F1A2E" w:rsidRPr="00267F2A">
        <w:rPr>
          <w:rFonts w:ascii="Times New Roman" w:hAnsi="Times New Roman" w:cs="Times New Roman"/>
          <w:color w:val="000000" w:themeColor="text1"/>
          <w:lang w:eastAsia="zh-CN"/>
        </w:rPr>
        <w:t xml:space="preserve">the </w:t>
      </w:r>
      <w:r w:rsidR="005F1A2E" w:rsidRPr="00267F2A">
        <w:rPr>
          <w:rFonts w:ascii="Times New Roman" w:hAnsi="Times New Roman" w:cs="Times New Roman"/>
          <w:color w:val="000000" w:themeColor="text1"/>
        </w:rPr>
        <w:t xml:space="preserve">semantic relations in their daily interactions. </w:t>
      </w:r>
    </w:p>
    <w:p w14:paraId="32414D6A" w14:textId="77777777" w:rsidR="0062354C" w:rsidRPr="00267F2A" w:rsidRDefault="0062354C" w:rsidP="00E15A62">
      <w:pPr>
        <w:spacing w:line="480" w:lineRule="auto"/>
        <w:jc w:val="both"/>
        <w:rPr>
          <w:rFonts w:ascii="Times New Roman" w:hAnsi="Times New Roman" w:cs="Times New Roman"/>
          <w:color w:val="000000" w:themeColor="text1"/>
        </w:rPr>
      </w:pPr>
    </w:p>
    <w:p w14:paraId="75B8A3CD" w14:textId="1CD879D6" w:rsidR="00511772" w:rsidRPr="00267F2A" w:rsidRDefault="00AA379C" w:rsidP="000C1D23">
      <w:pPr>
        <w:spacing w:line="480" w:lineRule="auto"/>
        <w:jc w:val="both"/>
        <w:rPr>
          <w:rFonts w:ascii="Times New Roman" w:hAnsi="Times New Roman" w:cs="Times New Roman"/>
          <w:bCs/>
          <w:color w:val="000000" w:themeColor="text1"/>
          <w:lang w:eastAsia="zh-CN"/>
        </w:rPr>
      </w:pPr>
      <w:r w:rsidRPr="00267F2A">
        <w:rPr>
          <w:rFonts w:ascii="Times New Roman" w:hAnsi="Times New Roman" w:cs="Times New Roman"/>
          <w:color w:val="000000" w:themeColor="text1"/>
        </w:rPr>
        <w:t>As such, the methodology of the</w:t>
      </w:r>
      <w:r w:rsidR="005F1A2E" w:rsidRPr="00267F2A">
        <w:rPr>
          <w:rFonts w:ascii="Times New Roman" w:hAnsi="Times New Roman" w:cs="Times New Roman"/>
          <w:color w:val="000000" w:themeColor="text1"/>
        </w:rPr>
        <w:t xml:space="preserve"> verbal analysis </w:t>
      </w:r>
      <w:r w:rsidRPr="00267F2A">
        <w:rPr>
          <w:rFonts w:ascii="Times New Roman" w:hAnsi="Times New Roman" w:cs="Times New Roman"/>
          <w:color w:val="000000" w:themeColor="text1"/>
        </w:rPr>
        <w:t>is</w:t>
      </w:r>
      <w:r w:rsidR="005F1A2E" w:rsidRPr="00267F2A">
        <w:rPr>
          <w:rFonts w:ascii="Times New Roman" w:hAnsi="Times New Roman" w:cs="Times New Roman"/>
          <w:color w:val="000000" w:themeColor="text1"/>
        </w:rPr>
        <w:t>: A. recogni</w:t>
      </w:r>
      <w:r w:rsidR="006A2338" w:rsidRPr="00267F2A">
        <w:rPr>
          <w:rFonts w:ascii="Times New Roman" w:hAnsi="Times New Roman" w:cs="Times New Roman"/>
          <w:color w:val="000000" w:themeColor="text1"/>
        </w:rPr>
        <w:t>s</w:t>
      </w:r>
      <w:r w:rsidR="005F1A2E" w:rsidRPr="00267F2A">
        <w:rPr>
          <w:rFonts w:ascii="Times New Roman" w:hAnsi="Times New Roman" w:cs="Times New Roman"/>
          <w:color w:val="000000" w:themeColor="text1"/>
        </w:rPr>
        <w:t xml:space="preserve">e father’s/ mother’s activities in the text; B. </w:t>
      </w:r>
      <w:r w:rsidRPr="00267F2A">
        <w:rPr>
          <w:rFonts w:ascii="Times New Roman" w:hAnsi="Times New Roman" w:cs="Times New Roman"/>
          <w:color w:val="000000" w:themeColor="text1"/>
        </w:rPr>
        <w:t>organi</w:t>
      </w:r>
      <w:r w:rsidR="006A2338" w:rsidRPr="00267F2A">
        <w:rPr>
          <w:rFonts w:ascii="Times New Roman" w:hAnsi="Times New Roman" w:cs="Times New Roman"/>
          <w:color w:val="000000" w:themeColor="text1"/>
        </w:rPr>
        <w:t>s</w:t>
      </w:r>
      <w:r w:rsidRPr="00267F2A">
        <w:rPr>
          <w:rFonts w:ascii="Times New Roman" w:hAnsi="Times New Roman" w:cs="Times New Roman"/>
          <w:color w:val="000000" w:themeColor="text1"/>
        </w:rPr>
        <w:t>e the selected</w:t>
      </w:r>
      <w:r w:rsidR="005F1A2E" w:rsidRPr="00267F2A">
        <w:rPr>
          <w:rFonts w:ascii="Times New Roman" w:hAnsi="Times New Roman" w:cs="Times New Roman"/>
          <w:color w:val="000000" w:themeColor="text1"/>
        </w:rPr>
        <w:t xml:space="preserve"> text into clauses; C. analy</w:t>
      </w:r>
      <w:r w:rsidR="00511772" w:rsidRPr="00267F2A">
        <w:rPr>
          <w:rFonts w:ascii="Times New Roman" w:hAnsi="Times New Roman" w:cs="Times New Roman"/>
          <w:color w:val="000000" w:themeColor="text1"/>
        </w:rPr>
        <w:t>s</w:t>
      </w:r>
      <w:r w:rsidR="005F1A2E" w:rsidRPr="00267F2A">
        <w:rPr>
          <w:rFonts w:ascii="Times New Roman" w:hAnsi="Times New Roman" w:cs="Times New Roman"/>
          <w:color w:val="000000" w:themeColor="text1"/>
        </w:rPr>
        <w:t xml:space="preserve">e semantic roles and process types in these clauses; D. interpret the results. </w:t>
      </w:r>
      <w:r w:rsidR="00686BE9" w:rsidRPr="00267F2A">
        <w:rPr>
          <w:rFonts w:ascii="Times New Roman" w:hAnsi="Times New Roman" w:cs="Times New Roman"/>
          <w:color w:val="000000" w:themeColor="text1"/>
        </w:rPr>
        <w:t xml:space="preserve">Following this, the images associated with each text are </w:t>
      </w:r>
      <w:r w:rsidR="00162164" w:rsidRPr="00267F2A">
        <w:rPr>
          <w:rFonts w:ascii="Times New Roman" w:hAnsi="Times New Roman" w:cs="Times New Roman"/>
          <w:color w:val="000000" w:themeColor="text1"/>
        </w:rPr>
        <w:t>analy</w:t>
      </w:r>
      <w:r w:rsidR="00511772" w:rsidRPr="00267F2A">
        <w:rPr>
          <w:rFonts w:ascii="Times New Roman" w:hAnsi="Times New Roman" w:cs="Times New Roman"/>
          <w:color w:val="000000" w:themeColor="text1"/>
        </w:rPr>
        <w:t>s</w:t>
      </w:r>
      <w:r w:rsidR="00162164" w:rsidRPr="00267F2A">
        <w:rPr>
          <w:rFonts w:ascii="Times New Roman" w:hAnsi="Times New Roman" w:cs="Times New Roman"/>
          <w:color w:val="000000" w:themeColor="text1"/>
        </w:rPr>
        <w:t>ed</w:t>
      </w:r>
      <w:r w:rsidR="00686BE9" w:rsidRPr="00267F2A">
        <w:rPr>
          <w:rFonts w:ascii="Times New Roman" w:hAnsi="Times New Roman" w:cs="Times New Roman"/>
          <w:color w:val="000000" w:themeColor="text1"/>
        </w:rPr>
        <w:t xml:space="preserve"> using frameworks in Figures </w:t>
      </w:r>
      <w:r w:rsidR="00833335" w:rsidRPr="00267F2A">
        <w:rPr>
          <w:rFonts w:ascii="Times New Roman" w:hAnsi="Times New Roman" w:cs="Times New Roman"/>
          <w:color w:val="000000" w:themeColor="text1"/>
        </w:rPr>
        <w:t>12.1–12.</w:t>
      </w:r>
      <w:r w:rsidR="00686BE9" w:rsidRPr="00267F2A">
        <w:rPr>
          <w:rFonts w:ascii="Times New Roman" w:hAnsi="Times New Roman" w:cs="Times New Roman"/>
          <w:color w:val="000000" w:themeColor="text1"/>
        </w:rPr>
        <w:t>4 and Multimodal Analysis Image software</w:t>
      </w:r>
      <w:r w:rsidR="006465A9" w:rsidRPr="00267F2A">
        <w:rPr>
          <w:rFonts w:ascii="Times New Roman" w:hAnsi="Times New Roman" w:cs="Times New Roman"/>
          <w:color w:val="000000" w:themeColor="text1"/>
        </w:rPr>
        <w:t xml:space="preserve"> in order to interpret the text and image relations.</w:t>
      </w:r>
      <w:r w:rsidR="006E68FE" w:rsidRPr="00267F2A">
        <w:rPr>
          <w:rFonts w:ascii="Times New Roman" w:hAnsi="Times New Roman" w:cs="Times New Roman"/>
          <w:color w:val="000000" w:themeColor="text1"/>
        </w:rPr>
        <w:t xml:space="preserve"> </w:t>
      </w:r>
      <w:r w:rsidR="00686BE9" w:rsidRPr="00267F2A">
        <w:rPr>
          <w:rFonts w:ascii="Times New Roman" w:hAnsi="Times New Roman" w:cs="Times New Roman"/>
          <w:color w:val="000000" w:themeColor="text1"/>
        </w:rPr>
        <w:t xml:space="preserve">The results of the linguistic analysis (Agent, Process, Medium and Beneficiary) for </w:t>
      </w:r>
      <w:r w:rsidR="00686BE9" w:rsidRPr="00267F2A">
        <w:rPr>
          <w:rFonts w:ascii="Times New Roman" w:hAnsi="Times New Roman" w:cs="Times New Roman"/>
          <w:i/>
          <w:color w:val="000000" w:themeColor="text1"/>
          <w:lang w:eastAsia="zh-CN"/>
        </w:rPr>
        <w:t>Busy Father</w:t>
      </w:r>
      <w:r w:rsidR="00961C41" w:rsidRPr="00267F2A">
        <w:rPr>
          <w:rFonts w:ascii="Times New Roman" w:hAnsi="Times New Roman" w:cs="Times New Roman"/>
          <w:i/>
          <w:color w:val="000000" w:themeColor="text1"/>
          <w:lang w:eastAsia="zh-CN"/>
        </w:rPr>
        <w:t xml:space="preserve"> </w:t>
      </w:r>
      <w:r w:rsidR="00961C41" w:rsidRPr="00267F2A">
        <w:rPr>
          <w:rFonts w:ascii="Times New Roman" w:hAnsi="Times New Roman" w:cs="Times New Roman"/>
          <w:color w:val="000000" w:themeColor="text1"/>
          <w:lang w:eastAsia="zh-CN"/>
        </w:rPr>
        <w:t>and</w:t>
      </w:r>
      <w:r w:rsidR="00961C41" w:rsidRPr="00267F2A">
        <w:rPr>
          <w:rFonts w:ascii="Times New Roman" w:hAnsi="Times New Roman" w:cs="Times New Roman"/>
          <w:i/>
          <w:color w:val="000000" w:themeColor="text1"/>
          <w:lang w:eastAsia="zh-CN"/>
        </w:rPr>
        <w:t xml:space="preserve"> </w:t>
      </w:r>
      <w:r w:rsidR="00686BE9" w:rsidRPr="00267F2A">
        <w:rPr>
          <w:rFonts w:ascii="Times New Roman" w:hAnsi="Times New Roman" w:cs="Times New Roman"/>
          <w:i/>
          <w:color w:val="000000" w:themeColor="text1"/>
          <w:lang w:eastAsia="zh-CN"/>
        </w:rPr>
        <w:t xml:space="preserve">Busy Mother </w:t>
      </w:r>
      <w:r w:rsidR="00686BE9" w:rsidRPr="00267F2A">
        <w:rPr>
          <w:rFonts w:ascii="Times New Roman" w:hAnsi="Times New Roman" w:cs="Times New Roman"/>
          <w:color w:val="000000" w:themeColor="text1"/>
          <w:lang w:eastAsia="zh-CN"/>
        </w:rPr>
        <w:t xml:space="preserve">books are displayed in Table </w:t>
      </w:r>
      <w:r w:rsidR="003A545C" w:rsidRPr="00267F2A">
        <w:rPr>
          <w:rFonts w:ascii="Times New Roman" w:hAnsi="Times New Roman" w:cs="Times New Roman"/>
          <w:color w:val="000000" w:themeColor="text1"/>
          <w:lang w:eastAsia="zh-CN"/>
        </w:rPr>
        <w:t>12.</w:t>
      </w:r>
      <w:r w:rsidR="00686BE9" w:rsidRPr="00267F2A">
        <w:rPr>
          <w:rFonts w:ascii="Times New Roman" w:hAnsi="Times New Roman" w:cs="Times New Roman"/>
          <w:color w:val="000000" w:themeColor="text1"/>
          <w:lang w:eastAsia="zh-CN"/>
        </w:rPr>
        <w:t xml:space="preserve">1. </w:t>
      </w:r>
      <w:r w:rsidR="00686BE9" w:rsidRPr="00267F2A">
        <w:rPr>
          <w:rFonts w:ascii="Times New Roman" w:hAnsi="Times New Roman" w:cs="Times New Roman"/>
          <w:bCs/>
          <w:color w:val="000000" w:themeColor="text1"/>
          <w:lang w:eastAsia="zh-CN"/>
        </w:rPr>
        <w:t>The results show that</w:t>
      </w:r>
      <w:r w:rsidR="005F1A2E" w:rsidRPr="00267F2A">
        <w:rPr>
          <w:rFonts w:ascii="Times New Roman" w:hAnsi="Times New Roman" w:cs="Times New Roman"/>
          <w:bCs/>
          <w:color w:val="000000" w:themeColor="text1"/>
          <w:lang w:eastAsia="zh-CN"/>
        </w:rPr>
        <w:t xml:space="preserve"> </w:t>
      </w:r>
      <w:r w:rsidR="003351AC" w:rsidRPr="00267F2A">
        <w:rPr>
          <w:rFonts w:ascii="Times New Roman" w:hAnsi="Times New Roman" w:cs="Times New Roman"/>
          <w:bCs/>
          <w:color w:val="000000" w:themeColor="text1"/>
          <w:lang w:eastAsia="zh-CN"/>
        </w:rPr>
        <w:t>M</w:t>
      </w:r>
      <w:r w:rsidR="005F1A2E" w:rsidRPr="00267F2A">
        <w:rPr>
          <w:rFonts w:ascii="Times New Roman" w:hAnsi="Times New Roman" w:cs="Times New Roman"/>
          <w:bCs/>
          <w:color w:val="000000" w:themeColor="text1"/>
          <w:lang w:eastAsia="zh-CN"/>
        </w:rPr>
        <w:t xml:space="preserve">other </w:t>
      </w:r>
      <w:r w:rsidR="003351AC" w:rsidRPr="00267F2A">
        <w:rPr>
          <w:rFonts w:ascii="Times New Roman" w:hAnsi="Times New Roman" w:cs="Times New Roman"/>
          <w:bCs/>
          <w:color w:val="000000" w:themeColor="text1"/>
          <w:lang w:eastAsia="zh-CN"/>
        </w:rPr>
        <w:t>C</w:t>
      </w:r>
      <w:r w:rsidR="005F1A2E" w:rsidRPr="00267F2A">
        <w:rPr>
          <w:rFonts w:ascii="Times New Roman" w:hAnsi="Times New Roman" w:cs="Times New Roman"/>
          <w:bCs/>
          <w:color w:val="000000" w:themeColor="text1"/>
          <w:lang w:eastAsia="zh-CN"/>
        </w:rPr>
        <w:t>at participates in 37 processes</w:t>
      </w:r>
      <w:r w:rsidR="0032477F" w:rsidRPr="00267F2A">
        <w:rPr>
          <w:rFonts w:ascii="Times New Roman" w:hAnsi="Times New Roman" w:cs="Times New Roman"/>
          <w:bCs/>
          <w:color w:val="000000" w:themeColor="text1"/>
          <w:lang w:eastAsia="zh-CN"/>
        </w:rPr>
        <w:t>. S</w:t>
      </w:r>
      <w:r w:rsidR="005F1A2E" w:rsidRPr="00267F2A">
        <w:rPr>
          <w:rFonts w:ascii="Times New Roman" w:hAnsi="Times New Roman" w:cs="Times New Roman"/>
          <w:bCs/>
          <w:color w:val="000000" w:themeColor="text1"/>
          <w:lang w:eastAsia="zh-CN"/>
        </w:rPr>
        <w:t>he functions as Agent in 20 processes, as Beneficiary in 5 process</w:t>
      </w:r>
      <w:r w:rsidR="008B0157" w:rsidRPr="00267F2A">
        <w:rPr>
          <w:rFonts w:ascii="Times New Roman" w:hAnsi="Times New Roman" w:cs="Times New Roman"/>
          <w:bCs/>
          <w:color w:val="000000" w:themeColor="text1"/>
          <w:lang w:eastAsia="zh-CN"/>
        </w:rPr>
        <w:t>es</w:t>
      </w:r>
      <w:r w:rsidR="005F1A2E" w:rsidRPr="00267F2A">
        <w:rPr>
          <w:rFonts w:ascii="Times New Roman" w:hAnsi="Times New Roman" w:cs="Times New Roman"/>
          <w:bCs/>
          <w:color w:val="000000" w:themeColor="text1"/>
          <w:lang w:eastAsia="zh-CN"/>
        </w:rPr>
        <w:t xml:space="preserve">, and as Medium in </w:t>
      </w:r>
      <w:r w:rsidR="008D2855" w:rsidRPr="00267F2A">
        <w:rPr>
          <w:rFonts w:ascii="Times New Roman" w:hAnsi="Times New Roman" w:cs="Times New Roman"/>
          <w:bCs/>
          <w:color w:val="000000" w:themeColor="text1"/>
          <w:lang w:eastAsia="zh-CN"/>
        </w:rPr>
        <w:t xml:space="preserve">12 processes. Compared with </w:t>
      </w:r>
      <w:r w:rsidR="003351AC" w:rsidRPr="00267F2A">
        <w:rPr>
          <w:rFonts w:ascii="Times New Roman" w:hAnsi="Times New Roman" w:cs="Times New Roman"/>
          <w:bCs/>
          <w:color w:val="000000" w:themeColor="text1"/>
          <w:lang w:eastAsia="zh-CN"/>
        </w:rPr>
        <w:t xml:space="preserve">the </w:t>
      </w:r>
      <w:r w:rsidR="00572C3F" w:rsidRPr="00267F2A">
        <w:rPr>
          <w:rFonts w:ascii="Times New Roman" w:hAnsi="Times New Roman" w:cs="Times New Roman"/>
          <w:bCs/>
          <w:color w:val="000000" w:themeColor="text1"/>
          <w:lang w:eastAsia="zh-CN"/>
        </w:rPr>
        <w:t>number</w:t>
      </w:r>
      <w:r w:rsidR="00C3146D" w:rsidRPr="00267F2A">
        <w:rPr>
          <w:rFonts w:ascii="Times New Roman" w:hAnsi="Times New Roman" w:cs="Times New Roman"/>
          <w:bCs/>
          <w:color w:val="000000" w:themeColor="text1"/>
          <w:lang w:eastAsia="zh-CN"/>
        </w:rPr>
        <w:t xml:space="preserve"> of occurrences </w:t>
      </w:r>
      <w:r w:rsidR="00AB6DB1" w:rsidRPr="00267F2A">
        <w:rPr>
          <w:rFonts w:ascii="Times New Roman" w:hAnsi="Times New Roman" w:cs="Times New Roman"/>
          <w:bCs/>
          <w:color w:val="000000" w:themeColor="text1"/>
          <w:lang w:eastAsia="zh-CN"/>
        </w:rPr>
        <w:t>for Father</w:t>
      </w:r>
      <w:r w:rsidR="005F1A2E" w:rsidRPr="00267F2A">
        <w:rPr>
          <w:rFonts w:ascii="Times New Roman" w:hAnsi="Times New Roman" w:cs="Times New Roman"/>
          <w:bCs/>
          <w:color w:val="000000" w:themeColor="text1"/>
          <w:lang w:eastAsia="zh-CN"/>
        </w:rPr>
        <w:t xml:space="preserve"> </w:t>
      </w:r>
      <w:r w:rsidR="003351AC" w:rsidRPr="00267F2A">
        <w:rPr>
          <w:rFonts w:ascii="Times New Roman" w:hAnsi="Times New Roman" w:cs="Times New Roman"/>
          <w:bCs/>
          <w:color w:val="000000" w:themeColor="text1"/>
          <w:lang w:eastAsia="zh-CN"/>
        </w:rPr>
        <w:t>C</w:t>
      </w:r>
      <w:r w:rsidR="005F1A2E" w:rsidRPr="00267F2A">
        <w:rPr>
          <w:rFonts w:ascii="Times New Roman" w:hAnsi="Times New Roman" w:cs="Times New Roman"/>
          <w:bCs/>
          <w:color w:val="000000" w:themeColor="text1"/>
          <w:lang w:eastAsia="zh-CN"/>
        </w:rPr>
        <w:t>at</w:t>
      </w:r>
      <w:r w:rsidR="00AE73C3" w:rsidRPr="00267F2A">
        <w:rPr>
          <w:rFonts w:ascii="Times New Roman" w:hAnsi="Times New Roman" w:cs="Times New Roman"/>
          <w:bCs/>
          <w:color w:val="000000" w:themeColor="text1"/>
          <w:lang w:eastAsia="zh-CN"/>
        </w:rPr>
        <w:t xml:space="preserve"> (</w:t>
      </w:r>
      <w:r w:rsidR="00C3146D" w:rsidRPr="00267F2A">
        <w:rPr>
          <w:rFonts w:ascii="Times New Roman" w:hAnsi="Times New Roman" w:cs="Times New Roman"/>
          <w:bCs/>
          <w:color w:val="000000" w:themeColor="text1"/>
          <w:lang w:eastAsia="zh-CN"/>
        </w:rPr>
        <w:t xml:space="preserve">i.e. </w:t>
      </w:r>
      <w:r w:rsidR="005F1A2E" w:rsidRPr="00267F2A">
        <w:rPr>
          <w:rFonts w:ascii="Times New Roman" w:hAnsi="Times New Roman" w:cs="Times New Roman"/>
          <w:bCs/>
          <w:color w:val="000000" w:themeColor="text1"/>
          <w:lang w:eastAsia="zh-CN"/>
        </w:rPr>
        <w:t>Agent</w:t>
      </w:r>
      <w:r w:rsidR="00C3146D" w:rsidRPr="00267F2A">
        <w:rPr>
          <w:rFonts w:ascii="Times New Roman" w:hAnsi="Times New Roman" w:cs="Times New Roman"/>
          <w:bCs/>
          <w:color w:val="000000" w:themeColor="text1"/>
          <w:lang w:eastAsia="zh-CN"/>
        </w:rPr>
        <w:t xml:space="preserve"> 20;</w:t>
      </w:r>
      <w:r w:rsidR="005F1A2E" w:rsidRPr="00267F2A">
        <w:rPr>
          <w:rFonts w:ascii="Times New Roman" w:hAnsi="Times New Roman" w:cs="Times New Roman"/>
          <w:bCs/>
          <w:color w:val="000000" w:themeColor="text1"/>
          <w:lang w:eastAsia="zh-CN"/>
        </w:rPr>
        <w:t xml:space="preserve"> Beneficiary</w:t>
      </w:r>
      <w:r w:rsidR="00C3146D" w:rsidRPr="00267F2A">
        <w:rPr>
          <w:rFonts w:ascii="Times New Roman" w:hAnsi="Times New Roman" w:cs="Times New Roman"/>
          <w:bCs/>
          <w:color w:val="000000" w:themeColor="text1"/>
          <w:lang w:eastAsia="zh-CN"/>
        </w:rPr>
        <w:t xml:space="preserve"> 2</w:t>
      </w:r>
      <w:r w:rsidR="005F1A2E" w:rsidRPr="00267F2A">
        <w:rPr>
          <w:rFonts w:ascii="Times New Roman" w:hAnsi="Times New Roman" w:cs="Times New Roman"/>
          <w:bCs/>
          <w:color w:val="000000" w:themeColor="text1"/>
          <w:lang w:eastAsia="zh-CN"/>
        </w:rPr>
        <w:t xml:space="preserve">, </w:t>
      </w:r>
      <w:r w:rsidR="00664119" w:rsidRPr="00267F2A">
        <w:rPr>
          <w:rFonts w:ascii="Times New Roman" w:hAnsi="Times New Roman" w:cs="Times New Roman"/>
          <w:bCs/>
          <w:color w:val="000000" w:themeColor="text1"/>
          <w:lang w:eastAsia="zh-CN"/>
        </w:rPr>
        <w:t>and Medium</w:t>
      </w:r>
      <w:r w:rsidR="00C3146D" w:rsidRPr="00267F2A">
        <w:rPr>
          <w:rFonts w:ascii="Times New Roman" w:hAnsi="Times New Roman" w:cs="Times New Roman"/>
          <w:bCs/>
          <w:color w:val="000000" w:themeColor="text1"/>
          <w:lang w:eastAsia="zh-CN"/>
        </w:rPr>
        <w:t xml:space="preserve"> 11</w:t>
      </w:r>
      <w:r w:rsidR="00AE73C3" w:rsidRPr="00267F2A">
        <w:rPr>
          <w:rFonts w:ascii="Times New Roman" w:hAnsi="Times New Roman" w:cs="Times New Roman"/>
          <w:bCs/>
          <w:color w:val="000000" w:themeColor="text1"/>
          <w:lang w:eastAsia="zh-CN"/>
        </w:rPr>
        <w:t>)</w:t>
      </w:r>
      <w:r w:rsidR="005F1A2E" w:rsidRPr="00267F2A">
        <w:rPr>
          <w:rFonts w:ascii="Times New Roman" w:hAnsi="Times New Roman" w:cs="Times New Roman"/>
          <w:bCs/>
          <w:color w:val="000000" w:themeColor="text1"/>
          <w:lang w:eastAsia="zh-CN"/>
        </w:rPr>
        <w:t xml:space="preserve">, these two groups of </w:t>
      </w:r>
      <w:r w:rsidR="008D2855" w:rsidRPr="00267F2A">
        <w:rPr>
          <w:rFonts w:ascii="Times New Roman" w:hAnsi="Times New Roman" w:cs="Times New Roman"/>
          <w:bCs/>
          <w:color w:val="000000" w:themeColor="text1"/>
          <w:lang w:eastAsia="zh-CN"/>
        </w:rPr>
        <w:t>statistics</w:t>
      </w:r>
      <w:r w:rsidR="005F1A2E" w:rsidRPr="00267F2A">
        <w:rPr>
          <w:rFonts w:ascii="Times New Roman" w:hAnsi="Times New Roman" w:cs="Times New Roman"/>
          <w:bCs/>
          <w:color w:val="000000" w:themeColor="text1"/>
          <w:lang w:eastAsia="zh-CN"/>
        </w:rPr>
        <w:t xml:space="preserve"> are quite close. However, </w:t>
      </w:r>
      <w:r w:rsidR="00D70BD5" w:rsidRPr="00267F2A">
        <w:rPr>
          <w:rFonts w:ascii="Times New Roman" w:hAnsi="Times New Roman" w:cs="Times New Roman"/>
          <w:bCs/>
          <w:color w:val="000000" w:themeColor="text1"/>
          <w:lang w:eastAsia="zh-CN"/>
        </w:rPr>
        <w:t>when we scrutini</w:t>
      </w:r>
      <w:r w:rsidR="006A2338" w:rsidRPr="00267F2A">
        <w:rPr>
          <w:rFonts w:ascii="Times New Roman" w:hAnsi="Times New Roman" w:cs="Times New Roman"/>
          <w:bCs/>
          <w:color w:val="000000" w:themeColor="text1"/>
          <w:lang w:eastAsia="zh-CN"/>
        </w:rPr>
        <w:t>s</w:t>
      </w:r>
      <w:r w:rsidR="00D70BD5" w:rsidRPr="00267F2A">
        <w:rPr>
          <w:rFonts w:ascii="Times New Roman" w:hAnsi="Times New Roman" w:cs="Times New Roman"/>
          <w:bCs/>
          <w:color w:val="000000" w:themeColor="text1"/>
          <w:lang w:eastAsia="zh-CN"/>
        </w:rPr>
        <w:t>e the specific semantic relations in Father Cat’s</w:t>
      </w:r>
      <w:r w:rsidR="00814BEA" w:rsidRPr="00267F2A">
        <w:rPr>
          <w:rFonts w:ascii="Times New Roman" w:hAnsi="Times New Roman" w:cs="Times New Roman"/>
          <w:bCs/>
          <w:color w:val="000000" w:themeColor="text1"/>
          <w:lang w:eastAsia="zh-CN"/>
        </w:rPr>
        <w:t xml:space="preserve"> and</w:t>
      </w:r>
      <w:r w:rsidR="00D70BD5" w:rsidRPr="00267F2A">
        <w:rPr>
          <w:rFonts w:ascii="Times New Roman" w:hAnsi="Times New Roman" w:cs="Times New Roman"/>
          <w:bCs/>
          <w:color w:val="000000" w:themeColor="text1"/>
          <w:lang w:eastAsia="zh-CN"/>
        </w:rPr>
        <w:t xml:space="preserve"> Mother </w:t>
      </w:r>
      <w:r w:rsidR="003A3363" w:rsidRPr="00267F2A">
        <w:rPr>
          <w:rFonts w:ascii="Times New Roman" w:hAnsi="Times New Roman" w:cs="Times New Roman"/>
          <w:bCs/>
          <w:color w:val="000000" w:themeColor="text1"/>
          <w:lang w:eastAsia="zh-CN"/>
        </w:rPr>
        <w:t>Cat’s daily</w:t>
      </w:r>
      <w:r w:rsidR="00814BEA" w:rsidRPr="00267F2A">
        <w:rPr>
          <w:rFonts w:ascii="Times New Roman" w:hAnsi="Times New Roman" w:cs="Times New Roman"/>
          <w:bCs/>
          <w:color w:val="000000" w:themeColor="text1"/>
          <w:lang w:eastAsia="zh-CN"/>
        </w:rPr>
        <w:t xml:space="preserve"> activities, </w:t>
      </w:r>
      <w:r w:rsidR="005F1A2E" w:rsidRPr="00267F2A">
        <w:rPr>
          <w:rFonts w:ascii="Times New Roman" w:hAnsi="Times New Roman" w:cs="Times New Roman"/>
          <w:bCs/>
          <w:color w:val="000000" w:themeColor="text1"/>
          <w:lang w:eastAsia="zh-CN"/>
        </w:rPr>
        <w:t>an essential difference</w:t>
      </w:r>
      <w:r w:rsidR="00A9026B" w:rsidRPr="00267F2A">
        <w:rPr>
          <w:rFonts w:ascii="Times New Roman" w:hAnsi="Times New Roman" w:cs="Times New Roman"/>
          <w:bCs/>
          <w:color w:val="000000" w:themeColor="text1"/>
          <w:lang w:eastAsia="zh-CN"/>
        </w:rPr>
        <w:t xml:space="preserve"> is observed</w:t>
      </w:r>
      <w:r w:rsidR="005F1A2E" w:rsidRPr="00267F2A">
        <w:rPr>
          <w:rFonts w:ascii="Times New Roman" w:hAnsi="Times New Roman" w:cs="Times New Roman"/>
          <w:bCs/>
          <w:color w:val="000000" w:themeColor="text1"/>
          <w:lang w:eastAsia="zh-CN"/>
        </w:rPr>
        <w:t xml:space="preserve"> in</w:t>
      </w:r>
      <w:r w:rsidR="00B17D79" w:rsidRPr="00267F2A">
        <w:rPr>
          <w:rFonts w:ascii="Times New Roman" w:hAnsi="Times New Roman" w:cs="Times New Roman"/>
          <w:bCs/>
          <w:color w:val="000000" w:themeColor="text1"/>
          <w:lang w:eastAsia="zh-CN"/>
        </w:rPr>
        <w:t xml:space="preserve"> </w:t>
      </w:r>
      <w:r w:rsidR="003351AC" w:rsidRPr="00267F2A">
        <w:rPr>
          <w:rFonts w:ascii="Times New Roman" w:hAnsi="Times New Roman" w:cs="Times New Roman"/>
          <w:bCs/>
          <w:color w:val="000000" w:themeColor="text1"/>
          <w:lang w:eastAsia="zh-CN"/>
        </w:rPr>
        <w:t xml:space="preserve">the </w:t>
      </w:r>
      <w:r w:rsidR="00C3146D" w:rsidRPr="00267F2A">
        <w:rPr>
          <w:rFonts w:ascii="Times New Roman" w:hAnsi="Times New Roman" w:cs="Times New Roman"/>
          <w:bCs/>
          <w:color w:val="000000" w:themeColor="text1"/>
          <w:lang w:eastAsia="zh-CN"/>
        </w:rPr>
        <w:t xml:space="preserve">ideational choices for the </w:t>
      </w:r>
      <w:r w:rsidR="005F1A2E" w:rsidRPr="00267F2A">
        <w:rPr>
          <w:rFonts w:ascii="Times New Roman" w:hAnsi="Times New Roman" w:cs="Times New Roman"/>
          <w:bCs/>
          <w:color w:val="000000" w:themeColor="text1"/>
          <w:lang w:eastAsia="zh-CN"/>
        </w:rPr>
        <w:t>mothe</w:t>
      </w:r>
      <w:r w:rsidR="00C3146D" w:rsidRPr="00267F2A">
        <w:rPr>
          <w:rFonts w:ascii="Times New Roman" w:hAnsi="Times New Roman" w:cs="Times New Roman"/>
          <w:bCs/>
          <w:color w:val="000000" w:themeColor="text1"/>
          <w:lang w:eastAsia="zh-CN"/>
        </w:rPr>
        <w:t>r</w:t>
      </w:r>
      <w:r w:rsidR="005F1A2E" w:rsidRPr="00267F2A">
        <w:rPr>
          <w:rFonts w:ascii="Times New Roman" w:hAnsi="Times New Roman" w:cs="Times New Roman"/>
          <w:bCs/>
          <w:color w:val="000000" w:themeColor="text1"/>
          <w:lang w:eastAsia="zh-CN"/>
        </w:rPr>
        <w:t xml:space="preserve"> and father</w:t>
      </w:r>
      <w:r w:rsidR="00C3146D" w:rsidRPr="00267F2A">
        <w:rPr>
          <w:rFonts w:ascii="Times New Roman" w:hAnsi="Times New Roman" w:cs="Times New Roman"/>
          <w:bCs/>
          <w:color w:val="000000" w:themeColor="text1"/>
          <w:lang w:eastAsia="zh-CN"/>
        </w:rPr>
        <w:t xml:space="preserve"> as </w:t>
      </w:r>
      <w:r w:rsidR="00961C41" w:rsidRPr="00267F2A">
        <w:rPr>
          <w:rFonts w:ascii="Times New Roman" w:hAnsi="Times New Roman" w:cs="Times New Roman"/>
          <w:bCs/>
          <w:color w:val="000000" w:themeColor="text1"/>
          <w:lang w:eastAsia="zh-CN"/>
        </w:rPr>
        <w:t>A</w:t>
      </w:r>
      <w:r w:rsidR="00C3146D" w:rsidRPr="00267F2A">
        <w:rPr>
          <w:rFonts w:ascii="Times New Roman" w:hAnsi="Times New Roman" w:cs="Times New Roman"/>
          <w:bCs/>
          <w:color w:val="000000" w:themeColor="text1"/>
          <w:lang w:eastAsia="zh-CN"/>
        </w:rPr>
        <w:t>gents who undertake an action which impacts on something</w:t>
      </w:r>
      <w:r w:rsidR="00351B9B" w:rsidRPr="00267F2A">
        <w:rPr>
          <w:rFonts w:ascii="Times New Roman" w:hAnsi="Times New Roman" w:cs="Times New Roman"/>
          <w:bCs/>
          <w:color w:val="000000" w:themeColor="text1"/>
          <w:lang w:eastAsia="zh-CN"/>
        </w:rPr>
        <w:t xml:space="preserve"> (</w:t>
      </w:r>
      <w:r w:rsidR="00961C41" w:rsidRPr="00267F2A">
        <w:rPr>
          <w:rFonts w:ascii="Times New Roman" w:hAnsi="Times New Roman" w:cs="Times New Roman"/>
          <w:bCs/>
          <w:color w:val="000000" w:themeColor="text1"/>
          <w:lang w:eastAsia="zh-CN"/>
        </w:rPr>
        <w:t>i.e.</w:t>
      </w:r>
      <w:r w:rsidR="00535D55" w:rsidRPr="00267F2A">
        <w:rPr>
          <w:rFonts w:ascii="Times New Roman" w:hAnsi="Times New Roman" w:cs="Times New Roman"/>
          <w:bCs/>
          <w:color w:val="000000" w:themeColor="text1"/>
          <w:lang w:eastAsia="zh-CN"/>
        </w:rPr>
        <w:t xml:space="preserve"> </w:t>
      </w:r>
      <w:r w:rsidR="00961C41" w:rsidRPr="00267F2A">
        <w:rPr>
          <w:rFonts w:ascii="Times New Roman" w:hAnsi="Times New Roman" w:cs="Times New Roman"/>
          <w:bCs/>
          <w:color w:val="000000" w:themeColor="text1"/>
          <w:lang w:eastAsia="zh-CN"/>
        </w:rPr>
        <w:t>the</w:t>
      </w:r>
      <w:r w:rsidR="00351B9B" w:rsidRPr="00267F2A">
        <w:rPr>
          <w:rFonts w:ascii="Times New Roman" w:hAnsi="Times New Roman" w:cs="Times New Roman"/>
          <w:bCs/>
          <w:color w:val="000000" w:themeColor="text1"/>
          <w:lang w:eastAsia="zh-CN"/>
        </w:rPr>
        <w:t xml:space="preserve"> </w:t>
      </w:r>
      <w:r w:rsidR="00961C41" w:rsidRPr="00267F2A">
        <w:rPr>
          <w:rFonts w:ascii="Times New Roman" w:hAnsi="Times New Roman" w:cs="Times New Roman"/>
          <w:bCs/>
          <w:color w:val="000000" w:themeColor="text1"/>
          <w:lang w:eastAsia="zh-CN"/>
        </w:rPr>
        <w:t>M</w:t>
      </w:r>
      <w:r w:rsidR="00351B9B" w:rsidRPr="00267F2A">
        <w:rPr>
          <w:rFonts w:ascii="Times New Roman" w:hAnsi="Times New Roman" w:cs="Times New Roman"/>
          <w:bCs/>
          <w:color w:val="000000" w:themeColor="text1"/>
          <w:lang w:eastAsia="zh-CN"/>
        </w:rPr>
        <w:t>edium)</w:t>
      </w:r>
      <w:r w:rsidR="005F1A2E" w:rsidRPr="00267F2A">
        <w:rPr>
          <w:rFonts w:ascii="Times New Roman" w:hAnsi="Times New Roman" w:cs="Times New Roman"/>
          <w:bCs/>
          <w:color w:val="000000" w:themeColor="text1"/>
          <w:lang w:eastAsia="zh-CN"/>
        </w:rPr>
        <w:t>.</w:t>
      </w:r>
      <w:r w:rsidR="00814BEA" w:rsidRPr="00267F2A">
        <w:rPr>
          <w:rFonts w:ascii="Times New Roman" w:hAnsi="Times New Roman" w:cs="Times New Roman"/>
          <w:bCs/>
          <w:color w:val="000000" w:themeColor="text1"/>
          <w:lang w:eastAsia="zh-CN"/>
        </w:rPr>
        <w:t xml:space="preserve"> </w:t>
      </w:r>
      <w:r w:rsidR="00D70BD5" w:rsidRPr="00267F2A">
        <w:rPr>
          <w:rFonts w:ascii="Times New Roman" w:hAnsi="Times New Roman" w:cs="Times New Roman"/>
          <w:bCs/>
          <w:color w:val="000000" w:themeColor="text1"/>
          <w:lang w:eastAsia="zh-CN"/>
        </w:rPr>
        <w:t xml:space="preserve">Unlike Father Cat, </w:t>
      </w:r>
      <w:r w:rsidR="00C3146D" w:rsidRPr="00267F2A">
        <w:rPr>
          <w:rFonts w:ascii="Times New Roman" w:hAnsi="Times New Roman" w:cs="Times New Roman"/>
          <w:bCs/>
          <w:color w:val="000000" w:themeColor="text1"/>
          <w:lang w:eastAsia="zh-CN"/>
        </w:rPr>
        <w:t xml:space="preserve">where </w:t>
      </w:r>
      <w:r w:rsidR="00D70BD5" w:rsidRPr="00267F2A">
        <w:rPr>
          <w:rFonts w:ascii="Times New Roman" w:hAnsi="Times New Roman" w:cs="Times New Roman"/>
          <w:bCs/>
          <w:color w:val="000000" w:themeColor="text1"/>
          <w:lang w:eastAsia="zh-CN"/>
        </w:rPr>
        <w:t xml:space="preserve">most of </w:t>
      </w:r>
      <w:r w:rsidR="00C3146D" w:rsidRPr="00267F2A">
        <w:rPr>
          <w:rFonts w:ascii="Times New Roman" w:hAnsi="Times New Roman" w:cs="Times New Roman"/>
          <w:bCs/>
          <w:color w:val="000000" w:themeColor="text1"/>
          <w:lang w:eastAsia="zh-CN"/>
        </w:rPr>
        <w:t>the entities (i.e.</w:t>
      </w:r>
      <w:r w:rsidR="00AE1B00" w:rsidRPr="00267F2A">
        <w:rPr>
          <w:rFonts w:ascii="Times New Roman" w:hAnsi="Times New Roman" w:cs="Times New Roman"/>
          <w:bCs/>
          <w:color w:val="000000" w:themeColor="text1"/>
          <w:lang w:eastAsia="zh-CN"/>
        </w:rPr>
        <w:t xml:space="preserve"> </w:t>
      </w:r>
      <w:r w:rsidR="00961C41" w:rsidRPr="00267F2A">
        <w:rPr>
          <w:rFonts w:ascii="Times New Roman" w:hAnsi="Times New Roman" w:cs="Times New Roman"/>
          <w:bCs/>
          <w:color w:val="000000" w:themeColor="text1"/>
          <w:lang w:eastAsia="zh-CN"/>
        </w:rPr>
        <w:t>M</w:t>
      </w:r>
      <w:r w:rsidR="00D70BD5" w:rsidRPr="00267F2A">
        <w:rPr>
          <w:rFonts w:ascii="Times New Roman" w:hAnsi="Times New Roman" w:cs="Times New Roman"/>
          <w:bCs/>
          <w:color w:val="000000" w:themeColor="text1"/>
          <w:lang w:eastAsia="zh-CN"/>
        </w:rPr>
        <w:t>ediums</w:t>
      </w:r>
      <w:r w:rsidR="00C3146D" w:rsidRPr="00267F2A">
        <w:rPr>
          <w:rFonts w:ascii="Times New Roman" w:hAnsi="Times New Roman" w:cs="Times New Roman"/>
          <w:bCs/>
          <w:color w:val="000000" w:themeColor="text1"/>
          <w:lang w:eastAsia="zh-CN"/>
        </w:rPr>
        <w:t>) which are impacted upon</w:t>
      </w:r>
      <w:r w:rsidR="00D70BD5" w:rsidRPr="00267F2A">
        <w:rPr>
          <w:rFonts w:ascii="Times New Roman" w:hAnsi="Times New Roman" w:cs="Times New Roman"/>
          <w:bCs/>
          <w:color w:val="000000" w:themeColor="text1"/>
          <w:lang w:eastAsia="zh-CN"/>
        </w:rPr>
        <w:t xml:space="preserve"> are artificial objects</w:t>
      </w:r>
      <w:r w:rsidR="00C3146D" w:rsidRPr="00267F2A">
        <w:rPr>
          <w:rFonts w:ascii="Times New Roman" w:hAnsi="Times New Roman" w:cs="Times New Roman"/>
          <w:bCs/>
          <w:color w:val="000000" w:themeColor="text1"/>
          <w:lang w:eastAsia="zh-CN"/>
        </w:rPr>
        <w:t xml:space="preserve"> (e.g. boats, cars, breakfast, cups of coffee </w:t>
      </w:r>
      <w:r w:rsidR="00476271" w:rsidRPr="00267F2A">
        <w:rPr>
          <w:rFonts w:ascii="Times New Roman" w:hAnsi="Times New Roman" w:cs="Times New Roman"/>
          <w:bCs/>
          <w:color w:val="000000" w:themeColor="text1"/>
          <w:lang w:eastAsia="zh-CN"/>
        </w:rPr>
        <w:t>etc.</w:t>
      </w:r>
      <w:r w:rsidR="00C3146D" w:rsidRPr="00267F2A">
        <w:rPr>
          <w:rFonts w:ascii="Times New Roman" w:hAnsi="Times New Roman" w:cs="Times New Roman"/>
          <w:bCs/>
          <w:color w:val="000000" w:themeColor="text1"/>
          <w:lang w:eastAsia="zh-CN"/>
        </w:rPr>
        <w:t>)</w:t>
      </w:r>
      <w:r w:rsidR="00D70BD5" w:rsidRPr="00267F2A">
        <w:rPr>
          <w:rFonts w:ascii="Times New Roman" w:hAnsi="Times New Roman" w:cs="Times New Roman"/>
          <w:bCs/>
          <w:color w:val="000000" w:themeColor="text1"/>
          <w:lang w:eastAsia="zh-CN"/>
        </w:rPr>
        <w:t>, Mother Cat’s activities are closely related to household issues</w:t>
      </w:r>
      <w:r w:rsidR="00814BEA" w:rsidRPr="00267F2A">
        <w:rPr>
          <w:rFonts w:ascii="Times New Roman" w:hAnsi="Times New Roman" w:cs="Times New Roman"/>
          <w:bCs/>
          <w:color w:val="000000" w:themeColor="text1"/>
          <w:lang w:eastAsia="zh-CN"/>
        </w:rPr>
        <w:t xml:space="preserve"> and caregiving works</w:t>
      </w:r>
      <w:r w:rsidR="00D70BD5" w:rsidRPr="00267F2A">
        <w:rPr>
          <w:rFonts w:ascii="Times New Roman" w:hAnsi="Times New Roman" w:cs="Times New Roman"/>
          <w:bCs/>
          <w:color w:val="000000" w:themeColor="text1"/>
          <w:lang w:eastAsia="zh-CN"/>
        </w:rPr>
        <w:t xml:space="preserve">. This is supported by the observation that among Mother Cat’s 37 processes, </w:t>
      </w:r>
      <w:r w:rsidR="0032477F" w:rsidRPr="00267F2A">
        <w:rPr>
          <w:rFonts w:ascii="Times New Roman" w:hAnsi="Times New Roman" w:cs="Times New Roman"/>
          <w:bCs/>
          <w:color w:val="000000" w:themeColor="text1"/>
          <w:lang w:eastAsia="zh-CN"/>
        </w:rPr>
        <w:t>children</w:t>
      </w:r>
      <w:r w:rsidR="00D70BD5" w:rsidRPr="00267F2A">
        <w:rPr>
          <w:rFonts w:ascii="Times New Roman" w:hAnsi="Times New Roman" w:cs="Times New Roman"/>
          <w:bCs/>
          <w:color w:val="000000" w:themeColor="text1"/>
          <w:lang w:eastAsia="zh-CN"/>
        </w:rPr>
        <w:t xml:space="preserve"> appear as </w:t>
      </w:r>
      <w:r w:rsidR="00961C41" w:rsidRPr="00267F2A">
        <w:rPr>
          <w:rFonts w:ascii="Times New Roman" w:hAnsi="Times New Roman" w:cs="Times New Roman"/>
          <w:bCs/>
          <w:color w:val="000000" w:themeColor="text1"/>
          <w:lang w:eastAsia="zh-CN"/>
        </w:rPr>
        <w:t>M</w:t>
      </w:r>
      <w:r w:rsidR="00D70BD5" w:rsidRPr="00267F2A">
        <w:rPr>
          <w:rFonts w:ascii="Times New Roman" w:hAnsi="Times New Roman" w:cs="Times New Roman"/>
          <w:bCs/>
          <w:color w:val="000000" w:themeColor="text1"/>
          <w:lang w:eastAsia="zh-CN"/>
        </w:rPr>
        <w:t xml:space="preserve">ediums 6 times, as </w:t>
      </w:r>
      <w:r w:rsidR="00961C41" w:rsidRPr="00267F2A">
        <w:rPr>
          <w:rFonts w:ascii="Times New Roman" w:hAnsi="Times New Roman" w:cs="Times New Roman"/>
          <w:bCs/>
          <w:color w:val="000000" w:themeColor="text1"/>
          <w:lang w:eastAsia="zh-CN"/>
        </w:rPr>
        <w:t>B</w:t>
      </w:r>
      <w:r w:rsidR="00D70BD5" w:rsidRPr="00267F2A">
        <w:rPr>
          <w:rFonts w:ascii="Times New Roman" w:hAnsi="Times New Roman" w:cs="Times New Roman"/>
          <w:bCs/>
          <w:color w:val="000000" w:themeColor="text1"/>
          <w:lang w:eastAsia="zh-CN"/>
        </w:rPr>
        <w:t>eneficiarie</w:t>
      </w:r>
      <w:r w:rsidR="00285244" w:rsidRPr="00267F2A">
        <w:rPr>
          <w:rFonts w:ascii="Times New Roman" w:hAnsi="Times New Roman" w:cs="Times New Roman"/>
          <w:bCs/>
          <w:color w:val="000000" w:themeColor="text1"/>
          <w:lang w:eastAsia="zh-CN"/>
        </w:rPr>
        <w:t xml:space="preserve">s 2 times, and as </w:t>
      </w:r>
      <w:r w:rsidR="00961C41" w:rsidRPr="00267F2A">
        <w:rPr>
          <w:rFonts w:ascii="Times New Roman" w:hAnsi="Times New Roman" w:cs="Times New Roman"/>
          <w:bCs/>
          <w:color w:val="000000" w:themeColor="text1"/>
          <w:lang w:eastAsia="zh-CN"/>
        </w:rPr>
        <w:t>A</w:t>
      </w:r>
      <w:r w:rsidR="00285244" w:rsidRPr="00267F2A">
        <w:rPr>
          <w:rFonts w:ascii="Times New Roman" w:hAnsi="Times New Roman" w:cs="Times New Roman"/>
          <w:bCs/>
          <w:color w:val="000000" w:themeColor="text1"/>
          <w:lang w:eastAsia="zh-CN"/>
        </w:rPr>
        <w:t>gent 2 times,</w:t>
      </w:r>
      <w:r w:rsidR="00814BEA" w:rsidRPr="00267F2A">
        <w:rPr>
          <w:rFonts w:ascii="Times New Roman" w:hAnsi="Times New Roman" w:cs="Times New Roman"/>
          <w:bCs/>
          <w:color w:val="000000" w:themeColor="text1"/>
          <w:lang w:eastAsia="zh-CN"/>
        </w:rPr>
        <w:t xml:space="preserve"> </w:t>
      </w:r>
      <w:r w:rsidR="00285244" w:rsidRPr="00267F2A">
        <w:rPr>
          <w:rFonts w:ascii="Times New Roman" w:hAnsi="Times New Roman" w:cs="Times New Roman"/>
          <w:bCs/>
          <w:color w:val="000000" w:themeColor="text1"/>
          <w:lang w:eastAsia="zh-CN"/>
        </w:rPr>
        <w:t>c</w:t>
      </w:r>
      <w:r w:rsidR="00814BEA" w:rsidRPr="00267F2A">
        <w:rPr>
          <w:rFonts w:ascii="Times New Roman" w:hAnsi="Times New Roman" w:cs="Times New Roman"/>
          <w:bCs/>
          <w:color w:val="000000" w:themeColor="text1"/>
          <w:lang w:eastAsia="zh-CN"/>
        </w:rPr>
        <w:t xml:space="preserve">ompared with Father Cat’s </w:t>
      </w:r>
      <w:r w:rsidR="00961C41" w:rsidRPr="00267F2A">
        <w:rPr>
          <w:rFonts w:ascii="Times New Roman" w:hAnsi="Times New Roman" w:cs="Times New Roman"/>
          <w:bCs/>
          <w:color w:val="000000" w:themeColor="text1"/>
          <w:lang w:eastAsia="zh-CN"/>
        </w:rPr>
        <w:t xml:space="preserve">roles </w:t>
      </w:r>
      <w:r w:rsidR="00814BEA" w:rsidRPr="00267F2A">
        <w:rPr>
          <w:rFonts w:ascii="Times New Roman" w:hAnsi="Times New Roman" w:cs="Times New Roman"/>
          <w:bCs/>
          <w:color w:val="000000" w:themeColor="text1"/>
          <w:lang w:eastAsia="zh-CN"/>
        </w:rPr>
        <w:t xml:space="preserve">where </w:t>
      </w:r>
      <w:r w:rsidR="0032477F" w:rsidRPr="00267F2A">
        <w:rPr>
          <w:rFonts w:ascii="Times New Roman" w:hAnsi="Times New Roman" w:cs="Times New Roman"/>
          <w:bCs/>
          <w:color w:val="000000" w:themeColor="text1"/>
          <w:lang w:eastAsia="zh-CN"/>
        </w:rPr>
        <w:t>children</w:t>
      </w:r>
      <w:r w:rsidR="00814BEA" w:rsidRPr="00267F2A">
        <w:rPr>
          <w:rFonts w:ascii="Times New Roman" w:hAnsi="Times New Roman" w:cs="Times New Roman"/>
          <w:bCs/>
          <w:color w:val="000000" w:themeColor="text1"/>
          <w:lang w:eastAsia="zh-CN"/>
        </w:rPr>
        <w:t xml:space="preserve"> only appear</w:t>
      </w:r>
      <w:r w:rsidR="003A3363" w:rsidRPr="00267F2A">
        <w:rPr>
          <w:rFonts w:ascii="Times New Roman" w:hAnsi="Times New Roman" w:cs="Times New Roman"/>
          <w:bCs/>
          <w:color w:val="000000" w:themeColor="text1"/>
          <w:lang w:eastAsia="zh-CN"/>
        </w:rPr>
        <w:t xml:space="preserve"> in</w:t>
      </w:r>
      <w:r w:rsidR="00814BEA" w:rsidRPr="00267F2A">
        <w:rPr>
          <w:rFonts w:ascii="Times New Roman" w:hAnsi="Times New Roman" w:cs="Times New Roman"/>
          <w:bCs/>
          <w:color w:val="000000" w:themeColor="text1"/>
          <w:lang w:eastAsia="zh-CN"/>
        </w:rPr>
        <w:t xml:space="preserve"> 2 out of 33 processes</w:t>
      </w:r>
      <w:r w:rsidR="00285244" w:rsidRPr="00267F2A">
        <w:rPr>
          <w:rFonts w:ascii="Times New Roman" w:hAnsi="Times New Roman" w:cs="Times New Roman"/>
          <w:bCs/>
          <w:color w:val="000000" w:themeColor="text1"/>
          <w:lang w:eastAsia="zh-CN"/>
        </w:rPr>
        <w:t>. Obviously,</w:t>
      </w:r>
      <w:r w:rsidR="00814BEA" w:rsidRPr="00267F2A">
        <w:rPr>
          <w:rFonts w:ascii="Times New Roman" w:hAnsi="Times New Roman" w:cs="Times New Roman"/>
          <w:bCs/>
          <w:color w:val="000000" w:themeColor="text1"/>
          <w:lang w:eastAsia="zh-CN"/>
        </w:rPr>
        <w:t xml:space="preserve"> the mother-</w:t>
      </w:r>
      <w:r w:rsidR="0032477F" w:rsidRPr="00267F2A">
        <w:rPr>
          <w:rFonts w:ascii="Times New Roman" w:hAnsi="Times New Roman" w:cs="Times New Roman"/>
          <w:bCs/>
          <w:color w:val="000000" w:themeColor="text1"/>
          <w:lang w:eastAsia="zh-CN"/>
        </w:rPr>
        <w:t>children</w:t>
      </w:r>
      <w:r w:rsidR="00814BEA" w:rsidRPr="00267F2A">
        <w:rPr>
          <w:rFonts w:ascii="Times New Roman" w:hAnsi="Times New Roman" w:cs="Times New Roman"/>
          <w:bCs/>
          <w:color w:val="000000" w:themeColor="text1"/>
          <w:lang w:eastAsia="zh-CN"/>
        </w:rPr>
        <w:t xml:space="preserve"> bond is </w:t>
      </w:r>
      <w:r w:rsidR="00351B9B" w:rsidRPr="00267F2A">
        <w:rPr>
          <w:rFonts w:ascii="Times New Roman" w:hAnsi="Times New Roman" w:cs="Times New Roman"/>
          <w:bCs/>
          <w:color w:val="000000" w:themeColor="text1"/>
          <w:lang w:eastAsia="zh-CN"/>
        </w:rPr>
        <w:t xml:space="preserve">constructed to be </w:t>
      </w:r>
      <w:r w:rsidR="00814BEA" w:rsidRPr="00267F2A">
        <w:rPr>
          <w:rFonts w:ascii="Times New Roman" w:hAnsi="Times New Roman" w:cs="Times New Roman"/>
          <w:bCs/>
          <w:color w:val="000000" w:themeColor="text1"/>
          <w:lang w:eastAsia="zh-CN"/>
        </w:rPr>
        <w:t xml:space="preserve">much tighter than </w:t>
      </w:r>
      <w:r w:rsidR="0032477F" w:rsidRPr="00267F2A">
        <w:rPr>
          <w:rFonts w:ascii="Times New Roman" w:hAnsi="Times New Roman" w:cs="Times New Roman"/>
          <w:bCs/>
          <w:color w:val="000000" w:themeColor="text1"/>
          <w:lang w:eastAsia="zh-CN"/>
        </w:rPr>
        <w:t xml:space="preserve">the </w:t>
      </w:r>
      <w:r w:rsidR="00814BEA" w:rsidRPr="00267F2A">
        <w:rPr>
          <w:rFonts w:ascii="Times New Roman" w:hAnsi="Times New Roman" w:cs="Times New Roman"/>
          <w:bCs/>
          <w:color w:val="000000" w:themeColor="text1"/>
          <w:lang w:eastAsia="zh-CN"/>
        </w:rPr>
        <w:t>father-</w:t>
      </w:r>
      <w:r w:rsidR="0032477F" w:rsidRPr="00267F2A">
        <w:rPr>
          <w:rFonts w:ascii="Times New Roman" w:hAnsi="Times New Roman" w:cs="Times New Roman"/>
          <w:bCs/>
          <w:color w:val="000000" w:themeColor="text1"/>
          <w:lang w:eastAsia="zh-CN"/>
        </w:rPr>
        <w:t>children</w:t>
      </w:r>
      <w:r w:rsidR="00814BEA" w:rsidRPr="00267F2A">
        <w:rPr>
          <w:rFonts w:ascii="Times New Roman" w:hAnsi="Times New Roman" w:cs="Times New Roman"/>
          <w:bCs/>
          <w:color w:val="000000" w:themeColor="text1"/>
          <w:lang w:eastAsia="zh-CN"/>
        </w:rPr>
        <w:t xml:space="preserve"> one.</w:t>
      </w:r>
      <w:r w:rsidR="00535D55" w:rsidRPr="00267F2A">
        <w:rPr>
          <w:rFonts w:ascii="Times New Roman" w:hAnsi="Times New Roman" w:cs="Times New Roman"/>
          <w:bCs/>
          <w:color w:val="000000" w:themeColor="text1"/>
          <w:lang w:eastAsia="zh-CN"/>
        </w:rPr>
        <w:t xml:space="preserve"> </w:t>
      </w:r>
      <w:r w:rsidR="00814BEA" w:rsidRPr="00267F2A">
        <w:rPr>
          <w:rFonts w:ascii="Times New Roman" w:hAnsi="Times New Roman" w:cs="Times New Roman"/>
          <w:bCs/>
          <w:color w:val="000000" w:themeColor="text1"/>
          <w:lang w:eastAsia="zh-CN"/>
        </w:rPr>
        <w:t xml:space="preserve">Given the immediate context that the </w:t>
      </w:r>
      <w:r w:rsidR="00814BEA" w:rsidRPr="00267F2A">
        <w:rPr>
          <w:rFonts w:ascii="Times New Roman" w:hAnsi="Times New Roman" w:cs="Times New Roman"/>
          <w:bCs/>
          <w:i/>
          <w:color w:val="000000" w:themeColor="text1"/>
          <w:lang w:eastAsia="zh-CN"/>
        </w:rPr>
        <w:t>Busy Mother</w:t>
      </w:r>
      <w:r w:rsidR="00814BEA" w:rsidRPr="00267F2A">
        <w:rPr>
          <w:rFonts w:ascii="Times New Roman" w:hAnsi="Times New Roman" w:cs="Times New Roman"/>
          <w:bCs/>
          <w:color w:val="000000" w:themeColor="text1"/>
          <w:lang w:eastAsia="zh-CN"/>
        </w:rPr>
        <w:t xml:space="preserve"> book represents one working day </w:t>
      </w:r>
      <w:r w:rsidR="0032477F" w:rsidRPr="00267F2A">
        <w:rPr>
          <w:rFonts w:ascii="Times New Roman" w:hAnsi="Times New Roman" w:cs="Times New Roman"/>
          <w:bCs/>
          <w:color w:val="000000" w:themeColor="text1"/>
          <w:lang w:eastAsia="zh-CN"/>
        </w:rPr>
        <w:t>for mother</w:t>
      </w:r>
      <w:r w:rsidR="00814BEA" w:rsidRPr="00267F2A">
        <w:rPr>
          <w:rFonts w:ascii="Times New Roman" w:hAnsi="Times New Roman" w:cs="Times New Roman"/>
          <w:bCs/>
          <w:color w:val="000000" w:themeColor="text1"/>
          <w:lang w:eastAsia="zh-CN"/>
        </w:rPr>
        <w:t>, and</w:t>
      </w:r>
      <w:r w:rsidR="00AE05CC" w:rsidRPr="00267F2A">
        <w:rPr>
          <w:rFonts w:ascii="Times New Roman" w:hAnsi="Times New Roman" w:cs="Times New Roman"/>
          <w:bCs/>
          <w:color w:val="000000" w:themeColor="text1"/>
          <w:lang w:eastAsia="zh-CN"/>
        </w:rPr>
        <w:t xml:space="preserve"> that</w:t>
      </w:r>
      <w:r w:rsidR="00814BEA" w:rsidRPr="00267F2A">
        <w:rPr>
          <w:rFonts w:ascii="Times New Roman" w:hAnsi="Times New Roman" w:cs="Times New Roman"/>
          <w:bCs/>
          <w:color w:val="000000" w:themeColor="text1"/>
          <w:lang w:eastAsia="zh-CN"/>
        </w:rPr>
        <w:t xml:space="preserve"> the </w:t>
      </w:r>
      <w:r w:rsidR="00814BEA" w:rsidRPr="00267F2A">
        <w:rPr>
          <w:rFonts w:ascii="Times New Roman" w:hAnsi="Times New Roman" w:cs="Times New Roman"/>
          <w:bCs/>
          <w:i/>
          <w:color w:val="000000" w:themeColor="text1"/>
          <w:lang w:eastAsia="zh-CN"/>
        </w:rPr>
        <w:t>Busy Father</w:t>
      </w:r>
      <w:r w:rsidR="00814BEA" w:rsidRPr="00267F2A">
        <w:rPr>
          <w:rFonts w:ascii="Times New Roman" w:hAnsi="Times New Roman" w:cs="Times New Roman"/>
          <w:bCs/>
          <w:color w:val="000000" w:themeColor="text1"/>
          <w:lang w:eastAsia="zh-CN"/>
        </w:rPr>
        <w:t xml:space="preserve"> book shows the father’s weekend</w:t>
      </w:r>
      <w:r w:rsidR="00285244" w:rsidRPr="00267F2A">
        <w:rPr>
          <w:rFonts w:ascii="Times New Roman" w:hAnsi="Times New Roman" w:cs="Times New Roman"/>
          <w:bCs/>
          <w:color w:val="000000" w:themeColor="text1"/>
          <w:lang w:eastAsia="zh-CN"/>
        </w:rPr>
        <w:t xml:space="preserve"> experience</w:t>
      </w:r>
      <w:r w:rsidR="0032477F" w:rsidRPr="00267F2A">
        <w:rPr>
          <w:rFonts w:ascii="Times New Roman" w:hAnsi="Times New Roman" w:cs="Times New Roman"/>
          <w:bCs/>
          <w:color w:val="000000" w:themeColor="text1"/>
          <w:lang w:eastAsia="zh-CN"/>
        </w:rPr>
        <w:t>s</w:t>
      </w:r>
      <w:r w:rsidR="00814BEA" w:rsidRPr="00267F2A">
        <w:rPr>
          <w:rFonts w:ascii="Times New Roman" w:hAnsi="Times New Roman" w:cs="Times New Roman"/>
          <w:bCs/>
          <w:color w:val="000000" w:themeColor="text1"/>
          <w:lang w:eastAsia="zh-CN"/>
        </w:rPr>
        <w:t xml:space="preserve">, </w:t>
      </w:r>
      <w:r w:rsidR="00285244" w:rsidRPr="00267F2A">
        <w:rPr>
          <w:rFonts w:ascii="Times New Roman" w:hAnsi="Times New Roman" w:cs="Times New Roman"/>
          <w:bCs/>
          <w:color w:val="000000" w:themeColor="text1"/>
          <w:lang w:eastAsia="zh-CN"/>
        </w:rPr>
        <w:t xml:space="preserve">the </w:t>
      </w:r>
      <w:r w:rsidR="00961C41" w:rsidRPr="00267F2A">
        <w:rPr>
          <w:rFonts w:ascii="Times New Roman" w:hAnsi="Times New Roman" w:cs="Times New Roman"/>
          <w:bCs/>
          <w:color w:val="000000" w:themeColor="text1"/>
          <w:lang w:eastAsia="zh-CN"/>
        </w:rPr>
        <w:t xml:space="preserve">difference </w:t>
      </w:r>
      <w:r w:rsidR="00285244" w:rsidRPr="00267F2A">
        <w:rPr>
          <w:rFonts w:ascii="Times New Roman" w:hAnsi="Times New Roman" w:cs="Times New Roman"/>
          <w:bCs/>
          <w:color w:val="000000" w:themeColor="text1"/>
          <w:lang w:eastAsia="zh-CN"/>
        </w:rPr>
        <w:t>between father</w:t>
      </w:r>
      <w:r w:rsidR="00961C41" w:rsidRPr="00267F2A">
        <w:rPr>
          <w:rFonts w:ascii="Times New Roman" w:hAnsi="Times New Roman" w:cs="Times New Roman"/>
          <w:bCs/>
          <w:color w:val="000000" w:themeColor="text1"/>
          <w:lang w:eastAsia="zh-CN"/>
        </w:rPr>
        <w:t xml:space="preserve">’s role </w:t>
      </w:r>
      <w:r w:rsidR="00285244" w:rsidRPr="00267F2A">
        <w:rPr>
          <w:rFonts w:ascii="Times New Roman" w:hAnsi="Times New Roman" w:cs="Times New Roman"/>
          <w:bCs/>
          <w:color w:val="000000" w:themeColor="text1"/>
          <w:lang w:eastAsia="zh-CN"/>
        </w:rPr>
        <w:t>and</w:t>
      </w:r>
      <w:r w:rsidR="00961C41" w:rsidRPr="00267F2A">
        <w:rPr>
          <w:rFonts w:ascii="Times New Roman" w:hAnsi="Times New Roman" w:cs="Times New Roman"/>
          <w:bCs/>
          <w:color w:val="000000" w:themeColor="text1"/>
          <w:lang w:eastAsia="zh-CN"/>
        </w:rPr>
        <w:t xml:space="preserve"> the </w:t>
      </w:r>
      <w:r w:rsidR="00285244" w:rsidRPr="00267F2A">
        <w:rPr>
          <w:rFonts w:ascii="Times New Roman" w:hAnsi="Times New Roman" w:cs="Times New Roman"/>
          <w:bCs/>
          <w:color w:val="000000" w:themeColor="text1"/>
          <w:lang w:eastAsia="zh-CN"/>
        </w:rPr>
        <w:t>mother</w:t>
      </w:r>
      <w:r w:rsidR="00961C41" w:rsidRPr="00267F2A">
        <w:rPr>
          <w:rFonts w:ascii="Times New Roman" w:hAnsi="Times New Roman" w:cs="Times New Roman"/>
          <w:bCs/>
          <w:color w:val="000000" w:themeColor="text1"/>
          <w:lang w:eastAsia="zh-CN"/>
        </w:rPr>
        <w:t>’s</w:t>
      </w:r>
      <w:r w:rsidR="00285244" w:rsidRPr="00267F2A">
        <w:rPr>
          <w:rFonts w:ascii="Times New Roman" w:hAnsi="Times New Roman" w:cs="Times New Roman"/>
          <w:bCs/>
          <w:color w:val="000000" w:themeColor="text1"/>
          <w:lang w:eastAsia="zh-CN"/>
        </w:rPr>
        <w:t xml:space="preserve"> </w:t>
      </w:r>
      <w:r w:rsidR="00961C41" w:rsidRPr="00267F2A">
        <w:rPr>
          <w:rFonts w:ascii="Times New Roman" w:hAnsi="Times New Roman" w:cs="Times New Roman"/>
          <w:bCs/>
          <w:color w:val="000000" w:themeColor="text1"/>
          <w:lang w:eastAsia="zh-CN"/>
        </w:rPr>
        <w:t xml:space="preserve">role </w:t>
      </w:r>
      <w:r w:rsidR="00351B9B" w:rsidRPr="00267F2A">
        <w:rPr>
          <w:rFonts w:ascii="Times New Roman" w:hAnsi="Times New Roman" w:cs="Times New Roman"/>
          <w:bCs/>
          <w:color w:val="000000" w:themeColor="text1"/>
          <w:lang w:eastAsia="zh-CN"/>
        </w:rPr>
        <w:t>could be assumed to be</w:t>
      </w:r>
      <w:r w:rsidR="0032477F" w:rsidRPr="00267F2A">
        <w:rPr>
          <w:rFonts w:ascii="Times New Roman" w:hAnsi="Times New Roman" w:cs="Times New Roman"/>
          <w:bCs/>
          <w:color w:val="000000" w:themeColor="text1"/>
          <w:lang w:eastAsia="zh-CN"/>
        </w:rPr>
        <w:t xml:space="preserve"> </w:t>
      </w:r>
      <w:r w:rsidR="00285244" w:rsidRPr="00267F2A">
        <w:rPr>
          <w:rFonts w:ascii="Times New Roman" w:hAnsi="Times New Roman" w:cs="Times New Roman"/>
          <w:bCs/>
          <w:color w:val="000000" w:themeColor="text1"/>
          <w:lang w:eastAsia="zh-CN"/>
        </w:rPr>
        <w:t xml:space="preserve">even larger than represented. </w:t>
      </w:r>
      <w:r w:rsidR="00641A49" w:rsidRPr="00267F2A">
        <w:rPr>
          <w:rFonts w:ascii="Times New Roman" w:hAnsi="Times New Roman" w:cs="Times New Roman"/>
          <w:bCs/>
          <w:color w:val="000000" w:themeColor="text1"/>
          <w:lang w:eastAsia="zh-CN"/>
        </w:rPr>
        <w:lastRenderedPageBreak/>
        <w:t>Moreover</w:t>
      </w:r>
      <w:r w:rsidR="00285244" w:rsidRPr="00267F2A">
        <w:rPr>
          <w:rFonts w:ascii="Times New Roman" w:hAnsi="Times New Roman" w:cs="Times New Roman"/>
          <w:bCs/>
          <w:color w:val="000000" w:themeColor="text1"/>
          <w:lang w:eastAsia="zh-CN"/>
        </w:rPr>
        <w:t>, the burden of parenthood is overwhelming</w:t>
      </w:r>
      <w:r w:rsidR="003A3363" w:rsidRPr="00267F2A">
        <w:rPr>
          <w:rFonts w:ascii="Times New Roman" w:hAnsi="Times New Roman" w:cs="Times New Roman"/>
          <w:bCs/>
          <w:color w:val="000000" w:themeColor="text1"/>
          <w:lang w:eastAsia="zh-CN"/>
        </w:rPr>
        <w:t>ly</w:t>
      </w:r>
      <w:r w:rsidR="00285244" w:rsidRPr="00267F2A">
        <w:rPr>
          <w:rFonts w:ascii="Times New Roman" w:hAnsi="Times New Roman" w:cs="Times New Roman"/>
          <w:bCs/>
          <w:color w:val="000000" w:themeColor="text1"/>
          <w:lang w:eastAsia="zh-CN"/>
        </w:rPr>
        <w:t xml:space="preserve"> loaded on mother, while the father is </w:t>
      </w:r>
      <w:r w:rsidR="00961C41" w:rsidRPr="00267F2A">
        <w:rPr>
          <w:rFonts w:ascii="Times New Roman" w:hAnsi="Times New Roman" w:cs="Times New Roman"/>
          <w:bCs/>
          <w:color w:val="000000" w:themeColor="text1"/>
          <w:lang w:eastAsia="zh-CN"/>
        </w:rPr>
        <w:t xml:space="preserve">largely </w:t>
      </w:r>
      <w:r w:rsidR="00285244" w:rsidRPr="00267F2A">
        <w:rPr>
          <w:rFonts w:ascii="Times New Roman" w:hAnsi="Times New Roman" w:cs="Times New Roman"/>
          <w:bCs/>
          <w:color w:val="000000" w:themeColor="text1"/>
          <w:lang w:eastAsia="zh-CN"/>
        </w:rPr>
        <w:t>absent from parenting</w:t>
      </w:r>
      <w:r w:rsidR="00961C41" w:rsidRPr="00267F2A">
        <w:rPr>
          <w:rFonts w:ascii="Times New Roman" w:hAnsi="Times New Roman" w:cs="Times New Roman"/>
          <w:bCs/>
          <w:color w:val="000000" w:themeColor="text1"/>
          <w:lang w:eastAsia="zh-CN"/>
        </w:rPr>
        <w:t xml:space="preserve"> duties</w:t>
      </w:r>
      <w:r w:rsidR="00285244" w:rsidRPr="00267F2A">
        <w:rPr>
          <w:rFonts w:ascii="Times New Roman" w:hAnsi="Times New Roman" w:cs="Times New Roman"/>
          <w:bCs/>
          <w:color w:val="000000" w:themeColor="text1"/>
          <w:lang w:eastAsia="zh-CN"/>
        </w:rPr>
        <w:t xml:space="preserve">. </w:t>
      </w:r>
      <w:r w:rsidR="00572C3F" w:rsidRPr="00267F2A">
        <w:rPr>
          <w:rFonts w:ascii="Times New Roman" w:hAnsi="Times New Roman" w:cs="Times New Roman"/>
          <w:bCs/>
          <w:color w:val="000000" w:themeColor="text1"/>
          <w:lang w:eastAsia="zh-CN"/>
        </w:rPr>
        <w:t xml:space="preserve">Apart from that, semantic roles </w:t>
      </w:r>
      <w:r w:rsidR="00A9026B" w:rsidRPr="00267F2A">
        <w:rPr>
          <w:rFonts w:ascii="Times New Roman" w:hAnsi="Times New Roman" w:cs="Times New Roman"/>
          <w:bCs/>
          <w:color w:val="000000" w:themeColor="text1"/>
          <w:lang w:eastAsia="zh-CN"/>
        </w:rPr>
        <w:t xml:space="preserve">in </w:t>
      </w:r>
      <w:r w:rsidR="008B0157" w:rsidRPr="00267F2A">
        <w:rPr>
          <w:rFonts w:ascii="Times New Roman" w:hAnsi="Times New Roman" w:cs="Times New Roman"/>
          <w:bCs/>
          <w:color w:val="000000" w:themeColor="text1"/>
          <w:lang w:eastAsia="zh-CN"/>
        </w:rPr>
        <w:t>the</w:t>
      </w:r>
      <w:r w:rsidR="005F1A2E" w:rsidRPr="00267F2A">
        <w:rPr>
          <w:rFonts w:ascii="Times New Roman" w:hAnsi="Times New Roman" w:cs="Times New Roman"/>
          <w:bCs/>
          <w:color w:val="000000" w:themeColor="text1"/>
          <w:lang w:eastAsia="zh-CN"/>
        </w:rPr>
        <w:t xml:space="preserve"> </w:t>
      </w:r>
      <w:r w:rsidR="005F1A2E" w:rsidRPr="00267F2A">
        <w:rPr>
          <w:rFonts w:ascii="Times New Roman" w:hAnsi="Times New Roman" w:cs="Times New Roman"/>
          <w:bCs/>
          <w:i/>
          <w:color w:val="000000" w:themeColor="text1"/>
          <w:lang w:eastAsia="zh-CN"/>
        </w:rPr>
        <w:t xml:space="preserve">Busy Mother </w:t>
      </w:r>
      <w:r w:rsidR="00A9026B" w:rsidRPr="00267F2A">
        <w:rPr>
          <w:rFonts w:ascii="Times New Roman" w:hAnsi="Times New Roman" w:cs="Times New Roman"/>
          <w:bCs/>
          <w:iCs/>
          <w:color w:val="000000" w:themeColor="text1"/>
          <w:lang w:eastAsia="zh-CN"/>
        </w:rPr>
        <w:t>book</w:t>
      </w:r>
      <w:r w:rsidR="005F1A2E" w:rsidRPr="00267F2A">
        <w:rPr>
          <w:rFonts w:ascii="Times New Roman" w:hAnsi="Times New Roman" w:cs="Times New Roman"/>
          <w:bCs/>
          <w:color w:val="000000" w:themeColor="text1"/>
          <w:lang w:eastAsia="zh-CN"/>
        </w:rPr>
        <w:t xml:space="preserve"> are more diverse. In </w:t>
      </w:r>
      <w:r w:rsidR="003351AC" w:rsidRPr="00267F2A">
        <w:rPr>
          <w:rFonts w:ascii="Times New Roman" w:hAnsi="Times New Roman" w:cs="Times New Roman"/>
          <w:bCs/>
          <w:color w:val="000000" w:themeColor="text1"/>
          <w:lang w:eastAsia="zh-CN"/>
        </w:rPr>
        <w:t>M</w:t>
      </w:r>
      <w:r w:rsidR="005F1A2E" w:rsidRPr="00267F2A">
        <w:rPr>
          <w:rFonts w:ascii="Times New Roman" w:hAnsi="Times New Roman" w:cs="Times New Roman"/>
          <w:bCs/>
          <w:color w:val="000000" w:themeColor="text1"/>
          <w:lang w:eastAsia="zh-CN"/>
        </w:rPr>
        <w:t xml:space="preserve">other </w:t>
      </w:r>
      <w:r w:rsidR="003351AC" w:rsidRPr="00267F2A">
        <w:rPr>
          <w:rFonts w:ascii="Times New Roman" w:hAnsi="Times New Roman" w:cs="Times New Roman"/>
          <w:bCs/>
          <w:color w:val="000000" w:themeColor="text1"/>
          <w:lang w:eastAsia="zh-CN"/>
        </w:rPr>
        <w:t>C</w:t>
      </w:r>
      <w:r w:rsidR="005F1A2E" w:rsidRPr="00267F2A">
        <w:rPr>
          <w:rFonts w:ascii="Times New Roman" w:hAnsi="Times New Roman" w:cs="Times New Roman"/>
          <w:bCs/>
          <w:color w:val="000000" w:themeColor="text1"/>
          <w:lang w:eastAsia="zh-CN"/>
        </w:rPr>
        <w:t xml:space="preserve">at’s daily activities, besides herself, other </w:t>
      </w:r>
      <w:r w:rsidR="00572C3F" w:rsidRPr="00267F2A">
        <w:rPr>
          <w:rFonts w:ascii="Times New Roman" w:hAnsi="Times New Roman" w:cs="Times New Roman"/>
          <w:bCs/>
          <w:color w:val="000000" w:themeColor="text1"/>
          <w:lang w:eastAsia="zh-CN"/>
        </w:rPr>
        <w:t xml:space="preserve">interactants </w:t>
      </w:r>
      <w:r w:rsidR="005F1A2E" w:rsidRPr="00267F2A">
        <w:rPr>
          <w:rFonts w:ascii="Times New Roman" w:hAnsi="Times New Roman" w:cs="Times New Roman"/>
          <w:bCs/>
          <w:color w:val="000000" w:themeColor="text1"/>
          <w:lang w:eastAsia="zh-CN"/>
        </w:rPr>
        <w:t xml:space="preserve">include </w:t>
      </w:r>
      <w:r w:rsidR="00961C41" w:rsidRPr="00267F2A">
        <w:rPr>
          <w:rFonts w:ascii="Times New Roman" w:hAnsi="Times New Roman" w:cs="Times New Roman"/>
          <w:bCs/>
          <w:color w:val="000000" w:themeColor="text1"/>
          <w:lang w:eastAsia="zh-CN"/>
        </w:rPr>
        <w:t>children</w:t>
      </w:r>
      <w:r w:rsidR="005F1A2E" w:rsidRPr="00267F2A">
        <w:rPr>
          <w:rFonts w:ascii="Times New Roman" w:hAnsi="Times New Roman" w:cs="Times New Roman"/>
          <w:bCs/>
          <w:color w:val="000000" w:themeColor="text1"/>
          <w:lang w:eastAsia="zh-CN"/>
        </w:rPr>
        <w:t>, family, father, repairman, and restaurateur</w:t>
      </w:r>
      <w:r w:rsidR="00572C3F" w:rsidRPr="00267F2A">
        <w:rPr>
          <w:rFonts w:ascii="Times New Roman" w:hAnsi="Times New Roman" w:cs="Times New Roman"/>
          <w:bCs/>
          <w:color w:val="000000" w:themeColor="text1"/>
          <w:lang w:eastAsia="zh-CN"/>
        </w:rPr>
        <w:t xml:space="preserve">, while in Father Cat’s experience, </w:t>
      </w:r>
      <w:r w:rsidR="00D14FD7" w:rsidRPr="00267F2A">
        <w:rPr>
          <w:rFonts w:ascii="Times New Roman" w:hAnsi="Times New Roman" w:cs="Times New Roman"/>
          <w:bCs/>
          <w:color w:val="000000" w:themeColor="text1"/>
          <w:lang w:eastAsia="zh-CN"/>
        </w:rPr>
        <w:t xml:space="preserve">he mainly deals with inanimate objects. </w:t>
      </w:r>
      <w:r w:rsidR="00FA644F" w:rsidRPr="00267F2A">
        <w:rPr>
          <w:rFonts w:ascii="Times New Roman" w:hAnsi="Times New Roman" w:cs="Times New Roman"/>
          <w:bCs/>
          <w:color w:val="000000" w:themeColor="text1"/>
          <w:lang w:eastAsia="zh-CN"/>
        </w:rPr>
        <w:t>This kind of depiction</w:t>
      </w:r>
      <w:r w:rsidR="00D14FD7" w:rsidRPr="00267F2A">
        <w:rPr>
          <w:rFonts w:ascii="Times New Roman" w:hAnsi="Times New Roman" w:cs="Times New Roman"/>
          <w:bCs/>
          <w:color w:val="000000" w:themeColor="text1"/>
          <w:lang w:eastAsia="zh-CN"/>
        </w:rPr>
        <w:t xml:space="preserve"> foreground</w:t>
      </w:r>
      <w:r w:rsidR="00FA644F" w:rsidRPr="00267F2A">
        <w:rPr>
          <w:rFonts w:ascii="Times New Roman" w:hAnsi="Times New Roman" w:cs="Times New Roman"/>
          <w:bCs/>
          <w:color w:val="000000" w:themeColor="text1"/>
          <w:lang w:eastAsia="zh-CN"/>
        </w:rPr>
        <w:t>s</w:t>
      </w:r>
      <w:r w:rsidR="00D14FD7" w:rsidRPr="00267F2A">
        <w:rPr>
          <w:rFonts w:ascii="Times New Roman" w:hAnsi="Times New Roman" w:cs="Times New Roman"/>
          <w:bCs/>
          <w:color w:val="000000" w:themeColor="text1"/>
          <w:lang w:eastAsia="zh-CN"/>
        </w:rPr>
        <w:t xml:space="preserve"> father’s instrumental role of breadwinner, while </w:t>
      </w:r>
      <w:r w:rsidR="00AF2B86" w:rsidRPr="00267F2A">
        <w:rPr>
          <w:rFonts w:ascii="Times New Roman" w:hAnsi="Times New Roman" w:cs="Times New Roman"/>
          <w:bCs/>
          <w:color w:val="000000" w:themeColor="text1"/>
          <w:lang w:eastAsia="zh-CN"/>
        </w:rPr>
        <w:t xml:space="preserve">it </w:t>
      </w:r>
      <w:r w:rsidR="00D14FD7" w:rsidRPr="00267F2A">
        <w:rPr>
          <w:rFonts w:ascii="Times New Roman" w:hAnsi="Times New Roman" w:cs="Times New Roman"/>
          <w:bCs/>
          <w:color w:val="000000" w:themeColor="text1"/>
          <w:lang w:eastAsia="zh-CN"/>
        </w:rPr>
        <w:t>ignore</w:t>
      </w:r>
      <w:r w:rsidR="00AF2B86" w:rsidRPr="00267F2A">
        <w:rPr>
          <w:rFonts w:ascii="Times New Roman" w:hAnsi="Times New Roman" w:cs="Times New Roman"/>
          <w:bCs/>
          <w:color w:val="000000" w:themeColor="text1"/>
          <w:lang w:eastAsia="zh-CN"/>
        </w:rPr>
        <w:t>s</w:t>
      </w:r>
      <w:r w:rsidR="00D14FD7" w:rsidRPr="00267F2A">
        <w:rPr>
          <w:rFonts w:ascii="Times New Roman" w:hAnsi="Times New Roman" w:cs="Times New Roman"/>
          <w:bCs/>
          <w:color w:val="000000" w:themeColor="text1"/>
          <w:lang w:eastAsia="zh-CN"/>
        </w:rPr>
        <w:t xml:space="preserve"> other important aspects of fatherhood.</w:t>
      </w:r>
      <w:r w:rsidR="00FA644F" w:rsidRPr="00267F2A">
        <w:rPr>
          <w:rFonts w:ascii="Times New Roman" w:hAnsi="Times New Roman" w:cs="Times New Roman"/>
          <w:bCs/>
          <w:color w:val="000000" w:themeColor="text1"/>
          <w:lang w:eastAsia="zh-CN"/>
        </w:rPr>
        <w:t xml:space="preserve"> It is fair to say that the gender </w:t>
      </w:r>
      <w:r w:rsidR="0032477F" w:rsidRPr="00267F2A">
        <w:rPr>
          <w:rFonts w:ascii="Times New Roman" w:hAnsi="Times New Roman" w:cs="Times New Roman"/>
          <w:bCs/>
          <w:color w:val="000000" w:themeColor="text1"/>
          <w:lang w:eastAsia="zh-CN"/>
        </w:rPr>
        <w:t xml:space="preserve">representations </w:t>
      </w:r>
      <w:r w:rsidR="00FA644F" w:rsidRPr="00267F2A">
        <w:rPr>
          <w:rFonts w:ascii="Times New Roman" w:hAnsi="Times New Roman" w:cs="Times New Roman"/>
          <w:bCs/>
          <w:color w:val="000000" w:themeColor="text1"/>
          <w:lang w:eastAsia="zh-CN"/>
        </w:rPr>
        <w:t xml:space="preserve">of father and mother in these two </w:t>
      </w:r>
      <w:r w:rsidR="00677F41" w:rsidRPr="00267F2A">
        <w:rPr>
          <w:rFonts w:ascii="Times New Roman" w:hAnsi="Times New Roman" w:cs="Times New Roman"/>
          <w:bCs/>
          <w:color w:val="000000" w:themeColor="text1"/>
          <w:lang w:eastAsia="zh-CN"/>
        </w:rPr>
        <w:t xml:space="preserve">picture </w:t>
      </w:r>
      <w:r w:rsidR="00FA644F" w:rsidRPr="00267F2A">
        <w:rPr>
          <w:rFonts w:ascii="Times New Roman" w:hAnsi="Times New Roman" w:cs="Times New Roman"/>
          <w:bCs/>
          <w:color w:val="000000" w:themeColor="text1"/>
          <w:lang w:eastAsia="zh-CN"/>
        </w:rPr>
        <w:t xml:space="preserve">books are equally stereotyped. </w:t>
      </w:r>
      <w:r w:rsidR="000758EB" w:rsidRPr="00267F2A">
        <w:rPr>
          <w:rFonts w:ascii="Times New Roman" w:hAnsi="Times New Roman" w:cs="Times New Roman"/>
          <w:bCs/>
          <w:color w:val="000000" w:themeColor="text1"/>
          <w:lang w:eastAsia="zh-CN"/>
        </w:rPr>
        <w:t>In addition</w:t>
      </w:r>
      <w:r w:rsidR="00FA644F" w:rsidRPr="00267F2A">
        <w:rPr>
          <w:rFonts w:ascii="Times New Roman" w:hAnsi="Times New Roman" w:cs="Times New Roman"/>
          <w:bCs/>
          <w:color w:val="000000" w:themeColor="text1"/>
          <w:lang w:eastAsia="zh-CN"/>
        </w:rPr>
        <w:t xml:space="preserve">, </w:t>
      </w:r>
      <w:r w:rsidR="00DB7F85" w:rsidRPr="00267F2A">
        <w:rPr>
          <w:rFonts w:ascii="Times New Roman" w:hAnsi="Times New Roman" w:cs="Times New Roman"/>
          <w:bCs/>
          <w:color w:val="000000" w:themeColor="text1"/>
          <w:lang w:eastAsia="zh-CN"/>
        </w:rPr>
        <w:t xml:space="preserve">the </w:t>
      </w:r>
      <w:r w:rsidR="005F1A2E" w:rsidRPr="00267F2A">
        <w:rPr>
          <w:rFonts w:ascii="Times New Roman" w:hAnsi="Times New Roman" w:cs="Times New Roman"/>
          <w:bCs/>
          <w:color w:val="000000" w:themeColor="text1"/>
          <w:lang w:eastAsia="zh-CN"/>
        </w:rPr>
        <w:t xml:space="preserve">configuration of process types </w:t>
      </w:r>
      <w:r w:rsidR="00DB7F85" w:rsidRPr="00267F2A">
        <w:rPr>
          <w:rFonts w:ascii="Times New Roman" w:hAnsi="Times New Roman" w:cs="Times New Roman"/>
          <w:bCs/>
          <w:color w:val="000000" w:themeColor="text1"/>
          <w:lang w:eastAsia="zh-CN"/>
        </w:rPr>
        <w:t>shows that</w:t>
      </w:r>
      <w:r w:rsidR="003351AC" w:rsidRPr="00267F2A">
        <w:rPr>
          <w:rFonts w:ascii="Times New Roman" w:hAnsi="Times New Roman" w:cs="Times New Roman"/>
          <w:bCs/>
          <w:color w:val="000000" w:themeColor="text1"/>
          <w:lang w:eastAsia="zh-CN"/>
        </w:rPr>
        <w:t xml:space="preserve"> </w:t>
      </w:r>
      <w:r w:rsidR="00F33FBE" w:rsidRPr="00267F2A">
        <w:rPr>
          <w:rFonts w:ascii="Times New Roman" w:hAnsi="Times New Roman" w:cs="Times New Roman"/>
          <w:bCs/>
          <w:color w:val="000000" w:themeColor="text1"/>
          <w:lang w:eastAsia="zh-CN"/>
        </w:rPr>
        <w:t xml:space="preserve">although the </w:t>
      </w:r>
      <w:r w:rsidR="00DB7F85" w:rsidRPr="00267F2A">
        <w:rPr>
          <w:rFonts w:ascii="Times New Roman" w:hAnsi="Times New Roman" w:cs="Times New Roman"/>
          <w:bCs/>
          <w:color w:val="000000" w:themeColor="text1"/>
          <w:lang w:eastAsia="zh-CN"/>
        </w:rPr>
        <w:t xml:space="preserve">father </w:t>
      </w:r>
      <w:r w:rsidR="00FA644F" w:rsidRPr="00267F2A">
        <w:rPr>
          <w:rFonts w:ascii="Times New Roman" w:hAnsi="Times New Roman" w:cs="Times New Roman"/>
          <w:bCs/>
          <w:color w:val="000000" w:themeColor="text1"/>
          <w:lang w:eastAsia="zh-CN"/>
        </w:rPr>
        <w:t xml:space="preserve">and mother </w:t>
      </w:r>
      <w:r w:rsidR="00F33FBE" w:rsidRPr="00267F2A">
        <w:rPr>
          <w:rFonts w:ascii="Times New Roman" w:hAnsi="Times New Roman" w:cs="Times New Roman"/>
          <w:bCs/>
          <w:color w:val="000000" w:themeColor="text1"/>
          <w:lang w:eastAsia="zh-CN"/>
        </w:rPr>
        <w:t>are both engaged in various happenings, there are subtle differences in terms of the range of processes and the number of mental cognitive processes</w:t>
      </w:r>
      <w:r w:rsidR="00DB7F85" w:rsidRPr="00267F2A">
        <w:rPr>
          <w:rFonts w:ascii="Times New Roman" w:hAnsi="Times New Roman" w:cs="Times New Roman"/>
          <w:bCs/>
          <w:color w:val="000000" w:themeColor="text1"/>
          <w:lang w:eastAsia="zh-CN"/>
        </w:rPr>
        <w:t xml:space="preserve">. </w:t>
      </w:r>
      <w:r w:rsidR="00F33FBE" w:rsidRPr="00267F2A">
        <w:rPr>
          <w:rFonts w:ascii="Times New Roman" w:hAnsi="Times New Roman" w:cs="Times New Roman"/>
          <w:bCs/>
          <w:color w:val="000000" w:themeColor="text1"/>
          <w:lang w:eastAsia="zh-CN"/>
        </w:rPr>
        <w:t xml:space="preserve">That is, </w:t>
      </w:r>
      <w:r w:rsidR="005F1A2E" w:rsidRPr="00267F2A">
        <w:rPr>
          <w:rFonts w:ascii="Times New Roman" w:hAnsi="Times New Roman" w:cs="Times New Roman"/>
          <w:bCs/>
          <w:color w:val="000000" w:themeColor="text1"/>
          <w:lang w:eastAsia="zh-CN"/>
        </w:rPr>
        <w:t xml:space="preserve">Mother </w:t>
      </w:r>
      <w:r w:rsidR="00543D51" w:rsidRPr="00267F2A">
        <w:rPr>
          <w:rFonts w:ascii="Times New Roman" w:hAnsi="Times New Roman" w:cs="Times New Roman"/>
          <w:bCs/>
          <w:color w:val="000000" w:themeColor="text1"/>
          <w:lang w:eastAsia="zh-CN"/>
        </w:rPr>
        <w:t>C</w:t>
      </w:r>
      <w:r w:rsidR="005F1A2E" w:rsidRPr="00267F2A">
        <w:rPr>
          <w:rFonts w:ascii="Times New Roman" w:hAnsi="Times New Roman" w:cs="Times New Roman"/>
          <w:bCs/>
          <w:color w:val="000000" w:themeColor="text1"/>
          <w:lang w:eastAsia="zh-CN"/>
        </w:rPr>
        <w:t xml:space="preserve">at participates in 25 material processes, 9 verbal processes, 2 mental processes (1 cognition and 1 perception), and 1 relational process, compared with </w:t>
      </w:r>
      <w:r w:rsidR="00D0328F" w:rsidRPr="00267F2A">
        <w:rPr>
          <w:rFonts w:ascii="Times New Roman" w:hAnsi="Times New Roman" w:cs="Times New Roman"/>
          <w:bCs/>
          <w:color w:val="000000" w:themeColor="text1"/>
          <w:lang w:eastAsia="zh-CN"/>
        </w:rPr>
        <w:t>F</w:t>
      </w:r>
      <w:r w:rsidR="005F1A2E" w:rsidRPr="00267F2A">
        <w:rPr>
          <w:rFonts w:ascii="Times New Roman" w:hAnsi="Times New Roman" w:cs="Times New Roman"/>
          <w:bCs/>
          <w:color w:val="000000" w:themeColor="text1"/>
          <w:lang w:eastAsia="zh-CN"/>
        </w:rPr>
        <w:t xml:space="preserve">ather </w:t>
      </w:r>
      <w:r w:rsidR="00D0328F" w:rsidRPr="00267F2A">
        <w:rPr>
          <w:rFonts w:ascii="Times New Roman" w:hAnsi="Times New Roman" w:cs="Times New Roman"/>
          <w:bCs/>
          <w:color w:val="000000" w:themeColor="text1"/>
          <w:lang w:eastAsia="zh-CN"/>
        </w:rPr>
        <w:t>C</w:t>
      </w:r>
      <w:r w:rsidR="005F1A2E" w:rsidRPr="00267F2A">
        <w:rPr>
          <w:rFonts w:ascii="Times New Roman" w:hAnsi="Times New Roman" w:cs="Times New Roman"/>
          <w:bCs/>
          <w:color w:val="000000" w:themeColor="text1"/>
          <w:lang w:eastAsia="zh-CN"/>
        </w:rPr>
        <w:t>at’s 19 material processes, 5 mental processes (2 perception process and 3 cognition process), 5 verbal processes, 3 behavio</w:t>
      </w:r>
      <w:r w:rsidR="00DB2130" w:rsidRPr="00267F2A">
        <w:rPr>
          <w:rFonts w:ascii="Times New Roman" w:hAnsi="Times New Roman" w:cs="Times New Roman"/>
          <w:bCs/>
          <w:color w:val="000000" w:themeColor="text1"/>
          <w:lang w:eastAsia="zh-CN"/>
        </w:rPr>
        <w:t>u</w:t>
      </w:r>
      <w:r w:rsidR="005F1A2E" w:rsidRPr="00267F2A">
        <w:rPr>
          <w:rFonts w:ascii="Times New Roman" w:hAnsi="Times New Roman" w:cs="Times New Roman"/>
          <w:bCs/>
          <w:color w:val="000000" w:themeColor="text1"/>
          <w:lang w:eastAsia="zh-CN"/>
        </w:rPr>
        <w:t xml:space="preserve">ral processes, and 1 relational process. In terms of the distribution of mental processes, </w:t>
      </w:r>
      <w:r w:rsidR="00EC2240" w:rsidRPr="00267F2A">
        <w:rPr>
          <w:rFonts w:ascii="Times New Roman" w:hAnsi="Times New Roman" w:cs="Times New Roman"/>
          <w:bCs/>
          <w:color w:val="000000" w:themeColor="text1"/>
          <w:lang w:eastAsia="zh-CN"/>
        </w:rPr>
        <w:t>v</w:t>
      </w:r>
      <w:r w:rsidR="005F1A2E" w:rsidRPr="00267F2A">
        <w:rPr>
          <w:rFonts w:ascii="Times New Roman" w:hAnsi="Times New Roman" w:cs="Times New Roman"/>
          <w:bCs/>
          <w:color w:val="000000" w:themeColor="text1"/>
          <w:lang w:eastAsia="zh-CN"/>
        </w:rPr>
        <w:t>an Leeuwen (2008</w:t>
      </w:r>
      <w:r w:rsidR="00E11894" w:rsidRPr="00267F2A">
        <w:rPr>
          <w:rFonts w:ascii="Times New Roman" w:hAnsi="Times New Roman" w:cs="Times New Roman"/>
          <w:bCs/>
          <w:color w:val="000000" w:themeColor="text1"/>
          <w:lang w:eastAsia="zh-CN"/>
        </w:rPr>
        <w:t>:</w:t>
      </w:r>
      <w:r w:rsidR="00C2755D" w:rsidRPr="00267F2A">
        <w:rPr>
          <w:rFonts w:ascii="Times New Roman" w:hAnsi="Times New Roman" w:cs="Times New Roman"/>
          <w:bCs/>
          <w:color w:val="000000" w:themeColor="text1"/>
          <w:lang w:eastAsia="zh-CN"/>
        </w:rPr>
        <w:t xml:space="preserve"> </w:t>
      </w:r>
      <w:r w:rsidR="00E11894" w:rsidRPr="00267F2A">
        <w:rPr>
          <w:rFonts w:ascii="Times New Roman" w:hAnsi="Times New Roman" w:cs="Times New Roman"/>
          <w:bCs/>
          <w:color w:val="000000" w:themeColor="text1"/>
          <w:lang w:eastAsia="zh-CN"/>
        </w:rPr>
        <w:t>58</w:t>
      </w:r>
      <w:r w:rsidR="005F1A2E" w:rsidRPr="00267F2A">
        <w:rPr>
          <w:rFonts w:ascii="Times New Roman" w:hAnsi="Times New Roman" w:cs="Times New Roman"/>
          <w:bCs/>
          <w:color w:val="000000" w:themeColor="text1"/>
          <w:lang w:eastAsia="zh-CN"/>
        </w:rPr>
        <w:t xml:space="preserve">) </w:t>
      </w:r>
      <w:r w:rsidR="008B0157" w:rsidRPr="00267F2A">
        <w:rPr>
          <w:rFonts w:ascii="Times New Roman" w:hAnsi="Times New Roman" w:cs="Times New Roman"/>
          <w:bCs/>
          <w:color w:val="000000" w:themeColor="text1"/>
          <w:lang w:eastAsia="zh-CN"/>
        </w:rPr>
        <w:t>observes that</w:t>
      </w:r>
      <w:r w:rsidR="005F1A2E" w:rsidRPr="00267F2A">
        <w:rPr>
          <w:rFonts w:ascii="Times New Roman" w:hAnsi="Times New Roman" w:cs="Times New Roman"/>
          <w:bCs/>
          <w:color w:val="000000" w:themeColor="text1"/>
          <w:lang w:eastAsia="zh-CN"/>
        </w:rPr>
        <w:t xml:space="preserve"> “the greater the power of social actors, the more likely it is that cognitive, rather than affective, reactions wil</w:t>
      </w:r>
      <w:r w:rsidR="00E11894" w:rsidRPr="00267F2A">
        <w:rPr>
          <w:rFonts w:ascii="Times New Roman" w:hAnsi="Times New Roman" w:cs="Times New Roman"/>
          <w:bCs/>
          <w:color w:val="000000" w:themeColor="text1"/>
          <w:lang w:eastAsia="zh-CN"/>
        </w:rPr>
        <w:t>l be attributed to them”</w:t>
      </w:r>
      <w:r w:rsidR="005F1A2E" w:rsidRPr="00267F2A">
        <w:rPr>
          <w:rFonts w:ascii="Times New Roman" w:hAnsi="Times New Roman" w:cs="Times New Roman"/>
          <w:bCs/>
          <w:color w:val="000000" w:themeColor="text1"/>
          <w:lang w:eastAsia="zh-CN"/>
        </w:rPr>
        <w:t xml:space="preserve">. </w:t>
      </w:r>
      <w:r w:rsidR="0032477F" w:rsidRPr="00267F2A">
        <w:rPr>
          <w:rFonts w:ascii="Times New Roman" w:hAnsi="Times New Roman" w:cs="Times New Roman"/>
          <w:bCs/>
          <w:color w:val="000000" w:themeColor="text1"/>
          <w:lang w:eastAsia="zh-CN"/>
        </w:rPr>
        <w:t xml:space="preserve">Numbers </w:t>
      </w:r>
      <w:r w:rsidR="005F1A2E" w:rsidRPr="00267F2A">
        <w:rPr>
          <w:rFonts w:ascii="Times New Roman" w:hAnsi="Times New Roman" w:cs="Times New Roman"/>
          <w:bCs/>
          <w:color w:val="000000" w:themeColor="text1"/>
          <w:lang w:eastAsia="zh-CN"/>
        </w:rPr>
        <w:t xml:space="preserve">in this study </w:t>
      </w:r>
      <w:r w:rsidR="008D2855" w:rsidRPr="00267F2A">
        <w:rPr>
          <w:rFonts w:ascii="Times New Roman" w:hAnsi="Times New Roman" w:cs="Times New Roman"/>
          <w:bCs/>
          <w:color w:val="000000" w:themeColor="text1"/>
          <w:lang w:eastAsia="zh-CN"/>
        </w:rPr>
        <w:t xml:space="preserve">may not </w:t>
      </w:r>
      <w:r w:rsidR="008B0157" w:rsidRPr="00267F2A">
        <w:rPr>
          <w:rFonts w:ascii="Times New Roman" w:hAnsi="Times New Roman" w:cs="Times New Roman"/>
          <w:bCs/>
          <w:color w:val="000000" w:themeColor="text1"/>
          <w:lang w:eastAsia="zh-CN"/>
        </w:rPr>
        <w:t xml:space="preserve">be </w:t>
      </w:r>
      <w:r w:rsidR="008D2855" w:rsidRPr="00267F2A">
        <w:rPr>
          <w:rFonts w:ascii="Times New Roman" w:hAnsi="Times New Roman" w:cs="Times New Roman"/>
          <w:bCs/>
          <w:color w:val="000000" w:themeColor="text1"/>
          <w:lang w:eastAsia="zh-CN"/>
        </w:rPr>
        <w:t>enough</w:t>
      </w:r>
      <w:r w:rsidR="005F1A2E" w:rsidRPr="00267F2A">
        <w:rPr>
          <w:rFonts w:ascii="Times New Roman" w:hAnsi="Times New Roman" w:cs="Times New Roman"/>
          <w:bCs/>
          <w:color w:val="000000" w:themeColor="text1"/>
          <w:lang w:eastAsia="zh-CN"/>
        </w:rPr>
        <w:t xml:space="preserve"> to support this claim, but if </w:t>
      </w:r>
      <w:r w:rsidR="008B0157" w:rsidRPr="00267F2A">
        <w:rPr>
          <w:rFonts w:ascii="Times New Roman" w:hAnsi="Times New Roman" w:cs="Times New Roman"/>
          <w:bCs/>
          <w:color w:val="000000" w:themeColor="text1"/>
          <w:lang w:eastAsia="zh-CN"/>
        </w:rPr>
        <w:t xml:space="preserve">a </w:t>
      </w:r>
      <w:r w:rsidR="005F1A2E" w:rsidRPr="00267F2A">
        <w:rPr>
          <w:rFonts w:ascii="Times New Roman" w:hAnsi="Times New Roman" w:cs="Times New Roman"/>
          <w:bCs/>
          <w:color w:val="000000" w:themeColor="text1"/>
          <w:lang w:eastAsia="zh-CN"/>
        </w:rPr>
        <w:t>big</w:t>
      </w:r>
      <w:r w:rsidR="0032477F" w:rsidRPr="00267F2A">
        <w:rPr>
          <w:rFonts w:ascii="Times New Roman" w:hAnsi="Times New Roman" w:cs="Times New Roman"/>
          <w:bCs/>
          <w:color w:val="000000" w:themeColor="text1"/>
          <w:lang w:eastAsia="zh-CN"/>
        </w:rPr>
        <w:t>ger</w:t>
      </w:r>
      <w:r w:rsidR="005F1A2E" w:rsidRPr="00267F2A">
        <w:rPr>
          <w:rFonts w:ascii="Times New Roman" w:hAnsi="Times New Roman" w:cs="Times New Roman"/>
          <w:bCs/>
          <w:color w:val="000000" w:themeColor="text1"/>
          <w:lang w:eastAsia="zh-CN"/>
        </w:rPr>
        <w:t xml:space="preserve"> sample size shows a correlation between gender and such </w:t>
      </w:r>
      <w:r w:rsidR="008B0157" w:rsidRPr="00267F2A">
        <w:rPr>
          <w:rFonts w:ascii="Times New Roman" w:hAnsi="Times New Roman" w:cs="Times New Roman"/>
          <w:bCs/>
          <w:color w:val="000000" w:themeColor="text1"/>
          <w:lang w:eastAsia="zh-CN"/>
        </w:rPr>
        <w:t xml:space="preserve">a </w:t>
      </w:r>
      <w:r w:rsidR="005F1A2E" w:rsidRPr="00267F2A">
        <w:rPr>
          <w:rFonts w:ascii="Times New Roman" w:hAnsi="Times New Roman" w:cs="Times New Roman"/>
          <w:bCs/>
          <w:color w:val="000000" w:themeColor="text1"/>
          <w:lang w:eastAsia="zh-CN"/>
        </w:rPr>
        <w:t>preference, it would be</w:t>
      </w:r>
      <w:r w:rsidR="00D629CE" w:rsidRPr="00267F2A">
        <w:rPr>
          <w:rFonts w:ascii="Times New Roman" w:hAnsi="Times New Roman" w:cs="Times New Roman"/>
          <w:bCs/>
          <w:color w:val="000000" w:themeColor="text1"/>
          <w:lang w:eastAsia="zh-CN"/>
        </w:rPr>
        <w:t xml:space="preserve"> </w:t>
      </w:r>
      <w:r w:rsidR="008B0157" w:rsidRPr="00267F2A">
        <w:rPr>
          <w:rFonts w:ascii="Times New Roman" w:hAnsi="Times New Roman" w:cs="Times New Roman"/>
          <w:bCs/>
          <w:color w:val="000000" w:themeColor="text1"/>
          <w:lang w:eastAsia="zh-CN"/>
        </w:rPr>
        <w:t xml:space="preserve">more </w:t>
      </w:r>
      <w:r w:rsidR="00D629CE" w:rsidRPr="00267F2A">
        <w:rPr>
          <w:rFonts w:ascii="Times New Roman" w:hAnsi="Times New Roman" w:cs="Times New Roman"/>
          <w:bCs/>
          <w:color w:val="000000" w:themeColor="text1"/>
          <w:lang w:eastAsia="zh-CN"/>
        </w:rPr>
        <w:t xml:space="preserve">evidence for gender stereotypes at </w:t>
      </w:r>
      <w:r w:rsidR="008B0157" w:rsidRPr="00267F2A">
        <w:rPr>
          <w:rFonts w:ascii="Times New Roman" w:hAnsi="Times New Roman" w:cs="Times New Roman"/>
          <w:bCs/>
          <w:color w:val="000000" w:themeColor="text1"/>
          <w:lang w:eastAsia="zh-CN"/>
        </w:rPr>
        <w:t xml:space="preserve">a </w:t>
      </w:r>
      <w:r w:rsidR="00D629CE" w:rsidRPr="00267F2A">
        <w:rPr>
          <w:rFonts w:ascii="Times New Roman" w:hAnsi="Times New Roman" w:cs="Times New Roman"/>
          <w:bCs/>
          <w:color w:val="000000" w:themeColor="text1"/>
          <w:lang w:eastAsia="zh-CN"/>
        </w:rPr>
        <w:t>deep</w:t>
      </w:r>
      <w:r w:rsidR="008B0157" w:rsidRPr="00267F2A">
        <w:rPr>
          <w:rFonts w:ascii="Times New Roman" w:hAnsi="Times New Roman" w:cs="Times New Roman"/>
          <w:bCs/>
          <w:color w:val="000000" w:themeColor="text1"/>
          <w:lang w:eastAsia="zh-CN"/>
        </w:rPr>
        <w:t>er</w:t>
      </w:r>
      <w:r w:rsidR="00D629CE" w:rsidRPr="00267F2A">
        <w:rPr>
          <w:rFonts w:ascii="Times New Roman" w:hAnsi="Times New Roman" w:cs="Times New Roman"/>
          <w:bCs/>
          <w:color w:val="000000" w:themeColor="text1"/>
          <w:lang w:eastAsia="zh-CN"/>
        </w:rPr>
        <w:t xml:space="preserve"> level.</w:t>
      </w:r>
      <w:r w:rsidR="00535D55" w:rsidRPr="00267F2A">
        <w:rPr>
          <w:rFonts w:ascii="Times New Roman" w:hAnsi="Times New Roman" w:cs="Times New Roman"/>
          <w:bCs/>
          <w:color w:val="000000" w:themeColor="text1"/>
          <w:lang w:eastAsia="zh-CN"/>
        </w:rPr>
        <w:t xml:space="preserve"> </w:t>
      </w:r>
    </w:p>
    <w:p w14:paraId="4CA934C4" w14:textId="77777777" w:rsidR="00806FC7" w:rsidRDefault="00806FC7" w:rsidP="00FA6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lang w:eastAsia="zh-CN"/>
        </w:rPr>
      </w:pPr>
    </w:p>
    <w:p w14:paraId="78D2777E" w14:textId="679B5217" w:rsidR="009E6D73" w:rsidRPr="00267F2A" w:rsidRDefault="000C1D23" w:rsidP="00FA6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lang w:eastAsia="zh-CN"/>
        </w:rPr>
      </w:pPr>
      <w:r w:rsidRPr="00267F2A">
        <w:rPr>
          <w:rFonts w:ascii="Times New Roman" w:hAnsi="Times New Roman" w:cs="Times New Roman"/>
          <w:color w:val="000000" w:themeColor="text1"/>
          <w:lang w:eastAsia="zh-CN"/>
        </w:rPr>
        <w:t xml:space="preserve">&lt;INSERT </w:t>
      </w:r>
      <w:r w:rsidRPr="00267F2A">
        <w:rPr>
          <w:rFonts w:ascii="Times New Roman" w:hAnsi="Times New Roman" w:cs="Times New Roman"/>
          <w:b/>
          <w:bCs/>
          <w:color w:val="000000" w:themeColor="text1"/>
          <w:lang w:eastAsia="zh-CN"/>
        </w:rPr>
        <w:t xml:space="preserve">Table </w:t>
      </w:r>
      <w:r w:rsidR="003A545C" w:rsidRPr="00267F2A">
        <w:rPr>
          <w:rFonts w:ascii="Times New Roman" w:hAnsi="Times New Roman" w:cs="Times New Roman"/>
          <w:b/>
          <w:bCs/>
          <w:color w:val="000000" w:themeColor="text1"/>
          <w:lang w:eastAsia="zh-CN"/>
        </w:rPr>
        <w:t>12.1</w:t>
      </w:r>
      <w:r w:rsidRPr="00267F2A">
        <w:rPr>
          <w:rFonts w:ascii="Times New Roman" w:hAnsi="Times New Roman" w:cs="Times New Roman"/>
          <w:b/>
          <w:bCs/>
          <w:color w:val="000000" w:themeColor="text1"/>
          <w:lang w:eastAsia="zh-CN"/>
        </w:rPr>
        <w:t xml:space="preserve"> </w:t>
      </w:r>
      <w:r w:rsidRPr="00267F2A">
        <w:rPr>
          <w:rFonts w:ascii="Times New Roman" w:hAnsi="Times New Roman" w:cs="Times New Roman"/>
          <w:bCs/>
          <w:i/>
          <w:color w:val="000000" w:themeColor="text1"/>
          <w:lang w:eastAsia="zh-CN"/>
        </w:rPr>
        <w:t xml:space="preserve">Busy Father/ Busy Mother </w:t>
      </w:r>
      <w:r w:rsidRPr="00267F2A">
        <w:rPr>
          <w:rFonts w:ascii="Times New Roman" w:hAnsi="Times New Roman" w:cs="Times New Roman"/>
          <w:bCs/>
          <w:color w:val="000000" w:themeColor="text1"/>
          <w:lang w:eastAsia="zh-CN"/>
        </w:rPr>
        <w:t>books: distribution of semantic roles</w:t>
      </w:r>
      <w:r w:rsidRPr="00267F2A">
        <w:rPr>
          <w:rFonts w:ascii="Times New Roman" w:hAnsi="Times New Roman" w:cs="Times New Roman"/>
          <w:color w:val="000000" w:themeColor="text1"/>
          <w:lang w:eastAsia="zh-CN"/>
        </w:rPr>
        <w:t xml:space="preserve"> HERE&gt;</w:t>
      </w:r>
    </w:p>
    <w:p w14:paraId="7C851B57" w14:textId="77777777" w:rsidR="000C1D23" w:rsidRPr="00267F2A" w:rsidRDefault="000C1D23" w:rsidP="00FA6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p>
    <w:p w14:paraId="4BC680F9" w14:textId="4A44CFB6" w:rsidR="00EB3699" w:rsidRPr="00267F2A" w:rsidRDefault="00DB7F85" w:rsidP="003F6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lang w:eastAsia="zh-CN"/>
        </w:rPr>
      </w:pPr>
      <w:r w:rsidRPr="00267F2A">
        <w:rPr>
          <w:rFonts w:ascii="Times New Roman" w:hAnsi="Times New Roman" w:cs="Times New Roman"/>
          <w:color w:val="000000" w:themeColor="text1"/>
          <w:lang w:eastAsia="zh-CN"/>
        </w:rPr>
        <w:t>Clearly,</w:t>
      </w:r>
      <w:r w:rsidR="003569BB" w:rsidRPr="00267F2A">
        <w:rPr>
          <w:rFonts w:ascii="Times New Roman" w:hAnsi="Times New Roman" w:cs="Times New Roman"/>
          <w:color w:val="000000" w:themeColor="text1"/>
          <w:lang w:eastAsia="zh-CN"/>
        </w:rPr>
        <w:t xml:space="preserve"> ideation</w:t>
      </w:r>
      <w:r w:rsidR="00677F41" w:rsidRPr="00267F2A">
        <w:rPr>
          <w:rFonts w:ascii="Times New Roman" w:hAnsi="Times New Roman" w:cs="Times New Roman"/>
          <w:color w:val="000000" w:themeColor="text1"/>
          <w:lang w:eastAsia="zh-CN"/>
        </w:rPr>
        <w:t xml:space="preserve"> in language </w:t>
      </w:r>
      <w:r w:rsidR="00351B9B" w:rsidRPr="00267F2A">
        <w:rPr>
          <w:rFonts w:ascii="Times New Roman" w:hAnsi="Times New Roman" w:cs="Times New Roman"/>
          <w:color w:val="000000" w:themeColor="text1"/>
          <w:lang w:eastAsia="zh-CN"/>
        </w:rPr>
        <w:t>is</w:t>
      </w:r>
      <w:r w:rsidR="00677F41" w:rsidRPr="00267F2A">
        <w:rPr>
          <w:rFonts w:ascii="Times New Roman" w:hAnsi="Times New Roman" w:cs="Times New Roman"/>
          <w:color w:val="000000" w:themeColor="text1"/>
          <w:lang w:eastAsia="zh-CN"/>
        </w:rPr>
        <w:t xml:space="preserve"> gender stereotyped</w:t>
      </w:r>
      <w:r w:rsidR="00351B9B" w:rsidRPr="00267F2A">
        <w:rPr>
          <w:rFonts w:ascii="Times New Roman" w:hAnsi="Times New Roman" w:cs="Times New Roman"/>
          <w:color w:val="000000" w:themeColor="text1"/>
          <w:lang w:eastAsia="zh-CN"/>
        </w:rPr>
        <w:t xml:space="preserve"> in these two picture books</w:t>
      </w:r>
      <w:r w:rsidRPr="00267F2A">
        <w:rPr>
          <w:rFonts w:ascii="Times New Roman" w:hAnsi="Times New Roman" w:cs="Times New Roman"/>
          <w:color w:val="000000" w:themeColor="text1"/>
          <w:lang w:eastAsia="zh-CN"/>
        </w:rPr>
        <w:t xml:space="preserve">. Such </w:t>
      </w:r>
      <w:r w:rsidR="00677F41" w:rsidRPr="00267F2A">
        <w:rPr>
          <w:rFonts w:ascii="Times New Roman" w:hAnsi="Times New Roman" w:cs="Times New Roman"/>
          <w:color w:val="000000" w:themeColor="text1"/>
          <w:lang w:eastAsia="zh-CN"/>
        </w:rPr>
        <w:t xml:space="preserve">stereotypical gender </w:t>
      </w:r>
      <w:r w:rsidR="000C5721" w:rsidRPr="00267F2A">
        <w:rPr>
          <w:rFonts w:ascii="Times New Roman" w:hAnsi="Times New Roman" w:cs="Times New Roman"/>
          <w:color w:val="000000" w:themeColor="text1"/>
          <w:lang w:eastAsia="zh-CN"/>
        </w:rPr>
        <w:t xml:space="preserve">portrayals </w:t>
      </w:r>
      <w:r w:rsidR="00677F41" w:rsidRPr="00267F2A">
        <w:rPr>
          <w:rFonts w:ascii="Times New Roman" w:hAnsi="Times New Roman" w:cs="Times New Roman"/>
          <w:color w:val="000000" w:themeColor="text1"/>
          <w:lang w:eastAsia="zh-CN"/>
        </w:rPr>
        <w:t>are enhanced in visual ideation</w:t>
      </w:r>
      <w:r w:rsidR="006846B2" w:rsidRPr="00267F2A">
        <w:rPr>
          <w:rFonts w:ascii="Times New Roman" w:hAnsi="Times New Roman" w:cs="Times New Roman"/>
          <w:color w:val="000000" w:themeColor="text1"/>
          <w:lang w:eastAsia="zh-CN"/>
        </w:rPr>
        <w:t>al</w:t>
      </w:r>
      <w:r w:rsidR="00677F41" w:rsidRPr="00267F2A">
        <w:rPr>
          <w:rFonts w:ascii="Times New Roman" w:hAnsi="Times New Roman" w:cs="Times New Roman"/>
          <w:color w:val="000000" w:themeColor="text1"/>
          <w:lang w:eastAsia="zh-CN"/>
        </w:rPr>
        <w:t xml:space="preserve"> choices. </w:t>
      </w:r>
      <w:r w:rsidRPr="00267F2A">
        <w:rPr>
          <w:rFonts w:ascii="Times New Roman" w:hAnsi="Times New Roman" w:cs="Times New Roman"/>
          <w:color w:val="000000" w:themeColor="text1"/>
          <w:lang w:eastAsia="zh-CN"/>
        </w:rPr>
        <w:t xml:space="preserve">In images, </w:t>
      </w:r>
      <w:r w:rsidR="004848B0" w:rsidRPr="00267F2A">
        <w:rPr>
          <w:rFonts w:ascii="Times New Roman" w:hAnsi="Times New Roman" w:cs="Times New Roman"/>
          <w:color w:val="000000" w:themeColor="text1"/>
          <w:lang w:eastAsia="zh-CN"/>
        </w:rPr>
        <w:t>M</w:t>
      </w:r>
      <w:r w:rsidR="005F1A2E" w:rsidRPr="00267F2A">
        <w:rPr>
          <w:rFonts w:ascii="Times New Roman" w:hAnsi="Times New Roman" w:cs="Times New Roman"/>
          <w:color w:val="000000" w:themeColor="text1"/>
          <w:lang w:eastAsia="zh-CN"/>
        </w:rPr>
        <w:t xml:space="preserve">other </w:t>
      </w:r>
      <w:r w:rsidR="004848B0" w:rsidRPr="00267F2A">
        <w:rPr>
          <w:rFonts w:ascii="Times New Roman" w:hAnsi="Times New Roman" w:cs="Times New Roman"/>
          <w:color w:val="000000" w:themeColor="text1"/>
          <w:lang w:eastAsia="zh-CN"/>
        </w:rPr>
        <w:t>C</w:t>
      </w:r>
      <w:r w:rsidR="005F1A2E" w:rsidRPr="00267F2A">
        <w:rPr>
          <w:rFonts w:ascii="Times New Roman" w:hAnsi="Times New Roman" w:cs="Times New Roman"/>
          <w:color w:val="000000" w:themeColor="text1"/>
          <w:lang w:eastAsia="zh-CN"/>
        </w:rPr>
        <w:t xml:space="preserve">at wears </w:t>
      </w:r>
      <w:r w:rsidR="008B0157" w:rsidRPr="00267F2A">
        <w:rPr>
          <w:rFonts w:ascii="Times New Roman" w:hAnsi="Times New Roman" w:cs="Times New Roman"/>
          <w:color w:val="000000" w:themeColor="text1"/>
          <w:lang w:eastAsia="zh-CN"/>
        </w:rPr>
        <w:t xml:space="preserve">an </w:t>
      </w:r>
      <w:r w:rsidR="005F1A2E" w:rsidRPr="00267F2A">
        <w:rPr>
          <w:rFonts w:ascii="Times New Roman" w:hAnsi="Times New Roman" w:cs="Times New Roman"/>
          <w:color w:val="000000" w:themeColor="text1"/>
          <w:lang w:eastAsia="zh-CN"/>
        </w:rPr>
        <w:t xml:space="preserve">apron and </w:t>
      </w:r>
      <w:r w:rsidR="008B0157" w:rsidRPr="00267F2A">
        <w:rPr>
          <w:rFonts w:ascii="Times New Roman" w:hAnsi="Times New Roman" w:cs="Times New Roman"/>
          <w:color w:val="000000" w:themeColor="text1"/>
          <w:lang w:eastAsia="zh-CN"/>
        </w:rPr>
        <w:t xml:space="preserve">a </w:t>
      </w:r>
      <w:r w:rsidR="005F1A2E" w:rsidRPr="00267F2A">
        <w:rPr>
          <w:rFonts w:ascii="Times New Roman" w:hAnsi="Times New Roman" w:cs="Times New Roman"/>
          <w:color w:val="000000" w:themeColor="text1"/>
          <w:lang w:eastAsia="zh-CN"/>
        </w:rPr>
        <w:t xml:space="preserve">one-piece dress; this appearance remains consistent across the whole </w:t>
      </w:r>
      <w:r w:rsidRPr="00267F2A">
        <w:rPr>
          <w:rFonts w:ascii="Times New Roman" w:hAnsi="Times New Roman" w:cs="Times New Roman"/>
          <w:color w:val="000000" w:themeColor="text1"/>
          <w:lang w:eastAsia="zh-CN"/>
        </w:rPr>
        <w:lastRenderedPageBreak/>
        <w:t>story</w:t>
      </w:r>
      <w:r w:rsidR="008B0157" w:rsidRPr="00267F2A">
        <w:rPr>
          <w:rFonts w:ascii="Times New Roman" w:hAnsi="Times New Roman" w:cs="Times New Roman"/>
          <w:color w:val="000000" w:themeColor="text1"/>
          <w:lang w:eastAsia="zh-CN"/>
        </w:rPr>
        <w:t xml:space="preserve">. </w:t>
      </w:r>
      <w:r w:rsidR="00146CA2" w:rsidRPr="00267F2A">
        <w:rPr>
          <w:rFonts w:ascii="Times New Roman" w:hAnsi="Times New Roman" w:cs="Times New Roman"/>
          <w:color w:val="000000" w:themeColor="text1"/>
          <w:lang w:eastAsia="zh-CN"/>
        </w:rPr>
        <w:t>In the</w:t>
      </w:r>
      <w:r w:rsidR="005F1A2E" w:rsidRPr="00267F2A">
        <w:rPr>
          <w:rFonts w:ascii="Times New Roman" w:hAnsi="Times New Roman" w:cs="Times New Roman"/>
          <w:color w:val="000000" w:themeColor="text1"/>
          <w:lang w:eastAsia="zh-CN"/>
        </w:rPr>
        <w:t xml:space="preserve"> </w:t>
      </w:r>
      <w:r w:rsidR="005F1A2E" w:rsidRPr="00267F2A">
        <w:rPr>
          <w:rFonts w:ascii="Times New Roman" w:hAnsi="Times New Roman" w:cs="Times New Roman"/>
          <w:i/>
          <w:color w:val="000000" w:themeColor="text1"/>
          <w:lang w:eastAsia="zh-CN"/>
        </w:rPr>
        <w:t xml:space="preserve">Busy Father </w:t>
      </w:r>
      <w:r w:rsidR="005F1A2E" w:rsidRPr="00267F2A">
        <w:rPr>
          <w:rFonts w:ascii="Times New Roman" w:hAnsi="Times New Roman" w:cs="Times New Roman"/>
          <w:color w:val="000000" w:themeColor="text1"/>
          <w:lang w:eastAsia="zh-CN"/>
        </w:rPr>
        <w:t>book</w:t>
      </w:r>
      <w:r w:rsidR="00146CA2" w:rsidRPr="00267F2A">
        <w:rPr>
          <w:rFonts w:ascii="Times New Roman" w:hAnsi="Times New Roman" w:cs="Times New Roman"/>
          <w:color w:val="000000" w:themeColor="text1"/>
          <w:lang w:eastAsia="zh-CN"/>
        </w:rPr>
        <w:t xml:space="preserve">, where the temporal setting is a weekend, Mother Cat still wears her apron as usual. </w:t>
      </w:r>
      <w:r w:rsidR="006846B2" w:rsidRPr="00267F2A">
        <w:rPr>
          <w:rFonts w:ascii="Times New Roman" w:hAnsi="Times New Roman" w:cs="Times New Roman"/>
          <w:color w:val="000000" w:themeColor="text1"/>
          <w:lang w:eastAsia="zh-CN"/>
        </w:rPr>
        <w:t xml:space="preserve">Compared with Father Cat, who wears a suit </w:t>
      </w:r>
      <w:r w:rsidR="0062270F" w:rsidRPr="00267F2A">
        <w:rPr>
          <w:rFonts w:ascii="Times New Roman" w:hAnsi="Times New Roman" w:cs="Times New Roman"/>
          <w:color w:val="000000" w:themeColor="text1"/>
          <w:lang w:eastAsia="zh-CN"/>
        </w:rPr>
        <w:t xml:space="preserve">on </w:t>
      </w:r>
      <w:r w:rsidR="006846B2" w:rsidRPr="00267F2A">
        <w:rPr>
          <w:rFonts w:ascii="Times New Roman" w:hAnsi="Times New Roman" w:cs="Times New Roman"/>
          <w:color w:val="000000" w:themeColor="text1"/>
          <w:lang w:eastAsia="zh-CN"/>
        </w:rPr>
        <w:t>working days, and changes into striped p</w:t>
      </w:r>
      <w:r w:rsidR="00DB2130" w:rsidRPr="00267F2A">
        <w:rPr>
          <w:rFonts w:ascii="Times New Roman" w:hAnsi="Times New Roman" w:cs="Times New Roman"/>
          <w:color w:val="000000" w:themeColor="text1"/>
          <w:lang w:eastAsia="zh-CN"/>
        </w:rPr>
        <w:t>y</w:t>
      </w:r>
      <w:r w:rsidR="006846B2" w:rsidRPr="00267F2A">
        <w:rPr>
          <w:rFonts w:ascii="Times New Roman" w:hAnsi="Times New Roman" w:cs="Times New Roman"/>
          <w:color w:val="000000" w:themeColor="text1"/>
          <w:lang w:eastAsia="zh-CN"/>
        </w:rPr>
        <w:t xml:space="preserve">jamas </w:t>
      </w:r>
      <w:r w:rsidR="0062270F" w:rsidRPr="00267F2A">
        <w:rPr>
          <w:rFonts w:ascii="Times New Roman" w:hAnsi="Times New Roman" w:cs="Times New Roman"/>
          <w:color w:val="000000" w:themeColor="text1"/>
          <w:lang w:eastAsia="zh-CN"/>
        </w:rPr>
        <w:t xml:space="preserve">on </w:t>
      </w:r>
      <w:r w:rsidR="006846B2" w:rsidRPr="00267F2A">
        <w:rPr>
          <w:rFonts w:ascii="Times New Roman" w:hAnsi="Times New Roman" w:cs="Times New Roman"/>
          <w:color w:val="000000" w:themeColor="text1"/>
          <w:lang w:eastAsia="zh-CN"/>
        </w:rPr>
        <w:t xml:space="preserve">weekends, Mother Cat’s apron </w:t>
      </w:r>
      <w:r w:rsidR="00787C82" w:rsidRPr="00267F2A">
        <w:rPr>
          <w:rFonts w:ascii="Times New Roman" w:hAnsi="Times New Roman" w:cs="Times New Roman"/>
          <w:color w:val="000000" w:themeColor="text1"/>
          <w:lang w:eastAsia="zh-CN"/>
        </w:rPr>
        <w:t>can be interpreted as</w:t>
      </w:r>
      <w:r w:rsidR="006846B2" w:rsidRPr="00267F2A">
        <w:rPr>
          <w:rFonts w:ascii="Times New Roman" w:hAnsi="Times New Roman" w:cs="Times New Roman"/>
          <w:color w:val="000000" w:themeColor="text1"/>
          <w:lang w:eastAsia="zh-CN"/>
        </w:rPr>
        <w:t xml:space="preserve"> a symbolic attribute that foregrounds Mother Cat’s caregiver role</w:t>
      </w:r>
      <w:r w:rsidR="00C70A9A" w:rsidRPr="00267F2A">
        <w:rPr>
          <w:rFonts w:ascii="Times New Roman" w:hAnsi="Times New Roman" w:cs="Times New Roman"/>
          <w:color w:val="000000" w:themeColor="text1"/>
          <w:lang w:eastAsia="zh-CN"/>
        </w:rPr>
        <w:t>.</w:t>
      </w:r>
      <w:r w:rsidR="00787C82" w:rsidRPr="00267F2A">
        <w:rPr>
          <w:rFonts w:ascii="Times New Roman" w:hAnsi="Times New Roman" w:cs="Times New Roman"/>
          <w:color w:val="000000" w:themeColor="text1"/>
          <w:lang w:eastAsia="zh-CN"/>
        </w:rPr>
        <w:t xml:space="preserve"> </w:t>
      </w:r>
      <w:r w:rsidR="00C70A9A" w:rsidRPr="00267F2A">
        <w:rPr>
          <w:rFonts w:ascii="Times New Roman" w:hAnsi="Times New Roman" w:cs="Times New Roman"/>
          <w:color w:val="000000" w:themeColor="text1"/>
          <w:lang w:eastAsia="zh-CN"/>
        </w:rPr>
        <w:t>The apron</w:t>
      </w:r>
      <w:r w:rsidR="00787C82" w:rsidRPr="00267F2A">
        <w:rPr>
          <w:rFonts w:ascii="Times New Roman" w:hAnsi="Times New Roman" w:cs="Times New Roman"/>
          <w:color w:val="000000" w:themeColor="text1"/>
          <w:lang w:eastAsia="zh-CN"/>
        </w:rPr>
        <w:t xml:space="preserve"> </w:t>
      </w:r>
      <w:r w:rsidR="005A0662" w:rsidRPr="00267F2A">
        <w:rPr>
          <w:rFonts w:ascii="Times New Roman" w:hAnsi="Times New Roman" w:cs="Times New Roman"/>
          <w:color w:val="000000" w:themeColor="text1"/>
          <w:lang w:eastAsia="zh-CN"/>
        </w:rPr>
        <w:t>has become</w:t>
      </w:r>
      <w:r w:rsidR="00787C82" w:rsidRPr="00267F2A">
        <w:rPr>
          <w:rFonts w:ascii="Times New Roman" w:hAnsi="Times New Roman" w:cs="Times New Roman"/>
          <w:color w:val="000000" w:themeColor="text1"/>
          <w:lang w:eastAsia="zh-CN"/>
        </w:rPr>
        <w:t xml:space="preserve"> the most salient feature</w:t>
      </w:r>
      <w:r w:rsidR="00DB2130" w:rsidRPr="00267F2A">
        <w:rPr>
          <w:rFonts w:ascii="Times New Roman" w:hAnsi="Times New Roman" w:cs="Times New Roman"/>
          <w:color w:val="000000" w:themeColor="text1"/>
          <w:lang w:eastAsia="zh-CN"/>
        </w:rPr>
        <w:t xml:space="preserve"> </w:t>
      </w:r>
      <w:r w:rsidR="00787C82" w:rsidRPr="00267F2A">
        <w:rPr>
          <w:rFonts w:ascii="Times New Roman" w:hAnsi="Times New Roman" w:cs="Times New Roman"/>
          <w:color w:val="000000" w:themeColor="text1"/>
          <w:lang w:eastAsia="zh-CN"/>
        </w:rPr>
        <w:t>in Mother Cat</w:t>
      </w:r>
      <w:r w:rsidR="006846B2" w:rsidRPr="00267F2A">
        <w:rPr>
          <w:rFonts w:ascii="Times New Roman" w:hAnsi="Times New Roman" w:cs="Times New Roman"/>
          <w:color w:val="000000" w:themeColor="text1"/>
          <w:lang w:eastAsia="zh-CN"/>
        </w:rPr>
        <w:t xml:space="preserve">. </w:t>
      </w:r>
      <w:r w:rsidR="005A0662" w:rsidRPr="00267F2A">
        <w:rPr>
          <w:rFonts w:ascii="Times New Roman" w:hAnsi="Times New Roman" w:cs="Times New Roman"/>
          <w:color w:val="000000" w:themeColor="text1"/>
          <w:lang w:eastAsia="zh-CN"/>
        </w:rPr>
        <w:t>Such depiction</w:t>
      </w:r>
      <w:r w:rsidR="0062270F" w:rsidRPr="00267F2A">
        <w:rPr>
          <w:rFonts w:ascii="Times New Roman" w:hAnsi="Times New Roman" w:cs="Times New Roman"/>
          <w:color w:val="000000" w:themeColor="text1"/>
          <w:lang w:eastAsia="zh-CN"/>
        </w:rPr>
        <w:t>s</w:t>
      </w:r>
      <w:r w:rsidR="005A0662" w:rsidRPr="00267F2A">
        <w:rPr>
          <w:rFonts w:ascii="Times New Roman" w:hAnsi="Times New Roman" w:cs="Times New Roman"/>
          <w:color w:val="000000" w:themeColor="text1"/>
          <w:lang w:eastAsia="zh-CN"/>
        </w:rPr>
        <w:t xml:space="preserve"> reinforce</w:t>
      </w:r>
      <w:r w:rsidR="00290B73" w:rsidRPr="00267F2A">
        <w:rPr>
          <w:rFonts w:ascii="Times New Roman" w:hAnsi="Times New Roman" w:cs="Times New Roman"/>
          <w:color w:val="000000" w:themeColor="text1"/>
          <w:lang w:eastAsia="zh-CN"/>
        </w:rPr>
        <w:t xml:space="preserve"> </w:t>
      </w:r>
      <w:r w:rsidR="005A0662" w:rsidRPr="00267F2A">
        <w:rPr>
          <w:rFonts w:ascii="Times New Roman" w:hAnsi="Times New Roman" w:cs="Times New Roman"/>
          <w:color w:val="000000" w:themeColor="text1"/>
          <w:lang w:eastAsia="zh-CN"/>
        </w:rPr>
        <w:t xml:space="preserve">traditional gender roles and, to some </w:t>
      </w:r>
      <w:r w:rsidR="000C5721" w:rsidRPr="00267F2A">
        <w:rPr>
          <w:rFonts w:ascii="Times New Roman" w:hAnsi="Times New Roman" w:cs="Times New Roman"/>
          <w:color w:val="000000" w:themeColor="text1"/>
          <w:lang w:eastAsia="zh-CN"/>
        </w:rPr>
        <w:t>extent</w:t>
      </w:r>
      <w:r w:rsidR="005A0662" w:rsidRPr="00267F2A">
        <w:rPr>
          <w:rFonts w:ascii="Times New Roman" w:hAnsi="Times New Roman" w:cs="Times New Roman"/>
          <w:color w:val="000000" w:themeColor="text1"/>
          <w:lang w:eastAsia="zh-CN"/>
        </w:rPr>
        <w:t xml:space="preserve">, restrict Mother Cat to family discourses. In depicting the characters, </w:t>
      </w:r>
      <w:r w:rsidR="00F44925" w:rsidRPr="00267F2A">
        <w:rPr>
          <w:rFonts w:ascii="Times New Roman" w:hAnsi="Times New Roman" w:cs="Times New Roman"/>
          <w:color w:val="000000" w:themeColor="text1"/>
          <w:lang w:eastAsia="zh-CN"/>
        </w:rPr>
        <w:t xml:space="preserve">the central characters’ appearances remain unchanged across </w:t>
      </w:r>
      <w:r w:rsidR="00AF2B86" w:rsidRPr="00267F2A">
        <w:rPr>
          <w:rFonts w:ascii="Times New Roman" w:hAnsi="Times New Roman" w:cs="Times New Roman"/>
          <w:color w:val="000000" w:themeColor="text1"/>
          <w:lang w:eastAsia="zh-CN"/>
        </w:rPr>
        <w:t>both</w:t>
      </w:r>
      <w:r w:rsidR="00F44925" w:rsidRPr="00267F2A">
        <w:rPr>
          <w:rFonts w:ascii="Times New Roman" w:hAnsi="Times New Roman" w:cs="Times New Roman"/>
          <w:color w:val="000000" w:themeColor="text1"/>
          <w:lang w:eastAsia="zh-CN"/>
        </w:rPr>
        <w:t xml:space="preserve"> books (i.e. unchanged option) and they constantly reappear in the successive </w:t>
      </w:r>
      <w:r w:rsidR="005C1E7C" w:rsidRPr="00267F2A">
        <w:rPr>
          <w:rFonts w:ascii="Times New Roman" w:hAnsi="Times New Roman" w:cs="Times New Roman"/>
          <w:color w:val="000000" w:themeColor="text1"/>
          <w:lang w:eastAsia="zh-CN"/>
        </w:rPr>
        <w:t>image</w:t>
      </w:r>
      <w:r w:rsidR="00F44925" w:rsidRPr="00267F2A">
        <w:rPr>
          <w:rFonts w:ascii="Times New Roman" w:hAnsi="Times New Roman" w:cs="Times New Roman"/>
          <w:color w:val="000000" w:themeColor="text1"/>
          <w:lang w:eastAsia="zh-CN"/>
        </w:rPr>
        <w:t>s (i.e. reappear/</w:t>
      </w:r>
      <w:r w:rsidR="00E7032F" w:rsidRPr="00267F2A">
        <w:rPr>
          <w:rFonts w:ascii="Times New Roman" w:hAnsi="Times New Roman" w:cs="Times New Roman"/>
          <w:color w:val="000000" w:themeColor="text1"/>
          <w:lang w:eastAsia="zh-CN"/>
        </w:rPr>
        <w:t xml:space="preserve"> </w:t>
      </w:r>
      <w:r w:rsidR="00F44925" w:rsidRPr="00267F2A">
        <w:rPr>
          <w:rFonts w:ascii="Times New Roman" w:hAnsi="Times New Roman" w:cs="Times New Roman"/>
          <w:color w:val="000000" w:themeColor="text1"/>
          <w:lang w:eastAsia="zh-CN"/>
        </w:rPr>
        <w:t>immediate o</w:t>
      </w:r>
      <w:r w:rsidR="00664119" w:rsidRPr="00267F2A">
        <w:rPr>
          <w:rFonts w:ascii="Times New Roman" w:hAnsi="Times New Roman" w:cs="Times New Roman"/>
          <w:color w:val="000000" w:themeColor="text1"/>
          <w:lang w:eastAsia="zh-CN"/>
        </w:rPr>
        <w:t>ption</w:t>
      </w:r>
      <w:r w:rsidR="00F44925" w:rsidRPr="00267F2A">
        <w:rPr>
          <w:rFonts w:ascii="Times New Roman" w:hAnsi="Times New Roman" w:cs="Times New Roman"/>
          <w:color w:val="000000" w:themeColor="text1"/>
          <w:lang w:eastAsia="zh-CN"/>
        </w:rPr>
        <w:t>). The combination of these two options</w:t>
      </w:r>
      <w:r w:rsidR="005A0662" w:rsidRPr="00267F2A">
        <w:rPr>
          <w:rFonts w:ascii="Times New Roman" w:hAnsi="Times New Roman" w:cs="Times New Roman"/>
          <w:color w:val="000000" w:themeColor="text1"/>
          <w:lang w:eastAsia="zh-CN"/>
        </w:rPr>
        <w:t xml:space="preserve"> </w:t>
      </w:r>
      <w:r w:rsidR="003A3363" w:rsidRPr="00267F2A">
        <w:rPr>
          <w:rFonts w:ascii="Times New Roman" w:hAnsi="Times New Roman" w:cs="Times New Roman"/>
          <w:color w:val="000000" w:themeColor="text1"/>
          <w:lang w:eastAsia="zh-CN"/>
        </w:rPr>
        <w:t xml:space="preserve">helps readers in identity retrieval of these central characters and successfully focus </w:t>
      </w:r>
      <w:r w:rsidR="003F6D0D" w:rsidRPr="00267F2A">
        <w:rPr>
          <w:rFonts w:ascii="Times New Roman" w:hAnsi="Times New Roman" w:cs="Times New Roman"/>
          <w:color w:val="000000" w:themeColor="text1"/>
          <w:lang w:eastAsia="zh-CN"/>
        </w:rPr>
        <w:t xml:space="preserve">readers’ attention </w:t>
      </w:r>
      <w:r w:rsidR="003A3363" w:rsidRPr="00267F2A">
        <w:rPr>
          <w:rFonts w:ascii="Times New Roman" w:hAnsi="Times New Roman" w:cs="Times New Roman"/>
          <w:color w:val="000000" w:themeColor="text1"/>
          <w:lang w:eastAsia="zh-CN"/>
        </w:rPr>
        <w:t>on</w:t>
      </w:r>
      <w:r w:rsidR="003F6D0D" w:rsidRPr="00267F2A">
        <w:rPr>
          <w:rFonts w:ascii="Times New Roman" w:hAnsi="Times New Roman" w:cs="Times New Roman"/>
          <w:color w:val="000000" w:themeColor="text1"/>
          <w:lang w:eastAsia="zh-CN"/>
        </w:rPr>
        <w:t xml:space="preserve"> </w:t>
      </w:r>
      <w:r w:rsidR="00C70A9A" w:rsidRPr="00267F2A">
        <w:rPr>
          <w:rFonts w:ascii="Times New Roman" w:hAnsi="Times New Roman" w:cs="Times New Roman"/>
          <w:color w:val="000000" w:themeColor="text1"/>
          <w:lang w:eastAsia="zh-CN"/>
        </w:rPr>
        <w:t>characters’ actions</w:t>
      </w:r>
      <w:r w:rsidR="008F6543" w:rsidRPr="00267F2A">
        <w:rPr>
          <w:rFonts w:ascii="Times New Roman" w:hAnsi="Times New Roman" w:cs="Times New Roman"/>
          <w:color w:val="000000" w:themeColor="text1"/>
          <w:lang w:eastAsia="zh-CN"/>
        </w:rPr>
        <w:t xml:space="preserve">. In the depiction of activity sequences, these two picture books share similar </w:t>
      </w:r>
      <w:r w:rsidR="008D2855" w:rsidRPr="00267F2A">
        <w:rPr>
          <w:rFonts w:ascii="Times New Roman" w:hAnsi="Times New Roman" w:cs="Times New Roman"/>
          <w:color w:val="000000" w:themeColor="text1"/>
          <w:lang w:eastAsia="zh-CN"/>
        </w:rPr>
        <w:t>norm</w:t>
      </w:r>
      <w:r w:rsidR="008B0157" w:rsidRPr="00267F2A">
        <w:rPr>
          <w:rFonts w:ascii="Times New Roman" w:hAnsi="Times New Roman" w:cs="Times New Roman"/>
          <w:color w:val="000000" w:themeColor="text1"/>
          <w:lang w:eastAsia="zh-CN"/>
        </w:rPr>
        <w:t>s</w:t>
      </w:r>
      <w:r w:rsidR="008D2855" w:rsidRPr="00267F2A">
        <w:rPr>
          <w:rFonts w:ascii="Times New Roman" w:hAnsi="Times New Roman" w:cs="Times New Roman"/>
          <w:color w:val="000000" w:themeColor="text1"/>
          <w:lang w:eastAsia="zh-CN"/>
        </w:rPr>
        <w:t xml:space="preserve"> in terms of the number of images per activity sequence</w:t>
      </w:r>
      <w:r w:rsidR="008F6543" w:rsidRPr="00267F2A">
        <w:rPr>
          <w:rFonts w:ascii="Times New Roman" w:hAnsi="Times New Roman" w:cs="Times New Roman"/>
          <w:color w:val="000000" w:themeColor="text1"/>
          <w:lang w:eastAsia="zh-CN"/>
        </w:rPr>
        <w:t xml:space="preserve">; </w:t>
      </w:r>
      <w:r w:rsidR="00EF4A64" w:rsidRPr="00267F2A">
        <w:rPr>
          <w:rFonts w:ascii="Times New Roman" w:hAnsi="Times New Roman" w:cs="Times New Roman"/>
          <w:color w:val="000000" w:themeColor="text1"/>
          <w:lang w:eastAsia="zh-CN"/>
        </w:rPr>
        <w:t>for instance,</w:t>
      </w:r>
      <w:r w:rsidR="007D3849" w:rsidRPr="00267F2A">
        <w:rPr>
          <w:rFonts w:ascii="Times New Roman" w:hAnsi="Times New Roman" w:cs="Times New Roman"/>
          <w:color w:val="000000" w:themeColor="text1"/>
          <w:lang w:eastAsia="zh-CN"/>
        </w:rPr>
        <w:t xml:space="preserve"> </w:t>
      </w:r>
      <w:r w:rsidR="00A816BE" w:rsidRPr="00267F2A">
        <w:rPr>
          <w:rFonts w:ascii="Times New Roman" w:hAnsi="Times New Roman" w:cs="Times New Roman"/>
          <w:color w:val="000000" w:themeColor="text1"/>
          <w:lang w:eastAsia="zh-CN"/>
        </w:rPr>
        <w:t xml:space="preserve">a </w:t>
      </w:r>
      <w:r w:rsidR="007D3849" w:rsidRPr="00267F2A">
        <w:rPr>
          <w:rFonts w:ascii="Times New Roman" w:hAnsi="Times New Roman" w:cs="Times New Roman"/>
          <w:color w:val="000000" w:themeColor="text1"/>
          <w:lang w:eastAsia="zh-CN"/>
        </w:rPr>
        <w:t>small scale activity sequence like ‘</w:t>
      </w:r>
      <w:r w:rsidR="007258C2" w:rsidRPr="00267F2A">
        <w:rPr>
          <w:rFonts w:ascii="Times New Roman" w:hAnsi="Times New Roman" w:cs="Times New Roman"/>
          <w:color w:val="000000" w:themeColor="text1"/>
          <w:lang w:eastAsia="zh-CN"/>
        </w:rPr>
        <w:t>having breakfast</w:t>
      </w:r>
      <w:r w:rsidR="001F5565" w:rsidRPr="00267F2A">
        <w:rPr>
          <w:rFonts w:ascii="Times New Roman" w:hAnsi="Times New Roman" w:cs="Times New Roman"/>
          <w:color w:val="000000" w:themeColor="text1"/>
          <w:lang w:eastAsia="zh-CN"/>
        </w:rPr>
        <w:t>’</w:t>
      </w:r>
      <w:r w:rsidR="00A816BE" w:rsidRPr="00267F2A">
        <w:rPr>
          <w:rFonts w:ascii="Times New Roman" w:hAnsi="Times New Roman" w:cs="Times New Roman"/>
          <w:color w:val="000000" w:themeColor="text1"/>
          <w:lang w:eastAsia="zh-CN"/>
        </w:rPr>
        <w:t xml:space="preserve"> is</w:t>
      </w:r>
      <w:r w:rsidR="00EE4851" w:rsidRPr="00267F2A">
        <w:rPr>
          <w:rFonts w:ascii="Times New Roman" w:hAnsi="Times New Roman" w:cs="Times New Roman"/>
          <w:color w:val="000000" w:themeColor="text1"/>
          <w:lang w:eastAsia="zh-CN"/>
        </w:rPr>
        <w:t xml:space="preserve"> </w:t>
      </w:r>
      <w:r w:rsidR="003E564B" w:rsidRPr="00267F2A">
        <w:rPr>
          <w:rFonts w:ascii="Times New Roman" w:hAnsi="Times New Roman" w:cs="Times New Roman"/>
          <w:color w:val="000000" w:themeColor="text1"/>
          <w:lang w:eastAsia="zh-CN"/>
        </w:rPr>
        <w:t>represented</w:t>
      </w:r>
      <w:r w:rsidR="007D3849" w:rsidRPr="00267F2A">
        <w:rPr>
          <w:rFonts w:ascii="Times New Roman" w:hAnsi="Times New Roman" w:cs="Times New Roman"/>
          <w:color w:val="000000" w:themeColor="text1"/>
          <w:lang w:eastAsia="zh-CN"/>
        </w:rPr>
        <w:t xml:space="preserve"> as a single image episode</w:t>
      </w:r>
      <w:r w:rsidR="001F5565" w:rsidRPr="00267F2A">
        <w:rPr>
          <w:rFonts w:ascii="Times New Roman" w:hAnsi="Times New Roman" w:cs="Times New Roman"/>
          <w:color w:val="000000" w:themeColor="text1"/>
          <w:lang w:eastAsia="zh-CN"/>
        </w:rPr>
        <w:t xml:space="preserve"> (i.e. an action) within a larger scale activity sequence of ‘get</w:t>
      </w:r>
      <w:r w:rsidR="002521BA" w:rsidRPr="00267F2A">
        <w:rPr>
          <w:rFonts w:ascii="Times New Roman" w:hAnsi="Times New Roman" w:cs="Times New Roman"/>
          <w:color w:val="000000" w:themeColor="text1"/>
          <w:lang w:eastAsia="zh-CN"/>
        </w:rPr>
        <w:t>ting</w:t>
      </w:r>
      <w:r w:rsidR="001F5565" w:rsidRPr="00267F2A">
        <w:rPr>
          <w:rFonts w:ascii="Times New Roman" w:hAnsi="Times New Roman" w:cs="Times New Roman"/>
          <w:color w:val="000000" w:themeColor="text1"/>
          <w:lang w:eastAsia="zh-CN"/>
        </w:rPr>
        <w:t xml:space="preserve"> ready for school’</w:t>
      </w:r>
      <w:r w:rsidR="00EF4A64" w:rsidRPr="00267F2A">
        <w:rPr>
          <w:rFonts w:ascii="Times New Roman" w:hAnsi="Times New Roman" w:cs="Times New Roman"/>
          <w:color w:val="000000" w:themeColor="text1"/>
          <w:lang w:eastAsia="zh-CN"/>
        </w:rPr>
        <w:t>.</w:t>
      </w:r>
      <w:r w:rsidR="001F5565" w:rsidRPr="00267F2A">
        <w:rPr>
          <w:rFonts w:ascii="Times New Roman" w:hAnsi="Times New Roman" w:cs="Times New Roman"/>
          <w:color w:val="000000" w:themeColor="text1"/>
          <w:lang w:eastAsia="zh-CN"/>
        </w:rPr>
        <w:t xml:space="preserve"> Basically, one episode corresponds to </w:t>
      </w:r>
      <w:r w:rsidR="007258C2" w:rsidRPr="00267F2A">
        <w:rPr>
          <w:rFonts w:ascii="Times New Roman" w:hAnsi="Times New Roman" w:cs="Times New Roman"/>
          <w:color w:val="000000" w:themeColor="text1"/>
          <w:lang w:eastAsia="zh-CN"/>
        </w:rPr>
        <w:t>one small scale activity sequence (i.e. one action in this case).</w:t>
      </w:r>
      <w:r w:rsidR="00EF4A64" w:rsidRPr="00267F2A">
        <w:rPr>
          <w:rFonts w:ascii="Times New Roman" w:hAnsi="Times New Roman" w:cs="Times New Roman"/>
          <w:color w:val="000000" w:themeColor="text1"/>
          <w:lang w:eastAsia="zh-CN"/>
        </w:rPr>
        <w:t xml:space="preserve"> </w:t>
      </w:r>
      <w:r w:rsidR="003F7927" w:rsidRPr="00267F2A">
        <w:rPr>
          <w:rFonts w:ascii="Times New Roman" w:hAnsi="Times New Roman" w:cs="Times New Roman"/>
          <w:color w:val="000000" w:themeColor="text1"/>
          <w:lang w:eastAsia="zh-CN"/>
        </w:rPr>
        <w:t xml:space="preserve">This pace is maintained throughout the whole story. </w:t>
      </w:r>
      <w:r w:rsidR="00C56C98" w:rsidRPr="00267F2A">
        <w:rPr>
          <w:rFonts w:ascii="Times New Roman" w:hAnsi="Times New Roman" w:cs="Times New Roman"/>
          <w:color w:val="000000" w:themeColor="text1"/>
          <w:lang w:eastAsia="zh-CN"/>
        </w:rPr>
        <w:t xml:space="preserve">Despite </w:t>
      </w:r>
      <w:r w:rsidR="008B0157" w:rsidRPr="00267F2A">
        <w:rPr>
          <w:rFonts w:ascii="Times New Roman" w:hAnsi="Times New Roman" w:cs="Times New Roman"/>
          <w:color w:val="000000" w:themeColor="text1"/>
          <w:lang w:eastAsia="zh-CN"/>
        </w:rPr>
        <w:t xml:space="preserve">a </w:t>
      </w:r>
      <w:r w:rsidR="00C56C98" w:rsidRPr="00267F2A">
        <w:rPr>
          <w:rFonts w:ascii="Times New Roman" w:hAnsi="Times New Roman" w:cs="Times New Roman"/>
          <w:color w:val="000000" w:themeColor="text1"/>
          <w:lang w:eastAsia="zh-CN"/>
        </w:rPr>
        <w:t>lack of obvious variation</w:t>
      </w:r>
      <w:r w:rsidR="008F6543" w:rsidRPr="00267F2A">
        <w:rPr>
          <w:rFonts w:ascii="Times New Roman" w:hAnsi="Times New Roman" w:cs="Times New Roman"/>
          <w:color w:val="000000" w:themeColor="text1"/>
          <w:lang w:eastAsia="zh-CN"/>
        </w:rPr>
        <w:t xml:space="preserve"> in </w:t>
      </w:r>
      <w:r w:rsidR="003F6D0D" w:rsidRPr="00267F2A">
        <w:rPr>
          <w:rFonts w:ascii="Times New Roman" w:hAnsi="Times New Roman" w:cs="Times New Roman"/>
          <w:color w:val="000000" w:themeColor="text1"/>
          <w:lang w:eastAsia="zh-CN"/>
        </w:rPr>
        <w:t>pace</w:t>
      </w:r>
      <w:r w:rsidR="00C56C98" w:rsidRPr="00267F2A">
        <w:rPr>
          <w:rFonts w:ascii="Times New Roman" w:hAnsi="Times New Roman" w:cs="Times New Roman"/>
          <w:color w:val="000000" w:themeColor="text1"/>
          <w:lang w:eastAsia="zh-CN"/>
        </w:rPr>
        <w:t>, there is an observable difference in the inter-event</w:t>
      </w:r>
      <w:r w:rsidR="003F6D0D" w:rsidRPr="00267F2A">
        <w:rPr>
          <w:rFonts w:ascii="Times New Roman" w:hAnsi="Times New Roman" w:cs="Times New Roman"/>
          <w:color w:val="000000" w:themeColor="text1"/>
          <w:lang w:eastAsia="zh-CN"/>
        </w:rPr>
        <w:t xml:space="preserve"> relations of these </w:t>
      </w:r>
      <w:r w:rsidR="00C56C98" w:rsidRPr="00267F2A">
        <w:rPr>
          <w:rFonts w:ascii="Times New Roman" w:hAnsi="Times New Roman" w:cs="Times New Roman"/>
          <w:color w:val="000000" w:themeColor="text1"/>
          <w:lang w:eastAsia="zh-CN"/>
        </w:rPr>
        <w:t xml:space="preserve">two picture books. </w:t>
      </w:r>
      <w:r w:rsidR="00AB6DB1" w:rsidRPr="00267F2A">
        <w:rPr>
          <w:rFonts w:ascii="Times New Roman" w:hAnsi="Times New Roman" w:cs="Times New Roman"/>
          <w:color w:val="000000" w:themeColor="text1"/>
          <w:lang w:eastAsia="zh-CN"/>
        </w:rPr>
        <w:t xml:space="preserve">Figure </w:t>
      </w:r>
      <w:r w:rsidR="003A545C" w:rsidRPr="00267F2A">
        <w:rPr>
          <w:rFonts w:ascii="Times New Roman" w:hAnsi="Times New Roman" w:cs="Times New Roman"/>
          <w:color w:val="000000" w:themeColor="text1"/>
          <w:lang w:eastAsia="zh-CN"/>
        </w:rPr>
        <w:t>12.</w:t>
      </w:r>
      <w:r w:rsidR="00574DFE" w:rsidRPr="00267F2A">
        <w:rPr>
          <w:rFonts w:ascii="Times New Roman" w:hAnsi="Times New Roman" w:cs="Times New Roman"/>
          <w:color w:val="000000" w:themeColor="text1"/>
          <w:lang w:eastAsia="zh-CN"/>
        </w:rPr>
        <w:t>7</w:t>
      </w:r>
      <w:r w:rsidR="00AB6DB1" w:rsidRPr="00267F2A">
        <w:rPr>
          <w:rFonts w:ascii="Times New Roman" w:hAnsi="Times New Roman" w:cs="Times New Roman"/>
          <w:color w:val="000000" w:themeColor="text1"/>
          <w:lang w:eastAsia="zh-CN"/>
        </w:rPr>
        <w:t xml:space="preserve"> and Figure </w:t>
      </w:r>
      <w:r w:rsidR="003A545C" w:rsidRPr="00267F2A">
        <w:rPr>
          <w:rFonts w:ascii="Times New Roman" w:hAnsi="Times New Roman" w:cs="Times New Roman"/>
          <w:color w:val="000000" w:themeColor="text1"/>
          <w:lang w:eastAsia="zh-CN"/>
        </w:rPr>
        <w:t>12.</w:t>
      </w:r>
      <w:r w:rsidR="00574DFE" w:rsidRPr="00267F2A">
        <w:rPr>
          <w:rFonts w:ascii="Times New Roman" w:hAnsi="Times New Roman" w:cs="Times New Roman"/>
          <w:color w:val="000000" w:themeColor="text1"/>
          <w:lang w:eastAsia="zh-CN"/>
        </w:rPr>
        <w:t>8</w:t>
      </w:r>
      <w:r w:rsidR="00AB6DB1" w:rsidRPr="00267F2A">
        <w:rPr>
          <w:rFonts w:ascii="Times New Roman" w:hAnsi="Times New Roman" w:cs="Times New Roman"/>
          <w:color w:val="000000" w:themeColor="text1"/>
          <w:lang w:eastAsia="zh-CN"/>
        </w:rPr>
        <w:t xml:space="preserve"> are two flow charts of Fathe</w:t>
      </w:r>
      <w:r w:rsidR="00107B0D" w:rsidRPr="00267F2A">
        <w:rPr>
          <w:rFonts w:ascii="Times New Roman" w:hAnsi="Times New Roman" w:cs="Times New Roman"/>
          <w:color w:val="000000" w:themeColor="text1"/>
          <w:lang w:eastAsia="zh-CN"/>
        </w:rPr>
        <w:t>r Cat’s and Mother Cat’s action sequences</w:t>
      </w:r>
      <w:r w:rsidR="00AB6DB1" w:rsidRPr="00267F2A">
        <w:rPr>
          <w:rFonts w:ascii="Times New Roman" w:hAnsi="Times New Roman" w:cs="Times New Roman"/>
          <w:color w:val="000000" w:themeColor="text1"/>
          <w:lang w:eastAsia="zh-CN"/>
        </w:rPr>
        <w:t xml:space="preserve"> and the inter-event relations </w:t>
      </w:r>
      <w:r w:rsidR="00107B0D" w:rsidRPr="00267F2A">
        <w:rPr>
          <w:rFonts w:ascii="Times New Roman" w:hAnsi="Times New Roman" w:cs="Times New Roman"/>
          <w:color w:val="000000" w:themeColor="text1"/>
          <w:lang w:eastAsia="zh-CN"/>
        </w:rPr>
        <w:t>in-between</w:t>
      </w:r>
      <w:r w:rsidR="00AB6DB1" w:rsidRPr="00267F2A">
        <w:rPr>
          <w:rFonts w:ascii="Times New Roman" w:hAnsi="Times New Roman" w:cs="Times New Roman"/>
          <w:color w:val="000000" w:themeColor="text1"/>
          <w:lang w:eastAsia="zh-CN"/>
        </w:rPr>
        <w:t>. The ordinal numeral</w:t>
      </w:r>
      <w:r w:rsidR="00664119" w:rsidRPr="00267F2A">
        <w:rPr>
          <w:rFonts w:ascii="Times New Roman" w:hAnsi="Times New Roman" w:cs="Times New Roman"/>
          <w:color w:val="000000" w:themeColor="text1"/>
          <w:lang w:eastAsia="zh-CN"/>
        </w:rPr>
        <w:t xml:space="preserve">s of each image episode </w:t>
      </w:r>
      <w:r w:rsidR="00AB6DB1" w:rsidRPr="00267F2A">
        <w:rPr>
          <w:rFonts w:ascii="Times New Roman" w:hAnsi="Times New Roman" w:cs="Times New Roman"/>
          <w:color w:val="000000" w:themeColor="text1"/>
          <w:lang w:eastAsia="zh-CN"/>
        </w:rPr>
        <w:t>mark the</w:t>
      </w:r>
      <w:r w:rsidR="00664119" w:rsidRPr="00267F2A">
        <w:rPr>
          <w:rFonts w:ascii="Times New Roman" w:hAnsi="Times New Roman" w:cs="Times New Roman"/>
          <w:color w:val="000000" w:themeColor="text1"/>
          <w:lang w:eastAsia="zh-CN"/>
        </w:rPr>
        <w:t>ir sequential order in page</w:t>
      </w:r>
      <w:r w:rsidR="00AB6DB1" w:rsidRPr="00267F2A">
        <w:rPr>
          <w:rFonts w:ascii="Times New Roman" w:hAnsi="Times New Roman" w:cs="Times New Roman"/>
          <w:color w:val="000000" w:themeColor="text1"/>
          <w:lang w:eastAsia="zh-CN"/>
        </w:rPr>
        <w:t xml:space="preserve">, for instance, 2.1 </w:t>
      </w:r>
      <w:r w:rsidR="00664119" w:rsidRPr="00267F2A">
        <w:rPr>
          <w:rFonts w:ascii="Times New Roman" w:hAnsi="Times New Roman" w:cs="Times New Roman"/>
          <w:color w:val="000000" w:themeColor="text1"/>
          <w:lang w:eastAsia="zh-CN"/>
        </w:rPr>
        <w:t>refers to the 1</w:t>
      </w:r>
      <w:r w:rsidR="00664119" w:rsidRPr="00267F2A">
        <w:rPr>
          <w:rFonts w:ascii="Times New Roman" w:hAnsi="Times New Roman" w:cs="Times New Roman"/>
          <w:color w:val="000000" w:themeColor="text1"/>
          <w:vertAlign w:val="superscript"/>
          <w:lang w:eastAsia="zh-CN"/>
        </w:rPr>
        <w:t>st</w:t>
      </w:r>
      <w:r w:rsidR="00664119" w:rsidRPr="00267F2A">
        <w:rPr>
          <w:rFonts w:ascii="Times New Roman" w:hAnsi="Times New Roman" w:cs="Times New Roman"/>
          <w:color w:val="000000" w:themeColor="text1"/>
          <w:lang w:eastAsia="zh-CN"/>
        </w:rPr>
        <w:t xml:space="preserve"> episode </w:t>
      </w:r>
      <w:r w:rsidR="001E7F21" w:rsidRPr="00267F2A">
        <w:rPr>
          <w:rFonts w:ascii="Times New Roman" w:hAnsi="Times New Roman" w:cs="Times New Roman"/>
          <w:color w:val="000000" w:themeColor="text1"/>
          <w:lang w:eastAsia="zh-CN"/>
        </w:rPr>
        <w:t>in 2</w:t>
      </w:r>
      <w:r w:rsidR="001E7F21" w:rsidRPr="00267F2A">
        <w:rPr>
          <w:rFonts w:ascii="Times New Roman" w:hAnsi="Times New Roman" w:cs="Times New Roman"/>
          <w:color w:val="000000" w:themeColor="text1"/>
          <w:vertAlign w:val="superscript"/>
          <w:lang w:eastAsia="zh-CN"/>
        </w:rPr>
        <w:t>nd</w:t>
      </w:r>
      <w:r w:rsidR="001E7F21" w:rsidRPr="00267F2A">
        <w:rPr>
          <w:rFonts w:ascii="Times New Roman" w:hAnsi="Times New Roman" w:cs="Times New Roman"/>
          <w:color w:val="000000" w:themeColor="text1"/>
          <w:lang w:eastAsia="zh-CN"/>
        </w:rPr>
        <w:t xml:space="preserve"> double-paged spread and episode 10 refers to the 10</w:t>
      </w:r>
      <w:r w:rsidR="001E7F21" w:rsidRPr="00267F2A">
        <w:rPr>
          <w:rFonts w:ascii="Times New Roman" w:hAnsi="Times New Roman" w:cs="Times New Roman"/>
          <w:color w:val="000000" w:themeColor="text1"/>
          <w:vertAlign w:val="superscript"/>
          <w:lang w:eastAsia="zh-CN"/>
        </w:rPr>
        <w:t>th</w:t>
      </w:r>
      <w:r w:rsidR="001E7F21" w:rsidRPr="00267F2A">
        <w:rPr>
          <w:rFonts w:ascii="Times New Roman" w:hAnsi="Times New Roman" w:cs="Times New Roman"/>
          <w:color w:val="000000" w:themeColor="text1"/>
          <w:lang w:eastAsia="zh-CN"/>
        </w:rPr>
        <w:t xml:space="preserve"> double-paged spread which consists of a single image. The basic analysis unit is </w:t>
      </w:r>
      <w:r w:rsidR="000C5D25" w:rsidRPr="00267F2A">
        <w:rPr>
          <w:rFonts w:ascii="Times New Roman" w:hAnsi="Times New Roman" w:cs="Times New Roman"/>
          <w:color w:val="000000" w:themeColor="text1"/>
          <w:lang w:eastAsia="zh-CN"/>
        </w:rPr>
        <w:t xml:space="preserve">a </w:t>
      </w:r>
      <w:r w:rsidR="001E7F21" w:rsidRPr="00267F2A">
        <w:rPr>
          <w:rFonts w:ascii="Times New Roman" w:hAnsi="Times New Roman" w:cs="Times New Roman"/>
          <w:color w:val="000000" w:themeColor="text1"/>
          <w:lang w:eastAsia="zh-CN"/>
        </w:rPr>
        <w:t xml:space="preserve">double-paged spread, which is pre-determined by </w:t>
      </w:r>
      <w:r w:rsidR="00F226AA" w:rsidRPr="00267F2A">
        <w:rPr>
          <w:rFonts w:ascii="Times New Roman" w:hAnsi="Times New Roman" w:cs="Times New Roman"/>
          <w:color w:val="000000" w:themeColor="text1"/>
          <w:lang w:eastAsia="zh-CN"/>
        </w:rPr>
        <w:t xml:space="preserve">the </w:t>
      </w:r>
      <w:r w:rsidR="001E7F21" w:rsidRPr="00267F2A">
        <w:rPr>
          <w:rFonts w:ascii="Times New Roman" w:hAnsi="Times New Roman" w:cs="Times New Roman"/>
          <w:color w:val="000000" w:themeColor="text1"/>
          <w:lang w:eastAsia="zh-CN"/>
        </w:rPr>
        <w:t xml:space="preserve">illustrator. </w:t>
      </w:r>
      <w:r w:rsidR="00107B0D" w:rsidRPr="00267F2A">
        <w:rPr>
          <w:rFonts w:ascii="Times New Roman" w:hAnsi="Times New Roman" w:cs="Times New Roman"/>
          <w:color w:val="000000" w:themeColor="text1"/>
          <w:lang w:eastAsia="zh-CN"/>
        </w:rPr>
        <w:t>The square bracket</w:t>
      </w:r>
      <w:r w:rsidR="004C66AE" w:rsidRPr="00267F2A">
        <w:rPr>
          <w:rFonts w:ascii="Times New Roman" w:hAnsi="Times New Roman" w:cs="Times New Roman"/>
          <w:color w:val="000000" w:themeColor="text1"/>
          <w:lang w:eastAsia="zh-CN"/>
        </w:rPr>
        <w:t xml:space="preserve"> means two</w:t>
      </w:r>
      <w:r w:rsidR="00107B0D" w:rsidRPr="00267F2A">
        <w:rPr>
          <w:rFonts w:ascii="Times New Roman" w:hAnsi="Times New Roman" w:cs="Times New Roman"/>
          <w:color w:val="000000" w:themeColor="text1"/>
          <w:lang w:eastAsia="zh-CN"/>
        </w:rPr>
        <w:t xml:space="preserve"> or three</w:t>
      </w:r>
      <w:r w:rsidR="004C66AE" w:rsidRPr="00267F2A">
        <w:rPr>
          <w:rFonts w:ascii="Times New Roman" w:hAnsi="Times New Roman" w:cs="Times New Roman"/>
          <w:color w:val="000000" w:themeColor="text1"/>
          <w:lang w:eastAsia="zh-CN"/>
        </w:rPr>
        <w:t xml:space="preserve"> actions </w:t>
      </w:r>
      <w:r w:rsidR="007E7B04" w:rsidRPr="00267F2A">
        <w:rPr>
          <w:rFonts w:ascii="Times New Roman" w:hAnsi="Times New Roman" w:cs="Times New Roman"/>
          <w:color w:val="000000" w:themeColor="text1"/>
          <w:lang w:eastAsia="zh-CN"/>
        </w:rPr>
        <w:t>happen simultaneously</w:t>
      </w:r>
      <w:r w:rsidR="004C66AE" w:rsidRPr="00267F2A">
        <w:rPr>
          <w:rFonts w:ascii="Times New Roman" w:hAnsi="Times New Roman" w:cs="Times New Roman"/>
          <w:color w:val="000000" w:themeColor="text1"/>
          <w:lang w:eastAsia="zh-CN"/>
        </w:rPr>
        <w:t xml:space="preserve">, and </w:t>
      </w:r>
      <w:r w:rsidR="000C5D25" w:rsidRPr="00267F2A">
        <w:rPr>
          <w:rFonts w:ascii="Times New Roman" w:hAnsi="Times New Roman" w:cs="Times New Roman"/>
          <w:color w:val="000000" w:themeColor="text1"/>
          <w:lang w:eastAsia="zh-CN"/>
        </w:rPr>
        <w:t xml:space="preserve">an </w:t>
      </w:r>
      <w:r w:rsidR="004C66AE" w:rsidRPr="00267F2A">
        <w:rPr>
          <w:rFonts w:ascii="Times New Roman" w:hAnsi="Times New Roman" w:cs="Times New Roman"/>
          <w:color w:val="000000" w:themeColor="text1"/>
          <w:lang w:eastAsia="zh-CN"/>
        </w:rPr>
        <w:t xml:space="preserve">arrow indicates the </w:t>
      </w:r>
      <w:r w:rsidR="007E7B04" w:rsidRPr="00267F2A">
        <w:rPr>
          <w:rFonts w:ascii="Times New Roman" w:hAnsi="Times New Roman" w:cs="Times New Roman"/>
          <w:color w:val="000000" w:themeColor="text1"/>
          <w:lang w:eastAsia="zh-CN"/>
        </w:rPr>
        <w:t xml:space="preserve">temporal </w:t>
      </w:r>
      <w:r w:rsidR="004C66AE" w:rsidRPr="00267F2A">
        <w:rPr>
          <w:rFonts w:ascii="Times New Roman" w:hAnsi="Times New Roman" w:cs="Times New Roman"/>
          <w:color w:val="000000" w:themeColor="text1"/>
          <w:lang w:eastAsia="zh-CN"/>
        </w:rPr>
        <w:t>relation</w:t>
      </w:r>
      <w:r w:rsidR="00107B0D" w:rsidRPr="00267F2A">
        <w:rPr>
          <w:rFonts w:ascii="Times New Roman" w:hAnsi="Times New Roman" w:cs="Times New Roman"/>
          <w:color w:val="000000" w:themeColor="text1"/>
          <w:lang w:eastAsia="zh-CN"/>
        </w:rPr>
        <w:t xml:space="preserve"> </w:t>
      </w:r>
      <w:r w:rsidR="007E7B04" w:rsidRPr="00267F2A">
        <w:rPr>
          <w:rFonts w:ascii="Times New Roman" w:hAnsi="Times New Roman" w:cs="Times New Roman"/>
          <w:color w:val="000000" w:themeColor="text1"/>
          <w:lang w:eastAsia="zh-CN"/>
        </w:rPr>
        <w:t xml:space="preserve">of succession </w:t>
      </w:r>
      <w:r w:rsidR="00107B0D" w:rsidRPr="00267F2A">
        <w:rPr>
          <w:rFonts w:ascii="Times New Roman" w:hAnsi="Times New Roman" w:cs="Times New Roman"/>
          <w:color w:val="000000" w:themeColor="text1"/>
          <w:lang w:eastAsia="zh-CN"/>
        </w:rPr>
        <w:t xml:space="preserve">between </w:t>
      </w:r>
      <w:r w:rsidR="001E7F21" w:rsidRPr="00267F2A">
        <w:rPr>
          <w:rFonts w:ascii="Times New Roman" w:hAnsi="Times New Roman" w:cs="Times New Roman"/>
          <w:color w:val="000000" w:themeColor="text1"/>
          <w:lang w:eastAsia="zh-CN"/>
        </w:rPr>
        <w:t xml:space="preserve">actions </w:t>
      </w:r>
      <w:r w:rsidR="00CC3CB2" w:rsidRPr="00267F2A">
        <w:rPr>
          <w:rFonts w:ascii="Times New Roman" w:hAnsi="Times New Roman" w:cs="Times New Roman"/>
          <w:color w:val="000000" w:themeColor="text1"/>
          <w:lang w:eastAsia="zh-CN"/>
        </w:rPr>
        <w:t xml:space="preserve">depicted </w:t>
      </w:r>
      <w:r w:rsidR="001E7F21" w:rsidRPr="00267F2A">
        <w:rPr>
          <w:rFonts w:ascii="Times New Roman" w:hAnsi="Times New Roman" w:cs="Times New Roman"/>
          <w:color w:val="000000" w:themeColor="text1"/>
          <w:lang w:eastAsia="zh-CN"/>
        </w:rPr>
        <w:t xml:space="preserve">in </w:t>
      </w:r>
      <w:r w:rsidR="00107B0D" w:rsidRPr="00267F2A">
        <w:rPr>
          <w:rFonts w:ascii="Times New Roman" w:hAnsi="Times New Roman" w:cs="Times New Roman"/>
          <w:color w:val="000000" w:themeColor="text1"/>
          <w:lang w:eastAsia="zh-CN"/>
        </w:rPr>
        <w:t>successive episodes</w:t>
      </w:r>
      <w:r w:rsidR="004C66AE" w:rsidRPr="00267F2A">
        <w:rPr>
          <w:rFonts w:ascii="Times New Roman" w:hAnsi="Times New Roman" w:cs="Times New Roman"/>
          <w:color w:val="000000" w:themeColor="text1"/>
          <w:lang w:eastAsia="zh-CN"/>
        </w:rPr>
        <w:t xml:space="preserve">. </w:t>
      </w:r>
    </w:p>
    <w:p w14:paraId="662A1113" w14:textId="77777777" w:rsidR="007467CF" w:rsidRPr="00267F2A" w:rsidRDefault="007467CF" w:rsidP="007467CF">
      <w:pPr>
        <w:spacing w:line="480" w:lineRule="auto"/>
        <w:outlineLvl w:val="0"/>
        <w:rPr>
          <w:rFonts w:ascii="Times New Roman" w:hAnsi="Times New Roman" w:cs="Times New Roman"/>
          <w:color w:val="000000" w:themeColor="text1"/>
          <w:lang w:eastAsia="zh-CN"/>
        </w:rPr>
      </w:pPr>
    </w:p>
    <w:p w14:paraId="4A1DEAE3" w14:textId="1B92BEDB" w:rsidR="005D3589" w:rsidRPr="00267F2A" w:rsidRDefault="002912CE" w:rsidP="005D3589">
      <w:pPr>
        <w:spacing w:line="480" w:lineRule="auto"/>
        <w:jc w:val="both"/>
        <w:rPr>
          <w:rFonts w:ascii="Times New Roman" w:hAnsi="Times New Roman" w:cs="Times New Roman"/>
          <w:color w:val="000000" w:themeColor="text1"/>
          <w:lang w:eastAsia="zh-CN"/>
        </w:rPr>
      </w:pPr>
      <w:r w:rsidRPr="00267F2A">
        <w:rPr>
          <w:rFonts w:ascii="Times New Roman" w:hAnsi="Times New Roman" w:cs="Times New Roman"/>
          <w:color w:val="000000" w:themeColor="text1"/>
          <w:lang w:eastAsia="zh-CN"/>
        </w:rPr>
        <w:lastRenderedPageBreak/>
        <w:t>The v</w:t>
      </w:r>
      <w:r w:rsidR="001E7F21" w:rsidRPr="00267F2A">
        <w:rPr>
          <w:rFonts w:ascii="Times New Roman" w:hAnsi="Times New Roman" w:cs="Times New Roman"/>
          <w:color w:val="000000" w:themeColor="text1"/>
          <w:lang w:eastAsia="zh-CN"/>
        </w:rPr>
        <w:t>isual narrative in</w:t>
      </w:r>
      <w:r w:rsidRPr="00267F2A">
        <w:rPr>
          <w:rFonts w:ascii="Times New Roman" w:hAnsi="Times New Roman" w:cs="Times New Roman"/>
          <w:color w:val="000000" w:themeColor="text1"/>
          <w:lang w:eastAsia="zh-CN"/>
        </w:rPr>
        <w:t xml:space="preserve"> the</w:t>
      </w:r>
      <w:r w:rsidR="001E7F21" w:rsidRPr="00267F2A">
        <w:rPr>
          <w:rFonts w:ascii="Times New Roman" w:hAnsi="Times New Roman" w:cs="Times New Roman"/>
          <w:color w:val="000000" w:themeColor="text1"/>
          <w:lang w:eastAsia="zh-CN"/>
        </w:rPr>
        <w:t xml:space="preserve"> </w:t>
      </w:r>
      <w:r w:rsidR="001E7F21" w:rsidRPr="00267F2A">
        <w:rPr>
          <w:rFonts w:ascii="Times New Roman" w:hAnsi="Times New Roman" w:cs="Times New Roman"/>
          <w:i/>
          <w:color w:val="000000" w:themeColor="text1"/>
          <w:lang w:eastAsia="zh-CN"/>
        </w:rPr>
        <w:t xml:space="preserve">Busy Mother </w:t>
      </w:r>
      <w:r w:rsidR="00C70A9A" w:rsidRPr="00267F2A">
        <w:rPr>
          <w:rFonts w:ascii="Times New Roman" w:hAnsi="Times New Roman" w:cs="Times New Roman"/>
          <w:color w:val="000000" w:themeColor="text1"/>
          <w:lang w:eastAsia="zh-CN"/>
        </w:rPr>
        <w:t>book is summari</w:t>
      </w:r>
      <w:r w:rsidR="006A2338" w:rsidRPr="00267F2A">
        <w:rPr>
          <w:rFonts w:ascii="Times New Roman" w:hAnsi="Times New Roman" w:cs="Times New Roman"/>
          <w:color w:val="000000" w:themeColor="text1"/>
          <w:lang w:eastAsia="zh-CN"/>
        </w:rPr>
        <w:t>s</w:t>
      </w:r>
      <w:r w:rsidR="00C70A9A" w:rsidRPr="00267F2A">
        <w:rPr>
          <w:rFonts w:ascii="Times New Roman" w:hAnsi="Times New Roman" w:cs="Times New Roman"/>
          <w:color w:val="000000" w:themeColor="text1"/>
          <w:lang w:eastAsia="zh-CN"/>
        </w:rPr>
        <w:t xml:space="preserve">ed in </w:t>
      </w:r>
      <w:r w:rsidR="001E7F21" w:rsidRPr="00267F2A">
        <w:rPr>
          <w:rFonts w:ascii="Times New Roman" w:hAnsi="Times New Roman" w:cs="Times New Roman"/>
          <w:color w:val="000000" w:themeColor="text1"/>
          <w:lang w:eastAsia="zh-CN"/>
        </w:rPr>
        <w:t xml:space="preserve">Figure </w:t>
      </w:r>
      <w:r w:rsidR="003A545C" w:rsidRPr="00267F2A">
        <w:rPr>
          <w:rFonts w:ascii="Times New Roman" w:hAnsi="Times New Roman" w:cs="Times New Roman"/>
          <w:color w:val="000000" w:themeColor="text1"/>
          <w:lang w:eastAsia="zh-CN"/>
        </w:rPr>
        <w:t>12.</w:t>
      </w:r>
      <w:r w:rsidR="00574DFE" w:rsidRPr="00267F2A">
        <w:rPr>
          <w:rFonts w:ascii="Times New Roman" w:hAnsi="Times New Roman" w:cs="Times New Roman"/>
          <w:color w:val="000000" w:themeColor="text1"/>
          <w:lang w:eastAsia="zh-CN"/>
        </w:rPr>
        <w:t>7</w:t>
      </w:r>
      <w:r w:rsidR="001E7F21" w:rsidRPr="00267F2A">
        <w:rPr>
          <w:rFonts w:ascii="Times New Roman" w:hAnsi="Times New Roman" w:cs="Times New Roman"/>
          <w:color w:val="000000" w:themeColor="text1"/>
          <w:lang w:eastAsia="zh-CN"/>
        </w:rPr>
        <w:t xml:space="preserve">. </w:t>
      </w:r>
      <w:r w:rsidR="005A6B3C" w:rsidRPr="00267F2A">
        <w:rPr>
          <w:rFonts w:ascii="Times New Roman" w:hAnsi="Times New Roman" w:cs="Times New Roman"/>
          <w:color w:val="000000" w:themeColor="text1"/>
          <w:lang w:eastAsia="zh-CN"/>
        </w:rPr>
        <w:t xml:space="preserve">The inter-event relations in this book </w:t>
      </w:r>
      <w:r w:rsidR="00E20645" w:rsidRPr="00267F2A">
        <w:rPr>
          <w:rFonts w:ascii="Times New Roman" w:hAnsi="Times New Roman" w:cs="Times New Roman"/>
          <w:color w:val="000000" w:themeColor="text1"/>
          <w:lang w:eastAsia="zh-CN"/>
        </w:rPr>
        <w:t xml:space="preserve">are simple and clear. </w:t>
      </w:r>
      <w:r w:rsidR="009F1FD4" w:rsidRPr="00267F2A">
        <w:rPr>
          <w:rFonts w:ascii="Times New Roman" w:hAnsi="Times New Roman" w:cs="Times New Roman"/>
          <w:color w:val="000000" w:themeColor="text1"/>
          <w:lang w:eastAsia="zh-CN"/>
        </w:rPr>
        <w:t xml:space="preserve">As indicated by arrows in </w:t>
      </w:r>
      <w:r w:rsidR="00C70A9A" w:rsidRPr="00267F2A">
        <w:rPr>
          <w:rFonts w:ascii="Times New Roman" w:hAnsi="Times New Roman" w:cs="Times New Roman"/>
          <w:color w:val="000000" w:themeColor="text1"/>
          <w:lang w:eastAsia="zh-CN"/>
        </w:rPr>
        <w:t>the flow chart</w:t>
      </w:r>
      <w:r w:rsidR="009F1FD4" w:rsidRPr="00267F2A">
        <w:rPr>
          <w:rFonts w:ascii="Times New Roman" w:hAnsi="Times New Roman" w:cs="Times New Roman"/>
          <w:color w:val="000000" w:themeColor="text1"/>
          <w:lang w:eastAsia="zh-CN"/>
        </w:rPr>
        <w:t xml:space="preserve">, </w:t>
      </w:r>
      <w:r w:rsidR="007467CF" w:rsidRPr="00267F2A">
        <w:rPr>
          <w:rFonts w:ascii="Times New Roman" w:hAnsi="Times New Roman" w:cs="Times New Roman"/>
          <w:color w:val="000000" w:themeColor="text1"/>
          <w:lang w:eastAsia="zh-CN"/>
        </w:rPr>
        <w:t xml:space="preserve">most </w:t>
      </w:r>
      <w:r w:rsidR="009F1FD4" w:rsidRPr="00267F2A">
        <w:rPr>
          <w:rFonts w:ascii="Times New Roman" w:hAnsi="Times New Roman" w:cs="Times New Roman"/>
          <w:color w:val="000000" w:themeColor="text1"/>
          <w:lang w:eastAsia="zh-CN"/>
        </w:rPr>
        <w:t>episodes</w:t>
      </w:r>
      <w:r w:rsidR="007467CF" w:rsidRPr="00267F2A">
        <w:rPr>
          <w:rFonts w:ascii="Times New Roman" w:hAnsi="Times New Roman" w:cs="Times New Roman"/>
          <w:color w:val="000000" w:themeColor="text1"/>
          <w:lang w:eastAsia="zh-CN"/>
        </w:rPr>
        <w:t xml:space="preserve"> are arranged in temporal order of succession</w:t>
      </w:r>
      <w:r w:rsidR="00071955" w:rsidRPr="00267F2A">
        <w:rPr>
          <w:rFonts w:ascii="Times New Roman" w:hAnsi="Times New Roman" w:cs="Times New Roman"/>
          <w:color w:val="000000" w:themeColor="text1"/>
          <w:lang w:eastAsia="zh-CN"/>
        </w:rPr>
        <w:t xml:space="preserve">; </w:t>
      </w:r>
      <w:r w:rsidR="00E20645" w:rsidRPr="00267F2A">
        <w:rPr>
          <w:rFonts w:ascii="Times New Roman" w:hAnsi="Times New Roman" w:cs="Times New Roman"/>
          <w:color w:val="000000" w:themeColor="text1"/>
          <w:lang w:eastAsia="zh-CN"/>
        </w:rPr>
        <w:t>as the narrative unfolds in sequential images, readers’ e</w:t>
      </w:r>
      <w:r w:rsidR="004A4DA9" w:rsidRPr="00267F2A">
        <w:rPr>
          <w:rFonts w:ascii="Times New Roman" w:hAnsi="Times New Roman" w:cs="Times New Roman"/>
          <w:color w:val="000000" w:themeColor="text1"/>
          <w:lang w:eastAsia="zh-CN"/>
        </w:rPr>
        <w:t xml:space="preserve">xpectations about Mother Cat’s next action </w:t>
      </w:r>
      <w:r w:rsidR="00E20645" w:rsidRPr="00267F2A">
        <w:rPr>
          <w:rFonts w:ascii="Times New Roman" w:hAnsi="Times New Roman" w:cs="Times New Roman"/>
          <w:color w:val="000000" w:themeColor="text1"/>
          <w:lang w:eastAsia="zh-CN"/>
        </w:rPr>
        <w:t>are fulfilled (i.e. +fulfil</w:t>
      </w:r>
      <w:r w:rsidR="00DB2130" w:rsidRPr="00267F2A">
        <w:rPr>
          <w:rFonts w:ascii="Times New Roman" w:hAnsi="Times New Roman" w:cs="Times New Roman"/>
          <w:color w:val="000000" w:themeColor="text1"/>
          <w:lang w:eastAsia="zh-CN"/>
        </w:rPr>
        <w:t xml:space="preserve"> </w:t>
      </w:r>
      <w:r w:rsidR="00E20645" w:rsidRPr="00267F2A">
        <w:rPr>
          <w:rFonts w:ascii="Times New Roman" w:hAnsi="Times New Roman" w:cs="Times New Roman"/>
          <w:color w:val="000000" w:themeColor="text1"/>
          <w:lang w:eastAsia="zh-CN"/>
        </w:rPr>
        <w:t>option in Process Unfolding network).</w:t>
      </w:r>
      <w:r w:rsidR="001C511C" w:rsidRPr="00267F2A">
        <w:rPr>
          <w:rFonts w:ascii="Times New Roman" w:hAnsi="Times New Roman" w:cs="Times New Roman"/>
          <w:color w:val="000000" w:themeColor="text1"/>
          <w:lang w:eastAsia="zh-CN"/>
        </w:rPr>
        <w:t xml:space="preserve"> </w:t>
      </w:r>
      <w:r w:rsidR="001E7F21" w:rsidRPr="00267F2A">
        <w:rPr>
          <w:rFonts w:ascii="Times New Roman" w:hAnsi="Times New Roman" w:cs="Times New Roman"/>
          <w:color w:val="000000" w:themeColor="text1"/>
          <w:lang w:eastAsia="zh-CN"/>
        </w:rPr>
        <w:t>The consistent use of</w:t>
      </w:r>
      <w:r w:rsidR="00326610" w:rsidRPr="00267F2A">
        <w:rPr>
          <w:rFonts w:ascii="Times New Roman" w:hAnsi="Times New Roman" w:cs="Times New Roman"/>
          <w:color w:val="000000" w:themeColor="text1"/>
          <w:lang w:eastAsia="zh-CN"/>
        </w:rPr>
        <w:t xml:space="preserve"> the</w:t>
      </w:r>
      <w:r w:rsidR="00DB2130" w:rsidRPr="00267F2A">
        <w:rPr>
          <w:rFonts w:ascii="Times New Roman" w:hAnsi="Times New Roman" w:cs="Times New Roman"/>
          <w:color w:val="000000" w:themeColor="text1"/>
          <w:lang w:eastAsia="zh-CN"/>
        </w:rPr>
        <w:t xml:space="preserve"> +fulfil</w:t>
      </w:r>
      <w:r w:rsidR="001E7F21" w:rsidRPr="00267F2A">
        <w:rPr>
          <w:rFonts w:ascii="Times New Roman" w:hAnsi="Times New Roman" w:cs="Times New Roman"/>
          <w:color w:val="000000" w:themeColor="text1"/>
          <w:lang w:eastAsia="zh-CN"/>
        </w:rPr>
        <w:t xml:space="preserve"> option and the succession option</w:t>
      </w:r>
      <w:r w:rsidR="00071955" w:rsidRPr="00267F2A">
        <w:rPr>
          <w:rFonts w:ascii="Times New Roman" w:hAnsi="Times New Roman" w:cs="Times New Roman"/>
          <w:color w:val="000000" w:themeColor="text1"/>
          <w:lang w:eastAsia="zh-CN"/>
        </w:rPr>
        <w:t xml:space="preserve"> between sequential images signals Mother Cat’s smooth shift from one task to another. Th</w:t>
      </w:r>
      <w:r w:rsidR="005834A2" w:rsidRPr="00267F2A">
        <w:rPr>
          <w:rFonts w:ascii="Times New Roman" w:hAnsi="Times New Roman" w:cs="Times New Roman"/>
          <w:color w:val="000000" w:themeColor="text1"/>
          <w:lang w:eastAsia="zh-CN"/>
        </w:rPr>
        <w:t>is</w:t>
      </w:r>
      <w:r w:rsidR="00071955" w:rsidRPr="00267F2A">
        <w:rPr>
          <w:rFonts w:ascii="Times New Roman" w:hAnsi="Times New Roman" w:cs="Times New Roman"/>
          <w:color w:val="000000" w:themeColor="text1"/>
          <w:lang w:eastAsia="zh-CN"/>
        </w:rPr>
        <w:t xml:space="preserve"> impression is </w:t>
      </w:r>
      <w:r w:rsidR="00B25928" w:rsidRPr="00267F2A">
        <w:rPr>
          <w:rFonts w:ascii="Times New Roman" w:hAnsi="Times New Roman" w:cs="Times New Roman"/>
          <w:color w:val="000000" w:themeColor="text1"/>
          <w:lang w:eastAsia="zh-CN"/>
        </w:rPr>
        <w:t>reinforced</w:t>
      </w:r>
      <w:r w:rsidR="00071955" w:rsidRPr="00267F2A">
        <w:rPr>
          <w:rFonts w:ascii="Times New Roman" w:hAnsi="Times New Roman" w:cs="Times New Roman"/>
          <w:color w:val="000000" w:themeColor="text1"/>
          <w:lang w:eastAsia="zh-CN"/>
        </w:rPr>
        <w:t xml:space="preserve"> by constantly relocating Mother Cat from one setting to next in chronological order</w:t>
      </w:r>
      <w:r w:rsidR="00BA2D11" w:rsidRPr="00267F2A">
        <w:rPr>
          <w:rFonts w:ascii="Times New Roman" w:hAnsi="Times New Roman" w:cs="Times New Roman"/>
          <w:color w:val="000000" w:themeColor="text1"/>
          <w:lang w:eastAsia="zh-CN"/>
        </w:rPr>
        <w:t xml:space="preserve"> (i.e. change context option)</w:t>
      </w:r>
      <w:r w:rsidR="00071955" w:rsidRPr="00267F2A">
        <w:rPr>
          <w:rFonts w:ascii="Times New Roman" w:hAnsi="Times New Roman" w:cs="Times New Roman"/>
          <w:color w:val="000000" w:themeColor="text1"/>
          <w:lang w:eastAsia="zh-CN"/>
        </w:rPr>
        <w:t>, especially i</w:t>
      </w:r>
      <w:r w:rsidR="00BA2D11" w:rsidRPr="00267F2A">
        <w:rPr>
          <w:rFonts w:ascii="Times New Roman" w:hAnsi="Times New Roman" w:cs="Times New Roman"/>
          <w:color w:val="000000" w:themeColor="text1"/>
          <w:lang w:eastAsia="zh-CN"/>
        </w:rPr>
        <w:t xml:space="preserve">n the first three </w:t>
      </w:r>
      <w:r w:rsidR="00552C47" w:rsidRPr="00267F2A">
        <w:rPr>
          <w:rFonts w:ascii="Times New Roman" w:hAnsi="Times New Roman" w:cs="Times New Roman"/>
          <w:color w:val="000000" w:themeColor="text1"/>
          <w:lang w:eastAsia="zh-CN"/>
        </w:rPr>
        <w:t xml:space="preserve">double-paged </w:t>
      </w:r>
      <w:r w:rsidR="00BA2D11" w:rsidRPr="00267F2A">
        <w:rPr>
          <w:rFonts w:ascii="Times New Roman" w:hAnsi="Times New Roman" w:cs="Times New Roman"/>
          <w:color w:val="000000" w:themeColor="text1"/>
          <w:lang w:eastAsia="zh-CN"/>
        </w:rPr>
        <w:t>spreads whic</w:t>
      </w:r>
      <w:r w:rsidR="001E7F21" w:rsidRPr="00267F2A">
        <w:rPr>
          <w:rFonts w:ascii="Times New Roman" w:hAnsi="Times New Roman" w:cs="Times New Roman"/>
          <w:color w:val="000000" w:themeColor="text1"/>
          <w:lang w:eastAsia="zh-CN"/>
        </w:rPr>
        <w:t>h occupy</w:t>
      </w:r>
      <w:r w:rsidR="00BA2D11" w:rsidRPr="00267F2A">
        <w:rPr>
          <w:rFonts w:ascii="Times New Roman" w:hAnsi="Times New Roman" w:cs="Times New Roman"/>
          <w:color w:val="000000" w:themeColor="text1"/>
          <w:lang w:eastAsia="zh-CN"/>
        </w:rPr>
        <w:t xml:space="preserve"> 10 out of 28 </w:t>
      </w:r>
      <w:r w:rsidR="00F226AA" w:rsidRPr="00267F2A">
        <w:rPr>
          <w:rFonts w:ascii="Times New Roman" w:hAnsi="Times New Roman" w:cs="Times New Roman"/>
          <w:color w:val="000000" w:themeColor="text1"/>
          <w:lang w:eastAsia="zh-CN"/>
        </w:rPr>
        <w:t xml:space="preserve">image episodes </w:t>
      </w:r>
      <w:r w:rsidR="001E7F21" w:rsidRPr="00267F2A">
        <w:rPr>
          <w:rFonts w:ascii="Times New Roman" w:hAnsi="Times New Roman" w:cs="Times New Roman"/>
          <w:color w:val="000000" w:themeColor="text1"/>
          <w:lang w:eastAsia="zh-CN"/>
        </w:rPr>
        <w:t>(the total number of image episodes in this picture book)</w:t>
      </w:r>
      <w:r w:rsidR="00BA2D11" w:rsidRPr="00267F2A">
        <w:rPr>
          <w:rFonts w:ascii="Times New Roman" w:hAnsi="Times New Roman" w:cs="Times New Roman"/>
          <w:color w:val="000000" w:themeColor="text1"/>
          <w:lang w:eastAsia="zh-CN"/>
        </w:rPr>
        <w:t>, where Mother Cat is in constant mot</w:t>
      </w:r>
      <w:r w:rsidR="0059406C" w:rsidRPr="00267F2A">
        <w:rPr>
          <w:rFonts w:ascii="Times New Roman" w:hAnsi="Times New Roman" w:cs="Times New Roman"/>
          <w:color w:val="000000" w:themeColor="text1"/>
          <w:lang w:eastAsia="zh-CN"/>
        </w:rPr>
        <w:t>ion from bedroom to kitchen,</w:t>
      </w:r>
      <w:r w:rsidR="00BA2D11" w:rsidRPr="00267F2A">
        <w:rPr>
          <w:rFonts w:ascii="Times New Roman" w:hAnsi="Times New Roman" w:cs="Times New Roman"/>
          <w:color w:val="000000" w:themeColor="text1"/>
          <w:lang w:eastAsia="zh-CN"/>
        </w:rPr>
        <w:t xml:space="preserve"> </w:t>
      </w:r>
      <w:r w:rsidR="00B8256C" w:rsidRPr="00267F2A">
        <w:rPr>
          <w:rFonts w:ascii="Times New Roman" w:hAnsi="Times New Roman" w:cs="Times New Roman"/>
          <w:color w:val="000000" w:themeColor="text1"/>
          <w:lang w:eastAsia="zh-CN"/>
        </w:rPr>
        <w:t xml:space="preserve">and </w:t>
      </w:r>
      <w:r w:rsidR="00BA2D11" w:rsidRPr="00267F2A">
        <w:rPr>
          <w:rFonts w:ascii="Times New Roman" w:hAnsi="Times New Roman" w:cs="Times New Roman"/>
          <w:color w:val="000000" w:themeColor="text1"/>
          <w:lang w:eastAsia="zh-CN"/>
        </w:rPr>
        <w:t xml:space="preserve">from dining room to the backyard. Such condensed depictions of visual actions within one activity sequence </w:t>
      </w:r>
      <w:r w:rsidR="00443FB3" w:rsidRPr="00267F2A">
        <w:rPr>
          <w:rFonts w:ascii="Times New Roman" w:hAnsi="Times New Roman" w:cs="Times New Roman"/>
          <w:color w:val="000000" w:themeColor="text1"/>
          <w:lang w:eastAsia="zh-CN"/>
        </w:rPr>
        <w:t xml:space="preserve">(i.e. ‘getting ready for school) </w:t>
      </w:r>
      <w:r w:rsidR="00BA2D11" w:rsidRPr="00267F2A">
        <w:rPr>
          <w:rFonts w:ascii="Times New Roman" w:hAnsi="Times New Roman" w:cs="Times New Roman"/>
          <w:color w:val="000000" w:themeColor="text1"/>
          <w:lang w:eastAsia="zh-CN"/>
        </w:rPr>
        <w:t xml:space="preserve">create the atmosphere of a busy working day morning. </w:t>
      </w:r>
      <w:r w:rsidR="007467CF" w:rsidRPr="00267F2A">
        <w:rPr>
          <w:rFonts w:ascii="Times New Roman" w:hAnsi="Times New Roman" w:cs="Times New Roman"/>
          <w:color w:val="000000" w:themeColor="text1"/>
          <w:lang w:eastAsia="zh-CN"/>
        </w:rPr>
        <w:t xml:space="preserve">The simultaneity </w:t>
      </w:r>
      <w:r w:rsidR="004A4DA9" w:rsidRPr="00267F2A">
        <w:rPr>
          <w:rFonts w:ascii="Times New Roman" w:hAnsi="Times New Roman" w:cs="Times New Roman"/>
          <w:color w:val="000000" w:themeColor="text1"/>
          <w:lang w:eastAsia="zh-CN"/>
        </w:rPr>
        <w:t>relation between sequential images/</w:t>
      </w:r>
      <w:r w:rsidR="00AA00B7" w:rsidRPr="00267F2A">
        <w:rPr>
          <w:rFonts w:ascii="Times New Roman" w:hAnsi="Times New Roman" w:cs="Times New Roman"/>
          <w:color w:val="000000" w:themeColor="text1"/>
          <w:lang w:eastAsia="zh-CN"/>
        </w:rPr>
        <w:t xml:space="preserve"> </w:t>
      </w:r>
      <w:r w:rsidR="004A4DA9" w:rsidRPr="00267F2A">
        <w:rPr>
          <w:rFonts w:ascii="Times New Roman" w:hAnsi="Times New Roman" w:cs="Times New Roman"/>
          <w:color w:val="000000" w:themeColor="text1"/>
          <w:lang w:eastAsia="zh-CN"/>
        </w:rPr>
        <w:t>image episodes depends on readers being able to see different characters’ actions at the same time</w:t>
      </w:r>
      <w:r w:rsidR="00B25928" w:rsidRPr="00267F2A">
        <w:rPr>
          <w:rFonts w:ascii="Times New Roman" w:hAnsi="Times New Roman" w:cs="Times New Roman"/>
          <w:color w:val="000000" w:themeColor="text1"/>
          <w:lang w:eastAsia="zh-CN"/>
        </w:rPr>
        <w:t xml:space="preserve"> (Painter et al. 201</w:t>
      </w:r>
      <w:r w:rsidR="00BC4BA7" w:rsidRPr="00267F2A">
        <w:rPr>
          <w:rFonts w:ascii="Times New Roman" w:hAnsi="Times New Roman" w:cs="Times New Roman"/>
          <w:color w:val="000000" w:themeColor="text1"/>
          <w:lang w:eastAsia="zh-CN"/>
        </w:rPr>
        <w:t>3</w:t>
      </w:r>
      <w:r w:rsidR="00B25928" w:rsidRPr="00267F2A">
        <w:rPr>
          <w:rFonts w:ascii="Times New Roman" w:hAnsi="Times New Roman" w:cs="Times New Roman"/>
          <w:color w:val="000000" w:themeColor="text1"/>
          <w:lang w:eastAsia="zh-CN"/>
        </w:rPr>
        <w:t>)</w:t>
      </w:r>
      <w:r w:rsidR="004A4DA9" w:rsidRPr="00267F2A">
        <w:rPr>
          <w:rFonts w:ascii="Times New Roman" w:hAnsi="Times New Roman" w:cs="Times New Roman"/>
          <w:color w:val="000000" w:themeColor="text1"/>
          <w:lang w:eastAsia="zh-CN"/>
        </w:rPr>
        <w:t>. In Mother Cat’s flow chart, the simultaneity relat</w:t>
      </w:r>
      <w:r w:rsidR="00000B8D" w:rsidRPr="00267F2A">
        <w:rPr>
          <w:rFonts w:ascii="Times New Roman" w:hAnsi="Times New Roman" w:cs="Times New Roman"/>
          <w:color w:val="000000" w:themeColor="text1"/>
          <w:lang w:eastAsia="zh-CN"/>
        </w:rPr>
        <w:t xml:space="preserve">ion </w:t>
      </w:r>
      <w:r w:rsidR="00B8256C" w:rsidRPr="00267F2A">
        <w:rPr>
          <w:rFonts w:ascii="Times New Roman" w:hAnsi="Times New Roman" w:cs="Times New Roman"/>
          <w:color w:val="000000" w:themeColor="text1"/>
          <w:lang w:eastAsia="zh-CN"/>
        </w:rPr>
        <w:t>(indicated by</w:t>
      </w:r>
      <w:r w:rsidR="00C70A9A" w:rsidRPr="00267F2A">
        <w:rPr>
          <w:rFonts w:ascii="Times New Roman" w:hAnsi="Times New Roman" w:cs="Times New Roman"/>
          <w:color w:val="000000" w:themeColor="text1"/>
          <w:lang w:eastAsia="zh-CN"/>
        </w:rPr>
        <w:t xml:space="preserve"> square bracket</w:t>
      </w:r>
      <w:r w:rsidR="00B8256C" w:rsidRPr="00267F2A">
        <w:rPr>
          <w:rFonts w:ascii="Times New Roman" w:hAnsi="Times New Roman" w:cs="Times New Roman"/>
          <w:color w:val="000000" w:themeColor="text1"/>
          <w:lang w:eastAsia="zh-CN"/>
        </w:rPr>
        <w:t xml:space="preserve">) is constructed by depicting </w:t>
      </w:r>
      <w:r w:rsidR="00000B8D" w:rsidRPr="00267F2A">
        <w:rPr>
          <w:rFonts w:ascii="Times New Roman" w:hAnsi="Times New Roman" w:cs="Times New Roman"/>
          <w:color w:val="000000" w:themeColor="text1"/>
          <w:lang w:eastAsia="zh-CN"/>
        </w:rPr>
        <w:t xml:space="preserve">different characters’ actions in successive episodes within the same spread. </w:t>
      </w:r>
      <w:r w:rsidR="001C511C" w:rsidRPr="00267F2A">
        <w:rPr>
          <w:rFonts w:ascii="Times New Roman" w:hAnsi="Times New Roman" w:cs="Times New Roman"/>
          <w:color w:val="000000" w:themeColor="text1"/>
          <w:lang w:eastAsia="zh-CN"/>
        </w:rPr>
        <w:t xml:space="preserve">For instance, </w:t>
      </w:r>
      <w:r w:rsidR="0026671F" w:rsidRPr="00267F2A">
        <w:rPr>
          <w:rFonts w:ascii="Times New Roman" w:hAnsi="Times New Roman" w:cs="Times New Roman"/>
          <w:color w:val="000000" w:themeColor="text1"/>
          <w:lang w:eastAsia="zh-CN"/>
        </w:rPr>
        <w:t xml:space="preserve">Figure </w:t>
      </w:r>
      <w:r w:rsidR="003A545C" w:rsidRPr="00267F2A">
        <w:rPr>
          <w:rFonts w:ascii="Times New Roman" w:hAnsi="Times New Roman" w:cs="Times New Roman"/>
          <w:color w:val="000000" w:themeColor="text1"/>
          <w:lang w:eastAsia="zh-CN"/>
        </w:rPr>
        <w:t>12.</w:t>
      </w:r>
      <w:r w:rsidR="00574DFE" w:rsidRPr="00267F2A">
        <w:rPr>
          <w:rFonts w:ascii="Times New Roman" w:hAnsi="Times New Roman" w:cs="Times New Roman"/>
          <w:color w:val="000000" w:themeColor="text1"/>
          <w:lang w:eastAsia="zh-CN"/>
        </w:rPr>
        <w:t>6</w:t>
      </w:r>
      <w:r w:rsidR="0026671F" w:rsidRPr="00267F2A">
        <w:rPr>
          <w:rFonts w:ascii="Times New Roman" w:hAnsi="Times New Roman" w:cs="Times New Roman"/>
          <w:color w:val="000000" w:themeColor="text1"/>
          <w:lang w:eastAsia="zh-CN"/>
        </w:rPr>
        <w:t xml:space="preserve"> is a screenshot of sample analysis of</w:t>
      </w:r>
      <w:r w:rsidR="001C511C" w:rsidRPr="00267F2A">
        <w:rPr>
          <w:rFonts w:ascii="Times New Roman" w:hAnsi="Times New Roman" w:cs="Times New Roman"/>
          <w:color w:val="000000" w:themeColor="text1"/>
          <w:lang w:eastAsia="zh-CN"/>
        </w:rPr>
        <w:t xml:space="preserve"> the first spread</w:t>
      </w:r>
      <w:r w:rsidR="0026671F" w:rsidRPr="00267F2A">
        <w:rPr>
          <w:rFonts w:ascii="Times New Roman" w:hAnsi="Times New Roman" w:cs="Times New Roman"/>
          <w:color w:val="000000" w:themeColor="text1"/>
          <w:lang w:eastAsia="zh-CN"/>
        </w:rPr>
        <w:t xml:space="preserve"> in</w:t>
      </w:r>
      <w:r w:rsidR="0026671F" w:rsidRPr="00267F2A">
        <w:rPr>
          <w:rFonts w:ascii="Times New Roman" w:hAnsi="Times New Roman" w:cs="Times New Roman"/>
          <w:i/>
          <w:color w:val="000000" w:themeColor="text1"/>
          <w:lang w:eastAsia="zh-CN"/>
        </w:rPr>
        <w:t xml:space="preserve"> Busy Mother</w:t>
      </w:r>
      <w:r w:rsidR="0026671F" w:rsidRPr="00267F2A">
        <w:rPr>
          <w:rFonts w:ascii="Times New Roman" w:hAnsi="Times New Roman" w:cs="Times New Roman"/>
          <w:color w:val="000000" w:themeColor="text1"/>
          <w:lang w:eastAsia="zh-CN"/>
        </w:rPr>
        <w:t xml:space="preserve"> book</w:t>
      </w:r>
      <w:r w:rsidR="001C511C" w:rsidRPr="00267F2A">
        <w:rPr>
          <w:rFonts w:ascii="Times New Roman" w:hAnsi="Times New Roman" w:cs="Times New Roman"/>
          <w:color w:val="000000" w:themeColor="text1"/>
          <w:lang w:eastAsia="zh-CN"/>
        </w:rPr>
        <w:t xml:space="preserve"> (which cons</w:t>
      </w:r>
      <w:r w:rsidR="0026671F" w:rsidRPr="00267F2A">
        <w:rPr>
          <w:rFonts w:ascii="Times New Roman" w:hAnsi="Times New Roman" w:cs="Times New Roman"/>
          <w:color w:val="000000" w:themeColor="text1"/>
          <w:lang w:eastAsia="zh-CN"/>
        </w:rPr>
        <w:t>ists of 4 episodes, i.e.</w:t>
      </w:r>
      <w:r w:rsidR="00443FB3" w:rsidRPr="00267F2A">
        <w:rPr>
          <w:rFonts w:ascii="Times New Roman" w:hAnsi="Times New Roman" w:cs="Times New Roman"/>
          <w:color w:val="000000" w:themeColor="text1"/>
          <w:lang w:eastAsia="zh-CN"/>
        </w:rPr>
        <w:t xml:space="preserve"> episode</w:t>
      </w:r>
      <w:r w:rsidR="0026671F" w:rsidRPr="00267F2A">
        <w:rPr>
          <w:rFonts w:ascii="Times New Roman" w:hAnsi="Times New Roman" w:cs="Times New Roman"/>
          <w:color w:val="000000" w:themeColor="text1"/>
          <w:lang w:eastAsia="zh-CN"/>
        </w:rPr>
        <w:t xml:space="preserve"> 1.1</w:t>
      </w:r>
      <w:r w:rsidR="00E7032F" w:rsidRPr="00267F2A">
        <w:rPr>
          <w:rFonts w:ascii="Times New Roman" w:hAnsi="Times New Roman" w:cs="Times New Roman"/>
          <w:color w:val="000000" w:themeColor="text1"/>
          <w:lang w:eastAsia="zh-CN"/>
        </w:rPr>
        <w:t>-</w:t>
      </w:r>
      <w:r w:rsidR="00443FB3" w:rsidRPr="00267F2A">
        <w:rPr>
          <w:rFonts w:ascii="Times New Roman" w:hAnsi="Times New Roman" w:cs="Times New Roman"/>
          <w:color w:val="000000" w:themeColor="text1"/>
          <w:lang w:eastAsia="zh-CN"/>
        </w:rPr>
        <w:t>1.</w:t>
      </w:r>
      <w:r w:rsidR="0026671F" w:rsidRPr="00267F2A">
        <w:rPr>
          <w:rFonts w:ascii="Times New Roman" w:hAnsi="Times New Roman" w:cs="Times New Roman"/>
          <w:color w:val="000000" w:themeColor="text1"/>
          <w:lang w:eastAsia="zh-CN"/>
        </w:rPr>
        <w:t>4);</w:t>
      </w:r>
      <w:r w:rsidR="001C511C" w:rsidRPr="00267F2A">
        <w:rPr>
          <w:rFonts w:ascii="Times New Roman" w:hAnsi="Times New Roman" w:cs="Times New Roman"/>
          <w:color w:val="000000" w:themeColor="text1"/>
          <w:lang w:eastAsia="zh-CN"/>
        </w:rPr>
        <w:t xml:space="preserve"> episode 1.3 depicts Father Cat and children having breakfast in </w:t>
      </w:r>
      <w:r w:rsidRPr="00267F2A">
        <w:rPr>
          <w:rFonts w:ascii="Times New Roman" w:hAnsi="Times New Roman" w:cs="Times New Roman"/>
          <w:color w:val="000000" w:themeColor="text1"/>
          <w:lang w:eastAsia="zh-CN"/>
        </w:rPr>
        <w:t xml:space="preserve">the </w:t>
      </w:r>
      <w:r w:rsidR="001C511C" w:rsidRPr="00267F2A">
        <w:rPr>
          <w:rFonts w:ascii="Times New Roman" w:hAnsi="Times New Roman" w:cs="Times New Roman"/>
          <w:color w:val="000000" w:themeColor="text1"/>
          <w:lang w:eastAsia="zh-CN"/>
        </w:rPr>
        <w:t xml:space="preserve">dining room, </w:t>
      </w:r>
      <w:r w:rsidR="0026671F" w:rsidRPr="00267F2A">
        <w:rPr>
          <w:rFonts w:ascii="Times New Roman" w:hAnsi="Times New Roman" w:cs="Times New Roman"/>
          <w:color w:val="000000" w:themeColor="text1"/>
          <w:lang w:eastAsia="zh-CN"/>
        </w:rPr>
        <w:t>and</w:t>
      </w:r>
      <w:r w:rsidR="004A4DA9" w:rsidRPr="00267F2A">
        <w:rPr>
          <w:rFonts w:ascii="Times New Roman" w:hAnsi="Times New Roman" w:cs="Times New Roman"/>
          <w:color w:val="000000" w:themeColor="text1"/>
          <w:lang w:eastAsia="zh-CN"/>
        </w:rPr>
        <w:t xml:space="preserve"> </w:t>
      </w:r>
      <w:r w:rsidR="001C511C" w:rsidRPr="00267F2A">
        <w:rPr>
          <w:rFonts w:ascii="Times New Roman" w:hAnsi="Times New Roman" w:cs="Times New Roman"/>
          <w:color w:val="000000" w:themeColor="text1"/>
          <w:lang w:eastAsia="zh-CN"/>
        </w:rPr>
        <w:t>episode 1.4 depicts Mother Cat making sandwich</w:t>
      </w:r>
      <w:r w:rsidRPr="00267F2A">
        <w:rPr>
          <w:rFonts w:ascii="Times New Roman" w:hAnsi="Times New Roman" w:cs="Times New Roman"/>
          <w:color w:val="000000" w:themeColor="text1"/>
          <w:lang w:eastAsia="zh-CN"/>
        </w:rPr>
        <w:t>es</w:t>
      </w:r>
      <w:r w:rsidR="001C511C" w:rsidRPr="00267F2A">
        <w:rPr>
          <w:rFonts w:ascii="Times New Roman" w:hAnsi="Times New Roman" w:cs="Times New Roman"/>
          <w:color w:val="000000" w:themeColor="text1"/>
          <w:lang w:eastAsia="zh-CN"/>
        </w:rPr>
        <w:t xml:space="preserve"> for </w:t>
      </w:r>
      <w:r w:rsidRPr="00267F2A">
        <w:rPr>
          <w:rFonts w:ascii="Times New Roman" w:hAnsi="Times New Roman" w:cs="Times New Roman"/>
          <w:color w:val="000000" w:themeColor="text1"/>
          <w:lang w:eastAsia="zh-CN"/>
        </w:rPr>
        <w:t xml:space="preserve">the </w:t>
      </w:r>
      <w:r w:rsidR="001C511C" w:rsidRPr="00267F2A">
        <w:rPr>
          <w:rFonts w:ascii="Times New Roman" w:hAnsi="Times New Roman" w:cs="Times New Roman"/>
          <w:color w:val="000000" w:themeColor="text1"/>
          <w:lang w:eastAsia="zh-CN"/>
        </w:rPr>
        <w:t xml:space="preserve">children’s </w:t>
      </w:r>
      <w:r w:rsidRPr="00267F2A">
        <w:rPr>
          <w:rFonts w:ascii="Times New Roman" w:hAnsi="Times New Roman" w:cs="Times New Roman"/>
          <w:color w:val="000000" w:themeColor="text1"/>
          <w:lang w:eastAsia="zh-CN"/>
        </w:rPr>
        <w:t>lunchboxes</w:t>
      </w:r>
      <w:r w:rsidR="004A4DA9" w:rsidRPr="00267F2A">
        <w:rPr>
          <w:rFonts w:ascii="Times New Roman" w:hAnsi="Times New Roman" w:cs="Times New Roman"/>
          <w:color w:val="000000" w:themeColor="text1"/>
          <w:lang w:eastAsia="zh-CN"/>
        </w:rPr>
        <w:t xml:space="preserve">. </w:t>
      </w:r>
      <w:r w:rsidR="0026671F" w:rsidRPr="00267F2A">
        <w:rPr>
          <w:rFonts w:ascii="Times New Roman" w:hAnsi="Times New Roman" w:cs="Times New Roman"/>
          <w:color w:val="000000" w:themeColor="text1"/>
          <w:lang w:eastAsia="zh-CN"/>
        </w:rPr>
        <w:t xml:space="preserve">Actions in these two episodes happen simultaneously. </w:t>
      </w:r>
      <w:r w:rsidR="00000B8D" w:rsidRPr="00267F2A">
        <w:rPr>
          <w:rFonts w:ascii="Times New Roman" w:hAnsi="Times New Roman" w:cs="Times New Roman"/>
          <w:color w:val="000000" w:themeColor="text1"/>
          <w:lang w:eastAsia="zh-CN"/>
        </w:rPr>
        <w:t>This arrangement persists in the fourth, fifth and sixth spreads where Mother Cat’s actions are depicted side by side with Mr.</w:t>
      </w:r>
      <w:r w:rsidRPr="00267F2A">
        <w:rPr>
          <w:rFonts w:ascii="Times New Roman" w:hAnsi="Times New Roman" w:cs="Times New Roman"/>
          <w:color w:val="000000" w:themeColor="text1"/>
          <w:lang w:eastAsia="zh-CN"/>
        </w:rPr>
        <w:t xml:space="preserve"> </w:t>
      </w:r>
      <w:r w:rsidR="00000B8D" w:rsidRPr="00267F2A">
        <w:rPr>
          <w:rFonts w:ascii="Times New Roman" w:hAnsi="Times New Roman" w:cs="Times New Roman"/>
          <w:color w:val="000000" w:themeColor="text1"/>
          <w:lang w:eastAsia="zh-CN"/>
        </w:rPr>
        <w:t>Fixit’s actions</w:t>
      </w:r>
      <w:r w:rsidR="0059406C" w:rsidRPr="00267F2A">
        <w:rPr>
          <w:rFonts w:ascii="Times New Roman" w:hAnsi="Times New Roman" w:cs="Times New Roman"/>
          <w:color w:val="000000" w:themeColor="text1"/>
          <w:lang w:eastAsia="zh-CN"/>
        </w:rPr>
        <w:t xml:space="preserve"> to </w:t>
      </w:r>
      <w:r w:rsidRPr="00267F2A">
        <w:rPr>
          <w:rFonts w:ascii="Times New Roman" w:hAnsi="Times New Roman" w:cs="Times New Roman"/>
          <w:color w:val="000000" w:themeColor="text1"/>
          <w:lang w:eastAsia="zh-CN"/>
        </w:rPr>
        <w:t>represent</w:t>
      </w:r>
      <w:r w:rsidR="0059406C" w:rsidRPr="00267F2A">
        <w:rPr>
          <w:rFonts w:ascii="Times New Roman" w:hAnsi="Times New Roman" w:cs="Times New Roman"/>
          <w:color w:val="000000" w:themeColor="text1"/>
          <w:lang w:eastAsia="zh-CN"/>
        </w:rPr>
        <w:t xml:space="preserve"> simultaneity.</w:t>
      </w:r>
      <w:r w:rsidR="00000B8D" w:rsidRPr="00267F2A">
        <w:rPr>
          <w:rFonts w:ascii="Times New Roman" w:hAnsi="Times New Roman" w:cs="Times New Roman"/>
          <w:color w:val="000000" w:themeColor="text1"/>
          <w:lang w:eastAsia="zh-CN"/>
        </w:rPr>
        <w:t xml:space="preserve"> </w:t>
      </w:r>
      <w:r w:rsidR="008D3458" w:rsidRPr="00267F2A">
        <w:rPr>
          <w:rFonts w:ascii="Times New Roman" w:hAnsi="Times New Roman" w:cs="Times New Roman"/>
          <w:color w:val="000000" w:themeColor="text1"/>
          <w:lang w:eastAsia="zh-CN"/>
        </w:rPr>
        <w:t>The</w:t>
      </w:r>
      <w:r w:rsidR="00000B8D" w:rsidRPr="00267F2A">
        <w:rPr>
          <w:rFonts w:ascii="Times New Roman" w:hAnsi="Times New Roman" w:cs="Times New Roman"/>
          <w:color w:val="000000" w:themeColor="text1"/>
          <w:lang w:eastAsia="zh-CN"/>
        </w:rPr>
        <w:t xml:space="preserve"> </w:t>
      </w:r>
      <w:r w:rsidR="0059406C" w:rsidRPr="00267F2A">
        <w:rPr>
          <w:rFonts w:ascii="Times New Roman" w:hAnsi="Times New Roman" w:cs="Times New Roman"/>
          <w:color w:val="000000" w:themeColor="text1"/>
          <w:lang w:eastAsia="zh-CN"/>
        </w:rPr>
        <w:t>actions of the same character</w:t>
      </w:r>
      <w:r w:rsidR="008D3458" w:rsidRPr="00267F2A">
        <w:rPr>
          <w:rFonts w:ascii="Times New Roman" w:hAnsi="Times New Roman" w:cs="Times New Roman"/>
          <w:color w:val="000000" w:themeColor="text1"/>
          <w:lang w:eastAsia="zh-CN"/>
        </w:rPr>
        <w:t>s</w:t>
      </w:r>
      <w:r w:rsidR="0059406C" w:rsidRPr="00267F2A">
        <w:rPr>
          <w:rFonts w:ascii="Times New Roman" w:hAnsi="Times New Roman" w:cs="Times New Roman"/>
          <w:color w:val="000000" w:themeColor="text1"/>
          <w:lang w:eastAsia="zh-CN"/>
        </w:rPr>
        <w:t xml:space="preserve"> in successive pages naturally form a </w:t>
      </w:r>
      <w:r w:rsidR="0026671F" w:rsidRPr="00267F2A">
        <w:rPr>
          <w:rFonts w:ascii="Times New Roman" w:hAnsi="Times New Roman" w:cs="Times New Roman"/>
          <w:color w:val="000000" w:themeColor="text1"/>
          <w:lang w:eastAsia="zh-CN"/>
        </w:rPr>
        <w:t xml:space="preserve">temporal </w:t>
      </w:r>
      <w:r w:rsidR="0059406C" w:rsidRPr="00267F2A">
        <w:rPr>
          <w:rFonts w:ascii="Times New Roman" w:hAnsi="Times New Roman" w:cs="Times New Roman"/>
          <w:color w:val="000000" w:themeColor="text1"/>
          <w:lang w:eastAsia="zh-CN"/>
        </w:rPr>
        <w:t xml:space="preserve">succession of </w:t>
      </w:r>
      <w:r w:rsidR="0026671F" w:rsidRPr="00267F2A">
        <w:rPr>
          <w:rFonts w:ascii="Times New Roman" w:hAnsi="Times New Roman" w:cs="Times New Roman"/>
          <w:color w:val="000000" w:themeColor="text1"/>
          <w:lang w:eastAsia="zh-CN"/>
        </w:rPr>
        <w:t>activity sequence</w:t>
      </w:r>
      <w:r w:rsidR="0059406C" w:rsidRPr="00267F2A">
        <w:rPr>
          <w:rFonts w:ascii="Times New Roman" w:hAnsi="Times New Roman" w:cs="Times New Roman"/>
          <w:color w:val="000000" w:themeColor="text1"/>
          <w:lang w:eastAsia="zh-CN"/>
        </w:rPr>
        <w:t xml:space="preserve">. </w:t>
      </w:r>
      <w:r w:rsidR="00043FBF" w:rsidRPr="00267F2A">
        <w:rPr>
          <w:rFonts w:ascii="Times New Roman" w:hAnsi="Times New Roman" w:cs="Times New Roman"/>
          <w:color w:val="000000" w:themeColor="text1"/>
          <w:lang w:eastAsia="zh-CN"/>
        </w:rPr>
        <w:t>Furthermore</w:t>
      </w:r>
      <w:r w:rsidR="00B8256C" w:rsidRPr="00267F2A">
        <w:rPr>
          <w:rFonts w:ascii="Times New Roman" w:hAnsi="Times New Roman" w:cs="Times New Roman"/>
          <w:color w:val="000000" w:themeColor="text1"/>
          <w:lang w:eastAsia="zh-CN"/>
        </w:rPr>
        <w:t xml:space="preserve">, </w:t>
      </w:r>
      <w:r w:rsidR="005834A2" w:rsidRPr="00267F2A">
        <w:rPr>
          <w:rFonts w:ascii="Times New Roman" w:hAnsi="Times New Roman" w:cs="Times New Roman"/>
          <w:color w:val="000000" w:themeColor="text1"/>
          <w:lang w:eastAsia="zh-CN"/>
        </w:rPr>
        <w:t xml:space="preserve">the number of image episodes </w:t>
      </w:r>
      <w:r w:rsidR="00E7032F" w:rsidRPr="00267F2A">
        <w:rPr>
          <w:rFonts w:ascii="Times New Roman" w:hAnsi="Times New Roman" w:cs="Times New Roman"/>
          <w:color w:val="000000" w:themeColor="text1"/>
          <w:lang w:eastAsia="zh-CN"/>
        </w:rPr>
        <w:t>per</w:t>
      </w:r>
      <w:r w:rsidR="005834A2" w:rsidRPr="00267F2A">
        <w:rPr>
          <w:rFonts w:ascii="Times New Roman" w:hAnsi="Times New Roman" w:cs="Times New Roman"/>
          <w:color w:val="000000" w:themeColor="text1"/>
          <w:lang w:eastAsia="zh-CN"/>
        </w:rPr>
        <w:t xml:space="preserve"> activity sequences </w:t>
      </w:r>
      <w:r w:rsidR="001A79FE" w:rsidRPr="00267F2A">
        <w:rPr>
          <w:rFonts w:ascii="Times New Roman" w:hAnsi="Times New Roman" w:cs="Times New Roman"/>
          <w:color w:val="000000" w:themeColor="text1"/>
          <w:lang w:eastAsia="zh-CN"/>
        </w:rPr>
        <w:t>signals the time duration of the</w:t>
      </w:r>
      <w:r w:rsidR="005834A2" w:rsidRPr="00267F2A">
        <w:rPr>
          <w:rFonts w:ascii="Times New Roman" w:hAnsi="Times New Roman" w:cs="Times New Roman"/>
          <w:color w:val="000000" w:themeColor="text1"/>
          <w:lang w:eastAsia="zh-CN"/>
        </w:rPr>
        <w:t xml:space="preserve"> event. </w:t>
      </w:r>
      <w:r w:rsidR="00B8256C" w:rsidRPr="00267F2A">
        <w:rPr>
          <w:rFonts w:ascii="Times New Roman" w:hAnsi="Times New Roman" w:cs="Times New Roman"/>
          <w:color w:val="000000" w:themeColor="text1"/>
          <w:lang w:eastAsia="zh-CN"/>
        </w:rPr>
        <w:t xml:space="preserve">While the time-consuming work of ‘Mr. Fixit fixing banging door’ </w:t>
      </w:r>
      <w:r w:rsidR="00B25928" w:rsidRPr="00267F2A">
        <w:rPr>
          <w:rFonts w:ascii="Times New Roman" w:hAnsi="Times New Roman" w:cs="Times New Roman"/>
          <w:color w:val="000000" w:themeColor="text1"/>
          <w:lang w:eastAsia="zh-CN"/>
        </w:rPr>
        <w:t xml:space="preserve">(which </w:t>
      </w:r>
      <w:r w:rsidR="00732889" w:rsidRPr="00267F2A">
        <w:rPr>
          <w:rFonts w:ascii="Times New Roman" w:hAnsi="Times New Roman" w:cs="Times New Roman"/>
          <w:color w:val="000000" w:themeColor="text1"/>
          <w:lang w:eastAsia="zh-CN"/>
        </w:rPr>
        <w:t>spreads</w:t>
      </w:r>
      <w:r w:rsidR="00B25928" w:rsidRPr="00267F2A">
        <w:rPr>
          <w:rFonts w:ascii="Times New Roman" w:hAnsi="Times New Roman" w:cs="Times New Roman"/>
          <w:color w:val="000000" w:themeColor="text1"/>
          <w:lang w:eastAsia="zh-CN"/>
        </w:rPr>
        <w:t xml:space="preserve"> 5 episodes) </w:t>
      </w:r>
      <w:r w:rsidR="00B8256C" w:rsidRPr="00267F2A">
        <w:rPr>
          <w:rFonts w:ascii="Times New Roman" w:hAnsi="Times New Roman" w:cs="Times New Roman"/>
          <w:color w:val="000000" w:themeColor="text1"/>
          <w:lang w:eastAsia="zh-CN"/>
        </w:rPr>
        <w:t xml:space="preserve">runs in the </w:t>
      </w:r>
      <w:r w:rsidR="00B8256C" w:rsidRPr="00267F2A">
        <w:rPr>
          <w:rFonts w:ascii="Times New Roman" w:hAnsi="Times New Roman" w:cs="Times New Roman"/>
          <w:color w:val="000000" w:themeColor="text1"/>
          <w:lang w:eastAsia="zh-CN"/>
        </w:rPr>
        <w:lastRenderedPageBreak/>
        <w:t xml:space="preserve">background, Mother Cat </w:t>
      </w:r>
      <w:r w:rsidR="00B25928" w:rsidRPr="00267F2A">
        <w:rPr>
          <w:rFonts w:ascii="Times New Roman" w:hAnsi="Times New Roman" w:cs="Times New Roman"/>
          <w:color w:val="000000" w:themeColor="text1"/>
          <w:lang w:eastAsia="zh-CN"/>
        </w:rPr>
        <w:t xml:space="preserve">has efficiently finished several tasks. Here, the use of </w:t>
      </w:r>
      <w:r w:rsidRPr="00267F2A">
        <w:rPr>
          <w:rFonts w:ascii="Times New Roman" w:hAnsi="Times New Roman" w:cs="Times New Roman"/>
          <w:color w:val="000000" w:themeColor="text1"/>
          <w:lang w:eastAsia="zh-CN"/>
        </w:rPr>
        <w:t xml:space="preserve">the </w:t>
      </w:r>
      <w:r w:rsidR="00B25928" w:rsidRPr="00267F2A">
        <w:rPr>
          <w:rFonts w:ascii="Times New Roman" w:hAnsi="Times New Roman" w:cs="Times New Roman"/>
          <w:color w:val="000000" w:themeColor="text1"/>
          <w:lang w:eastAsia="zh-CN"/>
        </w:rPr>
        <w:t xml:space="preserve">simultaneity option exhibits Mother Cat’s talent for time management. In a word, the combination of semiotic choices (i.e. succession </w:t>
      </w:r>
      <w:r w:rsidR="00552C47" w:rsidRPr="00267F2A">
        <w:rPr>
          <w:rFonts w:ascii="Times New Roman" w:hAnsi="Times New Roman" w:cs="Times New Roman"/>
          <w:color w:val="000000" w:themeColor="text1"/>
          <w:lang w:eastAsia="zh-CN"/>
        </w:rPr>
        <w:t>option, simultaneity option, and +</w:t>
      </w:r>
      <w:r w:rsidR="009A71C6" w:rsidRPr="00267F2A">
        <w:rPr>
          <w:rFonts w:ascii="Times New Roman" w:hAnsi="Times New Roman" w:cs="Times New Roman"/>
          <w:color w:val="000000" w:themeColor="text1"/>
          <w:lang w:eastAsia="zh-CN"/>
        </w:rPr>
        <w:t xml:space="preserve"> </w:t>
      </w:r>
      <w:r w:rsidR="00552C47" w:rsidRPr="00267F2A">
        <w:rPr>
          <w:rFonts w:ascii="Times New Roman" w:hAnsi="Times New Roman" w:cs="Times New Roman"/>
          <w:color w:val="000000" w:themeColor="text1"/>
          <w:lang w:eastAsia="zh-CN"/>
        </w:rPr>
        <w:t>fulfil option) construct</w:t>
      </w:r>
      <w:r w:rsidR="00B25928" w:rsidRPr="00267F2A">
        <w:rPr>
          <w:rFonts w:ascii="Times New Roman" w:hAnsi="Times New Roman" w:cs="Times New Roman"/>
          <w:color w:val="000000" w:themeColor="text1"/>
          <w:lang w:eastAsia="zh-CN"/>
        </w:rPr>
        <w:t>s</w:t>
      </w:r>
      <w:r w:rsidR="00552C47" w:rsidRPr="00267F2A">
        <w:rPr>
          <w:rFonts w:ascii="Times New Roman" w:hAnsi="Times New Roman" w:cs="Times New Roman"/>
          <w:color w:val="000000" w:themeColor="text1"/>
          <w:lang w:eastAsia="zh-CN"/>
        </w:rPr>
        <w:t xml:space="preserve"> the image of</w:t>
      </w:r>
      <w:r w:rsidR="005D3589" w:rsidRPr="00267F2A">
        <w:rPr>
          <w:rFonts w:ascii="Times New Roman" w:hAnsi="Times New Roman" w:cs="Times New Roman"/>
          <w:color w:val="000000" w:themeColor="text1"/>
          <w:lang w:eastAsia="zh-CN"/>
        </w:rPr>
        <w:t xml:space="preserve"> a busy </w:t>
      </w:r>
      <w:r w:rsidR="00552C47" w:rsidRPr="00267F2A">
        <w:rPr>
          <w:rFonts w:ascii="Times New Roman" w:hAnsi="Times New Roman" w:cs="Times New Roman"/>
          <w:color w:val="000000" w:themeColor="text1"/>
          <w:lang w:eastAsia="zh-CN"/>
        </w:rPr>
        <w:t>and efficient mother.</w:t>
      </w:r>
      <w:r w:rsidR="00535D55" w:rsidRPr="00267F2A">
        <w:rPr>
          <w:rFonts w:ascii="Times New Roman" w:hAnsi="Times New Roman" w:cs="Times New Roman"/>
          <w:color w:val="000000" w:themeColor="text1"/>
          <w:lang w:eastAsia="zh-CN"/>
        </w:rPr>
        <w:t xml:space="preserve"> </w:t>
      </w:r>
      <w:r w:rsidR="005D3589" w:rsidRPr="00267F2A">
        <w:rPr>
          <w:rFonts w:ascii="Times New Roman" w:hAnsi="Times New Roman" w:cs="Times New Roman"/>
          <w:color w:val="000000" w:themeColor="text1"/>
          <w:lang w:eastAsia="zh-CN"/>
        </w:rPr>
        <w:t xml:space="preserve"> </w:t>
      </w:r>
    </w:p>
    <w:p w14:paraId="047D7B41" w14:textId="77777777" w:rsidR="008221DB" w:rsidRPr="00267F2A" w:rsidRDefault="008221DB" w:rsidP="000C1D23">
      <w:pPr>
        <w:spacing w:line="480" w:lineRule="auto"/>
        <w:jc w:val="both"/>
        <w:rPr>
          <w:rFonts w:ascii="Times New Roman" w:hAnsi="Times New Roman" w:cs="Times New Roman"/>
          <w:color w:val="000000" w:themeColor="text1"/>
          <w:lang w:eastAsia="zh-CN"/>
        </w:rPr>
      </w:pPr>
    </w:p>
    <w:p w14:paraId="2AFC0C3E" w14:textId="731B9704" w:rsidR="000C1D23" w:rsidRPr="00267F2A" w:rsidRDefault="000C1D23" w:rsidP="000C1D23">
      <w:pPr>
        <w:spacing w:line="480" w:lineRule="auto"/>
        <w:jc w:val="both"/>
        <w:rPr>
          <w:rFonts w:ascii="Times New Roman" w:hAnsi="Times New Roman" w:cs="Times New Roman"/>
          <w:color w:val="000000" w:themeColor="text1"/>
          <w:lang w:eastAsia="zh-CN"/>
        </w:rPr>
      </w:pPr>
      <w:r w:rsidRPr="00267F2A">
        <w:rPr>
          <w:rFonts w:ascii="Times New Roman" w:hAnsi="Times New Roman" w:cs="Times New Roman"/>
          <w:bCs/>
          <w:color w:val="000000" w:themeColor="text1"/>
          <w:lang w:eastAsia="zh-CN"/>
        </w:rPr>
        <w:t xml:space="preserve">&lt;INSERT </w:t>
      </w:r>
      <w:r w:rsidRPr="00267F2A">
        <w:rPr>
          <w:rFonts w:ascii="Times New Roman" w:hAnsi="Times New Roman" w:cs="Times New Roman"/>
          <w:b/>
          <w:color w:val="000000" w:themeColor="text1"/>
          <w:lang w:eastAsia="zh-CN"/>
        </w:rPr>
        <w:t xml:space="preserve">Figure </w:t>
      </w:r>
      <w:r w:rsidR="003A545C" w:rsidRPr="00267F2A">
        <w:rPr>
          <w:rFonts w:ascii="Times New Roman" w:hAnsi="Times New Roman" w:cs="Times New Roman"/>
          <w:b/>
          <w:color w:val="000000" w:themeColor="text1"/>
          <w:lang w:eastAsia="zh-CN"/>
        </w:rPr>
        <w:t>12.</w:t>
      </w:r>
      <w:r w:rsidRPr="00267F2A">
        <w:rPr>
          <w:rFonts w:ascii="Times New Roman" w:hAnsi="Times New Roman" w:cs="Times New Roman"/>
          <w:b/>
          <w:color w:val="000000" w:themeColor="text1"/>
          <w:lang w:eastAsia="zh-CN"/>
        </w:rPr>
        <w:t>7</w:t>
      </w:r>
      <w:r w:rsidR="009A5F35" w:rsidRPr="00267F2A">
        <w:rPr>
          <w:rFonts w:ascii="Times New Roman" w:hAnsi="Times New Roman" w:cs="Times New Roman"/>
          <w:color w:val="000000" w:themeColor="text1"/>
          <w:lang w:eastAsia="zh-CN"/>
        </w:rPr>
        <w:t xml:space="preserve"> Flow</w:t>
      </w:r>
      <w:r w:rsidRPr="00267F2A">
        <w:rPr>
          <w:rFonts w:ascii="Times New Roman" w:hAnsi="Times New Roman" w:cs="Times New Roman"/>
          <w:color w:val="000000" w:themeColor="text1"/>
          <w:lang w:eastAsia="zh-CN"/>
        </w:rPr>
        <w:t>chart of Mother Cat’s action sequence and their inter-event relations HERE&gt;</w:t>
      </w:r>
    </w:p>
    <w:p w14:paraId="399AD0BE" w14:textId="77777777" w:rsidR="009E6D73" w:rsidRPr="00267F2A" w:rsidRDefault="009E6D73" w:rsidP="001D7F79">
      <w:pPr>
        <w:spacing w:line="480" w:lineRule="auto"/>
        <w:jc w:val="both"/>
        <w:rPr>
          <w:rFonts w:ascii="Times New Roman" w:hAnsi="Times New Roman" w:cs="Times New Roman"/>
          <w:color w:val="000000" w:themeColor="text1"/>
          <w:lang w:eastAsia="zh-CN"/>
        </w:rPr>
      </w:pPr>
    </w:p>
    <w:p w14:paraId="6A550FCB" w14:textId="15EF09C3" w:rsidR="00AE05CC" w:rsidRPr="00267F2A" w:rsidRDefault="003F6D0D" w:rsidP="001D7F79">
      <w:pPr>
        <w:spacing w:line="480" w:lineRule="auto"/>
        <w:jc w:val="both"/>
        <w:rPr>
          <w:rFonts w:ascii="Times New Roman" w:hAnsi="Times New Roman" w:cs="Times New Roman"/>
          <w:color w:val="000000" w:themeColor="text1"/>
          <w:lang w:eastAsia="zh-CN"/>
        </w:rPr>
      </w:pPr>
      <w:r w:rsidRPr="00267F2A">
        <w:rPr>
          <w:rFonts w:ascii="Times New Roman" w:hAnsi="Times New Roman" w:cs="Times New Roman"/>
          <w:color w:val="000000" w:themeColor="text1"/>
          <w:lang w:eastAsia="zh-CN"/>
        </w:rPr>
        <w:t>Different from</w:t>
      </w:r>
      <w:r w:rsidR="002912CE" w:rsidRPr="00267F2A">
        <w:rPr>
          <w:rFonts w:ascii="Times New Roman" w:hAnsi="Times New Roman" w:cs="Times New Roman"/>
          <w:color w:val="000000" w:themeColor="text1"/>
          <w:lang w:eastAsia="zh-CN"/>
        </w:rPr>
        <w:t xml:space="preserve"> the</w:t>
      </w:r>
      <w:r w:rsidR="00B71710" w:rsidRPr="00267F2A">
        <w:rPr>
          <w:rFonts w:ascii="Times New Roman" w:hAnsi="Times New Roman" w:cs="Times New Roman"/>
          <w:color w:val="000000" w:themeColor="text1"/>
          <w:lang w:eastAsia="zh-CN"/>
        </w:rPr>
        <w:t xml:space="preserve"> </w:t>
      </w:r>
      <w:r w:rsidR="00B71710" w:rsidRPr="00267F2A">
        <w:rPr>
          <w:rFonts w:ascii="Times New Roman" w:hAnsi="Times New Roman" w:cs="Times New Roman"/>
          <w:i/>
          <w:color w:val="000000" w:themeColor="text1"/>
          <w:lang w:eastAsia="zh-CN"/>
        </w:rPr>
        <w:t xml:space="preserve">Busy Mother </w:t>
      </w:r>
      <w:r w:rsidR="00AE73C3" w:rsidRPr="00267F2A">
        <w:rPr>
          <w:rFonts w:ascii="Times New Roman" w:hAnsi="Times New Roman" w:cs="Times New Roman"/>
          <w:color w:val="000000" w:themeColor="text1"/>
          <w:lang w:eastAsia="zh-CN"/>
        </w:rPr>
        <w:t>book</w:t>
      </w:r>
      <w:r w:rsidR="00B71710" w:rsidRPr="00267F2A">
        <w:rPr>
          <w:rFonts w:ascii="Times New Roman" w:hAnsi="Times New Roman" w:cs="Times New Roman"/>
          <w:color w:val="000000" w:themeColor="text1"/>
          <w:lang w:eastAsia="zh-CN"/>
        </w:rPr>
        <w:t xml:space="preserve">, </w:t>
      </w:r>
      <w:r w:rsidRPr="00267F2A">
        <w:rPr>
          <w:rFonts w:ascii="Times New Roman" w:hAnsi="Times New Roman" w:cs="Times New Roman"/>
          <w:color w:val="000000" w:themeColor="text1"/>
          <w:lang w:eastAsia="zh-CN"/>
        </w:rPr>
        <w:t xml:space="preserve">inter-event relations </w:t>
      </w:r>
      <w:r w:rsidR="00B71710" w:rsidRPr="00267F2A">
        <w:rPr>
          <w:rFonts w:ascii="Times New Roman" w:hAnsi="Times New Roman" w:cs="Times New Roman"/>
          <w:color w:val="000000" w:themeColor="text1"/>
          <w:lang w:eastAsia="zh-CN"/>
        </w:rPr>
        <w:t>in</w:t>
      </w:r>
      <w:r w:rsidR="008E48A7" w:rsidRPr="00267F2A">
        <w:rPr>
          <w:rFonts w:ascii="Times New Roman" w:hAnsi="Times New Roman" w:cs="Times New Roman"/>
          <w:color w:val="000000" w:themeColor="text1"/>
          <w:lang w:eastAsia="zh-CN"/>
        </w:rPr>
        <w:t xml:space="preserve"> the</w:t>
      </w:r>
      <w:r w:rsidR="00B71710" w:rsidRPr="00267F2A">
        <w:rPr>
          <w:rFonts w:ascii="Times New Roman" w:hAnsi="Times New Roman" w:cs="Times New Roman"/>
          <w:color w:val="000000" w:themeColor="text1"/>
          <w:lang w:eastAsia="zh-CN"/>
        </w:rPr>
        <w:t xml:space="preserve"> </w:t>
      </w:r>
      <w:r w:rsidR="00B71710" w:rsidRPr="00267F2A">
        <w:rPr>
          <w:rFonts w:ascii="Times New Roman" w:hAnsi="Times New Roman" w:cs="Times New Roman"/>
          <w:i/>
          <w:color w:val="000000" w:themeColor="text1"/>
          <w:lang w:eastAsia="zh-CN"/>
        </w:rPr>
        <w:t xml:space="preserve">Busy Father </w:t>
      </w:r>
      <w:r w:rsidR="00EC4CBB" w:rsidRPr="00267F2A">
        <w:rPr>
          <w:rFonts w:ascii="Times New Roman" w:hAnsi="Times New Roman" w:cs="Times New Roman"/>
          <w:color w:val="000000" w:themeColor="text1"/>
          <w:lang w:eastAsia="zh-CN"/>
        </w:rPr>
        <w:t>book</w:t>
      </w:r>
      <w:r w:rsidR="00EC4CBB" w:rsidRPr="00267F2A">
        <w:rPr>
          <w:rFonts w:ascii="Times New Roman" w:hAnsi="Times New Roman" w:cs="Times New Roman"/>
          <w:i/>
          <w:color w:val="000000" w:themeColor="text1"/>
          <w:lang w:eastAsia="zh-CN"/>
        </w:rPr>
        <w:t xml:space="preserve"> </w:t>
      </w:r>
      <w:r w:rsidR="00DE6953" w:rsidRPr="00267F2A">
        <w:rPr>
          <w:rFonts w:ascii="Times New Roman" w:hAnsi="Times New Roman" w:cs="Times New Roman"/>
          <w:color w:val="000000" w:themeColor="text1"/>
          <w:lang w:eastAsia="zh-CN"/>
        </w:rPr>
        <w:t xml:space="preserve">are </w:t>
      </w:r>
      <w:r w:rsidR="00861853" w:rsidRPr="00267F2A">
        <w:rPr>
          <w:rFonts w:ascii="Times New Roman" w:hAnsi="Times New Roman" w:cs="Times New Roman"/>
          <w:color w:val="000000" w:themeColor="text1"/>
          <w:lang w:eastAsia="zh-CN"/>
        </w:rPr>
        <w:t xml:space="preserve">more </w:t>
      </w:r>
      <w:r w:rsidR="00086CB3" w:rsidRPr="00267F2A">
        <w:rPr>
          <w:rFonts w:ascii="Times New Roman" w:hAnsi="Times New Roman" w:cs="Times New Roman"/>
          <w:color w:val="000000" w:themeColor="text1"/>
          <w:lang w:eastAsia="zh-CN"/>
        </w:rPr>
        <w:t>complex</w:t>
      </w:r>
      <w:r w:rsidR="00DE6953" w:rsidRPr="00267F2A">
        <w:rPr>
          <w:rFonts w:ascii="Times New Roman" w:hAnsi="Times New Roman" w:cs="Times New Roman"/>
          <w:color w:val="000000" w:themeColor="text1"/>
          <w:lang w:eastAsia="zh-CN"/>
        </w:rPr>
        <w:t xml:space="preserve">. </w:t>
      </w:r>
      <w:r w:rsidR="0055408E" w:rsidRPr="00267F2A">
        <w:rPr>
          <w:rFonts w:ascii="Times New Roman" w:hAnsi="Times New Roman" w:cs="Times New Roman"/>
          <w:color w:val="000000" w:themeColor="text1"/>
          <w:lang w:eastAsia="zh-CN"/>
        </w:rPr>
        <w:t xml:space="preserve">As shown in Figure </w:t>
      </w:r>
      <w:r w:rsidR="003A545C" w:rsidRPr="00267F2A">
        <w:rPr>
          <w:rFonts w:ascii="Times New Roman" w:hAnsi="Times New Roman" w:cs="Times New Roman"/>
          <w:color w:val="000000" w:themeColor="text1"/>
          <w:lang w:eastAsia="zh-CN"/>
        </w:rPr>
        <w:t>12.</w:t>
      </w:r>
      <w:r w:rsidR="00574DFE" w:rsidRPr="00267F2A">
        <w:rPr>
          <w:rFonts w:ascii="Times New Roman" w:hAnsi="Times New Roman" w:cs="Times New Roman"/>
          <w:color w:val="000000" w:themeColor="text1"/>
          <w:lang w:eastAsia="zh-CN"/>
        </w:rPr>
        <w:t>8</w:t>
      </w:r>
      <w:r w:rsidR="0055408E" w:rsidRPr="00267F2A">
        <w:rPr>
          <w:rFonts w:ascii="Times New Roman" w:hAnsi="Times New Roman" w:cs="Times New Roman"/>
          <w:color w:val="000000" w:themeColor="text1"/>
          <w:lang w:eastAsia="zh-CN"/>
        </w:rPr>
        <w:t>, t</w:t>
      </w:r>
      <w:r w:rsidR="003131BB" w:rsidRPr="00267F2A">
        <w:rPr>
          <w:rFonts w:ascii="Times New Roman" w:hAnsi="Times New Roman" w:cs="Times New Roman"/>
          <w:color w:val="000000" w:themeColor="text1"/>
          <w:lang w:eastAsia="zh-CN"/>
        </w:rPr>
        <w:t>he most salient feature</w:t>
      </w:r>
      <w:r w:rsidR="00A61F34" w:rsidRPr="00267F2A">
        <w:rPr>
          <w:rFonts w:ascii="Times New Roman" w:hAnsi="Times New Roman" w:cs="Times New Roman"/>
          <w:color w:val="000000" w:themeColor="text1"/>
          <w:lang w:eastAsia="zh-CN"/>
        </w:rPr>
        <w:t xml:space="preserve"> is the joint use of counter-expectation and causality relation</w:t>
      </w:r>
      <w:r w:rsidR="00037B7A" w:rsidRPr="00267F2A">
        <w:rPr>
          <w:rFonts w:ascii="Times New Roman" w:hAnsi="Times New Roman" w:cs="Times New Roman"/>
          <w:color w:val="000000" w:themeColor="text1"/>
          <w:lang w:eastAsia="zh-CN"/>
        </w:rPr>
        <w:t>s</w:t>
      </w:r>
      <w:r w:rsidR="00A61F34" w:rsidRPr="00267F2A">
        <w:rPr>
          <w:rFonts w:ascii="Times New Roman" w:hAnsi="Times New Roman" w:cs="Times New Roman"/>
          <w:color w:val="000000" w:themeColor="text1"/>
          <w:lang w:eastAsia="zh-CN"/>
        </w:rPr>
        <w:t>. The temporal order of Father Cat’s action sequence is interr</w:t>
      </w:r>
      <w:r w:rsidR="003131BB" w:rsidRPr="00267F2A">
        <w:rPr>
          <w:rFonts w:ascii="Times New Roman" w:hAnsi="Times New Roman" w:cs="Times New Roman"/>
          <w:color w:val="000000" w:themeColor="text1"/>
          <w:lang w:eastAsia="zh-CN"/>
        </w:rPr>
        <w:t>upted from episode 5.3</w:t>
      </w:r>
      <w:r w:rsidR="00946E58" w:rsidRPr="00267F2A">
        <w:rPr>
          <w:rFonts w:ascii="Times New Roman" w:hAnsi="Times New Roman" w:cs="Times New Roman"/>
          <w:color w:val="000000" w:themeColor="text1"/>
          <w:lang w:eastAsia="zh-CN"/>
        </w:rPr>
        <w:t xml:space="preserve"> (Father Cat and Children have</w:t>
      </w:r>
      <w:r w:rsidR="003131BB" w:rsidRPr="00267F2A">
        <w:rPr>
          <w:rFonts w:ascii="Times New Roman" w:hAnsi="Times New Roman" w:cs="Times New Roman"/>
          <w:color w:val="000000" w:themeColor="text1"/>
          <w:lang w:eastAsia="zh-CN"/>
        </w:rPr>
        <w:t xml:space="preserve"> milkshakes while waiting for their car to be fixed). </w:t>
      </w:r>
      <w:r w:rsidR="001A79FE" w:rsidRPr="00267F2A">
        <w:rPr>
          <w:rFonts w:ascii="Times New Roman" w:hAnsi="Times New Roman" w:cs="Times New Roman"/>
          <w:color w:val="000000" w:themeColor="text1"/>
          <w:lang w:eastAsia="zh-CN"/>
        </w:rPr>
        <w:t xml:space="preserve">Its immediately successive episode (i.e. episode 6), however, </w:t>
      </w:r>
      <w:r w:rsidR="00F602F8" w:rsidRPr="00267F2A">
        <w:rPr>
          <w:rFonts w:ascii="Times New Roman" w:hAnsi="Times New Roman" w:cs="Times New Roman"/>
          <w:color w:val="000000" w:themeColor="text1"/>
          <w:lang w:eastAsia="zh-CN"/>
        </w:rPr>
        <w:t xml:space="preserve">depicts </w:t>
      </w:r>
      <w:r w:rsidR="003131BB" w:rsidRPr="00267F2A">
        <w:rPr>
          <w:rFonts w:ascii="Times New Roman" w:hAnsi="Times New Roman" w:cs="Times New Roman"/>
          <w:color w:val="000000" w:themeColor="text1"/>
          <w:lang w:eastAsia="zh-CN"/>
        </w:rPr>
        <w:t xml:space="preserve">Father Cat’s sailboat trailer rolling down to </w:t>
      </w:r>
      <w:r w:rsidR="002912CE" w:rsidRPr="00267F2A">
        <w:rPr>
          <w:rFonts w:ascii="Times New Roman" w:hAnsi="Times New Roman" w:cs="Times New Roman"/>
          <w:color w:val="000000" w:themeColor="text1"/>
          <w:lang w:eastAsia="zh-CN"/>
        </w:rPr>
        <w:t xml:space="preserve">the </w:t>
      </w:r>
      <w:r w:rsidR="003131BB" w:rsidRPr="00267F2A">
        <w:rPr>
          <w:rFonts w:ascii="Times New Roman" w:hAnsi="Times New Roman" w:cs="Times New Roman"/>
          <w:color w:val="000000" w:themeColor="text1"/>
          <w:lang w:eastAsia="zh-CN"/>
        </w:rPr>
        <w:t>street</w:t>
      </w:r>
      <w:r w:rsidR="006825ED" w:rsidRPr="00267F2A">
        <w:rPr>
          <w:rFonts w:ascii="Times New Roman" w:hAnsi="Times New Roman" w:cs="Times New Roman"/>
          <w:color w:val="000000" w:themeColor="text1"/>
          <w:lang w:eastAsia="zh-CN"/>
        </w:rPr>
        <w:t>.</w:t>
      </w:r>
      <w:r w:rsidR="003131BB" w:rsidRPr="00267F2A">
        <w:rPr>
          <w:rFonts w:ascii="Times New Roman" w:hAnsi="Times New Roman" w:cs="Times New Roman"/>
          <w:color w:val="000000" w:themeColor="text1"/>
          <w:lang w:eastAsia="zh-CN"/>
        </w:rPr>
        <w:t xml:space="preserve"> This unexpected event makes </w:t>
      </w:r>
      <w:r w:rsidR="00DF215B" w:rsidRPr="00267F2A">
        <w:rPr>
          <w:rFonts w:ascii="Times New Roman" w:hAnsi="Times New Roman" w:cs="Times New Roman"/>
          <w:color w:val="000000" w:themeColor="text1"/>
          <w:lang w:eastAsia="zh-CN"/>
        </w:rPr>
        <w:t xml:space="preserve">a </w:t>
      </w:r>
      <w:r w:rsidR="003131BB" w:rsidRPr="00267F2A">
        <w:rPr>
          <w:rFonts w:ascii="Times New Roman" w:hAnsi="Times New Roman" w:cs="Times New Roman"/>
          <w:color w:val="000000" w:themeColor="text1"/>
          <w:lang w:eastAsia="zh-CN"/>
        </w:rPr>
        <w:t>counter-expectation (i.e. –fulfil</w:t>
      </w:r>
      <w:r w:rsidR="00DB2130" w:rsidRPr="00267F2A">
        <w:rPr>
          <w:rFonts w:ascii="Times New Roman" w:hAnsi="Times New Roman" w:cs="Times New Roman"/>
          <w:color w:val="000000" w:themeColor="text1"/>
          <w:lang w:eastAsia="zh-CN"/>
        </w:rPr>
        <w:t xml:space="preserve"> </w:t>
      </w:r>
      <w:r w:rsidR="003131BB" w:rsidRPr="00267F2A">
        <w:rPr>
          <w:rFonts w:ascii="Times New Roman" w:hAnsi="Times New Roman" w:cs="Times New Roman"/>
          <w:color w:val="000000" w:themeColor="text1"/>
          <w:lang w:eastAsia="zh-CN"/>
        </w:rPr>
        <w:t>opt</w:t>
      </w:r>
      <w:r w:rsidR="0026671F" w:rsidRPr="00267F2A">
        <w:rPr>
          <w:rFonts w:ascii="Times New Roman" w:hAnsi="Times New Roman" w:cs="Times New Roman"/>
          <w:color w:val="000000" w:themeColor="text1"/>
          <w:lang w:eastAsia="zh-CN"/>
        </w:rPr>
        <w:t>ion</w:t>
      </w:r>
      <w:r w:rsidR="003131BB" w:rsidRPr="00267F2A">
        <w:rPr>
          <w:rFonts w:ascii="Times New Roman" w:hAnsi="Times New Roman" w:cs="Times New Roman"/>
          <w:color w:val="000000" w:themeColor="text1"/>
          <w:lang w:eastAsia="zh-CN"/>
        </w:rPr>
        <w:t>) and creates</w:t>
      </w:r>
      <w:r w:rsidR="00DC2210" w:rsidRPr="00267F2A">
        <w:rPr>
          <w:rFonts w:ascii="Times New Roman" w:hAnsi="Times New Roman" w:cs="Times New Roman"/>
          <w:color w:val="000000" w:themeColor="text1"/>
          <w:lang w:eastAsia="zh-CN"/>
        </w:rPr>
        <w:t xml:space="preserve"> a </w:t>
      </w:r>
      <w:r w:rsidR="003131BB" w:rsidRPr="00267F2A">
        <w:rPr>
          <w:rFonts w:ascii="Times New Roman" w:hAnsi="Times New Roman" w:cs="Times New Roman"/>
          <w:color w:val="000000" w:themeColor="text1"/>
          <w:lang w:eastAsia="zh-CN"/>
        </w:rPr>
        <w:t>crisis in th</w:t>
      </w:r>
      <w:r w:rsidR="005F0DAE" w:rsidRPr="00267F2A">
        <w:rPr>
          <w:rFonts w:ascii="Times New Roman" w:hAnsi="Times New Roman" w:cs="Times New Roman"/>
          <w:color w:val="000000" w:themeColor="text1"/>
          <w:lang w:eastAsia="zh-CN"/>
        </w:rPr>
        <w:t>e</w:t>
      </w:r>
      <w:r w:rsidR="003131BB" w:rsidRPr="00267F2A">
        <w:rPr>
          <w:rFonts w:ascii="Times New Roman" w:hAnsi="Times New Roman" w:cs="Times New Roman"/>
          <w:color w:val="000000" w:themeColor="text1"/>
          <w:lang w:eastAsia="zh-CN"/>
        </w:rPr>
        <w:t xml:space="preserve"> visual narrative. Th</w:t>
      </w:r>
      <w:r w:rsidR="00DF215B" w:rsidRPr="00267F2A">
        <w:rPr>
          <w:rFonts w:ascii="Times New Roman" w:hAnsi="Times New Roman" w:cs="Times New Roman"/>
          <w:color w:val="000000" w:themeColor="text1"/>
          <w:lang w:eastAsia="zh-CN"/>
        </w:rPr>
        <w:t>e</w:t>
      </w:r>
      <w:r w:rsidR="001D7F79" w:rsidRPr="00267F2A">
        <w:rPr>
          <w:rFonts w:ascii="Times New Roman" w:hAnsi="Times New Roman" w:cs="Times New Roman"/>
          <w:color w:val="000000" w:themeColor="text1"/>
          <w:lang w:eastAsia="zh-CN"/>
        </w:rPr>
        <w:t xml:space="preserve"> cause of the </w:t>
      </w:r>
      <w:r w:rsidR="003131BB" w:rsidRPr="00267F2A">
        <w:rPr>
          <w:rFonts w:ascii="Times New Roman" w:hAnsi="Times New Roman" w:cs="Times New Roman"/>
          <w:color w:val="000000" w:themeColor="text1"/>
          <w:lang w:eastAsia="zh-CN"/>
        </w:rPr>
        <w:t>crisis, however, refers back to episode 3.4 (</w:t>
      </w:r>
      <w:r w:rsidR="00B21BD0" w:rsidRPr="00267F2A">
        <w:rPr>
          <w:rFonts w:ascii="Times New Roman" w:hAnsi="Times New Roman" w:cs="Times New Roman"/>
          <w:color w:val="000000" w:themeColor="text1"/>
          <w:lang w:eastAsia="zh-CN"/>
        </w:rPr>
        <w:t>which depicts Father Cat pulling the sailboat into the driveway)</w:t>
      </w:r>
      <w:r w:rsidR="00DF215B" w:rsidRPr="00267F2A">
        <w:rPr>
          <w:rFonts w:ascii="Times New Roman" w:hAnsi="Times New Roman" w:cs="Times New Roman"/>
          <w:color w:val="000000" w:themeColor="text1"/>
          <w:lang w:eastAsia="zh-CN"/>
        </w:rPr>
        <w:t>. Such</w:t>
      </w:r>
      <w:r w:rsidR="001D7F79" w:rsidRPr="00267F2A">
        <w:rPr>
          <w:rFonts w:ascii="Times New Roman" w:hAnsi="Times New Roman" w:cs="Times New Roman"/>
          <w:color w:val="000000" w:themeColor="text1"/>
          <w:lang w:eastAsia="zh-CN"/>
        </w:rPr>
        <w:t xml:space="preserve"> a</w:t>
      </w:r>
      <w:r w:rsidR="00DF215B" w:rsidRPr="00267F2A">
        <w:rPr>
          <w:rFonts w:ascii="Times New Roman" w:hAnsi="Times New Roman" w:cs="Times New Roman"/>
          <w:color w:val="000000" w:themeColor="text1"/>
          <w:lang w:eastAsia="zh-CN"/>
        </w:rPr>
        <w:t xml:space="preserve"> long interval (5 episodes) between cause and </w:t>
      </w:r>
      <w:r w:rsidR="008D3458" w:rsidRPr="00267F2A">
        <w:rPr>
          <w:rFonts w:ascii="Times New Roman" w:hAnsi="Times New Roman" w:cs="Times New Roman"/>
          <w:color w:val="000000" w:themeColor="text1"/>
          <w:lang w:eastAsia="zh-CN"/>
        </w:rPr>
        <w:t>effect</w:t>
      </w:r>
      <w:r w:rsidR="00DF215B" w:rsidRPr="00267F2A">
        <w:rPr>
          <w:rFonts w:ascii="Times New Roman" w:hAnsi="Times New Roman" w:cs="Times New Roman"/>
          <w:color w:val="000000" w:themeColor="text1"/>
          <w:lang w:eastAsia="zh-CN"/>
        </w:rPr>
        <w:t xml:space="preserve"> </w:t>
      </w:r>
      <w:r w:rsidR="008D3458" w:rsidRPr="00267F2A">
        <w:rPr>
          <w:rFonts w:ascii="Times New Roman" w:hAnsi="Times New Roman" w:cs="Times New Roman"/>
          <w:color w:val="000000" w:themeColor="text1"/>
          <w:lang w:eastAsia="zh-CN"/>
        </w:rPr>
        <w:t>adds excitement to the</w:t>
      </w:r>
      <w:r w:rsidR="00DF215B" w:rsidRPr="00267F2A">
        <w:rPr>
          <w:rFonts w:ascii="Times New Roman" w:hAnsi="Times New Roman" w:cs="Times New Roman"/>
          <w:color w:val="000000" w:themeColor="text1"/>
          <w:lang w:eastAsia="zh-CN"/>
        </w:rPr>
        <w:t xml:space="preserve"> story and creates </w:t>
      </w:r>
      <w:r w:rsidR="0026671F" w:rsidRPr="00267F2A">
        <w:rPr>
          <w:rFonts w:ascii="Times New Roman" w:hAnsi="Times New Roman" w:cs="Times New Roman"/>
          <w:color w:val="000000" w:themeColor="text1"/>
          <w:lang w:eastAsia="zh-CN"/>
        </w:rPr>
        <w:t>tension in the plot.</w:t>
      </w:r>
      <w:r w:rsidR="00535D55" w:rsidRPr="00267F2A">
        <w:rPr>
          <w:rFonts w:ascii="Times New Roman" w:hAnsi="Times New Roman" w:cs="Times New Roman"/>
          <w:color w:val="000000" w:themeColor="text1"/>
          <w:lang w:eastAsia="zh-CN"/>
        </w:rPr>
        <w:t xml:space="preserve"> </w:t>
      </w:r>
      <w:r w:rsidR="00DF215B" w:rsidRPr="00267F2A">
        <w:rPr>
          <w:rFonts w:ascii="Times New Roman" w:hAnsi="Times New Roman" w:cs="Times New Roman"/>
          <w:color w:val="000000" w:themeColor="text1"/>
          <w:lang w:eastAsia="zh-CN"/>
        </w:rPr>
        <w:t xml:space="preserve">Similarly, </w:t>
      </w:r>
      <w:r w:rsidR="006B2F8B" w:rsidRPr="00267F2A">
        <w:rPr>
          <w:rFonts w:ascii="Times New Roman" w:hAnsi="Times New Roman" w:cs="Times New Roman"/>
          <w:color w:val="000000" w:themeColor="text1"/>
          <w:lang w:eastAsia="zh-CN"/>
        </w:rPr>
        <w:t>the second crisis is created by counter-expectation (i.e. –fu</w:t>
      </w:r>
      <w:r w:rsidR="00DB2130" w:rsidRPr="00267F2A">
        <w:rPr>
          <w:rFonts w:ascii="Times New Roman" w:hAnsi="Times New Roman" w:cs="Times New Roman"/>
          <w:color w:val="000000" w:themeColor="text1"/>
          <w:lang w:eastAsia="zh-CN"/>
        </w:rPr>
        <w:t>lfi</w:t>
      </w:r>
      <w:r w:rsidR="006B2F8B" w:rsidRPr="00267F2A">
        <w:rPr>
          <w:rFonts w:ascii="Times New Roman" w:hAnsi="Times New Roman" w:cs="Times New Roman"/>
          <w:color w:val="000000" w:themeColor="text1"/>
          <w:lang w:eastAsia="zh-CN"/>
        </w:rPr>
        <w:t>l option) f</w:t>
      </w:r>
      <w:r w:rsidR="005F0DAE" w:rsidRPr="00267F2A">
        <w:rPr>
          <w:rFonts w:ascii="Times New Roman" w:hAnsi="Times New Roman" w:cs="Times New Roman"/>
          <w:color w:val="000000" w:themeColor="text1"/>
          <w:lang w:eastAsia="zh-CN"/>
        </w:rPr>
        <w:t>rom episode 7.3 (</w:t>
      </w:r>
      <w:r w:rsidR="00010284" w:rsidRPr="00267F2A">
        <w:rPr>
          <w:rFonts w:ascii="Times New Roman" w:hAnsi="Times New Roman" w:cs="Times New Roman"/>
          <w:color w:val="000000" w:themeColor="text1"/>
          <w:lang w:eastAsia="zh-CN"/>
        </w:rPr>
        <w:t>the sailboat is pulled away by a truck trailer</w:t>
      </w:r>
      <w:r w:rsidR="005F0DAE" w:rsidRPr="00267F2A">
        <w:rPr>
          <w:rFonts w:ascii="Times New Roman" w:hAnsi="Times New Roman" w:cs="Times New Roman"/>
          <w:color w:val="000000" w:themeColor="text1"/>
          <w:lang w:eastAsia="zh-CN"/>
        </w:rPr>
        <w:t>) to its successive epi</w:t>
      </w:r>
      <w:r w:rsidR="006B2F8B" w:rsidRPr="00267F2A">
        <w:rPr>
          <w:rFonts w:ascii="Times New Roman" w:hAnsi="Times New Roman" w:cs="Times New Roman"/>
          <w:color w:val="000000" w:themeColor="text1"/>
          <w:lang w:eastAsia="zh-CN"/>
        </w:rPr>
        <w:t xml:space="preserve">sode on </w:t>
      </w:r>
      <w:r w:rsidR="002912CE" w:rsidRPr="00267F2A">
        <w:rPr>
          <w:rFonts w:ascii="Times New Roman" w:hAnsi="Times New Roman" w:cs="Times New Roman"/>
          <w:color w:val="000000" w:themeColor="text1"/>
          <w:lang w:eastAsia="zh-CN"/>
        </w:rPr>
        <w:t xml:space="preserve">the </w:t>
      </w:r>
      <w:r w:rsidR="006B2F8B" w:rsidRPr="00267F2A">
        <w:rPr>
          <w:rFonts w:ascii="Times New Roman" w:hAnsi="Times New Roman" w:cs="Times New Roman"/>
          <w:color w:val="000000" w:themeColor="text1"/>
          <w:lang w:eastAsia="zh-CN"/>
        </w:rPr>
        <w:t>next page (episode 8.1 the ice-cream melts in the car)</w:t>
      </w:r>
      <w:r w:rsidR="00384A4F" w:rsidRPr="00267F2A">
        <w:rPr>
          <w:rFonts w:ascii="Times New Roman" w:hAnsi="Times New Roman" w:cs="Times New Roman"/>
          <w:color w:val="000000" w:themeColor="text1"/>
          <w:lang w:eastAsia="zh-CN"/>
        </w:rPr>
        <w:t xml:space="preserve"> and by causality relation between episode 4.2 (Father Cat and children </w:t>
      </w:r>
      <w:r w:rsidR="00BF2FB0" w:rsidRPr="00267F2A">
        <w:rPr>
          <w:rFonts w:ascii="Times New Roman" w:hAnsi="Times New Roman" w:cs="Times New Roman"/>
          <w:color w:val="000000" w:themeColor="text1"/>
          <w:lang w:eastAsia="zh-CN"/>
        </w:rPr>
        <w:t xml:space="preserve">do </w:t>
      </w:r>
      <w:r w:rsidR="00384A4F" w:rsidRPr="00267F2A">
        <w:rPr>
          <w:rFonts w:ascii="Times New Roman" w:hAnsi="Times New Roman" w:cs="Times New Roman"/>
          <w:color w:val="000000" w:themeColor="text1"/>
          <w:lang w:eastAsia="zh-CN"/>
        </w:rPr>
        <w:t>shopping in the market) and episode 8.1 (ice cream melts in car)</w:t>
      </w:r>
      <w:r w:rsidR="006B2F8B" w:rsidRPr="00267F2A">
        <w:rPr>
          <w:rFonts w:ascii="Times New Roman" w:hAnsi="Times New Roman" w:cs="Times New Roman"/>
          <w:color w:val="000000" w:themeColor="text1"/>
          <w:lang w:eastAsia="zh-CN"/>
        </w:rPr>
        <w:t>.</w:t>
      </w:r>
      <w:r w:rsidR="00384A4F" w:rsidRPr="00267F2A">
        <w:rPr>
          <w:rFonts w:ascii="Times New Roman" w:hAnsi="Times New Roman" w:cs="Times New Roman"/>
          <w:color w:val="000000" w:themeColor="text1"/>
          <w:lang w:eastAsia="zh-CN"/>
        </w:rPr>
        <w:t xml:space="preserve"> </w:t>
      </w:r>
      <w:r w:rsidR="006B2F8B" w:rsidRPr="00267F2A">
        <w:rPr>
          <w:rFonts w:ascii="Times New Roman" w:hAnsi="Times New Roman" w:cs="Times New Roman"/>
          <w:color w:val="000000" w:themeColor="text1"/>
          <w:lang w:eastAsia="zh-CN"/>
        </w:rPr>
        <w:t xml:space="preserve">Chronologically, </w:t>
      </w:r>
      <w:r w:rsidR="004F3138" w:rsidRPr="00267F2A">
        <w:rPr>
          <w:rFonts w:ascii="Times New Roman" w:hAnsi="Times New Roman" w:cs="Times New Roman"/>
          <w:color w:val="000000" w:themeColor="text1"/>
          <w:lang w:eastAsia="zh-CN"/>
        </w:rPr>
        <w:t xml:space="preserve">two crises (the sailboat rolling down to the street and </w:t>
      </w:r>
      <w:r w:rsidR="003074CA" w:rsidRPr="00267F2A">
        <w:rPr>
          <w:rFonts w:ascii="Times New Roman" w:hAnsi="Times New Roman" w:cs="Times New Roman"/>
          <w:color w:val="000000" w:themeColor="text1"/>
          <w:lang w:eastAsia="zh-CN"/>
        </w:rPr>
        <w:t>the</w:t>
      </w:r>
      <w:r w:rsidR="004F3138" w:rsidRPr="00267F2A">
        <w:rPr>
          <w:rFonts w:ascii="Times New Roman" w:hAnsi="Times New Roman" w:cs="Times New Roman"/>
          <w:color w:val="000000" w:themeColor="text1"/>
          <w:lang w:eastAsia="zh-CN"/>
        </w:rPr>
        <w:t xml:space="preserve"> ice cream</w:t>
      </w:r>
      <w:r w:rsidR="003074CA" w:rsidRPr="00267F2A">
        <w:rPr>
          <w:rFonts w:ascii="Times New Roman" w:hAnsi="Times New Roman" w:cs="Times New Roman"/>
          <w:color w:val="000000" w:themeColor="text1"/>
          <w:lang w:eastAsia="zh-CN"/>
        </w:rPr>
        <w:t xml:space="preserve"> melting in the car</w:t>
      </w:r>
      <w:r w:rsidR="004F3138" w:rsidRPr="00267F2A">
        <w:rPr>
          <w:rFonts w:ascii="Times New Roman" w:hAnsi="Times New Roman" w:cs="Times New Roman"/>
          <w:color w:val="000000" w:themeColor="text1"/>
          <w:lang w:eastAsia="zh-CN"/>
        </w:rPr>
        <w:t>) happen simultaneously</w:t>
      </w:r>
      <w:r w:rsidR="00067CDF" w:rsidRPr="00267F2A">
        <w:rPr>
          <w:rFonts w:ascii="Times New Roman" w:hAnsi="Times New Roman" w:cs="Times New Roman"/>
          <w:color w:val="000000" w:themeColor="text1"/>
          <w:lang w:eastAsia="zh-CN"/>
        </w:rPr>
        <w:t xml:space="preserve"> (which is indicated by</w:t>
      </w:r>
      <w:r w:rsidR="003074CA" w:rsidRPr="00267F2A">
        <w:rPr>
          <w:rFonts w:ascii="Times New Roman" w:hAnsi="Times New Roman" w:cs="Times New Roman"/>
          <w:color w:val="000000" w:themeColor="text1"/>
          <w:lang w:eastAsia="zh-CN"/>
        </w:rPr>
        <w:t xml:space="preserve"> the large</w:t>
      </w:r>
      <w:r w:rsidR="00067CDF" w:rsidRPr="00267F2A">
        <w:rPr>
          <w:rFonts w:ascii="Times New Roman" w:hAnsi="Times New Roman" w:cs="Times New Roman"/>
          <w:color w:val="000000" w:themeColor="text1"/>
          <w:lang w:eastAsia="zh-CN"/>
        </w:rPr>
        <w:t xml:space="preserve"> square bracket</w:t>
      </w:r>
      <w:r w:rsidR="003074CA" w:rsidRPr="00267F2A">
        <w:rPr>
          <w:rFonts w:ascii="Times New Roman" w:hAnsi="Times New Roman" w:cs="Times New Roman"/>
          <w:color w:val="000000" w:themeColor="text1"/>
          <w:lang w:eastAsia="zh-CN"/>
        </w:rPr>
        <w:t xml:space="preserve">s in Figure </w:t>
      </w:r>
      <w:r w:rsidR="00574DFE" w:rsidRPr="00267F2A">
        <w:rPr>
          <w:rFonts w:ascii="Times New Roman" w:hAnsi="Times New Roman" w:cs="Times New Roman"/>
          <w:color w:val="000000" w:themeColor="text1"/>
          <w:lang w:eastAsia="zh-CN"/>
        </w:rPr>
        <w:t>8</w:t>
      </w:r>
      <w:r w:rsidR="00067CDF" w:rsidRPr="00267F2A">
        <w:rPr>
          <w:rFonts w:ascii="Times New Roman" w:hAnsi="Times New Roman" w:cs="Times New Roman"/>
          <w:color w:val="000000" w:themeColor="text1"/>
          <w:lang w:eastAsia="zh-CN"/>
        </w:rPr>
        <w:t>)</w:t>
      </w:r>
      <w:r w:rsidR="00B9151C" w:rsidRPr="00267F2A">
        <w:rPr>
          <w:rFonts w:ascii="Times New Roman" w:hAnsi="Times New Roman" w:cs="Times New Roman"/>
          <w:color w:val="000000" w:themeColor="text1"/>
          <w:lang w:eastAsia="zh-CN"/>
        </w:rPr>
        <w:t xml:space="preserve">. Unlike </w:t>
      </w:r>
      <w:r w:rsidR="00B9151C" w:rsidRPr="00267F2A">
        <w:rPr>
          <w:rFonts w:ascii="Times New Roman" w:hAnsi="Times New Roman" w:cs="Times New Roman"/>
          <w:i/>
          <w:color w:val="000000" w:themeColor="text1"/>
          <w:lang w:eastAsia="zh-CN"/>
        </w:rPr>
        <w:t>Busy Mother</w:t>
      </w:r>
      <w:r w:rsidR="00B9151C" w:rsidRPr="00267F2A">
        <w:rPr>
          <w:rFonts w:ascii="Times New Roman" w:hAnsi="Times New Roman" w:cs="Times New Roman"/>
          <w:color w:val="000000" w:themeColor="text1"/>
          <w:lang w:eastAsia="zh-CN"/>
        </w:rPr>
        <w:t xml:space="preserve"> book, where simultaneity is constructed by interweaving two characters’ actions in the same spread, in </w:t>
      </w:r>
      <w:r w:rsidR="00B9151C" w:rsidRPr="00267F2A">
        <w:rPr>
          <w:rFonts w:ascii="Times New Roman" w:hAnsi="Times New Roman" w:cs="Times New Roman"/>
          <w:i/>
          <w:color w:val="000000" w:themeColor="text1"/>
          <w:lang w:eastAsia="zh-CN"/>
        </w:rPr>
        <w:t>Busy Father</w:t>
      </w:r>
      <w:r w:rsidR="00B9151C" w:rsidRPr="00267F2A">
        <w:rPr>
          <w:rFonts w:ascii="Times New Roman" w:hAnsi="Times New Roman" w:cs="Times New Roman"/>
          <w:color w:val="000000" w:themeColor="text1"/>
          <w:lang w:eastAsia="zh-CN"/>
        </w:rPr>
        <w:t xml:space="preserve"> book </w:t>
      </w:r>
      <w:r w:rsidR="00B9151C" w:rsidRPr="00267F2A">
        <w:rPr>
          <w:rFonts w:ascii="Times New Roman" w:hAnsi="Times New Roman" w:cs="Times New Roman"/>
          <w:color w:val="000000" w:themeColor="text1"/>
          <w:lang w:eastAsia="zh-CN"/>
        </w:rPr>
        <w:lastRenderedPageBreak/>
        <w:t xml:space="preserve">the author/ illustrator </w:t>
      </w:r>
      <w:r w:rsidR="00D24F91" w:rsidRPr="00267F2A">
        <w:rPr>
          <w:rFonts w:ascii="Times New Roman" w:hAnsi="Times New Roman" w:cs="Times New Roman"/>
          <w:color w:val="000000" w:themeColor="text1"/>
          <w:lang w:eastAsia="zh-CN"/>
        </w:rPr>
        <w:t>adopts</w:t>
      </w:r>
      <w:r w:rsidR="00B9151C" w:rsidRPr="00267F2A">
        <w:rPr>
          <w:rFonts w:ascii="Times New Roman" w:hAnsi="Times New Roman" w:cs="Times New Roman"/>
          <w:color w:val="000000" w:themeColor="text1"/>
          <w:lang w:eastAsia="zh-CN"/>
        </w:rPr>
        <w:t xml:space="preserve"> a differ</w:t>
      </w:r>
      <w:r w:rsidR="00067CDF" w:rsidRPr="00267F2A">
        <w:rPr>
          <w:rFonts w:ascii="Times New Roman" w:hAnsi="Times New Roman" w:cs="Times New Roman"/>
          <w:color w:val="000000" w:themeColor="text1"/>
          <w:lang w:eastAsia="zh-CN"/>
        </w:rPr>
        <w:t>ed</w:t>
      </w:r>
      <w:r w:rsidR="00B9151C" w:rsidRPr="00267F2A">
        <w:rPr>
          <w:rFonts w:ascii="Times New Roman" w:hAnsi="Times New Roman" w:cs="Times New Roman"/>
          <w:color w:val="000000" w:themeColor="text1"/>
          <w:lang w:eastAsia="zh-CN"/>
        </w:rPr>
        <w:t xml:space="preserve"> strategy. He depicts the first crisis in </w:t>
      </w:r>
      <w:r w:rsidR="00D24F91" w:rsidRPr="00267F2A">
        <w:rPr>
          <w:rFonts w:ascii="Times New Roman" w:hAnsi="Times New Roman" w:cs="Times New Roman"/>
          <w:color w:val="000000" w:themeColor="text1"/>
          <w:lang w:eastAsia="zh-CN"/>
        </w:rPr>
        <w:t>one</w:t>
      </w:r>
      <w:r w:rsidR="00B9151C" w:rsidRPr="00267F2A">
        <w:rPr>
          <w:rFonts w:ascii="Times New Roman" w:hAnsi="Times New Roman" w:cs="Times New Roman"/>
          <w:color w:val="000000" w:themeColor="text1"/>
          <w:lang w:eastAsia="zh-CN"/>
        </w:rPr>
        <w:t xml:space="preserve"> </w:t>
      </w:r>
      <w:r w:rsidR="00D24F91" w:rsidRPr="00267F2A">
        <w:rPr>
          <w:rFonts w:ascii="Times New Roman" w:hAnsi="Times New Roman" w:cs="Times New Roman"/>
          <w:color w:val="000000" w:themeColor="text1"/>
          <w:lang w:eastAsia="zh-CN"/>
        </w:rPr>
        <w:t>sequence</w:t>
      </w:r>
      <w:r w:rsidR="00B9151C" w:rsidRPr="00267F2A">
        <w:rPr>
          <w:rFonts w:ascii="Times New Roman" w:hAnsi="Times New Roman" w:cs="Times New Roman"/>
          <w:color w:val="000000" w:themeColor="text1"/>
          <w:lang w:eastAsia="zh-CN"/>
        </w:rPr>
        <w:t xml:space="preserve"> (</w:t>
      </w:r>
      <w:r w:rsidR="00D24F91" w:rsidRPr="00267F2A">
        <w:rPr>
          <w:rFonts w:ascii="Times New Roman" w:hAnsi="Times New Roman" w:cs="Times New Roman"/>
          <w:color w:val="000000" w:themeColor="text1"/>
          <w:lang w:eastAsia="zh-CN"/>
        </w:rPr>
        <w:t xml:space="preserve">episode 6 to 7.3) without </w:t>
      </w:r>
      <w:r w:rsidR="002D693F" w:rsidRPr="00267F2A">
        <w:rPr>
          <w:rFonts w:ascii="Times New Roman" w:hAnsi="Times New Roman" w:cs="Times New Roman"/>
          <w:color w:val="000000" w:themeColor="text1"/>
          <w:lang w:eastAsia="zh-CN"/>
        </w:rPr>
        <w:t>interruption</w:t>
      </w:r>
      <w:r w:rsidR="00D24F91" w:rsidRPr="00267F2A">
        <w:rPr>
          <w:rFonts w:ascii="Times New Roman" w:hAnsi="Times New Roman" w:cs="Times New Roman"/>
          <w:color w:val="000000" w:themeColor="text1"/>
          <w:lang w:eastAsia="zh-CN"/>
        </w:rPr>
        <w:t xml:space="preserve">s, and then inserts the whole activity sequence into the second crisis exactly between episode 5.3 (waiting for their car to be fixed) and episode 8.1 (finding their car </w:t>
      </w:r>
      <w:r w:rsidR="003074CA" w:rsidRPr="00267F2A">
        <w:rPr>
          <w:rFonts w:ascii="Times New Roman" w:hAnsi="Times New Roman" w:cs="Times New Roman"/>
          <w:color w:val="000000" w:themeColor="text1"/>
          <w:lang w:eastAsia="zh-CN"/>
        </w:rPr>
        <w:t>in a mess due to the melted ice</w:t>
      </w:r>
      <w:r w:rsidR="00D24F91" w:rsidRPr="00267F2A">
        <w:rPr>
          <w:rFonts w:ascii="Times New Roman" w:hAnsi="Times New Roman" w:cs="Times New Roman"/>
          <w:color w:val="000000" w:themeColor="text1"/>
          <w:lang w:eastAsia="zh-CN"/>
        </w:rPr>
        <w:t xml:space="preserve"> cream). The benefits of this arrangement are obvious.</w:t>
      </w:r>
      <w:r w:rsidR="00067CDF" w:rsidRPr="00267F2A">
        <w:rPr>
          <w:rFonts w:ascii="Times New Roman" w:hAnsi="Times New Roman" w:cs="Times New Roman"/>
          <w:color w:val="000000" w:themeColor="text1"/>
          <w:lang w:eastAsia="zh-CN"/>
        </w:rPr>
        <w:t xml:space="preserve"> On the one hand, it creates an information gap between readers and </w:t>
      </w:r>
      <w:r w:rsidR="00FA2383" w:rsidRPr="00267F2A">
        <w:rPr>
          <w:rFonts w:ascii="Times New Roman" w:hAnsi="Times New Roman" w:cs="Times New Roman"/>
          <w:color w:val="000000" w:themeColor="text1"/>
          <w:lang w:eastAsia="zh-CN"/>
        </w:rPr>
        <w:t xml:space="preserve">the depicted character of </w:t>
      </w:r>
      <w:r w:rsidR="00067CDF" w:rsidRPr="00267F2A">
        <w:rPr>
          <w:rFonts w:ascii="Times New Roman" w:hAnsi="Times New Roman" w:cs="Times New Roman"/>
          <w:color w:val="000000" w:themeColor="text1"/>
          <w:lang w:eastAsia="zh-CN"/>
        </w:rPr>
        <w:t xml:space="preserve">Father Cat. </w:t>
      </w:r>
      <w:r w:rsidR="002B429C" w:rsidRPr="00267F2A">
        <w:rPr>
          <w:rFonts w:ascii="Times New Roman" w:hAnsi="Times New Roman" w:cs="Times New Roman"/>
          <w:color w:val="000000" w:themeColor="text1"/>
          <w:lang w:eastAsia="zh-CN"/>
        </w:rPr>
        <w:t>It allows the fi</w:t>
      </w:r>
      <w:r w:rsidR="003074CA" w:rsidRPr="00267F2A">
        <w:rPr>
          <w:rFonts w:ascii="Times New Roman" w:hAnsi="Times New Roman" w:cs="Times New Roman"/>
          <w:color w:val="000000" w:themeColor="text1"/>
          <w:lang w:eastAsia="zh-CN"/>
        </w:rPr>
        <w:t>r</w:t>
      </w:r>
      <w:r w:rsidR="002B429C" w:rsidRPr="00267F2A">
        <w:rPr>
          <w:rFonts w:ascii="Times New Roman" w:hAnsi="Times New Roman" w:cs="Times New Roman"/>
          <w:color w:val="000000" w:themeColor="text1"/>
          <w:lang w:eastAsia="zh-CN"/>
        </w:rPr>
        <w:t xml:space="preserve">st crisis </w:t>
      </w:r>
      <w:r w:rsidR="00A24F8B" w:rsidRPr="00267F2A">
        <w:rPr>
          <w:rFonts w:ascii="Times New Roman" w:hAnsi="Times New Roman" w:cs="Times New Roman"/>
          <w:color w:val="000000" w:themeColor="text1"/>
          <w:lang w:eastAsia="zh-CN"/>
        </w:rPr>
        <w:t xml:space="preserve">(sailboat rolling away into street) </w:t>
      </w:r>
      <w:r w:rsidR="00FA2383" w:rsidRPr="00267F2A">
        <w:rPr>
          <w:rFonts w:ascii="Times New Roman" w:hAnsi="Times New Roman" w:cs="Times New Roman"/>
          <w:color w:val="000000" w:themeColor="text1"/>
          <w:lang w:eastAsia="zh-CN"/>
        </w:rPr>
        <w:t>to occur in the background</w:t>
      </w:r>
      <w:r w:rsidR="00A24F8B" w:rsidRPr="00267F2A">
        <w:rPr>
          <w:rFonts w:ascii="Times New Roman" w:hAnsi="Times New Roman" w:cs="Times New Roman"/>
          <w:color w:val="000000" w:themeColor="text1"/>
          <w:lang w:eastAsia="zh-CN"/>
        </w:rPr>
        <w:t>.</w:t>
      </w:r>
      <w:r w:rsidR="002B429C" w:rsidRPr="00267F2A">
        <w:rPr>
          <w:rFonts w:ascii="Times New Roman" w:hAnsi="Times New Roman" w:cs="Times New Roman"/>
          <w:color w:val="000000" w:themeColor="text1"/>
          <w:lang w:eastAsia="zh-CN"/>
        </w:rPr>
        <w:t xml:space="preserve"> Father Cat </w:t>
      </w:r>
      <w:r w:rsidR="00FA2383" w:rsidRPr="00267F2A">
        <w:rPr>
          <w:rFonts w:ascii="Times New Roman" w:hAnsi="Times New Roman" w:cs="Times New Roman"/>
          <w:color w:val="000000" w:themeColor="text1"/>
          <w:lang w:eastAsia="zh-CN"/>
        </w:rPr>
        <w:t>is not aware of it</w:t>
      </w:r>
      <w:r w:rsidR="002B429C" w:rsidRPr="00267F2A">
        <w:rPr>
          <w:rFonts w:ascii="Times New Roman" w:hAnsi="Times New Roman" w:cs="Times New Roman"/>
          <w:color w:val="000000" w:themeColor="text1"/>
          <w:lang w:eastAsia="zh-CN"/>
        </w:rPr>
        <w:t xml:space="preserve">, while readers are </w:t>
      </w:r>
      <w:r w:rsidR="00FA2383" w:rsidRPr="00267F2A">
        <w:rPr>
          <w:rFonts w:ascii="Times New Roman" w:hAnsi="Times New Roman" w:cs="Times New Roman"/>
          <w:color w:val="000000" w:themeColor="text1"/>
          <w:lang w:eastAsia="zh-CN"/>
        </w:rPr>
        <w:t>witness to the on</w:t>
      </w:r>
      <w:r w:rsidR="002D693F" w:rsidRPr="00267F2A">
        <w:rPr>
          <w:rFonts w:ascii="Times New Roman" w:hAnsi="Times New Roman" w:cs="Times New Roman"/>
          <w:color w:val="000000" w:themeColor="text1"/>
          <w:lang w:eastAsia="zh-CN"/>
        </w:rPr>
        <w:t>-going</w:t>
      </w:r>
      <w:r w:rsidR="002B429C" w:rsidRPr="00267F2A">
        <w:rPr>
          <w:rFonts w:ascii="Times New Roman" w:hAnsi="Times New Roman" w:cs="Times New Roman"/>
          <w:color w:val="000000" w:themeColor="text1"/>
          <w:lang w:eastAsia="zh-CN"/>
        </w:rPr>
        <w:t xml:space="preserve"> mishaps. </w:t>
      </w:r>
      <w:r w:rsidR="00DB2130" w:rsidRPr="00267F2A">
        <w:rPr>
          <w:rFonts w:ascii="Times New Roman" w:hAnsi="Times New Roman" w:cs="Times New Roman"/>
          <w:color w:val="000000" w:themeColor="text1"/>
          <w:lang w:eastAsia="zh-CN"/>
        </w:rPr>
        <w:t>S</w:t>
      </w:r>
      <w:r w:rsidR="00067CDF" w:rsidRPr="00267F2A">
        <w:rPr>
          <w:rFonts w:ascii="Times New Roman" w:hAnsi="Times New Roman" w:cs="Times New Roman"/>
          <w:color w:val="000000" w:themeColor="text1"/>
          <w:lang w:eastAsia="zh-CN"/>
        </w:rPr>
        <w:t xml:space="preserve">uch information gap between readers and the depicted character adds fun to the reading experience. On the other hand, </w:t>
      </w:r>
      <w:r w:rsidR="002B429C" w:rsidRPr="00267F2A">
        <w:rPr>
          <w:rFonts w:ascii="Times New Roman" w:hAnsi="Times New Roman" w:cs="Times New Roman"/>
          <w:color w:val="000000" w:themeColor="text1"/>
          <w:lang w:eastAsia="zh-CN"/>
        </w:rPr>
        <w:t xml:space="preserve">it allows crisis and tension to accumulate along with the unfolding of </w:t>
      </w:r>
      <w:r w:rsidR="006825ED" w:rsidRPr="00267F2A">
        <w:rPr>
          <w:rFonts w:ascii="Times New Roman" w:hAnsi="Times New Roman" w:cs="Times New Roman"/>
          <w:color w:val="000000" w:themeColor="text1"/>
          <w:lang w:eastAsia="zh-CN"/>
        </w:rPr>
        <w:t xml:space="preserve">the </w:t>
      </w:r>
      <w:r w:rsidR="002B429C" w:rsidRPr="00267F2A">
        <w:rPr>
          <w:rFonts w:ascii="Times New Roman" w:hAnsi="Times New Roman" w:cs="Times New Roman"/>
          <w:color w:val="000000" w:themeColor="text1"/>
          <w:lang w:eastAsia="zh-CN"/>
        </w:rPr>
        <w:t>narrative in sequential images, until it reaches the climax in the last episode of the whole book when Mother Cat asks Father Cat to first change out</w:t>
      </w:r>
      <w:r w:rsidR="006825ED" w:rsidRPr="00267F2A">
        <w:rPr>
          <w:rFonts w:ascii="Times New Roman" w:hAnsi="Times New Roman" w:cs="Times New Roman"/>
          <w:color w:val="000000" w:themeColor="text1"/>
          <w:lang w:eastAsia="zh-CN"/>
        </w:rPr>
        <w:t xml:space="preserve"> of</w:t>
      </w:r>
      <w:r w:rsidR="002B429C" w:rsidRPr="00267F2A">
        <w:rPr>
          <w:rFonts w:ascii="Times New Roman" w:hAnsi="Times New Roman" w:cs="Times New Roman"/>
          <w:color w:val="000000" w:themeColor="text1"/>
          <w:lang w:eastAsia="zh-CN"/>
        </w:rPr>
        <w:t xml:space="preserve"> his p</w:t>
      </w:r>
      <w:r w:rsidR="00DB2130" w:rsidRPr="00267F2A">
        <w:rPr>
          <w:rFonts w:ascii="Times New Roman" w:hAnsi="Times New Roman" w:cs="Times New Roman"/>
          <w:color w:val="000000" w:themeColor="text1"/>
          <w:lang w:eastAsia="zh-CN"/>
        </w:rPr>
        <w:t>y</w:t>
      </w:r>
      <w:r w:rsidR="002B429C" w:rsidRPr="00267F2A">
        <w:rPr>
          <w:rFonts w:ascii="Times New Roman" w:hAnsi="Times New Roman" w:cs="Times New Roman"/>
          <w:color w:val="000000" w:themeColor="text1"/>
          <w:lang w:eastAsia="zh-CN"/>
        </w:rPr>
        <w:t>jamas. By that moment, the image of an inept, clumsy, and disheve</w:t>
      </w:r>
      <w:r w:rsidR="00DB2130" w:rsidRPr="00267F2A">
        <w:rPr>
          <w:rFonts w:ascii="Times New Roman" w:hAnsi="Times New Roman" w:cs="Times New Roman"/>
          <w:color w:val="000000" w:themeColor="text1"/>
          <w:lang w:eastAsia="zh-CN"/>
        </w:rPr>
        <w:t>l</w:t>
      </w:r>
      <w:r w:rsidR="002B429C" w:rsidRPr="00267F2A">
        <w:rPr>
          <w:rFonts w:ascii="Times New Roman" w:hAnsi="Times New Roman" w:cs="Times New Roman"/>
          <w:color w:val="000000" w:themeColor="text1"/>
          <w:lang w:eastAsia="zh-CN"/>
        </w:rPr>
        <w:t xml:space="preserve">led father stands vividly in readers’ minds and the delight in reading this picture book climaxes. The joint use of counter-expectation (-fulfil option), causality and insertion of </w:t>
      </w:r>
      <w:r w:rsidR="002D693F" w:rsidRPr="00267F2A">
        <w:rPr>
          <w:rFonts w:ascii="Times New Roman" w:hAnsi="Times New Roman" w:cs="Times New Roman"/>
          <w:color w:val="000000" w:themeColor="text1"/>
          <w:lang w:eastAsia="zh-CN"/>
        </w:rPr>
        <w:t>one activity sequence</w:t>
      </w:r>
      <w:r w:rsidR="002B429C" w:rsidRPr="00267F2A">
        <w:rPr>
          <w:rFonts w:ascii="Times New Roman" w:hAnsi="Times New Roman" w:cs="Times New Roman"/>
          <w:color w:val="000000" w:themeColor="text1"/>
          <w:lang w:eastAsia="zh-CN"/>
        </w:rPr>
        <w:t xml:space="preserve"> </w:t>
      </w:r>
      <w:r w:rsidR="00E27520" w:rsidRPr="00267F2A">
        <w:rPr>
          <w:rFonts w:ascii="Times New Roman" w:hAnsi="Times New Roman" w:cs="Times New Roman"/>
          <w:color w:val="000000" w:themeColor="text1"/>
          <w:lang w:eastAsia="zh-CN"/>
        </w:rPr>
        <w:t>dramatises</w:t>
      </w:r>
      <w:r w:rsidR="002B429C" w:rsidRPr="00267F2A">
        <w:rPr>
          <w:rFonts w:ascii="Times New Roman" w:hAnsi="Times New Roman" w:cs="Times New Roman"/>
          <w:color w:val="000000" w:themeColor="text1"/>
          <w:lang w:eastAsia="zh-CN"/>
        </w:rPr>
        <w:t xml:space="preserve"> Father Cat’s troublesome weekend. </w:t>
      </w:r>
    </w:p>
    <w:p w14:paraId="6E64CC7F" w14:textId="5CEE1765" w:rsidR="00F81C78" w:rsidRPr="00267F2A" w:rsidRDefault="00F81C78" w:rsidP="00E15A62">
      <w:pPr>
        <w:spacing w:line="480" w:lineRule="auto"/>
        <w:jc w:val="both"/>
        <w:rPr>
          <w:rFonts w:ascii="Times New Roman" w:hAnsi="Times New Roman" w:cs="Times New Roman"/>
          <w:color w:val="000000" w:themeColor="text1"/>
          <w:lang w:eastAsia="zh-CN"/>
        </w:rPr>
      </w:pPr>
    </w:p>
    <w:p w14:paraId="5E720834" w14:textId="0C4562E7" w:rsidR="000C1D23" w:rsidRPr="00267F2A" w:rsidRDefault="000C1D23" w:rsidP="000C1D23">
      <w:pPr>
        <w:spacing w:line="480" w:lineRule="auto"/>
        <w:outlineLvl w:val="0"/>
        <w:rPr>
          <w:rFonts w:ascii="Times New Roman" w:hAnsi="Times New Roman" w:cs="Times New Roman"/>
          <w:color w:val="000000" w:themeColor="text1"/>
          <w:lang w:eastAsia="zh-CN"/>
        </w:rPr>
      </w:pPr>
      <w:r w:rsidRPr="00267F2A">
        <w:rPr>
          <w:rFonts w:ascii="Times New Roman" w:hAnsi="Times New Roman" w:cs="Times New Roman"/>
          <w:bCs/>
          <w:color w:val="000000" w:themeColor="text1"/>
          <w:lang w:eastAsia="zh-CN"/>
        </w:rPr>
        <w:t xml:space="preserve">&lt;INSERT </w:t>
      </w:r>
      <w:r w:rsidRPr="00267F2A">
        <w:rPr>
          <w:rFonts w:ascii="Times New Roman" w:hAnsi="Times New Roman" w:cs="Times New Roman"/>
          <w:b/>
          <w:color w:val="000000" w:themeColor="text1"/>
          <w:lang w:eastAsia="zh-CN"/>
        </w:rPr>
        <w:t xml:space="preserve">Figure </w:t>
      </w:r>
      <w:r w:rsidR="003A545C" w:rsidRPr="00267F2A">
        <w:rPr>
          <w:rFonts w:ascii="Times New Roman" w:hAnsi="Times New Roman" w:cs="Times New Roman"/>
          <w:b/>
          <w:color w:val="000000" w:themeColor="text1"/>
          <w:lang w:eastAsia="zh-CN"/>
        </w:rPr>
        <w:t>12.8</w:t>
      </w:r>
      <w:r w:rsidRPr="00267F2A">
        <w:rPr>
          <w:rFonts w:ascii="Times New Roman" w:hAnsi="Times New Roman" w:cs="Times New Roman"/>
          <w:b/>
          <w:color w:val="000000" w:themeColor="text1"/>
          <w:lang w:eastAsia="zh-CN"/>
        </w:rPr>
        <w:t xml:space="preserve"> </w:t>
      </w:r>
      <w:r w:rsidR="009A5F35" w:rsidRPr="00267F2A">
        <w:rPr>
          <w:rFonts w:ascii="Times New Roman" w:hAnsi="Times New Roman" w:cs="Times New Roman"/>
          <w:color w:val="000000" w:themeColor="text1"/>
          <w:lang w:eastAsia="zh-CN"/>
        </w:rPr>
        <w:t>Flow</w:t>
      </w:r>
      <w:r w:rsidRPr="00267F2A">
        <w:rPr>
          <w:rFonts w:ascii="Times New Roman" w:hAnsi="Times New Roman" w:cs="Times New Roman"/>
          <w:color w:val="000000" w:themeColor="text1"/>
          <w:lang w:eastAsia="zh-CN"/>
        </w:rPr>
        <w:t>chart of Father Cat’s action sequence and their inter-event relations HERE&gt;</w:t>
      </w:r>
    </w:p>
    <w:p w14:paraId="0346DDFF" w14:textId="77777777" w:rsidR="009E6D73" w:rsidRPr="00267F2A" w:rsidRDefault="009E6D73" w:rsidP="001F5BD4">
      <w:pPr>
        <w:spacing w:line="480" w:lineRule="auto"/>
        <w:jc w:val="both"/>
        <w:rPr>
          <w:rFonts w:ascii="Times New Roman" w:hAnsi="Times New Roman" w:cs="Times New Roman"/>
          <w:color w:val="000000" w:themeColor="text1"/>
          <w:lang w:eastAsia="zh-CN"/>
        </w:rPr>
      </w:pPr>
    </w:p>
    <w:p w14:paraId="66924BC3" w14:textId="5C2F6F51" w:rsidR="002D693F" w:rsidRPr="00267F2A" w:rsidRDefault="006E4517" w:rsidP="001F5BD4">
      <w:pPr>
        <w:spacing w:line="480" w:lineRule="auto"/>
        <w:jc w:val="both"/>
        <w:rPr>
          <w:rFonts w:ascii="Times New Roman" w:hAnsi="Times New Roman" w:cs="Times New Roman"/>
          <w:color w:val="000000" w:themeColor="text1"/>
          <w:lang w:eastAsia="zh-CN"/>
        </w:rPr>
      </w:pPr>
      <w:r w:rsidRPr="00267F2A">
        <w:rPr>
          <w:rFonts w:ascii="Times New Roman" w:hAnsi="Times New Roman" w:cs="Times New Roman"/>
          <w:color w:val="000000" w:themeColor="text1"/>
          <w:lang w:eastAsia="zh-CN"/>
        </w:rPr>
        <w:t xml:space="preserve">In contrast to Father Cat’s dramatic experiences, </w:t>
      </w:r>
      <w:r w:rsidR="00DF6137" w:rsidRPr="00267F2A">
        <w:rPr>
          <w:rFonts w:ascii="Times New Roman" w:hAnsi="Times New Roman" w:cs="Times New Roman"/>
          <w:color w:val="000000" w:themeColor="text1"/>
          <w:lang w:eastAsia="zh-CN"/>
        </w:rPr>
        <w:t>Mother Ca</w:t>
      </w:r>
      <w:r w:rsidR="00DB2130" w:rsidRPr="00267F2A">
        <w:rPr>
          <w:rFonts w:ascii="Times New Roman" w:hAnsi="Times New Roman" w:cs="Times New Roman"/>
          <w:color w:val="000000" w:themeColor="text1"/>
          <w:lang w:eastAsia="zh-CN"/>
        </w:rPr>
        <w:t xml:space="preserve">t </w:t>
      </w:r>
      <w:r w:rsidR="00DF6137" w:rsidRPr="00267F2A">
        <w:rPr>
          <w:rFonts w:ascii="Times New Roman" w:hAnsi="Times New Roman" w:cs="Times New Roman"/>
          <w:color w:val="000000" w:themeColor="text1"/>
          <w:lang w:eastAsia="zh-CN"/>
        </w:rPr>
        <w:t>exhibits great talent and capability. We can sense the author/</w:t>
      </w:r>
      <w:r w:rsidR="00AA00B7" w:rsidRPr="00267F2A">
        <w:rPr>
          <w:rFonts w:ascii="Times New Roman" w:hAnsi="Times New Roman" w:cs="Times New Roman"/>
          <w:color w:val="000000" w:themeColor="text1"/>
          <w:lang w:eastAsia="zh-CN"/>
        </w:rPr>
        <w:t xml:space="preserve"> </w:t>
      </w:r>
      <w:r w:rsidR="00DF6137" w:rsidRPr="00267F2A">
        <w:rPr>
          <w:rFonts w:ascii="Times New Roman" w:hAnsi="Times New Roman" w:cs="Times New Roman"/>
          <w:color w:val="000000" w:themeColor="text1"/>
          <w:lang w:eastAsia="zh-CN"/>
        </w:rPr>
        <w:t>illustrator’s admiration for Mother Cat. Positive as her image is, such stereotyped gender portrayal is still harmful as it</w:t>
      </w:r>
      <w:r w:rsidR="000B5832" w:rsidRPr="00267F2A">
        <w:rPr>
          <w:rFonts w:ascii="Times New Roman" w:hAnsi="Times New Roman" w:cs="Times New Roman"/>
          <w:color w:val="000000" w:themeColor="text1"/>
          <w:lang w:eastAsia="zh-CN"/>
        </w:rPr>
        <w:t xml:space="preserve"> </w:t>
      </w:r>
      <w:r w:rsidR="00F226AA" w:rsidRPr="00267F2A">
        <w:rPr>
          <w:rFonts w:ascii="Times New Roman" w:hAnsi="Times New Roman" w:cs="Times New Roman"/>
          <w:color w:val="000000" w:themeColor="text1"/>
          <w:lang w:eastAsia="zh-CN"/>
        </w:rPr>
        <w:t xml:space="preserve">only foregrounds </w:t>
      </w:r>
      <w:r w:rsidR="00DF6137" w:rsidRPr="00267F2A">
        <w:rPr>
          <w:rFonts w:ascii="Times New Roman" w:hAnsi="Times New Roman" w:cs="Times New Roman"/>
          <w:color w:val="000000" w:themeColor="text1"/>
          <w:lang w:eastAsia="zh-CN"/>
        </w:rPr>
        <w:t>women</w:t>
      </w:r>
      <w:r w:rsidR="00F226AA" w:rsidRPr="00267F2A">
        <w:rPr>
          <w:rFonts w:ascii="Times New Roman" w:hAnsi="Times New Roman" w:cs="Times New Roman"/>
          <w:color w:val="000000" w:themeColor="text1"/>
          <w:lang w:eastAsia="zh-CN"/>
        </w:rPr>
        <w:t>’s caregiver role</w:t>
      </w:r>
      <w:r w:rsidR="005E4A60" w:rsidRPr="00267F2A">
        <w:rPr>
          <w:rFonts w:ascii="Times New Roman" w:hAnsi="Times New Roman" w:cs="Times New Roman"/>
          <w:color w:val="000000" w:themeColor="text1"/>
          <w:lang w:eastAsia="zh-CN"/>
        </w:rPr>
        <w:t xml:space="preserve">. </w:t>
      </w:r>
      <w:r w:rsidR="00DF6137" w:rsidRPr="00267F2A">
        <w:rPr>
          <w:rFonts w:ascii="Times New Roman" w:hAnsi="Times New Roman" w:cs="Times New Roman"/>
          <w:color w:val="000000" w:themeColor="text1"/>
          <w:lang w:eastAsia="zh-CN"/>
        </w:rPr>
        <w:t xml:space="preserve">Similarly, the </w:t>
      </w:r>
      <w:r w:rsidR="000B5832" w:rsidRPr="00267F2A">
        <w:rPr>
          <w:rFonts w:ascii="Times New Roman" w:hAnsi="Times New Roman" w:cs="Times New Roman"/>
          <w:color w:val="000000" w:themeColor="text1"/>
          <w:lang w:eastAsia="zh-CN"/>
        </w:rPr>
        <w:t>portra</w:t>
      </w:r>
      <w:r w:rsidR="00E771A3" w:rsidRPr="00267F2A">
        <w:rPr>
          <w:rFonts w:ascii="Times New Roman" w:hAnsi="Times New Roman" w:cs="Times New Roman"/>
          <w:color w:val="000000" w:themeColor="text1"/>
          <w:lang w:eastAsia="zh-CN"/>
        </w:rPr>
        <w:t>yal</w:t>
      </w:r>
      <w:r w:rsidR="000B5832" w:rsidRPr="00267F2A">
        <w:rPr>
          <w:rFonts w:ascii="Times New Roman" w:hAnsi="Times New Roman" w:cs="Times New Roman"/>
          <w:color w:val="000000" w:themeColor="text1"/>
          <w:lang w:eastAsia="zh-CN"/>
        </w:rPr>
        <w:t xml:space="preserve"> of Father Cat </w:t>
      </w:r>
      <w:r w:rsidR="00DF6137" w:rsidRPr="00267F2A">
        <w:rPr>
          <w:rFonts w:ascii="Times New Roman" w:hAnsi="Times New Roman" w:cs="Times New Roman"/>
          <w:color w:val="000000" w:themeColor="text1"/>
          <w:lang w:eastAsia="zh-CN"/>
        </w:rPr>
        <w:t xml:space="preserve">is </w:t>
      </w:r>
      <w:r w:rsidR="001F5BD4" w:rsidRPr="00267F2A">
        <w:rPr>
          <w:rFonts w:ascii="Times New Roman" w:hAnsi="Times New Roman" w:cs="Times New Roman"/>
          <w:color w:val="000000" w:themeColor="text1"/>
          <w:lang w:eastAsia="zh-CN"/>
        </w:rPr>
        <w:t>sexis</w:t>
      </w:r>
      <w:r w:rsidR="00E771A3" w:rsidRPr="00267F2A">
        <w:rPr>
          <w:rFonts w:ascii="Times New Roman" w:hAnsi="Times New Roman" w:cs="Times New Roman"/>
          <w:color w:val="000000" w:themeColor="text1"/>
          <w:lang w:eastAsia="zh-CN"/>
        </w:rPr>
        <w:t>t</w:t>
      </w:r>
      <w:r w:rsidR="001F5BD4" w:rsidRPr="00267F2A">
        <w:rPr>
          <w:rFonts w:ascii="Times New Roman" w:hAnsi="Times New Roman" w:cs="Times New Roman"/>
          <w:color w:val="000000" w:themeColor="text1"/>
          <w:lang w:eastAsia="zh-CN"/>
        </w:rPr>
        <w:t xml:space="preserve">. </w:t>
      </w:r>
      <w:r w:rsidR="002D693F" w:rsidRPr="00267F2A">
        <w:rPr>
          <w:rFonts w:ascii="Times New Roman" w:hAnsi="Times New Roman" w:cs="Times New Roman"/>
          <w:color w:val="000000" w:themeColor="text1"/>
          <w:lang w:eastAsia="zh-CN"/>
        </w:rPr>
        <w:t>The semiotic choices exaggerate Father Cat’s shortcomings and restricts him to traditional father role as breadwinner while deny</w:t>
      </w:r>
      <w:r w:rsidR="00B95427" w:rsidRPr="00267F2A">
        <w:rPr>
          <w:rFonts w:ascii="Times New Roman" w:hAnsi="Times New Roman" w:cs="Times New Roman"/>
          <w:color w:val="000000" w:themeColor="text1"/>
          <w:lang w:eastAsia="zh-CN"/>
        </w:rPr>
        <w:t>ing</w:t>
      </w:r>
      <w:r w:rsidR="002D693F" w:rsidRPr="00267F2A">
        <w:rPr>
          <w:rFonts w:ascii="Times New Roman" w:hAnsi="Times New Roman" w:cs="Times New Roman"/>
          <w:color w:val="000000" w:themeColor="text1"/>
          <w:lang w:eastAsia="zh-CN"/>
        </w:rPr>
        <w:t xml:space="preserve"> </w:t>
      </w:r>
      <w:r w:rsidR="00A24F8B" w:rsidRPr="00267F2A">
        <w:rPr>
          <w:rFonts w:ascii="Times New Roman" w:hAnsi="Times New Roman" w:cs="Times New Roman"/>
          <w:color w:val="000000" w:themeColor="text1"/>
          <w:lang w:eastAsia="zh-CN"/>
        </w:rPr>
        <w:t>his</w:t>
      </w:r>
      <w:r w:rsidR="00B95427" w:rsidRPr="00267F2A">
        <w:rPr>
          <w:rFonts w:ascii="Times New Roman" w:hAnsi="Times New Roman" w:cs="Times New Roman"/>
          <w:color w:val="000000" w:themeColor="text1"/>
          <w:lang w:eastAsia="zh-CN"/>
        </w:rPr>
        <w:t xml:space="preserve"> (possible)</w:t>
      </w:r>
      <w:r w:rsidR="00A24F8B" w:rsidRPr="00267F2A">
        <w:rPr>
          <w:rFonts w:ascii="Times New Roman" w:hAnsi="Times New Roman" w:cs="Times New Roman"/>
          <w:color w:val="000000" w:themeColor="text1"/>
          <w:lang w:eastAsia="zh-CN"/>
        </w:rPr>
        <w:t xml:space="preserve"> talents</w:t>
      </w:r>
      <w:r w:rsidR="00B95427" w:rsidRPr="00267F2A">
        <w:rPr>
          <w:rFonts w:ascii="Times New Roman" w:hAnsi="Times New Roman" w:cs="Times New Roman"/>
          <w:color w:val="000000" w:themeColor="text1"/>
          <w:lang w:eastAsia="zh-CN"/>
        </w:rPr>
        <w:t xml:space="preserve"> in other areas of life.</w:t>
      </w:r>
      <w:r w:rsidR="00A24F8B" w:rsidRPr="00267F2A">
        <w:rPr>
          <w:rFonts w:ascii="Times New Roman" w:hAnsi="Times New Roman" w:cs="Times New Roman"/>
          <w:color w:val="000000" w:themeColor="text1"/>
          <w:lang w:eastAsia="zh-CN"/>
        </w:rPr>
        <w:t xml:space="preserve"> </w:t>
      </w:r>
    </w:p>
    <w:p w14:paraId="2A8FE395" w14:textId="77777777" w:rsidR="00D24FFF" w:rsidRPr="00267F2A" w:rsidRDefault="00D24FFF" w:rsidP="00E15A62">
      <w:pPr>
        <w:spacing w:line="480" w:lineRule="auto"/>
        <w:jc w:val="both"/>
        <w:rPr>
          <w:rFonts w:ascii="Times New Roman" w:hAnsi="Times New Roman" w:cs="Times New Roman"/>
          <w:color w:val="000000" w:themeColor="text1"/>
        </w:rPr>
      </w:pPr>
    </w:p>
    <w:p w14:paraId="50BF325D" w14:textId="77777777" w:rsidR="009E6D73" w:rsidRPr="00267F2A" w:rsidRDefault="009E6D73" w:rsidP="00E15A62">
      <w:pPr>
        <w:spacing w:line="480" w:lineRule="auto"/>
        <w:jc w:val="both"/>
        <w:rPr>
          <w:rFonts w:ascii="Times New Roman" w:hAnsi="Times New Roman" w:cs="Times New Roman"/>
          <w:color w:val="000000" w:themeColor="text1"/>
        </w:rPr>
      </w:pPr>
    </w:p>
    <w:p w14:paraId="41A7547F" w14:textId="22CE6C71" w:rsidR="004E39B9" w:rsidRPr="00267F2A" w:rsidRDefault="004E39B9" w:rsidP="000D3437">
      <w:pPr>
        <w:spacing w:line="480" w:lineRule="auto"/>
        <w:jc w:val="both"/>
        <w:outlineLvl w:val="0"/>
        <w:rPr>
          <w:rFonts w:ascii="Times New Roman" w:hAnsi="Times New Roman" w:cs="Times New Roman"/>
          <w:b/>
          <w:i/>
          <w:color w:val="000000" w:themeColor="text1"/>
          <w:lang w:eastAsia="zh-CN"/>
        </w:rPr>
      </w:pPr>
      <w:r w:rsidRPr="00267F2A">
        <w:rPr>
          <w:rFonts w:ascii="Times New Roman" w:hAnsi="Times New Roman" w:cs="Times New Roman"/>
          <w:b/>
          <w:i/>
          <w:color w:val="000000" w:themeColor="text1"/>
          <w:lang w:eastAsia="zh-CN"/>
        </w:rPr>
        <w:t>Daddies</w:t>
      </w:r>
      <w:r w:rsidR="005778E7" w:rsidRPr="00267F2A">
        <w:rPr>
          <w:rFonts w:ascii="Times New Roman" w:hAnsi="Times New Roman" w:cs="Times New Roman"/>
          <w:b/>
          <w:i/>
          <w:color w:val="000000" w:themeColor="text1"/>
          <w:lang w:eastAsia="zh-CN"/>
        </w:rPr>
        <w:t xml:space="preserve"> </w:t>
      </w:r>
      <w:r w:rsidR="005778E7" w:rsidRPr="00267F2A">
        <w:rPr>
          <w:rFonts w:ascii="Times New Roman" w:hAnsi="Times New Roman" w:cs="Times New Roman"/>
          <w:b/>
          <w:color w:val="000000" w:themeColor="text1"/>
          <w:lang w:eastAsia="zh-CN"/>
        </w:rPr>
        <w:t>book</w:t>
      </w:r>
      <w:r w:rsidRPr="00267F2A">
        <w:rPr>
          <w:rFonts w:ascii="Times New Roman" w:hAnsi="Times New Roman" w:cs="Times New Roman"/>
          <w:b/>
          <w:i/>
          <w:color w:val="000000" w:themeColor="text1"/>
          <w:lang w:eastAsia="zh-CN"/>
        </w:rPr>
        <w:t xml:space="preserve">/ Mommies </w:t>
      </w:r>
      <w:r w:rsidRPr="00267F2A">
        <w:rPr>
          <w:rFonts w:ascii="Times New Roman" w:hAnsi="Times New Roman" w:cs="Times New Roman"/>
          <w:b/>
          <w:color w:val="000000" w:themeColor="text1"/>
          <w:lang w:eastAsia="zh-CN"/>
        </w:rPr>
        <w:t xml:space="preserve">book </w:t>
      </w:r>
    </w:p>
    <w:p w14:paraId="4B615FD5" w14:textId="3B996B3D" w:rsidR="004E39B9" w:rsidRPr="00267F2A" w:rsidRDefault="004E39B9" w:rsidP="00E15A62">
      <w:pPr>
        <w:spacing w:line="480" w:lineRule="auto"/>
        <w:jc w:val="both"/>
        <w:rPr>
          <w:rFonts w:ascii="Times New Roman" w:hAnsi="Times New Roman" w:cs="Times New Roman"/>
          <w:color w:val="000000" w:themeColor="text1"/>
          <w:lang w:eastAsia="zh-CN"/>
        </w:rPr>
      </w:pPr>
      <w:r w:rsidRPr="00267F2A">
        <w:rPr>
          <w:rFonts w:ascii="Times New Roman" w:hAnsi="Times New Roman" w:cs="Times New Roman"/>
          <w:i/>
          <w:color w:val="000000" w:themeColor="text1"/>
          <w:lang w:eastAsia="zh-CN"/>
        </w:rPr>
        <w:t>Daddies/ Mommies</w:t>
      </w:r>
      <w:r w:rsidRPr="00267F2A">
        <w:rPr>
          <w:rFonts w:ascii="Times New Roman" w:hAnsi="Times New Roman" w:cs="Times New Roman"/>
          <w:color w:val="000000" w:themeColor="text1"/>
          <w:lang w:eastAsia="zh-CN"/>
        </w:rPr>
        <w:t xml:space="preserve"> books are not about a particular </w:t>
      </w:r>
      <w:r w:rsidR="00B204D1" w:rsidRPr="00267F2A">
        <w:rPr>
          <w:rFonts w:ascii="Times New Roman" w:hAnsi="Times New Roman" w:cs="Times New Roman"/>
          <w:color w:val="000000" w:themeColor="text1"/>
          <w:lang w:eastAsia="zh-CN"/>
        </w:rPr>
        <w:t>parent</w:t>
      </w:r>
      <w:r w:rsidRPr="00267F2A">
        <w:rPr>
          <w:rFonts w:ascii="Times New Roman" w:hAnsi="Times New Roman" w:cs="Times New Roman"/>
          <w:color w:val="000000" w:themeColor="text1"/>
          <w:lang w:eastAsia="zh-CN"/>
        </w:rPr>
        <w:t>, but about the general concept of parenthood</w:t>
      </w:r>
      <w:r w:rsidR="007A6168" w:rsidRPr="00267F2A">
        <w:rPr>
          <w:rFonts w:ascii="Times New Roman" w:hAnsi="Times New Roman" w:cs="Times New Roman"/>
          <w:color w:val="000000" w:themeColor="text1"/>
          <w:lang w:eastAsia="zh-CN"/>
        </w:rPr>
        <w:t>.</w:t>
      </w:r>
      <w:r w:rsidRPr="00267F2A">
        <w:rPr>
          <w:rFonts w:ascii="Times New Roman" w:hAnsi="Times New Roman" w:cs="Times New Roman"/>
          <w:color w:val="000000" w:themeColor="text1"/>
          <w:lang w:eastAsia="zh-CN"/>
        </w:rPr>
        <w:t xml:space="preserve"> </w:t>
      </w:r>
      <w:r w:rsidR="00A57515" w:rsidRPr="00267F2A">
        <w:rPr>
          <w:rFonts w:ascii="Times New Roman" w:hAnsi="Times New Roman" w:cs="Times New Roman"/>
          <w:color w:val="000000" w:themeColor="text1"/>
          <w:lang w:eastAsia="zh-CN"/>
        </w:rPr>
        <w:t xml:space="preserve">The </w:t>
      </w:r>
      <w:r w:rsidR="0037691F" w:rsidRPr="00267F2A">
        <w:rPr>
          <w:rFonts w:ascii="Times New Roman" w:hAnsi="Times New Roman" w:cs="Times New Roman"/>
          <w:color w:val="000000" w:themeColor="text1"/>
          <w:lang w:eastAsia="zh-CN"/>
        </w:rPr>
        <w:t>sequence of events in these two picture books</w:t>
      </w:r>
      <w:r w:rsidR="00A57515" w:rsidRPr="00267F2A">
        <w:rPr>
          <w:rFonts w:ascii="Times New Roman" w:hAnsi="Times New Roman" w:cs="Times New Roman"/>
          <w:color w:val="000000" w:themeColor="text1"/>
          <w:lang w:eastAsia="zh-CN"/>
        </w:rPr>
        <w:t xml:space="preserve"> are </w:t>
      </w:r>
      <w:r w:rsidR="0037691F" w:rsidRPr="00267F2A">
        <w:rPr>
          <w:rFonts w:ascii="Times New Roman" w:hAnsi="Times New Roman" w:cs="Times New Roman"/>
          <w:color w:val="000000" w:themeColor="text1"/>
          <w:lang w:eastAsia="zh-CN"/>
        </w:rPr>
        <w:t xml:space="preserve">linked </w:t>
      </w:r>
      <w:r w:rsidR="00A57515" w:rsidRPr="00267F2A">
        <w:rPr>
          <w:rFonts w:ascii="Times New Roman" w:hAnsi="Times New Roman" w:cs="Times New Roman"/>
          <w:color w:val="000000" w:themeColor="text1"/>
          <w:lang w:eastAsia="zh-CN"/>
        </w:rPr>
        <w:t>by a logic</w:t>
      </w:r>
      <w:r w:rsidR="0037691F" w:rsidRPr="00267F2A">
        <w:rPr>
          <w:rFonts w:ascii="Times New Roman" w:hAnsi="Times New Roman" w:cs="Times New Roman"/>
          <w:color w:val="000000" w:themeColor="text1"/>
          <w:lang w:eastAsia="zh-CN"/>
        </w:rPr>
        <w:t>al</w:t>
      </w:r>
      <w:r w:rsidR="00A57515" w:rsidRPr="00267F2A">
        <w:rPr>
          <w:rFonts w:ascii="Times New Roman" w:hAnsi="Times New Roman" w:cs="Times New Roman"/>
          <w:color w:val="000000" w:themeColor="text1"/>
          <w:lang w:eastAsia="zh-CN"/>
        </w:rPr>
        <w:t xml:space="preserve"> chain of comparison</w:t>
      </w:r>
      <w:r w:rsidR="0037691F" w:rsidRPr="00267F2A">
        <w:rPr>
          <w:rFonts w:ascii="Times New Roman" w:hAnsi="Times New Roman" w:cs="Times New Roman"/>
          <w:color w:val="000000" w:themeColor="text1"/>
          <w:lang w:eastAsia="zh-CN"/>
        </w:rPr>
        <w:t>, rather than the temporal unfolding of events</w:t>
      </w:r>
      <w:r w:rsidR="00A57515" w:rsidRPr="00267F2A">
        <w:rPr>
          <w:rFonts w:ascii="Times New Roman" w:hAnsi="Times New Roman" w:cs="Times New Roman"/>
          <w:color w:val="000000" w:themeColor="text1"/>
          <w:lang w:eastAsia="zh-CN"/>
        </w:rPr>
        <w:t xml:space="preserve">. </w:t>
      </w:r>
      <w:r w:rsidR="00353C6B" w:rsidRPr="00267F2A">
        <w:rPr>
          <w:rFonts w:ascii="Times New Roman" w:hAnsi="Times New Roman" w:cs="Times New Roman"/>
          <w:color w:val="000000" w:themeColor="text1"/>
          <w:lang w:eastAsia="zh-CN"/>
        </w:rPr>
        <w:t xml:space="preserve">In other words, </w:t>
      </w:r>
      <w:r w:rsidR="00E771A3" w:rsidRPr="00267F2A">
        <w:rPr>
          <w:rFonts w:ascii="Times New Roman" w:hAnsi="Times New Roman" w:cs="Times New Roman"/>
          <w:color w:val="000000" w:themeColor="text1"/>
          <w:lang w:eastAsia="zh-CN"/>
        </w:rPr>
        <w:t>both</w:t>
      </w:r>
      <w:r w:rsidR="00353C6B" w:rsidRPr="00267F2A">
        <w:rPr>
          <w:rFonts w:ascii="Times New Roman" w:hAnsi="Times New Roman" w:cs="Times New Roman"/>
          <w:color w:val="000000" w:themeColor="text1"/>
          <w:lang w:eastAsia="zh-CN"/>
        </w:rPr>
        <w:t xml:space="preserve"> books are not visual narratives, even though each picture is a narrative </w:t>
      </w:r>
      <w:r w:rsidR="006825ED" w:rsidRPr="00267F2A">
        <w:rPr>
          <w:rFonts w:ascii="Times New Roman" w:hAnsi="Times New Roman" w:cs="Times New Roman"/>
          <w:color w:val="000000" w:themeColor="text1"/>
          <w:lang w:eastAsia="zh-CN"/>
        </w:rPr>
        <w:t>one</w:t>
      </w:r>
      <w:r w:rsidR="00353C6B" w:rsidRPr="00267F2A">
        <w:rPr>
          <w:rFonts w:ascii="Times New Roman" w:hAnsi="Times New Roman" w:cs="Times New Roman"/>
          <w:color w:val="000000" w:themeColor="text1"/>
          <w:lang w:eastAsia="zh-CN"/>
        </w:rPr>
        <w:t xml:space="preserve">. </w:t>
      </w:r>
      <w:r w:rsidRPr="00267F2A">
        <w:rPr>
          <w:rFonts w:ascii="Times New Roman" w:hAnsi="Times New Roman" w:cs="Times New Roman"/>
          <w:color w:val="000000" w:themeColor="text1"/>
          <w:lang w:eastAsia="zh-CN"/>
        </w:rPr>
        <w:t>The generic concept of parent</w:t>
      </w:r>
      <w:r w:rsidR="00353C6B" w:rsidRPr="00267F2A">
        <w:rPr>
          <w:rFonts w:ascii="Times New Roman" w:hAnsi="Times New Roman" w:cs="Times New Roman"/>
          <w:color w:val="000000" w:themeColor="text1"/>
          <w:lang w:eastAsia="zh-CN"/>
        </w:rPr>
        <w:t>s</w:t>
      </w:r>
      <w:r w:rsidRPr="00267F2A">
        <w:rPr>
          <w:rFonts w:ascii="Times New Roman" w:hAnsi="Times New Roman" w:cs="Times New Roman"/>
          <w:color w:val="000000" w:themeColor="text1"/>
          <w:lang w:eastAsia="zh-CN"/>
        </w:rPr>
        <w:t xml:space="preserve"> is constructed via depictions of ten different anthropomorphic parent</w:t>
      </w:r>
      <w:r w:rsidR="005B40AE" w:rsidRPr="00267F2A">
        <w:rPr>
          <w:rFonts w:ascii="Times New Roman" w:hAnsi="Times New Roman" w:cs="Times New Roman"/>
          <w:color w:val="000000" w:themeColor="text1"/>
          <w:lang w:eastAsia="zh-CN"/>
        </w:rPr>
        <w:t>s</w:t>
      </w:r>
      <w:r w:rsidRPr="00267F2A">
        <w:rPr>
          <w:rFonts w:ascii="Times New Roman" w:hAnsi="Times New Roman" w:cs="Times New Roman"/>
          <w:color w:val="000000" w:themeColor="text1"/>
          <w:lang w:eastAsia="zh-CN"/>
        </w:rPr>
        <w:t xml:space="preserve">. </w:t>
      </w:r>
    </w:p>
    <w:p w14:paraId="71A64418" w14:textId="77777777" w:rsidR="004E39B9" w:rsidRPr="00267F2A" w:rsidRDefault="004E39B9" w:rsidP="00E15A62">
      <w:pPr>
        <w:spacing w:line="480" w:lineRule="auto"/>
        <w:jc w:val="both"/>
        <w:rPr>
          <w:rFonts w:ascii="Times New Roman" w:hAnsi="Times New Roman" w:cs="Times New Roman"/>
          <w:color w:val="000000" w:themeColor="text1"/>
        </w:rPr>
      </w:pPr>
    </w:p>
    <w:p w14:paraId="05318654" w14:textId="707BE7F6" w:rsidR="003F1A92" w:rsidRPr="00267F2A" w:rsidRDefault="00D24FFF" w:rsidP="00E15A62">
      <w:pPr>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rPr>
        <w:t xml:space="preserve">In </w:t>
      </w:r>
      <w:r w:rsidR="00696270" w:rsidRPr="00267F2A">
        <w:rPr>
          <w:rFonts w:ascii="Times New Roman" w:hAnsi="Times New Roman" w:cs="Times New Roman"/>
          <w:color w:val="000000" w:themeColor="text1"/>
        </w:rPr>
        <w:t xml:space="preserve">the written </w:t>
      </w:r>
      <w:r w:rsidRPr="00267F2A">
        <w:rPr>
          <w:rFonts w:ascii="Times New Roman" w:hAnsi="Times New Roman" w:cs="Times New Roman"/>
          <w:color w:val="000000" w:themeColor="text1"/>
        </w:rPr>
        <w:t>text</w:t>
      </w:r>
      <w:r w:rsidR="004E39B9" w:rsidRPr="00267F2A">
        <w:rPr>
          <w:rFonts w:ascii="Times New Roman" w:hAnsi="Times New Roman" w:cs="Times New Roman"/>
          <w:color w:val="000000" w:themeColor="text1"/>
        </w:rPr>
        <w:t xml:space="preserve">, </w:t>
      </w:r>
      <w:r w:rsidR="00C31B40" w:rsidRPr="00267F2A">
        <w:rPr>
          <w:rFonts w:ascii="Times New Roman" w:hAnsi="Times New Roman" w:cs="Times New Roman"/>
          <w:color w:val="000000" w:themeColor="text1"/>
          <w:lang w:eastAsia="zh-CN"/>
        </w:rPr>
        <w:t xml:space="preserve">the ideational choices in </w:t>
      </w:r>
      <w:r w:rsidR="00C31B40" w:rsidRPr="00267F2A">
        <w:rPr>
          <w:rFonts w:ascii="Times New Roman" w:hAnsi="Times New Roman" w:cs="Times New Roman"/>
          <w:i/>
          <w:color w:val="000000" w:themeColor="text1"/>
          <w:lang w:eastAsia="zh-CN"/>
        </w:rPr>
        <w:t xml:space="preserve">Daddies/ Mommies </w:t>
      </w:r>
      <w:r w:rsidR="00C31B40" w:rsidRPr="00267F2A">
        <w:rPr>
          <w:rFonts w:ascii="Times New Roman" w:hAnsi="Times New Roman" w:cs="Times New Roman"/>
          <w:color w:val="000000" w:themeColor="text1"/>
          <w:lang w:eastAsia="zh-CN"/>
        </w:rPr>
        <w:t>book</w:t>
      </w:r>
      <w:r w:rsidR="00046517" w:rsidRPr="00267F2A">
        <w:rPr>
          <w:rFonts w:ascii="Times New Roman" w:hAnsi="Times New Roman" w:cs="Times New Roman"/>
          <w:color w:val="000000" w:themeColor="text1"/>
          <w:lang w:eastAsia="zh-CN"/>
        </w:rPr>
        <w:t>s</w:t>
      </w:r>
      <w:r w:rsidR="00C31B40" w:rsidRPr="00267F2A">
        <w:rPr>
          <w:rFonts w:ascii="Times New Roman" w:hAnsi="Times New Roman" w:cs="Times New Roman"/>
          <w:color w:val="000000" w:themeColor="text1"/>
          <w:lang w:eastAsia="zh-CN"/>
        </w:rPr>
        <w:t xml:space="preserve"> make a strong claim about gender equality as they share identical </w:t>
      </w:r>
      <w:r w:rsidR="00696270" w:rsidRPr="00267F2A">
        <w:rPr>
          <w:rFonts w:ascii="Times New Roman" w:hAnsi="Times New Roman" w:cs="Times New Roman"/>
          <w:color w:val="000000" w:themeColor="text1"/>
          <w:lang w:eastAsia="zh-CN"/>
        </w:rPr>
        <w:t>lexica</w:t>
      </w:r>
      <w:r w:rsidR="004E39B9" w:rsidRPr="00267F2A">
        <w:rPr>
          <w:rFonts w:ascii="Times New Roman" w:hAnsi="Times New Roman" w:cs="Times New Roman"/>
          <w:color w:val="000000" w:themeColor="text1"/>
        </w:rPr>
        <w:t xml:space="preserve">. This is quite rare, compared with that in </w:t>
      </w:r>
      <w:r w:rsidR="00696270" w:rsidRPr="00267F2A">
        <w:rPr>
          <w:rFonts w:ascii="Times New Roman" w:hAnsi="Times New Roman" w:cs="Times New Roman"/>
          <w:color w:val="000000" w:themeColor="text1"/>
        </w:rPr>
        <w:t xml:space="preserve">the </w:t>
      </w:r>
      <w:r w:rsidR="004E39B9" w:rsidRPr="00267F2A">
        <w:rPr>
          <w:rFonts w:ascii="Times New Roman" w:hAnsi="Times New Roman" w:cs="Times New Roman"/>
          <w:i/>
          <w:color w:val="000000" w:themeColor="text1"/>
        </w:rPr>
        <w:t>Busy Father</w:t>
      </w:r>
      <w:r w:rsidR="00A24F8B" w:rsidRPr="00267F2A">
        <w:rPr>
          <w:rFonts w:ascii="Times New Roman" w:hAnsi="Times New Roman" w:cs="Times New Roman"/>
          <w:i/>
          <w:color w:val="000000" w:themeColor="text1"/>
        </w:rPr>
        <w:t>/ Busy Mother</w:t>
      </w:r>
      <w:r w:rsidR="004E39B9" w:rsidRPr="00267F2A">
        <w:rPr>
          <w:rFonts w:ascii="Times New Roman" w:hAnsi="Times New Roman" w:cs="Times New Roman"/>
          <w:color w:val="000000" w:themeColor="text1"/>
        </w:rPr>
        <w:t xml:space="preserve"> book</w:t>
      </w:r>
      <w:r w:rsidR="00A24F8B" w:rsidRPr="00267F2A">
        <w:rPr>
          <w:rFonts w:ascii="Times New Roman" w:hAnsi="Times New Roman" w:cs="Times New Roman"/>
          <w:color w:val="000000" w:themeColor="text1"/>
        </w:rPr>
        <w:t>s</w:t>
      </w:r>
      <w:r w:rsidR="004E39B9" w:rsidRPr="00267F2A">
        <w:rPr>
          <w:rFonts w:ascii="Times New Roman" w:hAnsi="Times New Roman" w:cs="Times New Roman"/>
          <w:color w:val="000000" w:themeColor="text1"/>
        </w:rPr>
        <w:t>, where gender is an important variable in father</w:t>
      </w:r>
      <w:r w:rsidR="00DF48E7" w:rsidRPr="00267F2A">
        <w:rPr>
          <w:rFonts w:ascii="Times New Roman" w:hAnsi="Times New Roman" w:cs="Times New Roman"/>
          <w:color w:val="000000" w:themeColor="text1"/>
        </w:rPr>
        <w:t>’s</w:t>
      </w:r>
      <w:r w:rsidR="004E39B9" w:rsidRPr="00267F2A">
        <w:rPr>
          <w:rFonts w:ascii="Times New Roman" w:hAnsi="Times New Roman" w:cs="Times New Roman"/>
          <w:color w:val="000000" w:themeColor="text1"/>
        </w:rPr>
        <w:t xml:space="preserve"> and mother’s </w:t>
      </w:r>
      <w:r w:rsidR="00C81F72" w:rsidRPr="00267F2A">
        <w:rPr>
          <w:rFonts w:ascii="Times New Roman" w:hAnsi="Times New Roman" w:cs="Times New Roman"/>
          <w:color w:val="000000" w:themeColor="text1"/>
        </w:rPr>
        <w:t>ideational choices</w:t>
      </w:r>
      <w:r w:rsidR="004E39B9" w:rsidRPr="00267F2A">
        <w:rPr>
          <w:rFonts w:ascii="Times New Roman" w:hAnsi="Times New Roman" w:cs="Times New Roman"/>
          <w:color w:val="000000" w:themeColor="text1"/>
        </w:rPr>
        <w:t xml:space="preserve">. </w:t>
      </w:r>
      <w:r w:rsidR="003874B4" w:rsidRPr="00267F2A">
        <w:rPr>
          <w:rFonts w:ascii="Times New Roman" w:hAnsi="Times New Roman" w:cs="Times New Roman"/>
          <w:color w:val="000000" w:themeColor="text1"/>
        </w:rPr>
        <w:t>On</w:t>
      </w:r>
      <w:r w:rsidR="006825ED" w:rsidRPr="00267F2A">
        <w:rPr>
          <w:rFonts w:ascii="Times New Roman" w:hAnsi="Times New Roman" w:cs="Times New Roman"/>
          <w:color w:val="000000" w:themeColor="text1"/>
        </w:rPr>
        <w:t xml:space="preserve"> a</w:t>
      </w:r>
      <w:r w:rsidR="003874B4" w:rsidRPr="00267F2A">
        <w:rPr>
          <w:rFonts w:ascii="Times New Roman" w:hAnsi="Times New Roman" w:cs="Times New Roman"/>
          <w:color w:val="000000" w:themeColor="text1"/>
        </w:rPr>
        <w:t xml:space="preserve"> cursory inspection, </w:t>
      </w:r>
      <w:r w:rsidR="00E434E7" w:rsidRPr="00267F2A">
        <w:rPr>
          <w:rFonts w:ascii="Times New Roman" w:hAnsi="Times New Roman" w:cs="Times New Roman"/>
          <w:color w:val="000000" w:themeColor="text1"/>
        </w:rPr>
        <w:t xml:space="preserve">these two books </w:t>
      </w:r>
      <w:r w:rsidR="003874B4" w:rsidRPr="00267F2A">
        <w:rPr>
          <w:rFonts w:ascii="Times New Roman" w:hAnsi="Times New Roman" w:cs="Times New Roman"/>
          <w:color w:val="000000" w:themeColor="text1"/>
        </w:rPr>
        <w:t>seem to be</w:t>
      </w:r>
      <w:r w:rsidR="00E434E7" w:rsidRPr="00267F2A">
        <w:rPr>
          <w:rFonts w:ascii="Times New Roman" w:hAnsi="Times New Roman" w:cs="Times New Roman"/>
          <w:color w:val="000000" w:themeColor="text1"/>
        </w:rPr>
        <w:t xml:space="preserve"> </w:t>
      </w:r>
      <w:r w:rsidR="003E54FC" w:rsidRPr="00267F2A">
        <w:rPr>
          <w:rFonts w:ascii="Times New Roman" w:hAnsi="Times New Roman" w:cs="Times New Roman"/>
          <w:color w:val="000000" w:themeColor="text1"/>
        </w:rPr>
        <w:t>non-sexist</w:t>
      </w:r>
      <w:r w:rsidR="006825ED" w:rsidRPr="00267F2A">
        <w:rPr>
          <w:rFonts w:ascii="Times New Roman" w:hAnsi="Times New Roman" w:cs="Times New Roman"/>
          <w:color w:val="000000" w:themeColor="text1"/>
        </w:rPr>
        <w:t>. H</w:t>
      </w:r>
      <w:r w:rsidR="00E434E7" w:rsidRPr="00267F2A">
        <w:rPr>
          <w:rFonts w:ascii="Times New Roman" w:hAnsi="Times New Roman" w:cs="Times New Roman"/>
          <w:color w:val="000000" w:themeColor="text1"/>
        </w:rPr>
        <w:t>owever, when we scrutini</w:t>
      </w:r>
      <w:r w:rsidR="006A2338" w:rsidRPr="00267F2A">
        <w:rPr>
          <w:rFonts w:ascii="Times New Roman" w:hAnsi="Times New Roman" w:cs="Times New Roman"/>
          <w:color w:val="000000" w:themeColor="text1"/>
        </w:rPr>
        <w:t>s</w:t>
      </w:r>
      <w:r w:rsidR="00E434E7" w:rsidRPr="00267F2A">
        <w:rPr>
          <w:rFonts w:ascii="Times New Roman" w:hAnsi="Times New Roman" w:cs="Times New Roman"/>
          <w:color w:val="000000" w:themeColor="text1"/>
        </w:rPr>
        <w:t>e the text</w:t>
      </w:r>
      <w:r w:rsidR="003874B4" w:rsidRPr="00267F2A">
        <w:rPr>
          <w:rFonts w:ascii="Times New Roman" w:hAnsi="Times New Roman" w:cs="Times New Roman"/>
          <w:color w:val="000000" w:themeColor="text1"/>
        </w:rPr>
        <w:t xml:space="preserve"> in depth</w:t>
      </w:r>
      <w:r w:rsidR="00E434E7" w:rsidRPr="00267F2A">
        <w:rPr>
          <w:rFonts w:ascii="Times New Roman" w:hAnsi="Times New Roman" w:cs="Times New Roman"/>
          <w:color w:val="000000" w:themeColor="text1"/>
        </w:rPr>
        <w:t xml:space="preserve">, </w:t>
      </w:r>
      <w:r w:rsidR="003874B4" w:rsidRPr="00267F2A">
        <w:rPr>
          <w:rFonts w:ascii="Times New Roman" w:hAnsi="Times New Roman" w:cs="Times New Roman"/>
          <w:color w:val="000000" w:themeColor="text1"/>
        </w:rPr>
        <w:t>details such as the</w:t>
      </w:r>
      <w:r w:rsidR="00E434E7" w:rsidRPr="00267F2A">
        <w:rPr>
          <w:rFonts w:ascii="Times New Roman" w:hAnsi="Times New Roman" w:cs="Times New Roman"/>
          <w:color w:val="000000" w:themeColor="text1"/>
        </w:rPr>
        <w:t xml:space="preserve"> modal operator ‘can’</w:t>
      </w:r>
      <w:r w:rsidR="003874B4" w:rsidRPr="00267F2A">
        <w:rPr>
          <w:rFonts w:ascii="Times New Roman" w:hAnsi="Times New Roman" w:cs="Times New Roman"/>
          <w:color w:val="000000" w:themeColor="text1"/>
        </w:rPr>
        <w:t xml:space="preserve"> play a role in gender stereotyping.</w:t>
      </w:r>
      <w:r w:rsidR="00E434E7" w:rsidRPr="00267F2A">
        <w:rPr>
          <w:rFonts w:ascii="Times New Roman" w:hAnsi="Times New Roman" w:cs="Times New Roman"/>
          <w:color w:val="000000" w:themeColor="text1"/>
        </w:rPr>
        <w:t xml:space="preserve"> </w:t>
      </w:r>
      <w:r w:rsidR="007E7FFB" w:rsidRPr="00267F2A">
        <w:rPr>
          <w:rFonts w:ascii="Times New Roman" w:hAnsi="Times New Roman" w:cs="Times New Roman"/>
          <w:color w:val="000000" w:themeColor="text1"/>
        </w:rPr>
        <w:t>According to Halliday (1994), modal operators like ‘can</w:t>
      </w:r>
      <w:r w:rsidR="006825ED" w:rsidRPr="00267F2A">
        <w:rPr>
          <w:rFonts w:ascii="Times New Roman" w:hAnsi="Times New Roman" w:cs="Times New Roman"/>
          <w:color w:val="000000" w:themeColor="text1"/>
        </w:rPr>
        <w:t>’</w:t>
      </w:r>
      <w:r w:rsidR="007E7FFB" w:rsidRPr="00267F2A">
        <w:rPr>
          <w:rFonts w:ascii="Times New Roman" w:hAnsi="Times New Roman" w:cs="Times New Roman"/>
          <w:color w:val="000000" w:themeColor="text1"/>
        </w:rPr>
        <w:t xml:space="preserve">, </w:t>
      </w:r>
      <w:r w:rsidR="006825ED" w:rsidRPr="00267F2A">
        <w:rPr>
          <w:rFonts w:ascii="Times New Roman" w:hAnsi="Times New Roman" w:cs="Times New Roman"/>
          <w:color w:val="000000" w:themeColor="text1"/>
        </w:rPr>
        <w:t>‘</w:t>
      </w:r>
      <w:r w:rsidR="007E7FFB" w:rsidRPr="00267F2A">
        <w:rPr>
          <w:rFonts w:ascii="Times New Roman" w:hAnsi="Times New Roman" w:cs="Times New Roman"/>
          <w:color w:val="000000" w:themeColor="text1"/>
        </w:rPr>
        <w:t>may</w:t>
      </w:r>
      <w:r w:rsidR="006825ED" w:rsidRPr="00267F2A">
        <w:rPr>
          <w:rFonts w:ascii="Times New Roman" w:hAnsi="Times New Roman" w:cs="Times New Roman"/>
          <w:color w:val="000000" w:themeColor="text1"/>
        </w:rPr>
        <w:t>’</w:t>
      </w:r>
      <w:r w:rsidR="007E7FFB" w:rsidRPr="00267F2A">
        <w:rPr>
          <w:rFonts w:ascii="Times New Roman" w:hAnsi="Times New Roman" w:cs="Times New Roman"/>
          <w:color w:val="000000" w:themeColor="text1"/>
        </w:rPr>
        <w:t xml:space="preserve">, </w:t>
      </w:r>
      <w:r w:rsidR="006825ED" w:rsidRPr="00267F2A">
        <w:rPr>
          <w:rFonts w:ascii="Times New Roman" w:hAnsi="Times New Roman" w:cs="Times New Roman"/>
          <w:color w:val="000000" w:themeColor="text1"/>
        </w:rPr>
        <w:t>‘</w:t>
      </w:r>
      <w:r w:rsidR="007E7FFB" w:rsidRPr="00267F2A">
        <w:rPr>
          <w:rFonts w:ascii="Times New Roman" w:hAnsi="Times New Roman" w:cs="Times New Roman"/>
          <w:color w:val="000000" w:themeColor="text1"/>
        </w:rPr>
        <w:t>must’ are resources for constru</w:t>
      </w:r>
      <w:r w:rsidR="006825ED" w:rsidRPr="00267F2A">
        <w:rPr>
          <w:rFonts w:ascii="Times New Roman" w:hAnsi="Times New Roman" w:cs="Times New Roman"/>
          <w:color w:val="000000" w:themeColor="text1"/>
        </w:rPr>
        <w:t>ct</w:t>
      </w:r>
      <w:r w:rsidR="007E7FFB" w:rsidRPr="00267F2A">
        <w:rPr>
          <w:rFonts w:ascii="Times New Roman" w:hAnsi="Times New Roman" w:cs="Times New Roman"/>
          <w:color w:val="000000" w:themeColor="text1"/>
        </w:rPr>
        <w:t>ing speakers’ attitudes</w:t>
      </w:r>
      <w:r w:rsidR="00FD1059" w:rsidRPr="00267F2A">
        <w:rPr>
          <w:rFonts w:ascii="Times New Roman" w:hAnsi="Times New Roman" w:cs="Times New Roman"/>
          <w:color w:val="000000" w:themeColor="text1"/>
        </w:rPr>
        <w:t xml:space="preserve"> toward the probability and </w:t>
      </w:r>
      <w:r w:rsidR="003874B4" w:rsidRPr="00267F2A">
        <w:rPr>
          <w:rFonts w:ascii="Times New Roman" w:hAnsi="Times New Roman" w:cs="Times New Roman"/>
          <w:color w:val="000000" w:themeColor="text1"/>
        </w:rPr>
        <w:t>normality</w:t>
      </w:r>
      <w:r w:rsidR="00FD1059" w:rsidRPr="00267F2A">
        <w:rPr>
          <w:rFonts w:ascii="Times New Roman" w:hAnsi="Times New Roman" w:cs="Times New Roman"/>
          <w:color w:val="000000" w:themeColor="text1"/>
        </w:rPr>
        <w:t xml:space="preserve"> of what is said</w:t>
      </w:r>
      <w:r w:rsidR="005778E7" w:rsidRPr="00267F2A">
        <w:rPr>
          <w:rFonts w:ascii="Times New Roman" w:hAnsi="Times New Roman" w:cs="Times New Roman"/>
          <w:color w:val="000000" w:themeColor="text1"/>
        </w:rPr>
        <w:t>.</w:t>
      </w:r>
      <w:r w:rsidR="00BD1381" w:rsidRPr="00267F2A">
        <w:rPr>
          <w:rFonts w:ascii="Times New Roman" w:hAnsi="Times New Roman" w:cs="Times New Roman"/>
          <w:color w:val="000000" w:themeColor="text1"/>
        </w:rPr>
        <w:t xml:space="preserve"> </w:t>
      </w:r>
      <w:r w:rsidR="00AB1270" w:rsidRPr="00267F2A">
        <w:rPr>
          <w:rFonts w:ascii="Times New Roman" w:hAnsi="Times New Roman" w:cs="Times New Roman"/>
          <w:color w:val="000000" w:themeColor="text1"/>
        </w:rPr>
        <w:t xml:space="preserve">These finite modal operators </w:t>
      </w:r>
      <w:r w:rsidR="00BD1381" w:rsidRPr="00267F2A">
        <w:rPr>
          <w:rFonts w:ascii="Times New Roman" w:hAnsi="Times New Roman" w:cs="Times New Roman"/>
          <w:color w:val="000000" w:themeColor="text1"/>
        </w:rPr>
        <w:t xml:space="preserve">change the truth value of </w:t>
      </w:r>
      <w:r w:rsidR="003874B4" w:rsidRPr="00267F2A">
        <w:rPr>
          <w:rFonts w:ascii="Times New Roman" w:hAnsi="Times New Roman" w:cs="Times New Roman"/>
          <w:color w:val="000000" w:themeColor="text1"/>
        </w:rPr>
        <w:t xml:space="preserve">a </w:t>
      </w:r>
      <w:r w:rsidR="00BD1381" w:rsidRPr="00267F2A">
        <w:rPr>
          <w:rFonts w:ascii="Times New Roman" w:hAnsi="Times New Roman" w:cs="Times New Roman"/>
          <w:color w:val="000000" w:themeColor="text1"/>
        </w:rPr>
        <w:t>statement</w:t>
      </w:r>
      <w:r w:rsidR="003874B4" w:rsidRPr="00267F2A">
        <w:rPr>
          <w:rFonts w:ascii="Times New Roman" w:hAnsi="Times New Roman" w:cs="Times New Roman"/>
          <w:color w:val="000000" w:themeColor="text1"/>
        </w:rPr>
        <w:t>, situating</w:t>
      </w:r>
      <w:r w:rsidR="00BD1381" w:rsidRPr="00267F2A">
        <w:rPr>
          <w:rFonts w:ascii="Times New Roman" w:hAnsi="Times New Roman" w:cs="Times New Roman"/>
          <w:color w:val="000000" w:themeColor="text1"/>
        </w:rPr>
        <w:t xml:space="preserve"> different positions in </w:t>
      </w:r>
      <w:r w:rsidR="003874B4" w:rsidRPr="00267F2A">
        <w:rPr>
          <w:rFonts w:ascii="Times New Roman" w:hAnsi="Times New Roman" w:cs="Times New Roman"/>
          <w:color w:val="000000" w:themeColor="text1"/>
        </w:rPr>
        <w:t>a</w:t>
      </w:r>
      <w:r w:rsidR="00BD1381" w:rsidRPr="00267F2A">
        <w:rPr>
          <w:rFonts w:ascii="Times New Roman" w:hAnsi="Times New Roman" w:cs="Times New Roman"/>
          <w:color w:val="000000" w:themeColor="text1"/>
        </w:rPr>
        <w:t xml:space="preserve"> continuum from </w:t>
      </w:r>
      <w:r w:rsidR="002F6384" w:rsidRPr="00267F2A">
        <w:rPr>
          <w:rFonts w:ascii="Times New Roman" w:hAnsi="Times New Roman" w:cs="Times New Roman"/>
          <w:color w:val="000000" w:themeColor="text1"/>
        </w:rPr>
        <w:t>‘</w:t>
      </w:r>
      <w:r w:rsidR="00BD1381" w:rsidRPr="00267F2A">
        <w:rPr>
          <w:rFonts w:ascii="Times New Roman" w:hAnsi="Times New Roman" w:cs="Times New Roman"/>
          <w:color w:val="000000" w:themeColor="text1"/>
        </w:rPr>
        <w:t>No</w:t>
      </w:r>
      <w:r w:rsidR="002F6384" w:rsidRPr="00267F2A">
        <w:rPr>
          <w:rFonts w:ascii="Times New Roman" w:hAnsi="Times New Roman" w:cs="Times New Roman"/>
          <w:color w:val="000000" w:themeColor="text1"/>
        </w:rPr>
        <w:t>’</w:t>
      </w:r>
      <w:r w:rsidR="00BD1381" w:rsidRPr="00267F2A">
        <w:rPr>
          <w:rFonts w:ascii="Times New Roman" w:hAnsi="Times New Roman" w:cs="Times New Roman"/>
          <w:color w:val="000000" w:themeColor="text1"/>
        </w:rPr>
        <w:t xml:space="preserve"> polar to </w:t>
      </w:r>
      <w:r w:rsidR="002F6384" w:rsidRPr="00267F2A">
        <w:rPr>
          <w:rFonts w:ascii="Times New Roman" w:hAnsi="Times New Roman" w:cs="Times New Roman"/>
          <w:color w:val="000000" w:themeColor="text1"/>
        </w:rPr>
        <w:t>‘</w:t>
      </w:r>
      <w:r w:rsidR="00BD1381" w:rsidRPr="00267F2A">
        <w:rPr>
          <w:rFonts w:ascii="Times New Roman" w:hAnsi="Times New Roman" w:cs="Times New Roman"/>
          <w:color w:val="000000" w:themeColor="text1"/>
        </w:rPr>
        <w:t>Yes</w:t>
      </w:r>
      <w:r w:rsidR="002F6384" w:rsidRPr="00267F2A">
        <w:rPr>
          <w:rFonts w:ascii="Times New Roman" w:hAnsi="Times New Roman" w:cs="Times New Roman"/>
          <w:color w:val="000000" w:themeColor="text1"/>
        </w:rPr>
        <w:t>’</w:t>
      </w:r>
      <w:r w:rsidR="00BD1381" w:rsidRPr="00267F2A">
        <w:rPr>
          <w:rFonts w:ascii="Times New Roman" w:hAnsi="Times New Roman" w:cs="Times New Roman"/>
          <w:color w:val="000000" w:themeColor="text1"/>
        </w:rPr>
        <w:t xml:space="preserve"> polar</w:t>
      </w:r>
      <w:r w:rsidR="00242F1E" w:rsidRPr="00267F2A">
        <w:rPr>
          <w:rFonts w:ascii="Times New Roman" w:hAnsi="Times New Roman" w:cs="Times New Roman"/>
          <w:color w:val="000000" w:themeColor="text1"/>
        </w:rPr>
        <w:t xml:space="preserve">. </w:t>
      </w:r>
      <w:r w:rsidR="00BD1381" w:rsidRPr="00267F2A">
        <w:rPr>
          <w:rFonts w:ascii="Times New Roman" w:hAnsi="Times New Roman" w:cs="Times New Roman"/>
          <w:color w:val="000000" w:themeColor="text1"/>
        </w:rPr>
        <w:t>‘</w:t>
      </w:r>
      <w:r w:rsidR="00242F1E" w:rsidRPr="00267F2A">
        <w:rPr>
          <w:rFonts w:ascii="Times New Roman" w:hAnsi="Times New Roman" w:cs="Times New Roman"/>
          <w:color w:val="000000" w:themeColor="text1"/>
        </w:rPr>
        <w:t>C</w:t>
      </w:r>
      <w:r w:rsidR="00BD1381" w:rsidRPr="00267F2A">
        <w:rPr>
          <w:rFonts w:ascii="Times New Roman" w:hAnsi="Times New Roman" w:cs="Times New Roman"/>
          <w:color w:val="000000" w:themeColor="text1"/>
        </w:rPr>
        <w:t xml:space="preserve">an’ signals a low </w:t>
      </w:r>
      <w:r w:rsidR="00242F1E" w:rsidRPr="00267F2A">
        <w:rPr>
          <w:rFonts w:ascii="Times New Roman" w:hAnsi="Times New Roman" w:cs="Times New Roman"/>
          <w:color w:val="000000" w:themeColor="text1"/>
        </w:rPr>
        <w:t xml:space="preserve">truth </w:t>
      </w:r>
      <w:r w:rsidR="00BD1381" w:rsidRPr="00267F2A">
        <w:rPr>
          <w:rFonts w:ascii="Times New Roman" w:hAnsi="Times New Roman" w:cs="Times New Roman"/>
          <w:color w:val="000000" w:themeColor="text1"/>
        </w:rPr>
        <w:t>value</w:t>
      </w:r>
      <w:r w:rsidR="00242F1E" w:rsidRPr="00267F2A">
        <w:rPr>
          <w:rFonts w:ascii="Times New Roman" w:hAnsi="Times New Roman" w:cs="Times New Roman"/>
          <w:color w:val="000000" w:themeColor="text1"/>
        </w:rPr>
        <w:t xml:space="preserve">, making </w:t>
      </w:r>
      <w:r w:rsidR="00BD1381" w:rsidRPr="00267F2A">
        <w:rPr>
          <w:rFonts w:ascii="Times New Roman" w:hAnsi="Times New Roman" w:cs="Times New Roman"/>
          <w:color w:val="000000" w:themeColor="text1"/>
        </w:rPr>
        <w:t>th</w:t>
      </w:r>
      <w:r w:rsidR="00092937" w:rsidRPr="00267F2A">
        <w:rPr>
          <w:rFonts w:ascii="Times New Roman" w:hAnsi="Times New Roman" w:cs="Times New Roman"/>
          <w:color w:val="000000" w:themeColor="text1"/>
        </w:rPr>
        <w:t>e representation</w:t>
      </w:r>
      <w:r w:rsidR="008B4CAC" w:rsidRPr="00267F2A">
        <w:rPr>
          <w:rFonts w:ascii="Times New Roman" w:hAnsi="Times New Roman" w:cs="Times New Roman"/>
          <w:color w:val="000000" w:themeColor="text1"/>
        </w:rPr>
        <w:t xml:space="preserve"> less determinate. In a word, the good will of non</w:t>
      </w:r>
      <w:r w:rsidR="003E54FC" w:rsidRPr="00267F2A">
        <w:rPr>
          <w:rFonts w:ascii="Times New Roman" w:hAnsi="Times New Roman" w:cs="Times New Roman"/>
          <w:color w:val="000000" w:themeColor="text1"/>
        </w:rPr>
        <w:t>-</w:t>
      </w:r>
      <w:r w:rsidR="008B4CAC" w:rsidRPr="00267F2A">
        <w:rPr>
          <w:rFonts w:ascii="Times New Roman" w:hAnsi="Times New Roman" w:cs="Times New Roman"/>
          <w:color w:val="000000" w:themeColor="text1"/>
        </w:rPr>
        <w:t>sexis</w:t>
      </w:r>
      <w:r w:rsidR="00046517" w:rsidRPr="00267F2A">
        <w:rPr>
          <w:rFonts w:ascii="Times New Roman" w:hAnsi="Times New Roman" w:cs="Times New Roman"/>
          <w:color w:val="000000" w:themeColor="text1"/>
        </w:rPr>
        <w:t>t</w:t>
      </w:r>
      <w:r w:rsidR="008B4CAC" w:rsidRPr="00267F2A">
        <w:rPr>
          <w:rFonts w:ascii="Times New Roman" w:hAnsi="Times New Roman" w:cs="Times New Roman"/>
          <w:color w:val="000000" w:themeColor="text1"/>
        </w:rPr>
        <w:t xml:space="preserve"> ideationa</w:t>
      </w:r>
      <w:r w:rsidR="009E1369" w:rsidRPr="00267F2A">
        <w:rPr>
          <w:rFonts w:ascii="Times New Roman" w:hAnsi="Times New Roman" w:cs="Times New Roman"/>
          <w:color w:val="000000" w:themeColor="text1"/>
        </w:rPr>
        <w:t xml:space="preserve">l content is counteracted by </w:t>
      </w:r>
      <w:r w:rsidR="00696270" w:rsidRPr="00267F2A">
        <w:rPr>
          <w:rFonts w:ascii="Times New Roman" w:hAnsi="Times New Roman" w:cs="Times New Roman"/>
          <w:color w:val="000000" w:themeColor="text1"/>
        </w:rPr>
        <w:t xml:space="preserve">an </w:t>
      </w:r>
      <w:r w:rsidR="009E1369" w:rsidRPr="00267F2A">
        <w:rPr>
          <w:rFonts w:ascii="Times New Roman" w:hAnsi="Times New Roman" w:cs="Times New Roman"/>
          <w:color w:val="000000" w:themeColor="text1"/>
          <w:lang w:eastAsia="zh-CN"/>
        </w:rPr>
        <w:t>author’s</w:t>
      </w:r>
      <w:r w:rsidR="008B4CAC" w:rsidRPr="00267F2A">
        <w:rPr>
          <w:rFonts w:ascii="Times New Roman" w:hAnsi="Times New Roman" w:cs="Times New Roman"/>
          <w:color w:val="000000" w:themeColor="text1"/>
        </w:rPr>
        <w:t xml:space="preserve"> uncertain attitude</w:t>
      </w:r>
      <w:r w:rsidR="00046517" w:rsidRPr="00267F2A">
        <w:rPr>
          <w:rFonts w:ascii="Times New Roman" w:hAnsi="Times New Roman" w:cs="Times New Roman"/>
          <w:color w:val="000000" w:themeColor="text1"/>
        </w:rPr>
        <w:t xml:space="preserve"> in terms of potentiality</w:t>
      </w:r>
      <w:r w:rsidR="001374D7" w:rsidRPr="00267F2A">
        <w:rPr>
          <w:rFonts w:ascii="Times New Roman" w:hAnsi="Times New Roman" w:cs="Times New Roman"/>
          <w:color w:val="000000" w:themeColor="text1"/>
        </w:rPr>
        <w:t>, which is eviden</w:t>
      </w:r>
      <w:r w:rsidR="00A24F8B" w:rsidRPr="00267F2A">
        <w:rPr>
          <w:rFonts w:ascii="Times New Roman" w:hAnsi="Times New Roman" w:cs="Times New Roman"/>
          <w:color w:val="000000" w:themeColor="text1"/>
        </w:rPr>
        <w:t>ced in the accompanying images.</w:t>
      </w:r>
      <w:r w:rsidR="001374D7" w:rsidRPr="00267F2A">
        <w:rPr>
          <w:rFonts w:ascii="Times New Roman" w:hAnsi="Times New Roman" w:cs="Times New Roman"/>
          <w:color w:val="000000" w:themeColor="text1"/>
        </w:rPr>
        <w:t xml:space="preserve"> </w:t>
      </w:r>
      <w:r w:rsidR="00595202" w:rsidRPr="00267F2A">
        <w:rPr>
          <w:rFonts w:ascii="Times New Roman" w:hAnsi="Times New Roman" w:cs="Times New Roman"/>
          <w:color w:val="000000" w:themeColor="text1"/>
        </w:rPr>
        <w:t>For i</w:t>
      </w:r>
      <w:r w:rsidR="001374D7" w:rsidRPr="00267F2A">
        <w:rPr>
          <w:rFonts w:ascii="Times New Roman" w:hAnsi="Times New Roman" w:cs="Times New Roman"/>
          <w:color w:val="000000" w:themeColor="text1"/>
        </w:rPr>
        <w:t xml:space="preserve">nstance, in </w:t>
      </w:r>
      <w:r w:rsidR="002F6384" w:rsidRPr="00267F2A">
        <w:rPr>
          <w:rFonts w:ascii="Times New Roman" w:hAnsi="Times New Roman" w:cs="Times New Roman"/>
          <w:color w:val="000000" w:themeColor="text1"/>
        </w:rPr>
        <w:t xml:space="preserve">a </w:t>
      </w:r>
      <w:r w:rsidR="00595202" w:rsidRPr="00267F2A">
        <w:rPr>
          <w:rFonts w:ascii="Times New Roman" w:hAnsi="Times New Roman" w:cs="Times New Roman"/>
          <w:color w:val="000000" w:themeColor="text1"/>
        </w:rPr>
        <w:t xml:space="preserve">page </w:t>
      </w:r>
      <w:r w:rsidR="002F6384" w:rsidRPr="00267F2A">
        <w:rPr>
          <w:rFonts w:ascii="Times New Roman" w:hAnsi="Times New Roman" w:cs="Times New Roman"/>
          <w:color w:val="000000" w:themeColor="text1"/>
        </w:rPr>
        <w:t xml:space="preserve">in </w:t>
      </w:r>
      <w:r w:rsidR="002F6384" w:rsidRPr="00267F2A">
        <w:rPr>
          <w:rFonts w:ascii="Times New Roman" w:hAnsi="Times New Roman" w:cs="Times New Roman"/>
          <w:i/>
          <w:color w:val="000000" w:themeColor="text1"/>
        </w:rPr>
        <w:t>Daddies</w:t>
      </w:r>
      <w:r w:rsidR="002F6384" w:rsidRPr="00267F2A">
        <w:rPr>
          <w:rFonts w:ascii="Times New Roman" w:hAnsi="Times New Roman" w:cs="Times New Roman"/>
          <w:color w:val="000000" w:themeColor="text1"/>
        </w:rPr>
        <w:t xml:space="preserve"> book about sewing “</w:t>
      </w:r>
      <w:r w:rsidR="00595202" w:rsidRPr="00267F2A">
        <w:rPr>
          <w:rFonts w:ascii="Times New Roman" w:hAnsi="Times New Roman" w:cs="Times New Roman"/>
          <w:color w:val="000000" w:themeColor="text1"/>
        </w:rPr>
        <w:t>the loose button on your teddy bear”</w:t>
      </w:r>
      <w:r w:rsidR="00E27520" w:rsidRPr="00267F2A">
        <w:rPr>
          <w:rFonts w:ascii="Times New Roman" w:hAnsi="Times New Roman" w:cs="Times New Roman"/>
          <w:color w:val="000000" w:themeColor="text1"/>
          <w:lang w:val="en-US" w:eastAsia="zh-CN"/>
        </w:rPr>
        <w:t xml:space="preserve"> (</w:t>
      </w:r>
      <w:proofErr w:type="spellStart"/>
      <w:r w:rsidR="00E27520" w:rsidRPr="00267F2A">
        <w:rPr>
          <w:rFonts w:ascii="Times New Roman" w:hAnsi="Times New Roman" w:cs="Times New Roman"/>
          <w:color w:val="000000" w:themeColor="text1"/>
          <w:lang w:val="en-US" w:eastAsia="zh-CN"/>
        </w:rPr>
        <w:t>Numeroff</w:t>
      </w:r>
      <w:proofErr w:type="spellEnd"/>
      <w:r w:rsidR="00E27520" w:rsidRPr="00267F2A">
        <w:rPr>
          <w:rFonts w:ascii="Times New Roman" w:hAnsi="Times New Roman" w:cs="Times New Roman"/>
          <w:color w:val="000000" w:themeColor="text1"/>
          <w:lang w:val="en-US" w:eastAsia="zh-CN"/>
        </w:rPr>
        <w:t xml:space="preserve"> and </w:t>
      </w:r>
      <w:proofErr w:type="spellStart"/>
      <w:r w:rsidR="00E27520" w:rsidRPr="00267F2A">
        <w:rPr>
          <w:rFonts w:ascii="Times New Roman" w:hAnsi="Times New Roman" w:cs="Times New Roman"/>
          <w:color w:val="000000" w:themeColor="text1"/>
          <w:lang w:val="en-US" w:eastAsia="zh-CN"/>
        </w:rPr>
        <w:t>Munsigner</w:t>
      </w:r>
      <w:proofErr w:type="spellEnd"/>
      <w:r w:rsidR="00E27520" w:rsidRPr="00267F2A">
        <w:rPr>
          <w:rFonts w:ascii="Times New Roman" w:hAnsi="Times New Roman" w:cs="Times New Roman"/>
          <w:color w:val="000000" w:themeColor="text1"/>
          <w:lang w:val="en-US" w:eastAsia="zh-CN"/>
        </w:rPr>
        <w:t xml:space="preserve"> 2001:9)</w:t>
      </w:r>
      <w:r w:rsidR="00595202" w:rsidRPr="00267F2A">
        <w:rPr>
          <w:rFonts w:ascii="Times New Roman" w:hAnsi="Times New Roman" w:cs="Times New Roman"/>
          <w:color w:val="000000" w:themeColor="text1"/>
        </w:rPr>
        <w:t xml:space="preserve">, </w:t>
      </w:r>
      <w:r w:rsidR="002F6384" w:rsidRPr="00267F2A">
        <w:rPr>
          <w:rFonts w:ascii="Times New Roman" w:hAnsi="Times New Roman" w:cs="Times New Roman"/>
          <w:color w:val="000000" w:themeColor="text1"/>
        </w:rPr>
        <w:t xml:space="preserve">the accompanying </w:t>
      </w:r>
      <w:r w:rsidR="006D4ED0" w:rsidRPr="00267F2A">
        <w:rPr>
          <w:rFonts w:ascii="Times New Roman" w:hAnsi="Times New Roman" w:cs="Times New Roman"/>
          <w:color w:val="000000" w:themeColor="text1"/>
        </w:rPr>
        <w:t>image depicts</w:t>
      </w:r>
      <w:r w:rsidR="00595202" w:rsidRPr="00267F2A">
        <w:rPr>
          <w:rFonts w:ascii="Times New Roman" w:hAnsi="Times New Roman" w:cs="Times New Roman"/>
          <w:color w:val="000000" w:themeColor="text1"/>
        </w:rPr>
        <w:t xml:space="preserve"> Father Fox holding a needle in</w:t>
      </w:r>
      <w:r w:rsidR="006825ED" w:rsidRPr="00267F2A">
        <w:rPr>
          <w:rFonts w:ascii="Times New Roman" w:hAnsi="Times New Roman" w:cs="Times New Roman"/>
          <w:color w:val="000000" w:themeColor="text1"/>
        </w:rPr>
        <w:t xml:space="preserve"> a</w:t>
      </w:r>
      <w:r w:rsidR="00595202" w:rsidRPr="00267F2A">
        <w:rPr>
          <w:rFonts w:ascii="Times New Roman" w:hAnsi="Times New Roman" w:cs="Times New Roman"/>
          <w:color w:val="000000" w:themeColor="text1"/>
        </w:rPr>
        <w:t xml:space="preserve"> clumsy way and messing the thread up, compared with the counterpart image </w:t>
      </w:r>
      <w:r w:rsidR="00766431" w:rsidRPr="00267F2A">
        <w:rPr>
          <w:rFonts w:ascii="Times New Roman" w:hAnsi="Times New Roman" w:cs="Times New Roman"/>
          <w:color w:val="000000" w:themeColor="text1"/>
        </w:rPr>
        <w:t xml:space="preserve">(page 9) </w:t>
      </w:r>
      <w:r w:rsidR="00595202" w:rsidRPr="00267F2A">
        <w:rPr>
          <w:rFonts w:ascii="Times New Roman" w:hAnsi="Times New Roman" w:cs="Times New Roman"/>
          <w:color w:val="000000" w:themeColor="text1"/>
        </w:rPr>
        <w:t xml:space="preserve">in </w:t>
      </w:r>
      <w:r w:rsidR="00595202" w:rsidRPr="00267F2A">
        <w:rPr>
          <w:rFonts w:ascii="Times New Roman" w:hAnsi="Times New Roman" w:cs="Times New Roman"/>
          <w:i/>
          <w:color w:val="000000" w:themeColor="text1"/>
        </w:rPr>
        <w:t>Mommies</w:t>
      </w:r>
      <w:r w:rsidR="00595202" w:rsidRPr="00267F2A">
        <w:rPr>
          <w:rFonts w:ascii="Times New Roman" w:hAnsi="Times New Roman" w:cs="Times New Roman"/>
          <w:color w:val="000000" w:themeColor="text1"/>
        </w:rPr>
        <w:t xml:space="preserve"> book where Mother Mouse swiftly does the needlework with a sewing machine at hand.</w:t>
      </w:r>
      <w:r w:rsidR="00A24F8B" w:rsidRPr="00267F2A">
        <w:rPr>
          <w:rFonts w:ascii="Times New Roman" w:hAnsi="Times New Roman" w:cs="Times New Roman"/>
          <w:color w:val="000000" w:themeColor="text1"/>
        </w:rPr>
        <w:t xml:space="preserve"> Such </w:t>
      </w:r>
      <w:r w:rsidR="006825ED" w:rsidRPr="00267F2A">
        <w:rPr>
          <w:rFonts w:ascii="Times New Roman" w:hAnsi="Times New Roman" w:cs="Times New Roman"/>
          <w:color w:val="000000" w:themeColor="text1"/>
        </w:rPr>
        <w:t xml:space="preserve">a </w:t>
      </w:r>
      <w:r w:rsidR="00A24F8B" w:rsidRPr="00267F2A">
        <w:rPr>
          <w:rFonts w:ascii="Times New Roman" w:hAnsi="Times New Roman" w:cs="Times New Roman"/>
          <w:color w:val="000000" w:themeColor="text1"/>
        </w:rPr>
        <w:t xml:space="preserve">contrast implies a </w:t>
      </w:r>
      <w:r w:rsidR="00A24F8B" w:rsidRPr="00267F2A">
        <w:rPr>
          <w:rFonts w:ascii="Times New Roman" w:hAnsi="Times New Roman" w:cs="Times New Roman"/>
          <w:color w:val="000000" w:themeColor="text1"/>
        </w:rPr>
        <w:lastRenderedPageBreak/>
        <w:t xml:space="preserve">covert sexist ideology; that is, even though father and mother can do the same things for children, </w:t>
      </w:r>
      <w:r w:rsidR="00B70FD2" w:rsidRPr="00267F2A">
        <w:rPr>
          <w:rFonts w:ascii="Times New Roman" w:hAnsi="Times New Roman" w:cs="Times New Roman"/>
          <w:color w:val="000000" w:themeColor="text1"/>
        </w:rPr>
        <w:t xml:space="preserve">the </w:t>
      </w:r>
      <w:r w:rsidR="00A24F8B" w:rsidRPr="00267F2A">
        <w:rPr>
          <w:rFonts w:ascii="Times New Roman" w:hAnsi="Times New Roman" w:cs="Times New Roman"/>
          <w:color w:val="000000" w:themeColor="text1"/>
        </w:rPr>
        <w:t xml:space="preserve">father is </w:t>
      </w:r>
      <w:r w:rsidR="00B70FD2" w:rsidRPr="00267F2A">
        <w:rPr>
          <w:rFonts w:ascii="Times New Roman" w:hAnsi="Times New Roman" w:cs="Times New Roman"/>
          <w:color w:val="000000" w:themeColor="text1"/>
        </w:rPr>
        <w:t>not particularly good at</w:t>
      </w:r>
      <w:r w:rsidR="00A24F8B" w:rsidRPr="00267F2A">
        <w:rPr>
          <w:rFonts w:ascii="Times New Roman" w:hAnsi="Times New Roman" w:cs="Times New Roman"/>
          <w:color w:val="000000" w:themeColor="text1"/>
        </w:rPr>
        <w:t xml:space="preserve"> household and caregiving </w:t>
      </w:r>
      <w:r w:rsidR="00B70FD2" w:rsidRPr="00267F2A">
        <w:rPr>
          <w:rFonts w:ascii="Times New Roman" w:hAnsi="Times New Roman" w:cs="Times New Roman"/>
          <w:color w:val="000000" w:themeColor="text1"/>
        </w:rPr>
        <w:t>duties</w:t>
      </w:r>
      <w:r w:rsidR="00A24F8B" w:rsidRPr="00267F2A">
        <w:rPr>
          <w:rFonts w:ascii="Times New Roman" w:hAnsi="Times New Roman" w:cs="Times New Roman"/>
          <w:color w:val="000000" w:themeColor="text1"/>
        </w:rPr>
        <w:t xml:space="preserve">. </w:t>
      </w:r>
      <w:r w:rsidR="00092937" w:rsidRPr="00267F2A">
        <w:rPr>
          <w:rFonts w:ascii="Times New Roman" w:hAnsi="Times New Roman" w:cs="Times New Roman"/>
          <w:color w:val="000000" w:themeColor="text1"/>
        </w:rPr>
        <w:t xml:space="preserve">Another observation is about </w:t>
      </w:r>
      <w:r w:rsidR="00696270" w:rsidRPr="00267F2A">
        <w:rPr>
          <w:rFonts w:ascii="Times New Roman" w:hAnsi="Times New Roman" w:cs="Times New Roman"/>
          <w:color w:val="000000" w:themeColor="text1"/>
        </w:rPr>
        <w:t xml:space="preserve">the </w:t>
      </w:r>
      <w:r w:rsidR="00092937" w:rsidRPr="00267F2A">
        <w:rPr>
          <w:rFonts w:ascii="Times New Roman" w:hAnsi="Times New Roman" w:cs="Times New Roman"/>
          <w:color w:val="000000" w:themeColor="text1"/>
        </w:rPr>
        <w:t xml:space="preserve">author’s conception of parenthood, which is </w:t>
      </w:r>
      <w:r w:rsidR="003F1A92" w:rsidRPr="00267F2A">
        <w:rPr>
          <w:rFonts w:ascii="Times New Roman" w:hAnsi="Times New Roman" w:cs="Times New Roman"/>
          <w:color w:val="000000" w:themeColor="text1"/>
        </w:rPr>
        <w:t>evidenced</w:t>
      </w:r>
      <w:r w:rsidR="00092937" w:rsidRPr="00267F2A">
        <w:rPr>
          <w:rFonts w:ascii="Times New Roman" w:hAnsi="Times New Roman" w:cs="Times New Roman"/>
          <w:color w:val="000000" w:themeColor="text1"/>
        </w:rPr>
        <w:t xml:space="preserve"> in the author’s </w:t>
      </w:r>
      <w:r w:rsidR="003F1A92" w:rsidRPr="00267F2A">
        <w:rPr>
          <w:rFonts w:ascii="Times New Roman" w:hAnsi="Times New Roman" w:cs="Times New Roman"/>
          <w:color w:val="000000" w:themeColor="text1"/>
        </w:rPr>
        <w:t>way of encoding</w:t>
      </w:r>
      <w:r w:rsidR="00092937" w:rsidRPr="00267F2A">
        <w:rPr>
          <w:rFonts w:ascii="Times New Roman" w:hAnsi="Times New Roman" w:cs="Times New Roman"/>
          <w:color w:val="000000" w:themeColor="text1"/>
        </w:rPr>
        <w:t xml:space="preserve">. The fifteen processes are typical semantic features </w:t>
      </w:r>
      <w:r w:rsidR="003F1A92" w:rsidRPr="00267F2A">
        <w:rPr>
          <w:rFonts w:ascii="Times New Roman" w:hAnsi="Times New Roman" w:cs="Times New Roman"/>
          <w:color w:val="000000" w:themeColor="text1"/>
        </w:rPr>
        <w:t>related to parenthood as recogni</w:t>
      </w:r>
      <w:r w:rsidR="006A2338" w:rsidRPr="00267F2A">
        <w:rPr>
          <w:rFonts w:ascii="Times New Roman" w:hAnsi="Times New Roman" w:cs="Times New Roman"/>
          <w:color w:val="000000" w:themeColor="text1"/>
        </w:rPr>
        <w:t>s</w:t>
      </w:r>
      <w:r w:rsidR="003F1A92" w:rsidRPr="00267F2A">
        <w:rPr>
          <w:rFonts w:ascii="Times New Roman" w:hAnsi="Times New Roman" w:cs="Times New Roman"/>
          <w:color w:val="000000" w:themeColor="text1"/>
        </w:rPr>
        <w:t>ed by the author. In</w:t>
      </w:r>
      <w:r w:rsidR="004E39B9" w:rsidRPr="00267F2A">
        <w:rPr>
          <w:rFonts w:ascii="Times New Roman" w:hAnsi="Times New Roman" w:cs="Times New Roman"/>
          <w:color w:val="000000" w:themeColor="text1"/>
        </w:rPr>
        <w:t xml:space="preserve"> </w:t>
      </w:r>
      <w:r w:rsidR="00AB335E" w:rsidRPr="00267F2A">
        <w:rPr>
          <w:rFonts w:ascii="Times New Roman" w:hAnsi="Times New Roman" w:cs="Times New Roman"/>
          <w:color w:val="000000" w:themeColor="text1"/>
        </w:rPr>
        <w:t>systemic functional terms (e.g. Halliday 1994)</w:t>
      </w:r>
      <w:r w:rsidR="004E39B9" w:rsidRPr="00267F2A">
        <w:rPr>
          <w:rFonts w:ascii="Times New Roman" w:hAnsi="Times New Roman" w:cs="Times New Roman"/>
          <w:color w:val="000000" w:themeColor="text1"/>
        </w:rPr>
        <w:t xml:space="preserve">, the </w:t>
      </w:r>
      <w:r w:rsidR="004E39B9" w:rsidRPr="00267F2A">
        <w:rPr>
          <w:rFonts w:ascii="Times New Roman" w:hAnsi="Times New Roman" w:cs="Times New Roman"/>
          <w:color w:val="000000" w:themeColor="text1"/>
          <w:highlight w:val="yellow"/>
        </w:rPr>
        <w:t>experiential content</w:t>
      </w:r>
      <w:r w:rsidR="004E39B9" w:rsidRPr="00267F2A">
        <w:rPr>
          <w:rFonts w:ascii="Times New Roman" w:hAnsi="Times New Roman" w:cs="Times New Roman"/>
          <w:color w:val="000000" w:themeColor="text1"/>
        </w:rPr>
        <w:t xml:space="preserve"> </w:t>
      </w:r>
      <w:r w:rsidR="003F1A92" w:rsidRPr="00267F2A">
        <w:rPr>
          <w:rFonts w:ascii="Times New Roman" w:hAnsi="Times New Roman" w:cs="Times New Roman"/>
          <w:color w:val="000000" w:themeColor="text1"/>
        </w:rPr>
        <w:t xml:space="preserve">is </w:t>
      </w:r>
      <w:r w:rsidR="004E39B9" w:rsidRPr="00267F2A">
        <w:rPr>
          <w:rFonts w:ascii="Times New Roman" w:hAnsi="Times New Roman" w:cs="Times New Roman"/>
          <w:color w:val="000000" w:themeColor="text1"/>
        </w:rPr>
        <w:t>categori</w:t>
      </w:r>
      <w:r w:rsidR="006A2338" w:rsidRPr="00267F2A">
        <w:rPr>
          <w:rFonts w:ascii="Times New Roman" w:hAnsi="Times New Roman" w:cs="Times New Roman"/>
          <w:color w:val="000000" w:themeColor="text1"/>
        </w:rPr>
        <w:t>s</w:t>
      </w:r>
      <w:r w:rsidR="004E39B9" w:rsidRPr="00267F2A">
        <w:rPr>
          <w:rFonts w:ascii="Times New Roman" w:hAnsi="Times New Roman" w:cs="Times New Roman"/>
          <w:color w:val="000000" w:themeColor="text1"/>
        </w:rPr>
        <w:t xml:space="preserve">ed into three major domains, </w:t>
      </w:r>
      <w:r w:rsidR="00AE73C3" w:rsidRPr="00267F2A">
        <w:rPr>
          <w:rFonts w:ascii="Times New Roman" w:hAnsi="Times New Roman" w:cs="Times New Roman"/>
          <w:color w:val="000000" w:themeColor="text1"/>
        </w:rPr>
        <w:t>namely,</w:t>
      </w:r>
      <w:r w:rsidR="004E39B9" w:rsidRPr="00267F2A">
        <w:rPr>
          <w:rFonts w:ascii="Times New Roman" w:hAnsi="Times New Roman" w:cs="Times New Roman"/>
          <w:color w:val="000000" w:themeColor="text1"/>
        </w:rPr>
        <w:t xml:space="preserve"> doing, being, and sensing; these three </w:t>
      </w:r>
      <w:r w:rsidR="003F1A92" w:rsidRPr="00267F2A">
        <w:rPr>
          <w:rFonts w:ascii="Times New Roman" w:hAnsi="Times New Roman" w:cs="Times New Roman"/>
          <w:color w:val="000000" w:themeColor="text1"/>
        </w:rPr>
        <w:t xml:space="preserve">semantic </w:t>
      </w:r>
      <w:r w:rsidR="004E39B9" w:rsidRPr="00267F2A">
        <w:rPr>
          <w:rFonts w:ascii="Times New Roman" w:hAnsi="Times New Roman" w:cs="Times New Roman"/>
          <w:color w:val="000000" w:themeColor="text1"/>
        </w:rPr>
        <w:t xml:space="preserve">domains are encoded in language as </w:t>
      </w:r>
      <w:r w:rsidR="004E39B9" w:rsidRPr="00267F2A">
        <w:rPr>
          <w:rFonts w:ascii="Times New Roman" w:hAnsi="Times New Roman" w:cs="Times New Roman"/>
          <w:color w:val="000000" w:themeColor="text1"/>
          <w:highlight w:val="yellow"/>
        </w:rPr>
        <w:t>material</w:t>
      </w:r>
      <w:r w:rsidR="004E39B9" w:rsidRPr="00267F2A">
        <w:rPr>
          <w:rFonts w:ascii="Times New Roman" w:hAnsi="Times New Roman" w:cs="Times New Roman"/>
          <w:color w:val="000000" w:themeColor="text1"/>
        </w:rPr>
        <w:t xml:space="preserve">, </w:t>
      </w:r>
      <w:r w:rsidR="004E39B9" w:rsidRPr="00267F2A">
        <w:rPr>
          <w:rFonts w:ascii="Times New Roman" w:hAnsi="Times New Roman" w:cs="Times New Roman"/>
          <w:color w:val="000000" w:themeColor="text1"/>
          <w:highlight w:val="yellow"/>
        </w:rPr>
        <w:t>relational</w:t>
      </w:r>
      <w:r w:rsidR="004E39B9" w:rsidRPr="00267F2A">
        <w:rPr>
          <w:rFonts w:ascii="Times New Roman" w:hAnsi="Times New Roman" w:cs="Times New Roman"/>
          <w:color w:val="000000" w:themeColor="text1"/>
        </w:rPr>
        <w:t xml:space="preserve"> and </w:t>
      </w:r>
      <w:r w:rsidR="004E39B9" w:rsidRPr="00267F2A">
        <w:rPr>
          <w:rFonts w:ascii="Times New Roman" w:hAnsi="Times New Roman" w:cs="Times New Roman"/>
          <w:color w:val="000000" w:themeColor="text1"/>
          <w:highlight w:val="yellow"/>
        </w:rPr>
        <w:t>mental processes</w:t>
      </w:r>
      <w:r w:rsidR="004E39B9" w:rsidRPr="00267F2A">
        <w:rPr>
          <w:rFonts w:ascii="Times New Roman" w:hAnsi="Times New Roman" w:cs="Times New Roman"/>
          <w:color w:val="000000" w:themeColor="text1"/>
        </w:rPr>
        <w:t>, with the other three minor processes (</w:t>
      </w:r>
      <w:r w:rsidR="00AE73C3" w:rsidRPr="00267F2A">
        <w:rPr>
          <w:rFonts w:ascii="Times New Roman" w:hAnsi="Times New Roman" w:cs="Times New Roman"/>
          <w:color w:val="000000" w:themeColor="text1"/>
        </w:rPr>
        <w:t xml:space="preserve">that is, </w:t>
      </w:r>
      <w:r w:rsidR="004E39B9" w:rsidRPr="00267F2A">
        <w:rPr>
          <w:rFonts w:ascii="Times New Roman" w:hAnsi="Times New Roman" w:cs="Times New Roman"/>
          <w:color w:val="000000" w:themeColor="text1"/>
        </w:rPr>
        <w:t>behavio</w:t>
      </w:r>
      <w:r w:rsidR="00DB2130" w:rsidRPr="00267F2A">
        <w:rPr>
          <w:rFonts w:ascii="Times New Roman" w:hAnsi="Times New Roman" w:cs="Times New Roman"/>
          <w:color w:val="000000" w:themeColor="text1"/>
        </w:rPr>
        <w:t>u</w:t>
      </w:r>
      <w:r w:rsidR="004E39B9" w:rsidRPr="00267F2A">
        <w:rPr>
          <w:rFonts w:ascii="Times New Roman" w:hAnsi="Times New Roman" w:cs="Times New Roman"/>
          <w:color w:val="000000" w:themeColor="text1"/>
        </w:rPr>
        <w:t xml:space="preserve">ral, verbal, and existential) in between. Ideally, parenthood should cover every </w:t>
      </w:r>
      <w:r w:rsidR="003F1A92" w:rsidRPr="00267F2A">
        <w:rPr>
          <w:rFonts w:ascii="Times New Roman" w:hAnsi="Times New Roman" w:cs="Times New Roman"/>
          <w:color w:val="000000" w:themeColor="text1"/>
        </w:rPr>
        <w:t>aspect</w:t>
      </w:r>
      <w:r w:rsidR="004E39B9" w:rsidRPr="00267F2A">
        <w:rPr>
          <w:rFonts w:ascii="Times New Roman" w:hAnsi="Times New Roman" w:cs="Times New Roman"/>
          <w:color w:val="000000" w:themeColor="text1"/>
        </w:rPr>
        <w:t xml:space="preserve"> of </w:t>
      </w:r>
      <w:r w:rsidR="003F1A92" w:rsidRPr="00267F2A">
        <w:rPr>
          <w:rFonts w:ascii="Times New Roman" w:hAnsi="Times New Roman" w:cs="Times New Roman"/>
          <w:color w:val="000000" w:themeColor="text1"/>
        </w:rPr>
        <w:t>children’s</w:t>
      </w:r>
      <w:r w:rsidR="004E39B9" w:rsidRPr="00267F2A">
        <w:rPr>
          <w:rFonts w:ascii="Times New Roman" w:hAnsi="Times New Roman" w:cs="Times New Roman"/>
          <w:color w:val="000000" w:themeColor="text1"/>
        </w:rPr>
        <w:t xml:space="preserve"> li</w:t>
      </w:r>
      <w:r w:rsidR="00696270" w:rsidRPr="00267F2A">
        <w:rPr>
          <w:rFonts w:ascii="Times New Roman" w:hAnsi="Times New Roman" w:cs="Times New Roman"/>
          <w:color w:val="000000" w:themeColor="text1"/>
        </w:rPr>
        <w:t>ves</w:t>
      </w:r>
      <w:r w:rsidR="004E39B9" w:rsidRPr="00267F2A">
        <w:rPr>
          <w:rFonts w:ascii="Times New Roman" w:hAnsi="Times New Roman" w:cs="Times New Roman"/>
          <w:color w:val="000000" w:themeColor="text1"/>
        </w:rPr>
        <w:t>. Accordingly, text</w:t>
      </w:r>
      <w:r w:rsidR="00696270" w:rsidRPr="00267F2A">
        <w:rPr>
          <w:rFonts w:ascii="Times New Roman" w:hAnsi="Times New Roman" w:cs="Times New Roman"/>
          <w:color w:val="000000" w:themeColor="text1"/>
        </w:rPr>
        <w:t>s</w:t>
      </w:r>
      <w:r w:rsidR="004E39B9" w:rsidRPr="00267F2A">
        <w:rPr>
          <w:rFonts w:ascii="Times New Roman" w:hAnsi="Times New Roman" w:cs="Times New Roman"/>
          <w:color w:val="000000" w:themeColor="text1"/>
        </w:rPr>
        <w:t xml:space="preserve"> on parenthood should contain most of the process types. However, when we scrutini</w:t>
      </w:r>
      <w:r w:rsidR="006A2338" w:rsidRPr="00267F2A">
        <w:rPr>
          <w:rFonts w:ascii="Times New Roman" w:hAnsi="Times New Roman" w:cs="Times New Roman"/>
          <w:color w:val="000000" w:themeColor="text1"/>
        </w:rPr>
        <w:t>s</w:t>
      </w:r>
      <w:r w:rsidR="004E39B9" w:rsidRPr="00267F2A">
        <w:rPr>
          <w:rFonts w:ascii="Times New Roman" w:hAnsi="Times New Roman" w:cs="Times New Roman"/>
          <w:color w:val="000000" w:themeColor="text1"/>
        </w:rPr>
        <w:t>e</w:t>
      </w:r>
      <w:r w:rsidR="00BF526A" w:rsidRPr="00267F2A">
        <w:rPr>
          <w:rFonts w:ascii="Times New Roman" w:hAnsi="Times New Roman" w:cs="Times New Roman"/>
          <w:color w:val="000000" w:themeColor="text1"/>
        </w:rPr>
        <w:t xml:space="preserve"> </w:t>
      </w:r>
      <w:r w:rsidR="00AD4AAE" w:rsidRPr="00267F2A">
        <w:rPr>
          <w:rFonts w:ascii="Times New Roman" w:hAnsi="Times New Roman" w:cs="Times New Roman"/>
          <w:color w:val="000000" w:themeColor="text1"/>
        </w:rPr>
        <w:t>D</w:t>
      </w:r>
      <w:r w:rsidR="00907AE3" w:rsidRPr="00267F2A">
        <w:rPr>
          <w:rFonts w:ascii="Times New Roman" w:hAnsi="Times New Roman" w:cs="Times New Roman"/>
          <w:color w:val="000000" w:themeColor="text1"/>
        </w:rPr>
        <w:t>addies’</w:t>
      </w:r>
      <w:r w:rsidR="003F1A92" w:rsidRPr="00267F2A">
        <w:rPr>
          <w:rFonts w:ascii="Times New Roman" w:hAnsi="Times New Roman" w:cs="Times New Roman"/>
          <w:color w:val="000000" w:themeColor="text1"/>
        </w:rPr>
        <w:t>/</w:t>
      </w:r>
      <w:r w:rsidR="005D3589" w:rsidRPr="00267F2A">
        <w:rPr>
          <w:rFonts w:ascii="Times New Roman" w:hAnsi="Times New Roman" w:cs="Times New Roman"/>
          <w:color w:val="000000" w:themeColor="text1"/>
        </w:rPr>
        <w:t xml:space="preserve"> </w:t>
      </w:r>
      <w:r w:rsidR="00AD4AAE" w:rsidRPr="00267F2A">
        <w:rPr>
          <w:rFonts w:ascii="Times New Roman" w:hAnsi="Times New Roman" w:cs="Times New Roman"/>
          <w:color w:val="000000" w:themeColor="text1"/>
        </w:rPr>
        <w:t>M</w:t>
      </w:r>
      <w:r w:rsidR="003F1A92" w:rsidRPr="00267F2A">
        <w:rPr>
          <w:rFonts w:ascii="Times New Roman" w:hAnsi="Times New Roman" w:cs="Times New Roman"/>
          <w:color w:val="000000" w:themeColor="text1"/>
        </w:rPr>
        <w:t>ommies’ processes</w:t>
      </w:r>
      <w:r w:rsidR="004E39B9" w:rsidRPr="00267F2A">
        <w:rPr>
          <w:rFonts w:ascii="Times New Roman" w:hAnsi="Times New Roman" w:cs="Times New Roman"/>
          <w:color w:val="000000" w:themeColor="text1"/>
        </w:rPr>
        <w:t xml:space="preserve">, we find thirteen of them are material, one perception mental process (watch sunset with </w:t>
      </w:r>
      <w:r w:rsidR="00242F1E" w:rsidRPr="00267F2A">
        <w:rPr>
          <w:rFonts w:ascii="Times New Roman" w:hAnsi="Times New Roman" w:cs="Times New Roman"/>
          <w:color w:val="000000" w:themeColor="text1"/>
        </w:rPr>
        <w:t>children</w:t>
      </w:r>
      <w:r w:rsidR="004E39B9" w:rsidRPr="00267F2A">
        <w:rPr>
          <w:rFonts w:ascii="Times New Roman" w:hAnsi="Times New Roman" w:cs="Times New Roman"/>
          <w:color w:val="000000" w:themeColor="text1"/>
        </w:rPr>
        <w:t xml:space="preserve">), and one verbal process (read bedtime story). In other words, </w:t>
      </w:r>
      <w:r w:rsidR="003F1A92" w:rsidRPr="00267F2A">
        <w:rPr>
          <w:rFonts w:ascii="Times New Roman" w:hAnsi="Times New Roman" w:cs="Times New Roman"/>
          <w:color w:val="000000" w:themeColor="text1"/>
        </w:rPr>
        <w:t xml:space="preserve">the </w:t>
      </w:r>
      <w:r w:rsidR="00696270" w:rsidRPr="00267F2A">
        <w:rPr>
          <w:rFonts w:ascii="Times New Roman" w:hAnsi="Times New Roman" w:cs="Times New Roman"/>
          <w:color w:val="000000" w:themeColor="text1"/>
        </w:rPr>
        <w:t xml:space="preserve">written </w:t>
      </w:r>
      <w:r w:rsidR="003F1A92" w:rsidRPr="00267F2A">
        <w:rPr>
          <w:rFonts w:ascii="Times New Roman" w:hAnsi="Times New Roman" w:cs="Times New Roman"/>
          <w:color w:val="000000" w:themeColor="text1"/>
        </w:rPr>
        <w:t xml:space="preserve">representation of parenthood in these two books is predominantly about doing things for </w:t>
      </w:r>
      <w:r w:rsidR="00696270" w:rsidRPr="00267F2A">
        <w:rPr>
          <w:rFonts w:ascii="Times New Roman" w:hAnsi="Times New Roman" w:cs="Times New Roman"/>
          <w:color w:val="000000" w:themeColor="text1"/>
        </w:rPr>
        <w:t>children</w:t>
      </w:r>
      <w:r w:rsidR="003F1A92" w:rsidRPr="00267F2A">
        <w:rPr>
          <w:rFonts w:ascii="Times New Roman" w:hAnsi="Times New Roman" w:cs="Times New Roman"/>
          <w:color w:val="000000" w:themeColor="text1"/>
        </w:rPr>
        <w:t xml:space="preserve">, while other important aspects of parenting like verbal interaction, emotional support, and mental health </w:t>
      </w:r>
      <w:r w:rsidR="00696270" w:rsidRPr="00267F2A">
        <w:rPr>
          <w:rFonts w:ascii="Times New Roman" w:hAnsi="Times New Roman" w:cs="Times New Roman"/>
          <w:color w:val="000000" w:themeColor="text1"/>
        </w:rPr>
        <w:t xml:space="preserve">have </w:t>
      </w:r>
      <w:r w:rsidR="00907AE3" w:rsidRPr="00267F2A">
        <w:rPr>
          <w:rFonts w:ascii="Times New Roman" w:hAnsi="Times New Roman" w:cs="Times New Roman"/>
          <w:color w:val="000000" w:themeColor="text1"/>
        </w:rPr>
        <w:t xml:space="preserve">simply been ignored. </w:t>
      </w:r>
    </w:p>
    <w:p w14:paraId="16ECEBED" w14:textId="77777777" w:rsidR="0053501B" w:rsidRPr="00267F2A" w:rsidRDefault="0053501B" w:rsidP="00E15A62">
      <w:pPr>
        <w:spacing w:line="480" w:lineRule="auto"/>
        <w:jc w:val="both"/>
        <w:rPr>
          <w:rFonts w:ascii="Times New Roman" w:hAnsi="Times New Roman" w:cs="Times New Roman"/>
          <w:color w:val="000000" w:themeColor="text1"/>
        </w:rPr>
      </w:pPr>
    </w:p>
    <w:p w14:paraId="783171E8" w14:textId="71964C27" w:rsidR="00AB335E" w:rsidRPr="00267F2A" w:rsidRDefault="00AB335E" w:rsidP="00E15A62">
      <w:pPr>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rPr>
        <w:t>In relation to the</w:t>
      </w:r>
      <w:r w:rsidR="00353C6B" w:rsidRPr="00267F2A">
        <w:rPr>
          <w:rFonts w:ascii="Times New Roman" w:hAnsi="Times New Roman" w:cs="Times New Roman"/>
          <w:color w:val="000000" w:themeColor="text1"/>
        </w:rPr>
        <w:t xml:space="preserve"> ideational choices in images, w</w:t>
      </w:r>
      <w:r w:rsidR="00EC34E2" w:rsidRPr="00267F2A">
        <w:rPr>
          <w:rFonts w:ascii="Times New Roman" w:hAnsi="Times New Roman" w:cs="Times New Roman"/>
          <w:color w:val="000000" w:themeColor="text1"/>
        </w:rPr>
        <w:t>e compare th</w:t>
      </w:r>
      <w:r w:rsidR="00696270" w:rsidRPr="00267F2A">
        <w:rPr>
          <w:rFonts w:ascii="Times New Roman" w:hAnsi="Times New Roman" w:cs="Times New Roman"/>
          <w:color w:val="000000" w:themeColor="text1"/>
        </w:rPr>
        <w:t>e</w:t>
      </w:r>
      <w:r w:rsidR="00EC34E2" w:rsidRPr="00267F2A">
        <w:rPr>
          <w:rFonts w:ascii="Times New Roman" w:hAnsi="Times New Roman" w:cs="Times New Roman"/>
          <w:color w:val="000000" w:themeColor="text1"/>
        </w:rPr>
        <w:t xml:space="preserve"> fifteen images in </w:t>
      </w:r>
      <w:r w:rsidR="00EC34E2" w:rsidRPr="00267F2A">
        <w:rPr>
          <w:rFonts w:ascii="Times New Roman" w:hAnsi="Times New Roman" w:cs="Times New Roman"/>
          <w:i/>
          <w:color w:val="000000" w:themeColor="text1"/>
        </w:rPr>
        <w:t xml:space="preserve">Daddies </w:t>
      </w:r>
      <w:r w:rsidR="00EC34E2" w:rsidRPr="00267F2A">
        <w:rPr>
          <w:rFonts w:ascii="Times New Roman" w:hAnsi="Times New Roman" w:cs="Times New Roman"/>
          <w:color w:val="000000" w:themeColor="text1"/>
        </w:rPr>
        <w:t xml:space="preserve">book with their corresponding images in </w:t>
      </w:r>
      <w:r w:rsidR="00EC34E2" w:rsidRPr="00267F2A">
        <w:rPr>
          <w:rFonts w:ascii="Times New Roman" w:hAnsi="Times New Roman" w:cs="Times New Roman"/>
          <w:i/>
          <w:color w:val="000000" w:themeColor="text1"/>
        </w:rPr>
        <w:t>Mommies</w:t>
      </w:r>
      <w:r w:rsidR="00EC34E2" w:rsidRPr="00267F2A">
        <w:rPr>
          <w:rFonts w:ascii="Times New Roman" w:hAnsi="Times New Roman" w:cs="Times New Roman"/>
          <w:color w:val="000000" w:themeColor="text1"/>
        </w:rPr>
        <w:t xml:space="preserve"> book. </w:t>
      </w:r>
      <w:r w:rsidRPr="00267F2A">
        <w:rPr>
          <w:rFonts w:ascii="Times New Roman" w:hAnsi="Times New Roman" w:cs="Times New Roman"/>
          <w:color w:val="000000" w:themeColor="text1"/>
        </w:rPr>
        <w:t>Although the</w:t>
      </w:r>
      <w:r w:rsidR="00E2401B" w:rsidRPr="00267F2A">
        <w:rPr>
          <w:rFonts w:ascii="Times New Roman" w:hAnsi="Times New Roman" w:cs="Times New Roman"/>
          <w:color w:val="000000" w:themeColor="text1"/>
        </w:rPr>
        <w:t xml:space="preserve"> visual participants and visual processes are</w:t>
      </w:r>
      <w:r w:rsidRPr="00267F2A">
        <w:rPr>
          <w:rFonts w:ascii="Times New Roman" w:hAnsi="Times New Roman" w:cs="Times New Roman"/>
          <w:color w:val="000000" w:themeColor="text1"/>
        </w:rPr>
        <w:t xml:space="preserve"> different</w:t>
      </w:r>
      <w:r w:rsidR="00E2401B" w:rsidRPr="00267F2A">
        <w:rPr>
          <w:rFonts w:ascii="Times New Roman" w:hAnsi="Times New Roman" w:cs="Times New Roman"/>
          <w:color w:val="000000" w:themeColor="text1"/>
        </w:rPr>
        <w:t xml:space="preserve"> in these two picture books, they remain faithful to the written text</w:t>
      </w:r>
      <w:r w:rsidRPr="00267F2A">
        <w:rPr>
          <w:rFonts w:ascii="Times New Roman" w:hAnsi="Times New Roman" w:cs="Times New Roman"/>
          <w:color w:val="000000" w:themeColor="text1"/>
        </w:rPr>
        <w:t xml:space="preserve"> in terms of portrayals of the happenings which are reali</w:t>
      </w:r>
      <w:r w:rsidR="006A2338" w:rsidRPr="00267F2A">
        <w:rPr>
          <w:rFonts w:ascii="Times New Roman" w:hAnsi="Times New Roman" w:cs="Times New Roman"/>
          <w:color w:val="000000" w:themeColor="text1"/>
        </w:rPr>
        <w:t>s</w:t>
      </w:r>
      <w:r w:rsidRPr="00267F2A">
        <w:rPr>
          <w:rFonts w:ascii="Times New Roman" w:hAnsi="Times New Roman" w:cs="Times New Roman"/>
          <w:color w:val="000000" w:themeColor="text1"/>
        </w:rPr>
        <w:t>ed linguistically</w:t>
      </w:r>
      <w:r w:rsidR="00BC7B3D" w:rsidRPr="00267F2A">
        <w:rPr>
          <w:rFonts w:ascii="Times New Roman" w:hAnsi="Times New Roman" w:cs="Times New Roman"/>
          <w:color w:val="000000" w:themeColor="text1"/>
        </w:rPr>
        <w:t xml:space="preserve">. </w:t>
      </w:r>
      <w:r w:rsidR="0052379D" w:rsidRPr="00267F2A">
        <w:rPr>
          <w:rFonts w:ascii="Times New Roman" w:hAnsi="Times New Roman" w:cs="Times New Roman"/>
          <w:color w:val="000000" w:themeColor="text1"/>
        </w:rPr>
        <w:t xml:space="preserve">However, in </w:t>
      </w:r>
      <w:r w:rsidR="006810BF" w:rsidRPr="00267F2A">
        <w:rPr>
          <w:rFonts w:ascii="Times New Roman" w:hAnsi="Times New Roman" w:cs="Times New Roman"/>
          <w:color w:val="000000" w:themeColor="text1"/>
        </w:rPr>
        <w:t xml:space="preserve">the </w:t>
      </w:r>
      <w:r w:rsidR="0052379D" w:rsidRPr="00267F2A">
        <w:rPr>
          <w:rFonts w:ascii="Times New Roman" w:hAnsi="Times New Roman" w:cs="Times New Roman"/>
          <w:color w:val="000000" w:themeColor="text1"/>
        </w:rPr>
        <w:t xml:space="preserve">ideational </w:t>
      </w:r>
      <w:r w:rsidR="006810BF" w:rsidRPr="00267F2A">
        <w:rPr>
          <w:rFonts w:ascii="Times New Roman" w:hAnsi="Times New Roman" w:cs="Times New Roman"/>
          <w:color w:val="000000" w:themeColor="text1"/>
        </w:rPr>
        <w:t xml:space="preserve">choices of visual circumstantial elements, </w:t>
      </w:r>
      <w:r w:rsidR="0052379D" w:rsidRPr="00267F2A">
        <w:rPr>
          <w:rFonts w:ascii="Times New Roman" w:hAnsi="Times New Roman" w:cs="Times New Roman"/>
          <w:color w:val="000000" w:themeColor="text1"/>
        </w:rPr>
        <w:t xml:space="preserve">subtle </w:t>
      </w:r>
      <w:r w:rsidR="006810BF" w:rsidRPr="00267F2A">
        <w:rPr>
          <w:rFonts w:ascii="Times New Roman" w:hAnsi="Times New Roman" w:cs="Times New Roman"/>
          <w:color w:val="000000" w:themeColor="text1"/>
        </w:rPr>
        <w:t xml:space="preserve">gender variations </w:t>
      </w:r>
      <w:r w:rsidR="0052379D" w:rsidRPr="00267F2A">
        <w:rPr>
          <w:rFonts w:ascii="Times New Roman" w:hAnsi="Times New Roman" w:cs="Times New Roman"/>
          <w:color w:val="000000" w:themeColor="text1"/>
        </w:rPr>
        <w:t>are noted,</w:t>
      </w:r>
      <w:r w:rsidR="006810BF" w:rsidRPr="00267F2A">
        <w:rPr>
          <w:rFonts w:ascii="Times New Roman" w:hAnsi="Times New Roman" w:cs="Times New Roman"/>
          <w:color w:val="000000" w:themeColor="text1"/>
        </w:rPr>
        <w:t xml:space="preserve"> and this part of meaning</w:t>
      </w:r>
      <w:r w:rsidR="00C47E01" w:rsidRPr="00267F2A">
        <w:rPr>
          <w:rFonts w:ascii="Times New Roman" w:hAnsi="Times New Roman" w:cs="Times New Roman"/>
          <w:color w:val="000000" w:themeColor="text1"/>
        </w:rPr>
        <w:t xml:space="preserve"> is peculiar to image</w:t>
      </w:r>
      <w:r w:rsidR="00696270" w:rsidRPr="00267F2A">
        <w:rPr>
          <w:rFonts w:ascii="Times New Roman" w:hAnsi="Times New Roman" w:cs="Times New Roman"/>
          <w:color w:val="000000" w:themeColor="text1"/>
        </w:rPr>
        <w:t>s</w:t>
      </w:r>
      <w:r w:rsidR="00C47E01" w:rsidRPr="00267F2A">
        <w:rPr>
          <w:rFonts w:ascii="Times New Roman" w:hAnsi="Times New Roman" w:cs="Times New Roman"/>
          <w:color w:val="000000" w:themeColor="text1"/>
        </w:rPr>
        <w:t xml:space="preserve"> </w:t>
      </w:r>
      <w:r w:rsidR="0052379D" w:rsidRPr="00267F2A">
        <w:rPr>
          <w:rFonts w:ascii="Times New Roman" w:hAnsi="Times New Roman" w:cs="Times New Roman"/>
          <w:color w:val="000000" w:themeColor="text1"/>
        </w:rPr>
        <w:t xml:space="preserve">as the text does not specify </w:t>
      </w:r>
      <w:r w:rsidR="00353C6B" w:rsidRPr="00267F2A">
        <w:rPr>
          <w:rFonts w:ascii="Times New Roman" w:hAnsi="Times New Roman" w:cs="Times New Roman"/>
          <w:color w:val="000000" w:themeColor="text1"/>
        </w:rPr>
        <w:t>circumstances of these processes</w:t>
      </w:r>
      <w:r w:rsidR="00C47E01" w:rsidRPr="00267F2A">
        <w:rPr>
          <w:rFonts w:ascii="Times New Roman" w:hAnsi="Times New Roman" w:cs="Times New Roman"/>
          <w:color w:val="000000" w:themeColor="text1"/>
        </w:rPr>
        <w:t xml:space="preserve">. </w:t>
      </w:r>
      <w:r w:rsidR="0052379D" w:rsidRPr="00267F2A">
        <w:rPr>
          <w:rFonts w:ascii="Times New Roman" w:hAnsi="Times New Roman" w:cs="Times New Roman"/>
          <w:color w:val="000000" w:themeColor="text1"/>
        </w:rPr>
        <w:t xml:space="preserve">Using the concept of ‘delicacy’ from </w:t>
      </w:r>
      <w:r w:rsidRPr="00267F2A">
        <w:rPr>
          <w:rFonts w:ascii="Times New Roman" w:hAnsi="Times New Roman" w:cs="Times New Roman"/>
          <w:color w:val="000000" w:themeColor="text1"/>
          <w:highlight w:val="yellow"/>
        </w:rPr>
        <w:t>systemic functional grammar</w:t>
      </w:r>
      <w:r w:rsidRPr="00267F2A">
        <w:rPr>
          <w:rFonts w:ascii="Times New Roman" w:hAnsi="Times New Roman" w:cs="Times New Roman"/>
          <w:color w:val="000000" w:themeColor="text1"/>
        </w:rPr>
        <w:t xml:space="preserve"> </w:t>
      </w:r>
      <w:r w:rsidR="0052379D" w:rsidRPr="00267F2A">
        <w:rPr>
          <w:rFonts w:ascii="Times New Roman" w:hAnsi="Times New Roman" w:cs="Times New Roman"/>
          <w:color w:val="000000" w:themeColor="text1"/>
        </w:rPr>
        <w:t xml:space="preserve">(Halliday 2002: 58), which specifies increasing depth of detail in analysis, gender variations occur at </w:t>
      </w:r>
      <w:r w:rsidR="00B07C94" w:rsidRPr="00267F2A">
        <w:rPr>
          <w:rFonts w:ascii="Times New Roman" w:hAnsi="Times New Roman" w:cs="Times New Roman"/>
          <w:color w:val="000000" w:themeColor="text1"/>
        </w:rPr>
        <w:t xml:space="preserve">a </w:t>
      </w:r>
      <w:r w:rsidR="0052379D" w:rsidRPr="00267F2A">
        <w:rPr>
          <w:rFonts w:ascii="Times New Roman" w:hAnsi="Times New Roman" w:cs="Times New Roman"/>
          <w:color w:val="000000" w:themeColor="text1"/>
        </w:rPr>
        <w:t xml:space="preserve">higher level </w:t>
      </w:r>
      <w:r w:rsidRPr="00267F2A">
        <w:rPr>
          <w:rFonts w:ascii="Times New Roman" w:hAnsi="Times New Roman" w:cs="Times New Roman"/>
          <w:color w:val="000000" w:themeColor="text1"/>
        </w:rPr>
        <w:t>of</w:t>
      </w:r>
      <w:r w:rsidR="00242F1E" w:rsidRPr="00267F2A">
        <w:rPr>
          <w:rFonts w:ascii="Times New Roman" w:hAnsi="Times New Roman" w:cs="Times New Roman"/>
          <w:color w:val="000000" w:themeColor="text1"/>
        </w:rPr>
        <w:t xml:space="preserve"> </w:t>
      </w:r>
      <w:r w:rsidR="0052379D" w:rsidRPr="00267F2A">
        <w:rPr>
          <w:rFonts w:ascii="Times New Roman" w:hAnsi="Times New Roman" w:cs="Times New Roman"/>
          <w:color w:val="000000" w:themeColor="text1"/>
        </w:rPr>
        <w:t xml:space="preserve">delicacy </w:t>
      </w:r>
      <w:r w:rsidRPr="00267F2A">
        <w:rPr>
          <w:rFonts w:ascii="Times New Roman" w:hAnsi="Times New Roman" w:cs="Times New Roman"/>
          <w:color w:val="000000" w:themeColor="text1"/>
        </w:rPr>
        <w:t>in these two picture books</w:t>
      </w:r>
      <w:r w:rsidR="0052379D" w:rsidRPr="00267F2A">
        <w:rPr>
          <w:rFonts w:ascii="Times New Roman" w:hAnsi="Times New Roman" w:cs="Times New Roman"/>
          <w:color w:val="000000" w:themeColor="text1"/>
        </w:rPr>
        <w:t>. Th</w:t>
      </w:r>
      <w:r w:rsidRPr="00267F2A">
        <w:rPr>
          <w:rFonts w:ascii="Times New Roman" w:hAnsi="Times New Roman" w:cs="Times New Roman"/>
          <w:color w:val="000000" w:themeColor="text1"/>
        </w:rPr>
        <w:t>at is, they</w:t>
      </w:r>
      <w:r w:rsidR="0052379D" w:rsidRPr="00267F2A">
        <w:rPr>
          <w:rFonts w:ascii="Times New Roman" w:hAnsi="Times New Roman" w:cs="Times New Roman"/>
          <w:color w:val="000000" w:themeColor="text1"/>
        </w:rPr>
        <w:t xml:space="preserve"> are not explicitly articulated in text, </w:t>
      </w:r>
      <w:r w:rsidR="0052379D" w:rsidRPr="00267F2A">
        <w:rPr>
          <w:rFonts w:ascii="Times New Roman" w:hAnsi="Times New Roman" w:cs="Times New Roman"/>
          <w:color w:val="000000" w:themeColor="text1"/>
        </w:rPr>
        <w:lastRenderedPageBreak/>
        <w:t xml:space="preserve">or directly shown in image; instead, they are implied in detail. </w:t>
      </w:r>
      <w:r w:rsidRPr="00267F2A">
        <w:rPr>
          <w:rFonts w:ascii="Times New Roman" w:hAnsi="Times New Roman" w:cs="Times New Roman"/>
          <w:color w:val="000000" w:themeColor="text1"/>
        </w:rPr>
        <w:t>For example, a</w:t>
      </w:r>
      <w:r w:rsidR="00C47E01" w:rsidRPr="00267F2A">
        <w:rPr>
          <w:rFonts w:ascii="Times New Roman" w:hAnsi="Times New Roman" w:cs="Times New Roman"/>
          <w:color w:val="000000" w:themeColor="text1"/>
        </w:rPr>
        <w:t xml:space="preserve">mong the fifteen pairs of images, </w:t>
      </w:r>
      <w:r w:rsidR="00FA14D2" w:rsidRPr="00267F2A">
        <w:rPr>
          <w:rFonts w:ascii="Times New Roman" w:hAnsi="Times New Roman" w:cs="Times New Roman"/>
          <w:color w:val="000000" w:themeColor="text1"/>
        </w:rPr>
        <w:t xml:space="preserve">gender variations are detected in two subfields of circumstantial meaning, namely manner and setting. </w:t>
      </w:r>
      <w:r w:rsidR="00C47E01" w:rsidRPr="00267F2A">
        <w:rPr>
          <w:rFonts w:ascii="Times New Roman" w:hAnsi="Times New Roman" w:cs="Times New Roman"/>
          <w:color w:val="000000" w:themeColor="text1"/>
        </w:rPr>
        <w:t>Images depict</w:t>
      </w:r>
      <w:r w:rsidR="006810BF" w:rsidRPr="00267F2A">
        <w:rPr>
          <w:rFonts w:ascii="Times New Roman" w:hAnsi="Times New Roman" w:cs="Times New Roman"/>
          <w:color w:val="000000" w:themeColor="text1"/>
        </w:rPr>
        <w:t xml:space="preserve"> either</w:t>
      </w:r>
      <w:r w:rsidR="00C47E01" w:rsidRPr="00267F2A">
        <w:rPr>
          <w:rFonts w:ascii="Times New Roman" w:hAnsi="Times New Roman" w:cs="Times New Roman"/>
          <w:color w:val="000000" w:themeColor="text1"/>
        </w:rPr>
        <w:t xml:space="preserve"> </w:t>
      </w:r>
      <w:r w:rsidR="00AD4AAE" w:rsidRPr="00267F2A">
        <w:rPr>
          <w:rFonts w:ascii="Times New Roman" w:hAnsi="Times New Roman" w:cs="Times New Roman"/>
          <w:color w:val="000000" w:themeColor="text1"/>
        </w:rPr>
        <w:t>D</w:t>
      </w:r>
      <w:r w:rsidR="00C47E01" w:rsidRPr="00267F2A">
        <w:rPr>
          <w:rFonts w:ascii="Times New Roman" w:hAnsi="Times New Roman" w:cs="Times New Roman"/>
          <w:color w:val="000000" w:themeColor="text1"/>
        </w:rPr>
        <w:t>addies’/</w:t>
      </w:r>
      <w:r w:rsidR="00AA00B7" w:rsidRPr="00267F2A">
        <w:rPr>
          <w:rFonts w:ascii="Times New Roman" w:hAnsi="Times New Roman" w:cs="Times New Roman"/>
          <w:color w:val="000000" w:themeColor="text1"/>
        </w:rPr>
        <w:t xml:space="preserve"> </w:t>
      </w:r>
      <w:r w:rsidR="00AD4AAE" w:rsidRPr="00267F2A">
        <w:rPr>
          <w:rFonts w:ascii="Times New Roman" w:hAnsi="Times New Roman" w:cs="Times New Roman"/>
          <w:color w:val="000000" w:themeColor="text1"/>
        </w:rPr>
        <w:t>M</w:t>
      </w:r>
      <w:r w:rsidR="00C47E01" w:rsidRPr="00267F2A">
        <w:rPr>
          <w:rFonts w:ascii="Times New Roman" w:hAnsi="Times New Roman" w:cs="Times New Roman"/>
          <w:color w:val="000000" w:themeColor="text1"/>
        </w:rPr>
        <w:t>ommies’ differe</w:t>
      </w:r>
      <w:r w:rsidR="00D318CA" w:rsidRPr="00267F2A">
        <w:rPr>
          <w:rFonts w:ascii="Times New Roman" w:hAnsi="Times New Roman" w:cs="Times New Roman"/>
          <w:color w:val="000000" w:themeColor="text1"/>
        </w:rPr>
        <w:t>nt</w:t>
      </w:r>
      <w:r w:rsidR="00C47E01" w:rsidRPr="00267F2A">
        <w:rPr>
          <w:rFonts w:ascii="Times New Roman" w:hAnsi="Times New Roman" w:cs="Times New Roman"/>
          <w:color w:val="000000" w:themeColor="text1"/>
        </w:rPr>
        <w:t xml:space="preserve"> manners of </w:t>
      </w:r>
      <w:r w:rsidR="006810BF" w:rsidRPr="00267F2A">
        <w:rPr>
          <w:rFonts w:ascii="Times New Roman" w:hAnsi="Times New Roman" w:cs="Times New Roman"/>
          <w:color w:val="000000" w:themeColor="text1"/>
        </w:rPr>
        <w:t>doing similar tasks</w:t>
      </w:r>
      <w:r w:rsidR="00C47E01" w:rsidRPr="00267F2A">
        <w:rPr>
          <w:rFonts w:ascii="Times New Roman" w:hAnsi="Times New Roman" w:cs="Times New Roman"/>
          <w:color w:val="000000" w:themeColor="text1"/>
        </w:rPr>
        <w:t xml:space="preserve"> or doing </w:t>
      </w:r>
      <w:r w:rsidR="006810BF" w:rsidRPr="00267F2A">
        <w:rPr>
          <w:rFonts w:ascii="Times New Roman" w:hAnsi="Times New Roman" w:cs="Times New Roman"/>
          <w:color w:val="000000" w:themeColor="text1"/>
        </w:rPr>
        <w:t>similar</w:t>
      </w:r>
      <w:r w:rsidR="00C47E01" w:rsidRPr="00267F2A">
        <w:rPr>
          <w:rFonts w:ascii="Times New Roman" w:hAnsi="Times New Roman" w:cs="Times New Roman"/>
          <w:color w:val="000000" w:themeColor="text1"/>
        </w:rPr>
        <w:t xml:space="preserve"> thing</w:t>
      </w:r>
      <w:r w:rsidR="006810BF" w:rsidRPr="00267F2A">
        <w:rPr>
          <w:rFonts w:ascii="Times New Roman" w:hAnsi="Times New Roman" w:cs="Times New Roman"/>
          <w:color w:val="000000" w:themeColor="text1"/>
        </w:rPr>
        <w:t>s</w:t>
      </w:r>
      <w:r w:rsidR="00C47E01" w:rsidRPr="00267F2A">
        <w:rPr>
          <w:rFonts w:ascii="Times New Roman" w:hAnsi="Times New Roman" w:cs="Times New Roman"/>
          <w:color w:val="000000" w:themeColor="text1"/>
        </w:rPr>
        <w:t xml:space="preserve"> </w:t>
      </w:r>
      <w:r w:rsidR="00D318CA" w:rsidRPr="00267F2A">
        <w:rPr>
          <w:rFonts w:ascii="Times New Roman" w:hAnsi="Times New Roman" w:cs="Times New Roman"/>
          <w:color w:val="000000" w:themeColor="text1"/>
        </w:rPr>
        <w:t xml:space="preserve">in </w:t>
      </w:r>
      <w:r w:rsidR="00C47E01" w:rsidRPr="00267F2A">
        <w:rPr>
          <w:rFonts w:ascii="Times New Roman" w:hAnsi="Times New Roman" w:cs="Times New Roman"/>
          <w:color w:val="000000" w:themeColor="text1"/>
        </w:rPr>
        <w:t>differe</w:t>
      </w:r>
      <w:r w:rsidR="00D318CA" w:rsidRPr="00267F2A">
        <w:rPr>
          <w:rFonts w:ascii="Times New Roman" w:hAnsi="Times New Roman" w:cs="Times New Roman"/>
          <w:color w:val="000000" w:themeColor="text1"/>
        </w:rPr>
        <w:t>nt</w:t>
      </w:r>
      <w:r w:rsidR="00C47E01" w:rsidRPr="00267F2A">
        <w:rPr>
          <w:rFonts w:ascii="Times New Roman" w:hAnsi="Times New Roman" w:cs="Times New Roman"/>
          <w:color w:val="000000" w:themeColor="text1"/>
        </w:rPr>
        <w:t xml:space="preserve"> settings</w:t>
      </w:r>
      <w:r w:rsidR="00FA14D2" w:rsidRPr="00267F2A">
        <w:rPr>
          <w:rFonts w:ascii="Times New Roman" w:hAnsi="Times New Roman" w:cs="Times New Roman"/>
          <w:color w:val="000000" w:themeColor="text1"/>
        </w:rPr>
        <w:t>, and the connotations of these manners/</w:t>
      </w:r>
      <w:r w:rsidR="006D3D4D" w:rsidRPr="00267F2A">
        <w:rPr>
          <w:rFonts w:ascii="Times New Roman" w:hAnsi="Times New Roman" w:cs="Times New Roman"/>
          <w:color w:val="000000" w:themeColor="text1"/>
        </w:rPr>
        <w:t xml:space="preserve"> </w:t>
      </w:r>
      <w:r w:rsidR="00FA14D2" w:rsidRPr="00267F2A">
        <w:rPr>
          <w:rFonts w:ascii="Times New Roman" w:hAnsi="Times New Roman" w:cs="Times New Roman"/>
          <w:color w:val="000000" w:themeColor="text1"/>
        </w:rPr>
        <w:t xml:space="preserve">settings are different. In what follows, an example analysis is given to demonstrate how </w:t>
      </w:r>
      <w:r w:rsidR="004713E2" w:rsidRPr="00267F2A">
        <w:rPr>
          <w:rFonts w:ascii="Times New Roman" w:hAnsi="Times New Roman" w:cs="Times New Roman"/>
          <w:color w:val="000000" w:themeColor="text1"/>
        </w:rPr>
        <w:t>the</w:t>
      </w:r>
      <w:r w:rsidR="00FA14D2" w:rsidRPr="00267F2A">
        <w:rPr>
          <w:rFonts w:ascii="Times New Roman" w:hAnsi="Times New Roman" w:cs="Times New Roman"/>
          <w:color w:val="000000" w:themeColor="text1"/>
        </w:rPr>
        <w:t xml:space="preserve"> subtle sexism is constru</w:t>
      </w:r>
      <w:r w:rsidR="00C86CF3" w:rsidRPr="00267F2A">
        <w:rPr>
          <w:rFonts w:ascii="Times New Roman" w:hAnsi="Times New Roman" w:cs="Times New Roman"/>
          <w:color w:val="000000" w:themeColor="text1"/>
        </w:rPr>
        <w:t>ct</w:t>
      </w:r>
      <w:r w:rsidR="00FA14D2" w:rsidRPr="00267F2A">
        <w:rPr>
          <w:rFonts w:ascii="Times New Roman" w:hAnsi="Times New Roman" w:cs="Times New Roman"/>
          <w:color w:val="000000" w:themeColor="text1"/>
        </w:rPr>
        <w:t xml:space="preserve">ed in </w:t>
      </w:r>
      <w:r w:rsidR="00417DC0" w:rsidRPr="00267F2A">
        <w:rPr>
          <w:rFonts w:ascii="Times New Roman" w:hAnsi="Times New Roman" w:cs="Times New Roman"/>
          <w:color w:val="000000" w:themeColor="text1"/>
        </w:rPr>
        <w:t xml:space="preserve">these </w:t>
      </w:r>
      <w:r w:rsidR="00FA14D2" w:rsidRPr="00267F2A">
        <w:rPr>
          <w:rFonts w:ascii="Times New Roman" w:hAnsi="Times New Roman" w:cs="Times New Roman"/>
          <w:color w:val="000000" w:themeColor="text1"/>
        </w:rPr>
        <w:t xml:space="preserve">details. </w:t>
      </w:r>
    </w:p>
    <w:p w14:paraId="2DF46AEE" w14:textId="77777777" w:rsidR="006D3D4D" w:rsidRPr="00267F2A" w:rsidRDefault="006D3D4D" w:rsidP="00E15A62">
      <w:pPr>
        <w:spacing w:line="480" w:lineRule="auto"/>
        <w:jc w:val="both"/>
        <w:rPr>
          <w:rFonts w:ascii="Times New Roman" w:hAnsi="Times New Roman" w:cs="Times New Roman"/>
          <w:color w:val="000000" w:themeColor="text1"/>
        </w:rPr>
      </w:pPr>
    </w:p>
    <w:p w14:paraId="5B72D67E" w14:textId="05492D27" w:rsidR="000576C8" w:rsidRPr="00267F2A" w:rsidRDefault="00BC7B3D" w:rsidP="00E15A62">
      <w:pPr>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rPr>
        <w:t xml:space="preserve">Figure </w:t>
      </w:r>
      <w:r w:rsidR="003A545C" w:rsidRPr="00267F2A">
        <w:rPr>
          <w:rFonts w:ascii="Times New Roman" w:hAnsi="Times New Roman" w:cs="Times New Roman"/>
          <w:color w:val="000000" w:themeColor="text1"/>
        </w:rPr>
        <w:t>12.</w:t>
      </w:r>
      <w:r w:rsidR="0046736E" w:rsidRPr="00267F2A">
        <w:rPr>
          <w:rFonts w:ascii="Times New Roman" w:hAnsi="Times New Roman" w:cs="Times New Roman"/>
          <w:color w:val="000000" w:themeColor="text1"/>
          <w:lang w:eastAsia="zh-CN"/>
        </w:rPr>
        <w:t>9</w:t>
      </w:r>
      <w:r w:rsidRPr="00267F2A">
        <w:rPr>
          <w:rFonts w:ascii="Times New Roman" w:hAnsi="Times New Roman" w:cs="Times New Roman"/>
          <w:color w:val="000000" w:themeColor="text1"/>
        </w:rPr>
        <w:t xml:space="preserve"> and </w:t>
      </w:r>
      <w:r w:rsidR="003A545C" w:rsidRPr="00267F2A">
        <w:rPr>
          <w:rFonts w:ascii="Times New Roman" w:hAnsi="Times New Roman" w:cs="Times New Roman"/>
          <w:color w:val="000000" w:themeColor="text1"/>
        </w:rPr>
        <w:t>12.</w:t>
      </w:r>
      <w:r w:rsidR="0046736E" w:rsidRPr="00267F2A">
        <w:rPr>
          <w:rFonts w:ascii="Times New Roman" w:hAnsi="Times New Roman" w:cs="Times New Roman"/>
          <w:color w:val="000000" w:themeColor="text1"/>
          <w:lang w:eastAsia="zh-CN"/>
        </w:rPr>
        <w:t>10</w:t>
      </w:r>
      <w:r w:rsidR="000C4C53" w:rsidRPr="00267F2A">
        <w:rPr>
          <w:rFonts w:ascii="Times New Roman" w:hAnsi="Times New Roman" w:cs="Times New Roman"/>
          <w:color w:val="000000" w:themeColor="text1"/>
        </w:rPr>
        <w:t xml:space="preserve"> </w:t>
      </w:r>
      <w:r w:rsidRPr="00267F2A">
        <w:rPr>
          <w:rFonts w:ascii="Times New Roman" w:hAnsi="Times New Roman" w:cs="Times New Roman"/>
          <w:color w:val="000000" w:themeColor="text1"/>
        </w:rPr>
        <w:t xml:space="preserve">are two screenshots of </w:t>
      </w:r>
      <w:r w:rsidR="00242F1E" w:rsidRPr="00267F2A">
        <w:rPr>
          <w:rFonts w:ascii="Times New Roman" w:hAnsi="Times New Roman" w:cs="Times New Roman"/>
          <w:color w:val="000000" w:themeColor="text1"/>
        </w:rPr>
        <w:t xml:space="preserve">the </w:t>
      </w:r>
      <w:r w:rsidRPr="00267F2A">
        <w:rPr>
          <w:rFonts w:ascii="Times New Roman" w:hAnsi="Times New Roman" w:cs="Times New Roman"/>
          <w:color w:val="000000" w:themeColor="text1"/>
        </w:rPr>
        <w:t>piggyback ride page</w:t>
      </w:r>
      <w:r w:rsidR="00766431" w:rsidRPr="00267F2A">
        <w:rPr>
          <w:rFonts w:ascii="Times New Roman" w:hAnsi="Times New Roman" w:cs="Times New Roman"/>
          <w:color w:val="000000" w:themeColor="text1"/>
        </w:rPr>
        <w:t xml:space="preserve"> (i.e. page 6)</w:t>
      </w:r>
      <w:r w:rsidRPr="00267F2A">
        <w:rPr>
          <w:rFonts w:ascii="Times New Roman" w:hAnsi="Times New Roman" w:cs="Times New Roman"/>
          <w:color w:val="000000" w:themeColor="text1"/>
        </w:rPr>
        <w:t xml:space="preserve"> in </w:t>
      </w:r>
      <w:r w:rsidRPr="00267F2A">
        <w:rPr>
          <w:rFonts w:ascii="Times New Roman" w:hAnsi="Times New Roman" w:cs="Times New Roman"/>
          <w:i/>
          <w:color w:val="000000" w:themeColor="text1"/>
        </w:rPr>
        <w:t>Daddies/</w:t>
      </w:r>
      <w:r w:rsidR="00AA00B7" w:rsidRPr="00267F2A">
        <w:rPr>
          <w:rFonts w:ascii="Times New Roman" w:hAnsi="Times New Roman" w:cs="Times New Roman"/>
          <w:i/>
          <w:color w:val="000000" w:themeColor="text1"/>
        </w:rPr>
        <w:t xml:space="preserve"> </w:t>
      </w:r>
      <w:r w:rsidRPr="00267F2A">
        <w:rPr>
          <w:rFonts w:ascii="Times New Roman" w:hAnsi="Times New Roman" w:cs="Times New Roman"/>
          <w:i/>
          <w:color w:val="000000" w:themeColor="text1"/>
        </w:rPr>
        <w:t>Mommies</w:t>
      </w:r>
      <w:r w:rsidRPr="00267F2A">
        <w:rPr>
          <w:rFonts w:ascii="Times New Roman" w:hAnsi="Times New Roman" w:cs="Times New Roman"/>
          <w:color w:val="000000" w:themeColor="text1"/>
        </w:rPr>
        <w:t xml:space="preserve"> books. The </w:t>
      </w:r>
      <w:r w:rsidR="00417DC0" w:rsidRPr="00267F2A">
        <w:rPr>
          <w:rFonts w:ascii="Times New Roman" w:hAnsi="Times New Roman" w:cs="Times New Roman"/>
          <w:color w:val="000000" w:themeColor="text1"/>
        </w:rPr>
        <w:t xml:space="preserve">text </w:t>
      </w:r>
      <w:r w:rsidR="00242F1E" w:rsidRPr="00267F2A">
        <w:rPr>
          <w:rFonts w:ascii="Times New Roman" w:hAnsi="Times New Roman" w:cs="Times New Roman"/>
          <w:color w:val="000000" w:themeColor="text1"/>
        </w:rPr>
        <w:t xml:space="preserve">in both </w:t>
      </w:r>
      <w:r w:rsidR="00AF6C07" w:rsidRPr="00267F2A">
        <w:rPr>
          <w:rFonts w:ascii="Times New Roman" w:hAnsi="Times New Roman" w:cs="Times New Roman"/>
          <w:color w:val="000000" w:themeColor="text1"/>
        </w:rPr>
        <w:t>cases is</w:t>
      </w:r>
      <w:r w:rsidR="00417DC0" w:rsidRPr="00267F2A">
        <w:rPr>
          <w:rFonts w:ascii="Times New Roman" w:hAnsi="Times New Roman" w:cs="Times New Roman"/>
          <w:color w:val="000000" w:themeColor="text1"/>
        </w:rPr>
        <w:t xml:space="preserve"> ‘give you a piggyback ride’, but </w:t>
      </w:r>
      <w:r w:rsidR="00B75C30" w:rsidRPr="00267F2A">
        <w:rPr>
          <w:rFonts w:ascii="Times New Roman" w:hAnsi="Times New Roman" w:cs="Times New Roman"/>
          <w:color w:val="000000" w:themeColor="text1"/>
        </w:rPr>
        <w:t xml:space="preserve">the visual representations are quite different. In </w:t>
      </w:r>
      <w:r w:rsidR="00B75C30" w:rsidRPr="00267F2A">
        <w:rPr>
          <w:rFonts w:ascii="Times New Roman" w:hAnsi="Times New Roman" w:cs="Times New Roman"/>
          <w:i/>
          <w:color w:val="000000" w:themeColor="text1"/>
        </w:rPr>
        <w:t xml:space="preserve">Mommies </w:t>
      </w:r>
      <w:r w:rsidR="00B75C30" w:rsidRPr="00267F2A">
        <w:rPr>
          <w:rFonts w:ascii="Times New Roman" w:hAnsi="Times New Roman" w:cs="Times New Roman"/>
          <w:color w:val="000000" w:themeColor="text1"/>
        </w:rPr>
        <w:t xml:space="preserve">book, it is represented as </w:t>
      </w:r>
      <w:r w:rsidR="00994747" w:rsidRPr="00267F2A">
        <w:rPr>
          <w:rFonts w:ascii="Times New Roman" w:hAnsi="Times New Roman" w:cs="Times New Roman"/>
          <w:color w:val="000000" w:themeColor="text1"/>
        </w:rPr>
        <w:t>the</w:t>
      </w:r>
      <w:r w:rsidR="00B75C30" w:rsidRPr="00267F2A">
        <w:rPr>
          <w:rFonts w:ascii="Times New Roman" w:hAnsi="Times New Roman" w:cs="Times New Roman"/>
          <w:color w:val="000000" w:themeColor="text1"/>
        </w:rPr>
        <w:t xml:space="preserve"> scene where Mother Pig carries her baby </w:t>
      </w:r>
      <w:r w:rsidR="00994747" w:rsidRPr="00267F2A">
        <w:rPr>
          <w:rFonts w:ascii="Times New Roman" w:hAnsi="Times New Roman" w:cs="Times New Roman"/>
          <w:color w:val="000000" w:themeColor="text1"/>
        </w:rPr>
        <w:t>doing</w:t>
      </w:r>
      <w:r w:rsidR="00B75C30" w:rsidRPr="00267F2A">
        <w:rPr>
          <w:rFonts w:ascii="Times New Roman" w:hAnsi="Times New Roman" w:cs="Times New Roman"/>
          <w:color w:val="000000" w:themeColor="text1"/>
        </w:rPr>
        <w:t xml:space="preserve"> daily shopping, while in </w:t>
      </w:r>
      <w:r w:rsidR="00B75C30" w:rsidRPr="00267F2A">
        <w:rPr>
          <w:rFonts w:ascii="Times New Roman" w:hAnsi="Times New Roman" w:cs="Times New Roman"/>
          <w:i/>
          <w:color w:val="000000" w:themeColor="text1"/>
        </w:rPr>
        <w:t>Daddies</w:t>
      </w:r>
      <w:r w:rsidR="006D5A85" w:rsidRPr="00267F2A">
        <w:rPr>
          <w:rFonts w:ascii="Times New Roman" w:hAnsi="Times New Roman" w:cs="Times New Roman"/>
          <w:color w:val="000000" w:themeColor="text1"/>
        </w:rPr>
        <w:t xml:space="preserve"> book, it is represented as </w:t>
      </w:r>
      <w:r w:rsidR="000B06C9" w:rsidRPr="00267F2A">
        <w:rPr>
          <w:rFonts w:ascii="Times New Roman" w:hAnsi="Times New Roman" w:cs="Times New Roman"/>
          <w:color w:val="000000" w:themeColor="text1"/>
        </w:rPr>
        <w:t>Father Goat carrying</w:t>
      </w:r>
      <w:r w:rsidR="00B75C30" w:rsidRPr="00267F2A">
        <w:rPr>
          <w:rFonts w:ascii="Times New Roman" w:hAnsi="Times New Roman" w:cs="Times New Roman"/>
          <w:color w:val="000000" w:themeColor="text1"/>
        </w:rPr>
        <w:t xml:space="preserve"> his baby to watch </w:t>
      </w:r>
      <w:r w:rsidR="00242F1E" w:rsidRPr="00267F2A">
        <w:rPr>
          <w:rFonts w:ascii="Times New Roman" w:hAnsi="Times New Roman" w:cs="Times New Roman"/>
          <w:color w:val="000000" w:themeColor="text1"/>
        </w:rPr>
        <w:t xml:space="preserve">a </w:t>
      </w:r>
      <w:r w:rsidR="00B75C30" w:rsidRPr="00267F2A">
        <w:rPr>
          <w:rFonts w:ascii="Times New Roman" w:hAnsi="Times New Roman" w:cs="Times New Roman"/>
          <w:color w:val="000000" w:themeColor="text1"/>
        </w:rPr>
        <w:t>ballgame</w:t>
      </w:r>
      <w:r w:rsidR="000B06C9" w:rsidRPr="00267F2A">
        <w:rPr>
          <w:rFonts w:ascii="Times New Roman" w:hAnsi="Times New Roman" w:cs="Times New Roman"/>
          <w:color w:val="000000" w:themeColor="text1"/>
        </w:rPr>
        <w:t xml:space="preserve"> </w:t>
      </w:r>
      <w:r w:rsidR="00242F1E" w:rsidRPr="00267F2A">
        <w:rPr>
          <w:rFonts w:ascii="Times New Roman" w:hAnsi="Times New Roman" w:cs="Times New Roman"/>
          <w:color w:val="000000" w:themeColor="text1"/>
        </w:rPr>
        <w:t>alongside</w:t>
      </w:r>
      <w:r w:rsidR="000B06C9" w:rsidRPr="00267F2A">
        <w:rPr>
          <w:rFonts w:ascii="Times New Roman" w:hAnsi="Times New Roman" w:cs="Times New Roman"/>
          <w:color w:val="000000" w:themeColor="text1"/>
        </w:rPr>
        <w:t xml:space="preserve"> other anthropomorphic characters</w:t>
      </w:r>
      <w:r w:rsidR="00B75C30" w:rsidRPr="00267F2A">
        <w:rPr>
          <w:rFonts w:ascii="Times New Roman" w:hAnsi="Times New Roman" w:cs="Times New Roman"/>
          <w:color w:val="000000" w:themeColor="text1"/>
        </w:rPr>
        <w:t xml:space="preserve">. </w:t>
      </w:r>
      <w:r w:rsidR="000B06C9" w:rsidRPr="00267F2A">
        <w:rPr>
          <w:rFonts w:ascii="Times New Roman" w:hAnsi="Times New Roman" w:cs="Times New Roman"/>
          <w:color w:val="000000" w:themeColor="text1"/>
        </w:rPr>
        <w:t xml:space="preserve">Such depictions lead to different aspects of experience. For mothers, daily shopping is a recurrent event that happens at </w:t>
      </w:r>
      <w:r w:rsidR="00242F1E" w:rsidRPr="00267F2A">
        <w:rPr>
          <w:rFonts w:ascii="Times New Roman" w:hAnsi="Times New Roman" w:cs="Times New Roman"/>
          <w:color w:val="000000" w:themeColor="text1"/>
        </w:rPr>
        <w:t xml:space="preserve">a </w:t>
      </w:r>
      <w:r w:rsidR="000B06C9" w:rsidRPr="00267F2A">
        <w:rPr>
          <w:rFonts w:ascii="Times New Roman" w:hAnsi="Times New Roman" w:cs="Times New Roman"/>
          <w:color w:val="000000" w:themeColor="text1"/>
        </w:rPr>
        <w:t>high frequency. And the sense of familiarity is reinforced i</w:t>
      </w:r>
      <w:r w:rsidR="00065748" w:rsidRPr="00267F2A">
        <w:rPr>
          <w:rFonts w:ascii="Times New Roman" w:hAnsi="Times New Roman" w:cs="Times New Roman"/>
          <w:color w:val="000000" w:themeColor="text1"/>
        </w:rPr>
        <w:t>n</w:t>
      </w:r>
      <w:r w:rsidR="000B06C9" w:rsidRPr="00267F2A">
        <w:rPr>
          <w:rFonts w:ascii="Times New Roman" w:hAnsi="Times New Roman" w:cs="Times New Roman"/>
          <w:color w:val="000000" w:themeColor="text1"/>
        </w:rPr>
        <w:t xml:space="preserve"> the circumstance </w:t>
      </w:r>
      <w:r w:rsidR="00065748" w:rsidRPr="00267F2A">
        <w:rPr>
          <w:rFonts w:ascii="Times New Roman" w:hAnsi="Times New Roman" w:cs="Times New Roman"/>
          <w:color w:val="000000" w:themeColor="text1"/>
        </w:rPr>
        <w:t xml:space="preserve">which </w:t>
      </w:r>
      <w:r w:rsidR="000B06C9" w:rsidRPr="00267F2A">
        <w:rPr>
          <w:rFonts w:ascii="Times New Roman" w:hAnsi="Times New Roman" w:cs="Times New Roman"/>
          <w:color w:val="000000" w:themeColor="text1"/>
        </w:rPr>
        <w:t>is depicted in great d</w:t>
      </w:r>
      <w:r w:rsidR="00DB2130" w:rsidRPr="00267F2A">
        <w:rPr>
          <w:rFonts w:ascii="Times New Roman" w:hAnsi="Times New Roman" w:cs="Times New Roman"/>
          <w:color w:val="000000" w:themeColor="text1"/>
        </w:rPr>
        <w:t>etail</w:t>
      </w:r>
      <w:r w:rsidR="00CD7A06" w:rsidRPr="00267F2A">
        <w:rPr>
          <w:rFonts w:ascii="Times New Roman" w:hAnsi="Times New Roman" w:cs="Times New Roman"/>
          <w:color w:val="000000" w:themeColor="text1"/>
        </w:rPr>
        <w:t xml:space="preserve"> and which occupies much of the space</w:t>
      </w:r>
      <w:r w:rsidR="000B06C9" w:rsidRPr="00267F2A">
        <w:rPr>
          <w:rFonts w:ascii="Times New Roman" w:hAnsi="Times New Roman" w:cs="Times New Roman"/>
          <w:color w:val="000000" w:themeColor="text1"/>
        </w:rPr>
        <w:t xml:space="preserve">. However, in </w:t>
      </w:r>
      <w:r w:rsidR="000B06C9" w:rsidRPr="00267F2A">
        <w:rPr>
          <w:rFonts w:ascii="Times New Roman" w:hAnsi="Times New Roman" w:cs="Times New Roman"/>
          <w:i/>
          <w:color w:val="000000" w:themeColor="text1"/>
        </w:rPr>
        <w:t>Daddies</w:t>
      </w:r>
      <w:r w:rsidR="000B06C9" w:rsidRPr="00267F2A">
        <w:rPr>
          <w:rFonts w:ascii="Times New Roman" w:hAnsi="Times New Roman" w:cs="Times New Roman"/>
          <w:color w:val="000000" w:themeColor="text1"/>
        </w:rPr>
        <w:t xml:space="preserve"> book, </w:t>
      </w:r>
      <w:r w:rsidR="00B75C30" w:rsidRPr="00267F2A">
        <w:rPr>
          <w:rFonts w:ascii="Times New Roman" w:hAnsi="Times New Roman" w:cs="Times New Roman"/>
          <w:color w:val="000000" w:themeColor="text1"/>
        </w:rPr>
        <w:t xml:space="preserve">the prominence is given </w:t>
      </w:r>
      <w:r w:rsidR="00242F1E" w:rsidRPr="00267F2A">
        <w:rPr>
          <w:rFonts w:ascii="Times New Roman" w:hAnsi="Times New Roman" w:cs="Times New Roman"/>
          <w:color w:val="000000" w:themeColor="text1"/>
        </w:rPr>
        <w:t xml:space="preserve">to </w:t>
      </w:r>
      <w:r w:rsidR="00B75C30" w:rsidRPr="00267F2A">
        <w:rPr>
          <w:rFonts w:ascii="Times New Roman" w:hAnsi="Times New Roman" w:cs="Times New Roman"/>
          <w:color w:val="000000" w:themeColor="text1"/>
        </w:rPr>
        <w:t>the characters themselves. Information about the setting is implied through visual cues like cheer sticks, snacks, and sport hats.</w:t>
      </w:r>
      <w:r w:rsidR="000B06C9" w:rsidRPr="00267F2A">
        <w:rPr>
          <w:rFonts w:ascii="Times New Roman" w:hAnsi="Times New Roman" w:cs="Times New Roman"/>
          <w:color w:val="000000" w:themeColor="text1"/>
        </w:rPr>
        <w:t xml:space="preserve"> In other words, the ideational choices in</w:t>
      </w:r>
      <w:r w:rsidR="001A34A5" w:rsidRPr="00267F2A">
        <w:rPr>
          <w:rFonts w:ascii="Times New Roman" w:hAnsi="Times New Roman" w:cs="Times New Roman"/>
          <w:color w:val="000000" w:themeColor="text1"/>
        </w:rPr>
        <w:t xml:space="preserve"> the</w:t>
      </w:r>
      <w:r w:rsidR="000B06C9" w:rsidRPr="00267F2A">
        <w:rPr>
          <w:rFonts w:ascii="Times New Roman" w:hAnsi="Times New Roman" w:cs="Times New Roman"/>
          <w:color w:val="000000" w:themeColor="text1"/>
        </w:rPr>
        <w:t xml:space="preserve"> image</w:t>
      </w:r>
      <w:r w:rsidR="00E850B1" w:rsidRPr="00267F2A">
        <w:rPr>
          <w:rFonts w:ascii="Times New Roman" w:hAnsi="Times New Roman" w:cs="Times New Roman"/>
          <w:color w:val="000000" w:themeColor="text1"/>
        </w:rPr>
        <w:t>s disclose the fact that around the key word of piggyback ride,</w:t>
      </w:r>
      <w:r w:rsidR="000B06C9" w:rsidRPr="00267F2A">
        <w:rPr>
          <w:rFonts w:ascii="Times New Roman" w:hAnsi="Times New Roman" w:cs="Times New Roman"/>
          <w:color w:val="000000" w:themeColor="text1"/>
        </w:rPr>
        <w:t xml:space="preserve"> </w:t>
      </w:r>
      <w:r w:rsidR="00242F1E" w:rsidRPr="00267F2A">
        <w:rPr>
          <w:rFonts w:ascii="Times New Roman" w:hAnsi="Times New Roman" w:cs="Times New Roman"/>
          <w:color w:val="000000" w:themeColor="text1"/>
        </w:rPr>
        <w:t xml:space="preserve">ideas </w:t>
      </w:r>
      <w:r w:rsidR="00E850B1" w:rsidRPr="00267F2A">
        <w:rPr>
          <w:rFonts w:ascii="Times New Roman" w:hAnsi="Times New Roman" w:cs="Times New Roman"/>
          <w:color w:val="000000" w:themeColor="text1"/>
        </w:rPr>
        <w:t xml:space="preserve">about father and mother differ </w:t>
      </w:r>
      <w:r w:rsidR="00C86CF3" w:rsidRPr="00267F2A">
        <w:rPr>
          <w:rFonts w:ascii="Times New Roman" w:hAnsi="Times New Roman" w:cs="Times New Roman"/>
          <w:color w:val="000000" w:themeColor="text1"/>
        </w:rPr>
        <w:t>significantly</w:t>
      </w:r>
      <w:r w:rsidR="00E850B1" w:rsidRPr="00267F2A">
        <w:rPr>
          <w:rFonts w:ascii="Times New Roman" w:hAnsi="Times New Roman" w:cs="Times New Roman"/>
          <w:color w:val="000000" w:themeColor="text1"/>
        </w:rPr>
        <w:t xml:space="preserve">. </w:t>
      </w:r>
      <w:r w:rsidR="00242F1E" w:rsidRPr="00267F2A">
        <w:rPr>
          <w:rFonts w:ascii="Times New Roman" w:hAnsi="Times New Roman" w:cs="Times New Roman"/>
          <w:color w:val="000000" w:themeColor="text1"/>
        </w:rPr>
        <w:t>F</w:t>
      </w:r>
      <w:r w:rsidR="00E850B1" w:rsidRPr="00267F2A">
        <w:rPr>
          <w:rFonts w:ascii="Times New Roman" w:hAnsi="Times New Roman" w:cs="Times New Roman"/>
          <w:color w:val="000000" w:themeColor="text1"/>
        </w:rPr>
        <w:t>ather</w:t>
      </w:r>
      <w:r w:rsidR="00242F1E" w:rsidRPr="00267F2A">
        <w:rPr>
          <w:rFonts w:ascii="Times New Roman" w:hAnsi="Times New Roman" w:cs="Times New Roman"/>
          <w:color w:val="000000" w:themeColor="text1"/>
        </w:rPr>
        <w:t>ly piggybacks are</w:t>
      </w:r>
      <w:r w:rsidR="00E850B1" w:rsidRPr="00267F2A">
        <w:rPr>
          <w:rFonts w:ascii="Times New Roman" w:hAnsi="Times New Roman" w:cs="Times New Roman"/>
          <w:color w:val="000000" w:themeColor="text1"/>
        </w:rPr>
        <w:t xml:space="preserve"> about </w:t>
      </w:r>
      <w:r w:rsidR="00CD7A06" w:rsidRPr="00267F2A">
        <w:rPr>
          <w:rFonts w:ascii="Times New Roman" w:hAnsi="Times New Roman" w:cs="Times New Roman"/>
          <w:color w:val="000000" w:themeColor="text1"/>
        </w:rPr>
        <w:t>entertainment</w:t>
      </w:r>
      <w:r w:rsidR="0071189D" w:rsidRPr="00267F2A">
        <w:rPr>
          <w:rFonts w:ascii="Times New Roman" w:hAnsi="Times New Roman" w:cs="Times New Roman"/>
          <w:color w:val="000000" w:themeColor="text1"/>
        </w:rPr>
        <w:t>; while</w:t>
      </w:r>
      <w:r w:rsidR="00E850B1" w:rsidRPr="00267F2A">
        <w:rPr>
          <w:rFonts w:ascii="Times New Roman" w:hAnsi="Times New Roman" w:cs="Times New Roman"/>
          <w:color w:val="000000" w:themeColor="text1"/>
        </w:rPr>
        <w:t xml:space="preserve"> for mother</w:t>
      </w:r>
      <w:r w:rsidR="00242F1E" w:rsidRPr="00267F2A">
        <w:rPr>
          <w:rFonts w:ascii="Times New Roman" w:hAnsi="Times New Roman" w:cs="Times New Roman"/>
          <w:color w:val="000000" w:themeColor="text1"/>
        </w:rPr>
        <w:t>s</w:t>
      </w:r>
      <w:r w:rsidR="00E850B1" w:rsidRPr="00267F2A">
        <w:rPr>
          <w:rFonts w:ascii="Times New Roman" w:hAnsi="Times New Roman" w:cs="Times New Roman"/>
          <w:color w:val="000000" w:themeColor="text1"/>
        </w:rPr>
        <w:t xml:space="preserve">, </w:t>
      </w:r>
      <w:r w:rsidR="003017FF" w:rsidRPr="00267F2A">
        <w:rPr>
          <w:rFonts w:ascii="Times New Roman" w:hAnsi="Times New Roman" w:cs="Times New Roman"/>
          <w:color w:val="000000" w:themeColor="text1"/>
        </w:rPr>
        <w:t>it</w:t>
      </w:r>
      <w:r w:rsidR="00CD7A06" w:rsidRPr="00267F2A">
        <w:rPr>
          <w:rFonts w:ascii="Times New Roman" w:hAnsi="Times New Roman" w:cs="Times New Roman"/>
          <w:color w:val="000000" w:themeColor="text1"/>
        </w:rPr>
        <w:t xml:space="preserve"> </w:t>
      </w:r>
      <w:r w:rsidR="00242F1E" w:rsidRPr="00267F2A">
        <w:rPr>
          <w:rFonts w:ascii="Times New Roman" w:hAnsi="Times New Roman" w:cs="Times New Roman"/>
          <w:color w:val="000000" w:themeColor="text1"/>
        </w:rPr>
        <w:t xml:space="preserve">is about </w:t>
      </w:r>
      <w:r w:rsidR="00CD7A06" w:rsidRPr="00267F2A">
        <w:rPr>
          <w:rFonts w:ascii="Times New Roman" w:hAnsi="Times New Roman" w:cs="Times New Roman"/>
          <w:color w:val="000000" w:themeColor="text1"/>
        </w:rPr>
        <w:t xml:space="preserve">doing household chores </w:t>
      </w:r>
      <w:r w:rsidR="003017FF" w:rsidRPr="00267F2A">
        <w:rPr>
          <w:rFonts w:ascii="Times New Roman" w:hAnsi="Times New Roman" w:cs="Times New Roman"/>
          <w:color w:val="000000" w:themeColor="text1"/>
        </w:rPr>
        <w:t xml:space="preserve">(daily shopping) </w:t>
      </w:r>
      <w:r w:rsidR="00CD7A06" w:rsidRPr="00267F2A">
        <w:rPr>
          <w:rFonts w:ascii="Times New Roman" w:hAnsi="Times New Roman" w:cs="Times New Roman"/>
          <w:color w:val="000000" w:themeColor="text1"/>
        </w:rPr>
        <w:t>for the family</w:t>
      </w:r>
      <w:r w:rsidR="00E850B1" w:rsidRPr="00267F2A">
        <w:rPr>
          <w:rFonts w:ascii="Times New Roman" w:hAnsi="Times New Roman" w:cs="Times New Roman"/>
          <w:color w:val="000000" w:themeColor="text1"/>
        </w:rPr>
        <w:t>.</w:t>
      </w:r>
      <w:r w:rsidR="00046758" w:rsidRPr="00267F2A">
        <w:rPr>
          <w:rFonts w:ascii="Times New Roman" w:hAnsi="Times New Roman" w:cs="Times New Roman"/>
          <w:color w:val="000000" w:themeColor="text1"/>
        </w:rPr>
        <w:t xml:space="preserve"> </w:t>
      </w:r>
      <w:r w:rsidR="003017FF" w:rsidRPr="00267F2A">
        <w:rPr>
          <w:rFonts w:ascii="Times New Roman" w:hAnsi="Times New Roman" w:cs="Times New Roman"/>
          <w:color w:val="000000" w:themeColor="text1"/>
        </w:rPr>
        <w:t>Such distinct association</w:t>
      </w:r>
      <w:r w:rsidR="00E324B6" w:rsidRPr="00267F2A">
        <w:rPr>
          <w:rFonts w:ascii="Times New Roman" w:hAnsi="Times New Roman" w:cs="Times New Roman"/>
          <w:color w:val="000000" w:themeColor="text1"/>
        </w:rPr>
        <w:t>s</w:t>
      </w:r>
      <w:r w:rsidR="003017FF" w:rsidRPr="00267F2A">
        <w:rPr>
          <w:rFonts w:ascii="Times New Roman" w:hAnsi="Times New Roman" w:cs="Times New Roman"/>
          <w:color w:val="000000" w:themeColor="text1"/>
        </w:rPr>
        <w:t xml:space="preserve"> of father/</w:t>
      </w:r>
      <w:r w:rsidR="00AA00B7" w:rsidRPr="00267F2A">
        <w:rPr>
          <w:rFonts w:ascii="Times New Roman" w:hAnsi="Times New Roman" w:cs="Times New Roman"/>
          <w:color w:val="000000" w:themeColor="text1"/>
        </w:rPr>
        <w:t xml:space="preserve"> </w:t>
      </w:r>
      <w:r w:rsidR="003017FF" w:rsidRPr="00267F2A">
        <w:rPr>
          <w:rFonts w:ascii="Times New Roman" w:hAnsi="Times New Roman" w:cs="Times New Roman"/>
          <w:color w:val="000000" w:themeColor="text1"/>
        </w:rPr>
        <w:t xml:space="preserve">mother </w:t>
      </w:r>
      <w:r w:rsidR="00E324B6" w:rsidRPr="00267F2A">
        <w:rPr>
          <w:rFonts w:ascii="Times New Roman" w:hAnsi="Times New Roman" w:cs="Times New Roman"/>
          <w:color w:val="000000" w:themeColor="text1"/>
        </w:rPr>
        <w:t xml:space="preserve">are </w:t>
      </w:r>
      <w:r w:rsidR="003017FF" w:rsidRPr="00267F2A">
        <w:rPr>
          <w:rFonts w:ascii="Times New Roman" w:hAnsi="Times New Roman" w:cs="Times New Roman"/>
          <w:color w:val="000000" w:themeColor="text1"/>
        </w:rPr>
        <w:t xml:space="preserve">worth </w:t>
      </w:r>
      <w:r w:rsidR="00475B4F" w:rsidRPr="00267F2A">
        <w:rPr>
          <w:rFonts w:ascii="Times New Roman" w:hAnsi="Times New Roman" w:cs="Times New Roman"/>
          <w:color w:val="000000" w:themeColor="text1"/>
        </w:rPr>
        <w:t>considering</w:t>
      </w:r>
      <w:r w:rsidR="003017FF" w:rsidRPr="00267F2A">
        <w:rPr>
          <w:rFonts w:ascii="Times New Roman" w:hAnsi="Times New Roman" w:cs="Times New Roman"/>
          <w:color w:val="000000" w:themeColor="text1"/>
        </w:rPr>
        <w:t xml:space="preserve">. </w:t>
      </w:r>
      <w:r w:rsidR="00E6157E" w:rsidRPr="00267F2A">
        <w:rPr>
          <w:rFonts w:ascii="Times New Roman" w:hAnsi="Times New Roman" w:cs="Times New Roman"/>
          <w:color w:val="000000" w:themeColor="text1"/>
        </w:rPr>
        <w:t xml:space="preserve">Given </w:t>
      </w:r>
      <w:r w:rsidR="00797393" w:rsidRPr="00267F2A">
        <w:rPr>
          <w:rFonts w:ascii="Times New Roman" w:hAnsi="Times New Roman" w:cs="Times New Roman"/>
          <w:color w:val="000000" w:themeColor="text1"/>
        </w:rPr>
        <w:t xml:space="preserve">that </w:t>
      </w:r>
      <w:r w:rsidR="003017FF" w:rsidRPr="00267F2A">
        <w:rPr>
          <w:rFonts w:ascii="Times New Roman" w:hAnsi="Times New Roman" w:cs="Times New Roman"/>
          <w:color w:val="000000" w:themeColor="text1"/>
        </w:rPr>
        <w:t xml:space="preserve">the </w:t>
      </w:r>
      <w:r w:rsidR="00E324B6" w:rsidRPr="00267F2A">
        <w:rPr>
          <w:rFonts w:ascii="Times New Roman" w:hAnsi="Times New Roman" w:cs="Times New Roman"/>
          <w:color w:val="000000" w:themeColor="text1"/>
        </w:rPr>
        <w:t xml:space="preserve">written </w:t>
      </w:r>
      <w:r w:rsidR="003017FF" w:rsidRPr="00267F2A">
        <w:rPr>
          <w:rFonts w:ascii="Times New Roman" w:hAnsi="Times New Roman" w:cs="Times New Roman"/>
          <w:color w:val="000000" w:themeColor="text1"/>
        </w:rPr>
        <w:t xml:space="preserve">text </w:t>
      </w:r>
      <w:r w:rsidR="00B07C94" w:rsidRPr="00267F2A">
        <w:rPr>
          <w:rFonts w:ascii="Times New Roman" w:hAnsi="Times New Roman" w:cs="Times New Roman"/>
          <w:color w:val="000000" w:themeColor="text1"/>
        </w:rPr>
        <w:t xml:space="preserve">represents </w:t>
      </w:r>
      <w:r w:rsidR="00AF6C07" w:rsidRPr="00267F2A">
        <w:rPr>
          <w:rFonts w:ascii="Times New Roman" w:hAnsi="Times New Roman" w:cs="Times New Roman"/>
          <w:color w:val="000000" w:themeColor="text1"/>
        </w:rPr>
        <w:t>the</w:t>
      </w:r>
      <w:r w:rsidR="003017FF" w:rsidRPr="00267F2A">
        <w:rPr>
          <w:rFonts w:ascii="Times New Roman" w:hAnsi="Times New Roman" w:cs="Times New Roman"/>
          <w:color w:val="000000" w:themeColor="text1"/>
        </w:rPr>
        <w:t xml:space="preserve"> mother and father </w:t>
      </w:r>
      <w:r w:rsidR="00E324B6" w:rsidRPr="00267F2A">
        <w:rPr>
          <w:rFonts w:ascii="Times New Roman" w:hAnsi="Times New Roman" w:cs="Times New Roman"/>
          <w:color w:val="000000" w:themeColor="text1"/>
        </w:rPr>
        <w:t>doing</w:t>
      </w:r>
      <w:r w:rsidR="003017FF" w:rsidRPr="00267F2A">
        <w:rPr>
          <w:rFonts w:ascii="Times New Roman" w:hAnsi="Times New Roman" w:cs="Times New Roman"/>
          <w:color w:val="000000" w:themeColor="text1"/>
        </w:rPr>
        <w:t xml:space="preserve"> the same thing for children, </w:t>
      </w:r>
      <w:r w:rsidR="00E6157E" w:rsidRPr="00267F2A">
        <w:rPr>
          <w:rFonts w:ascii="Times New Roman" w:hAnsi="Times New Roman" w:cs="Times New Roman"/>
          <w:color w:val="000000" w:themeColor="text1"/>
        </w:rPr>
        <w:t>this is, to some extent, undermined by the images</w:t>
      </w:r>
      <w:r w:rsidR="000576C8" w:rsidRPr="00267F2A">
        <w:rPr>
          <w:rFonts w:ascii="Times New Roman" w:hAnsi="Times New Roman" w:cs="Times New Roman"/>
          <w:color w:val="000000" w:themeColor="text1"/>
        </w:rPr>
        <w:t xml:space="preserve"> which unconsciously associate father/</w:t>
      </w:r>
      <w:r w:rsidR="00797393" w:rsidRPr="00267F2A">
        <w:rPr>
          <w:rFonts w:ascii="Times New Roman" w:hAnsi="Times New Roman" w:cs="Times New Roman"/>
          <w:color w:val="000000" w:themeColor="text1"/>
        </w:rPr>
        <w:t xml:space="preserve"> </w:t>
      </w:r>
      <w:r w:rsidR="000576C8" w:rsidRPr="00267F2A">
        <w:rPr>
          <w:rFonts w:ascii="Times New Roman" w:hAnsi="Times New Roman" w:cs="Times New Roman"/>
          <w:color w:val="000000" w:themeColor="text1"/>
        </w:rPr>
        <w:t xml:space="preserve">mother with different ideational aspects and such division is usually gender stereotyped. </w:t>
      </w:r>
    </w:p>
    <w:p w14:paraId="0336CC5F" w14:textId="35047308" w:rsidR="000576C8" w:rsidRPr="00267F2A" w:rsidRDefault="000576C8" w:rsidP="00E15A62">
      <w:pPr>
        <w:spacing w:line="480" w:lineRule="auto"/>
        <w:jc w:val="both"/>
        <w:rPr>
          <w:rFonts w:ascii="Times New Roman" w:hAnsi="Times New Roman" w:cs="Times New Roman"/>
          <w:color w:val="000000" w:themeColor="text1"/>
        </w:rPr>
      </w:pPr>
    </w:p>
    <w:p w14:paraId="5B57F439" w14:textId="2CCE36BA" w:rsidR="000C1D23" w:rsidRPr="00267F2A" w:rsidRDefault="000C1D23" w:rsidP="000C1D23">
      <w:pPr>
        <w:spacing w:line="480" w:lineRule="auto"/>
        <w:jc w:val="both"/>
        <w:rPr>
          <w:rFonts w:ascii="Times New Roman" w:hAnsi="Times New Roman" w:cs="Times New Roman"/>
          <w:color w:val="000000" w:themeColor="text1"/>
          <w:lang w:eastAsia="zh-CN"/>
        </w:rPr>
      </w:pPr>
      <w:r w:rsidRPr="00267F2A">
        <w:rPr>
          <w:rFonts w:ascii="Times New Roman" w:hAnsi="Times New Roman" w:cs="Times New Roman"/>
          <w:bCs/>
          <w:color w:val="000000" w:themeColor="text1"/>
          <w:lang w:eastAsia="zh-CN"/>
        </w:rPr>
        <w:lastRenderedPageBreak/>
        <w:t xml:space="preserve">&lt;INSERT </w:t>
      </w:r>
      <w:r w:rsidRPr="00267F2A">
        <w:rPr>
          <w:rFonts w:ascii="Times New Roman" w:hAnsi="Times New Roman" w:cs="Times New Roman"/>
          <w:b/>
          <w:color w:val="000000" w:themeColor="text1"/>
          <w:lang w:eastAsia="zh-CN"/>
        </w:rPr>
        <w:t xml:space="preserve">Figure </w:t>
      </w:r>
      <w:r w:rsidR="003A545C" w:rsidRPr="00267F2A">
        <w:rPr>
          <w:rFonts w:ascii="Times New Roman" w:hAnsi="Times New Roman" w:cs="Times New Roman"/>
          <w:b/>
          <w:color w:val="000000" w:themeColor="text1"/>
          <w:lang w:eastAsia="zh-CN"/>
        </w:rPr>
        <w:t>12.9</w:t>
      </w:r>
      <w:r w:rsidRPr="00267F2A">
        <w:rPr>
          <w:rFonts w:ascii="Times New Roman" w:hAnsi="Times New Roman" w:cs="Times New Roman"/>
          <w:b/>
          <w:color w:val="000000" w:themeColor="text1"/>
          <w:lang w:eastAsia="zh-CN"/>
        </w:rPr>
        <w:t xml:space="preserve"> </w:t>
      </w:r>
      <w:r w:rsidRPr="00267F2A">
        <w:rPr>
          <w:rFonts w:ascii="Times New Roman" w:hAnsi="Times New Roman" w:cs="Times New Roman"/>
          <w:color w:val="000000" w:themeColor="text1"/>
          <w:lang w:eastAsia="zh-CN"/>
        </w:rPr>
        <w:t xml:space="preserve">Screenshot of piggyback ride page of </w:t>
      </w:r>
      <w:r w:rsidRPr="00267F2A">
        <w:rPr>
          <w:rFonts w:ascii="Times New Roman" w:hAnsi="Times New Roman" w:cs="Times New Roman"/>
          <w:i/>
          <w:color w:val="000000" w:themeColor="text1"/>
          <w:lang w:eastAsia="zh-CN"/>
        </w:rPr>
        <w:t>Mommies</w:t>
      </w:r>
      <w:r w:rsidRPr="00267F2A">
        <w:rPr>
          <w:rFonts w:ascii="Times New Roman" w:hAnsi="Times New Roman" w:cs="Times New Roman"/>
          <w:color w:val="000000" w:themeColor="text1"/>
          <w:lang w:eastAsia="zh-CN"/>
        </w:rPr>
        <w:t xml:space="preserve"> book in MMA Image HERE&gt;</w:t>
      </w:r>
    </w:p>
    <w:p w14:paraId="03242BAD" w14:textId="77777777" w:rsidR="008221DB" w:rsidRPr="00267F2A" w:rsidRDefault="008221DB" w:rsidP="000C1D23">
      <w:pPr>
        <w:spacing w:line="480" w:lineRule="auto"/>
        <w:jc w:val="both"/>
        <w:rPr>
          <w:rFonts w:ascii="Times New Roman" w:hAnsi="Times New Roman" w:cs="Times New Roman"/>
          <w:bCs/>
          <w:color w:val="000000" w:themeColor="text1"/>
        </w:rPr>
      </w:pPr>
    </w:p>
    <w:p w14:paraId="55614CF5" w14:textId="38467C87" w:rsidR="000C1D23" w:rsidRPr="00267F2A" w:rsidRDefault="000C1D23" w:rsidP="000C1D23">
      <w:pPr>
        <w:spacing w:line="480" w:lineRule="auto"/>
        <w:jc w:val="both"/>
        <w:rPr>
          <w:rFonts w:ascii="Times New Roman" w:hAnsi="Times New Roman" w:cs="Times New Roman"/>
          <w:color w:val="000000" w:themeColor="text1"/>
        </w:rPr>
      </w:pPr>
      <w:r w:rsidRPr="00267F2A">
        <w:rPr>
          <w:rFonts w:ascii="Times New Roman" w:hAnsi="Times New Roman" w:cs="Times New Roman"/>
          <w:bCs/>
          <w:color w:val="000000" w:themeColor="text1"/>
        </w:rPr>
        <w:t xml:space="preserve">&lt;INSERT </w:t>
      </w:r>
      <w:r w:rsidRPr="00267F2A">
        <w:rPr>
          <w:rFonts w:ascii="Times New Roman" w:hAnsi="Times New Roman" w:cs="Times New Roman"/>
          <w:b/>
          <w:color w:val="000000" w:themeColor="text1"/>
        </w:rPr>
        <w:t xml:space="preserve">Figure </w:t>
      </w:r>
      <w:r w:rsidR="003A545C" w:rsidRPr="00267F2A">
        <w:rPr>
          <w:rFonts w:ascii="Times New Roman" w:hAnsi="Times New Roman" w:cs="Times New Roman"/>
          <w:b/>
          <w:color w:val="000000" w:themeColor="text1"/>
        </w:rPr>
        <w:t>12.</w:t>
      </w:r>
      <w:r w:rsidRPr="00267F2A">
        <w:rPr>
          <w:rFonts w:ascii="Times New Roman" w:hAnsi="Times New Roman" w:cs="Times New Roman"/>
          <w:b/>
          <w:color w:val="000000" w:themeColor="text1"/>
          <w:lang w:eastAsia="zh-CN"/>
        </w:rPr>
        <w:t>10</w:t>
      </w:r>
      <w:r w:rsidRPr="00267F2A">
        <w:rPr>
          <w:rFonts w:ascii="Times New Roman" w:hAnsi="Times New Roman" w:cs="Times New Roman"/>
          <w:b/>
          <w:color w:val="000000" w:themeColor="text1"/>
        </w:rPr>
        <w:t xml:space="preserve"> </w:t>
      </w:r>
      <w:r w:rsidRPr="00267F2A">
        <w:rPr>
          <w:rFonts w:ascii="Times New Roman" w:hAnsi="Times New Roman" w:cs="Times New Roman"/>
          <w:color w:val="000000" w:themeColor="text1"/>
        </w:rPr>
        <w:t xml:space="preserve">Screenshot of piggyback ride page of </w:t>
      </w:r>
      <w:r w:rsidRPr="00267F2A">
        <w:rPr>
          <w:rFonts w:ascii="Times New Roman" w:hAnsi="Times New Roman" w:cs="Times New Roman"/>
          <w:i/>
          <w:color w:val="000000" w:themeColor="text1"/>
        </w:rPr>
        <w:t>Daddies</w:t>
      </w:r>
      <w:r w:rsidRPr="00267F2A">
        <w:rPr>
          <w:rFonts w:ascii="Times New Roman" w:hAnsi="Times New Roman" w:cs="Times New Roman"/>
          <w:color w:val="000000" w:themeColor="text1"/>
        </w:rPr>
        <w:t xml:space="preserve"> book in MMA Image HERE&gt;</w:t>
      </w:r>
    </w:p>
    <w:p w14:paraId="3D22E0A6" w14:textId="77777777" w:rsidR="006D3D4D" w:rsidRPr="00267F2A" w:rsidRDefault="006D3D4D" w:rsidP="00E15A62">
      <w:pPr>
        <w:spacing w:line="480" w:lineRule="auto"/>
        <w:jc w:val="both"/>
        <w:rPr>
          <w:rFonts w:ascii="Times New Roman" w:hAnsi="Times New Roman" w:cs="Times New Roman"/>
          <w:color w:val="000000" w:themeColor="text1"/>
        </w:rPr>
      </w:pPr>
    </w:p>
    <w:p w14:paraId="27245755" w14:textId="5D2A96F9" w:rsidR="00D118B7" w:rsidRPr="00267F2A" w:rsidRDefault="000576C8" w:rsidP="00E15A62">
      <w:pPr>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rPr>
        <w:t xml:space="preserve">Compared with sexism in language, sexism in </w:t>
      </w:r>
      <w:r w:rsidR="00E324B6" w:rsidRPr="00267F2A">
        <w:rPr>
          <w:rFonts w:ascii="Times New Roman" w:hAnsi="Times New Roman" w:cs="Times New Roman"/>
          <w:color w:val="000000" w:themeColor="text1"/>
        </w:rPr>
        <w:t>these images</w:t>
      </w:r>
      <w:r w:rsidRPr="00267F2A">
        <w:rPr>
          <w:rFonts w:ascii="Times New Roman" w:hAnsi="Times New Roman" w:cs="Times New Roman"/>
          <w:color w:val="000000" w:themeColor="text1"/>
        </w:rPr>
        <w:t xml:space="preserve"> is </w:t>
      </w:r>
      <w:r w:rsidR="006D3D4D" w:rsidRPr="00267F2A">
        <w:rPr>
          <w:rFonts w:ascii="Times New Roman" w:hAnsi="Times New Roman" w:cs="Times New Roman"/>
          <w:color w:val="000000" w:themeColor="text1"/>
        </w:rPr>
        <w:t xml:space="preserve">subtler and </w:t>
      </w:r>
      <w:r w:rsidRPr="00267F2A">
        <w:rPr>
          <w:rFonts w:ascii="Times New Roman" w:hAnsi="Times New Roman" w:cs="Times New Roman"/>
          <w:color w:val="000000" w:themeColor="text1"/>
        </w:rPr>
        <w:t xml:space="preserve">more covert, </w:t>
      </w:r>
      <w:r w:rsidR="00E324B6" w:rsidRPr="00267F2A">
        <w:rPr>
          <w:rFonts w:ascii="Times New Roman" w:hAnsi="Times New Roman" w:cs="Times New Roman"/>
          <w:color w:val="000000" w:themeColor="text1"/>
        </w:rPr>
        <w:t>e</w:t>
      </w:r>
      <w:r w:rsidRPr="00267F2A">
        <w:rPr>
          <w:rFonts w:ascii="Times New Roman" w:hAnsi="Times New Roman" w:cs="Times New Roman"/>
          <w:color w:val="000000" w:themeColor="text1"/>
        </w:rPr>
        <w:t xml:space="preserve">specially when </w:t>
      </w:r>
      <w:r w:rsidR="00D118B7" w:rsidRPr="00267F2A">
        <w:rPr>
          <w:rFonts w:ascii="Times New Roman" w:hAnsi="Times New Roman" w:cs="Times New Roman"/>
          <w:color w:val="000000" w:themeColor="text1"/>
        </w:rPr>
        <w:t>images</w:t>
      </w:r>
      <w:r w:rsidRPr="00267F2A">
        <w:rPr>
          <w:rFonts w:ascii="Times New Roman" w:hAnsi="Times New Roman" w:cs="Times New Roman"/>
          <w:color w:val="000000" w:themeColor="text1"/>
        </w:rPr>
        <w:t xml:space="preserve"> </w:t>
      </w:r>
      <w:r w:rsidR="00D118B7" w:rsidRPr="00267F2A">
        <w:rPr>
          <w:rFonts w:ascii="Times New Roman" w:hAnsi="Times New Roman" w:cs="Times New Roman"/>
          <w:color w:val="000000" w:themeColor="text1"/>
        </w:rPr>
        <w:t>are accompanied with</w:t>
      </w:r>
      <w:r w:rsidRPr="00267F2A">
        <w:rPr>
          <w:rFonts w:ascii="Times New Roman" w:hAnsi="Times New Roman" w:cs="Times New Roman"/>
          <w:color w:val="000000" w:themeColor="text1"/>
        </w:rPr>
        <w:t xml:space="preserve"> </w:t>
      </w:r>
      <w:r w:rsidR="00E324B6" w:rsidRPr="00267F2A">
        <w:rPr>
          <w:rFonts w:ascii="Times New Roman" w:hAnsi="Times New Roman" w:cs="Times New Roman"/>
          <w:color w:val="000000" w:themeColor="text1"/>
        </w:rPr>
        <w:t>identical written text</w:t>
      </w:r>
      <w:r w:rsidR="00D118B7" w:rsidRPr="00267F2A">
        <w:rPr>
          <w:rFonts w:ascii="Times New Roman" w:hAnsi="Times New Roman" w:cs="Times New Roman"/>
          <w:color w:val="000000" w:themeColor="text1"/>
        </w:rPr>
        <w:t xml:space="preserve">. In </w:t>
      </w:r>
      <w:r w:rsidR="00D118B7" w:rsidRPr="00267F2A">
        <w:rPr>
          <w:rFonts w:ascii="Times New Roman" w:hAnsi="Times New Roman" w:cs="Times New Roman"/>
          <w:i/>
          <w:color w:val="000000" w:themeColor="text1"/>
        </w:rPr>
        <w:t>Daddies/ Mommies</w:t>
      </w:r>
      <w:r w:rsidR="00D118B7" w:rsidRPr="00267F2A">
        <w:rPr>
          <w:rFonts w:ascii="Times New Roman" w:hAnsi="Times New Roman" w:cs="Times New Roman"/>
          <w:color w:val="000000" w:themeColor="text1"/>
        </w:rPr>
        <w:t xml:space="preserve"> books, </w:t>
      </w:r>
      <w:r w:rsidR="009B6CBF" w:rsidRPr="00267F2A">
        <w:rPr>
          <w:rFonts w:ascii="Times New Roman" w:hAnsi="Times New Roman" w:cs="Times New Roman"/>
          <w:color w:val="000000" w:themeColor="text1"/>
        </w:rPr>
        <w:t>i</w:t>
      </w:r>
      <w:r w:rsidR="00564582" w:rsidRPr="00267F2A">
        <w:rPr>
          <w:rFonts w:ascii="Times New Roman" w:hAnsi="Times New Roman" w:cs="Times New Roman"/>
          <w:color w:val="000000" w:themeColor="text1"/>
        </w:rPr>
        <w:t>mages not only visuali</w:t>
      </w:r>
      <w:r w:rsidR="006A2338" w:rsidRPr="00267F2A">
        <w:rPr>
          <w:rFonts w:ascii="Times New Roman" w:hAnsi="Times New Roman" w:cs="Times New Roman"/>
          <w:color w:val="000000" w:themeColor="text1"/>
        </w:rPr>
        <w:t>s</w:t>
      </w:r>
      <w:r w:rsidR="00564582" w:rsidRPr="00267F2A">
        <w:rPr>
          <w:rFonts w:ascii="Times New Roman" w:hAnsi="Times New Roman" w:cs="Times New Roman"/>
          <w:color w:val="000000" w:themeColor="text1"/>
        </w:rPr>
        <w:t>e the verbal participants and processes, but also contextuali</w:t>
      </w:r>
      <w:r w:rsidR="006A2338" w:rsidRPr="00267F2A">
        <w:rPr>
          <w:rFonts w:ascii="Times New Roman" w:hAnsi="Times New Roman" w:cs="Times New Roman"/>
          <w:color w:val="000000" w:themeColor="text1"/>
        </w:rPr>
        <w:t>s</w:t>
      </w:r>
      <w:r w:rsidR="00766431" w:rsidRPr="00267F2A">
        <w:rPr>
          <w:rFonts w:ascii="Times New Roman" w:hAnsi="Times New Roman" w:cs="Times New Roman"/>
          <w:color w:val="000000" w:themeColor="text1"/>
        </w:rPr>
        <w:t>e them in</w:t>
      </w:r>
      <w:r w:rsidR="00E324B6" w:rsidRPr="00267F2A">
        <w:rPr>
          <w:rFonts w:ascii="Times New Roman" w:hAnsi="Times New Roman" w:cs="Times New Roman"/>
          <w:color w:val="000000" w:themeColor="text1"/>
        </w:rPr>
        <w:t xml:space="preserve"> </w:t>
      </w:r>
      <w:r w:rsidR="00564582" w:rsidRPr="00267F2A">
        <w:rPr>
          <w:rFonts w:ascii="Times New Roman" w:hAnsi="Times New Roman" w:cs="Times New Roman"/>
          <w:color w:val="000000" w:themeColor="text1"/>
        </w:rPr>
        <w:t>social cultural context</w:t>
      </w:r>
      <w:r w:rsidR="00766431" w:rsidRPr="00267F2A">
        <w:rPr>
          <w:rFonts w:ascii="Times New Roman" w:hAnsi="Times New Roman" w:cs="Times New Roman"/>
          <w:color w:val="000000" w:themeColor="text1"/>
        </w:rPr>
        <w:t>s</w:t>
      </w:r>
      <w:r w:rsidR="009B6CBF" w:rsidRPr="00267F2A">
        <w:rPr>
          <w:rFonts w:ascii="Times New Roman" w:hAnsi="Times New Roman" w:cs="Times New Roman"/>
          <w:color w:val="000000" w:themeColor="text1"/>
        </w:rPr>
        <w:t xml:space="preserve">. </w:t>
      </w:r>
      <w:r w:rsidR="00E324B6" w:rsidRPr="00267F2A">
        <w:rPr>
          <w:rFonts w:ascii="Times New Roman" w:hAnsi="Times New Roman" w:cs="Times New Roman"/>
          <w:color w:val="000000" w:themeColor="text1"/>
        </w:rPr>
        <w:t>Here</w:t>
      </w:r>
      <w:r w:rsidR="00564582" w:rsidRPr="00267F2A">
        <w:rPr>
          <w:rFonts w:ascii="Times New Roman" w:hAnsi="Times New Roman" w:cs="Times New Roman"/>
          <w:color w:val="000000" w:themeColor="text1"/>
        </w:rPr>
        <w:t>, text or image alone is non-</w:t>
      </w:r>
      <w:r w:rsidR="00E324B6" w:rsidRPr="00267F2A">
        <w:rPr>
          <w:rFonts w:ascii="Times New Roman" w:hAnsi="Times New Roman" w:cs="Times New Roman"/>
          <w:color w:val="000000" w:themeColor="text1"/>
        </w:rPr>
        <w:t>sexist</w:t>
      </w:r>
      <w:r w:rsidR="00564582" w:rsidRPr="00267F2A">
        <w:rPr>
          <w:rFonts w:ascii="Times New Roman" w:hAnsi="Times New Roman" w:cs="Times New Roman"/>
          <w:color w:val="000000" w:themeColor="text1"/>
        </w:rPr>
        <w:t xml:space="preserve">, but when </w:t>
      </w:r>
      <w:r w:rsidR="00E324B6" w:rsidRPr="00267F2A">
        <w:rPr>
          <w:rFonts w:ascii="Times New Roman" w:hAnsi="Times New Roman" w:cs="Times New Roman"/>
          <w:color w:val="000000" w:themeColor="text1"/>
        </w:rPr>
        <w:t>considered together</w:t>
      </w:r>
      <w:r w:rsidR="009B6CBF" w:rsidRPr="00267F2A">
        <w:rPr>
          <w:rFonts w:ascii="Times New Roman" w:hAnsi="Times New Roman" w:cs="Times New Roman"/>
          <w:color w:val="000000" w:themeColor="text1"/>
        </w:rPr>
        <w:t>,</w:t>
      </w:r>
      <w:r w:rsidR="00564582" w:rsidRPr="00267F2A">
        <w:rPr>
          <w:rFonts w:ascii="Times New Roman" w:hAnsi="Times New Roman" w:cs="Times New Roman"/>
          <w:color w:val="000000" w:themeColor="text1"/>
        </w:rPr>
        <w:t xml:space="preserve"> </w:t>
      </w:r>
      <w:r w:rsidR="009B6CBF" w:rsidRPr="00267F2A">
        <w:rPr>
          <w:rFonts w:ascii="Times New Roman" w:hAnsi="Times New Roman" w:cs="Times New Roman"/>
          <w:color w:val="000000" w:themeColor="text1"/>
        </w:rPr>
        <w:t xml:space="preserve">different </w:t>
      </w:r>
      <w:r w:rsidR="004900B6" w:rsidRPr="00267F2A">
        <w:rPr>
          <w:rFonts w:ascii="Times New Roman" w:hAnsi="Times New Roman" w:cs="Times New Roman"/>
          <w:color w:val="000000" w:themeColor="text1"/>
        </w:rPr>
        <w:t>connotations</w:t>
      </w:r>
      <w:r w:rsidR="00E324B6" w:rsidRPr="00267F2A">
        <w:rPr>
          <w:rFonts w:ascii="Times New Roman" w:hAnsi="Times New Roman" w:cs="Times New Roman"/>
          <w:color w:val="000000" w:themeColor="text1"/>
        </w:rPr>
        <w:t xml:space="preserve"> emerge</w:t>
      </w:r>
      <w:r w:rsidR="009B6CBF" w:rsidRPr="00267F2A">
        <w:rPr>
          <w:rFonts w:ascii="Times New Roman" w:hAnsi="Times New Roman" w:cs="Times New Roman"/>
          <w:color w:val="000000" w:themeColor="text1"/>
        </w:rPr>
        <w:t xml:space="preserve">. Compared </w:t>
      </w:r>
      <w:r w:rsidR="00E324B6" w:rsidRPr="00267F2A">
        <w:rPr>
          <w:rFonts w:ascii="Times New Roman" w:hAnsi="Times New Roman" w:cs="Times New Roman"/>
          <w:color w:val="000000" w:themeColor="text1"/>
        </w:rPr>
        <w:t>to</w:t>
      </w:r>
      <w:r w:rsidR="00AF6C07" w:rsidRPr="00267F2A">
        <w:rPr>
          <w:rFonts w:ascii="Times New Roman" w:hAnsi="Times New Roman" w:cs="Times New Roman"/>
          <w:color w:val="000000" w:themeColor="text1"/>
        </w:rPr>
        <w:t xml:space="preserve"> </w:t>
      </w:r>
      <w:r w:rsidR="009B6CBF" w:rsidRPr="00267F2A">
        <w:rPr>
          <w:rFonts w:ascii="Times New Roman" w:hAnsi="Times New Roman" w:cs="Times New Roman"/>
          <w:i/>
          <w:color w:val="000000" w:themeColor="text1"/>
        </w:rPr>
        <w:t xml:space="preserve">Busy Father/ Busy Mother </w:t>
      </w:r>
      <w:r w:rsidR="009B6CBF" w:rsidRPr="00267F2A">
        <w:rPr>
          <w:rFonts w:ascii="Times New Roman" w:hAnsi="Times New Roman" w:cs="Times New Roman"/>
          <w:color w:val="000000" w:themeColor="text1"/>
        </w:rPr>
        <w:t xml:space="preserve">books where gender variations are directly shown, gender stereotypes in </w:t>
      </w:r>
      <w:r w:rsidR="009B6CBF" w:rsidRPr="00267F2A">
        <w:rPr>
          <w:rFonts w:ascii="Times New Roman" w:hAnsi="Times New Roman" w:cs="Times New Roman"/>
          <w:i/>
          <w:color w:val="000000" w:themeColor="text1"/>
        </w:rPr>
        <w:t>Daddies/</w:t>
      </w:r>
      <w:r w:rsidR="00AA00B7" w:rsidRPr="00267F2A">
        <w:rPr>
          <w:rFonts w:ascii="Times New Roman" w:hAnsi="Times New Roman" w:cs="Times New Roman"/>
          <w:i/>
          <w:color w:val="000000" w:themeColor="text1"/>
        </w:rPr>
        <w:t xml:space="preserve"> </w:t>
      </w:r>
      <w:r w:rsidR="009B6CBF" w:rsidRPr="00267F2A">
        <w:rPr>
          <w:rFonts w:ascii="Times New Roman" w:hAnsi="Times New Roman" w:cs="Times New Roman"/>
          <w:i/>
          <w:color w:val="000000" w:themeColor="text1"/>
        </w:rPr>
        <w:t>Mommies</w:t>
      </w:r>
      <w:r w:rsidR="009B6CBF" w:rsidRPr="00267F2A">
        <w:rPr>
          <w:rFonts w:ascii="Times New Roman" w:hAnsi="Times New Roman" w:cs="Times New Roman"/>
          <w:color w:val="000000" w:themeColor="text1"/>
        </w:rPr>
        <w:t xml:space="preserve"> books</w:t>
      </w:r>
      <w:r w:rsidR="00FA2750" w:rsidRPr="00267F2A">
        <w:rPr>
          <w:rFonts w:ascii="Times New Roman" w:hAnsi="Times New Roman" w:cs="Times New Roman"/>
          <w:color w:val="000000" w:themeColor="text1"/>
        </w:rPr>
        <w:t xml:space="preserve"> </w:t>
      </w:r>
      <w:r w:rsidR="00994747" w:rsidRPr="00267F2A">
        <w:rPr>
          <w:rFonts w:ascii="Times New Roman" w:hAnsi="Times New Roman" w:cs="Times New Roman"/>
          <w:color w:val="000000" w:themeColor="text1"/>
        </w:rPr>
        <w:t xml:space="preserve">are subtler </w:t>
      </w:r>
      <w:r w:rsidR="00E324B6" w:rsidRPr="00267F2A">
        <w:rPr>
          <w:rFonts w:ascii="Times New Roman" w:hAnsi="Times New Roman" w:cs="Times New Roman"/>
          <w:color w:val="000000" w:themeColor="text1"/>
        </w:rPr>
        <w:t xml:space="preserve">connoted in </w:t>
      </w:r>
      <w:r w:rsidR="00994747" w:rsidRPr="00267F2A">
        <w:rPr>
          <w:rFonts w:ascii="Times New Roman" w:hAnsi="Times New Roman" w:cs="Times New Roman"/>
          <w:color w:val="000000" w:themeColor="text1"/>
        </w:rPr>
        <w:t>the illustrator’s choices of settings, and in text-image relation</w:t>
      </w:r>
      <w:r w:rsidR="00A37DDF" w:rsidRPr="00267F2A">
        <w:rPr>
          <w:rFonts w:ascii="Times New Roman" w:hAnsi="Times New Roman" w:cs="Times New Roman"/>
          <w:color w:val="000000" w:themeColor="text1"/>
        </w:rPr>
        <w:t>s</w:t>
      </w:r>
      <w:r w:rsidR="00994747" w:rsidRPr="00267F2A">
        <w:rPr>
          <w:rFonts w:ascii="Times New Roman" w:hAnsi="Times New Roman" w:cs="Times New Roman"/>
          <w:color w:val="000000" w:themeColor="text1"/>
        </w:rPr>
        <w:t xml:space="preserve">. </w:t>
      </w:r>
    </w:p>
    <w:p w14:paraId="7EEFB39F" w14:textId="6AABD845" w:rsidR="00CC1C70" w:rsidRPr="00267F2A" w:rsidRDefault="00CC1C70" w:rsidP="00E15A62">
      <w:pPr>
        <w:spacing w:line="480" w:lineRule="auto"/>
        <w:jc w:val="both"/>
        <w:rPr>
          <w:rFonts w:ascii="Times New Roman" w:hAnsi="Times New Roman" w:cs="Times New Roman"/>
          <w:color w:val="000000" w:themeColor="text1"/>
        </w:rPr>
      </w:pPr>
    </w:p>
    <w:p w14:paraId="10D23158" w14:textId="77777777" w:rsidR="000C1D23" w:rsidRPr="00267F2A" w:rsidRDefault="000C1D23" w:rsidP="00E15A62">
      <w:pPr>
        <w:spacing w:line="480" w:lineRule="auto"/>
        <w:jc w:val="both"/>
        <w:rPr>
          <w:rFonts w:ascii="Times New Roman" w:hAnsi="Times New Roman" w:cs="Times New Roman"/>
          <w:color w:val="000000" w:themeColor="text1"/>
        </w:rPr>
      </w:pPr>
    </w:p>
    <w:p w14:paraId="7EA677A1" w14:textId="100D60FA" w:rsidR="00046758" w:rsidRPr="00267F2A" w:rsidRDefault="0071189D" w:rsidP="00E15A62">
      <w:pPr>
        <w:spacing w:line="480" w:lineRule="auto"/>
        <w:jc w:val="both"/>
        <w:rPr>
          <w:rFonts w:ascii="Times New Roman" w:hAnsi="Times New Roman" w:cs="Times New Roman"/>
          <w:b/>
          <w:i/>
          <w:color w:val="000000" w:themeColor="text1"/>
        </w:rPr>
      </w:pPr>
      <w:r w:rsidRPr="00267F2A">
        <w:rPr>
          <w:rFonts w:ascii="Times New Roman" w:hAnsi="Times New Roman" w:cs="Times New Roman"/>
          <w:b/>
          <w:i/>
          <w:color w:val="000000" w:themeColor="text1"/>
        </w:rPr>
        <w:t xml:space="preserve">Multimodal Patterns </w:t>
      </w:r>
    </w:p>
    <w:p w14:paraId="632549B4" w14:textId="3D268643" w:rsidR="00491F72" w:rsidRPr="00267F2A" w:rsidRDefault="00F142D3" w:rsidP="00E15A62">
      <w:pPr>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rPr>
        <w:t xml:space="preserve">In </w:t>
      </w:r>
      <w:r w:rsidR="00AF6C07" w:rsidRPr="00267F2A">
        <w:rPr>
          <w:rFonts w:ascii="Times New Roman" w:hAnsi="Times New Roman" w:cs="Times New Roman"/>
          <w:color w:val="000000" w:themeColor="text1"/>
        </w:rPr>
        <w:t xml:space="preserve">the </w:t>
      </w:r>
      <w:r w:rsidRPr="00267F2A">
        <w:rPr>
          <w:rFonts w:ascii="Times New Roman" w:hAnsi="Times New Roman" w:cs="Times New Roman"/>
          <w:color w:val="000000" w:themeColor="text1"/>
        </w:rPr>
        <w:t xml:space="preserve">previous sections, we </w:t>
      </w:r>
      <w:r w:rsidR="00193221" w:rsidRPr="00267F2A">
        <w:rPr>
          <w:rFonts w:ascii="Times New Roman" w:hAnsi="Times New Roman" w:cs="Times New Roman"/>
          <w:color w:val="000000" w:themeColor="text1"/>
        </w:rPr>
        <w:t xml:space="preserve">have </w:t>
      </w:r>
      <w:r w:rsidR="00DB2130" w:rsidRPr="00267F2A">
        <w:rPr>
          <w:rFonts w:ascii="Times New Roman" w:hAnsi="Times New Roman" w:cs="Times New Roman"/>
          <w:color w:val="000000" w:themeColor="text1"/>
        </w:rPr>
        <w:t>analys</w:t>
      </w:r>
      <w:r w:rsidR="00065748" w:rsidRPr="00267F2A">
        <w:rPr>
          <w:rFonts w:ascii="Times New Roman" w:hAnsi="Times New Roman" w:cs="Times New Roman"/>
          <w:color w:val="000000" w:themeColor="text1"/>
        </w:rPr>
        <w:t>e</w:t>
      </w:r>
      <w:r w:rsidR="00C86CF3" w:rsidRPr="00267F2A">
        <w:rPr>
          <w:rFonts w:ascii="Times New Roman" w:hAnsi="Times New Roman" w:cs="Times New Roman"/>
          <w:color w:val="000000" w:themeColor="text1"/>
        </w:rPr>
        <w:t>d</w:t>
      </w:r>
      <w:r w:rsidR="00065748" w:rsidRPr="00267F2A">
        <w:rPr>
          <w:rFonts w:ascii="Times New Roman" w:hAnsi="Times New Roman" w:cs="Times New Roman"/>
          <w:color w:val="000000" w:themeColor="text1"/>
        </w:rPr>
        <w:t xml:space="preserve"> </w:t>
      </w:r>
      <w:r w:rsidR="009757A5" w:rsidRPr="00267F2A">
        <w:rPr>
          <w:rFonts w:ascii="Times New Roman" w:hAnsi="Times New Roman" w:cs="Times New Roman"/>
          <w:color w:val="000000" w:themeColor="text1"/>
        </w:rPr>
        <w:t xml:space="preserve">semiotic </w:t>
      </w:r>
      <w:r w:rsidRPr="00267F2A">
        <w:rPr>
          <w:rFonts w:ascii="Times New Roman" w:hAnsi="Times New Roman" w:cs="Times New Roman"/>
          <w:color w:val="000000" w:themeColor="text1"/>
        </w:rPr>
        <w:t xml:space="preserve">choices </w:t>
      </w:r>
      <w:r w:rsidR="00B07C94" w:rsidRPr="00267F2A">
        <w:rPr>
          <w:rFonts w:ascii="Times New Roman" w:hAnsi="Times New Roman" w:cs="Times New Roman"/>
          <w:color w:val="000000" w:themeColor="text1"/>
        </w:rPr>
        <w:t xml:space="preserve">in </w:t>
      </w:r>
      <w:r w:rsidR="009757A5" w:rsidRPr="00267F2A">
        <w:rPr>
          <w:rFonts w:ascii="Times New Roman" w:hAnsi="Times New Roman" w:cs="Times New Roman"/>
          <w:color w:val="000000" w:themeColor="text1"/>
        </w:rPr>
        <w:t>ideational meaning</w:t>
      </w:r>
      <w:r w:rsidR="00B07C94" w:rsidRPr="00267F2A">
        <w:rPr>
          <w:rFonts w:ascii="Times New Roman" w:hAnsi="Times New Roman" w:cs="Times New Roman"/>
          <w:color w:val="000000" w:themeColor="text1"/>
        </w:rPr>
        <w:t>s</w:t>
      </w:r>
      <w:r w:rsidR="00CB5667" w:rsidRPr="00267F2A">
        <w:rPr>
          <w:rFonts w:ascii="Times New Roman" w:hAnsi="Times New Roman" w:cs="Times New Roman"/>
          <w:color w:val="000000" w:themeColor="text1"/>
        </w:rPr>
        <w:t xml:space="preserve"> </w:t>
      </w:r>
      <w:r w:rsidRPr="00267F2A">
        <w:rPr>
          <w:rFonts w:ascii="Times New Roman" w:hAnsi="Times New Roman" w:cs="Times New Roman"/>
          <w:color w:val="000000" w:themeColor="text1"/>
        </w:rPr>
        <w:t>and f</w:t>
      </w:r>
      <w:r w:rsidR="00C86CF3" w:rsidRPr="00267F2A">
        <w:rPr>
          <w:rFonts w:ascii="Times New Roman" w:hAnsi="Times New Roman" w:cs="Times New Roman"/>
          <w:color w:val="000000" w:themeColor="text1"/>
        </w:rPr>
        <w:t>ound</w:t>
      </w:r>
      <w:r w:rsidRPr="00267F2A">
        <w:rPr>
          <w:rFonts w:ascii="Times New Roman" w:hAnsi="Times New Roman" w:cs="Times New Roman"/>
          <w:color w:val="000000" w:themeColor="text1"/>
        </w:rPr>
        <w:t xml:space="preserve"> that </w:t>
      </w:r>
      <w:r w:rsidR="00CB6566" w:rsidRPr="00267F2A">
        <w:rPr>
          <w:rFonts w:ascii="Times New Roman" w:hAnsi="Times New Roman" w:cs="Times New Roman"/>
          <w:color w:val="000000" w:themeColor="text1"/>
        </w:rPr>
        <w:t>gender portra</w:t>
      </w:r>
      <w:r w:rsidR="00E324B6" w:rsidRPr="00267F2A">
        <w:rPr>
          <w:rFonts w:ascii="Times New Roman" w:hAnsi="Times New Roman" w:cs="Times New Roman"/>
          <w:color w:val="000000" w:themeColor="text1"/>
        </w:rPr>
        <w:t>yals</w:t>
      </w:r>
      <w:r w:rsidR="00CB6566" w:rsidRPr="00267F2A">
        <w:rPr>
          <w:rFonts w:ascii="Times New Roman" w:hAnsi="Times New Roman" w:cs="Times New Roman"/>
          <w:color w:val="000000" w:themeColor="text1"/>
        </w:rPr>
        <w:t xml:space="preserve"> </w:t>
      </w:r>
      <w:r w:rsidR="00252918" w:rsidRPr="00267F2A">
        <w:rPr>
          <w:rFonts w:ascii="Times New Roman" w:hAnsi="Times New Roman" w:cs="Times New Roman"/>
          <w:color w:val="000000" w:themeColor="text1"/>
        </w:rPr>
        <w:t xml:space="preserve">in these four picture books </w:t>
      </w:r>
      <w:r w:rsidR="00CB6566" w:rsidRPr="00267F2A">
        <w:rPr>
          <w:rFonts w:ascii="Times New Roman" w:hAnsi="Times New Roman" w:cs="Times New Roman"/>
          <w:color w:val="000000" w:themeColor="text1"/>
        </w:rPr>
        <w:t>are stereotyped</w:t>
      </w:r>
      <w:r w:rsidR="001F379C" w:rsidRPr="00267F2A">
        <w:rPr>
          <w:rFonts w:ascii="Times New Roman" w:hAnsi="Times New Roman" w:cs="Times New Roman"/>
          <w:color w:val="000000" w:themeColor="text1"/>
        </w:rPr>
        <w:t xml:space="preserve"> </w:t>
      </w:r>
      <w:r w:rsidR="00FA2750" w:rsidRPr="00267F2A">
        <w:rPr>
          <w:rFonts w:ascii="Times New Roman" w:hAnsi="Times New Roman" w:cs="Times New Roman"/>
          <w:color w:val="000000" w:themeColor="text1"/>
        </w:rPr>
        <w:t>in different ways</w:t>
      </w:r>
      <w:r w:rsidR="00CB6566" w:rsidRPr="00267F2A">
        <w:rPr>
          <w:rFonts w:ascii="Times New Roman" w:hAnsi="Times New Roman" w:cs="Times New Roman"/>
          <w:color w:val="000000" w:themeColor="text1"/>
        </w:rPr>
        <w:t xml:space="preserve">. </w:t>
      </w:r>
      <w:r w:rsidR="004B0473" w:rsidRPr="00267F2A">
        <w:rPr>
          <w:rFonts w:ascii="Times New Roman" w:hAnsi="Times New Roman" w:cs="Times New Roman"/>
          <w:color w:val="000000" w:themeColor="text1"/>
        </w:rPr>
        <w:t>Th</w:t>
      </w:r>
      <w:r w:rsidR="002B02F7" w:rsidRPr="00267F2A">
        <w:rPr>
          <w:rFonts w:ascii="Times New Roman" w:hAnsi="Times New Roman" w:cs="Times New Roman"/>
          <w:color w:val="000000" w:themeColor="text1"/>
        </w:rPr>
        <w:t xml:space="preserve">is section </w:t>
      </w:r>
      <w:r w:rsidR="004B0473" w:rsidRPr="00267F2A">
        <w:rPr>
          <w:rFonts w:ascii="Times New Roman" w:hAnsi="Times New Roman" w:cs="Times New Roman"/>
          <w:color w:val="000000" w:themeColor="text1"/>
        </w:rPr>
        <w:t>investigates</w:t>
      </w:r>
      <w:r w:rsidR="002B02F7" w:rsidRPr="00267F2A">
        <w:rPr>
          <w:rFonts w:ascii="Times New Roman" w:hAnsi="Times New Roman" w:cs="Times New Roman"/>
          <w:color w:val="000000" w:themeColor="text1"/>
        </w:rPr>
        <w:t xml:space="preserve"> the</w:t>
      </w:r>
      <w:r w:rsidR="004B0473" w:rsidRPr="00267F2A">
        <w:rPr>
          <w:rFonts w:ascii="Times New Roman" w:hAnsi="Times New Roman" w:cs="Times New Roman"/>
          <w:color w:val="000000" w:themeColor="text1"/>
        </w:rPr>
        <w:t xml:space="preserve"> semiotic choices in the</w:t>
      </w:r>
      <w:r w:rsidR="002B02F7" w:rsidRPr="00267F2A">
        <w:rPr>
          <w:rFonts w:ascii="Times New Roman" w:hAnsi="Times New Roman" w:cs="Times New Roman"/>
          <w:color w:val="000000" w:themeColor="text1"/>
        </w:rPr>
        <w:t xml:space="preserve"> other two lines of meaning, namely the </w:t>
      </w:r>
      <w:r w:rsidR="002B02F7" w:rsidRPr="00267F2A">
        <w:rPr>
          <w:rFonts w:ascii="Times New Roman" w:hAnsi="Times New Roman" w:cs="Times New Roman"/>
          <w:color w:val="000000" w:themeColor="text1"/>
          <w:highlight w:val="yellow"/>
        </w:rPr>
        <w:t>interpersonal meaning</w:t>
      </w:r>
      <w:r w:rsidR="002B02F7" w:rsidRPr="00267F2A">
        <w:rPr>
          <w:rFonts w:ascii="Times New Roman" w:hAnsi="Times New Roman" w:cs="Times New Roman"/>
          <w:color w:val="000000" w:themeColor="text1"/>
        </w:rPr>
        <w:t xml:space="preserve"> and </w:t>
      </w:r>
      <w:r w:rsidR="002B02F7" w:rsidRPr="00267F2A">
        <w:rPr>
          <w:rFonts w:ascii="Times New Roman" w:hAnsi="Times New Roman" w:cs="Times New Roman"/>
          <w:color w:val="000000" w:themeColor="text1"/>
          <w:highlight w:val="yellow"/>
        </w:rPr>
        <w:t>compositional meaning</w:t>
      </w:r>
      <w:r w:rsidR="002B02F7" w:rsidRPr="00267F2A">
        <w:rPr>
          <w:rFonts w:ascii="Times New Roman" w:hAnsi="Times New Roman" w:cs="Times New Roman"/>
          <w:color w:val="000000" w:themeColor="text1"/>
        </w:rPr>
        <w:t xml:space="preserve">. </w:t>
      </w:r>
      <w:r w:rsidR="009757A5" w:rsidRPr="00267F2A">
        <w:rPr>
          <w:rFonts w:ascii="Times New Roman" w:hAnsi="Times New Roman" w:cs="Times New Roman"/>
          <w:color w:val="000000" w:themeColor="text1"/>
        </w:rPr>
        <w:t>Different from</w:t>
      </w:r>
      <w:r w:rsidR="002B02F7" w:rsidRPr="00267F2A">
        <w:rPr>
          <w:rFonts w:ascii="Times New Roman" w:hAnsi="Times New Roman" w:cs="Times New Roman"/>
          <w:color w:val="000000" w:themeColor="text1"/>
        </w:rPr>
        <w:t xml:space="preserve"> ideational meaning</w:t>
      </w:r>
      <w:r w:rsidR="00223503" w:rsidRPr="00267F2A">
        <w:rPr>
          <w:rFonts w:ascii="Times New Roman" w:hAnsi="Times New Roman" w:cs="Times New Roman"/>
          <w:color w:val="000000" w:themeColor="text1"/>
        </w:rPr>
        <w:t>,</w:t>
      </w:r>
      <w:r w:rsidR="002B02F7" w:rsidRPr="00267F2A">
        <w:rPr>
          <w:rFonts w:ascii="Times New Roman" w:hAnsi="Times New Roman" w:cs="Times New Roman"/>
          <w:color w:val="000000" w:themeColor="text1"/>
        </w:rPr>
        <w:t xml:space="preserve"> which is concerned with the content of representation, interpersonal meaning</w:t>
      </w:r>
      <w:r w:rsidR="009757A5" w:rsidRPr="00267F2A">
        <w:rPr>
          <w:rFonts w:ascii="Times New Roman" w:hAnsi="Times New Roman" w:cs="Times New Roman"/>
          <w:color w:val="000000" w:themeColor="text1"/>
        </w:rPr>
        <w:t xml:space="preserve"> </w:t>
      </w:r>
      <w:r w:rsidR="002B02F7" w:rsidRPr="00267F2A">
        <w:rPr>
          <w:rFonts w:ascii="Times New Roman" w:hAnsi="Times New Roman" w:cs="Times New Roman"/>
          <w:color w:val="000000" w:themeColor="text1"/>
        </w:rPr>
        <w:t>is concerned with the symbolic interactions betw</w:t>
      </w:r>
      <w:r w:rsidR="009757A5" w:rsidRPr="00267F2A">
        <w:rPr>
          <w:rFonts w:ascii="Times New Roman" w:hAnsi="Times New Roman" w:cs="Times New Roman"/>
          <w:color w:val="000000" w:themeColor="text1"/>
        </w:rPr>
        <w:t xml:space="preserve">een viewers and representation, and </w:t>
      </w:r>
      <w:r w:rsidR="002B02F7" w:rsidRPr="00267F2A">
        <w:rPr>
          <w:rFonts w:ascii="Times New Roman" w:hAnsi="Times New Roman" w:cs="Times New Roman"/>
          <w:color w:val="000000" w:themeColor="text1"/>
        </w:rPr>
        <w:t xml:space="preserve">compositional meaning is concerned with the </w:t>
      </w:r>
      <w:r w:rsidR="009757A5" w:rsidRPr="00267F2A">
        <w:rPr>
          <w:rFonts w:ascii="Times New Roman" w:hAnsi="Times New Roman" w:cs="Times New Roman"/>
          <w:color w:val="000000" w:themeColor="text1"/>
        </w:rPr>
        <w:t>ways multimodal texts organi</w:t>
      </w:r>
      <w:r w:rsidR="006A2338" w:rsidRPr="00267F2A">
        <w:rPr>
          <w:rFonts w:ascii="Times New Roman" w:hAnsi="Times New Roman" w:cs="Times New Roman"/>
          <w:color w:val="000000" w:themeColor="text1"/>
        </w:rPr>
        <w:t>s</w:t>
      </w:r>
      <w:r w:rsidR="009757A5" w:rsidRPr="00267F2A">
        <w:rPr>
          <w:rFonts w:ascii="Times New Roman" w:hAnsi="Times New Roman" w:cs="Times New Roman"/>
          <w:color w:val="000000" w:themeColor="text1"/>
        </w:rPr>
        <w:t>e themselves into coherent whole</w:t>
      </w:r>
      <w:r w:rsidR="00E324B6" w:rsidRPr="00267F2A">
        <w:rPr>
          <w:rFonts w:ascii="Times New Roman" w:hAnsi="Times New Roman" w:cs="Times New Roman"/>
          <w:color w:val="000000" w:themeColor="text1"/>
        </w:rPr>
        <w:t>s</w:t>
      </w:r>
      <w:r w:rsidR="009757A5" w:rsidRPr="00267F2A">
        <w:rPr>
          <w:rFonts w:ascii="Times New Roman" w:hAnsi="Times New Roman" w:cs="Times New Roman"/>
          <w:color w:val="000000" w:themeColor="text1"/>
        </w:rPr>
        <w:t xml:space="preserve">. </w:t>
      </w:r>
      <w:r w:rsidR="001F379C" w:rsidRPr="00267F2A">
        <w:rPr>
          <w:rFonts w:ascii="Times New Roman" w:hAnsi="Times New Roman" w:cs="Times New Roman"/>
          <w:color w:val="000000" w:themeColor="text1"/>
        </w:rPr>
        <w:t xml:space="preserve">Since </w:t>
      </w:r>
      <w:r w:rsidR="001F379C" w:rsidRPr="00267F2A">
        <w:rPr>
          <w:rFonts w:ascii="Times New Roman" w:hAnsi="Times New Roman" w:cs="Times New Roman"/>
          <w:i/>
          <w:color w:val="000000" w:themeColor="text1"/>
        </w:rPr>
        <w:t>Busy Father/</w:t>
      </w:r>
      <w:r w:rsidR="00433FFA" w:rsidRPr="00267F2A">
        <w:rPr>
          <w:rFonts w:ascii="Times New Roman" w:hAnsi="Times New Roman" w:cs="Times New Roman"/>
          <w:i/>
          <w:color w:val="000000" w:themeColor="text1"/>
        </w:rPr>
        <w:t xml:space="preserve"> </w:t>
      </w:r>
      <w:r w:rsidR="001F379C" w:rsidRPr="00267F2A">
        <w:rPr>
          <w:rFonts w:ascii="Times New Roman" w:hAnsi="Times New Roman" w:cs="Times New Roman"/>
          <w:i/>
          <w:color w:val="000000" w:themeColor="text1"/>
        </w:rPr>
        <w:t xml:space="preserve">Busy Mother </w:t>
      </w:r>
      <w:r w:rsidR="001F379C" w:rsidRPr="00267F2A">
        <w:rPr>
          <w:rFonts w:ascii="Times New Roman" w:hAnsi="Times New Roman" w:cs="Times New Roman"/>
          <w:color w:val="000000" w:themeColor="text1"/>
        </w:rPr>
        <w:t xml:space="preserve">books are illustrated by the same illustrator, </w:t>
      </w:r>
      <w:r w:rsidR="00E324B6" w:rsidRPr="00267F2A">
        <w:rPr>
          <w:rFonts w:ascii="Times New Roman" w:hAnsi="Times New Roman" w:cs="Times New Roman"/>
          <w:color w:val="000000" w:themeColor="text1"/>
        </w:rPr>
        <w:t>as is the case with the</w:t>
      </w:r>
      <w:r w:rsidR="001F379C" w:rsidRPr="00267F2A">
        <w:rPr>
          <w:rFonts w:ascii="Times New Roman" w:hAnsi="Times New Roman" w:cs="Times New Roman"/>
          <w:color w:val="000000" w:themeColor="text1"/>
        </w:rPr>
        <w:t xml:space="preserve"> </w:t>
      </w:r>
      <w:r w:rsidR="001F379C" w:rsidRPr="00267F2A">
        <w:rPr>
          <w:rFonts w:ascii="Times New Roman" w:hAnsi="Times New Roman" w:cs="Times New Roman"/>
          <w:i/>
          <w:color w:val="000000" w:themeColor="text1"/>
        </w:rPr>
        <w:t>Daddies/</w:t>
      </w:r>
      <w:r w:rsidR="00AA00B7" w:rsidRPr="00267F2A">
        <w:rPr>
          <w:rFonts w:ascii="Times New Roman" w:hAnsi="Times New Roman" w:cs="Times New Roman"/>
          <w:i/>
          <w:color w:val="000000" w:themeColor="text1"/>
        </w:rPr>
        <w:t xml:space="preserve"> </w:t>
      </w:r>
      <w:r w:rsidR="001F379C" w:rsidRPr="00267F2A">
        <w:rPr>
          <w:rFonts w:ascii="Times New Roman" w:hAnsi="Times New Roman" w:cs="Times New Roman"/>
          <w:i/>
          <w:color w:val="000000" w:themeColor="text1"/>
        </w:rPr>
        <w:t>Mommies</w:t>
      </w:r>
      <w:r w:rsidR="001F379C" w:rsidRPr="00267F2A">
        <w:rPr>
          <w:rFonts w:ascii="Times New Roman" w:hAnsi="Times New Roman" w:cs="Times New Roman"/>
          <w:color w:val="000000" w:themeColor="text1"/>
        </w:rPr>
        <w:t xml:space="preserve"> </w:t>
      </w:r>
      <w:r w:rsidR="001F379C" w:rsidRPr="00267F2A">
        <w:rPr>
          <w:rFonts w:ascii="Times New Roman" w:hAnsi="Times New Roman" w:cs="Times New Roman"/>
          <w:color w:val="000000" w:themeColor="text1"/>
        </w:rPr>
        <w:lastRenderedPageBreak/>
        <w:t>books</w:t>
      </w:r>
      <w:r w:rsidR="00E324B6" w:rsidRPr="00267F2A">
        <w:rPr>
          <w:rFonts w:ascii="Times New Roman" w:hAnsi="Times New Roman" w:cs="Times New Roman"/>
          <w:color w:val="000000" w:themeColor="text1"/>
        </w:rPr>
        <w:t>, i</w:t>
      </w:r>
      <w:r w:rsidR="001F379C" w:rsidRPr="00267F2A">
        <w:rPr>
          <w:rFonts w:ascii="Times New Roman" w:hAnsi="Times New Roman" w:cs="Times New Roman"/>
          <w:color w:val="000000" w:themeColor="text1"/>
        </w:rPr>
        <w:t xml:space="preserve">n our discussion, we treat them as two pairs and </w:t>
      </w:r>
      <w:r w:rsidR="00B73DE7" w:rsidRPr="00267F2A">
        <w:rPr>
          <w:rFonts w:ascii="Times New Roman" w:hAnsi="Times New Roman" w:cs="Times New Roman"/>
          <w:color w:val="000000" w:themeColor="text1"/>
        </w:rPr>
        <w:t>compare the different patterns in their deployment o</w:t>
      </w:r>
      <w:r w:rsidR="00491F72" w:rsidRPr="00267F2A">
        <w:rPr>
          <w:rFonts w:ascii="Times New Roman" w:hAnsi="Times New Roman" w:cs="Times New Roman"/>
          <w:color w:val="000000" w:themeColor="text1"/>
        </w:rPr>
        <w:t>f different multimodal systems.</w:t>
      </w:r>
    </w:p>
    <w:p w14:paraId="09F99674" w14:textId="77777777" w:rsidR="00491F72" w:rsidRPr="00267F2A" w:rsidRDefault="00491F72" w:rsidP="00E15A62">
      <w:pPr>
        <w:spacing w:line="480" w:lineRule="auto"/>
        <w:jc w:val="both"/>
        <w:rPr>
          <w:rFonts w:ascii="Times New Roman" w:hAnsi="Times New Roman" w:cs="Times New Roman"/>
          <w:color w:val="000000" w:themeColor="text1"/>
        </w:rPr>
      </w:pPr>
    </w:p>
    <w:p w14:paraId="125CAF0E" w14:textId="28539A32" w:rsidR="005113C9" w:rsidRPr="00267F2A" w:rsidRDefault="001F379C" w:rsidP="005113C9">
      <w:pPr>
        <w:spacing w:line="480" w:lineRule="auto"/>
        <w:jc w:val="both"/>
        <w:rPr>
          <w:rFonts w:ascii="Times New Roman" w:hAnsi="Times New Roman" w:cs="Times New Roman"/>
          <w:color w:val="000000" w:themeColor="text1"/>
          <w:lang w:val="en-US" w:eastAsia="zh-CN"/>
        </w:rPr>
      </w:pPr>
      <w:r w:rsidRPr="00267F2A">
        <w:rPr>
          <w:rFonts w:ascii="Times New Roman" w:hAnsi="Times New Roman" w:cs="Times New Roman"/>
          <w:color w:val="000000" w:themeColor="text1"/>
        </w:rPr>
        <w:t xml:space="preserve">As shown in Table </w:t>
      </w:r>
      <w:r w:rsidR="003A545C" w:rsidRPr="00267F2A">
        <w:rPr>
          <w:rFonts w:ascii="Times New Roman" w:hAnsi="Times New Roman" w:cs="Times New Roman"/>
          <w:color w:val="000000" w:themeColor="text1"/>
        </w:rPr>
        <w:t>1</w:t>
      </w:r>
      <w:r w:rsidR="00A823F7" w:rsidRPr="00267F2A">
        <w:rPr>
          <w:rFonts w:ascii="Times New Roman" w:hAnsi="Times New Roman" w:cs="Times New Roman"/>
          <w:color w:val="000000" w:themeColor="text1"/>
        </w:rPr>
        <w:t>2</w:t>
      </w:r>
      <w:r w:rsidR="003A545C" w:rsidRPr="00267F2A">
        <w:rPr>
          <w:rFonts w:ascii="Times New Roman" w:hAnsi="Times New Roman" w:cs="Times New Roman"/>
          <w:color w:val="000000" w:themeColor="text1"/>
        </w:rPr>
        <w:t>.2</w:t>
      </w:r>
      <w:r w:rsidR="00537DCB" w:rsidRPr="00267F2A">
        <w:rPr>
          <w:rFonts w:ascii="Times New Roman" w:hAnsi="Times New Roman" w:cs="Times New Roman"/>
          <w:color w:val="000000" w:themeColor="text1"/>
        </w:rPr>
        <w:t xml:space="preserve">, </w:t>
      </w:r>
      <w:r w:rsidR="00B80DDD" w:rsidRPr="00267F2A">
        <w:rPr>
          <w:rFonts w:ascii="Times New Roman" w:hAnsi="Times New Roman" w:cs="Times New Roman"/>
          <w:i/>
          <w:color w:val="000000" w:themeColor="text1"/>
        </w:rPr>
        <w:t>Busy Father/ Busy Mother</w:t>
      </w:r>
      <w:r w:rsidR="00B80DDD" w:rsidRPr="00267F2A">
        <w:rPr>
          <w:rFonts w:ascii="Times New Roman" w:hAnsi="Times New Roman" w:cs="Times New Roman"/>
          <w:color w:val="000000" w:themeColor="text1"/>
        </w:rPr>
        <w:t xml:space="preserve"> books</w:t>
      </w:r>
      <w:r w:rsidR="00537DCB" w:rsidRPr="00267F2A">
        <w:rPr>
          <w:rFonts w:ascii="Times New Roman" w:hAnsi="Times New Roman" w:cs="Times New Roman"/>
          <w:color w:val="000000" w:themeColor="text1"/>
        </w:rPr>
        <w:t xml:space="preserve"> and </w:t>
      </w:r>
      <w:r w:rsidR="00B80DDD" w:rsidRPr="00267F2A">
        <w:rPr>
          <w:rFonts w:ascii="Times New Roman" w:hAnsi="Times New Roman" w:cs="Times New Roman"/>
          <w:i/>
          <w:color w:val="000000" w:themeColor="text1"/>
        </w:rPr>
        <w:t>Daddies/ Mommies</w:t>
      </w:r>
      <w:r w:rsidR="00B80DDD" w:rsidRPr="00267F2A">
        <w:rPr>
          <w:rFonts w:ascii="Times New Roman" w:hAnsi="Times New Roman" w:cs="Times New Roman"/>
          <w:color w:val="000000" w:themeColor="text1"/>
        </w:rPr>
        <w:t xml:space="preserve"> books</w:t>
      </w:r>
      <w:r w:rsidR="00537DCB" w:rsidRPr="00267F2A">
        <w:rPr>
          <w:rFonts w:ascii="Times New Roman" w:hAnsi="Times New Roman" w:cs="Times New Roman"/>
          <w:color w:val="000000" w:themeColor="text1"/>
        </w:rPr>
        <w:t xml:space="preserve"> exhibit quite different patterns in their deployment of multimodal systems, especially those for constru</w:t>
      </w:r>
      <w:r w:rsidR="00E324B6" w:rsidRPr="00267F2A">
        <w:rPr>
          <w:rFonts w:ascii="Times New Roman" w:hAnsi="Times New Roman" w:cs="Times New Roman"/>
          <w:color w:val="000000" w:themeColor="text1"/>
        </w:rPr>
        <w:t>ct</w:t>
      </w:r>
      <w:r w:rsidR="00537DCB" w:rsidRPr="00267F2A">
        <w:rPr>
          <w:rFonts w:ascii="Times New Roman" w:hAnsi="Times New Roman" w:cs="Times New Roman"/>
          <w:color w:val="000000" w:themeColor="text1"/>
        </w:rPr>
        <w:t>ing compositional meaning</w:t>
      </w:r>
      <w:r w:rsidR="00B07C94" w:rsidRPr="00267F2A">
        <w:rPr>
          <w:rFonts w:ascii="Times New Roman" w:hAnsi="Times New Roman" w:cs="Times New Roman"/>
          <w:color w:val="000000" w:themeColor="text1"/>
        </w:rPr>
        <w:t>s</w:t>
      </w:r>
      <w:r w:rsidR="00CB5667" w:rsidRPr="00267F2A">
        <w:rPr>
          <w:rFonts w:ascii="Times New Roman" w:hAnsi="Times New Roman" w:cs="Times New Roman"/>
          <w:color w:val="000000" w:themeColor="text1"/>
        </w:rPr>
        <w:t>,</w:t>
      </w:r>
      <w:r w:rsidR="00B80DDD" w:rsidRPr="00267F2A">
        <w:rPr>
          <w:rFonts w:ascii="Times New Roman" w:hAnsi="Times New Roman" w:cs="Times New Roman"/>
          <w:color w:val="000000" w:themeColor="text1"/>
        </w:rPr>
        <w:t xml:space="preserve"> which leads to quite different reading experiences. In </w:t>
      </w:r>
      <w:r w:rsidR="00B80DDD" w:rsidRPr="00267F2A">
        <w:rPr>
          <w:rFonts w:ascii="Times New Roman" w:hAnsi="Times New Roman" w:cs="Times New Roman"/>
          <w:i/>
          <w:color w:val="000000" w:themeColor="text1"/>
        </w:rPr>
        <w:t>Busy Father/</w:t>
      </w:r>
      <w:r w:rsidR="00AA00B7" w:rsidRPr="00267F2A">
        <w:rPr>
          <w:rFonts w:ascii="Times New Roman" w:hAnsi="Times New Roman" w:cs="Times New Roman"/>
          <w:i/>
          <w:color w:val="000000" w:themeColor="text1"/>
        </w:rPr>
        <w:t xml:space="preserve"> </w:t>
      </w:r>
      <w:r w:rsidR="00B80DDD" w:rsidRPr="00267F2A">
        <w:rPr>
          <w:rFonts w:ascii="Times New Roman" w:hAnsi="Times New Roman" w:cs="Times New Roman"/>
          <w:i/>
          <w:color w:val="000000" w:themeColor="text1"/>
        </w:rPr>
        <w:t xml:space="preserve">Busy Mother </w:t>
      </w:r>
      <w:r w:rsidR="00B80DDD" w:rsidRPr="00267F2A">
        <w:rPr>
          <w:rFonts w:ascii="Times New Roman" w:hAnsi="Times New Roman" w:cs="Times New Roman"/>
          <w:color w:val="000000" w:themeColor="text1"/>
        </w:rPr>
        <w:t xml:space="preserve">books, space is subdivided into several image episodes of various sizes. </w:t>
      </w:r>
      <w:r w:rsidR="00463EE2" w:rsidRPr="00267F2A">
        <w:rPr>
          <w:rFonts w:ascii="Times New Roman" w:hAnsi="Times New Roman" w:cs="Times New Roman"/>
          <w:color w:val="000000" w:themeColor="text1"/>
        </w:rPr>
        <w:t xml:space="preserve">They are framed in different ways. </w:t>
      </w:r>
      <w:r w:rsidR="00B80DDD" w:rsidRPr="00267F2A">
        <w:rPr>
          <w:rFonts w:ascii="Times New Roman" w:hAnsi="Times New Roman" w:cs="Times New Roman"/>
          <w:color w:val="000000" w:themeColor="text1"/>
        </w:rPr>
        <w:t xml:space="preserve">Some episodes are contained in closed margins (i.e. bound option) while others are not. The framing and layout lines on the pages give readers a clear sense that this is an artificial world, the space of which is subject to the illustrator’s manipulation. </w:t>
      </w:r>
      <w:r w:rsidR="007E3D22" w:rsidRPr="00267F2A">
        <w:rPr>
          <w:rFonts w:ascii="Times New Roman" w:hAnsi="Times New Roman" w:cs="Times New Roman"/>
          <w:color w:val="000000" w:themeColor="text1"/>
        </w:rPr>
        <w:t>This</w:t>
      </w:r>
      <w:r w:rsidR="00620B54" w:rsidRPr="00267F2A">
        <w:rPr>
          <w:rFonts w:ascii="Times New Roman" w:hAnsi="Times New Roman" w:cs="Times New Roman"/>
          <w:color w:val="000000" w:themeColor="text1"/>
        </w:rPr>
        <w:t xml:space="preserve"> composition </w:t>
      </w:r>
      <w:r w:rsidR="002C6675" w:rsidRPr="00267F2A">
        <w:rPr>
          <w:rFonts w:ascii="Times New Roman" w:hAnsi="Times New Roman" w:cs="Times New Roman"/>
          <w:color w:val="000000" w:themeColor="text1"/>
        </w:rPr>
        <w:t>constrains</w:t>
      </w:r>
      <w:r w:rsidR="00620B54" w:rsidRPr="00267F2A">
        <w:rPr>
          <w:rFonts w:ascii="Times New Roman" w:hAnsi="Times New Roman" w:cs="Times New Roman"/>
          <w:color w:val="000000" w:themeColor="text1"/>
        </w:rPr>
        <w:t xml:space="preserve"> picture book world from reality. </w:t>
      </w:r>
      <w:r w:rsidR="00A004BA" w:rsidRPr="00267F2A">
        <w:rPr>
          <w:rFonts w:ascii="Times New Roman" w:hAnsi="Times New Roman" w:cs="Times New Roman"/>
          <w:color w:val="000000" w:themeColor="text1"/>
        </w:rPr>
        <w:t xml:space="preserve">Such framing and layout choices, </w:t>
      </w:r>
      <w:r w:rsidR="00975D94" w:rsidRPr="00267F2A">
        <w:rPr>
          <w:rFonts w:ascii="Times New Roman" w:hAnsi="Times New Roman" w:cs="Times New Roman"/>
          <w:color w:val="000000" w:themeColor="text1"/>
        </w:rPr>
        <w:t xml:space="preserve">in combination </w:t>
      </w:r>
      <w:r w:rsidR="00A62CFF" w:rsidRPr="00267F2A">
        <w:rPr>
          <w:rFonts w:ascii="Times New Roman" w:hAnsi="Times New Roman" w:cs="Times New Roman"/>
          <w:color w:val="000000" w:themeColor="text1"/>
        </w:rPr>
        <w:t xml:space="preserve">with </w:t>
      </w:r>
      <w:r w:rsidR="006825ED" w:rsidRPr="00267F2A">
        <w:rPr>
          <w:rFonts w:ascii="Times New Roman" w:hAnsi="Times New Roman" w:cs="Times New Roman"/>
          <w:color w:val="000000" w:themeColor="text1"/>
        </w:rPr>
        <w:t xml:space="preserve">the </w:t>
      </w:r>
      <w:r w:rsidR="002C6675" w:rsidRPr="00267F2A">
        <w:rPr>
          <w:rFonts w:ascii="Times New Roman" w:hAnsi="Times New Roman" w:cs="Times New Roman"/>
          <w:color w:val="000000" w:themeColor="text1"/>
        </w:rPr>
        <w:t>long shot option, minimalist drawing style and absence of</w:t>
      </w:r>
      <w:r w:rsidR="00252918" w:rsidRPr="00267F2A">
        <w:rPr>
          <w:rFonts w:ascii="Times New Roman" w:hAnsi="Times New Roman" w:cs="Times New Roman"/>
          <w:color w:val="000000" w:themeColor="text1"/>
        </w:rPr>
        <w:t xml:space="preserve"> gaze</w:t>
      </w:r>
      <w:r w:rsidR="002C6675" w:rsidRPr="00267F2A">
        <w:rPr>
          <w:rFonts w:ascii="Times New Roman" w:hAnsi="Times New Roman" w:cs="Times New Roman"/>
          <w:color w:val="000000" w:themeColor="text1"/>
        </w:rPr>
        <w:t xml:space="preserve"> address from depicted characters,</w:t>
      </w:r>
      <w:r w:rsidR="00A004BA" w:rsidRPr="00267F2A">
        <w:rPr>
          <w:rFonts w:ascii="Times New Roman" w:hAnsi="Times New Roman" w:cs="Times New Roman"/>
          <w:color w:val="000000" w:themeColor="text1"/>
        </w:rPr>
        <w:t xml:space="preserve"> </w:t>
      </w:r>
      <w:r w:rsidR="002C6675" w:rsidRPr="00267F2A">
        <w:rPr>
          <w:rFonts w:ascii="Times New Roman" w:hAnsi="Times New Roman" w:cs="Times New Roman"/>
          <w:color w:val="000000" w:themeColor="text1"/>
        </w:rPr>
        <w:t xml:space="preserve">further </w:t>
      </w:r>
      <w:r w:rsidR="00A004BA" w:rsidRPr="00267F2A">
        <w:rPr>
          <w:rFonts w:ascii="Times New Roman" w:hAnsi="Times New Roman" w:cs="Times New Roman"/>
          <w:color w:val="000000" w:themeColor="text1"/>
        </w:rPr>
        <w:t xml:space="preserve">detach readers from the depicted world. </w:t>
      </w:r>
      <w:r w:rsidR="00620B54" w:rsidRPr="00267F2A">
        <w:rPr>
          <w:rFonts w:ascii="Times New Roman" w:hAnsi="Times New Roman" w:cs="Times New Roman"/>
          <w:color w:val="000000" w:themeColor="text1"/>
        </w:rPr>
        <w:t xml:space="preserve">In this case, it is unlikely for readers to </w:t>
      </w:r>
      <w:r w:rsidR="00215C53" w:rsidRPr="00267F2A">
        <w:rPr>
          <w:rFonts w:ascii="Times New Roman" w:hAnsi="Times New Roman" w:cs="Times New Roman"/>
          <w:color w:val="000000" w:themeColor="text1"/>
        </w:rPr>
        <w:t xml:space="preserve">be </w:t>
      </w:r>
      <w:r w:rsidR="002C6675" w:rsidRPr="00267F2A">
        <w:rPr>
          <w:rFonts w:ascii="Times New Roman" w:hAnsi="Times New Roman" w:cs="Times New Roman"/>
          <w:color w:val="000000" w:themeColor="text1"/>
        </w:rPr>
        <w:t>emotionally involve</w:t>
      </w:r>
      <w:r w:rsidR="00215C53" w:rsidRPr="00267F2A">
        <w:rPr>
          <w:rFonts w:ascii="Times New Roman" w:hAnsi="Times New Roman" w:cs="Times New Roman"/>
          <w:color w:val="000000" w:themeColor="text1"/>
        </w:rPr>
        <w:t>d</w:t>
      </w:r>
      <w:r w:rsidR="002C6675" w:rsidRPr="00267F2A">
        <w:rPr>
          <w:rFonts w:ascii="Times New Roman" w:hAnsi="Times New Roman" w:cs="Times New Roman"/>
          <w:color w:val="000000" w:themeColor="text1"/>
        </w:rPr>
        <w:t xml:space="preserve"> in the representation. </w:t>
      </w:r>
      <w:r w:rsidR="00B80DDD" w:rsidRPr="00267F2A">
        <w:rPr>
          <w:rFonts w:ascii="Times New Roman" w:hAnsi="Times New Roman" w:cs="Times New Roman"/>
          <w:color w:val="000000" w:themeColor="text1"/>
        </w:rPr>
        <w:t>More importantly, the visual techniqu</w:t>
      </w:r>
      <w:r w:rsidR="00463EE2" w:rsidRPr="00267F2A">
        <w:rPr>
          <w:rFonts w:ascii="Times New Roman" w:hAnsi="Times New Roman" w:cs="Times New Roman"/>
          <w:color w:val="000000" w:themeColor="text1"/>
        </w:rPr>
        <w:t xml:space="preserve">es of framing and layout in the </w:t>
      </w:r>
      <w:r w:rsidR="00463EE2" w:rsidRPr="00267F2A">
        <w:rPr>
          <w:rFonts w:ascii="Times New Roman" w:hAnsi="Times New Roman" w:cs="Times New Roman"/>
          <w:i/>
          <w:color w:val="000000" w:themeColor="text1"/>
        </w:rPr>
        <w:t>Busy Father/ Busy Mother</w:t>
      </w:r>
      <w:r w:rsidR="00463EE2" w:rsidRPr="00267F2A">
        <w:rPr>
          <w:rFonts w:ascii="Times New Roman" w:hAnsi="Times New Roman" w:cs="Times New Roman"/>
          <w:color w:val="000000" w:themeColor="text1"/>
        </w:rPr>
        <w:t xml:space="preserve"> books</w:t>
      </w:r>
      <w:r w:rsidR="00B80DDD" w:rsidRPr="00267F2A">
        <w:rPr>
          <w:rFonts w:ascii="Times New Roman" w:hAnsi="Times New Roman" w:cs="Times New Roman"/>
          <w:color w:val="000000" w:themeColor="text1"/>
        </w:rPr>
        <w:t xml:space="preserve"> greatly expand the expression capacity of each page. For instance,</w:t>
      </w:r>
      <w:r w:rsidR="00463EE2" w:rsidRPr="00267F2A">
        <w:rPr>
          <w:rFonts w:ascii="Times New Roman" w:hAnsi="Times New Roman" w:cs="Times New Roman"/>
          <w:color w:val="000000" w:themeColor="text1"/>
        </w:rPr>
        <w:t xml:space="preserve"> </w:t>
      </w:r>
      <w:r w:rsidR="00B80DDD" w:rsidRPr="00267F2A">
        <w:rPr>
          <w:rFonts w:ascii="Times New Roman" w:hAnsi="Times New Roman" w:cs="Times New Roman"/>
          <w:color w:val="000000" w:themeColor="text1"/>
        </w:rPr>
        <w:t xml:space="preserve">as shown in Figure </w:t>
      </w:r>
      <w:r w:rsidR="00B709BF" w:rsidRPr="00267F2A">
        <w:rPr>
          <w:rFonts w:ascii="Times New Roman" w:hAnsi="Times New Roman" w:cs="Times New Roman"/>
          <w:color w:val="000000" w:themeColor="text1"/>
        </w:rPr>
        <w:t>12.</w:t>
      </w:r>
      <w:r w:rsidR="00574DFE" w:rsidRPr="00267F2A">
        <w:rPr>
          <w:rFonts w:ascii="Times New Roman" w:hAnsi="Times New Roman" w:cs="Times New Roman"/>
          <w:color w:val="000000" w:themeColor="text1"/>
        </w:rPr>
        <w:t>6</w:t>
      </w:r>
      <w:r w:rsidR="00B80DDD" w:rsidRPr="00267F2A">
        <w:rPr>
          <w:rFonts w:ascii="Times New Roman" w:hAnsi="Times New Roman" w:cs="Times New Roman"/>
          <w:color w:val="000000" w:themeColor="text1"/>
        </w:rPr>
        <w:t xml:space="preserve">, the double-paged spread is </w:t>
      </w:r>
      <w:r w:rsidR="00463EE2" w:rsidRPr="00267F2A">
        <w:rPr>
          <w:rFonts w:ascii="Times New Roman" w:hAnsi="Times New Roman" w:cs="Times New Roman"/>
          <w:color w:val="000000" w:themeColor="text1"/>
        </w:rPr>
        <w:t xml:space="preserve">divided into </w:t>
      </w:r>
      <w:r w:rsidR="00B80DDD" w:rsidRPr="00267F2A">
        <w:rPr>
          <w:rFonts w:ascii="Times New Roman" w:hAnsi="Times New Roman" w:cs="Times New Roman"/>
          <w:color w:val="000000" w:themeColor="text1"/>
        </w:rPr>
        <w:t xml:space="preserve">four image episodes of </w:t>
      </w:r>
      <w:r w:rsidR="00463EE2" w:rsidRPr="00267F2A">
        <w:rPr>
          <w:rFonts w:ascii="Times New Roman" w:hAnsi="Times New Roman" w:cs="Times New Roman"/>
          <w:color w:val="000000" w:themeColor="text1"/>
        </w:rPr>
        <w:t>different</w:t>
      </w:r>
      <w:r w:rsidR="00B80DDD" w:rsidRPr="00267F2A">
        <w:rPr>
          <w:rFonts w:ascii="Times New Roman" w:hAnsi="Times New Roman" w:cs="Times New Roman"/>
          <w:color w:val="000000" w:themeColor="text1"/>
        </w:rPr>
        <w:t xml:space="preserve"> sizes (as indi</w:t>
      </w:r>
      <w:r w:rsidR="00463EE2" w:rsidRPr="00267F2A">
        <w:rPr>
          <w:rFonts w:ascii="Times New Roman" w:hAnsi="Times New Roman" w:cs="Times New Roman"/>
          <w:color w:val="000000" w:themeColor="text1"/>
        </w:rPr>
        <w:t>cated by colo</w:t>
      </w:r>
      <w:r w:rsidR="00DB2130" w:rsidRPr="00267F2A">
        <w:rPr>
          <w:rFonts w:ascii="Times New Roman" w:hAnsi="Times New Roman" w:cs="Times New Roman"/>
          <w:color w:val="000000" w:themeColor="text1"/>
        </w:rPr>
        <w:t>u</w:t>
      </w:r>
      <w:r w:rsidR="00463EE2" w:rsidRPr="00267F2A">
        <w:rPr>
          <w:rFonts w:ascii="Times New Roman" w:hAnsi="Times New Roman" w:cs="Times New Roman"/>
          <w:color w:val="000000" w:themeColor="text1"/>
        </w:rPr>
        <w:t>red square layers). The boundaries</w:t>
      </w:r>
      <w:r w:rsidR="00B80DDD" w:rsidRPr="00267F2A">
        <w:rPr>
          <w:rFonts w:ascii="Times New Roman" w:hAnsi="Times New Roman" w:cs="Times New Roman"/>
          <w:color w:val="000000" w:themeColor="text1"/>
        </w:rPr>
        <w:t xml:space="preserve"> </w:t>
      </w:r>
      <w:r w:rsidR="00463EE2" w:rsidRPr="00267F2A">
        <w:rPr>
          <w:rFonts w:ascii="Times New Roman" w:hAnsi="Times New Roman" w:cs="Times New Roman"/>
          <w:color w:val="000000" w:themeColor="text1"/>
        </w:rPr>
        <w:t>of</w:t>
      </w:r>
      <w:r w:rsidR="00B80DDD" w:rsidRPr="00267F2A">
        <w:rPr>
          <w:rFonts w:ascii="Times New Roman" w:hAnsi="Times New Roman" w:cs="Times New Roman"/>
          <w:color w:val="000000" w:themeColor="text1"/>
        </w:rPr>
        <w:t xml:space="preserve"> the first image episode </w:t>
      </w:r>
      <w:r w:rsidR="00463EE2" w:rsidRPr="00267F2A">
        <w:rPr>
          <w:rFonts w:ascii="Times New Roman" w:hAnsi="Times New Roman" w:cs="Times New Roman"/>
          <w:color w:val="000000" w:themeColor="text1"/>
        </w:rPr>
        <w:t>are</w:t>
      </w:r>
      <w:r w:rsidR="00B80DDD" w:rsidRPr="00267F2A">
        <w:rPr>
          <w:rFonts w:ascii="Times New Roman" w:hAnsi="Times New Roman" w:cs="Times New Roman"/>
          <w:color w:val="000000" w:themeColor="text1"/>
        </w:rPr>
        <w:t xml:space="preserve"> delimited (thus, a bound image). The other three episodes spread in space without clear-cut boundaries (i.e. unbound option). For those unbound episodes in this spread, setting (and verbiage) fill the page and function to contextuali</w:t>
      </w:r>
      <w:r w:rsidR="00E11DED" w:rsidRPr="00267F2A">
        <w:rPr>
          <w:rFonts w:ascii="Times New Roman" w:hAnsi="Times New Roman" w:cs="Times New Roman"/>
          <w:color w:val="000000" w:themeColor="text1"/>
        </w:rPr>
        <w:t>s</w:t>
      </w:r>
      <w:r w:rsidR="00B80DDD" w:rsidRPr="00267F2A">
        <w:rPr>
          <w:rFonts w:ascii="Times New Roman" w:hAnsi="Times New Roman" w:cs="Times New Roman"/>
          <w:color w:val="000000" w:themeColor="text1"/>
        </w:rPr>
        <w:t xml:space="preserve">e the image. </w:t>
      </w:r>
      <w:r w:rsidR="00463EE2" w:rsidRPr="00267F2A">
        <w:rPr>
          <w:rFonts w:ascii="Times New Roman" w:hAnsi="Times New Roman" w:cs="Times New Roman"/>
          <w:color w:val="000000" w:themeColor="text1"/>
        </w:rPr>
        <w:t xml:space="preserve">In addition, </w:t>
      </w:r>
      <w:r w:rsidR="00946024" w:rsidRPr="00267F2A">
        <w:rPr>
          <w:rFonts w:ascii="Times New Roman" w:hAnsi="Times New Roman" w:cs="Times New Roman"/>
          <w:color w:val="000000" w:themeColor="text1"/>
        </w:rPr>
        <w:t xml:space="preserve">the inter-event relations between </w:t>
      </w:r>
      <w:r w:rsidR="00975D94" w:rsidRPr="00267F2A">
        <w:rPr>
          <w:rFonts w:ascii="Times New Roman" w:hAnsi="Times New Roman" w:cs="Times New Roman"/>
          <w:color w:val="000000" w:themeColor="text1"/>
        </w:rPr>
        <w:t xml:space="preserve">actions depicted in </w:t>
      </w:r>
      <w:r w:rsidR="00946024" w:rsidRPr="00267F2A">
        <w:rPr>
          <w:rFonts w:ascii="Times New Roman" w:hAnsi="Times New Roman" w:cs="Times New Roman"/>
          <w:color w:val="000000" w:themeColor="text1"/>
        </w:rPr>
        <w:t xml:space="preserve">these </w:t>
      </w:r>
      <w:r w:rsidR="00463EE2" w:rsidRPr="00267F2A">
        <w:rPr>
          <w:rFonts w:ascii="Times New Roman" w:hAnsi="Times New Roman" w:cs="Times New Roman"/>
          <w:color w:val="000000" w:themeColor="text1"/>
        </w:rPr>
        <w:t xml:space="preserve">episodes </w:t>
      </w:r>
      <w:r w:rsidR="00946024" w:rsidRPr="00267F2A">
        <w:rPr>
          <w:rFonts w:ascii="Times New Roman" w:hAnsi="Times New Roman" w:cs="Times New Roman"/>
          <w:color w:val="000000" w:themeColor="text1"/>
        </w:rPr>
        <w:t>exhibit a diversity</w:t>
      </w:r>
      <w:r w:rsidR="00463EE2" w:rsidRPr="00267F2A">
        <w:rPr>
          <w:rFonts w:ascii="Times New Roman" w:hAnsi="Times New Roman" w:cs="Times New Roman"/>
          <w:color w:val="000000" w:themeColor="text1"/>
        </w:rPr>
        <w:t>. From the first episode to the second, it is a shift of perspective in circumstance from house exterior to house interior (i.e. maintain context/</w:t>
      </w:r>
      <w:r w:rsidR="00860E2B" w:rsidRPr="00267F2A">
        <w:rPr>
          <w:rFonts w:ascii="Times New Roman" w:hAnsi="Times New Roman" w:cs="Times New Roman"/>
          <w:color w:val="000000" w:themeColor="text1"/>
        </w:rPr>
        <w:t xml:space="preserve"> </w:t>
      </w:r>
      <w:r w:rsidR="00463EE2" w:rsidRPr="00267F2A">
        <w:rPr>
          <w:rFonts w:ascii="Times New Roman" w:hAnsi="Times New Roman" w:cs="Times New Roman"/>
          <w:color w:val="000000" w:themeColor="text1"/>
        </w:rPr>
        <w:t xml:space="preserve">new perspective option in Circumstance network). From the second episode to the third, it is a temporal relation of succession; here the change in context functions to stage the </w:t>
      </w:r>
      <w:r w:rsidR="00463EE2" w:rsidRPr="00267F2A">
        <w:rPr>
          <w:rFonts w:ascii="Times New Roman" w:hAnsi="Times New Roman" w:cs="Times New Roman"/>
          <w:color w:val="000000" w:themeColor="text1"/>
        </w:rPr>
        <w:lastRenderedPageBreak/>
        <w:t>story and signal</w:t>
      </w:r>
      <w:r w:rsidR="00975D94" w:rsidRPr="00267F2A">
        <w:rPr>
          <w:rFonts w:ascii="Times New Roman" w:hAnsi="Times New Roman" w:cs="Times New Roman"/>
          <w:color w:val="000000" w:themeColor="text1"/>
        </w:rPr>
        <w:t>s</w:t>
      </w:r>
      <w:r w:rsidR="00463EE2" w:rsidRPr="00267F2A">
        <w:rPr>
          <w:rFonts w:ascii="Times New Roman" w:hAnsi="Times New Roman" w:cs="Times New Roman"/>
          <w:color w:val="000000" w:themeColor="text1"/>
        </w:rPr>
        <w:t xml:space="preserve"> the unfolding of the visual narrative. The relation between the third episode and the fourth is that of a simultaneity relation, which is constructed by depicting actions of different characters in the same </w:t>
      </w:r>
      <w:r w:rsidR="005113C9" w:rsidRPr="00267F2A">
        <w:rPr>
          <w:rFonts w:ascii="Times New Roman" w:hAnsi="Times New Roman" w:cs="Times New Roman"/>
          <w:color w:val="000000" w:themeColor="text1"/>
        </w:rPr>
        <w:t>page</w:t>
      </w:r>
      <w:r w:rsidR="00463EE2" w:rsidRPr="00267F2A">
        <w:rPr>
          <w:rFonts w:ascii="Times New Roman" w:hAnsi="Times New Roman" w:cs="Times New Roman"/>
          <w:color w:val="000000" w:themeColor="text1"/>
        </w:rPr>
        <w:t xml:space="preserve">. </w:t>
      </w:r>
      <w:r w:rsidR="00B80DDD" w:rsidRPr="00267F2A">
        <w:rPr>
          <w:rFonts w:ascii="Times New Roman" w:hAnsi="Times New Roman" w:cs="Times New Roman"/>
          <w:color w:val="000000" w:themeColor="text1"/>
        </w:rPr>
        <w:t xml:space="preserve">The variations in framing and layout, combined with choices in the </w:t>
      </w:r>
      <w:r w:rsidR="00946024" w:rsidRPr="00267F2A">
        <w:rPr>
          <w:rFonts w:ascii="Times New Roman" w:hAnsi="Times New Roman" w:cs="Times New Roman"/>
          <w:color w:val="000000" w:themeColor="text1"/>
        </w:rPr>
        <w:t>inter-event relations</w:t>
      </w:r>
      <w:r w:rsidR="00B80DDD" w:rsidRPr="00267F2A">
        <w:rPr>
          <w:rFonts w:ascii="Times New Roman" w:hAnsi="Times New Roman" w:cs="Times New Roman"/>
          <w:color w:val="000000" w:themeColor="text1"/>
        </w:rPr>
        <w:t xml:space="preserve"> create extra space for developing the narrative. In a word, </w:t>
      </w:r>
      <w:r w:rsidR="00A004BA" w:rsidRPr="00267F2A">
        <w:rPr>
          <w:rFonts w:ascii="Times New Roman" w:hAnsi="Times New Roman" w:cs="Times New Roman"/>
          <w:color w:val="000000" w:themeColor="text1"/>
        </w:rPr>
        <w:t>semiotic choices in composition and interpersonal meaning</w:t>
      </w:r>
      <w:r w:rsidR="00B80DDD" w:rsidRPr="00267F2A">
        <w:rPr>
          <w:rFonts w:ascii="Times New Roman" w:hAnsi="Times New Roman" w:cs="Times New Roman"/>
          <w:color w:val="000000" w:themeColor="text1"/>
        </w:rPr>
        <w:t xml:space="preserve"> in </w:t>
      </w:r>
      <w:r w:rsidR="00946024" w:rsidRPr="00267F2A">
        <w:rPr>
          <w:rFonts w:ascii="Times New Roman" w:hAnsi="Times New Roman" w:cs="Times New Roman"/>
          <w:i/>
          <w:color w:val="000000" w:themeColor="text1"/>
        </w:rPr>
        <w:t>Busy Father/ Busy Mother</w:t>
      </w:r>
      <w:r w:rsidR="00946024" w:rsidRPr="00267F2A">
        <w:rPr>
          <w:rFonts w:ascii="Times New Roman" w:hAnsi="Times New Roman" w:cs="Times New Roman"/>
          <w:color w:val="000000" w:themeColor="text1"/>
        </w:rPr>
        <w:t xml:space="preserve"> books</w:t>
      </w:r>
      <w:r w:rsidR="00B80DDD" w:rsidRPr="00267F2A">
        <w:rPr>
          <w:rFonts w:ascii="Times New Roman" w:hAnsi="Times New Roman" w:cs="Times New Roman"/>
          <w:color w:val="000000" w:themeColor="text1"/>
        </w:rPr>
        <w:t xml:space="preserve"> are typical of visual narrative</w:t>
      </w:r>
      <w:r w:rsidR="007E3D22" w:rsidRPr="00267F2A">
        <w:rPr>
          <w:rFonts w:ascii="Times New Roman" w:hAnsi="Times New Roman" w:cs="Times New Roman"/>
          <w:color w:val="000000" w:themeColor="text1"/>
        </w:rPr>
        <w:t>s</w:t>
      </w:r>
      <w:r w:rsidR="00A004BA" w:rsidRPr="00267F2A">
        <w:rPr>
          <w:rFonts w:ascii="Times New Roman" w:hAnsi="Times New Roman" w:cs="Times New Roman"/>
          <w:color w:val="000000" w:themeColor="text1"/>
        </w:rPr>
        <w:t xml:space="preserve">. </w:t>
      </w:r>
    </w:p>
    <w:p w14:paraId="78CCCC4B" w14:textId="77777777" w:rsidR="007722C8" w:rsidRDefault="007722C8" w:rsidP="00E412CF">
      <w:pPr>
        <w:spacing w:line="480" w:lineRule="auto"/>
        <w:jc w:val="both"/>
        <w:rPr>
          <w:rFonts w:ascii="Times New Roman" w:hAnsi="Times New Roman" w:cs="Times New Roman"/>
          <w:bCs/>
          <w:color w:val="000000" w:themeColor="text1"/>
        </w:rPr>
      </w:pPr>
    </w:p>
    <w:p w14:paraId="23AAA2A0" w14:textId="7A430968" w:rsidR="00B80DDD" w:rsidRPr="00267F2A" w:rsidRDefault="000C1D23" w:rsidP="00E412CF">
      <w:pPr>
        <w:spacing w:line="480" w:lineRule="auto"/>
        <w:jc w:val="both"/>
        <w:rPr>
          <w:rFonts w:ascii="Times New Roman" w:hAnsi="Times New Roman" w:cs="Times New Roman"/>
          <w:color w:val="000000" w:themeColor="text1"/>
        </w:rPr>
      </w:pPr>
      <w:r w:rsidRPr="00267F2A">
        <w:rPr>
          <w:rFonts w:ascii="Times New Roman" w:hAnsi="Times New Roman" w:cs="Times New Roman"/>
          <w:bCs/>
          <w:color w:val="000000" w:themeColor="text1"/>
        </w:rPr>
        <w:t xml:space="preserve">&lt;INSERT </w:t>
      </w:r>
      <w:r w:rsidRPr="00267F2A">
        <w:rPr>
          <w:rFonts w:ascii="Times New Roman" w:hAnsi="Times New Roman" w:cs="Times New Roman"/>
          <w:b/>
          <w:color w:val="000000" w:themeColor="text1"/>
        </w:rPr>
        <w:t xml:space="preserve">Table </w:t>
      </w:r>
      <w:r w:rsidR="003A545C" w:rsidRPr="00267F2A">
        <w:rPr>
          <w:rFonts w:ascii="Times New Roman" w:hAnsi="Times New Roman" w:cs="Times New Roman"/>
          <w:b/>
          <w:color w:val="000000" w:themeColor="text1"/>
        </w:rPr>
        <w:t>1</w:t>
      </w:r>
      <w:r w:rsidRPr="00267F2A">
        <w:rPr>
          <w:rFonts w:ascii="Times New Roman" w:hAnsi="Times New Roman" w:cs="Times New Roman"/>
          <w:b/>
          <w:color w:val="000000" w:themeColor="text1"/>
        </w:rPr>
        <w:t>2.</w:t>
      </w:r>
      <w:r w:rsidR="003A545C" w:rsidRPr="00267F2A">
        <w:rPr>
          <w:rFonts w:ascii="Times New Roman" w:hAnsi="Times New Roman" w:cs="Times New Roman"/>
          <w:b/>
          <w:color w:val="000000" w:themeColor="text1"/>
        </w:rPr>
        <w:t>2</w:t>
      </w:r>
      <w:r w:rsidRPr="00267F2A">
        <w:rPr>
          <w:rFonts w:ascii="Times New Roman" w:hAnsi="Times New Roman" w:cs="Times New Roman"/>
          <w:b/>
          <w:color w:val="000000" w:themeColor="text1"/>
        </w:rPr>
        <w:t xml:space="preserve"> </w:t>
      </w:r>
      <w:r w:rsidRPr="00267F2A">
        <w:rPr>
          <w:rFonts w:ascii="Times New Roman" w:hAnsi="Times New Roman" w:cs="Times New Roman"/>
          <w:color w:val="000000" w:themeColor="text1"/>
        </w:rPr>
        <w:t xml:space="preserve">Multimodal choices in </w:t>
      </w:r>
      <w:r w:rsidRPr="00267F2A">
        <w:rPr>
          <w:rFonts w:ascii="Times New Roman" w:hAnsi="Times New Roman" w:cs="Times New Roman"/>
          <w:i/>
          <w:color w:val="000000" w:themeColor="text1"/>
        </w:rPr>
        <w:t>Daddies/ Mommies</w:t>
      </w:r>
      <w:r w:rsidRPr="00267F2A">
        <w:rPr>
          <w:rFonts w:ascii="Times New Roman" w:hAnsi="Times New Roman" w:cs="Times New Roman"/>
          <w:color w:val="000000" w:themeColor="text1"/>
        </w:rPr>
        <w:t xml:space="preserve"> and </w:t>
      </w:r>
      <w:r w:rsidRPr="00267F2A">
        <w:rPr>
          <w:rFonts w:ascii="Times New Roman" w:hAnsi="Times New Roman" w:cs="Times New Roman"/>
          <w:i/>
          <w:color w:val="000000" w:themeColor="text1"/>
        </w:rPr>
        <w:t>Busy Father/ Busy Mother</w:t>
      </w:r>
      <w:r w:rsidRPr="00267F2A">
        <w:rPr>
          <w:rFonts w:ascii="Times New Roman" w:hAnsi="Times New Roman" w:cs="Times New Roman"/>
          <w:color w:val="000000" w:themeColor="text1"/>
        </w:rPr>
        <w:t xml:space="preserve"> books HERE&gt;</w:t>
      </w:r>
    </w:p>
    <w:p w14:paraId="13A5C75D" w14:textId="77777777" w:rsidR="000C1D23" w:rsidRPr="00267F2A" w:rsidRDefault="000C1D23" w:rsidP="00E412CF">
      <w:pPr>
        <w:spacing w:line="480" w:lineRule="auto"/>
        <w:jc w:val="both"/>
        <w:rPr>
          <w:rFonts w:ascii="Times New Roman" w:hAnsi="Times New Roman" w:cs="Times New Roman"/>
          <w:color w:val="000000" w:themeColor="text1"/>
        </w:rPr>
      </w:pPr>
    </w:p>
    <w:p w14:paraId="48E4C568" w14:textId="677E4AC1" w:rsidR="00344234" w:rsidRPr="00267F2A" w:rsidRDefault="00946024" w:rsidP="00E412CF">
      <w:pPr>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rPr>
        <w:t xml:space="preserve">For </w:t>
      </w:r>
      <w:r w:rsidRPr="00267F2A">
        <w:rPr>
          <w:rFonts w:ascii="Times New Roman" w:hAnsi="Times New Roman" w:cs="Times New Roman"/>
          <w:i/>
          <w:color w:val="000000" w:themeColor="text1"/>
        </w:rPr>
        <w:t>Daddies/ Mommies</w:t>
      </w:r>
      <w:r w:rsidRPr="00267F2A">
        <w:rPr>
          <w:rFonts w:ascii="Times New Roman" w:hAnsi="Times New Roman" w:cs="Times New Roman"/>
          <w:color w:val="000000" w:themeColor="text1"/>
        </w:rPr>
        <w:t xml:space="preserve"> books, due to the discrepancies </w:t>
      </w:r>
      <w:r w:rsidR="00A004BA" w:rsidRPr="00267F2A">
        <w:rPr>
          <w:rFonts w:ascii="Times New Roman" w:hAnsi="Times New Roman" w:cs="Times New Roman"/>
          <w:color w:val="000000" w:themeColor="text1"/>
        </w:rPr>
        <w:t xml:space="preserve">in these semiotic choices, the reading experience differs a lot. Though </w:t>
      </w:r>
      <w:r w:rsidR="00A004BA" w:rsidRPr="00267F2A">
        <w:rPr>
          <w:rFonts w:ascii="Times New Roman" w:hAnsi="Times New Roman" w:cs="Times New Roman"/>
          <w:i/>
          <w:color w:val="000000" w:themeColor="text1"/>
        </w:rPr>
        <w:t xml:space="preserve">Daddies/ Mommies </w:t>
      </w:r>
      <w:r w:rsidR="00A004BA" w:rsidRPr="00267F2A">
        <w:rPr>
          <w:rFonts w:ascii="Times New Roman" w:hAnsi="Times New Roman" w:cs="Times New Roman"/>
          <w:color w:val="000000" w:themeColor="text1"/>
        </w:rPr>
        <w:t xml:space="preserve">books are also depicted in long shot, the size of frame in these two picture books </w:t>
      </w:r>
      <w:r w:rsidR="007A7DDB" w:rsidRPr="00267F2A">
        <w:rPr>
          <w:rFonts w:ascii="Times New Roman" w:hAnsi="Times New Roman" w:cs="Times New Roman"/>
          <w:color w:val="000000" w:themeColor="text1"/>
        </w:rPr>
        <w:t>appears</w:t>
      </w:r>
      <w:r w:rsidR="00A004BA" w:rsidRPr="00267F2A">
        <w:rPr>
          <w:rFonts w:ascii="Times New Roman" w:hAnsi="Times New Roman" w:cs="Times New Roman"/>
          <w:color w:val="000000" w:themeColor="text1"/>
        </w:rPr>
        <w:t xml:space="preserve"> much larger than that in </w:t>
      </w:r>
      <w:r w:rsidR="00A004BA" w:rsidRPr="00267F2A">
        <w:rPr>
          <w:rFonts w:ascii="Times New Roman" w:hAnsi="Times New Roman" w:cs="Times New Roman"/>
          <w:i/>
          <w:color w:val="000000" w:themeColor="text1"/>
        </w:rPr>
        <w:t>Busy Father/ Busy Mother</w:t>
      </w:r>
      <w:r w:rsidR="00A004BA" w:rsidRPr="00267F2A">
        <w:rPr>
          <w:rFonts w:ascii="Times New Roman" w:hAnsi="Times New Roman" w:cs="Times New Roman"/>
          <w:color w:val="000000" w:themeColor="text1"/>
        </w:rPr>
        <w:t xml:space="preserve"> books. </w:t>
      </w:r>
      <w:r w:rsidR="0002397C" w:rsidRPr="00267F2A">
        <w:rPr>
          <w:rFonts w:ascii="Times New Roman" w:hAnsi="Times New Roman" w:cs="Times New Roman"/>
          <w:color w:val="000000" w:themeColor="text1"/>
        </w:rPr>
        <w:t xml:space="preserve">What is interesting here is that frame size </w:t>
      </w:r>
      <w:r w:rsidR="00975D94" w:rsidRPr="00267F2A">
        <w:rPr>
          <w:rFonts w:ascii="Times New Roman" w:hAnsi="Times New Roman" w:cs="Times New Roman"/>
          <w:color w:val="000000" w:themeColor="text1"/>
        </w:rPr>
        <w:t xml:space="preserve">and composition structure </w:t>
      </w:r>
      <w:r w:rsidR="0002397C" w:rsidRPr="00267F2A">
        <w:rPr>
          <w:rFonts w:ascii="Times New Roman" w:hAnsi="Times New Roman" w:cs="Times New Roman"/>
          <w:color w:val="000000" w:themeColor="text1"/>
        </w:rPr>
        <w:t xml:space="preserve">in </w:t>
      </w:r>
      <w:r w:rsidR="0002397C" w:rsidRPr="00267F2A">
        <w:rPr>
          <w:rFonts w:ascii="Times New Roman" w:hAnsi="Times New Roman" w:cs="Times New Roman"/>
          <w:i/>
          <w:color w:val="000000" w:themeColor="text1"/>
        </w:rPr>
        <w:t xml:space="preserve">Daddies/ Mommies </w:t>
      </w:r>
      <w:r w:rsidR="0002397C" w:rsidRPr="00267F2A">
        <w:rPr>
          <w:rFonts w:ascii="Times New Roman" w:hAnsi="Times New Roman" w:cs="Times New Roman"/>
          <w:color w:val="000000" w:themeColor="text1"/>
        </w:rPr>
        <w:t>books</w:t>
      </w:r>
      <w:r w:rsidR="00CD0C38" w:rsidRPr="00267F2A">
        <w:rPr>
          <w:rFonts w:ascii="Times New Roman" w:hAnsi="Times New Roman" w:cs="Times New Roman"/>
          <w:color w:val="000000" w:themeColor="text1"/>
        </w:rPr>
        <w:t xml:space="preserve"> resemble</w:t>
      </w:r>
      <w:r w:rsidR="0002397C" w:rsidRPr="00267F2A">
        <w:rPr>
          <w:rFonts w:ascii="Times New Roman" w:hAnsi="Times New Roman" w:cs="Times New Roman"/>
          <w:color w:val="000000" w:themeColor="text1"/>
        </w:rPr>
        <w:t xml:space="preserve"> that of family photographs (see Figure </w:t>
      </w:r>
      <w:r w:rsidR="003A545C" w:rsidRPr="00267F2A">
        <w:rPr>
          <w:rFonts w:ascii="Times New Roman" w:hAnsi="Times New Roman" w:cs="Times New Roman"/>
          <w:color w:val="000000" w:themeColor="text1"/>
        </w:rPr>
        <w:t>12.</w:t>
      </w:r>
      <w:r w:rsidR="0046736E" w:rsidRPr="00267F2A">
        <w:rPr>
          <w:rFonts w:ascii="Times New Roman" w:hAnsi="Times New Roman" w:cs="Times New Roman"/>
          <w:color w:val="000000" w:themeColor="text1"/>
        </w:rPr>
        <w:t>9</w:t>
      </w:r>
      <w:r w:rsidR="0002397C" w:rsidRPr="00267F2A">
        <w:rPr>
          <w:rFonts w:ascii="Times New Roman" w:hAnsi="Times New Roman" w:cs="Times New Roman"/>
          <w:color w:val="000000" w:themeColor="text1"/>
        </w:rPr>
        <w:t xml:space="preserve"> and </w:t>
      </w:r>
      <w:r w:rsidR="003A545C" w:rsidRPr="00267F2A">
        <w:rPr>
          <w:rFonts w:ascii="Times New Roman" w:hAnsi="Times New Roman" w:cs="Times New Roman"/>
          <w:color w:val="000000" w:themeColor="text1"/>
        </w:rPr>
        <w:t>12.</w:t>
      </w:r>
      <w:r w:rsidR="0046736E" w:rsidRPr="00267F2A">
        <w:rPr>
          <w:rFonts w:ascii="Times New Roman" w:hAnsi="Times New Roman" w:cs="Times New Roman"/>
          <w:color w:val="000000" w:themeColor="text1"/>
        </w:rPr>
        <w:t>10</w:t>
      </w:r>
      <w:r w:rsidR="0002397C" w:rsidRPr="00267F2A">
        <w:rPr>
          <w:rFonts w:ascii="Times New Roman" w:hAnsi="Times New Roman" w:cs="Times New Roman"/>
          <w:color w:val="000000" w:themeColor="text1"/>
        </w:rPr>
        <w:t>)</w:t>
      </w:r>
      <w:r w:rsidR="00975D94" w:rsidRPr="00267F2A">
        <w:rPr>
          <w:rFonts w:ascii="Times New Roman" w:hAnsi="Times New Roman" w:cs="Times New Roman"/>
          <w:color w:val="000000" w:themeColor="text1"/>
        </w:rPr>
        <w:t>, which</w:t>
      </w:r>
      <w:r w:rsidR="0002397C" w:rsidRPr="00267F2A">
        <w:rPr>
          <w:rFonts w:ascii="Times New Roman" w:hAnsi="Times New Roman" w:cs="Times New Roman"/>
          <w:color w:val="000000" w:themeColor="text1"/>
        </w:rPr>
        <w:t xml:space="preserve"> creates a </w:t>
      </w:r>
      <w:r w:rsidR="00975D94" w:rsidRPr="00267F2A">
        <w:rPr>
          <w:rFonts w:ascii="Times New Roman" w:hAnsi="Times New Roman" w:cs="Times New Roman"/>
          <w:color w:val="000000" w:themeColor="text1"/>
        </w:rPr>
        <w:t xml:space="preserve">feeling </w:t>
      </w:r>
      <w:r w:rsidR="0002397C" w:rsidRPr="00267F2A">
        <w:rPr>
          <w:rFonts w:ascii="Times New Roman" w:hAnsi="Times New Roman" w:cs="Times New Roman"/>
          <w:color w:val="000000" w:themeColor="text1"/>
        </w:rPr>
        <w:t xml:space="preserve">of leafing through a family photo album. </w:t>
      </w:r>
      <w:r w:rsidR="00975D94" w:rsidRPr="00267F2A">
        <w:rPr>
          <w:rFonts w:ascii="Times New Roman" w:hAnsi="Times New Roman" w:cs="Times New Roman"/>
          <w:color w:val="000000" w:themeColor="text1"/>
        </w:rPr>
        <w:t xml:space="preserve">In these two books, </w:t>
      </w:r>
      <w:r w:rsidR="0032602C" w:rsidRPr="00267F2A">
        <w:rPr>
          <w:rFonts w:ascii="Times New Roman" w:hAnsi="Times New Roman" w:cs="Times New Roman"/>
          <w:color w:val="000000" w:themeColor="text1"/>
        </w:rPr>
        <w:t xml:space="preserve">composition structure is simple and consistent. Verbiage and image are distributed in separated space. Characters are always depicted in the central position and claim prominence. There is </w:t>
      </w:r>
      <w:r w:rsidR="00344234" w:rsidRPr="00267F2A">
        <w:rPr>
          <w:rFonts w:ascii="Times New Roman" w:hAnsi="Times New Roman" w:cs="Times New Roman"/>
          <w:color w:val="000000" w:themeColor="text1"/>
        </w:rPr>
        <w:t xml:space="preserve">no </w:t>
      </w:r>
      <w:r w:rsidR="0032602C" w:rsidRPr="00267F2A">
        <w:rPr>
          <w:rFonts w:ascii="Times New Roman" w:hAnsi="Times New Roman" w:cs="Times New Roman"/>
          <w:color w:val="000000" w:themeColor="text1"/>
        </w:rPr>
        <w:t>subdivision of space, nor framing lines</w:t>
      </w:r>
      <w:r w:rsidR="00344234" w:rsidRPr="00267F2A">
        <w:rPr>
          <w:rFonts w:ascii="Times New Roman" w:hAnsi="Times New Roman" w:cs="Times New Roman"/>
          <w:color w:val="000000" w:themeColor="text1"/>
        </w:rPr>
        <w:t>, which makes each</w:t>
      </w:r>
      <w:r w:rsidR="0032602C" w:rsidRPr="00267F2A">
        <w:rPr>
          <w:rFonts w:ascii="Times New Roman" w:hAnsi="Times New Roman" w:cs="Times New Roman"/>
          <w:color w:val="000000" w:themeColor="text1"/>
        </w:rPr>
        <w:t xml:space="preserve"> page </w:t>
      </w:r>
      <w:r w:rsidR="00344234" w:rsidRPr="00267F2A">
        <w:rPr>
          <w:rFonts w:ascii="Times New Roman" w:hAnsi="Times New Roman" w:cs="Times New Roman"/>
          <w:color w:val="000000" w:themeColor="text1"/>
        </w:rPr>
        <w:t>a snapshot of family life</w:t>
      </w:r>
      <w:r w:rsidR="0032602C" w:rsidRPr="00267F2A">
        <w:rPr>
          <w:rFonts w:ascii="Times New Roman" w:hAnsi="Times New Roman" w:cs="Times New Roman"/>
          <w:color w:val="000000" w:themeColor="text1"/>
        </w:rPr>
        <w:t xml:space="preserve">. </w:t>
      </w:r>
      <w:r w:rsidR="0002397C" w:rsidRPr="00267F2A">
        <w:rPr>
          <w:rFonts w:ascii="Times New Roman" w:hAnsi="Times New Roman" w:cs="Times New Roman"/>
          <w:color w:val="000000" w:themeColor="text1"/>
        </w:rPr>
        <w:t xml:space="preserve">Such </w:t>
      </w:r>
      <w:r w:rsidR="0032602C" w:rsidRPr="00267F2A">
        <w:rPr>
          <w:rFonts w:ascii="Times New Roman" w:hAnsi="Times New Roman" w:cs="Times New Roman"/>
          <w:color w:val="000000" w:themeColor="text1"/>
        </w:rPr>
        <w:t xml:space="preserve">effect </w:t>
      </w:r>
      <w:r w:rsidR="0002397C" w:rsidRPr="00267F2A">
        <w:rPr>
          <w:rFonts w:ascii="Times New Roman" w:hAnsi="Times New Roman" w:cs="Times New Roman"/>
          <w:color w:val="000000" w:themeColor="text1"/>
        </w:rPr>
        <w:t xml:space="preserve">is </w:t>
      </w:r>
      <w:r w:rsidR="0032602C" w:rsidRPr="00267F2A">
        <w:rPr>
          <w:rFonts w:ascii="Times New Roman" w:hAnsi="Times New Roman" w:cs="Times New Roman"/>
          <w:color w:val="000000" w:themeColor="text1"/>
        </w:rPr>
        <w:t xml:space="preserve">further </w:t>
      </w:r>
      <w:r w:rsidR="0002397C" w:rsidRPr="00267F2A">
        <w:rPr>
          <w:rFonts w:ascii="Times New Roman" w:hAnsi="Times New Roman" w:cs="Times New Roman"/>
          <w:color w:val="000000" w:themeColor="text1"/>
        </w:rPr>
        <w:t>enhanced in the choices of colo</w:t>
      </w:r>
      <w:r w:rsidR="00DB2130" w:rsidRPr="00267F2A">
        <w:rPr>
          <w:rFonts w:ascii="Times New Roman" w:hAnsi="Times New Roman" w:cs="Times New Roman"/>
          <w:color w:val="000000" w:themeColor="text1"/>
        </w:rPr>
        <w:t>u</w:t>
      </w:r>
      <w:r w:rsidR="0002397C" w:rsidRPr="00267F2A">
        <w:rPr>
          <w:rFonts w:ascii="Times New Roman" w:hAnsi="Times New Roman" w:cs="Times New Roman"/>
          <w:color w:val="000000" w:themeColor="text1"/>
        </w:rPr>
        <w:t xml:space="preserve">r </w:t>
      </w:r>
      <w:r w:rsidR="00975D94" w:rsidRPr="00267F2A">
        <w:rPr>
          <w:rFonts w:ascii="Times New Roman" w:hAnsi="Times New Roman" w:cs="Times New Roman"/>
          <w:color w:val="000000" w:themeColor="text1"/>
        </w:rPr>
        <w:t xml:space="preserve">and </w:t>
      </w:r>
      <w:r w:rsidR="0002397C" w:rsidRPr="00267F2A">
        <w:rPr>
          <w:rFonts w:ascii="Times New Roman" w:hAnsi="Times New Roman" w:cs="Times New Roman"/>
          <w:color w:val="000000" w:themeColor="text1"/>
        </w:rPr>
        <w:t>drawing style</w:t>
      </w:r>
      <w:r w:rsidR="00975D94" w:rsidRPr="00267F2A">
        <w:rPr>
          <w:rFonts w:ascii="Times New Roman" w:hAnsi="Times New Roman" w:cs="Times New Roman"/>
          <w:color w:val="000000" w:themeColor="text1"/>
        </w:rPr>
        <w:t>.</w:t>
      </w:r>
      <w:r w:rsidR="00D20855" w:rsidRPr="00267F2A">
        <w:rPr>
          <w:rFonts w:ascii="Times New Roman" w:hAnsi="Times New Roman" w:cs="Times New Roman"/>
          <w:color w:val="000000" w:themeColor="text1"/>
        </w:rPr>
        <w:t xml:space="preserve"> </w:t>
      </w:r>
      <w:r w:rsidR="00975D94" w:rsidRPr="00267F2A">
        <w:rPr>
          <w:rFonts w:ascii="Times New Roman" w:hAnsi="Times New Roman" w:cs="Times New Roman"/>
          <w:color w:val="000000" w:themeColor="text1"/>
        </w:rPr>
        <w:t>T</w:t>
      </w:r>
      <w:r w:rsidR="00D20855" w:rsidRPr="00267F2A">
        <w:rPr>
          <w:rFonts w:ascii="Times New Roman" w:hAnsi="Times New Roman" w:cs="Times New Roman"/>
          <w:color w:val="000000" w:themeColor="text1"/>
        </w:rPr>
        <w:t>he low saturated, orange-yellow hues</w:t>
      </w:r>
      <w:r w:rsidR="0002397C" w:rsidRPr="00267F2A">
        <w:rPr>
          <w:rFonts w:ascii="Times New Roman" w:hAnsi="Times New Roman" w:cs="Times New Roman"/>
          <w:color w:val="000000" w:themeColor="text1"/>
        </w:rPr>
        <w:t xml:space="preserve"> </w:t>
      </w:r>
      <w:r w:rsidR="00344234" w:rsidRPr="00267F2A">
        <w:rPr>
          <w:rFonts w:ascii="Times New Roman" w:hAnsi="Times New Roman" w:cs="Times New Roman"/>
          <w:color w:val="000000" w:themeColor="text1"/>
        </w:rPr>
        <w:t xml:space="preserve">look gentle and restrained, and the generic drawing style creates an empathic mood in the readers. In addition, the reduced palette in these two books make the representation a little bit removed from reality (Painter et al. 2013). All these features work together to create an album-like picture book, where moments with parents are presented. </w:t>
      </w:r>
    </w:p>
    <w:p w14:paraId="06CC9FA8" w14:textId="77777777" w:rsidR="00A823F7" w:rsidRPr="00267F2A" w:rsidRDefault="00A823F7" w:rsidP="00E412CF">
      <w:pPr>
        <w:spacing w:line="480" w:lineRule="auto"/>
        <w:jc w:val="both"/>
        <w:rPr>
          <w:rFonts w:ascii="Times New Roman" w:hAnsi="Times New Roman" w:cs="Times New Roman"/>
          <w:color w:val="000000" w:themeColor="text1"/>
        </w:rPr>
      </w:pPr>
    </w:p>
    <w:p w14:paraId="7237B570" w14:textId="27F42E4F" w:rsidR="00E412CF" w:rsidRPr="00267F2A" w:rsidRDefault="00E412CF" w:rsidP="00E412CF">
      <w:pPr>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rPr>
        <w:lastRenderedPageBreak/>
        <w:t>As evidenced in</w:t>
      </w:r>
      <w:r w:rsidR="00C826E3" w:rsidRPr="00267F2A">
        <w:rPr>
          <w:rFonts w:ascii="Times New Roman" w:hAnsi="Times New Roman" w:cs="Times New Roman"/>
          <w:color w:val="000000" w:themeColor="text1"/>
        </w:rPr>
        <w:t xml:space="preserve"> their distinct uses</w:t>
      </w:r>
      <w:r w:rsidRPr="00267F2A">
        <w:rPr>
          <w:rFonts w:ascii="Times New Roman" w:hAnsi="Times New Roman" w:cs="Times New Roman"/>
          <w:color w:val="000000" w:themeColor="text1"/>
        </w:rPr>
        <w:t xml:space="preserve"> of semiotic</w:t>
      </w:r>
      <w:r w:rsidR="00C826E3" w:rsidRPr="00267F2A">
        <w:rPr>
          <w:rFonts w:ascii="Times New Roman" w:hAnsi="Times New Roman" w:cs="Times New Roman"/>
          <w:color w:val="000000" w:themeColor="text1"/>
        </w:rPr>
        <w:t xml:space="preserve"> choices</w:t>
      </w:r>
      <w:r w:rsidRPr="00267F2A">
        <w:rPr>
          <w:rFonts w:ascii="Times New Roman" w:hAnsi="Times New Roman" w:cs="Times New Roman"/>
          <w:color w:val="000000" w:themeColor="text1"/>
        </w:rPr>
        <w:t xml:space="preserve"> in these two pairs of picture books, </w:t>
      </w:r>
      <w:r w:rsidR="00C826E3" w:rsidRPr="00267F2A">
        <w:rPr>
          <w:rFonts w:ascii="Times New Roman" w:hAnsi="Times New Roman" w:cs="Times New Roman"/>
          <w:color w:val="000000" w:themeColor="text1"/>
        </w:rPr>
        <w:t xml:space="preserve">in </w:t>
      </w:r>
      <w:r w:rsidR="00CD0C38" w:rsidRPr="00267F2A">
        <w:rPr>
          <w:rFonts w:ascii="Times New Roman" w:hAnsi="Times New Roman" w:cs="Times New Roman"/>
          <w:i/>
          <w:color w:val="000000" w:themeColor="text1"/>
        </w:rPr>
        <w:t>Busy Father/ Busy Mother</w:t>
      </w:r>
      <w:r w:rsidR="00CD0C38" w:rsidRPr="00267F2A">
        <w:rPr>
          <w:rFonts w:ascii="Times New Roman" w:hAnsi="Times New Roman" w:cs="Times New Roman"/>
          <w:color w:val="000000" w:themeColor="text1"/>
        </w:rPr>
        <w:t xml:space="preserve"> books,</w:t>
      </w:r>
      <w:r w:rsidR="00C826E3" w:rsidRPr="00267F2A">
        <w:rPr>
          <w:rFonts w:ascii="Times New Roman" w:hAnsi="Times New Roman" w:cs="Times New Roman"/>
          <w:color w:val="000000" w:themeColor="text1"/>
        </w:rPr>
        <w:t xml:space="preserve"> readers’ attention is drawn to the plot; semiotic options used in this pair foreground the narrative nature of picture books. In</w:t>
      </w:r>
      <w:r w:rsidR="00C826E3" w:rsidRPr="00267F2A">
        <w:rPr>
          <w:rFonts w:ascii="Times New Roman" w:hAnsi="Times New Roman" w:cs="Times New Roman"/>
          <w:i/>
          <w:color w:val="000000" w:themeColor="text1"/>
        </w:rPr>
        <w:t xml:space="preserve"> </w:t>
      </w:r>
      <w:r w:rsidR="00CD0C38" w:rsidRPr="00267F2A">
        <w:rPr>
          <w:rFonts w:ascii="Times New Roman" w:hAnsi="Times New Roman" w:cs="Times New Roman"/>
          <w:i/>
          <w:color w:val="000000" w:themeColor="text1"/>
        </w:rPr>
        <w:t>Daddies/ Mommies</w:t>
      </w:r>
      <w:r w:rsidR="00CD0C38" w:rsidRPr="00267F2A">
        <w:rPr>
          <w:rFonts w:ascii="Times New Roman" w:hAnsi="Times New Roman" w:cs="Times New Roman"/>
          <w:color w:val="000000" w:themeColor="text1"/>
        </w:rPr>
        <w:t xml:space="preserve"> books</w:t>
      </w:r>
      <w:r w:rsidR="00C826E3" w:rsidRPr="00267F2A">
        <w:rPr>
          <w:rFonts w:ascii="Times New Roman" w:hAnsi="Times New Roman" w:cs="Times New Roman"/>
          <w:color w:val="000000" w:themeColor="text1"/>
        </w:rPr>
        <w:t xml:space="preserve">, however, the characters and their </w:t>
      </w:r>
      <w:r w:rsidR="00CD0C38" w:rsidRPr="00267F2A">
        <w:rPr>
          <w:rFonts w:ascii="Times New Roman" w:hAnsi="Times New Roman" w:cs="Times New Roman"/>
          <w:color w:val="000000" w:themeColor="text1"/>
        </w:rPr>
        <w:t>behavio</w:t>
      </w:r>
      <w:r w:rsidR="00DB2130" w:rsidRPr="00267F2A">
        <w:rPr>
          <w:rFonts w:ascii="Times New Roman" w:hAnsi="Times New Roman" w:cs="Times New Roman"/>
          <w:color w:val="000000" w:themeColor="text1"/>
        </w:rPr>
        <w:t>u</w:t>
      </w:r>
      <w:r w:rsidR="00CD0C38" w:rsidRPr="00267F2A">
        <w:rPr>
          <w:rFonts w:ascii="Times New Roman" w:hAnsi="Times New Roman" w:cs="Times New Roman"/>
          <w:color w:val="000000" w:themeColor="text1"/>
        </w:rPr>
        <w:t>rs</w:t>
      </w:r>
      <w:r w:rsidR="00C826E3" w:rsidRPr="00267F2A">
        <w:rPr>
          <w:rFonts w:ascii="Times New Roman" w:hAnsi="Times New Roman" w:cs="Times New Roman"/>
          <w:color w:val="000000" w:themeColor="text1"/>
        </w:rPr>
        <w:t xml:space="preserve"> are foregrounded, which makes them read like photo album</w:t>
      </w:r>
      <w:r w:rsidR="00324FEF" w:rsidRPr="00267F2A">
        <w:rPr>
          <w:rFonts w:ascii="Times New Roman" w:hAnsi="Times New Roman" w:cs="Times New Roman"/>
          <w:color w:val="000000" w:themeColor="text1"/>
        </w:rPr>
        <w:t>s</w:t>
      </w:r>
      <w:r w:rsidR="00C826E3" w:rsidRPr="00267F2A">
        <w:rPr>
          <w:rFonts w:ascii="Times New Roman" w:hAnsi="Times New Roman" w:cs="Times New Roman"/>
          <w:color w:val="000000" w:themeColor="text1"/>
        </w:rPr>
        <w:t xml:space="preserve"> that collect moments with parents. </w:t>
      </w:r>
      <w:r w:rsidR="008A4922" w:rsidRPr="00267F2A">
        <w:rPr>
          <w:rFonts w:ascii="Times New Roman" w:hAnsi="Times New Roman" w:cs="Times New Roman"/>
          <w:color w:val="000000" w:themeColor="text1"/>
        </w:rPr>
        <w:t xml:space="preserve">Given the linguistic text is consistent across </w:t>
      </w:r>
      <w:r w:rsidR="008A4922" w:rsidRPr="00267F2A">
        <w:rPr>
          <w:rFonts w:ascii="Times New Roman" w:hAnsi="Times New Roman" w:cs="Times New Roman"/>
          <w:i/>
          <w:color w:val="000000" w:themeColor="text1"/>
        </w:rPr>
        <w:t>Daddies</w:t>
      </w:r>
      <w:r w:rsidR="00CD0C38" w:rsidRPr="00267F2A">
        <w:rPr>
          <w:rFonts w:ascii="Times New Roman" w:hAnsi="Times New Roman" w:cs="Times New Roman"/>
          <w:color w:val="000000" w:themeColor="text1"/>
        </w:rPr>
        <w:t xml:space="preserve">/ </w:t>
      </w:r>
      <w:r w:rsidR="008A4922" w:rsidRPr="00267F2A">
        <w:rPr>
          <w:rFonts w:ascii="Times New Roman" w:hAnsi="Times New Roman" w:cs="Times New Roman"/>
          <w:i/>
          <w:color w:val="000000" w:themeColor="text1"/>
        </w:rPr>
        <w:t>Mommies</w:t>
      </w:r>
      <w:r w:rsidR="008A4922" w:rsidRPr="00267F2A">
        <w:rPr>
          <w:rFonts w:ascii="Times New Roman" w:hAnsi="Times New Roman" w:cs="Times New Roman"/>
          <w:color w:val="000000" w:themeColor="text1"/>
        </w:rPr>
        <w:t xml:space="preserve"> book</w:t>
      </w:r>
      <w:r w:rsidR="00CD0C38" w:rsidRPr="00267F2A">
        <w:rPr>
          <w:rFonts w:ascii="Times New Roman" w:hAnsi="Times New Roman" w:cs="Times New Roman"/>
          <w:color w:val="000000" w:themeColor="text1"/>
        </w:rPr>
        <w:t>s</w:t>
      </w:r>
      <w:r w:rsidR="008A4922" w:rsidRPr="00267F2A">
        <w:rPr>
          <w:rFonts w:ascii="Times New Roman" w:hAnsi="Times New Roman" w:cs="Times New Roman"/>
          <w:color w:val="000000" w:themeColor="text1"/>
        </w:rPr>
        <w:t xml:space="preserve">, they </w:t>
      </w:r>
      <w:r w:rsidRPr="00267F2A">
        <w:rPr>
          <w:rFonts w:ascii="Times New Roman" w:hAnsi="Times New Roman" w:cs="Times New Roman"/>
          <w:color w:val="000000" w:themeColor="text1"/>
        </w:rPr>
        <w:t>are not so much describing daddies’/ mommies’ real deeds as constructing role models for parents</w:t>
      </w:r>
      <w:r w:rsidR="008A4922" w:rsidRPr="00267F2A">
        <w:rPr>
          <w:rFonts w:ascii="Times New Roman" w:hAnsi="Times New Roman" w:cs="Times New Roman"/>
          <w:color w:val="000000" w:themeColor="text1"/>
        </w:rPr>
        <w:t xml:space="preserve">. </w:t>
      </w:r>
    </w:p>
    <w:p w14:paraId="1D07F3C9" w14:textId="77777777" w:rsidR="008A1B4F" w:rsidRPr="00267F2A" w:rsidRDefault="008A1B4F" w:rsidP="00E15A62">
      <w:pPr>
        <w:spacing w:line="480" w:lineRule="auto"/>
        <w:jc w:val="both"/>
        <w:rPr>
          <w:rFonts w:ascii="Times New Roman" w:hAnsi="Times New Roman" w:cs="Times New Roman"/>
          <w:color w:val="000000" w:themeColor="text1"/>
        </w:rPr>
      </w:pPr>
    </w:p>
    <w:p w14:paraId="59DDF29B" w14:textId="77777777" w:rsidR="000C1D23" w:rsidRPr="00267F2A" w:rsidRDefault="000C1D23" w:rsidP="00E15A62">
      <w:pPr>
        <w:spacing w:line="480" w:lineRule="auto"/>
        <w:jc w:val="both"/>
        <w:rPr>
          <w:rFonts w:ascii="Times New Roman" w:hAnsi="Times New Roman" w:cs="Times New Roman"/>
          <w:color w:val="000000" w:themeColor="text1"/>
        </w:rPr>
      </w:pPr>
    </w:p>
    <w:p w14:paraId="206683BD" w14:textId="5DA167F6" w:rsidR="001776EC" w:rsidRPr="00267F2A" w:rsidRDefault="001776EC" w:rsidP="000D3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outlineLvl w:val="0"/>
        <w:rPr>
          <w:rFonts w:ascii="Times New Roman" w:hAnsi="Times New Roman" w:cs="Times New Roman"/>
          <w:b/>
          <w:bCs/>
          <w:color w:val="000000" w:themeColor="text1"/>
        </w:rPr>
      </w:pPr>
      <w:r w:rsidRPr="00267F2A">
        <w:rPr>
          <w:rFonts w:ascii="Times New Roman" w:hAnsi="Times New Roman" w:cs="Times New Roman"/>
          <w:b/>
          <w:bCs/>
          <w:color w:val="000000" w:themeColor="text1"/>
        </w:rPr>
        <w:t>Conclusion</w:t>
      </w:r>
      <w:r w:rsidR="005C5500" w:rsidRPr="00267F2A">
        <w:rPr>
          <w:rFonts w:ascii="Times New Roman" w:hAnsi="Times New Roman" w:cs="Times New Roman"/>
          <w:b/>
          <w:bCs/>
          <w:color w:val="000000" w:themeColor="text1"/>
        </w:rPr>
        <w:t xml:space="preserve"> and limitations </w:t>
      </w:r>
    </w:p>
    <w:p w14:paraId="52440373" w14:textId="370186E1" w:rsidR="00840B6F" w:rsidRPr="00267F2A" w:rsidRDefault="00C23591" w:rsidP="005C5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rPr>
      </w:pPr>
      <w:r w:rsidRPr="00267F2A">
        <w:rPr>
          <w:rFonts w:ascii="Times New Roman" w:hAnsi="Times New Roman" w:cs="Times New Roman"/>
          <w:bCs/>
          <w:color w:val="000000" w:themeColor="text1"/>
        </w:rPr>
        <w:t xml:space="preserve">The analysis in this </w:t>
      </w:r>
      <w:r w:rsidR="006825ED" w:rsidRPr="00267F2A">
        <w:rPr>
          <w:rFonts w:ascii="Times New Roman" w:hAnsi="Times New Roman" w:cs="Times New Roman"/>
          <w:bCs/>
          <w:color w:val="000000" w:themeColor="text1"/>
        </w:rPr>
        <w:t>chapter</w:t>
      </w:r>
      <w:r w:rsidRPr="00267F2A">
        <w:rPr>
          <w:rFonts w:ascii="Times New Roman" w:hAnsi="Times New Roman" w:cs="Times New Roman"/>
          <w:bCs/>
          <w:color w:val="000000" w:themeColor="text1"/>
        </w:rPr>
        <w:t xml:space="preserve"> has</w:t>
      </w:r>
      <w:r w:rsidR="0053613A" w:rsidRPr="00267F2A">
        <w:rPr>
          <w:rFonts w:ascii="Times New Roman" w:hAnsi="Times New Roman" w:cs="Times New Roman"/>
          <w:bCs/>
          <w:color w:val="000000" w:themeColor="text1"/>
        </w:rPr>
        <w:t xml:space="preserve"> shown that in multimodal texts, gender stereotypes exist </w:t>
      </w:r>
      <w:r w:rsidR="00E34E22" w:rsidRPr="00267F2A">
        <w:rPr>
          <w:rFonts w:ascii="Times New Roman" w:hAnsi="Times New Roman" w:cs="Times New Roman"/>
          <w:bCs/>
          <w:color w:val="000000" w:themeColor="text1"/>
        </w:rPr>
        <w:t xml:space="preserve">not only </w:t>
      </w:r>
      <w:r w:rsidR="0053613A" w:rsidRPr="00267F2A">
        <w:rPr>
          <w:rFonts w:ascii="Times New Roman" w:hAnsi="Times New Roman" w:cs="Times New Roman"/>
          <w:bCs/>
          <w:color w:val="000000" w:themeColor="text1"/>
        </w:rPr>
        <w:t xml:space="preserve">in the content of representation </w:t>
      </w:r>
      <w:r w:rsidR="00E34E22" w:rsidRPr="00267F2A">
        <w:rPr>
          <w:rFonts w:ascii="Times New Roman" w:hAnsi="Times New Roman" w:cs="Times New Roman"/>
          <w:bCs/>
          <w:color w:val="000000" w:themeColor="text1"/>
        </w:rPr>
        <w:t>but also in</w:t>
      </w:r>
      <w:r w:rsidR="0053613A" w:rsidRPr="00267F2A">
        <w:rPr>
          <w:rFonts w:ascii="Times New Roman" w:hAnsi="Times New Roman" w:cs="Times New Roman"/>
          <w:bCs/>
          <w:color w:val="000000" w:themeColor="text1"/>
        </w:rPr>
        <w:t xml:space="preserve"> the ways different multimodal systems are deployed. </w:t>
      </w:r>
      <w:r w:rsidR="00B52F67" w:rsidRPr="00267F2A">
        <w:rPr>
          <w:rFonts w:ascii="Times New Roman" w:hAnsi="Times New Roman" w:cs="Times New Roman"/>
          <w:bCs/>
          <w:color w:val="000000" w:themeColor="text1"/>
        </w:rPr>
        <w:t>Sexism in multimodal text</w:t>
      </w:r>
      <w:r w:rsidR="00E00916" w:rsidRPr="00267F2A">
        <w:rPr>
          <w:rFonts w:ascii="Times New Roman" w:hAnsi="Times New Roman" w:cs="Times New Roman"/>
          <w:bCs/>
          <w:color w:val="000000" w:themeColor="text1"/>
        </w:rPr>
        <w:t xml:space="preserve">s </w:t>
      </w:r>
      <w:r w:rsidR="00DB2130" w:rsidRPr="00267F2A">
        <w:rPr>
          <w:rFonts w:ascii="Times New Roman" w:hAnsi="Times New Roman" w:cs="Times New Roman"/>
          <w:bCs/>
          <w:color w:val="000000" w:themeColor="text1"/>
        </w:rPr>
        <w:t>is</w:t>
      </w:r>
      <w:r w:rsidR="00B52F67" w:rsidRPr="00267F2A">
        <w:rPr>
          <w:rFonts w:ascii="Times New Roman" w:hAnsi="Times New Roman" w:cs="Times New Roman"/>
          <w:bCs/>
          <w:color w:val="000000" w:themeColor="text1"/>
        </w:rPr>
        <w:t xml:space="preserve"> subtle and covert, where the meaning-making processes are more complex. Choices in different multimodal systems interact</w:t>
      </w:r>
      <w:r w:rsidR="008B2C63" w:rsidRPr="00267F2A">
        <w:rPr>
          <w:rFonts w:ascii="Times New Roman" w:hAnsi="Times New Roman" w:cs="Times New Roman"/>
          <w:bCs/>
          <w:color w:val="000000" w:themeColor="text1"/>
        </w:rPr>
        <w:t xml:space="preserve"> and counteract</w:t>
      </w:r>
      <w:r w:rsidR="00B52F67" w:rsidRPr="00267F2A">
        <w:rPr>
          <w:rFonts w:ascii="Times New Roman" w:hAnsi="Times New Roman" w:cs="Times New Roman"/>
          <w:bCs/>
          <w:color w:val="000000" w:themeColor="text1"/>
        </w:rPr>
        <w:t>, which not only influence</w:t>
      </w:r>
      <w:r w:rsidR="00E00916" w:rsidRPr="00267F2A">
        <w:rPr>
          <w:rFonts w:ascii="Times New Roman" w:hAnsi="Times New Roman" w:cs="Times New Roman"/>
          <w:bCs/>
          <w:color w:val="000000" w:themeColor="text1"/>
        </w:rPr>
        <w:t>s</w:t>
      </w:r>
      <w:r w:rsidR="00B52F67" w:rsidRPr="00267F2A">
        <w:rPr>
          <w:rFonts w:ascii="Times New Roman" w:hAnsi="Times New Roman" w:cs="Times New Roman"/>
          <w:bCs/>
          <w:color w:val="000000" w:themeColor="text1"/>
        </w:rPr>
        <w:t xml:space="preserve"> the content of representation</w:t>
      </w:r>
      <w:r w:rsidR="00E00916" w:rsidRPr="00267F2A">
        <w:rPr>
          <w:rFonts w:ascii="Times New Roman" w:hAnsi="Times New Roman" w:cs="Times New Roman"/>
          <w:bCs/>
          <w:color w:val="000000" w:themeColor="text1"/>
        </w:rPr>
        <w:t>s</w:t>
      </w:r>
      <w:r w:rsidR="00B52F67" w:rsidRPr="00267F2A">
        <w:rPr>
          <w:rFonts w:ascii="Times New Roman" w:hAnsi="Times New Roman" w:cs="Times New Roman"/>
          <w:bCs/>
          <w:color w:val="000000" w:themeColor="text1"/>
        </w:rPr>
        <w:t>, but also influence</w:t>
      </w:r>
      <w:r w:rsidR="00CD0C38" w:rsidRPr="00267F2A">
        <w:rPr>
          <w:rFonts w:ascii="Times New Roman" w:hAnsi="Times New Roman" w:cs="Times New Roman"/>
          <w:bCs/>
          <w:color w:val="000000" w:themeColor="text1"/>
        </w:rPr>
        <w:t>s</w:t>
      </w:r>
      <w:r w:rsidR="008B2C63" w:rsidRPr="00267F2A">
        <w:rPr>
          <w:rFonts w:ascii="Times New Roman" w:hAnsi="Times New Roman" w:cs="Times New Roman"/>
          <w:bCs/>
          <w:color w:val="000000" w:themeColor="text1"/>
        </w:rPr>
        <w:t xml:space="preserve"> </w:t>
      </w:r>
      <w:r w:rsidR="0023121A" w:rsidRPr="00267F2A">
        <w:rPr>
          <w:rFonts w:ascii="Times New Roman" w:hAnsi="Times New Roman" w:cs="Times New Roman"/>
          <w:bCs/>
          <w:color w:val="000000" w:themeColor="text1"/>
        </w:rPr>
        <w:t>readers’</w:t>
      </w:r>
      <w:r w:rsidR="00AD6B69" w:rsidRPr="00267F2A">
        <w:rPr>
          <w:rFonts w:ascii="Times New Roman" w:hAnsi="Times New Roman" w:cs="Times New Roman"/>
          <w:bCs/>
          <w:color w:val="000000" w:themeColor="text1"/>
        </w:rPr>
        <w:t xml:space="preserve"> ideas about gender</w:t>
      </w:r>
      <w:r w:rsidR="008B2C63" w:rsidRPr="00267F2A">
        <w:rPr>
          <w:rFonts w:ascii="Times New Roman" w:hAnsi="Times New Roman" w:cs="Times New Roman"/>
          <w:bCs/>
          <w:color w:val="000000" w:themeColor="text1"/>
        </w:rPr>
        <w:t>.</w:t>
      </w:r>
      <w:r w:rsidR="00B52F67" w:rsidRPr="00267F2A">
        <w:rPr>
          <w:rFonts w:ascii="Times New Roman" w:hAnsi="Times New Roman" w:cs="Times New Roman"/>
          <w:bCs/>
          <w:color w:val="000000" w:themeColor="text1"/>
        </w:rPr>
        <w:t xml:space="preserve"> Thus, </w:t>
      </w:r>
      <w:r w:rsidR="00C420FA" w:rsidRPr="00267F2A">
        <w:rPr>
          <w:rFonts w:ascii="Times New Roman" w:hAnsi="Times New Roman" w:cs="Times New Roman"/>
          <w:bCs/>
          <w:color w:val="000000" w:themeColor="text1"/>
        </w:rPr>
        <w:t xml:space="preserve">a new approach is required to capture the affordances of these semiotic systems, especially the joint effects of </w:t>
      </w:r>
      <w:r w:rsidR="005C5500" w:rsidRPr="00267F2A">
        <w:rPr>
          <w:rFonts w:ascii="Times New Roman" w:hAnsi="Times New Roman" w:cs="Times New Roman"/>
          <w:bCs/>
          <w:color w:val="000000" w:themeColor="text1"/>
        </w:rPr>
        <w:t xml:space="preserve">different </w:t>
      </w:r>
      <w:r w:rsidR="00592B22" w:rsidRPr="00267F2A">
        <w:rPr>
          <w:rFonts w:ascii="Times New Roman" w:hAnsi="Times New Roman" w:cs="Times New Roman"/>
          <w:bCs/>
          <w:color w:val="000000" w:themeColor="text1"/>
        </w:rPr>
        <w:t xml:space="preserve">semiotic </w:t>
      </w:r>
      <w:r w:rsidR="005C5500" w:rsidRPr="00267F2A">
        <w:rPr>
          <w:rFonts w:ascii="Times New Roman" w:hAnsi="Times New Roman" w:cs="Times New Roman"/>
          <w:bCs/>
          <w:color w:val="000000" w:themeColor="text1"/>
        </w:rPr>
        <w:t>choices</w:t>
      </w:r>
      <w:r w:rsidR="00C420FA" w:rsidRPr="00267F2A">
        <w:rPr>
          <w:rFonts w:ascii="Times New Roman" w:hAnsi="Times New Roman" w:cs="Times New Roman"/>
          <w:bCs/>
          <w:color w:val="000000" w:themeColor="text1"/>
        </w:rPr>
        <w:t xml:space="preserve">. The SF-MDA approach proposed in this study brings visual analysis and linguistic analysis together </w:t>
      </w:r>
      <w:r w:rsidR="005C5500" w:rsidRPr="00267F2A">
        <w:rPr>
          <w:rFonts w:ascii="Times New Roman" w:hAnsi="Times New Roman" w:cs="Times New Roman"/>
          <w:bCs/>
          <w:color w:val="000000" w:themeColor="text1"/>
        </w:rPr>
        <w:t xml:space="preserve">in </w:t>
      </w:r>
      <w:r w:rsidR="00C420FA" w:rsidRPr="00267F2A">
        <w:rPr>
          <w:rFonts w:ascii="Times New Roman" w:hAnsi="Times New Roman" w:cs="Times New Roman"/>
          <w:bCs/>
          <w:color w:val="000000" w:themeColor="text1"/>
        </w:rPr>
        <w:t xml:space="preserve">Halliday’s </w:t>
      </w:r>
      <w:r w:rsidR="00DB2130" w:rsidRPr="00267F2A">
        <w:rPr>
          <w:rFonts w:ascii="Times New Roman" w:hAnsi="Times New Roman" w:cs="Times New Roman"/>
          <w:bCs/>
          <w:color w:val="000000" w:themeColor="text1"/>
        </w:rPr>
        <w:t>(1978, 199</w:t>
      </w:r>
      <w:r w:rsidR="00655CBA" w:rsidRPr="00267F2A">
        <w:rPr>
          <w:rFonts w:ascii="Times New Roman" w:hAnsi="Times New Roman" w:cs="Times New Roman"/>
          <w:bCs/>
          <w:color w:val="000000" w:themeColor="text1"/>
        </w:rPr>
        <w:t xml:space="preserve">4) </w:t>
      </w:r>
      <w:proofErr w:type="spellStart"/>
      <w:r w:rsidR="00AF6C07" w:rsidRPr="00267F2A">
        <w:rPr>
          <w:rFonts w:ascii="Times New Roman" w:hAnsi="Times New Roman" w:cs="Times New Roman"/>
          <w:bCs/>
          <w:color w:val="000000" w:themeColor="text1"/>
        </w:rPr>
        <w:t>m</w:t>
      </w:r>
      <w:r w:rsidR="005C5500" w:rsidRPr="00267F2A">
        <w:rPr>
          <w:rFonts w:ascii="Times New Roman" w:hAnsi="Times New Roman" w:cs="Times New Roman"/>
          <w:bCs/>
          <w:color w:val="000000" w:themeColor="text1"/>
        </w:rPr>
        <w:t>etafunction</w:t>
      </w:r>
      <w:r w:rsidR="00AF6C07" w:rsidRPr="00267F2A">
        <w:rPr>
          <w:rFonts w:ascii="Times New Roman" w:hAnsi="Times New Roman" w:cs="Times New Roman"/>
          <w:bCs/>
          <w:color w:val="000000" w:themeColor="text1"/>
        </w:rPr>
        <w:t>al</w:t>
      </w:r>
      <w:proofErr w:type="spellEnd"/>
      <w:r w:rsidR="005C5500" w:rsidRPr="00267F2A">
        <w:rPr>
          <w:rFonts w:ascii="Times New Roman" w:hAnsi="Times New Roman" w:cs="Times New Roman"/>
          <w:bCs/>
          <w:color w:val="000000" w:themeColor="text1"/>
        </w:rPr>
        <w:t xml:space="preserve"> framework. Our discussion has made it clear that all three layers of meaning have the potential to encode gender stereotypes. In ideational meaning, gender stereotypes can manifest as the uneven distribution of semantic features and semantic roles between male and female characters. They can also manifest </w:t>
      </w:r>
      <w:r w:rsidR="00AD6B69" w:rsidRPr="00267F2A">
        <w:rPr>
          <w:rFonts w:ascii="Times New Roman" w:hAnsi="Times New Roman" w:cs="Times New Roman"/>
          <w:bCs/>
          <w:color w:val="000000" w:themeColor="text1"/>
        </w:rPr>
        <w:t xml:space="preserve">themselves </w:t>
      </w:r>
      <w:r w:rsidR="005C5500" w:rsidRPr="00267F2A">
        <w:rPr>
          <w:rFonts w:ascii="Times New Roman" w:hAnsi="Times New Roman" w:cs="Times New Roman"/>
          <w:bCs/>
          <w:color w:val="000000" w:themeColor="text1"/>
        </w:rPr>
        <w:t xml:space="preserve">in the arrangements of inter-event relations between sequential images or in image-text relations, depending on specific contexts. </w:t>
      </w:r>
      <w:r w:rsidR="008F55FB" w:rsidRPr="00267F2A">
        <w:rPr>
          <w:rFonts w:ascii="Times New Roman" w:hAnsi="Times New Roman" w:cs="Times New Roman"/>
          <w:bCs/>
          <w:color w:val="000000" w:themeColor="text1"/>
        </w:rPr>
        <w:t>In addition</w:t>
      </w:r>
      <w:r w:rsidR="005C5500" w:rsidRPr="00267F2A">
        <w:rPr>
          <w:rFonts w:ascii="Times New Roman" w:hAnsi="Times New Roman" w:cs="Times New Roman"/>
          <w:bCs/>
          <w:color w:val="000000" w:themeColor="text1"/>
        </w:rPr>
        <w:t>, choices in multimodal systems for constru</w:t>
      </w:r>
      <w:r w:rsidR="00AD6B69" w:rsidRPr="00267F2A">
        <w:rPr>
          <w:rFonts w:ascii="Times New Roman" w:hAnsi="Times New Roman" w:cs="Times New Roman"/>
          <w:bCs/>
          <w:color w:val="000000" w:themeColor="text1"/>
        </w:rPr>
        <w:t>ct</w:t>
      </w:r>
      <w:r w:rsidR="005C5500" w:rsidRPr="00267F2A">
        <w:rPr>
          <w:rFonts w:ascii="Times New Roman" w:hAnsi="Times New Roman" w:cs="Times New Roman"/>
          <w:bCs/>
          <w:color w:val="000000" w:themeColor="text1"/>
        </w:rPr>
        <w:t xml:space="preserve">ing interpersonal and compositional meanings can create different patterns of interaction between readers and </w:t>
      </w:r>
      <w:r w:rsidR="005C5500" w:rsidRPr="00267F2A">
        <w:rPr>
          <w:rFonts w:ascii="Times New Roman" w:hAnsi="Times New Roman" w:cs="Times New Roman"/>
          <w:bCs/>
          <w:color w:val="000000" w:themeColor="text1"/>
        </w:rPr>
        <w:lastRenderedPageBreak/>
        <w:t>representation</w:t>
      </w:r>
      <w:r w:rsidR="00AD6B69" w:rsidRPr="00267F2A">
        <w:rPr>
          <w:rFonts w:ascii="Times New Roman" w:hAnsi="Times New Roman" w:cs="Times New Roman"/>
          <w:bCs/>
          <w:color w:val="000000" w:themeColor="text1"/>
        </w:rPr>
        <w:t>s</w:t>
      </w:r>
      <w:r w:rsidR="00840B6F" w:rsidRPr="00267F2A">
        <w:rPr>
          <w:rFonts w:ascii="Times New Roman" w:hAnsi="Times New Roman" w:cs="Times New Roman"/>
          <w:bCs/>
          <w:color w:val="000000" w:themeColor="text1"/>
        </w:rPr>
        <w:t xml:space="preserve">, </w:t>
      </w:r>
      <w:r w:rsidR="005C5500" w:rsidRPr="00267F2A">
        <w:rPr>
          <w:rFonts w:ascii="Times New Roman" w:hAnsi="Times New Roman" w:cs="Times New Roman"/>
          <w:bCs/>
          <w:color w:val="000000" w:themeColor="text1"/>
        </w:rPr>
        <w:t>which can facilitate expression.</w:t>
      </w:r>
      <w:r w:rsidR="00840B6F" w:rsidRPr="00267F2A">
        <w:rPr>
          <w:rFonts w:ascii="Times New Roman" w:hAnsi="Times New Roman" w:cs="Times New Roman"/>
          <w:bCs/>
          <w:color w:val="000000" w:themeColor="text1"/>
        </w:rPr>
        <w:t xml:space="preserve"> </w:t>
      </w:r>
      <w:r w:rsidR="005C5500" w:rsidRPr="00267F2A">
        <w:rPr>
          <w:rFonts w:ascii="Times New Roman" w:hAnsi="Times New Roman" w:cs="Times New Roman"/>
          <w:bCs/>
          <w:color w:val="000000" w:themeColor="text1"/>
        </w:rPr>
        <w:t xml:space="preserve">The fundamental roles of picture books in shaping young </w:t>
      </w:r>
      <w:r w:rsidR="00840B6F" w:rsidRPr="00267F2A">
        <w:rPr>
          <w:rFonts w:ascii="Times New Roman" w:hAnsi="Times New Roman" w:cs="Times New Roman"/>
          <w:bCs/>
          <w:color w:val="000000" w:themeColor="text1"/>
        </w:rPr>
        <w:t>children</w:t>
      </w:r>
      <w:r w:rsidR="00846A14" w:rsidRPr="00267F2A">
        <w:rPr>
          <w:rFonts w:ascii="Times New Roman" w:hAnsi="Times New Roman" w:cs="Times New Roman"/>
          <w:bCs/>
          <w:color w:val="000000" w:themeColor="text1"/>
        </w:rPr>
        <w:t>’s worldviews</w:t>
      </w:r>
      <w:r w:rsidR="005C5500" w:rsidRPr="00267F2A">
        <w:rPr>
          <w:rFonts w:ascii="Times New Roman" w:hAnsi="Times New Roman" w:cs="Times New Roman"/>
          <w:bCs/>
          <w:color w:val="000000" w:themeColor="text1"/>
        </w:rPr>
        <w:t xml:space="preserve"> mean that the quality of picture books is an essential educ</w:t>
      </w:r>
      <w:r w:rsidR="008B2C63" w:rsidRPr="00267F2A">
        <w:rPr>
          <w:rFonts w:ascii="Times New Roman" w:hAnsi="Times New Roman" w:cs="Times New Roman"/>
          <w:bCs/>
          <w:color w:val="000000" w:themeColor="text1"/>
        </w:rPr>
        <w:t>ation issue which invite</w:t>
      </w:r>
      <w:r w:rsidR="00846A14" w:rsidRPr="00267F2A">
        <w:rPr>
          <w:rFonts w:ascii="Times New Roman" w:hAnsi="Times New Roman" w:cs="Times New Roman"/>
          <w:bCs/>
          <w:color w:val="000000" w:themeColor="text1"/>
        </w:rPr>
        <w:t>s</w:t>
      </w:r>
      <w:r w:rsidR="008B2C63" w:rsidRPr="00267F2A">
        <w:rPr>
          <w:rFonts w:ascii="Times New Roman" w:hAnsi="Times New Roman" w:cs="Times New Roman"/>
          <w:bCs/>
          <w:color w:val="000000" w:themeColor="text1"/>
        </w:rPr>
        <w:t xml:space="preserve"> close scrutiny of</w:t>
      </w:r>
      <w:r w:rsidR="005C5500" w:rsidRPr="00267F2A">
        <w:rPr>
          <w:rFonts w:ascii="Times New Roman" w:hAnsi="Times New Roman" w:cs="Times New Roman"/>
          <w:bCs/>
          <w:color w:val="000000" w:themeColor="text1"/>
        </w:rPr>
        <w:t xml:space="preserve"> their meaning-making choices. </w:t>
      </w:r>
      <w:r w:rsidR="00840B6F" w:rsidRPr="00267F2A">
        <w:rPr>
          <w:rFonts w:ascii="Times New Roman" w:hAnsi="Times New Roman" w:cs="Times New Roman"/>
          <w:bCs/>
          <w:color w:val="000000" w:themeColor="text1"/>
        </w:rPr>
        <w:t xml:space="preserve">The sample analysis in this study has demonstrated the </w:t>
      </w:r>
      <w:r w:rsidR="000D19F8" w:rsidRPr="00267F2A">
        <w:rPr>
          <w:rFonts w:ascii="Times New Roman" w:hAnsi="Times New Roman" w:cs="Times New Roman"/>
          <w:bCs/>
          <w:color w:val="000000" w:themeColor="text1"/>
        </w:rPr>
        <w:t xml:space="preserve">benefits of </w:t>
      </w:r>
      <w:r w:rsidR="00840B6F" w:rsidRPr="00267F2A">
        <w:rPr>
          <w:rFonts w:ascii="Times New Roman" w:hAnsi="Times New Roman" w:cs="Times New Roman"/>
          <w:bCs/>
          <w:color w:val="000000" w:themeColor="text1"/>
        </w:rPr>
        <w:t>adopt</w:t>
      </w:r>
      <w:r w:rsidR="000D19F8" w:rsidRPr="00267F2A">
        <w:rPr>
          <w:rFonts w:ascii="Times New Roman" w:hAnsi="Times New Roman" w:cs="Times New Roman"/>
          <w:bCs/>
          <w:color w:val="000000" w:themeColor="text1"/>
        </w:rPr>
        <w:t>ing</w:t>
      </w:r>
      <w:r w:rsidR="00840B6F" w:rsidRPr="00267F2A">
        <w:rPr>
          <w:rFonts w:ascii="Times New Roman" w:hAnsi="Times New Roman" w:cs="Times New Roman"/>
          <w:bCs/>
          <w:color w:val="000000" w:themeColor="text1"/>
        </w:rPr>
        <w:t xml:space="preserve"> a critical multimodal approach to investigate these multimodal texts, not only in terms of what is represented but also how the content is presented</w:t>
      </w:r>
      <w:r w:rsidR="008B2C63" w:rsidRPr="00267F2A">
        <w:rPr>
          <w:rFonts w:ascii="Times New Roman" w:hAnsi="Times New Roman" w:cs="Times New Roman"/>
          <w:bCs/>
          <w:color w:val="000000" w:themeColor="text1"/>
        </w:rPr>
        <w:t>.</w:t>
      </w:r>
      <w:r w:rsidR="00840B6F" w:rsidRPr="00267F2A">
        <w:rPr>
          <w:rFonts w:ascii="Times New Roman" w:hAnsi="Times New Roman" w:cs="Times New Roman"/>
          <w:bCs/>
          <w:color w:val="000000" w:themeColor="text1"/>
        </w:rPr>
        <w:t xml:space="preserve"> </w:t>
      </w:r>
    </w:p>
    <w:p w14:paraId="29770F1F" w14:textId="77777777" w:rsidR="002012DE" w:rsidRPr="00267F2A" w:rsidRDefault="002012DE" w:rsidP="008B2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rPr>
      </w:pPr>
    </w:p>
    <w:p w14:paraId="58EF0575" w14:textId="2DED8B5D" w:rsidR="002F4F3F" w:rsidRPr="00267F2A" w:rsidRDefault="00840B6F" w:rsidP="00E1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rPr>
      </w:pPr>
      <w:r w:rsidRPr="00267F2A">
        <w:rPr>
          <w:rFonts w:ascii="Times New Roman" w:hAnsi="Times New Roman" w:cs="Times New Roman"/>
          <w:bCs/>
          <w:color w:val="000000" w:themeColor="text1"/>
        </w:rPr>
        <w:t>In this study</w:t>
      </w:r>
      <w:r w:rsidR="00424F98" w:rsidRPr="00267F2A">
        <w:rPr>
          <w:rFonts w:ascii="Times New Roman" w:hAnsi="Times New Roman" w:cs="Times New Roman"/>
          <w:bCs/>
          <w:color w:val="000000" w:themeColor="text1"/>
        </w:rPr>
        <w:t xml:space="preserve">, due to the time and space constraints, </w:t>
      </w:r>
      <w:r w:rsidR="0083267B" w:rsidRPr="00267F2A">
        <w:rPr>
          <w:rFonts w:ascii="Times New Roman" w:hAnsi="Times New Roman" w:cs="Times New Roman"/>
          <w:bCs/>
          <w:color w:val="000000" w:themeColor="text1"/>
        </w:rPr>
        <w:t xml:space="preserve">only </w:t>
      </w:r>
      <w:r w:rsidR="00424F98" w:rsidRPr="00267F2A">
        <w:rPr>
          <w:rFonts w:ascii="Times New Roman" w:hAnsi="Times New Roman" w:cs="Times New Roman"/>
          <w:bCs/>
          <w:color w:val="000000" w:themeColor="text1"/>
        </w:rPr>
        <w:t xml:space="preserve">four picture books </w:t>
      </w:r>
      <w:r w:rsidR="00DB2130" w:rsidRPr="00267F2A">
        <w:rPr>
          <w:rFonts w:ascii="Times New Roman" w:hAnsi="Times New Roman" w:cs="Times New Roman"/>
          <w:bCs/>
          <w:color w:val="000000" w:themeColor="text1"/>
        </w:rPr>
        <w:t>have been analysed</w:t>
      </w:r>
      <w:r w:rsidR="00424F98" w:rsidRPr="00267F2A">
        <w:rPr>
          <w:rFonts w:ascii="Times New Roman" w:hAnsi="Times New Roman" w:cs="Times New Roman"/>
          <w:bCs/>
          <w:color w:val="000000" w:themeColor="text1"/>
        </w:rPr>
        <w:t>. In future research</w:t>
      </w:r>
      <w:r w:rsidR="00B2092F" w:rsidRPr="00267F2A">
        <w:rPr>
          <w:rFonts w:ascii="Times New Roman" w:hAnsi="Times New Roman" w:cs="Times New Roman"/>
          <w:bCs/>
          <w:color w:val="000000" w:themeColor="text1"/>
        </w:rPr>
        <w:t>,</w:t>
      </w:r>
      <w:r w:rsidR="004609FD" w:rsidRPr="00267F2A">
        <w:rPr>
          <w:rFonts w:ascii="Times New Roman" w:hAnsi="Times New Roman" w:cs="Times New Roman"/>
          <w:bCs/>
          <w:color w:val="000000" w:themeColor="text1"/>
        </w:rPr>
        <w:t xml:space="preserve"> </w:t>
      </w:r>
      <w:r w:rsidR="00424F98" w:rsidRPr="00267F2A">
        <w:rPr>
          <w:rFonts w:ascii="Times New Roman" w:hAnsi="Times New Roman" w:cs="Times New Roman"/>
          <w:bCs/>
          <w:color w:val="000000" w:themeColor="text1"/>
        </w:rPr>
        <w:t xml:space="preserve">it </w:t>
      </w:r>
      <w:r w:rsidR="004609FD" w:rsidRPr="00267F2A">
        <w:rPr>
          <w:rFonts w:ascii="Times New Roman" w:hAnsi="Times New Roman" w:cs="Times New Roman"/>
          <w:bCs/>
          <w:color w:val="000000" w:themeColor="text1"/>
        </w:rPr>
        <w:t>will be</w:t>
      </w:r>
      <w:r w:rsidR="00424F98" w:rsidRPr="00267F2A">
        <w:rPr>
          <w:rFonts w:ascii="Times New Roman" w:hAnsi="Times New Roman" w:cs="Times New Roman"/>
          <w:bCs/>
          <w:color w:val="000000" w:themeColor="text1"/>
        </w:rPr>
        <w:t xml:space="preserve"> possible to expand the scope of analysis and explore patterns of multimodal phenomena </w:t>
      </w:r>
      <w:r w:rsidR="004609FD" w:rsidRPr="00267F2A">
        <w:rPr>
          <w:rFonts w:ascii="Times New Roman" w:hAnsi="Times New Roman" w:cs="Times New Roman"/>
          <w:bCs/>
          <w:color w:val="000000" w:themeColor="text1"/>
        </w:rPr>
        <w:t xml:space="preserve">at different scales which include the page, discourse level </w:t>
      </w:r>
      <w:r w:rsidR="00C2125D" w:rsidRPr="00267F2A">
        <w:rPr>
          <w:rFonts w:ascii="Times New Roman" w:hAnsi="Times New Roman" w:cs="Times New Roman"/>
          <w:bCs/>
          <w:color w:val="000000" w:themeColor="text1"/>
        </w:rPr>
        <w:t xml:space="preserve">(that is, within and across the </w:t>
      </w:r>
      <w:r w:rsidR="004609FD" w:rsidRPr="00267F2A">
        <w:rPr>
          <w:rFonts w:ascii="Times New Roman" w:hAnsi="Times New Roman" w:cs="Times New Roman"/>
          <w:bCs/>
          <w:color w:val="000000" w:themeColor="text1"/>
        </w:rPr>
        <w:t>stages in the narrative)</w:t>
      </w:r>
      <w:r w:rsidR="00AD6B69" w:rsidRPr="00267F2A">
        <w:rPr>
          <w:rFonts w:ascii="Times New Roman" w:hAnsi="Times New Roman" w:cs="Times New Roman"/>
          <w:bCs/>
          <w:color w:val="000000" w:themeColor="text1"/>
        </w:rPr>
        <w:t>,</w:t>
      </w:r>
      <w:r w:rsidR="004609FD" w:rsidRPr="00267F2A">
        <w:rPr>
          <w:rFonts w:ascii="Times New Roman" w:hAnsi="Times New Roman" w:cs="Times New Roman"/>
          <w:bCs/>
          <w:color w:val="000000" w:themeColor="text1"/>
        </w:rPr>
        <w:t xml:space="preserve"> the complete </w:t>
      </w:r>
      <w:r w:rsidR="00C2125D" w:rsidRPr="00267F2A">
        <w:rPr>
          <w:rFonts w:ascii="Times New Roman" w:hAnsi="Times New Roman" w:cs="Times New Roman"/>
          <w:bCs/>
          <w:color w:val="000000" w:themeColor="text1"/>
        </w:rPr>
        <w:t>picture book, and the genres of picture books across space, place and time.</w:t>
      </w:r>
      <w:r w:rsidRPr="00267F2A">
        <w:rPr>
          <w:rFonts w:ascii="Times New Roman" w:hAnsi="Times New Roman" w:cs="Times New Roman"/>
          <w:bCs/>
          <w:color w:val="000000" w:themeColor="text1"/>
        </w:rPr>
        <w:t xml:space="preserve"> </w:t>
      </w:r>
    </w:p>
    <w:p w14:paraId="575C376D" w14:textId="07C72C77" w:rsidR="00BE0647" w:rsidRPr="00267F2A" w:rsidRDefault="00BE0647" w:rsidP="00E15A62">
      <w:pPr>
        <w:spacing w:line="480" w:lineRule="auto"/>
        <w:jc w:val="both"/>
        <w:rPr>
          <w:rFonts w:ascii="Times New Roman" w:hAnsi="Times New Roman" w:cs="Times New Roman"/>
          <w:color w:val="000000" w:themeColor="text1"/>
          <w:lang w:eastAsia="zh-CN"/>
        </w:rPr>
      </w:pPr>
    </w:p>
    <w:p w14:paraId="19AC6B0C" w14:textId="77777777" w:rsidR="008A1B4F" w:rsidRPr="00267F2A" w:rsidRDefault="008A1B4F" w:rsidP="00E15A62">
      <w:pPr>
        <w:spacing w:line="480" w:lineRule="auto"/>
        <w:jc w:val="both"/>
        <w:rPr>
          <w:rFonts w:ascii="Times New Roman" w:hAnsi="Times New Roman" w:cs="Times New Roman"/>
          <w:color w:val="000000" w:themeColor="text1"/>
          <w:lang w:eastAsia="zh-CN"/>
        </w:rPr>
      </w:pPr>
    </w:p>
    <w:p w14:paraId="00CDE689" w14:textId="504AC0AC" w:rsidR="00AC1A40" w:rsidRPr="00267F2A" w:rsidRDefault="00AC1A40" w:rsidP="00E1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000000" w:themeColor="text1"/>
          <w:lang w:eastAsia="zh-CN"/>
        </w:rPr>
      </w:pPr>
      <w:r w:rsidRPr="00267F2A">
        <w:rPr>
          <w:rFonts w:ascii="Times New Roman" w:hAnsi="Times New Roman" w:cs="Times New Roman"/>
          <w:b/>
          <w:bCs/>
          <w:color w:val="000000" w:themeColor="text1"/>
          <w:lang w:eastAsia="zh-CN"/>
        </w:rPr>
        <w:t>Note</w:t>
      </w:r>
      <w:r w:rsidR="00424F98" w:rsidRPr="00267F2A">
        <w:rPr>
          <w:rFonts w:ascii="Times New Roman" w:hAnsi="Times New Roman" w:cs="Times New Roman"/>
          <w:b/>
          <w:bCs/>
          <w:color w:val="000000" w:themeColor="text1"/>
          <w:lang w:eastAsia="zh-CN"/>
        </w:rPr>
        <w:t>s:</w:t>
      </w:r>
    </w:p>
    <w:p w14:paraId="74526B1E" w14:textId="53B900E8" w:rsidR="004900B6" w:rsidRPr="00267F2A" w:rsidRDefault="009560F8" w:rsidP="009D3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r w:rsidRPr="00267F2A">
        <w:rPr>
          <w:rFonts w:ascii="Times New Roman" w:hAnsi="Times New Roman" w:cs="Times New Roman"/>
          <w:color w:val="000000" w:themeColor="text1"/>
        </w:rPr>
        <w:t>1</w:t>
      </w:r>
      <w:r w:rsidR="004900B6" w:rsidRPr="00267F2A">
        <w:rPr>
          <w:rFonts w:ascii="Times New Roman" w:hAnsi="Times New Roman" w:cs="Times New Roman"/>
          <w:color w:val="000000" w:themeColor="text1"/>
        </w:rPr>
        <w:t xml:space="preserve">. </w:t>
      </w:r>
      <w:hyperlink r:id="rId8" w:history="1">
        <w:r w:rsidR="004900B6" w:rsidRPr="00267F2A">
          <w:rPr>
            <w:rStyle w:val="Hyperlink"/>
            <w:rFonts w:ascii="Times New Roman" w:hAnsi="Times New Roman" w:cs="Times New Roman"/>
            <w:bCs/>
            <w:color w:val="000000" w:themeColor="text1"/>
            <w:u w:val="none"/>
            <w:lang w:eastAsia="zh-CN"/>
          </w:rPr>
          <w:t>http://multimodal-analysis.com/products/multimodal-analysis-image/index.html</w:t>
        </w:r>
      </w:hyperlink>
    </w:p>
    <w:p w14:paraId="7DD59645" w14:textId="1B16EEFD" w:rsidR="009560F8" w:rsidRPr="00267F2A" w:rsidRDefault="009560F8" w:rsidP="009D3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r w:rsidRPr="00267F2A">
        <w:rPr>
          <w:rFonts w:ascii="Times New Roman" w:hAnsi="Times New Roman" w:cs="Times New Roman"/>
          <w:color w:val="000000" w:themeColor="text1"/>
        </w:rPr>
        <w:t xml:space="preserve">2. </w:t>
      </w:r>
      <w:r w:rsidRPr="009D30B7">
        <w:rPr>
          <w:rFonts w:ascii="Times New Roman" w:hAnsi="Times New Roman" w:cs="Times New Roman"/>
          <w:color w:val="000000" w:themeColor="text1"/>
          <w:lang w:eastAsia="zh-CN"/>
        </w:rPr>
        <w:t>https://www.amazon.com/Richard-Scarry/e/B000AQ3290?ref_=dbs_p_pbk_r00_abau_000000</w:t>
      </w:r>
    </w:p>
    <w:p w14:paraId="06936A3A" w14:textId="77777777" w:rsidR="008A1B4F" w:rsidRPr="00267F2A" w:rsidRDefault="008A1B4F" w:rsidP="00E15A62">
      <w:pPr>
        <w:spacing w:line="480" w:lineRule="auto"/>
        <w:jc w:val="both"/>
        <w:rPr>
          <w:rFonts w:ascii="Times New Roman" w:hAnsi="Times New Roman" w:cs="Times New Roman"/>
          <w:color w:val="000000" w:themeColor="text1"/>
          <w:lang w:eastAsia="zh-CN"/>
        </w:rPr>
      </w:pPr>
    </w:p>
    <w:p w14:paraId="605EF5C1" w14:textId="77777777" w:rsidR="008A1B4F" w:rsidRPr="00267F2A" w:rsidRDefault="008A1B4F" w:rsidP="00E15A62">
      <w:pPr>
        <w:spacing w:line="480" w:lineRule="auto"/>
        <w:jc w:val="both"/>
        <w:rPr>
          <w:rFonts w:ascii="Times New Roman" w:hAnsi="Times New Roman" w:cs="Times New Roman"/>
          <w:color w:val="000000" w:themeColor="text1"/>
          <w:lang w:eastAsia="zh-CN"/>
        </w:rPr>
      </w:pPr>
    </w:p>
    <w:p w14:paraId="30854008" w14:textId="32B10A83" w:rsidR="005E2675" w:rsidRPr="00267F2A" w:rsidRDefault="005E2675" w:rsidP="000C1D23">
      <w:pPr>
        <w:spacing w:line="480" w:lineRule="auto"/>
        <w:outlineLvl w:val="0"/>
        <w:rPr>
          <w:rFonts w:ascii="Times New Roman" w:hAnsi="Times New Roman" w:cs="Times New Roman"/>
          <w:b/>
          <w:color w:val="000000" w:themeColor="text1"/>
        </w:rPr>
      </w:pPr>
      <w:r w:rsidRPr="00267F2A">
        <w:rPr>
          <w:rFonts w:ascii="Times New Roman" w:hAnsi="Times New Roman" w:cs="Times New Roman"/>
          <w:b/>
          <w:color w:val="000000" w:themeColor="text1"/>
        </w:rPr>
        <w:t xml:space="preserve">References </w:t>
      </w:r>
    </w:p>
    <w:p w14:paraId="02F64DCC" w14:textId="0FA8B789" w:rsidR="005E2675" w:rsidRPr="00267F2A" w:rsidRDefault="005E2675" w:rsidP="005E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rPr>
        <w:t xml:space="preserve">Allen, A. M., Allen, D. </w:t>
      </w:r>
      <w:r w:rsidR="00F50E2C" w:rsidRPr="00267F2A">
        <w:rPr>
          <w:rFonts w:ascii="Times New Roman" w:hAnsi="Times New Roman" w:cs="Times New Roman"/>
          <w:color w:val="000000" w:themeColor="text1"/>
        </w:rPr>
        <w:t>N</w:t>
      </w:r>
      <w:r w:rsidRPr="00267F2A">
        <w:rPr>
          <w:rFonts w:ascii="Times New Roman" w:hAnsi="Times New Roman" w:cs="Times New Roman"/>
          <w:color w:val="000000" w:themeColor="text1"/>
        </w:rPr>
        <w:t>. and Sigler, G. (1993) Changes in Sex-role Stereotyping in Caldecott Medal</w:t>
      </w:r>
      <w:r w:rsidR="00535D55" w:rsidRPr="00267F2A">
        <w:rPr>
          <w:rFonts w:ascii="Times New Roman" w:hAnsi="Times New Roman" w:cs="Times New Roman"/>
          <w:color w:val="000000" w:themeColor="text1"/>
        </w:rPr>
        <w:t xml:space="preserve"> </w:t>
      </w:r>
      <w:r w:rsidRPr="00267F2A">
        <w:rPr>
          <w:rFonts w:ascii="Times New Roman" w:hAnsi="Times New Roman" w:cs="Times New Roman"/>
          <w:color w:val="000000" w:themeColor="text1"/>
        </w:rPr>
        <w:t xml:space="preserve">Award Picture Books 1938 – 1988. </w:t>
      </w:r>
      <w:r w:rsidRPr="00267F2A">
        <w:rPr>
          <w:rFonts w:ascii="Times New Roman" w:hAnsi="Times New Roman" w:cs="Times New Roman"/>
          <w:i/>
          <w:color w:val="000000" w:themeColor="text1"/>
        </w:rPr>
        <w:t>Journal of Research in Childhood Education</w:t>
      </w:r>
      <w:r w:rsidRPr="00267F2A">
        <w:rPr>
          <w:rFonts w:ascii="Times New Roman" w:hAnsi="Times New Roman" w:cs="Times New Roman"/>
          <w:color w:val="000000" w:themeColor="text1"/>
        </w:rPr>
        <w:t xml:space="preserve"> 7</w:t>
      </w:r>
      <w:r w:rsidR="00B2092F" w:rsidRPr="00267F2A">
        <w:rPr>
          <w:rFonts w:ascii="Times New Roman" w:hAnsi="Times New Roman" w:cs="Times New Roman"/>
          <w:color w:val="000000" w:themeColor="text1"/>
        </w:rPr>
        <w:t xml:space="preserve"> </w:t>
      </w:r>
      <w:r w:rsidRPr="00267F2A">
        <w:rPr>
          <w:rFonts w:ascii="Times New Roman" w:hAnsi="Times New Roman" w:cs="Times New Roman"/>
          <w:color w:val="000000" w:themeColor="text1"/>
        </w:rPr>
        <w:t xml:space="preserve">(2): 67 – 73. </w:t>
      </w:r>
    </w:p>
    <w:p w14:paraId="3E134B40" w14:textId="77777777" w:rsidR="005E2675" w:rsidRPr="00267F2A" w:rsidRDefault="005E2675" w:rsidP="005E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rPr>
        <w:t xml:space="preserve">Anderson, D. A. and Hamilton, M. (2005) Gender Role Stereotyping of Parents in Children’s </w:t>
      </w:r>
      <w:r w:rsidRPr="00267F2A">
        <w:rPr>
          <w:rFonts w:ascii="Times New Roman" w:hAnsi="Times New Roman" w:cs="Times New Roman"/>
          <w:color w:val="000000" w:themeColor="text1"/>
        </w:rPr>
        <w:lastRenderedPageBreak/>
        <w:t xml:space="preserve">Picture Books: The Invisible Father. </w:t>
      </w:r>
      <w:r w:rsidRPr="00267F2A">
        <w:rPr>
          <w:rFonts w:ascii="Times New Roman" w:hAnsi="Times New Roman" w:cs="Times New Roman"/>
          <w:i/>
          <w:color w:val="000000" w:themeColor="text1"/>
        </w:rPr>
        <w:t>Sex Roles</w:t>
      </w:r>
      <w:r w:rsidRPr="00267F2A">
        <w:rPr>
          <w:rFonts w:ascii="Times New Roman" w:hAnsi="Times New Roman" w:cs="Times New Roman"/>
          <w:color w:val="000000" w:themeColor="text1"/>
        </w:rPr>
        <w:t xml:space="preserve"> 52: 145 – 151. </w:t>
      </w:r>
    </w:p>
    <w:p w14:paraId="053A9C50" w14:textId="77777777" w:rsidR="005E2675" w:rsidRPr="00267F2A" w:rsidRDefault="005E2675" w:rsidP="005E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rPr>
        <w:t xml:space="preserve">Arizpe, E. and Styles, M. (2003) </w:t>
      </w:r>
      <w:r w:rsidRPr="00267F2A">
        <w:rPr>
          <w:rFonts w:ascii="Times New Roman" w:hAnsi="Times New Roman" w:cs="Times New Roman"/>
          <w:i/>
          <w:color w:val="000000" w:themeColor="text1"/>
        </w:rPr>
        <w:t>Children Reading Pictures: Interpreting Visual Texts.</w:t>
      </w:r>
      <w:r w:rsidRPr="00267F2A">
        <w:rPr>
          <w:rFonts w:ascii="Times New Roman" w:hAnsi="Times New Roman" w:cs="Times New Roman"/>
          <w:color w:val="000000" w:themeColor="text1"/>
        </w:rPr>
        <w:t xml:space="preserve"> With contributions from H. Bromley, K. </w:t>
      </w:r>
      <w:proofErr w:type="spellStart"/>
      <w:r w:rsidRPr="00267F2A">
        <w:rPr>
          <w:rFonts w:ascii="Times New Roman" w:hAnsi="Times New Roman" w:cs="Times New Roman"/>
          <w:color w:val="000000" w:themeColor="text1"/>
        </w:rPr>
        <w:t>Coulthard</w:t>
      </w:r>
      <w:proofErr w:type="spellEnd"/>
      <w:r w:rsidRPr="00267F2A">
        <w:rPr>
          <w:rFonts w:ascii="Times New Roman" w:hAnsi="Times New Roman" w:cs="Times New Roman"/>
          <w:color w:val="000000" w:themeColor="text1"/>
        </w:rPr>
        <w:t xml:space="preserve"> and K. </w:t>
      </w:r>
      <w:proofErr w:type="spellStart"/>
      <w:r w:rsidRPr="00267F2A">
        <w:rPr>
          <w:rFonts w:ascii="Times New Roman" w:hAnsi="Times New Roman" w:cs="Times New Roman"/>
          <w:color w:val="000000" w:themeColor="text1"/>
        </w:rPr>
        <w:t>Rabey</w:t>
      </w:r>
      <w:proofErr w:type="spellEnd"/>
      <w:r w:rsidRPr="00267F2A">
        <w:rPr>
          <w:rFonts w:ascii="Times New Roman" w:hAnsi="Times New Roman" w:cs="Times New Roman"/>
          <w:color w:val="000000" w:themeColor="text1"/>
        </w:rPr>
        <w:t xml:space="preserve">. London and New York: Routledge Falmer. </w:t>
      </w:r>
    </w:p>
    <w:p w14:paraId="348B6D2C" w14:textId="77777777" w:rsidR="005E2675" w:rsidRPr="00267F2A" w:rsidRDefault="005E2675" w:rsidP="005E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rPr>
        <w:t xml:space="preserve">Barnett, M. A. (1986) Sex Bias in the Helping </w:t>
      </w:r>
      <w:proofErr w:type="spellStart"/>
      <w:r w:rsidRPr="00267F2A">
        <w:rPr>
          <w:rFonts w:ascii="Times New Roman" w:hAnsi="Times New Roman" w:cs="Times New Roman"/>
          <w:color w:val="000000" w:themeColor="text1"/>
        </w:rPr>
        <w:t>Behavior</w:t>
      </w:r>
      <w:proofErr w:type="spellEnd"/>
      <w:r w:rsidRPr="00267F2A">
        <w:rPr>
          <w:rFonts w:ascii="Times New Roman" w:hAnsi="Times New Roman" w:cs="Times New Roman"/>
          <w:color w:val="000000" w:themeColor="text1"/>
        </w:rPr>
        <w:t xml:space="preserve"> Presented in Children’s Picture books. </w:t>
      </w:r>
      <w:r w:rsidRPr="00267F2A">
        <w:rPr>
          <w:rFonts w:ascii="Times New Roman" w:hAnsi="Times New Roman" w:cs="Times New Roman"/>
          <w:i/>
          <w:color w:val="000000" w:themeColor="text1"/>
        </w:rPr>
        <w:t>Journal of Genetic Psychology</w:t>
      </w:r>
      <w:r w:rsidRPr="00267F2A">
        <w:rPr>
          <w:rFonts w:ascii="Times New Roman" w:hAnsi="Times New Roman" w:cs="Times New Roman"/>
          <w:color w:val="000000" w:themeColor="text1"/>
        </w:rPr>
        <w:t xml:space="preserve"> 147: 343 – 351. </w:t>
      </w:r>
    </w:p>
    <w:p w14:paraId="63E80F18" w14:textId="77777777" w:rsidR="005E2675" w:rsidRPr="00267F2A" w:rsidRDefault="005E2675" w:rsidP="005E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rPr>
        <w:t xml:space="preserve">Bussey, K. and Bandura, A. (1999) Social Cognitive Theory of Gender Development and Differentiation. </w:t>
      </w:r>
      <w:r w:rsidRPr="00267F2A">
        <w:rPr>
          <w:rFonts w:ascii="Times New Roman" w:hAnsi="Times New Roman" w:cs="Times New Roman"/>
          <w:i/>
          <w:color w:val="000000" w:themeColor="text1"/>
        </w:rPr>
        <w:t xml:space="preserve">Psychological Review </w:t>
      </w:r>
      <w:r w:rsidRPr="00267F2A">
        <w:rPr>
          <w:rFonts w:ascii="Times New Roman" w:hAnsi="Times New Roman" w:cs="Times New Roman"/>
          <w:color w:val="000000" w:themeColor="text1"/>
        </w:rPr>
        <w:t xml:space="preserve">106: 676 – 713. </w:t>
      </w:r>
    </w:p>
    <w:p w14:paraId="5897EAF4" w14:textId="77777777" w:rsidR="005E2675" w:rsidRPr="00267F2A" w:rsidRDefault="005E2675" w:rsidP="005E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rPr>
        <w:t xml:space="preserve">Clark, R., </w:t>
      </w:r>
      <w:proofErr w:type="spellStart"/>
      <w:r w:rsidRPr="00267F2A">
        <w:rPr>
          <w:rFonts w:ascii="Times New Roman" w:hAnsi="Times New Roman" w:cs="Times New Roman"/>
          <w:color w:val="000000" w:themeColor="text1"/>
        </w:rPr>
        <w:t>Guilmain</w:t>
      </w:r>
      <w:proofErr w:type="spellEnd"/>
      <w:r w:rsidRPr="00267F2A">
        <w:rPr>
          <w:rFonts w:ascii="Times New Roman" w:hAnsi="Times New Roman" w:cs="Times New Roman"/>
          <w:color w:val="000000" w:themeColor="text1"/>
        </w:rPr>
        <w:t xml:space="preserve">, J., Saucier, P. K. and Tavarez, J. (2003) Two Steps Forward, One Step Back: The Presence of Female Characters and Gender Stereotyping in Award-Winning Picture Books between the 1930s and the 1960s. </w:t>
      </w:r>
      <w:r w:rsidRPr="00267F2A">
        <w:rPr>
          <w:rFonts w:ascii="Times New Roman" w:hAnsi="Times New Roman" w:cs="Times New Roman"/>
          <w:i/>
          <w:color w:val="000000" w:themeColor="text1"/>
        </w:rPr>
        <w:t xml:space="preserve">Sex Roles </w:t>
      </w:r>
      <w:r w:rsidRPr="00267F2A">
        <w:rPr>
          <w:rFonts w:ascii="Times New Roman" w:hAnsi="Times New Roman" w:cs="Times New Roman"/>
          <w:color w:val="000000" w:themeColor="text1"/>
        </w:rPr>
        <w:t>49: 439 – 449.</w:t>
      </w:r>
    </w:p>
    <w:p w14:paraId="571D674F" w14:textId="02ED8234" w:rsidR="005E2675" w:rsidRPr="00267F2A" w:rsidRDefault="005E2675" w:rsidP="005E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proofErr w:type="spellStart"/>
      <w:r w:rsidRPr="00267F2A">
        <w:rPr>
          <w:rFonts w:ascii="Times New Roman" w:hAnsi="Times New Roman" w:cs="Times New Roman"/>
          <w:color w:val="000000" w:themeColor="text1"/>
        </w:rPr>
        <w:t>Diekman</w:t>
      </w:r>
      <w:proofErr w:type="spellEnd"/>
      <w:r w:rsidRPr="00267F2A">
        <w:rPr>
          <w:rFonts w:ascii="Times New Roman" w:hAnsi="Times New Roman" w:cs="Times New Roman"/>
          <w:color w:val="000000" w:themeColor="text1"/>
        </w:rPr>
        <w:t xml:space="preserve">, A. B. and </w:t>
      </w:r>
      <w:proofErr w:type="spellStart"/>
      <w:r w:rsidRPr="00267F2A">
        <w:rPr>
          <w:rFonts w:ascii="Times New Roman" w:hAnsi="Times New Roman" w:cs="Times New Roman"/>
          <w:color w:val="000000" w:themeColor="text1"/>
        </w:rPr>
        <w:t>Murnen</w:t>
      </w:r>
      <w:proofErr w:type="spellEnd"/>
      <w:r w:rsidRPr="00267F2A">
        <w:rPr>
          <w:rFonts w:ascii="Times New Roman" w:hAnsi="Times New Roman" w:cs="Times New Roman"/>
          <w:color w:val="000000" w:themeColor="text1"/>
        </w:rPr>
        <w:t xml:space="preserve">, S. K. (2004) Learning to be Little Women and Little Men: The Inequitable Gender Equality of </w:t>
      </w:r>
      <w:proofErr w:type="spellStart"/>
      <w:r w:rsidRPr="00267F2A">
        <w:rPr>
          <w:rFonts w:ascii="Times New Roman" w:hAnsi="Times New Roman" w:cs="Times New Roman"/>
          <w:color w:val="000000" w:themeColor="text1"/>
        </w:rPr>
        <w:t>Nonsexist</w:t>
      </w:r>
      <w:proofErr w:type="spellEnd"/>
      <w:r w:rsidRPr="00267F2A">
        <w:rPr>
          <w:rFonts w:ascii="Times New Roman" w:hAnsi="Times New Roman" w:cs="Times New Roman"/>
          <w:color w:val="000000" w:themeColor="text1"/>
        </w:rPr>
        <w:t xml:space="preserve"> Children’s Literature. </w:t>
      </w:r>
      <w:r w:rsidRPr="00267F2A">
        <w:rPr>
          <w:rFonts w:ascii="Times New Roman" w:hAnsi="Times New Roman" w:cs="Times New Roman"/>
          <w:i/>
          <w:color w:val="000000" w:themeColor="text1"/>
        </w:rPr>
        <w:t xml:space="preserve">Sex Roles </w:t>
      </w:r>
      <w:r w:rsidRPr="00267F2A">
        <w:rPr>
          <w:rFonts w:ascii="Times New Roman" w:hAnsi="Times New Roman" w:cs="Times New Roman"/>
          <w:color w:val="000000" w:themeColor="text1"/>
        </w:rPr>
        <w:t>50</w:t>
      </w:r>
      <w:r w:rsidR="00B2092F" w:rsidRPr="00267F2A">
        <w:rPr>
          <w:rFonts w:ascii="Times New Roman" w:hAnsi="Times New Roman" w:cs="Times New Roman"/>
          <w:color w:val="000000" w:themeColor="text1"/>
        </w:rPr>
        <w:t xml:space="preserve"> </w:t>
      </w:r>
      <w:r w:rsidRPr="00267F2A">
        <w:rPr>
          <w:rFonts w:ascii="Times New Roman" w:hAnsi="Times New Roman" w:cs="Times New Roman"/>
          <w:color w:val="000000" w:themeColor="text1"/>
        </w:rPr>
        <w:t xml:space="preserve">(5/6): 373 – 385. </w:t>
      </w:r>
    </w:p>
    <w:p w14:paraId="12CFFDFF" w14:textId="77777777" w:rsidR="005E2675" w:rsidRPr="00267F2A" w:rsidRDefault="005E2675" w:rsidP="005E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rPr>
        <w:t xml:space="preserve">Fox, M. (1993) Politics and Literature: Chasing the “isms” from Children’s Books. </w:t>
      </w:r>
      <w:r w:rsidRPr="00267F2A">
        <w:rPr>
          <w:rFonts w:ascii="Times New Roman" w:hAnsi="Times New Roman" w:cs="Times New Roman"/>
          <w:i/>
          <w:color w:val="000000" w:themeColor="text1"/>
        </w:rPr>
        <w:t>The Reading Teachers</w:t>
      </w:r>
      <w:r w:rsidRPr="00267F2A">
        <w:rPr>
          <w:rFonts w:ascii="Times New Roman" w:hAnsi="Times New Roman" w:cs="Times New Roman"/>
          <w:color w:val="000000" w:themeColor="text1"/>
        </w:rPr>
        <w:t xml:space="preserve"> 46: 654 – 658.</w:t>
      </w:r>
    </w:p>
    <w:p w14:paraId="504FD403" w14:textId="6CA8B704" w:rsidR="005E2675" w:rsidRPr="00267F2A" w:rsidRDefault="005E2675" w:rsidP="005E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rPr>
        <w:t xml:space="preserve">Gooden, A. and Gooden, M. A. (2001) Gender Representation in Notable Children’s Picture books: 1995 – 1999. </w:t>
      </w:r>
      <w:r w:rsidRPr="00267F2A">
        <w:rPr>
          <w:rFonts w:ascii="Times New Roman" w:hAnsi="Times New Roman" w:cs="Times New Roman"/>
          <w:i/>
          <w:color w:val="000000" w:themeColor="text1"/>
        </w:rPr>
        <w:t>Sex Roles</w:t>
      </w:r>
      <w:r w:rsidRPr="00267F2A">
        <w:rPr>
          <w:rFonts w:ascii="Times New Roman" w:hAnsi="Times New Roman" w:cs="Times New Roman"/>
          <w:color w:val="000000" w:themeColor="text1"/>
        </w:rPr>
        <w:t xml:space="preserve"> 45</w:t>
      </w:r>
      <w:r w:rsidR="00B2092F" w:rsidRPr="00267F2A">
        <w:rPr>
          <w:rFonts w:ascii="Times New Roman" w:hAnsi="Times New Roman" w:cs="Times New Roman"/>
          <w:color w:val="000000" w:themeColor="text1"/>
        </w:rPr>
        <w:t xml:space="preserve"> </w:t>
      </w:r>
      <w:r w:rsidRPr="00267F2A">
        <w:rPr>
          <w:rFonts w:ascii="Times New Roman" w:hAnsi="Times New Roman" w:cs="Times New Roman"/>
          <w:color w:val="000000" w:themeColor="text1"/>
        </w:rPr>
        <w:t xml:space="preserve">(1/2): 89 -101. </w:t>
      </w:r>
    </w:p>
    <w:p w14:paraId="21854FA8" w14:textId="77777777" w:rsidR="005E2675" w:rsidRPr="00267F2A" w:rsidRDefault="005E2675" w:rsidP="005E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lang w:eastAsia="zh-CN"/>
        </w:rPr>
      </w:pPr>
      <w:r w:rsidRPr="00267F2A">
        <w:rPr>
          <w:rFonts w:ascii="Times New Roman" w:hAnsi="Times New Roman" w:cs="Times New Roman"/>
          <w:color w:val="000000" w:themeColor="text1"/>
        </w:rPr>
        <w:t>Halliday, M. A. K. (2003) The Context of Linguistics. In J.</w:t>
      </w:r>
      <w:r w:rsidRPr="00267F2A">
        <w:rPr>
          <w:rFonts w:ascii="Times New Roman" w:hAnsi="Times New Roman" w:cs="Times New Roman"/>
          <w:color w:val="000000" w:themeColor="text1"/>
          <w:lang w:eastAsia="zh-CN"/>
        </w:rPr>
        <w:t xml:space="preserve"> Webster (ed.). </w:t>
      </w:r>
      <w:r w:rsidRPr="00267F2A">
        <w:rPr>
          <w:rFonts w:ascii="Times New Roman" w:hAnsi="Times New Roman" w:cs="Times New Roman"/>
          <w:i/>
          <w:color w:val="000000" w:themeColor="text1"/>
          <w:lang w:eastAsia="zh-CN"/>
        </w:rPr>
        <w:t>On Language and Linguistics: Volume 3 in the Collected Works of M. A. K. Halliday</w:t>
      </w:r>
      <w:r w:rsidRPr="00267F2A">
        <w:rPr>
          <w:rFonts w:ascii="Times New Roman" w:hAnsi="Times New Roman" w:cs="Times New Roman"/>
          <w:color w:val="000000" w:themeColor="text1"/>
          <w:lang w:eastAsia="zh-CN"/>
        </w:rPr>
        <w:t xml:space="preserve">. London: Continuum, 74 -91. </w:t>
      </w:r>
    </w:p>
    <w:p w14:paraId="124DAE56" w14:textId="3AE2C324" w:rsidR="005E2675" w:rsidRPr="00267F2A" w:rsidRDefault="00E67BAF" w:rsidP="005E2675">
      <w:pPr>
        <w:spacing w:line="480" w:lineRule="auto"/>
        <w:jc w:val="both"/>
        <w:rPr>
          <w:rFonts w:ascii="Times New Roman" w:hAnsi="Times New Roman" w:cs="Times New Roman"/>
          <w:color w:val="000000" w:themeColor="text1"/>
          <w:lang w:eastAsia="zh-CN"/>
        </w:rPr>
      </w:pPr>
      <w:r w:rsidRPr="00267F2A">
        <w:rPr>
          <w:rFonts w:ascii="Times New Roman" w:hAnsi="Times New Roman" w:cs="Times New Roman"/>
          <w:color w:val="000000" w:themeColor="text1"/>
          <w:lang w:eastAsia="zh-CN"/>
        </w:rPr>
        <w:t>——</w:t>
      </w:r>
      <w:r w:rsidR="005E2675" w:rsidRPr="00267F2A">
        <w:rPr>
          <w:rFonts w:ascii="Times New Roman" w:hAnsi="Times New Roman" w:cs="Times New Roman"/>
          <w:color w:val="000000" w:themeColor="text1"/>
          <w:lang w:eastAsia="zh-CN"/>
        </w:rPr>
        <w:t xml:space="preserve"> (2002) Categories of the Theory of Grammar. In M.A.K Halliday. </w:t>
      </w:r>
      <w:r w:rsidR="005E2675" w:rsidRPr="00267F2A">
        <w:rPr>
          <w:rFonts w:ascii="Times New Roman" w:hAnsi="Times New Roman" w:cs="Times New Roman"/>
          <w:i/>
          <w:color w:val="000000" w:themeColor="text1"/>
          <w:lang w:eastAsia="zh-CN"/>
        </w:rPr>
        <w:t>On Grammar.</w:t>
      </w:r>
      <w:r w:rsidR="005E2675" w:rsidRPr="00267F2A">
        <w:rPr>
          <w:rFonts w:ascii="Times New Roman" w:hAnsi="Times New Roman" w:cs="Times New Roman"/>
          <w:color w:val="000000" w:themeColor="text1"/>
          <w:lang w:eastAsia="zh-CN"/>
        </w:rPr>
        <w:t xml:space="preserve"> London and New York: Continuum, 37 – 94. </w:t>
      </w:r>
    </w:p>
    <w:p w14:paraId="4925C599" w14:textId="6CB164EE" w:rsidR="005E2675" w:rsidRPr="00267F2A" w:rsidRDefault="00E67BAF" w:rsidP="005E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r w:rsidRPr="00267F2A">
        <w:rPr>
          <w:rFonts w:ascii="Times New Roman" w:hAnsi="Times New Roman" w:cs="Times New Roman"/>
          <w:bCs/>
          <w:color w:val="000000" w:themeColor="text1"/>
          <w:lang w:eastAsia="zh-CN"/>
        </w:rPr>
        <w:t>——</w:t>
      </w:r>
      <w:r w:rsidR="005E2675" w:rsidRPr="00267F2A">
        <w:rPr>
          <w:rFonts w:ascii="Times New Roman" w:hAnsi="Times New Roman" w:cs="Times New Roman"/>
          <w:bCs/>
          <w:color w:val="000000" w:themeColor="text1"/>
          <w:lang w:eastAsia="zh-CN"/>
        </w:rPr>
        <w:t xml:space="preserve"> (1994) </w:t>
      </w:r>
      <w:r w:rsidR="005E2675" w:rsidRPr="00267F2A">
        <w:rPr>
          <w:rFonts w:ascii="Times New Roman" w:hAnsi="Times New Roman" w:cs="Times New Roman"/>
          <w:bCs/>
          <w:i/>
          <w:color w:val="000000" w:themeColor="text1"/>
          <w:lang w:eastAsia="zh-CN"/>
        </w:rPr>
        <w:t>An Introduction to Functional Grammar</w:t>
      </w:r>
      <w:r w:rsidR="004206B8" w:rsidRPr="00267F2A">
        <w:rPr>
          <w:rFonts w:ascii="Times New Roman" w:hAnsi="Times New Roman" w:cs="Times New Roman"/>
          <w:bCs/>
          <w:color w:val="000000" w:themeColor="text1"/>
          <w:lang w:eastAsia="zh-CN"/>
        </w:rPr>
        <w:t>, 3rd</w:t>
      </w:r>
      <w:r w:rsidR="004206B8" w:rsidRPr="00267F2A">
        <w:rPr>
          <w:rFonts w:ascii="Times New Roman" w:hAnsi="Times New Roman" w:cs="Times New Roman"/>
          <w:bCs/>
          <w:color w:val="000000" w:themeColor="text1"/>
          <w:vertAlign w:val="superscript"/>
          <w:lang w:eastAsia="zh-CN"/>
        </w:rPr>
        <w:t xml:space="preserve"> </w:t>
      </w:r>
      <w:r w:rsidR="004206B8" w:rsidRPr="00267F2A">
        <w:rPr>
          <w:rFonts w:ascii="Times New Roman" w:hAnsi="Times New Roman" w:cs="Times New Roman"/>
          <w:bCs/>
          <w:color w:val="000000" w:themeColor="text1"/>
          <w:lang w:eastAsia="zh-CN"/>
        </w:rPr>
        <w:t>edition</w:t>
      </w:r>
      <w:r w:rsidR="005E2675" w:rsidRPr="00267F2A">
        <w:rPr>
          <w:rFonts w:ascii="Times New Roman" w:hAnsi="Times New Roman" w:cs="Times New Roman"/>
          <w:bCs/>
          <w:color w:val="000000" w:themeColor="text1"/>
          <w:lang w:eastAsia="zh-CN"/>
        </w:rPr>
        <w:t xml:space="preserve">. London: Edward Arnold. </w:t>
      </w:r>
    </w:p>
    <w:p w14:paraId="491A6CCD" w14:textId="069090F5" w:rsidR="005E2675" w:rsidRPr="00267F2A" w:rsidRDefault="00E67BAF" w:rsidP="005E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lang w:eastAsia="zh-CN"/>
        </w:rPr>
      </w:pPr>
      <w:r w:rsidRPr="00267F2A">
        <w:rPr>
          <w:rFonts w:ascii="Times New Roman" w:hAnsi="Times New Roman" w:cs="Times New Roman"/>
          <w:color w:val="000000" w:themeColor="text1"/>
          <w:lang w:eastAsia="zh-CN"/>
        </w:rPr>
        <w:t>——</w:t>
      </w:r>
      <w:r w:rsidR="005E2675" w:rsidRPr="00267F2A">
        <w:rPr>
          <w:rFonts w:ascii="Times New Roman" w:hAnsi="Times New Roman" w:cs="Times New Roman"/>
          <w:color w:val="000000" w:themeColor="text1"/>
          <w:lang w:eastAsia="zh-CN"/>
        </w:rPr>
        <w:t xml:space="preserve"> (1978) </w:t>
      </w:r>
      <w:r w:rsidR="005E2675" w:rsidRPr="00267F2A">
        <w:rPr>
          <w:rFonts w:ascii="Times New Roman" w:hAnsi="Times New Roman" w:cs="Times New Roman"/>
          <w:i/>
          <w:color w:val="000000" w:themeColor="text1"/>
          <w:lang w:eastAsia="zh-CN"/>
        </w:rPr>
        <w:t>Language as Social Semiotic: The Social Interpretation of Language and Meaning</w:t>
      </w:r>
      <w:r w:rsidR="005E2675" w:rsidRPr="00267F2A">
        <w:rPr>
          <w:rFonts w:ascii="Times New Roman" w:hAnsi="Times New Roman" w:cs="Times New Roman"/>
          <w:color w:val="000000" w:themeColor="text1"/>
          <w:lang w:eastAsia="zh-CN"/>
        </w:rPr>
        <w:t xml:space="preserve">. London: Edward Arnold. </w:t>
      </w:r>
    </w:p>
    <w:p w14:paraId="4C048F2B" w14:textId="77777777" w:rsidR="00461C64" w:rsidRPr="00267F2A" w:rsidRDefault="00461C64" w:rsidP="00461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rPr>
        <w:lastRenderedPageBreak/>
        <w:t xml:space="preserve">Hamer, N., </w:t>
      </w:r>
      <w:proofErr w:type="spellStart"/>
      <w:r w:rsidRPr="00267F2A">
        <w:rPr>
          <w:rFonts w:ascii="Times New Roman" w:hAnsi="Times New Roman" w:cs="Times New Roman"/>
          <w:color w:val="000000" w:themeColor="text1"/>
        </w:rPr>
        <w:t>Nodelman</w:t>
      </w:r>
      <w:proofErr w:type="spellEnd"/>
      <w:r w:rsidRPr="00267F2A">
        <w:rPr>
          <w:rFonts w:ascii="Times New Roman" w:hAnsi="Times New Roman" w:cs="Times New Roman"/>
          <w:color w:val="000000" w:themeColor="text1"/>
        </w:rPr>
        <w:t xml:space="preserve">, P. and Reimer, M. (2017) </w:t>
      </w:r>
      <w:r w:rsidRPr="00267F2A">
        <w:rPr>
          <w:rFonts w:ascii="Times New Roman" w:hAnsi="Times New Roman" w:cs="Times New Roman"/>
          <w:i/>
          <w:iCs/>
          <w:color w:val="000000" w:themeColor="text1"/>
        </w:rPr>
        <w:t xml:space="preserve">More Words about Pictures: Current Research on Picture Books and Visual/Verbal Texts for Young People. </w:t>
      </w:r>
      <w:r w:rsidRPr="00267F2A">
        <w:rPr>
          <w:rFonts w:ascii="Times New Roman" w:hAnsi="Times New Roman" w:cs="Times New Roman"/>
          <w:color w:val="000000" w:themeColor="text1"/>
        </w:rPr>
        <w:t xml:space="preserve">New York and London: Rutledge. </w:t>
      </w:r>
    </w:p>
    <w:p w14:paraId="15CCD5BC" w14:textId="77777777" w:rsidR="005E2675" w:rsidRPr="00267F2A" w:rsidRDefault="005E2675" w:rsidP="005E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rPr>
        <w:t xml:space="preserve">Hamilton, M., Anderson, D., Broaddus, M. and Young, K. (2006) Gender Stereotyping and Under-representation of Female Characters in 200 Popular Children’s Picture Books: A Twenty-first Century update. </w:t>
      </w:r>
      <w:r w:rsidRPr="00267F2A">
        <w:rPr>
          <w:rFonts w:ascii="Times New Roman" w:hAnsi="Times New Roman" w:cs="Times New Roman"/>
          <w:i/>
          <w:color w:val="000000" w:themeColor="text1"/>
        </w:rPr>
        <w:t xml:space="preserve">Sex Roles </w:t>
      </w:r>
      <w:r w:rsidRPr="00267F2A">
        <w:rPr>
          <w:rFonts w:ascii="Times New Roman" w:hAnsi="Times New Roman" w:cs="Times New Roman"/>
          <w:color w:val="000000" w:themeColor="text1"/>
        </w:rPr>
        <w:t xml:space="preserve">55: 757 – 765. </w:t>
      </w:r>
    </w:p>
    <w:p w14:paraId="4ADE8CDD" w14:textId="1F820227" w:rsidR="005E2675" w:rsidRPr="00267F2A" w:rsidRDefault="005E2675" w:rsidP="005E2675">
      <w:pPr>
        <w:shd w:val="clear" w:color="auto" w:fill="FFFFFF"/>
        <w:spacing w:line="480" w:lineRule="auto"/>
        <w:jc w:val="both"/>
        <w:rPr>
          <w:rFonts w:ascii="Times New Roman" w:eastAsia="Times New Roman" w:hAnsi="Times New Roman" w:cs="Times New Roman"/>
          <w:color w:val="000000" w:themeColor="text1"/>
        </w:rPr>
      </w:pPr>
      <w:proofErr w:type="spellStart"/>
      <w:r w:rsidRPr="00267F2A">
        <w:rPr>
          <w:rFonts w:ascii="Times New Roman" w:eastAsia="Times New Roman" w:hAnsi="Times New Roman" w:cs="Times New Roman"/>
          <w:color w:val="000000" w:themeColor="text1"/>
        </w:rPr>
        <w:t>Heintz</w:t>
      </w:r>
      <w:proofErr w:type="spellEnd"/>
      <w:r w:rsidRPr="00267F2A">
        <w:rPr>
          <w:rFonts w:ascii="Times New Roman" w:eastAsia="Times New Roman" w:hAnsi="Times New Roman" w:cs="Times New Roman"/>
          <w:color w:val="000000" w:themeColor="text1"/>
        </w:rPr>
        <w:t>, K. E. (1987) An Examination of Sex and Occupational-Role Presentations of Female Characters in Children's Picture Books. </w:t>
      </w:r>
      <w:r w:rsidRPr="00267F2A">
        <w:rPr>
          <w:rFonts w:ascii="Times New Roman" w:eastAsia="Times New Roman" w:hAnsi="Times New Roman" w:cs="Times New Roman"/>
          <w:i/>
          <w:color w:val="000000" w:themeColor="text1"/>
        </w:rPr>
        <w:t>Women's Studies in Communication</w:t>
      </w:r>
      <w:r w:rsidRPr="00267F2A">
        <w:rPr>
          <w:rFonts w:ascii="Times New Roman" w:eastAsia="Times New Roman" w:hAnsi="Times New Roman" w:cs="Times New Roman"/>
          <w:color w:val="000000" w:themeColor="text1"/>
        </w:rPr>
        <w:t xml:space="preserve"> 10</w:t>
      </w:r>
      <w:r w:rsidR="00B2092F" w:rsidRPr="00267F2A">
        <w:rPr>
          <w:rFonts w:ascii="Times New Roman" w:eastAsia="Times New Roman" w:hAnsi="Times New Roman" w:cs="Times New Roman"/>
          <w:color w:val="000000" w:themeColor="text1"/>
        </w:rPr>
        <w:t xml:space="preserve"> </w:t>
      </w:r>
      <w:r w:rsidRPr="00267F2A">
        <w:rPr>
          <w:rFonts w:ascii="Times New Roman" w:eastAsia="Times New Roman" w:hAnsi="Times New Roman" w:cs="Times New Roman"/>
          <w:color w:val="000000" w:themeColor="text1"/>
        </w:rPr>
        <w:t>(2): 67-78, DOI: </w:t>
      </w:r>
      <w:hyperlink r:id="rId9" w:history="1">
        <w:r w:rsidRPr="00267F2A">
          <w:rPr>
            <w:rFonts w:ascii="Times New Roman" w:eastAsia="Times New Roman" w:hAnsi="Times New Roman" w:cs="Times New Roman"/>
            <w:color w:val="000000" w:themeColor="text1"/>
            <w:u w:val="single"/>
          </w:rPr>
          <w:t>10.1080/07491409.1987.11089707</w:t>
        </w:r>
      </w:hyperlink>
      <w:r w:rsidRPr="00267F2A">
        <w:rPr>
          <w:rFonts w:ascii="Times New Roman" w:eastAsia="Times New Roman" w:hAnsi="Times New Roman" w:cs="Times New Roman"/>
          <w:color w:val="000000" w:themeColor="text1"/>
        </w:rPr>
        <w:t>.</w:t>
      </w:r>
    </w:p>
    <w:p w14:paraId="78ED6764" w14:textId="1ADAF205" w:rsidR="00604DC0" w:rsidRPr="00267F2A" w:rsidRDefault="00604DC0" w:rsidP="005E2675">
      <w:pPr>
        <w:shd w:val="clear" w:color="auto" w:fill="FFFFFF"/>
        <w:spacing w:line="480" w:lineRule="auto"/>
        <w:jc w:val="both"/>
        <w:rPr>
          <w:rFonts w:ascii="Times New Roman" w:eastAsia="Times New Roman" w:hAnsi="Times New Roman" w:cs="Times New Roman"/>
          <w:color w:val="000000" w:themeColor="text1"/>
        </w:rPr>
      </w:pPr>
      <w:r w:rsidRPr="00267F2A">
        <w:rPr>
          <w:rFonts w:ascii="Times New Roman" w:hAnsi="Times New Roman" w:cs="Times New Roman"/>
          <w:noProof/>
          <w:color w:val="000000" w:themeColor="text1"/>
        </w:rPr>
        <w:t xml:space="preserve">Jewitt, C., Bezemer, J. </w:t>
      </w:r>
      <w:r w:rsidR="00763055" w:rsidRPr="00267F2A">
        <w:rPr>
          <w:rFonts w:ascii="Times New Roman" w:hAnsi="Times New Roman" w:cs="Times New Roman"/>
          <w:noProof/>
          <w:color w:val="000000" w:themeColor="text1"/>
        </w:rPr>
        <w:t xml:space="preserve">and </w:t>
      </w:r>
      <w:r w:rsidRPr="00267F2A">
        <w:rPr>
          <w:rFonts w:ascii="Times New Roman" w:hAnsi="Times New Roman" w:cs="Times New Roman"/>
          <w:noProof/>
          <w:color w:val="000000" w:themeColor="text1"/>
        </w:rPr>
        <w:t xml:space="preserve">O'Halloran, K. L. (2016) </w:t>
      </w:r>
      <w:r w:rsidRPr="00267F2A">
        <w:rPr>
          <w:rFonts w:ascii="Times New Roman" w:hAnsi="Times New Roman" w:cs="Times New Roman"/>
          <w:i/>
          <w:noProof/>
          <w:color w:val="000000" w:themeColor="text1"/>
        </w:rPr>
        <w:t>Introducing Multimodality</w:t>
      </w:r>
      <w:r w:rsidRPr="00267F2A">
        <w:rPr>
          <w:rFonts w:ascii="Times New Roman" w:hAnsi="Times New Roman" w:cs="Times New Roman"/>
          <w:noProof/>
          <w:color w:val="000000" w:themeColor="text1"/>
        </w:rPr>
        <w:t xml:space="preserve">. London </w:t>
      </w:r>
      <w:r w:rsidR="00B07D53" w:rsidRPr="00267F2A">
        <w:rPr>
          <w:rFonts w:ascii="Times New Roman" w:hAnsi="Times New Roman" w:cs="Times New Roman"/>
          <w:noProof/>
          <w:color w:val="000000" w:themeColor="text1"/>
        </w:rPr>
        <w:t xml:space="preserve">and </w:t>
      </w:r>
      <w:r w:rsidRPr="00267F2A">
        <w:rPr>
          <w:rFonts w:ascii="Times New Roman" w:hAnsi="Times New Roman" w:cs="Times New Roman"/>
          <w:noProof/>
          <w:color w:val="000000" w:themeColor="text1"/>
        </w:rPr>
        <w:t>New York: Routledge</w:t>
      </w:r>
      <w:r w:rsidR="00CD0C38" w:rsidRPr="00267F2A">
        <w:rPr>
          <w:rFonts w:ascii="Times New Roman" w:hAnsi="Times New Roman" w:cs="Times New Roman"/>
          <w:noProof/>
          <w:color w:val="000000" w:themeColor="text1"/>
        </w:rPr>
        <w:t>.</w:t>
      </w:r>
    </w:p>
    <w:p w14:paraId="50E3CB0C" w14:textId="77777777" w:rsidR="00461C64" w:rsidRPr="00267F2A" w:rsidRDefault="00461C64" w:rsidP="00461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proofErr w:type="spellStart"/>
      <w:r w:rsidRPr="00267F2A">
        <w:rPr>
          <w:rFonts w:ascii="Times New Roman" w:hAnsi="Times New Roman" w:cs="Times New Roman"/>
          <w:color w:val="000000" w:themeColor="text1"/>
        </w:rPr>
        <w:t>Kortenhaus</w:t>
      </w:r>
      <w:proofErr w:type="spellEnd"/>
      <w:r w:rsidRPr="00267F2A">
        <w:rPr>
          <w:rFonts w:ascii="Times New Roman" w:hAnsi="Times New Roman" w:cs="Times New Roman"/>
          <w:color w:val="000000" w:themeColor="text1"/>
        </w:rPr>
        <w:t xml:space="preserve">, C. M. and Demarest, J. (1993) Gender Role Stereotyping in Children’s Literature: An Update. </w:t>
      </w:r>
      <w:r w:rsidRPr="00267F2A">
        <w:rPr>
          <w:rFonts w:ascii="Times New Roman" w:hAnsi="Times New Roman" w:cs="Times New Roman"/>
          <w:i/>
          <w:color w:val="000000" w:themeColor="text1"/>
        </w:rPr>
        <w:t>Sex Roles</w:t>
      </w:r>
      <w:r w:rsidRPr="00267F2A">
        <w:rPr>
          <w:rFonts w:ascii="Times New Roman" w:hAnsi="Times New Roman" w:cs="Times New Roman"/>
          <w:color w:val="000000" w:themeColor="text1"/>
        </w:rPr>
        <w:t xml:space="preserve"> 28: 219 – 232. </w:t>
      </w:r>
    </w:p>
    <w:p w14:paraId="56CEC73C" w14:textId="05A16A93" w:rsidR="005E2675" w:rsidRPr="00267F2A" w:rsidRDefault="005E2675" w:rsidP="005E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rPr>
        <w:t xml:space="preserve">Kress, G. and </w:t>
      </w:r>
      <w:r w:rsidR="00EC2240" w:rsidRPr="00267F2A">
        <w:rPr>
          <w:rFonts w:ascii="Times New Roman" w:hAnsi="Times New Roman" w:cs="Times New Roman"/>
          <w:color w:val="000000" w:themeColor="text1"/>
        </w:rPr>
        <w:t>v</w:t>
      </w:r>
      <w:r w:rsidRPr="00267F2A">
        <w:rPr>
          <w:rFonts w:ascii="Times New Roman" w:hAnsi="Times New Roman" w:cs="Times New Roman"/>
          <w:color w:val="000000" w:themeColor="text1"/>
        </w:rPr>
        <w:t xml:space="preserve">an Leeuwen, T. (2001) </w:t>
      </w:r>
      <w:r w:rsidRPr="00267F2A">
        <w:rPr>
          <w:rFonts w:ascii="Times New Roman" w:hAnsi="Times New Roman" w:cs="Times New Roman"/>
          <w:i/>
          <w:color w:val="000000" w:themeColor="text1"/>
        </w:rPr>
        <w:t>Multimodal Discourse: The Modes and Media of Contemporary Communication</w:t>
      </w:r>
      <w:r w:rsidRPr="00267F2A">
        <w:rPr>
          <w:rFonts w:ascii="Times New Roman" w:hAnsi="Times New Roman" w:cs="Times New Roman"/>
          <w:color w:val="000000" w:themeColor="text1"/>
        </w:rPr>
        <w:t>. London: Edward Arnold.</w:t>
      </w:r>
    </w:p>
    <w:p w14:paraId="4A86FDA6" w14:textId="60F930D3" w:rsidR="003E6E25" w:rsidRPr="00267F2A" w:rsidRDefault="00E67BAF" w:rsidP="005E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color w:val="000000" w:themeColor="text1"/>
          <w:lang w:eastAsia="zh-CN"/>
        </w:rPr>
      </w:pPr>
      <w:r w:rsidRPr="00267F2A">
        <w:rPr>
          <w:rFonts w:ascii="Times New Roman" w:hAnsi="Times New Roman" w:cs="Times New Roman"/>
          <w:color w:val="000000" w:themeColor="text1"/>
          <w:lang w:eastAsia="zh-CN"/>
        </w:rPr>
        <w:t>——</w:t>
      </w:r>
      <w:r w:rsidR="003E6E25" w:rsidRPr="00267F2A">
        <w:rPr>
          <w:rFonts w:ascii="Times New Roman" w:hAnsi="Times New Roman" w:cs="Times New Roman"/>
          <w:color w:val="000000" w:themeColor="text1"/>
        </w:rPr>
        <w:t xml:space="preserve"> (2006) </w:t>
      </w:r>
      <w:r w:rsidR="00B444FF" w:rsidRPr="00267F2A">
        <w:rPr>
          <w:rFonts w:ascii="Times New Roman" w:hAnsi="Times New Roman" w:cs="Times New Roman"/>
          <w:i/>
          <w:color w:val="000000" w:themeColor="text1"/>
        </w:rPr>
        <w:t>Reading Images: The Grammar of Visual Design.</w:t>
      </w:r>
      <w:r w:rsidR="00B444FF" w:rsidRPr="00267F2A">
        <w:rPr>
          <w:rFonts w:ascii="Times New Roman" w:hAnsi="Times New Roman" w:cs="Times New Roman"/>
          <w:color w:val="000000" w:themeColor="text1"/>
        </w:rPr>
        <w:t xml:space="preserve"> London: Routledge. </w:t>
      </w:r>
    </w:p>
    <w:p w14:paraId="3D0A7D5A" w14:textId="599959B9" w:rsidR="005E2675" w:rsidRPr="00267F2A" w:rsidRDefault="005E2675" w:rsidP="005E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rPr>
        <w:t xml:space="preserve">McCabe, J., Fairchild, E., </w:t>
      </w:r>
      <w:proofErr w:type="spellStart"/>
      <w:r w:rsidRPr="00267F2A">
        <w:rPr>
          <w:rFonts w:ascii="Times New Roman" w:hAnsi="Times New Roman" w:cs="Times New Roman"/>
          <w:color w:val="000000" w:themeColor="text1"/>
        </w:rPr>
        <w:t>Grauerholz</w:t>
      </w:r>
      <w:proofErr w:type="spellEnd"/>
      <w:r w:rsidRPr="00267F2A">
        <w:rPr>
          <w:rFonts w:ascii="Times New Roman" w:hAnsi="Times New Roman" w:cs="Times New Roman"/>
          <w:color w:val="000000" w:themeColor="text1"/>
        </w:rPr>
        <w:t xml:space="preserve">, L., </w:t>
      </w:r>
      <w:proofErr w:type="spellStart"/>
      <w:r w:rsidRPr="00267F2A">
        <w:rPr>
          <w:rFonts w:ascii="Times New Roman" w:hAnsi="Times New Roman" w:cs="Times New Roman"/>
          <w:color w:val="000000" w:themeColor="text1"/>
        </w:rPr>
        <w:t>Pescosolido</w:t>
      </w:r>
      <w:proofErr w:type="spellEnd"/>
      <w:r w:rsidRPr="00267F2A">
        <w:rPr>
          <w:rFonts w:ascii="Times New Roman" w:hAnsi="Times New Roman" w:cs="Times New Roman"/>
          <w:color w:val="000000" w:themeColor="text1"/>
        </w:rPr>
        <w:t xml:space="preserve">, B. A. and Tope, D. (2011) Gender in Twentieth-century Children’s Books: Patterns of Disparity in Titles and Central Characters. </w:t>
      </w:r>
      <w:r w:rsidRPr="00267F2A">
        <w:rPr>
          <w:rFonts w:ascii="Times New Roman" w:hAnsi="Times New Roman" w:cs="Times New Roman"/>
          <w:i/>
          <w:color w:val="000000" w:themeColor="text1"/>
        </w:rPr>
        <w:t xml:space="preserve">Gender &amp; Society </w:t>
      </w:r>
      <w:r w:rsidRPr="00267F2A">
        <w:rPr>
          <w:rFonts w:ascii="Times New Roman" w:hAnsi="Times New Roman" w:cs="Times New Roman"/>
          <w:color w:val="000000" w:themeColor="text1"/>
        </w:rPr>
        <w:t>25</w:t>
      </w:r>
      <w:r w:rsidR="00B2092F" w:rsidRPr="00267F2A">
        <w:rPr>
          <w:rFonts w:ascii="Times New Roman" w:hAnsi="Times New Roman" w:cs="Times New Roman"/>
          <w:color w:val="000000" w:themeColor="text1"/>
        </w:rPr>
        <w:t xml:space="preserve"> </w:t>
      </w:r>
      <w:r w:rsidRPr="00267F2A">
        <w:rPr>
          <w:rFonts w:ascii="Times New Roman" w:hAnsi="Times New Roman" w:cs="Times New Roman"/>
          <w:color w:val="000000" w:themeColor="text1"/>
        </w:rPr>
        <w:t xml:space="preserve">(2): 197 – 226. </w:t>
      </w:r>
    </w:p>
    <w:p w14:paraId="5677A95B" w14:textId="77777777" w:rsidR="005E2675" w:rsidRPr="00267F2A" w:rsidRDefault="005E2675" w:rsidP="005E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rPr>
        <w:t xml:space="preserve">Meek, M. (1988) </w:t>
      </w:r>
      <w:r w:rsidRPr="00267F2A">
        <w:rPr>
          <w:rFonts w:ascii="Times New Roman" w:hAnsi="Times New Roman" w:cs="Times New Roman"/>
          <w:i/>
          <w:iCs/>
          <w:color w:val="000000" w:themeColor="text1"/>
        </w:rPr>
        <w:t>How Texts Teach What Readers Learn</w:t>
      </w:r>
      <w:r w:rsidRPr="00267F2A">
        <w:rPr>
          <w:rFonts w:ascii="Times New Roman" w:hAnsi="Times New Roman" w:cs="Times New Roman"/>
          <w:color w:val="000000" w:themeColor="text1"/>
        </w:rPr>
        <w:t xml:space="preserve">. South </w:t>
      </w:r>
      <w:proofErr w:type="spellStart"/>
      <w:r w:rsidRPr="00267F2A">
        <w:rPr>
          <w:rFonts w:ascii="Times New Roman" w:hAnsi="Times New Roman" w:cs="Times New Roman"/>
          <w:color w:val="000000" w:themeColor="text1"/>
        </w:rPr>
        <w:t>Woodchester</w:t>
      </w:r>
      <w:proofErr w:type="spellEnd"/>
      <w:r w:rsidRPr="00267F2A">
        <w:rPr>
          <w:rFonts w:ascii="Times New Roman" w:hAnsi="Times New Roman" w:cs="Times New Roman"/>
          <w:color w:val="000000" w:themeColor="text1"/>
        </w:rPr>
        <w:t xml:space="preserve">: Thimble Press. </w:t>
      </w:r>
    </w:p>
    <w:p w14:paraId="391A6331" w14:textId="77777777" w:rsidR="00F126D2" w:rsidRPr="00267F2A" w:rsidRDefault="00F126D2" w:rsidP="00F1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rPr>
        <w:t xml:space="preserve">Nilsen, A. P. (1978) Five Factors Contributing to the Unequal Treatment of Females in Children’s Picture Books. </w:t>
      </w:r>
      <w:r w:rsidRPr="00267F2A">
        <w:rPr>
          <w:rFonts w:ascii="Times New Roman" w:hAnsi="Times New Roman" w:cs="Times New Roman"/>
          <w:i/>
          <w:color w:val="000000" w:themeColor="text1"/>
        </w:rPr>
        <w:t>Top of the News</w:t>
      </w:r>
      <w:r w:rsidRPr="00267F2A">
        <w:rPr>
          <w:rFonts w:ascii="Times New Roman" w:hAnsi="Times New Roman" w:cs="Times New Roman"/>
          <w:color w:val="000000" w:themeColor="text1"/>
        </w:rPr>
        <w:t xml:space="preserve"> 34: 255 – 259. </w:t>
      </w:r>
    </w:p>
    <w:p w14:paraId="47A8E2B9" w14:textId="77777777" w:rsidR="005E2675" w:rsidRPr="00267F2A" w:rsidRDefault="005E2675" w:rsidP="005E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proofErr w:type="spellStart"/>
      <w:r w:rsidRPr="00267F2A">
        <w:rPr>
          <w:rFonts w:ascii="Times New Roman" w:hAnsi="Times New Roman" w:cs="Times New Roman"/>
          <w:color w:val="000000" w:themeColor="text1"/>
        </w:rPr>
        <w:t>Nodelman</w:t>
      </w:r>
      <w:proofErr w:type="spellEnd"/>
      <w:r w:rsidRPr="00267F2A">
        <w:rPr>
          <w:rFonts w:ascii="Times New Roman" w:hAnsi="Times New Roman" w:cs="Times New Roman"/>
          <w:color w:val="000000" w:themeColor="text1"/>
        </w:rPr>
        <w:t xml:space="preserve">, P. (1988) </w:t>
      </w:r>
      <w:r w:rsidRPr="00267F2A">
        <w:rPr>
          <w:rFonts w:ascii="Times New Roman" w:hAnsi="Times New Roman" w:cs="Times New Roman"/>
          <w:i/>
          <w:iCs/>
          <w:color w:val="000000" w:themeColor="text1"/>
        </w:rPr>
        <w:t>Words about Pictures: The Narrative Art of Children’s Picture Books</w:t>
      </w:r>
      <w:r w:rsidRPr="00267F2A">
        <w:rPr>
          <w:rFonts w:ascii="Times New Roman" w:hAnsi="Times New Roman" w:cs="Times New Roman"/>
          <w:color w:val="000000" w:themeColor="text1"/>
        </w:rPr>
        <w:t>. Athens and London: The University of Georgia Press.</w:t>
      </w:r>
    </w:p>
    <w:p w14:paraId="0DD54543" w14:textId="785902B4" w:rsidR="005E2675" w:rsidRPr="00267F2A" w:rsidRDefault="00C26E17" w:rsidP="00604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lang w:eastAsia="zh-CN"/>
        </w:rPr>
        <w:t>——</w:t>
      </w:r>
      <w:r w:rsidR="005E2675" w:rsidRPr="00267F2A">
        <w:rPr>
          <w:rFonts w:ascii="Times New Roman" w:hAnsi="Times New Roman" w:cs="Times New Roman"/>
          <w:color w:val="000000" w:themeColor="text1"/>
        </w:rPr>
        <w:t xml:space="preserve"> (1971) Women in Children’s literature. </w:t>
      </w:r>
      <w:r w:rsidR="005E2675" w:rsidRPr="00267F2A">
        <w:rPr>
          <w:rFonts w:ascii="Times New Roman" w:hAnsi="Times New Roman" w:cs="Times New Roman"/>
          <w:i/>
          <w:color w:val="000000" w:themeColor="text1"/>
        </w:rPr>
        <w:t>College English</w:t>
      </w:r>
      <w:r w:rsidR="005E2675" w:rsidRPr="00267F2A">
        <w:rPr>
          <w:rFonts w:ascii="Times New Roman" w:hAnsi="Times New Roman" w:cs="Times New Roman"/>
          <w:color w:val="000000" w:themeColor="text1"/>
        </w:rPr>
        <w:t xml:space="preserve"> 32: 918 – 926.</w:t>
      </w:r>
    </w:p>
    <w:p w14:paraId="149FB677" w14:textId="118B73A9" w:rsidR="00F126D2" w:rsidRPr="00267F2A" w:rsidRDefault="00F126D2" w:rsidP="00F1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proofErr w:type="spellStart"/>
      <w:r w:rsidRPr="00267F2A">
        <w:rPr>
          <w:rFonts w:ascii="Times New Roman" w:hAnsi="Times New Roman" w:cs="Times New Roman"/>
          <w:bCs/>
          <w:color w:val="000000" w:themeColor="text1"/>
          <w:lang w:eastAsia="zh-CN"/>
        </w:rPr>
        <w:lastRenderedPageBreak/>
        <w:t>Numeroff</w:t>
      </w:r>
      <w:proofErr w:type="spellEnd"/>
      <w:r w:rsidRPr="00267F2A">
        <w:rPr>
          <w:rFonts w:ascii="Times New Roman" w:hAnsi="Times New Roman" w:cs="Times New Roman"/>
          <w:bCs/>
          <w:color w:val="000000" w:themeColor="text1"/>
          <w:lang w:eastAsia="zh-CN"/>
        </w:rPr>
        <w:t>, L.</w:t>
      </w:r>
      <w:r w:rsidR="00491F72" w:rsidRPr="00267F2A">
        <w:rPr>
          <w:rFonts w:ascii="Times New Roman" w:hAnsi="Times New Roman" w:cs="Times New Roman"/>
          <w:bCs/>
          <w:color w:val="000000" w:themeColor="text1"/>
          <w:lang w:eastAsia="zh-CN"/>
        </w:rPr>
        <w:t xml:space="preserve"> and </w:t>
      </w:r>
      <w:proofErr w:type="spellStart"/>
      <w:r w:rsidR="00491F72" w:rsidRPr="00267F2A">
        <w:rPr>
          <w:rFonts w:ascii="Times New Roman" w:hAnsi="Times New Roman" w:cs="Times New Roman"/>
          <w:bCs/>
          <w:color w:val="000000" w:themeColor="text1"/>
          <w:lang w:eastAsia="zh-CN"/>
        </w:rPr>
        <w:t>Musinger</w:t>
      </w:r>
      <w:proofErr w:type="spellEnd"/>
      <w:r w:rsidR="00491F72" w:rsidRPr="00267F2A">
        <w:rPr>
          <w:rFonts w:ascii="Times New Roman" w:hAnsi="Times New Roman" w:cs="Times New Roman"/>
          <w:bCs/>
          <w:color w:val="000000" w:themeColor="text1"/>
          <w:lang w:eastAsia="zh-CN"/>
        </w:rPr>
        <w:t xml:space="preserve">, L. </w:t>
      </w:r>
      <w:r w:rsidRPr="00267F2A">
        <w:rPr>
          <w:rFonts w:ascii="Times New Roman" w:hAnsi="Times New Roman" w:cs="Times New Roman"/>
          <w:bCs/>
          <w:color w:val="000000" w:themeColor="text1"/>
          <w:lang w:eastAsia="zh-CN"/>
        </w:rPr>
        <w:t xml:space="preserve">(1998) </w:t>
      </w:r>
      <w:r w:rsidRPr="00267F2A">
        <w:rPr>
          <w:rFonts w:ascii="Times New Roman" w:hAnsi="Times New Roman" w:cs="Times New Roman"/>
          <w:bCs/>
          <w:i/>
          <w:color w:val="000000" w:themeColor="text1"/>
          <w:lang w:eastAsia="zh-CN"/>
        </w:rPr>
        <w:t>What Mommies Do Best</w:t>
      </w:r>
      <w:r w:rsidR="00491F72" w:rsidRPr="00267F2A">
        <w:rPr>
          <w:rFonts w:ascii="Times New Roman" w:hAnsi="Times New Roman" w:cs="Times New Roman"/>
          <w:bCs/>
          <w:i/>
          <w:color w:val="000000" w:themeColor="text1"/>
          <w:lang w:eastAsia="zh-CN"/>
        </w:rPr>
        <w:t xml:space="preserve">. </w:t>
      </w:r>
      <w:r w:rsidR="00491F72" w:rsidRPr="00267F2A">
        <w:rPr>
          <w:rFonts w:ascii="Times New Roman" w:hAnsi="Times New Roman" w:cs="Times New Roman"/>
          <w:bCs/>
          <w:color w:val="000000" w:themeColor="text1"/>
          <w:lang w:eastAsia="zh-CN"/>
        </w:rPr>
        <w:t>New York: Scholastic Inc.</w:t>
      </w:r>
    </w:p>
    <w:p w14:paraId="3E23674E" w14:textId="276E7158" w:rsidR="00F126D2" w:rsidRPr="00267F2A" w:rsidRDefault="00F126D2" w:rsidP="00F1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r w:rsidRPr="00267F2A">
        <w:rPr>
          <w:rFonts w:ascii="Times New Roman" w:hAnsi="Times New Roman" w:cs="Times New Roman"/>
          <w:color w:val="000000" w:themeColor="text1"/>
          <w:lang w:eastAsia="zh-CN"/>
        </w:rPr>
        <w:t>——</w:t>
      </w:r>
      <w:r w:rsidRPr="00267F2A">
        <w:rPr>
          <w:rFonts w:ascii="Times New Roman" w:hAnsi="Times New Roman" w:cs="Times New Roman"/>
          <w:bCs/>
          <w:color w:val="000000" w:themeColor="text1"/>
          <w:lang w:eastAsia="zh-CN"/>
        </w:rPr>
        <w:t xml:space="preserve"> (2001) </w:t>
      </w:r>
      <w:r w:rsidRPr="00267F2A">
        <w:rPr>
          <w:rFonts w:ascii="Times New Roman" w:hAnsi="Times New Roman" w:cs="Times New Roman"/>
          <w:bCs/>
          <w:i/>
          <w:color w:val="000000" w:themeColor="text1"/>
          <w:lang w:eastAsia="zh-CN"/>
        </w:rPr>
        <w:t>What Daddies Do Best</w:t>
      </w:r>
      <w:r w:rsidR="00491F72" w:rsidRPr="00267F2A">
        <w:rPr>
          <w:rFonts w:ascii="Times New Roman" w:hAnsi="Times New Roman" w:cs="Times New Roman"/>
          <w:bCs/>
          <w:i/>
          <w:color w:val="000000" w:themeColor="text1"/>
          <w:lang w:eastAsia="zh-CN"/>
        </w:rPr>
        <w:t xml:space="preserve">. </w:t>
      </w:r>
      <w:r w:rsidR="00491F72" w:rsidRPr="00267F2A">
        <w:rPr>
          <w:rFonts w:ascii="Times New Roman" w:hAnsi="Times New Roman" w:cs="Times New Roman"/>
          <w:bCs/>
          <w:color w:val="000000" w:themeColor="text1"/>
          <w:lang w:eastAsia="zh-CN"/>
        </w:rPr>
        <w:t xml:space="preserve">New York: Scholastic Inc. </w:t>
      </w:r>
    </w:p>
    <w:p w14:paraId="484EBD7F" w14:textId="63E990D5" w:rsidR="005007ED" w:rsidRPr="00267F2A" w:rsidRDefault="00B07D53" w:rsidP="00B0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rPr>
        <w:t xml:space="preserve">O’Halloran, K. L. (2008) Systemic Functional-Multimodal Discourse Analysis (SF-MDA): Constructing Ideational Meaning Using Language and Visual Imagery. </w:t>
      </w:r>
      <w:r w:rsidRPr="00267F2A">
        <w:rPr>
          <w:rFonts w:ascii="Times New Roman" w:hAnsi="Times New Roman" w:cs="Times New Roman"/>
          <w:i/>
          <w:color w:val="000000" w:themeColor="text1"/>
        </w:rPr>
        <w:t xml:space="preserve">Visual Communication </w:t>
      </w:r>
      <w:r w:rsidRPr="00267F2A">
        <w:rPr>
          <w:rFonts w:ascii="Times New Roman" w:hAnsi="Times New Roman" w:cs="Times New Roman"/>
          <w:color w:val="000000" w:themeColor="text1"/>
        </w:rPr>
        <w:t>7</w:t>
      </w:r>
      <w:r w:rsidR="000345CC" w:rsidRPr="00267F2A">
        <w:rPr>
          <w:rFonts w:ascii="Times New Roman" w:hAnsi="Times New Roman" w:cs="Times New Roman"/>
          <w:color w:val="000000" w:themeColor="text1"/>
        </w:rPr>
        <w:t xml:space="preserve"> </w:t>
      </w:r>
      <w:r w:rsidRPr="00267F2A">
        <w:rPr>
          <w:rFonts w:ascii="Times New Roman" w:hAnsi="Times New Roman" w:cs="Times New Roman"/>
          <w:color w:val="000000" w:themeColor="text1"/>
        </w:rPr>
        <w:t>(4): 443 – 475.</w:t>
      </w:r>
    </w:p>
    <w:p w14:paraId="2FA7B2C1" w14:textId="003904E2" w:rsidR="00B07D53" w:rsidRPr="00267F2A" w:rsidRDefault="005007ED" w:rsidP="00B0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lang w:eastAsia="zh-CN"/>
        </w:rPr>
      </w:pPr>
      <w:r w:rsidRPr="00267F2A">
        <w:rPr>
          <w:rFonts w:ascii="Times New Roman" w:hAnsi="Times New Roman" w:cs="Times New Roman"/>
          <w:color w:val="000000" w:themeColor="text1"/>
        </w:rPr>
        <w:t xml:space="preserve">O’Halloran, K. L. and </w:t>
      </w:r>
      <w:r w:rsidRPr="00267F2A">
        <w:rPr>
          <w:rFonts w:ascii="Times New Roman" w:hAnsi="Times New Roman" w:cs="Times New Roman"/>
          <w:color w:val="000000" w:themeColor="text1"/>
          <w:lang w:eastAsia="zh-CN"/>
        </w:rPr>
        <w:t xml:space="preserve">Lim, F. V. (2014) Systemic Functional Multimodal Discourse Analysis. In S. Norris and C. Maier (eds.). </w:t>
      </w:r>
      <w:r w:rsidRPr="00267F2A">
        <w:rPr>
          <w:rFonts w:ascii="Times New Roman" w:hAnsi="Times New Roman" w:cs="Times New Roman"/>
          <w:i/>
          <w:color w:val="000000" w:themeColor="text1"/>
          <w:lang w:eastAsia="zh-CN"/>
        </w:rPr>
        <w:t>Texts, Images and Interactions: A Reader in Multimodality</w:t>
      </w:r>
      <w:r w:rsidRPr="00267F2A">
        <w:rPr>
          <w:rFonts w:ascii="Times New Roman" w:hAnsi="Times New Roman" w:cs="Times New Roman"/>
          <w:color w:val="000000" w:themeColor="text1"/>
          <w:lang w:eastAsia="zh-CN"/>
        </w:rPr>
        <w:t xml:space="preserve">. Berlin: Mouton de Gruyter, 137 – 153. </w:t>
      </w:r>
    </w:p>
    <w:p w14:paraId="3C5D6928" w14:textId="12D4FAC9" w:rsidR="00A66B1C" w:rsidRPr="00267F2A" w:rsidDel="000A5F7F" w:rsidRDefault="00A66B1C" w:rsidP="00B07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lang w:eastAsia="zh-CN"/>
        </w:rPr>
      </w:pPr>
      <w:r w:rsidRPr="00267F2A">
        <w:rPr>
          <w:rFonts w:ascii="Times New Roman" w:hAnsi="Times New Roman" w:cs="Times New Roman"/>
          <w:color w:val="000000" w:themeColor="text1"/>
          <w:lang w:eastAsia="zh-CN"/>
        </w:rPr>
        <w:t xml:space="preserve">O’Halloran, K. L., Tan, S. and </w:t>
      </w:r>
      <w:proofErr w:type="spellStart"/>
      <w:r w:rsidRPr="00267F2A">
        <w:rPr>
          <w:rFonts w:ascii="Times New Roman" w:hAnsi="Times New Roman" w:cs="Times New Roman"/>
          <w:color w:val="000000" w:themeColor="text1"/>
          <w:lang w:eastAsia="zh-CN"/>
        </w:rPr>
        <w:t>Wignell</w:t>
      </w:r>
      <w:proofErr w:type="spellEnd"/>
      <w:r w:rsidRPr="00267F2A">
        <w:rPr>
          <w:rFonts w:ascii="Times New Roman" w:hAnsi="Times New Roman" w:cs="Times New Roman"/>
          <w:color w:val="000000" w:themeColor="text1"/>
          <w:lang w:eastAsia="zh-CN"/>
        </w:rPr>
        <w:t>, P. (2019) SFL and Multimodal Discourse Analysis. In G. Th</w:t>
      </w:r>
      <w:r w:rsidR="00822AA5" w:rsidRPr="00267F2A">
        <w:rPr>
          <w:rFonts w:ascii="Times New Roman" w:hAnsi="Times New Roman" w:cs="Times New Roman"/>
          <w:color w:val="000000" w:themeColor="text1"/>
          <w:lang w:eastAsia="zh-CN"/>
        </w:rPr>
        <w:t xml:space="preserve">ompson, W. L. </w:t>
      </w:r>
      <w:proofErr w:type="spellStart"/>
      <w:r w:rsidR="00822AA5" w:rsidRPr="00267F2A">
        <w:rPr>
          <w:rFonts w:ascii="Times New Roman" w:hAnsi="Times New Roman" w:cs="Times New Roman"/>
          <w:color w:val="000000" w:themeColor="text1"/>
          <w:lang w:eastAsia="zh-CN"/>
        </w:rPr>
        <w:t>Bowcher</w:t>
      </w:r>
      <w:proofErr w:type="spellEnd"/>
      <w:r w:rsidR="00822AA5" w:rsidRPr="00267F2A">
        <w:rPr>
          <w:rFonts w:ascii="Times New Roman" w:hAnsi="Times New Roman" w:cs="Times New Roman"/>
          <w:color w:val="000000" w:themeColor="text1"/>
          <w:lang w:eastAsia="zh-CN"/>
        </w:rPr>
        <w:t xml:space="preserve">, L. Fontaine and D. </w:t>
      </w:r>
      <w:proofErr w:type="spellStart"/>
      <w:r w:rsidR="00822AA5" w:rsidRPr="00267F2A">
        <w:rPr>
          <w:rFonts w:ascii="Times New Roman" w:hAnsi="Times New Roman" w:cs="Times New Roman"/>
          <w:color w:val="000000" w:themeColor="text1"/>
          <w:lang w:eastAsia="zh-CN"/>
        </w:rPr>
        <w:t>Schönthal</w:t>
      </w:r>
      <w:proofErr w:type="spellEnd"/>
      <w:r w:rsidR="00822AA5" w:rsidRPr="00267F2A">
        <w:rPr>
          <w:rFonts w:ascii="Times New Roman" w:hAnsi="Times New Roman" w:cs="Times New Roman"/>
          <w:color w:val="000000" w:themeColor="text1"/>
          <w:lang w:eastAsia="zh-CN"/>
        </w:rPr>
        <w:t xml:space="preserve"> (eds.).</w:t>
      </w:r>
      <w:r w:rsidR="00822AA5" w:rsidRPr="00267F2A">
        <w:rPr>
          <w:rFonts w:ascii="Times New Roman" w:hAnsi="Times New Roman" w:cs="Times New Roman"/>
          <w:i/>
          <w:color w:val="000000" w:themeColor="text1"/>
          <w:lang w:eastAsia="zh-CN"/>
        </w:rPr>
        <w:t xml:space="preserve"> The Cambridge Handbook of Systemic Functional Linguistics</w:t>
      </w:r>
      <w:r w:rsidR="00822AA5" w:rsidRPr="00267F2A">
        <w:rPr>
          <w:rFonts w:ascii="Times New Roman" w:hAnsi="Times New Roman" w:cs="Times New Roman"/>
          <w:color w:val="000000" w:themeColor="text1"/>
          <w:lang w:eastAsia="zh-CN"/>
        </w:rPr>
        <w:t xml:space="preserve">. Cambridge: Cambridge University Press, 433 – 461. </w:t>
      </w:r>
    </w:p>
    <w:p w14:paraId="1CC18688" w14:textId="77777777" w:rsidR="005E2675" w:rsidRPr="00267F2A" w:rsidRDefault="005E2675" w:rsidP="00604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lang w:eastAsia="zh-CN"/>
        </w:rPr>
      </w:pPr>
      <w:r w:rsidRPr="00267F2A">
        <w:rPr>
          <w:rFonts w:ascii="Times New Roman" w:hAnsi="Times New Roman" w:cs="Times New Roman"/>
          <w:color w:val="000000" w:themeColor="text1"/>
          <w:lang w:eastAsia="zh-CN"/>
        </w:rPr>
        <w:t xml:space="preserve">O’Halloran, K. L., </w:t>
      </w:r>
      <w:proofErr w:type="spellStart"/>
      <w:r w:rsidRPr="00267F2A">
        <w:rPr>
          <w:rFonts w:ascii="Times New Roman" w:hAnsi="Times New Roman" w:cs="Times New Roman"/>
          <w:color w:val="000000" w:themeColor="text1"/>
          <w:lang w:eastAsia="zh-CN"/>
        </w:rPr>
        <w:t>Wignell</w:t>
      </w:r>
      <w:proofErr w:type="spellEnd"/>
      <w:r w:rsidRPr="00267F2A">
        <w:rPr>
          <w:rFonts w:ascii="Times New Roman" w:hAnsi="Times New Roman" w:cs="Times New Roman"/>
          <w:color w:val="000000" w:themeColor="text1"/>
          <w:lang w:eastAsia="zh-CN"/>
        </w:rPr>
        <w:t xml:space="preserve">, P. and Tan, S. (2015) Multimodal Social Semiotic Approaches to </w:t>
      </w:r>
      <w:proofErr w:type="spellStart"/>
      <w:r w:rsidRPr="00267F2A">
        <w:rPr>
          <w:rFonts w:ascii="Times New Roman" w:hAnsi="Times New Roman" w:cs="Times New Roman"/>
          <w:color w:val="000000" w:themeColor="text1"/>
          <w:lang w:eastAsia="zh-CN"/>
        </w:rPr>
        <w:t>Analyzing</w:t>
      </w:r>
      <w:proofErr w:type="spellEnd"/>
      <w:r w:rsidRPr="00267F2A">
        <w:rPr>
          <w:rFonts w:ascii="Times New Roman" w:hAnsi="Times New Roman" w:cs="Times New Roman"/>
          <w:color w:val="000000" w:themeColor="text1"/>
          <w:lang w:eastAsia="zh-CN"/>
        </w:rPr>
        <w:t xml:space="preserve"> and Designing Brand </w:t>
      </w:r>
      <w:proofErr w:type="spellStart"/>
      <w:r w:rsidRPr="00267F2A">
        <w:rPr>
          <w:rFonts w:ascii="Times New Roman" w:hAnsi="Times New Roman" w:cs="Times New Roman"/>
          <w:color w:val="000000" w:themeColor="text1"/>
          <w:lang w:eastAsia="zh-CN"/>
        </w:rPr>
        <w:t>Communidations</w:t>
      </w:r>
      <w:proofErr w:type="spellEnd"/>
      <w:r w:rsidRPr="00267F2A">
        <w:rPr>
          <w:rFonts w:ascii="Times New Roman" w:hAnsi="Times New Roman" w:cs="Times New Roman"/>
          <w:color w:val="000000" w:themeColor="text1"/>
          <w:lang w:eastAsia="zh-CN"/>
        </w:rPr>
        <w:t xml:space="preserve">. In G. </w:t>
      </w:r>
      <w:proofErr w:type="spellStart"/>
      <w:r w:rsidRPr="00267F2A">
        <w:rPr>
          <w:rFonts w:ascii="Times New Roman" w:hAnsi="Times New Roman" w:cs="Times New Roman"/>
          <w:color w:val="000000" w:themeColor="text1"/>
          <w:lang w:eastAsia="zh-CN"/>
        </w:rPr>
        <w:t>Rossolatos</w:t>
      </w:r>
      <w:proofErr w:type="spellEnd"/>
      <w:r w:rsidRPr="00267F2A">
        <w:rPr>
          <w:rFonts w:ascii="Times New Roman" w:hAnsi="Times New Roman" w:cs="Times New Roman"/>
          <w:color w:val="000000" w:themeColor="text1"/>
          <w:lang w:eastAsia="zh-CN"/>
        </w:rPr>
        <w:t xml:space="preserve"> (ed.). </w:t>
      </w:r>
      <w:r w:rsidRPr="00267F2A">
        <w:rPr>
          <w:rFonts w:ascii="Times New Roman" w:hAnsi="Times New Roman" w:cs="Times New Roman"/>
          <w:i/>
          <w:color w:val="000000" w:themeColor="text1"/>
          <w:lang w:eastAsia="zh-CN"/>
        </w:rPr>
        <w:t>Handbook of Brank Semiotics</w:t>
      </w:r>
      <w:r w:rsidRPr="00267F2A">
        <w:rPr>
          <w:rFonts w:ascii="Times New Roman" w:hAnsi="Times New Roman" w:cs="Times New Roman"/>
          <w:color w:val="000000" w:themeColor="text1"/>
          <w:lang w:eastAsia="zh-CN"/>
        </w:rPr>
        <w:t xml:space="preserve">. Germany: Kassel University Press, 280 – 328. </w:t>
      </w:r>
    </w:p>
    <w:p w14:paraId="758BD5FF" w14:textId="45486C5A" w:rsidR="000A5F7F" w:rsidRPr="009D30B7" w:rsidRDefault="000A5F7F" w:rsidP="00604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lang w:eastAsia="zh-CN"/>
        </w:rPr>
      </w:pPr>
      <w:r w:rsidRPr="00267F2A">
        <w:rPr>
          <w:rFonts w:ascii="Times New Roman" w:hAnsi="Times New Roman" w:cs="Times New Roman"/>
          <w:color w:val="000000" w:themeColor="text1"/>
          <w:lang w:eastAsia="zh-CN"/>
        </w:rPr>
        <w:t xml:space="preserve">Painter, C., Martin, J. R. and Unsworth, L. (2013) </w:t>
      </w:r>
      <w:r w:rsidRPr="00267F2A">
        <w:rPr>
          <w:rFonts w:ascii="Times New Roman" w:hAnsi="Times New Roman" w:cs="Times New Roman"/>
          <w:i/>
          <w:color w:val="000000" w:themeColor="text1"/>
          <w:lang w:eastAsia="zh-CN"/>
        </w:rPr>
        <w:t xml:space="preserve">Reading Visual Narratives: Image Analysis </w:t>
      </w:r>
      <w:r w:rsidRPr="009D30B7">
        <w:rPr>
          <w:rFonts w:ascii="Times New Roman" w:hAnsi="Times New Roman" w:cs="Times New Roman"/>
          <w:i/>
          <w:color w:val="000000" w:themeColor="text1"/>
          <w:lang w:eastAsia="zh-CN"/>
        </w:rPr>
        <w:t>of Children’s Picture Books</w:t>
      </w:r>
      <w:r w:rsidRPr="009D30B7">
        <w:rPr>
          <w:rFonts w:ascii="Times New Roman" w:hAnsi="Times New Roman" w:cs="Times New Roman"/>
          <w:color w:val="000000" w:themeColor="text1"/>
          <w:lang w:eastAsia="zh-CN"/>
        </w:rPr>
        <w:t xml:space="preserve">. Equinox. </w:t>
      </w:r>
    </w:p>
    <w:p w14:paraId="4752DEE8" w14:textId="77777777" w:rsidR="005E2675" w:rsidRPr="009D30B7" w:rsidRDefault="005E2675" w:rsidP="005E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9D30B7">
        <w:rPr>
          <w:rFonts w:ascii="Times New Roman" w:hAnsi="Times New Roman" w:cs="Times New Roman"/>
          <w:color w:val="000000" w:themeColor="text1"/>
        </w:rPr>
        <w:t xml:space="preserve">Paynter, K. C. (2011) </w:t>
      </w:r>
      <w:r w:rsidRPr="009D30B7">
        <w:rPr>
          <w:rFonts w:ascii="Times New Roman" w:hAnsi="Times New Roman" w:cs="Times New Roman"/>
          <w:i/>
          <w:color w:val="000000" w:themeColor="text1"/>
        </w:rPr>
        <w:t>Gender Stereotypes and Representation of Female Characters in Children’s Picture books</w:t>
      </w:r>
      <w:r w:rsidRPr="009D30B7">
        <w:rPr>
          <w:rFonts w:ascii="Times New Roman" w:hAnsi="Times New Roman" w:cs="Times New Roman"/>
          <w:color w:val="000000" w:themeColor="text1"/>
        </w:rPr>
        <w:t xml:space="preserve">. </w:t>
      </w:r>
      <w:proofErr w:type="spellStart"/>
      <w:r w:rsidRPr="009D30B7">
        <w:rPr>
          <w:rFonts w:ascii="Times New Roman" w:hAnsi="Times New Roman" w:cs="Times New Roman"/>
          <w:color w:val="000000" w:themeColor="text1"/>
        </w:rPr>
        <w:t>Ph.D</w:t>
      </w:r>
      <w:proofErr w:type="spellEnd"/>
      <w:r w:rsidRPr="009D30B7">
        <w:rPr>
          <w:rFonts w:ascii="Times New Roman" w:hAnsi="Times New Roman" w:cs="Times New Roman"/>
          <w:color w:val="000000" w:themeColor="text1"/>
        </w:rPr>
        <w:t xml:space="preserve"> dissertation of Liberty University. </w:t>
      </w:r>
    </w:p>
    <w:p w14:paraId="513E3968" w14:textId="02A38809" w:rsidR="005E2675" w:rsidRPr="00267F2A" w:rsidRDefault="005E2675" w:rsidP="005E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9D30B7">
        <w:rPr>
          <w:rFonts w:ascii="Times New Roman" w:hAnsi="Times New Roman" w:cs="Times New Roman"/>
          <w:color w:val="000000" w:themeColor="text1"/>
        </w:rPr>
        <w:t xml:space="preserve">Rose, D. (2011) Meaning beyond the Margins: Learning to Interact with Books. In S. Dreyfus, S. </w:t>
      </w:r>
      <w:r w:rsidR="00C53F1B" w:rsidRPr="009D30B7">
        <w:rPr>
          <w:rFonts w:ascii="Times New Roman" w:hAnsi="Times New Roman" w:cs="Times New Roman"/>
          <w:color w:val="000000" w:themeColor="text1"/>
        </w:rPr>
        <w:t>Hood</w:t>
      </w:r>
      <w:r w:rsidR="000A5F7F" w:rsidRPr="009D30B7">
        <w:rPr>
          <w:rFonts w:ascii="Times New Roman" w:hAnsi="Times New Roman" w:cs="Times New Roman"/>
          <w:color w:val="000000" w:themeColor="text1"/>
        </w:rPr>
        <w:t xml:space="preserve"> </w:t>
      </w:r>
      <w:r w:rsidR="00C53F1B" w:rsidRPr="009D30B7">
        <w:rPr>
          <w:rFonts w:ascii="Times New Roman" w:hAnsi="Times New Roman" w:cs="Times New Roman"/>
          <w:color w:val="000000" w:themeColor="text1"/>
        </w:rPr>
        <w:t>and</w:t>
      </w:r>
      <w:r w:rsidRPr="009D30B7">
        <w:rPr>
          <w:rFonts w:ascii="Times New Roman" w:hAnsi="Times New Roman" w:cs="Times New Roman"/>
          <w:color w:val="000000" w:themeColor="text1"/>
        </w:rPr>
        <w:t xml:space="preserve"> M. </w:t>
      </w:r>
      <w:proofErr w:type="spellStart"/>
      <w:r w:rsidRPr="009D30B7">
        <w:rPr>
          <w:rFonts w:ascii="Times New Roman" w:hAnsi="Times New Roman" w:cs="Times New Roman"/>
          <w:color w:val="000000" w:themeColor="text1"/>
        </w:rPr>
        <w:t>Stenglin</w:t>
      </w:r>
      <w:proofErr w:type="spellEnd"/>
      <w:r w:rsidRPr="009D30B7">
        <w:rPr>
          <w:rFonts w:ascii="Times New Roman" w:hAnsi="Times New Roman" w:cs="Times New Roman"/>
          <w:color w:val="000000" w:themeColor="text1"/>
        </w:rPr>
        <w:t xml:space="preserve"> (eds.). </w:t>
      </w:r>
      <w:r w:rsidRPr="009D30B7">
        <w:rPr>
          <w:rFonts w:ascii="Times New Roman" w:hAnsi="Times New Roman" w:cs="Times New Roman"/>
          <w:i/>
          <w:color w:val="000000" w:themeColor="text1"/>
        </w:rPr>
        <w:t>Semiotic Margins: Meaning in Multimodalities</w:t>
      </w:r>
      <w:r w:rsidRPr="009D30B7">
        <w:rPr>
          <w:rFonts w:ascii="Times New Roman" w:hAnsi="Times New Roman" w:cs="Times New Roman"/>
          <w:color w:val="000000" w:themeColor="text1"/>
        </w:rPr>
        <w:t>. London and New York: Continuum, 177- 209</w:t>
      </w:r>
      <w:r w:rsidRPr="00267F2A">
        <w:rPr>
          <w:rFonts w:ascii="Times New Roman" w:hAnsi="Times New Roman" w:cs="Times New Roman"/>
          <w:color w:val="000000" w:themeColor="text1"/>
        </w:rPr>
        <w:t xml:space="preserve">. </w:t>
      </w:r>
    </w:p>
    <w:p w14:paraId="17240D2A" w14:textId="1DF881EF" w:rsidR="00F126D2" w:rsidRPr="00267F2A" w:rsidRDefault="00F126D2" w:rsidP="00F1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267F2A">
        <w:rPr>
          <w:rFonts w:ascii="Times New Roman" w:hAnsi="Times New Roman" w:cs="Times New Roman"/>
          <w:bCs/>
          <w:iCs/>
          <w:color w:val="000000" w:themeColor="text1"/>
          <w:lang w:eastAsia="zh-CN"/>
        </w:rPr>
        <w:t>Scarry, R.</w:t>
      </w:r>
      <w:r w:rsidRPr="00267F2A">
        <w:rPr>
          <w:rFonts w:ascii="Times New Roman" w:hAnsi="Times New Roman" w:cs="Times New Roman"/>
          <w:bCs/>
          <w:i/>
          <w:color w:val="000000" w:themeColor="text1"/>
          <w:lang w:eastAsia="zh-CN"/>
        </w:rPr>
        <w:t xml:space="preserve"> </w:t>
      </w:r>
      <w:r w:rsidRPr="00267F2A">
        <w:rPr>
          <w:rFonts w:ascii="Times New Roman" w:hAnsi="Times New Roman" w:cs="Times New Roman"/>
          <w:bCs/>
          <w:color w:val="000000" w:themeColor="text1"/>
          <w:lang w:eastAsia="zh-CN"/>
        </w:rPr>
        <w:t xml:space="preserve">(1997) </w:t>
      </w:r>
      <w:r w:rsidRPr="00267F2A">
        <w:rPr>
          <w:rFonts w:ascii="Times New Roman" w:hAnsi="Times New Roman" w:cs="Times New Roman"/>
          <w:bCs/>
          <w:i/>
          <w:color w:val="000000" w:themeColor="text1"/>
          <w:lang w:eastAsia="zh-CN"/>
        </w:rPr>
        <w:t>Father Cat’s Busy Day</w:t>
      </w:r>
      <w:r w:rsidR="00491F72" w:rsidRPr="00267F2A">
        <w:rPr>
          <w:rFonts w:ascii="Times New Roman" w:hAnsi="Times New Roman" w:cs="Times New Roman"/>
          <w:bCs/>
          <w:i/>
          <w:color w:val="000000" w:themeColor="text1"/>
          <w:lang w:eastAsia="zh-CN"/>
        </w:rPr>
        <w:t xml:space="preserve">. </w:t>
      </w:r>
      <w:r w:rsidR="00491F72" w:rsidRPr="00267F2A">
        <w:rPr>
          <w:rFonts w:ascii="Times New Roman" w:hAnsi="Times New Roman" w:cs="Times New Roman"/>
          <w:bCs/>
          <w:color w:val="000000" w:themeColor="text1"/>
          <w:lang w:eastAsia="zh-CN"/>
        </w:rPr>
        <w:t>New York: J.B. Communications.</w:t>
      </w:r>
      <w:r w:rsidRPr="00267F2A">
        <w:rPr>
          <w:rFonts w:ascii="Times New Roman" w:hAnsi="Times New Roman" w:cs="Times New Roman"/>
          <w:bCs/>
          <w:color w:val="000000" w:themeColor="text1"/>
          <w:lang w:eastAsia="zh-CN"/>
        </w:rPr>
        <w:t xml:space="preserve"> </w:t>
      </w:r>
    </w:p>
    <w:p w14:paraId="606FD6B1" w14:textId="727BC129" w:rsidR="000973C9" w:rsidRPr="00267F2A" w:rsidRDefault="00F126D2" w:rsidP="005E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Cs/>
          <w:color w:val="000000" w:themeColor="text1"/>
          <w:lang w:eastAsia="zh-CN"/>
        </w:rPr>
      </w:pPr>
      <w:r w:rsidRPr="00267F2A">
        <w:rPr>
          <w:rFonts w:ascii="Times New Roman" w:hAnsi="Times New Roman" w:cs="Times New Roman"/>
          <w:color w:val="000000" w:themeColor="text1"/>
          <w:lang w:eastAsia="zh-CN"/>
        </w:rPr>
        <w:t>——</w:t>
      </w:r>
      <w:r w:rsidRPr="00267F2A">
        <w:rPr>
          <w:rFonts w:ascii="Times New Roman" w:hAnsi="Times New Roman" w:cs="Times New Roman"/>
          <w:bCs/>
          <w:color w:val="000000" w:themeColor="text1"/>
          <w:lang w:eastAsia="zh-CN"/>
        </w:rPr>
        <w:t xml:space="preserve"> </w:t>
      </w:r>
      <w:r w:rsidR="000973C9" w:rsidRPr="00267F2A">
        <w:rPr>
          <w:rFonts w:ascii="Times New Roman" w:hAnsi="Times New Roman" w:cs="Times New Roman"/>
          <w:bCs/>
          <w:color w:val="000000" w:themeColor="text1"/>
          <w:lang w:eastAsia="zh-CN"/>
        </w:rPr>
        <w:t xml:space="preserve">(1997) </w:t>
      </w:r>
      <w:r w:rsidR="000973C9" w:rsidRPr="00267F2A">
        <w:rPr>
          <w:rFonts w:ascii="Times New Roman" w:hAnsi="Times New Roman" w:cs="Times New Roman"/>
          <w:bCs/>
          <w:i/>
          <w:color w:val="000000" w:themeColor="text1"/>
          <w:lang w:eastAsia="zh-CN"/>
        </w:rPr>
        <w:t>Mother Cat’s Busy Day</w:t>
      </w:r>
      <w:r w:rsidR="00491F72" w:rsidRPr="00267F2A">
        <w:rPr>
          <w:rFonts w:ascii="Times New Roman" w:hAnsi="Times New Roman" w:cs="Times New Roman"/>
          <w:bCs/>
          <w:i/>
          <w:color w:val="000000" w:themeColor="text1"/>
          <w:lang w:eastAsia="zh-CN"/>
        </w:rPr>
        <w:t xml:space="preserve">. </w:t>
      </w:r>
      <w:r w:rsidR="00491F72" w:rsidRPr="00267F2A">
        <w:rPr>
          <w:rFonts w:ascii="Times New Roman" w:hAnsi="Times New Roman" w:cs="Times New Roman"/>
          <w:bCs/>
          <w:color w:val="000000" w:themeColor="text1"/>
          <w:lang w:eastAsia="zh-CN"/>
        </w:rPr>
        <w:t xml:space="preserve">New York: J.B. Communications. </w:t>
      </w:r>
    </w:p>
    <w:p w14:paraId="5B2D1D6D" w14:textId="640E402A" w:rsidR="005E2675" w:rsidRPr="00267F2A" w:rsidRDefault="005E2675" w:rsidP="005E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rPr>
        <w:t>Sipe, L.</w:t>
      </w:r>
      <w:r w:rsidR="000A5F7F" w:rsidRPr="00267F2A">
        <w:rPr>
          <w:rFonts w:ascii="Times New Roman" w:hAnsi="Times New Roman" w:cs="Times New Roman"/>
          <w:color w:val="000000" w:themeColor="text1"/>
        </w:rPr>
        <w:t xml:space="preserve"> </w:t>
      </w:r>
      <w:r w:rsidRPr="00267F2A">
        <w:rPr>
          <w:rFonts w:ascii="Times New Roman" w:hAnsi="Times New Roman" w:cs="Times New Roman"/>
          <w:color w:val="000000" w:themeColor="text1"/>
        </w:rPr>
        <w:t xml:space="preserve">R. (2011) The Art of the </w:t>
      </w:r>
      <w:r w:rsidR="004206B8" w:rsidRPr="00267F2A">
        <w:rPr>
          <w:rFonts w:ascii="Times New Roman" w:hAnsi="Times New Roman" w:cs="Times New Roman"/>
          <w:color w:val="000000" w:themeColor="text1"/>
        </w:rPr>
        <w:t>Picture book</w:t>
      </w:r>
      <w:r w:rsidRPr="00267F2A">
        <w:rPr>
          <w:rFonts w:ascii="Times New Roman" w:hAnsi="Times New Roman" w:cs="Times New Roman"/>
          <w:color w:val="000000" w:themeColor="text1"/>
        </w:rPr>
        <w:t xml:space="preserve">. In S. A. Wolf, K. Coats, P. </w:t>
      </w:r>
      <w:proofErr w:type="spellStart"/>
      <w:r w:rsidRPr="00267F2A">
        <w:rPr>
          <w:rFonts w:ascii="Times New Roman" w:hAnsi="Times New Roman" w:cs="Times New Roman"/>
          <w:color w:val="000000" w:themeColor="text1"/>
        </w:rPr>
        <w:t>Enciso</w:t>
      </w:r>
      <w:proofErr w:type="spellEnd"/>
      <w:r w:rsidRPr="00267F2A">
        <w:rPr>
          <w:rFonts w:ascii="Times New Roman" w:hAnsi="Times New Roman" w:cs="Times New Roman"/>
          <w:color w:val="000000" w:themeColor="text1"/>
        </w:rPr>
        <w:t xml:space="preserve"> and C. A. Jenkins (eds.). </w:t>
      </w:r>
      <w:r w:rsidRPr="00267F2A">
        <w:rPr>
          <w:rFonts w:ascii="Times New Roman" w:hAnsi="Times New Roman" w:cs="Times New Roman"/>
          <w:i/>
          <w:iCs/>
          <w:color w:val="000000" w:themeColor="text1"/>
        </w:rPr>
        <w:t>Handbook of Research on Children’s and Young Adult Literature</w:t>
      </w:r>
      <w:r w:rsidRPr="00267F2A">
        <w:rPr>
          <w:rFonts w:ascii="Times New Roman" w:hAnsi="Times New Roman" w:cs="Times New Roman"/>
          <w:color w:val="000000" w:themeColor="text1"/>
        </w:rPr>
        <w:t xml:space="preserve">. New York </w:t>
      </w:r>
      <w:r w:rsidRPr="00267F2A">
        <w:rPr>
          <w:rFonts w:ascii="Times New Roman" w:hAnsi="Times New Roman" w:cs="Times New Roman"/>
          <w:color w:val="000000" w:themeColor="text1"/>
        </w:rPr>
        <w:lastRenderedPageBreak/>
        <w:t>and London: Routledge, 238 - 255.</w:t>
      </w:r>
    </w:p>
    <w:p w14:paraId="6CCEC5D9" w14:textId="77777777" w:rsidR="005E2675" w:rsidRPr="00267F2A" w:rsidRDefault="005E2675" w:rsidP="005E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rPr>
        <w:t xml:space="preserve">Stephens, J. (1992) </w:t>
      </w:r>
      <w:r w:rsidRPr="00267F2A">
        <w:rPr>
          <w:rFonts w:ascii="Times New Roman" w:hAnsi="Times New Roman" w:cs="Times New Roman"/>
          <w:i/>
          <w:iCs/>
          <w:color w:val="000000" w:themeColor="text1"/>
        </w:rPr>
        <w:t>Language and Ideology in Children’s Picture Book to Literary Theory.</w:t>
      </w:r>
      <w:r w:rsidRPr="00267F2A">
        <w:rPr>
          <w:rFonts w:ascii="Times New Roman" w:hAnsi="Times New Roman" w:cs="Times New Roman"/>
          <w:color w:val="000000" w:themeColor="text1"/>
        </w:rPr>
        <w:t xml:space="preserve"> Sydney: St Clair Press. </w:t>
      </w:r>
    </w:p>
    <w:p w14:paraId="5388FB36" w14:textId="10AE3E6E" w:rsidR="005E2675" w:rsidRPr="00267F2A" w:rsidRDefault="005E2675" w:rsidP="005E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rPr>
        <w:t xml:space="preserve">Torr, J. and </w:t>
      </w:r>
      <w:proofErr w:type="spellStart"/>
      <w:r w:rsidRPr="00267F2A">
        <w:rPr>
          <w:rFonts w:ascii="Times New Roman" w:hAnsi="Times New Roman" w:cs="Times New Roman"/>
          <w:color w:val="000000" w:themeColor="text1"/>
        </w:rPr>
        <w:t>Clugston</w:t>
      </w:r>
      <w:proofErr w:type="spellEnd"/>
      <w:r w:rsidRPr="00267F2A">
        <w:rPr>
          <w:rFonts w:ascii="Times New Roman" w:hAnsi="Times New Roman" w:cs="Times New Roman"/>
          <w:color w:val="000000" w:themeColor="text1"/>
        </w:rPr>
        <w:t xml:space="preserve">, L. (1999) A Comparison between Information and Narrative Picture Books as a Context for Reasoning between Mothers and Four Years Old Children. </w:t>
      </w:r>
      <w:r w:rsidRPr="00267F2A">
        <w:rPr>
          <w:rFonts w:ascii="Times New Roman" w:hAnsi="Times New Roman" w:cs="Times New Roman"/>
          <w:i/>
          <w:color w:val="000000" w:themeColor="text1"/>
        </w:rPr>
        <w:t>Early Child Development and Care</w:t>
      </w:r>
      <w:r w:rsidRPr="00267F2A">
        <w:rPr>
          <w:rFonts w:ascii="Times New Roman" w:hAnsi="Times New Roman" w:cs="Times New Roman"/>
          <w:color w:val="000000" w:themeColor="text1"/>
        </w:rPr>
        <w:t xml:space="preserve"> 159: 25 - 41.</w:t>
      </w:r>
      <w:r w:rsidR="00535D55" w:rsidRPr="00267F2A">
        <w:rPr>
          <w:rFonts w:ascii="Times New Roman" w:hAnsi="Times New Roman" w:cs="Times New Roman"/>
          <w:color w:val="000000" w:themeColor="text1"/>
        </w:rPr>
        <w:t xml:space="preserve"> </w:t>
      </w:r>
    </w:p>
    <w:p w14:paraId="281A6303" w14:textId="729EE7A0" w:rsidR="00C23591" w:rsidRPr="00267F2A" w:rsidRDefault="000345CC" w:rsidP="005E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lang w:eastAsia="zh-CN"/>
        </w:rPr>
      </w:pPr>
      <w:r w:rsidRPr="00267F2A">
        <w:rPr>
          <w:rFonts w:ascii="Times New Roman" w:hAnsi="Times New Roman" w:cs="Times New Roman"/>
          <w:color w:val="000000" w:themeColor="text1"/>
          <w:lang w:eastAsia="zh-CN"/>
        </w:rPr>
        <w:t>v</w:t>
      </w:r>
      <w:r w:rsidR="00C23591" w:rsidRPr="00267F2A">
        <w:rPr>
          <w:rFonts w:ascii="Times New Roman" w:hAnsi="Times New Roman" w:cs="Times New Roman"/>
          <w:color w:val="000000" w:themeColor="text1"/>
          <w:lang w:eastAsia="zh-CN"/>
        </w:rPr>
        <w:t xml:space="preserve">an Leeuwen, T. (2008) </w:t>
      </w:r>
      <w:r w:rsidR="00C23591" w:rsidRPr="00267F2A">
        <w:rPr>
          <w:rFonts w:ascii="Times New Roman" w:hAnsi="Times New Roman" w:cs="Times New Roman"/>
          <w:i/>
          <w:color w:val="000000" w:themeColor="text1"/>
          <w:lang w:eastAsia="zh-CN"/>
        </w:rPr>
        <w:t>Discourse and Practice: New Tools for Critical Discourse Analysis</w:t>
      </w:r>
      <w:r w:rsidR="00C23591" w:rsidRPr="00267F2A">
        <w:rPr>
          <w:rFonts w:ascii="Times New Roman" w:hAnsi="Times New Roman" w:cs="Times New Roman"/>
          <w:color w:val="000000" w:themeColor="text1"/>
          <w:lang w:eastAsia="zh-CN"/>
        </w:rPr>
        <w:t xml:space="preserve">. </w:t>
      </w:r>
      <w:r w:rsidR="001F0D31" w:rsidRPr="00267F2A">
        <w:rPr>
          <w:rFonts w:ascii="Times New Roman" w:hAnsi="Times New Roman" w:cs="Times New Roman"/>
          <w:color w:val="000000" w:themeColor="text1"/>
          <w:lang w:eastAsia="zh-CN"/>
        </w:rPr>
        <w:t xml:space="preserve">New York: Oxford University Press. </w:t>
      </w:r>
    </w:p>
    <w:p w14:paraId="08FD49F5" w14:textId="1DCC2E96" w:rsidR="005E2675" w:rsidRPr="00267F2A" w:rsidRDefault="005E2675" w:rsidP="005E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267F2A">
        <w:rPr>
          <w:rFonts w:ascii="Times New Roman" w:hAnsi="Times New Roman" w:cs="Times New Roman"/>
          <w:color w:val="000000" w:themeColor="text1"/>
        </w:rPr>
        <w:t xml:space="preserve">Weitzman, L., </w:t>
      </w:r>
      <w:proofErr w:type="spellStart"/>
      <w:r w:rsidRPr="00267F2A">
        <w:rPr>
          <w:rFonts w:ascii="Times New Roman" w:hAnsi="Times New Roman" w:cs="Times New Roman"/>
          <w:color w:val="000000" w:themeColor="text1"/>
        </w:rPr>
        <w:t>Eifler</w:t>
      </w:r>
      <w:proofErr w:type="spellEnd"/>
      <w:r w:rsidRPr="00267F2A">
        <w:rPr>
          <w:rFonts w:ascii="Times New Roman" w:hAnsi="Times New Roman" w:cs="Times New Roman"/>
          <w:color w:val="000000" w:themeColor="text1"/>
        </w:rPr>
        <w:t xml:space="preserve">, D., </w:t>
      </w:r>
      <w:proofErr w:type="spellStart"/>
      <w:r w:rsidRPr="00267F2A">
        <w:rPr>
          <w:rFonts w:ascii="Times New Roman" w:hAnsi="Times New Roman" w:cs="Times New Roman"/>
          <w:color w:val="000000" w:themeColor="text1"/>
        </w:rPr>
        <w:t>Hokada</w:t>
      </w:r>
      <w:proofErr w:type="spellEnd"/>
      <w:r w:rsidRPr="00267F2A">
        <w:rPr>
          <w:rFonts w:ascii="Times New Roman" w:hAnsi="Times New Roman" w:cs="Times New Roman"/>
          <w:color w:val="000000" w:themeColor="text1"/>
        </w:rPr>
        <w:t>, E. and Ross, C. (1972) Sex-</w:t>
      </w:r>
      <w:r w:rsidR="000345CC" w:rsidRPr="00267F2A">
        <w:rPr>
          <w:rFonts w:ascii="Times New Roman" w:hAnsi="Times New Roman" w:cs="Times New Roman"/>
          <w:color w:val="000000" w:themeColor="text1"/>
        </w:rPr>
        <w:t>R</w:t>
      </w:r>
      <w:r w:rsidRPr="00267F2A">
        <w:rPr>
          <w:rFonts w:ascii="Times New Roman" w:hAnsi="Times New Roman" w:cs="Times New Roman"/>
          <w:color w:val="000000" w:themeColor="text1"/>
        </w:rPr>
        <w:t xml:space="preserve">ole Socialization in </w:t>
      </w:r>
      <w:r w:rsidR="000345CC" w:rsidRPr="00267F2A">
        <w:rPr>
          <w:rFonts w:ascii="Times New Roman" w:hAnsi="Times New Roman" w:cs="Times New Roman"/>
          <w:color w:val="000000" w:themeColor="text1"/>
        </w:rPr>
        <w:t>P</w:t>
      </w:r>
      <w:r w:rsidRPr="00267F2A">
        <w:rPr>
          <w:rFonts w:ascii="Times New Roman" w:hAnsi="Times New Roman" w:cs="Times New Roman"/>
          <w:color w:val="000000" w:themeColor="text1"/>
        </w:rPr>
        <w:t xml:space="preserve">icture </w:t>
      </w:r>
      <w:r w:rsidR="000345CC" w:rsidRPr="00267F2A">
        <w:rPr>
          <w:rFonts w:ascii="Times New Roman" w:hAnsi="Times New Roman" w:cs="Times New Roman"/>
          <w:color w:val="000000" w:themeColor="text1"/>
        </w:rPr>
        <w:t>B</w:t>
      </w:r>
      <w:r w:rsidRPr="00267F2A">
        <w:rPr>
          <w:rFonts w:ascii="Times New Roman" w:hAnsi="Times New Roman" w:cs="Times New Roman"/>
          <w:color w:val="000000" w:themeColor="text1"/>
        </w:rPr>
        <w:t>ooks for Preschool Children.</w:t>
      </w:r>
      <w:r w:rsidRPr="00267F2A">
        <w:rPr>
          <w:rFonts w:ascii="Times New Roman" w:hAnsi="Times New Roman" w:cs="Times New Roman"/>
          <w:i/>
          <w:color w:val="000000" w:themeColor="text1"/>
        </w:rPr>
        <w:t xml:space="preserve"> American Journal of Sociology</w:t>
      </w:r>
      <w:r w:rsidRPr="00267F2A">
        <w:rPr>
          <w:rFonts w:ascii="Times New Roman" w:hAnsi="Times New Roman" w:cs="Times New Roman"/>
          <w:color w:val="000000" w:themeColor="text1"/>
        </w:rPr>
        <w:t xml:space="preserve"> 77</w:t>
      </w:r>
      <w:r w:rsidR="000345CC" w:rsidRPr="00267F2A">
        <w:rPr>
          <w:rFonts w:ascii="Times New Roman" w:hAnsi="Times New Roman" w:cs="Times New Roman"/>
          <w:color w:val="000000" w:themeColor="text1"/>
        </w:rPr>
        <w:t xml:space="preserve"> </w:t>
      </w:r>
      <w:r w:rsidRPr="00267F2A">
        <w:rPr>
          <w:rFonts w:ascii="Times New Roman" w:hAnsi="Times New Roman" w:cs="Times New Roman"/>
          <w:color w:val="000000" w:themeColor="text1"/>
        </w:rPr>
        <w:t xml:space="preserve">(6): 1125 – 1150. </w:t>
      </w:r>
    </w:p>
    <w:p w14:paraId="780AF313" w14:textId="77777777" w:rsidR="005E2675" w:rsidRPr="00267F2A" w:rsidRDefault="005E2675" w:rsidP="005E2675">
      <w:pPr>
        <w:spacing w:line="480" w:lineRule="auto"/>
        <w:rPr>
          <w:rFonts w:ascii="Times New Roman" w:hAnsi="Times New Roman" w:cs="Times New Roman"/>
          <w:color w:val="000000" w:themeColor="text1"/>
        </w:rPr>
      </w:pPr>
    </w:p>
    <w:p w14:paraId="571C0D26" w14:textId="77777777" w:rsidR="005E2675" w:rsidRPr="00267F2A" w:rsidRDefault="005E2675" w:rsidP="005E2675">
      <w:pPr>
        <w:spacing w:line="480" w:lineRule="auto"/>
        <w:jc w:val="both"/>
        <w:rPr>
          <w:rFonts w:ascii="Times New Roman" w:hAnsi="Times New Roman" w:cs="Times New Roman"/>
          <w:color w:val="000000" w:themeColor="text1"/>
          <w:lang w:eastAsia="zh-CN"/>
        </w:rPr>
      </w:pPr>
    </w:p>
    <w:sectPr w:rsidR="005E2675" w:rsidRPr="00267F2A" w:rsidSect="008D4646">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13805" w14:textId="77777777" w:rsidR="0028136A" w:rsidRDefault="0028136A" w:rsidP="0020131D">
      <w:r>
        <w:separator/>
      </w:r>
    </w:p>
  </w:endnote>
  <w:endnote w:type="continuationSeparator" w:id="0">
    <w:p w14:paraId="0760D577" w14:textId="77777777" w:rsidR="0028136A" w:rsidRDefault="0028136A" w:rsidP="0020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9BC89" w14:textId="77777777" w:rsidR="00D35332" w:rsidRDefault="00D35332" w:rsidP="001776E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980A8E" w14:textId="77777777" w:rsidR="00D35332" w:rsidRDefault="00D35332" w:rsidP="002013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56227" w14:textId="719E3A77" w:rsidR="00D35332" w:rsidRDefault="00D35332" w:rsidP="001776E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56EC">
      <w:rPr>
        <w:rStyle w:val="PageNumber"/>
        <w:noProof/>
      </w:rPr>
      <w:t>7</w:t>
    </w:r>
    <w:r>
      <w:rPr>
        <w:rStyle w:val="PageNumber"/>
      </w:rPr>
      <w:fldChar w:fldCharType="end"/>
    </w:r>
  </w:p>
  <w:p w14:paraId="0F1B6885" w14:textId="77777777" w:rsidR="00D35332" w:rsidRDefault="00D35332" w:rsidP="002013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40623" w14:textId="77777777" w:rsidR="0028136A" w:rsidRDefault="0028136A" w:rsidP="0020131D">
      <w:r>
        <w:separator/>
      </w:r>
    </w:p>
  </w:footnote>
  <w:footnote w:type="continuationSeparator" w:id="0">
    <w:p w14:paraId="63CFBD0E" w14:textId="77777777" w:rsidR="0028136A" w:rsidRDefault="0028136A" w:rsidP="00201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53024"/>
    <w:multiLevelType w:val="hybridMultilevel"/>
    <w:tmpl w:val="4170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22FD3"/>
    <w:multiLevelType w:val="hybridMultilevel"/>
    <w:tmpl w:val="53BCCB4A"/>
    <w:lvl w:ilvl="0" w:tplc="1A7671B2">
      <w:start w:val="2"/>
      <w:numFmt w:val="decimal"/>
      <w:lvlText w:val="%1."/>
      <w:lvlJc w:val="left"/>
      <w:pPr>
        <w:ind w:left="720" w:hanging="360"/>
      </w:pPr>
      <w:rPr>
        <w:rFonts w:asciiTheme="minorHAnsi" w:hAnsiTheme="minorHAnsi" w:cstheme="minorBid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78645B"/>
    <w:multiLevelType w:val="hybridMultilevel"/>
    <w:tmpl w:val="816E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0402D7"/>
    <w:multiLevelType w:val="hybridMultilevel"/>
    <w:tmpl w:val="8F2C0D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369"/>
    <w:rsid w:val="0000070F"/>
    <w:rsid w:val="00000B8D"/>
    <w:rsid w:val="00002EEC"/>
    <w:rsid w:val="00003B53"/>
    <w:rsid w:val="0000484B"/>
    <w:rsid w:val="00005077"/>
    <w:rsid w:val="0000567D"/>
    <w:rsid w:val="00007604"/>
    <w:rsid w:val="00007BED"/>
    <w:rsid w:val="00010284"/>
    <w:rsid w:val="0001446C"/>
    <w:rsid w:val="00016373"/>
    <w:rsid w:val="00017666"/>
    <w:rsid w:val="00017E43"/>
    <w:rsid w:val="000217C1"/>
    <w:rsid w:val="00021DBD"/>
    <w:rsid w:val="000231FC"/>
    <w:rsid w:val="0002397C"/>
    <w:rsid w:val="00024658"/>
    <w:rsid w:val="00024B0F"/>
    <w:rsid w:val="00024BDB"/>
    <w:rsid w:val="00024C60"/>
    <w:rsid w:val="00026AD4"/>
    <w:rsid w:val="00031ABA"/>
    <w:rsid w:val="0003298B"/>
    <w:rsid w:val="000345CC"/>
    <w:rsid w:val="00037B7A"/>
    <w:rsid w:val="00040457"/>
    <w:rsid w:val="00040C44"/>
    <w:rsid w:val="000418F3"/>
    <w:rsid w:val="00042058"/>
    <w:rsid w:val="00042CB0"/>
    <w:rsid w:val="00042E4B"/>
    <w:rsid w:val="00043FBF"/>
    <w:rsid w:val="00044CA5"/>
    <w:rsid w:val="00044EFC"/>
    <w:rsid w:val="000450B7"/>
    <w:rsid w:val="00045C9C"/>
    <w:rsid w:val="00046517"/>
    <w:rsid w:val="00046758"/>
    <w:rsid w:val="00047748"/>
    <w:rsid w:val="000477A2"/>
    <w:rsid w:val="00051133"/>
    <w:rsid w:val="00052FED"/>
    <w:rsid w:val="00053E15"/>
    <w:rsid w:val="00054B4E"/>
    <w:rsid w:val="0005525B"/>
    <w:rsid w:val="00055437"/>
    <w:rsid w:val="000576C8"/>
    <w:rsid w:val="00057864"/>
    <w:rsid w:val="00063C22"/>
    <w:rsid w:val="00063C2F"/>
    <w:rsid w:val="00065748"/>
    <w:rsid w:val="00067AF2"/>
    <w:rsid w:val="00067CDF"/>
    <w:rsid w:val="00071955"/>
    <w:rsid w:val="000739E4"/>
    <w:rsid w:val="00074514"/>
    <w:rsid w:val="000758EB"/>
    <w:rsid w:val="00077329"/>
    <w:rsid w:val="00086CB3"/>
    <w:rsid w:val="000873F7"/>
    <w:rsid w:val="00090247"/>
    <w:rsid w:val="00091600"/>
    <w:rsid w:val="00091611"/>
    <w:rsid w:val="00092937"/>
    <w:rsid w:val="00092C92"/>
    <w:rsid w:val="00093D80"/>
    <w:rsid w:val="000940C5"/>
    <w:rsid w:val="00094387"/>
    <w:rsid w:val="000955B3"/>
    <w:rsid w:val="00095985"/>
    <w:rsid w:val="000966FC"/>
    <w:rsid w:val="00096FBE"/>
    <w:rsid w:val="000973C9"/>
    <w:rsid w:val="000A23DF"/>
    <w:rsid w:val="000A268D"/>
    <w:rsid w:val="000A2B79"/>
    <w:rsid w:val="000A3D2E"/>
    <w:rsid w:val="000A5F7F"/>
    <w:rsid w:val="000A7356"/>
    <w:rsid w:val="000B0344"/>
    <w:rsid w:val="000B0536"/>
    <w:rsid w:val="000B06C9"/>
    <w:rsid w:val="000B229E"/>
    <w:rsid w:val="000B430A"/>
    <w:rsid w:val="000B4C1B"/>
    <w:rsid w:val="000B5832"/>
    <w:rsid w:val="000C03F5"/>
    <w:rsid w:val="000C1D23"/>
    <w:rsid w:val="000C2477"/>
    <w:rsid w:val="000C34AA"/>
    <w:rsid w:val="000C49C1"/>
    <w:rsid w:val="000C4C53"/>
    <w:rsid w:val="000C5721"/>
    <w:rsid w:val="000C5D25"/>
    <w:rsid w:val="000C7133"/>
    <w:rsid w:val="000D19F8"/>
    <w:rsid w:val="000D3437"/>
    <w:rsid w:val="000D3F60"/>
    <w:rsid w:val="000D5A5A"/>
    <w:rsid w:val="000D7F82"/>
    <w:rsid w:val="000E00EB"/>
    <w:rsid w:val="000E1BBC"/>
    <w:rsid w:val="000E3F9F"/>
    <w:rsid w:val="000F1BDE"/>
    <w:rsid w:val="000F42C4"/>
    <w:rsid w:val="000F4E8B"/>
    <w:rsid w:val="000F531E"/>
    <w:rsid w:val="000F7214"/>
    <w:rsid w:val="00100FF0"/>
    <w:rsid w:val="00101C5D"/>
    <w:rsid w:val="00104547"/>
    <w:rsid w:val="00105639"/>
    <w:rsid w:val="00107B0D"/>
    <w:rsid w:val="00113736"/>
    <w:rsid w:val="00114BD0"/>
    <w:rsid w:val="0011713D"/>
    <w:rsid w:val="001260B7"/>
    <w:rsid w:val="00127CC4"/>
    <w:rsid w:val="00131DD6"/>
    <w:rsid w:val="00133A61"/>
    <w:rsid w:val="00133EC4"/>
    <w:rsid w:val="001374D7"/>
    <w:rsid w:val="00141CB4"/>
    <w:rsid w:val="001440E8"/>
    <w:rsid w:val="00144DE2"/>
    <w:rsid w:val="00145D97"/>
    <w:rsid w:val="00146CA2"/>
    <w:rsid w:val="00153F20"/>
    <w:rsid w:val="00155BE6"/>
    <w:rsid w:val="00157E76"/>
    <w:rsid w:val="001606A5"/>
    <w:rsid w:val="001611AB"/>
    <w:rsid w:val="00162164"/>
    <w:rsid w:val="001651D2"/>
    <w:rsid w:val="00166125"/>
    <w:rsid w:val="00167766"/>
    <w:rsid w:val="0017068F"/>
    <w:rsid w:val="00170C5E"/>
    <w:rsid w:val="00171174"/>
    <w:rsid w:val="00173E2E"/>
    <w:rsid w:val="00177381"/>
    <w:rsid w:val="001776EC"/>
    <w:rsid w:val="00177D53"/>
    <w:rsid w:val="00180697"/>
    <w:rsid w:val="00181E91"/>
    <w:rsid w:val="00191479"/>
    <w:rsid w:val="00191FEA"/>
    <w:rsid w:val="00193221"/>
    <w:rsid w:val="00194E32"/>
    <w:rsid w:val="001960D3"/>
    <w:rsid w:val="00197A85"/>
    <w:rsid w:val="001A2A15"/>
    <w:rsid w:val="001A34A5"/>
    <w:rsid w:val="001A5053"/>
    <w:rsid w:val="001A67C3"/>
    <w:rsid w:val="001A79FE"/>
    <w:rsid w:val="001A7BD7"/>
    <w:rsid w:val="001B2BA8"/>
    <w:rsid w:val="001B504C"/>
    <w:rsid w:val="001B55AD"/>
    <w:rsid w:val="001C19C6"/>
    <w:rsid w:val="001C1AF2"/>
    <w:rsid w:val="001C20D3"/>
    <w:rsid w:val="001C2201"/>
    <w:rsid w:val="001C33F4"/>
    <w:rsid w:val="001C3F6A"/>
    <w:rsid w:val="001C4257"/>
    <w:rsid w:val="001C511C"/>
    <w:rsid w:val="001C73AE"/>
    <w:rsid w:val="001D139D"/>
    <w:rsid w:val="001D3760"/>
    <w:rsid w:val="001D7F79"/>
    <w:rsid w:val="001E0CF1"/>
    <w:rsid w:val="001E1093"/>
    <w:rsid w:val="001E1265"/>
    <w:rsid w:val="001E493F"/>
    <w:rsid w:val="001E50D4"/>
    <w:rsid w:val="001E7F21"/>
    <w:rsid w:val="001F06FA"/>
    <w:rsid w:val="001F0BC3"/>
    <w:rsid w:val="001F0D31"/>
    <w:rsid w:val="001F379C"/>
    <w:rsid w:val="001F3BAC"/>
    <w:rsid w:val="001F4A88"/>
    <w:rsid w:val="001F5565"/>
    <w:rsid w:val="001F5BD4"/>
    <w:rsid w:val="00200364"/>
    <w:rsid w:val="002012DE"/>
    <w:rsid w:val="0020131D"/>
    <w:rsid w:val="00201C0B"/>
    <w:rsid w:val="0020490F"/>
    <w:rsid w:val="00204AF1"/>
    <w:rsid w:val="0021043B"/>
    <w:rsid w:val="0021277C"/>
    <w:rsid w:val="00213000"/>
    <w:rsid w:val="00213A1F"/>
    <w:rsid w:val="00213B22"/>
    <w:rsid w:val="00214BE8"/>
    <w:rsid w:val="0021534B"/>
    <w:rsid w:val="002159CB"/>
    <w:rsid w:val="00215A1C"/>
    <w:rsid w:val="00215C53"/>
    <w:rsid w:val="002160D0"/>
    <w:rsid w:val="00220130"/>
    <w:rsid w:val="00220F52"/>
    <w:rsid w:val="002227F2"/>
    <w:rsid w:val="00223503"/>
    <w:rsid w:val="00223629"/>
    <w:rsid w:val="0022555C"/>
    <w:rsid w:val="0022644F"/>
    <w:rsid w:val="00226480"/>
    <w:rsid w:val="00227EDF"/>
    <w:rsid w:val="0023121A"/>
    <w:rsid w:val="00231ECF"/>
    <w:rsid w:val="002335EA"/>
    <w:rsid w:val="00233CB0"/>
    <w:rsid w:val="00234E86"/>
    <w:rsid w:val="002363BE"/>
    <w:rsid w:val="00241F8D"/>
    <w:rsid w:val="00242F1E"/>
    <w:rsid w:val="00246852"/>
    <w:rsid w:val="002521BA"/>
    <w:rsid w:val="00252918"/>
    <w:rsid w:val="002550D9"/>
    <w:rsid w:val="00256C3F"/>
    <w:rsid w:val="00260545"/>
    <w:rsid w:val="00265035"/>
    <w:rsid w:val="0026671F"/>
    <w:rsid w:val="00266E45"/>
    <w:rsid w:val="00267F2A"/>
    <w:rsid w:val="00271330"/>
    <w:rsid w:val="0027268E"/>
    <w:rsid w:val="00273759"/>
    <w:rsid w:val="00275ACE"/>
    <w:rsid w:val="00276183"/>
    <w:rsid w:val="002777FC"/>
    <w:rsid w:val="00280C20"/>
    <w:rsid w:val="0028136A"/>
    <w:rsid w:val="0028278D"/>
    <w:rsid w:val="00284115"/>
    <w:rsid w:val="00284595"/>
    <w:rsid w:val="00285244"/>
    <w:rsid w:val="002864D9"/>
    <w:rsid w:val="002866F0"/>
    <w:rsid w:val="002906A7"/>
    <w:rsid w:val="00290B73"/>
    <w:rsid w:val="00290BE1"/>
    <w:rsid w:val="002912CE"/>
    <w:rsid w:val="002926F7"/>
    <w:rsid w:val="00295344"/>
    <w:rsid w:val="002965C4"/>
    <w:rsid w:val="002972EA"/>
    <w:rsid w:val="002A13B8"/>
    <w:rsid w:val="002A4696"/>
    <w:rsid w:val="002A63D8"/>
    <w:rsid w:val="002A6F60"/>
    <w:rsid w:val="002A7C55"/>
    <w:rsid w:val="002B02F7"/>
    <w:rsid w:val="002B08F5"/>
    <w:rsid w:val="002B199A"/>
    <w:rsid w:val="002B1E25"/>
    <w:rsid w:val="002B1EBA"/>
    <w:rsid w:val="002B25CD"/>
    <w:rsid w:val="002B429C"/>
    <w:rsid w:val="002C4E77"/>
    <w:rsid w:val="002C6675"/>
    <w:rsid w:val="002C678E"/>
    <w:rsid w:val="002D17E7"/>
    <w:rsid w:val="002D1D30"/>
    <w:rsid w:val="002D2065"/>
    <w:rsid w:val="002D2207"/>
    <w:rsid w:val="002D23E1"/>
    <w:rsid w:val="002D38F4"/>
    <w:rsid w:val="002D4993"/>
    <w:rsid w:val="002D5B83"/>
    <w:rsid w:val="002D693F"/>
    <w:rsid w:val="002D74D7"/>
    <w:rsid w:val="002E1FEA"/>
    <w:rsid w:val="002E3DF2"/>
    <w:rsid w:val="002F052B"/>
    <w:rsid w:val="002F2321"/>
    <w:rsid w:val="002F2A7F"/>
    <w:rsid w:val="002F352F"/>
    <w:rsid w:val="002F4F3F"/>
    <w:rsid w:val="002F52B8"/>
    <w:rsid w:val="002F597C"/>
    <w:rsid w:val="002F6384"/>
    <w:rsid w:val="003006F2"/>
    <w:rsid w:val="0030072F"/>
    <w:rsid w:val="00301321"/>
    <w:rsid w:val="003017FF"/>
    <w:rsid w:val="003048BB"/>
    <w:rsid w:val="00307257"/>
    <w:rsid w:val="00307481"/>
    <w:rsid w:val="003074CA"/>
    <w:rsid w:val="00307E47"/>
    <w:rsid w:val="00311737"/>
    <w:rsid w:val="003131BB"/>
    <w:rsid w:val="00320E47"/>
    <w:rsid w:val="0032164D"/>
    <w:rsid w:val="00321DCD"/>
    <w:rsid w:val="003222DA"/>
    <w:rsid w:val="003246A4"/>
    <w:rsid w:val="0032477F"/>
    <w:rsid w:val="00324FEF"/>
    <w:rsid w:val="0032602C"/>
    <w:rsid w:val="00326610"/>
    <w:rsid w:val="003351AC"/>
    <w:rsid w:val="003364D3"/>
    <w:rsid w:val="00336812"/>
    <w:rsid w:val="00337631"/>
    <w:rsid w:val="00340636"/>
    <w:rsid w:val="00341CED"/>
    <w:rsid w:val="00342366"/>
    <w:rsid w:val="00342EAF"/>
    <w:rsid w:val="00343412"/>
    <w:rsid w:val="00344234"/>
    <w:rsid w:val="00344743"/>
    <w:rsid w:val="003457C8"/>
    <w:rsid w:val="00345F64"/>
    <w:rsid w:val="0035026B"/>
    <w:rsid w:val="0035042E"/>
    <w:rsid w:val="003516AC"/>
    <w:rsid w:val="00351B9B"/>
    <w:rsid w:val="00353C6B"/>
    <w:rsid w:val="00354AFF"/>
    <w:rsid w:val="00354D8A"/>
    <w:rsid w:val="00355E61"/>
    <w:rsid w:val="003569BB"/>
    <w:rsid w:val="00356B65"/>
    <w:rsid w:val="00356FE8"/>
    <w:rsid w:val="00357CEB"/>
    <w:rsid w:val="0036226B"/>
    <w:rsid w:val="0037082A"/>
    <w:rsid w:val="0037088D"/>
    <w:rsid w:val="00372D15"/>
    <w:rsid w:val="003733B9"/>
    <w:rsid w:val="00374C91"/>
    <w:rsid w:val="00374F9B"/>
    <w:rsid w:val="00376391"/>
    <w:rsid w:val="0037691F"/>
    <w:rsid w:val="00377C74"/>
    <w:rsid w:val="00380C40"/>
    <w:rsid w:val="0038169B"/>
    <w:rsid w:val="00381A59"/>
    <w:rsid w:val="00382A03"/>
    <w:rsid w:val="00384A4F"/>
    <w:rsid w:val="00384C38"/>
    <w:rsid w:val="00387123"/>
    <w:rsid w:val="003874B4"/>
    <w:rsid w:val="00390EC1"/>
    <w:rsid w:val="00394DC3"/>
    <w:rsid w:val="0039699C"/>
    <w:rsid w:val="003A3363"/>
    <w:rsid w:val="003A3EB1"/>
    <w:rsid w:val="003A4230"/>
    <w:rsid w:val="003A545C"/>
    <w:rsid w:val="003A5A03"/>
    <w:rsid w:val="003A63D7"/>
    <w:rsid w:val="003A7FDC"/>
    <w:rsid w:val="003B065A"/>
    <w:rsid w:val="003B338F"/>
    <w:rsid w:val="003B4CCC"/>
    <w:rsid w:val="003B5672"/>
    <w:rsid w:val="003B571F"/>
    <w:rsid w:val="003C229B"/>
    <w:rsid w:val="003C3DC8"/>
    <w:rsid w:val="003C56B7"/>
    <w:rsid w:val="003C56EC"/>
    <w:rsid w:val="003C6FEF"/>
    <w:rsid w:val="003C7076"/>
    <w:rsid w:val="003D1E51"/>
    <w:rsid w:val="003E0B4A"/>
    <w:rsid w:val="003E1AB9"/>
    <w:rsid w:val="003E54FC"/>
    <w:rsid w:val="003E564B"/>
    <w:rsid w:val="003E689A"/>
    <w:rsid w:val="003E6E25"/>
    <w:rsid w:val="003E7EBB"/>
    <w:rsid w:val="003F1487"/>
    <w:rsid w:val="003F1A92"/>
    <w:rsid w:val="003F6289"/>
    <w:rsid w:val="003F6D0D"/>
    <w:rsid w:val="003F766D"/>
    <w:rsid w:val="003F7927"/>
    <w:rsid w:val="0040116D"/>
    <w:rsid w:val="00402185"/>
    <w:rsid w:val="00404296"/>
    <w:rsid w:val="004043D4"/>
    <w:rsid w:val="004060C5"/>
    <w:rsid w:val="00410822"/>
    <w:rsid w:val="004122C6"/>
    <w:rsid w:val="00413418"/>
    <w:rsid w:val="00415C46"/>
    <w:rsid w:val="0041665D"/>
    <w:rsid w:val="00417724"/>
    <w:rsid w:val="00417A79"/>
    <w:rsid w:val="00417DC0"/>
    <w:rsid w:val="004206B8"/>
    <w:rsid w:val="00423363"/>
    <w:rsid w:val="00424F78"/>
    <w:rsid w:val="00424F98"/>
    <w:rsid w:val="00425D0B"/>
    <w:rsid w:val="00427607"/>
    <w:rsid w:val="00427982"/>
    <w:rsid w:val="00430CC1"/>
    <w:rsid w:val="00433FFA"/>
    <w:rsid w:val="00441D8B"/>
    <w:rsid w:val="004422C4"/>
    <w:rsid w:val="0044243C"/>
    <w:rsid w:val="00442935"/>
    <w:rsid w:val="00443FB3"/>
    <w:rsid w:val="0044425E"/>
    <w:rsid w:val="0044493C"/>
    <w:rsid w:val="004475FB"/>
    <w:rsid w:val="00450C56"/>
    <w:rsid w:val="0045137E"/>
    <w:rsid w:val="00451DA4"/>
    <w:rsid w:val="00454B09"/>
    <w:rsid w:val="004557D0"/>
    <w:rsid w:val="004574E5"/>
    <w:rsid w:val="004609FD"/>
    <w:rsid w:val="00460F68"/>
    <w:rsid w:val="004619D2"/>
    <w:rsid w:val="00461C64"/>
    <w:rsid w:val="00463EE2"/>
    <w:rsid w:val="004644A5"/>
    <w:rsid w:val="0046736E"/>
    <w:rsid w:val="004701ED"/>
    <w:rsid w:val="00470605"/>
    <w:rsid w:val="004708AF"/>
    <w:rsid w:val="00470BE0"/>
    <w:rsid w:val="00471138"/>
    <w:rsid w:val="004713E2"/>
    <w:rsid w:val="00475B4F"/>
    <w:rsid w:val="00475BB9"/>
    <w:rsid w:val="00476271"/>
    <w:rsid w:val="0047734C"/>
    <w:rsid w:val="0048176E"/>
    <w:rsid w:val="00482B06"/>
    <w:rsid w:val="00482CB3"/>
    <w:rsid w:val="004848B0"/>
    <w:rsid w:val="00487890"/>
    <w:rsid w:val="00487C82"/>
    <w:rsid w:val="004900AA"/>
    <w:rsid w:val="004900B6"/>
    <w:rsid w:val="00490289"/>
    <w:rsid w:val="00491F72"/>
    <w:rsid w:val="004920AD"/>
    <w:rsid w:val="00492878"/>
    <w:rsid w:val="00494507"/>
    <w:rsid w:val="00494772"/>
    <w:rsid w:val="004A0686"/>
    <w:rsid w:val="004A1DE9"/>
    <w:rsid w:val="004A1F93"/>
    <w:rsid w:val="004A4DA9"/>
    <w:rsid w:val="004A5283"/>
    <w:rsid w:val="004A7247"/>
    <w:rsid w:val="004B0473"/>
    <w:rsid w:val="004B2BA8"/>
    <w:rsid w:val="004B48DA"/>
    <w:rsid w:val="004B6257"/>
    <w:rsid w:val="004C0736"/>
    <w:rsid w:val="004C0E2E"/>
    <w:rsid w:val="004C11D0"/>
    <w:rsid w:val="004C3793"/>
    <w:rsid w:val="004C6640"/>
    <w:rsid w:val="004C66AE"/>
    <w:rsid w:val="004C778F"/>
    <w:rsid w:val="004D0385"/>
    <w:rsid w:val="004D1231"/>
    <w:rsid w:val="004D7A04"/>
    <w:rsid w:val="004D7E47"/>
    <w:rsid w:val="004E39B9"/>
    <w:rsid w:val="004E3B8B"/>
    <w:rsid w:val="004E3C37"/>
    <w:rsid w:val="004E402B"/>
    <w:rsid w:val="004E404A"/>
    <w:rsid w:val="004E439A"/>
    <w:rsid w:val="004E4DE8"/>
    <w:rsid w:val="004F261B"/>
    <w:rsid w:val="004F3138"/>
    <w:rsid w:val="004F6178"/>
    <w:rsid w:val="005007ED"/>
    <w:rsid w:val="00504ECD"/>
    <w:rsid w:val="00507C15"/>
    <w:rsid w:val="00510831"/>
    <w:rsid w:val="00510DEA"/>
    <w:rsid w:val="005113C9"/>
    <w:rsid w:val="00511772"/>
    <w:rsid w:val="00513D99"/>
    <w:rsid w:val="00513EBB"/>
    <w:rsid w:val="005156E1"/>
    <w:rsid w:val="00515C1D"/>
    <w:rsid w:val="00516858"/>
    <w:rsid w:val="00523678"/>
    <w:rsid w:val="0052379D"/>
    <w:rsid w:val="0052441B"/>
    <w:rsid w:val="0052451F"/>
    <w:rsid w:val="0053501B"/>
    <w:rsid w:val="00535D55"/>
    <w:rsid w:val="0053613A"/>
    <w:rsid w:val="00537424"/>
    <w:rsid w:val="00537BD2"/>
    <w:rsid w:val="00537DCB"/>
    <w:rsid w:val="005415BB"/>
    <w:rsid w:val="00543D51"/>
    <w:rsid w:val="00544F5B"/>
    <w:rsid w:val="005452AA"/>
    <w:rsid w:val="00546450"/>
    <w:rsid w:val="00546FD9"/>
    <w:rsid w:val="005478B2"/>
    <w:rsid w:val="00552C47"/>
    <w:rsid w:val="0055408E"/>
    <w:rsid w:val="00556820"/>
    <w:rsid w:val="00563068"/>
    <w:rsid w:val="00563E73"/>
    <w:rsid w:val="00564582"/>
    <w:rsid w:val="0056744D"/>
    <w:rsid w:val="00572C3F"/>
    <w:rsid w:val="00574DFE"/>
    <w:rsid w:val="005778E7"/>
    <w:rsid w:val="00580238"/>
    <w:rsid w:val="005834A2"/>
    <w:rsid w:val="00587229"/>
    <w:rsid w:val="00590C19"/>
    <w:rsid w:val="00592B22"/>
    <w:rsid w:val="00592E2B"/>
    <w:rsid w:val="0059406C"/>
    <w:rsid w:val="00595202"/>
    <w:rsid w:val="005A0662"/>
    <w:rsid w:val="005A3064"/>
    <w:rsid w:val="005A36F9"/>
    <w:rsid w:val="005A47E6"/>
    <w:rsid w:val="005A6B3C"/>
    <w:rsid w:val="005A6B92"/>
    <w:rsid w:val="005A6FC9"/>
    <w:rsid w:val="005B1617"/>
    <w:rsid w:val="005B40AE"/>
    <w:rsid w:val="005B4828"/>
    <w:rsid w:val="005B5DD7"/>
    <w:rsid w:val="005B6352"/>
    <w:rsid w:val="005B6D08"/>
    <w:rsid w:val="005C0517"/>
    <w:rsid w:val="005C1E7C"/>
    <w:rsid w:val="005C43C1"/>
    <w:rsid w:val="005C5500"/>
    <w:rsid w:val="005C5E83"/>
    <w:rsid w:val="005C7240"/>
    <w:rsid w:val="005D03B5"/>
    <w:rsid w:val="005D31F9"/>
    <w:rsid w:val="005D3589"/>
    <w:rsid w:val="005D3ACA"/>
    <w:rsid w:val="005D4609"/>
    <w:rsid w:val="005D6C4F"/>
    <w:rsid w:val="005E2217"/>
    <w:rsid w:val="005E2675"/>
    <w:rsid w:val="005E2E61"/>
    <w:rsid w:val="005E3077"/>
    <w:rsid w:val="005E34C3"/>
    <w:rsid w:val="005E4A60"/>
    <w:rsid w:val="005E798C"/>
    <w:rsid w:val="005F005C"/>
    <w:rsid w:val="005F0DAE"/>
    <w:rsid w:val="005F1A2E"/>
    <w:rsid w:val="005F27EB"/>
    <w:rsid w:val="005F54AB"/>
    <w:rsid w:val="005F5DBD"/>
    <w:rsid w:val="005F7711"/>
    <w:rsid w:val="00600319"/>
    <w:rsid w:val="006033D3"/>
    <w:rsid w:val="0060455A"/>
    <w:rsid w:val="00604DC0"/>
    <w:rsid w:val="006074CA"/>
    <w:rsid w:val="00610B71"/>
    <w:rsid w:val="006138D6"/>
    <w:rsid w:val="00620B54"/>
    <w:rsid w:val="0062194D"/>
    <w:rsid w:val="00621F21"/>
    <w:rsid w:val="0062270F"/>
    <w:rsid w:val="00622984"/>
    <w:rsid w:val="0062354C"/>
    <w:rsid w:val="00623C21"/>
    <w:rsid w:val="006249E5"/>
    <w:rsid w:val="00630828"/>
    <w:rsid w:val="00636D47"/>
    <w:rsid w:val="00641A49"/>
    <w:rsid w:val="00642194"/>
    <w:rsid w:val="00642458"/>
    <w:rsid w:val="00643F14"/>
    <w:rsid w:val="00644169"/>
    <w:rsid w:val="006443C4"/>
    <w:rsid w:val="006465A9"/>
    <w:rsid w:val="006468B4"/>
    <w:rsid w:val="006507D2"/>
    <w:rsid w:val="00650A5B"/>
    <w:rsid w:val="00653125"/>
    <w:rsid w:val="006532A3"/>
    <w:rsid w:val="00654CD0"/>
    <w:rsid w:val="00655CBA"/>
    <w:rsid w:val="006573A5"/>
    <w:rsid w:val="00657E1D"/>
    <w:rsid w:val="00660204"/>
    <w:rsid w:val="00660673"/>
    <w:rsid w:val="00660B38"/>
    <w:rsid w:val="00661200"/>
    <w:rsid w:val="0066273C"/>
    <w:rsid w:val="00664119"/>
    <w:rsid w:val="0066628B"/>
    <w:rsid w:val="00666E78"/>
    <w:rsid w:val="00670490"/>
    <w:rsid w:val="006717AA"/>
    <w:rsid w:val="006750E6"/>
    <w:rsid w:val="00677F41"/>
    <w:rsid w:val="006810BF"/>
    <w:rsid w:val="006815BD"/>
    <w:rsid w:val="006824FE"/>
    <w:rsid w:val="006825ED"/>
    <w:rsid w:val="00682CD4"/>
    <w:rsid w:val="006846B2"/>
    <w:rsid w:val="006853FB"/>
    <w:rsid w:val="00685D14"/>
    <w:rsid w:val="00686BE9"/>
    <w:rsid w:val="00693659"/>
    <w:rsid w:val="0069397C"/>
    <w:rsid w:val="006956C9"/>
    <w:rsid w:val="00696145"/>
    <w:rsid w:val="006961C9"/>
    <w:rsid w:val="00696270"/>
    <w:rsid w:val="006A05BB"/>
    <w:rsid w:val="006A0797"/>
    <w:rsid w:val="006A2338"/>
    <w:rsid w:val="006A30C8"/>
    <w:rsid w:val="006A5FA8"/>
    <w:rsid w:val="006A6E7F"/>
    <w:rsid w:val="006B0AF2"/>
    <w:rsid w:val="006B2A98"/>
    <w:rsid w:val="006B2F8B"/>
    <w:rsid w:val="006B3C5B"/>
    <w:rsid w:val="006B45D2"/>
    <w:rsid w:val="006C076E"/>
    <w:rsid w:val="006C1691"/>
    <w:rsid w:val="006C218A"/>
    <w:rsid w:val="006C67D4"/>
    <w:rsid w:val="006C6BF0"/>
    <w:rsid w:val="006C6FB8"/>
    <w:rsid w:val="006D011D"/>
    <w:rsid w:val="006D0AF9"/>
    <w:rsid w:val="006D23AF"/>
    <w:rsid w:val="006D39D2"/>
    <w:rsid w:val="006D3D4D"/>
    <w:rsid w:val="006D4ED0"/>
    <w:rsid w:val="006D5A85"/>
    <w:rsid w:val="006E096A"/>
    <w:rsid w:val="006E1CF3"/>
    <w:rsid w:val="006E4517"/>
    <w:rsid w:val="006E68FE"/>
    <w:rsid w:val="006F2960"/>
    <w:rsid w:val="006F3F41"/>
    <w:rsid w:val="006F62BF"/>
    <w:rsid w:val="007011FE"/>
    <w:rsid w:val="00701C88"/>
    <w:rsid w:val="00703BF8"/>
    <w:rsid w:val="0070711F"/>
    <w:rsid w:val="007115CF"/>
    <w:rsid w:val="0071189D"/>
    <w:rsid w:val="00711E83"/>
    <w:rsid w:val="00712EB8"/>
    <w:rsid w:val="00713F9B"/>
    <w:rsid w:val="00714D02"/>
    <w:rsid w:val="0071586A"/>
    <w:rsid w:val="00715D43"/>
    <w:rsid w:val="00716861"/>
    <w:rsid w:val="00717E73"/>
    <w:rsid w:val="00721436"/>
    <w:rsid w:val="00723500"/>
    <w:rsid w:val="00724C56"/>
    <w:rsid w:val="007258C2"/>
    <w:rsid w:val="00730D1B"/>
    <w:rsid w:val="007314A8"/>
    <w:rsid w:val="00731B9B"/>
    <w:rsid w:val="00732889"/>
    <w:rsid w:val="00732D9F"/>
    <w:rsid w:val="007330B9"/>
    <w:rsid w:val="007331B9"/>
    <w:rsid w:val="0073539B"/>
    <w:rsid w:val="007401E6"/>
    <w:rsid w:val="007418D8"/>
    <w:rsid w:val="00743592"/>
    <w:rsid w:val="00744D93"/>
    <w:rsid w:val="007467CF"/>
    <w:rsid w:val="007562DC"/>
    <w:rsid w:val="007604C1"/>
    <w:rsid w:val="00760582"/>
    <w:rsid w:val="00763055"/>
    <w:rsid w:val="00763A0C"/>
    <w:rsid w:val="00765319"/>
    <w:rsid w:val="00766431"/>
    <w:rsid w:val="007664CA"/>
    <w:rsid w:val="0076713E"/>
    <w:rsid w:val="007701F6"/>
    <w:rsid w:val="007722C8"/>
    <w:rsid w:val="00772F5F"/>
    <w:rsid w:val="0077367C"/>
    <w:rsid w:val="007766C1"/>
    <w:rsid w:val="00782F33"/>
    <w:rsid w:val="00782FB4"/>
    <w:rsid w:val="0078423A"/>
    <w:rsid w:val="00785B5C"/>
    <w:rsid w:val="00787C82"/>
    <w:rsid w:val="0079511F"/>
    <w:rsid w:val="0079710C"/>
    <w:rsid w:val="00797393"/>
    <w:rsid w:val="00797AD2"/>
    <w:rsid w:val="007A22D1"/>
    <w:rsid w:val="007A43F0"/>
    <w:rsid w:val="007A5A19"/>
    <w:rsid w:val="007A6168"/>
    <w:rsid w:val="007A6FB6"/>
    <w:rsid w:val="007A7DDB"/>
    <w:rsid w:val="007B44D8"/>
    <w:rsid w:val="007B7E4C"/>
    <w:rsid w:val="007D3849"/>
    <w:rsid w:val="007D61D3"/>
    <w:rsid w:val="007D63B4"/>
    <w:rsid w:val="007D7059"/>
    <w:rsid w:val="007E2AA6"/>
    <w:rsid w:val="007E32BC"/>
    <w:rsid w:val="007E35F2"/>
    <w:rsid w:val="007E3D22"/>
    <w:rsid w:val="007E65A8"/>
    <w:rsid w:val="007E7B04"/>
    <w:rsid w:val="007E7FFB"/>
    <w:rsid w:val="007F11C5"/>
    <w:rsid w:val="007F2333"/>
    <w:rsid w:val="007F35D8"/>
    <w:rsid w:val="007F3A69"/>
    <w:rsid w:val="007F77D7"/>
    <w:rsid w:val="00800798"/>
    <w:rsid w:val="00800829"/>
    <w:rsid w:val="00801BF6"/>
    <w:rsid w:val="008034F1"/>
    <w:rsid w:val="00803549"/>
    <w:rsid w:val="00806C2F"/>
    <w:rsid w:val="00806FC7"/>
    <w:rsid w:val="00807B55"/>
    <w:rsid w:val="00811452"/>
    <w:rsid w:val="008115C8"/>
    <w:rsid w:val="0081365F"/>
    <w:rsid w:val="00814BEA"/>
    <w:rsid w:val="00817ABA"/>
    <w:rsid w:val="008221DB"/>
    <w:rsid w:val="00822AA5"/>
    <w:rsid w:val="008234E3"/>
    <w:rsid w:val="00823F69"/>
    <w:rsid w:val="0082441F"/>
    <w:rsid w:val="00831472"/>
    <w:rsid w:val="0083267B"/>
    <w:rsid w:val="00833335"/>
    <w:rsid w:val="00834E7B"/>
    <w:rsid w:val="00834F57"/>
    <w:rsid w:val="0083618F"/>
    <w:rsid w:val="00840B6F"/>
    <w:rsid w:val="00840C5D"/>
    <w:rsid w:val="0084436E"/>
    <w:rsid w:val="008461C7"/>
    <w:rsid w:val="00846A14"/>
    <w:rsid w:val="008501A2"/>
    <w:rsid w:val="00851582"/>
    <w:rsid w:val="008536BE"/>
    <w:rsid w:val="00853B0F"/>
    <w:rsid w:val="0085434B"/>
    <w:rsid w:val="0086007B"/>
    <w:rsid w:val="00860E2B"/>
    <w:rsid w:val="0086128C"/>
    <w:rsid w:val="00861853"/>
    <w:rsid w:val="008651C2"/>
    <w:rsid w:val="008668A2"/>
    <w:rsid w:val="00866FDB"/>
    <w:rsid w:val="0087118D"/>
    <w:rsid w:val="00877DEB"/>
    <w:rsid w:val="00880FAB"/>
    <w:rsid w:val="00882629"/>
    <w:rsid w:val="00882AE4"/>
    <w:rsid w:val="008843B3"/>
    <w:rsid w:val="008860A5"/>
    <w:rsid w:val="0088731F"/>
    <w:rsid w:val="008876D3"/>
    <w:rsid w:val="0089056A"/>
    <w:rsid w:val="0089079A"/>
    <w:rsid w:val="00891221"/>
    <w:rsid w:val="00891951"/>
    <w:rsid w:val="008A1B4F"/>
    <w:rsid w:val="008A363F"/>
    <w:rsid w:val="008A4922"/>
    <w:rsid w:val="008A71AA"/>
    <w:rsid w:val="008B0157"/>
    <w:rsid w:val="008B0617"/>
    <w:rsid w:val="008B2C63"/>
    <w:rsid w:val="008B34AA"/>
    <w:rsid w:val="008B3D30"/>
    <w:rsid w:val="008B476C"/>
    <w:rsid w:val="008B4CAC"/>
    <w:rsid w:val="008C2D7C"/>
    <w:rsid w:val="008C317C"/>
    <w:rsid w:val="008D24BE"/>
    <w:rsid w:val="008D2855"/>
    <w:rsid w:val="008D2A59"/>
    <w:rsid w:val="008D326B"/>
    <w:rsid w:val="008D3458"/>
    <w:rsid w:val="008D4646"/>
    <w:rsid w:val="008E1745"/>
    <w:rsid w:val="008E1C6C"/>
    <w:rsid w:val="008E48A7"/>
    <w:rsid w:val="008E6678"/>
    <w:rsid w:val="008E6771"/>
    <w:rsid w:val="008F3DF4"/>
    <w:rsid w:val="008F464D"/>
    <w:rsid w:val="008F55FB"/>
    <w:rsid w:val="008F5A3D"/>
    <w:rsid w:val="008F6543"/>
    <w:rsid w:val="008F6942"/>
    <w:rsid w:val="00905951"/>
    <w:rsid w:val="00907AE3"/>
    <w:rsid w:val="0091036B"/>
    <w:rsid w:val="00911DAE"/>
    <w:rsid w:val="00912258"/>
    <w:rsid w:val="00914731"/>
    <w:rsid w:val="00915EC3"/>
    <w:rsid w:val="009202C3"/>
    <w:rsid w:val="009216BD"/>
    <w:rsid w:val="00923E28"/>
    <w:rsid w:val="009267D4"/>
    <w:rsid w:val="00930EAD"/>
    <w:rsid w:val="00935551"/>
    <w:rsid w:val="00936064"/>
    <w:rsid w:val="00940B29"/>
    <w:rsid w:val="009416AF"/>
    <w:rsid w:val="00946024"/>
    <w:rsid w:val="00946E58"/>
    <w:rsid w:val="00952D33"/>
    <w:rsid w:val="0095403D"/>
    <w:rsid w:val="009560F8"/>
    <w:rsid w:val="0095726E"/>
    <w:rsid w:val="0096041C"/>
    <w:rsid w:val="00960772"/>
    <w:rsid w:val="00961C41"/>
    <w:rsid w:val="00963312"/>
    <w:rsid w:val="0096340A"/>
    <w:rsid w:val="00965324"/>
    <w:rsid w:val="0096615A"/>
    <w:rsid w:val="00970044"/>
    <w:rsid w:val="0097111B"/>
    <w:rsid w:val="009713B8"/>
    <w:rsid w:val="009714D2"/>
    <w:rsid w:val="00972868"/>
    <w:rsid w:val="009757A5"/>
    <w:rsid w:val="00975D94"/>
    <w:rsid w:val="00977799"/>
    <w:rsid w:val="00980FC7"/>
    <w:rsid w:val="009823D0"/>
    <w:rsid w:val="00983058"/>
    <w:rsid w:val="009838BA"/>
    <w:rsid w:val="009843E7"/>
    <w:rsid w:val="009865AA"/>
    <w:rsid w:val="00987B15"/>
    <w:rsid w:val="0099098F"/>
    <w:rsid w:val="009927C9"/>
    <w:rsid w:val="0099332B"/>
    <w:rsid w:val="00994045"/>
    <w:rsid w:val="0099450E"/>
    <w:rsid w:val="00994747"/>
    <w:rsid w:val="0099582C"/>
    <w:rsid w:val="009A0708"/>
    <w:rsid w:val="009A102A"/>
    <w:rsid w:val="009A2567"/>
    <w:rsid w:val="009A2A69"/>
    <w:rsid w:val="009A57BC"/>
    <w:rsid w:val="009A5F35"/>
    <w:rsid w:val="009A6119"/>
    <w:rsid w:val="009A71C6"/>
    <w:rsid w:val="009B5CDE"/>
    <w:rsid w:val="009B6CBF"/>
    <w:rsid w:val="009C0FD5"/>
    <w:rsid w:val="009C19AA"/>
    <w:rsid w:val="009C252F"/>
    <w:rsid w:val="009C2AF2"/>
    <w:rsid w:val="009C6338"/>
    <w:rsid w:val="009D1B52"/>
    <w:rsid w:val="009D2A68"/>
    <w:rsid w:val="009D30B7"/>
    <w:rsid w:val="009D3990"/>
    <w:rsid w:val="009D4C5E"/>
    <w:rsid w:val="009E1369"/>
    <w:rsid w:val="009E2A1F"/>
    <w:rsid w:val="009E360D"/>
    <w:rsid w:val="009E5492"/>
    <w:rsid w:val="009E6D73"/>
    <w:rsid w:val="009E7C0A"/>
    <w:rsid w:val="009E7DA5"/>
    <w:rsid w:val="009E7E7F"/>
    <w:rsid w:val="009F00CE"/>
    <w:rsid w:val="009F0AE1"/>
    <w:rsid w:val="009F16A4"/>
    <w:rsid w:val="009F1FD4"/>
    <w:rsid w:val="009F207F"/>
    <w:rsid w:val="009F3715"/>
    <w:rsid w:val="009F79CB"/>
    <w:rsid w:val="009F7DE3"/>
    <w:rsid w:val="00A004BA"/>
    <w:rsid w:val="00A0112B"/>
    <w:rsid w:val="00A03BF0"/>
    <w:rsid w:val="00A04D88"/>
    <w:rsid w:val="00A052EC"/>
    <w:rsid w:val="00A05A72"/>
    <w:rsid w:val="00A06924"/>
    <w:rsid w:val="00A0752A"/>
    <w:rsid w:val="00A10B84"/>
    <w:rsid w:val="00A13DE3"/>
    <w:rsid w:val="00A17B2A"/>
    <w:rsid w:val="00A20696"/>
    <w:rsid w:val="00A216B3"/>
    <w:rsid w:val="00A21C02"/>
    <w:rsid w:val="00A23AF1"/>
    <w:rsid w:val="00A24CFD"/>
    <w:rsid w:val="00A24F8B"/>
    <w:rsid w:val="00A270DE"/>
    <w:rsid w:val="00A27C1B"/>
    <w:rsid w:val="00A31ACE"/>
    <w:rsid w:val="00A32A22"/>
    <w:rsid w:val="00A33117"/>
    <w:rsid w:val="00A340DA"/>
    <w:rsid w:val="00A35123"/>
    <w:rsid w:val="00A3545F"/>
    <w:rsid w:val="00A36171"/>
    <w:rsid w:val="00A37524"/>
    <w:rsid w:val="00A37DDF"/>
    <w:rsid w:val="00A40531"/>
    <w:rsid w:val="00A41830"/>
    <w:rsid w:val="00A46B77"/>
    <w:rsid w:val="00A501D8"/>
    <w:rsid w:val="00A51B98"/>
    <w:rsid w:val="00A53652"/>
    <w:rsid w:val="00A54722"/>
    <w:rsid w:val="00A561D7"/>
    <w:rsid w:val="00A57515"/>
    <w:rsid w:val="00A61F34"/>
    <w:rsid w:val="00A62CFF"/>
    <w:rsid w:val="00A6546A"/>
    <w:rsid w:val="00A6596E"/>
    <w:rsid w:val="00A65D9D"/>
    <w:rsid w:val="00A66B1C"/>
    <w:rsid w:val="00A70B10"/>
    <w:rsid w:val="00A7118B"/>
    <w:rsid w:val="00A7198D"/>
    <w:rsid w:val="00A73426"/>
    <w:rsid w:val="00A74973"/>
    <w:rsid w:val="00A758F4"/>
    <w:rsid w:val="00A765D7"/>
    <w:rsid w:val="00A76701"/>
    <w:rsid w:val="00A8002D"/>
    <w:rsid w:val="00A81268"/>
    <w:rsid w:val="00A816BE"/>
    <w:rsid w:val="00A81FBA"/>
    <w:rsid w:val="00A823F7"/>
    <w:rsid w:val="00A83050"/>
    <w:rsid w:val="00A83462"/>
    <w:rsid w:val="00A85DE8"/>
    <w:rsid w:val="00A9026B"/>
    <w:rsid w:val="00A91D1C"/>
    <w:rsid w:val="00A91FB5"/>
    <w:rsid w:val="00A93887"/>
    <w:rsid w:val="00A97C80"/>
    <w:rsid w:val="00A97E18"/>
    <w:rsid w:val="00AA00B7"/>
    <w:rsid w:val="00AA379C"/>
    <w:rsid w:val="00AB0CDB"/>
    <w:rsid w:val="00AB1270"/>
    <w:rsid w:val="00AB282E"/>
    <w:rsid w:val="00AB335E"/>
    <w:rsid w:val="00AB45CC"/>
    <w:rsid w:val="00AB6DB1"/>
    <w:rsid w:val="00AB75B3"/>
    <w:rsid w:val="00AC1A40"/>
    <w:rsid w:val="00AC1B06"/>
    <w:rsid w:val="00AC1CD6"/>
    <w:rsid w:val="00AC28FD"/>
    <w:rsid w:val="00AC74A9"/>
    <w:rsid w:val="00AC7CFC"/>
    <w:rsid w:val="00AD1EA4"/>
    <w:rsid w:val="00AD2473"/>
    <w:rsid w:val="00AD36AB"/>
    <w:rsid w:val="00AD36C9"/>
    <w:rsid w:val="00AD3759"/>
    <w:rsid w:val="00AD3C0E"/>
    <w:rsid w:val="00AD4AAE"/>
    <w:rsid w:val="00AD5C3F"/>
    <w:rsid w:val="00AD6B69"/>
    <w:rsid w:val="00AD6C2C"/>
    <w:rsid w:val="00AD7389"/>
    <w:rsid w:val="00AD767C"/>
    <w:rsid w:val="00AE05CC"/>
    <w:rsid w:val="00AE1B00"/>
    <w:rsid w:val="00AE2137"/>
    <w:rsid w:val="00AE608D"/>
    <w:rsid w:val="00AE685E"/>
    <w:rsid w:val="00AE73C3"/>
    <w:rsid w:val="00AF1AA9"/>
    <w:rsid w:val="00AF2898"/>
    <w:rsid w:val="00AF2B25"/>
    <w:rsid w:val="00AF2B86"/>
    <w:rsid w:val="00AF321A"/>
    <w:rsid w:val="00AF43AB"/>
    <w:rsid w:val="00AF4A94"/>
    <w:rsid w:val="00AF5FBD"/>
    <w:rsid w:val="00AF6C07"/>
    <w:rsid w:val="00AF7092"/>
    <w:rsid w:val="00B00EE3"/>
    <w:rsid w:val="00B02B63"/>
    <w:rsid w:val="00B034BD"/>
    <w:rsid w:val="00B04BA4"/>
    <w:rsid w:val="00B055C4"/>
    <w:rsid w:val="00B06540"/>
    <w:rsid w:val="00B06798"/>
    <w:rsid w:val="00B06BE1"/>
    <w:rsid w:val="00B07C94"/>
    <w:rsid w:val="00B07D53"/>
    <w:rsid w:val="00B11DC7"/>
    <w:rsid w:val="00B13EC3"/>
    <w:rsid w:val="00B16330"/>
    <w:rsid w:val="00B17D79"/>
    <w:rsid w:val="00B204D1"/>
    <w:rsid w:val="00B2092F"/>
    <w:rsid w:val="00B21BD0"/>
    <w:rsid w:val="00B21F81"/>
    <w:rsid w:val="00B22948"/>
    <w:rsid w:val="00B24AC5"/>
    <w:rsid w:val="00B25928"/>
    <w:rsid w:val="00B313A9"/>
    <w:rsid w:val="00B34021"/>
    <w:rsid w:val="00B3478A"/>
    <w:rsid w:val="00B36504"/>
    <w:rsid w:val="00B40671"/>
    <w:rsid w:val="00B424EE"/>
    <w:rsid w:val="00B4423A"/>
    <w:rsid w:val="00B444FF"/>
    <w:rsid w:val="00B4485A"/>
    <w:rsid w:val="00B52F67"/>
    <w:rsid w:val="00B55FC4"/>
    <w:rsid w:val="00B6066D"/>
    <w:rsid w:val="00B60B99"/>
    <w:rsid w:val="00B61EFA"/>
    <w:rsid w:val="00B64F64"/>
    <w:rsid w:val="00B709BF"/>
    <w:rsid w:val="00B70FD2"/>
    <w:rsid w:val="00B71710"/>
    <w:rsid w:val="00B73DE7"/>
    <w:rsid w:val="00B75C30"/>
    <w:rsid w:val="00B76E4F"/>
    <w:rsid w:val="00B77F60"/>
    <w:rsid w:val="00B804FB"/>
    <w:rsid w:val="00B80DDD"/>
    <w:rsid w:val="00B82197"/>
    <w:rsid w:val="00B824BC"/>
    <w:rsid w:val="00B8256C"/>
    <w:rsid w:val="00B860C2"/>
    <w:rsid w:val="00B9151C"/>
    <w:rsid w:val="00B93133"/>
    <w:rsid w:val="00B95427"/>
    <w:rsid w:val="00B964A4"/>
    <w:rsid w:val="00BA2D11"/>
    <w:rsid w:val="00BA52AC"/>
    <w:rsid w:val="00BA6039"/>
    <w:rsid w:val="00BB0D37"/>
    <w:rsid w:val="00BB1C7B"/>
    <w:rsid w:val="00BB2DE4"/>
    <w:rsid w:val="00BB7C0D"/>
    <w:rsid w:val="00BC1055"/>
    <w:rsid w:val="00BC109B"/>
    <w:rsid w:val="00BC1840"/>
    <w:rsid w:val="00BC1D15"/>
    <w:rsid w:val="00BC2682"/>
    <w:rsid w:val="00BC2B83"/>
    <w:rsid w:val="00BC3721"/>
    <w:rsid w:val="00BC4796"/>
    <w:rsid w:val="00BC4BA7"/>
    <w:rsid w:val="00BC4D3C"/>
    <w:rsid w:val="00BC5CA2"/>
    <w:rsid w:val="00BC7975"/>
    <w:rsid w:val="00BC7B3D"/>
    <w:rsid w:val="00BD1381"/>
    <w:rsid w:val="00BD1719"/>
    <w:rsid w:val="00BD3B1E"/>
    <w:rsid w:val="00BD55CC"/>
    <w:rsid w:val="00BE00B9"/>
    <w:rsid w:val="00BE04A3"/>
    <w:rsid w:val="00BE0647"/>
    <w:rsid w:val="00BE08B8"/>
    <w:rsid w:val="00BE0EEC"/>
    <w:rsid w:val="00BE11F1"/>
    <w:rsid w:val="00BE6225"/>
    <w:rsid w:val="00BE721F"/>
    <w:rsid w:val="00BE76EE"/>
    <w:rsid w:val="00BE7D92"/>
    <w:rsid w:val="00BF11A5"/>
    <w:rsid w:val="00BF1C95"/>
    <w:rsid w:val="00BF1E9C"/>
    <w:rsid w:val="00BF2FB0"/>
    <w:rsid w:val="00BF402B"/>
    <w:rsid w:val="00BF526A"/>
    <w:rsid w:val="00C021F5"/>
    <w:rsid w:val="00C0274B"/>
    <w:rsid w:val="00C0368F"/>
    <w:rsid w:val="00C039D0"/>
    <w:rsid w:val="00C04A26"/>
    <w:rsid w:val="00C1025C"/>
    <w:rsid w:val="00C107A1"/>
    <w:rsid w:val="00C10F47"/>
    <w:rsid w:val="00C11000"/>
    <w:rsid w:val="00C121D4"/>
    <w:rsid w:val="00C1231B"/>
    <w:rsid w:val="00C162FE"/>
    <w:rsid w:val="00C1756F"/>
    <w:rsid w:val="00C2125D"/>
    <w:rsid w:val="00C22AA4"/>
    <w:rsid w:val="00C23591"/>
    <w:rsid w:val="00C2475E"/>
    <w:rsid w:val="00C26410"/>
    <w:rsid w:val="00C26E17"/>
    <w:rsid w:val="00C27106"/>
    <w:rsid w:val="00C2755D"/>
    <w:rsid w:val="00C311FF"/>
    <w:rsid w:val="00C3146D"/>
    <w:rsid w:val="00C31B40"/>
    <w:rsid w:val="00C33D05"/>
    <w:rsid w:val="00C34320"/>
    <w:rsid w:val="00C3535C"/>
    <w:rsid w:val="00C36283"/>
    <w:rsid w:val="00C420FA"/>
    <w:rsid w:val="00C449EE"/>
    <w:rsid w:val="00C47E01"/>
    <w:rsid w:val="00C53F1B"/>
    <w:rsid w:val="00C56C98"/>
    <w:rsid w:val="00C61454"/>
    <w:rsid w:val="00C6379D"/>
    <w:rsid w:val="00C70A9A"/>
    <w:rsid w:val="00C71824"/>
    <w:rsid w:val="00C71989"/>
    <w:rsid w:val="00C71F7E"/>
    <w:rsid w:val="00C74CA0"/>
    <w:rsid w:val="00C75172"/>
    <w:rsid w:val="00C7687C"/>
    <w:rsid w:val="00C76DF7"/>
    <w:rsid w:val="00C81CC3"/>
    <w:rsid w:val="00C81F72"/>
    <w:rsid w:val="00C826E3"/>
    <w:rsid w:val="00C82C38"/>
    <w:rsid w:val="00C83612"/>
    <w:rsid w:val="00C84552"/>
    <w:rsid w:val="00C86647"/>
    <w:rsid w:val="00C86CF3"/>
    <w:rsid w:val="00C871B7"/>
    <w:rsid w:val="00C90491"/>
    <w:rsid w:val="00C92986"/>
    <w:rsid w:val="00C92FC3"/>
    <w:rsid w:val="00C95635"/>
    <w:rsid w:val="00C968A6"/>
    <w:rsid w:val="00C96BAE"/>
    <w:rsid w:val="00CA2333"/>
    <w:rsid w:val="00CA2853"/>
    <w:rsid w:val="00CA496B"/>
    <w:rsid w:val="00CA4EFC"/>
    <w:rsid w:val="00CB188F"/>
    <w:rsid w:val="00CB2579"/>
    <w:rsid w:val="00CB5667"/>
    <w:rsid w:val="00CB5F3E"/>
    <w:rsid w:val="00CB6244"/>
    <w:rsid w:val="00CB6566"/>
    <w:rsid w:val="00CB675A"/>
    <w:rsid w:val="00CB724C"/>
    <w:rsid w:val="00CC1C70"/>
    <w:rsid w:val="00CC266D"/>
    <w:rsid w:val="00CC2821"/>
    <w:rsid w:val="00CC3930"/>
    <w:rsid w:val="00CC3CB2"/>
    <w:rsid w:val="00CC5909"/>
    <w:rsid w:val="00CC6D1F"/>
    <w:rsid w:val="00CC71C6"/>
    <w:rsid w:val="00CD0C38"/>
    <w:rsid w:val="00CD1DA8"/>
    <w:rsid w:val="00CD253D"/>
    <w:rsid w:val="00CD3F6B"/>
    <w:rsid w:val="00CD46BC"/>
    <w:rsid w:val="00CD6D19"/>
    <w:rsid w:val="00CD7A06"/>
    <w:rsid w:val="00CE08D4"/>
    <w:rsid w:val="00CE503F"/>
    <w:rsid w:val="00CE571A"/>
    <w:rsid w:val="00CE59AB"/>
    <w:rsid w:val="00CF078F"/>
    <w:rsid w:val="00CF5F81"/>
    <w:rsid w:val="00CF68D6"/>
    <w:rsid w:val="00D01238"/>
    <w:rsid w:val="00D0170C"/>
    <w:rsid w:val="00D021DF"/>
    <w:rsid w:val="00D0328F"/>
    <w:rsid w:val="00D04A13"/>
    <w:rsid w:val="00D0553B"/>
    <w:rsid w:val="00D057B7"/>
    <w:rsid w:val="00D06360"/>
    <w:rsid w:val="00D0754D"/>
    <w:rsid w:val="00D07934"/>
    <w:rsid w:val="00D107CD"/>
    <w:rsid w:val="00D118B7"/>
    <w:rsid w:val="00D14FD7"/>
    <w:rsid w:val="00D1510B"/>
    <w:rsid w:val="00D15422"/>
    <w:rsid w:val="00D165F1"/>
    <w:rsid w:val="00D17009"/>
    <w:rsid w:val="00D1751B"/>
    <w:rsid w:val="00D20855"/>
    <w:rsid w:val="00D211F5"/>
    <w:rsid w:val="00D226ED"/>
    <w:rsid w:val="00D24276"/>
    <w:rsid w:val="00D244A7"/>
    <w:rsid w:val="00D24599"/>
    <w:rsid w:val="00D24F91"/>
    <w:rsid w:val="00D24FFF"/>
    <w:rsid w:val="00D25C4E"/>
    <w:rsid w:val="00D25CB1"/>
    <w:rsid w:val="00D27413"/>
    <w:rsid w:val="00D309B5"/>
    <w:rsid w:val="00D318CA"/>
    <w:rsid w:val="00D34499"/>
    <w:rsid w:val="00D34CF1"/>
    <w:rsid w:val="00D34DC6"/>
    <w:rsid w:val="00D35332"/>
    <w:rsid w:val="00D360F0"/>
    <w:rsid w:val="00D36760"/>
    <w:rsid w:val="00D3791D"/>
    <w:rsid w:val="00D4000A"/>
    <w:rsid w:val="00D469B7"/>
    <w:rsid w:val="00D47CD3"/>
    <w:rsid w:val="00D504DC"/>
    <w:rsid w:val="00D5254A"/>
    <w:rsid w:val="00D5316F"/>
    <w:rsid w:val="00D54C53"/>
    <w:rsid w:val="00D57128"/>
    <w:rsid w:val="00D57604"/>
    <w:rsid w:val="00D60CB4"/>
    <w:rsid w:val="00D61444"/>
    <w:rsid w:val="00D629CE"/>
    <w:rsid w:val="00D66EBF"/>
    <w:rsid w:val="00D70BD5"/>
    <w:rsid w:val="00D73F9E"/>
    <w:rsid w:val="00D7639B"/>
    <w:rsid w:val="00D776F1"/>
    <w:rsid w:val="00D9041D"/>
    <w:rsid w:val="00D94A02"/>
    <w:rsid w:val="00D94B43"/>
    <w:rsid w:val="00D967FB"/>
    <w:rsid w:val="00D96A10"/>
    <w:rsid w:val="00DA02E2"/>
    <w:rsid w:val="00DA178A"/>
    <w:rsid w:val="00DA2619"/>
    <w:rsid w:val="00DA2DAE"/>
    <w:rsid w:val="00DA4472"/>
    <w:rsid w:val="00DA63B2"/>
    <w:rsid w:val="00DB0A78"/>
    <w:rsid w:val="00DB1F7C"/>
    <w:rsid w:val="00DB2130"/>
    <w:rsid w:val="00DB4486"/>
    <w:rsid w:val="00DB7F85"/>
    <w:rsid w:val="00DC1AB5"/>
    <w:rsid w:val="00DC2061"/>
    <w:rsid w:val="00DC2210"/>
    <w:rsid w:val="00DC68C2"/>
    <w:rsid w:val="00DC68D8"/>
    <w:rsid w:val="00DC6ECF"/>
    <w:rsid w:val="00DD1870"/>
    <w:rsid w:val="00DD1B0B"/>
    <w:rsid w:val="00DD300A"/>
    <w:rsid w:val="00DD3EC1"/>
    <w:rsid w:val="00DD4A1A"/>
    <w:rsid w:val="00DD6A70"/>
    <w:rsid w:val="00DE1F78"/>
    <w:rsid w:val="00DE2494"/>
    <w:rsid w:val="00DE608F"/>
    <w:rsid w:val="00DE6953"/>
    <w:rsid w:val="00DE7435"/>
    <w:rsid w:val="00DE7AE6"/>
    <w:rsid w:val="00DF215B"/>
    <w:rsid w:val="00DF3ABC"/>
    <w:rsid w:val="00DF488D"/>
    <w:rsid w:val="00DF48E7"/>
    <w:rsid w:val="00DF6137"/>
    <w:rsid w:val="00DF6543"/>
    <w:rsid w:val="00DF78A1"/>
    <w:rsid w:val="00E00916"/>
    <w:rsid w:val="00E00C31"/>
    <w:rsid w:val="00E04085"/>
    <w:rsid w:val="00E04F7C"/>
    <w:rsid w:val="00E0616B"/>
    <w:rsid w:val="00E06F86"/>
    <w:rsid w:val="00E11894"/>
    <w:rsid w:val="00E11DED"/>
    <w:rsid w:val="00E129AB"/>
    <w:rsid w:val="00E13153"/>
    <w:rsid w:val="00E13418"/>
    <w:rsid w:val="00E14BE7"/>
    <w:rsid w:val="00E15A62"/>
    <w:rsid w:val="00E17B3B"/>
    <w:rsid w:val="00E200A0"/>
    <w:rsid w:val="00E20645"/>
    <w:rsid w:val="00E21196"/>
    <w:rsid w:val="00E21B48"/>
    <w:rsid w:val="00E22F9F"/>
    <w:rsid w:val="00E2321D"/>
    <w:rsid w:val="00E23F0B"/>
    <w:rsid w:val="00E2401B"/>
    <w:rsid w:val="00E2631A"/>
    <w:rsid w:val="00E26671"/>
    <w:rsid w:val="00E27520"/>
    <w:rsid w:val="00E27D59"/>
    <w:rsid w:val="00E324B6"/>
    <w:rsid w:val="00E33351"/>
    <w:rsid w:val="00E33878"/>
    <w:rsid w:val="00E34CDA"/>
    <w:rsid w:val="00E34E22"/>
    <w:rsid w:val="00E35836"/>
    <w:rsid w:val="00E40670"/>
    <w:rsid w:val="00E40AA9"/>
    <w:rsid w:val="00E40EAA"/>
    <w:rsid w:val="00E412CF"/>
    <w:rsid w:val="00E434E7"/>
    <w:rsid w:val="00E46B95"/>
    <w:rsid w:val="00E5181A"/>
    <w:rsid w:val="00E51A27"/>
    <w:rsid w:val="00E52B2E"/>
    <w:rsid w:val="00E5535F"/>
    <w:rsid w:val="00E55572"/>
    <w:rsid w:val="00E56CF8"/>
    <w:rsid w:val="00E57DED"/>
    <w:rsid w:val="00E60CC8"/>
    <w:rsid w:val="00E6157E"/>
    <w:rsid w:val="00E61EDE"/>
    <w:rsid w:val="00E63112"/>
    <w:rsid w:val="00E64A5D"/>
    <w:rsid w:val="00E652F9"/>
    <w:rsid w:val="00E67BAF"/>
    <w:rsid w:val="00E7032F"/>
    <w:rsid w:val="00E7048F"/>
    <w:rsid w:val="00E71085"/>
    <w:rsid w:val="00E72C3D"/>
    <w:rsid w:val="00E74B6F"/>
    <w:rsid w:val="00E75DCF"/>
    <w:rsid w:val="00E771A3"/>
    <w:rsid w:val="00E818D5"/>
    <w:rsid w:val="00E850B1"/>
    <w:rsid w:val="00E87E66"/>
    <w:rsid w:val="00E91853"/>
    <w:rsid w:val="00E931A2"/>
    <w:rsid w:val="00E977FF"/>
    <w:rsid w:val="00EA1248"/>
    <w:rsid w:val="00EA4115"/>
    <w:rsid w:val="00EA5EA4"/>
    <w:rsid w:val="00EA7E4D"/>
    <w:rsid w:val="00EB21E7"/>
    <w:rsid w:val="00EB3699"/>
    <w:rsid w:val="00EB4645"/>
    <w:rsid w:val="00EB5356"/>
    <w:rsid w:val="00EB56F8"/>
    <w:rsid w:val="00EC2226"/>
    <w:rsid w:val="00EC2240"/>
    <w:rsid w:val="00EC34E2"/>
    <w:rsid w:val="00EC4CBB"/>
    <w:rsid w:val="00EC6F94"/>
    <w:rsid w:val="00ED315C"/>
    <w:rsid w:val="00ED53DE"/>
    <w:rsid w:val="00ED6A81"/>
    <w:rsid w:val="00ED6DD0"/>
    <w:rsid w:val="00ED7928"/>
    <w:rsid w:val="00EE4851"/>
    <w:rsid w:val="00EE4D64"/>
    <w:rsid w:val="00EE4E0B"/>
    <w:rsid w:val="00EE6C3F"/>
    <w:rsid w:val="00EF031C"/>
    <w:rsid w:val="00EF0BB4"/>
    <w:rsid w:val="00EF10C2"/>
    <w:rsid w:val="00EF3692"/>
    <w:rsid w:val="00EF4A64"/>
    <w:rsid w:val="00F01C0E"/>
    <w:rsid w:val="00F046BF"/>
    <w:rsid w:val="00F07427"/>
    <w:rsid w:val="00F0771F"/>
    <w:rsid w:val="00F07762"/>
    <w:rsid w:val="00F10022"/>
    <w:rsid w:val="00F10236"/>
    <w:rsid w:val="00F10575"/>
    <w:rsid w:val="00F11369"/>
    <w:rsid w:val="00F126D2"/>
    <w:rsid w:val="00F142D3"/>
    <w:rsid w:val="00F150A4"/>
    <w:rsid w:val="00F20BCB"/>
    <w:rsid w:val="00F224C7"/>
    <w:rsid w:val="00F226AA"/>
    <w:rsid w:val="00F22986"/>
    <w:rsid w:val="00F24206"/>
    <w:rsid w:val="00F32C37"/>
    <w:rsid w:val="00F32F70"/>
    <w:rsid w:val="00F33FBE"/>
    <w:rsid w:val="00F36260"/>
    <w:rsid w:val="00F40598"/>
    <w:rsid w:val="00F40B80"/>
    <w:rsid w:val="00F444B2"/>
    <w:rsid w:val="00F445DB"/>
    <w:rsid w:val="00F44925"/>
    <w:rsid w:val="00F46391"/>
    <w:rsid w:val="00F47DD3"/>
    <w:rsid w:val="00F50E2C"/>
    <w:rsid w:val="00F519BB"/>
    <w:rsid w:val="00F51CED"/>
    <w:rsid w:val="00F52494"/>
    <w:rsid w:val="00F539E5"/>
    <w:rsid w:val="00F54056"/>
    <w:rsid w:val="00F55C88"/>
    <w:rsid w:val="00F562C3"/>
    <w:rsid w:val="00F56BDF"/>
    <w:rsid w:val="00F5792C"/>
    <w:rsid w:val="00F602F8"/>
    <w:rsid w:val="00F646EC"/>
    <w:rsid w:val="00F65EB7"/>
    <w:rsid w:val="00F66C09"/>
    <w:rsid w:val="00F66C8B"/>
    <w:rsid w:val="00F67754"/>
    <w:rsid w:val="00F72774"/>
    <w:rsid w:val="00F7591F"/>
    <w:rsid w:val="00F7640C"/>
    <w:rsid w:val="00F81C78"/>
    <w:rsid w:val="00F82D0A"/>
    <w:rsid w:val="00F83298"/>
    <w:rsid w:val="00F84E38"/>
    <w:rsid w:val="00F86B3B"/>
    <w:rsid w:val="00F87D41"/>
    <w:rsid w:val="00F90EA5"/>
    <w:rsid w:val="00F911EB"/>
    <w:rsid w:val="00F920DC"/>
    <w:rsid w:val="00F921EE"/>
    <w:rsid w:val="00F93C1F"/>
    <w:rsid w:val="00F94AAE"/>
    <w:rsid w:val="00F954CB"/>
    <w:rsid w:val="00F96D0D"/>
    <w:rsid w:val="00F975C7"/>
    <w:rsid w:val="00F97708"/>
    <w:rsid w:val="00FA0885"/>
    <w:rsid w:val="00FA14D2"/>
    <w:rsid w:val="00FA2383"/>
    <w:rsid w:val="00FA2750"/>
    <w:rsid w:val="00FA3707"/>
    <w:rsid w:val="00FA3CFB"/>
    <w:rsid w:val="00FA51B9"/>
    <w:rsid w:val="00FA5886"/>
    <w:rsid w:val="00FA644F"/>
    <w:rsid w:val="00FA6BDD"/>
    <w:rsid w:val="00FA6BFA"/>
    <w:rsid w:val="00FA736E"/>
    <w:rsid w:val="00FB7360"/>
    <w:rsid w:val="00FC0C5C"/>
    <w:rsid w:val="00FC10E4"/>
    <w:rsid w:val="00FC184C"/>
    <w:rsid w:val="00FC193B"/>
    <w:rsid w:val="00FC2C02"/>
    <w:rsid w:val="00FC5E87"/>
    <w:rsid w:val="00FD1059"/>
    <w:rsid w:val="00FD3213"/>
    <w:rsid w:val="00FD49AA"/>
    <w:rsid w:val="00FE0B67"/>
    <w:rsid w:val="00FE297D"/>
    <w:rsid w:val="00FE2A26"/>
    <w:rsid w:val="00FE333C"/>
    <w:rsid w:val="00FE6F82"/>
    <w:rsid w:val="00FF0CA3"/>
    <w:rsid w:val="00FF1C69"/>
    <w:rsid w:val="00FF2BA1"/>
    <w:rsid w:val="00FF3BE2"/>
    <w:rsid w:val="00FF3C7D"/>
    <w:rsid w:val="00FF7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7D4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36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131D"/>
    <w:pPr>
      <w:tabs>
        <w:tab w:val="center" w:pos="4153"/>
        <w:tab w:val="right" w:pos="8306"/>
      </w:tabs>
    </w:pPr>
  </w:style>
  <w:style w:type="character" w:customStyle="1" w:styleId="FooterChar">
    <w:name w:val="Footer Char"/>
    <w:basedOn w:val="DefaultParagraphFont"/>
    <w:link w:val="Footer"/>
    <w:uiPriority w:val="99"/>
    <w:rsid w:val="0020131D"/>
  </w:style>
  <w:style w:type="character" w:styleId="PageNumber">
    <w:name w:val="page number"/>
    <w:basedOn w:val="DefaultParagraphFont"/>
    <w:uiPriority w:val="99"/>
    <w:semiHidden/>
    <w:unhideWhenUsed/>
    <w:rsid w:val="0020131D"/>
  </w:style>
  <w:style w:type="paragraph" w:styleId="ListParagraph">
    <w:name w:val="List Paragraph"/>
    <w:basedOn w:val="Normal"/>
    <w:uiPriority w:val="34"/>
    <w:qFormat/>
    <w:rsid w:val="001776EC"/>
    <w:pPr>
      <w:ind w:left="720"/>
      <w:contextualSpacing/>
    </w:pPr>
  </w:style>
  <w:style w:type="character" w:styleId="Hyperlink">
    <w:name w:val="Hyperlink"/>
    <w:basedOn w:val="DefaultParagraphFont"/>
    <w:uiPriority w:val="99"/>
    <w:unhideWhenUsed/>
    <w:rsid w:val="001776EC"/>
    <w:rPr>
      <w:color w:val="0563C1" w:themeColor="hyperlink"/>
      <w:u w:val="single"/>
    </w:rPr>
  </w:style>
  <w:style w:type="table" w:styleId="TableGrid">
    <w:name w:val="Table Grid"/>
    <w:basedOn w:val="TableNormal"/>
    <w:uiPriority w:val="39"/>
    <w:rsid w:val="0017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2A22"/>
    <w:pPr>
      <w:tabs>
        <w:tab w:val="center" w:pos="4153"/>
        <w:tab w:val="right" w:pos="8306"/>
      </w:tabs>
    </w:pPr>
  </w:style>
  <w:style w:type="character" w:customStyle="1" w:styleId="HeaderChar">
    <w:name w:val="Header Char"/>
    <w:basedOn w:val="DefaultParagraphFont"/>
    <w:link w:val="Header"/>
    <w:uiPriority w:val="99"/>
    <w:rsid w:val="00A32A22"/>
  </w:style>
  <w:style w:type="character" w:customStyle="1" w:styleId="UnresolvedMention1">
    <w:name w:val="Unresolved Mention1"/>
    <w:basedOn w:val="DefaultParagraphFont"/>
    <w:uiPriority w:val="99"/>
    <w:rsid w:val="00C76DF7"/>
    <w:rPr>
      <w:color w:val="605E5C"/>
      <w:shd w:val="clear" w:color="auto" w:fill="E1DFDD"/>
    </w:rPr>
  </w:style>
  <w:style w:type="paragraph" w:styleId="BalloonText">
    <w:name w:val="Balloon Text"/>
    <w:basedOn w:val="Normal"/>
    <w:link w:val="BalloonTextChar"/>
    <w:uiPriority w:val="99"/>
    <w:semiHidden/>
    <w:unhideWhenUsed/>
    <w:rsid w:val="00460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F68"/>
    <w:rPr>
      <w:rFonts w:ascii="Segoe UI" w:hAnsi="Segoe UI" w:cs="Segoe UI"/>
      <w:sz w:val="18"/>
      <w:szCs w:val="18"/>
    </w:rPr>
  </w:style>
  <w:style w:type="character" w:styleId="CommentReference">
    <w:name w:val="annotation reference"/>
    <w:basedOn w:val="DefaultParagraphFont"/>
    <w:uiPriority w:val="99"/>
    <w:semiHidden/>
    <w:unhideWhenUsed/>
    <w:rsid w:val="00E15A62"/>
    <w:rPr>
      <w:sz w:val="16"/>
      <w:szCs w:val="16"/>
    </w:rPr>
  </w:style>
  <w:style w:type="paragraph" w:styleId="CommentText">
    <w:name w:val="annotation text"/>
    <w:basedOn w:val="Normal"/>
    <w:link w:val="CommentTextChar"/>
    <w:uiPriority w:val="99"/>
    <w:semiHidden/>
    <w:unhideWhenUsed/>
    <w:rsid w:val="00E15A62"/>
    <w:rPr>
      <w:sz w:val="20"/>
      <w:szCs w:val="20"/>
    </w:rPr>
  </w:style>
  <w:style w:type="character" w:customStyle="1" w:styleId="CommentTextChar">
    <w:name w:val="Comment Text Char"/>
    <w:basedOn w:val="DefaultParagraphFont"/>
    <w:link w:val="CommentText"/>
    <w:uiPriority w:val="99"/>
    <w:semiHidden/>
    <w:rsid w:val="00E15A62"/>
    <w:rPr>
      <w:sz w:val="20"/>
      <w:szCs w:val="20"/>
    </w:rPr>
  </w:style>
  <w:style w:type="paragraph" w:styleId="CommentSubject">
    <w:name w:val="annotation subject"/>
    <w:basedOn w:val="CommentText"/>
    <w:next w:val="CommentText"/>
    <w:link w:val="CommentSubjectChar"/>
    <w:uiPriority w:val="99"/>
    <w:semiHidden/>
    <w:unhideWhenUsed/>
    <w:rsid w:val="00E15A62"/>
    <w:rPr>
      <w:b/>
      <w:bCs/>
    </w:rPr>
  </w:style>
  <w:style w:type="character" w:customStyle="1" w:styleId="CommentSubjectChar">
    <w:name w:val="Comment Subject Char"/>
    <w:basedOn w:val="CommentTextChar"/>
    <w:link w:val="CommentSubject"/>
    <w:uiPriority w:val="99"/>
    <w:semiHidden/>
    <w:rsid w:val="00E15A62"/>
    <w:rPr>
      <w:b/>
      <w:bCs/>
      <w:sz w:val="20"/>
      <w:szCs w:val="20"/>
    </w:rPr>
  </w:style>
  <w:style w:type="paragraph" w:styleId="Revision">
    <w:name w:val="Revision"/>
    <w:hidden/>
    <w:uiPriority w:val="99"/>
    <w:semiHidden/>
    <w:rsid w:val="000D3437"/>
  </w:style>
  <w:style w:type="character" w:styleId="FollowedHyperlink">
    <w:name w:val="FollowedHyperlink"/>
    <w:basedOn w:val="DefaultParagraphFont"/>
    <w:uiPriority w:val="99"/>
    <w:semiHidden/>
    <w:unhideWhenUsed/>
    <w:rsid w:val="004122C6"/>
    <w:rPr>
      <w:color w:val="954F72" w:themeColor="followedHyperlink"/>
      <w:u w:val="single"/>
    </w:rPr>
  </w:style>
  <w:style w:type="paragraph" w:customStyle="1" w:styleId="EndNoteBibliography">
    <w:name w:val="EndNote Bibliography"/>
    <w:basedOn w:val="Normal"/>
    <w:link w:val="EndNoteBibliographyChar"/>
    <w:rsid w:val="00604DC0"/>
    <w:rPr>
      <w:rFonts w:ascii="Calibri" w:eastAsiaTheme="minorHAnsi" w:hAnsi="Calibri" w:cs="Calibri"/>
    </w:rPr>
  </w:style>
  <w:style w:type="character" w:customStyle="1" w:styleId="EndNoteBibliographyChar">
    <w:name w:val="EndNote Bibliography Char"/>
    <w:basedOn w:val="DefaultParagraphFont"/>
    <w:link w:val="EndNoteBibliography"/>
    <w:rsid w:val="00604DC0"/>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32860">
      <w:bodyDiv w:val="1"/>
      <w:marLeft w:val="0"/>
      <w:marRight w:val="0"/>
      <w:marTop w:val="0"/>
      <w:marBottom w:val="0"/>
      <w:divBdr>
        <w:top w:val="none" w:sz="0" w:space="0" w:color="auto"/>
        <w:left w:val="none" w:sz="0" w:space="0" w:color="auto"/>
        <w:bottom w:val="none" w:sz="0" w:space="0" w:color="auto"/>
        <w:right w:val="none" w:sz="0" w:space="0" w:color="auto"/>
      </w:divBdr>
    </w:div>
    <w:div w:id="1579054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ltimodal-analysis.com/products/multimodal-analysis-image/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80/07491409.1987.11089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706C0-D4FB-D647-8218-AE8B2E83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31</Pages>
  <Words>8931</Words>
  <Characters>50913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Zhai, Xinchao</dc:creator>
  <cp:keywords/>
  <dc:description/>
  <cp:lastModifiedBy>O'Halloran, Kay</cp:lastModifiedBy>
  <cp:revision>20</cp:revision>
  <cp:lastPrinted>2021-02-19T13:35:00Z</cp:lastPrinted>
  <dcterms:created xsi:type="dcterms:W3CDTF">2021-02-19T13:35:00Z</dcterms:created>
  <dcterms:modified xsi:type="dcterms:W3CDTF">2021-02-22T14:01:00Z</dcterms:modified>
</cp:coreProperties>
</file>